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charts/chart7.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charts/colors2.xml" ContentType="application/vnd.ms-office.chartcolorstyle+xml"/>
  <Override PartName="/word/charts/colors1.xml" ContentType="application/vnd.ms-office.chartcolorsty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charts/style2.xml" ContentType="application/vnd.ms-office.chartstyle+xml"/>
  <Override PartName="/word/charts/style1.xml" ContentType="application/vnd.ms-office.chartstyle+xml"/>
  <Default Extension="png" ContentType="image/png"/>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865025978"/>
        <w:docPartObj>
          <w:docPartGallery w:val="Cover Pages"/>
          <w:docPartUnique/>
        </w:docPartObj>
      </w:sdtPr>
      <w:sdtEndPr>
        <w:rPr>
          <w:sz w:val="24"/>
          <w:szCs w:val="24"/>
        </w:rPr>
      </w:sdtEndPr>
      <w:sdtContent>
        <w:p w:rsidR="00310EC9" w:rsidRPr="009011D1" w:rsidRDefault="00310EC9" w:rsidP="00310EC9">
          <w:pPr>
            <w:ind w:left="2127"/>
          </w:pPr>
          <w:r w:rsidRPr="009011D1">
            <w:rPr>
              <w:noProof/>
              <w:lang w:eastAsia="ru-RU"/>
            </w:rPr>
            <w:drawing>
              <wp:anchor distT="0" distB="0" distL="114300" distR="114300" simplePos="0" relativeHeight="251659776" behindDoc="1" locked="0" layoutInCell="1" allowOverlap="1">
                <wp:simplePos x="0" y="0"/>
                <wp:positionH relativeFrom="column">
                  <wp:posOffset>-651851</wp:posOffset>
                </wp:positionH>
                <wp:positionV relativeFrom="paragraph">
                  <wp:posOffset>-678663</wp:posOffset>
                </wp:positionV>
                <wp:extent cx="7598336" cy="10841355"/>
                <wp:effectExtent l="0" t="0" r="0" b="0"/>
                <wp:wrapNone/>
                <wp:docPr id="15" name="Рисунок 15"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ложка копия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98336" cy="10841355"/>
                        </a:xfrm>
                        <a:prstGeom prst="rect">
                          <a:avLst/>
                        </a:prstGeom>
                        <a:noFill/>
                        <a:ln>
                          <a:noFill/>
                        </a:ln>
                      </pic:spPr>
                    </pic:pic>
                  </a:graphicData>
                </a:graphic>
              </wp:anchor>
            </w:drawing>
          </w:r>
        </w:p>
        <w:p w:rsidR="00310EC9" w:rsidRPr="009011D1" w:rsidRDefault="00310EC9" w:rsidP="00310EC9">
          <w:pPr>
            <w:ind w:left="2127"/>
          </w:pPr>
        </w:p>
        <w:p w:rsidR="00310EC9" w:rsidRPr="009011D1" w:rsidRDefault="00310EC9" w:rsidP="00310EC9">
          <w:pPr>
            <w:ind w:left="2127"/>
            <w:rPr>
              <w:i/>
              <w:iCs/>
              <w:sz w:val="28"/>
            </w:rPr>
          </w:pPr>
          <w:r w:rsidRPr="009011D1">
            <w:rPr>
              <w:i/>
              <w:iCs/>
              <w:sz w:val="28"/>
            </w:rPr>
            <w:t>ГОСУДАРСТВЕННОЕ БЮДЖЕТНОЕ УЧРЕЖДЕНИЕ</w:t>
          </w:r>
        </w:p>
        <w:p w:rsidR="00310EC9" w:rsidRPr="009011D1" w:rsidRDefault="00310EC9" w:rsidP="00310EC9">
          <w:pPr>
            <w:ind w:left="2127"/>
            <w:rPr>
              <w:i/>
              <w:iCs/>
            </w:rPr>
          </w:pPr>
        </w:p>
        <w:p w:rsidR="00310EC9" w:rsidRPr="009011D1" w:rsidRDefault="00310EC9" w:rsidP="00310EC9">
          <w:pPr>
            <w:rPr>
              <w:i/>
              <w:iCs/>
              <w:sz w:val="12"/>
            </w:rPr>
          </w:pPr>
        </w:p>
        <w:p w:rsidR="00310EC9" w:rsidRPr="009011D1" w:rsidRDefault="00310EC9" w:rsidP="00310EC9">
          <w:pPr>
            <w:ind w:left="2127"/>
            <w:rPr>
              <w:i/>
              <w:iCs/>
              <w:sz w:val="28"/>
            </w:rPr>
          </w:pPr>
          <w:r w:rsidRPr="009011D1">
            <w:rPr>
              <w:i/>
              <w:iCs/>
              <w:sz w:val="28"/>
            </w:rPr>
            <w:t xml:space="preserve">«Научно-исследовательский институт </w:t>
          </w:r>
          <w:proofErr w:type="gramStart"/>
          <w:r w:rsidRPr="009011D1">
            <w:rPr>
              <w:i/>
              <w:iCs/>
              <w:sz w:val="28"/>
            </w:rPr>
            <w:t>территориального</w:t>
          </w:r>
          <w:proofErr w:type="gramEnd"/>
        </w:p>
        <w:p w:rsidR="00310EC9" w:rsidRPr="009011D1" w:rsidRDefault="00310EC9" w:rsidP="00310EC9">
          <w:pPr>
            <w:ind w:left="2127"/>
            <w:rPr>
              <w:i/>
              <w:iCs/>
              <w:sz w:val="28"/>
            </w:rPr>
          </w:pPr>
          <w:r w:rsidRPr="009011D1">
            <w:rPr>
              <w:i/>
              <w:iCs/>
              <w:sz w:val="28"/>
            </w:rPr>
            <w:t>планирования и урбанистики»</w:t>
          </w:r>
        </w:p>
        <w:p w:rsidR="00310EC9" w:rsidRPr="009011D1" w:rsidRDefault="00310EC9" w:rsidP="00310EC9">
          <w:pPr>
            <w:jc w:val="center"/>
          </w:pPr>
        </w:p>
        <w:p w:rsidR="00310EC9" w:rsidRPr="009011D1" w:rsidRDefault="00310EC9" w:rsidP="00310EC9"/>
        <w:p w:rsidR="00310EC9" w:rsidRPr="009011D1" w:rsidRDefault="00310EC9" w:rsidP="00310EC9"/>
        <w:p w:rsidR="00310EC9" w:rsidRPr="009011D1" w:rsidRDefault="00310EC9" w:rsidP="00310EC9"/>
        <w:p w:rsidR="00310EC9" w:rsidRPr="009011D1" w:rsidRDefault="00310EC9" w:rsidP="00310EC9"/>
        <w:p w:rsidR="00310EC9" w:rsidRPr="009011D1" w:rsidRDefault="00310EC9" w:rsidP="00310EC9"/>
        <w:p w:rsidR="00310EC9" w:rsidRPr="009011D1" w:rsidRDefault="00310EC9" w:rsidP="00310EC9">
          <w:pPr>
            <w:jc w:val="center"/>
          </w:pPr>
        </w:p>
        <w:p w:rsidR="00310EC9" w:rsidRPr="009011D1" w:rsidRDefault="00310EC9" w:rsidP="00310EC9">
          <w:pPr>
            <w:jc w:val="center"/>
          </w:pPr>
        </w:p>
        <w:p w:rsidR="00310EC9" w:rsidRPr="009011D1" w:rsidRDefault="00310EC9" w:rsidP="00310EC9">
          <w:pPr>
            <w:jc w:val="center"/>
          </w:pPr>
        </w:p>
        <w:p w:rsidR="00310EC9" w:rsidRPr="009011D1" w:rsidRDefault="00310EC9" w:rsidP="00310EC9"/>
        <w:p w:rsidR="00310EC9" w:rsidRPr="009011D1" w:rsidRDefault="00310EC9" w:rsidP="00310EC9"/>
        <w:p w:rsidR="00310EC9" w:rsidRPr="009011D1" w:rsidRDefault="00310EC9" w:rsidP="00310EC9"/>
        <w:p w:rsidR="00310EC9" w:rsidRPr="009011D1" w:rsidRDefault="00310EC9" w:rsidP="00310EC9">
          <w:pPr>
            <w:jc w:val="center"/>
            <w:rPr>
              <w:rFonts w:eastAsia="Lucida Sans Unicode"/>
              <w:b/>
              <w:sz w:val="32"/>
              <w:szCs w:val="52"/>
            </w:rPr>
          </w:pPr>
        </w:p>
        <w:p w:rsidR="00E7469C" w:rsidRPr="009011D1" w:rsidRDefault="00E7469C" w:rsidP="00E7469C">
          <w:pPr>
            <w:jc w:val="center"/>
            <w:rPr>
              <w:rFonts w:eastAsia="Lucida Sans Unicode"/>
              <w:b/>
              <w:sz w:val="32"/>
              <w:szCs w:val="32"/>
            </w:rPr>
          </w:pPr>
          <w:r w:rsidRPr="009011D1">
            <w:rPr>
              <w:rFonts w:eastAsia="Lucida Sans Unicode"/>
              <w:b/>
              <w:sz w:val="32"/>
              <w:szCs w:val="32"/>
            </w:rPr>
            <w:t>ВНЕСЕНИЕ ИЗМЕНЕНИЙ В ГЕНЕРАЛЬНЫЙ ПЛАН</w:t>
          </w:r>
        </w:p>
        <w:p w:rsidR="00310EC9" w:rsidRPr="009011D1" w:rsidRDefault="00E7469C" w:rsidP="00E7469C">
          <w:pPr>
            <w:jc w:val="center"/>
            <w:rPr>
              <w:rFonts w:eastAsia="Lucida Sans Unicode"/>
              <w:b/>
              <w:sz w:val="36"/>
              <w:szCs w:val="36"/>
            </w:rPr>
          </w:pPr>
          <w:r w:rsidRPr="009011D1">
            <w:rPr>
              <w:rFonts w:eastAsia="Lucida Sans Unicode"/>
              <w:b/>
              <w:sz w:val="32"/>
              <w:szCs w:val="32"/>
            </w:rPr>
            <w:t>ГОРОДА КУЗНЕЦКА ПЕНЗЕНСКОЙ ОБЛАСТИ</w:t>
          </w:r>
        </w:p>
        <w:p w:rsidR="00310EC9" w:rsidRPr="009011D1" w:rsidRDefault="00310EC9" w:rsidP="00310EC9">
          <w:pPr>
            <w:ind w:left="284"/>
            <w:jc w:val="center"/>
            <w:rPr>
              <w:rFonts w:eastAsia="Lucida Sans Unicode"/>
              <w:b/>
              <w:sz w:val="32"/>
              <w:szCs w:val="32"/>
            </w:rPr>
          </w:pPr>
        </w:p>
        <w:p w:rsidR="00310EC9" w:rsidRPr="009011D1" w:rsidRDefault="00310EC9" w:rsidP="00310EC9">
          <w:pPr>
            <w:ind w:left="284"/>
            <w:jc w:val="center"/>
            <w:rPr>
              <w:rFonts w:eastAsia="Lucida Sans Unicode"/>
              <w:b/>
              <w:sz w:val="32"/>
              <w:szCs w:val="32"/>
            </w:rPr>
          </w:pPr>
        </w:p>
        <w:p w:rsidR="00310EC9" w:rsidRPr="009011D1" w:rsidRDefault="00310EC9" w:rsidP="00310EC9">
          <w:pPr>
            <w:ind w:left="284"/>
            <w:jc w:val="center"/>
            <w:rPr>
              <w:rFonts w:eastAsia="Lucida Sans Unicode"/>
              <w:b/>
              <w:sz w:val="32"/>
              <w:szCs w:val="32"/>
            </w:rPr>
          </w:pPr>
        </w:p>
        <w:p w:rsidR="00310EC9" w:rsidRPr="009011D1" w:rsidRDefault="00310EC9" w:rsidP="00310EC9">
          <w:pPr>
            <w:jc w:val="center"/>
            <w:rPr>
              <w:rFonts w:eastAsia="Lucida Sans Unicode"/>
              <w:b/>
              <w:sz w:val="32"/>
              <w:szCs w:val="32"/>
            </w:rPr>
          </w:pPr>
          <w:r w:rsidRPr="009011D1">
            <w:rPr>
              <w:rFonts w:eastAsia="Lucida Sans Unicode"/>
              <w:b/>
              <w:sz w:val="32"/>
              <w:szCs w:val="32"/>
            </w:rPr>
            <w:t>Материалы по обоснованию</w:t>
          </w:r>
        </w:p>
        <w:p w:rsidR="00310EC9" w:rsidRPr="009011D1" w:rsidRDefault="00310EC9" w:rsidP="00310EC9">
          <w:pPr>
            <w:ind w:left="284"/>
            <w:jc w:val="center"/>
            <w:rPr>
              <w:rFonts w:eastAsia="Lucida Sans Unicode"/>
              <w:b/>
              <w:sz w:val="32"/>
              <w:szCs w:val="32"/>
            </w:rPr>
          </w:pPr>
        </w:p>
        <w:p w:rsidR="00310EC9" w:rsidRPr="009011D1" w:rsidRDefault="00310EC9" w:rsidP="00310EC9">
          <w:pPr>
            <w:jc w:val="center"/>
            <w:rPr>
              <w:rFonts w:eastAsia="Lucida Sans Unicode"/>
              <w:b/>
              <w:sz w:val="32"/>
              <w:szCs w:val="32"/>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sz w:val="32"/>
              <w:szCs w:val="32"/>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b/>
              <w:sz w:val="32"/>
              <w:szCs w:val="32"/>
              <w:u w:val="single"/>
            </w:rPr>
          </w:pPr>
        </w:p>
        <w:p w:rsidR="00310EC9" w:rsidRPr="009011D1" w:rsidRDefault="00310EC9" w:rsidP="00310EC9">
          <w:pPr>
            <w:jc w:val="center"/>
            <w:rPr>
              <w:rFonts w:eastAsia="Lucida Sans Unicode"/>
            </w:rPr>
          </w:pPr>
        </w:p>
        <w:p w:rsidR="00310EC9" w:rsidRPr="009011D1" w:rsidRDefault="00310EC9" w:rsidP="00310EC9">
          <w:pPr>
            <w:jc w:val="center"/>
            <w:rPr>
              <w:rFonts w:eastAsia="Lucida Sans Unicode"/>
            </w:rPr>
          </w:pPr>
        </w:p>
        <w:p w:rsidR="00310EC9" w:rsidRPr="009011D1" w:rsidRDefault="00310EC9" w:rsidP="00310EC9">
          <w:pPr>
            <w:jc w:val="center"/>
            <w:rPr>
              <w:rFonts w:eastAsia="Lucida Sans Unicode"/>
            </w:rPr>
          </w:pPr>
        </w:p>
        <w:p w:rsidR="00310EC9" w:rsidRPr="009011D1" w:rsidRDefault="00310EC9" w:rsidP="00310EC9">
          <w:pPr>
            <w:jc w:val="center"/>
            <w:rPr>
              <w:rFonts w:eastAsia="Lucida Sans Unicode"/>
            </w:rPr>
          </w:pPr>
        </w:p>
        <w:p w:rsidR="00310EC9" w:rsidRPr="009011D1" w:rsidRDefault="00310EC9" w:rsidP="00310EC9">
          <w:pPr>
            <w:ind w:left="284"/>
            <w:jc w:val="center"/>
            <w:rPr>
              <w:rFonts w:eastAsia="Lucida Sans Unicode"/>
              <w:sz w:val="28"/>
              <w:szCs w:val="28"/>
            </w:rPr>
          </w:pPr>
          <w:r w:rsidRPr="009011D1">
            <w:rPr>
              <w:rFonts w:eastAsia="Lucida Sans Unicode"/>
              <w:sz w:val="28"/>
              <w:szCs w:val="28"/>
            </w:rPr>
            <w:t>г. Пенза - 2023 г.</w:t>
          </w:r>
        </w:p>
        <w:p w:rsidR="00465D95" w:rsidRPr="009011D1" w:rsidRDefault="00300380"/>
      </w:sdtContent>
    </w:sdt>
    <w:sdt>
      <w:sdtPr>
        <w:rPr>
          <w:sz w:val="24"/>
          <w:szCs w:val="24"/>
        </w:rPr>
        <w:id w:val="2071007"/>
        <w:docPartObj>
          <w:docPartGallery w:val="Table of Contents"/>
          <w:docPartUnique/>
        </w:docPartObj>
      </w:sdtPr>
      <w:sdtEndPr>
        <w:rPr>
          <w:sz w:val="22"/>
          <w:szCs w:val="22"/>
        </w:rPr>
      </w:sdtEndPr>
      <w:sdtContent>
        <w:p w:rsidR="004101BB" w:rsidRPr="009011D1" w:rsidRDefault="004101BB" w:rsidP="004101BB">
          <w:pPr>
            <w:spacing w:before="81"/>
            <w:ind w:left="1786" w:right="1983"/>
            <w:jc w:val="center"/>
            <w:rPr>
              <w:b/>
              <w:sz w:val="24"/>
              <w:szCs w:val="24"/>
            </w:rPr>
          </w:pPr>
          <w:r w:rsidRPr="009011D1">
            <w:rPr>
              <w:b/>
              <w:sz w:val="24"/>
              <w:szCs w:val="24"/>
            </w:rPr>
            <w:t>Содержание</w:t>
          </w:r>
        </w:p>
        <w:p w:rsidR="00FF74F2" w:rsidRPr="009011D1" w:rsidRDefault="00300380">
          <w:pPr>
            <w:pStyle w:val="11"/>
            <w:tabs>
              <w:tab w:val="right" w:leader="dot" w:pos="10196"/>
            </w:tabs>
            <w:rPr>
              <w:rFonts w:asciiTheme="minorHAnsi" w:eastAsiaTheme="minorEastAsia" w:hAnsiTheme="minorHAnsi" w:cstheme="minorBidi"/>
              <w:noProof/>
              <w:lang w:eastAsia="ru-RU"/>
            </w:rPr>
          </w:pPr>
          <w:r w:rsidRPr="009011D1">
            <w:rPr>
              <w:sz w:val="24"/>
              <w:szCs w:val="24"/>
            </w:rPr>
            <w:fldChar w:fldCharType="begin"/>
          </w:r>
          <w:r w:rsidR="004101BB" w:rsidRPr="009011D1">
            <w:rPr>
              <w:sz w:val="24"/>
              <w:szCs w:val="24"/>
            </w:rPr>
            <w:instrText xml:space="preserve"> TOC \o "1-3" \h \z \u </w:instrText>
          </w:r>
          <w:r w:rsidRPr="009011D1">
            <w:rPr>
              <w:sz w:val="24"/>
              <w:szCs w:val="24"/>
            </w:rPr>
            <w:fldChar w:fldCharType="separate"/>
          </w:r>
          <w:hyperlink w:anchor="_Toc164847013" w:history="1">
            <w:r w:rsidR="00FF74F2" w:rsidRPr="009011D1">
              <w:rPr>
                <w:rStyle w:val="af"/>
                <w:noProof/>
                <w:color w:val="auto"/>
              </w:rPr>
              <w:t>СОСТАВ</w:t>
            </w:r>
            <w:r w:rsidR="00FF74F2" w:rsidRPr="009011D1">
              <w:rPr>
                <w:rStyle w:val="af"/>
                <w:noProof/>
                <w:color w:val="auto"/>
                <w:spacing w:val="-9"/>
              </w:rPr>
              <w:t xml:space="preserve"> </w:t>
            </w:r>
            <w:r w:rsidR="00FF74F2" w:rsidRPr="009011D1">
              <w:rPr>
                <w:rStyle w:val="af"/>
                <w:noProof/>
                <w:color w:val="auto"/>
              </w:rPr>
              <w:t>МАТЕРИАЛОВ</w:t>
            </w:r>
            <w:r w:rsidR="00FF74F2" w:rsidRPr="009011D1">
              <w:rPr>
                <w:noProof/>
                <w:webHidden/>
              </w:rPr>
              <w:tab/>
            </w:r>
            <w:r w:rsidRPr="009011D1">
              <w:rPr>
                <w:noProof/>
                <w:webHidden/>
              </w:rPr>
              <w:fldChar w:fldCharType="begin"/>
            </w:r>
            <w:r w:rsidR="00FF74F2" w:rsidRPr="009011D1">
              <w:rPr>
                <w:noProof/>
                <w:webHidden/>
              </w:rPr>
              <w:instrText xml:space="preserve"> PAGEREF _Toc164847013 \h </w:instrText>
            </w:r>
            <w:r w:rsidRPr="009011D1">
              <w:rPr>
                <w:noProof/>
                <w:webHidden/>
              </w:rPr>
            </w:r>
            <w:r w:rsidRPr="009011D1">
              <w:rPr>
                <w:noProof/>
                <w:webHidden/>
              </w:rPr>
              <w:fldChar w:fldCharType="separate"/>
            </w:r>
            <w:r w:rsidR="002F74CA" w:rsidRPr="009011D1">
              <w:rPr>
                <w:noProof/>
                <w:webHidden/>
              </w:rPr>
              <w:t>5</w:t>
            </w:r>
            <w:r w:rsidRPr="009011D1">
              <w:rPr>
                <w:noProof/>
                <w:webHidden/>
              </w:rPr>
              <w:fldChar w:fldCharType="end"/>
            </w:r>
          </w:hyperlink>
        </w:p>
        <w:p w:rsidR="00FF74F2" w:rsidRPr="009011D1" w:rsidRDefault="00300380">
          <w:pPr>
            <w:pStyle w:val="11"/>
            <w:tabs>
              <w:tab w:val="right" w:leader="dot" w:pos="10196"/>
            </w:tabs>
            <w:rPr>
              <w:rFonts w:asciiTheme="minorHAnsi" w:eastAsiaTheme="minorEastAsia" w:hAnsiTheme="minorHAnsi" w:cstheme="minorBidi"/>
              <w:noProof/>
              <w:lang w:eastAsia="ru-RU"/>
            </w:rPr>
          </w:pPr>
          <w:hyperlink w:anchor="_Toc164847014" w:history="1">
            <w:r w:rsidR="00FF74F2" w:rsidRPr="009011D1">
              <w:rPr>
                <w:rStyle w:val="af"/>
                <w:noProof/>
                <w:color w:val="auto"/>
              </w:rPr>
              <w:t>ЦЕЛИ</w:t>
            </w:r>
            <w:r w:rsidR="00FF74F2" w:rsidRPr="009011D1">
              <w:rPr>
                <w:rStyle w:val="af"/>
                <w:noProof/>
                <w:color w:val="auto"/>
                <w:spacing w:val="-1"/>
              </w:rPr>
              <w:t xml:space="preserve"> </w:t>
            </w:r>
            <w:r w:rsidR="00FF74F2" w:rsidRPr="009011D1">
              <w:rPr>
                <w:rStyle w:val="af"/>
                <w:noProof/>
                <w:color w:val="auto"/>
              </w:rPr>
              <w:t>И</w:t>
            </w:r>
            <w:r w:rsidR="00FF74F2" w:rsidRPr="009011D1">
              <w:rPr>
                <w:rStyle w:val="af"/>
                <w:noProof/>
                <w:color w:val="auto"/>
                <w:spacing w:val="-3"/>
              </w:rPr>
              <w:t xml:space="preserve"> </w:t>
            </w:r>
            <w:r w:rsidR="00FF74F2" w:rsidRPr="009011D1">
              <w:rPr>
                <w:rStyle w:val="af"/>
                <w:noProof/>
                <w:color w:val="auto"/>
              </w:rPr>
              <w:t>ЗАДАЧИ</w:t>
            </w:r>
            <w:r w:rsidR="00FF74F2" w:rsidRPr="009011D1">
              <w:rPr>
                <w:rStyle w:val="af"/>
                <w:noProof/>
                <w:color w:val="auto"/>
                <w:spacing w:val="-3"/>
              </w:rPr>
              <w:t xml:space="preserve"> </w:t>
            </w:r>
            <w:r w:rsidR="00FF74F2" w:rsidRPr="009011D1">
              <w:rPr>
                <w:rStyle w:val="af"/>
                <w:noProof/>
                <w:color w:val="auto"/>
              </w:rPr>
              <w:t>ПРОЕКТА</w:t>
            </w:r>
            <w:r w:rsidR="00FF74F2" w:rsidRPr="009011D1">
              <w:rPr>
                <w:noProof/>
                <w:webHidden/>
              </w:rPr>
              <w:tab/>
            </w:r>
            <w:r w:rsidRPr="009011D1">
              <w:rPr>
                <w:noProof/>
                <w:webHidden/>
              </w:rPr>
              <w:fldChar w:fldCharType="begin"/>
            </w:r>
            <w:r w:rsidR="00FF74F2" w:rsidRPr="009011D1">
              <w:rPr>
                <w:noProof/>
                <w:webHidden/>
              </w:rPr>
              <w:instrText xml:space="preserve"> PAGEREF _Toc164847014 \h </w:instrText>
            </w:r>
            <w:r w:rsidRPr="009011D1">
              <w:rPr>
                <w:noProof/>
                <w:webHidden/>
              </w:rPr>
            </w:r>
            <w:r w:rsidRPr="009011D1">
              <w:rPr>
                <w:noProof/>
                <w:webHidden/>
              </w:rPr>
              <w:fldChar w:fldCharType="separate"/>
            </w:r>
            <w:r w:rsidR="002F74CA" w:rsidRPr="009011D1">
              <w:rPr>
                <w:noProof/>
                <w:webHidden/>
              </w:rPr>
              <w:t>6</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15" w:history="1">
            <w:r w:rsidR="00FF74F2" w:rsidRPr="009011D1">
              <w:rPr>
                <w:rStyle w:val="af"/>
                <w:noProof/>
                <w:color w:val="auto"/>
              </w:rPr>
              <w:t>I.</w:t>
            </w:r>
            <w:r w:rsidR="00FF74F2" w:rsidRPr="009011D1">
              <w:rPr>
                <w:rFonts w:asciiTheme="minorHAnsi" w:eastAsiaTheme="minorEastAsia" w:hAnsiTheme="minorHAnsi" w:cstheme="minorBidi"/>
                <w:noProof/>
                <w:lang w:eastAsia="ru-RU"/>
              </w:rPr>
              <w:tab/>
            </w:r>
            <w:r w:rsidR="00FF74F2" w:rsidRPr="009011D1">
              <w:rPr>
                <w:rStyle w:val="af"/>
                <w:noProof/>
                <w:color w:val="auto"/>
              </w:rPr>
              <w:t>ВВЕДЕНИЕ</w:t>
            </w:r>
            <w:r w:rsidR="00FF74F2" w:rsidRPr="009011D1">
              <w:rPr>
                <w:noProof/>
                <w:webHidden/>
              </w:rPr>
              <w:tab/>
            </w:r>
            <w:r w:rsidRPr="009011D1">
              <w:rPr>
                <w:noProof/>
                <w:webHidden/>
              </w:rPr>
              <w:fldChar w:fldCharType="begin"/>
            </w:r>
            <w:r w:rsidR="00FF74F2" w:rsidRPr="009011D1">
              <w:rPr>
                <w:noProof/>
                <w:webHidden/>
              </w:rPr>
              <w:instrText xml:space="preserve"> PAGEREF _Toc164847015 \h </w:instrText>
            </w:r>
            <w:r w:rsidRPr="009011D1">
              <w:rPr>
                <w:noProof/>
                <w:webHidden/>
              </w:rPr>
            </w:r>
            <w:r w:rsidRPr="009011D1">
              <w:rPr>
                <w:noProof/>
                <w:webHidden/>
              </w:rPr>
              <w:fldChar w:fldCharType="separate"/>
            </w:r>
            <w:r w:rsidR="002F74CA" w:rsidRPr="009011D1">
              <w:rPr>
                <w:noProof/>
                <w:webHidden/>
              </w:rPr>
              <w:t>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16" w:history="1">
            <w:r w:rsidR="00FF74F2" w:rsidRPr="009011D1">
              <w:rPr>
                <w:rStyle w:val="af"/>
                <w:noProof/>
                <w:color w:val="auto"/>
              </w:rPr>
              <w:t>II.</w:t>
            </w:r>
            <w:r w:rsidR="00FF74F2" w:rsidRPr="009011D1">
              <w:rPr>
                <w:rFonts w:asciiTheme="minorHAnsi" w:eastAsiaTheme="minorEastAsia" w:hAnsiTheme="minorHAnsi" w:cstheme="minorBidi"/>
                <w:noProof/>
                <w:lang w:eastAsia="ru-RU"/>
              </w:rPr>
              <w:tab/>
            </w:r>
            <w:r w:rsidR="00FF74F2" w:rsidRPr="009011D1">
              <w:rPr>
                <w:rStyle w:val="af"/>
                <w:noProof/>
                <w:color w:val="auto"/>
              </w:rPr>
              <w:t>СВЕДЕНИЯ ОБ УТВЕРЖДЕННЫХ ДОКУМЕНТАХ СТРАТЕГИЧЕСКОГО</w:t>
            </w:r>
            <w:r w:rsidR="00FF74F2" w:rsidRPr="009011D1">
              <w:rPr>
                <w:rStyle w:val="af"/>
                <w:noProof/>
                <w:color w:val="auto"/>
                <w:spacing w:val="-57"/>
              </w:rPr>
              <w:t xml:space="preserve">   </w:t>
            </w:r>
            <w:r w:rsidR="00FF74F2" w:rsidRPr="009011D1">
              <w:rPr>
                <w:rStyle w:val="af"/>
                <w:noProof/>
                <w:color w:val="auto"/>
              </w:rPr>
              <w:t>ПЛАНИРОВАНИЯ,</w:t>
            </w:r>
            <w:r w:rsidR="00FF74F2" w:rsidRPr="009011D1">
              <w:rPr>
                <w:rStyle w:val="af"/>
                <w:noProof/>
                <w:color w:val="auto"/>
                <w:spacing w:val="-1"/>
              </w:rPr>
              <w:t xml:space="preserve"> </w:t>
            </w:r>
            <w:r w:rsidR="00FF74F2" w:rsidRPr="009011D1">
              <w:rPr>
                <w:rStyle w:val="af"/>
                <w:noProof/>
                <w:color w:val="auto"/>
              </w:rPr>
              <w:t>О</w:t>
            </w:r>
            <w:r w:rsidR="00FF74F2" w:rsidRPr="009011D1">
              <w:rPr>
                <w:rStyle w:val="af"/>
                <w:noProof/>
                <w:color w:val="auto"/>
                <w:spacing w:val="-1"/>
              </w:rPr>
              <w:t xml:space="preserve"> </w:t>
            </w:r>
            <w:r w:rsidR="00FF74F2" w:rsidRPr="009011D1">
              <w:rPr>
                <w:rStyle w:val="af"/>
                <w:noProof/>
                <w:color w:val="auto"/>
              </w:rPr>
              <w:t>НАЦИОНАЛЬНЫХ</w:t>
            </w:r>
            <w:r w:rsidR="00FF74F2" w:rsidRPr="009011D1">
              <w:rPr>
                <w:rStyle w:val="af"/>
                <w:noProof/>
                <w:color w:val="auto"/>
                <w:spacing w:val="-1"/>
              </w:rPr>
              <w:t xml:space="preserve"> </w:t>
            </w:r>
            <w:r w:rsidR="00FF74F2" w:rsidRPr="009011D1">
              <w:rPr>
                <w:rStyle w:val="af"/>
                <w:noProof/>
                <w:color w:val="auto"/>
              </w:rPr>
              <w:t>ПРОЕКТАХ,</w:t>
            </w:r>
            <w:r w:rsidR="00FF74F2" w:rsidRPr="009011D1">
              <w:rPr>
                <w:rStyle w:val="af"/>
                <w:noProof/>
                <w:color w:val="auto"/>
                <w:spacing w:val="-1"/>
              </w:rPr>
              <w:t xml:space="preserve"> </w:t>
            </w:r>
            <w:r w:rsidR="00FF74F2" w:rsidRPr="009011D1">
              <w:rPr>
                <w:rStyle w:val="af"/>
                <w:noProof/>
                <w:color w:val="auto"/>
              </w:rPr>
              <w:t xml:space="preserve">ОБ ИНВЕСТИЦИОННЫХ ПРОГРАММАХ СУБЪЕКТОВ ЕСТЕСТВЕННЫХ </w:t>
            </w:r>
            <w:r w:rsidR="00FF74F2" w:rsidRPr="009011D1">
              <w:rPr>
                <w:rStyle w:val="af"/>
                <w:noProof/>
                <w:color w:val="auto"/>
                <w:spacing w:val="-57"/>
              </w:rPr>
              <w:t xml:space="preserve"> </w:t>
            </w:r>
            <w:r w:rsidR="00FF74F2" w:rsidRPr="009011D1">
              <w:rPr>
                <w:rStyle w:val="af"/>
                <w:noProof/>
                <w:color w:val="auto"/>
              </w:rPr>
              <w:t xml:space="preserve">МОНОПОЛИЙ, ОРГАНИЗАЦИЙ КОММУНАЛЬНОГО КОМПЛЕКСА, О </w:t>
            </w:r>
            <w:r w:rsidR="00FF74F2" w:rsidRPr="009011D1">
              <w:rPr>
                <w:rStyle w:val="af"/>
                <w:noProof/>
                <w:color w:val="auto"/>
                <w:spacing w:val="-57"/>
              </w:rPr>
              <w:t xml:space="preserve"> </w:t>
            </w:r>
            <w:r w:rsidR="00FF74F2" w:rsidRPr="009011D1">
              <w:rPr>
                <w:rStyle w:val="af"/>
                <w:noProof/>
                <w:color w:val="auto"/>
              </w:rPr>
              <w:t>РЕШЕНИЯХ ОРГАНОВ МЕСТНОГО САМОУПРАВЛЕНИЯ, ИНЫХ</w:t>
            </w:r>
            <w:r w:rsidR="00FF74F2" w:rsidRPr="009011D1">
              <w:rPr>
                <w:rStyle w:val="af"/>
                <w:noProof/>
                <w:color w:val="auto"/>
                <w:spacing w:val="1"/>
              </w:rPr>
              <w:t xml:space="preserve"> </w:t>
            </w:r>
            <w:r w:rsidR="00FF74F2" w:rsidRPr="009011D1">
              <w:rPr>
                <w:rStyle w:val="af"/>
                <w:noProof/>
                <w:color w:val="auto"/>
              </w:rPr>
              <w:t>ГЛАВНЫХ РАСПОРЯДИТЕЛЕЙ СРЕДСТВ СООТВЕТСТВУЮЩИХ</w:t>
            </w:r>
            <w:r w:rsidR="00FF74F2" w:rsidRPr="009011D1">
              <w:rPr>
                <w:rStyle w:val="af"/>
                <w:noProof/>
                <w:color w:val="auto"/>
                <w:spacing w:val="1"/>
              </w:rPr>
              <w:t xml:space="preserve"> </w:t>
            </w:r>
            <w:r w:rsidR="00FF74F2" w:rsidRPr="009011D1">
              <w:rPr>
                <w:rStyle w:val="af"/>
                <w:noProof/>
                <w:color w:val="auto"/>
              </w:rPr>
              <w:t>БЮДЖЕТОВ, ПРЕДУСМАТРИВАЮЩИХ СОЗДАНИЕ ОБЪЕКТОВ</w:t>
            </w:r>
            <w:r w:rsidR="00FF74F2" w:rsidRPr="009011D1">
              <w:rPr>
                <w:rStyle w:val="af"/>
                <w:noProof/>
                <w:color w:val="auto"/>
                <w:spacing w:val="1"/>
              </w:rPr>
              <w:t xml:space="preserve"> </w:t>
            </w:r>
            <w:r w:rsidR="00FF74F2" w:rsidRPr="009011D1">
              <w:rPr>
                <w:rStyle w:val="af"/>
                <w:noProof/>
                <w:color w:val="auto"/>
              </w:rPr>
              <w:t>МЕСТНОГО</w:t>
            </w:r>
            <w:r w:rsidR="00FF74F2" w:rsidRPr="009011D1">
              <w:rPr>
                <w:rStyle w:val="af"/>
                <w:noProof/>
                <w:color w:val="auto"/>
                <w:spacing w:val="-1"/>
              </w:rPr>
              <w:t xml:space="preserve"> </w:t>
            </w:r>
            <w:r w:rsidR="00FF74F2" w:rsidRPr="009011D1">
              <w:rPr>
                <w:rStyle w:val="af"/>
                <w:noProof/>
                <w:color w:val="auto"/>
              </w:rPr>
              <w:t>ЗНАЧЕНИЯ</w:t>
            </w:r>
            <w:r w:rsidR="00FF74F2" w:rsidRPr="009011D1">
              <w:rPr>
                <w:noProof/>
                <w:webHidden/>
              </w:rPr>
              <w:tab/>
            </w:r>
            <w:r w:rsidRPr="009011D1">
              <w:rPr>
                <w:noProof/>
                <w:webHidden/>
              </w:rPr>
              <w:fldChar w:fldCharType="begin"/>
            </w:r>
            <w:r w:rsidR="00FF74F2" w:rsidRPr="009011D1">
              <w:rPr>
                <w:noProof/>
                <w:webHidden/>
              </w:rPr>
              <w:instrText xml:space="preserve"> PAGEREF _Toc164847016 \h </w:instrText>
            </w:r>
            <w:r w:rsidRPr="009011D1">
              <w:rPr>
                <w:noProof/>
                <w:webHidden/>
              </w:rPr>
            </w:r>
            <w:r w:rsidRPr="009011D1">
              <w:rPr>
                <w:noProof/>
                <w:webHidden/>
              </w:rPr>
              <w:fldChar w:fldCharType="separate"/>
            </w:r>
            <w:r w:rsidR="002F74CA" w:rsidRPr="009011D1">
              <w:rPr>
                <w:noProof/>
                <w:webHidden/>
              </w:rPr>
              <w:t>11</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17" w:history="1">
            <w:r w:rsidR="00FF74F2" w:rsidRPr="009011D1">
              <w:rPr>
                <w:rStyle w:val="af"/>
                <w:noProof/>
                <w:color w:val="auto"/>
              </w:rPr>
              <w:t>III.</w:t>
            </w:r>
            <w:r w:rsidR="00FF74F2" w:rsidRPr="009011D1">
              <w:rPr>
                <w:rFonts w:asciiTheme="minorHAnsi" w:eastAsiaTheme="minorEastAsia" w:hAnsiTheme="minorHAnsi" w:cstheme="minorBidi"/>
                <w:noProof/>
                <w:lang w:eastAsia="ru-RU"/>
              </w:rPr>
              <w:tab/>
            </w:r>
            <w:r w:rsidR="00FF74F2" w:rsidRPr="009011D1">
              <w:rPr>
                <w:rStyle w:val="af"/>
                <w:noProof/>
                <w:color w:val="auto"/>
              </w:rPr>
              <w:t xml:space="preserve">ОБЩИЕ СВЕДЕНИЯ О ГОРОДЕ. КРАТКАЯ </w:t>
            </w:r>
            <w:r w:rsidR="00FF74F2" w:rsidRPr="009011D1">
              <w:rPr>
                <w:rStyle w:val="af"/>
                <w:noProof/>
                <w:color w:val="auto"/>
                <w:spacing w:val="-1"/>
              </w:rPr>
              <w:t>ИСТОРИЧЕСКАЯ СПРАВКА</w:t>
            </w:r>
            <w:r w:rsidR="00FF74F2" w:rsidRPr="009011D1">
              <w:rPr>
                <w:noProof/>
                <w:webHidden/>
              </w:rPr>
              <w:tab/>
            </w:r>
            <w:r w:rsidRPr="009011D1">
              <w:rPr>
                <w:noProof/>
                <w:webHidden/>
              </w:rPr>
              <w:fldChar w:fldCharType="begin"/>
            </w:r>
            <w:r w:rsidR="00FF74F2" w:rsidRPr="009011D1">
              <w:rPr>
                <w:noProof/>
                <w:webHidden/>
              </w:rPr>
              <w:instrText xml:space="preserve"> PAGEREF _Toc164847017 \h </w:instrText>
            </w:r>
            <w:r w:rsidRPr="009011D1">
              <w:rPr>
                <w:noProof/>
                <w:webHidden/>
              </w:rPr>
            </w:r>
            <w:r w:rsidRPr="009011D1">
              <w:rPr>
                <w:noProof/>
                <w:webHidden/>
              </w:rPr>
              <w:fldChar w:fldCharType="separate"/>
            </w:r>
            <w:r w:rsidR="002F74CA" w:rsidRPr="009011D1">
              <w:rPr>
                <w:noProof/>
                <w:webHidden/>
              </w:rPr>
              <w:t>17</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18" w:history="1">
            <w:r w:rsidR="00FF74F2" w:rsidRPr="009011D1">
              <w:rPr>
                <w:rStyle w:val="af"/>
                <w:noProof/>
                <w:color w:val="auto"/>
              </w:rPr>
              <w:t>IV.</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 xml:space="preserve">ПРИРОДНО-КЛИМАТИЧЕСКИЕ </w:t>
            </w:r>
            <w:r w:rsidR="00FF74F2" w:rsidRPr="009011D1">
              <w:rPr>
                <w:rStyle w:val="af"/>
                <w:noProof/>
                <w:color w:val="auto"/>
              </w:rPr>
              <w:t>УСЛОВИЯ.</w:t>
            </w:r>
            <w:r w:rsidR="00FF74F2" w:rsidRPr="009011D1">
              <w:rPr>
                <w:noProof/>
                <w:webHidden/>
              </w:rPr>
              <w:tab/>
            </w:r>
            <w:r w:rsidRPr="009011D1">
              <w:rPr>
                <w:noProof/>
                <w:webHidden/>
              </w:rPr>
              <w:fldChar w:fldCharType="begin"/>
            </w:r>
            <w:r w:rsidR="00FF74F2" w:rsidRPr="009011D1">
              <w:rPr>
                <w:noProof/>
                <w:webHidden/>
              </w:rPr>
              <w:instrText xml:space="preserve"> PAGEREF _Toc164847018 \h </w:instrText>
            </w:r>
            <w:r w:rsidRPr="009011D1">
              <w:rPr>
                <w:noProof/>
                <w:webHidden/>
              </w:rPr>
            </w:r>
            <w:r w:rsidRPr="009011D1">
              <w:rPr>
                <w:noProof/>
                <w:webHidden/>
              </w:rPr>
              <w:fldChar w:fldCharType="separate"/>
            </w:r>
            <w:r w:rsidR="002F74CA" w:rsidRPr="009011D1">
              <w:rPr>
                <w:noProof/>
                <w:webHidden/>
              </w:rPr>
              <w:t>28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19"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Орография</w:t>
            </w:r>
            <w:r w:rsidR="00FF74F2" w:rsidRPr="009011D1">
              <w:rPr>
                <w:noProof/>
                <w:webHidden/>
              </w:rPr>
              <w:tab/>
            </w:r>
            <w:r w:rsidRPr="009011D1">
              <w:rPr>
                <w:noProof/>
                <w:webHidden/>
              </w:rPr>
              <w:fldChar w:fldCharType="begin"/>
            </w:r>
            <w:r w:rsidR="00FF74F2" w:rsidRPr="009011D1">
              <w:rPr>
                <w:noProof/>
                <w:webHidden/>
              </w:rPr>
              <w:instrText xml:space="preserve"> PAGEREF _Toc164847019 \h </w:instrText>
            </w:r>
            <w:r w:rsidRPr="009011D1">
              <w:rPr>
                <w:noProof/>
                <w:webHidden/>
              </w:rPr>
            </w:r>
            <w:r w:rsidRPr="009011D1">
              <w:rPr>
                <w:noProof/>
                <w:webHidden/>
              </w:rPr>
              <w:fldChar w:fldCharType="separate"/>
            </w:r>
            <w:r w:rsidR="002F74CA" w:rsidRPr="009011D1">
              <w:rPr>
                <w:noProof/>
                <w:webHidden/>
              </w:rPr>
              <w:t>28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0"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Климат</w:t>
            </w:r>
            <w:r w:rsidR="00FF74F2" w:rsidRPr="009011D1">
              <w:rPr>
                <w:noProof/>
                <w:webHidden/>
              </w:rPr>
              <w:tab/>
            </w:r>
            <w:r w:rsidRPr="009011D1">
              <w:rPr>
                <w:noProof/>
                <w:webHidden/>
              </w:rPr>
              <w:fldChar w:fldCharType="begin"/>
            </w:r>
            <w:r w:rsidR="00FF74F2" w:rsidRPr="009011D1">
              <w:rPr>
                <w:noProof/>
                <w:webHidden/>
              </w:rPr>
              <w:instrText xml:space="preserve"> PAGEREF _Toc164847020 \h </w:instrText>
            </w:r>
            <w:r w:rsidRPr="009011D1">
              <w:rPr>
                <w:noProof/>
                <w:webHidden/>
              </w:rPr>
            </w:r>
            <w:r w:rsidRPr="009011D1">
              <w:rPr>
                <w:noProof/>
                <w:webHidden/>
              </w:rPr>
              <w:fldChar w:fldCharType="separate"/>
            </w:r>
            <w:r w:rsidR="002F74CA" w:rsidRPr="009011D1">
              <w:rPr>
                <w:noProof/>
                <w:webHidden/>
              </w:rPr>
              <w:t>29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1"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Гидрография</w:t>
            </w:r>
            <w:r w:rsidR="00FF74F2" w:rsidRPr="009011D1">
              <w:rPr>
                <w:noProof/>
                <w:webHidden/>
              </w:rPr>
              <w:tab/>
            </w:r>
            <w:r w:rsidRPr="009011D1">
              <w:rPr>
                <w:noProof/>
                <w:webHidden/>
              </w:rPr>
              <w:fldChar w:fldCharType="begin"/>
            </w:r>
            <w:r w:rsidR="00FF74F2" w:rsidRPr="009011D1">
              <w:rPr>
                <w:noProof/>
                <w:webHidden/>
              </w:rPr>
              <w:instrText xml:space="preserve"> PAGEREF _Toc164847021 \h </w:instrText>
            </w:r>
            <w:r w:rsidRPr="009011D1">
              <w:rPr>
                <w:noProof/>
                <w:webHidden/>
              </w:rPr>
            </w:r>
            <w:r w:rsidRPr="009011D1">
              <w:rPr>
                <w:noProof/>
                <w:webHidden/>
              </w:rPr>
              <w:fldChar w:fldCharType="separate"/>
            </w:r>
            <w:r w:rsidR="002F74CA" w:rsidRPr="009011D1">
              <w:rPr>
                <w:noProof/>
                <w:webHidden/>
              </w:rPr>
              <w:t>30</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2"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rPr>
              <w:t>Гидрология.</w:t>
            </w:r>
            <w:r w:rsidR="00FF74F2" w:rsidRPr="009011D1">
              <w:rPr>
                <w:rStyle w:val="af"/>
                <w:noProof/>
                <w:color w:val="auto"/>
                <w:spacing w:val="-14"/>
              </w:rPr>
              <w:t xml:space="preserve"> </w:t>
            </w:r>
            <w:r w:rsidR="00FF74F2" w:rsidRPr="009011D1">
              <w:rPr>
                <w:rStyle w:val="af"/>
                <w:noProof/>
                <w:color w:val="auto"/>
              </w:rPr>
              <w:t>Гидрологические</w:t>
            </w:r>
            <w:r w:rsidR="00FF74F2" w:rsidRPr="009011D1">
              <w:rPr>
                <w:rStyle w:val="af"/>
                <w:noProof/>
                <w:color w:val="auto"/>
                <w:spacing w:val="-14"/>
              </w:rPr>
              <w:t xml:space="preserve"> </w:t>
            </w:r>
            <w:r w:rsidR="00FF74F2" w:rsidRPr="009011D1">
              <w:rPr>
                <w:rStyle w:val="af"/>
                <w:noProof/>
                <w:color w:val="auto"/>
              </w:rPr>
              <w:t>условия</w:t>
            </w:r>
            <w:r w:rsidR="00FF74F2" w:rsidRPr="009011D1">
              <w:rPr>
                <w:noProof/>
                <w:webHidden/>
              </w:rPr>
              <w:tab/>
            </w:r>
            <w:r w:rsidRPr="009011D1">
              <w:rPr>
                <w:noProof/>
                <w:webHidden/>
              </w:rPr>
              <w:fldChar w:fldCharType="begin"/>
            </w:r>
            <w:r w:rsidR="00FF74F2" w:rsidRPr="009011D1">
              <w:rPr>
                <w:noProof/>
                <w:webHidden/>
              </w:rPr>
              <w:instrText xml:space="preserve"> PAGEREF _Toc164847022 \h </w:instrText>
            </w:r>
            <w:r w:rsidRPr="009011D1">
              <w:rPr>
                <w:noProof/>
                <w:webHidden/>
              </w:rPr>
            </w:r>
            <w:r w:rsidRPr="009011D1">
              <w:rPr>
                <w:noProof/>
                <w:webHidden/>
              </w:rPr>
              <w:fldChar w:fldCharType="separate"/>
            </w:r>
            <w:r w:rsidR="002F74CA" w:rsidRPr="009011D1">
              <w:rPr>
                <w:noProof/>
                <w:webHidden/>
              </w:rPr>
              <w:t>31</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3" w:history="1">
            <w:r w:rsidR="00FF74F2" w:rsidRPr="009011D1">
              <w:rPr>
                <w:rStyle w:val="af"/>
                <w:noProof/>
                <w:color w:val="auto"/>
              </w:rPr>
              <w:t>5.</w:t>
            </w:r>
            <w:r w:rsidR="00FF74F2" w:rsidRPr="009011D1">
              <w:rPr>
                <w:rFonts w:asciiTheme="minorHAnsi" w:eastAsiaTheme="minorEastAsia" w:hAnsiTheme="minorHAnsi" w:cstheme="minorBidi"/>
                <w:noProof/>
                <w:lang w:eastAsia="ru-RU"/>
              </w:rPr>
              <w:tab/>
            </w:r>
            <w:r w:rsidR="00FF74F2" w:rsidRPr="009011D1">
              <w:rPr>
                <w:rStyle w:val="af"/>
                <w:noProof/>
                <w:color w:val="auto"/>
              </w:rPr>
              <w:t>Геологическое</w:t>
            </w:r>
            <w:r w:rsidR="00FF74F2" w:rsidRPr="009011D1">
              <w:rPr>
                <w:rStyle w:val="af"/>
                <w:noProof/>
                <w:color w:val="auto"/>
                <w:spacing w:val="-13"/>
              </w:rPr>
              <w:t xml:space="preserve"> </w:t>
            </w:r>
            <w:r w:rsidR="00FF74F2" w:rsidRPr="009011D1">
              <w:rPr>
                <w:rStyle w:val="af"/>
                <w:noProof/>
                <w:color w:val="auto"/>
              </w:rPr>
              <w:t>строение</w:t>
            </w:r>
            <w:r w:rsidR="00FF74F2" w:rsidRPr="009011D1">
              <w:rPr>
                <w:noProof/>
                <w:webHidden/>
              </w:rPr>
              <w:tab/>
            </w:r>
            <w:r w:rsidRPr="009011D1">
              <w:rPr>
                <w:noProof/>
                <w:webHidden/>
              </w:rPr>
              <w:fldChar w:fldCharType="begin"/>
            </w:r>
            <w:r w:rsidR="00FF74F2" w:rsidRPr="009011D1">
              <w:rPr>
                <w:noProof/>
                <w:webHidden/>
              </w:rPr>
              <w:instrText xml:space="preserve"> PAGEREF _Toc164847023 \h </w:instrText>
            </w:r>
            <w:r w:rsidRPr="009011D1">
              <w:rPr>
                <w:noProof/>
                <w:webHidden/>
              </w:rPr>
            </w:r>
            <w:r w:rsidRPr="009011D1">
              <w:rPr>
                <w:noProof/>
                <w:webHidden/>
              </w:rPr>
              <w:fldChar w:fldCharType="separate"/>
            </w:r>
            <w:r w:rsidR="002F74CA" w:rsidRPr="009011D1">
              <w:rPr>
                <w:noProof/>
                <w:webHidden/>
              </w:rPr>
              <w:t>34</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4" w:history="1">
            <w:r w:rsidR="00FF74F2" w:rsidRPr="009011D1">
              <w:rPr>
                <w:rStyle w:val="af"/>
                <w:noProof/>
                <w:color w:val="auto"/>
              </w:rPr>
              <w:t>6.</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Инженерно-геологические</w:t>
            </w:r>
            <w:r w:rsidR="00FF74F2" w:rsidRPr="009011D1">
              <w:rPr>
                <w:rStyle w:val="af"/>
                <w:noProof/>
                <w:color w:val="auto"/>
                <w:spacing w:val="4"/>
              </w:rPr>
              <w:t xml:space="preserve"> </w:t>
            </w:r>
            <w:r w:rsidR="00FF74F2" w:rsidRPr="009011D1">
              <w:rPr>
                <w:rStyle w:val="af"/>
                <w:noProof/>
                <w:color w:val="auto"/>
              </w:rPr>
              <w:t>условия</w:t>
            </w:r>
            <w:r w:rsidR="00FF74F2" w:rsidRPr="009011D1">
              <w:rPr>
                <w:noProof/>
                <w:webHidden/>
              </w:rPr>
              <w:tab/>
            </w:r>
            <w:r w:rsidRPr="009011D1">
              <w:rPr>
                <w:noProof/>
                <w:webHidden/>
              </w:rPr>
              <w:fldChar w:fldCharType="begin"/>
            </w:r>
            <w:r w:rsidR="00FF74F2" w:rsidRPr="009011D1">
              <w:rPr>
                <w:noProof/>
                <w:webHidden/>
              </w:rPr>
              <w:instrText xml:space="preserve"> PAGEREF _Toc164847024 \h </w:instrText>
            </w:r>
            <w:r w:rsidRPr="009011D1">
              <w:rPr>
                <w:noProof/>
                <w:webHidden/>
              </w:rPr>
            </w:r>
            <w:r w:rsidRPr="009011D1">
              <w:rPr>
                <w:noProof/>
                <w:webHidden/>
              </w:rPr>
              <w:fldChar w:fldCharType="separate"/>
            </w:r>
            <w:r w:rsidR="002F74CA" w:rsidRPr="009011D1">
              <w:rPr>
                <w:noProof/>
                <w:webHidden/>
              </w:rPr>
              <w:t>34</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5" w:history="1">
            <w:r w:rsidR="00FF74F2" w:rsidRPr="009011D1">
              <w:rPr>
                <w:rStyle w:val="af"/>
                <w:noProof/>
                <w:color w:val="auto"/>
              </w:rPr>
              <w:t>7.</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Полезные</w:t>
            </w:r>
            <w:r w:rsidR="00FF74F2" w:rsidRPr="009011D1">
              <w:rPr>
                <w:rStyle w:val="af"/>
                <w:noProof/>
                <w:color w:val="auto"/>
                <w:spacing w:val="-8"/>
              </w:rPr>
              <w:t xml:space="preserve"> </w:t>
            </w:r>
            <w:r w:rsidR="00FF74F2" w:rsidRPr="009011D1">
              <w:rPr>
                <w:rStyle w:val="af"/>
                <w:noProof/>
                <w:color w:val="auto"/>
              </w:rPr>
              <w:t>ископаемые</w:t>
            </w:r>
            <w:r w:rsidR="00FF74F2" w:rsidRPr="009011D1">
              <w:rPr>
                <w:noProof/>
                <w:webHidden/>
              </w:rPr>
              <w:tab/>
            </w:r>
            <w:r w:rsidRPr="009011D1">
              <w:rPr>
                <w:noProof/>
                <w:webHidden/>
              </w:rPr>
              <w:fldChar w:fldCharType="begin"/>
            </w:r>
            <w:r w:rsidR="00FF74F2" w:rsidRPr="009011D1">
              <w:rPr>
                <w:noProof/>
                <w:webHidden/>
              </w:rPr>
              <w:instrText xml:space="preserve"> PAGEREF _Toc164847025 \h </w:instrText>
            </w:r>
            <w:r w:rsidRPr="009011D1">
              <w:rPr>
                <w:noProof/>
                <w:webHidden/>
              </w:rPr>
            </w:r>
            <w:r w:rsidRPr="009011D1">
              <w:rPr>
                <w:noProof/>
                <w:webHidden/>
              </w:rPr>
              <w:fldChar w:fldCharType="separate"/>
            </w:r>
            <w:r w:rsidR="002F74CA" w:rsidRPr="009011D1">
              <w:rPr>
                <w:noProof/>
                <w:webHidden/>
              </w:rPr>
              <w:t>37</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6" w:history="1">
            <w:r w:rsidR="00FF74F2" w:rsidRPr="009011D1">
              <w:rPr>
                <w:rStyle w:val="af"/>
                <w:noProof/>
                <w:color w:val="auto"/>
              </w:rPr>
              <w:t>8.</w:t>
            </w:r>
            <w:r w:rsidR="00FF74F2" w:rsidRPr="009011D1">
              <w:rPr>
                <w:rFonts w:asciiTheme="minorHAnsi" w:eastAsiaTheme="minorEastAsia" w:hAnsiTheme="minorHAnsi" w:cstheme="minorBidi"/>
                <w:noProof/>
                <w:lang w:eastAsia="ru-RU"/>
              </w:rPr>
              <w:tab/>
            </w:r>
            <w:r w:rsidR="00FF74F2" w:rsidRPr="009011D1">
              <w:rPr>
                <w:rStyle w:val="af"/>
                <w:noProof/>
                <w:color w:val="auto"/>
              </w:rPr>
              <w:t>Городские</w:t>
            </w:r>
            <w:r w:rsidR="00FF74F2" w:rsidRPr="009011D1">
              <w:rPr>
                <w:rStyle w:val="af"/>
                <w:noProof/>
                <w:color w:val="auto"/>
                <w:spacing w:val="-10"/>
              </w:rPr>
              <w:t xml:space="preserve"> </w:t>
            </w:r>
            <w:r w:rsidR="00FF74F2" w:rsidRPr="009011D1">
              <w:rPr>
                <w:rStyle w:val="af"/>
                <w:noProof/>
                <w:color w:val="auto"/>
              </w:rPr>
              <w:t>зеленые</w:t>
            </w:r>
            <w:r w:rsidR="00FF74F2" w:rsidRPr="009011D1">
              <w:rPr>
                <w:rStyle w:val="af"/>
                <w:noProof/>
                <w:color w:val="auto"/>
                <w:spacing w:val="-12"/>
              </w:rPr>
              <w:t xml:space="preserve"> </w:t>
            </w:r>
            <w:r w:rsidR="00FF74F2" w:rsidRPr="009011D1">
              <w:rPr>
                <w:rStyle w:val="af"/>
                <w:noProof/>
                <w:color w:val="auto"/>
              </w:rPr>
              <w:t>насаждения</w:t>
            </w:r>
            <w:r w:rsidR="00FF74F2" w:rsidRPr="009011D1">
              <w:rPr>
                <w:noProof/>
                <w:webHidden/>
              </w:rPr>
              <w:tab/>
            </w:r>
            <w:r w:rsidRPr="009011D1">
              <w:rPr>
                <w:noProof/>
                <w:webHidden/>
              </w:rPr>
              <w:fldChar w:fldCharType="begin"/>
            </w:r>
            <w:r w:rsidR="00FF74F2" w:rsidRPr="009011D1">
              <w:rPr>
                <w:noProof/>
                <w:webHidden/>
              </w:rPr>
              <w:instrText xml:space="preserve"> PAGEREF _Toc164847026 \h </w:instrText>
            </w:r>
            <w:r w:rsidRPr="009011D1">
              <w:rPr>
                <w:noProof/>
                <w:webHidden/>
              </w:rPr>
            </w:r>
            <w:r w:rsidRPr="009011D1">
              <w:rPr>
                <w:noProof/>
                <w:webHidden/>
              </w:rPr>
              <w:fldChar w:fldCharType="separate"/>
            </w:r>
            <w:r w:rsidR="002F74CA" w:rsidRPr="009011D1">
              <w:rPr>
                <w:noProof/>
                <w:webHidden/>
              </w:rPr>
              <w:t>37</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7" w:history="1">
            <w:r w:rsidR="00FF74F2" w:rsidRPr="009011D1">
              <w:rPr>
                <w:rStyle w:val="af"/>
                <w:noProof/>
                <w:color w:val="auto"/>
              </w:rPr>
              <w:t>V.</w:t>
            </w:r>
            <w:r w:rsidR="00FF74F2" w:rsidRPr="009011D1">
              <w:rPr>
                <w:rFonts w:asciiTheme="minorHAnsi" w:eastAsiaTheme="minorEastAsia" w:hAnsiTheme="minorHAnsi" w:cstheme="minorBidi"/>
                <w:noProof/>
                <w:lang w:eastAsia="ru-RU"/>
              </w:rPr>
              <w:tab/>
            </w:r>
            <w:r w:rsidR="00FF74F2" w:rsidRPr="009011D1">
              <w:rPr>
                <w:rStyle w:val="af"/>
                <w:noProof/>
                <w:color w:val="auto"/>
              </w:rPr>
              <w:t>НАСЕЛЕНИЕ</w:t>
            </w:r>
            <w:r w:rsidR="00FF74F2" w:rsidRPr="009011D1">
              <w:rPr>
                <w:rStyle w:val="af"/>
                <w:noProof/>
                <w:color w:val="auto"/>
                <w:spacing w:val="-9"/>
              </w:rPr>
              <w:t xml:space="preserve"> </w:t>
            </w:r>
            <w:r w:rsidR="00FF74F2" w:rsidRPr="009011D1">
              <w:rPr>
                <w:rStyle w:val="af"/>
                <w:noProof/>
                <w:color w:val="auto"/>
              </w:rPr>
              <w:t>И</w:t>
            </w:r>
            <w:r w:rsidR="00FF74F2" w:rsidRPr="009011D1">
              <w:rPr>
                <w:rStyle w:val="af"/>
                <w:noProof/>
                <w:color w:val="auto"/>
                <w:spacing w:val="-7"/>
              </w:rPr>
              <w:t xml:space="preserve"> </w:t>
            </w:r>
            <w:r w:rsidR="00FF74F2" w:rsidRPr="009011D1">
              <w:rPr>
                <w:rStyle w:val="af"/>
                <w:noProof/>
                <w:color w:val="auto"/>
              </w:rPr>
              <w:t>ТРУДОВЫЕ</w:t>
            </w:r>
            <w:r w:rsidR="00FF74F2" w:rsidRPr="009011D1">
              <w:rPr>
                <w:rStyle w:val="af"/>
                <w:noProof/>
                <w:color w:val="auto"/>
                <w:spacing w:val="-3"/>
              </w:rPr>
              <w:t xml:space="preserve"> </w:t>
            </w:r>
            <w:r w:rsidR="00FF74F2" w:rsidRPr="009011D1">
              <w:rPr>
                <w:rStyle w:val="af"/>
                <w:noProof/>
                <w:color w:val="auto"/>
              </w:rPr>
              <w:t>РЕСУРСЫ</w:t>
            </w:r>
            <w:r w:rsidR="00FF74F2" w:rsidRPr="009011D1">
              <w:rPr>
                <w:noProof/>
                <w:webHidden/>
              </w:rPr>
              <w:tab/>
            </w:r>
            <w:r w:rsidRPr="009011D1">
              <w:rPr>
                <w:noProof/>
                <w:webHidden/>
              </w:rPr>
              <w:fldChar w:fldCharType="begin"/>
            </w:r>
            <w:r w:rsidR="00FF74F2" w:rsidRPr="009011D1">
              <w:rPr>
                <w:noProof/>
                <w:webHidden/>
              </w:rPr>
              <w:instrText xml:space="preserve"> PAGEREF _Toc164847027 \h </w:instrText>
            </w:r>
            <w:r w:rsidRPr="009011D1">
              <w:rPr>
                <w:noProof/>
                <w:webHidden/>
              </w:rPr>
            </w:r>
            <w:r w:rsidRPr="009011D1">
              <w:rPr>
                <w:noProof/>
                <w:webHidden/>
              </w:rPr>
              <w:fldChar w:fldCharType="separate"/>
            </w:r>
            <w:r w:rsidR="002F74CA" w:rsidRPr="009011D1">
              <w:rPr>
                <w:noProof/>
                <w:webHidden/>
              </w:rPr>
              <w:t>38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8"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Современное</w:t>
            </w:r>
            <w:r w:rsidR="00FF74F2" w:rsidRPr="009011D1">
              <w:rPr>
                <w:rStyle w:val="af"/>
                <w:noProof/>
                <w:color w:val="auto"/>
                <w:spacing w:val="-9"/>
              </w:rPr>
              <w:t xml:space="preserve"> </w:t>
            </w:r>
            <w:r w:rsidR="00FF74F2" w:rsidRPr="009011D1">
              <w:rPr>
                <w:rStyle w:val="af"/>
                <w:noProof/>
                <w:color w:val="auto"/>
              </w:rPr>
              <w:t>положение</w:t>
            </w:r>
            <w:r w:rsidR="00FF74F2" w:rsidRPr="009011D1">
              <w:rPr>
                <w:rStyle w:val="af"/>
                <w:noProof/>
                <w:color w:val="auto"/>
                <w:spacing w:val="-8"/>
              </w:rPr>
              <w:t xml:space="preserve"> </w:t>
            </w:r>
            <w:r w:rsidR="00FF74F2" w:rsidRPr="009011D1">
              <w:rPr>
                <w:rStyle w:val="af"/>
                <w:noProof/>
                <w:color w:val="auto"/>
              </w:rPr>
              <w:t>и</w:t>
            </w:r>
            <w:r w:rsidR="00FF74F2" w:rsidRPr="009011D1">
              <w:rPr>
                <w:rStyle w:val="af"/>
                <w:noProof/>
                <w:color w:val="auto"/>
                <w:spacing w:val="-7"/>
              </w:rPr>
              <w:t xml:space="preserve"> </w:t>
            </w:r>
            <w:r w:rsidR="00FF74F2" w:rsidRPr="009011D1">
              <w:rPr>
                <w:rStyle w:val="af"/>
                <w:noProof/>
                <w:color w:val="auto"/>
              </w:rPr>
              <w:t>тенденции</w:t>
            </w:r>
            <w:r w:rsidR="00FF74F2" w:rsidRPr="009011D1">
              <w:rPr>
                <w:rStyle w:val="af"/>
                <w:noProof/>
                <w:color w:val="auto"/>
                <w:spacing w:val="-7"/>
              </w:rPr>
              <w:t xml:space="preserve"> </w:t>
            </w:r>
            <w:r w:rsidR="00FF74F2" w:rsidRPr="009011D1">
              <w:rPr>
                <w:rStyle w:val="af"/>
                <w:noProof/>
                <w:color w:val="auto"/>
              </w:rPr>
              <w:t>развития</w:t>
            </w:r>
            <w:r w:rsidR="00FF74F2" w:rsidRPr="009011D1">
              <w:rPr>
                <w:noProof/>
                <w:webHidden/>
              </w:rPr>
              <w:tab/>
            </w:r>
            <w:r w:rsidRPr="009011D1">
              <w:rPr>
                <w:noProof/>
                <w:webHidden/>
              </w:rPr>
              <w:fldChar w:fldCharType="begin"/>
            </w:r>
            <w:r w:rsidR="00FF74F2" w:rsidRPr="009011D1">
              <w:rPr>
                <w:noProof/>
                <w:webHidden/>
              </w:rPr>
              <w:instrText xml:space="preserve"> PAGEREF _Toc164847028 \h </w:instrText>
            </w:r>
            <w:r w:rsidRPr="009011D1">
              <w:rPr>
                <w:noProof/>
                <w:webHidden/>
              </w:rPr>
            </w:r>
            <w:r w:rsidRPr="009011D1">
              <w:rPr>
                <w:noProof/>
                <w:webHidden/>
              </w:rPr>
              <w:fldChar w:fldCharType="separate"/>
            </w:r>
            <w:r w:rsidR="002F74CA" w:rsidRPr="009011D1">
              <w:rPr>
                <w:noProof/>
                <w:webHidden/>
              </w:rPr>
              <w:t>38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29"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Прогноз</w:t>
            </w:r>
            <w:r w:rsidR="00FF74F2" w:rsidRPr="009011D1">
              <w:rPr>
                <w:rStyle w:val="af"/>
                <w:noProof/>
                <w:color w:val="auto"/>
                <w:spacing w:val="-12"/>
              </w:rPr>
              <w:t xml:space="preserve"> </w:t>
            </w:r>
            <w:r w:rsidR="00FF74F2" w:rsidRPr="009011D1">
              <w:rPr>
                <w:rStyle w:val="af"/>
                <w:noProof/>
                <w:color w:val="auto"/>
              </w:rPr>
              <w:t>перспективной</w:t>
            </w:r>
            <w:r w:rsidR="00FF74F2" w:rsidRPr="009011D1">
              <w:rPr>
                <w:rStyle w:val="af"/>
                <w:noProof/>
                <w:color w:val="auto"/>
                <w:spacing w:val="-12"/>
              </w:rPr>
              <w:t xml:space="preserve"> </w:t>
            </w:r>
            <w:r w:rsidR="00FF74F2" w:rsidRPr="009011D1">
              <w:rPr>
                <w:rStyle w:val="af"/>
                <w:noProof/>
                <w:color w:val="auto"/>
              </w:rPr>
              <w:t>численности</w:t>
            </w:r>
            <w:r w:rsidR="00FF74F2" w:rsidRPr="009011D1">
              <w:rPr>
                <w:rStyle w:val="af"/>
                <w:noProof/>
                <w:color w:val="auto"/>
                <w:spacing w:val="-12"/>
              </w:rPr>
              <w:t xml:space="preserve"> </w:t>
            </w:r>
            <w:r w:rsidR="00FF74F2" w:rsidRPr="009011D1">
              <w:rPr>
                <w:rStyle w:val="af"/>
                <w:noProof/>
                <w:color w:val="auto"/>
              </w:rPr>
              <w:t>населения</w:t>
            </w:r>
            <w:r w:rsidR="00FF74F2" w:rsidRPr="009011D1">
              <w:rPr>
                <w:noProof/>
                <w:webHidden/>
              </w:rPr>
              <w:tab/>
            </w:r>
            <w:r w:rsidRPr="009011D1">
              <w:rPr>
                <w:noProof/>
                <w:webHidden/>
              </w:rPr>
              <w:fldChar w:fldCharType="begin"/>
            </w:r>
            <w:r w:rsidR="00FF74F2" w:rsidRPr="009011D1">
              <w:rPr>
                <w:noProof/>
                <w:webHidden/>
              </w:rPr>
              <w:instrText xml:space="preserve"> PAGEREF _Toc164847029 \h </w:instrText>
            </w:r>
            <w:r w:rsidRPr="009011D1">
              <w:rPr>
                <w:noProof/>
                <w:webHidden/>
              </w:rPr>
            </w:r>
            <w:r w:rsidRPr="009011D1">
              <w:rPr>
                <w:noProof/>
                <w:webHidden/>
              </w:rPr>
              <w:fldChar w:fldCharType="separate"/>
            </w:r>
            <w:r w:rsidR="002F74CA" w:rsidRPr="009011D1">
              <w:rPr>
                <w:noProof/>
                <w:webHidden/>
              </w:rPr>
              <w:t>44</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30"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Трудовые</w:t>
            </w:r>
            <w:r w:rsidR="00FF74F2" w:rsidRPr="009011D1">
              <w:rPr>
                <w:rStyle w:val="af"/>
                <w:noProof/>
                <w:color w:val="auto"/>
                <w:spacing w:val="-6"/>
              </w:rPr>
              <w:t xml:space="preserve"> </w:t>
            </w:r>
            <w:r w:rsidR="00FF74F2" w:rsidRPr="009011D1">
              <w:rPr>
                <w:rStyle w:val="af"/>
                <w:noProof/>
                <w:color w:val="auto"/>
              </w:rPr>
              <w:t>ресурсы</w:t>
            </w:r>
            <w:r w:rsidR="00FF74F2" w:rsidRPr="009011D1">
              <w:rPr>
                <w:noProof/>
                <w:webHidden/>
              </w:rPr>
              <w:tab/>
            </w:r>
            <w:r w:rsidRPr="009011D1">
              <w:rPr>
                <w:noProof/>
                <w:webHidden/>
              </w:rPr>
              <w:fldChar w:fldCharType="begin"/>
            </w:r>
            <w:r w:rsidR="00FF74F2" w:rsidRPr="009011D1">
              <w:rPr>
                <w:noProof/>
                <w:webHidden/>
              </w:rPr>
              <w:instrText xml:space="preserve"> PAGEREF _Toc164847030 \h </w:instrText>
            </w:r>
            <w:r w:rsidRPr="009011D1">
              <w:rPr>
                <w:noProof/>
                <w:webHidden/>
              </w:rPr>
            </w:r>
            <w:r w:rsidRPr="009011D1">
              <w:rPr>
                <w:noProof/>
                <w:webHidden/>
              </w:rPr>
              <w:fldChar w:fldCharType="separate"/>
            </w:r>
            <w:r w:rsidR="002F74CA" w:rsidRPr="009011D1">
              <w:rPr>
                <w:noProof/>
                <w:webHidden/>
              </w:rPr>
              <w:t>47</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31"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rPr>
              <w:t>Расселение</w:t>
            </w:r>
            <w:r w:rsidR="00FF74F2" w:rsidRPr="009011D1">
              <w:rPr>
                <w:rStyle w:val="af"/>
                <w:noProof/>
                <w:color w:val="auto"/>
                <w:spacing w:val="-13"/>
              </w:rPr>
              <w:t xml:space="preserve"> </w:t>
            </w:r>
            <w:r w:rsidR="00FF74F2" w:rsidRPr="009011D1">
              <w:rPr>
                <w:rStyle w:val="af"/>
                <w:noProof/>
                <w:color w:val="auto"/>
              </w:rPr>
              <w:t>населения</w:t>
            </w:r>
            <w:r w:rsidR="00FF74F2" w:rsidRPr="009011D1">
              <w:rPr>
                <w:noProof/>
                <w:webHidden/>
              </w:rPr>
              <w:tab/>
            </w:r>
            <w:r w:rsidRPr="009011D1">
              <w:rPr>
                <w:noProof/>
                <w:webHidden/>
              </w:rPr>
              <w:fldChar w:fldCharType="begin"/>
            </w:r>
            <w:r w:rsidR="00FF74F2" w:rsidRPr="009011D1">
              <w:rPr>
                <w:noProof/>
                <w:webHidden/>
              </w:rPr>
              <w:instrText xml:space="preserve"> PAGEREF _Toc164847031 \h </w:instrText>
            </w:r>
            <w:r w:rsidRPr="009011D1">
              <w:rPr>
                <w:noProof/>
                <w:webHidden/>
              </w:rPr>
            </w:r>
            <w:r w:rsidRPr="009011D1">
              <w:rPr>
                <w:noProof/>
                <w:webHidden/>
              </w:rPr>
              <w:fldChar w:fldCharType="separate"/>
            </w:r>
            <w:r w:rsidR="002F74CA" w:rsidRPr="009011D1">
              <w:rPr>
                <w:noProof/>
                <w:webHidden/>
              </w:rPr>
              <w:t>48</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32" w:history="1">
            <w:r w:rsidR="00FF74F2" w:rsidRPr="009011D1">
              <w:rPr>
                <w:rStyle w:val="af"/>
                <w:noProof/>
                <w:color w:val="auto"/>
              </w:rPr>
              <w:t>VI.</w:t>
            </w:r>
            <w:r w:rsidR="00FF74F2" w:rsidRPr="009011D1">
              <w:rPr>
                <w:rFonts w:asciiTheme="minorHAnsi" w:eastAsiaTheme="minorEastAsia" w:hAnsiTheme="minorHAnsi" w:cstheme="minorBidi"/>
                <w:noProof/>
                <w:lang w:eastAsia="ru-RU"/>
              </w:rPr>
              <w:tab/>
            </w:r>
            <w:r w:rsidR="00FF74F2" w:rsidRPr="009011D1">
              <w:rPr>
                <w:rStyle w:val="af"/>
                <w:noProof/>
                <w:color w:val="auto"/>
              </w:rPr>
              <w:t>ЭКОНОМИЧЕСКАЯ</w:t>
            </w:r>
            <w:r w:rsidR="00FF74F2" w:rsidRPr="009011D1">
              <w:rPr>
                <w:rStyle w:val="af"/>
                <w:noProof/>
                <w:color w:val="auto"/>
                <w:spacing w:val="-9"/>
              </w:rPr>
              <w:t xml:space="preserve"> </w:t>
            </w:r>
            <w:r w:rsidR="00FF74F2" w:rsidRPr="009011D1">
              <w:rPr>
                <w:rStyle w:val="af"/>
                <w:noProof/>
                <w:color w:val="auto"/>
              </w:rPr>
              <w:t>БАЗА.</w:t>
            </w:r>
            <w:r w:rsidR="00FF74F2" w:rsidRPr="009011D1">
              <w:rPr>
                <w:rStyle w:val="af"/>
                <w:noProof/>
                <w:color w:val="auto"/>
                <w:spacing w:val="-5"/>
              </w:rPr>
              <w:t xml:space="preserve"> </w:t>
            </w:r>
            <w:r w:rsidR="00FF74F2" w:rsidRPr="009011D1">
              <w:rPr>
                <w:rStyle w:val="af"/>
                <w:noProof/>
                <w:color w:val="auto"/>
              </w:rPr>
              <w:t>ТЕНДЕНЦИИ</w:t>
            </w:r>
            <w:r w:rsidR="00FF74F2" w:rsidRPr="009011D1">
              <w:rPr>
                <w:rStyle w:val="af"/>
                <w:noProof/>
                <w:color w:val="auto"/>
                <w:spacing w:val="-7"/>
              </w:rPr>
              <w:t xml:space="preserve"> </w:t>
            </w:r>
            <w:r w:rsidR="00FF74F2" w:rsidRPr="009011D1">
              <w:rPr>
                <w:rStyle w:val="af"/>
                <w:noProof/>
                <w:color w:val="auto"/>
              </w:rPr>
              <w:t>РАЗВИТИЯ</w:t>
            </w:r>
            <w:r w:rsidR="00FF74F2" w:rsidRPr="009011D1">
              <w:rPr>
                <w:noProof/>
                <w:webHidden/>
              </w:rPr>
              <w:tab/>
            </w:r>
            <w:r w:rsidRPr="009011D1">
              <w:rPr>
                <w:noProof/>
                <w:webHidden/>
              </w:rPr>
              <w:fldChar w:fldCharType="begin"/>
            </w:r>
            <w:r w:rsidR="00FF74F2" w:rsidRPr="009011D1">
              <w:rPr>
                <w:noProof/>
                <w:webHidden/>
              </w:rPr>
              <w:instrText xml:space="preserve"> PAGEREF _Toc164847032 \h </w:instrText>
            </w:r>
            <w:r w:rsidRPr="009011D1">
              <w:rPr>
                <w:noProof/>
                <w:webHidden/>
              </w:rPr>
            </w:r>
            <w:r w:rsidRPr="009011D1">
              <w:rPr>
                <w:noProof/>
                <w:webHidden/>
              </w:rPr>
              <w:fldChar w:fldCharType="separate"/>
            </w:r>
            <w:r w:rsidR="002F74CA" w:rsidRPr="009011D1">
              <w:rPr>
                <w:noProof/>
                <w:webHidden/>
              </w:rPr>
              <w:t>49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33" w:history="1">
            <w:r w:rsidR="00FF74F2" w:rsidRPr="009011D1">
              <w:rPr>
                <w:rStyle w:val="af"/>
                <w:noProof/>
                <w:color w:val="auto"/>
              </w:rPr>
              <w:t>VII.</w:t>
            </w:r>
            <w:r w:rsidR="00FF74F2" w:rsidRPr="009011D1">
              <w:rPr>
                <w:rFonts w:asciiTheme="minorHAnsi" w:eastAsiaTheme="minorEastAsia" w:hAnsiTheme="minorHAnsi" w:cstheme="minorBidi"/>
                <w:noProof/>
                <w:lang w:eastAsia="ru-RU"/>
              </w:rPr>
              <w:tab/>
            </w:r>
            <w:r w:rsidR="00FF74F2" w:rsidRPr="009011D1">
              <w:rPr>
                <w:rStyle w:val="af"/>
                <w:noProof/>
                <w:color w:val="auto"/>
              </w:rPr>
              <w:t>СОЦИАЛЬНЫЙ</w:t>
            </w:r>
            <w:r w:rsidR="00FF74F2" w:rsidRPr="009011D1">
              <w:rPr>
                <w:rStyle w:val="af"/>
                <w:noProof/>
                <w:color w:val="auto"/>
                <w:spacing w:val="-9"/>
              </w:rPr>
              <w:t xml:space="preserve"> </w:t>
            </w:r>
            <w:r w:rsidR="00FF74F2" w:rsidRPr="009011D1">
              <w:rPr>
                <w:rStyle w:val="af"/>
                <w:noProof/>
                <w:color w:val="auto"/>
              </w:rPr>
              <w:t>КОМПЛЕКС</w:t>
            </w:r>
            <w:r w:rsidR="00FF74F2" w:rsidRPr="009011D1">
              <w:rPr>
                <w:noProof/>
                <w:webHidden/>
              </w:rPr>
              <w:tab/>
            </w:r>
            <w:r w:rsidRPr="009011D1">
              <w:rPr>
                <w:noProof/>
                <w:webHidden/>
              </w:rPr>
              <w:fldChar w:fldCharType="begin"/>
            </w:r>
            <w:r w:rsidR="00FF74F2" w:rsidRPr="009011D1">
              <w:rPr>
                <w:noProof/>
                <w:webHidden/>
              </w:rPr>
              <w:instrText xml:space="preserve"> PAGEREF _Toc164847033 \h </w:instrText>
            </w:r>
            <w:r w:rsidRPr="009011D1">
              <w:rPr>
                <w:noProof/>
                <w:webHidden/>
              </w:rPr>
            </w:r>
            <w:r w:rsidRPr="009011D1">
              <w:rPr>
                <w:noProof/>
                <w:webHidden/>
              </w:rPr>
              <w:fldChar w:fldCharType="separate"/>
            </w:r>
            <w:r w:rsidR="002F74CA" w:rsidRPr="009011D1">
              <w:rPr>
                <w:noProof/>
                <w:webHidden/>
              </w:rPr>
              <w:t>58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34"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Жилищный</w:t>
            </w:r>
            <w:r w:rsidR="00FF74F2" w:rsidRPr="009011D1">
              <w:rPr>
                <w:rStyle w:val="af"/>
                <w:noProof/>
                <w:color w:val="auto"/>
                <w:spacing w:val="-7"/>
              </w:rPr>
              <w:t xml:space="preserve"> </w:t>
            </w:r>
            <w:r w:rsidR="00FF74F2" w:rsidRPr="009011D1">
              <w:rPr>
                <w:rStyle w:val="af"/>
                <w:noProof/>
                <w:color w:val="auto"/>
              </w:rPr>
              <w:t>фонд</w:t>
            </w:r>
            <w:r w:rsidR="00FF74F2" w:rsidRPr="009011D1">
              <w:rPr>
                <w:rStyle w:val="af"/>
                <w:noProof/>
                <w:color w:val="auto"/>
                <w:spacing w:val="-6"/>
              </w:rPr>
              <w:t xml:space="preserve"> </w:t>
            </w:r>
            <w:r w:rsidR="00FF74F2" w:rsidRPr="009011D1">
              <w:rPr>
                <w:rStyle w:val="af"/>
                <w:noProof/>
                <w:color w:val="auto"/>
              </w:rPr>
              <w:t>и</w:t>
            </w:r>
            <w:r w:rsidR="00FF74F2" w:rsidRPr="009011D1">
              <w:rPr>
                <w:rStyle w:val="af"/>
                <w:noProof/>
                <w:color w:val="auto"/>
                <w:spacing w:val="-9"/>
              </w:rPr>
              <w:t xml:space="preserve"> </w:t>
            </w:r>
            <w:r w:rsidR="00FF74F2" w:rsidRPr="009011D1">
              <w:rPr>
                <w:rStyle w:val="af"/>
                <w:noProof/>
                <w:color w:val="auto"/>
              </w:rPr>
              <w:t>жилищное</w:t>
            </w:r>
            <w:r w:rsidR="00FF74F2" w:rsidRPr="009011D1">
              <w:rPr>
                <w:rStyle w:val="af"/>
                <w:noProof/>
                <w:color w:val="auto"/>
                <w:spacing w:val="-8"/>
              </w:rPr>
              <w:t xml:space="preserve"> </w:t>
            </w:r>
            <w:r w:rsidR="00FF74F2" w:rsidRPr="009011D1">
              <w:rPr>
                <w:rStyle w:val="af"/>
                <w:noProof/>
                <w:color w:val="auto"/>
              </w:rPr>
              <w:t>строительство</w:t>
            </w:r>
            <w:r w:rsidR="00FF74F2" w:rsidRPr="009011D1">
              <w:rPr>
                <w:noProof/>
                <w:webHidden/>
              </w:rPr>
              <w:tab/>
            </w:r>
            <w:r w:rsidRPr="009011D1">
              <w:rPr>
                <w:noProof/>
                <w:webHidden/>
              </w:rPr>
              <w:fldChar w:fldCharType="begin"/>
            </w:r>
            <w:r w:rsidR="00FF74F2" w:rsidRPr="009011D1">
              <w:rPr>
                <w:noProof/>
                <w:webHidden/>
              </w:rPr>
              <w:instrText xml:space="preserve"> PAGEREF _Toc164847034 \h </w:instrText>
            </w:r>
            <w:r w:rsidRPr="009011D1">
              <w:rPr>
                <w:noProof/>
                <w:webHidden/>
              </w:rPr>
            </w:r>
            <w:r w:rsidRPr="009011D1">
              <w:rPr>
                <w:noProof/>
                <w:webHidden/>
              </w:rPr>
              <w:fldChar w:fldCharType="separate"/>
            </w:r>
            <w:r w:rsidR="002F74CA" w:rsidRPr="009011D1">
              <w:rPr>
                <w:noProof/>
                <w:webHidden/>
              </w:rPr>
              <w:t>58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35"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Социальные</w:t>
            </w:r>
            <w:r w:rsidR="00FF74F2" w:rsidRPr="009011D1">
              <w:rPr>
                <w:rStyle w:val="af"/>
                <w:noProof/>
                <w:color w:val="auto"/>
                <w:spacing w:val="-5"/>
              </w:rPr>
              <w:t xml:space="preserve"> </w:t>
            </w:r>
            <w:r w:rsidR="00FF74F2" w:rsidRPr="009011D1">
              <w:rPr>
                <w:rStyle w:val="af"/>
                <w:noProof/>
                <w:color w:val="auto"/>
              </w:rPr>
              <w:t>услуги</w:t>
            </w:r>
            <w:r w:rsidR="00FF74F2" w:rsidRPr="009011D1">
              <w:rPr>
                <w:rStyle w:val="af"/>
                <w:noProof/>
                <w:color w:val="auto"/>
                <w:spacing w:val="-3"/>
              </w:rPr>
              <w:t xml:space="preserve"> </w:t>
            </w:r>
            <w:r w:rsidR="00FF74F2" w:rsidRPr="009011D1">
              <w:rPr>
                <w:rStyle w:val="af"/>
                <w:noProof/>
                <w:color w:val="auto"/>
              </w:rPr>
              <w:t>и</w:t>
            </w:r>
            <w:r w:rsidR="00FF74F2" w:rsidRPr="009011D1">
              <w:rPr>
                <w:rStyle w:val="af"/>
                <w:noProof/>
                <w:color w:val="auto"/>
                <w:spacing w:val="-4"/>
              </w:rPr>
              <w:t xml:space="preserve"> </w:t>
            </w:r>
            <w:r w:rsidR="00FF74F2" w:rsidRPr="009011D1">
              <w:rPr>
                <w:rStyle w:val="af"/>
                <w:noProof/>
                <w:color w:val="auto"/>
              </w:rPr>
              <w:t>система</w:t>
            </w:r>
            <w:r w:rsidR="00FF74F2" w:rsidRPr="009011D1">
              <w:rPr>
                <w:rStyle w:val="af"/>
                <w:noProof/>
                <w:color w:val="auto"/>
                <w:spacing w:val="-3"/>
              </w:rPr>
              <w:t xml:space="preserve"> </w:t>
            </w:r>
            <w:r w:rsidR="00FF74F2" w:rsidRPr="009011D1">
              <w:rPr>
                <w:rStyle w:val="af"/>
                <w:noProof/>
                <w:color w:val="auto"/>
              </w:rPr>
              <w:t>сервиса</w:t>
            </w:r>
            <w:r w:rsidR="00FF74F2" w:rsidRPr="009011D1">
              <w:rPr>
                <w:noProof/>
                <w:webHidden/>
              </w:rPr>
              <w:tab/>
            </w:r>
            <w:r w:rsidRPr="009011D1">
              <w:rPr>
                <w:noProof/>
                <w:webHidden/>
              </w:rPr>
              <w:fldChar w:fldCharType="begin"/>
            </w:r>
            <w:r w:rsidR="00FF74F2" w:rsidRPr="009011D1">
              <w:rPr>
                <w:noProof/>
                <w:webHidden/>
              </w:rPr>
              <w:instrText xml:space="preserve"> PAGEREF _Toc164847035 \h </w:instrText>
            </w:r>
            <w:r w:rsidRPr="009011D1">
              <w:rPr>
                <w:noProof/>
                <w:webHidden/>
              </w:rPr>
            </w:r>
            <w:r w:rsidRPr="009011D1">
              <w:rPr>
                <w:noProof/>
                <w:webHidden/>
              </w:rPr>
              <w:fldChar w:fldCharType="separate"/>
            </w:r>
            <w:r w:rsidR="002F74CA" w:rsidRPr="009011D1">
              <w:rPr>
                <w:noProof/>
                <w:webHidden/>
              </w:rPr>
              <w:t>66</w:t>
            </w:r>
            <w:r w:rsidRPr="009011D1">
              <w:rPr>
                <w:noProof/>
                <w:webHidden/>
              </w:rPr>
              <w:fldChar w:fldCharType="end"/>
            </w:r>
          </w:hyperlink>
        </w:p>
        <w:p w:rsidR="00FF74F2" w:rsidRPr="009011D1" w:rsidRDefault="00300380">
          <w:pPr>
            <w:pStyle w:val="11"/>
            <w:tabs>
              <w:tab w:val="right" w:leader="dot" w:pos="10196"/>
            </w:tabs>
            <w:rPr>
              <w:rFonts w:asciiTheme="minorHAnsi" w:eastAsiaTheme="minorEastAsia" w:hAnsiTheme="minorHAnsi" w:cstheme="minorBidi"/>
              <w:noProof/>
              <w:lang w:eastAsia="ru-RU"/>
            </w:rPr>
          </w:pPr>
          <w:hyperlink w:anchor="_Toc164847036" w:history="1">
            <w:r w:rsidR="00FF74F2" w:rsidRPr="009011D1">
              <w:rPr>
                <w:rStyle w:val="af"/>
                <w:noProof/>
                <w:color w:val="auto"/>
              </w:rPr>
              <w:t>3.Туризм</w:t>
            </w:r>
            <w:r w:rsidR="00FF74F2" w:rsidRPr="009011D1">
              <w:rPr>
                <w:rStyle w:val="af"/>
                <w:noProof/>
                <w:color w:val="auto"/>
                <w:spacing w:val="-6"/>
              </w:rPr>
              <w:t xml:space="preserve"> </w:t>
            </w:r>
            <w:r w:rsidR="00FF74F2" w:rsidRPr="009011D1">
              <w:rPr>
                <w:rStyle w:val="af"/>
                <w:noProof/>
                <w:color w:val="auto"/>
              </w:rPr>
              <w:t>и</w:t>
            </w:r>
            <w:r w:rsidR="00FF74F2" w:rsidRPr="009011D1">
              <w:rPr>
                <w:rStyle w:val="af"/>
                <w:noProof/>
                <w:color w:val="auto"/>
                <w:spacing w:val="-5"/>
              </w:rPr>
              <w:t xml:space="preserve"> </w:t>
            </w:r>
            <w:r w:rsidR="00FF74F2" w:rsidRPr="009011D1">
              <w:rPr>
                <w:rStyle w:val="af"/>
                <w:noProof/>
                <w:color w:val="auto"/>
              </w:rPr>
              <w:t>рекреация</w:t>
            </w:r>
            <w:r w:rsidR="00FF74F2" w:rsidRPr="009011D1">
              <w:rPr>
                <w:noProof/>
                <w:webHidden/>
              </w:rPr>
              <w:tab/>
            </w:r>
            <w:r w:rsidRPr="009011D1">
              <w:rPr>
                <w:noProof/>
                <w:webHidden/>
              </w:rPr>
              <w:fldChar w:fldCharType="begin"/>
            </w:r>
            <w:r w:rsidR="00FF74F2" w:rsidRPr="009011D1">
              <w:rPr>
                <w:noProof/>
                <w:webHidden/>
              </w:rPr>
              <w:instrText xml:space="preserve"> PAGEREF _Toc164847036 \h </w:instrText>
            </w:r>
            <w:r w:rsidRPr="009011D1">
              <w:rPr>
                <w:noProof/>
                <w:webHidden/>
              </w:rPr>
            </w:r>
            <w:r w:rsidRPr="009011D1">
              <w:rPr>
                <w:noProof/>
                <w:webHidden/>
              </w:rPr>
              <w:fldChar w:fldCharType="separate"/>
            </w:r>
            <w:r w:rsidR="002F74CA" w:rsidRPr="009011D1">
              <w:rPr>
                <w:noProof/>
                <w:webHidden/>
              </w:rPr>
              <w:t>77</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37" w:history="1">
            <w:r w:rsidR="00FF74F2" w:rsidRPr="009011D1">
              <w:rPr>
                <w:rStyle w:val="af"/>
                <w:noProof/>
                <w:color w:val="auto"/>
              </w:rPr>
              <w:t>VIII.</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ТРАНСПОРТНАЯ</w:t>
            </w:r>
            <w:r w:rsidR="00FF74F2" w:rsidRPr="009011D1">
              <w:rPr>
                <w:rStyle w:val="af"/>
                <w:noProof/>
                <w:color w:val="auto"/>
                <w:spacing w:val="-6"/>
              </w:rPr>
              <w:t xml:space="preserve"> </w:t>
            </w:r>
            <w:r w:rsidR="00FF74F2" w:rsidRPr="009011D1">
              <w:rPr>
                <w:rStyle w:val="af"/>
                <w:noProof/>
                <w:color w:val="auto"/>
              </w:rPr>
              <w:t>ИНФРАСТРУКТУРА</w:t>
            </w:r>
            <w:r w:rsidR="00FF74F2" w:rsidRPr="009011D1">
              <w:rPr>
                <w:noProof/>
                <w:webHidden/>
              </w:rPr>
              <w:tab/>
            </w:r>
            <w:r w:rsidRPr="009011D1">
              <w:rPr>
                <w:noProof/>
                <w:webHidden/>
              </w:rPr>
              <w:fldChar w:fldCharType="begin"/>
            </w:r>
            <w:r w:rsidR="00FF74F2" w:rsidRPr="009011D1">
              <w:rPr>
                <w:noProof/>
                <w:webHidden/>
              </w:rPr>
              <w:instrText xml:space="preserve"> PAGEREF _Toc164847037 \h </w:instrText>
            </w:r>
            <w:r w:rsidRPr="009011D1">
              <w:rPr>
                <w:noProof/>
                <w:webHidden/>
              </w:rPr>
            </w:r>
            <w:r w:rsidRPr="009011D1">
              <w:rPr>
                <w:noProof/>
                <w:webHidden/>
              </w:rPr>
              <w:fldChar w:fldCharType="separate"/>
            </w:r>
            <w:r w:rsidR="002F74CA" w:rsidRPr="009011D1">
              <w:rPr>
                <w:noProof/>
                <w:webHidden/>
              </w:rPr>
              <w:t>79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38"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Железнодорожный</w:t>
            </w:r>
            <w:r w:rsidR="00FF74F2" w:rsidRPr="009011D1">
              <w:rPr>
                <w:rStyle w:val="af"/>
                <w:noProof/>
                <w:color w:val="auto"/>
                <w:spacing w:val="-8"/>
              </w:rPr>
              <w:t xml:space="preserve"> </w:t>
            </w:r>
            <w:r w:rsidR="00FF74F2" w:rsidRPr="009011D1">
              <w:rPr>
                <w:rStyle w:val="af"/>
                <w:noProof/>
                <w:color w:val="auto"/>
              </w:rPr>
              <w:t>транспорт</w:t>
            </w:r>
            <w:r w:rsidR="00FF74F2" w:rsidRPr="009011D1">
              <w:rPr>
                <w:noProof/>
                <w:webHidden/>
              </w:rPr>
              <w:tab/>
            </w:r>
            <w:r w:rsidRPr="009011D1">
              <w:rPr>
                <w:noProof/>
                <w:webHidden/>
              </w:rPr>
              <w:fldChar w:fldCharType="begin"/>
            </w:r>
            <w:r w:rsidR="00FF74F2" w:rsidRPr="009011D1">
              <w:rPr>
                <w:noProof/>
                <w:webHidden/>
              </w:rPr>
              <w:instrText xml:space="preserve"> PAGEREF _Toc164847038 \h </w:instrText>
            </w:r>
            <w:r w:rsidRPr="009011D1">
              <w:rPr>
                <w:noProof/>
                <w:webHidden/>
              </w:rPr>
            </w:r>
            <w:r w:rsidRPr="009011D1">
              <w:rPr>
                <w:noProof/>
                <w:webHidden/>
              </w:rPr>
              <w:fldChar w:fldCharType="separate"/>
            </w:r>
            <w:r w:rsidR="002F74CA" w:rsidRPr="009011D1">
              <w:rPr>
                <w:noProof/>
                <w:webHidden/>
              </w:rPr>
              <w:t>79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39"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Автомобильный</w:t>
            </w:r>
            <w:r w:rsidR="00FF74F2" w:rsidRPr="009011D1">
              <w:rPr>
                <w:rStyle w:val="af"/>
                <w:noProof/>
                <w:color w:val="auto"/>
                <w:spacing w:val="-2"/>
              </w:rPr>
              <w:t xml:space="preserve"> </w:t>
            </w:r>
            <w:r w:rsidR="00FF74F2" w:rsidRPr="009011D1">
              <w:rPr>
                <w:rStyle w:val="af"/>
                <w:noProof/>
                <w:color w:val="auto"/>
              </w:rPr>
              <w:t>транспорт</w:t>
            </w:r>
            <w:r w:rsidR="00FF74F2" w:rsidRPr="009011D1">
              <w:rPr>
                <w:noProof/>
                <w:webHidden/>
              </w:rPr>
              <w:tab/>
            </w:r>
            <w:r w:rsidRPr="009011D1">
              <w:rPr>
                <w:noProof/>
                <w:webHidden/>
              </w:rPr>
              <w:fldChar w:fldCharType="begin"/>
            </w:r>
            <w:r w:rsidR="00FF74F2" w:rsidRPr="009011D1">
              <w:rPr>
                <w:noProof/>
                <w:webHidden/>
              </w:rPr>
              <w:instrText xml:space="preserve"> PAGEREF _Toc164847039 \h </w:instrText>
            </w:r>
            <w:r w:rsidRPr="009011D1">
              <w:rPr>
                <w:noProof/>
                <w:webHidden/>
              </w:rPr>
            </w:r>
            <w:r w:rsidRPr="009011D1">
              <w:rPr>
                <w:noProof/>
                <w:webHidden/>
              </w:rPr>
              <w:fldChar w:fldCharType="separate"/>
            </w:r>
            <w:r w:rsidR="002F74CA" w:rsidRPr="009011D1">
              <w:rPr>
                <w:noProof/>
                <w:webHidden/>
              </w:rPr>
              <w:t>79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0"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Трубопроводный</w:t>
            </w:r>
            <w:r w:rsidR="00FF74F2" w:rsidRPr="009011D1">
              <w:rPr>
                <w:rStyle w:val="af"/>
                <w:noProof/>
                <w:color w:val="auto"/>
                <w:spacing w:val="-12"/>
              </w:rPr>
              <w:t xml:space="preserve"> </w:t>
            </w:r>
            <w:r w:rsidR="00FF74F2" w:rsidRPr="009011D1">
              <w:rPr>
                <w:rStyle w:val="af"/>
                <w:noProof/>
                <w:color w:val="auto"/>
              </w:rPr>
              <w:t>транспорт</w:t>
            </w:r>
            <w:r w:rsidR="00FF74F2" w:rsidRPr="009011D1">
              <w:rPr>
                <w:noProof/>
                <w:webHidden/>
              </w:rPr>
              <w:tab/>
            </w:r>
            <w:r w:rsidRPr="009011D1">
              <w:rPr>
                <w:noProof/>
                <w:webHidden/>
              </w:rPr>
              <w:fldChar w:fldCharType="begin"/>
            </w:r>
            <w:r w:rsidR="00FF74F2" w:rsidRPr="009011D1">
              <w:rPr>
                <w:noProof/>
                <w:webHidden/>
              </w:rPr>
              <w:instrText xml:space="preserve"> PAGEREF _Toc164847040 \h </w:instrText>
            </w:r>
            <w:r w:rsidRPr="009011D1">
              <w:rPr>
                <w:noProof/>
                <w:webHidden/>
              </w:rPr>
            </w:r>
            <w:r w:rsidRPr="009011D1">
              <w:rPr>
                <w:noProof/>
                <w:webHidden/>
              </w:rPr>
              <w:fldChar w:fldCharType="separate"/>
            </w:r>
            <w:r w:rsidR="002F74CA" w:rsidRPr="009011D1">
              <w:rPr>
                <w:noProof/>
                <w:webHidden/>
              </w:rPr>
              <w:t>79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1"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rPr>
              <w:t>Уличная</w:t>
            </w:r>
            <w:r w:rsidR="00FF74F2" w:rsidRPr="009011D1">
              <w:rPr>
                <w:rStyle w:val="af"/>
                <w:noProof/>
                <w:color w:val="auto"/>
                <w:spacing w:val="-7"/>
              </w:rPr>
              <w:t xml:space="preserve"> </w:t>
            </w:r>
            <w:r w:rsidR="00FF74F2" w:rsidRPr="009011D1">
              <w:rPr>
                <w:rStyle w:val="af"/>
                <w:noProof/>
                <w:color w:val="auto"/>
              </w:rPr>
              <w:t>сеть</w:t>
            </w:r>
            <w:r w:rsidR="00FF74F2" w:rsidRPr="009011D1">
              <w:rPr>
                <w:rStyle w:val="af"/>
                <w:noProof/>
                <w:color w:val="auto"/>
                <w:spacing w:val="-5"/>
              </w:rPr>
              <w:t xml:space="preserve"> </w:t>
            </w:r>
            <w:r w:rsidR="00FF74F2" w:rsidRPr="009011D1">
              <w:rPr>
                <w:rStyle w:val="af"/>
                <w:noProof/>
                <w:color w:val="auto"/>
              </w:rPr>
              <w:t>и</w:t>
            </w:r>
            <w:r w:rsidR="00FF74F2" w:rsidRPr="009011D1">
              <w:rPr>
                <w:rStyle w:val="af"/>
                <w:noProof/>
                <w:color w:val="auto"/>
                <w:spacing w:val="-5"/>
              </w:rPr>
              <w:t xml:space="preserve"> </w:t>
            </w:r>
            <w:r w:rsidR="00FF74F2" w:rsidRPr="009011D1">
              <w:rPr>
                <w:rStyle w:val="af"/>
                <w:noProof/>
                <w:color w:val="auto"/>
              </w:rPr>
              <w:t>городской</w:t>
            </w:r>
            <w:r w:rsidR="00FF74F2" w:rsidRPr="009011D1">
              <w:rPr>
                <w:rStyle w:val="af"/>
                <w:noProof/>
                <w:color w:val="auto"/>
                <w:spacing w:val="-7"/>
              </w:rPr>
              <w:t xml:space="preserve"> </w:t>
            </w:r>
            <w:r w:rsidR="00FF74F2" w:rsidRPr="009011D1">
              <w:rPr>
                <w:rStyle w:val="af"/>
                <w:noProof/>
                <w:color w:val="auto"/>
              </w:rPr>
              <w:t>транспорт</w:t>
            </w:r>
            <w:r w:rsidR="00FF74F2" w:rsidRPr="009011D1">
              <w:rPr>
                <w:noProof/>
                <w:webHidden/>
              </w:rPr>
              <w:tab/>
            </w:r>
            <w:r w:rsidRPr="009011D1">
              <w:rPr>
                <w:noProof/>
                <w:webHidden/>
              </w:rPr>
              <w:fldChar w:fldCharType="begin"/>
            </w:r>
            <w:r w:rsidR="00FF74F2" w:rsidRPr="009011D1">
              <w:rPr>
                <w:noProof/>
                <w:webHidden/>
              </w:rPr>
              <w:instrText xml:space="preserve"> PAGEREF _Toc164847041 \h </w:instrText>
            </w:r>
            <w:r w:rsidRPr="009011D1">
              <w:rPr>
                <w:noProof/>
                <w:webHidden/>
              </w:rPr>
            </w:r>
            <w:r w:rsidRPr="009011D1">
              <w:rPr>
                <w:noProof/>
                <w:webHidden/>
              </w:rPr>
              <w:fldChar w:fldCharType="separate"/>
            </w:r>
            <w:r w:rsidR="002F74CA" w:rsidRPr="009011D1">
              <w:rPr>
                <w:noProof/>
                <w:webHidden/>
              </w:rPr>
              <w:t>79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42" w:history="1">
            <w:r w:rsidR="00FF74F2" w:rsidRPr="009011D1">
              <w:rPr>
                <w:rStyle w:val="af"/>
                <w:noProof/>
                <w:color w:val="auto"/>
              </w:rPr>
              <w:t>IX.</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ИНЖЕНЕРНАЯ</w:t>
            </w:r>
            <w:r w:rsidR="00FF74F2" w:rsidRPr="009011D1">
              <w:rPr>
                <w:rStyle w:val="af"/>
                <w:noProof/>
                <w:color w:val="auto"/>
                <w:spacing w:val="-11"/>
              </w:rPr>
              <w:t xml:space="preserve"> </w:t>
            </w:r>
            <w:r w:rsidR="00FF74F2" w:rsidRPr="009011D1">
              <w:rPr>
                <w:rStyle w:val="af"/>
                <w:noProof/>
                <w:color w:val="auto"/>
              </w:rPr>
              <w:t>ИНФРАСТРУКТУРА</w:t>
            </w:r>
            <w:r w:rsidR="00FF74F2" w:rsidRPr="009011D1">
              <w:rPr>
                <w:noProof/>
                <w:webHidden/>
              </w:rPr>
              <w:tab/>
            </w:r>
            <w:r w:rsidRPr="009011D1">
              <w:rPr>
                <w:noProof/>
                <w:webHidden/>
              </w:rPr>
              <w:fldChar w:fldCharType="begin"/>
            </w:r>
            <w:r w:rsidR="00FF74F2" w:rsidRPr="009011D1">
              <w:rPr>
                <w:noProof/>
                <w:webHidden/>
              </w:rPr>
              <w:instrText xml:space="preserve"> PAGEREF _Toc164847042 \h </w:instrText>
            </w:r>
            <w:r w:rsidRPr="009011D1">
              <w:rPr>
                <w:noProof/>
                <w:webHidden/>
              </w:rPr>
            </w:r>
            <w:r w:rsidRPr="009011D1">
              <w:rPr>
                <w:noProof/>
                <w:webHidden/>
              </w:rPr>
              <w:fldChar w:fldCharType="separate"/>
            </w:r>
            <w:r w:rsidR="002F74CA" w:rsidRPr="009011D1">
              <w:rPr>
                <w:noProof/>
                <w:webHidden/>
              </w:rPr>
              <w:t>83</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3"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Водоснабжение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_Toc164847043 \h </w:instrText>
            </w:r>
            <w:r w:rsidRPr="009011D1">
              <w:rPr>
                <w:noProof/>
                <w:webHidden/>
              </w:rPr>
            </w:r>
            <w:r w:rsidRPr="009011D1">
              <w:rPr>
                <w:noProof/>
                <w:webHidden/>
              </w:rPr>
              <w:fldChar w:fldCharType="separate"/>
            </w:r>
            <w:r w:rsidR="002F74CA" w:rsidRPr="009011D1">
              <w:rPr>
                <w:noProof/>
                <w:webHidden/>
              </w:rPr>
              <w:t>83</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4"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Водоотведение</w:t>
            </w:r>
            <w:r w:rsidR="00FF74F2" w:rsidRPr="009011D1">
              <w:rPr>
                <w:noProof/>
                <w:webHidden/>
              </w:rPr>
              <w:tab/>
            </w:r>
            <w:r w:rsidRPr="009011D1">
              <w:rPr>
                <w:noProof/>
                <w:webHidden/>
              </w:rPr>
              <w:fldChar w:fldCharType="begin"/>
            </w:r>
            <w:r w:rsidR="00FF74F2" w:rsidRPr="009011D1">
              <w:rPr>
                <w:noProof/>
                <w:webHidden/>
              </w:rPr>
              <w:instrText xml:space="preserve"> PAGEREF _Toc164847044 \h </w:instrText>
            </w:r>
            <w:r w:rsidRPr="009011D1">
              <w:rPr>
                <w:noProof/>
                <w:webHidden/>
              </w:rPr>
            </w:r>
            <w:r w:rsidRPr="009011D1">
              <w:rPr>
                <w:noProof/>
                <w:webHidden/>
              </w:rPr>
              <w:fldChar w:fldCharType="separate"/>
            </w:r>
            <w:r w:rsidR="002F74CA" w:rsidRPr="009011D1">
              <w:rPr>
                <w:noProof/>
                <w:webHidden/>
              </w:rPr>
              <w:t>85</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5"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Газоснабжение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_Toc164847045 \h </w:instrText>
            </w:r>
            <w:r w:rsidRPr="009011D1">
              <w:rPr>
                <w:noProof/>
                <w:webHidden/>
              </w:rPr>
            </w:r>
            <w:r w:rsidRPr="009011D1">
              <w:rPr>
                <w:noProof/>
                <w:webHidden/>
              </w:rPr>
              <w:fldChar w:fldCharType="separate"/>
            </w:r>
            <w:r w:rsidR="002F74CA" w:rsidRPr="009011D1">
              <w:rPr>
                <w:noProof/>
                <w:webHidden/>
              </w:rPr>
              <w:t>86</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6"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rPr>
              <w:t>Электроснабжение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_Toc164847046 \h </w:instrText>
            </w:r>
            <w:r w:rsidRPr="009011D1">
              <w:rPr>
                <w:noProof/>
                <w:webHidden/>
              </w:rPr>
            </w:r>
            <w:r w:rsidRPr="009011D1">
              <w:rPr>
                <w:noProof/>
                <w:webHidden/>
              </w:rPr>
              <w:fldChar w:fldCharType="separate"/>
            </w:r>
            <w:r w:rsidR="002F74CA" w:rsidRPr="009011D1">
              <w:rPr>
                <w:noProof/>
                <w:webHidden/>
              </w:rPr>
              <w:t>86</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7" w:history="1">
            <w:r w:rsidR="00FF74F2" w:rsidRPr="009011D1">
              <w:rPr>
                <w:rStyle w:val="af"/>
                <w:noProof/>
                <w:color w:val="auto"/>
              </w:rPr>
              <w:t>5.</w:t>
            </w:r>
            <w:r w:rsidR="00FF74F2" w:rsidRPr="009011D1">
              <w:rPr>
                <w:rFonts w:asciiTheme="minorHAnsi" w:eastAsiaTheme="minorEastAsia" w:hAnsiTheme="minorHAnsi" w:cstheme="minorBidi"/>
                <w:noProof/>
                <w:lang w:eastAsia="ru-RU"/>
              </w:rPr>
              <w:tab/>
            </w:r>
            <w:r w:rsidR="00FF74F2" w:rsidRPr="009011D1">
              <w:rPr>
                <w:rStyle w:val="af"/>
                <w:noProof/>
                <w:color w:val="auto"/>
              </w:rPr>
              <w:t>Теплоснабжение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_Toc164847047 \h </w:instrText>
            </w:r>
            <w:r w:rsidRPr="009011D1">
              <w:rPr>
                <w:noProof/>
                <w:webHidden/>
              </w:rPr>
            </w:r>
            <w:r w:rsidRPr="009011D1">
              <w:rPr>
                <w:noProof/>
                <w:webHidden/>
              </w:rPr>
              <w:fldChar w:fldCharType="separate"/>
            </w:r>
            <w:r w:rsidR="002F74CA" w:rsidRPr="009011D1">
              <w:rPr>
                <w:noProof/>
                <w:webHidden/>
              </w:rPr>
              <w:t>88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8" w:history="1">
            <w:r w:rsidR="00FF74F2" w:rsidRPr="009011D1">
              <w:rPr>
                <w:rStyle w:val="af"/>
                <w:noProof/>
                <w:color w:val="auto"/>
              </w:rPr>
              <w:t>6.</w:t>
            </w:r>
            <w:r w:rsidR="00FF74F2" w:rsidRPr="009011D1">
              <w:rPr>
                <w:rFonts w:asciiTheme="minorHAnsi" w:eastAsiaTheme="minorEastAsia" w:hAnsiTheme="minorHAnsi" w:cstheme="minorBidi"/>
                <w:noProof/>
                <w:lang w:eastAsia="ru-RU"/>
              </w:rPr>
              <w:tab/>
            </w:r>
            <w:r w:rsidR="00FF74F2" w:rsidRPr="009011D1">
              <w:rPr>
                <w:rStyle w:val="af"/>
                <w:noProof/>
                <w:color w:val="auto"/>
              </w:rPr>
              <w:t>Связь</w:t>
            </w:r>
            <w:r w:rsidR="00FF74F2" w:rsidRPr="009011D1">
              <w:rPr>
                <w:noProof/>
                <w:webHidden/>
              </w:rPr>
              <w:tab/>
            </w:r>
            <w:r w:rsidRPr="009011D1">
              <w:rPr>
                <w:noProof/>
                <w:webHidden/>
              </w:rPr>
              <w:fldChar w:fldCharType="begin"/>
            </w:r>
            <w:r w:rsidR="00FF74F2" w:rsidRPr="009011D1">
              <w:rPr>
                <w:noProof/>
                <w:webHidden/>
              </w:rPr>
              <w:instrText xml:space="preserve"> PAGEREF _Toc164847048 \h </w:instrText>
            </w:r>
            <w:r w:rsidRPr="009011D1">
              <w:rPr>
                <w:noProof/>
                <w:webHidden/>
              </w:rPr>
            </w:r>
            <w:r w:rsidRPr="009011D1">
              <w:rPr>
                <w:noProof/>
                <w:webHidden/>
              </w:rPr>
              <w:fldChar w:fldCharType="separate"/>
            </w:r>
            <w:r w:rsidR="002F74CA" w:rsidRPr="009011D1">
              <w:rPr>
                <w:noProof/>
                <w:webHidden/>
              </w:rPr>
              <w:t>89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49" w:history="1">
            <w:r w:rsidR="00FF74F2" w:rsidRPr="009011D1">
              <w:rPr>
                <w:rStyle w:val="af"/>
                <w:noProof/>
                <w:color w:val="auto"/>
              </w:rPr>
              <w:t>X.</w:t>
            </w:r>
            <w:r w:rsidR="00FF74F2" w:rsidRPr="009011D1">
              <w:rPr>
                <w:rFonts w:asciiTheme="minorHAnsi" w:eastAsiaTheme="minorEastAsia" w:hAnsiTheme="minorHAnsi" w:cstheme="minorBidi"/>
                <w:noProof/>
                <w:lang w:eastAsia="ru-RU"/>
              </w:rPr>
              <w:tab/>
            </w:r>
            <w:r w:rsidR="00FF74F2" w:rsidRPr="009011D1">
              <w:rPr>
                <w:rStyle w:val="af"/>
                <w:noProof/>
                <w:color w:val="auto"/>
              </w:rPr>
              <w:t>ИСТОРИКО-КУЛЬТУРНОЕ</w:t>
            </w:r>
            <w:r w:rsidR="00FF74F2" w:rsidRPr="009011D1">
              <w:rPr>
                <w:rStyle w:val="af"/>
                <w:noProof/>
                <w:color w:val="auto"/>
                <w:spacing w:val="-12"/>
              </w:rPr>
              <w:t xml:space="preserve"> </w:t>
            </w:r>
            <w:r w:rsidR="00FF74F2" w:rsidRPr="009011D1">
              <w:rPr>
                <w:rStyle w:val="af"/>
                <w:noProof/>
                <w:color w:val="auto"/>
              </w:rPr>
              <w:t>НАСЛЕДИЕ</w:t>
            </w:r>
            <w:r w:rsidR="00FF74F2" w:rsidRPr="009011D1">
              <w:rPr>
                <w:rStyle w:val="af"/>
                <w:noProof/>
                <w:color w:val="auto"/>
                <w:spacing w:val="-12"/>
              </w:rPr>
              <w:t xml:space="preserve"> </w:t>
            </w:r>
            <w:r w:rsidR="00FF74F2" w:rsidRPr="009011D1">
              <w:rPr>
                <w:rStyle w:val="af"/>
                <w:noProof/>
                <w:color w:val="auto"/>
              </w:rPr>
              <w:t>ГОРОДА</w:t>
            </w:r>
            <w:r w:rsidR="00FF74F2" w:rsidRPr="009011D1">
              <w:rPr>
                <w:noProof/>
                <w:webHidden/>
              </w:rPr>
              <w:tab/>
            </w:r>
            <w:r w:rsidRPr="009011D1">
              <w:rPr>
                <w:noProof/>
                <w:webHidden/>
              </w:rPr>
              <w:fldChar w:fldCharType="begin"/>
            </w:r>
            <w:r w:rsidR="00FF74F2" w:rsidRPr="009011D1">
              <w:rPr>
                <w:noProof/>
                <w:webHidden/>
              </w:rPr>
              <w:instrText xml:space="preserve"> PAGEREF _Toc164847049 \h </w:instrText>
            </w:r>
            <w:r w:rsidRPr="009011D1">
              <w:rPr>
                <w:noProof/>
                <w:webHidden/>
              </w:rPr>
            </w:r>
            <w:r w:rsidRPr="009011D1">
              <w:rPr>
                <w:noProof/>
                <w:webHidden/>
              </w:rPr>
              <w:fldChar w:fldCharType="separate"/>
            </w:r>
            <w:r w:rsidR="002F74CA" w:rsidRPr="009011D1">
              <w:rPr>
                <w:noProof/>
                <w:webHidden/>
              </w:rPr>
              <w:t>90</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50" w:history="1">
            <w:r w:rsidR="00FF74F2" w:rsidRPr="009011D1">
              <w:rPr>
                <w:rStyle w:val="af"/>
                <w:noProof/>
                <w:color w:val="auto"/>
              </w:rPr>
              <w:t>XI.</w:t>
            </w:r>
            <w:r w:rsidR="00FF74F2" w:rsidRPr="009011D1">
              <w:rPr>
                <w:rFonts w:asciiTheme="minorHAnsi" w:eastAsiaTheme="minorEastAsia" w:hAnsiTheme="minorHAnsi" w:cstheme="minorBidi"/>
                <w:noProof/>
                <w:lang w:eastAsia="ru-RU"/>
              </w:rPr>
              <w:tab/>
            </w:r>
            <w:r w:rsidR="00FF74F2" w:rsidRPr="009011D1">
              <w:rPr>
                <w:rStyle w:val="af"/>
                <w:noProof/>
                <w:color w:val="auto"/>
              </w:rPr>
              <w:t>ЭКОЛОГИЧЕСКИЙ</w:t>
            </w:r>
            <w:r w:rsidR="00FF74F2" w:rsidRPr="009011D1">
              <w:rPr>
                <w:rStyle w:val="af"/>
                <w:noProof/>
                <w:color w:val="auto"/>
                <w:spacing w:val="-10"/>
              </w:rPr>
              <w:t xml:space="preserve"> </w:t>
            </w:r>
            <w:r w:rsidR="00FF74F2" w:rsidRPr="009011D1">
              <w:rPr>
                <w:rStyle w:val="af"/>
                <w:noProof/>
                <w:color w:val="auto"/>
              </w:rPr>
              <w:t>АНАЛИЗ</w:t>
            </w:r>
            <w:r w:rsidR="00FF74F2" w:rsidRPr="009011D1">
              <w:rPr>
                <w:rStyle w:val="af"/>
                <w:noProof/>
                <w:color w:val="auto"/>
                <w:spacing w:val="-8"/>
              </w:rPr>
              <w:t xml:space="preserve"> </w:t>
            </w:r>
            <w:r w:rsidR="00FF74F2" w:rsidRPr="009011D1">
              <w:rPr>
                <w:rStyle w:val="af"/>
                <w:noProof/>
                <w:color w:val="auto"/>
              </w:rPr>
              <w:t>ГОРОДСКОЙ</w:t>
            </w:r>
            <w:r w:rsidR="00FF74F2" w:rsidRPr="009011D1">
              <w:rPr>
                <w:rStyle w:val="af"/>
                <w:noProof/>
                <w:color w:val="auto"/>
                <w:spacing w:val="-8"/>
              </w:rPr>
              <w:t xml:space="preserve"> </w:t>
            </w:r>
            <w:r w:rsidR="00FF74F2" w:rsidRPr="009011D1">
              <w:rPr>
                <w:rStyle w:val="af"/>
                <w:noProof/>
                <w:color w:val="auto"/>
              </w:rPr>
              <w:t>СРЕДЫ</w:t>
            </w:r>
            <w:r w:rsidR="00FF74F2" w:rsidRPr="009011D1">
              <w:rPr>
                <w:rStyle w:val="af"/>
                <w:noProof/>
                <w:color w:val="auto"/>
                <w:spacing w:val="-57"/>
              </w:rPr>
              <w:t xml:space="preserve"> </w:t>
            </w:r>
            <w:r w:rsidR="00FF74F2" w:rsidRPr="009011D1">
              <w:rPr>
                <w:rStyle w:val="af"/>
                <w:noProof/>
                <w:color w:val="auto"/>
              </w:rPr>
              <w:t>.</w:t>
            </w:r>
            <w:r w:rsidR="00FF74F2" w:rsidRPr="009011D1">
              <w:rPr>
                <w:noProof/>
                <w:webHidden/>
              </w:rPr>
              <w:tab/>
            </w:r>
            <w:r w:rsidRPr="009011D1">
              <w:rPr>
                <w:noProof/>
                <w:webHidden/>
              </w:rPr>
              <w:fldChar w:fldCharType="begin"/>
            </w:r>
            <w:r w:rsidR="00FF74F2" w:rsidRPr="009011D1">
              <w:rPr>
                <w:noProof/>
                <w:webHidden/>
              </w:rPr>
              <w:instrText xml:space="preserve"> PAGEREF _Toc164847050 \h </w:instrText>
            </w:r>
            <w:r w:rsidRPr="009011D1">
              <w:rPr>
                <w:noProof/>
                <w:webHidden/>
              </w:rPr>
            </w:r>
            <w:r w:rsidRPr="009011D1">
              <w:rPr>
                <w:noProof/>
                <w:webHidden/>
              </w:rPr>
              <w:fldChar w:fldCharType="separate"/>
            </w:r>
            <w:r w:rsidR="002F74CA" w:rsidRPr="009011D1">
              <w:rPr>
                <w:noProof/>
                <w:webHidden/>
              </w:rPr>
              <w:t>98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51"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Состояние</w:t>
            </w:r>
            <w:r w:rsidR="00FF74F2" w:rsidRPr="009011D1">
              <w:rPr>
                <w:rStyle w:val="af"/>
                <w:noProof/>
                <w:color w:val="auto"/>
                <w:spacing w:val="-2"/>
              </w:rPr>
              <w:t xml:space="preserve"> </w:t>
            </w:r>
            <w:r w:rsidR="00FF74F2" w:rsidRPr="009011D1">
              <w:rPr>
                <w:rStyle w:val="af"/>
                <w:noProof/>
                <w:color w:val="auto"/>
              </w:rPr>
              <w:t>окружающей</w:t>
            </w:r>
            <w:r w:rsidR="00FF74F2" w:rsidRPr="009011D1">
              <w:rPr>
                <w:rStyle w:val="af"/>
                <w:noProof/>
                <w:color w:val="auto"/>
                <w:spacing w:val="2"/>
              </w:rPr>
              <w:t xml:space="preserve"> </w:t>
            </w:r>
            <w:r w:rsidR="00FF74F2" w:rsidRPr="009011D1">
              <w:rPr>
                <w:rStyle w:val="af"/>
                <w:noProof/>
                <w:color w:val="auto"/>
              </w:rPr>
              <w:t>среды</w:t>
            </w:r>
            <w:r w:rsidR="00FF74F2" w:rsidRPr="009011D1">
              <w:rPr>
                <w:noProof/>
                <w:webHidden/>
              </w:rPr>
              <w:tab/>
            </w:r>
            <w:r w:rsidRPr="009011D1">
              <w:rPr>
                <w:noProof/>
                <w:webHidden/>
              </w:rPr>
              <w:fldChar w:fldCharType="begin"/>
            </w:r>
            <w:r w:rsidR="00FF74F2" w:rsidRPr="009011D1">
              <w:rPr>
                <w:noProof/>
                <w:webHidden/>
              </w:rPr>
              <w:instrText xml:space="preserve"> PAGEREF _Toc164847051 \h </w:instrText>
            </w:r>
            <w:r w:rsidRPr="009011D1">
              <w:rPr>
                <w:noProof/>
                <w:webHidden/>
              </w:rPr>
            </w:r>
            <w:r w:rsidRPr="009011D1">
              <w:rPr>
                <w:noProof/>
                <w:webHidden/>
              </w:rPr>
              <w:fldChar w:fldCharType="separate"/>
            </w:r>
            <w:r w:rsidR="002F74CA" w:rsidRPr="009011D1">
              <w:rPr>
                <w:noProof/>
                <w:webHidden/>
              </w:rPr>
              <w:t>98</w:t>
            </w:r>
            <w:r w:rsidRPr="009011D1">
              <w:rPr>
                <w:noProof/>
                <w:webHidden/>
              </w:rPr>
              <w:fldChar w:fldCharType="end"/>
            </w:r>
          </w:hyperlink>
        </w:p>
        <w:p w:rsidR="00FF74F2" w:rsidRPr="009011D1" w:rsidRDefault="00300380">
          <w:pPr>
            <w:pStyle w:val="11"/>
            <w:tabs>
              <w:tab w:val="right" w:leader="dot" w:pos="10196"/>
            </w:tabs>
            <w:rPr>
              <w:rFonts w:asciiTheme="minorHAnsi" w:eastAsiaTheme="minorEastAsia" w:hAnsiTheme="minorHAnsi" w:cstheme="minorBidi"/>
              <w:noProof/>
              <w:lang w:eastAsia="ru-RU"/>
            </w:rPr>
          </w:pPr>
          <w:hyperlink w:anchor="_Toc164847052" w:history="1">
            <w:r w:rsidR="00FF74F2" w:rsidRPr="009011D1">
              <w:rPr>
                <w:rStyle w:val="af"/>
                <w:noProof/>
                <w:color w:val="auto"/>
              </w:rPr>
              <w:t>2.Санитарная</w:t>
            </w:r>
            <w:r w:rsidR="00FF74F2" w:rsidRPr="009011D1">
              <w:rPr>
                <w:rStyle w:val="af"/>
                <w:noProof/>
                <w:color w:val="auto"/>
                <w:spacing w:val="-14"/>
              </w:rPr>
              <w:t xml:space="preserve"> </w:t>
            </w:r>
            <w:r w:rsidR="00FF74F2" w:rsidRPr="009011D1">
              <w:rPr>
                <w:rStyle w:val="af"/>
                <w:noProof/>
                <w:color w:val="auto"/>
              </w:rPr>
              <w:t>очистка</w:t>
            </w:r>
            <w:r w:rsidR="00FF74F2" w:rsidRPr="009011D1">
              <w:rPr>
                <w:rStyle w:val="af"/>
                <w:noProof/>
                <w:color w:val="auto"/>
                <w:spacing w:val="-13"/>
              </w:rPr>
              <w:t xml:space="preserve"> </w:t>
            </w:r>
            <w:r w:rsidR="00FF74F2" w:rsidRPr="009011D1">
              <w:rPr>
                <w:rStyle w:val="af"/>
                <w:noProof/>
                <w:color w:val="auto"/>
              </w:rPr>
              <w:t>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_Toc164847052 \h </w:instrText>
            </w:r>
            <w:r w:rsidRPr="009011D1">
              <w:rPr>
                <w:noProof/>
                <w:webHidden/>
              </w:rPr>
            </w:r>
            <w:r w:rsidRPr="009011D1">
              <w:rPr>
                <w:noProof/>
                <w:webHidden/>
              </w:rPr>
              <w:fldChar w:fldCharType="separate"/>
            </w:r>
            <w:r w:rsidR="002F74CA" w:rsidRPr="009011D1">
              <w:rPr>
                <w:noProof/>
                <w:webHidden/>
              </w:rPr>
              <w:t>99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53" w:history="1">
            <w:r w:rsidR="00FF74F2" w:rsidRPr="009011D1">
              <w:rPr>
                <w:rStyle w:val="af"/>
                <w:noProof/>
                <w:color w:val="auto"/>
              </w:rPr>
              <w:t>XII.</w:t>
            </w:r>
            <w:r w:rsidR="00FF74F2" w:rsidRPr="009011D1">
              <w:rPr>
                <w:rFonts w:asciiTheme="minorHAnsi" w:eastAsiaTheme="minorEastAsia" w:hAnsiTheme="minorHAnsi" w:cstheme="minorBidi"/>
                <w:noProof/>
                <w:lang w:eastAsia="ru-RU"/>
              </w:rPr>
              <w:tab/>
            </w:r>
            <w:r w:rsidR="00FF74F2" w:rsidRPr="009011D1">
              <w:rPr>
                <w:rStyle w:val="af"/>
                <w:noProof/>
                <w:color w:val="auto"/>
              </w:rPr>
              <w:t>ЗОНЫ С ОСОБЫМИ УСЛОВИЯМИ ИСПОЛЬЗОВАНИЯ 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_Toc164847053 \h </w:instrText>
            </w:r>
            <w:r w:rsidRPr="009011D1">
              <w:rPr>
                <w:noProof/>
                <w:webHidden/>
              </w:rPr>
            </w:r>
            <w:r w:rsidRPr="009011D1">
              <w:rPr>
                <w:noProof/>
                <w:webHidden/>
              </w:rPr>
              <w:fldChar w:fldCharType="separate"/>
            </w:r>
            <w:r w:rsidR="002F74CA" w:rsidRPr="009011D1">
              <w:rPr>
                <w:noProof/>
                <w:webHidden/>
              </w:rPr>
              <w:t>100</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54"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Зоны</w:t>
            </w:r>
            <w:r w:rsidR="00FF74F2" w:rsidRPr="009011D1">
              <w:rPr>
                <w:rStyle w:val="af"/>
                <w:noProof/>
                <w:color w:val="auto"/>
                <w:spacing w:val="-6"/>
              </w:rPr>
              <w:t xml:space="preserve"> </w:t>
            </w:r>
            <w:r w:rsidR="00FF74F2" w:rsidRPr="009011D1">
              <w:rPr>
                <w:rStyle w:val="af"/>
                <w:noProof/>
                <w:color w:val="auto"/>
              </w:rPr>
              <w:t>охраны</w:t>
            </w:r>
            <w:r w:rsidR="00FF74F2" w:rsidRPr="009011D1">
              <w:rPr>
                <w:rStyle w:val="af"/>
                <w:noProof/>
                <w:color w:val="auto"/>
                <w:spacing w:val="-5"/>
              </w:rPr>
              <w:t xml:space="preserve"> </w:t>
            </w:r>
            <w:r w:rsidR="00FF74F2" w:rsidRPr="009011D1">
              <w:rPr>
                <w:rStyle w:val="af"/>
                <w:noProof/>
                <w:color w:val="auto"/>
              </w:rPr>
              <w:t>объектов</w:t>
            </w:r>
            <w:r w:rsidR="00FF74F2" w:rsidRPr="009011D1">
              <w:rPr>
                <w:rStyle w:val="af"/>
                <w:noProof/>
                <w:color w:val="auto"/>
                <w:spacing w:val="-5"/>
              </w:rPr>
              <w:t xml:space="preserve"> </w:t>
            </w:r>
            <w:r w:rsidR="00FF74F2" w:rsidRPr="009011D1">
              <w:rPr>
                <w:rStyle w:val="af"/>
                <w:noProof/>
                <w:color w:val="auto"/>
              </w:rPr>
              <w:t>культурного</w:t>
            </w:r>
            <w:r w:rsidR="00FF74F2" w:rsidRPr="009011D1">
              <w:rPr>
                <w:rStyle w:val="af"/>
                <w:noProof/>
                <w:color w:val="auto"/>
                <w:spacing w:val="-4"/>
              </w:rPr>
              <w:t xml:space="preserve"> </w:t>
            </w:r>
            <w:r w:rsidR="00FF74F2" w:rsidRPr="009011D1">
              <w:rPr>
                <w:rStyle w:val="af"/>
                <w:noProof/>
                <w:color w:val="auto"/>
              </w:rPr>
              <w:t>наследия</w:t>
            </w:r>
            <w:r w:rsidR="00FF74F2" w:rsidRPr="009011D1">
              <w:rPr>
                <w:noProof/>
                <w:webHidden/>
              </w:rPr>
              <w:tab/>
            </w:r>
            <w:r w:rsidRPr="009011D1">
              <w:rPr>
                <w:noProof/>
                <w:webHidden/>
              </w:rPr>
              <w:fldChar w:fldCharType="begin"/>
            </w:r>
            <w:r w:rsidR="00FF74F2" w:rsidRPr="009011D1">
              <w:rPr>
                <w:noProof/>
                <w:webHidden/>
              </w:rPr>
              <w:instrText xml:space="preserve"> PAGEREF _Toc164847054 \h </w:instrText>
            </w:r>
            <w:r w:rsidRPr="009011D1">
              <w:rPr>
                <w:noProof/>
                <w:webHidden/>
              </w:rPr>
            </w:r>
            <w:r w:rsidRPr="009011D1">
              <w:rPr>
                <w:noProof/>
                <w:webHidden/>
              </w:rPr>
              <w:fldChar w:fldCharType="separate"/>
            </w:r>
            <w:r w:rsidR="002F74CA" w:rsidRPr="009011D1">
              <w:rPr>
                <w:noProof/>
                <w:webHidden/>
              </w:rPr>
              <w:t>100</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55" w:history="1">
            <w:r w:rsidR="00FF74F2" w:rsidRPr="009011D1">
              <w:rPr>
                <w:rStyle w:val="af"/>
                <w:rFonts w:eastAsiaTheme="minorHAnsi"/>
                <w:b/>
                <w:bCs/>
                <w:noProof/>
                <w:color w:val="auto"/>
              </w:rPr>
              <w:t>2.</w:t>
            </w:r>
            <w:r w:rsidR="00FF74F2" w:rsidRPr="009011D1">
              <w:rPr>
                <w:rFonts w:asciiTheme="minorHAnsi" w:eastAsiaTheme="minorEastAsia" w:hAnsiTheme="minorHAnsi" w:cstheme="minorBidi"/>
                <w:noProof/>
                <w:lang w:eastAsia="ru-RU"/>
              </w:rPr>
              <w:tab/>
            </w:r>
            <w:r w:rsidR="00FF74F2" w:rsidRPr="009011D1">
              <w:rPr>
                <w:rStyle w:val="af"/>
                <w:rFonts w:eastAsiaTheme="minorHAnsi"/>
                <w:b/>
                <w:bCs/>
                <w:noProof/>
                <w:color w:val="auto"/>
              </w:rPr>
              <w:t>Защитные зоны объектов культурного наследия</w:t>
            </w:r>
            <w:r w:rsidR="00FF74F2" w:rsidRPr="009011D1">
              <w:rPr>
                <w:noProof/>
                <w:webHidden/>
              </w:rPr>
              <w:tab/>
            </w:r>
            <w:r w:rsidRPr="009011D1">
              <w:rPr>
                <w:noProof/>
                <w:webHidden/>
              </w:rPr>
              <w:fldChar w:fldCharType="begin"/>
            </w:r>
            <w:r w:rsidR="00FF74F2" w:rsidRPr="009011D1">
              <w:rPr>
                <w:noProof/>
                <w:webHidden/>
              </w:rPr>
              <w:instrText xml:space="preserve"> PAGEREF _Toc164847055 \h </w:instrText>
            </w:r>
            <w:r w:rsidRPr="009011D1">
              <w:rPr>
                <w:noProof/>
                <w:webHidden/>
              </w:rPr>
            </w:r>
            <w:r w:rsidRPr="009011D1">
              <w:rPr>
                <w:noProof/>
                <w:webHidden/>
              </w:rPr>
              <w:fldChar w:fldCharType="separate"/>
            </w:r>
            <w:r w:rsidR="002F74CA" w:rsidRPr="009011D1">
              <w:rPr>
                <w:noProof/>
                <w:webHidden/>
              </w:rPr>
              <w:t>102</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56"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Водоохранные</w:t>
            </w:r>
            <w:r w:rsidR="00FF74F2" w:rsidRPr="009011D1">
              <w:rPr>
                <w:rStyle w:val="af"/>
                <w:noProof/>
                <w:color w:val="auto"/>
                <w:spacing w:val="-11"/>
              </w:rPr>
              <w:t xml:space="preserve"> </w:t>
            </w:r>
            <w:r w:rsidR="00FF74F2" w:rsidRPr="009011D1">
              <w:rPr>
                <w:rStyle w:val="af"/>
                <w:noProof/>
                <w:color w:val="auto"/>
              </w:rPr>
              <w:t>зоны,</w:t>
            </w:r>
            <w:r w:rsidR="00FF74F2" w:rsidRPr="009011D1">
              <w:rPr>
                <w:rStyle w:val="af"/>
                <w:noProof/>
                <w:color w:val="auto"/>
                <w:spacing w:val="-7"/>
              </w:rPr>
              <w:t xml:space="preserve"> </w:t>
            </w:r>
            <w:r w:rsidR="00FF74F2" w:rsidRPr="009011D1">
              <w:rPr>
                <w:rStyle w:val="af"/>
                <w:noProof/>
                <w:color w:val="auto"/>
              </w:rPr>
              <w:t>прибрежные</w:t>
            </w:r>
            <w:r w:rsidR="00FF74F2" w:rsidRPr="009011D1">
              <w:rPr>
                <w:rStyle w:val="af"/>
                <w:noProof/>
                <w:color w:val="auto"/>
                <w:spacing w:val="-11"/>
              </w:rPr>
              <w:t xml:space="preserve"> </w:t>
            </w:r>
            <w:r w:rsidR="00FF74F2" w:rsidRPr="009011D1">
              <w:rPr>
                <w:rStyle w:val="af"/>
                <w:noProof/>
                <w:color w:val="auto"/>
              </w:rPr>
              <w:t>защитные</w:t>
            </w:r>
            <w:r w:rsidR="00FF74F2" w:rsidRPr="009011D1">
              <w:rPr>
                <w:rStyle w:val="af"/>
                <w:noProof/>
                <w:color w:val="auto"/>
                <w:spacing w:val="-12"/>
              </w:rPr>
              <w:t xml:space="preserve"> </w:t>
            </w:r>
            <w:r w:rsidR="00FF74F2" w:rsidRPr="009011D1">
              <w:rPr>
                <w:rStyle w:val="af"/>
                <w:noProof/>
                <w:color w:val="auto"/>
              </w:rPr>
              <w:t>полосы,</w:t>
            </w:r>
            <w:r w:rsidR="00FF74F2" w:rsidRPr="009011D1">
              <w:rPr>
                <w:rStyle w:val="af"/>
                <w:noProof/>
                <w:color w:val="auto"/>
                <w:spacing w:val="-7"/>
              </w:rPr>
              <w:t xml:space="preserve"> </w:t>
            </w:r>
            <w:r w:rsidR="00FF74F2" w:rsidRPr="009011D1">
              <w:rPr>
                <w:rStyle w:val="af"/>
                <w:noProof/>
                <w:color w:val="auto"/>
              </w:rPr>
              <w:t>береговые полосы</w:t>
            </w:r>
            <w:r w:rsidR="00FF74F2" w:rsidRPr="009011D1">
              <w:rPr>
                <w:noProof/>
                <w:webHidden/>
              </w:rPr>
              <w:tab/>
            </w:r>
            <w:r w:rsidRPr="009011D1">
              <w:rPr>
                <w:noProof/>
                <w:webHidden/>
              </w:rPr>
              <w:fldChar w:fldCharType="begin"/>
            </w:r>
            <w:r w:rsidR="00FF74F2" w:rsidRPr="009011D1">
              <w:rPr>
                <w:noProof/>
                <w:webHidden/>
              </w:rPr>
              <w:instrText xml:space="preserve"> PAGEREF _Toc164847056 \h </w:instrText>
            </w:r>
            <w:r w:rsidRPr="009011D1">
              <w:rPr>
                <w:noProof/>
                <w:webHidden/>
              </w:rPr>
            </w:r>
            <w:r w:rsidRPr="009011D1">
              <w:rPr>
                <w:noProof/>
                <w:webHidden/>
              </w:rPr>
              <w:fldChar w:fldCharType="separate"/>
            </w:r>
            <w:r w:rsidR="002F74CA" w:rsidRPr="009011D1">
              <w:rPr>
                <w:noProof/>
                <w:webHidden/>
              </w:rPr>
              <w:t>103</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57"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rPr>
              <w:t>Зоны</w:t>
            </w:r>
            <w:r w:rsidR="00FF74F2" w:rsidRPr="009011D1">
              <w:rPr>
                <w:rStyle w:val="af"/>
                <w:noProof/>
                <w:color w:val="auto"/>
                <w:spacing w:val="-11"/>
              </w:rPr>
              <w:t xml:space="preserve"> </w:t>
            </w:r>
            <w:r w:rsidR="00FF74F2" w:rsidRPr="009011D1">
              <w:rPr>
                <w:rStyle w:val="af"/>
                <w:noProof/>
                <w:color w:val="auto"/>
              </w:rPr>
              <w:t>санитарной</w:t>
            </w:r>
            <w:r w:rsidR="00FF74F2" w:rsidRPr="009011D1">
              <w:rPr>
                <w:rStyle w:val="af"/>
                <w:noProof/>
                <w:color w:val="auto"/>
                <w:spacing w:val="-10"/>
              </w:rPr>
              <w:t xml:space="preserve"> </w:t>
            </w:r>
            <w:r w:rsidR="00FF74F2" w:rsidRPr="009011D1">
              <w:rPr>
                <w:rStyle w:val="af"/>
                <w:noProof/>
                <w:color w:val="auto"/>
              </w:rPr>
              <w:t>охраны</w:t>
            </w:r>
            <w:r w:rsidR="00FF74F2" w:rsidRPr="009011D1">
              <w:rPr>
                <w:rStyle w:val="af"/>
                <w:noProof/>
                <w:color w:val="auto"/>
                <w:spacing w:val="-9"/>
              </w:rPr>
              <w:t xml:space="preserve"> </w:t>
            </w:r>
            <w:r w:rsidR="00FF74F2" w:rsidRPr="009011D1">
              <w:rPr>
                <w:rStyle w:val="af"/>
                <w:noProof/>
                <w:color w:val="auto"/>
              </w:rPr>
              <w:t>источников</w:t>
            </w:r>
            <w:r w:rsidR="00FF74F2" w:rsidRPr="009011D1">
              <w:rPr>
                <w:rStyle w:val="af"/>
                <w:noProof/>
                <w:color w:val="auto"/>
                <w:spacing w:val="-9"/>
              </w:rPr>
              <w:t xml:space="preserve"> </w:t>
            </w:r>
            <w:r w:rsidR="00FF74F2" w:rsidRPr="009011D1">
              <w:rPr>
                <w:rStyle w:val="af"/>
                <w:noProof/>
                <w:color w:val="auto"/>
              </w:rPr>
              <w:t>водоснабжения</w:t>
            </w:r>
            <w:r w:rsidR="00FF74F2" w:rsidRPr="009011D1">
              <w:rPr>
                <w:noProof/>
                <w:webHidden/>
              </w:rPr>
              <w:tab/>
            </w:r>
            <w:r w:rsidRPr="009011D1">
              <w:rPr>
                <w:noProof/>
                <w:webHidden/>
              </w:rPr>
              <w:fldChar w:fldCharType="begin"/>
            </w:r>
            <w:r w:rsidR="00FF74F2" w:rsidRPr="009011D1">
              <w:rPr>
                <w:noProof/>
                <w:webHidden/>
              </w:rPr>
              <w:instrText xml:space="preserve"> PAGEREF _Toc164847057 \h </w:instrText>
            </w:r>
            <w:r w:rsidRPr="009011D1">
              <w:rPr>
                <w:noProof/>
                <w:webHidden/>
              </w:rPr>
            </w:r>
            <w:r w:rsidRPr="009011D1">
              <w:rPr>
                <w:noProof/>
                <w:webHidden/>
              </w:rPr>
              <w:fldChar w:fldCharType="separate"/>
            </w:r>
            <w:r w:rsidR="002F74CA" w:rsidRPr="009011D1">
              <w:rPr>
                <w:noProof/>
                <w:webHidden/>
              </w:rPr>
              <w:t>106</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58" w:history="1">
            <w:r w:rsidR="00FF74F2" w:rsidRPr="009011D1">
              <w:rPr>
                <w:rStyle w:val="af"/>
                <w:noProof/>
                <w:color w:val="auto"/>
              </w:rPr>
              <w:t>5. Придорожные полосы автомобильных дорог</w:t>
            </w:r>
            <w:r w:rsidR="00FF74F2" w:rsidRPr="009011D1">
              <w:rPr>
                <w:noProof/>
                <w:webHidden/>
              </w:rPr>
              <w:tab/>
            </w:r>
            <w:r w:rsidRPr="009011D1">
              <w:rPr>
                <w:noProof/>
                <w:webHidden/>
              </w:rPr>
              <w:fldChar w:fldCharType="begin"/>
            </w:r>
            <w:r w:rsidR="00FF74F2" w:rsidRPr="009011D1">
              <w:rPr>
                <w:noProof/>
                <w:webHidden/>
              </w:rPr>
              <w:instrText xml:space="preserve"> PAGEREF _Toc164847058 \h </w:instrText>
            </w:r>
            <w:r w:rsidRPr="009011D1">
              <w:rPr>
                <w:noProof/>
                <w:webHidden/>
              </w:rPr>
            </w:r>
            <w:r w:rsidRPr="009011D1">
              <w:rPr>
                <w:noProof/>
                <w:webHidden/>
              </w:rPr>
              <w:fldChar w:fldCharType="separate"/>
            </w:r>
            <w:r w:rsidR="002F74CA" w:rsidRPr="009011D1">
              <w:rPr>
                <w:noProof/>
                <w:webHidden/>
              </w:rPr>
              <w:t>110</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59" w:history="1">
            <w:r w:rsidR="00FF74F2" w:rsidRPr="009011D1">
              <w:rPr>
                <w:rStyle w:val="af"/>
                <w:noProof/>
                <w:color w:val="auto"/>
              </w:rPr>
              <w:t>6. Охранные зоны железных дорог</w:t>
            </w:r>
            <w:r w:rsidR="00FF74F2" w:rsidRPr="009011D1">
              <w:rPr>
                <w:noProof/>
                <w:webHidden/>
              </w:rPr>
              <w:tab/>
            </w:r>
            <w:r w:rsidRPr="009011D1">
              <w:rPr>
                <w:noProof/>
                <w:webHidden/>
              </w:rPr>
              <w:fldChar w:fldCharType="begin"/>
            </w:r>
            <w:r w:rsidR="00FF74F2" w:rsidRPr="009011D1">
              <w:rPr>
                <w:noProof/>
                <w:webHidden/>
              </w:rPr>
              <w:instrText xml:space="preserve"> PAGEREF _Toc164847059 \h </w:instrText>
            </w:r>
            <w:r w:rsidRPr="009011D1">
              <w:rPr>
                <w:noProof/>
                <w:webHidden/>
              </w:rPr>
            </w:r>
            <w:r w:rsidRPr="009011D1">
              <w:rPr>
                <w:noProof/>
                <w:webHidden/>
              </w:rPr>
              <w:fldChar w:fldCharType="separate"/>
            </w:r>
            <w:r w:rsidR="002F74CA" w:rsidRPr="009011D1">
              <w:rPr>
                <w:noProof/>
                <w:webHidden/>
              </w:rPr>
              <w:t>111</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60" w:history="1">
            <w:r w:rsidR="00FF74F2" w:rsidRPr="009011D1">
              <w:rPr>
                <w:rStyle w:val="af"/>
                <w:noProof/>
                <w:color w:val="auto"/>
              </w:rPr>
              <w:t>7. Охранные</w:t>
            </w:r>
            <w:r w:rsidR="00FF74F2" w:rsidRPr="009011D1">
              <w:rPr>
                <w:rStyle w:val="af"/>
                <w:noProof/>
                <w:color w:val="auto"/>
                <w:spacing w:val="-6"/>
              </w:rPr>
              <w:t xml:space="preserve"> </w:t>
            </w:r>
            <w:r w:rsidR="00FF74F2" w:rsidRPr="009011D1">
              <w:rPr>
                <w:rStyle w:val="af"/>
                <w:noProof/>
                <w:color w:val="auto"/>
              </w:rPr>
              <w:t>зоны</w:t>
            </w:r>
            <w:r w:rsidR="00FF74F2" w:rsidRPr="009011D1">
              <w:rPr>
                <w:rStyle w:val="af"/>
                <w:noProof/>
                <w:color w:val="auto"/>
                <w:spacing w:val="-6"/>
              </w:rPr>
              <w:t xml:space="preserve"> </w:t>
            </w:r>
            <w:r w:rsidR="00FF74F2" w:rsidRPr="009011D1">
              <w:rPr>
                <w:rStyle w:val="af"/>
                <w:noProof/>
                <w:color w:val="auto"/>
              </w:rPr>
              <w:t>объектов</w:t>
            </w:r>
            <w:r w:rsidR="00FF74F2" w:rsidRPr="009011D1">
              <w:rPr>
                <w:rStyle w:val="af"/>
                <w:noProof/>
                <w:color w:val="auto"/>
                <w:spacing w:val="-5"/>
              </w:rPr>
              <w:t xml:space="preserve"> </w:t>
            </w:r>
            <w:r w:rsidR="00FF74F2" w:rsidRPr="009011D1">
              <w:rPr>
                <w:rStyle w:val="af"/>
                <w:noProof/>
                <w:color w:val="auto"/>
              </w:rPr>
              <w:t>электросетевого</w:t>
            </w:r>
            <w:r w:rsidR="00FF74F2" w:rsidRPr="009011D1">
              <w:rPr>
                <w:rStyle w:val="af"/>
                <w:noProof/>
                <w:color w:val="auto"/>
                <w:spacing w:val="-9"/>
              </w:rPr>
              <w:t xml:space="preserve"> </w:t>
            </w:r>
            <w:r w:rsidR="00FF74F2" w:rsidRPr="009011D1">
              <w:rPr>
                <w:rStyle w:val="af"/>
                <w:noProof/>
                <w:color w:val="auto"/>
              </w:rPr>
              <w:t>хозяйства</w:t>
            </w:r>
            <w:r w:rsidR="00FF74F2" w:rsidRPr="009011D1">
              <w:rPr>
                <w:noProof/>
                <w:webHidden/>
              </w:rPr>
              <w:tab/>
            </w:r>
            <w:r w:rsidRPr="009011D1">
              <w:rPr>
                <w:noProof/>
                <w:webHidden/>
              </w:rPr>
              <w:fldChar w:fldCharType="begin"/>
            </w:r>
            <w:r w:rsidR="00FF74F2" w:rsidRPr="009011D1">
              <w:rPr>
                <w:noProof/>
                <w:webHidden/>
              </w:rPr>
              <w:instrText xml:space="preserve"> PAGEREF _Toc164847060 \h </w:instrText>
            </w:r>
            <w:r w:rsidRPr="009011D1">
              <w:rPr>
                <w:noProof/>
                <w:webHidden/>
              </w:rPr>
            </w:r>
            <w:r w:rsidRPr="009011D1">
              <w:rPr>
                <w:noProof/>
                <w:webHidden/>
              </w:rPr>
              <w:fldChar w:fldCharType="separate"/>
            </w:r>
            <w:r w:rsidR="002F74CA" w:rsidRPr="009011D1">
              <w:rPr>
                <w:noProof/>
                <w:webHidden/>
              </w:rPr>
              <w:t>111</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61" w:history="1">
            <w:r w:rsidR="00FF74F2" w:rsidRPr="009011D1">
              <w:rPr>
                <w:rStyle w:val="af"/>
                <w:noProof/>
                <w:color w:val="auto"/>
              </w:rPr>
              <w:t>8. Охранная зона трубопроводов</w:t>
            </w:r>
            <w:r w:rsidR="00FF74F2" w:rsidRPr="009011D1">
              <w:rPr>
                <w:noProof/>
                <w:webHidden/>
              </w:rPr>
              <w:tab/>
            </w:r>
            <w:r w:rsidRPr="009011D1">
              <w:rPr>
                <w:noProof/>
                <w:webHidden/>
              </w:rPr>
              <w:fldChar w:fldCharType="begin"/>
            </w:r>
            <w:r w:rsidR="00FF74F2" w:rsidRPr="009011D1">
              <w:rPr>
                <w:noProof/>
                <w:webHidden/>
              </w:rPr>
              <w:instrText xml:space="preserve"> PAGEREF _Toc164847061 \h </w:instrText>
            </w:r>
            <w:r w:rsidRPr="009011D1">
              <w:rPr>
                <w:noProof/>
                <w:webHidden/>
              </w:rPr>
            </w:r>
            <w:r w:rsidRPr="009011D1">
              <w:rPr>
                <w:noProof/>
                <w:webHidden/>
              </w:rPr>
              <w:fldChar w:fldCharType="separate"/>
            </w:r>
            <w:r w:rsidR="002F74CA" w:rsidRPr="009011D1">
              <w:rPr>
                <w:noProof/>
                <w:webHidden/>
              </w:rPr>
              <w:t>114</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62" w:history="1">
            <w:r w:rsidR="00FF74F2" w:rsidRPr="009011D1">
              <w:rPr>
                <w:rStyle w:val="af"/>
                <w:noProof/>
                <w:color w:val="auto"/>
              </w:rPr>
              <w:t>9. Охранные</w:t>
            </w:r>
            <w:r w:rsidR="00FF74F2" w:rsidRPr="009011D1">
              <w:rPr>
                <w:rStyle w:val="af"/>
                <w:noProof/>
                <w:color w:val="auto"/>
                <w:spacing w:val="-5"/>
              </w:rPr>
              <w:t xml:space="preserve"> </w:t>
            </w:r>
            <w:r w:rsidR="00FF74F2" w:rsidRPr="009011D1">
              <w:rPr>
                <w:rStyle w:val="af"/>
                <w:noProof/>
                <w:color w:val="auto"/>
              </w:rPr>
              <w:t>зоны</w:t>
            </w:r>
            <w:r w:rsidR="00FF74F2" w:rsidRPr="009011D1">
              <w:rPr>
                <w:rStyle w:val="af"/>
                <w:noProof/>
                <w:color w:val="auto"/>
                <w:spacing w:val="-4"/>
              </w:rPr>
              <w:t xml:space="preserve"> </w:t>
            </w:r>
            <w:r w:rsidR="00FF74F2" w:rsidRPr="009011D1">
              <w:rPr>
                <w:rStyle w:val="af"/>
                <w:noProof/>
                <w:color w:val="auto"/>
              </w:rPr>
              <w:t>линий</w:t>
            </w:r>
            <w:r w:rsidR="00FF74F2" w:rsidRPr="009011D1">
              <w:rPr>
                <w:rStyle w:val="af"/>
                <w:noProof/>
                <w:color w:val="auto"/>
                <w:spacing w:val="-5"/>
              </w:rPr>
              <w:t xml:space="preserve"> </w:t>
            </w:r>
            <w:r w:rsidR="00FF74F2" w:rsidRPr="009011D1">
              <w:rPr>
                <w:rStyle w:val="af"/>
                <w:noProof/>
                <w:color w:val="auto"/>
              </w:rPr>
              <w:t>и</w:t>
            </w:r>
            <w:r w:rsidR="00FF74F2" w:rsidRPr="009011D1">
              <w:rPr>
                <w:rStyle w:val="af"/>
                <w:noProof/>
                <w:color w:val="auto"/>
                <w:spacing w:val="-4"/>
              </w:rPr>
              <w:t xml:space="preserve"> </w:t>
            </w:r>
            <w:r w:rsidR="00FF74F2" w:rsidRPr="009011D1">
              <w:rPr>
                <w:rStyle w:val="af"/>
                <w:noProof/>
                <w:color w:val="auto"/>
              </w:rPr>
              <w:t>сооружений связи</w:t>
            </w:r>
            <w:r w:rsidR="00FF74F2" w:rsidRPr="009011D1">
              <w:rPr>
                <w:noProof/>
                <w:webHidden/>
              </w:rPr>
              <w:tab/>
            </w:r>
            <w:r w:rsidRPr="009011D1">
              <w:rPr>
                <w:noProof/>
                <w:webHidden/>
              </w:rPr>
              <w:fldChar w:fldCharType="begin"/>
            </w:r>
            <w:r w:rsidR="00FF74F2" w:rsidRPr="009011D1">
              <w:rPr>
                <w:noProof/>
                <w:webHidden/>
              </w:rPr>
              <w:instrText xml:space="preserve"> PAGEREF _Toc164847062 \h </w:instrText>
            </w:r>
            <w:r w:rsidRPr="009011D1">
              <w:rPr>
                <w:noProof/>
                <w:webHidden/>
              </w:rPr>
            </w:r>
            <w:r w:rsidRPr="009011D1">
              <w:rPr>
                <w:noProof/>
                <w:webHidden/>
              </w:rPr>
              <w:fldChar w:fldCharType="separate"/>
            </w:r>
            <w:r w:rsidR="002F74CA" w:rsidRPr="009011D1">
              <w:rPr>
                <w:noProof/>
                <w:webHidden/>
              </w:rPr>
              <w:t>116</w:t>
            </w:r>
            <w:r w:rsidRPr="009011D1">
              <w:rPr>
                <w:noProof/>
                <w:webHidden/>
              </w:rPr>
              <w:fldChar w:fldCharType="end"/>
            </w:r>
          </w:hyperlink>
        </w:p>
        <w:p w:rsidR="00FF74F2" w:rsidRPr="009011D1" w:rsidRDefault="00300380">
          <w:pPr>
            <w:pStyle w:val="11"/>
            <w:tabs>
              <w:tab w:val="right" w:leader="dot" w:pos="10196"/>
            </w:tabs>
            <w:rPr>
              <w:rFonts w:asciiTheme="minorHAnsi" w:eastAsiaTheme="minorEastAsia" w:hAnsiTheme="minorHAnsi" w:cstheme="minorBidi"/>
              <w:noProof/>
              <w:lang w:eastAsia="ru-RU"/>
            </w:rPr>
          </w:pPr>
          <w:hyperlink w:anchor="_Toc164847063" w:history="1">
            <w:r w:rsidR="00FF74F2" w:rsidRPr="009011D1">
              <w:rPr>
                <w:rStyle w:val="af"/>
                <w:noProof/>
                <w:color w:val="auto"/>
                <w:spacing w:val="-1"/>
              </w:rPr>
              <w:t>10. Санитарно-защитные</w:t>
            </w:r>
            <w:r w:rsidR="00FF74F2" w:rsidRPr="009011D1">
              <w:rPr>
                <w:rStyle w:val="af"/>
                <w:noProof/>
                <w:color w:val="auto"/>
                <w:spacing w:val="-5"/>
              </w:rPr>
              <w:t xml:space="preserve"> </w:t>
            </w:r>
            <w:r w:rsidR="00FF74F2" w:rsidRPr="009011D1">
              <w:rPr>
                <w:rStyle w:val="af"/>
                <w:noProof/>
                <w:color w:val="auto"/>
              </w:rPr>
              <w:t>зоны</w:t>
            </w:r>
            <w:r w:rsidR="00FF74F2" w:rsidRPr="009011D1">
              <w:rPr>
                <w:noProof/>
                <w:webHidden/>
              </w:rPr>
              <w:tab/>
            </w:r>
            <w:r w:rsidRPr="009011D1">
              <w:rPr>
                <w:noProof/>
                <w:webHidden/>
              </w:rPr>
              <w:fldChar w:fldCharType="begin"/>
            </w:r>
            <w:r w:rsidR="00FF74F2" w:rsidRPr="009011D1">
              <w:rPr>
                <w:noProof/>
                <w:webHidden/>
              </w:rPr>
              <w:instrText xml:space="preserve"> PAGEREF _Toc164847063 \h </w:instrText>
            </w:r>
            <w:r w:rsidRPr="009011D1">
              <w:rPr>
                <w:noProof/>
                <w:webHidden/>
              </w:rPr>
            </w:r>
            <w:r w:rsidRPr="009011D1">
              <w:rPr>
                <w:noProof/>
                <w:webHidden/>
              </w:rPr>
              <w:fldChar w:fldCharType="separate"/>
            </w:r>
            <w:r w:rsidR="002F74CA" w:rsidRPr="009011D1">
              <w:rPr>
                <w:noProof/>
                <w:webHidden/>
              </w:rPr>
              <w:t>118</w:t>
            </w:r>
            <w:r w:rsidRPr="009011D1">
              <w:rPr>
                <w:noProof/>
                <w:webHidden/>
              </w:rPr>
              <w:fldChar w:fldCharType="end"/>
            </w:r>
          </w:hyperlink>
        </w:p>
        <w:p w:rsidR="00FF74F2" w:rsidRPr="009011D1" w:rsidRDefault="00300380">
          <w:pPr>
            <w:pStyle w:val="11"/>
            <w:tabs>
              <w:tab w:val="right" w:leader="dot" w:pos="10196"/>
            </w:tabs>
            <w:rPr>
              <w:rFonts w:asciiTheme="minorHAnsi" w:eastAsiaTheme="minorEastAsia" w:hAnsiTheme="minorHAnsi" w:cstheme="minorBidi"/>
              <w:noProof/>
              <w:lang w:eastAsia="ru-RU"/>
            </w:rPr>
          </w:pPr>
          <w:hyperlink w:anchor="_Toc164847064" w:history="1">
            <w:r w:rsidR="00FF74F2" w:rsidRPr="009011D1">
              <w:rPr>
                <w:rStyle w:val="af"/>
                <w:noProof/>
                <w:color w:val="auto"/>
              </w:rPr>
              <w:t>11. Зоны затопления и подтопления</w:t>
            </w:r>
            <w:r w:rsidR="00FF74F2" w:rsidRPr="009011D1">
              <w:rPr>
                <w:noProof/>
                <w:webHidden/>
              </w:rPr>
              <w:tab/>
            </w:r>
            <w:r w:rsidRPr="009011D1">
              <w:rPr>
                <w:noProof/>
                <w:webHidden/>
              </w:rPr>
              <w:fldChar w:fldCharType="begin"/>
            </w:r>
            <w:r w:rsidR="00FF74F2" w:rsidRPr="009011D1">
              <w:rPr>
                <w:noProof/>
                <w:webHidden/>
              </w:rPr>
              <w:instrText xml:space="preserve"> PAGEREF _Toc164847064 \h </w:instrText>
            </w:r>
            <w:r w:rsidRPr="009011D1">
              <w:rPr>
                <w:noProof/>
                <w:webHidden/>
              </w:rPr>
            </w:r>
            <w:r w:rsidRPr="009011D1">
              <w:rPr>
                <w:noProof/>
                <w:webHidden/>
              </w:rPr>
              <w:fldChar w:fldCharType="separate"/>
            </w:r>
            <w:r w:rsidR="002F74CA" w:rsidRPr="009011D1">
              <w:rPr>
                <w:noProof/>
                <w:webHidden/>
              </w:rPr>
              <w:t>119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65" w:history="1">
            <w:r w:rsidR="00FF74F2" w:rsidRPr="009011D1">
              <w:rPr>
                <w:rStyle w:val="af"/>
                <w:noProof/>
                <w:color w:val="auto"/>
              </w:rPr>
              <w:t>XIII.</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 xml:space="preserve">ФУНКЦИОНАЛЬНО-ПЛАНИРОВОЧНАЯ </w:t>
            </w:r>
            <w:r w:rsidR="00FF74F2" w:rsidRPr="009011D1">
              <w:rPr>
                <w:rStyle w:val="af"/>
                <w:noProof/>
                <w:color w:val="auto"/>
              </w:rPr>
              <w:t>ОРГАНИЗАЦИЯ 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_Toc164847065 \h </w:instrText>
            </w:r>
            <w:r w:rsidRPr="009011D1">
              <w:rPr>
                <w:noProof/>
                <w:webHidden/>
              </w:rPr>
            </w:r>
            <w:r w:rsidRPr="009011D1">
              <w:rPr>
                <w:noProof/>
                <w:webHidden/>
              </w:rPr>
              <w:fldChar w:fldCharType="separate"/>
            </w:r>
            <w:r w:rsidR="002F74CA" w:rsidRPr="009011D1">
              <w:rPr>
                <w:noProof/>
                <w:webHidden/>
              </w:rPr>
              <w:t>124</w:t>
            </w:r>
            <w:r w:rsidRPr="009011D1">
              <w:rPr>
                <w:noProof/>
                <w:webHidden/>
              </w:rPr>
              <w:fldChar w:fldCharType="end"/>
            </w:r>
          </w:hyperlink>
        </w:p>
        <w:p w:rsidR="00FF74F2" w:rsidRPr="009011D1" w:rsidRDefault="00300380">
          <w:pPr>
            <w:pStyle w:val="11"/>
            <w:tabs>
              <w:tab w:val="left" w:pos="1100"/>
              <w:tab w:val="right" w:leader="dot" w:pos="10196"/>
            </w:tabs>
            <w:rPr>
              <w:rFonts w:asciiTheme="minorHAnsi" w:eastAsiaTheme="minorEastAsia" w:hAnsiTheme="minorHAnsi" w:cstheme="minorBidi"/>
              <w:noProof/>
              <w:lang w:eastAsia="ru-RU"/>
            </w:rPr>
          </w:pPr>
          <w:hyperlink w:anchor="_Toc164847066" w:history="1">
            <w:r w:rsidR="00FF74F2" w:rsidRPr="009011D1">
              <w:rPr>
                <w:rStyle w:val="af"/>
                <w:noProof/>
                <w:color w:val="auto"/>
              </w:rPr>
              <w:t>XIV.</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АРХИТЕКТУРНО-ПЛАНИРОВОЧНОЕ</w:t>
            </w:r>
            <w:r w:rsidR="00FF74F2" w:rsidRPr="009011D1">
              <w:rPr>
                <w:rStyle w:val="af"/>
                <w:noProof/>
                <w:color w:val="auto"/>
                <w:spacing w:val="3"/>
              </w:rPr>
              <w:t xml:space="preserve"> </w:t>
            </w:r>
            <w:r w:rsidR="00FF74F2" w:rsidRPr="009011D1">
              <w:rPr>
                <w:rStyle w:val="af"/>
                <w:noProof/>
                <w:color w:val="auto"/>
              </w:rPr>
              <w:t>РЕШЕНИЕ</w:t>
            </w:r>
            <w:r w:rsidR="00FF74F2" w:rsidRPr="009011D1">
              <w:rPr>
                <w:noProof/>
                <w:webHidden/>
              </w:rPr>
              <w:tab/>
            </w:r>
            <w:r w:rsidRPr="009011D1">
              <w:rPr>
                <w:noProof/>
                <w:webHidden/>
              </w:rPr>
              <w:fldChar w:fldCharType="begin"/>
            </w:r>
            <w:r w:rsidR="00FF74F2" w:rsidRPr="009011D1">
              <w:rPr>
                <w:noProof/>
                <w:webHidden/>
              </w:rPr>
              <w:instrText xml:space="preserve"> PAGEREF _Toc164847066 \h </w:instrText>
            </w:r>
            <w:r w:rsidRPr="009011D1">
              <w:rPr>
                <w:noProof/>
                <w:webHidden/>
              </w:rPr>
            </w:r>
            <w:r w:rsidRPr="009011D1">
              <w:rPr>
                <w:noProof/>
                <w:webHidden/>
              </w:rPr>
              <w:fldChar w:fldCharType="separate"/>
            </w:r>
            <w:r w:rsidR="002F74CA" w:rsidRPr="009011D1">
              <w:rPr>
                <w:noProof/>
                <w:webHidden/>
              </w:rPr>
              <w:t>128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67"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Общие положения</w:t>
            </w:r>
            <w:r w:rsidR="00FF74F2" w:rsidRPr="009011D1">
              <w:rPr>
                <w:noProof/>
                <w:webHidden/>
              </w:rPr>
              <w:tab/>
            </w:r>
            <w:r w:rsidRPr="009011D1">
              <w:rPr>
                <w:noProof/>
                <w:webHidden/>
              </w:rPr>
              <w:fldChar w:fldCharType="begin"/>
            </w:r>
            <w:r w:rsidR="00FF74F2" w:rsidRPr="009011D1">
              <w:rPr>
                <w:noProof/>
                <w:webHidden/>
              </w:rPr>
              <w:instrText xml:space="preserve"> PAGEREF _Toc164847067 \h </w:instrText>
            </w:r>
            <w:r w:rsidRPr="009011D1">
              <w:rPr>
                <w:noProof/>
                <w:webHidden/>
              </w:rPr>
            </w:r>
            <w:r w:rsidRPr="009011D1">
              <w:rPr>
                <w:noProof/>
                <w:webHidden/>
              </w:rPr>
              <w:fldChar w:fldCharType="separate"/>
            </w:r>
            <w:r w:rsidR="002F74CA" w:rsidRPr="009011D1">
              <w:rPr>
                <w:noProof/>
                <w:webHidden/>
              </w:rPr>
              <w:t>128</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68"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Архитектурно-планировочное</w:t>
            </w:r>
            <w:r w:rsidR="00FF74F2" w:rsidRPr="009011D1">
              <w:rPr>
                <w:rStyle w:val="af"/>
                <w:noProof/>
                <w:color w:val="auto"/>
                <w:spacing w:val="-13"/>
              </w:rPr>
              <w:t xml:space="preserve"> </w:t>
            </w:r>
            <w:r w:rsidR="00FF74F2" w:rsidRPr="009011D1">
              <w:rPr>
                <w:rStyle w:val="af"/>
                <w:noProof/>
                <w:color w:val="auto"/>
              </w:rPr>
              <w:t>решение</w:t>
            </w:r>
            <w:r w:rsidR="00FF74F2" w:rsidRPr="009011D1">
              <w:rPr>
                <w:rStyle w:val="af"/>
                <w:noProof/>
                <w:color w:val="auto"/>
                <w:spacing w:val="-12"/>
              </w:rPr>
              <w:t xml:space="preserve"> </w:t>
            </w:r>
            <w:r w:rsidR="00FF74F2" w:rsidRPr="009011D1">
              <w:rPr>
                <w:rStyle w:val="af"/>
                <w:noProof/>
                <w:color w:val="auto"/>
              </w:rPr>
              <w:t>генерального</w:t>
            </w:r>
            <w:r w:rsidR="00FF74F2" w:rsidRPr="009011D1">
              <w:rPr>
                <w:rStyle w:val="af"/>
                <w:noProof/>
                <w:color w:val="auto"/>
                <w:spacing w:val="-11"/>
              </w:rPr>
              <w:t xml:space="preserve"> </w:t>
            </w:r>
            <w:r w:rsidR="00FF74F2" w:rsidRPr="009011D1">
              <w:rPr>
                <w:rStyle w:val="af"/>
                <w:noProof/>
                <w:color w:val="auto"/>
              </w:rPr>
              <w:t>плана.</w:t>
            </w:r>
            <w:r w:rsidR="00FF74F2" w:rsidRPr="009011D1">
              <w:rPr>
                <w:noProof/>
                <w:webHidden/>
              </w:rPr>
              <w:tab/>
            </w:r>
            <w:r w:rsidRPr="009011D1">
              <w:rPr>
                <w:noProof/>
                <w:webHidden/>
              </w:rPr>
              <w:fldChar w:fldCharType="begin"/>
            </w:r>
            <w:r w:rsidR="00FF74F2" w:rsidRPr="009011D1">
              <w:rPr>
                <w:noProof/>
                <w:webHidden/>
              </w:rPr>
              <w:instrText xml:space="preserve"> PAGEREF _Toc164847068 \h </w:instrText>
            </w:r>
            <w:r w:rsidRPr="009011D1">
              <w:rPr>
                <w:noProof/>
                <w:webHidden/>
              </w:rPr>
            </w:r>
            <w:r w:rsidRPr="009011D1">
              <w:rPr>
                <w:noProof/>
                <w:webHidden/>
              </w:rPr>
              <w:fldChar w:fldCharType="separate"/>
            </w:r>
            <w:r w:rsidR="002F74CA" w:rsidRPr="009011D1">
              <w:rPr>
                <w:noProof/>
                <w:webHidden/>
              </w:rPr>
              <w:t>128</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69" w:history="1">
            <w:r w:rsidR="00FF74F2" w:rsidRPr="009011D1">
              <w:rPr>
                <w:rStyle w:val="af"/>
                <w:noProof/>
                <w:color w:val="auto"/>
              </w:rPr>
              <w:t>XV.</w:t>
            </w:r>
            <w:r w:rsidR="00FF74F2" w:rsidRPr="009011D1">
              <w:rPr>
                <w:rFonts w:asciiTheme="minorHAnsi" w:eastAsiaTheme="minorEastAsia" w:hAnsiTheme="minorHAnsi" w:cstheme="minorBidi"/>
                <w:noProof/>
                <w:lang w:eastAsia="ru-RU"/>
              </w:rPr>
              <w:tab/>
            </w:r>
            <w:r w:rsidR="00FF74F2" w:rsidRPr="009011D1">
              <w:rPr>
                <w:rStyle w:val="af"/>
                <w:noProof/>
                <w:color w:val="auto"/>
              </w:rPr>
              <w:t>ПРОЕКТНАЯ</w:t>
            </w:r>
            <w:r w:rsidR="00FF74F2" w:rsidRPr="009011D1">
              <w:rPr>
                <w:rStyle w:val="af"/>
                <w:noProof/>
                <w:color w:val="auto"/>
                <w:spacing w:val="-12"/>
              </w:rPr>
              <w:t xml:space="preserve"> </w:t>
            </w:r>
            <w:r w:rsidR="00FF74F2" w:rsidRPr="009011D1">
              <w:rPr>
                <w:rStyle w:val="af"/>
                <w:noProof/>
                <w:color w:val="auto"/>
              </w:rPr>
              <w:t>ОРГАНИЗАЦИЯ</w:t>
            </w:r>
            <w:r w:rsidR="00FF74F2" w:rsidRPr="009011D1">
              <w:rPr>
                <w:rStyle w:val="af"/>
                <w:noProof/>
                <w:color w:val="auto"/>
                <w:spacing w:val="-11"/>
              </w:rPr>
              <w:t xml:space="preserve"> </w:t>
            </w:r>
            <w:r w:rsidR="00FF74F2" w:rsidRPr="009011D1">
              <w:rPr>
                <w:rStyle w:val="af"/>
                <w:noProof/>
                <w:color w:val="auto"/>
              </w:rPr>
              <w:t>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_Toc164847069 \h </w:instrText>
            </w:r>
            <w:r w:rsidRPr="009011D1">
              <w:rPr>
                <w:noProof/>
                <w:webHidden/>
              </w:rPr>
            </w:r>
            <w:r w:rsidRPr="009011D1">
              <w:rPr>
                <w:noProof/>
                <w:webHidden/>
              </w:rPr>
              <w:fldChar w:fldCharType="separate"/>
            </w:r>
            <w:r w:rsidR="002F74CA" w:rsidRPr="009011D1">
              <w:rPr>
                <w:noProof/>
                <w:webHidden/>
              </w:rPr>
              <w:t>130</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0"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Жилищное</w:t>
            </w:r>
            <w:r w:rsidR="00FF74F2" w:rsidRPr="009011D1">
              <w:rPr>
                <w:rStyle w:val="af"/>
                <w:noProof/>
                <w:color w:val="auto"/>
                <w:spacing w:val="-9"/>
              </w:rPr>
              <w:t xml:space="preserve"> </w:t>
            </w:r>
            <w:r w:rsidR="00FF74F2" w:rsidRPr="009011D1">
              <w:rPr>
                <w:rStyle w:val="af"/>
                <w:noProof/>
                <w:color w:val="auto"/>
              </w:rPr>
              <w:t>строительство</w:t>
            </w:r>
            <w:r w:rsidR="00FF74F2" w:rsidRPr="009011D1">
              <w:rPr>
                <w:rStyle w:val="af"/>
                <w:noProof/>
                <w:color w:val="auto"/>
                <w:spacing w:val="-9"/>
              </w:rPr>
              <w:t xml:space="preserve"> </w:t>
            </w:r>
            <w:r w:rsidR="00FF74F2" w:rsidRPr="009011D1">
              <w:rPr>
                <w:rStyle w:val="af"/>
                <w:noProof/>
                <w:color w:val="auto"/>
              </w:rPr>
              <w:t>и</w:t>
            </w:r>
            <w:r w:rsidR="00FF74F2" w:rsidRPr="009011D1">
              <w:rPr>
                <w:rStyle w:val="af"/>
                <w:noProof/>
                <w:color w:val="auto"/>
                <w:spacing w:val="-8"/>
              </w:rPr>
              <w:t xml:space="preserve"> </w:t>
            </w:r>
            <w:r w:rsidR="00FF74F2" w:rsidRPr="009011D1">
              <w:rPr>
                <w:rStyle w:val="af"/>
                <w:noProof/>
                <w:color w:val="auto"/>
              </w:rPr>
              <w:t>жилищный</w:t>
            </w:r>
            <w:r w:rsidR="00FF74F2" w:rsidRPr="009011D1">
              <w:rPr>
                <w:rStyle w:val="af"/>
                <w:noProof/>
                <w:color w:val="auto"/>
                <w:spacing w:val="-5"/>
              </w:rPr>
              <w:t xml:space="preserve"> </w:t>
            </w:r>
            <w:r w:rsidR="00FF74F2" w:rsidRPr="009011D1">
              <w:rPr>
                <w:rStyle w:val="af"/>
                <w:noProof/>
                <w:color w:val="auto"/>
              </w:rPr>
              <w:t>фонд</w:t>
            </w:r>
            <w:r w:rsidR="00FF74F2" w:rsidRPr="009011D1">
              <w:rPr>
                <w:noProof/>
                <w:webHidden/>
              </w:rPr>
              <w:tab/>
            </w:r>
            <w:r w:rsidRPr="009011D1">
              <w:rPr>
                <w:noProof/>
                <w:webHidden/>
              </w:rPr>
              <w:fldChar w:fldCharType="begin"/>
            </w:r>
            <w:r w:rsidR="00FF74F2" w:rsidRPr="009011D1">
              <w:rPr>
                <w:noProof/>
                <w:webHidden/>
              </w:rPr>
              <w:instrText xml:space="preserve"> PAGEREF _Toc164847070 \h </w:instrText>
            </w:r>
            <w:r w:rsidRPr="009011D1">
              <w:rPr>
                <w:noProof/>
                <w:webHidden/>
              </w:rPr>
            </w:r>
            <w:r w:rsidRPr="009011D1">
              <w:rPr>
                <w:noProof/>
                <w:webHidden/>
              </w:rPr>
              <w:fldChar w:fldCharType="separate"/>
            </w:r>
            <w:r w:rsidR="002F74CA" w:rsidRPr="009011D1">
              <w:rPr>
                <w:noProof/>
                <w:webHidden/>
              </w:rPr>
              <w:t>130</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1"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Экономическая</w:t>
            </w:r>
            <w:r w:rsidR="00FF74F2" w:rsidRPr="009011D1">
              <w:rPr>
                <w:rStyle w:val="af"/>
                <w:noProof/>
                <w:color w:val="auto"/>
                <w:spacing w:val="-5"/>
              </w:rPr>
              <w:t xml:space="preserve"> </w:t>
            </w:r>
            <w:r w:rsidR="00FF74F2" w:rsidRPr="009011D1">
              <w:rPr>
                <w:rStyle w:val="af"/>
                <w:noProof/>
                <w:color w:val="auto"/>
              </w:rPr>
              <w:t>база</w:t>
            </w:r>
            <w:r w:rsidR="00FF74F2" w:rsidRPr="009011D1">
              <w:rPr>
                <w:rStyle w:val="af"/>
                <w:noProof/>
                <w:color w:val="auto"/>
                <w:spacing w:val="-7"/>
              </w:rPr>
              <w:t xml:space="preserve"> </w:t>
            </w:r>
            <w:r w:rsidR="00FF74F2" w:rsidRPr="009011D1">
              <w:rPr>
                <w:rStyle w:val="af"/>
                <w:noProof/>
                <w:color w:val="auto"/>
              </w:rPr>
              <w:t>развития</w:t>
            </w:r>
            <w:r w:rsidR="00FF74F2" w:rsidRPr="009011D1">
              <w:rPr>
                <w:rStyle w:val="af"/>
                <w:noProof/>
                <w:color w:val="auto"/>
                <w:spacing w:val="-4"/>
              </w:rPr>
              <w:t xml:space="preserve"> </w:t>
            </w:r>
            <w:r w:rsidR="00FF74F2" w:rsidRPr="009011D1">
              <w:rPr>
                <w:rStyle w:val="af"/>
                <w:noProof/>
                <w:color w:val="auto"/>
              </w:rPr>
              <w:t>города</w:t>
            </w:r>
            <w:r w:rsidR="00FF74F2" w:rsidRPr="009011D1">
              <w:rPr>
                <w:noProof/>
                <w:webHidden/>
              </w:rPr>
              <w:tab/>
            </w:r>
            <w:r w:rsidRPr="009011D1">
              <w:rPr>
                <w:noProof/>
                <w:webHidden/>
              </w:rPr>
              <w:fldChar w:fldCharType="begin"/>
            </w:r>
            <w:r w:rsidR="00FF74F2" w:rsidRPr="009011D1">
              <w:rPr>
                <w:noProof/>
                <w:webHidden/>
              </w:rPr>
              <w:instrText xml:space="preserve"> PAGEREF _Toc164847071 \h </w:instrText>
            </w:r>
            <w:r w:rsidRPr="009011D1">
              <w:rPr>
                <w:noProof/>
                <w:webHidden/>
              </w:rPr>
            </w:r>
            <w:r w:rsidRPr="009011D1">
              <w:rPr>
                <w:noProof/>
                <w:webHidden/>
              </w:rPr>
              <w:fldChar w:fldCharType="separate"/>
            </w:r>
            <w:r w:rsidR="002F74CA" w:rsidRPr="009011D1">
              <w:rPr>
                <w:noProof/>
                <w:webHidden/>
              </w:rPr>
              <w:t>130</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2"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Социальная</w:t>
            </w:r>
            <w:r w:rsidR="00FF74F2" w:rsidRPr="009011D1">
              <w:rPr>
                <w:rStyle w:val="af"/>
                <w:noProof/>
                <w:color w:val="auto"/>
                <w:spacing w:val="-11"/>
              </w:rPr>
              <w:t xml:space="preserve"> </w:t>
            </w:r>
            <w:r w:rsidR="00FF74F2" w:rsidRPr="009011D1">
              <w:rPr>
                <w:rStyle w:val="af"/>
                <w:noProof/>
                <w:color w:val="auto"/>
              </w:rPr>
              <w:t>сфера</w:t>
            </w:r>
            <w:r w:rsidR="00FF74F2" w:rsidRPr="009011D1">
              <w:rPr>
                <w:noProof/>
                <w:webHidden/>
              </w:rPr>
              <w:tab/>
            </w:r>
            <w:r w:rsidRPr="009011D1">
              <w:rPr>
                <w:noProof/>
                <w:webHidden/>
              </w:rPr>
              <w:fldChar w:fldCharType="begin"/>
            </w:r>
            <w:r w:rsidR="00FF74F2" w:rsidRPr="009011D1">
              <w:rPr>
                <w:noProof/>
                <w:webHidden/>
              </w:rPr>
              <w:instrText xml:space="preserve"> PAGEREF _Toc164847072 \h </w:instrText>
            </w:r>
            <w:r w:rsidRPr="009011D1">
              <w:rPr>
                <w:noProof/>
                <w:webHidden/>
              </w:rPr>
            </w:r>
            <w:r w:rsidRPr="009011D1">
              <w:rPr>
                <w:noProof/>
                <w:webHidden/>
              </w:rPr>
              <w:fldChar w:fldCharType="separate"/>
            </w:r>
            <w:r w:rsidR="002F74CA" w:rsidRPr="009011D1">
              <w:rPr>
                <w:noProof/>
                <w:webHidden/>
              </w:rPr>
              <w:t>131</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73" w:history="1">
            <w:r w:rsidR="00FF74F2" w:rsidRPr="009011D1">
              <w:rPr>
                <w:rStyle w:val="af"/>
                <w:noProof/>
                <w:color w:val="auto"/>
              </w:rPr>
              <w:t>Здравоохранение</w:t>
            </w:r>
            <w:r w:rsidR="00FF74F2" w:rsidRPr="009011D1">
              <w:rPr>
                <w:noProof/>
                <w:webHidden/>
              </w:rPr>
              <w:tab/>
            </w:r>
            <w:r w:rsidRPr="009011D1">
              <w:rPr>
                <w:noProof/>
                <w:webHidden/>
              </w:rPr>
              <w:fldChar w:fldCharType="begin"/>
            </w:r>
            <w:r w:rsidR="00FF74F2" w:rsidRPr="009011D1">
              <w:rPr>
                <w:noProof/>
                <w:webHidden/>
              </w:rPr>
              <w:instrText xml:space="preserve"> PAGEREF _Toc164847073 \h </w:instrText>
            </w:r>
            <w:r w:rsidRPr="009011D1">
              <w:rPr>
                <w:noProof/>
                <w:webHidden/>
              </w:rPr>
            </w:r>
            <w:r w:rsidRPr="009011D1">
              <w:rPr>
                <w:noProof/>
                <w:webHidden/>
              </w:rPr>
              <w:fldChar w:fldCharType="separate"/>
            </w:r>
            <w:r w:rsidR="002F74CA" w:rsidRPr="009011D1">
              <w:rPr>
                <w:noProof/>
                <w:webHidden/>
              </w:rPr>
              <w:t>131</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74" w:history="1">
            <w:r w:rsidR="00FF74F2" w:rsidRPr="009011D1">
              <w:rPr>
                <w:rStyle w:val="af"/>
                <w:noProof/>
                <w:color w:val="auto"/>
              </w:rPr>
              <w:t>Образование</w:t>
            </w:r>
            <w:r w:rsidR="00FF74F2" w:rsidRPr="009011D1">
              <w:rPr>
                <w:noProof/>
                <w:webHidden/>
              </w:rPr>
              <w:tab/>
            </w:r>
            <w:r w:rsidRPr="009011D1">
              <w:rPr>
                <w:noProof/>
                <w:webHidden/>
              </w:rPr>
              <w:fldChar w:fldCharType="begin"/>
            </w:r>
            <w:r w:rsidR="00FF74F2" w:rsidRPr="009011D1">
              <w:rPr>
                <w:noProof/>
                <w:webHidden/>
              </w:rPr>
              <w:instrText xml:space="preserve"> PAGEREF _Toc164847074 \h </w:instrText>
            </w:r>
            <w:r w:rsidRPr="009011D1">
              <w:rPr>
                <w:noProof/>
                <w:webHidden/>
              </w:rPr>
            </w:r>
            <w:r w:rsidRPr="009011D1">
              <w:rPr>
                <w:noProof/>
                <w:webHidden/>
              </w:rPr>
              <w:fldChar w:fldCharType="separate"/>
            </w:r>
            <w:r w:rsidR="002F74CA" w:rsidRPr="009011D1">
              <w:rPr>
                <w:noProof/>
                <w:webHidden/>
              </w:rPr>
              <w:t>132</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75" w:history="1">
            <w:r w:rsidR="00FF74F2" w:rsidRPr="009011D1">
              <w:rPr>
                <w:rStyle w:val="af"/>
                <w:noProof/>
                <w:color w:val="auto"/>
              </w:rPr>
              <w:t>Физическая</w:t>
            </w:r>
            <w:r w:rsidR="00FF74F2" w:rsidRPr="009011D1">
              <w:rPr>
                <w:rStyle w:val="af"/>
                <w:noProof/>
                <w:color w:val="auto"/>
                <w:spacing w:val="-4"/>
              </w:rPr>
              <w:t xml:space="preserve"> </w:t>
            </w:r>
            <w:r w:rsidR="00FF74F2" w:rsidRPr="009011D1">
              <w:rPr>
                <w:rStyle w:val="af"/>
                <w:noProof/>
                <w:color w:val="auto"/>
              </w:rPr>
              <w:t>культура</w:t>
            </w:r>
            <w:r w:rsidR="00FF74F2" w:rsidRPr="009011D1">
              <w:rPr>
                <w:rStyle w:val="af"/>
                <w:noProof/>
                <w:color w:val="auto"/>
                <w:spacing w:val="-10"/>
              </w:rPr>
              <w:t xml:space="preserve"> </w:t>
            </w:r>
            <w:r w:rsidR="00FF74F2" w:rsidRPr="009011D1">
              <w:rPr>
                <w:rStyle w:val="af"/>
                <w:noProof/>
                <w:color w:val="auto"/>
              </w:rPr>
              <w:t>и</w:t>
            </w:r>
            <w:r w:rsidR="00FF74F2" w:rsidRPr="009011D1">
              <w:rPr>
                <w:rStyle w:val="af"/>
                <w:noProof/>
                <w:color w:val="auto"/>
                <w:spacing w:val="-4"/>
              </w:rPr>
              <w:t xml:space="preserve"> </w:t>
            </w:r>
            <w:r w:rsidR="00FF74F2" w:rsidRPr="009011D1">
              <w:rPr>
                <w:rStyle w:val="af"/>
                <w:noProof/>
                <w:color w:val="auto"/>
              </w:rPr>
              <w:t>спорт</w:t>
            </w:r>
            <w:r w:rsidR="00FF74F2" w:rsidRPr="009011D1">
              <w:rPr>
                <w:noProof/>
                <w:webHidden/>
              </w:rPr>
              <w:tab/>
            </w:r>
            <w:r w:rsidRPr="009011D1">
              <w:rPr>
                <w:noProof/>
                <w:webHidden/>
              </w:rPr>
              <w:fldChar w:fldCharType="begin"/>
            </w:r>
            <w:r w:rsidR="00FF74F2" w:rsidRPr="009011D1">
              <w:rPr>
                <w:noProof/>
                <w:webHidden/>
              </w:rPr>
              <w:instrText xml:space="preserve"> PAGEREF _Toc164847075 \h </w:instrText>
            </w:r>
            <w:r w:rsidRPr="009011D1">
              <w:rPr>
                <w:noProof/>
                <w:webHidden/>
              </w:rPr>
            </w:r>
            <w:r w:rsidRPr="009011D1">
              <w:rPr>
                <w:noProof/>
                <w:webHidden/>
              </w:rPr>
              <w:fldChar w:fldCharType="separate"/>
            </w:r>
            <w:r w:rsidR="002F74CA" w:rsidRPr="009011D1">
              <w:rPr>
                <w:noProof/>
                <w:webHidden/>
              </w:rPr>
              <w:t>132</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6"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Культурно-бытовое</w:t>
            </w:r>
            <w:r w:rsidR="00FF74F2" w:rsidRPr="009011D1">
              <w:rPr>
                <w:rStyle w:val="af"/>
                <w:noProof/>
                <w:color w:val="auto"/>
                <w:spacing w:val="-3"/>
              </w:rPr>
              <w:t xml:space="preserve"> </w:t>
            </w:r>
            <w:r w:rsidR="00FF74F2" w:rsidRPr="009011D1">
              <w:rPr>
                <w:rStyle w:val="af"/>
                <w:noProof/>
                <w:color w:val="auto"/>
              </w:rPr>
              <w:t>обслуживание</w:t>
            </w:r>
            <w:r w:rsidR="00FF74F2" w:rsidRPr="009011D1">
              <w:rPr>
                <w:noProof/>
                <w:webHidden/>
              </w:rPr>
              <w:tab/>
            </w:r>
            <w:r w:rsidRPr="009011D1">
              <w:rPr>
                <w:noProof/>
                <w:webHidden/>
              </w:rPr>
              <w:fldChar w:fldCharType="begin"/>
            </w:r>
            <w:r w:rsidR="00FF74F2" w:rsidRPr="009011D1">
              <w:rPr>
                <w:noProof/>
                <w:webHidden/>
              </w:rPr>
              <w:instrText xml:space="preserve"> PAGEREF _Toc164847076 \h </w:instrText>
            </w:r>
            <w:r w:rsidRPr="009011D1">
              <w:rPr>
                <w:noProof/>
                <w:webHidden/>
              </w:rPr>
            </w:r>
            <w:r w:rsidRPr="009011D1">
              <w:rPr>
                <w:noProof/>
                <w:webHidden/>
              </w:rPr>
              <w:fldChar w:fldCharType="separate"/>
            </w:r>
            <w:r w:rsidR="002F74CA" w:rsidRPr="009011D1">
              <w:rPr>
                <w:noProof/>
                <w:webHidden/>
              </w:rPr>
              <w:t>132</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7" w:history="1">
            <w:r w:rsidR="00FF74F2" w:rsidRPr="009011D1">
              <w:rPr>
                <w:rStyle w:val="af"/>
                <w:noProof/>
                <w:color w:val="auto"/>
              </w:rPr>
              <w:t>5.</w:t>
            </w:r>
            <w:r w:rsidR="00FF74F2" w:rsidRPr="009011D1">
              <w:rPr>
                <w:rFonts w:asciiTheme="minorHAnsi" w:eastAsiaTheme="minorEastAsia" w:hAnsiTheme="minorHAnsi" w:cstheme="minorBidi"/>
                <w:noProof/>
                <w:lang w:eastAsia="ru-RU"/>
              </w:rPr>
              <w:tab/>
            </w:r>
            <w:r w:rsidR="00FF74F2" w:rsidRPr="009011D1">
              <w:rPr>
                <w:rStyle w:val="af"/>
                <w:noProof/>
                <w:color w:val="auto"/>
              </w:rPr>
              <w:t>Бытовое</w:t>
            </w:r>
            <w:r w:rsidR="00FF74F2" w:rsidRPr="009011D1">
              <w:rPr>
                <w:rStyle w:val="af"/>
                <w:noProof/>
                <w:color w:val="auto"/>
                <w:spacing w:val="-12"/>
              </w:rPr>
              <w:t xml:space="preserve"> </w:t>
            </w:r>
            <w:r w:rsidR="00FF74F2" w:rsidRPr="009011D1">
              <w:rPr>
                <w:rStyle w:val="af"/>
                <w:noProof/>
                <w:color w:val="auto"/>
              </w:rPr>
              <w:t>обслуживание</w:t>
            </w:r>
            <w:r w:rsidR="00FF74F2" w:rsidRPr="009011D1">
              <w:rPr>
                <w:noProof/>
                <w:webHidden/>
              </w:rPr>
              <w:tab/>
            </w:r>
            <w:r w:rsidRPr="009011D1">
              <w:rPr>
                <w:noProof/>
                <w:webHidden/>
              </w:rPr>
              <w:fldChar w:fldCharType="begin"/>
            </w:r>
            <w:r w:rsidR="00FF74F2" w:rsidRPr="009011D1">
              <w:rPr>
                <w:noProof/>
                <w:webHidden/>
              </w:rPr>
              <w:instrText xml:space="preserve"> PAGEREF _Toc164847077 \h </w:instrText>
            </w:r>
            <w:r w:rsidRPr="009011D1">
              <w:rPr>
                <w:noProof/>
                <w:webHidden/>
              </w:rPr>
            </w:r>
            <w:r w:rsidRPr="009011D1">
              <w:rPr>
                <w:noProof/>
                <w:webHidden/>
              </w:rPr>
              <w:fldChar w:fldCharType="separate"/>
            </w:r>
            <w:r w:rsidR="002F74CA" w:rsidRPr="009011D1">
              <w:rPr>
                <w:noProof/>
                <w:webHidden/>
              </w:rPr>
              <w:t>133</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8" w:history="1">
            <w:r w:rsidR="00FF74F2" w:rsidRPr="009011D1">
              <w:rPr>
                <w:rStyle w:val="af"/>
                <w:noProof/>
                <w:color w:val="auto"/>
              </w:rPr>
              <w:t>6.</w:t>
            </w:r>
            <w:r w:rsidR="00FF74F2" w:rsidRPr="009011D1">
              <w:rPr>
                <w:rFonts w:asciiTheme="minorHAnsi" w:eastAsiaTheme="minorEastAsia" w:hAnsiTheme="minorHAnsi" w:cstheme="minorBidi"/>
                <w:noProof/>
                <w:lang w:eastAsia="ru-RU"/>
              </w:rPr>
              <w:tab/>
            </w:r>
            <w:r w:rsidR="00FF74F2" w:rsidRPr="009011D1">
              <w:rPr>
                <w:rStyle w:val="af"/>
                <w:noProof/>
                <w:color w:val="auto"/>
              </w:rPr>
              <w:t>Отдых</w:t>
            </w:r>
            <w:r w:rsidR="00FF74F2" w:rsidRPr="009011D1">
              <w:rPr>
                <w:rStyle w:val="af"/>
                <w:noProof/>
                <w:color w:val="auto"/>
                <w:spacing w:val="-6"/>
              </w:rPr>
              <w:t xml:space="preserve"> </w:t>
            </w:r>
            <w:r w:rsidR="00FF74F2" w:rsidRPr="009011D1">
              <w:rPr>
                <w:rStyle w:val="af"/>
                <w:noProof/>
                <w:color w:val="auto"/>
              </w:rPr>
              <w:t>и</w:t>
            </w:r>
            <w:r w:rsidR="00FF74F2" w:rsidRPr="009011D1">
              <w:rPr>
                <w:rStyle w:val="af"/>
                <w:noProof/>
                <w:color w:val="auto"/>
                <w:spacing w:val="-3"/>
              </w:rPr>
              <w:t xml:space="preserve"> </w:t>
            </w:r>
            <w:r w:rsidR="00FF74F2" w:rsidRPr="009011D1">
              <w:rPr>
                <w:rStyle w:val="af"/>
                <w:noProof/>
                <w:color w:val="auto"/>
              </w:rPr>
              <w:t>рекреация</w:t>
            </w:r>
            <w:r w:rsidR="00FF74F2" w:rsidRPr="009011D1">
              <w:rPr>
                <w:noProof/>
                <w:webHidden/>
              </w:rPr>
              <w:tab/>
            </w:r>
            <w:r w:rsidRPr="009011D1">
              <w:rPr>
                <w:noProof/>
                <w:webHidden/>
              </w:rPr>
              <w:fldChar w:fldCharType="begin"/>
            </w:r>
            <w:r w:rsidR="00FF74F2" w:rsidRPr="009011D1">
              <w:rPr>
                <w:noProof/>
                <w:webHidden/>
              </w:rPr>
              <w:instrText xml:space="preserve"> PAGEREF _Toc164847078 \h </w:instrText>
            </w:r>
            <w:r w:rsidRPr="009011D1">
              <w:rPr>
                <w:noProof/>
                <w:webHidden/>
              </w:rPr>
            </w:r>
            <w:r w:rsidRPr="009011D1">
              <w:rPr>
                <w:noProof/>
                <w:webHidden/>
              </w:rPr>
              <w:fldChar w:fldCharType="separate"/>
            </w:r>
            <w:r w:rsidR="002F74CA" w:rsidRPr="009011D1">
              <w:rPr>
                <w:noProof/>
                <w:webHidden/>
              </w:rPr>
              <w:t>134</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79" w:history="1">
            <w:r w:rsidR="00FF74F2" w:rsidRPr="009011D1">
              <w:rPr>
                <w:rStyle w:val="af"/>
                <w:noProof/>
                <w:color w:val="auto"/>
              </w:rPr>
              <w:t>7.</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Зеленые</w:t>
            </w:r>
            <w:r w:rsidR="00FF74F2" w:rsidRPr="009011D1">
              <w:rPr>
                <w:rStyle w:val="af"/>
                <w:noProof/>
                <w:color w:val="auto"/>
                <w:spacing w:val="-10"/>
              </w:rPr>
              <w:t xml:space="preserve"> </w:t>
            </w:r>
            <w:r w:rsidR="00FF74F2" w:rsidRPr="009011D1">
              <w:rPr>
                <w:rStyle w:val="af"/>
                <w:noProof/>
                <w:color w:val="auto"/>
              </w:rPr>
              <w:t>насаждения</w:t>
            </w:r>
            <w:r w:rsidR="00FF74F2" w:rsidRPr="009011D1">
              <w:rPr>
                <w:noProof/>
                <w:webHidden/>
              </w:rPr>
              <w:tab/>
            </w:r>
            <w:r w:rsidRPr="009011D1">
              <w:rPr>
                <w:noProof/>
                <w:webHidden/>
              </w:rPr>
              <w:fldChar w:fldCharType="begin"/>
            </w:r>
            <w:r w:rsidR="00FF74F2" w:rsidRPr="009011D1">
              <w:rPr>
                <w:noProof/>
                <w:webHidden/>
              </w:rPr>
              <w:instrText xml:space="preserve"> PAGEREF _Toc164847079 \h </w:instrText>
            </w:r>
            <w:r w:rsidRPr="009011D1">
              <w:rPr>
                <w:noProof/>
                <w:webHidden/>
              </w:rPr>
            </w:r>
            <w:r w:rsidRPr="009011D1">
              <w:rPr>
                <w:noProof/>
                <w:webHidden/>
              </w:rPr>
              <w:fldChar w:fldCharType="separate"/>
            </w:r>
            <w:r w:rsidR="002F74CA" w:rsidRPr="009011D1">
              <w:rPr>
                <w:noProof/>
                <w:webHidden/>
              </w:rPr>
              <w:t>134</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80" w:history="1">
            <w:r w:rsidR="00FF74F2" w:rsidRPr="009011D1">
              <w:rPr>
                <w:rStyle w:val="af"/>
                <w:noProof/>
                <w:color w:val="auto"/>
              </w:rPr>
              <w:t>8.</w:t>
            </w:r>
            <w:r w:rsidR="00FF74F2" w:rsidRPr="009011D1">
              <w:rPr>
                <w:rFonts w:asciiTheme="minorHAnsi" w:eastAsiaTheme="minorEastAsia" w:hAnsiTheme="minorHAnsi" w:cstheme="minorBidi"/>
                <w:noProof/>
                <w:lang w:eastAsia="ru-RU"/>
              </w:rPr>
              <w:tab/>
            </w:r>
            <w:r w:rsidR="00FF74F2" w:rsidRPr="009011D1">
              <w:rPr>
                <w:rStyle w:val="af"/>
                <w:noProof/>
                <w:color w:val="auto"/>
                <w:spacing w:val="-1"/>
              </w:rPr>
              <w:t>Транспортная</w:t>
            </w:r>
            <w:r w:rsidR="00FF74F2" w:rsidRPr="009011D1">
              <w:rPr>
                <w:rStyle w:val="af"/>
                <w:noProof/>
                <w:color w:val="auto"/>
                <w:spacing w:val="-8"/>
              </w:rPr>
              <w:t xml:space="preserve"> </w:t>
            </w:r>
            <w:r w:rsidR="00FF74F2" w:rsidRPr="009011D1">
              <w:rPr>
                <w:rStyle w:val="af"/>
                <w:noProof/>
                <w:color w:val="auto"/>
              </w:rPr>
              <w:t>инфраструктура</w:t>
            </w:r>
            <w:r w:rsidR="00FF74F2" w:rsidRPr="009011D1">
              <w:rPr>
                <w:noProof/>
                <w:webHidden/>
              </w:rPr>
              <w:tab/>
            </w:r>
            <w:r w:rsidRPr="009011D1">
              <w:rPr>
                <w:noProof/>
                <w:webHidden/>
              </w:rPr>
              <w:fldChar w:fldCharType="begin"/>
            </w:r>
            <w:r w:rsidR="00FF74F2" w:rsidRPr="009011D1">
              <w:rPr>
                <w:noProof/>
                <w:webHidden/>
              </w:rPr>
              <w:instrText xml:space="preserve"> PAGEREF _Toc164847080 \h </w:instrText>
            </w:r>
            <w:r w:rsidRPr="009011D1">
              <w:rPr>
                <w:noProof/>
                <w:webHidden/>
              </w:rPr>
            </w:r>
            <w:r w:rsidRPr="009011D1">
              <w:rPr>
                <w:noProof/>
                <w:webHidden/>
              </w:rPr>
              <w:fldChar w:fldCharType="separate"/>
            </w:r>
            <w:r w:rsidR="002F74CA" w:rsidRPr="009011D1">
              <w:rPr>
                <w:noProof/>
                <w:webHidden/>
              </w:rPr>
              <w:t>136</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81" w:history="1">
            <w:r w:rsidR="00FF74F2" w:rsidRPr="009011D1">
              <w:rPr>
                <w:rStyle w:val="af"/>
                <w:noProof/>
                <w:color w:val="auto"/>
              </w:rPr>
              <w:t>9.</w:t>
            </w:r>
            <w:r w:rsidR="00FF74F2" w:rsidRPr="009011D1">
              <w:rPr>
                <w:rFonts w:asciiTheme="minorHAnsi" w:eastAsiaTheme="minorEastAsia" w:hAnsiTheme="minorHAnsi" w:cstheme="minorBidi"/>
                <w:noProof/>
                <w:lang w:eastAsia="ru-RU"/>
              </w:rPr>
              <w:tab/>
            </w:r>
            <w:r w:rsidR="00FF74F2" w:rsidRPr="009011D1">
              <w:rPr>
                <w:rStyle w:val="af"/>
                <w:noProof/>
                <w:color w:val="auto"/>
              </w:rPr>
              <w:t>Инженерная</w:t>
            </w:r>
            <w:r w:rsidR="00FF74F2" w:rsidRPr="009011D1">
              <w:rPr>
                <w:rStyle w:val="af"/>
                <w:noProof/>
                <w:color w:val="auto"/>
                <w:spacing w:val="-14"/>
              </w:rPr>
              <w:t xml:space="preserve"> </w:t>
            </w:r>
            <w:r w:rsidR="00FF74F2" w:rsidRPr="009011D1">
              <w:rPr>
                <w:rStyle w:val="af"/>
                <w:noProof/>
                <w:color w:val="auto"/>
              </w:rPr>
              <w:t>инфраструктура</w:t>
            </w:r>
            <w:r w:rsidR="00FF74F2" w:rsidRPr="009011D1">
              <w:rPr>
                <w:noProof/>
                <w:webHidden/>
              </w:rPr>
              <w:tab/>
            </w:r>
            <w:r w:rsidRPr="009011D1">
              <w:rPr>
                <w:noProof/>
                <w:webHidden/>
              </w:rPr>
              <w:fldChar w:fldCharType="begin"/>
            </w:r>
            <w:r w:rsidR="00FF74F2" w:rsidRPr="009011D1">
              <w:rPr>
                <w:noProof/>
                <w:webHidden/>
              </w:rPr>
              <w:instrText xml:space="preserve"> PAGEREF _Toc164847081 \h </w:instrText>
            </w:r>
            <w:r w:rsidRPr="009011D1">
              <w:rPr>
                <w:noProof/>
                <w:webHidden/>
              </w:rPr>
            </w:r>
            <w:r w:rsidRPr="009011D1">
              <w:rPr>
                <w:noProof/>
                <w:webHidden/>
              </w:rPr>
              <w:fldChar w:fldCharType="separate"/>
            </w:r>
            <w:r w:rsidR="002F74CA" w:rsidRPr="009011D1">
              <w:rPr>
                <w:noProof/>
                <w:webHidden/>
              </w:rPr>
              <w:t>137</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82" w:history="1">
            <w:r w:rsidR="00FF74F2" w:rsidRPr="009011D1">
              <w:rPr>
                <w:rStyle w:val="af"/>
                <w:noProof/>
                <w:color w:val="auto"/>
              </w:rPr>
              <w:t>Водоснабжение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_Toc164847082 \h </w:instrText>
            </w:r>
            <w:r w:rsidRPr="009011D1">
              <w:rPr>
                <w:noProof/>
                <w:webHidden/>
              </w:rPr>
            </w:r>
            <w:r w:rsidRPr="009011D1">
              <w:rPr>
                <w:noProof/>
                <w:webHidden/>
              </w:rPr>
              <w:fldChar w:fldCharType="separate"/>
            </w:r>
            <w:r w:rsidR="002F74CA" w:rsidRPr="009011D1">
              <w:rPr>
                <w:noProof/>
                <w:webHidden/>
              </w:rPr>
              <w:t>137</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83" w:history="1">
            <w:r w:rsidR="00FF74F2" w:rsidRPr="009011D1">
              <w:rPr>
                <w:rStyle w:val="af"/>
                <w:noProof/>
                <w:color w:val="auto"/>
              </w:rPr>
              <w:t>Водоотведение</w:t>
            </w:r>
            <w:r w:rsidR="00FF74F2" w:rsidRPr="009011D1">
              <w:rPr>
                <w:noProof/>
                <w:webHidden/>
              </w:rPr>
              <w:tab/>
            </w:r>
            <w:r w:rsidRPr="009011D1">
              <w:rPr>
                <w:noProof/>
                <w:webHidden/>
              </w:rPr>
              <w:fldChar w:fldCharType="begin"/>
            </w:r>
            <w:r w:rsidR="00FF74F2" w:rsidRPr="009011D1">
              <w:rPr>
                <w:noProof/>
                <w:webHidden/>
              </w:rPr>
              <w:instrText xml:space="preserve"> PAGEREF _Toc164847083 \h </w:instrText>
            </w:r>
            <w:r w:rsidRPr="009011D1">
              <w:rPr>
                <w:noProof/>
                <w:webHidden/>
              </w:rPr>
            </w:r>
            <w:r w:rsidRPr="009011D1">
              <w:rPr>
                <w:noProof/>
                <w:webHidden/>
              </w:rPr>
              <w:fldChar w:fldCharType="separate"/>
            </w:r>
            <w:r w:rsidR="002F74CA" w:rsidRPr="009011D1">
              <w:rPr>
                <w:noProof/>
                <w:webHidden/>
              </w:rPr>
              <w:t>138</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84" w:history="1">
            <w:r w:rsidR="00FF74F2" w:rsidRPr="009011D1">
              <w:rPr>
                <w:rStyle w:val="af"/>
                <w:noProof/>
                <w:color w:val="auto"/>
              </w:rPr>
              <w:t>Электроснабжение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_Toc164847084 \h </w:instrText>
            </w:r>
            <w:r w:rsidRPr="009011D1">
              <w:rPr>
                <w:noProof/>
                <w:webHidden/>
              </w:rPr>
            </w:r>
            <w:r w:rsidRPr="009011D1">
              <w:rPr>
                <w:noProof/>
                <w:webHidden/>
              </w:rPr>
              <w:fldChar w:fldCharType="separate"/>
            </w:r>
            <w:r w:rsidR="002F74CA" w:rsidRPr="009011D1">
              <w:rPr>
                <w:noProof/>
                <w:webHidden/>
              </w:rPr>
              <w:t>138</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85" w:history="1">
            <w:r w:rsidR="00FF74F2" w:rsidRPr="009011D1">
              <w:rPr>
                <w:rStyle w:val="af"/>
                <w:noProof/>
                <w:color w:val="auto"/>
              </w:rPr>
              <w:t>Теплоснабжение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_Toc164847085 \h </w:instrText>
            </w:r>
            <w:r w:rsidRPr="009011D1">
              <w:rPr>
                <w:noProof/>
                <w:webHidden/>
              </w:rPr>
            </w:r>
            <w:r w:rsidRPr="009011D1">
              <w:rPr>
                <w:noProof/>
                <w:webHidden/>
              </w:rPr>
              <w:fldChar w:fldCharType="separate"/>
            </w:r>
            <w:r w:rsidR="002F74CA" w:rsidRPr="009011D1">
              <w:rPr>
                <w:noProof/>
                <w:webHidden/>
              </w:rPr>
              <w:t>138</w:t>
            </w:r>
            <w:r w:rsidRPr="009011D1">
              <w:rPr>
                <w:noProof/>
                <w:webHidden/>
              </w:rPr>
              <w:fldChar w:fldCharType="end"/>
            </w:r>
          </w:hyperlink>
        </w:p>
        <w:p w:rsidR="00FF74F2" w:rsidRPr="009011D1" w:rsidRDefault="00300380">
          <w:pPr>
            <w:pStyle w:val="21"/>
            <w:tabs>
              <w:tab w:val="right" w:leader="dot" w:pos="10196"/>
            </w:tabs>
            <w:rPr>
              <w:rFonts w:asciiTheme="minorHAnsi" w:eastAsiaTheme="minorEastAsia" w:hAnsiTheme="minorHAnsi" w:cstheme="minorBidi"/>
              <w:noProof/>
              <w:sz w:val="22"/>
              <w:szCs w:val="22"/>
              <w:lang w:eastAsia="ru-RU"/>
            </w:rPr>
          </w:pPr>
          <w:hyperlink w:anchor="_Toc164847086" w:history="1">
            <w:r w:rsidR="00FF74F2" w:rsidRPr="009011D1">
              <w:rPr>
                <w:rStyle w:val="af"/>
                <w:noProof/>
                <w:color w:val="auto"/>
              </w:rPr>
              <w:t>Газоснабжение</w:t>
            </w:r>
            <w:r w:rsidR="00FF74F2" w:rsidRPr="009011D1">
              <w:rPr>
                <w:noProof/>
                <w:webHidden/>
              </w:rPr>
              <w:tab/>
            </w:r>
            <w:r w:rsidRPr="009011D1">
              <w:rPr>
                <w:noProof/>
                <w:webHidden/>
              </w:rPr>
              <w:fldChar w:fldCharType="begin"/>
            </w:r>
            <w:r w:rsidR="00FF74F2" w:rsidRPr="009011D1">
              <w:rPr>
                <w:noProof/>
                <w:webHidden/>
              </w:rPr>
              <w:instrText xml:space="preserve"> PAGEREF _Toc164847086 \h </w:instrText>
            </w:r>
            <w:r w:rsidRPr="009011D1">
              <w:rPr>
                <w:noProof/>
                <w:webHidden/>
              </w:rPr>
            </w:r>
            <w:r w:rsidRPr="009011D1">
              <w:rPr>
                <w:noProof/>
                <w:webHidden/>
              </w:rPr>
              <w:fldChar w:fldCharType="separate"/>
            </w:r>
            <w:r w:rsidR="002F74CA" w:rsidRPr="009011D1">
              <w:rPr>
                <w:noProof/>
                <w:webHidden/>
              </w:rPr>
              <w:t>139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87" w:history="1">
            <w:r w:rsidR="00FF74F2" w:rsidRPr="009011D1">
              <w:rPr>
                <w:rStyle w:val="af"/>
                <w:noProof/>
                <w:color w:val="auto"/>
              </w:rPr>
              <w:t>10.</w:t>
            </w:r>
            <w:r w:rsidR="00FF74F2" w:rsidRPr="009011D1">
              <w:rPr>
                <w:rFonts w:asciiTheme="minorHAnsi" w:eastAsiaTheme="minorEastAsia" w:hAnsiTheme="minorHAnsi" w:cstheme="minorBidi"/>
                <w:noProof/>
                <w:lang w:eastAsia="ru-RU"/>
              </w:rPr>
              <w:tab/>
            </w:r>
            <w:r w:rsidR="00FF74F2" w:rsidRPr="009011D1">
              <w:rPr>
                <w:rStyle w:val="af"/>
                <w:noProof/>
                <w:color w:val="auto"/>
              </w:rPr>
              <w:t>Связь</w:t>
            </w:r>
            <w:r w:rsidR="00FF74F2" w:rsidRPr="009011D1">
              <w:rPr>
                <w:noProof/>
                <w:webHidden/>
              </w:rPr>
              <w:tab/>
            </w:r>
            <w:r w:rsidRPr="009011D1">
              <w:rPr>
                <w:noProof/>
                <w:webHidden/>
              </w:rPr>
              <w:fldChar w:fldCharType="begin"/>
            </w:r>
            <w:r w:rsidR="00FF74F2" w:rsidRPr="009011D1">
              <w:rPr>
                <w:noProof/>
                <w:webHidden/>
              </w:rPr>
              <w:instrText xml:space="preserve"> PAGEREF _Toc164847087 \h </w:instrText>
            </w:r>
            <w:r w:rsidRPr="009011D1">
              <w:rPr>
                <w:noProof/>
                <w:webHidden/>
              </w:rPr>
            </w:r>
            <w:r w:rsidRPr="009011D1">
              <w:rPr>
                <w:noProof/>
                <w:webHidden/>
              </w:rPr>
              <w:fldChar w:fldCharType="separate"/>
            </w:r>
            <w:r w:rsidR="002F74CA" w:rsidRPr="009011D1">
              <w:rPr>
                <w:noProof/>
                <w:webHidden/>
              </w:rPr>
              <w:t>139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88" w:history="1">
            <w:r w:rsidR="00FF74F2" w:rsidRPr="009011D1">
              <w:rPr>
                <w:rStyle w:val="af"/>
                <w:noProof/>
                <w:color w:val="auto"/>
              </w:rPr>
              <w:t>11.</w:t>
            </w:r>
            <w:r w:rsidR="00FF74F2" w:rsidRPr="009011D1">
              <w:rPr>
                <w:rFonts w:asciiTheme="minorHAnsi" w:eastAsiaTheme="minorEastAsia" w:hAnsiTheme="minorHAnsi" w:cstheme="minorBidi"/>
                <w:noProof/>
                <w:lang w:eastAsia="ru-RU"/>
              </w:rPr>
              <w:tab/>
            </w:r>
            <w:r w:rsidR="00FF74F2" w:rsidRPr="009011D1">
              <w:rPr>
                <w:rStyle w:val="af"/>
                <w:noProof/>
                <w:color w:val="auto"/>
              </w:rPr>
              <w:t>Санитарная</w:t>
            </w:r>
            <w:r w:rsidR="00FF74F2" w:rsidRPr="009011D1">
              <w:rPr>
                <w:rStyle w:val="af"/>
                <w:noProof/>
                <w:color w:val="auto"/>
                <w:spacing w:val="-13"/>
              </w:rPr>
              <w:t xml:space="preserve"> </w:t>
            </w:r>
            <w:r w:rsidR="00FF74F2" w:rsidRPr="009011D1">
              <w:rPr>
                <w:rStyle w:val="af"/>
                <w:noProof/>
                <w:color w:val="auto"/>
              </w:rPr>
              <w:t>очистка</w:t>
            </w:r>
            <w:r w:rsidR="00FF74F2" w:rsidRPr="009011D1">
              <w:rPr>
                <w:rStyle w:val="af"/>
                <w:noProof/>
                <w:color w:val="auto"/>
                <w:spacing w:val="-12"/>
              </w:rPr>
              <w:t xml:space="preserve"> </w:t>
            </w:r>
            <w:r w:rsidR="00FF74F2" w:rsidRPr="009011D1">
              <w:rPr>
                <w:rStyle w:val="af"/>
                <w:noProof/>
                <w:color w:val="auto"/>
              </w:rPr>
              <w:t>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_Toc164847088 \h </w:instrText>
            </w:r>
            <w:r w:rsidRPr="009011D1">
              <w:rPr>
                <w:noProof/>
                <w:webHidden/>
              </w:rPr>
            </w:r>
            <w:r w:rsidRPr="009011D1">
              <w:rPr>
                <w:noProof/>
                <w:webHidden/>
              </w:rPr>
              <w:fldChar w:fldCharType="separate"/>
            </w:r>
            <w:r w:rsidR="002F74CA" w:rsidRPr="009011D1">
              <w:rPr>
                <w:noProof/>
                <w:webHidden/>
              </w:rPr>
              <w:t>139</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89" w:history="1">
            <w:r w:rsidR="00FF74F2" w:rsidRPr="009011D1">
              <w:rPr>
                <w:rStyle w:val="af"/>
                <w:noProof/>
                <w:color w:val="auto"/>
              </w:rPr>
              <w:t>12.</w:t>
            </w:r>
            <w:r w:rsidR="00FF74F2" w:rsidRPr="009011D1">
              <w:rPr>
                <w:rFonts w:asciiTheme="minorHAnsi" w:eastAsiaTheme="minorEastAsia" w:hAnsiTheme="minorHAnsi" w:cstheme="minorBidi"/>
                <w:noProof/>
                <w:lang w:eastAsia="ru-RU"/>
              </w:rPr>
              <w:tab/>
            </w:r>
            <w:r w:rsidR="00FF74F2" w:rsidRPr="009011D1">
              <w:rPr>
                <w:rStyle w:val="af"/>
                <w:noProof/>
                <w:color w:val="auto"/>
              </w:rPr>
              <w:t>Некоторые аспекты проектирования городской среды с учетом потребностей</w:t>
            </w:r>
            <w:r w:rsidR="00FF74F2" w:rsidRPr="009011D1">
              <w:rPr>
                <w:rStyle w:val="af"/>
                <w:noProof/>
                <w:color w:val="auto"/>
                <w:spacing w:val="-57"/>
              </w:rPr>
              <w:t xml:space="preserve"> </w:t>
            </w:r>
            <w:r w:rsidR="00FF74F2" w:rsidRPr="009011D1">
              <w:rPr>
                <w:rStyle w:val="af"/>
                <w:noProof/>
                <w:color w:val="auto"/>
              </w:rPr>
              <w:t>жизнедеятельности</w:t>
            </w:r>
            <w:r w:rsidR="00FF74F2" w:rsidRPr="009011D1">
              <w:rPr>
                <w:rStyle w:val="af"/>
                <w:noProof/>
                <w:color w:val="auto"/>
                <w:spacing w:val="-1"/>
              </w:rPr>
              <w:t xml:space="preserve"> </w:t>
            </w:r>
            <w:r w:rsidR="00FF74F2" w:rsidRPr="009011D1">
              <w:rPr>
                <w:rStyle w:val="af"/>
                <w:noProof/>
                <w:color w:val="auto"/>
              </w:rPr>
              <w:t>маломобильных людей</w:t>
            </w:r>
            <w:r w:rsidR="00FF74F2" w:rsidRPr="009011D1">
              <w:rPr>
                <w:noProof/>
                <w:webHidden/>
              </w:rPr>
              <w:tab/>
            </w:r>
            <w:r w:rsidRPr="009011D1">
              <w:rPr>
                <w:noProof/>
                <w:webHidden/>
              </w:rPr>
              <w:fldChar w:fldCharType="begin"/>
            </w:r>
            <w:r w:rsidR="00FF74F2" w:rsidRPr="009011D1">
              <w:rPr>
                <w:noProof/>
                <w:webHidden/>
              </w:rPr>
              <w:instrText xml:space="preserve"> PAGEREF _Toc164847089 \h </w:instrText>
            </w:r>
            <w:r w:rsidRPr="009011D1">
              <w:rPr>
                <w:noProof/>
                <w:webHidden/>
              </w:rPr>
            </w:r>
            <w:r w:rsidRPr="009011D1">
              <w:rPr>
                <w:noProof/>
                <w:webHidden/>
              </w:rPr>
              <w:fldChar w:fldCharType="separate"/>
            </w:r>
            <w:r w:rsidR="002F74CA" w:rsidRPr="009011D1">
              <w:rPr>
                <w:noProof/>
                <w:webHidden/>
              </w:rPr>
              <w:t>140</w:t>
            </w:r>
            <w:r w:rsidRPr="009011D1">
              <w:rPr>
                <w:noProof/>
                <w:webHidden/>
              </w:rPr>
              <w:fldChar w:fldCharType="end"/>
            </w:r>
          </w:hyperlink>
        </w:p>
        <w:p w:rsidR="00FF74F2" w:rsidRPr="009011D1" w:rsidRDefault="00300380">
          <w:pPr>
            <w:pStyle w:val="11"/>
            <w:tabs>
              <w:tab w:val="left" w:pos="1100"/>
              <w:tab w:val="right" w:leader="dot" w:pos="10196"/>
            </w:tabs>
            <w:rPr>
              <w:rFonts w:asciiTheme="minorHAnsi" w:eastAsiaTheme="minorEastAsia" w:hAnsiTheme="minorHAnsi" w:cstheme="minorBidi"/>
              <w:noProof/>
              <w:lang w:eastAsia="ru-RU"/>
            </w:rPr>
          </w:pPr>
          <w:hyperlink w:anchor="_Toc164847090" w:history="1">
            <w:r w:rsidR="00FF74F2" w:rsidRPr="009011D1">
              <w:rPr>
                <w:rStyle w:val="af"/>
                <w:noProof/>
                <w:color w:val="auto"/>
              </w:rPr>
              <w:t>XVI.</w:t>
            </w:r>
            <w:r w:rsidR="00FF74F2" w:rsidRPr="009011D1">
              <w:rPr>
                <w:rFonts w:asciiTheme="minorHAnsi" w:eastAsiaTheme="minorEastAsia" w:hAnsiTheme="minorHAnsi" w:cstheme="minorBidi"/>
                <w:noProof/>
                <w:lang w:eastAsia="ru-RU"/>
              </w:rPr>
              <w:tab/>
            </w:r>
            <w:r w:rsidR="00FF74F2" w:rsidRPr="009011D1">
              <w:rPr>
                <w:rStyle w:val="af"/>
                <w:noProof/>
                <w:color w:val="auto"/>
              </w:rPr>
              <w:t>ОБОСНОВАНИЕ ВЫБРАННОГО ВАРИАНТА РАЗМЕЩЕНИЯ ОБЪЕКТОВ МЕСТНОГО ЗНАЧЕНИЯ ПОСЕЛЕНИЯ НА ОСНОВЕ АНАЛИЗА ИСПОЛЬЗОВАНИЯ 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_Toc164847090 \h </w:instrText>
            </w:r>
            <w:r w:rsidRPr="009011D1">
              <w:rPr>
                <w:noProof/>
                <w:webHidden/>
              </w:rPr>
            </w:r>
            <w:r w:rsidRPr="009011D1">
              <w:rPr>
                <w:noProof/>
                <w:webHidden/>
              </w:rPr>
              <w:fldChar w:fldCharType="separate"/>
            </w:r>
            <w:r w:rsidR="002F74CA" w:rsidRPr="009011D1">
              <w:rPr>
                <w:noProof/>
                <w:webHidden/>
              </w:rPr>
              <w:t>144</w:t>
            </w:r>
            <w:r w:rsidRPr="009011D1">
              <w:rPr>
                <w:noProof/>
                <w:webHidden/>
              </w:rPr>
              <w:fldChar w:fldCharType="end"/>
            </w:r>
          </w:hyperlink>
        </w:p>
        <w:p w:rsidR="00FF74F2" w:rsidRPr="009011D1" w:rsidRDefault="00300380">
          <w:pPr>
            <w:pStyle w:val="11"/>
            <w:tabs>
              <w:tab w:val="left" w:pos="1100"/>
              <w:tab w:val="right" w:leader="dot" w:pos="10196"/>
            </w:tabs>
            <w:rPr>
              <w:rFonts w:asciiTheme="minorHAnsi" w:eastAsiaTheme="minorEastAsia" w:hAnsiTheme="minorHAnsi" w:cstheme="minorBidi"/>
              <w:noProof/>
              <w:lang w:eastAsia="ru-RU"/>
            </w:rPr>
          </w:pPr>
          <w:hyperlink w:anchor="_Toc164847091" w:history="1">
            <w:r w:rsidR="00FF74F2" w:rsidRPr="009011D1">
              <w:rPr>
                <w:rStyle w:val="af"/>
                <w:noProof/>
                <w:color w:val="auto"/>
              </w:rPr>
              <w:t>XVII.</w:t>
            </w:r>
            <w:r w:rsidR="00FF74F2" w:rsidRPr="009011D1">
              <w:rPr>
                <w:rFonts w:asciiTheme="minorHAnsi" w:eastAsiaTheme="minorEastAsia" w:hAnsiTheme="minorHAnsi" w:cstheme="minorBidi"/>
                <w:noProof/>
                <w:lang w:eastAsia="ru-RU"/>
              </w:rPr>
              <w:tab/>
            </w:r>
            <w:r w:rsidR="00FF74F2" w:rsidRPr="009011D1">
              <w:rPr>
                <w:rStyle w:val="af"/>
                <w:noProof/>
                <w:color w:val="auto"/>
              </w:rPr>
              <w:t>ОЦЕНКА ВОЗМОЖНОГО ВЛИЯНИЯ ПЛАНИРУЕМЫХ ДЛЯ</w:t>
            </w:r>
            <w:r w:rsidR="00FF74F2" w:rsidRPr="009011D1">
              <w:rPr>
                <w:rStyle w:val="af"/>
                <w:noProof/>
                <w:color w:val="auto"/>
                <w:spacing w:val="1"/>
              </w:rPr>
              <w:t xml:space="preserve"> </w:t>
            </w:r>
            <w:r w:rsidR="00FF74F2" w:rsidRPr="009011D1">
              <w:rPr>
                <w:rStyle w:val="af"/>
                <w:noProof/>
                <w:color w:val="auto"/>
              </w:rPr>
              <w:t>РАЗМЕЩЕНИЯ</w:t>
            </w:r>
            <w:r w:rsidR="00FF74F2" w:rsidRPr="009011D1">
              <w:rPr>
                <w:rStyle w:val="af"/>
                <w:noProof/>
                <w:color w:val="auto"/>
                <w:spacing w:val="-7"/>
              </w:rPr>
              <w:t xml:space="preserve"> </w:t>
            </w:r>
            <w:r w:rsidR="00FF74F2" w:rsidRPr="009011D1">
              <w:rPr>
                <w:rStyle w:val="af"/>
                <w:noProof/>
                <w:color w:val="auto"/>
              </w:rPr>
              <w:t>ОБЪЕКТОВ</w:t>
            </w:r>
            <w:r w:rsidR="00FF74F2" w:rsidRPr="009011D1">
              <w:rPr>
                <w:rStyle w:val="af"/>
                <w:noProof/>
                <w:color w:val="auto"/>
                <w:spacing w:val="-6"/>
              </w:rPr>
              <w:t xml:space="preserve"> </w:t>
            </w:r>
            <w:r w:rsidR="00FF74F2" w:rsidRPr="009011D1">
              <w:rPr>
                <w:rStyle w:val="af"/>
                <w:noProof/>
                <w:color w:val="auto"/>
              </w:rPr>
              <w:t>МЕСТНОГО</w:t>
            </w:r>
            <w:r w:rsidR="00FF74F2" w:rsidRPr="009011D1">
              <w:rPr>
                <w:rStyle w:val="af"/>
                <w:noProof/>
                <w:color w:val="auto"/>
                <w:spacing w:val="-11"/>
              </w:rPr>
              <w:t xml:space="preserve"> </w:t>
            </w:r>
            <w:r w:rsidR="00FF74F2" w:rsidRPr="009011D1">
              <w:rPr>
                <w:rStyle w:val="af"/>
                <w:noProof/>
                <w:color w:val="auto"/>
              </w:rPr>
              <w:t>ЗНАЧЕНИЯ</w:t>
            </w:r>
            <w:r w:rsidR="00FF74F2" w:rsidRPr="009011D1">
              <w:rPr>
                <w:rStyle w:val="af"/>
                <w:noProof/>
                <w:color w:val="auto"/>
                <w:spacing w:val="-7"/>
              </w:rPr>
              <w:t xml:space="preserve"> </w:t>
            </w:r>
            <w:r w:rsidR="00FF74F2" w:rsidRPr="009011D1">
              <w:rPr>
                <w:rStyle w:val="af"/>
                <w:noProof/>
                <w:color w:val="auto"/>
              </w:rPr>
              <w:t>НА</w:t>
            </w:r>
            <w:r w:rsidR="00FF74F2" w:rsidRPr="009011D1">
              <w:rPr>
                <w:rStyle w:val="af"/>
                <w:noProof/>
                <w:color w:val="auto"/>
                <w:spacing w:val="-6"/>
              </w:rPr>
              <w:t xml:space="preserve"> </w:t>
            </w:r>
            <w:r w:rsidR="00FF74F2" w:rsidRPr="009011D1">
              <w:rPr>
                <w:rStyle w:val="af"/>
                <w:noProof/>
                <w:color w:val="auto"/>
              </w:rPr>
              <w:t>КОМПЛЕКСНОЕ РАЗВИТИЕ</w:t>
            </w:r>
            <w:r w:rsidR="00FF74F2" w:rsidRPr="009011D1">
              <w:rPr>
                <w:rStyle w:val="af"/>
                <w:noProof/>
                <w:color w:val="auto"/>
                <w:spacing w:val="-8"/>
              </w:rPr>
              <w:t xml:space="preserve"> </w:t>
            </w:r>
            <w:r w:rsidR="00FF74F2" w:rsidRPr="009011D1">
              <w:rPr>
                <w:rStyle w:val="af"/>
                <w:noProof/>
                <w:color w:val="auto"/>
              </w:rPr>
              <w:t>ТЕРРИТОРИИ</w:t>
            </w:r>
            <w:r w:rsidR="00FF74F2" w:rsidRPr="009011D1">
              <w:rPr>
                <w:noProof/>
                <w:webHidden/>
              </w:rPr>
              <w:tab/>
            </w:r>
            <w:r w:rsidRPr="009011D1">
              <w:rPr>
                <w:noProof/>
                <w:webHidden/>
              </w:rPr>
              <w:fldChar w:fldCharType="begin"/>
            </w:r>
            <w:r w:rsidR="00FF74F2" w:rsidRPr="009011D1">
              <w:rPr>
                <w:noProof/>
                <w:webHidden/>
              </w:rPr>
              <w:instrText xml:space="preserve"> PAGEREF _Toc164847091 \h </w:instrText>
            </w:r>
            <w:r w:rsidRPr="009011D1">
              <w:rPr>
                <w:noProof/>
                <w:webHidden/>
              </w:rPr>
            </w:r>
            <w:r w:rsidRPr="009011D1">
              <w:rPr>
                <w:noProof/>
                <w:webHidden/>
              </w:rPr>
              <w:fldChar w:fldCharType="separate"/>
            </w:r>
            <w:r w:rsidR="002F74CA" w:rsidRPr="009011D1">
              <w:rPr>
                <w:noProof/>
                <w:webHidden/>
              </w:rPr>
              <w:t>152</w:t>
            </w:r>
            <w:r w:rsidRPr="009011D1">
              <w:rPr>
                <w:noProof/>
                <w:webHidden/>
              </w:rPr>
              <w:fldChar w:fldCharType="end"/>
            </w:r>
          </w:hyperlink>
        </w:p>
        <w:p w:rsidR="00FF74F2" w:rsidRPr="009011D1" w:rsidRDefault="00300380">
          <w:pPr>
            <w:pStyle w:val="11"/>
            <w:tabs>
              <w:tab w:val="left" w:pos="1100"/>
              <w:tab w:val="right" w:leader="dot" w:pos="10196"/>
            </w:tabs>
            <w:rPr>
              <w:rFonts w:asciiTheme="minorHAnsi" w:eastAsiaTheme="minorEastAsia" w:hAnsiTheme="minorHAnsi" w:cstheme="minorBidi"/>
              <w:noProof/>
              <w:lang w:eastAsia="ru-RU"/>
            </w:rPr>
          </w:pPr>
          <w:hyperlink w:anchor="_Toc164847092" w:history="1">
            <w:r w:rsidR="00FF74F2" w:rsidRPr="009011D1">
              <w:rPr>
                <w:rStyle w:val="af"/>
                <w:noProof/>
                <w:color w:val="auto"/>
              </w:rPr>
              <w:t>XVIII.</w:t>
            </w:r>
            <w:r w:rsidR="00FF74F2" w:rsidRPr="009011D1">
              <w:rPr>
                <w:rFonts w:asciiTheme="minorHAnsi" w:eastAsiaTheme="minorEastAsia" w:hAnsiTheme="minorHAnsi" w:cstheme="minorBidi"/>
                <w:noProof/>
                <w:lang w:eastAsia="ru-RU"/>
              </w:rPr>
              <w:tab/>
            </w:r>
            <w:r w:rsidR="00FF74F2" w:rsidRPr="009011D1">
              <w:rPr>
                <w:rStyle w:val="af"/>
                <w:noProof/>
                <w:color w:val="auto"/>
              </w:rPr>
              <w:t>ПЕРЕЧЕНЬ И ХАРАКТЕРИСТИКА ОСНОВНЫХ ФАКТОРОВ РИСКА</w:t>
            </w:r>
            <w:r w:rsidR="00FF74F2" w:rsidRPr="009011D1">
              <w:rPr>
                <w:rStyle w:val="af"/>
                <w:noProof/>
                <w:color w:val="auto"/>
                <w:spacing w:val="-58"/>
              </w:rPr>
              <w:t xml:space="preserve"> </w:t>
            </w:r>
            <w:r w:rsidR="00FF74F2" w:rsidRPr="009011D1">
              <w:rPr>
                <w:rStyle w:val="af"/>
                <w:noProof/>
                <w:color w:val="auto"/>
              </w:rPr>
              <w:t>ВОЗНИКНОВЕНИЯ</w:t>
            </w:r>
            <w:r w:rsidR="00FF74F2" w:rsidRPr="009011D1">
              <w:rPr>
                <w:rStyle w:val="af"/>
                <w:noProof/>
                <w:color w:val="auto"/>
                <w:spacing w:val="-9"/>
              </w:rPr>
              <w:t xml:space="preserve"> </w:t>
            </w:r>
            <w:r w:rsidR="00FF74F2" w:rsidRPr="009011D1">
              <w:rPr>
                <w:rStyle w:val="af"/>
                <w:noProof/>
                <w:color w:val="auto"/>
              </w:rPr>
              <w:t>ЧРЕЗВЫЧАЙНЫХ</w:t>
            </w:r>
            <w:r w:rsidR="00FF74F2" w:rsidRPr="009011D1">
              <w:rPr>
                <w:rStyle w:val="af"/>
                <w:noProof/>
                <w:color w:val="auto"/>
                <w:spacing w:val="-4"/>
              </w:rPr>
              <w:t xml:space="preserve"> </w:t>
            </w:r>
            <w:r w:rsidR="00FF74F2" w:rsidRPr="009011D1">
              <w:rPr>
                <w:rStyle w:val="af"/>
                <w:noProof/>
                <w:color w:val="auto"/>
              </w:rPr>
              <w:t>СИТУАЦИЙ</w:t>
            </w:r>
            <w:r w:rsidR="00FF74F2" w:rsidRPr="009011D1">
              <w:rPr>
                <w:rStyle w:val="af"/>
                <w:noProof/>
                <w:color w:val="auto"/>
                <w:spacing w:val="-3"/>
              </w:rPr>
              <w:t xml:space="preserve"> </w:t>
            </w:r>
            <w:r w:rsidR="00FF74F2" w:rsidRPr="009011D1">
              <w:rPr>
                <w:rStyle w:val="af"/>
                <w:noProof/>
                <w:color w:val="auto"/>
              </w:rPr>
              <w:t>ПРИРОДНОГО</w:t>
            </w:r>
            <w:r w:rsidR="00FF74F2" w:rsidRPr="009011D1">
              <w:rPr>
                <w:rStyle w:val="af"/>
                <w:noProof/>
                <w:color w:val="auto"/>
                <w:spacing w:val="-3"/>
              </w:rPr>
              <w:t xml:space="preserve"> </w:t>
            </w:r>
            <w:r w:rsidR="00FF74F2" w:rsidRPr="009011D1">
              <w:rPr>
                <w:rStyle w:val="af"/>
                <w:noProof/>
                <w:color w:val="auto"/>
              </w:rPr>
              <w:t>И ТЕХНОГЕННОГО</w:t>
            </w:r>
            <w:r w:rsidR="00FF74F2" w:rsidRPr="009011D1">
              <w:rPr>
                <w:rStyle w:val="af"/>
                <w:noProof/>
                <w:color w:val="auto"/>
                <w:spacing w:val="-6"/>
              </w:rPr>
              <w:t xml:space="preserve"> </w:t>
            </w:r>
            <w:r w:rsidR="00FF74F2" w:rsidRPr="009011D1">
              <w:rPr>
                <w:rStyle w:val="af"/>
                <w:noProof/>
                <w:color w:val="auto"/>
              </w:rPr>
              <w:t>ХАРАКТЕРА</w:t>
            </w:r>
            <w:r w:rsidR="00FF74F2" w:rsidRPr="009011D1">
              <w:rPr>
                <w:noProof/>
                <w:webHidden/>
              </w:rPr>
              <w:tab/>
            </w:r>
            <w:r w:rsidRPr="009011D1">
              <w:rPr>
                <w:noProof/>
                <w:webHidden/>
              </w:rPr>
              <w:fldChar w:fldCharType="begin"/>
            </w:r>
            <w:r w:rsidR="00FF74F2" w:rsidRPr="009011D1">
              <w:rPr>
                <w:noProof/>
                <w:webHidden/>
              </w:rPr>
              <w:instrText xml:space="preserve"> PAGEREF _Toc164847092 \h </w:instrText>
            </w:r>
            <w:r w:rsidRPr="009011D1">
              <w:rPr>
                <w:noProof/>
                <w:webHidden/>
              </w:rPr>
            </w:r>
            <w:r w:rsidRPr="009011D1">
              <w:rPr>
                <w:noProof/>
                <w:webHidden/>
              </w:rPr>
              <w:fldChar w:fldCharType="separate"/>
            </w:r>
            <w:r w:rsidR="002F74CA" w:rsidRPr="009011D1">
              <w:rPr>
                <w:noProof/>
                <w:webHidden/>
              </w:rPr>
              <w:t>153</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93"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Перечень</w:t>
            </w:r>
            <w:r w:rsidR="00FF74F2" w:rsidRPr="009011D1">
              <w:rPr>
                <w:rStyle w:val="af"/>
                <w:noProof/>
                <w:color w:val="auto"/>
                <w:spacing w:val="1"/>
              </w:rPr>
              <w:t xml:space="preserve"> </w:t>
            </w:r>
            <w:r w:rsidR="00FF74F2" w:rsidRPr="009011D1">
              <w:rPr>
                <w:rStyle w:val="af"/>
                <w:noProof/>
                <w:color w:val="auto"/>
              </w:rPr>
              <w:t>возможных</w:t>
            </w:r>
            <w:r w:rsidR="00FF74F2" w:rsidRPr="009011D1">
              <w:rPr>
                <w:rStyle w:val="af"/>
                <w:noProof/>
                <w:color w:val="auto"/>
                <w:spacing w:val="1"/>
              </w:rPr>
              <w:t xml:space="preserve"> </w:t>
            </w:r>
            <w:r w:rsidR="00FF74F2" w:rsidRPr="009011D1">
              <w:rPr>
                <w:rStyle w:val="af"/>
                <w:noProof/>
                <w:color w:val="auto"/>
              </w:rPr>
              <w:t>источников</w:t>
            </w:r>
            <w:r w:rsidR="00FF74F2" w:rsidRPr="009011D1">
              <w:rPr>
                <w:rStyle w:val="af"/>
                <w:noProof/>
                <w:color w:val="auto"/>
                <w:spacing w:val="1"/>
              </w:rPr>
              <w:t xml:space="preserve"> </w:t>
            </w:r>
            <w:r w:rsidR="00FF74F2" w:rsidRPr="009011D1">
              <w:rPr>
                <w:rStyle w:val="af"/>
                <w:noProof/>
                <w:color w:val="auto"/>
              </w:rPr>
              <w:t>чрезвычайных</w:t>
            </w:r>
            <w:r w:rsidR="00FF74F2" w:rsidRPr="009011D1">
              <w:rPr>
                <w:rStyle w:val="af"/>
                <w:noProof/>
                <w:color w:val="auto"/>
                <w:spacing w:val="1"/>
              </w:rPr>
              <w:t xml:space="preserve"> </w:t>
            </w:r>
            <w:r w:rsidR="00FF74F2" w:rsidRPr="009011D1">
              <w:rPr>
                <w:rStyle w:val="af"/>
                <w:noProof/>
                <w:color w:val="auto"/>
              </w:rPr>
              <w:t>ситуаций</w:t>
            </w:r>
            <w:r w:rsidR="00FF74F2" w:rsidRPr="009011D1">
              <w:rPr>
                <w:rStyle w:val="af"/>
                <w:noProof/>
                <w:color w:val="auto"/>
                <w:spacing w:val="1"/>
              </w:rPr>
              <w:t xml:space="preserve"> </w:t>
            </w:r>
            <w:r w:rsidR="00FF74F2" w:rsidRPr="009011D1">
              <w:rPr>
                <w:rStyle w:val="af"/>
                <w:noProof/>
                <w:color w:val="auto"/>
              </w:rPr>
              <w:t>природного характера.</w:t>
            </w:r>
            <w:r w:rsidR="00FF74F2" w:rsidRPr="009011D1">
              <w:rPr>
                <w:noProof/>
                <w:webHidden/>
              </w:rPr>
              <w:tab/>
            </w:r>
            <w:r w:rsidRPr="009011D1">
              <w:rPr>
                <w:noProof/>
                <w:webHidden/>
              </w:rPr>
              <w:fldChar w:fldCharType="begin"/>
            </w:r>
            <w:r w:rsidR="00FF74F2" w:rsidRPr="009011D1">
              <w:rPr>
                <w:noProof/>
                <w:webHidden/>
              </w:rPr>
              <w:instrText xml:space="preserve"> PAGEREF _Toc164847093 \h </w:instrText>
            </w:r>
            <w:r w:rsidRPr="009011D1">
              <w:rPr>
                <w:noProof/>
                <w:webHidden/>
              </w:rPr>
            </w:r>
            <w:r w:rsidRPr="009011D1">
              <w:rPr>
                <w:noProof/>
                <w:webHidden/>
              </w:rPr>
              <w:fldChar w:fldCharType="separate"/>
            </w:r>
            <w:r w:rsidR="002F74CA" w:rsidRPr="009011D1">
              <w:rPr>
                <w:noProof/>
                <w:webHidden/>
              </w:rPr>
              <w:t>153</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94"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Перечень</w:t>
            </w:r>
            <w:r w:rsidR="00FF74F2" w:rsidRPr="009011D1">
              <w:rPr>
                <w:rStyle w:val="af"/>
                <w:noProof/>
                <w:color w:val="auto"/>
                <w:spacing w:val="1"/>
              </w:rPr>
              <w:t xml:space="preserve"> </w:t>
            </w:r>
            <w:r w:rsidR="00FF74F2" w:rsidRPr="009011D1">
              <w:rPr>
                <w:rStyle w:val="af"/>
                <w:noProof/>
                <w:color w:val="auto"/>
              </w:rPr>
              <w:t>возможных</w:t>
            </w:r>
            <w:r w:rsidR="00FF74F2" w:rsidRPr="009011D1">
              <w:rPr>
                <w:rStyle w:val="af"/>
                <w:noProof/>
                <w:color w:val="auto"/>
                <w:spacing w:val="1"/>
              </w:rPr>
              <w:t xml:space="preserve"> </w:t>
            </w:r>
            <w:r w:rsidR="00FF74F2" w:rsidRPr="009011D1">
              <w:rPr>
                <w:rStyle w:val="af"/>
                <w:noProof/>
                <w:color w:val="auto"/>
              </w:rPr>
              <w:t>источников</w:t>
            </w:r>
            <w:r w:rsidR="00FF74F2" w:rsidRPr="009011D1">
              <w:rPr>
                <w:rStyle w:val="af"/>
                <w:noProof/>
                <w:color w:val="auto"/>
                <w:spacing w:val="1"/>
              </w:rPr>
              <w:t xml:space="preserve"> </w:t>
            </w:r>
            <w:r w:rsidR="00FF74F2" w:rsidRPr="009011D1">
              <w:rPr>
                <w:rStyle w:val="af"/>
                <w:noProof/>
                <w:color w:val="auto"/>
              </w:rPr>
              <w:t>чрезвычайных</w:t>
            </w:r>
            <w:r w:rsidR="00FF74F2" w:rsidRPr="009011D1">
              <w:rPr>
                <w:rStyle w:val="af"/>
                <w:noProof/>
                <w:color w:val="auto"/>
                <w:spacing w:val="1"/>
              </w:rPr>
              <w:t xml:space="preserve"> </w:t>
            </w:r>
            <w:r w:rsidR="00FF74F2" w:rsidRPr="009011D1">
              <w:rPr>
                <w:rStyle w:val="af"/>
                <w:noProof/>
                <w:color w:val="auto"/>
              </w:rPr>
              <w:t>ситуаций</w:t>
            </w:r>
            <w:r w:rsidR="00FF74F2" w:rsidRPr="009011D1">
              <w:rPr>
                <w:rStyle w:val="af"/>
                <w:noProof/>
                <w:color w:val="auto"/>
                <w:spacing w:val="1"/>
              </w:rPr>
              <w:t xml:space="preserve"> </w:t>
            </w:r>
            <w:r w:rsidR="00FF74F2" w:rsidRPr="009011D1">
              <w:rPr>
                <w:rStyle w:val="af"/>
                <w:noProof/>
                <w:color w:val="auto"/>
              </w:rPr>
              <w:t>техногенного</w:t>
            </w:r>
            <w:r w:rsidR="00FF74F2" w:rsidRPr="009011D1">
              <w:rPr>
                <w:rStyle w:val="af"/>
                <w:noProof/>
                <w:color w:val="auto"/>
                <w:spacing w:val="1"/>
              </w:rPr>
              <w:t xml:space="preserve"> </w:t>
            </w:r>
            <w:r w:rsidR="00FF74F2" w:rsidRPr="009011D1">
              <w:rPr>
                <w:rStyle w:val="af"/>
                <w:noProof/>
                <w:color w:val="auto"/>
              </w:rPr>
              <w:t>характера.</w:t>
            </w:r>
            <w:r w:rsidR="00FF74F2" w:rsidRPr="009011D1">
              <w:rPr>
                <w:noProof/>
                <w:webHidden/>
              </w:rPr>
              <w:tab/>
            </w:r>
            <w:r w:rsidRPr="009011D1">
              <w:rPr>
                <w:noProof/>
                <w:webHidden/>
              </w:rPr>
              <w:fldChar w:fldCharType="begin"/>
            </w:r>
            <w:r w:rsidR="00FF74F2" w:rsidRPr="009011D1">
              <w:rPr>
                <w:noProof/>
                <w:webHidden/>
              </w:rPr>
              <w:instrText xml:space="preserve"> PAGEREF _Toc164847094 \h </w:instrText>
            </w:r>
            <w:r w:rsidRPr="009011D1">
              <w:rPr>
                <w:noProof/>
                <w:webHidden/>
              </w:rPr>
            </w:r>
            <w:r w:rsidRPr="009011D1">
              <w:rPr>
                <w:noProof/>
                <w:webHidden/>
              </w:rPr>
              <w:fldChar w:fldCharType="separate"/>
            </w:r>
            <w:r w:rsidR="002F74CA" w:rsidRPr="009011D1">
              <w:rPr>
                <w:noProof/>
                <w:webHidden/>
              </w:rPr>
              <w:t>159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95" w:history="1">
            <w:r w:rsidR="00FF74F2" w:rsidRPr="009011D1">
              <w:rPr>
                <w:rStyle w:val="af"/>
                <w:noProof/>
                <w:color w:val="auto"/>
              </w:rPr>
              <w:t>3.</w:t>
            </w:r>
            <w:r w:rsidR="00FF74F2" w:rsidRPr="009011D1">
              <w:rPr>
                <w:rFonts w:asciiTheme="minorHAnsi" w:eastAsiaTheme="minorEastAsia" w:hAnsiTheme="minorHAnsi" w:cstheme="minorBidi"/>
                <w:noProof/>
                <w:lang w:eastAsia="ru-RU"/>
              </w:rPr>
              <w:tab/>
            </w:r>
            <w:r w:rsidR="00FF74F2" w:rsidRPr="009011D1">
              <w:rPr>
                <w:rStyle w:val="af"/>
                <w:noProof/>
                <w:color w:val="auto"/>
              </w:rPr>
              <w:t>Биолого-социальная</w:t>
            </w:r>
            <w:r w:rsidR="00FF74F2" w:rsidRPr="009011D1">
              <w:rPr>
                <w:rStyle w:val="af"/>
                <w:noProof/>
                <w:color w:val="auto"/>
                <w:spacing w:val="-15"/>
              </w:rPr>
              <w:t xml:space="preserve"> </w:t>
            </w:r>
            <w:r w:rsidR="00FF74F2" w:rsidRPr="009011D1">
              <w:rPr>
                <w:rStyle w:val="af"/>
                <w:noProof/>
                <w:color w:val="auto"/>
              </w:rPr>
              <w:t>чрезвычайная</w:t>
            </w:r>
            <w:r w:rsidR="00FF74F2" w:rsidRPr="009011D1">
              <w:rPr>
                <w:rStyle w:val="af"/>
                <w:noProof/>
                <w:color w:val="auto"/>
                <w:spacing w:val="-14"/>
              </w:rPr>
              <w:t xml:space="preserve"> </w:t>
            </w:r>
            <w:r w:rsidR="00FF74F2" w:rsidRPr="009011D1">
              <w:rPr>
                <w:rStyle w:val="af"/>
                <w:noProof/>
                <w:color w:val="auto"/>
              </w:rPr>
              <w:t>ситуация</w:t>
            </w:r>
            <w:r w:rsidR="00FF74F2" w:rsidRPr="009011D1">
              <w:rPr>
                <w:noProof/>
                <w:webHidden/>
              </w:rPr>
              <w:tab/>
            </w:r>
            <w:r w:rsidRPr="009011D1">
              <w:rPr>
                <w:noProof/>
                <w:webHidden/>
              </w:rPr>
              <w:fldChar w:fldCharType="begin"/>
            </w:r>
            <w:r w:rsidR="00FF74F2" w:rsidRPr="009011D1">
              <w:rPr>
                <w:noProof/>
                <w:webHidden/>
              </w:rPr>
              <w:instrText xml:space="preserve"> PAGEREF _Toc164847095 \h </w:instrText>
            </w:r>
            <w:r w:rsidRPr="009011D1">
              <w:rPr>
                <w:noProof/>
                <w:webHidden/>
              </w:rPr>
            </w:r>
            <w:r w:rsidRPr="009011D1">
              <w:rPr>
                <w:noProof/>
                <w:webHidden/>
              </w:rPr>
              <w:fldChar w:fldCharType="separate"/>
            </w:r>
            <w:r w:rsidR="002F74CA" w:rsidRPr="009011D1">
              <w:rPr>
                <w:noProof/>
                <w:webHidden/>
              </w:rPr>
              <w:t>162</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096" w:history="1">
            <w:r w:rsidR="00FF74F2" w:rsidRPr="009011D1">
              <w:rPr>
                <w:rStyle w:val="af"/>
                <w:noProof/>
                <w:color w:val="auto"/>
              </w:rPr>
              <w:t>4.</w:t>
            </w:r>
            <w:r w:rsidR="00FF74F2" w:rsidRPr="009011D1">
              <w:rPr>
                <w:rFonts w:asciiTheme="minorHAnsi" w:eastAsiaTheme="minorEastAsia" w:hAnsiTheme="minorHAnsi" w:cstheme="minorBidi"/>
                <w:noProof/>
                <w:lang w:eastAsia="ru-RU"/>
              </w:rPr>
              <w:tab/>
            </w:r>
            <w:r w:rsidR="00FF74F2" w:rsidRPr="009011D1">
              <w:rPr>
                <w:rStyle w:val="af"/>
                <w:noProof/>
                <w:color w:val="auto"/>
              </w:rPr>
              <w:t>Перечень</w:t>
            </w:r>
            <w:r w:rsidR="00FF74F2" w:rsidRPr="009011D1">
              <w:rPr>
                <w:rStyle w:val="af"/>
                <w:noProof/>
                <w:color w:val="auto"/>
                <w:spacing w:val="-8"/>
              </w:rPr>
              <w:t xml:space="preserve"> </w:t>
            </w:r>
            <w:r w:rsidR="00FF74F2" w:rsidRPr="009011D1">
              <w:rPr>
                <w:rStyle w:val="af"/>
                <w:noProof/>
                <w:color w:val="auto"/>
              </w:rPr>
              <w:t>мероприятий</w:t>
            </w:r>
            <w:r w:rsidR="00FF74F2" w:rsidRPr="009011D1">
              <w:rPr>
                <w:rStyle w:val="af"/>
                <w:noProof/>
                <w:color w:val="auto"/>
                <w:spacing w:val="-7"/>
              </w:rPr>
              <w:t xml:space="preserve"> </w:t>
            </w:r>
            <w:r w:rsidR="00FF74F2" w:rsidRPr="009011D1">
              <w:rPr>
                <w:rStyle w:val="af"/>
                <w:noProof/>
                <w:color w:val="auto"/>
              </w:rPr>
              <w:t>по</w:t>
            </w:r>
            <w:r w:rsidR="00FF74F2" w:rsidRPr="009011D1">
              <w:rPr>
                <w:rStyle w:val="af"/>
                <w:noProof/>
                <w:color w:val="auto"/>
                <w:spacing w:val="-7"/>
              </w:rPr>
              <w:t xml:space="preserve"> </w:t>
            </w:r>
            <w:r w:rsidR="00FF74F2" w:rsidRPr="009011D1">
              <w:rPr>
                <w:rStyle w:val="af"/>
                <w:noProof/>
                <w:color w:val="auto"/>
              </w:rPr>
              <w:t>обеспечению</w:t>
            </w:r>
            <w:r w:rsidR="00FF74F2" w:rsidRPr="009011D1">
              <w:rPr>
                <w:rStyle w:val="af"/>
                <w:noProof/>
                <w:color w:val="auto"/>
                <w:spacing w:val="-7"/>
              </w:rPr>
              <w:t xml:space="preserve"> </w:t>
            </w:r>
            <w:r w:rsidR="00FF74F2" w:rsidRPr="009011D1">
              <w:rPr>
                <w:rStyle w:val="af"/>
                <w:noProof/>
                <w:color w:val="auto"/>
              </w:rPr>
              <w:t>пожарной</w:t>
            </w:r>
            <w:r w:rsidR="00FF74F2" w:rsidRPr="009011D1">
              <w:rPr>
                <w:rStyle w:val="af"/>
                <w:noProof/>
                <w:color w:val="auto"/>
                <w:spacing w:val="-7"/>
              </w:rPr>
              <w:t xml:space="preserve"> </w:t>
            </w:r>
            <w:r w:rsidR="00FF74F2" w:rsidRPr="009011D1">
              <w:rPr>
                <w:rStyle w:val="af"/>
                <w:noProof/>
                <w:color w:val="auto"/>
              </w:rPr>
              <w:t>безопасности</w:t>
            </w:r>
            <w:r w:rsidR="00FF74F2" w:rsidRPr="009011D1">
              <w:rPr>
                <w:noProof/>
                <w:webHidden/>
              </w:rPr>
              <w:tab/>
            </w:r>
            <w:r w:rsidRPr="009011D1">
              <w:rPr>
                <w:noProof/>
                <w:webHidden/>
              </w:rPr>
              <w:fldChar w:fldCharType="begin"/>
            </w:r>
            <w:r w:rsidR="00FF74F2" w:rsidRPr="009011D1">
              <w:rPr>
                <w:noProof/>
                <w:webHidden/>
              </w:rPr>
              <w:instrText xml:space="preserve"> PAGEREF _Toc164847096 \h </w:instrText>
            </w:r>
            <w:r w:rsidRPr="009011D1">
              <w:rPr>
                <w:noProof/>
                <w:webHidden/>
              </w:rPr>
            </w:r>
            <w:r w:rsidRPr="009011D1">
              <w:rPr>
                <w:noProof/>
                <w:webHidden/>
              </w:rPr>
              <w:fldChar w:fldCharType="separate"/>
            </w:r>
            <w:r w:rsidR="002F74CA" w:rsidRPr="009011D1">
              <w:rPr>
                <w:noProof/>
                <w:webHidden/>
              </w:rPr>
              <w:t>163</w:t>
            </w:r>
            <w:r w:rsidRPr="009011D1">
              <w:rPr>
                <w:noProof/>
                <w:webHidden/>
              </w:rPr>
              <w:fldChar w:fldCharType="end"/>
            </w:r>
          </w:hyperlink>
        </w:p>
        <w:p w:rsidR="00FF74F2" w:rsidRPr="009011D1" w:rsidRDefault="00300380">
          <w:pPr>
            <w:pStyle w:val="11"/>
            <w:tabs>
              <w:tab w:val="right" w:leader="dot" w:pos="10196"/>
            </w:tabs>
            <w:rPr>
              <w:rFonts w:asciiTheme="minorHAnsi" w:eastAsiaTheme="minorEastAsia" w:hAnsiTheme="minorHAnsi" w:cstheme="minorBidi"/>
              <w:noProof/>
              <w:lang w:eastAsia="ru-RU"/>
            </w:rPr>
          </w:pPr>
          <w:hyperlink w:anchor="_Toc164847097" w:history="1">
            <w:r w:rsidR="00FF74F2" w:rsidRPr="009011D1">
              <w:rPr>
                <w:rStyle w:val="af"/>
                <w:noProof/>
                <w:color w:val="auto"/>
              </w:rPr>
              <w:t>5. Перечень мероприятий по предупреждению и снижению последствий</w:t>
            </w:r>
            <w:r w:rsidR="00FF74F2" w:rsidRPr="009011D1">
              <w:rPr>
                <w:rStyle w:val="af"/>
                <w:noProof/>
                <w:color w:val="auto"/>
                <w:spacing w:val="-57"/>
              </w:rPr>
              <w:t xml:space="preserve"> </w:t>
            </w:r>
            <w:r w:rsidR="00FF74F2" w:rsidRPr="009011D1">
              <w:rPr>
                <w:rStyle w:val="af"/>
                <w:noProof/>
                <w:color w:val="auto"/>
              </w:rPr>
              <w:t>аварий,</w:t>
            </w:r>
            <w:r w:rsidR="00FF74F2" w:rsidRPr="009011D1">
              <w:rPr>
                <w:rStyle w:val="af"/>
                <w:noProof/>
                <w:color w:val="auto"/>
                <w:spacing w:val="-1"/>
              </w:rPr>
              <w:t xml:space="preserve"> </w:t>
            </w:r>
            <w:r w:rsidR="00FF74F2" w:rsidRPr="009011D1">
              <w:rPr>
                <w:rStyle w:val="af"/>
                <w:noProof/>
                <w:color w:val="auto"/>
              </w:rPr>
              <w:t>катастроф</w:t>
            </w:r>
            <w:r w:rsidR="00FF74F2" w:rsidRPr="009011D1">
              <w:rPr>
                <w:rStyle w:val="af"/>
                <w:noProof/>
                <w:color w:val="auto"/>
                <w:spacing w:val="-4"/>
              </w:rPr>
              <w:t xml:space="preserve"> </w:t>
            </w:r>
            <w:r w:rsidR="00FF74F2" w:rsidRPr="009011D1">
              <w:rPr>
                <w:rStyle w:val="af"/>
                <w:noProof/>
                <w:color w:val="auto"/>
              </w:rPr>
              <w:t>и</w:t>
            </w:r>
            <w:r w:rsidR="00FF74F2" w:rsidRPr="009011D1">
              <w:rPr>
                <w:rStyle w:val="af"/>
                <w:noProof/>
                <w:color w:val="auto"/>
                <w:spacing w:val="-1"/>
              </w:rPr>
              <w:t xml:space="preserve"> </w:t>
            </w:r>
            <w:r w:rsidR="00FF74F2" w:rsidRPr="009011D1">
              <w:rPr>
                <w:rStyle w:val="af"/>
                <w:noProof/>
                <w:color w:val="auto"/>
              </w:rPr>
              <w:t>стихийных</w:t>
            </w:r>
            <w:r w:rsidR="00FF74F2" w:rsidRPr="009011D1">
              <w:rPr>
                <w:rStyle w:val="af"/>
                <w:noProof/>
                <w:color w:val="auto"/>
                <w:spacing w:val="-1"/>
              </w:rPr>
              <w:t xml:space="preserve"> </w:t>
            </w:r>
            <w:r w:rsidR="00FF74F2" w:rsidRPr="009011D1">
              <w:rPr>
                <w:rStyle w:val="af"/>
                <w:noProof/>
                <w:color w:val="auto"/>
              </w:rPr>
              <w:t>бедствий.</w:t>
            </w:r>
            <w:r w:rsidR="00FF74F2" w:rsidRPr="009011D1">
              <w:rPr>
                <w:noProof/>
                <w:webHidden/>
              </w:rPr>
              <w:tab/>
            </w:r>
            <w:r w:rsidRPr="009011D1">
              <w:rPr>
                <w:noProof/>
                <w:webHidden/>
              </w:rPr>
              <w:fldChar w:fldCharType="begin"/>
            </w:r>
            <w:r w:rsidR="00FF74F2" w:rsidRPr="009011D1">
              <w:rPr>
                <w:noProof/>
                <w:webHidden/>
              </w:rPr>
              <w:instrText xml:space="preserve"> PAGEREF _Toc164847097 \h </w:instrText>
            </w:r>
            <w:r w:rsidRPr="009011D1">
              <w:rPr>
                <w:noProof/>
                <w:webHidden/>
              </w:rPr>
            </w:r>
            <w:r w:rsidRPr="009011D1">
              <w:rPr>
                <w:noProof/>
                <w:webHidden/>
              </w:rPr>
              <w:fldChar w:fldCharType="separate"/>
            </w:r>
            <w:r w:rsidR="002F74CA" w:rsidRPr="009011D1">
              <w:rPr>
                <w:noProof/>
                <w:webHidden/>
              </w:rPr>
              <w:t>165</w:t>
            </w:r>
            <w:r w:rsidRPr="009011D1">
              <w:rPr>
                <w:noProof/>
                <w:webHidden/>
              </w:rPr>
              <w:fldChar w:fldCharType="end"/>
            </w:r>
          </w:hyperlink>
        </w:p>
        <w:p w:rsidR="00FF74F2" w:rsidRPr="009011D1" w:rsidRDefault="00300380">
          <w:pPr>
            <w:pStyle w:val="11"/>
            <w:tabs>
              <w:tab w:val="left" w:pos="1100"/>
              <w:tab w:val="right" w:leader="dot" w:pos="10196"/>
            </w:tabs>
            <w:rPr>
              <w:rFonts w:asciiTheme="minorHAnsi" w:eastAsiaTheme="minorEastAsia" w:hAnsiTheme="minorHAnsi" w:cstheme="minorBidi"/>
              <w:noProof/>
              <w:lang w:eastAsia="ru-RU"/>
            </w:rPr>
          </w:pPr>
          <w:hyperlink w:anchor="_Toc164847098" w:history="1">
            <w:r w:rsidR="00FF74F2" w:rsidRPr="009011D1">
              <w:rPr>
                <w:rStyle w:val="af"/>
                <w:b/>
                <w:noProof/>
                <w:color w:val="auto"/>
              </w:rPr>
              <w:t>XIX.</w:t>
            </w:r>
            <w:r w:rsidR="00FF74F2" w:rsidRPr="009011D1">
              <w:rPr>
                <w:rFonts w:asciiTheme="minorHAnsi" w:eastAsiaTheme="minorEastAsia" w:hAnsiTheme="minorHAnsi" w:cstheme="minorBidi"/>
                <w:noProof/>
                <w:lang w:eastAsia="ru-RU"/>
              </w:rPr>
              <w:tab/>
            </w:r>
            <w:r w:rsidR="00FF74F2" w:rsidRPr="009011D1">
              <w:rPr>
                <w:rStyle w:val="af"/>
                <w:b/>
                <w:noProof/>
                <w:color w:val="auto"/>
              </w:rPr>
              <w:t>РЕЕСТР ВКЛЮЧАЕМЫХ/ИСКЛЮЧАЕМЫХ ЗЕМЕЛЬНЫХ УЧАСТКОВ В/ИЗ ГРАНИЦ НАСЕЛЕННЫХ ПУНКТОВ</w:t>
            </w:r>
            <w:r w:rsidR="00FF74F2" w:rsidRPr="009011D1">
              <w:rPr>
                <w:noProof/>
                <w:webHidden/>
              </w:rPr>
              <w:tab/>
            </w:r>
            <w:r w:rsidRPr="009011D1">
              <w:rPr>
                <w:noProof/>
                <w:webHidden/>
              </w:rPr>
              <w:fldChar w:fldCharType="begin"/>
            </w:r>
            <w:r w:rsidR="00FF74F2" w:rsidRPr="009011D1">
              <w:rPr>
                <w:noProof/>
                <w:webHidden/>
              </w:rPr>
              <w:instrText xml:space="preserve"> PAGEREF _Toc164847098 \h </w:instrText>
            </w:r>
            <w:r w:rsidRPr="009011D1">
              <w:rPr>
                <w:noProof/>
                <w:webHidden/>
              </w:rPr>
            </w:r>
            <w:r w:rsidRPr="009011D1">
              <w:rPr>
                <w:noProof/>
                <w:webHidden/>
              </w:rPr>
              <w:fldChar w:fldCharType="separate"/>
            </w:r>
            <w:r w:rsidR="002F74CA" w:rsidRPr="009011D1">
              <w:rPr>
                <w:noProof/>
                <w:webHidden/>
              </w:rPr>
              <w:t>166</w:t>
            </w:r>
            <w:r w:rsidRPr="009011D1">
              <w:rPr>
                <w:noProof/>
                <w:webHidden/>
              </w:rPr>
              <w:fldChar w:fldCharType="end"/>
            </w:r>
          </w:hyperlink>
        </w:p>
        <w:p w:rsidR="00FF74F2" w:rsidRPr="009011D1" w:rsidRDefault="00300380">
          <w:pPr>
            <w:pStyle w:val="11"/>
            <w:tabs>
              <w:tab w:val="left" w:pos="880"/>
              <w:tab w:val="right" w:leader="dot" w:pos="10196"/>
            </w:tabs>
            <w:rPr>
              <w:rFonts w:asciiTheme="minorHAnsi" w:eastAsiaTheme="minorEastAsia" w:hAnsiTheme="minorHAnsi" w:cstheme="minorBidi"/>
              <w:noProof/>
              <w:lang w:eastAsia="ru-RU"/>
            </w:rPr>
          </w:pPr>
          <w:hyperlink w:anchor="_Toc164847099" w:history="1">
            <w:r w:rsidR="00FF74F2" w:rsidRPr="009011D1">
              <w:rPr>
                <w:rStyle w:val="af"/>
                <w:noProof/>
                <w:color w:val="auto"/>
              </w:rPr>
              <w:t>XX.</w:t>
            </w:r>
            <w:r w:rsidR="00FF74F2" w:rsidRPr="009011D1">
              <w:rPr>
                <w:rFonts w:asciiTheme="minorHAnsi" w:eastAsiaTheme="minorEastAsia" w:hAnsiTheme="minorHAnsi" w:cstheme="minorBidi"/>
                <w:noProof/>
                <w:lang w:eastAsia="ru-RU"/>
              </w:rPr>
              <w:tab/>
            </w:r>
            <w:r w:rsidR="00FF74F2" w:rsidRPr="009011D1">
              <w:rPr>
                <w:rStyle w:val="af"/>
                <w:noProof/>
                <w:color w:val="auto"/>
              </w:rPr>
              <w:t>УТВЕРЖДЕНИЕ ДОКУМЕНТАМИ ТЕРРИТОРИАЛЬНОГО</w:t>
            </w:r>
            <w:r w:rsidR="00FF74F2" w:rsidRPr="009011D1">
              <w:rPr>
                <w:rStyle w:val="af"/>
                <w:noProof/>
                <w:color w:val="auto"/>
                <w:spacing w:val="1"/>
              </w:rPr>
              <w:t xml:space="preserve"> </w:t>
            </w:r>
            <w:r w:rsidR="00FF74F2" w:rsidRPr="009011D1">
              <w:rPr>
                <w:rStyle w:val="af"/>
                <w:noProof/>
                <w:color w:val="auto"/>
              </w:rPr>
              <w:t>ПЛАНИРОВАНИЯ</w:t>
            </w:r>
            <w:r w:rsidR="00FF74F2" w:rsidRPr="009011D1">
              <w:rPr>
                <w:rStyle w:val="af"/>
                <w:noProof/>
                <w:color w:val="auto"/>
                <w:spacing w:val="-7"/>
              </w:rPr>
              <w:t xml:space="preserve"> </w:t>
            </w:r>
            <w:r w:rsidR="00FF74F2" w:rsidRPr="009011D1">
              <w:rPr>
                <w:rStyle w:val="af"/>
                <w:noProof/>
                <w:color w:val="auto"/>
              </w:rPr>
              <w:t>РОССИЙСКОЙ</w:t>
            </w:r>
            <w:r w:rsidR="00FF74F2" w:rsidRPr="009011D1">
              <w:rPr>
                <w:rStyle w:val="af"/>
                <w:noProof/>
                <w:color w:val="auto"/>
                <w:spacing w:val="-5"/>
              </w:rPr>
              <w:t xml:space="preserve"> </w:t>
            </w:r>
            <w:r w:rsidR="00FF74F2" w:rsidRPr="009011D1">
              <w:rPr>
                <w:rStyle w:val="af"/>
                <w:noProof/>
                <w:color w:val="auto"/>
              </w:rPr>
              <w:t>ФЕДЕРАЦИИ,</w:t>
            </w:r>
            <w:r w:rsidR="00FF74F2" w:rsidRPr="009011D1">
              <w:rPr>
                <w:rStyle w:val="af"/>
                <w:noProof/>
                <w:color w:val="auto"/>
                <w:spacing w:val="-6"/>
              </w:rPr>
              <w:t xml:space="preserve"> </w:t>
            </w:r>
            <w:r w:rsidR="00FF74F2" w:rsidRPr="009011D1">
              <w:rPr>
                <w:rStyle w:val="af"/>
                <w:noProof/>
                <w:color w:val="auto"/>
              </w:rPr>
              <w:t>ДОКУМЕНТАМИ ТЕРРИТОРИАЛЬНОГО ПЛАНИРОВАНИЯ ДВУХ И БОЛЕЕ СУБЪЕКТОВ</w:t>
            </w:r>
            <w:r w:rsidR="00FF74F2" w:rsidRPr="009011D1">
              <w:rPr>
                <w:rStyle w:val="af"/>
                <w:noProof/>
                <w:color w:val="auto"/>
                <w:spacing w:val="-57"/>
              </w:rPr>
              <w:t xml:space="preserve"> </w:t>
            </w:r>
            <w:r w:rsidR="00FF74F2" w:rsidRPr="009011D1">
              <w:rPr>
                <w:rStyle w:val="af"/>
                <w:noProof/>
                <w:color w:val="auto"/>
              </w:rPr>
              <w:t>РОССИЙСКОЙ ФЕДЕРАЦИИ, ДОКУМЕНТАМИ ТЕРРИТОРИАЛЬНОГО</w:t>
            </w:r>
            <w:r w:rsidR="00FF74F2" w:rsidRPr="009011D1">
              <w:rPr>
                <w:rStyle w:val="af"/>
                <w:noProof/>
                <w:color w:val="auto"/>
                <w:spacing w:val="1"/>
              </w:rPr>
              <w:t xml:space="preserve"> </w:t>
            </w:r>
            <w:r w:rsidR="00FF74F2" w:rsidRPr="009011D1">
              <w:rPr>
                <w:rStyle w:val="af"/>
                <w:noProof/>
                <w:color w:val="auto"/>
              </w:rPr>
              <w:t>ПЛАНИРОВАНИЯ</w:t>
            </w:r>
            <w:r w:rsidR="00FF74F2" w:rsidRPr="009011D1">
              <w:rPr>
                <w:rStyle w:val="af"/>
                <w:noProof/>
                <w:color w:val="auto"/>
                <w:spacing w:val="-2"/>
              </w:rPr>
              <w:t xml:space="preserve"> </w:t>
            </w:r>
            <w:r w:rsidR="00FF74F2" w:rsidRPr="009011D1">
              <w:rPr>
                <w:rStyle w:val="af"/>
                <w:noProof/>
                <w:color w:val="auto"/>
              </w:rPr>
              <w:t>СУБЪЕКТА</w:t>
            </w:r>
            <w:r w:rsidR="00FF74F2" w:rsidRPr="009011D1">
              <w:rPr>
                <w:rStyle w:val="af"/>
                <w:noProof/>
                <w:color w:val="auto"/>
                <w:spacing w:val="-2"/>
              </w:rPr>
              <w:t xml:space="preserve"> </w:t>
            </w:r>
            <w:r w:rsidR="00FF74F2" w:rsidRPr="009011D1">
              <w:rPr>
                <w:rStyle w:val="af"/>
                <w:noProof/>
                <w:color w:val="auto"/>
              </w:rPr>
              <w:t>РОССИЙСКОЙ ФЕДЕРАЦИИ</w:t>
            </w:r>
            <w:r w:rsidR="00FF74F2" w:rsidRPr="009011D1">
              <w:rPr>
                <w:noProof/>
                <w:webHidden/>
              </w:rPr>
              <w:tab/>
            </w:r>
            <w:r w:rsidRPr="009011D1">
              <w:rPr>
                <w:noProof/>
                <w:webHidden/>
              </w:rPr>
              <w:fldChar w:fldCharType="begin"/>
            </w:r>
            <w:r w:rsidR="00FF74F2" w:rsidRPr="009011D1">
              <w:rPr>
                <w:noProof/>
                <w:webHidden/>
              </w:rPr>
              <w:instrText xml:space="preserve"> PAGEREF _Toc164847099 \h </w:instrText>
            </w:r>
            <w:r w:rsidRPr="009011D1">
              <w:rPr>
                <w:noProof/>
                <w:webHidden/>
              </w:rPr>
            </w:r>
            <w:r w:rsidRPr="009011D1">
              <w:rPr>
                <w:noProof/>
                <w:webHidden/>
              </w:rPr>
              <w:fldChar w:fldCharType="separate"/>
            </w:r>
            <w:r w:rsidR="002F74CA" w:rsidRPr="009011D1">
              <w:rPr>
                <w:noProof/>
                <w:webHidden/>
              </w:rPr>
              <w:t>169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100" w:history="1">
            <w:r w:rsidR="00FF74F2" w:rsidRPr="009011D1">
              <w:rPr>
                <w:rStyle w:val="af"/>
                <w:noProof/>
                <w:color w:val="auto"/>
              </w:rPr>
              <w:t>1.</w:t>
            </w:r>
            <w:r w:rsidR="00FF74F2" w:rsidRPr="009011D1">
              <w:rPr>
                <w:rFonts w:asciiTheme="minorHAnsi" w:eastAsiaTheme="minorEastAsia" w:hAnsiTheme="minorHAnsi" w:cstheme="minorBidi"/>
                <w:noProof/>
                <w:lang w:eastAsia="ru-RU"/>
              </w:rPr>
              <w:tab/>
            </w:r>
            <w:r w:rsidR="00FF74F2" w:rsidRPr="009011D1">
              <w:rPr>
                <w:rStyle w:val="af"/>
                <w:noProof/>
                <w:color w:val="auto"/>
              </w:rPr>
              <w:t>Утвержденные</w:t>
            </w:r>
            <w:r w:rsidR="00FF74F2" w:rsidRPr="009011D1">
              <w:rPr>
                <w:rStyle w:val="af"/>
                <w:noProof/>
                <w:color w:val="auto"/>
                <w:spacing w:val="1"/>
              </w:rPr>
              <w:t xml:space="preserve"> </w:t>
            </w:r>
            <w:r w:rsidR="00FF74F2" w:rsidRPr="009011D1">
              <w:rPr>
                <w:rStyle w:val="af"/>
                <w:noProof/>
                <w:color w:val="auto"/>
              </w:rPr>
              <w:t>документами</w:t>
            </w:r>
            <w:r w:rsidR="00FF74F2" w:rsidRPr="009011D1">
              <w:rPr>
                <w:rStyle w:val="af"/>
                <w:noProof/>
                <w:color w:val="auto"/>
                <w:spacing w:val="1"/>
              </w:rPr>
              <w:t xml:space="preserve"> </w:t>
            </w:r>
            <w:r w:rsidR="00FF74F2" w:rsidRPr="009011D1">
              <w:rPr>
                <w:rStyle w:val="af"/>
                <w:noProof/>
                <w:color w:val="auto"/>
              </w:rPr>
              <w:t>территориального</w:t>
            </w:r>
            <w:r w:rsidR="00FF74F2" w:rsidRPr="009011D1">
              <w:rPr>
                <w:rStyle w:val="af"/>
                <w:noProof/>
                <w:color w:val="auto"/>
                <w:spacing w:val="1"/>
              </w:rPr>
              <w:t xml:space="preserve"> </w:t>
            </w:r>
            <w:r w:rsidR="00FF74F2" w:rsidRPr="009011D1">
              <w:rPr>
                <w:rStyle w:val="af"/>
                <w:noProof/>
                <w:color w:val="auto"/>
              </w:rPr>
              <w:t>планирования</w:t>
            </w:r>
            <w:r w:rsidR="00FF74F2" w:rsidRPr="009011D1">
              <w:rPr>
                <w:rStyle w:val="af"/>
                <w:noProof/>
                <w:color w:val="auto"/>
                <w:spacing w:val="1"/>
              </w:rPr>
              <w:t xml:space="preserve"> </w:t>
            </w:r>
            <w:r w:rsidR="00FF74F2" w:rsidRPr="009011D1">
              <w:rPr>
                <w:rStyle w:val="af"/>
                <w:noProof/>
                <w:color w:val="auto"/>
              </w:rPr>
              <w:t>Российской</w:t>
            </w:r>
            <w:r w:rsidR="00FF74F2" w:rsidRPr="009011D1">
              <w:rPr>
                <w:rStyle w:val="af"/>
                <w:noProof/>
                <w:color w:val="auto"/>
                <w:spacing w:val="1"/>
              </w:rPr>
              <w:t xml:space="preserve"> </w:t>
            </w:r>
            <w:r w:rsidR="00FF74F2" w:rsidRPr="009011D1">
              <w:rPr>
                <w:rStyle w:val="af"/>
                <w:noProof/>
                <w:color w:val="auto"/>
              </w:rPr>
              <w:t>Федерации</w:t>
            </w:r>
            <w:r w:rsidR="00FF74F2" w:rsidRPr="009011D1">
              <w:rPr>
                <w:rStyle w:val="af"/>
                <w:noProof/>
                <w:color w:val="auto"/>
                <w:spacing w:val="1"/>
              </w:rPr>
              <w:t xml:space="preserve"> </w:t>
            </w:r>
            <w:r w:rsidR="00FF74F2" w:rsidRPr="009011D1">
              <w:rPr>
                <w:rStyle w:val="af"/>
                <w:noProof/>
                <w:color w:val="auto"/>
              </w:rPr>
              <w:t>сведения</w:t>
            </w:r>
            <w:r w:rsidR="00FF74F2" w:rsidRPr="009011D1">
              <w:rPr>
                <w:rStyle w:val="af"/>
                <w:noProof/>
                <w:color w:val="auto"/>
                <w:spacing w:val="1"/>
              </w:rPr>
              <w:t xml:space="preserve"> </w:t>
            </w:r>
            <w:r w:rsidR="00FF74F2" w:rsidRPr="009011D1">
              <w:rPr>
                <w:rStyle w:val="af"/>
                <w:noProof/>
                <w:color w:val="auto"/>
              </w:rPr>
              <w:t>о</w:t>
            </w:r>
            <w:r w:rsidR="00FF74F2" w:rsidRPr="009011D1">
              <w:rPr>
                <w:rStyle w:val="af"/>
                <w:noProof/>
                <w:color w:val="auto"/>
                <w:spacing w:val="1"/>
              </w:rPr>
              <w:t xml:space="preserve"> </w:t>
            </w:r>
            <w:r w:rsidR="00FF74F2" w:rsidRPr="009011D1">
              <w:rPr>
                <w:rStyle w:val="af"/>
                <w:noProof/>
                <w:color w:val="auto"/>
              </w:rPr>
              <w:t>видах,</w:t>
            </w:r>
            <w:r w:rsidR="00FF74F2" w:rsidRPr="009011D1">
              <w:rPr>
                <w:rStyle w:val="af"/>
                <w:noProof/>
                <w:color w:val="auto"/>
                <w:spacing w:val="1"/>
              </w:rPr>
              <w:t xml:space="preserve"> </w:t>
            </w:r>
            <w:r w:rsidR="00FF74F2" w:rsidRPr="009011D1">
              <w:rPr>
                <w:rStyle w:val="af"/>
                <w:noProof/>
                <w:color w:val="auto"/>
              </w:rPr>
              <w:t>назначении</w:t>
            </w:r>
            <w:r w:rsidR="00FF74F2" w:rsidRPr="009011D1">
              <w:rPr>
                <w:rStyle w:val="af"/>
                <w:noProof/>
                <w:color w:val="auto"/>
                <w:spacing w:val="1"/>
              </w:rPr>
              <w:t xml:space="preserve"> </w:t>
            </w:r>
            <w:r w:rsidR="00FF74F2" w:rsidRPr="009011D1">
              <w:rPr>
                <w:rStyle w:val="af"/>
                <w:noProof/>
                <w:color w:val="auto"/>
              </w:rPr>
              <w:t>и</w:t>
            </w:r>
            <w:r w:rsidR="00FF74F2" w:rsidRPr="009011D1">
              <w:rPr>
                <w:rStyle w:val="af"/>
                <w:noProof/>
                <w:color w:val="auto"/>
                <w:spacing w:val="1"/>
              </w:rPr>
              <w:t xml:space="preserve"> </w:t>
            </w:r>
            <w:r w:rsidR="00FF74F2" w:rsidRPr="009011D1">
              <w:rPr>
                <w:rStyle w:val="af"/>
                <w:noProof/>
                <w:color w:val="auto"/>
              </w:rPr>
              <w:t>наименованиях,</w:t>
            </w:r>
            <w:r w:rsidR="00FF74F2" w:rsidRPr="009011D1">
              <w:rPr>
                <w:rStyle w:val="af"/>
                <w:noProof/>
                <w:color w:val="auto"/>
                <w:spacing w:val="1"/>
              </w:rPr>
              <w:t xml:space="preserve"> </w:t>
            </w:r>
            <w:r w:rsidR="00FF74F2" w:rsidRPr="009011D1">
              <w:rPr>
                <w:rStyle w:val="af"/>
                <w:noProof/>
                <w:color w:val="auto"/>
              </w:rPr>
              <w:t>планируемых</w:t>
            </w:r>
            <w:r w:rsidR="00FF74F2" w:rsidRPr="009011D1">
              <w:rPr>
                <w:rStyle w:val="af"/>
                <w:noProof/>
                <w:color w:val="auto"/>
                <w:spacing w:val="1"/>
              </w:rPr>
              <w:t xml:space="preserve"> </w:t>
            </w:r>
            <w:r w:rsidR="00FF74F2" w:rsidRPr="009011D1">
              <w:rPr>
                <w:rStyle w:val="af"/>
                <w:noProof/>
                <w:color w:val="auto"/>
              </w:rPr>
              <w:t>для</w:t>
            </w:r>
            <w:r w:rsidR="00FF74F2" w:rsidRPr="009011D1">
              <w:rPr>
                <w:rStyle w:val="af"/>
                <w:noProof/>
                <w:color w:val="auto"/>
                <w:spacing w:val="1"/>
              </w:rPr>
              <w:t xml:space="preserve"> </w:t>
            </w:r>
            <w:r w:rsidR="00FF74F2" w:rsidRPr="009011D1">
              <w:rPr>
                <w:rStyle w:val="af"/>
                <w:noProof/>
                <w:color w:val="auto"/>
              </w:rPr>
              <w:t>размещения</w:t>
            </w:r>
            <w:r w:rsidR="00FF74F2" w:rsidRPr="009011D1">
              <w:rPr>
                <w:rStyle w:val="af"/>
                <w:noProof/>
                <w:color w:val="auto"/>
                <w:spacing w:val="1"/>
              </w:rPr>
              <w:t xml:space="preserve"> </w:t>
            </w:r>
            <w:r w:rsidR="00FF74F2" w:rsidRPr="009011D1">
              <w:rPr>
                <w:rStyle w:val="af"/>
                <w:noProof/>
                <w:color w:val="auto"/>
              </w:rPr>
              <w:t>на</w:t>
            </w:r>
            <w:r w:rsidR="00FF74F2" w:rsidRPr="009011D1">
              <w:rPr>
                <w:rStyle w:val="af"/>
                <w:noProof/>
                <w:color w:val="auto"/>
                <w:spacing w:val="1"/>
              </w:rPr>
              <w:t xml:space="preserve"> </w:t>
            </w:r>
            <w:r w:rsidR="00FF74F2" w:rsidRPr="009011D1">
              <w:rPr>
                <w:rStyle w:val="af"/>
                <w:noProof/>
                <w:color w:val="auto"/>
              </w:rPr>
              <w:t>территориях</w:t>
            </w:r>
            <w:r w:rsidR="00FF74F2" w:rsidRPr="009011D1">
              <w:rPr>
                <w:rStyle w:val="af"/>
                <w:noProof/>
                <w:color w:val="auto"/>
                <w:spacing w:val="1"/>
              </w:rPr>
              <w:t xml:space="preserve"> </w:t>
            </w:r>
            <w:r w:rsidR="00FF74F2" w:rsidRPr="009011D1">
              <w:rPr>
                <w:rStyle w:val="af"/>
                <w:noProof/>
                <w:color w:val="auto"/>
              </w:rPr>
              <w:t>муниципального</w:t>
            </w:r>
            <w:r w:rsidR="00FF74F2" w:rsidRPr="009011D1">
              <w:rPr>
                <w:rStyle w:val="af"/>
                <w:noProof/>
                <w:color w:val="auto"/>
                <w:spacing w:val="1"/>
              </w:rPr>
              <w:t xml:space="preserve"> </w:t>
            </w:r>
            <w:r w:rsidR="00FF74F2" w:rsidRPr="009011D1">
              <w:rPr>
                <w:rStyle w:val="af"/>
                <w:noProof/>
                <w:color w:val="auto"/>
              </w:rPr>
              <w:t>образования</w:t>
            </w:r>
            <w:r w:rsidR="00FF74F2" w:rsidRPr="009011D1">
              <w:rPr>
                <w:rStyle w:val="af"/>
                <w:noProof/>
                <w:color w:val="auto"/>
                <w:spacing w:val="1"/>
              </w:rPr>
              <w:t xml:space="preserve"> </w:t>
            </w:r>
            <w:r w:rsidR="00FF74F2" w:rsidRPr="009011D1">
              <w:rPr>
                <w:rStyle w:val="af"/>
                <w:noProof/>
                <w:color w:val="auto"/>
              </w:rPr>
              <w:t>объектов</w:t>
            </w:r>
            <w:r w:rsidR="00FF74F2" w:rsidRPr="009011D1">
              <w:rPr>
                <w:rStyle w:val="af"/>
                <w:noProof/>
                <w:color w:val="auto"/>
                <w:spacing w:val="1"/>
              </w:rPr>
              <w:t xml:space="preserve"> </w:t>
            </w:r>
            <w:r w:rsidR="00FF74F2" w:rsidRPr="009011D1">
              <w:rPr>
                <w:rStyle w:val="af"/>
                <w:noProof/>
                <w:color w:val="auto"/>
              </w:rPr>
              <w:t>федерального</w:t>
            </w:r>
            <w:r w:rsidR="00FF74F2" w:rsidRPr="009011D1">
              <w:rPr>
                <w:rStyle w:val="af"/>
                <w:noProof/>
                <w:color w:val="auto"/>
                <w:spacing w:val="1"/>
              </w:rPr>
              <w:t xml:space="preserve"> </w:t>
            </w:r>
            <w:r w:rsidR="00FF74F2" w:rsidRPr="009011D1">
              <w:rPr>
                <w:rStyle w:val="af"/>
                <w:noProof/>
                <w:color w:val="auto"/>
              </w:rPr>
              <w:t>значения.</w:t>
            </w:r>
            <w:r w:rsidR="00FF74F2" w:rsidRPr="009011D1">
              <w:rPr>
                <w:noProof/>
                <w:webHidden/>
              </w:rPr>
              <w:tab/>
            </w:r>
            <w:r w:rsidRPr="009011D1">
              <w:rPr>
                <w:noProof/>
                <w:webHidden/>
              </w:rPr>
              <w:fldChar w:fldCharType="begin"/>
            </w:r>
            <w:r w:rsidR="00FF74F2" w:rsidRPr="009011D1">
              <w:rPr>
                <w:noProof/>
                <w:webHidden/>
              </w:rPr>
              <w:instrText xml:space="preserve"> PAGEREF _Toc164847100 \h </w:instrText>
            </w:r>
            <w:r w:rsidRPr="009011D1">
              <w:rPr>
                <w:noProof/>
                <w:webHidden/>
              </w:rPr>
            </w:r>
            <w:r w:rsidRPr="009011D1">
              <w:rPr>
                <w:noProof/>
                <w:webHidden/>
              </w:rPr>
              <w:fldChar w:fldCharType="separate"/>
            </w:r>
            <w:r w:rsidR="002F74CA" w:rsidRPr="009011D1">
              <w:rPr>
                <w:noProof/>
                <w:webHidden/>
              </w:rPr>
              <w:t>169</w:t>
            </w:r>
            <w:r w:rsidRPr="009011D1">
              <w:rPr>
                <w:noProof/>
                <w:webHidden/>
              </w:rPr>
              <w:fldChar w:fldCharType="end"/>
            </w:r>
          </w:hyperlink>
        </w:p>
        <w:p w:rsidR="00FF74F2" w:rsidRPr="009011D1" w:rsidRDefault="00300380">
          <w:pPr>
            <w:pStyle w:val="11"/>
            <w:tabs>
              <w:tab w:val="left" w:pos="660"/>
              <w:tab w:val="right" w:leader="dot" w:pos="10196"/>
            </w:tabs>
            <w:rPr>
              <w:rFonts w:asciiTheme="minorHAnsi" w:eastAsiaTheme="minorEastAsia" w:hAnsiTheme="minorHAnsi" w:cstheme="minorBidi"/>
              <w:noProof/>
              <w:lang w:eastAsia="ru-RU"/>
            </w:rPr>
          </w:pPr>
          <w:hyperlink w:anchor="_Toc164847101" w:history="1">
            <w:r w:rsidR="00FF74F2" w:rsidRPr="009011D1">
              <w:rPr>
                <w:rStyle w:val="af"/>
                <w:noProof/>
                <w:color w:val="auto"/>
              </w:rPr>
              <w:t>2.</w:t>
            </w:r>
            <w:r w:rsidR="00FF74F2" w:rsidRPr="009011D1">
              <w:rPr>
                <w:rFonts w:asciiTheme="minorHAnsi" w:eastAsiaTheme="minorEastAsia" w:hAnsiTheme="minorHAnsi" w:cstheme="minorBidi"/>
                <w:noProof/>
                <w:lang w:eastAsia="ru-RU"/>
              </w:rPr>
              <w:tab/>
            </w:r>
            <w:r w:rsidR="00FF74F2" w:rsidRPr="009011D1">
              <w:rPr>
                <w:rStyle w:val="af"/>
                <w:noProof/>
                <w:color w:val="auto"/>
              </w:rPr>
              <w:t>Утвержденные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муниципального образования объектов регионального значения.</w:t>
            </w:r>
            <w:r w:rsidR="00FF74F2" w:rsidRPr="009011D1">
              <w:rPr>
                <w:noProof/>
                <w:webHidden/>
              </w:rPr>
              <w:tab/>
            </w:r>
            <w:r w:rsidRPr="009011D1">
              <w:rPr>
                <w:noProof/>
                <w:webHidden/>
              </w:rPr>
              <w:fldChar w:fldCharType="begin"/>
            </w:r>
            <w:r w:rsidR="00FF74F2" w:rsidRPr="009011D1">
              <w:rPr>
                <w:noProof/>
                <w:webHidden/>
              </w:rPr>
              <w:instrText xml:space="preserve"> PAGEREF _Toc164847101 \h </w:instrText>
            </w:r>
            <w:r w:rsidRPr="009011D1">
              <w:rPr>
                <w:noProof/>
                <w:webHidden/>
              </w:rPr>
            </w:r>
            <w:r w:rsidRPr="009011D1">
              <w:rPr>
                <w:noProof/>
                <w:webHidden/>
              </w:rPr>
              <w:fldChar w:fldCharType="separate"/>
            </w:r>
            <w:r w:rsidR="002F74CA" w:rsidRPr="009011D1">
              <w:rPr>
                <w:noProof/>
                <w:webHidden/>
              </w:rPr>
              <w:t>170</w:t>
            </w:r>
            <w:r w:rsidRPr="009011D1">
              <w:rPr>
                <w:noProof/>
                <w:webHidden/>
              </w:rPr>
              <w:fldChar w:fldCharType="end"/>
            </w:r>
          </w:hyperlink>
        </w:p>
        <w:p w:rsidR="00FF74F2" w:rsidRPr="009011D1" w:rsidRDefault="00300380">
          <w:pPr>
            <w:pStyle w:val="11"/>
            <w:tabs>
              <w:tab w:val="left" w:pos="1100"/>
              <w:tab w:val="right" w:leader="dot" w:pos="10196"/>
            </w:tabs>
            <w:rPr>
              <w:rFonts w:asciiTheme="minorHAnsi" w:eastAsiaTheme="minorEastAsia" w:hAnsiTheme="minorHAnsi" w:cstheme="minorBidi"/>
              <w:noProof/>
              <w:lang w:eastAsia="ru-RU"/>
            </w:rPr>
          </w:pPr>
          <w:hyperlink w:anchor="_Toc164847102" w:history="1">
            <w:r w:rsidR="00FF74F2" w:rsidRPr="009011D1">
              <w:rPr>
                <w:rStyle w:val="af"/>
                <w:noProof/>
                <w:color w:val="auto"/>
              </w:rPr>
              <w:t>XXI.</w:t>
            </w:r>
            <w:r w:rsidR="00FF74F2" w:rsidRPr="009011D1">
              <w:rPr>
                <w:rFonts w:asciiTheme="minorHAnsi" w:eastAsiaTheme="minorEastAsia" w:hAnsiTheme="minorHAnsi" w:cstheme="minorBidi"/>
                <w:noProof/>
                <w:lang w:eastAsia="ru-RU"/>
              </w:rPr>
              <w:tab/>
            </w:r>
            <w:r w:rsidR="00FF74F2" w:rsidRPr="009011D1">
              <w:rPr>
                <w:rStyle w:val="af"/>
                <w:noProof/>
                <w:color w:val="auto"/>
              </w:rPr>
              <w:t xml:space="preserve">ОСНОВНЫЕ ТЕХНИКО - ЭКОНОМИЧЕСКИЕ ПОКАЗАТЕЛИ </w:t>
            </w:r>
            <w:r w:rsidR="00FF74F2" w:rsidRPr="009011D1">
              <w:rPr>
                <w:rStyle w:val="af"/>
                <w:noProof/>
                <w:color w:val="auto"/>
                <w:spacing w:val="-57"/>
              </w:rPr>
              <w:t xml:space="preserve"> </w:t>
            </w:r>
            <w:r w:rsidR="00FF74F2" w:rsidRPr="009011D1">
              <w:rPr>
                <w:rStyle w:val="af"/>
                <w:noProof/>
                <w:color w:val="auto"/>
              </w:rPr>
              <w:t>ГЕНЕРАЛЬНОГО</w:t>
            </w:r>
            <w:r w:rsidR="00FF74F2" w:rsidRPr="009011D1">
              <w:rPr>
                <w:rStyle w:val="af"/>
                <w:noProof/>
                <w:color w:val="auto"/>
                <w:spacing w:val="-1"/>
              </w:rPr>
              <w:t xml:space="preserve"> </w:t>
            </w:r>
            <w:r w:rsidR="00FF74F2" w:rsidRPr="009011D1">
              <w:rPr>
                <w:rStyle w:val="af"/>
                <w:noProof/>
                <w:color w:val="auto"/>
              </w:rPr>
              <w:t>ПЛАНА</w:t>
            </w:r>
            <w:r w:rsidR="00FF74F2" w:rsidRPr="009011D1">
              <w:rPr>
                <w:noProof/>
                <w:webHidden/>
              </w:rPr>
              <w:tab/>
            </w:r>
            <w:r w:rsidRPr="009011D1">
              <w:rPr>
                <w:noProof/>
                <w:webHidden/>
              </w:rPr>
              <w:fldChar w:fldCharType="begin"/>
            </w:r>
            <w:r w:rsidR="00FF74F2" w:rsidRPr="009011D1">
              <w:rPr>
                <w:noProof/>
                <w:webHidden/>
              </w:rPr>
              <w:instrText xml:space="preserve"> PAGEREF _Toc164847102 \h </w:instrText>
            </w:r>
            <w:r w:rsidRPr="009011D1">
              <w:rPr>
                <w:noProof/>
                <w:webHidden/>
              </w:rPr>
            </w:r>
            <w:r w:rsidRPr="009011D1">
              <w:rPr>
                <w:noProof/>
                <w:webHidden/>
              </w:rPr>
              <w:fldChar w:fldCharType="separate"/>
            </w:r>
            <w:r w:rsidR="002F74CA" w:rsidRPr="009011D1">
              <w:rPr>
                <w:noProof/>
                <w:webHidden/>
              </w:rPr>
              <w:t>170</w:t>
            </w:r>
            <w:r w:rsidRPr="009011D1">
              <w:rPr>
                <w:noProof/>
                <w:webHidden/>
              </w:rPr>
              <w:fldChar w:fldCharType="end"/>
            </w:r>
          </w:hyperlink>
        </w:p>
        <w:p w:rsidR="004101BB" w:rsidRPr="009011D1" w:rsidRDefault="00300380" w:rsidP="00E53B8E">
          <w:pPr>
            <w:pStyle w:val="11"/>
            <w:tabs>
              <w:tab w:val="left" w:pos="880"/>
              <w:tab w:val="right" w:leader="dot" w:pos="10196"/>
            </w:tabs>
          </w:pPr>
          <w:r w:rsidRPr="009011D1">
            <w:rPr>
              <w:sz w:val="24"/>
              <w:szCs w:val="24"/>
            </w:rPr>
            <w:fldChar w:fldCharType="end"/>
          </w:r>
        </w:p>
      </w:sdtContent>
    </w:sdt>
    <w:p w:rsidR="00E30D27" w:rsidRPr="009011D1" w:rsidRDefault="00E30D27">
      <w:pPr>
        <w:spacing w:line="273" w:lineRule="auto"/>
        <w:rPr>
          <w:sz w:val="24"/>
          <w:szCs w:val="24"/>
        </w:rPr>
        <w:sectPr w:rsidR="00E30D27" w:rsidRPr="009011D1" w:rsidSect="00D57D8D">
          <w:headerReference w:type="default" r:id="rId9"/>
          <w:footerReference w:type="default" r:id="rId10"/>
          <w:type w:val="continuous"/>
          <w:pgSz w:w="11910" w:h="16850"/>
          <w:pgMar w:top="888" w:right="570" w:bottom="1417" w:left="1134" w:header="720" w:footer="720" w:gutter="0"/>
          <w:cols w:space="720"/>
        </w:sectPr>
      </w:pPr>
    </w:p>
    <w:p w:rsidR="00E30D27" w:rsidRPr="009011D1" w:rsidRDefault="00CC160D" w:rsidP="004101BB">
      <w:pPr>
        <w:pStyle w:val="1"/>
        <w:tabs>
          <w:tab w:val="left" w:pos="10206"/>
        </w:tabs>
        <w:jc w:val="center"/>
      </w:pPr>
      <w:bookmarkStart w:id="0" w:name="СОСТАВ_ПРОЕКТНЫХ_МАТЕРИАЛОВ"/>
      <w:bookmarkStart w:id="1" w:name="_Toc164847013"/>
      <w:bookmarkEnd w:id="0"/>
      <w:r w:rsidRPr="009011D1">
        <w:lastRenderedPageBreak/>
        <w:t>СОСТАВ</w:t>
      </w:r>
      <w:r w:rsidRPr="009011D1">
        <w:rPr>
          <w:spacing w:val="-9"/>
        </w:rPr>
        <w:t xml:space="preserve"> </w:t>
      </w:r>
      <w:r w:rsidRPr="009011D1">
        <w:t>МАТЕРИАЛОВ</w:t>
      </w:r>
      <w:bookmarkEnd w:id="1"/>
    </w:p>
    <w:p w:rsidR="004A315C" w:rsidRPr="009011D1" w:rsidRDefault="004A315C" w:rsidP="004101BB">
      <w:pPr>
        <w:pStyle w:val="1"/>
        <w:tabs>
          <w:tab w:val="left" w:pos="10206"/>
        </w:tabs>
        <w:jc w:val="center"/>
      </w:pPr>
    </w:p>
    <w:p w:rsidR="004A315C" w:rsidRPr="009011D1" w:rsidRDefault="004A315C" w:rsidP="004A315C">
      <w:pPr>
        <w:pStyle w:val="22"/>
        <w:spacing w:before="0" w:after="0"/>
        <w:ind w:firstLine="709"/>
        <w:jc w:val="both"/>
        <w:rPr>
          <w:rFonts w:eastAsia="Lucida Sans Unicode"/>
          <w:b/>
          <w:i w:val="0"/>
        </w:rPr>
      </w:pPr>
      <w:r w:rsidRPr="009011D1">
        <w:rPr>
          <w:rFonts w:eastAsia="Lucida Sans Unicode"/>
          <w:b/>
          <w:i w:val="0"/>
        </w:rPr>
        <w:t>Положение о территориальном планировании:</w:t>
      </w:r>
    </w:p>
    <w:p w:rsidR="004A315C" w:rsidRPr="009011D1" w:rsidRDefault="004A315C" w:rsidP="004A315C">
      <w:pPr>
        <w:pStyle w:val="22"/>
        <w:spacing w:before="0" w:after="0"/>
        <w:ind w:firstLine="709"/>
        <w:jc w:val="both"/>
        <w:rPr>
          <w:rFonts w:eastAsia="Lucida Sans Unicode"/>
          <w:i w:val="0"/>
          <w:u w:val="single"/>
        </w:rPr>
      </w:pPr>
      <w:r w:rsidRPr="009011D1">
        <w:rPr>
          <w:rFonts w:eastAsia="Lucida Sans Unicode"/>
          <w:i w:val="0"/>
          <w:u w:val="single"/>
        </w:rPr>
        <w:t>Текстовая часть:</w:t>
      </w:r>
    </w:p>
    <w:p w:rsidR="004A315C" w:rsidRPr="009011D1" w:rsidRDefault="004A315C" w:rsidP="004A315C">
      <w:pPr>
        <w:ind w:firstLine="709"/>
        <w:jc w:val="both"/>
        <w:rPr>
          <w:rFonts w:eastAsia="Lucida Sans Unicode"/>
          <w:sz w:val="24"/>
          <w:szCs w:val="24"/>
        </w:rPr>
      </w:pPr>
      <w:r w:rsidRPr="009011D1">
        <w:rPr>
          <w:rFonts w:eastAsia="Lucida Sans Unicode"/>
          <w:sz w:val="24"/>
          <w:szCs w:val="24"/>
        </w:rPr>
        <w:t>Пояснительная записка. Положение о территориальном планировании.</w:t>
      </w:r>
    </w:p>
    <w:p w:rsidR="004A315C" w:rsidRPr="009011D1" w:rsidRDefault="004A315C" w:rsidP="004A315C">
      <w:pPr>
        <w:pStyle w:val="ConsPlusNormal"/>
        <w:rPr>
          <w:rFonts w:ascii="Times New Roman" w:hAnsi="Times New Roman" w:cs="Times New Roman"/>
          <w:sz w:val="24"/>
          <w:szCs w:val="24"/>
          <w:u w:val="single"/>
          <w:lang w:eastAsia="zh-CN"/>
        </w:rPr>
      </w:pPr>
      <w:r w:rsidRPr="009011D1">
        <w:rPr>
          <w:rFonts w:ascii="Times New Roman" w:hAnsi="Times New Roman" w:cs="Times New Roman"/>
          <w:sz w:val="24"/>
          <w:szCs w:val="24"/>
          <w:u w:val="single"/>
          <w:lang w:eastAsia="zh-CN"/>
        </w:rPr>
        <w:t>Графические материалы:</w:t>
      </w:r>
    </w:p>
    <w:p w:rsidR="004A315C" w:rsidRPr="009011D1" w:rsidRDefault="004A315C" w:rsidP="004A315C">
      <w:pPr>
        <w:ind w:firstLine="709"/>
        <w:jc w:val="both"/>
        <w:rPr>
          <w:rFonts w:eastAsia="Lucida Sans Unicode"/>
          <w:sz w:val="24"/>
          <w:szCs w:val="24"/>
        </w:rPr>
      </w:pPr>
      <w:r w:rsidRPr="009011D1">
        <w:rPr>
          <w:rFonts w:eastAsia="Lucida Sans Unicode"/>
          <w:sz w:val="24"/>
          <w:szCs w:val="24"/>
        </w:rPr>
        <w:t xml:space="preserve">1. Генеральный план </w:t>
      </w:r>
      <w:r w:rsidRPr="009011D1">
        <w:rPr>
          <w:sz w:val="24"/>
          <w:szCs w:val="24"/>
        </w:rPr>
        <w:t>города Кузнецка Пензенской области</w:t>
      </w:r>
      <w:r w:rsidRPr="009011D1">
        <w:rPr>
          <w:rFonts w:eastAsia="Lucida Sans Unicode"/>
          <w:sz w:val="24"/>
          <w:szCs w:val="24"/>
        </w:rPr>
        <w:t>. Карта планируемого размещения объектов местного значения (Масштаб 1:5000).</w:t>
      </w:r>
    </w:p>
    <w:p w:rsidR="004A315C" w:rsidRPr="009011D1" w:rsidRDefault="004A315C" w:rsidP="004A315C">
      <w:pPr>
        <w:ind w:firstLine="709"/>
        <w:jc w:val="both"/>
        <w:rPr>
          <w:rFonts w:eastAsia="Lucida Sans Unicode"/>
          <w:sz w:val="24"/>
          <w:szCs w:val="24"/>
        </w:rPr>
      </w:pPr>
      <w:r w:rsidRPr="009011D1">
        <w:rPr>
          <w:rFonts w:eastAsia="Lucida Sans Unicode"/>
          <w:sz w:val="24"/>
          <w:szCs w:val="24"/>
        </w:rPr>
        <w:t xml:space="preserve">2. Генеральный план </w:t>
      </w:r>
      <w:r w:rsidR="00382444" w:rsidRPr="009011D1">
        <w:rPr>
          <w:sz w:val="24"/>
          <w:szCs w:val="24"/>
        </w:rPr>
        <w:t>города Кузнецка Пензенской области</w:t>
      </w:r>
      <w:r w:rsidRPr="009011D1">
        <w:rPr>
          <w:rFonts w:eastAsia="Lucida Sans Unicode"/>
          <w:sz w:val="24"/>
          <w:szCs w:val="24"/>
        </w:rPr>
        <w:t xml:space="preserve">. </w:t>
      </w:r>
      <w:r w:rsidR="00382444" w:rsidRPr="009011D1">
        <w:rPr>
          <w:rFonts w:eastAsia="Lucida Sans Unicode"/>
          <w:sz w:val="24"/>
          <w:szCs w:val="24"/>
        </w:rPr>
        <w:t>Карта границ населенных пунктов (в том числе границ образуемых населенных пунктов) (Масштаб 1:5000)</w:t>
      </w:r>
      <w:r w:rsidRPr="009011D1">
        <w:rPr>
          <w:rFonts w:eastAsia="Lucida Sans Unicode"/>
          <w:sz w:val="24"/>
          <w:szCs w:val="24"/>
        </w:rPr>
        <w:t>.</w:t>
      </w:r>
    </w:p>
    <w:p w:rsidR="004A315C" w:rsidRPr="009011D1" w:rsidRDefault="004A315C" w:rsidP="004A315C">
      <w:pPr>
        <w:ind w:firstLine="709"/>
        <w:jc w:val="both"/>
        <w:rPr>
          <w:rFonts w:eastAsia="Lucida Sans Unicode"/>
          <w:sz w:val="24"/>
          <w:szCs w:val="24"/>
        </w:rPr>
      </w:pPr>
      <w:r w:rsidRPr="009011D1">
        <w:rPr>
          <w:rFonts w:eastAsia="Lucida Sans Unicode"/>
          <w:sz w:val="24"/>
          <w:szCs w:val="24"/>
        </w:rPr>
        <w:t>3. </w:t>
      </w:r>
      <w:r w:rsidR="003E1608" w:rsidRPr="009011D1">
        <w:rPr>
          <w:rFonts w:eastAsia="Lucida Sans Unicode"/>
          <w:sz w:val="24"/>
          <w:szCs w:val="24"/>
        </w:rPr>
        <w:t xml:space="preserve">Генеральный план </w:t>
      </w:r>
      <w:r w:rsidR="003E1608" w:rsidRPr="009011D1">
        <w:rPr>
          <w:sz w:val="24"/>
          <w:szCs w:val="24"/>
        </w:rPr>
        <w:t>города Кузнецка Пензенской области</w:t>
      </w:r>
      <w:r w:rsidRPr="009011D1">
        <w:rPr>
          <w:rFonts w:eastAsia="Lucida Sans Unicode"/>
          <w:sz w:val="24"/>
          <w:szCs w:val="24"/>
        </w:rPr>
        <w:t xml:space="preserve">. </w:t>
      </w:r>
      <w:r w:rsidR="003E1608" w:rsidRPr="009011D1">
        <w:rPr>
          <w:rFonts w:eastAsia="Lucida Sans Unicode"/>
          <w:sz w:val="24"/>
          <w:szCs w:val="24"/>
        </w:rPr>
        <w:t>Карта функциональных зон (Масштаб 1:5000)</w:t>
      </w:r>
      <w:r w:rsidRPr="009011D1">
        <w:rPr>
          <w:rFonts w:eastAsia="Lucida Sans Unicode"/>
          <w:sz w:val="24"/>
          <w:szCs w:val="24"/>
        </w:rPr>
        <w:t>.</w:t>
      </w:r>
    </w:p>
    <w:p w:rsidR="008601BB" w:rsidRPr="009011D1" w:rsidRDefault="008601BB" w:rsidP="008601BB">
      <w:pPr>
        <w:ind w:firstLine="709"/>
        <w:jc w:val="both"/>
        <w:rPr>
          <w:rFonts w:eastAsia="Lucida Sans Unicode"/>
          <w:sz w:val="24"/>
          <w:szCs w:val="24"/>
        </w:rPr>
      </w:pPr>
      <w:r w:rsidRPr="009011D1">
        <w:rPr>
          <w:rFonts w:eastAsia="Lucida Sans Unicode"/>
          <w:b/>
          <w:sz w:val="24"/>
          <w:szCs w:val="24"/>
        </w:rPr>
        <w:t>Приложение 1.</w:t>
      </w:r>
      <w:r w:rsidRPr="009011D1">
        <w:rPr>
          <w:rFonts w:eastAsia="Lucida Sans Unicode"/>
          <w:sz w:val="24"/>
          <w:szCs w:val="24"/>
        </w:rPr>
        <w:t xml:space="preserve"> Материалы по обоснованию:</w:t>
      </w:r>
    </w:p>
    <w:p w:rsidR="008601BB" w:rsidRPr="009011D1" w:rsidRDefault="008601BB" w:rsidP="008601BB">
      <w:pPr>
        <w:pStyle w:val="ConsPlusNormal"/>
        <w:rPr>
          <w:rFonts w:ascii="Times New Roman" w:hAnsi="Times New Roman" w:cs="Times New Roman"/>
          <w:sz w:val="24"/>
          <w:szCs w:val="24"/>
          <w:u w:val="single"/>
        </w:rPr>
      </w:pPr>
      <w:r w:rsidRPr="009011D1">
        <w:rPr>
          <w:rFonts w:ascii="Times New Roman" w:hAnsi="Times New Roman" w:cs="Times New Roman"/>
          <w:sz w:val="24"/>
          <w:szCs w:val="24"/>
          <w:u w:val="single"/>
        </w:rPr>
        <w:t>Текстовая часть:</w:t>
      </w:r>
    </w:p>
    <w:p w:rsidR="008601BB" w:rsidRPr="009011D1" w:rsidRDefault="008601BB" w:rsidP="008601BB">
      <w:pPr>
        <w:ind w:firstLine="709"/>
        <w:jc w:val="both"/>
        <w:rPr>
          <w:rFonts w:eastAsia="Lucida Sans Unicode"/>
          <w:sz w:val="24"/>
          <w:szCs w:val="24"/>
        </w:rPr>
      </w:pPr>
      <w:r w:rsidRPr="009011D1">
        <w:rPr>
          <w:rFonts w:eastAsia="Lucida Sans Unicode"/>
          <w:sz w:val="24"/>
          <w:szCs w:val="24"/>
        </w:rPr>
        <w:t xml:space="preserve">Пояснительная записка. Материалы по обоснованию. </w:t>
      </w:r>
    </w:p>
    <w:p w:rsidR="008601BB" w:rsidRPr="009011D1" w:rsidRDefault="008601BB" w:rsidP="008601BB">
      <w:pPr>
        <w:pStyle w:val="ConsPlusNormal"/>
        <w:rPr>
          <w:rFonts w:ascii="Times New Roman" w:hAnsi="Times New Roman" w:cs="Times New Roman"/>
          <w:sz w:val="24"/>
          <w:szCs w:val="24"/>
          <w:u w:val="single"/>
          <w:lang w:eastAsia="en-US"/>
        </w:rPr>
      </w:pPr>
      <w:r w:rsidRPr="009011D1">
        <w:rPr>
          <w:rFonts w:ascii="Times New Roman" w:hAnsi="Times New Roman" w:cs="Times New Roman"/>
          <w:sz w:val="24"/>
          <w:szCs w:val="24"/>
          <w:u w:val="single"/>
          <w:lang w:eastAsia="en-US"/>
        </w:rPr>
        <w:t>Графические материалы:</w:t>
      </w:r>
    </w:p>
    <w:p w:rsidR="008601BB" w:rsidRPr="009011D1" w:rsidRDefault="008601BB" w:rsidP="008601BB">
      <w:pPr>
        <w:ind w:firstLine="709"/>
        <w:jc w:val="both"/>
        <w:rPr>
          <w:rFonts w:eastAsia="Lucida Sans Unicode"/>
          <w:sz w:val="24"/>
          <w:szCs w:val="24"/>
        </w:rPr>
      </w:pPr>
      <w:r w:rsidRPr="009011D1">
        <w:rPr>
          <w:rFonts w:eastAsia="Lucida Sans Unicode"/>
          <w:sz w:val="24"/>
          <w:szCs w:val="24"/>
        </w:rPr>
        <w:t xml:space="preserve">1. Карта зон с особыми условиями использования территории (Масштаб 1:5000). </w:t>
      </w:r>
    </w:p>
    <w:p w:rsidR="008601BB" w:rsidRPr="009011D1" w:rsidRDefault="008601BB" w:rsidP="008601BB">
      <w:pPr>
        <w:ind w:firstLine="709"/>
        <w:jc w:val="both"/>
        <w:rPr>
          <w:rFonts w:eastAsia="Lucida Sans Unicode"/>
          <w:sz w:val="24"/>
          <w:szCs w:val="24"/>
        </w:rPr>
      </w:pPr>
      <w:r w:rsidRPr="009011D1">
        <w:rPr>
          <w:rFonts w:eastAsia="Lucida Sans Unicode"/>
          <w:sz w:val="24"/>
          <w:szCs w:val="24"/>
        </w:rPr>
        <w:t xml:space="preserve">2. Карта планируемого размещения объектов инженерной и транспортной инфраструктур </w:t>
      </w:r>
      <w:r w:rsidR="00B03AFE" w:rsidRPr="009011D1">
        <w:rPr>
          <w:rFonts w:eastAsia="Lucida Sans Unicode"/>
          <w:sz w:val="24"/>
          <w:szCs w:val="24"/>
        </w:rPr>
        <w:br/>
      </w:r>
      <w:r w:rsidRPr="009011D1">
        <w:rPr>
          <w:rFonts w:eastAsia="Lucida Sans Unicode"/>
          <w:sz w:val="24"/>
          <w:szCs w:val="24"/>
        </w:rPr>
        <w:t xml:space="preserve">(Масштаб 1:5000). </w:t>
      </w:r>
    </w:p>
    <w:p w:rsidR="00153F08" w:rsidRPr="009011D1" w:rsidRDefault="00153F08" w:rsidP="008601BB">
      <w:pPr>
        <w:ind w:firstLine="709"/>
        <w:jc w:val="both"/>
        <w:rPr>
          <w:rFonts w:eastAsia="Lucida Sans Unicode"/>
          <w:sz w:val="24"/>
          <w:szCs w:val="24"/>
        </w:rPr>
      </w:pPr>
      <w:r w:rsidRPr="009011D1">
        <w:rPr>
          <w:rFonts w:eastAsia="Lucida Sans Unicode"/>
          <w:sz w:val="24"/>
          <w:szCs w:val="24"/>
        </w:rPr>
        <w:t>3. Карта планируемого размещения объектов капитального   строительства федерального, регионального и местного значения (Масштаб 1:5000)</w:t>
      </w:r>
      <w:r w:rsidR="00957202" w:rsidRPr="009011D1">
        <w:rPr>
          <w:rFonts w:eastAsia="Lucida Sans Unicode"/>
          <w:sz w:val="24"/>
          <w:szCs w:val="24"/>
        </w:rPr>
        <w:t>.</w:t>
      </w:r>
    </w:p>
    <w:p w:rsidR="00957202" w:rsidRPr="009011D1" w:rsidRDefault="00957202" w:rsidP="008601BB">
      <w:pPr>
        <w:ind w:firstLine="709"/>
        <w:jc w:val="both"/>
        <w:rPr>
          <w:rFonts w:eastAsia="Lucida Sans Unicode"/>
          <w:sz w:val="24"/>
          <w:szCs w:val="24"/>
        </w:rPr>
      </w:pPr>
      <w:r w:rsidRPr="009011D1">
        <w:rPr>
          <w:rFonts w:eastAsia="Lucida Sans Unicode"/>
          <w:sz w:val="24"/>
          <w:szCs w:val="24"/>
        </w:rPr>
        <w:t xml:space="preserve">4.  Карта границ территорий, подверженных риску возникновения </w:t>
      </w:r>
      <w:r w:rsidR="00F74ABA" w:rsidRPr="009011D1">
        <w:rPr>
          <w:rFonts w:eastAsia="Lucida Sans Unicode"/>
          <w:sz w:val="24"/>
          <w:szCs w:val="24"/>
        </w:rPr>
        <w:t xml:space="preserve">ЧС природного и техногенного характера </w:t>
      </w:r>
      <w:r w:rsidRPr="009011D1">
        <w:rPr>
          <w:rFonts w:eastAsia="Lucida Sans Unicode"/>
          <w:sz w:val="24"/>
          <w:szCs w:val="24"/>
        </w:rPr>
        <w:t>(Масштаб 1:5000).</w:t>
      </w:r>
    </w:p>
    <w:p w:rsidR="00B6666F" w:rsidRPr="009011D1" w:rsidRDefault="00B6666F" w:rsidP="00B6666F">
      <w:pPr>
        <w:ind w:firstLine="709"/>
        <w:jc w:val="both"/>
        <w:rPr>
          <w:rFonts w:eastAsia="Lucida Sans Unicode"/>
          <w:sz w:val="24"/>
          <w:szCs w:val="24"/>
        </w:rPr>
      </w:pPr>
      <w:r w:rsidRPr="009011D1">
        <w:rPr>
          <w:rFonts w:eastAsia="Lucida Sans Unicode"/>
          <w:b/>
          <w:sz w:val="24"/>
          <w:szCs w:val="24"/>
        </w:rPr>
        <w:t>Приложение 2.</w:t>
      </w:r>
      <w:r w:rsidRPr="009011D1">
        <w:rPr>
          <w:rFonts w:eastAsia="Lucida Sans Unicode"/>
          <w:sz w:val="24"/>
          <w:szCs w:val="24"/>
        </w:rPr>
        <w:t xml:space="preserve"> Сведения о границах населенных пунктов (в том числе границах образуемых населенных пунктов).</w:t>
      </w:r>
    </w:p>
    <w:p w:rsidR="00B6666F" w:rsidRPr="009011D1" w:rsidRDefault="00B6666F" w:rsidP="008601BB">
      <w:pPr>
        <w:ind w:firstLine="709"/>
        <w:jc w:val="both"/>
        <w:rPr>
          <w:rFonts w:eastAsia="Lucida Sans Unicode"/>
        </w:rPr>
      </w:pPr>
    </w:p>
    <w:p w:rsidR="008601BB" w:rsidRPr="009011D1" w:rsidRDefault="008601BB" w:rsidP="004A315C">
      <w:pPr>
        <w:ind w:firstLine="709"/>
        <w:jc w:val="both"/>
        <w:rPr>
          <w:rFonts w:eastAsia="Lucida Sans Unicode"/>
        </w:rPr>
      </w:pPr>
    </w:p>
    <w:p w:rsidR="004A315C" w:rsidRPr="009011D1" w:rsidRDefault="004A315C" w:rsidP="004101BB">
      <w:pPr>
        <w:pStyle w:val="1"/>
        <w:tabs>
          <w:tab w:val="left" w:pos="10206"/>
        </w:tabs>
        <w:jc w:val="center"/>
      </w:pPr>
    </w:p>
    <w:p w:rsidR="004A315C" w:rsidRPr="009011D1" w:rsidRDefault="004A315C" w:rsidP="004101BB">
      <w:pPr>
        <w:pStyle w:val="1"/>
        <w:tabs>
          <w:tab w:val="left" w:pos="10206"/>
        </w:tabs>
        <w:jc w:val="center"/>
      </w:pPr>
    </w:p>
    <w:p w:rsidR="004A315C" w:rsidRPr="009011D1" w:rsidRDefault="004A315C" w:rsidP="004101BB">
      <w:pPr>
        <w:pStyle w:val="1"/>
        <w:tabs>
          <w:tab w:val="left" w:pos="10206"/>
        </w:tabs>
        <w:jc w:val="center"/>
      </w:pPr>
    </w:p>
    <w:p w:rsidR="00E30D27" w:rsidRPr="009011D1" w:rsidRDefault="00E30D27">
      <w:pPr>
        <w:spacing w:line="264" w:lineRule="exact"/>
        <w:rPr>
          <w:sz w:val="24"/>
          <w:szCs w:val="24"/>
        </w:rPr>
        <w:sectPr w:rsidR="00E30D27" w:rsidRPr="009011D1" w:rsidSect="00D57D8D">
          <w:pgSz w:w="11910" w:h="16850"/>
          <w:pgMar w:top="860" w:right="570" w:bottom="1180" w:left="1134" w:header="499" w:footer="981" w:gutter="0"/>
          <w:cols w:space="720"/>
        </w:sectPr>
      </w:pPr>
    </w:p>
    <w:p w:rsidR="00E30D27" w:rsidRPr="009011D1" w:rsidRDefault="00CC160D" w:rsidP="004101BB">
      <w:pPr>
        <w:pStyle w:val="1"/>
        <w:jc w:val="center"/>
      </w:pPr>
      <w:bookmarkStart w:id="2" w:name="_Toc164847014"/>
      <w:r w:rsidRPr="009011D1">
        <w:lastRenderedPageBreak/>
        <w:t>ЦЕЛИ</w:t>
      </w:r>
      <w:r w:rsidRPr="009011D1">
        <w:rPr>
          <w:spacing w:val="-1"/>
        </w:rPr>
        <w:t xml:space="preserve"> </w:t>
      </w:r>
      <w:r w:rsidRPr="009011D1">
        <w:t>И</w:t>
      </w:r>
      <w:r w:rsidRPr="009011D1">
        <w:rPr>
          <w:spacing w:val="-3"/>
        </w:rPr>
        <w:t xml:space="preserve"> </w:t>
      </w:r>
      <w:r w:rsidRPr="009011D1">
        <w:t>ЗАДАЧИ</w:t>
      </w:r>
      <w:r w:rsidRPr="009011D1">
        <w:rPr>
          <w:spacing w:val="-3"/>
        </w:rPr>
        <w:t xml:space="preserve"> </w:t>
      </w:r>
      <w:r w:rsidRPr="009011D1">
        <w:t>ПРОЕКТА</w:t>
      </w:r>
      <w:bookmarkEnd w:id="2"/>
    </w:p>
    <w:p w:rsidR="00E30D27" w:rsidRPr="009011D1" w:rsidRDefault="00CC160D" w:rsidP="00677FF5">
      <w:pPr>
        <w:pStyle w:val="a6"/>
        <w:numPr>
          <w:ilvl w:val="0"/>
          <w:numId w:val="40"/>
        </w:numPr>
        <w:tabs>
          <w:tab w:val="left" w:pos="0"/>
        </w:tabs>
        <w:spacing w:before="202"/>
        <w:ind w:left="0" w:firstLine="0"/>
        <w:jc w:val="center"/>
        <w:rPr>
          <w:b/>
          <w:sz w:val="24"/>
          <w:szCs w:val="24"/>
        </w:rPr>
      </w:pPr>
      <w:bookmarkStart w:id="3" w:name="1.Общие_положения"/>
      <w:bookmarkEnd w:id="3"/>
      <w:r w:rsidRPr="009011D1">
        <w:rPr>
          <w:b/>
          <w:sz w:val="24"/>
          <w:szCs w:val="24"/>
        </w:rPr>
        <w:t>Общие положения</w:t>
      </w:r>
    </w:p>
    <w:p w:rsidR="00E30D27" w:rsidRPr="009011D1" w:rsidRDefault="00CC160D" w:rsidP="00BF5786">
      <w:pPr>
        <w:pStyle w:val="a3"/>
        <w:spacing w:before="36" w:line="278" w:lineRule="auto"/>
        <w:ind w:left="0" w:firstLine="564"/>
      </w:pPr>
      <w:r w:rsidRPr="009011D1">
        <w:t>Генеральный</w:t>
      </w:r>
      <w:r w:rsidRPr="009011D1">
        <w:rPr>
          <w:spacing w:val="-1"/>
        </w:rPr>
        <w:t xml:space="preserve"> </w:t>
      </w:r>
      <w:r w:rsidRPr="009011D1">
        <w:t>план</w:t>
      </w:r>
      <w:r w:rsidRPr="009011D1">
        <w:rPr>
          <w:spacing w:val="2"/>
        </w:rPr>
        <w:t xml:space="preserve"> </w:t>
      </w:r>
      <w:r w:rsidRPr="009011D1">
        <w:t>города Кузнецка</w:t>
      </w:r>
      <w:r w:rsidRPr="009011D1">
        <w:rPr>
          <w:spacing w:val="-3"/>
        </w:rPr>
        <w:t xml:space="preserve"> </w:t>
      </w:r>
      <w:r w:rsidRPr="009011D1">
        <w:t>Пензенской</w:t>
      </w:r>
      <w:r w:rsidRPr="009011D1">
        <w:rPr>
          <w:spacing w:val="2"/>
        </w:rPr>
        <w:t xml:space="preserve"> </w:t>
      </w:r>
      <w:r w:rsidRPr="009011D1">
        <w:t>области</w:t>
      </w:r>
      <w:r w:rsidRPr="009011D1">
        <w:rPr>
          <w:spacing w:val="2"/>
        </w:rPr>
        <w:t xml:space="preserve"> </w:t>
      </w:r>
      <w:r w:rsidRPr="009011D1">
        <w:t>(далее</w:t>
      </w:r>
      <w:r w:rsidRPr="009011D1">
        <w:rPr>
          <w:spacing w:val="5"/>
        </w:rPr>
        <w:t xml:space="preserve"> </w:t>
      </w:r>
      <w:r w:rsidRPr="009011D1">
        <w:t>- Генеральный</w:t>
      </w:r>
      <w:r w:rsidRPr="009011D1">
        <w:rPr>
          <w:spacing w:val="-1"/>
        </w:rPr>
        <w:t xml:space="preserve"> </w:t>
      </w:r>
      <w:r w:rsidRPr="009011D1">
        <w:t>план)</w:t>
      </w:r>
      <w:r w:rsidRPr="009011D1">
        <w:rPr>
          <w:spacing w:val="-57"/>
        </w:rPr>
        <w:t xml:space="preserve"> </w:t>
      </w:r>
      <w:r w:rsidRPr="009011D1">
        <w:t>разработан</w:t>
      </w:r>
      <w:r w:rsidRPr="009011D1">
        <w:rPr>
          <w:spacing w:val="-1"/>
        </w:rPr>
        <w:t xml:space="preserve"> </w:t>
      </w:r>
      <w:r w:rsidRPr="009011D1">
        <w:t>в</w:t>
      </w:r>
      <w:r w:rsidRPr="009011D1">
        <w:rPr>
          <w:spacing w:val="-3"/>
        </w:rPr>
        <w:t xml:space="preserve"> </w:t>
      </w:r>
      <w:r w:rsidRPr="009011D1">
        <w:t>соответствии</w:t>
      </w:r>
      <w:r w:rsidRPr="009011D1">
        <w:rPr>
          <w:spacing w:val="-1"/>
        </w:rPr>
        <w:t xml:space="preserve"> </w:t>
      </w:r>
      <w:r w:rsidRPr="009011D1">
        <w:t>с</w:t>
      </w:r>
      <w:r w:rsidRPr="009011D1">
        <w:rPr>
          <w:spacing w:val="-2"/>
        </w:rPr>
        <w:t xml:space="preserve"> </w:t>
      </w:r>
      <w:hyperlink r:id="rId11">
        <w:r w:rsidRPr="009011D1">
          <w:t>Градостроительным</w:t>
        </w:r>
        <w:r w:rsidRPr="009011D1">
          <w:rPr>
            <w:spacing w:val="-6"/>
          </w:rPr>
          <w:t xml:space="preserve"> </w:t>
        </w:r>
        <w:r w:rsidRPr="009011D1">
          <w:t>кодексом</w:t>
        </w:r>
        <w:r w:rsidRPr="009011D1">
          <w:rPr>
            <w:spacing w:val="-2"/>
          </w:rPr>
          <w:t xml:space="preserve"> </w:t>
        </w:r>
      </w:hyperlink>
      <w:r w:rsidRPr="009011D1">
        <w:t>Российской</w:t>
      </w:r>
      <w:r w:rsidRPr="009011D1">
        <w:rPr>
          <w:spacing w:val="-1"/>
        </w:rPr>
        <w:t xml:space="preserve"> </w:t>
      </w:r>
      <w:r w:rsidRPr="009011D1">
        <w:t>Федерации.</w:t>
      </w:r>
    </w:p>
    <w:p w:rsidR="00E30D27" w:rsidRPr="009011D1" w:rsidRDefault="00CC160D" w:rsidP="00FC6161">
      <w:pPr>
        <w:pStyle w:val="a3"/>
        <w:tabs>
          <w:tab w:val="left" w:pos="1342"/>
          <w:tab w:val="left" w:pos="2998"/>
          <w:tab w:val="left" w:pos="3907"/>
          <w:tab w:val="left" w:pos="4961"/>
          <w:tab w:val="left" w:pos="6576"/>
          <w:tab w:val="left" w:pos="8407"/>
        </w:tabs>
        <w:spacing w:line="278" w:lineRule="auto"/>
        <w:ind w:left="0" w:firstLine="564"/>
      </w:pPr>
      <w:r w:rsidRPr="009011D1">
        <w:t>В</w:t>
      </w:r>
      <w:r w:rsidRPr="009011D1">
        <w:tab/>
        <w:t>Генеральном</w:t>
      </w:r>
      <w:r w:rsidRPr="009011D1">
        <w:tab/>
        <w:t>плане</w:t>
      </w:r>
      <w:r w:rsidRPr="009011D1">
        <w:tab/>
        <w:t>учтены</w:t>
      </w:r>
      <w:r w:rsidRPr="009011D1">
        <w:tab/>
        <w:t>ограничения</w:t>
      </w:r>
      <w:r w:rsidRPr="009011D1">
        <w:tab/>
        <w:t>использования</w:t>
      </w:r>
      <w:r w:rsidRPr="009011D1">
        <w:tab/>
        <w:t>территорий,</w:t>
      </w:r>
      <w:r w:rsidRPr="009011D1">
        <w:rPr>
          <w:spacing w:val="-57"/>
        </w:rPr>
        <w:t xml:space="preserve"> </w:t>
      </w:r>
      <w:r w:rsidR="00225EA9" w:rsidRPr="009011D1">
        <w:rPr>
          <w:spacing w:val="-57"/>
        </w:rPr>
        <w:t xml:space="preserve"> </w:t>
      </w:r>
      <w:r w:rsidRPr="009011D1">
        <w:t>установленные</w:t>
      </w:r>
      <w:r w:rsidRPr="009011D1">
        <w:rPr>
          <w:spacing w:val="-14"/>
        </w:rPr>
        <w:t xml:space="preserve"> </w:t>
      </w:r>
      <w:r w:rsidRPr="009011D1">
        <w:t>в</w:t>
      </w:r>
      <w:r w:rsidRPr="009011D1">
        <w:rPr>
          <w:spacing w:val="-12"/>
        </w:rPr>
        <w:t xml:space="preserve"> </w:t>
      </w:r>
      <w:r w:rsidRPr="009011D1">
        <w:t>соответствии</w:t>
      </w:r>
      <w:r w:rsidRPr="009011D1">
        <w:rPr>
          <w:spacing w:val="-10"/>
        </w:rPr>
        <w:t xml:space="preserve"> </w:t>
      </w:r>
      <w:r w:rsidRPr="009011D1">
        <w:t>с</w:t>
      </w:r>
      <w:r w:rsidRPr="009011D1">
        <w:rPr>
          <w:spacing w:val="-13"/>
        </w:rPr>
        <w:t xml:space="preserve"> </w:t>
      </w:r>
      <w:r w:rsidRPr="009011D1">
        <w:t>законодательством</w:t>
      </w:r>
      <w:r w:rsidRPr="009011D1">
        <w:rPr>
          <w:spacing w:val="-14"/>
        </w:rPr>
        <w:t xml:space="preserve"> </w:t>
      </w:r>
      <w:r w:rsidRPr="009011D1">
        <w:t>Российской</w:t>
      </w:r>
      <w:r w:rsidRPr="009011D1">
        <w:rPr>
          <w:spacing w:val="-10"/>
        </w:rPr>
        <w:t xml:space="preserve"> </w:t>
      </w:r>
      <w:r w:rsidRPr="009011D1">
        <w:t>Федерации.</w:t>
      </w:r>
    </w:p>
    <w:p w:rsidR="00E30D27" w:rsidRPr="009011D1" w:rsidRDefault="00CC160D" w:rsidP="00FC6161">
      <w:pPr>
        <w:pStyle w:val="a3"/>
        <w:tabs>
          <w:tab w:val="left" w:pos="9923"/>
        </w:tabs>
        <w:spacing w:line="278" w:lineRule="auto"/>
        <w:ind w:left="0" w:firstLine="564"/>
      </w:pPr>
      <w:r w:rsidRPr="009011D1">
        <w:t>Генеральный</w:t>
      </w:r>
      <w:r w:rsidRPr="009011D1">
        <w:rPr>
          <w:spacing w:val="-2"/>
        </w:rPr>
        <w:t xml:space="preserve"> </w:t>
      </w:r>
      <w:r w:rsidRPr="009011D1">
        <w:t>план</w:t>
      </w:r>
      <w:r w:rsidRPr="009011D1">
        <w:rPr>
          <w:spacing w:val="-1"/>
        </w:rPr>
        <w:t xml:space="preserve"> </w:t>
      </w:r>
      <w:r w:rsidRPr="009011D1">
        <w:t>разработан</w:t>
      </w:r>
      <w:r w:rsidRPr="009011D1">
        <w:rPr>
          <w:spacing w:val="-2"/>
        </w:rPr>
        <w:t xml:space="preserve"> </w:t>
      </w:r>
      <w:r w:rsidRPr="009011D1">
        <w:t>на</w:t>
      </w:r>
      <w:r w:rsidRPr="009011D1">
        <w:rPr>
          <w:spacing w:val="-3"/>
        </w:rPr>
        <w:t xml:space="preserve"> </w:t>
      </w:r>
      <w:r w:rsidRPr="009011D1">
        <w:t>срок</w:t>
      </w:r>
      <w:r w:rsidRPr="009011D1">
        <w:rPr>
          <w:spacing w:val="-2"/>
        </w:rPr>
        <w:t xml:space="preserve"> </w:t>
      </w:r>
      <w:r w:rsidRPr="009011D1">
        <w:t>до 2039</w:t>
      </w:r>
      <w:r w:rsidRPr="009011D1">
        <w:rPr>
          <w:spacing w:val="-5"/>
        </w:rPr>
        <w:t xml:space="preserve"> </w:t>
      </w:r>
      <w:r w:rsidRPr="009011D1">
        <w:t>года,</w:t>
      </w:r>
      <w:r w:rsidRPr="009011D1">
        <w:rPr>
          <w:spacing w:val="-1"/>
        </w:rPr>
        <w:t xml:space="preserve"> </w:t>
      </w:r>
      <w:r w:rsidRPr="009011D1">
        <w:t>I</w:t>
      </w:r>
      <w:r w:rsidRPr="009011D1">
        <w:rPr>
          <w:spacing w:val="-10"/>
        </w:rPr>
        <w:t xml:space="preserve"> </w:t>
      </w:r>
      <w:r w:rsidRPr="009011D1">
        <w:t>очередь</w:t>
      </w:r>
      <w:r w:rsidRPr="009011D1">
        <w:rPr>
          <w:spacing w:val="-2"/>
        </w:rPr>
        <w:t xml:space="preserve"> </w:t>
      </w:r>
      <w:r w:rsidRPr="009011D1">
        <w:t>2019-2029</w:t>
      </w:r>
      <w:r w:rsidRPr="009011D1">
        <w:rPr>
          <w:spacing w:val="-3"/>
        </w:rPr>
        <w:t xml:space="preserve"> </w:t>
      </w:r>
      <w:r w:rsidRPr="009011D1">
        <w:t>г.</w:t>
      </w:r>
      <w:r w:rsidRPr="009011D1">
        <w:rPr>
          <w:spacing w:val="-57"/>
        </w:rPr>
        <w:t xml:space="preserve"> </w:t>
      </w:r>
      <w:r w:rsidR="00225EA9" w:rsidRPr="009011D1">
        <w:rPr>
          <w:spacing w:val="-57"/>
        </w:rPr>
        <w:t xml:space="preserve"> </w:t>
      </w:r>
      <w:r w:rsidRPr="009011D1">
        <w:t>Расчетный срок Генерального плана составляет 20 лет с момента</w:t>
      </w:r>
      <w:r w:rsidRPr="009011D1">
        <w:rPr>
          <w:spacing w:val="1"/>
        </w:rPr>
        <w:t xml:space="preserve"> </w:t>
      </w:r>
      <w:r w:rsidRPr="009011D1">
        <w:t>утверждения.</w:t>
      </w:r>
    </w:p>
    <w:p w:rsidR="00E30D27" w:rsidRPr="009011D1" w:rsidRDefault="00CC160D" w:rsidP="00BF5786">
      <w:pPr>
        <w:pStyle w:val="a3"/>
        <w:spacing w:line="276" w:lineRule="auto"/>
        <w:ind w:left="0" w:firstLine="564"/>
      </w:pPr>
      <w:r w:rsidRPr="009011D1">
        <w:t>Проектные решения Генерального плана являются основанием для разработки</w:t>
      </w:r>
      <w:r w:rsidRPr="009011D1">
        <w:rPr>
          <w:spacing w:val="1"/>
        </w:rPr>
        <w:t xml:space="preserve"> </w:t>
      </w:r>
      <w:r w:rsidRPr="009011D1">
        <w:t>документации</w:t>
      </w:r>
      <w:r w:rsidRPr="009011D1">
        <w:rPr>
          <w:spacing w:val="10"/>
        </w:rPr>
        <w:t xml:space="preserve"> </w:t>
      </w:r>
      <w:r w:rsidRPr="009011D1">
        <w:t>по</w:t>
      </w:r>
      <w:r w:rsidRPr="009011D1">
        <w:rPr>
          <w:spacing w:val="7"/>
        </w:rPr>
        <w:t xml:space="preserve"> </w:t>
      </w:r>
      <w:r w:rsidRPr="009011D1">
        <w:t>планировке</w:t>
      </w:r>
      <w:r w:rsidRPr="009011D1">
        <w:rPr>
          <w:spacing w:val="8"/>
        </w:rPr>
        <w:t xml:space="preserve"> </w:t>
      </w:r>
      <w:r w:rsidRPr="009011D1">
        <w:t>территории</w:t>
      </w:r>
      <w:r w:rsidRPr="009011D1">
        <w:rPr>
          <w:spacing w:val="11"/>
        </w:rPr>
        <w:t xml:space="preserve"> </w:t>
      </w:r>
      <w:r w:rsidRPr="009011D1">
        <w:t>города,</w:t>
      </w:r>
      <w:r w:rsidRPr="009011D1">
        <w:rPr>
          <w:spacing w:val="9"/>
        </w:rPr>
        <w:t xml:space="preserve"> </w:t>
      </w:r>
      <w:r w:rsidRPr="009011D1">
        <w:t>а</w:t>
      </w:r>
      <w:r w:rsidRPr="009011D1">
        <w:rPr>
          <w:spacing w:val="8"/>
        </w:rPr>
        <w:t xml:space="preserve"> </w:t>
      </w:r>
      <w:r w:rsidRPr="009011D1">
        <w:t>также</w:t>
      </w:r>
      <w:r w:rsidRPr="009011D1">
        <w:rPr>
          <w:spacing w:val="7"/>
        </w:rPr>
        <w:t xml:space="preserve"> </w:t>
      </w:r>
      <w:r w:rsidRPr="009011D1">
        <w:t>территориальных</w:t>
      </w:r>
      <w:r w:rsidRPr="009011D1">
        <w:rPr>
          <w:spacing w:val="7"/>
        </w:rPr>
        <w:t xml:space="preserve"> </w:t>
      </w:r>
      <w:r w:rsidRPr="009011D1">
        <w:t>и</w:t>
      </w:r>
      <w:r w:rsidRPr="009011D1">
        <w:rPr>
          <w:spacing w:val="10"/>
        </w:rPr>
        <w:t xml:space="preserve"> </w:t>
      </w:r>
      <w:r w:rsidRPr="009011D1">
        <w:t>отраслевых</w:t>
      </w:r>
      <w:r w:rsidRPr="009011D1">
        <w:rPr>
          <w:spacing w:val="-57"/>
        </w:rPr>
        <w:t xml:space="preserve"> </w:t>
      </w:r>
      <w:r w:rsidRPr="009011D1">
        <w:t>схем</w:t>
      </w:r>
      <w:r w:rsidRPr="009011D1">
        <w:rPr>
          <w:spacing w:val="7"/>
        </w:rPr>
        <w:t xml:space="preserve"> </w:t>
      </w:r>
      <w:r w:rsidRPr="009011D1">
        <w:t>размещения</w:t>
      </w:r>
      <w:r w:rsidRPr="009011D1">
        <w:rPr>
          <w:spacing w:val="10"/>
        </w:rPr>
        <w:t xml:space="preserve"> </w:t>
      </w:r>
      <w:r w:rsidRPr="009011D1">
        <w:t>отдельных</w:t>
      </w:r>
      <w:r w:rsidRPr="009011D1">
        <w:rPr>
          <w:spacing w:val="12"/>
        </w:rPr>
        <w:t xml:space="preserve"> </w:t>
      </w:r>
      <w:r w:rsidRPr="009011D1">
        <w:t>видов</w:t>
      </w:r>
      <w:r w:rsidRPr="009011D1">
        <w:rPr>
          <w:spacing w:val="10"/>
        </w:rPr>
        <w:t xml:space="preserve"> </w:t>
      </w:r>
      <w:r w:rsidRPr="009011D1">
        <w:t>строительства,</w:t>
      </w:r>
      <w:r w:rsidRPr="009011D1">
        <w:rPr>
          <w:spacing w:val="10"/>
        </w:rPr>
        <w:t xml:space="preserve"> </w:t>
      </w:r>
      <w:r w:rsidRPr="009011D1">
        <w:t>развития</w:t>
      </w:r>
      <w:r w:rsidRPr="009011D1">
        <w:rPr>
          <w:spacing w:val="10"/>
        </w:rPr>
        <w:t xml:space="preserve"> </w:t>
      </w:r>
      <w:r w:rsidRPr="009011D1">
        <w:t>транспортной,</w:t>
      </w:r>
      <w:r w:rsidRPr="009011D1">
        <w:rPr>
          <w:spacing w:val="9"/>
        </w:rPr>
        <w:t xml:space="preserve"> </w:t>
      </w:r>
      <w:r w:rsidRPr="009011D1">
        <w:t>инженерной</w:t>
      </w:r>
      <w:r w:rsidRPr="009011D1">
        <w:rPr>
          <w:spacing w:val="6"/>
        </w:rPr>
        <w:t xml:space="preserve"> </w:t>
      </w:r>
      <w:r w:rsidRPr="009011D1">
        <w:t>и</w:t>
      </w:r>
      <w:r w:rsidRPr="009011D1">
        <w:rPr>
          <w:spacing w:val="-57"/>
        </w:rPr>
        <w:t xml:space="preserve"> </w:t>
      </w:r>
      <w:r w:rsidRPr="009011D1">
        <w:t>социальной</w:t>
      </w:r>
      <w:r w:rsidRPr="009011D1">
        <w:rPr>
          <w:spacing w:val="53"/>
        </w:rPr>
        <w:t xml:space="preserve"> </w:t>
      </w:r>
      <w:r w:rsidRPr="009011D1">
        <w:t>инфраструктуры,</w:t>
      </w:r>
      <w:r w:rsidRPr="009011D1">
        <w:rPr>
          <w:spacing w:val="53"/>
        </w:rPr>
        <w:t xml:space="preserve"> </w:t>
      </w:r>
      <w:r w:rsidRPr="009011D1">
        <w:t>охраны</w:t>
      </w:r>
      <w:r w:rsidRPr="009011D1">
        <w:rPr>
          <w:spacing w:val="50"/>
        </w:rPr>
        <w:t xml:space="preserve"> </w:t>
      </w:r>
      <w:r w:rsidRPr="009011D1">
        <w:t>окружающей</w:t>
      </w:r>
      <w:r w:rsidRPr="009011D1">
        <w:rPr>
          <w:spacing w:val="54"/>
        </w:rPr>
        <w:t xml:space="preserve"> </w:t>
      </w:r>
      <w:r w:rsidRPr="009011D1">
        <w:t>среды,</w:t>
      </w:r>
      <w:r w:rsidRPr="009011D1">
        <w:rPr>
          <w:spacing w:val="-4"/>
        </w:rPr>
        <w:t xml:space="preserve"> </w:t>
      </w:r>
      <w:r w:rsidRPr="009011D1">
        <w:t>учитывается</w:t>
      </w:r>
      <w:r w:rsidRPr="009011D1">
        <w:rPr>
          <w:spacing w:val="53"/>
        </w:rPr>
        <w:t xml:space="preserve"> </w:t>
      </w:r>
      <w:r w:rsidRPr="009011D1">
        <w:t>при</w:t>
      </w:r>
      <w:r w:rsidRPr="009011D1">
        <w:rPr>
          <w:spacing w:val="54"/>
        </w:rPr>
        <w:t xml:space="preserve"> </w:t>
      </w:r>
      <w:r w:rsidRPr="009011D1">
        <w:t>разработке</w:t>
      </w:r>
      <w:r w:rsidRPr="009011D1">
        <w:rPr>
          <w:spacing w:val="-57"/>
        </w:rPr>
        <w:t xml:space="preserve"> </w:t>
      </w:r>
      <w:r w:rsidRPr="009011D1">
        <w:t>правил</w:t>
      </w:r>
      <w:r w:rsidRPr="009011D1">
        <w:rPr>
          <w:spacing w:val="-1"/>
        </w:rPr>
        <w:t xml:space="preserve"> </w:t>
      </w:r>
      <w:r w:rsidRPr="009011D1">
        <w:t xml:space="preserve">землепользования и </w:t>
      </w:r>
      <w:proofErr w:type="gramStart"/>
      <w:r w:rsidRPr="009011D1">
        <w:t>застройки</w:t>
      </w:r>
      <w:r w:rsidRPr="009011D1">
        <w:rPr>
          <w:spacing w:val="1"/>
        </w:rPr>
        <w:t xml:space="preserve"> </w:t>
      </w:r>
      <w:r w:rsidRPr="009011D1">
        <w:t>города</w:t>
      </w:r>
      <w:proofErr w:type="gramEnd"/>
      <w:r w:rsidRPr="009011D1">
        <w:rPr>
          <w:spacing w:val="-7"/>
        </w:rPr>
        <w:t xml:space="preserve"> </w:t>
      </w:r>
      <w:r w:rsidRPr="009011D1">
        <w:t>Кузнецка.</w:t>
      </w:r>
    </w:p>
    <w:p w:rsidR="00E30D27" w:rsidRPr="009011D1" w:rsidRDefault="00CC160D" w:rsidP="00677FF5">
      <w:pPr>
        <w:pStyle w:val="a6"/>
        <w:numPr>
          <w:ilvl w:val="0"/>
          <w:numId w:val="40"/>
        </w:numPr>
        <w:tabs>
          <w:tab w:val="left" w:pos="0"/>
        </w:tabs>
        <w:spacing w:before="202"/>
        <w:ind w:left="0" w:firstLine="0"/>
        <w:jc w:val="center"/>
        <w:rPr>
          <w:b/>
          <w:sz w:val="24"/>
          <w:szCs w:val="24"/>
        </w:rPr>
      </w:pPr>
      <w:bookmarkStart w:id="4" w:name="2._Цели_и_задачи_Генерального_плана"/>
      <w:bookmarkEnd w:id="4"/>
      <w:r w:rsidRPr="009011D1">
        <w:rPr>
          <w:b/>
          <w:sz w:val="24"/>
          <w:szCs w:val="24"/>
        </w:rPr>
        <w:t>Цели и задачи Генерального плана</w:t>
      </w:r>
    </w:p>
    <w:p w:rsidR="00E30D27" w:rsidRPr="009011D1" w:rsidRDefault="00CC160D" w:rsidP="00FC6161">
      <w:pPr>
        <w:pStyle w:val="a3"/>
        <w:spacing w:before="21" w:line="276" w:lineRule="auto"/>
        <w:ind w:left="0" w:firstLine="564"/>
      </w:pPr>
      <w:r w:rsidRPr="009011D1">
        <w:t>Генеральный план является стратегическим общественным документом, который</w:t>
      </w:r>
      <w:r w:rsidRPr="009011D1">
        <w:rPr>
          <w:spacing w:val="1"/>
        </w:rPr>
        <w:t xml:space="preserve"> </w:t>
      </w:r>
      <w:r w:rsidRPr="009011D1">
        <w:t>охватывает</w:t>
      </w:r>
      <w:r w:rsidRPr="009011D1">
        <w:rPr>
          <w:spacing w:val="1"/>
        </w:rPr>
        <w:t xml:space="preserve"> </w:t>
      </w:r>
      <w:r w:rsidRPr="009011D1">
        <w:t>многие</w:t>
      </w:r>
      <w:r w:rsidRPr="009011D1">
        <w:rPr>
          <w:spacing w:val="1"/>
        </w:rPr>
        <w:t xml:space="preserve"> </w:t>
      </w:r>
      <w:r w:rsidRPr="009011D1">
        <w:t>стороны</w:t>
      </w:r>
      <w:r w:rsidRPr="009011D1">
        <w:rPr>
          <w:spacing w:val="1"/>
        </w:rPr>
        <w:t xml:space="preserve"> </w:t>
      </w:r>
      <w:r w:rsidRPr="009011D1">
        <w:t>жизнедеятельности</w:t>
      </w:r>
      <w:r w:rsidRPr="009011D1">
        <w:rPr>
          <w:spacing w:val="1"/>
        </w:rPr>
        <w:t xml:space="preserve"> </w:t>
      </w:r>
      <w:r w:rsidRPr="009011D1">
        <w:t>населения,</w:t>
      </w:r>
      <w:r w:rsidRPr="009011D1">
        <w:rPr>
          <w:spacing w:val="1"/>
        </w:rPr>
        <w:t xml:space="preserve"> </w:t>
      </w:r>
      <w:r w:rsidRPr="009011D1">
        <w:t>проживающего</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Кузнецке.</w:t>
      </w:r>
      <w:r w:rsidRPr="009011D1">
        <w:rPr>
          <w:spacing w:val="1"/>
        </w:rPr>
        <w:t xml:space="preserve"> </w:t>
      </w:r>
      <w:r w:rsidRPr="009011D1">
        <w:t>Поэтому</w:t>
      </w:r>
      <w:r w:rsidRPr="009011D1">
        <w:rPr>
          <w:spacing w:val="1"/>
        </w:rPr>
        <w:t xml:space="preserve"> </w:t>
      </w:r>
      <w:r w:rsidRPr="009011D1">
        <w:t>в</w:t>
      </w:r>
      <w:r w:rsidRPr="009011D1">
        <w:rPr>
          <w:spacing w:val="1"/>
        </w:rPr>
        <w:t xml:space="preserve"> </w:t>
      </w:r>
      <w:r w:rsidRPr="009011D1">
        <w:t>Генеральном</w:t>
      </w:r>
      <w:r w:rsidRPr="009011D1">
        <w:rPr>
          <w:spacing w:val="1"/>
        </w:rPr>
        <w:t xml:space="preserve"> </w:t>
      </w:r>
      <w:r w:rsidRPr="009011D1">
        <w:t>плане</w:t>
      </w:r>
      <w:r w:rsidRPr="009011D1">
        <w:rPr>
          <w:spacing w:val="1"/>
        </w:rPr>
        <w:t xml:space="preserve"> </w:t>
      </w:r>
      <w:r w:rsidRPr="009011D1">
        <w:t>затрагиваются</w:t>
      </w:r>
      <w:r w:rsidRPr="009011D1">
        <w:rPr>
          <w:spacing w:val="1"/>
        </w:rPr>
        <w:t xml:space="preserve"> </w:t>
      </w:r>
      <w:r w:rsidRPr="009011D1">
        <w:t>вопросы</w:t>
      </w:r>
      <w:r w:rsidRPr="009011D1">
        <w:rPr>
          <w:spacing w:val="1"/>
        </w:rPr>
        <w:t xml:space="preserve"> </w:t>
      </w:r>
      <w:r w:rsidRPr="009011D1">
        <w:t>не</w:t>
      </w:r>
      <w:r w:rsidRPr="009011D1">
        <w:rPr>
          <w:spacing w:val="1"/>
        </w:rPr>
        <w:t xml:space="preserve"> </w:t>
      </w:r>
      <w:r w:rsidRPr="009011D1">
        <w:t>только</w:t>
      </w:r>
      <w:r w:rsidRPr="009011D1">
        <w:rPr>
          <w:spacing w:val="1"/>
        </w:rPr>
        <w:t xml:space="preserve"> </w:t>
      </w:r>
      <w:r w:rsidRPr="009011D1">
        <w:t>территориального</w:t>
      </w:r>
      <w:r w:rsidRPr="009011D1">
        <w:rPr>
          <w:spacing w:val="1"/>
        </w:rPr>
        <w:t xml:space="preserve"> </w:t>
      </w:r>
      <w:r w:rsidRPr="009011D1">
        <w:t>и</w:t>
      </w:r>
      <w:r w:rsidRPr="009011D1">
        <w:rPr>
          <w:spacing w:val="1"/>
        </w:rPr>
        <w:t xml:space="preserve"> </w:t>
      </w:r>
      <w:r w:rsidRPr="009011D1">
        <w:t>функционального</w:t>
      </w:r>
      <w:r w:rsidRPr="009011D1">
        <w:rPr>
          <w:spacing w:val="1"/>
        </w:rPr>
        <w:t xml:space="preserve"> </w:t>
      </w:r>
      <w:r w:rsidRPr="009011D1">
        <w:t>зонирования,</w:t>
      </w:r>
      <w:r w:rsidRPr="009011D1">
        <w:rPr>
          <w:spacing w:val="1"/>
        </w:rPr>
        <w:t xml:space="preserve"> </w:t>
      </w:r>
      <w:r w:rsidRPr="009011D1">
        <w:t>но</w:t>
      </w:r>
      <w:r w:rsidRPr="009011D1">
        <w:rPr>
          <w:spacing w:val="1"/>
        </w:rPr>
        <w:t xml:space="preserve"> </w:t>
      </w:r>
      <w:r w:rsidRPr="009011D1">
        <w:t>и</w:t>
      </w:r>
      <w:r w:rsidRPr="009011D1">
        <w:rPr>
          <w:spacing w:val="1"/>
        </w:rPr>
        <w:t xml:space="preserve"> </w:t>
      </w:r>
      <w:r w:rsidRPr="009011D1">
        <w:t>другие</w:t>
      </w:r>
      <w:r w:rsidRPr="009011D1">
        <w:rPr>
          <w:spacing w:val="1"/>
        </w:rPr>
        <w:t xml:space="preserve"> </w:t>
      </w:r>
      <w:r w:rsidRPr="009011D1">
        <w:t>важные</w:t>
      </w:r>
      <w:r w:rsidRPr="009011D1">
        <w:rPr>
          <w:spacing w:val="1"/>
        </w:rPr>
        <w:t xml:space="preserve"> </w:t>
      </w:r>
      <w:r w:rsidRPr="009011D1">
        <w:t>вопросы,</w:t>
      </w:r>
      <w:r w:rsidRPr="009011D1">
        <w:rPr>
          <w:spacing w:val="1"/>
        </w:rPr>
        <w:t xml:space="preserve"> </w:t>
      </w:r>
      <w:r w:rsidRPr="009011D1">
        <w:t>определяющие</w:t>
      </w:r>
      <w:r w:rsidRPr="009011D1">
        <w:rPr>
          <w:spacing w:val="-2"/>
        </w:rPr>
        <w:t xml:space="preserve"> </w:t>
      </w:r>
      <w:r w:rsidRPr="009011D1">
        <w:t>качество городской</w:t>
      </w:r>
      <w:r w:rsidRPr="009011D1">
        <w:rPr>
          <w:spacing w:val="1"/>
        </w:rPr>
        <w:t xml:space="preserve"> </w:t>
      </w:r>
      <w:r w:rsidRPr="009011D1">
        <w:t>среды.</w:t>
      </w:r>
    </w:p>
    <w:p w:rsidR="00E30D27" w:rsidRPr="009011D1" w:rsidRDefault="00CC160D" w:rsidP="00BF5786">
      <w:pPr>
        <w:pStyle w:val="a3"/>
        <w:spacing w:line="273" w:lineRule="exact"/>
        <w:ind w:left="0" w:right="-62" w:firstLine="564"/>
      </w:pPr>
      <w:r w:rsidRPr="009011D1">
        <w:t>Основные</w:t>
      </w:r>
      <w:r w:rsidRPr="009011D1">
        <w:rPr>
          <w:spacing w:val="-8"/>
        </w:rPr>
        <w:t xml:space="preserve"> </w:t>
      </w:r>
      <w:r w:rsidRPr="009011D1">
        <w:t>цели</w:t>
      </w:r>
      <w:r w:rsidRPr="009011D1">
        <w:rPr>
          <w:spacing w:val="-3"/>
        </w:rPr>
        <w:t xml:space="preserve"> </w:t>
      </w:r>
      <w:r w:rsidRPr="009011D1">
        <w:t>развития</w:t>
      </w:r>
      <w:r w:rsidRPr="009011D1">
        <w:rPr>
          <w:spacing w:val="-3"/>
        </w:rPr>
        <w:t xml:space="preserve"> </w:t>
      </w:r>
      <w:r w:rsidRPr="009011D1">
        <w:t>города</w:t>
      </w:r>
      <w:r w:rsidRPr="009011D1">
        <w:rPr>
          <w:spacing w:val="-5"/>
        </w:rPr>
        <w:t xml:space="preserve"> </w:t>
      </w:r>
      <w:r w:rsidRPr="009011D1">
        <w:t>Кузнецка:</w:t>
      </w:r>
    </w:p>
    <w:p w:rsidR="00E30D27" w:rsidRPr="009011D1" w:rsidRDefault="00CC160D" w:rsidP="00677FF5">
      <w:pPr>
        <w:pStyle w:val="a6"/>
        <w:numPr>
          <w:ilvl w:val="0"/>
          <w:numId w:val="29"/>
        </w:numPr>
        <w:tabs>
          <w:tab w:val="left" w:pos="1014"/>
        </w:tabs>
        <w:spacing w:before="41" w:line="276" w:lineRule="auto"/>
        <w:ind w:left="0" w:firstLine="564"/>
        <w:jc w:val="both"/>
        <w:rPr>
          <w:sz w:val="24"/>
          <w:szCs w:val="24"/>
        </w:rPr>
      </w:pPr>
      <w:r w:rsidRPr="009011D1">
        <w:rPr>
          <w:sz w:val="24"/>
          <w:szCs w:val="24"/>
        </w:rPr>
        <w:t>обеспечение</w:t>
      </w:r>
      <w:r w:rsidRPr="009011D1">
        <w:rPr>
          <w:spacing w:val="1"/>
          <w:sz w:val="24"/>
          <w:szCs w:val="24"/>
        </w:rPr>
        <w:t xml:space="preserve"> </w:t>
      </w:r>
      <w:r w:rsidRPr="009011D1">
        <w:rPr>
          <w:sz w:val="24"/>
          <w:szCs w:val="24"/>
        </w:rPr>
        <w:t>устойчивого</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как</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ближайшие</w:t>
      </w:r>
      <w:r w:rsidRPr="009011D1">
        <w:rPr>
          <w:spacing w:val="1"/>
          <w:sz w:val="24"/>
          <w:szCs w:val="24"/>
        </w:rPr>
        <w:t xml:space="preserve"> </w:t>
      </w:r>
      <w:r w:rsidRPr="009011D1">
        <w:rPr>
          <w:sz w:val="24"/>
          <w:szCs w:val="24"/>
        </w:rPr>
        <w:t>годы,</w:t>
      </w:r>
      <w:r w:rsidRPr="009011D1">
        <w:rPr>
          <w:spacing w:val="1"/>
          <w:sz w:val="24"/>
          <w:szCs w:val="24"/>
        </w:rPr>
        <w:t xml:space="preserve"> </w:t>
      </w:r>
      <w:r w:rsidRPr="009011D1">
        <w:rPr>
          <w:sz w:val="24"/>
          <w:szCs w:val="24"/>
        </w:rPr>
        <w:t>так</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долгосрочной перспективе;</w:t>
      </w:r>
    </w:p>
    <w:p w:rsidR="00E30D27" w:rsidRPr="009011D1" w:rsidRDefault="00CC160D" w:rsidP="00677FF5">
      <w:pPr>
        <w:pStyle w:val="a6"/>
        <w:numPr>
          <w:ilvl w:val="0"/>
          <w:numId w:val="29"/>
        </w:numPr>
        <w:tabs>
          <w:tab w:val="left" w:pos="1014"/>
        </w:tabs>
        <w:spacing w:before="1" w:line="276" w:lineRule="auto"/>
        <w:ind w:left="0" w:firstLine="564"/>
        <w:jc w:val="both"/>
        <w:rPr>
          <w:sz w:val="24"/>
          <w:szCs w:val="24"/>
        </w:rPr>
      </w:pPr>
      <w:r w:rsidRPr="009011D1">
        <w:rPr>
          <w:sz w:val="24"/>
          <w:szCs w:val="24"/>
        </w:rPr>
        <w:t>стабильное</w:t>
      </w:r>
      <w:r w:rsidRPr="009011D1">
        <w:rPr>
          <w:spacing w:val="-5"/>
          <w:sz w:val="24"/>
          <w:szCs w:val="24"/>
        </w:rPr>
        <w:t xml:space="preserve"> </w:t>
      </w:r>
      <w:r w:rsidRPr="009011D1">
        <w:rPr>
          <w:sz w:val="24"/>
          <w:szCs w:val="24"/>
        </w:rPr>
        <w:t>улучшение</w:t>
      </w:r>
      <w:r w:rsidRPr="009011D1">
        <w:rPr>
          <w:spacing w:val="-7"/>
          <w:sz w:val="24"/>
          <w:szCs w:val="24"/>
        </w:rPr>
        <w:t xml:space="preserve"> </w:t>
      </w:r>
      <w:r w:rsidRPr="009011D1">
        <w:rPr>
          <w:sz w:val="24"/>
          <w:szCs w:val="24"/>
        </w:rPr>
        <w:t>качества</w:t>
      </w:r>
      <w:r w:rsidRPr="009011D1">
        <w:rPr>
          <w:spacing w:val="-7"/>
          <w:sz w:val="24"/>
          <w:szCs w:val="24"/>
        </w:rPr>
        <w:t xml:space="preserve"> </w:t>
      </w:r>
      <w:r w:rsidRPr="009011D1">
        <w:rPr>
          <w:sz w:val="24"/>
          <w:szCs w:val="24"/>
        </w:rPr>
        <w:t>жизни</w:t>
      </w:r>
      <w:r w:rsidRPr="009011D1">
        <w:rPr>
          <w:spacing w:val="-5"/>
          <w:sz w:val="24"/>
          <w:szCs w:val="24"/>
        </w:rPr>
        <w:t xml:space="preserve"> </w:t>
      </w:r>
      <w:r w:rsidRPr="009011D1">
        <w:rPr>
          <w:sz w:val="24"/>
          <w:szCs w:val="24"/>
        </w:rPr>
        <w:t>всех</w:t>
      </w:r>
      <w:r w:rsidRPr="009011D1">
        <w:rPr>
          <w:spacing w:val="-3"/>
          <w:sz w:val="24"/>
          <w:szCs w:val="24"/>
        </w:rPr>
        <w:t xml:space="preserve"> </w:t>
      </w:r>
      <w:r w:rsidRPr="009011D1">
        <w:rPr>
          <w:sz w:val="24"/>
          <w:szCs w:val="24"/>
        </w:rPr>
        <w:t>слоев</w:t>
      </w:r>
      <w:r w:rsidRPr="009011D1">
        <w:rPr>
          <w:spacing w:val="-5"/>
          <w:sz w:val="24"/>
          <w:szCs w:val="24"/>
        </w:rPr>
        <w:t xml:space="preserve"> </w:t>
      </w:r>
      <w:r w:rsidRPr="009011D1">
        <w:rPr>
          <w:sz w:val="24"/>
          <w:szCs w:val="24"/>
        </w:rPr>
        <w:t>населения</w:t>
      </w:r>
      <w:r w:rsidRPr="009011D1">
        <w:rPr>
          <w:spacing w:val="-6"/>
          <w:sz w:val="24"/>
          <w:szCs w:val="24"/>
        </w:rPr>
        <w:t xml:space="preserve"> </w:t>
      </w:r>
      <w:r w:rsidRPr="009011D1">
        <w:rPr>
          <w:sz w:val="24"/>
          <w:szCs w:val="24"/>
        </w:rPr>
        <w:t>города</w:t>
      </w:r>
      <w:r w:rsidRPr="009011D1">
        <w:rPr>
          <w:spacing w:val="-7"/>
          <w:sz w:val="24"/>
          <w:szCs w:val="24"/>
        </w:rPr>
        <w:t xml:space="preserve"> </w:t>
      </w:r>
      <w:r w:rsidRPr="009011D1">
        <w:rPr>
          <w:sz w:val="24"/>
          <w:szCs w:val="24"/>
        </w:rPr>
        <w:t>(с</w:t>
      </w:r>
      <w:r w:rsidRPr="009011D1">
        <w:rPr>
          <w:spacing w:val="-7"/>
          <w:sz w:val="24"/>
          <w:szCs w:val="24"/>
        </w:rPr>
        <w:t xml:space="preserve"> </w:t>
      </w:r>
      <w:r w:rsidRPr="009011D1">
        <w:rPr>
          <w:sz w:val="24"/>
          <w:szCs w:val="24"/>
        </w:rPr>
        <w:t>ориентацией</w:t>
      </w:r>
      <w:r w:rsidRPr="009011D1">
        <w:rPr>
          <w:spacing w:val="-57"/>
          <w:sz w:val="24"/>
          <w:szCs w:val="24"/>
        </w:rPr>
        <w:t xml:space="preserve"> </w:t>
      </w:r>
      <w:r w:rsidRPr="009011D1">
        <w:rPr>
          <w:sz w:val="24"/>
          <w:szCs w:val="24"/>
        </w:rPr>
        <w:t>на</w:t>
      </w:r>
      <w:r w:rsidRPr="009011D1">
        <w:rPr>
          <w:spacing w:val="-2"/>
          <w:sz w:val="24"/>
          <w:szCs w:val="24"/>
        </w:rPr>
        <w:t xml:space="preserve"> </w:t>
      </w:r>
      <w:r w:rsidRPr="009011D1">
        <w:rPr>
          <w:sz w:val="24"/>
          <w:szCs w:val="24"/>
        </w:rPr>
        <w:t>обеспечение</w:t>
      </w:r>
      <w:r w:rsidRPr="009011D1">
        <w:rPr>
          <w:spacing w:val="-2"/>
          <w:sz w:val="24"/>
          <w:szCs w:val="24"/>
        </w:rPr>
        <w:t xml:space="preserve"> </w:t>
      </w:r>
      <w:r w:rsidRPr="009011D1">
        <w:rPr>
          <w:sz w:val="24"/>
          <w:szCs w:val="24"/>
        </w:rPr>
        <w:t>европейских</w:t>
      </w:r>
      <w:r w:rsidRPr="009011D1">
        <w:rPr>
          <w:spacing w:val="1"/>
          <w:sz w:val="24"/>
          <w:szCs w:val="24"/>
        </w:rPr>
        <w:t xml:space="preserve"> </w:t>
      </w:r>
      <w:r w:rsidRPr="009011D1">
        <w:rPr>
          <w:sz w:val="24"/>
          <w:szCs w:val="24"/>
        </w:rPr>
        <w:t>и российских</w:t>
      </w:r>
      <w:r w:rsidRPr="009011D1">
        <w:rPr>
          <w:spacing w:val="1"/>
          <w:sz w:val="24"/>
          <w:szCs w:val="24"/>
        </w:rPr>
        <w:t xml:space="preserve"> </w:t>
      </w:r>
      <w:r w:rsidRPr="009011D1">
        <w:rPr>
          <w:sz w:val="24"/>
          <w:szCs w:val="24"/>
        </w:rPr>
        <w:t>стандартов</w:t>
      </w:r>
      <w:r w:rsidRPr="009011D1">
        <w:rPr>
          <w:spacing w:val="-2"/>
          <w:sz w:val="24"/>
          <w:szCs w:val="24"/>
        </w:rPr>
        <w:t xml:space="preserve"> </w:t>
      </w:r>
      <w:r w:rsidRPr="009011D1">
        <w:rPr>
          <w:sz w:val="24"/>
          <w:szCs w:val="24"/>
        </w:rPr>
        <w:t>качества</w:t>
      </w:r>
      <w:r w:rsidRPr="009011D1">
        <w:rPr>
          <w:spacing w:val="-5"/>
          <w:sz w:val="24"/>
          <w:szCs w:val="24"/>
        </w:rPr>
        <w:t xml:space="preserve"> </w:t>
      </w:r>
      <w:r w:rsidRPr="009011D1">
        <w:rPr>
          <w:sz w:val="24"/>
          <w:szCs w:val="24"/>
        </w:rPr>
        <w:t>жизни).</w:t>
      </w:r>
    </w:p>
    <w:p w:rsidR="00E30D27" w:rsidRPr="009011D1" w:rsidRDefault="00CC160D" w:rsidP="00FC6161">
      <w:pPr>
        <w:pStyle w:val="a3"/>
        <w:spacing w:line="276" w:lineRule="auto"/>
        <w:ind w:left="0" w:firstLine="564"/>
      </w:pPr>
      <w:r w:rsidRPr="009011D1">
        <w:t>В целях обеспечения устойчивого развития территорий, развития инженерной,</w:t>
      </w:r>
      <w:r w:rsidRPr="009011D1">
        <w:rPr>
          <w:spacing w:val="1"/>
        </w:rPr>
        <w:t xml:space="preserve"> </w:t>
      </w:r>
      <w:r w:rsidRPr="009011D1">
        <w:t>транспортной</w:t>
      </w:r>
      <w:r w:rsidRPr="009011D1">
        <w:rPr>
          <w:spacing w:val="9"/>
        </w:rPr>
        <w:t xml:space="preserve"> </w:t>
      </w:r>
      <w:r w:rsidRPr="009011D1">
        <w:t>и</w:t>
      </w:r>
      <w:r w:rsidRPr="009011D1">
        <w:rPr>
          <w:spacing w:val="12"/>
        </w:rPr>
        <w:t xml:space="preserve"> </w:t>
      </w:r>
      <w:r w:rsidRPr="009011D1">
        <w:t>социальной</w:t>
      </w:r>
      <w:r w:rsidRPr="009011D1">
        <w:rPr>
          <w:spacing w:val="8"/>
        </w:rPr>
        <w:t xml:space="preserve"> </w:t>
      </w:r>
      <w:r w:rsidRPr="009011D1">
        <w:t>инфраструктуры,</w:t>
      </w:r>
      <w:r w:rsidRPr="009011D1">
        <w:rPr>
          <w:spacing w:val="9"/>
        </w:rPr>
        <w:t xml:space="preserve"> </w:t>
      </w:r>
      <w:r w:rsidRPr="009011D1">
        <w:t>обеспечения</w:t>
      </w:r>
      <w:r w:rsidRPr="009011D1">
        <w:rPr>
          <w:spacing w:val="11"/>
        </w:rPr>
        <w:t xml:space="preserve"> </w:t>
      </w:r>
      <w:r w:rsidRPr="009011D1">
        <w:t>учета</w:t>
      </w:r>
      <w:r w:rsidRPr="009011D1">
        <w:rPr>
          <w:spacing w:val="7"/>
        </w:rPr>
        <w:t xml:space="preserve"> </w:t>
      </w:r>
      <w:r w:rsidRPr="009011D1">
        <w:t>интересов</w:t>
      </w:r>
      <w:r w:rsidRPr="009011D1">
        <w:rPr>
          <w:spacing w:val="13"/>
        </w:rPr>
        <w:t xml:space="preserve"> </w:t>
      </w:r>
      <w:r w:rsidRPr="009011D1">
        <w:t>граждан</w:t>
      </w:r>
      <w:r w:rsidRPr="009011D1">
        <w:rPr>
          <w:spacing w:val="10"/>
        </w:rPr>
        <w:t xml:space="preserve"> </w:t>
      </w:r>
      <w:r w:rsidRPr="009011D1">
        <w:t>и</w:t>
      </w:r>
      <w:r w:rsidRPr="009011D1">
        <w:rPr>
          <w:spacing w:val="10"/>
        </w:rPr>
        <w:t xml:space="preserve"> </w:t>
      </w:r>
      <w:r w:rsidRPr="009011D1">
        <w:t>их</w:t>
      </w:r>
      <w:r w:rsidRPr="009011D1">
        <w:rPr>
          <w:spacing w:val="-57"/>
        </w:rPr>
        <w:t xml:space="preserve"> </w:t>
      </w:r>
      <w:r w:rsidRPr="009011D1">
        <w:t>объединений в</w:t>
      </w:r>
      <w:r w:rsidRPr="009011D1">
        <w:rPr>
          <w:spacing w:val="-1"/>
        </w:rPr>
        <w:t xml:space="preserve"> </w:t>
      </w:r>
      <w:r w:rsidRPr="009011D1">
        <w:t>Генеральном</w:t>
      </w:r>
      <w:r w:rsidRPr="009011D1">
        <w:rPr>
          <w:spacing w:val="-2"/>
        </w:rPr>
        <w:t xml:space="preserve"> </w:t>
      </w:r>
      <w:r w:rsidRPr="009011D1">
        <w:t>плане</w:t>
      </w:r>
      <w:r w:rsidRPr="009011D1">
        <w:rPr>
          <w:spacing w:val="-1"/>
        </w:rPr>
        <w:t xml:space="preserve"> </w:t>
      </w:r>
      <w:r w:rsidRPr="009011D1">
        <w:t>определены</w:t>
      </w:r>
      <w:r w:rsidRPr="009011D1">
        <w:rPr>
          <w:spacing w:val="-7"/>
        </w:rPr>
        <w:t xml:space="preserve"> </w:t>
      </w:r>
      <w:r w:rsidRPr="009011D1">
        <w:t>основные</w:t>
      </w:r>
      <w:r w:rsidRPr="009011D1">
        <w:rPr>
          <w:spacing w:val="-4"/>
        </w:rPr>
        <w:t xml:space="preserve"> </w:t>
      </w:r>
      <w:r w:rsidRPr="009011D1">
        <w:t>задачи:</w:t>
      </w:r>
    </w:p>
    <w:p w:rsidR="00E30D27" w:rsidRPr="009011D1" w:rsidRDefault="00CC160D" w:rsidP="00677FF5">
      <w:pPr>
        <w:pStyle w:val="a6"/>
        <w:numPr>
          <w:ilvl w:val="0"/>
          <w:numId w:val="28"/>
        </w:numPr>
        <w:tabs>
          <w:tab w:val="left" w:pos="1136"/>
        </w:tabs>
        <w:spacing w:before="2" w:line="276" w:lineRule="auto"/>
        <w:ind w:left="0" w:firstLine="564"/>
        <w:jc w:val="both"/>
        <w:rPr>
          <w:sz w:val="24"/>
          <w:szCs w:val="24"/>
        </w:rPr>
      </w:pPr>
      <w:r w:rsidRPr="009011D1">
        <w:rPr>
          <w:sz w:val="24"/>
          <w:szCs w:val="24"/>
        </w:rPr>
        <w:t>Формирование</w:t>
      </w:r>
      <w:r w:rsidRPr="009011D1">
        <w:rPr>
          <w:spacing w:val="10"/>
          <w:sz w:val="24"/>
          <w:szCs w:val="24"/>
        </w:rPr>
        <w:t xml:space="preserve"> </w:t>
      </w:r>
      <w:r w:rsidRPr="009011D1">
        <w:rPr>
          <w:sz w:val="24"/>
          <w:szCs w:val="24"/>
        </w:rPr>
        <w:t>предложений</w:t>
      </w:r>
      <w:r w:rsidRPr="009011D1">
        <w:rPr>
          <w:spacing w:val="12"/>
          <w:sz w:val="24"/>
          <w:szCs w:val="24"/>
        </w:rPr>
        <w:t xml:space="preserve"> </w:t>
      </w:r>
      <w:r w:rsidRPr="009011D1">
        <w:rPr>
          <w:sz w:val="24"/>
          <w:szCs w:val="24"/>
        </w:rPr>
        <w:t>по</w:t>
      </w:r>
      <w:r w:rsidRPr="009011D1">
        <w:rPr>
          <w:spacing w:val="14"/>
          <w:sz w:val="24"/>
          <w:szCs w:val="24"/>
        </w:rPr>
        <w:t xml:space="preserve"> </w:t>
      </w:r>
      <w:r w:rsidRPr="009011D1">
        <w:rPr>
          <w:sz w:val="24"/>
          <w:szCs w:val="24"/>
        </w:rPr>
        <w:t>развитию</w:t>
      </w:r>
      <w:r w:rsidRPr="009011D1">
        <w:rPr>
          <w:spacing w:val="12"/>
          <w:sz w:val="24"/>
          <w:szCs w:val="24"/>
        </w:rPr>
        <w:t xml:space="preserve"> </w:t>
      </w:r>
      <w:r w:rsidRPr="009011D1">
        <w:rPr>
          <w:sz w:val="24"/>
          <w:szCs w:val="24"/>
        </w:rPr>
        <w:t>пространственной</w:t>
      </w:r>
      <w:r w:rsidRPr="009011D1">
        <w:rPr>
          <w:spacing w:val="15"/>
          <w:sz w:val="24"/>
          <w:szCs w:val="24"/>
        </w:rPr>
        <w:t xml:space="preserve"> </w:t>
      </w:r>
      <w:r w:rsidRPr="009011D1">
        <w:rPr>
          <w:sz w:val="24"/>
          <w:szCs w:val="24"/>
        </w:rPr>
        <w:t>организации</w:t>
      </w:r>
      <w:r w:rsidRPr="009011D1">
        <w:rPr>
          <w:spacing w:val="15"/>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r w:rsidRPr="009011D1">
        <w:rPr>
          <w:spacing w:val="-5"/>
          <w:sz w:val="24"/>
          <w:szCs w:val="24"/>
        </w:rPr>
        <w:t xml:space="preserve"> </w:t>
      </w:r>
      <w:r w:rsidRPr="009011D1">
        <w:rPr>
          <w:sz w:val="24"/>
          <w:szCs w:val="24"/>
        </w:rPr>
        <w:t>-</w:t>
      </w:r>
      <w:r w:rsidRPr="009011D1">
        <w:rPr>
          <w:spacing w:val="-5"/>
          <w:sz w:val="24"/>
          <w:szCs w:val="24"/>
        </w:rPr>
        <w:t xml:space="preserve"> </w:t>
      </w:r>
      <w:r w:rsidRPr="009011D1">
        <w:rPr>
          <w:sz w:val="24"/>
          <w:szCs w:val="24"/>
        </w:rPr>
        <w:t>на</w:t>
      </w:r>
      <w:r w:rsidRPr="009011D1">
        <w:rPr>
          <w:spacing w:val="-5"/>
          <w:sz w:val="24"/>
          <w:szCs w:val="24"/>
        </w:rPr>
        <w:t xml:space="preserve"> </w:t>
      </w:r>
      <w:r w:rsidRPr="009011D1">
        <w:rPr>
          <w:sz w:val="24"/>
          <w:szCs w:val="24"/>
        </w:rPr>
        <w:t>основе</w:t>
      </w:r>
      <w:r w:rsidRPr="009011D1">
        <w:rPr>
          <w:spacing w:val="-7"/>
          <w:sz w:val="24"/>
          <w:szCs w:val="24"/>
        </w:rPr>
        <w:t xml:space="preserve"> </w:t>
      </w:r>
      <w:r w:rsidRPr="009011D1">
        <w:rPr>
          <w:sz w:val="24"/>
          <w:szCs w:val="24"/>
        </w:rPr>
        <w:t>историко-культурного,</w:t>
      </w:r>
      <w:r w:rsidRPr="009011D1">
        <w:rPr>
          <w:spacing w:val="-7"/>
          <w:sz w:val="24"/>
          <w:szCs w:val="24"/>
        </w:rPr>
        <w:t xml:space="preserve"> </w:t>
      </w:r>
      <w:r w:rsidRPr="009011D1">
        <w:rPr>
          <w:sz w:val="24"/>
          <w:szCs w:val="24"/>
        </w:rPr>
        <w:t>природного</w:t>
      </w:r>
      <w:r w:rsidRPr="009011D1">
        <w:rPr>
          <w:spacing w:val="-6"/>
          <w:sz w:val="24"/>
          <w:szCs w:val="24"/>
        </w:rPr>
        <w:t xml:space="preserve"> </w:t>
      </w:r>
      <w:r w:rsidRPr="009011D1">
        <w:rPr>
          <w:sz w:val="24"/>
          <w:szCs w:val="24"/>
        </w:rPr>
        <w:t>и</w:t>
      </w:r>
      <w:r w:rsidRPr="009011D1">
        <w:rPr>
          <w:spacing w:val="-1"/>
          <w:sz w:val="24"/>
          <w:szCs w:val="24"/>
        </w:rPr>
        <w:t xml:space="preserve"> </w:t>
      </w:r>
      <w:r w:rsidRPr="009011D1">
        <w:rPr>
          <w:sz w:val="24"/>
          <w:szCs w:val="24"/>
        </w:rPr>
        <w:t>урбанизированного</w:t>
      </w:r>
      <w:r w:rsidRPr="009011D1">
        <w:rPr>
          <w:spacing w:val="-4"/>
          <w:sz w:val="24"/>
          <w:szCs w:val="24"/>
        </w:rPr>
        <w:t xml:space="preserve"> </w:t>
      </w:r>
      <w:r w:rsidRPr="009011D1">
        <w:rPr>
          <w:sz w:val="24"/>
          <w:szCs w:val="24"/>
        </w:rPr>
        <w:t>каркасов.</w:t>
      </w:r>
    </w:p>
    <w:p w:rsidR="00E30D27" w:rsidRPr="009011D1" w:rsidRDefault="00CC160D" w:rsidP="00677FF5">
      <w:pPr>
        <w:pStyle w:val="a6"/>
        <w:numPr>
          <w:ilvl w:val="0"/>
          <w:numId w:val="28"/>
        </w:numPr>
        <w:tabs>
          <w:tab w:val="left" w:pos="1108"/>
        </w:tabs>
        <w:spacing w:line="272" w:lineRule="exact"/>
        <w:ind w:left="0" w:firstLine="564"/>
        <w:jc w:val="both"/>
        <w:rPr>
          <w:sz w:val="24"/>
          <w:szCs w:val="24"/>
        </w:rPr>
      </w:pPr>
      <w:r w:rsidRPr="009011D1">
        <w:rPr>
          <w:sz w:val="24"/>
          <w:szCs w:val="24"/>
        </w:rPr>
        <w:t>Повышение</w:t>
      </w:r>
      <w:r w:rsidRPr="009011D1">
        <w:rPr>
          <w:spacing w:val="-9"/>
          <w:sz w:val="24"/>
          <w:szCs w:val="24"/>
        </w:rPr>
        <w:t xml:space="preserve"> </w:t>
      </w:r>
      <w:r w:rsidRPr="009011D1">
        <w:rPr>
          <w:sz w:val="24"/>
          <w:szCs w:val="24"/>
        </w:rPr>
        <w:t>эффективности</w:t>
      </w:r>
      <w:r w:rsidRPr="009011D1">
        <w:rPr>
          <w:spacing w:val="-7"/>
          <w:sz w:val="24"/>
          <w:szCs w:val="24"/>
        </w:rPr>
        <w:t xml:space="preserve"> </w:t>
      </w:r>
      <w:r w:rsidRPr="009011D1">
        <w:rPr>
          <w:sz w:val="24"/>
          <w:szCs w:val="24"/>
        </w:rPr>
        <w:t>использования</w:t>
      </w:r>
      <w:r w:rsidRPr="009011D1">
        <w:rPr>
          <w:spacing w:val="-8"/>
          <w:sz w:val="24"/>
          <w:szCs w:val="24"/>
        </w:rPr>
        <w:t xml:space="preserve"> </w:t>
      </w:r>
      <w:r w:rsidRPr="009011D1">
        <w:rPr>
          <w:sz w:val="24"/>
          <w:szCs w:val="24"/>
        </w:rPr>
        <w:t>территории:</w:t>
      </w:r>
    </w:p>
    <w:p w:rsidR="00E30D27" w:rsidRPr="009011D1" w:rsidRDefault="00CC160D" w:rsidP="00677FF5">
      <w:pPr>
        <w:pStyle w:val="a6"/>
        <w:numPr>
          <w:ilvl w:val="0"/>
          <w:numId w:val="29"/>
        </w:numPr>
        <w:tabs>
          <w:tab w:val="left" w:pos="1014"/>
        </w:tabs>
        <w:spacing w:before="44" w:line="278" w:lineRule="auto"/>
        <w:ind w:left="0" w:firstLine="564"/>
        <w:jc w:val="both"/>
        <w:rPr>
          <w:sz w:val="24"/>
          <w:szCs w:val="24"/>
        </w:rPr>
      </w:pPr>
      <w:r w:rsidRPr="009011D1">
        <w:rPr>
          <w:sz w:val="24"/>
          <w:szCs w:val="24"/>
        </w:rPr>
        <w:t>разработка</w:t>
      </w:r>
      <w:r w:rsidRPr="009011D1">
        <w:rPr>
          <w:spacing w:val="50"/>
          <w:sz w:val="24"/>
          <w:szCs w:val="24"/>
        </w:rPr>
        <w:t xml:space="preserve"> </w:t>
      </w:r>
      <w:r w:rsidRPr="009011D1">
        <w:rPr>
          <w:sz w:val="24"/>
          <w:szCs w:val="24"/>
        </w:rPr>
        <w:t>мероприятий</w:t>
      </w:r>
      <w:r w:rsidRPr="009011D1">
        <w:rPr>
          <w:spacing w:val="53"/>
          <w:sz w:val="24"/>
          <w:szCs w:val="24"/>
        </w:rPr>
        <w:t xml:space="preserve"> </w:t>
      </w:r>
      <w:r w:rsidRPr="009011D1">
        <w:rPr>
          <w:sz w:val="24"/>
          <w:szCs w:val="24"/>
        </w:rPr>
        <w:t>по</w:t>
      </w:r>
      <w:r w:rsidRPr="009011D1">
        <w:rPr>
          <w:spacing w:val="56"/>
          <w:sz w:val="24"/>
          <w:szCs w:val="24"/>
        </w:rPr>
        <w:t xml:space="preserve"> </w:t>
      </w:r>
      <w:r w:rsidRPr="009011D1">
        <w:rPr>
          <w:sz w:val="24"/>
          <w:szCs w:val="24"/>
        </w:rPr>
        <w:t xml:space="preserve">улучшению  </w:t>
      </w:r>
      <w:proofErr w:type="gramStart"/>
      <w:r w:rsidRPr="009011D1">
        <w:rPr>
          <w:sz w:val="24"/>
          <w:szCs w:val="24"/>
        </w:rPr>
        <w:t>условий</w:t>
      </w:r>
      <w:r w:rsidRPr="009011D1">
        <w:rPr>
          <w:spacing w:val="8"/>
          <w:sz w:val="24"/>
          <w:szCs w:val="24"/>
        </w:rPr>
        <w:t xml:space="preserve"> </w:t>
      </w:r>
      <w:r w:rsidRPr="009011D1">
        <w:rPr>
          <w:sz w:val="24"/>
          <w:szCs w:val="24"/>
        </w:rPr>
        <w:t>проживания</w:t>
      </w:r>
      <w:r w:rsidRPr="009011D1">
        <w:rPr>
          <w:spacing w:val="49"/>
          <w:sz w:val="24"/>
          <w:szCs w:val="24"/>
        </w:rPr>
        <w:t xml:space="preserve"> </w:t>
      </w:r>
      <w:r w:rsidRPr="009011D1">
        <w:rPr>
          <w:sz w:val="24"/>
          <w:szCs w:val="24"/>
        </w:rPr>
        <w:t>населения</w:t>
      </w:r>
      <w:r w:rsidRPr="009011D1">
        <w:rPr>
          <w:spacing w:val="55"/>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roofErr w:type="gramEnd"/>
      <w:r w:rsidRPr="009011D1">
        <w:rPr>
          <w:sz w:val="24"/>
          <w:szCs w:val="24"/>
        </w:rPr>
        <w:t>;</w:t>
      </w:r>
    </w:p>
    <w:p w:rsidR="00E30D27" w:rsidRPr="009011D1" w:rsidRDefault="00CC160D" w:rsidP="00677FF5">
      <w:pPr>
        <w:pStyle w:val="a6"/>
        <w:numPr>
          <w:ilvl w:val="0"/>
          <w:numId w:val="29"/>
        </w:numPr>
        <w:tabs>
          <w:tab w:val="left" w:pos="1014"/>
          <w:tab w:val="left" w:pos="2225"/>
          <w:tab w:val="left" w:pos="2659"/>
          <w:tab w:val="left" w:pos="3946"/>
          <w:tab w:val="left" w:pos="6231"/>
          <w:tab w:val="left" w:pos="7954"/>
          <w:tab w:val="left" w:pos="8388"/>
        </w:tabs>
        <w:spacing w:line="231" w:lineRule="exact"/>
        <w:ind w:left="0" w:firstLine="564"/>
        <w:jc w:val="both"/>
        <w:rPr>
          <w:sz w:val="24"/>
          <w:szCs w:val="24"/>
        </w:rPr>
      </w:pPr>
      <w:r w:rsidRPr="009011D1">
        <w:rPr>
          <w:sz w:val="24"/>
          <w:szCs w:val="24"/>
        </w:rPr>
        <w:t>развитие</w:t>
      </w:r>
      <w:r w:rsidRPr="009011D1">
        <w:rPr>
          <w:sz w:val="24"/>
          <w:szCs w:val="24"/>
        </w:rPr>
        <w:tab/>
        <w:t>и</w:t>
      </w:r>
      <w:r w:rsidRPr="009011D1">
        <w:rPr>
          <w:sz w:val="24"/>
          <w:szCs w:val="24"/>
        </w:rPr>
        <w:tab/>
        <w:t>надежное</w:t>
      </w:r>
      <w:r w:rsidRPr="009011D1">
        <w:rPr>
          <w:sz w:val="24"/>
          <w:szCs w:val="24"/>
        </w:rPr>
        <w:tab/>
        <w:t>функционирование</w:t>
      </w:r>
      <w:r w:rsidRPr="009011D1">
        <w:rPr>
          <w:sz w:val="24"/>
          <w:szCs w:val="24"/>
        </w:rPr>
        <w:tab/>
        <w:t>транспортной</w:t>
      </w:r>
      <w:r w:rsidRPr="009011D1">
        <w:rPr>
          <w:sz w:val="24"/>
          <w:szCs w:val="24"/>
        </w:rPr>
        <w:tab/>
        <w:t>и</w:t>
      </w:r>
      <w:r w:rsidRPr="009011D1">
        <w:rPr>
          <w:sz w:val="24"/>
          <w:szCs w:val="24"/>
        </w:rPr>
        <w:tab/>
        <w:t xml:space="preserve">инженерной </w:t>
      </w:r>
      <w:r w:rsidR="00FC6161" w:rsidRPr="009011D1">
        <w:rPr>
          <w:sz w:val="24"/>
          <w:szCs w:val="24"/>
        </w:rPr>
        <w:t xml:space="preserve"> </w:t>
      </w:r>
      <w:r w:rsidRPr="009011D1">
        <w:rPr>
          <w:sz w:val="24"/>
          <w:szCs w:val="24"/>
        </w:rPr>
        <w:t>инфраструктуры.</w:t>
      </w:r>
    </w:p>
    <w:p w:rsidR="00E30D27" w:rsidRPr="009011D1" w:rsidRDefault="00CC160D" w:rsidP="00FC6161">
      <w:pPr>
        <w:pStyle w:val="a3"/>
        <w:spacing w:before="34" w:line="276" w:lineRule="auto"/>
        <w:ind w:left="0" w:firstLine="564"/>
      </w:pPr>
      <w:r w:rsidRPr="009011D1">
        <w:t>Разработка</w:t>
      </w:r>
      <w:r w:rsidRPr="009011D1">
        <w:rPr>
          <w:spacing w:val="1"/>
        </w:rPr>
        <w:t xml:space="preserve"> </w:t>
      </w:r>
      <w:r w:rsidRPr="009011D1">
        <w:t>стратегических</w:t>
      </w:r>
      <w:r w:rsidRPr="009011D1">
        <w:rPr>
          <w:spacing w:val="1"/>
        </w:rPr>
        <w:t xml:space="preserve"> </w:t>
      </w:r>
      <w:r w:rsidRPr="009011D1">
        <w:t>направлений</w:t>
      </w:r>
      <w:r w:rsidRPr="009011D1">
        <w:rPr>
          <w:spacing w:val="1"/>
        </w:rPr>
        <w:t xml:space="preserve"> </w:t>
      </w:r>
      <w:r w:rsidRPr="009011D1">
        <w:t>градостроительной</w:t>
      </w:r>
      <w:r w:rsidRPr="009011D1">
        <w:rPr>
          <w:spacing w:val="1"/>
        </w:rPr>
        <w:t xml:space="preserve"> </w:t>
      </w:r>
      <w:r w:rsidRPr="009011D1">
        <w:t>деятельности</w:t>
      </w:r>
      <w:r w:rsidRPr="009011D1">
        <w:rPr>
          <w:spacing w:val="1"/>
        </w:rPr>
        <w:t xml:space="preserve"> </w:t>
      </w:r>
      <w:r w:rsidRPr="009011D1">
        <w:t>города</w:t>
      </w:r>
      <w:r w:rsidRPr="009011D1">
        <w:rPr>
          <w:spacing w:val="1"/>
        </w:rPr>
        <w:t xml:space="preserve"> </w:t>
      </w:r>
      <w:r w:rsidRPr="009011D1">
        <w:t>Кузнецка до 2039 года базируется на следующих установках социально-экономического</w:t>
      </w:r>
      <w:r w:rsidRPr="009011D1">
        <w:rPr>
          <w:spacing w:val="1"/>
        </w:rPr>
        <w:t xml:space="preserve"> </w:t>
      </w:r>
      <w:r w:rsidRPr="009011D1">
        <w:t>развития</w:t>
      </w:r>
      <w:r w:rsidRPr="009011D1">
        <w:rPr>
          <w:spacing w:val="-1"/>
        </w:rPr>
        <w:t xml:space="preserve"> </w:t>
      </w:r>
      <w:r w:rsidRPr="009011D1">
        <w:t>города:</w:t>
      </w:r>
    </w:p>
    <w:p w:rsidR="00E30D27" w:rsidRPr="009011D1" w:rsidRDefault="00CC160D" w:rsidP="00677FF5">
      <w:pPr>
        <w:pStyle w:val="a6"/>
        <w:numPr>
          <w:ilvl w:val="0"/>
          <w:numId w:val="29"/>
        </w:numPr>
        <w:tabs>
          <w:tab w:val="left" w:pos="1014"/>
        </w:tabs>
        <w:spacing w:line="276" w:lineRule="auto"/>
        <w:ind w:left="0" w:firstLine="564"/>
        <w:jc w:val="both"/>
        <w:rPr>
          <w:sz w:val="24"/>
          <w:szCs w:val="24"/>
        </w:rPr>
      </w:pPr>
      <w:r w:rsidRPr="009011D1">
        <w:rPr>
          <w:sz w:val="24"/>
          <w:szCs w:val="24"/>
        </w:rPr>
        <w:t>сохранение</w:t>
      </w:r>
      <w:r w:rsidRPr="009011D1">
        <w:rPr>
          <w:spacing w:val="1"/>
          <w:sz w:val="24"/>
          <w:szCs w:val="24"/>
        </w:rPr>
        <w:t xml:space="preserve"> </w:t>
      </w:r>
      <w:r w:rsidRPr="009011D1">
        <w:rPr>
          <w:sz w:val="24"/>
          <w:szCs w:val="24"/>
        </w:rPr>
        <w:t>многофункционального</w:t>
      </w:r>
      <w:r w:rsidRPr="009011D1">
        <w:rPr>
          <w:spacing w:val="1"/>
          <w:sz w:val="24"/>
          <w:szCs w:val="24"/>
        </w:rPr>
        <w:t xml:space="preserve"> </w:t>
      </w:r>
      <w:r w:rsidRPr="009011D1">
        <w:rPr>
          <w:sz w:val="24"/>
          <w:szCs w:val="24"/>
        </w:rPr>
        <w:t>профиля экономики</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как</w:t>
      </w:r>
      <w:r w:rsidRPr="009011D1">
        <w:rPr>
          <w:spacing w:val="1"/>
          <w:sz w:val="24"/>
          <w:szCs w:val="24"/>
        </w:rPr>
        <w:t xml:space="preserve"> </w:t>
      </w:r>
      <w:r w:rsidRPr="009011D1">
        <w:rPr>
          <w:sz w:val="24"/>
          <w:szCs w:val="24"/>
        </w:rPr>
        <w:t>основы</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устойчивого</w:t>
      </w:r>
      <w:r w:rsidRPr="009011D1">
        <w:rPr>
          <w:spacing w:val="-1"/>
          <w:sz w:val="24"/>
          <w:szCs w:val="24"/>
        </w:rPr>
        <w:t xml:space="preserve"> </w:t>
      </w:r>
      <w:r w:rsidRPr="009011D1">
        <w:rPr>
          <w:sz w:val="24"/>
          <w:szCs w:val="24"/>
        </w:rPr>
        <w:t>развития;</w:t>
      </w:r>
    </w:p>
    <w:p w:rsidR="00E30D27" w:rsidRPr="009011D1" w:rsidRDefault="00CC160D" w:rsidP="00677FF5">
      <w:pPr>
        <w:pStyle w:val="a6"/>
        <w:numPr>
          <w:ilvl w:val="0"/>
          <w:numId w:val="29"/>
        </w:numPr>
        <w:tabs>
          <w:tab w:val="left" w:pos="1014"/>
        </w:tabs>
        <w:spacing w:line="276" w:lineRule="auto"/>
        <w:ind w:left="0" w:firstLine="564"/>
        <w:jc w:val="both"/>
        <w:rPr>
          <w:sz w:val="24"/>
          <w:szCs w:val="24"/>
        </w:rPr>
      </w:pPr>
      <w:r w:rsidRPr="009011D1">
        <w:rPr>
          <w:sz w:val="24"/>
          <w:szCs w:val="24"/>
        </w:rPr>
        <w:t>усиление потенциала и конкурентоспособности промышленного комплекса города</w:t>
      </w:r>
      <w:r w:rsidRPr="009011D1">
        <w:rPr>
          <w:spacing w:val="-57"/>
          <w:sz w:val="24"/>
          <w:szCs w:val="24"/>
        </w:rPr>
        <w:t xml:space="preserve"> </w:t>
      </w:r>
      <w:r w:rsidRPr="009011D1">
        <w:rPr>
          <w:sz w:val="24"/>
          <w:szCs w:val="24"/>
        </w:rPr>
        <w:t>Кузнецка за счет обновления основных производственных фондов, ускоренного развития</w:t>
      </w:r>
      <w:r w:rsidRPr="009011D1">
        <w:rPr>
          <w:spacing w:val="1"/>
          <w:sz w:val="24"/>
          <w:szCs w:val="24"/>
        </w:rPr>
        <w:t xml:space="preserve"> </w:t>
      </w:r>
      <w:r w:rsidRPr="009011D1">
        <w:rPr>
          <w:sz w:val="24"/>
          <w:szCs w:val="24"/>
        </w:rPr>
        <w:t>наукоемких</w:t>
      </w:r>
      <w:r w:rsidRPr="009011D1">
        <w:rPr>
          <w:spacing w:val="-2"/>
          <w:sz w:val="24"/>
          <w:szCs w:val="24"/>
        </w:rPr>
        <w:t xml:space="preserve"> </w:t>
      </w:r>
      <w:r w:rsidRPr="009011D1">
        <w:rPr>
          <w:sz w:val="24"/>
          <w:szCs w:val="24"/>
        </w:rPr>
        <w:t>и</w:t>
      </w:r>
      <w:r w:rsidRPr="009011D1">
        <w:rPr>
          <w:spacing w:val="1"/>
          <w:sz w:val="24"/>
          <w:szCs w:val="24"/>
        </w:rPr>
        <w:t xml:space="preserve"> </w:t>
      </w:r>
      <w:r w:rsidRPr="009011D1">
        <w:rPr>
          <w:sz w:val="24"/>
          <w:szCs w:val="24"/>
        </w:rPr>
        <w:t>высокотехнологичных</w:t>
      </w:r>
      <w:r w:rsidRPr="009011D1">
        <w:rPr>
          <w:spacing w:val="1"/>
          <w:sz w:val="24"/>
          <w:szCs w:val="24"/>
        </w:rPr>
        <w:t xml:space="preserve"> </w:t>
      </w:r>
      <w:r w:rsidRPr="009011D1">
        <w:rPr>
          <w:sz w:val="24"/>
          <w:szCs w:val="24"/>
        </w:rPr>
        <w:t>производств;</w:t>
      </w:r>
    </w:p>
    <w:p w:rsidR="00E30D27" w:rsidRPr="009011D1" w:rsidRDefault="00CC160D" w:rsidP="00677FF5">
      <w:pPr>
        <w:pStyle w:val="a6"/>
        <w:numPr>
          <w:ilvl w:val="0"/>
          <w:numId w:val="29"/>
        </w:numPr>
        <w:tabs>
          <w:tab w:val="left" w:pos="1014"/>
        </w:tabs>
        <w:ind w:left="0" w:firstLine="564"/>
        <w:jc w:val="both"/>
        <w:rPr>
          <w:sz w:val="24"/>
          <w:szCs w:val="24"/>
        </w:rPr>
      </w:pPr>
      <w:r w:rsidRPr="009011D1">
        <w:rPr>
          <w:spacing w:val="-1"/>
          <w:sz w:val="24"/>
          <w:szCs w:val="24"/>
        </w:rPr>
        <w:t>увеличение</w:t>
      </w:r>
      <w:r w:rsidRPr="009011D1">
        <w:rPr>
          <w:spacing w:val="-13"/>
          <w:sz w:val="24"/>
          <w:szCs w:val="24"/>
        </w:rPr>
        <w:t xml:space="preserve"> </w:t>
      </w:r>
      <w:r w:rsidRPr="009011D1">
        <w:rPr>
          <w:spacing w:val="-1"/>
          <w:sz w:val="24"/>
          <w:szCs w:val="24"/>
        </w:rPr>
        <w:t>объемов</w:t>
      </w:r>
      <w:r w:rsidRPr="009011D1">
        <w:rPr>
          <w:spacing w:val="-12"/>
          <w:sz w:val="24"/>
          <w:szCs w:val="24"/>
        </w:rPr>
        <w:t xml:space="preserve"> </w:t>
      </w:r>
      <w:r w:rsidRPr="009011D1">
        <w:rPr>
          <w:sz w:val="24"/>
          <w:szCs w:val="24"/>
        </w:rPr>
        <w:t>промышленного</w:t>
      </w:r>
      <w:r w:rsidRPr="009011D1">
        <w:rPr>
          <w:spacing w:val="-11"/>
          <w:sz w:val="24"/>
          <w:szCs w:val="24"/>
        </w:rPr>
        <w:t xml:space="preserve"> </w:t>
      </w:r>
      <w:r w:rsidRPr="009011D1">
        <w:rPr>
          <w:sz w:val="24"/>
          <w:szCs w:val="24"/>
        </w:rPr>
        <w:t>производства;</w:t>
      </w:r>
    </w:p>
    <w:p w:rsidR="00E30D27" w:rsidRPr="009011D1" w:rsidRDefault="00CC160D" w:rsidP="00677FF5">
      <w:pPr>
        <w:pStyle w:val="a6"/>
        <w:numPr>
          <w:ilvl w:val="0"/>
          <w:numId w:val="29"/>
        </w:numPr>
        <w:tabs>
          <w:tab w:val="left" w:pos="1014"/>
        </w:tabs>
        <w:spacing w:before="80" w:line="276" w:lineRule="auto"/>
        <w:ind w:left="0" w:firstLine="564"/>
        <w:jc w:val="both"/>
        <w:rPr>
          <w:sz w:val="24"/>
          <w:szCs w:val="24"/>
        </w:rPr>
      </w:pPr>
      <w:r w:rsidRPr="009011D1">
        <w:rPr>
          <w:sz w:val="24"/>
          <w:szCs w:val="24"/>
        </w:rPr>
        <w:t>развитие</w:t>
      </w:r>
      <w:r w:rsidRPr="009011D1">
        <w:rPr>
          <w:spacing w:val="53"/>
          <w:sz w:val="24"/>
          <w:szCs w:val="24"/>
        </w:rPr>
        <w:t xml:space="preserve"> </w:t>
      </w:r>
      <w:r w:rsidRPr="009011D1">
        <w:rPr>
          <w:sz w:val="24"/>
          <w:szCs w:val="24"/>
        </w:rPr>
        <w:t>объектов</w:t>
      </w:r>
      <w:r w:rsidRPr="009011D1">
        <w:rPr>
          <w:spacing w:val="53"/>
          <w:sz w:val="24"/>
          <w:szCs w:val="24"/>
        </w:rPr>
        <w:t xml:space="preserve"> </w:t>
      </w:r>
      <w:r w:rsidRPr="009011D1">
        <w:rPr>
          <w:sz w:val="24"/>
          <w:szCs w:val="24"/>
        </w:rPr>
        <w:t>коммерческо-деловой</w:t>
      </w:r>
      <w:r w:rsidRPr="009011D1">
        <w:rPr>
          <w:spacing w:val="55"/>
          <w:sz w:val="24"/>
          <w:szCs w:val="24"/>
        </w:rPr>
        <w:t xml:space="preserve"> </w:t>
      </w:r>
      <w:r w:rsidRPr="009011D1">
        <w:rPr>
          <w:sz w:val="24"/>
          <w:szCs w:val="24"/>
        </w:rPr>
        <w:t>сферы</w:t>
      </w:r>
      <w:r w:rsidRPr="009011D1">
        <w:rPr>
          <w:spacing w:val="55"/>
          <w:sz w:val="24"/>
          <w:szCs w:val="24"/>
        </w:rPr>
        <w:t xml:space="preserve"> </w:t>
      </w:r>
      <w:r w:rsidRPr="009011D1">
        <w:rPr>
          <w:sz w:val="24"/>
          <w:szCs w:val="24"/>
        </w:rPr>
        <w:t>(финансы,</w:t>
      </w:r>
      <w:r w:rsidRPr="009011D1">
        <w:rPr>
          <w:spacing w:val="52"/>
          <w:sz w:val="24"/>
          <w:szCs w:val="24"/>
        </w:rPr>
        <w:t xml:space="preserve"> </w:t>
      </w:r>
      <w:r w:rsidRPr="009011D1">
        <w:rPr>
          <w:sz w:val="24"/>
          <w:szCs w:val="24"/>
        </w:rPr>
        <w:t>кредит,</w:t>
      </w:r>
      <w:r w:rsidRPr="009011D1">
        <w:rPr>
          <w:spacing w:val="54"/>
          <w:sz w:val="24"/>
          <w:szCs w:val="24"/>
        </w:rPr>
        <w:t xml:space="preserve"> </w:t>
      </w:r>
      <w:r w:rsidRPr="009011D1">
        <w:rPr>
          <w:sz w:val="24"/>
          <w:szCs w:val="24"/>
        </w:rPr>
        <w:t>страхование,</w:t>
      </w:r>
      <w:r w:rsidR="00BF5786" w:rsidRPr="009011D1">
        <w:rPr>
          <w:sz w:val="24"/>
          <w:szCs w:val="24"/>
        </w:rPr>
        <w:t xml:space="preserve"> </w:t>
      </w:r>
      <w:r w:rsidRPr="009011D1">
        <w:rPr>
          <w:sz w:val="24"/>
          <w:szCs w:val="24"/>
        </w:rPr>
        <w:t>оптовая торговля, операции с недвижимым имуществом, информатизация, связь) на базе</w:t>
      </w:r>
      <w:r w:rsidRPr="009011D1">
        <w:rPr>
          <w:spacing w:val="1"/>
          <w:sz w:val="24"/>
          <w:szCs w:val="24"/>
        </w:rPr>
        <w:t xml:space="preserve"> </w:t>
      </w:r>
      <w:r w:rsidRPr="009011D1">
        <w:rPr>
          <w:sz w:val="24"/>
          <w:szCs w:val="24"/>
        </w:rPr>
        <w:t>строительства новых бизнес - центров, модернизации существующих офисных зданий и</w:t>
      </w:r>
      <w:r w:rsidRPr="009011D1">
        <w:rPr>
          <w:spacing w:val="1"/>
          <w:sz w:val="24"/>
          <w:szCs w:val="24"/>
        </w:rPr>
        <w:t xml:space="preserve"> </w:t>
      </w:r>
      <w:r w:rsidRPr="009011D1">
        <w:rPr>
          <w:sz w:val="24"/>
          <w:szCs w:val="24"/>
        </w:rPr>
        <w:t>развитие</w:t>
      </w:r>
      <w:r w:rsidRPr="009011D1">
        <w:rPr>
          <w:spacing w:val="-5"/>
          <w:sz w:val="24"/>
          <w:szCs w:val="24"/>
        </w:rPr>
        <w:t xml:space="preserve"> </w:t>
      </w:r>
      <w:r w:rsidRPr="009011D1">
        <w:rPr>
          <w:sz w:val="24"/>
          <w:szCs w:val="24"/>
        </w:rPr>
        <w:t>необходимой</w:t>
      </w:r>
      <w:r w:rsidRPr="009011D1">
        <w:rPr>
          <w:spacing w:val="-4"/>
          <w:sz w:val="24"/>
          <w:szCs w:val="24"/>
        </w:rPr>
        <w:t xml:space="preserve"> </w:t>
      </w:r>
      <w:r w:rsidRPr="009011D1">
        <w:rPr>
          <w:sz w:val="24"/>
          <w:szCs w:val="24"/>
        </w:rPr>
        <w:t>для</w:t>
      </w:r>
      <w:r w:rsidRPr="009011D1">
        <w:rPr>
          <w:spacing w:val="-5"/>
          <w:sz w:val="24"/>
          <w:szCs w:val="24"/>
        </w:rPr>
        <w:t xml:space="preserve"> </w:t>
      </w:r>
      <w:r w:rsidRPr="009011D1">
        <w:rPr>
          <w:sz w:val="24"/>
          <w:szCs w:val="24"/>
        </w:rPr>
        <w:t>их</w:t>
      </w:r>
      <w:r w:rsidRPr="009011D1">
        <w:rPr>
          <w:spacing w:val="-4"/>
          <w:sz w:val="24"/>
          <w:szCs w:val="24"/>
        </w:rPr>
        <w:t xml:space="preserve"> </w:t>
      </w:r>
      <w:r w:rsidRPr="009011D1">
        <w:rPr>
          <w:sz w:val="24"/>
          <w:szCs w:val="24"/>
        </w:rPr>
        <w:t>обслуживания</w:t>
      </w:r>
      <w:r w:rsidRPr="009011D1">
        <w:rPr>
          <w:spacing w:val="-5"/>
          <w:sz w:val="24"/>
          <w:szCs w:val="24"/>
        </w:rPr>
        <w:t xml:space="preserve"> </w:t>
      </w:r>
      <w:r w:rsidRPr="009011D1">
        <w:rPr>
          <w:sz w:val="24"/>
          <w:szCs w:val="24"/>
        </w:rPr>
        <w:t>инфраструктуры;</w:t>
      </w:r>
    </w:p>
    <w:p w:rsidR="00E30D27" w:rsidRPr="009011D1" w:rsidRDefault="00CC160D" w:rsidP="00677FF5">
      <w:pPr>
        <w:pStyle w:val="a6"/>
        <w:numPr>
          <w:ilvl w:val="0"/>
          <w:numId w:val="29"/>
        </w:numPr>
        <w:tabs>
          <w:tab w:val="left" w:pos="1014"/>
        </w:tabs>
        <w:spacing w:line="276" w:lineRule="auto"/>
        <w:ind w:left="0" w:firstLine="564"/>
        <w:jc w:val="both"/>
        <w:rPr>
          <w:sz w:val="24"/>
          <w:szCs w:val="24"/>
        </w:rPr>
      </w:pPr>
      <w:r w:rsidRPr="009011D1">
        <w:rPr>
          <w:sz w:val="24"/>
          <w:szCs w:val="24"/>
        </w:rPr>
        <w:lastRenderedPageBreak/>
        <w:t>сокращение темпов снижения численности населения за счет сокращения оттока</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за</w:t>
      </w:r>
      <w:r w:rsidRPr="009011D1">
        <w:rPr>
          <w:spacing w:val="-4"/>
          <w:sz w:val="24"/>
          <w:szCs w:val="24"/>
        </w:rPr>
        <w:t xml:space="preserve"> </w:t>
      </w:r>
      <w:r w:rsidRPr="009011D1">
        <w:rPr>
          <w:sz w:val="24"/>
          <w:szCs w:val="24"/>
        </w:rPr>
        <w:t>пределы</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Кузнецка;</w:t>
      </w:r>
    </w:p>
    <w:p w:rsidR="00E30D27" w:rsidRPr="009011D1" w:rsidRDefault="00CC160D" w:rsidP="00677FF5">
      <w:pPr>
        <w:pStyle w:val="a6"/>
        <w:numPr>
          <w:ilvl w:val="0"/>
          <w:numId w:val="29"/>
        </w:numPr>
        <w:tabs>
          <w:tab w:val="left" w:pos="1014"/>
        </w:tabs>
        <w:spacing w:line="273" w:lineRule="auto"/>
        <w:ind w:left="0" w:firstLine="564"/>
        <w:jc w:val="both"/>
        <w:rPr>
          <w:sz w:val="24"/>
          <w:szCs w:val="24"/>
        </w:rPr>
      </w:pPr>
      <w:r w:rsidRPr="009011D1">
        <w:rPr>
          <w:sz w:val="24"/>
          <w:szCs w:val="24"/>
        </w:rPr>
        <w:t>повышение</w:t>
      </w:r>
      <w:r w:rsidRPr="009011D1">
        <w:rPr>
          <w:spacing w:val="-7"/>
          <w:sz w:val="24"/>
          <w:szCs w:val="24"/>
        </w:rPr>
        <w:t xml:space="preserve"> </w:t>
      </w:r>
      <w:r w:rsidRPr="009011D1">
        <w:rPr>
          <w:sz w:val="24"/>
          <w:szCs w:val="24"/>
        </w:rPr>
        <w:t>качества</w:t>
      </w:r>
      <w:r w:rsidRPr="009011D1">
        <w:rPr>
          <w:spacing w:val="-6"/>
          <w:sz w:val="24"/>
          <w:szCs w:val="24"/>
        </w:rPr>
        <w:t xml:space="preserve"> </w:t>
      </w:r>
      <w:r w:rsidRPr="009011D1">
        <w:rPr>
          <w:sz w:val="24"/>
          <w:szCs w:val="24"/>
        </w:rPr>
        <w:t>жизни</w:t>
      </w:r>
      <w:r w:rsidRPr="009011D1">
        <w:rPr>
          <w:spacing w:val="-3"/>
          <w:sz w:val="24"/>
          <w:szCs w:val="24"/>
        </w:rPr>
        <w:t xml:space="preserve"> </w:t>
      </w:r>
      <w:r w:rsidRPr="009011D1">
        <w:rPr>
          <w:sz w:val="24"/>
          <w:szCs w:val="24"/>
        </w:rPr>
        <w:t>жителей</w:t>
      </w:r>
      <w:r w:rsidRPr="009011D1">
        <w:rPr>
          <w:spacing w:val="-3"/>
          <w:sz w:val="24"/>
          <w:szCs w:val="24"/>
        </w:rPr>
        <w:t xml:space="preserve"> </w:t>
      </w:r>
      <w:r w:rsidRPr="009011D1">
        <w:rPr>
          <w:sz w:val="24"/>
          <w:szCs w:val="24"/>
        </w:rPr>
        <w:t>Кузнецка,</w:t>
      </w:r>
      <w:r w:rsidRPr="009011D1">
        <w:rPr>
          <w:spacing w:val="-2"/>
          <w:sz w:val="24"/>
          <w:szCs w:val="24"/>
        </w:rPr>
        <w:t xml:space="preserve"> </w:t>
      </w:r>
      <w:r w:rsidRPr="009011D1">
        <w:rPr>
          <w:sz w:val="24"/>
          <w:szCs w:val="24"/>
        </w:rPr>
        <w:t>увеличение</w:t>
      </w:r>
      <w:r w:rsidRPr="009011D1">
        <w:rPr>
          <w:spacing w:val="-7"/>
          <w:sz w:val="24"/>
          <w:szCs w:val="24"/>
        </w:rPr>
        <w:t xml:space="preserve"> </w:t>
      </w:r>
      <w:r w:rsidRPr="009011D1">
        <w:rPr>
          <w:sz w:val="24"/>
          <w:szCs w:val="24"/>
        </w:rPr>
        <w:t>количества</w:t>
      </w:r>
      <w:r w:rsidRPr="009011D1">
        <w:rPr>
          <w:spacing w:val="-4"/>
          <w:sz w:val="24"/>
          <w:szCs w:val="24"/>
        </w:rPr>
        <w:t xml:space="preserve"> </w:t>
      </w:r>
      <w:r w:rsidRPr="009011D1">
        <w:rPr>
          <w:sz w:val="24"/>
          <w:szCs w:val="24"/>
        </w:rPr>
        <w:t>учреждений</w:t>
      </w:r>
      <w:r w:rsidRPr="009011D1">
        <w:rPr>
          <w:spacing w:val="-58"/>
          <w:sz w:val="24"/>
          <w:szCs w:val="24"/>
        </w:rPr>
        <w:t xml:space="preserve"> </w:t>
      </w:r>
      <w:r w:rsidRPr="009011D1">
        <w:rPr>
          <w:sz w:val="24"/>
          <w:szCs w:val="24"/>
        </w:rPr>
        <w:t>социальной</w:t>
      </w:r>
      <w:r w:rsidRPr="009011D1">
        <w:rPr>
          <w:spacing w:val="1"/>
          <w:sz w:val="24"/>
          <w:szCs w:val="24"/>
        </w:rPr>
        <w:t xml:space="preserve"> </w:t>
      </w:r>
      <w:r w:rsidRPr="009011D1">
        <w:rPr>
          <w:sz w:val="24"/>
          <w:szCs w:val="24"/>
        </w:rPr>
        <w:t>сферы</w:t>
      </w:r>
      <w:r w:rsidRPr="009011D1">
        <w:rPr>
          <w:spacing w:val="1"/>
          <w:sz w:val="24"/>
          <w:szCs w:val="24"/>
        </w:rPr>
        <w:t xml:space="preserve"> </w:t>
      </w:r>
      <w:r w:rsidRPr="009011D1">
        <w:rPr>
          <w:sz w:val="24"/>
          <w:szCs w:val="24"/>
        </w:rPr>
        <w:t>(здравоохранение,</w:t>
      </w:r>
      <w:r w:rsidRPr="009011D1">
        <w:rPr>
          <w:spacing w:val="1"/>
          <w:sz w:val="24"/>
          <w:szCs w:val="24"/>
        </w:rPr>
        <w:t xml:space="preserve"> </w:t>
      </w:r>
      <w:r w:rsidRPr="009011D1">
        <w:rPr>
          <w:sz w:val="24"/>
          <w:szCs w:val="24"/>
        </w:rPr>
        <w:t>образование,</w:t>
      </w:r>
      <w:r w:rsidRPr="009011D1">
        <w:rPr>
          <w:spacing w:val="1"/>
          <w:sz w:val="24"/>
          <w:szCs w:val="24"/>
        </w:rPr>
        <w:t xml:space="preserve"> </w:t>
      </w:r>
      <w:r w:rsidRPr="009011D1">
        <w:rPr>
          <w:sz w:val="24"/>
          <w:szCs w:val="24"/>
        </w:rPr>
        <w:t>физкультура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спорт,</w:t>
      </w:r>
      <w:r w:rsidRPr="009011D1">
        <w:rPr>
          <w:spacing w:val="1"/>
          <w:sz w:val="24"/>
          <w:szCs w:val="24"/>
        </w:rPr>
        <w:t xml:space="preserve"> </w:t>
      </w:r>
      <w:r w:rsidRPr="009011D1">
        <w:rPr>
          <w:sz w:val="24"/>
          <w:szCs w:val="24"/>
        </w:rPr>
        <w:t>социальная</w:t>
      </w:r>
      <w:r w:rsidRPr="009011D1">
        <w:rPr>
          <w:spacing w:val="1"/>
          <w:sz w:val="24"/>
          <w:szCs w:val="24"/>
        </w:rPr>
        <w:t xml:space="preserve"> </w:t>
      </w:r>
      <w:r w:rsidRPr="009011D1">
        <w:rPr>
          <w:sz w:val="24"/>
          <w:szCs w:val="24"/>
        </w:rPr>
        <w:t>защита</w:t>
      </w:r>
      <w:r w:rsidRPr="009011D1">
        <w:rPr>
          <w:spacing w:val="-5"/>
          <w:sz w:val="24"/>
          <w:szCs w:val="24"/>
        </w:rPr>
        <w:t xml:space="preserve"> </w:t>
      </w:r>
      <w:r w:rsidRPr="009011D1">
        <w:rPr>
          <w:sz w:val="24"/>
          <w:szCs w:val="24"/>
        </w:rPr>
        <w:t>населения);</w:t>
      </w:r>
    </w:p>
    <w:p w:rsidR="00E30D27" w:rsidRPr="009011D1" w:rsidRDefault="00CC160D" w:rsidP="00677FF5">
      <w:pPr>
        <w:pStyle w:val="a6"/>
        <w:numPr>
          <w:ilvl w:val="0"/>
          <w:numId w:val="29"/>
        </w:numPr>
        <w:tabs>
          <w:tab w:val="left" w:pos="1014"/>
        </w:tabs>
        <w:spacing w:before="6" w:line="276" w:lineRule="auto"/>
        <w:ind w:left="0" w:firstLine="564"/>
        <w:jc w:val="both"/>
        <w:rPr>
          <w:sz w:val="24"/>
          <w:szCs w:val="24"/>
        </w:rPr>
      </w:pPr>
      <w:r w:rsidRPr="009011D1">
        <w:rPr>
          <w:sz w:val="24"/>
          <w:szCs w:val="24"/>
        </w:rPr>
        <w:t>формирование предложений по развитию архитектурно-пространственной среды</w:t>
      </w:r>
      <w:r w:rsidRPr="009011D1">
        <w:rPr>
          <w:spacing w:val="1"/>
          <w:sz w:val="24"/>
          <w:szCs w:val="24"/>
        </w:rPr>
        <w:t xml:space="preserve"> </w:t>
      </w:r>
      <w:r w:rsidRPr="009011D1">
        <w:rPr>
          <w:sz w:val="24"/>
          <w:szCs w:val="24"/>
        </w:rPr>
        <w:t>города Кузнецка - на основе историко-культурного, природного и урбанизированного</w:t>
      </w:r>
      <w:r w:rsidRPr="009011D1">
        <w:rPr>
          <w:spacing w:val="1"/>
          <w:sz w:val="24"/>
          <w:szCs w:val="24"/>
        </w:rPr>
        <w:t xml:space="preserve"> </w:t>
      </w:r>
      <w:r w:rsidRPr="009011D1">
        <w:rPr>
          <w:sz w:val="24"/>
          <w:szCs w:val="24"/>
        </w:rPr>
        <w:t>каркасов;</w:t>
      </w:r>
    </w:p>
    <w:p w:rsidR="00E30D27" w:rsidRPr="009011D1" w:rsidRDefault="00CC160D" w:rsidP="00677FF5">
      <w:pPr>
        <w:pStyle w:val="a6"/>
        <w:numPr>
          <w:ilvl w:val="0"/>
          <w:numId w:val="29"/>
        </w:numPr>
        <w:tabs>
          <w:tab w:val="left" w:pos="1014"/>
        </w:tabs>
        <w:spacing w:line="276" w:lineRule="auto"/>
        <w:ind w:left="0" w:firstLine="564"/>
        <w:jc w:val="both"/>
        <w:rPr>
          <w:sz w:val="24"/>
          <w:szCs w:val="24"/>
        </w:rPr>
      </w:pPr>
      <w:r w:rsidRPr="009011D1">
        <w:rPr>
          <w:sz w:val="24"/>
          <w:szCs w:val="24"/>
        </w:rPr>
        <w:t>приоритетность</w:t>
      </w:r>
      <w:r w:rsidRPr="009011D1">
        <w:rPr>
          <w:spacing w:val="1"/>
          <w:sz w:val="24"/>
          <w:szCs w:val="24"/>
        </w:rPr>
        <w:t xml:space="preserve"> </w:t>
      </w:r>
      <w:r w:rsidRPr="009011D1">
        <w:rPr>
          <w:sz w:val="24"/>
          <w:szCs w:val="24"/>
        </w:rPr>
        <w:t>природно-экологического</w:t>
      </w:r>
      <w:r w:rsidRPr="009011D1">
        <w:rPr>
          <w:spacing w:val="1"/>
          <w:sz w:val="24"/>
          <w:szCs w:val="24"/>
        </w:rPr>
        <w:t xml:space="preserve"> </w:t>
      </w:r>
      <w:r w:rsidRPr="009011D1">
        <w:rPr>
          <w:sz w:val="24"/>
          <w:szCs w:val="24"/>
        </w:rPr>
        <w:t>подхода</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решении</w:t>
      </w:r>
      <w:r w:rsidRPr="009011D1">
        <w:rPr>
          <w:spacing w:val="1"/>
          <w:sz w:val="24"/>
          <w:szCs w:val="24"/>
        </w:rPr>
        <w:t xml:space="preserve"> </w:t>
      </w:r>
      <w:r w:rsidRPr="009011D1">
        <w:rPr>
          <w:sz w:val="24"/>
          <w:szCs w:val="24"/>
        </w:rPr>
        <w:t>планировочных</w:t>
      </w:r>
      <w:r w:rsidRPr="009011D1">
        <w:rPr>
          <w:spacing w:val="1"/>
          <w:sz w:val="24"/>
          <w:szCs w:val="24"/>
        </w:rPr>
        <w:t xml:space="preserve"> </w:t>
      </w:r>
      <w:r w:rsidRPr="009011D1">
        <w:rPr>
          <w:sz w:val="24"/>
          <w:szCs w:val="24"/>
        </w:rPr>
        <w:t>задач - одна из главных методологических позиций градостроительного развития города</w:t>
      </w:r>
      <w:r w:rsidRPr="009011D1">
        <w:rPr>
          <w:spacing w:val="1"/>
          <w:sz w:val="24"/>
          <w:szCs w:val="24"/>
        </w:rPr>
        <w:t xml:space="preserve"> </w:t>
      </w:r>
      <w:r w:rsidRPr="009011D1">
        <w:rPr>
          <w:sz w:val="24"/>
          <w:szCs w:val="24"/>
        </w:rPr>
        <w:t>Кузнецка;</w:t>
      </w:r>
    </w:p>
    <w:p w:rsidR="00E30D27" w:rsidRPr="009011D1" w:rsidRDefault="00CC160D" w:rsidP="00677FF5">
      <w:pPr>
        <w:pStyle w:val="a6"/>
        <w:numPr>
          <w:ilvl w:val="0"/>
          <w:numId w:val="29"/>
        </w:numPr>
        <w:tabs>
          <w:tab w:val="left" w:pos="1014"/>
        </w:tabs>
        <w:spacing w:line="273" w:lineRule="auto"/>
        <w:ind w:left="0" w:firstLine="564"/>
        <w:jc w:val="both"/>
        <w:rPr>
          <w:sz w:val="24"/>
          <w:szCs w:val="24"/>
        </w:rPr>
      </w:pPr>
      <w:r w:rsidRPr="009011D1">
        <w:rPr>
          <w:sz w:val="24"/>
          <w:szCs w:val="24"/>
        </w:rPr>
        <w:t>развитие</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обеспечение</w:t>
      </w:r>
      <w:r w:rsidRPr="009011D1">
        <w:rPr>
          <w:spacing w:val="1"/>
          <w:sz w:val="24"/>
          <w:szCs w:val="24"/>
        </w:rPr>
        <w:t xml:space="preserve"> </w:t>
      </w:r>
      <w:r w:rsidRPr="009011D1">
        <w:rPr>
          <w:sz w:val="24"/>
          <w:szCs w:val="24"/>
        </w:rPr>
        <w:t>надежности</w:t>
      </w:r>
      <w:r w:rsidRPr="009011D1">
        <w:rPr>
          <w:spacing w:val="1"/>
          <w:sz w:val="24"/>
          <w:szCs w:val="24"/>
        </w:rPr>
        <w:t xml:space="preserve"> </w:t>
      </w:r>
      <w:r w:rsidRPr="009011D1">
        <w:rPr>
          <w:sz w:val="24"/>
          <w:szCs w:val="24"/>
        </w:rPr>
        <w:t>функционирования</w:t>
      </w:r>
      <w:r w:rsidRPr="009011D1">
        <w:rPr>
          <w:spacing w:val="1"/>
          <w:sz w:val="24"/>
          <w:szCs w:val="24"/>
        </w:rPr>
        <w:t xml:space="preserve"> </w:t>
      </w:r>
      <w:r w:rsidRPr="009011D1">
        <w:rPr>
          <w:sz w:val="24"/>
          <w:szCs w:val="24"/>
        </w:rPr>
        <w:t>транспортной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инженерной инфраструктуры.</w:t>
      </w:r>
    </w:p>
    <w:p w:rsidR="00E30D27" w:rsidRPr="009011D1" w:rsidRDefault="00CC160D" w:rsidP="00DC67F9">
      <w:pPr>
        <w:pStyle w:val="a3"/>
        <w:spacing w:before="3" w:line="276" w:lineRule="auto"/>
        <w:ind w:left="0" w:firstLine="564"/>
      </w:pPr>
      <w:r w:rsidRPr="009011D1">
        <w:t>Территориальное</w:t>
      </w:r>
      <w:r w:rsidRPr="009011D1">
        <w:rPr>
          <w:spacing w:val="1"/>
        </w:rPr>
        <w:t xml:space="preserve"> </w:t>
      </w:r>
      <w:r w:rsidRPr="009011D1">
        <w:t>планирование</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направлено</w:t>
      </w:r>
      <w:r w:rsidRPr="009011D1">
        <w:rPr>
          <w:spacing w:val="1"/>
        </w:rPr>
        <w:t xml:space="preserve"> </w:t>
      </w:r>
      <w:r w:rsidRPr="009011D1">
        <w:t>на</w:t>
      </w:r>
      <w:r w:rsidRPr="009011D1">
        <w:rPr>
          <w:spacing w:val="1"/>
        </w:rPr>
        <w:t xml:space="preserve"> </w:t>
      </w:r>
      <w:r w:rsidRPr="009011D1">
        <w:t>определение</w:t>
      </w:r>
      <w:r w:rsidRPr="009011D1">
        <w:rPr>
          <w:spacing w:val="1"/>
        </w:rPr>
        <w:t xml:space="preserve"> </w:t>
      </w:r>
      <w:r w:rsidRPr="009011D1">
        <w:t>функционального назначения территорий города исходя из совокупности</w:t>
      </w:r>
      <w:r w:rsidRPr="009011D1">
        <w:rPr>
          <w:spacing w:val="1"/>
        </w:rPr>
        <w:t xml:space="preserve"> </w:t>
      </w:r>
      <w:r w:rsidRPr="009011D1">
        <w:t>социальных,</w:t>
      </w:r>
      <w:r w:rsidRPr="009011D1">
        <w:rPr>
          <w:spacing w:val="1"/>
        </w:rPr>
        <w:t xml:space="preserve"> </w:t>
      </w:r>
      <w:r w:rsidRPr="009011D1">
        <w:t>экономических,</w:t>
      </w:r>
      <w:r w:rsidRPr="009011D1">
        <w:rPr>
          <w:spacing w:val="-1"/>
        </w:rPr>
        <w:t xml:space="preserve"> </w:t>
      </w:r>
      <w:r w:rsidRPr="009011D1">
        <w:t>экологических</w:t>
      </w:r>
      <w:r w:rsidRPr="009011D1">
        <w:rPr>
          <w:spacing w:val="-1"/>
        </w:rPr>
        <w:t xml:space="preserve"> </w:t>
      </w:r>
      <w:r w:rsidRPr="009011D1">
        <w:t>и</w:t>
      </w:r>
      <w:r w:rsidRPr="009011D1">
        <w:rPr>
          <w:spacing w:val="-3"/>
        </w:rPr>
        <w:t xml:space="preserve"> </w:t>
      </w:r>
      <w:r w:rsidRPr="009011D1">
        <w:t>иных факторов.</w:t>
      </w:r>
    </w:p>
    <w:p w:rsidR="00E30D27" w:rsidRPr="009011D1" w:rsidRDefault="00E30D27">
      <w:pPr>
        <w:spacing w:line="276" w:lineRule="auto"/>
        <w:rPr>
          <w:sz w:val="24"/>
          <w:szCs w:val="24"/>
        </w:rPr>
        <w:sectPr w:rsidR="00E30D27" w:rsidRPr="009011D1" w:rsidSect="00D57D8D">
          <w:pgSz w:w="11910" w:h="16850"/>
          <w:pgMar w:top="860" w:right="570" w:bottom="1180" w:left="1134" w:header="499" w:footer="981" w:gutter="0"/>
          <w:cols w:space="720"/>
        </w:sectPr>
      </w:pPr>
    </w:p>
    <w:p w:rsidR="00E30D27" w:rsidRPr="009011D1" w:rsidRDefault="00CC160D" w:rsidP="00677FF5">
      <w:pPr>
        <w:pStyle w:val="1"/>
        <w:numPr>
          <w:ilvl w:val="1"/>
          <w:numId w:val="28"/>
        </w:numPr>
        <w:tabs>
          <w:tab w:val="left" w:pos="0"/>
        </w:tabs>
        <w:ind w:left="0" w:hanging="17"/>
        <w:jc w:val="center"/>
      </w:pPr>
      <w:bookmarkStart w:id="5" w:name="I._ВВЕДЕНИЕ"/>
      <w:bookmarkStart w:id="6" w:name="_Toc164847015"/>
      <w:bookmarkEnd w:id="5"/>
      <w:r w:rsidRPr="009011D1">
        <w:lastRenderedPageBreak/>
        <w:t>ВВЕДЕНИЕ</w:t>
      </w:r>
      <w:bookmarkEnd w:id="6"/>
    </w:p>
    <w:p w:rsidR="002442C4" w:rsidRPr="009011D1" w:rsidRDefault="002442C4" w:rsidP="00DC67F9">
      <w:pPr>
        <w:pStyle w:val="a3"/>
        <w:tabs>
          <w:tab w:val="left" w:pos="10206"/>
        </w:tabs>
        <w:spacing w:line="276" w:lineRule="auto"/>
        <w:ind w:left="0" w:firstLine="566"/>
      </w:pPr>
      <w:r w:rsidRPr="009011D1">
        <w:t>Внесение изменений в Генеральный план города Кузнецка Пензенской области (далее –</w:t>
      </w:r>
      <w:r w:rsidRPr="009011D1">
        <w:rPr>
          <w:spacing w:val="-57"/>
        </w:rPr>
        <w:t xml:space="preserve"> </w:t>
      </w:r>
      <w:r w:rsidRPr="009011D1">
        <w:t>Генеральный план) выполнено  на основании Приказа Министерства градостроительства и архитектуры Пензенской области от 19.09.2023 №421</w:t>
      </w:r>
      <w:r w:rsidR="001F1F30" w:rsidRPr="009011D1">
        <w:t>/</w:t>
      </w:r>
      <w:r w:rsidRPr="009011D1">
        <w:t>ОП.</w:t>
      </w:r>
    </w:p>
    <w:p w:rsidR="002442C4" w:rsidRPr="009011D1" w:rsidRDefault="002442C4" w:rsidP="00DC67F9">
      <w:pPr>
        <w:pStyle w:val="a3"/>
        <w:spacing w:line="276" w:lineRule="auto"/>
        <w:ind w:left="0" w:firstLine="566"/>
      </w:pPr>
      <w:r w:rsidRPr="009011D1">
        <w:t xml:space="preserve">Внесение изменений в Генеральный план связано </w:t>
      </w:r>
      <w:proofErr w:type="gramStart"/>
      <w:r w:rsidRPr="009011D1">
        <w:t>с</w:t>
      </w:r>
      <w:proofErr w:type="gramEnd"/>
      <w:r w:rsidRPr="009011D1">
        <w:t>:</w:t>
      </w:r>
    </w:p>
    <w:p w:rsidR="002442C4" w:rsidRPr="009011D1" w:rsidRDefault="002442C4" w:rsidP="00DC67F9">
      <w:pPr>
        <w:pStyle w:val="a3"/>
        <w:spacing w:line="276" w:lineRule="auto"/>
        <w:ind w:left="0" w:firstLine="566"/>
      </w:pPr>
      <w:r w:rsidRPr="009011D1">
        <w:t xml:space="preserve">- изменением функционального зонирования земельных участков с кадастровыми номерами 58:14:0080301:832, 58:14:0080301:835, 58:14:2280301:830 и прилегающей к ним территории для целей организации импортозамещения в соответствии с пп. </w:t>
      </w:r>
      <w:proofErr w:type="gramStart"/>
      <w:r w:rsidRPr="009011D1">
        <w:t>Б) п.1 постановления Правительства РФ от 09.04.2022 №629, и п. 46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на территории Пензенской области, утвержденного распоряжением Правительства Пензенской области от 07.07.2022 №444-рП;</w:t>
      </w:r>
      <w:proofErr w:type="gramEnd"/>
    </w:p>
    <w:p w:rsidR="002442C4" w:rsidRPr="009011D1" w:rsidRDefault="002442C4" w:rsidP="00A90760">
      <w:pPr>
        <w:pStyle w:val="a3"/>
        <w:spacing w:line="276" w:lineRule="auto"/>
        <w:ind w:left="0" w:right="-62" w:firstLine="566"/>
      </w:pPr>
      <w:r w:rsidRPr="009011D1">
        <w:t>- необходимостью корректировки сведений о</w:t>
      </w:r>
      <w:r w:rsidR="00C54BF4" w:rsidRPr="009011D1">
        <w:t xml:space="preserve">б </w:t>
      </w:r>
      <w:r w:rsidRPr="009011D1">
        <w:t xml:space="preserve">объектах местного </w:t>
      </w:r>
      <w:r w:rsidR="00C54BF4" w:rsidRPr="009011D1">
        <w:t xml:space="preserve">и регионального </w:t>
      </w:r>
      <w:r w:rsidRPr="009011D1">
        <w:t>значения;</w:t>
      </w:r>
    </w:p>
    <w:p w:rsidR="002442C4" w:rsidRPr="009011D1" w:rsidRDefault="002442C4" w:rsidP="00A90760">
      <w:pPr>
        <w:pStyle w:val="a3"/>
        <w:spacing w:line="276" w:lineRule="auto"/>
        <w:ind w:left="0" w:right="-62" w:firstLine="566"/>
      </w:pPr>
      <w:r w:rsidRPr="009011D1">
        <w:t>- необходимостью корректировки зон с особыми условиями использования территорий, приведение их в соответствие со сведениями Единого государственного реестра недвижимости;</w:t>
      </w:r>
    </w:p>
    <w:p w:rsidR="002442C4" w:rsidRPr="009011D1" w:rsidRDefault="002442C4" w:rsidP="00A90760">
      <w:pPr>
        <w:pStyle w:val="a3"/>
        <w:spacing w:line="276" w:lineRule="auto"/>
        <w:ind w:left="0" w:right="-62" w:firstLine="566"/>
      </w:pPr>
      <w:r w:rsidRPr="009011D1">
        <w:t xml:space="preserve">- приведением в соответствие границы населенного пункта </w:t>
      </w:r>
      <w:proofErr w:type="gramStart"/>
      <w:r w:rsidRPr="009011D1">
        <w:t>г</w:t>
      </w:r>
      <w:proofErr w:type="gramEnd"/>
      <w:r w:rsidRPr="009011D1">
        <w:t>. Кузнецка с границами Кузнецкого лесничества (реестровый номер 58:00-15.5) и Кададинского лесничества (реестровый номер 58:00-15.16).</w:t>
      </w:r>
    </w:p>
    <w:p w:rsidR="00E30D27" w:rsidRPr="009011D1" w:rsidRDefault="00CC160D" w:rsidP="00F27EEE">
      <w:pPr>
        <w:pStyle w:val="a3"/>
        <w:spacing w:before="13"/>
        <w:ind w:left="0" w:firstLine="567"/>
      </w:pPr>
      <w:r w:rsidRPr="009011D1">
        <w:t>Все</w:t>
      </w:r>
      <w:r w:rsidRPr="009011D1">
        <w:rPr>
          <w:spacing w:val="16"/>
        </w:rPr>
        <w:t xml:space="preserve"> </w:t>
      </w:r>
      <w:r w:rsidRPr="009011D1">
        <w:t>остальные</w:t>
      </w:r>
      <w:r w:rsidRPr="009011D1">
        <w:rPr>
          <w:spacing w:val="17"/>
        </w:rPr>
        <w:t xml:space="preserve"> </w:t>
      </w:r>
      <w:r w:rsidRPr="009011D1">
        <w:t>положения</w:t>
      </w:r>
      <w:r w:rsidRPr="009011D1">
        <w:rPr>
          <w:spacing w:val="18"/>
        </w:rPr>
        <w:t xml:space="preserve"> </w:t>
      </w:r>
      <w:r w:rsidRPr="009011D1">
        <w:t>утвержденного</w:t>
      </w:r>
      <w:r w:rsidRPr="009011D1">
        <w:rPr>
          <w:spacing w:val="18"/>
        </w:rPr>
        <w:t xml:space="preserve"> </w:t>
      </w:r>
      <w:r w:rsidRPr="009011D1">
        <w:t>Генерального</w:t>
      </w:r>
      <w:r w:rsidRPr="009011D1">
        <w:rPr>
          <w:spacing w:val="18"/>
        </w:rPr>
        <w:t xml:space="preserve"> </w:t>
      </w:r>
      <w:r w:rsidRPr="009011D1">
        <w:t>плана</w:t>
      </w:r>
      <w:r w:rsidRPr="009011D1">
        <w:rPr>
          <w:spacing w:val="17"/>
        </w:rPr>
        <w:t xml:space="preserve"> </w:t>
      </w:r>
      <w:proofErr w:type="gramStart"/>
      <w:r w:rsidRPr="009011D1">
        <w:t>г</w:t>
      </w:r>
      <w:proofErr w:type="gramEnd"/>
      <w:r w:rsidRPr="009011D1">
        <w:t>.</w:t>
      </w:r>
      <w:r w:rsidR="006B32EC" w:rsidRPr="009011D1">
        <w:t xml:space="preserve"> </w:t>
      </w:r>
      <w:r w:rsidRPr="009011D1">
        <w:t>Кузнецка</w:t>
      </w:r>
      <w:r w:rsidRPr="009011D1">
        <w:rPr>
          <w:spacing w:val="17"/>
        </w:rPr>
        <w:t xml:space="preserve"> </w:t>
      </w:r>
      <w:r w:rsidRPr="009011D1">
        <w:t>остаются</w:t>
      </w:r>
      <w:r w:rsidRPr="009011D1">
        <w:rPr>
          <w:spacing w:val="18"/>
        </w:rPr>
        <w:t xml:space="preserve"> </w:t>
      </w:r>
      <w:r w:rsidRPr="009011D1">
        <w:t>в</w:t>
      </w:r>
      <w:r w:rsidR="00F27EEE" w:rsidRPr="009011D1">
        <w:t xml:space="preserve">   </w:t>
      </w:r>
      <w:r w:rsidRPr="009011D1">
        <w:t>силе.</w:t>
      </w:r>
    </w:p>
    <w:p w:rsidR="00E30D27" w:rsidRPr="009011D1" w:rsidRDefault="00CC160D" w:rsidP="00F27EEE">
      <w:pPr>
        <w:pStyle w:val="a3"/>
        <w:spacing w:before="41"/>
        <w:ind w:left="0" w:firstLine="567"/>
      </w:pPr>
      <w:proofErr w:type="gramStart"/>
      <w:r w:rsidRPr="009011D1">
        <w:t>Проект</w:t>
      </w:r>
      <w:r w:rsidRPr="009011D1">
        <w:rPr>
          <w:spacing w:val="10"/>
        </w:rPr>
        <w:t xml:space="preserve"> </w:t>
      </w:r>
      <w:r w:rsidRPr="009011D1">
        <w:t>внесения</w:t>
      </w:r>
      <w:r w:rsidRPr="009011D1">
        <w:rPr>
          <w:spacing w:val="10"/>
        </w:rPr>
        <w:t xml:space="preserve"> </w:t>
      </w:r>
      <w:r w:rsidRPr="009011D1">
        <w:t>изменений</w:t>
      </w:r>
      <w:r w:rsidRPr="009011D1">
        <w:rPr>
          <w:spacing w:val="11"/>
        </w:rPr>
        <w:t xml:space="preserve"> </w:t>
      </w:r>
      <w:r w:rsidRPr="009011D1">
        <w:t>включает</w:t>
      </w:r>
      <w:r w:rsidRPr="009011D1">
        <w:rPr>
          <w:spacing w:val="10"/>
        </w:rPr>
        <w:t xml:space="preserve"> </w:t>
      </w:r>
      <w:r w:rsidRPr="009011D1">
        <w:t>в</w:t>
      </w:r>
      <w:r w:rsidRPr="009011D1">
        <w:rPr>
          <w:spacing w:val="9"/>
        </w:rPr>
        <w:t xml:space="preserve"> </w:t>
      </w:r>
      <w:r w:rsidRPr="009011D1">
        <w:t>себя</w:t>
      </w:r>
      <w:r w:rsidRPr="009011D1">
        <w:rPr>
          <w:spacing w:val="10"/>
        </w:rPr>
        <w:t xml:space="preserve"> </w:t>
      </w:r>
      <w:r w:rsidRPr="009011D1">
        <w:t>корректировку</w:t>
      </w:r>
      <w:r w:rsidRPr="009011D1">
        <w:rPr>
          <w:spacing w:val="10"/>
        </w:rPr>
        <w:t xml:space="preserve"> </w:t>
      </w:r>
      <w:r w:rsidRPr="009011D1">
        <w:t>графической</w:t>
      </w:r>
      <w:r w:rsidRPr="009011D1">
        <w:rPr>
          <w:spacing w:val="8"/>
        </w:rPr>
        <w:t xml:space="preserve"> </w:t>
      </w:r>
      <w:r w:rsidRPr="009011D1">
        <w:t>и</w:t>
      </w:r>
      <w:r w:rsidRPr="009011D1">
        <w:rPr>
          <w:spacing w:val="11"/>
        </w:rPr>
        <w:t xml:space="preserve"> </w:t>
      </w:r>
      <w:r w:rsidRPr="009011D1">
        <w:t>текстовой</w:t>
      </w:r>
      <w:r w:rsidR="00F27EEE" w:rsidRPr="009011D1">
        <w:t xml:space="preserve">    </w:t>
      </w:r>
      <w:r w:rsidRPr="009011D1">
        <w:t>частей.</w:t>
      </w:r>
      <w:proofErr w:type="gramEnd"/>
    </w:p>
    <w:p w:rsidR="00E30D27" w:rsidRPr="009011D1" w:rsidRDefault="00CC160D" w:rsidP="00DC67F9">
      <w:pPr>
        <w:pStyle w:val="a3"/>
        <w:spacing w:before="40" w:line="276" w:lineRule="auto"/>
        <w:ind w:left="0" w:firstLine="567"/>
      </w:pPr>
      <w:r w:rsidRPr="009011D1">
        <w:t>Необходимо</w:t>
      </w:r>
      <w:r w:rsidRPr="009011D1">
        <w:rPr>
          <w:spacing w:val="-11"/>
        </w:rPr>
        <w:t xml:space="preserve"> </w:t>
      </w:r>
      <w:r w:rsidRPr="009011D1">
        <w:t>отметить,</w:t>
      </w:r>
      <w:r w:rsidRPr="009011D1">
        <w:rPr>
          <w:spacing w:val="-14"/>
        </w:rPr>
        <w:t xml:space="preserve"> </w:t>
      </w:r>
      <w:r w:rsidRPr="009011D1">
        <w:t>что</w:t>
      </w:r>
      <w:r w:rsidRPr="009011D1">
        <w:rPr>
          <w:spacing w:val="-10"/>
        </w:rPr>
        <w:t xml:space="preserve"> </w:t>
      </w:r>
      <w:r w:rsidRPr="009011D1">
        <w:t>вносимые</w:t>
      </w:r>
      <w:r w:rsidRPr="009011D1">
        <w:rPr>
          <w:spacing w:val="-11"/>
        </w:rPr>
        <w:t xml:space="preserve"> </w:t>
      </w:r>
      <w:r w:rsidRPr="009011D1">
        <w:t>изменения</w:t>
      </w:r>
      <w:r w:rsidRPr="009011D1">
        <w:rPr>
          <w:spacing w:val="-10"/>
        </w:rPr>
        <w:t xml:space="preserve"> </w:t>
      </w:r>
      <w:r w:rsidRPr="009011D1">
        <w:t>принципиально</w:t>
      </w:r>
      <w:r w:rsidRPr="009011D1">
        <w:rPr>
          <w:spacing w:val="-13"/>
        </w:rPr>
        <w:t xml:space="preserve"> </w:t>
      </w:r>
      <w:r w:rsidRPr="009011D1">
        <w:t>не</w:t>
      </w:r>
      <w:r w:rsidRPr="009011D1">
        <w:rPr>
          <w:spacing w:val="-11"/>
        </w:rPr>
        <w:t xml:space="preserve"> </w:t>
      </w:r>
      <w:r w:rsidRPr="009011D1">
        <w:t>меняют</w:t>
      </w:r>
      <w:r w:rsidRPr="009011D1">
        <w:rPr>
          <w:spacing w:val="-11"/>
        </w:rPr>
        <w:t xml:space="preserve"> </w:t>
      </w:r>
      <w:r w:rsidRPr="009011D1">
        <w:t>концепцию</w:t>
      </w:r>
      <w:r w:rsidRPr="009011D1">
        <w:rPr>
          <w:spacing w:val="-58"/>
        </w:rPr>
        <w:t xml:space="preserve"> </w:t>
      </w:r>
      <w:r w:rsidRPr="009011D1">
        <w:t>и</w:t>
      </w:r>
      <w:r w:rsidRPr="009011D1">
        <w:rPr>
          <w:spacing w:val="1"/>
        </w:rPr>
        <w:t xml:space="preserve"> </w:t>
      </w:r>
      <w:r w:rsidRPr="009011D1">
        <w:t>основные</w:t>
      </w:r>
      <w:r w:rsidRPr="009011D1">
        <w:rPr>
          <w:spacing w:val="1"/>
        </w:rPr>
        <w:t xml:space="preserve"> </w:t>
      </w:r>
      <w:r w:rsidRPr="009011D1">
        <w:t>положения</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proofErr w:type="gramStart"/>
      <w:r w:rsidRPr="009011D1">
        <w:t>г</w:t>
      </w:r>
      <w:proofErr w:type="gramEnd"/>
      <w:r w:rsidRPr="009011D1">
        <w:t>.</w:t>
      </w:r>
      <w:r w:rsidR="00F27EEE" w:rsidRPr="009011D1">
        <w:t xml:space="preserve"> </w:t>
      </w:r>
      <w:r w:rsidRPr="009011D1">
        <w:t>Кузнецка,</w:t>
      </w:r>
      <w:r w:rsidRPr="009011D1">
        <w:rPr>
          <w:spacing w:val="1"/>
        </w:rPr>
        <w:t xml:space="preserve"> </w:t>
      </w:r>
      <w:r w:rsidRPr="009011D1">
        <w:t>а</w:t>
      </w:r>
      <w:r w:rsidRPr="009011D1">
        <w:rPr>
          <w:spacing w:val="1"/>
        </w:rPr>
        <w:t xml:space="preserve"> </w:t>
      </w:r>
      <w:r w:rsidRPr="009011D1">
        <w:t>носят</w:t>
      </w:r>
      <w:r w:rsidRPr="009011D1">
        <w:rPr>
          <w:spacing w:val="1"/>
        </w:rPr>
        <w:t xml:space="preserve"> </w:t>
      </w:r>
      <w:r w:rsidRPr="009011D1">
        <w:t>характер</w:t>
      </w:r>
      <w:r w:rsidRPr="009011D1">
        <w:rPr>
          <w:spacing w:val="1"/>
        </w:rPr>
        <w:t xml:space="preserve"> </w:t>
      </w:r>
      <w:r w:rsidRPr="009011D1">
        <w:t>уточнения</w:t>
      </w:r>
      <w:r w:rsidRPr="009011D1">
        <w:rPr>
          <w:spacing w:val="1"/>
        </w:rPr>
        <w:t xml:space="preserve"> </w:t>
      </w:r>
      <w:r w:rsidRPr="009011D1">
        <w:t>и</w:t>
      </w:r>
      <w:r w:rsidRPr="009011D1">
        <w:rPr>
          <w:spacing w:val="1"/>
        </w:rPr>
        <w:t xml:space="preserve"> </w:t>
      </w:r>
      <w:r w:rsidRPr="009011D1">
        <w:t>корректировки отдельных положений ранее разработанной документации с учетом вновь</w:t>
      </w:r>
      <w:r w:rsidRPr="009011D1">
        <w:rPr>
          <w:spacing w:val="1"/>
        </w:rPr>
        <w:t xml:space="preserve"> </w:t>
      </w:r>
      <w:r w:rsidRPr="009011D1">
        <w:t>выявленных потребностей населения и экономики города и уточненных перспектив его</w:t>
      </w:r>
      <w:r w:rsidRPr="009011D1">
        <w:rPr>
          <w:spacing w:val="1"/>
        </w:rPr>
        <w:t xml:space="preserve"> </w:t>
      </w:r>
      <w:r w:rsidRPr="009011D1">
        <w:t>развития.</w:t>
      </w:r>
    </w:p>
    <w:p w:rsidR="00E30D27" w:rsidRPr="009011D1" w:rsidRDefault="00CC160D" w:rsidP="00DC67F9">
      <w:pPr>
        <w:pStyle w:val="a3"/>
        <w:spacing w:line="276" w:lineRule="auto"/>
        <w:ind w:left="0" w:firstLine="567"/>
      </w:pPr>
      <w:r w:rsidRPr="009011D1">
        <w:t xml:space="preserve">Настоящий проект внесения изменений в Генеральный план </w:t>
      </w:r>
      <w:proofErr w:type="gramStart"/>
      <w:r w:rsidRPr="009011D1">
        <w:t>г</w:t>
      </w:r>
      <w:proofErr w:type="gramEnd"/>
      <w:r w:rsidRPr="009011D1">
        <w:t>.</w:t>
      </w:r>
      <w:r w:rsidR="00F27EEE" w:rsidRPr="009011D1">
        <w:t xml:space="preserve"> </w:t>
      </w:r>
      <w:r w:rsidRPr="009011D1">
        <w:t>Кузнецка учитывает</w:t>
      </w:r>
      <w:r w:rsidR="00F27EEE" w:rsidRPr="009011D1">
        <w:t xml:space="preserve"> </w:t>
      </w:r>
      <w:r w:rsidRPr="009011D1">
        <w:t>требования</w:t>
      </w:r>
      <w:r w:rsidRPr="009011D1">
        <w:rPr>
          <w:spacing w:val="1"/>
        </w:rPr>
        <w:t xml:space="preserve"> </w:t>
      </w:r>
      <w:r w:rsidRPr="009011D1">
        <w:t>действующего</w:t>
      </w:r>
      <w:r w:rsidRPr="009011D1">
        <w:rPr>
          <w:spacing w:val="1"/>
        </w:rPr>
        <w:t xml:space="preserve"> </w:t>
      </w:r>
      <w:r w:rsidRPr="009011D1">
        <w:t>законодательства,</w:t>
      </w:r>
      <w:r w:rsidRPr="009011D1">
        <w:rPr>
          <w:spacing w:val="1"/>
        </w:rPr>
        <w:t xml:space="preserve"> </w:t>
      </w:r>
      <w:r w:rsidRPr="009011D1">
        <w:t>новых</w:t>
      </w:r>
      <w:r w:rsidRPr="009011D1">
        <w:rPr>
          <w:spacing w:val="1"/>
        </w:rPr>
        <w:t xml:space="preserve"> </w:t>
      </w:r>
      <w:r w:rsidRPr="009011D1">
        <w:t>экономических</w:t>
      </w:r>
      <w:r w:rsidRPr="009011D1">
        <w:rPr>
          <w:spacing w:val="1"/>
        </w:rPr>
        <w:t xml:space="preserve"> </w:t>
      </w:r>
      <w:r w:rsidRPr="009011D1">
        <w:t>условий</w:t>
      </w:r>
      <w:r w:rsidRPr="009011D1">
        <w:rPr>
          <w:spacing w:val="1"/>
        </w:rPr>
        <w:t xml:space="preserve"> </w:t>
      </w:r>
      <w:r w:rsidRPr="009011D1">
        <w:t>и</w:t>
      </w:r>
      <w:r w:rsidRPr="009011D1">
        <w:rPr>
          <w:spacing w:val="1"/>
        </w:rPr>
        <w:t xml:space="preserve"> </w:t>
      </w:r>
      <w:r w:rsidRPr="009011D1">
        <w:t>является</w:t>
      </w:r>
      <w:r w:rsidRPr="009011D1">
        <w:rPr>
          <w:spacing w:val="1"/>
        </w:rPr>
        <w:t xml:space="preserve"> </w:t>
      </w:r>
      <w:r w:rsidRPr="009011D1">
        <w:t>документом,</w:t>
      </w:r>
      <w:r w:rsidRPr="009011D1">
        <w:rPr>
          <w:spacing w:val="-13"/>
        </w:rPr>
        <w:t xml:space="preserve"> </w:t>
      </w:r>
      <w:r w:rsidRPr="009011D1">
        <w:t>обеспечивающим</w:t>
      </w:r>
      <w:r w:rsidRPr="009011D1">
        <w:rPr>
          <w:spacing w:val="-14"/>
        </w:rPr>
        <w:t xml:space="preserve"> </w:t>
      </w:r>
      <w:r w:rsidRPr="009011D1">
        <w:t>устойчивое</w:t>
      </w:r>
      <w:r w:rsidRPr="009011D1">
        <w:rPr>
          <w:spacing w:val="-13"/>
        </w:rPr>
        <w:t xml:space="preserve"> </w:t>
      </w:r>
      <w:r w:rsidRPr="009011D1">
        <w:t>развитие</w:t>
      </w:r>
      <w:r w:rsidRPr="009011D1">
        <w:rPr>
          <w:spacing w:val="-14"/>
        </w:rPr>
        <w:t xml:space="preserve"> </w:t>
      </w:r>
      <w:r w:rsidRPr="009011D1">
        <w:t>территорий</w:t>
      </w:r>
      <w:r w:rsidRPr="009011D1">
        <w:rPr>
          <w:spacing w:val="-12"/>
        </w:rPr>
        <w:t xml:space="preserve"> </w:t>
      </w:r>
      <w:r w:rsidRPr="009011D1">
        <w:t>на</w:t>
      </w:r>
      <w:r w:rsidRPr="009011D1">
        <w:rPr>
          <w:spacing w:val="-13"/>
        </w:rPr>
        <w:t xml:space="preserve"> </w:t>
      </w:r>
      <w:r w:rsidRPr="009011D1">
        <w:t>основе</w:t>
      </w:r>
      <w:r w:rsidRPr="009011D1">
        <w:rPr>
          <w:spacing w:val="-14"/>
        </w:rPr>
        <w:t xml:space="preserve"> </w:t>
      </w:r>
      <w:r w:rsidRPr="009011D1">
        <w:t>территориального</w:t>
      </w:r>
      <w:r w:rsidRPr="009011D1">
        <w:rPr>
          <w:spacing w:val="-58"/>
        </w:rPr>
        <w:t xml:space="preserve"> </w:t>
      </w:r>
      <w:r w:rsidRPr="009011D1">
        <w:t>планирования</w:t>
      </w:r>
      <w:r w:rsidRPr="009011D1">
        <w:rPr>
          <w:spacing w:val="-4"/>
        </w:rPr>
        <w:t xml:space="preserve"> </w:t>
      </w:r>
      <w:r w:rsidRPr="009011D1">
        <w:t>и</w:t>
      </w:r>
      <w:r w:rsidRPr="009011D1">
        <w:rPr>
          <w:spacing w:val="1"/>
        </w:rPr>
        <w:t xml:space="preserve"> </w:t>
      </w:r>
      <w:r w:rsidRPr="009011D1">
        <w:t>градостроительного зонирования.</w:t>
      </w:r>
    </w:p>
    <w:p w:rsidR="00E30D27" w:rsidRPr="009011D1" w:rsidRDefault="00CC160D" w:rsidP="00DC67F9">
      <w:pPr>
        <w:pStyle w:val="a3"/>
        <w:spacing w:line="276" w:lineRule="auto"/>
        <w:ind w:left="0" w:firstLine="567"/>
      </w:pPr>
      <w:r w:rsidRPr="009011D1">
        <w:t>Генеральный</w:t>
      </w:r>
      <w:r w:rsidRPr="009011D1">
        <w:rPr>
          <w:spacing w:val="1"/>
        </w:rPr>
        <w:t xml:space="preserve"> </w:t>
      </w:r>
      <w:r w:rsidRPr="009011D1">
        <w:t>план,</w:t>
      </w:r>
      <w:r w:rsidRPr="009011D1">
        <w:rPr>
          <w:spacing w:val="1"/>
        </w:rPr>
        <w:t xml:space="preserve"> </w:t>
      </w:r>
      <w:r w:rsidRPr="009011D1">
        <w:t>исходя</w:t>
      </w:r>
      <w:r w:rsidRPr="009011D1">
        <w:rPr>
          <w:spacing w:val="1"/>
        </w:rPr>
        <w:t xml:space="preserve"> </w:t>
      </w:r>
      <w:r w:rsidRPr="009011D1">
        <w:t>из</w:t>
      </w:r>
      <w:r w:rsidRPr="009011D1">
        <w:rPr>
          <w:spacing w:val="1"/>
        </w:rPr>
        <w:t xml:space="preserve"> </w:t>
      </w:r>
      <w:r w:rsidRPr="009011D1">
        <w:t>совокупности</w:t>
      </w:r>
      <w:r w:rsidRPr="009011D1">
        <w:rPr>
          <w:spacing w:val="1"/>
        </w:rPr>
        <w:t xml:space="preserve"> </w:t>
      </w:r>
      <w:r w:rsidRPr="009011D1">
        <w:t>социальных,</w:t>
      </w:r>
      <w:r w:rsidRPr="009011D1">
        <w:rPr>
          <w:spacing w:val="1"/>
        </w:rPr>
        <w:t xml:space="preserve"> </w:t>
      </w:r>
      <w:r w:rsidRPr="009011D1">
        <w:t>экономических,</w:t>
      </w:r>
      <w:r w:rsidRPr="009011D1">
        <w:rPr>
          <w:spacing w:val="1"/>
        </w:rPr>
        <w:t xml:space="preserve"> </w:t>
      </w:r>
      <w:r w:rsidRPr="009011D1">
        <w:t>экологических и иных факторов, обеспечения учета интересов граждан и их объединений</w:t>
      </w:r>
      <w:r w:rsidRPr="009011D1">
        <w:rPr>
          <w:spacing w:val="1"/>
        </w:rPr>
        <w:t xml:space="preserve"> </w:t>
      </w:r>
      <w:r w:rsidRPr="009011D1">
        <w:t>устанавливает</w:t>
      </w:r>
      <w:r w:rsidRPr="009011D1">
        <w:rPr>
          <w:spacing w:val="-1"/>
        </w:rPr>
        <w:t xml:space="preserve"> </w:t>
      </w:r>
      <w:r w:rsidRPr="009011D1">
        <w:t>основные</w:t>
      </w:r>
      <w:r w:rsidRPr="009011D1">
        <w:rPr>
          <w:spacing w:val="-1"/>
        </w:rPr>
        <w:t xml:space="preserve"> </w:t>
      </w:r>
      <w:r w:rsidRPr="009011D1">
        <w:t>цели</w:t>
      </w:r>
      <w:r w:rsidRPr="009011D1">
        <w:rPr>
          <w:spacing w:val="1"/>
        </w:rPr>
        <w:t xml:space="preserve"> </w:t>
      </w:r>
      <w:r w:rsidRPr="009011D1">
        <w:t>и</w:t>
      </w:r>
      <w:r w:rsidRPr="009011D1">
        <w:rPr>
          <w:spacing w:val="1"/>
        </w:rPr>
        <w:t xml:space="preserve"> </w:t>
      </w:r>
      <w:r w:rsidRPr="009011D1">
        <w:t>задачи:</w:t>
      </w:r>
    </w:p>
    <w:p w:rsidR="00E30D27" w:rsidRPr="009011D1" w:rsidRDefault="007F239D" w:rsidP="00D917D4">
      <w:pPr>
        <w:pStyle w:val="a6"/>
        <w:tabs>
          <w:tab w:val="left" w:pos="978"/>
        </w:tabs>
        <w:spacing w:before="1" w:line="256" w:lineRule="auto"/>
        <w:ind w:left="567" w:firstLine="0"/>
        <w:jc w:val="both"/>
        <w:rPr>
          <w:sz w:val="24"/>
          <w:szCs w:val="24"/>
        </w:rPr>
      </w:pPr>
      <w:r w:rsidRPr="009011D1">
        <w:rPr>
          <w:sz w:val="24"/>
          <w:szCs w:val="24"/>
        </w:rPr>
        <w:t xml:space="preserve">- </w:t>
      </w:r>
      <w:r w:rsidR="00CC160D" w:rsidRPr="009011D1">
        <w:rPr>
          <w:sz w:val="24"/>
          <w:szCs w:val="24"/>
        </w:rPr>
        <w:t>обеспечение</w:t>
      </w:r>
      <w:r w:rsidR="00CC160D" w:rsidRPr="009011D1">
        <w:rPr>
          <w:spacing w:val="1"/>
          <w:sz w:val="24"/>
          <w:szCs w:val="24"/>
        </w:rPr>
        <w:t xml:space="preserve"> </w:t>
      </w:r>
      <w:r w:rsidR="00CC160D" w:rsidRPr="009011D1">
        <w:rPr>
          <w:sz w:val="24"/>
          <w:szCs w:val="24"/>
        </w:rPr>
        <w:t>устойчивого</w:t>
      </w:r>
      <w:r w:rsidR="00CC160D" w:rsidRPr="009011D1">
        <w:rPr>
          <w:spacing w:val="1"/>
          <w:sz w:val="24"/>
          <w:szCs w:val="24"/>
        </w:rPr>
        <w:t xml:space="preserve"> </w:t>
      </w:r>
      <w:r w:rsidR="00CC160D" w:rsidRPr="009011D1">
        <w:rPr>
          <w:sz w:val="24"/>
          <w:szCs w:val="24"/>
        </w:rPr>
        <w:t>развития</w:t>
      </w:r>
      <w:r w:rsidR="00CC160D" w:rsidRPr="009011D1">
        <w:rPr>
          <w:spacing w:val="1"/>
          <w:sz w:val="24"/>
          <w:szCs w:val="24"/>
        </w:rPr>
        <w:t xml:space="preserve"> </w:t>
      </w:r>
      <w:r w:rsidR="00CC160D" w:rsidRPr="009011D1">
        <w:rPr>
          <w:sz w:val="24"/>
          <w:szCs w:val="24"/>
        </w:rPr>
        <w:t>города,</w:t>
      </w:r>
      <w:r w:rsidR="00CC160D" w:rsidRPr="009011D1">
        <w:rPr>
          <w:spacing w:val="1"/>
          <w:sz w:val="24"/>
          <w:szCs w:val="24"/>
        </w:rPr>
        <w:t xml:space="preserve"> </w:t>
      </w:r>
      <w:r w:rsidR="00CC160D" w:rsidRPr="009011D1">
        <w:rPr>
          <w:sz w:val="24"/>
          <w:szCs w:val="24"/>
        </w:rPr>
        <w:t>как</w:t>
      </w:r>
      <w:r w:rsidR="00CC160D" w:rsidRPr="009011D1">
        <w:rPr>
          <w:spacing w:val="1"/>
          <w:sz w:val="24"/>
          <w:szCs w:val="24"/>
        </w:rPr>
        <w:t xml:space="preserve"> </w:t>
      </w:r>
      <w:r w:rsidR="00CC160D" w:rsidRPr="009011D1">
        <w:rPr>
          <w:sz w:val="24"/>
          <w:szCs w:val="24"/>
        </w:rPr>
        <w:t>на</w:t>
      </w:r>
      <w:r w:rsidR="00CC160D" w:rsidRPr="009011D1">
        <w:rPr>
          <w:spacing w:val="1"/>
          <w:sz w:val="24"/>
          <w:szCs w:val="24"/>
        </w:rPr>
        <w:t xml:space="preserve"> </w:t>
      </w:r>
      <w:r w:rsidR="00CC160D" w:rsidRPr="009011D1">
        <w:rPr>
          <w:sz w:val="24"/>
          <w:szCs w:val="24"/>
        </w:rPr>
        <w:t>ближайшие</w:t>
      </w:r>
      <w:r w:rsidR="00CC160D" w:rsidRPr="009011D1">
        <w:rPr>
          <w:spacing w:val="1"/>
          <w:sz w:val="24"/>
          <w:szCs w:val="24"/>
        </w:rPr>
        <w:t xml:space="preserve"> </w:t>
      </w:r>
      <w:r w:rsidR="00CC160D" w:rsidRPr="009011D1">
        <w:rPr>
          <w:sz w:val="24"/>
          <w:szCs w:val="24"/>
        </w:rPr>
        <w:t>годы,</w:t>
      </w:r>
      <w:r w:rsidR="00CC160D" w:rsidRPr="009011D1">
        <w:rPr>
          <w:spacing w:val="1"/>
          <w:sz w:val="24"/>
          <w:szCs w:val="24"/>
        </w:rPr>
        <w:t xml:space="preserve"> </w:t>
      </w:r>
      <w:r w:rsidR="00CC160D" w:rsidRPr="009011D1">
        <w:rPr>
          <w:sz w:val="24"/>
          <w:szCs w:val="24"/>
        </w:rPr>
        <w:t>так</w:t>
      </w:r>
      <w:r w:rsidR="00CC160D" w:rsidRPr="009011D1">
        <w:rPr>
          <w:spacing w:val="1"/>
          <w:sz w:val="24"/>
          <w:szCs w:val="24"/>
        </w:rPr>
        <w:t xml:space="preserve"> </w:t>
      </w:r>
      <w:r w:rsidR="00CC160D" w:rsidRPr="009011D1">
        <w:rPr>
          <w:sz w:val="24"/>
          <w:szCs w:val="24"/>
        </w:rPr>
        <w:t>и</w:t>
      </w:r>
      <w:r w:rsidR="00CC160D" w:rsidRPr="009011D1">
        <w:rPr>
          <w:spacing w:val="1"/>
          <w:sz w:val="24"/>
          <w:szCs w:val="24"/>
        </w:rPr>
        <w:t xml:space="preserve"> </w:t>
      </w:r>
      <w:r w:rsidR="00CC160D" w:rsidRPr="009011D1">
        <w:rPr>
          <w:sz w:val="24"/>
          <w:szCs w:val="24"/>
        </w:rPr>
        <w:t>в</w:t>
      </w:r>
      <w:r w:rsidR="00CC160D" w:rsidRPr="009011D1">
        <w:rPr>
          <w:spacing w:val="1"/>
          <w:sz w:val="24"/>
          <w:szCs w:val="24"/>
        </w:rPr>
        <w:t xml:space="preserve"> </w:t>
      </w:r>
      <w:r w:rsidR="00CC160D" w:rsidRPr="009011D1">
        <w:rPr>
          <w:sz w:val="24"/>
          <w:szCs w:val="24"/>
        </w:rPr>
        <w:t>долгосрочной перспективе;</w:t>
      </w:r>
    </w:p>
    <w:p w:rsidR="00E30D27" w:rsidRPr="009011D1" w:rsidRDefault="007F239D" w:rsidP="007F239D">
      <w:pPr>
        <w:pStyle w:val="a6"/>
        <w:tabs>
          <w:tab w:val="left" w:pos="978"/>
        </w:tabs>
        <w:spacing w:before="25"/>
        <w:ind w:left="567" w:firstLine="0"/>
        <w:jc w:val="both"/>
        <w:rPr>
          <w:sz w:val="24"/>
          <w:szCs w:val="24"/>
        </w:rPr>
      </w:pPr>
      <w:r w:rsidRPr="009011D1">
        <w:rPr>
          <w:sz w:val="24"/>
          <w:szCs w:val="24"/>
        </w:rPr>
        <w:t xml:space="preserve">- </w:t>
      </w:r>
      <w:r w:rsidR="00CC160D" w:rsidRPr="009011D1">
        <w:rPr>
          <w:sz w:val="24"/>
          <w:szCs w:val="24"/>
        </w:rPr>
        <w:t>повышение</w:t>
      </w:r>
      <w:r w:rsidR="00CC160D" w:rsidRPr="009011D1">
        <w:rPr>
          <w:spacing w:val="-3"/>
          <w:sz w:val="24"/>
          <w:szCs w:val="24"/>
        </w:rPr>
        <w:t xml:space="preserve"> </w:t>
      </w:r>
      <w:r w:rsidR="00CC160D" w:rsidRPr="009011D1">
        <w:rPr>
          <w:sz w:val="24"/>
          <w:szCs w:val="24"/>
        </w:rPr>
        <w:t>эффективности использования</w:t>
      </w:r>
      <w:r w:rsidR="00CC160D" w:rsidRPr="009011D1">
        <w:rPr>
          <w:spacing w:val="-5"/>
          <w:sz w:val="24"/>
          <w:szCs w:val="24"/>
        </w:rPr>
        <w:t xml:space="preserve"> </w:t>
      </w:r>
      <w:r w:rsidR="00CC160D" w:rsidRPr="009011D1">
        <w:rPr>
          <w:sz w:val="24"/>
          <w:szCs w:val="24"/>
        </w:rPr>
        <w:t>территории;</w:t>
      </w:r>
    </w:p>
    <w:p w:rsidR="00E30D27" w:rsidRPr="009011D1" w:rsidRDefault="007F239D" w:rsidP="00DC67F9">
      <w:pPr>
        <w:tabs>
          <w:tab w:val="left" w:pos="978"/>
          <w:tab w:val="left" w:pos="10206"/>
        </w:tabs>
        <w:spacing w:before="22" w:line="278" w:lineRule="auto"/>
        <w:ind w:firstLine="567"/>
        <w:jc w:val="both"/>
        <w:rPr>
          <w:sz w:val="24"/>
          <w:szCs w:val="24"/>
        </w:rPr>
      </w:pPr>
      <w:r w:rsidRPr="009011D1">
        <w:rPr>
          <w:sz w:val="24"/>
          <w:szCs w:val="24"/>
        </w:rPr>
        <w:t xml:space="preserve">- </w:t>
      </w:r>
      <w:r w:rsidR="00CC160D" w:rsidRPr="009011D1">
        <w:rPr>
          <w:sz w:val="24"/>
          <w:szCs w:val="24"/>
        </w:rPr>
        <w:t>развитие и надежное функционирование транспортной инфраструктуры.</w:t>
      </w:r>
      <w:r w:rsidR="00CC160D" w:rsidRPr="009011D1">
        <w:rPr>
          <w:spacing w:val="1"/>
          <w:sz w:val="24"/>
          <w:szCs w:val="24"/>
        </w:rPr>
        <w:t xml:space="preserve"> </w:t>
      </w:r>
      <w:r w:rsidR="00CC160D" w:rsidRPr="009011D1">
        <w:rPr>
          <w:sz w:val="24"/>
          <w:szCs w:val="24"/>
        </w:rPr>
        <w:t>Генеральный</w:t>
      </w:r>
      <w:r w:rsidR="00CC160D" w:rsidRPr="009011D1">
        <w:rPr>
          <w:spacing w:val="29"/>
          <w:sz w:val="24"/>
          <w:szCs w:val="24"/>
        </w:rPr>
        <w:t xml:space="preserve"> </w:t>
      </w:r>
      <w:r w:rsidR="00CC160D" w:rsidRPr="009011D1">
        <w:rPr>
          <w:sz w:val="24"/>
          <w:szCs w:val="24"/>
        </w:rPr>
        <w:t>план</w:t>
      </w:r>
      <w:r w:rsidR="00CC160D" w:rsidRPr="009011D1">
        <w:rPr>
          <w:spacing w:val="30"/>
          <w:sz w:val="24"/>
          <w:szCs w:val="24"/>
        </w:rPr>
        <w:t xml:space="preserve"> </w:t>
      </w:r>
      <w:proofErr w:type="gramStart"/>
      <w:r w:rsidR="00CC160D" w:rsidRPr="009011D1">
        <w:rPr>
          <w:sz w:val="24"/>
          <w:szCs w:val="24"/>
        </w:rPr>
        <w:t>г</w:t>
      </w:r>
      <w:proofErr w:type="gramEnd"/>
      <w:r w:rsidR="00CC160D" w:rsidRPr="009011D1">
        <w:rPr>
          <w:sz w:val="24"/>
          <w:szCs w:val="24"/>
        </w:rPr>
        <w:t>.</w:t>
      </w:r>
      <w:r w:rsidR="00CC160D" w:rsidRPr="009011D1">
        <w:rPr>
          <w:spacing w:val="29"/>
          <w:sz w:val="24"/>
          <w:szCs w:val="24"/>
        </w:rPr>
        <w:t xml:space="preserve"> </w:t>
      </w:r>
      <w:r w:rsidR="00CC160D" w:rsidRPr="009011D1">
        <w:rPr>
          <w:sz w:val="24"/>
          <w:szCs w:val="24"/>
        </w:rPr>
        <w:t>Кузнецка</w:t>
      </w:r>
      <w:r w:rsidR="00CC160D" w:rsidRPr="009011D1">
        <w:rPr>
          <w:spacing w:val="28"/>
          <w:sz w:val="24"/>
          <w:szCs w:val="24"/>
        </w:rPr>
        <w:t xml:space="preserve"> </w:t>
      </w:r>
      <w:r w:rsidR="00CC160D" w:rsidRPr="009011D1">
        <w:rPr>
          <w:sz w:val="24"/>
          <w:szCs w:val="24"/>
        </w:rPr>
        <w:t>является</w:t>
      </w:r>
      <w:r w:rsidR="00CC160D" w:rsidRPr="009011D1">
        <w:rPr>
          <w:spacing w:val="28"/>
          <w:sz w:val="24"/>
          <w:szCs w:val="24"/>
        </w:rPr>
        <w:t xml:space="preserve"> </w:t>
      </w:r>
      <w:r w:rsidR="00CC160D" w:rsidRPr="009011D1">
        <w:rPr>
          <w:sz w:val="24"/>
          <w:szCs w:val="24"/>
        </w:rPr>
        <w:t>стратегическим</w:t>
      </w:r>
      <w:r w:rsidR="00CC160D" w:rsidRPr="009011D1">
        <w:rPr>
          <w:spacing w:val="28"/>
          <w:sz w:val="24"/>
          <w:szCs w:val="24"/>
        </w:rPr>
        <w:t xml:space="preserve"> </w:t>
      </w:r>
      <w:r w:rsidR="00CC160D" w:rsidRPr="009011D1">
        <w:rPr>
          <w:sz w:val="24"/>
          <w:szCs w:val="24"/>
        </w:rPr>
        <w:t>общественным</w:t>
      </w:r>
      <w:r w:rsidR="00CC160D" w:rsidRPr="009011D1">
        <w:rPr>
          <w:spacing w:val="28"/>
          <w:sz w:val="24"/>
          <w:szCs w:val="24"/>
        </w:rPr>
        <w:t xml:space="preserve"> </w:t>
      </w:r>
      <w:r w:rsidR="00CC160D" w:rsidRPr="009011D1">
        <w:rPr>
          <w:sz w:val="24"/>
          <w:szCs w:val="24"/>
        </w:rPr>
        <w:t>документом,</w:t>
      </w:r>
      <w:r w:rsidRPr="009011D1">
        <w:rPr>
          <w:sz w:val="24"/>
          <w:szCs w:val="24"/>
        </w:rPr>
        <w:t xml:space="preserve"> </w:t>
      </w:r>
      <w:r w:rsidR="00CC160D" w:rsidRPr="009011D1">
        <w:rPr>
          <w:sz w:val="24"/>
          <w:szCs w:val="24"/>
        </w:rPr>
        <w:t>который</w:t>
      </w:r>
      <w:r w:rsidR="00CC160D" w:rsidRPr="009011D1">
        <w:rPr>
          <w:spacing w:val="1"/>
          <w:sz w:val="24"/>
          <w:szCs w:val="24"/>
        </w:rPr>
        <w:t xml:space="preserve"> </w:t>
      </w:r>
      <w:r w:rsidR="00CC160D" w:rsidRPr="009011D1">
        <w:rPr>
          <w:sz w:val="24"/>
          <w:szCs w:val="24"/>
        </w:rPr>
        <w:t>охватывает</w:t>
      </w:r>
      <w:r w:rsidR="00CC160D" w:rsidRPr="009011D1">
        <w:rPr>
          <w:spacing w:val="1"/>
          <w:sz w:val="24"/>
          <w:szCs w:val="24"/>
        </w:rPr>
        <w:t xml:space="preserve"> </w:t>
      </w:r>
      <w:r w:rsidR="00CC160D" w:rsidRPr="009011D1">
        <w:rPr>
          <w:sz w:val="24"/>
          <w:szCs w:val="24"/>
        </w:rPr>
        <w:t>многие</w:t>
      </w:r>
      <w:r w:rsidR="00CC160D" w:rsidRPr="009011D1">
        <w:rPr>
          <w:spacing w:val="1"/>
          <w:sz w:val="24"/>
          <w:szCs w:val="24"/>
        </w:rPr>
        <w:t xml:space="preserve"> </w:t>
      </w:r>
      <w:r w:rsidR="00CC160D" w:rsidRPr="009011D1">
        <w:rPr>
          <w:sz w:val="24"/>
          <w:szCs w:val="24"/>
        </w:rPr>
        <w:t>стороны</w:t>
      </w:r>
      <w:r w:rsidR="00CC160D" w:rsidRPr="009011D1">
        <w:rPr>
          <w:spacing w:val="1"/>
          <w:sz w:val="24"/>
          <w:szCs w:val="24"/>
        </w:rPr>
        <w:t xml:space="preserve"> </w:t>
      </w:r>
      <w:r w:rsidR="00CC160D" w:rsidRPr="009011D1">
        <w:rPr>
          <w:sz w:val="24"/>
          <w:szCs w:val="24"/>
        </w:rPr>
        <w:t>жизнедеятельности</w:t>
      </w:r>
      <w:r w:rsidR="00CC160D" w:rsidRPr="009011D1">
        <w:rPr>
          <w:spacing w:val="1"/>
          <w:sz w:val="24"/>
          <w:szCs w:val="24"/>
        </w:rPr>
        <w:t xml:space="preserve"> </w:t>
      </w:r>
      <w:r w:rsidR="00CC160D" w:rsidRPr="009011D1">
        <w:rPr>
          <w:sz w:val="24"/>
          <w:szCs w:val="24"/>
        </w:rPr>
        <w:t>населения,</w:t>
      </w:r>
      <w:r w:rsidR="00CC160D" w:rsidRPr="009011D1">
        <w:rPr>
          <w:spacing w:val="1"/>
          <w:sz w:val="24"/>
          <w:szCs w:val="24"/>
        </w:rPr>
        <w:t xml:space="preserve"> </w:t>
      </w:r>
      <w:r w:rsidR="00CC160D" w:rsidRPr="009011D1">
        <w:rPr>
          <w:sz w:val="24"/>
          <w:szCs w:val="24"/>
        </w:rPr>
        <w:t>проживающего</w:t>
      </w:r>
      <w:r w:rsidR="00CC160D" w:rsidRPr="009011D1">
        <w:rPr>
          <w:spacing w:val="1"/>
          <w:sz w:val="24"/>
          <w:szCs w:val="24"/>
        </w:rPr>
        <w:t xml:space="preserve"> </w:t>
      </w:r>
      <w:r w:rsidR="00CC160D" w:rsidRPr="009011D1">
        <w:rPr>
          <w:sz w:val="24"/>
          <w:szCs w:val="24"/>
        </w:rPr>
        <w:t>в</w:t>
      </w:r>
      <w:r w:rsidR="00CC160D" w:rsidRPr="009011D1">
        <w:rPr>
          <w:spacing w:val="1"/>
          <w:sz w:val="24"/>
          <w:szCs w:val="24"/>
        </w:rPr>
        <w:t xml:space="preserve"> </w:t>
      </w:r>
      <w:r w:rsidR="00CC160D" w:rsidRPr="009011D1">
        <w:rPr>
          <w:sz w:val="24"/>
          <w:szCs w:val="24"/>
        </w:rPr>
        <w:t>городе.</w:t>
      </w:r>
    </w:p>
    <w:p w:rsidR="00E30D27" w:rsidRPr="009011D1" w:rsidRDefault="00CC160D" w:rsidP="007F239D">
      <w:pPr>
        <w:pStyle w:val="a3"/>
        <w:spacing w:line="276" w:lineRule="auto"/>
        <w:ind w:left="0" w:firstLine="567"/>
      </w:pPr>
      <w:r w:rsidRPr="009011D1">
        <w:t>При</w:t>
      </w:r>
      <w:r w:rsidRPr="009011D1">
        <w:rPr>
          <w:spacing w:val="-4"/>
        </w:rPr>
        <w:t xml:space="preserve"> </w:t>
      </w:r>
      <w:r w:rsidRPr="009011D1">
        <w:t>внесении</w:t>
      </w:r>
      <w:r w:rsidRPr="009011D1">
        <w:rPr>
          <w:spacing w:val="-3"/>
        </w:rPr>
        <w:t xml:space="preserve"> </w:t>
      </w:r>
      <w:r w:rsidRPr="009011D1">
        <w:t>изменений</w:t>
      </w:r>
      <w:r w:rsidRPr="009011D1">
        <w:rPr>
          <w:spacing w:val="-3"/>
        </w:rPr>
        <w:t xml:space="preserve"> </w:t>
      </w:r>
      <w:r w:rsidRPr="009011D1">
        <w:t>в</w:t>
      </w:r>
      <w:r w:rsidRPr="009011D1">
        <w:rPr>
          <w:spacing w:val="-4"/>
        </w:rPr>
        <w:t xml:space="preserve"> </w:t>
      </w:r>
      <w:r w:rsidRPr="009011D1">
        <w:t>Генеральный</w:t>
      </w:r>
      <w:r w:rsidRPr="009011D1">
        <w:rPr>
          <w:spacing w:val="-3"/>
        </w:rPr>
        <w:t xml:space="preserve"> </w:t>
      </w:r>
      <w:r w:rsidRPr="009011D1">
        <w:t>план</w:t>
      </w:r>
      <w:r w:rsidRPr="009011D1">
        <w:rPr>
          <w:spacing w:val="-5"/>
        </w:rPr>
        <w:t xml:space="preserve"> </w:t>
      </w:r>
      <w:r w:rsidRPr="009011D1">
        <w:t>города</w:t>
      </w:r>
      <w:r w:rsidRPr="009011D1">
        <w:rPr>
          <w:spacing w:val="-6"/>
        </w:rPr>
        <w:t xml:space="preserve"> </w:t>
      </w:r>
      <w:r w:rsidRPr="009011D1">
        <w:t>Кузнецка</w:t>
      </w:r>
      <w:r w:rsidRPr="009011D1">
        <w:rPr>
          <w:spacing w:val="-5"/>
        </w:rPr>
        <w:t xml:space="preserve"> </w:t>
      </w:r>
      <w:r w:rsidRPr="009011D1">
        <w:t>сохраняется</w:t>
      </w:r>
      <w:r w:rsidRPr="009011D1">
        <w:rPr>
          <w:spacing w:val="-4"/>
        </w:rPr>
        <w:t xml:space="preserve"> </w:t>
      </w:r>
      <w:r w:rsidRPr="009011D1">
        <w:t>расчетный</w:t>
      </w:r>
      <w:r w:rsidRPr="009011D1">
        <w:rPr>
          <w:spacing w:val="-57"/>
        </w:rPr>
        <w:t xml:space="preserve"> </w:t>
      </w:r>
      <w:r w:rsidRPr="009011D1">
        <w:t>срок</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r w:rsidRPr="009011D1">
        <w:t>–</w:t>
      </w:r>
      <w:r w:rsidRPr="009011D1">
        <w:rPr>
          <w:spacing w:val="1"/>
        </w:rPr>
        <w:t xml:space="preserve"> </w:t>
      </w:r>
      <w:r w:rsidRPr="009011D1">
        <w:t>2039</w:t>
      </w:r>
      <w:r w:rsidRPr="009011D1">
        <w:rPr>
          <w:spacing w:val="1"/>
        </w:rPr>
        <w:t xml:space="preserve"> </w:t>
      </w:r>
      <w:r w:rsidRPr="009011D1">
        <w:t>год,</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экономические</w:t>
      </w:r>
      <w:r w:rsidRPr="009011D1">
        <w:rPr>
          <w:spacing w:val="1"/>
        </w:rPr>
        <w:t xml:space="preserve"> </w:t>
      </w:r>
      <w:r w:rsidRPr="009011D1">
        <w:t>и</w:t>
      </w:r>
      <w:r w:rsidRPr="009011D1">
        <w:rPr>
          <w:spacing w:val="1"/>
        </w:rPr>
        <w:t xml:space="preserve"> </w:t>
      </w:r>
      <w:r w:rsidRPr="009011D1">
        <w:t>расчетные</w:t>
      </w:r>
      <w:r w:rsidRPr="009011D1">
        <w:rPr>
          <w:spacing w:val="1"/>
        </w:rPr>
        <w:t xml:space="preserve"> </w:t>
      </w:r>
      <w:r w:rsidRPr="009011D1">
        <w:t>показатели</w:t>
      </w:r>
      <w:r w:rsidRPr="009011D1">
        <w:rPr>
          <w:spacing w:val="1"/>
        </w:rPr>
        <w:t xml:space="preserve"> </w:t>
      </w:r>
      <w:r w:rsidRPr="009011D1">
        <w:t>Генерального плана.</w:t>
      </w:r>
    </w:p>
    <w:p w:rsidR="00326E05" w:rsidRPr="009011D1" w:rsidRDefault="00326E05" w:rsidP="00326E05">
      <w:pPr>
        <w:pStyle w:val="a3"/>
        <w:spacing w:before="36" w:line="273" w:lineRule="auto"/>
        <w:ind w:firstLine="564"/>
        <w:rPr>
          <w:u w:val="single"/>
        </w:rPr>
      </w:pPr>
      <w:r w:rsidRPr="009011D1">
        <w:rPr>
          <w:u w:val="single"/>
        </w:rPr>
        <w:t>Генеральный план выполнен в соответствии с требованиями действующего законодательства:</w:t>
      </w:r>
    </w:p>
    <w:p w:rsidR="00326E05" w:rsidRPr="009011D1" w:rsidRDefault="00326E05" w:rsidP="00326E05">
      <w:pPr>
        <w:pStyle w:val="a3"/>
        <w:spacing w:before="36" w:line="273" w:lineRule="auto"/>
        <w:ind w:firstLine="564"/>
      </w:pPr>
      <w:r w:rsidRPr="009011D1">
        <w:t>- Градостроительного кодекса Российской Федерации от 29.12.2004 № 190-ФЗ (с последующими изменениями);</w:t>
      </w:r>
    </w:p>
    <w:p w:rsidR="00326E05" w:rsidRPr="009011D1" w:rsidRDefault="00326E05" w:rsidP="00326E05">
      <w:pPr>
        <w:pStyle w:val="a3"/>
        <w:spacing w:before="36" w:line="273" w:lineRule="auto"/>
        <w:ind w:firstLine="564"/>
      </w:pPr>
      <w:r w:rsidRPr="009011D1">
        <w:lastRenderedPageBreak/>
        <w:t xml:space="preserve">  Федерального закона от 29.12.2004 № 191 ФЗ «О введении в действие Градостроительного кодекса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Земельного кодекса Российской Федерации от 25.10.2001 № 136-ФЗ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04.12.2006 № 200-ФЗ «Лесной кодекс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03.06.2006 № 74-ФЗ «Водный кодекс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19.03.1997 № 60-ФЗ «Воздушный кодекс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14.03.1995 № 33-ФЗ «Об особо охраняемых природных территориях»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10.01.2002 № 7-ФЗ «Об охране окружающей среды»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10.01.2003 № 17-ФЗ «О железнодорожном транспорте в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30.03.1999 № 52-ФЗ «О санитарно-эпидемиологическом благополучии населения»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26E05" w:rsidRPr="009011D1" w:rsidRDefault="00326E05" w:rsidP="00326E05">
      <w:pPr>
        <w:pStyle w:val="a3"/>
        <w:spacing w:before="36" w:line="273" w:lineRule="auto"/>
        <w:ind w:firstLine="564"/>
      </w:pPr>
      <w:r w:rsidRPr="009011D1">
        <w:t>- 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326E05" w:rsidRPr="009011D1" w:rsidRDefault="00326E05" w:rsidP="00326E05">
      <w:pPr>
        <w:pStyle w:val="a3"/>
        <w:spacing w:before="36" w:line="273" w:lineRule="auto"/>
        <w:ind w:firstLine="564"/>
      </w:pPr>
      <w:r w:rsidRPr="009011D1">
        <w:t>- 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326E05" w:rsidRPr="009011D1" w:rsidRDefault="00326E05" w:rsidP="00326E05">
      <w:pPr>
        <w:pStyle w:val="a3"/>
        <w:spacing w:before="36" w:line="273" w:lineRule="auto"/>
        <w:ind w:firstLine="564"/>
      </w:pPr>
      <w:r w:rsidRPr="009011D1">
        <w:t>- 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326E05" w:rsidRPr="009011D1" w:rsidRDefault="00326E05" w:rsidP="00326E05">
      <w:pPr>
        <w:pStyle w:val="a3"/>
        <w:spacing w:before="36" w:line="273" w:lineRule="auto"/>
        <w:ind w:firstLine="564"/>
      </w:pPr>
      <w:r w:rsidRPr="009011D1">
        <w:t xml:space="preserve">- 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w:t>
      </w:r>
      <w:r w:rsidRPr="009011D1">
        <w:lastRenderedPageBreak/>
        <w:t>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326E05" w:rsidRPr="009011D1" w:rsidRDefault="00326E05" w:rsidP="00326E05">
      <w:pPr>
        <w:pStyle w:val="a3"/>
        <w:spacing w:before="36" w:line="273" w:lineRule="auto"/>
        <w:ind w:firstLine="564"/>
      </w:pPr>
      <w:r w:rsidRPr="009011D1">
        <w:t>- Закона Пензенской области от 14.11.2006 № 1164-ЗПО «Градостроительный устав Пензенской области» (с последующими изменениями);</w:t>
      </w:r>
    </w:p>
    <w:p w:rsidR="00326E05" w:rsidRPr="009011D1" w:rsidRDefault="00326E05" w:rsidP="00326E05">
      <w:pPr>
        <w:pStyle w:val="a3"/>
        <w:spacing w:before="36" w:line="273" w:lineRule="auto"/>
        <w:ind w:firstLine="564"/>
      </w:pPr>
      <w:r w:rsidRPr="009011D1">
        <w:t>- Закона Пензенской области от 02.11.2004 № 690-ЗПО «О границах муниципальных образований Пензенской области» (с последующими изменениями);</w:t>
      </w:r>
    </w:p>
    <w:p w:rsidR="00326E05" w:rsidRPr="009011D1" w:rsidRDefault="00326E05" w:rsidP="00326E05">
      <w:pPr>
        <w:pStyle w:val="a3"/>
        <w:spacing w:before="36" w:line="273" w:lineRule="auto"/>
        <w:ind w:firstLine="564"/>
      </w:pPr>
      <w:r w:rsidRPr="009011D1">
        <w:t>- Закона Пензенской области от 09.03.2005 № 774-ЗПО «Об административно территориальном устройстве Пензенской области» (с последующими изменениями);</w:t>
      </w:r>
    </w:p>
    <w:p w:rsidR="00326E05" w:rsidRPr="009011D1" w:rsidRDefault="00326E05" w:rsidP="00326E05">
      <w:pPr>
        <w:pStyle w:val="a3"/>
        <w:spacing w:before="36" w:line="273" w:lineRule="auto"/>
        <w:ind w:firstLine="564"/>
      </w:pPr>
      <w:r w:rsidRPr="009011D1">
        <w:t>- Закона Пензенской области от 15.05.2019 № 3323-ЗПО «О Стратегии социально-экономического развития Пензенской области на период до 2035 года»;</w:t>
      </w:r>
    </w:p>
    <w:p w:rsidR="00326E05" w:rsidRPr="009011D1" w:rsidRDefault="00326E05" w:rsidP="00326E05">
      <w:pPr>
        <w:pStyle w:val="a3"/>
        <w:spacing w:before="36" w:line="273" w:lineRule="auto"/>
        <w:ind w:firstLine="564"/>
      </w:pPr>
      <w:r w:rsidRPr="009011D1">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150ACE" w:rsidRPr="009011D1" w:rsidRDefault="00150ACE" w:rsidP="00326E05">
      <w:pPr>
        <w:pStyle w:val="a3"/>
        <w:spacing w:before="36" w:line="273" w:lineRule="auto"/>
        <w:ind w:firstLine="564"/>
      </w:pPr>
    </w:p>
    <w:p w:rsidR="00E30D27" w:rsidRPr="009011D1" w:rsidRDefault="00CC160D" w:rsidP="00704091">
      <w:pPr>
        <w:pStyle w:val="a3"/>
        <w:spacing w:before="36" w:line="273" w:lineRule="auto"/>
        <w:ind w:left="0" w:firstLine="564"/>
      </w:pPr>
      <w:r w:rsidRPr="009011D1">
        <w:rPr>
          <w:u w:val="single"/>
        </w:rPr>
        <w:t>Работы</w:t>
      </w:r>
      <w:r w:rsidRPr="009011D1">
        <w:rPr>
          <w:spacing w:val="5"/>
          <w:u w:val="single"/>
        </w:rPr>
        <w:t xml:space="preserve"> </w:t>
      </w:r>
      <w:r w:rsidRPr="009011D1">
        <w:rPr>
          <w:u w:val="single"/>
        </w:rPr>
        <w:t>выполнены</w:t>
      </w:r>
      <w:r w:rsidRPr="009011D1">
        <w:rPr>
          <w:spacing w:val="2"/>
          <w:u w:val="single"/>
        </w:rPr>
        <w:t xml:space="preserve"> </w:t>
      </w:r>
      <w:r w:rsidRPr="009011D1">
        <w:rPr>
          <w:u w:val="single"/>
        </w:rPr>
        <w:t>в</w:t>
      </w:r>
      <w:r w:rsidRPr="009011D1">
        <w:rPr>
          <w:spacing w:val="60"/>
          <w:u w:val="single"/>
        </w:rPr>
        <w:t xml:space="preserve"> </w:t>
      </w:r>
      <w:r w:rsidRPr="009011D1">
        <w:rPr>
          <w:u w:val="single"/>
        </w:rPr>
        <w:t>соответствии</w:t>
      </w:r>
      <w:r w:rsidRPr="009011D1">
        <w:rPr>
          <w:spacing w:val="4"/>
          <w:u w:val="single"/>
        </w:rPr>
        <w:t xml:space="preserve"> </w:t>
      </w:r>
      <w:r w:rsidRPr="009011D1">
        <w:rPr>
          <w:u w:val="single"/>
        </w:rPr>
        <w:t>с</w:t>
      </w:r>
      <w:r w:rsidRPr="009011D1">
        <w:rPr>
          <w:spacing w:val="4"/>
          <w:u w:val="single"/>
        </w:rPr>
        <w:t xml:space="preserve"> </w:t>
      </w:r>
      <w:r w:rsidRPr="009011D1">
        <w:rPr>
          <w:u w:val="single"/>
        </w:rPr>
        <w:t>требованиями</w:t>
      </w:r>
      <w:r w:rsidRPr="009011D1">
        <w:rPr>
          <w:spacing w:val="4"/>
          <w:u w:val="single"/>
        </w:rPr>
        <w:t xml:space="preserve"> </w:t>
      </w:r>
      <w:r w:rsidRPr="009011D1">
        <w:rPr>
          <w:u w:val="single"/>
        </w:rPr>
        <w:t>следующих</w:t>
      </w:r>
      <w:r w:rsidRPr="009011D1">
        <w:rPr>
          <w:spacing w:val="5"/>
          <w:u w:val="single"/>
        </w:rPr>
        <w:t xml:space="preserve"> </w:t>
      </w:r>
      <w:r w:rsidRPr="009011D1">
        <w:rPr>
          <w:u w:val="single"/>
        </w:rPr>
        <w:t>нормативно</w:t>
      </w:r>
      <w:r w:rsidR="009E3AAC" w:rsidRPr="009011D1">
        <w:rPr>
          <w:u w:val="single"/>
        </w:rPr>
        <w:t xml:space="preserve"> </w:t>
      </w:r>
      <w:r w:rsidRPr="009011D1">
        <w:rPr>
          <w:u w:val="single"/>
        </w:rPr>
        <w:t>-</w:t>
      </w:r>
      <w:r w:rsidRPr="009011D1">
        <w:rPr>
          <w:spacing w:val="-57"/>
          <w:u w:val="single"/>
        </w:rPr>
        <w:t xml:space="preserve"> </w:t>
      </w:r>
      <w:r w:rsidRPr="009011D1">
        <w:rPr>
          <w:u w:val="single"/>
        </w:rPr>
        <w:t>технических</w:t>
      </w:r>
      <w:r w:rsidRPr="009011D1">
        <w:rPr>
          <w:spacing w:val="-1"/>
        </w:rPr>
        <w:t xml:space="preserve"> </w:t>
      </w:r>
      <w:r w:rsidRPr="009011D1">
        <w:rPr>
          <w:u w:val="single"/>
        </w:rPr>
        <w:t>документов:</w:t>
      </w:r>
    </w:p>
    <w:p w:rsidR="006433D6" w:rsidRPr="009011D1" w:rsidRDefault="00CC160D" w:rsidP="00453956">
      <w:pPr>
        <w:pStyle w:val="a6"/>
        <w:numPr>
          <w:ilvl w:val="0"/>
          <w:numId w:val="27"/>
        </w:numPr>
        <w:tabs>
          <w:tab w:val="left" w:pos="1002"/>
        </w:tabs>
        <w:spacing w:before="80" w:line="276" w:lineRule="auto"/>
        <w:ind w:left="0" w:firstLine="564"/>
        <w:jc w:val="both"/>
        <w:rPr>
          <w:sz w:val="24"/>
          <w:szCs w:val="24"/>
        </w:rPr>
      </w:pPr>
      <w:r w:rsidRPr="009011D1">
        <w:rPr>
          <w:sz w:val="24"/>
          <w:szCs w:val="24"/>
        </w:rPr>
        <w:t>Правила установления охранных зон объектов электрического хозяйства и особых</w:t>
      </w:r>
      <w:r w:rsidRPr="009011D1">
        <w:rPr>
          <w:spacing w:val="1"/>
          <w:sz w:val="24"/>
          <w:szCs w:val="24"/>
        </w:rPr>
        <w:t xml:space="preserve"> </w:t>
      </w:r>
      <w:r w:rsidRPr="009011D1">
        <w:rPr>
          <w:sz w:val="24"/>
          <w:szCs w:val="24"/>
        </w:rPr>
        <w:t>условий</w:t>
      </w:r>
      <w:r w:rsidRPr="009011D1">
        <w:rPr>
          <w:spacing w:val="1"/>
          <w:sz w:val="24"/>
          <w:szCs w:val="24"/>
        </w:rPr>
        <w:t xml:space="preserve"> </w:t>
      </w:r>
      <w:r w:rsidRPr="009011D1">
        <w:rPr>
          <w:sz w:val="24"/>
          <w:szCs w:val="24"/>
        </w:rPr>
        <w:t>использования</w:t>
      </w:r>
      <w:r w:rsidRPr="009011D1">
        <w:rPr>
          <w:spacing w:val="1"/>
          <w:sz w:val="24"/>
          <w:szCs w:val="24"/>
        </w:rPr>
        <w:t xml:space="preserve"> </w:t>
      </w:r>
      <w:r w:rsidRPr="009011D1">
        <w:rPr>
          <w:sz w:val="24"/>
          <w:szCs w:val="24"/>
        </w:rPr>
        <w:t>земельных</w:t>
      </w:r>
      <w:r w:rsidRPr="009011D1">
        <w:rPr>
          <w:spacing w:val="1"/>
          <w:sz w:val="24"/>
          <w:szCs w:val="24"/>
        </w:rPr>
        <w:t xml:space="preserve"> </w:t>
      </w:r>
      <w:r w:rsidRPr="009011D1">
        <w:rPr>
          <w:sz w:val="24"/>
          <w:szCs w:val="24"/>
        </w:rPr>
        <w:t>участков,</w:t>
      </w:r>
      <w:r w:rsidRPr="009011D1">
        <w:rPr>
          <w:spacing w:val="1"/>
          <w:sz w:val="24"/>
          <w:szCs w:val="24"/>
        </w:rPr>
        <w:t xml:space="preserve"> </w:t>
      </w:r>
      <w:r w:rsidRPr="009011D1">
        <w:rPr>
          <w:sz w:val="24"/>
          <w:szCs w:val="24"/>
        </w:rPr>
        <w:t>расположенных</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границах</w:t>
      </w:r>
      <w:r w:rsidRPr="009011D1">
        <w:rPr>
          <w:spacing w:val="1"/>
          <w:sz w:val="24"/>
          <w:szCs w:val="24"/>
        </w:rPr>
        <w:t xml:space="preserve"> </w:t>
      </w:r>
      <w:r w:rsidRPr="009011D1">
        <w:rPr>
          <w:sz w:val="24"/>
          <w:szCs w:val="24"/>
        </w:rPr>
        <w:t>таких</w:t>
      </w:r>
      <w:r w:rsidRPr="009011D1">
        <w:rPr>
          <w:spacing w:val="1"/>
          <w:sz w:val="24"/>
          <w:szCs w:val="24"/>
        </w:rPr>
        <w:t xml:space="preserve"> </w:t>
      </w:r>
      <w:r w:rsidRPr="009011D1">
        <w:rPr>
          <w:sz w:val="24"/>
          <w:szCs w:val="24"/>
        </w:rPr>
        <w:t>зон.</w:t>
      </w:r>
      <w:r w:rsidRPr="009011D1">
        <w:rPr>
          <w:spacing w:val="1"/>
          <w:sz w:val="24"/>
          <w:szCs w:val="24"/>
        </w:rPr>
        <w:t xml:space="preserve"> </w:t>
      </w:r>
      <w:r w:rsidRPr="009011D1">
        <w:rPr>
          <w:sz w:val="24"/>
          <w:szCs w:val="24"/>
        </w:rPr>
        <w:t>Утверждены</w:t>
      </w:r>
      <w:r w:rsidRPr="009011D1">
        <w:rPr>
          <w:spacing w:val="-3"/>
          <w:sz w:val="24"/>
          <w:szCs w:val="24"/>
        </w:rPr>
        <w:t xml:space="preserve"> </w:t>
      </w:r>
      <w:r w:rsidRPr="009011D1">
        <w:rPr>
          <w:sz w:val="24"/>
          <w:szCs w:val="24"/>
        </w:rPr>
        <w:t>Постановлением</w:t>
      </w:r>
      <w:r w:rsidRPr="009011D1">
        <w:rPr>
          <w:spacing w:val="51"/>
          <w:sz w:val="24"/>
          <w:szCs w:val="24"/>
        </w:rPr>
        <w:t xml:space="preserve"> </w:t>
      </w:r>
      <w:r w:rsidRPr="009011D1">
        <w:rPr>
          <w:sz w:val="24"/>
          <w:szCs w:val="24"/>
        </w:rPr>
        <w:t>Правительства</w:t>
      </w:r>
      <w:r w:rsidRPr="009011D1">
        <w:rPr>
          <w:spacing w:val="-2"/>
          <w:sz w:val="24"/>
          <w:szCs w:val="24"/>
        </w:rPr>
        <w:t xml:space="preserve"> </w:t>
      </w:r>
      <w:r w:rsidRPr="009011D1">
        <w:rPr>
          <w:sz w:val="24"/>
          <w:szCs w:val="24"/>
        </w:rPr>
        <w:t>РФ</w:t>
      </w:r>
      <w:r w:rsidRPr="009011D1">
        <w:rPr>
          <w:spacing w:val="-3"/>
          <w:sz w:val="24"/>
          <w:szCs w:val="24"/>
        </w:rPr>
        <w:t xml:space="preserve"> </w:t>
      </w:r>
      <w:r w:rsidRPr="009011D1">
        <w:rPr>
          <w:sz w:val="24"/>
          <w:szCs w:val="24"/>
        </w:rPr>
        <w:t>от</w:t>
      </w:r>
      <w:r w:rsidRPr="009011D1">
        <w:rPr>
          <w:spacing w:val="-1"/>
          <w:sz w:val="24"/>
          <w:szCs w:val="24"/>
        </w:rPr>
        <w:t xml:space="preserve"> </w:t>
      </w:r>
      <w:r w:rsidRPr="009011D1">
        <w:rPr>
          <w:sz w:val="24"/>
          <w:szCs w:val="24"/>
        </w:rPr>
        <w:t>24</w:t>
      </w:r>
      <w:r w:rsidRPr="009011D1">
        <w:rPr>
          <w:spacing w:val="-5"/>
          <w:sz w:val="24"/>
          <w:szCs w:val="24"/>
        </w:rPr>
        <w:t xml:space="preserve"> </w:t>
      </w:r>
      <w:r w:rsidRPr="009011D1">
        <w:rPr>
          <w:sz w:val="24"/>
          <w:szCs w:val="24"/>
        </w:rPr>
        <w:t>февраля</w:t>
      </w:r>
      <w:r w:rsidRPr="009011D1">
        <w:rPr>
          <w:spacing w:val="-4"/>
          <w:sz w:val="24"/>
          <w:szCs w:val="24"/>
        </w:rPr>
        <w:t xml:space="preserve"> </w:t>
      </w:r>
      <w:r w:rsidRPr="009011D1">
        <w:rPr>
          <w:sz w:val="24"/>
          <w:szCs w:val="24"/>
        </w:rPr>
        <w:t>2009</w:t>
      </w:r>
      <w:r w:rsidRPr="009011D1">
        <w:rPr>
          <w:spacing w:val="-2"/>
          <w:sz w:val="24"/>
          <w:szCs w:val="24"/>
        </w:rPr>
        <w:t xml:space="preserve"> </w:t>
      </w:r>
      <w:r w:rsidRPr="009011D1">
        <w:rPr>
          <w:sz w:val="24"/>
          <w:szCs w:val="24"/>
        </w:rPr>
        <w:t>г.</w:t>
      </w:r>
      <w:r w:rsidRPr="009011D1">
        <w:rPr>
          <w:spacing w:val="50"/>
          <w:sz w:val="24"/>
          <w:szCs w:val="24"/>
        </w:rPr>
        <w:t xml:space="preserve"> </w:t>
      </w:r>
      <w:r w:rsidRPr="009011D1">
        <w:rPr>
          <w:sz w:val="24"/>
          <w:szCs w:val="24"/>
        </w:rPr>
        <w:t>№</w:t>
      </w:r>
      <w:r w:rsidRPr="009011D1">
        <w:rPr>
          <w:spacing w:val="-3"/>
          <w:sz w:val="24"/>
          <w:szCs w:val="24"/>
        </w:rPr>
        <w:t xml:space="preserve"> </w:t>
      </w:r>
      <w:r w:rsidRPr="009011D1">
        <w:rPr>
          <w:sz w:val="24"/>
          <w:szCs w:val="24"/>
        </w:rPr>
        <w:t>160;</w:t>
      </w:r>
    </w:p>
    <w:p w:rsidR="00E30D27" w:rsidRPr="009011D1" w:rsidRDefault="00CC160D" w:rsidP="00453956">
      <w:pPr>
        <w:pStyle w:val="a6"/>
        <w:numPr>
          <w:ilvl w:val="0"/>
          <w:numId w:val="27"/>
        </w:numPr>
        <w:tabs>
          <w:tab w:val="left" w:pos="1002"/>
        </w:tabs>
        <w:spacing w:before="80" w:line="276" w:lineRule="auto"/>
        <w:ind w:left="0" w:firstLine="564"/>
        <w:jc w:val="both"/>
        <w:rPr>
          <w:sz w:val="24"/>
          <w:szCs w:val="24"/>
        </w:rPr>
      </w:pPr>
      <w:r w:rsidRPr="009011D1">
        <w:rPr>
          <w:sz w:val="24"/>
          <w:szCs w:val="24"/>
        </w:rPr>
        <w:t>Правила</w:t>
      </w:r>
      <w:r w:rsidRPr="009011D1">
        <w:rPr>
          <w:spacing w:val="1"/>
          <w:sz w:val="24"/>
          <w:szCs w:val="24"/>
        </w:rPr>
        <w:t xml:space="preserve"> </w:t>
      </w:r>
      <w:r w:rsidRPr="009011D1">
        <w:rPr>
          <w:sz w:val="24"/>
          <w:szCs w:val="24"/>
        </w:rPr>
        <w:t>охраны</w:t>
      </w:r>
      <w:r w:rsidRPr="009011D1">
        <w:rPr>
          <w:spacing w:val="1"/>
          <w:sz w:val="24"/>
          <w:szCs w:val="24"/>
        </w:rPr>
        <w:t xml:space="preserve"> </w:t>
      </w:r>
      <w:r w:rsidRPr="009011D1">
        <w:rPr>
          <w:sz w:val="24"/>
          <w:szCs w:val="24"/>
        </w:rPr>
        <w:t>магистральных</w:t>
      </w:r>
      <w:r w:rsidRPr="009011D1">
        <w:rPr>
          <w:spacing w:val="1"/>
          <w:sz w:val="24"/>
          <w:szCs w:val="24"/>
        </w:rPr>
        <w:t xml:space="preserve"> </w:t>
      </w:r>
      <w:r w:rsidRPr="009011D1">
        <w:rPr>
          <w:sz w:val="24"/>
          <w:szCs w:val="24"/>
        </w:rPr>
        <w:t>трубопроводов.</w:t>
      </w:r>
      <w:r w:rsidRPr="009011D1">
        <w:rPr>
          <w:spacing w:val="1"/>
          <w:sz w:val="24"/>
          <w:szCs w:val="24"/>
        </w:rPr>
        <w:t xml:space="preserve"> </w:t>
      </w:r>
      <w:r w:rsidRPr="009011D1">
        <w:rPr>
          <w:sz w:val="24"/>
          <w:szCs w:val="24"/>
        </w:rPr>
        <w:t>Утверждены</w:t>
      </w:r>
      <w:r w:rsidRPr="009011D1">
        <w:rPr>
          <w:spacing w:val="1"/>
          <w:sz w:val="24"/>
          <w:szCs w:val="24"/>
        </w:rPr>
        <w:t xml:space="preserve"> </w:t>
      </w:r>
      <w:r w:rsidRPr="009011D1">
        <w:rPr>
          <w:sz w:val="24"/>
          <w:szCs w:val="24"/>
        </w:rPr>
        <w:t>Постановлением</w:t>
      </w:r>
      <w:r w:rsidRPr="009011D1">
        <w:rPr>
          <w:spacing w:val="1"/>
          <w:sz w:val="24"/>
          <w:szCs w:val="24"/>
        </w:rPr>
        <w:t xml:space="preserve"> </w:t>
      </w:r>
      <w:r w:rsidRPr="009011D1">
        <w:rPr>
          <w:sz w:val="24"/>
          <w:szCs w:val="24"/>
        </w:rPr>
        <w:t>Минтопэнерго</w:t>
      </w:r>
      <w:r w:rsidRPr="009011D1">
        <w:rPr>
          <w:spacing w:val="-6"/>
          <w:sz w:val="24"/>
          <w:szCs w:val="24"/>
        </w:rPr>
        <w:t xml:space="preserve"> </w:t>
      </w:r>
      <w:r w:rsidRPr="009011D1">
        <w:rPr>
          <w:sz w:val="24"/>
          <w:szCs w:val="24"/>
        </w:rPr>
        <w:t>Российской</w:t>
      </w:r>
      <w:r w:rsidRPr="009011D1">
        <w:rPr>
          <w:spacing w:val="-5"/>
          <w:sz w:val="24"/>
          <w:szCs w:val="24"/>
        </w:rPr>
        <w:t xml:space="preserve"> </w:t>
      </w:r>
      <w:r w:rsidRPr="009011D1">
        <w:rPr>
          <w:sz w:val="24"/>
          <w:szCs w:val="24"/>
        </w:rPr>
        <w:t>Федерации</w:t>
      </w:r>
      <w:r w:rsidRPr="009011D1">
        <w:rPr>
          <w:spacing w:val="-5"/>
          <w:sz w:val="24"/>
          <w:szCs w:val="24"/>
        </w:rPr>
        <w:t xml:space="preserve"> </w:t>
      </w:r>
      <w:r w:rsidRPr="009011D1">
        <w:rPr>
          <w:sz w:val="24"/>
          <w:szCs w:val="24"/>
        </w:rPr>
        <w:t>от</w:t>
      </w:r>
      <w:r w:rsidRPr="009011D1">
        <w:rPr>
          <w:spacing w:val="-1"/>
          <w:sz w:val="24"/>
          <w:szCs w:val="24"/>
        </w:rPr>
        <w:t xml:space="preserve"> </w:t>
      </w:r>
      <w:r w:rsidRPr="009011D1">
        <w:rPr>
          <w:sz w:val="24"/>
          <w:szCs w:val="24"/>
        </w:rPr>
        <w:t>22.04.1992</w:t>
      </w:r>
      <w:r w:rsidRPr="009011D1">
        <w:rPr>
          <w:spacing w:val="-2"/>
          <w:sz w:val="24"/>
          <w:szCs w:val="24"/>
        </w:rPr>
        <w:t xml:space="preserve"> </w:t>
      </w:r>
      <w:r w:rsidRPr="009011D1">
        <w:rPr>
          <w:sz w:val="24"/>
          <w:szCs w:val="24"/>
        </w:rPr>
        <w:t>г.</w:t>
      </w:r>
      <w:r w:rsidRPr="009011D1">
        <w:rPr>
          <w:spacing w:val="-4"/>
          <w:sz w:val="24"/>
          <w:szCs w:val="24"/>
        </w:rPr>
        <w:t xml:space="preserve"> </w:t>
      </w:r>
      <w:r w:rsidRPr="009011D1">
        <w:rPr>
          <w:sz w:val="24"/>
          <w:szCs w:val="24"/>
        </w:rPr>
        <w:t>№</w:t>
      </w:r>
      <w:r w:rsidRPr="009011D1">
        <w:rPr>
          <w:spacing w:val="-2"/>
          <w:sz w:val="24"/>
          <w:szCs w:val="24"/>
        </w:rPr>
        <w:t xml:space="preserve"> </w:t>
      </w:r>
      <w:r w:rsidRPr="009011D1">
        <w:rPr>
          <w:sz w:val="24"/>
          <w:szCs w:val="24"/>
        </w:rPr>
        <w:t>9;</w:t>
      </w:r>
    </w:p>
    <w:p w:rsidR="00E30D27" w:rsidRPr="009011D1" w:rsidRDefault="00CC160D" w:rsidP="00E856CA">
      <w:pPr>
        <w:pStyle w:val="a6"/>
        <w:numPr>
          <w:ilvl w:val="0"/>
          <w:numId w:val="27"/>
        </w:numPr>
        <w:tabs>
          <w:tab w:val="left" w:pos="1002"/>
        </w:tabs>
        <w:spacing w:line="276" w:lineRule="auto"/>
        <w:ind w:left="0" w:firstLine="564"/>
        <w:jc w:val="both"/>
        <w:rPr>
          <w:sz w:val="24"/>
          <w:szCs w:val="24"/>
        </w:rPr>
      </w:pPr>
      <w:r w:rsidRPr="009011D1">
        <w:rPr>
          <w:sz w:val="24"/>
          <w:szCs w:val="24"/>
        </w:rPr>
        <w:t>Правила</w:t>
      </w:r>
      <w:r w:rsidRPr="009011D1">
        <w:rPr>
          <w:spacing w:val="1"/>
          <w:sz w:val="24"/>
          <w:szCs w:val="24"/>
        </w:rPr>
        <w:t xml:space="preserve"> </w:t>
      </w:r>
      <w:r w:rsidRPr="009011D1">
        <w:rPr>
          <w:sz w:val="24"/>
          <w:szCs w:val="24"/>
        </w:rPr>
        <w:t>охраны</w:t>
      </w:r>
      <w:r w:rsidRPr="009011D1">
        <w:rPr>
          <w:spacing w:val="1"/>
          <w:sz w:val="24"/>
          <w:szCs w:val="24"/>
        </w:rPr>
        <w:t xml:space="preserve"> </w:t>
      </w:r>
      <w:r w:rsidRPr="009011D1">
        <w:rPr>
          <w:sz w:val="24"/>
          <w:szCs w:val="24"/>
        </w:rPr>
        <w:t>газораспределительных</w:t>
      </w:r>
      <w:r w:rsidRPr="009011D1">
        <w:rPr>
          <w:spacing w:val="1"/>
          <w:sz w:val="24"/>
          <w:szCs w:val="24"/>
        </w:rPr>
        <w:t xml:space="preserve"> </w:t>
      </w:r>
      <w:r w:rsidRPr="009011D1">
        <w:rPr>
          <w:sz w:val="24"/>
          <w:szCs w:val="24"/>
        </w:rPr>
        <w:t>сетей.</w:t>
      </w:r>
      <w:r w:rsidRPr="009011D1">
        <w:rPr>
          <w:spacing w:val="1"/>
          <w:sz w:val="24"/>
          <w:szCs w:val="24"/>
        </w:rPr>
        <w:t xml:space="preserve"> </w:t>
      </w:r>
      <w:r w:rsidRPr="009011D1">
        <w:rPr>
          <w:sz w:val="24"/>
          <w:szCs w:val="24"/>
        </w:rPr>
        <w:t>Утверждены</w:t>
      </w:r>
      <w:r w:rsidRPr="009011D1">
        <w:rPr>
          <w:spacing w:val="1"/>
          <w:sz w:val="24"/>
          <w:szCs w:val="24"/>
        </w:rPr>
        <w:t xml:space="preserve"> </w:t>
      </w:r>
      <w:r w:rsidRPr="009011D1">
        <w:rPr>
          <w:sz w:val="24"/>
          <w:szCs w:val="24"/>
        </w:rPr>
        <w:t>Постановлением</w:t>
      </w:r>
      <w:r w:rsidRPr="009011D1">
        <w:rPr>
          <w:spacing w:val="1"/>
          <w:sz w:val="24"/>
          <w:szCs w:val="24"/>
        </w:rPr>
        <w:t xml:space="preserve"> </w:t>
      </w:r>
      <w:r w:rsidRPr="009011D1">
        <w:rPr>
          <w:sz w:val="24"/>
          <w:szCs w:val="24"/>
        </w:rPr>
        <w:t>Правительства</w:t>
      </w:r>
      <w:r w:rsidRPr="009011D1">
        <w:rPr>
          <w:spacing w:val="-3"/>
          <w:sz w:val="24"/>
          <w:szCs w:val="24"/>
        </w:rPr>
        <w:t xml:space="preserve"> </w:t>
      </w:r>
      <w:r w:rsidRPr="009011D1">
        <w:rPr>
          <w:sz w:val="24"/>
          <w:szCs w:val="24"/>
        </w:rPr>
        <w:t>Российской</w:t>
      </w:r>
      <w:r w:rsidRPr="009011D1">
        <w:rPr>
          <w:spacing w:val="-5"/>
          <w:sz w:val="24"/>
          <w:szCs w:val="24"/>
        </w:rPr>
        <w:t xml:space="preserve"> </w:t>
      </w:r>
      <w:r w:rsidRPr="009011D1">
        <w:rPr>
          <w:sz w:val="24"/>
          <w:szCs w:val="24"/>
        </w:rPr>
        <w:t>Федерации</w:t>
      </w:r>
      <w:r w:rsidRPr="009011D1">
        <w:rPr>
          <w:spacing w:val="-3"/>
          <w:sz w:val="24"/>
          <w:szCs w:val="24"/>
        </w:rPr>
        <w:t xml:space="preserve"> </w:t>
      </w:r>
      <w:r w:rsidRPr="009011D1">
        <w:rPr>
          <w:sz w:val="24"/>
          <w:szCs w:val="24"/>
        </w:rPr>
        <w:t>от</w:t>
      </w:r>
      <w:r w:rsidRPr="009011D1">
        <w:rPr>
          <w:spacing w:val="-1"/>
          <w:sz w:val="24"/>
          <w:szCs w:val="24"/>
        </w:rPr>
        <w:t xml:space="preserve"> </w:t>
      </w:r>
      <w:r w:rsidRPr="009011D1">
        <w:rPr>
          <w:sz w:val="24"/>
          <w:szCs w:val="24"/>
        </w:rPr>
        <w:t>20.11.2000</w:t>
      </w:r>
      <w:r w:rsidRPr="009011D1">
        <w:rPr>
          <w:spacing w:val="-4"/>
          <w:sz w:val="24"/>
          <w:szCs w:val="24"/>
        </w:rPr>
        <w:t xml:space="preserve"> </w:t>
      </w:r>
      <w:r w:rsidRPr="009011D1">
        <w:rPr>
          <w:sz w:val="24"/>
          <w:szCs w:val="24"/>
        </w:rPr>
        <w:t>г.</w:t>
      </w:r>
      <w:r w:rsidRPr="009011D1">
        <w:rPr>
          <w:spacing w:val="-2"/>
          <w:sz w:val="24"/>
          <w:szCs w:val="24"/>
        </w:rPr>
        <w:t xml:space="preserve"> </w:t>
      </w:r>
      <w:r w:rsidRPr="009011D1">
        <w:rPr>
          <w:sz w:val="24"/>
          <w:szCs w:val="24"/>
        </w:rPr>
        <w:t>№</w:t>
      </w:r>
      <w:r w:rsidRPr="009011D1">
        <w:rPr>
          <w:spacing w:val="-2"/>
          <w:sz w:val="24"/>
          <w:szCs w:val="24"/>
        </w:rPr>
        <w:t xml:space="preserve"> </w:t>
      </w:r>
      <w:r w:rsidRPr="009011D1">
        <w:rPr>
          <w:sz w:val="24"/>
          <w:szCs w:val="24"/>
        </w:rPr>
        <w:t>878;</w:t>
      </w:r>
    </w:p>
    <w:p w:rsidR="00E30D27" w:rsidRPr="009011D1" w:rsidRDefault="00CC160D" w:rsidP="00E856CA">
      <w:pPr>
        <w:pStyle w:val="a6"/>
        <w:numPr>
          <w:ilvl w:val="0"/>
          <w:numId w:val="27"/>
        </w:numPr>
        <w:tabs>
          <w:tab w:val="left" w:pos="1002"/>
        </w:tabs>
        <w:spacing w:line="276" w:lineRule="auto"/>
        <w:ind w:left="0" w:firstLine="564"/>
        <w:jc w:val="both"/>
        <w:rPr>
          <w:sz w:val="24"/>
          <w:szCs w:val="24"/>
        </w:rPr>
      </w:pPr>
      <w:r w:rsidRPr="009011D1">
        <w:rPr>
          <w:sz w:val="24"/>
          <w:szCs w:val="24"/>
        </w:rPr>
        <w:t>Санитарно-защитные зоны и санитарная классификация предприятий, сооружений</w:t>
      </w:r>
      <w:r w:rsidRPr="009011D1">
        <w:rPr>
          <w:spacing w:val="-57"/>
          <w:sz w:val="24"/>
          <w:szCs w:val="24"/>
        </w:rPr>
        <w:t xml:space="preserve"> </w:t>
      </w:r>
      <w:r w:rsidRPr="009011D1">
        <w:rPr>
          <w:sz w:val="24"/>
          <w:szCs w:val="24"/>
        </w:rPr>
        <w:t>и иных объектов. СанПиН 2.2.1./2.1.1.1200-03</w:t>
      </w:r>
      <w:r w:rsidRPr="009011D1">
        <w:rPr>
          <w:spacing w:val="1"/>
          <w:sz w:val="24"/>
          <w:szCs w:val="24"/>
        </w:rPr>
        <w:t xml:space="preserve"> </w:t>
      </w:r>
      <w:r w:rsidRPr="009011D1">
        <w:rPr>
          <w:sz w:val="24"/>
          <w:szCs w:val="24"/>
        </w:rPr>
        <w:t>(утверждены Постановлением Главного</w:t>
      </w:r>
      <w:r w:rsidRPr="009011D1">
        <w:rPr>
          <w:spacing w:val="1"/>
          <w:sz w:val="24"/>
          <w:szCs w:val="24"/>
        </w:rPr>
        <w:t xml:space="preserve"> </w:t>
      </w:r>
      <w:r w:rsidRPr="009011D1">
        <w:rPr>
          <w:spacing w:val="-1"/>
          <w:sz w:val="24"/>
          <w:szCs w:val="24"/>
        </w:rPr>
        <w:t>Государственного</w:t>
      </w:r>
      <w:r w:rsidRPr="009011D1">
        <w:rPr>
          <w:spacing w:val="-11"/>
          <w:sz w:val="24"/>
          <w:szCs w:val="24"/>
        </w:rPr>
        <w:t xml:space="preserve"> </w:t>
      </w:r>
      <w:r w:rsidRPr="009011D1">
        <w:rPr>
          <w:spacing w:val="-1"/>
          <w:sz w:val="24"/>
          <w:szCs w:val="24"/>
        </w:rPr>
        <w:t>санитарного</w:t>
      </w:r>
      <w:r w:rsidRPr="009011D1">
        <w:rPr>
          <w:spacing w:val="-11"/>
          <w:sz w:val="24"/>
          <w:szCs w:val="24"/>
        </w:rPr>
        <w:t xml:space="preserve"> </w:t>
      </w:r>
      <w:r w:rsidRPr="009011D1">
        <w:rPr>
          <w:spacing w:val="-1"/>
          <w:sz w:val="24"/>
          <w:szCs w:val="24"/>
        </w:rPr>
        <w:t>врача</w:t>
      </w:r>
      <w:r w:rsidRPr="009011D1">
        <w:rPr>
          <w:spacing w:val="-12"/>
          <w:sz w:val="24"/>
          <w:szCs w:val="24"/>
        </w:rPr>
        <w:t xml:space="preserve"> </w:t>
      </w:r>
      <w:r w:rsidRPr="009011D1">
        <w:rPr>
          <w:spacing w:val="-1"/>
          <w:sz w:val="24"/>
          <w:szCs w:val="24"/>
        </w:rPr>
        <w:t>РФ</w:t>
      </w:r>
      <w:r w:rsidRPr="009011D1">
        <w:rPr>
          <w:spacing w:val="-11"/>
          <w:sz w:val="24"/>
          <w:szCs w:val="24"/>
        </w:rPr>
        <w:t xml:space="preserve"> </w:t>
      </w:r>
      <w:r w:rsidRPr="009011D1">
        <w:rPr>
          <w:spacing w:val="-1"/>
          <w:sz w:val="24"/>
          <w:szCs w:val="24"/>
        </w:rPr>
        <w:t>от</w:t>
      </w:r>
      <w:r w:rsidRPr="009011D1">
        <w:rPr>
          <w:spacing w:val="-13"/>
          <w:sz w:val="24"/>
          <w:szCs w:val="24"/>
        </w:rPr>
        <w:t xml:space="preserve"> </w:t>
      </w:r>
      <w:r w:rsidRPr="009011D1">
        <w:rPr>
          <w:spacing w:val="-1"/>
          <w:sz w:val="24"/>
          <w:szCs w:val="24"/>
        </w:rPr>
        <w:t>25.09.2007</w:t>
      </w:r>
      <w:r w:rsidRPr="009011D1">
        <w:rPr>
          <w:spacing w:val="-14"/>
          <w:sz w:val="24"/>
          <w:szCs w:val="24"/>
        </w:rPr>
        <w:t xml:space="preserve"> </w:t>
      </w:r>
      <w:r w:rsidRPr="009011D1">
        <w:rPr>
          <w:spacing w:val="-1"/>
          <w:sz w:val="24"/>
          <w:szCs w:val="24"/>
        </w:rPr>
        <w:t>г.</w:t>
      </w:r>
      <w:r w:rsidRPr="009011D1">
        <w:rPr>
          <w:spacing w:val="-14"/>
          <w:sz w:val="24"/>
          <w:szCs w:val="24"/>
        </w:rPr>
        <w:t xml:space="preserve"> </w:t>
      </w:r>
      <w:r w:rsidRPr="009011D1">
        <w:rPr>
          <w:spacing w:val="-1"/>
          <w:sz w:val="24"/>
          <w:szCs w:val="24"/>
        </w:rPr>
        <w:t>№</w:t>
      </w:r>
      <w:r w:rsidRPr="009011D1">
        <w:rPr>
          <w:spacing w:val="-12"/>
          <w:sz w:val="24"/>
          <w:szCs w:val="24"/>
        </w:rPr>
        <w:t xml:space="preserve"> </w:t>
      </w:r>
      <w:r w:rsidRPr="009011D1">
        <w:rPr>
          <w:spacing w:val="-1"/>
          <w:sz w:val="24"/>
          <w:szCs w:val="24"/>
        </w:rPr>
        <w:t>74,</w:t>
      </w:r>
      <w:r w:rsidRPr="009011D1">
        <w:rPr>
          <w:spacing w:val="-11"/>
          <w:sz w:val="24"/>
          <w:szCs w:val="24"/>
        </w:rPr>
        <w:t xml:space="preserve"> </w:t>
      </w:r>
      <w:r w:rsidRPr="009011D1">
        <w:rPr>
          <w:spacing w:val="-1"/>
          <w:sz w:val="24"/>
          <w:szCs w:val="24"/>
        </w:rPr>
        <w:t>регистрационный</w:t>
      </w:r>
      <w:r w:rsidRPr="009011D1">
        <w:rPr>
          <w:spacing w:val="-13"/>
          <w:sz w:val="24"/>
          <w:szCs w:val="24"/>
        </w:rPr>
        <w:t xml:space="preserve"> </w:t>
      </w:r>
      <w:r w:rsidRPr="009011D1">
        <w:rPr>
          <w:sz w:val="24"/>
          <w:szCs w:val="24"/>
        </w:rPr>
        <w:t>№</w:t>
      </w:r>
      <w:r w:rsidRPr="009011D1">
        <w:rPr>
          <w:spacing w:val="-15"/>
          <w:sz w:val="24"/>
          <w:szCs w:val="24"/>
        </w:rPr>
        <w:t xml:space="preserve"> </w:t>
      </w:r>
      <w:r w:rsidRPr="009011D1">
        <w:rPr>
          <w:sz w:val="24"/>
          <w:szCs w:val="24"/>
        </w:rPr>
        <w:t>10995);</w:t>
      </w:r>
    </w:p>
    <w:p w:rsidR="00E30D27" w:rsidRPr="009011D1" w:rsidRDefault="00CC160D" w:rsidP="00E856CA">
      <w:pPr>
        <w:pStyle w:val="a6"/>
        <w:numPr>
          <w:ilvl w:val="0"/>
          <w:numId w:val="27"/>
        </w:numPr>
        <w:tabs>
          <w:tab w:val="left" w:pos="1002"/>
        </w:tabs>
        <w:spacing w:line="276" w:lineRule="auto"/>
        <w:ind w:left="0" w:firstLine="564"/>
        <w:jc w:val="both"/>
        <w:rPr>
          <w:sz w:val="24"/>
          <w:szCs w:val="24"/>
        </w:rPr>
      </w:pPr>
      <w:r w:rsidRPr="009011D1">
        <w:rPr>
          <w:sz w:val="24"/>
          <w:szCs w:val="24"/>
        </w:rPr>
        <w:t>Санитарные правила и нормы СанПиН 2.1.4.1110-02. «Зоны санитарной охраны</w:t>
      </w:r>
      <w:r w:rsidRPr="009011D1">
        <w:rPr>
          <w:spacing w:val="1"/>
          <w:sz w:val="24"/>
          <w:szCs w:val="24"/>
        </w:rPr>
        <w:t xml:space="preserve"> </w:t>
      </w:r>
      <w:r w:rsidRPr="009011D1">
        <w:rPr>
          <w:sz w:val="24"/>
          <w:szCs w:val="24"/>
        </w:rPr>
        <w:t>источников</w:t>
      </w:r>
      <w:r w:rsidRPr="009011D1">
        <w:rPr>
          <w:spacing w:val="1"/>
          <w:sz w:val="24"/>
          <w:szCs w:val="24"/>
        </w:rPr>
        <w:t xml:space="preserve"> </w:t>
      </w:r>
      <w:r w:rsidRPr="009011D1">
        <w:rPr>
          <w:sz w:val="24"/>
          <w:szCs w:val="24"/>
        </w:rPr>
        <w:t>водоснабжения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водопроводов</w:t>
      </w:r>
      <w:r w:rsidRPr="009011D1">
        <w:rPr>
          <w:spacing w:val="1"/>
          <w:sz w:val="24"/>
          <w:szCs w:val="24"/>
        </w:rPr>
        <w:t xml:space="preserve"> </w:t>
      </w:r>
      <w:r w:rsidRPr="009011D1">
        <w:rPr>
          <w:sz w:val="24"/>
          <w:szCs w:val="24"/>
        </w:rPr>
        <w:t>питьевого</w:t>
      </w:r>
      <w:r w:rsidRPr="009011D1">
        <w:rPr>
          <w:spacing w:val="1"/>
          <w:sz w:val="24"/>
          <w:szCs w:val="24"/>
        </w:rPr>
        <w:t xml:space="preserve"> </w:t>
      </w:r>
      <w:r w:rsidRPr="009011D1">
        <w:rPr>
          <w:sz w:val="24"/>
          <w:szCs w:val="24"/>
        </w:rPr>
        <w:t>назначения»</w:t>
      </w:r>
      <w:r w:rsidRPr="009011D1">
        <w:rPr>
          <w:spacing w:val="1"/>
          <w:sz w:val="24"/>
          <w:szCs w:val="24"/>
        </w:rPr>
        <w:t xml:space="preserve"> </w:t>
      </w:r>
      <w:r w:rsidRPr="009011D1">
        <w:rPr>
          <w:sz w:val="24"/>
          <w:szCs w:val="24"/>
        </w:rPr>
        <w:t>(утверждены</w:t>
      </w:r>
      <w:r w:rsidRPr="009011D1">
        <w:rPr>
          <w:spacing w:val="1"/>
          <w:sz w:val="24"/>
          <w:szCs w:val="24"/>
        </w:rPr>
        <w:t xml:space="preserve"> </w:t>
      </w:r>
      <w:r w:rsidRPr="009011D1">
        <w:rPr>
          <w:sz w:val="24"/>
          <w:szCs w:val="24"/>
        </w:rPr>
        <w:t>Постановлением Главного Государственного санитарного врача РФ от 14.03.2002 г. №10,</w:t>
      </w:r>
      <w:r w:rsidRPr="009011D1">
        <w:rPr>
          <w:spacing w:val="1"/>
          <w:sz w:val="24"/>
          <w:szCs w:val="24"/>
        </w:rPr>
        <w:t xml:space="preserve"> </w:t>
      </w:r>
      <w:r w:rsidRPr="009011D1">
        <w:rPr>
          <w:sz w:val="24"/>
          <w:szCs w:val="24"/>
        </w:rPr>
        <w:t>регистрационный</w:t>
      </w:r>
      <w:r w:rsidRPr="009011D1">
        <w:rPr>
          <w:spacing w:val="16"/>
          <w:sz w:val="24"/>
          <w:szCs w:val="24"/>
        </w:rPr>
        <w:t xml:space="preserve"> </w:t>
      </w:r>
      <w:r w:rsidRPr="009011D1">
        <w:rPr>
          <w:sz w:val="24"/>
          <w:szCs w:val="24"/>
        </w:rPr>
        <w:t>номер 3399).</w:t>
      </w:r>
    </w:p>
    <w:p w:rsidR="0047219C" w:rsidRPr="009011D1" w:rsidRDefault="0047219C" w:rsidP="0047219C">
      <w:pPr>
        <w:pStyle w:val="a6"/>
        <w:tabs>
          <w:tab w:val="left" w:pos="1002"/>
        </w:tabs>
        <w:spacing w:line="276" w:lineRule="auto"/>
        <w:ind w:left="564" w:firstLine="0"/>
        <w:jc w:val="both"/>
        <w:rPr>
          <w:sz w:val="24"/>
          <w:szCs w:val="24"/>
        </w:rPr>
      </w:pPr>
    </w:p>
    <w:p w:rsidR="00150ACE" w:rsidRPr="009011D1" w:rsidRDefault="00150ACE" w:rsidP="00150ACE">
      <w:pPr>
        <w:pStyle w:val="a3"/>
        <w:spacing w:before="36" w:line="273" w:lineRule="auto"/>
        <w:ind w:left="0" w:firstLine="564"/>
        <w:rPr>
          <w:u w:val="single"/>
        </w:rPr>
      </w:pPr>
      <w:r w:rsidRPr="009011D1">
        <w:rPr>
          <w:u w:val="single"/>
        </w:rPr>
        <w:t>При разработке генерального плана были учтены следующие документы, регулирующие градостроительную деятельность:</w:t>
      </w:r>
    </w:p>
    <w:p w:rsidR="00150ACE" w:rsidRPr="009011D1" w:rsidRDefault="00150ACE" w:rsidP="00CC110D">
      <w:pPr>
        <w:pStyle w:val="a6"/>
        <w:numPr>
          <w:ilvl w:val="0"/>
          <w:numId w:val="27"/>
        </w:numPr>
        <w:tabs>
          <w:tab w:val="left" w:pos="1002"/>
        </w:tabs>
        <w:spacing w:before="80" w:line="276" w:lineRule="auto"/>
        <w:ind w:left="0" w:firstLine="564"/>
        <w:jc w:val="both"/>
        <w:rPr>
          <w:sz w:val="24"/>
          <w:szCs w:val="24"/>
        </w:rPr>
      </w:pPr>
      <w:r w:rsidRPr="009011D1">
        <w:rPr>
          <w:sz w:val="24"/>
          <w:szCs w:val="24"/>
        </w:rPr>
        <w:t xml:space="preserve">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150ACE" w:rsidRPr="009011D1" w:rsidRDefault="00150ACE" w:rsidP="009B705B">
      <w:pPr>
        <w:pStyle w:val="a6"/>
        <w:numPr>
          <w:ilvl w:val="0"/>
          <w:numId w:val="27"/>
        </w:numPr>
        <w:tabs>
          <w:tab w:val="left" w:pos="1002"/>
        </w:tabs>
        <w:spacing w:before="4" w:line="276" w:lineRule="auto"/>
        <w:ind w:left="0" w:firstLine="564"/>
        <w:jc w:val="both"/>
        <w:rPr>
          <w:sz w:val="24"/>
          <w:szCs w:val="24"/>
        </w:rPr>
      </w:pPr>
      <w:r w:rsidRPr="009011D1">
        <w:rPr>
          <w:sz w:val="24"/>
          <w:szCs w:val="24"/>
        </w:rPr>
        <w:t xml:space="preserve">Генеральный план </w:t>
      </w:r>
      <w:r w:rsidR="003C19F8" w:rsidRPr="009011D1">
        <w:rPr>
          <w:sz w:val="24"/>
          <w:szCs w:val="24"/>
        </w:rPr>
        <w:t>города Кузнецка</w:t>
      </w:r>
      <w:r w:rsidRPr="009011D1">
        <w:rPr>
          <w:sz w:val="24"/>
          <w:szCs w:val="24"/>
        </w:rPr>
        <w:t xml:space="preserve">, утвержденный решением </w:t>
      </w:r>
      <w:r w:rsidR="003C19F8" w:rsidRPr="009011D1">
        <w:rPr>
          <w:sz w:val="24"/>
          <w:szCs w:val="24"/>
        </w:rPr>
        <w:t>Собрания представителей города Кузнецка</w:t>
      </w:r>
      <w:r w:rsidRPr="009011D1">
        <w:rPr>
          <w:sz w:val="24"/>
          <w:szCs w:val="24"/>
        </w:rPr>
        <w:t xml:space="preserve"> от </w:t>
      </w:r>
      <w:r w:rsidR="003C19F8" w:rsidRPr="009011D1">
        <w:rPr>
          <w:sz w:val="24"/>
          <w:szCs w:val="24"/>
        </w:rPr>
        <w:t>2</w:t>
      </w:r>
      <w:r w:rsidRPr="009011D1">
        <w:rPr>
          <w:sz w:val="24"/>
          <w:szCs w:val="24"/>
        </w:rPr>
        <w:t>7.</w:t>
      </w:r>
      <w:r w:rsidR="003C19F8" w:rsidRPr="009011D1">
        <w:rPr>
          <w:sz w:val="24"/>
          <w:szCs w:val="24"/>
        </w:rPr>
        <w:t>10</w:t>
      </w:r>
      <w:r w:rsidRPr="009011D1">
        <w:rPr>
          <w:sz w:val="24"/>
          <w:szCs w:val="24"/>
        </w:rPr>
        <w:t>.201</w:t>
      </w:r>
      <w:r w:rsidR="003C19F8" w:rsidRPr="009011D1">
        <w:rPr>
          <w:sz w:val="24"/>
          <w:szCs w:val="24"/>
        </w:rPr>
        <w:t>1</w:t>
      </w:r>
      <w:r w:rsidRPr="009011D1">
        <w:rPr>
          <w:sz w:val="24"/>
          <w:szCs w:val="24"/>
        </w:rPr>
        <w:t xml:space="preserve"> г. №</w:t>
      </w:r>
      <w:r w:rsidR="003C19F8" w:rsidRPr="009011D1">
        <w:rPr>
          <w:sz w:val="24"/>
          <w:szCs w:val="24"/>
        </w:rPr>
        <w:t>111</w:t>
      </w:r>
      <w:r w:rsidRPr="009011D1">
        <w:rPr>
          <w:sz w:val="24"/>
          <w:szCs w:val="24"/>
        </w:rPr>
        <w:t>-</w:t>
      </w:r>
      <w:r w:rsidR="003C19F8" w:rsidRPr="009011D1">
        <w:rPr>
          <w:sz w:val="24"/>
          <w:szCs w:val="24"/>
        </w:rPr>
        <w:t>45</w:t>
      </w:r>
      <w:r w:rsidRPr="009011D1">
        <w:rPr>
          <w:sz w:val="24"/>
          <w:szCs w:val="24"/>
        </w:rPr>
        <w:t>/</w:t>
      </w:r>
      <w:r w:rsidR="003C19F8" w:rsidRPr="009011D1">
        <w:rPr>
          <w:sz w:val="24"/>
          <w:szCs w:val="24"/>
        </w:rPr>
        <w:t xml:space="preserve">5 </w:t>
      </w:r>
      <w:r w:rsidRPr="009011D1">
        <w:rPr>
          <w:sz w:val="24"/>
          <w:szCs w:val="24"/>
        </w:rPr>
        <w:t>(с последующими изменениями);</w:t>
      </w:r>
    </w:p>
    <w:p w:rsidR="00150ACE" w:rsidRPr="009011D1" w:rsidRDefault="00150ACE" w:rsidP="009B705B">
      <w:pPr>
        <w:pStyle w:val="a6"/>
        <w:numPr>
          <w:ilvl w:val="0"/>
          <w:numId w:val="27"/>
        </w:numPr>
        <w:tabs>
          <w:tab w:val="left" w:pos="1002"/>
        </w:tabs>
        <w:spacing w:before="4" w:line="276" w:lineRule="auto"/>
        <w:ind w:left="0" w:firstLine="564"/>
        <w:jc w:val="both"/>
        <w:rPr>
          <w:sz w:val="24"/>
          <w:szCs w:val="24"/>
        </w:rPr>
      </w:pPr>
      <w:r w:rsidRPr="009011D1">
        <w:rPr>
          <w:sz w:val="24"/>
          <w:szCs w:val="24"/>
        </w:rPr>
        <w:t xml:space="preserve">Правила землепользования и </w:t>
      </w:r>
      <w:proofErr w:type="gramStart"/>
      <w:r w:rsidRPr="009011D1">
        <w:rPr>
          <w:sz w:val="24"/>
          <w:szCs w:val="24"/>
        </w:rPr>
        <w:t xml:space="preserve">застройки </w:t>
      </w:r>
      <w:r w:rsidR="00AF7386" w:rsidRPr="009011D1">
        <w:rPr>
          <w:sz w:val="24"/>
          <w:szCs w:val="24"/>
        </w:rPr>
        <w:t>города</w:t>
      </w:r>
      <w:proofErr w:type="gramEnd"/>
      <w:r w:rsidR="00AF7386" w:rsidRPr="009011D1">
        <w:rPr>
          <w:sz w:val="24"/>
          <w:szCs w:val="24"/>
        </w:rPr>
        <w:t xml:space="preserve"> Кузнецка</w:t>
      </w:r>
      <w:r w:rsidRPr="009011D1">
        <w:rPr>
          <w:sz w:val="24"/>
          <w:szCs w:val="24"/>
        </w:rPr>
        <w:t xml:space="preserve"> Пензенской области, утвержденные </w:t>
      </w:r>
      <w:r w:rsidR="00AF7386" w:rsidRPr="009011D1">
        <w:rPr>
          <w:sz w:val="24"/>
          <w:szCs w:val="24"/>
        </w:rPr>
        <w:t xml:space="preserve">Постановлением Администрации города Кузнецка Пензенской области </w:t>
      </w:r>
      <w:r w:rsidRPr="009011D1">
        <w:rPr>
          <w:sz w:val="24"/>
          <w:szCs w:val="24"/>
        </w:rPr>
        <w:t xml:space="preserve">от </w:t>
      </w:r>
      <w:r w:rsidR="00AF7386" w:rsidRPr="009011D1">
        <w:rPr>
          <w:sz w:val="24"/>
          <w:szCs w:val="24"/>
        </w:rPr>
        <w:t>27</w:t>
      </w:r>
      <w:r w:rsidRPr="009011D1">
        <w:rPr>
          <w:sz w:val="24"/>
          <w:szCs w:val="24"/>
        </w:rPr>
        <w:t>.05.202</w:t>
      </w:r>
      <w:r w:rsidR="00AF7386" w:rsidRPr="009011D1">
        <w:rPr>
          <w:sz w:val="24"/>
          <w:szCs w:val="24"/>
        </w:rPr>
        <w:t>2</w:t>
      </w:r>
      <w:r w:rsidRPr="009011D1">
        <w:rPr>
          <w:sz w:val="24"/>
          <w:szCs w:val="24"/>
        </w:rPr>
        <w:t xml:space="preserve"> № </w:t>
      </w:r>
      <w:r w:rsidR="00AF7386" w:rsidRPr="009011D1">
        <w:rPr>
          <w:sz w:val="24"/>
          <w:szCs w:val="24"/>
        </w:rPr>
        <w:t>981 (с последующими изменениями)</w:t>
      </w:r>
      <w:r w:rsidRPr="009011D1">
        <w:rPr>
          <w:sz w:val="24"/>
          <w:szCs w:val="24"/>
        </w:rPr>
        <w:t xml:space="preserve">; </w:t>
      </w:r>
    </w:p>
    <w:p w:rsidR="00150ACE" w:rsidRPr="009011D1" w:rsidRDefault="00962372" w:rsidP="00962372">
      <w:pPr>
        <w:pStyle w:val="a3"/>
        <w:spacing w:before="36" w:line="273" w:lineRule="auto"/>
        <w:ind w:firstLine="564"/>
      </w:pPr>
      <w:r w:rsidRPr="009011D1">
        <w:lastRenderedPageBreak/>
        <w:t xml:space="preserve">- </w:t>
      </w:r>
      <w:r w:rsidR="00150ACE" w:rsidRPr="009011D1">
        <w:t>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150ACE" w:rsidRPr="009011D1" w:rsidRDefault="00150ACE" w:rsidP="00962372">
      <w:pPr>
        <w:pStyle w:val="a3"/>
        <w:spacing w:before="36" w:line="273" w:lineRule="auto"/>
        <w:ind w:firstLine="564"/>
      </w:pPr>
      <w:r w:rsidRPr="009011D1">
        <w:t xml:space="preserve"> </w:t>
      </w:r>
      <w:r w:rsidR="00962372" w:rsidRPr="009011D1">
        <w:t xml:space="preserve">- </w:t>
      </w:r>
      <w:r w:rsidRPr="009011D1">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150ACE" w:rsidRPr="009011D1" w:rsidRDefault="00962372" w:rsidP="00962372">
      <w:pPr>
        <w:pStyle w:val="a3"/>
        <w:spacing w:before="36" w:line="273" w:lineRule="auto"/>
        <w:ind w:firstLine="564"/>
      </w:pPr>
      <w:r w:rsidRPr="009011D1">
        <w:t xml:space="preserve">- </w:t>
      </w:r>
      <w:r w:rsidR="00150ACE" w:rsidRPr="009011D1">
        <w:t xml:space="preserve">Местные нормативы градостроительного проектирования </w:t>
      </w:r>
      <w:r w:rsidR="009B705B" w:rsidRPr="009011D1">
        <w:t>города Кузнецка</w:t>
      </w:r>
      <w:r w:rsidR="00150ACE" w:rsidRPr="009011D1">
        <w:t xml:space="preserve"> Пензенской области, утвержденные </w:t>
      </w:r>
      <w:r w:rsidRPr="009011D1">
        <w:t xml:space="preserve">решением </w:t>
      </w:r>
      <w:proofErr w:type="gramStart"/>
      <w:r w:rsidRPr="009011D1">
        <w:t>Собрания</w:t>
      </w:r>
      <w:r w:rsidR="009B705B" w:rsidRPr="009011D1">
        <w:t xml:space="preserve"> представителей города Кузнецка</w:t>
      </w:r>
      <w:r w:rsidR="00150ACE" w:rsidRPr="009011D1">
        <w:t xml:space="preserve"> Пензенской области</w:t>
      </w:r>
      <w:proofErr w:type="gramEnd"/>
      <w:r w:rsidR="00150ACE" w:rsidRPr="009011D1">
        <w:t xml:space="preserve"> от </w:t>
      </w:r>
      <w:r w:rsidR="00CB36DF" w:rsidRPr="009011D1">
        <w:t>24.12.2015</w:t>
      </w:r>
      <w:r w:rsidR="00150ACE" w:rsidRPr="009011D1">
        <w:t xml:space="preserve"> № </w:t>
      </w:r>
      <w:r w:rsidR="009B705B" w:rsidRPr="009011D1">
        <w:t>144-19/6</w:t>
      </w:r>
      <w:r w:rsidR="00150ACE" w:rsidRPr="009011D1">
        <w:t xml:space="preserve"> </w:t>
      </w:r>
      <w:r w:rsidR="009B705B" w:rsidRPr="009011D1">
        <w:t>(с последующими изменениями)</w:t>
      </w:r>
      <w:r w:rsidR="00150ACE" w:rsidRPr="009011D1">
        <w:t>;</w:t>
      </w:r>
    </w:p>
    <w:p w:rsidR="00150ACE" w:rsidRPr="009011D1" w:rsidRDefault="00150ACE" w:rsidP="00962372">
      <w:pPr>
        <w:pStyle w:val="a3"/>
        <w:spacing w:before="36" w:line="273" w:lineRule="auto"/>
        <w:ind w:firstLine="564"/>
      </w:pPr>
      <w:r w:rsidRPr="009011D1">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962372" w:rsidRPr="009011D1" w:rsidRDefault="00962372" w:rsidP="00962372">
      <w:pPr>
        <w:pStyle w:val="a6"/>
        <w:tabs>
          <w:tab w:val="left" w:pos="1002"/>
        </w:tabs>
        <w:spacing w:before="4" w:line="276" w:lineRule="auto"/>
        <w:ind w:left="564" w:firstLine="0"/>
        <w:jc w:val="both"/>
        <w:rPr>
          <w:sz w:val="24"/>
          <w:szCs w:val="24"/>
        </w:rPr>
      </w:pPr>
    </w:p>
    <w:p w:rsidR="00E30D27" w:rsidRPr="009011D1" w:rsidRDefault="00CC160D" w:rsidP="00704091">
      <w:pPr>
        <w:pStyle w:val="a3"/>
        <w:spacing w:line="274" w:lineRule="exact"/>
        <w:ind w:left="0" w:firstLine="567"/>
      </w:pPr>
      <w:r w:rsidRPr="009011D1">
        <w:rPr>
          <w:u w:val="single"/>
        </w:rPr>
        <w:t>Методической</w:t>
      </w:r>
      <w:r w:rsidR="00704091" w:rsidRPr="009011D1">
        <w:rPr>
          <w:u w:val="single"/>
        </w:rPr>
        <w:t xml:space="preserve"> </w:t>
      </w:r>
      <w:r w:rsidRPr="009011D1">
        <w:rPr>
          <w:u w:val="single"/>
        </w:rPr>
        <w:t>и</w:t>
      </w:r>
      <w:r w:rsidR="00704091" w:rsidRPr="009011D1">
        <w:rPr>
          <w:u w:val="single"/>
        </w:rPr>
        <w:t xml:space="preserve"> </w:t>
      </w:r>
      <w:r w:rsidRPr="009011D1">
        <w:rPr>
          <w:u w:val="single"/>
        </w:rPr>
        <w:t>технологической</w:t>
      </w:r>
      <w:r w:rsidR="00704091" w:rsidRPr="009011D1">
        <w:rPr>
          <w:u w:val="single"/>
        </w:rPr>
        <w:t xml:space="preserve"> </w:t>
      </w:r>
      <w:r w:rsidRPr="009011D1">
        <w:rPr>
          <w:u w:val="single"/>
        </w:rPr>
        <w:t>основой</w:t>
      </w:r>
      <w:r w:rsidR="00704091" w:rsidRPr="009011D1">
        <w:rPr>
          <w:u w:val="single"/>
        </w:rPr>
        <w:t xml:space="preserve"> </w:t>
      </w:r>
      <w:r w:rsidRPr="009011D1">
        <w:rPr>
          <w:u w:val="single"/>
        </w:rPr>
        <w:t>проведения</w:t>
      </w:r>
      <w:r w:rsidR="00704091" w:rsidRPr="009011D1">
        <w:rPr>
          <w:u w:val="single"/>
        </w:rPr>
        <w:t xml:space="preserve"> </w:t>
      </w:r>
      <w:r w:rsidRPr="009011D1">
        <w:rPr>
          <w:u w:val="single"/>
        </w:rPr>
        <w:t>работ</w:t>
      </w:r>
      <w:r w:rsidR="00704091" w:rsidRPr="009011D1">
        <w:rPr>
          <w:u w:val="single"/>
        </w:rPr>
        <w:t xml:space="preserve"> </w:t>
      </w:r>
      <w:r w:rsidRPr="009011D1">
        <w:rPr>
          <w:u w:val="single"/>
        </w:rPr>
        <w:t>послужили:</w:t>
      </w:r>
    </w:p>
    <w:p w:rsidR="00E30D27" w:rsidRPr="009011D1" w:rsidRDefault="00236BCF" w:rsidP="00E856CA">
      <w:pPr>
        <w:pStyle w:val="a6"/>
        <w:numPr>
          <w:ilvl w:val="0"/>
          <w:numId w:val="27"/>
        </w:numPr>
        <w:tabs>
          <w:tab w:val="left" w:pos="1002"/>
        </w:tabs>
        <w:spacing w:line="278" w:lineRule="auto"/>
        <w:ind w:firstLine="564"/>
        <w:jc w:val="both"/>
        <w:rPr>
          <w:sz w:val="24"/>
          <w:szCs w:val="24"/>
        </w:rPr>
      </w:pPr>
      <w:proofErr w:type="gramStart"/>
      <w:r w:rsidRPr="009011D1">
        <w:rPr>
          <w:sz w:val="24"/>
          <w:szCs w:val="24"/>
        </w:rPr>
        <w:t>Цифровые</w:t>
      </w:r>
      <w:proofErr w:type="gramEnd"/>
      <w:r w:rsidRPr="009011D1">
        <w:rPr>
          <w:sz w:val="24"/>
          <w:szCs w:val="24"/>
        </w:rPr>
        <w:t xml:space="preserve"> ортофотопланы в масштабе 1:2000, 1:10000;</w:t>
      </w:r>
    </w:p>
    <w:p w:rsidR="00E30D27" w:rsidRPr="009011D1" w:rsidRDefault="00CC160D" w:rsidP="00E856CA">
      <w:pPr>
        <w:pStyle w:val="a6"/>
        <w:numPr>
          <w:ilvl w:val="0"/>
          <w:numId w:val="27"/>
        </w:numPr>
        <w:tabs>
          <w:tab w:val="left" w:pos="1002"/>
        </w:tabs>
        <w:spacing w:before="32"/>
        <w:ind w:left="1001" w:hanging="135"/>
        <w:jc w:val="both"/>
        <w:rPr>
          <w:sz w:val="24"/>
          <w:szCs w:val="24"/>
        </w:rPr>
      </w:pPr>
      <w:r w:rsidRPr="009011D1">
        <w:rPr>
          <w:sz w:val="24"/>
          <w:szCs w:val="24"/>
        </w:rPr>
        <w:t>ранее</w:t>
      </w:r>
      <w:r w:rsidRPr="009011D1">
        <w:rPr>
          <w:spacing w:val="-10"/>
          <w:sz w:val="24"/>
          <w:szCs w:val="24"/>
        </w:rPr>
        <w:t xml:space="preserve"> </w:t>
      </w:r>
      <w:r w:rsidRPr="009011D1">
        <w:rPr>
          <w:sz w:val="24"/>
          <w:szCs w:val="24"/>
        </w:rPr>
        <w:t>выполненная</w:t>
      </w:r>
      <w:r w:rsidRPr="009011D1">
        <w:rPr>
          <w:spacing w:val="-7"/>
          <w:sz w:val="24"/>
          <w:szCs w:val="24"/>
        </w:rPr>
        <w:t xml:space="preserve"> </w:t>
      </w:r>
      <w:r w:rsidRPr="009011D1">
        <w:rPr>
          <w:sz w:val="24"/>
          <w:szCs w:val="24"/>
        </w:rPr>
        <w:t>и</w:t>
      </w:r>
      <w:r w:rsidRPr="009011D1">
        <w:rPr>
          <w:spacing w:val="-6"/>
          <w:sz w:val="24"/>
          <w:szCs w:val="24"/>
        </w:rPr>
        <w:t xml:space="preserve"> </w:t>
      </w:r>
      <w:r w:rsidRPr="009011D1">
        <w:rPr>
          <w:sz w:val="24"/>
          <w:szCs w:val="24"/>
        </w:rPr>
        <w:t>утвержденная</w:t>
      </w:r>
      <w:r w:rsidRPr="009011D1">
        <w:rPr>
          <w:spacing w:val="-7"/>
          <w:sz w:val="24"/>
          <w:szCs w:val="24"/>
        </w:rPr>
        <w:t xml:space="preserve"> </w:t>
      </w:r>
      <w:r w:rsidRPr="009011D1">
        <w:rPr>
          <w:sz w:val="24"/>
          <w:szCs w:val="24"/>
        </w:rPr>
        <w:t>градостроительная</w:t>
      </w:r>
      <w:r w:rsidRPr="009011D1">
        <w:rPr>
          <w:spacing w:val="-8"/>
          <w:sz w:val="24"/>
          <w:szCs w:val="24"/>
        </w:rPr>
        <w:t xml:space="preserve"> </w:t>
      </w:r>
      <w:r w:rsidRPr="009011D1">
        <w:rPr>
          <w:sz w:val="24"/>
          <w:szCs w:val="24"/>
        </w:rPr>
        <w:t>документация.</w:t>
      </w:r>
    </w:p>
    <w:p w:rsidR="00E30D27" w:rsidRPr="009011D1" w:rsidRDefault="00E30D27">
      <w:pPr>
        <w:pStyle w:val="a3"/>
        <w:spacing w:before="3"/>
        <w:ind w:left="0"/>
        <w:jc w:val="left"/>
      </w:pPr>
    </w:p>
    <w:p w:rsidR="00E30D27" w:rsidRPr="009011D1" w:rsidRDefault="00CC160D" w:rsidP="00677FF5">
      <w:pPr>
        <w:pStyle w:val="1"/>
        <w:numPr>
          <w:ilvl w:val="1"/>
          <w:numId w:val="28"/>
        </w:numPr>
        <w:tabs>
          <w:tab w:val="left" w:pos="0"/>
        </w:tabs>
        <w:spacing w:before="1"/>
        <w:ind w:left="0" w:firstLine="3"/>
        <w:jc w:val="center"/>
      </w:pPr>
      <w:bookmarkStart w:id="7" w:name="II._СВЕДЕНИЯ_ОБ_УТВЕРЖДЕННЫХ_ДОКУМЕНТАХ_"/>
      <w:bookmarkStart w:id="8" w:name="_Toc164847016"/>
      <w:bookmarkEnd w:id="7"/>
      <w:r w:rsidRPr="009011D1">
        <w:t>СВЕДЕНИЯ ОБ УТВЕРЖДЕННЫХ ДОКУМЕНТАХ СТРАТЕГИЧЕСКОГО</w:t>
      </w:r>
      <w:r w:rsidRPr="009011D1">
        <w:rPr>
          <w:spacing w:val="-57"/>
        </w:rPr>
        <w:t xml:space="preserve"> </w:t>
      </w:r>
      <w:r w:rsidR="00AB29BF" w:rsidRPr="009011D1">
        <w:rPr>
          <w:spacing w:val="-57"/>
        </w:rPr>
        <w:t xml:space="preserve">  </w:t>
      </w:r>
      <w:r w:rsidRPr="009011D1">
        <w:t>ПЛАНИРОВАНИЯ,</w:t>
      </w:r>
      <w:r w:rsidRPr="009011D1">
        <w:rPr>
          <w:spacing w:val="-1"/>
        </w:rPr>
        <w:t xml:space="preserve"> </w:t>
      </w:r>
      <w:r w:rsidRPr="009011D1">
        <w:t>О</w:t>
      </w:r>
      <w:r w:rsidRPr="009011D1">
        <w:rPr>
          <w:spacing w:val="-1"/>
        </w:rPr>
        <w:t xml:space="preserve"> </w:t>
      </w:r>
      <w:r w:rsidRPr="009011D1">
        <w:t>НАЦИОНАЛ</w:t>
      </w:r>
      <w:r w:rsidR="00AB29BF" w:rsidRPr="009011D1">
        <w:t>Ь</w:t>
      </w:r>
      <w:r w:rsidRPr="009011D1">
        <w:t>НЫХ</w:t>
      </w:r>
      <w:r w:rsidRPr="009011D1">
        <w:rPr>
          <w:spacing w:val="-1"/>
        </w:rPr>
        <w:t xml:space="preserve"> </w:t>
      </w:r>
      <w:r w:rsidRPr="009011D1">
        <w:t>ПРОЕКТАХ,</w:t>
      </w:r>
      <w:r w:rsidRPr="009011D1">
        <w:rPr>
          <w:spacing w:val="-1"/>
        </w:rPr>
        <w:t xml:space="preserve"> </w:t>
      </w:r>
      <w:r w:rsidRPr="009011D1">
        <w:t>ОБ</w:t>
      </w:r>
      <w:r w:rsidR="00AB29BF" w:rsidRPr="009011D1">
        <w:t xml:space="preserve"> </w:t>
      </w:r>
      <w:r w:rsidRPr="009011D1">
        <w:t>ИНВЕСТИЦИОННЫХ ПРОГРАММАХ СУБЪЕКТОВ ЕСТЕСТВЕННЫХ</w:t>
      </w:r>
      <w:r w:rsidR="00AB29BF" w:rsidRPr="009011D1">
        <w:t xml:space="preserve"> </w:t>
      </w:r>
      <w:r w:rsidRPr="009011D1">
        <w:rPr>
          <w:spacing w:val="-57"/>
        </w:rPr>
        <w:t xml:space="preserve"> </w:t>
      </w:r>
      <w:r w:rsidRPr="009011D1">
        <w:t>МОНОПОЛИЙ, ОРГАНИЗАЦИЙ КОММУНАЛЬНОГО КОМПЛЕКСА, О</w:t>
      </w:r>
      <w:r w:rsidR="00AB29BF" w:rsidRPr="009011D1">
        <w:t xml:space="preserve"> </w:t>
      </w:r>
      <w:r w:rsidRPr="009011D1">
        <w:rPr>
          <w:spacing w:val="-57"/>
        </w:rPr>
        <w:t xml:space="preserve"> </w:t>
      </w:r>
      <w:r w:rsidRPr="009011D1">
        <w:t>РЕШЕНИЯХ ОРГАНОВ МЕСТНОГО САМОУПРАВЛЕНИЯ, ИНЫХ</w:t>
      </w:r>
      <w:r w:rsidRPr="009011D1">
        <w:rPr>
          <w:spacing w:val="1"/>
        </w:rPr>
        <w:t xml:space="preserve"> </w:t>
      </w:r>
      <w:r w:rsidRPr="009011D1">
        <w:t>ГЛАВНЫХ РАСПОРЯДИТЕЛЕЙ СРЕДСТВ СООТВЕТСТВУЮЩИХ</w:t>
      </w:r>
      <w:r w:rsidRPr="009011D1">
        <w:rPr>
          <w:spacing w:val="1"/>
        </w:rPr>
        <w:t xml:space="preserve"> </w:t>
      </w:r>
      <w:r w:rsidRPr="009011D1">
        <w:t>БЮДЖЕТОВ, ПРЕДУСМАТРИВАЮЩИХ СОЗДАНИЕ ОБЪЕКТОВ</w:t>
      </w:r>
      <w:r w:rsidRPr="009011D1">
        <w:rPr>
          <w:spacing w:val="1"/>
        </w:rPr>
        <w:t xml:space="preserve"> </w:t>
      </w:r>
      <w:r w:rsidRPr="009011D1">
        <w:t>МЕСТНОГО</w:t>
      </w:r>
      <w:r w:rsidRPr="009011D1">
        <w:rPr>
          <w:spacing w:val="-1"/>
        </w:rPr>
        <w:t xml:space="preserve"> </w:t>
      </w:r>
      <w:r w:rsidRPr="009011D1">
        <w:t>ЗНАЧЕНИЯ</w:t>
      </w:r>
      <w:bookmarkEnd w:id="8"/>
    </w:p>
    <w:p w:rsidR="001954D6" w:rsidRPr="009011D1" w:rsidRDefault="001954D6" w:rsidP="001954D6">
      <w:pPr>
        <w:pStyle w:val="a3"/>
        <w:spacing w:before="36" w:line="273" w:lineRule="auto"/>
        <w:ind w:firstLine="564"/>
      </w:pPr>
      <w:r w:rsidRPr="009011D1">
        <w:t>Генеральный план подготовлен с учетом положений следующих документов:</w:t>
      </w:r>
    </w:p>
    <w:p w:rsidR="001954D6" w:rsidRPr="009011D1" w:rsidRDefault="001954D6" w:rsidP="001954D6">
      <w:pPr>
        <w:pStyle w:val="a3"/>
        <w:spacing w:before="36" w:line="273" w:lineRule="auto"/>
        <w:ind w:firstLine="564"/>
        <w:jc w:val="center"/>
        <w:rPr>
          <w:b/>
          <w:bCs/>
        </w:rPr>
      </w:pPr>
      <w:r w:rsidRPr="009011D1">
        <w:rPr>
          <w:b/>
          <w:bCs/>
        </w:rPr>
        <w:t>Документы стратегического планирования Российской Федерации, Приволжского федерального округа и Пензенской области</w:t>
      </w:r>
    </w:p>
    <w:p w:rsidR="001954D6" w:rsidRPr="009011D1" w:rsidRDefault="001954D6" w:rsidP="001954D6">
      <w:pPr>
        <w:pStyle w:val="a3"/>
        <w:spacing w:before="36" w:line="273" w:lineRule="auto"/>
        <w:ind w:firstLine="564"/>
      </w:pPr>
      <w:r w:rsidRPr="009011D1">
        <w:t>- Распоряжение Правительства Российской Федерации от 07.02.2011 № 165-р «Об утверждении Стратегии социально-экономического развития Приволжского федерального округа до 2020 года» (с последующими изменениями);</w:t>
      </w:r>
    </w:p>
    <w:p w:rsidR="001954D6" w:rsidRPr="009011D1" w:rsidRDefault="001954D6" w:rsidP="001954D6">
      <w:pPr>
        <w:pStyle w:val="a3"/>
        <w:spacing w:before="36" w:line="273" w:lineRule="auto"/>
        <w:ind w:firstLine="564"/>
      </w:pPr>
      <w:proofErr w:type="gramStart"/>
      <w:r w:rsidRPr="009011D1">
        <w:t>- Распоряжение Правительства Российской Федерации от 05.09.2011 № 1535-р «Об утверждении плана мероприятий по реализации Стратегии социально-экономического развития Приволжского федерального округа на период до 2020 года» (вместе с «Планом мероприятий по реализации Стратегии социально-экономического развития Приволжского федерального округа на период до 2020 года, утвержденной Распоряжением Правительства Российской Федерации от 7 февраля 2011 г. № 165-р») (с последующими изменениями);</w:t>
      </w:r>
      <w:proofErr w:type="gramEnd"/>
    </w:p>
    <w:p w:rsidR="001954D6" w:rsidRPr="009011D1" w:rsidRDefault="001954D6" w:rsidP="001954D6">
      <w:pPr>
        <w:pStyle w:val="a3"/>
        <w:spacing w:before="36" w:line="273" w:lineRule="auto"/>
        <w:ind w:firstLine="564"/>
      </w:pPr>
      <w:r w:rsidRPr="009011D1">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 (с последующими изменениями);</w:t>
      </w:r>
    </w:p>
    <w:p w:rsidR="001954D6" w:rsidRPr="009011D1" w:rsidRDefault="001954D6" w:rsidP="001954D6">
      <w:pPr>
        <w:pStyle w:val="a3"/>
        <w:spacing w:before="36" w:line="273" w:lineRule="auto"/>
        <w:ind w:firstLine="564"/>
      </w:pPr>
      <w:r w:rsidRPr="009011D1">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1954D6" w:rsidRPr="009011D1" w:rsidRDefault="001954D6" w:rsidP="001954D6">
      <w:pPr>
        <w:pStyle w:val="a3"/>
        <w:spacing w:before="36" w:line="273" w:lineRule="auto"/>
        <w:ind w:firstLine="564"/>
      </w:pPr>
      <w:r w:rsidRPr="009011D1">
        <w:t>- Закон Пензенской области от 21.04.2010 № 1889-ЗПО</w:t>
      </w:r>
    </w:p>
    <w:p w:rsidR="001954D6" w:rsidRPr="009011D1" w:rsidRDefault="001954D6" w:rsidP="001954D6">
      <w:pPr>
        <w:pStyle w:val="a3"/>
        <w:spacing w:before="36" w:line="273" w:lineRule="auto"/>
        <w:ind w:firstLine="564"/>
      </w:pPr>
      <w:r w:rsidRPr="009011D1">
        <w:t xml:space="preserve">«Об утверждении Концепции демографической политики Пензенской области на период </w:t>
      </w:r>
      <w:r w:rsidRPr="009011D1">
        <w:lastRenderedPageBreak/>
        <w:t>до 2025 года» (с последующими изменениями);</w:t>
      </w:r>
    </w:p>
    <w:p w:rsidR="001954D6" w:rsidRPr="009011D1" w:rsidRDefault="001954D6" w:rsidP="001954D6">
      <w:pPr>
        <w:pStyle w:val="a3"/>
        <w:spacing w:before="36" w:line="273" w:lineRule="auto"/>
        <w:ind w:firstLine="564"/>
      </w:pPr>
      <w:r w:rsidRPr="009011D1">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1954D6" w:rsidRPr="009011D1" w:rsidRDefault="001954D6" w:rsidP="001954D6">
      <w:pPr>
        <w:pStyle w:val="a3"/>
        <w:spacing w:before="36" w:line="273" w:lineRule="auto"/>
        <w:ind w:firstLine="564"/>
      </w:pPr>
      <w:r w:rsidRPr="009011D1">
        <w:t>- Постановление Правительства Пензенской области от 10.04.2020 № 226-пП «Об утверждении территориальной схемы обращения с отходами на территории Пензенской области».</w:t>
      </w:r>
    </w:p>
    <w:p w:rsidR="001954D6" w:rsidRPr="009011D1" w:rsidRDefault="001954D6" w:rsidP="00814096">
      <w:pPr>
        <w:pStyle w:val="a3"/>
        <w:spacing w:before="36" w:line="273" w:lineRule="auto"/>
        <w:ind w:firstLine="564"/>
        <w:jc w:val="center"/>
        <w:rPr>
          <w:b/>
          <w:bCs/>
        </w:rPr>
      </w:pPr>
      <w:r w:rsidRPr="009011D1">
        <w:rPr>
          <w:b/>
          <w:bCs/>
        </w:rPr>
        <w:t>Национальные проекты</w:t>
      </w:r>
    </w:p>
    <w:p w:rsidR="001954D6" w:rsidRPr="009011D1" w:rsidRDefault="001954D6" w:rsidP="001954D6">
      <w:pPr>
        <w:pStyle w:val="a3"/>
        <w:spacing w:before="36" w:line="273" w:lineRule="auto"/>
        <w:ind w:firstLine="564"/>
      </w:pPr>
      <w:r w:rsidRPr="009011D1">
        <w:t>- Национальный проект «Демография», паспорт которого утвержден Минтрудом России;</w:t>
      </w:r>
    </w:p>
    <w:p w:rsidR="001954D6" w:rsidRPr="009011D1" w:rsidRDefault="001954D6" w:rsidP="001954D6">
      <w:pPr>
        <w:pStyle w:val="a3"/>
        <w:spacing w:before="36" w:line="273" w:lineRule="auto"/>
        <w:ind w:firstLine="564"/>
      </w:pPr>
      <w:r w:rsidRPr="009011D1">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1954D6" w:rsidRPr="009011D1" w:rsidRDefault="001954D6" w:rsidP="001954D6">
      <w:pPr>
        <w:pStyle w:val="a3"/>
        <w:spacing w:before="36" w:line="273" w:lineRule="auto"/>
        <w:ind w:firstLine="564"/>
      </w:pPr>
      <w:r w:rsidRPr="009011D1">
        <w:t>- 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1954D6" w:rsidRPr="009011D1" w:rsidRDefault="001954D6" w:rsidP="001954D6">
      <w:pPr>
        <w:pStyle w:val="a3"/>
        <w:spacing w:before="36" w:line="273" w:lineRule="auto"/>
        <w:ind w:firstLine="564"/>
      </w:pPr>
      <w:r w:rsidRPr="009011D1">
        <w:t>- 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1954D6" w:rsidRPr="009011D1" w:rsidRDefault="001954D6" w:rsidP="001954D6">
      <w:pPr>
        <w:pStyle w:val="a3"/>
        <w:spacing w:before="36" w:line="273" w:lineRule="auto"/>
        <w:ind w:firstLine="564"/>
      </w:pPr>
      <w:r w:rsidRPr="009011D1">
        <w:t>- Национальный проект «Экология», паспорт которого утвержден Минприроды России;</w:t>
      </w:r>
    </w:p>
    <w:p w:rsidR="001954D6" w:rsidRPr="009011D1" w:rsidRDefault="001954D6" w:rsidP="001954D6">
      <w:pPr>
        <w:pStyle w:val="a3"/>
        <w:spacing w:before="36" w:line="273" w:lineRule="auto"/>
        <w:ind w:firstLine="564"/>
      </w:pPr>
      <w:r w:rsidRPr="009011D1">
        <w:t>- Национальный проект «Безопасные и качественные автомобильные дороги», паспорт которого утвержден Минтрансом России;</w:t>
      </w:r>
    </w:p>
    <w:p w:rsidR="001954D6" w:rsidRPr="009011D1" w:rsidRDefault="001954D6" w:rsidP="001954D6">
      <w:pPr>
        <w:pStyle w:val="a3"/>
        <w:spacing w:before="36" w:line="273" w:lineRule="auto"/>
        <w:ind w:firstLine="564"/>
      </w:pPr>
      <w:r w:rsidRPr="009011D1">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1954D6" w:rsidRPr="009011D1" w:rsidRDefault="001954D6" w:rsidP="001954D6">
      <w:pPr>
        <w:pStyle w:val="a3"/>
        <w:spacing w:before="36" w:line="273" w:lineRule="auto"/>
        <w:ind w:firstLine="564"/>
      </w:pPr>
      <w:r w:rsidRPr="009011D1">
        <w:t>- 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1954D6" w:rsidRPr="009011D1" w:rsidRDefault="001954D6" w:rsidP="001954D6">
      <w:pPr>
        <w:pStyle w:val="a3"/>
        <w:spacing w:before="36" w:line="273" w:lineRule="auto"/>
        <w:ind w:firstLine="564"/>
      </w:pPr>
      <w:r w:rsidRPr="009011D1">
        <w:t xml:space="preserve">- Национальный проект «Национальная программа «Цифровая экономика Российской Федерации», </w:t>
      </w:r>
      <w:proofErr w:type="gramStart"/>
      <w:r w:rsidRPr="009011D1">
        <w:t>паспорт</w:t>
      </w:r>
      <w:proofErr w:type="gramEnd"/>
      <w:r w:rsidRPr="009011D1">
        <w:t xml:space="preserve">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1954D6" w:rsidRPr="009011D1" w:rsidRDefault="001954D6" w:rsidP="001954D6">
      <w:pPr>
        <w:pStyle w:val="a3"/>
        <w:spacing w:before="36" w:line="273" w:lineRule="auto"/>
        <w:ind w:firstLine="564"/>
      </w:pPr>
      <w:r w:rsidRPr="009011D1">
        <w:t>- 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1954D6" w:rsidRPr="009011D1" w:rsidRDefault="001954D6" w:rsidP="001954D6">
      <w:pPr>
        <w:pStyle w:val="a3"/>
        <w:spacing w:before="36" w:line="273" w:lineRule="auto"/>
        <w:ind w:firstLine="564"/>
      </w:pPr>
      <w:r w:rsidRPr="009011D1">
        <w:t>- Национальный проект «Малое и среднее предпринимательство и поддержка индивидуальной предпринимательской инициативы», паспорт которого утвержден Минэкономразвития России;</w:t>
      </w:r>
    </w:p>
    <w:p w:rsidR="001954D6" w:rsidRPr="009011D1" w:rsidRDefault="001954D6" w:rsidP="001954D6">
      <w:pPr>
        <w:pStyle w:val="a3"/>
        <w:spacing w:before="36" w:line="273" w:lineRule="auto"/>
        <w:ind w:firstLine="564"/>
      </w:pPr>
      <w:r w:rsidRPr="009011D1">
        <w:t>- Национальный проект «Туризм и индустрия гостеприимства», паспорт которого утвержден Ростуризмом;</w:t>
      </w:r>
    </w:p>
    <w:p w:rsidR="001954D6" w:rsidRPr="009011D1" w:rsidRDefault="001954D6" w:rsidP="001954D6">
      <w:pPr>
        <w:pStyle w:val="a3"/>
        <w:spacing w:before="36" w:line="273" w:lineRule="auto"/>
        <w:ind w:firstLine="564"/>
      </w:pPr>
      <w:r w:rsidRPr="009011D1">
        <w:t>- 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B61154" w:rsidRPr="009011D1" w:rsidRDefault="00B61154" w:rsidP="001954D6">
      <w:pPr>
        <w:pStyle w:val="a3"/>
        <w:spacing w:before="36" w:line="273" w:lineRule="auto"/>
        <w:ind w:firstLine="564"/>
      </w:pPr>
    </w:p>
    <w:p w:rsidR="00B61154" w:rsidRPr="009011D1" w:rsidRDefault="00B61154" w:rsidP="001954D6">
      <w:pPr>
        <w:pStyle w:val="a3"/>
        <w:spacing w:before="36" w:line="273" w:lineRule="auto"/>
        <w:ind w:firstLine="564"/>
      </w:pPr>
    </w:p>
    <w:p w:rsidR="001954D6" w:rsidRPr="009011D1" w:rsidRDefault="001954D6" w:rsidP="00E022FA">
      <w:pPr>
        <w:pStyle w:val="a3"/>
        <w:spacing w:before="36" w:line="273" w:lineRule="auto"/>
        <w:ind w:firstLine="564"/>
        <w:jc w:val="center"/>
        <w:rPr>
          <w:b/>
          <w:bCs/>
        </w:rPr>
      </w:pPr>
      <w:r w:rsidRPr="009011D1">
        <w:rPr>
          <w:b/>
          <w:bCs/>
        </w:rPr>
        <w:lastRenderedPageBreak/>
        <w:t>Федеральные и региональные программы по сферам деятельности</w:t>
      </w:r>
    </w:p>
    <w:p w:rsidR="001954D6" w:rsidRPr="009011D1" w:rsidRDefault="001954D6" w:rsidP="001954D6">
      <w:pPr>
        <w:pStyle w:val="a3"/>
        <w:spacing w:before="36" w:line="273" w:lineRule="auto"/>
        <w:ind w:firstLine="564"/>
        <w:rPr>
          <w:u w:val="single"/>
        </w:rPr>
      </w:pPr>
      <w:r w:rsidRPr="009011D1">
        <w:rPr>
          <w:u w:val="single"/>
        </w:rPr>
        <w:t>Промышленность</w:t>
      </w:r>
    </w:p>
    <w:p w:rsidR="001954D6" w:rsidRPr="009011D1" w:rsidRDefault="001954D6" w:rsidP="001954D6">
      <w:pPr>
        <w:pStyle w:val="a3"/>
        <w:spacing w:before="36" w:line="273" w:lineRule="auto"/>
        <w:ind w:firstLine="564"/>
      </w:pPr>
      <w:r w:rsidRPr="009011D1">
        <w:t>- Стратегия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постановлением Правительства Пензенской области от 21.10.2013 № 780-пП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Агропромышленный комплекс</w:t>
      </w:r>
    </w:p>
    <w:p w:rsidR="001954D6" w:rsidRPr="009011D1" w:rsidRDefault="001954D6" w:rsidP="001954D6">
      <w:pPr>
        <w:pStyle w:val="a3"/>
        <w:spacing w:before="36" w:line="273" w:lineRule="auto"/>
        <w:ind w:firstLine="564"/>
      </w:pPr>
      <w:r w:rsidRPr="009011D1">
        <w:t>- 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Транспорт</w:t>
      </w:r>
    </w:p>
    <w:p w:rsidR="001954D6" w:rsidRPr="009011D1" w:rsidRDefault="001954D6" w:rsidP="001954D6">
      <w:pPr>
        <w:pStyle w:val="a3"/>
        <w:spacing w:before="36" w:line="273" w:lineRule="auto"/>
        <w:ind w:firstLine="564"/>
      </w:pPr>
      <w:r w:rsidRPr="009011D1">
        <w:t>- Государственная программа Российской Федерации «Развитие транспортной системы», утвержденная постановлением Правительства Российской Федерации от 20.12.2017 № 1596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Инженерная инфраструктура</w:t>
      </w:r>
    </w:p>
    <w:p w:rsidR="001954D6" w:rsidRPr="009011D1" w:rsidRDefault="001954D6" w:rsidP="001954D6">
      <w:pPr>
        <w:pStyle w:val="a3"/>
        <w:spacing w:before="36" w:line="273" w:lineRule="auto"/>
        <w:ind w:firstLine="564"/>
        <w:rPr>
          <w:i/>
          <w:iCs/>
        </w:rPr>
      </w:pPr>
      <w:r w:rsidRPr="009011D1">
        <w:rPr>
          <w:i/>
          <w:iCs/>
        </w:rPr>
        <w:t>Электроснабжение</w:t>
      </w:r>
    </w:p>
    <w:p w:rsidR="001954D6" w:rsidRPr="009011D1" w:rsidRDefault="001954D6" w:rsidP="001954D6">
      <w:pPr>
        <w:pStyle w:val="a3"/>
        <w:spacing w:before="36" w:line="273" w:lineRule="auto"/>
        <w:ind w:firstLine="564"/>
      </w:pPr>
      <w:r w:rsidRPr="009011D1">
        <w:t>- Государственная программа Пензенской области «Обеспечение энергосбережения и повышения энергетической эффективности Пензенской области», утвержденная постановлением Правительства Пензенской области от 05.11.2013 № 814-пП (с последующими изменениями);</w:t>
      </w:r>
    </w:p>
    <w:p w:rsidR="001954D6" w:rsidRPr="009011D1" w:rsidRDefault="001954D6" w:rsidP="001954D6">
      <w:pPr>
        <w:pStyle w:val="a3"/>
        <w:spacing w:before="36" w:line="273" w:lineRule="auto"/>
        <w:ind w:firstLine="564"/>
      </w:pPr>
      <w:r w:rsidRPr="009011D1">
        <w:t>- Распоряжение Правительства РФ «Об утверждении Энергетической стратегии Российской Федерации на период до 2035 года» от 09.06.2020 № 1523-р;</w:t>
      </w:r>
    </w:p>
    <w:p w:rsidR="001954D6" w:rsidRPr="009011D1" w:rsidRDefault="001954D6" w:rsidP="001954D6">
      <w:pPr>
        <w:pStyle w:val="a3"/>
        <w:spacing w:before="36" w:line="273" w:lineRule="auto"/>
        <w:ind w:firstLine="564"/>
      </w:pPr>
      <w:r w:rsidRPr="009011D1">
        <w:t>- 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1954D6" w:rsidRPr="009011D1" w:rsidRDefault="001954D6" w:rsidP="001954D6">
      <w:pPr>
        <w:pStyle w:val="a3"/>
        <w:spacing w:before="36" w:line="273" w:lineRule="auto"/>
        <w:ind w:firstLine="564"/>
        <w:rPr>
          <w:i/>
          <w:iCs/>
        </w:rPr>
      </w:pPr>
      <w:r w:rsidRPr="009011D1">
        <w:rPr>
          <w:i/>
          <w:iCs/>
        </w:rPr>
        <w:t>Газоснабжение</w:t>
      </w:r>
    </w:p>
    <w:p w:rsidR="001954D6" w:rsidRPr="009011D1" w:rsidRDefault="001954D6" w:rsidP="001954D6">
      <w:pPr>
        <w:pStyle w:val="a3"/>
        <w:spacing w:before="36" w:line="273" w:lineRule="auto"/>
        <w:ind w:firstLine="564"/>
      </w:pPr>
      <w:r w:rsidRPr="009011D1">
        <w:t xml:space="preserve">- Федеральный закон от 31.03.1999 № 69-ФЗ «О газоснабжении в Российской Федерации» (с последующими изменениями); </w:t>
      </w:r>
    </w:p>
    <w:p w:rsidR="001954D6" w:rsidRPr="009011D1" w:rsidRDefault="001954D6" w:rsidP="001954D6">
      <w:pPr>
        <w:pStyle w:val="a3"/>
        <w:spacing w:before="36" w:line="273" w:lineRule="auto"/>
        <w:ind w:firstLine="564"/>
      </w:pPr>
      <w:r w:rsidRPr="009011D1">
        <w:lastRenderedPageBreak/>
        <w:t>- Региональная программа «Газификация Пензенской области на 2019 - 2028 годы», утвержденная распоряжением Правительства Пензенской области от 29.11.2019 № 700-рП (с последующими изменениями);</w:t>
      </w:r>
    </w:p>
    <w:p w:rsidR="001954D6" w:rsidRPr="009011D1" w:rsidRDefault="001954D6" w:rsidP="001954D6">
      <w:pPr>
        <w:pStyle w:val="a3"/>
        <w:spacing w:before="36" w:line="273" w:lineRule="auto"/>
        <w:ind w:firstLine="564"/>
      </w:pPr>
      <w:r w:rsidRPr="009011D1">
        <w:t xml:space="preserve">- 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 (вместе с «Правилами разработки и </w:t>
      </w:r>
      <w:proofErr w:type="gramStart"/>
      <w:r w:rsidRPr="009011D1">
        <w:t>реализации</w:t>
      </w:r>
      <w:proofErr w:type="gramEnd"/>
      <w:r w:rsidRPr="009011D1">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Защита от риска возникновения чрезвычайных ситуаций природного и техногенного характера</w:t>
      </w:r>
    </w:p>
    <w:p w:rsidR="001954D6" w:rsidRPr="009011D1" w:rsidRDefault="001954D6" w:rsidP="001954D6">
      <w:pPr>
        <w:pStyle w:val="a3"/>
        <w:spacing w:before="36" w:line="273" w:lineRule="auto"/>
        <w:ind w:firstLine="564"/>
      </w:pPr>
      <w:r w:rsidRPr="009011D1">
        <w:t>- Государственная программа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«Защита населения и территорий от чрезвычайных ситуаций, обеспечение пожарной безопасности в Пензенской области на 2014 - 2022 годы», утвержденная постановлением Правительства Пензенской области от 29.10.2013 № 801-пП (с последующими изменениями). Действует в части, не противоречащей закону Пензенской области о бюджете Пензенской области на очередной финансовый год и плановый период.</w:t>
      </w:r>
    </w:p>
    <w:p w:rsidR="001954D6" w:rsidRPr="009011D1" w:rsidRDefault="001954D6" w:rsidP="001954D6">
      <w:pPr>
        <w:pStyle w:val="a3"/>
        <w:spacing w:before="36" w:line="273" w:lineRule="auto"/>
        <w:ind w:firstLine="564"/>
        <w:rPr>
          <w:u w:val="single"/>
        </w:rPr>
      </w:pPr>
      <w:r w:rsidRPr="009011D1">
        <w:rPr>
          <w:u w:val="single"/>
        </w:rPr>
        <w:t>Демография</w:t>
      </w:r>
    </w:p>
    <w:p w:rsidR="001954D6" w:rsidRPr="009011D1" w:rsidRDefault="001954D6" w:rsidP="001954D6">
      <w:pPr>
        <w:pStyle w:val="a3"/>
        <w:spacing w:before="36" w:line="273" w:lineRule="auto"/>
        <w:ind w:firstLine="564"/>
      </w:pPr>
      <w:r w:rsidRPr="009011D1">
        <w:t>- 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1954D6" w:rsidRPr="009011D1" w:rsidRDefault="001954D6" w:rsidP="001954D6">
      <w:pPr>
        <w:pStyle w:val="a3"/>
        <w:spacing w:before="36" w:line="273" w:lineRule="auto"/>
        <w:ind w:firstLine="564"/>
      </w:pPr>
      <w:r w:rsidRPr="009011D1">
        <w:t>- Закон Пензенской области от 15.05.2019 № 3323-ЗПО «О Стратегии социально-экономического развития Пензенской области на период до 2035 года»;</w:t>
      </w:r>
    </w:p>
    <w:p w:rsidR="001954D6" w:rsidRPr="009011D1" w:rsidRDefault="001954D6" w:rsidP="001954D6">
      <w:pPr>
        <w:pStyle w:val="a3"/>
        <w:spacing w:before="36" w:line="273" w:lineRule="auto"/>
        <w:ind w:firstLine="564"/>
      </w:pPr>
      <w:r w:rsidRPr="009011D1">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Жилье</w:t>
      </w:r>
    </w:p>
    <w:p w:rsidR="001954D6" w:rsidRPr="009011D1" w:rsidRDefault="001954D6" w:rsidP="001954D6">
      <w:pPr>
        <w:pStyle w:val="a3"/>
        <w:spacing w:before="36" w:line="273" w:lineRule="auto"/>
        <w:ind w:firstLine="564"/>
      </w:pPr>
      <w:r w:rsidRPr="009011D1">
        <w:t>- Государственная программа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1954D6" w:rsidRPr="009011D1" w:rsidRDefault="001954D6" w:rsidP="001954D6">
      <w:pPr>
        <w:pStyle w:val="a3"/>
        <w:spacing w:before="36" w:line="273" w:lineRule="auto"/>
        <w:ind w:firstLine="564"/>
      </w:pPr>
      <w:r w:rsidRPr="009011D1">
        <w:t>- 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1954D6" w:rsidRPr="009011D1" w:rsidRDefault="001954D6" w:rsidP="001954D6">
      <w:pPr>
        <w:pStyle w:val="a3"/>
        <w:spacing w:before="36" w:line="273" w:lineRule="auto"/>
        <w:ind w:firstLine="564"/>
      </w:pPr>
      <w:r w:rsidRPr="009011D1">
        <w:t xml:space="preserve">- Государственная программа Пензенской области «Формирование комфортной городской </w:t>
      </w:r>
      <w:r w:rsidRPr="009011D1">
        <w:lastRenderedPageBreak/>
        <w:t>среды на территории Пензенской области», утвержденная постановлением Правительства Пензенской области от 01.09.2017 № 414-пП (с последующими изменениями)</w:t>
      </w:r>
      <w:r w:rsidR="008F7D41" w:rsidRPr="009011D1">
        <w:t>.</w:t>
      </w:r>
    </w:p>
    <w:p w:rsidR="001954D6" w:rsidRPr="009011D1" w:rsidRDefault="001954D6" w:rsidP="001954D6">
      <w:pPr>
        <w:pStyle w:val="a3"/>
        <w:spacing w:before="36" w:line="273" w:lineRule="auto"/>
        <w:ind w:firstLine="564"/>
        <w:rPr>
          <w:u w:val="single"/>
        </w:rPr>
      </w:pPr>
      <w:r w:rsidRPr="009011D1">
        <w:rPr>
          <w:u w:val="single"/>
        </w:rPr>
        <w:t>Образование</w:t>
      </w:r>
    </w:p>
    <w:p w:rsidR="001954D6" w:rsidRPr="009011D1" w:rsidRDefault="001954D6" w:rsidP="001954D6">
      <w:pPr>
        <w:pStyle w:val="a3"/>
        <w:spacing w:before="36" w:line="273" w:lineRule="auto"/>
        <w:ind w:firstLine="564"/>
      </w:pPr>
      <w:r w:rsidRPr="009011D1">
        <w:t>- Федеральный закон от 29.12.2012 № 273-ФЗ «Об образовании в Российской Федерации»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1954D6" w:rsidRPr="009011D1" w:rsidRDefault="001954D6" w:rsidP="001954D6">
      <w:pPr>
        <w:pStyle w:val="a3"/>
        <w:spacing w:before="36" w:line="273" w:lineRule="auto"/>
        <w:ind w:firstLine="564"/>
      </w:pPr>
      <w:r w:rsidRPr="009011D1">
        <w:t>- Закон Пензенской области от 15.05.2019 № 3323-ЗПО «О Стратегии социально-экономического развития Пензенской области на период до 2035 года»;</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1954D6" w:rsidRPr="009011D1" w:rsidRDefault="001954D6" w:rsidP="001954D6">
      <w:pPr>
        <w:pStyle w:val="a3"/>
        <w:spacing w:before="36" w:line="273" w:lineRule="auto"/>
        <w:ind w:firstLine="564"/>
      </w:pPr>
      <w:r w:rsidRPr="009011D1">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Здравоохранение</w:t>
      </w:r>
    </w:p>
    <w:p w:rsidR="001954D6" w:rsidRPr="009011D1" w:rsidRDefault="001954D6" w:rsidP="001954D6">
      <w:pPr>
        <w:pStyle w:val="a3"/>
        <w:spacing w:before="36" w:line="273" w:lineRule="auto"/>
        <w:ind w:firstLine="564"/>
      </w:pPr>
      <w:r w:rsidRPr="009011D1">
        <w:t>- Государственная программа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1954D6" w:rsidRPr="009011D1" w:rsidRDefault="001954D6" w:rsidP="001954D6">
      <w:pPr>
        <w:pStyle w:val="a3"/>
        <w:spacing w:before="36" w:line="273" w:lineRule="auto"/>
        <w:ind w:firstLine="564"/>
      </w:pPr>
      <w:r w:rsidRPr="009011D1">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1954D6" w:rsidRPr="009011D1" w:rsidRDefault="001954D6" w:rsidP="001954D6">
      <w:pPr>
        <w:pStyle w:val="a3"/>
        <w:spacing w:before="36" w:line="273" w:lineRule="auto"/>
        <w:ind w:firstLine="564"/>
      </w:pPr>
      <w:r w:rsidRPr="009011D1">
        <w:t>- Программа Пензенской области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1954D6" w:rsidRPr="009011D1" w:rsidRDefault="001954D6" w:rsidP="001954D6">
      <w:pPr>
        <w:pStyle w:val="a3"/>
        <w:spacing w:before="36" w:line="273" w:lineRule="auto"/>
        <w:ind w:firstLine="564"/>
      </w:pPr>
      <w:r w:rsidRPr="009011D1">
        <w:t>- Региональная стратегия развития Пензенской области «Стратегия развития санитарной авиации в Пензенской области на период до 2024 года», утвержденная Постановлением Правительства Пензенской области от 26.06.2020 № 429-пП.</w:t>
      </w:r>
    </w:p>
    <w:p w:rsidR="001954D6" w:rsidRPr="009011D1" w:rsidRDefault="001954D6" w:rsidP="001954D6">
      <w:pPr>
        <w:pStyle w:val="a3"/>
        <w:spacing w:before="36" w:line="273" w:lineRule="auto"/>
        <w:ind w:firstLine="564"/>
        <w:rPr>
          <w:u w:val="single"/>
        </w:rPr>
      </w:pPr>
      <w:r w:rsidRPr="009011D1">
        <w:rPr>
          <w:u w:val="single"/>
        </w:rPr>
        <w:t>Культура</w:t>
      </w:r>
    </w:p>
    <w:p w:rsidR="001954D6" w:rsidRPr="009011D1" w:rsidRDefault="001954D6" w:rsidP="001954D6">
      <w:pPr>
        <w:pStyle w:val="a3"/>
        <w:spacing w:before="36" w:line="273" w:lineRule="auto"/>
        <w:ind w:firstLine="564"/>
      </w:pPr>
      <w:r w:rsidRPr="009011D1">
        <w:t>- Основы государственной культурной политики, утвержденные Указом Президента Российской Федерации от 24.12.2014 № 808;</w:t>
      </w:r>
    </w:p>
    <w:p w:rsidR="001954D6" w:rsidRPr="009011D1" w:rsidRDefault="001954D6" w:rsidP="001954D6">
      <w:pPr>
        <w:pStyle w:val="a3"/>
        <w:spacing w:before="36" w:line="273" w:lineRule="auto"/>
        <w:ind w:firstLine="564"/>
      </w:pPr>
      <w:r w:rsidRPr="009011D1">
        <w:t>- 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rsidR="001954D6" w:rsidRPr="009011D1" w:rsidRDefault="001954D6" w:rsidP="001954D6">
      <w:pPr>
        <w:pStyle w:val="a3"/>
        <w:spacing w:before="36" w:line="273" w:lineRule="auto"/>
        <w:ind w:firstLine="564"/>
      </w:pPr>
      <w:r w:rsidRPr="009011D1">
        <w:t xml:space="preserve">- Федеральная целевая программа «Культура России (2012 - 2018 годы)», утвержденная постановлением Правительства Российской Федерации от 03.03.2012 № 186 (с последующими </w:t>
      </w:r>
      <w:r w:rsidRPr="009011D1">
        <w:lastRenderedPageBreak/>
        <w:t>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Физическая культура и спорт</w:t>
      </w:r>
    </w:p>
    <w:p w:rsidR="001954D6" w:rsidRPr="009011D1" w:rsidRDefault="001954D6" w:rsidP="001954D6">
      <w:pPr>
        <w:pStyle w:val="a3"/>
        <w:spacing w:before="36" w:line="273" w:lineRule="auto"/>
        <w:ind w:firstLine="564"/>
      </w:pPr>
      <w:proofErr w:type="gramStart"/>
      <w:r w:rsidRPr="009011D1">
        <w:t>- Государственная программа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утвержденная постановлением Правительства Российской Федерации от 30.09.2021 №1661 (с последующими изменениями);</w:t>
      </w:r>
      <w:proofErr w:type="gramEnd"/>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№812-пП (с последующими изменениями).</w:t>
      </w:r>
    </w:p>
    <w:p w:rsidR="001954D6" w:rsidRPr="009011D1" w:rsidRDefault="001954D6" w:rsidP="001954D6">
      <w:pPr>
        <w:pStyle w:val="a3"/>
        <w:spacing w:before="36" w:line="273" w:lineRule="auto"/>
        <w:ind w:firstLine="564"/>
        <w:rPr>
          <w:u w:val="single"/>
        </w:rPr>
      </w:pPr>
      <w:r w:rsidRPr="009011D1">
        <w:rPr>
          <w:u w:val="single"/>
        </w:rPr>
        <w:t>Туризм, охрана объектов культурного наследия</w:t>
      </w:r>
    </w:p>
    <w:p w:rsidR="001954D6" w:rsidRPr="009011D1" w:rsidRDefault="001954D6" w:rsidP="001954D6">
      <w:pPr>
        <w:pStyle w:val="a3"/>
        <w:spacing w:before="36" w:line="273" w:lineRule="auto"/>
        <w:ind w:firstLine="564"/>
      </w:pPr>
      <w:r w:rsidRPr="009011D1">
        <w:t>- Федеральный закон от 24.11.1996 № 132-ФЗ «Об основах туристской деятельности в Российской Федерации» (с последующими изменениями);</w:t>
      </w:r>
    </w:p>
    <w:p w:rsidR="001954D6" w:rsidRPr="009011D1" w:rsidRDefault="001954D6" w:rsidP="001954D6">
      <w:pPr>
        <w:pStyle w:val="a3"/>
        <w:spacing w:before="36" w:line="273" w:lineRule="auto"/>
        <w:ind w:firstLine="564"/>
      </w:pPr>
      <w:r w:rsidRPr="009011D1">
        <w:t>- 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rsidR="001954D6" w:rsidRPr="009011D1" w:rsidRDefault="001954D6" w:rsidP="001954D6">
      <w:pPr>
        <w:pStyle w:val="a3"/>
        <w:spacing w:before="36" w:line="273" w:lineRule="auto"/>
        <w:ind w:firstLine="564"/>
      </w:pPr>
      <w:r w:rsidRPr="009011D1">
        <w:t>- 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w:t>
      </w:r>
    </w:p>
    <w:p w:rsidR="001954D6" w:rsidRPr="009011D1" w:rsidRDefault="001954D6" w:rsidP="001954D6">
      <w:pPr>
        <w:pStyle w:val="a3"/>
        <w:spacing w:before="36" w:line="273" w:lineRule="auto"/>
        <w:ind w:firstLine="564"/>
      </w:pPr>
      <w:r w:rsidRPr="009011D1">
        <w:t>- Закон Пензенской области от 22.12.2005 № 934-ЗПО «Об объектах культурного наследия (памятниках истории и культуры) Пензенской области» (вместе с «Порядком установки информационных надписей и обозначений на объекты культурного наследия регионального значения») (с последующими изменениями);</w:t>
      </w:r>
    </w:p>
    <w:p w:rsidR="001954D6" w:rsidRPr="009011D1" w:rsidRDefault="001954D6" w:rsidP="001954D6">
      <w:pPr>
        <w:pStyle w:val="a3"/>
        <w:spacing w:before="36" w:line="273" w:lineRule="auto"/>
        <w:ind w:firstLine="564"/>
      </w:pPr>
      <w:r w:rsidRPr="009011D1">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E30D27" w:rsidRPr="009011D1" w:rsidRDefault="001954D6" w:rsidP="001954D6">
      <w:pPr>
        <w:pStyle w:val="a3"/>
        <w:spacing w:before="36" w:line="273" w:lineRule="auto"/>
        <w:ind w:firstLine="564"/>
      </w:pPr>
      <w:r w:rsidRPr="009011D1">
        <w:t>- 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E30D27" w:rsidRPr="009011D1" w:rsidRDefault="00CC160D" w:rsidP="008F6A48">
      <w:pPr>
        <w:pStyle w:val="a3"/>
        <w:tabs>
          <w:tab w:val="left" w:pos="9923"/>
        </w:tabs>
        <w:spacing w:line="276" w:lineRule="auto"/>
        <w:ind w:left="0" w:firstLine="564"/>
      </w:pPr>
      <w:r w:rsidRPr="009011D1">
        <w:t xml:space="preserve">На территории </w:t>
      </w:r>
      <w:proofErr w:type="gramStart"/>
      <w:r w:rsidRPr="009011D1">
        <w:t>г</w:t>
      </w:r>
      <w:proofErr w:type="gramEnd"/>
      <w:r w:rsidRPr="009011D1">
        <w:t>. Кузнецка Пензенской области утверждены следующие программы.</w:t>
      </w:r>
    </w:p>
    <w:p w:rsidR="0028650D" w:rsidRPr="009011D1" w:rsidRDefault="0028650D" w:rsidP="008F6A48">
      <w:pPr>
        <w:pStyle w:val="a3"/>
        <w:tabs>
          <w:tab w:val="left" w:pos="9923"/>
        </w:tabs>
        <w:spacing w:line="276" w:lineRule="auto"/>
        <w:ind w:left="0" w:firstLine="564"/>
      </w:pPr>
    </w:p>
    <w:p w:rsidR="00E30D27" w:rsidRPr="009011D1" w:rsidRDefault="00CC160D" w:rsidP="008F6A48">
      <w:pPr>
        <w:pStyle w:val="a3"/>
        <w:spacing w:line="272" w:lineRule="exact"/>
        <w:ind w:left="0" w:firstLine="567"/>
      </w:pPr>
      <w:r w:rsidRPr="009011D1">
        <w:rPr>
          <w:u w:val="single"/>
        </w:rPr>
        <w:t>Перечень</w:t>
      </w:r>
      <w:r w:rsidRPr="009011D1">
        <w:rPr>
          <w:spacing w:val="-3"/>
          <w:u w:val="single"/>
        </w:rPr>
        <w:t xml:space="preserve"> </w:t>
      </w:r>
      <w:r w:rsidRPr="009011D1">
        <w:rPr>
          <w:u w:val="single"/>
        </w:rPr>
        <w:t>программ:</w:t>
      </w:r>
    </w:p>
    <w:p w:rsidR="00E30D27" w:rsidRPr="009011D1" w:rsidRDefault="00CC160D" w:rsidP="00E856CA">
      <w:pPr>
        <w:pStyle w:val="a6"/>
        <w:numPr>
          <w:ilvl w:val="0"/>
          <w:numId w:val="26"/>
        </w:numPr>
        <w:tabs>
          <w:tab w:val="left" w:pos="1002"/>
        </w:tabs>
        <w:spacing w:line="278" w:lineRule="auto"/>
        <w:ind w:left="0" w:firstLine="566"/>
        <w:jc w:val="both"/>
        <w:rPr>
          <w:sz w:val="24"/>
          <w:szCs w:val="24"/>
        </w:rPr>
      </w:pPr>
      <w:r w:rsidRPr="009011D1">
        <w:rPr>
          <w:sz w:val="24"/>
          <w:szCs w:val="24"/>
        </w:rPr>
        <w:t>Программа</w:t>
      </w:r>
      <w:r w:rsidRPr="009011D1">
        <w:rPr>
          <w:spacing w:val="1"/>
          <w:sz w:val="24"/>
          <w:szCs w:val="24"/>
        </w:rPr>
        <w:t xml:space="preserve"> </w:t>
      </w:r>
      <w:r w:rsidRPr="009011D1">
        <w:rPr>
          <w:sz w:val="24"/>
          <w:szCs w:val="24"/>
        </w:rPr>
        <w:t>комплексного</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коммунальной</w:t>
      </w:r>
      <w:r w:rsidRPr="009011D1">
        <w:rPr>
          <w:spacing w:val="1"/>
          <w:sz w:val="24"/>
          <w:szCs w:val="24"/>
        </w:rPr>
        <w:t xml:space="preserve"> </w:t>
      </w:r>
      <w:r w:rsidRPr="009011D1">
        <w:rPr>
          <w:sz w:val="24"/>
          <w:szCs w:val="24"/>
        </w:rPr>
        <w:t>инфраструктуры</w:t>
      </w:r>
      <w:r w:rsidRPr="009011D1">
        <w:rPr>
          <w:spacing w:val="6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Кузнецк</w:t>
      </w:r>
      <w:r w:rsidRPr="009011D1">
        <w:rPr>
          <w:spacing w:val="1"/>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2015-202</w:t>
      </w:r>
      <w:r w:rsidR="009F777F" w:rsidRPr="009011D1">
        <w:rPr>
          <w:sz w:val="24"/>
          <w:szCs w:val="24"/>
        </w:rPr>
        <w:t>8</w:t>
      </w:r>
      <w:r w:rsidRPr="009011D1">
        <w:rPr>
          <w:spacing w:val="1"/>
          <w:sz w:val="24"/>
          <w:szCs w:val="24"/>
        </w:rPr>
        <w:t xml:space="preserve"> </w:t>
      </w:r>
      <w:r w:rsidRPr="009011D1">
        <w:rPr>
          <w:sz w:val="24"/>
          <w:szCs w:val="24"/>
        </w:rPr>
        <w:t>годы,</w:t>
      </w:r>
      <w:r w:rsidRPr="009011D1">
        <w:rPr>
          <w:spacing w:val="1"/>
          <w:sz w:val="24"/>
          <w:szCs w:val="24"/>
        </w:rPr>
        <w:t xml:space="preserve"> </w:t>
      </w:r>
      <w:r w:rsidRPr="009011D1">
        <w:rPr>
          <w:sz w:val="24"/>
          <w:szCs w:val="24"/>
        </w:rPr>
        <w:t>утвержденная</w:t>
      </w:r>
      <w:r w:rsidRPr="009011D1">
        <w:rPr>
          <w:spacing w:val="1"/>
          <w:sz w:val="24"/>
          <w:szCs w:val="24"/>
        </w:rPr>
        <w:t xml:space="preserve"> </w:t>
      </w:r>
      <w:r w:rsidRPr="009011D1">
        <w:rPr>
          <w:sz w:val="24"/>
          <w:szCs w:val="24"/>
        </w:rPr>
        <w:t>решением</w:t>
      </w:r>
      <w:r w:rsidRPr="009011D1">
        <w:rPr>
          <w:spacing w:val="1"/>
          <w:sz w:val="24"/>
          <w:szCs w:val="24"/>
        </w:rPr>
        <w:t xml:space="preserve"> </w:t>
      </w:r>
      <w:r w:rsidRPr="009011D1">
        <w:rPr>
          <w:sz w:val="24"/>
          <w:szCs w:val="24"/>
        </w:rPr>
        <w:t>Собрания</w:t>
      </w:r>
      <w:r w:rsidRPr="009011D1">
        <w:rPr>
          <w:spacing w:val="1"/>
          <w:sz w:val="24"/>
          <w:szCs w:val="24"/>
        </w:rPr>
        <w:t xml:space="preserve"> </w:t>
      </w:r>
      <w:r w:rsidRPr="009011D1">
        <w:rPr>
          <w:sz w:val="24"/>
          <w:szCs w:val="24"/>
        </w:rPr>
        <w:t>представителей</w:t>
      </w:r>
      <w:r w:rsidRPr="009011D1">
        <w:rPr>
          <w:spacing w:val="3"/>
          <w:sz w:val="24"/>
          <w:szCs w:val="24"/>
        </w:rPr>
        <w:t xml:space="preserve"> </w:t>
      </w:r>
      <w:r w:rsidR="00FB2C61" w:rsidRPr="009011D1">
        <w:rPr>
          <w:spacing w:val="3"/>
          <w:sz w:val="24"/>
          <w:szCs w:val="24"/>
        </w:rPr>
        <w:br/>
      </w:r>
      <w:proofErr w:type="gramStart"/>
      <w:r w:rsidRPr="009011D1">
        <w:rPr>
          <w:sz w:val="24"/>
          <w:szCs w:val="24"/>
        </w:rPr>
        <w:t>г</w:t>
      </w:r>
      <w:proofErr w:type="gramEnd"/>
      <w:r w:rsidRPr="009011D1">
        <w:rPr>
          <w:sz w:val="24"/>
          <w:szCs w:val="24"/>
        </w:rPr>
        <w:t>.</w:t>
      </w:r>
      <w:r w:rsidR="00FB2C61" w:rsidRPr="009011D1">
        <w:rPr>
          <w:sz w:val="24"/>
          <w:szCs w:val="24"/>
        </w:rPr>
        <w:t xml:space="preserve"> </w:t>
      </w:r>
      <w:r w:rsidRPr="009011D1">
        <w:rPr>
          <w:sz w:val="24"/>
          <w:szCs w:val="24"/>
        </w:rPr>
        <w:t>Кузнецка</w:t>
      </w:r>
      <w:r w:rsidRPr="009011D1">
        <w:rPr>
          <w:spacing w:val="1"/>
          <w:sz w:val="24"/>
          <w:szCs w:val="24"/>
        </w:rPr>
        <w:t xml:space="preserve"> </w:t>
      </w:r>
      <w:r w:rsidRPr="009011D1">
        <w:rPr>
          <w:sz w:val="24"/>
          <w:szCs w:val="24"/>
        </w:rPr>
        <w:t>от</w:t>
      </w:r>
      <w:r w:rsidRPr="009011D1">
        <w:rPr>
          <w:spacing w:val="3"/>
          <w:sz w:val="24"/>
          <w:szCs w:val="24"/>
        </w:rPr>
        <w:t xml:space="preserve"> </w:t>
      </w:r>
      <w:r w:rsidRPr="009011D1">
        <w:rPr>
          <w:sz w:val="24"/>
          <w:szCs w:val="24"/>
        </w:rPr>
        <w:t>24.12.2015</w:t>
      </w:r>
      <w:r w:rsidRPr="009011D1">
        <w:rPr>
          <w:spacing w:val="3"/>
          <w:sz w:val="24"/>
          <w:szCs w:val="24"/>
        </w:rPr>
        <w:t xml:space="preserve"> </w:t>
      </w:r>
      <w:r w:rsidRPr="009011D1">
        <w:rPr>
          <w:sz w:val="24"/>
          <w:szCs w:val="24"/>
        </w:rPr>
        <w:t>г.</w:t>
      </w:r>
      <w:r w:rsidR="009F777F" w:rsidRPr="009011D1">
        <w:rPr>
          <w:sz w:val="24"/>
          <w:szCs w:val="24"/>
        </w:rPr>
        <w:t xml:space="preserve"> №138-19/6</w:t>
      </w:r>
      <w:r w:rsidRPr="009011D1">
        <w:rPr>
          <w:sz w:val="24"/>
          <w:szCs w:val="24"/>
        </w:rPr>
        <w:t>;</w:t>
      </w:r>
    </w:p>
    <w:p w:rsidR="00411DC5" w:rsidRPr="009011D1" w:rsidRDefault="00411DC5"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Программа комплексного </w:t>
      </w:r>
      <w:proofErr w:type="gramStart"/>
      <w:r w:rsidRPr="009011D1">
        <w:rPr>
          <w:sz w:val="24"/>
          <w:szCs w:val="24"/>
        </w:rPr>
        <w:t>развития транспортной инфраструктуры города Кузнецка Пензенской области</w:t>
      </w:r>
      <w:proofErr w:type="gramEnd"/>
      <w:r w:rsidRPr="009011D1">
        <w:rPr>
          <w:sz w:val="24"/>
          <w:szCs w:val="24"/>
        </w:rPr>
        <w:t xml:space="preserve"> на период с 2016 по 2026 год</w:t>
      </w:r>
      <w:r w:rsidR="00272345" w:rsidRPr="009011D1">
        <w:rPr>
          <w:sz w:val="24"/>
          <w:szCs w:val="24"/>
        </w:rPr>
        <w:t>, утвержденная постановлением администрации города Кузнецка от 29.12.2016 №2315;</w:t>
      </w:r>
    </w:p>
    <w:p w:rsidR="00E30D27" w:rsidRPr="009011D1" w:rsidRDefault="00CC160D" w:rsidP="00E856CA">
      <w:pPr>
        <w:pStyle w:val="a6"/>
        <w:numPr>
          <w:ilvl w:val="0"/>
          <w:numId w:val="26"/>
        </w:numPr>
        <w:tabs>
          <w:tab w:val="left" w:pos="1002"/>
        </w:tabs>
        <w:spacing w:line="276" w:lineRule="auto"/>
        <w:ind w:left="0" w:firstLine="566"/>
        <w:jc w:val="both"/>
        <w:rPr>
          <w:sz w:val="24"/>
          <w:szCs w:val="24"/>
        </w:rPr>
      </w:pPr>
      <w:r w:rsidRPr="009011D1">
        <w:rPr>
          <w:sz w:val="24"/>
          <w:szCs w:val="24"/>
        </w:rPr>
        <w:t>Программа «Комплексное развитие социальной инфраструктуры города Кузнецка</w:t>
      </w:r>
      <w:r w:rsidRPr="009011D1">
        <w:rPr>
          <w:spacing w:val="1"/>
          <w:sz w:val="24"/>
          <w:szCs w:val="24"/>
        </w:rPr>
        <w:t xml:space="preserve"> </w:t>
      </w:r>
      <w:r w:rsidRPr="009011D1">
        <w:rPr>
          <w:sz w:val="24"/>
          <w:szCs w:val="24"/>
        </w:rPr>
        <w:lastRenderedPageBreak/>
        <w:t>Пензенской области на 2016-2025 годы», утвержденная постановлением Администрации</w:t>
      </w:r>
      <w:r w:rsidRPr="009011D1">
        <w:rPr>
          <w:spacing w:val="1"/>
          <w:sz w:val="24"/>
          <w:szCs w:val="24"/>
        </w:rPr>
        <w:t xml:space="preserve"> </w:t>
      </w:r>
      <w:r w:rsidR="006D012D" w:rsidRPr="009011D1">
        <w:rPr>
          <w:spacing w:val="1"/>
          <w:sz w:val="24"/>
          <w:szCs w:val="24"/>
        </w:rPr>
        <w:br/>
      </w:r>
      <w:proofErr w:type="gramStart"/>
      <w:r w:rsidRPr="009011D1">
        <w:rPr>
          <w:sz w:val="24"/>
          <w:szCs w:val="24"/>
        </w:rPr>
        <w:t>г</w:t>
      </w:r>
      <w:proofErr w:type="gramEnd"/>
      <w:r w:rsidRPr="009011D1">
        <w:rPr>
          <w:sz w:val="24"/>
          <w:szCs w:val="24"/>
        </w:rPr>
        <w:t>.</w:t>
      </w:r>
      <w:r w:rsidR="006D012D" w:rsidRPr="009011D1">
        <w:rPr>
          <w:sz w:val="24"/>
          <w:szCs w:val="24"/>
        </w:rPr>
        <w:t xml:space="preserve"> </w:t>
      </w:r>
      <w:r w:rsidRPr="009011D1">
        <w:rPr>
          <w:sz w:val="24"/>
          <w:szCs w:val="24"/>
        </w:rPr>
        <w:t>Кузнецка</w:t>
      </w:r>
      <w:r w:rsidRPr="009011D1">
        <w:rPr>
          <w:spacing w:val="1"/>
          <w:sz w:val="24"/>
          <w:szCs w:val="24"/>
        </w:rPr>
        <w:t xml:space="preserve"> </w:t>
      </w:r>
      <w:r w:rsidRPr="009011D1">
        <w:rPr>
          <w:sz w:val="24"/>
          <w:szCs w:val="24"/>
        </w:rPr>
        <w:t>от</w:t>
      </w:r>
      <w:r w:rsidRPr="009011D1">
        <w:rPr>
          <w:spacing w:val="3"/>
          <w:sz w:val="24"/>
          <w:szCs w:val="24"/>
        </w:rPr>
        <w:t xml:space="preserve"> </w:t>
      </w:r>
      <w:r w:rsidRPr="009011D1">
        <w:rPr>
          <w:sz w:val="24"/>
          <w:szCs w:val="24"/>
        </w:rPr>
        <w:t>12.12.2016 г.</w:t>
      </w:r>
      <w:r w:rsidRPr="009011D1">
        <w:rPr>
          <w:spacing w:val="2"/>
          <w:sz w:val="24"/>
          <w:szCs w:val="24"/>
        </w:rPr>
        <w:t xml:space="preserve"> </w:t>
      </w:r>
      <w:r w:rsidRPr="009011D1">
        <w:rPr>
          <w:sz w:val="24"/>
          <w:szCs w:val="24"/>
        </w:rPr>
        <w:t>№</w:t>
      </w:r>
      <w:r w:rsidRPr="009011D1">
        <w:rPr>
          <w:spacing w:val="1"/>
          <w:sz w:val="24"/>
          <w:szCs w:val="24"/>
        </w:rPr>
        <w:t xml:space="preserve"> </w:t>
      </w:r>
      <w:r w:rsidRPr="009011D1">
        <w:rPr>
          <w:sz w:val="24"/>
          <w:szCs w:val="24"/>
        </w:rPr>
        <w:t>2156;</w:t>
      </w:r>
    </w:p>
    <w:p w:rsidR="00E30D27" w:rsidRPr="009011D1" w:rsidRDefault="00CC160D" w:rsidP="00E856CA">
      <w:pPr>
        <w:pStyle w:val="a6"/>
        <w:numPr>
          <w:ilvl w:val="0"/>
          <w:numId w:val="26"/>
        </w:numPr>
        <w:tabs>
          <w:tab w:val="left" w:pos="1002"/>
        </w:tabs>
        <w:spacing w:before="1" w:line="278" w:lineRule="auto"/>
        <w:ind w:left="0" w:firstLine="566"/>
        <w:jc w:val="both"/>
        <w:rPr>
          <w:sz w:val="24"/>
          <w:szCs w:val="24"/>
        </w:rPr>
      </w:pPr>
      <w:r w:rsidRPr="009011D1">
        <w:rPr>
          <w:sz w:val="24"/>
          <w:szCs w:val="24"/>
        </w:rPr>
        <w:t>Муниципальная</w:t>
      </w:r>
      <w:r w:rsidRPr="009011D1">
        <w:rPr>
          <w:spacing w:val="1"/>
          <w:sz w:val="24"/>
          <w:szCs w:val="24"/>
        </w:rPr>
        <w:t xml:space="preserve"> </w:t>
      </w:r>
      <w:r w:rsidRPr="009011D1">
        <w:rPr>
          <w:sz w:val="24"/>
          <w:szCs w:val="24"/>
        </w:rPr>
        <w:t>программа</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Кузнецка</w:t>
      </w:r>
      <w:r w:rsidRPr="009011D1">
        <w:rPr>
          <w:spacing w:val="1"/>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w:t>
      </w:r>
      <w:r w:rsidRPr="009011D1">
        <w:rPr>
          <w:spacing w:val="1"/>
          <w:sz w:val="24"/>
          <w:szCs w:val="24"/>
        </w:rPr>
        <w:t xml:space="preserve"> </w:t>
      </w:r>
      <w:r w:rsidRPr="009011D1">
        <w:rPr>
          <w:sz w:val="24"/>
          <w:szCs w:val="24"/>
        </w:rPr>
        <w:t>«Развитие</w:t>
      </w:r>
      <w:r w:rsidRPr="009011D1">
        <w:rPr>
          <w:spacing w:val="-57"/>
          <w:sz w:val="24"/>
          <w:szCs w:val="24"/>
        </w:rPr>
        <w:t xml:space="preserve"> </w:t>
      </w:r>
      <w:r w:rsidRPr="009011D1">
        <w:rPr>
          <w:sz w:val="24"/>
          <w:szCs w:val="24"/>
        </w:rPr>
        <w:t>образования</w:t>
      </w:r>
      <w:r w:rsidRPr="009011D1">
        <w:rPr>
          <w:spacing w:val="8"/>
          <w:sz w:val="24"/>
          <w:szCs w:val="24"/>
        </w:rPr>
        <w:t xml:space="preserve"> </w:t>
      </w:r>
      <w:r w:rsidRPr="009011D1">
        <w:rPr>
          <w:sz w:val="24"/>
          <w:szCs w:val="24"/>
        </w:rPr>
        <w:t>в</w:t>
      </w:r>
      <w:r w:rsidRPr="009011D1">
        <w:rPr>
          <w:spacing w:val="10"/>
          <w:sz w:val="24"/>
          <w:szCs w:val="24"/>
        </w:rPr>
        <w:t xml:space="preserve"> </w:t>
      </w:r>
      <w:r w:rsidRPr="009011D1">
        <w:rPr>
          <w:sz w:val="24"/>
          <w:szCs w:val="24"/>
        </w:rPr>
        <w:t>городе</w:t>
      </w:r>
      <w:r w:rsidRPr="009011D1">
        <w:rPr>
          <w:spacing w:val="7"/>
          <w:sz w:val="24"/>
          <w:szCs w:val="24"/>
        </w:rPr>
        <w:t xml:space="preserve"> </w:t>
      </w:r>
      <w:r w:rsidRPr="009011D1">
        <w:rPr>
          <w:sz w:val="24"/>
          <w:szCs w:val="24"/>
        </w:rPr>
        <w:t>Кузнецке</w:t>
      </w:r>
      <w:r w:rsidRPr="009011D1">
        <w:rPr>
          <w:spacing w:val="7"/>
          <w:sz w:val="24"/>
          <w:szCs w:val="24"/>
        </w:rPr>
        <w:t xml:space="preserve"> </w:t>
      </w:r>
      <w:r w:rsidRPr="009011D1">
        <w:rPr>
          <w:sz w:val="24"/>
          <w:szCs w:val="24"/>
        </w:rPr>
        <w:t>Пензенской</w:t>
      </w:r>
      <w:r w:rsidRPr="009011D1">
        <w:rPr>
          <w:spacing w:val="10"/>
          <w:sz w:val="24"/>
          <w:szCs w:val="24"/>
        </w:rPr>
        <w:t xml:space="preserve"> </w:t>
      </w:r>
      <w:r w:rsidRPr="009011D1">
        <w:rPr>
          <w:sz w:val="24"/>
          <w:szCs w:val="24"/>
        </w:rPr>
        <w:t>области», утвержденная</w:t>
      </w:r>
      <w:r w:rsidRPr="009011D1">
        <w:rPr>
          <w:spacing w:val="1"/>
          <w:sz w:val="24"/>
          <w:szCs w:val="24"/>
        </w:rPr>
        <w:t xml:space="preserve"> </w:t>
      </w:r>
      <w:r w:rsidRPr="009011D1">
        <w:rPr>
          <w:sz w:val="24"/>
          <w:szCs w:val="24"/>
        </w:rPr>
        <w:t>постановлением</w:t>
      </w:r>
      <w:r w:rsidRPr="009011D1">
        <w:rPr>
          <w:spacing w:val="1"/>
          <w:sz w:val="24"/>
          <w:szCs w:val="24"/>
        </w:rPr>
        <w:t xml:space="preserve"> </w:t>
      </w:r>
      <w:r w:rsidRPr="009011D1">
        <w:rPr>
          <w:sz w:val="24"/>
          <w:szCs w:val="24"/>
        </w:rPr>
        <w:t>Администрации</w:t>
      </w:r>
      <w:r w:rsidRPr="009011D1">
        <w:rPr>
          <w:spacing w:val="4"/>
          <w:sz w:val="24"/>
          <w:szCs w:val="24"/>
        </w:rPr>
        <w:t xml:space="preserve"> </w:t>
      </w:r>
      <w:proofErr w:type="gramStart"/>
      <w:r w:rsidRPr="009011D1">
        <w:rPr>
          <w:sz w:val="24"/>
          <w:szCs w:val="24"/>
        </w:rPr>
        <w:t>г</w:t>
      </w:r>
      <w:proofErr w:type="gramEnd"/>
      <w:r w:rsidRPr="009011D1">
        <w:rPr>
          <w:sz w:val="24"/>
          <w:szCs w:val="24"/>
        </w:rPr>
        <w:t>.</w:t>
      </w:r>
      <w:r w:rsidR="008F6A48" w:rsidRPr="009011D1">
        <w:rPr>
          <w:sz w:val="24"/>
          <w:szCs w:val="24"/>
        </w:rPr>
        <w:t xml:space="preserve"> </w:t>
      </w:r>
      <w:r w:rsidRPr="009011D1">
        <w:rPr>
          <w:sz w:val="24"/>
          <w:szCs w:val="24"/>
        </w:rPr>
        <w:t>Кузнецка</w:t>
      </w:r>
      <w:r w:rsidRPr="009011D1">
        <w:rPr>
          <w:spacing w:val="2"/>
          <w:sz w:val="24"/>
          <w:szCs w:val="24"/>
        </w:rPr>
        <w:t xml:space="preserve"> </w:t>
      </w:r>
      <w:r w:rsidRPr="009011D1">
        <w:rPr>
          <w:sz w:val="24"/>
          <w:szCs w:val="24"/>
        </w:rPr>
        <w:t>от</w:t>
      </w:r>
      <w:r w:rsidRPr="009011D1">
        <w:rPr>
          <w:spacing w:val="4"/>
          <w:sz w:val="24"/>
          <w:szCs w:val="24"/>
        </w:rPr>
        <w:t xml:space="preserve"> </w:t>
      </w:r>
      <w:r w:rsidRPr="009011D1">
        <w:rPr>
          <w:sz w:val="24"/>
          <w:szCs w:val="24"/>
        </w:rPr>
        <w:t>30.10.2013</w:t>
      </w:r>
      <w:r w:rsidRPr="009011D1">
        <w:rPr>
          <w:spacing w:val="1"/>
          <w:sz w:val="24"/>
          <w:szCs w:val="24"/>
        </w:rPr>
        <w:t xml:space="preserve"> </w:t>
      </w:r>
      <w:r w:rsidRPr="009011D1">
        <w:rPr>
          <w:sz w:val="24"/>
          <w:szCs w:val="24"/>
        </w:rPr>
        <w:t>г.</w:t>
      </w:r>
      <w:r w:rsidRPr="009011D1">
        <w:rPr>
          <w:spacing w:val="2"/>
          <w:sz w:val="24"/>
          <w:szCs w:val="24"/>
        </w:rPr>
        <w:t xml:space="preserve"> </w:t>
      </w:r>
      <w:r w:rsidRPr="009011D1">
        <w:rPr>
          <w:sz w:val="24"/>
          <w:szCs w:val="24"/>
        </w:rPr>
        <w:t>№</w:t>
      </w:r>
      <w:r w:rsidRPr="009011D1">
        <w:rPr>
          <w:spacing w:val="2"/>
          <w:sz w:val="24"/>
          <w:szCs w:val="24"/>
        </w:rPr>
        <w:t xml:space="preserve"> </w:t>
      </w:r>
      <w:r w:rsidRPr="009011D1">
        <w:rPr>
          <w:sz w:val="24"/>
          <w:szCs w:val="24"/>
        </w:rPr>
        <w:t>2198;</w:t>
      </w:r>
    </w:p>
    <w:p w:rsidR="00102740" w:rsidRPr="009011D1" w:rsidRDefault="00102740"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Муниципальная программа «Развитие инвестиционного потенциала и предпринимательства в городе Кузнецке Пензенской области», утвержденная постановлением администрации </w:t>
      </w:r>
      <w:proofErr w:type="gramStart"/>
      <w:r w:rsidRPr="009011D1">
        <w:rPr>
          <w:sz w:val="24"/>
          <w:szCs w:val="24"/>
        </w:rPr>
        <w:t>г</w:t>
      </w:r>
      <w:proofErr w:type="gramEnd"/>
      <w:r w:rsidRPr="009011D1">
        <w:rPr>
          <w:sz w:val="24"/>
          <w:szCs w:val="24"/>
        </w:rPr>
        <w:t>.</w:t>
      </w:r>
      <w:r w:rsidR="00EF5E56" w:rsidRPr="009011D1">
        <w:rPr>
          <w:sz w:val="24"/>
          <w:szCs w:val="24"/>
        </w:rPr>
        <w:t xml:space="preserve"> </w:t>
      </w:r>
      <w:r w:rsidRPr="009011D1">
        <w:rPr>
          <w:sz w:val="24"/>
          <w:szCs w:val="24"/>
        </w:rPr>
        <w:t>Кузнецка от 28.10.2013г. №2127</w:t>
      </w:r>
      <w:r w:rsidR="00CF64DD" w:rsidRPr="009011D1">
        <w:rPr>
          <w:sz w:val="24"/>
          <w:szCs w:val="24"/>
        </w:rPr>
        <w:t>;</w:t>
      </w:r>
    </w:p>
    <w:p w:rsidR="00CF64DD" w:rsidRPr="009011D1" w:rsidRDefault="00CF64DD" w:rsidP="00E856CA">
      <w:pPr>
        <w:pStyle w:val="a6"/>
        <w:numPr>
          <w:ilvl w:val="0"/>
          <w:numId w:val="26"/>
        </w:numPr>
        <w:tabs>
          <w:tab w:val="left" w:pos="1002"/>
        </w:tabs>
        <w:spacing w:line="278" w:lineRule="auto"/>
        <w:ind w:left="0" w:firstLine="566"/>
        <w:jc w:val="both"/>
        <w:rPr>
          <w:sz w:val="24"/>
          <w:szCs w:val="24"/>
        </w:rPr>
      </w:pPr>
      <w:r w:rsidRPr="009011D1">
        <w:rPr>
          <w:sz w:val="24"/>
          <w:szCs w:val="24"/>
        </w:rPr>
        <w:t>Муниципальная адресная программа «Переселение граждан из аварийного жилищного фонда, расположенного на территории города Кузнецка Пензенской области в 2019-2025 годах», постановление администрации города Кузнецка Пензенской области от 21.03.2019 № 398</w:t>
      </w:r>
      <w:r w:rsidR="00BB6AFE" w:rsidRPr="009011D1">
        <w:rPr>
          <w:sz w:val="24"/>
          <w:szCs w:val="24"/>
        </w:rPr>
        <w:t>;</w:t>
      </w:r>
    </w:p>
    <w:p w:rsidR="00BB6AFE" w:rsidRPr="009011D1" w:rsidRDefault="00BB6AFE" w:rsidP="00E856CA">
      <w:pPr>
        <w:pStyle w:val="a6"/>
        <w:numPr>
          <w:ilvl w:val="0"/>
          <w:numId w:val="26"/>
        </w:numPr>
        <w:tabs>
          <w:tab w:val="left" w:pos="1002"/>
        </w:tabs>
        <w:spacing w:line="278" w:lineRule="auto"/>
        <w:ind w:left="0" w:firstLine="566"/>
        <w:jc w:val="both"/>
        <w:rPr>
          <w:sz w:val="24"/>
          <w:szCs w:val="24"/>
        </w:rPr>
      </w:pPr>
      <w:r w:rsidRPr="009011D1">
        <w:rPr>
          <w:sz w:val="24"/>
          <w:szCs w:val="24"/>
        </w:rPr>
        <w:t>Муниципальная программа «Развитие здравоохранения г</w:t>
      </w:r>
      <w:proofErr w:type="gramStart"/>
      <w:r w:rsidRPr="009011D1">
        <w:rPr>
          <w:sz w:val="24"/>
          <w:szCs w:val="24"/>
        </w:rPr>
        <w:t>.К</w:t>
      </w:r>
      <w:proofErr w:type="gramEnd"/>
      <w:r w:rsidRPr="009011D1">
        <w:rPr>
          <w:sz w:val="24"/>
          <w:szCs w:val="24"/>
        </w:rPr>
        <w:t>узнецка Пензенской области», утвержденная постановлением администрации г. Кузнецка от 30.10.2013г. №2190</w:t>
      </w:r>
      <w:r w:rsidR="00785981" w:rsidRPr="009011D1">
        <w:rPr>
          <w:sz w:val="24"/>
          <w:szCs w:val="24"/>
        </w:rPr>
        <w:t>;</w:t>
      </w:r>
    </w:p>
    <w:p w:rsidR="00785981" w:rsidRPr="009011D1" w:rsidRDefault="00785981" w:rsidP="00E856CA">
      <w:pPr>
        <w:pStyle w:val="a6"/>
        <w:numPr>
          <w:ilvl w:val="0"/>
          <w:numId w:val="26"/>
        </w:numPr>
        <w:tabs>
          <w:tab w:val="left" w:pos="1002"/>
        </w:tabs>
        <w:spacing w:line="278" w:lineRule="auto"/>
        <w:ind w:left="0" w:firstLine="566"/>
        <w:jc w:val="both"/>
        <w:rPr>
          <w:sz w:val="24"/>
          <w:szCs w:val="24"/>
        </w:rPr>
      </w:pPr>
      <w:r w:rsidRPr="009011D1">
        <w:rPr>
          <w:sz w:val="24"/>
          <w:szCs w:val="24"/>
        </w:rPr>
        <w:t>Муниципальная программа «Развитие культуры и туризма г</w:t>
      </w:r>
      <w:proofErr w:type="gramStart"/>
      <w:r w:rsidRPr="009011D1">
        <w:rPr>
          <w:sz w:val="24"/>
          <w:szCs w:val="24"/>
        </w:rPr>
        <w:t>.К</w:t>
      </w:r>
      <w:proofErr w:type="gramEnd"/>
      <w:r w:rsidRPr="009011D1">
        <w:rPr>
          <w:sz w:val="24"/>
          <w:szCs w:val="24"/>
        </w:rPr>
        <w:t xml:space="preserve">узнецка Пензенской области», утвержденная постановлением администрации г.Кузнецка </w:t>
      </w:r>
      <w:r w:rsidR="00B43BD8" w:rsidRPr="009011D1">
        <w:rPr>
          <w:sz w:val="24"/>
          <w:szCs w:val="24"/>
        </w:rPr>
        <w:t xml:space="preserve">Пензенской области </w:t>
      </w:r>
      <w:r w:rsidRPr="009011D1">
        <w:rPr>
          <w:sz w:val="24"/>
          <w:szCs w:val="24"/>
        </w:rPr>
        <w:t>от 28.10.2013г. №2132</w:t>
      </w:r>
      <w:r w:rsidR="00C72E4A" w:rsidRPr="009011D1">
        <w:rPr>
          <w:sz w:val="24"/>
          <w:szCs w:val="24"/>
        </w:rPr>
        <w:t>;</w:t>
      </w:r>
    </w:p>
    <w:p w:rsidR="00C72E4A" w:rsidRPr="009011D1" w:rsidRDefault="00C72E4A"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Муниципальная программа «Развитие физической культуры, спорта и туризма в городе Кузнецке Пензенской области», утвержденная постановлением администрации </w:t>
      </w:r>
      <w:proofErr w:type="gramStart"/>
      <w:r w:rsidRPr="009011D1">
        <w:rPr>
          <w:sz w:val="24"/>
          <w:szCs w:val="24"/>
        </w:rPr>
        <w:t>г</w:t>
      </w:r>
      <w:proofErr w:type="gramEnd"/>
      <w:r w:rsidRPr="009011D1">
        <w:rPr>
          <w:sz w:val="24"/>
          <w:szCs w:val="24"/>
        </w:rPr>
        <w:t xml:space="preserve">. Кузнецка </w:t>
      </w:r>
      <w:r w:rsidR="00B43BD8" w:rsidRPr="009011D1">
        <w:rPr>
          <w:sz w:val="24"/>
          <w:szCs w:val="24"/>
        </w:rPr>
        <w:t xml:space="preserve">Пензенской области </w:t>
      </w:r>
      <w:r w:rsidRPr="009011D1">
        <w:rPr>
          <w:sz w:val="24"/>
          <w:szCs w:val="24"/>
        </w:rPr>
        <w:t>от 30.10.2013г.</w:t>
      </w:r>
      <w:r w:rsidR="00BD6DA0" w:rsidRPr="009011D1">
        <w:rPr>
          <w:sz w:val="24"/>
          <w:szCs w:val="24"/>
        </w:rPr>
        <w:t xml:space="preserve"> </w:t>
      </w:r>
      <w:r w:rsidRPr="009011D1">
        <w:rPr>
          <w:sz w:val="24"/>
          <w:szCs w:val="24"/>
        </w:rPr>
        <w:t>№2189</w:t>
      </w:r>
      <w:r w:rsidR="007D7155" w:rsidRPr="009011D1">
        <w:rPr>
          <w:sz w:val="24"/>
          <w:szCs w:val="24"/>
        </w:rPr>
        <w:t>;</w:t>
      </w:r>
    </w:p>
    <w:p w:rsidR="00B43BD8" w:rsidRPr="009011D1" w:rsidRDefault="00B43BD8"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Муниципальная программа «Благоустройство территории, охрана, воспроизводство и использование природных ресурсов в городе Кузнецке Пензенской области», утвержденная постановлением администрации </w:t>
      </w:r>
      <w:proofErr w:type="gramStart"/>
      <w:r w:rsidRPr="009011D1">
        <w:rPr>
          <w:sz w:val="24"/>
          <w:szCs w:val="24"/>
        </w:rPr>
        <w:t>г</w:t>
      </w:r>
      <w:proofErr w:type="gramEnd"/>
      <w:r w:rsidRPr="009011D1">
        <w:rPr>
          <w:sz w:val="24"/>
          <w:szCs w:val="24"/>
        </w:rPr>
        <w:t>. Кузнецка Пензенской области от 13.11.2013г.</w:t>
      </w:r>
      <w:r w:rsidR="003A32F4" w:rsidRPr="009011D1">
        <w:rPr>
          <w:sz w:val="24"/>
          <w:szCs w:val="24"/>
        </w:rPr>
        <w:t xml:space="preserve"> </w:t>
      </w:r>
      <w:r w:rsidRPr="009011D1">
        <w:rPr>
          <w:sz w:val="24"/>
          <w:szCs w:val="24"/>
        </w:rPr>
        <w:t>№2297</w:t>
      </w:r>
      <w:r w:rsidR="00562A8D" w:rsidRPr="009011D1">
        <w:rPr>
          <w:sz w:val="24"/>
          <w:szCs w:val="24"/>
        </w:rPr>
        <w:t>;</w:t>
      </w:r>
    </w:p>
    <w:p w:rsidR="00562A8D" w:rsidRPr="009011D1" w:rsidRDefault="00562A8D"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Муниципальная программа «Формирование комфортной городской среды на территории города Кузнецка Пензенской области», утвержденная постановлением администрации </w:t>
      </w:r>
      <w:proofErr w:type="gramStart"/>
      <w:r w:rsidRPr="009011D1">
        <w:rPr>
          <w:sz w:val="24"/>
          <w:szCs w:val="24"/>
        </w:rPr>
        <w:t>г</w:t>
      </w:r>
      <w:proofErr w:type="gramEnd"/>
      <w:r w:rsidRPr="009011D1">
        <w:rPr>
          <w:sz w:val="24"/>
          <w:szCs w:val="24"/>
        </w:rPr>
        <w:t>. Кузнецка Пензенской области от 13.11.2017г.</w:t>
      </w:r>
      <w:r w:rsidR="003A32F4" w:rsidRPr="009011D1">
        <w:rPr>
          <w:sz w:val="24"/>
          <w:szCs w:val="24"/>
        </w:rPr>
        <w:t xml:space="preserve"> </w:t>
      </w:r>
      <w:r w:rsidRPr="009011D1">
        <w:rPr>
          <w:sz w:val="24"/>
          <w:szCs w:val="24"/>
        </w:rPr>
        <w:t>№1964;</w:t>
      </w:r>
    </w:p>
    <w:p w:rsidR="00044BA0" w:rsidRPr="009011D1" w:rsidRDefault="00044BA0"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Муниципальная программа «Развитие социальной и инженерной инфраструктуры в городе Кузнецке Пензенской области», утвержденная постановлением администрации </w:t>
      </w:r>
      <w:proofErr w:type="gramStart"/>
      <w:r w:rsidRPr="009011D1">
        <w:rPr>
          <w:sz w:val="24"/>
          <w:szCs w:val="24"/>
        </w:rPr>
        <w:t>г</w:t>
      </w:r>
      <w:proofErr w:type="gramEnd"/>
      <w:r w:rsidRPr="009011D1">
        <w:rPr>
          <w:sz w:val="24"/>
          <w:szCs w:val="24"/>
        </w:rPr>
        <w:t>. Кузнецка Пензенской области от 31.10.2013г</w:t>
      </w:r>
      <w:r w:rsidR="00251233" w:rsidRPr="009011D1">
        <w:rPr>
          <w:sz w:val="24"/>
          <w:szCs w:val="24"/>
        </w:rPr>
        <w:t>.</w:t>
      </w:r>
      <w:r w:rsidR="003A32F4" w:rsidRPr="009011D1">
        <w:rPr>
          <w:sz w:val="24"/>
          <w:szCs w:val="24"/>
        </w:rPr>
        <w:t xml:space="preserve"> </w:t>
      </w:r>
      <w:r w:rsidRPr="009011D1">
        <w:rPr>
          <w:sz w:val="24"/>
          <w:szCs w:val="24"/>
        </w:rPr>
        <w:t>№2199;</w:t>
      </w:r>
    </w:p>
    <w:p w:rsidR="0091096D" w:rsidRPr="009011D1" w:rsidRDefault="0091096D" w:rsidP="00E856CA">
      <w:pPr>
        <w:pStyle w:val="a6"/>
        <w:numPr>
          <w:ilvl w:val="0"/>
          <w:numId w:val="26"/>
        </w:numPr>
        <w:tabs>
          <w:tab w:val="left" w:pos="1002"/>
        </w:tabs>
        <w:spacing w:line="278" w:lineRule="auto"/>
        <w:ind w:left="0" w:firstLine="566"/>
        <w:jc w:val="both"/>
        <w:rPr>
          <w:sz w:val="24"/>
          <w:szCs w:val="24"/>
        </w:rPr>
      </w:pPr>
      <w:r w:rsidRPr="009011D1">
        <w:rPr>
          <w:sz w:val="24"/>
          <w:szCs w:val="24"/>
        </w:rPr>
        <w:t>Муниципальная программа «</w:t>
      </w:r>
      <w:r w:rsidR="009B4F28" w:rsidRPr="009011D1">
        <w:rPr>
          <w:sz w:val="24"/>
          <w:szCs w:val="24"/>
        </w:rPr>
        <w:t>Энергосбережение и повышение энергетической эффективности, обеспечение жильем и коммунальными услугами граждан города Кузнецка Пензенской области</w:t>
      </w:r>
      <w:r w:rsidRPr="009011D1">
        <w:rPr>
          <w:sz w:val="24"/>
          <w:szCs w:val="24"/>
        </w:rPr>
        <w:t xml:space="preserve">», утвержденная постановлением администрации </w:t>
      </w:r>
      <w:proofErr w:type="gramStart"/>
      <w:r w:rsidRPr="009011D1">
        <w:rPr>
          <w:sz w:val="24"/>
          <w:szCs w:val="24"/>
        </w:rPr>
        <w:t>г</w:t>
      </w:r>
      <w:proofErr w:type="gramEnd"/>
      <w:r w:rsidRPr="009011D1">
        <w:rPr>
          <w:sz w:val="24"/>
          <w:szCs w:val="24"/>
        </w:rPr>
        <w:t>. Кузнецка Пензенской области от 31.10.2013г.</w:t>
      </w:r>
      <w:r w:rsidR="003A32F4" w:rsidRPr="009011D1">
        <w:rPr>
          <w:sz w:val="24"/>
          <w:szCs w:val="24"/>
        </w:rPr>
        <w:t xml:space="preserve"> </w:t>
      </w:r>
      <w:r w:rsidRPr="009011D1">
        <w:rPr>
          <w:sz w:val="24"/>
          <w:szCs w:val="24"/>
        </w:rPr>
        <w:t>№219</w:t>
      </w:r>
      <w:r w:rsidR="009B4F28" w:rsidRPr="009011D1">
        <w:rPr>
          <w:sz w:val="24"/>
          <w:szCs w:val="24"/>
        </w:rPr>
        <w:t>6</w:t>
      </w:r>
      <w:r w:rsidR="008D2A06" w:rsidRPr="009011D1">
        <w:rPr>
          <w:sz w:val="24"/>
          <w:szCs w:val="24"/>
        </w:rPr>
        <w:t>;</w:t>
      </w:r>
    </w:p>
    <w:p w:rsidR="008D2A06" w:rsidRPr="009011D1" w:rsidRDefault="008D2A06" w:rsidP="00E856CA">
      <w:pPr>
        <w:pStyle w:val="a6"/>
        <w:numPr>
          <w:ilvl w:val="0"/>
          <w:numId w:val="26"/>
        </w:numPr>
        <w:tabs>
          <w:tab w:val="left" w:pos="1002"/>
        </w:tabs>
        <w:spacing w:line="278" w:lineRule="auto"/>
        <w:ind w:left="0" w:firstLine="566"/>
        <w:jc w:val="both"/>
        <w:rPr>
          <w:sz w:val="24"/>
          <w:szCs w:val="24"/>
        </w:rPr>
      </w:pPr>
      <w:r w:rsidRPr="009011D1">
        <w:rPr>
          <w:sz w:val="24"/>
          <w:szCs w:val="24"/>
        </w:rPr>
        <w:t xml:space="preserve">Муниципальная программа «Защита населения и территорий от чрезвычайных ситуаций, обеспечение пожарной безопасности в городе Кузнецке», утвержденная постановлением администрации </w:t>
      </w:r>
      <w:proofErr w:type="gramStart"/>
      <w:r w:rsidRPr="009011D1">
        <w:rPr>
          <w:sz w:val="24"/>
          <w:szCs w:val="24"/>
        </w:rPr>
        <w:t>г</w:t>
      </w:r>
      <w:proofErr w:type="gramEnd"/>
      <w:r w:rsidRPr="009011D1">
        <w:rPr>
          <w:sz w:val="24"/>
          <w:szCs w:val="24"/>
        </w:rPr>
        <w:t>. Кузнецка Пензенской области от 12.11.2013г. №2284</w:t>
      </w:r>
      <w:r w:rsidR="00405E9B" w:rsidRPr="009011D1">
        <w:rPr>
          <w:sz w:val="24"/>
          <w:szCs w:val="24"/>
        </w:rPr>
        <w:t>;</w:t>
      </w:r>
    </w:p>
    <w:p w:rsidR="00405E9B" w:rsidRPr="009011D1" w:rsidRDefault="00405E9B" w:rsidP="00E856CA">
      <w:pPr>
        <w:pStyle w:val="a6"/>
        <w:numPr>
          <w:ilvl w:val="0"/>
          <w:numId w:val="26"/>
        </w:numPr>
        <w:tabs>
          <w:tab w:val="left" w:pos="1002"/>
        </w:tabs>
        <w:spacing w:line="278" w:lineRule="auto"/>
        <w:ind w:left="0" w:firstLine="566"/>
        <w:jc w:val="both"/>
        <w:rPr>
          <w:sz w:val="24"/>
          <w:szCs w:val="24"/>
        </w:rPr>
      </w:pPr>
      <w:r w:rsidRPr="009011D1">
        <w:rPr>
          <w:sz w:val="24"/>
          <w:szCs w:val="24"/>
        </w:rPr>
        <w:t>Муниципальная программа «</w:t>
      </w:r>
      <w:r w:rsidRPr="009011D1">
        <w:t>Социальная поддержка граждан в</w:t>
      </w:r>
      <w:r w:rsidRPr="009011D1">
        <w:rPr>
          <w:spacing w:val="1"/>
        </w:rPr>
        <w:t xml:space="preserve"> </w:t>
      </w:r>
      <w:r w:rsidRPr="009011D1">
        <w:t>городе</w:t>
      </w:r>
      <w:r w:rsidRPr="009011D1">
        <w:rPr>
          <w:spacing w:val="1"/>
        </w:rPr>
        <w:t xml:space="preserve"> </w:t>
      </w:r>
      <w:r w:rsidRPr="009011D1">
        <w:t>Кузнецке</w:t>
      </w:r>
      <w:r w:rsidRPr="009011D1">
        <w:rPr>
          <w:spacing w:val="1"/>
        </w:rPr>
        <w:t xml:space="preserve"> </w:t>
      </w:r>
      <w:r w:rsidRPr="009011D1">
        <w:t>Пензенской области</w:t>
      </w:r>
      <w:r w:rsidRPr="009011D1">
        <w:rPr>
          <w:sz w:val="24"/>
          <w:szCs w:val="24"/>
        </w:rPr>
        <w:t xml:space="preserve">», утвержденная постановлением администрации </w:t>
      </w:r>
      <w:proofErr w:type="gramStart"/>
      <w:r w:rsidRPr="009011D1">
        <w:rPr>
          <w:sz w:val="24"/>
          <w:szCs w:val="24"/>
        </w:rPr>
        <w:t>г</w:t>
      </w:r>
      <w:proofErr w:type="gramEnd"/>
      <w:r w:rsidRPr="009011D1">
        <w:rPr>
          <w:sz w:val="24"/>
          <w:szCs w:val="24"/>
        </w:rPr>
        <w:t>. Кузнецка Пензенской области от 13.11.2013г. №2298.</w:t>
      </w:r>
    </w:p>
    <w:p w:rsidR="00E30D27" w:rsidRPr="009011D1" w:rsidRDefault="00E30D27">
      <w:pPr>
        <w:spacing w:line="278" w:lineRule="auto"/>
        <w:jc w:val="both"/>
        <w:rPr>
          <w:sz w:val="24"/>
          <w:szCs w:val="24"/>
        </w:rPr>
      </w:pPr>
    </w:p>
    <w:p w:rsidR="00E30D27" w:rsidRPr="009011D1" w:rsidRDefault="00CC160D" w:rsidP="00677FF5">
      <w:pPr>
        <w:pStyle w:val="1"/>
        <w:numPr>
          <w:ilvl w:val="1"/>
          <w:numId w:val="28"/>
        </w:numPr>
        <w:tabs>
          <w:tab w:val="left" w:pos="0"/>
        </w:tabs>
        <w:spacing w:before="90"/>
        <w:ind w:left="0" w:firstLine="0"/>
        <w:jc w:val="center"/>
      </w:pPr>
      <w:bookmarkStart w:id="9" w:name="III._ОБЩИЕ_СВЕДЕНИЯ_О_ГОРОДЕ._КРАТКАЯ_ИС"/>
      <w:bookmarkStart w:id="10" w:name="_Toc164847017"/>
      <w:bookmarkEnd w:id="9"/>
      <w:r w:rsidRPr="009011D1">
        <w:t>ОБЩИЕ</w:t>
      </w:r>
      <w:r w:rsidR="00DB23A6" w:rsidRPr="009011D1">
        <w:t xml:space="preserve"> </w:t>
      </w:r>
      <w:r w:rsidRPr="009011D1">
        <w:t>СВЕДЕНИЯ</w:t>
      </w:r>
      <w:r w:rsidR="00DB23A6" w:rsidRPr="009011D1">
        <w:t xml:space="preserve"> </w:t>
      </w:r>
      <w:r w:rsidRPr="009011D1">
        <w:t>О</w:t>
      </w:r>
      <w:r w:rsidR="00DB23A6" w:rsidRPr="009011D1">
        <w:t xml:space="preserve"> </w:t>
      </w:r>
      <w:r w:rsidRPr="009011D1">
        <w:t>ГОРОДЕ.</w:t>
      </w:r>
      <w:r w:rsidR="00DB23A6" w:rsidRPr="009011D1">
        <w:t xml:space="preserve"> </w:t>
      </w:r>
      <w:r w:rsidRPr="009011D1">
        <w:t>КРАТКАЯ</w:t>
      </w:r>
      <w:r w:rsidR="00DB23A6" w:rsidRPr="009011D1">
        <w:t xml:space="preserve"> </w:t>
      </w:r>
      <w:r w:rsidRPr="009011D1">
        <w:rPr>
          <w:spacing w:val="-1"/>
        </w:rPr>
        <w:t>ИСТОРИЧ</w:t>
      </w:r>
      <w:r w:rsidR="00DB23A6" w:rsidRPr="009011D1">
        <w:rPr>
          <w:spacing w:val="-1"/>
        </w:rPr>
        <w:t>ЕСКАЯ СПРАВКА</w:t>
      </w:r>
      <w:bookmarkEnd w:id="10"/>
    </w:p>
    <w:p w:rsidR="00E30D27" w:rsidRPr="009011D1" w:rsidRDefault="00CC160D" w:rsidP="00D917D4">
      <w:pPr>
        <w:pStyle w:val="a3"/>
        <w:spacing w:before="36"/>
        <w:ind w:left="0"/>
        <w:jc w:val="center"/>
      </w:pPr>
      <w:r w:rsidRPr="009011D1">
        <w:rPr>
          <w:u w:val="single"/>
        </w:rPr>
        <w:t>Общие</w:t>
      </w:r>
      <w:r w:rsidRPr="009011D1">
        <w:rPr>
          <w:spacing w:val="-4"/>
          <w:u w:val="single"/>
        </w:rPr>
        <w:t xml:space="preserve"> </w:t>
      </w:r>
      <w:r w:rsidRPr="009011D1">
        <w:rPr>
          <w:u w:val="single"/>
        </w:rPr>
        <w:t>сведения</w:t>
      </w:r>
      <w:r w:rsidRPr="009011D1">
        <w:rPr>
          <w:spacing w:val="-2"/>
          <w:u w:val="single"/>
        </w:rPr>
        <w:t xml:space="preserve"> </w:t>
      </w:r>
      <w:r w:rsidRPr="009011D1">
        <w:rPr>
          <w:u w:val="single"/>
        </w:rPr>
        <w:t>о</w:t>
      </w:r>
      <w:r w:rsidRPr="009011D1">
        <w:rPr>
          <w:spacing w:val="-2"/>
          <w:u w:val="single"/>
        </w:rPr>
        <w:t xml:space="preserve"> </w:t>
      </w:r>
      <w:r w:rsidRPr="009011D1">
        <w:rPr>
          <w:u w:val="single"/>
        </w:rPr>
        <w:t>городе</w:t>
      </w:r>
    </w:p>
    <w:p w:rsidR="00E30D27" w:rsidRPr="009011D1" w:rsidRDefault="00CC160D" w:rsidP="006D4F8C">
      <w:pPr>
        <w:pStyle w:val="a3"/>
        <w:spacing w:line="278" w:lineRule="auto"/>
        <w:ind w:left="0" w:firstLine="564"/>
      </w:pPr>
      <w:r w:rsidRPr="009011D1">
        <w:t xml:space="preserve">Город Кузнецк расположен в Пензенской области, которая располагается в центре европейской части России на пересечении крупнейших автомобильных и железнодорожных магистралей и имеет развитую транспортную инфраструктуру. Через </w:t>
      </w:r>
      <w:proofErr w:type="gramStart"/>
      <w:r w:rsidRPr="009011D1">
        <w:t>г</w:t>
      </w:r>
      <w:proofErr w:type="gramEnd"/>
      <w:r w:rsidRPr="009011D1">
        <w:t xml:space="preserve">. Кузнецк проходит крупнейшая автомагистраль: Москва – Челябинск, железнодорожная магистраль Пенза-Сызрань. В городе расположена железнодорожная станция федерального значения. Имеются </w:t>
      </w:r>
      <w:r w:rsidRPr="009011D1">
        <w:lastRenderedPageBreak/>
        <w:t>железнодорожный и автовокзал, связывающий сообщением г</w:t>
      </w:r>
      <w:proofErr w:type="gramStart"/>
      <w:r w:rsidRPr="009011D1">
        <w:t>.К</w:t>
      </w:r>
      <w:proofErr w:type="gramEnd"/>
      <w:r w:rsidRPr="009011D1">
        <w:t>узнецк с Пензой, Москвой, Ульяновском, Самарой, Тольятти, Саратовом, Сызранью.</w:t>
      </w:r>
    </w:p>
    <w:p w:rsidR="00E30D27" w:rsidRPr="009011D1" w:rsidRDefault="006D4F8C" w:rsidP="006D4F8C">
      <w:pPr>
        <w:pStyle w:val="a3"/>
        <w:tabs>
          <w:tab w:val="left" w:pos="567"/>
          <w:tab w:val="left" w:pos="3019"/>
        </w:tabs>
        <w:spacing w:line="278" w:lineRule="auto"/>
        <w:ind w:left="0"/>
      </w:pPr>
      <w:r w:rsidRPr="009011D1">
        <w:tab/>
      </w:r>
      <w:r w:rsidR="00CC160D" w:rsidRPr="009011D1">
        <w:t xml:space="preserve">Ближайший аэропорт расположен в </w:t>
      </w:r>
      <w:proofErr w:type="gramStart"/>
      <w:r w:rsidR="00CC160D" w:rsidRPr="009011D1">
        <w:t>г</w:t>
      </w:r>
      <w:proofErr w:type="gramEnd"/>
      <w:r w:rsidR="00CC160D" w:rsidRPr="009011D1">
        <w:t>. Пенза (расстояние от г. Кузнецк - 123 км).</w:t>
      </w:r>
      <w:r w:rsidRPr="009011D1">
        <w:t xml:space="preserve"> </w:t>
      </w:r>
      <w:r w:rsidR="00CC160D" w:rsidRPr="009011D1">
        <w:t>Грузовой</w:t>
      </w:r>
      <w:r w:rsidRPr="009011D1">
        <w:t xml:space="preserve"> </w:t>
      </w:r>
      <w:r w:rsidR="00CC160D" w:rsidRPr="009011D1">
        <w:t>речной</w:t>
      </w:r>
      <w:r w:rsidRPr="009011D1">
        <w:t xml:space="preserve"> </w:t>
      </w:r>
      <w:r w:rsidR="00CC160D" w:rsidRPr="009011D1">
        <w:t xml:space="preserve">порт «Сызрань» (прямое сообщение по трассе М-5 и Куйбышевской ж/д). Удалѐнность от </w:t>
      </w:r>
      <w:proofErr w:type="gramStart"/>
      <w:r w:rsidR="00CC160D" w:rsidRPr="009011D1">
        <w:t>г</w:t>
      </w:r>
      <w:proofErr w:type="gramEnd"/>
      <w:r w:rsidR="00CC160D" w:rsidRPr="009011D1">
        <w:t>. Кузнецк - 124 км.</w:t>
      </w:r>
      <w:r w:rsidRPr="009011D1">
        <w:t xml:space="preserve"> </w:t>
      </w:r>
      <w:r w:rsidR="00CC160D" w:rsidRPr="009011D1">
        <w:t>Город Кузнецк расположен в 123 км от областного центра.</w:t>
      </w:r>
    </w:p>
    <w:p w:rsidR="009975A9" w:rsidRPr="009011D1" w:rsidRDefault="00CC160D" w:rsidP="009975A9">
      <w:pPr>
        <w:pStyle w:val="a3"/>
        <w:spacing w:line="278" w:lineRule="auto"/>
        <w:ind w:left="0" w:firstLine="564"/>
      </w:pPr>
      <w:r w:rsidRPr="009011D1">
        <w:t>Коммуникационные возможности: сотовая связь международного стандарта GSM 900\800, современные услуги доступа к сети Интернет, включая ADSL. Международная почтовая связь: EMS, DHL.</w:t>
      </w:r>
      <w:r w:rsidR="009975A9" w:rsidRPr="009011D1">
        <w:t xml:space="preserve"> </w:t>
      </w:r>
    </w:p>
    <w:p w:rsidR="00E30D27" w:rsidRPr="009011D1" w:rsidRDefault="00CC160D" w:rsidP="009975A9">
      <w:pPr>
        <w:pStyle w:val="a3"/>
        <w:spacing w:line="278" w:lineRule="auto"/>
        <w:ind w:left="0" w:firstLine="564"/>
      </w:pPr>
      <w:r w:rsidRPr="009011D1">
        <w:t xml:space="preserve">Границы муниципального образования город Кузнецк утверждены законом </w:t>
      </w:r>
      <w:bookmarkStart w:id="11" w:name="Описание_границы_(черты)_муниципального_"/>
      <w:bookmarkEnd w:id="11"/>
      <w:r w:rsidRPr="009011D1">
        <w:t>Пензенской области от 02.11.2004 № 690-ЗПО.</w:t>
      </w:r>
    </w:p>
    <w:p w:rsidR="00B66DD7" w:rsidRPr="009011D1" w:rsidRDefault="00CC160D" w:rsidP="00A8185D">
      <w:pPr>
        <w:jc w:val="center"/>
        <w:rPr>
          <w:b/>
          <w:sz w:val="24"/>
          <w:szCs w:val="24"/>
        </w:rPr>
      </w:pPr>
      <w:r w:rsidRPr="009011D1">
        <w:rPr>
          <w:b/>
          <w:sz w:val="24"/>
          <w:szCs w:val="24"/>
        </w:rPr>
        <w:t>Описание</w:t>
      </w:r>
      <w:r w:rsidRPr="009011D1">
        <w:rPr>
          <w:b/>
          <w:spacing w:val="-8"/>
          <w:sz w:val="24"/>
          <w:szCs w:val="24"/>
        </w:rPr>
        <w:t xml:space="preserve"> </w:t>
      </w:r>
      <w:r w:rsidRPr="009011D1">
        <w:rPr>
          <w:b/>
          <w:sz w:val="24"/>
          <w:szCs w:val="24"/>
        </w:rPr>
        <w:t>границы</w:t>
      </w:r>
      <w:r w:rsidRPr="009011D1">
        <w:rPr>
          <w:b/>
          <w:spacing w:val="-8"/>
          <w:sz w:val="24"/>
          <w:szCs w:val="24"/>
        </w:rPr>
        <w:t xml:space="preserve"> </w:t>
      </w:r>
      <w:r w:rsidRPr="009011D1">
        <w:rPr>
          <w:b/>
          <w:sz w:val="24"/>
          <w:szCs w:val="24"/>
        </w:rPr>
        <w:t>(черты)</w:t>
      </w:r>
      <w:r w:rsidRPr="009011D1">
        <w:rPr>
          <w:b/>
          <w:spacing w:val="-7"/>
          <w:sz w:val="24"/>
          <w:szCs w:val="24"/>
        </w:rPr>
        <w:t xml:space="preserve"> </w:t>
      </w:r>
      <w:r w:rsidRPr="009011D1">
        <w:rPr>
          <w:b/>
          <w:sz w:val="24"/>
          <w:szCs w:val="24"/>
        </w:rPr>
        <w:t>муниципального</w:t>
      </w:r>
      <w:r w:rsidRPr="009011D1">
        <w:rPr>
          <w:b/>
          <w:spacing w:val="-7"/>
          <w:sz w:val="24"/>
          <w:szCs w:val="24"/>
        </w:rPr>
        <w:t xml:space="preserve"> </w:t>
      </w:r>
      <w:r w:rsidRPr="009011D1">
        <w:rPr>
          <w:b/>
          <w:sz w:val="24"/>
          <w:szCs w:val="24"/>
        </w:rPr>
        <w:t>образования</w:t>
      </w:r>
      <w:r w:rsidRPr="009011D1">
        <w:rPr>
          <w:b/>
          <w:spacing w:val="-8"/>
          <w:sz w:val="24"/>
          <w:szCs w:val="24"/>
        </w:rPr>
        <w:t xml:space="preserve"> </w:t>
      </w:r>
      <w:r w:rsidRPr="009011D1">
        <w:rPr>
          <w:b/>
          <w:sz w:val="24"/>
          <w:szCs w:val="24"/>
        </w:rPr>
        <w:t>город</w:t>
      </w:r>
      <w:r w:rsidRPr="009011D1">
        <w:rPr>
          <w:b/>
          <w:spacing w:val="-57"/>
          <w:sz w:val="24"/>
          <w:szCs w:val="24"/>
        </w:rPr>
        <w:t xml:space="preserve"> </w:t>
      </w:r>
      <w:bookmarkStart w:id="12" w:name="На_севере_граница_(черта)_города_Кузнецк"/>
      <w:bookmarkEnd w:id="12"/>
      <w:r w:rsidRPr="009011D1">
        <w:rPr>
          <w:b/>
          <w:sz w:val="24"/>
          <w:szCs w:val="24"/>
        </w:rPr>
        <w:t>Кузнецк</w:t>
      </w:r>
    </w:p>
    <w:p w:rsidR="00E30D27" w:rsidRPr="009011D1" w:rsidRDefault="00B66DD7" w:rsidP="00A8185D">
      <w:pPr>
        <w:jc w:val="center"/>
        <w:rPr>
          <w:b/>
          <w:sz w:val="24"/>
          <w:szCs w:val="24"/>
        </w:rPr>
      </w:pPr>
      <w:r w:rsidRPr="009011D1">
        <w:rPr>
          <w:b/>
          <w:sz w:val="24"/>
          <w:szCs w:val="24"/>
        </w:rPr>
        <w:t>(в редакции Закона Пензенской области от 19.11.2021 №3756-ЗПО)</w:t>
      </w:r>
      <w:r w:rsidR="00CC160D" w:rsidRPr="009011D1">
        <w:rPr>
          <w:b/>
          <w:sz w:val="24"/>
          <w:szCs w:val="24"/>
        </w:rPr>
        <w:t>.</w:t>
      </w:r>
    </w:p>
    <w:p w:rsidR="00B66DD7" w:rsidRPr="009011D1" w:rsidRDefault="00B66DD7" w:rsidP="00B66DD7">
      <w:pPr>
        <w:pStyle w:val="1"/>
        <w:spacing w:before="46"/>
        <w:jc w:val="center"/>
      </w:pPr>
    </w:p>
    <w:p w:rsidR="00196C47" w:rsidRPr="009011D1" w:rsidRDefault="00196C47" w:rsidP="00196C47">
      <w:pPr>
        <w:widowControl/>
        <w:adjustRightInd w:val="0"/>
        <w:spacing w:line="278" w:lineRule="auto"/>
        <w:ind w:firstLine="539"/>
        <w:jc w:val="both"/>
        <w:rPr>
          <w:rFonts w:eastAsiaTheme="minorHAnsi"/>
          <w:b/>
          <w:i/>
          <w:sz w:val="24"/>
          <w:szCs w:val="24"/>
        </w:rPr>
      </w:pPr>
      <w:r w:rsidRPr="009011D1">
        <w:rPr>
          <w:rFonts w:eastAsiaTheme="minorHAnsi"/>
          <w:b/>
          <w:i/>
          <w:sz w:val="24"/>
          <w:szCs w:val="24"/>
        </w:rPr>
        <w:t>На севере граница (черта) города Кузнецка проходит от точки</w:t>
      </w:r>
      <w:proofErr w:type="gramStart"/>
      <w:r w:rsidRPr="009011D1">
        <w:rPr>
          <w:rFonts w:eastAsiaTheme="minorHAnsi"/>
          <w:b/>
          <w:i/>
          <w:sz w:val="24"/>
          <w:szCs w:val="24"/>
        </w:rPr>
        <w:t xml:space="preserve"> А</w:t>
      </w:r>
      <w:proofErr w:type="gramEnd"/>
      <w:r w:rsidRPr="009011D1">
        <w:rPr>
          <w:rFonts w:eastAsiaTheme="minorHAnsi"/>
          <w:b/>
          <w:i/>
          <w:sz w:val="24"/>
          <w:szCs w:val="24"/>
        </w:rPr>
        <w:t xml:space="preserve"> до точки В.</w:t>
      </w:r>
    </w:p>
    <w:p w:rsidR="00196C47" w:rsidRPr="009011D1" w:rsidRDefault="00196C47" w:rsidP="00196C47">
      <w:pPr>
        <w:widowControl/>
        <w:adjustRightInd w:val="0"/>
        <w:spacing w:line="278" w:lineRule="auto"/>
        <w:ind w:firstLine="539"/>
        <w:jc w:val="both"/>
        <w:rPr>
          <w:rFonts w:eastAsiaTheme="minorHAnsi"/>
          <w:b/>
          <w:i/>
          <w:sz w:val="24"/>
          <w:szCs w:val="24"/>
        </w:rPr>
      </w:pPr>
      <w:r w:rsidRPr="009011D1">
        <w:rPr>
          <w:rFonts w:eastAsiaTheme="minorHAnsi"/>
          <w:b/>
          <w:i/>
          <w:sz w:val="24"/>
          <w:szCs w:val="24"/>
        </w:rPr>
        <w:t>От точки</w:t>
      </w:r>
      <w:proofErr w:type="gramStart"/>
      <w:r w:rsidRPr="009011D1">
        <w:rPr>
          <w:rFonts w:eastAsiaTheme="minorHAnsi"/>
          <w:b/>
          <w:i/>
          <w:sz w:val="24"/>
          <w:szCs w:val="24"/>
        </w:rPr>
        <w:t xml:space="preserve"> А</w:t>
      </w:r>
      <w:proofErr w:type="gramEnd"/>
      <w:r w:rsidRPr="009011D1">
        <w:rPr>
          <w:rFonts w:eastAsiaTheme="minorHAnsi"/>
          <w:b/>
          <w:i/>
          <w:sz w:val="24"/>
          <w:szCs w:val="24"/>
        </w:rPr>
        <w:t xml:space="preserve"> до точки Б город Кузнецк граничит с Явлейским сельсоветом Кузнецкого района Пензенской области.</w:t>
      </w:r>
    </w:p>
    <w:p w:rsidR="00196C47" w:rsidRPr="009011D1" w:rsidRDefault="00196C47" w:rsidP="00196C47">
      <w:pPr>
        <w:widowControl/>
        <w:adjustRightInd w:val="0"/>
        <w:spacing w:line="278" w:lineRule="auto"/>
        <w:ind w:firstLine="539"/>
        <w:jc w:val="both"/>
        <w:rPr>
          <w:rFonts w:eastAsiaTheme="minorHAnsi"/>
          <w:sz w:val="24"/>
          <w:szCs w:val="24"/>
        </w:rPr>
      </w:pPr>
      <w:r w:rsidRPr="009011D1">
        <w:rPr>
          <w:rFonts w:eastAsiaTheme="minorHAnsi"/>
          <w:sz w:val="24"/>
          <w:szCs w:val="24"/>
        </w:rPr>
        <w:t>От точки</w:t>
      </w:r>
      <w:proofErr w:type="gramStart"/>
      <w:r w:rsidRPr="009011D1">
        <w:rPr>
          <w:rFonts w:eastAsiaTheme="minorHAnsi"/>
          <w:sz w:val="24"/>
          <w:szCs w:val="24"/>
        </w:rPr>
        <w:t xml:space="preserve"> А</w:t>
      </w:r>
      <w:proofErr w:type="gramEnd"/>
      <w:r w:rsidRPr="009011D1">
        <w:rPr>
          <w:rFonts w:eastAsiaTheme="minorHAnsi"/>
          <w:sz w:val="24"/>
          <w:szCs w:val="24"/>
        </w:rPr>
        <w:t xml:space="preserve"> граница проходит на северо-восток и восток по южной стороне лесного квартала 73 и северной стороне лесных кварталов 83, 84, 85 Кузнецкого-Комаровского участкового лесничества Кузнецкого лесничества 2,96 км до точки Б.</w:t>
      </w:r>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t>От точки</w:t>
      </w:r>
      <w:proofErr w:type="gramStart"/>
      <w:r w:rsidRPr="009011D1">
        <w:rPr>
          <w:rFonts w:eastAsiaTheme="minorHAnsi"/>
          <w:b/>
          <w:i/>
          <w:sz w:val="24"/>
          <w:szCs w:val="24"/>
        </w:rPr>
        <w:t xml:space="preserve"> Б</w:t>
      </w:r>
      <w:proofErr w:type="gramEnd"/>
      <w:r w:rsidRPr="009011D1">
        <w:rPr>
          <w:rFonts w:eastAsiaTheme="minorHAnsi"/>
          <w:b/>
          <w:i/>
          <w:sz w:val="24"/>
          <w:szCs w:val="24"/>
        </w:rPr>
        <w:t xml:space="preserve"> до точки В город Кузнецк граничит с Явлейским сельсоветом Кузнецкого района Пензенской области.</w:t>
      </w:r>
    </w:p>
    <w:p w:rsidR="00196C47" w:rsidRPr="009011D1" w:rsidRDefault="00196C47" w:rsidP="00196C47">
      <w:pPr>
        <w:widowControl/>
        <w:adjustRightInd w:val="0"/>
        <w:spacing w:line="278" w:lineRule="auto"/>
        <w:ind w:firstLine="540"/>
        <w:jc w:val="both"/>
        <w:rPr>
          <w:rFonts w:eastAsiaTheme="minorHAnsi"/>
          <w:sz w:val="24"/>
          <w:szCs w:val="24"/>
        </w:rPr>
      </w:pPr>
      <w:r w:rsidRPr="009011D1">
        <w:rPr>
          <w:rFonts w:eastAsiaTheme="minorHAnsi"/>
          <w:sz w:val="24"/>
          <w:szCs w:val="24"/>
        </w:rPr>
        <w:t>От точки</w:t>
      </w:r>
      <w:proofErr w:type="gramStart"/>
      <w:r w:rsidRPr="009011D1">
        <w:rPr>
          <w:rFonts w:eastAsiaTheme="minorHAnsi"/>
          <w:sz w:val="24"/>
          <w:szCs w:val="24"/>
        </w:rPr>
        <w:t xml:space="preserve"> Б</w:t>
      </w:r>
      <w:proofErr w:type="gramEnd"/>
      <w:r w:rsidRPr="009011D1">
        <w:rPr>
          <w:rFonts w:eastAsiaTheme="minorHAnsi"/>
          <w:sz w:val="24"/>
          <w:szCs w:val="24"/>
        </w:rPr>
        <w:t xml:space="preserve"> граница проходит вниз по течению ручья в овраге Кирпичный 0,31 км до северной стороны 85 лесного квартала Кузнецкого-Комаровского участкового лесничества Кузнецкого лесничества, потом поворачивает на восток по северной стороне 0,49 км и на юг по восточной стороне 85 лесного квартала Кузнецкого-Комаровского участкового лесничества Кузнецкого лесничества 0,59 км, далее на восток по просеке 86 лесного квартала Кузнецкого-Комаровского участкового </w:t>
      </w:r>
      <w:proofErr w:type="gramStart"/>
      <w:r w:rsidRPr="009011D1">
        <w:rPr>
          <w:rFonts w:eastAsiaTheme="minorHAnsi"/>
          <w:sz w:val="24"/>
          <w:szCs w:val="24"/>
        </w:rPr>
        <w:t>лесничества Кузнецкого лесничества 1,2 км до ручья в балке, вверх по течению ручья в балке 2,38 км, затем на северо-восток по юго-восточной стороне 57 квартала 0,75 км, далее по северо-восточной стороне существующей застройки на юго-восток 0,59 км, на юго-запад 0,14 км, на юго-восток 0,18 км, на юго-запад 0,26 км, на юго-восток 0,8 км до точки В.</w:t>
      </w:r>
      <w:proofErr w:type="gramEnd"/>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t>На востоке граница (черта) города Кузнецка проходит от точки</w:t>
      </w:r>
      <w:proofErr w:type="gramStart"/>
      <w:r w:rsidRPr="009011D1">
        <w:rPr>
          <w:rFonts w:eastAsiaTheme="minorHAnsi"/>
          <w:b/>
          <w:i/>
          <w:sz w:val="24"/>
          <w:szCs w:val="24"/>
        </w:rPr>
        <w:t xml:space="preserve"> В</w:t>
      </w:r>
      <w:proofErr w:type="gramEnd"/>
      <w:r w:rsidRPr="009011D1">
        <w:rPr>
          <w:rFonts w:eastAsiaTheme="minorHAnsi"/>
          <w:b/>
          <w:i/>
          <w:sz w:val="24"/>
          <w:szCs w:val="24"/>
        </w:rPr>
        <w:t xml:space="preserve"> до точки Г.</w:t>
      </w:r>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t>От точки</w:t>
      </w:r>
      <w:proofErr w:type="gramStart"/>
      <w:r w:rsidRPr="009011D1">
        <w:rPr>
          <w:rFonts w:eastAsiaTheme="minorHAnsi"/>
          <w:b/>
          <w:i/>
          <w:sz w:val="24"/>
          <w:szCs w:val="24"/>
        </w:rPr>
        <w:t xml:space="preserve"> В</w:t>
      </w:r>
      <w:proofErr w:type="gramEnd"/>
      <w:r w:rsidRPr="009011D1">
        <w:rPr>
          <w:rFonts w:eastAsiaTheme="minorHAnsi"/>
          <w:b/>
          <w:i/>
          <w:sz w:val="24"/>
          <w:szCs w:val="24"/>
        </w:rPr>
        <w:t xml:space="preserve"> до точки Г город Кузнецк граничит с муниципальным образованием рабочий поселок Евлашево Кузнецкого района Пензенской области.</w:t>
      </w:r>
    </w:p>
    <w:p w:rsidR="00196C47" w:rsidRPr="009011D1" w:rsidRDefault="00196C47" w:rsidP="00196C47">
      <w:pPr>
        <w:widowControl/>
        <w:adjustRightInd w:val="0"/>
        <w:spacing w:line="278" w:lineRule="auto"/>
        <w:ind w:firstLine="540"/>
        <w:jc w:val="both"/>
        <w:rPr>
          <w:rFonts w:eastAsiaTheme="minorHAnsi"/>
          <w:sz w:val="24"/>
          <w:szCs w:val="24"/>
        </w:rPr>
      </w:pPr>
      <w:r w:rsidRPr="009011D1">
        <w:rPr>
          <w:rFonts w:eastAsiaTheme="minorHAnsi"/>
          <w:sz w:val="24"/>
          <w:szCs w:val="24"/>
        </w:rPr>
        <w:t>От точки</w:t>
      </w:r>
      <w:proofErr w:type="gramStart"/>
      <w:r w:rsidRPr="009011D1">
        <w:rPr>
          <w:rFonts w:eastAsiaTheme="minorHAnsi"/>
          <w:sz w:val="24"/>
          <w:szCs w:val="24"/>
        </w:rPr>
        <w:t xml:space="preserve"> В</w:t>
      </w:r>
      <w:proofErr w:type="gramEnd"/>
      <w:r w:rsidRPr="009011D1">
        <w:rPr>
          <w:rFonts w:eastAsiaTheme="minorHAnsi"/>
          <w:sz w:val="24"/>
          <w:szCs w:val="24"/>
        </w:rPr>
        <w:t xml:space="preserve"> граница проходит от северного угла 77 квартала Кузнецкого-Комаровского участкового лесничества Кузнецкого лесничества на юго-запад по северо-западной стороне 77 и 87 кварталов Кузнецкого-Комаровского участкового лесничества Кузнецкого лесничества 2,3 км до южной окраины застройки г. Кузнецка, далее 0,77 км на юго-запад до автодороги Кузнецк - Явлейка, на юго-запад по восточной стороне автодороги Кузнецк - Явлейка 0,36 км, далее 0,32 км на </w:t>
      </w:r>
      <w:proofErr w:type="gramStart"/>
      <w:r w:rsidRPr="009011D1">
        <w:rPr>
          <w:rFonts w:eastAsiaTheme="minorHAnsi"/>
          <w:sz w:val="24"/>
          <w:szCs w:val="24"/>
        </w:rPr>
        <w:t>юго-восток от автодороги Кузнецк - Явлейка по суходолу до реки Труев, вверх по течению реки Труев 2,04 км до застройки Кузнецкого лесничества, далее на восток по северной стороне, в южном направлении по восточной, на юго-запад и северо-запад по южной сторонам застройки Кузнецкого лесничества общей протяженностью 1,16 км до реки Труев, вверх по течению реки Труев 0,4 км до пересечения с линией</w:t>
      </w:r>
      <w:proofErr w:type="gramEnd"/>
      <w:r w:rsidRPr="009011D1">
        <w:rPr>
          <w:rFonts w:eastAsiaTheme="minorHAnsi"/>
          <w:sz w:val="24"/>
          <w:szCs w:val="24"/>
        </w:rPr>
        <w:t xml:space="preserve"> </w:t>
      </w:r>
      <w:proofErr w:type="gramStart"/>
      <w:r w:rsidRPr="009011D1">
        <w:rPr>
          <w:rFonts w:eastAsiaTheme="minorHAnsi"/>
          <w:sz w:val="24"/>
          <w:szCs w:val="24"/>
        </w:rPr>
        <w:t xml:space="preserve">электропередач и полевой дороги, далее по полевой дороге 0,6 км до плотины Долгушинского водохранилища, в юго-восточном направлении по правому берегу Долгушинского водохранилища 0,59 км до западной стороны дачного массива, на юг по западной стороне дачного массива 0,03 км до автодороги Кузнецк - Евлашево, далее граница </w:t>
      </w:r>
      <w:r w:rsidRPr="009011D1">
        <w:rPr>
          <w:rFonts w:eastAsiaTheme="minorHAnsi"/>
          <w:sz w:val="24"/>
          <w:szCs w:val="24"/>
        </w:rPr>
        <w:lastRenderedPageBreak/>
        <w:t>проходит на запад по северной стороне полосы отвода автодороги Кузнецк - Евлашево 0,93 км и пересекает в</w:t>
      </w:r>
      <w:proofErr w:type="gramEnd"/>
      <w:r w:rsidRPr="009011D1">
        <w:rPr>
          <w:rFonts w:eastAsiaTheme="minorHAnsi"/>
          <w:sz w:val="24"/>
          <w:szCs w:val="24"/>
        </w:rPr>
        <w:t xml:space="preserve"> </w:t>
      </w:r>
      <w:proofErr w:type="gramStart"/>
      <w:r w:rsidRPr="009011D1">
        <w:rPr>
          <w:rFonts w:eastAsiaTheme="minorHAnsi"/>
          <w:sz w:val="24"/>
          <w:szCs w:val="24"/>
        </w:rPr>
        <w:t>южном направлении автодорогу 0,08 км до восточной стороны жилой застройки, на юг по восточной стороне жилой застройки до Куйбышевской железной дороги 0,31 км, пересекая Куйбышевскую железную дорогу, граница проходит на запад по южной стороне полосы отвода железной дороги 0,31 км, далее граница поворачивает на юг и проходит 0,36 км по границе промзоны, затем на юг по восточной стороне лесополосы, пересекая</w:t>
      </w:r>
      <w:proofErr w:type="gramEnd"/>
      <w:r w:rsidRPr="009011D1">
        <w:rPr>
          <w:rFonts w:eastAsiaTheme="minorHAnsi"/>
          <w:sz w:val="24"/>
          <w:szCs w:val="24"/>
        </w:rPr>
        <w:t xml:space="preserve"> </w:t>
      </w:r>
      <w:proofErr w:type="gramStart"/>
      <w:r w:rsidRPr="009011D1">
        <w:rPr>
          <w:rFonts w:eastAsiaTheme="minorHAnsi"/>
          <w:sz w:val="24"/>
          <w:szCs w:val="24"/>
        </w:rPr>
        <w:t>поле, и доходит до лесополосы 0,81 км, далее поворачивает на восток по южной стороне лесополосы 1,3 км до северо-восточного угла промзоны, далее поворачивает на юго-запад и проходит 0,33 км по северо-восточной стороне промзоны, далее граница поворачивает на юг и проходит 0,44 км по восточной стороне промзоны, далее поворачивает на восток и проходит 0,37 км по северной стороне автодороги, соединяющей территорию</w:t>
      </w:r>
      <w:proofErr w:type="gramEnd"/>
      <w:r w:rsidRPr="009011D1">
        <w:rPr>
          <w:rFonts w:eastAsiaTheme="minorHAnsi"/>
          <w:sz w:val="24"/>
          <w:szCs w:val="24"/>
        </w:rPr>
        <w:t xml:space="preserve"> ГУ "Учреждение ИЗ-56/3" с его военным городком, далее на север по западной стороне, на восток по северной стороне военного городка общей протяженностью 0,4 км до точки Г.</w:t>
      </w:r>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t>На юге граница (черта) города Кузнецк проходит от точки Г до точки Д.</w:t>
      </w:r>
    </w:p>
    <w:p w:rsidR="00196C47" w:rsidRPr="009011D1" w:rsidRDefault="00196C47" w:rsidP="00196C47">
      <w:pPr>
        <w:widowControl/>
        <w:adjustRightInd w:val="0"/>
        <w:spacing w:line="278" w:lineRule="auto"/>
        <w:ind w:firstLine="540"/>
        <w:jc w:val="both"/>
        <w:rPr>
          <w:rFonts w:eastAsiaTheme="minorHAnsi"/>
          <w:sz w:val="24"/>
          <w:szCs w:val="24"/>
        </w:rPr>
      </w:pPr>
      <w:r w:rsidRPr="009011D1">
        <w:rPr>
          <w:rFonts w:eastAsiaTheme="minorHAnsi"/>
          <w:b/>
          <w:i/>
          <w:sz w:val="24"/>
          <w:szCs w:val="24"/>
        </w:rPr>
        <w:t>От точки Г до точки</w:t>
      </w:r>
      <w:proofErr w:type="gramStart"/>
      <w:r w:rsidRPr="009011D1">
        <w:rPr>
          <w:rFonts w:eastAsiaTheme="minorHAnsi"/>
          <w:b/>
          <w:i/>
          <w:sz w:val="24"/>
          <w:szCs w:val="24"/>
        </w:rPr>
        <w:t xml:space="preserve"> Д</w:t>
      </w:r>
      <w:proofErr w:type="gramEnd"/>
      <w:r w:rsidRPr="009011D1">
        <w:rPr>
          <w:rFonts w:eastAsiaTheme="minorHAnsi"/>
          <w:b/>
          <w:i/>
          <w:sz w:val="24"/>
          <w:szCs w:val="24"/>
        </w:rPr>
        <w:t xml:space="preserve"> город Кузнецк граничит с Яснополянским сельсоветом Кузнецкого района Пензенской области</w:t>
      </w:r>
      <w:r w:rsidRPr="009011D1">
        <w:rPr>
          <w:rFonts w:eastAsiaTheme="minorHAnsi"/>
          <w:sz w:val="24"/>
          <w:szCs w:val="24"/>
        </w:rPr>
        <w:t>.</w:t>
      </w:r>
    </w:p>
    <w:p w:rsidR="00196C47" w:rsidRPr="009011D1" w:rsidRDefault="00196C47" w:rsidP="00196C47">
      <w:pPr>
        <w:widowControl/>
        <w:adjustRightInd w:val="0"/>
        <w:spacing w:line="278" w:lineRule="auto"/>
        <w:ind w:firstLine="540"/>
        <w:jc w:val="both"/>
        <w:rPr>
          <w:rFonts w:eastAsiaTheme="minorHAnsi"/>
          <w:sz w:val="24"/>
          <w:szCs w:val="24"/>
        </w:rPr>
      </w:pPr>
      <w:proofErr w:type="gramStart"/>
      <w:r w:rsidRPr="009011D1">
        <w:rPr>
          <w:rFonts w:eastAsiaTheme="minorHAnsi"/>
          <w:sz w:val="24"/>
          <w:szCs w:val="24"/>
        </w:rPr>
        <w:t>От точки Г граница проходит на юг 0,29 км по восточной стороне военного городка до автодороги М5 "Урал", далее поворачивает на юго-запад, пересекая автодорогу М5 "Урал", 0,12 км, далее поворачивает на юго-восток и идет вдоль лесного массива на 0,11 км, затем поворачивает на восток и проходит по северной стороне Восточного кладбища на 0,33 км, затем поворачивает на юг и проходит</w:t>
      </w:r>
      <w:proofErr w:type="gramEnd"/>
      <w:r w:rsidRPr="009011D1">
        <w:rPr>
          <w:rFonts w:eastAsiaTheme="minorHAnsi"/>
          <w:sz w:val="24"/>
          <w:szCs w:val="24"/>
        </w:rPr>
        <w:t xml:space="preserve"> </w:t>
      </w:r>
      <w:proofErr w:type="gramStart"/>
      <w:r w:rsidRPr="009011D1">
        <w:rPr>
          <w:rFonts w:eastAsiaTheme="minorHAnsi"/>
          <w:sz w:val="24"/>
          <w:szCs w:val="24"/>
        </w:rPr>
        <w:t>по восточной стороне кладбища на 0,33 км, затем на запад и проходит 0,19 км по южной стороне Восточного кладбища, далее поворачивает на юго-восток 0,12 км, далее на восток 0,33 км, далее на юг 0,15 км, затем поворачивает на запад 0,62 км, поворачивает на северо-восток 0,21 км до южной границы восточного кладбища, затем поворачивает на северо-запад и проходит по западной стороне</w:t>
      </w:r>
      <w:proofErr w:type="gramEnd"/>
      <w:r w:rsidRPr="009011D1">
        <w:rPr>
          <w:rFonts w:eastAsiaTheme="minorHAnsi"/>
          <w:sz w:val="24"/>
          <w:szCs w:val="24"/>
        </w:rPr>
        <w:t xml:space="preserve"> </w:t>
      </w:r>
      <w:proofErr w:type="gramStart"/>
      <w:r w:rsidRPr="009011D1">
        <w:rPr>
          <w:rFonts w:eastAsiaTheme="minorHAnsi"/>
          <w:sz w:val="24"/>
          <w:szCs w:val="24"/>
        </w:rPr>
        <w:t>дороги, ведущей к Восточному кладбищу, до пересечения с автодорогой М5 "Урал" 0,38 км, граница проходит в западном направлении по южной стороне полосы отвода автодороги М5 "Урал" 7,28 км до пересечения с автодорогой Кузнецк - Анненково, далее поворачивает на юго-запад и идет вдоль восточной стороны автодороги Кузнецк - Анненково 0,76 км до поворота на НПС "Кузнецк" ОАО "МН" Дружба", затем поворачивает на восток</w:t>
      </w:r>
      <w:proofErr w:type="gramEnd"/>
      <w:r w:rsidRPr="009011D1">
        <w:rPr>
          <w:rFonts w:eastAsiaTheme="minorHAnsi"/>
          <w:sz w:val="24"/>
          <w:szCs w:val="24"/>
        </w:rPr>
        <w:t xml:space="preserve"> </w:t>
      </w:r>
      <w:proofErr w:type="gramStart"/>
      <w:r w:rsidRPr="009011D1">
        <w:rPr>
          <w:rFonts w:eastAsiaTheme="minorHAnsi"/>
          <w:sz w:val="24"/>
          <w:szCs w:val="24"/>
        </w:rPr>
        <w:t>и идет 0,26 км вдоль северной стороны дороги на НПС "Кузнецк" ОАО "МН" Дружба", далее поворачивает на юг и проходит по западной границе дачного массива до южной стороны жилого городка НПС "Кузнецк" ОАО "МН" Дружба", затем огибает с южной и западной сторон жилой городок НПС "Кузнецк" ОАО "МН" Дружба", поворачивает на запад и проходит по северной стороне дачного массива, пересекает</w:t>
      </w:r>
      <w:proofErr w:type="gramEnd"/>
      <w:r w:rsidRPr="009011D1">
        <w:rPr>
          <w:rFonts w:eastAsiaTheme="minorHAnsi"/>
          <w:sz w:val="24"/>
          <w:szCs w:val="24"/>
        </w:rPr>
        <w:t xml:space="preserve"> автодорогу Кузнецк - Анненково 0,74 км и поворачивает на северо-восток и проходит 0,78 км по западной стороне автодороги Кузнецк - Анненково до пересечения с автодорогой М5 "Урал", далее поворачивает на запад и проходит по южной стороне автодороги М5 "Урал" 1,62 км до точки Д.</w:t>
      </w:r>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t>На западе граница (черта) города Кузнецк проходит от точки</w:t>
      </w:r>
      <w:proofErr w:type="gramStart"/>
      <w:r w:rsidRPr="009011D1">
        <w:rPr>
          <w:rFonts w:eastAsiaTheme="minorHAnsi"/>
          <w:b/>
          <w:i/>
          <w:sz w:val="24"/>
          <w:szCs w:val="24"/>
        </w:rPr>
        <w:t xml:space="preserve"> Д</w:t>
      </w:r>
      <w:proofErr w:type="gramEnd"/>
      <w:r w:rsidRPr="009011D1">
        <w:rPr>
          <w:rFonts w:eastAsiaTheme="minorHAnsi"/>
          <w:b/>
          <w:i/>
          <w:sz w:val="24"/>
          <w:szCs w:val="24"/>
        </w:rPr>
        <w:t xml:space="preserve"> до точки А.</w:t>
      </w:r>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t>От точки</w:t>
      </w:r>
      <w:proofErr w:type="gramStart"/>
      <w:r w:rsidRPr="009011D1">
        <w:rPr>
          <w:rFonts w:eastAsiaTheme="minorHAnsi"/>
          <w:b/>
          <w:i/>
          <w:sz w:val="24"/>
          <w:szCs w:val="24"/>
        </w:rPr>
        <w:t xml:space="preserve"> Д</w:t>
      </w:r>
      <w:proofErr w:type="gramEnd"/>
      <w:r w:rsidRPr="009011D1">
        <w:rPr>
          <w:rFonts w:eastAsiaTheme="minorHAnsi"/>
          <w:b/>
          <w:i/>
          <w:sz w:val="24"/>
          <w:szCs w:val="24"/>
        </w:rPr>
        <w:t xml:space="preserve"> до точки Е город Кузнецк граничит с Яснополянским сельсоветом Кузнецкого района Пензенской области.</w:t>
      </w:r>
    </w:p>
    <w:p w:rsidR="00196C47" w:rsidRPr="009011D1" w:rsidRDefault="00196C47" w:rsidP="00196C47">
      <w:pPr>
        <w:widowControl/>
        <w:adjustRightInd w:val="0"/>
        <w:spacing w:line="278" w:lineRule="auto"/>
        <w:ind w:firstLine="540"/>
        <w:jc w:val="both"/>
        <w:rPr>
          <w:rFonts w:eastAsiaTheme="minorHAnsi"/>
          <w:sz w:val="24"/>
          <w:szCs w:val="24"/>
        </w:rPr>
      </w:pPr>
      <w:r w:rsidRPr="009011D1">
        <w:rPr>
          <w:rFonts w:eastAsiaTheme="minorHAnsi"/>
          <w:sz w:val="24"/>
          <w:szCs w:val="24"/>
        </w:rPr>
        <w:t>От точки</w:t>
      </w:r>
      <w:proofErr w:type="gramStart"/>
      <w:r w:rsidRPr="009011D1">
        <w:rPr>
          <w:rFonts w:eastAsiaTheme="minorHAnsi"/>
          <w:sz w:val="24"/>
          <w:szCs w:val="24"/>
        </w:rPr>
        <w:t xml:space="preserve"> Д</w:t>
      </w:r>
      <w:proofErr w:type="gramEnd"/>
      <w:r w:rsidRPr="009011D1">
        <w:rPr>
          <w:rFonts w:eastAsiaTheme="minorHAnsi"/>
          <w:sz w:val="24"/>
          <w:szCs w:val="24"/>
        </w:rPr>
        <w:t xml:space="preserve"> граница пересекает в северо-западном направлении автодорогу М5 "Урал" 0,8 км, далее проходит на север по западной стороне территории южного водозабора 0,48 км до автодороги Кузнецк - Каменка, на северо-восток по южной стороне автодороги Кузнецк - Каменка 1,24 км до ручья в овраге Дуванный, вниз по течению ручья в овраге Дуванный 1,99 км до северной стороны полосы отвода Куйбышевской железной дороги, на запад по северной стороне полосы отвода Куйбышевской железной дороги 0,88 км до точки Е.</w:t>
      </w:r>
    </w:p>
    <w:p w:rsidR="00196C47" w:rsidRPr="009011D1" w:rsidRDefault="00196C47" w:rsidP="00196C47">
      <w:pPr>
        <w:widowControl/>
        <w:adjustRightInd w:val="0"/>
        <w:spacing w:line="278" w:lineRule="auto"/>
        <w:ind w:firstLine="540"/>
        <w:jc w:val="both"/>
        <w:rPr>
          <w:rFonts w:eastAsiaTheme="minorHAnsi"/>
          <w:b/>
          <w:i/>
          <w:sz w:val="24"/>
          <w:szCs w:val="24"/>
        </w:rPr>
      </w:pPr>
      <w:r w:rsidRPr="009011D1">
        <w:rPr>
          <w:rFonts w:eastAsiaTheme="minorHAnsi"/>
          <w:b/>
          <w:i/>
          <w:sz w:val="24"/>
          <w:szCs w:val="24"/>
        </w:rPr>
        <w:lastRenderedPageBreak/>
        <w:t>От точки</w:t>
      </w:r>
      <w:proofErr w:type="gramStart"/>
      <w:r w:rsidRPr="009011D1">
        <w:rPr>
          <w:rFonts w:eastAsiaTheme="minorHAnsi"/>
          <w:b/>
          <w:i/>
          <w:sz w:val="24"/>
          <w:szCs w:val="24"/>
        </w:rPr>
        <w:t xml:space="preserve"> Е</w:t>
      </w:r>
      <w:proofErr w:type="gramEnd"/>
      <w:r w:rsidRPr="009011D1">
        <w:rPr>
          <w:rFonts w:eastAsiaTheme="minorHAnsi"/>
          <w:b/>
          <w:i/>
          <w:sz w:val="24"/>
          <w:szCs w:val="24"/>
        </w:rPr>
        <w:t xml:space="preserve"> до точки А город Кузнецк граничит с Посельским сельсоветом Кузнецкого района Пензенской области.</w:t>
      </w:r>
    </w:p>
    <w:p w:rsidR="00196C47" w:rsidRPr="009011D1" w:rsidRDefault="00196C47" w:rsidP="00196C47">
      <w:pPr>
        <w:widowControl/>
        <w:adjustRightInd w:val="0"/>
        <w:spacing w:line="278" w:lineRule="auto"/>
        <w:ind w:firstLine="540"/>
        <w:jc w:val="both"/>
        <w:rPr>
          <w:rFonts w:eastAsiaTheme="minorHAnsi"/>
          <w:sz w:val="24"/>
          <w:szCs w:val="24"/>
        </w:rPr>
      </w:pPr>
      <w:r w:rsidRPr="009011D1">
        <w:rPr>
          <w:rFonts w:eastAsiaTheme="minorHAnsi"/>
          <w:sz w:val="24"/>
          <w:szCs w:val="24"/>
        </w:rPr>
        <w:t>От точки</w:t>
      </w:r>
      <w:proofErr w:type="gramStart"/>
      <w:r w:rsidRPr="009011D1">
        <w:rPr>
          <w:rFonts w:eastAsiaTheme="minorHAnsi"/>
          <w:sz w:val="24"/>
          <w:szCs w:val="24"/>
        </w:rPr>
        <w:t xml:space="preserve"> Е</w:t>
      </w:r>
      <w:proofErr w:type="gramEnd"/>
      <w:r w:rsidRPr="009011D1">
        <w:rPr>
          <w:rFonts w:eastAsiaTheme="minorHAnsi"/>
          <w:sz w:val="24"/>
          <w:szCs w:val="24"/>
        </w:rPr>
        <w:t xml:space="preserve"> граница проходит на север по западной стороне гаражного массива 0,25 км и территории промзоны 0,36 км до автодороги Кузнецк - Пенза, на юго-восток по южной стороне автодороги Кузнецк - Пенза 0,39 км, далее на север пересекает автодорогу 0,03 км, на северо-восток 0,3 км по северной стороне автодороги до юго-западной стороны территории жилого массива "Западный", на северо-запад по юго-западной стороне </w:t>
      </w:r>
      <w:proofErr w:type="gramStart"/>
      <w:r w:rsidRPr="009011D1">
        <w:rPr>
          <w:rFonts w:eastAsiaTheme="minorHAnsi"/>
          <w:sz w:val="24"/>
          <w:szCs w:val="24"/>
        </w:rPr>
        <w:t>застройки жилого массива "Западный" 0,43 км до автодороги Кузнецк - Поселки, пересекая автодорогу Кузнецк - Поселки, граница проходит на восток по северной стороне застройки жилого массива "Западный" 1,06 км, далее на северо-восток по западной стороне гаражных массивов 0,9 км, на север по суходолу 0,1 км до ручья в овраге Дуванный, вверх по течению ручья в овраге Дуванный 0,34 км до северо-западного угла</w:t>
      </w:r>
      <w:proofErr w:type="gramEnd"/>
      <w:r w:rsidRPr="009011D1">
        <w:rPr>
          <w:rFonts w:eastAsiaTheme="minorHAnsi"/>
          <w:sz w:val="24"/>
          <w:szCs w:val="24"/>
        </w:rPr>
        <w:t xml:space="preserve"> </w:t>
      </w:r>
      <w:proofErr w:type="gramStart"/>
      <w:r w:rsidRPr="009011D1">
        <w:rPr>
          <w:rFonts w:eastAsiaTheme="minorHAnsi"/>
          <w:sz w:val="24"/>
          <w:szCs w:val="24"/>
        </w:rPr>
        <w:t>территории КУЭС, на восток по северной стороне территории КУЭС 0,42 км до автодороги, на северо-восток по северо-западной стороне автодороги 0,71 км до юго-восточной стороны проектируемого водозабора, далее на северо-восток по прямой 0,41 км до моста через реку Труев, от моста на северо-запад по западной стороне автодороги на дачный массив Вишневка 0,4 км до пересечения с ЛЭП, на северо-восток по южной</w:t>
      </w:r>
      <w:proofErr w:type="gramEnd"/>
      <w:r w:rsidRPr="009011D1">
        <w:rPr>
          <w:rFonts w:eastAsiaTheme="minorHAnsi"/>
          <w:sz w:val="24"/>
          <w:szCs w:val="24"/>
        </w:rPr>
        <w:t xml:space="preserve"> стороне просеки вдоль ЛЭП 0,5 км до точки А.</w:t>
      </w:r>
    </w:p>
    <w:p w:rsidR="00E30D27" w:rsidRPr="009011D1" w:rsidRDefault="00CC160D" w:rsidP="008270C6">
      <w:pPr>
        <w:pStyle w:val="a3"/>
        <w:spacing w:line="276" w:lineRule="auto"/>
        <w:ind w:left="0" w:firstLine="567"/>
      </w:pPr>
      <w:r w:rsidRPr="009011D1">
        <w:t xml:space="preserve">В настоящее </w:t>
      </w:r>
      <w:r w:rsidR="008270C6" w:rsidRPr="009011D1">
        <w:t xml:space="preserve">время </w:t>
      </w:r>
      <w:r w:rsidRPr="009011D1">
        <w:t>г</w:t>
      </w:r>
      <w:proofErr w:type="gramStart"/>
      <w:r w:rsidRPr="009011D1">
        <w:t>.К</w:t>
      </w:r>
      <w:proofErr w:type="gramEnd"/>
      <w:r w:rsidRPr="009011D1">
        <w:t xml:space="preserve">узнецк является </w:t>
      </w:r>
      <w:r w:rsidR="008270C6" w:rsidRPr="009011D1">
        <w:t xml:space="preserve">крупным </w:t>
      </w:r>
      <w:r w:rsidRPr="009011D1">
        <w:t>промышленным</w:t>
      </w:r>
      <w:r w:rsidRPr="009011D1">
        <w:rPr>
          <w:spacing w:val="1"/>
        </w:rPr>
        <w:t xml:space="preserve"> </w:t>
      </w:r>
      <w:r w:rsidRPr="009011D1">
        <w:t>центром</w:t>
      </w:r>
      <w:r w:rsidRPr="009011D1">
        <w:rPr>
          <w:spacing w:val="-6"/>
        </w:rPr>
        <w:t xml:space="preserve"> </w:t>
      </w:r>
      <w:r w:rsidRPr="009011D1">
        <w:t>Пензенской</w:t>
      </w:r>
      <w:r w:rsidRPr="009011D1">
        <w:rPr>
          <w:spacing w:val="-4"/>
        </w:rPr>
        <w:t xml:space="preserve"> </w:t>
      </w:r>
      <w:r w:rsidRPr="009011D1">
        <w:t>области</w:t>
      </w:r>
      <w:r w:rsidRPr="009011D1">
        <w:rPr>
          <w:spacing w:val="49"/>
        </w:rPr>
        <w:t xml:space="preserve"> </w:t>
      </w:r>
      <w:r w:rsidRPr="009011D1">
        <w:t>и</w:t>
      </w:r>
      <w:r w:rsidRPr="009011D1">
        <w:rPr>
          <w:spacing w:val="-7"/>
        </w:rPr>
        <w:t xml:space="preserve"> </w:t>
      </w:r>
      <w:r w:rsidRPr="009011D1">
        <w:t>административным</w:t>
      </w:r>
      <w:r w:rsidRPr="009011D1">
        <w:rPr>
          <w:spacing w:val="-8"/>
        </w:rPr>
        <w:t xml:space="preserve"> </w:t>
      </w:r>
      <w:r w:rsidRPr="009011D1">
        <w:t>центром</w:t>
      </w:r>
      <w:r w:rsidRPr="009011D1">
        <w:rPr>
          <w:spacing w:val="-6"/>
        </w:rPr>
        <w:t xml:space="preserve"> </w:t>
      </w:r>
      <w:r w:rsidRPr="009011D1">
        <w:t>Кузнецкого</w:t>
      </w:r>
      <w:r w:rsidRPr="009011D1">
        <w:rPr>
          <w:spacing w:val="-5"/>
        </w:rPr>
        <w:t xml:space="preserve"> </w:t>
      </w:r>
      <w:r w:rsidRPr="009011D1">
        <w:t>района</w:t>
      </w:r>
      <w:r w:rsidR="008270C6" w:rsidRPr="009011D1">
        <w:t>.</w:t>
      </w:r>
    </w:p>
    <w:p w:rsidR="00E30D27" w:rsidRPr="009011D1" w:rsidRDefault="00CC160D" w:rsidP="008270C6">
      <w:pPr>
        <w:pStyle w:val="a3"/>
        <w:ind w:left="0" w:firstLine="567"/>
      </w:pPr>
      <w:r w:rsidRPr="009011D1">
        <w:t>Территория</w:t>
      </w:r>
      <w:r w:rsidRPr="009011D1">
        <w:rPr>
          <w:spacing w:val="-4"/>
        </w:rPr>
        <w:t xml:space="preserve"> </w:t>
      </w:r>
      <w:r w:rsidRPr="009011D1">
        <w:t>города</w:t>
      </w:r>
      <w:r w:rsidRPr="009011D1">
        <w:rPr>
          <w:spacing w:val="-5"/>
        </w:rPr>
        <w:t xml:space="preserve"> </w:t>
      </w:r>
      <w:r w:rsidRPr="009011D1">
        <w:t>состоит</w:t>
      </w:r>
      <w:r w:rsidRPr="009011D1">
        <w:rPr>
          <w:spacing w:val="-3"/>
        </w:rPr>
        <w:t xml:space="preserve"> </w:t>
      </w:r>
      <w:r w:rsidRPr="009011D1">
        <w:t>из</w:t>
      </w:r>
      <w:r w:rsidRPr="009011D1">
        <w:rPr>
          <w:spacing w:val="-3"/>
        </w:rPr>
        <w:t xml:space="preserve"> </w:t>
      </w:r>
      <w:r w:rsidRPr="009011D1">
        <w:t>8</w:t>
      </w:r>
      <w:r w:rsidRPr="009011D1">
        <w:rPr>
          <w:spacing w:val="-4"/>
        </w:rPr>
        <w:t xml:space="preserve"> </w:t>
      </w:r>
      <w:r w:rsidRPr="009011D1">
        <w:t>жилых</w:t>
      </w:r>
      <w:r w:rsidRPr="009011D1">
        <w:rPr>
          <w:spacing w:val="-2"/>
        </w:rPr>
        <w:t xml:space="preserve"> </w:t>
      </w:r>
      <w:r w:rsidRPr="009011D1">
        <w:t>образований:</w:t>
      </w:r>
    </w:p>
    <w:p w:rsidR="00E30D27" w:rsidRPr="009011D1" w:rsidRDefault="00CC160D" w:rsidP="00677FF5">
      <w:pPr>
        <w:pStyle w:val="a6"/>
        <w:numPr>
          <w:ilvl w:val="2"/>
          <w:numId w:val="28"/>
        </w:numPr>
        <w:tabs>
          <w:tab w:val="left" w:pos="1115"/>
          <w:tab w:val="left" w:pos="2734"/>
          <w:tab w:val="left" w:pos="3567"/>
          <w:tab w:val="left" w:pos="3915"/>
          <w:tab w:val="left" w:pos="4471"/>
          <w:tab w:val="left" w:pos="5820"/>
          <w:tab w:val="left" w:pos="6166"/>
          <w:tab w:val="left" w:pos="7467"/>
        </w:tabs>
        <w:spacing w:before="29" w:line="276" w:lineRule="auto"/>
        <w:ind w:left="0" w:firstLine="567"/>
        <w:jc w:val="both"/>
        <w:rPr>
          <w:sz w:val="24"/>
          <w:szCs w:val="24"/>
        </w:rPr>
      </w:pPr>
      <w:r w:rsidRPr="009011D1">
        <w:rPr>
          <w:sz w:val="24"/>
          <w:szCs w:val="24"/>
        </w:rPr>
        <w:t>Центральный</w:t>
      </w:r>
      <w:r w:rsidR="00FF6EAC" w:rsidRPr="009011D1">
        <w:rPr>
          <w:sz w:val="24"/>
          <w:szCs w:val="24"/>
        </w:rPr>
        <w:t xml:space="preserve"> </w:t>
      </w:r>
      <w:r w:rsidRPr="009011D1">
        <w:rPr>
          <w:sz w:val="24"/>
          <w:szCs w:val="24"/>
        </w:rPr>
        <w:t>район</w:t>
      </w:r>
      <w:r w:rsidR="00FF6EAC" w:rsidRPr="009011D1">
        <w:rPr>
          <w:sz w:val="24"/>
          <w:szCs w:val="24"/>
        </w:rPr>
        <w:t xml:space="preserve"> </w:t>
      </w:r>
      <w:r w:rsidR="00DB240D" w:rsidRPr="009011D1">
        <w:rPr>
          <w:sz w:val="24"/>
          <w:szCs w:val="24"/>
        </w:rPr>
        <w:t xml:space="preserve">- </w:t>
      </w:r>
      <w:r w:rsidRPr="009011D1">
        <w:rPr>
          <w:sz w:val="24"/>
          <w:szCs w:val="24"/>
        </w:rPr>
        <w:t>где</w:t>
      </w:r>
      <w:r w:rsidR="00DB240D" w:rsidRPr="009011D1">
        <w:rPr>
          <w:sz w:val="24"/>
          <w:szCs w:val="24"/>
        </w:rPr>
        <w:t xml:space="preserve"> </w:t>
      </w:r>
      <w:r w:rsidRPr="009011D1">
        <w:rPr>
          <w:sz w:val="24"/>
          <w:szCs w:val="24"/>
        </w:rPr>
        <w:t>размещено</w:t>
      </w:r>
      <w:r w:rsidR="00FF6EAC" w:rsidRPr="009011D1">
        <w:rPr>
          <w:sz w:val="24"/>
          <w:szCs w:val="24"/>
        </w:rPr>
        <w:t xml:space="preserve"> </w:t>
      </w:r>
      <w:r w:rsidRPr="009011D1">
        <w:rPr>
          <w:sz w:val="24"/>
          <w:szCs w:val="24"/>
        </w:rPr>
        <w:t>в</w:t>
      </w:r>
      <w:r w:rsidR="00FF6EAC" w:rsidRPr="009011D1">
        <w:rPr>
          <w:sz w:val="24"/>
          <w:szCs w:val="24"/>
        </w:rPr>
        <w:t xml:space="preserve"> </w:t>
      </w:r>
      <w:r w:rsidRPr="009011D1">
        <w:rPr>
          <w:sz w:val="24"/>
          <w:szCs w:val="24"/>
        </w:rPr>
        <w:t>настоящее</w:t>
      </w:r>
      <w:r w:rsidR="00FF6EAC" w:rsidRPr="009011D1">
        <w:rPr>
          <w:sz w:val="24"/>
          <w:szCs w:val="24"/>
        </w:rPr>
        <w:t xml:space="preserve"> </w:t>
      </w:r>
      <w:r w:rsidRPr="009011D1">
        <w:rPr>
          <w:sz w:val="24"/>
          <w:szCs w:val="24"/>
        </w:rPr>
        <w:t>время</w:t>
      </w:r>
      <w:r w:rsidRPr="009011D1">
        <w:rPr>
          <w:spacing w:val="1"/>
          <w:sz w:val="24"/>
          <w:szCs w:val="24"/>
        </w:rPr>
        <w:t xml:space="preserve"> </w:t>
      </w:r>
      <w:r w:rsidRPr="009011D1">
        <w:rPr>
          <w:sz w:val="24"/>
          <w:szCs w:val="24"/>
        </w:rPr>
        <w:t>большинство</w:t>
      </w:r>
      <w:r w:rsidRPr="009011D1">
        <w:rPr>
          <w:spacing w:val="-7"/>
          <w:sz w:val="24"/>
          <w:szCs w:val="24"/>
        </w:rPr>
        <w:t xml:space="preserve"> </w:t>
      </w:r>
      <w:r w:rsidRPr="009011D1">
        <w:rPr>
          <w:sz w:val="24"/>
          <w:szCs w:val="24"/>
        </w:rPr>
        <w:t>общественных</w:t>
      </w:r>
      <w:r w:rsidRPr="009011D1">
        <w:rPr>
          <w:spacing w:val="-6"/>
          <w:sz w:val="24"/>
          <w:szCs w:val="24"/>
        </w:rPr>
        <w:t xml:space="preserve"> </w:t>
      </w:r>
      <w:r w:rsidRPr="009011D1">
        <w:rPr>
          <w:sz w:val="24"/>
          <w:szCs w:val="24"/>
        </w:rPr>
        <w:t>объектов</w:t>
      </w:r>
      <w:r w:rsidRPr="009011D1">
        <w:rPr>
          <w:spacing w:val="-7"/>
          <w:sz w:val="24"/>
          <w:szCs w:val="24"/>
        </w:rPr>
        <w:t xml:space="preserve"> </w:t>
      </w:r>
      <w:r w:rsidRPr="009011D1">
        <w:rPr>
          <w:sz w:val="24"/>
          <w:szCs w:val="24"/>
        </w:rPr>
        <w:t>и</w:t>
      </w:r>
      <w:r w:rsidRPr="009011D1">
        <w:rPr>
          <w:spacing w:val="-6"/>
          <w:sz w:val="24"/>
          <w:szCs w:val="24"/>
        </w:rPr>
        <w:t xml:space="preserve"> </w:t>
      </w:r>
      <w:r w:rsidRPr="009011D1">
        <w:rPr>
          <w:sz w:val="24"/>
          <w:szCs w:val="24"/>
        </w:rPr>
        <w:t>капитальная</w:t>
      </w:r>
      <w:r w:rsidRPr="009011D1">
        <w:rPr>
          <w:spacing w:val="-6"/>
          <w:sz w:val="24"/>
          <w:szCs w:val="24"/>
        </w:rPr>
        <w:t xml:space="preserve"> </w:t>
      </w:r>
      <w:r w:rsidRPr="009011D1">
        <w:rPr>
          <w:sz w:val="24"/>
          <w:szCs w:val="24"/>
        </w:rPr>
        <w:t>жилая</w:t>
      </w:r>
      <w:r w:rsidRPr="009011D1">
        <w:rPr>
          <w:spacing w:val="-9"/>
          <w:sz w:val="24"/>
          <w:szCs w:val="24"/>
        </w:rPr>
        <w:t xml:space="preserve"> </w:t>
      </w:r>
      <w:r w:rsidRPr="009011D1">
        <w:rPr>
          <w:sz w:val="24"/>
          <w:szCs w:val="24"/>
        </w:rPr>
        <w:t>застройка.</w:t>
      </w:r>
    </w:p>
    <w:p w:rsidR="00E30D27" w:rsidRPr="009011D1" w:rsidRDefault="00CC160D" w:rsidP="00677FF5">
      <w:pPr>
        <w:pStyle w:val="a6"/>
        <w:numPr>
          <w:ilvl w:val="2"/>
          <w:numId w:val="28"/>
        </w:numPr>
        <w:tabs>
          <w:tab w:val="left" w:pos="1115"/>
          <w:tab w:val="left" w:pos="2479"/>
          <w:tab w:val="left" w:pos="2811"/>
          <w:tab w:val="left" w:pos="4882"/>
          <w:tab w:val="left" w:pos="6411"/>
          <w:tab w:val="left" w:pos="7255"/>
        </w:tabs>
        <w:ind w:left="0" w:firstLine="567"/>
        <w:jc w:val="both"/>
        <w:rPr>
          <w:sz w:val="24"/>
          <w:szCs w:val="24"/>
        </w:rPr>
      </w:pPr>
      <w:proofErr w:type="gramStart"/>
      <w:r w:rsidRPr="009011D1">
        <w:rPr>
          <w:sz w:val="24"/>
          <w:szCs w:val="24"/>
        </w:rPr>
        <w:t>Восточный</w:t>
      </w:r>
      <w:proofErr w:type="gramEnd"/>
      <w:r w:rsidR="00FF6EAC" w:rsidRPr="009011D1">
        <w:rPr>
          <w:sz w:val="24"/>
          <w:szCs w:val="24"/>
        </w:rPr>
        <w:t xml:space="preserve"> </w:t>
      </w:r>
      <w:r w:rsidRPr="009011D1">
        <w:rPr>
          <w:sz w:val="24"/>
          <w:szCs w:val="24"/>
        </w:rPr>
        <w:t>–</w:t>
      </w:r>
      <w:r w:rsidR="00FF6EAC" w:rsidRPr="009011D1">
        <w:rPr>
          <w:sz w:val="24"/>
          <w:szCs w:val="24"/>
        </w:rPr>
        <w:t xml:space="preserve"> преимущественно одноэтажна </w:t>
      </w:r>
      <w:r w:rsidRPr="009011D1">
        <w:rPr>
          <w:sz w:val="24"/>
          <w:szCs w:val="24"/>
        </w:rPr>
        <w:t>жилая</w:t>
      </w:r>
      <w:r w:rsidR="00FF6EAC" w:rsidRPr="009011D1">
        <w:rPr>
          <w:sz w:val="24"/>
          <w:szCs w:val="24"/>
        </w:rPr>
        <w:t xml:space="preserve"> </w:t>
      </w:r>
      <w:r w:rsidRPr="009011D1">
        <w:rPr>
          <w:spacing w:val="-1"/>
          <w:sz w:val="24"/>
          <w:szCs w:val="24"/>
        </w:rPr>
        <w:t>застройка,</w:t>
      </w:r>
      <w:r w:rsidRPr="009011D1">
        <w:rPr>
          <w:spacing w:val="-57"/>
          <w:sz w:val="24"/>
          <w:szCs w:val="24"/>
        </w:rPr>
        <w:t xml:space="preserve"> </w:t>
      </w:r>
      <w:r w:rsidRPr="009011D1">
        <w:rPr>
          <w:sz w:val="24"/>
          <w:szCs w:val="24"/>
        </w:rPr>
        <w:t>небольшое</w:t>
      </w:r>
      <w:r w:rsidRPr="009011D1">
        <w:rPr>
          <w:spacing w:val="-2"/>
          <w:sz w:val="24"/>
          <w:szCs w:val="24"/>
        </w:rPr>
        <w:t xml:space="preserve"> </w:t>
      </w:r>
      <w:r w:rsidRPr="009011D1">
        <w:rPr>
          <w:sz w:val="24"/>
          <w:szCs w:val="24"/>
        </w:rPr>
        <w:t>количество</w:t>
      </w:r>
      <w:r w:rsidRPr="009011D1">
        <w:rPr>
          <w:spacing w:val="-3"/>
          <w:sz w:val="24"/>
          <w:szCs w:val="24"/>
        </w:rPr>
        <w:t xml:space="preserve"> </w:t>
      </w:r>
      <w:r w:rsidRPr="009011D1">
        <w:rPr>
          <w:sz w:val="24"/>
          <w:szCs w:val="24"/>
        </w:rPr>
        <w:t>предприятий.</w:t>
      </w:r>
    </w:p>
    <w:p w:rsidR="00E30D27" w:rsidRPr="009011D1" w:rsidRDefault="00CC160D" w:rsidP="00677FF5">
      <w:pPr>
        <w:pStyle w:val="a6"/>
        <w:numPr>
          <w:ilvl w:val="2"/>
          <w:numId w:val="28"/>
        </w:numPr>
        <w:tabs>
          <w:tab w:val="left" w:pos="1115"/>
        </w:tabs>
        <w:spacing w:line="274" w:lineRule="exact"/>
        <w:ind w:left="0" w:firstLine="567"/>
        <w:jc w:val="both"/>
        <w:rPr>
          <w:sz w:val="24"/>
          <w:szCs w:val="24"/>
        </w:rPr>
      </w:pPr>
      <w:proofErr w:type="gramStart"/>
      <w:r w:rsidRPr="009011D1">
        <w:rPr>
          <w:sz w:val="24"/>
          <w:szCs w:val="24"/>
        </w:rPr>
        <w:t>Северный</w:t>
      </w:r>
      <w:proofErr w:type="gramEnd"/>
      <w:r w:rsidRPr="009011D1">
        <w:rPr>
          <w:spacing w:val="-5"/>
          <w:sz w:val="24"/>
          <w:szCs w:val="24"/>
        </w:rPr>
        <w:t xml:space="preserve"> </w:t>
      </w:r>
      <w:r w:rsidRPr="009011D1">
        <w:rPr>
          <w:sz w:val="24"/>
          <w:szCs w:val="24"/>
        </w:rPr>
        <w:t>–</w:t>
      </w:r>
      <w:r w:rsidRPr="009011D1">
        <w:rPr>
          <w:spacing w:val="-5"/>
          <w:sz w:val="24"/>
          <w:szCs w:val="24"/>
        </w:rPr>
        <w:t xml:space="preserve"> </w:t>
      </w:r>
      <w:r w:rsidRPr="009011D1">
        <w:rPr>
          <w:sz w:val="24"/>
          <w:szCs w:val="24"/>
        </w:rPr>
        <w:t>преимущественно</w:t>
      </w:r>
      <w:r w:rsidRPr="009011D1">
        <w:rPr>
          <w:spacing w:val="-5"/>
          <w:sz w:val="24"/>
          <w:szCs w:val="24"/>
        </w:rPr>
        <w:t xml:space="preserve"> </w:t>
      </w:r>
      <w:r w:rsidRPr="009011D1">
        <w:rPr>
          <w:sz w:val="24"/>
          <w:szCs w:val="24"/>
        </w:rPr>
        <w:t>одноэтажная</w:t>
      </w:r>
      <w:r w:rsidRPr="009011D1">
        <w:rPr>
          <w:spacing w:val="-5"/>
          <w:sz w:val="24"/>
          <w:szCs w:val="24"/>
        </w:rPr>
        <w:t xml:space="preserve"> </w:t>
      </w:r>
      <w:r w:rsidRPr="009011D1">
        <w:rPr>
          <w:sz w:val="24"/>
          <w:szCs w:val="24"/>
        </w:rPr>
        <w:t>деревянная</w:t>
      </w:r>
      <w:r w:rsidRPr="009011D1">
        <w:rPr>
          <w:spacing w:val="-6"/>
          <w:sz w:val="24"/>
          <w:szCs w:val="24"/>
        </w:rPr>
        <w:t xml:space="preserve"> </w:t>
      </w:r>
      <w:r w:rsidRPr="009011D1">
        <w:rPr>
          <w:sz w:val="24"/>
          <w:szCs w:val="24"/>
        </w:rPr>
        <w:t>застройка.</w:t>
      </w:r>
    </w:p>
    <w:p w:rsidR="00E30D27" w:rsidRPr="009011D1" w:rsidRDefault="00CC160D" w:rsidP="00677FF5">
      <w:pPr>
        <w:pStyle w:val="a6"/>
        <w:numPr>
          <w:ilvl w:val="2"/>
          <w:numId w:val="28"/>
        </w:numPr>
        <w:tabs>
          <w:tab w:val="left" w:pos="1115"/>
        </w:tabs>
        <w:ind w:left="0" w:firstLine="567"/>
        <w:jc w:val="both"/>
        <w:rPr>
          <w:sz w:val="24"/>
          <w:szCs w:val="24"/>
        </w:rPr>
      </w:pPr>
      <w:proofErr w:type="gramStart"/>
      <w:r w:rsidRPr="009011D1">
        <w:rPr>
          <w:sz w:val="24"/>
          <w:szCs w:val="24"/>
        </w:rPr>
        <w:t>Северо-западный</w:t>
      </w:r>
      <w:proofErr w:type="gramEnd"/>
      <w:r w:rsidRPr="009011D1">
        <w:rPr>
          <w:spacing w:val="17"/>
          <w:sz w:val="24"/>
          <w:szCs w:val="24"/>
        </w:rPr>
        <w:t xml:space="preserve"> </w:t>
      </w:r>
      <w:r w:rsidRPr="009011D1">
        <w:rPr>
          <w:sz w:val="24"/>
          <w:szCs w:val="24"/>
        </w:rPr>
        <w:t>–</w:t>
      </w:r>
      <w:r w:rsidRPr="009011D1">
        <w:rPr>
          <w:spacing w:val="11"/>
          <w:sz w:val="24"/>
          <w:szCs w:val="24"/>
        </w:rPr>
        <w:t xml:space="preserve"> </w:t>
      </w:r>
      <w:r w:rsidRPr="009011D1">
        <w:rPr>
          <w:sz w:val="24"/>
          <w:szCs w:val="24"/>
        </w:rPr>
        <w:t>наличие</w:t>
      </w:r>
      <w:r w:rsidRPr="009011D1">
        <w:rPr>
          <w:spacing w:val="14"/>
          <w:sz w:val="24"/>
          <w:szCs w:val="24"/>
        </w:rPr>
        <w:t xml:space="preserve"> </w:t>
      </w:r>
      <w:r w:rsidRPr="009011D1">
        <w:rPr>
          <w:sz w:val="24"/>
          <w:szCs w:val="24"/>
        </w:rPr>
        <w:t>общественных</w:t>
      </w:r>
      <w:r w:rsidRPr="009011D1">
        <w:rPr>
          <w:spacing w:val="14"/>
          <w:sz w:val="24"/>
          <w:szCs w:val="24"/>
        </w:rPr>
        <w:t xml:space="preserve"> </w:t>
      </w:r>
      <w:r w:rsidRPr="009011D1">
        <w:rPr>
          <w:sz w:val="24"/>
          <w:szCs w:val="24"/>
        </w:rPr>
        <w:t>объектов,</w:t>
      </w:r>
      <w:r w:rsidRPr="009011D1">
        <w:rPr>
          <w:spacing w:val="14"/>
          <w:sz w:val="24"/>
          <w:szCs w:val="24"/>
        </w:rPr>
        <w:t xml:space="preserve"> </w:t>
      </w:r>
      <w:r w:rsidRPr="009011D1">
        <w:rPr>
          <w:sz w:val="24"/>
          <w:szCs w:val="24"/>
        </w:rPr>
        <w:t>предприятий</w:t>
      </w:r>
      <w:r w:rsidRPr="009011D1">
        <w:rPr>
          <w:spacing w:val="13"/>
          <w:sz w:val="24"/>
          <w:szCs w:val="24"/>
        </w:rPr>
        <w:t xml:space="preserve"> </w:t>
      </w:r>
      <w:r w:rsidRPr="009011D1">
        <w:rPr>
          <w:sz w:val="24"/>
          <w:szCs w:val="24"/>
        </w:rPr>
        <w:t>и</w:t>
      </w:r>
      <w:r w:rsidRPr="009011D1">
        <w:rPr>
          <w:spacing w:val="-57"/>
          <w:sz w:val="24"/>
          <w:szCs w:val="24"/>
        </w:rPr>
        <w:t xml:space="preserve"> </w:t>
      </w:r>
      <w:r w:rsidRPr="009011D1">
        <w:rPr>
          <w:sz w:val="24"/>
          <w:szCs w:val="24"/>
        </w:rPr>
        <w:t>капитальной жилой</w:t>
      </w:r>
      <w:r w:rsidRPr="009011D1">
        <w:rPr>
          <w:spacing w:val="1"/>
          <w:sz w:val="24"/>
          <w:szCs w:val="24"/>
        </w:rPr>
        <w:t xml:space="preserve"> </w:t>
      </w:r>
      <w:r w:rsidRPr="009011D1">
        <w:rPr>
          <w:sz w:val="24"/>
          <w:szCs w:val="24"/>
        </w:rPr>
        <w:t>застройки.</w:t>
      </w:r>
    </w:p>
    <w:p w:rsidR="00E30D27" w:rsidRPr="009011D1" w:rsidRDefault="00CC160D" w:rsidP="00677FF5">
      <w:pPr>
        <w:pStyle w:val="a6"/>
        <w:numPr>
          <w:ilvl w:val="2"/>
          <w:numId w:val="28"/>
        </w:numPr>
        <w:tabs>
          <w:tab w:val="left" w:pos="1115"/>
        </w:tabs>
        <w:ind w:left="0" w:firstLine="567"/>
        <w:jc w:val="both"/>
        <w:rPr>
          <w:sz w:val="24"/>
          <w:szCs w:val="24"/>
        </w:rPr>
      </w:pPr>
      <w:r w:rsidRPr="009011D1">
        <w:rPr>
          <w:sz w:val="24"/>
          <w:szCs w:val="24"/>
        </w:rPr>
        <w:t>Западный</w:t>
      </w:r>
      <w:r w:rsidRPr="009011D1">
        <w:rPr>
          <w:spacing w:val="-3"/>
          <w:sz w:val="24"/>
          <w:szCs w:val="24"/>
        </w:rPr>
        <w:t xml:space="preserve"> </w:t>
      </w:r>
      <w:r w:rsidRPr="009011D1">
        <w:rPr>
          <w:sz w:val="24"/>
          <w:szCs w:val="24"/>
        </w:rPr>
        <w:t>–</w:t>
      </w:r>
      <w:r w:rsidRPr="009011D1">
        <w:rPr>
          <w:spacing w:val="-4"/>
          <w:sz w:val="24"/>
          <w:szCs w:val="24"/>
        </w:rPr>
        <w:t xml:space="preserve"> </w:t>
      </w:r>
      <w:r w:rsidRPr="009011D1">
        <w:rPr>
          <w:sz w:val="24"/>
          <w:szCs w:val="24"/>
        </w:rPr>
        <w:t>район</w:t>
      </w:r>
      <w:r w:rsidRPr="009011D1">
        <w:rPr>
          <w:spacing w:val="-3"/>
          <w:sz w:val="24"/>
          <w:szCs w:val="24"/>
        </w:rPr>
        <w:t xml:space="preserve"> </w:t>
      </w:r>
      <w:r w:rsidRPr="009011D1">
        <w:rPr>
          <w:sz w:val="24"/>
          <w:szCs w:val="24"/>
        </w:rPr>
        <w:t>многоэтажной</w:t>
      </w:r>
      <w:r w:rsidRPr="009011D1">
        <w:rPr>
          <w:spacing w:val="-6"/>
          <w:sz w:val="24"/>
          <w:szCs w:val="24"/>
        </w:rPr>
        <w:t xml:space="preserve"> </w:t>
      </w:r>
      <w:r w:rsidRPr="009011D1">
        <w:rPr>
          <w:sz w:val="24"/>
          <w:szCs w:val="24"/>
        </w:rPr>
        <w:t>застройки</w:t>
      </w:r>
      <w:r w:rsidRPr="009011D1">
        <w:rPr>
          <w:spacing w:val="-8"/>
          <w:sz w:val="24"/>
          <w:szCs w:val="24"/>
        </w:rPr>
        <w:t xml:space="preserve"> </w:t>
      </w:r>
      <w:r w:rsidRPr="009011D1">
        <w:rPr>
          <w:sz w:val="24"/>
          <w:szCs w:val="24"/>
        </w:rPr>
        <w:t>и</w:t>
      </w:r>
      <w:r w:rsidRPr="009011D1">
        <w:rPr>
          <w:spacing w:val="-2"/>
          <w:sz w:val="24"/>
          <w:szCs w:val="24"/>
        </w:rPr>
        <w:t xml:space="preserve"> </w:t>
      </w:r>
      <w:r w:rsidRPr="009011D1">
        <w:rPr>
          <w:sz w:val="24"/>
          <w:szCs w:val="24"/>
        </w:rPr>
        <w:t>промышленных</w:t>
      </w:r>
      <w:r w:rsidRPr="009011D1">
        <w:rPr>
          <w:spacing w:val="-4"/>
          <w:sz w:val="24"/>
          <w:szCs w:val="24"/>
        </w:rPr>
        <w:t xml:space="preserve"> </w:t>
      </w:r>
      <w:r w:rsidRPr="009011D1">
        <w:rPr>
          <w:sz w:val="24"/>
          <w:szCs w:val="24"/>
        </w:rPr>
        <w:t>предприятий.</w:t>
      </w:r>
    </w:p>
    <w:p w:rsidR="00E30D27" w:rsidRPr="009011D1" w:rsidRDefault="00CC160D" w:rsidP="00677FF5">
      <w:pPr>
        <w:pStyle w:val="a6"/>
        <w:numPr>
          <w:ilvl w:val="2"/>
          <w:numId w:val="28"/>
        </w:numPr>
        <w:tabs>
          <w:tab w:val="left" w:pos="1115"/>
        </w:tabs>
        <w:ind w:left="0" w:firstLine="567"/>
        <w:jc w:val="both"/>
        <w:rPr>
          <w:sz w:val="24"/>
          <w:szCs w:val="24"/>
        </w:rPr>
      </w:pPr>
      <w:r w:rsidRPr="009011D1">
        <w:rPr>
          <w:sz w:val="24"/>
          <w:szCs w:val="24"/>
        </w:rPr>
        <w:t>Юго-Восточный</w:t>
      </w:r>
      <w:r w:rsidRPr="009011D1">
        <w:rPr>
          <w:spacing w:val="20"/>
          <w:sz w:val="24"/>
          <w:szCs w:val="24"/>
        </w:rPr>
        <w:t xml:space="preserve"> </w:t>
      </w:r>
      <w:r w:rsidRPr="009011D1">
        <w:rPr>
          <w:sz w:val="24"/>
          <w:szCs w:val="24"/>
        </w:rPr>
        <w:t>–</w:t>
      </w:r>
      <w:r w:rsidRPr="009011D1">
        <w:rPr>
          <w:spacing w:val="20"/>
          <w:sz w:val="24"/>
          <w:szCs w:val="24"/>
        </w:rPr>
        <w:t xml:space="preserve"> </w:t>
      </w:r>
      <w:r w:rsidRPr="009011D1">
        <w:rPr>
          <w:sz w:val="24"/>
          <w:szCs w:val="24"/>
        </w:rPr>
        <w:t>район</w:t>
      </w:r>
      <w:r w:rsidRPr="009011D1">
        <w:rPr>
          <w:spacing w:val="20"/>
          <w:sz w:val="24"/>
          <w:szCs w:val="24"/>
        </w:rPr>
        <w:t xml:space="preserve"> </w:t>
      </w:r>
      <w:r w:rsidRPr="009011D1">
        <w:rPr>
          <w:sz w:val="24"/>
          <w:szCs w:val="24"/>
        </w:rPr>
        <w:t>преимущественно</w:t>
      </w:r>
      <w:r w:rsidRPr="009011D1">
        <w:rPr>
          <w:spacing w:val="20"/>
          <w:sz w:val="24"/>
          <w:szCs w:val="24"/>
        </w:rPr>
        <w:t xml:space="preserve"> </w:t>
      </w:r>
      <w:r w:rsidRPr="009011D1">
        <w:rPr>
          <w:sz w:val="24"/>
          <w:szCs w:val="24"/>
        </w:rPr>
        <w:t>одноэтажной</w:t>
      </w:r>
      <w:r w:rsidRPr="009011D1">
        <w:rPr>
          <w:spacing w:val="16"/>
          <w:sz w:val="24"/>
          <w:szCs w:val="24"/>
        </w:rPr>
        <w:t xml:space="preserve"> </w:t>
      </w:r>
      <w:r w:rsidRPr="009011D1">
        <w:rPr>
          <w:sz w:val="24"/>
          <w:szCs w:val="24"/>
        </w:rPr>
        <w:t>застройки,</w:t>
      </w:r>
      <w:r w:rsidRPr="009011D1">
        <w:rPr>
          <w:spacing w:val="-57"/>
          <w:sz w:val="24"/>
          <w:szCs w:val="24"/>
        </w:rPr>
        <w:t xml:space="preserve"> </w:t>
      </w:r>
      <w:r w:rsidRPr="009011D1">
        <w:rPr>
          <w:sz w:val="24"/>
          <w:szCs w:val="24"/>
        </w:rPr>
        <w:t>предприятий</w:t>
      </w:r>
      <w:r w:rsidRPr="009011D1">
        <w:rPr>
          <w:spacing w:val="-3"/>
          <w:sz w:val="24"/>
          <w:szCs w:val="24"/>
        </w:rPr>
        <w:t xml:space="preserve"> </w:t>
      </w:r>
      <w:r w:rsidRPr="009011D1">
        <w:rPr>
          <w:sz w:val="24"/>
          <w:szCs w:val="24"/>
        </w:rPr>
        <w:t>и</w:t>
      </w:r>
      <w:r w:rsidRPr="009011D1">
        <w:rPr>
          <w:spacing w:val="1"/>
          <w:sz w:val="24"/>
          <w:szCs w:val="24"/>
        </w:rPr>
        <w:t xml:space="preserve"> </w:t>
      </w:r>
      <w:r w:rsidRPr="009011D1">
        <w:rPr>
          <w:sz w:val="24"/>
          <w:szCs w:val="24"/>
        </w:rPr>
        <w:t>коммунально-складских</w:t>
      </w:r>
      <w:r w:rsidRPr="009011D1">
        <w:rPr>
          <w:spacing w:val="-4"/>
          <w:sz w:val="24"/>
          <w:szCs w:val="24"/>
        </w:rPr>
        <w:t xml:space="preserve"> </w:t>
      </w:r>
      <w:r w:rsidRPr="009011D1">
        <w:rPr>
          <w:sz w:val="24"/>
          <w:szCs w:val="24"/>
        </w:rPr>
        <w:t>территорий.</w:t>
      </w:r>
    </w:p>
    <w:p w:rsidR="00E30D27" w:rsidRPr="009011D1" w:rsidRDefault="00CC160D" w:rsidP="00677FF5">
      <w:pPr>
        <w:pStyle w:val="a6"/>
        <w:numPr>
          <w:ilvl w:val="2"/>
          <w:numId w:val="28"/>
        </w:numPr>
        <w:tabs>
          <w:tab w:val="left" w:pos="1115"/>
        </w:tabs>
        <w:ind w:left="0" w:firstLine="567"/>
        <w:jc w:val="both"/>
        <w:rPr>
          <w:sz w:val="24"/>
          <w:szCs w:val="24"/>
        </w:rPr>
      </w:pPr>
      <w:r w:rsidRPr="009011D1">
        <w:rPr>
          <w:sz w:val="24"/>
          <w:szCs w:val="24"/>
        </w:rPr>
        <w:t>Южный</w:t>
      </w:r>
      <w:r w:rsidRPr="009011D1">
        <w:rPr>
          <w:spacing w:val="-3"/>
          <w:sz w:val="24"/>
          <w:szCs w:val="24"/>
        </w:rPr>
        <w:t xml:space="preserve"> </w:t>
      </w:r>
      <w:r w:rsidRPr="009011D1">
        <w:rPr>
          <w:sz w:val="24"/>
          <w:szCs w:val="24"/>
        </w:rPr>
        <w:t>-</w:t>
      </w:r>
      <w:r w:rsidRPr="009011D1">
        <w:rPr>
          <w:spacing w:val="52"/>
          <w:sz w:val="24"/>
          <w:szCs w:val="24"/>
        </w:rPr>
        <w:t xml:space="preserve"> </w:t>
      </w:r>
      <w:r w:rsidRPr="009011D1">
        <w:rPr>
          <w:sz w:val="24"/>
          <w:szCs w:val="24"/>
        </w:rPr>
        <w:t>район</w:t>
      </w:r>
      <w:r w:rsidRPr="009011D1">
        <w:rPr>
          <w:spacing w:val="-2"/>
          <w:sz w:val="24"/>
          <w:szCs w:val="24"/>
        </w:rPr>
        <w:t xml:space="preserve"> </w:t>
      </w:r>
      <w:r w:rsidRPr="009011D1">
        <w:rPr>
          <w:sz w:val="24"/>
          <w:szCs w:val="24"/>
        </w:rPr>
        <w:t>смешанной</w:t>
      </w:r>
      <w:r w:rsidRPr="009011D1">
        <w:rPr>
          <w:spacing w:val="-8"/>
          <w:sz w:val="24"/>
          <w:szCs w:val="24"/>
        </w:rPr>
        <w:t xml:space="preserve"> </w:t>
      </w:r>
      <w:r w:rsidRPr="009011D1">
        <w:rPr>
          <w:sz w:val="24"/>
          <w:szCs w:val="24"/>
        </w:rPr>
        <w:t>застройки,</w:t>
      </w:r>
      <w:r w:rsidRPr="009011D1">
        <w:rPr>
          <w:spacing w:val="-6"/>
          <w:sz w:val="24"/>
          <w:szCs w:val="24"/>
        </w:rPr>
        <w:t xml:space="preserve"> </w:t>
      </w:r>
      <w:r w:rsidRPr="009011D1">
        <w:rPr>
          <w:sz w:val="24"/>
          <w:szCs w:val="24"/>
        </w:rPr>
        <w:t>территория</w:t>
      </w:r>
      <w:r w:rsidRPr="009011D1">
        <w:rPr>
          <w:spacing w:val="-3"/>
          <w:sz w:val="24"/>
          <w:szCs w:val="24"/>
        </w:rPr>
        <w:t xml:space="preserve"> </w:t>
      </w:r>
      <w:r w:rsidRPr="009011D1">
        <w:rPr>
          <w:sz w:val="24"/>
          <w:szCs w:val="24"/>
        </w:rPr>
        <w:t>бывшего</w:t>
      </w:r>
      <w:r w:rsidRPr="009011D1">
        <w:rPr>
          <w:spacing w:val="-5"/>
          <w:sz w:val="24"/>
          <w:szCs w:val="24"/>
        </w:rPr>
        <w:t xml:space="preserve"> </w:t>
      </w:r>
      <w:r w:rsidRPr="009011D1">
        <w:rPr>
          <w:sz w:val="24"/>
          <w:szCs w:val="24"/>
        </w:rPr>
        <w:t>вертодрома.</w:t>
      </w:r>
    </w:p>
    <w:p w:rsidR="00E30D27" w:rsidRPr="009011D1" w:rsidRDefault="00CC160D" w:rsidP="00677FF5">
      <w:pPr>
        <w:pStyle w:val="a6"/>
        <w:numPr>
          <w:ilvl w:val="2"/>
          <w:numId w:val="28"/>
        </w:numPr>
        <w:tabs>
          <w:tab w:val="left" w:pos="1115"/>
        </w:tabs>
        <w:ind w:left="0" w:firstLine="567"/>
        <w:jc w:val="both"/>
        <w:rPr>
          <w:sz w:val="24"/>
          <w:szCs w:val="24"/>
        </w:rPr>
      </w:pPr>
      <w:r w:rsidRPr="009011D1">
        <w:rPr>
          <w:sz w:val="24"/>
          <w:szCs w:val="24"/>
        </w:rPr>
        <w:t>Юго-западный</w:t>
      </w:r>
      <w:r w:rsidRPr="009011D1">
        <w:rPr>
          <w:spacing w:val="-1"/>
          <w:sz w:val="24"/>
          <w:szCs w:val="24"/>
        </w:rPr>
        <w:t xml:space="preserve"> </w:t>
      </w:r>
      <w:r w:rsidRPr="009011D1">
        <w:rPr>
          <w:sz w:val="24"/>
          <w:szCs w:val="24"/>
        </w:rPr>
        <w:t>-</w:t>
      </w:r>
      <w:r w:rsidRPr="009011D1">
        <w:rPr>
          <w:spacing w:val="-4"/>
          <w:sz w:val="24"/>
          <w:szCs w:val="24"/>
        </w:rPr>
        <w:t xml:space="preserve"> </w:t>
      </w:r>
      <w:r w:rsidRPr="009011D1">
        <w:rPr>
          <w:sz w:val="24"/>
          <w:szCs w:val="24"/>
        </w:rPr>
        <w:t>район</w:t>
      </w:r>
      <w:r w:rsidRPr="009011D1">
        <w:rPr>
          <w:spacing w:val="-7"/>
          <w:sz w:val="24"/>
          <w:szCs w:val="24"/>
        </w:rPr>
        <w:t xml:space="preserve"> </w:t>
      </w:r>
      <w:r w:rsidRPr="009011D1">
        <w:rPr>
          <w:sz w:val="24"/>
          <w:szCs w:val="24"/>
        </w:rPr>
        <w:t>смешанной</w:t>
      </w:r>
      <w:r w:rsidRPr="009011D1">
        <w:rPr>
          <w:spacing w:val="-2"/>
          <w:sz w:val="24"/>
          <w:szCs w:val="24"/>
        </w:rPr>
        <w:t xml:space="preserve"> </w:t>
      </w:r>
      <w:r w:rsidRPr="009011D1">
        <w:rPr>
          <w:sz w:val="24"/>
          <w:szCs w:val="24"/>
        </w:rPr>
        <w:t>застройки.</w:t>
      </w:r>
    </w:p>
    <w:p w:rsidR="00E30D27" w:rsidRPr="009011D1" w:rsidRDefault="00CC160D" w:rsidP="008270C6">
      <w:pPr>
        <w:pStyle w:val="a3"/>
        <w:spacing w:before="1" w:line="276" w:lineRule="auto"/>
        <w:ind w:left="0" w:firstLine="567"/>
      </w:pPr>
      <w:r w:rsidRPr="009011D1">
        <w:t>В городе сложилась довольно сложная планировочная ситуация. С севера и север</w:t>
      </w:r>
      <w:r w:rsidR="00DB240D" w:rsidRPr="009011D1">
        <w:t>о</w:t>
      </w:r>
      <w:r w:rsidRPr="009011D1">
        <w:t>-востока</w:t>
      </w:r>
      <w:r w:rsidRPr="009011D1">
        <w:rPr>
          <w:spacing w:val="1"/>
        </w:rPr>
        <w:t xml:space="preserve"> </w:t>
      </w:r>
      <w:r w:rsidRPr="009011D1">
        <w:t>город</w:t>
      </w:r>
      <w:r w:rsidRPr="009011D1">
        <w:rPr>
          <w:spacing w:val="1"/>
        </w:rPr>
        <w:t xml:space="preserve"> </w:t>
      </w:r>
      <w:r w:rsidRPr="009011D1">
        <w:t>ограничен</w:t>
      </w:r>
      <w:r w:rsidRPr="009011D1">
        <w:rPr>
          <w:spacing w:val="1"/>
        </w:rPr>
        <w:t xml:space="preserve"> </w:t>
      </w:r>
      <w:r w:rsidRPr="009011D1">
        <w:t>р.</w:t>
      </w:r>
      <w:r w:rsidRPr="009011D1">
        <w:rPr>
          <w:spacing w:val="1"/>
        </w:rPr>
        <w:t xml:space="preserve"> </w:t>
      </w:r>
      <w:r w:rsidRPr="009011D1">
        <w:t>Труев.</w:t>
      </w:r>
      <w:r w:rsidRPr="009011D1">
        <w:rPr>
          <w:spacing w:val="1"/>
        </w:rPr>
        <w:t xml:space="preserve"> </w:t>
      </w:r>
      <w:r w:rsidRPr="009011D1">
        <w:t>Железнодорожная</w:t>
      </w:r>
      <w:r w:rsidRPr="009011D1">
        <w:rPr>
          <w:spacing w:val="1"/>
        </w:rPr>
        <w:t xml:space="preserve"> </w:t>
      </w:r>
      <w:r w:rsidRPr="009011D1">
        <w:t>линия, проходящая</w:t>
      </w:r>
      <w:r w:rsidRPr="009011D1">
        <w:rPr>
          <w:spacing w:val="1"/>
        </w:rPr>
        <w:t xml:space="preserve"> </w:t>
      </w:r>
      <w:r w:rsidRPr="009011D1">
        <w:t>с</w:t>
      </w:r>
      <w:r w:rsidRPr="009011D1">
        <w:rPr>
          <w:spacing w:val="1"/>
        </w:rPr>
        <w:t xml:space="preserve"> </w:t>
      </w:r>
      <w:r w:rsidRPr="009011D1">
        <w:t>запада</w:t>
      </w:r>
      <w:r w:rsidRPr="009011D1">
        <w:rPr>
          <w:spacing w:val="1"/>
        </w:rPr>
        <w:t xml:space="preserve"> </w:t>
      </w:r>
      <w:r w:rsidRPr="009011D1">
        <w:t>на</w:t>
      </w:r>
      <w:r w:rsidRPr="009011D1">
        <w:rPr>
          <w:spacing w:val="1"/>
        </w:rPr>
        <w:t xml:space="preserve"> </w:t>
      </w:r>
      <w:r w:rsidRPr="009011D1">
        <w:t>восток, делит город на две части. Причем, основной массив жилой застройки и объемная</w:t>
      </w:r>
      <w:r w:rsidRPr="009011D1">
        <w:rPr>
          <w:spacing w:val="1"/>
        </w:rPr>
        <w:t xml:space="preserve"> </w:t>
      </w:r>
      <w:r w:rsidRPr="009011D1">
        <w:t>часть промышленности находится преимущественно к северу от железной дороги. Связь</w:t>
      </w:r>
      <w:r w:rsidRPr="009011D1">
        <w:rPr>
          <w:spacing w:val="1"/>
        </w:rPr>
        <w:t xml:space="preserve"> </w:t>
      </w:r>
      <w:r w:rsidRPr="009011D1">
        <w:t>юга</w:t>
      </w:r>
      <w:r w:rsidRPr="009011D1">
        <w:rPr>
          <w:spacing w:val="-15"/>
        </w:rPr>
        <w:t xml:space="preserve"> </w:t>
      </w:r>
      <w:r w:rsidRPr="009011D1">
        <w:t>и</w:t>
      </w:r>
      <w:r w:rsidRPr="009011D1">
        <w:rPr>
          <w:spacing w:val="-12"/>
        </w:rPr>
        <w:t xml:space="preserve"> </w:t>
      </w:r>
      <w:r w:rsidRPr="009011D1">
        <w:t>севера</w:t>
      </w:r>
      <w:r w:rsidRPr="009011D1">
        <w:rPr>
          <w:spacing w:val="-14"/>
        </w:rPr>
        <w:t xml:space="preserve"> </w:t>
      </w:r>
      <w:r w:rsidRPr="009011D1">
        <w:t>города</w:t>
      </w:r>
      <w:r w:rsidRPr="009011D1">
        <w:rPr>
          <w:spacing w:val="-14"/>
        </w:rPr>
        <w:t xml:space="preserve"> </w:t>
      </w:r>
      <w:r w:rsidRPr="009011D1">
        <w:t>осуществляется</w:t>
      </w:r>
      <w:r w:rsidRPr="009011D1">
        <w:rPr>
          <w:spacing w:val="-13"/>
        </w:rPr>
        <w:t xml:space="preserve"> </w:t>
      </w:r>
      <w:r w:rsidRPr="009011D1">
        <w:t>по</w:t>
      </w:r>
      <w:r w:rsidRPr="009011D1">
        <w:rPr>
          <w:spacing w:val="-13"/>
        </w:rPr>
        <w:t xml:space="preserve"> </w:t>
      </w:r>
      <w:r w:rsidRPr="009011D1">
        <w:t>двум</w:t>
      </w:r>
      <w:r w:rsidRPr="009011D1">
        <w:rPr>
          <w:spacing w:val="-14"/>
        </w:rPr>
        <w:t xml:space="preserve"> </w:t>
      </w:r>
      <w:r w:rsidRPr="009011D1">
        <w:t>путепроводам:</w:t>
      </w:r>
      <w:r w:rsidRPr="009011D1">
        <w:rPr>
          <w:spacing w:val="-13"/>
        </w:rPr>
        <w:t xml:space="preserve"> </w:t>
      </w:r>
      <w:r w:rsidRPr="009011D1">
        <w:t>первый-</w:t>
      </w:r>
      <w:r w:rsidRPr="009011D1">
        <w:rPr>
          <w:spacing w:val="-14"/>
        </w:rPr>
        <w:t xml:space="preserve"> </w:t>
      </w:r>
      <w:r w:rsidRPr="009011D1">
        <w:t>в</w:t>
      </w:r>
      <w:r w:rsidRPr="009011D1">
        <w:rPr>
          <w:spacing w:val="-14"/>
        </w:rPr>
        <w:t xml:space="preserve"> </w:t>
      </w:r>
      <w:r w:rsidRPr="009011D1">
        <w:t>продолжени</w:t>
      </w:r>
      <w:proofErr w:type="gramStart"/>
      <w:r w:rsidRPr="009011D1">
        <w:t>и</w:t>
      </w:r>
      <w:proofErr w:type="gramEnd"/>
      <w:r w:rsidRPr="009011D1">
        <w:rPr>
          <w:spacing w:val="-12"/>
        </w:rPr>
        <w:t xml:space="preserve"> </w:t>
      </w:r>
      <w:r w:rsidRPr="009011D1">
        <w:t>улицы</w:t>
      </w:r>
      <w:r w:rsidRPr="009011D1">
        <w:rPr>
          <w:spacing w:val="-58"/>
        </w:rPr>
        <w:t xml:space="preserve"> </w:t>
      </w:r>
      <w:r w:rsidRPr="009011D1">
        <w:t>Пензенской,</w:t>
      </w:r>
      <w:r w:rsidRPr="009011D1">
        <w:rPr>
          <w:spacing w:val="15"/>
        </w:rPr>
        <w:t xml:space="preserve"> </w:t>
      </w:r>
      <w:r w:rsidRPr="009011D1">
        <w:t>а</w:t>
      </w:r>
      <w:r w:rsidRPr="009011D1">
        <w:rPr>
          <w:spacing w:val="11"/>
        </w:rPr>
        <w:t xml:space="preserve"> </w:t>
      </w:r>
      <w:r w:rsidRPr="009011D1">
        <w:t>второй</w:t>
      </w:r>
      <w:r w:rsidRPr="009011D1">
        <w:rPr>
          <w:spacing w:val="16"/>
        </w:rPr>
        <w:t xml:space="preserve"> </w:t>
      </w:r>
      <w:r w:rsidRPr="009011D1">
        <w:t>в</w:t>
      </w:r>
      <w:r w:rsidRPr="009011D1">
        <w:rPr>
          <w:spacing w:val="10"/>
        </w:rPr>
        <w:t xml:space="preserve"> </w:t>
      </w:r>
      <w:r w:rsidRPr="009011D1">
        <w:t>продолжении</w:t>
      </w:r>
      <w:r w:rsidRPr="009011D1">
        <w:rPr>
          <w:spacing w:val="13"/>
        </w:rPr>
        <w:t xml:space="preserve"> </w:t>
      </w:r>
      <w:r w:rsidRPr="009011D1">
        <w:t>ул.</w:t>
      </w:r>
      <w:r w:rsidRPr="009011D1">
        <w:rPr>
          <w:spacing w:val="12"/>
        </w:rPr>
        <w:t xml:space="preserve"> </w:t>
      </w:r>
      <w:r w:rsidRPr="009011D1">
        <w:t>Стекловской</w:t>
      </w:r>
      <w:r w:rsidRPr="009011D1">
        <w:rPr>
          <w:spacing w:val="16"/>
        </w:rPr>
        <w:t xml:space="preserve"> </w:t>
      </w:r>
      <w:r w:rsidRPr="009011D1">
        <w:t>и</w:t>
      </w:r>
      <w:r w:rsidRPr="009011D1">
        <w:rPr>
          <w:spacing w:val="18"/>
        </w:rPr>
        <w:t xml:space="preserve"> </w:t>
      </w:r>
      <w:r w:rsidRPr="009011D1">
        <w:t>ул.</w:t>
      </w:r>
      <w:r w:rsidRPr="009011D1">
        <w:rPr>
          <w:spacing w:val="15"/>
        </w:rPr>
        <w:t xml:space="preserve"> </w:t>
      </w:r>
      <w:r w:rsidRPr="009011D1">
        <w:t>Победы.</w:t>
      </w:r>
      <w:r w:rsidRPr="009011D1">
        <w:rPr>
          <w:spacing w:val="13"/>
        </w:rPr>
        <w:t xml:space="preserve"> </w:t>
      </w:r>
      <w:r w:rsidRPr="009011D1">
        <w:t>В</w:t>
      </w:r>
      <w:r w:rsidRPr="009011D1">
        <w:rPr>
          <w:spacing w:val="13"/>
        </w:rPr>
        <w:t xml:space="preserve"> </w:t>
      </w:r>
      <w:r w:rsidRPr="009011D1">
        <w:t>настоящее</w:t>
      </w:r>
      <w:r w:rsidRPr="009011D1">
        <w:rPr>
          <w:spacing w:val="-7"/>
        </w:rPr>
        <w:t xml:space="preserve"> </w:t>
      </w:r>
      <w:r w:rsidRPr="009011D1">
        <w:t>время,</w:t>
      </w:r>
      <w:r w:rsidR="00FF6EAC" w:rsidRPr="009011D1">
        <w:t xml:space="preserve"> </w:t>
      </w:r>
      <w:r w:rsidRPr="009011D1">
        <w:t>в</w:t>
      </w:r>
      <w:r w:rsidRPr="009011D1">
        <w:rPr>
          <w:spacing w:val="1"/>
        </w:rPr>
        <w:t xml:space="preserve"> </w:t>
      </w:r>
      <w:r w:rsidRPr="009011D1">
        <w:t>период интенсивной автомобилизации путепровод в продолжени</w:t>
      </w:r>
      <w:proofErr w:type="gramStart"/>
      <w:r w:rsidRPr="009011D1">
        <w:t>и</w:t>
      </w:r>
      <w:proofErr w:type="gramEnd"/>
      <w:r w:rsidRPr="009011D1">
        <w:rPr>
          <w:spacing w:val="60"/>
        </w:rPr>
        <w:t xml:space="preserve"> </w:t>
      </w:r>
      <w:r w:rsidRPr="009011D1">
        <w:t>улицы Пензенской</w:t>
      </w:r>
      <w:r w:rsidRPr="009011D1">
        <w:rPr>
          <w:spacing w:val="1"/>
        </w:rPr>
        <w:t xml:space="preserve"> </w:t>
      </w:r>
      <w:r w:rsidRPr="009011D1">
        <w:rPr>
          <w:spacing w:val="-1"/>
        </w:rPr>
        <w:t xml:space="preserve">не справляется со своей нагрузкой, </w:t>
      </w:r>
      <w:r w:rsidRPr="009011D1">
        <w:t>тем самым появляется необходимость дублирующих</w:t>
      </w:r>
      <w:r w:rsidRPr="009011D1">
        <w:rPr>
          <w:spacing w:val="1"/>
        </w:rPr>
        <w:t xml:space="preserve"> </w:t>
      </w:r>
      <w:r w:rsidRPr="009011D1">
        <w:t>связей этих</w:t>
      </w:r>
      <w:r w:rsidRPr="009011D1">
        <w:rPr>
          <w:spacing w:val="2"/>
        </w:rPr>
        <w:t xml:space="preserve"> </w:t>
      </w:r>
      <w:r w:rsidRPr="009011D1">
        <w:t>частей</w:t>
      </w:r>
      <w:r w:rsidRPr="009011D1">
        <w:rPr>
          <w:spacing w:val="1"/>
        </w:rPr>
        <w:t xml:space="preserve"> </w:t>
      </w:r>
      <w:r w:rsidRPr="009011D1">
        <w:t>города.</w:t>
      </w:r>
    </w:p>
    <w:p w:rsidR="00E30D27" w:rsidRPr="009011D1" w:rsidRDefault="00CC160D" w:rsidP="008270C6">
      <w:pPr>
        <w:pStyle w:val="a3"/>
        <w:tabs>
          <w:tab w:val="left" w:pos="8866"/>
        </w:tabs>
        <w:spacing w:before="3" w:line="276" w:lineRule="auto"/>
        <w:ind w:left="0" w:firstLine="567"/>
      </w:pPr>
      <w:r w:rsidRPr="009011D1">
        <w:rPr>
          <w:spacing w:val="-1"/>
        </w:rPr>
        <w:t>Система</w:t>
      </w:r>
      <w:r w:rsidRPr="009011D1">
        <w:rPr>
          <w:spacing w:val="65"/>
        </w:rPr>
        <w:t xml:space="preserve"> </w:t>
      </w:r>
      <w:r w:rsidRPr="009011D1">
        <w:t>улиц</w:t>
      </w:r>
      <w:r w:rsidRPr="009011D1">
        <w:rPr>
          <w:spacing w:val="41"/>
        </w:rPr>
        <w:t xml:space="preserve"> </w:t>
      </w:r>
      <w:r w:rsidRPr="009011D1">
        <w:t>города</w:t>
      </w:r>
      <w:r w:rsidRPr="009011D1">
        <w:rPr>
          <w:spacing w:val="-28"/>
        </w:rPr>
        <w:t xml:space="preserve"> </w:t>
      </w:r>
      <w:r w:rsidRPr="009011D1">
        <w:t>преимущественно прямоугольная.</w:t>
      </w:r>
      <w:r w:rsidR="00FF6EAC" w:rsidRPr="009011D1">
        <w:t xml:space="preserve"> </w:t>
      </w:r>
      <w:r w:rsidRPr="009011D1">
        <w:rPr>
          <w:spacing w:val="-1"/>
        </w:rPr>
        <w:t>Размер</w:t>
      </w:r>
      <w:r w:rsidRPr="009011D1">
        <w:rPr>
          <w:spacing w:val="-58"/>
        </w:rPr>
        <w:t xml:space="preserve"> </w:t>
      </w:r>
      <w:r w:rsidRPr="009011D1">
        <w:t>селитебного</w:t>
      </w:r>
      <w:r w:rsidRPr="009011D1">
        <w:rPr>
          <w:spacing w:val="-1"/>
        </w:rPr>
        <w:t xml:space="preserve"> </w:t>
      </w:r>
      <w:r w:rsidRPr="009011D1">
        <w:t>квартала</w:t>
      </w:r>
      <w:r w:rsidRPr="009011D1">
        <w:rPr>
          <w:spacing w:val="-1"/>
        </w:rPr>
        <w:t xml:space="preserve"> </w:t>
      </w:r>
      <w:r w:rsidRPr="009011D1">
        <w:t>от 0,6 до 8 га.</w:t>
      </w:r>
    </w:p>
    <w:p w:rsidR="00E30D27" w:rsidRPr="009011D1" w:rsidRDefault="00CC160D" w:rsidP="008270C6">
      <w:pPr>
        <w:pStyle w:val="a3"/>
        <w:spacing w:before="1" w:line="276" w:lineRule="auto"/>
        <w:ind w:left="0" w:firstLine="567"/>
      </w:pPr>
      <w:r w:rsidRPr="009011D1">
        <w:t xml:space="preserve">Центр города сложился в границах улиц Белинского, Ленина, </w:t>
      </w:r>
      <w:proofErr w:type="gramStart"/>
      <w:r w:rsidRPr="009011D1">
        <w:t>Комсомольской</w:t>
      </w:r>
      <w:proofErr w:type="gramEnd"/>
      <w:r w:rsidRPr="009011D1">
        <w:t xml:space="preserve"> и</w:t>
      </w:r>
      <w:r w:rsidRPr="009011D1">
        <w:rPr>
          <w:spacing w:val="1"/>
        </w:rPr>
        <w:t xml:space="preserve"> </w:t>
      </w:r>
      <w:r w:rsidRPr="009011D1">
        <w:t>Стекловской. Здесь расположены основные общегородские учреждения обслуживания,</w:t>
      </w:r>
      <w:r w:rsidRPr="009011D1">
        <w:rPr>
          <w:spacing w:val="1"/>
        </w:rPr>
        <w:t xml:space="preserve"> </w:t>
      </w:r>
      <w:r w:rsidRPr="009011D1">
        <w:t>учебные</w:t>
      </w:r>
      <w:r w:rsidRPr="009011D1">
        <w:rPr>
          <w:spacing w:val="-2"/>
        </w:rPr>
        <w:t xml:space="preserve"> </w:t>
      </w:r>
      <w:r w:rsidRPr="009011D1">
        <w:t>заведения, административные</w:t>
      </w:r>
      <w:r w:rsidRPr="009011D1">
        <w:rPr>
          <w:spacing w:val="-1"/>
        </w:rPr>
        <w:t xml:space="preserve"> </w:t>
      </w:r>
      <w:r w:rsidRPr="009011D1">
        <w:t>здания,</w:t>
      </w:r>
      <w:r w:rsidRPr="009011D1">
        <w:rPr>
          <w:spacing w:val="-4"/>
        </w:rPr>
        <w:t xml:space="preserve"> </w:t>
      </w:r>
      <w:r w:rsidRPr="009011D1">
        <w:t>городской</w:t>
      </w:r>
      <w:r w:rsidRPr="009011D1">
        <w:rPr>
          <w:spacing w:val="1"/>
        </w:rPr>
        <w:t xml:space="preserve"> </w:t>
      </w:r>
      <w:r w:rsidRPr="009011D1">
        <w:t>парк</w:t>
      </w:r>
      <w:r w:rsidRPr="009011D1">
        <w:rPr>
          <w:spacing w:val="-2"/>
        </w:rPr>
        <w:t xml:space="preserve"> </w:t>
      </w:r>
      <w:r w:rsidRPr="009011D1">
        <w:t>и стадион.</w:t>
      </w:r>
    </w:p>
    <w:p w:rsidR="00E30D27" w:rsidRPr="009011D1" w:rsidRDefault="00CC160D" w:rsidP="008270C6">
      <w:pPr>
        <w:pStyle w:val="a3"/>
        <w:spacing w:before="3" w:line="276" w:lineRule="auto"/>
        <w:ind w:left="0" w:firstLine="567"/>
      </w:pPr>
      <w:r w:rsidRPr="009011D1">
        <w:t>В</w:t>
      </w:r>
      <w:r w:rsidRPr="009011D1">
        <w:rPr>
          <w:spacing w:val="1"/>
        </w:rPr>
        <w:t xml:space="preserve"> </w:t>
      </w:r>
      <w:r w:rsidRPr="009011D1">
        <w:t>пределах</w:t>
      </w:r>
      <w:r w:rsidRPr="009011D1">
        <w:rPr>
          <w:spacing w:val="1"/>
        </w:rPr>
        <w:t xml:space="preserve"> </w:t>
      </w:r>
      <w:r w:rsidRPr="009011D1">
        <w:t>городской</w:t>
      </w:r>
      <w:r w:rsidRPr="009011D1">
        <w:rPr>
          <w:spacing w:val="1"/>
        </w:rPr>
        <w:t xml:space="preserve"> </w:t>
      </w:r>
      <w:r w:rsidRPr="009011D1">
        <w:t>застройки</w:t>
      </w:r>
      <w:r w:rsidRPr="009011D1">
        <w:rPr>
          <w:spacing w:val="1"/>
        </w:rPr>
        <w:t xml:space="preserve"> </w:t>
      </w:r>
      <w:r w:rsidRPr="009011D1">
        <w:t>сосредоточена</w:t>
      </w:r>
      <w:r w:rsidRPr="009011D1">
        <w:rPr>
          <w:spacing w:val="1"/>
        </w:rPr>
        <w:t xml:space="preserve"> </w:t>
      </w:r>
      <w:r w:rsidRPr="009011D1">
        <w:t>основная</w:t>
      </w:r>
      <w:r w:rsidRPr="009011D1">
        <w:rPr>
          <w:spacing w:val="1"/>
        </w:rPr>
        <w:t xml:space="preserve"> </w:t>
      </w:r>
      <w:r w:rsidRPr="009011D1">
        <w:t>часть</w:t>
      </w:r>
      <w:r w:rsidRPr="009011D1">
        <w:rPr>
          <w:spacing w:val="1"/>
        </w:rPr>
        <w:t xml:space="preserve"> </w:t>
      </w:r>
      <w:r w:rsidRPr="009011D1">
        <w:t>промышленных</w:t>
      </w:r>
      <w:r w:rsidRPr="009011D1">
        <w:rPr>
          <w:spacing w:val="1"/>
        </w:rPr>
        <w:t xml:space="preserve"> </w:t>
      </w:r>
      <w:r w:rsidRPr="009011D1">
        <w:t>предприятий,</w:t>
      </w:r>
      <w:r w:rsidRPr="009011D1">
        <w:rPr>
          <w:spacing w:val="-4"/>
        </w:rPr>
        <w:t xml:space="preserve"> </w:t>
      </w:r>
      <w:r w:rsidRPr="009011D1">
        <w:t>причем</w:t>
      </w:r>
      <w:r w:rsidRPr="009011D1">
        <w:rPr>
          <w:spacing w:val="-1"/>
        </w:rPr>
        <w:t xml:space="preserve"> </w:t>
      </w:r>
      <w:r w:rsidRPr="009011D1">
        <w:t>в</w:t>
      </w:r>
      <w:r w:rsidRPr="009011D1">
        <w:rPr>
          <w:spacing w:val="-1"/>
        </w:rPr>
        <w:t xml:space="preserve"> </w:t>
      </w:r>
      <w:r w:rsidRPr="009011D1">
        <w:t>ряде</w:t>
      </w:r>
      <w:r w:rsidRPr="009011D1">
        <w:rPr>
          <w:spacing w:val="-2"/>
        </w:rPr>
        <w:t xml:space="preserve"> </w:t>
      </w:r>
      <w:r w:rsidRPr="009011D1">
        <w:t>случаев</w:t>
      </w:r>
      <w:r w:rsidRPr="009011D1">
        <w:rPr>
          <w:spacing w:val="-1"/>
        </w:rPr>
        <w:t xml:space="preserve"> </w:t>
      </w:r>
      <w:r w:rsidRPr="009011D1">
        <w:t>без</w:t>
      </w:r>
      <w:r w:rsidRPr="009011D1">
        <w:rPr>
          <w:spacing w:val="1"/>
        </w:rPr>
        <w:t xml:space="preserve"> </w:t>
      </w:r>
      <w:r w:rsidRPr="009011D1">
        <w:t>необходимых</w:t>
      </w:r>
      <w:r w:rsidRPr="009011D1">
        <w:rPr>
          <w:spacing w:val="-1"/>
        </w:rPr>
        <w:t xml:space="preserve"> </w:t>
      </w:r>
      <w:r w:rsidRPr="009011D1">
        <w:t>санитарно-защитных резервов.</w:t>
      </w:r>
    </w:p>
    <w:p w:rsidR="00E30D27" w:rsidRPr="009011D1" w:rsidRDefault="00CC160D" w:rsidP="008270C6">
      <w:pPr>
        <w:pStyle w:val="a3"/>
        <w:tabs>
          <w:tab w:val="left" w:pos="3799"/>
          <w:tab w:val="left" w:pos="7399"/>
          <w:tab w:val="left" w:pos="8839"/>
        </w:tabs>
        <w:spacing w:before="1" w:line="276" w:lineRule="auto"/>
        <w:ind w:left="0" w:firstLine="567"/>
      </w:pPr>
      <w:r w:rsidRPr="009011D1">
        <w:lastRenderedPageBreak/>
        <w:t>Коммунально-складские</w:t>
      </w:r>
      <w:r w:rsidR="00FF6EAC" w:rsidRPr="009011D1">
        <w:t xml:space="preserve"> </w:t>
      </w:r>
      <w:r w:rsidRPr="009011D1">
        <w:t>предприятия</w:t>
      </w:r>
      <w:r w:rsidRPr="009011D1">
        <w:rPr>
          <w:spacing w:val="67"/>
        </w:rPr>
        <w:t xml:space="preserve"> </w:t>
      </w:r>
      <w:r w:rsidRPr="009011D1">
        <w:t>расположены</w:t>
      </w:r>
      <w:r w:rsidRPr="009011D1">
        <w:rPr>
          <w:spacing w:val="-4"/>
        </w:rPr>
        <w:t xml:space="preserve"> </w:t>
      </w:r>
      <w:r w:rsidRPr="009011D1">
        <w:t>в</w:t>
      </w:r>
      <w:r w:rsidR="00FF6EAC" w:rsidRPr="009011D1">
        <w:t xml:space="preserve"> </w:t>
      </w:r>
      <w:r w:rsidRPr="009011D1">
        <w:t>основном</w:t>
      </w:r>
      <w:r w:rsidR="00FF6EAC" w:rsidRPr="009011D1">
        <w:t xml:space="preserve"> </w:t>
      </w:r>
      <w:r w:rsidRPr="009011D1">
        <w:rPr>
          <w:spacing w:val="-1"/>
        </w:rPr>
        <w:t>вдоль</w:t>
      </w:r>
      <w:r w:rsidRPr="009011D1">
        <w:rPr>
          <w:spacing w:val="-57"/>
        </w:rPr>
        <w:t xml:space="preserve"> </w:t>
      </w:r>
      <w:r w:rsidRPr="009011D1">
        <w:t>линии железной</w:t>
      </w:r>
      <w:r w:rsidRPr="009011D1">
        <w:rPr>
          <w:spacing w:val="1"/>
        </w:rPr>
        <w:t xml:space="preserve"> </w:t>
      </w:r>
      <w:r w:rsidRPr="009011D1">
        <w:t>дороги</w:t>
      </w:r>
      <w:r w:rsidRPr="009011D1">
        <w:rPr>
          <w:spacing w:val="-2"/>
        </w:rPr>
        <w:t xml:space="preserve"> </w:t>
      </w:r>
      <w:r w:rsidRPr="009011D1">
        <w:t>на</w:t>
      </w:r>
      <w:r w:rsidRPr="009011D1">
        <w:rPr>
          <w:spacing w:val="-1"/>
        </w:rPr>
        <w:t xml:space="preserve"> </w:t>
      </w:r>
      <w:r w:rsidRPr="009011D1">
        <w:t>территории</w:t>
      </w:r>
      <w:r w:rsidRPr="009011D1">
        <w:rPr>
          <w:spacing w:val="1"/>
        </w:rPr>
        <w:t xml:space="preserve"> </w:t>
      </w:r>
      <w:r w:rsidRPr="009011D1">
        <w:t>жилой</w:t>
      </w:r>
      <w:r w:rsidRPr="009011D1">
        <w:rPr>
          <w:spacing w:val="1"/>
        </w:rPr>
        <w:t xml:space="preserve"> </w:t>
      </w:r>
      <w:r w:rsidRPr="009011D1">
        <w:t>застройки.</w:t>
      </w:r>
    </w:p>
    <w:p w:rsidR="00E30D27" w:rsidRPr="009011D1" w:rsidRDefault="00227189" w:rsidP="008270C6">
      <w:pPr>
        <w:pStyle w:val="a3"/>
        <w:spacing w:before="1"/>
        <w:ind w:left="0" w:firstLine="567"/>
      </w:pPr>
      <w:r w:rsidRPr="009011D1">
        <w:t xml:space="preserve">Общая территория муниципального образования городской округ </w:t>
      </w:r>
      <w:proofErr w:type="gramStart"/>
      <w:r w:rsidRPr="009011D1">
        <w:t>г</w:t>
      </w:r>
      <w:proofErr w:type="gramEnd"/>
      <w:r w:rsidRPr="009011D1">
        <w:t>. Кузнецк составляет</w:t>
      </w:r>
      <w:r w:rsidR="00CC160D" w:rsidRPr="009011D1">
        <w:rPr>
          <w:spacing w:val="-4"/>
        </w:rPr>
        <w:t xml:space="preserve"> </w:t>
      </w:r>
      <w:r w:rsidR="00FD7B6E" w:rsidRPr="009011D1">
        <w:t xml:space="preserve">4183,95 га. Общая площадь населенного пункта </w:t>
      </w:r>
      <w:proofErr w:type="gramStart"/>
      <w:r w:rsidR="00FD7B6E" w:rsidRPr="009011D1">
        <w:t>г</w:t>
      </w:r>
      <w:proofErr w:type="gramEnd"/>
      <w:r w:rsidR="00FD7B6E" w:rsidRPr="009011D1">
        <w:t xml:space="preserve">. Кузнецк составляет </w:t>
      </w:r>
      <w:r w:rsidR="001534F3" w:rsidRPr="009011D1">
        <w:t>4048,</w:t>
      </w:r>
      <w:r w:rsidR="004B735D" w:rsidRPr="009011D1">
        <w:t>54</w:t>
      </w:r>
      <w:r w:rsidR="001534F3" w:rsidRPr="009011D1">
        <w:t xml:space="preserve"> га.</w:t>
      </w:r>
    </w:p>
    <w:p w:rsidR="00E30D27" w:rsidRPr="009011D1" w:rsidRDefault="00CC160D" w:rsidP="008270C6">
      <w:pPr>
        <w:pStyle w:val="a3"/>
        <w:spacing w:before="41"/>
        <w:ind w:left="0" w:firstLine="567"/>
      </w:pPr>
      <w:r w:rsidRPr="009011D1">
        <w:t>По</w:t>
      </w:r>
      <w:r w:rsidRPr="009011D1">
        <w:rPr>
          <w:spacing w:val="-2"/>
        </w:rPr>
        <w:t xml:space="preserve"> </w:t>
      </w:r>
      <w:r w:rsidR="001534F3" w:rsidRPr="009011D1">
        <w:t>функциональному назначению</w:t>
      </w:r>
      <w:r w:rsidRPr="009011D1">
        <w:rPr>
          <w:spacing w:val="-1"/>
        </w:rPr>
        <w:t xml:space="preserve"> </w:t>
      </w:r>
      <w:r w:rsidR="001534F3" w:rsidRPr="009011D1">
        <w:rPr>
          <w:spacing w:val="-1"/>
        </w:rPr>
        <w:t>территория городского округа</w:t>
      </w:r>
      <w:r w:rsidRPr="009011D1">
        <w:t xml:space="preserve"> распределяются</w:t>
      </w:r>
      <w:r w:rsidRPr="009011D1">
        <w:rPr>
          <w:spacing w:val="-2"/>
        </w:rPr>
        <w:t xml:space="preserve"> </w:t>
      </w:r>
      <w:r w:rsidRPr="009011D1">
        <w:t>следующим</w:t>
      </w:r>
      <w:r w:rsidRPr="009011D1">
        <w:rPr>
          <w:spacing w:val="-2"/>
        </w:rPr>
        <w:t xml:space="preserve"> </w:t>
      </w:r>
      <w:r w:rsidRPr="009011D1">
        <w:t>образом:</w:t>
      </w:r>
    </w:p>
    <w:p w:rsidR="00E30D27" w:rsidRPr="009011D1" w:rsidRDefault="001534F3" w:rsidP="00A8185D">
      <w:pPr>
        <w:jc w:val="center"/>
        <w:rPr>
          <w:b/>
          <w:sz w:val="24"/>
          <w:szCs w:val="24"/>
        </w:rPr>
      </w:pPr>
      <w:bookmarkStart w:id="13" w:name="Территория_города_в_границах_городской_ч"/>
      <w:bookmarkEnd w:id="13"/>
      <w:r w:rsidRPr="009011D1">
        <w:rPr>
          <w:b/>
          <w:sz w:val="24"/>
          <w:szCs w:val="24"/>
        </w:rPr>
        <w:t>Функциональное зонирование муниципального образования</w:t>
      </w:r>
    </w:p>
    <w:p w:rsidR="00E30D27" w:rsidRPr="009011D1" w:rsidRDefault="00CC160D">
      <w:pPr>
        <w:pStyle w:val="a3"/>
        <w:spacing w:before="36" w:after="49"/>
        <w:ind w:left="0" w:right="545"/>
        <w:jc w:val="right"/>
      </w:pPr>
      <w:r w:rsidRPr="009011D1">
        <w:t>Таблица</w:t>
      </w:r>
      <w:r w:rsidRPr="009011D1">
        <w:rPr>
          <w:spacing w:val="-3"/>
        </w:rPr>
        <w:t xml:space="preserve"> </w:t>
      </w:r>
      <w:r w:rsidRPr="009011D1">
        <w:t>1</w:t>
      </w:r>
    </w:p>
    <w:tbl>
      <w:tblPr>
        <w:tblStyle w:val="TableNormal"/>
        <w:tblW w:w="0" w:type="auto"/>
        <w:tblInd w:w="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58"/>
        <w:gridCol w:w="2977"/>
      </w:tblGrid>
      <w:tr w:rsidR="00E30D27" w:rsidRPr="009011D1" w:rsidTr="00126554">
        <w:trPr>
          <w:trHeight w:val="270"/>
        </w:trPr>
        <w:tc>
          <w:tcPr>
            <w:tcW w:w="6758" w:type="dxa"/>
            <w:shd w:val="clear" w:color="auto" w:fill="D9D9D9"/>
          </w:tcPr>
          <w:p w:rsidR="00E30D27" w:rsidRPr="009011D1" w:rsidRDefault="00CC160D">
            <w:pPr>
              <w:pStyle w:val="TableParagraph"/>
              <w:spacing w:line="251" w:lineRule="exact"/>
              <w:ind w:left="2993" w:right="2421"/>
              <w:rPr>
                <w:b/>
                <w:bCs/>
                <w:sz w:val="24"/>
                <w:szCs w:val="24"/>
              </w:rPr>
            </w:pPr>
            <w:r w:rsidRPr="009011D1">
              <w:rPr>
                <w:b/>
                <w:bCs/>
                <w:sz w:val="24"/>
                <w:szCs w:val="24"/>
              </w:rPr>
              <w:t>Показатель</w:t>
            </w:r>
          </w:p>
        </w:tc>
        <w:tc>
          <w:tcPr>
            <w:tcW w:w="2977" w:type="dxa"/>
            <w:shd w:val="clear" w:color="auto" w:fill="D9D9D9"/>
          </w:tcPr>
          <w:p w:rsidR="00E30D27" w:rsidRPr="009011D1" w:rsidRDefault="00CC160D">
            <w:pPr>
              <w:pStyle w:val="TableParagraph"/>
              <w:spacing w:line="251" w:lineRule="exact"/>
              <w:ind w:left="1107" w:right="1094"/>
              <w:rPr>
                <w:b/>
                <w:bCs/>
                <w:sz w:val="24"/>
                <w:szCs w:val="24"/>
              </w:rPr>
            </w:pPr>
            <w:r w:rsidRPr="009011D1">
              <w:rPr>
                <w:b/>
                <w:bCs/>
                <w:sz w:val="24"/>
                <w:szCs w:val="24"/>
              </w:rPr>
              <w:t>20</w:t>
            </w:r>
            <w:r w:rsidR="001E64D6" w:rsidRPr="009011D1">
              <w:rPr>
                <w:b/>
                <w:bCs/>
                <w:sz w:val="24"/>
                <w:szCs w:val="24"/>
              </w:rPr>
              <w:t>23</w:t>
            </w:r>
          </w:p>
        </w:tc>
      </w:tr>
      <w:tr w:rsidR="00E30D27" w:rsidRPr="009011D1" w:rsidTr="00126554">
        <w:trPr>
          <w:trHeight w:val="270"/>
        </w:trPr>
        <w:tc>
          <w:tcPr>
            <w:tcW w:w="6758" w:type="dxa"/>
          </w:tcPr>
          <w:p w:rsidR="00E30D27" w:rsidRPr="009011D1" w:rsidRDefault="00206148" w:rsidP="001534F3">
            <w:pPr>
              <w:pStyle w:val="TableParagraph"/>
              <w:spacing w:line="251" w:lineRule="exact"/>
              <w:ind w:left="671"/>
              <w:jc w:val="left"/>
              <w:rPr>
                <w:bCs/>
                <w:sz w:val="24"/>
                <w:szCs w:val="24"/>
              </w:rPr>
            </w:pPr>
            <w:r w:rsidRPr="009011D1">
              <w:rPr>
                <w:bCs/>
                <w:sz w:val="24"/>
                <w:szCs w:val="24"/>
              </w:rPr>
              <w:t>Ж</w:t>
            </w:r>
            <w:r w:rsidR="00CC160D" w:rsidRPr="009011D1">
              <w:rPr>
                <w:bCs/>
                <w:sz w:val="24"/>
                <w:szCs w:val="24"/>
              </w:rPr>
              <w:t>ил</w:t>
            </w:r>
            <w:r w:rsidR="001534F3" w:rsidRPr="009011D1">
              <w:rPr>
                <w:bCs/>
                <w:sz w:val="24"/>
                <w:szCs w:val="24"/>
              </w:rPr>
              <w:t>ая</w:t>
            </w:r>
            <w:r w:rsidR="00CC160D" w:rsidRPr="009011D1">
              <w:rPr>
                <w:bCs/>
                <w:spacing w:val="-7"/>
                <w:sz w:val="24"/>
                <w:szCs w:val="24"/>
              </w:rPr>
              <w:t xml:space="preserve"> </w:t>
            </w:r>
            <w:r w:rsidRPr="009011D1">
              <w:rPr>
                <w:bCs/>
                <w:sz w:val="24"/>
                <w:szCs w:val="24"/>
              </w:rPr>
              <w:t>зон</w:t>
            </w:r>
            <w:r w:rsidR="001534F3" w:rsidRPr="009011D1">
              <w:rPr>
                <w:bCs/>
                <w:sz w:val="24"/>
                <w:szCs w:val="24"/>
              </w:rPr>
              <w:t>а</w:t>
            </w:r>
          </w:p>
        </w:tc>
        <w:tc>
          <w:tcPr>
            <w:tcW w:w="2977" w:type="dxa"/>
          </w:tcPr>
          <w:p w:rsidR="00E30D27" w:rsidRPr="009011D1" w:rsidRDefault="001534F3" w:rsidP="001534F3">
            <w:pPr>
              <w:pStyle w:val="TableParagraph"/>
              <w:spacing w:line="251" w:lineRule="exact"/>
              <w:ind w:left="16" w:right="-16"/>
              <w:rPr>
                <w:bCs/>
                <w:sz w:val="24"/>
                <w:szCs w:val="24"/>
              </w:rPr>
            </w:pPr>
            <w:r w:rsidRPr="009011D1">
              <w:rPr>
                <w:bCs/>
                <w:sz w:val="24"/>
                <w:szCs w:val="24"/>
              </w:rPr>
              <w:t>168</w:t>
            </w:r>
            <w:r w:rsidR="00AE3BA3" w:rsidRPr="009011D1">
              <w:rPr>
                <w:bCs/>
                <w:sz w:val="24"/>
                <w:szCs w:val="24"/>
              </w:rPr>
              <w:t>1</w:t>
            </w:r>
            <w:r w:rsidRPr="009011D1">
              <w:rPr>
                <w:bCs/>
                <w:sz w:val="24"/>
                <w:szCs w:val="24"/>
              </w:rPr>
              <w:t>,</w:t>
            </w:r>
            <w:r w:rsidR="00AE3BA3" w:rsidRPr="009011D1">
              <w:rPr>
                <w:bCs/>
                <w:sz w:val="24"/>
                <w:szCs w:val="24"/>
              </w:rPr>
              <w:t>4</w:t>
            </w:r>
            <w:r w:rsidRPr="009011D1">
              <w:rPr>
                <w:bCs/>
                <w:sz w:val="24"/>
                <w:szCs w:val="24"/>
              </w:rPr>
              <w:t>9</w:t>
            </w:r>
          </w:p>
        </w:tc>
      </w:tr>
      <w:tr w:rsidR="00E30D27" w:rsidRPr="009011D1" w:rsidTr="00126554">
        <w:trPr>
          <w:trHeight w:val="273"/>
        </w:trPr>
        <w:tc>
          <w:tcPr>
            <w:tcW w:w="6758" w:type="dxa"/>
          </w:tcPr>
          <w:p w:rsidR="00E30D27" w:rsidRPr="009011D1" w:rsidRDefault="00206148" w:rsidP="001534F3">
            <w:pPr>
              <w:pStyle w:val="TableParagraph"/>
              <w:spacing w:line="253" w:lineRule="exact"/>
              <w:ind w:left="671"/>
              <w:jc w:val="left"/>
              <w:rPr>
                <w:bCs/>
                <w:sz w:val="24"/>
                <w:szCs w:val="24"/>
              </w:rPr>
            </w:pPr>
            <w:r w:rsidRPr="009011D1">
              <w:rPr>
                <w:bCs/>
                <w:sz w:val="24"/>
                <w:szCs w:val="24"/>
              </w:rPr>
              <w:t>Общественно-делов</w:t>
            </w:r>
            <w:r w:rsidR="001534F3" w:rsidRPr="009011D1">
              <w:rPr>
                <w:bCs/>
                <w:sz w:val="24"/>
                <w:szCs w:val="24"/>
              </w:rPr>
              <w:t>ая</w:t>
            </w:r>
            <w:r w:rsidRPr="009011D1">
              <w:rPr>
                <w:bCs/>
                <w:sz w:val="24"/>
                <w:szCs w:val="24"/>
              </w:rPr>
              <w:t xml:space="preserve"> зон</w:t>
            </w:r>
            <w:r w:rsidR="001534F3" w:rsidRPr="009011D1">
              <w:rPr>
                <w:bCs/>
                <w:sz w:val="24"/>
                <w:szCs w:val="24"/>
              </w:rPr>
              <w:t>а</w:t>
            </w:r>
          </w:p>
        </w:tc>
        <w:tc>
          <w:tcPr>
            <w:tcW w:w="2977" w:type="dxa"/>
          </w:tcPr>
          <w:p w:rsidR="00E30D27" w:rsidRPr="009011D1" w:rsidRDefault="002F74CA" w:rsidP="001534F3">
            <w:pPr>
              <w:pStyle w:val="TableParagraph"/>
              <w:spacing w:line="253" w:lineRule="exact"/>
              <w:ind w:left="16" w:right="-16"/>
              <w:rPr>
                <w:bCs/>
                <w:sz w:val="24"/>
                <w:szCs w:val="24"/>
              </w:rPr>
            </w:pPr>
            <w:r w:rsidRPr="009011D1">
              <w:rPr>
                <w:bCs/>
                <w:sz w:val="24"/>
                <w:szCs w:val="24"/>
              </w:rPr>
              <w:t>357,22</w:t>
            </w:r>
          </w:p>
        </w:tc>
      </w:tr>
      <w:tr w:rsidR="00AE3BA3" w:rsidRPr="009011D1" w:rsidTr="00126554">
        <w:trPr>
          <w:trHeight w:val="273"/>
        </w:trPr>
        <w:tc>
          <w:tcPr>
            <w:tcW w:w="6758" w:type="dxa"/>
          </w:tcPr>
          <w:p w:rsidR="00AE3BA3" w:rsidRPr="009011D1" w:rsidRDefault="00AE3BA3" w:rsidP="001534F3">
            <w:pPr>
              <w:pStyle w:val="TableParagraph"/>
              <w:spacing w:line="253" w:lineRule="exact"/>
              <w:ind w:left="671"/>
              <w:jc w:val="left"/>
              <w:rPr>
                <w:bCs/>
                <w:sz w:val="24"/>
                <w:szCs w:val="24"/>
              </w:rPr>
            </w:pPr>
            <w:r w:rsidRPr="009011D1">
              <w:rPr>
                <w:bCs/>
                <w:sz w:val="24"/>
                <w:szCs w:val="24"/>
              </w:rPr>
              <w:t>Зона специализированной общественной застройки</w:t>
            </w:r>
          </w:p>
        </w:tc>
        <w:tc>
          <w:tcPr>
            <w:tcW w:w="2977" w:type="dxa"/>
          </w:tcPr>
          <w:p w:rsidR="00AE3BA3" w:rsidRPr="009011D1" w:rsidRDefault="00AE3BA3" w:rsidP="001534F3">
            <w:pPr>
              <w:pStyle w:val="TableParagraph"/>
              <w:spacing w:line="253" w:lineRule="exact"/>
              <w:ind w:left="16" w:right="-16"/>
              <w:rPr>
                <w:bCs/>
                <w:sz w:val="24"/>
                <w:szCs w:val="24"/>
              </w:rPr>
            </w:pPr>
            <w:r w:rsidRPr="009011D1">
              <w:rPr>
                <w:bCs/>
                <w:sz w:val="24"/>
                <w:szCs w:val="24"/>
              </w:rPr>
              <w:t>2,4</w:t>
            </w:r>
          </w:p>
        </w:tc>
      </w:tr>
      <w:tr w:rsidR="00E30D27" w:rsidRPr="009011D1" w:rsidTr="00126554">
        <w:trPr>
          <w:trHeight w:val="303"/>
        </w:trPr>
        <w:tc>
          <w:tcPr>
            <w:tcW w:w="6758" w:type="dxa"/>
          </w:tcPr>
          <w:p w:rsidR="00E30D27" w:rsidRPr="009011D1" w:rsidRDefault="00AC4101" w:rsidP="001534F3">
            <w:pPr>
              <w:pStyle w:val="TableParagraph"/>
              <w:spacing w:line="251" w:lineRule="exact"/>
              <w:ind w:left="671"/>
              <w:jc w:val="left"/>
              <w:rPr>
                <w:bCs/>
                <w:sz w:val="24"/>
                <w:szCs w:val="24"/>
              </w:rPr>
            </w:pPr>
            <w:r w:rsidRPr="009011D1">
              <w:rPr>
                <w:bCs/>
                <w:sz w:val="24"/>
                <w:szCs w:val="24"/>
              </w:rPr>
              <w:t>П</w:t>
            </w:r>
            <w:r w:rsidR="00206148" w:rsidRPr="009011D1">
              <w:rPr>
                <w:bCs/>
                <w:sz w:val="24"/>
                <w:szCs w:val="24"/>
              </w:rPr>
              <w:t>роизводственн</w:t>
            </w:r>
            <w:r w:rsidR="001534F3" w:rsidRPr="009011D1">
              <w:rPr>
                <w:bCs/>
                <w:sz w:val="24"/>
                <w:szCs w:val="24"/>
              </w:rPr>
              <w:t>ая</w:t>
            </w:r>
            <w:r w:rsidR="00206148" w:rsidRPr="009011D1">
              <w:rPr>
                <w:bCs/>
                <w:sz w:val="24"/>
                <w:szCs w:val="24"/>
              </w:rPr>
              <w:t xml:space="preserve"> зон</w:t>
            </w:r>
            <w:r w:rsidR="001534F3" w:rsidRPr="009011D1">
              <w:rPr>
                <w:bCs/>
                <w:sz w:val="24"/>
                <w:szCs w:val="24"/>
              </w:rPr>
              <w:t>а</w:t>
            </w:r>
          </w:p>
        </w:tc>
        <w:tc>
          <w:tcPr>
            <w:tcW w:w="2977" w:type="dxa"/>
          </w:tcPr>
          <w:p w:rsidR="00E30D27" w:rsidRPr="009011D1" w:rsidRDefault="002F74CA" w:rsidP="001534F3">
            <w:pPr>
              <w:pStyle w:val="TableParagraph"/>
              <w:spacing w:line="269" w:lineRule="exact"/>
              <w:ind w:left="16" w:right="-16"/>
              <w:rPr>
                <w:bCs/>
                <w:sz w:val="24"/>
                <w:szCs w:val="24"/>
              </w:rPr>
            </w:pPr>
            <w:r w:rsidRPr="009011D1">
              <w:rPr>
                <w:bCs/>
                <w:sz w:val="24"/>
                <w:szCs w:val="24"/>
              </w:rPr>
              <w:t>696,39</w:t>
            </w:r>
          </w:p>
        </w:tc>
      </w:tr>
      <w:tr w:rsidR="00E30D27" w:rsidRPr="009011D1" w:rsidTr="00126554">
        <w:trPr>
          <w:trHeight w:val="270"/>
        </w:trPr>
        <w:tc>
          <w:tcPr>
            <w:tcW w:w="6758" w:type="dxa"/>
          </w:tcPr>
          <w:p w:rsidR="00E30D27" w:rsidRPr="009011D1" w:rsidRDefault="00C93E49" w:rsidP="001534F3">
            <w:pPr>
              <w:pStyle w:val="TableParagraph"/>
              <w:spacing w:line="251" w:lineRule="exact"/>
              <w:ind w:left="671"/>
              <w:jc w:val="left"/>
              <w:rPr>
                <w:bCs/>
                <w:sz w:val="24"/>
                <w:szCs w:val="24"/>
              </w:rPr>
            </w:pPr>
            <w:r w:rsidRPr="009011D1">
              <w:rPr>
                <w:bCs/>
                <w:sz w:val="24"/>
                <w:szCs w:val="24"/>
              </w:rPr>
              <w:t>Зон</w:t>
            </w:r>
            <w:r w:rsidR="001534F3" w:rsidRPr="009011D1">
              <w:rPr>
                <w:bCs/>
                <w:sz w:val="24"/>
                <w:szCs w:val="24"/>
              </w:rPr>
              <w:t>а</w:t>
            </w:r>
            <w:r w:rsidRPr="009011D1">
              <w:rPr>
                <w:bCs/>
                <w:sz w:val="24"/>
                <w:szCs w:val="24"/>
              </w:rPr>
              <w:t xml:space="preserve"> транспортной инфраструктуры</w:t>
            </w:r>
          </w:p>
        </w:tc>
        <w:tc>
          <w:tcPr>
            <w:tcW w:w="2977" w:type="dxa"/>
          </w:tcPr>
          <w:p w:rsidR="00E30D27" w:rsidRPr="009011D1" w:rsidRDefault="001534F3" w:rsidP="001534F3">
            <w:pPr>
              <w:pStyle w:val="TableParagraph"/>
              <w:spacing w:line="251" w:lineRule="exact"/>
              <w:ind w:left="16" w:right="-16"/>
              <w:rPr>
                <w:bCs/>
                <w:sz w:val="24"/>
                <w:szCs w:val="24"/>
              </w:rPr>
            </w:pPr>
            <w:r w:rsidRPr="009011D1">
              <w:rPr>
                <w:bCs/>
                <w:sz w:val="24"/>
                <w:szCs w:val="24"/>
              </w:rPr>
              <w:t>246,25</w:t>
            </w:r>
          </w:p>
        </w:tc>
      </w:tr>
      <w:tr w:rsidR="00C93E49" w:rsidRPr="009011D1" w:rsidTr="00126554">
        <w:trPr>
          <w:trHeight w:val="273"/>
        </w:trPr>
        <w:tc>
          <w:tcPr>
            <w:tcW w:w="6758" w:type="dxa"/>
          </w:tcPr>
          <w:p w:rsidR="00C93E49" w:rsidRPr="009011D1" w:rsidRDefault="001F0F75">
            <w:pPr>
              <w:pStyle w:val="TableParagraph"/>
              <w:spacing w:line="253" w:lineRule="exact"/>
              <w:ind w:left="671"/>
              <w:jc w:val="left"/>
              <w:rPr>
                <w:bCs/>
                <w:sz w:val="24"/>
                <w:szCs w:val="24"/>
              </w:rPr>
            </w:pPr>
            <w:r w:rsidRPr="009011D1">
              <w:rPr>
                <w:bCs/>
                <w:sz w:val="24"/>
                <w:szCs w:val="24"/>
              </w:rPr>
              <w:t>Зоны рекреационного назначения</w:t>
            </w:r>
          </w:p>
        </w:tc>
        <w:tc>
          <w:tcPr>
            <w:tcW w:w="2977" w:type="dxa"/>
          </w:tcPr>
          <w:p w:rsidR="00C93E49" w:rsidRPr="009011D1" w:rsidRDefault="00486E33" w:rsidP="001534F3">
            <w:pPr>
              <w:pStyle w:val="TableParagraph"/>
              <w:spacing w:line="253" w:lineRule="exact"/>
              <w:ind w:left="16" w:right="-16"/>
              <w:rPr>
                <w:bCs/>
                <w:sz w:val="24"/>
                <w:szCs w:val="24"/>
              </w:rPr>
            </w:pPr>
            <w:r w:rsidRPr="009011D1">
              <w:rPr>
                <w:bCs/>
                <w:sz w:val="24"/>
                <w:szCs w:val="24"/>
              </w:rPr>
              <w:t>190,19</w:t>
            </w:r>
          </w:p>
        </w:tc>
      </w:tr>
      <w:tr w:rsidR="001534F3" w:rsidRPr="009011D1" w:rsidTr="00126554">
        <w:trPr>
          <w:trHeight w:val="273"/>
        </w:trPr>
        <w:tc>
          <w:tcPr>
            <w:tcW w:w="6758" w:type="dxa"/>
          </w:tcPr>
          <w:p w:rsidR="001534F3" w:rsidRPr="009011D1" w:rsidRDefault="001534F3">
            <w:pPr>
              <w:pStyle w:val="TableParagraph"/>
              <w:spacing w:line="253" w:lineRule="exact"/>
              <w:ind w:left="671"/>
              <w:jc w:val="left"/>
              <w:rPr>
                <w:bCs/>
                <w:sz w:val="24"/>
                <w:szCs w:val="24"/>
              </w:rPr>
            </w:pPr>
            <w:r w:rsidRPr="009011D1">
              <w:rPr>
                <w:bCs/>
                <w:sz w:val="24"/>
                <w:szCs w:val="24"/>
              </w:rPr>
              <w:t>Зона лесов</w:t>
            </w:r>
          </w:p>
        </w:tc>
        <w:tc>
          <w:tcPr>
            <w:tcW w:w="2977" w:type="dxa"/>
          </w:tcPr>
          <w:p w:rsidR="001534F3" w:rsidRPr="009011D1" w:rsidRDefault="001534F3" w:rsidP="001534F3">
            <w:pPr>
              <w:pStyle w:val="TableParagraph"/>
              <w:spacing w:line="253" w:lineRule="exact"/>
              <w:ind w:left="16" w:right="-16"/>
              <w:rPr>
                <w:bCs/>
                <w:sz w:val="24"/>
                <w:szCs w:val="24"/>
              </w:rPr>
            </w:pPr>
            <w:r w:rsidRPr="009011D1">
              <w:rPr>
                <w:bCs/>
                <w:sz w:val="24"/>
                <w:szCs w:val="24"/>
              </w:rPr>
              <w:t>485,61</w:t>
            </w:r>
          </w:p>
        </w:tc>
      </w:tr>
      <w:tr w:rsidR="001534F3" w:rsidRPr="009011D1" w:rsidTr="005C4005">
        <w:trPr>
          <w:trHeight w:val="273"/>
        </w:trPr>
        <w:tc>
          <w:tcPr>
            <w:tcW w:w="6758" w:type="dxa"/>
          </w:tcPr>
          <w:p w:rsidR="001534F3" w:rsidRPr="009011D1" w:rsidRDefault="001534F3" w:rsidP="005C4005">
            <w:pPr>
              <w:pStyle w:val="TableParagraph"/>
              <w:spacing w:line="253" w:lineRule="exact"/>
              <w:ind w:left="671"/>
              <w:jc w:val="left"/>
              <w:rPr>
                <w:bCs/>
                <w:sz w:val="24"/>
                <w:szCs w:val="24"/>
              </w:rPr>
            </w:pPr>
            <w:r w:rsidRPr="009011D1">
              <w:rPr>
                <w:bCs/>
                <w:sz w:val="24"/>
                <w:szCs w:val="24"/>
              </w:rPr>
              <w:t>Зоны специального назначения</w:t>
            </w:r>
          </w:p>
        </w:tc>
        <w:tc>
          <w:tcPr>
            <w:tcW w:w="2977" w:type="dxa"/>
          </w:tcPr>
          <w:p w:rsidR="001534F3" w:rsidRPr="009011D1" w:rsidRDefault="001534F3" w:rsidP="005C4005">
            <w:pPr>
              <w:pStyle w:val="TableParagraph"/>
              <w:spacing w:line="253" w:lineRule="exact"/>
              <w:ind w:left="16" w:right="-16"/>
              <w:rPr>
                <w:bCs/>
                <w:sz w:val="24"/>
                <w:szCs w:val="24"/>
              </w:rPr>
            </w:pPr>
            <w:r w:rsidRPr="009011D1">
              <w:rPr>
                <w:bCs/>
                <w:sz w:val="24"/>
                <w:szCs w:val="24"/>
              </w:rPr>
              <w:t>41,97</w:t>
            </w:r>
          </w:p>
        </w:tc>
      </w:tr>
      <w:tr w:rsidR="00C93E49" w:rsidRPr="009011D1" w:rsidTr="00126554">
        <w:trPr>
          <w:trHeight w:val="273"/>
        </w:trPr>
        <w:tc>
          <w:tcPr>
            <w:tcW w:w="6758" w:type="dxa"/>
          </w:tcPr>
          <w:p w:rsidR="00C93E49" w:rsidRPr="009011D1" w:rsidRDefault="001F0F75" w:rsidP="001534F3">
            <w:pPr>
              <w:pStyle w:val="TableParagraph"/>
              <w:spacing w:line="253" w:lineRule="exact"/>
              <w:ind w:left="671"/>
              <w:jc w:val="left"/>
              <w:rPr>
                <w:bCs/>
                <w:sz w:val="24"/>
                <w:szCs w:val="24"/>
              </w:rPr>
            </w:pPr>
            <w:r w:rsidRPr="009011D1">
              <w:rPr>
                <w:bCs/>
                <w:sz w:val="24"/>
                <w:szCs w:val="24"/>
              </w:rPr>
              <w:t>Ин</w:t>
            </w:r>
            <w:r w:rsidR="001534F3" w:rsidRPr="009011D1">
              <w:rPr>
                <w:bCs/>
                <w:sz w:val="24"/>
                <w:szCs w:val="24"/>
              </w:rPr>
              <w:t>ые</w:t>
            </w:r>
            <w:r w:rsidRPr="009011D1">
              <w:rPr>
                <w:bCs/>
                <w:sz w:val="24"/>
                <w:szCs w:val="24"/>
              </w:rPr>
              <w:t xml:space="preserve"> зоны</w:t>
            </w:r>
          </w:p>
        </w:tc>
        <w:tc>
          <w:tcPr>
            <w:tcW w:w="2977" w:type="dxa"/>
          </w:tcPr>
          <w:p w:rsidR="00C93E49" w:rsidRPr="009011D1" w:rsidRDefault="001534F3" w:rsidP="001534F3">
            <w:pPr>
              <w:pStyle w:val="TableParagraph"/>
              <w:spacing w:line="253" w:lineRule="exact"/>
              <w:ind w:left="16" w:right="-16"/>
              <w:rPr>
                <w:bCs/>
                <w:sz w:val="24"/>
                <w:szCs w:val="24"/>
              </w:rPr>
            </w:pPr>
            <w:r w:rsidRPr="009011D1">
              <w:rPr>
                <w:bCs/>
                <w:sz w:val="24"/>
                <w:szCs w:val="24"/>
              </w:rPr>
              <w:t>378,27</w:t>
            </w:r>
          </w:p>
        </w:tc>
      </w:tr>
    </w:tbl>
    <w:p w:rsidR="00E30D27" w:rsidRPr="009011D1" w:rsidRDefault="00E30D27">
      <w:pPr>
        <w:pStyle w:val="a3"/>
        <w:spacing w:before="9"/>
        <w:ind w:left="0"/>
        <w:jc w:val="left"/>
      </w:pPr>
    </w:p>
    <w:p w:rsidR="00E30D27" w:rsidRPr="009011D1" w:rsidRDefault="00CC160D" w:rsidP="00152CAD">
      <w:pPr>
        <w:pStyle w:val="a3"/>
        <w:ind w:left="0"/>
        <w:jc w:val="center"/>
      </w:pPr>
      <w:r w:rsidRPr="009011D1">
        <w:rPr>
          <w:u w:val="single"/>
        </w:rPr>
        <w:t>Краткая</w:t>
      </w:r>
      <w:r w:rsidRPr="009011D1">
        <w:rPr>
          <w:spacing w:val="-7"/>
          <w:u w:val="single"/>
        </w:rPr>
        <w:t xml:space="preserve"> </w:t>
      </w:r>
      <w:r w:rsidRPr="009011D1">
        <w:rPr>
          <w:u w:val="single"/>
        </w:rPr>
        <w:t>историческая</w:t>
      </w:r>
      <w:r w:rsidRPr="009011D1">
        <w:rPr>
          <w:spacing w:val="-3"/>
          <w:u w:val="single"/>
        </w:rPr>
        <w:t xml:space="preserve"> </w:t>
      </w:r>
      <w:r w:rsidRPr="009011D1">
        <w:rPr>
          <w:u w:val="single"/>
        </w:rPr>
        <w:t>справка</w:t>
      </w:r>
    </w:p>
    <w:p w:rsidR="00E30D27" w:rsidRPr="009011D1" w:rsidRDefault="00CC160D" w:rsidP="00122C9D">
      <w:pPr>
        <w:pStyle w:val="a3"/>
        <w:spacing w:before="44" w:line="278" w:lineRule="auto"/>
        <w:ind w:left="0" w:firstLine="564"/>
      </w:pPr>
      <w:r w:rsidRPr="009011D1">
        <w:t>Город</w:t>
      </w:r>
      <w:r w:rsidRPr="009011D1">
        <w:rPr>
          <w:spacing w:val="1"/>
        </w:rPr>
        <w:t xml:space="preserve"> </w:t>
      </w:r>
      <w:r w:rsidRPr="009011D1">
        <w:t>Кузнецк</w:t>
      </w:r>
      <w:r w:rsidRPr="009011D1">
        <w:rPr>
          <w:spacing w:val="1"/>
        </w:rPr>
        <w:t xml:space="preserve"> </w:t>
      </w:r>
      <w:r w:rsidRPr="009011D1">
        <w:t>является</w:t>
      </w:r>
      <w:r w:rsidRPr="009011D1">
        <w:rPr>
          <w:spacing w:val="1"/>
        </w:rPr>
        <w:t xml:space="preserve"> </w:t>
      </w:r>
      <w:r w:rsidRPr="009011D1">
        <w:t>административным</w:t>
      </w:r>
      <w:r w:rsidRPr="009011D1">
        <w:rPr>
          <w:spacing w:val="1"/>
        </w:rPr>
        <w:t xml:space="preserve"> </w:t>
      </w:r>
      <w:r w:rsidRPr="009011D1">
        <w:t>центром</w:t>
      </w:r>
      <w:r w:rsidRPr="009011D1">
        <w:rPr>
          <w:spacing w:val="1"/>
        </w:rPr>
        <w:t xml:space="preserve"> </w:t>
      </w:r>
      <w:r w:rsidRPr="009011D1">
        <w:t>Кузнецкого</w:t>
      </w:r>
      <w:r w:rsidRPr="009011D1">
        <w:rPr>
          <w:spacing w:val="1"/>
        </w:rPr>
        <w:t xml:space="preserve"> </w:t>
      </w:r>
      <w:r w:rsidRPr="009011D1">
        <w:t>района.</w:t>
      </w:r>
      <w:r w:rsidRPr="009011D1">
        <w:rPr>
          <w:spacing w:val="1"/>
        </w:rPr>
        <w:t xml:space="preserve"> </w:t>
      </w:r>
      <w:r w:rsidRPr="009011D1">
        <w:t>Расположен</w:t>
      </w:r>
      <w:r w:rsidRPr="009011D1">
        <w:rPr>
          <w:spacing w:val="1"/>
        </w:rPr>
        <w:t xml:space="preserve"> </w:t>
      </w:r>
      <w:r w:rsidRPr="009011D1">
        <w:t>в</w:t>
      </w:r>
      <w:r w:rsidRPr="009011D1">
        <w:rPr>
          <w:spacing w:val="1"/>
        </w:rPr>
        <w:t xml:space="preserve"> </w:t>
      </w:r>
      <w:r w:rsidRPr="009011D1">
        <w:t>основном</w:t>
      </w:r>
      <w:r w:rsidRPr="009011D1">
        <w:rPr>
          <w:spacing w:val="1"/>
        </w:rPr>
        <w:t xml:space="preserve"> </w:t>
      </w:r>
      <w:r w:rsidRPr="009011D1">
        <w:t>на</w:t>
      </w:r>
      <w:r w:rsidRPr="009011D1">
        <w:rPr>
          <w:spacing w:val="1"/>
        </w:rPr>
        <w:t xml:space="preserve"> </w:t>
      </w:r>
      <w:r w:rsidRPr="009011D1">
        <w:t>левом</w:t>
      </w:r>
      <w:r w:rsidRPr="009011D1">
        <w:rPr>
          <w:spacing w:val="1"/>
        </w:rPr>
        <w:t xml:space="preserve"> </w:t>
      </w:r>
      <w:r w:rsidRPr="009011D1">
        <w:t>берегу</w:t>
      </w:r>
      <w:r w:rsidRPr="009011D1">
        <w:rPr>
          <w:spacing w:val="1"/>
        </w:rPr>
        <w:t xml:space="preserve"> </w:t>
      </w:r>
      <w:r w:rsidRPr="009011D1">
        <w:t>р.</w:t>
      </w:r>
      <w:r w:rsidRPr="009011D1">
        <w:rPr>
          <w:spacing w:val="1"/>
        </w:rPr>
        <w:t xml:space="preserve"> </w:t>
      </w:r>
      <w:r w:rsidRPr="009011D1">
        <w:t>Труев,</w:t>
      </w:r>
      <w:r w:rsidRPr="009011D1">
        <w:rPr>
          <w:spacing w:val="1"/>
        </w:rPr>
        <w:t xml:space="preserve"> </w:t>
      </w:r>
      <w:r w:rsidRPr="009011D1">
        <w:t>левого</w:t>
      </w:r>
      <w:r w:rsidRPr="009011D1">
        <w:rPr>
          <w:spacing w:val="1"/>
        </w:rPr>
        <w:t xml:space="preserve"> </w:t>
      </w:r>
      <w:r w:rsidRPr="009011D1">
        <w:t>притока Суры</w:t>
      </w:r>
      <w:r w:rsidRPr="009011D1">
        <w:rPr>
          <w:spacing w:val="1"/>
        </w:rPr>
        <w:t xml:space="preserve"> </w:t>
      </w:r>
      <w:r w:rsidRPr="009011D1">
        <w:t>(рис.</w:t>
      </w:r>
      <w:r w:rsidRPr="009011D1">
        <w:rPr>
          <w:spacing w:val="1"/>
        </w:rPr>
        <w:t xml:space="preserve"> </w:t>
      </w:r>
      <w:r w:rsidRPr="009011D1">
        <w:t>1).</w:t>
      </w:r>
      <w:r w:rsidRPr="009011D1">
        <w:rPr>
          <w:spacing w:val="1"/>
        </w:rPr>
        <w:t xml:space="preserve"> </w:t>
      </w:r>
      <w:proofErr w:type="gramStart"/>
      <w:r w:rsidRPr="009011D1">
        <w:t>Основан</w:t>
      </w:r>
      <w:proofErr w:type="gramEnd"/>
      <w:r w:rsidRPr="009011D1">
        <w:t xml:space="preserve"> боярином В.Ф. Нарышкиным. В 1697 году он отдал часть принадлежавшей</w:t>
      </w:r>
      <w:r w:rsidRPr="009011D1">
        <w:rPr>
          <w:spacing w:val="1"/>
        </w:rPr>
        <w:t xml:space="preserve"> </w:t>
      </w:r>
      <w:r w:rsidRPr="009011D1">
        <w:t>ему</w:t>
      </w:r>
      <w:r w:rsidRPr="009011D1">
        <w:rPr>
          <w:spacing w:val="1"/>
        </w:rPr>
        <w:t xml:space="preserve"> </w:t>
      </w:r>
      <w:r w:rsidRPr="009011D1">
        <w:t>с</w:t>
      </w:r>
      <w:r w:rsidRPr="009011D1">
        <w:rPr>
          <w:spacing w:val="1"/>
        </w:rPr>
        <w:t xml:space="preserve"> </w:t>
      </w:r>
      <w:r w:rsidRPr="009011D1">
        <w:t>1691</w:t>
      </w:r>
      <w:r w:rsidRPr="009011D1">
        <w:rPr>
          <w:spacing w:val="1"/>
        </w:rPr>
        <w:t xml:space="preserve"> </w:t>
      </w:r>
      <w:r w:rsidRPr="009011D1">
        <w:t>года</w:t>
      </w:r>
      <w:r w:rsidRPr="009011D1">
        <w:rPr>
          <w:spacing w:val="1"/>
        </w:rPr>
        <w:t xml:space="preserve"> </w:t>
      </w:r>
      <w:r w:rsidRPr="009011D1">
        <w:t>земли</w:t>
      </w:r>
      <w:r w:rsidRPr="009011D1">
        <w:rPr>
          <w:spacing w:val="1"/>
        </w:rPr>
        <w:t xml:space="preserve"> </w:t>
      </w:r>
      <w:r w:rsidRPr="009011D1">
        <w:t>в</w:t>
      </w:r>
      <w:r w:rsidRPr="009011D1">
        <w:rPr>
          <w:spacing w:val="1"/>
        </w:rPr>
        <w:t xml:space="preserve"> </w:t>
      </w:r>
      <w:r w:rsidRPr="009011D1">
        <w:t>пользу</w:t>
      </w:r>
      <w:r w:rsidRPr="009011D1">
        <w:rPr>
          <w:spacing w:val="1"/>
        </w:rPr>
        <w:t xml:space="preserve"> </w:t>
      </w:r>
      <w:r w:rsidRPr="009011D1">
        <w:t>новопостроенной</w:t>
      </w:r>
      <w:r w:rsidRPr="009011D1">
        <w:rPr>
          <w:spacing w:val="1"/>
        </w:rPr>
        <w:t xml:space="preserve"> </w:t>
      </w:r>
      <w:r w:rsidRPr="009011D1">
        <w:t>Воскресенской</w:t>
      </w:r>
      <w:r w:rsidRPr="009011D1">
        <w:rPr>
          <w:spacing w:val="1"/>
        </w:rPr>
        <w:t xml:space="preserve"> </w:t>
      </w:r>
      <w:r w:rsidRPr="009011D1">
        <w:t>церкви.</w:t>
      </w:r>
      <w:r w:rsidRPr="009011D1">
        <w:rPr>
          <w:spacing w:val="1"/>
        </w:rPr>
        <w:t xml:space="preserve"> </w:t>
      </w:r>
      <w:r w:rsidRPr="009011D1">
        <w:t>Таким</w:t>
      </w:r>
      <w:r w:rsidRPr="009011D1">
        <w:rPr>
          <w:spacing w:val="1"/>
        </w:rPr>
        <w:t xml:space="preserve"> </w:t>
      </w:r>
      <w:r w:rsidRPr="009011D1">
        <w:t>образом, населенный пункт</w:t>
      </w:r>
      <w:r w:rsidRPr="009011D1">
        <w:rPr>
          <w:spacing w:val="1"/>
        </w:rPr>
        <w:t xml:space="preserve"> </w:t>
      </w:r>
      <w:r w:rsidRPr="009011D1">
        <w:t>возник</w:t>
      </w:r>
      <w:r w:rsidRPr="009011D1">
        <w:rPr>
          <w:spacing w:val="1"/>
        </w:rPr>
        <w:t xml:space="preserve"> </w:t>
      </w:r>
      <w:r w:rsidRPr="009011D1">
        <w:t>как</w:t>
      </w:r>
      <w:r w:rsidRPr="009011D1">
        <w:rPr>
          <w:spacing w:val="1"/>
        </w:rPr>
        <w:t xml:space="preserve"> </w:t>
      </w:r>
      <w:r w:rsidRPr="009011D1">
        <w:t>село</w:t>
      </w:r>
      <w:r w:rsidRPr="009011D1">
        <w:rPr>
          <w:spacing w:val="1"/>
        </w:rPr>
        <w:t xml:space="preserve"> </w:t>
      </w:r>
      <w:r w:rsidRPr="009011D1">
        <w:t>между</w:t>
      </w:r>
      <w:r w:rsidRPr="009011D1">
        <w:rPr>
          <w:spacing w:val="1"/>
        </w:rPr>
        <w:t xml:space="preserve"> </w:t>
      </w:r>
      <w:r w:rsidRPr="009011D1">
        <w:t>1691</w:t>
      </w:r>
      <w:r w:rsidRPr="009011D1">
        <w:rPr>
          <w:spacing w:val="1"/>
        </w:rPr>
        <w:t xml:space="preserve"> </w:t>
      </w:r>
      <w:r w:rsidRPr="009011D1">
        <w:t>и</w:t>
      </w:r>
      <w:r w:rsidRPr="009011D1">
        <w:rPr>
          <w:spacing w:val="1"/>
        </w:rPr>
        <w:t xml:space="preserve"> </w:t>
      </w:r>
      <w:r w:rsidRPr="009011D1">
        <w:t>1697</w:t>
      </w:r>
      <w:r w:rsidRPr="009011D1">
        <w:rPr>
          <w:spacing w:val="1"/>
        </w:rPr>
        <w:t xml:space="preserve"> </w:t>
      </w:r>
      <w:r w:rsidRPr="009011D1">
        <w:t>годами.</w:t>
      </w:r>
      <w:r w:rsidRPr="009011D1">
        <w:rPr>
          <w:spacing w:val="1"/>
        </w:rPr>
        <w:t xml:space="preserve"> </w:t>
      </w:r>
      <w:r w:rsidRPr="009011D1">
        <w:t>Впервые</w:t>
      </w:r>
      <w:r w:rsidRPr="009011D1">
        <w:rPr>
          <w:spacing w:val="1"/>
        </w:rPr>
        <w:t xml:space="preserve"> </w:t>
      </w:r>
      <w:r w:rsidRPr="009011D1">
        <w:t>упоминается</w:t>
      </w:r>
      <w:r w:rsidRPr="009011D1">
        <w:rPr>
          <w:spacing w:val="32"/>
        </w:rPr>
        <w:t xml:space="preserve"> </w:t>
      </w:r>
      <w:r w:rsidRPr="009011D1">
        <w:t>в</w:t>
      </w:r>
      <w:r w:rsidRPr="009011D1">
        <w:rPr>
          <w:spacing w:val="35"/>
        </w:rPr>
        <w:t xml:space="preserve"> </w:t>
      </w:r>
      <w:r w:rsidRPr="009011D1">
        <w:t>1697</w:t>
      </w:r>
      <w:r w:rsidRPr="009011D1">
        <w:rPr>
          <w:spacing w:val="36"/>
        </w:rPr>
        <w:t xml:space="preserve"> </w:t>
      </w:r>
      <w:r w:rsidRPr="009011D1">
        <w:t>году</w:t>
      </w:r>
      <w:r w:rsidRPr="009011D1">
        <w:rPr>
          <w:spacing w:val="33"/>
        </w:rPr>
        <w:t xml:space="preserve"> </w:t>
      </w:r>
      <w:r w:rsidRPr="009011D1">
        <w:t>в</w:t>
      </w:r>
      <w:r w:rsidR="00152CAD" w:rsidRPr="009011D1">
        <w:t xml:space="preserve"> </w:t>
      </w:r>
      <w:r w:rsidRPr="009011D1">
        <w:t>связи</w:t>
      </w:r>
      <w:r w:rsidRPr="009011D1">
        <w:rPr>
          <w:spacing w:val="-5"/>
        </w:rPr>
        <w:t xml:space="preserve"> </w:t>
      </w:r>
      <w:r w:rsidRPr="009011D1">
        <w:t>с</w:t>
      </w:r>
      <w:r w:rsidRPr="009011D1">
        <w:rPr>
          <w:spacing w:val="-7"/>
        </w:rPr>
        <w:t xml:space="preserve"> </w:t>
      </w:r>
      <w:r w:rsidRPr="009011D1">
        <w:t>постройкой</w:t>
      </w:r>
      <w:r w:rsidRPr="009011D1">
        <w:rPr>
          <w:spacing w:val="-7"/>
        </w:rPr>
        <w:t xml:space="preserve"> </w:t>
      </w:r>
      <w:r w:rsidRPr="009011D1">
        <w:t>в</w:t>
      </w:r>
      <w:r w:rsidRPr="009011D1">
        <w:rPr>
          <w:spacing w:val="-6"/>
        </w:rPr>
        <w:t xml:space="preserve"> </w:t>
      </w:r>
      <w:r w:rsidRPr="009011D1">
        <w:t>с.</w:t>
      </w:r>
      <w:r w:rsidRPr="009011D1">
        <w:rPr>
          <w:spacing w:val="-7"/>
        </w:rPr>
        <w:t xml:space="preserve"> </w:t>
      </w:r>
      <w:r w:rsidRPr="009011D1">
        <w:t>Труеве</w:t>
      </w:r>
      <w:r w:rsidRPr="009011D1">
        <w:rPr>
          <w:spacing w:val="-7"/>
        </w:rPr>
        <w:t xml:space="preserve"> </w:t>
      </w:r>
      <w:r w:rsidRPr="009011D1">
        <w:t>церкви.</w:t>
      </w:r>
      <w:r w:rsidRPr="009011D1">
        <w:rPr>
          <w:spacing w:val="-6"/>
        </w:rPr>
        <w:t xml:space="preserve"> </w:t>
      </w:r>
      <w:r w:rsidRPr="009011D1">
        <w:t>В</w:t>
      </w:r>
      <w:r w:rsidRPr="009011D1">
        <w:rPr>
          <w:spacing w:val="-8"/>
        </w:rPr>
        <w:t xml:space="preserve"> </w:t>
      </w:r>
      <w:r w:rsidRPr="009011D1">
        <w:t>1710</w:t>
      </w:r>
      <w:r w:rsidRPr="009011D1">
        <w:rPr>
          <w:spacing w:val="-8"/>
        </w:rPr>
        <w:t xml:space="preserve"> </w:t>
      </w:r>
      <w:r w:rsidRPr="009011D1">
        <w:t>значится</w:t>
      </w:r>
      <w:r w:rsidRPr="009011D1">
        <w:rPr>
          <w:spacing w:val="-7"/>
        </w:rPr>
        <w:t xml:space="preserve"> </w:t>
      </w:r>
      <w:r w:rsidRPr="009011D1">
        <w:t>как</w:t>
      </w:r>
      <w:r w:rsidRPr="009011D1">
        <w:rPr>
          <w:spacing w:val="-7"/>
        </w:rPr>
        <w:t xml:space="preserve"> </w:t>
      </w:r>
      <w:r w:rsidRPr="009011D1">
        <w:t>бывшая</w:t>
      </w:r>
      <w:r w:rsidRPr="009011D1">
        <w:rPr>
          <w:spacing w:val="-13"/>
        </w:rPr>
        <w:t xml:space="preserve"> </w:t>
      </w:r>
      <w:r w:rsidRPr="009011D1">
        <w:t>вотчина</w:t>
      </w:r>
      <w:r w:rsidRPr="009011D1">
        <w:rPr>
          <w:spacing w:val="-13"/>
        </w:rPr>
        <w:t xml:space="preserve"> </w:t>
      </w:r>
      <w:r w:rsidRPr="009011D1">
        <w:t>Нарышкиных,</w:t>
      </w:r>
      <w:r w:rsidRPr="009011D1">
        <w:rPr>
          <w:spacing w:val="-58"/>
        </w:rPr>
        <w:t xml:space="preserve"> </w:t>
      </w:r>
      <w:r w:rsidRPr="009011D1">
        <w:rPr>
          <w:spacing w:val="-1"/>
        </w:rPr>
        <w:t>с</w:t>
      </w:r>
      <w:r w:rsidRPr="009011D1">
        <w:rPr>
          <w:spacing w:val="-6"/>
        </w:rPr>
        <w:t xml:space="preserve"> </w:t>
      </w:r>
      <w:r w:rsidRPr="009011D1">
        <w:rPr>
          <w:spacing w:val="-1"/>
        </w:rPr>
        <w:t>1720</w:t>
      </w:r>
      <w:r w:rsidRPr="009011D1">
        <w:rPr>
          <w:spacing w:val="-15"/>
        </w:rPr>
        <w:t xml:space="preserve"> </w:t>
      </w:r>
      <w:r w:rsidRPr="009011D1">
        <w:rPr>
          <w:spacing w:val="-1"/>
        </w:rPr>
        <w:t>–</w:t>
      </w:r>
      <w:r w:rsidRPr="009011D1">
        <w:rPr>
          <w:spacing w:val="-4"/>
        </w:rPr>
        <w:t xml:space="preserve"> </w:t>
      </w:r>
      <w:r w:rsidRPr="009011D1">
        <w:rPr>
          <w:spacing w:val="-1"/>
        </w:rPr>
        <w:t>вотчина</w:t>
      </w:r>
      <w:r w:rsidRPr="009011D1">
        <w:rPr>
          <w:spacing w:val="-6"/>
        </w:rPr>
        <w:t xml:space="preserve"> </w:t>
      </w:r>
      <w:r w:rsidRPr="009011D1">
        <w:t>стольника</w:t>
      </w:r>
      <w:r w:rsidRPr="009011D1">
        <w:rPr>
          <w:spacing w:val="-5"/>
        </w:rPr>
        <w:t xml:space="preserve"> </w:t>
      </w:r>
      <w:r w:rsidRPr="009011D1">
        <w:t>Г.Ф.</w:t>
      </w:r>
      <w:r w:rsidRPr="009011D1">
        <w:rPr>
          <w:spacing w:val="-5"/>
        </w:rPr>
        <w:t xml:space="preserve"> </w:t>
      </w:r>
      <w:r w:rsidRPr="009011D1">
        <w:t>Грибоедова</w:t>
      </w:r>
      <w:r w:rsidRPr="009011D1">
        <w:rPr>
          <w:spacing w:val="-5"/>
        </w:rPr>
        <w:t xml:space="preserve"> </w:t>
      </w:r>
      <w:r w:rsidRPr="009011D1">
        <w:t>(рис.</w:t>
      </w:r>
      <w:r w:rsidRPr="009011D1">
        <w:rPr>
          <w:spacing w:val="-5"/>
        </w:rPr>
        <w:t xml:space="preserve"> </w:t>
      </w:r>
      <w:r w:rsidRPr="009011D1">
        <w:t>2,3).</w:t>
      </w:r>
      <w:r w:rsidRPr="009011D1">
        <w:rPr>
          <w:spacing w:val="-4"/>
        </w:rPr>
        <w:t xml:space="preserve"> </w:t>
      </w:r>
      <w:r w:rsidRPr="009011D1">
        <w:t>С</w:t>
      </w:r>
      <w:r w:rsidRPr="009011D1">
        <w:rPr>
          <w:spacing w:val="-5"/>
        </w:rPr>
        <w:t xml:space="preserve"> </w:t>
      </w:r>
      <w:r w:rsidRPr="009011D1">
        <w:t>1732</w:t>
      </w:r>
      <w:r w:rsidRPr="009011D1">
        <w:rPr>
          <w:spacing w:val="-5"/>
        </w:rPr>
        <w:t xml:space="preserve"> </w:t>
      </w:r>
      <w:r w:rsidRPr="009011D1">
        <w:t>–</w:t>
      </w:r>
      <w:r w:rsidRPr="009011D1">
        <w:rPr>
          <w:spacing w:val="-4"/>
        </w:rPr>
        <w:t xml:space="preserve"> </w:t>
      </w:r>
      <w:r w:rsidRPr="009011D1">
        <w:t>дворцовое</w:t>
      </w:r>
      <w:r w:rsidRPr="009011D1">
        <w:rPr>
          <w:spacing w:val="-16"/>
        </w:rPr>
        <w:t xml:space="preserve"> </w:t>
      </w:r>
      <w:r w:rsidRPr="009011D1">
        <w:t>село,</w:t>
      </w:r>
      <w:r w:rsidRPr="009011D1">
        <w:rPr>
          <w:spacing w:val="5"/>
        </w:rPr>
        <w:t xml:space="preserve"> </w:t>
      </w:r>
      <w:r w:rsidRPr="009011D1">
        <w:t>в</w:t>
      </w:r>
      <w:r w:rsidRPr="009011D1">
        <w:rPr>
          <w:spacing w:val="4"/>
        </w:rPr>
        <w:t xml:space="preserve"> </w:t>
      </w:r>
      <w:r w:rsidRPr="009011D1">
        <w:t>котором</w:t>
      </w:r>
      <w:r w:rsidRPr="009011D1">
        <w:rPr>
          <w:spacing w:val="-57"/>
        </w:rPr>
        <w:t xml:space="preserve"> </w:t>
      </w:r>
      <w:r w:rsidRPr="009011D1">
        <w:t>проживала</w:t>
      </w:r>
      <w:r w:rsidRPr="009011D1">
        <w:rPr>
          <w:spacing w:val="1"/>
        </w:rPr>
        <w:t xml:space="preserve"> </w:t>
      </w:r>
      <w:r w:rsidRPr="009011D1">
        <w:t>и</w:t>
      </w:r>
      <w:r w:rsidRPr="009011D1">
        <w:rPr>
          <w:spacing w:val="1"/>
        </w:rPr>
        <w:t xml:space="preserve"> </w:t>
      </w:r>
      <w:r w:rsidRPr="009011D1">
        <w:t>часть</w:t>
      </w:r>
      <w:r w:rsidRPr="009011D1">
        <w:rPr>
          <w:spacing w:val="1"/>
        </w:rPr>
        <w:t xml:space="preserve"> </w:t>
      </w:r>
      <w:r w:rsidRPr="009011D1">
        <w:t>бывших</w:t>
      </w:r>
      <w:r w:rsidRPr="009011D1">
        <w:rPr>
          <w:spacing w:val="1"/>
        </w:rPr>
        <w:t xml:space="preserve"> </w:t>
      </w:r>
      <w:r w:rsidRPr="009011D1">
        <w:t>ясачных</w:t>
      </w:r>
      <w:r w:rsidRPr="009011D1">
        <w:rPr>
          <w:spacing w:val="1"/>
        </w:rPr>
        <w:t xml:space="preserve"> </w:t>
      </w:r>
      <w:r w:rsidRPr="009011D1">
        <w:t>крестьян</w:t>
      </w:r>
      <w:r w:rsidRPr="009011D1">
        <w:rPr>
          <w:spacing w:val="1"/>
        </w:rPr>
        <w:t xml:space="preserve"> </w:t>
      </w:r>
      <w:r w:rsidRPr="009011D1">
        <w:t>(вероятно,</w:t>
      </w:r>
      <w:r w:rsidRPr="009011D1">
        <w:rPr>
          <w:spacing w:val="1"/>
        </w:rPr>
        <w:t xml:space="preserve"> </w:t>
      </w:r>
      <w:r w:rsidRPr="009011D1">
        <w:t>крещеной мордвы). К этому</w:t>
      </w:r>
      <w:r w:rsidRPr="009011D1">
        <w:rPr>
          <w:spacing w:val="1"/>
        </w:rPr>
        <w:t xml:space="preserve"> </w:t>
      </w:r>
      <w:r w:rsidRPr="009011D1">
        <w:t>времени</w:t>
      </w:r>
      <w:r w:rsidRPr="009011D1">
        <w:rPr>
          <w:spacing w:val="1"/>
        </w:rPr>
        <w:t xml:space="preserve"> </w:t>
      </w:r>
      <w:r w:rsidRPr="009011D1">
        <w:t>сюда</w:t>
      </w:r>
      <w:r w:rsidRPr="009011D1">
        <w:rPr>
          <w:spacing w:val="1"/>
        </w:rPr>
        <w:t xml:space="preserve"> </w:t>
      </w:r>
      <w:r w:rsidRPr="009011D1">
        <w:t>переселено</w:t>
      </w:r>
      <w:r w:rsidRPr="009011D1">
        <w:rPr>
          <w:spacing w:val="1"/>
        </w:rPr>
        <w:t xml:space="preserve"> </w:t>
      </w:r>
      <w:r w:rsidRPr="009011D1">
        <w:t>несколько</w:t>
      </w:r>
      <w:r w:rsidRPr="009011D1">
        <w:rPr>
          <w:spacing w:val="1"/>
        </w:rPr>
        <w:t xml:space="preserve"> </w:t>
      </w:r>
      <w:r w:rsidRPr="009011D1">
        <w:t>тысяч</w:t>
      </w:r>
      <w:r w:rsidRPr="009011D1">
        <w:rPr>
          <w:spacing w:val="1"/>
        </w:rPr>
        <w:t xml:space="preserve"> </w:t>
      </w:r>
      <w:r w:rsidRPr="009011D1">
        <w:t>дворцовых</w:t>
      </w:r>
      <w:r w:rsidRPr="009011D1">
        <w:rPr>
          <w:spacing w:val="1"/>
        </w:rPr>
        <w:t xml:space="preserve"> </w:t>
      </w:r>
      <w:r w:rsidRPr="009011D1">
        <w:t>крестьян</w:t>
      </w:r>
      <w:r w:rsidRPr="009011D1">
        <w:rPr>
          <w:spacing w:val="1"/>
        </w:rPr>
        <w:t xml:space="preserve"> </w:t>
      </w:r>
      <w:r w:rsidRPr="009011D1">
        <w:t>из</w:t>
      </w:r>
      <w:r w:rsidRPr="009011D1">
        <w:rPr>
          <w:spacing w:val="1"/>
        </w:rPr>
        <w:t xml:space="preserve"> </w:t>
      </w:r>
      <w:r w:rsidRPr="009011D1">
        <w:t>промысловых</w:t>
      </w:r>
      <w:r w:rsidRPr="009011D1">
        <w:rPr>
          <w:spacing w:val="1"/>
        </w:rPr>
        <w:t xml:space="preserve"> </w:t>
      </w:r>
      <w:r w:rsidRPr="009011D1">
        <w:t>сел</w:t>
      </w:r>
      <w:r w:rsidRPr="009011D1">
        <w:rPr>
          <w:spacing w:val="-57"/>
        </w:rPr>
        <w:t xml:space="preserve"> </w:t>
      </w:r>
      <w:r w:rsidRPr="009011D1">
        <w:t>центральных губерний, что превратило Труев в одно из крупнейших сел региона, стало</w:t>
      </w:r>
      <w:r w:rsidRPr="009011D1">
        <w:rPr>
          <w:spacing w:val="1"/>
        </w:rPr>
        <w:t xml:space="preserve"> </w:t>
      </w:r>
      <w:r w:rsidRPr="009011D1">
        <w:rPr>
          <w:spacing w:val="-1"/>
        </w:rPr>
        <w:t xml:space="preserve">причиной распространения </w:t>
      </w:r>
      <w:r w:rsidRPr="009011D1">
        <w:t>«городских» ремесел. В 1748 году в селе действовала таможня</w:t>
      </w:r>
      <w:r w:rsidRPr="009011D1">
        <w:rPr>
          <w:spacing w:val="-57"/>
        </w:rPr>
        <w:t xml:space="preserve"> </w:t>
      </w:r>
      <w:r w:rsidRPr="009011D1">
        <w:t>и при ней колодная изба. В 1774-75 годах в окрестностях Труева и в нем самом активно</w:t>
      </w:r>
      <w:r w:rsidRPr="009011D1">
        <w:rPr>
          <w:spacing w:val="1"/>
        </w:rPr>
        <w:t xml:space="preserve"> </w:t>
      </w:r>
      <w:r w:rsidRPr="009011D1">
        <w:t>действовали</w:t>
      </w:r>
      <w:r w:rsidRPr="009011D1">
        <w:rPr>
          <w:spacing w:val="1"/>
        </w:rPr>
        <w:t xml:space="preserve"> </w:t>
      </w:r>
      <w:r w:rsidRPr="009011D1">
        <w:t>пугачевские</w:t>
      </w:r>
      <w:r w:rsidRPr="009011D1">
        <w:rPr>
          <w:spacing w:val="1"/>
        </w:rPr>
        <w:t xml:space="preserve"> </w:t>
      </w:r>
      <w:r w:rsidRPr="009011D1">
        <w:t>отряды.</w:t>
      </w:r>
      <w:r w:rsidRPr="009011D1">
        <w:rPr>
          <w:spacing w:val="1"/>
        </w:rPr>
        <w:t xml:space="preserve"> </w:t>
      </w:r>
      <w:r w:rsidRPr="009011D1">
        <w:t>После</w:t>
      </w:r>
      <w:r w:rsidRPr="009011D1">
        <w:rPr>
          <w:spacing w:val="1"/>
        </w:rPr>
        <w:t xml:space="preserve"> </w:t>
      </w:r>
      <w:r w:rsidRPr="009011D1">
        <w:t>1780</w:t>
      </w:r>
      <w:r w:rsidRPr="009011D1">
        <w:rPr>
          <w:spacing w:val="1"/>
        </w:rPr>
        <w:t xml:space="preserve"> </w:t>
      </w:r>
      <w:r w:rsidRPr="009011D1">
        <w:t>года</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особенно</w:t>
      </w:r>
      <w:r w:rsidRPr="009011D1">
        <w:rPr>
          <w:spacing w:val="1"/>
        </w:rPr>
        <w:t xml:space="preserve"> </w:t>
      </w:r>
      <w:r w:rsidRPr="009011D1">
        <w:t>энергично</w:t>
      </w:r>
      <w:r w:rsidRPr="009011D1">
        <w:rPr>
          <w:spacing w:val="-57"/>
        </w:rPr>
        <w:t xml:space="preserve"> </w:t>
      </w:r>
      <w:r w:rsidRPr="009011D1">
        <w:t>развивалась торговля (в основном изделия из дерева и глины, а также поковки металла и</w:t>
      </w:r>
      <w:r w:rsidRPr="009011D1">
        <w:rPr>
          <w:spacing w:val="1"/>
        </w:rPr>
        <w:t xml:space="preserve"> </w:t>
      </w:r>
      <w:r w:rsidRPr="009011D1">
        <w:t>поташ). Близость татарских сел, где население занималось скотоводством, обусловило</w:t>
      </w:r>
      <w:r w:rsidRPr="009011D1">
        <w:rPr>
          <w:spacing w:val="1"/>
        </w:rPr>
        <w:t xml:space="preserve"> </w:t>
      </w:r>
      <w:r w:rsidRPr="009011D1">
        <w:t>распространение</w:t>
      </w:r>
      <w:r w:rsidRPr="009011D1">
        <w:rPr>
          <w:spacing w:val="1"/>
        </w:rPr>
        <w:t xml:space="preserve"> </w:t>
      </w:r>
      <w:r w:rsidRPr="009011D1">
        <w:t>ремесел,</w:t>
      </w:r>
      <w:r w:rsidRPr="009011D1">
        <w:rPr>
          <w:spacing w:val="1"/>
        </w:rPr>
        <w:t xml:space="preserve"> </w:t>
      </w:r>
      <w:r w:rsidRPr="009011D1">
        <w:t>связанных</w:t>
      </w:r>
      <w:r w:rsidRPr="009011D1">
        <w:rPr>
          <w:spacing w:val="1"/>
        </w:rPr>
        <w:t xml:space="preserve"> </w:t>
      </w:r>
      <w:r w:rsidRPr="009011D1">
        <w:t>с</w:t>
      </w:r>
      <w:r w:rsidRPr="009011D1">
        <w:rPr>
          <w:spacing w:val="1"/>
        </w:rPr>
        <w:t xml:space="preserve"> </w:t>
      </w:r>
      <w:r w:rsidRPr="009011D1">
        <w:t>производством</w:t>
      </w:r>
      <w:r w:rsidRPr="009011D1">
        <w:rPr>
          <w:spacing w:val="1"/>
        </w:rPr>
        <w:t xml:space="preserve"> </w:t>
      </w:r>
      <w:r w:rsidRPr="009011D1">
        <w:t>кож</w:t>
      </w:r>
      <w:r w:rsidRPr="009011D1">
        <w:rPr>
          <w:spacing w:val="1"/>
        </w:rPr>
        <w:t xml:space="preserve"> </w:t>
      </w:r>
      <w:r w:rsidRPr="009011D1">
        <w:t>и</w:t>
      </w:r>
      <w:r w:rsidRPr="009011D1">
        <w:rPr>
          <w:spacing w:val="1"/>
        </w:rPr>
        <w:t xml:space="preserve"> </w:t>
      </w:r>
      <w:r w:rsidRPr="009011D1">
        <w:t>шерсти.</w:t>
      </w:r>
      <w:r w:rsidRPr="009011D1">
        <w:rPr>
          <w:spacing w:val="1"/>
        </w:rPr>
        <w:t xml:space="preserve"> </w:t>
      </w:r>
      <w:r w:rsidRPr="009011D1">
        <w:t>Село Труево</w:t>
      </w:r>
      <w:r w:rsidRPr="009011D1">
        <w:rPr>
          <w:spacing w:val="1"/>
        </w:rPr>
        <w:t xml:space="preserve"> </w:t>
      </w:r>
      <w:r w:rsidRPr="009011D1">
        <w:t>располагалось</w:t>
      </w:r>
      <w:r w:rsidRPr="009011D1">
        <w:rPr>
          <w:spacing w:val="1"/>
        </w:rPr>
        <w:t xml:space="preserve"> </w:t>
      </w:r>
      <w:r w:rsidRPr="009011D1">
        <w:t>в одну улицу вдоль левого берега одноименной реки, начиная с Мар</w:t>
      </w:r>
      <w:proofErr w:type="gramStart"/>
      <w:r w:rsidRPr="009011D1">
        <w:t>а-</w:t>
      </w:r>
      <w:proofErr w:type="gramEnd"/>
      <w:r w:rsidRPr="009011D1">
        <w:rPr>
          <w:spacing w:val="1"/>
        </w:rPr>
        <w:t xml:space="preserve"> </w:t>
      </w:r>
      <w:r w:rsidRPr="009011D1">
        <w:t>холма,</w:t>
      </w:r>
      <w:r w:rsidRPr="009011D1">
        <w:rPr>
          <w:spacing w:val="-1"/>
        </w:rPr>
        <w:t xml:space="preserve"> </w:t>
      </w:r>
      <w:r w:rsidRPr="009011D1">
        <w:t>повторяя изгибы</w:t>
      </w:r>
      <w:r w:rsidRPr="009011D1">
        <w:rPr>
          <w:spacing w:val="-1"/>
        </w:rPr>
        <w:t xml:space="preserve"> </w:t>
      </w:r>
      <w:r w:rsidRPr="009011D1">
        <w:t>реки</w:t>
      </w:r>
      <w:r w:rsidRPr="009011D1">
        <w:rPr>
          <w:spacing w:val="3"/>
        </w:rPr>
        <w:t xml:space="preserve"> </w:t>
      </w:r>
      <w:r w:rsidRPr="009011D1">
        <w:t>(рис.6).</w:t>
      </w:r>
    </w:p>
    <w:p w:rsidR="00E30D27" w:rsidRPr="009011D1" w:rsidRDefault="00CC160D" w:rsidP="00122C9D">
      <w:pPr>
        <w:pStyle w:val="a3"/>
        <w:spacing w:before="4" w:line="278" w:lineRule="auto"/>
        <w:ind w:left="0" w:firstLine="564"/>
      </w:pPr>
      <w:r w:rsidRPr="009011D1">
        <w:t>С 7.11.1780 город Кузнецк - уездный город Саратовского наместничества (затем</w:t>
      </w:r>
      <w:r w:rsidRPr="009011D1">
        <w:rPr>
          <w:spacing w:val="1"/>
        </w:rPr>
        <w:t xml:space="preserve"> </w:t>
      </w:r>
      <w:r w:rsidRPr="009011D1">
        <w:t>губернии). Название Кузнецк присвоено указом Екатерины II, в связи с объявлением его</w:t>
      </w:r>
      <w:r w:rsidRPr="009011D1">
        <w:rPr>
          <w:spacing w:val="1"/>
        </w:rPr>
        <w:t xml:space="preserve"> </w:t>
      </w:r>
      <w:r w:rsidRPr="009011D1">
        <w:t xml:space="preserve">уездным городом, «понеже </w:t>
      </w:r>
      <w:proofErr w:type="gramStart"/>
      <w:r w:rsidRPr="009011D1">
        <w:t>сей город наполнен</w:t>
      </w:r>
      <w:proofErr w:type="gramEnd"/>
      <w:r w:rsidRPr="009011D1">
        <w:t xml:space="preserve"> кузнецами, от которого рукоделия и имя</w:t>
      </w:r>
      <w:r w:rsidRPr="009011D1">
        <w:rPr>
          <w:spacing w:val="1"/>
        </w:rPr>
        <w:t xml:space="preserve"> </w:t>
      </w:r>
      <w:r w:rsidRPr="009011D1">
        <w:t>свое</w:t>
      </w:r>
      <w:r w:rsidRPr="009011D1">
        <w:rPr>
          <w:spacing w:val="1"/>
        </w:rPr>
        <w:t xml:space="preserve"> </w:t>
      </w:r>
      <w:r w:rsidRPr="009011D1">
        <w:t>получил»</w:t>
      </w:r>
      <w:r w:rsidRPr="009011D1">
        <w:rPr>
          <w:spacing w:val="1"/>
        </w:rPr>
        <w:t xml:space="preserve"> </w:t>
      </w:r>
      <w:r w:rsidRPr="009011D1">
        <w:t>(рис.7).</w:t>
      </w:r>
      <w:r w:rsidRPr="009011D1">
        <w:rPr>
          <w:spacing w:val="1"/>
        </w:rPr>
        <w:t xml:space="preserve"> </w:t>
      </w:r>
      <w:r w:rsidRPr="009011D1">
        <w:t>С</w:t>
      </w:r>
      <w:r w:rsidRPr="009011D1">
        <w:rPr>
          <w:spacing w:val="1"/>
        </w:rPr>
        <w:t xml:space="preserve"> </w:t>
      </w:r>
      <w:r w:rsidRPr="009011D1">
        <w:t>1820</w:t>
      </w:r>
      <w:r w:rsidRPr="009011D1">
        <w:rPr>
          <w:spacing w:val="1"/>
        </w:rPr>
        <w:t xml:space="preserve"> </w:t>
      </w:r>
      <w:r w:rsidRPr="009011D1">
        <w:t>года</w:t>
      </w:r>
      <w:r w:rsidRPr="009011D1">
        <w:rPr>
          <w:spacing w:val="1"/>
        </w:rPr>
        <w:t xml:space="preserve"> </w:t>
      </w:r>
      <w:r w:rsidRPr="009011D1">
        <w:t>город</w:t>
      </w:r>
      <w:r w:rsidRPr="009011D1">
        <w:rPr>
          <w:spacing w:val="1"/>
        </w:rPr>
        <w:t xml:space="preserve"> </w:t>
      </w:r>
      <w:r w:rsidRPr="009011D1">
        <w:t>развивался</w:t>
      </w:r>
      <w:r w:rsidRPr="009011D1">
        <w:rPr>
          <w:spacing w:val="1"/>
        </w:rPr>
        <w:t xml:space="preserve"> </w:t>
      </w:r>
      <w:r w:rsidRPr="009011D1">
        <w:t>на</w:t>
      </w:r>
      <w:r w:rsidRPr="009011D1">
        <w:rPr>
          <w:spacing w:val="1"/>
        </w:rPr>
        <w:t xml:space="preserve"> </w:t>
      </w:r>
      <w:r w:rsidRPr="009011D1">
        <w:t>основе</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r w:rsidRPr="009011D1">
        <w:t>застройки.</w:t>
      </w:r>
      <w:r w:rsidRPr="009011D1">
        <w:rPr>
          <w:spacing w:val="1"/>
        </w:rPr>
        <w:t xml:space="preserve"> </w:t>
      </w:r>
      <w:r w:rsidRPr="009011D1">
        <w:t>При</w:t>
      </w:r>
      <w:r w:rsidRPr="009011D1">
        <w:rPr>
          <w:spacing w:val="1"/>
        </w:rPr>
        <w:t xml:space="preserve"> </w:t>
      </w:r>
      <w:r w:rsidRPr="009011D1">
        <w:t>этом</w:t>
      </w:r>
      <w:r w:rsidRPr="009011D1">
        <w:rPr>
          <w:spacing w:val="1"/>
        </w:rPr>
        <w:t xml:space="preserve"> </w:t>
      </w:r>
      <w:r w:rsidRPr="009011D1">
        <w:t>сочетались</w:t>
      </w:r>
      <w:r w:rsidRPr="009011D1">
        <w:rPr>
          <w:spacing w:val="1"/>
        </w:rPr>
        <w:t xml:space="preserve"> </w:t>
      </w:r>
      <w:r w:rsidRPr="009011D1">
        <w:t>прежняя</w:t>
      </w:r>
      <w:r w:rsidRPr="009011D1">
        <w:rPr>
          <w:spacing w:val="1"/>
        </w:rPr>
        <w:t xml:space="preserve"> </w:t>
      </w:r>
      <w:r w:rsidRPr="009011D1">
        <w:t>общая</w:t>
      </w:r>
      <w:r w:rsidRPr="009011D1">
        <w:rPr>
          <w:spacing w:val="1"/>
        </w:rPr>
        <w:t xml:space="preserve"> </w:t>
      </w:r>
      <w:r w:rsidRPr="009011D1">
        <w:t>конфигурация</w:t>
      </w:r>
      <w:r w:rsidRPr="009011D1">
        <w:rPr>
          <w:spacing w:val="1"/>
        </w:rPr>
        <w:t xml:space="preserve"> </w:t>
      </w:r>
      <w:r w:rsidRPr="009011D1">
        <w:t>и</w:t>
      </w:r>
      <w:r w:rsidRPr="009011D1">
        <w:rPr>
          <w:spacing w:val="1"/>
        </w:rPr>
        <w:t xml:space="preserve"> </w:t>
      </w:r>
      <w:r w:rsidRPr="009011D1">
        <w:t>новые</w:t>
      </w:r>
      <w:r w:rsidRPr="009011D1">
        <w:rPr>
          <w:spacing w:val="1"/>
        </w:rPr>
        <w:t xml:space="preserve"> </w:t>
      </w:r>
      <w:r w:rsidRPr="009011D1">
        <w:t>структурные</w:t>
      </w:r>
      <w:r w:rsidRPr="009011D1">
        <w:rPr>
          <w:spacing w:val="-57"/>
        </w:rPr>
        <w:t xml:space="preserve"> </w:t>
      </w:r>
      <w:r w:rsidRPr="009011D1">
        <w:t>элементы</w:t>
      </w:r>
      <w:r w:rsidRPr="009011D1">
        <w:rPr>
          <w:spacing w:val="-9"/>
        </w:rPr>
        <w:t xml:space="preserve"> </w:t>
      </w:r>
      <w:r w:rsidRPr="009011D1">
        <w:t>–</w:t>
      </w:r>
      <w:r w:rsidRPr="009011D1">
        <w:rPr>
          <w:spacing w:val="-7"/>
        </w:rPr>
        <w:t xml:space="preserve"> </w:t>
      </w:r>
      <w:r w:rsidRPr="009011D1">
        <w:t>прямоугольные</w:t>
      </w:r>
      <w:r w:rsidRPr="009011D1">
        <w:rPr>
          <w:spacing w:val="-7"/>
        </w:rPr>
        <w:t xml:space="preserve"> </w:t>
      </w:r>
      <w:r w:rsidRPr="009011D1">
        <w:t>кварталы</w:t>
      </w:r>
      <w:r w:rsidRPr="009011D1">
        <w:rPr>
          <w:spacing w:val="-6"/>
        </w:rPr>
        <w:t xml:space="preserve"> </w:t>
      </w:r>
      <w:r w:rsidRPr="009011D1">
        <w:t>и</w:t>
      </w:r>
      <w:r w:rsidRPr="009011D1">
        <w:rPr>
          <w:spacing w:val="-5"/>
        </w:rPr>
        <w:t xml:space="preserve"> </w:t>
      </w:r>
      <w:r w:rsidRPr="009011D1">
        <w:t>площади.</w:t>
      </w:r>
      <w:r w:rsidRPr="009011D1">
        <w:rPr>
          <w:spacing w:val="-6"/>
        </w:rPr>
        <w:t xml:space="preserve"> </w:t>
      </w:r>
      <w:r w:rsidRPr="009011D1">
        <w:t>Ул.</w:t>
      </w:r>
      <w:r w:rsidRPr="009011D1">
        <w:rPr>
          <w:spacing w:val="-7"/>
        </w:rPr>
        <w:t xml:space="preserve"> </w:t>
      </w:r>
      <w:r w:rsidRPr="009011D1">
        <w:t>Московская</w:t>
      </w:r>
      <w:r w:rsidRPr="009011D1">
        <w:rPr>
          <w:spacing w:val="-6"/>
        </w:rPr>
        <w:t xml:space="preserve"> </w:t>
      </w:r>
      <w:r w:rsidRPr="009011D1">
        <w:t>образовала</w:t>
      </w:r>
      <w:r w:rsidRPr="009011D1">
        <w:rPr>
          <w:spacing w:val="-7"/>
        </w:rPr>
        <w:t xml:space="preserve"> </w:t>
      </w:r>
      <w:r w:rsidRPr="009011D1">
        <w:t>поперечную,</w:t>
      </w:r>
      <w:r w:rsidRPr="009011D1">
        <w:rPr>
          <w:spacing w:val="-57"/>
        </w:rPr>
        <w:t xml:space="preserve"> </w:t>
      </w:r>
      <w:r w:rsidRPr="009011D1">
        <w:t>Дворянская (ныне Ленина) продольную композиционные оси города. На их пересечении</w:t>
      </w:r>
      <w:r w:rsidRPr="009011D1">
        <w:rPr>
          <w:spacing w:val="1"/>
        </w:rPr>
        <w:t xml:space="preserve"> </w:t>
      </w:r>
      <w:r w:rsidRPr="009011D1">
        <w:t>сложился</w:t>
      </w:r>
      <w:r w:rsidRPr="009011D1">
        <w:rPr>
          <w:spacing w:val="-1"/>
        </w:rPr>
        <w:t xml:space="preserve"> </w:t>
      </w:r>
      <w:r w:rsidRPr="009011D1">
        <w:t>его</w:t>
      </w:r>
      <w:r w:rsidRPr="009011D1">
        <w:rPr>
          <w:spacing w:val="-1"/>
        </w:rPr>
        <w:t xml:space="preserve"> </w:t>
      </w:r>
      <w:r w:rsidRPr="009011D1">
        <w:t>центр (рис.8).</w:t>
      </w:r>
    </w:p>
    <w:p w:rsidR="00E30D27" w:rsidRPr="009011D1" w:rsidRDefault="00CC160D" w:rsidP="00122C9D">
      <w:pPr>
        <w:pStyle w:val="a3"/>
        <w:spacing w:line="278" w:lineRule="auto"/>
        <w:ind w:left="0" w:firstLine="564"/>
      </w:pPr>
      <w:r w:rsidRPr="009011D1">
        <w:t>Проведенная в 1874 железная дорога разрезала город на северную и южную части, в</w:t>
      </w:r>
      <w:r w:rsidRPr="009011D1">
        <w:rPr>
          <w:spacing w:val="-57"/>
        </w:rPr>
        <w:t xml:space="preserve"> </w:t>
      </w:r>
      <w:r w:rsidRPr="009011D1">
        <w:t>заречье (рабочая</w:t>
      </w:r>
      <w:r w:rsidRPr="009011D1">
        <w:rPr>
          <w:spacing w:val="1"/>
        </w:rPr>
        <w:t xml:space="preserve"> </w:t>
      </w:r>
      <w:r w:rsidRPr="009011D1">
        <w:t>окраина) господствовала</w:t>
      </w:r>
      <w:r w:rsidRPr="009011D1">
        <w:rPr>
          <w:spacing w:val="1"/>
        </w:rPr>
        <w:t xml:space="preserve"> </w:t>
      </w:r>
      <w:r w:rsidRPr="009011D1">
        <w:t>малоэтажная застройка. До</w:t>
      </w:r>
      <w:r w:rsidRPr="009011D1">
        <w:rPr>
          <w:spacing w:val="1"/>
        </w:rPr>
        <w:t xml:space="preserve"> </w:t>
      </w:r>
      <w:r w:rsidRPr="009011D1">
        <w:t>1780 поселение</w:t>
      </w:r>
      <w:r w:rsidRPr="009011D1">
        <w:rPr>
          <w:spacing w:val="1"/>
        </w:rPr>
        <w:t xml:space="preserve"> </w:t>
      </w:r>
      <w:r w:rsidRPr="009011D1">
        <w:t>состояло из дворцовых и ясачных крестьян, среди которых многие занимались кузнечным</w:t>
      </w:r>
      <w:r w:rsidRPr="009011D1">
        <w:rPr>
          <w:spacing w:val="-57"/>
        </w:rPr>
        <w:t xml:space="preserve"> </w:t>
      </w:r>
      <w:r w:rsidRPr="009011D1">
        <w:t xml:space="preserve">промыслом. </w:t>
      </w:r>
      <w:proofErr w:type="gramStart"/>
      <w:r w:rsidRPr="009011D1">
        <w:t>После 1780 года большинство крестьян перешло в мещанское и купеческое</w:t>
      </w:r>
      <w:r w:rsidRPr="009011D1">
        <w:rPr>
          <w:spacing w:val="1"/>
        </w:rPr>
        <w:t xml:space="preserve"> </w:t>
      </w:r>
      <w:r w:rsidRPr="009011D1">
        <w:t>сословия.</w:t>
      </w:r>
      <w:proofErr w:type="gramEnd"/>
      <w:r w:rsidRPr="009011D1">
        <w:t xml:space="preserve"> (В 1795 числилось </w:t>
      </w:r>
      <w:r w:rsidRPr="009011D1">
        <w:lastRenderedPageBreak/>
        <w:t>купцов 62, мещан и цеховых 2200.) Предмет торговли –</w:t>
      </w:r>
      <w:r w:rsidRPr="009011D1">
        <w:rPr>
          <w:spacing w:val="1"/>
        </w:rPr>
        <w:t xml:space="preserve"> </w:t>
      </w:r>
      <w:r w:rsidRPr="009011D1">
        <w:t>продукция местных ремесленников. В 1852 имелись: мужской монастырь, 2 казенных</w:t>
      </w:r>
      <w:r w:rsidRPr="009011D1">
        <w:rPr>
          <w:spacing w:val="1"/>
        </w:rPr>
        <w:t xml:space="preserve"> </w:t>
      </w:r>
      <w:r w:rsidRPr="009011D1">
        <w:t>дома</w:t>
      </w:r>
      <w:r w:rsidRPr="009011D1">
        <w:rPr>
          <w:spacing w:val="1"/>
        </w:rPr>
        <w:t xml:space="preserve"> </w:t>
      </w:r>
      <w:r w:rsidRPr="009011D1">
        <w:t>и</w:t>
      </w:r>
      <w:r w:rsidRPr="009011D1">
        <w:rPr>
          <w:spacing w:val="1"/>
        </w:rPr>
        <w:t xml:space="preserve"> </w:t>
      </w:r>
      <w:r w:rsidRPr="009011D1">
        <w:t>10</w:t>
      </w:r>
      <w:r w:rsidRPr="009011D1">
        <w:rPr>
          <w:spacing w:val="1"/>
        </w:rPr>
        <w:t xml:space="preserve"> </w:t>
      </w:r>
      <w:r w:rsidRPr="009011D1">
        <w:t>частных</w:t>
      </w:r>
      <w:r w:rsidRPr="009011D1">
        <w:rPr>
          <w:spacing w:val="1"/>
        </w:rPr>
        <w:t xml:space="preserve"> </w:t>
      </w:r>
      <w:r w:rsidRPr="009011D1">
        <w:t>каменных,</w:t>
      </w:r>
      <w:r w:rsidRPr="009011D1">
        <w:rPr>
          <w:spacing w:val="1"/>
        </w:rPr>
        <w:t xml:space="preserve"> </w:t>
      </w:r>
      <w:r w:rsidRPr="009011D1">
        <w:t>1488</w:t>
      </w:r>
      <w:r w:rsidRPr="009011D1">
        <w:rPr>
          <w:spacing w:val="1"/>
        </w:rPr>
        <w:t xml:space="preserve"> </w:t>
      </w:r>
      <w:r w:rsidRPr="009011D1">
        <w:t>деревянных</w:t>
      </w:r>
      <w:r w:rsidRPr="009011D1">
        <w:rPr>
          <w:spacing w:val="1"/>
        </w:rPr>
        <w:t xml:space="preserve"> </w:t>
      </w:r>
      <w:r w:rsidRPr="009011D1">
        <w:t>домов,</w:t>
      </w:r>
      <w:r w:rsidRPr="009011D1">
        <w:rPr>
          <w:spacing w:val="1"/>
        </w:rPr>
        <w:t xml:space="preserve"> </w:t>
      </w:r>
      <w:r w:rsidRPr="009011D1">
        <w:t>5</w:t>
      </w:r>
      <w:r w:rsidRPr="009011D1">
        <w:rPr>
          <w:spacing w:val="1"/>
        </w:rPr>
        <w:t xml:space="preserve"> </w:t>
      </w:r>
      <w:r w:rsidRPr="009011D1">
        <w:t>православных</w:t>
      </w:r>
      <w:r w:rsidRPr="009011D1">
        <w:rPr>
          <w:spacing w:val="1"/>
        </w:rPr>
        <w:t xml:space="preserve"> </w:t>
      </w:r>
      <w:r w:rsidRPr="009011D1">
        <w:t>церквей,</w:t>
      </w:r>
      <w:r w:rsidRPr="009011D1">
        <w:rPr>
          <w:spacing w:val="1"/>
        </w:rPr>
        <w:t xml:space="preserve"> </w:t>
      </w:r>
      <w:r w:rsidRPr="009011D1">
        <w:t>деревянный</w:t>
      </w:r>
      <w:r w:rsidRPr="009011D1">
        <w:rPr>
          <w:spacing w:val="-2"/>
        </w:rPr>
        <w:t xml:space="preserve"> </w:t>
      </w:r>
      <w:r w:rsidRPr="009011D1">
        <w:t>тюремный</w:t>
      </w:r>
      <w:r w:rsidRPr="009011D1">
        <w:rPr>
          <w:spacing w:val="-6"/>
        </w:rPr>
        <w:t xml:space="preserve"> </w:t>
      </w:r>
      <w:r w:rsidRPr="009011D1">
        <w:t>замок,</w:t>
      </w:r>
      <w:r w:rsidRPr="009011D1">
        <w:rPr>
          <w:spacing w:val="-2"/>
        </w:rPr>
        <w:t xml:space="preserve"> </w:t>
      </w:r>
      <w:r w:rsidRPr="009011D1">
        <w:t>4</w:t>
      </w:r>
      <w:r w:rsidRPr="009011D1">
        <w:rPr>
          <w:spacing w:val="-3"/>
        </w:rPr>
        <w:t xml:space="preserve"> </w:t>
      </w:r>
      <w:r w:rsidRPr="009011D1">
        <w:t>винных</w:t>
      </w:r>
      <w:r w:rsidRPr="009011D1">
        <w:rPr>
          <w:spacing w:val="-2"/>
        </w:rPr>
        <w:t xml:space="preserve"> </w:t>
      </w:r>
      <w:r w:rsidRPr="009011D1">
        <w:t>подвала,</w:t>
      </w:r>
      <w:r w:rsidRPr="009011D1">
        <w:rPr>
          <w:spacing w:val="-2"/>
        </w:rPr>
        <w:t xml:space="preserve"> </w:t>
      </w:r>
      <w:r w:rsidRPr="009011D1">
        <w:t>5</w:t>
      </w:r>
      <w:r w:rsidRPr="009011D1">
        <w:rPr>
          <w:spacing w:val="-2"/>
        </w:rPr>
        <w:t xml:space="preserve"> </w:t>
      </w:r>
      <w:r w:rsidRPr="009011D1">
        <w:t>мельниц.</w:t>
      </w:r>
      <w:r w:rsidRPr="009011D1">
        <w:rPr>
          <w:spacing w:val="-6"/>
        </w:rPr>
        <w:t xml:space="preserve"> </w:t>
      </w:r>
      <w:r w:rsidRPr="009011D1">
        <w:t>В</w:t>
      </w:r>
      <w:r w:rsidRPr="009011D1">
        <w:rPr>
          <w:spacing w:val="-4"/>
        </w:rPr>
        <w:t xml:space="preserve"> </w:t>
      </w:r>
      <w:r w:rsidRPr="009011D1">
        <w:t>1858</w:t>
      </w:r>
      <w:r w:rsidRPr="009011D1">
        <w:rPr>
          <w:spacing w:val="5"/>
        </w:rPr>
        <w:t xml:space="preserve"> </w:t>
      </w:r>
      <w:r w:rsidRPr="009011D1">
        <w:t>–</w:t>
      </w:r>
      <w:r w:rsidRPr="009011D1">
        <w:rPr>
          <w:spacing w:val="-1"/>
        </w:rPr>
        <w:t xml:space="preserve"> </w:t>
      </w:r>
      <w:r w:rsidRPr="009011D1">
        <w:t>123</w:t>
      </w:r>
      <w:r w:rsidRPr="009011D1">
        <w:rPr>
          <w:spacing w:val="-2"/>
        </w:rPr>
        <w:t xml:space="preserve"> </w:t>
      </w:r>
      <w:r w:rsidRPr="009011D1">
        <w:t>торговых лавки,</w:t>
      </w:r>
      <w:r w:rsidRPr="009011D1">
        <w:rPr>
          <w:spacing w:val="-58"/>
        </w:rPr>
        <w:t xml:space="preserve"> </w:t>
      </w:r>
      <w:r w:rsidRPr="009011D1">
        <w:t>68 заводов (главным образом кожевенных), 2 гостиницы, 7 питейных домов, 2 питейные</w:t>
      </w:r>
      <w:r w:rsidRPr="009011D1">
        <w:rPr>
          <w:spacing w:val="1"/>
        </w:rPr>
        <w:t xml:space="preserve"> </w:t>
      </w:r>
      <w:r w:rsidRPr="009011D1">
        <w:t>лавочки, пороховой погреб. В 1885 открыта типография Н.Б. Беренштейн, в 1890 – Н.Н.</w:t>
      </w:r>
      <w:r w:rsidRPr="009011D1">
        <w:rPr>
          <w:spacing w:val="1"/>
        </w:rPr>
        <w:t xml:space="preserve"> </w:t>
      </w:r>
      <w:r w:rsidRPr="009011D1">
        <w:t>Аблова.</w:t>
      </w:r>
      <w:r w:rsidRPr="009011D1">
        <w:rPr>
          <w:spacing w:val="-3"/>
        </w:rPr>
        <w:t xml:space="preserve"> </w:t>
      </w:r>
      <w:r w:rsidRPr="009011D1">
        <w:t>В</w:t>
      </w:r>
      <w:r w:rsidRPr="009011D1">
        <w:rPr>
          <w:spacing w:val="-4"/>
        </w:rPr>
        <w:t xml:space="preserve"> </w:t>
      </w:r>
      <w:r w:rsidRPr="009011D1">
        <w:t>1886</w:t>
      </w:r>
      <w:r w:rsidRPr="009011D1">
        <w:rPr>
          <w:spacing w:val="-2"/>
        </w:rPr>
        <w:t xml:space="preserve"> </w:t>
      </w:r>
      <w:r w:rsidRPr="009011D1">
        <w:t>было</w:t>
      </w:r>
      <w:r w:rsidRPr="009011D1">
        <w:rPr>
          <w:spacing w:val="-5"/>
        </w:rPr>
        <w:t xml:space="preserve"> </w:t>
      </w:r>
      <w:r w:rsidRPr="009011D1">
        <w:t>4</w:t>
      </w:r>
      <w:r w:rsidRPr="009011D1">
        <w:rPr>
          <w:spacing w:val="-4"/>
        </w:rPr>
        <w:t xml:space="preserve"> </w:t>
      </w:r>
      <w:proofErr w:type="gramStart"/>
      <w:r w:rsidRPr="009011D1">
        <w:t>мужских</w:t>
      </w:r>
      <w:proofErr w:type="gramEnd"/>
      <w:r w:rsidRPr="009011D1">
        <w:rPr>
          <w:spacing w:val="-2"/>
        </w:rPr>
        <w:t xml:space="preserve"> </w:t>
      </w:r>
      <w:r w:rsidRPr="009011D1">
        <w:t>и</w:t>
      </w:r>
      <w:r w:rsidRPr="009011D1">
        <w:rPr>
          <w:spacing w:val="-1"/>
        </w:rPr>
        <w:t xml:space="preserve"> </w:t>
      </w:r>
      <w:r w:rsidRPr="009011D1">
        <w:t>2</w:t>
      </w:r>
      <w:r w:rsidRPr="009011D1">
        <w:rPr>
          <w:spacing w:val="-4"/>
        </w:rPr>
        <w:t xml:space="preserve"> </w:t>
      </w:r>
      <w:r w:rsidRPr="009011D1">
        <w:t>женских</w:t>
      </w:r>
      <w:r w:rsidRPr="009011D1">
        <w:rPr>
          <w:spacing w:val="-1"/>
        </w:rPr>
        <w:t xml:space="preserve"> </w:t>
      </w:r>
      <w:r w:rsidRPr="009011D1">
        <w:t>училища.</w:t>
      </w:r>
      <w:r w:rsidRPr="009011D1">
        <w:rPr>
          <w:spacing w:val="-2"/>
        </w:rPr>
        <w:t xml:space="preserve"> </w:t>
      </w:r>
      <w:r w:rsidRPr="009011D1">
        <w:t>Экономическое</w:t>
      </w:r>
      <w:r w:rsidRPr="009011D1">
        <w:rPr>
          <w:spacing w:val="-5"/>
        </w:rPr>
        <w:t xml:space="preserve"> </w:t>
      </w:r>
      <w:r w:rsidRPr="009011D1">
        <w:t>значение</w:t>
      </w:r>
      <w:r w:rsidRPr="009011D1">
        <w:rPr>
          <w:spacing w:val="-5"/>
        </w:rPr>
        <w:t xml:space="preserve"> </w:t>
      </w:r>
      <w:r w:rsidRPr="009011D1">
        <w:t>Кузнецка</w:t>
      </w:r>
      <w:r w:rsidRPr="009011D1">
        <w:rPr>
          <w:spacing w:val="-57"/>
        </w:rPr>
        <w:t xml:space="preserve"> </w:t>
      </w:r>
      <w:r w:rsidRPr="009011D1">
        <w:t>усилилось</w:t>
      </w:r>
      <w:r w:rsidRPr="009011D1">
        <w:rPr>
          <w:spacing w:val="1"/>
        </w:rPr>
        <w:t xml:space="preserve"> </w:t>
      </w:r>
      <w:r w:rsidRPr="009011D1">
        <w:t>после</w:t>
      </w:r>
      <w:r w:rsidRPr="009011D1">
        <w:rPr>
          <w:spacing w:val="1"/>
        </w:rPr>
        <w:t xml:space="preserve"> </w:t>
      </w:r>
      <w:r w:rsidRPr="009011D1">
        <w:t>проведения</w:t>
      </w:r>
      <w:r w:rsidRPr="009011D1">
        <w:rPr>
          <w:spacing w:val="1"/>
        </w:rPr>
        <w:t xml:space="preserve"> </w:t>
      </w:r>
      <w:r w:rsidRPr="009011D1">
        <w:t>железной</w:t>
      </w:r>
      <w:r w:rsidRPr="009011D1">
        <w:rPr>
          <w:spacing w:val="1"/>
        </w:rPr>
        <w:t xml:space="preserve"> </w:t>
      </w:r>
      <w:r w:rsidRPr="009011D1">
        <w:t>дороги.</w:t>
      </w:r>
      <w:r w:rsidRPr="009011D1">
        <w:rPr>
          <w:spacing w:val="1"/>
        </w:rPr>
        <w:t xml:space="preserve"> </w:t>
      </w:r>
      <w:r w:rsidRPr="009011D1">
        <w:t>В</w:t>
      </w:r>
      <w:r w:rsidRPr="009011D1">
        <w:rPr>
          <w:spacing w:val="1"/>
        </w:rPr>
        <w:t xml:space="preserve"> </w:t>
      </w:r>
      <w:r w:rsidRPr="009011D1">
        <w:t>начале</w:t>
      </w:r>
      <w:r w:rsidRPr="009011D1">
        <w:rPr>
          <w:spacing w:val="1"/>
        </w:rPr>
        <w:t xml:space="preserve"> </w:t>
      </w:r>
      <w:r w:rsidRPr="009011D1">
        <w:t>20</w:t>
      </w:r>
      <w:r w:rsidRPr="009011D1">
        <w:rPr>
          <w:spacing w:val="1"/>
        </w:rPr>
        <w:t xml:space="preserve"> </w:t>
      </w:r>
      <w:r w:rsidRPr="009011D1">
        <w:t>века</w:t>
      </w:r>
      <w:r w:rsidRPr="009011D1">
        <w:rPr>
          <w:spacing w:val="1"/>
        </w:rPr>
        <w:t xml:space="preserve"> </w:t>
      </w:r>
      <w:r w:rsidRPr="009011D1">
        <w:t>действовало</w:t>
      </w:r>
      <w:r w:rsidRPr="009011D1">
        <w:rPr>
          <w:spacing w:val="1"/>
        </w:rPr>
        <w:t xml:space="preserve"> </w:t>
      </w:r>
      <w:r w:rsidRPr="009011D1">
        <w:t>52</w:t>
      </w:r>
      <w:r w:rsidRPr="009011D1">
        <w:rPr>
          <w:spacing w:val="1"/>
        </w:rPr>
        <w:t xml:space="preserve"> </w:t>
      </w:r>
      <w:r w:rsidRPr="009011D1">
        <w:t xml:space="preserve">сравнительно </w:t>
      </w:r>
      <w:proofErr w:type="gramStart"/>
      <w:r w:rsidRPr="009011D1">
        <w:t>крупных</w:t>
      </w:r>
      <w:proofErr w:type="gramEnd"/>
      <w:r w:rsidRPr="009011D1">
        <w:t xml:space="preserve"> предприятия, в том числе металлообрабатывающий и химический</w:t>
      </w:r>
      <w:r w:rsidRPr="009011D1">
        <w:rPr>
          <w:spacing w:val="1"/>
        </w:rPr>
        <w:t xml:space="preserve"> </w:t>
      </w:r>
      <w:r w:rsidRPr="009011D1">
        <w:t>заводы,</w:t>
      </w:r>
      <w:r w:rsidRPr="009011D1">
        <w:rPr>
          <w:spacing w:val="1"/>
        </w:rPr>
        <w:t xml:space="preserve"> </w:t>
      </w:r>
      <w:r w:rsidRPr="009011D1">
        <w:t>суконная,</w:t>
      </w:r>
      <w:r w:rsidRPr="009011D1">
        <w:rPr>
          <w:spacing w:val="1"/>
        </w:rPr>
        <w:t xml:space="preserve"> </w:t>
      </w:r>
      <w:r w:rsidRPr="009011D1">
        <w:t>канатная</w:t>
      </w:r>
      <w:r w:rsidRPr="009011D1">
        <w:rPr>
          <w:spacing w:val="1"/>
        </w:rPr>
        <w:t xml:space="preserve"> </w:t>
      </w:r>
      <w:r w:rsidRPr="009011D1">
        <w:t>и</w:t>
      </w:r>
      <w:r w:rsidRPr="009011D1">
        <w:rPr>
          <w:spacing w:val="1"/>
        </w:rPr>
        <w:t xml:space="preserve"> </w:t>
      </w:r>
      <w:r w:rsidRPr="009011D1">
        <w:t>овчинная</w:t>
      </w:r>
      <w:r w:rsidRPr="009011D1">
        <w:rPr>
          <w:spacing w:val="1"/>
        </w:rPr>
        <w:t xml:space="preserve"> </w:t>
      </w:r>
      <w:r w:rsidRPr="009011D1">
        <w:t>фабрики.</w:t>
      </w:r>
      <w:r w:rsidRPr="009011D1">
        <w:rPr>
          <w:spacing w:val="1"/>
        </w:rPr>
        <w:t xml:space="preserve"> </w:t>
      </w:r>
      <w:r w:rsidRPr="009011D1">
        <w:t>В</w:t>
      </w:r>
      <w:r w:rsidRPr="009011D1">
        <w:rPr>
          <w:spacing w:val="1"/>
        </w:rPr>
        <w:t xml:space="preserve"> </w:t>
      </w:r>
      <w:r w:rsidRPr="009011D1">
        <w:t>1917</w:t>
      </w:r>
      <w:r w:rsidRPr="009011D1">
        <w:rPr>
          <w:spacing w:val="1"/>
        </w:rPr>
        <w:t xml:space="preserve"> </w:t>
      </w:r>
      <w:r w:rsidRPr="009011D1">
        <w:t>функционировало</w:t>
      </w:r>
      <w:r w:rsidRPr="009011D1">
        <w:rPr>
          <w:spacing w:val="1"/>
        </w:rPr>
        <w:t xml:space="preserve"> </w:t>
      </w:r>
      <w:r w:rsidRPr="009011D1">
        <w:t>3</w:t>
      </w:r>
      <w:r w:rsidRPr="009011D1">
        <w:rPr>
          <w:spacing w:val="1"/>
        </w:rPr>
        <w:t xml:space="preserve"> </w:t>
      </w:r>
      <w:proofErr w:type="gramStart"/>
      <w:r w:rsidRPr="009011D1">
        <w:t>потребительских</w:t>
      </w:r>
      <w:proofErr w:type="gramEnd"/>
      <w:r w:rsidRPr="009011D1">
        <w:t xml:space="preserve"> общества с годовым оборотом капитала свыше 120 тыс. руб. За годы</w:t>
      </w:r>
      <w:r w:rsidRPr="009011D1">
        <w:rPr>
          <w:spacing w:val="1"/>
        </w:rPr>
        <w:t xml:space="preserve"> </w:t>
      </w:r>
      <w:r w:rsidRPr="009011D1">
        <w:t>Гражданской войны промышленность города пострадала сравнительно мало. В 1920 она</w:t>
      </w:r>
      <w:r w:rsidRPr="009011D1">
        <w:rPr>
          <w:spacing w:val="1"/>
        </w:rPr>
        <w:t xml:space="preserve"> </w:t>
      </w:r>
      <w:r w:rsidRPr="009011D1">
        <w:t>достигла</w:t>
      </w:r>
      <w:r w:rsidRPr="009011D1">
        <w:rPr>
          <w:spacing w:val="1"/>
        </w:rPr>
        <w:t xml:space="preserve"> </w:t>
      </w:r>
      <w:r w:rsidRPr="009011D1">
        <w:t>уровня</w:t>
      </w:r>
      <w:r w:rsidRPr="009011D1">
        <w:rPr>
          <w:spacing w:val="1"/>
        </w:rPr>
        <w:t xml:space="preserve"> </w:t>
      </w:r>
      <w:r w:rsidRPr="009011D1">
        <w:t>1913.</w:t>
      </w:r>
      <w:r w:rsidRPr="009011D1">
        <w:rPr>
          <w:spacing w:val="1"/>
        </w:rPr>
        <w:t xml:space="preserve"> </w:t>
      </w:r>
      <w:r w:rsidRPr="009011D1">
        <w:t>На</w:t>
      </w:r>
      <w:r w:rsidRPr="009011D1">
        <w:rPr>
          <w:spacing w:val="1"/>
        </w:rPr>
        <w:t xml:space="preserve"> </w:t>
      </w:r>
      <w:r w:rsidRPr="009011D1">
        <w:t>базе национализированных</w:t>
      </w:r>
      <w:r w:rsidRPr="009011D1">
        <w:rPr>
          <w:spacing w:val="1"/>
        </w:rPr>
        <w:t xml:space="preserve"> </w:t>
      </w:r>
      <w:r w:rsidRPr="009011D1">
        <w:t>частных</w:t>
      </w:r>
      <w:r w:rsidRPr="009011D1">
        <w:rPr>
          <w:spacing w:val="1"/>
        </w:rPr>
        <w:t xml:space="preserve"> </w:t>
      </w:r>
      <w:r w:rsidRPr="009011D1">
        <w:t>предприятий</w:t>
      </w:r>
      <w:r w:rsidRPr="009011D1">
        <w:rPr>
          <w:spacing w:val="1"/>
        </w:rPr>
        <w:t xml:space="preserve"> </w:t>
      </w:r>
      <w:r w:rsidRPr="009011D1">
        <w:t>возникли</w:t>
      </w:r>
      <w:r w:rsidRPr="009011D1">
        <w:rPr>
          <w:spacing w:val="1"/>
        </w:rPr>
        <w:t xml:space="preserve"> </w:t>
      </w:r>
      <w:r w:rsidRPr="009011D1">
        <w:t>машиностроительный завод и обувная фабрика</w:t>
      </w:r>
      <w:r w:rsidRPr="009011D1">
        <w:rPr>
          <w:spacing w:val="2"/>
        </w:rPr>
        <w:t xml:space="preserve"> </w:t>
      </w:r>
      <w:r w:rsidRPr="009011D1">
        <w:t>(схема</w:t>
      </w:r>
      <w:r w:rsidRPr="009011D1">
        <w:rPr>
          <w:spacing w:val="-1"/>
        </w:rPr>
        <w:t xml:space="preserve"> </w:t>
      </w:r>
      <w:r w:rsidRPr="009011D1">
        <w:t>4).</w:t>
      </w:r>
    </w:p>
    <w:p w:rsidR="00E30D27" w:rsidRPr="009011D1" w:rsidRDefault="00CC160D" w:rsidP="00122C9D">
      <w:pPr>
        <w:pStyle w:val="a3"/>
        <w:spacing w:line="278" w:lineRule="auto"/>
        <w:ind w:left="0" w:firstLine="564"/>
      </w:pPr>
      <w:r w:rsidRPr="009011D1">
        <w:t>Железнодорожная</w:t>
      </w:r>
      <w:r w:rsidRPr="009011D1">
        <w:rPr>
          <w:spacing w:val="-9"/>
        </w:rPr>
        <w:t xml:space="preserve"> </w:t>
      </w:r>
      <w:r w:rsidRPr="009011D1">
        <w:t>связь</w:t>
      </w:r>
      <w:r w:rsidRPr="009011D1">
        <w:rPr>
          <w:spacing w:val="-6"/>
        </w:rPr>
        <w:t xml:space="preserve"> </w:t>
      </w:r>
      <w:r w:rsidRPr="009011D1">
        <w:t>города</w:t>
      </w:r>
      <w:r w:rsidRPr="009011D1">
        <w:rPr>
          <w:spacing w:val="-9"/>
        </w:rPr>
        <w:t xml:space="preserve"> </w:t>
      </w:r>
      <w:r w:rsidRPr="009011D1">
        <w:t>с</w:t>
      </w:r>
      <w:r w:rsidRPr="009011D1">
        <w:rPr>
          <w:spacing w:val="-10"/>
        </w:rPr>
        <w:t xml:space="preserve"> </w:t>
      </w:r>
      <w:r w:rsidRPr="009011D1">
        <w:t>Пензой,</w:t>
      </w:r>
      <w:r w:rsidRPr="009011D1">
        <w:rPr>
          <w:spacing w:val="-8"/>
        </w:rPr>
        <w:t xml:space="preserve"> </w:t>
      </w:r>
      <w:r w:rsidRPr="009011D1">
        <w:t>Сызранью</w:t>
      </w:r>
      <w:r w:rsidRPr="009011D1">
        <w:rPr>
          <w:spacing w:val="-9"/>
        </w:rPr>
        <w:t xml:space="preserve"> </w:t>
      </w:r>
      <w:r w:rsidRPr="009011D1">
        <w:t>и</w:t>
      </w:r>
      <w:r w:rsidRPr="009011D1">
        <w:rPr>
          <w:spacing w:val="-7"/>
        </w:rPr>
        <w:t xml:space="preserve"> </w:t>
      </w:r>
      <w:r w:rsidRPr="009011D1">
        <w:t>Самарой</w:t>
      </w:r>
      <w:r w:rsidRPr="009011D1">
        <w:rPr>
          <w:spacing w:val="-8"/>
        </w:rPr>
        <w:t xml:space="preserve"> </w:t>
      </w:r>
      <w:r w:rsidRPr="009011D1">
        <w:t>и</w:t>
      </w:r>
      <w:r w:rsidRPr="009011D1">
        <w:rPr>
          <w:spacing w:val="-6"/>
        </w:rPr>
        <w:t xml:space="preserve"> </w:t>
      </w:r>
      <w:r w:rsidRPr="009011D1">
        <w:t>отсутствие</w:t>
      </w:r>
      <w:r w:rsidRPr="009011D1">
        <w:rPr>
          <w:spacing w:val="-9"/>
        </w:rPr>
        <w:t xml:space="preserve"> </w:t>
      </w:r>
      <w:r w:rsidRPr="009011D1">
        <w:t>таковой</w:t>
      </w:r>
      <w:r w:rsidRPr="009011D1">
        <w:rPr>
          <w:spacing w:val="-58"/>
        </w:rPr>
        <w:t xml:space="preserve"> </w:t>
      </w:r>
      <w:r w:rsidRPr="009011D1">
        <w:t>с Саратовом стало причиной выхода города из административного подчинения Саратову.</w:t>
      </w:r>
      <w:r w:rsidRPr="009011D1">
        <w:rPr>
          <w:spacing w:val="1"/>
        </w:rPr>
        <w:t xml:space="preserve"> </w:t>
      </w:r>
      <w:r w:rsidRPr="009011D1">
        <w:t>С</w:t>
      </w:r>
      <w:r w:rsidRPr="009011D1">
        <w:rPr>
          <w:spacing w:val="1"/>
        </w:rPr>
        <w:t xml:space="preserve"> </w:t>
      </w:r>
      <w:r w:rsidRPr="009011D1">
        <w:t>9.7.1928</w:t>
      </w:r>
      <w:r w:rsidRPr="009011D1">
        <w:rPr>
          <w:spacing w:val="1"/>
        </w:rPr>
        <w:t xml:space="preserve"> </w:t>
      </w:r>
      <w:r w:rsidRPr="009011D1">
        <w:t>Кузнецк</w:t>
      </w:r>
      <w:r w:rsidRPr="009011D1">
        <w:rPr>
          <w:spacing w:val="1"/>
        </w:rPr>
        <w:t xml:space="preserve"> </w:t>
      </w:r>
      <w:r w:rsidRPr="009011D1">
        <w:t>–</w:t>
      </w:r>
      <w:r w:rsidRPr="009011D1">
        <w:rPr>
          <w:spacing w:val="1"/>
        </w:rPr>
        <w:t xml:space="preserve"> </w:t>
      </w:r>
      <w:r w:rsidRPr="009011D1">
        <w:t>центр</w:t>
      </w:r>
      <w:r w:rsidRPr="009011D1">
        <w:rPr>
          <w:spacing w:val="1"/>
        </w:rPr>
        <w:t xml:space="preserve"> </w:t>
      </w:r>
      <w:r w:rsidRPr="009011D1">
        <w:t>Кузнецкого</w:t>
      </w:r>
      <w:r w:rsidRPr="009011D1">
        <w:rPr>
          <w:spacing w:val="1"/>
        </w:rPr>
        <w:t xml:space="preserve"> </w:t>
      </w:r>
      <w:r w:rsidRPr="009011D1">
        <w:t>округа</w:t>
      </w:r>
      <w:r w:rsidRPr="009011D1">
        <w:rPr>
          <w:spacing w:val="1"/>
        </w:rPr>
        <w:t xml:space="preserve"> </w:t>
      </w:r>
      <w:r w:rsidRPr="009011D1">
        <w:t>и</w:t>
      </w:r>
      <w:r w:rsidRPr="009011D1">
        <w:rPr>
          <w:spacing w:val="1"/>
        </w:rPr>
        <w:t xml:space="preserve"> </w:t>
      </w:r>
      <w:r w:rsidRPr="009011D1">
        <w:t>района</w:t>
      </w:r>
      <w:r w:rsidRPr="009011D1">
        <w:rPr>
          <w:spacing w:val="1"/>
        </w:rPr>
        <w:t xml:space="preserve"> </w:t>
      </w:r>
      <w:r w:rsidRPr="009011D1">
        <w:t>Средневолжской</w:t>
      </w:r>
      <w:r w:rsidRPr="009011D1">
        <w:rPr>
          <w:spacing w:val="1"/>
        </w:rPr>
        <w:t xml:space="preserve"> </w:t>
      </w:r>
      <w:r w:rsidRPr="009011D1">
        <w:t>области</w:t>
      </w:r>
      <w:r w:rsidRPr="009011D1">
        <w:rPr>
          <w:spacing w:val="1"/>
        </w:rPr>
        <w:t xml:space="preserve"> </w:t>
      </w:r>
      <w:r w:rsidRPr="009011D1">
        <w:t>с</w:t>
      </w:r>
      <w:r w:rsidRPr="009011D1">
        <w:rPr>
          <w:spacing w:val="-57"/>
        </w:rPr>
        <w:t xml:space="preserve"> </w:t>
      </w:r>
      <w:r w:rsidRPr="009011D1">
        <w:t>центром</w:t>
      </w:r>
      <w:r w:rsidRPr="009011D1">
        <w:rPr>
          <w:spacing w:val="-2"/>
        </w:rPr>
        <w:t xml:space="preserve"> </w:t>
      </w:r>
      <w:r w:rsidRPr="009011D1">
        <w:t>в</w:t>
      </w:r>
      <w:r w:rsidRPr="009011D1">
        <w:rPr>
          <w:spacing w:val="-1"/>
        </w:rPr>
        <w:t xml:space="preserve"> </w:t>
      </w:r>
      <w:r w:rsidRPr="009011D1">
        <w:t>Самаре.</w:t>
      </w:r>
    </w:p>
    <w:p w:rsidR="00E30D27" w:rsidRPr="009011D1" w:rsidRDefault="00CC160D" w:rsidP="00122C9D">
      <w:pPr>
        <w:pStyle w:val="a3"/>
        <w:spacing w:line="278" w:lineRule="auto"/>
        <w:ind w:left="0" w:firstLine="564"/>
      </w:pPr>
      <w:proofErr w:type="gramStart"/>
      <w:r w:rsidRPr="009011D1">
        <w:t>В</w:t>
      </w:r>
      <w:r w:rsidRPr="009011D1">
        <w:rPr>
          <w:spacing w:val="-13"/>
        </w:rPr>
        <w:t xml:space="preserve"> </w:t>
      </w:r>
      <w:r w:rsidRPr="009011D1">
        <w:t>1933</w:t>
      </w:r>
      <w:r w:rsidRPr="009011D1">
        <w:rPr>
          <w:spacing w:val="-11"/>
        </w:rPr>
        <w:t xml:space="preserve"> </w:t>
      </w:r>
      <w:r w:rsidRPr="009011D1">
        <w:t>вступила</w:t>
      </w:r>
      <w:r w:rsidRPr="009011D1">
        <w:rPr>
          <w:spacing w:val="-14"/>
        </w:rPr>
        <w:t xml:space="preserve"> </w:t>
      </w:r>
      <w:r w:rsidRPr="009011D1">
        <w:t>в</w:t>
      </w:r>
      <w:r w:rsidRPr="009011D1">
        <w:rPr>
          <w:spacing w:val="-13"/>
        </w:rPr>
        <w:t xml:space="preserve"> </w:t>
      </w:r>
      <w:r w:rsidRPr="009011D1">
        <w:t>строй</w:t>
      </w:r>
      <w:r w:rsidRPr="009011D1">
        <w:rPr>
          <w:spacing w:val="-11"/>
        </w:rPr>
        <w:t xml:space="preserve"> </w:t>
      </w:r>
      <w:r w:rsidRPr="009011D1">
        <w:t>мощная</w:t>
      </w:r>
      <w:r w:rsidRPr="009011D1">
        <w:rPr>
          <w:spacing w:val="-11"/>
        </w:rPr>
        <w:t xml:space="preserve"> </w:t>
      </w:r>
      <w:r w:rsidRPr="009011D1">
        <w:t>кузнецкая</w:t>
      </w:r>
      <w:r w:rsidRPr="009011D1">
        <w:rPr>
          <w:spacing w:val="-13"/>
        </w:rPr>
        <w:t xml:space="preserve"> </w:t>
      </w:r>
      <w:r w:rsidRPr="009011D1">
        <w:t>электростанция;</w:t>
      </w:r>
      <w:r w:rsidRPr="009011D1">
        <w:rPr>
          <w:spacing w:val="-10"/>
        </w:rPr>
        <w:t xml:space="preserve"> </w:t>
      </w:r>
      <w:r w:rsidRPr="009011D1">
        <w:t>в</w:t>
      </w:r>
      <w:r w:rsidRPr="009011D1">
        <w:rPr>
          <w:spacing w:val="-14"/>
        </w:rPr>
        <w:t xml:space="preserve"> </w:t>
      </w:r>
      <w:r w:rsidRPr="009011D1">
        <w:t>промышленности</w:t>
      </w:r>
      <w:r w:rsidRPr="009011D1">
        <w:rPr>
          <w:spacing w:val="-12"/>
        </w:rPr>
        <w:t xml:space="preserve"> </w:t>
      </w:r>
      <w:r w:rsidRPr="009011D1">
        <w:t>было</w:t>
      </w:r>
      <w:r w:rsidRPr="009011D1">
        <w:rPr>
          <w:spacing w:val="-57"/>
        </w:rPr>
        <w:t xml:space="preserve"> </w:t>
      </w:r>
      <w:r w:rsidRPr="009011D1">
        <w:rPr>
          <w:spacing w:val="-1"/>
        </w:rPr>
        <w:t>занято</w:t>
      </w:r>
      <w:r w:rsidRPr="009011D1">
        <w:rPr>
          <w:spacing w:val="-15"/>
        </w:rPr>
        <w:t xml:space="preserve"> </w:t>
      </w:r>
      <w:r w:rsidRPr="009011D1">
        <w:rPr>
          <w:spacing w:val="-1"/>
        </w:rPr>
        <w:t>4385</w:t>
      </w:r>
      <w:r w:rsidRPr="009011D1">
        <w:rPr>
          <w:spacing w:val="-15"/>
        </w:rPr>
        <w:t xml:space="preserve"> </w:t>
      </w:r>
      <w:r w:rsidRPr="009011D1">
        <w:rPr>
          <w:spacing w:val="-1"/>
        </w:rPr>
        <w:t>рабочих,</w:t>
      </w:r>
      <w:r w:rsidRPr="009011D1">
        <w:rPr>
          <w:spacing w:val="-15"/>
        </w:rPr>
        <w:t xml:space="preserve"> </w:t>
      </w:r>
      <w:r w:rsidRPr="009011D1">
        <w:rPr>
          <w:spacing w:val="-1"/>
        </w:rPr>
        <w:t>возникли</w:t>
      </w:r>
      <w:r w:rsidRPr="009011D1">
        <w:rPr>
          <w:spacing w:val="-14"/>
        </w:rPr>
        <w:t xml:space="preserve"> </w:t>
      </w:r>
      <w:r w:rsidRPr="009011D1">
        <w:rPr>
          <w:spacing w:val="-1"/>
        </w:rPr>
        <w:t>крупные</w:t>
      </w:r>
      <w:r w:rsidRPr="009011D1">
        <w:rPr>
          <w:spacing w:val="-15"/>
        </w:rPr>
        <w:t xml:space="preserve"> </w:t>
      </w:r>
      <w:r w:rsidRPr="009011D1">
        <w:rPr>
          <w:spacing w:val="-1"/>
        </w:rPr>
        <w:t>предприятия:</w:t>
      </w:r>
      <w:r w:rsidRPr="009011D1">
        <w:rPr>
          <w:spacing w:val="-14"/>
        </w:rPr>
        <w:t xml:space="preserve"> </w:t>
      </w:r>
      <w:r w:rsidRPr="009011D1">
        <w:t>механический</w:t>
      </w:r>
      <w:r w:rsidRPr="009011D1">
        <w:rPr>
          <w:spacing w:val="-14"/>
        </w:rPr>
        <w:t xml:space="preserve"> </w:t>
      </w:r>
      <w:r w:rsidRPr="009011D1">
        <w:t>завод</w:t>
      </w:r>
      <w:r w:rsidRPr="009011D1">
        <w:rPr>
          <w:spacing w:val="-15"/>
        </w:rPr>
        <w:t xml:space="preserve"> </w:t>
      </w:r>
      <w:r w:rsidRPr="009011D1">
        <w:t>«Возрождение»,</w:t>
      </w:r>
      <w:r w:rsidRPr="009011D1">
        <w:rPr>
          <w:spacing w:val="-57"/>
        </w:rPr>
        <w:t xml:space="preserve"> </w:t>
      </w:r>
      <w:r w:rsidRPr="009011D1">
        <w:t>завод</w:t>
      </w:r>
      <w:r w:rsidRPr="009011D1">
        <w:rPr>
          <w:spacing w:val="15"/>
        </w:rPr>
        <w:t xml:space="preserve"> </w:t>
      </w:r>
      <w:r w:rsidRPr="009011D1">
        <w:t>первичной</w:t>
      </w:r>
      <w:r w:rsidRPr="009011D1">
        <w:rPr>
          <w:spacing w:val="17"/>
        </w:rPr>
        <w:t xml:space="preserve"> </w:t>
      </w:r>
      <w:r w:rsidRPr="009011D1">
        <w:t>обработки</w:t>
      </w:r>
      <w:r w:rsidRPr="009011D1">
        <w:rPr>
          <w:spacing w:val="15"/>
        </w:rPr>
        <w:t xml:space="preserve"> </w:t>
      </w:r>
      <w:r w:rsidRPr="009011D1">
        <w:t>кожсырья,</w:t>
      </w:r>
      <w:r w:rsidRPr="009011D1">
        <w:rPr>
          <w:spacing w:val="14"/>
        </w:rPr>
        <w:t xml:space="preserve"> </w:t>
      </w:r>
      <w:r w:rsidRPr="009011D1">
        <w:t>кожевенный</w:t>
      </w:r>
      <w:r w:rsidRPr="009011D1">
        <w:rPr>
          <w:spacing w:val="15"/>
        </w:rPr>
        <w:t xml:space="preserve"> </w:t>
      </w:r>
      <w:r w:rsidRPr="009011D1">
        <w:t>завод,</w:t>
      </w:r>
      <w:r w:rsidRPr="009011D1">
        <w:rPr>
          <w:spacing w:val="24"/>
        </w:rPr>
        <w:t xml:space="preserve"> </w:t>
      </w:r>
      <w:r w:rsidRPr="009011D1">
        <w:t>птицекомбинат,</w:t>
      </w:r>
      <w:r w:rsidRPr="009011D1">
        <w:rPr>
          <w:spacing w:val="26"/>
        </w:rPr>
        <w:t xml:space="preserve"> </w:t>
      </w:r>
      <w:r w:rsidRPr="009011D1">
        <w:t>обувная</w:t>
      </w:r>
      <w:r w:rsidRPr="009011D1">
        <w:rPr>
          <w:spacing w:val="27"/>
        </w:rPr>
        <w:t xml:space="preserve"> </w:t>
      </w:r>
      <w:r w:rsidRPr="009011D1">
        <w:t>и</w:t>
      </w:r>
      <w:r w:rsidR="004B2FA4" w:rsidRPr="009011D1">
        <w:t xml:space="preserve"> </w:t>
      </w:r>
      <w:r w:rsidRPr="009011D1">
        <w:t>канатная</w:t>
      </w:r>
      <w:r w:rsidRPr="009011D1">
        <w:rPr>
          <w:spacing w:val="1"/>
        </w:rPr>
        <w:t xml:space="preserve"> </w:t>
      </w:r>
      <w:r w:rsidRPr="009011D1">
        <w:t>фабрики,</w:t>
      </w:r>
      <w:r w:rsidRPr="009011D1">
        <w:rPr>
          <w:spacing w:val="1"/>
        </w:rPr>
        <w:t xml:space="preserve"> </w:t>
      </w:r>
      <w:r w:rsidRPr="009011D1">
        <w:t>овчинно-шубный</w:t>
      </w:r>
      <w:r w:rsidRPr="009011D1">
        <w:rPr>
          <w:spacing w:val="1"/>
        </w:rPr>
        <w:t xml:space="preserve"> </w:t>
      </w:r>
      <w:r w:rsidRPr="009011D1">
        <w:t>комбинат</w:t>
      </w:r>
      <w:r w:rsidRPr="009011D1">
        <w:rPr>
          <w:spacing w:val="1"/>
        </w:rPr>
        <w:t xml:space="preserve"> </w:t>
      </w:r>
      <w:r w:rsidRPr="009011D1">
        <w:t>и</w:t>
      </w:r>
      <w:r w:rsidRPr="009011D1">
        <w:rPr>
          <w:spacing w:val="1"/>
        </w:rPr>
        <w:t xml:space="preserve"> </w:t>
      </w:r>
      <w:r w:rsidRPr="009011D1">
        <w:t>др.,</w:t>
      </w:r>
      <w:r w:rsidRPr="009011D1">
        <w:rPr>
          <w:spacing w:val="1"/>
        </w:rPr>
        <w:t xml:space="preserve"> </w:t>
      </w:r>
      <w:r w:rsidRPr="009011D1">
        <w:t>а</w:t>
      </w:r>
      <w:r w:rsidRPr="009011D1">
        <w:rPr>
          <w:spacing w:val="1"/>
        </w:rPr>
        <w:t xml:space="preserve"> </w:t>
      </w:r>
      <w:r w:rsidRPr="009011D1">
        <w:t>также промышленные артели:</w:t>
      </w:r>
      <w:r w:rsidRPr="009011D1">
        <w:rPr>
          <w:spacing w:val="1"/>
        </w:rPr>
        <w:t xml:space="preserve"> </w:t>
      </w:r>
      <w:r w:rsidRPr="009011D1">
        <w:t>зеркально-мебельная,</w:t>
      </w:r>
      <w:r w:rsidRPr="009011D1">
        <w:rPr>
          <w:spacing w:val="1"/>
        </w:rPr>
        <w:t xml:space="preserve"> </w:t>
      </w:r>
      <w:r w:rsidRPr="009011D1">
        <w:t>химическая,</w:t>
      </w:r>
      <w:r w:rsidRPr="009011D1">
        <w:rPr>
          <w:spacing w:val="1"/>
        </w:rPr>
        <w:t xml:space="preserve"> </w:t>
      </w:r>
      <w:r w:rsidRPr="009011D1">
        <w:t>кожевенно-сапожная,</w:t>
      </w:r>
      <w:r w:rsidRPr="009011D1">
        <w:rPr>
          <w:spacing w:val="1"/>
        </w:rPr>
        <w:t xml:space="preserve"> </w:t>
      </w:r>
      <w:r w:rsidRPr="009011D1">
        <w:t>деревообрабатывающая,</w:t>
      </w:r>
      <w:r w:rsidRPr="009011D1">
        <w:rPr>
          <w:spacing w:val="-57"/>
        </w:rPr>
        <w:t xml:space="preserve"> </w:t>
      </w:r>
      <w:r w:rsidRPr="009011D1">
        <w:t>гончарная,</w:t>
      </w:r>
      <w:r w:rsidRPr="009011D1">
        <w:rPr>
          <w:spacing w:val="1"/>
        </w:rPr>
        <w:t xml:space="preserve"> </w:t>
      </w:r>
      <w:r w:rsidRPr="009011D1">
        <w:t>валяльная,</w:t>
      </w:r>
      <w:r w:rsidRPr="009011D1">
        <w:rPr>
          <w:spacing w:val="1"/>
        </w:rPr>
        <w:t xml:space="preserve"> </w:t>
      </w:r>
      <w:r w:rsidRPr="009011D1">
        <w:t>портняжная</w:t>
      </w:r>
      <w:r w:rsidRPr="009011D1">
        <w:rPr>
          <w:spacing w:val="1"/>
        </w:rPr>
        <w:t xml:space="preserve"> </w:t>
      </w:r>
      <w:r w:rsidRPr="009011D1">
        <w:t>и</w:t>
      </w:r>
      <w:r w:rsidRPr="009011D1">
        <w:rPr>
          <w:spacing w:val="1"/>
        </w:rPr>
        <w:t xml:space="preserve"> </w:t>
      </w:r>
      <w:r w:rsidRPr="009011D1">
        <w:t>канатно-веревочная.</w:t>
      </w:r>
      <w:proofErr w:type="gramEnd"/>
      <w:r w:rsidRPr="009011D1">
        <w:rPr>
          <w:spacing w:val="1"/>
        </w:rPr>
        <w:t xml:space="preserve"> </w:t>
      </w:r>
      <w:r w:rsidRPr="009011D1">
        <w:t>Позже</w:t>
      </w:r>
      <w:r w:rsidRPr="009011D1">
        <w:rPr>
          <w:spacing w:val="1"/>
        </w:rPr>
        <w:t xml:space="preserve"> </w:t>
      </w:r>
      <w:r w:rsidRPr="009011D1">
        <w:t>многие</w:t>
      </w:r>
      <w:r w:rsidRPr="009011D1">
        <w:rPr>
          <w:spacing w:val="1"/>
        </w:rPr>
        <w:t xml:space="preserve"> </w:t>
      </w:r>
      <w:r w:rsidRPr="009011D1">
        <w:t>из</w:t>
      </w:r>
      <w:r w:rsidRPr="009011D1">
        <w:rPr>
          <w:spacing w:val="1"/>
        </w:rPr>
        <w:t xml:space="preserve"> </w:t>
      </w:r>
      <w:r w:rsidRPr="009011D1">
        <w:t>них</w:t>
      </w:r>
      <w:r w:rsidRPr="009011D1">
        <w:rPr>
          <w:spacing w:val="1"/>
        </w:rPr>
        <w:t xml:space="preserve"> </w:t>
      </w:r>
      <w:r w:rsidRPr="009011D1">
        <w:t>превратились</w:t>
      </w:r>
      <w:r w:rsidRPr="009011D1">
        <w:rPr>
          <w:spacing w:val="1"/>
        </w:rPr>
        <w:t xml:space="preserve"> </w:t>
      </w:r>
      <w:r w:rsidRPr="009011D1">
        <w:t>в</w:t>
      </w:r>
      <w:r w:rsidRPr="009011D1">
        <w:rPr>
          <w:spacing w:val="1"/>
        </w:rPr>
        <w:t xml:space="preserve"> </w:t>
      </w:r>
      <w:r w:rsidRPr="009011D1">
        <w:t>значительные</w:t>
      </w:r>
      <w:r w:rsidRPr="009011D1">
        <w:rPr>
          <w:spacing w:val="1"/>
        </w:rPr>
        <w:t xml:space="preserve"> </w:t>
      </w:r>
      <w:r w:rsidRPr="009011D1">
        <w:t>предприятия,</w:t>
      </w:r>
      <w:r w:rsidRPr="009011D1">
        <w:rPr>
          <w:spacing w:val="1"/>
        </w:rPr>
        <w:t xml:space="preserve"> </w:t>
      </w:r>
      <w:r w:rsidRPr="009011D1">
        <w:t>например,</w:t>
      </w:r>
      <w:r w:rsidRPr="009011D1">
        <w:rPr>
          <w:spacing w:val="1"/>
        </w:rPr>
        <w:t xml:space="preserve"> </w:t>
      </w:r>
      <w:r w:rsidRPr="009011D1">
        <w:t>кожевенный, обувной заводы,</w:t>
      </w:r>
      <w:r w:rsidRPr="009011D1">
        <w:rPr>
          <w:spacing w:val="1"/>
        </w:rPr>
        <w:t xml:space="preserve"> </w:t>
      </w:r>
      <w:r w:rsidRPr="009011D1">
        <w:t>швейная</w:t>
      </w:r>
      <w:r w:rsidRPr="009011D1">
        <w:rPr>
          <w:spacing w:val="-1"/>
        </w:rPr>
        <w:t xml:space="preserve"> </w:t>
      </w:r>
      <w:r w:rsidRPr="009011D1">
        <w:t>фабрика.</w:t>
      </w:r>
    </w:p>
    <w:p w:rsidR="00E30D27" w:rsidRPr="009011D1" w:rsidRDefault="00CC160D" w:rsidP="00122C9D">
      <w:pPr>
        <w:pStyle w:val="a3"/>
        <w:spacing w:line="278" w:lineRule="auto"/>
        <w:ind w:left="0" w:firstLine="561"/>
      </w:pPr>
      <w:r w:rsidRPr="009011D1">
        <w:t>Перед Великой Отечественной войной в Кузнецке имелись телефонная станция на</w:t>
      </w:r>
      <w:r w:rsidR="00F3731C" w:rsidRPr="009011D1">
        <w:t xml:space="preserve"> </w:t>
      </w:r>
      <w:r w:rsidRPr="009011D1">
        <w:t>420 номеров, радиоузел. К электрической сети было подсоединено 3550 домов, замощено</w:t>
      </w:r>
      <w:r w:rsidR="00F3731C" w:rsidRPr="009011D1">
        <w:t xml:space="preserve"> </w:t>
      </w:r>
      <w:r w:rsidRPr="009011D1">
        <w:t>7 км улиц. Работало 15 школ, 2 техникума, дошкольное училище и фельдшерск</w:t>
      </w:r>
      <w:proofErr w:type="gramStart"/>
      <w:r w:rsidRPr="009011D1">
        <w:t>о-</w:t>
      </w:r>
      <w:proofErr w:type="gramEnd"/>
      <w:r w:rsidRPr="009011D1">
        <w:t xml:space="preserve"> акушерская школа, городской драматический театр, кинотеатр, 9 клубов, 5 библиотек и др. учреждения культуры. В годы войны в Кузнецк были эвакуированы предприятия, развернуты 2 эвакогоспиталя, формировалась 10-я резервная армия. В годы войны и после нее </w:t>
      </w:r>
      <w:proofErr w:type="gramStart"/>
      <w:r w:rsidRPr="009011D1">
        <w:t>к</w:t>
      </w:r>
      <w:proofErr w:type="gramEnd"/>
      <w:r w:rsidRPr="009011D1">
        <w:t xml:space="preserve"> прежним прибавились такие крупные предприятия, как завод текстильного машиностроения, мясокомбинат, стало развиваться приборостроение.</w:t>
      </w:r>
    </w:p>
    <w:p w:rsidR="00E30D27" w:rsidRPr="009011D1" w:rsidRDefault="00CC160D" w:rsidP="00122C9D">
      <w:pPr>
        <w:pStyle w:val="a3"/>
        <w:tabs>
          <w:tab w:val="left" w:pos="10206"/>
        </w:tabs>
        <w:spacing w:line="278" w:lineRule="auto"/>
        <w:ind w:left="0" w:firstLine="564"/>
      </w:pPr>
      <w:r w:rsidRPr="009011D1">
        <w:t>Завод приборов и конденсаторов (в 1993 году – 4050 чел.) занят производством</w:t>
      </w:r>
      <w:r w:rsidRPr="009011D1">
        <w:rPr>
          <w:spacing w:val="1"/>
        </w:rPr>
        <w:t xml:space="preserve"> </w:t>
      </w:r>
      <w:r w:rsidRPr="009011D1">
        <w:t>конденсаторов пленочных, металлобумажных, из полиматериалов, электронных детских</w:t>
      </w:r>
      <w:r w:rsidRPr="009011D1">
        <w:rPr>
          <w:spacing w:val="1"/>
        </w:rPr>
        <w:t xml:space="preserve"> </w:t>
      </w:r>
      <w:r w:rsidRPr="009011D1">
        <w:t>игрушек и др. Завод приборов и ферритов (в 1993 году – 4150 работающих) из бытовых</w:t>
      </w:r>
      <w:r w:rsidRPr="009011D1">
        <w:rPr>
          <w:spacing w:val="1"/>
        </w:rPr>
        <w:t xml:space="preserve"> </w:t>
      </w:r>
      <w:r w:rsidRPr="009011D1">
        <w:t>приборов выпускает стереотелефоны, светильники, бра. Завод радиоприборов выпускает</w:t>
      </w:r>
      <w:r w:rsidRPr="009011D1">
        <w:rPr>
          <w:spacing w:val="1"/>
        </w:rPr>
        <w:t xml:space="preserve"> </w:t>
      </w:r>
      <w:r w:rsidRPr="009011D1">
        <w:t>реле времени, радиоохранные устройства, деревообрабатывающие станки, электрические</w:t>
      </w:r>
      <w:r w:rsidRPr="009011D1">
        <w:rPr>
          <w:spacing w:val="1"/>
        </w:rPr>
        <w:t xml:space="preserve"> </w:t>
      </w:r>
      <w:r w:rsidRPr="009011D1">
        <w:t>вентиляторы, хозяйственные товары. «Кузполимермаш» (в 1993 – 1825 работающих) –</w:t>
      </w:r>
      <w:r w:rsidRPr="009011D1">
        <w:rPr>
          <w:spacing w:val="1"/>
        </w:rPr>
        <w:t xml:space="preserve"> </w:t>
      </w:r>
      <w:r w:rsidRPr="009011D1">
        <w:t>выпускает оборудование для химических предприятий, автоцистерны, автозаправщики,</w:t>
      </w:r>
      <w:r w:rsidRPr="009011D1">
        <w:rPr>
          <w:spacing w:val="1"/>
        </w:rPr>
        <w:t xml:space="preserve"> </w:t>
      </w:r>
      <w:r w:rsidRPr="009011D1">
        <w:t>червячные</w:t>
      </w:r>
      <w:r w:rsidRPr="009011D1">
        <w:rPr>
          <w:spacing w:val="1"/>
        </w:rPr>
        <w:t xml:space="preserve"> </w:t>
      </w:r>
      <w:r w:rsidRPr="009011D1">
        <w:t>прессы,</w:t>
      </w:r>
      <w:r w:rsidRPr="009011D1">
        <w:rPr>
          <w:spacing w:val="1"/>
        </w:rPr>
        <w:t xml:space="preserve"> </w:t>
      </w:r>
      <w:r w:rsidRPr="009011D1">
        <w:t>измельчители</w:t>
      </w:r>
      <w:r w:rsidRPr="009011D1">
        <w:rPr>
          <w:spacing w:val="1"/>
        </w:rPr>
        <w:t xml:space="preserve"> </w:t>
      </w:r>
      <w:r w:rsidRPr="009011D1">
        <w:t>пластмасс,</w:t>
      </w:r>
      <w:r w:rsidRPr="009011D1">
        <w:rPr>
          <w:spacing w:val="1"/>
        </w:rPr>
        <w:t xml:space="preserve"> </w:t>
      </w:r>
      <w:r w:rsidRPr="009011D1">
        <w:t>сушилки,</w:t>
      </w:r>
      <w:r w:rsidRPr="009011D1">
        <w:rPr>
          <w:spacing w:val="1"/>
        </w:rPr>
        <w:t xml:space="preserve"> </w:t>
      </w:r>
      <w:r w:rsidRPr="009011D1">
        <w:t>трубы,</w:t>
      </w:r>
      <w:r w:rsidRPr="009011D1">
        <w:rPr>
          <w:spacing w:val="1"/>
        </w:rPr>
        <w:t xml:space="preserve"> </w:t>
      </w:r>
      <w:r w:rsidRPr="009011D1">
        <w:t>хозяйственные</w:t>
      </w:r>
      <w:r w:rsidRPr="009011D1">
        <w:rPr>
          <w:spacing w:val="1"/>
        </w:rPr>
        <w:t xml:space="preserve"> </w:t>
      </w:r>
      <w:r w:rsidRPr="009011D1">
        <w:t>товары.</w:t>
      </w:r>
      <w:r w:rsidRPr="009011D1">
        <w:rPr>
          <w:spacing w:val="1"/>
        </w:rPr>
        <w:t xml:space="preserve"> </w:t>
      </w:r>
      <w:r w:rsidRPr="009011D1">
        <w:t>Завод (впоследств</w:t>
      </w:r>
      <w:proofErr w:type="gramStart"/>
      <w:r w:rsidRPr="009011D1">
        <w:t>ии АО</w:t>
      </w:r>
      <w:proofErr w:type="gramEnd"/>
      <w:r w:rsidRPr="009011D1">
        <w:t>) «Кузтекстильмаш» (в 1993 году – 2200 работающих), выпускает</w:t>
      </w:r>
      <w:r w:rsidRPr="009011D1">
        <w:rPr>
          <w:spacing w:val="-57"/>
        </w:rPr>
        <w:t xml:space="preserve"> </w:t>
      </w:r>
      <w:r w:rsidRPr="009011D1">
        <w:t>трепальные машины и другое оборудование для текстильной промышленности, бытовые,</w:t>
      </w:r>
      <w:r w:rsidRPr="009011D1">
        <w:rPr>
          <w:spacing w:val="1"/>
        </w:rPr>
        <w:t xml:space="preserve"> </w:t>
      </w:r>
      <w:r w:rsidRPr="009011D1">
        <w:t>электробытовые, хозяйственные товары, детские игрушки. Кузнецк – второй по значению</w:t>
      </w:r>
      <w:r w:rsidRPr="009011D1">
        <w:rPr>
          <w:spacing w:val="-57"/>
        </w:rPr>
        <w:t xml:space="preserve"> </w:t>
      </w:r>
      <w:r w:rsidRPr="009011D1">
        <w:t>промышленный</w:t>
      </w:r>
      <w:r w:rsidRPr="009011D1">
        <w:rPr>
          <w:spacing w:val="1"/>
        </w:rPr>
        <w:t xml:space="preserve"> </w:t>
      </w:r>
      <w:r w:rsidRPr="009011D1">
        <w:t>центр</w:t>
      </w:r>
      <w:r w:rsidRPr="009011D1">
        <w:rPr>
          <w:spacing w:val="1"/>
        </w:rPr>
        <w:t xml:space="preserve"> </w:t>
      </w:r>
      <w:r w:rsidRPr="009011D1">
        <w:t>Пензенской</w:t>
      </w:r>
      <w:r w:rsidRPr="009011D1">
        <w:rPr>
          <w:spacing w:val="1"/>
        </w:rPr>
        <w:t xml:space="preserve"> </w:t>
      </w:r>
      <w:r w:rsidRPr="009011D1">
        <w:t>области.</w:t>
      </w:r>
      <w:r w:rsidRPr="009011D1">
        <w:rPr>
          <w:spacing w:val="1"/>
        </w:rPr>
        <w:t xml:space="preserve"> </w:t>
      </w:r>
      <w:proofErr w:type="gramStart"/>
      <w:r w:rsidRPr="009011D1">
        <w:t>Здесь</w:t>
      </w:r>
      <w:r w:rsidRPr="009011D1">
        <w:rPr>
          <w:spacing w:val="1"/>
        </w:rPr>
        <w:t xml:space="preserve"> </w:t>
      </w:r>
      <w:r w:rsidRPr="009011D1">
        <w:t>выпускается</w:t>
      </w:r>
      <w:r w:rsidRPr="009011D1">
        <w:rPr>
          <w:spacing w:val="1"/>
        </w:rPr>
        <w:t xml:space="preserve"> </w:t>
      </w:r>
      <w:r w:rsidRPr="009011D1">
        <w:t>оборудование</w:t>
      </w:r>
      <w:r w:rsidRPr="009011D1">
        <w:rPr>
          <w:spacing w:val="1"/>
        </w:rPr>
        <w:t xml:space="preserve"> </w:t>
      </w:r>
      <w:r w:rsidRPr="009011D1">
        <w:t>для</w:t>
      </w:r>
      <w:r w:rsidRPr="009011D1">
        <w:rPr>
          <w:spacing w:val="1"/>
        </w:rPr>
        <w:t xml:space="preserve"> </w:t>
      </w:r>
      <w:r w:rsidRPr="009011D1">
        <w:t>химической,</w:t>
      </w:r>
      <w:r w:rsidRPr="009011D1">
        <w:rPr>
          <w:spacing w:val="1"/>
        </w:rPr>
        <w:t xml:space="preserve"> </w:t>
      </w:r>
      <w:r w:rsidRPr="009011D1">
        <w:t>текстильной</w:t>
      </w:r>
      <w:r w:rsidRPr="009011D1">
        <w:rPr>
          <w:spacing w:val="1"/>
        </w:rPr>
        <w:t xml:space="preserve"> </w:t>
      </w:r>
      <w:r w:rsidRPr="009011D1">
        <w:t>и</w:t>
      </w:r>
      <w:r w:rsidRPr="009011D1">
        <w:rPr>
          <w:spacing w:val="1"/>
        </w:rPr>
        <w:t xml:space="preserve"> </w:t>
      </w:r>
      <w:r w:rsidRPr="009011D1">
        <w:t>легкой</w:t>
      </w:r>
      <w:r w:rsidRPr="009011D1">
        <w:rPr>
          <w:spacing w:val="1"/>
        </w:rPr>
        <w:t xml:space="preserve"> </w:t>
      </w:r>
      <w:r w:rsidRPr="009011D1">
        <w:t>промышленности:</w:t>
      </w:r>
      <w:r w:rsidRPr="009011D1">
        <w:rPr>
          <w:spacing w:val="1"/>
        </w:rPr>
        <w:t xml:space="preserve"> </w:t>
      </w:r>
      <w:r w:rsidRPr="009011D1">
        <w:t>конденсаторы,</w:t>
      </w:r>
      <w:r w:rsidRPr="009011D1">
        <w:rPr>
          <w:spacing w:val="1"/>
        </w:rPr>
        <w:t xml:space="preserve"> </w:t>
      </w:r>
      <w:r w:rsidRPr="009011D1">
        <w:t>ферриты,</w:t>
      </w:r>
      <w:r w:rsidRPr="009011D1">
        <w:rPr>
          <w:spacing w:val="1"/>
        </w:rPr>
        <w:t xml:space="preserve"> </w:t>
      </w:r>
      <w:r w:rsidRPr="009011D1">
        <w:t>радиоприборы, обувь, кожевенные и шорные изделия, мебель, строительные материалы,</w:t>
      </w:r>
      <w:r w:rsidRPr="009011D1">
        <w:rPr>
          <w:spacing w:val="1"/>
        </w:rPr>
        <w:t xml:space="preserve"> </w:t>
      </w:r>
      <w:r w:rsidRPr="009011D1">
        <w:t>одежда, головные уборы, постельные принадлежности.</w:t>
      </w:r>
      <w:proofErr w:type="gramEnd"/>
      <w:r w:rsidRPr="009011D1">
        <w:t xml:space="preserve"> Мебельный комбинат (в 1993 г. –</w:t>
      </w:r>
      <w:r w:rsidRPr="009011D1">
        <w:rPr>
          <w:spacing w:val="1"/>
        </w:rPr>
        <w:t xml:space="preserve"> </w:t>
      </w:r>
      <w:r w:rsidRPr="009011D1">
        <w:t xml:space="preserve">895 чел.) делает наборы корпусной и мягкой мебели, веревочно-шпагатная </w:t>
      </w:r>
      <w:r w:rsidRPr="009011D1">
        <w:lastRenderedPageBreak/>
        <w:t>фабрика (180</w:t>
      </w:r>
      <w:r w:rsidRPr="009011D1">
        <w:rPr>
          <w:spacing w:val="1"/>
        </w:rPr>
        <w:t xml:space="preserve"> </w:t>
      </w:r>
      <w:r w:rsidRPr="009011D1">
        <w:t>чел.) – веревку и шпагат льнопеньковые, строительную паклю, швейная фабрика (950</w:t>
      </w:r>
      <w:r w:rsidRPr="009011D1">
        <w:rPr>
          <w:spacing w:val="1"/>
        </w:rPr>
        <w:t xml:space="preserve"> </w:t>
      </w:r>
      <w:r w:rsidRPr="009011D1">
        <w:t>чел.) (образована в августе 1941 на базе артели «Красный швейник», с середины 1990-х –</w:t>
      </w:r>
      <w:r w:rsidRPr="009011D1">
        <w:rPr>
          <w:spacing w:val="1"/>
        </w:rPr>
        <w:t xml:space="preserve"> </w:t>
      </w:r>
      <w:r w:rsidRPr="009011D1">
        <w:t xml:space="preserve">АО «Кузнецкая одежда») шьет куртки, пальто женские и детские; </w:t>
      </w:r>
      <w:proofErr w:type="gramStart"/>
      <w:r w:rsidRPr="009011D1">
        <w:t>обувная фабрика (в</w:t>
      </w:r>
      <w:r w:rsidRPr="009011D1">
        <w:rPr>
          <w:spacing w:val="1"/>
        </w:rPr>
        <w:t xml:space="preserve"> </w:t>
      </w:r>
      <w:r w:rsidRPr="009011D1">
        <w:t>1993 году – 4900 работников), ставшая АО «Кузнецкобувь», производит обувь мужскую,</w:t>
      </w:r>
      <w:r w:rsidRPr="009011D1">
        <w:rPr>
          <w:spacing w:val="1"/>
        </w:rPr>
        <w:t xml:space="preserve"> </w:t>
      </w:r>
      <w:r w:rsidRPr="009011D1">
        <w:t>женскую</w:t>
      </w:r>
      <w:r w:rsidRPr="009011D1">
        <w:rPr>
          <w:spacing w:val="28"/>
        </w:rPr>
        <w:t xml:space="preserve"> </w:t>
      </w:r>
      <w:r w:rsidRPr="009011D1">
        <w:t>и</w:t>
      </w:r>
      <w:r w:rsidRPr="009011D1">
        <w:rPr>
          <w:spacing w:val="29"/>
        </w:rPr>
        <w:t xml:space="preserve"> </w:t>
      </w:r>
      <w:r w:rsidRPr="009011D1">
        <w:t>детскую;</w:t>
      </w:r>
      <w:r w:rsidRPr="009011D1">
        <w:rPr>
          <w:spacing w:val="28"/>
        </w:rPr>
        <w:t xml:space="preserve"> </w:t>
      </w:r>
      <w:r w:rsidRPr="009011D1">
        <w:t>кожевенный</w:t>
      </w:r>
      <w:r w:rsidRPr="009011D1">
        <w:rPr>
          <w:spacing w:val="30"/>
        </w:rPr>
        <w:t xml:space="preserve"> </w:t>
      </w:r>
      <w:r w:rsidRPr="009011D1">
        <w:t>завод</w:t>
      </w:r>
      <w:r w:rsidRPr="009011D1">
        <w:rPr>
          <w:spacing w:val="28"/>
        </w:rPr>
        <w:t xml:space="preserve"> </w:t>
      </w:r>
      <w:r w:rsidRPr="009011D1">
        <w:t>(878</w:t>
      </w:r>
      <w:r w:rsidRPr="009011D1">
        <w:rPr>
          <w:spacing w:val="25"/>
        </w:rPr>
        <w:t xml:space="preserve"> </w:t>
      </w:r>
      <w:r w:rsidRPr="009011D1">
        <w:t>чел.),</w:t>
      </w:r>
      <w:r w:rsidRPr="009011D1">
        <w:rPr>
          <w:spacing w:val="29"/>
        </w:rPr>
        <w:t xml:space="preserve"> </w:t>
      </w:r>
      <w:r w:rsidRPr="009011D1">
        <w:t>ставший</w:t>
      </w:r>
      <w:r w:rsidRPr="009011D1">
        <w:rPr>
          <w:spacing w:val="29"/>
        </w:rPr>
        <w:t xml:space="preserve"> </w:t>
      </w:r>
      <w:r w:rsidRPr="009011D1">
        <w:t>к</w:t>
      </w:r>
      <w:r w:rsidRPr="009011D1">
        <w:rPr>
          <w:spacing w:val="29"/>
        </w:rPr>
        <w:t xml:space="preserve"> </w:t>
      </w:r>
      <w:r w:rsidRPr="009011D1">
        <w:t>концу</w:t>
      </w:r>
      <w:r w:rsidRPr="009011D1">
        <w:rPr>
          <w:spacing w:val="22"/>
        </w:rPr>
        <w:t xml:space="preserve"> </w:t>
      </w:r>
      <w:r w:rsidRPr="009011D1">
        <w:t>1990-х</w:t>
      </w:r>
      <w:r w:rsidRPr="009011D1">
        <w:rPr>
          <w:spacing w:val="28"/>
        </w:rPr>
        <w:t xml:space="preserve"> </w:t>
      </w:r>
      <w:r w:rsidRPr="009011D1">
        <w:t>годов</w:t>
      </w:r>
      <w:r w:rsidRPr="009011D1">
        <w:rPr>
          <w:spacing w:val="27"/>
        </w:rPr>
        <w:t xml:space="preserve"> </w:t>
      </w:r>
      <w:r w:rsidRPr="009011D1">
        <w:t>–</w:t>
      </w:r>
      <w:r w:rsidRPr="009011D1">
        <w:rPr>
          <w:spacing w:val="26"/>
        </w:rPr>
        <w:t xml:space="preserve"> </w:t>
      </w:r>
      <w:r w:rsidRPr="009011D1">
        <w:t>АО</w:t>
      </w:r>
      <w:r w:rsidR="00F3731C" w:rsidRPr="009011D1">
        <w:t xml:space="preserve"> </w:t>
      </w:r>
      <w:r w:rsidRPr="009011D1">
        <w:t>«Кожевник»</w:t>
      </w:r>
      <w:r w:rsidRPr="009011D1">
        <w:rPr>
          <w:spacing w:val="1"/>
        </w:rPr>
        <w:t xml:space="preserve"> </w:t>
      </w:r>
      <w:r w:rsidRPr="009011D1">
        <w:t>выпускает</w:t>
      </w:r>
      <w:r w:rsidRPr="009011D1">
        <w:rPr>
          <w:spacing w:val="1"/>
        </w:rPr>
        <w:t xml:space="preserve"> </w:t>
      </w:r>
      <w:r w:rsidRPr="009011D1">
        <w:t>хром</w:t>
      </w:r>
      <w:r w:rsidRPr="009011D1">
        <w:rPr>
          <w:spacing w:val="1"/>
        </w:rPr>
        <w:t xml:space="preserve"> </w:t>
      </w:r>
      <w:r w:rsidRPr="009011D1">
        <w:t>яловый</w:t>
      </w:r>
      <w:r w:rsidRPr="009011D1">
        <w:rPr>
          <w:spacing w:val="1"/>
        </w:rPr>
        <w:t xml:space="preserve"> </w:t>
      </w:r>
      <w:r w:rsidRPr="009011D1">
        <w:t>обувной,</w:t>
      </w:r>
      <w:r w:rsidRPr="009011D1">
        <w:rPr>
          <w:spacing w:val="1"/>
        </w:rPr>
        <w:t xml:space="preserve"> </w:t>
      </w:r>
      <w:r w:rsidRPr="009011D1">
        <w:t>модельный,</w:t>
      </w:r>
      <w:r w:rsidRPr="009011D1">
        <w:rPr>
          <w:spacing w:val="1"/>
        </w:rPr>
        <w:t xml:space="preserve"> </w:t>
      </w:r>
      <w:r w:rsidRPr="009011D1">
        <w:t>хром</w:t>
      </w:r>
      <w:r w:rsidRPr="009011D1">
        <w:rPr>
          <w:spacing w:val="1"/>
        </w:rPr>
        <w:t xml:space="preserve"> </w:t>
      </w:r>
      <w:r w:rsidRPr="009011D1">
        <w:t>свиной</w:t>
      </w:r>
      <w:r w:rsidRPr="009011D1">
        <w:rPr>
          <w:spacing w:val="1"/>
        </w:rPr>
        <w:t xml:space="preserve"> </w:t>
      </w:r>
      <w:r w:rsidRPr="009011D1">
        <w:t>модельный,</w:t>
      </w:r>
      <w:r w:rsidRPr="009011D1">
        <w:rPr>
          <w:spacing w:val="1"/>
        </w:rPr>
        <w:t xml:space="preserve"> </w:t>
      </w:r>
      <w:r w:rsidRPr="009011D1">
        <w:t>одежную</w:t>
      </w:r>
      <w:r w:rsidRPr="009011D1">
        <w:rPr>
          <w:spacing w:val="1"/>
        </w:rPr>
        <w:t xml:space="preserve"> </w:t>
      </w:r>
      <w:r w:rsidRPr="009011D1">
        <w:t>кожу;</w:t>
      </w:r>
      <w:r w:rsidRPr="009011D1">
        <w:rPr>
          <w:spacing w:val="1"/>
        </w:rPr>
        <w:t xml:space="preserve"> </w:t>
      </w:r>
      <w:r w:rsidRPr="009011D1">
        <w:t>валяльно-меховой</w:t>
      </w:r>
      <w:r w:rsidRPr="009011D1">
        <w:rPr>
          <w:spacing w:val="1"/>
        </w:rPr>
        <w:t xml:space="preserve"> </w:t>
      </w:r>
      <w:r w:rsidRPr="009011D1">
        <w:t>комбинат</w:t>
      </w:r>
      <w:r w:rsidRPr="009011D1">
        <w:rPr>
          <w:spacing w:val="1"/>
        </w:rPr>
        <w:t xml:space="preserve"> </w:t>
      </w:r>
      <w:r w:rsidRPr="009011D1">
        <w:t>(в</w:t>
      </w:r>
      <w:r w:rsidRPr="009011D1">
        <w:rPr>
          <w:spacing w:val="1"/>
        </w:rPr>
        <w:t xml:space="preserve"> </w:t>
      </w:r>
      <w:r w:rsidRPr="009011D1">
        <w:t>1993</w:t>
      </w:r>
      <w:r w:rsidRPr="009011D1">
        <w:rPr>
          <w:spacing w:val="1"/>
        </w:rPr>
        <w:t xml:space="preserve"> </w:t>
      </w:r>
      <w:r w:rsidRPr="009011D1">
        <w:t>г.</w:t>
      </w:r>
      <w:r w:rsidRPr="009011D1">
        <w:rPr>
          <w:spacing w:val="1"/>
        </w:rPr>
        <w:t xml:space="preserve"> </w:t>
      </w:r>
      <w:r w:rsidRPr="009011D1">
        <w:t>–</w:t>
      </w:r>
      <w:r w:rsidRPr="009011D1">
        <w:rPr>
          <w:spacing w:val="1"/>
        </w:rPr>
        <w:t xml:space="preserve"> </w:t>
      </w:r>
      <w:r w:rsidRPr="009011D1">
        <w:t>270</w:t>
      </w:r>
      <w:r w:rsidRPr="009011D1">
        <w:rPr>
          <w:spacing w:val="1"/>
        </w:rPr>
        <w:t xml:space="preserve"> </w:t>
      </w:r>
      <w:r w:rsidRPr="009011D1">
        <w:t>чел.)</w:t>
      </w:r>
      <w:r w:rsidRPr="009011D1">
        <w:rPr>
          <w:spacing w:val="1"/>
        </w:rPr>
        <w:t xml:space="preserve"> </w:t>
      </w:r>
      <w:r w:rsidRPr="009011D1">
        <w:t>–</w:t>
      </w:r>
      <w:r w:rsidRPr="009011D1">
        <w:rPr>
          <w:spacing w:val="1"/>
        </w:rPr>
        <w:t xml:space="preserve"> </w:t>
      </w:r>
      <w:r w:rsidRPr="009011D1">
        <w:t>валяная</w:t>
      </w:r>
      <w:r w:rsidRPr="009011D1">
        <w:rPr>
          <w:spacing w:val="1"/>
        </w:rPr>
        <w:t xml:space="preserve"> </w:t>
      </w:r>
      <w:r w:rsidRPr="009011D1">
        <w:t>обувь,</w:t>
      </w:r>
      <w:r w:rsidRPr="009011D1">
        <w:rPr>
          <w:spacing w:val="1"/>
        </w:rPr>
        <w:t xml:space="preserve"> </w:t>
      </w:r>
      <w:r w:rsidRPr="009011D1">
        <w:t>байковые</w:t>
      </w:r>
      <w:r w:rsidRPr="009011D1">
        <w:rPr>
          <w:spacing w:val="-4"/>
        </w:rPr>
        <w:t xml:space="preserve"> </w:t>
      </w:r>
      <w:r w:rsidRPr="009011D1">
        <w:t>одеяла,</w:t>
      </w:r>
      <w:r w:rsidRPr="009011D1">
        <w:rPr>
          <w:spacing w:val="-2"/>
        </w:rPr>
        <w:t xml:space="preserve"> </w:t>
      </w:r>
      <w:r w:rsidRPr="009011D1">
        <w:t>одежда,</w:t>
      </w:r>
      <w:r w:rsidRPr="009011D1">
        <w:rPr>
          <w:spacing w:val="-3"/>
        </w:rPr>
        <w:t xml:space="preserve"> </w:t>
      </w:r>
      <w:r w:rsidRPr="009011D1">
        <w:t>головные</w:t>
      </w:r>
      <w:r w:rsidRPr="009011D1">
        <w:rPr>
          <w:spacing w:val="-1"/>
        </w:rPr>
        <w:t xml:space="preserve"> </w:t>
      </w:r>
      <w:r w:rsidRPr="009011D1">
        <w:t>уборы,</w:t>
      </w:r>
      <w:r w:rsidRPr="009011D1">
        <w:rPr>
          <w:spacing w:val="-3"/>
        </w:rPr>
        <w:t xml:space="preserve"> </w:t>
      </w:r>
      <w:r w:rsidRPr="009011D1">
        <w:t>шерстяные</w:t>
      </w:r>
      <w:r w:rsidRPr="009011D1">
        <w:rPr>
          <w:spacing w:val="-6"/>
        </w:rPr>
        <w:t xml:space="preserve"> </w:t>
      </w:r>
      <w:r w:rsidRPr="009011D1">
        <w:t>изделия,</w:t>
      </w:r>
      <w:r w:rsidRPr="009011D1">
        <w:rPr>
          <w:spacing w:val="-6"/>
        </w:rPr>
        <w:t xml:space="preserve"> </w:t>
      </w:r>
      <w:r w:rsidRPr="009011D1">
        <w:t>хлебокомбинат</w:t>
      </w:r>
      <w:r w:rsidRPr="009011D1">
        <w:rPr>
          <w:spacing w:val="-2"/>
        </w:rPr>
        <w:t xml:space="preserve"> </w:t>
      </w:r>
      <w:r w:rsidRPr="009011D1">
        <w:t>(265</w:t>
      </w:r>
      <w:r w:rsidRPr="009011D1">
        <w:rPr>
          <w:spacing w:val="-3"/>
        </w:rPr>
        <w:t xml:space="preserve"> </w:t>
      </w:r>
      <w:r w:rsidRPr="009011D1">
        <w:t>чел.).</w:t>
      </w:r>
      <w:proofErr w:type="gramEnd"/>
      <w:r w:rsidRPr="009011D1">
        <w:rPr>
          <w:spacing w:val="-57"/>
        </w:rPr>
        <w:t xml:space="preserve"> </w:t>
      </w:r>
      <w:proofErr w:type="gramStart"/>
      <w:r w:rsidRPr="009011D1">
        <w:t>Заводы</w:t>
      </w:r>
      <w:r w:rsidRPr="009011D1">
        <w:rPr>
          <w:spacing w:val="39"/>
        </w:rPr>
        <w:t xml:space="preserve"> </w:t>
      </w:r>
      <w:r w:rsidRPr="009011D1">
        <w:t>вино-водочный</w:t>
      </w:r>
      <w:r w:rsidRPr="009011D1">
        <w:rPr>
          <w:spacing w:val="39"/>
        </w:rPr>
        <w:t xml:space="preserve"> </w:t>
      </w:r>
      <w:r w:rsidRPr="009011D1">
        <w:t>(в</w:t>
      </w:r>
      <w:r w:rsidRPr="009011D1">
        <w:rPr>
          <w:spacing w:val="38"/>
        </w:rPr>
        <w:t xml:space="preserve"> </w:t>
      </w:r>
      <w:r w:rsidRPr="009011D1">
        <w:t>1993</w:t>
      </w:r>
      <w:r w:rsidRPr="009011D1">
        <w:rPr>
          <w:spacing w:val="41"/>
        </w:rPr>
        <w:t xml:space="preserve"> </w:t>
      </w:r>
      <w:r w:rsidRPr="009011D1">
        <w:t>г.</w:t>
      </w:r>
      <w:r w:rsidRPr="009011D1">
        <w:rPr>
          <w:spacing w:val="40"/>
        </w:rPr>
        <w:t xml:space="preserve"> </w:t>
      </w:r>
      <w:r w:rsidRPr="009011D1">
        <w:t>–</w:t>
      </w:r>
      <w:r w:rsidRPr="009011D1">
        <w:rPr>
          <w:spacing w:val="41"/>
        </w:rPr>
        <w:t xml:space="preserve"> </w:t>
      </w:r>
      <w:r w:rsidRPr="009011D1">
        <w:t>195</w:t>
      </w:r>
      <w:r w:rsidRPr="009011D1">
        <w:rPr>
          <w:spacing w:val="43"/>
        </w:rPr>
        <w:t xml:space="preserve"> </w:t>
      </w:r>
      <w:r w:rsidRPr="009011D1">
        <w:t>чел.),</w:t>
      </w:r>
      <w:r w:rsidRPr="009011D1">
        <w:rPr>
          <w:spacing w:val="41"/>
        </w:rPr>
        <w:t xml:space="preserve"> </w:t>
      </w:r>
      <w:r w:rsidRPr="009011D1">
        <w:t>пивной</w:t>
      </w:r>
      <w:r w:rsidRPr="009011D1">
        <w:rPr>
          <w:spacing w:val="41"/>
        </w:rPr>
        <w:t xml:space="preserve"> </w:t>
      </w:r>
      <w:r w:rsidRPr="009011D1">
        <w:t>(205</w:t>
      </w:r>
      <w:r w:rsidRPr="009011D1">
        <w:rPr>
          <w:spacing w:val="41"/>
        </w:rPr>
        <w:t xml:space="preserve"> </w:t>
      </w:r>
      <w:r w:rsidRPr="009011D1">
        <w:t>чел.),</w:t>
      </w:r>
      <w:r w:rsidRPr="009011D1">
        <w:rPr>
          <w:spacing w:val="38"/>
        </w:rPr>
        <w:t xml:space="preserve"> </w:t>
      </w:r>
      <w:r w:rsidRPr="009011D1">
        <w:t>кирпичный</w:t>
      </w:r>
      <w:r w:rsidRPr="009011D1">
        <w:rPr>
          <w:spacing w:val="42"/>
        </w:rPr>
        <w:t xml:space="preserve"> </w:t>
      </w:r>
      <w:r w:rsidRPr="009011D1">
        <w:t>(86</w:t>
      </w:r>
      <w:r w:rsidRPr="009011D1">
        <w:rPr>
          <w:spacing w:val="41"/>
        </w:rPr>
        <w:t xml:space="preserve"> </w:t>
      </w:r>
      <w:r w:rsidRPr="009011D1">
        <w:t>чел.),</w:t>
      </w:r>
      <w:r w:rsidR="00F3731C" w:rsidRPr="009011D1">
        <w:t xml:space="preserve"> </w:t>
      </w:r>
      <w:r w:rsidRPr="009011D1">
        <w:t>«Стройдеталь-6»</w:t>
      </w:r>
      <w:r w:rsidRPr="009011D1">
        <w:rPr>
          <w:spacing w:val="1"/>
        </w:rPr>
        <w:t xml:space="preserve"> </w:t>
      </w:r>
      <w:r w:rsidRPr="009011D1">
        <w:t>(127</w:t>
      </w:r>
      <w:r w:rsidRPr="009011D1">
        <w:rPr>
          <w:spacing w:val="1"/>
        </w:rPr>
        <w:t xml:space="preserve"> </w:t>
      </w:r>
      <w:r w:rsidRPr="009011D1">
        <w:t>чел.)</w:t>
      </w:r>
      <w:r w:rsidRPr="009011D1">
        <w:rPr>
          <w:spacing w:val="1"/>
        </w:rPr>
        <w:t xml:space="preserve"> </w:t>
      </w:r>
      <w:r w:rsidRPr="009011D1">
        <w:t>–</w:t>
      </w:r>
      <w:r w:rsidRPr="009011D1">
        <w:rPr>
          <w:spacing w:val="1"/>
        </w:rPr>
        <w:t xml:space="preserve"> </w:t>
      </w:r>
      <w:r w:rsidRPr="009011D1">
        <w:t>бетон,</w:t>
      </w:r>
      <w:r w:rsidRPr="009011D1">
        <w:rPr>
          <w:spacing w:val="1"/>
        </w:rPr>
        <w:t xml:space="preserve"> </w:t>
      </w:r>
      <w:r w:rsidRPr="009011D1">
        <w:t>стеновые</w:t>
      </w:r>
      <w:r w:rsidRPr="009011D1">
        <w:rPr>
          <w:spacing w:val="1"/>
        </w:rPr>
        <w:t xml:space="preserve"> </w:t>
      </w:r>
      <w:r w:rsidRPr="009011D1">
        <w:t>блоки.</w:t>
      </w:r>
      <w:r w:rsidRPr="009011D1">
        <w:rPr>
          <w:spacing w:val="1"/>
        </w:rPr>
        <w:t xml:space="preserve"> </w:t>
      </w:r>
      <w:r w:rsidRPr="009011D1">
        <w:t>5</w:t>
      </w:r>
      <w:r w:rsidRPr="009011D1">
        <w:rPr>
          <w:spacing w:val="1"/>
        </w:rPr>
        <w:t xml:space="preserve"> </w:t>
      </w:r>
      <w:r w:rsidRPr="009011D1">
        <w:t>крупных</w:t>
      </w:r>
      <w:r w:rsidRPr="009011D1">
        <w:rPr>
          <w:spacing w:val="1"/>
        </w:rPr>
        <w:t xml:space="preserve"> </w:t>
      </w:r>
      <w:r w:rsidRPr="009011D1">
        <w:t>строительных</w:t>
      </w:r>
      <w:r w:rsidRPr="009011D1">
        <w:rPr>
          <w:spacing w:val="1"/>
        </w:rPr>
        <w:t xml:space="preserve"> </w:t>
      </w:r>
      <w:r w:rsidRPr="009011D1">
        <w:t>организаций.</w:t>
      </w:r>
      <w:proofErr w:type="gramEnd"/>
      <w:r w:rsidRPr="009011D1">
        <w:t xml:space="preserve"> Железнодорожная станция с дорожными службами. В государственных и</w:t>
      </w:r>
      <w:r w:rsidRPr="009011D1">
        <w:rPr>
          <w:spacing w:val="1"/>
        </w:rPr>
        <w:t xml:space="preserve"> </w:t>
      </w:r>
      <w:r w:rsidRPr="009011D1">
        <w:t>муниципальных предприятиях города на 1.1.1993 имелось 1987 автомобилей, в том числе</w:t>
      </w:r>
      <w:r w:rsidRPr="009011D1">
        <w:rPr>
          <w:spacing w:val="1"/>
        </w:rPr>
        <w:t xml:space="preserve"> </w:t>
      </w:r>
      <w:r w:rsidRPr="009011D1">
        <w:t>в</w:t>
      </w:r>
      <w:r w:rsidRPr="009011D1">
        <w:rPr>
          <w:spacing w:val="1"/>
        </w:rPr>
        <w:t xml:space="preserve"> </w:t>
      </w:r>
      <w:r w:rsidRPr="009011D1">
        <w:t>автоколонне</w:t>
      </w:r>
      <w:r w:rsidRPr="009011D1">
        <w:rPr>
          <w:spacing w:val="1"/>
        </w:rPr>
        <w:t xml:space="preserve"> </w:t>
      </w:r>
      <w:r w:rsidRPr="009011D1">
        <w:t>№1178</w:t>
      </w:r>
      <w:r w:rsidRPr="009011D1">
        <w:rPr>
          <w:spacing w:val="1"/>
        </w:rPr>
        <w:t xml:space="preserve"> </w:t>
      </w:r>
      <w:r w:rsidRPr="009011D1">
        <w:t>–</w:t>
      </w:r>
      <w:r w:rsidRPr="009011D1">
        <w:rPr>
          <w:spacing w:val="1"/>
        </w:rPr>
        <w:t xml:space="preserve"> </w:t>
      </w:r>
      <w:r w:rsidRPr="009011D1">
        <w:t>330,</w:t>
      </w:r>
      <w:r w:rsidRPr="009011D1">
        <w:rPr>
          <w:spacing w:val="1"/>
        </w:rPr>
        <w:t xml:space="preserve"> </w:t>
      </w:r>
      <w:r w:rsidRPr="009011D1">
        <w:t>пассажирском</w:t>
      </w:r>
      <w:r w:rsidRPr="009011D1">
        <w:rPr>
          <w:spacing w:val="1"/>
        </w:rPr>
        <w:t xml:space="preserve"> </w:t>
      </w:r>
      <w:r w:rsidRPr="009011D1">
        <w:t>автотранспортном</w:t>
      </w:r>
      <w:r w:rsidRPr="009011D1">
        <w:rPr>
          <w:spacing w:val="1"/>
        </w:rPr>
        <w:t xml:space="preserve"> </w:t>
      </w:r>
      <w:r w:rsidRPr="009011D1">
        <w:t>предприятии</w:t>
      </w:r>
      <w:r w:rsidRPr="009011D1">
        <w:rPr>
          <w:spacing w:val="1"/>
        </w:rPr>
        <w:t xml:space="preserve"> </w:t>
      </w:r>
      <w:r w:rsidRPr="009011D1">
        <w:t>–</w:t>
      </w:r>
      <w:r w:rsidRPr="009011D1">
        <w:rPr>
          <w:spacing w:val="1"/>
        </w:rPr>
        <w:t xml:space="preserve"> </w:t>
      </w:r>
      <w:r w:rsidRPr="009011D1">
        <w:t>162</w:t>
      </w:r>
      <w:r w:rsidRPr="009011D1">
        <w:rPr>
          <w:spacing w:val="1"/>
        </w:rPr>
        <w:t xml:space="preserve"> </w:t>
      </w:r>
      <w:r w:rsidRPr="009011D1">
        <w:t>автобуса, автотранспортном предприятии №6 – 136 автомашин, на автобазе городского</w:t>
      </w:r>
      <w:r w:rsidRPr="009011D1">
        <w:rPr>
          <w:spacing w:val="1"/>
        </w:rPr>
        <w:t xml:space="preserve"> </w:t>
      </w:r>
      <w:r w:rsidRPr="009011D1">
        <w:t>потребительского общества (торговля) – 60. На</w:t>
      </w:r>
      <w:r w:rsidRPr="009011D1">
        <w:rPr>
          <w:spacing w:val="1"/>
        </w:rPr>
        <w:t xml:space="preserve"> </w:t>
      </w:r>
      <w:r w:rsidRPr="009011D1">
        <w:t>1.1.1993</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имелись</w:t>
      </w:r>
      <w:r w:rsidRPr="009011D1">
        <w:rPr>
          <w:spacing w:val="1"/>
        </w:rPr>
        <w:t xml:space="preserve"> </w:t>
      </w:r>
      <w:r w:rsidRPr="009011D1">
        <w:t>городская</w:t>
      </w:r>
      <w:r w:rsidRPr="009011D1">
        <w:rPr>
          <w:spacing w:val="1"/>
        </w:rPr>
        <w:t xml:space="preserve"> </w:t>
      </w:r>
      <w:r w:rsidRPr="009011D1">
        <w:t>больница</w:t>
      </w:r>
      <w:r w:rsidRPr="009011D1">
        <w:rPr>
          <w:spacing w:val="12"/>
        </w:rPr>
        <w:t xml:space="preserve"> </w:t>
      </w:r>
      <w:r w:rsidRPr="009011D1">
        <w:t>на</w:t>
      </w:r>
      <w:r w:rsidRPr="009011D1">
        <w:rPr>
          <w:spacing w:val="18"/>
        </w:rPr>
        <w:t xml:space="preserve"> </w:t>
      </w:r>
      <w:r w:rsidRPr="009011D1">
        <w:t>575</w:t>
      </w:r>
      <w:r w:rsidRPr="009011D1">
        <w:rPr>
          <w:spacing w:val="19"/>
        </w:rPr>
        <w:t xml:space="preserve"> </w:t>
      </w:r>
      <w:r w:rsidRPr="009011D1">
        <w:t>коек,</w:t>
      </w:r>
      <w:r w:rsidRPr="009011D1">
        <w:rPr>
          <w:spacing w:val="16"/>
        </w:rPr>
        <w:t xml:space="preserve"> </w:t>
      </w:r>
      <w:r w:rsidRPr="009011D1">
        <w:t>детская</w:t>
      </w:r>
      <w:r w:rsidRPr="009011D1">
        <w:rPr>
          <w:spacing w:val="19"/>
        </w:rPr>
        <w:t xml:space="preserve"> </w:t>
      </w:r>
      <w:r w:rsidRPr="009011D1">
        <w:t>больница</w:t>
      </w:r>
      <w:r w:rsidRPr="009011D1">
        <w:rPr>
          <w:spacing w:val="15"/>
        </w:rPr>
        <w:t xml:space="preserve"> </w:t>
      </w:r>
      <w:r w:rsidRPr="009011D1">
        <w:t>на</w:t>
      </w:r>
      <w:r w:rsidR="00F3731C" w:rsidRPr="009011D1">
        <w:t xml:space="preserve"> </w:t>
      </w:r>
      <w:r w:rsidRPr="009011D1">
        <w:t>240</w:t>
      </w:r>
      <w:r w:rsidRPr="009011D1">
        <w:rPr>
          <w:spacing w:val="2"/>
        </w:rPr>
        <w:t xml:space="preserve"> </w:t>
      </w:r>
      <w:r w:rsidRPr="009011D1">
        <w:t>коек,</w:t>
      </w:r>
      <w:r w:rsidRPr="009011D1">
        <w:rPr>
          <w:spacing w:val="59"/>
        </w:rPr>
        <w:t xml:space="preserve"> </w:t>
      </w:r>
      <w:r w:rsidRPr="009011D1">
        <w:t>родильный</w:t>
      </w:r>
      <w:r w:rsidRPr="009011D1">
        <w:rPr>
          <w:spacing w:val="50"/>
        </w:rPr>
        <w:t xml:space="preserve"> </w:t>
      </w:r>
      <w:r w:rsidRPr="009011D1">
        <w:t>дом</w:t>
      </w:r>
      <w:r w:rsidRPr="009011D1">
        <w:rPr>
          <w:spacing w:val="62"/>
        </w:rPr>
        <w:t xml:space="preserve"> </w:t>
      </w:r>
      <w:r w:rsidRPr="009011D1">
        <w:t>на</w:t>
      </w:r>
      <w:r w:rsidRPr="009011D1">
        <w:rPr>
          <w:spacing w:val="58"/>
        </w:rPr>
        <w:t xml:space="preserve"> </w:t>
      </w:r>
      <w:r w:rsidRPr="009011D1">
        <w:t>160</w:t>
      </w:r>
      <w:r w:rsidRPr="009011D1">
        <w:rPr>
          <w:spacing w:val="59"/>
        </w:rPr>
        <w:t xml:space="preserve"> </w:t>
      </w:r>
      <w:r w:rsidRPr="009011D1">
        <w:t>коек,  противотуберкулезный</w:t>
      </w:r>
      <w:r w:rsidRPr="009011D1">
        <w:rPr>
          <w:spacing w:val="60"/>
        </w:rPr>
        <w:t xml:space="preserve"> </w:t>
      </w:r>
      <w:r w:rsidRPr="009011D1">
        <w:t>диспансер</w:t>
      </w:r>
      <w:r w:rsidRPr="009011D1">
        <w:rPr>
          <w:spacing w:val="57"/>
        </w:rPr>
        <w:t xml:space="preserve"> </w:t>
      </w:r>
      <w:r w:rsidRPr="009011D1">
        <w:t>на</w:t>
      </w:r>
      <w:r w:rsidRPr="009011D1">
        <w:rPr>
          <w:spacing w:val="61"/>
        </w:rPr>
        <w:t xml:space="preserve"> </w:t>
      </w:r>
      <w:r w:rsidRPr="009011D1">
        <w:t>75</w:t>
      </w:r>
      <w:r w:rsidRPr="009011D1">
        <w:rPr>
          <w:spacing w:val="59"/>
        </w:rPr>
        <w:t xml:space="preserve"> </w:t>
      </w:r>
      <w:r w:rsidRPr="009011D1">
        <w:t>коек,</w:t>
      </w:r>
      <w:r w:rsidR="00F3731C" w:rsidRPr="009011D1">
        <w:t xml:space="preserve"> </w:t>
      </w:r>
      <w:r w:rsidRPr="009011D1">
        <w:t>центральная районная больница на 300 коек (обслуживание сельского населения района),</w:t>
      </w:r>
      <w:r w:rsidRPr="009011D1">
        <w:rPr>
          <w:spacing w:val="1"/>
        </w:rPr>
        <w:t xml:space="preserve"> </w:t>
      </w:r>
      <w:r w:rsidRPr="009011D1">
        <w:t>кожно-венерологический,</w:t>
      </w:r>
      <w:r w:rsidRPr="009011D1">
        <w:rPr>
          <w:spacing w:val="1"/>
        </w:rPr>
        <w:t xml:space="preserve"> </w:t>
      </w:r>
      <w:r w:rsidRPr="009011D1">
        <w:t>наркологический,</w:t>
      </w:r>
      <w:r w:rsidRPr="009011D1">
        <w:rPr>
          <w:spacing w:val="1"/>
        </w:rPr>
        <w:t xml:space="preserve"> </w:t>
      </w:r>
      <w:r w:rsidRPr="009011D1">
        <w:t>врачебно-физкультурный</w:t>
      </w:r>
      <w:r w:rsidRPr="009011D1">
        <w:rPr>
          <w:spacing w:val="1"/>
        </w:rPr>
        <w:t xml:space="preserve"> </w:t>
      </w:r>
      <w:r w:rsidRPr="009011D1">
        <w:t>диспансеры;</w:t>
      </w:r>
      <w:r w:rsidRPr="009011D1">
        <w:rPr>
          <w:spacing w:val="1"/>
        </w:rPr>
        <w:t xml:space="preserve"> </w:t>
      </w:r>
      <w:r w:rsidRPr="009011D1">
        <w:t xml:space="preserve">специализированный дом ребенка </w:t>
      </w:r>
      <w:proofErr w:type="gramStart"/>
      <w:r w:rsidRPr="009011D1">
        <w:t>на</w:t>
      </w:r>
      <w:proofErr w:type="gramEnd"/>
      <w:r w:rsidRPr="009011D1">
        <w:t xml:space="preserve"> 60 мест; железнодорожная больница на 35 коек; 5</w:t>
      </w:r>
      <w:r w:rsidRPr="009011D1">
        <w:rPr>
          <w:spacing w:val="1"/>
        </w:rPr>
        <w:t xml:space="preserve"> </w:t>
      </w:r>
      <w:r w:rsidRPr="009011D1">
        <w:t>поликлиник. 14 средних, 2 начальные школы, школа рабочей молодежи, вспомогательная</w:t>
      </w:r>
      <w:r w:rsidRPr="009011D1">
        <w:rPr>
          <w:spacing w:val="-57"/>
        </w:rPr>
        <w:t xml:space="preserve"> </w:t>
      </w:r>
      <w:r w:rsidRPr="009011D1">
        <w:t>школа-интернат,</w:t>
      </w:r>
      <w:r w:rsidRPr="009011D1">
        <w:rPr>
          <w:spacing w:val="1"/>
        </w:rPr>
        <w:t xml:space="preserve"> </w:t>
      </w:r>
      <w:r w:rsidRPr="009011D1">
        <w:t>школа-интернат.</w:t>
      </w:r>
      <w:r w:rsidRPr="009011D1">
        <w:rPr>
          <w:spacing w:val="1"/>
        </w:rPr>
        <w:t xml:space="preserve"> </w:t>
      </w:r>
      <w:r w:rsidRPr="009011D1">
        <w:t>Общее</w:t>
      </w:r>
      <w:r w:rsidRPr="009011D1">
        <w:rPr>
          <w:spacing w:val="1"/>
        </w:rPr>
        <w:t xml:space="preserve"> </w:t>
      </w:r>
      <w:r w:rsidRPr="009011D1">
        <w:t>число</w:t>
      </w:r>
      <w:r w:rsidRPr="009011D1">
        <w:rPr>
          <w:spacing w:val="1"/>
        </w:rPr>
        <w:t xml:space="preserve"> </w:t>
      </w:r>
      <w:r w:rsidRPr="009011D1">
        <w:t>учащихся</w:t>
      </w:r>
      <w:r w:rsidRPr="009011D1">
        <w:rPr>
          <w:spacing w:val="1"/>
        </w:rPr>
        <w:t xml:space="preserve"> </w:t>
      </w:r>
      <w:r w:rsidRPr="009011D1">
        <w:t>–</w:t>
      </w:r>
      <w:r w:rsidRPr="009011D1">
        <w:rPr>
          <w:spacing w:val="1"/>
        </w:rPr>
        <w:t xml:space="preserve"> </w:t>
      </w:r>
      <w:r w:rsidRPr="009011D1">
        <w:t>12,8</w:t>
      </w:r>
      <w:r w:rsidRPr="009011D1">
        <w:rPr>
          <w:spacing w:val="1"/>
        </w:rPr>
        <w:t xml:space="preserve"> </w:t>
      </w:r>
      <w:r w:rsidRPr="009011D1">
        <w:t>тыс.</w:t>
      </w:r>
      <w:r w:rsidRPr="009011D1">
        <w:rPr>
          <w:spacing w:val="1"/>
        </w:rPr>
        <w:t xml:space="preserve"> </w:t>
      </w:r>
      <w:r w:rsidRPr="009011D1">
        <w:t>человек.</w:t>
      </w:r>
      <w:r w:rsidRPr="009011D1">
        <w:rPr>
          <w:spacing w:val="1"/>
        </w:rPr>
        <w:t xml:space="preserve"> </w:t>
      </w:r>
      <w:proofErr w:type="gramStart"/>
      <w:r w:rsidRPr="009011D1">
        <w:t>Промышленно-экономический</w:t>
      </w:r>
      <w:r w:rsidRPr="009011D1">
        <w:rPr>
          <w:spacing w:val="1"/>
        </w:rPr>
        <w:t xml:space="preserve"> </w:t>
      </w:r>
      <w:r w:rsidRPr="009011D1">
        <w:t>техникум</w:t>
      </w:r>
      <w:r w:rsidRPr="009011D1">
        <w:rPr>
          <w:spacing w:val="1"/>
        </w:rPr>
        <w:t xml:space="preserve"> </w:t>
      </w:r>
      <w:r w:rsidRPr="009011D1">
        <w:t>(400</w:t>
      </w:r>
      <w:r w:rsidRPr="009011D1">
        <w:rPr>
          <w:spacing w:val="1"/>
        </w:rPr>
        <w:t xml:space="preserve"> </w:t>
      </w:r>
      <w:r w:rsidRPr="009011D1">
        <w:t>учащихся)</w:t>
      </w:r>
      <w:r w:rsidRPr="009011D1">
        <w:rPr>
          <w:spacing w:val="1"/>
        </w:rPr>
        <w:t xml:space="preserve"> </w:t>
      </w:r>
      <w:r w:rsidRPr="009011D1">
        <w:t>–</w:t>
      </w:r>
      <w:r w:rsidRPr="009011D1">
        <w:rPr>
          <w:spacing w:val="1"/>
        </w:rPr>
        <w:t xml:space="preserve"> </w:t>
      </w:r>
      <w:r w:rsidRPr="009011D1">
        <w:t>выпускает</w:t>
      </w:r>
      <w:r w:rsidRPr="009011D1">
        <w:rPr>
          <w:spacing w:val="1"/>
        </w:rPr>
        <w:t xml:space="preserve"> </w:t>
      </w:r>
      <w:r w:rsidRPr="009011D1">
        <w:t>бухгалтеров,</w:t>
      </w:r>
      <w:r w:rsidRPr="009011D1">
        <w:rPr>
          <w:spacing w:val="-57"/>
        </w:rPr>
        <w:t xml:space="preserve"> </w:t>
      </w:r>
      <w:r w:rsidRPr="009011D1">
        <w:t>экономистов,</w:t>
      </w:r>
      <w:r w:rsidRPr="009011D1">
        <w:rPr>
          <w:spacing w:val="1"/>
        </w:rPr>
        <w:t xml:space="preserve"> </w:t>
      </w:r>
      <w:r w:rsidRPr="009011D1">
        <w:t>технологов;</w:t>
      </w:r>
      <w:r w:rsidRPr="009011D1">
        <w:rPr>
          <w:spacing w:val="1"/>
        </w:rPr>
        <w:t xml:space="preserve"> </w:t>
      </w:r>
      <w:r w:rsidRPr="009011D1">
        <w:t>зооветеринарный</w:t>
      </w:r>
      <w:r w:rsidRPr="009011D1">
        <w:rPr>
          <w:spacing w:val="1"/>
        </w:rPr>
        <w:t xml:space="preserve"> </w:t>
      </w:r>
      <w:r w:rsidRPr="009011D1">
        <w:t>техникум</w:t>
      </w:r>
      <w:r w:rsidRPr="009011D1">
        <w:rPr>
          <w:spacing w:val="1"/>
        </w:rPr>
        <w:t xml:space="preserve"> </w:t>
      </w:r>
      <w:r w:rsidRPr="009011D1">
        <w:t>(782</w:t>
      </w:r>
      <w:r w:rsidRPr="009011D1">
        <w:rPr>
          <w:spacing w:val="1"/>
        </w:rPr>
        <w:t xml:space="preserve"> </w:t>
      </w:r>
      <w:r w:rsidRPr="009011D1">
        <w:t>учащихся);</w:t>
      </w:r>
      <w:r w:rsidRPr="009011D1">
        <w:rPr>
          <w:spacing w:val="1"/>
        </w:rPr>
        <w:t xml:space="preserve"> </w:t>
      </w:r>
      <w:r w:rsidRPr="009011D1">
        <w:t>техникум</w:t>
      </w:r>
      <w:r w:rsidRPr="009011D1">
        <w:rPr>
          <w:spacing w:val="1"/>
        </w:rPr>
        <w:t xml:space="preserve"> </w:t>
      </w:r>
      <w:r w:rsidRPr="009011D1">
        <w:t>электронных приборов (700 учащихся, дневная и вечерняя формы обучения); училища</w:t>
      </w:r>
      <w:r w:rsidRPr="009011D1">
        <w:rPr>
          <w:spacing w:val="1"/>
        </w:rPr>
        <w:t xml:space="preserve"> </w:t>
      </w:r>
      <w:r w:rsidRPr="009011D1">
        <w:t>педагогическое</w:t>
      </w:r>
      <w:r w:rsidRPr="009011D1">
        <w:rPr>
          <w:spacing w:val="1"/>
        </w:rPr>
        <w:t xml:space="preserve"> </w:t>
      </w:r>
      <w:r w:rsidRPr="009011D1">
        <w:t>(640</w:t>
      </w:r>
      <w:r w:rsidRPr="009011D1">
        <w:rPr>
          <w:spacing w:val="1"/>
        </w:rPr>
        <w:t xml:space="preserve"> </w:t>
      </w:r>
      <w:r w:rsidRPr="009011D1">
        <w:t>учащихся),</w:t>
      </w:r>
      <w:r w:rsidRPr="009011D1">
        <w:rPr>
          <w:spacing w:val="1"/>
        </w:rPr>
        <w:t xml:space="preserve"> </w:t>
      </w:r>
      <w:r w:rsidRPr="009011D1">
        <w:t>медицинское</w:t>
      </w:r>
      <w:r w:rsidRPr="009011D1">
        <w:rPr>
          <w:spacing w:val="1"/>
        </w:rPr>
        <w:t xml:space="preserve"> </w:t>
      </w:r>
      <w:r w:rsidRPr="009011D1">
        <w:t>(570</w:t>
      </w:r>
      <w:r w:rsidRPr="009011D1">
        <w:rPr>
          <w:spacing w:val="1"/>
        </w:rPr>
        <w:t xml:space="preserve"> </w:t>
      </w:r>
      <w:r w:rsidRPr="009011D1">
        <w:t>учащихся)</w:t>
      </w:r>
      <w:r w:rsidRPr="009011D1">
        <w:rPr>
          <w:spacing w:val="1"/>
        </w:rPr>
        <w:t xml:space="preserve"> </w:t>
      </w:r>
      <w:r w:rsidRPr="009011D1">
        <w:t>и</w:t>
      </w:r>
      <w:r w:rsidRPr="009011D1">
        <w:rPr>
          <w:spacing w:val="1"/>
        </w:rPr>
        <w:t xml:space="preserve"> </w:t>
      </w:r>
      <w:r w:rsidRPr="009011D1">
        <w:t>музыкальное.</w:t>
      </w:r>
      <w:r w:rsidRPr="009011D1">
        <w:rPr>
          <w:spacing w:val="1"/>
        </w:rPr>
        <w:t xml:space="preserve"> </w:t>
      </w:r>
      <w:r w:rsidRPr="009011D1">
        <w:t>4</w:t>
      </w:r>
      <w:r w:rsidRPr="009011D1">
        <w:rPr>
          <w:spacing w:val="1"/>
        </w:rPr>
        <w:t xml:space="preserve"> </w:t>
      </w:r>
      <w:r w:rsidRPr="009011D1">
        <w:t>профессионально-технических училища, в них 1530 учащихся.</w:t>
      </w:r>
      <w:proofErr w:type="gramEnd"/>
      <w:r w:rsidRPr="009011D1">
        <w:t xml:space="preserve"> В Кузнецке работают 3</w:t>
      </w:r>
      <w:r w:rsidRPr="009011D1">
        <w:rPr>
          <w:spacing w:val="1"/>
        </w:rPr>
        <w:t xml:space="preserve"> </w:t>
      </w:r>
      <w:r w:rsidRPr="009011D1">
        <w:t>кандидата</w:t>
      </w:r>
      <w:r w:rsidRPr="009011D1">
        <w:rPr>
          <w:spacing w:val="1"/>
        </w:rPr>
        <w:t xml:space="preserve"> </w:t>
      </w:r>
      <w:r w:rsidRPr="009011D1">
        <w:t>технических</w:t>
      </w:r>
      <w:r w:rsidRPr="009011D1">
        <w:rPr>
          <w:spacing w:val="1"/>
        </w:rPr>
        <w:t xml:space="preserve"> </w:t>
      </w:r>
      <w:r w:rsidRPr="009011D1">
        <w:t>наук.</w:t>
      </w:r>
      <w:r w:rsidRPr="009011D1">
        <w:rPr>
          <w:spacing w:val="1"/>
        </w:rPr>
        <w:t xml:space="preserve"> </w:t>
      </w:r>
      <w:proofErr w:type="gramStart"/>
      <w:r w:rsidRPr="009011D1">
        <w:t>Имеются</w:t>
      </w:r>
      <w:r w:rsidRPr="009011D1">
        <w:rPr>
          <w:spacing w:val="1"/>
        </w:rPr>
        <w:t xml:space="preserve"> </w:t>
      </w:r>
      <w:r w:rsidRPr="009011D1">
        <w:t>4</w:t>
      </w:r>
      <w:r w:rsidRPr="009011D1">
        <w:rPr>
          <w:spacing w:val="1"/>
        </w:rPr>
        <w:t xml:space="preserve"> </w:t>
      </w:r>
      <w:r w:rsidRPr="009011D1">
        <w:t>дома</w:t>
      </w:r>
      <w:r w:rsidRPr="009011D1">
        <w:rPr>
          <w:spacing w:val="1"/>
        </w:rPr>
        <w:t xml:space="preserve"> </w:t>
      </w:r>
      <w:r w:rsidRPr="009011D1">
        <w:t>культуры,</w:t>
      </w:r>
      <w:r w:rsidRPr="009011D1">
        <w:rPr>
          <w:spacing w:val="1"/>
        </w:rPr>
        <w:t xml:space="preserve"> </w:t>
      </w:r>
      <w:r w:rsidRPr="009011D1">
        <w:t>театр-студия</w:t>
      </w:r>
      <w:r w:rsidRPr="009011D1">
        <w:rPr>
          <w:spacing w:val="1"/>
        </w:rPr>
        <w:t xml:space="preserve"> </w:t>
      </w:r>
      <w:r w:rsidRPr="009011D1">
        <w:t>«Бум»</w:t>
      </w:r>
      <w:r w:rsidRPr="009011D1">
        <w:rPr>
          <w:spacing w:val="1"/>
        </w:rPr>
        <w:t xml:space="preserve"> </w:t>
      </w:r>
      <w:r w:rsidRPr="009011D1">
        <w:t>(авангардистский),</w:t>
      </w:r>
      <w:r w:rsidRPr="009011D1">
        <w:rPr>
          <w:spacing w:val="1"/>
        </w:rPr>
        <w:t xml:space="preserve"> </w:t>
      </w:r>
      <w:r w:rsidRPr="009011D1">
        <w:t>клуб</w:t>
      </w:r>
      <w:r w:rsidRPr="009011D1">
        <w:rPr>
          <w:spacing w:val="1"/>
        </w:rPr>
        <w:t xml:space="preserve"> </w:t>
      </w:r>
      <w:r w:rsidRPr="009011D1">
        <w:t>железнодорожников,</w:t>
      </w:r>
      <w:r w:rsidRPr="009011D1">
        <w:rPr>
          <w:spacing w:val="1"/>
        </w:rPr>
        <w:t xml:space="preserve"> </w:t>
      </w:r>
      <w:r w:rsidRPr="009011D1">
        <w:t>кинотеатр,</w:t>
      </w:r>
      <w:r w:rsidRPr="009011D1">
        <w:rPr>
          <w:spacing w:val="1"/>
        </w:rPr>
        <w:t xml:space="preserve"> </w:t>
      </w:r>
      <w:r w:rsidRPr="009011D1">
        <w:t>городской</w:t>
      </w:r>
      <w:r w:rsidRPr="009011D1">
        <w:rPr>
          <w:spacing w:val="1"/>
        </w:rPr>
        <w:t xml:space="preserve"> </w:t>
      </w:r>
      <w:r w:rsidRPr="009011D1">
        <w:t>парк</w:t>
      </w:r>
      <w:r w:rsidRPr="009011D1">
        <w:rPr>
          <w:spacing w:val="1"/>
        </w:rPr>
        <w:t xml:space="preserve"> </w:t>
      </w:r>
      <w:r w:rsidRPr="009011D1">
        <w:t>культуры</w:t>
      </w:r>
      <w:r w:rsidRPr="009011D1">
        <w:rPr>
          <w:spacing w:val="1"/>
        </w:rPr>
        <w:t xml:space="preserve"> </w:t>
      </w:r>
      <w:r w:rsidRPr="009011D1">
        <w:t>и</w:t>
      </w:r>
      <w:r w:rsidRPr="009011D1">
        <w:rPr>
          <w:spacing w:val="1"/>
        </w:rPr>
        <w:t xml:space="preserve"> </w:t>
      </w:r>
      <w:r w:rsidRPr="009011D1">
        <w:t>отдыха, картинная галерея, 2 детские музыкальные школы (343 учащихся), детская школа</w:t>
      </w:r>
      <w:r w:rsidRPr="009011D1">
        <w:rPr>
          <w:spacing w:val="-57"/>
        </w:rPr>
        <w:t xml:space="preserve"> </w:t>
      </w:r>
      <w:r w:rsidRPr="009011D1">
        <w:t>искусств (140 учащихся). 50 библиотек, в них 1125 тыс. экз. книг.</w:t>
      </w:r>
      <w:proofErr w:type="gramEnd"/>
      <w:r w:rsidRPr="009011D1">
        <w:t xml:space="preserve"> Краеведческий музей</w:t>
      </w:r>
      <w:r w:rsidRPr="009011D1">
        <w:rPr>
          <w:spacing w:val="1"/>
        </w:rPr>
        <w:t xml:space="preserve"> </w:t>
      </w:r>
      <w:r w:rsidRPr="009011D1">
        <w:t>имени М.Н. Радищева (основан в 1921 году, хранится 9702 единицы основного фонда). В</w:t>
      </w:r>
      <w:r w:rsidRPr="009011D1">
        <w:rPr>
          <w:spacing w:val="1"/>
        </w:rPr>
        <w:t xml:space="preserve"> </w:t>
      </w:r>
      <w:r w:rsidRPr="009011D1">
        <w:t>1992</w:t>
      </w:r>
      <w:r w:rsidRPr="009011D1">
        <w:rPr>
          <w:spacing w:val="1"/>
        </w:rPr>
        <w:t xml:space="preserve"> </w:t>
      </w:r>
      <w:r w:rsidRPr="009011D1">
        <w:t>года</w:t>
      </w:r>
      <w:r w:rsidRPr="009011D1">
        <w:rPr>
          <w:spacing w:val="1"/>
        </w:rPr>
        <w:t xml:space="preserve"> </w:t>
      </w:r>
      <w:r w:rsidRPr="009011D1">
        <w:t>начались</w:t>
      </w:r>
      <w:r w:rsidRPr="009011D1">
        <w:rPr>
          <w:spacing w:val="1"/>
        </w:rPr>
        <w:t xml:space="preserve"> </w:t>
      </w:r>
      <w:r w:rsidRPr="009011D1">
        <w:t>передачи</w:t>
      </w:r>
      <w:r w:rsidRPr="009011D1">
        <w:rPr>
          <w:spacing w:val="1"/>
        </w:rPr>
        <w:t xml:space="preserve"> </w:t>
      </w:r>
      <w:r w:rsidRPr="009011D1">
        <w:t>местной</w:t>
      </w:r>
      <w:r w:rsidRPr="009011D1">
        <w:rPr>
          <w:spacing w:val="1"/>
        </w:rPr>
        <w:t xml:space="preserve"> </w:t>
      </w:r>
      <w:r w:rsidRPr="009011D1">
        <w:t>студии</w:t>
      </w:r>
      <w:r w:rsidRPr="009011D1">
        <w:rPr>
          <w:spacing w:val="1"/>
        </w:rPr>
        <w:t xml:space="preserve"> </w:t>
      </w:r>
      <w:r w:rsidRPr="009011D1">
        <w:t>телевидения.</w:t>
      </w:r>
      <w:r w:rsidRPr="009011D1">
        <w:rPr>
          <w:spacing w:val="1"/>
        </w:rPr>
        <w:t xml:space="preserve"> </w:t>
      </w:r>
      <w:proofErr w:type="gramStart"/>
      <w:r w:rsidRPr="009011D1">
        <w:t>Действует</w:t>
      </w:r>
      <w:r w:rsidRPr="009011D1">
        <w:rPr>
          <w:spacing w:val="1"/>
        </w:rPr>
        <w:t xml:space="preserve"> </w:t>
      </w:r>
      <w:r w:rsidRPr="009011D1">
        <w:t>народная</w:t>
      </w:r>
      <w:r w:rsidRPr="009011D1">
        <w:rPr>
          <w:spacing w:val="1"/>
        </w:rPr>
        <w:t xml:space="preserve"> </w:t>
      </w:r>
      <w:r w:rsidRPr="009011D1">
        <w:t>киностудия «Контрастфильм», народный ансамбль бального танца, театр юного зрителя,</w:t>
      </w:r>
      <w:r w:rsidRPr="009011D1">
        <w:rPr>
          <w:spacing w:val="1"/>
        </w:rPr>
        <w:t xml:space="preserve"> </w:t>
      </w:r>
      <w:r w:rsidRPr="009011D1">
        <w:t>оркестр</w:t>
      </w:r>
      <w:r w:rsidRPr="009011D1">
        <w:rPr>
          <w:spacing w:val="99"/>
        </w:rPr>
        <w:t xml:space="preserve"> </w:t>
      </w:r>
      <w:r w:rsidRPr="009011D1">
        <w:t>народных</w:t>
      </w:r>
      <w:r w:rsidRPr="009011D1">
        <w:rPr>
          <w:spacing w:val="99"/>
        </w:rPr>
        <w:t xml:space="preserve"> </w:t>
      </w:r>
      <w:r w:rsidRPr="009011D1">
        <w:t>инструментов</w:t>
      </w:r>
      <w:r w:rsidRPr="009011D1">
        <w:rPr>
          <w:spacing w:val="103"/>
        </w:rPr>
        <w:t xml:space="preserve"> </w:t>
      </w:r>
      <w:r w:rsidRPr="009011D1">
        <w:t>«Былина»,</w:t>
      </w:r>
      <w:r w:rsidRPr="009011D1">
        <w:rPr>
          <w:spacing w:val="97"/>
        </w:rPr>
        <w:t xml:space="preserve"> </w:t>
      </w:r>
      <w:r w:rsidRPr="009011D1">
        <w:t>русский</w:t>
      </w:r>
      <w:r w:rsidRPr="009011D1">
        <w:rPr>
          <w:spacing w:val="87"/>
        </w:rPr>
        <w:t xml:space="preserve"> </w:t>
      </w:r>
      <w:r w:rsidRPr="009011D1">
        <w:t>народный</w:t>
      </w:r>
      <w:r w:rsidRPr="009011D1">
        <w:rPr>
          <w:spacing w:val="86"/>
        </w:rPr>
        <w:t xml:space="preserve"> </w:t>
      </w:r>
      <w:r w:rsidRPr="009011D1">
        <w:t>хор</w:t>
      </w:r>
      <w:r w:rsidRPr="009011D1">
        <w:rPr>
          <w:spacing w:val="91"/>
        </w:rPr>
        <w:t xml:space="preserve"> </w:t>
      </w:r>
      <w:r w:rsidRPr="009011D1">
        <w:t>Дома</w:t>
      </w:r>
      <w:r w:rsidRPr="009011D1">
        <w:rPr>
          <w:spacing w:val="87"/>
        </w:rPr>
        <w:t xml:space="preserve"> </w:t>
      </w:r>
      <w:r w:rsidRPr="009011D1">
        <w:t>культуры</w:t>
      </w:r>
      <w:r w:rsidR="00F3731C" w:rsidRPr="009011D1">
        <w:t xml:space="preserve"> </w:t>
      </w:r>
      <w:r w:rsidRPr="009011D1">
        <w:t>«Юность»,</w:t>
      </w:r>
      <w:r w:rsidRPr="009011D1">
        <w:rPr>
          <w:spacing w:val="3"/>
        </w:rPr>
        <w:t xml:space="preserve"> </w:t>
      </w:r>
      <w:r w:rsidRPr="009011D1">
        <w:t>народный</w:t>
      </w:r>
      <w:r w:rsidRPr="009011D1">
        <w:rPr>
          <w:spacing w:val="4"/>
        </w:rPr>
        <w:t xml:space="preserve"> </w:t>
      </w:r>
      <w:r w:rsidRPr="009011D1">
        <w:t>коллектив</w:t>
      </w:r>
      <w:r w:rsidRPr="009011D1">
        <w:rPr>
          <w:spacing w:val="4"/>
        </w:rPr>
        <w:t xml:space="preserve"> </w:t>
      </w:r>
      <w:r w:rsidRPr="009011D1">
        <w:t>«Цирк</w:t>
      </w:r>
      <w:r w:rsidRPr="009011D1">
        <w:rPr>
          <w:spacing w:val="7"/>
        </w:rPr>
        <w:t xml:space="preserve"> </w:t>
      </w:r>
      <w:r w:rsidRPr="009011D1">
        <w:t>на</w:t>
      </w:r>
      <w:r w:rsidRPr="009011D1">
        <w:rPr>
          <w:spacing w:val="2"/>
        </w:rPr>
        <w:t xml:space="preserve"> </w:t>
      </w:r>
      <w:r w:rsidRPr="009011D1">
        <w:t>сцене»,</w:t>
      </w:r>
      <w:r w:rsidRPr="009011D1">
        <w:rPr>
          <w:spacing w:val="6"/>
        </w:rPr>
        <w:t xml:space="preserve"> </w:t>
      </w:r>
      <w:r w:rsidRPr="009011D1">
        <w:t>народный</w:t>
      </w:r>
      <w:r w:rsidRPr="009011D1">
        <w:rPr>
          <w:spacing w:val="4"/>
        </w:rPr>
        <w:t xml:space="preserve"> </w:t>
      </w:r>
      <w:r w:rsidRPr="009011D1">
        <w:t>хореографический</w:t>
      </w:r>
      <w:r w:rsidRPr="009011D1">
        <w:rPr>
          <w:spacing w:val="53"/>
        </w:rPr>
        <w:t xml:space="preserve"> </w:t>
      </w:r>
      <w:r w:rsidRPr="009011D1">
        <w:t>ансамбль</w:t>
      </w:r>
      <w:r w:rsidR="00F3731C" w:rsidRPr="009011D1">
        <w:t xml:space="preserve"> </w:t>
      </w:r>
      <w:r w:rsidRPr="009011D1">
        <w:t>«Раздолье»,</w:t>
      </w:r>
      <w:r w:rsidRPr="009011D1">
        <w:rPr>
          <w:spacing w:val="1"/>
        </w:rPr>
        <w:t xml:space="preserve"> </w:t>
      </w:r>
      <w:r w:rsidRPr="009011D1">
        <w:t>народные</w:t>
      </w:r>
      <w:r w:rsidRPr="009011D1">
        <w:rPr>
          <w:spacing w:val="1"/>
        </w:rPr>
        <w:t xml:space="preserve"> </w:t>
      </w:r>
      <w:r w:rsidRPr="009011D1">
        <w:t>ансамбли</w:t>
      </w:r>
      <w:r w:rsidRPr="009011D1">
        <w:rPr>
          <w:spacing w:val="1"/>
        </w:rPr>
        <w:t xml:space="preserve"> </w:t>
      </w:r>
      <w:r w:rsidRPr="009011D1">
        <w:t>«Русская</w:t>
      </w:r>
      <w:r w:rsidRPr="009011D1">
        <w:rPr>
          <w:spacing w:val="1"/>
        </w:rPr>
        <w:t xml:space="preserve"> </w:t>
      </w:r>
      <w:r w:rsidRPr="009011D1">
        <w:t>песня»,</w:t>
      </w:r>
      <w:r w:rsidRPr="009011D1">
        <w:rPr>
          <w:spacing w:val="1"/>
        </w:rPr>
        <w:t xml:space="preserve"> </w:t>
      </w:r>
      <w:r w:rsidRPr="009011D1">
        <w:t>«Родные</w:t>
      </w:r>
      <w:r w:rsidRPr="009011D1">
        <w:rPr>
          <w:spacing w:val="1"/>
        </w:rPr>
        <w:t xml:space="preserve"> </w:t>
      </w:r>
      <w:r w:rsidRPr="009011D1">
        <w:t>напевы».</w:t>
      </w:r>
      <w:r w:rsidRPr="009011D1">
        <w:rPr>
          <w:spacing w:val="1"/>
        </w:rPr>
        <w:t xml:space="preserve"> </w:t>
      </w:r>
      <w:r w:rsidRPr="009011D1">
        <w:t>5</w:t>
      </w:r>
      <w:r w:rsidRPr="009011D1">
        <w:rPr>
          <w:spacing w:val="1"/>
        </w:rPr>
        <w:t xml:space="preserve"> </w:t>
      </w:r>
      <w:r w:rsidRPr="009011D1">
        <w:t>детских</w:t>
      </w:r>
      <w:r w:rsidRPr="009011D1">
        <w:rPr>
          <w:spacing w:val="1"/>
        </w:rPr>
        <w:t xml:space="preserve"> </w:t>
      </w:r>
      <w:r w:rsidRPr="009011D1">
        <w:t>и</w:t>
      </w:r>
      <w:r w:rsidRPr="009011D1">
        <w:rPr>
          <w:spacing w:val="1"/>
        </w:rPr>
        <w:t xml:space="preserve"> </w:t>
      </w:r>
      <w:r w:rsidRPr="009011D1">
        <w:t>юношеских спортивных школ, 2 спортивных клуба для подростков.</w:t>
      </w:r>
      <w:proofErr w:type="gramEnd"/>
      <w:r w:rsidRPr="009011D1">
        <w:t xml:space="preserve"> Городской бассейн, 3</w:t>
      </w:r>
      <w:r w:rsidRPr="009011D1">
        <w:rPr>
          <w:spacing w:val="1"/>
        </w:rPr>
        <w:t xml:space="preserve"> </w:t>
      </w:r>
      <w:r w:rsidRPr="009011D1">
        <w:t>стадиона,</w:t>
      </w:r>
      <w:r w:rsidRPr="009011D1">
        <w:rPr>
          <w:spacing w:val="1"/>
        </w:rPr>
        <w:t xml:space="preserve"> </w:t>
      </w:r>
      <w:r w:rsidRPr="009011D1">
        <w:t>более</w:t>
      </w:r>
      <w:r w:rsidRPr="009011D1">
        <w:rPr>
          <w:spacing w:val="1"/>
        </w:rPr>
        <w:t xml:space="preserve"> </w:t>
      </w:r>
      <w:r w:rsidRPr="009011D1">
        <w:t>20-ти</w:t>
      </w:r>
      <w:r w:rsidRPr="009011D1">
        <w:rPr>
          <w:spacing w:val="1"/>
        </w:rPr>
        <w:t xml:space="preserve"> </w:t>
      </w:r>
      <w:r w:rsidRPr="009011D1">
        <w:t>спортивных</w:t>
      </w:r>
      <w:r w:rsidRPr="009011D1">
        <w:rPr>
          <w:spacing w:val="1"/>
        </w:rPr>
        <w:t xml:space="preserve"> </w:t>
      </w:r>
      <w:r w:rsidRPr="009011D1">
        <w:t>залов.</w:t>
      </w:r>
      <w:r w:rsidRPr="009011D1">
        <w:rPr>
          <w:spacing w:val="1"/>
        </w:rPr>
        <w:t xml:space="preserve"> </w:t>
      </w:r>
      <w:r w:rsidRPr="009011D1">
        <w:t>Спортсмены</w:t>
      </w:r>
      <w:r w:rsidRPr="009011D1">
        <w:rPr>
          <w:spacing w:val="1"/>
        </w:rPr>
        <w:t xml:space="preserve"> </w:t>
      </w:r>
      <w:r w:rsidRPr="009011D1">
        <w:t>из</w:t>
      </w:r>
      <w:r w:rsidRPr="009011D1">
        <w:rPr>
          <w:spacing w:val="1"/>
        </w:rPr>
        <w:t xml:space="preserve"> </w:t>
      </w:r>
      <w:r w:rsidRPr="009011D1">
        <w:t>Кузнецка</w:t>
      </w:r>
      <w:r w:rsidRPr="009011D1">
        <w:rPr>
          <w:spacing w:val="1"/>
        </w:rPr>
        <w:t xml:space="preserve"> </w:t>
      </w:r>
      <w:r w:rsidRPr="009011D1">
        <w:t>выступают</w:t>
      </w:r>
      <w:r w:rsidRPr="009011D1">
        <w:rPr>
          <w:spacing w:val="1"/>
        </w:rPr>
        <w:t xml:space="preserve"> </w:t>
      </w:r>
      <w:r w:rsidRPr="009011D1">
        <w:t>на</w:t>
      </w:r>
      <w:r w:rsidRPr="009011D1">
        <w:rPr>
          <w:spacing w:val="1"/>
        </w:rPr>
        <w:t xml:space="preserve"> </w:t>
      </w:r>
      <w:r w:rsidRPr="009011D1">
        <w:t>чемпионатах</w:t>
      </w:r>
      <w:r w:rsidRPr="009011D1">
        <w:rPr>
          <w:spacing w:val="1"/>
        </w:rPr>
        <w:t xml:space="preserve"> </w:t>
      </w:r>
      <w:r w:rsidRPr="009011D1">
        <w:t>России</w:t>
      </w:r>
      <w:r w:rsidRPr="009011D1">
        <w:rPr>
          <w:spacing w:val="1"/>
        </w:rPr>
        <w:t xml:space="preserve"> </w:t>
      </w:r>
      <w:r w:rsidRPr="009011D1">
        <w:t>по</w:t>
      </w:r>
      <w:r w:rsidRPr="009011D1">
        <w:rPr>
          <w:spacing w:val="1"/>
        </w:rPr>
        <w:t xml:space="preserve"> </w:t>
      </w:r>
      <w:r w:rsidRPr="009011D1">
        <w:t>волейболу,</w:t>
      </w:r>
      <w:r w:rsidRPr="009011D1">
        <w:rPr>
          <w:spacing w:val="1"/>
        </w:rPr>
        <w:t xml:space="preserve"> </w:t>
      </w:r>
      <w:r w:rsidRPr="009011D1">
        <w:t>спортивной</w:t>
      </w:r>
      <w:r w:rsidRPr="009011D1">
        <w:rPr>
          <w:spacing w:val="1"/>
        </w:rPr>
        <w:t xml:space="preserve"> </w:t>
      </w:r>
      <w:r w:rsidRPr="009011D1">
        <w:t>гимнастике,</w:t>
      </w:r>
      <w:r w:rsidRPr="009011D1">
        <w:rPr>
          <w:spacing w:val="1"/>
        </w:rPr>
        <w:t xml:space="preserve"> </w:t>
      </w:r>
      <w:r w:rsidRPr="009011D1">
        <w:t>дзюдо,</w:t>
      </w:r>
      <w:r w:rsidRPr="009011D1">
        <w:rPr>
          <w:spacing w:val="1"/>
        </w:rPr>
        <w:t xml:space="preserve"> </w:t>
      </w:r>
      <w:r w:rsidRPr="009011D1">
        <w:t>вольной</w:t>
      </w:r>
      <w:r w:rsidRPr="009011D1">
        <w:rPr>
          <w:spacing w:val="1"/>
        </w:rPr>
        <w:t xml:space="preserve"> </w:t>
      </w:r>
      <w:r w:rsidRPr="009011D1">
        <w:t>борьбе.</w:t>
      </w:r>
      <w:r w:rsidRPr="009011D1">
        <w:rPr>
          <w:spacing w:val="1"/>
        </w:rPr>
        <w:t xml:space="preserve"> </w:t>
      </w:r>
      <w:r w:rsidRPr="009011D1">
        <w:t>Действуют</w:t>
      </w:r>
      <w:r w:rsidRPr="009011D1">
        <w:rPr>
          <w:spacing w:val="1"/>
        </w:rPr>
        <w:t xml:space="preserve"> </w:t>
      </w:r>
      <w:r w:rsidRPr="009011D1">
        <w:t>Вознесенская</w:t>
      </w:r>
      <w:r w:rsidRPr="009011D1">
        <w:rPr>
          <w:spacing w:val="1"/>
        </w:rPr>
        <w:t xml:space="preserve"> </w:t>
      </w:r>
      <w:r w:rsidRPr="009011D1">
        <w:t>и</w:t>
      </w:r>
      <w:r w:rsidRPr="009011D1">
        <w:rPr>
          <w:spacing w:val="1"/>
        </w:rPr>
        <w:t xml:space="preserve"> </w:t>
      </w:r>
      <w:r w:rsidRPr="009011D1">
        <w:t>Казанская</w:t>
      </w:r>
      <w:r w:rsidRPr="009011D1">
        <w:rPr>
          <w:spacing w:val="1"/>
        </w:rPr>
        <w:t xml:space="preserve"> </w:t>
      </w:r>
      <w:r w:rsidRPr="009011D1">
        <w:t>православные</w:t>
      </w:r>
      <w:r w:rsidRPr="009011D1">
        <w:rPr>
          <w:spacing w:val="1"/>
        </w:rPr>
        <w:t xml:space="preserve"> </w:t>
      </w:r>
      <w:r w:rsidRPr="009011D1">
        <w:t>церкви,</w:t>
      </w:r>
      <w:r w:rsidRPr="009011D1">
        <w:rPr>
          <w:spacing w:val="1"/>
        </w:rPr>
        <w:t xml:space="preserve"> </w:t>
      </w:r>
      <w:r w:rsidRPr="009011D1">
        <w:t>мусульманская мечеть</w:t>
      </w:r>
      <w:r w:rsidRPr="009011D1">
        <w:rPr>
          <w:spacing w:val="1"/>
        </w:rPr>
        <w:t xml:space="preserve"> </w:t>
      </w:r>
      <w:r w:rsidRPr="009011D1">
        <w:t>(рис.10).</w:t>
      </w:r>
    </w:p>
    <w:p w:rsidR="00E30D27" w:rsidRPr="009011D1" w:rsidRDefault="00CC160D" w:rsidP="00122C9D">
      <w:pPr>
        <w:pStyle w:val="a3"/>
        <w:spacing w:line="278" w:lineRule="auto"/>
        <w:ind w:left="0" w:firstLine="564"/>
      </w:pPr>
      <w:r w:rsidRPr="009011D1">
        <w:t>С 1820 года, когда город стал развиваться по генеральному плану, при планировке</w:t>
      </w:r>
      <w:r w:rsidRPr="009011D1">
        <w:rPr>
          <w:spacing w:val="1"/>
        </w:rPr>
        <w:t xml:space="preserve"> </w:t>
      </w:r>
      <w:r w:rsidRPr="009011D1">
        <w:t>сочетались</w:t>
      </w:r>
      <w:r w:rsidRPr="009011D1">
        <w:rPr>
          <w:spacing w:val="1"/>
        </w:rPr>
        <w:t xml:space="preserve"> </w:t>
      </w:r>
      <w:r w:rsidRPr="009011D1">
        <w:t>прежняя</w:t>
      </w:r>
      <w:r w:rsidRPr="009011D1">
        <w:rPr>
          <w:spacing w:val="1"/>
        </w:rPr>
        <w:t xml:space="preserve"> </w:t>
      </w:r>
      <w:r w:rsidRPr="009011D1">
        <w:t>общая</w:t>
      </w:r>
      <w:r w:rsidRPr="009011D1">
        <w:rPr>
          <w:spacing w:val="1"/>
        </w:rPr>
        <w:t xml:space="preserve"> </w:t>
      </w:r>
      <w:r w:rsidRPr="009011D1">
        <w:t>конфигурация</w:t>
      </w:r>
      <w:r w:rsidRPr="009011D1">
        <w:rPr>
          <w:spacing w:val="1"/>
        </w:rPr>
        <w:t xml:space="preserve"> </w:t>
      </w:r>
      <w:r w:rsidRPr="009011D1">
        <w:t>и</w:t>
      </w:r>
      <w:r w:rsidRPr="009011D1">
        <w:rPr>
          <w:spacing w:val="1"/>
        </w:rPr>
        <w:t xml:space="preserve"> </w:t>
      </w:r>
      <w:r w:rsidRPr="009011D1">
        <w:t>новые</w:t>
      </w:r>
      <w:r w:rsidRPr="009011D1">
        <w:rPr>
          <w:spacing w:val="1"/>
        </w:rPr>
        <w:t xml:space="preserve"> </w:t>
      </w:r>
      <w:r w:rsidRPr="009011D1">
        <w:t>структурные</w:t>
      </w:r>
      <w:r w:rsidRPr="009011D1">
        <w:rPr>
          <w:spacing w:val="1"/>
        </w:rPr>
        <w:t xml:space="preserve"> </w:t>
      </w:r>
      <w:r w:rsidRPr="009011D1">
        <w:t>элементы</w:t>
      </w:r>
      <w:r w:rsidRPr="009011D1">
        <w:rPr>
          <w:spacing w:val="1"/>
        </w:rPr>
        <w:t xml:space="preserve"> </w:t>
      </w:r>
      <w:r w:rsidRPr="009011D1">
        <w:t>–</w:t>
      </w:r>
      <w:r w:rsidRPr="009011D1">
        <w:rPr>
          <w:spacing w:val="1"/>
        </w:rPr>
        <w:t xml:space="preserve"> </w:t>
      </w:r>
      <w:r w:rsidRPr="009011D1">
        <w:t>прямоугольные</w:t>
      </w:r>
      <w:r w:rsidRPr="009011D1">
        <w:rPr>
          <w:spacing w:val="1"/>
        </w:rPr>
        <w:t xml:space="preserve"> </w:t>
      </w:r>
      <w:r w:rsidRPr="009011D1">
        <w:t>кварталы</w:t>
      </w:r>
      <w:r w:rsidRPr="009011D1">
        <w:rPr>
          <w:spacing w:val="1"/>
        </w:rPr>
        <w:t xml:space="preserve"> </w:t>
      </w:r>
      <w:r w:rsidRPr="009011D1">
        <w:t>и</w:t>
      </w:r>
      <w:r w:rsidRPr="009011D1">
        <w:rPr>
          <w:spacing w:val="1"/>
        </w:rPr>
        <w:t xml:space="preserve"> </w:t>
      </w:r>
      <w:r w:rsidRPr="009011D1">
        <w:t>площади.</w:t>
      </w:r>
      <w:r w:rsidRPr="009011D1">
        <w:rPr>
          <w:spacing w:val="1"/>
        </w:rPr>
        <w:t xml:space="preserve"> </w:t>
      </w:r>
      <w:r w:rsidRPr="009011D1">
        <w:t>Улица</w:t>
      </w:r>
      <w:r w:rsidRPr="009011D1">
        <w:rPr>
          <w:spacing w:val="1"/>
        </w:rPr>
        <w:t xml:space="preserve"> </w:t>
      </w:r>
      <w:r w:rsidRPr="009011D1">
        <w:t>Московская</w:t>
      </w:r>
      <w:r w:rsidRPr="009011D1">
        <w:rPr>
          <w:spacing w:val="1"/>
        </w:rPr>
        <w:t xml:space="preserve"> </w:t>
      </w:r>
      <w:r w:rsidRPr="009011D1">
        <w:t>образовала</w:t>
      </w:r>
      <w:r w:rsidRPr="009011D1">
        <w:rPr>
          <w:spacing w:val="1"/>
        </w:rPr>
        <w:t xml:space="preserve"> </w:t>
      </w:r>
      <w:r w:rsidRPr="009011D1">
        <w:t>поперечную</w:t>
      </w:r>
      <w:r w:rsidRPr="009011D1">
        <w:rPr>
          <w:spacing w:val="1"/>
        </w:rPr>
        <w:t xml:space="preserve"> </w:t>
      </w:r>
      <w:r w:rsidRPr="009011D1">
        <w:t>композиционную ось, а Дворянская (Ленина) – продольную. На их пересечении сложился</w:t>
      </w:r>
      <w:r w:rsidRPr="009011D1">
        <w:rPr>
          <w:spacing w:val="-57"/>
        </w:rPr>
        <w:t xml:space="preserve"> </w:t>
      </w:r>
      <w:r w:rsidRPr="009011D1">
        <w:t>центр города. После проведения железной дороги Кузнецк был разрезан на северную и</w:t>
      </w:r>
      <w:r w:rsidRPr="009011D1">
        <w:rPr>
          <w:spacing w:val="1"/>
        </w:rPr>
        <w:t xml:space="preserve"> </w:t>
      </w:r>
      <w:r w:rsidRPr="009011D1">
        <w:t>южную</w:t>
      </w:r>
      <w:r w:rsidRPr="009011D1">
        <w:rPr>
          <w:spacing w:val="1"/>
        </w:rPr>
        <w:t xml:space="preserve"> </w:t>
      </w:r>
      <w:r w:rsidRPr="009011D1">
        <w:t>части.</w:t>
      </w:r>
      <w:r w:rsidRPr="009011D1">
        <w:rPr>
          <w:spacing w:val="1"/>
        </w:rPr>
        <w:t xml:space="preserve"> </w:t>
      </w:r>
      <w:r w:rsidRPr="009011D1">
        <w:t>В</w:t>
      </w:r>
      <w:r w:rsidRPr="009011D1">
        <w:rPr>
          <w:spacing w:val="1"/>
        </w:rPr>
        <w:t xml:space="preserve"> </w:t>
      </w:r>
      <w:r w:rsidRPr="009011D1">
        <w:t>заречье</w:t>
      </w:r>
      <w:r w:rsidRPr="009011D1">
        <w:rPr>
          <w:spacing w:val="1"/>
        </w:rPr>
        <w:t xml:space="preserve"> </w:t>
      </w:r>
      <w:r w:rsidRPr="009011D1">
        <w:t>господствовала</w:t>
      </w:r>
      <w:r w:rsidRPr="009011D1">
        <w:rPr>
          <w:spacing w:val="1"/>
        </w:rPr>
        <w:t xml:space="preserve"> </w:t>
      </w:r>
      <w:r w:rsidRPr="009011D1">
        <w:t>одноэтажная</w:t>
      </w:r>
      <w:r w:rsidRPr="009011D1">
        <w:rPr>
          <w:spacing w:val="1"/>
        </w:rPr>
        <w:t xml:space="preserve"> </w:t>
      </w:r>
      <w:r w:rsidRPr="009011D1">
        <w:t>застройка,</w:t>
      </w:r>
      <w:r w:rsidRPr="009011D1">
        <w:rPr>
          <w:spacing w:val="1"/>
        </w:rPr>
        <w:t xml:space="preserve"> </w:t>
      </w:r>
      <w:r w:rsidRPr="009011D1">
        <w:t>это</w:t>
      </w:r>
      <w:r w:rsidRPr="009011D1">
        <w:rPr>
          <w:spacing w:val="1"/>
        </w:rPr>
        <w:t xml:space="preserve"> </w:t>
      </w:r>
      <w:r w:rsidRPr="009011D1">
        <w:t>была</w:t>
      </w:r>
      <w:r w:rsidRPr="009011D1">
        <w:rPr>
          <w:spacing w:val="1"/>
        </w:rPr>
        <w:t xml:space="preserve"> </w:t>
      </w:r>
      <w:r w:rsidRPr="009011D1">
        <w:t>рабочая</w:t>
      </w:r>
      <w:r w:rsidRPr="009011D1">
        <w:rPr>
          <w:spacing w:val="1"/>
        </w:rPr>
        <w:t xml:space="preserve"> </w:t>
      </w:r>
      <w:r w:rsidRPr="009011D1">
        <w:t xml:space="preserve">окраина. </w:t>
      </w:r>
      <w:proofErr w:type="gramStart"/>
      <w:r w:rsidRPr="009011D1">
        <w:t>В центре города и на прилегающих улицах сохранились здания, построенные в</w:t>
      </w:r>
      <w:r w:rsidRPr="009011D1">
        <w:rPr>
          <w:spacing w:val="1"/>
        </w:rPr>
        <w:t xml:space="preserve"> </w:t>
      </w:r>
      <w:r w:rsidRPr="009011D1">
        <w:t>конце XIX – начале ХХ веков: земская больница (1860, ул. Белинского, 165), женская</w:t>
      </w:r>
      <w:r w:rsidRPr="009011D1">
        <w:rPr>
          <w:spacing w:val="1"/>
        </w:rPr>
        <w:t xml:space="preserve"> </w:t>
      </w:r>
      <w:r w:rsidRPr="009011D1">
        <w:t>гимназия (1860-е, угол улицы Ленина и Комсомольской), городская управа (1914, угол</w:t>
      </w:r>
      <w:r w:rsidRPr="009011D1">
        <w:rPr>
          <w:spacing w:val="1"/>
        </w:rPr>
        <w:t xml:space="preserve"> </w:t>
      </w:r>
      <w:r w:rsidRPr="009011D1">
        <w:t>Комсомольской</w:t>
      </w:r>
      <w:r w:rsidRPr="009011D1">
        <w:rPr>
          <w:spacing w:val="1"/>
        </w:rPr>
        <w:t xml:space="preserve"> </w:t>
      </w:r>
      <w:r w:rsidRPr="009011D1">
        <w:t>и</w:t>
      </w:r>
      <w:r w:rsidRPr="009011D1">
        <w:rPr>
          <w:spacing w:val="1"/>
        </w:rPr>
        <w:t xml:space="preserve"> </w:t>
      </w:r>
      <w:r w:rsidRPr="009011D1">
        <w:t>Калинина),</w:t>
      </w:r>
      <w:r w:rsidRPr="009011D1">
        <w:rPr>
          <w:spacing w:val="1"/>
        </w:rPr>
        <w:t xml:space="preserve"> </w:t>
      </w:r>
      <w:r w:rsidRPr="009011D1">
        <w:t>реальное</w:t>
      </w:r>
      <w:r w:rsidRPr="009011D1">
        <w:rPr>
          <w:spacing w:val="1"/>
        </w:rPr>
        <w:t xml:space="preserve"> </w:t>
      </w:r>
      <w:r w:rsidRPr="009011D1">
        <w:t>училище</w:t>
      </w:r>
      <w:r w:rsidRPr="009011D1">
        <w:rPr>
          <w:spacing w:val="1"/>
        </w:rPr>
        <w:t xml:space="preserve"> </w:t>
      </w:r>
      <w:r w:rsidRPr="009011D1">
        <w:t>(1909,</w:t>
      </w:r>
      <w:r w:rsidRPr="009011D1">
        <w:rPr>
          <w:spacing w:val="1"/>
        </w:rPr>
        <w:t xml:space="preserve"> </w:t>
      </w:r>
      <w:r w:rsidRPr="009011D1">
        <w:t>ул.</w:t>
      </w:r>
      <w:r w:rsidRPr="009011D1">
        <w:rPr>
          <w:spacing w:val="1"/>
        </w:rPr>
        <w:t xml:space="preserve"> </w:t>
      </w:r>
      <w:r w:rsidRPr="009011D1">
        <w:t>Ленина,</w:t>
      </w:r>
      <w:r w:rsidRPr="009011D1">
        <w:rPr>
          <w:spacing w:val="1"/>
        </w:rPr>
        <w:t xml:space="preserve"> </w:t>
      </w:r>
      <w:r w:rsidRPr="009011D1">
        <w:t>267),</w:t>
      </w:r>
      <w:r w:rsidRPr="009011D1">
        <w:rPr>
          <w:spacing w:val="1"/>
        </w:rPr>
        <w:t xml:space="preserve"> </w:t>
      </w:r>
      <w:r w:rsidRPr="009011D1">
        <w:lastRenderedPageBreak/>
        <w:t>приходская</w:t>
      </w:r>
      <w:r w:rsidRPr="009011D1">
        <w:rPr>
          <w:spacing w:val="-57"/>
        </w:rPr>
        <w:t xml:space="preserve"> </w:t>
      </w:r>
      <w:r w:rsidRPr="009011D1">
        <w:t>школа</w:t>
      </w:r>
      <w:r w:rsidRPr="009011D1">
        <w:rPr>
          <w:spacing w:val="1"/>
        </w:rPr>
        <w:t xml:space="preserve"> </w:t>
      </w:r>
      <w:r w:rsidRPr="009011D1">
        <w:t>(начало</w:t>
      </w:r>
      <w:r w:rsidRPr="009011D1">
        <w:rPr>
          <w:spacing w:val="1"/>
        </w:rPr>
        <w:t xml:space="preserve"> </w:t>
      </w:r>
      <w:r w:rsidRPr="009011D1">
        <w:t>20</w:t>
      </w:r>
      <w:r w:rsidRPr="009011D1">
        <w:rPr>
          <w:spacing w:val="1"/>
        </w:rPr>
        <w:t xml:space="preserve"> </w:t>
      </w:r>
      <w:r w:rsidRPr="009011D1">
        <w:t>века,</w:t>
      </w:r>
      <w:r w:rsidRPr="009011D1">
        <w:rPr>
          <w:spacing w:val="1"/>
        </w:rPr>
        <w:t xml:space="preserve"> </w:t>
      </w:r>
      <w:r w:rsidRPr="009011D1">
        <w:t>ул.</w:t>
      </w:r>
      <w:r w:rsidRPr="009011D1">
        <w:rPr>
          <w:spacing w:val="1"/>
        </w:rPr>
        <w:t xml:space="preserve"> </w:t>
      </w:r>
      <w:r w:rsidRPr="009011D1">
        <w:t>Калинина,</w:t>
      </w:r>
      <w:r w:rsidRPr="009011D1">
        <w:rPr>
          <w:spacing w:val="1"/>
        </w:rPr>
        <w:t xml:space="preserve"> </w:t>
      </w:r>
      <w:r w:rsidRPr="009011D1">
        <w:t>147),</w:t>
      </w:r>
      <w:r w:rsidRPr="009011D1">
        <w:rPr>
          <w:spacing w:val="1"/>
        </w:rPr>
        <w:t xml:space="preserve"> </w:t>
      </w:r>
      <w:r w:rsidRPr="009011D1">
        <w:t>городская</w:t>
      </w:r>
      <w:r w:rsidRPr="009011D1">
        <w:rPr>
          <w:spacing w:val="1"/>
        </w:rPr>
        <w:t xml:space="preserve"> </w:t>
      </w:r>
      <w:r w:rsidRPr="009011D1">
        <w:t>усадьба</w:t>
      </w:r>
      <w:r w:rsidRPr="009011D1">
        <w:rPr>
          <w:spacing w:val="1"/>
        </w:rPr>
        <w:t xml:space="preserve"> </w:t>
      </w:r>
      <w:r w:rsidRPr="009011D1">
        <w:t>(конец</w:t>
      </w:r>
      <w:r w:rsidRPr="009011D1">
        <w:rPr>
          <w:spacing w:val="1"/>
        </w:rPr>
        <w:t xml:space="preserve"> </w:t>
      </w:r>
      <w:r w:rsidRPr="009011D1">
        <w:t>XIX</w:t>
      </w:r>
      <w:r w:rsidRPr="009011D1">
        <w:rPr>
          <w:spacing w:val="1"/>
        </w:rPr>
        <w:t xml:space="preserve"> </w:t>
      </w:r>
      <w:r w:rsidRPr="009011D1">
        <w:t>века,</w:t>
      </w:r>
      <w:r w:rsidRPr="009011D1">
        <w:rPr>
          <w:spacing w:val="1"/>
        </w:rPr>
        <w:t xml:space="preserve"> </w:t>
      </w:r>
      <w:r w:rsidRPr="009011D1">
        <w:t>ул.</w:t>
      </w:r>
      <w:r w:rsidRPr="009011D1">
        <w:rPr>
          <w:spacing w:val="1"/>
        </w:rPr>
        <w:t xml:space="preserve"> </w:t>
      </w:r>
      <w:r w:rsidRPr="009011D1">
        <w:t>Белинского,</w:t>
      </w:r>
      <w:r w:rsidRPr="009011D1">
        <w:rPr>
          <w:spacing w:val="1"/>
        </w:rPr>
        <w:t xml:space="preserve"> </w:t>
      </w:r>
      <w:r w:rsidRPr="009011D1">
        <w:t>161),</w:t>
      </w:r>
      <w:r w:rsidRPr="009011D1">
        <w:rPr>
          <w:spacing w:val="1"/>
        </w:rPr>
        <w:t xml:space="preserve"> </w:t>
      </w:r>
      <w:r w:rsidRPr="009011D1">
        <w:t>многие</w:t>
      </w:r>
      <w:proofErr w:type="gramEnd"/>
      <w:r w:rsidRPr="009011D1">
        <w:rPr>
          <w:spacing w:val="1"/>
        </w:rPr>
        <w:t xml:space="preserve"> </w:t>
      </w:r>
      <w:r w:rsidRPr="009011D1">
        <w:t>другие</w:t>
      </w:r>
      <w:r w:rsidRPr="009011D1">
        <w:rPr>
          <w:spacing w:val="1"/>
        </w:rPr>
        <w:t xml:space="preserve"> </w:t>
      </w:r>
      <w:r w:rsidRPr="009011D1">
        <w:t>жилые</w:t>
      </w:r>
      <w:r w:rsidRPr="009011D1">
        <w:rPr>
          <w:spacing w:val="1"/>
        </w:rPr>
        <w:t xml:space="preserve"> </w:t>
      </w:r>
      <w:r w:rsidRPr="009011D1">
        <w:t>здания.</w:t>
      </w:r>
      <w:r w:rsidRPr="009011D1">
        <w:rPr>
          <w:spacing w:val="1"/>
        </w:rPr>
        <w:t xml:space="preserve"> </w:t>
      </w:r>
      <w:r w:rsidRPr="009011D1">
        <w:t>Храмы</w:t>
      </w:r>
      <w:r w:rsidRPr="009011D1">
        <w:rPr>
          <w:spacing w:val="1"/>
        </w:rPr>
        <w:t xml:space="preserve"> </w:t>
      </w:r>
      <w:r w:rsidRPr="009011D1">
        <w:t>Вознесения</w:t>
      </w:r>
      <w:r w:rsidRPr="009011D1">
        <w:rPr>
          <w:spacing w:val="1"/>
        </w:rPr>
        <w:t xml:space="preserve"> </w:t>
      </w:r>
      <w:r w:rsidRPr="009011D1">
        <w:t>(1842–1856),</w:t>
      </w:r>
      <w:r w:rsidRPr="009011D1">
        <w:rPr>
          <w:spacing w:val="-57"/>
        </w:rPr>
        <w:t xml:space="preserve"> </w:t>
      </w:r>
      <w:r w:rsidRPr="009011D1">
        <w:t>Пятницкий (начало ХХ</w:t>
      </w:r>
      <w:r w:rsidRPr="009011D1">
        <w:rPr>
          <w:spacing w:val="-3"/>
        </w:rPr>
        <w:t xml:space="preserve"> </w:t>
      </w:r>
      <w:r w:rsidRPr="009011D1">
        <w:t>века).</w:t>
      </w:r>
    </w:p>
    <w:p w:rsidR="00E30D27" w:rsidRPr="009011D1" w:rsidRDefault="00CC160D" w:rsidP="00122C9D">
      <w:pPr>
        <w:pStyle w:val="a3"/>
        <w:spacing w:line="278" w:lineRule="auto"/>
        <w:ind w:left="0" w:firstLine="564"/>
      </w:pPr>
      <w:r w:rsidRPr="009011D1">
        <w:t>Постепенное</w:t>
      </w:r>
      <w:r w:rsidRPr="009011D1">
        <w:rPr>
          <w:spacing w:val="85"/>
        </w:rPr>
        <w:t xml:space="preserve"> </w:t>
      </w:r>
      <w:r w:rsidRPr="009011D1">
        <w:t>наращивание</w:t>
      </w:r>
      <w:r w:rsidRPr="009011D1">
        <w:rPr>
          <w:spacing w:val="86"/>
        </w:rPr>
        <w:t xml:space="preserve"> </w:t>
      </w:r>
      <w:r w:rsidRPr="009011D1">
        <w:t>территории,</w:t>
      </w:r>
      <w:r w:rsidRPr="009011D1">
        <w:rPr>
          <w:spacing w:val="86"/>
        </w:rPr>
        <w:t xml:space="preserve"> </w:t>
      </w:r>
      <w:r w:rsidRPr="009011D1">
        <w:t>расширение</w:t>
      </w:r>
      <w:r w:rsidRPr="009011D1">
        <w:rPr>
          <w:spacing w:val="86"/>
        </w:rPr>
        <w:t xml:space="preserve"> </w:t>
      </w:r>
      <w:r w:rsidRPr="009011D1">
        <w:t>границ</w:t>
      </w:r>
      <w:r w:rsidRPr="009011D1">
        <w:rPr>
          <w:spacing w:val="87"/>
        </w:rPr>
        <w:t xml:space="preserve"> </w:t>
      </w:r>
      <w:r w:rsidRPr="009011D1">
        <w:t>города,</w:t>
      </w:r>
      <w:r w:rsidRPr="009011D1">
        <w:rPr>
          <w:spacing w:val="94"/>
        </w:rPr>
        <w:t xml:space="preserve"> </w:t>
      </w:r>
      <w:r w:rsidRPr="009011D1">
        <w:t>увеличение</w:t>
      </w:r>
      <w:r w:rsidR="00122C9D" w:rsidRPr="009011D1">
        <w:t xml:space="preserve"> </w:t>
      </w:r>
      <w:r w:rsidRPr="009011D1">
        <w:t>численности</w:t>
      </w:r>
      <w:r w:rsidRPr="009011D1">
        <w:rPr>
          <w:spacing w:val="-10"/>
        </w:rPr>
        <w:t xml:space="preserve"> </w:t>
      </w:r>
      <w:r w:rsidRPr="009011D1">
        <w:t>населения</w:t>
      </w:r>
      <w:r w:rsidRPr="009011D1">
        <w:rPr>
          <w:spacing w:val="-12"/>
        </w:rPr>
        <w:t xml:space="preserve"> </w:t>
      </w:r>
      <w:r w:rsidRPr="009011D1">
        <w:t>и</w:t>
      </w:r>
      <w:r w:rsidRPr="009011D1">
        <w:rPr>
          <w:spacing w:val="-9"/>
        </w:rPr>
        <w:t xml:space="preserve"> </w:t>
      </w:r>
      <w:r w:rsidRPr="009011D1">
        <w:t>формирование</w:t>
      </w:r>
      <w:r w:rsidRPr="009011D1">
        <w:rPr>
          <w:spacing w:val="-14"/>
        </w:rPr>
        <w:t xml:space="preserve"> </w:t>
      </w:r>
      <w:r w:rsidRPr="009011D1">
        <w:t>достаточно</w:t>
      </w:r>
      <w:r w:rsidRPr="009011D1">
        <w:rPr>
          <w:spacing w:val="-10"/>
        </w:rPr>
        <w:t xml:space="preserve"> </w:t>
      </w:r>
      <w:r w:rsidRPr="009011D1">
        <w:t>мощного</w:t>
      </w:r>
      <w:r w:rsidRPr="009011D1">
        <w:rPr>
          <w:spacing w:val="-13"/>
        </w:rPr>
        <w:t xml:space="preserve"> </w:t>
      </w:r>
      <w:r w:rsidRPr="009011D1">
        <w:t>промышленного</w:t>
      </w:r>
      <w:r w:rsidRPr="009011D1">
        <w:rPr>
          <w:spacing w:val="-9"/>
        </w:rPr>
        <w:t xml:space="preserve"> </w:t>
      </w:r>
      <w:r w:rsidRPr="009011D1">
        <w:t>потенциала</w:t>
      </w:r>
      <w:r w:rsidR="00122C9D" w:rsidRPr="009011D1">
        <w:t xml:space="preserve"> </w:t>
      </w:r>
      <w:r w:rsidRPr="009011D1">
        <w:t>– эти градостроительные параметры города послужили основой для прогнозирования и</w:t>
      </w:r>
      <w:r w:rsidRPr="009011D1">
        <w:rPr>
          <w:spacing w:val="1"/>
        </w:rPr>
        <w:t xml:space="preserve"> </w:t>
      </w:r>
      <w:r w:rsidRPr="009011D1">
        <w:t>всесторонней оценки развития современного</w:t>
      </w:r>
      <w:r w:rsidRPr="009011D1">
        <w:rPr>
          <w:spacing w:val="-1"/>
        </w:rPr>
        <w:t xml:space="preserve"> </w:t>
      </w:r>
      <w:r w:rsidRPr="009011D1">
        <w:t>города</w:t>
      </w:r>
      <w:r w:rsidRPr="009011D1">
        <w:rPr>
          <w:spacing w:val="1"/>
        </w:rPr>
        <w:t xml:space="preserve"> </w:t>
      </w:r>
      <w:r w:rsidRPr="009011D1">
        <w:t>(рис.5).</w:t>
      </w:r>
    </w:p>
    <w:p w:rsidR="00122C9D" w:rsidRPr="009011D1" w:rsidRDefault="00122C9D" w:rsidP="00122C9D">
      <w:pPr>
        <w:pStyle w:val="a3"/>
        <w:spacing w:before="22" w:line="259" w:lineRule="auto"/>
        <w:ind w:left="0" w:right="431"/>
      </w:pPr>
    </w:p>
    <w:p w:rsidR="00E30D27" w:rsidRPr="009011D1" w:rsidRDefault="00E30D27">
      <w:pPr>
        <w:spacing w:line="259" w:lineRule="auto"/>
        <w:rPr>
          <w:sz w:val="24"/>
          <w:szCs w:val="24"/>
        </w:rPr>
        <w:sectPr w:rsidR="00E30D27" w:rsidRPr="009011D1" w:rsidSect="00D57D8D">
          <w:pgSz w:w="11910" w:h="16850"/>
          <w:pgMar w:top="860" w:right="570" w:bottom="1180" w:left="1134" w:header="499" w:footer="981" w:gutter="0"/>
          <w:cols w:space="720"/>
        </w:sectPr>
      </w:pPr>
    </w:p>
    <w:p w:rsidR="00E30D27" w:rsidRPr="009011D1" w:rsidRDefault="00CC160D" w:rsidP="009C54A9">
      <w:pPr>
        <w:pStyle w:val="a3"/>
        <w:ind w:left="0"/>
        <w:jc w:val="left"/>
      </w:pPr>
      <w:r w:rsidRPr="009011D1">
        <w:rPr>
          <w:noProof/>
          <w:lang w:eastAsia="ru-RU"/>
        </w:rPr>
        <w:lastRenderedPageBreak/>
        <w:drawing>
          <wp:anchor distT="0" distB="0" distL="0" distR="0" simplePos="0" relativeHeight="251622912" behindDoc="1" locked="0" layoutInCell="1" allowOverlap="1">
            <wp:simplePos x="0" y="0"/>
            <wp:positionH relativeFrom="page">
              <wp:posOffset>1139189</wp:posOffset>
            </wp:positionH>
            <wp:positionV relativeFrom="page">
              <wp:posOffset>736600</wp:posOffset>
            </wp:positionV>
            <wp:extent cx="3017310" cy="472059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3017310" cy="4720590"/>
                    </a:xfrm>
                    <a:prstGeom prst="rect">
                      <a:avLst/>
                    </a:prstGeom>
                  </pic:spPr>
                </pic:pic>
              </a:graphicData>
            </a:graphic>
          </wp:anchor>
        </w:drawing>
      </w:r>
    </w:p>
    <w:p w:rsidR="00E30D27" w:rsidRPr="009011D1" w:rsidRDefault="00300380">
      <w:pPr>
        <w:pStyle w:val="a3"/>
        <w:ind w:left="1636" w:right="-15"/>
        <w:jc w:val="left"/>
      </w:pPr>
      <w:r w:rsidRPr="009011D1">
        <w:rPr>
          <w:noProof/>
        </w:rPr>
      </w:r>
      <w:r w:rsidRPr="009011D1">
        <w:rPr>
          <w:noProof/>
        </w:rPr>
        <w:pict>
          <v:group id="Group 288" o:spid="_x0000_s1026" style="width:430.8pt;height:620.8pt;mso-position-horizontal-relative:char;mso-position-vertical-relative:line" coordsize="8333,11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27" type="#_x0000_t75" style="position:absolute;left:3648;width:4685;height:7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">
              <v:imagedata r:id="rId13" o:title=""/>
            </v:shape>
            <v:shape id="Picture 289" o:spid="_x0000_s1028" type="#_x0000_t75" style="position:absolute;top:7134;width:7500;height:4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">
              <v:imagedata r:id="rId14" o:title=""/>
            </v:shape>
            <w10:wrap type="none"/>
            <w10:anchorlock/>
          </v:group>
        </w:pict>
      </w:r>
    </w:p>
    <w:p w:rsidR="00E30D27" w:rsidRPr="009011D1" w:rsidRDefault="00CC160D">
      <w:pPr>
        <w:pStyle w:val="a3"/>
        <w:spacing w:before="73"/>
        <w:ind w:left="3252"/>
        <w:jc w:val="left"/>
      </w:pPr>
      <w:r w:rsidRPr="009011D1">
        <w:t>Рис.</w:t>
      </w:r>
      <w:r w:rsidRPr="009011D1">
        <w:rPr>
          <w:spacing w:val="-3"/>
        </w:rPr>
        <w:t xml:space="preserve"> </w:t>
      </w:r>
      <w:r w:rsidRPr="009011D1">
        <w:t>5</w:t>
      </w:r>
      <w:r w:rsidRPr="009011D1">
        <w:rPr>
          <w:spacing w:val="-4"/>
        </w:rPr>
        <w:t xml:space="preserve"> </w:t>
      </w:r>
      <w:r w:rsidRPr="009011D1">
        <w:t>График</w:t>
      </w:r>
      <w:r w:rsidRPr="009011D1">
        <w:rPr>
          <w:spacing w:val="-4"/>
        </w:rPr>
        <w:t xml:space="preserve"> </w:t>
      </w:r>
      <w:r w:rsidRPr="009011D1">
        <w:t>изменения</w:t>
      </w:r>
      <w:r w:rsidRPr="009011D1">
        <w:rPr>
          <w:spacing w:val="-3"/>
        </w:rPr>
        <w:t xml:space="preserve"> </w:t>
      </w:r>
      <w:r w:rsidRPr="009011D1">
        <w:t>площади</w:t>
      </w:r>
      <w:r w:rsidRPr="009011D1">
        <w:rPr>
          <w:spacing w:val="-2"/>
        </w:rPr>
        <w:t xml:space="preserve"> </w:t>
      </w:r>
      <w:r w:rsidRPr="009011D1">
        <w:t>города</w:t>
      </w:r>
    </w:p>
    <w:p w:rsidR="00E30D27" w:rsidRPr="009011D1" w:rsidRDefault="00E30D27">
      <w:pPr>
        <w:rPr>
          <w:sz w:val="24"/>
          <w:szCs w:val="24"/>
        </w:rPr>
        <w:sectPr w:rsidR="00E30D27" w:rsidRPr="009011D1" w:rsidSect="00D57D8D">
          <w:pgSz w:w="11910" w:h="16850"/>
          <w:pgMar w:top="860" w:right="570" w:bottom="1180" w:left="1134" w:header="499" w:footer="981" w:gutter="0"/>
          <w:cols w:space="720"/>
        </w:sectPr>
      </w:pPr>
    </w:p>
    <w:p w:rsidR="00E30D27" w:rsidRPr="009011D1" w:rsidRDefault="00E30D27">
      <w:pPr>
        <w:pStyle w:val="a3"/>
        <w:ind w:left="0"/>
        <w:jc w:val="left"/>
      </w:pPr>
    </w:p>
    <w:p w:rsidR="00E30D27" w:rsidRPr="009011D1" w:rsidRDefault="00CC160D">
      <w:pPr>
        <w:pStyle w:val="a3"/>
        <w:ind w:left="1327"/>
        <w:jc w:val="left"/>
      </w:pPr>
      <w:r w:rsidRPr="009011D1">
        <w:rPr>
          <w:noProof/>
          <w:lang w:eastAsia="ru-RU"/>
        </w:rPr>
        <w:drawing>
          <wp:inline distT="0" distB="0" distL="0" distR="0">
            <wp:extent cx="4886324" cy="4086225"/>
            <wp:effectExtent l="0" t="0" r="0" b="0"/>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5" cstate="print"/>
                    <a:stretch>
                      <a:fillRect/>
                    </a:stretch>
                  </pic:blipFill>
                  <pic:spPr>
                    <a:xfrm>
                      <a:off x="0" y="0"/>
                      <a:ext cx="4886324" cy="4086225"/>
                    </a:xfrm>
                    <a:prstGeom prst="rect">
                      <a:avLst/>
                    </a:prstGeom>
                  </pic:spPr>
                </pic:pic>
              </a:graphicData>
            </a:graphic>
          </wp:inline>
        </w:drawing>
      </w:r>
    </w:p>
    <w:p w:rsidR="00E30D27" w:rsidRPr="009011D1" w:rsidRDefault="00CC160D">
      <w:pPr>
        <w:pStyle w:val="a3"/>
        <w:spacing w:before="82" w:after="2"/>
        <w:ind w:left="1786" w:right="1433"/>
        <w:jc w:val="center"/>
      </w:pPr>
      <w:r w:rsidRPr="009011D1">
        <w:t>Рис.6.</w:t>
      </w:r>
      <w:r w:rsidRPr="009011D1">
        <w:rPr>
          <w:spacing w:val="-3"/>
        </w:rPr>
        <w:t xml:space="preserve"> </w:t>
      </w:r>
      <w:r w:rsidRPr="009011D1">
        <w:t>Опорный</w:t>
      </w:r>
      <w:r w:rsidRPr="009011D1">
        <w:rPr>
          <w:spacing w:val="-4"/>
        </w:rPr>
        <w:t xml:space="preserve"> </w:t>
      </w:r>
      <w:r w:rsidRPr="009011D1">
        <w:t>план</w:t>
      </w:r>
      <w:r w:rsidRPr="009011D1">
        <w:rPr>
          <w:spacing w:val="-1"/>
        </w:rPr>
        <w:t xml:space="preserve"> </w:t>
      </w:r>
      <w:r w:rsidRPr="009011D1">
        <w:t>города</w:t>
      </w:r>
      <w:r w:rsidRPr="009011D1">
        <w:rPr>
          <w:spacing w:val="-3"/>
        </w:rPr>
        <w:t xml:space="preserve"> </w:t>
      </w:r>
      <w:r w:rsidRPr="009011D1">
        <w:t>1699г.</w:t>
      </w:r>
    </w:p>
    <w:p w:rsidR="00E30D27" w:rsidRPr="009011D1" w:rsidRDefault="00CC160D">
      <w:pPr>
        <w:pStyle w:val="a3"/>
        <w:ind w:left="1357"/>
        <w:jc w:val="left"/>
      </w:pPr>
      <w:r w:rsidRPr="009011D1">
        <w:rPr>
          <w:noProof/>
          <w:lang w:eastAsia="ru-RU"/>
        </w:rPr>
        <w:drawing>
          <wp:inline distT="0" distB="0" distL="0" distR="0">
            <wp:extent cx="4839837" cy="4049077"/>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6" cstate="print"/>
                    <a:stretch>
                      <a:fillRect/>
                    </a:stretch>
                  </pic:blipFill>
                  <pic:spPr>
                    <a:xfrm>
                      <a:off x="0" y="0"/>
                      <a:ext cx="4839837" cy="4049077"/>
                    </a:xfrm>
                    <a:prstGeom prst="rect">
                      <a:avLst/>
                    </a:prstGeom>
                  </pic:spPr>
                </pic:pic>
              </a:graphicData>
            </a:graphic>
          </wp:inline>
        </w:drawing>
      </w:r>
    </w:p>
    <w:p w:rsidR="00E30D27" w:rsidRPr="009011D1" w:rsidRDefault="00CC160D">
      <w:pPr>
        <w:pStyle w:val="a3"/>
        <w:spacing w:before="12"/>
        <w:ind w:left="1786" w:right="1426"/>
        <w:jc w:val="center"/>
      </w:pPr>
      <w:r w:rsidRPr="009011D1">
        <w:t>Рис.7.</w:t>
      </w:r>
      <w:r w:rsidRPr="009011D1">
        <w:rPr>
          <w:spacing w:val="-3"/>
        </w:rPr>
        <w:t xml:space="preserve"> </w:t>
      </w:r>
      <w:r w:rsidRPr="009011D1">
        <w:t>План</w:t>
      </w:r>
      <w:r w:rsidRPr="009011D1">
        <w:rPr>
          <w:spacing w:val="-1"/>
        </w:rPr>
        <w:t xml:space="preserve"> </w:t>
      </w:r>
      <w:r w:rsidRPr="009011D1">
        <w:t>города</w:t>
      </w:r>
      <w:r w:rsidRPr="009011D1">
        <w:rPr>
          <w:spacing w:val="-3"/>
        </w:rPr>
        <w:t xml:space="preserve"> </w:t>
      </w:r>
      <w:r w:rsidRPr="009011D1">
        <w:t>1780</w:t>
      </w:r>
      <w:r w:rsidRPr="009011D1">
        <w:rPr>
          <w:spacing w:val="-2"/>
        </w:rPr>
        <w:t xml:space="preserve"> </w:t>
      </w:r>
      <w:r w:rsidRPr="009011D1">
        <w:t>г.</w:t>
      </w:r>
    </w:p>
    <w:p w:rsidR="00E30D27" w:rsidRPr="009011D1" w:rsidRDefault="00E30D27">
      <w:pPr>
        <w:jc w:val="center"/>
        <w:rPr>
          <w:sz w:val="24"/>
          <w:szCs w:val="24"/>
        </w:rPr>
        <w:sectPr w:rsidR="00E30D27" w:rsidRPr="009011D1" w:rsidSect="00D57D8D">
          <w:pgSz w:w="11910" w:h="16850"/>
          <w:pgMar w:top="860" w:right="570" w:bottom="1180" w:left="1134" w:header="499" w:footer="981" w:gutter="0"/>
          <w:cols w:space="720"/>
        </w:sectPr>
      </w:pPr>
    </w:p>
    <w:p w:rsidR="00E30D27" w:rsidRPr="009011D1" w:rsidRDefault="00E30D27">
      <w:pPr>
        <w:pStyle w:val="a3"/>
        <w:spacing w:before="3"/>
        <w:ind w:left="0"/>
        <w:jc w:val="left"/>
      </w:pPr>
    </w:p>
    <w:p w:rsidR="00E30D27" w:rsidRPr="009011D1" w:rsidRDefault="00CC160D">
      <w:pPr>
        <w:pStyle w:val="a3"/>
        <w:ind w:left="1232"/>
        <w:jc w:val="left"/>
      </w:pPr>
      <w:r w:rsidRPr="009011D1">
        <w:rPr>
          <w:noProof/>
          <w:lang w:eastAsia="ru-RU"/>
        </w:rPr>
        <w:drawing>
          <wp:inline distT="0" distB="0" distL="0" distR="0">
            <wp:extent cx="4932811" cy="4123372"/>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7" cstate="print"/>
                    <a:stretch>
                      <a:fillRect/>
                    </a:stretch>
                  </pic:blipFill>
                  <pic:spPr>
                    <a:xfrm>
                      <a:off x="0" y="0"/>
                      <a:ext cx="4932811" cy="4123372"/>
                    </a:xfrm>
                    <a:prstGeom prst="rect">
                      <a:avLst/>
                    </a:prstGeom>
                  </pic:spPr>
                </pic:pic>
              </a:graphicData>
            </a:graphic>
          </wp:inline>
        </w:drawing>
      </w:r>
    </w:p>
    <w:p w:rsidR="00E30D27" w:rsidRPr="009011D1" w:rsidRDefault="00CC160D">
      <w:pPr>
        <w:pStyle w:val="a3"/>
        <w:spacing w:before="85"/>
        <w:ind w:left="1786" w:right="1508"/>
        <w:jc w:val="center"/>
      </w:pPr>
      <w:r w:rsidRPr="009011D1">
        <w:t>Рис.8.</w:t>
      </w:r>
      <w:r w:rsidRPr="009011D1">
        <w:rPr>
          <w:spacing w:val="-3"/>
        </w:rPr>
        <w:t xml:space="preserve"> </w:t>
      </w:r>
      <w:r w:rsidRPr="009011D1">
        <w:t>План</w:t>
      </w:r>
      <w:r w:rsidRPr="009011D1">
        <w:rPr>
          <w:spacing w:val="-1"/>
        </w:rPr>
        <w:t xml:space="preserve"> </w:t>
      </w:r>
      <w:r w:rsidRPr="009011D1">
        <w:t>города</w:t>
      </w:r>
      <w:r w:rsidRPr="009011D1">
        <w:rPr>
          <w:spacing w:val="-3"/>
        </w:rPr>
        <w:t xml:space="preserve"> </w:t>
      </w:r>
      <w:r w:rsidRPr="009011D1">
        <w:t>1820</w:t>
      </w:r>
      <w:r w:rsidRPr="009011D1">
        <w:rPr>
          <w:spacing w:val="-2"/>
        </w:rPr>
        <w:t xml:space="preserve"> </w:t>
      </w:r>
      <w:r w:rsidRPr="009011D1">
        <w:t>г.</w:t>
      </w:r>
    </w:p>
    <w:p w:rsidR="00E30D27" w:rsidRPr="009011D1" w:rsidRDefault="00CC160D">
      <w:pPr>
        <w:pStyle w:val="a3"/>
        <w:ind w:left="1322"/>
        <w:jc w:val="left"/>
      </w:pPr>
      <w:r w:rsidRPr="009011D1">
        <w:rPr>
          <w:noProof/>
          <w:lang w:eastAsia="ru-RU"/>
        </w:rPr>
        <w:drawing>
          <wp:inline distT="0" distB="0" distL="0" distR="0">
            <wp:extent cx="4803646" cy="4011929"/>
            <wp:effectExtent l="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8" cstate="print"/>
                    <a:stretch>
                      <a:fillRect/>
                    </a:stretch>
                  </pic:blipFill>
                  <pic:spPr>
                    <a:xfrm>
                      <a:off x="0" y="0"/>
                      <a:ext cx="4803646" cy="4011929"/>
                    </a:xfrm>
                    <a:prstGeom prst="rect">
                      <a:avLst/>
                    </a:prstGeom>
                  </pic:spPr>
                </pic:pic>
              </a:graphicData>
            </a:graphic>
          </wp:inline>
        </w:drawing>
      </w:r>
    </w:p>
    <w:p w:rsidR="00E30D27" w:rsidRPr="009011D1" w:rsidRDefault="00CC160D">
      <w:pPr>
        <w:pStyle w:val="a3"/>
        <w:spacing w:before="10"/>
        <w:ind w:left="1786" w:right="1507"/>
        <w:jc w:val="center"/>
      </w:pPr>
      <w:r w:rsidRPr="009011D1">
        <w:t>Рис.9.</w:t>
      </w:r>
      <w:r w:rsidRPr="009011D1">
        <w:rPr>
          <w:spacing w:val="-3"/>
        </w:rPr>
        <w:t xml:space="preserve"> </w:t>
      </w:r>
      <w:r w:rsidRPr="009011D1">
        <w:t>План</w:t>
      </w:r>
      <w:r w:rsidRPr="009011D1">
        <w:rPr>
          <w:spacing w:val="-1"/>
        </w:rPr>
        <w:t xml:space="preserve"> </w:t>
      </w:r>
      <w:r w:rsidRPr="009011D1">
        <w:t>города</w:t>
      </w:r>
      <w:r w:rsidRPr="009011D1">
        <w:rPr>
          <w:spacing w:val="-4"/>
        </w:rPr>
        <w:t xml:space="preserve"> </w:t>
      </w:r>
      <w:r w:rsidRPr="009011D1">
        <w:t>начало</w:t>
      </w:r>
      <w:r w:rsidRPr="009011D1">
        <w:rPr>
          <w:spacing w:val="-2"/>
        </w:rPr>
        <w:t xml:space="preserve"> </w:t>
      </w:r>
      <w:r w:rsidRPr="009011D1">
        <w:t>20</w:t>
      </w:r>
      <w:r w:rsidRPr="009011D1">
        <w:rPr>
          <w:spacing w:val="-2"/>
        </w:rPr>
        <w:t xml:space="preserve"> </w:t>
      </w:r>
      <w:proofErr w:type="gramStart"/>
      <w:r w:rsidRPr="009011D1">
        <w:t>в</w:t>
      </w:r>
      <w:proofErr w:type="gramEnd"/>
      <w:r w:rsidRPr="009011D1">
        <w:t>.</w:t>
      </w:r>
    </w:p>
    <w:p w:rsidR="00E30D27" w:rsidRPr="009011D1" w:rsidRDefault="00E30D27">
      <w:pPr>
        <w:jc w:val="center"/>
        <w:rPr>
          <w:sz w:val="24"/>
          <w:szCs w:val="24"/>
        </w:rPr>
        <w:sectPr w:rsidR="00E30D27" w:rsidRPr="009011D1" w:rsidSect="00D57D8D">
          <w:pgSz w:w="11910" w:h="16850"/>
          <w:pgMar w:top="860" w:right="570" w:bottom="1180" w:left="1134" w:header="499" w:footer="981" w:gutter="0"/>
          <w:cols w:space="720"/>
        </w:sectPr>
      </w:pPr>
    </w:p>
    <w:p w:rsidR="00E30D27" w:rsidRPr="009011D1" w:rsidRDefault="00E30D27">
      <w:pPr>
        <w:pStyle w:val="a3"/>
        <w:ind w:left="0"/>
        <w:jc w:val="left"/>
      </w:pPr>
    </w:p>
    <w:p w:rsidR="00E30D27" w:rsidRPr="009011D1" w:rsidRDefault="00CC160D">
      <w:pPr>
        <w:pStyle w:val="a3"/>
        <w:ind w:left="1222"/>
        <w:jc w:val="left"/>
      </w:pPr>
      <w:r w:rsidRPr="009011D1">
        <w:rPr>
          <w:noProof/>
          <w:lang w:eastAsia="ru-RU"/>
        </w:rPr>
        <w:drawing>
          <wp:inline distT="0" distB="0" distL="0" distR="0">
            <wp:extent cx="5046309" cy="4208430"/>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9" cstate="print"/>
                    <a:stretch>
                      <a:fillRect/>
                    </a:stretch>
                  </pic:blipFill>
                  <pic:spPr>
                    <a:xfrm>
                      <a:off x="0" y="0"/>
                      <a:ext cx="5046309" cy="4208430"/>
                    </a:xfrm>
                    <a:prstGeom prst="rect">
                      <a:avLst/>
                    </a:prstGeom>
                  </pic:spPr>
                </pic:pic>
              </a:graphicData>
            </a:graphic>
          </wp:inline>
        </w:drawing>
      </w:r>
    </w:p>
    <w:p w:rsidR="00E30D27" w:rsidRPr="009011D1" w:rsidRDefault="00CC160D">
      <w:pPr>
        <w:pStyle w:val="a3"/>
        <w:spacing w:before="69"/>
        <w:ind w:left="1786" w:right="1428"/>
        <w:jc w:val="center"/>
      </w:pPr>
      <w:r w:rsidRPr="009011D1">
        <w:t>Рис.10.</w:t>
      </w:r>
      <w:r w:rsidRPr="009011D1">
        <w:rPr>
          <w:spacing w:val="-3"/>
        </w:rPr>
        <w:t xml:space="preserve"> </w:t>
      </w:r>
      <w:r w:rsidRPr="009011D1">
        <w:t>План</w:t>
      </w:r>
      <w:r w:rsidRPr="009011D1">
        <w:rPr>
          <w:spacing w:val="-3"/>
        </w:rPr>
        <w:t xml:space="preserve"> </w:t>
      </w:r>
      <w:r w:rsidRPr="009011D1">
        <w:t>города</w:t>
      </w:r>
      <w:r w:rsidRPr="009011D1">
        <w:rPr>
          <w:spacing w:val="-3"/>
        </w:rPr>
        <w:t xml:space="preserve"> </w:t>
      </w:r>
      <w:r w:rsidRPr="009011D1">
        <w:t>кон.20</w:t>
      </w:r>
      <w:r w:rsidRPr="009011D1">
        <w:rPr>
          <w:spacing w:val="-3"/>
        </w:rPr>
        <w:t xml:space="preserve"> </w:t>
      </w:r>
      <w:r w:rsidRPr="009011D1">
        <w:t>в-нач.21в.</w:t>
      </w:r>
    </w:p>
    <w:p w:rsidR="00B11CB0" w:rsidRPr="009011D1" w:rsidRDefault="00B11CB0">
      <w:pPr>
        <w:pStyle w:val="a3"/>
        <w:spacing w:before="69"/>
        <w:ind w:left="1786" w:right="1428"/>
        <w:jc w:val="center"/>
      </w:pPr>
    </w:p>
    <w:p w:rsidR="00B11CB0" w:rsidRPr="009011D1" w:rsidRDefault="00CC160D" w:rsidP="00677FF5">
      <w:pPr>
        <w:pStyle w:val="1"/>
        <w:numPr>
          <w:ilvl w:val="1"/>
          <w:numId w:val="28"/>
        </w:numPr>
        <w:tabs>
          <w:tab w:val="left" w:pos="0"/>
        </w:tabs>
        <w:spacing w:line="276" w:lineRule="auto"/>
        <w:ind w:left="0" w:firstLine="0"/>
        <w:jc w:val="center"/>
      </w:pPr>
      <w:bookmarkStart w:id="14" w:name="IV._ПРИРОДНО-КЛИМАТИЧЕСКИЕ_УСЛОВИЯ"/>
      <w:bookmarkStart w:id="15" w:name="_Toc164847018"/>
      <w:bookmarkEnd w:id="14"/>
      <w:r w:rsidRPr="009011D1">
        <w:rPr>
          <w:spacing w:val="-1"/>
        </w:rPr>
        <w:t xml:space="preserve">ПРИРОДНО-КЛИМАТИЧЕСКИЕ </w:t>
      </w:r>
      <w:r w:rsidRPr="009011D1">
        <w:t>УСЛОВИЯ</w:t>
      </w:r>
      <w:bookmarkStart w:id="16" w:name="1.Орография"/>
      <w:bookmarkEnd w:id="16"/>
      <w:r w:rsidRPr="009011D1">
        <w:t>.</w:t>
      </w:r>
      <w:bookmarkEnd w:id="15"/>
    </w:p>
    <w:p w:rsidR="00E30D27" w:rsidRPr="009011D1" w:rsidRDefault="00CC160D" w:rsidP="00677FF5">
      <w:pPr>
        <w:pStyle w:val="1"/>
        <w:numPr>
          <w:ilvl w:val="2"/>
          <w:numId w:val="28"/>
        </w:numPr>
        <w:tabs>
          <w:tab w:val="left" w:pos="0"/>
        </w:tabs>
        <w:spacing w:line="276" w:lineRule="auto"/>
        <w:jc w:val="center"/>
      </w:pPr>
      <w:bookmarkStart w:id="17" w:name="_Toc164847019"/>
      <w:r w:rsidRPr="009011D1">
        <w:t>Орография</w:t>
      </w:r>
      <w:bookmarkEnd w:id="17"/>
    </w:p>
    <w:p w:rsidR="00E30D27" w:rsidRPr="009011D1" w:rsidRDefault="00CC160D" w:rsidP="00B11CB0">
      <w:pPr>
        <w:pStyle w:val="a3"/>
        <w:spacing w:line="278" w:lineRule="auto"/>
        <w:ind w:left="0" w:firstLine="567"/>
      </w:pPr>
      <w:proofErr w:type="gramStart"/>
      <w:r w:rsidRPr="009011D1">
        <w:t>В</w:t>
      </w:r>
      <w:r w:rsidRPr="009011D1">
        <w:rPr>
          <w:spacing w:val="94"/>
        </w:rPr>
        <w:t xml:space="preserve"> </w:t>
      </w:r>
      <w:r w:rsidRPr="009011D1">
        <w:t>орографическом</w:t>
      </w:r>
      <w:r w:rsidRPr="009011D1">
        <w:rPr>
          <w:spacing w:val="94"/>
        </w:rPr>
        <w:t xml:space="preserve"> </w:t>
      </w:r>
      <w:r w:rsidRPr="009011D1">
        <w:t>отношении</w:t>
      </w:r>
      <w:r w:rsidRPr="009011D1">
        <w:rPr>
          <w:spacing w:val="96"/>
        </w:rPr>
        <w:t xml:space="preserve"> </w:t>
      </w:r>
      <w:r w:rsidRPr="009011D1">
        <w:t>территория</w:t>
      </w:r>
      <w:r w:rsidRPr="009011D1">
        <w:rPr>
          <w:spacing w:val="92"/>
        </w:rPr>
        <w:t xml:space="preserve"> </w:t>
      </w:r>
      <w:r w:rsidRPr="009011D1">
        <w:t>г.</w:t>
      </w:r>
      <w:r w:rsidRPr="009011D1">
        <w:rPr>
          <w:spacing w:val="93"/>
        </w:rPr>
        <w:t xml:space="preserve"> </w:t>
      </w:r>
      <w:r w:rsidRPr="009011D1">
        <w:t>Кузнецка</w:t>
      </w:r>
      <w:r w:rsidRPr="009011D1">
        <w:rPr>
          <w:spacing w:val="94"/>
        </w:rPr>
        <w:t xml:space="preserve"> </w:t>
      </w:r>
      <w:r w:rsidRPr="009011D1">
        <w:t>расположена</w:t>
      </w:r>
      <w:r w:rsidRPr="009011D1">
        <w:rPr>
          <w:spacing w:val="94"/>
        </w:rPr>
        <w:t xml:space="preserve"> </w:t>
      </w:r>
      <w:r w:rsidRPr="009011D1">
        <w:t>в</w:t>
      </w:r>
      <w:r w:rsidRPr="009011D1">
        <w:rPr>
          <w:spacing w:val="94"/>
        </w:rPr>
        <w:t xml:space="preserve"> </w:t>
      </w:r>
      <w:r w:rsidRPr="009011D1">
        <w:t>области</w:t>
      </w:r>
      <w:r w:rsidR="00B11CB0" w:rsidRPr="009011D1">
        <w:t xml:space="preserve"> </w:t>
      </w:r>
      <w:r w:rsidRPr="009011D1">
        <w:t>Приволжской</w:t>
      </w:r>
      <w:r w:rsidRPr="009011D1">
        <w:rPr>
          <w:spacing w:val="-6"/>
        </w:rPr>
        <w:t xml:space="preserve"> </w:t>
      </w:r>
      <w:r w:rsidRPr="009011D1">
        <w:t>возвышенности,</w:t>
      </w:r>
      <w:r w:rsidRPr="009011D1">
        <w:rPr>
          <w:spacing w:val="-9"/>
        </w:rPr>
        <w:t xml:space="preserve"> </w:t>
      </w:r>
      <w:r w:rsidRPr="009011D1">
        <w:t>на</w:t>
      </w:r>
      <w:r w:rsidRPr="009011D1">
        <w:rPr>
          <w:spacing w:val="-7"/>
        </w:rPr>
        <w:t xml:space="preserve"> </w:t>
      </w:r>
      <w:r w:rsidRPr="009011D1">
        <w:t>западном</w:t>
      </w:r>
      <w:r w:rsidRPr="009011D1">
        <w:rPr>
          <w:spacing w:val="-7"/>
        </w:rPr>
        <w:t xml:space="preserve"> </w:t>
      </w:r>
      <w:r w:rsidRPr="009011D1">
        <w:t>окончании</w:t>
      </w:r>
      <w:r w:rsidRPr="009011D1">
        <w:rPr>
          <w:spacing w:val="-5"/>
        </w:rPr>
        <w:t xml:space="preserve"> </w:t>
      </w:r>
      <w:r w:rsidRPr="009011D1">
        <w:t>Берлинского</w:t>
      </w:r>
      <w:r w:rsidRPr="009011D1">
        <w:rPr>
          <w:spacing w:val="-6"/>
        </w:rPr>
        <w:t xml:space="preserve"> </w:t>
      </w:r>
      <w:r w:rsidRPr="009011D1">
        <w:t>и</w:t>
      </w:r>
      <w:r w:rsidRPr="009011D1">
        <w:rPr>
          <w:spacing w:val="-8"/>
        </w:rPr>
        <w:t xml:space="preserve"> </w:t>
      </w:r>
      <w:r w:rsidRPr="009011D1">
        <w:t>Жигулевского</w:t>
      </w:r>
      <w:r w:rsidRPr="009011D1">
        <w:rPr>
          <w:spacing w:val="-6"/>
        </w:rPr>
        <w:t xml:space="preserve"> </w:t>
      </w:r>
      <w:r w:rsidRPr="009011D1">
        <w:t>валов,</w:t>
      </w:r>
      <w:r w:rsidRPr="009011D1">
        <w:rPr>
          <w:spacing w:val="-57"/>
        </w:rPr>
        <w:t xml:space="preserve"> </w:t>
      </w:r>
      <w:r w:rsidRPr="009011D1">
        <w:t>разделенных узким прогибом – Кузнецкой впадиной.</w:t>
      </w:r>
      <w:proofErr w:type="gramEnd"/>
      <w:r w:rsidRPr="009011D1">
        <w:t xml:space="preserve"> Рельеф местности, в общем, имеет</w:t>
      </w:r>
      <w:r w:rsidRPr="009011D1">
        <w:rPr>
          <w:spacing w:val="1"/>
        </w:rPr>
        <w:t xml:space="preserve"> </w:t>
      </w:r>
      <w:r w:rsidRPr="009011D1">
        <w:t>равнинно-холмистый</w:t>
      </w:r>
      <w:r w:rsidRPr="009011D1">
        <w:rPr>
          <w:spacing w:val="1"/>
        </w:rPr>
        <w:t xml:space="preserve"> </w:t>
      </w:r>
      <w:r w:rsidRPr="009011D1">
        <w:t>характер,</w:t>
      </w:r>
      <w:r w:rsidRPr="009011D1">
        <w:rPr>
          <w:spacing w:val="1"/>
        </w:rPr>
        <w:t xml:space="preserve"> </w:t>
      </w:r>
      <w:r w:rsidRPr="009011D1">
        <w:t>расчлененный</w:t>
      </w:r>
      <w:r w:rsidRPr="009011D1">
        <w:rPr>
          <w:spacing w:val="1"/>
        </w:rPr>
        <w:t xml:space="preserve"> </w:t>
      </w:r>
      <w:r w:rsidRPr="009011D1">
        <w:t>овражной</w:t>
      </w:r>
      <w:r w:rsidRPr="009011D1">
        <w:rPr>
          <w:spacing w:val="1"/>
        </w:rPr>
        <w:t xml:space="preserve"> </w:t>
      </w:r>
      <w:r w:rsidRPr="009011D1">
        <w:t>сетью.</w:t>
      </w:r>
      <w:r w:rsidRPr="009011D1">
        <w:rPr>
          <w:spacing w:val="1"/>
        </w:rPr>
        <w:t xml:space="preserve"> </w:t>
      </w:r>
      <w:r w:rsidRPr="009011D1">
        <w:t>В</w:t>
      </w:r>
      <w:r w:rsidRPr="009011D1">
        <w:rPr>
          <w:spacing w:val="1"/>
        </w:rPr>
        <w:t xml:space="preserve"> </w:t>
      </w:r>
      <w:r w:rsidRPr="009011D1">
        <w:t>геоморфологическом</w:t>
      </w:r>
      <w:r w:rsidRPr="009011D1">
        <w:rPr>
          <w:spacing w:val="-57"/>
        </w:rPr>
        <w:t xml:space="preserve"> </w:t>
      </w:r>
      <w:r w:rsidRPr="009011D1">
        <w:t>отношении территория города расположена в долине реки Труев. Абсолютные отметки в</w:t>
      </w:r>
      <w:r w:rsidRPr="009011D1">
        <w:rPr>
          <w:spacing w:val="1"/>
        </w:rPr>
        <w:t xml:space="preserve"> </w:t>
      </w:r>
      <w:r w:rsidRPr="009011D1">
        <w:t>пределах планируемой территории изменяются от 215-229м, в пойме реки до 285м – в</w:t>
      </w:r>
      <w:r w:rsidRPr="009011D1">
        <w:rPr>
          <w:spacing w:val="1"/>
        </w:rPr>
        <w:t xml:space="preserve"> </w:t>
      </w:r>
      <w:r w:rsidRPr="009011D1">
        <w:t>верхней</w:t>
      </w:r>
      <w:r w:rsidRPr="009011D1">
        <w:rPr>
          <w:spacing w:val="1"/>
        </w:rPr>
        <w:t xml:space="preserve"> </w:t>
      </w:r>
      <w:r w:rsidRPr="009011D1">
        <w:t>части</w:t>
      </w:r>
      <w:r w:rsidRPr="009011D1">
        <w:rPr>
          <w:spacing w:val="1"/>
        </w:rPr>
        <w:t xml:space="preserve"> </w:t>
      </w:r>
      <w:r w:rsidRPr="009011D1">
        <w:t>склона</w:t>
      </w:r>
      <w:r w:rsidRPr="009011D1">
        <w:rPr>
          <w:spacing w:val="1"/>
        </w:rPr>
        <w:t xml:space="preserve"> </w:t>
      </w:r>
      <w:r w:rsidRPr="009011D1">
        <w:t>долины.</w:t>
      </w:r>
      <w:r w:rsidRPr="009011D1">
        <w:rPr>
          <w:spacing w:val="1"/>
        </w:rPr>
        <w:t xml:space="preserve"> </w:t>
      </w:r>
      <w:r w:rsidRPr="009011D1">
        <w:t>Долина</w:t>
      </w:r>
      <w:r w:rsidRPr="009011D1">
        <w:rPr>
          <w:spacing w:val="1"/>
        </w:rPr>
        <w:t xml:space="preserve"> </w:t>
      </w:r>
      <w:r w:rsidRPr="009011D1">
        <w:t>реки</w:t>
      </w:r>
      <w:r w:rsidRPr="009011D1">
        <w:rPr>
          <w:spacing w:val="1"/>
        </w:rPr>
        <w:t xml:space="preserve"> </w:t>
      </w:r>
      <w:r w:rsidRPr="009011D1">
        <w:t>-</w:t>
      </w:r>
      <w:r w:rsidRPr="009011D1">
        <w:rPr>
          <w:spacing w:val="1"/>
        </w:rPr>
        <w:t xml:space="preserve"> </w:t>
      </w:r>
      <w:r w:rsidRPr="009011D1">
        <w:t>ассиметричная,</w:t>
      </w:r>
      <w:r w:rsidRPr="009011D1">
        <w:rPr>
          <w:spacing w:val="1"/>
        </w:rPr>
        <w:t xml:space="preserve"> </w:t>
      </w:r>
      <w:r w:rsidRPr="009011D1">
        <w:t>правый</w:t>
      </w:r>
      <w:r w:rsidRPr="009011D1">
        <w:rPr>
          <w:spacing w:val="1"/>
        </w:rPr>
        <w:t xml:space="preserve"> </w:t>
      </w:r>
      <w:r w:rsidRPr="009011D1">
        <w:t>берег</w:t>
      </w:r>
      <w:r w:rsidRPr="009011D1">
        <w:rPr>
          <w:spacing w:val="1"/>
        </w:rPr>
        <w:t xml:space="preserve"> </w:t>
      </w:r>
      <w:r w:rsidRPr="009011D1">
        <w:t>-</w:t>
      </w:r>
      <w:r w:rsidRPr="009011D1">
        <w:rPr>
          <w:spacing w:val="1"/>
        </w:rPr>
        <w:t xml:space="preserve"> </w:t>
      </w:r>
      <w:r w:rsidRPr="009011D1">
        <w:t>крутой,</w:t>
      </w:r>
      <w:r w:rsidRPr="009011D1">
        <w:rPr>
          <w:spacing w:val="-57"/>
        </w:rPr>
        <w:t xml:space="preserve"> </w:t>
      </w:r>
      <w:r w:rsidRPr="009011D1">
        <w:t>местами</w:t>
      </w:r>
      <w:r w:rsidRPr="009011D1">
        <w:rPr>
          <w:spacing w:val="-4"/>
        </w:rPr>
        <w:t xml:space="preserve"> </w:t>
      </w:r>
      <w:r w:rsidRPr="009011D1">
        <w:t>обрывистый,</w:t>
      </w:r>
      <w:r w:rsidRPr="009011D1">
        <w:rPr>
          <w:spacing w:val="-5"/>
        </w:rPr>
        <w:t xml:space="preserve"> </w:t>
      </w:r>
      <w:r w:rsidRPr="009011D1">
        <w:t>левый</w:t>
      </w:r>
      <w:r w:rsidRPr="009011D1">
        <w:rPr>
          <w:spacing w:val="-4"/>
        </w:rPr>
        <w:t xml:space="preserve"> </w:t>
      </w:r>
      <w:r w:rsidRPr="009011D1">
        <w:t>–</w:t>
      </w:r>
      <w:r w:rsidRPr="009011D1">
        <w:rPr>
          <w:spacing w:val="-4"/>
        </w:rPr>
        <w:t xml:space="preserve"> </w:t>
      </w:r>
      <w:r w:rsidRPr="009011D1">
        <w:t>террасированный,</w:t>
      </w:r>
      <w:r w:rsidRPr="009011D1">
        <w:rPr>
          <w:spacing w:val="-5"/>
        </w:rPr>
        <w:t xml:space="preserve"> </w:t>
      </w:r>
      <w:r w:rsidRPr="009011D1">
        <w:t>полого</w:t>
      </w:r>
      <w:r w:rsidRPr="009011D1">
        <w:rPr>
          <w:spacing w:val="-7"/>
        </w:rPr>
        <w:t xml:space="preserve"> </w:t>
      </w:r>
      <w:r w:rsidRPr="009011D1">
        <w:t>повышающийся</w:t>
      </w:r>
      <w:r w:rsidRPr="009011D1">
        <w:rPr>
          <w:spacing w:val="-4"/>
        </w:rPr>
        <w:t xml:space="preserve"> </w:t>
      </w:r>
      <w:r w:rsidRPr="009011D1">
        <w:t>к</w:t>
      </w:r>
      <w:r w:rsidRPr="009011D1">
        <w:rPr>
          <w:spacing w:val="-4"/>
        </w:rPr>
        <w:t xml:space="preserve"> </w:t>
      </w:r>
      <w:r w:rsidRPr="009011D1">
        <w:t>югу,</w:t>
      </w:r>
      <w:r w:rsidRPr="009011D1">
        <w:rPr>
          <w:spacing w:val="-5"/>
        </w:rPr>
        <w:t xml:space="preserve"> </w:t>
      </w:r>
      <w:r w:rsidRPr="009011D1">
        <w:t>переход</w:t>
      </w:r>
      <w:r w:rsidRPr="009011D1">
        <w:rPr>
          <w:spacing w:val="-5"/>
        </w:rPr>
        <w:t xml:space="preserve"> </w:t>
      </w:r>
      <w:r w:rsidRPr="009011D1">
        <w:t>от</w:t>
      </w:r>
      <w:r w:rsidRPr="009011D1">
        <w:rPr>
          <w:spacing w:val="-57"/>
        </w:rPr>
        <w:t xml:space="preserve"> </w:t>
      </w:r>
      <w:r w:rsidRPr="009011D1">
        <w:t>одной поверхности террасы к другой постепенный плавный, как правило, не выраженный</w:t>
      </w:r>
      <w:r w:rsidRPr="009011D1">
        <w:rPr>
          <w:spacing w:val="1"/>
        </w:rPr>
        <w:t xml:space="preserve"> </w:t>
      </w:r>
      <w:r w:rsidRPr="009011D1">
        <w:t>в рельефе. В строении долины выделяются следующие элементы – низкая пойма, она</w:t>
      </w:r>
      <w:r w:rsidRPr="009011D1">
        <w:rPr>
          <w:spacing w:val="1"/>
        </w:rPr>
        <w:t xml:space="preserve"> </w:t>
      </w:r>
      <w:r w:rsidRPr="009011D1">
        <w:t>прослеживается вдоль всего русла, изменяясь по ширине от 30 до 110м. Абсолютные</w:t>
      </w:r>
      <w:r w:rsidRPr="009011D1">
        <w:rPr>
          <w:spacing w:val="1"/>
        </w:rPr>
        <w:t xml:space="preserve"> </w:t>
      </w:r>
      <w:r w:rsidRPr="009011D1">
        <w:t>отметки поверхности низкой поймы колеблются от 215 до 222м. Пойма заболоченная, со</w:t>
      </w:r>
      <w:r w:rsidRPr="009011D1">
        <w:rPr>
          <w:spacing w:val="1"/>
        </w:rPr>
        <w:t xml:space="preserve"> </w:t>
      </w:r>
      <w:r w:rsidRPr="009011D1">
        <w:t>старичными</w:t>
      </w:r>
      <w:r w:rsidRPr="009011D1">
        <w:rPr>
          <w:spacing w:val="1"/>
        </w:rPr>
        <w:t xml:space="preserve"> </w:t>
      </w:r>
      <w:r w:rsidRPr="009011D1">
        <w:t>озерками.</w:t>
      </w:r>
      <w:r w:rsidRPr="009011D1">
        <w:rPr>
          <w:spacing w:val="1"/>
        </w:rPr>
        <w:t xml:space="preserve"> </w:t>
      </w:r>
      <w:r w:rsidRPr="009011D1">
        <w:t>Высокая</w:t>
      </w:r>
      <w:r w:rsidRPr="009011D1">
        <w:rPr>
          <w:spacing w:val="1"/>
        </w:rPr>
        <w:t xml:space="preserve"> </w:t>
      </w:r>
      <w:r w:rsidRPr="009011D1">
        <w:t>пойма</w:t>
      </w:r>
      <w:r w:rsidRPr="009011D1">
        <w:rPr>
          <w:spacing w:val="1"/>
        </w:rPr>
        <w:t xml:space="preserve"> </w:t>
      </w:r>
      <w:r w:rsidRPr="009011D1">
        <w:t>сохранилась</w:t>
      </w:r>
      <w:r w:rsidRPr="009011D1">
        <w:rPr>
          <w:spacing w:val="1"/>
        </w:rPr>
        <w:t xml:space="preserve"> </w:t>
      </w:r>
      <w:r w:rsidRPr="009011D1">
        <w:t>на</w:t>
      </w:r>
      <w:r w:rsidRPr="009011D1">
        <w:rPr>
          <w:spacing w:val="1"/>
        </w:rPr>
        <w:t xml:space="preserve"> </w:t>
      </w:r>
      <w:r w:rsidRPr="009011D1">
        <w:t>отдельных</w:t>
      </w:r>
      <w:r w:rsidRPr="009011D1">
        <w:rPr>
          <w:spacing w:val="1"/>
        </w:rPr>
        <w:t xml:space="preserve"> </w:t>
      </w:r>
      <w:r w:rsidRPr="009011D1">
        <w:t>участках</w:t>
      </w:r>
      <w:r w:rsidRPr="009011D1">
        <w:rPr>
          <w:spacing w:val="1"/>
        </w:rPr>
        <w:t xml:space="preserve"> </w:t>
      </w:r>
      <w:r w:rsidRPr="009011D1">
        <w:t>в</w:t>
      </w:r>
      <w:r w:rsidRPr="009011D1">
        <w:rPr>
          <w:spacing w:val="1"/>
        </w:rPr>
        <w:t xml:space="preserve"> </w:t>
      </w:r>
      <w:proofErr w:type="gramStart"/>
      <w:r w:rsidRPr="009011D1">
        <w:t>северо-</w:t>
      </w:r>
      <w:r w:rsidRPr="009011D1">
        <w:rPr>
          <w:spacing w:val="1"/>
        </w:rPr>
        <w:t xml:space="preserve"> </w:t>
      </w:r>
      <w:r w:rsidRPr="009011D1">
        <w:t>восточной</w:t>
      </w:r>
      <w:proofErr w:type="gramEnd"/>
      <w:r w:rsidRPr="009011D1">
        <w:rPr>
          <w:spacing w:val="1"/>
        </w:rPr>
        <w:t xml:space="preserve"> </w:t>
      </w:r>
      <w:r w:rsidRPr="009011D1">
        <w:t>части</w:t>
      </w:r>
      <w:r w:rsidRPr="009011D1">
        <w:rPr>
          <w:spacing w:val="1"/>
        </w:rPr>
        <w:t xml:space="preserve"> </w:t>
      </w:r>
      <w:r w:rsidRPr="009011D1">
        <w:t>города.</w:t>
      </w:r>
      <w:r w:rsidRPr="009011D1">
        <w:rPr>
          <w:spacing w:val="1"/>
        </w:rPr>
        <w:t xml:space="preserve"> </w:t>
      </w:r>
      <w:r w:rsidRPr="009011D1">
        <w:t>Участки</w:t>
      </w:r>
      <w:r w:rsidRPr="009011D1">
        <w:rPr>
          <w:spacing w:val="1"/>
        </w:rPr>
        <w:t xml:space="preserve"> </w:t>
      </w:r>
      <w:r w:rsidRPr="009011D1">
        <w:t>высокой</w:t>
      </w:r>
      <w:r w:rsidRPr="009011D1">
        <w:rPr>
          <w:spacing w:val="1"/>
        </w:rPr>
        <w:t xml:space="preserve"> </w:t>
      </w:r>
      <w:r w:rsidRPr="009011D1">
        <w:t>поймы</w:t>
      </w:r>
      <w:r w:rsidRPr="009011D1">
        <w:rPr>
          <w:spacing w:val="1"/>
        </w:rPr>
        <w:t xml:space="preserve"> </w:t>
      </w:r>
      <w:r w:rsidRPr="009011D1">
        <w:t>отмечаются</w:t>
      </w:r>
      <w:r w:rsidRPr="009011D1">
        <w:rPr>
          <w:spacing w:val="1"/>
        </w:rPr>
        <w:t xml:space="preserve"> </w:t>
      </w:r>
      <w:r w:rsidRPr="009011D1">
        <w:t>по</w:t>
      </w:r>
      <w:r w:rsidRPr="009011D1">
        <w:rPr>
          <w:spacing w:val="1"/>
        </w:rPr>
        <w:t xml:space="preserve"> </w:t>
      </w:r>
      <w:r w:rsidRPr="009011D1">
        <w:t>улицам</w:t>
      </w:r>
      <w:r w:rsidRPr="009011D1">
        <w:rPr>
          <w:spacing w:val="1"/>
        </w:rPr>
        <w:t xml:space="preserve"> </w:t>
      </w:r>
      <w:r w:rsidRPr="009011D1">
        <w:t>Орджоникидзевской</w:t>
      </w:r>
      <w:r w:rsidRPr="009011D1">
        <w:rPr>
          <w:spacing w:val="1"/>
        </w:rPr>
        <w:t xml:space="preserve"> </w:t>
      </w:r>
      <w:r w:rsidRPr="009011D1">
        <w:t>и</w:t>
      </w:r>
      <w:r w:rsidRPr="009011D1">
        <w:rPr>
          <w:spacing w:val="1"/>
        </w:rPr>
        <w:t xml:space="preserve"> </w:t>
      </w:r>
      <w:r w:rsidRPr="009011D1">
        <w:t>Рабочей</w:t>
      </w:r>
      <w:r w:rsidRPr="009011D1">
        <w:rPr>
          <w:spacing w:val="1"/>
        </w:rPr>
        <w:t xml:space="preserve"> </w:t>
      </w:r>
      <w:r w:rsidRPr="009011D1">
        <w:t>между</w:t>
      </w:r>
      <w:r w:rsidRPr="009011D1">
        <w:rPr>
          <w:spacing w:val="1"/>
        </w:rPr>
        <w:t xml:space="preserve"> </w:t>
      </w:r>
      <w:r w:rsidRPr="009011D1">
        <w:t>улицами</w:t>
      </w:r>
      <w:r w:rsidRPr="009011D1">
        <w:rPr>
          <w:spacing w:val="1"/>
        </w:rPr>
        <w:t xml:space="preserve"> </w:t>
      </w:r>
      <w:r w:rsidRPr="009011D1">
        <w:t>Гражданской</w:t>
      </w:r>
      <w:r w:rsidRPr="009011D1">
        <w:rPr>
          <w:spacing w:val="1"/>
        </w:rPr>
        <w:t xml:space="preserve"> </w:t>
      </w:r>
      <w:r w:rsidRPr="009011D1">
        <w:t>и</w:t>
      </w:r>
      <w:r w:rsidRPr="009011D1">
        <w:rPr>
          <w:spacing w:val="1"/>
        </w:rPr>
        <w:t xml:space="preserve"> </w:t>
      </w:r>
      <w:r w:rsidRPr="009011D1">
        <w:t>Сызранской,</w:t>
      </w:r>
      <w:r w:rsidRPr="009011D1">
        <w:rPr>
          <w:spacing w:val="1"/>
        </w:rPr>
        <w:t xml:space="preserve"> </w:t>
      </w:r>
      <w:r w:rsidRPr="009011D1">
        <w:t>в</w:t>
      </w:r>
      <w:r w:rsidRPr="009011D1">
        <w:rPr>
          <w:spacing w:val="1"/>
        </w:rPr>
        <w:t xml:space="preserve"> </w:t>
      </w:r>
      <w:r w:rsidRPr="009011D1">
        <w:t>районе</w:t>
      </w:r>
      <w:r w:rsidRPr="009011D1">
        <w:rPr>
          <w:spacing w:val="-57"/>
        </w:rPr>
        <w:t xml:space="preserve"> </w:t>
      </w:r>
      <w:r w:rsidRPr="009011D1">
        <w:t>северо-восточного окончания улиц Орджоникидзе, Сызранской и Ленина. Абсолютные</w:t>
      </w:r>
      <w:r w:rsidRPr="009011D1">
        <w:rPr>
          <w:spacing w:val="1"/>
        </w:rPr>
        <w:t xml:space="preserve"> </w:t>
      </w:r>
      <w:r w:rsidRPr="009011D1">
        <w:t xml:space="preserve">отметки поверхности высокой поймы варьируют от 222 до 229– 230м. Высокая пойма </w:t>
      </w:r>
      <w:proofErr w:type="gramStart"/>
      <w:r w:rsidRPr="009011D1">
        <w:t>от</w:t>
      </w:r>
      <w:proofErr w:type="gramEnd"/>
      <w:r w:rsidRPr="009011D1">
        <w:rPr>
          <w:spacing w:val="1"/>
        </w:rPr>
        <w:t xml:space="preserve"> </w:t>
      </w:r>
      <w:r w:rsidRPr="009011D1">
        <w:t>низкой</w:t>
      </w:r>
      <w:r w:rsidRPr="009011D1">
        <w:rPr>
          <w:spacing w:val="1"/>
        </w:rPr>
        <w:t xml:space="preserve"> </w:t>
      </w:r>
      <w:r w:rsidRPr="009011D1">
        <w:t>отделяется</w:t>
      </w:r>
      <w:r w:rsidRPr="009011D1">
        <w:rPr>
          <w:spacing w:val="1"/>
        </w:rPr>
        <w:t xml:space="preserve"> </w:t>
      </w:r>
      <w:r w:rsidRPr="009011D1">
        <w:t>уступом</w:t>
      </w:r>
      <w:r w:rsidRPr="009011D1">
        <w:rPr>
          <w:spacing w:val="1"/>
        </w:rPr>
        <w:t xml:space="preserve"> </w:t>
      </w:r>
      <w:r w:rsidRPr="009011D1">
        <w:t>высотой</w:t>
      </w:r>
      <w:r w:rsidRPr="009011D1">
        <w:rPr>
          <w:spacing w:val="1"/>
        </w:rPr>
        <w:t xml:space="preserve"> </w:t>
      </w:r>
      <w:r w:rsidRPr="009011D1">
        <w:t>в</w:t>
      </w:r>
      <w:r w:rsidRPr="009011D1">
        <w:rPr>
          <w:spacing w:val="1"/>
        </w:rPr>
        <w:t xml:space="preserve"> </w:t>
      </w:r>
      <w:r w:rsidRPr="009011D1">
        <w:t>1,5-2м.</w:t>
      </w:r>
      <w:r w:rsidRPr="009011D1">
        <w:rPr>
          <w:spacing w:val="1"/>
        </w:rPr>
        <w:t xml:space="preserve"> </w:t>
      </w:r>
      <w:r w:rsidRPr="009011D1">
        <w:t>Большая</w:t>
      </w:r>
      <w:r w:rsidRPr="009011D1">
        <w:rPr>
          <w:spacing w:val="1"/>
        </w:rPr>
        <w:t xml:space="preserve"> </w:t>
      </w:r>
      <w:r w:rsidRPr="009011D1">
        <w:t>часть</w:t>
      </w:r>
      <w:r w:rsidRPr="009011D1">
        <w:rPr>
          <w:spacing w:val="1"/>
        </w:rPr>
        <w:t xml:space="preserve"> </w:t>
      </w:r>
      <w:r w:rsidRPr="009011D1">
        <w:t>города</w:t>
      </w:r>
      <w:r w:rsidRPr="009011D1">
        <w:rPr>
          <w:spacing w:val="1"/>
        </w:rPr>
        <w:t xml:space="preserve"> </w:t>
      </w:r>
      <w:r w:rsidRPr="009011D1">
        <w:t>расположена</w:t>
      </w:r>
      <w:r w:rsidRPr="009011D1">
        <w:rPr>
          <w:spacing w:val="1"/>
        </w:rPr>
        <w:t xml:space="preserve"> </w:t>
      </w:r>
      <w:r w:rsidRPr="009011D1">
        <w:t>на</w:t>
      </w:r>
      <w:r w:rsidRPr="009011D1">
        <w:rPr>
          <w:spacing w:val="1"/>
        </w:rPr>
        <w:t xml:space="preserve"> </w:t>
      </w:r>
      <w:r w:rsidRPr="009011D1">
        <w:t>поверхности I и II надпойменных террас, которая по горизонтали с абсолютной отметкой</w:t>
      </w:r>
      <w:r w:rsidRPr="009011D1">
        <w:rPr>
          <w:spacing w:val="1"/>
        </w:rPr>
        <w:t xml:space="preserve"> </w:t>
      </w:r>
      <w:r w:rsidRPr="009011D1">
        <w:t>247м,</w:t>
      </w:r>
      <w:r w:rsidRPr="009011D1">
        <w:rPr>
          <w:spacing w:val="1"/>
        </w:rPr>
        <w:t xml:space="preserve"> </w:t>
      </w:r>
      <w:r w:rsidRPr="009011D1">
        <w:t>условно</w:t>
      </w:r>
      <w:r w:rsidRPr="009011D1">
        <w:rPr>
          <w:spacing w:val="1"/>
        </w:rPr>
        <w:t xml:space="preserve"> </w:t>
      </w:r>
      <w:r w:rsidRPr="009011D1">
        <w:t>отделяется</w:t>
      </w:r>
      <w:r w:rsidRPr="009011D1">
        <w:rPr>
          <w:spacing w:val="1"/>
        </w:rPr>
        <w:t xml:space="preserve"> </w:t>
      </w:r>
      <w:r w:rsidRPr="009011D1">
        <w:t>от</w:t>
      </w:r>
      <w:r w:rsidRPr="009011D1">
        <w:rPr>
          <w:spacing w:val="1"/>
        </w:rPr>
        <w:t xml:space="preserve"> </w:t>
      </w:r>
      <w:r w:rsidRPr="009011D1">
        <w:t>склонов</w:t>
      </w:r>
      <w:r w:rsidRPr="009011D1">
        <w:rPr>
          <w:spacing w:val="1"/>
        </w:rPr>
        <w:t xml:space="preserve"> </w:t>
      </w:r>
      <w:r w:rsidRPr="009011D1">
        <w:t>водораздела.</w:t>
      </w:r>
      <w:r w:rsidRPr="009011D1">
        <w:rPr>
          <w:spacing w:val="1"/>
        </w:rPr>
        <w:t xml:space="preserve"> </w:t>
      </w:r>
      <w:r w:rsidRPr="009011D1">
        <w:t>Наивысшие</w:t>
      </w:r>
      <w:r w:rsidRPr="009011D1">
        <w:rPr>
          <w:spacing w:val="1"/>
        </w:rPr>
        <w:t xml:space="preserve"> </w:t>
      </w:r>
      <w:r w:rsidRPr="009011D1">
        <w:t>отметки</w:t>
      </w:r>
      <w:r w:rsidRPr="009011D1">
        <w:rPr>
          <w:spacing w:val="1"/>
        </w:rPr>
        <w:t xml:space="preserve"> </w:t>
      </w:r>
      <w:r w:rsidRPr="009011D1">
        <w:t>поверхности</w:t>
      </w:r>
      <w:r w:rsidRPr="009011D1">
        <w:rPr>
          <w:spacing w:val="1"/>
        </w:rPr>
        <w:t xml:space="preserve"> </w:t>
      </w:r>
      <w:r w:rsidRPr="009011D1">
        <w:t>водораздельного</w:t>
      </w:r>
      <w:r w:rsidRPr="009011D1">
        <w:rPr>
          <w:spacing w:val="1"/>
        </w:rPr>
        <w:t xml:space="preserve"> </w:t>
      </w:r>
      <w:r w:rsidRPr="009011D1">
        <w:t>склона</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города</w:t>
      </w:r>
      <w:r w:rsidRPr="009011D1">
        <w:rPr>
          <w:spacing w:val="1"/>
        </w:rPr>
        <w:t xml:space="preserve"> </w:t>
      </w:r>
      <w:r w:rsidRPr="009011D1">
        <w:t>–</w:t>
      </w:r>
      <w:r w:rsidRPr="009011D1">
        <w:rPr>
          <w:spacing w:val="1"/>
        </w:rPr>
        <w:t xml:space="preserve"> </w:t>
      </w:r>
      <w:r w:rsidRPr="009011D1">
        <w:t>275-285м.</w:t>
      </w:r>
      <w:r w:rsidRPr="009011D1">
        <w:rPr>
          <w:spacing w:val="1"/>
        </w:rPr>
        <w:t xml:space="preserve"> </w:t>
      </w:r>
      <w:r w:rsidRPr="009011D1">
        <w:t>Для</w:t>
      </w:r>
      <w:r w:rsidRPr="009011D1">
        <w:rPr>
          <w:spacing w:val="1"/>
        </w:rPr>
        <w:t xml:space="preserve"> </w:t>
      </w:r>
      <w:r w:rsidRPr="009011D1">
        <w:t>правого</w:t>
      </w:r>
      <w:r w:rsidRPr="009011D1">
        <w:rPr>
          <w:spacing w:val="1"/>
        </w:rPr>
        <w:t xml:space="preserve"> </w:t>
      </w:r>
      <w:r w:rsidRPr="009011D1">
        <w:t>крутого</w:t>
      </w:r>
      <w:r w:rsidRPr="009011D1">
        <w:rPr>
          <w:spacing w:val="1"/>
        </w:rPr>
        <w:t xml:space="preserve"> </w:t>
      </w:r>
      <w:r w:rsidRPr="009011D1">
        <w:t>берега</w:t>
      </w:r>
      <w:r w:rsidRPr="009011D1">
        <w:rPr>
          <w:spacing w:val="1"/>
        </w:rPr>
        <w:t xml:space="preserve"> </w:t>
      </w:r>
      <w:r w:rsidRPr="009011D1">
        <w:t>характерны</w:t>
      </w:r>
      <w:r w:rsidRPr="009011D1">
        <w:rPr>
          <w:spacing w:val="31"/>
        </w:rPr>
        <w:t xml:space="preserve"> </w:t>
      </w:r>
      <w:r w:rsidRPr="009011D1">
        <w:t>уклоны</w:t>
      </w:r>
      <w:r w:rsidRPr="009011D1">
        <w:rPr>
          <w:spacing w:val="29"/>
        </w:rPr>
        <w:t xml:space="preserve"> </w:t>
      </w:r>
      <w:r w:rsidRPr="009011D1">
        <w:t>более</w:t>
      </w:r>
      <w:r w:rsidRPr="009011D1">
        <w:rPr>
          <w:spacing w:val="30"/>
        </w:rPr>
        <w:t xml:space="preserve"> </w:t>
      </w:r>
      <w:r w:rsidRPr="009011D1">
        <w:t>20%,</w:t>
      </w:r>
      <w:r w:rsidRPr="009011D1">
        <w:rPr>
          <w:spacing w:val="32"/>
        </w:rPr>
        <w:t xml:space="preserve"> </w:t>
      </w:r>
      <w:r w:rsidRPr="009011D1">
        <w:t>обрывы</w:t>
      </w:r>
      <w:r w:rsidRPr="009011D1">
        <w:rPr>
          <w:spacing w:val="31"/>
        </w:rPr>
        <w:t xml:space="preserve"> </w:t>
      </w:r>
      <w:r w:rsidRPr="009011D1">
        <w:t>высотой</w:t>
      </w:r>
      <w:r w:rsidRPr="009011D1">
        <w:rPr>
          <w:spacing w:val="33"/>
        </w:rPr>
        <w:t xml:space="preserve"> </w:t>
      </w:r>
      <w:r w:rsidRPr="009011D1">
        <w:t>до</w:t>
      </w:r>
      <w:r w:rsidRPr="009011D1">
        <w:rPr>
          <w:spacing w:val="29"/>
        </w:rPr>
        <w:t xml:space="preserve"> </w:t>
      </w:r>
      <w:r w:rsidRPr="009011D1">
        <w:t>40м,</w:t>
      </w:r>
      <w:r w:rsidRPr="009011D1">
        <w:rPr>
          <w:spacing w:val="32"/>
        </w:rPr>
        <w:t xml:space="preserve"> </w:t>
      </w:r>
      <w:r w:rsidRPr="009011D1">
        <w:lastRenderedPageBreak/>
        <w:t>песчаные</w:t>
      </w:r>
      <w:r w:rsidRPr="009011D1">
        <w:rPr>
          <w:spacing w:val="30"/>
        </w:rPr>
        <w:t xml:space="preserve"> </w:t>
      </w:r>
      <w:r w:rsidRPr="009011D1">
        <w:t>осыпи.</w:t>
      </w:r>
      <w:r w:rsidRPr="009011D1">
        <w:rPr>
          <w:spacing w:val="32"/>
        </w:rPr>
        <w:t xml:space="preserve"> </w:t>
      </w:r>
      <w:r w:rsidRPr="009011D1">
        <w:t>Этот</w:t>
      </w:r>
      <w:r w:rsidRPr="009011D1">
        <w:rPr>
          <w:spacing w:val="31"/>
        </w:rPr>
        <w:t xml:space="preserve"> </w:t>
      </w:r>
      <w:r w:rsidRPr="009011D1">
        <w:t>участок</w:t>
      </w:r>
      <w:r w:rsidR="00B11CB0" w:rsidRPr="009011D1">
        <w:t xml:space="preserve"> </w:t>
      </w:r>
      <w:r w:rsidRPr="009011D1">
        <w:t>берега</w:t>
      </w:r>
      <w:r w:rsidRPr="009011D1">
        <w:rPr>
          <w:spacing w:val="-3"/>
        </w:rPr>
        <w:t xml:space="preserve"> </w:t>
      </w:r>
      <w:r w:rsidRPr="009011D1">
        <w:t>и города</w:t>
      </w:r>
      <w:r w:rsidRPr="009011D1">
        <w:rPr>
          <w:spacing w:val="-2"/>
        </w:rPr>
        <w:t xml:space="preserve"> </w:t>
      </w:r>
      <w:r w:rsidRPr="009011D1">
        <w:t>носит</w:t>
      </w:r>
      <w:r w:rsidRPr="009011D1">
        <w:rPr>
          <w:spacing w:val="-1"/>
        </w:rPr>
        <w:t xml:space="preserve"> </w:t>
      </w:r>
      <w:r w:rsidRPr="009011D1">
        <w:t>название</w:t>
      </w:r>
      <w:r w:rsidRPr="009011D1">
        <w:rPr>
          <w:spacing w:val="-2"/>
        </w:rPr>
        <w:t xml:space="preserve"> </w:t>
      </w:r>
      <w:r w:rsidRPr="009011D1">
        <w:t>«Карпаты».</w:t>
      </w:r>
    </w:p>
    <w:p w:rsidR="00E30D27" w:rsidRPr="009011D1" w:rsidRDefault="00CC160D" w:rsidP="00F1682F">
      <w:pPr>
        <w:pStyle w:val="a3"/>
        <w:spacing w:before="40" w:line="276" w:lineRule="auto"/>
        <w:ind w:left="0" w:firstLine="564"/>
      </w:pPr>
      <w:r w:rsidRPr="009011D1">
        <w:t>Равнинный</w:t>
      </w:r>
      <w:r w:rsidRPr="009011D1">
        <w:rPr>
          <w:spacing w:val="1"/>
        </w:rPr>
        <w:t xml:space="preserve"> </w:t>
      </w:r>
      <w:r w:rsidRPr="009011D1">
        <w:t>характер</w:t>
      </w:r>
      <w:r w:rsidRPr="009011D1">
        <w:rPr>
          <w:spacing w:val="1"/>
        </w:rPr>
        <w:t xml:space="preserve"> </w:t>
      </w:r>
      <w:r w:rsidRPr="009011D1">
        <w:t>левого</w:t>
      </w:r>
      <w:r w:rsidRPr="009011D1">
        <w:rPr>
          <w:spacing w:val="1"/>
        </w:rPr>
        <w:t xml:space="preserve"> </w:t>
      </w:r>
      <w:r w:rsidRPr="009011D1">
        <w:t>берега</w:t>
      </w:r>
      <w:r w:rsidRPr="009011D1">
        <w:rPr>
          <w:spacing w:val="1"/>
        </w:rPr>
        <w:t xml:space="preserve"> </w:t>
      </w:r>
      <w:r w:rsidRPr="009011D1">
        <w:t>нарушен</w:t>
      </w:r>
      <w:r w:rsidRPr="009011D1">
        <w:rPr>
          <w:spacing w:val="1"/>
        </w:rPr>
        <w:t xml:space="preserve"> </w:t>
      </w:r>
      <w:r w:rsidRPr="009011D1">
        <w:t>холмообразным</w:t>
      </w:r>
      <w:r w:rsidRPr="009011D1">
        <w:rPr>
          <w:spacing w:val="1"/>
        </w:rPr>
        <w:t xml:space="preserve"> </w:t>
      </w:r>
      <w:r w:rsidRPr="009011D1">
        <w:t>возвышением</w:t>
      </w:r>
      <w:r w:rsidRPr="009011D1">
        <w:rPr>
          <w:spacing w:val="1"/>
        </w:rPr>
        <w:t xml:space="preserve"> </w:t>
      </w:r>
      <w:r w:rsidRPr="009011D1">
        <w:t>на</w:t>
      </w:r>
      <w:r w:rsidRPr="009011D1">
        <w:rPr>
          <w:spacing w:val="1"/>
        </w:rPr>
        <w:t xml:space="preserve"> </w:t>
      </w:r>
      <w:r w:rsidRPr="009011D1">
        <w:t>пересечении</w:t>
      </w:r>
      <w:r w:rsidRPr="009011D1">
        <w:rPr>
          <w:spacing w:val="1"/>
        </w:rPr>
        <w:t xml:space="preserve"> </w:t>
      </w:r>
      <w:r w:rsidRPr="009011D1">
        <w:t>улиц</w:t>
      </w:r>
      <w:r w:rsidRPr="009011D1">
        <w:rPr>
          <w:spacing w:val="1"/>
        </w:rPr>
        <w:t xml:space="preserve"> </w:t>
      </w:r>
      <w:r w:rsidRPr="009011D1">
        <w:t>Ленина</w:t>
      </w:r>
      <w:r w:rsidRPr="009011D1">
        <w:rPr>
          <w:spacing w:val="1"/>
        </w:rPr>
        <w:t xml:space="preserve"> </w:t>
      </w:r>
      <w:r w:rsidRPr="009011D1">
        <w:t>и</w:t>
      </w:r>
      <w:r w:rsidRPr="009011D1">
        <w:rPr>
          <w:spacing w:val="1"/>
        </w:rPr>
        <w:t xml:space="preserve"> </w:t>
      </w:r>
      <w:r w:rsidRPr="009011D1">
        <w:t>Молодой</w:t>
      </w:r>
      <w:r w:rsidRPr="009011D1">
        <w:rPr>
          <w:spacing w:val="1"/>
        </w:rPr>
        <w:t xml:space="preserve"> </w:t>
      </w:r>
      <w:r w:rsidRPr="009011D1">
        <w:t>Гвардии,</w:t>
      </w:r>
      <w:r w:rsidRPr="009011D1">
        <w:rPr>
          <w:spacing w:val="1"/>
        </w:rPr>
        <w:t xml:space="preserve"> </w:t>
      </w:r>
      <w:r w:rsidRPr="009011D1">
        <w:t>называемым</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«Мары»,</w:t>
      </w:r>
      <w:r w:rsidRPr="009011D1">
        <w:rPr>
          <w:spacing w:val="1"/>
        </w:rPr>
        <w:t xml:space="preserve"> </w:t>
      </w:r>
      <w:r w:rsidRPr="009011D1">
        <w:t>с</w:t>
      </w:r>
      <w:r w:rsidRPr="009011D1">
        <w:rPr>
          <w:spacing w:val="1"/>
        </w:rPr>
        <w:t xml:space="preserve"> </w:t>
      </w:r>
      <w:r w:rsidRPr="009011D1">
        <w:t>абсолютной</w:t>
      </w:r>
      <w:r w:rsidRPr="009011D1">
        <w:rPr>
          <w:spacing w:val="1"/>
        </w:rPr>
        <w:t xml:space="preserve"> </w:t>
      </w:r>
      <w:r w:rsidRPr="009011D1">
        <w:t>отметкой</w:t>
      </w:r>
      <w:r w:rsidRPr="009011D1">
        <w:rPr>
          <w:spacing w:val="1"/>
        </w:rPr>
        <w:t xml:space="preserve"> </w:t>
      </w:r>
      <w:r w:rsidRPr="009011D1">
        <w:t>259,2</w:t>
      </w:r>
      <w:r w:rsidRPr="009011D1">
        <w:rPr>
          <w:spacing w:val="1"/>
        </w:rPr>
        <w:t xml:space="preserve"> </w:t>
      </w:r>
      <w:r w:rsidRPr="009011D1">
        <w:t>м.</w:t>
      </w:r>
      <w:r w:rsidRPr="009011D1">
        <w:rPr>
          <w:spacing w:val="1"/>
        </w:rPr>
        <w:t xml:space="preserve"> </w:t>
      </w:r>
      <w:r w:rsidRPr="009011D1">
        <w:t>Нарушена</w:t>
      </w:r>
      <w:r w:rsidRPr="009011D1">
        <w:rPr>
          <w:spacing w:val="1"/>
        </w:rPr>
        <w:t xml:space="preserve"> </w:t>
      </w:r>
      <w:r w:rsidRPr="009011D1">
        <w:t>поверхность</w:t>
      </w:r>
      <w:r w:rsidRPr="009011D1">
        <w:rPr>
          <w:spacing w:val="1"/>
        </w:rPr>
        <w:t xml:space="preserve"> </w:t>
      </w:r>
      <w:r w:rsidRPr="009011D1">
        <w:t>городской</w:t>
      </w:r>
      <w:r w:rsidRPr="009011D1">
        <w:rPr>
          <w:spacing w:val="1"/>
        </w:rPr>
        <w:t xml:space="preserve"> </w:t>
      </w:r>
      <w:r w:rsidRPr="009011D1">
        <w:t>территории</w:t>
      </w:r>
      <w:r w:rsidRPr="009011D1">
        <w:rPr>
          <w:spacing w:val="1"/>
        </w:rPr>
        <w:t xml:space="preserve"> </w:t>
      </w:r>
      <w:r w:rsidRPr="009011D1">
        <w:t>и</w:t>
      </w:r>
      <w:r w:rsidRPr="009011D1">
        <w:rPr>
          <w:spacing w:val="1"/>
        </w:rPr>
        <w:t xml:space="preserve"> </w:t>
      </w:r>
      <w:r w:rsidRPr="009011D1">
        <w:t>тремя</w:t>
      </w:r>
      <w:r w:rsidRPr="009011D1">
        <w:rPr>
          <w:spacing w:val="1"/>
        </w:rPr>
        <w:t xml:space="preserve"> </w:t>
      </w:r>
      <w:r w:rsidRPr="009011D1">
        <w:t>оврагами:</w:t>
      </w:r>
      <w:r w:rsidRPr="009011D1">
        <w:rPr>
          <w:spacing w:val="1"/>
        </w:rPr>
        <w:t xml:space="preserve"> </w:t>
      </w:r>
      <w:r w:rsidRPr="009011D1">
        <w:t>Дуванным,</w:t>
      </w:r>
      <w:r w:rsidRPr="009011D1">
        <w:rPr>
          <w:spacing w:val="1"/>
        </w:rPr>
        <w:t xml:space="preserve"> </w:t>
      </w:r>
      <w:r w:rsidRPr="009011D1">
        <w:t>Суварихинским</w:t>
      </w:r>
      <w:r w:rsidRPr="009011D1">
        <w:rPr>
          <w:spacing w:val="1"/>
        </w:rPr>
        <w:t xml:space="preserve"> </w:t>
      </w:r>
      <w:r w:rsidRPr="009011D1">
        <w:t>и</w:t>
      </w:r>
      <w:r w:rsidRPr="009011D1">
        <w:rPr>
          <w:spacing w:val="1"/>
        </w:rPr>
        <w:t xml:space="preserve"> </w:t>
      </w:r>
      <w:r w:rsidRPr="009011D1">
        <w:t>Песчаным</w:t>
      </w:r>
      <w:r w:rsidRPr="009011D1">
        <w:rPr>
          <w:spacing w:val="1"/>
        </w:rPr>
        <w:t xml:space="preserve"> </w:t>
      </w:r>
      <w:r w:rsidRPr="009011D1">
        <w:t>(Сухановским).</w:t>
      </w:r>
      <w:r w:rsidRPr="009011D1">
        <w:rPr>
          <w:spacing w:val="1"/>
        </w:rPr>
        <w:t xml:space="preserve"> </w:t>
      </w:r>
      <w:r w:rsidRPr="009011D1">
        <w:t>Овраги</w:t>
      </w:r>
      <w:r w:rsidRPr="009011D1">
        <w:rPr>
          <w:spacing w:val="1"/>
        </w:rPr>
        <w:t xml:space="preserve"> </w:t>
      </w:r>
      <w:r w:rsidRPr="009011D1">
        <w:t>пересекают</w:t>
      </w:r>
      <w:r w:rsidRPr="009011D1">
        <w:rPr>
          <w:spacing w:val="-57"/>
        </w:rPr>
        <w:t xml:space="preserve"> </w:t>
      </w:r>
      <w:r w:rsidRPr="009011D1">
        <w:t>город с юга на север. Овраг Дуванный проходит вдоль западной границы города. Это</w:t>
      </w:r>
      <w:r w:rsidRPr="009011D1">
        <w:rPr>
          <w:spacing w:val="1"/>
        </w:rPr>
        <w:t xml:space="preserve"> </w:t>
      </w:r>
      <w:r w:rsidRPr="009011D1">
        <w:t>растущий овраг. Многочисленные отвершки нарушают поверхность юго-западной части</w:t>
      </w:r>
      <w:r w:rsidRPr="009011D1">
        <w:rPr>
          <w:spacing w:val="1"/>
        </w:rPr>
        <w:t xml:space="preserve"> </w:t>
      </w:r>
      <w:r w:rsidRPr="009011D1">
        <w:t>города (по улице Лермонтова, Чкалова, Плеханова и т.д.). Овраг имеет корытообразную</w:t>
      </w:r>
      <w:r w:rsidRPr="009011D1">
        <w:rPr>
          <w:spacing w:val="1"/>
        </w:rPr>
        <w:t xml:space="preserve"> </w:t>
      </w:r>
      <w:r w:rsidRPr="009011D1">
        <w:t>форму с крутыми бортами и плоским дном. Ширина оврага по дну изменяется от 20 до</w:t>
      </w:r>
      <w:r w:rsidRPr="009011D1">
        <w:rPr>
          <w:spacing w:val="1"/>
        </w:rPr>
        <w:t xml:space="preserve"> </w:t>
      </w:r>
      <w:r w:rsidRPr="009011D1">
        <w:t>60м, по верху - от 50-60 до 180м. Глубина оврага колеблется от 5-6 до 10-12м. По оврагу</w:t>
      </w:r>
      <w:r w:rsidRPr="009011D1">
        <w:rPr>
          <w:spacing w:val="1"/>
        </w:rPr>
        <w:t xml:space="preserve"> </w:t>
      </w:r>
      <w:r w:rsidRPr="009011D1">
        <w:t>проходит постоянный водоток, порождаемый родниками. Ширина водотока достигает 5м</w:t>
      </w:r>
      <w:r w:rsidRPr="009011D1">
        <w:rPr>
          <w:spacing w:val="1"/>
        </w:rPr>
        <w:t xml:space="preserve"> </w:t>
      </w:r>
      <w:r w:rsidRPr="009011D1">
        <w:t>при глубине</w:t>
      </w:r>
      <w:r w:rsidRPr="009011D1">
        <w:rPr>
          <w:spacing w:val="-1"/>
        </w:rPr>
        <w:t xml:space="preserve"> </w:t>
      </w:r>
      <w:r w:rsidRPr="009011D1">
        <w:t>от 0,3</w:t>
      </w:r>
      <w:r w:rsidRPr="009011D1">
        <w:rPr>
          <w:spacing w:val="-1"/>
        </w:rPr>
        <w:t xml:space="preserve"> </w:t>
      </w:r>
      <w:r w:rsidRPr="009011D1">
        <w:t>до 1,4м</w:t>
      </w:r>
      <w:r w:rsidRPr="009011D1">
        <w:rPr>
          <w:spacing w:val="-2"/>
        </w:rPr>
        <w:t xml:space="preserve"> </w:t>
      </w:r>
      <w:r w:rsidRPr="009011D1">
        <w:t>(в</w:t>
      </w:r>
      <w:r w:rsidRPr="009011D1">
        <w:rPr>
          <w:spacing w:val="4"/>
        </w:rPr>
        <w:t xml:space="preserve"> </w:t>
      </w:r>
      <w:r w:rsidRPr="009011D1">
        <w:t>устьевой</w:t>
      </w:r>
      <w:r w:rsidRPr="009011D1">
        <w:rPr>
          <w:spacing w:val="1"/>
        </w:rPr>
        <w:t xml:space="preserve"> </w:t>
      </w:r>
      <w:r w:rsidRPr="009011D1">
        <w:t>части).</w:t>
      </w:r>
    </w:p>
    <w:p w:rsidR="00E30D27" w:rsidRPr="009011D1" w:rsidRDefault="00CC160D" w:rsidP="00F1682F">
      <w:pPr>
        <w:pStyle w:val="a3"/>
        <w:spacing w:line="276" w:lineRule="auto"/>
        <w:ind w:left="0" w:firstLine="564"/>
      </w:pPr>
      <w:r w:rsidRPr="009011D1">
        <w:t>Овраг</w:t>
      </w:r>
      <w:r w:rsidRPr="009011D1">
        <w:rPr>
          <w:spacing w:val="1"/>
        </w:rPr>
        <w:t xml:space="preserve"> </w:t>
      </w:r>
      <w:r w:rsidRPr="009011D1">
        <w:t>Песчаный</w:t>
      </w:r>
      <w:r w:rsidRPr="009011D1">
        <w:rPr>
          <w:spacing w:val="1"/>
        </w:rPr>
        <w:t xml:space="preserve"> </w:t>
      </w:r>
      <w:r w:rsidRPr="009011D1">
        <w:t>проходит</w:t>
      </w:r>
      <w:r w:rsidRPr="009011D1">
        <w:rPr>
          <w:spacing w:val="1"/>
        </w:rPr>
        <w:t xml:space="preserve"> </w:t>
      </w:r>
      <w:r w:rsidRPr="009011D1">
        <w:t>вдоль</w:t>
      </w:r>
      <w:r w:rsidRPr="009011D1">
        <w:rPr>
          <w:spacing w:val="1"/>
        </w:rPr>
        <w:t xml:space="preserve"> </w:t>
      </w:r>
      <w:r w:rsidRPr="009011D1">
        <w:t>восточной</w:t>
      </w:r>
      <w:r w:rsidRPr="009011D1">
        <w:rPr>
          <w:spacing w:val="1"/>
        </w:rPr>
        <w:t xml:space="preserve"> </w:t>
      </w:r>
      <w:r w:rsidRPr="009011D1">
        <w:t>границы</w:t>
      </w:r>
      <w:r w:rsidRPr="009011D1">
        <w:rPr>
          <w:spacing w:val="1"/>
        </w:rPr>
        <w:t xml:space="preserve"> </w:t>
      </w:r>
      <w:r w:rsidRPr="009011D1">
        <w:t>города.</w:t>
      </w:r>
      <w:r w:rsidRPr="009011D1">
        <w:rPr>
          <w:spacing w:val="1"/>
        </w:rPr>
        <w:t xml:space="preserve"> </w:t>
      </w:r>
      <w:r w:rsidRPr="009011D1">
        <w:t>В</w:t>
      </w:r>
      <w:r w:rsidRPr="009011D1">
        <w:rPr>
          <w:spacing w:val="1"/>
        </w:rPr>
        <w:t xml:space="preserve"> </w:t>
      </w:r>
      <w:r w:rsidRPr="009011D1">
        <w:t>ширину</w:t>
      </w:r>
      <w:r w:rsidRPr="009011D1">
        <w:rPr>
          <w:spacing w:val="1"/>
        </w:rPr>
        <w:t xml:space="preserve"> </w:t>
      </w:r>
      <w:r w:rsidRPr="009011D1">
        <w:t>овраг</w:t>
      </w:r>
      <w:r w:rsidRPr="009011D1">
        <w:rPr>
          <w:spacing w:val="1"/>
        </w:rPr>
        <w:t xml:space="preserve"> </w:t>
      </w:r>
      <w:r w:rsidRPr="009011D1">
        <w:t>достигает</w:t>
      </w:r>
      <w:r w:rsidRPr="009011D1">
        <w:rPr>
          <w:spacing w:val="-1"/>
        </w:rPr>
        <w:t xml:space="preserve"> </w:t>
      </w:r>
      <w:r w:rsidRPr="009011D1">
        <w:t>70 м,</w:t>
      </w:r>
      <w:r w:rsidRPr="009011D1">
        <w:rPr>
          <w:spacing w:val="-1"/>
        </w:rPr>
        <w:t xml:space="preserve"> </w:t>
      </w:r>
      <w:r w:rsidRPr="009011D1">
        <w:t>при</w:t>
      </w:r>
      <w:r w:rsidRPr="009011D1">
        <w:rPr>
          <w:spacing w:val="1"/>
        </w:rPr>
        <w:t xml:space="preserve"> </w:t>
      </w:r>
      <w:r w:rsidRPr="009011D1">
        <w:t>глубине</w:t>
      </w:r>
      <w:r w:rsidRPr="009011D1">
        <w:rPr>
          <w:spacing w:val="-2"/>
        </w:rPr>
        <w:t xml:space="preserve"> </w:t>
      </w:r>
      <w:r w:rsidRPr="009011D1">
        <w:t>до 4м.</w:t>
      </w:r>
      <w:r w:rsidRPr="009011D1">
        <w:rPr>
          <w:spacing w:val="-1"/>
        </w:rPr>
        <w:t xml:space="preserve"> </w:t>
      </w:r>
      <w:r w:rsidRPr="009011D1">
        <w:t>По дну</w:t>
      </w:r>
      <w:r w:rsidRPr="009011D1">
        <w:rPr>
          <w:spacing w:val="-8"/>
        </w:rPr>
        <w:t xml:space="preserve"> </w:t>
      </w:r>
      <w:r w:rsidRPr="009011D1">
        <w:t>оврага</w:t>
      </w:r>
      <w:r w:rsidRPr="009011D1">
        <w:rPr>
          <w:spacing w:val="-2"/>
        </w:rPr>
        <w:t xml:space="preserve"> </w:t>
      </w:r>
      <w:r w:rsidRPr="009011D1">
        <w:t>протекает ручей.</w:t>
      </w:r>
    </w:p>
    <w:p w:rsidR="00E30D27" w:rsidRPr="009011D1" w:rsidRDefault="00CC160D" w:rsidP="00F1682F">
      <w:pPr>
        <w:pStyle w:val="a3"/>
        <w:spacing w:line="276" w:lineRule="auto"/>
        <w:ind w:left="0" w:firstLine="564"/>
      </w:pPr>
      <w:r w:rsidRPr="009011D1">
        <w:t>Овраг Суварихин проходит</w:t>
      </w:r>
      <w:r w:rsidRPr="009011D1">
        <w:rPr>
          <w:spacing w:val="1"/>
        </w:rPr>
        <w:t xml:space="preserve"> </w:t>
      </w:r>
      <w:r w:rsidRPr="009011D1">
        <w:t>у западного подножья холма «Мары».</w:t>
      </w:r>
      <w:r w:rsidRPr="009011D1">
        <w:rPr>
          <w:spacing w:val="1"/>
        </w:rPr>
        <w:t xml:space="preserve"> </w:t>
      </w:r>
      <w:r w:rsidRPr="009011D1">
        <w:t>Максимальная</w:t>
      </w:r>
      <w:r w:rsidRPr="009011D1">
        <w:rPr>
          <w:spacing w:val="1"/>
        </w:rPr>
        <w:t xml:space="preserve"> </w:t>
      </w:r>
      <w:r w:rsidRPr="009011D1">
        <w:t>ширина оврага до 60 м, при глубине – 5-6,5 м. На большем своем протяжении овраг</w:t>
      </w:r>
      <w:r w:rsidRPr="009011D1">
        <w:rPr>
          <w:spacing w:val="1"/>
        </w:rPr>
        <w:t xml:space="preserve"> </w:t>
      </w:r>
      <w:r w:rsidRPr="009011D1">
        <w:t>засыпан различным</w:t>
      </w:r>
      <w:r w:rsidRPr="009011D1">
        <w:rPr>
          <w:spacing w:val="-4"/>
        </w:rPr>
        <w:t xml:space="preserve"> </w:t>
      </w:r>
      <w:r w:rsidRPr="009011D1">
        <w:t>грунтом.</w:t>
      </w:r>
    </w:p>
    <w:p w:rsidR="00E30D27" w:rsidRPr="009011D1" w:rsidRDefault="00CC160D" w:rsidP="00677FF5">
      <w:pPr>
        <w:pStyle w:val="1"/>
        <w:numPr>
          <w:ilvl w:val="2"/>
          <w:numId w:val="28"/>
        </w:numPr>
        <w:tabs>
          <w:tab w:val="left" w:pos="0"/>
        </w:tabs>
        <w:spacing w:line="275" w:lineRule="exact"/>
        <w:ind w:left="0" w:firstLine="0"/>
        <w:jc w:val="center"/>
      </w:pPr>
      <w:bookmarkStart w:id="18" w:name="2.Климат"/>
      <w:bookmarkStart w:id="19" w:name="_Toc164847020"/>
      <w:bookmarkEnd w:id="18"/>
      <w:r w:rsidRPr="009011D1">
        <w:t>Климат</w:t>
      </w:r>
      <w:bookmarkEnd w:id="19"/>
    </w:p>
    <w:p w:rsidR="00E30D27" w:rsidRPr="009011D1" w:rsidRDefault="00CC160D" w:rsidP="005E5DDB">
      <w:pPr>
        <w:pStyle w:val="a3"/>
        <w:spacing w:before="38" w:line="276" w:lineRule="auto"/>
        <w:ind w:left="0" w:firstLine="564"/>
      </w:pPr>
      <w:r w:rsidRPr="009011D1">
        <w:t>Город</w:t>
      </w:r>
      <w:r w:rsidRPr="009011D1">
        <w:rPr>
          <w:spacing w:val="1"/>
        </w:rPr>
        <w:t xml:space="preserve"> </w:t>
      </w:r>
      <w:r w:rsidRPr="009011D1">
        <w:t>Кузнецк</w:t>
      </w:r>
      <w:r w:rsidRPr="009011D1">
        <w:rPr>
          <w:spacing w:val="1"/>
        </w:rPr>
        <w:t xml:space="preserve"> </w:t>
      </w:r>
      <w:r w:rsidRPr="009011D1">
        <w:t>расположен</w:t>
      </w:r>
      <w:r w:rsidRPr="009011D1">
        <w:rPr>
          <w:spacing w:val="1"/>
        </w:rPr>
        <w:t xml:space="preserve"> </w:t>
      </w:r>
      <w:r w:rsidRPr="009011D1">
        <w:t>во</w:t>
      </w:r>
      <w:r w:rsidRPr="009011D1">
        <w:rPr>
          <w:spacing w:val="1"/>
        </w:rPr>
        <w:t xml:space="preserve"> </w:t>
      </w:r>
      <w:r w:rsidRPr="009011D1">
        <w:t>II-В</w:t>
      </w:r>
      <w:r w:rsidRPr="009011D1">
        <w:rPr>
          <w:spacing w:val="1"/>
        </w:rPr>
        <w:t xml:space="preserve"> </w:t>
      </w:r>
      <w:r w:rsidRPr="009011D1">
        <w:t>климатическом</w:t>
      </w:r>
      <w:r w:rsidRPr="009011D1">
        <w:rPr>
          <w:spacing w:val="1"/>
        </w:rPr>
        <w:t xml:space="preserve"> </w:t>
      </w:r>
      <w:r w:rsidRPr="009011D1">
        <w:t>районе.</w:t>
      </w:r>
      <w:r w:rsidRPr="009011D1">
        <w:rPr>
          <w:spacing w:val="1"/>
        </w:rPr>
        <w:t xml:space="preserve"> </w:t>
      </w:r>
      <w:r w:rsidRPr="009011D1">
        <w:t>Климат</w:t>
      </w:r>
      <w:r w:rsidRPr="009011D1">
        <w:rPr>
          <w:spacing w:val="1"/>
        </w:rPr>
        <w:t xml:space="preserve"> </w:t>
      </w:r>
      <w:r w:rsidRPr="009011D1">
        <w:t>территории</w:t>
      </w:r>
      <w:r w:rsidRPr="009011D1">
        <w:rPr>
          <w:spacing w:val="1"/>
        </w:rPr>
        <w:t xml:space="preserve"> </w:t>
      </w:r>
      <w:r w:rsidRPr="009011D1">
        <w:t>города</w:t>
      </w:r>
      <w:r w:rsidRPr="009011D1">
        <w:rPr>
          <w:spacing w:val="-3"/>
        </w:rPr>
        <w:t xml:space="preserve"> </w:t>
      </w:r>
      <w:r w:rsidRPr="009011D1">
        <w:t>континентальный,</w:t>
      </w:r>
      <w:r w:rsidRPr="009011D1">
        <w:rPr>
          <w:spacing w:val="-1"/>
        </w:rPr>
        <w:t xml:space="preserve"> </w:t>
      </w:r>
      <w:r w:rsidRPr="009011D1">
        <w:t>характеризуется</w:t>
      </w:r>
      <w:r w:rsidRPr="009011D1">
        <w:rPr>
          <w:spacing w:val="-1"/>
        </w:rPr>
        <w:t xml:space="preserve"> </w:t>
      </w:r>
      <w:r w:rsidRPr="009011D1">
        <w:t>холодной</w:t>
      </w:r>
      <w:r w:rsidRPr="009011D1">
        <w:rPr>
          <w:spacing w:val="-3"/>
        </w:rPr>
        <w:t xml:space="preserve"> </w:t>
      </w:r>
      <w:r w:rsidRPr="009011D1">
        <w:t>зимой</w:t>
      </w:r>
      <w:r w:rsidRPr="009011D1">
        <w:rPr>
          <w:spacing w:val="-3"/>
        </w:rPr>
        <w:t xml:space="preserve"> </w:t>
      </w:r>
      <w:r w:rsidRPr="009011D1">
        <w:t>и жарким</w:t>
      </w:r>
      <w:r w:rsidRPr="009011D1">
        <w:rPr>
          <w:spacing w:val="-7"/>
        </w:rPr>
        <w:t xml:space="preserve"> </w:t>
      </w:r>
      <w:r w:rsidRPr="009011D1">
        <w:t>летом.</w:t>
      </w:r>
    </w:p>
    <w:p w:rsidR="00E30D27" w:rsidRPr="009011D1" w:rsidRDefault="00CC160D" w:rsidP="005E5DDB">
      <w:pPr>
        <w:pStyle w:val="a3"/>
        <w:tabs>
          <w:tab w:val="left" w:pos="10206"/>
        </w:tabs>
        <w:spacing w:line="276" w:lineRule="auto"/>
        <w:ind w:left="0" w:firstLine="564"/>
      </w:pPr>
      <w:r w:rsidRPr="009011D1">
        <w:rPr>
          <w:spacing w:val="-1"/>
          <w:u w:val="single"/>
        </w:rPr>
        <w:t>Температурный режим</w:t>
      </w:r>
      <w:r w:rsidRPr="009011D1">
        <w:t xml:space="preserve"> </w:t>
      </w:r>
      <w:proofErr w:type="gramStart"/>
      <w:r w:rsidRPr="009011D1">
        <w:rPr>
          <w:spacing w:val="-1"/>
        </w:rPr>
        <w:t>г</w:t>
      </w:r>
      <w:proofErr w:type="gramEnd"/>
      <w:r w:rsidRPr="009011D1">
        <w:rPr>
          <w:spacing w:val="-1"/>
        </w:rPr>
        <w:t xml:space="preserve">. Кузнецка характеризуется </w:t>
      </w:r>
      <w:r w:rsidRPr="009011D1">
        <w:t>положительной среднегодовой</w:t>
      </w:r>
      <w:r w:rsidRPr="009011D1">
        <w:rPr>
          <w:spacing w:val="1"/>
        </w:rPr>
        <w:t xml:space="preserve"> </w:t>
      </w:r>
      <w:r w:rsidRPr="009011D1">
        <w:t>температурой</w:t>
      </w:r>
      <w:r w:rsidRPr="009011D1">
        <w:rPr>
          <w:spacing w:val="1"/>
        </w:rPr>
        <w:t xml:space="preserve"> </w:t>
      </w:r>
      <w:r w:rsidRPr="009011D1">
        <w:t>воздуха,</w:t>
      </w:r>
      <w:r w:rsidRPr="009011D1">
        <w:rPr>
          <w:spacing w:val="1"/>
        </w:rPr>
        <w:t xml:space="preserve"> </w:t>
      </w:r>
      <w:r w:rsidRPr="009011D1">
        <w:t>равной</w:t>
      </w:r>
      <w:r w:rsidRPr="009011D1">
        <w:rPr>
          <w:spacing w:val="1"/>
        </w:rPr>
        <w:t xml:space="preserve"> </w:t>
      </w:r>
      <w:r w:rsidRPr="009011D1">
        <w:t xml:space="preserve">+3,2 </w:t>
      </w:r>
      <w:r w:rsidRPr="009011D1">
        <w:rPr>
          <w:vertAlign w:val="superscript"/>
        </w:rPr>
        <w:t>0</w:t>
      </w:r>
      <w:r w:rsidRPr="009011D1">
        <w:t>С,</w:t>
      </w:r>
      <w:r w:rsidRPr="009011D1">
        <w:rPr>
          <w:spacing w:val="1"/>
        </w:rPr>
        <w:t xml:space="preserve"> </w:t>
      </w:r>
      <w:r w:rsidRPr="009011D1">
        <w:t>среднемесячной</w:t>
      </w:r>
      <w:r w:rsidRPr="009011D1">
        <w:rPr>
          <w:spacing w:val="1"/>
        </w:rPr>
        <w:t xml:space="preserve"> </w:t>
      </w:r>
      <w:r w:rsidRPr="009011D1">
        <w:t>температурой</w:t>
      </w:r>
      <w:r w:rsidRPr="009011D1">
        <w:rPr>
          <w:spacing w:val="1"/>
        </w:rPr>
        <w:t xml:space="preserve"> </w:t>
      </w:r>
      <w:r w:rsidRPr="009011D1">
        <w:t>воздуха</w:t>
      </w:r>
      <w:r w:rsidRPr="009011D1">
        <w:rPr>
          <w:spacing w:val="1"/>
        </w:rPr>
        <w:t xml:space="preserve"> </w:t>
      </w:r>
      <w:r w:rsidRPr="009011D1">
        <w:t>самого</w:t>
      </w:r>
      <w:r w:rsidRPr="009011D1">
        <w:rPr>
          <w:spacing w:val="1"/>
        </w:rPr>
        <w:t xml:space="preserve"> </w:t>
      </w:r>
      <w:r w:rsidRPr="009011D1">
        <w:t>жаркого</w:t>
      </w:r>
      <w:r w:rsidRPr="009011D1">
        <w:rPr>
          <w:spacing w:val="-1"/>
        </w:rPr>
        <w:t xml:space="preserve"> </w:t>
      </w:r>
      <w:r w:rsidRPr="009011D1">
        <w:t>месяца</w:t>
      </w:r>
      <w:r w:rsidRPr="009011D1">
        <w:rPr>
          <w:spacing w:val="-2"/>
        </w:rPr>
        <w:t xml:space="preserve"> </w:t>
      </w:r>
      <w:r w:rsidRPr="009011D1">
        <w:t>июля 19,2</w:t>
      </w:r>
      <w:r w:rsidRPr="009011D1">
        <w:rPr>
          <w:spacing w:val="-1"/>
        </w:rPr>
        <w:t xml:space="preserve"> </w:t>
      </w:r>
      <w:r w:rsidRPr="009011D1">
        <w:rPr>
          <w:vertAlign w:val="superscript"/>
        </w:rPr>
        <w:t>0</w:t>
      </w:r>
      <w:r w:rsidRPr="009011D1">
        <w:t>С, самого</w:t>
      </w:r>
      <w:r w:rsidRPr="009011D1">
        <w:rPr>
          <w:spacing w:val="-1"/>
        </w:rPr>
        <w:t xml:space="preserve"> </w:t>
      </w:r>
      <w:r w:rsidRPr="009011D1">
        <w:t>холодного месяца</w:t>
      </w:r>
      <w:r w:rsidRPr="009011D1">
        <w:rPr>
          <w:spacing w:val="-2"/>
        </w:rPr>
        <w:t xml:space="preserve"> </w:t>
      </w:r>
      <w:r w:rsidRPr="009011D1">
        <w:t>января –</w:t>
      </w:r>
      <w:r w:rsidRPr="009011D1">
        <w:rPr>
          <w:spacing w:val="-1"/>
        </w:rPr>
        <w:t xml:space="preserve"> </w:t>
      </w:r>
      <w:r w:rsidRPr="009011D1">
        <w:t>13,3</w:t>
      </w:r>
      <w:r w:rsidRPr="009011D1">
        <w:rPr>
          <w:vertAlign w:val="superscript"/>
        </w:rPr>
        <w:t>0</w:t>
      </w:r>
      <w:r w:rsidRPr="009011D1">
        <w:t xml:space="preserve"> С.</w:t>
      </w:r>
    </w:p>
    <w:p w:rsidR="00E30D27" w:rsidRPr="009011D1" w:rsidRDefault="00CC160D" w:rsidP="005E5DDB">
      <w:pPr>
        <w:pStyle w:val="a3"/>
        <w:tabs>
          <w:tab w:val="left" w:pos="10206"/>
        </w:tabs>
        <w:spacing w:line="276" w:lineRule="auto"/>
        <w:ind w:left="0" w:firstLine="564"/>
      </w:pPr>
      <w:r w:rsidRPr="009011D1">
        <w:t>Годовой</w:t>
      </w:r>
      <w:r w:rsidRPr="009011D1">
        <w:rPr>
          <w:spacing w:val="1"/>
        </w:rPr>
        <w:t xml:space="preserve"> </w:t>
      </w:r>
      <w:r w:rsidRPr="009011D1">
        <w:t>ход</w:t>
      </w:r>
      <w:r w:rsidRPr="009011D1">
        <w:rPr>
          <w:spacing w:val="1"/>
        </w:rPr>
        <w:t xml:space="preserve"> </w:t>
      </w:r>
      <w:r w:rsidRPr="009011D1">
        <w:t>абсолютных</w:t>
      </w:r>
      <w:r w:rsidRPr="009011D1">
        <w:rPr>
          <w:spacing w:val="1"/>
        </w:rPr>
        <w:t xml:space="preserve"> </w:t>
      </w:r>
      <w:r w:rsidRPr="009011D1">
        <w:t>значений</w:t>
      </w:r>
      <w:r w:rsidRPr="009011D1">
        <w:rPr>
          <w:spacing w:val="1"/>
        </w:rPr>
        <w:t xml:space="preserve"> </w:t>
      </w:r>
      <w:r w:rsidRPr="009011D1">
        <w:t>температуры</w:t>
      </w:r>
      <w:r w:rsidRPr="009011D1">
        <w:rPr>
          <w:spacing w:val="1"/>
        </w:rPr>
        <w:t xml:space="preserve"> </w:t>
      </w:r>
      <w:r w:rsidRPr="009011D1">
        <w:t>аналогичен</w:t>
      </w:r>
      <w:r w:rsidRPr="009011D1">
        <w:rPr>
          <w:spacing w:val="61"/>
        </w:rPr>
        <w:t xml:space="preserve"> </w:t>
      </w:r>
      <w:r w:rsidRPr="009011D1">
        <w:t>годовой</w:t>
      </w:r>
      <w:r w:rsidRPr="009011D1">
        <w:rPr>
          <w:spacing w:val="1"/>
        </w:rPr>
        <w:t xml:space="preserve"> </w:t>
      </w:r>
      <w:r w:rsidRPr="009011D1">
        <w:t>среднемесячной температуре</w:t>
      </w:r>
      <w:r w:rsidRPr="009011D1">
        <w:rPr>
          <w:spacing w:val="-1"/>
        </w:rPr>
        <w:t xml:space="preserve"> </w:t>
      </w:r>
      <w:r w:rsidRPr="009011D1">
        <w:t>воздуха.</w:t>
      </w:r>
    </w:p>
    <w:p w:rsidR="00E30D27" w:rsidRPr="009011D1" w:rsidRDefault="00CC160D" w:rsidP="005E5DDB">
      <w:pPr>
        <w:pStyle w:val="a3"/>
        <w:spacing w:line="272" w:lineRule="exact"/>
        <w:ind w:left="0" w:firstLine="567"/>
      </w:pPr>
      <w:r w:rsidRPr="009011D1">
        <w:t>Максимум</w:t>
      </w:r>
      <w:r w:rsidRPr="009011D1">
        <w:rPr>
          <w:spacing w:val="3"/>
        </w:rPr>
        <w:t xml:space="preserve"> </w:t>
      </w:r>
      <w:r w:rsidRPr="009011D1">
        <w:t>температуры</w:t>
      </w:r>
      <w:r w:rsidRPr="009011D1">
        <w:rPr>
          <w:spacing w:val="4"/>
        </w:rPr>
        <w:t xml:space="preserve"> </w:t>
      </w:r>
      <w:r w:rsidRPr="009011D1">
        <w:t>воздуха</w:t>
      </w:r>
      <w:r w:rsidRPr="009011D1">
        <w:rPr>
          <w:spacing w:val="1"/>
        </w:rPr>
        <w:t xml:space="preserve"> </w:t>
      </w:r>
      <w:r w:rsidRPr="009011D1">
        <w:t>наблюдается</w:t>
      </w:r>
      <w:r w:rsidRPr="009011D1">
        <w:rPr>
          <w:spacing w:val="5"/>
        </w:rPr>
        <w:t xml:space="preserve"> </w:t>
      </w:r>
      <w:r w:rsidRPr="009011D1">
        <w:t>в</w:t>
      </w:r>
      <w:r w:rsidRPr="009011D1">
        <w:rPr>
          <w:spacing w:val="3"/>
        </w:rPr>
        <w:t xml:space="preserve"> </w:t>
      </w:r>
      <w:r w:rsidRPr="009011D1">
        <w:t>июле</w:t>
      </w:r>
      <w:r w:rsidRPr="009011D1">
        <w:rPr>
          <w:spacing w:val="1"/>
        </w:rPr>
        <w:t xml:space="preserve"> </w:t>
      </w:r>
      <w:r w:rsidRPr="009011D1">
        <w:t>и</w:t>
      </w:r>
      <w:r w:rsidRPr="009011D1">
        <w:rPr>
          <w:spacing w:val="6"/>
        </w:rPr>
        <w:t xml:space="preserve"> </w:t>
      </w:r>
      <w:r w:rsidRPr="009011D1">
        <w:t>составляет</w:t>
      </w:r>
      <w:r w:rsidRPr="009011D1">
        <w:rPr>
          <w:spacing w:val="5"/>
        </w:rPr>
        <w:t xml:space="preserve"> </w:t>
      </w:r>
      <w:r w:rsidRPr="009011D1">
        <w:t>+</w:t>
      </w:r>
      <w:r w:rsidRPr="009011D1">
        <w:rPr>
          <w:spacing w:val="4"/>
        </w:rPr>
        <w:t xml:space="preserve"> </w:t>
      </w:r>
      <w:r w:rsidRPr="009011D1">
        <w:t>37</w:t>
      </w:r>
      <w:r w:rsidRPr="009011D1">
        <w:rPr>
          <w:vertAlign w:val="superscript"/>
        </w:rPr>
        <w:t>0</w:t>
      </w:r>
      <w:proofErr w:type="gramStart"/>
      <w:r w:rsidRPr="009011D1">
        <w:rPr>
          <w:spacing w:val="7"/>
        </w:rPr>
        <w:t xml:space="preserve"> </w:t>
      </w:r>
      <w:r w:rsidRPr="009011D1">
        <w:t>С</w:t>
      </w:r>
      <w:proofErr w:type="gramEnd"/>
      <w:r w:rsidRPr="009011D1">
        <w:t>,</w:t>
      </w:r>
      <w:r w:rsidRPr="009011D1">
        <w:rPr>
          <w:spacing w:val="2"/>
        </w:rPr>
        <w:t xml:space="preserve"> </w:t>
      </w:r>
      <w:r w:rsidRPr="009011D1">
        <w:t>минимум</w:t>
      </w:r>
      <w:r w:rsidR="005E5DDB" w:rsidRPr="009011D1">
        <w:t xml:space="preserve"> </w:t>
      </w:r>
      <w:r w:rsidRPr="009011D1">
        <w:rPr>
          <w:spacing w:val="-1"/>
        </w:rPr>
        <w:t>в январе</w:t>
      </w:r>
      <w:r w:rsidRPr="009011D1">
        <w:t xml:space="preserve"> </w:t>
      </w:r>
      <w:r w:rsidRPr="009011D1">
        <w:rPr>
          <w:spacing w:val="-1"/>
        </w:rPr>
        <w:t>41</w:t>
      </w:r>
      <w:r w:rsidRPr="009011D1">
        <w:rPr>
          <w:spacing w:val="-1"/>
          <w:vertAlign w:val="superscript"/>
        </w:rPr>
        <w:t>0</w:t>
      </w:r>
      <w:r w:rsidRPr="009011D1">
        <w:rPr>
          <w:spacing w:val="-16"/>
        </w:rPr>
        <w:t xml:space="preserve"> </w:t>
      </w:r>
      <w:r w:rsidRPr="009011D1">
        <w:t>С</w:t>
      </w:r>
      <w:r w:rsidRPr="009011D1">
        <w:rPr>
          <w:spacing w:val="1"/>
        </w:rPr>
        <w:t xml:space="preserve"> </w:t>
      </w:r>
      <w:r w:rsidRPr="009011D1">
        <w:t>мороза.</w:t>
      </w:r>
    </w:p>
    <w:p w:rsidR="00E30D27" w:rsidRPr="009011D1" w:rsidRDefault="00CC160D" w:rsidP="005E5DDB">
      <w:pPr>
        <w:pStyle w:val="a3"/>
        <w:spacing w:before="44" w:line="276" w:lineRule="auto"/>
        <w:ind w:left="0" w:firstLine="564"/>
      </w:pPr>
      <w:r w:rsidRPr="009011D1">
        <w:t>Величины</w:t>
      </w:r>
      <w:r w:rsidRPr="009011D1">
        <w:rPr>
          <w:spacing w:val="1"/>
        </w:rPr>
        <w:t xml:space="preserve"> </w:t>
      </w:r>
      <w:r w:rsidRPr="009011D1">
        <w:t>абсолютных</w:t>
      </w:r>
      <w:r w:rsidRPr="009011D1">
        <w:rPr>
          <w:spacing w:val="1"/>
        </w:rPr>
        <w:t xml:space="preserve"> </w:t>
      </w:r>
      <w:r w:rsidRPr="009011D1">
        <w:t>минимумов</w:t>
      </w:r>
      <w:r w:rsidRPr="009011D1">
        <w:rPr>
          <w:spacing w:val="1"/>
        </w:rPr>
        <w:t xml:space="preserve"> </w:t>
      </w:r>
      <w:r w:rsidRPr="009011D1">
        <w:t>непостоянны.</w:t>
      </w:r>
      <w:r w:rsidRPr="009011D1">
        <w:rPr>
          <w:spacing w:val="1"/>
        </w:rPr>
        <w:t xml:space="preserve"> </w:t>
      </w:r>
      <w:proofErr w:type="gramStart"/>
      <w:r w:rsidRPr="009011D1">
        <w:t>Средний</w:t>
      </w:r>
      <w:proofErr w:type="gramEnd"/>
      <w:r w:rsidRPr="009011D1">
        <w:rPr>
          <w:spacing w:val="1"/>
        </w:rPr>
        <w:t xml:space="preserve"> </w:t>
      </w:r>
      <w:r w:rsidRPr="009011D1">
        <w:t>из</w:t>
      </w:r>
      <w:r w:rsidRPr="009011D1">
        <w:rPr>
          <w:spacing w:val="1"/>
        </w:rPr>
        <w:t xml:space="preserve"> </w:t>
      </w:r>
      <w:r w:rsidRPr="009011D1">
        <w:t>абсолютных</w:t>
      </w:r>
      <w:r w:rsidRPr="009011D1">
        <w:rPr>
          <w:spacing w:val="-57"/>
        </w:rPr>
        <w:t xml:space="preserve"> </w:t>
      </w:r>
      <w:r w:rsidRPr="009011D1">
        <w:t>минимумов,</w:t>
      </w:r>
      <w:r w:rsidRPr="009011D1">
        <w:rPr>
          <w:spacing w:val="-1"/>
        </w:rPr>
        <w:t xml:space="preserve"> </w:t>
      </w:r>
      <w:r w:rsidRPr="009011D1">
        <w:t>равный</w:t>
      </w:r>
      <w:r w:rsidRPr="009011D1">
        <w:rPr>
          <w:spacing w:val="1"/>
        </w:rPr>
        <w:t xml:space="preserve"> </w:t>
      </w:r>
      <w:r w:rsidRPr="009011D1">
        <w:t>35</w:t>
      </w:r>
      <w:r w:rsidRPr="009011D1">
        <w:rPr>
          <w:vertAlign w:val="superscript"/>
        </w:rPr>
        <w:t>0</w:t>
      </w:r>
      <w:r w:rsidRPr="009011D1">
        <w:t xml:space="preserve"> мороза</w:t>
      </w:r>
      <w:r w:rsidRPr="009011D1">
        <w:rPr>
          <w:spacing w:val="-1"/>
        </w:rPr>
        <w:t xml:space="preserve"> </w:t>
      </w:r>
      <w:r w:rsidRPr="009011D1">
        <w:t>может быть</w:t>
      </w:r>
      <w:r w:rsidRPr="009011D1">
        <w:rPr>
          <w:spacing w:val="-1"/>
        </w:rPr>
        <w:t xml:space="preserve"> </w:t>
      </w:r>
      <w:r w:rsidRPr="009011D1">
        <w:t>ежегодно.</w:t>
      </w:r>
    </w:p>
    <w:p w:rsidR="00E30D27" w:rsidRPr="009011D1" w:rsidRDefault="00CC160D" w:rsidP="005E5DDB">
      <w:pPr>
        <w:pStyle w:val="a3"/>
        <w:spacing w:line="263" w:lineRule="exact"/>
        <w:ind w:left="0" w:firstLine="567"/>
      </w:pPr>
      <w:r w:rsidRPr="009011D1">
        <w:t>Расчетная</w:t>
      </w:r>
      <w:r w:rsidRPr="009011D1">
        <w:rPr>
          <w:spacing w:val="-6"/>
        </w:rPr>
        <w:t xml:space="preserve"> </w:t>
      </w:r>
      <w:r w:rsidRPr="009011D1">
        <w:t>температура</w:t>
      </w:r>
      <w:r w:rsidRPr="009011D1">
        <w:rPr>
          <w:spacing w:val="-3"/>
        </w:rPr>
        <w:t xml:space="preserve"> </w:t>
      </w:r>
      <w:r w:rsidRPr="009011D1">
        <w:t>воздуха</w:t>
      </w:r>
      <w:r w:rsidRPr="009011D1">
        <w:rPr>
          <w:spacing w:val="-4"/>
        </w:rPr>
        <w:t xml:space="preserve"> </w:t>
      </w:r>
      <w:r w:rsidRPr="009011D1">
        <w:t>(средняя</w:t>
      </w:r>
      <w:r w:rsidRPr="009011D1">
        <w:rPr>
          <w:spacing w:val="-3"/>
        </w:rPr>
        <w:t xml:space="preserve"> </w:t>
      </w:r>
      <w:r w:rsidRPr="009011D1">
        <w:t>наиболее</w:t>
      </w:r>
      <w:r w:rsidRPr="009011D1">
        <w:rPr>
          <w:spacing w:val="-6"/>
        </w:rPr>
        <w:t xml:space="preserve"> </w:t>
      </w:r>
      <w:r w:rsidRPr="009011D1">
        <w:t>холодной</w:t>
      </w:r>
      <w:r w:rsidRPr="009011D1">
        <w:rPr>
          <w:spacing w:val="-4"/>
        </w:rPr>
        <w:t xml:space="preserve"> </w:t>
      </w:r>
      <w:r w:rsidRPr="009011D1">
        <w:t>пятидневки)</w:t>
      </w:r>
      <w:r w:rsidRPr="009011D1">
        <w:rPr>
          <w:spacing w:val="3"/>
        </w:rPr>
        <w:t xml:space="preserve"> </w:t>
      </w:r>
      <w:r w:rsidRPr="009011D1">
        <w:t>-</w:t>
      </w:r>
      <w:r w:rsidRPr="009011D1">
        <w:rPr>
          <w:spacing w:val="-4"/>
        </w:rPr>
        <w:t xml:space="preserve"> </w:t>
      </w:r>
      <w:r w:rsidRPr="009011D1">
        <w:t>29</w:t>
      </w:r>
      <w:r w:rsidRPr="009011D1">
        <w:rPr>
          <w:vertAlign w:val="superscript"/>
        </w:rPr>
        <w:t>0</w:t>
      </w:r>
      <w:r w:rsidRPr="009011D1">
        <w:rPr>
          <w:spacing w:val="-1"/>
        </w:rPr>
        <w:t xml:space="preserve"> </w:t>
      </w:r>
      <w:r w:rsidRPr="009011D1">
        <w:t>С.</w:t>
      </w:r>
    </w:p>
    <w:p w:rsidR="00E30D27" w:rsidRPr="009011D1" w:rsidRDefault="00CC160D" w:rsidP="00F11C71">
      <w:pPr>
        <w:pStyle w:val="a3"/>
        <w:spacing w:before="50" w:line="278" w:lineRule="auto"/>
        <w:ind w:left="0" w:firstLine="564"/>
      </w:pPr>
      <w:r w:rsidRPr="009011D1">
        <w:t>Начало холодного периода 3 ноября, продолжительность периода - 150 дней. Зимой</w:t>
      </w:r>
      <w:r w:rsidRPr="009011D1">
        <w:rPr>
          <w:spacing w:val="1"/>
        </w:rPr>
        <w:t xml:space="preserve"> </w:t>
      </w:r>
      <w:r w:rsidRPr="009011D1">
        <w:t>часто</w:t>
      </w:r>
      <w:r w:rsidRPr="009011D1">
        <w:rPr>
          <w:spacing w:val="-1"/>
        </w:rPr>
        <w:t xml:space="preserve"> </w:t>
      </w:r>
      <w:r w:rsidRPr="009011D1">
        <w:t>наблюдаются оттепели.</w:t>
      </w:r>
    </w:p>
    <w:p w:rsidR="00E30D27" w:rsidRPr="009011D1" w:rsidRDefault="00CC160D" w:rsidP="00F11C71">
      <w:pPr>
        <w:pStyle w:val="a3"/>
        <w:spacing w:line="269" w:lineRule="exact"/>
        <w:ind w:left="0" w:firstLine="567"/>
      </w:pPr>
      <w:r w:rsidRPr="009011D1">
        <w:t>Лето</w:t>
      </w:r>
      <w:r w:rsidRPr="009011D1">
        <w:rPr>
          <w:spacing w:val="-5"/>
        </w:rPr>
        <w:t xml:space="preserve"> </w:t>
      </w:r>
      <w:r w:rsidRPr="009011D1">
        <w:t>в</w:t>
      </w:r>
      <w:r w:rsidRPr="009011D1">
        <w:rPr>
          <w:spacing w:val="-4"/>
        </w:rPr>
        <w:t xml:space="preserve"> </w:t>
      </w:r>
      <w:r w:rsidRPr="009011D1">
        <w:t>термическом</w:t>
      </w:r>
      <w:r w:rsidRPr="009011D1">
        <w:rPr>
          <w:spacing w:val="-5"/>
        </w:rPr>
        <w:t xml:space="preserve"> </w:t>
      </w:r>
      <w:r w:rsidRPr="009011D1">
        <w:t>отношении</w:t>
      </w:r>
      <w:r w:rsidRPr="009011D1">
        <w:rPr>
          <w:spacing w:val="-2"/>
        </w:rPr>
        <w:t xml:space="preserve"> </w:t>
      </w:r>
      <w:r w:rsidRPr="009011D1">
        <w:t>являются</w:t>
      </w:r>
      <w:r w:rsidRPr="009011D1">
        <w:rPr>
          <w:spacing w:val="-4"/>
        </w:rPr>
        <w:t xml:space="preserve"> </w:t>
      </w:r>
      <w:r w:rsidRPr="009011D1">
        <w:t>наиболее</w:t>
      </w:r>
      <w:r w:rsidRPr="009011D1">
        <w:rPr>
          <w:spacing w:val="-4"/>
        </w:rPr>
        <w:t xml:space="preserve"> </w:t>
      </w:r>
      <w:r w:rsidRPr="009011D1">
        <w:t>устойчивым</w:t>
      </w:r>
      <w:r w:rsidRPr="009011D1">
        <w:rPr>
          <w:spacing w:val="-4"/>
        </w:rPr>
        <w:t xml:space="preserve"> </w:t>
      </w:r>
      <w:r w:rsidRPr="009011D1">
        <w:t>сезоном</w:t>
      </w:r>
      <w:r w:rsidRPr="009011D1">
        <w:rPr>
          <w:spacing w:val="-5"/>
        </w:rPr>
        <w:t xml:space="preserve"> </w:t>
      </w:r>
      <w:r w:rsidRPr="009011D1">
        <w:t>года.</w:t>
      </w:r>
      <w:r w:rsidR="00F11C71" w:rsidRPr="009011D1">
        <w:t xml:space="preserve"> </w:t>
      </w:r>
      <w:r w:rsidRPr="009011D1">
        <w:t>Начало</w:t>
      </w:r>
      <w:r w:rsidRPr="009011D1">
        <w:rPr>
          <w:spacing w:val="-3"/>
        </w:rPr>
        <w:t xml:space="preserve"> </w:t>
      </w:r>
      <w:r w:rsidRPr="009011D1">
        <w:t>теплого</w:t>
      </w:r>
      <w:r w:rsidRPr="009011D1">
        <w:rPr>
          <w:spacing w:val="-2"/>
        </w:rPr>
        <w:t xml:space="preserve"> </w:t>
      </w:r>
      <w:r w:rsidRPr="009011D1">
        <w:t>сезона</w:t>
      </w:r>
      <w:r w:rsidRPr="009011D1">
        <w:rPr>
          <w:spacing w:val="-3"/>
        </w:rPr>
        <w:t xml:space="preserve"> </w:t>
      </w:r>
      <w:r w:rsidRPr="009011D1">
        <w:t>–</w:t>
      </w:r>
      <w:r w:rsidRPr="009011D1">
        <w:rPr>
          <w:spacing w:val="-2"/>
        </w:rPr>
        <w:t xml:space="preserve"> </w:t>
      </w:r>
      <w:r w:rsidRPr="009011D1">
        <w:t>3</w:t>
      </w:r>
      <w:r w:rsidRPr="009011D1">
        <w:rPr>
          <w:spacing w:val="-2"/>
        </w:rPr>
        <w:t xml:space="preserve"> </w:t>
      </w:r>
      <w:r w:rsidRPr="009011D1">
        <w:t>апреля,</w:t>
      </w:r>
      <w:r w:rsidRPr="009011D1">
        <w:rPr>
          <w:spacing w:val="-2"/>
        </w:rPr>
        <w:t xml:space="preserve"> </w:t>
      </w:r>
      <w:r w:rsidRPr="009011D1">
        <w:t>продолжительность</w:t>
      </w:r>
      <w:r w:rsidRPr="009011D1">
        <w:rPr>
          <w:spacing w:val="-4"/>
        </w:rPr>
        <w:t xml:space="preserve"> </w:t>
      </w:r>
      <w:r w:rsidRPr="009011D1">
        <w:t>периода</w:t>
      </w:r>
      <w:r w:rsidRPr="009011D1">
        <w:rPr>
          <w:spacing w:val="-3"/>
        </w:rPr>
        <w:t xml:space="preserve"> </w:t>
      </w:r>
      <w:r w:rsidRPr="009011D1">
        <w:t>215</w:t>
      </w:r>
      <w:r w:rsidRPr="009011D1">
        <w:rPr>
          <w:spacing w:val="-2"/>
        </w:rPr>
        <w:t xml:space="preserve"> </w:t>
      </w:r>
      <w:r w:rsidRPr="009011D1">
        <w:t>дней.</w:t>
      </w:r>
    </w:p>
    <w:p w:rsidR="00E30D27" w:rsidRPr="009011D1" w:rsidRDefault="00CC160D" w:rsidP="00F11C71">
      <w:pPr>
        <w:pStyle w:val="a3"/>
        <w:spacing w:before="41" w:line="278" w:lineRule="auto"/>
        <w:ind w:left="0" w:firstLine="564"/>
      </w:pPr>
      <w:r w:rsidRPr="009011D1">
        <w:t>Число</w:t>
      </w:r>
      <w:r w:rsidRPr="009011D1">
        <w:rPr>
          <w:spacing w:val="13"/>
        </w:rPr>
        <w:t xml:space="preserve"> </w:t>
      </w:r>
      <w:r w:rsidRPr="009011D1">
        <w:t>часов</w:t>
      </w:r>
      <w:r w:rsidRPr="009011D1">
        <w:rPr>
          <w:spacing w:val="10"/>
        </w:rPr>
        <w:t xml:space="preserve"> </w:t>
      </w:r>
      <w:r w:rsidRPr="009011D1">
        <w:t>солнечного</w:t>
      </w:r>
      <w:r w:rsidRPr="009011D1">
        <w:rPr>
          <w:spacing w:val="13"/>
        </w:rPr>
        <w:t xml:space="preserve"> </w:t>
      </w:r>
      <w:r w:rsidRPr="009011D1">
        <w:t>сияния</w:t>
      </w:r>
      <w:r w:rsidRPr="009011D1">
        <w:rPr>
          <w:spacing w:val="11"/>
        </w:rPr>
        <w:t xml:space="preserve"> </w:t>
      </w:r>
      <w:r w:rsidRPr="009011D1">
        <w:t>в</w:t>
      </w:r>
      <w:r w:rsidRPr="009011D1">
        <w:rPr>
          <w:spacing w:val="10"/>
        </w:rPr>
        <w:t xml:space="preserve"> </w:t>
      </w:r>
      <w:r w:rsidRPr="009011D1">
        <w:t>году</w:t>
      </w:r>
      <w:r w:rsidRPr="009011D1">
        <w:rPr>
          <w:spacing w:val="8"/>
        </w:rPr>
        <w:t xml:space="preserve"> </w:t>
      </w:r>
      <w:r w:rsidRPr="009011D1">
        <w:t>составляет</w:t>
      </w:r>
      <w:r w:rsidRPr="009011D1">
        <w:rPr>
          <w:spacing w:val="14"/>
        </w:rPr>
        <w:t xml:space="preserve"> </w:t>
      </w:r>
      <w:r w:rsidRPr="009011D1">
        <w:t>1883,</w:t>
      </w:r>
      <w:r w:rsidRPr="009011D1">
        <w:rPr>
          <w:spacing w:val="11"/>
        </w:rPr>
        <w:t xml:space="preserve"> </w:t>
      </w:r>
      <w:r w:rsidRPr="009011D1">
        <w:t>в</w:t>
      </w:r>
      <w:r w:rsidRPr="009011D1">
        <w:rPr>
          <w:spacing w:val="12"/>
        </w:rPr>
        <w:t xml:space="preserve"> </w:t>
      </w:r>
      <w:r w:rsidRPr="009011D1">
        <w:t>том</w:t>
      </w:r>
      <w:r w:rsidRPr="009011D1">
        <w:rPr>
          <w:spacing w:val="12"/>
        </w:rPr>
        <w:t xml:space="preserve"> </w:t>
      </w:r>
      <w:r w:rsidRPr="009011D1">
        <w:t>числе</w:t>
      </w:r>
      <w:r w:rsidRPr="009011D1">
        <w:rPr>
          <w:spacing w:val="14"/>
        </w:rPr>
        <w:t xml:space="preserve"> </w:t>
      </w:r>
      <w:r w:rsidRPr="009011D1">
        <w:t>за</w:t>
      </w:r>
      <w:r w:rsidRPr="009011D1">
        <w:rPr>
          <w:spacing w:val="11"/>
        </w:rPr>
        <w:t xml:space="preserve"> </w:t>
      </w:r>
      <w:r w:rsidRPr="009011D1">
        <w:t>период</w:t>
      </w:r>
      <w:r w:rsidRPr="009011D1">
        <w:rPr>
          <w:spacing w:val="11"/>
        </w:rPr>
        <w:t xml:space="preserve"> </w:t>
      </w:r>
      <w:r w:rsidRPr="009011D1">
        <w:t>с</w:t>
      </w:r>
      <w:r w:rsidRPr="009011D1">
        <w:rPr>
          <w:spacing w:val="10"/>
        </w:rPr>
        <w:t xml:space="preserve"> </w:t>
      </w:r>
      <w:r w:rsidRPr="009011D1">
        <w:t>мая</w:t>
      </w:r>
      <w:r w:rsidRPr="009011D1">
        <w:rPr>
          <w:spacing w:val="-57"/>
        </w:rPr>
        <w:t xml:space="preserve"> </w:t>
      </w:r>
      <w:r w:rsidRPr="009011D1">
        <w:t>по</w:t>
      </w:r>
      <w:r w:rsidRPr="009011D1">
        <w:rPr>
          <w:spacing w:val="-1"/>
        </w:rPr>
        <w:t xml:space="preserve"> </w:t>
      </w:r>
      <w:r w:rsidRPr="009011D1">
        <w:t>август – 1088</w:t>
      </w:r>
      <w:r w:rsidRPr="009011D1">
        <w:rPr>
          <w:spacing w:val="1"/>
        </w:rPr>
        <w:t xml:space="preserve"> </w:t>
      </w:r>
      <w:r w:rsidRPr="009011D1">
        <w:t>часов.</w:t>
      </w:r>
      <w:r w:rsidRPr="009011D1">
        <w:rPr>
          <w:spacing w:val="2"/>
        </w:rPr>
        <w:t xml:space="preserve"> </w:t>
      </w:r>
      <w:r w:rsidRPr="009011D1">
        <w:t>Число дней</w:t>
      </w:r>
      <w:r w:rsidRPr="009011D1">
        <w:rPr>
          <w:spacing w:val="1"/>
        </w:rPr>
        <w:t xml:space="preserve"> </w:t>
      </w:r>
      <w:r w:rsidRPr="009011D1">
        <w:t>без солнца</w:t>
      </w:r>
      <w:r w:rsidRPr="009011D1">
        <w:rPr>
          <w:spacing w:val="-4"/>
        </w:rPr>
        <w:t xml:space="preserve"> </w:t>
      </w:r>
      <w:r w:rsidRPr="009011D1">
        <w:t>в</w:t>
      </w:r>
      <w:r w:rsidRPr="009011D1">
        <w:rPr>
          <w:spacing w:val="-1"/>
        </w:rPr>
        <w:t xml:space="preserve"> </w:t>
      </w:r>
      <w:r w:rsidRPr="009011D1">
        <w:t>году</w:t>
      </w:r>
      <w:r w:rsidRPr="009011D1">
        <w:rPr>
          <w:spacing w:val="-5"/>
        </w:rPr>
        <w:t xml:space="preserve"> </w:t>
      </w:r>
      <w:r w:rsidRPr="009011D1">
        <w:t>96.</w:t>
      </w:r>
    </w:p>
    <w:p w:rsidR="00E30D27" w:rsidRPr="009011D1" w:rsidRDefault="00CC160D" w:rsidP="00920123">
      <w:pPr>
        <w:pStyle w:val="a3"/>
        <w:spacing w:line="269" w:lineRule="exact"/>
        <w:ind w:left="0" w:firstLine="567"/>
      </w:pPr>
      <w:r w:rsidRPr="009011D1">
        <w:rPr>
          <w:u w:val="single"/>
        </w:rPr>
        <w:t>Температура</w:t>
      </w:r>
      <w:r w:rsidR="00920123" w:rsidRPr="009011D1">
        <w:rPr>
          <w:u w:val="single"/>
        </w:rPr>
        <w:t xml:space="preserve"> </w:t>
      </w:r>
      <w:r w:rsidRPr="009011D1">
        <w:rPr>
          <w:u w:val="single"/>
        </w:rPr>
        <w:t>почвы</w:t>
      </w:r>
      <w:r w:rsidRPr="009011D1">
        <w:t>.</w:t>
      </w:r>
      <w:r w:rsidRPr="009011D1">
        <w:rPr>
          <w:spacing w:val="21"/>
        </w:rPr>
        <w:t xml:space="preserve"> </w:t>
      </w:r>
      <w:r w:rsidRPr="009011D1">
        <w:t>С</w:t>
      </w:r>
      <w:r w:rsidRPr="009011D1">
        <w:rPr>
          <w:spacing w:val="20"/>
        </w:rPr>
        <w:t xml:space="preserve"> </w:t>
      </w:r>
      <w:r w:rsidRPr="009011D1">
        <w:t>октября</w:t>
      </w:r>
      <w:r w:rsidRPr="009011D1">
        <w:rPr>
          <w:spacing w:val="17"/>
        </w:rPr>
        <w:t xml:space="preserve"> </w:t>
      </w:r>
      <w:r w:rsidRPr="009011D1">
        <w:t>по</w:t>
      </w:r>
      <w:r w:rsidRPr="009011D1">
        <w:rPr>
          <w:spacing w:val="17"/>
        </w:rPr>
        <w:t xml:space="preserve"> </w:t>
      </w:r>
      <w:r w:rsidRPr="009011D1">
        <w:t>март</w:t>
      </w:r>
      <w:r w:rsidRPr="009011D1">
        <w:rPr>
          <w:spacing w:val="17"/>
        </w:rPr>
        <w:t xml:space="preserve"> </w:t>
      </w:r>
      <w:r w:rsidRPr="009011D1">
        <w:t>температура</w:t>
      </w:r>
      <w:r w:rsidRPr="009011D1">
        <w:rPr>
          <w:spacing w:val="16"/>
        </w:rPr>
        <w:t xml:space="preserve"> </w:t>
      </w:r>
      <w:r w:rsidRPr="009011D1">
        <w:t>почвы</w:t>
      </w:r>
      <w:r w:rsidRPr="009011D1">
        <w:rPr>
          <w:spacing w:val="17"/>
        </w:rPr>
        <w:t xml:space="preserve"> </w:t>
      </w:r>
      <w:r w:rsidRPr="009011D1">
        <w:t>с</w:t>
      </w:r>
      <w:r w:rsidRPr="009011D1">
        <w:rPr>
          <w:spacing w:val="16"/>
        </w:rPr>
        <w:t xml:space="preserve"> </w:t>
      </w:r>
      <w:r w:rsidRPr="009011D1">
        <w:t>глубиной</w:t>
      </w:r>
      <w:r w:rsidRPr="009011D1">
        <w:rPr>
          <w:spacing w:val="20"/>
        </w:rPr>
        <w:t xml:space="preserve"> </w:t>
      </w:r>
      <w:r w:rsidRPr="009011D1">
        <w:t>понижается.</w:t>
      </w:r>
      <w:r w:rsidR="00920123" w:rsidRPr="009011D1">
        <w:t xml:space="preserve"> </w:t>
      </w:r>
      <w:r w:rsidRPr="009011D1">
        <w:t>Наиболее</w:t>
      </w:r>
      <w:r w:rsidRPr="009011D1">
        <w:rPr>
          <w:spacing w:val="-8"/>
        </w:rPr>
        <w:t xml:space="preserve"> </w:t>
      </w:r>
      <w:r w:rsidRPr="009011D1">
        <w:t>низкая</w:t>
      </w:r>
      <w:r w:rsidRPr="009011D1">
        <w:rPr>
          <w:spacing w:val="-4"/>
        </w:rPr>
        <w:t xml:space="preserve"> </w:t>
      </w:r>
      <w:r w:rsidRPr="009011D1">
        <w:t>температура</w:t>
      </w:r>
      <w:r w:rsidRPr="009011D1">
        <w:rPr>
          <w:spacing w:val="-4"/>
        </w:rPr>
        <w:t xml:space="preserve"> </w:t>
      </w:r>
      <w:r w:rsidRPr="009011D1">
        <w:t>почвы</w:t>
      </w:r>
      <w:r w:rsidRPr="009011D1">
        <w:rPr>
          <w:spacing w:val="-5"/>
        </w:rPr>
        <w:t xml:space="preserve"> </w:t>
      </w:r>
      <w:r w:rsidRPr="009011D1">
        <w:t>наблюдается</w:t>
      </w:r>
      <w:r w:rsidRPr="009011D1">
        <w:rPr>
          <w:spacing w:val="-4"/>
        </w:rPr>
        <w:t xml:space="preserve"> </w:t>
      </w:r>
      <w:r w:rsidRPr="009011D1">
        <w:t>в</w:t>
      </w:r>
      <w:r w:rsidRPr="009011D1">
        <w:rPr>
          <w:spacing w:val="-5"/>
        </w:rPr>
        <w:t xml:space="preserve"> </w:t>
      </w:r>
      <w:r w:rsidRPr="009011D1">
        <w:t>феврале.</w:t>
      </w:r>
    </w:p>
    <w:p w:rsidR="00E30D27" w:rsidRPr="009011D1" w:rsidRDefault="00CC160D" w:rsidP="00920123">
      <w:pPr>
        <w:pStyle w:val="a3"/>
        <w:spacing w:before="44"/>
        <w:ind w:left="0" w:firstLine="567"/>
      </w:pPr>
      <w:proofErr w:type="gramStart"/>
      <w:r w:rsidRPr="009011D1">
        <w:t>Средняя</w:t>
      </w:r>
      <w:r w:rsidRPr="009011D1">
        <w:rPr>
          <w:spacing w:val="28"/>
        </w:rPr>
        <w:t xml:space="preserve"> </w:t>
      </w:r>
      <w:r w:rsidRPr="009011D1">
        <w:t>глубина</w:t>
      </w:r>
      <w:r w:rsidRPr="009011D1">
        <w:rPr>
          <w:spacing w:val="26"/>
        </w:rPr>
        <w:t xml:space="preserve"> </w:t>
      </w:r>
      <w:r w:rsidRPr="009011D1">
        <w:t>промерзания</w:t>
      </w:r>
      <w:r w:rsidRPr="009011D1">
        <w:rPr>
          <w:spacing w:val="29"/>
        </w:rPr>
        <w:t xml:space="preserve"> </w:t>
      </w:r>
      <w:r w:rsidRPr="009011D1">
        <w:t>почвы</w:t>
      </w:r>
      <w:r w:rsidRPr="009011D1">
        <w:rPr>
          <w:spacing w:val="28"/>
        </w:rPr>
        <w:t xml:space="preserve"> </w:t>
      </w:r>
      <w:r w:rsidRPr="009011D1">
        <w:t>(из</w:t>
      </w:r>
      <w:r w:rsidRPr="009011D1">
        <w:rPr>
          <w:spacing w:val="30"/>
        </w:rPr>
        <w:t xml:space="preserve"> </w:t>
      </w:r>
      <w:r w:rsidRPr="009011D1">
        <w:t>максимальных</w:t>
      </w:r>
      <w:r w:rsidRPr="009011D1">
        <w:rPr>
          <w:spacing w:val="29"/>
        </w:rPr>
        <w:t xml:space="preserve"> </w:t>
      </w:r>
      <w:r w:rsidRPr="009011D1">
        <w:t>за</w:t>
      </w:r>
      <w:r w:rsidRPr="009011D1">
        <w:rPr>
          <w:spacing w:val="26"/>
        </w:rPr>
        <w:t xml:space="preserve"> </w:t>
      </w:r>
      <w:r w:rsidRPr="009011D1">
        <w:t>зиму)</w:t>
      </w:r>
      <w:r w:rsidRPr="009011D1">
        <w:rPr>
          <w:spacing w:val="27"/>
        </w:rPr>
        <w:t xml:space="preserve"> </w:t>
      </w:r>
      <w:r w:rsidRPr="009011D1">
        <w:t>70,</w:t>
      </w:r>
      <w:r w:rsidRPr="009011D1">
        <w:rPr>
          <w:spacing w:val="29"/>
        </w:rPr>
        <w:t xml:space="preserve"> </w:t>
      </w:r>
      <w:r w:rsidRPr="009011D1">
        <w:t>наибольшая</w:t>
      </w:r>
      <w:r w:rsidRPr="009011D1">
        <w:rPr>
          <w:spacing w:val="38"/>
        </w:rPr>
        <w:t xml:space="preserve"> </w:t>
      </w:r>
      <w:r w:rsidRPr="009011D1">
        <w:t>–</w:t>
      </w:r>
      <w:r w:rsidR="00920123" w:rsidRPr="009011D1">
        <w:t xml:space="preserve"> </w:t>
      </w:r>
      <w:r w:rsidRPr="009011D1">
        <w:t>120</w:t>
      </w:r>
      <w:r w:rsidRPr="009011D1">
        <w:rPr>
          <w:spacing w:val="-3"/>
        </w:rPr>
        <w:t xml:space="preserve"> </w:t>
      </w:r>
      <w:r w:rsidRPr="009011D1">
        <w:t>и</w:t>
      </w:r>
      <w:r w:rsidRPr="009011D1">
        <w:rPr>
          <w:spacing w:val="-1"/>
        </w:rPr>
        <w:t xml:space="preserve"> </w:t>
      </w:r>
      <w:r w:rsidRPr="009011D1">
        <w:t>наименьшая</w:t>
      </w:r>
      <w:r w:rsidRPr="009011D1">
        <w:rPr>
          <w:spacing w:val="-2"/>
        </w:rPr>
        <w:t xml:space="preserve"> </w:t>
      </w:r>
      <w:r w:rsidRPr="009011D1">
        <w:t>–</w:t>
      </w:r>
      <w:r w:rsidRPr="009011D1">
        <w:rPr>
          <w:spacing w:val="-2"/>
        </w:rPr>
        <w:t xml:space="preserve"> </w:t>
      </w:r>
      <w:r w:rsidRPr="009011D1">
        <w:t>45</w:t>
      </w:r>
      <w:r w:rsidRPr="009011D1">
        <w:rPr>
          <w:spacing w:val="-5"/>
        </w:rPr>
        <w:t xml:space="preserve"> </w:t>
      </w:r>
      <w:r w:rsidRPr="009011D1">
        <w:t>сантиметров.</w:t>
      </w:r>
      <w:proofErr w:type="gramEnd"/>
    </w:p>
    <w:p w:rsidR="00E30D27" w:rsidRPr="009011D1" w:rsidRDefault="00CC160D" w:rsidP="00920123">
      <w:pPr>
        <w:pStyle w:val="a3"/>
        <w:spacing w:before="41" w:line="278" w:lineRule="auto"/>
        <w:ind w:left="0" w:firstLine="564"/>
      </w:pPr>
      <w:r w:rsidRPr="009011D1">
        <w:rPr>
          <w:u w:val="single"/>
        </w:rPr>
        <w:t>Осадки.</w:t>
      </w:r>
      <w:r w:rsidRPr="009011D1">
        <w:rPr>
          <w:spacing w:val="-3"/>
        </w:rPr>
        <w:t xml:space="preserve"> </w:t>
      </w:r>
      <w:r w:rsidRPr="009011D1">
        <w:t>По</w:t>
      </w:r>
      <w:r w:rsidRPr="009011D1">
        <w:rPr>
          <w:spacing w:val="-5"/>
        </w:rPr>
        <w:t xml:space="preserve"> </w:t>
      </w:r>
      <w:r w:rsidRPr="009011D1">
        <w:t>количеству</w:t>
      </w:r>
      <w:r w:rsidRPr="009011D1">
        <w:rPr>
          <w:spacing w:val="-7"/>
        </w:rPr>
        <w:t xml:space="preserve"> </w:t>
      </w:r>
      <w:r w:rsidRPr="009011D1">
        <w:t>выпадающих</w:t>
      </w:r>
      <w:r w:rsidRPr="009011D1">
        <w:rPr>
          <w:spacing w:val="-6"/>
        </w:rPr>
        <w:t xml:space="preserve"> </w:t>
      </w:r>
      <w:r w:rsidRPr="009011D1">
        <w:t>осадков</w:t>
      </w:r>
      <w:r w:rsidRPr="009011D1">
        <w:rPr>
          <w:spacing w:val="-5"/>
        </w:rPr>
        <w:t xml:space="preserve"> </w:t>
      </w:r>
      <w:r w:rsidRPr="009011D1">
        <w:t>рассматриваемая</w:t>
      </w:r>
      <w:r w:rsidRPr="009011D1">
        <w:rPr>
          <w:spacing w:val="-3"/>
        </w:rPr>
        <w:t xml:space="preserve"> </w:t>
      </w:r>
      <w:r w:rsidRPr="009011D1">
        <w:t>территория</w:t>
      </w:r>
      <w:r w:rsidRPr="009011D1">
        <w:rPr>
          <w:spacing w:val="-3"/>
        </w:rPr>
        <w:t xml:space="preserve"> </w:t>
      </w:r>
      <w:r w:rsidRPr="009011D1">
        <w:t>относится</w:t>
      </w:r>
      <w:r w:rsidRPr="009011D1">
        <w:rPr>
          <w:spacing w:val="-57"/>
        </w:rPr>
        <w:t xml:space="preserve"> </w:t>
      </w:r>
      <w:r w:rsidRPr="009011D1">
        <w:t>к зоне</w:t>
      </w:r>
      <w:r w:rsidRPr="009011D1">
        <w:rPr>
          <w:spacing w:val="-5"/>
        </w:rPr>
        <w:t xml:space="preserve"> </w:t>
      </w:r>
      <w:r w:rsidRPr="009011D1">
        <w:t>достаточного</w:t>
      </w:r>
      <w:r w:rsidRPr="009011D1">
        <w:rPr>
          <w:spacing w:val="2"/>
        </w:rPr>
        <w:t xml:space="preserve"> </w:t>
      </w:r>
      <w:r w:rsidRPr="009011D1">
        <w:t>увлажнения</w:t>
      </w:r>
      <w:r w:rsidRPr="009011D1">
        <w:rPr>
          <w:spacing w:val="-1"/>
        </w:rPr>
        <w:t xml:space="preserve"> </w:t>
      </w:r>
      <w:r w:rsidRPr="009011D1">
        <w:t>с</w:t>
      </w:r>
      <w:r w:rsidRPr="009011D1">
        <w:rPr>
          <w:spacing w:val="-2"/>
        </w:rPr>
        <w:t xml:space="preserve"> </w:t>
      </w:r>
      <w:r w:rsidRPr="009011D1">
        <w:t>устойчивым</w:t>
      </w:r>
      <w:r w:rsidRPr="009011D1">
        <w:rPr>
          <w:spacing w:val="-1"/>
        </w:rPr>
        <w:t xml:space="preserve"> </w:t>
      </w:r>
      <w:r w:rsidRPr="009011D1">
        <w:t>снежным</w:t>
      </w:r>
      <w:r w:rsidRPr="009011D1">
        <w:rPr>
          <w:spacing w:val="-5"/>
        </w:rPr>
        <w:t xml:space="preserve"> </w:t>
      </w:r>
      <w:r w:rsidRPr="009011D1">
        <w:t>покровом.</w:t>
      </w:r>
    </w:p>
    <w:p w:rsidR="00E30D27" w:rsidRPr="009011D1" w:rsidRDefault="00CC160D" w:rsidP="00920123">
      <w:pPr>
        <w:pStyle w:val="a3"/>
        <w:spacing w:before="90" w:line="276" w:lineRule="auto"/>
        <w:ind w:left="0" w:firstLine="564"/>
      </w:pPr>
      <w:r w:rsidRPr="009011D1">
        <w:t>Количество</w:t>
      </w:r>
      <w:r w:rsidRPr="009011D1">
        <w:rPr>
          <w:spacing w:val="1"/>
        </w:rPr>
        <w:t xml:space="preserve"> </w:t>
      </w:r>
      <w:r w:rsidRPr="009011D1">
        <w:t>осадков</w:t>
      </w:r>
      <w:r w:rsidRPr="009011D1">
        <w:rPr>
          <w:spacing w:val="1"/>
        </w:rPr>
        <w:t xml:space="preserve"> </w:t>
      </w:r>
      <w:r w:rsidRPr="009011D1">
        <w:t>в</w:t>
      </w:r>
      <w:r w:rsidRPr="009011D1">
        <w:rPr>
          <w:spacing w:val="1"/>
        </w:rPr>
        <w:t xml:space="preserve"> </w:t>
      </w:r>
      <w:r w:rsidRPr="009011D1">
        <w:t>году</w:t>
      </w:r>
      <w:r w:rsidRPr="009011D1">
        <w:rPr>
          <w:spacing w:val="1"/>
        </w:rPr>
        <w:t xml:space="preserve"> </w:t>
      </w:r>
      <w:r w:rsidRPr="009011D1">
        <w:t>составляет</w:t>
      </w:r>
      <w:r w:rsidRPr="009011D1">
        <w:rPr>
          <w:spacing w:val="1"/>
        </w:rPr>
        <w:t xml:space="preserve"> </w:t>
      </w:r>
      <w:r w:rsidRPr="009011D1">
        <w:t>627</w:t>
      </w:r>
      <w:r w:rsidRPr="009011D1">
        <w:rPr>
          <w:spacing w:val="1"/>
        </w:rPr>
        <w:t xml:space="preserve"> </w:t>
      </w:r>
      <w:r w:rsidRPr="009011D1">
        <w:t>мм.</w:t>
      </w:r>
      <w:r w:rsidRPr="009011D1">
        <w:rPr>
          <w:spacing w:val="61"/>
        </w:rPr>
        <w:t xml:space="preserve"> </w:t>
      </w:r>
      <w:r w:rsidRPr="009011D1">
        <w:t>Для</w:t>
      </w:r>
      <w:r w:rsidRPr="009011D1">
        <w:rPr>
          <w:spacing w:val="61"/>
        </w:rPr>
        <w:t xml:space="preserve"> </w:t>
      </w:r>
      <w:r w:rsidRPr="009011D1">
        <w:t>данной</w:t>
      </w:r>
      <w:r w:rsidRPr="009011D1">
        <w:rPr>
          <w:spacing w:val="61"/>
        </w:rPr>
        <w:t xml:space="preserve"> </w:t>
      </w:r>
      <w:r w:rsidRPr="009011D1">
        <w:t>территории</w:t>
      </w:r>
      <w:r w:rsidRPr="009011D1">
        <w:rPr>
          <w:spacing w:val="1"/>
        </w:rPr>
        <w:t xml:space="preserve"> </w:t>
      </w:r>
      <w:r w:rsidRPr="009011D1">
        <w:t>характерен правильный годовой ход осадков с максимумом летом и минимумом зимой.</w:t>
      </w:r>
      <w:r w:rsidRPr="009011D1">
        <w:rPr>
          <w:spacing w:val="1"/>
        </w:rPr>
        <w:t xml:space="preserve"> </w:t>
      </w:r>
      <w:r w:rsidRPr="009011D1">
        <w:t>Осадки теплого</w:t>
      </w:r>
      <w:r w:rsidRPr="009011D1">
        <w:rPr>
          <w:spacing w:val="-1"/>
        </w:rPr>
        <w:t xml:space="preserve"> </w:t>
      </w:r>
      <w:r w:rsidRPr="009011D1">
        <w:t>периода</w:t>
      </w:r>
      <w:r w:rsidRPr="009011D1">
        <w:rPr>
          <w:spacing w:val="-1"/>
        </w:rPr>
        <w:t xml:space="preserve"> </w:t>
      </w:r>
      <w:r w:rsidRPr="009011D1">
        <w:t>составляют</w:t>
      </w:r>
      <w:r w:rsidRPr="009011D1">
        <w:rPr>
          <w:spacing w:val="-1"/>
        </w:rPr>
        <w:t xml:space="preserve"> </w:t>
      </w:r>
      <w:r w:rsidRPr="009011D1">
        <w:t>около</w:t>
      </w:r>
      <w:r w:rsidRPr="009011D1">
        <w:rPr>
          <w:spacing w:val="-1"/>
        </w:rPr>
        <w:t xml:space="preserve"> </w:t>
      </w:r>
      <w:r w:rsidRPr="009011D1">
        <w:t>66</w:t>
      </w:r>
      <w:r w:rsidRPr="009011D1">
        <w:rPr>
          <w:spacing w:val="-3"/>
        </w:rPr>
        <w:t xml:space="preserve"> </w:t>
      </w:r>
      <w:r w:rsidRPr="009011D1">
        <w:t>%</w:t>
      </w:r>
      <w:r w:rsidRPr="009011D1">
        <w:rPr>
          <w:spacing w:val="-2"/>
        </w:rPr>
        <w:t xml:space="preserve"> </w:t>
      </w:r>
      <w:r w:rsidRPr="009011D1">
        <w:t>от</w:t>
      </w:r>
      <w:r w:rsidRPr="009011D1">
        <w:rPr>
          <w:spacing w:val="-1"/>
        </w:rPr>
        <w:t xml:space="preserve"> </w:t>
      </w:r>
      <w:r w:rsidRPr="009011D1">
        <w:t>годовой</w:t>
      </w:r>
      <w:r w:rsidRPr="009011D1">
        <w:rPr>
          <w:spacing w:val="1"/>
        </w:rPr>
        <w:t xml:space="preserve"> </w:t>
      </w:r>
      <w:r w:rsidRPr="009011D1">
        <w:t>суммы.</w:t>
      </w:r>
    </w:p>
    <w:p w:rsidR="00E30D27" w:rsidRPr="009011D1" w:rsidRDefault="00CC160D" w:rsidP="00920123">
      <w:pPr>
        <w:pStyle w:val="a3"/>
        <w:spacing w:before="1"/>
        <w:ind w:left="0" w:firstLine="567"/>
      </w:pPr>
      <w:r w:rsidRPr="009011D1">
        <w:t>В</w:t>
      </w:r>
      <w:r w:rsidRPr="009011D1">
        <w:rPr>
          <w:spacing w:val="-6"/>
        </w:rPr>
        <w:t xml:space="preserve"> </w:t>
      </w:r>
      <w:r w:rsidRPr="009011D1">
        <w:t>летний</w:t>
      </w:r>
      <w:r w:rsidRPr="009011D1">
        <w:rPr>
          <w:spacing w:val="-2"/>
        </w:rPr>
        <w:t xml:space="preserve"> </w:t>
      </w:r>
      <w:r w:rsidRPr="009011D1">
        <w:t>период</w:t>
      </w:r>
      <w:r w:rsidRPr="009011D1">
        <w:rPr>
          <w:spacing w:val="-8"/>
        </w:rPr>
        <w:t xml:space="preserve"> </w:t>
      </w:r>
      <w:r w:rsidRPr="009011D1">
        <w:t>значительная</w:t>
      </w:r>
      <w:r w:rsidRPr="009011D1">
        <w:rPr>
          <w:spacing w:val="-3"/>
        </w:rPr>
        <w:t xml:space="preserve"> </w:t>
      </w:r>
      <w:r w:rsidRPr="009011D1">
        <w:t>часть</w:t>
      </w:r>
      <w:r w:rsidRPr="009011D1">
        <w:rPr>
          <w:spacing w:val="-3"/>
        </w:rPr>
        <w:t xml:space="preserve"> </w:t>
      </w:r>
      <w:r w:rsidRPr="009011D1">
        <w:t>осадков</w:t>
      </w:r>
      <w:r w:rsidRPr="009011D1">
        <w:rPr>
          <w:spacing w:val="-6"/>
        </w:rPr>
        <w:t xml:space="preserve"> </w:t>
      </w:r>
      <w:r w:rsidRPr="009011D1">
        <w:t>имеет</w:t>
      </w:r>
      <w:r w:rsidRPr="009011D1">
        <w:rPr>
          <w:spacing w:val="-3"/>
        </w:rPr>
        <w:t xml:space="preserve"> </w:t>
      </w:r>
      <w:r w:rsidRPr="009011D1">
        <w:t>ливневый</w:t>
      </w:r>
      <w:r w:rsidRPr="009011D1">
        <w:rPr>
          <w:spacing w:val="-5"/>
        </w:rPr>
        <w:t xml:space="preserve"> </w:t>
      </w:r>
      <w:r w:rsidRPr="009011D1">
        <w:t>характер.</w:t>
      </w:r>
    </w:p>
    <w:p w:rsidR="00E30D27" w:rsidRPr="009011D1" w:rsidRDefault="00CC160D" w:rsidP="00920123">
      <w:pPr>
        <w:pStyle w:val="a3"/>
        <w:spacing w:before="40" w:line="276" w:lineRule="auto"/>
        <w:ind w:left="0" w:firstLine="564"/>
      </w:pPr>
      <w:r w:rsidRPr="009011D1">
        <w:t>Суточный</w:t>
      </w:r>
      <w:r w:rsidRPr="009011D1">
        <w:rPr>
          <w:spacing w:val="25"/>
        </w:rPr>
        <w:t xml:space="preserve"> </w:t>
      </w:r>
      <w:r w:rsidRPr="009011D1">
        <w:t>максимум</w:t>
      </w:r>
      <w:r w:rsidRPr="009011D1">
        <w:rPr>
          <w:spacing w:val="27"/>
        </w:rPr>
        <w:t xml:space="preserve"> </w:t>
      </w:r>
      <w:r w:rsidRPr="009011D1">
        <w:t>осадков</w:t>
      </w:r>
      <w:r w:rsidRPr="009011D1">
        <w:rPr>
          <w:spacing w:val="26"/>
        </w:rPr>
        <w:t xml:space="preserve"> </w:t>
      </w:r>
      <w:r w:rsidRPr="009011D1">
        <w:t>составляет</w:t>
      </w:r>
      <w:r w:rsidRPr="009011D1">
        <w:rPr>
          <w:spacing w:val="28"/>
        </w:rPr>
        <w:t xml:space="preserve"> </w:t>
      </w:r>
      <w:r w:rsidRPr="009011D1">
        <w:t>80</w:t>
      </w:r>
      <w:r w:rsidRPr="009011D1">
        <w:rPr>
          <w:spacing w:val="24"/>
        </w:rPr>
        <w:t xml:space="preserve"> </w:t>
      </w:r>
      <w:r w:rsidRPr="009011D1">
        <w:t>мм,</w:t>
      </w:r>
      <w:r w:rsidRPr="009011D1">
        <w:rPr>
          <w:spacing w:val="46"/>
        </w:rPr>
        <w:t xml:space="preserve"> </w:t>
      </w:r>
      <w:r w:rsidRPr="009011D1">
        <w:t>с</w:t>
      </w:r>
      <w:r w:rsidRPr="009011D1">
        <w:rPr>
          <w:spacing w:val="26"/>
        </w:rPr>
        <w:t xml:space="preserve"> </w:t>
      </w:r>
      <w:r w:rsidRPr="009011D1">
        <w:t>вероятностью</w:t>
      </w:r>
      <w:r w:rsidRPr="009011D1">
        <w:rPr>
          <w:spacing w:val="24"/>
        </w:rPr>
        <w:t xml:space="preserve"> </w:t>
      </w:r>
      <w:r w:rsidRPr="009011D1">
        <w:t>превышения</w:t>
      </w:r>
      <w:r w:rsidRPr="009011D1">
        <w:rPr>
          <w:spacing w:val="25"/>
        </w:rPr>
        <w:t xml:space="preserve"> </w:t>
      </w:r>
      <w:r w:rsidRPr="009011D1">
        <w:t>1%</w:t>
      </w:r>
      <w:r w:rsidRPr="009011D1">
        <w:rPr>
          <w:spacing w:val="-58"/>
        </w:rPr>
        <w:t xml:space="preserve"> </w:t>
      </w:r>
      <w:r w:rsidRPr="009011D1">
        <w:t>за</w:t>
      </w:r>
      <w:r w:rsidRPr="009011D1">
        <w:rPr>
          <w:spacing w:val="-2"/>
        </w:rPr>
        <w:t xml:space="preserve"> </w:t>
      </w:r>
      <w:r w:rsidRPr="009011D1">
        <w:t>теплый</w:t>
      </w:r>
      <w:r w:rsidRPr="009011D1">
        <w:rPr>
          <w:spacing w:val="-2"/>
        </w:rPr>
        <w:t xml:space="preserve"> </w:t>
      </w:r>
      <w:r w:rsidRPr="009011D1">
        <w:lastRenderedPageBreak/>
        <w:t>период – 100</w:t>
      </w:r>
      <w:r w:rsidRPr="009011D1">
        <w:rPr>
          <w:spacing w:val="-3"/>
        </w:rPr>
        <w:t xml:space="preserve"> </w:t>
      </w:r>
      <w:r w:rsidRPr="009011D1">
        <w:t>мм.</w:t>
      </w:r>
    </w:p>
    <w:p w:rsidR="00E30D27" w:rsidRPr="009011D1" w:rsidRDefault="00CC160D" w:rsidP="00920123">
      <w:pPr>
        <w:pStyle w:val="a3"/>
        <w:spacing w:line="275" w:lineRule="exact"/>
        <w:ind w:left="0" w:firstLine="567"/>
      </w:pPr>
      <w:r w:rsidRPr="009011D1">
        <w:rPr>
          <w:u w:val="single"/>
        </w:rPr>
        <w:t>Испарение.</w:t>
      </w:r>
      <w:r w:rsidRPr="009011D1">
        <w:rPr>
          <w:spacing w:val="46"/>
        </w:rPr>
        <w:t xml:space="preserve"> </w:t>
      </w:r>
      <w:r w:rsidRPr="009011D1">
        <w:t>Среднее</w:t>
      </w:r>
      <w:r w:rsidRPr="009011D1">
        <w:rPr>
          <w:spacing w:val="43"/>
        </w:rPr>
        <w:t xml:space="preserve"> </w:t>
      </w:r>
      <w:r w:rsidRPr="009011D1">
        <w:t>годовое</w:t>
      </w:r>
      <w:r w:rsidRPr="009011D1">
        <w:rPr>
          <w:spacing w:val="44"/>
        </w:rPr>
        <w:t xml:space="preserve"> </w:t>
      </w:r>
      <w:r w:rsidRPr="009011D1">
        <w:t>испарение</w:t>
      </w:r>
      <w:r w:rsidRPr="009011D1">
        <w:rPr>
          <w:spacing w:val="43"/>
        </w:rPr>
        <w:t xml:space="preserve"> </w:t>
      </w:r>
      <w:r w:rsidRPr="009011D1">
        <w:t>с</w:t>
      </w:r>
      <w:r w:rsidRPr="009011D1">
        <w:rPr>
          <w:spacing w:val="44"/>
        </w:rPr>
        <w:t xml:space="preserve"> </w:t>
      </w:r>
      <w:r w:rsidRPr="009011D1">
        <w:t>поверхности</w:t>
      </w:r>
      <w:r w:rsidRPr="009011D1">
        <w:rPr>
          <w:spacing w:val="45"/>
        </w:rPr>
        <w:t xml:space="preserve"> </w:t>
      </w:r>
      <w:r w:rsidRPr="009011D1">
        <w:t>открытых</w:t>
      </w:r>
      <w:r w:rsidRPr="009011D1">
        <w:rPr>
          <w:spacing w:val="47"/>
        </w:rPr>
        <w:t xml:space="preserve"> </w:t>
      </w:r>
      <w:r w:rsidRPr="009011D1">
        <w:t>малых</w:t>
      </w:r>
      <w:r w:rsidRPr="009011D1">
        <w:rPr>
          <w:spacing w:val="48"/>
        </w:rPr>
        <w:t xml:space="preserve"> </w:t>
      </w:r>
      <w:r w:rsidRPr="009011D1">
        <w:t>водоемов</w:t>
      </w:r>
      <w:r w:rsidR="00920123" w:rsidRPr="009011D1">
        <w:t xml:space="preserve"> </w:t>
      </w:r>
      <w:r w:rsidRPr="009011D1">
        <w:t>(</w:t>
      </w:r>
      <w:proofErr w:type="gramStart"/>
      <w:r w:rsidRPr="009011D1">
        <w:t>мм</w:t>
      </w:r>
      <w:proofErr w:type="gramEnd"/>
      <w:r w:rsidRPr="009011D1">
        <w:t>)</w:t>
      </w:r>
      <w:r w:rsidRPr="009011D1">
        <w:rPr>
          <w:spacing w:val="-4"/>
        </w:rPr>
        <w:t xml:space="preserve"> </w:t>
      </w:r>
      <w:r w:rsidRPr="009011D1">
        <w:t>по</w:t>
      </w:r>
      <w:r w:rsidRPr="009011D1">
        <w:rPr>
          <w:spacing w:val="-3"/>
        </w:rPr>
        <w:t xml:space="preserve"> </w:t>
      </w:r>
      <w:r w:rsidRPr="009011D1">
        <w:t>м\ст.</w:t>
      </w:r>
      <w:r w:rsidRPr="009011D1">
        <w:rPr>
          <w:spacing w:val="-3"/>
        </w:rPr>
        <w:t xml:space="preserve"> </w:t>
      </w:r>
      <w:r w:rsidRPr="009011D1">
        <w:t>Кузнецк,</w:t>
      </w:r>
      <w:r w:rsidRPr="009011D1">
        <w:rPr>
          <w:spacing w:val="-5"/>
        </w:rPr>
        <w:t xml:space="preserve"> </w:t>
      </w:r>
      <w:r w:rsidRPr="009011D1">
        <w:t>имеет</w:t>
      </w:r>
      <w:r w:rsidRPr="009011D1">
        <w:rPr>
          <w:spacing w:val="-3"/>
        </w:rPr>
        <w:t xml:space="preserve"> </w:t>
      </w:r>
      <w:r w:rsidRPr="009011D1">
        <w:t>следующие</w:t>
      </w:r>
      <w:r w:rsidRPr="009011D1">
        <w:rPr>
          <w:spacing w:val="-4"/>
        </w:rPr>
        <w:t xml:space="preserve"> </w:t>
      </w:r>
      <w:r w:rsidRPr="009011D1">
        <w:t>величины:</w:t>
      </w:r>
    </w:p>
    <w:p w:rsidR="00E30D27" w:rsidRPr="009011D1" w:rsidRDefault="00CC160D">
      <w:pPr>
        <w:pStyle w:val="a3"/>
        <w:spacing w:before="40" w:after="50"/>
        <w:ind w:left="0" w:right="564"/>
        <w:jc w:val="right"/>
      </w:pPr>
      <w:r w:rsidRPr="009011D1">
        <w:t>Таблица</w:t>
      </w:r>
      <w:r w:rsidRPr="009011D1">
        <w:rPr>
          <w:spacing w:val="-4"/>
        </w:rPr>
        <w:t xml:space="preserve"> </w:t>
      </w:r>
      <w:r w:rsidRPr="009011D1">
        <w:t>2</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93"/>
        <w:gridCol w:w="1200"/>
        <w:gridCol w:w="1195"/>
        <w:gridCol w:w="1195"/>
        <w:gridCol w:w="1197"/>
        <w:gridCol w:w="1195"/>
        <w:gridCol w:w="1200"/>
        <w:gridCol w:w="1198"/>
      </w:tblGrid>
      <w:tr w:rsidR="00E30D27" w:rsidRPr="009011D1" w:rsidTr="00920123">
        <w:trPr>
          <w:trHeight w:val="270"/>
          <w:jc w:val="center"/>
        </w:trPr>
        <w:tc>
          <w:tcPr>
            <w:tcW w:w="1193" w:type="dxa"/>
            <w:shd w:val="clear" w:color="auto" w:fill="D9D9D9"/>
          </w:tcPr>
          <w:p w:rsidR="00E30D27" w:rsidRPr="009011D1" w:rsidRDefault="00CC160D">
            <w:pPr>
              <w:pStyle w:val="TableParagraph"/>
              <w:spacing w:line="251" w:lineRule="exact"/>
              <w:ind w:left="444" w:right="440"/>
              <w:rPr>
                <w:sz w:val="24"/>
                <w:szCs w:val="24"/>
              </w:rPr>
            </w:pPr>
            <w:r w:rsidRPr="009011D1">
              <w:rPr>
                <w:sz w:val="24"/>
                <w:szCs w:val="24"/>
              </w:rPr>
              <w:t>IV</w:t>
            </w:r>
          </w:p>
        </w:tc>
        <w:tc>
          <w:tcPr>
            <w:tcW w:w="1200" w:type="dxa"/>
            <w:shd w:val="clear" w:color="auto" w:fill="D9D9D9"/>
          </w:tcPr>
          <w:p w:rsidR="00E30D27" w:rsidRPr="009011D1" w:rsidRDefault="00CC160D">
            <w:pPr>
              <w:pStyle w:val="TableParagraph"/>
              <w:spacing w:line="251" w:lineRule="exact"/>
              <w:ind w:left="9"/>
              <w:rPr>
                <w:sz w:val="24"/>
                <w:szCs w:val="24"/>
              </w:rPr>
            </w:pPr>
            <w:r w:rsidRPr="009011D1">
              <w:rPr>
                <w:sz w:val="24"/>
                <w:szCs w:val="24"/>
              </w:rPr>
              <w:t>V</w:t>
            </w:r>
          </w:p>
        </w:tc>
        <w:tc>
          <w:tcPr>
            <w:tcW w:w="1195" w:type="dxa"/>
            <w:shd w:val="clear" w:color="auto" w:fill="D9D9D9"/>
          </w:tcPr>
          <w:p w:rsidR="00E30D27" w:rsidRPr="009011D1" w:rsidRDefault="00CC160D">
            <w:pPr>
              <w:pStyle w:val="TableParagraph"/>
              <w:spacing w:line="251" w:lineRule="exact"/>
              <w:ind w:left="392" w:right="380"/>
              <w:rPr>
                <w:sz w:val="24"/>
                <w:szCs w:val="24"/>
              </w:rPr>
            </w:pPr>
            <w:r w:rsidRPr="009011D1">
              <w:rPr>
                <w:sz w:val="24"/>
                <w:szCs w:val="24"/>
              </w:rPr>
              <w:t>VI</w:t>
            </w:r>
          </w:p>
        </w:tc>
        <w:tc>
          <w:tcPr>
            <w:tcW w:w="1195" w:type="dxa"/>
            <w:shd w:val="clear" w:color="auto" w:fill="D9D9D9"/>
          </w:tcPr>
          <w:p w:rsidR="00E30D27" w:rsidRPr="009011D1" w:rsidRDefault="00CC160D">
            <w:pPr>
              <w:pStyle w:val="TableParagraph"/>
              <w:spacing w:line="251" w:lineRule="exact"/>
              <w:ind w:left="429"/>
              <w:jc w:val="left"/>
              <w:rPr>
                <w:sz w:val="24"/>
                <w:szCs w:val="24"/>
              </w:rPr>
            </w:pPr>
            <w:r w:rsidRPr="009011D1">
              <w:rPr>
                <w:sz w:val="24"/>
                <w:szCs w:val="24"/>
              </w:rPr>
              <w:t>VII</w:t>
            </w:r>
          </w:p>
        </w:tc>
        <w:tc>
          <w:tcPr>
            <w:tcW w:w="1197" w:type="dxa"/>
            <w:shd w:val="clear" w:color="auto" w:fill="D9D9D9"/>
          </w:tcPr>
          <w:p w:rsidR="00E30D27" w:rsidRPr="009011D1" w:rsidRDefault="00CC160D">
            <w:pPr>
              <w:pStyle w:val="TableParagraph"/>
              <w:spacing w:line="251" w:lineRule="exact"/>
              <w:ind w:left="367" w:right="361"/>
              <w:rPr>
                <w:sz w:val="24"/>
                <w:szCs w:val="24"/>
              </w:rPr>
            </w:pPr>
            <w:r w:rsidRPr="009011D1">
              <w:rPr>
                <w:sz w:val="24"/>
                <w:szCs w:val="24"/>
              </w:rPr>
              <w:t>VIII</w:t>
            </w:r>
          </w:p>
        </w:tc>
        <w:tc>
          <w:tcPr>
            <w:tcW w:w="1195" w:type="dxa"/>
            <w:shd w:val="clear" w:color="auto" w:fill="D9D9D9"/>
          </w:tcPr>
          <w:p w:rsidR="00E30D27" w:rsidRPr="009011D1" w:rsidRDefault="00CC160D">
            <w:pPr>
              <w:pStyle w:val="TableParagraph"/>
              <w:spacing w:line="251" w:lineRule="exact"/>
              <w:ind w:left="388" w:right="388"/>
              <w:rPr>
                <w:sz w:val="24"/>
                <w:szCs w:val="24"/>
              </w:rPr>
            </w:pPr>
            <w:r w:rsidRPr="009011D1">
              <w:rPr>
                <w:sz w:val="24"/>
                <w:szCs w:val="24"/>
              </w:rPr>
              <w:t>IX</w:t>
            </w:r>
          </w:p>
        </w:tc>
        <w:tc>
          <w:tcPr>
            <w:tcW w:w="1200" w:type="dxa"/>
            <w:shd w:val="clear" w:color="auto" w:fill="D9D9D9"/>
          </w:tcPr>
          <w:p w:rsidR="00E30D27" w:rsidRPr="009011D1" w:rsidRDefault="00CC160D">
            <w:pPr>
              <w:pStyle w:val="TableParagraph"/>
              <w:spacing w:line="251" w:lineRule="exact"/>
              <w:ind w:left="514"/>
              <w:jc w:val="left"/>
              <w:rPr>
                <w:sz w:val="24"/>
                <w:szCs w:val="24"/>
              </w:rPr>
            </w:pPr>
            <w:r w:rsidRPr="009011D1">
              <w:rPr>
                <w:sz w:val="24"/>
                <w:szCs w:val="24"/>
              </w:rPr>
              <w:t>X</w:t>
            </w:r>
          </w:p>
        </w:tc>
        <w:tc>
          <w:tcPr>
            <w:tcW w:w="1198" w:type="dxa"/>
            <w:shd w:val="clear" w:color="auto" w:fill="D9D9D9"/>
          </w:tcPr>
          <w:p w:rsidR="00E30D27" w:rsidRPr="009011D1" w:rsidRDefault="00CC160D">
            <w:pPr>
              <w:pStyle w:val="TableParagraph"/>
              <w:spacing w:line="251" w:lineRule="exact"/>
              <w:ind w:left="320" w:right="316"/>
              <w:rPr>
                <w:sz w:val="24"/>
                <w:szCs w:val="24"/>
              </w:rPr>
            </w:pPr>
            <w:r w:rsidRPr="009011D1">
              <w:rPr>
                <w:sz w:val="24"/>
                <w:szCs w:val="24"/>
              </w:rPr>
              <w:t>IV-X</w:t>
            </w:r>
          </w:p>
        </w:tc>
      </w:tr>
      <w:tr w:rsidR="00E30D27" w:rsidRPr="009011D1" w:rsidTr="00920123">
        <w:trPr>
          <w:trHeight w:val="270"/>
          <w:jc w:val="center"/>
        </w:trPr>
        <w:tc>
          <w:tcPr>
            <w:tcW w:w="1193" w:type="dxa"/>
          </w:tcPr>
          <w:p w:rsidR="00E30D27" w:rsidRPr="009011D1" w:rsidRDefault="00CC160D">
            <w:pPr>
              <w:pStyle w:val="TableParagraph"/>
              <w:spacing w:line="251" w:lineRule="exact"/>
              <w:ind w:left="444" w:right="433"/>
              <w:rPr>
                <w:sz w:val="24"/>
                <w:szCs w:val="24"/>
              </w:rPr>
            </w:pPr>
            <w:r w:rsidRPr="009011D1">
              <w:rPr>
                <w:sz w:val="24"/>
                <w:szCs w:val="24"/>
              </w:rPr>
              <w:t>56</w:t>
            </w:r>
          </w:p>
        </w:tc>
        <w:tc>
          <w:tcPr>
            <w:tcW w:w="1200" w:type="dxa"/>
          </w:tcPr>
          <w:p w:rsidR="00E30D27" w:rsidRPr="009011D1" w:rsidRDefault="00CC160D">
            <w:pPr>
              <w:pStyle w:val="TableParagraph"/>
              <w:spacing w:line="251" w:lineRule="exact"/>
              <w:ind w:left="397" w:right="388"/>
              <w:rPr>
                <w:sz w:val="24"/>
                <w:szCs w:val="24"/>
              </w:rPr>
            </w:pPr>
            <w:r w:rsidRPr="009011D1">
              <w:rPr>
                <w:sz w:val="24"/>
                <w:szCs w:val="24"/>
              </w:rPr>
              <w:t>107</w:t>
            </w:r>
          </w:p>
        </w:tc>
        <w:tc>
          <w:tcPr>
            <w:tcW w:w="1195" w:type="dxa"/>
          </w:tcPr>
          <w:p w:rsidR="00E30D27" w:rsidRPr="009011D1" w:rsidRDefault="00CC160D">
            <w:pPr>
              <w:pStyle w:val="TableParagraph"/>
              <w:spacing w:line="251" w:lineRule="exact"/>
              <w:ind w:left="392" w:right="388"/>
              <w:rPr>
                <w:sz w:val="24"/>
                <w:szCs w:val="24"/>
              </w:rPr>
            </w:pPr>
            <w:r w:rsidRPr="009011D1">
              <w:rPr>
                <w:sz w:val="24"/>
                <w:szCs w:val="24"/>
              </w:rPr>
              <w:t>122</w:t>
            </w:r>
          </w:p>
        </w:tc>
        <w:tc>
          <w:tcPr>
            <w:tcW w:w="1195" w:type="dxa"/>
          </w:tcPr>
          <w:p w:rsidR="00E30D27" w:rsidRPr="009011D1" w:rsidRDefault="00CC160D">
            <w:pPr>
              <w:pStyle w:val="TableParagraph"/>
              <w:spacing w:line="251" w:lineRule="exact"/>
              <w:ind w:left="414"/>
              <w:jc w:val="left"/>
              <w:rPr>
                <w:sz w:val="24"/>
                <w:szCs w:val="24"/>
              </w:rPr>
            </w:pPr>
            <w:r w:rsidRPr="009011D1">
              <w:rPr>
                <w:sz w:val="24"/>
                <w:szCs w:val="24"/>
              </w:rPr>
              <w:t>104</w:t>
            </w:r>
          </w:p>
        </w:tc>
        <w:tc>
          <w:tcPr>
            <w:tcW w:w="1197" w:type="dxa"/>
          </w:tcPr>
          <w:p w:rsidR="00E30D27" w:rsidRPr="009011D1" w:rsidRDefault="00CC160D">
            <w:pPr>
              <w:pStyle w:val="TableParagraph"/>
              <w:spacing w:line="251" w:lineRule="exact"/>
              <w:ind w:left="367" w:right="359"/>
              <w:rPr>
                <w:sz w:val="24"/>
                <w:szCs w:val="24"/>
              </w:rPr>
            </w:pPr>
            <w:r w:rsidRPr="009011D1">
              <w:rPr>
                <w:sz w:val="24"/>
                <w:szCs w:val="24"/>
              </w:rPr>
              <w:t>99</w:t>
            </w:r>
          </w:p>
        </w:tc>
        <w:tc>
          <w:tcPr>
            <w:tcW w:w="1195" w:type="dxa"/>
          </w:tcPr>
          <w:p w:rsidR="00E30D27" w:rsidRPr="009011D1" w:rsidRDefault="00CC160D">
            <w:pPr>
              <w:pStyle w:val="TableParagraph"/>
              <w:spacing w:line="251" w:lineRule="exact"/>
              <w:ind w:left="392" w:right="386"/>
              <w:rPr>
                <w:sz w:val="24"/>
                <w:szCs w:val="24"/>
              </w:rPr>
            </w:pPr>
            <w:r w:rsidRPr="009011D1">
              <w:rPr>
                <w:sz w:val="24"/>
                <w:szCs w:val="24"/>
              </w:rPr>
              <w:t>79</w:t>
            </w:r>
          </w:p>
        </w:tc>
        <w:tc>
          <w:tcPr>
            <w:tcW w:w="1200" w:type="dxa"/>
          </w:tcPr>
          <w:p w:rsidR="00E30D27" w:rsidRPr="009011D1" w:rsidRDefault="00CC160D">
            <w:pPr>
              <w:pStyle w:val="TableParagraph"/>
              <w:spacing w:line="251" w:lineRule="exact"/>
              <w:ind w:left="478"/>
              <w:jc w:val="left"/>
              <w:rPr>
                <w:sz w:val="24"/>
                <w:szCs w:val="24"/>
              </w:rPr>
            </w:pPr>
            <w:r w:rsidRPr="009011D1">
              <w:rPr>
                <w:sz w:val="24"/>
                <w:szCs w:val="24"/>
              </w:rPr>
              <w:t>40</w:t>
            </w:r>
          </w:p>
        </w:tc>
        <w:tc>
          <w:tcPr>
            <w:tcW w:w="1198" w:type="dxa"/>
          </w:tcPr>
          <w:p w:rsidR="00E30D27" w:rsidRPr="009011D1" w:rsidRDefault="00CC160D">
            <w:pPr>
              <w:pStyle w:val="TableParagraph"/>
              <w:spacing w:line="251" w:lineRule="exact"/>
              <w:ind w:left="320" w:right="312"/>
              <w:rPr>
                <w:sz w:val="24"/>
                <w:szCs w:val="24"/>
              </w:rPr>
            </w:pPr>
            <w:r w:rsidRPr="009011D1">
              <w:rPr>
                <w:sz w:val="24"/>
                <w:szCs w:val="24"/>
              </w:rPr>
              <w:t>606</w:t>
            </w:r>
          </w:p>
        </w:tc>
      </w:tr>
    </w:tbl>
    <w:p w:rsidR="00E30D27" w:rsidRPr="009011D1" w:rsidRDefault="00E30D27">
      <w:pPr>
        <w:pStyle w:val="a3"/>
        <w:ind w:left="0"/>
        <w:jc w:val="left"/>
      </w:pPr>
    </w:p>
    <w:p w:rsidR="00E30D27" w:rsidRPr="009011D1" w:rsidRDefault="00CC160D" w:rsidP="00920123">
      <w:pPr>
        <w:pStyle w:val="a3"/>
        <w:ind w:left="0" w:firstLine="567"/>
      </w:pPr>
      <w:r w:rsidRPr="009011D1">
        <w:t>Эти</w:t>
      </w:r>
      <w:r w:rsidRPr="009011D1">
        <w:rPr>
          <w:spacing w:val="20"/>
        </w:rPr>
        <w:t xml:space="preserve"> </w:t>
      </w:r>
      <w:r w:rsidRPr="009011D1">
        <w:t>данные</w:t>
      </w:r>
      <w:r w:rsidRPr="009011D1">
        <w:rPr>
          <w:spacing w:val="16"/>
        </w:rPr>
        <w:t xml:space="preserve"> </w:t>
      </w:r>
      <w:r w:rsidRPr="009011D1">
        <w:t>примерно</w:t>
      </w:r>
      <w:r w:rsidRPr="009011D1">
        <w:rPr>
          <w:spacing w:val="14"/>
        </w:rPr>
        <w:t xml:space="preserve"> </w:t>
      </w:r>
      <w:r w:rsidRPr="009011D1">
        <w:t>на</w:t>
      </w:r>
      <w:r w:rsidRPr="009011D1">
        <w:rPr>
          <w:spacing w:val="16"/>
        </w:rPr>
        <w:t xml:space="preserve"> </w:t>
      </w:r>
      <w:r w:rsidRPr="009011D1">
        <w:t>10%</w:t>
      </w:r>
      <w:r w:rsidRPr="009011D1">
        <w:rPr>
          <w:spacing w:val="21"/>
        </w:rPr>
        <w:t xml:space="preserve"> </w:t>
      </w:r>
      <w:r w:rsidRPr="009011D1">
        <w:t>занижены.</w:t>
      </w:r>
      <w:r w:rsidRPr="009011D1">
        <w:rPr>
          <w:spacing w:val="17"/>
        </w:rPr>
        <w:t xml:space="preserve"> </w:t>
      </w:r>
      <w:r w:rsidRPr="009011D1">
        <w:t>Наибольшей</w:t>
      </w:r>
      <w:r w:rsidRPr="009011D1">
        <w:rPr>
          <w:spacing w:val="20"/>
        </w:rPr>
        <w:t xml:space="preserve"> </w:t>
      </w:r>
      <w:r w:rsidRPr="009011D1">
        <w:t>величины</w:t>
      </w:r>
      <w:r w:rsidRPr="009011D1">
        <w:rPr>
          <w:spacing w:val="16"/>
        </w:rPr>
        <w:t xml:space="preserve"> </w:t>
      </w:r>
      <w:r w:rsidRPr="009011D1">
        <w:t>в</w:t>
      </w:r>
      <w:r w:rsidRPr="009011D1">
        <w:rPr>
          <w:spacing w:val="16"/>
        </w:rPr>
        <w:t xml:space="preserve"> </w:t>
      </w:r>
      <w:r w:rsidRPr="009011D1">
        <w:t>616</w:t>
      </w:r>
      <w:r w:rsidRPr="009011D1">
        <w:rPr>
          <w:spacing w:val="19"/>
        </w:rPr>
        <w:t xml:space="preserve"> </w:t>
      </w:r>
      <w:r w:rsidRPr="009011D1">
        <w:t>мм</w:t>
      </w:r>
      <w:r w:rsidRPr="009011D1">
        <w:rPr>
          <w:spacing w:val="16"/>
        </w:rPr>
        <w:t xml:space="preserve"> </w:t>
      </w:r>
      <w:r w:rsidRPr="009011D1">
        <w:t>с</w:t>
      </w:r>
      <w:r w:rsidRPr="009011D1">
        <w:rPr>
          <w:spacing w:val="17"/>
        </w:rPr>
        <w:t xml:space="preserve"> </w:t>
      </w:r>
      <w:r w:rsidRPr="009011D1">
        <w:t>1952</w:t>
      </w:r>
      <w:r w:rsidR="00920123" w:rsidRPr="009011D1">
        <w:t xml:space="preserve"> </w:t>
      </w:r>
      <w:r w:rsidRPr="009011D1">
        <w:t>по</w:t>
      </w:r>
      <w:r w:rsidRPr="009011D1">
        <w:rPr>
          <w:spacing w:val="-2"/>
        </w:rPr>
        <w:t xml:space="preserve"> </w:t>
      </w:r>
      <w:r w:rsidRPr="009011D1">
        <w:t>1960</w:t>
      </w:r>
      <w:r w:rsidRPr="009011D1">
        <w:rPr>
          <w:spacing w:val="-2"/>
        </w:rPr>
        <w:t xml:space="preserve"> </w:t>
      </w:r>
      <w:r w:rsidRPr="009011D1">
        <w:t>гг.</w:t>
      </w:r>
      <w:r w:rsidRPr="009011D1">
        <w:rPr>
          <w:spacing w:val="-2"/>
        </w:rPr>
        <w:t xml:space="preserve"> </w:t>
      </w:r>
      <w:r w:rsidRPr="009011D1">
        <w:t>испарение</w:t>
      </w:r>
      <w:r w:rsidRPr="009011D1">
        <w:rPr>
          <w:spacing w:val="-6"/>
        </w:rPr>
        <w:t xml:space="preserve"> </w:t>
      </w:r>
      <w:r w:rsidRPr="009011D1">
        <w:t>достигало</w:t>
      </w:r>
      <w:r w:rsidRPr="009011D1">
        <w:rPr>
          <w:spacing w:val="-1"/>
        </w:rPr>
        <w:t xml:space="preserve"> </w:t>
      </w:r>
      <w:r w:rsidRPr="009011D1">
        <w:t>в</w:t>
      </w:r>
      <w:r w:rsidRPr="009011D1">
        <w:rPr>
          <w:spacing w:val="-3"/>
        </w:rPr>
        <w:t xml:space="preserve"> </w:t>
      </w:r>
      <w:r w:rsidRPr="009011D1">
        <w:t>1954</w:t>
      </w:r>
      <w:r w:rsidRPr="009011D1">
        <w:rPr>
          <w:spacing w:val="-1"/>
        </w:rPr>
        <w:t xml:space="preserve"> </w:t>
      </w:r>
      <w:r w:rsidRPr="009011D1">
        <w:t>году.</w:t>
      </w:r>
    </w:p>
    <w:p w:rsidR="00E30D27" w:rsidRPr="009011D1" w:rsidRDefault="00CC160D" w:rsidP="00920123">
      <w:pPr>
        <w:pStyle w:val="a3"/>
        <w:spacing w:before="41"/>
        <w:ind w:left="0" w:firstLine="567"/>
      </w:pPr>
      <w:r w:rsidRPr="009011D1">
        <w:t>Среднегодовая</w:t>
      </w:r>
      <w:r w:rsidRPr="009011D1">
        <w:rPr>
          <w:spacing w:val="-4"/>
        </w:rPr>
        <w:t xml:space="preserve"> </w:t>
      </w:r>
      <w:r w:rsidRPr="009011D1">
        <w:t>норма</w:t>
      </w:r>
      <w:r w:rsidRPr="009011D1">
        <w:rPr>
          <w:spacing w:val="-4"/>
        </w:rPr>
        <w:t xml:space="preserve"> </w:t>
      </w:r>
      <w:r w:rsidRPr="009011D1">
        <w:t>испарения</w:t>
      </w:r>
      <w:r w:rsidRPr="009011D1">
        <w:rPr>
          <w:spacing w:val="-4"/>
        </w:rPr>
        <w:t xml:space="preserve"> </w:t>
      </w:r>
      <w:r w:rsidRPr="009011D1">
        <w:t>с</w:t>
      </w:r>
      <w:r w:rsidRPr="009011D1">
        <w:rPr>
          <w:spacing w:val="-4"/>
        </w:rPr>
        <w:t xml:space="preserve"> </w:t>
      </w:r>
      <w:r w:rsidRPr="009011D1">
        <w:t>поверхности</w:t>
      </w:r>
      <w:r w:rsidRPr="009011D1">
        <w:rPr>
          <w:spacing w:val="-5"/>
        </w:rPr>
        <w:t xml:space="preserve"> </w:t>
      </w:r>
      <w:r w:rsidRPr="009011D1">
        <w:t>водоема</w:t>
      </w:r>
      <w:r w:rsidRPr="009011D1">
        <w:rPr>
          <w:spacing w:val="-5"/>
        </w:rPr>
        <w:t xml:space="preserve"> </w:t>
      </w:r>
      <w:r w:rsidRPr="009011D1">
        <w:t>взята</w:t>
      </w:r>
      <w:r w:rsidRPr="009011D1">
        <w:rPr>
          <w:spacing w:val="-4"/>
        </w:rPr>
        <w:t xml:space="preserve"> </w:t>
      </w:r>
      <w:r w:rsidRPr="009011D1">
        <w:t>с</w:t>
      </w:r>
      <w:r w:rsidRPr="009011D1">
        <w:rPr>
          <w:spacing w:val="-4"/>
        </w:rPr>
        <w:t xml:space="preserve"> </w:t>
      </w:r>
      <w:r w:rsidRPr="009011D1">
        <w:t>карты</w:t>
      </w:r>
      <w:r w:rsidRPr="009011D1">
        <w:rPr>
          <w:spacing w:val="-3"/>
        </w:rPr>
        <w:t xml:space="preserve"> </w:t>
      </w:r>
      <w:r w:rsidRPr="009011D1">
        <w:t>Зайкова.</w:t>
      </w:r>
      <w:r w:rsidR="00920123" w:rsidRPr="009011D1">
        <w:t xml:space="preserve"> </w:t>
      </w:r>
      <w:r w:rsidRPr="009011D1">
        <w:t>Испарение</w:t>
      </w:r>
      <w:r w:rsidRPr="009011D1">
        <w:rPr>
          <w:spacing w:val="-5"/>
        </w:rPr>
        <w:t xml:space="preserve"> </w:t>
      </w:r>
      <w:r w:rsidRPr="009011D1">
        <w:t>10%</w:t>
      </w:r>
      <w:r w:rsidRPr="009011D1">
        <w:rPr>
          <w:spacing w:val="-4"/>
        </w:rPr>
        <w:t xml:space="preserve"> </w:t>
      </w:r>
      <w:r w:rsidRPr="009011D1">
        <w:t>обеспеченности</w:t>
      </w:r>
      <w:r w:rsidRPr="009011D1">
        <w:rPr>
          <w:spacing w:val="-2"/>
        </w:rPr>
        <w:t xml:space="preserve"> </w:t>
      </w:r>
      <w:r w:rsidRPr="009011D1">
        <w:t>с</w:t>
      </w:r>
      <w:r w:rsidRPr="009011D1">
        <w:rPr>
          <w:spacing w:val="-5"/>
        </w:rPr>
        <w:t xml:space="preserve"> </w:t>
      </w:r>
      <w:r w:rsidRPr="009011D1">
        <w:t>июня</w:t>
      </w:r>
      <w:r w:rsidRPr="009011D1">
        <w:rPr>
          <w:spacing w:val="-3"/>
        </w:rPr>
        <w:t xml:space="preserve"> </w:t>
      </w:r>
      <w:r w:rsidRPr="009011D1">
        <w:t>по</w:t>
      </w:r>
      <w:r w:rsidRPr="009011D1">
        <w:rPr>
          <w:spacing w:val="-6"/>
        </w:rPr>
        <w:t xml:space="preserve"> </w:t>
      </w:r>
      <w:r w:rsidRPr="009011D1">
        <w:t>август</w:t>
      </w:r>
      <w:r w:rsidRPr="009011D1">
        <w:rPr>
          <w:spacing w:val="-4"/>
        </w:rPr>
        <w:t xml:space="preserve"> </w:t>
      </w:r>
      <w:r w:rsidRPr="009011D1">
        <w:t>составляет</w:t>
      </w:r>
      <w:r w:rsidRPr="009011D1">
        <w:rPr>
          <w:spacing w:val="-3"/>
        </w:rPr>
        <w:t xml:space="preserve"> </w:t>
      </w:r>
      <w:r w:rsidRPr="009011D1">
        <w:t>в</w:t>
      </w:r>
      <w:r w:rsidRPr="009011D1">
        <w:rPr>
          <w:spacing w:val="-2"/>
        </w:rPr>
        <w:t xml:space="preserve"> </w:t>
      </w:r>
      <w:r w:rsidRPr="009011D1">
        <w:t>сумме</w:t>
      </w:r>
      <w:r w:rsidRPr="009011D1">
        <w:rPr>
          <w:spacing w:val="-3"/>
        </w:rPr>
        <w:t xml:space="preserve"> </w:t>
      </w:r>
      <w:r w:rsidRPr="009011D1">
        <w:t>442</w:t>
      </w:r>
      <w:r w:rsidRPr="009011D1">
        <w:rPr>
          <w:spacing w:val="-3"/>
        </w:rPr>
        <w:t xml:space="preserve"> </w:t>
      </w:r>
      <w:r w:rsidRPr="009011D1">
        <w:t>мм.</w:t>
      </w:r>
    </w:p>
    <w:p w:rsidR="00E30D27" w:rsidRPr="009011D1" w:rsidRDefault="00CC160D" w:rsidP="00920123">
      <w:pPr>
        <w:pStyle w:val="a3"/>
        <w:spacing w:before="41" w:line="268" w:lineRule="auto"/>
        <w:ind w:left="0" w:firstLine="564"/>
      </w:pPr>
      <w:r w:rsidRPr="009011D1">
        <w:rPr>
          <w:u w:val="single"/>
        </w:rPr>
        <w:t>Снежный</w:t>
      </w:r>
      <w:r w:rsidRPr="009011D1">
        <w:rPr>
          <w:spacing w:val="1"/>
          <w:u w:val="single"/>
        </w:rPr>
        <w:t xml:space="preserve"> </w:t>
      </w:r>
      <w:r w:rsidRPr="009011D1">
        <w:rPr>
          <w:u w:val="single"/>
        </w:rPr>
        <w:t>покров</w:t>
      </w:r>
      <w:r w:rsidRPr="009011D1">
        <w:rPr>
          <w:spacing w:val="1"/>
          <w:u w:val="single"/>
        </w:rPr>
        <w:t xml:space="preserve"> </w:t>
      </w:r>
      <w:r w:rsidRPr="009011D1">
        <w:t>наибольшей</w:t>
      </w:r>
      <w:r w:rsidRPr="009011D1">
        <w:rPr>
          <w:spacing w:val="1"/>
        </w:rPr>
        <w:t xml:space="preserve"> </w:t>
      </w:r>
      <w:r w:rsidRPr="009011D1">
        <w:t>величины</w:t>
      </w:r>
      <w:r w:rsidRPr="009011D1">
        <w:rPr>
          <w:spacing w:val="1"/>
        </w:rPr>
        <w:t xml:space="preserve"> </w:t>
      </w:r>
      <w:r w:rsidRPr="009011D1">
        <w:t>достигает</w:t>
      </w:r>
      <w:r w:rsidRPr="009011D1">
        <w:rPr>
          <w:spacing w:val="1"/>
        </w:rPr>
        <w:t xml:space="preserve"> </w:t>
      </w:r>
      <w:r w:rsidRPr="009011D1">
        <w:t>в</w:t>
      </w:r>
      <w:r w:rsidRPr="009011D1">
        <w:rPr>
          <w:spacing w:val="1"/>
        </w:rPr>
        <w:t xml:space="preserve"> </w:t>
      </w:r>
      <w:r w:rsidRPr="009011D1">
        <w:t>конце</w:t>
      </w:r>
      <w:r w:rsidRPr="009011D1">
        <w:rPr>
          <w:spacing w:val="1"/>
        </w:rPr>
        <w:t xml:space="preserve"> </w:t>
      </w:r>
      <w:r w:rsidRPr="009011D1">
        <w:t>февраля</w:t>
      </w:r>
      <w:r w:rsidRPr="009011D1">
        <w:rPr>
          <w:spacing w:val="1"/>
        </w:rPr>
        <w:t xml:space="preserve"> </w:t>
      </w:r>
      <w:r w:rsidRPr="009011D1">
        <w:t>–</w:t>
      </w:r>
      <w:r w:rsidRPr="009011D1">
        <w:rPr>
          <w:spacing w:val="60"/>
        </w:rPr>
        <w:t xml:space="preserve"> </w:t>
      </w:r>
      <w:r w:rsidRPr="009011D1">
        <w:t>начале</w:t>
      </w:r>
      <w:r w:rsidRPr="009011D1">
        <w:rPr>
          <w:spacing w:val="1"/>
        </w:rPr>
        <w:t xml:space="preserve"> </w:t>
      </w:r>
      <w:r w:rsidRPr="009011D1">
        <w:t>марта.</w:t>
      </w:r>
      <w:r w:rsidRPr="009011D1">
        <w:rPr>
          <w:spacing w:val="1"/>
        </w:rPr>
        <w:t xml:space="preserve"> </w:t>
      </w:r>
      <w:r w:rsidRPr="009011D1">
        <w:t>Средние</w:t>
      </w:r>
      <w:r w:rsidRPr="009011D1">
        <w:rPr>
          <w:spacing w:val="1"/>
        </w:rPr>
        <w:t xml:space="preserve"> </w:t>
      </w:r>
      <w:r w:rsidRPr="009011D1">
        <w:t>даты</w:t>
      </w:r>
      <w:r w:rsidRPr="009011D1">
        <w:rPr>
          <w:spacing w:val="1"/>
        </w:rPr>
        <w:t xml:space="preserve"> </w:t>
      </w:r>
      <w:r w:rsidRPr="009011D1">
        <w:t>образования</w:t>
      </w:r>
      <w:r w:rsidRPr="009011D1">
        <w:rPr>
          <w:spacing w:val="1"/>
        </w:rPr>
        <w:t xml:space="preserve"> </w:t>
      </w:r>
      <w:r w:rsidRPr="009011D1">
        <w:t>снежного</w:t>
      </w:r>
      <w:r w:rsidRPr="009011D1">
        <w:rPr>
          <w:spacing w:val="1"/>
        </w:rPr>
        <w:t xml:space="preserve"> </w:t>
      </w:r>
      <w:r w:rsidRPr="009011D1">
        <w:t>покрова</w:t>
      </w:r>
      <w:r w:rsidRPr="009011D1">
        <w:rPr>
          <w:spacing w:val="1"/>
        </w:rPr>
        <w:t xml:space="preserve"> </w:t>
      </w:r>
      <w:r w:rsidRPr="009011D1">
        <w:t>приходятся</w:t>
      </w:r>
      <w:r w:rsidRPr="009011D1">
        <w:rPr>
          <w:spacing w:val="1"/>
        </w:rPr>
        <w:t xml:space="preserve"> </w:t>
      </w:r>
      <w:r w:rsidRPr="009011D1">
        <w:t>на</w:t>
      </w:r>
      <w:r w:rsidRPr="009011D1">
        <w:rPr>
          <w:spacing w:val="1"/>
        </w:rPr>
        <w:t xml:space="preserve"> </w:t>
      </w:r>
      <w:r w:rsidRPr="009011D1">
        <w:t>22</w:t>
      </w:r>
      <w:r w:rsidRPr="009011D1">
        <w:rPr>
          <w:spacing w:val="1"/>
        </w:rPr>
        <w:t xml:space="preserve"> </w:t>
      </w:r>
      <w:r w:rsidRPr="009011D1">
        <w:t>ноября,</w:t>
      </w:r>
      <w:r w:rsidRPr="009011D1">
        <w:rPr>
          <w:spacing w:val="-57"/>
        </w:rPr>
        <w:t xml:space="preserve"> </w:t>
      </w:r>
      <w:r w:rsidRPr="009011D1">
        <w:t>разрушения</w:t>
      </w:r>
      <w:r w:rsidRPr="009011D1">
        <w:rPr>
          <w:spacing w:val="1"/>
        </w:rPr>
        <w:t xml:space="preserve"> </w:t>
      </w:r>
      <w:r w:rsidRPr="009011D1">
        <w:t>–</w:t>
      </w:r>
      <w:r w:rsidRPr="009011D1">
        <w:rPr>
          <w:spacing w:val="60"/>
        </w:rPr>
        <w:t xml:space="preserve"> </w:t>
      </w:r>
      <w:r w:rsidRPr="009011D1">
        <w:t xml:space="preserve">на 11 апреля. </w:t>
      </w:r>
      <w:proofErr w:type="gramStart"/>
      <w:r w:rsidRPr="009011D1">
        <w:t>Средняя</w:t>
      </w:r>
      <w:proofErr w:type="gramEnd"/>
      <w:r w:rsidRPr="009011D1">
        <w:t xml:space="preserve"> из наибольших</w:t>
      </w:r>
      <w:r w:rsidRPr="009011D1">
        <w:rPr>
          <w:spacing w:val="60"/>
        </w:rPr>
        <w:t xml:space="preserve"> </w:t>
      </w:r>
      <w:r w:rsidRPr="009011D1">
        <w:t>высот</w:t>
      </w:r>
      <w:r w:rsidRPr="009011D1">
        <w:rPr>
          <w:spacing w:val="60"/>
        </w:rPr>
        <w:t xml:space="preserve"> </w:t>
      </w:r>
      <w:r w:rsidRPr="009011D1">
        <w:t>снежного покрова за зиму</w:t>
      </w:r>
      <w:r w:rsidRPr="009011D1">
        <w:rPr>
          <w:spacing w:val="1"/>
        </w:rPr>
        <w:t xml:space="preserve"> </w:t>
      </w:r>
      <w:r w:rsidRPr="009011D1">
        <w:t>42 см. Средние даты появления и схода снежного покрова – 30 октября и 17 апреля.</w:t>
      </w:r>
      <w:r w:rsidRPr="009011D1">
        <w:rPr>
          <w:spacing w:val="1"/>
        </w:rPr>
        <w:t xml:space="preserve"> </w:t>
      </w:r>
      <w:r w:rsidRPr="009011D1">
        <w:t>Число</w:t>
      </w:r>
      <w:r w:rsidRPr="009011D1">
        <w:rPr>
          <w:spacing w:val="56"/>
        </w:rPr>
        <w:t xml:space="preserve"> </w:t>
      </w:r>
      <w:r w:rsidRPr="009011D1">
        <w:t>дней</w:t>
      </w:r>
      <w:r w:rsidRPr="009011D1">
        <w:rPr>
          <w:spacing w:val="59"/>
        </w:rPr>
        <w:t xml:space="preserve"> </w:t>
      </w:r>
      <w:r w:rsidRPr="009011D1">
        <w:t>со</w:t>
      </w:r>
      <w:r w:rsidRPr="009011D1">
        <w:rPr>
          <w:spacing w:val="56"/>
        </w:rPr>
        <w:t xml:space="preserve"> </w:t>
      </w:r>
      <w:r w:rsidRPr="009011D1">
        <w:t>снежным</w:t>
      </w:r>
      <w:r w:rsidRPr="009011D1">
        <w:rPr>
          <w:spacing w:val="17"/>
        </w:rPr>
        <w:t xml:space="preserve"> </w:t>
      </w:r>
      <w:r w:rsidRPr="009011D1">
        <w:t>покровом</w:t>
      </w:r>
      <w:r w:rsidRPr="009011D1">
        <w:rPr>
          <w:spacing w:val="13"/>
        </w:rPr>
        <w:t xml:space="preserve"> </w:t>
      </w:r>
      <w:r w:rsidRPr="009011D1">
        <w:t>в</w:t>
      </w:r>
      <w:r w:rsidRPr="009011D1">
        <w:rPr>
          <w:spacing w:val="18"/>
        </w:rPr>
        <w:t xml:space="preserve"> </w:t>
      </w:r>
      <w:r w:rsidRPr="009011D1">
        <w:t>среднем</w:t>
      </w:r>
      <w:r w:rsidRPr="009011D1">
        <w:rPr>
          <w:spacing w:val="17"/>
        </w:rPr>
        <w:t xml:space="preserve"> </w:t>
      </w:r>
      <w:r w:rsidRPr="009011D1">
        <w:t>составляет</w:t>
      </w:r>
      <w:r w:rsidRPr="009011D1">
        <w:rPr>
          <w:spacing w:val="19"/>
        </w:rPr>
        <w:t xml:space="preserve"> </w:t>
      </w:r>
      <w:r w:rsidRPr="009011D1">
        <w:t>140.</w:t>
      </w:r>
      <w:r w:rsidRPr="009011D1">
        <w:rPr>
          <w:spacing w:val="16"/>
        </w:rPr>
        <w:t xml:space="preserve"> </w:t>
      </w:r>
      <w:r w:rsidRPr="009011D1">
        <w:t>Снеговая</w:t>
      </w:r>
      <w:r w:rsidRPr="009011D1">
        <w:rPr>
          <w:spacing w:val="21"/>
        </w:rPr>
        <w:t xml:space="preserve"> </w:t>
      </w:r>
      <w:r w:rsidRPr="009011D1">
        <w:t>нагрузка</w:t>
      </w:r>
      <w:r w:rsidR="00920123" w:rsidRPr="009011D1">
        <w:t xml:space="preserve"> </w:t>
      </w:r>
      <w:r w:rsidRPr="009011D1">
        <w:t>составляет</w:t>
      </w:r>
      <w:r w:rsidRPr="009011D1">
        <w:rPr>
          <w:spacing w:val="-1"/>
        </w:rPr>
        <w:t xml:space="preserve"> </w:t>
      </w:r>
      <w:r w:rsidRPr="009011D1">
        <w:t>100 кг/м</w:t>
      </w:r>
      <w:proofErr w:type="gramStart"/>
      <w:r w:rsidRPr="009011D1">
        <w:rPr>
          <w:vertAlign w:val="superscript"/>
        </w:rPr>
        <w:t>2</w:t>
      </w:r>
      <w:proofErr w:type="gramEnd"/>
      <w:r w:rsidRPr="009011D1">
        <w:t>.</w:t>
      </w:r>
    </w:p>
    <w:p w:rsidR="00E30D27" w:rsidRPr="009011D1" w:rsidRDefault="00CC160D" w:rsidP="00920123">
      <w:pPr>
        <w:pStyle w:val="a3"/>
        <w:spacing w:before="41" w:line="276" w:lineRule="auto"/>
        <w:ind w:left="0" w:firstLine="564"/>
      </w:pPr>
      <w:r w:rsidRPr="009011D1">
        <w:rPr>
          <w:u w:val="single"/>
        </w:rPr>
        <w:t xml:space="preserve">Влажность воздуха. </w:t>
      </w:r>
      <w:r w:rsidRPr="009011D1">
        <w:t>Средняя годовая абсолютная влажность</w:t>
      </w:r>
      <w:r w:rsidRPr="009011D1">
        <w:rPr>
          <w:spacing w:val="60"/>
        </w:rPr>
        <w:t xml:space="preserve"> </w:t>
      </w:r>
      <w:r w:rsidRPr="009011D1">
        <w:t>воздуха составляет</w:t>
      </w:r>
      <w:r w:rsidRPr="009011D1">
        <w:rPr>
          <w:spacing w:val="1"/>
        </w:rPr>
        <w:t xml:space="preserve"> </w:t>
      </w:r>
      <w:r w:rsidRPr="009011D1">
        <w:t>2,0</w:t>
      </w:r>
      <w:r w:rsidRPr="009011D1">
        <w:rPr>
          <w:spacing w:val="1"/>
        </w:rPr>
        <w:t xml:space="preserve"> </w:t>
      </w:r>
      <w:r w:rsidRPr="009011D1">
        <w:t>мб.</w:t>
      </w:r>
      <w:r w:rsidRPr="009011D1">
        <w:rPr>
          <w:spacing w:val="1"/>
        </w:rPr>
        <w:t xml:space="preserve"> </w:t>
      </w:r>
      <w:r w:rsidRPr="009011D1">
        <w:t>Максимум</w:t>
      </w:r>
      <w:r w:rsidRPr="009011D1">
        <w:rPr>
          <w:spacing w:val="1"/>
        </w:rPr>
        <w:t xml:space="preserve"> </w:t>
      </w:r>
      <w:r w:rsidRPr="009011D1">
        <w:t>наблюдается</w:t>
      </w:r>
      <w:r w:rsidRPr="009011D1">
        <w:rPr>
          <w:spacing w:val="1"/>
        </w:rPr>
        <w:t xml:space="preserve"> </w:t>
      </w:r>
      <w:r w:rsidRPr="009011D1">
        <w:t>в</w:t>
      </w:r>
      <w:r w:rsidRPr="009011D1">
        <w:rPr>
          <w:spacing w:val="1"/>
        </w:rPr>
        <w:t xml:space="preserve"> </w:t>
      </w:r>
      <w:r w:rsidRPr="009011D1">
        <w:t>июле,</w:t>
      </w:r>
      <w:r w:rsidRPr="009011D1">
        <w:rPr>
          <w:spacing w:val="1"/>
        </w:rPr>
        <w:t xml:space="preserve"> </w:t>
      </w:r>
      <w:r w:rsidRPr="009011D1">
        <w:t>минимум</w:t>
      </w:r>
      <w:r w:rsidRPr="009011D1">
        <w:rPr>
          <w:spacing w:val="1"/>
        </w:rPr>
        <w:t xml:space="preserve"> </w:t>
      </w:r>
      <w:r w:rsidRPr="009011D1">
        <w:t>–</w:t>
      </w:r>
      <w:r w:rsidRPr="009011D1">
        <w:rPr>
          <w:spacing w:val="1"/>
        </w:rPr>
        <w:t xml:space="preserve"> </w:t>
      </w:r>
      <w:r w:rsidRPr="009011D1">
        <w:t>в</w:t>
      </w:r>
      <w:r w:rsidRPr="009011D1">
        <w:rPr>
          <w:spacing w:val="1"/>
        </w:rPr>
        <w:t xml:space="preserve"> </w:t>
      </w:r>
      <w:r w:rsidRPr="009011D1">
        <w:t>январе.</w:t>
      </w:r>
      <w:r w:rsidRPr="009011D1">
        <w:rPr>
          <w:spacing w:val="1"/>
        </w:rPr>
        <w:t xml:space="preserve"> </w:t>
      </w:r>
      <w:r w:rsidRPr="009011D1">
        <w:t>Средняя</w:t>
      </w:r>
      <w:r w:rsidRPr="009011D1">
        <w:rPr>
          <w:spacing w:val="1"/>
        </w:rPr>
        <w:t xml:space="preserve"> </w:t>
      </w:r>
      <w:r w:rsidRPr="009011D1">
        <w:t>годовая</w:t>
      </w:r>
      <w:r w:rsidRPr="009011D1">
        <w:rPr>
          <w:spacing w:val="1"/>
        </w:rPr>
        <w:t xml:space="preserve"> </w:t>
      </w:r>
      <w:r w:rsidRPr="009011D1">
        <w:t>относительная влажность в холодное время года (ноябрь – февраль) и составляют 59 –</w:t>
      </w:r>
      <w:r w:rsidRPr="009011D1">
        <w:rPr>
          <w:spacing w:val="1"/>
        </w:rPr>
        <w:t xml:space="preserve"> </w:t>
      </w:r>
      <w:r w:rsidRPr="009011D1">
        <w:t>68%. Наибольший практический интерес представляет относительная влажность в 13</w:t>
      </w:r>
      <w:r w:rsidRPr="009011D1">
        <w:rPr>
          <w:spacing w:val="1"/>
        </w:rPr>
        <w:t xml:space="preserve"> </w:t>
      </w:r>
      <w:r w:rsidRPr="009011D1">
        <w:t>часов. Средняя годовая ее</w:t>
      </w:r>
      <w:r w:rsidRPr="009011D1">
        <w:rPr>
          <w:spacing w:val="1"/>
        </w:rPr>
        <w:t xml:space="preserve"> </w:t>
      </w:r>
      <w:r w:rsidRPr="009011D1">
        <w:t>величина</w:t>
      </w:r>
      <w:r w:rsidRPr="009011D1">
        <w:rPr>
          <w:spacing w:val="1"/>
        </w:rPr>
        <w:t xml:space="preserve"> </w:t>
      </w:r>
      <w:r w:rsidRPr="009011D1">
        <w:t>в</w:t>
      </w:r>
      <w:r w:rsidRPr="009011D1">
        <w:rPr>
          <w:spacing w:val="1"/>
        </w:rPr>
        <w:t xml:space="preserve"> </w:t>
      </w:r>
      <w:r w:rsidRPr="009011D1">
        <w:t>13</w:t>
      </w:r>
      <w:r w:rsidRPr="009011D1">
        <w:rPr>
          <w:spacing w:val="1"/>
        </w:rPr>
        <w:t xml:space="preserve"> </w:t>
      </w:r>
      <w:r w:rsidRPr="009011D1">
        <w:t>часов</w:t>
      </w:r>
      <w:r w:rsidRPr="009011D1">
        <w:rPr>
          <w:spacing w:val="1"/>
        </w:rPr>
        <w:t xml:space="preserve"> </w:t>
      </w:r>
      <w:r w:rsidRPr="009011D1">
        <w:t>-</w:t>
      </w:r>
      <w:r w:rsidRPr="009011D1">
        <w:rPr>
          <w:spacing w:val="1"/>
        </w:rPr>
        <w:t xml:space="preserve"> </w:t>
      </w:r>
      <w:r w:rsidRPr="009011D1">
        <w:t>80%,</w:t>
      </w:r>
      <w:r w:rsidRPr="009011D1">
        <w:rPr>
          <w:spacing w:val="1"/>
        </w:rPr>
        <w:t xml:space="preserve"> </w:t>
      </w:r>
      <w:r w:rsidRPr="009011D1">
        <w:t>самая</w:t>
      </w:r>
      <w:r w:rsidRPr="009011D1">
        <w:rPr>
          <w:spacing w:val="1"/>
        </w:rPr>
        <w:t xml:space="preserve"> </w:t>
      </w:r>
      <w:r w:rsidRPr="009011D1">
        <w:t>низкая</w:t>
      </w:r>
      <w:r w:rsidRPr="009011D1">
        <w:rPr>
          <w:spacing w:val="1"/>
        </w:rPr>
        <w:t xml:space="preserve"> </w:t>
      </w:r>
      <w:r w:rsidRPr="009011D1">
        <w:t>относительная</w:t>
      </w:r>
      <w:r w:rsidRPr="009011D1">
        <w:rPr>
          <w:spacing w:val="1"/>
        </w:rPr>
        <w:t xml:space="preserve"> </w:t>
      </w:r>
      <w:r w:rsidRPr="009011D1">
        <w:t>влажность</w:t>
      </w:r>
      <w:r w:rsidRPr="009011D1">
        <w:rPr>
          <w:spacing w:val="11"/>
        </w:rPr>
        <w:t xml:space="preserve"> </w:t>
      </w:r>
      <w:r w:rsidRPr="009011D1">
        <w:t>в</w:t>
      </w:r>
      <w:r w:rsidRPr="009011D1">
        <w:rPr>
          <w:spacing w:val="11"/>
        </w:rPr>
        <w:t xml:space="preserve"> </w:t>
      </w:r>
      <w:r w:rsidRPr="009011D1">
        <w:t>мае</w:t>
      </w:r>
      <w:r w:rsidRPr="009011D1">
        <w:rPr>
          <w:spacing w:val="13"/>
        </w:rPr>
        <w:t xml:space="preserve"> </w:t>
      </w:r>
      <w:r w:rsidRPr="009011D1">
        <w:t>–</w:t>
      </w:r>
      <w:r w:rsidRPr="009011D1">
        <w:rPr>
          <w:spacing w:val="14"/>
        </w:rPr>
        <w:t xml:space="preserve"> </w:t>
      </w:r>
      <w:r w:rsidRPr="009011D1">
        <w:t>августе</w:t>
      </w:r>
      <w:r w:rsidRPr="009011D1">
        <w:rPr>
          <w:spacing w:val="10"/>
        </w:rPr>
        <w:t xml:space="preserve"> </w:t>
      </w:r>
      <w:r w:rsidRPr="009011D1">
        <w:t>(44-</w:t>
      </w:r>
      <w:r w:rsidRPr="009011D1">
        <w:rPr>
          <w:spacing w:val="-1"/>
        </w:rPr>
        <w:t xml:space="preserve"> </w:t>
      </w:r>
      <w:r w:rsidRPr="009011D1">
        <w:t>50%).</w:t>
      </w:r>
    </w:p>
    <w:p w:rsidR="00E30D27" w:rsidRPr="009011D1" w:rsidRDefault="00CC160D" w:rsidP="00920123">
      <w:pPr>
        <w:pStyle w:val="a3"/>
        <w:spacing w:line="275" w:lineRule="exact"/>
        <w:ind w:left="0" w:firstLine="567"/>
      </w:pPr>
      <w:r w:rsidRPr="009011D1">
        <w:rPr>
          <w:u w:val="single"/>
        </w:rPr>
        <w:t>Ветровой</w:t>
      </w:r>
      <w:r w:rsidRPr="009011D1">
        <w:rPr>
          <w:spacing w:val="-7"/>
          <w:u w:val="single"/>
        </w:rPr>
        <w:t xml:space="preserve"> </w:t>
      </w:r>
      <w:r w:rsidRPr="009011D1">
        <w:rPr>
          <w:u w:val="single"/>
        </w:rPr>
        <w:t>режим</w:t>
      </w:r>
      <w:r w:rsidRPr="009011D1">
        <w:rPr>
          <w:spacing w:val="-9"/>
        </w:rPr>
        <w:t xml:space="preserve"> </w:t>
      </w:r>
      <w:r w:rsidRPr="009011D1">
        <w:t>характеризуют</w:t>
      </w:r>
      <w:r w:rsidRPr="009011D1">
        <w:rPr>
          <w:spacing w:val="-7"/>
        </w:rPr>
        <w:t xml:space="preserve"> </w:t>
      </w:r>
      <w:r w:rsidRPr="009011D1">
        <w:t>нижеприведенные</w:t>
      </w:r>
      <w:r w:rsidRPr="009011D1">
        <w:rPr>
          <w:spacing w:val="-11"/>
        </w:rPr>
        <w:t xml:space="preserve"> </w:t>
      </w:r>
      <w:r w:rsidRPr="009011D1">
        <w:t>таблицы.</w:t>
      </w:r>
    </w:p>
    <w:p w:rsidR="00537DBE" w:rsidRPr="009011D1" w:rsidRDefault="00537DBE">
      <w:pPr>
        <w:pStyle w:val="1"/>
        <w:spacing w:before="46"/>
        <w:ind w:right="2875"/>
        <w:jc w:val="right"/>
      </w:pPr>
      <w:bookmarkStart w:id="20" w:name="Повторяемость_ветра_и_штилей_в_%"/>
      <w:bookmarkEnd w:id="20"/>
    </w:p>
    <w:p w:rsidR="00E30D27" w:rsidRPr="009011D1" w:rsidRDefault="00CC160D" w:rsidP="001F7D43">
      <w:pPr>
        <w:jc w:val="center"/>
        <w:rPr>
          <w:b/>
          <w:sz w:val="24"/>
          <w:szCs w:val="24"/>
        </w:rPr>
      </w:pPr>
      <w:r w:rsidRPr="009011D1">
        <w:rPr>
          <w:b/>
          <w:sz w:val="24"/>
          <w:szCs w:val="24"/>
        </w:rPr>
        <w:t>Повторяемость</w:t>
      </w:r>
      <w:r w:rsidRPr="009011D1">
        <w:rPr>
          <w:b/>
          <w:spacing w:val="-6"/>
          <w:sz w:val="24"/>
          <w:szCs w:val="24"/>
        </w:rPr>
        <w:t xml:space="preserve"> </w:t>
      </w:r>
      <w:r w:rsidRPr="009011D1">
        <w:rPr>
          <w:b/>
          <w:sz w:val="24"/>
          <w:szCs w:val="24"/>
        </w:rPr>
        <w:t>ветра</w:t>
      </w:r>
      <w:r w:rsidRPr="009011D1">
        <w:rPr>
          <w:b/>
          <w:spacing w:val="-6"/>
          <w:sz w:val="24"/>
          <w:szCs w:val="24"/>
        </w:rPr>
        <w:t xml:space="preserve"> </w:t>
      </w:r>
      <w:r w:rsidRPr="009011D1">
        <w:rPr>
          <w:b/>
          <w:sz w:val="24"/>
          <w:szCs w:val="24"/>
        </w:rPr>
        <w:t>и</w:t>
      </w:r>
      <w:r w:rsidRPr="009011D1">
        <w:rPr>
          <w:b/>
          <w:spacing w:val="-3"/>
          <w:sz w:val="24"/>
          <w:szCs w:val="24"/>
        </w:rPr>
        <w:t xml:space="preserve"> </w:t>
      </w:r>
      <w:r w:rsidRPr="009011D1">
        <w:rPr>
          <w:b/>
          <w:sz w:val="24"/>
          <w:szCs w:val="24"/>
        </w:rPr>
        <w:t>штилей</w:t>
      </w:r>
      <w:r w:rsidRPr="009011D1">
        <w:rPr>
          <w:b/>
          <w:spacing w:val="-6"/>
          <w:sz w:val="24"/>
          <w:szCs w:val="24"/>
        </w:rPr>
        <w:t xml:space="preserve"> </w:t>
      </w:r>
      <w:proofErr w:type="gramStart"/>
      <w:r w:rsidRPr="009011D1">
        <w:rPr>
          <w:b/>
          <w:sz w:val="24"/>
          <w:szCs w:val="24"/>
        </w:rPr>
        <w:t>в</w:t>
      </w:r>
      <w:proofErr w:type="gramEnd"/>
      <w:r w:rsidRPr="009011D1">
        <w:rPr>
          <w:b/>
          <w:spacing w:val="-6"/>
          <w:sz w:val="24"/>
          <w:szCs w:val="24"/>
        </w:rPr>
        <w:t xml:space="preserve"> </w:t>
      </w:r>
      <w:r w:rsidRPr="009011D1">
        <w:rPr>
          <w:b/>
          <w:sz w:val="24"/>
          <w:szCs w:val="24"/>
        </w:rPr>
        <w:t>%</w:t>
      </w:r>
    </w:p>
    <w:p w:rsidR="00E30D27" w:rsidRPr="009011D1" w:rsidRDefault="00CC160D">
      <w:pPr>
        <w:pStyle w:val="a3"/>
        <w:spacing w:before="36"/>
        <w:ind w:left="0" w:right="564"/>
        <w:jc w:val="right"/>
      </w:pPr>
      <w:r w:rsidRPr="009011D1">
        <w:t>Таблица</w:t>
      </w:r>
      <w:r w:rsidRPr="009011D1">
        <w:rPr>
          <w:spacing w:val="-3"/>
        </w:rPr>
        <w:t xml:space="preserve"> </w:t>
      </w:r>
      <w:r w:rsidRPr="009011D1">
        <w:t>3</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68"/>
        <w:gridCol w:w="850"/>
        <w:gridCol w:w="852"/>
        <w:gridCol w:w="850"/>
        <w:gridCol w:w="929"/>
        <w:gridCol w:w="720"/>
        <w:gridCol w:w="902"/>
        <w:gridCol w:w="849"/>
        <w:gridCol w:w="851"/>
        <w:gridCol w:w="1098"/>
      </w:tblGrid>
      <w:tr w:rsidR="00E30D27" w:rsidRPr="009011D1" w:rsidTr="000834A7">
        <w:trPr>
          <w:trHeight w:val="270"/>
          <w:jc w:val="center"/>
        </w:trPr>
        <w:tc>
          <w:tcPr>
            <w:tcW w:w="1668" w:type="dxa"/>
            <w:shd w:val="clear" w:color="auto" w:fill="D9D9D9"/>
            <w:vAlign w:val="center"/>
          </w:tcPr>
          <w:p w:rsidR="00E30D27" w:rsidRPr="009011D1" w:rsidRDefault="00CC160D" w:rsidP="00537DBE">
            <w:pPr>
              <w:pStyle w:val="TableParagraph"/>
              <w:spacing w:line="251" w:lineRule="exact"/>
              <w:ind w:left="24"/>
              <w:rPr>
                <w:sz w:val="24"/>
                <w:szCs w:val="24"/>
              </w:rPr>
            </w:pPr>
            <w:r w:rsidRPr="009011D1">
              <w:rPr>
                <w:sz w:val="24"/>
                <w:szCs w:val="24"/>
              </w:rPr>
              <w:t>Характер.</w:t>
            </w:r>
          </w:p>
        </w:tc>
        <w:tc>
          <w:tcPr>
            <w:tcW w:w="850" w:type="dxa"/>
            <w:shd w:val="clear" w:color="auto" w:fill="D9D9D9"/>
            <w:vAlign w:val="center"/>
          </w:tcPr>
          <w:p w:rsidR="00E30D27" w:rsidRPr="009011D1" w:rsidRDefault="00CC160D" w:rsidP="008E6B31">
            <w:pPr>
              <w:pStyle w:val="TableParagraph"/>
              <w:spacing w:line="251" w:lineRule="exact"/>
              <w:ind w:left="57"/>
              <w:rPr>
                <w:sz w:val="24"/>
                <w:szCs w:val="24"/>
              </w:rPr>
            </w:pPr>
            <w:r w:rsidRPr="009011D1">
              <w:rPr>
                <w:sz w:val="24"/>
                <w:szCs w:val="24"/>
              </w:rPr>
              <w:t>С</w:t>
            </w:r>
          </w:p>
        </w:tc>
        <w:tc>
          <w:tcPr>
            <w:tcW w:w="852" w:type="dxa"/>
            <w:shd w:val="clear" w:color="auto" w:fill="D9D9D9"/>
            <w:vAlign w:val="center"/>
          </w:tcPr>
          <w:p w:rsidR="00E30D27" w:rsidRPr="009011D1" w:rsidRDefault="00CC160D" w:rsidP="008E6B31">
            <w:pPr>
              <w:pStyle w:val="TableParagraph"/>
              <w:spacing w:line="251" w:lineRule="exact"/>
              <w:ind w:left="58"/>
              <w:rPr>
                <w:sz w:val="24"/>
                <w:szCs w:val="24"/>
              </w:rPr>
            </w:pPr>
            <w:proofErr w:type="gramStart"/>
            <w:r w:rsidRPr="009011D1">
              <w:rPr>
                <w:sz w:val="24"/>
                <w:szCs w:val="24"/>
              </w:rPr>
              <w:t>СВ</w:t>
            </w:r>
            <w:proofErr w:type="gramEnd"/>
          </w:p>
        </w:tc>
        <w:tc>
          <w:tcPr>
            <w:tcW w:w="850" w:type="dxa"/>
            <w:shd w:val="clear" w:color="auto" w:fill="D9D9D9"/>
            <w:vAlign w:val="center"/>
          </w:tcPr>
          <w:p w:rsidR="00E30D27" w:rsidRPr="009011D1" w:rsidRDefault="00CC160D" w:rsidP="008E6B31">
            <w:pPr>
              <w:pStyle w:val="TableParagraph"/>
              <w:spacing w:line="251" w:lineRule="exact"/>
              <w:ind w:left="56"/>
              <w:rPr>
                <w:sz w:val="24"/>
                <w:szCs w:val="24"/>
              </w:rPr>
            </w:pPr>
            <w:r w:rsidRPr="009011D1">
              <w:rPr>
                <w:sz w:val="24"/>
                <w:szCs w:val="24"/>
              </w:rPr>
              <w:t>В</w:t>
            </w:r>
          </w:p>
        </w:tc>
        <w:tc>
          <w:tcPr>
            <w:tcW w:w="929" w:type="dxa"/>
            <w:shd w:val="clear" w:color="auto" w:fill="D9D9D9"/>
            <w:vAlign w:val="center"/>
          </w:tcPr>
          <w:p w:rsidR="00E30D27" w:rsidRPr="009011D1" w:rsidRDefault="00CC160D" w:rsidP="008E6B31">
            <w:pPr>
              <w:pStyle w:val="TableParagraph"/>
              <w:spacing w:line="251" w:lineRule="exact"/>
              <w:ind w:left="57"/>
              <w:rPr>
                <w:sz w:val="24"/>
                <w:szCs w:val="24"/>
              </w:rPr>
            </w:pPr>
            <w:r w:rsidRPr="009011D1">
              <w:rPr>
                <w:sz w:val="24"/>
                <w:szCs w:val="24"/>
              </w:rPr>
              <w:t>ЮВ</w:t>
            </w:r>
          </w:p>
        </w:tc>
        <w:tc>
          <w:tcPr>
            <w:tcW w:w="720" w:type="dxa"/>
            <w:shd w:val="clear" w:color="auto" w:fill="D9D9D9"/>
            <w:vAlign w:val="center"/>
          </w:tcPr>
          <w:p w:rsidR="00E30D27" w:rsidRPr="009011D1" w:rsidRDefault="00CC160D" w:rsidP="00537DBE">
            <w:pPr>
              <w:pStyle w:val="TableParagraph"/>
              <w:spacing w:line="251" w:lineRule="exact"/>
              <w:rPr>
                <w:sz w:val="24"/>
                <w:szCs w:val="24"/>
              </w:rPr>
            </w:pPr>
            <w:proofErr w:type="gramStart"/>
            <w:r w:rsidRPr="009011D1">
              <w:rPr>
                <w:sz w:val="24"/>
                <w:szCs w:val="24"/>
              </w:rPr>
              <w:t>Ю</w:t>
            </w:r>
            <w:proofErr w:type="gramEnd"/>
          </w:p>
        </w:tc>
        <w:tc>
          <w:tcPr>
            <w:tcW w:w="902" w:type="dxa"/>
            <w:shd w:val="clear" w:color="auto" w:fill="D9D9D9"/>
            <w:vAlign w:val="center"/>
          </w:tcPr>
          <w:p w:rsidR="00E30D27" w:rsidRPr="009011D1" w:rsidRDefault="00CC160D" w:rsidP="008E6B31">
            <w:pPr>
              <w:pStyle w:val="TableParagraph"/>
              <w:spacing w:line="251" w:lineRule="exact"/>
              <w:ind w:left="0"/>
              <w:rPr>
                <w:sz w:val="24"/>
                <w:szCs w:val="24"/>
              </w:rPr>
            </w:pPr>
            <w:r w:rsidRPr="009011D1">
              <w:rPr>
                <w:sz w:val="24"/>
                <w:szCs w:val="24"/>
              </w:rPr>
              <w:t>ЮЗ</w:t>
            </w:r>
          </w:p>
        </w:tc>
        <w:tc>
          <w:tcPr>
            <w:tcW w:w="849" w:type="dxa"/>
            <w:shd w:val="clear" w:color="auto" w:fill="D9D9D9"/>
            <w:vAlign w:val="center"/>
          </w:tcPr>
          <w:p w:rsidR="00E30D27" w:rsidRPr="009011D1" w:rsidRDefault="00CC160D" w:rsidP="008E6B31">
            <w:pPr>
              <w:pStyle w:val="TableParagraph"/>
              <w:spacing w:line="251" w:lineRule="exact"/>
              <w:ind w:left="57"/>
              <w:rPr>
                <w:sz w:val="24"/>
                <w:szCs w:val="24"/>
              </w:rPr>
            </w:pPr>
            <w:proofErr w:type="gramStart"/>
            <w:r w:rsidRPr="009011D1">
              <w:rPr>
                <w:sz w:val="24"/>
                <w:szCs w:val="24"/>
              </w:rPr>
              <w:t>З</w:t>
            </w:r>
            <w:proofErr w:type="gramEnd"/>
          </w:p>
        </w:tc>
        <w:tc>
          <w:tcPr>
            <w:tcW w:w="851" w:type="dxa"/>
            <w:shd w:val="clear" w:color="auto" w:fill="D9D9D9"/>
            <w:vAlign w:val="center"/>
          </w:tcPr>
          <w:p w:rsidR="00E30D27" w:rsidRPr="009011D1" w:rsidRDefault="00CC160D" w:rsidP="008E6B31">
            <w:pPr>
              <w:pStyle w:val="TableParagraph"/>
              <w:spacing w:line="251" w:lineRule="exact"/>
              <w:ind w:left="59"/>
              <w:rPr>
                <w:sz w:val="24"/>
                <w:szCs w:val="24"/>
              </w:rPr>
            </w:pPr>
            <w:r w:rsidRPr="009011D1">
              <w:rPr>
                <w:sz w:val="24"/>
                <w:szCs w:val="24"/>
              </w:rPr>
              <w:t>СЗ</w:t>
            </w:r>
          </w:p>
        </w:tc>
        <w:tc>
          <w:tcPr>
            <w:tcW w:w="1098" w:type="dxa"/>
            <w:shd w:val="clear" w:color="auto" w:fill="D9D9D9"/>
            <w:vAlign w:val="center"/>
          </w:tcPr>
          <w:p w:rsidR="00E30D27" w:rsidRPr="009011D1" w:rsidRDefault="00CC160D" w:rsidP="008E6B31">
            <w:pPr>
              <w:pStyle w:val="TableParagraph"/>
              <w:spacing w:line="251" w:lineRule="exact"/>
              <w:ind w:left="58"/>
              <w:rPr>
                <w:sz w:val="24"/>
                <w:szCs w:val="24"/>
              </w:rPr>
            </w:pPr>
            <w:r w:rsidRPr="009011D1">
              <w:rPr>
                <w:sz w:val="24"/>
                <w:szCs w:val="24"/>
              </w:rPr>
              <w:t>Штиль</w:t>
            </w:r>
          </w:p>
        </w:tc>
      </w:tr>
      <w:tr w:rsidR="00E30D27" w:rsidRPr="009011D1" w:rsidTr="000834A7">
        <w:trPr>
          <w:trHeight w:val="270"/>
          <w:jc w:val="center"/>
        </w:trPr>
        <w:tc>
          <w:tcPr>
            <w:tcW w:w="1668" w:type="dxa"/>
            <w:vAlign w:val="center"/>
          </w:tcPr>
          <w:p w:rsidR="00E30D27" w:rsidRPr="009011D1" w:rsidRDefault="00CC160D" w:rsidP="008E6B31">
            <w:pPr>
              <w:pStyle w:val="TableParagraph"/>
              <w:spacing w:line="251" w:lineRule="exact"/>
              <w:ind w:left="24"/>
              <w:rPr>
                <w:sz w:val="24"/>
                <w:szCs w:val="24"/>
              </w:rPr>
            </w:pPr>
            <w:r w:rsidRPr="009011D1">
              <w:rPr>
                <w:sz w:val="24"/>
                <w:szCs w:val="24"/>
              </w:rPr>
              <w:t>Годов.</w:t>
            </w:r>
          </w:p>
        </w:tc>
        <w:tc>
          <w:tcPr>
            <w:tcW w:w="850"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10</w:t>
            </w:r>
          </w:p>
        </w:tc>
        <w:tc>
          <w:tcPr>
            <w:tcW w:w="852" w:type="dxa"/>
            <w:vAlign w:val="center"/>
          </w:tcPr>
          <w:p w:rsidR="00E30D27" w:rsidRPr="009011D1" w:rsidRDefault="00CC160D" w:rsidP="008E6B31">
            <w:pPr>
              <w:pStyle w:val="TableParagraph"/>
              <w:spacing w:line="251" w:lineRule="exact"/>
              <w:ind w:left="58"/>
              <w:rPr>
                <w:sz w:val="24"/>
                <w:szCs w:val="24"/>
              </w:rPr>
            </w:pPr>
            <w:r w:rsidRPr="009011D1">
              <w:rPr>
                <w:sz w:val="24"/>
                <w:szCs w:val="24"/>
              </w:rPr>
              <w:t>10</w:t>
            </w:r>
          </w:p>
        </w:tc>
        <w:tc>
          <w:tcPr>
            <w:tcW w:w="850" w:type="dxa"/>
            <w:vAlign w:val="center"/>
          </w:tcPr>
          <w:p w:rsidR="00E30D27" w:rsidRPr="009011D1" w:rsidRDefault="00CC160D" w:rsidP="008E6B31">
            <w:pPr>
              <w:pStyle w:val="TableParagraph"/>
              <w:spacing w:line="251" w:lineRule="exact"/>
              <w:ind w:left="56"/>
              <w:rPr>
                <w:sz w:val="24"/>
                <w:szCs w:val="24"/>
              </w:rPr>
            </w:pPr>
            <w:r w:rsidRPr="009011D1">
              <w:rPr>
                <w:sz w:val="24"/>
                <w:szCs w:val="24"/>
              </w:rPr>
              <w:t>9</w:t>
            </w:r>
          </w:p>
        </w:tc>
        <w:tc>
          <w:tcPr>
            <w:tcW w:w="929"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9</w:t>
            </w:r>
          </w:p>
        </w:tc>
        <w:tc>
          <w:tcPr>
            <w:tcW w:w="720" w:type="dxa"/>
            <w:vAlign w:val="center"/>
          </w:tcPr>
          <w:p w:rsidR="00E30D27" w:rsidRPr="009011D1" w:rsidRDefault="00CC160D" w:rsidP="00537DBE">
            <w:pPr>
              <w:pStyle w:val="TableParagraph"/>
              <w:spacing w:line="251" w:lineRule="exact"/>
              <w:rPr>
                <w:sz w:val="24"/>
                <w:szCs w:val="24"/>
              </w:rPr>
            </w:pPr>
            <w:r w:rsidRPr="009011D1">
              <w:rPr>
                <w:sz w:val="24"/>
                <w:szCs w:val="24"/>
              </w:rPr>
              <w:t>16</w:t>
            </w:r>
          </w:p>
        </w:tc>
        <w:tc>
          <w:tcPr>
            <w:tcW w:w="902" w:type="dxa"/>
            <w:vAlign w:val="center"/>
          </w:tcPr>
          <w:p w:rsidR="00E30D27" w:rsidRPr="009011D1" w:rsidRDefault="00CC160D" w:rsidP="008E6B31">
            <w:pPr>
              <w:pStyle w:val="TableParagraph"/>
              <w:spacing w:line="251" w:lineRule="exact"/>
              <w:ind w:left="0"/>
              <w:rPr>
                <w:sz w:val="24"/>
                <w:szCs w:val="24"/>
              </w:rPr>
            </w:pPr>
            <w:r w:rsidRPr="009011D1">
              <w:rPr>
                <w:sz w:val="24"/>
                <w:szCs w:val="24"/>
              </w:rPr>
              <w:t>21</w:t>
            </w:r>
          </w:p>
        </w:tc>
        <w:tc>
          <w:tcPr>
            <w:tcW w:w="849"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17</w:t>
            </w:r>
          </w:p>
        </w:tc>
        <w:tc>
          <w:tcPr>
            <w:tcW w:w="851" w:type="dxa"/>
            <w:vAlign w:val="center"/>
          </w:tcPr>
          <w:p w:rsidR="00E30D27" w:rsidRPr="009011D1" w:rsidRDefault="00CC160D" w:rsidP="008E6B31">
            <w:pPr>
              <w:pStyle w:val="TableParagraph"/>
              <w:spacing w:line="251" w:lineRule="exact"/>
              <w:ind w:left="59"/>
              <w:rPr>
                <w:sz w:val="24"/>
                <w:szCs w:val="24"/>
              </w:rPr>
            </w:pPr>
            <w:r w:rsidRPr="009011D1">
              <w:rPr>
                <w:sz w:val="24"/>
                <w:szCs w:val="24"/>
              </w:rPr>
              <w:t>8</w:t>
            </w:r>
          </w:p>
        </w:tc>
        <w:tc>
          <w:tcPr>
            <w:tcW w:w="1098" w:type="dxa"/>
            <w:vAlign w:val="center"/>
          </w:tcPr>
          <w:p w:rsidR="00E30D27" w:rsidRPr="009011D1" w:rsidRDefault="00E30D27" w:rsidP="008E6B31">
            <w:pPr>
              <w:pStyle w:val="TableParagraph"/>
              <w:spacing w:line="240" w:lineRule="auto"/>
              <w:ind w:left="58"/>
              <w:rPr>
                <w:sz w:val="24"/>
                <w:szCs w:val="24"/>
              </w:rPr>
            </w:pPr>
          </w:p>
        </w:tc>
      </w:tr>
      <w:tr w:rsidR="00E30D27" w:rsidRPr="009011D1" w:rsidTr="000834A7">
        <w:trPr>
          <w:trHeight w:val="270"/>
          <w:jc w:val="center"/>
        </w:trPr>
        <w:tc>
          <w:tcPr>
            <w:tcW w:w="1668" w:type="dxa"/>
            <w:vAlign w:val="center"/>
          </w:tcPr>
          <w:p w:rsidR="00E30D27" w:rsidRPr="009011D1" w:rsidRDefault="00CC160D" w:rsidP="00537DBE">
            <w:pPr>
              <w:pStyle w:val="TableParagraph"/>
              <w:tabs>
                <w:tab w:val="left" w:pos="1668"/>
              </w:tabs>
              <w:spacing w:line="251" w:lineRule="exact"/>
              <w:ind w:left="24"/>
              <w:rPr>
                <w:sz w:val="24"/>
                <w:szCs w:val="24"/>
              </w:rPr>
            </w:pPr>
            <w:r w:rsidRPr="009011D1">
              <w:rPr>
                <w:sz w:val="24"/>
                <w:szCs w:val="24"/>
              </w:rPr>
              <w:t>Январь</w:t>
            </w:r>
          </w:p>
        </w:tc>
        <w:tc>
          <w:tcPr>
            <w:tcW w:w="850"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6</w:t>
            </w:r>
          </w:p>
        </w:tc>
        <w:tc>
          <w:tcPr>
            <w:tcW w:w="852" w:type="dxa"/>
            <w:vAlign w:val="center"/>
          </w:tcPr>
          <w:p w:rsidR="00E30D27" w:rsidRPr="009011D1" w:rsidRDefault="00CC160D" w:rsidP="008E6B31">
            <w:pPr>
              <w:pStyle w:val="TableParagraph"/>
              <w:spacing w:line="251" w:lineRule="exact"/>
              <w:ind w:left="58"/>
              <w:rPr>
                <w:sz w:val="24"/>
                <w:szCs w:val="24"/>
              </w:rPr>
            </w:pPr>
            <w:r w:rsidRPr="009011D1">
              <w:rPr>
                <w:sz w:val="24"/>
                <w:szCs w:val="24"/>
              </w:rPr>
              <w:t>3</w:t>
            </w:r>
          </w:p>
        </w:tc>
        <w:tc>
          <w:tcPr>
            <w:tcW w:w="850" w:type="dxa"/>
            <w:vAlign w:val="center"/>
          </w:tcPr>
          <w:p w:rsidR="00E30D27" w:rsidRPr="009011D1" w:rsidRDefault="00CC160D" w:rsidP="008E6B31">
            <w:pPr>
              <w:pStyle w:val="TableParagraph"/>
              <w:spacing w:line="251" w:lineRule="exact"/>
              <w:ind w:left="56"/>
              <w:rPr>
                <w:sz w:val="24"/>
                <w:szCs w:val="24"/>
              </w:rPr>
            </w:pPr>
            <w:r w:rsidRPr="009011D1">
              <w:rPr>
                <w:sz w:val="24"/>
                <w:szCs w:val="24"/>
              </w:rPr>
              <w:t>21</w:t>
            </w:r>
          </w:p>
        </w:tc>
        <w:tc>
          <w:tcPr>
            <w:tcW w:w="929"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14</w:t>
            </w:r>
          </w:p>
        </w:tc>
        <w:tc>
          <w:tcPr>
            <w:tcW w:w="720" w:type="dxa"/>
            <w:vAlign w:val="center"/>
          </w:tcPr>
          <w:p w:rsidR="00E30D27" w:rsidRPr="009011D1" w:rsidRDefault="00CC160D" w:rsidP="00537DBE">
            <w:pPr>
              <w:pStyle w:val="TableParagraph"/>
              <w:spacing w:line="251" w:lineRule="exact"/>
              <w:rPr>
                <w:sz w:val="24"/>
                <w:szCs w:val="24"/>
              </w:rPr>
            </w:pPr>
            <w:r w:rsidRPr="009011D1">
              <w:rPr>
                <w:sz w:val="24"/>
                <w:szCs w:val="24"/>
              </w:rPr>
              <w:t>19</w:t>
            </w:r>
          </w:p>
        </w:tc>
        <w:tc>
          <w:tcPr>
            <w:tcW w:w="902" w:type="dxa"/>
            <w:vAlign w:val="center"/>
          </w:tcPr>
          <w:p w:rsidR="00E30D27" w:rsidRPr="009011D1" w:rsidRDefault="00CC160D" w:rsidP="008E6B31">
            <w:pPr>
              <w:pStyle w:val="TableParagraph"/>
              <w:spacing w:line="251" w:lineRule="exact"/>
              <w:ind w:left="0"/>
              <w:rPr>
                <w:sz w:val="24"/>
                <w:szCs w:val="24"/>
              </w:rPr>
            </w:pPr>
            <w:r w:rsidRPr="009011D1">
              <w:rPr>
                <w:sz w:val="24"/>
                <w:szCs w:val="24"/>
              </w:rPr>
              <w:t>19</w:t>
            </w:r>
          </w:p>
        </w:tc>
        <w:tc>
          <w:tcPr>
            <w:tcW w:w="849"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15</w:t>
            </w:r>
          </w:p>
        </w:tc>
        <w:tc>
          <w:tcPr>
            <w:tcW w:w="851" w:type="dxa"/>
            <w:vAlign w:val="center"/>
          </w:tcPr>
          <w:p w:rsidR="00E30D27" w:rsidRPr="009011D1" w:rsidRDefault="00CC160D" w:rsidP="008E6B31">
            <w:pPr>
              <w:pStyle w:val="TableParagraph"/>
              <w:spacing w:line="251" w:lineRule="exact"/>
              <w:ind w:left="59"/>
              <w:rPr>
                <w:sz w:val="24"/>
                <w:szCs w:val="24"/>
              </w:rPr>
            </w:pPr>
            <w:r w:rsidRPr="009011D1">
              <w:rPr>
                <w:sz w:val="24"/>
                <w:szCs w:val="24"/>
              </w:rPr>
              <w:t>3</w:t>
            </w:r>
          </w:p>
        </w:tc>
        <w:tc>
          <w:tcPr>
            <w:tcW w:w="1098" w:type="dxa"/>
            <w:vAlign w:val="center"/>
          </w:tcPr>
          <w:p w:rsidR="00E30D27" w:rsidRPr="009011D1" w:rsidRDefault="00CC160D" w:rsidP="008E6B31">
            <w:pPr>
              <w:pStyle w:val="TableParagraph"/>
              <w:spacing w:line="251" w:lineRule="exact"/>
              <w:ind w:left="58"/>
              <w:rPr>
                <w:sz w:val="24"/>
                <w:szCs w:val="24"/>
              </w:rPr>
            </w:pPr>
            <w:r w:rsidRPr="009011D1">
              <w:rPr>
                <w:sz w:val="24"/>
                <w:szCs w:val="24"/>
              </w:rPr>
              <w:t>6</w:t>
            </w:r>
          </w:p>
        </w:tc>
      </w:tr>
      <w:tr w:rsidR="00E30D27" w:rsidRPr="009011D1" w:rsidTr="000834A7">
        <w:trPr>
          <w:trHeight w:val="270"/>
          <w:jc w:val="center"/>
        </w:trPr>
        <w:tc>
          <w:tcPr>
            <w:tcW w:w="1668" w:type="dxa"/>
            <w:vAlign w:val="center"/>
          </w:tcPr>
          <w:p w:rsidR="00E30D27" w:rsidRPr="009011D1" w:rsidRDefault="00CC160D" w:rsidP="00537DBE">
            <w:pPr>
              <w:pStyle w:val="TableParagraph"/>
              <w:spacing w:line="251" w:lineRule="exact"/>
              <w:ind w:left="24"/>
              <w:rPr>
                <w:sz w:val="24"/>
                <w:szCs w:val="24"/>
              </w:rPr>
            </w:pPr>
            <w:r w:rsidRPr="009011D1">
              <w:rPr>
                <w:sz w:val="24"/>
                <w:szCs w:val="24"/>
              </w:rPr>
              <w:t>Июль</w:t>
            </w:r>
          </w:p>
        </w:tc>
        <w:tc>
          <w:tcPr>
            <w:tcW w:w="850"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9</w:t>
            </w:r>
          </w:p>
        </w:tc>
        <w:tc>
          <w:tcPr>
            <w:tcW w:w="852" w:type="dxa"/>
            <w:vAlign w:val="center"/>
          </w:tcPr>
          <w:p w:rsidR="00E30D27" w:rsidRPr="009011D1" w:rsidRDefault="00CC160D" w:rsidP="008E6B31">
            <w:pPr>
              <w:pStyle w:val="TableParagraph"/>
              <w:spacing w:line="251" w:lineRule="exact"/>
              <w:ind w:left="58"/>
              <w:rPr>
                <w:sz w:val="24"/>
                <w:szCs w:val="24"/>
              </w:rPr>
            </w:pPr>
            <w:r w:rsidRPr="009011D1">
              <w:rPr>
                <w:sz w:val="24"/>
                <w:szCs w:val="24"/>
              </w:rPr>
              <w:t>8</w:t>
            </w:r>
          </w:p>
        </w:tc>
        <w:tc>
          <w:tcPr>
            <w:tcW w:w="850" w:type="dxa"/>
            <w:vAlign w:val="center"/>
          </w:tcPr>
          <w:p w:rsidR="00E30D27" w:rsidRPr="009011D1" w:rsidRDefault="00CC160D" w:rsidP="008E6B31">
            <w:pPr>
              <w:pStyle w:val="TableParagraph"/>
              <w:spacing w:line="251" w:lineRule="exact"/>
              <w:ind w:left="56"/>
              <w:rPr>
                <w:sz w:val="24"/>
                <w:szCs w:val="24"/>
              </w:rPr>
            </w:pPr>
            <w:r w:rsidRPr="009011D1">
              <w:rPr>
                <w:sz w:val="24"/>
                <w:szCs w:val="24"/>
              </w:rPr>
              <w:t>14</w:t>
            </w:r>
          </w:p>
        </w:tc>
        <w:tc>
          <w:tcPr>
            <w:tcW w:w="929"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8</w:t>
            </w:r>
          </w:p>
        </w:tc>
        <w:tc>
          <w:tcPr>
            <w:tcW w:w="720" w:type="dxa"/>
            <w:vAlign w:val="center"/>
          </w:tcPr>
          <w:p w:rsidR="00E30D27" w:rsidRPr="009011D1" w:rsidRDefault="00CC160D" w:rsidP="00537DBE">
            <w:pPr>
              <w:pStyle w:val="TableParagraph"/>
              <w:spacing w:line="251" w:lineRule="exact"/>
              <w:rPr>
                <w:sz w:val="24"/>
                <w:szCs w:val="24"/>
              </w:rPr>
            </w:pPr>
            <w:r w:rsidRPr="009011D1">
              <w:rPr>
                <w:sz w:val="24"/>
                <w:szCs w:val="24"/>
              </w:rPr>
              <w:t>9</w:t>
            </w:r>
          </w:p>
        </w:tc>
        <w:tc>
          <w:tcPr>
            <w:tcW w:w="902" w:type="dxa"/>
            <w:vAlign w:val="center"/>
          </w:tcPr>
          <w:p w:rsidR="00E30D27" w:rsidRPr="009011D1" w:rsidRDefault="00CC160D" w:rsidP="008E6B31">
            <w:pPr>
              <w:pStyle w:val="TableParagraph"/>
              <w:spacing w:line="251" w:lineRule="exact"/>
              <w:ind w:left="0"/>
              <w:rPr>
                <w:sz w:val="24"/>
                <w:szCs w:val="24"/>
              </w:rPr>
            </w:pPr>
            <w:r w:rsidRPr="009011D1">
              <w:rPr>
                <w:sz w:val="24"/>
                <w:szCs w:val="24"/>
              </w:rPr>
              <w:t>12</w:t>
            </w:r>
          </w:p>
        </w:tc>
        <w:tc>
          <w:tcPr>
            <w:tcW w:w="849" w:type="dxa"/>
            <w:vAlign w:val="center"/>
          </w:tcPr>
          <w:p w:rsidR="00E30D27" w:rsidRPr="009011D1" w:rsidRDefault="00CC160D" w:rsidP="008E6B31">
            <w:pPr>
              <w:pStyle w:val="TableParagraph"/>
              <w:spacing w:line="251" w:lineRule="exact"/>
              <w:ind w:left="57"/>
              <w:rPr>
                <w:sz w:val="24"/>
                <w:szCs w:val="24"/>
              </w:rPr>
            </w:pPr>
            <w:r w:rsidRPr="009011D1">
              <w:rPr>
                <w:sz w:val="24"/>
                <w:szCs w:val="24"/>
              </w:rPr>
              <w:t>21</w:t>
            </w:r>
          </w:p>
        </w:tc>
        <w:tc>
          <w:tcPr>
            <w:tcW w:w="851" w:type="dxa"/>
            <w:vAlign w:val="center"/>
          </w:tcPr>
          <w:p w:rsidR="00E30D27" w:rsidRPr="009011D1" w:rsidRDefault="00CC160D" w:rsidP="008E6B31">
            <w:pPr>
              <w:pStyle w:val="TableParagraph"/>
              <w:spacing w:line="251" w:lineRule="exact"/>
              <w:ind w:left="59"/>
              <w:rPr>
                <w:sz w:val="24"/>
                <w:szCs w:val="24"/>
              </w:rPr>
            </w:pPr>
            <w:r w:rsidRPr="009011D1">
              <w:rPr>
                <w:sz w:val="24"/>
                <w:szCs w:val="24"/>
              </w:rPr>
              <w:t>19</w:t>
            </w:r>
          </w:p>
        </w:tc>
        <w:tc>
          <w:tcPr>
            <w:tcW w:w="1098" w:type="dxa"/>
            <w:vAlign w:val="center"/>
          </w:tcPr>
          <w:p w:rsidR="00E30D27" w:rsidRPr="009011D1" w:rsidRDefault="00CC160D" w:rsidP="008E6B31">
            <w:pPr>
              <w:pStyle w:val="TableParagraph"/>
              <w:spacing w:line="251" w:lineRule="exact"/>
              <w:ind w:left="58" w:right="48"/>
              <w:rPr>
                <w:sz w:val="24"/>
                <w:szCs w:val="24"/>
              </w:rPr>
            </w:pPr>
            <w:r w:rsidRPr="009011D1">
              <w:rPr>
                <w:sz w:val="24"/>
                <w:szCs w:val="24"/>
              </w:rPr>
              <w:t>10</w:t>
            </w:r>
          </w:p>
        </w:tc>
      </w:tr>
    </w:tbl>
    <w:p w:rsidR="00E30D27" w:rsidRPr="009011D1" w:rsidRDefault="00E30D27">
      <w:pPr>
        <w:pStyle w:val="a3"/>
        <w:spacing w:before="3"/>
        <w:ind w:left="0"/>
        <w:jc w:val="left"/>
      </w:pPr>
    </w:p>
    <w:p w:rsidR="00E30D27" w:rsidRPr="009011D1" w:rsidRDefault="00CC160D" w:rsidP="008E6B31">
      <w:pPr>
        <w:pStyle w:val="a3"/>
        <w:spacing w:line="273" w:lineRule="auto"/>
        <w:ind w:left="0" w:firstLine="564"/>
      </w:pPr>
      <w:r w:rsidRPr="009011D1">
        <w:t>Как</w:t>
      </w:r>
      <w:r w:rsidRPr="009011D1">
        <w:rPr>
          <w:spacing w:val="2"/>
        </w:rPr>
        <w:t xml:space="preserve"> </w:t>
      </w:r>
      <w:r w:rsidRPr="009011D1">
        <w:t>следует</w:t>
      </w:r>
      <w:r w:rsidRPr="009011D1">
        <w:rPr>
          <w:spacing w:val="-1"/>
        </w:rPr>
        <w:t xml:space="preserve"> </w:t>
      </w:r>
      <w:r w:rsidRPr="009011D1">
        <w:t>из</w:t>
      </w:r>
      <w:r w:rsidRPr="009011D1">
        <w:rPr>
          <w:spacing w:val="2"/>
        </w:rPr>
        <w:t xml:space="preserve"> </w:t>
      </w:r>
      <w:r w:rsidRPr="009011D1">
        <w:t>таблицы</w:t>
      </w:r>
      <w:r w:rsidRPr="009011D1">
        <w:rPr>
          <w:spacing w:val="-4"/>
        </w:rPr>
        <w:t xml:space="preserve"> </w:t>
      </w:r>
      <w:r w:rsidRPr="009011D1">
        <w:t>в</w:t>
      </w:r>
      <w:r w:rsidRPr="009011D1">
        <w:rPr>
          <w:spacing w:val="-2"/>
        </w:rPr>
        <w:t xml:space="preserve"> </w:t>
      </w:r>
      <w:r w:rsidRPr="009011D1">
        <w:t>годовом</w:t>
      </w:r>
      <w:r w:rsidRPr="009011D1">
        <w:rPr>
          <w:spacing w:val="4"/>
        </w:rPr>
        <w:t xml:space="preserve"> </w:t>
      </w:r>
      <w:r w:rsidRPr="009011D1">
        <w:t>разрезе</w:t>
      </w:r>
      <w:r w:rsidRPr="009011D1">
        <w:rPr>
          <w:spacing w:val="-2"/>
        </w:rPr>
        <w:t xml:space="preserve"> </w:t>
      </w:r>
      <w:r w:rsidRPr="009011D1">
        <w:t>и</w:t>
      </w:r>
      <w:r w:rsidRPr="009011D1">
        <w:rPr>
          <w:spacing w:val="4"/>
        </w:rPr>
        <w:t xml:space="preserve"> </w:t>
      </w:r>
      <w:r w:rsidRPr="009011D1">
        <w:t>в</w:t>
      </w:r>
      <w:r w:rsidRPr="009011D1">
        <w:rPr>
          <w:spacing w:val="-2"/>
        </w:rPr>
        <w:t xml:space="preserve"> </w:t>
      </w:r>
      <w:r w:rsidRPr="009011D1">
        <w:t>январе месяце</w:t>
      </w:r>
      <w:r w:rsidRPr="009011D1">
        <w:rPr>
          <w:spacing w:val="-1"/>
        </w:rPr>
        <w:t xml:space="preserve"> </w:t>
      </w:r>
      <w:r w:rsidRPr="009011D1">
        <w:t>преобладают</w:t>
      </w:r>
      <w:r w:rsidRPr="009011D1">
        <w:rPr>
          <w:spacing w:val="1"/>
        </w:rPr>
        <w:t xml:space="preserve"> </w:t>
      </w:r>
      <w:r w:rsidRPr="009011D1">
        <w:t>восточные</w:t>
      </w:r>
      <w:r w:rsidRPr="009011D1">
        <w:rPr>
          <w:spacing w:val="-5"/>
        </w:rPr>
        <w:t xml:space="preserve"> </w:t>
      </w:r>
      <w:r w:rsidRPr="009011D1">
        <w:t>и</w:t>
      </w:r>
      <w:r w:rsidRPr="009011D1">
        <w:rPr>
          <w:spacing w:val="-2"/>
        </w:rPr>
        <w:t xml:space="preserve"> </w:t>
      </w:r>
      <w:r w:rsidRPr="009011D1">
        <w:t>юго-западные</w:t>
      </w:r>
      <w:r w:rsidRPr="009011D1">
        <w:rPr>
          <w:spacing w:val="-7"/>
        </w:rPr>
        <w:t xml:space="preserve"> </w:t>
      </w:r>
      <w:r w:rsidRPr="009011D1">
        <w:t>ветры.</w:t>
      </w:r>
      <w:r w:rsidRPr="009011D1">
        <w:rPr>
          <w:spacing w:val="-3"/>
        </w:rPr>
        <w:t xml:space="preserve"> </w:t>
      </w:r>
      <w:r w:rsidRPr="009011D1">
        <w:t>В</w:t>
      </w:r>
      <w:r w:rsidRPr="009011D1">
        <w:rPr>
          <w:spacing w:val="-5"/>
        </w:rPr>
        <w:t xml:space="preserve"> </w:t>
      </w:r>
      <w:r w:rsidRPr="009011D1">
        <w:t>июле</w:t>
      </w:r>
      <w:r w:rsidRPr="009011D1">
        <w:rPr>
          <w:spacing w:val="-4"/>
        </w:rPr>
        <w:t xml:space="preserve"> </w:t>
      </w:r>
      <w:r w:rsidRPr="009011D1">
        <w:t>месяце</w:t>
      </w:r>
      <w:r w:rsidRPr="009011D1">
        <w:rPr>
          <w:spacing w:val="-4"/>
        </w:rPr>
        <w:t xml:space="preserve"> </w:t>
      </w:r>
      <w:r w:rsidRPr="009011D1">
        <w:t>преобладают</w:t>
      </w:r>
      <w:r w:rsidRPr="009011D1">
        <w:rPr>
          <w:spacing w:val="-5"/>
        </w:rPr>
        <w:t xml:space="preserve"> </w:t>
      </w:r>
      <w:r w:rsidRPr="009011D1">
        <w:t>западные</w:t>
      </w:r>
      <w:r w:rsidRPr="009011D1">
        <w:rPr>
          <w:spacing w:val="-7"/>
        </w:rPr>
        <w:t xml:space="preserve"> </w:t>
      </w:r>
      <w:r w:rsidRPr="009011D1">
        <w:t>и</w:t>
      </w:r>
      <w:r w:rsidRPr="009011D1">
        <w:rPr>
          <w:spacing w:val="-2"/>
        </w:rPr>
        <w:t xml:space="preserve"> </w:t>
      </w:r>
      <w:proofErr w:type="gramStart"/>
      <w:r w:rsidRPr="009011D1">
        <w:t>северо-</w:t>
      </w:r>
      <w:r w:rsidRPr="009011D1">
        <w:rPr>
          <w:spacing w:val="-57"/>
        </w:rPr>
        <w:t xml:space="preserve"> </w:t>
      </w:r>
      <w:r w:rsidRPr="009011D1">
        <w:t>западные</w:t>
      </w:r>
      <w:proofErr w:type="gramEnd"/>
      <w:r w:rsidRPr="009011D1">
        <w:rPr>
          <w:spacing w:val="-5"/>
        </w:rPr>
        <w:t xml:space="preserve"> </w:t>
      </w:r>
      <w:r w:rsidRPr="009011D1">
        <w:t>румбы.</w:t>
      </w:r>
    </w:p>
    <w:p w:rsidR="008E6B31" w:rsidRPr="009011D1" w:rsidRDefault="008E6B31">
      <w:pPr>
        <w:pStyle w:val="1"/>
        <w:spacing w:before="9"/>
        <w:ind w:left="2508"/>
      </w:pPr>
      <w:bookmarkStart w:id="21" w:name="Средняя_скорость_ветра_(в_м/сек)_по_напр"/>
      <w:bookmarkEnd w:id="21"/>
    </w:p>
    <w:p w:rsidR="00E30D27" w:rsidRPr="009011D1" w:rsidRDefault="00CC160D" w:rsidP="001F7D43">
      <w:pPr>
        <w:jc w:val="center"/>
        <w:rPr>
          <w:b/>
          <w:sz w:val="24"/>
          <w:szCs w:val="24"/>
        </w:rPr>
      </w:pPr>
      <w:r w:rsidRPr="009011D1">
        <w:rPr>
          <w:b/>
          <w:sz w:val="24"/>
          <w:szCs w:val="24"/>
        </w:rPr>
        <w:t xml:space="preserve">Средняя скорость ветра (в </w:t>
      </w:r>
      <w:proofErr w:type="gramStart"/>
      <w:r w:rsidRPr="009011D1">
        <w:rPr>
          <w:b/>
          <w:sz w:val="24"/>
          <w:szCs w:val="24"/>
        </w:rPr>
        <w:t>м</w:t>
      </w:r>
      <w:proofErr w:type="gramEnd"/>
      <w:r w:rsidRPr="009011D1">
        <w:rPr>
          <w:b/>
          <w:sz w:val="24"/>
          <w:szCs w:val="24"/>
        </w:rPr>
        <w:t>/сек) по направлениям</w:t>
      </w:r>
    </w:p>
    <w:p w:rsidR="00E30D27" w:rsidRPr="009011D1" w:rsidRDefault="00CC160D">
      <w:pPr>
        <w:pStyle w:val="a3"/>
        <w:spacing w:before="38" w:after="49"/>
        <w:ind w:left="8403"/>
        <w:jc w:val="left"/>
      </w:pPr>
      <w:r w:rsidRPr="009011D1">
        <w:t>Таблица</w:t>
      </w:r>
      <w:r w:rsidRPr="009011D1">
        <w:rPr>
          <w:spacing w:val="-4"/>
        </w:rPr>
        <w:t xml:space="preserve"> </w:t>
      </w:r>
      <w:r w:rsidRPr="009011D1">
        <w:t>4</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48"/>
        <w:gridCol w:w="900"/>
        <w:gridCol w:w="900"/>
        <w:gridCol w:w="972"/>
        <w:gridCol w:w="955"/>
        <w:gridCol w:w="1065"/>
        <w:gridCol w:w="991"/>
        <w:gridCol w:w="852"/>
        <w:gridCol w:w="1138"/>
      </w:tblGrid>
      <w:tr w:rsidR="00E30D27" w:rsidRPr="009011D1" w:rsidTr="00E3513D">
        <w:trPr>
          <w:trHeight w:val="308"/>
          <w:jc w:val="center"/>
        </w:trPr>
        <w:tc>
          <w:tcPr>
            <w:tcW w:w="1548" w:type="dxa"/>
            <w:shd w:val="clear" w:color="auto" w:fill="D9D9D9"/>
            <w:vAlign w:val="center"/>
          </w:tcPr>
          <w:p w:rsidR="00E30D27" w:rsidRPr="009011D1" w:rsidRDefault="00E30D27" w:rsidP="00E3513D">
            <w:pPr>
              <w:pStyle w:val="TableParagraph"/>
              <w:spacing w:line="240" w:lineRule="auto"/>
              <w:ind w:left="0"/>
              <w:rPr>
                <w:sz w:val="24"/>
                <w:szCs w:val="24"/>
              </w:rPr>
            </w:pPr>
          </w:p>
        </w:tc>
        <w:tc>
          <w:tcPr>
            <w:tcW w:w="900" w:type="dxa"/>
            <w:shd w:val="clear" w:color="auto" w:fill="D9D9D9"/>
            <w:vAlign w:val="center"/>
          </w:tcPr>
          <w:p w:rsidR="00E30D27" w:rsidRPr="009011D1" w:rsidRDefault="00CC160D" w:rsidP="00E3513D">
            <w:pPr>
              <w:pStyle w:val="TableParagraph"/>
              <w:spacing w:line="266" w:lineRule="exact"/>
              <w:ind w:left="0"/>
              <w:rPr>
                <w:sz w:val="24"/>
                <w:szCs w:val="24"/>
              </w:rPr>
            </w:pPr>
            <w:r w:rsidRPr="009011D1">
              <w:rPr>
                <w:sz w:val="24"/>
                <w:szCs w:val="24"/>
              </w:rPr>
              <w:t>С</w:t>
            </w:r>
          </w:p>
        </w:tc>
        <w:tc>
          <w:tcPr>
            <w:tcW w:w="900" w:type="dxa"/>
            <w:shd w:val="clear" w:color="auto" w:fill="D9D9D9"/>
            <w:vAlign w:val="center"/>
          </w:tcPr>
          <w:p w:rsidR="00E30D27" w:rsidRPr="009011D1" w:rsidRDefault="00CC160D" w:rsidP="00E3513D">
            <w:pPr>
              <w:pStyle w:val="TableParagraph"/>
              <w:spacing w:line="266" w:lineRule="exact"/>
              <w:ind w:left="0"/>
              <w:rPr>
                <w:sz w:val="24"/>
                <w:szCs w:val="24"/>
              </w:rPr>
            </w:pPr>
            <w:proofErr w:type="gramStart"/>
            <w:r w:rsidRPr="009011D1">
              <w:rPr>
                <w:sz w:val="24"/>
                <w:szCs w:val="24"/>
              </w:rPr>
              <w:t>СВ</w:t>
            </w:r>
            <w:proofErr w:type="gramEnd"/>
          </w:p>
        </w:tc>
        <w:tc>
          <w:tcPr>
            <w:tcW w:w="972" w:type="dxa"/>
            <w:shd w:val="clear" w:color="auto" w:fill="D9D9D9"/>
            <w:vAlign w:val="center"/>
          </w:tcPr>
          <w:p w:rsidR="00E30D27" w:rsidRPr="009011D1" w:rsidRDefault="00CC160D" w:rsidP="00E3513D">
            <w:pPr>
              <w:pStyle w:val="TableParagraph"/>
              <w:spacing w:line="266" w:lineRule="exact"/>
              <w:ind w:left="38"/>
              <w:rPr>
                <w:sz w:val="24"/>
                <w:szCs w:val="24"/>
              </w:rPr>
            </w:pPr>
            <w:r w:rsidRPr="009011D1">
              <w:rPr>
                <w:sz w:val="24"/>
                <w:szCs w:val="24"/>
              </w:rPr>
              <w:t>В</w:t>
            </w:r>
          </w:p>
        </w:tc>
        <w:tc>
          <w:tcPr>
            <w:tcW w:w="955" w:type="dxa"/>
            <w:shd w:val="clear" w:color="auto" w:fill="D9D9D9"/>
            <w:vAlign w:val="center"/>
          </w:tcPr>
          <w:p w:rsidR="00E30D27" w:rsidRPr="009011D1" w:rsidRDefault="00CC160D" w:rsidP="00E3513D">
            <w:pPr>
              <w:pStyle w:val="TableParagraph"/>
              <w:spacing w:line="266" w:lineRule="exact"/>
              <w:ind w:left="0"/>
              <w:rPr>
                <w:sz w:val="24"/>
                <w:szCs w:val="24"/>
              </w:rPr>
            </w:pPr>
            <w:r w:rsidRPr="009011D1">
              <w:rPr>
                <w:sz w:val="24"/>
                <w:szCs w:val="24"/>
              </w:rPr>
              <w:t>ЮВ</w:t>
            </w:r>
          </w:p>
        </w:tc>
        <w:tc>
          <w:tcPr>
            <w:tcW w:w="1065" w:type="dxa"/>
            <w:shd w:val="clear" w:color="auto" w:fill="D9D9D9"/>
            <w:vAlign w:val="center"/>
          </w:tcPr>
          <w:p w:rsidR="00E30D27" w:rsidRPr="009011D1" w:rsidRDefault="00CC160D" w:rsidP="00E3513D">
            <w:pPr>
              <w:pStyle w:val="TableParagraph"/>
              <w:spacing w:line="266" w:lineRule="exact"/>
              <w:ind w:left="0"/>
              <w:rPr>
                <w:sz w:val="24"/>
                <w:szCs w:val="24"/>
              </w:rPr>
            </w:pPr>
            <w:proofErr w:type="gramStart"/>
            <w:r w:rsidRPr="009011D1">
              <w:rPr>
                <w:sz w:val="24"/>
                <w:szCs w:val="24"/>
              </w:rPr>
              <w:t>Ю</w:t>
            </w:r>
            <w:proofErr w:type="gramEnd"/>
          </w:p>
        </w:tc>
        <w:tc>
          <w:tcPr>
            <w:tcW w:w="991" w:type="dxa"/>
            <w:shd w:val="clear" w:color="auto" w:fill="D9D9D9"/>
            <w:vAlign w:val="center"/>
          </w:tcPr>
          <w:p w:rsidR="00E30D27" w:rsidRPr="009011D1" w:rsidRDefault="00CC160D" w:rsidP="00E3513D">
            <w:pPr>
              <w:pStyle w:val="TableParagraph"/>
              <w:spacing w:line="266" w:lineRule="exact"/>
              <w:ind w:left="22"/>
              <w:rPr>
                <w:sz w:val="24"/>
                <w:szCs w:val="24"/>
              </w:rPr>
            </w:pPr>
            <w:r w:rsidRPr="009011D1">
              <w:rPr>
                <w:sz w:val="24"/>
                <w:szCs w:val="24"/>
              </w:rPr>
              <w:t>ЮЗ</w:t>
            </w:r>
          </w:p>
        </w:tc>
        <w:tc>
          <w:tcPr>
            <w:tcW w:w="852" w:type="dxa"/>
            <w:shd w:val="clear" w:color="auto" w:fill="D9D9D9"/>
            <w:vAlign w:val="center"/>
          </w:tcPr>
          <w:p w:rsidR="00E30D27" w:rsidRPr="009011D1" w:rsidRDefault="00CC160D" w:rsidP="00E3513D">
            <w:pPr>
              <w:pStyle w:val="TableParagraph"/>
              <w:spacing w:line="266" w:lineRule="exact"/>
              <w:ind w:left="24"/>
              <w:rPr>
                <w:sz w:val="24"/>
                <w:szCs w:val="24"/>
              </w:rPr>
            </w:pPr>
            <w:proofErr w:type="gramStart"/>
            <w:r w:rsidRPr="009011D1">
              <w:rPr>
                <w:sz w:val="24"/>
                <w:szCs w:val="24"/>
              </w:rPr>
              <w:t>З</w:t>
            </w:r>
            <w:proofErr w:type="gramEnd"/>
          </w:p>
        </w:tc>
        <w:tc>
          <w:tcPr>
            <w:tcW w:w="1138" w:type="dxa"/>
            <w:shd w:val="clear" w:color="auto" w:fill="D9D9D9"/>
            <w:vAlign w:val="center"/>
          </w:tcPr>
          <w:p w:rsidR="00E30D27" w:rsidRPr="009011D1" w:rsidRDefault="00CC160D" w:rsidP="00E3513D">
            <w:pPr>
              <w:pStyle w:val="TableParagraph"/>
              <w:spacing w:line="266" w:lineRule="exact"/>
              <w:ind w:left="22"/>
              <w:rPr>
                <w:sz w:val="24"/>
                <w:szCs w:val="24"/>
              </w:rPr>
            </w:pPr>
            <w:r w:rsidRPr="009011D1">
              <w:rPr>
                <w:sz w:val="24"/>
                <w:szCs w:val="24"/>
              </w:rPr>
              <w:t>СЗ</w:t>
            </w:r>
          </w:p>
        </w:tc>
      </w:tr>
      <w:tr w:rsidR="00E30D27" w:rsidRPr="009011D1" w:rsidTr="00E3513D">
        <w:trPr>
          <w:trHeight w:val="311"/>
          <w:jc w:val="center"/>
        </w:trPr>
        <w:tc>
          <w:tcPr>
            <w:tcW w:w="1548" w:type="dxa"/>
            <w:vAlign w:val="center"/>
          </w:tcPr>
          <w:p w:rsidR="00E30D27" w:rsidRPr="009011D1" w:rsidRDefault="00CC160D" w:rsidP="00E3513D">
            <w:pPr>
              <w:pStyle w:val="TableParagraph"/>
              <w:spacing w:line="266" w:lineRule="exact"/>
              <w:ind w:left="0"/>
              <w:rPr>
                <w:sz w:val="24"/>
                <w:szCs w:val="24"/>
              </w:rPr>
            </w:pPr>
            <w:r w:rsidRPr="009011D1">
              <w:rPr>
                <w:sz w:val="24"/>
                <w:szCs w:val="24"/>
              </w:rPr>
              <w:t>Январь</w:t>
            </w:r>
          </w:p>
        </w:tc>
        <w:tc>
          <w:tcPr>
            <w:tcW w:w="900" w:type="dxa"/>
            <w:vAlign w:val="center"/>
          </w:tcPr>
          <w:p w:rsidR="00E30D27" w:rsidRPr="009011D1" w:rsidRDefault="00CC160D" w:rsidP="00E3513D">
            <w:pPr>
              <w:pStyle w:val="TableParagraph"/>
              <w:spacing w:line="266" w:lineRule="exact"/>
              <w:ind w:left="0"/>
              <w:rPr>
                <w:sz w:val="24"/>
                <w:szCs w:val="24"/>
              </w:rPr>
            </w:pPr>
            <w:r w:rsidRPr="009011D1">
              <w:rPr>
                <w:sz w:val="24"/>
                <w:szCs w:val="24"/>
              </w:rPr>
              <w:t>3,4</w:t>
            </w:r>
          </w:p>
        </w:tc>
        <w:tc>
          <w:tcPr>
            <w:tcW w:w="900" w:type="dxa"/>
            <w:vAlign w:val="center"/>
          </w:tcPr>
          <w:p w:rsidR="00E30D27" w:rsidRPr="009011D1" w:rsidRDefault="00CC160D" w:rsidP="00E3513D">
            <w:pPr>
              <w:pStyle w:val="TableParagraph"/>
              <w:spacing w:line="266" w:lineRule="exact"/>
              <w:ind w:left="0"/>
              <w:rPr>
                <w:sz w:val="24"/>
                <w:szCs w:val="24"/>
              </w:rPr>
            </w:pPr>
            <w:r w:rsidRPr="009011D1">
              <w:rPr>
                <w:sz w:val="24"/>
                <w:szCs w:val="24"/>
              </w:rPr>
              <w:t>4,3</w:t>
            </w:r>
          </w:p>
        </w:tc>
        <w:tc>
          <w:tcPr>
            <w:tcW w:w="972" w:type="dxa"/>
            <w:vAlign w:val="center"/>
          </w:tcPr>
          <w:p w:rsidR="00E30D27" w:rsidRPr="009011D1" w:rsidRDefault="00CC160D" w:rsidP="00E3513D">
            <w:pPr>
              <w:pStyle w:val="TableParagraph"/>
              <w:spacing w:line="266" w:lineRule="exact"/>
              <w:ind w:left="38"/>
              <w:rPr>
                <w:sz w:val="24"/>
                <w:szCs w:val="24"/>
              </w:rPr>
            </w:pPr>
            <w:r w:rsidRPr="009011D1">
              <w:rPr>
                <w:sz w:val="24"/>
                <w:szCs w:val="24"/>
              </w:rPr>
              <w:t>4,5</w:t>
            </w:r>
          </w:p>
        </w:tc>
        <w:tc>
          <w:tcPr>
            <w:tcW w:w="955" w:type="dxa"/>
            <w:vAlign w:val="center"/>
          </w:tcPr>
          <w:p w:rsidR="00E30D27" w:rsidRPr="009011D1" w:rsidRDefault="00CC160D" w:rsidP="00E3513D">
            <w:pPr>
              <w:pStyle w:val="TableParagraph"/>
              <w:spacing w:line="266" w:lineRule="exact"/>
              <w:ind w:left="0"/>
              <w:rPr>
                <w:sz w:val="24"/>
                <w:szCs w:val="24"/>
              </w:rPr>
            </w:pPr>
            <w:r w:rsidRPr="009011D1">
              <w:rPr>
                <w:sz w:val="24"/>
                <w:szCs w:val="24"/>
              </w:rPr>
              <w:t>5,7</w:t>
            </w:r>
          </w:p>
        </w:tc>
        <w:tc>
          <w:tcPr>
            <w:tcW w:w="1065" w:type="dxa"/>
            <w:vAlign w:val="center"/>
          </w:tcPr>
          <w:p w:rsidR="00E30D27" w:rsidRPr="009011D1" w:rsidRDefault="00CC160D" w:rsidP="00E3513D">
            <w:pPr>
              <w:pStyle w:val="TableParagraph"/>
              <w:spacing w:line="266" w:lineRule="exact"/>
              <w:ind w:left="0"/>
              <w:rPr>
                <w:sz w:val="24"/>
                <w:szCs w:val="24"/>
              </w:rPr>
            </w:pPr>
            <w:r w:rsidRPr="009011D1">
              <w:rPr>
                <w:sz w:val="24"/>
                <w:szCs w:val="24"/>
              </w:rPr>
              <w:t>6,6</w:t>
            </w:r>
          </w:p>
        </w:tc>
        <w:tc>
          <w:tcPr>
            <w:tcW w:w="991" w:type="dxa"/>
            <w:vAlign w:val="center"/>
          </w:tcPr>
          <w:p w:rsidR="00E30D27" w:rsidRPr="009011D1" w:rsidRDefault="00CC160D" w:rsidP="00E3513D">
            <w:pPr>
              <w:pStyle w:val="TableParagraph"/>
              <w:spacing w:line="266" w:lineRule="exact"/>
              <w:ind w:left="22"/>
              <w:rPr>
                <w:sz w:val="24"/>
                <w:szCs w:val="24"/>
              </w:rPr>
            </w:pPr>
            <w:r w:rsidRPr="009011D1">
              <w:rPr>
                <w:sz w:val="24"/>
                <w:szCs w:val="24"/>
              </w:rPr>
              <w:t>5,6</w:t>
            </w:r>
          </w:p>
        </w:tc>
        <w:tc>
          <w:tcPr>
            <w:tcW w:w="852" w:type="dxa"/>
            <w:vAlign w:val="center"/>
          </w:tcPr>
          <w:p w:rsidR="00E30D27" w:rsidRPr="009011D1" w:rsidRDefault="00CC160D" w:rsidP="00E3513D">
            <w:pPr>
              <w:pStyle w:val="TableParagraph"/>
              <w:spacing w:line="266" w:lineRule="exact"/>
              <w:ind w:left="24"/>
              <w:rPr>
                <w:sz w:val="24"/>
                <w:szCs w:val="24"/>
              </w:rPr>
            </w:pPr>
            <w:r w:rsidRPr="009011D1">
              <w:rPr>
                <w:sz w:val="24"/>
                <w:szCs w:val="24"/>
              </w:rPr>
              <w:t>4,6</w:t>
            </w:r>
          </w:p>
        </w:tc>
        <w:tc>
          <w:tcPr>
            <w:tcW w:w="1138" w:type="dxa"/>
            <w:vAlign w:val="center"/>
          </w:tcPr>
          <w:p w:rsidR="00E30D27" w:rsidRPr="009011D1" w:rsidRDefault="00CC160D" w:rsidP="00E3513D">
            <w:pPr>
              <w:pStyle w:val="TableParagraph"/>
              <w:spacing w:line="266" w:lineRule="exact"/>
              <w:ind w:left="22"/>
              <w:rPr>
                <w:sz w:val="24"/>
                <w:szCs w:val="24"/>
              </w:rPr>
            </w:pPr>
            <w:r w:rsidRPr="009011D1">
              <w:rPr>
                <w:sz w:val="24"/>
                <w:szCs w:val="24"/>
              </w:rPr>
              <w:t>3,9</w:t>
            </w:r>
          </w:p>
        </w:tc>
      </w:tr>
      <w:tr w:rsidR="00E30D27" w:rsidRPr="009011D1" w:rsidTr="00E3513D">
        <w:trPr>
          <w:trHeight w:val="313"/>
          <w:jc w:val="center"/>
        </w:trPr>
        <w:tc>
          <w:tcPr>
            <w:tcW w:w="1548" w:type="dxa"/>
            <w:vAlign w:val="center"/>
          </w:tcPr>
          <w:p w:rsidR="00E30D27" w:rsidRPr="009011D1" w:rsidRDefault="00CC160D" w:rsidP="00E3513D">
            <w:pPr>
              <w:pStyle w:val="TableParagraph"/>
              <w:spacing w:line="269" w:lineRule="exact"/>
              <w:ind w:left="0"/>
              <w:rPr>
                <w:sz w:val="24"/>
                <w:szCs w:val="24"/>
              </w:rPr>
            </w:pPr>
            <w:r w:rsidRPr="009011D1">
              <w:rPr>
                <w:sz w:val="24"/>
                <w:szCs w:val="24"/>
              </w:rPr>
              <w:t>Июль</w:t>
            </w:r>
          </w:p>
        </w:tc>
        <w:tc>
          <w:tcPr>
            <w:tcW w:w="900" w:type="dxa"/>
            <w:vAlign w:val="center"/>
          </w:tcPr>
          <w:p w:rsidR="00E30D27" w:rsidRPr="009011D1" w:rsidRDefault="00CC160D" w:rsidP="00E3513D">
            <w:pPr>
              <w:pStyle w:val="TableParagraph"/>
              <w:spacing w:line="269" w:lineRule="exact"/>
              <w:ind w:left="0"/>
              <w:rPr>
                <w:sz w:val="24"/>
                <w:szCs w:val="24"/>
              </w:rPr>
            </w:pPr>
            <w:r w:rsidRPr="009011D1">
              <w:rPr>
                <w:sz w:val="24"/>
                <w:szCs w:val="24"/>
              </w:rPr>
              <w:t>3,7</w:t>
            </w:r>
          </w:p>
        </w:tc>
        <w:tc>
          <w:tcPr>
            <w:tcW w:w="900" w:type="dxa"/>
            <w:vAlign w:val="center"/>
          </w:tcPr>
          <w:p w:rsidR="00E30D27" w:rsidRPr="009011D1" w:rsidRDefault="00CC160D" w:rsidP="00E3513D">
            <w:pPr>
              <w:pStyle w:val="TableParagraph"/>
              <w:spacing w:line="269" w:lineRule="exact"/>
              <w:ind w:left="0"/>
              <w:rPr>
                <w:sz w:val="24"/>
                <w:szCs w:val="24"/>
              </w:rPr>
            </w:pPr>
            <w:r w:rsidRPr="009011D1">
              <w:rPr>
                <w:sz w:val="24"/>
                <w:szCs w:val="24"/>
              </w:rPr>
              <w:t>3,5</w:t>
            </w:r>
          </w:p>
        </w:tc>
        <w:tc>
          <w:tcPr>
            <w:tcW w:w="972" w:type="dxa"/>
            <w:vAlign w:val="center"/>
          </w:tcPr>
          <w:p w:rsidR="00E30D27" w:rsidRPr="009011D1" w:rsidRDefault="00CC160D" w:rsidP="00E3513D">
            <w:pPr>
              <w:pStyle w:val="TableParagraph"/>
              <w:spacing w:line="269" w:lineRule="exact"/>
              <w:ind w:left="38"/>
              <w:rPr>
                <w:sz w:val="24"/>
                <w:szCs w:val="24"/>
              </w:rPr>
            </w:pPr>
            <w:r w:rsidRPr="009011D1">
              <w:rPr>
                <w:sz w:val="24"/>
                <w:szCs w:val="24"/>
              </w:rPr>
              <w:t>3,7</w:t>
            </w:r>
          </w:p>
        </w:tc>
        <w:tc>
          <w:tcPr>
            <w:tcW w:w="955" w:type="dxa"/>
            <w:vAlign w:val="center"/>
          </w:tcPr>
          <w:p w:rsidR="00E30D27" w:rsidRPr="009011D1" w:rsidRDefault="00CC160D" w:rsidP="00E3513D">
            <w:pPr>
              <w:pStyle w:val="TableParagraph"/>
              <w:spacing w:line="269" w:lineRule="exact"/>
              <w:ind w:left="0"/>
              <w:rPr>
                <w:sz w:val="24"/>
                <w:szCs w:val="24"/>
              </w:rPr>
            </w:pPr>
            <w:r w:rsidRPr="009011D1">
              <w:rPr>
                <w:sz w:val="24"/>
                <w:szCs w:val="24"/>
              </w:rPr>
              <w:t>3,8</w:t>
            </w:r>
          </w:p>
        </w:tc>
        <w:tc>
          <w:tcPr>
            <w:tcW w:w="1065" w:type="dxa"/>
            <w:vAlign w:val="center"/>
          </w:tcPr>
          <w:p w:rsidR="00E30D27" w:rsidRPr="009011D1" w:rsidRDefault="00CC160D" w:rsidP="00E3513D">
            <w:pPr>
              <w:pStyle w:val="TableParagraph"/>
              <w:spacing w:line="269" w:lineRule="exact"/>
              <w:ind w:left="0"/>
              <w:rPr>
                <w:sz w:val="24"/>
                <w:szCs w:val="24"/>
              </w:rPr>
            </w:pPr>
            <w:r w:rsidRPr="009011D1">
              <w:rPr>
                <w:sz w:val="24"/>
                <w:szCs w:val="24"/>
              </w:rPr>
              <w:t>4,1</w:t>
            </w:r>
          </w:p>
        </w:tc>
        <w:tc>
          <w:tcPr>
            <w:tcW w:w="991" w:type="dxa"/>
            <w:vAlign w:val="center"/>
          </w:tcPr>
          <w:p w:rsidR="00E30D27" w:rsidRPr="009011D1" w:rsidRDefault="00CC160D" w:rsidP="00E3513D">
            <w:pPr>
              <w:pStyle w:val="TableParagraph"/>
              <w:spacing w:line="269" w:lineRule="exact"/>
              <w:ind w:left="22"/>
              <w:rPr>
                <w:sz w:val="24"/>
                <w:szCs w:val="24"/>
              </w:rPr>
            </w:pPr>
            <w:r w:rsidRPr="009011D1">
              <w:rPr>
                <w:sz w:val="24"/>
                <w:szCs w:val="24"/>
              </w:rPr>
              <w:t>4,1</w:t>
            </w:r>
          </w:p>
        </w:tc>
        <w:tc>
          <w:tcPr>
            <w:tcW w:w="852" w:type="dxa"/>
            <w:vAlign w:val="center"/>
          </w:tcPr>
          <w:p w:rsidR="00E30D27" w:rsidRPr="009011D1" w:rsidRDefault="00CC160D" w:rsidP="00E3513D">
            <w:pPr>
              <w:pStyle w:val="TableParagraph"/>
              <w:spacing w:line="269" w:lineRule="exact"/>
              <w:ind w:left="24"/>
              <w:rPr>
                <w:sz w:val="24"/>
                <w:szCs w:val="24"/>
              </w:rPr>
            </w:pPr>
            <w:r w:rsidRPr="009011D1">
              <w:rPr>
                <w:sz w:val="24"/>
                <w:szCs w:val="24"/>
              </w:rPr>
              <w:t>3,8</w:t>
            </w:r>
          </w:p>
        </w:tc>
        <w:tc>
          <w:tcPr>
            <w:tcW w:w="1138" w:type="dxa"/>
            <w:vAlign w:val="center"/>
          </w:tcPr>
          <w:p w:rsidR="00E30D27" w:rsidRPr="009011D1" w:rsidRDefault="00CC160D" w:rsidP="00E3513D">
            <w:pPr>
              <w:pStyle w:val="TableParagraph"/>
              <w:spacing w:line="269" w:lineRule="exact"/>
              <w:ind w:left="22"/>
              <w:rPr>
                <w:sz w:val="24"/>
                <w:szCs w:val="24"/>
              </w:rPr>
            </w:pPr>
            <w:r w:rsidRPr="009011D1">
              <w:rPr>
                <w:sz w:val="24"/>
                <w:szCs w:val="24"/>
              </w:rPr>
              <w:t>3,9</w:t>
            </w:r>
          </w:p>
        </w:tc>
      </w:tr>
    </w:tbl>
    <w:p w:rsidR="00E30D27" w:rsidRPr="009011D1" w:rsidRDefault="00E30D27">
      <w:pPr>
        <w:pStyle w:val="a3"/>
        <w:spacing w:before="2"/>
        <w:ind w:left="0"/>
        <w:jc w:val="left"/>
      </w:pPr>
    </w:p>
    <w:p w:rsidR="00E30D27" w:rsidRPr="009011D1" w:rsidRDefault="00CC160D" w:rsidP="00E3513D">
      <w:pPr>
        <w:pStyle w:val="a3"/>
        <w:spacing w:before="90"/>
        <w:ind w:left="0" w:firstLine="567"/>
      </w:pPr>
      <w:r w:rsidRPr="009011D1">
        <w:t>Из</w:t>
      </w:r>
      <w:r w:rsidRPr="009011D1">
        <w:rPr>
          <w:spacing w:val="10"/>
        </w:rPr>
        <w:t xml:space="preserve"> </w:t>
      </w:r>
      <w:r w:rsidRPr="009011D1">
        <w:t>таблицы</w:t>
      </w:r>
      <w:r w:rsidRPr="009011D1">
        <w:rPr>
          <w:spacing w:val="6"/>
        </w:rPr>
        <w:t xml:space="preserve"> </w:t>
      </w:r>
      <w:r w:rsidRPr="009011D1">
        <w:t>следует,</w:t>
      </w:r>
      <w:r w:rsidRPr="009011D1">
        <w:rPr>
          <w:spacing w:val="10"/>
        </w:rPr>
        <w:t xml:space="preserve"> </w:t>
      </w:r>
      <w:r w:rsidRPr="009011D1">
        <w:t>что</w:t>
      </w:r>
      <w:r w:rsidRPr="009011D1">
        <w:rPr>
          <w:spacing w:val="9"/>
        </w:rPr>
        <w:t xml:space="preserve"> </w:t>
      </w:r>
      <w:r w:rsidRPr="009011D1">
        <w:t>наибольшая</w:t>
      </w:r>
      <w:r w:rsidRPr="009011D1">
        <w:rPr>
          <w:spacing w:val="9"/>
        </w:rPr>
        <w:t xml:space="preserve"> </w:t>
      </w:r>
      <w:r w:rsidRPr="009011D1">
        <w:t>скорость</w:t>
      </w:r>
      <w:r w:rsidRPr="009011D1">
        <w:rPr>
          <w:spacing w:val="8"/>
        </w:rPr>
        <w:t xml:space="preserve"> </w:t>
      </w:r>
      <w:r w:rsidRPr="009011D1">
        <w:t>ветра</w:t>
      </w:r>
      <w:r w:rsidRPr="009011D1">
        <w:rPr>
          <w:spacing w:val="5"/>
        </w:rPr>
        <w:t xml:space="preserve"> </w:t>
      </w:r>
      <w:r w:rsidRPr="009011D1">
        <w:t>наблюдается</w:t>
      </w:r>
      <w:r w:rsidRPr="009011D1">
        <w:rPr>
          <w:spacing w:val="10"/>
        </w:rPr>
        <w:t xml:space="preserve"> </w:t>
      </w:r>
      <w:r w:rsidRPr="009011D1">
        <w:t>в</w:t>
      </w:r>
      <w:r w:rsidRPr="009011D1">
        <w:rPr>
          <w:spacing w:val="8"/>
        </w:rPr>
        <w:t xml:space="preserve"> </w:t>
      </w:r>
      <w:r w:rsidRPr="009011D1">
        <w:t>зимнее</w:t>
      </w:r>
      <w:r w:rsidRPr="009011D1">
        <w:rPr>
          <w:spacing w:val="6"/>
        </w:rPr>
        <w:t xml:space="preserve"> </w:t>
      </w:r>
      <w:r w:rsidRPr="009011D1">
        <w:t>время,</w:t>
      </w:r>
      <w:r w:rsidR="00E3513D" w:rsidRPr="009011D1">
        <w:t xml:space="preserve"> </w:t>
      </w:r>
      <w:r w:rsidRPr="009011D1">
        <w:t>а</w:t>
      </w:r>
      <w:r w:rsidRPr="009011D1">
        <w:rPr>
          <w:spacing w:val="2"/>
        </w:rPr>
        <w:t xml:space="preserve"> </w:t>
      </w:r>
      <w:r w:rsidRPr="009011D1">
        <w:t>наименьшая</w:t>
      </w:r>
      <w:r w:rsidRPr="009011D1">
        <w:rPr>
          <w:spacing w:val="1"/>
        </w:rPr>
        <w:t xml:space="preserve"> </w:t>
      </w:r>
      <w:r w:rsidRPr="009011D1">
        <w:t>–</w:t>
      </w:r>
      <w:r w:rsidRPr="009011D1">
        <w:rPr>
          <w:spacing w:val="1"/>
        </w:rPr>
        <w:t xml:space="preserve"> </w:t>
      </w:r>
      <w:r w:rsidRPr="009011D1">
        <w:t>летом.</w:t>
      </w:r>
      <w:r w:rsidRPr="009011D1">
        <w:rPr>
          <w:spacing w:val="6"/>
        </w:rPr>
        <w:t xml:space="preserve"> </w:t>
      </w:r>
      <w:r w:rsidRPr="009011D1">
        <w:t>В</w:t>
      </w:r>
      <w:r w:rsidRPr="009011D1">
        <w:rPr>
          <w:spacing w:val="58"/>
        </w:rPr>
        <w:t xml:space="preserve"> </w:t>
      </w:r>
      <w:r w:rsidRPr="009011D1">
        <w:t>суточном</w:t>
      </w:r>
      <w:r w:rsidRPr="009011D1">
        <w:rPr>
          <w:spacing w:val="59"/>
        </w:rPr>
        <w:t xml:space="preserve"> </w:t>
      </w:r>
      <w:r w:rsidRPr="009011D1">
        <w:t>ходе</w:t>
      </w:r>
      <w:r w:rsidRPr="009011D1">
        <w:rPr>
          <w:spacing w:val="59"/>
        </w:rPr>
        <w:t xml:space="preserve"> </w:t>
      </w:r>
      <w:r w:rsidRPr="009011D1">
        <w:t>скорость</w:t>
      </w:r>
      <w:r w:rsidRPr="009011D1">
        <w:rPr>
          <w:spacing w:val="2"/>
        </w:rPr>
        <w:t xml:space="preserve"> </w:t>
      </w:r>
      <w:r w:rsidRPr="009011D1">
        <w:t>ветра</w:t>
      </w:r>
      <w:r w:rsidRPr="009011D1">
        <w:rPr>
          <w:spacing w:val="59"/>
        </w:rPr>
        <w:t xml:space="preserve"> </w:t>
      </w:r>
      <w:r w:rsidRPr="009011D1">
        <w:t>днем</w:t>
      </w:r>
      <w:r w:rsidRPr="009011D1">
        <w:rPr>
          <w:spacing w:val="59"/>
        </w:rPr>
        <w:t xml:space="preserve"> </w:t>
      </w:r>
      <w:r w:rsidRPr="009011D1">
        <w:t>значительно</w:t>
      </w:r>
      <w:r w:rsidRPr="009011D1">
        <w:rPr>
          <w:spacing w:val="1"/>
        </w:rPr>
        <w:t xml:space="preserve"> </w:t>
      </w:r>
      <w:r w:rsidRPr="009011D1">
        <w:t>больше,</w:t>
      </w:r>
      <w:r w:rsidRPr="009011D1">
        <w:rPr>
          <w:spacing w:val="-57"/>
        </w:rPr>
        <w:t xml:space="preserve"> </w:t>
      </w:r>
      <w:r w:rsidRPr="009011D1">
        <w:t>чем</w:t>
      </w:r>
      <w:r w:rsidRPr="009011D1">
        <w:rPr>
          <w:spacing w:val="-2"/>
        </w:rPr>
        <w:t xml:space="preserve"> </w:t>
      </w:r>
      <w:r w:rsidRPr="009011D1">
        <w:t>ночью.</w:t>
      </w:r>
    </w:p>
    <w:p w:rsidR="00E30D27" w:rsidRPr="009011D1" w:rsidRDefault="00CC160D" w:rsidP="00E3513D">
      <w:pPr>
        <w:pStyle w:val="a3"/>
        <w:spacing w:line="278" w:lineRule="auto"/>
        <w:ind w:left="0" w:firstLine="564"/>
      </w:pPr>
      <w:r w:rsidRPr="009011D1">
        <w:t>Средняя</w:t>
      </w:r>
      <w:r w:rsidRPr="009011D1">
        <w:rPr>
          <w:spacing w:val="44"/>
        </w:rPr>
        <w:t xml:space="preserve"> </w:t>
      </w:r>
      <w:r w:rsidRPr="009011D1">
        <w:t>годовая</w:t>
      </w:r>
      <w:r w:rsidRPr="009011D1">
        <w:rPr>
          <w:spacing w:val="44"/>
        </w:rPr>
        <w:t xml:space="preserve"> </w:t>
      </w:r>
      <w:r w:rsidRPr="009011D1">
        <w:t>скорость</w:t>
      </w:r>
      <w:r w:rsidRPr="009011D1">
        <w:rPr>
          <w:spacing w:val="44"/>
        </w:rPr>
        <w:t xml:space="preserve"> </w:t>
      </w:r>
      <w:r w:rsidRPr="009011D1">
        <w:t>ветра</w:t>
      </w:r>
      <w:r w:rsidRPr="009011D1">
        <w:rPr>
          <w:spacing w:val="40"/>
        </w:rPr>
        <w:t xml:space="preserve"> </w:t>
      </w:r>
      <w:proofErr w:type="gramStart"/>
      <w:r w:rsidRPr="009011D1">
        <w:t>составляет</w:t>
      </w:r>
      <w:r w:rsidRPr="009011D1">
        <w:rPr>
          <w:spacing w:val="46"/>
        </w:rPr>
        <w:t xml:space="preserve"> </w:t>
      </w:r>
      <w:r w:rsidRPr="009011D1">
        <w:t>4,6</w:t>
      </w:r>
      <w:r w:rsidRPr="009011D1">
        <w:rPr>
          <w:spacing w:val="44"/>
        </w:rPr>
        <w:t xml:space="preserve"> </w:t>
      </w:r>
      <w:r w:rsidRPr="009011D1">
        <w:t>м/сек</w:t>
      </w:r>
      <w:proofErr w:type="gramEnd"/>
      <w:r w:rsidRPr="009011D1">
        <w:t>.</w:t>
      </w:r>
      <w:r w:rsidRPr="009011D1">
        <w:rPr>
          <w:spacing w:val="44"/>
        </w:rPr>
        <w:t xml:space="preserve"> </w:t>
      </w:r>
      <w:r w:rsidRPr="009011D1">
        <w:t>Наибольшие</w:t>
      </w:r>
      <w:r w:rsidRPr="009011D1">
        <w:rPr>
          <w:spacing w:val="40"/>
        </w:rPr>
        <w:t xml:space="preserve"> </w:t>
      </w:r>
      <w:r w:rsidRPr="009011D1">
        <w:t>расчетные</w:t>
      </w:r>
      <w:r w:rsidRPr="009011D1">
        <w:rPr>
          <w:spacing w:val="-57"/>
        </w:rPr>
        <w:t xml:space="preserve"> </w:t>
      </w:r>
      <w:r w:rsidRPr="009011D1">
        <w:t>скорости ветра,</w:t>
      </w:r>
      <w:r w:rsidRPr="009011D1">
        <w:rPr>
          <w:spacing w:val="-1"/>
        </w:rPr>
        <w:t xml:space="preserve"> </w:t>
      </w:r>
      <w:r w:rsidRPr="009011D1">
        <w:t>возможные</w:t>
      </w:r>
      <w:r w:rsidRPr="009011D1">
        <w:rPr>
          <w:spacing w:val="-5"/>
        </w:rPr>
        <w:t xml:space="preserve"> </w:t>
      </w:r>
      <w:r w:rsidRPr="009011D1">
        <w:t>1 раз в</w:t>
      </w:r>
      <w:r w:rsidRPr="009011D1">
        <w:rPr>
          <w:spacing w:val="-2"/>
        </w:rPr>
        <w:t xml:space="preserve"> </w:t>
      </w:r>
      <w:r w:rsidRPr="009011D1">
        <w:t>году</w:t>
      </w:r>
      <w:r w:rsidRPr="009011D1">
        <w:rPr>
          <w:spacing w:val="-6"/>
        </w:rPr>
        <w:t xml:space="preserve"> </w:t>
      </w:r>
      <w:r w:rsidRPr="009011D1">
        <w:t>равны</w:t>
      </w:r>
      <w:r w:rsidRPr="009011D1">
        <w:rPr>
          <w:spacing w:val="-1"/>
        </w:rPr>
        <w:t xml:space="preserve"> </w:t>
      </w:r>
      <w:r w:rsidRPr="009011D1">
        <w:t>20</w:t>
      </w:r>
      <w:r w:rsidRPr="009011D1">
        <w:rPr>
          <w:spacing w:val="-1"/>
        </w:rPr>
        <w:t xml:space="preserve"> </w:t>
      </w:r>
      <w:r w:rsidRPr="009011D1">
        <w:t>м/сек,</w:t>
      </w:r>
      <w:r w:rsidRPr="009011D1">
        <w:rPr>
          <w:spacing w:val="-1"/>
        </w:rPr>
        <w:t xml:space="preserve"> </w:t>
      </w:r>
      <w:r w:rsidRPr="009011D1">
        <w:t>а</w:t>
      </w:r>
      <w:r w:rsidRPr="009011D1">
        <w:rPr>
          <w:spacing w:val="-2"/>
        </w:rPr>
        <w:t xml:space="preserve"> </w:t>
      </w:r>
      <w:r w:rsidRPr="009011D1">
        <w:t>1 раз в</w:t>
      </w:r>
      <w:r w:rsidRPr="009011D1">
        <w:rPr>
          <w:spacing w:val="-2"/>
        </w:rPr>
        <w:t xml:space="preserve"> </w:t>
      </w:r>
      <w:r w:rsidRPr="009011D1">
        <w:t>20</w:t>
      </w:r>
      <w:r w:rsidRPr="009011D1">
        <w:rPr>
          <w:spacing w:val="-1"/>
        </w:rPr>
        <w:t xml:space="preserve"> </w:t>
      </w:r>
      <w:r w:rsidRPr="009011D1">
        <w:t>лет</w:t>
      </w:r>
      <w:r w:rsidRPr="009011D1">
        <w:rPr>
          <w:spacing w:val="5"/>
        </w:rPr>
        <w:t xml:space="preserve"> </w:t>
      </w:r>
      <w:r w:rsidRPr="009011D1">
        <w:t>–</w:t>
      </w:r>
      <w:r w:rsidRPr="009011D1">
        <w:rPr>
          <w:spacing w:val="-1"/>
        </w:rPr>
        <w:t xml:space="preserve"> </w:t>
      </w:r>
      <w:r w:rsidRPr="009011D1">
        <w:t>25</w:t>
      </w:r>
      <w:r w:rsidRPr="009011D1">
        <w:rPr>
          <w:spacing w:val="-1"/>
        </w:rPr>
        <w:t xml:space="preserve"> </w:t>
      </w:r>
      <w:r w:rsidRPr="009011D1">
        <w:t>м/сек.</w:t>
      </w:r>
    </w:p>
    <w:p w:rsidR="00E30D27" w:rsidRPr="009011D1" w:rsidRDefault="00CC160D" w:rsidP="00E3513D">
      <w:pPr>
        <w:pStyle w:val="a3"/>
        <w:spacing w:line="278" w:lineRule="auto"/>
        <w:ind w:left="0" w:firstLine="564"/>
        <w:jc w:val="left"/>
      </w:pPr>
      <w:r w:rsidRPr="009011D1">
        <w:t>Опасные</w:t>
      </w:r>
      <w:r w:rsidRPr="009011D1">
        <w:rPr>
          <w:spacing w:val="-5"/>
        </w:rPr>
        <w:t xml:space="preserve"> </w:t>
      </w:r>
      <w:r w:rsidRPr="009011D1">
        <w:t>атмосферные</w:t>
      </w:r>
      <w:r w:rsidRPr="009011D1">
        <w:rPr>
          <w:spacing w:val="-3"/>
        </w:rPr>
        <w:t xml:space="preserve"> </w:t>
      </w:r>
      <w:r w:rsidRPr="009011D1">
        <w:t>явления,</w:t>
      </w:r>
      <w:r w:rsidRPr="009011D1">
        <w:rPr>
          <w:spacing w:val="-2"/>
        </w:rPr>
        <w:t xml:space="preserve"> </w:t>
      </w:r>
      <w:r w:rsidRPr="009011D1">
        <w:t>как</w:t>
      </w:r>
      <w:r w:rsidRPr="009011D1">
        <w:rPr>
          <w:spacing w:val="-5"/>
        </w:rPr>
        <w:t xml:space="preserve"> </w:t>
      </w:r>
      <w:r w:rsidRPr="009011D1">
        <w:t>туман,</w:t>
      </w:r>
      <w:r w:rsidRPr="009011D1">
        <w:rPr>
          <w:spacing w:val="-2"/>
        </w:rPr>
        <w:t xml:space="preserve"> </w:t>
      </w:r>
      <w:r w:rsidRPr="009011D1">
        <w:t>гололед,</w:t>
      </w:r>
      <w:r w:rsidRPr="009011D1">
        <w:rPr>
          <w:spacing w:val="-4"/>
        </w:rPr>
        <w:t xml:space="preserve"> </w:t>
      </w:r>
      <w:r w:rsidRPr="009011D1">
        <w:t>метели,</w:t>
      </w:r>
      <w:r w:rsidRPr="009011D1">
        <w:rPr>
          <w:spacing w:val="-1"/>
        </w:rPr>
        <w:t xml:space="preserve"> </w:t>
      </w:r>
      <w:r w:rsidRPr="009011D1">
        <w:t>град,</w:t>
      </w:r>
      <w:r w:rsidRPr="009011D1">
        <w:rPr>
          <w:spacing w:val="-2"/>
        </w:rPr>
        <w:t xml:space="preserve"> </w:t>
      </w:r>
      <w:r w:rsidRPr="009011D1">
        <w:t>в</w:t>
      </w:r>
      <w:r w:rsidRPr="009011D1">
        <w:rPr>
          <w:spacing w:val="-5"/>
        </w:rPr>
        <w:t xml:space="preserve"> </w:t>
      </w:r>
      <w:r w:rsidRPr="009011D1">
        <w:t>рассматриваемом</w:t>
      </w:r>
      <w:bookmarkStart w:id="22" w:name="3.Гидрография"/>
      <w:bookmarkEnd w:id="22"/>
      <w:r w:rsidR="00E3513D" w:rsidRPr="009011D1">
        <w:t xml:space="preserve"> </w:t>
      </w:r>
      <w:r w:rsidRPr="009011D1">
        <w:rPr>
          <w:spacing w:val="-57"/>
        </w:rPr>
        <w:t xml:space="preserve"> </w:t>
      </w:r>
      <w:r w:rsidRPr="009011D1">
        <w:t>районе</w:t>
      </w:r>
      <w:r w:rsidRPr="009011D1">
        <w:rPr>
          <w:spacing w:val="-2"/>
        </w:rPr>
        <w:t xml:space="preserve"> </w:t>
      </w:r>
      <w:r w:rsidRPr="009011D1">
        <w:t>находятся в</w:t>
      </w:r>
      <w:r w:rsidRPr="009011D1">
        <w:rPr>
          <w:spacing w:val="-1"/>
        </w:rPr>
        <w:t xml:space="preserve"> </w:t>
      </w:r>
      <w:r w:rsidRPr="009011D1">
        <w:t>норме.</w:t>
      </w:r>
    </w:p>
    <w:p w:rsidR="00E30D27" w:rsidRPr="009011D1" w:rsidRDefault="00CC160D" w:rsidP="00677FF5">
      <w:pPr>
        <w:pStyle w:val="1"/>
        <w:numPr>
          <w:ilvl w:val="0"/>
          <w:numId w:val="28"/>
        </w:numPr>
        <w:tabs>
          <w:tab w:val="left" w:pos="4265"/>
        </w:tabs>
        <w:spacing w:line="225" w:lineRule="exact"/>
        <w:ind w:right="197"/>
        <w:jc w:val="center"/>
      </w:pPr>
      <w:bookmarkStart w:id="23" w:name="_Toc164847021"/>
      <w:r w:rsidRPr="009011D1">
        <w:t>Гидрография</w:t>
      </w:r>
      <w:bookmarkEnd w:id="23"/>
    </w:p>
    <w:p w:rsidR="00E30D27" w:rsidRPr="009011D1" w:rsidRDefault="00CC160D" w:rsidP="009F72A9">
      <w:pPr>
        <w:pStyle w:val="a3"/>
        <w:spacing w:before="36"/>
        <w:ind w:left="0" w:firstLine="567"/>
      </w:pPr>
      <w:r w:rsidRPr="009011D1">
        <w:t>Гидрография</w:t>
      </w:r>
      <w:r w:rsidRPr="009011D1">
        <w:rPr>
          <w:spacing w:val="-6"/>
        </w:rPr>
        <w:t xml:space="preserve"> </w:t>
      </w:r>
      <w:r w:rsidRPr="009011D1">
        <w:t>территории</w:t>
      </w:r>
      <w:r w:rsidRPr="009011D1">
        <w:rPr>
          <w:spacing w:val="-4"/>
        </w:rPr>
        <w:t xml:space="preserve"> </w:t>
      </w:r>
      <w:proofErr w:type="gramStart"/>
      <w:r w:rsidRPr="009011D1">
        <w:t>г</w:t>
      </w:r>
      <w:proofErr w:type="gramEnd"/>
      <w:r w:rsidRPr="009011D1">
        <w:t>.</w:t>
      </w:r>
      <w:r w:rsidRPr="009011D1">
        <w:rPr>
          <w:spacing w:val="-6"/>
        </w:rPr>
        <w:t xml:space="preserve"> </w:t>
      </w:r>
      <w:r w:rsidRPr="009011D1">
        <w:t>Кузнецка</w:t>
      </w:r>
      <w:r w:rsidRPr="009011D1">
        <w:rPr>
          <w:spacing w:val="-7"/>
        </w:rPr>
        <w:t xml:space="preserve"> </w:t>
      </w:r>
      <w:r w:rsidRPr="009011D1">
        <w:t>представлена</w:t>
      </w:r>
      <w:r w:rsidRPr="009011D1">
        <w:rPr>
          <w:spacing w:val="-6"/>
        </w:rPr>
        <w:t xml:space="preserve"> </w:t>
      </w:r>
      <w:r w:rsidRPr="009011D1">
        <w:t>рекой</w:t>
      </w:r>
      <w:r w:rsidRPr="009011D1">
        <w:rPr>
          <w:spacing w:val="-4"/>
        </w:rPr>
        <w:t xml:space="preserve"> </w:t>
      </w:r>
      <w:r w:rsidRPr="009011D1">
        <w:t>Труев.</w:t>
      </w:r>
    </w:p>
    <w:p w:rsidR="00E30D27" w:rsidRPr="009011D1" w:rsidRDefault="00CC160D" w:rsidP="009F72A9">
      <w:pPr>
        <w:pStyle w:val="a3"/>
        <w:tabs>
          <w:tab w:val="left" w:pos="10206"/>
        </w:tabs>
        <w:spacing w:before="41" w:line="276" w:lineRule="auto"/>
        <w:ind w:left="0" w:firstLine="567"/>
      </w:pPr>
      <w:r w:rsidRPr="009011D1">
        <w:t>Река Труев – левый приток реки Суры. Общая длина реки 63км, площадь водосбора</w:t>
      </w:r>
      <w:r w:rsidRPr="009011D1">
        <w:rPr>
          <w:spacing w:val="1"/>
        </w:rPr>
        <w:t xml:space="preserve"> </w:t>
      </w:r>
      <w:r w:rsidRPr="009011D1">
        <w:t>650</w:t>
      </w:r>
      <w:r w:rsidRPr="009011D1">
        <w:rPr>
          <w:spacing w:val="1"/>
        </w:rPr>
        <w:t xml:space="preserve"> </w:t>
      </w:r>
      <w:r w:rsidRPr="009011D1">
        <w:lastRenderedPageBreak/>
        <w:t>кв.км.</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городской</w:t>
      </w:r>
      <w:r w:rsidRPr="009011D1">
        <w:rPr>
          <w:spacing w:val="1"/>
        </w:rPr>
        <w:t xml:space="preserve"> </w:t>
      </w:r>
      <w:r w:rsidRPr="009011D1">
        <w:t>черты</w:t>
      </w:r>
      <w:r w:rsidRPr="009011D1">
        <w:rPr>
          <w:spacing w:val="1"/>
        </w:rPr>
        <w:t xml:space="preserve"> </w:t>
      </w:r>
      <w:r w:rsidRPr="009011D1">
        <w:t>протяженность</w:t>
      </w:r>
      <w:r w:rsidRPr="009011D1">
        <w:rPr>
          <w:spacing w:val="1"/>
        </w:rPr>
        <w:t xml:space="preserve"> </w:t>
      </w:r>
      <w:r w:rsidRPr="009011D1">
        <w:t>реки</w:t>
      </w:r>
      <w:r w:rsidRPr="009011D1">
        <w:rPr>
          <w:spacing w:val="1"/>
        </w:rPr>
        <w:t xml:space="preserve"> </w:t>
      </w:r>
      <w:r w:rsidRPr="009011D1">
        <w:t>около</w:t>
      </w:r>
      <w:r w:rsidRPr="009011D1">
        <w:rPr>
          <w:spacing w:val="1"/>
        </w:rPr>
        <w:t xml:space="preserve"> </w:t>
      </w:r>
      <w:r w:rsidRPr="009011D1">
        <w:t>9км,</w:t>
      </w:r>
      <w:r w:rsidRPr="009011D1">
        <w:rPr>
          <w:spacing w:val="60"/>
        </w:rPr>
        <w:t xml:space="preserve"> </w:t>
      </w:r>
      <w:r w:rsidRPr="009011D1">
        <w:t>площадь</w:t>
      </w:r>
      <w:r w:rsidRPr="009011D1">
        <w:rPr>
          <w:spacing w:val="1"/>
        </w:rPr>
        <w:t xml:space="preserve"> </w:t>
      </w:r>
      <w:r w:rsidRPr="009011D1">
        <w:t>водосбора у</w:t>
      </w:r>
      <w:r w:rsidRPr="009011D1">
        <w:rPr>
          <w:spacing w:val="-5"/>
        </w:rPr>
        <w:t xml:space="preserve"> </w:t>
      </w:r>
      <w:r w:rsidRPr="009011D1">
        <w:t>города</w:t>
      </w:r>
      <w:r w:rsidRPr="009011D1">
        <w:rPr>
          <w:spacing w:val="1"/>
        </w:rPr>
        <w:t xml:space="preserve"> </w:t>
      </w:r>
      <w:r w:rsidRPr="009011D1">
        <w:t>-</w:t>
      </w:r>
      <w:r w:rsidRPr="009011D1">
        <w:rPr>
          <w:spacing w:val="-1"/>
        </w:rPr>
        <w:t xml:space="preserve"> </w:t>
      </w:r>
      <w:r w:rsidRPr="009011D1">
        <w:t>300 кв.км.</w:t>
      </w:r>
    </w:p>
    <w:p w:rsidR="00E30D27" w:rsidRPr="009011D1" w:rsidRDefault="00CC160D" w:rsidP="009F72A9">
      <w:pPr>
        <w:pStyle w:val="a3"/>
        <w:spacing w:line="276" w:lineRule="auto"/>
        <w:ind w:left="0" w:firstLine="567"/>
      </w:pPr>
      <w:r w:rsidRPr="009011D1">
        <w:rPr>
          <w:spacing w:val="-1"/>
        </w:rPr>
        <w:t>Река</w:t>
      </w:r>
      <w:r w:rsidRPr="009011D1">
        <w:rPr>
          <w:spacing w:val="-11"/>
        </w:rPr>
        <w:t xml:space="preserve"> </w:t>
      </w:r>
      <w:r w:rsidRPr="009011D1">
        <w:rPr>
          <w:spacing w:val="-1"/>
        </w:rPr>
        <w:t>Труев</w:t>
      </w:r>
      <w:r w:rsidRPr="009011D1">
        <w:rPr>
          <w:spacing w:val="-11"/>
        </w:rPr>
        <w:t xml:space="preserve"> </w:t>
      </w:r>
      <w:r w:rsidRPr="009011D1">
        <w:rPr>
          <w:spacing w:val="-1"/>
        </w:rPr>
        <w:t>типичная</w:t>
      </w:r>
      <w:r w:rsidRPr="009011D1">
        <w:rPr>
          <w:spacing w:val="-9"/>
        </w:rPr>
        <w:t xml:space="preserve"> </w:t>
      </w:r>
      <w:r w:rsidRPr="009011D1">
        <w:rPr>
          <w:spacing w:val="-1"/>
        </w:rPr>
        <w:t>равнинная</w:t>
      </w:r>
      <w:r w:rsidRPr="009011D1">
        <w:rPr>
          <w:spacing w:val="-8"/>
        </w:rPr>
        <w:t xml:space="preserve"> </w:t>
      </w:r>
      <w:r w:rsidRPr="009011D1">
        <w:rPr>
          <w:spacing w:val="-1"/>
        </w:rPr>
        <w:t>река,</w:t>
      </w:r>
      <w:r w:rsidRPr="009011D1">
        <w:rPr>
          <w:spacing w:val="-9"/>
        </w:rPr>
        <w:t xml:space="preserve"> </w:t>
      </w:r>
      <w:r w:rsidRPr="009011D1">
        <w:rPr>
          <w:spacing w:val="-1"/>
        </w:rPr>
        <w:t>протекает</w:t>
      </w:r>
      <w:r w:rsidRPr="009011D1">
        <w:rPr>
          <w:spacing w:val="-7"/>
        </w:rPr>
        <w:t xml:space="preserve"> </w:t>
      </w:r>
      <w:r w:rsidRPr="009011D1">
        <w:t>в</w:t>
      </w:r>
      <w:r w:rsidRPr="009011D1">
        <w:rPr>
          <w:spacing w:val="-11"/>
        </w:rPr>
        <w:t xml:space="preserve"> </w:t>
      </w:r>
      <w:r w:rsidRPr="009011D1">
        <w:t>хорошо</w:t>
      </w:r>
      <w:r w:rsidRPr="009011D1">
        <w:rPr>
          <w:spacing w:val="-9"/>
        </w:rPr>
        <w:t xml:space="preserve"> </w:t>
      </w:r>
      <w:r w:rsidRPr="009011D1">
        <w:t>выраженной</w:t>
      </w:r>
      <w:r w:rsidRPr="009011D1">
        <w:rPr>
          <w:spacing w:val="-16"/>
        </w:rPr>
        <w:t xml:space="preserve"> </w:t>
      </w:r>
      <w:r w:rsidRPr="009011D1">
        <w:t>ассиметричной</w:t>
      </w:r>
      <w:r w:rsidRPr="009011D1">
        <w:rPr>
          <w:spacing w:val="-57"/>
        </w:rPr>
        <w:t xml:space="preserve"> </w:t>
      </w:r>
      <w:r w:rsidRPr="009011D1">
        <w:t>долине.</w:t>
      </w:r>
    </w:p>
    <w:p w:rsidR="00E30D27" w:rsidRPr="009011D1" w:rsidRDefault="00CC160D" w:rsidP="009F72A9">
      <w:pPr>
        <w:pStyle w:val="a3"/>
        <w:spacing w:before="1" w:line="276" w:lineRule="auto"/>
        <w:ind w:left="0" w:firstLine="567"/>
      </w:pPr>
      <w:r w:rsidRPr="009011D1">
        <w:t>Левый</w:t>
      </w:r>
      <w:r w:rsidRPr="009011D1">
        <w:rPr>
          <w:spacing w:val="1"/>
        </w:rPr>
        <w:t xml:space="preserve"> </w:t>
      </w:r>
      <w:r w:rsidRPr="009011D1">
        <w:t>склон</w:t>
      </w:r>
      <w:r w:rsidRPr="009011D1">
        <w:rPr>
          <w:spacing w:val="1"/>
        </w:rPr>
        <w:t xml:space="preserve"> </w:t>
      </w:r>
      <w:r w:rsidRPr="009011D1">
        <w:t>долины</w:t>
      </w:r>
      <w:r w:rsidRPr="009011D1">
        <w:rPr>
          <w:spacing w:val="1"/>
        </w:rPr>
        <w:t xml:space="preserve"> </w:t>
      </w:r>
      <w:r w:rsidRPr="009011D1">
        <w:t>низкий</w:t>
      </w:r>
      <w:r w:rsidRPr="009011D1">
        <w:rPr>
          <w:spacing w:val="1"/>
        </w:rPr>
        <w:t xml:space="preserve"> </w:t>
      </w:r>
      <w:r w:rsidRPr="009011D1">
        <w:t>и</w:t>
      </w:r>
      <w:r w:rsidRPr="009011D1">
        <w:rPr>
          <w:spacing w:val="1"/>
        </w:rPr>
        <w:t xml:space="preserve"> </w:t>
      </w:r>
      <w:r w:rsidRPr="009011D1">
        <w:t>пологий,</w:t>
      </w:r>
      <w:r w:rsidRPr="009011D1">
        <w:rPr>
          <w:spacing w:val="1"/>
        </w:rPr>
        <w:t xml:space="preserve"> </w:t>
      </w:r>
      <w:r w:rsidRPr="009011D1">
        <w:t>правый</w:t>
      </w:r>
      <w:r w:rsidRPr="009011D1">
        <w:rPr>
          <w:spacing w:val="1"/>
        </w:rPr>
        <w:t xml:space="preserve"> </w:t>
      </w:r>
      <w:r w:rsidRPr="009011D1">
        <w:t>–</w:t>
      </w:r>
      <w:r w:rsidRPr="009011D1">
        <w:rPr>
          <w:spacing w:val="1"/>
        </w:rPr>
        <w:t xml:space="preserve"> </w:t>
      </w:r>
      <w:r w:rsidRPr="009011D1">
        <w:t>высокий,</w:t>
      </w:r>
      <w:r w:rsidRPr="009011D1">
        <w:rPr>
          <w:spacing w:val="1"/>
        </w:rPr>
        <w:t xml:space="preserve"> </w:t>
      </w:r>
      <w:r w:rsidRPr="009011D1">
        <w:t>крутой,</w:t>
      </w:r>
      <w:r w:rsidRPr="009011D1">
        <w:rPr>
          <w:spacing w:val="1"/>
        </w:rPr>
        <w:t xml:space="preserve"> </w:t>
      </w:r>
      <w:r w:rsidRPr="009011D1">
        <w:t>местами</w:t>
      </w:r>
      <w:r w:rsidRPr="009011D1">
        <w:rPr>
          <w:spacing w:val="1"/>
        </w:rPr>
        <w:t xml:space="preserve"> </w:t>
      </w:r>
      <w:r w:rsidRPr="009011D1">
        <w:t>обрывистый</w:t>
      </w:r>
      <w:r w:rsidRPr="009011D1">
        <w:rPr>
          <w:spacing w:val="1"/>
        </w:rPr>
        <w:t xml:space="preserve"> </w:t>
      </w:r>
      <w:r w:rsidRPr="009011D1">
        <w:t>и</w:t>
      </w:r>
      <w:r w:rsidRPr="009011D1">
        <w:rPr>
          <w:spacing w:val="1"/>
        </w:rPr>
        <w:t xml:space="preserve"> </w:t>
      </w:r>
      <w:r w:rsidRPr="009011D1">
        <w:t>обнаженный.</w:t>
      </w:r>
      <w:r w:rsidRPr="009011D1">
        <w:rPr>
          <w:spacing w:val="1"/>
        </w:rPr>
        <w:t xml:space="preserve"> </w:t>
      </w:r>
      <w:r w:rsidRPr="009011D1">
        <w:t>На</w:t>
      </w:r>
      <w:r w:rsidRPr="009011D1">
        <w:rPr>
          <w:spacing w:val="1"/>
        </w:rPr>
        <w:t xml:space="preserve"> </w:t>
      </w:r>
      <w:r w:rsidRPr="009011D1">
        <w:t>крутых</w:t>
      </w:r>
      <w:r w:rsidRPr="009011D1">
        <w:rPr>
          <w:spacing w:val="1"/>
        </w:rPr>
        <w:t xml:space="preserve"> </w:t>
      </w:r>
      <w:r w:rsidRPr="009011D1">
        <w:t>склонах</w:t>
      </w:r>
      <w:r w:rsidRPr="009011D1">
        <w:rPr>
          <w:spacing w:val="1"/>
        </w:rPr>
        <w:t xml:space="preserve"> </w:t>
      </w:r>
      <w:r w:rsidRPr="009011D1">
        <w:t>часто</w:t>
      </w:r>
      <w:r w:rsidRPr="009011D1">
        <w:rPr>
          <w:spacing w:val="1"/>
        </w:rPr>
        <w:t xml:space="preserve"> </w:t>
      </w:r>
      <w:r w:rsidRPr="009011D1">
        <w:t>наблюдаются</w:t>
      </w:r>
      <w:r w:rsidRPr="009011D1">
        <w:rPr>
          <w:spacing w:val="1"/>
        </w:rPr>
        <w:t xml:space="preserve"> </w:t>
      </w:r>
      <w:r w:rsidRPr="009011D1">
        <w:t>следы</w:t>
      </w:r>
      <w:r w:rsidRPr="009011D1">
        <w:rPr>
          <w:spacing w:val="1"/>
        </w:rPr>
        <w:t xml:space="preserve"> </w:t>
      </w:r>
      <w:r w:rsidRPr="009011D1">
        <w:t>отрывов</w:t>
      </w:r>
      <w:r w:rsidRPr="009011D1">
        <w:rPr>
          <w:spacing w:val="1"/>
        </w:rPr>
        <w:t xml:space="preserve"> </w:t>
      </w:r>
      <w:r w:rsidRPr="009011D1">
        <w:t>земляных</w:t>
      </w:r>
      <w:r w:rsidRPr="009011D1">
        <w:rPr>
          <w:spacing w:val="-1"/>
        </w:rPr>
        <w:t xml:space="preserve"> </w:t>
      </w:r>
      <w:r w:rsidRPr="009011D1">
        <w:t>масс.</w:t>
      </w:r>
      <w:r w:rsidRPr="009011D1">
        <w:rPr>
          <w:spacing w:val="-1"/>
        </w:rPr>
        <w:t xml:space="preserve"> </w:t>
      </w:r>
      <w:r w:rsidRPr="009011D1">
        <w:t>Абсолютные</w:t>
      </w:r>
      <w:r w:rsidRPr="009011D1">
        <w:rPr>
          <w:spacing w:val="-4"/>
        </w:rPr>
        <w:t xml:space="preserve"> </w:t>
      </w:r>
      <w:r w:rsidRPr="009011D1">
        <w:t>отметки</w:t>
      </w:r>
      <w:r w:rsidRPr="009011D1">
        <w:rPr>
          <w:spacing w:val="-3"/>
        </w:rPr>
        <w:t xml:space="preserve"> </w:t>
      </w:r>
      <w:r w:rsidRPr="009011D1">
        <w:t>правого</w:t>
      </w:r>
      <w:r w:rsidRPr="009011D1">
        <w:rPr>
          <w:spacing w:val="-3"/>
        </w:rPr>
        <w:t xml:space="preserve"> </w:t>
      </w:r>
      <w:r w:rsidRPr="009011D1">
        <w:t>берега</w:t>
      </w:r>
      <w:r w:rsidRPr="009011D1">
        <w:rPr>
          <w:spacing w:val="-2"/>
        </w:rPr>
        <w:t xml:space="preserve"> </w:t>
      </w:r>
      <w:r w:rsidRPr="009011D1">
        <w:t>достигают 260-280</w:t>
      </w:r>
      <w:r w:rsidRPr="009011D1">
        <w:rPr>
          <w:spacing w:val="-1"/>
        </w:rPr>
        <w:t xml:space="preserve"> </w:t>
      </w:r>
      <w:r w:rsidRPr="009011D1">
        <w:t>м.</w:t>
      </w:r>
    </w:p>
    <w:p w:rsidR="00E30D27" w:rsidRPr="009011D1" w:rsidRDefault="00CC160D" w:rsidP="009F72A9">
      <w:pPr>
        <w:pStyle w:val="a3"/>
        <w:spacing w:line="276" w:lineRule="auto"/>
        <w:ind w:left="0" w:firstLine="564"/>
      </w:pPr>
      <w:r w:rsidRPr="009011D1">
        <w:t>Пойма</w:t>
      </w:r>
      <w:r w:rsidRPr="009011D1">
        <w:rPr>
          <w:spacing w:val="1"/>
        </w:rPr>
        <w:t xml:space="preserve"> </w:t>
      </w:r>
      <w:r w:rsidRPr="009011D1">
        <w:t>реки</w:t>
      </w:r>
      <w:r w:rsidRPr="009011D1">
        <w:rPr>
          <w:spacing w:val="1"/>
        </w:rPr>
        <w:t xml:space="preserve"> </w:t>
      </w:r>
      <w:r w:rsidRPr="009011D1">
        <w:t>широкая,</w:t>
      </w:r>
      <w:r w:rsidRPr="009011D1">
        <w:rPr>
          <w:spacing w:val="1"/>
        </w:rPr>
        <w:t xml:space="preserve"> </w:t>
      </w:r>
      <w:r w:rsidRPr="009011D1">
        <w:t>плоская,</w:t>
      </w:r>
      <w:r w:rsidRPr="009011D1">
        <w:rPr>
          <w:spacing w:val="1"/>
        </w:rPr>
        <w:t xml:space="preserve"> </w:t>
      </w:r>
      <w:r w:rsidRPr="009011D1">
        <w:t>местами</w:t>
      </w:r>
      <w:r w:rsidRPr="009011D1">
        <w:rPr>
          <w:spacing w:val="1"/>
        </w:rPr>
        <w:t xml:space="preserve"> </w:t>
      </w:r>
      <w:r w:rsidRPr="009011D1">
        <w:t>заболоченная,</w:t>
      </w:r>
      <w:r w:rsidRPr="009011D1">
        <w:rPr>
          <w:spacing w:val="1"/>
        </w:rPr>
        <w:t xml:space="preserve"> </w:t>
      </w:r>
      <w:r w:rsidRPr="009011D1">
        <w:t>изобилующая</w:t>
      </w:r>
      <w:r w:rsidRPr="009011D1">
        <w:rPr>
          <w:spacing w:val="1"/>
        </w:rPr>
        <w:t xml:space="preserve"> </w:t>
      </w:r>
      <w:r w:rsidRPr="009011D1">
        <w:t>озерами,</w:t>
      </w:r>
      <w:r w:rsidRPr="009011D1">
        <w:rPr>
          <w:spacing w:val="1"/>
        </w:rPr>
        <w:t xml:space="preserve"> </w:t>
      </w:r>
      <w:r w:rsidRPr="009011D1">
        <w:t>старицами. Ширина поймы в пределах городской черты достигает 500м. Левобережная</w:t>
      </w:r>
      <w:r w:rsidRPr="009011D1">
        <w:rPr>
          <w:spacing w:val="1"/>
        </w:rPr>
        <w:t xml:space="preserve"> </w:t>
      </w:r>
      <w:r w:rsidRPr="009011D1">
        <w:t>пойма постепенно переходит в надпойменную террасу. Абсолютные отметки поверхности</w:t>
      </w:r>
      <w:r w:rsidRPr="009011D1">
        <w:rPr>
          <w:spacing w:val="-57"/>
        </w:rPr>
        <w:t xml:space="preserve"> </w:t>
      </w:r>
      <w:r w:rsidRPr="009011D1">
        <w:t>поймы</w:t>
      </w:r>
      <w:r w:rsidRPr="009011D1">
        <w:rPr>
          <w:spacing w:val="-2"/>
        </w:rPr>
        <w:t xml:space="preserve"> </w:t>
      </w:r>
      <w:r w:rsidRPr="009011D1">
        <w:t>р. Труев</w:t>
      </w:r>
      <w:r w:rsidRPr="009011D1">
        <w:rPr>
          <w:spacing w:val="-1"/>
        </w:rPr>
        <w:t xml:space="preserve"> </w:t>
      </w:r>
      <w:r w:rsidRPr="009011D1">
        <w:t>– 215-220м.</w:t>
      </w:r>
    </w:p>
    <w:p w:rsidR="00E30D27" w:rsidRPr="009011D1" w:rsidRDefault="00CC160D" w:rsidP="009F72A9">
      <w:pPr>
        <w:pStyle w:val="a3"/>
        <w:spacing w:line="276" w:lineRule="auto"/>
        <w:ind w:left="0" w:firstLine="564"/>
      </w:pPr>
      <w:r w:rsidRPr="009011D1">
        <w:t>Русло,</w:t>
      </w:r>
      <w:r w:rsidRPr="009011D1">
        <w:rPr>
          <w:spacing w:val="1"/>
        </w:rPr>
        <w:t xml:space="preserve"> </w:t>
      </w:r>
      <w:r w:rsidRPr="009011D1">
        <w:t>в</w:t>
      </w:r>
      <w:r w:rsidRPr="009011D1">
        <w:rPr>
          <w:spacing w:val="1"/>
        </w:rPr>
        <w:t xml:space="preserve"> </w:t>
      </w:r>
      <w:r w:rsidRPr="009011D1">
        <w:t>основном,</w:t>
      </w:r>
      <w:r w:rsidRPr="009011D1">
        <w:rPr>
          <w:spacing w:val="1"/>
        </w:rPr>
        <w:t xml:space="preserve"> </w:t>
      </w:r>
      <w:r w:rsidRPr="009011D1">
        <w:t>сложено</w:t>
      </w:r>
      <w:r w:rsidRPr="009011D1">
        <w:rPr>
          <w:spacing w:val="1"/>
        </w:rPr>
        <w:t xml:space="preserve"> </w:t>
      </w:r>
      <w:r w:rsidRPr="009011D1">
        <w:t>песчано-гравелистыми</w:t>
      </w:r>
      <w:r w:rsidRPr="009011D1">
        <w:rPr>
          <w:spacing w:val="1"/>
        </w:rPr>
        <w:t xml:space="preserve"> </w:t>
      </w:r>
      <w:r w:rsidRPr="009011D1">
        <w:t>материалами,</w:t>
      </w:r>
      <w:r w:rsidRPr="009011D1">
        <w:rPr>
          <w:spacing w:val="1"/>
        </w:rPr>
        <w:t xml:space="preserve"> </w:t>
      </w:r>
      <w:r w:rsidRPr="009011D1">
        <w:t>извилистое,</w:t>
      </w:r>
      <w:r w:rsidRPr="009011D1">
        <w:rPr>
          <w:spacing w:val="1"/>
        </w:rPr>
        <w:t xml:space="preserve"> </w:t>
      </w:r>
      <w:r w:rsidRPr="009011D1">
        <w:t>образующее</w:t>
      </w:r>
      <w:r w:rsidRPr="009011D1">
        <w:rPr>
          <w:spacing w:val="-2"/>
        </w:rPr>
        <w:t xml:space="preserve"> </w:t>
      </w:r>
      <w:r w:rsidRPr="009011D1">
        <w:t>крупные</w:t>
      </w:r>
      <w:r w:rsidRPr="009011D1">
        <w:rPr>
          <w:spacing w:val="-1"/>
        </w:rPr>
        <w:t xml:space="preserve"> </w:t>
      </w:r>
      <w:r w:rsidRPr="009011D1">
        <w:t>меандры.</w:t>
      </w:r>
    </w:p>
    <w:p w:rsidR="00E30D27" w:rsidRPr="009011D1" w:rsidRDefault="00CC160D" w:rsidP="009F72A9">
      <w:pPr>
        <w:pStyle w:val="a3"/>
        <w:spacing w:line="276" w:lineRule="auto"/>
        <w:ind w:left="0" w:firstLine="564"/>
      </w:pPr>
      <w:r w:rsidRPr="009011D1">
        <w:t>Берега</w:t>
      </w:r>
      <w:r w:rsidRPr="009011D1">
        <w:rPr>
          <w:spacing w:val="1"/>
        </w:rPr>
        <w:t xml:space="preserve"> </w:t>
      </w:r>
      <w:r w:rsidRPr="009011D1">
        <w:t>русла</w:t>
      </w:r>
      <w:r w:rsidRPr="009011D1">
        <w:rPr>
          <w:spacing w:val="1"/>
        </w:rPr>
        <w:t xml:space="preserve"> </w:t>
      </w:r>
      <w:r w:rsidRPr="009011D1">
        <w:t>легко</w:t>
      </w:r>
      <w:r w:rsidRPr="009011D1">
        <w:rPr>
          <w:spacing w:val="1"/>
        </w:rPr>
        <w:t xml:space="preserve"> </w:t>
      </w:r>
      <w:r w:rsidRPr="009011D1">
        <w:t>размываются.</w:t>
      </w:r>
      <w:r w:rsidRPr="009011D1">
        <w:rPr>
          <w:spacing w:val="1"/>
        </w:rPr>
        <w:t xml:space="preserve"> </w:t>
      </w:r>
      <w:r w:rsidRPr="009011D1">
        <w:t>Ширина</w:t>
      </w:r>
      <w:r w:rsidRPr="009011D1">
        <w:rPr>
          <w:spacing w:val="1"/>
        </w:rPr>
        <w:t xml:space="preserve"> </w:t>
      </w:r>
      <w:r w:rsidRPr="009011D1">
        <w:t>русла</w:t>
      </w:r>
      <w:r w:rsidRPr="009011D1">
        <w:rPr>
          <w:spacing w:val="1"/>
        </w:rPr>
        <w:t xml:space="preserve"> </w:t>
      </w:r>
      <w:r w:rsidRPr="009011D1">
        <w:t>в</w:t>
      </w:r>
      <w:r w:rsidRPr="009011D1">
        <w:rPr>
          <w:spacing w:val="1"/>
        </w:rPr>
        <w:t xml:space="preserve"> </w:t>
      </w:r>
      <w:r w:rsidRPr="009011D1">
        <w:t>межень</w:t>
      </w:r>
      <w:r w:rsidRPr="009011D1">
        <w:rPr>
          <w:spacing w:val="1"/>
        </w:rPr>
        <w:t xml:space="preserve"> </w:t>
      </w:r>
      <w:r w:rsidRPr="009011D1">
        <w:t>–</w:t>
      </w:r>
      <w:r w:rsidRPr="009011D1">
        <w:rPr>
          <w:spacing w:val="1"/>
        </w:rPr>
        <w:t xml:space="preserve"> </w:t>
      </w:r>
      <w:r w:rsidRPr="009011D1">
        <w:t>10-20</w:t>
      </w:r>
      <w:r w:rsidRPr="009011D1">
        <w:rPr>
          <w:spacing w:val="1"/>
        </w:rPr>
        <w:t xml:space="preserve"> </w:t>
      </w:r>
      <w:r w:rsidRPr="009011D1">
        <w:t>м,</w:t>
      </w:r>
      <w:r w:rsidRPr="009011D1">
        <w:rPr>
          <w:spacing w:val="1"/>
        </w:rPr>
        <w:t xml:space="preserve"> </w:t>
      </w:r>
      <w:r w:rsidRPr="009011D1">
        <w:t>глубина</w:t>
      </w:r>
      <w:r w:rsidRPr="009011D1">
        <w:rPr>
          <w:spacing w:val="1"/>
        </w:rPr>
        <w:t xml:space="preserve"> </w:t>
      </w:r>
      <w:r w:rsidRPr="009011D1">
        <w:t>колеблется</w:t>
      </w:r>
      <w:r w:rsidRPr="009011D1">
        <w:rPr>
          <w:spacing w:val="-1"/>
        </w:rPr>
        <w:t xml:space="preserve"> </w:t>
      </w:r>
      <w:r w:rsidRPr="009011D1">
        <w:t>от 0,5 до 1,5м, местами</w:t>
      </w:r>
      <w:r w:rsidRPr="009011D1">
        <w:rPr>
          <w:spacing w:val="3"/>
        </w:rPr>
        <w:t xml:space="preserve"> </w:t>
      </w:r>
      <w:r w:rsidRPr="009011D1">
        <w:t>–</w:t>
      </w:r>
      <w:r w:rsidRPr="009011D1">
        <w:rPr>
          <w:spacing w:val="-1"/>
        </w:rPr>
        <w:t xml:space="preserve"> </w:t>
      </w:r>
      <w:r w:rsidRPr="009011D1">
        <w:t>более</w:t>
      </w:r>
      <w:r w:rsidRPr="009011D1">
        <w:rPr>
          <w:spacing w:val="-4"/>
        </w:rPr>
        <w:t xml:space="preserve"> </w:t>
      </w:r>
      <w:r w:rsidRPr="009011D1">
        <w:t>2,0м.</w:t>
      </w:r>
    </w:p>
    <w:p w:rsidR="00E30D27" w:rsidRPr="009011D1" w:rsidRDefault="00CC160D" w:rsidP="009F72A9">
      <w:pPr>
        <w:pStyle w:val="a3"/>
        <w:spacing w:line="275" w:lineRule="exact"/>
        <w:ind w:left="0" w:firstLine="567"/>
      </w:pPr>
      <w:bookmarkStart w:id="24" w:name="4.Гидрология._Гидрологические_условия"/>
      <w:bookmarkEnd w:id="24"/>
      <w:r w:rsidRPr="009011D1">
        <w:t>Средняя</w:t>
      </w:r>
      <w:r w:rsidRPr="009011D1">
        <w:rPr>
          <w:spacing w:val="-2"/>
        </w:rPr>
        <w:t xml:space="preserve"> </w:t>
      </w:r>
      <w:r w:rsidRPr="009011D1">
        <w:t>скорость</w:t>
      </w:r>
      <w:r w:rsidRPr="009011D1">
        <w:rPr>
          <w:spacing w:val="-2"/>
        </w:rPr>
        <w:t xml:space="preserve"> </w:t>
      </w:r>
      <w:r w:rsidRPr="009011D1">
        <w:t>течения</w:t>
      </w:r>
      <w:r w:rsidRPr="009011D1">
        <w:rPr>
          <w:spacing w:val="-2"/>
        </w:rPr>
        <w:t xml:space="preserve"> </w:t>
      </w:r>
      <w:r w:rsidRPr="009011D1">
        <w:t>воды</w:t>
      </w:r>
      <w:r w:rsidRPr="009011D1">
        <w:rPr>
          <w:spacing w:val="-3"/>
        </w:rPr>
        <w:t xml:space="preserve"> </w:t>
      </w:r>
      <w:r w:rsidRPr="009011D1">
        <w:t>в</w:t>
      </w:r>
      <w:r w:rsidRPr="009011D1">
        <w:rPr>
          <w:spacing w:val="-5"/>
        </w:rPr>
        <w:t xml:space="preserve"> </w:t>
      </w:r>
      <w:r w:rsidRPr="009011D1">
        <w:t>реке</w:t>
      </w:r>
      <w:r w:rsidRPr="009011D1">
        <w:rPr>
          <w:spacing w:val="-3"/>
        </w:rPr>
        <w:t xml:space="preserve"> </w:t>
      </w:r>
      <w:r w:rsidRPr="009011D1">
        <w:t>0,4-0,5</w:t>
      </w:r>
      <w:r w:rsidRPr="009011D1">
        <w:rPr>
          <w:spacing w:val="-2"/>
        </w:rPr>
        <w:t xml:space="preserve"> </w:t>
      </w:r>
      <w:r w:rsidRPr="009011D1">
        <w:t>м/сек,</w:t>
      </w:r>
      <w:r w:rsidRPr="009011D1">
        <w:rPr>
          <w:spacing w:val="-2"/>
        </w:rPr>
        <w:t xml:space="preserve"> </w:t>
      </w:r>
      <w:r w:rsidRPr="009011D1">
        <w:t>в</w:t>
      </w:r>
      <w:r w:rsidRPr="009011D1">
        <w:rPr>
          <w:spacing w:val="-3"/>
        </w:rPr>
        <w:t xml:space="preserve"> </w:t>
      </w:r>
      <w:r w:rsidRPr="009011D1">
        <w:t>паводок</w:t>
      </w:r>
      <w:r w:rsidRPr="009011D1">
        <w:rPr>
          <w:spacing w:val="1"/>
        </w:rPr>
        <w:t xml:space="preserve"> </w:t>
      </w:r>
      <w:r w:rsidRPr="009011D1">
        <w:t>–</w:t>
      </w:r>
      <w:r w:rsidRPr="009011D1">
        <w:rPr>
          <w:spacing w:val="-2"/>
        </w:rPr>
        <w:t xml:space="preserve"> </w:t>
      </w:r>
      <w:r w:rsidRPr="009011D1">
        <w:t>1,35-1,40</w:t>
      </w:r>
      <w:r w:rsidRPr="009011D1">
        <w:rPr>
          <w:spacing w:val="-1"/>
        </w:rPr>
        <w:t xml:space="preserve"> </w:t>
      </w:r>
      <w:r w:rsidRPr="009011D1">
        <w:t>м/сек.</w:t>
      </w:r>
    </w:p>
    <w:p w:rsidR="00E30D27" w:rsidRPr="009011D1" w:rsidRDefault="00CC160D" w:rsidP="00677FF5">
      <w:pPr>
        <w:pStyle w:val="1"/>
        <w:numPr>
          <w:ilvl w:val="0"/>
          <w:numId w:val="28"/>
        </w:numPr>
        <w:tabs>
          <w:tab w:val="left" w:pos="0"/>
        </w:tabs>
        <w:ind w:left="0" w:firstLine="0"/>
        <w:jc w:val="center"/>
      </w:pPr>
      <w:bookmarkStart w:id="25" w:name="_Toc164847022"/>
      <w:r w:rsidRPr="009011D1">
        <w:t>Гидрология.</w:t>
      </w:r>
      <w:r w:rsidRPr="009011D1">
        <w:rPr>
          <w:spacing w:val="-14"/>
        </w:rPr>
        <w:t xml:space="preserve"> </w:t>
      </w:r>
      <w:r w:rsidRPr="009011D1">
        <w:t>Гидрологические</w:t>
      </w:r>
      <w:r w:rsidRPr="009011D1">
        <w:rPr>
          <w:spacing w:val="-14"/>
        </w:rPr>
        <w:t xml:space="preserve"> </w:t>
      </w:r>
      <w:r w:rsidRPr="009011D1">
        <w:t>условия</w:t>
      </w:r>
      <w:bookmarkEnd w:id="25"/>
    </w:p>
    <w:p w:rsidR="00E30D27" w:rsidRPr="009011D1" w:rsidRDefault="00CC160D" w:rsidP="00E25214">
      <w:pPr>
        <w:pStyle w:val="a3"/>
        <w:spacing w:before="39"/>
        <w:ind w:left="0" w:firstLine="567"/>
      </w:pPr>
      <w:r w:rsidRPr="009011D1">
        <w:t>Основным</w:t>
      </w:r>
      <w:r w:rsidRPr="009011D1">
        <w:rPr>
          <w:spacing w:val="-7"/>
        </w:rPr>
        <w:t xml:space="preserve"> </w:t>
      </w:r>
      <w:r w:rsidRPr="009011D1">
        <w:t>источником</w:t>
      </w:r>
      <w:r w:rsidRPr="009011D1">
        <w:rPr>
          <w:spacing w:val="-8"/>
        </w:rPr>
        <w:t xml:space="preserve"> </w:t>
      </w:r>
      <w:r w:rsidRPr="009011D1">
        <w:t>питания</w:t>
      </w:r>
      <w:r w:rsidRPr="009011D1">
        <w:rPr>
          <w:spacing w:val="-3"/>
        </w:rPr>
        <w:t xml:space="preserve"> </w:t>
      </w:r>
      <w:r w:rsidRPr="009011D1">
        <w:t>р.</w:t>
      </w:r>
      <w:r w:rsidRPr="009011D1">
        <w:rPr>
          <w:spacing w:val="-2"/>
        </w:rPr>
        <w:t xml:space="preserve"> </w:t>
      </w:r>
      <w:r w:rsidRPr="009011D1">
        <w:t>Труев</w:t>
      </w:r>
      <w:r w:rsidRPr="009011D1">
        <w:rPr>
          <w:spacing w:val="-4"/>
        </w:rPr>
        <w:t xml:space="preserve"> </w:t>
      </w:r>
      <w:r w:rsidRPr="009011D1">
        <w:t>являются</w:t>
      </w:r>
      <w:r w:rsidRPr="009011D1">
        <w:rPr>
          <w:spacing w:val="-3"/>
        </w:rPr>
        <w:t xml:space="preserve"> </w:t>
      </w:r>
      <w:r w:rsidRPr="009011D1">
        <w:t>атмосферные</w:t>
      </w:r>
      <w:r w:rsidRPr="009011D1">
        <w:rPr>
          <w:spacing w:val="-6"/>
        </w:rPr>
        <w:t xml:space="preserve"> </w:t>
      </w:r>
      <w:r w:rsidRPr="009011D1">
        <w:t>осадки.</w:t>
      </w:r>
    </w:p>
    <w:p w:rsidR="00E30D27" w:rsidRPr="009011D1" w:rsidRDefault="00CC160D" w:rsidP="00E25214">
      <w:pPr>
        <w:pStyle w:val="a3"/>
        <w:spacing w:before="40" w:line="276" w:lineRule="auto"/>
        <w:ind w:left="0" w:firstLine="564"/>
      </w:pPr>
      <w:r w:rsidRPr="009011D1">
        <w:t>Весеннее половодье на реке начинается в конце марта – начале апреля со средней</w:t>
      </w:r>
      <w:r w:rsidRPr="009011D1">
        <w:rPr>
          <w:spacing w:val="1"/>
        </w:rPr>
        <w:t xml:space="preserve"> </w:t>
      </w:r>
      <w:r w:rsidRPr="009011D1">
        <w:t>интенсивностью</w:t>
      </w:r>
      <w:r w:rsidRPr="009011D1">
        <w:rPr>
          <w:spacing w:val="1"/>
        </w:rPr>
        <w:t xml:space="preserve"> </w:t>
      </w:r>
      <w:r w:rsidRPr="009011D1">
        <w:t>0,5см/сутки.</w:t>
      </w:r>
      <w:r w:rsidRPr="009011D1">
        <w:rPr>
          <w:spacing w:val="1"/>
        </w:rPr>
        <w:t xml:space="preserve"> </w:t>
      </w:r>
      <w:r w:rsidRPr="009011D1">
        <w:t>Общая</w:t>
      </w:r>
      <w:r w:rsidRPr="009011D1">
        <w:rPr>
          <w:spacing w:val="1"/>
        </w:rPr>
        <w:t xml:space="preserve"> </w:t>
      </w:r>
      <w:r w:rsidRPr="009011D1">
        <w:t>продолжительность</w:t>
      </w:r>
      <w:r w:rsidRPr="009011D1">
        <w:rPr>
          <w:spacing w:val="1"/>
        </w:rPr>
        <w:t xml:space="preserve"> </w:t>
      </w:r>
      <w:r w:rsidRPr="009011D1">
        <w:t>подъема</w:t>
      </w:r>
      <w:r w:rsidRPr="009011D1">
        <w:rPr>
          <w:spacing w:val="1"/>
        </w:rPr>
        <w:t xml:space="preserve"> </w:t>
      </w:r>
      <w:r w:rsidRPr="009011D1">
        <w:t>уровня</w:t>
      </w:r>
      <w:r w:rsidRPr="009011D1">
        <w:rPr>
          <w:spacing w:val="1"/>
        </w:rPr>
        <w:t xml:space="preserve"> </w:t>
      </w:r>
      <w:r w:rsidRPr="009011D1">
        <w:t>10</w:t>
      </w:r>
      <w:r w:rsidRPr="009011D1">
        <w:rPr>
          <w:spacing w:val="1"/>
        </w:rPr>
        <w:t xml:space="preserve"> </w:t>
      </w:r>
      <w:r w:rsidRPr="009011D1">
        <w:t>дней,</w:t>
      </w:r>
      <w:r w:rsidRPr="009011D1">
        <w:rPr>
          <w:spacing w:val="1"/>
        </w:rPr>
        <w:t xml:space="preserve"> </w:t>
      </w:r>
      <w:r w:rsidRPr="009011D1">
        <w:t>в</w:t>
      </w:r>
      <w:r w:rsidRPr="009011D1">
        <w:rPr>
          <w:spacing w:val="1"/>
        </w:rPr>
        <w:t xml:space="preserve"> </w:t>
      </w:r>
      <w:r w:rsidRPr="009011D1">
        <w:t>отдельные</w:t>
      </w:r>
      <w:r w:rsidRPr="009011D1">
        <w:rPr>
          <w:spacing w:val="-5"/>
        </w:rPr>
        <w:t xml:space="preserve"> </w:t>
      </w:r>
      <w:r w:rsidRPr="009011D1">
        <w:t>годы</w:t>
      </w:r>
      <w:r w:rsidRPr="009011D1">
        <w:rPr>
          <w:spacing w:val="-2"/>
        </w:rPr>
        <w:t xml:space="preserve"> </w:t>
      </w:r>
      <w:r w:rsidRPr="009011D1">
        <w:t>достигает</w:t>
      </w:r>
      <w:r w:rsidRPr="009011D1">
        <w:rPr>
          <w:spacing w:val="-1"/>
        </w:rPr>
        <w:t xml:space="preserve"> </w:t>
      </w:r>
      <w:r w:rsidRPr="009011D1">
        <w:t>20</w:t>
      </w:r>
      <w:r w:rsidRPr="009011D1">
        <w:rPr>
          <w:spacing w:val="-1"/>
        </w:rPr>
        <w:t xml:space="preserve"> </w:t>
      </w:r>
      <w:r w:rsidRPr="009011D1">
        <w:t>дней (1942г.),</w:t>
      </w:r>
      <w:r w:rsidRPr="009011D1">
        <w:rPr>
          <w:spacing w:val="-4"/>
        </w:rPr>
        <w:t xml:space="preserve"> </w:t>
      </w:r>
      <w:r w:rsidRPr="009011D1">
        <w:t>иногда снижается</w:t>
      </w:r>
      <w:r w:rsidRPr="009011D1">
        <w:rPr>
          <w:spacing w:val="-1"/>
        </w:rPr>
        <w:t xml:space="preserve"> </w:t>
      </w:r>
      <w:r w:rsidRPr="009011D1">
        <w:t>до</w:t>
      </w:r>
      <w:r w:rsidRPr="009011D1">
        <w:rPr>
          <w:spacing w:val="-1"/>
        </w:rPr>
        <w:t xml:space="preserve"> </w:t>
      </w:r>
      <w:r w:rsidRPr="009011D1">
        <w:t>4</w:t>
      </w:r>
      <w:r w:rsidRPr="009011D1">
        <w:rPr>
          <w:spacing w:val="-1"/>
        </w:rPr>
        <w:t xml:space="preserve"> </w:t>
      </w:r>
      <w:r w:rsidRPr="009011D1">
        <w:t>дней (1945г.)</w:t>
      </w:r>
    </w:p>
    <w:p w:rsidR="00E30D27" w:rsidRPr="009011D1" w:rsidRDefault="00CC160D">
      <w:pPr>
        <w:pStyle w:val="a3"/>
        <w:spacing w:before="1"/>
        <w:ind w:left="787"/>
      </w:pPr>
      <w:r w:rsidRPr="009011D1">
        <w:t>Высокие</w:t>
      </w:r>
      <w:r w:rsidRPr="009011D1">
        <w:rPr>
          <w:spacing w:val="-3"/>
        </w:rPr>
        <w:t xml:space="preserve"> </w:t>
      </w:r>
      <w:r w:rsidRPr="009011D1">
        <w:t>уровни</w:t>
      </w:r>
      <w:r w:rsidRPr="009011D1">
        <w:rPr>
          <w:spacing w:val="-3"/>
        </w:rPr>
        <w:t xml:space="preserve"> </w:t>
      </w:r>
      <w:r w:rsidRPr="009011D1">
        <w:t>держатся</w:t>
      </w:r>
      <w:r w:rsidRPr="009011D1">
        <w:rPr>
          <w:spacing w:val="-4"/>
        </w:rPr>
        <w:t xml:space="preserve"> </w:t>
      </w:r>
      <w:r w:rsidRPr="009011D1">
        <w:t>несколько</w:t>
      </w:r>
      <w:r w:rsidRPr="009011D1">
        <w:rPr>
          <w:spacing w:val="-3"/>
        </w:rPr>
        <w:t xml:space="preserve"> </w:t>
      </w:r>
      <w:r w:rsidRPr="009011D1">
        <w:t>часов,</w:t>
      </w:r>
      <w:r w:rsidRPr="009011D1">
        <w:rPr>
          <w:spacing w:val="-7"/>
        </w:rPr>
        <w:t xml:space="preserve"> </w:t>
      </w:r>
      <w:r w:rsidRPr="009011D1">
        <w:t>после</w:t>
      </w:r>
      <w:r w:rsidRPr="009011D1">
        <w:rPr>
          <w:spacing w:val="-4"/>
        </w:rPr>
        <w:t xml:space="preserve"> </w:t>
      </w:r>
      <w:r w:rsidRPr="009011D1">
        <w:t>чего</w:t>
      </w:r>
      <w:r w:rsidRPr="009011D1">
        <w:rPr>
          <w:spacing w:val="-5"/>
        </w:rPr>
        <w:t xml:space="preserve"> </w:t>
      </w:r>
      <w:r w:rsidRPr="009011D1">
        <w:t>начинается</w:t>
      </w:r>
      <w:r w:rsidRPr="009011D1">
        <w:rPr>
          <w:spacing w:val="-4"/>
        </w:rPr>
        <w:t xml:space="preserve"> </w:t>
      </w:r>
      <w:r w:rsidRPr="009011D1">
        <w:t>спад.</w:t>
      </w:r>
    </w:p>
    <w:p w:rsidR="00E30D27" w:rsidRPr="009011D1" w:rsidRDefault="00CC160D" w:rsidP="00E25214">
      <w:pPr>
        <w:pStyle w:val="a3"/>
        <w:spacing w:before="41" w:line="273" w:lineRule="auto"/>
        <w:ind w:left="0" w:firstLine="564"/>
      </w:pPr>
      <w:r w:rsidRPr="009011D1">
        <w:t>Максимальные</w:t>
      </w:r>
      <w:r w:rsidRPr="009011D1">
        <w:rPr>
          <w:spacing w:val="1"/>
        </w:rPr>
        <w:t xml:space="preserve"> </w:t>
      </w:r>
      <w:r w:rsidRPr="009011D1">
        <w:t>уровни</w:t>
      </w:r>
      <w:r w:rsidRPr="009011D1">
        <w:rPr>
          <w:spacing w:val="1"/>
        </w:rPr>
        <w:t xml:space="preserve"> </w:t>
      </w:r>
      <w:r w:rsidRPr="009011D1">
        <w:t>расчетной</w:t>
      </w:r>
      <w:r w:rsidRPr="009011D1">
        <w:rPr>
          <w:spacing w:val="1"/>
        </w:rPr>
        <w:t xml:space="preserve"> </w:t>
      </w:r>
      <w:r w:rsidRPr="009011D1">
        <w:t>обеспеченности</w:t>
      </w:r>
      <w:r w:rsidRPr="009011D1">
        <w:rPr>
          <w:spacing w:val="1"/>
        </w:rPr>
        <w:t xml:space="preserve"> </w:t>
      </w:r>
      <w:r w:rsidRPr="009011D1">
        <w:t>определены</w:t>
      </w:r>
      <w:r w:rsidRPr="009011D1">
        <w:rPr>
          <w:spacing w:val="1"/>
        </w:rPr>
        <w:t xml:space="preserve"> </w:t>
      </w:r>
      <w:r w:rsidRPr="009011D1">
        <w:t>по</w:t>
      </w:r>
      <w:r w:rsidRPr="009011D1">
        <w:rPr>
          <w:spacing w:val="1"/>
        </w:rPr>
        <w:t xml:space="preserve"> </w:t>
      </w:r>
      <w:r w:rsidRPr="009011D1">
        <w:t>пропускной</w:t>
      </w:r>
      <w:r w:rsidRPr="009011D1">
        <w:rPr>
          <w:spacing w:val="1"/>
        </w:rPr>
        <w:t xml:space="preserve"> </w:t>
      </w:r>
      <w:r w:rsidRPr="009011D1">
        <w:t>способности русла</w:t>
      </w:r>
      <w:r w:rsidRPr="009011D1">
        <w:rPr>
          <w:spacing w:val="-1"/>
        </w:rPr>
        <w:t xml:space="preserve"> </w:t>
      </w:r>
      <w:r w:rsidRPr="009011D1">
        <w:t>выше</w:t>
      </w:r>
      <w:r w:rsidRPr="009011D1">
        <w:rPr>
          <w:spacing w:val="-1"/>
        </w:rPr>
        <w:t xml:space="preserve"> </w:t>
      </w:r>
      <w:r w:rsidRPr="009011D1">
        <w:t>городской</w:t>
      </w:r>
      <w:r w:rsidRPr="009011D1">
        <w:rPr>
          <w:spacing w:val="1"/>
        </w:rPr>
        <w:t xml:space="preserve"> </w:t>
      </w:r>
      <w:r w:rsidRPr="009011D1">
        <w:t>территории.</w:t>
      </w:r>
    </w:p>
    <w:p w:rsidR="00E30D27" w:rsidRPr="009011D1" w:rsidRDefault="00CC160D" w:rsidP="00E25214">
      <w:pPr>
        <w:pStyle w:val="a3"/>
        <w:spacing w:before="7" w:line="273" w:lineRule="auto"/>
        <w:ind w:firstLine="564"/>
      </w:pPr>
      <w:r w:rsidRPr="009011D1">
        <w:t>Максимальные уровни 1% и 5% обеспеченности, определенные по расходам той же</w:t>
      </w:r>
      <w:r w:rsidRPr="009011D1">
        <w:rPr>
          <w:spacing w:val="1"/>
        </w:rPr>
        <w:t xml:space="preserve"> </w:t>
      </w:r>
      <w:r w:rsidRPr="009011D1">
        <w:t>обеспеченности,</w:t>
      </w:r>
      <w:r w:rsidRPr="009011D1">
        <w:rPr>
          <w:spacing w:val="1"/>
        </w:rPr>
        <w:t xml:space="preserve"> </w:t>
      </w:r>
      <w:r w:rsidRPr="009011D1">
        <w:t>соответственно</w:t>
      </w:r>
      <w:r w:rsidRPr="009011D1">
        <w:rPr>
          <w:spacing w:val="1"/>
        </w:rPr>
        <w:t xml:space="preserve"> </w:t>
      </w:r>
      <w:r w:rsidRPr="009011D1">
        <w:t>равны</w:t>
      </w:r>
      <w:r w:rsidRPr="009011D1">
        <w:rPr>
          <w:spacing w:val="1"/>
        </w:rPr>
        <w:t xml:space="preserve"> </w:t>
      </w:r>
      <w:r w:rsidRPr="009011D1">
        <w:t>233,26</w:t>
      </w:r>
      <w:r w:rsidRPr="009011D1">
        <w:rPr>
          <w:spacing w:val="1"/>
        </w:rPr>
        <w:t xml:space="preserve"> </w:t>
      </w:r>
      <w:r w:rsidRPr="009011D1">
        <w:t>и</w:t>
      </w:r>
      <w:r w:rsidRPr="009011D1">
        <w:rPr>
          <w:spacing w:val="1"/>
        </w:rPr>
        <w:t xml:space="preserve"> </w:t>
      </w:r>
      <w:r w:rsidRPr="009011D1">
        <w:t>232,86м</w:t>
      </w:r>
      <w:r w:rsidRPr="009011D1">
        <w:rPr>
          <w:spacing w:val="1"/>
        </w:rPr>
        <w:t xml:space="preserve"> </w:t>
      </w:r>
      <w:r w:rsidRPr="009011D1">
        <w:t>абс</w:t>
      </w:r>
      <w:proofErr w:type="gramStart"/>
      <w:r w:rsidRPr="009011D1">
        <w:t>.о</w:t>
      </w:r>
      <w:proofErr w:type="gramEnd"/>
      <w:r w:rsidRPr="009011D1">
        <w:t>тм.</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города</w:t>
      </w:r>
      <w:r w:rsidRPr="009011D1">
        <w:rPr>
          <w:spacing w:val="1"/>
        </w:rPr>
        <w:t xml:space="preserve"> </w:t>
      </w:r>
      <w:r w:rsidRPr="009011D1">
        <w:t>максимальный</w:t>
      </w:r>
      <w:r w:rsidRPr="009011D1">
        <w:rPr>
          <w:spacing w:val="-1"/>
        </w:rPr>
        <w:t xml:space="preserve"> </w:t>
      </w:r>
      <w:r w:rsidRPr="009011D1">
        <w:t>уровень</w:t>
      </w:r>
      <w:r w:rsidRPr="009011D1">
        <w:rPr>
          <w:spacing w:val="-4"/>
        </w:rPr>
        <w:t xml:space="preserve"> </w:t>
      </w:r>
      <w:r w:rsidRPr="009011D1">
        <w:t>1%-ой обеспеченности</w:t>
      </w:r>
      <w:r w:rsidRPr="009011D1">
        <w:rPr>
          <w:spacing w:val="-4"/>
        </w:rPr>
        <w:t xml:space="preserve"> </w:t>
      </w:r>
      <w:r w:rsidRPr="009011D1">
        <w:t>изменяется</w:t>
      </w:r>
      <w:r w:rsidRPr="009011D1">
        <w:rPr>
          <w:spacing w:val="-1"/>
        </w:rPr>
        <w:t xml:space="preserve"> </w:t>
      </w:r>
      <w:r w:rsidRPr="009011D1">
        <w:t>от</w:t>
      </w:r>
      <w:r w:rsidRPr="009011D1">
        <w:rPr>
          <w:spacing w:val="-2"/>
        </w:rPr>
        <w:t xml:space="preserve"> </w:t>
      </w:r>
      <w:r w:rsidRPr="009011D1">
        <w:t>233,26</w:t>
      </w:r>
      <w:r w:rsidRPr="009011D1">
        <w:rPr>
          <w:spacing w:val="-2"/>
        </w:rPr>
        <w:t xml:space="preserve"> </w:t>
      </w:r>
      <w:r w:rsidRPr="009011D1">
        <w:t>до</w:t>
      </w:r>
      <w:r w:rsidRPr="009011D1">
        <w:rPr>
          <w:spacing w:val="-6"/>
        </w:rPr>
        <w:t xml:space="preserve"> </w:t>
      </w:r>
      <w:r w:rsidRPr="009011D1">
        <w:t>222м</w:t>
      </w:r>
      <w:r w:rsidRPr="009011D1">
        <w:rPr>
          <w:spacing w:val="-1"/>
        </w:rPr>
        <w:t xml:space="preserve"> </w:t>
      </w:r>
      <w:r w:rsidRPr="009011D1">
        <w:t>абс.</w:t>
      </w:r>
      <w:r w:rsidRPr="009011D1">
        <w:rPr>
          <w:spacing w:val="-1"/>
        </w:rPr>
        <w:t xml:space="preserve"> </w:t>
      </w:r>
      <w:r w:rsidRPr="009011D1">
        <w:t>отм.</w:t>
      </w:r>
    </w:p>
    <w:p w:rsidR="00E30D27" w:rsidRPr="009011D1" w:rsidRDefault="00CC160D" w:rsidP="00E25214">
      <w:pPr>
        <w:pStyle w:val="a3"/>
        <w:spacing w:before="6" w:line="276" w:lineRule="auto"/>
        <w:ind w:left="0" w:firstLine="564"/>
      </w:pPr>
      <w:r w:rsidRPr="009011D1">
        <w:rPr>
          <w:u w:val="single"/>
        </w:rPr>
        <w:t>Расходы воды.</w:t>
      </w:r>
      <w:r w:rsidRPr="009011D1">
        <w:t xml:space="preserve"> Распределение стока внутри города крайне неравномерно. </w:t>
      </w:r>
      <w:proofErr w:type="gramStart"/>
      <w:r w:rsidRPr="009011D1">
        <w:t>Основной</w:t>
      </w:r>
      <w:r w:rsidRPr="009011D1">
        <w:rPr>
          <w:spacing w:val="1"/>
        </w:rPr>
        <w:t xml:space="preserve"> </w:t>
      </w:r>
      <w:r w:rsidRPr="009011D1">
        <w:t>объѐм стока (около 90%) проходит в весенний период во время половодья.</w:t>
      </w:r>
      <w:proofErr w:type="gramEnd"/>
      <w:r w:rsidRPr="009011D1">
        <w:t xml:space="preserve"> В зимний</w:t>
      </w:r>
      <w:r w:rsidRPr="009011D1">
        <w:rPr>
          <w:spacing w:val="1"/>
        </w:rPr>
        <w:t xml:space="preserve"> </w:t>
      </w:r>
      <w:r w:rsidRPr="009011D1">
        <w:t>период</w:t>
      </w:r>
      <w:r w:rsidRPr="009011D1">
        <w:rPr>
          <w:spacing w:val="-1"/>
        </w:rPr>
        <w:t xml:space="preserve"> </w:t>
      </w:r>
      <w:r w:rsidRPr="009011D1">
        <w:t>сток незначителен.</w:t>
      </w:r>
    </w:p>
    <w:p w:rsidR="00E30D27" w:rsidRPr="009011D1" w:rsidRDefault="00CC160D" w:rsidP="00E25214">
      <w:pPr>
        <w:pStyle w:val="a3"/>
        <w:spacing w:line="276" w:lineRule="auto"/>
        <w:ind w:left="0" w:firstLine="564"/>
      </w:pPr>
      <w:r w:rsidRPr="009011D1">
        <w:t>В</w:t>
      </w:r>
      <w:r w:rsidRPr="009011D1">
        <w:rPr>
          <w:spacing w:val="1"/>
        </w:rPr>
        <w:t xml:space="preserve"> </w:t>
      </w:r>
      <w:r w:rsidRPr="009011D1">
        <w:t>связи</w:t>
      </w:r>
      <w:r w:rsidRPr="009011D1">
        <w:rPr>
          <w:spacing w:val="1"/>
        </w:rPr>
        <w:t xml:space="preserve"> </w:t>
      </w:r>
      <w:r w:rsidRPr="009011D1">
        <w:t>с</w:t>
      </w:r>
      <w:r w:rsidRPr="009011D1">
        <w:rPr>
          <w:spacing w:val="1"/>
        </w:rPr>
        <w:t xml:space="preserve"> </w:t>
      </w:r>
      <w:r w:rsidRPr="009011D1">
        <w:t>отсутствием</w:t>
      </w:r>
      <w:r w:rsidRPr="009011D1">
        <w:rPr>
          <w:spacing w:val="1"/>
        </w:rPr>
        <w:t xml:space="preserve"> </w:t>
      </w:r>
      <w:r w:rsidRPr="009011D1">
        <w:t>данных</w:t>
      </w:r>
      <w:r w:rsidRPr="009011D1">
        <w:rPr>
          <w:spacing w:val="1"/>
        </w:rPr>
        <w:t xml:space="preserve"> </w:t>
      </w:r>
      <w:r w:rsidRPr="009011D1">
        <w:t>наблюдений</w:t>
      </w:r>
      <w:r w:rsidRPr="009011D1">
        <w:rPr>
          <w:spacing w:val="1"/>
        </w:rPr>
        <w:t xml:space="preserve"> </w:t>
      </w:r>
      <w:r w:rsidRPr="009011D1">
        <w:t>над</w:t>
      </w:r>
      <w:r w:rsidRPr="009011D1">
        <w:rPr>
          <w:spacing w:val="1"/>
        </w:rPr>
        <w:t xml:space="preserve"> </w:t>
      </w:r>
      <w:r w:rsidRPr="009011D1">
        <w:t>расходами,</w:t>
      </w:r>
      <w:r w:rsidRPr="009011D1">
        <w:rPr>
          <w:spacing w:val="1"/>
        </w:rPr>
        <w:t xml:space="preserve"> </w:t>
      </w:r>
      <w:r w:rsidRPr="009011D1">
        <w:t>все</w:t>
      </w:r>
      <w:r w:rsidRPr="009011D1">
        <w:rPr>
          <w:spacing w:val="1"/>
        </w:rPr>
        <w:t xml:space="preserve"> </w:t>
      </w:r>
      <w:r w:rsidRPr="009011D1">
        <w:t>расчеты</w:t>
      </w:r>
      <w:r w:rsidRPr="009011D1">
        <w:rPr>
          <w:spacing w:val="1"/>
        </w:rPr>
        <w:t xml:space="preserve"> </w:t>
      </w:r>
      <w:r w:rsidRPr="009011D1">
        <w:t>производились в соответствии с указаниями по определению расчетных гидрологических</w:t>
      </w:r>
      <w:r w:rsidRPr="009011D1">
        <w:rPr>
          <w:spacing w:val="1"/>
        </w:rPr>
        <w:t xml:space="preserve"> </w:t>
      </w:r>
      <w:r w:rsidRPr="009011D1">
        <w:t>характеристик</w:t>
      </w:r>
      <w:r w:rsidRPr="009011D1">
        <w:rPr>
          <w:spacing w:val="-3"/>
        </w:rPr>
        <w:t xml:space="preserve"> </w:t>
      </w:r>
      <w:r w:rsidRPr="009011D1">
        <w:t>и отнесены</w:t>
      </w:r>
      <w:r w:rsidRPr="009011D1">
        <w:rPr>
          <w:spacing w:val="-1"/>
        </w:rPr>
        <w:t xml:space="preserve"> </w:t>
      </w:r>
      <w:r w:rsidRPr="009011D1">
        <w:t>к</w:t>
      </w:r>
      <w:r w:rsidRPr="009011D1">
        <w:rPr>
          <w:spacing w:val="-1"/>
        </w:rPr>
        <w:t xml:space="preserve"> </w:t>
      </w:r>
      <w:r w:rsidRPr="009011D1">
        <w:t>площади</w:t>
      </w:r>
      <w:r w:rsidRPr="009011D1">
        <w:rPr>
          <w:spacing w:val="1"/>
        </w:rPr>
        <w:t xml:space="preserve"> </w:t>
      </w:r>
      <w:r w:rsidRPr="009011D1">
        <w:t>водосбора,</w:t>
      </w:r>
      <w:r w:rsidRPr="009011D1">
        <w:rPr>
          <w:spacing w:val="-1"/>
        </w:rPr>
        <w:t xml:space="preserve"> </w:t>
      </w:r>
      <w:r w:rsidRPr="009011D1">
        <w:t>равной 205,5</w:t>
      </w:r>
      <w:r w:rsidRPr="009011D1">
        <w:rPr>
          <w:spacing w:val="2"/>
        </w:rPr>
        <w:t xml:space="preserve"> </w:t>
      </w:r>
      <w:r w:rsidRPr="009011D1">
        <w:t>кв.км</w:t>
      </w:r>
      <w:proofErr w:type="gramStart"/>
      <w:r w:rsidRPr="009011D1">
        <w:t>.</w:t>
      </w:r>
      <w:r w:rsidRPr="009011D1">
        <w:rPr>
          <w:vertAlign w:val="superscript"/>
        </w:rPr>
        <w:t>.</w:t>
      </w:r>
      <w:proofErr w:type="gramEnd"/>
    </w:p>
    <w:p w:rsidR="00E25214" w:rsidRPr="009011D1" w:rsidRDefault="00CC160D" w:rsidP="00E25214">
      <w:pPr>
        <w:pStyle w:val="a3"/>
        <w:spacing w:line="274" w:lineRule="exact"/>
        <w:ind w:left="0" w:firstLine="567"/>
      </w:pPr>
      <w:r w:rsidRPr="009011D1">
        <w:t>Среднегодовой</w:t>
      </w:r>
      <w:r w:rsidRPr="009011D1">
        <w:rPr>
          <w:spacing w:val="-2"/>
        </w:rPr>
        <w:t xml:space="preserve"> </w:t>
      </w:r>
      <w:r w:rsidRPr="009011D1">
        <w:t>расход</w:t>
      </w:r>
      <w:r w:rsidRPr="009011D1">
        <w:rPr>
          <w:spacing w:val="-8"/>
        </w:rPr>
        <w:t xml:space="preserve"> </w:t>
      </w:r>
      <w:r w:rsidRPr="009011D1">
        <w:t>воды</w:t>
      </w:r>
      <w:r w:rsidRPr="009011D1">
        <w:rPr>
          <w:spacing w:val="-4"/>
        </w:rPr>
        <w:t xml:space="preserve"> </w:t>
      </w:r>
      <w:r w:rsidRPr="009011D1">
        <w:t>р.</w:t>
      </w:r>
      <w:r w:rsidRPr="009011D1">
        <w:rPr>
          <w:spacing w:val="-3"/>
        </w:rPr>
        <w:t xml:space="preserve"> </w:t>
      </w:r>
      <w:r w:rsidRPr="009011D1">
        <w:t>Труев</w:t>
      </w:r>
      <w:r w:rsidRPr="009011D1">
        <w:rPr>
          <w:spacing w:val="-4"/>
        </w:rPr>
        <w:t xml:space="preserve"> </w:t>
      </w:r>
      <w:r w:rsidRPr="009011D1">
        <w:t>определен</w:t>
      </w:r>
      <w:r w:rsidRPr="009011D1">
        <w:rPr>
          <w:spacing w:val="-2"/>
        </w:rPr>
        <w:t xml:space="preserve"> </w:t>
      </w:r>
      <w:r w:rsidRPr="009011D1">
        <w:t>по</w:t>
      </w:r>
      <w:r w:rsidRPr="009011D1">
        <w:rPr>
          <w:spacing w:val="-3"/>
        </w:rPr>
        <w:t xml:space="preserve"> </w:t>
      </w:r>
      <w:r w:rsidRPr="009011D1">
        <w:t>эмпирической</w:t>
      </w:r>
      <w:r w:rsidRPr="009011D1">
        <w:rPr>
          <w:spacing w:val="-2"/>
        </w:rPr>
        <w:t xml:space="preserve"> </w:t>
      </w:r>
      <w:r w:rsidRPr="009011D1">
        <w:t>формуле:</w:t>
      </w:r>
      <w:r w:rsidR="00E25214" w:rsidRPr="009011D1">
        <w:t xml:space="preserve"> </w:t>
      </w:r>
    </w:p>
    <w:p w:rsidR="00286EE3" w:rsidRPr="009011D1" w:rsidRDefault="00286EE3" w:rsidP="00E25214">
      <w:pPr>
        <w:pStyle w:val="a3"/>
        <w:spacing w:line="274" w:lineRule="exact"/>
        <w:ind w:left="0" w:firstLine="567"/>
        <w:rPr>
          <w:position w:val="3"/>
        </w:rPr>
      </w:pPr>
    </w:p>
    <w:p w:rsidR="00E30D27" w:rsidRPr="009011D1" w:rsidRDefault="00CC160D" w:rsidP="009E1699">
      <w:pPr>
        <w:jc w:val="center"/>
        <w:rPr>
          <w:sz w:val="24"/>
          <w:szCs w:val="24"/>
        </w:rPr>
      </w:pPr>
      <w:r w:rsidRPr="009011D1">
        <w:rPr>
          <w:position w:val="3"/>
        </w:rPr>
        <w:t>Q</w:t>
      </w:r>
      <w:r w:rsidRPr="009011D1">
        <w:rPr>
          <w:spacing w:val="-13"/>
          <w:position w:val="3"/>
        </w:rPr>
        <w:t xml:space="preserve"> </w:t>
      </w:r>
      <w:r w:rsidRPr="009011D1">
        <w:t>ср.</w:t>
      </w:r>
      <w:r w:rsidRPr="009011D1">
        <w:rPr>
          <w:spacing w:val="-8"/>
        </w:rPr>
        <w:t xml:space="preserve"> </w:t>
      </w:r>
      <w:r w:rsidRPr="009011D1">
        <w:t>год.</w:t>
      </w:r>
      <w:r w:rsidR="00DA61EC" w:rsidRPr="009011D1">
        <w:t>=</w:t>
      </w:r>
      <m:oMath>
        <m: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М</m:t>
                </m:r>
              </m:e>
              <m:sub>
                <m:r>
                  <m:rPr>
                    <m:sty m:val="p"/>
                  </m:rPr>
                  <w:rPr>
                    <w:rFonts w:ascii="Cambria Math" w:hAnsi="Cambria Math"/>
                    <w:sz w:val="28"/>
                    <w:szCs w:val="28"/>
                  </w:rPr>
                  <m:t>0</m:t>
                </m:r>
              </m:sub>
            </m:sSub>
            <m:r>
              <w:rPr>
                <w:rFonts w:ascii="Cambria Math" w:hAnsi="Cambria Math"/>
                <w:sz w:val="28"/>
                <w:szCs w:val="28"/>
              </w:rPr>
              <m:t>F</m:t>
            </m:r>
          </m:num>
          <m:den>
            <m:r>
              <m:rPr>
                <m:sty m:val="p"/>
              </m:rPr>
              <w:rPr>
                <w:rFonts w:ascii="Cambria Math" w:hAnsi="Cambria Math"/>
                <w:sz w:val="28"/>
                <w:szCs w:val="28"/>
              </w:rPr>
              <m:t>1000</m:t>
            </m:r>
          </m:den>
        </m:f>
      </m:oMath>
      <w:r w:rsidRPr="009011D1">
        <w:rPr>
          <w:sz w:val="28"/>
          <w:szCs w:val="28"/>
        </w:rPr>
        <w:t>=</w:t>
      </w:r>
      <w:r w:rsidR="00F933AB" w:rsidRPr="009011D1">
        <w:rPr>
          <w:sz w:val="28"/>
          <w:szCs w:val="28"/>
        </w:rPr>
        <w:t>0,58</w:t>
      </w:r>
      <w:r w:rsidRPr="009011D1">
        <w:rPr>
          <w:sz w:val="24"/>
          <w:szCs w:val="24"/>
        </w:rPr>
        <w:t xml:space="preserve"> м</w:t>
      </w:r>
      <w:r w:rsidRPr="009011D1">
        <w:rPr>
          <w:sz w:val="24"/>
          <w:szCs w:val="24"/>
          <w:vertAlign w:val="superscript"/>
        </w:rPr>
        <w:t>3</w:t>
      </w:r>
      <w:r w:rsidRPr="009011D1">
        <w:rPr>
          <w:sz w:val="24"/>
          <w:szCs w:val="24"/>
        </w:rPr>
        <w:t>/сек,</w:t>
      </w:r>
      <w:r w:rsidRPr="009011D1">
        <w:rPr>
          <w:spacing w:val="1"/>
          <w:sz w:val="24"/>
          <w:szCs w:val="24"/>
        </w:rPr>
        <w:t xml:space="preserve"> </w:t>
      </w:r>
      <w:r w:rsidRPr="009011D1">
        <w:rPr>
          <w:sz w:val="24"/>
          <w:szCs w:val="24"/>
        </w:rPr>
        <w:t>где:</w:t>
      </w:r>
    </w:p>
    <w:p w:rsidR="009E1699" w:rsidRPr="009011D1" w:rsidRDefault="009E1699" w:rsidP="009E1699">
      <w:pPr>
        <w:rPr>
          <w:sz w:val="24"/>
          <w:szCs w:val="24"/>
        </w:rPr>
      </w:pPr>
    </w:p>
    <w:p w:rsidR="00E30D27" w:rsidRPr="009011D1" w:rsidRDefault="00300380" w:rsidP="009E1699">
      <w:pPr>
        <w:pStyle w:val="a3"/>
        <w:spacing w:line="226" w:lineRule="exact"/>
        <w:ind w:left="0" w:firstLine="567"/>
      </w:pPr>
      <w:r w:rsidRPr="009011D1">
        <w:rPr>
          <w:noProof/>
        </w:rPr>
        <w:pict>
          <v:line id="Line 287" o:spid="_x0000_s1142" style="position:absolute;left:0;text-align:left;z-index:-25168435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68.95pt,-3.9pt" to="197.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" strokeweight=".18275mm">
            <w10:wrap anchorx="page"/>
          </v:line>
        </w:pict>
      </w:r>
      <w:r w:rsidR="00CC160D" w:rsidRPr="009011D1">
        <w:rPr>
          <w:i/>
          <w:position w:val="2"/>
        </w:rPr>
        <w:t>М</w:t>
      </w:r>
      <w:r w:rsidR="00CC160D" w:rsidRPr="009011D1">
        <w:rPr>
          <w:i/>
        </w:rPr>
        <w:t>о</w:t>
      </w:r>
      <w:r w:rsidR="00CC160D" w:rsidRPr="009011D1">
        <w:rPr>
          <w:i/>
          <w:spacing w:val="2"/>
        </w:rPr>
        <w:t xml:space="preserve"> </w:t>
      </w:r>
      <w:r w:rsidR="00CC160D" w:rsidRPr="009011D1">
        <w:rPr>
          <w:position w:val="2"/>
        </w:rPr>
        <w:t>-</w:t>
      </w:r>
      <w:r w:rsidR="00CC160D" w:rsidRPr="009011D1">
        <w:rPr>
          <w:spacing w:val="-6"/>
          <w:position w:val="2"/>
        </w:rPr>
        <w:t xml:space="preserve"> </w:t>
      </w:r>
      <w:proofErr w:type="gramStart"/>
      <w:r w:rsidR="00CC160D" w:rsidRPr="009011D1">
        <w:rPr>
          <w:position w:val="2"/>
        </w:rPr>
        <w:t>модуль</w:t>
      </w:r>
      <w:r w:rsidR="00CC160D" w:rsidRPr="009011D1">
        <w:rPr>
          <w:spacing w:val="-2"/>
          <w:position w:val="2"/>
        </w:rPr>
        <w:t xml:space="preserve"> </w:t>
      </w:r>
      <w:r w:rsidR="00CC160D" w:rsidRPr="009011D1">
        <w:rPr>
          <w:position w:val="2"/>
        </w:rPr>
        <w:t>среднегодового</w:t>
      </w:r>
      <w:r w:rsidR="00CC160D" w:rsidRPr="009011D1">
        <w:rPr>
          <w:spacing w:val="-2"/>
          <w:position w:val="2"/>
        </w:rPr>
        <w:t xml:space="preserve"> </w:t>
      </w:r>
      <w:r w:rsidR="00CC160D" w:rsidRPr="009011D1">
        <w:rPr>
          <w:position w:val="2"/>
        </w:rPr>
        <w:t>стока,</w:t>
      </w:r>
      <w:r w:rsidR="00CC160D" w:rsidRPr="009011D1">
        <w:rPr>
          <w:spacing w:val="-2"/>
          <w:position w:val="2"/>
        </w:rPr>
        <w:t xml:space="preserve"> </w:t>
      </w:r>
      <w:r w:rsidR="00CC160D" w:rsidRPr="009011D1">
        <w:rPr>
          <w:position w:val="2"/>
        </w:rPr>
        <w:t>снятый</w:t>
      </w:r>
      <w:r w:rsidR="00CC160D" w:rsidRPr="009011D1">
        <w:rPr>
          <w:spacing w:val="-1"/>
          <w:position w:val="2"/>
        </w:rPr>
        <w:t xml:space="preserve"> </w:t>
      </w:r>
      <w:r w:rsidR="00CC160D" w:rsidRPr="009011D1">
        <w:rPr>
          <w:position w:val="2"/>
        </w:rPr>
        <w:t>с</w:t>
      </w:r>
      <w:r w:rsidR="00CC160D" w:rsidRPr="009011D1">
        <w:rPr>
          <w:spacing w:val="-3"/>
          <w:position w:val="2"/>
        </w:rPr>
        <w:t xml:space="preserve"> </w:t>
      </w:r>
      <w:r w:rsidR="00CC160D" w:rsidRPr="009011D1">
        <w:rPr>
          <w:position w:val="2"/>
        </w:rPr>
        <w:t>карты</w:t>
      </w:r>
      <w:r w:rsidR="00CC160D" w:rsidRPr="009011D1">
        <w:rPr>
          <w:spacing w:val="-3"/>
          <w:position w:val="2"/>
        </w:rPr>
        <w:t xml:space="preserve"> </w:t>
      </w:r>
      <w:r w:rsidR="00CC160D" w:rsidRPr="009011D1">
        <w:rPr>
          <w:position w:val="2"/>
        </w:rPr>
        <w:t>и</w:t>
      </w:r>
      <w:r w:rsidR="00CC160D" w:rsidRPr="009011D1">
        <w:rPr>
          <w:spacing w:val="-1"/>
          <w:position w:val="2"/>
        </w:rPr>
        <w:t xml:space="preserve"> </w:t>
      </w:r>
      <w:r w:rsidR="00CC160D" w:rsidRPr="009011D1">
        <w:rPr>
          <w:position w:val="2"/>
        </w:rPr>
        <w:t>равный</w:t>
      </w:r>
      <w:r w:rsidR="00CC160D" w:rsidRPr="009011D1">
        <w:rPr>
          <w:spacing w:val="-1"/>
          <w:position w:val="2"/>
        </w:rPr>
        <w:t xml:space="preserve"> </w:t>
      </w:r>
      <w:r w:rsidR="00CC160D" w:rsidRPr="009011D1">
        <w:rPr>
          <w:position w:val="2"/>
        </w:rPr>
        <w:t>2,8</w:t>
      </w:r>
      <w:r w:rsidR="00CC160D" w:rsidRPr="009011D1">
        <w:rPr>
          <w:spacing w:val="-2"/>
          <w:position w:val="2"/>
        </w:rPr>
        <w:t xml:space="preserve"> </w:t>
      </w:r>
      <w:r w:rsidR="00CC160D" w:rsidRPr="009011D1">
        <w:rPr>
          <w:position w:val="2"/>
        </w:rPr>
        <w:t>л/сек</w:t>
      </w:r>
      <w:proofErr w:type="gramEnd"/>
      <w:r w:rsidR="00CC160D" w:rsidRPr="009011D1">
        <w:rPr>
          <w:position w:val="2"/>
        </w:rPr>
        <w:t>/кв.</w:t>
      </w:r>
      <w:r w:rsidR="00CC160D" w:rsidRPr="009011D1">
        <w:rPr>
          <w:spacing w:val="2"/>
          <w:position w:val="2"/>
        </w:rPr>
        <w:t xml:space="preserve"> </w:t>
      </w:r>
      <w:r w:rsidR="00CC160D" w:rsidRPr="009011D1">
        <w:rPr>
          <w:position w:val="2"/>
        </w:rPr>
        <w:t>км</w:t>
      </w:r>
      <w:r w:rsidR="00F933AB" w:rsidRPr="009011D1">
        <w:rPr>
          <w:position w:val="2"/>
        </w:rPr>
        <w:t>;</w:t>
      </w:r>
    </w:p>
    <w:p w:rsidR="00E30D27" w:rsidRPr="009011D1" w:rsidRDefault="00CC160D" w:rsidP="009E1699">
      <w:pPr>
        <w:pStyle w:val="a3"/>
        <w:ind w:left="0" w:firstLine="567"/>
      </w:pPr>
      <w:r w:rsidRPr="009011D1">
        <w:rPr>
          <w:i/>
        </w:rPr>
        <w:t>F</w:t>
      </w:r>
      <w:r w:rsidRPr="009011D1">
        <w:rPr>
          <w:i/>
          <w:spacing w:val="-3"/>
        </w:rPr>
        <w:t xml:space="preserve"> </w:t>
      </w:r>
      <w:r w:rsidRPr="009011D1">
        <w:t>-</w:t>
      </w:r>
      <w:r w:rsidRPr="009011D1">
        <w:rPr>
          <w:spacing w:val="-2"/>
        </w:rPr>
        <w:t xml:space="preserve"> </w:t>
      </w:r>
      <w:r w:rsidRPr="009011D1">
        <w:t>площадь</w:t>
      </w:r>
      <w:r w:rsidRPr="009011D1">
        <w:rPr>
          <w:spacing w:val="-1"/>
        </w:rPr>
        <w:t xml:space="preserve"> </w:t>
      </w:r>
      <w:r w:rsidRPr="009011D1">
        <w:t>водосбора</w:t>
      </w:r>
      <w:r w:rsidRPr="009011D1">
        <w:rPr>
          <w:spacing w:val="-3"/>
        </w:rPr>
        <w:t xml:space="preserve"> </w:t>
      </w:r>
      <w:r w:rsidRPr="009011D1">
        <w:t>205,5</w:t>
      </w:r>
      <w:r w:rsidRPr="009011D1">
        <w:rPr>
          <w:spacing w:val="-1"/>
        </w:rPr>
        <w:t xml:space="preserve"> </w:t>
      </w:r>
      <w:r w:rsidRPr="009011D1">
        <w:t>кв.км.</w:t>
      </w:r>
    </w:p>
    <w:p w:rsidR="00E30D27" w:rsidRPr="009011D1" w:rsidRDefault="00CC160D" w:rsidP="009E1699">
      <w:pPr>
        <w:pStyle w:val="a3"/>
        <w:spacing w:line="310" w:lineRule="atLeast"/>
        <w:ind w:left="0" w:firstLine="564"/>
      </w:pPr>
      <w:r w:rsidRPr="009011D1">
        <w:t>Максимальный</w:t>
      </w:r>
      <w:r w:rsidRPr="009011D1">
        <w:rPr>
          <w:spacing w:val="-4"/>
        </w:rPr>
        <w:t xml:space="preserve"> </w:t>
      </w:r>
      <w:r w:rsidRPr="009011D1">
        <w:t>расход</w:t>
      </w:r>
      <w:r w:rsidRPr="009011D1">
        <w:rPr>
          <w:spacing w:val="-8"/>
        </w:rPr>
        <w:t xml:space="preserve"> </w:t>
      </w:r>
      <w:r w:rsidRPr="009011D1">
        <w:t>воды</w:t>
      </w:r>
      <w:r w:rsidRPr="009011D1">
        <w:rPr>
          <w:spacing w:val="-6"/>
        </w:rPr>
        <w:t xml:space="preserve"> </w:t>
      </w:r>
      <w:r w:rsidRPr="009011D1">
        <w:t>весеннего</w:t>
      </w:r>
      <w:r w:rsidRPr="009011D1">
        <w:rPr>
          <w:spacing w:val="-6"/>
        </w:rPr>
        <w:t xml:space="preserve"> </w:t>
      </w:r>
      <w:r w:rsidRPr="009011D1">
        <w:t>половодья</w:t>
      </w:r>
      <w:r w:rsidRPr="009011D1">
        <w:rPr>
          <w:spacing w:val="-5"/>
        </w:rPr>
        <w:t xml:space="preserve"> </w:t>
      </w:r>
      <w:r w:rsidRPr="009011D1">
        <w:t>различной</w:t>
      </w:r>
      <w:r w:rsidRPr="009011D1">
        <w:rPr>
          <w:spacing w:val="-4"/>
        </w:rPr>
        <w:t xml:space="preserve"> </w:t>
      </w:r>
      <w:r w:rsidRPr="009011D1">
        <w:t>обеспеченности</w:t>
      </w:r>
      <w:r w:rsidRPr="009011D1">
        <w:rPr>
          <w:spacing w:val="-4"/>
        </w:rPr>
        <w:t xml:space="preserve"> </w:t>
      </w:r>
      <w:r w:rsidRPr="009011D1">
        <w:t>р.</w:t>
      </w:r>
      <w:r w:rsidRPr="009011D1">
        <w:rPr>
          <w:spacing w:val="-5"/>
        </w:rPr>
        <w:t xml:space="preserve"> </w:t>
      </w:r>
      <w:r w:rsidRPr="009011D1">
        <w:t>Труев,</w:t>
      </w:r>
      <w:r w:rsidRPr="009011D1">
        <w:rPr>
          <w:spacing w:val="-57"/>
        </w:rPr>
        <w:t xml:space="preserve"> </w:t>
      </w:r>
      <w:r w:rsidRPr="009011D1">
        <w:t>определен</w:t>
      </w:r>
      <w:r w:rsidRPr="009011D1">
        <w:rPr>
          <w:spacing w:val="-3"/>
        </w:rPr>
        <w:t xml:space="preserve"> </w:t>
      </w:r>
      <w:r w:rsidRPr="009011D1">
        <w:t>по формуле:</w:t>
      </w:r>
    </w:p>
    <w:p w:rsidR="00F933AB" w:rsidRPr="009011D1" w:rsidRDefault="00F933AB" w:rsidP="00F933AB">
      <w:pPr>
        <w:jc w:val="center"/>
        <w:rPr>
          <w:sz w:val="24"/>
          <w:szCs w:val="24"/>
        </w:rPr>
      </w:pPr>
      <w:r w:rsidRPr="009011D1">
        <w:rPr>
          <w:position w:val="3"/>
        </w:rPr>
        <w:t>Q</w:t>
      </w:r>
      <w:r w:rsidRPr="009011D1">
        <w:rPr>
          <w:spacing w:val="-13"/>
          <w:position w:val="3"/>
        </w:rPr>
        <w:t xml:space="preserve"> р%</w:t>
      </w:r>
      <w:r w:rsidRPr="009011D1">
        <w:t>.=</w:t>
      </w:r>
      <m:oMath>
        <m:r>
          <w:rPr>
            <w:rFonts w:ascii="Cambria Math" w:hAnsi="Cambria Math"/>
            <w:sz w:val="28"/>
            <w:szCs w:val="28"/>
          </w:rPr>
          <m:t xml:space="preserve"> </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К</m:t>
                </m:r>
              </m:e>
              <m:sub>
                <m:r>
                  <m:rPr>
                    <m:sty m:val="p"/>
                  </m:rPr>
                  <w:rPr>
                    <w:rFonts w:ascii="Cambria Math" w:hAnsi="Cambria Math"/>
                    <w:sz w:val="28"/>
                    <w:szCs w:val="28"/>
                  </w:rPr>
                  <m:t>0</m:t>
                </m:r>
              </m:sub>
            </m:sSub>
            <m:r>
              <w:rPr>
                <w:rFonts w:ascii="Cambria Math" w:hAnsi="Cambria Math"/>
                <w:sz w:val="28"/>
                <w:szCs w:val="28"/>
              </w:rPr>
              <m:t>h</m:t>
            </m:r>
            <m:r>
              <w:rPr>
                <w:rFonts w:ascii="Cambria Math" w:hAnsi="Cambria Math"/>
                <w:sz w:val="28"/>
                <w:szCs w:val="28"/>
                <w:lang w:val="en-US"/>
              </w:rPr>
              <m:t>p</m:t>
            </m:r>
          </m:num>
          <m:den>
            <m:d>
              <m:dPr>
                <m:ctrlPr>
                  <w:rPr>
                    <w:rFonts w:ascii="Cambria Math" w:hAnsi="Cambria Math"/>
                    <w:sz w:val="28"/>
                    <w:szCs w:val="28"/>
                  </w:rPr>
                </m:ctrlPr>
              </m:dPr>
              <m:e>
                <m:r>
                  <m:rPr>
                    <m:sty m:val="p"/>
                  </m:rPr>
                  <w:rPr>
                    <w:rFonts w:ascii="Cambria Math" w:hAnsi="Cambria Math"/>
                    <w:sz w:val="28"/>
                    <w:szCs w:val="28"/>
                  </w:rPr>
                  <m:t>F+1</m:t>
                </m:r>
              </m:e>
            </m:d>
            <m:r>
              <m:rPr>
                <m:sty m:val="p"/>
              </m:rPr>
              <w:rPr>
                <w:rFonts w:ascii="Cambria Math" w:hAnsi="Cambria Math"/>
                <w:sz w:val="28"/>
                <w:szCs w:val="28"/>
              </w:rPr>
              <m:t>0.25</m:t>
            </m:r>
          </m:den>
        </m:f>
        <m:r>
          <m:rPr>
            <m:sty m:val="p"/>
          </m:rPr>
          <w:rPr>
            <w:rFonts w:ascii="Cambria Math" w:hAnsi="Cambria Math"/>
            <w:sz w:val="28"/>
            <w:szCs w:val="28"/>
          </w:rPr>
          <m:t>δδ</m:t>
        </m:r>
      </m:oMath>
      <w:r w:rsidRPr="009011D1">
        <w:rPr>
          <w:sz w:val="24"/>
          <w:szCs w:val="24"/>
        </w:rPr>
        <w:t>,</w:t>
      </w:r>
      <w:r w:rsidRPr="009011D1">
        <w:rPr>
          <w:spacing w:val="1"/>
          <w:sz w:val="24"/>
          <w:szCs w:val="24"/>
        </w:rPr>
        <w:t xml:space="preserve"> </w:t>
      </w:r>
      <w:r w:rsidR="00034185" w:rsidRPr="009011D1">
        <w:rPr>
          <w:spacing w:val="1"/>
          <w:sz w:val="24"/>
          <w:szCs w:val="24"/>
        </w:rPr>
        <w:t xml:space="preserve"> и имеют следующие значения: </w:t>
      </w:r>
    </w:p>
    <w:p w:rsidR="00E30D27" w:rsidRPr="009011D1" w:rsidRDefault="00CC160D" w:rsidP="00034185">
      <w:pPr>
        <w:pStyle w:val="a3"/>
        <w:spacing w:before="162"/>
        <w:ind w:left="792"/>
        <w:jc w:val="right"/>
      </w:pPr>
      <w:r w:rsidRPr="009011D1">
        <w:t>Таблица</w:t>
      </w:r>
      <w:r w:rsidRPr="009011D1">
        <w:rPr>
          <w:spacing w:val="-3"/>
        </w:rPr>
        <w:t xml:space="preserve"> </w:t>
      </w:r>
      <w:r w:rsidRPr="009011D1">
        <w:t>5</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93"/>
        <w:gridCol w:w="2393"/>
        <w:gridCol w:w="2393"/>
        <w:gridCol w:w="2393"/>
      </w:tblGrid>
      <w:tr w:rsidR="00E30D27" w:rsidRPr="009011D1" w:rsidTr="00034185">
        <w:trPr>
          <w:trHeight w:val="270"/>
          <w:jc w:val="center"/>
        </w:trPr>
        <w:tc>
          <w:tcPr>
            <w:tcW w:w="2393" w:type="dxa"/>
            <w:shd w:val="clear" w:color="auto" w:fill="D9D9D9"/>
            <w:vAlign w:val="center"/>
          </w:tcPr>
          <w:p w:rsidR="00E30D27" w:rsidRPr="009011D1" w:rsidRDefault="00CC160D" w:rsidP="00034185">
            <w:pPr>
              <w:pStyle w:val="TableParagraph"/>
              <w:spacing w:line="251" w:lineRule="exact"/>
              <w:ind w:left="371"/>
              <w:rPr>
                <w:sz w:val="24"/>
                <w:szCs w:val="24"/>
              </w:rPr>
            </w:pPr>
            <w:r w:rsidRPr="009011D1">
              <w:rPr>
                <w:sz w:val="24"/>
                <w:szCs w:val="24"/>
              </w:rPr>
              <w:t>Характеристика</w:t>
            </w:r>
          </w:p>
        </w:tc>
        <w:tc>
          <w:tcPr>
            <w:tcW w:w="7179" w:type="dxa"/>
            <w:gridSpan w:val="3"/>
            <w:shd w:val="clear" w:color="auto" w:fill="D9D9D9"/>
            <w:vAlign w:val="center"/>
          </w:tcPr>
          <w:p w:rsidR="00E30D27" w:rsidRPr="009011D1" w:rsidRDefault="00CC160D" w:rsidP="00034185">
            <w:pPr>
              <w:pStyle w:val="TableParagraph"/>
              <w:spacing w:line="251" w:lineRule="exact"/>
              <w:ind w:left="0"/>
              <w:rPr>
                <w:sz w:val="24"/>
                <w:szCs w:val="24"/>
              </w:rPr>
            </w:pPr>
            <w:r w:rsidRPr="009011D1">
              <w:rPr>
                <w:sz w:val="24"/>
                <w:szCs w:val="24"/>
              </w:rPr>
              <w:t>Обеспеченность,</w:t>
            </w:r>
            <w:r w:rsidRPr="009011D1">
              <w:rPr>
                <w:spacing w:val="-4"/>
                <w:sz w:val="24"/>
                <w:szCs w:val="24"/>
              </w:rPr>
              <w:t xml:space="preserve"> </w:t>
            </w:r>
            <w:r w:rsidRPr="009011D1">
              <w:rPr>
                <w:sz w:val="24"/>
                <w:szCs w:val="24"/>
              </w:rPr>
              <w:t>%</w:t>
            </w:r>
          </w:p>
        </w:tc>
      </w:tr>
      <w:tr w:rsidR="00E30D27" w:rsidRPr="009011D1" w:rsidTr="00034185">
        <w:trPr>
          <w:trHeight w:val="280"/>
          <w:jc w:val="center"/>
        </w:trPr>
        <w:tc>
          <w:tcPr>
            <w:tcW w:w="2393" w:type="dxa"/>
            <w:vMerge w:val="restart"/>
            <w:vAlign w:val="center"/>
          </w:tcPr>
          <w:p w:rsidR="00E30D27" w:rsidRPr="009011D1" w:rsidRDefault="00CC160D" w:rsidP="00034185">
            <w:pPr>
              <w:pStyle w:val="TableParagraph"/>
              <w:tabs>
                <w:tab w:val="left" w:pos="0"/>
              </w:tabs>
              <w:spacing w:line="295" w:lineRule="exact"/>
              <w:ind w:left="0"/>
              <w:rPr>
                <w:sz w:val="24"/>
                <w:szCs w:val="24"/>
              </w:rPr>
            </w:pPr>
            <w:proofErr w:type="gramStart"/>
            <w:r w:rsidRPr="009011D1">
              <w:rPr>
                <w:position w:val="2"/>
                <w:sz w:val="24"/>
                <w:szCs w:val="24"/>
              </w:rPr>
              <w:t>Q</w:t>
            </w:r>
            <w:proofErr w:type="gramEnd"/>
            <w:r w:rsidRPr="009011D1">
              <w:rPr>
                <w:sz w:val="24"/>
                <w:szCs w:val="24"/>
              </w:rPr>
              <w:t>мах</w:t>
            </w:r>
            <w:r w:rsidR="00034185" w:rsidRPr="009011D1">
              <w:rPr>
                <w:sz w:val="24"/>
                <w:szCs w:val="24"/>
              </w:rPr>
              <w:t xml:space="preserve">   </w:t>
            </w:r>
            <w:r w:rsidRPr="009011D1">
              <w:rPr>
                <w:position w:val="2"/>
                <w:sz w:val="24"/>
                <w:szCs w:val="24"/>
              </w:rPr>
              <w:t>м</w:t>
            </w:r>
            <w:r w:rsidRPr="009011D1">
              <w:rPr>
                <w:position w:val="2"/>
                <w:sz w:val="24"/>
                <w:szCs w:val="24"/>
                <w:vertAlign w:val="superscript"/>
              </w:rPr>
              <w:t>3</w:t>
            </w:r>
            <w:r w:rsidRPr="009011D1">
              <w:rPr>
                <w:position w:val="2"/>
                <w:sz w:val="24"/>
                <w:szCs w:val="24"/>
              </w:rPr>
              <w:t>/сек.</w:t>
            </w:r>
          </w:p>
        </w:tc>
        <w:tc>
          <w:tcPr>
            <w:tcW w:w="2393" w:type="dxa"/>
            <w:vAlign w:val="center"/>
          </w:tcPr>
          <w:p w:rsidR="00E30D27" w:rsidRPr="009011D1" w:rsidRDefault="00CC160D" w:rsidP="00034185">
            <w:pPr>
              <w:pStyle w:val="TableParagraph"/>
              <w:spacing w:line="260" w:lineRule="exact"/>
              <w:ind w:left="0"/>
              <w:rPr>
                <w:sz w:val="24"/>
                <w:szCs w:val="24"/>
              </w:rPr>
            </w:pPr>
            <w:r w:rsidRPr="009011D1">
              <w:rPr>
                <w:sz w:val="24"/>
                <w:szCs w:val="24"/>
              </w:rPr>
              <w:t>1</w:t>
            </w:r>
          </w:p>
        </w:tc>
        <w:tc>
          <w:tcPr>
            <w:tcW w:w="2393" w:type="dxa"/>
            <w:vAlign w:val="center"/>
          </w:tcPr>
          <w:p w:rsidR="00E30D27" w:rsidRPr="009011D1" w:rsidRDefault="00CC160D" w:rsidP="00034185">
            <w:pPr>
              <w:pStyle w:val="TableParagraph"/>
              <w:spacing w:line="260" w:lineRule="exact"/>
              <w:ind w:left="0"/>
              <w:rPr>
                <w:sz w:val="24"/>
                <w:szCs w:val="24"/>
              </w:rPr>
            </w:pPr>
            <w:r w:rsidRPr="009011D1">
              <w:rPr>
                <w:sz w:val="24"/>
                <w:szCs w:val="24"/>
              </w:rPr>
              <w:t>3</w:t>
            </w:r>
          </w:p>
        </w:tc>
        <w:tc>
          <w:tcPr>
            <w:tcW w:w="2393" w:type="dxa"/>
            <w:vAlign w:val="center"/>
          </w:tcPr>
          <w:p w:rsidR="00E30D27" w:rsidRPr="009011D1" w:rsidRDefault="00CC160D" w:rsidP="00034185">
            <w:pPr>
              <w:pStyle w:val="TableParagraph"/>
              <w:spacing w:line="260" w:lineRule="exact"/>
              <w:ind w:left="17"/>
              <w:rPr>
                <w:sz w:val="24"/>
                <w:szCs w:val="24"/>
              </w:rPr>
            </w:pPr>
            <w:r w:rsidRPr="009011D1">
              <w:rPr>
                <w:sz w:val="24"/>
                <w:szCs w:val="24"/>
              </w:rPr>
              <w:t>5</w:t>
            </w:r>
          </w:p>
        </w:tc>
      </w:tr>
      <w:tr w:rsidR="00E30D27" w:rsidRPr="009011D1" w:rsidTr="00034185">
        <w:trPr>
          <w:trHeight w:val="354"/>
          <w:jc w:val="center"/>
        </w:trPr>
        <w:tc>
          <w:tcPr>
            <w:tcW w:w="2393" w:type="dxa"/>
            <w:vMerge/>
            <w:tcBorders>
              <w:top w:val="nil"/>
            </w:tcBorders>
            <w:vAlign w:val="center"/>
          </w:tcPr>
          <w:p w:rsidR="00E30D27" w:rsidRPr="009011D1" w:rsidRDefault="00E30D27" w:rsidP="00034185">
            <w:pPr>
              <w:jc w:val="center"/>
              <w:rPr>
                <w:sz w:val="24"/>
                <w:szCs w:val="24"/>
              </w:rPr>
            </w:pPr>
          </w:p>
        </w:tc>
        <w:tc>
          <w:tcPr>
            <w:tcW w:w="2393" w:type="dxa"/>
            <w:vAlign w:val="center"/>
          </w:tcPr>
          <w:p w:rsidR="00E30D27" w:rsidRPr="009011D1" w:rsidRDefault="00CC160D" w:rsidP="00034185">
            <w:pPr>
              <w:pStyle w:val="TableParagraph"/>
              <w:spacing w:line="264" w:lineRule="exact"/>
              <w:ind w:left="-16"/>
              <w:rPr>
                <w:sz w:val="24"/>
                <w:szCs w:val="24"/>
              </w:rPr>
            </w:pPr>
            <w:r w:rsidRPr="009011D1">
              <w:rPr>
                <w:sz w:val="24"/>
                <w:szCs w:val="24"/>
              </w:rPr>
              <w:t>120</w:t>
            </w:r>
          </w:p>
        </w:tc>
        <w:tc>
          <w:tcPr>
            <w:tcW w:w="2393" w:type="dxa"/>
            <w:vAlign w:val="center"/>
          </w:tcPr>
          <w:p w:rsidR="00E30D27" w:rsidRPr="009011D1" w:rsidRDefault="00CC160D" w:rsidP="00034185">
            <w:pPr>
              <w:pStyle w:val="TableParagraph"/>
              <w:spacing w:line="264" w:lineRule="exact"/>
              <w:ind w:left="0"/>
              <w:rPr>
                <w:sz w:val="24"/>
                <w:szCs w:val="24"/>
              </w:rPr>
            </w:pPr>
            <w:r w:rsidRPr="009011D1">
              <w:rPr>
                <w:sz w:val="24"/>
                <w:szCs w:val="24"/>
              </w:rPr>
              <w:t>100</w:t>
            </w:r>
          </w:p>
        </w:tc>
        <w:tc>
          <w:tcPr>
            <w:tcW w:w="2393" w:type="dxa"/>
            <w:vAlign w:val="center"/>
          </w:tcPr>
          <w:p w:rsidR="00E30D27" w:rsidRPr="009011D1" w:rsidRDefault="00CC160D" w:rsidP="00034185">
            <w:pPr>
              <w:pStyle w:val="TableParagraph"/>
              <w:spacing w:line="264" w:lineRule="exact"/>
              <w:ind w:left="17"/>
              <w:rPr>
                <w:sz w:val="24"/>
                <w:szCs w:val="24"/>
              </w:rPr>
            </w:pPr>
            <w:r w:rsidRPr="009011D1">
              <w:rPr>
                <w:sz w:val="24"/>
                <w:szCs w:val="24"/>
              </w:rPr>
              <w:t>90</w:t>
            </w:r>
          </w:p>
        </w:tc>
      </w:tr>
    </w:tbl>
    <w:p w:rsidR="009E1699" w:rsidRPr="009011D1" w:rsidRDefault="009E1699" w:rsidP="009E1699">
      <w:pPr>
        <w:pStyle w:val="a3"/>
        <w:spacing w:line="278" w:lineRule="auto"/>
        <w:ind w:left="0" w:firstLine="564"/>
      </w:pPr>
    </w:p>
    <w:p w:rsidR="00E30D27" w:rsidRPr="009011D1" w:rsidRDefault="00CC160D" w:rsidP="009E1699">
      <w:pPr>
        <w:pStyle w:val="a3"/>
        <w:spacing w:line="278" w:lineRule="auto"/>
        <w:ind w:left="0" w:firstLine="564"/>
      </w:pPr>
      <w:r w:rsidRPr="009011D1">
        <w:lastRenderedPageBreak/>
        <w:t>Минимальный расход воды р</w:t>
      </w:r>
      <w:proofErr w:type="gramStart"/>
      <w:r w:rsidRPr="009011D1">
        <w:t>.Т</w:t>
      </w:r>
      <w:proofErr w:type="gramEnd"/>
      <w:r w:rsidRPr="009011D1">
        <w:t>руев наблюдается в зимнюю и летне-осеннюю</w:t>
      </w:r>
      <w:r w:rsidRPr="009011D1">
        <w:rPr>
          <w:spacing w:val="-57"/>
        </w:rPr>
        <w:t xml:space="preserve"> </w:t>
      </w:r>
      <w:r w:rsidR="009E1699" w:rsidRPr="009011D1">
        <w:rPr>
          <w:spacing w:val="-57"/>
        </w:rPr>
        <w:t xml:space="preserve">                        </w:t>
      </w:r>
      <w:r w:rsidRPr="009011D1">
        <w:t>межень.</w:t>
      </w:r>
    </w:p>
    <w:p w:rsidR="00E30D27" w:rsidRPr="009011D1" w:rsidRDefault="00CC160D" w:rsidP="009E1699">
      <w:pPr>
        <w:pStyle w:val="a3"/>
        <w:spacing w:line="269" w:lineRule="exact"/>
        <w:ind w:left="0" w:firstLine="567"/>
        <w:jc w:val="left"/>
      </w:pPr>
      <w:r w:rsidRPr="009011D1">
        <w:t>Расчеты</w:t>
      </w:r>
      <w:r w:rsidRPr="009011D1">
        <w:rPr>
          <w:spacing w:val="-5"/>
        </w:rPr>
        <w:t xml:space="preserve"> </w:t>
      </w:r>
      <w:r w:rsidRPr="009011D1">
        <w:t>минимальных</w:t>
      </w:r>
      <w:r w:rsidRPr="009011D1">
        <w:rPr>
          <w:spacing w:val="-7"/>
        </w:rPr>
        <w:t xml:space="preserve"> </w:t>
      </w:r>
      <w:r w:rsidRPr="009011D1">
        <w:t>30-ти</w:t>
      </w:r>
      <w:r w:rsidRPr="009011D1">
        <w:rPr>
          <w:spacing w:val="-2"/>
        </w:rPr>
        <w:t xml:space="preserve"> </w:t>
      </w:r>
      <w:r w:rsidRPr="009011D1">
        <w:t>дневных</w:t>
      </w:r>
      <w:r w:rsidRPr="009011D1">
        <w:rPr>
          <w:spacing w:val="-2"/>
        </w:rPr>
        <w:t xml:space="preserve"> </w:t>
      </w:r>
      <w:r w:rsidRPr="009011D1">
        <w:t>расходов</w:t>
      </w:r>
      <w:r w:rsidRPr="009011D1">
        <w:rPr>
          <w:spacing w:val="-5"/>
        </w:rPr>
        <w:t xml:space="preserve"> </w:t>
      </w:r>
      <w:proofErr w:type="gramStart"/>
      <w:r w:rsidRPr="009011D1">
        <w:t>воды</w:t>
      </w:r>
      <w:proofErr w:type="gramEnd"/>
      <w:r w:rsidRPr="009011D1">
        <w:rPr>
          <w:spacing w:val="-4"/>
        </w:rPr>
        <w:t xml:space="preserve"> </w:t>
      </w:r>
      <w:r w:rsidRPr="009011D1">
        <w:t>произведенные</w:t>
      </w:r>
      <w:r w:rsidRPr="009011D1">
        <w:rPr>
          <w:spacing w:val="-8"/>
        </w:rPr>
        <w:t xml:space="preserve"> </w:t>
      </w:r>
      <w:r w:rsidRPr="009011D1">
        <w:t>по</w:t>
      </w:r>
      <w:r w:rsidRPr="009011D1">
        <w:rPr>
          <w:spacing w:val="-4"/>
        </w:rPr>
        <w:t xml:space="preserve"> </w:t>
      </w:r>
      <w:r w:rsidRPr="009011D1">
        <w:t>формулам:</w:t>
      </w:r>
    </w:p>
    <w:p w:rsidR="009E1699" w:rsidRPr="009011D1" w:rsidRDefault="009E1699" w:rsidP="009E1699"/>
    <w:p w:rsidR="00E30D27" w:rsidRPr="009011D1" w:rsidRDefault="009E1699" w:rsidP="009E1699">
      <w:pPr>
        <w:ind w:firstLine="567"/>
      </w:pPr>
      <w:r w:rsidRPr="009011D1">
        <w:rPr>
          <w:position w:val="3"/>
        </w:rPr>
        <w:t xml:space="preserve">1. </w:t>
      </w:r>
      <w:r w:rsidR="00CC160D" w:rsidRPr="009011D1">
        <w:rPr>
          <w:position w:val="3"/>
        </w:rPr>
        <w:t>Q</w:t>
      </w:r>
      <w:r w:rsidR="00CC160D" w:rsidRPr="009011D1">
        <w:t>80%</w:t>
      </w:r>
      <w:r w:rsidR="00CC160D" w:rsidRPr="009011D1">
        <w:rPr>
          <w:spacing w:val="-8"/>
        </w:rPr>
        <w:t xml:space="preserve"> </w:t>
      </w:r>
      <w:r w:rsidR="00CC160D" w:rsidRPr="009011D1">
        <w:t>мин</w:t>
      </w:r>
      <w:r w:rsidR="00CC160D" w:rsidRPr="009011D1">
        <w:rPr>
          <w:spacing w:val="-8"/>
        </w:rPr>
        <w:t xml:space="preserve"> </w:t>
      </w:r>
      <w:r w:rsidR="00CC160D" w:rsidRPr="009011D1">
        <w:rPr>
          <w:position w:val="3"/>
        </w:rPr>
        <w:t>=</w:t>
      </w:r>
      <w:r w:rsidRPr="009011D1">
        <w:rPr>
          <w:position w:val="3"/>
        </w:rPr>
        <w:t xml:space="preserve"> </w:t>
      </w:r>
      <m:oMath>
        <m:f>
          <m:fPr>
            <m:ctrlPr>
              <w:rPr>
                <w:rFonts w:ascii="Cambria Math" w:hAnsi="Cambria Math"/>
                <w:sz w:val="32"/>
                <w:szCs w:val="32"/>
              </w:rPr>
            </m:ctrlPr>
          </m:fPr>
          <m:num>
            <m:sSub>
              <m:sSubPr>
                <m:ctrlPr>
                  <w:rPr>
                    <w:rFonts w:ascii="Cambria Math" w:hAnsi="Cambria Math"/>
                    <w:sz w:val="32"/>
                    <w:szCs w:val="32"/>
                  </w:rPr>
                </m:ctrlPr>
              </m:sSubPr>
              <m:e>
                <m:r>
                  <w:rPr>
                    <w:rFonts w:ascii="Cambria Math" w:hAnsi="Cambria Math"/>
                    <w:sz w:val="32"/>
                    <w:szCs w:val="32"/>
                  </w:rPr>
                  <m:t>M</m:t>
                </m:r>
              </m:e>
              <m:sub>
                <m:r>
                  <m:rPr>
                    <m:sty m:val="p"/>
                  </m:rPr>
                  <w:rPr>
                    <w:rFonts w:ascii="Cambria Math" w:hAnsi="Cambria Math"/>
                    <w:sz w:val="32"/>
                    <w:szCs w:val="32"/>
                  </w:rPr>
                  <m:t>80%</m:t>
                </m:r>
              </m:sub>
            </m:sSub>
            <m:r>
              <m:rPr>
                <m:sty m:val="p"/>
              </m:rPr>
              <w:rPr>
                <w:rFonts w:ascii="Cambria Math" w:hAnsi="Cambria Math"/>
                <w:sz w:val="32"/>
                <w:szCs w:val="32"/>
              </w:rPr>
              <m:t>*</m:t>
            </m:r>
            <m:r>
              <w:rPr>
                <w:rFonts w:ascii="Cambria Math" w:hAnsi="Cambria Math"/>
                <w:sz w:val="32"/>
                <w:szCs w:val="32"/>
              </w:rPr>
              <m:t>F</m:t>
            </m:r>
          </m:num>
          <m:den>
            <m:r>
              <m:rPr>
                <m:sty m:val="p"/>
              </m:rPr>
              <w:rPr>
                <w:rFonts w:ascii="Cambria Math" w:hAnsi="Cambria Math"/>
                <w:sz w:val="32"/>
                <w:szCs w:val="32"/>
              </w:rPr>
              <m:t>1000</m:t>
            </m:r>
          </m:den>
        </m:f>
      </m:oMath>
    </w:p>
    <w:p w:rsidR="00E30D27" w:rsidRPr="009011D1" w:rsidRDefault="00E30D27">
      <w:pPr>
        <w:pStyle w:val="a3"/>
        <w:spacing w:line="20" w:lineRule="exact"/>
        <w:ind w:left="-2"/>
        <w:jc w:val="left"/>
      </w:pPr>
    </w:p>
    <w:p w:rsidR="00E30D27" w:rsidRPr="009011D1" w:rsidRDefault="00CC160D" w:rsidP="00EE0F6C">
      <w:pPr>
        <w:ind w:firstLine="567"/>
      </w:pPr>
      <w:r w:rsidRPr="009011D1">
        <w:t>2.</w:t>
      </w:r>
      <w:r w:rsidRPr="009011D1">
        <w:tab/>
      </w:r>
      <w:r w:rsidRPr="009011D1">
        <w:rPr>
          <w:spacing w:val="-1"/>
        </w:rPr>
        <w:t>Q</w:t>
      </w:r>
      <w:r w:rsidRPr="009011D1">
        <w:rPr>
          <w:spacing w:val="1"/>
        </w:rPr>
        <w:t>8</w:t>
      </w:r>
      <w:r w:rsidRPr="009011D1">
        <w:rPr>
          <w:spacing w:val="-4"/>
        </w:rPr>
        <w:t>0</w:t>
      </w:r>
      <w:r w:rsidRPr="009011D1">
        <w:t>%</w:t>
      </w:r>
      <w:r w:rsidRPr="009011D1">
        <w:rPr>
          <w:spacing w:val="1"/>
        </w:rPr>
        <w:t xml:space="preserve"> </w:t>
      </w:r>
      <w:r w:rsidRPr="009011D1">
        <w:rPr>
          <w:spacing w:val="-1"/>
        </w:rPr>
        <w:t>м</w:t>
      </w:r>
      <w:r w:rsidRPr="009011D1">
        <w:rPr>
          <w:spacing w:val="-3"/>
        </w:rPr>
        <w:t>и</w:t>
      </w:r>
      <w:r w:rsidRPr="009011D1">
        <w:t>н</w:t>
      </w:r>
      <w:r w:rsidRPr="009011D1">
        <w:rPr>
          <w:spacing w:val="1"/>
        </w:rPr>
        <w:t xml:space="preserve"> </w:t>
      </w:r>
      <w:r w:rsidRPr="009011D1">
        <w:rPr>
          <w:spacing w:val="8"/>
        </w:rPr>
        <w:t>=</w:t>
      </w:r>
      <m:oMath>
        <m:sSup>
          <m:sSupPr>
            <m:ctrlPr>
              <w:rPr>
                <w:rFonts w:ascii="Cambria Math" w:hAnsi="Cambria Math"/>
                <w:spacing w:val="8"/>
              </w:rPr>
            </m:ctrlPr>
          </m:sSupPr>
          <m:e>
            <m:sSup>
              <m:sSupPr>
                <m:ctrlPr>
                  <w:rPr>
                    <w:rFonts w:ascii="Cambria Math" w:hAnsi="Cambria Math"/>
                    <w:spacing w:val="8"/>
                  </w:rPr>
                </m:ctrlPr>
              </m:sSupPr>
              <m:e>
                <m:r>
                  <m:rPr>
                    <m:sty m:val="p"/>
                  </m:rPr>
                  <w:rPr>
                    <w:rFonts w:ascii="Cambria Math" w:hAnsi="Cambria Math"/>
                    <w:spacing w:val="8"/>
                  </w:rPr>
                  <m:t>10</m:t>
                </m:r>
              </m:e>
              <m:sup>
                <m:r>
                  <m:rPr>
                    <m:sty m:val="p"/>
                  </m:rPr>
                  <w:rPr>
                    <w:rFonts w:ascii="Cambria Math" w:hAnsi="Cambria Math"/>
                    <w:spacing w:val="8"/>
                  </w:rPr>
                  <m:t>-3</m:t>
                </m:r>
              </m:sup>
            </m:sSup>
            <m:r>
              <m:rPr>
                <m:sty m:val="p"/>
              </m:rPr>
              <w:rPr>
                <w:rFonts w:ascii="Cambria Math" w:hAnsi="Cambria Math"/>
                <w:spacing w:val="8"/>
              </w:rPr>
              <m:t>*(</m:t>
            </m:r>
            <m:r>
              <w:rPr>
                <w:rFonts w:ascii="Cambria Math" w:hAnsi="Cambria Math"/>
                <w:spacing w:val="8"/>
              </w:rPr>
              <m:t>F</m:t>
            </m:r>
            <m:r>
              <m:rPr>
                <m:sty m:val="p"/>
              </m:rPr>
              <w:rPr>
                <w:rFonts w:ascii="Cambria Math" w:hAnsi="Cambria Math"/>
                <w:spacing w:val="8"/>
              </w:rPr>
              <m:t>+</m:t>
            </m:r>
            <m:sSub>
              <m:sSubPr>
                <m:ctrlPr>
                  <w:rPr>
                    <w:rFonts w:ascii="Cambria Math" w:hAnsi="Cambria Math"/>
                    <w:spacing w:val="8"/>
                  </w:rPr>
                </m:ctrlPr>
              </m:sSubPr>
              <m:e>
                <m:r>
                  <m:rPr>
                    <m:sty m:val="p"/>
                  </m:rPr>
                  <w:rPr>
                    <w:rFonts w:ascii="Cambria Math" w:hAnsi="Cambria Math"/>
                    <w:spacing w:val="8"/>
                    <w:lang w:val="en-US"/>
                  </w:rPr>
                  <m:t>⨍</m:t>
                </m:r>
              </m:e>
              <m:sub>
                <m:r>
                  <m:rPr>
                    <m:sty m:val="p"/>
                  </m:rPr>
                  <w:rPr>
                    <w:rFonts w:ascii="Cambria Math" w:hAnsi="Cambria Math"/>
                    <w:spacing w:val="8"/>
                  </w:rPr>
                  <m:t>0</m:t>
                </m:r>
              </m:sub>
            </m:sSub>
            <m:r>
              <m:rPr>
                <m:sty m:val="p"/>
              </m:rPr>
              <w:rPr>
                <w:rFonts w:ascii="Cambria Math" w:hAnsi="Cambria Math"/>
                <w:spacing w:val="8"/>
              </w:rPr>
              <m:t>)</m:t>
            </m:r>
          </m:e>
          <m:sup>
            <m:r>
              <w:rPr>
                <w:rFonts w:ascii="Cambria Math" w:hAnsi="Cambria Math"/>
                <w:spacing w:val="8"/>
              </w:rPr>
              <m:t>n</m:t>
            </m:r>
          </m:sup>
        </m:sSup>
      </m:oMath>
    </w:p>
    <w:p w:rsidR="00E30D27" w:rsidRPr="009011D1" w:rsidRDefault="00E30D27">
      <w:pPr>
        <w:pStyle w:val="a3"/>
        <w:spacing w:before="4"/>
        <w:ind w:left="0"/>
        <w:jc w:val="left"/>
      </w:pPr>
    </w:p>
    <w:p w:rsidR="00E30D27" w:rsidRPr="009011D1" w:rsidRDefault="00CC160D" w:rsidP="00E241E9">
      <w:pPr>
        <w:pStyle w:val="a3"/>
        <w:ind w:left="0" w:firstLine="567"/>
        <w:jc w:val="left"/>
      </w:pPr>
      <w:r w:rsidRPr="009011D1">
        <w:rPr>
          <w:i/>
          <w:position w:val="2"/>
        </w:rPr>
        <w:t>М</w:t>
      </w:r>
      <w:r w:rsidRPr="009011D1">
        <w:rPr>
          <w:i/>
        </w:rPr>
        <w:t>80%</w:t>
      </w:r>
      <w:r w:rsidRPr="009011D1">
        <w:rPr>
          <w:i/>
          <w:spacing w:val="15"/>
        </w:rPr>
        <w:t xml:space="preserve"> </w:t>
      </w:r>
      <w:r w:rsidRPr="009011D1">
        <w:rPr>
          <w:position w:val="2"/>
        </w:rPr>
        <w:t>-</w:t>
      </w:r>
      <w:r w:rsidRPr="009011D1">
        <w:rPr>
          <w:spacing w:val="-4"/>
          <w:position w:val="2"/>
        </w:rPr>
        <w:t xml:space="preserve"> </w:t>
      </w:r>
      <w:r w:rsidRPr="009011D1">
        <w:rPr>
          <w:position w:val="2"/>
        </w:rPr>
        <w:t>модуль</w:t>
      </w:r>
      <w:r w:rsidRPr="009011D1">
        <w:rPr>
          <w:spacing w:val="-3"/>
          <w:position w:val="2"/>
        </w:rPr>
        <w:t xml:space="preserve"> </w:t>
      </w:r>
      <w:r w:rsidRPr="009011D1">
        <w:rPr>
          <w:position w:val="2"/>
        </w:rPr>
        <w:t>стока</w:t>
      </w:r>
      <w:r w:rsidRPr="009011D1">
        <w:rPr>
          <w:spacing w:val="-4"/>
          <w:position w:val="2"/>
        </w:rPr>
        <w:t xml:space="preserve"> </w:t>
      </w:r>
      <w:r w:rsidRPr="009011D1">
        <w:rPr>
          <w:position w:val="2"/>
        </w:rPr>
        <w:t>80%-ной</w:t>
      </w:r>
      <w:r w:rsidRPr="009011D1">
        <w:rPr>
          <w:spacing w:val="-1"/>
          <w:position w:val="2"/>
        </w:rPr>
        <w:t xml:space="preserve"> </w:t>
      </w:r>
      <w:r w:rsidRPr="009011D1">
        <w:rPr>
          <w:position w:val="2"/>
        </w:rPr>
        <w:t>обеспеченностью</w:t>
      </w:r>
      <w:r w:rsidRPr="009011D1">
        <w:rPr>
          <w:spacing w:val="-3"/>
          <w:position w:val="2"/>
        </w:rPr>
        <w:t xml:space="preserve"> </w:t>
      </w:r>
      <w:r w:rsidRPr="009011D1">
        <w:rPr>
          <w:position w:val="2"/>
        </w:rPr>
        <w:t>л/сек/кв</w:t>
      </w:r>
      <w:proofErr w:type="gramStart"/>
      <w:r w:rsidRPr="009011D1">
        <w:rPr>
          <w:position w:val="2"/>
        </w:rPr>
        <w:t>.к</w:t>
      </w:r>
      <w:proofErr w:type="gramEnd"/>
      <w:r w:rsidRPr="009011D1">
        <w:rPr>
          <w:position w:val="2"/>
        </w:rPr>
        <w:t>м;</w:t>
      </w:r>
    </w:p>
    <w:p w:rsidR="00E30D27" w:rsidRPr="009011D1" w:rsidRDefault="00CC160D" w:rsidP="00E241E9">
      <w:pPr>
        <w:pStyle w:val="a3"/>
        <w:spacing w:before="29"/>
        <w:ind w:left="0" w:firstLine="567"/>
        <w:jc w:val="left"/>
      </w:pPr>
      <w:r w:rsidRPr="009011D1">
        <w:rPr>
          <w:i/>
        </w:rPr>
        <w:t>F</w:t>
      </w:r>
      <w:r w:rsidRPr="009011D1">
        <w:rPr>
          <w:i/>
          <w:spacing w:val="-3"/>
        </w:rPr>
        <w:t xml:space="preserve"> </w:t>
      </w:r>
      <w:r w:rsidRPr="009011D1">
        <w:t>-</w:t>
      </w:r>
      <w:r w:rsidRPr="009011D1">
        <w:rPr>
          <w:spacing w:val="-3"/>
        </w:rPr>
        <w:t xml:space="preserve"> </w:t>
      </w:r>
      <w:r w:rsidRPr="009011D1">
        <w:t>площадь</w:t>
      </w:r>
      <w:r w:rsidRPr="009011D1">
        <w:rPr>
          <w:spacing w:val="-2"/>
        </w:rPr>
        <w:t xml:space="preserve"> </w:t>
      </w:r>
      <w:r w:rsidRPr="009011D1">
        <w:t>водосбора,</w:t>
      </w:r>
      <w:r w:rsidRPr="009011D1">
        <w:rPr>
          <w:spacing w:val="-1"/>
        </w:rPr>
        <w:t xml:space="preserve"> </w:t>
      </w:r>
      <w:r w:rsidRPr="009011D1">
        <w:t>кв</w:t>
      </w:r>
      <w:proofErr w:type="gramStart"/>
      <w:r w:rsidRPr="009011D1">
        <w:t>.к</w:t>
      </w:r>
      <w:proofErr w:type="gramEnd"/>
      <w:r w:rsidRPr="009011D1">
        <w:t>м;</w:t>
      </w:r>
    </w:p>
    <w:p w:rsidR="00E241E9" w:rsidRPr="009011D1" w:rsidRDefault="00CC160D" w:rsidP="00E241E9">
      <w:pPr>
        <w:pStyle w:val="a3"/>
        <w:spacing w:before="41" w:line="266" w:lineRule="auto"/>
        <w:ind w:left="0" w:firstLine="567"/>
        <w:jc w:val="left"/>
        <w:rPr>
          <w:spacing w:val="-57"/>
          <w:position w:val="2"/>
        </w:rPr>
      </w:pPr>
      <w:r w:rsidRPr="009011D1">
        <w:rPr>
          <w:i/>
          <w:position w:val="2"/>
        </w:rPr>
        <w:t>a, n, f</w:t>
      </w:r>
      <w:r w:rsidRPr="009011D1">
        <w:rPr>
          <w:i/>
          <w:vertAlign w:val="subscript"/>
        </w:rPr>
        <w:t>0</w:t>
      </w:r>
      <w:r w:rsidRPr="009011D1">
        <w:rPr>
          <w:i/>
        </w:rPr>
        <w:t xml:space="preserve"> </w:t>
      </w:r>
      <w:r w:rsidRPr="009011D1">
        <w:rPr>
          <w:position w:val="2"/>
        </w:rPr>
        <w:t>- параметры, определенные в зависимости от географических районов.</w:t>
      </w:r>
      <w:r w:rsidRPr="009011D1">
        <w:rPr>
          <w:spacing w:val="-57"/>
          <w:position w:val="2"/>
        </w:rPr>
        <w:t xml:space="preserve"> </w:t>
      </w:r>
    </w:p>
    <w:p w:rsidR="00E30D27" w:rsidRPr="009011D1" w:rsidRDefault="00CC160D" w:rsidP="00E241E9">
      <w:pPr>
        <w:pStyle w:val="a3"/>
        <w:spacing w:before="41" w:line="266" w:lineRule="auto"/>
        <w:ind w:left="0" w:firstLine="567"/>
        <w:jc w:val="left"/>
      </w:pPr>
      <w:r w:rsidRPr="009011D1">
        <w:t>В</w:t>
      </w:r>
      <w:r w:rsidRPr="009011D1">
        <w:rPr>
          <w:spacing w:val="-4"/>
        </w:rPr>
        <w:t xml:space="preserve"> </w:t>
      </w:r>
      <w:r w:rsidRPr="009011D1">
        <w:t>таблице</w:t>
      </w:r>
      <w:r w:rsidRPr="009011D1">
        <w:rPr>
          <w:spacing w:val="-2"/>
        </w:rPr>
        <w:t xml:space="preserve"> </w:t>
      </w:r>
      <w:r w:rsidRPr="009011D1">
        <w:t>6</w:t>
      </w:r>
      <w:r w:rsidRPr="009011D1">
        <w:rPr>
          <w:spacing w:val="-1"/>
        </w:rPr>
        <w:t xml:space="preserve"> </w:t>
      </w:r>
      <w:r w:rsidRPr="009011D1">
        <w:t>приведены</w:t>
      </w:r>
      <w:r w:rsidRPr="009011D1">
        <w:rPr>
          <w:spacing w:val="-2"/>
        </w:rPr>
        <w:t xml:space="preserve"> </w:t>
      </w:r>
      <w:r w:rsidRPr="009011D1">
        <w:t>минимальные</w:t>
      </w:r>
      <w:r w:rsidRPr="009011D1">
        <w:rPr>
          <w:spacing w:val="-2"/>
        </w:rPr>
        <w:t xml:space="preserve"> </w:t>
      </w:r>
      <w:r w:rsidRPr="009011D1">
        <w:t>среднемесячные</w:t>
      </w:r>
      <w:r w:rsidRPr="009011D1">
        <w:rPr>
          <w:spacing w:val="-5"/>
        </w:rPr>
        <w:t xml:space="preserve"> </w:t>
      </w:r>
      <w:r w:rsidRPr="009011D1">
        <w:t>расходы</w:t>
      </w:r>
      <w:r w:rsidRPr="009011D1">
        <w:rPr>
          <w:spacing w:val="-2"/>
        </w:rPr>
        <w:t xml:space="preserve"> </w:t>
      </w:r>
      <w:r w:rsidRPr="009011D1">
        <w:t>воды.</w:t>
      </w:r>
    </w:p>
    <w:p w:rsidR="00E30D27" w:rsidRPr="009011D1" w:rsidRDefault="00CC160D">
      <w:pPr>
        <w:pStyle w:val="a3"/>
        <w:spacing w:before="7"/>
        <w:ind w:left="0" w:right="422"/>
        <w:jc w:val="right"/>
      </w:pPr>
      <w:r w:rsidRPr="009011D1">
        <w:t>Таблица</w:t>
      </w:r>
      <w:r w:rsidRPr="009011D1">
        <w:rPr>
          <w:spacing w:val="-3"/>
        </w:rPr>
        <w:t xml:space="preserve"> </w:t>
      </w:r>
      <w:r w:rsidRPr="009011D1">
        <w:t>6</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93"/>
        <w:gridCol w:w="2393"/>
        <w:gridCol w:w="2393"/>
        <w:gridCol w:w="2393"/>
      </w:tblGrid>
      <w:tr w:rsidR="00E30D27" w:rsidRPr="009011D1" w:rsidTr="00E241E9">
        <w:trPr>
          <w:trHeight w:val="270"/>
          <w:jc w:val="center"/>
        </w:trPr>
        <w:tc>
          <w:tcPr>
            <w:tcW w:w="2393" w:type="dxa"/>
            <w:vMerge w:val="restart"/>
            <w:shd w:val="clear" w:color="auto" w:fill="D9D9D9"/>
          </w:tcPr>
          <w:p w:rsidR="00E30D27" w:rsidRPr="009011D1" w:rsidRDefault="00CC160D">
            <w:pPr>
              <w:pStyle w:val="TableParagraph"/>
              <w:spacing w:line="264" w:lineRule="exact"/>
              <w:ind w:left="349" w:right="342"/>
              <w:rPr>
                <w:sz w:val="24"/>
                <w:szCs w:val="24"/>
              </w:rPr>
            </w:pPr>
            <w:r w:rsidRPr="009011D1">
              <w:rPr>
                <w:sz w:val="24"/>
                <w:szCs w:val="24"/>
              </w:rPr>
              <w:t>Характеристика</w:t>
            </w:r>
          </w:p>
          <w:p w:rsidR="00E30D27" w:rsidRPr="009011D1" w:rsidRDefault="00CC160D">
            <w:pPr>
              <w:pStyle w:val="TableParagraph"/>
              <w:spacing w:line="272" w:lineRule="exact"/>
              <w:ind w:left="349" w:right="340"/>
              <w:rPr>
                <w:sz w:val="24"/>
                <w:szCs w:val="24"/>
              </w:rPr>
            </w:pPr>
            <w:r w:rsidRPr="009011D1">
              <w:rPr>
                <w:sz w:val="24"/>
                <w:szCs w:val="24"/>
              </w:rPr>
              <w:t>расходов</w:t>
            </w:r>
          </w:p>
        </w:tc>
        <w:tc>
          <w:tcPr>
            <w:tcW w:w="7179" w:type="dxa"/>
            <w:gridSpan w:val="3"/>
            <w:shd w:val="clear" w:color="auto" w:fill="D9D9D9"/>
          </w:tcPr>
          <w:p w:rsidR="00E30D27" w:rsidRPr="009011D1" w:rsidRDefault="00CC160D">
            <w:pPr>
              <w:pStyle w:val="TableParagraph"/>
              <w:spacing w:line="251" w:lineRule="exact"/>
              <w:ind w:left="2817"/>
              <w:jc w:val="left"/>
              <w:rPr>
                <w:sz w:val="24"/>
                <w:szCs w:val="24"/>
              </w:rPr>
            </w:pPr>
            <w:r w:rsidRPr="009011D1">
              <w:rPr>
                <w:sz w:val="24"/>
                <w:szCs w:val="24"/>
              </w:rPr>
              <w:t>Обеспеченность</w:t>
            </w:r>
            <w:r w:rsidRPr="009011D1">
              <w:rPr>
                <w:spacing w:val="-3"/>
                <w:sz w:val="24"/>
                <w:szCs w:val="24"/>
              </w:rPr>
              <w:t xml:space="preserve"> </w:t>
            </w:r>
            <w:proofErr w:type="gramStart"/>
            <w:r w:rsidRPr="009011D1">
              <w:rPr>
                <w:sz w:val="24"/>
                <w:szCs w:val="24"/>
              </w:rPr>
              <w:t>в</w:t>
            </w:r>
            <w:proofErr w:type="gramEnd"/>
            <w:r w:rsidRPr="009011D1">
              <w:rPr>
                <w:spacing w:val="-4"/>
                <w:sz w:val="24"/>
                <w:szCs w:val="24"/>
              </w:rPr>
              <w:t xml:space="preserve"> </w:t>
            </w:r>
            <w:r w:rsidRPr="009011D1">
              <w:rPr>
                <w:sz w:val="24"/>
                <w:szCs w:val="24"/>
              </w:rPr>
              <w:t>%</w:t>
            </w:r>
          </w:p>
        </w:tc>
      </w:tr>
      <w:tr w:rsidR="00E30D27" w:rsidRPr="009011D1" w:rsidTr="00E241E9">
        <w:trPr>
          <w:trHeight w:val="270"/>
          <w:jc w:val="center"/>
        </w:trPr>
        <w:tc>
          <w:tcPr>
            <w:tcW w:w="2393" w:type="dxa"/>
            <w:vMerge/>
            <w:tcBorders>
              <w:top w:val="nil"/>
            </w:tcBorders>
            <w:shd w:val="clear" w:color="auto" w:fill="D9D9D9"/>
          </w:tcPr>
          <w:p w:rsidR="00E30D27" w:rsidRPr="009011D1" w:rsidRDefault="00E30D27">
            <w:pPr>
              <w:rPr>
                <w:sz w:val="24"/>
                <w:szCs w:val="24"/>
              </w:rPr>
            </w:pPr>
          </w:p>
        </w:tc>
        <w:tc>
          <w:tcPr>
            <w:tcW w:w="2393" w:type="dxa"/>
            <w:shd w:val="clear" w:color="auto" w:fill="D9D9D9"/>
            <w:vAlign w:val="center"/>
          </w:tcPr>
          <w:p w:rsidR="00E30D27" w:rsidRPr="009011D1" w:rsidRDefault="00CC160D" w:rsidP="00E241E9">
            <w:pPr>
              <w:pStyle w:val="TableParagraph"/>
              <w:spacing w:line="251" w:lineRule="exact"/>
              <w:ind w:left="0"/>
              <w:rPr>
                <w:sz w:val="24"/>
                <w:szCs w:val="24"/>
              </w:rPr>
            </w:pPr>
            <w:r w:rsidRPr="009011D1">
              <w:rPr>
                <w:sz w:val="24"/>
                <w:szCs w:val="24"/>
              </w:rPr>
              <w:t>75</w:t>
            </w:r>
          </w:p>
        </w:tc>
        <w:tc>
          <w:tcPr>
            <w:tcW w:w="2393" w:type="dxa"/>
            <w:shd w:val="clear" w:color="auto" w:fill="D9D9D9"/>
            <w:vAlign w:val="center"/>
          </w:tcPr>
          <w:p w:rsidR="00E30D27" w:rsidRPr="009011D1" w:rsidRDefault="00CC160D" w:rsidP="00E241E9">
            <w:pPr>
              <w:pStyle w:val="TableParagraph"/>
              <w:spacing w:line="251" w:lineRule="exact"/>
              <w:ind w:left="0"/>
              <w:rPr>
                <w:sz w:val="24"/>
                <w:szCs w:val="24"/>
              </w:rPr>
            </w:pPr>
            <w:r w:rsidRPr="009011D1">
              <w:rPr>
                <w:sz w:val="24"/>
                <w:szCs w:val="24"/>
              </w:rPr>
              <w:t>95</w:t>
            </w:r>
          </w:p>
        </w:tc>
        <w:tc>
          <w:tcPr>
            <w:tcW w:w="2393" w:type="dxa"/>
            <w:shd w:val="clear" w:color="auto" w:fill="D9D9D9"/>
            <w:vAlign w:val="center"/>
          </w:tcPr>
          <w:p w:rsidR="00E30D27" w:rsidRPr="009011D1" w:rsidRDefault="00CC160D" w:rsidP="00E241E9">
            <w:pPr>
              <w:pStyle w:val="TableParagraph"/>
              <w:spacing w:line="251" w:lineRule="exact"/>
              <w:ind w:left="17"/>
              <w:rPr>
                <w:sz w:val="24"/>
                <w:szCs w:val="24"/>
              </w:rPr>
            </w:pPr>
            <w:r w:rsidRPr="009011D1">
              <w:rPr>
                <w:sz w:val="24"/>
                <w:szCs w:val="24"/>
              </w:rPr>
              <w:t>97</w:t>
            </w:r>
          </w:p>
        </w:tc>
      </w:tr>
      <w:tr w:rsidR="00E30D27" w:rsidRPr="009011D1" w:rsidTr="00E241E9">
        <w:trPr>
          <w:trHeight w:val="272"/>
          <w:jc w:val="center"/>
        </w:trPr>
        <w:tc>
          <w:tcPr>
            <w:tcW w:w="2393" w:type="dxa"/>
          </w:tcPr>
          <w:p w:rsidR="00E30D27" w:rsidRPr="009011D1" w:rsidRDefault="00CC160D" w:rsidP="00E241E9">
            <w:pPr>
              <w:pStyle w:val="TableParagraph"/>
              <w:spacing w:line="253" w:lineRule="exact"/>
              <w:ind w:left="0"/>
              <w:jc w:val="left"/>
              <w:rPr>
                <w:sz w:val="24"/>
                <w:szCs w:val="24"/>
              </w:rPr>
            </w:pPr>
            <w:r w:rsidRPr="009011D1">
              <w:rPr>
                <w:sz w:val="24"/>
                <w:szCs w:val="24"/>
              </w:rPr>
              <w:t>Зимн.</w:t>
            </w:r>
            <w:r w:rsidRPr="009011D1">
              <w:rPr>
                <w:spacing w:val="-3"/>
                <w:sz w:val="24"/>
                <w:szCs w:val="24"/>
              </w:rPr>
              <w:t xml:space="preserve"> </w:t>
            </w:r>
            <w:r w:rsidRPr="009011D1">
              <w:rPr>
                <w:sz w:val="24"/>
                <w:szCs w:val="24"/>
              </w:rPr>
              <w:t>м</w:t>
            </w:r>
            <w:r w:rsidRPr="009011D1">
              <w:rPr>
                <w:sz w:val="24"/>
                <w:szCs w:val="24"/>
                <w:vertAlign w:val="superscript"/>
              </w:rPr>
              <w:t>3</w:t>
            </w:r>
            <w:r w:rsidRPr="009011D1">
              <w:rPr>
                <w:sz w:val="24"/>
                <w:szCs w:val="24"/>
              </w:rPr>
              <w:t>/сек.</w:t>
            </w:r>
          </w:p>
        </w:tc>
        <w:tc>
          <w:tcPr>
            <w:tcW w:w="2393" w:type="dxa"/>
            <w:vAlign w:val="center"/>
          </w:tcPr>
          <w:p w:rsidR="00E30D27" w:rsidRPr="009011D1" w:rsidRDefault="00CC160D" w:rsidP="00E241E9">
            <w:pPr>
              <w:pStyle w:val="TableParagraph"/>
              <w:spacing w:line="253" w:lineRule="exact"/>
              <w:ind w:left="0"/>
              <w:rPr>
                <w:sz w:val="24"/>
                <w:szCs w:val="24"/>
              </w:rPr>
            </w:pPr>
            <w:r w:rsidRPr="009011D1">
              <w:rPr>
                <w:sz w:val="24"/>
                <w:szCs w:val="24"/>
              </w:rPr>
              <w:t>0,120</w:t>
            </w:r>
          </w:p>
        </w:tc>
        <w:tc>
          <w:tcPr>
            <w:tcW w:w="2393" w:type="dxa"/>
            <w:vAlign w:val="center"/>
          </w:tcPr>
          <w:p w:rsidR="00E30D27" w:rsidRPr="009011D1" w:rsidRDefault="00CC160D" w:rsidP="00E241E9">
            <w:pPr>
              <w:pStyle w:val="TableParagraph"/>
              <w:spacing w:line="253" w:lineRule="exact"/>
              <w:ind w:left="0"/>
              <w:rPr>
                <w:sz w:val="24"/>
                <w:szCs w:val="24"/>
              </w:rPr>
            </w:pPr>
            <w:r w:rsidRPr="009011D1">
              <w:rPr>
                <w:sz w:val="24"/>
                <w:szCs w:val="24"/>
              </w:rPr>
              <w:t>0,071</w:t>
            </w:r>
          </w:p>
        </w:tc>
        <w:tc>
          <w:tcPr>
            <w:tcW w:w="2393" w:type="dxa"/>
            <w:vAlign w:val="center"/>
          </w:tcPr>
          <w:p w:rsidR="00E30D27" w:rsidRPr="009011D1" w:rsidRDefault="00CC160D" w:rsidP="00E241E9">
            <w:pPr>
              <w:pStyle w:val="TableParagraph"/>
              <w:spacing w:line="253" w:lineRule="exact"/>
              <w:ind w:left="17"/>
              <w:rPr>
                <w:sz w:val="24"/>
                <w:szCs w:val="24"/>
              </w:rPr>
            </w:pPr>
            <w:r w:rsidRPr="009011D1">
              <w:rPr>
                <w:sz w:val="24"/>
                <w:szCs w:val="24"/>
              </w:rPr>
              <w:t>0,050</w:t>
            </w:r>
          </w:p>
        </w:tc>
      </w:tr>
      <w:tr w:rsidR="00E30D27" w:rsidRPr="009011D1" w:rsidTr="00E241E9">
        <w:trPr>
          <w:trHeight w:val="272"/>
          <w:jc w:val="center"/>
        </w:trPr>
        <w:tc>
          <w:tcPr>
            <w:tcW w:w="2393" w:type="dxa"/>
          </w:tcPr>
          <w:p w:rsidR="00E30D27" w:rsidRPr="009011D1" w:rsidRDefault="00CC160D" w:rsidP="00E241E9">
            <w:pPr>
              <w:pStyle w:val="TableParagraph"/>
              <w:spacing w:line="253" w:lineRule="exact"/>
              <w:ind w:left="0"/>
              <w:jc w:val="left"/>
              <w:rPr>
                <w:sz w:val="24"/>
                <w:szCs w:val="24"/>
              </w:rPr>
            </w:pPr>
            <w:r w:rsidRPr="009011D1">
              <w:rPr>
                <w:sz w:val="24"/>
                <w:szCs w:val="24"/>
              </w:rPr>
              <w:t>Лет</w:t>
            </w:r>
            <w:proofErr w:type="gramStart"/>
            <w:r w:rsidRPr="009011D1">
              <w:rPr>
                <w:sz w:val="24"/>
                <w:szCs w:val="24"/>
              </w:rPr>
              <w:t>.-</w:t>
            </w:r>
            <w:proofErr w:type="gramEnd"/>
            <w:r w:rsidRPr="009011D1">
              <w:rPr>
                <w:sz w:val="24"/>
                <w:szCs w:val="24"/>
              </w:rPr>
              <w:t>осен.</w:t>
            </w:r>
            <w:r w:rsidRPr="009011D1">
              <w:rPr>
                <w:spacing w:val="-3"/>
                <w:sz w:val="24"/>
                <w:szCs w:val="24"/>
              </w:rPr>
              <w:t xml:space="preserve"> </w:t>
            </w:r>
            <w:r w:rsidRPr="009011D1">
              <w:rPr>
                <w:sz w:val="24"/>
                <w:szCs w:val="24"/>
              </w:rPr>
              <w:t>м</w:t>
            </w:r>
            <w:r w:rsidRPr="009011D1">
              <w:rPr>
                <w:sz w:val="24"/>
                <w:szCs w:val="24"/>
                <w:vertAlign w:val="superscript"/>
              </w:rPr>
              <w:t>3</w:t>
            </w:r>
            <w:r w:rsidRPr="009011D1">
              <w:rPr>
                <w:sz w:val="24"/>
                <w:szCs w:val="24"/>
              </w:rPr>
              <w:t>/сек.</w:t>
            </w:r>
          </w:p>
        </w:tc>
        <w:tc>
          <w:tcPr>
            <w:tcW w:w="2393" w:type="dxa"/>
            <w:vAlign w:val="center"/>
          </w:tcPr>
          <w:p w:rsidR="00E30D27" w:rsidRPr="009011D1" w:rsidRDefault="00CC160D" w:rsidP="00E241E9">
            <w:pPr>
              <w:pStyle w:val="TableParagraph"/>
              <w:spacing w:line="253" w:lineRule="exact"/>
              <w:ind w:left="0"/>
              <w:rPr>
                <w:sz w:val="24"/>
                <w:szCs w:val="24"/>
              </w:rPr>
            </w:pPr>
            <w:r w:rsidRPr="009011D1">
              <w:rPr>
                <w:sz w:val="24"/>
                <w:szCs w:val="24"/>
              </w:rPr>
              <w:t>0,135</w:t>
            </w:r>
          </w:p>
        </w:tc>
        <w:tc>
          <w:tcPr>
            <w:tcW w:w="2393" w:type="dxa"/>
            <w:vAlign w:val="center"/>
          </w:tcPr>
          <w:p w:rsidR="00E30D27" w:rsidRPr="009011D1" w:rsidRDefault="00CC160D" w:rsidP="00E241E9">
            <w:pPr>
              <w:pStyle w:val="TableParagraph"/>
              <w:spacing w:line="253" w:lineRule="exact"/>
              <w:ind w:left="0"/>
              <w:rPr>
                <w:sz w:val="24"/>
                <w:szCs w:val="24"/>
              </w:rPr>
            </w:pPr>
            <w:r w:rsidRPr="009011D1">
              <w:rPr>
                <w:sz w:val="24"/>
                <w:szCs w:val="24"/>
              </w:rPr>
              <w:t>0,103</w:t>
            </w:r>
          </w:p>
        </w:tc>
        <w:tc>
          <w:tcPr>
            <w:tcW w:w="2393" w:type="dxa"/>
            <w:vAlign w:val="center"/>
          </w:tcPr>
          <w:p w:rsidR="00E30D27" w:rsidRPr="009011D1" w:rsidRDefault="00CC160D" w:rsidP="00E241E9">
            <w:pPr>
              <w:pStyle w:val="TableParagraph"/>
              <w:spacing w:line="253" w:lineRule="exact"/>
              <w:ind w:left="17"/>
              <w:rPr>
                <w:sz w:val="24"/>
                <w:szCs w:val="24"/>
              </w:rPr>
            </w:pPr>
            <w:r w:rsidRPr="009011D1">
              <w:rPr>
                <w:sz w:val="24"/>
                <w:szCs w:val="24"/>
              </w:rPr>
              <w:t>0,070</w:t>
            </w:r>
          </w:p>
        </w:tc>
      </w:tr>
    </w:tbl>
    <w:p w:rsidR="00E30D27" w:rsidRPr="009011D1" w:rsidRDefault="00E30D27">
      <w:pPr>
        <w:pStyle w:val="a3"/>
        <w:spacing w:before="10"/>
        <w:ind w:left="0"/>
        <w:jc w:val="left"/>
      </w:pPr>
    </w:p>
    <w:p w:rsidR="00E30D27" w:rsidRPr="009011D1" w:rsidRDefault="00CC160D" w:rsidP="00E241E9">
      <w:pPr>
        <w:pStyle w:val="a3"/>
        <w:spacing w:line="273" w:lineRule="auto"/>
        <w:ind w:left="0" w:firstLine="564"/>
      </w:pPr>
      <w:r w:rsidRPr="009011D1">
        <w:t xml:space="preserve">По данным полного обследования расход воды выше территории города </w:t>
      </w:r>
      <w:proofErr w:type="gramStart"/>
      <w:r w:rsidRPr="009011D1">
        <w:t>составил 32</w:t>
      </w:r>
      <w:r w:rsidRPr="009011D1">
        <w:rPr>
          <w:spacing w:val="1"/>
        </w:rPr>
        <w:t xml:space="preserve"> </w:t>
      </w:r>
      <w:r w:rsidRPr="009011D1">
        <w:t>л/сек</w:t>
      </w:r>
      <w:proofErr w:type="gramEnd"/>
      <w:r w:rsidRPr="009011D1">
        <w:t>.</w:t>
      </w:r>
    </w:p>
    <w:p w:rsidR="00E30D27" w:rsidRPr="009011D1" w:rsidRDefault="00CC160D" w:rsidP="00E241E9">
      <w:pPr>
        <w:pStyle w:val="a3"/>
        <w:spacing w:before="5" w:line="276" w:lineRule="auto"/>
        <w:ind w:left="0" w:firstLine="564"/>
      </w:pPr>
      <w:r w:rsidRPr="009011D1">
        <w:t>В</w:t>
      </w:r>
      <w:r w:rsidRPr="009011D1">
        <w:rPr>
          <w:spacing w:val="1"/>
        </w:rPr>
        <w:t xml:space="preserve"> </w:t>
      </w:r>
      <w:r w:rsidRPr="009011D1">
        <w:t>связи</w:t>
      </w:r>
      <w:r w:rsidRPr="009011D1">
        <w:rPr>
          <w:spacing w:val="1"/>
        </w:rPr>
        <w:t xml:space="preserve"> </w:t>
      </w:r>
      <w:r w:rsidRPr="009011D1">
        <w:t>с</w:t>
      </w:r>
      <w:r w:rsidRPr="009011D1">
        <w:rPr>
          <w:spacing w:val="1"/>
        </w:rPr>
        <w:t xml:space="preserve"> </w:t>
      </w:r>
      <w:r w:rsidRPr="009011D1">
        <w:t>незначительной</w:t>
      </w:r>
      <w:r w:rsidRPr="009011D1">
        <w:rPr>
          <w:spacing w:val="1"/>
        </w:rPr>
        <w:t xml:space="preserve"> </w:t>
      </w:r>
      <w:r w:rsidRPr="009011D1">
        <w:t>приточностью</w:t>
      </w:r>
      <w:r w:rsidRPr="009011D1">
        <w:rPr>
          <w:spacing w:val="1"/>
        </w:rPr>
        <w:t xml:space="preserve"> </w:t>
      </w:r>
      <w:r w:rsidRPr="009011D1">
        <w:t>и</w:t>
      </w:r>
      <w:r w:rsidRPr="009011D1">
        <w:rPr>
          <w:spacing w:val="1"/>
        </w:rPr>
        <w:t xml:space="preserve"> </w:t>
      </w:r>
      <w:r w:rsidRPr="009011D1">
        <w:t>небольшим</w:t>
      </w:r>
      <w:r w:rsidRPr="009011D1">
        <w:rPr>
          <w:spacing w:val="1"/>
        </w:rPr>
        <w:t xml:space="preserve"> </w:t>
      </w:r>
      <w:r w:rsidRPr="009011D1">
        <w:t>увеличением</w:t>
      </w:r>
      <w:r w:rsidRPr="009011D1">
        <w:rPr>
          <w:spacing w:val="1"/>
        </w:rPr>
        <w:t xml:space="preserve"> </w:t>
      </w:r>
      <w:r w:rsidRPr="009011D1">
        <w:t>площади</w:t>
      </w:r>
      <w:r w:rsidRPr="009011D1">
        <w:rPr>
          <w:spacing w:val="1"/>
        </w:rPr>
        <w:t xml:space="preserve"> </w:t>
      </w:r>
      <w:r w:rsidRPr="009011D1">
        <w:t>водосбора,</w:t>
      </w:r>
      <w:r w:rsidRPr="009011D1">
        <w:rPr>
          <w:spacing w:val="1"/>
        </w:rPr>
        <w:t xml:space="preserve"> </w:t>
      </w:r>
      <w:r w:rsidRPr="009011D1">
        <w:t>приведенные</w:t>
      </w:r>
      <w:r w:rsidRPr="009011D1">
        <w:rPr>
          <w:spacing w:val="1"/>
        </w:rPr>
        <w:t xml:space="preserve"> </w:t>
      </w:r>
      <w:r w:rsidRPr="009011D1">
        <w:t>выше</w:t>
      </w:r>
      <w:r w:rsidRPr="009011D1">
        <w:rPr>
          <w:spacing w:val="1"/>
        </w:rPr>
        <w:t xml:space="preserve"> </w:t>
      </w:r>
      <w:r w:rsidRPr="009011D1">
        <w:t>расчеты</w:t>
      </w:r>
      <w:r w:rsidRPr="009011D1">
        <w:rPr>
          <w:spacing w:val="1"/>
        </w:rPr>
        <w:t xml:space="preserve"> </w:t>
      </w:r>
      <w:r w:rsidRPr="009011D1">
        <w:t>расходов</w:t>
      </w:r>
      <w:r w:rsidRPr="009011D1">
        <w:rPr>
          <w:spacing w:val="1"/>
        </w:rPr>
        <w:t xml:space="preserve"> </w:t>
      </w:r>
      <w:r w:rsidRPr="009011D1">
        <w:t>ориентировочно</w:t>
      </w:r>
      <w:r w:rsidRPr="009011D1">
        <w:rPr>
          <w:spacing w:val="1"/>
        </w:rPr>
        <w:t xml:space="preserve"> </w:t>
      </w:r>
      <w:r w:rsidRPr="009011D1">
        <w:t>можно</w:t>
      </w:r>
      <w:r w:rsidRPr="009011D1">
        <w:rPr>
          <w:spacing w:val="1"/>
        </w:rPr>
        <w:t xml:space="preserve"> </w:t>
      </w:r>
      <w:r w:rsidRPr="009011D1">
        <w:t>принять</w:t>
      </w:r>
      <w:r w:rsidRPr="009011D1">
        <w:rPr>
          <w:spacing w:val="1"/>
        </w:rPr>
        <w:t xml:space="preserve"> </w:t>
      </w:r>
      <w:r w:rsidRPr="009011D1">
        <w:t>за</w:t>
      </w:r>
      <w:r w:rsidRPr="009011D1">
        <w:rPr>
          <w:spacing w:val="1"/>
        </w:rPr>
        <w:t xml:space="preserve"> </w:t>
      </w:r>
      <w:r w:rsidRPr="009011D1">
        <w:t>основу</w:t>
      </w:r>
      <w:r w:rsidRPr="009011D1">
        <w:rPr>
          <w:spacing w:val="-6"/>
        </w:rPr>
        <w:t xml:space="preserve"> </w:t>
      </w:r>
      <w:r w:rsidRPr="009011D1">
        <w:t>и</w:t>
      </w:r>
      <w:r w:rsidRPr="009011D1">
        <w:rPr>
          <w:spacing w:val="1"/>
        </w:rPr>
        <w:t xml:space="preserve"> </w:t>
      </w:r>
      <w:r w:rsidRPr="009011D1">
        <w:t>для центральной</w:t>
      </w:r>
      <w:r w:rsidRPr="009011D1">
        <w:rPr>
          <w:spacing w:val="1"/>
        </w:rPr>
        <w:t xml:space="preserve"> </w:t>
      </w:r>
      <w:r w:rsidRPr="009011D1">
        <w:t>части</w:t>
      </w:r>
      <w:r w:rsidRPr="009011D1">
        <w:rPr>
          <w:spacing w:val="1"/>
        </w:rPr>
        <w:t xml:space="preserve"> </w:t>
      </w:r>
      <w:r w:rsidRPr="009011D1">
        <w:t>города.</w:t>
      </w:r>
    </w:p>
    <w:p w:rsidR="00E30D27" w:rsidRPr="009011D1" w:rsidRDefault="00CC160D">
      <w:pPr>
        <w:pStyle w:val="a3"/>
        <w:spacing w:line="274" w:lineRule="exact"/>
        <w:ind w:left="787"/>
      </w:pPr>
      <w:r w:rsidRPr="009011D1">
        <w:rPr>
          <w:u w:val="single"/>
        </w:rPr>
        <w:t>Максимальныерасходы</w:t>
      </w:r>
      <w:r w:rsidRPr="009011D1">
        <w:rPr>
          <w:spacing w:val="-4"/>
        </w:rPr>
        <w:t xml:space="preserve"> </w:t>
      </w:r>
      <w:proofErr w:type="gramStart"/>
      <w:r w:rsidRPr="009011D1">
        <w:t>определены</w:t>
      </w:r>
      <w:proofErr w:type="gramEnd"/>
      <w:r w:rsidRPr="009011D1">
        <w:rPr>
          <w:spacing w:val="-4"/>
        </w:rPr>
        <w:t xml:space="preserve"> </w:t>
      </w:r>
      <w:r w:rsidRPr="009011D1">
        <w:t>по</w:t>
      </w:r>
      <w:r w:rsidRPr="009011D1">
        <w:rPr>
          <w:spacing w:val="-3"/>
        </w:rPr>
        <w:t xml:space="preserve"> </w:t>
      </w:r>
      <w:r w:rsidRPr="009011D1">
        <w:t>формуле</w:t>
      </w:r>
      <w:r w:rsidRPr="009011D1">
        <w:rPr>
          <w:spacing w:val="-4"/>
        </w:rPr>
        <w:t xml:space="preserve"> </w:t>
      </w:r>
      <w:r w:rsidRPr="009011D1">
        <w:t>ГГИ:</w:t>
      </w:r>
    </w:p>
    <w:p w:rsidR="00E30D27" w:rsidRPr="009011D1" w:rsidRDefault="00E241E9" w:rsidP="00E241E9">
      <w:pPr>
        <w:pStyle w:val="a3"/>
        <w:spacing w:before="9"/>
        <w:ind w:left="0"/>
        <w:jc w:val="center"/>
      </w:pPr>
      <m:oMath>
        <m:r>
          <w:rPr>
            <w:rFonts w:ascii="Cambria Math" w:hAnsi="Cambria Math"/>
          </w:rPr>
          <m:t>Q=B</m:t>
        </m:r>
        <m:rad>
          <m:radPr>
            <m:degHide m:val="on"/>
            <m:ctrlPr>
              <w:rPr>
                <w:rFonts w:ascii="Cambria Math" w:hAnsi="Cambria Math"/>
                <w:i/>
              </w:rPr>
            </m:ctrlPr>
          </m:radPr>
          <m:deg/>
          <m:e>
            <m:r>
              <w:rPr>
                <w:rFonts w:ascii="Cambria Math" w:hAnsi="Cambria Math"/>
              </w:rPr>
              <m:t>F</m:t>
            </m:r>
          </m:e>
        </m:rad>
        <m:r>
          <w:rPr>
            <w:rFonts w:ascii="Cambria Math" w:hAnsi="Cambria Math"/>
          </w:rPr>
          <m:t>*δ</m:t>
        </m:r>
      </m:oMath>
      <w:r w:rsidRPr="009011D1">
        <w:t>, где</w:t>
      </w:r>
    </w:p>
    <w:p w:rsidR="00E30D27" w:rsidRPr="009011D1" w:rsidRDefault="00CC160D" w:rsidP="00E241E9">
      <w:pPr>
        <w:pStyle w:val="a3"/>
        <w:ind w:left="0" w:firstLine="567"/>
        <w:jc w:val="left"/>
      </w:pPr>
      <w:r w:rsidRPr="009011D1">
        <w:rPr>
          <w:i/>
        </w:rPr>
        <w:t>В</w:t>
      </w:r>
      <w:r w:rsidRPr="009011D1">
        <w:rPr>
          <w:i/>
          <w:spacing w:val="-9"/>
        </w:rPr>
        <w:t xml:space="preserve"> </w:t>
      </w:r>
      <w:r w:rsidRPr="009011D1">
        <w:t>-</w:t>
      </w:r>
      <w:r w:rsidRPr="009011D1">
        <w:rPr>
          <w:spacing w:val="-9"/>
        </w:rPr>
        <w:t xml:space="preserve"> </w:t>
      </w:r>
      <w:r w:rsidRPr="009011D1">
        <w:t>географический</w:t>
      </w:r>
      <w:r w:rsidRPr="009011D1">
        <w:rPr>
          <w:spacing w:val="-9"/>
        </w:rPr>
        <w:t xml:space="preserve"> </w:t>
      </w:r>
      <w:r w:rsidRPr="009011D1">
        <w:t>параметр;</w:t>
      </w:r>
    </w:p>
    <w:p w:rsidR="00E30D27" w:rsidRPr="009011D1" w:rsidRDefault="00CC160D" w:rsidP="00E241E9">
      <w:pPr>
        <w:pStyle w:val="a3"/>
        <w:spacing w:before="41"/>
        <w:ind w:left="0" w:firstLine="567"/>
        <w:jc w:val="left"/>
      </w:pPr>
      <w:r w:rsidRPr="009011D1">
        <w:rPr>
          <w:i/>
        </w:rPr>
        <w:t>F</w:t>
      </w:r>
      <w:r w:rsidRPr="009011D1">
        <w:rPr>
          <w:i/>
          <w:spacing w:val="-3"/>
        </w:rPr>
        <w:t xml:space="preserve"> </w:t>
      </w:r>
      <w:r w:rsidRPr="009011D1">
        <w:t>-</w:t>
      </w:r>
      <w:r w:rsidRPr="009011D1">
        <w:rPr>
          <w:spacing w:val="-2"/>
        </w:rPr>
        <w:t xml:space="preserve"> </w:t>
      </w:r>
      <w:r w:rsidRPr="009011D1">
        <w:t>площадь</w:t>
      </w:r>
      <w:r w:rsidRPr="009011D1">
        <w:rPr>
          <w:spacing w:val="-1"/>
        </w:rPr>
        <w:t xml:space="preserve"> </w:t>
      </w:r>
      <w:r w:rsidRPr="009011D1">
        <w:t>водосбора</w:t>
      </w:r>
      <w:r w:rsidRPr="009011D1">
        <w:rPr>
          <w:spacing w:val="-2"/>
        </w:rPr>
        <w:t xml:space="preserve"> </w:t>
      </w:r>
      <w:r w:rsidRPr="009011D1">
        <w:t>км</w:t>
      </w:r>
      <w:proofErr w:type="gramStart"/>
      <w:r w:rsidRPr="009011D1">
        <w:rPr>
          <w:vertAlign w:val="superscript"/>
        </w:rPr>
        <w:t>2</w:t>
      </w:r>
      <w:proofErr w:type="gramEnd"/>
      <w:r w:rsidRPr="009011D1">
        <w:t>;</w:t>
      </w:r>
    </w:p>
    <w:p w:rsidR="00E30D27" w:rsidRPr="009011D1" w:rsidRDefault="00CC160D" w:rsidP="00E241E9">
      <w:pPr>
        <w:pStyle w:val="a3"/>
        <w:ind w:left="0" w:firstLine="567"/>
        <w:jc w:val="left"/>
      </w:pPr>
      <w:r w:rsidRPr="009011D1">
        <w:rPr>
          <w:i/>
          <w:spacing w:val="-1"/>
        </w:rPr>
        <w:t>δ</w:t>
      </w:r>
      <w:r w:rsidRPr="009011D1">
        <w:rPr>
          <w:i/>
          <w:spacing w:val="-2"/>
        </w:rPr>
        <w:t xml:space="preserve"> </w:t>
      </w:r>
      <w:r w:rsidRPr="009011D1">
        <w:rPr>
          <w:spacing w:val="-1"/>
        </w:rPr>
        <w:t>- коэффициент</w:t>
      </w:r>
      <w:r w:rsidRPr="009011D1">
        <w:rPr>
          <w:spacing w:val="3"/>
        </w:rPr>
        <w:t xml:space="preserve"> </w:t>
      </w:r>
      <w:r w:rsidRPr="009011D1">
        <w:rPr>
          <w:spacing w:val="-1"/>
        </w:rPr>
        <w:t>учета</w:t>
      </w:r>
      <w:r w:rsidRPr="009011D1">
        <w:rPr>
          <w:spacing w:val="1"/>
        </w:rPr>
        <w:t xml:space="preserve"> </w:t>
      </w:r>
      <w:r w:rsidRPr="009011D1">
        <w:rPr>
          <w:spacing w:val="-1"/>
        </w:rPr>
        <w:t>формы бассейна =</w:t>
      </w:r>
      <w:r w:rsidRPr="009011D1">
        <w:rPr>
          <w:spacing w:val="37"/>
        </w:rPr>
        <w:t xml:space="preserve"> </w:t>
      </w:r>
      <m:oMath>
        <m:r>
          <w:rPr>
            <w:rFonts w:ascii="Cambria Math"/>
            <w:spacing w:val="37"/>
          </w:rPr>
          <m:t>0,5</m:t>
        </m:r>
        <w:proofErr w:type="gramStart"/>
        <m:r>
          <w:rPr>
            <w:rFonts w:ascii="Cambria Math" w:hAnsi="Cambria Math"/>
            <w:spacing w:val="37"/>
          </w:rPr>
          <m:t>*</m:t>
        </m:r>
        <m:f>
          <m:fPr>
            <m:ctrlPr>
              <w:rPr>
                <w:rFonts w:ascii="Cambria Math" w:hAnsi="Cambria Math"/>
                <w:i/>
                <w:spacing w:val="37"/>
              </w:rPr>
            </m:ctrlPr>
          </m:fPr>
          <m:num>
            <m:r>
              <w:rPr>
                <w:rFonts w:ascii="Cambria Math"/>
                <w:spacing w:val="37"/>
              </w:rPr>
              <m:t>В</m:t>
            </m:r>
            <w:proofErr w:type="gramEnd"/>
          </m:num>
          <m:den>
            <m:sSub>
              <m:sSubPr>
                <m:ctrlPr>
                  <w:rPr>
                    <w:rFonts w:ascii="Cambria Math" w:hAnsi="Cambria Math"/>
                    <w:i/>
                    <w:spacing w:val="37"/>
                  </w:rPr>
                </m:ctrlPr>
              </m:sSubPr>
              <m:e>
                <m:r>
                  <w:rPr>
                    <w:rFonts w:ascii="Cambria Math"/>
                    <w:spacing w:val="37"/>
                  </w:rPr>
                  <m:t>В</m:t>
                </m:r>
              </m:e>
              <m:sub>
                <m:r>
                  <w:rPr>
                    <w:rFonts w:ascii="Cambria Math"/>
                    <w:spacing w:val="37"/>
                  </w:rPr>
                  <m:t>ср</m:t>
                </m:r>
              </m:sub>
            </m:sSub>
          </m:den>
        </m:f>
        <m:r>
          <w:rPr>
            <w:rFonts w:ascii="Cambria Math"/>
            <w:spacing w:val="37"/>
          </w:rPr>
          <m:t>=0,5</m:t>
        </m:r>
        <m:r>
          <w:rPr>
            <w:rFonts w:ascii="Cambria Math" w:hAnsi="Cambria Math"/>
            <w:spacing w:val="37"/>
          </w:rPr>
          <m:t>*</m:t>
        </m:r>
        <m:f>
          <m:fPr>
            <m:ctrlPr>
              <w:rPr>
                <w:rFonts w:ascii="Cambria Math" w:hAnsi="Cambria Math"/>
                <w:i/>
                <w:spacing w:val="37"/>
              </w:rPr>
            </m:ctrlPr>
          </m:fPr>
          <m:num>
            <m:r>
              <w:rPr>
                <w:rFonts w:ascii="Cambria Math"/>
                <w:spacing w:val="37"/>
              </w:rPr>
              <m:t>15,0</m:t>
            </m:r>
          </m:num>
          <m:den>
            <m:r>
              <w:rPr>
                <w:rFonts w:ascii="Cambria Math"/>
                <w:spacing w:val="37"/>
              </w:rPr>
              <m:t>11,1</m:t>
            </m:r>
          </m:den>
        </m:f>
        <m:r>
          <w:rPr>
            <w:rFonts w:ascii="Cambria Math"/>
            <w:spacing w:val="37"/>
          </w:rPr>
          <m:t>=0,675</m:t>
        </m:r>
      </m:oMath>
      <w:r w:rsidR="00E241E9" w:rsidRPr="009011D1">
        <w:rPr>
          <w:spacing w:val="37"/>
        </w:rPr>
        <w:t>, где</w:t>
      </w:r>
    </w:p>
    <w:p w:rsidR="00E30D27" w:rsidRPr="009011D1" w:rsidRDefault="00CC160D" w:rsidP="00E241E9">
      <w:pPr>
        <w:pStyle w:val="a3"/>
        <w:ind w:left="0" w:firstLine="567"/>
        <w:jc w:val="left"/>
      </w:pPr>
      <w:proofErr w:type="gramStart"/>
      <w:r w:rsidRPr="009011D1">
        <w:rPr>
          <w:i/>
        </w:rPr>
        <w:t>В</w:t>
      </w:r>
      <w:proofErr w:type="gramEnd"/>
      <w:r w:rsidRPr="009011D1">
        <w:rPr>
          <w:i/>
          <w:spacing w:val="-5"/>
        </w:rPr>
        <w:t xml:space="preserve"> </w:t>
      </w:r>
      <w:r w:rsidRPr="009011D1">
        <w:t>-</w:t>
      </w:r>
      <w:r w:rsidRPr="009011D1">
        <w:rPr>
          <w:spacing w:val="-4"/>
        </w:rPr>
        <w:t xml:space="preserve"> </w:t>
      </w:r>
      <w:r w:rsidRPr="009011D1">
        <w:t>максимальная</w:t>
      </w:r>
      <w:r w:rsidRPr="009011D1">
        <w:rPr>
          <w:spacing w:val="-3"/>
        </w:rPr>
        <w:t xml:space="preserve"> </w:t>
      </w:r>
      <w:r w:rsidRPr="009011D1">
        <w:t>ширина</w:t>
      </w:r>
      <w:r w:rsidRPr="009011D1">
        <w:rPr>
          <w:spacing w:val="-4"/>
        </w:rPr>
        <w:t xml:space="preserve"> </w:t>
      </w:r>
      <w:r w:rsidRPr="009011D1">
        <w:t>бассейна;</w:t>
      </w:r>
    </w:p>
    <w:p w:rsidR="00E30D27" w:rsidRPr="009011D1" w:rsidRDefault="00CC160D" w:rsidP="00E241E9">
      <w:pPr>
        <w:pStyle w:val="a3"/>
        <w:spacing w:before="42"/>
        <w:ind w:left="0" w:firstLine="567"/>
        <w:jc w:val="left"/>
        <w:rPr>
          <w:position w:val="2"/>
        </w:rPr>
      </w:pPr>
      <w:r w:rsidRPr="009011D1">
        <w:rPr>
          <w:i/>
          <w:position w:val="2"/>
        </w:rPr>
        <w:t>В</w:t>
      </w:r>
      <w:r w:rsidRPr="009011D1">
        <w:rPr>
          <w:i/>
        </w:rPr>
        <w:t>с</w:t>
      </w:r>
      <w:proofErr w:type="gramStart"/>
      <w:r w:rsidRPr="009011D1">
        <w:rPr>
          <w:i/>
        </w:rPr>
        <w:t>р</w:t>
      </w:r>
      <w:r w:rsidRPr="009011D1">
        <w:rPr>
          <w:position w:val="2"/>
        </w:rPr>
        <w:t>-</w:t>
      </w:r>
      <w:proofErr w:type="gramEnd"/>
      <w:r w:rsidRPr="009011D1">
        <w:rPr>
          <w:spacing w:val="-4"/>
          <w:position w:val="2"/>
        </w:rPr>
        <w:t xml:space="preserve"> </w:t>
      </w:r>
      <w:r w:rsidRPr="009011D1">
        <w:rPr>
          <w:position w:val="2"/>
        </w:rPr>
        <w:t>средняя</w:t>
      </w:r>
      <w:r w:rsidRPr="009011D1">
        <w:rPr>
          <w:spacing w:val="-3"/>
          <w:position w:val="2"/>
        </w:rPr>
        <w:t xml:space="preserve"> </w:t>
      </w:r>
      <w:r w:rsidRPr="009011D1">
        <w:rPr>
          <w:position w:val="2"/>
        </w:rPr>
        <w:t>ширина</w:t>
      </w:r>
      <w:r w:rsidRPr="009011D1">
        <w:rPr>
          <w:spacing w:val="-3"/>
          <w:position w:val="2"/>
        </w:rPr>
        <w:t xml:space="preserve"> </w:t>
      </w:r>
      <w:r w:rsidRPr="009011D1">
        <w:rPr>
          <w:position w:val="2"/>
        </w:rPr>
        <w:t>бассейна;</w:t>
      </w:r>
    </w:p>
    <w:p w:rsidR="003D4C41" w:rsidRPr="009011D1" w:rsidRDefault="00300380" w:rsidP="00E241E9">
      <w:pPr>
        <w:pStyle w:val="a3"/>
        <w:spacing w:before="42"/>
        <w:ind w:left="0" w:firstLine="567"/>
        <w:jc w:val="left"/>
      </w:pPr>
      <m:oMathPara>
        <m:oMath>
          <m:sSub>
            <m:sSubPr>
              <m:ctrlPr>
                <w:rPr>
                  <w:rFonts w:ascii="Cambria Math" w:hAnsi="Cambria Math"/>
                  <w:i/>
                </w:rPr>
              </m:ctrlPr>
            </m:sSubPr>
            <m:e>
              <m:r>
                <w:rPr>
                  <w:rFonts w:ascii="Cambria Math" w:hAnsi="Cambria Math"/>
                </w:rPr>
                <m:t>В</m:t>
              </m:r>
            </m:e>
            <m:sub>
              <m:r>
                <w:rPr>
                  <w:rFonts w:ascii="Cambria Math" w:hAnsi="Cambria Math"/>
                </w:rPr>
                <m:t>ср</m:t>
              </m:r>
            </m:sub>
          </m:sSub>
          <m:r>
            <w:rPr>
              <w:rFonts w:ascii="Cambria Math" w:hAnsi="Cambria Math"/>
            </w:rPr>
            <m:t>=</m:t>
          </m:r>
          <m:f>
            <m:fPr>
              <m:ctrlPr>
                <w:rPr>
                  <w:rFonts w:ascii="Cambria Math" w:hAnsi="Cambria Math"/>
                  <w:i/>
                </w:rPr>
              </m:ctrlPr>
            </m:fPr>
            <m:num>
              <m:r>
                <w:rPr>
                  <w:rFonts w:ascii="Cambria Math" w:hAnsi="Cambria Math"/>
                </w:rPr>
                <m:t>205,5</m:t>
              </m:r>
            </m:num>
            <m:den>
              <m:r>
                <w:rPr>
                  <w:rFonts w:ascii="Cambria Math" w:hAnsi="Cambria Math"/>
                </w:rPr>
                <m:t>18,5</m:t>
              </m:r>
            </m:den>
          </m:f>
          <m:r>
            <w:rPr>
              <w:rFonts w:ascii="Cambria Math" w:hAnsi="Cambria Math"/>
            </w:rPr>
            <m:t>=11,1.</m:t>
          </m:r>
        </m:oMath>
      </m:oMathPara>
    </w:p>
    <w:p w:rsidR="00E30D27" w:rsidRPr="009011D1" w:rsidRDefault="00CC160D" w:rsidP="00735226">
      <w:pPr>
        <w:pStyle w:val="a3"/>
        <w:spacing w:before="116" w:line="276" w:lineRule="auto"/>
        <w:ind w:left="0" w:firstLine="564"/>
      </w:pPr>
      <w:r w:rsidRPr="009011D1">
        <w:t>Следовательно,</w:t>
      </w:r>
      <w:r w:rsidRPr="009011D1">
        <w:rPr>
          <w:spacing w:val="21"/>
        </w:rPr>
        <w:t xml:space="preserve"> </w:t>
      </w:r>
      <w:r w:rsidRPr="009011D1">
        <w:t>максимальные</w:t>
      </w:r>
      <w:r w:rsidRPr="009011D1">
        <w:rPr>
          <w:spacing w:val="21"/>
        </w:rPr>
        <w:t xml:space="preserve"> </w:t>
      </w:r>
      <w:r w:rsidRPr="009011D1">
        <w:t>значения</w:t>
      </w:r>
      <w:r w:rsidRPr="009011D1">
        <w:rPr>
          <w:spacing w:val="21"/>
        </w:rPr>
        <w:t xml:space="preserve"> </w:t>
      </w:r>
      <w:r w:rsidRPr="009011D1">
        <w:t>расходы</w:t>
      </w:r>
      <w:r w:rsidRPr="009011D1">
        <w:rPr>
          <w:spacing w:val="24"/>
        </w:rPr>
        <w:t xml:space="preserve"> </w:t>
      </w:r>
      <w:r w:rsidRPr="009011D1">
        <w:t>различной</w:t>
      </w:r>
      <w:r w:rsidRPr="009011D1">
        <w:rPr>
          <w:spacing w:val="22"/>
        </w:rPr>
        <w:t xml:space="preserve"> </w:t>
      </w:r>
      <w:r w:rsidRPr="009011D1">
        <w:t>обеспеченности</w:t>
      </w:r>
      <w:r w:rsidRPr="009011D1">
        <w:rPr>
          <w:spacing w:val="23"/>
        </w:rPr>
        <w:t xml:space="preserve"> </w:t>
      </w:r>
      <w:r w:rsidRPr="009011D1">
        <w:t>имеют</w:t>
      </w:r>
      <w:r w:rsidRPr="009011D1">
        <w:rPr>
          <w:spacing w:val="-57"/>
        </w:rPr>
        <w:t xml:space="preserve"> </w:t>
      </w:r>
      <w:r w:rsidRPr="009011D1">
        <w:t>значения:</w:t>
      </w:r>
    </w:p>
    <w:p w:rsidR="00E30D27" w:rsidRPr="009011D1" w:rsidRDefault="00CC160D">
      <w:pPr>
        <w:pStyle w:val="a3"/>
        <w:spacing w:before="1"/>
        <w:ind w:left="788"/>
        <w:jc w:val="left"/>
      </w:pPr>
      <w:r w:rsidRPr="009011D1">
        <w:t>Q1%</w:t>
      </w:r>
      <w:r w:rsidRPr="009011D1">
        <w:rPr>
          <w:spacing w:val="-4"/>
        </w:rPr>
        <w:t xml:space="preserve"> </w:t>
      </w:r>
      <w:r w:rsidRPr="009011D1">
        <w:t>=10</w:t>
      </w:r>
      <w:r w:rsidRPr="009011D1">
        <w:rPr>
          <w:spacing w:val="-6"/>
        </w:rPr>
        <w:t xml:space="preserve"> </w:t>
      </w:r>
      <w:r w:rsidRPr="009011D1">
        <w:t>205,5</w:t>
      </w:r>
      <w:r w:rsidRPr="009011D1">
        <w:rPr>
          <w:spacing w:val="-5"/>
        </w:rPr>
        <w:t xml:space="preserve"> </w:t>
      </w:r>
      <w:r w:rsidRPr="009011D1">
        <w:t>*</w:t>
      </w:r>
      <w:r w:rsidRPr="009011D1">
        <w:rPr>
          <w:spacing w:val="-6"/>
        </w:rPr>
        <w:t xml:space="preserve"> </w:t>
      </w:r>
      <w:r w:rsidRPr="009011D1">
        <w:t>0,675</w:t>
      </w:r>
      <w:r w:rsidRPr="009011D1">
        <w:rPr>
          <w:spacing w:val="-6"/>
        </w:rPr>
        <w:t xml:space="preserve"> </w:t>
      </w:r>
      <w:r w:rsidRPr="009011D1">
        <w:t>=</w:t>
      </w:r>
      <w:r w:rsidRPr="009011D1">
        <w:rPr>
          <w:spacing w:val="-3"/>
        </w:rPr>
        <w:t xml:space="preserve"> </w:t>
      </w:r>
      <w:r w:rsidRPr="009011D1">
        <w:t>97</w:t>
      </w:r>
      <w:r w:rsidRPr="009011D1">
        <w:rPr>
          <w:spacing w:val="-6"/>
        </w:rPr>
        <w:t xml:space="preserve"> </w:t>
      </w:r>
      <w:r w:rsidRPr="009011D1">
        <w:t>м3/сек,</w:t>
      </w:r>
    </w:p>
    <w:p w:rsidR="00E30D27" w:rsidRPr="009011D1" w:rsidRDefault="00CC160D">
      <w:pPr>
        <w:pStyle w:val="a3"/>
        <w:ind w:left="788"/>
        <w:jc w:val="left"/>
      </w:pPr>
      <w:r w:rsidRPr="009011D1">
        <w:t>Q3%</w:t>
      </w:r>
      <w:r w:rsidRPr="009011D1">
        <w:rPr>
          <w:spacing w:val="-4"/>
        </w:rPr>
        <w:t xml:space="preserve"> </w:t>
      </w:r>
      <w:r w:rsidRPr="009011D1">
        <w:t>=6,1</w:t>
      </w:r>
      <w:r w:rsidRPr="009011D1">
        <w:rPr>
          <w:spacing w:val="-6"/>
        </w:rPr>
        <w:t xml:space="preserve"> </w:t>
      </w:r>
      <w:r w:rsidRPr="009011D1">
        <w:t>205,5</w:t>
      </w:r>
      <w:r w:rsidRPr="009011D1">
        <w:rPr>
          <w:spacing w:val="-5"/>
        </w:rPr>
        <w:t xml:space="preserve"> </w:t>
      </w:r>
      <w:r w:rsidRPr="009011D1">
        <w:t>*</w:t>
      </w:r>
      <w:r w:rsidRPr="009011D1">
        <w:rPr>
          <w:spacing w:val="-6"/>
        </w:rPr>
        <w:t xml:space="preserve"> </w:t>
      </w:r>
      <w:r w:rsidRPr="009011D1">
        <w:t>0,675</w:t>
      </w:r>
      <w:r w:rsidRPr="009011D1">
        <w:rPr>
          <w:spacing w:val="-8"/>
        </w:rPr>
        <w:t xml:space="preserve"> </w:t>
      </w:r>
      <w:r w:rsidRPr="009011D1">
        <w:t>=</w:t>
      </w:r>
      <w:r w:rsidRPr="009011D1">
        <w:rPr>
          <w:spacing w:val="-3"/>
        </w:rPr>
        <w:t xml:space="preserve"> </w:t>
      </w:r>
      <w:r w:rsidRPr="009011D1">
        <w:t>59</w:t>
      </w:r>
      <w:r w:rsidRPr="009011D1">
        <w:rPr>
          <w:spacing w:val="-6"/>
        </w:rPr>
        <w:t xml:space="preserve"> </w:t>
      </w:r>
      <w:r w:rsidRPr="009011D1">
        <w:t>м3/сек,</w:t>
      </w:r>
    </w:p>
    <w:p w:rsidR="00E30D27" w:rsidRPr="009011D1" w:rsidRDefault="00CC160D">
      <w:pPr>
        <w:pStyle w:val="a3"/>
        <w:spacing w:before="35"/>
        <w:ind w:left="788"/>
        <w:jc w:val="left"/>
      </w:pPr>
      <w:r w:rsidRPr="009011D1">
        <w:rPr>
          <w:position w:val="2"/>
        </w:rPr>
        <w:t>Q</w:t>
      </w:r>
      <w:r w:rsidRPr="009011D1">
        <w:t>5%</w:t>
      </w:r>
      <w:r w:rsidRPr="009011D1">
        <w:rPr>
          <w:spacing w:val="38"/>
        </w:rPr>
        <w:t xml:space="preserve"> </w:t>
      </w:r>
      <w:r w:rsidRPr="009011D1">
        <w:rPr>
          <w:position w:val="2"/>
        </w:rPr>
        <w:t>=5,4 205,5 *</w:t>
      </w:r>
      <w:r w:rsidRPr="009011D1">
        <w:rPr>
          <w:spacing w:val="-1"/>
          <w:position w:val="2"/>
        </w:rPr>
        <w:t xml:space="preserve"> </w:t>
      </w:r>
      <w:r w:rsidRPr="009011D1">
        <w:rPr>
          <w:position w:val="2"/>
        </w:rPr>
        <w:t>0,675</w:t>
      </w:r>
      <w:r w:rsidRPr="009011D1">
        <w:rPr>
          <w:spacing w:val="-3"/>
          <w:position w:val="2"/>
        </w:rPr>
        <w:t xml:space="preserve"> </w:t>
      </w:r>
      <w:r w:rsidRPr="009011D1">
        <w:rPr>
          <w:position w:val="2"/>
        </w:rPr>
        <w:t>=</w:t>
      </w:r>
      <w:r w:rsidRPr="009011D1">
        <w:rPr>
          <w:spacing w:val="-1"/>
          <w:position w:val="2"/>
        </w:rPr>
        <w:t xml:space="preserve"> </w:t>
      </w:r>
      <w:r w:rsidRPr="009011D1">
        <w:rPr>
          <w:position w:val="2"/>
        </w:rPr>
        <w:t>52</w:t>
      </w:r>
      <w:r w:rsidRPr="009011D1">
        <w:rPr>
          <w:spacing w:val="-1"/>
          <w:position w:val="2"/>
        </w:rPr>
        <w:t xml:space="preserve"> </w:t>
      </w:r>
      <w:r w:rsidRPr="009011D1">
        <w:rPr>
          <w:position w:val="2"/>
        </w:rPr>
        <w:t>м</w:t>
      </w:r>
      <w:r w:rsidRPr="009011D1">
        <w:rPr>
          <w:position w:val="2"/>
          <w:vertAlign w:val="superscript"/>
        </w:rPr>
        <w:t>3</w:t>
      </w:r>
      <w:r w:rsidRPr="009011D1">
        <w:rPr>
          <w:position w:val="2"/>
        </w:rPr>
        <w:t>/сек,</w:t>
      </w:r>
    </w:p>
    <w:p w:rsidR="00E30D27" w:rsidRPr="009011D1" w:rsidRDefault="00CC160D">
      <w:pPr>
        <w:pStyle w:val="a3"/>
        <w:spacing w:before="14"/>
        <w:ind w:left="788"/>
        <w:jc w:val="left"/>
      </w:pPr>
      <w:r w:rsidRPr="009011D1">
        <w:rPr>
          <w:position w:val="2"/>
        </w:rPr>
        <w:t>Q</w:t>
      </w:r>
      <w:r w:rsidRPr="009011D1">
        <w:t xml:space="preserve">10% </w:t>
      </w:r>
      <w:r w:rsidRPr="009011D1">
        <w:rPr>
          <w:position w:val="2"/>
        </w:rPr>
        <w:t>=5,0</w:t>
      </w:r>
      <w:r w:rsidRPr="009011D1">
        <w:rPr>
          <w:spacing w:val="-1"/>
          <w:position w:val="2"/>
        </w:rPr>
        <w:t xml:space="preserve"> </w:t>
      </w:r>
      <w:r w:rsidRPr="009011D1">
        <w:rPr>
          <w:position w:val="2"/>
        </w:rPr>
        <w:t>205,5</w:t>
      </w:r>
      <w:r w:rsidRPr="009011D1">
        <w:rPr>
          <w:spacing w:val="-1"/>
          <w:position w:val="2"/>
        </w:rPr>
        <w:t xml:space="preserve"> </w:t>
      </w:r>
      <w:r w:rsidRPr="009011D1">
        <w:rPr>
          <w:position w:val="2"/>
        </w:rPr>
        <w:t>*</w:t>
      </w:r>
      <w:r w:rsidRPr="009011D1">
        <w:rPr>
          <w:spacing w:val="-1"/>
          <w:position w:val="2"/>
        </w:rPr>
        <w:t xml:space="preserve"> </w:t>
      </w:r>
      <w:r w:rsidRPr="009011D1">
        <w:rPr>
          <w:position w:val="2"/>
        </w:rPr>
        <w:t>0,675</w:t>
      </w:r>
      <w:r w:rsidRPr="009011D1">
        <w:rPr>
          <w:spacing w:val="-4"/>
          <w:position w:val="2"/>
        </w:rPr>
        <w:t xml:space="preserve"> </w:t>
      </w:r>
      <w:r w:rsidRPr="009011D1">
        <w:rPr>
          <w:position w:val="2"/>
        </w:rPr>
        <w:t>=</w:t>
      </w:r>
      <w:r w:rsidRPr="009011D1">
        <w:rPr>
          <w:spacing w:val="-1"/>
          <w:position w:val="2"/>
        </w:rPr>
        <w:t xml:space="preserve"> </w:t>
      </w:r>
      <w:r w:rsidRPr="009011D1">
        <w:rPr>
          <w:position w:val="2"/>
        </w:rPr>
        <w:t>48</w:t>
      </w:r>
      <w:r w:rsidRPr="009011D1">
        <w:rPr>
          <w:spacing w:val="-1"/>
          <w:position w:val="2"/>
        </w:rPr>
        <w:t xml:space="preserve"> </w:t>
      </w:r>
      <w:r w:rsidRPr="009011D1">
        <w:rPr>
          <w:position w:val="2"/>
        </w:rPr>
        <w:t>м</w:t>
      </w:r>
      <w:r w:rsidRPr="009011D1">
        <w:rPr>
          <w:position w:val="2"/>
          <w:vertAlign w:val="superscript"/>
        </w:rPr>
        <w:t>3</w:t>
      </w:r>
      <w:r w:rsidRPr="009011D1">
        <w:rPr>
          <w:position w:val="2"/>
        </w:rPr>
        <w:t>/сек.</w:t>
      </w:r>
    </w:p>
    <w:p w:rsidR="00E30D27" w:rsidRPr="009011D1" w:rsidRDefault="00CC160D" w:rsidP="00735226">
      <w:pPr>
        <w:pStyle w:val="a3"/>
        <w:spacing w:before="19" w:line="261" w:lineRule="exact"/>
        <w:ind w:left="0" w:firstLine="567"/>
        <w:jc w:val="left"/>
      </w:pPr>
      <w:r w:rsidRPr="009011D1">
        <w:rPr>
          <w:u w:val="single"/>
        </w:rPr>
        <w:t>Объем</w:t>
      </w:r>
      <w:r w:rsidRPr="009011D1">
        <w:rPr>
          <w:spacing w:val="-4"/>
          <w:u w:val="single"/>
        </w:rPr>
        <w:t xml:space="preserve"> </w:t>
      </w:r>
      <w:r w:rsidRPr="009011D1">
        <w:rPr>
          <w:u w:val="single"/>
        </w:rPr>
        <w:t>годового</w:t>
      </w:r>
      <w:r w:rsidRPr="009011D1">
        <w:rPr>
          <w:spacing w:val="-3"/>
          <w:u w:val="single"/>
        </w:rPr>
        <w:t xml:space="preserve"> </w:t>
      </w:r>
      <w:r w:rsidRPr="009011D1">
        <w:rPr>
          <w:u w:val="single"/>
        </w:rPr>
        <w:t>стока</w:t>
      </w:r>
      <w:r w:rsidRPr="009011D1">
        <w:rPr>
          <w:spacing w:val="-4"/>
          <w:u w:val="single"/>
        </w:rPr>
        <w:t xml:space="preserve"> </w:t>
      </w:r>
      <w:r w:rsidRPr="009011D1">
        <w:rPr>
          <w:u w:val="single"/>
        </w:rPr>
        <w:t>взвешенных</w:t>
      </w:r>
      <w:r w:rsidRPr="009011D1">
        <w:rPr>
          <w:spacing w:val="-3"/>
          <w:u w:val="single"/>
        </w:rPr>
        <w:t xml:space="preserve"> </w:t>
      </w:r>
      <w:r w:rsidRPr="009011D1">
        <w:rPr>
          <w:u w:val="single"/>
        </w:rPr>
        <w:t>наносов</w:t>
      </w:r>
      <w:r w:rsidRPr="009011D1">
        <w:rPr>
          <w:spacing w:val="-2"/>
        </w:rPr>
        <w:t xml:space="preserve"> </w:t>
      </w:r>
      <w:r w:rsidRPr="009011D1">
        <w:t>определен</w:t>
      </w:r>
      <w:r w:rsidRPr="009011D1">
        <w:rPr>
          <w:spacing w:val="-2"/>
        </w:rPr>
        <w:t xml:space="preserve"> </w:t>
      </w:r>
      <w:r w:rsidRPr="009011D1">
        <w:t>по</w:t>
      </w:r>
      <w:r w:rsidRPr="009011D1">
        <w:rPr>
          <w:spacing w:val="-3"/>
        </w:rPr>
        <w:t xml:space="preserve"> </w:t>
      </w:r>
      <w:r w:rsidRPr="009011D1">
        <w:t>формуле:</w:t>
      </w:r>
    </w:p>
    <w:p w:rsidR="00B42D13" w:rsidRPr="009011D1" w:rsidRDefault="00B42D13" w:rsidP="00735226">
      <w:pPr>
        <w:pStyle w:val="a3"/>
        <w:spacing w:before="19" w:line="261" w:lineRule="exact"/>
        <w:ind w:left="0" w:firstLine="567"/>
        <w:jc w:val="left"/>
      </w:pPr>
    </w:p>
    <w:p w:rsidR="00735226" w:rsidRPr="009011D1" w:rsidRDefault="00300380" w:rsidP="00735226">
      <w:pPr>
        <w:rPr>
          <w:lang w:val="en-US"/>
        </w:rPr>
      </w:pPr>
      <m:oMathPara>
        <m:oMath>
          <m:sSub>
            <m:sSubPr>
              <m:ctrlPr>
                <w:rPr>
                  <w:rFonts w:ascii="Cambria Math" w:hAnsi="Cambria Math"/>
                  <w:sz w:val="24"/>
                  <w:szCs w:val="24"/>
                </w:rPr>
              </m:ctrlPr>
            </m:sSubPr>
            <m:e>
              <m:r>
                <w:rPr>
                  <w:rFonts w:ascii="Cambria Math" w:hAnsi="Cambria Math"/>
                  <w:lang w:val="en-US"/>
                </w:rPr>
                <m:t>W</m:t>
              </m:r>
            </m:e>
            <m:sub>
              <m:r>
                <m:rPr>
                  <m:sty m:val="p"/>
                </m:rPr>
                <w:rPr>
                  <w:rFonts w:ascii="Cambria Math" w:hAnsi="Cambria Math"/>
                </w:rPr>
                <m:t>н</m:t>
              </m:r>
            </m:sub>
          </m:sSub>
          <m:r>
            <m:rPr>
              <m:sty m:val="p"/>
            </m:rPr>
            <w:rPr>
              <w:rFonts w:ascii="Cambria Math" w:hAnsi="Cambria Math"/>
            </w:rPr>
            <m:t>=</m:t>
          </m:r>
          <m:f>
            <m:fPr>
              <m:ctrlPr>
                <w:rPr>
                  <w:rFonts w:ascii="Cambria Math" w:hAnsi="Cambria Math"/>
                  <w:sz w:val="24"/>
                  <w:szCs w:val="24"/>
                </w:rPr>
              </m:ctrlPr>
            </m:fPr>
            <m:num>
              <m:r>
                <w:rPr>
                  <w:rFonts w:ascii="Cambria Math" w:hAnsi="Cambria Math"/>
                </w:rPr>
                <m:t>ρ</m:t>
              </m:r>
              <m:r>
                <m:rPr>
                  <m:sty m:val="p"/>
                </m:rPr>
                <w:rPr>
                  <w:rFonts w:ascii="Cambria Math" w:hAnsi="Cambria Math"/>
                </w:rPr>
                <m:t>*К*</m:t>
              </m:r>
              <m:r>
                <w:rPr>
                  <w:rFonts w:ascii="Cambria Math" w:hAnsi="Cambria Math"/>
                </w:rPr>
                <m:t>N</m:t>
              </m:r>
            </m:num>
            <m:den>
              <m:sSup>
                <m:sSupPr>
                  <m:ctrlPr>
                    <w:rPr>
                      <w:rFonts w:ascii="Cambria Math" w:hAnsi="Cambria Math"/>
                      <w:sz w:val="24"/>
                      <w:szCs w:val="24"/>
                    </w:rPr>
                  </m:ctrlPr>
                </m:sSupPr>
                <m:e>
                  <m:r>
                    <m:rPr>
                      <m:sty m:val="p"/>
                    </m:rPr>
                    <w:rPr>
                      <w:rFonts w:ascii="Cambria Math" w:hAnsi="Cambria Math"/>
                    </w:rPr>
                    <m:t>10</m:t>
                  </m:r>
                </m:e>
                <m:sup>
                  <m:r>
                    <m:rPr>
                      <m:sty m:val="p"/>
                    </m:rPr>
                    <w:rPr>
                      <w:rFonts w:ascii="Cambria Math" w:hAnsi="Cambria Math"/>
                    </w:rPr>
                    <m:t>6</m:t>
                  </m:r>
                </m:sup>
              </m:sSup>
              <m:r>
                <m:rPr>
                  <m:sty m:val="p"/>
                </m:rPr>
                <w:rPr>
                  <w:rFonts w:ascii="Cambria Math" w:hAnsi="Cambria Math"/>
                </w:rPr>
                <m:t>*0,8</m:t>
              </m:r>
            </m:den>
          </m:f>
          <m:r>
            <m:rPr>
              <m:sty m:val="p"/>
            </m:rPr>
            <w:rPr>
              <w:rFonts w:ascii="Cambria Math" w:hAnsi="Cambria Math"/>
            </w:rPr>
            <m:t>*</m:t>
          </m:r>
          <m:r>
            <w:rPr>
              <w:rFonts w:ascii="Cambria Math" w:hAnsi="Cambria Math"/>
            </w:rPr>
            <m:t>F</m:t>
          </m:r>
          <m:r>
            <m:rPr>
              <m:sty m:val="p"/>
            </m:rPr>
            <w:rPr>
              <w:rFonts w:ascii="Cambria Math" w:hAnsi="Cambria Math"/>
            </w:rPr>
            <m:t>=</m:t>
          </m:r>
          <m:f>
            <m:fPr>
              <m:ctrlPr>
                <w:rPr>
                  <w:rFonts w:ascii="Cambria Math" w:hAnsi="Cambria Math"/>
                  <w:sz w:val="24"/>
                  <w:szCs w:val="24"/>
                  <w:lang w:val="en-US"/>
                </w:rPr>
              </m:ctrlPr>
            </m:fPr>
            <m:num>
              <m:r>
                <m:rPr>
                  <m:sty m:val="p"/>
                </m:rPr>
                <w:rPr>
                  <w:rFonts w:ascii="Cambria Math" w:hAnsi="Cambria Math"/>
                  <w:lang w:val="en-US"/>
                </w:rPr>
                <m:t>250*1*73150</m:t>
              </m:r>
            </m:num>
            <m:den>
              <m:sSup>
                <m:sSupPr>
                  <m:ctrlPr>
                    <w:rPr>
                      <w:rFonts w:ascii="Cambria Math" w:hAnsi="Cambria Math"/>
                      <w:sz w:val="24"/>
                      <w:szCs w:val="24"/>
                      <w:lang w:val="en-US"/>
                    </w:rPr>
                  </m:ctrlPr>
                </m:sSupPr>
                <m:e>
                  <m:r>
                    <m:rPr>
                      <m:sty m:val="p"/>
                    </m:rPr>
                    <w:rPr>
                      <w:rFonts w:ascii="Cambria Math" w:hAnsi="Cambria Math"/>
                      <w:lang w:val="en-US"/>
                    </w:rPr>
                    <m:t>10</m:t>
                  </m:r>
                </m:e>
                <m:sup>
                  <m:r>
                    <m:rPr>
                      <m:sty m:val="p"/>
                    </m:rPr>
                    <w:rPr>
                      <w:rFonts w:ascii="Cambria Math" w:hAnsi="Cambria Math"/>
                      <w:lang w:val="en-US"/>
                    </w:rPr>
                    <m:t>6</m:t>
                  </m:r>
                </m:sup>
              </m:sSup>
              <m:r>
                <m:rPr>
                  <m:sty m:val="p"/>
                </m:rPr>
                <w:rPr>
                  <w:rFonts w:ascii="Cambria Math" w:hAnsi="Cambria Math"/>
                  <w:lang w:val="en-US"/>
                </w:rPr>
                <m:t>*0.8</m:t>
              </m:r>
            </m:den>
          </m:f>
          <m:r>
            <m:rPr>
              <m:sty m:val="p"/>
            </m:rPr>
            <w:rPr>
              <w:rFonts w:ascii="Cambria Math" w:hAnsi="Cambria Math"/>
              <w:lang w:val="en-US"/>
            </w:rPr>
            <m:t>*205.5=4700</m:t>
          </m:r>
          <m:sSup>
            <m:sSupPr>
              <m:ctrlPr>
                <w:rPr>
                  <w:rFonts w:ascii="Cambria Math" w:hAnsi="Cambria Math"/>
                  <w:sz w:val="24"/>
                  <w:szCs w:val="24"/>
                  <w:lang w:val="en-US"/>
                </w:rPr>
              </m:ctrlPr>
            </m:sSupPr>
            <m:e>
              <m:r>
                <m:rPr>
                  <m:sty m:val="p"/>
                </m:rPr>
                <w:rPr>
                  <w:rFonts w:ascii="Cambria Math" w:hAnsi="Cambria Math"/>
                </w:rPr>
                <m:t>м</m:t>
              </m:r>
            </m:e>
            <m:sup>
              <m:r>
                <m:rPr>
                  <m:sty m:val="p"/>
                </m:rPr>
                <w:rPr>
                  <w:rFonts w:ascii="Cambria Math" w:hAnsi="Cambria Math"/>
                  <w:lang w:val="en-US"/>
                </w:rPr>
                <m:t>3</m:t>
              </m:r>
            </m:sup>
          </m:sSup>
        </m:oMath>
      </m:oMathPara>
    </w:p>
    <w:p w:rsidR="00E30D27" w:rsidRPr="009011D1" w:rsidRDefault="00CC160D" w:rsidP="00735226">
      <w:pPr>
        <w:spacing w:line="276" w:lineRule="exact"/>
        <w:ind w:firstLine="567"/>
        <w:rPr>
          <w:sz w:val="24"/>
          <w:szCs w:val="24"/>
        </w:rPr>
      </w:pPr>
      <w:r w:rsidRPr="009011D1">
        <w:rPr>
          <w:spacing w:val="7"/>
          <w:sz w:val="24"/>
          <w:szCs w:val="24"/>
        </w:rPr>
        <w:t xml:space="preserve"> </w:t>
      </w:r>
      <w:r w:rsidRPr="009011D1">
        <w:rPr>
          <w:sz w:val="24"/>
          <w:szCs w:val="24"/>
        </w:rPr>
        <w:t xml:space="preserve">где: </w:t>
      </w:r>
      <w:r w:rsidRPr="009011D1">
        <w:rPr>
          <w:i/>
          <w:sz w:val="24"/>
          <w:szCs w:val="24"/>
        </w:rPr>
        <w:t xml:space="preserve">N </w:t>
      </w:r>
      <w:r w:rsidRPr="009011D1">
        <w:rPr>
          <w:sz w:val="24"/>
          <w:szCs w:val="24"/>
        </w:rPr>
        <w:t>–</w:t>
      </w:r>
      <w:r w:rsidRPr="009011D1">
        <w:rPr>
          <w:spacing w:val="-2"/>
          <w:sz w:val="24"/>
          <w:szCs w:val="24"/>
        </w:rPr>
        <w:t xml:space="preserve"> </w:t>
      </w:r>
      <w:r w:rsidRPr="009011D1">
        <w:rPr>
          <w:sz w:val="24"/>
          <w:szCs w:val="24"/>
        </w:rPr>
        <w:t>норма</w:t>
      </w:r>
      <w:r w:rsidRPr="009011D1">
        <w:rPr>
          <w:spacing w:val="-3"/>
          <w:sz w:val="24"/>
          <w:szCs w:val="24"/>
        </w:rPr>
        <w:t xml:space="preserve"> </w:t>
      </w:r>
      <w:r w:rsidRPr="009011D1">
        <w:rPr>
          <w:sz w:val="24"/>
          <w:szCs w:val="24"/>
        </w:rPr>
        <w:t>годового</w:t>
      </w:r>
      <w:r w:rsidRPr="009011D1">
        <w:rPr>
          <w:spacing w:val="-1"/>
          <w:sz w:val="24"/>
          <w:szCs w:val="24"/>
        </w:rPr>
        <w:t xml:space="preserve"> </w:t>
      </w:r>
      <w:r w:rsidRPr="009011D1">
        <w:rPr>
          <w:sz w:val="24"/>
          <w:szCs w:val="24"/>
        </w:rPr>
        <w:t>стока</w:t>
      </w:r>
      <w:r w:rsidRPr="009011D1">
        <w:rPr>
          <w:spacing w:val="-2"/>
          <w:sz w:val="24"/>
          <w:szCs w:val="24"/>
        </w:rPr>
        <w:t xml:space="preserve"> </w:t>
      </w:r>
      <w:r w:rsidRPr="009011D1">
        <w:rPr>
          <w:sz w:val="24"/>
          <w:szCs w:val="24"/>
        </w:rPr>
        <w:t>в</w:t>
      </w:r>
      <w:r w:rsidRPr="009011D1">
        <w:rPr>
          <w:spacing w:val="1"/>
          <w:sz w:val="24"/>
          <w:szCs w:val="24"/>
        </w:rPr>
        <w:t xml:space="preserve"> </w:t>
      </w:r>
      <w:r w:rsidRPr="009011D1">
        <w:rPr>
          <w:sz w:val="24"/>
          <w:szCs w:val="24"/>
        </w:rPr>
        <w:t>м</w:t>
      </w:r>
      <w:r w:rsidRPr="009011D1">
        <w:rPr>
          <w:sz w:val="24"/>
          <w:szCs w:val="24"/>
          <w:vertAlign w:val="superscript"/>
        </w:rPr>
        <w:t>3</w:t>
      </w:r>
      <w:r w:rsidRPr="009011D1">
        <w:rPr>
          <w:sz w:val="24"/>
          <w:szCs w:val="24"/>
        </w:rPr>
        <w:t>/с</w:t>
      </w:r>
      <w:r w:rsidRPr="009011D1">
        <w:rPr>
          <w:spacing w:val="-2"/>
          <w:sz w:val="24"/>
          <w:szCs w:val="24"/>
        </w:rPr>
        <w:t xml:space="preserve"> </w:t>
      </w:r>
      <w:r w:rsidRPr="009011D1">
        <w:rPr>
          <w:sz w:val="24"/>
          <w:szCs w:val="24"/>
        </w:rPr>
        <w:t>1кв.</w:t>
      </w:r>
      <w:r w:rsidRPr="009011D1">
        <w:rPr>
          <w:spacing w:val="-3"/>
          <w:sz w:val="24"/>
          <w:szCs w:val="24"/>
        </w:rPr>
        <w:t xml:space="preserve"> </w:t>
      </w:r>
      <w:r w:rsidRPr="009011D1">
        <w:rPr>
          <w:sz w:val="24"/>
          <w:szCs w:val="24"/>
        </w:rPr>
        <w:t>км;</w:t>
      </w:r>
    </w:p>
    <w:p w:rsidR="00E30D27" w:rsidRPr="009011D1" w:rsidRDefault="00CC160D" w:rsidP="00B42D13">
      <w:pPr>
        <w:pStyle w:val="a3"/>
        <w:spacing w:before="43"/>
        <w:ind w:left="0" w:firstLine="567"/>
        <w:jc w:val="left"/>
      </w:pPr>
      <w:r w:rsidRPr="009011D1">
        <w:rPr>
          <w:i/>
        </w:rPr>
        <w:t>ρ</w:t>
      </w:r>
      <w:r w:rsidRPr="009011D1">
        <w:rPr>
          <w:i/>
          <w:spacing w:val="-2"/>
        </w:rPr>
        <w:t xml:space="preserve"> </w:t>
      </w:r>
      <w:r w:rsidRPr="009011D1">
        <w:t>–</w:t>
      </w:r>
      <w:r w:rsidRPr="009011D1">
        <w:rPr>
          <w:spacing w:val="-1"/>
        </w:rPr>
        <w:t xml:space="preserve"> </w:t>
      </w:r>
      <w:r w:rsidRPr="009011D1">
        <w:t>мутность</w:t>
      </w:r>
      <w:r w:rsidRPr="009011D1">
        <w:rPr>
          <w:spacing w:val="-1"/>
        </w:rPr>
        <w:t xml:space="preserve"> </w:t>
      </w:r>
      <w:r w:rsidRPr="009011D1">
        <w:t>воды</w:t>
      </w:r>
      <w:r w:rsidRPr="009011D1">
        <w:rPr>
          <w:spacing w:val="-2"/>
        </w:rPr>
        <w:t xml:space="preserve"> </w:t>
      </w:r>
      <w:r w:rsidRPr="009011D1">
        <w:t>в</w:t>
      </w:r>
      <w:r w:rsidRPr="009011D1">
        <w:rPr>
          <w:spacing w:val="-4"/>
        </w:rPr>
        <w:t xml:space="preserve"> </w:t>
      </w:r>
      <w:proofErr w:type="gramStart"/>
      <w:r w:rsidRPr="009011D1">
        <w:t>г</w:t>
      </w:r>
      <w:proofErr w:type="gramEnd"/>
      <w:r w:rsidRPr="009011D1">
        <w:t>/м</w:t>
      </w:r>
      <w:r w:rsidRPr="009011D1">
        <w:rPr>
          <w:vertAlign w:val="superscript"/>
        </w:rPr>
        <w:t>3</w:t>
      </w:r>
      <w:r w:rsidRPr="009011D1">
        <w:t>;</w:t>
      </w:r>
    </w:p>
    <w:p w:rsidR="00E30D27" w:rsidRPr="009011D1" w:rsidRDefault="00CC160D" w:rsidP="00B42D13">
      <w:pPr>
        <w:pStyle w:val="a3"/>
        <w:spacing w:before="41"/>
        <w:ind w:left="0" w:firstLine="567"/>
        <w:jc w:val="left"/>
      </w:pPr>
      <w:r w:rsidRPr="009011D1">
        <w:rPr>
          <w:i/>
        </w:rPr>
        <w:t>K</w:t>
      </w:r>
      <w:r w:rsidRPr="009011D1">
        <w:rPr>
          <w:i/>
          <w:spacing w:val="-3"/>
        </w:rPr>
        <w:t xml:space="preserve"> </w:t>
      </w:r>
      <w:r w:rsidRPr="009011D1">
        <w:t>–</w:t>
      </w:r>
      <w:r w:rsidRPr="009011D1">
        <w:rPr>
          <w:spacing w:val="-2"/>
        </w:rPr>
        <w:t xml:space="preserve"> </w:t>
      </w:r>
      <w:r w:rsidRPr="009011D1">
        <w:t>переходный</w:t>
      </w:r>
      <w:r w:rsidRPr="009011D1">
        <w:rPr>
          <w:spacing w:val="-4"/>
        </w:rPr>
        <w:t xml:space="preserve"> </w:t>
      </w:r>
      <w:r w:rsidRPr="009011D1">
        <w:t>коэффициент</w:t>
      </w:r>
      <w:r w:rsidRPr="009011D1">
        <w:rPr>
          <w:spacing w:val="-2"/>
        </w:rPr>
        <w:t xml:space="preserve"> </w:t>
      </w:r>
      <w:r w:rsidRPr="009011D1">
        <w:t>=</w:t>
      </w:r>
      <w:r w:rsidRPr="009011D1">
        <w:rPr>
          <w:spacing w:val="-6"/>
        </w:rPr>
        <w:t xml:space="preserve"> </w:t>
      </w:r>
      <w:r w:rsidRPr="009011D1">
        <w:t>1;</w:t>
      </w:r>
    </w:p>
    <w:p w:rsidR="00B42D13" w:rsidRPr="009011D1" w:rsidRDefault="00CC160D" w:rsidP="00B42D13">
      <w:pPr>
        <w:pStyle w:val="a3"/>
        <w:spacing w:before="41" w:line="268" w:lineRule="auto"/>
        <w:ind w:left="0" w:firstLine="567"/>
        <w:jc w:val="left"/>
        <w:rPr>
          <w:spacing w:val="1"/>
        </w:rPr>
      </w:pPr>
      <w:r w:rsidRPr="009011D1">
        <w:rPr>
          <w:i/>
        </w:rPr>
        <w:t xml:space="preserve">F </w:t>
      </w:r>
      <w:r w:rsidRPr="009011D1">
        <w:t>– площадь водосбора в км</w:t>
      </w:r>
      <w:proofErr w:type="gramStart"/>
      <w:r w:rsidRPr="009011D1">
        <w:rPr>
          <w:vertAlign w:val="superscript"/>
        </w:rPr>
        <w:t>2</w:t>
      </w:r>
      <w:proofErr w:type="gramEnd"/>
      <w:r w:rsidRPr="009011D1">
        <w:t xml:space="preserve"> = 205,5.</w:t>
      </w:r>
      <w:r w:rsidRPr="009011D1">
        <w:rPr>
          <w:spacing w:val="1"/>
        </w:rPr>
        <w:t xml:space="preserve"> </w:t>
      </w:r>
    </w:p>
    <w:p w:rsidR="00E30D27" w:rsidRPr="009011D1" w:rsidRDefault="00CC160D" w:rsidP="00B42D13">
      <w:pPr>
        <w:pStyle w:val="a3"/>
        <w:spacing w:before="41" w:line="268" w:lineRule="auto"/>
        <w:ind w:left="0" w:firstLine="567"/>
        <w:jc w:val="left"/>
      </w:pPr>
      <w:r w:rsidRPr="009011D1">
        <w:t>Норма</w:t>
      </w:r>
      <w:r w:rsidRPr="009011D1">
        <w:rPr>
          <w:spacing w:val="-4"/>
        </w:rPr>
        <w:t xml:space="preserve"> </w:t>
      </w:r>
      <w:r w:rsidRPr="009011D1">
        <w:t>годового</w:t>
      </w:r>
      <w:r w:rsidRPr="009011D1">
        <w:rPr>
          <w:spacing w:val="-2"/>
        </w:rPr>
        <w:t xml:space="preserve"> </w:t>
      </w:r>
      <w:r w:rsidRPr="009011D1">
        <w:t>стока</w:t>
      </w:r>
      <w:r w:rsidRPr="009011D1">
        <w:rPr>
          <w:spacing w:val="-4"/>
        </w:rPr>
        <w:t xml:space="preserve"> </w:t>
      </w:r>
      <w:r w:rsidRPr="009011D1">
        <w:t>определена</w:t>
      </w:r>
      <w:r w:rsidRPr="009011D1">
        <w:rPr>
          <w:spacing w:val="-6"/>
        </w:rPr>
        <w:t xml:space="preserve"> </w:t>
      </w:r>
      <w:r w:rsidRPr="009011D1">
        <w:t>как:</w:t>
      </w:r>
    </w:p>
    <w:p w:rsidR="00E30D27" w:rsidRPr="009011D1" w:rsidRDefault="00CC160D" w:rsidP="00C823B5">
      <w:pPr>
        <w:pStyle w:val="a3"/>
        <w:spacing w:before="8"/>
        <w:ind w:left="0" w:firstLine="567"/>
        <w:jc w:val="left"/>
      </w:pPr>
      <w:r w:rsidRPr="009011D1">
        <w:t>N</w:t>
      </w:r>
      <w:r w:rsidRPr="009011D1">
        <w:rPr>
          <w:spacing w:val="-2"/>
        </w:rPr>
        <w:t xml:space="preserve"> </w:t>
      </w:r>
      <w:r w:rsidRPr="009011D1">
        <w:t>=</w:t>
      </w:r>
      <w:r w:rsidRPr="009011D1">
        <w:rPr>
          <w:spacing w:val="-2"/>
        </w:rPr>
        <w:t xml:space="preserve"> </w:t>
      </w:r>
      <w:r w:rsidRPr="009011D1">
        <w:t>Q*31.56*10</w:t>
      </w:r>
      <w:r w:rsidRPr="009011D1">
        <w:rPr>
          <w:vertAlign w:val="superscript"/>
        </w:rPr>
        <w:t>6</w:t>
      </w:r>
      <w:r w:rsidRPr="009011D1">
        <w:rPr>
          <w:spacing w:val="1"/>
        </w:rPr>
        <w:t xml:space="preserve"> </w:t>
      </w:r>
      <w:r w:rsidRPr="009011D1">
        <w:t>=</w:t>
      </w:r>
      <w:r w:rsidRPr="009011D1">
        <w:rPr>
          <w:spacing w:val="-2"/>
        </w:rPr>
        <w:t xml:space="preserve"> </w:t>
      </w:r>
      <w:r w:rsidRPr="009011D1">
        <w:t>0.0023*31.56*10</w:t>
      </w:r>
      <w:r w:rsidRPr="009011D1">
        <w:rPr>
          <w:vertAlign w:val="superscript"/>
        </w:rPr>
        <w:t>6</w:t>
      </w:r>
      <w:r w:rsidRPr="009011D1">
        <w:rPr>
          <w:spacing w:val="3"/>
        </w:rPr>
        <w:t xml:space="preserve"> </w:t>
      </w:r>
      <w:r w:rsidRPr="009011D1">
        <w:t>=</w:t>
      </w:r>
      <w:r w:rsidRPr="009011D1">
        <w:rPr>
          <w:spacing w:val="-2"/>
        </w:rPr>
        <w:t xml:space="preserve"> </w:t>
      </w:r>
      <w:r w:rsidRPr="009011D1">
        <w:t>73150 м</w:t>
      </w:r>
      <w:r w:rsidRPr="009011D1">
        <w:rPr>
          <w:vertAlign w:val="superscript"/>
        </w:rPr>
        <w:t>3</w:t>
      </w:r>
      <w:r w:rsidRPr="009011D1">
        <w:t>/кв.км.</w:t>
      </w:r>
    </w:p>
    <w:p w:rsidR="00E30D27" w:rsidRPr="009011D1" w:rsidRDefault="00CC160D" w:rsidP="00D501C3">
      <w:pPr>
        <w:pStyle w:val="a3"/>
        <w:spacing w:before="43" w:line="278" w:lineRule="auto"/>
        <w:ind w:left="0" w:firstLine="564"/>
      </w:pPr>
      <w:r w:rsidRPr="009011D1">
        <w:rPr>
          <w:spacing w:val="-1"/>
          <w:u w:val="single"/>
        </w:rPr>
        <w:t xml:space="preserve">Ледовый режим. </w:t>
      </w:r>
      <w:r w:rsidRPr="009011D1">
        <w:rPr>
          <w:spacing w:val="-1"/>
        </w:rPr>
        <w:t xml:space="preserve">Река замерзает обычно </w:t>
      </w:r>
      <w:r w:rsidRPr="009011D1">
        <w:t>в ноябре месяце. Осеннего ледокола, как</w:t>
      </w:r>
      <w:r w:rsidRPr="009011D1">
        <w:rPr>
          <w:spacing w:val="1"/>
        </w:rPr>
        <w:t xml:space="preserve"> </w:t>
      </w:r>
      <w:r w:rsidRPr="009011D1">
        <w:t>правило,</w:t>
      </w:r>
      <w:r w:rsidRPr="009011D1">
        <w:rPr>
          <w:spacing w:val="-1"/>
        </w:rPr>
        <w:t xml:space="preserve"> </w:t>
      </w:r>
      <w:r w:rsidRPr="009011D1">
        <w:t>не</w:t>
      </w:r>
      <w:r w:rsidRPr="009011D1">
        <w:rPr>
          <w:spacing w:val="-2"/>
        </w:rPr>
        <w:t xml:space="preserve"> </w:t>
      </w:r>
      <w:r w:rsidRPr="009011D1">
        <w:lastRenderedPageBreak/>
        <w:t>бывает.</w:t>
      </w:r>
      <w:r w:rsidRPr="009011D1">
        <w:rPr>
          <w:spacing w:val="-3"/>
        </w:rPr>
        <w:t xml:space="preserve"> </w:t>
      </w:r>
      <w:r w:rsidRPr="009011D1">
        <w:t>Ледостав</w:t>
      </w:r>
      <w:r w:rsidRPr="009011D1">
        <w:rPr>
          <w:spacing w:val="3"/>
        </w:rPr>
        <w:t xml:space="preserve"> </w:t>
      </w:r>
      <w:r w:rsidRPr="009011D1">
        <w:t>устанавливается</w:t>
      </w:r>
      <w:r w:rsidRPr="009011D1">
        <w:rPr>
          <w:spacing w:val="-1"/>
        </w:rPr>
        <w:t xml:space="preserve"> </w:t>
      </w:r>
      <w:r w:rsidRPr="009011D1">
        <w:t>во 2-ой половине</w:t>
      </w:r>
      <w:r w:rsidRPr="009011D1">
        <w:rPr>
          <w:spacing w:val="-1"/>
        </w:rPr>
        <w:t xml:space="preserve"> </w:t>
      </w:r>
      <w:r w:rsidRPr="009011D1">
        <w:t>ноября.</w:t>
      </w:r>
    </w:p>
    <w:p w:rsidR="00E30D27" w:rsidRPr="009011D1" w:rsidRDefault="00CC160D" w:rsidP="00D501C3">
      <w:pPr>
        <w:pStyle w:val="a3"/>
        <w:spacing w:line="276" w:lineRule="auto"/>
        <w:ind w:left="0" w:firstLine="564"/>
      </w:pPr>
      <w:r w:rsidRPr="009011D1">
        <w:t>Вскрытие происходит в конце марта – начале апреля и сопровождается ледоходом.</w:t>
      </w:r>
      <w:r w:rsidRPr="009011D1">
        <w:rPr>
          <w:spacing w:val="1"/>
        </w:rPr>
        <w:t xml:space="preserve"> </w:t>
      </w:r>
      <w:r w:rsidRPr="009011D1">
        <w:t>Продолжительность весеннего ледохода 2-3 дня, наибольшая 14 дней была отмечена в</w:t>
      </w:r>
      <w:r w:rsidRPr="009011D1">
        <w:rPr>
          <w:spacing w:val="1"/>
        </w:rPr>
        <w:t xml:space="preserve"> </w:t>
      </w:r>
      <w:r w:rsidRPr="009011D1">
        <w:t>1895г.</w:t>
      </w:r>
    </w:p>
    <w:p w:rsidR="00E30D27" w:rsidRPr="009011D1" w:rsidRDefault="00CC160D" w:rsidP="00D501C3">
      <w:pPr>
        <w:pStyle w:val="a3"/>
        <w:spacing w:line="276" w:lineRule="auto"/>
        <w:ind w:left="0" w:firstLine="564"/>
      </w:pPr>
      <w:r w:rsidRPr="009011D1">
        <w:t>Наибольшей толщины</w:t>
      </w:r>
      <w:r w:rsidRPr="009011D1">
        <w:rPr>
          <w:spacing w:val="1"/>
        </w:rPr>
        <w:t xml:space="preserve"> </w:t>
      </w:r>
      <w:r w:rsidRPr="009011D1">
        <w:t>лед достигает к концу</w:t>
      </w:r>
      <w:r w:rsidRPr="009011D1">
        <w:rPr>
          <w:spacing w:val="1"/>
        </w:rPr>
        <w:t xml:space="preserve"> </w:t>
      </w:r>
      <w:r w:rsidRPr="009011D1">
        <w:t>марта.</w:t>
      </w:r>
      <w:r w:rsidRPr="009011D1">
        <w:rPr>
          <w:spacing w:val="1"/>
        </w:rPr>
        <w:t xml:space="preserve"> </w:t>
      </w:r>
      <w:r w:rsidRPr="009011D1">
        <w:t>Иногда</w:t>
      </w:r>
      <w:r w:rsidRPr="009011D1">
        <w:rPr>
          <w:spacing w:val="1"/>
        </w:rPr>
        <w:t xml:space="preserve"> </w:t>
      </w:r>
      <w:r w:rsidRPr="009011D1">
        <w:t>на</w:t>
      </w:r>
      <w:r w:rsidRPr="009011D1">
        <w:rPr>
          <w:spacing w:val="1"/>
        </w:rPr>
        <w:t xml:space="preserve"> </w:t>
      </w:r>
      <w:r w:rsidRPr="009011D1">
        <w:t>реке</w:t>
      </w:r>
      <w:r w:rsidRPr="009011D1">
        <w:rPr>
          <w:spacing w:val="1"/>
        </w:rPr>
        <w:t xml:space="preserve"> </w:t>
      </w:r>
      <w:r w:rsidRPr="009011D1">
        <w:t>образуются</w:t>
      </w:r>
      <w:r w:rsidRPr="009011D1">
        <w:rPr>
          <w:spacing w:val="1"/>
        </w:rPr>
        <w:t xml:space="preserve"> </w:t>
      </w:r>
      <w:r w:rsidRPr="009011D1">
        <w:t>наледи, толщина льда на отдельных мелких участках реки может достигать 1,5м (1960г. г.</w:t>
      </w:r>
      <w:r w:rsidRPr="009011D1">
        <w:rPr>
          <w:spacing w:val="1"/>
        </w:rPr>
        <w:t xml:space="preserve"> </w:t>
      </w:r>
      <w:r w:rsidRPr="009011D1">
        <w:t>Кузнецка).</w:t>
      </w:r>
    </w:p>
    <w:p w:rsidR="00E30D27" w:rsidRPr="009011D1" w:rsidRDefault="00CC160D" w:rsidP="00D501C3">
      <w:pPr>
        <w:pStyle w:val="a3"/>
        <w:spacing w:line="276" w:lineRule="auto"/>
        <w:ind w:left="0" w:firstLine="564"/>
      </w:pPr>
      <w:r w:rsidRPr="009011D1">
        <w:t>Вода</w:t>
      </w:r>
      <w:r w:rsidRPr="009011D1">
        <w:rPr>
          <w:spacing w:val="1"/>
        </w:rPr>
        <w:t xml:space="preserve"> </w:t>
      </w:r>
      <w:r w:rsidRPr="009011D1">
        <w:t>р.</w:t>
      </w:r>
      <w:r w:rsidRPr="009011D1">
        <w:rPr>
          <w:spacing w:val="1"/>
        </w:rPr>
        <w:t xml:space="preserve"> </w:t>
      </w:r>
      <w:r w:rsidRPr="009011D1">
        <w:t>Труев</w:t>
      </w:r>
      <w:r w:rsidRPr="009011D1">
        <w:rPr>
          <w:spacing w:val="1"/>
        </w:rPr>
        <w:t xml:space="preserve"> </w:t>
      </w:r>
      <w:r w:rsidRPr="009011D1">
        <w:t>без</w:t>
      </w:r>
      <w:r w:rsidRPr="009011D1">
        <w:rPr>
          <w:spacing w:val="1"/>
        </w:rPr>
        <w:t xml:space="preserve"> </w:t>
      </w:r>
      <w:r w:rsidRPr="009011D1">
        <w:t>учета</w:t>
      </w:r>
      <w:r w:rsidRPr="009011D1">
        <w:rPr>
          <w:spacing w:val="1"/>
        </w:rPr>
        <w:t xml:space="preserve"> </w:t>
      </w:r>
      <w:r w:rsidRPr="009011D1">
        <w:t>сброса</w:t>
      </w:r>
      <w:r w:rsidRPr="009011D1">
        <w:rPr>
          <w:spacing w:val="1"/>
        </w:rPr>
        <w:t xml:space="preserve"> </w:t>
      </w:r>
      <w:r w:rsidRPr="009011D1">
        <w:t>производственных</w:t>
      </w:r>
      <w:r w:rsidRPr="009011D1">
        <w:rPr>
          <w:spacing w:val="1"/>
        </w:rPr>
        <w:t xml:space="preserve"> </w:t>
      </w:r>
      <w:r w:rsidRPr="009011D1">
        <w:t>стоков</w:t>
      </w:r>
      <w:r w:rsidRPr="009011D1">
        <w:rPr>
          <w:spacing w:val="1"/>
        </w:rPr>
        <w:t xml:space="preserve"> </w:t>
      </w:r>
      <w:r w:rsidRPr="009011D1">
        <w:t>-</w:t>
      </w:r>
      <w:r w:rsidRPr="009011D1">
        <w:rPr>
          <w:spacing w:val="1"/>
        </w:rPr>
        <w:t xml:space="preserve"> </w:t>
      </w:r>
      <w:r w:rsidRPr="009011D1">
        <w:t>мягкая,</w:t>
      </w:r>
      <w:r w:rsidRPr="009011D1">
        <w:rPr>
          <w:spacing w:val="1"/>
        </w:rPr>
        <w:t xml:space="preserve"> </w:t>
      </w:r>
      <w:r w:rsidRPr="009011D1">
        <w:t>средней</w:t>
      </w:r>
      <w:r w:rsidRPr="009011D1">
        <w:rPr>
          <w:spacing w:val="1"/>
        </w:rPr>
        <w:t xml:space="preserve"> </w:t>
      </w:r>
      <w:r w:rsidRPr="009011D1">
        <w:t>минерализации, чистая, без привкуса и запаха, пригодна для питья и производственных</w:t>
      </w:r>
      <w:r w:rsidRPr="009011D1">
        <w:rPr>
          <w:spacing w:val="1"/>
        </w:rPr>
        <w:t xml:space="preserve"> </w:t>
      </w:r>
      <w:r w:rsidRPr="009011D1">
        <w:t>целей.</w:t>
      </w:r>
    </w:p>
    <w:p w:rsidR="00E30D27" w:rsidRPr="009011D1" w:rsidRDefault="00CC160D" w:rsidP="00D501C3">
      <w:pPr>
        <w:pStyle w:val="a3"/>
        <w:spacing w:line="280" w:lineRule="auto"/>
        <w:ind w:left="0" w:firstLine="564"/>
      </w:pPr>
      <w:r w:rsidRPr="009011D1">
        <w:t>В настоящее время в реку сбрасываются как хозбытовые, так и производственные</w:t>
      </w:r>
      <w:r w:rsidRPr="009011D1">
        <w:rPr>
          <w:spacing w:val="1"/>
        </w:rPr>
        <w:t xml:space="preserve"> </w:t>
      </w:r>
      <w:r w:rsidRPr="009011D1">
        <w:t>стоки,</w:t>
      </w:r>
      <w:r w:rsidRPr="009011D1">
        <w:rPr>
          <w:spacing w:val="-4"/>
        </w:rPr>
        <w:t xml:space="preserve"> </w:t>
      </w:r>
      <w:r w:rsidRPr="009011D1">
        <w:t>загрязняющие</w:t>
      </w:r>
      <w:r w:rsidRPr="009011D1">
        <w:rPr>
          <w:spacing w:val="-1"/>
        </w:rPr>
        <w:t xml:space="preserve"> </w:t>
      </w:r>
      <w:r w:rsidRPr="009011D1">
        <w:t>ее</w:t>
      </w:r>
      <w:r w:rsidRPr="009011D1">
        <w:rPr>
          <w:spacing w:val="-1"/>
        </w:rPr>
        <w:t xml:space="preserve"> </w:t>
      </w:r>
      <w:r w:rsidRPr="009011D1">
        <w:t>до предела.</w:t>
      </w:r>
    </w:p>
    <w:p w:rsidR="00E30D27" w:rsidRPr="009011D1" w:rsidRDefault="00CC160D" w:rsidP="00D501C3">
      <w:pPr>
        <w:pStyle w:val="a3"/>
        <w:spacing w:line="278" w:lineRule="auto"/>
        <w:ind w:left="0" w:firstLine="564"/>
      </w:pPr>
      <w:r w:rsidRPr="009011D1">
        <w:t>Фактически речка превращена в сточную канаву. Незначительный меженный приток</w:t>
      </w:r>
      <w:r w:rsidRPr="009011D1">
        <w:rPr>
          <w:spacing w:val="-57"/>
        </w:rPr>
        <w:t xml:space="preserve"> </w:t>
      </w:r>
      <w:r w:rsidRPr="009011D1">
        <w:t>реки не</w:t>
      </w:r>
      <w:r w:rsidRPr="009011D1">
        <w:rPr>
          <w:spacing w:val="-1"/>
        </w:rPr>
        <w:t xml:space="preserve"> </w:t>
      </w:r>
      <w:r w:rsidRPr="009011D1">
        <w:t>разбавляет промышленные</w:t>
      </w:r>
      <w:r w:rsidRPr="009011D1">
        <w:rPr>
          <w:spacing w:val="-4"/>
        </w:rPr>
        <w:t xml:space="preserve"> </w:t>
      </w:r>
      <w:r w:rsidRPr="009011D1">
        <w:t>стоки.</w:t>
      </w:r>
    </w:p>
    <w:p w:rsidR="00E30D27" w:rsidRPr="009011D1" w:rsidRDefault="00CC160D" w:rsidP="00D501C3">
      <w:pPr>
        <w:pStyle w:val="a3"/>
        <w:spacing w:line="276" w:lineRule="auto"/>
        <w:ind w:left="0" w:firstLine="564"/>
      </w:pPr>
      <w:r w:rsidRPr="009011D1">
        <w:t>Ключи,</w:t>
      </w:r>
      <w:r w:rsidRPr="009011D1">
        <w:rPr>
          <w:spacing w:val="1"/>
        </w:rPr>
        <w:t xml:space="preserve"> </w:t>
      </w:r>
      <w:r w:rsidRPr="009011D1">
        <w:t>имеющиеся</w:t>
      </w:r>
      <w:r w:rsidRPr="009011D1">
        <w:rPr>
          <w:spacing w:val="1"/>
        </w:rPr>
        <w:t xml:space="preserve"> </w:t>
      </w:r>
      <w:r w:rsidRPr="009011D1">
        <w:t>в</w:t>
      </w:r>
      <w:r w:rsidRPr="009011D1">
        <w:rPr>
          <w:spacing w:val="1"/>
        </w:rPr>
        <w:t xml:space="preserve"> </w:t>
      </w:r>
      <w:r w:rsidRPr="009011D1">
        <w:t>русле</w:t>
      </w:r>
      <w:r w:rsidRPr="009011D1">
        <w:rPr>
          <w:spacing w:val="1"/>
        </w:rPr>
        <w:t xml:space="preserve"> </w:t>
      </w:r>
      <w:r w:rsidRPr="009011D1">
        <w:t>реки,</w:t>
      </w:r>
      <w:r w:rsidRPr="009011D1">
        <w:rPr>
          <w:spacing w:val="1"/>
        </w:rPr>
        <w:t xml:space="preserve"> </w:t>
      </w:r>
      <w:r w:rsidRPr="009011D1">
        <w:t>забиты</w:t>
      </w:r>
      <w:r w:rsidRPr="009011D1">
        <w:rPr>
          <w:spacing w:val="1"/>
        </w:rPr>
        <w:t xml:space="preserve"> </w:t>
      </w:r>
      <w:r w:rsidRPr="009011D1">
        <w:t>песком</w:t>
      </w:r>
      <w:r w:rsidRPr="009011D1">
        <w:rPr>
          <w:spacing w:val="1"/>
        </w:rPr>
        <w:t xml:space="preserve"> </w:t>
      </w:r>
      <w:r w:rsidRPr="009011D1">
        <w:t>и</w:t>
      </w:r>
      <w:r w:rsidRPr="009011D1">
        <w:rPr>
          <w:spacing w:val="1"/>
        </w:rPr>
        <w:t xml:space="preserve"> </w:t>
      </w:r>
      <w:r w:rsidRPr="009011D1">
        <w:t>затянуты</w:t>
      </w:r>
      <w:r w:rsidRPr="009011D1">
        <w:rPr>
          <w:spacing w:val="1"/>
        </w:rPr>
        <w:t xml:space="preserve"> </w:t>
      </w:r>
      <w:r w:rsidRPr="009011D1">
        <w:t>густой</w:t>
      </w:r>
      <w:r w:rsidRPr="009011D1">
        <w:rPr>
          <w:spacing w:val="1"/>
        </w:rPr>
        <w:t xml:space="preserve"> </w:t>
      </w:r>
      <w:r w:rsidRPr="009011D1">
        <w:t>массой</w:t>
      </w:r>
      <w:r w:rsidRPr="009011D1">
        <w:rPr>
          <w:spacing w:val="1"/>
        </w:rPr>
        <w:t xml:space="preserve"> </w:t>
      </w:r>
      <w:r w:rsidRPr="009011D1">
        <w:t>промышленного</w:t>
      </w:r>
      <w:r w:rsidRPr="009011D1">
        <w:rPr>
          <w:spacing w:val="1"/>
        </w:rPr>
        <w:t xml:space="preserve"> </w:t>
      </w:r>
      <w:r w:rsidRPr="009011D1">
        <w:t>стока.</w:t>
      </w:r>
      <w:r w:rsidRPr="009011D1">
        <w:rPr>
          <w:spacing w:val="1"/>
        </w:rPr>
        <w:t xml:space="preserve"> </w:t>
      </w:r>
      <w:r w:rsidRPr="009011D1">
        <w:t>Некоторые</w:t>
      </w:r>
      <w:r w:rsidRPr="009011D1">
        <w:rPr>
          <w:spacing w:val="1"/>
        </w:rPr>
        <w:t xml:space="preserve"> </w:t>
      </w:r>
      <w:r w:rsidRPr="009011D1">
        <w:t>ключи</w:t>
      </w:r>
      <w:r w:rsidRPr="009011D1">
        <w:rPr>
          <w:spacing w:val="1"/>
        </w:rPr>
        <w:t xml:space="preserve"> </w:t>
      </w:r>
      <w:r w:rsidRPr="009011D1">
        <w:t>пробили</w:t>
      </w:r>
      <w:r w:rsidRPr="009011D1">
        <w:rPr>
          <w:spacing w:val="1"/>
        </w:rPr>
        <w:t xml:space="preserve"> </w:t>
      </w:r>
      <w:r w:rsidRPr="009011D1">
        <w:t>себе</w:t>
      </w:r>
      <w:r w:rsidRPr="009011D1">
        <w:rPr>
          <w:spacing w:val="1"/>
        </w:rPr>
        <w:t xml:space="preserve"> </w:t>
      </w:r>
      <w:r w:rsidRPr="009011D1">
        <w:t>путь</w:t>
      </w:r>
      <w:r w:rsidRPr="009011D1">
        <w:rPr>
          <w:spacing w:val="1"/>
        </w:rPr>
        <w:t xml:space="preserve"> </w:t>
      </w:r>
      <w:r w:rsidRPr="009011D1">
        <w:t>в</w:t>
      </w:r>
      <w:r w:rsidRPr="009011D1">
        <w:rPr>
          <w:spacing w:val="1"/>
        </w:rPr>
        <w:t xml:space="preserve"> </w:t>
      </w:r>
      <w:r w:rsidRPr="009011D1">
        <w:t>других</w:t>
      </w:r>
      <w:r w:rsidRPr="009011D1">
        <w:rPr>
          <w:spacing w:val="1"/>
        </w:rPr>
        <w:t xml:space="preserve"> </w:t>
      </w:r>
      <w:r w:rsidRPr="009011D1">
        <w:t>местах.</w:t>
      </w:r>
      <w:r w:rsidRPr="009011D1">
        <w:rPr>
          <w:spacing w:val="1"/>
        </w:rPr>
        <w:t xml:space="preserve"> </w:t>
      </w:r>
      <w:r w:rsidRPr="009011D1">
        <w:t>По</w:t>
      </w:r>
      <w:r w:rsidRPr="009011D1">
        <w:rPr>
          <w:spacing w:val="1"/>
        </w:rPr>
        <w:t xml:space="preserve"> </w:t>
      </w:r>
      <w:r w:rsidRPr="009011D1">
        <w:t>сведениям местных жителей в иных местах, где имеются ключи, речка течет на глубине,</w:t>
      </w:r>
      <w:r w:rsidRPr="009011D1">
        <w:rPr>
          <w:spacing w:val="1"/>
        </w:rPr>
        <w:t xml:space="preserve"> </w:t>
      </w:r>
      <w:r w:rsidRPr="009011D1">
        <w:t>под</w:t>
      </w:r>
      <w:r w:rsidRPr="009011D1">
        <w:rPr>
          <w:spacing w:val="-1"/>
        </w:rPr>
        <w:t xml:space="preserve"> </w:t>
      </w:r>
      <w:r w:rsidRPr="009011D1">
        <w:t>основным</w:t>
      </w:r>
      <w:r w:rsidRPr="009011D1">
        <w:rPr>
          <w:spacing w:val="-4"/>
        </w:rPr>
        <w:t xml:space="preserve"> </w:t>
      </w:r>
      <w:r w:rsidRPr="009011D1">
        <w:t>руслом.</w:t>
      </w:r>
    </w:p>
    <w:p w:rsidR="00E30D27" w:rsidRPr="009011D1" w:rsidRDefault="00CC160D" w:rsidP="00D501C3">
      <w:pPr>
        <w:pStyle w:val="a3"/>
        <w:spacing w:line="278" w:lineRule="auto"/>
        <w:ind w:left="0" w:firstLine="564"/>
      </w:pPr>
      <w:r w:rsidRPr="009011D1">
        <w:t>Санитарное состояние реки очень плохое и улучшение его наступит только после</w:t>
      </w:r>
      <w:r w:rsidRPr="009011D1">
        <w:rPr>
          <w:spacing w:val="1"/>
        </w:rPr>
        <w:t xml:space="preserve"> </w:t>
      </w:r>
      <w:r w:rsidRPr="009011D1">
        <w:t>подачи стоков</w:t>
      </w:r>
      <w:r w:rsidRPr="009011D1">
        <w:rPr>
          <w:spacing w:val="-1"/>
        </w:rPr>
        <w:t xml:space="preserve"> </w:t>
      </w:r>
      <w:r w:rsidRPr="009011D1">
        <w:t>на</w:t>
      </w:r>
      <w:r w:rsidRPr="009011D1">
        <w:rPr>
          <w:spacing w:val="-1"/>
        </w:rPr>
        <w:t xml:space="preserve"> </w:t>
      </w:r>
      <w:r w:rsidRPr="009011D1">
        <w:t>городские</w:t>
      </w:r>
      <w:r w:rsidRPr="009011D1">
        <w:rPr>
          <w:spacing w:val="-2"/>
        </w:rPr>
        <w:t xml:space="preserve"> </w:t>
      </w:r>
      <w:r w:rsidRPr="009011D1">
        <w:t>очистные</w:t>
      </w:r>
      <w:r w:rsidRPr="009011D1">
        <w:rPr>
          <w:spacing w:val="-4"/>
        </w:rPr>
        <w:t xml:space="preserve"> </w:t>
      </w:r>
      <w:r w:rsidRPr="009011D1">
        <w:t>сооружения.</w:t>
      </w:r>
    </w:p>
    <w:p w:rsidR="00E30D27" w:rsidRPr="009011D1" w:rsidRDefault="00CC160D" w:rsidP="00685896">
      <w:pPr>
        <w:pStyle w:val="a3"/>
        <w:spacing w:line="269" w:lineRule="exact"/>
        <w:ind w:left="0" w:firstLine="567"/>
      </w:pPr>
      <w:r w:rsidRPr="009011D1">
        <w:t>В</w:t>
      </w:r>
      <w:r w:rsidRPr="009011D1">
        <w:rPr>
          <w:spacing w:val="-6"/>
        </w:rPr>
        <w:t xml:space="preserve"> </w:t>
      </w:r>
      <w:r w:rsidRPr="009011D1">
        <w:t>заключение</w:t>
      </w:r>
      <w:r w:rsidRPr="009011D1">
        <w:rPr>
          <w:spacing w:val="-6"/>
        </w:rPr>
        <w:t xml:space="preserve"> </w:t>
      </w:r>
      <w:r w:rsidRPr="009011D1">
        <w:t>следует</w:t>
      </w:r>
      <w:r w:rsidRPr="009011D1">
        <w:rPr>
          <w:spacing w:val="-4"/>
        </w:rPr>
        <w:t xml:space="preserve"> </w:t>
      </w:r>
      <w:r w:rsidRPr="009011D1">
        <w:t>отметить</w:t>
      </w:r>
      <w:r w:rsidRPr="009011D1">
        <w:rPr>
          <w:spacing w:val="-4"/>
        </w:rPr>
        <w:t xml:space="preserve"> </w:t>
      </w:r>
      <w:r w:rsidRPr="009011D1">
        <w:t>ряд</w:t>
      </w:r>
      <w:r w:rsidRPr="009011D1">
        <w:rPr>
          <w:spacing w:val="-4"/>
        </w:rPr>
        <w:t xml:space="preserve"> </w:t>
      </w:r>
      <w:r w:rsidRPr="009011D1">
        <w:t>отрицательных</w:t>
      </w:r>
      <w:r w:rsidRPr="009011D1">
        <w:rPr>
          <w:spacing w:val="-4"/>
        </w:rPr>
        <w:t xml:space="preserve"> </w:t>
      </w:r>
      <w:r w:rsidRPr="009011D1">
        <w:t>явлений:</w:t>
      </w:r>
    </w:p>
    <w:p w:rsidR="00E30D27" w:rsidRPr="009011D1" w:rsidRDefault="00685896" w:rsidP="00685896">
      <w:pPr>
        <w:pStyle w:val="a6"/>
        <w:tabs>
          <w:tab w:val="left" w:pos="0"/>
        </w:tabs>
        <w:spacing w:before="22"/>
        <w:ind w:left="0" w:firstLine="567"/>
        <w:jc w:val="both"/>
        <w:rPr>
          <w:sz w:val="24"/>
          <w:szCs w:val="24"/>
        </w:rPr>
      </w:pPr>
      <w:r w:rsidRPr="009011D1">
        <w:rPr>
          <w:sz w:val="24"/>
          <w:szCs w:val="24"/>
        </w:rPr>
        <w:t xml:space="preserve">- </w:t>
      </w:r>
      <w:r w:rsidR="00CC160D" w:rsidRPr="009011D1">
        <w:rPr>
          <w:sz w:val="24"/>
          <w:szCs w:val="24"/>
        </w:rPr>
        <w:t>неудовлетворительное</w:t>
      </w:r>
      <w:r w:rsidR="00CC160D" w:rsidRPr="009011D1">
        <w:rPr>
          <w:spacing w:val="-8"/>
          <w:sz w:val="24"/>
          <w:szCs w:val="24"/>
        </w:rPr>
        <w:t xml:space="preserve"> </w:t>
      </w:r>
      <w:r w:rsidR="00CC160D" w:rsidRPr="009011D1">
        <w:rPr>
          <w:sz w:val="24"/>
          <w:szCs w:val="24"/>
        </w:rPr>
        <w:t>санитарное</w:t>
      </w:r>
      <w:r w:rsidR="00CC160D" w:rsidRPr="009011D1">
        <w:rPr>
          <w:spacing w:val="-6"/>
          <w:sz w:val="24"/>
          <w:szCs w:val="24"/>
        </w:rPr>
        <w:t xml:space="preserve"> </w:t>
      </w:r>
      <w:r w:rsidR="00CC160D" w:rsidRPr="009011D1">
        <w:rPr>
          <w:sz w:val="24"/>
          <w:szCs w:val="24"/>
        </w:rPr>
        <w:t>состояние</w:t>
      </w:r>
      <w:r w:rsidR="00CC160D" w:rsidRPr="009011D1">
        <w:rPr>
          <w:spacing w:val="-5"/>
          <w:sz w:val="24"/>
          <w:szCs w:val="24"/>
        </w:rPr>
        <w:t xml:space="preserve"> </w:t>
      </w:r>
      <w:r w:rsidR="00CC160D" w:rsidRPr="009011D1">
        <w:rPr>
          <w:sz w:val="24"/>
          <w:szCs w:val="24"/>
        </w:rPr>
        <w:t>реки;</w:t>
      </w:r>
    </w:p>
    <w:p w:rsidR="00E30D27" w:rsidRPr="009011D1" w:rsidRDefault="00685896" w:rsidP="00685896">
      <w:pPr>
        <w:pStyle w:val="a6"/>
        <w:tabs>
          <w:tab w:val="left" w:pos="0"/>
        </w:tabs>
        <w:spacing w:before="41" w:line="278" w:lineRule="auto"/>
        <w:ind w:left="0" w:firstLine="567"/>
        <w:jc w:val="both"/>
        <w:rPr>
          <w:sz w:val="24"/>
          <w:szCs w:val="24"/>
        </w:rPr>
      </w:pPr>
      <w:r w:rsidRPr="009011D1">
        <w:rPr>
          <w:sz w:val="24"/>
          <w:szCs w:val="24"/>
        </w:rPr>
        <w:t xml:space="preserve">- </w:t>
      </w:r>
      <w:r w:rsidR="00CC160D" w:rsidRPr="009011D1">
        <w:rPr>
          <w:sz w:val="24"/>
          <w:szCs w:val="24"/>
        </w:rPr>
        <w:t>эрозионные процессы, небольшие заболачиваемости сезонного характера в пойме</w:t>
      </w:r>
      <w:r w:rsidR="00CC160D" w:rsidRPr="009011D1">
        <w:rPr>
          <w:spacing w:val="1"/>
          <w:sz w:val="24"/>
          <w:szCs w:val="24"/>
        </w:rPr>
        <w:t xml:space="preserve"> </w:t>
      </w:r>
      <w:r w:rsidR="00CC160D" w:rsidRPr="009011D1">
        <w:rPr>
          <w:sz w:val="24"/>
          <w:szCs w:val="24"/>
        </w:rPr>
        <w:t>реки,</w:t>
      </w:r>
      <w:r w:rsidR="00CC160D" w:rsidRPr="009011D1">
        <w:rPr>
          <w:spacing w:val="-1"/>
          <w:sz w:val="24"/>
          <w:szCs w:val="24"/>
        </w:rPr>
        <w:t xml:space="preserve"> </w:t>
      </w:r>
      <w:r w:rsidR="00CC160D" w:rsidRPr="009011D1">
        <w:rPr>
          <w:sz w:val="24"/>
          <w:szCs w:val="24"/>
        </w:rPr>
        <w:t>размыв</w:t>
      </w:r>
      <w:r w:rsidR="00CC160D" w:rsidRPr="009011D1">
        <w:rPr>
          <w:spacing w:val="-1"/>
          <w:sz w:val="24"/>
          <w:szCs w:val="24"/>
        </w:rPr>
        <w:t xml:space="preserve"> </w:t>
      </w:r>
      <w:r w:rsidR="00CC160D" w:rsidRPr="009011D1">
        <w:rPr>
          <w:sz w:val="24"/>
          <w:szCs w:val="24"/>
        </w:rPr>
        <w:t>еѐ</w:t>
      </w:r>
      <w:r w:rsidR="00CC160D" w:rsidRPr="009011D1">
        <w:rPr>
          <w:spacing w:val="-1"/>
          <w:sz w:val="24"/>
          <w:szCs w:val="24"/>
        </w:rPr>
        <w:t xml:space="preserve"> </w:t>
      </w:r>
      <w:r w:rsidR="00CC160D" w:rsidRPr="009011D1">
        <w:rPr>
          <w:sz w:val="24"/>
          <w:szCs w:val="24"/>
        </w:rPr>
        <w:t>берегов.</w:t>
      </w:r>
    </w:p>
    <w:p w:rsidR="00E30D27" w:rsidRPr="009011D1" w:rsidRDefault="00CC160D" w:rsidP="00685896">
      <w:pPr>
        <w:pStyle w:val="a3"/>
        <w:spacing w:line="276" w:lineRule="auto"/>
        <w:ind w:left="0" w:firstLine="564"/>
      </w:pPr>
      <w:r w:rsidRPr="009011D1">
        <w:t>Размыв берегов р. Труев паводковыми водами наблюдается в целом ряде участков:</w:t>
      </w:r>
      <w:r w:rsidRPr="009011D1">
        <w:rPr>
          <w:spacing w:val="1"/>
        </w:rPr>
        <w:t xml:space="preserve"> </w:t>
      </w:r>
      <w:r w:rsidRPr="009011D1">
        <w:t>на восточной окраине между ул. Калинина и Орджоникидзе, в районе улиц Московской,</w:t>
      </w:r>
      <w:r w:rsidRPr="009011D1">
        <w:rPr>
          <w:spacing w:val="1"/>
        </w:rPr>
        <w:t xml:space="preserve"> </w:t>
      </w:r>
      <w:r w:rsidRPr="009011D1">
        <w:t>Дарвина,</w:t>
      </w:r>
      <w:r w:rsidRPr="009011D1">
        <w:rPr>
          <w:spacing w:val="-1"/>
        </w:rPr>
        <w:t xml:space="preserve"> </w:t>
      </w:r>
      <w:r w:rsidRPr="009011D1">
        <w:t>Молодой</w:t>
      </w:r>
      <w:r w:rsidRPr="009011D1">
        <w:rPr>
          <w:spacing w:val="1"/>
        </w:rPr>
        <w:t xml:space="preserve"> </w:t>
      </w:r>
      <w:r w:rsidRPr="009011D1">
        <w:t>Гвардии</w:t>
      </w:r>
      <w:r w:rsidRPr="009011D1">
        <w:rPr>
          <w:spacing w:val="-2"/>
        </w:rPr>
        <w:t xml:space="preserve"> </w:t>
      </w:r>
      <w:r w:rsidRPr="009011D1">
        <w:t>и</w:t>
      </w:r>
      <w:r w:rsidRPr="009011D1">
        <w:rPr>
          <w:spacing w:val="1"/>
        </w:rPr>
        <w:t xml:space="preserve"> </w:t>
      </w:r>
      <w:r w:rsidRPr="009011D1">
        <w:t>Пролетарской.</w:t>
      </w:r>
    </w:p>
    <w:p w:rsidR="00E30D27" w:rsidRPr="009011D1" w:rsidRDefault="00CC160D" w:rsidP="0007034D">
      <w:pPr>
        <w:pStyle w:val="a3"/>
        <w:ind w:left="0" w:firstLine="567"/>
      </w:pPr>
      <w:r w:rsidRPr="009011D1">
        <w:t>При</w:t>
      </w:r>
      <w:r w:rsidRPr="009011D1">
        <w:rPr>
          <w:spacing w:val="86"/>
        </w:rPr>
        <w:t xml:space="preserve"> </w:t>
      </w:r>
      <w:r w:rsidRPr="009011D1">
        <w:t xml:space="preserve">составлении </w:t>
      </w:r>
      <w:r w:rsidR="0007034D" w:rsidRPr="009011D1">
        <w:t xml:space="preserve">записки </w:t>
      </w:r>
      <w:r w:rsidRPr="009011D1">
        <w:t xml:space="preserve">использовалась специальная </w:t>
      </w:r>
      <w:r w:rsidR="0007034D" w:rsidRPr="009011D1">
        <w:t xml:space="preserve">литература, </w:t>
      </w:r>
      <w:r w:rsidRPr="009011D1">
        <w:t>исходные</w:t>
      </w:r>
      <w:r w:rsidR="0007034D" w:rsidRPr="009011D1">
        <w:t xml:space="preserve"> </w:t>
      </w:r>
      <w:r w:rsidRPr="009011D1">
        <w:t>материалы</w:t>
      </w:r>
      <w:r w:rsidRPr="009011D1">
        <w:rPr>
          <w:spacing w:val="1"/>
        </w:rPr>
        <w:t xml:space="preserve"> </w:t>
      </w:r>
      <w:r w:rsidRPr="009011D1">
        <w:t>предоставлены</w:t>
      </w:r>
      <w:r w:rsidRPr="009011D1">
        <w:rPr>
          <w:spacing w:val="1"/>
        </w:rPr>
        <w:t xml:space="preserve"> </w:t>
      </w:r>
      <w:r w:rsidRPr="009011D1">
        <w:t>отделом</w:t>
      </w:r>
      <w:r w:rsidRPr="009011D1">
        <w:rPr>
          <w:spacing w:val="1"/>
        </w:rPr>
        <w:t xml:space="preserve"> </w:t>
      </w:r>
      <w:r w:rsidRPr="009011D1">
        <w:t>архитектуры</w:t>
      </w:r>
      <w:r w:rsidRPr="009011D1">
        <w:rPr>
          <w:spacing w:val="1"/>
        </w:rPr>
        <w:t xml:space="preserve"> </w:t>
      </w:r>
      <w:r w:rsidRPr="009011D1">
        <w:t>при</w:t>
      </w:r>
      <w:r w:rsidRPr="009011D1">
        <w:rPr>
          <w:spacing w:val="1"/>
        </w:rPr>
        <w:t xml:space="preserve"> </w:t>
      </w:r>
      <w:r w:rsidRPr="009011D1">
        <w:t>городской</w:t>
      </w:r>
      <w:r w:rsidRPr="009011D1">
        <w:rPr>
          <w:spacing w:val="1"/>
        </w:rPr>
        <w:t xml:space="preserve"> </w:t>
      </w:r>
      <w:r w:rsidRPr="009011D1">
        <w:t>администрации</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Кузнецка.</w:t>
      </w:r>
    </w:p>
    <w:p w:rsidR="00E30D27" w:rsidRPr="009011D1" w:rsidRDefault="00CC160D" w:rsidP="0007034D">
      <w:pPr>
        <w:pStyle w:val="a3"/>
        <w:spacing w:line="276" w:lineRule="auto"/>
        <w:ind w:left="0" w:firstLine="564"/>
      </w:pPr>
      <w:r w:rsidRPr="009011D1">
        <w:rPr>
          <w:spacing w:val="-1"/>
        </w:rPr>
        <w:t xml:space="preserve">Гидрологические </w:t>
      </w:r>
      <w:r w:rsidRPr="009011D1">
        <w:t>условия территорий города Кузнецка обусловлены расположением</w:t>
      </w:r>
      <w:r w:rsidRPr="009011D1">
        <w:rPr>
          <w:spacing w:val="1"/>
        </w:rPr>
        <w:t xml:space="preserve"> </w:t>
      </w:r>
      <w:r w:rsidRPr="009011D1">
        <w:t>ее на крыле Кузнецкой впадины, в которой имеются условия для образования</w:t>
      </w:r>
      <w:r w:rsidRPr="009011D1">
        <w:rPr>
          <w:spacing w:val="1"/>
        </w:rPr>
        <w:t xml:space="preserve"> </w:t>
      </w:r>
      <w:r w:rsidRPr="009011D1">
        <w:t>небольшого</w:t>
      </w:r>
      <w:r w:rsidRPr="009011D1">
        <w:rPr>
          <w:spacing w:val="-57"/>
        </w:rPr>
        <w:t xml:space="preserve"> </w:t>
      </w:r>
      <w:r w:rsidRPr="009011D1">
        <w:t>артезианского</w:t>
      </w:r>
      <w:r w:rsidRPr="009011D1">
        <w:rPr>
          <w:spacing w:val="1"/>
        </w:rPr>
        <w:t xml:space="preserve"> </w:t>
      </w:r>
      <w:r w:rsidRPr="009011D1">
        <w:t>бассейна.</w:t>
      </w:r>
      <w:r w:rsidRPr="009011D1">
        <w:rPr>
          <w:spacing w:val="1"/>
        </w:rPr>
        <w:t xml:space="preserve"> </w:t>
      </w:r>
      <w:r w:rsidRPr="009011D1">
        <w:t>Характеризуются</w:t>
      </w:r>
      <w:r w:rsidRPr="009011D1">
        <w:rPr>
          <w:spacing w:val="1"/>
        </w:rPr>
        <w:t xml:space="preserve"> </w:t>
      </w:r>
      <w:r w:rsidRPr="009011D1">
        <w:t>гидрологические</w:t>
      </w:r>
      <w:r w:rsidRPr="009011D1">
        <w:rPr>
          <w:spacing w:val="1"/>
        </w:rPr>
        <w:t xml:space="preserve"> </w:t>
      </w:r>
      <w:r w:rsidRPr="009011D1">
        <w:t>условия</w:t>
      </w:r>
      <w:r w:rsidRPr="009011D1">
        <w:rPr>
          <w:spacing w:val="1"/>
        </w:rPr>
        <w:t xml:space="preserve"> </w:t>
      </w:r>
      <w:r w:rsidRPr="009011D1">
        <w:t>водоносных</w:t>
      </w:r>
      <w:r w:rsidRPr="009011D1">
        <w:rPr>
          <w:spacing w:val="1"/>
        </w:rPr>
        <w:t xml:space="preserve"> </w:t>
      </w:r>
      <w:r w:rsidRPr="009011D1">
        <w:t>горизонтов</w:t>
      </w:r>
      <w:r w:rsidRPr="009011D1">
        <w:rPr>
          <w:spacing w:val="-2"/>
        </w:rPr>
        <w:t xml:space="preserve"> </w:t>
      </w:r>
      <w:r w:rsidRPr="009011D1">
        <w:t>в</w:t>
      </w:r>
      <w:r w:rsidRPr="009011D1">
        <w:rPr>
          <w:spacing w:val="-1"/>
        </w:rPr>
        <w:t xml:space="preserve"> </w:t>
      </w:r>
      <w:r w:rsidRPr="009011D1">
        <w:t>четвертичных</w:t>
      </w:r>
      <w:r w:rsidRPr="009011D1">
        <w:rPr>
          <w:spacing w:val="-1"/>
        </w:rPr>
        <w:t xml:space="preserve"> </w:t>
      </w:r>
      <w:r w:rsidRPr="009011D1">
        <w:t>и</w:t>
      </w:r>
      <w:r w:rsidRPr="009011D1">
        <w:rPr>
          <w:spacing w:val="-2"/>
        </w:rPr>
        <w:t xml:space="preserve"> </w:t>
      </w:r>
      <w:r w:rsidRPr="009011D1">
        <w:t>палеогеновых</w:t>
      </w:r>
      <w:r w:rsidRPr="009011D1">
        <w:rPr>
          <w:spacing w:val="1"/>
        </w:rPr>
        <w:t xml:space="preserve"> </w:t>
      </w:r>
      <w:r w:rsidRPr="009011D1">
        <w:t>отложениях.</w:t>
      </w:r>
    </w:p>
    <w:p w:rsidR="00E30D27" w:rsidRPr="009011D1" w:rsidRDefault="00CC160D" w:rsidP="0007034D">
      <w:pPr>
        <w:pStyle w:val="a3"/>
        <w:spacing w:line="276" w:lineRule="auto"/>
        <w:ind w:left="0" w:firstLine="564"/>
      </w:pPr>
      <w:r w:rsidRPr="009011D1">
        <w:t>Воды четвертичных отложений залегают в аллювиальных образованиях р. Труев.</w:t>
      </w:r>
      <w:r w:rsidRPr="009011D1">
        <w:rPr>
          <w:spacing w:val="1"/>
        </w:rPr>
        <w:t xml:space="preserve"> </w:t>
      </w:r>
      <w:r w:rsidRPr="009011D1">
        <w:t>Мощность горизонта не превышает 5м. Глубина залегания горизонта меняется от 0,1 на</w:t>
      </w:r>
      <w:r w:rsidRPr="009011D1">
        <w:rPr>
          <w:spacing w:val="1"/>
        </w:rPr>
        <w:t xml:space="preserve"> </w:t>
      </w:r>
      <w:r w:rsidRPr="009011D1">
        <w:t>пойме, до 5м на поверхности террас. Питание горизонта происходит за счет атмосферных</w:t>
      </w:r>
      <w:r w:rsidRPr="009011D1">
        <w:rPr>
          <w:spacing w:val="1"/>
        </w:rPr>
        <w:t xml:space="preserve"> </w:t>
      </w:r>
      <w:r w:rsidRPr="009011D1">
        <w:t>осадков,</w:t>
      </w:r>
      <w:r w:rsidRPr="009011D1">
        <w:rPr>
          <w:spacing w:val="1"/>
        </w:rPr>
        <w:t xml:space="preserve"> </w:t>
      </w:r>
      <w:r w:rsidRPr="009011D1">
        <w:t>поверхностного</w:t>
      </w:r>
      <w:r w:rsidRPr="009011D1">
        <w:rPr>
          <w:spacing w:val="1"/>
        </w:rPr>
        <w:t xml:space="preserve"> </w:t>
      </w:r>
      <w:r w:rsidRPr="009011D1">
        <w:t>стока</w:t>
      </w:r>
      <w:r w:rsidRPr="009011D1">
        <w:rPr>
          <w:spacing w:val="1"/>
        </w:rPr>
        <w:t xml:space="preserve"> </w:t>
      </w:r>
      <w:r w:rsidRPr="009011D1">
        <w:t>(в</w:t>
      </w:r>
      <w:r w:rsidRPr="009011D1">
        <w:rPr>
          <w:spacing w:val="1"/>
        </w:rPr>
        <w:t xml:space="preserve"> </w:t>
      </w:r>
      <w:r w:rsidRPr="009011D1">
        <w:t>период</w:t>
      </w:r>
      <w:r w:rsidRPr="009011D1">
        <w:rPr>
          <w:spacing w:val="1"/>
        </w:rPr>
        <w:t xml:space="preserve"> </w:t>
      </w:r>
      <w:r w:rsidRPr="009011D1">
        <w:t>паводка)</w:t>
      </w:r>
      <w:r w:rsidRPr="009011D1">
        <w:rPr>
          <w:spacing w:val="1"/>
        </w:rPr>
        <w:t xml:space="preserve"> </w:t>
      </w:r>
      <w:r w:rsidRPr="009011D1">
        <w:t>и</w:t>
      </w:r>
      <w:r w:rsidRPr="009011D1">
        <w:rPr>
          <w:spacing w:val="1"/>
        </w:rPr>
        <w:t xml:space="preserve"> </w:t>
      </w:r>
      <w:r w:rsidRPr="009011D1">
        <w:t>подпитка</w:t>
      </w:r>
      <w:r w:rsidRPr="009011D1">
        <w:rPr>
          <w:spacing w:val="1"/>
        </w:rPr>
        <w:t xml:space="preserve"> </w:t>
      </w:r>
      <w:r w:rsidRPr="009011D1">
        <w:t>из</w:t>
      </w:r>
      <w:r w:rsidRPr="009011D1">
        <w:rPr>
          <w:spacing w:val="1"/>
        </w:rPr>
        <w:t xml:space="preserve"> </w:t>
      </w:r>
      <w:r w:rsidRPr="009011D1">
        <w:t>других</w:t>
      </w:r>
      <w:r w:rsidRPr="009011D1">
        <w:rPr>
          <w:spacing w:val="1"/>
        </w:rPr>
        <w:t xml:space="preserve"> </w:t>
      </w:r>
      <w:r w:rsidRPr="009011D1">
        <w:t>водоносных</w:t>
      </w:r>
      <w:r w:rsidRPr="009011D1">
        <w:rPr>
          <w:spacing w:val="-57"/>
        </w:rPr>
        <w:t xml:space="preserve"> </w:t>
      </w:r>
      <w:r w:rsidRPr="009011D1">
        <w:t>горизонтов.</w:t>
      </w:r>
    </w:p>
    <w:p w:rsidR="00E30D27" w:rsidRPr="009011D1" w:rsidRDefault="00CC160D" w:rsidP="0007034D">
      <w:pPr>
        <w:pStyle w:val="a3"/>
        <w:spacing w:line="276" w:lineRule="auto"/>
        <w:ind w:left="0" w:firstLine="564"/>
      </w:pPr>
      <w:r w:rsidRPr="009011D1">
        <w:t>Разгрузка</w:t>
      </w:r>
      <w:r w:rsidRPr="009011D1">
        <w:rPr>
          <w:spacing w:val="1"/>
        </w:rPr>
        <w:t xml:space="preserve"> </w:t>
      </w:r>
      <w:r w:rsidRPr="009011D1">
        <w:t>происходит</w:t>
      </w:r>
      <w:r w:rsidRPr="009011D1">
        <w:rPr>
          <w:spacing w:val="1"/>
        </w:rPr>
        <w:t xml:space="preserve"> </w:t>
      </w:r>
      <w:r w:rsidRPr="009011D1">
        <w:t>в</w:t>
      </w:r>
      <w:r w:rsidRPr="009011D1">
        <w:rPr>
          <w:spacing w:val="1"/>
        </w:rPr>
        <w:t xml:space="preserve"> </w:t>
      </w:r>
      <w:r w:rsidRPr="009011D1">
        <w:t>реку</w:t>
      </w:r>
      <w:r w:rsidRPr="009011D1">
        <w:rPr>
          <w:spacing w:val="1"/>
        </w:rPr>
        <w:t xml:space="preserve"> </w:t>
      </w:r>
      <w:r w:rsidRPr="009011D1">
        <w:t>и</w:t>
      </w:r>
      <w:r w:rsidRPr="009011D1">
        <w:rPr>
          <w:spacing w:val="1"/>
        </w:rPr>
        <w:t xml:space="preserve"> </w:t>
      </w:r>
      <w:r w:rsidRPr="009011D1">
        <w:t>в</w:t>
      </w:r>
      <w:r w:rsidRPr="009011D1">
        <w:rPr>
          <w:spacing w:val="1"/>
        </w:rPr>
        <w:t xml:space="preserve"> </w:t>
      </w:r>
      <w:r w:rsidRPr="009011D1">
        <w:t>нижележащие</w:t>
      </w:r>
      <w:r w:rsidRPr="009011D1">
        <w:rPr>
          <w:spacing w:val="1"/>
        </w:rPr>
        <w:t xml:space="preserve"> </w:t>
      </w:r>
      <w:r w:rsidRPr="009011D1">
        <w:t>водоносные</w:t>
      </w:r>
      <w:r w:rsidRPr="009011D1">
        <w:rPr>
          <w:spacing w:val="1"/>
        </w:rPr>
        <w:t xml:space="preserve"> </w:t>
      </w:r>
      <w:r w:rsidRPr="009011D1">
        <w:t>горизонты.</w:t>
      </w:r>
      <w:r w:rsidRPr="009011D1">
        <w:rPr>
          <w:spacing w:val="1"/>
        </w:rPr>
        <w:t xml:space="preserve"> </w:t>
      </w:r>
      <w:r w:rsidRPr="009011D1">
        <w:t>Воды</w:t>
      </w:r>
      <w:r w:rsidRPr="009011D1">
        <w:rPr>
          <w:spacing w:val="1"/>
        </w:rPr>
        <w:t xml:space="preserve"> </w:t>
      </w:r>
      <w:r w:rsidRPr="009011D1">
        <w:t>горизонта сильно загрязнены, горизонт маловодообилен и не может быть рекомендован</w:t>
      </w:r>
      <w:r w:rsidRPr="009011D1">
        <w:rPr>
          <w:spacing w:val="1"/>
        </w:rPr>
        <w:t xml:space="preserve"> </w:t>
      </w:r>
      <w:r w:rsidRPr="009011D1">
        <w:t>для централизованного водоснабжения. Воды горизонта используются населением через</w:t>
      </w:r>
      <w:r w:rsidRPr="009011D1">
        <w:rPr>
          <w:spacing w:val="1"/>
        </w:rPr>
        <w:t xml:space="preserve"> </w:t>
      </w:r>
      <w:r w:rsidRPr="009011D1">
        <w:t>колодцы.</w:t>
      </w:r>
    </w:p>
    <w:p w:rsidR="00E30D27" w:rsidRPr="009011D1" w:rsidRDefault="00CC160D" w:rsidP="0007034D">
      <w:pPr>
        <w:pStyle w:val="a3"/>
        <w:spacing w:line="276" w:lineRule="auto"/>
        <w:ind w:left="0" w:firstLine="564"/>
      </w:pPr>
      <w:r w:rsidRPr="009011D1">
        <w:t>Подземные</w:t>
      </w:r>
      <w:r w:rsidRPr="009011D1">
        <w:rPr>
          <w:spacing w:val="1"/>
        </w:rPr>
        <w:t xml:space="preserve"> </w:t>
      </w:r>
      <w:r w:rsidRPr="009011D1">
        <w:t>воды</w:t>
      </w:r>
      <w:r w:rsidRPr="009011D1">
        <w:rPr>
          <w:spacing w:val="1"/>
        </w:rPr>
        <w:t xml:space="preserve"> </w:t>
      </w:r>
      <w:r w:rsidRPr="009011D1">
        <w:t>верхнесаратовских</w:t>
      </w:r>
      <w:r w:rsidRPr="009011D1">
        <w:rPr>
          <w:spacing w:val="1"/>
        </w:rPr>
        <w:t xml:space="preserve"> </w:t>
      </w:r>
      <w:r w:rsidRPr="009011D1">
        <w:t>слоев</w:t>
      </w:r>
      <w:r w:rsidRPr="009011D1">
        <w:rPr>
          <w:spacing w:val="1"/>
        </w:rPr>
        <w:t xml:space="preserve"> </w:t>
      </w:r>
      <w:r w:rsidRPr="009011D1">
        <w:t>палеогена</w:t>
      </w:r>
      <w:r w:rsidRPr="009011D1">
        <w:rPr>
          <w:spacing w:val="1"/>
        </w:rPr>
        <w:t xml:space="preserve"> </w:t>
      </w:r>
      <w:r w:rsidRPr="009011D1">
        <w:t>распространены</w:t>
      </w:r>
      <w:r w:rsidRPr="009011D1">
        <w:rPr>
          <w:spacing w:val="1"/>
        </w:rPr>
        <w:t xml:space="preserve"> </w:t>
      </w:r>
      <w:r w:rsidRPr="009011D1">
        <w:t>на</w:t>
      </w:r>
      <w:r w:rsidRPr="009011D1">
        <w:rPr>
          <w:spacing w:val="1"/>
        </w:rPr>
        <w:t xml:space="preserve"> </w:t>
      </w:r>
      <w:r w:rsidRPr="009011D1">
        <w:t>севере</w:t>
      </w:r>
      <w:r w:rsidRPr="009011D1">
        <w:rPr>
          <w:spacing w:val="1"/>
        </w:rPr>
        <w:t xml:space="preserve"> </w:t>
      </w:r>
      <w:r w:rsidRPr="009011D1">
        <w:t>территорий,</w:t>
      </w:r>
      <w:r w:rsidRPr="009011D1">
        <w:rPr>
          <w:spacing w:val="1"/>
        </w:rPr>
        <w:t xml:space="preserve"> </w:t>
      </w:r>
      <w:r w:rsidRPr="009011D1">
        <w:t>на</w:t>
      </w:r>
      <w:r w:rsidRPr="009011D1">
        <w:rPr>
          <w:spacing w:val="1"/>
        </w:rPr>
        <w:t xml:space="preserve"> </w:t>
      </w:r>
      <w:r w:rsidRPr="009011D1">
        <w:t>водоразделах.</w:t>
      </w:r>
      <w:r w:rsidRPr="009011D1">
        <w:rPr>
          <w:spacing w:val="1"/>
        </w:rPr>
        <w:t xml:space="preserve"> </w:t>
      </w:r>
      <w:r w:rsidRPr="009011D1">
        <w:t>Глубина</w:t>
      </w:r>
      <w:r w:rsidRPr="009011D1">
        <w:rPr>
          <w:spacing w:val="1"/>
        </w:rPr>
        <w:t xml:space="preserve"> </w:t>
      </w:r>
      <w:r w:rsidRPr="009011D1">
        <w:t>залегания</w:t>
      </w:r>
      <w:r w:rsidRPr="009011D1">
        <w:rPr>
          <w:spacing w:val="1"/>
        </w:rPr>
        <w:t xml:space="preserve"> </w:t>
      </w:r>
      <w:r w:rsidRPr="009011D1">
        <w:t>горизонта</w:t>
      </w:r>
      <w:r w:rsidRPr="009011D1">
        <w:rPr>
          <w:spacing w:val="1"/>
        </w:rPr>
        <w:t xml:space="preserve"> </w:t>
      </w:r>
      <w:r w:rsidRPr="009011D1">
        <w:t>меняется</w:t>
      </w:r>
      <w:r w:rsidRPr="009011D1">
        <w:rPr>
          <w:spacing w:val="1"/>
        </w:rPr>
        <w:t xml:space="preserve"> </w:t>
      </w:r>
      <w:r w:rsidRPr="009011D1">
        <w:t>от</w:t>
      </w:r>
      <w:r w:rsidRPr="009011D1">
        <w:rPr>
          <w:spacing w:val="1"/>
        </w:rPr>
        <w:t xml:space="preserve"> </w:t>
      </w:r>
      <w:r w:rsidRPr="009011D1">
        <w:t>0,5</w:t>
      </w:r>
      <w:r w:rsidRPr="009011D1">
        <w:rPr>
          <w:spacing w:val="1"/>
        </w:rPr>
        <w:t xml:space="preserve"> </w:t>
      </w:r>
      <w:r w:rsidRPr="009011D1">
        <w:t>до</w:t>
      </w:r>
      <w:r w:rsidRPr="009011D1">
        <w:rPr>
          <w:spacing w:val="1"/>
        </w:rPr>
        <w:t xml:space="preserve"> </w:t>
      </w:r>
      <w:r w:rsidRPr="009011D1">
        <w:t>50м.</w:t>
      </w:r>
      <w:r w:rsidRPr="009011D1">
        <w:rPr>
          <w:spacing w:val="1"/>
        </w:rPr>
        <w:t xml:space="preserve"> </w:t>
      </w:r>
      <w:r w:rsidRPr="009011D1">
        <w:t>Горизонт</w:t>
      </w:r>
      <w:r w:rsidRPr="009011D1">
        <w:rPr>
          <w:spacing w:val="1"/>
        </w:rPr>
        <w:t xml:space="preserve"> </w:t>
      </w:r>
      <w:r w:rsidRPr="009011D1">
        <w:t>чаще</w:t>
      </w:r>
      <w:r w:rsidRPr="009011D1">
        <w:rPr>
          <w:spacing w:val="1"/>
        </w:rPr>
        <w:t xml:space="preserve"> </w:t>
      </w:r>
      <w:r w:rsidRPr="009011D1">
        <w:t>-</w:t>
      </w:r>
      <w:r w:rsidRPr="009011D1">
        <w:rPr>
          <w:spacing w:val="1"/>
        </w:rPr>
        <w:t xml:space="preserve"> </w:t>
      </w:r>
      <w:r w:rsidRPr="009011D1">
        <w:t>слабоводообилен.</w:t>
      </w:r>
      <w:r w:rsidRPr="009011D1">
        <w:rPr>
          <w:spacing w:val="1"/>
        </w:rPr>
        <w:t xml:space="preserve"> </w:t>
      </w:r>
      <w:proofErr w:type="gramStart"/>
      <w:r w:rsidRPr="009011D1">
        <w:t>Верхний</w:t>
      </w:r>
      <w:proofErr w:type="gramEnd"/>
      <w:r w:rsidRPr="009011D1">
        <w:rPr>
          <w:spacing w:val="1"/>
        </w:rPr>
        <w:t xml:space="preserve"> </w:t>
      </w:r>
      <w:r w:rsidRPr="009011D1">
        <w:t>водоупор</w:t>
      </w:r>
      <w:r w:rsidRPr="009011D1">
        <w:rPr>
          <w:spacing w:val="1"/>
        </w:rPr>
        <w:t xml:space="preserve"> </w:t>
      </w:r>
      <w:r w:rsidRPr="009011D1">
        <w:t>и</w:t>
      </w:r>
      <w:r w:rsidRPr="009011D1">
        <w:rPr>
          <w:spacing w:val="1"/>
        </w:rPr>
        <w:t xml:space="preserve"> </w:t>
      </w:r>
      <w:r w:rsidRPr="009011D1">
        <w:t>воды</w:t>
      </w:r>
      <w:r w:rsidRPr="009011D1">
        <w:rPr>
          <w:spacing w:val="1"/>
        </w:rPr>
        <w:t xml:space="preserve"> </w:t>
      </w:r>
      <w:r w:rsidRPr="009011D1">
        <w:t>нередко</w:t>
      </w:r>
      <w:r w:rsidRPr="009011D1">
        <w:rPr>
          <w:spacing w:val="60"/>
        </w:rPr>
        <w:t xml:space="preserve"> </w:t>
      </w:r>
      <w:r w:rsidRPr="009011D1">
        <w:t>загрязнены.</w:t>
      </w:r>
      <w:r w:rsidRPr="009011D1">
        <w:rPr>
          <w:spacing w:val="1"/>
        </w:rPr>
        <w:t xml:space="preserve"> </w:t>
      </w:r>
      <w:r w:rsidRPr="009011D1">
        <w:t>Питание</w:t>
      </w:r>
      <w:r w:rsidRPr="009011D1">
        <w:rPr>
          <w:spacing w:val="-8"/>
        </w:rPr>
        <w:t xml:space="preserve"> </w:t>
      </w:r>
      <w:r w:rsidRPr="009011D1">
        <w:t>водоносного</w:t>
      </w:r>
      <w:r w:rsidRPr="009011D1">
        <w:rPr>
          <w:spacing w:val="-7"/>
        </w:rPr>
        <w:t xml:space="preserve"> </w:t>
      </w:r>
      <w:r w:rsidRPr="009011D1">
        <w:t>горизонта</w:t>
      </w:r>
      <w:r w:rsidRPr="009011D1">
        <w:rPr>
          <w:spacing w:val="-8"/>
        </w:rPr>
        <w:t xml:space="preserve"> </w:t>
      </w:r>
      <w:r w:rsidRPr="009011D1">
        <w:t>происходит</w:t>
      </w:r>
      <w:r w:rsidRPr="009011D1">
        <w:rPr>
          <w:spacing w:val="-9"/>
        </w:rPr>
        <w:t xml:space="preserve"> </w:t>
      </w:r>
      <w:r w:rsidRPr="009011D1">
        <w:t>за</w:t>
      </w:r>
      <w:r w:rsidRPr="009011D1">
        <w:rPr>
          <w:spacing w:val="-7"/>
        </w:rPr>
        <w:t xml:space="preserve"> </w:t>
      </w:r>
      <w:r w:rsidRPr="009011D1">
        <w:t>счет</w:t>
      </w:r>
      <w:r w:rsidRPr="009011D1">
        <w:rPr>
          <w:spacing w:val="-4"/>
        </w:rPr>
        <w:t xml:space="preserve"> </w:t>
      </w:r>
      <w:r w:rsidRPr="009011D1">
        <w:t>атмосферных</w:t>
      </w:r>
      <w:r w:rsidRPr="009011D1">
        <w:rPr>
          <w:spacing w:val="-7"/>
        </w:rPr>
        <w:t xml:space="preserve"> </w:t>
      </w:r>
      <w:r w:rsidRPr="009011D1">
        <w:t>осадков.</w:t>
      </w:r>
      <w:r w:rsidRPr="009011D1">
        <w:rPr>
          <w:spacing w:val="-7"/>
        </w:rPr>
        <w:t xml:space="preserve"> </w:t>
      </w:r>
      <w:r w:rsidRPr="009011D1">
        <w:t>Воды</w:t>
      </w:r>
      <w:r w:rsidRPr="009011D1">
        <w:rPr>
          <w:spacing w:val="-14"/>
        </w:rPr>
        <w:t xml:space="preserve"> </w:t>
      </w:r>
      <w:r w:rsidRPr="009011D1">
        <w:t>горизонта</w:t>
      </w:r>
      <w:r w:rsidRPr="009011D1">
        <w:rPr>
          <w:spacing w:val="-58"/>
        </w:rPr>
        <w:t xml:space="preserve"> </w:t>
      </w:r>
      <w:r w:rsidRPr="009011D1">
        <w:t>широко</w:t>
      </w:r>
      <w:r w:rsidRPr="009011D1">
        <w:rPr>
          <w:spacing w:val="-6"/>
        </w:rPr>
        <w:t xml:space="preserve"> </w:t>
      </w:r>
      <w:r w:rsidRPr="009011D1">
        <w:t>используются бытовыми</w:t>
      </w:r>
      <w:r w:rsidRPr="009011D1">
        <w:rPr>
          <w:spacing w:val="1"/>
        </w:rPr>
        <w:t xml:space="preserve"> </w:t>
      </w:r>
      <w:r w:rsidRPr="009011D1">
        <w:t>колодцами.</w:t>
      </w:r>
    </w:p>
    <w:p w:rsidR="00E30D27" w:rsidRPr="009011D1" w:rsidRDefault="00CC160D" w:rsidP="0007034D">
      <w:pPr>
        <w:pStyle w:val="a3"/>
        <w:spacing w:line="276" w:lineRule="auto"/>
        <w:ind w:left="0" w:firstLine="564"/>
      </w:pPr>
      <w:r w:rsidRPr="009011D1">
        <w:t>Наиболее</w:t>
      </w:r>
      <w:r w:rsidRPr="009011D1">
        <w:rPr>
          <w:spacing w:val="1"/>
        </w:rPr>
        <w:t xml:space="preserve"> </w:t>
      </w:r>
      <w:r w:rsidRPr="009011D1">
        <w:t>важным</w:t>
      </w:r>
      <w:r w:rsidRPr="009011D1">
        <w:rPr>
          <w:spacing w:val="1"/>
        </w:rPr>
        <w:t xml:space="preserve"> </w:t>
      </w:r>
      <w:r w:rsidRPr="009011D1">
        <w:t>и</w:t>
      </w:r>
      <w:r w:rsidRPr="009011D1">
        <w:rPr>
          <w:spacing w:val="1"/>
        </w:rPr>
        <w:t xml:space="preserve"> </w:t>
      </w:r>
      <w:r w:rsidRPr="009011D1">
        <w:t>перспективным</w:t>
      </w:r>
      <w:r w:rsidRPr="009011D1">
        <w:rPr>
          <w:spacing w:val="1"/>
        </w:rPr>
        <w:t xml:space="preserve"> </w:t>
      </w:r>
      <w:r w:rsidRPr="009011D1">
        <w:t>для</w:t>
      </w:r>
      <w:r w:rsidRPr="009011D1">
        <w:rPr>
          <w:spacing w:val="1"/>
        </w:rPr>
        <w:t xml:space="preserve"> </w:t>
      </w:r>
      <w:r w:rsidRPr="009011D1">
        <w:t>организации</w:t>
      </w:r>
      <w:r w:rsidRPr="009011D1">
        <w:rPr>
          <w:spacing w:val="1"/>
        </w:rPr>
        <w:t xml:space="preserve"> </w:t>
      </w:r>
      <w:r w:rsidRPr="009011D1">
        <w:t>централизованного</w:t>
      </w:r>
      <w:r w:rsidRPr="009011D1">
        <w:rPr>
          <w:spacing w:val="1"/>
        </w:rPr>
        <w:t xml:space="preserve"> </w:t>
      </w:r>
      <w:r w:rsidRPr="009011D1">
        <w:t>водоснабжения</w:t>
      </w:r>
      <w:r w:rsidRPr="009011D1">
        <w:rPr>
          <w:spacing w:val="1"/>
        </w:rPr>
        <w:t xml:space="preserve"> </w:t>
      </w:r>
      <w:r w:rsidRPr="009011D1">
        <w:t>является</w:t>
      </w:r>
      <w:r w:rsidRPr="009011D1">
        <w:rPr>
          <w:spacing w:val="1"/>
        </w:rPr>
        <w:t xml:space="preserve"> </w:t>
      </w:r>
      <w:r w:rsidRPr="009011D1">
        <w:t>сызранский</w:t>
      </w:r>
      <w:r w:rsidRPr="009011D1">
        <w:rPr>
          <w:spacing w:val="1"/>
        </w:rPr>
        <w:t xml:space="preserve"> </w:t>
      </w:r>
      <w:r w:rsidRPr="009011D1">
        <w:t>водоносный</w:t>
      </w:r>
      <w:r w:rsidRPr="009011D1">
        <w:rPr>
          <w:spacing w:val="1"/>
        </w:rPr>
        <w:t xml:space="preserve"> </w:t>
      </w:r>
      <w:r w:rsidRPr="009011D1">
        <w:t>горизонт,</w:t>
      </w:r>
      <w:r w:rsidRPr="009011D1">
        <w:rPr>
          <w:spacing w:val="1"/>
        </w:rPr>
        <w:t xml:space="preserve"> </w:t>
      </w:r>
      <w:r w:rsidRPr="009011D1">
        <w:t>имеющий</w:t>
      </w:r>
      <w:r w:rsidRPr="009011D1">
        <w:rPr>
          <w:spacing w:val="1"/>
        </w:rPr>
        <w:t xml:space="preserve"> </w:t>
      </w:r>
      <w:r w:rsidRPr="009011D1">
        <w:t>повсеместное</w:t>
      </w:r>
      <w:r w:rsidRPr="009011D1">
        <w:rPr>
          <w:spacing w:val="1"/>
        </w:rPr>
        <w:t xml:space="preserve"> </w:t>
      </w:r>
      <w:r w:rsidRPr="009011D1">
        <w:t>распространение</w:t>
      </w:r>
      <w:r w:rsidRPr="009011D1">
        <w:rPr>
          <w:spacing w:val="1"/>
        </w:rPr>
        <w:t xml:space="preserve"> </w:t>
      </w:r>
      <w:r w:rsidRPr="009011D1">
        <w:t>в</w:t>
      </w:r>
      <w:r w:rsidRPr="009011D1">
        <w:rPr>
          <w:spacing w:val="1"/>
        </w:rPr>
        <w:t xml:space="preserve"> </w:t>
      </w:r>
      <w:r w:rsidRPr="009011D1">
        <w:t>восточной</w:t>
      </w:r>
      <w:r w:rsidRPr="009011D1">
        <w:rPr>
          <w:spacing w:val="1"/>
        </w:rPr>
        <w:t xml:space="preserve"> </w:t>
      </w:r>
      <w:r w:rsidRPr="009011D1">
        <w:t>части</w:t>
      </w:r>
      <w:r w:rsidRPr="009011D1">
        <w:rPr>
          <w:spacing w:val="1"/>
        </w:rPr>
        <w:t xml:space="preserve"> </w:t>
      </w:r>
      <w:r w:rsidRPr="009011D1">
        <w:t>Пензенской</w:t>
      </w:r>
      <w:r w:rsidRPr="009011D1">
        <w:rPr>
          <w:spacing w:val="1"/>
        </w:rPr>
        <w:t xml:space="preserve"> </w:t>
      </w:r>
      <w:r w:rsidRPr="009011D1">
        <w:t>области.</w:t>
      </w:r>
      <w:r w:rsidRPr="009011D1">
        <w:rPr>
          <w:spacing w:val="1"/>
        </w:rPr>
        <w:t xml:space="preserve"> </w:t>
      </w:r>
      <w:r w:rsidRPr="009011D1">
        <w:t>Глубина</w:t>
      </w:r>
      <w:r w:rsidRPr="009011D1">
        <w:rPr>
          <w:spacing w:val="1"/>
        </w:rPr>
        <w:t xml:space="preserve"> </w:t>
      </w:r>
      <w:r w:rsidRPr="009011D1">
        <w:t>залегания</w:t>
      </w:r>
      <w:r w:rsidRPr="009011D1">
        <w:rPr>
          <w:spacing w:val="1"/>
        </w:rPr>
        <w:t xml:space="preserve"> </w:t>
      </w:r>
      <w:r w:rsidRPr="009011D1">
        <w:t>уровня</w:t>
      </w:r>
      <w:r w:rsidRPr="009011D1">
        <w:rPr>
          <w:spacing w:val="1"/>
        </w:rPr>
        <w:t xml:space="preserve"> </w:t>
      </w:r>
      <w:r w:rsidRPr="009011D1">
        <w:t>подземных</w:t>
      </w:r>
      <w:r w:rsidRPr="009011D1">
        <w:rPr>
          <w:spacing w:val="1"/>
        </w:rPr>
        <w:t xml:space="preserve"> </w:t>
      </w:r>
      <w:r w:rsidRPr="009011D1">
        <w:t>вод</w:t>
      </w:r>
      <w:r w:rsidRPr="009011D1">
        <w:rPr>
          <w:spacing w:val="1"/>
        </w:rPr>
        <w:t xml:space="preserve"> </w:t>
      </w:r>
      <w:r w:rsidRPr="009011D1">
        <w:t>этого</w:t>
      </w:r>
      <w:r w:rsidRPr="009011D1">
        <w:rPr>
          <w:spacing w:val="1"/>
        </w:rPr>
        <w:t xml:space="preserve"> </w:t>
      </w:r>
      <w:r w:rsidRPr="009011D1">
        <w:t>горизонта</w:t>
      </w:r>
      <w:r w:rsidRPr="009011D1">
        <w:rPr>
          <w:spacing w:val="1"/>
        </w:rPr>
        <w:t xml:space="preserve"> </w:t>
      </w:r>
      <w:r w:rsidRPr="009011D1">
        <w:t>изменяется</w:t>
      </w:r>
      <w:r w:rsidRPr="009011D1">
        <w:rPr>
          <w:spacing w:val="1"/>
        </w:rPr>
        <w:t xml:space="preserve"> </w:t>
      </w:r>
      <w:r w:rsidRPr="009011D1">
        <w:t>в</w:t>
      </w:r>
      <w:r w:rsidRPr="009011D1">
        <w:rPr>
          <w:spacing w:val="1"/>
        </w:rPr>
        <w:t xml:space="preserve"> </w:t>
      </w:r>
      <w:r w:rsidRPr="009011D1">
        <w:t>широких</w:t>
      </w:r>
      <w:r w:rsidRPr="009011D1">
        <w:rPr>
          <w:spacing w:val="1"/>
        </w:rPr>
        <w:t xml:space="preserve"> </w:t>
      </w:r>
      <w:r w:rsidRPr="009011D1">
        <w:t>пределах</w:t>
      </w:r>
      <w:r w:rsidRPr="009011D1">
        <w:rPr>
          <w:spacing w:val="1"/>
        </w:rPr>
        <w:t xml:space="preserve"> </w:t>
      </w:r>
      <w:r w:rsidRPr="009011D1">
        <w:t>от</w:t>
      </w:r>
      <w:r w:rsidRPr="009011D1">
        <w:rPr>
          <w:spacing w:val="1"/>
        </w:rPr>
        <w:t xml:space="preserve"> </w:t>
      </w:r>
      <w:r w:rsidRPr="009011D1">
        <w:t>0-5м</w:t>
      </w:r>
      <w:r w:rsidRPr="009011D1">
        <w:rPr>
          <w:spacing w:val="1"/>
        </w:rPr>
        <w:t xml:space="preserve"> </w:t>
      </w:r>
      <w:r w:rsidRPr="009011D1">
        <w:t>до</w:t>
      </w:r>
      <w:r w:rsidRPr="009011D1">
        <w:rPr>
          <w:spacing w:val="1"/>
        </w:rPr>
        <w:t xml:space="preserve"> </w:t>
      </w:r>
      <w:r w:rsidRPr="009011D1">
        <w:t>50-100м.</w:t>
      </w:r>
      <w:r w:rsidRPr="009011D1">
        <w:rPr>
          <w:spacing w:val="-57"/>
        </w:rPr>
        <w:t xml:space="preserve"> </w:t>
      </w:r>
      <w:r w:rsidRPr="009011D1">
        <w:t>Мощность</w:t>
      </w:r>
      <w:r w:rsidRPr="009011D1">
        <w:rPr>
          <w:spacing w:val="1"/>
        </w:rPr>
        <w:t xml:space="preserve"> </w:t>
      </w:r>
      <w:r w:rsidRPr="009011D1">
        <w:t>водоносного</w:t>
      </w:r>
      <w:r w:rsidRPr="009011D1">
        <w:rPr>
          <w:spacing w:val="1"/>
        </w:rPr>
        <w:t xml:space="preserve"> </w:t>
      </w:r>
      <w:r w:rsidRPr="009011D1">
        <w:t>горизонта</w:t>
      </w:r>
      <w:r w:rsidRPr="009011D1">
        <w:rPr>
          <w:spacing w:val="1"/>
        </w:rPr>
        <w:t xml:space="preserve"> </w:t>
      </w:r>
      <w:r w:rsidRPr="009011D1">
        <w:t>достигает</w:t>
      </w:r>
      <w:r w:rsidRPr="009011D1">
        <w:rPr>
          <w:spacing w:val="1"/>
        </w:rPr>
        <w:t xml:space="preserve"> </w:t>
      </w:r>
      <w:r w:rsidRPr="009011D1">
        <w:t>150-200м.</w:t>
      </w:r>
      <w:r w:rsidRPr="009011D1">
        <w:rPr>
          <w:spacing w:val="1"/>
        </w:rPr>
        <w:t xml:space="preserve"> </w:t>
      </w:r>
      <w:r w:rsidRPr="009011D1">
        <w:t>Горизонт</w:t>
      </w:r>
      <w:r w:rsidRPr="009011D1">
        <w:rPr>
          <w:spacing w:val="1"/>
        </w:rPr>
        <w:t xml:space="preserve"> </w:t>
      </w:r>
      <w:r w:rsidRPr="009011D1">
        <w:t>обладает</w:t>
      </w:r>
      <w:r w:rsidRPr="009011D1">
        <w:rPr>
          <w:spacing w:val="1"/>
        </w:rPr>
        <w:t xml:space="preserve"> </w:t>
      </w:r>
      <w:r w:rsidRPr="009011D1">
        <w:t>напором,</w:t>
      </w:r>
      <w:r w:rsidRPr="009011D1">
        <w:rPr>
          <w:spacing w:val="1"/>
        </w:rPr>
        <w:t xml:space="preserve"> </w:t>
      </w:r>
      <w:r w:rsidRPr="009011D1">
        <w:t>величина которого изменяется</w:t>
      </w:r>
      <w:r w:rsidRPr="009011D1">
        <w:rPr>
          <w:spacing w:val="1"/>
        </w:rPr>
        <w:t xml:space="preserve"> </w:t>
      </w:r>
      <w:r w:rsidRPr="009011D1">
        <w:t>от нескольких</w:t>
      </w:r>
      <w:r w:rsidRPr="009011D1">
        <w:rPr>
          <w:spacing w:val="1"/>
        </w:rPr>
        <w:t xml:space="preserve"> </w:t>
      </w:r>
      <w:r w:rsidRPr="009011D1">
        <w:t>метров, до</w:t>
      </w:r>
      <w:r w:rsidRPr="009011D1">
        <w:rPr>
          <w:spacing w:val="1"/>
        </w:rPr>
        <w:t xml:space="preserve"> </w:t>
      </w:r>
      <w:r w:rsidRPr="009011D1">
        <w:t xml:space="preserve">50-70м. </w:t>
      </w:r>
      <w:r w:rsidRPr="009011D1">
        <w:lastRenderedPageBreak/>
        <w:t>Чаще высота</w:t>
      </w:r>
      <w:r w:rsidRPr="009011D1">
        <w:rPr>
          <w:spacing w:val="1"/>
        </w:rPr>
        <w:t xml:space="preserve"> </w:t>
      </w:r>
      <w:r w:rsidRPr="009011D1">
        <w:t>напора</w:t>
      </w:r>
      <w:r w:rsidRPr="009011D1">
        <w:rPr>
          <w:spacing w:val="1"/>
        </w:rPr>
        <w:t xml:space="preserve"> </w:t>
      </w:r>
      <w:r w:rsidRPr="009011D1">
        <w:t>невелика.</w:t>
      </w:r>
    </w:p>
    <w:p w:rsidR="00E30D27" w:rsidRPr="009011D1" w:rsidRDefault="00CC160D" w:rsidP="0007034D">
      <w:pPr>
        <w:pStyle w:val="a3"/>
        <w:spacing w:line="283" w:lineRule="auto"/>
        <w:ind w:left="0" w:firstLine="564"/>
      </w:pPr>
      <w:r w:rsidRPr="009011D1">
        <w:t>Питание</w:t>
      </w:r>
      <w:r w:rsidRPr="009011D1">
        <w:rPr>
          <w:spacing w:val="1"/>
        </w:rPr>
        <w:t xml:space="preserve"> </w:t>
      </w:r>
      <w:r w:rsidRPr="009011D1">
        <w:t>горизонта</w:t>
      </w:r>
      <w:r w:rsidRPr="009011D1">
        <w:rPr>
          <w:spacing w:val="1"/>
        </w:rPr>
        <w:t xml:space="preserve"> </w:t>
      </w:r>
      <w:r w:rsidRPr="009011D1">
        <w:t>за</w:t>
      </w:r>
      <w:r w:rsidRPr="009011D1">
        <w:rPr>
          <w:spacing w:val="1"/>
        </w:rPr>
        <w:t xml:space="preserve"> </w:t>
      </w:r>
      <w:r w:rsidRPr="009011D1">
        <w:t>счет</w:t>
      </w:r>
      <w:r w:rsidRPr="009011D1">
        <w:rPr>
          <w:spacing w:val="1"/>
        </w:rPr>
        <w:t xml:space="preserve"> </w:t>
      </w:r>
      <w:r w:rsidRPr="009011D1">
        <w:t>атмосферных</w:t>
      </w:r>
      <w:r w:rsidRPr="009011D1">
        <w:rPr>
          <w:spacing w:val="1"/>
        </w:rPr>
        <w:t xml:space="preserve"> </w:t>
      </w:r>
      <w:r w:rsidRPr="009011D1">
        <w:t>осадков</w:t>
      </w:r>
      <w:r w:rsidRPr="009011D1">
        <w:rPr>
          <w:spacing w:val="1"/>
        </w:rPr>
        <w:t xml:space="preserve"> </w:t>
      </w:r>
      <w:r w:rsidRPr="009011D1">
        <w:t>и</w:t>
      </w:r>
      <w:r w:rsidRPr="009011D1">
        <w:rPr>
          <w:spacing w:val="1"/>
        </w:rPr>
        <w:t xml:space="preserve"> </w:t>
      </w:r>
      <w:r w:rsidRPr="009011D1">
        <w:t>за</w:t>
      </w:r>
      <w:r w:rsidRPr="009011D1">
        <w:rPr>
          <w:spacing w:val="1"/>
        </w:rPr>
        <w:t xml:space="preserve"> </w:t>
      </w:r>
      <w:r w:rsidRPr="009011D1">
        <w:t>счет</w:t>
      </w:r>
      <w:r w:rsidRPr="009011D1">
        <w:rPr>
          <w:spacing w:val="60"/>
        </w:rPr>
        <w:t xml:space="preserve"> </w:t>
      </w:r>
      <w:r w:rsidRPr="009011D1">
        <w:t>подпитывания</w:t>
      </w:r>
      <w:r w:rsidRPr="009011D1">
        <w:rPr>
          <w:spacing w:val="60"/>
        </w:rPr>
        <w:t xml:space="preserve"> </w:t>
      </w:r>
      <w:r w:rsidRPr="009011D1">
        <w:t>из</w:t>
      </w:r>
      <w:r w:rsidRPr="009011D1">
        <w:rPr>
          <w:spacing w:val="1"/>
        </w:rPr>
        <w:t xml:space="preserve"> </w:t>
      </w:r>
      <w:r w:rsidRPr="009011D1">
        <w:t>смежных</w:t>
      </w:r>
      <w:r w:rsidRPr="009011D1">
        <w:rPr>
          <w:spacing w:val="1"/>
        </w:rPr>
        <w:t xml:space="preserve"> </w:t>
      </w:r>
      <w:r w:rsidRPr="009011D1">
        <w:t>водоносных</w:t>
      </w:r>
      <w:r w:rsidRPr="009011D1">
        <w:rPr>
          <w:spacing w:val="1"/>
        </w:rPr>
        <w:t xml:space="preserve"> </w:t>
      </w:r>
      <w:r w:rsidRPr="009011D1">
        <w:t>горизонтов.</w:t>
      </w:r>
      <w:r w:rsidRPr="009011D1">
        <w:rPr>
          <w:spacing w:val="1"/>
        </w:rPr>
        <w:t xml:space="preserve"> </w:t>
      </w:r>
      <w:r w:rsidRPr="009011D1">
        <w:t>Дренируется</w:t>
      </w:r>
      <w:r w:rsidRPr="009011D1">
        <w:rPr>
          <w:spacing w:val="1"/>
        </w:rPr>
        <w:t xml:space="preserve"> </w:t>
      </w:r>
      <w:r w:rsidRPr="009011D1">
        <w:t>горизонт</w:t>
      </w:r>
      <w:r w:rsidRPr="009011D1">
        <w:rPr>
          <w:spacing w:val="1"/>
        </w:rPr>
        <w:t xml:space="preserve"> </w:t>
      </w:r>
      <w:r w:rsidRPr="009011D1">
        <w:t>овражно-балочной</w:t>
      </w:r>
      <w:r w:rsidRPr="009011D1">
        <w:rPr>
          <w:spacing w:val="1"/>
        </w:rPr>
        <w:t xml:space="preserve"> </w:t>
      </w:r>
      <w:r w:rsidRPr="009011D1">
        <w:t>сетью</w:t>
      </w:r>
      <w:r w:rsidRPr="009011D1">
        <w:rPr>
          <w:spacing w:val="1"/>
        </w:rPr>
        <w:t xml:space="preserve"> </w:t>
      </w:r>
      <w:r w:rsidRPr="009011D1">
        <w:t>и</w:t>
      </w:r>
      <w:r w:rsidRPr="009011D1">
        <w:rPr>
          <w:spacing w:val="1"/>
        </w:rPr>
        <w:t xml:space="preserve"> </w:t>
      </w:r>
      <w:r w:rsidRPr="009011D1">
        <w:t xml:space="preserve">эксплуатационными скважинами. Водообильность горизонта достаточно </w:t>
      </w:r>
      <w:proofErr w:type="gramStart"/>
      <w:r w:rsidRPr="009011D1">
        <w:t>велика</w:t>
      </w:r>
      <w:proofErr w:type="gramEnd"/>
      <w:r w:rsidRPr="009011D1">
        <w:t>. Дебиты</w:t>
      </w:r>
      <w:r w:rsidRPr="009011D1">
        <w:rPr>
          <w:spacing w:val="1"/>
        </w:rPr>
        <w:t xml:space="preserve"> </w:t>
      </w:r>
      <w:r w:rsidRPr="009011D1">
        <w:t>родников составляют 0,1-10,0 л/сек. Средняя производительность скважин составляет 60-</w:t>
      </w:r>
      <w:r w:rsidRPr="009011D1">
        <w:rPr>
          <w:spacing w:val="1"/>
        </w:rPr>
        <w:t xml:space="preserve"> </w:t>
      </w:r>
      <w:r w:rsidRPr="009011D1">
        <w:t>70</w:t>
      </w:r>
      <w:r w:rsidRPr="009011D1">
        <w:rPr>
          <w:spacing w:val="-13"/>
        </w:rPr>
        <w:t xml:space="preserve"> </w:t>
      </w:r>
      <w:r w:rsidRPr="009011D1">
        <w:t>м</w:t>
      </w:r>
      <w:r w:rsidRPr="009011D1">
        <w:rPr>
          <w:vertAlign w:val="superscript"/>
        </w:rPr>
        <w:t>3</w:t>
      </w:r>
      <w:r w:rsidRPr="009011D1">
        <w:t>/час.</w:t>
      </w:r>
      <w:r w:rsidRPr="009011D1">
        <w:rPr>
          <w:spacing w:val="-12"/>
        </w:rPr>
        <w:t xml:space="preserve"> </w:t>
      </w:r>
      <w:r w:rsidRPr="009011D1">
        <w:t>Воды</w:t>
      </w:r>
      <w:r w:rsidRPr="009011D1">
        <w:rPr>
          <w:spacing w:val="-13"/>
        </w:rPr>
        <w:t xml:space="preserve"> </w:t>
      </w:r>
      <w:r w:rsidRPr="009011D1">
        <w:t>горизонта</w:t>
      </w:r>
      <w:r w:rsidRPr="009011D1">
        <w:rPr>
          <w:spacing w:val="-13"/>
        </w:rPr>
        <w:t xml:space="preserve"> </w:t>
      </w:r>
      <w:r w:rsidRPr="009011D1">
        <w:t>гидрокарбонатно-кальциевые</w:t>
      </w:r>
      <w:r w:rsidRPr="009011D1">
        <w:rPr>
          <w:spacing w:val="-13"/>
        </w:rPr>
        <w:t xml:space="preserve"> </w:t>
      </w:r>
      <w:r w:rsidRPr="009011D1">
        <w:t>или</w:t>
      </w:r>
      <w:r w:rsidRPr="009011D1">
        <w:rPr>
          <w:spacing w:val="-12"/>
        </w:rPr>
        <w:t xml:space="preserve"> </w:t>
      </w:r>
      <w:r w:rsidRPr="009011D1">
        <w:t>гидрокарбонатно-кальциевые-натриевые,</w:t>
      </w:r>
      <w:r w:rsidRPr="009011D1">
        <w:rPr>
          <w:spacing w:val="-3"/>
        </w:rPr>
        <w:t xml:space="preserve"> </w:t>
      </w:r>
      <w:r w:rsidRPr="009011D1">
        <w:t>с</w:t>
      </w:r>
      <w:r w:rsidRPr="009011D1">
        <w:rPr>
          <w:spacing w:val="-3"/>
        </w:rPr>
        <w:t xml:space="preserve"> </w:t>
      </w:r>
      <w:r w:rsidRPr="009011D1">
        <w:t>минерализацией</w:t>
      </w:r>
      <w:r w:rsidRPr="009011D1">
        <w:rPr>
          <w:spacing w:val="-4"/>
        </w:rPr>
        <w:t xml:space="preserve"> </w:t>
      </w:r>
      <w:r w:rsidRPr="009011D1">
        <w:t>до</w:t>
      </w:r>
      <w:r w:rsidRPr="009011D1">
        <w:rPr>
          <w:spacing w:val="-3"/>
        </w:rPr>
        <w:t xml:space="preserve"> </w:t>
      </w:r>
      <w:r w:rsidRPr="009011D1">
        <w:t>1</w:t>
      </w:r>
      <w:r w:rsidRPr="009011D1">
        <w:rPr>
          <w:spacing w:val="-5"/>
        </w:rPr>
        <w:t xml:space="preserve"> </w:t>
      </w:r>
      <w:r w:rsidRPr="009011D1">
        <w:t>г/л,</w:t>
      </w:r>
      <w:r w:rsidRPr="009011D1">
        <w:rPr>
          <w:spacing w:val="-2"/>
        </w:rPr>
        <w:t xml:space="preserve"> </w:t>
      </w:r>
      <w:proofErr w:type="gramStart"/>
      <w:r w:rsidRPr="009011D1">
        <w:t>с</w:t>
      </w:r>
      <w:r w:rsidRPr="009011D1">
        <w:rPr>
          <w:spacing w:val="-4"/>
        </w:rPr>
        <w:t xml:space="preserve"> </w:t>
      </w:r>
      <w:r w:rsidRPr="009011D1">
        <w:t>ж</w:t>
      </w:r>
      <w:proofErr w:type="gramEnd"/>
      <w:r w:rsidRPr="009011D1">
        <w:t>ѐсткостью</w:t>
      </w:r>
      <w:r w:rsidRPr="009011D1">
        <w:rPr>
          <w:spacing w:val="-2"/>
        </w:rPr>
        <w:t xml:space="preserve"> </w:t>
      </w:r>
      <w:r w:rsidRPr="009011D1">
        <w:t>0,8-7,0</w:t>
      </w:r>
      <w:r w:rsidRPr="009011D1">
        <w:rPr>
          <w:spacing w:val="-2"/>
        </w:rPr>
        <w:t xml:space="preserve"> </w:t>
      </w:r>
      <w:r w:rsidRPr="009011D1">
        <w:t>мг/экв.</w:t>
      </w:r>
    </w:p>
    <w:p w:rsidR="00E30D27" w:rsidRPr="009011D1" w:rsidRDefault="00CC160D" w:rsidP="00883DE6">
      <w:pPr>
        <w:pStyle w:val="a3"/>
        <w:spacing w:before="80" w:line="276" w:lineRule="auto"/>
        <w:ind w:left="0" w:firstLine="564"/>
      </w:pPr>
      <w:r w:rsidRPr="009011D1">
        <w:t>По</w:t>
      </w:r>
      <w:r w:rsidRPr="009011D1">
        <w:rPr>
          <w:spacing w:val="1"/>
        </w:rPr>
        <w:t xml:space="preserve"> </w:t>
      </w:r>
      <w:r w:rsidRPr="009011D1">
        <w:t>гидрогеологическим</w:t>
      </w:r>
      <w:r w:rsidRPr="009011D1">
        <w:rPr>
          <w:spacing w:val="1"/>
        </w:rPr>
        <w:t xml:space="preserve"> </w:t>
      </w:r>
      <w:r w:rsidRPr="009011D1">
        <w:t>условиям</w:t>
      </w:r>
      <w:r w:rsidRPr="009011D1">
        <w:rPr>
          <w:spacing w:val="1"/>
        </w:rPr>
        <w:t xml:space="preserve"> </w:t>
      </w:r>
      <w:r w:rsidRPr="009011D1">
        <w:t>территорий</w:t>
      </w:r>
      <w:r w:rsidRPr="009011D1">
        <w:rPr>
          <w:spacing w:val="1"/>
        </w:rPr>
        <w:t xml:space="preserve"> </w:t>
      </w:r>
      <w:r w:rsidRPr="009011D1">
        <w:t>водозаборные</w:t>
      </w:r>
      <w:r w:rsidRPr="009011D1">
        <w:rPr>
          <w:spacing w:val="1"/>
        </w:rPr>
        <w:t xml:space="preserve"> </w:t>
      </w:r>
      <w:r w:rsidRPr="009011D1">
        <w:t>сооружения</w:t>
      </w:r>
      <w:r w:rsidRPr="009011D1">
        <w:rPr>
          <w:spacing w:val="1"/>
        </w:rPr>
        <w:t xml:space="preserve"> </w:t>
      </w:r>
      <w:r w:rsidRPr="009011D1">
        <w:t>можно</w:t>
      </w:r>
      <w:r w:rsidRPr="009011D1">
        <w:rPr>
          <w:spacing w:val="1"/>
        </w:rPr>
        <w:t xml:space="preserve"> </w:t>
      </w:r>
      <w:r w:rsidRPr="009011D1">
        <w:t>размещать</w:t>
      </w:r>
      <w:r w:rsidRPr="009011D1">
        <w:rPr>
          <w:spacing w:val="1"/>
        </w:rPr>
        <w:t xml:space="preserve"> </w:t>
      </w:r>
      <w:r w:rsidRPr="009011D1">
        <w:t>в</w:t>
      </w:r>
      <w:r w:rsidRPr="009011D1">
        <w:rPr>
          <w:spacing w:val="1"/>
        </w:rPr>
        <w:t xml:space="preserve"> </w:t>
      </w:r>
      <w:r w:rsidRPr="009011D1">
        <w:t>любой</w:t>
      </w:r>
      <w:r w:rsidRPr="009011D1">
        <w:rPr>
          <w:spacing w:val="1"/>
        </w:rPr>
        <w:t xml:space="preserve"> </w:t>
      </w:r>
      <w:r w:rsidRPr="009011D1">
        <w:t>части</w:t>
      </w:r>
      <w:r w:rsidRPr="009011D1">
        <w:rPr>
          <w:spacing w:val="1"/>
        </w:rPr>
        <w:t xml:space="preserve"> </w:t>
      </w:r>
      <w:r w:rsidRPr="009011D1">
        <w:t>города,</w:t>
      </w:r>
      <w:r w:rsidRPr="009011D1">
        <w:rPr>
          <w:spacing w:val="1"/>
        </w:rPr>
        <w:t xml:space="preserve"> </w:t>
      </w:r>
      <w:r w:rsidRPr="009011D1">
        <w:t>с</w:t>
      </w:r>
      <w:r w:rsidRPr="009011D1">
        <w:rPr>
          <w:spacing w:val="1"/>
        </w:rPr>
        <w:t xml:space="preserve"> </w:t>
      </w:r>
      <w:r w:rsidRPr="009011D1">
        <w:t>учетом</w:t>
      </w:r>
      <w:r w:rsidRPr="009011D1">
        <w:rPr>
          <w:spacing w:val="1"/>
        </w:rPr>
        <w:t xml:space="preserve"> </w:t>
      </w:r>
      <w:r w:rsidRPr="009011D1">
        <w:t>архитектурно-планировочных,</w:t>
      </w:r>
      <w:r w:rsidRPr="009011D1">
        <w:rPr>
          <w:spacing w:val="1"/>
        </w:rPr>
        <w:t xml:space="preserve"> </w:t>
      </w:r>
      <w:proofErr w:type="gramStart"/>
      <w:r w:rsidRPr="009011D1">
        <w:t>технико-</w:t>
      </w:r>
      <w:r w:rsidRPr="009011D1">
        <w:rPr>
          <w:spacing w:val="1"/>
        </w:rPr>
        <w:t xml:space="preserve"> </w:t>
      </w:r>
      <w:r w:rsidRPr="009011D1">
        <w:t>экономических</w:t>
      </w:r>
      <w:proofErr w:type="gramEnd"/>
      <w:r w:rsidRPr="009011D1">
        <w:t xml:space="preserve"> и санитарных соображений. Город может быть обеспечен подземными</w:t>
      </w:r>
      <w:r w:rsidRPr="009011D1">
        <w:rPr>
          <w:spacing w:val="1"/>
        </w:rPr>
        <w:t xml:space="preserve"> </w:t>
      </w:r>
      <w:r w:rsidRPr="009011D1">
        <w:t>водами</w:t>
      </w:r>
      <w:r w:rsidRPr="009011D1">
        <w:rPr>
          <w:spacing w:val="1"/>
        </w:rPr>
        <w:t xml:space="preserve"> </w:t>
      </w:r>
      <w:r w:rsidRPr="009011D1">
        <w:t>для</w:t>
      </w:r>
      <w:r w:rsidRPr="009011D1">
        <w:rPr>
          <w:spacing w:val="1"/>
        </w:rPr>
        <w:t xml:space="preserve"> </w:t>
      </w:r>
      <w:r w:rsidRPr="009011D1">
        <w:t>хозяйственно-питьевых</w:t>
      </w:r>
      <w:r w:rsidRPr="009011D1">
        <w:rPr>
          <w:spacing w:val="1"/>
        </w:rPr>
        <w:t xml:space="preserve"> </w:t>
      </w:r>
      <w:r w:rsidRPr="009011D1">
        <w:t>целей</w:t>
      </w:r>
      <w:r w:rsidRPr="009011D1">
        <w:rPr>
          <w:spacing w:val="1"/>
        </w:rPr>
        <w:t xml:space="preserve"> </w:t>
      </w:r>
      <w:r w:rsidRPr="009011D1">
        <w:t>в</w:t>
      </w:r>
      <w:r w:rsidRPr="009011D1">
        <w:rPr>
          <w:spacing w:val="1"/>
        </w:rPr>
        <w:t xml:space="preserve"> </w:t>
      </w:r>
      <w:r w:rsidRPr="009011D1">
        <w:t>количестве</w:t>
      </w:r>
      <w:r w:rsidRPr="009011D1">
        <w:rPr>
          <w:spacing w:val="1"/>
        </w:rPr>
        <w:t xml:space="preserve"> </w:t>
      </w:r>
      <w:r w:rsidRPr="009011D1">
        <w:t>150</w:t>
      </w:r>
      <w:r w:rsidRPr="009011D1">
        <w:rPr>
          <w:spacing w:val="1"/>
        </w:rPr>
        <w:t xml:space="preserve"> </w:t>
      </w:r>
      <w:r w:rsidRPr="009011D1">
        <w:t>тыс.</w:t>
      </w:r>
      <w:r w:rsidRPr="009011D1">
        <w:rPr>
          <w:spacing w:val="1"/>
        </w:rPr>
        <w:t xml:space="preserve"> </w:t>
      </w:r>
      <w:r w:rsidRPr="009011D1">
        <w:t>куб.м.</w:t>
      </w:r>
      <w:r w:rsidRPr="009011D1">
        <w:rPr>
          <w:spacing w:val="1"/>
        </w:rPr>
        <w:t xml:space="preserve"> </w:t>
      </w:r>
      <w:r w:rsidRPr="009011D1">
        <w:t>в</w:t>
      </w:r>
      <w:r w:rsidRPr="009011D1">
        <w:rPr>
          <w:spacing w:val="1"/>
        </w:rPr>
        <w:t xml:space="preserve"> </w:t>
      </w:r>
      <w:r w:rsidRPr="009011D1">
        <w:t>сутки</w:t>
      </w:r>
      <w:r w:rsidRPr="009011D1">
        <w:rPr>
          <w:spacing w:val="1"/>
        </w:rPr>
        <w:t xml:space="preserve"> </w:t>
      </w:r>
      <w:r w:rsidRPr="009011D1">
        <w:t>(ориентировочно).</w:t>
      </w:r>
    </w:p>
    <w:p w:rsidR="00E30D27" w:rsidRPr="009011D1" w:rsidRDefault="00CC160D" w:rsidP="00677FF5">
      <w:pPr>
        <w:pStyle w:val="1"/>
        <w:numPr>
          <w:ilvl w:val="0"/>
          <w:numId w:val="28"/>
        </w:numPr>
        <w:tabs>
          <w:tab w:val="left" w:pos="0"/>
        </w:tabs>
        <w:ind w:left="0" w:firstLine="0"/>
        <w:jc w:val="center"/>
      </w:pPr>
      <w:bookmarkStart w:id="26" w:name="5.Геологическое_строение"/>
      <w:bookmarkStart w:id="27" w:name="_Toc164847023"/>
      <w:bookmarkEnd w:id="26"/>
      <w:r w:rsidRPr="009011D1">
        <w:t>Геологическое</w:t>
      </w:r>
      <w:r w:rsidRPr="009011D1">
        <w:rPr>
          <w:spacing w:val="-13"/>
        </w:rPr>
        <w:t xml:space="preserve"> </w:t>
      </w:r>
      <w:r w:rsidRPr="009011D1">
        <w:t>строение</w:t>
      </w:r>
      <w:bookmarkEnd w:id="27"/>
    </w:p>
    <w:p w:rsidR="00E30D27" w:rsidRPr="009011D1" w:rsidRDefault="00CC160D" w:rsidP="00E549E6">
      <w:pPr>
        <w:pStyle w:val="a3"/>
        <w:spacing w:before="36" w:line="278" w:lineRule="auto"/>
        <w:ind w:left="0" w:firstLine="564"/>
      </w:pPr>
      <w:r w:rsidRPr="009011D1">
        <w:t>В геологическом строении рассматриваемой площади принимают участие отложения</w:t>
      </w:r>
      <w:r w:rsidRPr="009011D1">
        <w:rPr>
          <w:spacing w:val="-58"/>
        </w:rPr>
        <w:t xml:space="preserve"> </w:t>
      </w:r>
      <w:r w:rsidRPr="009011D1">
        <w:t>девонской,</w:t>
      </w:r>
      <w:r w:rsidRPr="009011D1">
        <w:rPr>
          <w:spacing w:val="4"/>
        </w:rPr>
        <w:t xml:space="preserve"> </w:t>
      </w:r>
      <w:r w:rsidRPr="009011D1">
        <w:t>каменноугольной,</w:t>
      </w:r>
      <w:r w:rsidRPr="009011D1">
        <w:rPr>
          <w:spacing w:val="4"/>
        </w:rPr>
        <w:t xml:space="preserve"> </w:t>
      </w:r>
      <w:r w:rsidRPr="009011D1">
        <w:t>юрской,</w:t>
      </w:r>
      <w:r w:rsidRPr="009011D1">
        <w:rPr>
          <w:spacing w:val="7"/>
        </w:rPr>
        <w:t xml:space="preserve"> </w:t>
      </w:r>
      <w:r w:rsidRPr="009011D1">
        <w:t>меловой,</w:t>
      </w:r>
      <w:r w:rsidRPr="009011D1">
        <w:rPr>
          <w:spacing w:val="6"/>
        </w:rPr>
        <w:t xml:space="preserve"> </w:t>
      </w:r>
      <w:r w:rsidRPr="009011D1">
        <w:t>палеогеновой,</w:t>
      </w:r>
      <w:r w:rsidRPr="009011D1">
        <w:rPr>
          <w:spacing w:val="4"/>
        </w:rPr>
        <w:t xml:space="preserve"> </w:t>
      </w:r>
      <w:r w:rsidRPr="009011D1">
        <w:t>и</w:t>
      </w:r>
      <w:r w:rsidRPr="009011D1">
        <w:rPr>
          <w:spacing w:val="8"/>
        </w:rPr>
        <w:t xml:space="preserve"> </w:t>
      </w:r>
      <w:r w:rsidRPr="009011D1">
        <w:t>четвертичных</w:t>
      </w:r>
      <w:r w:rsidRPr="009011D1">
        <w:rPr>
          <w:spacing w:val="-3"/>
        </w:rPr>
        <w:t xml:space="preserve"> </w:t>
      </w:r>
      <w:r w:rsidRPr="009011D1">
        <w:t>систем.</w:t>
      </w:r>
    </w:p>
    <w:p w:rsidR="00E30D27" w:rsidRPr="009011D1" w:rsidRDefault="00CC160D" w:rsidP="00E549E6">
      <w:pPr>
        <w:pStyle w:val="a3"/>
        <w:spacing w:line="276" w:lineRule="auto"/>
        <w:ind w:left="0" w:firstLine="564"/>
      </w:pPr>
      <w:r w:rsidRPr="009011D1">
        <w:t>Девонские и каменноугольные отложения представлены толщей песчано-глинистых</w:t>
      </w:r>
      <w:r w:rsidRPr="009011D1">
        <w:rPr>
          <w:spacing w:val="1"/>
        </w:rPr>
        <w:t xml:space="preserve"> </w:t>
      </w:r>
      <w:r w:rsidRPr="009011D1">
        <w:t>и карбонатных пород общей мощностью более 600 м. Выше лежат отложения мелового</w:t>
      </w:r>
      <w:r w:rsidRPr="009011D1">
        <w:rPr>
          <w:spacing w:val="1"/>
        </w:rPr>
        <w:t xml:space="preserve"> </w:t>
      </w:r>
      <w:r w:rsidRPr="009011D1">
        <w:t>возраста</w:t>
      </w:r>
      <w:r w:rsidRPr="009011D1">
        <w:rPr>
          <w:spacing w:val="1"/>
        </w:rPr>
        <w:t xml:space="preserve"> </w:t>
      </w:r>
      <w:r w:rsidRPr="009011D1">
        <w:t>–</w:t>
      </w:r>
      <w:r w:rsidRPr="009011D1">
        <w:rPr>
          <w:spacing w:val="1"/>
        </w:rPr>
        <w:t xml:space="preserve"> </w:t>
      </w:r>
      <w:r w:rsidRPr="009011D1">
        <w:t>это</w:t>
      </w:r>
      <w:r w:rsidRPr="009011D1">
        <w:rPr>
          <w:spacing w:val="1"/>
        </w:rPr>
        <w:t xml:space="preserve"> </w:t>
      </w:r>
      <w:r w:rsidRPr="009011D1">
        <w:t>пески,</w:t>
      </w:r>
      <w:r w:rsidRPr="009011D1">
        <w:rPr>
          <w:spacing w:val="1"/>
        </w:rPr>
        <w:t xml:space="preserve"> </w:t>
      </w:r>
      <w:r w:rsidRPr="009011D1">
        <w:t>песчанистые</w:t>
      </w:r>
      <w:r w:rsidRPr="009011D1">
        <w:rPr>
          <w:spacing w:val="1"/>
        </w:rPr>
        <w:t xml:space="preserve"> </w:t>
      </w:r>
      <w:r w:rsidRPr="009011D1">
        <w:t>глины,</w:t>
      </w:r>
      <w:r w:rsidRPr="009011D1">
        <w:rPr>
          <w:spacing w:val="1"/>
        </w:rPr>
        <w:t xml:space="preserve"> </w:t>
      </w:r>
      <w:r w:rsidRPr="009011D1">
        <w:t>мел</w:t>
      </w:r>
      <w:r w:rsidRPr="009011D1">
        <w:rPr>
          <w:spacing w:val="1"/>
        </w:rPr>
        <w:t xml:space="preserve"> </w:t>
      </w:r>
      <w:r w:rsidRPr="009011D1">
        <w:t>с</w:t>
      </w:r>
      <w:r w:rsidRPr="009011D1">
        <w:rPr>
          <w:spacing w:val="1"/>
        </w:rPr>
        <w:t xml:space="preserve"> </w:t>
      </w:r>
      <w:r w:rsidRPr="009011D1">
        <w:t>прослойками</w:t>
      </w:r>
      <w:r w:rsidRPr="009011D1">
        <w:rPr>
          <w:spacing w:val="1"/>
        </w:rPr>
        <w:t xml:space="preserve"> </w:t>
      </w:r>
      <w:r w:rsidRPr="009011D1">
        <w:t>алеврита,</w:t>
      </w:r>
      <w:r w:rsidRPr="009011D1">
        <w:rPr>
          <w:spacing w:val="1"/>
        </w:rPr>
        <w:t xml:space="preserve"> </w:t>
      </w:r>
      <w:r w:rsidRPr="009011D1">
        <w:t>песчаника</w:t>
      </w:r>
      <w:r w:rsidRPr="009011D1">
        <w:rPr>
          <w:spacing w:val="1"/>
        </w:rPr>
        <w:t xml:space="preserve"> </w:t>
      </w:r>
      <w:r w:rsidRPr="009011D1">
        <w:t>и</w:t>
      </w:r>
      <w:r w:rsidRPr="009011D1">
        <w:rPr>
          <w:spacing w:val="1"/>
        </w:rPr>
        <w:t xml:space="preserve"> </w:t>
      </w:r>
      <w:r w:rsidRPr="009011D1">
        <w:t>конгломерата.</w:t>
      </w:r>
      <w:r w:rsidRPr="009011D1">
        <w:rPr>
          <w:spacing w:val="1"/>
        </w:rPr>
        <w:t xml:space="preserve"> </w:t>
      </w:r>
      <w:r w:rsidRPr="009011D1">
        <w:t>Суммарная</w:t>
      </w:r>
      <w:r w:rsidRPr="009011D1">
        <w:rPr>
          <w:spacing w:val="1"/>
        </w:rPr>
        <w:t xml:space="preserve"> </w:t>
      </w:r>
      <w:r w:rsidRPr="009011D1">
        <w:t>мощность</w:t>
      </w:r>
      <w:r w:rsidRPr="009011D1">
        <w:rPr>
          <w:spacing w:val="1"/>
        </w:rPr>
        <w:t xml:space="preserve"> </w:t>
      </w:r>
      <w:r w:rsidRPr="009011D1">
        <w:t>меловых</w:t>
      </w:r>
      <w:r w:rsidRPr="009011D1">
        <w:rPr>
          <w:spacing w:val="1"/>
        </w:rPr>
        <w:t xml:space="preserve"> </w:t>
      </w:r>
      <w:r w:rsidRPr="009011D1">
        <w:t>отложений</w:t>
      </w:r>
      <w:r w:rsidRPr="009011D1">
        <w:rPr>
          <w:spacing w:val="1"/>
        </w:rPr>
        <w:t xml:space="preserve"> </w:t>
      </w:r>
      <w:r w:rsidRPr="009011D1">
        <w:t>120-150 м.</w:t>
      </w:r>
      <w:r w:rsidRPr="009011D1">
        <w:rPr>
          <w:spacing w:val="1"/>
        </w:rPr>
        <w:t xml:space="preserve"> </w:t>
      </w:r>
      <w:r w:rsidRPr="009011D1">
        <w:t>Над</w:t>
      </w:r>
      <w:r w:rsidRPr="009011D1">
        <w:rPr>
          <w:spacing w:val="1"/>
        </w:rPr>
        <w:t xml:space="preserve"> </w:t>
      </w:r>
      <w:r w:rsidRPr="009011D1">
        <w:t>меловыми</w:t>
      </w:r>
      <w:r w:rsidRPr="009011D1">
        <w:rPr>
          <w:spacing w:val="1"/>
        </w:rPr>
        <w:t xml:space="preserve"> </w:t>
      </w:r>
      <w:r w:rsidRPr="009011D1">
        <w:t>отложениями</w:t>
      </w:r>
      <w:r w:rsidRPr="009011D1">
        <w:rPr>
          <w:spacing w:val="46"/>
        </w:rPr>
        <w:t xml:space="preserve"> </w:t>
      </w:r>
      <w:r w:rsidRPr="009011D1">
        <w:t>залегают</w:t>
      </w:r>
      <w:r w:rsidRPr="009011D1">
        <w:rPr>
          <w:spacing w:val="51"/>
        </w:rPr>
        <w:t xml:space="preserve"> </w:t>
      </w:r>
      <w:r w:rsidRPr="009011D1">
        <w:t>третичные,</w:t>
      </w:r>
      <w:r w:rsidRPr="009011D1">
        <w:rPr>
          <w:spacing w:val="45"/>
        </w:rPr>
        <w:t xml:space="preserve"> </w:t>
      </w:r>
      <w:r w:rsidRPr="009011D1">
        <w:t>нижнепалеогеновые</w:t>
      </w:r>
      <w:r w:rsidRPr="009011D1">
        <w:rPr>
          <w:spacing w:val="47"/>
        </w:rPr>
        <w:t xml:space="preserve"> </w:t>
      </w:r>
      <w:r w:rsidRPr="009011D1">
        <w:t>образования,</w:t>
      </w:r>
      <w:r w:rsidRPr="009011D1">
        <w:rPr>
          <w:spacing w:val="45"/>
        </w:rPr>
        <w:t xml:space="preserve"> </w:t>
      </w:r>
      <w:r w:rsidRPr="009011D1">
        <w:t>представленные</w:t>
      </w:r>
      <w:r w:rsidR="00E549E6" w:rsidRPr="009011D1">
        <w:t xml:space="preserve"> </w:t>
      </w:r>
      <w:r w:rsidRPr="009011D1">
        <w:t>сызранским</w:t>
      </w:r>
      <w:r w:rsidRPr="009011D1">
        <w:rPr>
          <w:spacing w:val="1"/>
        </w:rPr>
        <w:t xml:space="preserve"> </w:t>
      </w:r>
      <w:r w:rsidRPr="009011D1">
        <w:t>и</w:t>
      </w:r>
      <w:r w:rsidRPr="009011D1">
        <w:rPr>
          <w:spacing w:val="1"/>
        </w:rPr>
        <w:t xml:space="preserve"> </w:t>
      </w:r>
      <w:r w:rsidRPr="009011D1">
        <w:t>саратовским</w:t>
      </w:r>
      <w:r w:rsidRPr="009011D1">
        <w:rPr>
          <w:spacing w:val="1"/>
        </w:rPr>
        <w:t xml:space="preserve"> </w:t>
      </w:r>
      <w:r w:rsidRPr="009011D1">
        <w:t>ярусами</w:t>
      </w:r>
      <w:r w:rsidRPr="009011D1">
        <w:rPr>
          <w:spacing w:val="1"/>
        </w:rPr>
        <w:t xml:space="preserve"> </w:t>
      </w:r>
      <w:r w:rsidRPr="009011D1">
        <w:t>палеогена.</w:t>
      </w:r>
      <w:r w:rsidRPr="009011D1">
        <w:rPr>
          <w:spacing w:val="1"/>
        </w:rPr>
        <w:t xml:space="preserve"> </w:t>
      </w:r>
      <w:r w:rsidRPr="009011D1">
        <w:t>В</w:t>
      </w:r>
      <w:r w:rsidRPr="009011D1">
        <w:rPr>
          <w:spacing w:val="1"/>
        </w:rPr>
        <w:t xml:space="preserve"> </w:t>
      </w:r>
      <w:r w:rsidRPr="009011D1">
        <w:t>литологическом</w:t>
      </w:r>
      <w:r w:rsidRPr="009011D1">
        <w:rPr>
          <w:spacing w:val="1"/>
        </w:rPr>
        <w:t xml:space="preserve"> </w:t>
      </w:r>
      <w:r w:rsidRPr="009011D1">
        <w:t>отношении</w:t>
      </w:r>
      <w:r w:rsidRPr="009011D1">
        <w:rPr>
          <w:spacing w:val="1"/>
        </w:rPr>
        <w:t xml:space="preserve"> </w:t>
      </w:r>
      <w:r w:rsidRPr="009011D1">
        <w:t>толща</w:t>
      </w:r>
      <w:r w:rsidRPr="009011D1">
        <w:rPr>
          <w:spacing w:val="1"/>
        </w:rPr>
        <w:t xml:space="preserve"> </w:t>
      </w:r>
      <w:r w:rsidRPr="009011D1">
        <w:t>палеогена</w:t>
      </w:r>
      <w:r w:rsidRPr="009011D1">
        <w:rPr>
          <w:spacing w:val="1"/>
        </w:rPr>
        <w:t xml:space="preserve"> </w:t>
      </w:r>
      <w:r w:rsidRPr="009011D1">
        <w:t>представлена</w:t>
      </w:r>
      <w:r w:rsidRPr="009011D1">
        <w:rPr>
          <w:spacing w:val="1"/>
        </w:rPr>
        <w:t xml:space="preserve"> </w:t>
      </w:r>
      <w:r w:rsidRPr="009011D1">
        <w:t>сложно</w:t>
      </w:r>
      <w:r w:rsidRPr="009011D1">
        <w:rPr>
          <w:spacing w:val="1"/>
        </w:rPr>
        <w:t xml:space="preserve"> </w:t>
      </w:r>
      <w:r w:rsidRPr="009011D1">
        <w:t>переслаивающимися</w:t>
      </w:r>
      <w:r w:rsidRPr="009011D1">
        <w:rPr>
          <w:spacing w:val="1"/>
        </w:rPr>
        <w:t xml:space="preserve"> </w:t>
      </w:r>
      <w:r w:rsidRPr="009011D1">
        <w:t>разнозернистыми</w:t>
      </w:r>
      <w:r w:rsidRPr="009011D1">
        <w:rPr>
          <w:spacing w:val="1"/>
        </w:rPr>
        <w:t xml:space="preserve"> </w:t>
      </w:r>
      <w:r w:rsidRPr="009011D1">
        <w:t>кварцевыми</w:t>
      </w:r>
      <w:r w:rsidRPr="009011D1">
        <w:rPr>
          <w:spacing w:val="1"/>
        </w:rPr>
        <w:t xml:space="preserve"> </w:t>
      </w:r>
      <w:r w:rsidRPr="009011D1">
        <w:t>и</w:t>
      </w:r>
      <w:r w:rsidRPr="009011D1">
        <w:rPr>
          <w:spacing w:val="1"/>
        </w:rPr>
        <w:t xml:space="preserve"> </w:t>
      </w:r>
      <w:r w:rsidRPr="009011D1">
        <w:t>глауконитовыми песками, песчаниками и опоками. Суммарная мощность палеогеновых</w:t>
      </w:r>
      <w:r w:rsidRPr="009011D1">
        <w:rPr>
          <w:spacing w:val="1"/>
        </w:rPr>
        <w:t xml:space="preserve"> </w:t>
      </w:r>
      <w:r w:rsidRPr="009011D1">
        <w:t>отложений достигает 430 м. На поверхность эти отложения выходят в крутых склонах и</w:t>
      </w:r>
      <w:r w:rsidRPr="009011D1">
        <w:rPr>
          <w:spacing w:val="1"/>
        </w:rPr>
        <w:t xml:space="preserve"> </w:t>
      </w:r>
      <w:r w:rsidRPr="009011D1">
        <w:t>обрывах правого</w:t>
      </w:r>
      <w:r w:rsidRPr="009011D1">
        <w:rPr>
          <w:spacing w:val="-3"/>
        </w:rPr>
        <w:t xml:space="preserve"> </w:t>
      </w:r>
      <w:r w:rsidRPr="009011D1">
        <w:t>берега</w:t>
      </w:r>
      <w:r w:rsidRPr="009011D1">
        <w:rPr>
          <w:spacing w:val="-4"/>
        </w:rPr>
        <w:t xml:space="preserve"> </w:t>
      </w:r>
      <w:r w:rsidRPr="009011D1">
        <w:t>р.</w:t>
      </w:r>
      <w:r w:rsidRPr="009011D1">
        <w:rPr>
          <w:spacing w:val="-1"/>
        </w:rPr>
        <w:t xml:space="preserve"> </w:t>
      </w:r>
      <w:r w:rsidRPr="009011D1">
        <w:t>Труев,</w:t>
      </w:r>
      <w:r w:rsidRPr="009011D1">
        <w:rPr>
          <w:spacing w:val="-2"/>
        </w:rPr>
        <w:t xml:space="preserve"> </w:t>
      </w:r>
      <w:r w:rsidRPr="009011D1">
        <w:t>а</w:t>
      </w:r>
      <w:r w:rsidRPr="009011D1">
        <w:rPr>
          <w:spacing w:val="-4"/>
        </w:rPr>
        <w:t xml:space="preserve"> </w:t>
      </w:r>
      <w:r w:rsidRPr="009011D1">
        <w:t>также</w:t>
      </w:r>
      <w:r w:rsidRPr="009011D1">
        <w:rPr>
          <w:spacing w:val="-2"/>
        </w:rPr>
        <w:t xml:space="preserve"> </w:t>
      </w:r>
      <w:r w:rsidRPr="009011D1">
        <w:t>находится</w:t>
      </w:r>
      <w:r w:rsidRPr="009011D1">
        <w:rPr>
          <w:spacing w:val="-1"/>
        </w:rPr>
        <w:t xml:space="preserve"> </w:t>
      </w:r>
      <w:r w:rsidRPr="009011D1">
        <w:t>близко</w:t>
      </w:r>
      <w:r w:rsidRPr="009011D1">
        <w:rPr>
          <w:spacing w:val="-6"/>
        </w:rPr>
        <w:t xml:space="preserve"> </w:t>
      </w:r>
      <w:r w:rsidRPr="009011D1">
        <w:t>к</w:t>
      </w:r>
      <w:r w:rsidRPr="009011D1">
        <w:rPr>
          <w:spacing w:val="-6"/>
        </w:rPr>
        <w:t xml:space="preserve"> </w:t>
      </w:r>
      <w:r w:rsidRPr="009011D1">
        <w:t>поверхности</w:t>
      </w:r>
      <w:r w:rsidRPr="009011D1">
        <w:rPr>
          <w:spacing w:val="5"/>
        </w:rPr>
        <w:t xml:space="preserve"> </w:t>
      </w:r>
      <w:r w:rsidRPr="009011D1">
        <w:t>на</w:t>
      </w:r>
      <w:r w:rsidRPr="009011D1">
        <w:rPr>
          <w:spacing w:val="-12"/>
        </w:rPr>
        <w:t xml:space="preserve"> </w:t>
      </w:r>
      <w:r w:rsidRPr="009011D1">
        <w:t>водоразделах</w:t>
      </w:r>
      <w:r w:rsidRPr="009011D1">
        <w:rPr>
          <w:spacing w:val="-57"/>
        </w:rPr>
        <w:t xml:space="preserve"> </w:t>
      </w:r>
      <w:r w:rsidRPr="009011D1">
        <w:t>и при</w:t>
      </w:r>
      <w:r w:rsidRPr="009011D1">
        <w:rPr>
          <w:spacing w:val="1"/>
        </w:rPr>
        <w:t xml:space="preserve"> </w:t>
      </w:r>
      <w:r w:rsidRPr="009011D1">
        <w:t>водораздельных</w:t>
      </w:r>
      <w:r w:rsidRPr="009011D1">
        <w:rPr>
          <w:spacing w:val="-1"/>
        </w:rPr>
        <w:t xml:space="preserve"> </w:t>
      </w:r>
      <w:r w:rsidRPr="009011D1">
        <w:t>участках</w:t>
      </w:r>
      <w:r w:rsidRPr="009011D1">
        <w:rPr>
          <w:spacing w:val="2"/>
        </w:rPr>
        <w:t xml:space="preserve"> </w:t>
      </w:r>
      <w:r w:rsidRPr="009011D1">
        <w:t>склонов.</w:t>
      </w:r>
    </w:p>
    <w:p w:rsidR="00E30D27" w:rsidRPr="009011D1" w:rsidRDefault="00CC160D" w:rsidP="00E549E6">
      <w:pPr>
        <w:pStyle w:val="a3"/>
        <w:tabs>
          <w:tab w:val="left" w:pos="10206"/>
        </w:tabs>
        <w:spacing w:line="276" w:lineRule="auto"/>
        <w:ind w:left="0" w:firstLine="564"/>
      </w:pPr>
      <w:r w:rsidRPr="009011D1">
        <w:t>Почти</w:t>
      </w:r>
      <w:r w:rsidRPr="009011D1">
        <w:rPr>
          <w:spacing w:val="1"/>
        </w:rPr>
        <w:t xml:space="preserve"> </w:t>
      </w:r>
      <w:r w:rsidRPr="009011D1">
        <w:t>повсеместно</w:t>
      </w:r>
      <w:r w:rsidRPr="009011D1">
        <w:rPr>
          <w:spacing w:val="1"/>
        </w:rPr>
        <w:t xml:space="preserve"> </w:t>
      </w:r>
      <w:r w:rsidRPr="009011D1">
        <w:t>коренные</w:t>
      </w:r>
      <w:r w:rsidRPr="009011D1">
        <w:rPr>
          <w:spacing w:val="1"/>
        </w:rPr>
        <w:t xml:space="preserve"> </w:t>
      </w:r>
      <w:r w:rsidRPr="009011D1">
        <w:t>породы</w:t>
      </w:r>
      <w:r w:rsidRPr="009011D1">
        <w:rPr>
          <w:spacing w:val="1"/>
        </w:rPr>
        <w:t xml:space="preserve"> </w:t>
      </w:r>
      <w:r w:rsidRPr="009011D1">
        <w:t>перекрыты</w:t>
      </w:r>
      <w:r w:rsidRPr="009011D1">
        <w:rPr>
          <w:spacing w:val="1"/>
        </w:rPr>
        <w:t xml:space="preserve"> </w:t>
      </w:r>
      <w:r w:rsidRPr="009011D1">
        <w:t>образованиями</w:t>
      </w:r>
      <w:r w:rsidRPr="009011D1">
        <w:rPr>
          <w:spacing w:val="1"/>
        </w:rPr>
        <w:t xml:space="preserve"> </w:t>
      </w:r>
      <w:r w:rsidRPr="009011D1">
        <w:t>четвертичного</w:t>
      </w:r>
      <w:r w:rsidRPr="009011D1">
        <w:rPr>
          <w:spacing w:val="1"/>
        </w:rPr>
        <w:t xml:space="preserve"> </w:t>
      </w:r>
      <w:r w:rsidRPr="009011D1">
        <w:t>возраста. Эти образования представлены двумя генетическими типами – аллювиальным и</w:t>
      </w:r>
      <w:r w:rsidRPr="009011D1">
        <w:rPr>
          <w:spacing w:val="1"/>
        </w:rPr>
        <w:t xml:space="preserve"> </w:t>
      </w:r>
      <w:r w:rsidRPr="009011D1">
        <w:t>элювиально-делювиальным.</w:t>
      </w:r>
    </w:p>
    <w:p w:rsidR="00E30D27" w:rsidRPr="009011D1" w:rsidRDefault="00CC160D" w:rsidP="00E549E6">
      <w:pPr>
        <w:pStyle w:val="a3"/>
        <w:tabs>
          <w:tab w:val="left" w:pos="10206"/>
        </w:tabs>
        <w:spacing w:line="276" w:lineRule="auto"/>
        <w:ind w:left="0" w:firstLine="564"/>
      </w:pPr>
      <w:proofErr w:type="gramStart"/>
      <w:r w:rsidRPr="009011D1">
        <w:t>Отложение четвертичной системы аллювиального генезиса распространены в долине</w:t>
      </w:r>
      <w:r w:rsidRPr="009011D1">
        <w:rPr>
          <w:spacing w:val="-57"/>
        </w:rPr>
        <w:t xml:space="preserve"> </w:t>
      </w:r>
      <w:r w:rsidRPr="009011D1">
        <w:t>р. Труев, в долинах крупных оврагов и балок.</w:t>
      </w:r>
      <w:proofErr w:type="gramEnd"/>
      <w:r w:rsidRPr="009011D1">
        <w:t xml:space="preserve"> Представлены эти отложения суглинками,</w:t>
      </w:r>
      <w:r w:rsidRPr="009011D1">
        <w:rPr>
          <w:spacing w:val="1"/>
        </w:rPr>
        <w:t xml:space="preserve"> </w:t>
      </w:r>
      <w:r w:rsidRPr="009011D1">
        <w:t>супесями, глинами, разнозернистыми песками с включениями гравия и гальки. В разрезе</w:t>
      </w:r>
      <w:r w:rsidRPr="009011D1">
        <w:rPr>
          <w:spacing w:val="1"/>
        </w:rPr>
        <w:t xml:space="preserve"> </w:t>
      </w:r>
      <w:r w:rsidRPr="009011D1">
        <w:t>наблюдается укрупнение фракций сверху вниз. В пределах поймы встречаются участки с</w:t>
      </w:r>
      <w:r w:rsidRPr="009011D1">
        <w:rPr>
          <w:spacing w:val="1"/>
        </w:rPr>
        <w:t xml:space="preserve"> </w:t>
      </w:r>
      <w:r w:rsidRPr="009011D1">
        <w:t>заторфованными и заиленными грунтами. Мощность аллювиальных отложений достигают</w:t>
      </w:r>
      <w:r w:rsidRPr="009011D1">
        <w:rPr>
          <w:spacing w:val="-57"/>
        </w:rPr>
        <w:t xml:space="preserve"> </w:t>
      </w:r>
      <w:r w:rsidRPr="009011D1">
        <w:t>8–10 м.</w:t>
      </w:r>
    </w:p>
    <w:p w:rsidR="00E30D27" w:rsidRPr="009011D1" w:rsidRDefault="00CC160D" w:rsidP="00E549E6">
      <w:pPr>
        <w:pStyle w:val="a3"/>
        <w:spacing w:line="276" w:lineRule="auto"/>
        <w:ind w:left="0" w:firstLine="564"/>
      </w:pPr>
      <w:r w:rsidRPr="009011D1">
        <w:t>Элювиально-делювиальные</w:t>
      </w:r>
      <w:r w:rsidRPr="009011D1">
        <w:rPr>
          <w:spacing w:val="1"/>
        </w:rPr>
        <w:t xml:space="preserve"> </w:t>
      </w:r>
      <w:r w:rsidRPr="009011D1">
        <w:t>образования</w:t>
      </w:r>
      <w:r w:rsidRPr="009011D1">
        <w:rPr>
          <w:spacing w:val="1"/>
        </w:rPr>
        <w:t xml:space="preserve"> </w:t>
      </w:r>
      <w:r w:rsidRPr="009011D1">
        <w:t>развиты</w:t>
      </w:r>
      <w:r w:rsidRPr="009011D1">
        <w:rPr>
          <w:spacing w:val="1"/>
        </w:rPr>
        <w:t xml:space="preserve"> </w:t>
      </w:r>
      <w:r w:rsidRPr="009011D1">
        <w:t>на</w:t>
      </w:r>
      <w:r w:rsidRPr="009011D1">
        <w:rPr>
          <w:spacing w:val="1"/>
        </w:rPr>
        <w:t xml:space="preserve"> </w:t>
      </w:r>
      <w:r w:rsidRPr="009011D1">
        <w:t>склонах</w:t>
      </w:r>
      <w:r w:rsidRPr="009011D1">
        <w:rPr>
          <w:spacing w:val="1"/>
        </w:rPr>
        <w:t xml:space="preserve"> </w:t>
      </w:r>
      <w:r w:rsidRPr="009011D1">
        <w:t>речных</w:t>
      </w:r>
      <w:r w:rsidRPr="009011D1">
        <w:rPr>
          <w:spacing w:val="1"/>
        </w:rPr>
        <w:t xml:space="preserve"> </w:t>
      </w:r>
      <w:r w:rsidRPr="009011D1">
        <w:t>долин</w:t>
      </w:r>
      <w:r w:rsidRPr="009011D1">
        <w:rPr>
          <w:spacing w:val="1"/>
        </w:rPr>
        <w:t xml:space="preserve"> </w:t>
      </w:r>
      <w:r w:rsidRPr="009011D1">
        <w:t>и</w:t>
      </w:r>
      <w:r w:rsidRPr="009011D1">
        <w:rPr>
          <w:spacing w:val="1"/>
        </w:rPr>
        <w:t xml:space="preserve"> </w:t>
      </w:r>
      <w:r w:rsidRPr="009011D1">
        <w:t>на</w:t>
      </w:r>
      <w:r w:rsidRPr="009011D1">
        <w:rPr>
          <w:spacing w:val="1"/>
        </w:rPr>
        <w:t xml:space="preserve"> </w:t>
      </w:r>
      <w:r w:rsidRPr="009011D1">
        <w:t>водоразделах. Представлены эти отложения суглинками и супесями со щебнем песчаника,</w:t>
      </w:r>
      <w:r w:rsidRPr="009011D1">
        <w:rPr>
          <w:spacing w:val="-57"/>
        </w:rPr>
        <w:t xml:space="preserve"> </w:t>
      </w:r>
      <w:r w:rsidRPr="009011D1">
        <w:t>с</w:t>
      </w:r>
      <w:r w:rsidRPr="009011D1">
        <w:rPr>
          <w:spacing w:val="1"/>
        </w:rPr>
        <w:t xml:space="preserve"> </w:t>
      </w:r>
      <w:r w:rsidRPr="009011D1">
        <w:t>линзами</w:t>
      </w:r>
      <w:r w:rsidRPr="009011D1">
        <w:rPr>
          <w:spacing w:val="1"/>
        </w:rPr>
        <w:t xml:space="preserve"> </w:t>
      </w:r>
      <w:r w:rsidRPr="009011D1">
        <w:t>песка.</w:t>
      </w:r>
      <w:r w:rsidRPr="009011D1">
        <w:rPr>
          <w:spacing w:val="60"/>
        </w:rPr>
        <w:t xml:space="preserve"> </w:t>
      </w:r>
      <w:r w:rsidRPr="009011D1">
        <w:t>Мощность</w:t>
      </w:r>
      <w:r w:rsidRPr="009011D1">
        <w:rPr>
          <w:spacing w:val="60"/>
        </w:rPr>
        <w:t xml:space="preserve"> </w:t>
      </w:r>
      <w:r w:rsidRPr="009011D1">
        <w:t>элювиально-делювиальных</w:t>
      </w:r>
      <w:r w:rsidRPr="009011D1">
        <w:rPr>
          <w:spacing w:val="60"/>
        </w:rPr>
        <w:t xml:space="preserve"> </w:t>
      </w:r>
      <w:r w:rsidRPr="009011D1">
        <w:t>образований</w:t>
      </w:r>
      <w:r w:rsidRPr="009011D1">
        <w:rPr>
          <w:spacing w:val="60"/>
        </w:rPr>
        <w:t xml:space="preserve"> </w:t>
      </w:r>
      <w:r w:rsidRPr="009011D1">
        <w:t>изменяется</w:t>
      </w:r>
      <w:r w:rsidRPr="009011D1">
        <w:rPr>
          <w:spacing w:val="60"/>
        </w:rPr>
        <w:t xml:space="preserve"> </w:t>
      </w:r>
      <w:r w:rsidRPr="009011D1">
        <w:t>от</w:t>
      </w:r>
      <w:r w:rsidRPr="009011D1">
        <w:rPr>
          <w:spacing w:val="1"/>
        </w:rPr>
        <w:t xml:space="preserve"> </w:t>
      </w:r>
      <w:r w:rsidRPr="009011D1">
        <w:t>2-3-х м</w:t>
      </w:r>
      <w:r w:rsidRPr="009011D1">
        <w:rPr>
          <w:spacing w:val="-1"/>
        </w:rPr>
        <w:t xml:space="preserve"> </w:t>
      </w:r>
      <w:r w:rsidRPr="009011D1">
        <w:t>до 12 м.</w:t>
      </w:r>
    </w:p>
    <w:p w:rsidR="00E30D27" w:rsidRPr="009011D1" w:rsidRDefault="00CC160D" w:rsidP="00677FF5">
      <w:pPr>
        <w:pStyle w:val="1"/>
        <w:numPr>
          <w:ilvl w:val="0"/>
          <w:numId w:val="28"/>
        </w:numPr>
        <w:tabs>
          <w:tab w:val="left" w:pos="0"/>
        </w:tabs>
        <w:spacing w:line="267" w:lineRule="exact"/>
        <w:ind w:left="0" w:firstLine="0"/>
        <w:jc w:val="center"/>
      </w:pPr>
      <w:bookmarkStart w:id="28" w:name="6.Инженерно-геологические_условия"/>
      <w:bookmarkStart w:id="29" w:name="_Toc164847024"/>
      <w:bookmarkEnd w:id="28"/>
      <w:r w:rsidRPr="009011D1">
        <w:rPr>
          <w:spacing w:val="-1"/>
        </w:rPr>
        <w:t>Инженерно-геологические</w:t>
      </w:r>
      <w:r w:rsidRPr="009011D1">
        <w:rPr>
          <w:spacing w:val="4"/>
        </w:rPr>
        <w:t xml:space="preserve"> </w:t>
      </w:r>
      <w:r w:rsidRPr="009011D1">
        <w:t>условия</w:t>
      </w:r>
      <w:bookmarkEnd w:id="29"/>
    </w:p>
    <w:p w:rsidR="00E30D27" w:rsidRPr="009011D1" w:rsidRDefault="00CC160D" w:rsidP="00F16A6F">
      <w:pPr>
        <w:pStyle w:val="a3"/>
        <w:tabs>
          <w:tab w:val="left" w:pos="3360"/>
          <w:tab w:val="left" w:pos="4654"/>
          <w:tab w:val="left" w:pos="7975"/>
          <w:tab w:val="left" w:pos="8887"/>
        </w:tabs>
        <w:spacing w:before="36" w:line="276" w:lineRule="auto"/>
        <w:ind w:left="0" w:firstLine="564"/>
      </w:pPr>
      <w:r w:rsidRPr="009011D1">
        <w:t>Территория</w:t>
      </w:r>
      <w:r w:rsidRPr="009011D1">
        <w:rPr>
          <w:spacing w:val="2"/>
        </w:rPr>
        <w:t xml:space="preserve"> </w:t>
      </w:r>
      <w:r w:rsidRPr="009011D1">
        <w:t>города подразделяется на</w:t>
      </w:r>
      <w:r w:rsidRPr="009011D1">
        <w:rPr>
          <w:spacing w:val="-1"/>
        </w:rPr>
        <w:t xml:space="preserve"> </w:t>
      </w:r>
      <w:r w:rsidRPr="009011D1">
        <w:t>несколько</w:t>
      </w:r>
      <w:r w:rsidRPr="009011D1">
        <w:rPr>
          <w:spacing w:val="5"/>
        </w:rPr>
        <w:t xml:space="preserve"> </w:t>
      </w:r>
      <w:r w:rsidRPr="009011D1">
        <w:t>участков, инженерно-геологические</w:t>
      </w:r>
      <w:r w:rsidRPr="009011D1">
        <w:rPr>
          <w:spacing w:val="-57"/>
        </w:rPr>
        <w:t xml:space="preserve"> </w:t>
      </w:r>
      <w:r w:rsidRPr="009011D1">
        <w:rPr>
          <w:spacing w:val="-1"/>
        </w:rPr>
        <w:t>условия</w:t>
      </w:r>
      <w:r w:rsidRPr="009011D1">
        <w:rPr>
          <w:spacing w:val="2"/>
        </w:rPr>
        <w:t xml:space="preserve"> </w:t>
      </w:r>
      <w:r w:rsidRPr="009011D1">
        <w:rPr>
          <w:spacing w:val="-1"/>
        </w:rPr>
        <w:t>которых</w:t>
      </w:r>
      <w:r w:rsidRPr="009011D1">
        <w:rPr>
          <w:spacing w:val="5"/>
        </w:rPr>
        <w:t xml:space="preserve"> </w:t>
      </w:r>
      <w:r w:rsidRPr="009011D1">
        <w:rPr>
          <w:spacing w:val="-1"/>
        </w:rPr>
        <w:t>в значительной</w:t>
      </w:r>
      <w:r w:rsidRPr="009011D1">
        <w:rPr>
          <w:spacing w:val="4"/>
        </w:rPr>
        <w:t xml:space="preserve"> </w:t>
      </w:r>
      <w:r w:rsidRPr="009011D1">
        <w:t>мере</w:t>
      </w:r>
      <w:r w:rsidRPr="009011D1">
        <w:rPr>
          <w:spacing w:val="1"/>
        </w:rPr>
        <w:t xml:space="preserve"> </w:t>
      </w:r>
      <w:r w:rsidRPr="009011D1">
        <w:t>определяются их</w:t>
      </w:r>
      <w:r w:rsidRPr="009011D1">
        <w:rPr>
          <w:spacing w:val="3"/>
        </w:rPr>
        <w:t xml:space="preserve"> </w:t>
      </w:r>
      <w:r w:rsidRPr="009011D1">
        <w:t>геоморфологическим</w:t>
      </w:r>
      <w:r w:rsidRPr="009011D1">
        <w:rPr>
          <w:spacing w:val="-15"/>
        </w:rPr>
        <w:t xml:space="preserve"> </w:t>
      </w:r>
      <w:r w:rsidRPr="009011D1">
        <w:t>положением.</w:t>
      </w:r>
      <w:r w:rsidRPr="009011D1">
        <w:rPr>
          <w:spacing w:val="-57"/>
        </w:rPr>
        <w:t xml:space="preserve"> </w:t>
      </w:r>
      <w:r w:rsidR="00F16A6F" w:rsidRPr="009011D1">
        <w:t xml:space="preserve">Наименее </w:t>
      </w:r>
      <w:r w:rsidRPr="009011D1">
        <w:t>благоприятными</w:t>
      </w:r>
      <w:r w:rsidR="00F16A6F" w:rsidRPr="009011D1">
        <w:t xml:space="preserve"> </w:t>
      </w:r>
      <w:r w:rsidRPr="009011D1">
        <w:t>условиями</w:t>
      </w:r>
      <w:r w:rsidR="00F16A6F" w:rsidRPr="009011D1">
        <w:t xml:space="preserve"> </w:t>
      </w:r>
      <w:r w:rsidRPr="009011D1">
        <w:t>характеризуются территории</w:t>
      </w:r>
      <w:r w:rsidR="00F16A6F" w:rsidRPr="009011D1">
        <w:t xml:space="preserve"> </w:t>
      </w:r>
      <w:r w:rsidRPr="009011D1">
        <w:t>низкой</w:t>
      </w:r>
      <w:r w:rsidR="00F16A6F" w:rsidRPr="009011D1">
        <w:t xml:space="preserve"> </w:t>
      </w:r>
      <w:r w:rsidRPr="009011D1">
        <w:t>и</w:t>
      </w:r>
      <w:r w:rsidRPr="009011D1">
        <w:rPr>
          <w:spacing w:val="1"/>
        </w:rPr>
        <w:t xml:space="preserve"> </w:t>
      </w:r>
      <w:r w:rsidRPr="009011D1">
        <w:t>некоторые</w:t>
      </w:r>
      <w:r w:rsidRPr="009011D1">
        <w:rPr>
          <w:spacing w:val="45"/>
        </w:rPr>
        <w:t xml:space="preserve"> </w:t>
      </w:r>
      <w:r w:rsidRPr="009011D1">
        <w:t>участки</w:t>
      </w:r>
      <w:r w:rsidRPr="009011D1">
        <w:rPr>
          <w:spacing w:val="48"/>
        </w:rPr>
        <w:t xml:space="preserve"> </w:t>
      </w:r>
      <w:r w:rsidRPr="009011D1">
        <w:t>высокой</w:t>
      </w:r>
      <w:r w:rsidRPr="009011D1">
        <w:rPr>
          <w:spacing w:val="48"/>
        </w:rPr>
        <w:t xml:space="preserve"> </w:t>
      </w:r>
      <w:r w:rsidRPr="009011D1">
        <w:t>пойм,</w:t>
      </w:r>
      <w:r w:rsidRPr="009011D1">
        <w:rPr>
          <w:spacing w:val="46"/>
        </w:rPr>
        <w:t xml:space="preserve"> </w:t>
      </w:r>
      <w:r w:rsidRPr="009011D1">
        <w:t>а</w:t>
      </w:r>
      <w:r w:rsidRPr="009011D1">
        <w:rPr>
          <w:spacing w:val="44"/>
        </w:rPr>
        <w:t xml:space="preserve"> </w:t>
      </w:r>
      <w:r w:rsidRPr="009011D1">
        <w:t>также</w:t>
      </w:r>
      <w:r w:rsidRPr="009011D1">
        <w:rPr>
          <w:spacing w:val="44"/>
        </w:rPr>
        <w:t xml:space="preserve"> </w:t>
      </w:r>
      <w:r w:rsidRPr="009011D1">
        <w:t>тальвеги</w:t>
      </w:r>
      <w:r w:rsidRPr="009011D1">
        <w:rPr>
          <w:spacing w:val="47"/>
        </w:rPr>
        <w:t xml:space="preserve"> </w:t>
      </w:r>
      <w:r w:rsidRPr="009011D1">
        <w:t>оврагов.</w:t>
      </w:r>
      <w:r w:rsidRPr="009011D1">
        <w:rPr>
          <w:spacing w:val="47"/>
        </w:rPr>
        <w:t xml:space="preserve"> </w:t>
      </w:r>
      <w:r w:rsidRPr="009011D1">
        <w:t>Эти</w:t>
      </w:r>
      <w:r w:rsidRPr="009011D1">
        <w:rPr>
          <w:spacing w:val="48"/>
        </w:rPr>
        <w:t xml:space="preserve"> </w:t>
      </w:r>
      <w:r w:rsidRPr="009011D1">
        <w:t>территории</w:t>
      </w:r>
      <w:r w:rsidRPr="009011D1">
        <w:rPr>
          <w:spacing w:val="48"/>
        </w:rPr>
        <w:t xml:space="preserve"> </w:t>
      </w:r>
      <w:r w:rsidRPr="009011D1">
        <w:t>сложены</w:t>
      </w:r>
      <w:r w:rsidRPr="009011D1">
        <w:rPr>
          <w:spacing w:val="-57"/>
        </w:rPr>
        <w:t xml:space="preserve"> </w:t>
      </w:r>
      <w:r w:rsidRPr="009011D1">
        <w:t>мелкими песками с прослоями супесей и суглинков. Грунты - заиленные и заторфованные,</w:t>
      </w:r>
      <w:r w:rsidRPr="009011D1">
        <w:rPr>
          <w:spacing w:val="-57"/>
        </w:rPr>
        <w:t xml:space="preserve"> </w:t>
      </w:r>
      <w:r w:rsidRPr="009011D1">
        <w:t>с</w:t>
      </w:r>
      <w:r w:rsidRPr="009011D1">
        <w:rPr>
          <w:spacing w:val="6"/>
        </w:rPr>
        <w:t xml:space="preserve"> </w:t>
      </w:r>
      <w:r w:rsidRPr="009011D1">
        <w:t>прослоями</w:t>
      </w:r>
      <w:r w:rsidRPr="009011D1">
        <w:rPr>
          <w:spacing w:val="11"/>
        </w:rPr>
        <w:t xml:space="preserve"> </w:t>
      </w:r>
      <w:r w:rsidRPr="009011D1">
        <w:t>ила</w:t>
      </w:r>
      <w:r w:rsidRPr="009011D1">
        <w:rPr>
          <w:spacing w:val="6"/>
        </w:rPr>
        <w:t xml:space="preserve"> </w:t>
      </w:r>
      <w:r w:rsidRPr="009011D1">
        <w:t>и</w:t>
      </w:r>
      <w:r w:rsidRPr="009011D1">
        <w:rPr>
          <w:spacing w:val="11"/>
        </w:rPr>
        <w:t xml:space="preserve"> </w:t>
      </w:r>
      <w:r w:rsidRPr="009011D1">
        <w:t>торфа.</w:t>
      </w:r>
      <w:r w:rsidRPr="009011D1">
        <w:rPr>
          <w:spacing w:val="8"/>
        </w:rPr>
        <w:t xml:space="preserve"> </w:t>
      </w:r>
      <w:r w:rsidRPr="009011D1">
        <w:t>Глубина</w:t>
      </w:r>
      <w:r w:rsidRPr="009011D1">
        <w:rPr>
          <w:spacing w:val="6"/>
        </w:rPr>
        <w:t xml:space="preserve"> </w:t>
      </w:r>
      <w:r w:rsidRPr="009011D1">
        <w:t>залегания</w:t>
      </w:r>
      <w:r w:rsidRPr="009011D1">
        <w:rPr>
          <w:spacing w:val="7"/>
        </w:rPr>
        <w:t xml:space="preserve"> </w:t>
      </w:r>
      <w:r w:rsidRPr="009011D1">
        <w:t>грунтовых</w:t>
      </w:r>
      <w:r w:rsidRPr="009011D1">
        <w:rPr>
          <w:spacing w:val="12"/>
        </w:rPr>
        <w:t xml:space="preserve"> </w:t>
      </w:r>
      <w:r w:rsidRPr="009011D1">
        <w:t>вод</w:t>
      </w:r>
      <w:r w:rsidRPr="009011D1">
        <w:rPr>
          <w:spacing w:val="5"/>
        </w:rPr>
        <w:t xml:space="preserve"> </w:t>
      </w:r>
      <w:r w:rsidRPr="009011D1">
        <w:t>0-1</w:t>
      </w:r>
      <w:r w:rsidRPr="009011D1">
        <w:rPr>
          <w:spacing w:val="-4"/>
        </w:rPr>
        <w:t xml:space="preserve"> </w:t>
      </w:r>
      <w:r w:rsidRPr="009011D1">
        <w:t>м.</w:t>
      </w:r>
      <w:r w:rsidRPr="009011D1">
        <w:rPr>
          <w:spacing w:val="12"/>
        </w:rPr>
        <w:t xml:space="preserve"> </w:t>
      </w:r>
      <w:r w:rsidRPr="009011D1">
        <w:t>Нормативные</w:t>
      </w:r>
      <w:r w:rsidRPr="009011D1">
        <w:rPr>
          <w:spacing w:val="6"/>
        </w:rPr>
        <w:t xml:space="preserve"> </w:t>
      </w:r>
      <w:r w:rsidRPr="009011D1">
        <w:t>нагрузки</w:t>
      </w:r>
      <w:r w:rsidRPr="009011D1">
        <w:rPr>
          <w:spacing w:val="-57"/>
        </w:rPr>
        <w:t xml:space="preserve"> </w:t>
      </w:r>
      <w:r w:rsidRPr="009011D1">
        <w:t>на</w:t>
      </w:r>
      <w:r w:rsidRPr="009011D1">
        <w:rPr>
          <w:spacing w:val="5"/>
        </w:rPr>
        <w:t xml:space="preserve"> </w:t>
      </w:r>
      <w:r w:rsidRPr="009011D1">
        <w:t>иловатые</w:t>
      </w:r>
      <w:r w:rsidRPr="009011D1">
        <w:rPr>
          <w:spacing w:val="6"/>
        </w:rPr>
        <w:t xml:space="preserve"> </w:t>
      </w:r>
      <w:r w:rsidRPr="009011D1">
        <w:t>и</w:t>
      </w:r>
      <w:r w:rsidRPr="009011D1">
        <w:rPr>
          <w:spacing w:val="10"/>
        </w:rPr>
        <w:t xml:space="preserve"> </w:t>
      </w:r>
      <w:r w:rsidRPr="009011D1">
        <w:t>оторфованные</w:t>
      </w:r>
      <w:r w:rsidRPr="009011D1">
        <w:rPr>
          <w:spacing w:val="6"/>
        </w:rPr>
        <w:t xml:space="preserve"> </w:t>
      </w:r>
      <w:r w:rsidRPr="009011D1">
        <w:t>грунты</w:t>
      </w:r>
      <w:r w:rsidRPr="009011D1">
        <w:rPr>
          <w:spacing w:val="6"/>
        </w:rPr>
        <w:t xml:space="preserve"> </w:t>
      </w:r>
      <w:r w:rsidRPr="009011D1">
        <w:t>менее</w:t>
      </w:r>
      <w:r w:rsidRPr="009011D1">
        <w:rPr>
          <w:spacing w:val="6"/>
        </w:rPr>
        <w:t xml:space="preserve"> </w:t>
      </w:r>
      <w:r w:rsidRPr="009011D1">
        <w:t>1</w:t>
      </w:r>
      <w:r w:rsidRPr="009011D1">
        <w:rPr>
          <w:spacing w:val="10"/>
        </w:rPr>
        <w:t xml:space="preserve"> </w:t>
      </w:r>
      <w:r w:rsidRPr="009011D1">
        <w:t>кг/кв</w:t>
      </w:r>
      <w:proofErr w:type="gramStart"/>
      <w:r w:rsidRPr="009011D1">
        <w:t>.с</w:t>
      </w:r>
      <w:proofErr w:type="gramEnd"/>
      <w:r w:rsidRPr="009011D1">
        <w:t>м:</w:t>
      </w:r>
      <w:r w:rsidRPr="009011D1">
        <w:rPr>
          <w:spacing w:val="9"/>
        </w:rPr>
        <w:t xml:space="preserve"> </w:t>
      </w:r>
      <w:r w:rsidRPr="009011D1">
        <w:t>на</w:t>
      </w:r>
      <w:r w:rsidRPr="009011D1">
        <w:rPr>
          <w:spacing w:val="6"/>
        </w:rPr>
        <w:t xml:space="preserve"> </w:t>
      </w:r>
      <w:r w:rsidRPr="009011D1">
        <w:t>пески</w:t>
      </w:r>
      <w:r w:rsidRPr="009011D1">
        <w:rPr>
          <w:spacing w:val="10"/>
        </w:rPr>
        <w:t xml:space="preserve"> </w:t>
      </w:r>
      <w:r w:rsidRPr="009011D1">
        <w:t>мелкие,</w:t>
      </w:r>
      <w:r w:rsidRPr="009011D1">
        <w:rPr>
          <w:spacing w:val="10"/>
        </w:rPr>
        <w:t xml:space="preserve"> </w:t>
      </w:r>
      <w:r w:rsidRPr="009011D1">
        <w:t>водонасыщенные</w:t>
      </w:r>
      <w:r w:rsidR="00F16A6F" w:rsidRPr="009011D1">
        <w:t xml:space="preserve"> </w:t>
      </w:r>
      <w:r w:rsidRPr="009011D1">
        <w:t>до</w:t>
      </w:r>
      <w:r w:rsidRPr="009011D1">
        <w:rPr>
          <w:spacing w:val="-1"/>
        </w:rPr>
        <w:t xml:space="preserve"> </w:t>
      </w:r>
      <w:r w:rsidRPr="009011D1">
        <w:t>1,05</w:t>
      </w:r>
      <w:r w:rsidRPr="009011D1">
        <w:rPr>
          <w:spacing w:val="-1"/>
        </w:rPr>
        <w:t xml:space="preserve"> </w:t>
      </w:r>
      <w:r w:rsidRPr="009011D1">
        <w:t>кг/кв.см.</w:t>
      </w:r>
    </w:p>
    <w:p w:rsidR="00E30D27" w:rsidRPr="009011D1" w:rsidRDefault="00CC160D" w:rsidP="00F16A6F">
      <w:pPr>
        <w:pStyle w:val="a3"/>
        <w:tabs>
          <w:tab w:val="left" w:pos="1980"/>
          <w:tab w:val="left" w:pos="2736"/>
          <w:tab w:val="left" w:pos="4131"/>
          <w:tab w:val="left" w:pos="5023"/>
          <w:tab w:val="left" w:pos="6084"/>
          <w:tab w:val="left" w:pos="6399"/>
          <w:tab w:val="left" w:pos="7908"/>
          <w:tab w:val="left" w:pos="10206"/>
        </w:tabs>
        <w:spacing w:before="40" w:line="276" w:lineRule="auto"/>
        <w:ind w:left="0" w:firstLine="564"/>
      </w:pPr>
      <w:r w:rsidRPr="009011D1">
        <w:t>Основная</w:t>
      </w:r>
      <w:r w:rsidR="00F16A6F" w:rsidRPr="009011D1">
        <w:t xml:space="preserve"> часть </w:t>
      </w:r>
      <w:r w:rsidRPr="009011D1">
        <w:t>территории</w:t>
      </w:r>
      <w:r w:rsidR="00F16A6F" w:rsidRPr="009011D1">
        <w:t xml:space="preserve"> </w:t>
      </w:r>
      <w:r w:rsidRPr="009011D1">
        <w:t>города</w:t>
      </w:r>
      <w:r w:rsidR="00F16A6F" w:rsidRPr="009011D1">
        <w:t xml:space="preserve"> </w:t>
      </w:r>
      <w:r w:rsidRPr="009011D1">
        <w:t>сложена</w:t>
      </w:r>
      <w:r w:rsidR="00F16A6F" w:rsidRPr="009011D1">
        <w:t xml:space="preserve"> </w:t>
      </w:r>
      <w:r w:rsidRPr="009011D1">
        <w:t>с</w:t>
      </w:r>
      <w:r w:rsidR="00F16A6F" w:rsidRPr="009011D1">
        <w:t xml:space="preserve"> </w:t>
      </w:r>
      <w:r w:rsidRPr="009011D1">
        <w:t>поверхности</w:t>
      </w:r>
      <w:r w:rsidR="00F16A6F" w:rsidRPr="009011D1">
        <w:t xml:space="preserve"> </w:t>
      </w:r>
      <w:r w:rsidRPr="009011D1">
        <w:t>делювиальными</w:t>
      </w:r>
      <w:r w:rsidRPr="009011D1">
        <w:rPr>
          <w:spacing w:val="-57"/>
        </w:rPr>
        <w:t xml:space="preserve"> </w:t>
      </w:r>
      <w:r w:rsidRPr="009011D1">
        <w:t>суглинками</w:t>
      </w:r>
      <w:r w:rsidRPr="009011D1">
        <w:rPr>
          <w:spacing w:val="1"/>
        </w:rPr>
        <w:t xml:space="preserve"> </w:t>
      </w:r>
      <w:r w:rsidRPr="009011D1">
        <w:t>мощностью</w:t>
      </w:r>
      <w:r w:rsidRPr="009011D1">
        <w:rPr>
          <w:spacing w:val="1"/>
        </w:rPr>
        <w:t xml:space="preserve"> </w:t>
      </w:r>
      <w:r w:rsidRPr="009011D1">
        <w:t>более</w:t>
      </w:r>
      <w:r w:rsidRPr="009011D1">
        <w:rPr>
          <w:spacing w:val="1"/>
        </w:rPr>
        <w:t xml:space="preserve"> </w:t>
      </w:r>
      <w:r w:rsidRPr="009011D1">
        <w:t>10</w:t>
      </w:r>
      <w:r w:rsidRPr="009011D1">
        <w:rPr>
          <w:spacing w:val="1"/>
        </w:rPr>
        <w:t xml:space="preserve"> </w:t>
      </w:r>
      <w:r w:rsidRPr="009011D1">
        <w:t>м.</w:t>
      </w:r>
      <w:r w:rsidRPr="009011D1">
        <w:rPr>
          <w:spacing w:val="1"/>
        </w:rPr>
        <w:t xml:space="preserve"> </w:t>
      </w:r>
      <w:r w:rsidRPr="009011D1">
        <w:t>Суглинки</w:t>
      </w:r>
      <w:r w:rsidRPr="009011D1">
        <w:rPr>
          <w:spacing w:val="1"/>
        </w:rPr>
        <w:t xml:space="preserve"> </w:t>
      </w:r>
      <w:r w:rsidRPr="009011D1">
        <w:t>пылеватые,</w:t>
      </w:r>
      <w:r w:rsidRPr="009011D1">
        <w:rPr>
          <w:spacing w:val="1"/>
        </w:rPr>
        <w:t xml:space="preserve"> </w:t>
      </w:r>
      <w:r w:rsidRPr="009011D1">
        <w:t>местами</w:t>
      </w:r>
      <w:r w:rsidRPr="009011D1">
        <w:rPr>
          <w:spacing w:val="1"/>
        </w:rPr>
        <w:t xml:space="preserve"> </w:t>
      </w:r>
      <w:r w:rsidRPr="009011D1">
        <w:t>опесчаненные,</w:t>
      </w:r>
      <w:r w:rsidRPr="009011D1">
        <w:rPr>
          <w:spacing w:val="-57"/>
        </w:rPr>
        <w:t xml:space="preserve"> </w:t>
      </w:r>
      <w:r w:rsidRPr="009011D1">
        <w:t>известковистые,</w:t>
      </w:r>
      <w:r w:rsidRPr="009011D1">
        <w:rPr>
          <w:spacing w:val="22"/>
        </w:rPr>
        <w:t xml:space="preserve"> </w:t>
      </w:r>
      <w:r w:rsidRPr="009011D1">
        <w:t>до</w:t>
      </w:r>
      <w:r w:rsidRPr="009011D1">
        <w:rPr>
          <w:spacing w:val="23"/>
        </w:rPr>
        <w:t xml:space="preserve"> </w:t>
      </w:r>
      <w:r w:rsidRPr="009011D1">
        <w:t>глубины</w:t>
      </w:r>
      <w:r w:rsidRPr="009011D1">
        <w:rPr>
          <w:spacing w:val="23"/>
        </w:rPr>
        <w:t xml:space="preserve"> </w:t>
      </w:r>
      <w:r w:rsidRPr="009011D1">
        <w:lastRenderedPageBreak/>
        <w:t>5</w:t>
      </w:r>
      <w:r w:rsidRPr="009011D1">
        <w:rPr>
          <w:spacing w:val="-7"/>
        </w:rPr>
        <w:t xml:space="preserve"> </w:t>
      </w:r>
      <w:r w:rsidRPr="009011D1">
        <w:t>м</w:t>
      </w:r>
      <w:r w:rsidRPr="009011D1">
        <w:rPr>
          <w:spacing w:val="18"/>
        </w:rPr>
        <w:t xml:space="preserve"> </w:t>
      </w:r>
      <w:r w:rsidRPr="009011D1">
        <w:t>макропористые,</w:t>
      </w:r>
      <w:r w:rsidRPr="009011D1">
        <w:rPr>
          <w:spacing w:val="23"/>
        </w:rPr>
        <w:t xml:space="preserve"> </w:t>
      </w:r>
      <w:r w:rsidRPr="009011D1">
        <w:t>ниже</w:t>
      </w:r>
      <w:r w:rsidRPr="009011D1">
        <w:rPr>
          <w:spacing w:val="20"/>
        </w:rPr>
        <w:t xml:space="preserve"> </w:t>
      </w:r>
      <w:r w:rsidRPr="009011D1">
        <w:t>плотные</w:t>
      </w:r>
      <w:r w:rsidRPr="009011D1">
        <w:rPr>
          <w:spacing w:val="19"/>
        </w:rPr>
        <w:t xml:space="preserve"> </w:t>
      </w:r>
      <w:r w:rsidRPr="009011D1">
        <w:t>однородные.</w:t>
      </w:r>
      <w:r w:rsidRPr="009011D1">
        <w:rPr>
          <w:spacing w:val="23"/>
        </w:rPr>
        <w:t xml:space="preserve"> </w:t>
      </w:r>
      <w:r w:rsidRPr="009011D1">
        <w:t>На</w:t>
      </w:r>
      <w:r w:rsidRPr="009011D1">
        <w:rPr>
          <w:spacing w:val="22"/>
        </w:rPr>
        <w:t xml:space="preserve"> </w:t>
      </w:r>
      <w:r w:rsidRPr="009011D1">
        <w:t>участке,</w:t>
      </w:r>
      <w:r w:rsidRPr="009011D1">
        <w:rPr>
          <w:spacing w:val="-57"/>
        </w:rPr>
        <w:t xml:space="preserve"> </w:t>
      </w:r>
      <w:r w:rsidRPr="009011D1">
        <w:t>ограниченном</w:t>
      </w:r>
      <w:r w:rsidRPr="009011D1">
        <w:rPr>
          <w:spacing w:val="22"/>
        </w:rPr>
        <w:t xml:space="preserve"> </w:t>
      </w:r>
      <w:r w:rsidRPr="009011D1">
        <w:t>улицами</w:t>
      </w:r>
      <w:r w:rsidRPr="009011D1">
        <w:rPr>
          <w:spacing w:val="22"/>
        </w:rPr>
        <w:t xml:space="preserve"> </w:t>
      </w:r>
      <w:r w:rsidRPr="009011D1">
        <w:t>Молодая</w:t>
      </w:r>
      <w:r w:rsidRPr="009011D1">
        <w:rPr>
          <w:spacing w:val="21"/>
        </w:rPr>
        <w:t xml:space="preserve"> </w:t>
      </w:r>
      <w:r w:rsidRPr="009011D1">
        <w:t>Гвардия</w:t>
      </w:r>
      <w:r w:rsidRPr="009011D1">
        <w:rPr>
          <w:spacing w:val="21"/>
        </w:rPr>
        <w:t xml:space="preserve"> </w:t>
      </w:r>
      <w:r w:rsidRPr="009011D1">
        <w:t>и</w:t>
      </w:r>
      <w:r w:rsidRPr="009011D1">
        <w:rPr>
          <w:spacing w:val="19"/>
        </w:rPr>
        <w:t xml:space="preserve"> </w:t>
      </w:r>
      <w:r w:rsidRPr="009011D1">
        <w:t>Больничная,</w:t>
      </w:r>
      <w:r w:rsidRPr="009011D1">
        <w:rPr>
          <w:spacing w:val="23"/>
        </w:rPr>
        <w:t xml:space="preserve"> </w:t>
      </w:r>
      <w:r w:rsidRPr="009011D1">
        <w:t>улицей</w:t>
      </w:r>
      <w:r w:rsidRPr="009011D1">
        <w:rPr>
          <w:spacing w:val="24"/>
        </w:rPr>
        <w:t xml:space="preserve"> </w:t>
      </w:r>
      <w:r w:rsidRPr="009011D1">
        <w:t>Кирова</w:t>
      </w:r>
      <w:r w:rsidRPr="009011D1">
        <w:rPr>
          <w:spacing w:val="17"/>
        </w:rPr>
        <w:t xml:space="preserve"> </w:t>
      </w:r>
      <w:r w:rsidRPr="009011D1">
        <w:t>и</w:t>
      </w:r>
      <w:r w:rsidRPr="009011D1">
        <w:rPr>
          <w:spacing w:val="22"/>
        </w:rPr>
        <w:t xml:space="preserve"> </w:t>
      </w:r>
      <w:r w:rsidRPr="009011D1">
        <w:t>железной</w:t>
      </w:r>
      <w:r w:rsidRPr="009011D1">
        <w:rPr>
          <w:spacing w:val="-57"/>
        </w:rPr>
        <w:t xml:space="preserve"> </w:t>
      </w:r>
      <w:r w:rsidRPr="009011D1">
        <w:t>дорогой, делювиальные суглинки до глубины 5м являются просадочными (I тип</w:t>
      </w:r>
      <w:r w:rsidRPr="009011D1">
        <w:rPr>
          <w:spacing w:val="1"/>
        </w:rPr>
        <w:t xml:space="preserve"> </w:t>
      </w:r>
      <w:r w:rsidRPr="009011D1">
        <w:t>просадочности).</w:t>
      </w:r>
      <w:r w:rsidRPr="009011D1">
        <w:rPr>
          <w:spacing w:val="21"/>
        </w:rPr>
        <w:t xml:space="preserve"> </w:t>
      </w:r>
      <w:r w:rsidRPr="009011D1">
        <w:t>Нормативные</w:t>
      </w:r>
      <w:r w:rsidRPr="009011D1">
        <w:rPr>
          <w:spacing w:val="18"/>
        </w:rPr>
        <w:t xml:space="preserve"> </w:t>
      </w:r>
      <w:r w:rsidRPr="009011D1">
        <w:t>нагрузки</w:t>
      </w:r>
      <w:r w:rsidRPr="009011D1">
        <w:rPr>
          <w:spacing w:val="22"/>
        </w:rPr>
        <w:t xml:space="preserve"> </w:t>
      </w:r>
      <w:r w:rsidRPr="009011D1">
        <w:t>на</w:t>
      </w:r>
      <w:r w:rsidRPr="009011D1">
        <w:rPr>
          <w:spacing w:val="18"/>
        </w:rPr>
        <w:t xml:space="preserve"> </w:t>
      </w:r>
      <w:r w:rsidRPr="009011D1">
        <w:t>делювиальные</w:t>
      </w:r>
      <w:r w:rsidRPr="009011D1">
        <w:rPr>
          <w:spacing w:val="17"/>
        </w:rPr>
        <w:t xml:space="preserve"> </w:t>
      </w:r>
      <w:r w:rsidRPr="009011D1">
        <w:t>суглинки</w:t>
      </w:r>
      <w:r w:rsidRPr="009011D1">
        <w:rPr>
          <w:spacing w:val="20"/>
        </w:rPr>
        <w:t xml:space="preserve"> </w:t>
      </w:r>
      <w:r w:rsidRPr="009011D1">
        <w:t>2,0-2,5</w:t>
      </w:r>
      <w:r w:rsidRPr="009011D1">
        <w:rPr>
          <w:spacing w:val="21"/>
        </w:rPr>
        <w:t xml:space="preserve"> </w:t>
      </w:r>
      <w:r w:rsidRPr="009011D1">
        <w:t>кг/см</w:t>
      </w:r>
      <w:proofErr w:type="gramStart"/>
      <w:r w:rsidRPr="009011D1">
        <w:rPr>
          <w:vertAlign w:val="superscript"/>
        </w:rPr>
        <w:t>2</w:t>
      </w:r>
      <w:proofErr w:type="gramEnd"/>
      <w:r w:rsidRPr="009011D1">
        <w:t>.</w:t>
      </w:r>
      <w:r w:rsidRPr="009011D1">
        <w:rPr>
          <w:spacing w:val="22"/>
        </w:rPr>
        <w:t xml:space="preserve"> </w:t>
      </w:r>
      <w:r w:rsidRPr="009011D1">
        <w:t>Вдоль</w:t>
      </w:r>
      <w:r w:rsidRPr="009011D1">
        <w:rPr>
          <w:spacing w:val="-57"/>
        </w:rPr>
        <w:t xml:space="preserve"> </w:t>
      </w:r>
      <w:r w:rsidRPr="009011D1">
        <w:t>западной границы города проходит</w:t>
      </w:r>
      <w:r w:rsidRPr="009011D1">
        <w:rPr>
          <w:spacing w:val="1"/>
        </w:rPr>
        <w:t xml:space="preserve"> </w:t>
      </w:r>
      <w:r w:rsidRPr="009011D1">
        <w:t>полоса,</w:t>
      </w:r>
      <w:r w:rsidRPr="009011D1">
        <w:rPr>
          <w:spacing w:val="1"/>
        </w:rPr>
        <w:t xml:space="preserve"> </w:t>
      </w:r>
      <w:r w:rsidRPr="009011D1">
        <w:t>сложенная</w:t>
      </w:r>
      <w:r w:rsidRPr="009011D1">
        <w:rPr>
          <w:spacing w:val="1"/>
        </w:rPr>
        <w:t xml:space="preserve"> </w:t>
      </w:r>
      <w:r w:rsidRPr="009011D1">
        <w:t>с поверхности</w:t>
      </w:r>
      <w:r w:rsidRPr="009011D1">
        <w:rPr>
          <w:spacing w:val="1"/>
        </w:rPr>
        <w:t xml:space="preserve"> </w:t>
      </w:r>
      <w:r w:rsidRPr="009011D1">
        <w:t>песками</w:t>
      </w:r>
      <w:r w:rsidRPr="009011D1">
        <w:rPr>
          <w:spacing w:val="1"/>
        </w:rPr>
        <w:t xml:space="preserve"> </w:t>
      </w:r>
      <w:r w:rsidRPr="009011D1">
        <w:t>мелкими,</w:t>
      </w:r>
      <w:r w:rsidRPr="009011D1">
        <w:rPr>
          <w:spacing w:val="-57"/>
        </w:rPr>
        <w:t xml:space="preserve"> </w:t>
      </w:r>
      <w:proofErr w:type="gramStart"/>
      <w:r w:rsidRPr="009011D1">
        <w:t>слабо</w:t>
      </w:r>
      <w:r w:rsidRPr="009011D1">
        <w:rPr>
          <w:spacing w:val="9"/>
        </w:rPr>
        <w:t xml:space="preserve"> </w:t>
      </w:r>
      <w:r w:rsidRPr="009011D1">
        <w:t>влажными</w:t>
      </w:r>
      <w:proofErr w:type="gramEnd"/>
      <w:r w:rsidRPr="009011D1">
        <w:t>,</w:t>
      </w:r>
      <w:r w:rsidRPr="009011D1">
        <w:rPr>
          <w:spacing w:val="9"/>
        </w:rPr>
        <w:t xml:space="preserve"> </w:t>
      </w:r>
      <w:r w:rsidRPr="009011D1">
        <w:t>часто</w:t>
      </w:r>
      <w:r w:rsidRPr="009011D1">
        <w:rPr>
          <w:spacing w:val="7"/>
        </w:rPr>
        <w:t xml:space="preserve"> </w:t>
      </w:r>
      <w:r w:rsidRPr="009011D1">
        <w:t>глинистыми.</w:t>
      </w:r>
      <w:r w:rsidRPr="009011D1">
        <w:rPr>
          <w:spacing w:val="8"/>
        </w:rPr>
        <w:t xml:space="preserve"> </w:t>
      </w:r>
      <w:r w:rsidRPr="009011D1">
        <w:t>Мощность</w:t>
      </w:r>
      <w:r w:rsidRPr="009011D1">
        <w:rPr>
          <w:spacing w:val="10"/>
        </w:rPr>
        <w:t xml:space="preserve"> </w:t>
      </w:r>
      <w:r w:rsidRPr="009011D1">
        <w:t>песков</w:t>
      </w:r>
      <w:r w:rsidRPr="009011D1">
        <w:rPr>
          <w:spacing w:val="11"/>
        </w:rPr>
        <w:t xml:space="preserve"> </w:t>
      </w:r>
      <w:r w:rsidRPr="009011D1">
        <w:t>-</w:t>
      </w:r>
      <w:r w:rsidRPr="009011D1">
        <w:rPr>
          <w:spacing w:val="8"/>
        </w:rPr>
        <w:t xml:space="preserve"> </w:t>
      </w:r>
      <w:r w:rsidRPr="009011D1">
        <w:t>3,5-5,0</w:t>
      </w:r>
      <w:r w:rsidRPr="009011D1">
        <w:rPr>
          <w:spacing w:val="-6"/>
        </w:rPr>
        <w:t xml:space="preserve"> </w:t>
      </w:r>
      <w:r w:rsidRPr="009011D1">
        <w:t>м.</w:t>
      </w:r>
      <w:r w:rsidRPr="009011D1">
        <w:rPr>
          <w:spacing w:val="7"/>
        </w:rPr>
        <w:t xml:space="preserve"> </w:t>
      </w:r>
      <w:r w:rsidRPr="009011D1">
        <w:t>Нормативные</w:t>
      </w:r>
      <w:r w:rsidRPr="009011D1">
        <w:rPr>
          <w:spacing w:val="7"/>
        </w:rPr>
        <w:t xml:space="preserve"> </w:t>
      </w:r>
      <w:r w:rsidRPr="009011D1">
        <w:t>нагрузки</w:t>
      </w:r>
      <w:r w:rsidRPr="009011D1">
        <w:rPr>
          <w:spacing w:val="-57"/>
        </w:rPr>
        <w:t xml:space="preserve"> </w:t>
      </w:r>
      <w:r w:rsidRPr="009011D1">
        <w:t>на</w:t>
      </w:r>
      <w:r w:rsidRPr="009011D1">
        <w:rPr>
          <w:spacing w:val="1"/>
        </w:rPr>
        <w:t xml:space="preserve"> </w:t>
      </w:r>
      <w:r w:rsidRPr="009011D1">
        <w:t>пески</w:t>
      </w:r>
      <w:r w:rsidRPr="009011D1">
        <w:rPr>
          <w:spacing w:val="1"/>
        </w:rPr>
        <w:t xml:space="preserve"> </w:t>
      </w:r>
      <w:r w:rsidRPr="009011D1">
        <w:t>1,5-2,0</w:t>
      </w:r>
      <w:r w:rsidRPr="009011D1">
        <w:rPr>
          <w:spacing w:val="1"/>
        </w:rPr>
        <w:t xml:space="preserve"> </w:t>
      </w:r>
      <w:r w:rsidRPr="009011D1">
        <w:t>кг/см</w:t>
      </w:r>
      <w:proofErr w:type="gramStart"/>
      <w:r w:rsidRPr="009011D1">
        <w:rPr>
          <w:vertAlign w:val="superscript"/>
        </w:rPr>
        <w:t>2</w:t>
      </w:r>
      <w:proofErr w:type="gramEnd"/>
      <w:r w:rsidRPr="009011D1">
        <w:t>.</w:t>
      </w:r>
      <w:r w:rsidRPr="009011D1">
        <w:rPr>
          <w:spacing w:val="1"/>
        </w:rPr>
        <w:t xml:space="preserve"> </w:t>
      </w:r>
      <w:r w:rsidRPr="009011D1">
        <w:t>Грунтовые</w:t>
      </w:r>
      <w:r w:rsidRPr="009011D1">
        <w:rPr>
          <w:spacing w:val="1"/>
        </w:rPr>
        <w:t xml:space="preserve"> </w:t>
      </w:r>
      <w:r w:rsidRPr="009011D1">
        <w:t>воды на</w:t>
      </w:r>
      <w:r w:rsidRPr="009011D1">
        <w:rPr>
          <w:spacing w:val="1"/>
        </w:rPr>
        <w:t xml:space="preserve"> </w:t>
      </w:r>
      <w:r w:rsidRPr="009011D1">
        <w:t>этих</w:t>
      </w:r>
      <w:r w:rsidRPr="009011D1">
        <w:rPr>
          <w:spacing w:val="1"/>
        </w:rPr>
        <w:t xml:space="preserve"> </w:t>
      </w:r>
      <w:r w:rsidRPr="009011D1">
        <w:t>участках залегают глубже 5</w:t>
      </w:r>
      <w:r w:rsidRPr="009011D1">
        <w:rPr>
          <w:spacing w:val="1"/>
        </w:rPr>
        <w:t xml:space="preserve"> </w:t>
      </w:r>
      <w:r w:rsidRPr="009011D1">
        <w:t>м. На</w:t>
      </w:r>
      <w:r w:rsidRPr="009011D1">
        <w:rPr>
          <w:spacing w:val="-57"/>
        </w:rPr>
        <w:t xml:space="preserve"> </w:t>
      </w:r>
      <w:r w:rsidRPr="009011D1">
        <w:t>восточной</w:t>
      </w:r>
      <w:r w:rsidRPr="009011D1">
        <w:rPr>
          <w:spacing w:val="35"/>
        </w:rPr>
        <w:t xml:space="preserve"> </w:t>
      </w:r>
      <w:r w:rsidRPr="009011D1">
        <w:t>окраине</w:t>
      </w:r>
      <w:r w:rsidRPr="009011D1">
        <w:rPr>
          <w:spacing w:val="31"/>
        </w:rPr>
        <w:t xml:space="preserve"> </w:t>
      </w:r>
      <w:r w:rsidRPr="009011D1">
        <w:t>города</w:t>
      </w:r>
      <w:r w:rsidRPr="009011D1">
        <w:rPr>
          <w:spacing w:val="31"/>
        </w:rPr>
        <w:t xml:space="preserve"> </w:t>
      </w:r>
      <w:r w:rsidRPr="009011D1">
        <w:t>встречаются</w:t>
      </w:r>
      <w:r w:rsidRPr="009011D1">
        <w:rPr>
          <w:spacing w:val="41"/>
        </w:rPr>
        <w:t xml:space="preserve"> </w:t>
      </w:r>
      <w:r w:rsidRPr="009011D1">
        <w:t>участки,</w:t>
      </w:r>
      <w:r w:rsidRPr="009011D1">
        <w:rPr>
          <w:spacing w:val="31"/>
        </w:rPr>
        <w:t xml:space="preserve"> </w:t>
      </w:r>
      <w:r w:rsidRPr="009011D1">
        <w:t>сложенные</w:t>
      </w:r>
      <w:r w:rsidRPr="009011D1">
        <w:rPr>
          <w:spacing w:val="28"/>
        </w:rPr>
        <w:t xml:space="preserve"> </w:t>
      </w:r>
      <w:r w:rsidRPr="009011D1">
        <w:t>переслаиванием</w:t>
      </w:r>
      <w:r w:rsidRPr="009011D1">
        <w:rPr>
          <w:spacing w:val="31"/>
        </w:rPr>
        <w:t xml:space="preserve"> </w:t>
      </w:r>
      <w:r w:rsidRPr="009011D1">
        <w:t>песков,</w:t>
      </w:r>
      <w:r w:rsidRPr="009011D1">
        <w:rPr>
          <w:spacing w:val="-57"/>
        </w:rPr>
        <w:t xml:space="preserve"> </w:t>
      </w:r>
      <w:r w:rsidRPr="009011D1">
        <w:t>супесей</w:t>
      </w:r>
      <w:r w:rsidRPr="009011D1">
        <w:rPr>
          <w:spacing w:val="17"/>
        </w:rPr>
        <w:t xml:space="preserve"> </w:t>
      </w:r>
      <w:r w:rsidRPr="009011D1">
        <w:t>и</w:t>
      </w:r>
      <w:r w:rsidRPr="009011D1">
        <w:rPr>
          <w:spacing w:val="18"/>
        </w:rPr>
        <w:t xml:space="preserve"> </w:t>
      </w:r>
      <w:r w:rsidRPr="009011D1">
        <w:t>суглинков.</w:t>
      </w:r>
      <w:r w:rsidRPr="009011D1">
        <w:rPr>
          <w:spacing w:val="12"/>
        </w:rPr>
        <w:t xml:space="preserve"> </w:t>
      </w:r>
      <w:r w:rsidRPr="009011D1">
        <w:t>Мощность</w:t>
      </w:r>
      <w:r w:rsidRPr="009011D1">
        <w:rPr>
          <w:spacing w:val="15"/>
        </w:rPr>
        <w:t xml:space="preserve"> </w:t>
      </w:r>
      <w:r w:rsidRPr="009011D1">
        <w:t>прослоев</w:t>
      </w:r>
      <w:r w:rsidRPr="009011D1">
        <w:rPr>
          <w:spacing w:val="13"/>
        </w:rPr>
        <w:t xml:space="preserve"> </w:t>
      </w:r>
      <w:r w:rsidRPr="009011D1">
        <w:t>меняется</w:t>
      </w:r>
      <w:r w:rsidRPr="009011D1">
        <w:rPr>
          <w:spacing w:val="17"/>
        </w:rPr>
        <w:t xml:space="preserve"> </w:t>
      </w:r>
      <w:r w:rsidRPr="009011D1">
        <w:t>в</w:t>
      </w:r>
      <w:r w:rsidRPr="009011D1">
        <w:rPr>
          <w:spacing w:val="14"/>
        </w:rPr>
        <w:t xml:space="preserve"> </w:t>
      </w:r>
      <w:r w:rsidRPr="009011D1">
        <w:t>пределах</w:t>
      </w:r>
      <w:r w:rsidRPr="009011D1">
        <w:rPr>
          <w:spacing w:val="17"/>
        </w:rPr>
        <w:t xml:space="preserve"> </w:t>
      </w:r>
      <w:r w:rsidRPr="009011D1">
        <w:t>0,5-1,5</w:t>
      </w:r>
      <w:r w:rsidRPr="009011D1">
        <w:rPr>
          <w:spacing w:val="16"/>
        </w:rPr>
        <w:t xml:space="preserve"> </w:t>
      </w:r>
      <w:r w:rsidRPr="009011D1">
        <w:t>м.</w:t>
      </w:r>
      <w:r w:rsidRPr="009011D1">
        <w:rPr>
          <w:spacing w:val="17"/>
        </w:rPr>
        <w:t xml:space="preserve"> </w:t>
      </w:r>
      <w:r w:rsidRPr="009011D1">
        <w:t>Пески</w:t>
      </w:r>
      <w:r w:rsidRPr="009011D1">
        <w:rPr>
          <w:spacing w:val="18"/>
        </w:rPr>
        <w:t xml:space="preserve"> </w:t>
      </w:r>
      <w:r w:rsidRPr="009011D1">
        <w:t>мелкие</w:t>
      </w:r>
      <w:r w:rsidRPr="009011D1">
        <w:rPr>
          <w:spacing w:val="11"/>
        </w:rPr>
        <w:t xml:space="preserve"> </w:t>
      </w:r>
      <w:r w:rsidRPr="009011D1">
        <w:t>и</w:t>
      </w:r>
      <w:r w:rsidRPr="009011D1">
        <w:rPr>
          <w:spacing w:val="-57"/>
        </w:rPr>
        <w:t xml:space="preserve"> </w:t>
      </w:r>
      <w:r w:rsidRPr="009011D1">
        <w:t>пылеватые.</w:t>
      </w:r>
      <w:r w:rsidRPr="009011D1">
        <w:rPr>
          <w:spacing w:val="26"/>
        </w:rPr>
        <w:t xml:space="preserve"> </w:t>
      </w:r>
      <w:r w:rsidRPr="009011D1">
        <w:t>Суглинки</w:t>
      </w:r>
      <w:r w:rsidRPr="009011D1">
        <w:rPr>
          <w:spacing w:val="21"/>
        </w:rPr>
        <w:t xml:space="preserve"> </w:t>
      </w:r>
      <w:r w:rsidRPr="009011D1">
        <w:t>мелкопесчаные,</w:t>
      </w:r>
      <w:r w:rsidRPr="009011D1">
        <w:rPr>
          <w:spacing w:val="26"/>
        </w:rPr>
        <w:t xml:space="preserve"> </w:t>
      </w:r>
      <w:r w:rsidRPr="009011D1">
        <w:t>твердые</w:t>
      </w:r>
      <w:r w:rsidRPr="009011D1">
        <w:rPr>
          <w:spacing w:val="21"/>
        </w:rPr>
        <w:t xml:space="preserve"> </w:t>
      </w:r>
      <w:r w:rsidRPr="009011D1">
        <w:t>и</w:t>
      </w:r>
      <w:r w:rsidRPr="009011D1">
        <w:rPr>
          <w:spacing w:val="25"/>
        </w:rPr>
        <w:t xml:space="preserve"> </w:t>
      </w:r>
      <w:r w:rsidRPr="009011D1">
        <w:t>тугоплавкие.</w:t>
      </w:r>
      <w:r w:rsidRPr="009011D1">
        <w:rPr>
          <w:spacing w:val="23"/>
        </w:rPr>
        <w:t xml:space="preserve"> </w:t>
      </w:r>
      <w:r w:rsidRPr="009011D1">
        <w:t>Нормативные</w:t>
      </w:r>
      <w:r w:rsidRPr="009011D1">
        <w:rPr>
          <w:spacing w:val="21"/>
        </w:rPr>
        <w:t xml:space="preserve"> </w:t>
      </w:r>
      <w:r w:rsidRPr="009011D1">
        <w:t>нагрузки</w:t>
      </w:r>
      <w:r w:rsidRPr="009011D1">
        <w:rPr>
          <w:spacing w:val="26"/>
        </w:rPr>
        <w:t xml:space="preserve"> </w:t>
      </w:r>
      <w:r w:rsidRPr="009011D1">
        <w:t>на</w:t>
      </w:r>
      <w:r w:rsidRPr="009011D1">
        <w:rPr>
          <w:spacing w:val="-57"/>
        </w:rPr>
        <w:t xml:space="preserve"> </w:t>
      </w:r>
      <w:r w:rsidRPr="009011D1">
        <w:t>эти грунты</w:t>
      </w:r>
      <w:r w:rsidRPr="009011D1">
        <w:rPr>
          <w:spacing w:val="-1"/>
        </w:rPr>
        <w:t xml:space="preserve"> </w:t>
      </w:r>
      <w:r w:rsidRPr="009011D1">
        <w:t>– 2,0 кг/кв.см.</w:t>
      </w:r>
    </w:p>
    <w:p w:rsidR="00E30D27" w:rsidRPr="009011D1" w:rsidRDefault="00CC160D" w:rsidP="00F16A6F">
      <w:pPr>
        <w:pStyle w:val="a3"/>
        <w:spacing w:line="276" w:lineRule="auto"/>
        <w:ind w:left="0" w:firstLine="564"/>
      </w:pPr>
      <w:r w:rsidRPr="009011D1">
        <w:t>В северной части города широко и отдельными пятнами в южной и центральной</w:t>
      </w:r>
      <w:r w:rsidRPr="009011D1">
        <w:rPr>
          <w:spacing w:val="1"/>
        </w:rPr>
        <w:t xml:space="preserve"> </w:t>
      </w:r>
      <w:r w:rsidRPr="009011D1">
        <w:t>частях</w:t>
      </w:r>
      <w:r w:rsidRPr="009011D1">
        <w:rPr>
          <w:spacing w:val="1"/>
        </w:rPr>
        <w:t xml:space="preserve"> </w:t>
      </w:r>
      <w:r w:rsidRPr="009011D1">
        <w:t>распространены</w:t>
      </w:r>
      <w:r w:rsidRPr="009011D1">
        <w:rPr>
          <w:spacing w:val="1"/>
        </w:rPr>
        <w:t xml:space="preserve"> </w:t>
      </w:r>
      <w:r w:rsidRPr="009011D1">
        <w:t>территории,</w:t>
      </w:r>
      <w:r w:rsidRPr="009011D1">
        <w:rPr>
          <w:spacing w:val="1"/>
        </w:rPr>
        <w:t xml:space="preserve"> </w:t>
      </w:r>
      <w:r w:rsidRPr="009011D1">
        <w:t>сложенные</w:t>
      </w:r>
      <w:r w:rsidRPr="009011D1">
        <w:rPr>
          <w:spacing w:val="1"/>
        </w:rPr>
        <w:t xml:space="preserve"> </w:t>
      </w:r>
      <w:r w:rsidRPr="009011D1">
        <w:t>элювием</w:t>
      </w:r>
      <w:r w:rsidRPr="009011D1">
        <w:rPr>
          <w:spacing w:val="1"/>
        </w:rPr>
        <w:t xml:space="preserve"> </w:t>
      </w:r>
      <w:r w:rsidRPr="009011D1">
        <w:t>палеогеновых</w:t>
      </w:r>
      <w:r w:rsidRPr="009011D1">
        <w:rPr>
          <w:spacing w:val="1"/>
        </w:rPr>
        <w:t xml:space="preserve"> </w:t>
      </w:r>
      <w:r w:rsidRPr="009011D1">
        <w:t>песчаников</w:t>
      </w:r>
      <w:r w:rsidRPr="009011D1">
        <w:rPr>
          <w:spacing w:val="-57"/>
        </w:rPr>
        <w:t xml:space="preserve"> </w:t>
      </w:r>
      <w:r w:rsidRPr="009011D1">
        <w:t>кварцевых слипных, переслаивающихся с кварцевыми песками. Песчаники выветренные,</w:t>
      </w:r>
      <w:r w:rsidRPr="009011D1">
        <w:rPr>
          <w:spacing w:val="1"/>
        </w:rPr>
        <w:t xml:space="preserve"> </w:t>
      </w:r>
      <w:r w:rsidRPr="009011D1">
        <w:t>трещиноватые, разрушенные до щебнистого состояния. Мощность прослоев песчаников</w:t>
      </w:r>
      <w:r w:rsidRPr="009011D1">
        <w:rPr>
          <w:spacing w:val="1"/>
        </w:rPr>
        <w:t xml:space="preserve"> </w:t>
      </w:r>
      <w:r w:rsidRPr="009011D1">
        <w:t>0,2-5,0</w:t>
      </w:r>
      <w:r w:rsidRPr="009011D1">
        <w:rPr>
          <w:spacing w:val="-2"/>
        </w:rPr>
        <w:t xml:space="preserve"> </w:t>
      </w:r>
      <w:r w:rsidRPr="009011D1">
        <w:t>м.</w:t>
      </w:r>
      <w:r w:rsidRPr="009011D1">
        <w:rPr>
          <w:spacing w:val="-1"/>
        </w:rPr>
        <w:t xml:space="preserve"> </w:t>
      </w:r>
      <w:r w:rsidRPr="009011D1">
        <w:t>Нормативные</w:t>
      </w:r>
      <w:r w:rsidRPr="009011D1">
        <w:rPr>
          <w:spacing w:val="-4"/>
        </w:rPr>
        <w:t xml:space="preserve"> </w:t>
      </w:r>
      <w:r w:rsidRPr="009011D1">
        <w:t>нагрузки</w:t>
      </w:r>
      <w:r w:rsidRPr="009011D1">
        <w:rPr>
          <w:spacing w:val="-3"/>
        </w:rPr>
        <w:t xml:space="preserve"> </w:t>
      </w:r>
      <w:r w:rsidRPr="009011D1">
        <w:t>на</w:t>
      </w:r>
      <w:r w:rsidRPr="009011D1">
        <w:rPr>
          <w:spacing w:val="-2"/>
        </w:rPr>
        <w:t xml:space="preserve"> </w:t>
      </w:r>
      <w:r w:rsidRPr="009011D1">
        <w:t>пески</w:t>
      </w:r>
      <w:r w:rsidRPr="009011D1">
        <w:rPr>
          <w:spacing w:val="3"/>
        </w:rPr>
        <w:t xml:space="preserve"> </w:t>
      </w:r>
      <w:r w:rsidRPr="009011D1">
        <w:t>–</w:t>
      </w:r>
      <w:r w:rsidRPr="009011D1">
        <w:rPr>
          <w:spacing w:val="-1"/>
        </w:rPr>
        <w:t xml:space="preserve"> </w:t>
      </w:r>
      <w:r w:rsidRPr="009011D1">
        <w:t>2,0</w:t>
      </w:r>
      <w:r w:rsidRPr="009011D1">
        <w:rPr>
          <w:spacing w:val="55"/>
        </w:rPr>
        <w:t xml:space="preserve"> </w:t>
      </w:r>
      <w:r w:rsidRPr="009011D1">
        <w:t>кг/кв</w:t>
      </w:r>
      <w:proofErr w:type="gramStart"/>
      <w:r w:rsidRPr="009011D1">
        <w:t>.с</w:t>
      </w:r>
      <w:proofErr w:type="gramEnd"/>
      <w:r w:rsidRPr="009011D1">
        <w:t>м,</w:t>
      </w:r>
      <w:r w:rsidRPr="009011D1">
        <w:rPr>
          <w:spacing w:val="-3"/>
        </w:rPr>
        <w:t xml:space="preserve"> </w:t>
      </w:r>
      <w:r w:rsidRPr="009011D1">
        <w:t>на</w:t>
      </w:r>
      <w:r w:rsidRPr="009011D1">
        <w:rPr>
          <w:spacing w:val="-2"/>
        </w:rPr>
        <w:t xml:space="preserve"> </w:t>
      </w:r>
      <w:r w:rsidRPr="009011D1">
        <w:t>песчаники</w:t>
      </w:r>
      <w:r w:rsidRPr="009011D1">
        <w:rPr>
          <w:spacing w:val="-3"/>
        </w:rPr>
        <w:t xml:space="preserve"> </w:t>
      </w:r>
      <w:r w:rsidRPr="009011D1">
        <w:t>–</w:t>
      </w:r>
      <w:r w:rsidRPr="009011D1">
        <w:rPr>
          <w:spacing w:val="-1"/>
        </w:rPr>
        <w:t xml:space="preserve"> </w:t>
      </w:r>
      <w:r w:rsidRPr="009011D1">
        <w:t>3,0</w:t>
      </w:r>
      <w:r w:rsidRPr="009011D1">
        <w:rPr>
          <w:spacing w:val="-1"/>
        </w:rPr>
        <w:t xml:space="preserve"> </w:t>
      </w:r>
      <w:r w:rsidRPr="009011D1">
        <w:t>кг/кв.см.</w:t>
      </w:r>
    </w:p>
    <w:p w:rsidR="00E30D27" w:rsidRPr="009011D1" w:rsidRDefault="00CC160D" w:rsidP="00F16A6F">
      <w:pPr>
        <w:pStyle w:val="a3"/>
        <w:tabs>
          <w:tab w:val="left" w:pos="10206"/>
        </w:tabs>
        <w:spacing w:before="80" w:line="278" w:lineRule="auto"/>
        <w:ind w:left="0" w:firstLine="564"/>
      </w:pPr>
      <w:r w:rsidRPr="009011D1">
        <w:t>Физико-механические</w:t>
      </w:r>
      <w:r w:rsidRPr="009011D1">
        <w:rPr>
          <w:spacing w:val="1"/>
        </w:rPr>
        <w:t xml:space="preserve"> </w:t>
      </w:r>
      <w:r w:rsidRPr="009011D1">
        <w:t>характеристики</w:t>
      </w:r>
      <w:r w:rsidRPr="009011D1">
        <w:rPr>
          <w:spacing w:val="1"/>
        </w:rPr>
        <w:t xml:space="preserve"> </w:t>
      </w:r>
      <w:r w:rsidRPr="009011D1">
        <w:t>различных</w:t>
      </w:r>
      <w:r w:rsidRPr="009011D1">
        <w:rPr>
          <w:spacing w:val="1"/>
        </w:rPr>
        <w:t xml:space="preserve"> </w:t>
      </w:r>
      <w:r w:rsidRPr="009011D1">
        <w:t>генетических</w:t>
      </w:r>
      <w:r w:rsidRPr="009011D1">
        <w:rPr>
          <w:spacing w:val="1"/>
        </w:rPr>
        <w:t xml:space="preserve"> </w:t>
      </w:r>
      <w:r w:rsidRPr="009011D1">
        <w:t>типов</w:t>
      </w:r>
      <w:r w:rsidRPr="009011D1">
        <w:rPr>
          <w:spacing w:val="1"/>
        </w:rPr>
        <w:t xml:space="preserve"> </w:t>
      </w:r>
      <w:r w:rsidRPr="009011D1">
        <w:t>грунтов</w:t>
      </w:r>
      <w:r w:rsidRPr="009011D1">
        <w:rPr>
          <w:spacing w:val="1"/>
        </w:rPr>
        <w:t xml:space="preserve"> </w:t>
      </w:r>
      <w:r w:rsidRPr="009011D1">
        <w:t>приводятся</w:t>
      </w:r>
      <w:r w:rsidRPr="009011D1">
        <w:rPr>
          <w:spacing w:val="-1"/>
        </w:rPr>
        <w:t xml:space="preserve"> </w:t>
      </w:r>
      <w:r w:rsidRPr="009011D1">
        <w:t>в</w:t>
      </w:r>
      <w:r w:rsidRPr="009011D1">
        <w:rPr>
          <w:spacing w:val="-1"/>
        </w:rPr>
        <w:t xml:space="preserve"> </w:t>
      </w:r>
      <w:r w:rsidRPr="009011D1">
        <w:t>таблице</w:t>
      </w:r>
      <w:r w:rsidRPr="009011D1">
        <w:rPr>
          <w:spacing w:val="-1"/>
        </w:rPr>
        <w:t xml:space="preserve"> </w:t>
      </w:r>
      <w:r w:rsidRPr="009011D1">
        <w:t>7.</w:t>
      </w:r>
    </w:p>
    <w:p w:rsidR="00E30D27" w:rsidRPr="009011D1" w:rsidRDefault="00CC160D" w:rsidP="00F16A6F">
      <w:pPr>
        <w:pStyle w:val="a3"/>
        <w:spacing w:line="269" w:lineRule="exact"/>
        <w:ind w:left="0" w:firstLine="567"/>
      </w:pPr>
      <w:r w:rsidRPr="009011D1">
        <w:t>Расчетная</w:t>
      </w:r>
      <w:r w:rsidRPr="009011D1">
        <w:rPr>
          <w:spacing w:val="-3"/>
        </w:rPr>
        <w:t xml:space="preserve"> </w:t>
      </w:r>
      <w:r w:rsidRPr="009011D1">
        <w:t>глубина</w:t>
      </w:r>
      <w:r w:rsidRPr="009011D1">
        <w:rPr>
          <w:spacing w:val="-4"/>
        </w:rPr>
        <w:t xml:space="preserve"> </w:t>
      </w:r>
      <w:r w:rsidRPr="009011D1">
        <w:t>промерзания</w:t>
      </w:r>
      <w:r w:rsidRPr="009011D1">
        <w:rPr>
          <w:spacing w:val="-2"/>
        </w:rPr>
        <w:t xml:space="preserve"> </w:t>
      </w:r>
      <w:r w:rsidRPr="009011D1">
        <w:t>в</w:t>
      </w:r>
      <w:r w:rsidRPr="009011D1">
        <w:rPr>
          <w:spacing w:val="-4"/>
        </w:rPr>
        <w:t xml:space="preserve"> </w:t>
      </w:r>
      <w:r w:rsidRPr="009011D1">
        <w:t>районе</w:t>
      </w:r>
      <w:r w:rsidRPr="009011D1">
        <w:rPr>
          <w:spacing w:val="-3"/>
        </w:rPr>
        <w:t xml:space="preserve"> </w:t>
      </w:r>
      <w:proofErr w:type="gramStart"/>
      <w:r w:rsidRPr="009011D1">
        <w:t>г</w:t>
      </w:r>
      <w:proofErr w:type="gramEnd"/>
      <w:r w:rsidRPr="009011D1">
        <w:t>.</w:t>
      </w:r>
      <w:r w:rsidRPr="009011D1">
        <w:rPr>
          <w:spacing w:val="-4"/>
        </w:rPr>
        <w:t xml:space="preserve"> </w:t>
      </w:r>
      <w:r w:rsidRPr="009011D1">
        <w:t>Кузнецка</w:t>
      </w:r>
      <w:r w:rsidRPr="009011D1">
        <w:rPr>
          <w:spacing w:val="-3"/>
        </w:rPr>
        <w:t xml:space="preserve"> </w:t>
      </w:r>
      <w:r w:rsidRPr="009011D1">
        <w:t>1,6</w:t>
      </w:r>
      <w:r w:rsidRPr="009011D1">
        <w:rPr>
          <w:spacing w:val="-3"/>
        </w:rPr>
        <w:t xml:space="preserve"> </w:t>
      </w:r>
      <w:r w:rsidRPr="009011D1">
        <w:t>м.</w:t>
      </w:r>
    </w:p>
    <w:p w:rsidR="00E30D27" w:rsidRPr="009011D1" w:rsidRDefault="00CC160D" w:rsidP="00F16A6F">
      <w:pPr>
        <w:pStyle w:val="a3"/>
        <w:spacing w:before="43" w:line="276" w:lineRule="auto"/>
        <w:ind w:left="0" w:firstLine="564"/>
      </w:pPr>
      <w:r w:rsidRPr="009011D1">
        <w:t>Из</w:t>
      </w:r>
      <w:r w:rsidRPr="009011D1">
        <w:rPr>
          <w:spacing w:val="1"/>
        </w:rPr>
        <w:t xml:space="preserve"> </w:t>
      </w:r>
      <w:r w:rsidRPr="009011D1">
        <w:t>физико-геологических</w:t>
      </w:r>
      <w:r w:rsidRPr="009011D1">
        <w:rPr>
          <w:spacing w:val="1"/>
        </w:rPr>
        <w:t xml:space="preserve"> </w:t>
      </w:r>
      <w:r w:rsidRPr="009011D1">
        <w:t>явлений,</w:t>
      </w:r>
      <w:r w:rsidRPr="009011D1">
        <w:rPr>
          <w:spacing w:val="1"/>
        </w:rPr>
        <w:t xml:space="preserve"> </w:t>
      </w:r>
      <w:r w:rsidRPr="009011D1">
        <w:t>осложняющих</w:t>
      </w:r>
      <w:r w:rsidRPr="009011D1">
        <w:rPr>
          <w:spacing w:val="1"/>
        </w:rPr>
        <w:t xml:space="preserve"> </w:t>
      </w:r>
      <w:r w:rsidRPr="009011D1">
        <w:t>условия</w:t>
      </w:r>
      <w:r w:rsidRPr="009011D1">
        <w:rPr>
          <w:spacing w:val="1"/>
        </w:rPr>
        <w:t xml:space="preserve"> </w:t>
      </w:r>
      <w:r w:rsidRPr="009011D1">
        <w:t>строительства</w:t>
      </w:r>
      <w:r w:rsidRPr="009011D1">
        <w:rPr>
          <w:spacing w:val="1"/>
        </w:rPr>
        <w:t xml:space="preserve"> </w:t>
      </w:r>
      <w:r w:rsidRPr="009011D1">
        <w:t>на</w:t>
      </w:r>
      <w:r w:rsidRPr="009011D1">
        <w:rPr>
          <w:spacing w:val="1"/>
        </w:rPr>
        <w:t xml:space="preserve"> </w:t>
      </w:r>
      <w:r w:rsidRPr="009011D1">
        <w:t>территории города необходимо отметить наличие овражной эрозии</w:t>
      </w:r>
      <w:r w:rsidRPr="009011D1">
        <w:rPr>
          <w:spacing w:val="60"/>
        </w:rPr>
        <w:t xml:space="preserve"> </w:t>
      </w:r>
      <w:r w:rsidRPr="009011D1">
        <w:t>– растущие отвершки</w:t>
      </w:r>
      <w:r w:rsidRPr="009011D1">
        <w:rPr>
          <w:spacing w:val="1"/>
        </w:rPr>
        <w:t xml:space="preserve"> </w:t>
      </w:r>
      <w:r w:rsidRPr="009011D1">
        <w:t>в</w:t>
      </w:r>
      <w:r w:rsidRPr="009011D1">
        <w:rPr>
          <w:spacing w:val="1"/>
        </w:rPr>
        <w:t xml:space="preserve"> </w:t>
      </w:r>
      <w:r w:rsidRPr="009011D1">
        <w:t>вершинах</w:t>
      </w:r>
      <w:r w:rsidRPr="009011D1">
        <w:rPr>
          <w:spacing w:val="1"/>
        </w:rPr>
        <w:t xml:space="preserve"> </w:t>
      </w:r>
      <w:r w:rsidRPr="009011D1">
        <w:t>крупных</w:t>
      </w:r>
      <w:r w:rsidRPr="009011D1">
        <w:rPr>
          <w:spacing w:val="1"/>
        </w:rPr>
        <w:t xml:space="preserve"> </w:t>
      </w:r>
      <w:r w:rsidRPr="009011D1">
        <w:t>оврагов,</w:t>
      </w:r>
      <w:r w:rsidRPr="009011D1">
        <w:rPr>
          <w:spacing w:val="1"/>
        </w:rPr>
        <w:t xml:space="preserve"> </w:t>
      </w:r>
      <w:r w:rsidRPr="009011D1">
        <w:t>подмыв</w:t>
      </w:r>
      <w:r w:rsidRPr="009011D1">
        <w:rPr>
          <w:spacing w:val="1"/>
        </w:rPr>
        <w:t xml:space="preserve"> </w:t>
      </w:r>
      <w:r w:rsidRPr="009011D1">
        <w:t>паводковыми</w:t>
      </w:r>
      <w:r w:rsidRPr="009011D1">
        <w:rPr>
          <w:spacing w:val="1"/>
        </w:rPr>
        <w:t xml:space="preserve"> </w:t>
      </w:r>
      <w:r w:rsidRPr="009011D1">
        <w:t>водами</w:t>
      </w:r>
      <w:r w:rsidRPr="009011D1">
        <w:rPr>
          <w:spacing w:val="1"/>
        </w:rPr>
        <w:t xml:space="preserve"> </w:t>
      </w:r>
      <w:r w:rsidRPr="009011D1">
        <w:t>крутых</w:t>
      </w:r>
      <w:r w:rsidRPr="009011D1">
        <w:rPr>
          <w:spacing w:val="1"/>
        </w:rPr>
        <w:t xml:space="preserve"> </w:t>
      </w:r>
      <w:r w:rsidRPr="009011D1">
        <w:t>бортов</w:t>
      </w:r>
      <w:r w:rsidRPr="009011D1">
        <w:rPr>
          <w:spacing w:val="1"/>
        </w:rPr>
        <w:t xml:space="preserve"> </w:t>
      </w:r>
      <w:r w:rsidRPr="009011D1">
        <w:t>оврага</w:t>
      </w:r>
      <w:r w:rsidRPr="009011D1">
        <w:rPr>
          <w:spacing w:val="1"/>
        </w:rPr>
        <w:t xml:space="preserve"> </w:t>
      </w:r>
      <w:r w:rsidRPr="009011D1">
        <w:t>и</w:t>
      </w:r>
      <w:r w:rsidRPr="009011D1">
        <w:rPr>
          <w:spacing w:val="1"/>
        </w:rPr>
        <w:t xml:space="preserve"> </w:t>
      </w:r>
      <w:r w:rsidRPr="009011D1">
        <w:t>участков</w:t>
      </w:r>
      <w:r w:rsidRPr="009011D1">
        <w:rPr>
          <w:spacing w:val="1"/>
        </w:rPr>
        <w:t xml:space="preserve"> </w:t>
      </w:r>
      <w:r w:rsidRPr="009011D1">
        <w:t>берега</w:t>
      </w:r>
      <w:r w:rsidRPr="009011D1">
        <w:rPr>
          <w:spacing w:val="1"/>
        </w:rPr>
        <w:t xml:space="preserve"> </w:t>
      </w:r>
      <w:r w:rsidRPr="009011D1">
        <w:t>р.</w:t>
      </w:r>
      <w:r w:rsidRPr="009011D1">
        <w:rPr>
          <w:spacing w:val="1"/>
        </w:rPr>
        <w:t xml:space="preserve"> </w:t>
      </w:r>
      <w:r w:rsidRPr="009011D1">
        <w:t>Труева</w:t>
      </w:r>
      <w:r w:rsidRPr="009011D1">
        <w:rPr>
          <w:spacing w:val="1"/>
        </w:rPr>
        <w:t xml:space="preserve"> </w:t>
      </w:r>
      <w:r w:rsidRPr="009011D1">
        <w:t>(по</w:t>
      </w:r>
      <w:r w:rsidRPr="009011D1">
        <w:rPr>
          <w:spacing w:val="1"/>
        </w:rPr>
        <w:t xml:space="preserve"> </w:t>
      </w:r>
      <w:r w:rsidRPr="009011D1">
        <w:t>ул.</w:t>
      </w:r>
      <w:r w:rsidRPr="009011D1">
        <w:rPr>
          <w:spacing w:val="1"/>
        </w:rPr>
        <w:t xml:space="preserve"> </w:t>
      </w:r>
      <w:r w:rsidRPr="009011D1">
        <w:t>Орджоникидзе</w:t>
      </w:r>
      <w:r w:rsidRPr="009011D1">
        <w:rPr>
          <w:spacing w:val="1"/>
        </w:rPr>
        <w:t xml:space="preserve"> </w:t>
      </w:r>
      <w:r w:rsidRPr="009011D1">
        <w:t>в</w:t>
      </w:r>
      <w:r w:rsidRPr="009011D1">
        <w:rPr>
          <w:spacing w:val="1"/>
        </w:rPr>
        <w:t xml:space="preserve"> </w:t>
      </w:r>
      <w:r w:rsidRPr="009011D1">
        <w:t>створе</w:t>
      </w:r>
      <w:r w:rsidRPr="009011D1">
        <w:rPr>
          <w:spacing w:val="1"/>
        </w:rPr>
        <w:t xml:space="preserve"> </w:t>
      </w:r>
      <w:r w:rsidRPr="009011D1">
        <w:t>Гражданской,</w:t>
      </w:r>
      <w:r w:rsidRPr="009011D1">
        <w:rPr>
          <w:spacing w:val="1"/>
        </w:rPr>
        <w:t xml:space="preserve"> </w:t>
      </w:r>
      <w:r w:rsidRPr="009011D1">
        <w:t>Московской,</w:t>
      </w:r>
      <w:r w:rsidRPr="009011D1">
        <w:rPr>
          <w:spacing w:val="-57"/>
        </w:rPr>
        <w:t xml:space="preserve"> </w:t>
      </w:r>
      <w:r w:rsidRPr="009011D1">
        <w:t>Дарвина, Пролетарской); заболоченность участков поймы и тальвегов оврагов. Правый</w:t>
      </w:r>
      <w:r w:rsidRPr="009011D1">
        <w:rPr>
          <w:spacing w:val="1"/>
        </w:rPr>
        <w:t xml:space="preserve"> </w:t>
      </w:r>
      <w:r w:rsidRPr="009011D1">
        <w:t>берег р. Труев крутой</w:t>
      </w:r>
      <w:r w:rsidRPr="009011D1">
        <w:rPr>
          <w:spacing w:val="60"/>
        </w:rPr>
        <w:t xml:space="preserve"> </w:t>
      </w:r>
      <w:r w:rsidRPr="009011D1">
        <w:t>и обрывистый, подвержен активной эрозии, осложненной осыпями</w:t>
      </w:r>
      <w:r w:rsidRPr="009011D1">
        <w:rPr>
          <w:spacing w:val="1"/>
        </w:rPr>
        <w:t xml:space="preserve"> </w:t>
      </w:r>
      <w:r w:rsidRPr="009011D1">
        <w:t>и короткими глубоковрезанными (глубиной более</w:t>
      </w:r>
      <w:r w:rsidRPr="009011D1">
        <w:rPr>
          <w:spacing w:val="-5"/>
        </w:rPr>
        <w:t xml:space="preserve"> </w:t>
      </w:r>
      <w:r w:rsidRPr="009011D1">
        <w:t>10 м)</w:t>
      </w:r>
      <w:r w:rsidRPr="009011D1">
        <w:rPr>
          <w:spacing w:val="-2"/>
        </w:rPr>
        <w:t xml:space="preserve"> </w:t>
      </w:r>
      <w:r w:rsidRPr="009011D1">
        <w:t>оврагами.</w:t>
      </w:r>
    </w:p>
    <w:p w:rsidR="00E30D27" w:rsidRPr="009011D1" w:rsidRDefault="00CC160D" w:rsidP="00F16A6F">
      <w:pPr>
        <w:pStyle w:val="a3"/>
        <w:spacing w:before="1" w:line="273" w:lineRule="auto"/>
        <w:ind w:left="0" w:firstLine="564"/>
      </w:pPr>
      <w:proofErr w:type="gramStart"/>
      <w:r w:rsidRPr="009011D1">
        <w:t>Вне</w:t>
      </w:r>
      <w:r w:rsidRPr="009011D1">
        <w:rPr>
          <w:spacing w:val="1"/>
        </w:rPr>
        <w:t xml:space="preserve"> </w:t>
      </w:r>
      <w:r w:rsidRPr="009011D1">
        <w:t>городской</w:t>
      </w:r>
      <w:proofErr w:type="gramEnd"/>
      <w:r w:rsidRPr="009011D1">
        <w:rPr>
          <w:spacing w:val="1"/>
        </w:rPr>
        <w:t xml:space="preserve"> </w:t>
      </w:r>
      <w:r w:rsidRPr="009011D1">
        <w:t>черты,</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прилегающей</w:t>
      </w:r>
      <w:r w:rsidRPr="009011D1">
        <w:rPr>
          <w:spacing w:val="1"/>
        </w:rPr>
        <w:t xml:space="preserve"> </w:t>
      </w:r>
      <w:r w:rsidRPr="009011D1">
        <w:t>непосредственно</w:t>
      </w:r>
      <w:r w:rsidRPr="009011D1">
        <w:rPr>
          <w:spacing w:val="1"/>
        </w:rPr>
        <w:t xml:space="preserve"> </w:t>
      </w:r>
      <w:r w:rsidRPr="009011D1">
        <w:t>к</w:t>
      </w:r>
      <w:r w:rsidRPr="009011D1">
        <w:rPr>
          <w:spacing w:val="1"/>
        </w:rPr>
        <w:t xml:space="preserve"> </w:t>
      </w:r>
      <w:r w:rsidRPr="009011D1">
        <w:t>городу,</w:t>
      </w:r>
      <w:r w:rsidRPr="009011D1">
        <w:rPr>
          <w:spacing w:val="1"/>
        </w:rPr>
        <w:t xml:space="preserve"> </w:t>
      </w:r>
      <w:r w:rsidRPr="009011D1">
        <w:t>имеется несколько отработанных глиняных и песчаных карьеров.</w:t>
      </w:r>
      <w:r w:rsidRPr="009011D1">
        <w:rPr>
          <w:spacing w:val="1"/>
        </w:rPr>
        <w:t xml:space="preserve"> </w:t>
      </w:r>
      <w:r w:rsidRPr="009011D1">
        <w:t>При необходимости</w:t>
      </w:r>
      <w:r w:rsidRPr="009011D1">
        <w:rPr>
          <w:spacing w:val="1"/>
        </w:rPr>
        <w:t xml:space="preserve"> </w:t>
      </w:r>
      <w:r w:rsidRPr="009011D1">
        <w:t>освоения</w:t>
      </w:r>
      <w:r w:rsidRPr="009011D1">
        <w:rPr>
          <w:spacing w:val="-3"/>
        </w:rPr>
        <w:t xml:space="preserve"> </w:t>
      </w:r>
      <w:r w:rsidRPr="009011D1">
        <w:t>на</w:t>
      </w:r>
      <w:r w:rsidRPr="009011D1">
        <w:rPr>
          <w:spacing w:val="-2"/>
        </w:rPr>
        <w:t xml:space="preserve"> </w:t>
      </w:r>
      <w:r w:rsidRPr="009011D1">
        <w:t>этих</w:t>
      </w:r>
      <w:r w:rsidRPr="009011D1">
        <w:rPr>
          <w:spacing w:val="-1"/>
        </w:rPr>
        <w:t xml:space="preserve"> </w:t>
      </w:r>
      <w:r w:rsidRPr="009011D1">
        <w:t>территориях</w:t>
      </w:r>
      <w:r w:rsidRPr="009011D1">
        <w:rPr>
          <w:spacing w:val="-2"/>
        </w:rPr>
        <w:t xml:space="preserve"> </w:t>
      </w:r>
      <w:r w:rsidRPr="009011D1">
        <w:t>потребуются</w:t>
      </w:r>
      <w:r w:rsidRPr="009011D1">
        <w:rPr>
          <w:spacing w:val="-1"/>
        </w:rPr>
        <w:t xml:space="preserve"> </w:t>
      </w:r>
      <w:r w:rsidRPr="009011D1">
        <w:t>мероприятия</w:t>
      </w:r>
      <w:r w:rsidRPr="009011D1">
        <w:rPr>
          <w:spacing w:val="-1"/>
        </w:rPr>
        <w:t xml:space="preserve"> </w:t>
      </w:r>
      <w:r w:rsidRPr="009011D1">
        <w:t>по</w:t>
      </w:r>
      <w:r w:rsidRPr="009011D1">
        <w:rPr>
          <w:spacing w:val="-2"/>
        </w:rPr>
        <w:t xml:space="preserve"> </w:t>
      </w:r>
      <w:r w:rsidRPr="009011D1">
        <w:t>их</w:t>
      </w:r>
      <w:r w:rsidRPr="009011D1">
        <w:rPr>
          <w:spacing w:val="1"/>
        </w:rPr>
        <w:t xml:space="preserve"> </w:t>
      </w:r>
      <w:r w:rsidRPr="009011D1">
        <w:t>рекультивации.</w:t>
      </w:r>
    </w:p>
    <w:p w:rsidR="00E30D27" w:rsidRPr="009011D1" w:rsidRDefault="00E30D27">
      <w:pPr>
        <w:spacing w:line="273" w:lineRule="auto"/>
        <w:rPr>
          <w:sz w:val="24"/>
          <w:szCs w:val="24"/>
        </w:rPr>
        <w:sectPr w:rsidR="00E30D27" w:rsidRPr="009011D1" w:rsidSect="00D57D8D">
          <w:pgSz w:w="11910" w:h="16850"/>
          <w:pgMar w:top="860" w:right="570" w:bottom="1180" w:left="1134" w:header="499" w:footer="981" w:gutter="0"/>
          <w:cols w:space="720"/>
        </w:sectPr>
      </w:pPr>
    </w:p>
    <w:p w:rsidR="00E30D27" w:rsidRPr="009011D1" w:rsidRDefault="00CC160D">
      <w:pPr>
        <w:spacing w:before="26"/>
        <w:ind w:left="4428"/>
        <w:rPr>
          <w:i/>
          <w:sz w:val="24"/>
          <w:szCs w:val="24"/>
        </w:rPr>
      </w:pPr>
      <w:r w:rsidRPr="009011D1">
        <w:rPr>
          <w:i/>
          <w:sz w:val="24"/>
          <w:szCs w:val="24"/>
        </w:rPr>
        <w:lastRenderedPageBreak/>
        <w:t>Генеральный</w:t>
      </w:r>
      <w:r w:rsidRPr="009011D1">
        <w:rPr>
          <w:i/>
          <w:spacing w:val="-9"/>
          <w:sz w:val="24"/>
          <w:szCs w:val="24"/>
        </w:rPr>
        <w:t xml:space="preserve"> </w:t>
      </w:r>
      <w:r w:rsidRPr="009011D1">
        <w:rPr>
          <w:i/>
          <w:sz w:val="24"/>
          <w:szCs w:val="24"/>
        </w:rPr>
        <w:t>план</w:t>
      </w:r>
      <w:r w:rsidRPr="009011D1">
        <w:rPr>
          <w:i/>
          <w:spacing w:val="-7"/>
          <w:sz w:val="24"/>
          <w:szCs w:val="24"/>
        </w:rPr>
        <w:t xml:space="preserve"> </w:t>
      </w:r>
      <w:r w:rsidRPr="009011D1">
        <w:rPr>
          <w:i/>
          <w:sz w:val="24"/>
          <w:szCs w:val="24"/>
        </w:rPr>
        <w:t>г</w:t>
      </w:r>
      <w:proofErr w:type="gramStart"/>
      <w:r w:rsidRPr="009011D1">
        <w:rPr>
          <w:i/>
          <w:sz w:val="24"/>
          <w:szCs w:val="24"/>
        </w:rPr>
        <w:t>.К</w:t>
      </w:r>
      <w:proofErr w:type="gramEnd"/>
      <w:r w:rsidRPr="009011D1">
        <w:rPr>
          <w:i/>
          <w:sz w:val="24"/>
          <w:szCs w:val="24"/>
        </w:rPr>
        <w:t>узнецка</w:t>
      </w:r>
    </w:p>
    <w:p w:rsidR="00E30D27" w:rsidRPr="009011D1" w:rsidRDefault="00E30D27">
      <w:pPr>
        <w:pStyle w:val="a3"/>
        <w:spacing w:before="10"/>
        <w:ind w:left="0"/>
        <w:jc w:val="left"/>
        <w:rPr>
          <w:i/>
        </w:rPr>
      </w:pPr>
    </w:p>
    <w:p w:rsidR="00E30D27" w:rsidRPr="009011D1" w:rsidRDefault="00CC160D" w:rsidP="002530E2">
      <w:pPr>
        <w:jc w:val="center"/>
        <w:rPr>
          <w:b/>
          <w:sz w:val="24"/>
          <w:szCs w:val="24"/>
        </w:rPr>
      </w:pPr>
      <w:bookmarkStart w:id="30" w:name="Физико-механические_характеристики_разли"/>
      <w:bookmarkEnd w:id="30"/>
      <w:r w:rsidRPr="009011D1">
        <w:rPr>
          <w:b/>
          <w:sz w:val="24"/>
          <w:szCs w:val="24"/>
        </w:rPr>
        <w:t>Физико-механические</w:t>
      </w:r>
      <w:r w:rsidRPr="009011D1">
        <w:rPr>
          <w:b/>
          <w:spacing w:val="-11"/>
          <w:sz w:val="24"/>
          <w:szCs w:val="24"/>
        </w:rPr>
        <w:t xml:space="preserve"> </w:t>
      </w:r>
      <w:r w:rsidRPr="009011D1">
        <w:rPr>
          <w:b/>
          <w:sz w:val="24"/>
          <w:szCs w:val="24"/>
        </w:rPr>
        <w:t>характеристики</w:t>
      </w:r>
      <w:r w:rsidRPr="009011D1">
        <w:rPr>
          <w:b/>
          <w:spacing w:val="-10"/>
          <w:sz w:val="24"/>
          <w:szCs w:val="24"/>
        </w:rPr>
        <w:t xml:space="preserve"> </w:t>
      </w:r>
      <w:r w:rsidRPr="009011D1">
        <w:rPr>
          <w:b/>
          <w:sz w:val="24"/>
          <w:szCs w:val="24"/>
        </w:rPr>
        <w:t>различных</w:t>
      </w:r>
      <w:r w:rsidRPr="009011D1">
        <w:rPr>
          <w:b/>
          <w:spacing w:val="-10"/>
          <w:sz w:val="24"/>
          <w:szCs w:val="24"/>
        </w:rPr>
        <w:t xml:space="preserve"> </w:t>
      </w:r>
      <w:r w:rsidRPr="009011D1">
        <w:rPr>
          <w:b/>
          <w:sz w:val="24"/>
          <w:szCs w:val="24"/>
        </w:rPr>
        <w:t>генетических</w:t>
      </w:r>
      <w:r w:rsidRPr="009011D1">
        <w:rPr>
          <w:b/>
          <w:spacing w:val="-10"/>
          <w:sz w:val="24"/>
          <w:szCs w:val="24"/>
        </w:rPr>
        <w:t xml:space="preserve"> </w:t>
      </w:r>
      <w:r w:rsidRPr="009011D1">
        <w:rPr>
          <w:b/>
          <w:sz w:val="24"/>
          <w:szCs w:val="24"/>
        </w:rPr>
        <w:t>типов</w:t>
      </w:r>
      <w:r w:rsidRPr="009011D1">
        <w:rPr>
          <w:b/>
          <w:spacing w:val="-10"/>
          <w:sz w:val="24"/>
          <w:szCs w:val="24"/>
        </w:rPr>
        <w:t xml:space="preserve"> </w:t>
      </w:r>
      <w:r w:rsidRPr="009011D1">
        <w:rPr>
          <w:b/>
          <w:sz w:val="24"/>
          <w:szCs w:val="24"/>
        </w:rPr>
        <w:t>грунтов</w:t>
      </w:r>
    </w:p>
    <w:p w:rsidR="00E30D27" w:rsidRPr="009011D1" w:rsidRDefault="00CC160D" w:rsidP="000A2066">
      <w:pPr>
        <w:pStyle w:val="a3"/>
        <w:ind w:left="0" w:right="-32"/>
        <w:jc w:val="right"/>
      </w:pPr>
      <w:r w:rsidRPr="009011D1">
        <w:t>Таблица</w:t>
      </w:r>
      <w:r w:rsidRPr="009011D1">
        <w:rPr>
          <w:spacing w:val="-3"/>
        </w:rPr>
        <w:t xml:space="preserve"> </w:t>
      </w:r>
      <w:r w:rsidRPr="009011D1">
        <w:t>7</w:t>
      </w:r>
    </w:p>
    <w:tbl>
      <w:tblPr>
        <w:tblStyle w:val="TableNormal"/>
        <w:tblW w:w="1507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9"/>
        <w:gridCol w:w="2499"/>
        <w:gridCol w:w="1623"/>
        <w:gridCol w:w="1669"/>
        <w:gridCol w:w="1919"/>
        <w:gridCol w:w="1938"/>
        <w:gridCol w:w="1710"/>
        <w:gridCol w:w="1620"/>
        <w:gridCol w:w="1287"/>
      </w:tblGrid>
      <w:tr w:rsidR="00E30D27" w:rsidRPr="009011D1" w:rsidTr="00585047">
        <w:trPr>
          <w:trHeight w:val="275"/>
        </w:trPr>
        <w:tc>
          <w:tcPr>
            <w:tcW w:w="809" w:type="dxa"/>
            <w:vMerge w:val="restart"/>
          </w:tcPr>
          <w:p w:rsidR="00E30D27" w:rsidRPr="009011D1" w:rsidRDefault="00E30D27">
            <w:pPr>
              <w:pStyle w:val="TableParagraph"/>
              <w:spacing w:before="2" w:line="240" w:lineRule="auto"/>
              <w:ind w:left="0"/>
              <w:jc w:val="left"/>
              <w:rPr>
                <w:sz w:val="24"/>
                <w:szCs w:val="24"/>
              </w:rPr>
            </w:pPr>
          </w:p>
          <w:p w:rsidR="00E30D27" w:rsidRPr="009011D1" w:rsidRDefault="00CC160D">
            <w:pPr>
              <w:pStyle w:val="TableParagraph"/>
              <w:spacing w:line="240" w:lineRule="auto"/>
              <w:ind w:left="232"/>
              <w:jc w:val="left"/>
              <w:rPr>
                <w:b/>
                <w:sz w:val="24"/>
                <w:szCs w:val="24"/>
              </w:rPr>
            </w:pPr>
            <w:proofErr w:type="gramStart"/>
            <w:r w:rsidRPr="009011D1">
              <w:rPr>
                <w:b/>
                <w:sz w:val="24"/>
                <w:szCs w:val="24"/>
              </w:rPr>
              <w:t>п</w:t>
            </w:r>
            <w:proofErr w:type="gramEnd"/>
            <w:r w:rsidRPr="009011D1">
              <w:rPr>
                <w:b/>
                <w:sz w:val="24"/>
                <w:szCs w:val="24"/>
              </w:rPr>
              <w:t>/п</w:t>
            </w:r>
          </w:p>
        </w:tc>
        <w:tc>
          <w:tcPr>
            <w:tcW w:w="2499" w:type="dxa"/>
          </w:tcPr>
          <w:p w:rsidR="00E30D27" w:rsidRPr="009011D1" w:rsidRDefault="00CC160D">
            <w:pPr>
              <w:pStyle w:val="TableParagraph"/>
              <w:ind w:left="179"/>
              <w:jc w:val="left"/>
              <w:rPr>
                <w:b/>
                <w:sz w:val="24"/>
                <w:szCs w:val="24"/>
              </w:rPr>
            </w:pPr>
            <w:r w:rsidRPr="009011D1">
              <w:rPr>
                <w:b/>
                <w:sz w:val="24"/>
                <w:szCs w:val="24"/>
              </w:rPr>
              <w:t>Генетические</w:t>
            </w:r>
            <w:r w:rsidRPr="009011D1">
              <w:rPr>
                <w:b/>
                <w:spacing w:val="-5"/>
                <w:sz w:val="24"/>
                <w:szCs w:val="24"/>
              </w:rPr>
              <w:t xml:space="preserve"> </w:t>
            </w:r>
            <w:r w:rsidRPr="009011D1">
              <w:rPr>
                <w:b/>
                <w:sz w:val="24"/>
                <w:szCs w:val="24"/>
              </w:rPr>
              <w:t>типы</w:t>
            </w:r>
          </w:p>
        </w:tc>
        <w:tc>
          <w:tcPr>
            <w:tcW w:w="5211" w:type="dxa"/>
            <w:gridSpan w:val="3"/>
          </w:tcPr>
          <w:p w:rsidR="00E30D27" w:rsidRPr="009011D1" w:rsidRDefault="00CC160D">
            <w:pPr>
              <w:pStyle w:val="TableParagraph"/>
              <w:ind w:left="716"/>
              <w:jc w:val="left"/>
              <w:rPr>
                <w:b/>
                <w:sz w:val="24"/>
                <w:szCs w:val="24"/>
              </w:rPr>
            </w:pPr>
            <w:r w:rsidRPr="009011D1">
              <w:rPr>
                <w:b/>
                <w:sz w:val="24"/>
                <w:szCs w:val="24"/>
              </w:rPr>
              <w:t>Аллювиальный</w:t>
            </w:r>
            <w:r w:rsidRPr="009011D1">
              <w:rPr>
                <w:b/>
                <w:spacing w:val="-4"/>
                <w:sz w:val="24"/>
                <w:szCs w:val="24"/>
              </w:rPr>
              <w:t xml:space="preserve"> </w:t>
            </w:r>
            <w:r w:rsidRPr="009011D1">
              <w:rPr>
                <w:b/>
                <w:sz w:val="24"/>
                <w:szCs w:val="24"/>
              </w:rPr>
              <w:t>комплекс</w:t>
            </w:r>
            <w:r w:rsidRPr="009011D1">
              <w:rPr>
                <w:b/>
                <w:spacing w:val="-5"/>
                <w:sz w:val="24"/>
                <w:szCs w:val="24"/>
              </w:rPr>
              <w:t xml:space="preserve"> </w:t>
            </w:r>
            <w:r w:rsidRPr="009011D1">
              <w:rPr>
                <w:b/>
                <w:sz w:val="24"/>
                <w:szCs w:val="24"/>
              </w:rPr>
              <w:t>грунтов</w:t>
            </w:r>
          </w:p>
        </w:tc>
        <w:tc>
          <w:tcPr>
            <w:tcW w:w="3648" w:type="dxa"/>
            <w:gridSpan w:val="2"/>
          </w:tcPr>
          <w:p w:rsidR="00E30D27" w:rsidRPr="009011D1" w:rsidRDefault="00CC160D">
            <w:pPr>
              <w:pStyle w:val="TableParagraph"/>
              <w:ind w:left="440"/>
              <w:jc w:val="left"/>
              <w:rPr>
                <w:b/>
                <w:sz w:val="24"/>
                <w:szCs w:val="24"/>
              </w:rPr>
            </w:pPr>
            <w:r w:rsidRPr="009011D1">
              <w:rPr>
                <w:b/>
                <w:sz w:val="24"/>
                <w:szCs w:val="24"/>
              </w:rPr>
              <w:t>Делювиальные</w:t>
            </w:r>
            <w:r w:rsidRPr="009011D1">
              <w:rPr>
                <w:b/>
                <w:spacing w:val="-4"/>
                <w:sz w:val="24"/>
                <w:szCs w:val="24"/>
              </w:rPr>
              <w:t xml:space="preserve"> </w:t>
            </w:r>
            <w:r w:rsidRPr="009011D1">
              <w:rPr>
                <w:b/>
                <w:sz w:val="24"/>
                <w:szCs w:val="24"/>
              </w:rPr>
              <w:t>суглинки</w:t>
            </w:r>
          </w:p>
        </w:tc>
        <w:tc>
          <w:tcPr>
            <w:tcW w:w="2907" w:type="dxa"/>
            <w:gridSpan w:val="2"/>
          </w:tcPr>
          <w:p w:rsidR="00E30D27" w:rsidRPr="009011D1" w:rsidRDefault="00CC160D">
            <w:pPr>
              <w:pStyle w:val="TableParagraph"/>
              <w:ind w:left="130"/>
              <w:jc w:val="left"/>
              <w:rPr>
                <w:b/>
                <w:sz w:val="24"/>
                <w:szCs w:val="24"/>
              </w:rPr>
            </w:pPr>
            <w:r w:rsidRPr="009011D1">
              <w:rPr>
                <w:b/>
                <w:sz w:val="24"/>
                <w:szCs w:val="24"/>
              </w:rPr>
              <w:t>Элювиальные</w:t>
            </w:r>
            <w:r w:rsidRPr="009011D1">
              <w:rPr>
                <w:b/>
                <w:spacing w:val="-4"/>
                <w:sz w:val="24"/>
                <w:szCs w:val="24"/>
              </w:rPr>
              <w:t xml:space="preserve"> </w:t>
            </w:r>
            <w:r w:rsidRPr="009011D1">
              <w:rPr>
                <w:b/>
                <w:sz w:val="24"/>
                <w:szCs w:val="24"/>
              </w:rPr>
              <w:t>образования</w:t>
            </w:r>
          </w:p>
        </w:tc>
      </w:tr>
      <w:tr w:rsidR="00E30D27" w:rsidRPr="009011D1" w:rsidTr="00585047">
        <w:trPr>
          <w:trHeight w:val="827"/>
        </w:trPr>
        <w:tc>
          <w:tcPr>
            <w:tcW w:w="809" w:type="dxa"/>
            <w:vMerge/>
            <w:tcBorders>
              <w:top w:val="nil"/>
            </w:tcBorders>
          </w:tcPr>
          <w:p w:rsidR="00E30D27" w:rsidRPr="009011D1" w:rsidRDefault="00E30D27">
            <w:pPr>
              <w:rPr>
                <w:sz w:val="24"/>
                <w:szCs w:val="24"/>
              </w:rPr>
            </w:pPr>
          </w:p>
        </w:tc>
        <w:tc>
          <w:tcPr>
            <w:tcW w:w="2499" w:type="dxa"/>
          </w:tcPr>
          <w:p w:rsidR="00E30D27" w:rsidRPr="009011D1" w:rsidRDefault="00CC160D">
            <w:pPr>
              <w:pStyle w:val="TableParagraph"/>
              <w:spacing w:line="276" w:lineRule="exact"/>
              <w:ind w:left="361" w:right="357" w:firstLine="1"/>
              <w:rPr>
                <w:b/>
                <w:sz w:val="24"/>
                <w:szCs w:val="24"/>
              </w:rPr>
            </w:pPr>
            <w:r w:rsidRPr="009011D1">
              <w:rPr>
                <w:b/>
                <w:sz w:val="24"/>
                <w:szCs w:val="24"/>
              </w:rPr>
              <w:t>Физик</w:t>
            </w:r>
            <w:proofErr w:type="gramStart"/>
            <w:r w:rsidRPr="009011D1">
              <w:rPr>
                <w:b/>
                <w:sz w:val="24"/>
                <w:szCs w:val="24"/>
              </w:rPr>
              <w:t>о-</w:t>
            </w:r>
            <w:proofErr w:type="gramEnd"/>
            <w:r w:rsidRPr="009011D1">
              <w:rPr>
                <w:b/>
                <w:spacing w:val="1"/>
                <w:sz w:val="24"/>
                <w:szCs w:val="24"/>
              </w:rPr>
              <w:t xml:space="preserve"> </w:t>
            </w:r>
            <w:r w:rsidRPr="009011D1">
              <w:rPr>
                <w:b/>
                <w:sz w:val="24"/>
                <w:szCs w:val="24"/>
              </w:rPr>
              <w:t>механические</w:t>
            </w:r>
            <w:r w:rsidRPr="009011D1">
              <w:rPr>
                <w:b/>
                <w:spacing w:val="1"/>
                <w:sz w:val="24"/>
                <w:szCs w:val="24"/>
              </w:rPr>
              <w:t xml:space="preserve"> </w:t>
            </w:r>
            <w:r w:rsidRPr="009011D1">
              <w:rPr>
                <w:b/>
                <w:sz w:val="24"/>
                <w:szCs w:val="24"/>
              </w:rPr>
              <w:t>характеристики</w:t>
            </w:r>
          </w:p>
        </w:tc>
        <w:tc>
          <w:tcPr>
            <w:tcW w:w="1623" w:type="dxa"/>
            <w:vAlign w:val="center"/>
          </w:tcPr>
          <w:p w:rsidR="00E30D27" w:rsidRPr="009011D1" w:rsidRDefault="00CC160D" w:rsidP="00585047">
            <w:pPr>
              <w:pStyle w:val="TableParagraph"/>
              <w:tabs>
                <w:tab w:val="left" w:pos="1623"/>
              </w:tabs>
              <w:spacing w:before="135" w:line="240" w:lineRule="auto"/>
              <w:ind w:left="0" w:hanging="11"/>
              <w:rPr>
                <w:b/>
                <w:sz w:val="24"/>
                <w:szCs w:val="24"/>
              </w:rPr>
            </w:pPr>
            <w:r w:rsidRPr="009011D1">
              <w:rPr>
                <w:b/>
                <w:sz w:val="24"/>
                <w:szCs w:val="24"/>
              </w:rPr>
              <w:t>Пески</w:t>
            </w:r>
            <w:r w:rsidRPr="009011D1">
              <w:rPr>
                <w:b/>
                <w:spacing w:val="-57"/>
                <w:sz w:val="24"/>
                <w:szCs w:val="24"/>
              </w:rPr>
              <w:t xml:space="preserve"> </w:t>
            </w:r>
            <w:r w:rsidRPr="009011D1">
              <w:rPr>
                <w:b/>
                <w:sz w:val="24"/>
                <w:szCs w:val="24"/>
              </w:rPr>
              <w:t>мелкие</w:t>
            </w:r>
          </w:p>
        </w:tc>
        <w:tc>
          <w:tcPr>
            <w:tcW w:w="1669" w:type="dxa"/>
          </w:tcPr>
          <w:p w:rsidR="00E30D27" w:rsidRPr="009011D1" w:rsidRDefault="00CC160D">
            <w:pPr>
              <w:pStyle w:val="TableParagraph"/>
              <w:spacing w:before="135" w:line="240" w:lineRule="auto"/>
              <w:ind w:left="245" w:right="227" w:firstLine="38"/>
              <w:jc w:val="left"/>
              <w:rPr>
                <w:b/>
                <w:sz w:val="24"/>
                <w:szCs w:val="24"/>
              </w:rPr>
            </w:pPr>
            <w:r w:rsidRPr="009011D1">
              <w:rPr>
                <w:b/>
                <w:sz w:val="24"/>
                <w:szCs w:val="24"/>
              </w:rPr>
              <w:t>Суглинки</w:t>
            </w:r>
            <w:r w:rsidRPr="009011D1">
              <w:rPr>
                <w:b/>
                <w:spacing w:val="-57"/>
                <w:sz w:val="24"/>
                <w:szCs w:val="24"/>
              </w:rPr>
              <w:t xml:space="preserve"> </w:t>
            </w:r>
            <w:r w:rsidRPr="009011D1">
              <w:rPr>
                <w:b/>
                <w:sz w:val="24"/>
                <w:szCs w:val="24"/>
              </w:rPr>
              <w:t>заиленные</w:t>
            </w:r>
          </w:p>
        </w:tc>
        <w:tc>
          <w:tcPr>
            <w:tcW w:w="1919" w:type="dxa"/>
          </w:tcPr>
          <w:p w:rsidR="00E30D27" w:rsidRPr="009011D1" w:rsidRDefault="00CC160D">
            <w:pPr>
              <w:pStyle w:val="TableParagraph"/>
              <w:spacing w:before="135" w:line="240" w:lineRule="auto"/>
              <w:ind w:left="105" w:right="95" w:firstLine="304"/>
              <w:jc w:val="left"/>
              <w:rPr>
                <w:b/>
                <w:sz w:val="24"/>
                <w:szCs w:val="24"/>
              </w:rPr>
            </w:pPr>
            <w:r w:rsidRPr="009011D1">
              <w:rPr>
                <w:b/>
                <w:sz w:val="24"/>
                <w:szCs w:val="24"/>
              </w:rPr>
              <w:t>Суглинки</w:t>
            </w:r>
            <w:r w:rsidRPr="009011D1">
              <w:rPr>
                <w:b/>
                <w:spacing w:val="1"/>
                <w:sz w:val="24"/>
                <w:szCs w:val="24"/>
              </w:rPr>
              <w:t xml:space="preserve"> </w:t>
            </w:r>
            <w:r w:rsidRPr="009011D1">
              <w:rPr>
                <w:b/>
                <w:spacing w:val="-1"/>
                <w:sz w:val="24"/>
                <w:szCs w:val="24"/>
              </w:rPr>
              <w:t>мелкопесчаные</w:t>
            </w:r>
          </w:p>
        </w:tc>
        <w:tc>
          <w:tcPr>
            <w:tcW w:w="1938" w:type="dxa"/>
          </w:tcPr>
          <w:p w:rsidR="00E30D27" w:rsidRPr="009011D1" w:rsidRDefault="00E30D27">
            <w:pPr>
              <w:pStyle w:val="TableParagraph"/>
              <w:spacing w:before="10" w:line="240" w:lineRule="auto"/>
              <w:ind w:left="0"/>
              <w:jc w:val="left"/>
              <w:rPr>
                <w:sz w:val="24"/>
                <w:szCs w:val="24"/>
              </w:rPr>
            </w:pPr>
          </w:p>
          <w:p w:rsidR="00E30D27" w:rsidRPr="009011D1" w:rsidRDefault="00CC160D">
            <w:pPr>
              <w:pStyle w:val="TableParagraph"/>
              <w:spacing w:line="240" w:lineRule="auto"/>
              <w:ind w:left="84" w:right="83"/>
              <w:rPr>
                <w:b/>
                <w:sz w:val="24"/>
                <w:szCs w:val="24"/>
              </w:rPr>
            </w:pPr>
            <w:r w:rsidRPr="009011D1">
              <w:rPr>
                <w:b/>
                <w:sz w:val="24"/>
                <w:szCs w:val="24"/>
              </w:rPr>
              <w:t>Непросадочные</w:t>
            </w:r>
          </w:p>
        </w:tc>
        <w:tc>
          <w:tcPr>
            <w:tcW w:w="1710" w:type="dxa"/>
          </w:tcPr>
          <w:p w:rsidR="00E30D27" w:rsidRPr="009011D1" w:rsidRDefault="00E30D27">
            <w:pPr>
              <w:pStyle w:val="TableParagraph"/>
              <w:spacing w:before="10" w:line="240" w:lineRule="auto"/>
              <w:ind w:left="0"/>
              <w:jc w:val="left"/>
              <w:rPr>
                <w:sz w:val="24"/>
                <w:szCs w:val="24"/>
              </w:rPr>
            </w:pPr>
          </w:p>
          <w:p w:rsidR="00E30D27" w:rsidRPr="009011D1" w:rsidRDefault="00CC160D">
            <w:pPr>
              <w:pStyle w:val="TableParagraph"/>
              <w:spacing w:line="240" w:lineRule="auto"/>
              <w:ind w:left="91" w:right="92"/>
              <w:rPr>
                <w:b/>
                <w:sz w:val="24"/>
                <w:szCs w:val="24"/>
              </w:rPr>
            </w:pPr>
            <w:r w:rsidRPr="009011D1">
              <w:rPr>
                <w:b/>
                <w:sz w:val="24"/>
                <w:szCs w:val="24"/>
              </w:rPr>
              <w:t>Просадочные</w:t>
            </w:r>
          </w:p>
        </w:tc>
        <w:tc>
          <w:tcPr>
            <w:tcW w:w="1620" w:type="dxa"/>
          </w:tcPr>
          <w:p w:rsidR="00E30D27" w:rsidRPr="009011D1" w:rsidRDefault="00E30D27">
            <w:pPr>
              <w:pStyle w:val="TableParagraph"/>
              <w:spacing w:before="10" w:line="240" w:lineRule="auto"/>
              <w:ind w:left="0"/>
              <w:jc w:val="left"/>
              <w:rPr>
                <w:sz w:val="24"/>
                <w:szCs w:val="24"/>
              </w:rPr>
            </w:pPr>
          </w:p>
          <w:p w:rsidR="00E30D27" w:rsidRPr="009011D1" w:rsidRDefault="00CC160D" w:rsidP="00585047">
            <w:pPr>
              <w:pStyle w:val="TableParagraph"/>
              <w:spacing w:line="240" w:lineRule="auto"/>
              <w:ind w:left="0"/>
              <w:rPr>
                <w:b/>
                <w:sz w:val="24"/>
                <w:szCs w:val="24"/>
              </w:rPr>
            </w:pPr>
            <w:r w:rsidRPr="009011D1">
              <w:rPr>
                <w:b/>
                <w:sz w:val="24"/>
                <w:szCs w:val="24"/>
              </w:rPr>
              <w:t>Пески</w:t>
            </w:r>
          </w:p>
        </w:tc>
        <w:tc>
          <w:tcPr>
            <w:tcW w:w="1287" w:type="dxa"/>
          </w:tcPr>
          <w:p w:rsidR="00E30D27" w:rsidRPr="009011D1" w:rsidRDefault="00E30D27">
            <w:pPr>
              <w:pStyle w:val="TableParagraph"/>
              <w:spacing w:before="10" w:line="240" w:lineRule="auto"/>
              <w:ind w:left="0"/>
              <w:jc w:val="left"/>
              <w:rPr>
                <w:sz w:val="24"/>
                <w:szCs w:val="24"/>
              </w:rPr>
            </w:pPr>
          </w:p>
          <w:p w:rsidR="00E30D27" w:rsidRPr="009011D1" w:rsidRDefault="00CC160D" w:rsidP="00585047">
            <w:pPr>
              <w:pStyle w:val="TableParagraph"/>
              <w:spacing w:line="240" w:lineRule="auto"/>
              <w:ind w:left="11"/>
              <w:rPr>
                <w:b/>
                <w:sz w:val="24"/>
                <w:szCs w:val="24"/>
              </w:rPr>
            </w:pPr>
            <w:r w:rsidRPr="009011D1">
              <w:rPr>
                <w:b/>
                <w:sz w:val="24"/>
                <w:szCs w:val="24"/>
              </w:rPr>
              <w:t>Суглинки</w:t>
            </w:r>
          </w:p>
        </w:tc>
      </w:tr>
      <w:tr w:rsidR="00E30D27" w:rsidRPr="009011D1" w:rsidTr="00585047">
        <w:trPr>
          <w:trHeight w:val="290"/>
        </w:trPr>
        <w:tc>
          <w:tcPr>
            <w:tcW w:w="809" w:type="dxa"/>
          </w:tcPr>
          <w:p w:rsidR="00E30D27" w:rsidRPr="009011D1" w:rsidRDefault="00CC160D">
            <w:pPr>
              <w:pStyle w:val="TableParagraph"/>
              <w:spacing w:before="5" w:line="264" w:lineRule="exact"/>
              <w:ind w:left="407"/>
              <w:jc w:val="left"/>
              <w:rPr>
                <w:sz w:val="24"/>
                <w:szCs w:val="24"/>
              </w:rPr>
            </w:pPr>
            <w:r w:rsidRPr="009011D1">
              <w:rPr>
                <w:sz w:val="24"/>
                <w:szCs w:val="24"/>
              </w:rPr>
              <w:t>1</w:t>
            </w:r>
          </w:p>
        </w:tc>
        <w:tc>
          <w:tcPr>
            <w:tcW w:w="2499" w:type="dxa"/>
          </w:tcPr>
          <w:p w:rsidR="00E30D27" w:rsidRPr="009011D1" w:rsidRDefault="00CC160D">
            <w:pPr>
              <w:pStyle w:val="TableParagraph"/>
              <w:spacing w:line="270" w:lineRule="exact"/>
              <w:ind w:left="105"/>
              <w:jc w:val="left"/>
              <w:rPr>
                <w:sz w:val="24"/>
                <w:szCs w:val="24"/>
              </w:rPr>
            </w:pPr>
            <w:r w:rsidRPr="009011D1">
              <w:rPr>
                <w:sz w:val="24"/>
                <w:szCs w:val="24"/>
              </w:rPr>
              <w:t>Объемный</w:t>
            </w:r>
            <w:r w:rsidRPr="009011D1">
              <w:rPr>
                <w:spacing w:val="-2"/>
                <w:sz w:val="24"/>
                <w:szCs w:val="24"/>
              </w:rPr>
              <w:t xml:space="preserve"> </w:t>
            </w:r>
            <w:r w:rsidRPr="009011D1">
              <w:rPr>
                <w:sz w:val="24"/>
                <w:szCs w:val="24"/>
              </w:rPr>
              <w:t>вес,</w:t>
            </w:r>
            <w:r w:rsidRPr="009011D1">
              <w:rPr>
                <w:spacing w:val="-3"/>
                <w:sz w:val="24"/>
                <w:szCs w:val="24"/>
              </w:rPr>
              <w:t xml:space="preserve"> </w:t>
            </w:r>
            <w:proofErr w:type="gramStart"/>
            <w:r w:rsidRPr="009011D1">
              <w:rPr>
                <w:sz w:val="24"/>
                <w:szCs w:val="24"/>
              </w:rPr>
              <w:t>г</w:t>
            </w:r>
            <w:proofErr w:type="gramEnd"/>
            <w:r w:rsidRPr="009011D1">
              <w:rPr>
                <w:sz w:val="24"/>
                <w:szCs w:val="24"/>
              </w:rPr>
              <w:t>/см3</w:t>
            </w:r>
          </w:p>
        </w:tc>
        <w:tc>
          <w:tcPr>
            <w:tcW w:w="1623" w:type="dxa"/>
            <w:vAlign w:val="center"/>
          </w:tcPr>
          <w:p w:rsidR="00E30D27" w:rsidRPr="009011D1" w:rsidRDefault="00CC160D" w:rsidP="00585047">
            <w:pPr>
              <w:pStyle w:val="TableParagraph"/>
              <w:tabs>
                <w:tab w:val="left" w:pos="1623"/>
              </w:tabs>
              <w:spacing w:line="270" w:lineRule="exact"/>
              <w:ind w:left="0" w:hanging="11"/>
              <w:rPr>
                <w:sz w:val="24"/>
                <w:szCs w:val="24"/>
              </w:rPr>
            </w:pPr>
            <w:r w:rsidRPr="009011D1">
              <w:rPr>
                <w:sz w:val="24"/>
                <w:szCs w:val="24"/>
              </w:rPr>
              <w:t>1,60</w:t>
            </w:r>
          </w:p>
        </w:tc>
        <w:tc>
          <w:tcPr>
            <w:tcW w:w="1669" w:type="dxa"/>
            <w:vAlign w:val="center"/>
          </w:tcPr>
          <w:p w:rsidR="00E30D27" w:rsidRPr="009011D1" w:rsidRDefault="00CC160D" w:rsidP="00585047">
            <w:pPr>
              <w:pStyle w:val="TableParagraph"/>
              <w:spacing w:line="270" w:lineRule="exact"/>
              <w:ind w:left="0"/>
              <w:rPr>
                <w:sz w:val="24"/>
                <w:szCs w:val="24"/>
              </w:rPr>
            </w:pPr>
            <w:r w:rsidRPr="009011D1">
              <w:rPr>
                <w:sz w:val="24"/>
                <w:szCs w:val="24"/>
              </w:rPr>
              <w:t>1,97</w:t>
            </w:r>
          </w:p>
        </w:tc>
        <w:tc>
          <w:tcPr>
            <w:tcW w:w="1919" w:type="dxa"/>
          </w:tcPr>
          <w:p w:rsidR="00E30D27" w:rsidRPr="009011D1" w:rsidRDefault="00CC160D">
            <w:pPr>
              <w:pStyle w:val="TableParagraph"/>
              <w:spacing w:line="270" w:lineRule="exact"/>
              <w:ind w:left="536" w:right="533"/>
              <w:rPr>
                <w:sz w:val="24"/>
                <w:szCs w:val="24"/>
              </w:rPr>
            </w:pPr>
            <w:r w:rsidRPr="009011D1">
              <w:rPr>
                <w:sz w:val="24"/>
                <w:szCs w:val="24"/>
              </w:rPr>
              <w:t>2,0</w:t>
            </w:r>
          </w:p>
        </w:tc>
        <w:tc>
          <w:tcPr>
            <w:tcW w:w="1938" w:type="dxa"/>
          </w:tcPr>
          <w:p w:rsidR="00E30D27" w:rsidRPr="009011D1" w:rsidRDefault="00CC160D">
            <w:pPr>
              <w:pStyle w:val="TableParagraph"/>
              <w:spacing w:line="270" w:lineRule="exact"/>
              <w:ind w:left="83" w:right="83"/>
              <w:rPr>
                <w:sz w:val="24"/>
                <w:szCs w:val="24"/>
              </w:rPr>
            </w:pPr>
            <w:r w:rsidRPr="009011D1">
              <w:rPr>
                <w:sz w:val="24"/>
                <w:szCs w:val="24"/>
              </w:rPr>
              <w:t>1,93</w:t>
            </w:r>
          </w:p>
        </w:tc>
        <w:tc>
          <w:tcPr>
            <w:tcW w:w="1710" w:type="dxa"/>
          </w:tcPr>
          <w:p w:rsidR="00E30D27" w:rsidRPr="009011D1" w:rsidRDefault="00CC160D">
            <w:pPr>
              <w:pStyle w:val="TableParagraph"/>
              <w:spacing w:before="13" w:line="257" w:lineRule="exact"/>
              <w:ind w:left="188" w:right="92"/>
              <w:rPr>
                <w:sz w:val="24"/>
                <w:szCs w:val="24"/>
              </w:rPr>
            </w:pPr>
            <w:r w:rsidRPr="009011D1">
              <w:rPr>
                <w:sz w:val="24"/>
                <w:szCs w:val="24"/>
              </w:rPr>
              <w:t>1,67-1,91</w:t>
            </w:r>
          </w:p>
        </w:tc>
        <w:tc>
          <w:tcPr>
            <w:tcW w:w="1620" w:type="dxa"/>
          </w:tcPr>
          <w:p w:rsidR="00E30D27" w:rsidRPr="009011D1" w:rsidRDefault="00CC160D">
            <w:pPr>
              <w:pStyle w:val="TableParagraph"/>
              <w:spacing w:line="270" w:lineRule="exact"/>
              <w:ind w:left="314" w:right="324"/>
              <w:rPr>
                <w:sz w:val="24"/>
                <w:szCs w:val="24"/>
              </w:rPr>
            </w:pPr>
            <w:r w:rsidRPr="009011D1">
              <w:rPr>
                <w:sz w:val="24"/>
                <w:szCs w:val="24"/>
              </w:rPr>
              <w:t>1,63-1,94</w:t>
            </w:r>
          </w:p>
        </w:tc>
        <w:tc>
          <w:tcPr>
            <w:tcW w:w="1287" w:type="dxa"/>
          </w:tcPr>
          <w:p w:rsidR="00E30D27" w:rsidRPr="009011D1" w:rsidRDefault="00CC160D">
            <w:pPr>
              <w:pStyle w:val="TableParagraph"/>
              <w:spacing w:line="270" w:lineRule="exact"/>
              <w:ind w:left="255" w:right="261"/>
              <w:rPr>
                <w:sz w:val="24"/>
                <w:szCs w:val="24"/>
              </w:rPr>
            </w:pPr>
            <w:r w:rsidRPr="009011D1">
              <w:rPr>
                <w:sz w:val="24"/>
                <w:szCs w:val="24"/>
              </w:rPr>
              <w:t>1,97</w:t>
            </w:r>
          </w:p>
        </w:tc>
      </w:tr>
      <w:tr w:rsidR="00E30D27" w:rsidRPr="009011D1" w:rsidTr="00585047">
        <w:trPr>
          <w:trHeight w:val="292"/>
        </w:trPr>
        <w:tc>
          <w:tcPr>
            <w:tcW w:w="809" w:type="dxa"/>
          </w:tcPr>
          <w:p w:rsidR="00E30D27" w:rsidRPr="009011D1" w:rsidRDefault="00CC160D">
            <w:pPr>
              <w:pStyle w:val="TableParagraph"/>
              <w:spacing w:before="8" w:line="264" w:lineRule="exact"/>
              <w:ind w:left="407"/>
              <w:jc w:val="left"/>
              <w:rPr>
                <w:sz w:val="24"/>
                <w:szCs w:val="24"/>
              </w:rPr>
            </w:pPr>
            <w:r w:rsidRPr="009011D1">
              <w:rPr>
                <w:sz w:val="24"/>
                <w:szCs w:val="24"/>
              </w:rPr>
              <w:t>2</w:t>
            </w:r>
          </w:p>
        </w:tc>
        <w:tc>
          <w:tcPr>
            <w:tcW w:w="2499" w:type="dxa"/>
          </w:tcPr>
          <w:p w:rsidR="00E30D27" w:rsidRPr="009011D1" w:rsidRDefault="00CC160D">
            <w:pPr>
              <w:pStyle w:val="TableParagraph"/>
              <w:spacing w:line="272" w:lineRule="exact"/>
              <w:ind w:left="105"/>
              <w:jc w:val="left"/>
              <w:rPr>
                <w:sz w:val="24"/>
                <w:szCs w:val="24"/>
              </w:rPr>
            </w:pPr>
            <w:r w:rsidRPr="009011D1">
              <w:rPr>
                <w:sz w:val="24"/>
                <w:szCs w:val="24"/>
              </w:rPr>
              <w:t>Удельный</w:t>
            </w:r>
            <w:r w:rsidRPr="009011D1">
              <w:rPr>
                <w:spacing w:val="-2"/>
                <w:sz w:val="24"/>
                <w:szCs w:val="24"/>
              </w:rPr>
              <w:t xml:space="preserve"> </w:t>
            </w:r>
            <w:r w:rsidRPr="009011D1">
              <w:rPr>
                <w:sz w:val="24"/>
                <w:szCs w:val="24"/>
              </w:rPr>
              <w:t>вес,</w:t>
            </w:r>
            <w:r w:rsidRPr="009011D1">
              <w:rPr>
                <w:spacing w:val="-2"/>
                <w:sz w:val="24"/>
                <w:szCs w:val="24"/>
              </w:rPr>
              <w:t xml:space="preserve"> </w:t>
            </w:r>
            <w:proofErr w:type="gramStart"/>
            <w:r w:rsidRPr="009011D1">
              <w:rPr>
                <w:sz w:val="24"/>
                <w:szCs w:val="24"/>
              </w:rPr>
              <w:t>г</w:t>
            </w:r>
            <w:proofErr w:type="gramEnd"/>
            <w:r w:rsidRPr="009011D1">
              <w:rPr>
                <w:sz w:val="24"/>
                <w:szCs w:val="24"/>
              </w:rPr>
              <w:t>/см3</w:t>
            </w:r>
          </w:p>
        </w:tc>
        <w:tc>
          <w:tcPr>
            <w:tcW w:w="1623" w:type="dxa"/>
            <w:vAlign w:val="center"/>
          </w:tcPr>
          <w:p w:rsidR="00E30D27" w:rsidRPr="009011D1" w:rsidRDefault="00CC160D" w:rsidP="00585047">
            <w:pPr>
              <w:pStyle w:val="TableParagraph"/>
              <w:tabs>
                <w:tab w:val="left" w:pos="1623"/>
              </w:tabs>
              <w:spacing w:line="272" w:lineRule="exact"/>
              <w:ind w:left="0" w:hanging="11"/>
              <w:rPr>
                <w:sz w:val="24"/>
                <w:szCs w:val="24"/>
              </w:rPr>
            </w:pPr>
            <w:r w:rsidRPr="009011D1">
              <w:rPr>
                <w:sz w:val="24"/>
                <w:szCs w:val="24"/>
              </w:rPr>
              <w:t>2,67</w:t>
            </w:r>
          </w:p>
        </w:tc>
        <w:tc>
          <w:tcPr>
            <w:tcW w:w="1669" w:type="dxa"/>
            <w:vAlign w:val="center"/>
          </w:tcPr>
          <w:p w:rsidR="00E30D27" w:rsidRPr="009011D1" w:rsidRDefault="00CC160D" w:rsidP="00585047">
            <w:pPr>
              <w:pStyle w:val="TableParagraph"/>
              <w:spacing w:line="272" w:lineRule="exact"/>
              <w:ind w:left="0"/>
              <w:rPr>
                <w:sz w:val="24"/>
                <w:szCs w:val="24"/>
              </w:rPr>
            </w:pPr>
            <w:r w:rsidRPr="009011D1">
              <w:rPr>
                <w:sz w:val="24"/>
                <w:szCs w:val="24"/>
              </w:rPr>
              <w:t>2,67</w:t>
            </w:r>
          </w:p>
        </w:tc>
        <w:tc>
          <w:tcPr>
            <w:tcW w:w="1919" w:type="dxa"/>
          </w:tcPr>
          <w:p w:rsidR="00E30D27" w:rsidRPr="009011D1" w:rsidRDefault="00CC160D">
            <w:pPr>
              <w:pStyle w:val="TableParagraph"/>
              <w:spacing w:line="272" w:lineRule="exact"/>
              <w:ind w:left="536" w:right="533"/>
              <w:rPr>
                <w:sz w:val="24"/>
                <w:szCs w:val="24"/>
              </w:rPr>
            </w:pPr>
            <w:r w:rsidRPr="009011D1">
              <w:rPr>
                <w:sz w:val="24"/>
                <w:szCs w:val="24"/>
              </w:rPr>
              <w:t>2,65</w:t>
            </w:r>
          </w:p>
        </w:tc>
        <w:tc>
          <w:tcPr>
            <w:tcW w:w="1938" w:type="dxa"/>
          </w:tcPr>
          <w:p w:rsidR="00E30D27" w:rsidRPr="009011D1" w:rsidRDefault="00CC160D">
            <w:pPr>
              <w:pStyle w:val="TableParagraph"/>
              <w:spacing w:line="272" w:lineRule="exact"/>
              <w:ind w:left="83" w:right="83"/>
              <w:rPr>
                <w:sz w:val="24"/>
                <w:szCs w:val="24"/>
              </w:rPr>
            </w:pPr>
            <w:r w:rsidRPr="009011D1">
              <w:rPr>
                <w:sz w:val="24"/>
                <w:szCs w:val="24"/>
              </w:rPr>
              <w:t>2,70</w:t>
            </w:r>
          </w:p>
        </w:tc>
        <w:tc>
          <w:tcPr>
            <w:tcW w:w="1710" w:type="dxa"/>
          </w:tcPr>
          <w:p w:rsidR="00E30D27" w:rsidRPr="009011D1" w:rsidRDefault="00CC160D">
            <w:pPr>
              <w:pStyle w:val="TableParagraph"/>
              <w:spacing w:before="13" w:line="259" w:lineRule="exact"/>
              <w:ind w:left="188" w:right="92"/>
              <w:rPr>
                <w:sz w:val="24"/>
                <w:szCs w:val="24"/>
              </w:rPr>
            </w:pPr>
            <w:r w:rsidRPr="009011D1">
              <w:rPr>
                <w:sz w:val="24"/>
                <w:szCs w:val="24"/>
              </w:rPr>
              <w:t>2,66-2,71</w:t>
            </w:r>
          </w:p>
        </w:tc>
        <w:tc>
          <w:tcPr>
            <w:tcW w:w="1620" w:type="dxa"/>
          </w:tcPr>
          <w:p w:rsidR="00E30D27" w:rsidRPr="009011D1" w:rsidRDefault="00CC160D">
            <w:pPr>
              <w:pStyle w:val="TableParagraph"/>
              <w:spacing w:line="272" w:lineRule="exact"/>
              <w:ind w:left="314" w:right="324"/>
              <w:rPr>
                <w:sz w:val="24"/>
                <w:szCs w:val="24"/>
              </w:rPr>
            </w:pPr>
            <w:r w:rsidRPr="009011D1">
              <w:rPr>
                <w:sz w:val="24"/>
                <w:szCs w:val="24"/>
              </w:rPr>
              <w:t>2,67-2,71</w:t>
            </w:r>
          </w:p>
        </w:tc>
        <w:tc>
          <w:tcPr>
            <w:tcW w:w="1287" w:type="dxa"/>
          </w:tcPr>
          <w:p w:rsidR="00E30D27" w:rsidRPr="009011D1" w:rsidRDefault="00CC160D">
            <w:pPr>
              <w:pStyle w:val="TableParagraph"/>
              <w:spacing w:line="272" w:lineRule="exact"/>
              <w:ind w:left="255" w:right="261"/>
              <w:rPr>
                <w:sz w:val="24"/>
                <w:szCs w:val="24"/>
              </w:rPr>
            </w:pPr>
            <w:r w:rsidRPr="009011D1">
              <w:rPr>
                <w:sz w:val="24"/>
                <w:szCs w:val="24"/>
              </w:rPr>
              <w:t>2,66</w:t>
            </w:r>
          </w:p>
        </w:tc>
      </w:tr>
      <w:tr w:rsidR="00E30D27" w:rsidRPr="009011D1" w:rsidTr="00585047">
        <w:trPr>
          <w:trHeight w:val="551"/>
        </w:trPr>
        <w:tc>
          <w:tcPr>
            <w:tcW w:w="809" w:type="dxa"/>
          </w:tcPr>
          <w:p w:rsidR="00E30D27" w:rsidRPr="009011D1" w:rsidRDefault="00CC160D">
            <w:pPr>
              <w:pStyle w:val="TableParagraph"/>
              <w:spacing w:before="135" w:line="240" w:lineRule="auto"/>
              <w:ind w:left="407"/>
              <w:jc w:val="left"/>
              <w:rPr>
                <w:sz w:val="24"/>
                <w:szCs w:val="24"/>
              </w:rPr>
            </w:pPr>
            <w:r w:rsidRPr="009011D1">
              <w:rPr>
                <w:sz w:val="24"/>
                <w:szCs w:val="24"/>
              </w:rPr>
              <w:t>3</w:t>
            </w:r>
          </w:p>
        </w:tc>
        <w:tc>
          <w:tcPr>
            <w:tcW w:w="2499" w:type="dxa"/>
          </w:tcPr>
          <w:p w:rsidR="00E30D27" w:rsidRPr="009011D1" w:rsidRDefault="00CC160D">
            <w:pPr>
              <w:pStyle w:val="TableParagraph"/>
              <w:spacing w:line="276" w:lineRule="exact"/>
              <w:ind w:left="105" w:right="982"/>
              <w:jc w:val="left"/>
              <w:rPr>
                <w:sz w:val="24"/>
                <w:szCs w:val="24"/>
              </w:rPr>
            </w:pPr>
            <w:r w:rsidRPr="009011D1">
              <w:rPr>
                <w:sz w:val="24"/>
                <w:szCs w:val="24"/>
              </w:rPr>
              <w:t>Естественная</w:t>
            </w:r>
            <w:r w:rsidRPr="009011D1">
              <w:rPr>
                <w:spacing w:val="-57"/>
                <w:sz w:val="24"/>
                <w:szCs w:val="24"/>
              </w:rPr>
              <w:t xml:space="preserve"> </w:t>
            </w:r>
            <w:r w:rsidRPr="009011D1">
              <w:rPr>
                <w:sz w:val="24"/>
                <w:szCs w:val="24"/>
              </w:rPr>
              <w:t>влажность,</w:t>
            </w:r>
            <w:r w:rsidRPr="009011D1">
              <w:rPr>
                <w:spacing w:val="-13"/>
                <w:sz w:val="24"/>
                <w:szCs w:val="24"/>
              </w:rPr>
              <w:t xml:space="preserve"> </w:t>
            </w:r>
            <w:r w:rsidRPr="009011D1">
              <w:rPr>
                <w:sz w:val="24"/>
                <w:szCs w:val="24"/>
              </w:rPr>
              <w:t>%</w:t>
            </w:r>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26,3</w:t>
            </w:r>
          </w:p>
        </w:tc>
        <w:tc>
          <w:tcPr>
            <w:tcW w:w="1919" w:type="dxa"/>
          </w:tcPr>
          <w:p w:rsidR="00E30D27" w:rsidRPr="009011D1" w:rsidRDefault="00CC160D">
            <w:pPr>
              <w:pStyle w:val="TableParagraph"/>
              <w:spacing w:line="275" w:lineRule="exact"/>
              <w:ind w:left="534" w:right="533"/>
              <w:rPr>
                <w:sz w:val="24"/>
                <w:szCs w:val="24"/>
              </w:rPr>
            </w:pPr>
            <w:r w:rsidRPr="009011D1">
              <w:rPr>
                <w:sz w:val="24"/>
                <w:szCs w:val="24"/>
              </w:rPr>
              <w:t>23</w:t>
            </w:r>
          </w:p>
        </w:tc>
        <w:tc>
          <w:tcPr>
            <w:tcW w:w="1938" w:type="dxa"/>
          </w:tcPr>
          <w:p w:rsidR="00E30D27" w:rsidRPr="009011D1" w:rsidRDefault="00CC160D">
            <w:pPr>
              <w:pStyle w:val="TableParagraph"/>
              <w:spacing w:line="275" w:lineRule="exact"/>
              <w:ind w:left="83" w:right="83"/>
              <w:rPr>
                <w:sz w:val="24"/>
                <w:szCs w:val="24"/>
              </w:rPr>
            </w:pPr>
            <w:r w:rsidRPr="009011D1">
              <w:rPr>
                <w:sz w:val="24"/>
                <w:szCs w:val="24"/>
              </w:rPr>
              <w:t>17-22</w:t>
            </w:r>
          </w:p>
        </w:tc>
        <w:tc>
          <w:tcPr>
            <w:tcW w:w="1710" w:type="dxa"/>
          </w:tcPr>
          <w:p w:rsidR="00E30D27" w:rsidRPr="009011D1" w:rsidRDefault="00CC160D">
            <w:pPr>
              <w:pStyle w:val="TableParagraph"/>
              <w:spacing w:line="275" w:lineRule="exact"/>
              <w:ind w:left="89" w:right="92"/>
              <w:rPr>
                <w:sz w:val="24"/>
                <w:szCs w:val="24"/>
              </w:rPr>
            </w:pPr>
            <w:r w:rsidRPr="009011D1">
              <w:rPr>
                <w:sz w:val="24"/>
                <w:szCs w:val="24"/>
              </w:rPr>
              <w:t>11-17</w:t>
            </w:r>
          </w:p>
        </w:tc>
        <w:tc>
          <w:tcPr>
            <w:tcW w:w="1620" w:type="dxa"/>
          </w:tcPr>
          <w:p w:rsidR="00E30D27" w:rsidRPr="009011D1" w:rsidRDefault="00CC160D">
            <w:pPr>
              <w:pStyle w:val="TableParagraph"/>
              <w:spacing w:line="275" w:lineRule="exact"/>
              <w:ind w:left="0" w:right="8"/>
              <w:rPr>
                <w:sz w:val="24"/>
                <w:szCs w:val="24"/>
              </w:rPr>
            </w:pPr>
            <w:r w:rsidRPr="009011D1">
              <w:rPr>
                <w:sz w:val="24"/>
                <w:szCs w:val="24"/>
              </w:rPr>
              <w:t>-</w:t>
            </w:r>
          </w:p>
        </w:tc>
        <w:tc>
          <w:tcPr>
            <w:tcW w:w="1287" w:type="dxa"/>
          </w:tcPr>
          <w:p w:rsidR="00E30D27" w:rsidRPr="009011D1" w:rsidRDefault="00CC160D">
            <w:pPr>
              <w:pStyle w:val="TableParagraph"/>
              <w:spacing w:line="275" w:lineRule="exact"/>
              <w:ind w:left="255" w:right="261"/>
              <w:rPr>
                <w:sz w:val="24"/>
                <w:szCs w:val="24"/>
              </w:rPr>
            </w:pPr>
            <w:r w:rsidRPr="009011D1">
              <w:rPr>
                <w:sz w:val="24"/>
                <w:szCs w:val="24"/>
              </w:rPr>
              <w:t>14-21</w:t>
            </w:r>
          </w:p>
        </w:tc>
      </w:tr>
      <w:tr w:rsidR="00E30D27" w:rsidRPr="009011D1" w:rsidTr="00585047">
        <w:trPr>
          <w:trHeight w:val="275"/>
        </w:trPr>
        <w:tc>
          <w:tcPr>
            <w:tcW w:w="809" w:type="dxa"/>
          </w:tcPr>
          <w:p w:rsidR="00E30D27" w:rsidRPr="009011D1" w:rsidRDefault="00CC160D">
            <w:pPr>
              <w:pStyle w:val="TableParagraph"/>
              <w:spacing w:line="255" w:lineRule="exact"/>
              <w:ind w:left="407"/>
              <w:jc w:val="left"/>
              <w:rPr>
                <w:sz w:val="24"/>
                <w:szCs w:val="24"/>
              </w:rPr>
            </w:pPr>
            <w:r w:rsidRPr="009011D1">
              <w:rPr>
                <w:sz w:val="24"/>
                <w:szCs w:val="24"/>
              </w:rPr>
              <w:t>4</w:t>
            </w:r>
          </w:p>
        </w:tc>
        <w:tc>
          <w:tcPr>
            <w:tcW w:w="2499" w:type="dxa"/>
          </w:tcPr>
          <w:p w:rsidR="00E30D27" w:rsidRPr="009011D1" w:rsidRDefault="00CC160D">
            <w:pPr>
              <w:pStyle w:val="TableParagraph"/>
              <w:spacing w:line="255" w:lineRule="exact"/>
              <w:ind w:left="105"/>
              <w:jc w:val="left"/>
              <w:rPr>
                <w:sz w:val="24"/>
                <w:szCs w:val="24"/>
              </w:rPr>
            </w:pPr>
            <w:r w:rsidRPr="009011D1">
              <w:rPr>
                <w:sz w:val="24"/>
                <w:szCs w:val="24"/>
              </w:rPr>
              <w:t>Степень</w:t>
            </w:r>
            <w:r w:rsidRPr="009011D1">
              <w:rPr>
                <w:spacing w:val="-2"/>
                <w:sz w:val="24"/>
                <w:szCs w:val="24"/>
              </w:rPr>
              <w:t xml:space="preserve"> </w:t>
            </w:r>
            <w:r w:rsidRPr="009011D1">
              <w:rPr>
                <w:sz w:val="24"/>
                <w:szCs w:val="24"/>
              </w:rPr>
              <w:t>влажности</w:t>
            </w:r>
          </w:p>
        </w:tc>
        <w:tc>
          <w:tcPr>
            <w:tcW w:w="1623" w:type="dxa"/>
            <w:vAlign w:val="center"/>
          </w:tcPr>
          <w:p w:rsidR="00E30D27" w:rsidRPr="009011D1" w:rsidRDefault="00CC160D" w:rsidP="00585047">
            <w:pPr>
              <w:pStyle w:val="TableParagraph"/>
              <w:tabs>
                <w:tab w:val="left" w:pos="1623"/>
              </w:tabs>
              <w:spacing w:line="25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55" w:lineRule="exact"/>
              <w:ind w:left="0"/>
              <w:rPr>
                <w:sz w:val="24"/>
                <w:szCs w:val="24"/>
              </w:rPr>
            </w:pPr>
            <w:r w:rsidRPr="009011D1">
              <w:rPr>
                <w:sz w:val="24"/>
                <w:szCs w:val="24"/>
              </w:rPr>
              <w:t>-</w:t>
            </w:r>
          </w:p>
        </w:tc>
        <w:tc>
          <w:tcPr>
            <w:tcW w:w="1919" w:type="dxa"/>
          </w:tcPr>
          <w:p w:rsidR="00E30D27" w:rsidRPr="009011D1" w:rsidRDefault="00CC160D">
            <w:pPr>
              <w:pStyle w:val="TableParagraph"/>
              <w:spacing w:line="255" w:lineRule="exact"/>
              <w:ind w:left="536" w:right="533"/>
              <w:rPr>
                <w:sz w:val="24"/>
                <w:szCs w:val="24"/>
              </w:rPr>
            </w:pPr>
            <w:r w:rsidRPr="009011D1">
              <w:rPr>
                <w:sz w:val="24"/>
                <w:szCs w:val="24"/>
              </w:rPr>
              <w:t>0,85</w:t>
            </w:r>
          </w:p>
        </w:tc>
        <w:tc>
          <w:tcPr>
            <w:tcW w:w="1938" w:type="dxa"/>
          </w:tcPr>
          <w:p w:rsidR="00E30D27" w:rsidRPr="009011D1" w:rsidRDefault="00CC160D">
            <w:pPr>
              <w:pStyle w:val="TableParagraph"/>
              <w:spacing w:line="255" w:lineRule="exact"/>
              <w:ind w:left="1"/>
              <w:rPr>
                <w:sz w:val="24"/>
                <w:szCs w:val="24"/>
              </w:rPr>
            </w:pPr>
            <w:r w:rsidRPr="009011D1">
              <w:rPr>
                <w:sz w:val="24"/>
                <w:szCs w:val="24"/>
              </w:rPr>
              <w:t>-</w:t>
            </w:r>
          </w:p>
        </w:tc>
        <w:tc>
          <w:tcPr>
            <w:tcW w:w="1710" w:type="dxa"/>
          </w:tcPr>
          <w:p w:rsidR="00E30D27" w:rsidRPr="009011D1" w:rsidRDefault="00CC160D">
            <w:pPr>
              <w:pStyle w:val="TableParagraph"/>
              <w:spacing w:line="255"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55" w:lineRule="exact"/>
              <w:ind w:left="0" w:right="8"/>
              <w:rPr>
                <w:sz w:val="24"/>
                <w:szCs w:val="24"/>
              </w:rPr>
            </w:pPr>
            <w:r w:rsidRPr="009011D1">
              <w:rPr>
                <w:sz w:val="24"/>
                <w:szCs w:val="24"/>
              </w:rPr>
              <w:t>-</w:t>
            </w:r>
          </w:p>
        </w:tc>
        <w:tc>
          <w:tcPr>
            <w:tcW w:w="1287" w:type="dxa"/>
          </w:tcPr>
          <w:p w:rsidR="00E30D27" w:rsidRPr="009011D1" w:rsidRDefault="00CC160D">
            <w:pPr>
              <w:pStyle w:val="TableParagraph"/>
              <w:spacing w:line="255" w:lineRule="exact"/>
              <w:ind w:left="255" w:right="261"/>
              <w:rPr>
                <w:sz w:val="24"/>
                <w:szCs w:val="24"/>
              </w:rPr>
            </w:pPr>
            <w:r w:rsidRPr="009011D1">
              <w:rPr>
                <w:sz w:val="24"/>
                <w:szCs w:val="24"/>
              </w:rPr>
              <w:t>0,81</w:t>
            </w:r>
          </w:p>
        </w:tc>
      </w:tr>
      <w:tr w:rsidR="00E30D27" w:rsidRPr="009011D1" w:rsidTr="00585047">
        <w:trPr>
          <w:trHeight w:val="551"/>
        </w:trPr>
        <w:tc>
          <w:tcPr>
            <w:tcW w:w="809" w:type="dxa"/>
          </w:tcPr>
          <w:p w:rsidR="00E30D27" w:rsidRPr="009011D1" w:rsidRDefault="00CC160D">
            <w:pPr>
              <w:pStyle w:val="TableParagraph"/>
              <w:spacing w:before="138" w:line="240" w:lineRule="auto"/>
              <w:ind w:left="407"/>
              <w:jc w:val="left"/>
              <w:rPr>
                <w:sz w:val="24"/>
                <w:szCs w:val="24"/>
              </w:rPr>
            </w:pPr>
            <w:r w:rsidRPr="009011D1">
              <w:rPr>
                <w:sz w:val="24"/>
                <w:szCs w:val="24"/>
              </w:rPr>
              <w:t>5</w:t>
            </w:r>
          </w:p>
        </w:tc>
        <w:tc>
          <w:tcPr>
            <w:tcW w:w="2499" w:type="dxa"/>
          </w:tcPr>
          <w:p w:rsidR="00E30D27" w:rsidRPr="009011D1" w:rsidRDefault="00CC160D">
            <w:pPr>
              <w:pStyle w:val="TableParagraph"/>
              <w:spacing w:line="276" w:lineRule="exact"/>
              <w:ind w:left="105" w:right="611"/>
              <w:jc w:val="left"/>
              <w:rPr>
                <w:sz w:val="24"/>
                <w:szCs w:val="24"/>
              </w:rPr>
            </w:pPr>
            <w:r w:rsidRPr="009011D1">
              <w:rPr>
                <w:sz w:val="24"/>
                <w:szCs w:val="24"/>
              </w:rPr>
              <w:t>Потери при</w:t>
            </w:r>
            <w:r w:rsidRPr="009011D1">
              <w:rPr>
                <w:spacing w:val="1"/>
                <w:sz w:val="24"/>
                <w:szCs w:val="24"/>
              </w:rPr>
              <w:t xml:space="preserve"> </w:t>
            </w:r>
            <w:r w:rsidRPr="009011D1">
              <w:rPr>
                <w:sz w:val="24"/>
                <w:szCs w:val="24"/>
              </w:rPr>
              <w:t>прокаливании,</w:t>
            </w:r>
            <w:r w:rsidRPr="009011D1">
              <w:rPr>
                <w:spacing w:val="-12"/>
                <w:sz w:val="24"/>
                <w:szCs w:val="24"/>
              </w:rPr>
              <w:t xml:space="preserve"> </w:t>
            </w:r>
            <w:r w:rsidRPr="009011D1">
              <w:rPr>
                <w:sz w:val="24"/>
                <w:szCs w:val="24"/>
              </w:rPr>
              <w:t>%</w:t>
            </w:r>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3</w:t>
            </w:r>
          </w:p>
        </w:tc>
        <w:tc>
          <w:tcPr>
            <w:tcW w:w="1919" w:type="dxa"/>
          </w:tcPr>
          <w:p w:rsidR="00E30D27" w:rsidRPr="009011D1" w:rsidRDefault="00CC160D">
            <w:pPr>
              <w:pStyle w:val="TableParagraph"/>
              <w:spacing w:line="275" w:lineRule="exact"/>
              <w:ind w:left="4"/>
              <w:rPr>
                <w:sz w:val="24"/>
                <w:szCs w:val="24"/>
              </w:rPr>
            </w:pPr>
            <w:r w:rsidRPr="009011D1">
              <w:rPr>
                <w:sz w:val="24"/>
                <w:szCs w:val="24"/>
              </w:rPr>
              <w:t>-</w:t>
            </w:r>
          </w:p>
        </w:tc>
        <w:tc>
          <w:tcPr>
            <w:tcW w:w="1938" w:type="dxa"/>
          </w:tcPr>
          <w:p w:rsidR="00E30D27" w:rsidRPr="009011D1" w:rsidRDefault="00CC160D">
            <w:pPr>
              <w:pStyle w:val="TableParagraph"/>
              <w:spacing w:line="275" w:lineRule="exact"/>
              <w:ind w:left="1"/>
              <w:rPr>
                <w:sz w:val="24"/>
                <w:szCs w:val="24"/>
              </w:rPr>
            </w:pPr>
            <w:r w:rsidRPr="009011D1">
              <w:rPr>
                <w:sz w:val="24"/>
                <w:szCs w:val="24"/>
              </w:rPr>
              <w:t>-</w:t>
            </w:r>
          </w:p>
        </w:tc>
        <w:tc>
          <w:tcPr>
            <w:tcW w:w="1710" w:type="dxa"/>
          </w:tcPr>
          <w:p w:rsidR="00E30D27" w:rsidRPr="009011D1" w:rsidRDefault="00CC160D">
            <w:pPr>
              <w:pStyle w:val="TableParagraph"/>
              <w:spacing w:line="275"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75" w:lineRule="exact"/>
              <w:ind w:left="0" w:right="8"/>
              <w:rPr>
                <w:sz w:val="24"/>
                <w:szCs w:val="24"/>
              </w:rPr>
            </w:pPr>
            <w:r w:rsidRPr="009011D1">
              <w:rPr>
                <w:sz w:val="24"/>
                <w:szCs w:val="24"/>
              </w:rPr>
              <w:t>-</w:t>
            </w:r>
          </w:p>
        </w:tc>
        <w:tc>
          <w:tcPr>
            <w:tcW w:w="1287" w:type="dxa"/>
          </w:tcPr>
          <w:p w:rsidR="00E30D27" w:rsidRPr="009011D1" w:rsidRDefault="00CC160D">
            <w:pPr>
              <w:pStyle w:val="TableParagraph"/>
              <w:spacing w:line="275" w:lineRule="exact"/>
              <w:ind w:left="0" w:right="5"/>
              <w:rPr>
                <w:sz w:val="24"/>
                <w:szCs w:val="24"/>
              </w:rPr>
            </w:pPr>
            <w:r w:rsidRPr="009011D1">
              <w:rPr>
                <w:sz w:val="24"/>
                <w:szCs w:val="24"/>
              </w:rPr>
              <w:t>-</w:t>
            </w:r>
          </w:p>
        </w:tc>
      </w:tr>
      <w:tr w:rsidR="00E30D27" w:rsidRPr="009011D1" w:rsidTr="00585047">
        <w:trPr>
          <w:trHeight w:val="551"/>
        </w:trPr>
        <w:tc>
          <w:tcPr>
            <w:tcW w:w="809" w:type="dxa"/>
          </w:tcPr>
          <w:p w:rsidR="00E30D27" w:rsidRPr="009011D1" w:rsidRDefault="00CC160D">
            <w:pPr>
              <w:pStyle w:val="TableParagraph"/>
              <w:spacing w:before="137" w:line="240" w:lineRule="auto"/>
              <w:ind w:left="407"/>
              <w:jc w:val="left"/>
              <w:rPr>
                <w:sz w:val="24"/>
                <w:szCs w:val="24"/>
              </w:rPr>
            </w:pPr>
            <w:r w:rsidRPr="009011D1">
              <w:rPr>
                <w:sz w:val="24"/>
                <w:szCs w:val="24"/>
              </w:rPr>
              <w:t>6</w:t>
            </w:r>
          </w:p>
        </w:tc>
        <w:tc>
          <w:tcPr>
            <w:tcW w:w="2499" w:type="dxa"/>
          </w:tcPr>
          <w:p w:rsidR="00E30D27" w:rsidRPr="009011D1" w:rsidRDefault="00CC160D">
            <w:pPr>
              <w:pStyle w:val="TableParagraph"/>
              <w:spacing w:line="276" w:lineRule="exact"/>
              <w:ind w:left="105" w:right="944"/>
              <w:jc w:val="left"/>
              <w:rPr>
                <w:sz w:val="24"/>
                <w:szCs w:val="24"/>
              </w:rPr>
            </w:pPr>
            <w:r w:rsidRPr="009011D1">
              <w:rPr>
                <w:sz w:val="24"/>
                <w:szCs w:val="24"/>
              </w:rPr>
              <w:t>Коэффициент</w:t>
            </w:r>
            <w:r w:rsidRPr="009011D1">
              <w:rPr>
                <w:spacing w:val="-58"/>
                <w:sz w:val="24"/>
                <w:szCs w:val="24"/>
              </w:rPr>
              <w:t xml:space="preserve"> </w:t>
            </w:r>
            <w:r w:rsidRPr="009011D1">
              <w:rPr>
                <w:sz w:val="24"/>
                <w:szCs w:val="24"/>
              </w:rPr>
              <w:t>пористости</w:t>
            </w:r>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0,75</w:t>
            </w:r>
          </w:p>
        </w:tc>
        <w:tc>
          <w:tcPr>
            <w:tcW w:w="1919" w:type="dxa"/>
          </w:tcPr>
          <w:p w:rsidR="00E30D27" w:rsidRPr="009011D1" w:rsidRDefault="00CC160D">
            <w:pPr>
              <w:pStyle w:val="TableParagraph"/>
              <w:spacing w:line="275" w:lineRule="exact"/>
              <w:ind w:left="536" w:right="533"/>
              <w:rPr>
                <w:sz w:val="24"/>
                <w:szCs w:val="24"/>
              </w:rPr>
            </w:pPr>
            <w:r w:rsidRPr="009011D1">
              <w:rPr>
                <w:sz w:val="24"/>
                <w:szCs w:val="24"/>
              </w:rPr>
              <w:t>0,63</w:t>
            </w:r>
          </w:p>
        </w:tc>
        <w:tc>
          <w:tcPr>
            <w:tcW w:w="1938" w:type="dxa"/>
          </w:tcPr>
          <w:p w:rsidR="00E30D27" w:rsidRPr="009011D1" w:rsidRDefault="00CC160D">
            <w:pPr>
              <w:pStyle w:val="TableParagraph"/>
              <w:spacing w:line="275" w:lineRule="exact"/>
              <w:ind w:left="83" w:right="83"/>
              <w:rPr>
                <w:sz w:val="24"/>
                <w:szCs w:val="24"/>
              </w:rPr>
            </w:pPr>
            <w:r w:rsidRPr="009011D1">
              <w:rPr>
                <w:sz w:val="24"/>
                <w:szCs w:val="24"/>
              </w:rPr>
              <w:t>0,62-0,73</w:t>
            </w:r>
          </w:p>
        </w:tc>
        <w:tc>
          <w:tcPr>
            <w:tcW w:w="1710" w:type="dxa"/>
          </w:tcPr>
          <w:p w:rsidR="00E30D27" w:rsidRPr="009011D1" w:rsidRDefault="00CC160D">
            <w:pPr>
              <w:pStyle w:val="TableParagraph"/>
              <w:spacing w:line="275" w:lineRule="exact"/>
              <w:ind w:left="89" w:right="92"/>
              <w:rPr>
                <w:sz w:val="24"/>
                <w:szCs w:val="24"/>
              </w:rPr>
            </w:pPr>
            <w:r w:rsidRPr="009011D1">
              <w:rPr>
                <w:sz w:val="24"/>
                <w:szCs w:val="24"/>
              </w:rPr>
              <w:t>0,80</w:t>
            </w:r>
          </w:p>
        </w:tc>
        <w:tc>
          <w:tcPr>
            <w:tcW w:w="1620" w:type="dxa"/>
          </w:tcPr>
          <w:p w:rsidR="00E30D27" w:rsidRPr="009011D1" w:rsidRDefault="00CC160D">
            <w:pPr>
              <w:pStyle w:val="TableParagraph"/>
              <w:spacing w:line="275" w:lineRule="exact"/>
              <w:ind w:left="314" w:right="324"/>
              <w:rPr>
                <w:sz w:val="24"/>
                <w:szCs w:val="24"/>
              </w:rPr>
            </w:pPr>
            <w:r w:rsidRPr="009011D1">
              <w:rPr>
                <w:sz w:val="24"/>
                <w:szCs w:val="24"/>
              </w:rPr>
              <w:t>0,70</w:t>
            </w:r>
          </w:p>
        </w:tc>
        <w:tc>
          <w:tcPr>
            <w:tcW w:w="1287" w:type="dxa"/>
          </w:tcPr>
          <w:p w:rsidR="00E30D27" w:rsidRPr="009011D1" w:rsidRDefault="00CC160D">
            <w:pPr>
              <w:pStyle w:val="TableParagraph"/>
              <w:spacing w:line="275" w:lineRule="exact"/>
              <w:ind w:left="255" w:right="261"/>
              <w:rPr>
                <w:sz w:val="24"/>
                <w:szCs w:val="24"/>
              </w:rPr>
            </w:pPr>
            <w:r w:rsidRPr="009011D1">
              <w:rPr>
                <w:sz w:val="24"/>
                <w:szCs w:val="24"/>
              </w:rPr>
              <w:t>0,60</w:t>
            </w:r>
          </w:p>
        </w:tc>
      </w:tr>
      <w:tr w:rsidR="00E30D27" w:rsidRPr="009011D1" w:rsidTr="00585047">
        <w:trPr>
          <w:trHeight w:val="550"/>
        </w:trPr>
        <w:tc>
          <w:tcPr>
            <w:tcW w:w="809" w:type="dxa"/>
          </w:tcPr>
          <w:p w:rsidR="00E30D27" w:rsidRPr="009011D1" w:rsidRDefault="00CC160D">
            <w:pPr>
              <w:pStyle w:val="TableParagraph"/>
              <w:spacing w:before="137" w:line="240" w:lineRule="auto"/>
              <w:ind w:left="407"/>
              <w:jc w:val="left"/>
              <w:rPr>
                <w:sz w:val="24"/>
                <w:szCs w:val="24"/>
              </w:rPr>
            </w:pPr>
            <w:r w:rsidRPr="009011D1">
              <w:rPr>
                <w:sz w:val="24"/>
                <w:szCs w:val="24"/>
              </w:rPr>
              <w:t>7</w:t>
            </w:r>
          </w:p>
        </w:tc>
        <w:tc>
          <w:tcPr>
            <w:tcW w:w="2499" w:type="dxa"/>
          </w:tcPr>
          <w:p w:rsidR="00E30D27" w:rsidRPr="009011D1" w:rsidRDefault="00CC160D">
            <w:pPr>
              <w:pStyle w:val="TableParagraph"/>
              <w:spacing w:line="276" w:lineRule="exact"/>
              <w:ind w:left="105" w:right="477"/>
              <w:jc w:val="left"/>
              <w:rPr>
                <w:sz w:val="24"/>
                <w:szCs w:val="24"/>
              </w:rPr>
            </w:pPr>
            <w:r w:rsidRPr="009011D1">
              <w:rPr>
                <w:sz w:val="24"/>
                <w:szCs w:val="24"/>
              </w:rPr>
              <w:t>Коэффициент</w:t>
            </w:r>
            <w:r w:rsidRPr="009011D1">
              <w:rPr>
                <w:spacing w:val="1"/>
                <w:sz w:val="24"/>
                <w:szCs w:val="24"/>
              </w:rPr>
              <w:t xml:space="preserve"> </w:t>
            </w:r>
            <w:r w:rsidRPr="009011D1">
              <w:rPr>
                <w:sz w:val="24"/>
                <w:szCs w:val="24"/>
              </w:rPr>
              <w:t>фильтрации,</w:t>
            </w:r>
            <w:r w:rsidRPr="009011D1">
              <w:rPr>
                <w:spacing w:val="-13"/>
                <w:sz w:val="24"/>
                <w:szCs w:val="24"/>
              </w:rPr>
              <w:t xml:space="preserve"> </w:t>
            </w:r>
            <w:proofErr w:type="gramStart"/>
            <w:r w:rsidRPr="009011D1">
              <w:rPr>
                <w:sz w:val="24"/>
                <w:szCs w:val="24"/>
              </w:rPr>
              <w:t>м</w:t>
            </w:r>
            <w:proofErr w:type="gramEnd"/>
            <w:r w:rsidRPr="009011D1">
              <w:rPr>
                <w:sz w:val="24"/>
                <w:szCs w:val="24"/>
              </w:rPr>
              <w:t>/сут</w:t>
            </w:r>
          </w:p>
        </w:tc>
        <w:tc>
          <w:tcPr>
            <w:tcW w:w="1623" w:type="dxa"/>
            <w:vAlign w:val="center"/>
          </w:tcPr>
          <w:p w:rsidR="00E30D27" w:rsidRPr="009011D1" w:rsidRDefault="00CC160D" w:rsidP="00585047">
            <w:pPr>
              <w:pStyle w:val="TableParagraph"/>
              <w:tabs>
                <w:tab w:val="left" w:pos="1623"/>
              </w:tabs>
              <w:spacing w:line="274" w:lineRule="exact"/>
              <w:ind w:left="0" w:hanging="11"/>
              <w:rPr>
                <w:sz w:val="24"/>
                <w:szCs w:val="24"/>
              </w:rPr>
            </w:pPr>
            <w:r w:rsidRPr="009011D1">
              <w:rPr>
                <w:sz w:val="24"/>
                <w:szCs w:val="24"/>
              </w:rPr>
              <w:t>1-5</w:t>
            </w:r>
          </w:p>
        </w:tc>
        <w:tc>
          <w:tcPr>
            <w:tcW w:w="1669" w:type="dxa"/>
            <w:vAlign w:val="center"/>
          </w:tcPr>
          <w:p w:rsidR="00E30D27" w:rsidRPr="009011D1" w:rsidRDefault="00CC160D" w:rsidP="00585047">
            <w:pPr>
              <w:pStyle w:val="TableParagraph"/>
              <w:spacing w:line="274" w:lineRule="exact"/>
              <w:ind w:left="0"/>
              <w:rPr>
                <w:sz w:val="24"/>
                <w:szCs w:val="24"/>
              </w:rPr>
            </w:pPr>
            <w:r w:rsidRPr="009011D1">
              <w:rPr>
                <w:sz w:val="24"/>
                <w:szCs w:val="24"/>
              </w:rPr>
              <w:t>-</w:t>
            </w:r>
          </w:p>
        </w:tc>
        <w:tc>
          <w:tcPr>
            <w:tcW w:w="1919" w:type="dxa"/>
          </w:tcPr>
          <w:p w:rsidR="00E30D27" w:rsidRPr="009011D1" w:rsidRDefault="00CC160D">
            <w:pPr>
              <w:pStyle w:val="TableParagraph"/>
              <w:spacing w:line="274" w:lineRule="exact"/>
              <w:ind w:left="4"/>
              <w:rPr>
                <w:sz w:val="24"/>
                <w:szCs w:val="24"/>
              </w:rPr>
            </w:pPr>
            <w:r w:rsidRPr="009011D1">
              <w:rPr>
                <w:sz w:val="24"/>
                <w:szCs w:val="24"/>
              </w:rPr>
              <w:t>-</w:t>
            </w:r>
          </w:p>
        </w:tc>
        <w:tc>
          <w:tcPr>
            <w:tcW w:w="1938" w:type="dxa"/>
          </w:tcPr>
          <w:p w:rsidR="00E30D27" w:rsidRPr="009011D1" w:rsidRDefault="00CC160D">
            <w:pPr>
              <w:pStyle w:val="TableParagraph"/>
              <w:spacing w:line="274" w:lineRule="exact"/>
              <w:ind w:left="1"/>
              <w:rPr>
                <w:sz w:val="24"/>
                <w:szCs w:val="24"/>
              </w:rPr>
            </w:pPr>
            <w:r w:rsidRPr="009011D1">
              <w:rPr>
                <w:sz w:val="24"/>
                <w:szCs w:val="24"/>
              </w:rPr>
              <w:t>-</w:t>
            </w:r>
          </w:p>
        </w:tc>
        <w:tc>
          <w:tcPr>
            <w:tcW w:w="1710" w:type="dxa"/>
          </w:tcPr>
          <w:p w:rsidR="00E30D27" w:rsidRPr="009011D1" w:rsidRDefault="00CC160D">
            <w:pPr>
              <w:pStyle w:val="TableParagraph"/>
              <w:spacing w:line="274"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74" w:lineRule="exact"/>
              <w:ind w:left="0" w:right="8"/>
              <w:rPr>
                <w:sz w:val="24"/>
                <w:szCs w:val="24"/>
              </w:rPr>
            </w:pPr>
            <w:r w:rsidRPr="009011D1">
              <w:rPr>
                <w:sz w:val="24"/>
                <w:szCs w:val="24"/>
              </w:rPr>
              <w:t>-</w:t>
            </w:r>
          </w:p>
        </w:tc>
        <w:tc>
          <w:tcPr>
            <w:tcW w:w="1287" w:type="dxa"/>
          </w:tcPr>
          <w:p w:rsidR="00E30D27" w:rsidRPr="009011D1" w:rsidRDefault="00CC160D">
            <w:pPr>
              <w:pStyle w:val="TableParagraph"/>
              <w:spacing w:line="274" w:lineRule="exact"/>
              <w:ind w:left="0" w:right="5"/>
              <w:rPr>
                <w:sz w:val="24"/>
                <w:szCs w:val="24"/>
              </w:rPr>
            </w:pPr>
            <w:r w:rsidRPr="009011D1">
              <w:rPr>
                <w:sz w:val="24"/>
                <w:szCs w:val="24"/>
              </w:rPr>
              <w:t>-</w:t>
            </w:r>
          </w:p>
        </w:tc>
      </w:tr>
      <w:tr w:rsidR="00E30D27" w:rsidRPr="009011D1" w:rsidTr="00585047">
        <w:trPr>
          <w:trHeight w:val="553"/>
        </w:trPr>
        <w:tc>
          <w:tcPr>
            <w:tcW w:w="809" w:type="dxa"/>
          </w:tcPr>
          <w:p w:rsidR="00E30D27" w:rsidRPr="009011D1" w:rsidRDefault="00CC160D">
            <w:pPr>
              <w:pStyle w:val="TableParagraph"/>
              <w:spacing w:before="137" w:line="240" w:lineRule="auto"/>
              <w:ind w:left="407"/>
              <w:jc w:val="left"/>
              <w:rPr>
                <w:sz w:val="24"/>
                <w:szCs w:val="24"/>
              </w:rPr>
            </w:pPr>
            <w:r w:rsidRPr="009011D1">
              <w:rPr>
                <w:sz w:val="24"/>
                <w:szCs w:val="24"/>
              </w:rPr>
              <w:t>8</w:t>
            </w:r>
          </w:p>
        </w:tc>
        <w:tc>
          <w:tcPr>
            <w:tcW w:w="2499" w:type="dxa"/>
          </w:tcPr>
          <w:p w:rsidR="00E30D27" w:rsidRPr="009011D1" w:rsidRDefault="00CC160D">
            <w:pPr>
              <w:pStyle w:val="TableParagraph"/>
              <w:spacing w:line="270" w:lineRule="atLeast"/>
              <w:ind w:left="105" w:right="286"/>
              <w:jc w:val="left"/>
              <w:rPr>
                <w:sz w:val="24"/>
                <w:szCs w:val="24"/>
              </w:rPr>
            </w:pPr>
            <w:r w:rsidRPr="009011D1">
              <w:rPr>
                <w:sz w:val="24"/>
                <w:szCs w:val="24"/>
              </w:rPr>
              <w:t>Угол</w:t>
            </w:r>
            <w:r w:rsidRPr="009011D1">
              <w:rPr>
                <w:spacing w:val="-5"/>
                <w:sz w:val="24"/>
                <w:szCs w:val="24"/>
              </w:rPr>
              <w:t xml:space="preserve"> </w:t>
            </w:r>
            <w:r w:rsidRPr="009011D1">
              <w:rPr>
                <w:sz w:val="24"/>
                <w:szCs w:val="24"/>
              </w:rPr>
              <w:t>откоса</w:t>
            </w:r>
            <w:r w:rsidRPr="009011D1">
              <w:rPr>
                <w:spacing w:val="-6"/>
                <w:sz w:val="24"/>
                <w:szCs w:val="24"/>
              </w:rPr>
              <w:t xml:space="preserve"> </w:t>
            </w:r>
            <w:r w:rsidRPr="009011D1">
              <w:rPr>
                <w:sz w:val="24"/>
                <w:szCs w:val="24"/>
              </w:rPr>
              <w:t>в</w:t>
            </w:r>
            <w:r w:rsidRPr="009011D1">
              <w:rPr>
                <w:spacing w:val="-6"/>
                <w:sz w:val="24"/>
                <w:szCs w:val="24"/>
              </w:rPr>
              <w:t xml:space="preserve"> </w:t>
            </w:r>
            <w:r w:rsidRPr="009011D1">
              <w:rPr>
                <w:sz w:val="24"/>
                <w:szCs w:val="24"/>
              </w:rPr>
              <w:t>сухом</w:t>
            </w:r>
            <w:r w:rsidRPr="009011D1">
              <w:rPr>
                <w:spacing w:val="-57"/>
                <w:sz w:val="24"/>
                <w:szCs w:val="24"/>
              </w:rPr>
              <w:t xml:space="preserve"> </w:t>
            </w:r>
            <w:r w:rsidRPr="009011D1">
              <w:rPr>
                <w:sz w:val="24"/>
                <w:szCs w:val="24"/>
              </w:rPr>
              <w:t>состоянии,</w:t>
            </w:r>
            <w:r w:rsidRPr="009011D1">
              <w:rPr>
                <w:spacing w:val="-1"/>
                <w:sz w:val="24"/>
                <w:szCs w:val="24"/>
              </w:rPr>
              <w:t xml:space="preserve"> </w:t>
            </w:r>
            <w:r w:rsidRPr="009011D1">
              <w:rPr>
                <w:sz w:val="24"/>
                <w:szCs w:val="24"/>
              </w:rPr>
              <w:t>град.</w:t>
            </w:r>
          </w:p>
        </w:tc>
        <w:tc>
          <w:tcPr>
            <w:tcW w:w="1623" w:type="dxa"/>
            <w:vAlign w:val="center"/>
          </w:tcPr>
          <w:p w:rsidR="00E30D27" w:rsidRPr="009011D1" w:rsidRDefault="00CC160D" w:rsidP="00585047">
            <w:pPr>
              <w:pStyle w:val="TableParagraph"/>
              <w:tabs>
                <w:tab w:val="left" w:pos="1623"/>
              </w:tabs>
              <w:spacing w:line="240" w:lineRule="auto"/>
              <w:ind w:left="0" w:hanging="11"/>
              <w:rPr>
                <w:sz w:val="24"/>
                <w:szCs w:val="24"/>
              </w:rPr>
            </w:pPr>
            <w:r w:rsidRPr="009011D1">
              <w:rPr>
                <w:sz w:val="24"/>
                <w:szCs w:val="24"/>
              </w:rPr>
              <w:t>28-33</w:t>
            </w:r>
          </w:p>
        </w:tc>
        <w:tc>
          <w:tcPr>
            <w:tcW w:w="1669" w:type="dxa"/>
            <w:vAlign w:val="center"/>
          </w:tcPr>
          <w:p w:rsidR="00E30D27" w:rsidRPr="009011D1" w:rsidRDefault="00CC160D" w:rsidP="00585047">
            <w:pPr>
              <w:pStyle w:val="TableParagraph"/>
              <w:spacing w:line="240" w:lineRule="auto"/>
              <w:ind w:left="0"/>
              <w:rPr>
                <w:sz w:val="24"/>
                <w:szCs w:val="24"/>
              </w:rPr>
            </w:pPr>
            <w:r w:rsidRPr="009011D1">
              <w:rPr>
                <w:sz w:val="24"/>
                <w:szCs w:val="24"/>
              </w:rPr>
              <w:t>-</w:t>
            </w:r>
          </w:p>
        </w:tc>
        <w:tc>
          <w:tcPr>
            <w:tcW w:w="1919" w:type="dxa"/>
          </w:tcPr>
          <w:p w:rsidR="00E30D27" w:rsidRPr="009011D1" w:rsidRDefault="00CC160D">
            <w:pPr>
              <w:pStyle w:val="TableParagraph"/>
              <w:spacing w:line="240" w:lineRule="auto"/>
              <w:ind w:left="4"/>
              <w:rPr>
                <w:sz w:val="24"/>
                <w:szCs w:val="24"/>
              </w:rPr>
            </w:pPr>
            <w:r w:rsidRPr="009011D1">
              <w:rPr>
                <w:sz w:val="24"/>
                <w:szCs w:val="24"/>
              </w:rPr>
              <w:t>-</w:t>
            </w:r>
          </w:p>
        </w:tc>
        <w:tc>
          <w:tcPr>
            <w:tcW w:w="1938" w:type="dxa"/>
          </w:tcPr>
          <w:p w:rsidR="00E30D27" w:rsidRPr="009011D1" w:rsidRDefault="00CC160D">
            <w:pPr>
              <w:pStyle w:val="TableParagraph"/>
              <w:spacing w:line="240" w:lineRule="auto"/>
              <w:ind w:left="1"/>
              <w:rPr>
                <w:sz w:val="24"/>
                <w:szCs w:val="24"/>
              </w:rPr>
            </w:pPr>
            <w:r w:rsidRPr="009011D1">
              <w:rPr>
                <w:sz w:val="24"/>
                <w:szCs w:val="24"/>
              </w:rPr>
              <w:t>-</w:t>
            </w:r>
          </w:p>
        </w:tc>
        <w:tc>
          <w:tcPr>
            <w:tcW w:w="1710" w:type="dxa"/>
          </w:tcPr>
          <w:p w:rsidR="00E30D27" w:rsidRPr="009011D1" w:rsidRDefault="00CC160D">
            <w:pPr>
              <w:pStyle w:val="TableParagraph"/>
              <w:spacing w:line="240" w:lineRule="auto"/>
              <w:ind w:left="0" w:right="1"/>
              <w:rPr>
                <w:sz w:val="24"/>
                <w:szCs w:val="24"/>
              </w:rPr>
            </w:pPr>
            <w:r w:rsidRPr="009011D1">
              <w:rPr>
                <w:sz w:val="24"/>
                <w:szCs w:val="24"/>
              </w:rPr>
              <w:t>-</w:t>
            </w:r>
          </w:p>
        </w:tc>
        <w:tc>
          <w:tcPr>
            <w:tcW w:w="1620" w:type="dxa"/>
          </w:tcPr>
          <w:p w:rsidR="00E30D27" w:rsidRPr="009011D1" w:rsidRDefault="00CC160D">
            <w:pPr>
              <w:pStyle w:val="TableParagraph"/>
              <w:spacing w:line="240" w:lineRule="auto"/>
              <w:ind w:left="314" w:right="320"/>
              <w:rPr>
                <w:sz w:val="24"/>
                <w:szCs w:val="24"/>
              </w:rPr>
            </w:pPr>
            <w:r w:rsidRPr="009011D1">
              <w:rPr>
                <w:sz w:val="24"/>
                <w:szCs w:val="24"/>
              </w:rPr>
              <w:t>27</w:t>
            </w:r>
          </w:p>
        </w:tc>
        <w:tc>
          <w:tcPr>
            <w:tcW w:w="1287" w:type="dxa"/>
          </w:tcPr>
          <w:p w:rsidR="00E30D27" w:rsidRPr="009011D1" w:rsidRDefault="00CC160D">
            <w:pPr>
              <w:pStyle w:val="TableParagraph"/>
              <w:spacing w:line="240" w:lineRule="auto"/>
              <w:ind w:left="0" w:right="5"/>
              <w:rPr>
                <w:sz w:val="24"/>
                <w:szCs w:val="24"/>
              </w:rPr>
            </w:pPr>
            <w:r w:rsidRPr="009011D1">
              <w:rPr>
                <w:sz w:val="24"/>
                <w:szCs w:val="24"/>
              </w:rPr>
              <w:t>-</w:t>
            </w:r>
          </w:p>
        </w:tc>
      </w:tr>
      <w:tr w:rsidR="00E30D27" w:rsidRPr="009011D1" w:rsidTr="00585047">
        <w:trPr>
          <w:trHeight w:val="551"/>
        </w:trPr>
        <w:tc>
          <w:tcPr>
            <w:tcW w:w="809" w:type="dxa"/>
          </w:tcPr>
          <w:p w:rsidR="00E30D27" w:rsidRPr="009011D1" w:rsidRDefault="00CC160D">
            <w:pPr>
              <w:pStyle w:val="TableParagraph"/>
              <w:spacing w:before="135" w:line="240" w:lineRule="auto"/>
              <w:ind w:left="407"/>
              <w:jc w:val="left"/>
              <w:rPr>
                <w:sz w:val="24"/>
                <w:szCs w:val="24"/>
              </w:rPr>
            </w:pPr>
            <w:r w:rsidRPr="009011D1">
              <w:rPr>
                <w:sz w:val="24"/>
                <w:szCs w:val="24"/>
              </w:rPr>
              <w:t>9</w:t>
            </w:r>
          </w:p>
        </w:tc>
        <w:tc>
          <w:tcPr>
            <w:tcW w:w="2499" w:type="dxa"/>
          </w:tcPr>
          <w:p w:rsidR="00E30D27" w:rsidRPr="009011D1" w:rsidRDefault="00CC160D">
            <w:pPr>
              <w:pStyle w:val="TableParagraph"/>
              <w:spacing w:line="276" w:lineRule="exact"/>
              <w:ind w:left="105" w:right="704"/>
              <w:jc w:val="left"/>
              <w:rPr>
                <w:sz w:val="24"/>
                <w:szCs w:val="24"/>
              </w:rPr>
            </w:pPr>
            <w:r w:rsidRPr="009011D1">
              <w:rPr>
                <w:sz w:val="24"/>
                <w:szCs w:val="24"/>
              </w:rPr>
              <w:t>Угол откоса над</w:t>
            </w:r>
            <w:r w:rsidRPr="009011D1">
              <w:rPr>
                <w:spacing w:val="-57"/>
                <w:sz w:val="24"/>
                <w:szCs w:val="24"/>
              </w:rPr>
              <w:t xml:space="preserve"> </w:t>
            </w:r>
            <w:r w:rsidRPr="009011D1">
              <w:rPr>
                <w:sz w:val="24"/>
                <w:szCs w:val="24"/>
              </w:rPr>
              <w:t>водой,</w:t>
            </w:r>
            <w:r w:rsidRPr="009011D1">
              <w:rPr>
                <w:spacing w:val="-1"/>
                <w:sz w:val="24"/>
                <w:szCs w:val="24"/>
              </w:rPr>
              <w:t xml:space="preserve"> </w:t>
            </w:r>
            <w:r w:rsidRPr="009011D1">
              <w:rPr>
                <w:sz w:val="24"/>
                <w:szCs w:val="24"/>
              </w:rPr>
              <w:t>град.</w:t>
            </w:r>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23-23</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w:t>
            </w:r>
          </w:p>
        </w:tc>
        <w:tc>
          <w:tcPr>
            <w:tcW w:w="1919" w:type="dxa"/>
          </w:tcPr>
          <w:p w:rsidR="00E30D27" w:rsidRPr="009011D1" w:rsidRDefault="00CC160D">
            <w:pPr>
              <w:pStyle w:val="TableParagraph"/>
              <w:spacing w:line="275" w:lineRule="exact"/>
              <w:ind w:left="4"/>
              <w:rPr>
                <w:sz w:val="24"/>
                <w:szCs w:val="24"/>
              </w:rPr>
            </w:pPr>
            <w:r w:rsidRPr="009011D1">
              <w:rPr>
                <w:sz w:val="24"/>
                <w:szCs w:val="24"/>
              </w:rPr>
              <w:t>-</w:t>
            </w:r>
          </w:p>
        </w:tc>
        <w:tc>
          <w:tcPr>
            <w:tcW w:w="1938" w:type="dxa"/>
          </w:tcPr>
          <w:p w:rsidR="00E30D27" w:rsidRPr="009011D1" w:rsidRDefault="00CC160D">
            <w:pPr>
              <w:pStyle w:val="TableParagraph"/>
              <w:spacing w:line="275" w:lineRule="exact"/>
              <w:ind w:left="1"/>
              <w:rPr>
                <w:sz w:val="24"/>
                <w:szCs w:val="24"/>
              </w:rPr>
            </w:pPr>
            <w:r w:rsidRPr="009011D1">
              <w:rPr>
                <w:sz w:val="24"/>
                <w:szCs w:val="24"/>
              </w:rPr>
              <w:t>-</w:t>
            </w:r>
          </w:p>
        </w:tc>
        <w:tc>
          <w:tcPr>
            <w:tcW w:w="1710" w:type="dxa"/>
          </w:tcPr>
          <w:p w:rsidR="00E30D27" w:rsidRPr="009011D1" w:rsidRDefault="00CC160D">
            <w:pPr>
              <w:pStyle w:val="TableParagraph"/>
              <w:spacing w:line="275"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75" w:lineRule="exact"/>
              <w:ind w:left="314" w:right="320"/>
              <w:rPr>
                <w:sz w:val="24"/>
                <w:szCs w:val="24"/>
              </w:rPr>
            </w:pPr>
            <w:r w:rsidRPr="009011D1">
              <w:rPr>
                <w:sz w:val="24"/>
                <w:szCs w:val="24"/>
              </w:rPr>
              <w:t>23</w:t>
            </w:r>
          </w:p>
        </w:tc>
        <w:tc>
          <w:tcPr>
            <w:tcW w:w="1287" w:type="dxa"/>
          </w:tcPr>
          <w:p w:rsidR="00E30D27" w:rsidRPr="009011D1" w:rsidRDefault="00CC160D">
            <w:pPr>
              <w:pStyle w:val="TableParagraph"/>
              <w:spacing w:line="275" w:lineRule="exact"/>
              <w:ind w:left="0" w:right="5"/>
              <w:rPr>
                <w:sz w:val="24"/>
                <w:szCs w:val="24"/>
              </w:rPr>
            </w:pPr>
            <w:r w:rsidRPr="009011D1">
              <w:rPr>
                <w:sz w:val="24"/>
                <w:szCs w:val="24"/>
              </w:rPr>
              <w:t>-</w:t>
            </w:r>
          </w:p>
        </w:tc>
      </w:tr>
      <w:tr w:rsidR="00E30D27" w:rsidRPr="009011D1" w:rsidTr="00585047">
        <w:trPr>
          <w:trHeight w:val="827"/>
        </w:trPr>
        <w:tc>
          <w:tcPr>
            <w:tcW w:w="809" w:type="dxa"/>
          </w:tcPr>
          <w:p w:rsidR="00E30D27" w:rsidRPr="009011D1" w:rsidRDefault="00E30D27">
            <w:pPr>
              <w:pStyle w:val="TableParagraph"/>
              <w:spacing w:before="10" w:line="240" w:lineRule="auto"/>
              <w:ind w:left="0"/>
              <w:jc w:val="left"/>
              <w:rPr>
                <w:sz w:val="24"/>
                <w:szCs w:val="24"/>
              </w:rPr>
            </w:pPr>
          </w:p>
          <w:p w:rsidR="00E30D27" w:rsidRPr="009011D1" w:rsidRDefault="00CC160D">
            <w:pPr>
              <w:pStyle w:val="TableParagraph"/>
              <w:spacing w:line="240" w:lineRule="auto"/>
              <w:ind w:left="347"/>
              <w:jc w:val="left"/>
              <w:rPr>
                <w:sz w:val="24"/>
                <w:szCs w:val="24"/>
              </w:rPr>
            </w:pPr>
            <w:r w:rsidRPr="009011D1">
              <w:rPr>
                <w:sz w:val="24"/>
                <w:szCs w:val="24"/>
              </w:rPr>
              <w:t>10</w:t>
            </w:r>
          </w:p>
        </w:tc>
        <w:tc>
          <w:tcPr>
            <w:tcW w:w="2499" w:type="dxa"/>
          </w:tcPr>
          <w:p w:rsidR="00E30D27" w:rsidRPr="009011D1" w:rsidRDefault="00CC160D">
            <w:pPr>
              <w:pStyle w:val="TableParagraph"/>
              <w:spacing w:line="276" w:lineRule="exact"/>
              <w:ind w:left="105" w:right="831"/>
              <w:jc w:val="left"/>
              <w:rPr>
                <w:sz w:val="24"/>
                <w:szCs w:val="24"/>
              </w:rPr>
            </w:pPr>
            <w:r w:rsidRPr="009011D1">
              <w:rPr>
                <w:sz w:val="24"/>
                <w:szCs w:val="24"/>
              </w:rPr>
              <w:t>Коэффициент</w:t>
            </w:r>
            <w:r w:rsidRPr="009011D1">
              <w:rPr>
                <w:spacing w:val="1"/>
                <w:sz w:val="24"/>
                <w:szCs w:val="24"/>
              </w:rPr>
              <w:t xml:space="preserve"> </w:t>
            </w:r>
            <w:proofErr w:type="gramStart"/>
            <w:r w:rsidRPr="009011D1">
              <w:rPr>
                <w:sz w:val="24"/>
                <w:szCs w:val="24"/>
              </w:rPr>
              <w:t>относительной</w:t>
            </w:r>
            <w:proofErr w:type="gramEnd"/>
            <w:r w:rsidRPr="009011D1">
              <w:rPr>
                <w:spacing w:val="-57"/>
                <w:sz w:val="24"/>
                <w:szCs w:val="24"/>
              </w:rPr>
              <w:t xml:space="preserve"> </w:t>
            </w:r>
            <w:r w:rsidRPr="009011D1">
              <w:rPr>
                <w:sz w:val="24"/>
                <w:szCs w:val="24"/>
              </w:rPr>
              <w:t>просадочности</w:t>
            </w:r>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w:t>
            </w:r>
          </w:p>
        </w:tc>
        <w:tc>
          <w:tcPr>
            <w:tcW w:w="1919" w:type="dxa"/>
          </w:tcPr>
          <w:p w:rsidR="00E30D27" w:rsidRPr="009011D1" w:rsidRDefault="00CC160D">
            <w:pPr>
              <w:pStyle w:val="TableParagraph"/>
              <w:spacing w:line="275" w:lineRule="exact"/>
              <w:ind w:left="4"/>
              <w:rPr>
                <w:sz w:val="24"/>
                <w:szCs w:val="24"/>
              </w:rPr>
            </w:pPr>
            <w:r w:rsidRPr="009011D1">
              <w:rPr>
                <w:sz w:val="24"/>
                <w:szCs w:val="24"/>
              </w:rPr>
              <w:t>-</w:t>
            </w:r>
          </w:p>
        </w:tc>
        <w:tc>
          <w:tcPr>
            <w:tcW w:w="1938" w:type="dxa"/>
          </w:tcPr>
          <w:p w:rsidR="00E30D27" w:rsidRPr="009011D1" w:rsidRDefault="00CC160D">
            <w:pPr>
              <w:pStyle w:val="TableParagraph"/>
              <w:spacing w:line="275" w:lineRule="exact"/>
              <w:ind w:left="83" w:right="83"/>
              <w:rPr>
                <w:sz w:val="24"/>
                <w:szCs w:val="24"/>
              </w:rPr>
            </w:pPr>
            <w:r w:rsidRPr="009011D1">
              <w:rPr>
                <w:sz w:val="24"/>
                <w:szCs w:val="24"/>
              </w:rPr>
              <w:t>0,012-0,020</w:t>
            </w:r>
          </w:p>
        </w:tc>
        <w:tc>
          <w:tcPr>
            <w:tcW w:w="1710" w:type="dxa"/>
          </w:tcPr>
          <w:p w:rsidR="00E30D27" w:rsidRPr="009011D1" w:rsidRDefault="00CC160D">
            <w:pPr>
              <w:pStyle w:val="TableParagraph"/>
              <w:spacing w:line="265" w:lineRule="exact"/>
              <w:ind w:left="91" w:right="67"/>
              <w:rPr>
                <w:sz w:val="24"/>
                <w:szCs w:val="24"/>
              </w:rPr>
            </w:pPr>
            <w:r w:rsidRPr="009011D1">
              <w:rPr>
                <w:sz w:val="24"/>
                <w:szCs w:val="24"/>
              </w:rPr>
              <w:t>0,026-0,038</w:t>
            </w:r>
          </w:p>
        </w:tc>
        <w:tc>
          <w:tcPr>
            <w:tcW w:w="1620" w:type="dxa"/>
          </w:tcPr>
          <w:p w:rsidR="00E30D27" w:rsidRPr="009011D1" w:rsidRDefault="00CC160D">
            <w:pPr>
              <w:pStyle w:val="TableParagraph"/>
              <w:spacing w:line="275" w:lineRule="exact"/>
              <w:ind w:left="0" w:right="8"/>
              <w:rPr>
                <w:sz w:val="24"/>
                <w:szCs w:val="24"/>
              </w:rPr>
            </w:pPr>
            <w:r w:rsidRPr="009011D1">
              <w:rPr>
                <w:sz w:val="24"/>
                <w:szCs w:val="24"/>
              </w:rPr>
              <w:t>-</w:t>
            </w:r>
          </w:p>
        </w:tc>
        <w:tc>
          <w:tcPr>
            <w:tcW w:w="1287" w:type="dxa"/>
          </w:tcPr>
          <w:p w:rsidR="00E30D27" w:rsidRPr="009011D1" w:rsidRDefault="00CC160D">
            <w:pPr>
              <w:pStyle w:val="TableParagraph"/>
              <w:spacing w:line="275" w:lineRule="exact"/>
              <w:ind w:left="0" w:right="5"/>
              <w:rPr>
                <w:sz w:val="24"/>
                <w:szCs w:val="24"/>
              </w:rPr>
            </w:pPr>
            <w:r w:rsidRPr="009011D1">
              <w:rPr>
                <w:sz w:val="24"/>
                <w:szCs w:val="24"/>
              </w:rPr>
              <w:t>-</w:t>
            </w:r>
          </w:p>
        </w:tc>
      </w:tr>
      <w:tr w:rsidR="00E30D27" w:rsidRPr="009011D1" w:rsidTr="00585047">
        <w:trPr>
          <w:trHeight w:val="274"/>
        </w:trPr>
        <w:tc>
          <w:tcPr>
            <w:tcW w:w="809" w:type="dxa"/>
          </w:tcPr>
          <w:p w:rsidR="00E30D27" w:rsidRPr="009011D1" w:rsidRDefault="00CC160D">
            <w:pPr>
              <w:pStyle w:val="TableParagraph"/>
              <w:spacing w:line="255" w:lineRule="exact"/>
              <w:ind w:left="347"/>
              <w:jc w:val="left"/>
              <w:rPr>
                <w:sz w:val="24"/>
                <w:szCs w:val="24"/>
              </w:rPr>
            </w:pPr>
            <w:r w:rsidRPr="009011D1">
              <w:rPr>
                <w:sz w:val="24"/>
                <w:szCs w:val="24"/>
              </w:rPr>
              <w:t>11</w:t>
            </w:r>
          </w:p>
        </w:tc>
        <w:tc>
          <w:tcPr>
            <w:tcW w:w="2499" w:type="dxa"/>
          </w:tcPr>
          <w:p w:rsidR="00E30D27" w:rsidRPr="009011D1" w:rsidRDefault="00CC160D">
            <w:pPr>
              <w:pStyle w:val="TableParagraph"/>
              <w:spacing w:line="255" w:lineRule="exact"/>
              <w:ind w:left="105"/>
              <w:jc w:val="left"/>
              <w:rPr>
                <w:sz w:val="24"/>
                <w:szCs w:val="24"/>
              </w:rPr>
            </w:pPr>
            <w:r w:rsidRPr="009011D1">
              <w:rPr>
                <w:sz w:val="24"/>
                <w:szCs w:val="24"/>
              </w:rPr>
              <w:t>Предел</w:t>
            </w:r>
            <w:r w:rsidRPr="009011D1">
              <w:rPr>
                <w:spacing w:val="-2"/>
                <w:sz w:val="24"/>
                <w:szCs w:val="24"/>
              </w:rPr>
              <w:t xml:space="preserve"> </w:t>
            </w:r>
            <w:r w:rsidRPr="009011D1">
              <w:rPr>
                <w:sz w:val="24"/>
                <w:szCs w:val="24"/>
              </w:rPr>
              <w:t>текучести</w:t>
            </w:r>
          </w:p>
        </w:tc>
        <w:tc>
          <w:tcPr>
            <w:tcW w:w="1623" w:type="dxa"/>
            <w:vAlign w:val="center"/>
          </w:tcPr>
          <w:p w:rsidR="00E30D27" w:rsidRPr="009011D1" w:rsidRDefault="00CC160D" w:rsidP="00585047">
            <w:pPr>
              <w:pStyle w:val="TableParagraph"/>
              <w:tabs>
                <w:tab w:val="left" w:pos="1623"/>
              </w:tabs>
              <w:spacing w:line="25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55" w:lineRule="exact"/>
              <w:ind w:left="0"/>
              <w:rPr>
                <w:sz w:val="24"/>
                <w:szCs w:val="24"/>
              </w:rPr>
            </w:pPr>
            <w:r w:rsidRPr="009011D1">
              <w:rPr>
                <w:sz w:val="24"/>
                <w:szCs w:val="24"/>
              </w:rPr>
              <w:t>31</w:t>
            </w:r>
          </w:p>
        </w:tc>
        <w:tc>
          <w:tcPr>
            <w:tcW w:w="1919" w:type="dxa"/>
          </w:tcPr>
          <w:p w:rsidR="00E30D27" w:rsidRPr="009011D1" w:rsidRDefault="00CC160D">
            <w:pPr>
              <w:pStyle w:val="TableParagraph"/>
              <w:spacing w:line="255" w:lineRule="exact"/>
              <w:ind w:left="534" w:right="533"/>
              <w:rPr>
                <w:sz w:val="24"/>
                <w:szCs w:val="24"/>
              </w:rPr>
            </w:pPr>
            <w:r w:rsidRPr="009011D1">
              <w:rPr>
                <w:sz w:val="24"/>
                <w:szCs w:val="24"/>
              </w:rPr>
              <w:t>28</w:t>
            </w:r>
          </w:p>
        </w:tc>
        <w:tc>
          <w:tcPr>
            <w:tcW w:w="1938" w:type="dxa"/>
          </w:tcPr>
          <w:p w:rsidR="00E30D27" w:rsidRPr="009011D1" w:rsidRDefault="00CC160D">
            <w:pPr>
              <w:pStyle w:val="TableParagraph"/>
              <w:spacing w:line="255" w:lineRule="exact"/>
              <w:ind w:left="83" w:right="83"/>
              <w:rPr>
                <w:sz w:val="24"/>
                <w:szCs w:val="24"/>
              </w:rPr>
            </w:pPr>
            <w:r w:rsidRPr="009011D1">
              <w:rPr>
                <w:sz w:val="24"/>
                <w:szCs w:val="24"/>
              </w:rPr>
              <w:t>27-35</w:t>
            </w:r>
          </w:p>
        </w:tc>
        <w:tc>
          <w:tcPr>
            <w:tcW w:w="1710" w:type="dxa"/>
          </w:tcPr>
          <w:p w:rsidR="00E30D27" w:rsidRPr="009011D1" w:rsidRDefault="00CC160D">
            <w:pPr>
              <w:pStyle w:val="TableParagraph"/>
              <w:spacing w:line="255"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55" w:lineRule="exact"/>
              <w:ind w:left="0" w:right="8"/>
              <w:rPr>
                <w:sz w:val="24"/>
                <w:szCs w:val="24"/>
              </w:rPr>
            </w:pPr>
            <w:r w:rsidRPr="009011D1">
              <w:rPr>
                <w:sz w:val="24"/>
                <w:szCs w:val="24"/>
              </w:rPr>
              <w:t>-</w:t>
            </w:r>
          </w:p>
        </w:tc>
        <w:tc>
          <w:tcPr>
            <w:tcW w:w="1287" w:type="dxa"/>
          </w:tcPr>
          <w:p w:rsidR="00E30D27" w:rsidRPr="009011D1" w:rsidRDefault="00CC160D">
            <w:pPr>
              <w:pStyle w:val="TableParagraph"/>
              <w:spacing w:line="255" w:lineRule="exact"/>
              <w:ind w:left="256" w:right="261"/>
              <w:rPr>
                <w:sz w:val="24"/>
                <w:szCs w:val="24"/>
              </w:rPr>
            </w:pPr>
            <w:r w:rsidRPr="009011D1">
              <w:rPr>
                <w:sz w:val="24"/>
                <w:szCs w:val="24"/>
              </w:rPr>
              <w:t>29</w:t>
            </w:r>
          </w:p>
        </w:tc>
      </w:tr>
      <w:tr w:rsidR="00E30D27" w:rsidRPr="009011D1" w:rsidTr="00585047">
        <w:trPr>
          <w:trHeight w:val="275"/>
        </w:trPr>
        <w:tc>
          <w:tcPr>
            <w:tcW w:w="809" w:type="dxa"/>
          </w:tcPr>
          <w:p w:rsidR="00E30D27" w:rsidRPr="009011D1" w:rsidRDefault="00CC160D">
            <w:pPr>
              <w:pStyle w:val="TableParagraph"/>
              <w:ind w:left="347"/>
              <w:jc w:val="left"/>
              <w:rPr>
                <w:sz w:val="24"/>
                <w:szCs w:val="24"/>
              </w:rPr>
            </w:pPr>
            <w:r w:rsidRPr="009011D1">
              <w:rPr>
                <w:sz w:val="24"/>
                <w:szCs w:val="24"/>
              </w:rPr>
              <w:t>12</w:t>
            </w:r>
          </w:p>
        </w:tc>
        <w:tc>
          <w:tcPr>
            <w:tcW w:w="2499" w:type="dxa"/>
          </w:tcPr>
          <w:p w:rsidR="00E30D27" w:rsidRPr="009011D1" w:rsidRDefault="00CC160D">
            <w:pPr>
              <w:pStyle w:val="TableParagraph"/>
              <w:ind w:left="105"/>
              <w:jc w:val="left"/>
              <w:rPr>
                <w:sz w:val="24"/>
                <w:szCs w:val="24"/>
              </w:rPr>
            </w:pPr>
            <w:r w:rsidRPr="009011D1">
              <w:rPr>
                <w:sz w:val="24"/>
                <w:szCs w:val="24"/>
              </w:rPr>
              <w:t>Предел</w:t>
            </w:r>
            <w:r w:rsidRPr="009011D1">
              <w:rPr>
                <w:spacing w:val="-2"/>
                <w:sz w:val="24"/>
                <w:szCs w:val="24"/>
              </w:rPr>
              <w:t xml:space="preserve"> </w:t>
            </w:r>
            <w:r w:rsidRPr="009011D1">
              <w:rPr>
                <w:sz w:val="24"/>
                <w:szCs w:val="24"/>
              </w:rPr>
              <w:t>раскатывания</w:t>
            </w:r>
          </w:p>
        </w:tc>
        <w:tc>
          <w:tcPr>
            <w:tcW w:w="1623" w:type="dxa"/>
            <w:vAlign w:val="center"/>
          </w:tcPr>
          <w:p w:rsidR="00E30D27" w:rsidRPr="009011D1" w:rsidRDefault="00CC160D" w:rsidP="00585047">
            <w:pPr>
              <w:pStyle w:val="TableParagraph"/>
              <w:tabs>
                <w:tab w:val="left" w:pos="1623"/>
              </w:tabs>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ind w:left="0"/>
              <w:rPr>
                <w:sz w:val="24"/>
                <w:szCs w:val="24"/>
              </w:rPr>
            </w:pPr>
            <w:r w:rsidRPr="009011D1">
              <w:rPr>
                <w:sz w:val="24"/>
                <w:szCs w:val="24"/>
              </w:rPr>
              <w:t>19</w:t>
            </w:r>
          </w:p>
        </w:tc>
        <w:tc>
          <w:tcPr>
            <w:tcW w:w="1919" w:type="dxa"/>
          </w:tcPr>
          <w:p w:rsidR="00E30D27" w:rsidRPr="009011D1" w:rsidRDefault="00CC160D">
            <w:pPr>
              <w:pStyle w:val="TableParagraph"/>
              <w:ind w:left="534" w:right="533"/>
              <w:rPr>
                <w:sz w:val="24"/>
                <w:szCs w:val="24"/>
              </w:rPr>
            </w:pPr>
            <w:r w:rsidRPr="009011D1">
              <w:rPr>
                <w:sz w:val="24"/>
                <w:szCs w:val="24"/>
              </w:rPr>
              <w:t>16</w:t>
            </w:r>
          </w:p>
        </w:tc>
        <w:tc>
          <w:tcPr>
            <w:tcW w:w="1938" w:type="dxa"/>
          </w:tcPr>
          <w:p w:rsidR="00E30D27" w:rsidRPr="009011D1" w:rsidRDefault="00CC160D">
            <w:pPr>
              <w:pStyle w:val="TableParagraph"/>
              <w:ind w:left="83" w:right="83"/>
              <w:rPr>
                <w:sz w:val="24"/>
                <w:szCs w:val="24"/>
              </w:rPr>
            </w:pPr>
            <w:r w:rsidRPr="009011D1">
              <w:rPr>
                <w:sz w:val="24"/>
                <w:szCs w:val="24"/>
              </w:rPr>
              <w:t>16-22</w:t>
            </w:r>
          </w:p>
        </w:tc>
        <w:tc>
          <w:tcPr>
            <w:tcW w:w="1710" w:type="dxa"/>
          </w:tcPr>
          <w:p w:rsidR="00E30D27" w:rsidRPr="009011D1" w:rsidRDefault="00CC160D">
            <w:pPr>
              <w:pStyle w:val="TableParagraph"/>
              <w:ind w:left="0" w:right="1"/>
              <w:rPr>
                <w:sz w:val="24"/>
                <w:szCs w:val="24"/>
              </w:rPr>
            </w:pPr>
            <w:r w:rsidRPr="009011D1">
              <w:rPr>
                <w:sz w:val="24"/>
                <w:szCs w:val="24"/>
              </w:rPr>
              <w:t>-</w:t>
            </w:r>
          </w:p>
        </w:tc>
        <w:tc>
          <w:tcPr>
            <w:tcW w:w="1620" w:type="dxa"/>
          </w:tcPr>
          <w:p w:rsidR="00E30D27" w:rsidRPr="009011D1" w:rsidRDefault="00CC160D">
            <w:pPr>
              <w:pStyle w:val="TableParagraph"/>
              <w:ind w:left="0" w:right="8"/>
              <w:rPr>
                <w:sz w:val="24"/>
                <w:szCs w:val="24"/>
              </w:rPr>
            </w:pPr>
            <w:r w:rsidRPr="009011D1">
              <w:rPr>
                <w:sz w:val="24"/>
                <w:szCs w:val="24"/>
              </w:rPr>
              <w:t>-</w:t>
            </w:r>
          </w:p>
        </w:tc>
        <w:tc>
          <w:tcPr>
            <w:tcW w:w="1287" w:type="dxa"/>
          </w:tcPr>
          <w:p w:rsidR="00E30D27" w:rsidRPr="009011D1" w:rsidRDefault="00CC160D">
            <w:pPr>
              <w:pStyle w:val="TableParagraph"/>
              <w:ind w:left="256" w:right="261"/>
              <w:rPr>
                <w:sz w:val="24"/>
                <w:szCs w:val="24"/>
              </w:rPr>
            </w:pPr>
            <w:r w:rsidRPr="009011D1">
              <w:rPr>
                <w:sz w:val="24"/>
                <w:szCs w:val="24"/>
              </w:rPr>
              <w:t>14</w:t>
            </w:r>
          </w:p>
        </w:tc>
      </w:tr>
      <w:tr w:rsidR="00E30D27" w:rsidRPr="009011D1" w:rsidTr="00585047">
        <w:trPr>
          <w:trHeight w:val="275"/>
        </w:trPr>
        <w:tc>
          <w:tcPr>
            <w:tcW w:w="809" w:type="dxa"/>
          </w:tcPr>
          <w:p w:rsidR="00E30D27" w:rsidRPr="009011D1" w:rsidRDefault="00CC160D">
            <w:pPr>
              <w:pStyle w:val="TableParagraph"/>
              <w:ind w:left="347"/>
              <w:jc w:val="left"/>
              <w:rPr>
                <w:sz w:val="24"/>
                <w:szCs w:val="24"/>
              </w:rPr>
            </w:pPr>
            <w:r w:rsidRPr="009011D1">
              <w:rPr>
                <w:sz w:val="24"/>
                <w:szCs w:val="24"/>
              </w:rPr>
              <w:t>13</w:t>
            </w:r>
          </w:p>
        </w:tc>
        <w:tc>
          <w:tcPr>
            <w:tcW w:w="2499" w:type="dxa"/>
          </w:tcPr>
          <w:p w:rsidR="00E30D27" w:rsidRPr="009011D1" w:rsidRDefault="00CC160D">
            <w:pPr>
              <w:pStyle w:val="TableParagraph"/>
              <w:ind w:left="105"/>
              <w:jc w:val="left"/>
              <w:rPr>
                <w:sz w:val="24"/>
                <w:szCs w:val="24"/>
              </w:rPr>
            </w:pPr>
            <w:r w:rsidRPr="009011D1">
              <w:rPr>
                <w:sz w:val="24"/>
                <w:szCs w:val="24"/>
              </w:rPr>
              <w:t>Число</w:t>
            </w:r>
            <w:r w:rsidRPr="009011D1">
              <w:rPr>
                <w:spacing w:val="-1"/>
                <w:sz w:val="24"/>
                <w:szCs w:val="24"/>
              </w:rPr>
              <w:t xml:space="preserve"> </w:t>
            </w:r>
            <w:r w:rsidRPr="009011D1">
              <w:rPr>
                <w:sz w:val="24"/>
                <w:szCs w:val="24"/>
              </w:rPr>
              <w:t>пластичности</w:t>
            </w:r>
          </w:p>
        </w:tc>
        <w:tc>
          <w:tcPr>
            <w:tcW w:w="1623" w:type="dxa"/>
            <w:vAlign w:val="center"/>
          </w:tcPr>
          <w:p w:rsidR="00E30D27" w:rsidRPr="009011D1" w:rsidRDefault="00CC160D" w:rsidP="00585047">
            <w:pPr>
              <w:pStyle w:val="TableParagraph"/>
              <w:tabs>
                <w:tab w:val="left" w:pos="1623"/>
              </w:tabs>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ind w:left="0"/>
              <w:rPr>
                <w:sz w:val="24"/>
                <w:szCs w:val="24"/>
              </w:rPr>
            </w:pPr>
            <w:r w:rsidRPr="009011D1">
              <w:rPr>
                <w:sz w:val="24"/>
                <w:szCs w:val="24"/>
              </w:rPr>
              <w:t>12</w:t>
            </w:r>
          </w:p>
        </w:tc>
        <w:tc>
          <w:tcPr>
            <w:tcW w:w="1919" w:type="dxa"/>
          </w:tcPr>
          <w:p w:rsidR="00E30D27" w:rsidRPr="009011D1" w:rsidRDefault="00CC160D">
            <w:pPr>
              <w:pStyle w:val="TableParagraph"/>
              <w:ind w:left="534" w:right="533"/>
              <w:rPr>
                <w:sz w:val="24"/>
                <w:szCs w:val="24"/>
              </w:rPr>
            </w:pPr>
            <w:r w:rsidRPr="009011D1">
              <w:rPr>
                <w:sz w:val="24"/>
                <w:szCs w:val="24"/>
              </w:rPr>
              <w:t>15</w:t>
            </w:r>
          </w:p>
        </w:tc>
        <w:tc>
          <w:tcPr>
            <w:tcW w:w="1938" w:type="dxa"/>
          </w:tcPr>
          <w:p w:rsidR="00E30D27" w:rsidRPr="009011D1" w:rsidRDefault="00CC160D">
            <w:pPr>
              <w:pStyle w:val="TableParagraph"/>
              <w:ind w:left="1"/>
              <w:rPr>
                <w:sz w:val="24"/>
                <w:szCs w:val="24"/>
              </w:rPr>
            </w:pPr>
            <w:r w:rsidRPr="009011D1">
              <w:rPr>
                <w:sz w:val="24"/>
                <w:szCs w:val="24"/>
              </w:rPr>
              <w:t>-</w:t>
            </w:r>
          </w:p>
        </w:tc>
        <w:tc>
          <w:tcPr>
            <w:tcW w:w="1710" w:type="dxa"/>
          </w:tcPr>
          <w:p w:rsidR="00E30D27" w:rsidRPr="009011D1" w:rsidRDefault="00CC160D">
            <w:pPr>
              <w:pStyle w:val="TableParagraph"/>
              <w:ind w:left="0" w:right="1"/>
              <w:rPr>
                <w:sz w:val="24"/>
                <w:szCs w:val="24"/>
              </w:rPr>
            </w:pPr>
            <w:r w:rsidRPr="009011D1">
              <w:rPr>
                <w:sz w:val="24"/>
                <w:szCs w:val="24"/>
              </w:rPr>
              <w:t>-</w:t>
            </w:r>
          </w:p>
        </w:tc>
        <w:tc>
          <w:tcPr>
            <w:tcW w:w="1620" w:type="dxa"/>
          </w:tcPr>
          <w:p w:rsidR="00E30D27" w:rsidRPr="009011D1" w:rsidRDefault="00CC160D">
            <w:pPr>
              <w:pStyle w:val="TableParagraph"/>
              <w:ind w:left="0" w:right="8"/>
              <w:rPr>
                <w:sz w:val="24"/>
                <w:szCs w:val="24"/>
              </w:rPr>
            </w:pPr>
            <w:r w:rsidRPr="009011D1">
              <w:rPr>
                <w:sz w:val="24"/>
                <w:szCs w:val="24"/>
              </w:rPr>
              <w:t>-</w:t>
            </w:r>
          </w:p>
        </w:tc>
        <w:tc>
          <w:tcPr>
            <w:tcW w:w="1287" w:type="dxa"/>
          </w:tcPr>
          <w:p w:rsidR="00E30D27" w:rsidRPr="009011D1" w:rsidRDefault="00CC160D">
            <w:pPr>
              <w:pStyle w:val="TableParagraph"/>
              <w:ind w:left="256" w:right="261"/>
              <w:rPr>
                <w:sz w:val="24"/>
                <w:szCs w:val="24"/>
              </w:rPr>
            </w:pPr>
            <w:r w:rsidRPr="009011D1">
              <w:rPr>
                <w:sz w:val="24"/>
                <w:szCs w:val="24"/>
              </w:rPr>
              <w:t>15</w:t>
            </w:r>
          </w:p>
        </w:tc>
      </w:tr>
      <w:tr w:rsidR="00E30D27" w:rsidRPr="009011D1" w:rsidTr="00585047">
        <w:trPr>
          <w:trHeight w:val="553"/>
        </w:trPr>
        <w:tc>
          <w:tcPr>
            <w:tcW w:w="809" w:type="dxa"/>
          </w:tcPr>
          <w:p w:rsidR="00E30D27" w:rsidRPr="009011D1" w:rsidRDefault="00CC160D">
            <w:pPr>
              <w:pStyle w:val="TableParagraph"/>
              <w:spacing w:before="138" w:line="240" w:lineRule="auto"/>
              <w:ind w:left="347"/>
              <w:jc w:val="left"/>
              <w:rPr>
                <w:sz w:val="24"/>
                <w:szCs w:val="24"/>
              </w:rPr>
            </w:pPr>
            <w:r w:rsidRPr="009011D1">
              <w:rPr>
                <w:sz w:val="24"/>
                <w:szCs w:val="24"/>
              </w:rPr>
              <w:t>14</w:t>
            </w:r>
          </w:p>
        </w:tc>
        <w:tc>
          <w:tcPr>
            <w:tcW w:w="2499" w:type="dxa"/>
          </w:tcPr>
          <w:p w:rsidR="00E30D27" w:rsidRPr="009011D1" w:rsidRDefault="00CC160D">
            <w:pPr>
              <w:pStyle w:val="TableParagraph"/>
              <w:spacing w:line="270" w:lineRule="atLeast"/>
              <w:ind w:left="105" w:right="201"/>
              <w:jc w:val="left"/>
              <w:rPr>
                <w:sz w:val="24"/>
                <w:szCs w:val="24"/>
              </w:rPr>
            </w:pPr>
            <w:r w:rsidRPr="009011D1">
              <w:rPr>
                <w:sz w:val="24"/>
                <w:szCs w:val="24"/>
              </w:rPr>
              <w:t>Удельное сцепление,</w:t>
            </w:r>
            <w:r w:rsidRPr="009011D1">
              <w:rPr>
                <w:spacing w:val="-57"/>
                <w:sz w:val="24"/>
                <w:szCs w:val="24"/>
              </w:rPr>
              <w:t xml:space="preserve"> </w:t>
            </w:r>
            <w:r w:rsidRPr="009011D1">
              <w:rPr>
                <w:sz w:val="24"/>
                <w:szCs w:val="24"/>
              </w:rPr>
              <w:t>кг/см</w:t>
            </w:r>
            <w:proofErr w:type="gramStart"/>
            <w:r w:rsidRPr="009011D1">
              <w:rPr>
                <w:sz w:val="24"/>
                <w:szCs w:val="24"/>
              </w:rPr>
              <w:t>2</w:t>
            </w:r>
            <w:proofErr w:type="gramEnd"/>
          </w:p>
        </w:tc>
        <w:tc>
          <w:tcPr>
            <w:tcW w:w="1623" w:type="dxa"/>
            <w:vAlign w:val="center"/>
          </w:tcPr>
          <w:p w:rsidR="00E30D27" w:rsidRPr="009011D1" w:rsidRDefault="00CC160D" w:rsidP="00585047">
            <w:pPr>
              <w:pStyle w:val="TableParagraph"/>
              <w:tabs>
                <w:tab w:val="left" w:pos="1623"/>
              </w:tabs>
              <w:spacing w:before="1" w:line="240" w:lineRule="auto"/>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before="1" w:line="240" w:lineRule="auto"/>
              <w:ind w:left="0"/>
              <w:rPr>
                <w:sz w:val="24"/>
                <w:szCs w:val="24"/>
              </w:rPr>
            </w:pPr>
            <w:r w:rsidRPr="009011D1">
              <w:rPr>
                <w:sz w:val="24"/>
                <w:szCs w:val="24"/>
              </w:rPr>
              <w:t>-</w:t>
            </w:r>
          </w:p>
        </w:tc>
        <w:tc>
          <w:tcPr>
            <w:tcW w:w="1919" w:type="dxa"/>
          </w:tcPr>
          <w:p w:rsidR="00E30D27" w:rsidRPr="009011D1" w:rsidRDefault="00CC160D">
            <w:pPr>
              <w:pStyle w:val="TableParagraph"/>
              <w:spacing w:before="1" w:line="240" w:lineRule="auto"/>
              <w:ind w:left="536" w:right="533"/>
              <w:rPr>
                <w:sz w:val="24"/>
                <w:szCs w:val="24"/>
              </w:rPr>
            </w:pPr>
            <w:r w:rsidRPr="009011D1">
              <w:rPr>
                <w:sz w:val="24"/>
                <w:szCs w:val="24"/>
              </w:rPr>
              <w:t>0,26</w:t>
            </w:r>
          </w:p>
        </w:tc>
        <w:tc>
          <w:tcPr>
            <w:tcW w:w="1938" w:type="dxa"/>
          </w:tcPr>
          <w:p w:rsidR="00E30D27" w:rsidRPr="009011D1" w:rsidRDefault="00CC160D">
            <w:pPr>
              <w:pStyle w:val="TableParagraph"/>
              <w:spacing w:before="1" w:line="240" w:lineRule="auto"/>
              <w:ind w:left="1"/>
              <w:rPr>
                <w:sz w:val="24"/>
                <w:szCs w:val="24"/>
              </w:rPr>
            </w:pPr>
            <w:r w:rsidRPr="009011D1">
              <w:rPr>
                <w:sz w:val="24"/>
                <w:szCs w:val="24"/>
              </w:rPr>
              <w:t>-</w:t>
            </w:r>
          </w:p>
        </w:tc>
        <w:tc>
          <w:tcPr>
            <w:tcW w:w="1710" w:type="dxa"/>
          </w:tcPr>
          <w:p w:rsidR="00E30D27" w:rsidRPr="009011D1" w:rsidRDefault="00CC160D">
            <w:pPr>
              <w:pStyle w:val="TableParagraph"/>
              <w:spacing w:before="1" w:line="240" w:lineRule="auto"/>
              <w:ind w:left="0" w:right="1"/>
              <w:rPr>
                <w:sz w:val="24"/>
                <w:szCs w:val="24"/>
              </w:rPr>
            </w:pPr>
            <w:r w:rsidRPr="009011D1">
              <w:rPr>
                <w:sz w:val="24"/>
                <w:szCs w:val="24"/>
              </w:rPr>
              <w:t>-</w:t>
            </w:r>
          </w:p>
        </w:tc>
        <w:tc>
          <w:tcPr>
            <w:tcW w:w="1620" w:type="dxa"/>
          </w:tcPr>
          <w:p w:rsidR="00E30D27" w:rsidRPr="009011D1" w:rsidRDefault="00CC160D">
            <w:pPr>
              <w:pStyle w:val="TableParagraph"/>
              <w:spacing w:before="1" w:line="240" w:lineRule="auto"/>
              <w:ind w:left="314" w:right="324"/>
              <w:rPr>
                <w:sz w:val="24"/>
                <w:szCs w:val="24"/>
              </w:rPr>
            </w:pPr>
            <w:r w:rsidRPr="009011D1">
              <w:rPr>
                <w:sz w:val="24"/>
                <w:szCs w:val="24"/>
              </w:rPr>
              <w:t>0,02</w:t>
            </w:r>
          </w:p>
        </w:tc>
        <w:tc>
          <w:tcPr>
            <w:tcW w:w="1287" w:type="dxa"/>
          </w:tcPr>
          <w:p w:rsidR="00E30D27" w:rsidRPr="009011D1" w:rsidRDefault="00CC160D">
            <w:pPr>
              <w:pStyle w:val="TableParagraph"/>
              <w:spacing w:before="1" w:line="240" w:lineRule="auto"/>
              <w:ind w:left="255" w:right="261"/>
              <w:rPr>
                <w:sz w:val="24"/>
                <w:szCs w:val="24"/>
              </w:rPr>
            </w:pPr>
            <w:r w:rsidRPr="009011D1">
              <w:rPr>
                <w:sz w:val="24"/>
                <w:szCs w:val="24"/>
              </w:rPr>
              <w:t>0,26</w:t>
            </w:r>
          </w:p>
        </w:tc>
      </w:tr>
      <w:tr w:rsidR="00E30D27" w:rsidRPr="009011D1" w:rsidTr="00585047">
        <w:trPr>
          <w:trHeight w:val="551"/>
        </w:trPr>
        <w:tc>
          <w:tcPr>
            <w:tcW w:w="809" w:type="dxa"/>
          </w:tcPr>
          <w:p w:rsidR="00E30D27" w:rsidRPr="009011D1" w:rsidRDefault="00CC160D">
            <w:pPr>
              <w:pStyle w:val="TableParagraph"/>
              <w:spacing w:before="135" w:line="240" w:lineRule="auto"/>
              <w:ind w:left="347"/>
              <w:jc w:val="left"/>
              <w:rPr>
                <w:sz w:val="24"/>
                <w:szCs w:val="24"/>
              </w:rPr>
            </w:pPr>
            <w:r w:rsidRPr="009011D1">
              <w:rPr>
                <w:sz w:val="24"/>
                <w:szCs w:val="24"/>
              </w:rPr>
              <w:t>15</w:t>
            </w:r>
          </w:p>
        </w:tc>
        <w:tc>
          <w:tcPr>
            <w:tcW w:w="2499" w:type="dxa"/>
          </w:tcPr>
          <w:p w:rsidR="00E30D27" w:rsidRPr="009011D1" w:rsidRDefault="00CC160D">
            <w:pPr>
              <w:pStyle w:val="TableParagraph"/>
              <w:spacing w:line="276" w:lineRule="exact"/>
              <w:ind w:left="105" w:right="520"/>
              <w:jc w:val="left"/>
              <w:rPr>
                <w:sz w:val="24"/>
                <w:szCs w:val="24"/>
              </w:rPr>
            </w:pPr>
            <w:r w:rsidRPr="009011D1">
              <w:rPr>
                <w:sz w:val="24"/>
                <w:szCs w:val="24"/>
              </w:rPr>
              <w:t>Угол внутреннего</w:t>
            </w:r>
            <w:r w:rsidRPr="009011D1">
              <w:rPr>
                <w:spacing w:val="-57"/>
                <w:sz w:val="24"/>
                <w:szCs w:val="24"/>
              </w:rPr>
              <w:t xml:space="preserve"> </w:t>
            </w:r>
            <w:r w:rsidRPr="009011D1">
              <w:rPr>
                <w:sz w:val="24"/>
                <w:szCs w:val="24"/>
              </w:rPr>
              <w:t>трения,</w:t>
            </w:r>
            <w:r w:rsidRPr="009011D1">
              <w:rPr>
                <w:spacing w:val="-1"/>
                <w:sz w:val="24"/>
                <w:szCs w:val="24"/>
              </w:rPr>
              <w:t xml:space="preserve"> </w:t>
            </w:r>
            <w:r w:rsidRPr="009011D1">
              <w:rPr>
                <w:sz w:val="24"/>
                <w:szCs w:val="24"/>
              </w:rPr>
              <w:t>град</w:t>
            </w:r>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30</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w:t>
            </w:r>
          </w:p>
        </w:tc>
        <w:tc>
          <w:tcPr>
            <w:tcW w:w="1919" w:type="dxa"/>
          </w:tcPr>
          <w:p w:rsidR="00E30D27" w:rsidRPr="009011D1" w:rsidRDefault="00CC160D">
            <w:pPr>
              <w:pStyle w:val="TableParagraph"/>
              <w:spacing w:line="275" w:lineRule="exact"/>
              <w:ind w:left="534" w:right="533"/>
              <w:rPr>
                <w:sz w:val="24"/>
                <w:szCs w:val="24"/>
              </w:rPr>
            </w:pPr>
            <w:r w:rsidRPr="009011D1">
              <w:rPr>
                <w:sz w:val="24"/>
                <w:szCs w:val="24"/>
              </w:rPr>
              <w:t>20</w:t>
            </w:r>
          </w:p>
        </w:tc>
        <w:tc>
          <w:tcPr>
            <w:tcW w:w="1938" w:type="dxa"/>
          </w:tcPr>
          <w:p w:rsidR="00E30D27" w:rsidRPr="009011D1" w:rsidRDefault="00CC160D">
            <w:pPr>
              <w:pStyle w:val="TableParagraph"/>
              <w:spacing w:line="275" w:lineRule="exact"/>
              <w:ind w:left="1"/>
              <w:rPr>
                <w:sz w:val="24"/>
                <w:szCs w:val="24"/>
              </w:rPr>
            </w:pPr>
            <w:r w:rsidRPr="009011D1">
              <w:rPr>
                <w:sz w:val="24"/>
                <w:szCs w:val="24"/>
              </w:rPr>
              <w:t>-</w:t>
            </w:r>
          </w:p>
        </w:tc>
        <w:tc>
          <w:tcPr>
            <w:tcW w:w="1710" w:type="dxa"/>
          </w:tcPr>
          <w:p w:rsidR="00E30D27" w:rsidRPr="009011D1" w:rsidRDefault="00CC160D">
            <w:pPr>
              <w:pStyle w:val="TableParagraph"/>
              <w:spacing w:line="275"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75" w:lineRule="exact"/>
              <w:ind w:left="314" w:right="320"/>
              <w:rPr>
                <w:sz w:val="24"/>
                <w:szCs w:val="24"/>
              </w:rPr>
            </w:pPr>
            <w:r w:rsidRPr="009011D1">
              <w:rPr>
                <w:sz w:val="24"/>
                <w:szCs w:val="24"/>
              </w:rPr>
              <w:t>32</w:t>
            </w:r>
          </w:p>
        </w:tc>
        <w:tc>
          <w:tcPr>
            <w:tcW w:w="1287" w:type="dxa"/>
          </w:tcPr>
          <w:p w:rsidR="00E30D27" w:rsidRPr="009011D1" w:rsidRDefault="00CC160D">
            <w:pPr>
              <w:pStyle w:val="TableParagraph"/>
              <w:spacing w:line="275" w:lineRule="exact"/>
              <w:ind w:left="256" w:right="261"/>
              <w:rPr>
                <w:sz w:val="24"/>
                <w:szCs w:val="24"/>
              </w:rPr>
            </w:pPr>
            <w:r w:rsidRPr="009011D1">
              <w:rPr>
                <w:sz w:val="24"/>
                <w:szCs w:val="24"/>
              </w:rPr>
              <w:t>24</w:t>
            </w:r>
          </w:p>
        </w:tc>
      </w:tr>
      <w:tr w:rsidR="00E30D27" w:rsidRPr="009011D1" w:rsidTr="00585047">
        <w:trPr>
          <w:trHeight w:val="551"/>
        </w:trPr>
        <w:tc>
          <w:tcPr>
            <w:tcW w:w="809" w:type="dxa"/>
          </w:tcPr>
          <w:p w:rsidR="00E30D27" w:rsidRPr="009011D1" w:rsidRDefault="00CC160D">
            <w:pPr>
              <w:pStyle w:val="TableParagraph"/>
              <w:spacing w:before="135" w:line="240" w:lineRule="auto"/>
              <w:ind w:left="347"/>
              <w:jc w:val="left"/>
              <w:rPr>
                <w:sz w:val="24"/>
                <w:szCs w:val="24"/>
              </w:rPr>
            </w:pPr>
            <w:r w:rsidRPr="009011D1">
              <w:rPr>
                <w:sz w:val="24"/>
                <w:szCs w:val="24"/>
              </w:rPr>
              <w:t>16</w:t>
            </w:r>
          </w:p>
        </w:tc>
        <w:tc>
          <w:tcPr>
            <w:tcW w:w="2499" w:type="dxa"/>
          </w:tcPr>
          <w:p w:rsidR="00E30D27" w:rsidRPr="009011D1" w:rsidRDefault="00CC160D">
            <w:pPr>
              <w:pStyle w:val="TableParagraph"/>
              <w:spacing w:line="276" w:lineRule="exact"/>
              <w:ind w:left="105" w:right="171"/>
              <w:jc w:val="left"/>
              <w:rPr>
                <w:sz w:val="24"/>
                <w:szCs w:val="24"/>
              </w:rPr>
            </w:pPr>
            <w:r w:rsidRPr="009011D1">
              <w:rPr>
                <w:sz w:val="24"/>
                <w:szCs w:val="24"/>
              </w:rPr>
              <w:t>Модуль деформации,</w:t>
            </w:r>
            <w:r w:rsidRPr="009011D1">
              <w:rPr>
                <w:spacing w:val="-57"/>
                <w:sz w:val="24"/>
                <w:szCs w:val="24"/>
              </w:rPr>
              <w:t xml:space="preserve"> </w:t>
            </w:r>
            <w:r w:rsidRPr="009011D1">
              <w:rPr>
                <w:sz w:val="24"/>
                <w:szCs w:val="24"/>
              </w:rPr>
              <w:t>кг/см</w:t>
            </w:r>
            <w:proofErr w:type="gramStart"/>
            <w:r w:rsidRPr="009011D1">
              <w:rPr>
                <w:sz w:val="24"/>
                <w:szCs w:val="24"/>
              </w:rPr>
              <w:t>2</w:t>
            </w:r>
            <w:proofErr w:type="gramEnd"/>
          </w:p>
        </w:tc>
        <w:tc>
          <w:tcPr>
            <w:tcW w:w="1623" w:type="dxa"/>
            <w:vAlign w:val="center"/>
          </w:tcPr>
          <w:p w:rsidR="00E30D27" w:rsidRPr="009011D1" w:rsidRDefault="00CC160D" w:rsidP="00585047">
            <w:pPr>
              <w:pStyle w:val="TableParagraph"/>
              <w:tabs>
                <w:tab w:val="left" w:pos="1623"/>
              </w:tabs>
              <w:spacing w:line="275" w:lineRule="exact"/>
              <w:ind w:left="0" w:hanging="11"/>
              <w:rPr>
                <w:sz w:val="24"/>
                <w:szCs w:val="24"/>
              </w:rPr>
            </w:pPr>
            <w:r w:rsidRPr="009011D1">
              <w:rPr>
                <w:sz w:val="24"/>
                <w:szCs w:val="24"/>
              </w:rPr>
              <w:t>-</w:t>
            </w:r>
          </w:p>
        </w:tc>
        <w:tc>
          <w:tcPr>
            <w:tcW w:w="1669" w:type="dxa"/>
            <w:vAlign w:val="center"/>
          </w:tcPr>
          <w:p w:rsidR="00E30D27" w:rsidRPr="009011D1" w:rsidRDefault="00CC160D" w:rsidP="00585047">
            <w:pPr>
              <w:pStyle w:val="TableParagraph"/>
              <w:spacing w:line="275" w:lineRule="exact"/>
              <w:ind w:left="0"/>
              <w:rPr>
                <w:sz w:val="24"/>
                <w:szCs w:val="24"/>
              </w:rPr>
            </w:pPr>
            <w:r w:rsidRPr="009011D1">
              <w:rPr>
                <w:sz w:val="24"/>
                <w:szCs w:val="24"/>
              </w:rPr>
              <w:t>-</w:t>
            </w:r>
          </w:p>
        </w:tc>
        <w:tc>
          <w:tcPr>
            <w:tcW w:w="1919" w:type="dxa"/>
          </w:tcPr>
          <w:p w:rsidR="00E30D27" w:rsidRPr="009011D1" w:rsidRDefault="00CC160D">
            <w:pPr>
              <w:pStyle w:val="TableParagraph"/>
              <w:spacing w:line="275" w:lineRule="exact"/>
              <w:ind w:left="536" w:right="533"/>
              <w:rPr>
                <w:sz w:val="24"/>
                <w:szCs w:val="24"/>
              </w:rPr>
            </w:pPr>
            <w:r w:rsidRPr="009011D1">
              <w:rPr>
                <w:sz w:val="24"/>
                <w:szCs w:val="24"/>
              </w:rPr>
              <w:t>180-190</w:t>
            </w:r>
          </w:p>
        </w:tc>
        <w:tc>
          <w:tcPr>
            <w:tcW w:w="1938" w:type="dxa"/>
          </w:tcPr>
          <w:p w:rsidR="00E30D27" w:rsidRPr="009011D1" w:rsidRDefault="00CC160D">
            <w:pPr>
              <w:pStyle w:val="TableParagraph"/>
              <w:spacing w:line="275" w:lineRule="exact"/>
              <w:ind w:left="1"/>
              <w:rPr>
                <w:sz w:val="24"/>
                <w:szCs w:val="24"/>
              </w:rPr>
            </w:pPr>
            <w:r w:rsidRPr="009011D1">
              <w:rPr>
                <w:sz w:val="24"/>
                <w:szCs w:val="24"/>
              </w:rPr>
              <w:t>-</w:t>
            </w:r>
          </w:p>
        </w:tc>
        <w:tc>
          <w:tcPr>
            <w:tcW w:w="1710" w:type="dxa"/>
          </w:tcPr>
          <w:p w:rsidR="00E30D27" w:rsidRPr="009011D1" w:rsidRDefault="00CC160D">
            <w:pPr>
              <w:pStyle w:val="TableParagraph"/>
              <w:spacing w:line="275" w:lineRule="exact"/>
              <w:ind w:left="0" w:right="1"/>
              <w:rPr>
                <w:sz w:val="24"/>
                <w:szCs w:val="24"/>
              </w:rPr>
            </w:pPr>
            <w:r w:rsidRPr="009011D1">
              <w:rPr>
                <w:sz w:val="24"/>
                <w:szCs w:val="24"/>
              </w:rPr>
              <w:t>-</w:t>
            </w:r>
          </w:p>
        </w:tc>
        <w:tc>
          <w:tcPr>
            <w:tcW w:w="1620" w:type="dxa"/>
          </w:tcPr>
          <w:p w:rsidR="00E30D27" w:rsidRPr="009011D1" w:rsidRDefault="00CC160D">
            <w:pPr>
              <w:pStyle w:val="TableParagraph"/>
              <w:spacing w:line="275" w:lineRule="exact"/>
              <w:ind w:left="314" w:right="324"/>
              <w:rPr>
                <w:sz w:val="24"/>
                <w:szCs w:val="24"/>
              </w:rPr>
            </w:pPr>
            <w:r w:rsidRPr="009011D1">
              <w:rPr>
                <w:sz w:val="24"/>
                <w:szCs w:val="24"/>
              </w:rPr>
              <w:t>180-280</w:t>
            </w:r>
          </w:p>
        </w:tc>
        <w:tc>
          <w:tcPr>
            <w:tcW w:w="1287" w:type="dxa"/>
          </w:tcPr>
          <w:p w:rsidR="00E30D27" w:rsidRPr="009011D1" w:rsidRDefault="00CC160D">
            <w:pPr>
              <w:pStyle w:val="TableParagraph"/>
              <w:spacing w:line="275" w:lineRule="exact"/>
              <w:ind w:left="255" w:right="261"/>
              <w:rPr>
                <w:sz w:val="24"/>
                <w:szCs w:val="24"/>
              </w:rPr>
            </w:pPr>
            <w:r w:rsidRPr="009011D1">
              <w:rPr>
                <w:sz w:val="24"/>
                <w:szCs w:val="24"/>
              </w:rPr>
              <w:t>140-200</w:t>
            </w:r>
          </w:p>
        </w:tc>
      </w:tr>
    </w:tbl>
    <w:p w:rsidR="00E30D27" w:rsidRPr="009011D1" w:rsidRDefault="00E30D27">
      <w:pPr>
        <w:spacing w:line="275" w:lineRule="exact"/>
        <w:rPr>
          <w:sz w:val="24"/>
          <w:szCs w:val="24"/>
        </w:rPr>
        <w:sectPr w:rsidR="00E30D27" w:rsidRPr="009011D1" w:rsidSect="00F64A44">
          <w:headerReference w:type="default" r:id="rId20"/>
          <w:footerReference w:type="default" r:id="rId21"/>
          <w:pgSz w:w="16840" w:h="11930" w:orient="landscape"/>
          <w:pgMar w:top="320" w:right="570" w:bottom="280" w:left="1134" w:header="0" w:footer="470" w:gutter="0"/>
          <w:cols w:space="720"/>
        </w:sectPr>
      </w:pPr>
    </w:p>
    <w:p w:rsidR="00E30D27" w:rsidRPr="009011D1" w:rsidRDefault="00CC160D" w:rsidP="00677FF5">
      <w:pPr>
        <w:pStyle w:val="1"/>
        <w:numPr>
          <w:ilvl w:val="0"/>
          <w:numId w:val="28"/>
        </w:numPr>
        <w:tabs>
          <w:tab w:val="left" w:pos="0"/>
        </w:tabs>
        <w:ind w:left="0" w:firstLine="0"/>
        <w:jc w:val="center"/>
      </w:pPr>
      <w:bookmarkStart w:id="31" w:name="7.Полезные_ископаемые"/>
      <w:bookmarkStart w:id="32" w:name="_Toc164847025"/>
      <w:bookmarkEnd w:id="31"/>
      <w:r w:rsidRPr="009011D1">
        <w:rPr>
          <w:spacing w:val="-1"/>
        </w:rPr>
        <w:lastRenderedPageBreak/>
        <w:t>Полезные</w:t>
      </w:r>
      <w:r w:rsidRPr="009011D1">
        <w:rPr>
          <w:spacing w:val="-8"/>
        </w:rPr>
        <w:t xml:space="preserve"> </w:t>
      </w:r>
      <w:r w:rsidRPr="009011D1">
        <w:t>ископаемые</w:t>
      </w:r>
      <w:bookmarkEnd w:id="32"/>
    </w:p>
    <w:p w:rsidR="00E30D27" w:rsidRPr="009011D1" w:rsidRDefault="00CC160D" w:rsidP="002064F2">
      <w:pPr>
        <w:pStyle w:val="a3"/>
        <w:spacing w:before="39" w:line="276" w:lineRule="auto"/>
        <w:ind w:left="0" w:firstLine="564"/>
      </w:pPr>
      <w:r w:rsidRPr="009011D1">
        <w:t>Район,</w:t>
      </w:r>
      <w:r w:rsidRPr="009011D1">
        <w:rPr>
          <w:spacing w:val="1"/>
        </w:rPr>
        <w:t xml:space="preserve"> </w:t>
      </w:r>
      <w:r w:rsidRPr="009011D1">
        <w:t>прилегающий</w:t>
      </w:r>
      <w:r w:rsidRPr="009011D1">
        <w:rPr>
          <w:spacing w:val="1"/>
        </w:rPr>
        <w:t xml:space="preserve"> </w:t>
      </w:r>
      <w:r w:rsidRPr="009011D1">
        <w:t>к</w:t>
      </w:r>
      <w:r w:rsidRPr="009011D1">
        <w:rPr>
          <w:spacing w:val="1"/>
        </w:rPr>
        <w:t xml:space="preserve"> </w:t>
      </w:r>
      <w:r w:rsidRPr="009011D1">
        <w:t>городу Кузнецку,</w:t>
      </w:r>
      <w:r w:rsidRPr="009011D1">
        <w:rPr>
          <w:spacing w:val="1"/>
        </w:rPr>
        <w:t xml:space="preserve"> </w:t>
      </w:r>
      <w:r w:rsidRPr="009011D1">
        <w:t>полезными</w:t>
      </w:r>
      <w:r w:rsidRPr="009011D1">
        <w:rPr>
          <w:spacing w:val="1"/>
        </w:rPr>
        <w:t xml:space="preserve"> </w:t>
      </w:r>
      <w:r w:rsidRPr="009011D1">
        <w:t>ископаемыми</w:t>
      </w:r>
      <w:r w:rsidRPr="009011D1">
        <w:rPr>
          <w:spacing w:val="1"/>
        </w:rPr>
        <w:t xml:space="preserve"> </w:t>
      </w:r>
      <w:r w:rsidRPr="009011D1">
        <w:t>промышленного</w:t>
      </w:r>
      <w:r w:rsidRPr="009011D1">
        <w:rPr>
          <w:spacing w:val="1"/>
        </w:rPr>
        <w:t xml:space="preserve"> </w:t>
      </w:r>
      <w:r w:rsidRPr="009011D1">
        <w:t>значения не богат. Наиболее многочисленны на этой территории месторождения кирпичных</w:t>
      </w:r>
      <w:r w:rsidRPr="009011D1">
        <w:rPr>
          <w:spacing w:val="1"/>
        </w:rPr>
        <w:t xml:space="preserve"> </w:t>
      </w:r>
      <w:r w:rsidRPr="009011D1">
        <w:t>глин</w:t>
      </w:r>
      <w:r w:rsidRPr="009011D1">
        <w:rPr>
          <w:spacing w:val="1"/>
        </w:rPr>
        <w:t xml:space="preserve"> </w:t>
      </w:r>
      <w:r w:rsidRPr="009011D1">
        <w:t>и</w:t>
      </w:r>
      <w:r w:rsidRPr="009011D1">
        <w:rPr>
          <w:spacing w:val="1"/>
        </w:rPr>
        <w:t xml:space="preserve"> </w:t>
      </w:r>
      <w:r w:rsidRPr="009011D1">
        <w:t>суглинков.</w:t>
      </w:r>
      <w:r w:rsidRPr="009011D1">
        <w:rPr>
          <w:spacing w:val="1"/>
        </w:rPr>
        <w:t xml:space="preserve"> </w:t>
      </w:r>
      <w:r w:rsidRPr="009011D1">
        <w:t>Месторождения</w:t>
      </w:r>
      <w:r w:rsidRPr="009011D1">
        <w:rPr>
          <w:spacing w:val="1"/>
        </w:rPr>
        <w:t xml:space="preserve"> </w:t>
      </w:r>
      <w:r w:rsidRPr="009011D1">
        <w:t>сосредоточены</w:t>
      </w:r>
      <w:r w:rsidRPr="009011D1">
        <w:rPr>
          <w:spacing w:val="1"/>
        </w:rPr>
        <w:t xml:space="preserve"> </w:t>
      </w:r>
      <w:r w:rsidRPr="009011D1">
        <w:t>в</w:t>
      </w:r>
      <w:r w:rsidRPr="009011D1">
        <w:rPr>
          <w:spacing w:val="1"/>
        </w:rPr>
        <w:t xml:space="preserve"> </w:t>
      </w:r>
      <w:r w:rsidRPr="009011D1">
        <w:t>окрестностях</w:t>
      </w:r>
      <w:r w:rsidRPr="009011D1">
        <w:rPr>
          <w:spacing w:val="1"/>
        </w:rPr>
        <w:t xml:space="preserve"> </w:t>
      </w:r>
      <w:r w:rsidRPr="009011D1">
        <w:t>города. Продуктивной</w:t>
      </w:r>
      <w:r w:rsidRPr="009011D1">
        <w:rPr>
          <w:spacing w:val="1"/>
        </w:rPr>
        <w:t xml:space="preserve"> </w:t>
      </w:r>
      <w:r w:rsidRPr="009011D1">
        <w:t>является толща</w:t>
      </w:r>
      <w:r w:rsidRPr="009011D1">
        <w:rPr>
          <w:spacing w:val="1"/>
        </w:rPr>
        <w:t xml:space="preserve"> </w:t>
      </w:r>
      <w:r w:rsidRPr="009011D1">
        <w:t>четвертичных суглинков и</w:t>
      </w:r>
      <w:r w:rsidRPr="009011D1">
        <w:rPr>
          <w:spacing w:val="1"/>
        </w:rPr>
        <w:t xml:space="preserve"> </w:t>
      </w:r>
      <w:r w:rsidRPr="009011D1">
        <w:t>глин. Мощность полезной толщи</w:t>
      </w:r>
      <w:r w:rsidRPr="009011D1">
        <w:rPr>
          <w:spacing w:val="60"/>
        </w:rPr>
        <w:t xml:space="preserve"> </w:t>
      </w:r>
      <w:r w:rsidRPr="009011D1">
        <w:t>меняется от</w:t>
      </w:r>
      <w:r w:rsidRPr="009011D1">
        <w:rPr>
          <w:spacing w:val="60"/>
        </w:rPr>
        <w:t xml:space="preserve"> </w:t>
      </w:r>
      <w:r w:rsidRPr="009011D1">
        <w:t>1</w:t>
      </w:r>
      <w:r w:rsidRPr="009011D1">
        <w:rPr>
          <w:spacing w:val="1"/>
        </w:rPr>
        <w:t xml:space="preserve"> </w:t>
      </w:r>
      <w:r w:rsidRPr="009011D1">
        <w:rPr>
          <w:spacing w:val="-1"/>
        </w:rPr>
        <w:t xml:space="preserve">до 15 м. Мощность вскрыши не превышает </w:t>
      </w:r>
      <w:r w:rsidRPr="009011D1">
        <w:t>1 м. Породы пригодны для производства кирпича</w:t>
      </w:r>
      <w:r w:rsidRPr="009011D1">
        <w:rPr>
          <w:spacing w:val="1"/>
        </w:rPr>
        <w:t xml:space="preserve"> </w:t>
      </w:r>
      <w:r w:rsidRPr="009011D1">
        <w:t>марок</w:t>
      </w:r>
      <w:r w:rsidRPr="009011D1">
        <w:rPr>
          <w:spacing w:val="-1"/>
        </w:rPr>
        <w:t xml:space="preserve"> </w:t>
      </w:r>
      <w:r w:rsidRPr="009011D1">
        <w:t>100 и</w:t>
      </w:r>
      <w:r w:rsidRPr="009011D1">
        <w:rPr>
          <w:spacing w:val="1"/>
        </w:rPr>
        <w:t xml:space="preserve"> </w:t>
      </w:r>
      <w:r w:rsidRPr="009011D1">
        <w:t>150.</w:t>
      </w:r>
    </w:p>
    <w:p w:rsidR="00E30D27" w:rsidRPr="009011D1" w:rsidRDefault="00CC160D" w:rsidP="002064F2">
      <w:pPr>
        <w:pStyle w:val="a3"/>
        <w:spacing w:before="4" w:line="276" w:lineRule="auto"/>
        <w:ind w:left="0" w:firstLine="564"/>
      </w:pPr>
      <w:r w:rsidRPr="009011D1">
        <w:t>Широко</w:t>
      </w:r>
      <w:r w:rsidRPr="009011D1">
        <w:rPr>
          <w:spacing w:val="1"/>
        </w:rPr>
        <w:t xml:space="preserve"> </w:t>
      </w:r>
      <w:r w:rsidRPr="009011D1">
        <w:t>распространены</w:t>
      </w:r>
      <w:r w:rsidRPr="009011D1">
        <w:rPr>
          <w:spacing w:val="1"/>
        </w:rPr>
        <w:t xml:space="preserve"> </w:t>
      </w:r>
      <w:r w:rsidRPr="009011D1">
        <w:t>на</w:t>
      </w:r>
      <w:r w:rsidRPr="009011D1">
        <w:rPr>
          <w:spacing w:val="1"/>
        </w:rPr>
        <w:t xml:space="preserve"> </w:t>
      </w:r>
      <w:r w:rsidRPr="009011D1">
        <w:t>площади</w:t>
      </w:r>
      <w:r w:rsidRPr="009011D1">
        <w:rPr>
          <w:spacing w:val="1"/>
        </w:rPr>
        <w:t xml:space="preserve"> </w:t>
      </w:r>
      <w:r w:rsidRPr="009011D1">
        <w:t>района</w:t>
      </w:r>
      <w:r w:rsidRPr="009011D1">
        <w:rPr>
          <w:spacing w:val="1"/>
        </w:rPr>
        <w:t xml:space="preserve"> </w:t>
      </w:r>
      <w:r w:rsidRPr="009011D1">
        <w:t>пески.</w:t>
      </w:r>
      <w:r w:rsidRPr="009011D1">
        <w:rPr>
          <w:spacing w:val="1"/>
        </w:rPr>
        <w:t xml:space="preserve"> </w:t>
      </w:r>
      <w:r w:rsidRPr="009011D1">
        <w:t>Продуктивная</w:t>
      </w:r>
      <w:r w:rsidRPr="009011D1">
        <w:rPr>
          <w:spacing w:val="1"/>
        </w:rPr>
        <w:t xml:space="preserve"> </w:t>
      </w:r>
      <w:r w:rsidRPr="009011D1">
        <w:t>толща</w:t>
      </w:r>
      <w:r w:rsidRPr="009011D1">
        <w:rPr>
          <w:spacing w:val="1"/>
        </w:rPr>
        <w:t xml:space="preserve"> </w:t>
      </w:r>
      <w:r w:rsidRPr="009011D1">
        <w:t>сложена</w:t>
      </w:r>
      <w:r w:rsidRPr="009011D1">
        <w:rPr>
          <w:spacing w:val="1"/>
        </w:rPr>
        <w:t xml:space="preserve"> </w:t>
      </w:r>
      <w:r w:rsidRPr="009011D1">
        <w:t>нижнесаратовскими</w:t>
      </w:r>
      <w:r w:rsidRPr="009011D1">
        <w:rPr>
          <w:spacing w:val="1"/>
        </w:rPr>
        <w:t xml:space="preserve"> </w:t>
      </w:r>
      <w:r w:rsidRPr="009011D1">
        <w:t>разнозернистыми</w:t>
      </w:r>
      <w:r w:rsidRPr="009011D1">
        <w:rPr>
          <w:spacing w:val="1"/>
        </w:rPr>
        <w:t xml:space="preserve"> </w:t>
      </w:r>
      <w:r w:rsidRPr="009011D1">
        <w:t>песками</w:t>
      </w:r>
      <w:r w:rsidRPr="009011D1">
        <w:rPr>
          <w:spacing w:val="1"/>
        </w:rPr>
        <w:t xml:space="preserve"> </w:t>
      </w:r>
      <w:r w:rsidRPr="009011D1">
        <w:t>мощностью</w:t>
      </w:r>
      <w:r w:rsidRPr="009011D1">
        <w:rPr>
          <w:spacing w:val="1"/>
        </w:rPr>
        <w:t xml:space="preserve"> </w:t>
      </w:r>
      <w:r w:rsidRPr="009011D1">
        <w:t>от</w:t>
      </w:r>
      <w:r w:rsidRPr="009011D1">
        <w:rPr>
          <w:spacing w:val="1"/>
        </w:rPr>
        <w:t xml:space="preserve"> </w:t>
      </w:r>
      <w:r w:rsidRPr="009011D1">
        <w:t>1,6</w:t>
      </w:r>
      <w:r w:rsidRPr="009011D1">
        <w:rPr>
          <w:spacing w:val="1"/>
        </w:rPr>
        <w:t xml:space="preserve"> </w:t>
      </w:r>
      <w:r w:rsidRPr="009011D1">
        <w:t>до</w:t>
      </w:r>
      <w:r w:rsidRPr="009011D1">
        <w:rPr>
          <w:spacing w:val="1"/>
        </w:rPr>
        <w:t xml:space="preserve"> </w:t>
      </w:r>
      <w:r w:rsidRPr="009011D1">
        <w:t>25</w:t>
      </w:r>
      <w:r w:rsidRPr="009011D1">
        <w:rPr>
          <w:spacing w:val="1"/>
        </w:rPr>
        <w:t xml:space="preserve"> </w:t>
      </w:r>
      <w:r w:rsidRPr="009011D1">
        <w:t>м.</w:t>
      </w:r>
      <w:r w:rsidRPr="009011D1">
        <w:rPr>
          <w:spacing w:val="1"/>
        </w:rPr>
        <w:t xml:space="preserve"> </w:t>
      </w:r>
      <w:r w:rsidRPr="009011D1">
        <w:t>Вскрыша</w:t>
      </w:r>
      <w:r w:rsidRPr="009011D1">
        <w:rPr>
          <w:spacing w:val="1"/>
        </w:rPr>
        <w:t xml:space="preserve"> </w:t>
      </w:r>
      <w:r w:rsidRPr="009011D1">
        <w:t>представлена</w:t>
      </w:r>
      <w:r w:rsidRPr="009011D1">
        <w:rPr>
          <w:spacing w:val="1"/>
        </w:rPr>
        <w:t xml:space="preserve"> </w:t>
      </w:r>
      <w:r w:rsidRPr="009011D1">
        <w:t>делювиальными</w:t>
      </w:r>
      <w:r w:rsidRPr="009011D1">
        <w:rPr>
          <w:spacing w:val="1"/>
        </w:rPr>
        <w:t xml:space="preserve"> </w:t>
      </w:r>
      <w:r w:rsidRPr="009011D1">
        <w:t>суглинками</w:t>
      </w:r>
      <w:r w:rsidRPr="009011D1">
        <w:rPr>
          <w:spacing w:val="1"/>
        </w:rPr>
        <w:t xml:space="preserve"> </w:t>
      </w:r>
      <w:r w:rsidRPr="009011D1">
        <w:t>и</w:t>
      </w:r>
      <w:r w:rsidRPr="009011D1">
        <w:rPr>
          <w:spacing w:val="1"/>
        </w:rPr>
        <w:t xml:space="preserve"> </w:t>
      </w:r>
      <w:r w:rsidRPr="009011D1">
        <w:t>супесями</w:t>
      </w:r>
      <w:r w:rsidRPr="009011D1">
        <w:rPr>
          <w:spacing w:val="1"/>
        </w:rPr>
        <w:t xml:space="preserve"> </w:t>
      </w:r>
      <w:r w:rsidRPr="009011D1">
        <w:t>мощностью</w:t>
      </w:r>
      <w:r w:rsidRPr="009011D1">
        <w:rPr>
          <w:spacing w:val="1"/>
        </w:rPr>
        <w:t xml:space="preserve"> </w:t>
      </w:r>
      <w:r w:rsidRPr="009011D1">
        <w:t>1,4 –</w:t>
      </w:r>
      <w:r w:rsidRPr="009011D1">
        <w:rPr>
          <w:spacing w:val="1"/>
        </w:rPr>
        <w:t xml:space="preserve"> </w:t>
      </w:r>
      <w:r w:rsidRPr="009011D1">
        <w:t>13,1</w:t>
      </w:r>
      <w:r w:rsidRPr="009011D1">
        <w:rPr>
          <w:spacing w:val="1"/>
        </w:rPr>
        <w:t xml:space="preserve"> </w:t>
      </w:r>
      <w:r w:rsidRPr="009011D1">
        <w:t>м.</w:t>
      </w:r>
      <w:r w:rsidRPr="009011D1">
        <w:rPr>
          <w:spacing w:val="1"/>
        </w:rPr>
        <w:t xml:space="preserve"> </w:t>
      </w:r>
      <w:r w:rsidRPr="009011D1">
        <w:t>Пески</w:t>
      </w:r>
      <w:r w:rsidRPr="009011D1">
        <w:rPr>
          <w:spacing w:val="1"/>
        </w:rPr>
        <w:t xml:space="preserve"> </w:t>
      </w:r>
      <w:r w:rsidRPr="009011D1">
        <w:rPr>
          <w:spacing w:val="-1"/>
        </w:rPr>
        <w:t xml:space="preserve">пригодны для силикатных </w:t>
      </w:r>
      <w:r w:rsidRPr="009011D1">
        <w:t>блоков, штукатурных и кладочных растворов. Местами полезная</w:t>
      </w:r>
      <w:r w:rsidRPr="009011D1">
        <w:rPr>
          <w:spacing w:val="1"/>
        </w:rPr>
        <w:t xml:space="preserve"> </w:t>
      </w:r>
      <w:r w:rsidRPr="009011D1">
        <w:t>толща</w:t>
      </w:r>
      <w:r w:rsidRPr="009011D1">
        <w:rPr>
          <w:spacing w:val="1"/>
        </w:rPr>
        <w:t xml:space="preserve"> </w:t>
      </w:r>
      <w:r w:rsidRPr="009011D1">
        <w:t>сложена</w:t>
      </w:r>
      <w:r w:rsidRPr="009011D1">
        <w:rPr>
          <w:spacing w:val="1"/>
        </w:rPr>
        <w:t xml:space="preserve"> </w:t>
      </w:r>
      <w:r w:rsidRPr="009011D1">
        <w:t>тонкозернистыми</w:t>
      </w:r>
      <w:r w:rsidRPr="009011D1">
        <w:rPr>
          <w:spacing w:val="1"/>
        </w:rPr>
        <w:t xml:space="preserve"> </w:t>
      </w:r>
      <w:r w:rsidRPr="009011D1">
        <w:t>кварцевыми</w:t>
      </w:r>
      <w:r w:rsidRPr="009011D1">
        <w:rPr>
          <w:spacing w:val="1"/>
        </w:rPr>
        <w:t xml:space="preserve"> </w:t>
      </w:r>
      <w:r w:rsidRPr="009011D1">
        <w:t>песками</w:t>
      </w:r>
      <w:r w:rsidRPr="009011D1">
        <w:rPr>
          <w:spacing w:val="1"/>
        </w:rPr>
        <w:t xml:space="preserve"> </w:t>
      </w:r>
      <w:r w:rsidRPr="009011D1">
        <w:t>пригодными</w:t>
      </w:r>
      <w:r w:rsidRPr="009011D1">
        <w:rPr>
          <w:spacing w:val="1"/>
        </w:rPr>
        <w:t xml:space="preserve"> </w:t>
      </w:r>
      <w:r w:rsidRPr="009011D1">
        <w:t>для</w:t>
      </w:r>
      <w:r w:rsidRPr="009011D1">
        <w:rPr>
          <w:spacing w:val="1"/>
        </w:rPr>
        <w:t xml:space="preserve"> </w:t>
      </w:r>
      <w:r w:rsidRPr="009011D1">
        <w:t>производства</w:t>
      </w:r>
      <w:r w:rsidRPr="009011D1">
        <w:rPr>
          <w:spacing w:val="1"/>
        </w:rPr>
        <w:t xml:space="preserve"> </w:t>
      </w:r>
      <w:r w:rsidRPr="009011D1">
        <w:t>известково-песчаных</w:t>
      </w:r>
      <w:r w:rsidRPr="009011D1">
        <w:rPr>
          <w:spacing w:val="-2"/>
        </w:rPr>
        <w:t xml:space="preserve"> </w:t>
      </w:r>
      <w:r w:rsidRPr="009011D1">
        <w:t>блоков.</w:t>
      </w:r>
    </w:p>
    <w:p w:rsidR="00E30D27" w:rsidRPr="009011D1" w:rsidRDefault="00CC160D" w:rsidP="002064F2">
      <w:pPr>
        <w:pStyle w:val="a3"/>
        <w:spacing w:before="3" w:line="276" w:lineRule="auto"/>
        <w:ind w:left="0" w:firstLine="564"/>
      </w:pPr>
      <w:r w:rsidRPr="009011D1">
        <w:rPr>
          <w:spacing w:val="-1"/>
          <w:u w:val="single"/>
        </w:rPr>
        <w:t>Песчаники</w:t>
      </w:r>
      <w:r w:rsidRPr="009011D1">
        <w:rPr>
          <w:spacing w:val="-1"/>
        </w:rPr>
        <w:t xml:space="preserve"> широко представлены</w:t>
      </w:r>
      <w:r w:rsidRPr="009011D1">
        <w:rPr>
          <w:spacing w:val="58"/>
        </w:rPr>
        <w:t xml:space="preserve"> </w:t>
      </w:r>
      <w:r w:rsidRPr="009011D1">
        <w:rPr>
          <w:spacing w:val="-1"/>
        </w:rPr>
        <w:t>в</w:t>
      </w:r>
      <w:r w:rsidRPr="009011D1">
        <w:rPr>
          <w:spacing w:val="58"/>
        </w:rPr>
        <w:t xml:space="preserve"> </w:t>
      </w:r>
      <w:r w:rsidRPr="009011D1">
        <w:rPr>
          <w:spacing w:val="-1"/>
        </w:rPr>
        <w:t xml:space="preserve">отложениях палеогена, </w:t>
      </w:r>
      <w:r w:rsidRPr="009011D1">
        <w:t>но их небольшая мощность</w:t>
      </w:r>
      <w:r w:rsidRPr="009011D1">
        <w:rPr>
          <w:spacing w:val="1"/>
        </w:rPr>
        <w:t xml:space="preserve"> </w:t>
      </w:r>
      <w:r w:rsidRPr="009011D1">
        <w:t>и</w:t>
      </w:r>
      <w:r w:rsidRPr="009011D1">
        <w:rPr>
          <w:spacing w:val="1"/>
        </w:rPr>
        <w:t xml:space="preserve"> </w:t>
      </w:r>
      <w:r w:rsidRPr="009011D1">
        <w:t>невыдержанность</w:t>
      </w:r>
      <w:r w:rsidRPr="009011D1">
        <w:rPr>
          <w:spacing w:val="1"/>
        </w:rPr>
        <w:t xml:space="preserve"> </w:t>
      </w:r>
      <w:r w:rsidRPr="009011D1">
        <w:t>по</w:t>
      </w:r>
      <w:r w:rsidRPr="009011D1">
        <w:rPr>
          <w:spacing w:val="1"/>
        </w:rPr>
        <w:t xml:space="preserve"> </w:t>
      </w:r>
      <w:r w:rsidRPr="009011D1">
        <w:t>простиранию</w:t>
      </w:r>
      <w:r w:rsidRPr="009011D1">
        <w:rPr>
          <w:spacing w:val="1"/>
        </w:rPr>
        <w:t xml:space="preserve"> </w:t>
      </w:r>
      <w:r w:rsidRPr="009011D1">
        <w:t>не</w:t>
      </w:r>
      <w:r w:rsidRPr="009011D1">
        <w:rPr>
          <w:spacing w:val="1"/>
        </w:rPr>
        <w:t xml:space="preserve"> </w:t>
      </w:r>
      <w:r w:rsidRPr="009011D1">
        <w:t>позволяют</w:t>
      </w:r>
      <w:r w:rsidRPr="009011D1">
        <w:rPr>
          <w:spacing w:val="1"/>
        </w:rPr>
        <w:t xml:space="preserve"> </w:t>
      </w:r>
      <w:r w:rsidRPr="009011D1">
        <w:t>вести</w:t>
      </w:r>
      <w:r w:rsidRPr="009011D1">
        <w:rPr>
          <w:spacing w:val="1"/>
        </w:rPr>
        <w:t xml:space="preserve"> </w:t>
      </w:r>
      <w:r w:rsidRPr="009011D1">
        <w:t>промышленную</w:t>
      </w:r>
      <w:r w:rsidRPr="009011D1">
        <w:rPr>
          <w:spacing w:val="1"/>
        </w:rPr>
        <w:t xml:space="preserve"> </w:t>
      </w:r>
      <w:r w:rsidRPr="009011D1">
        <w:t>разработку.</w:t>
      </w:r>
      <w:r w:rsidRPr="009011D1">
        <w:rPr>
          <w:spacing w:val="1"/>
        </w:rPr>
        <w:t xml:space="preserve"> </w:t>
      </w:r>
      <w:r w:rsidRPr="009011D1">
        <w:t>Тщательные</w:t>
      </w:r>
      <w:r w:rsidRPr="009011D1">
        <w:rPr>
          <w:spacing w:val="1"/>
        </w:rPr>
        <w:t xml:space="preserve"> </w:t>
      </w:r>
      <w:r w:rsidRPr="009011D1">
        <w:t>поиски</w:t>
      </w:r>
      <w:r w:rsidRPr="009011D1">
        <w:rPr>
          <w:spacing w:val="1"/>
        </w:rPr>
        <w:t xml:space="preserve"> </w:t>
      </w:r>
      <w:r w:rsidRPr="009011D1">
        <w:t>характеризуют</w:t>
      </w:r>
      <w:r w:rsidRPr="009011D1">
        <w:rPr>
          <w:spacing w:val="1"/>
        </w:rPr>
        <w:t xml:space="preserve"> </w:t>
      </w:r>
      <w:r w:rsidRPr="009011D1">
        <w:t>территорию,</w:t>
      </w:r>
      <w:r w:rsidRPr="009011D1">
        <w:rPr>
          <w:spacing w:val="1"/>
        </w:rPr>
        <w:t xml:space="preserve"> </w:t>
      </w:r>
      <w:r w:rsidRPr="009011D1">
        <w:t>прилегающую</w:t>
      </w:r>
      <w:r w:rsidRPr="009011D1">
        <w:rPr>
          <w:spacing w:val="1"/>
        </w:rPr>
        <w:t xml:space="preserve"> </w:t>
      </w:r>
      <w:r w:rsidRPr="009011D1">
        <w:t>к</w:t>
      </w:r>
      <w:r w:rsidRPr="009011D1">
        <w:rPr>
          <w:spacing w:val="1"/>
        </w:rPr>
        <w:t xml:space="preserve"> </w:t>
      </w:r>
      <w:r w:rsidRPr="009011D1">
        <w:t>городу,</w:t>
      </w:r>
      <w:r w:rsidRPr="009011D1">
        <w:rPr>
          <w:spacing w:val="1"/>
        </w:rPr>
        <w:t xml:space="preserve"> </w:t>
      </w:r>
      <w:r w:rsidRPr="009011D1">
        <w:t>как</w:t>
      </w:r>
      <w:r w:rsidRPr="009011D1">
        <w:rPr>
          <w:spacing w:val="1"/>
        </w:rPr>
        <w:t xml:space="preserve"> </w:t>
      </w:r>
      <w:r w:rsidRPr="009011D1">
        <w:t>бесперспективную</w:t>
      </w:r>
      <w:r w:rsidRPr="009011D1">
        <w:rPr>
          <w:spacing w:val="-3"/>
        </w:rPr>
        <w:t xml:space="preserve"> </w:t>
      </w:r>
      <w:r w:rsidRPr="009011D1">
        <w:t>на</w:t>
      </w:r>
      <w:r w:rsidRPr="009011D1">
        <w:rPr>
          <w:spacing w:val="-1"/>
        </w:rPr>
        <w:t xml:space="preserve"> </w:t>
      </w:r>
      <w:r w:rsidRPr="009011D1">
        <w:t>нахождение</w:t>
      </w:r>
      <w:r w:rsidRPr="009011D1">
        <w:rPr>
          <w:spacing w:val="-4"/>
        </w:rPr>
        <w:t xml:space="preserve"> </w:t>
      </w:r>
      <w:r w:rsidRPr="009011D1">
        <w:t>камня</w:t>
      </w:r>
      <w:r w:rsidRPr="009011D1">
        <w:rPr>
          <w:spacing w:val="-1"/>
        </w:rPr>
        <w:t xml:space="preserve"> </w:t>
      </w:r>
      <w:r w:rsidRPr="009011D1">
        <w:t>для</w:t>
      </w:r>
      <w:r w:rsidRPr="009011D1">
        <w:rPr>
          <w:spacing w:val="-5"/>
        </w:rPr>
        <w:t xml:space="preserve"> </w:t>
      </w:r>
      <w:r w:rsidRPr="009011D1">
        <w:t>крупных разработок.</w:t>
      </w:r>
    </w:p>
    <w:p w:rsidR="00E30D27" w:rsidRPr="009011D1" w:rsidRDefault="00CC160D" w:rsidP="00772B5D">
      <w:pPr>
        <w:pStyle w:val="a3"/>
        <w:tabs>
          <w:tab w:val="left" w:pos="10206"/>
        </w:tabs>
        <w:spacing w:line="276" w:lineRule="auto"/>
        <w:ind w:left="0" w:firstLine="567"/>
      </w:pPr>
      <w:r w:rsidRPr="009011D1">
        <w:t>В</w:t>
      </w:r>
      <w:r w:rsidRPr="009011D1">
        <w:rPr>
          <w:spacing w:val="-6"/>
        </w:rPr>
        <w:t xml:space="preserve"> </w:t>
      </w:r>
      <w:r w:rsidRPr="009011D1">
        <w:t>районе</w:t>
      </w:r>
      <w:r w:rsidRPr="009011D1">
        <w:rPr>
          <w:spacing w:val="-5"/>
        </w:rPr>
        <w:t xml:space="preserve"> </w:t>
      </w:r>
      <w:proofErr w:type="gramStart"/>
      <w:r w:rsidRPr="009011D1">
        <w:t>г</w:t>
      </w:r>
      <w:proofErr w:type="gramEnd"/>
      <w:r w:rsidRPr="009011D1">
        <w:t>.</w:t>
      </w:r>
      <w:r w:rsidRPr="009011D1">
        <w:rPr>
          <w:spacing w:val="-6"/>
        </w:rPr>
        <w:t xml:space="preserve"> </w:t>
      </w:r>
      <w:r w:rsidRPr="009011D1">
        <w:t>Кузнецка</w:t>
      </w:r>
      <w:r w:rsidRPr="009011D1">
        <w:rPr>
          <w:spacing w:val="-5"/>
        </w:rPr>
        <w:t xml:space="preserve"> </w:t>
      </w:r>
      <w:r w:rsidRPr="009011D1">
        <w:t>расположены</w:t>
      </w:r>
      <w:r w:rsidRPr="009011D1">
        <w:rPr>
          <w:spacing w:val="-4"/>
        </w:rPr>
        <w:t xml:space="preserve"> </w:t>
      </w:r>
      <w:r w:rsidRPr="009011D1">
        <w:t>следующие</w:t>
      </w:r>
      <w:r w:rsidRPr="009011D1">
        <w:rPr>
          <w:spacing w:val="-8"/>
        </w:rPr>
        <w:t xml:space="preserve"> </w:t>
      </w:r>
      <w:r w:rsidRPr="009011D1">
        <w:t>разведанные</w:t>
      </w:r>
      <w:r w:rsidRPr="009011D1">
        <w:rPr>
          <w:spacing w:val="-7"/>
        </w:rPr>
        <w:t xml:space="preserve"> </w:t>
      </w:r>
      <w:r w:rsidRPr="009011D1">
        <w:t>месторождения:</w:t>
      </w:r>
      <w:r w:rsidRPr="009011D1">
        <w:rPr>
          <w:spacing w:val="-4"/>
        </w:rPr>
        <w:t xml:space="preserve"> </w:t>
      </w:r>
      <w:r w:rsidRPr="009011D1">
        <w:rPr>
          <w:u w:val="single"/>
        </w:rPr>
        <w:t>Пески</w:t>
      </w:r>
      <w:r w:rsidRPr="009011D1">
        <w:rPr>
          <w:spacing w:val="-57"/>
        </w:rPr>
        <w:t xml:space="preserve"> </w:t>
      </w:r>
      <w:r w:rsidRPr="009011D1">
        <w:rPr>
          <w:u w:val="single"/>
        </w:rPr>
        <w:t>строительные</w:t>
      </w:r>
      <w:r w:rsidRPr="009011D1">
        <w:rPr>
          <w:spacing w:val="28"/>
        </w:rPr>
        <w:t xml:space="preserve"> </w:t>
      </w:r>
      <w:r w:rsidRPr="009011D1">
        <w:t>–</w:t>
      </w:r>
      <w:r w:rsidRPr="009011D1">
        <w:rPr>
          <w:spacing w:val="27"/>
        </w:rPr>
        <w:t xml:space="preserve"> </w:t>
      </w:r>
      <w:r w:rsidRPr="009011D1">
        <w:t>месторождение</w:t>
      </w:r>
      <w:r w:rsidRPr="009011D1">
        <w:rPr>
          <w:spacing w:val="29"/>
        </w:rPr>
        <w:t xml:space="preserve"> </w:t>
      </w:r>
      <w:r w:rsidRPr="009011D1">
        <w:t>Пионерское</w:t>
      </w:r>
      <w:r w:rsidRPr="009011D1">
        <w:rPr>
          <w:spacing w:val="29"/>
        </w:rPr>
        <w:t xml:space="preserve"> </w:t>
      </w:r>
      <w:r w:rsidRPr="009011D1">
        <w:t>–</w:t>
      </w:r>
      <w:r w:rsidRPr="009011D1">
        <w:rPr>
          <w:spacing w:val="27"/>
        </w:rPr>
        <w:t xml:space="preserve"> </w:t>
      </w:r>
      <w:proofErr w:type="gramStart"/>
      <w:r w:rsidRPr="009011D1">
        <w:t>расположено</w:t>
      </w:r>
      <w:proofErr w:type="gramEnd"/>
      <w:r w:rsidRPr="009011D1">
        <w:rPr>
          <w:spacing w:val="30"/>
        </w:rPr>
        <w:t xml:space="preserve"> </w:t>
      </w:r>
      <w:r w:rsidRPr="009011D1">
        <w:t>а</w:t>
      </w:r>
      <w:r w:rsidRPr="009011D1">
        <w:rPr>
          <w:spacing w:val="29"/>
        </w:rPr>
        <w:t xml:space="preserve"> </w:t>
      </w:r>
      <w:r w:rsidRPr="009011D1">
        <w:t>8</w:t>
      </w:r>
      <w:r w:rsidRPr="009011D1">
        <w:rPr>
          <w:spacing w:val="30"/>
        </w:rPr>
        <w:t xml:space="preserve"> </w:t>
      </w:r>
      <w:r w:rsidRPr="009011D1">
        <w:t>км</w:t>
      </w:r>
      <w:r w:rsidRPr="009011D1">
        <w:rPr>
          <w:spacing w:val="27"/>
        </w:rPr>
        <w:t xml:space="preserve"> </w:t>
      </w:r>
      <w:r w:rsidRPr="009011D1">
        <w:t>южнее</w:t>
      </w:r>
      <w:r w:rsidRPr="009011D1">
        <w:rPr>
          <w:spacing w:val="29"/>
        </w:rPr>
        <w:t xml:space="preserve"> </w:t>
      </w:r>
      <w:r w:rsidRPr="009011D1">
        <w:t>г.</w:t>
      </w:r>
      <w:r w:rsidR="00772B5D" w:rsidRPr="009011D1">
        <w:t xml:space="preserve"> </w:t>
      </w:r>
      <w:r w:rsidRPr="009011D1">
        <w:t>Кузнецка</w:t>
      </w:r>
      <w:r w:rsidRPr="009011D1">
        <w:rPr>
          <w:spacing w:val="1"/>
        </w:rPr>
        <w:t xml:space="preserve"> </w:t>
      </w:r>
      <w:r w:rsidRPr="009011D1">
        <w:t>и</w:t>
      </w:r>
      <w:r w:rsidRPr="009011D1">
        <w:rPr>
          <w:spacing w:val="1"/>
        </w:rPr>
        <w:t xml:space="preserve"> </w:t>
      </w:r>
      <w:r w:rsidRPr="009011D1">
        <w:t>в</w:t>
      </w:r>
      <w:r w:rsidRPr="009011D1">
        <w:rPr>
          <w:spacing w:val="1"/>
        </w:rPr>
        <w:t xml:space="preserve"> </w:t>
      </w:r>
      <w:r w:rsidRPr="009011D1">
        <w:t>1</w:t>
      </w:r>
      <w:r w:rsidRPr="009011D1">
        <w:rPr>
          <w:spacing w:val="1"/>
        </w:rPr>
        <w:t xml:space="preserve"> </w:t>
      </w:r>
      <w:r w:rsidRPr="009011D1">
        <w:t>км</w:t>
      </w:r>
      <w:r w:rsidRPr="009011D1">
        <w:rPr>
          <w:spacing w:val="1"/>
        </w:rPr>
        <w:t xml:space="preserve"> </w:t>
      </w:r>
      <w:r w:rsidRPr="009011D1">
        <w:t>восточнее</w:t>
      </w:r>
      <w:r w:rsidRPr="009011D1">
        <w:rPr>
          <w:spacing w:val="1"/>
        </w:rPr>
        <w:t xml:space="preserve"> </w:t>
      </w:r>
      <w:r w:rsidRPr="009011D1">
        <w:t>села</w:t>
      </w:r>
      <w:r w:rsidRPr="009011D1">
        <w:rPr>
          <w:spacing w:val="1"/>
        </w:rPr>
        <w:t xml:space="preserve"> </w:t>
      </w:r>
      <w:r w:rsidRPr="009011D1">
        <w:t>Пионер.</w:t>
      </w:r>
      <w:r w:rsidRPr="009011D1">
        <w:rPr>
          <w:spacing w:val="1"/>
        </w:rPr>
        <w:t xml:space="preserve"> </w:t>
      </w:r>
      <w:r w:rsidRPr="009011D1">
        <w:t>Запасы</w:t>
      </w:r>
      <w:r w:rsidRPr="009011D1">
        <w:rPr>
          <w:spacing w:val="1"/>
        </w:rPr>
        <w:t xml:space="preserve"> </w:t>
      </w:r>
      <w:r w:rsidRPr="009011D1">
        <w:t>песчаного</w:t>
      </w:r>
      <w:r w:rsidRPr="009011D1">
        <w:rPr>
          <w:spacing w:val="1"/>
        </w:rPr>
        <w:t xml:space="preserve"> </w:t>
      </w:r>
      <w:r w:rsidRPr="009011D1">
        <w:t>сырья</w:t>
      </w:r>
      <w:r w:rsidRPr="009011D1">
        <w:rPr>
          <w:spacing w:val="1"/>
        </w:rPr>
        <w:t xml:space="preserve"> </w:t>
      </w:r>
      <w:r w:rsidRPr="009011D1">
        <w:t>для</w:t>
      </w:r>
      <w:r w:rsidRPr="009011D1">
        <w:rPr>
          <w:spacing w:val="1"/>
        </w:rPr>
        <w:t xml:space="preserve"> </w:t>
      </w:r>
      <w:r w:rsidRPr="009011D1">
        <w:t>производства</w:t>
      </w:r>
      <w:r w:rsidRPr="009011D1">
        <w:rPr>
          <w:spacing w:val="1"/>
        </w:rPr>
        <w:t xml:space="preserve"> </w:t>
      </w:r>
      <w:r w:rsidRPr="009011D1">
        <w:t>силикатного кирпича по категориям: А – 2926 тыс. куб</w:t>
      </w:r>
      <w:proofErr w:type="gramStart"/>
      <w:r w:rsidRPr="009011D1">
        <w:t>.м</w:t>
      </w:r>
      <w:proofErr w:type="gramEnd"/>
      <w:r w:rsidRPr="009011D1">
        <w:t>, В – 3479 тыс.куб.м, С – 6494</w:t>
      </w:r>
      <w:r w:rsidRPr="009011D1">
        <w:rPr>
          <w:spacing w:val="1"/>
        </w:rPr>
        <w:t xml:space="preserve"> </w:t>
      </w:r>
      <w:r w:rsidRPr="009011D1">
        <w:t>тыс.куб.м.</w:t>
      </w:r>
    </w:p>
    <w:p w:rsidR="00E30D27" w:rsidRPr="009011D1" w:rsidRDefault="00CC160D" w:rsidP="002064F2">
      <w:pPr>
        <w:pStyle w:val="a3"/>
        <w:spacing w:line="278" w:lineRule="auto"/>
        <w:ind w:left="0" w:firstLine="564"/>
      </w:pPr>
      <w:r w:rsidRPr="009011D1">
        <w:rPr>
          <w:u w:val="single"/>
        </w:rPr>
        <w:t>Суглинки кирпичные</w:t>
      </w:r>
      <w:r w:rsidRPr="009011D1">
        <w:t xml:space="preserve"> – месторождение Дуванное – расположено в 3,5 км </w:t>
      </w:r>
      <w:proofErr w:type="gramStart"/>
      <w:r w:rsidRPr="009011D1">
        <w:t>юго- западнее</w:t>
      </w:r>
      <w:proofErr w:type="gramEnd"/>
      <w:r w:rsidRPr="009011D1">
        <w:rPr>
          <w:spacing w:val="-57"/>
        </w:rPr>
        <w:t xml:space="preserve"> </w:t>
      </w:r>
      <w:r w:rsidRPr="009011D1">
        <w:t>ж/д</w:t>
      </w:r>
      <w:r w:rsidRPr="009011D1">
        <w:rPr>
          <w:spacing w:val="40"/>
        </w:rPr>
        <w:t xml:space="preserve"> </w:t>
      </w:r>
      <w:r w:rsidRPr="009011D1">
        <w:t>станции</w:t>
      </w:r>
      <w:r w:rsidRPr="009011D1">
        <w:rPr>
          <w:spacing w:val="40"/>
        </w:rPr>
        <w:t xml:space="preserve"> </w:t>
      </w:r>
      <w:r w:rsidRPr="009011D1">
        <w:t>Кузнецк</w:t>
      </w:r>
      <w:r w:rsidRPr="009011D1">
        <w:rPr>
          <w:spacing w:val="40"/>
        </w:rPr>
        <w:t xml:space="preserve"> </w:t>
      </w:r>
      <w:r w:rsidRPr="009011D1">
        <w:t>Куйбышевской</w:t>
      </w:r>
      <w:r w:rsidRPr="009011D1">
        <w:rPr>
          <w:spacing w:val="42"/>
        </w:rPr>
        <w:t xml:space="preserve"> </w:t>
      </w:r>
      <w:r w:rsidRPr="009011D1">
        <w:t>железной</w:t>
      </w:r>
      <w:r w:rsidRPr="009011D1">
        <w:rPr>
          <w:spacing w:val="42"/>
        </w:rPr>
        <w:t xml:space="preserve"> </w:t>
      </w:r>
      <w:r w:rsidRPr="009011D1">
        <w:t>дороги.</w:t>
      </w:r>
      <w:r w:rsidRPr="009011D1">
        <w:rPr>
          <w:spacing w:val="43"/>
        </w:rPr>
        <w:t xml:space="preserve"> </w:t>
      </w:r>
      <w:r w:rsidRPr="009011D1">
        <w:t>Запасы</w:t>
      </w:r>
      <w:r w:rsidRPr="009011D1">
        <w:rPr>
          <w:spacing w:val="38"/>
        </w:rPr>
        <w:t xml:space="preserve"> </w:t>
      </w:r>
      <w:r w:rsidRPr="009011D1">
        <w:t>составляют</w:t>
      </w:r>
      <w:r w:rsidRPr="009011D1">
        <w:rPr>
          <w:spacing w:val="42"/>
        </w:rPr>
        <w:t xml:space="preserve"> </w:t>
      </w:r>
      <w:r w:rsidRPr="009011D1">
        <w:t>по</w:t>
      </w:r>
      <w:r w:rsidRPr="009011D1">
        <w:rPr>
          <w:spacing w:val="-2"/>
        </w:rPr>
        <w:t xml:space="preserve"> </w:t>
      </w:r>
      <w:r w:rsidRPr="009011D1">
        <w:t>категориям:</w:t>
      </w:r>
      <w:r w:rsidRPr="009011D1">
        <w:rPr>
          <w:spacing w:val="-58"/>
        </w:rPr>
        <w:t xml:space="preserve"> </w:t>
      </w:r>
      <w:r w:rsidRPr="009011D1">
        <w:rPr>
          <w:position w:val="2"/>
        </w:rPr>
        <w:t>А</w:t>
      </w:r>
      <w:r w:rsidRPr="009011D1">
        <w:rPr>
          <w:spacing w:val="-2"/>
          <w:position w:val="2"/>
        </w:rPr>
        <w:t xml:space="preserve"> </w:t>
      </w:r>
      <w:r w:rsidRPr="009011D1">
        <w:rPr>
          <w:position w:val="2"/>
        </w:rPr>
        <w:t>– 187</w:t>
      </w:r>
      <w:r w:rsidRPr="009011D1">
        <w:rPr>
          <w:spacing w:val="-1"/>
          <w:position w:val="2"/>
        </w:rPr>
        <w:t xml:space="preserve"> </w:t>
      </w:r>
      <w:r w:rsidRPr="009011D1">
        <w:rPr>
          <w:position w:val="2"/>
        </w:rPr>
        <w:t>тыс. куб. м,</w:t>
      </w:r>
      <w:r w:rsidRPr="009011D1">
        <w:rPr>
          <w:spacing w:val="-1"/>
          <w:position w:val="2"/>
        </w:rPr>
        <w:t xml:space="preserve"> </w:t>
      </w:r>
      <w:r w:rsidRPr="009011D1">
        <w:rPr>
          <w:position w:val="2"/>
        </w:rPr>
        <w:t>В – 358</w:t>
      </w:r>
      <w:r w:rsidRPr="009011D1">
        <w:rPr>
          <w:spacing w:val="-1"/>
          <w:position w:val="2"/>
        </w:rPr>
        <w:t xml:space="preserve"> </w:t>
      </w:r>
      <w:r w:rsidRPr="009011D1">
        <w:rPr>
          <w:position w:val="2"/>
        </w:rPr>
        <w:t>тыс. куб. м,</w:t>
      </w:r>
      <w:r w:rsidRPr="009011D1">
        <w:rPr>
          <w:spacing w:val="-1"/>
          <w:position w:val="2"/>
        </w:rPr>
        <w:t xml:space="preserve"> </w:t>
      </w:r>
      <w:r w:rsidRPr="009011D1">
        <w:rPr>
          <w:position w:val="2"/>
        </w:rPr>
        <w:t>С</w:t>
      </w:r>
      <w:proofErr w:type="gramStart"/>
      <w:r w:rsidRPr="009011D1">
        <w:t>1</w:t>
      </w:r>
      <w:proofErr w:type="gramEnd"/>
      <w:r w:rsidRPr="009011D1">
        <w:rPr>
          <w:spacing w:val="23"/>
        </w:rPr>
        <w:t xml:space="preserve"> </w:t>
      </w:r>
      <w:r w:rsidRPr="009011D1">
        <w:rPr>
          <w:position w:val="2"/>
        </w:rPr>
        <w:t>– 706</w:t>
      </w:r>
      <w:r w:rsidRPr="009011D1">
        <w:rPr>
          <w:spacing w:val="-1"/>
          <w:position w:val="2"/>
        </w:rPr>
        <w:t xml:space="preserve"> </w:t>
      </w:r>
      <w:r w:rsidRPr="009011D1">
        <w:rPr>
          <w:position w:val="2"/>
        </w:rPr>
        <w:t>тыс. куб.</w:t>
      </w:r>
      <w:r w:rsidRPr="009011D1">
        <w:rPr>
          <w:spacing w:val="2"/>
          <w:position w:val="2"/>
        </w:rPr>
        <w:t xml:space="preserve"> </w:t>
      </w:r>
      <w:r w:rsidRPr="009011D1">
        <w:rPr>
          <w:position w:val="2"/>
        </w:rPr>
        <w:t>м.</w:t>
      </w:r>
      <w:r w:rsidRPr="009011D1">
        <w:rPr>
          <w:spacing w:val="-1"/>
          <w:position w:val="2"/>
        </w:rPr>
        <w:t xml:space="preserve"> </w:t>
      </w:r>
    </w:p>
    <w:p w:rsidR="00E30D27" w:rsidRPr="009011D1" w:rsidRDefault="00CC160D" w:rsidP="002064F2">
      <w:pPr>
        <w:pStyle w:val="a3"/>
        <w:spacing w:line="278" w:lineRule="auto"/>
        <w:ind w:left="0" w:firstLine="567"/>
      </w:pPr>
      <w:r w:rsidRPr="009011D1">
        <w:t>Месторождение</w:t>
      </w:r>
      <w:r w:rsidRPr="009011D1">
        <w:rPr>
          <w:spacing w:val="20"/>
        </w:rPr>
        <w:t xml:space="preserve"> </w:t>
      </w:r>
      <w:r w:rsidRPr="009011D1">
        <w:t>Страховское</w:t>
      </w:r>
      <w:r w:rsidRPr="009011D1">
        <w:rPr>
          <w:spacing w:val="22"/>
        </w:rPr>
        <w:t xml:space="preserve"> </w:t>
      </w:r>
      <w:r w:rsidRPr="009011D1">
        <w:t>–</w:t>
      </w:r>
      <w:r w:rsidRPr="009011D1">
        <w:rPr>
          <w:spacing w:val="24"/>
        </w:rPr>
        <w:t xml:space="preserve"> </w:t>
      </w:r>
      <w:r w:rsidRPr="009011D1">
        <w:t>расположено</w:t>
      </w:r>
      <w:r w:rsidRPr="009011D1">
        <w:rPr>
          <w:spacing w:val="-2"/>
        </w:rPr>
        <w:t xml:space="preserve"> </w:t>
      </w:r>
      <w:r w:rsidRPr="009011D1">
        <w:t>в</w:t>
      </w:r>
      <w:r w:rsidRPr="009011D1">
        <w:rPr>
          <w:spacing w:val="20"/>
        </w:rPr>
        <w:t xml:space="preserve"> </w:t>
      </w:r>
      <w:r w:rsidRPr="009011D1">
        <w:t>500</w:t>
      </w:r>
      <w:r w:rsidRPr="009011D1">
        <w:rPr>
          <w:spacing w:val="24"/>
        </w:rPr>
        <w:t xml:space="preserve"> </w:t>
      </w:r>
      <w:r w:rsidRPr="009011D1">
        <w:t>м</w:t>
      </w:r>
      <w:r w:rsidRPr="009011D1">
        <w:rPr>
          <w:spacing w:val="22"/>
        </w:rPr>
        <w:t xml:space="preserve"> </w:t>
      </w:r>
      <w:r w:rsidRPr="009011D1">
        <w:t>севернее</w:t>
      </w:r>
      <w:r w:rsidRPr="009011D1">
        <w:rPr>
          <w:spacing w:val="22"/>
        </w:rPr>
        <w:t xml:space="preserve"> </w:t>
      </w:r>
      <w:r w:rsidRPr="009011D1">
        <w:t>г.</w:t>
      </w:r>
      <w:r w:rsidRPr="009011D1">
        <w:rPr>
          <w:spacing w:val="24"/>
        </w:rPr>
        <w:t xml:space="preserve"> </w:t>
      </w:r>
      <w:r w:rsidRPr="009011D1">
        <w:t>Кузнецка.</w:t>
      </w:r>
      <w:r w:rsidRPr="009011D1">
        <w:rPr>
          <w:spacing w:val="23"/>
        </w:rPr>
        <w:t xml:space="preserve"> </w:t>
      </w:r>
      <w:r w:rsidRPr="009011D1">
        <w:t>Запасы</w:t>
      </w:r>
      <w:r w:rsidR="002064F2" w:rsidRPr="009011D1">
        <w:t xml:space="preserve"> </w:t>
      </w:r>
      <w:r w:rsidRPr="009011D1">
        <w:rPr>
          <w:position w:val="2"/>
        </w:rPr>
        <w:t>на</w:t>
      </w:r>
      <w:r w:rsidRPr="009011D1">
        <w:rPr>
          <w:spacing w:val="-11"/>
          <w:position w:val="2"/>
        </w:rPr>
        <w:t xml:space="preserve"> </w:t>
      </w:r>
      <w:r w:rsidRPr="009011D1">
        <w:rPr>
          <w:position w:val="2"/>
        </w:rPr>
        <w:t>1.1.75</w:t>
      </w:r>
      <w:r w:rsidRPr="009011D1">
        <w:rPr>
          <w:spacing w:val="-9"/>
          <w:position w:val="2"/>
        </w:rPr>
        <w:t xml:space="preserve"> </w:t>
      </w:r>
      <w:r w:rsidRPr="009011D1">
        <w:rPr>
          <w:position w:val="2"/>
        </w:rPr>
        <w:t>г.</w:t>
      </w:r>
      <w:r w:rsidRPr="009011D1">
        <w:rPr>
          <w:spacing w:val="-9"/>
          <w:position w:val="2"/>
        </w:rPr>
        <w:t xml:space="preserve"> </w:t>
      </w:r>
      <w:r w:rsidRPr="009011D1">
        <w:rPr>
          <w:position w:val="2"/>
        </w:rPr>
        <w:t>составляют</w:t>
      </w:r>
      <w:r w:rsidRPr="009011D1">
        <w:rPr>
          <w:spacing w:val="-6"/>
          <w:position w:val="2"/>
        </w:rPr>
        <w:t xml:space="preserve"> </w:t>
      </w:r>
      <w:r w:rsidRPr="009011D1">
        <w:rPr>
          <w:position w:val="2"/>
        </w:rPr>
        <w:t>по</w:t>
      </w:r>
      <w:r w:rsidRPr="009011D1">
        <w:rPr>
          <w:spacing w:val="-10"/>
          <w:position w:val="2"/>
        </w:rPr>
        <w:t xml:space="preserve"> </w:t>
      </w:r>
      <w:r w:rsidRPr="009011D1">
        <w:rPr>
          <w:position w:val="2"/>
        </w:rPr>
        <w:t>категориям,</w:t>
      </w:r>
      <w:r w:rsidRPr="009011D1">
        <w:rPr>
          <w:spacing w:val="-9"/>
          <w:position w:val="2"/>
        </w:rPr>
        <w:t xml:space="preserve"> </w:t>
      </w:r>
      <w:r w:rsidRPr="009011D1">
        <w:rPr>
          <w:position w:val="2"/>
        </w:rPr>
        <w:t>А</w:t>
      </w:r>
      <w:r w:rsidRPr="009011D1">
        <w:rPr>
          <w:spacing w:val="-9"/>
          <w:position w:val="2"/>
        </w:rPr>
        <w:t xml:space="preserve"> </w:t>
      </w:r>
      <w:r w:rsidRPr="009011D1">
        <w:rPr>
          <w:position w:val="2"/>
        </w:rPr>
        <w:t>–</w:t>
      </w:r>
      <w:r w:rsidRPr="009011D1">
        <w:rPr>
          <w:spacing w:val="-9"/>
          <w:position w:val="2"/>
        </w:rPr>
        <w:t xml:space="preserve"> </w:t>
      </w:r>
      <w:r w:rsidRPr="009011D1">
        <w:rPr>
          <w:position w:val="2"/>
        </w:rPr>
        <w:t>54</w:t>
      </w:r>
      <w:r w:rsidRPr="009011D1">
        <w:rPr>
          <w:spacing w:val="-9"/>
          <w:position w:val="2"/>
        </w:rPr>
        <w:t xml:space="preserve"> </w:t>
      </w:r>
      <w:r w:rsidRPr="009011D1">
        <w:rPr>
          <w:position w:val="2"/>
        </w:rPr>
        <w:t>тыс.</w:t>
      </w:r>
      <w:r w:rsidRPr="009011D1">
        <w:rPr>
          <w:spacing w:val="-9"/>
          <w:position w:val="2"/>
        </w:rPr>
        <w:t xml:space="preserve"> </w:t>
      </w:r>
      <w:r w:rsidRPr="009011D1">
        <w:rPr>
          <w:position w:val="2"/>
        </w:rPr>
        <w:t>куб.</w:t>
      </w:r>
      <w:r w:rsidRPr="009011D1">
        <w:rPr>
          <w:spacing w:val="-10"/>
          <w:position w:val="2"/>
        </w:rPr>
        <w:t xml:space="preserve"> </w:t>
      </w:r>
      <w:r w:rsidRPr="009011D1">
        <w:rPr>
          <w:position w:val="2"/>
        </w:rPr>
        <w:t>м,</w:t>
      </w:r>
      <w:r w:rsidRPr="009011D1">
        <w:rPr>
          <w:spacing w:val="-6"/>
          <w:position w:val="2"/>
        </w:rPr>
        <w:t xml:space="preserve"> </w:t>
      </w:r>
      <w:r w:rsidRPr="009011D1">
        <w:rPr>
          <w:position w:val="2"/>
        </w:rPr>
        <w:t>В</w:t>
      </w:r>
      <w:r w:rsidRPr="009011D1">
        <w:rPr>
          <w:spacing w:val="-8"/>
          <w:position w:val="2"/>
        </w:rPr>
        <w:t xml:space="preserve"> </w:t>
      </w:r>
      <w:r w:rsidRPr="009011D1">
        <w:rPr>
          <w:position w:val="2"/>
        </w:rPr>
        <w:t>–</w:t>
      </w:r>
      <w:r w:rsidRPr="009011D1">
        <w:rPr>
          <w:spacing w:val="-9"/>
          <w:position w:val="2"/>
        </w:rPr>
        <w:t xml:space="preserve"> </w:t>
      </w:r>
      <w:r w:rsidRPr="009011D1">
        <w:rPr>
          <w:position w:val="2"/>
        </w:rPr>
        <w:t>258</w:t>
      </w:r>
      <w:r w:rsidRPr="009011D1">
        <w:rPr>
          <w:spacing w:val="-7"/>
          <w:position w:val="2"/>
        </w:rPr>
        <w:t xml:space="preserve"> </w:t>
      </w:r>
      <w:r w:rsidRPr="009011D1">
        <w:rPr>
          <w:position w:val="2"/>
        </w:rPr>
        <w:t>тыс.</w:t>
      </w:r>
      <w:r w:rsidRPr="009011D1">
        <w:rPr>
          <w:spacing w:val="-4"/>
          <w:position w:val="2"/>
        </w:rPr>
        <w:t xml:space="preserve"> </w:t>
      </w:r>
      <w:r w:rsidRPr="009011D1">
        <w:rPr>
          <w:position w:val="2"/>
        </w:rPr>
        <w:t>куб.</w:t>
      </w:r>
      <w:r w:rsidRPr="009011D1">
        <w:rPr>
          <w:spacing w:val="-6"/>
          <w:position w:val="2"/>
        </w:rPr>
        <w:t xml:space="preserve"> </w:t>
      </w:r>
      <w:r w:rsidRPr="009011D1">
        <w:rPr>
          <w:position w:val="2"/>
        </w:rPr>
        <w:t>м.,</w:t>
      </w:r>
      <w:r w:rsidRPr="009011D1">
        <w:rPr>
          <w:spacing w:val="-9"/>
          <w:position w:val="2"/>
        </w:rPr>
        <w:t xml:space="preserve"> </w:t>
      </w:r>
      <w:r w:rsidRPr="009011D1">
        <w:rPr>
          <w:position w:val="2"/>
        </w:rPr>
        <w:t>С</w:t>
      </w:r>
      <w:proofErr w:type="gramStart"/>
      <w:r w:rsidRPr="009011D1">
        <w:t>1</w:t>
      </w:r>
      <w:proofErr w:type="gramEnd"/>
      <w:r w:rsidRPr="009011D1">
        <w:rPr>
          <w:spacing w:val="12"/>
        </w:rPr>
        <w:t xml:space="preserve"> </w:t>
      </w:r>
      <w:r w:rsidRPr="009011D1">
        <w:rPr>
          <w:position w:val="2"/>
        </w:rPr>
        <w:t>–</w:t>
      </w:r>
      <w:r w:rsidRPr="009011D1">
        <w:rPr>
          <w:spacing w:val="-9"/>
          <w:position w:val="2"/>
        </w:rPr>
        <w:t xml:space="preserve"> </w:t>
      </w:r>
      <w:r w:rsidRPr="009011D1">
        <w:rPr>
          <w:position w:val="2"/>
        </w:rPr>
        <w:t>34</w:t>
      </w:r>
      <w:r w:rsidRPr="009011D1">
        <w:rPr>
          <w:spacing w:val="-9"/>
          <w:position w:val="2"/>
        </w:rPr>
        <w:t xml:space="preserve"> </w:t>
      </w:r>
      <w:r w:rsidRPr="009011D1">
        <w:rPr>
          <w:position w:val="2"/>
        </w:rPr>
        <w:t>тыс.</w:t>
      </w:r>
      <w:r w:rsidRPr="009011D1">
        <w:rPr>
          <w:spacing w:val="-9"/>
          <w:position w:val="2"/>
        </w:rPr>
        <w:t xml:space="preserve"> </w:t>
      </w:r>
      <w:r w:rsidRPr="009011D1">
        <w:rPr>
          <w:position w:val="2"/>
        </w:rPr>
        <w:t>куб.</w:t>
      </w:r>
      <w:r w:rsidRPr="009011D1">
        <w:rPr>
          <w:spacing w:val="-58"/>
          <w:position w:val="2"/>
        </w:rPr>
        <w:t xml:space="preserve"> </w:t>
      </w:r>
      <w:r w:rsidRPr="009011D1">
        <w:t>м.</w:t>
      </w:r>
      <w:r w:rsidRPr="009011D1">
        <w:rPr>
          <w:spacing w:val="-1"/>
        </w:rPr>
        <w:t xml:space="preserve"> </w:t>
      </w:r>
      <w:r w:rsidRPr="009011D1">
        <w:t>Месторождение</w:t>
      </w:r>
      <w:r w:rsidRPr="009011D1">
        <w:rPr>
          <w:spacing w:val="-1"/>
        </w:rPr>
        <w:t xml:space="preserve"> </w:t>
      </w:r>
      <w:r w:rsidRPr="009011D1">
        <w:t>законсервировано.</w:t>
      </w:r>
    </w:p>
    <w:p w:rsidR="00E30D27" w:rsidRPr="009011D1" w:rsidRDefault="00CC160D" w:rsidP="002064F2">
      <w:pPr>
        <w:pStyle w:val="a3"/>
        <w:spacing w:before="11" w:line="278" w:lineRule="auto"/>
        <w:ind w:left="0" w:firstLine="564"/>
      </w:pPr>
      <w:r w:rsidRPr="009011D1">
        <w:t>В Кузнецком районе встречаются торфяники, но промышленных месторождений торфа</w:t>
      </w:r>
      <w:r w:rsidRPr="009011D1">
        <w:rPr>
          <w:spacing w:val="-57"/>
        </w:rPr>
        <w:t xml:space="preserve"> </w:t>
      </w:r>
      <w:r w:rsidRPr="009011D1">
        <w:t>не имеется.</w:t>
      </w:r>
      <w:r w:rsidRPr="009011D1">
        <w:rPr>
          <w:spacing w:val="1"/>
        </w:rPr>
        <w:t xml:space="preserve"> </w:t>
      </w:r>
      <w:r w:rsidRPr="009011D1">
        <w:t>Оторфованные участки</w:t>
      </w:r>
      <w:r w:rsidRPr="009011D1">
        <w:rPr>
          <w:spacing w:val="1"/>
        </w:rPr>
        <w:t xml:space="preserve"> </w:t>
      </w:r>
      <w:r w:rsidRPr="009011D1">
        <w:t>отмечаются</w:t>
      </w:r>
      <w:r w:rsidRPr="009011D1">
        <w:rPr>
          <w:spacing w:val="1"/>
        </w:rPr>
        <w:t xml:space="preserve"> </w:t>
      </w:r>
      <w:r w:rsidRPr="009011D1">
        <w:t>вдоль дороги</w:t>
      </w:r>
      <w:r w:rsidRPr="009011D1">
        <w:rPr>
          <w:spacing w:val="1"/>
        </w:rPr>
        <w:t xml:space="preserve"> </w:t>
      </w:r>
      <w:r w:rsidRPr="009011D1">
        <w:t>Кузнецк</w:t>
      </w:r>
      <w:r w:rsidRPr="009011D1">
        <w:rPr>
          <w:spacing w:val="1"/>
        </w:rPr>
        <w:t xml:space="preserve"> </w:t>
      </w:r>
      <w:r w:rsidRPr="009011D1">
        <w:t>- Траханиотово, к</w:t>
      </w:r>
      <w:r w:rsidRPr="009011D1">
        <w:rPr>
          <w:spacing w:val="1"/>
        </w:rPr>
        <w:t xml:space="preserve"> </w:t>
      </w:r>
      <w:r w:rsidRPr="009011D1">
        <w:t>юго-западу</w:t>
      </w:r>
      <w:r w:rsidRPr="009011D1">
        <w:rPr>
          <w:spacing w:val="1"/>
        </w:rPr>
        <w:t xml:space="preserve"> </w:t>
      </w:r>
      <w:proofErr w:type="gramStart"/>
      <w:r w:rsidRPr="009011D1">
        <w:t>от</w:t>
      </w:r>
      <w:proofErr w:type="gramEnd"/>
      <w:r w:rsidRPr="009011D1">
        <w:rPr>
          <w:spacing w:val="1"/>
        </w:rPr>
        <w:t xml:space="preserve"> </w:t>
      </w:r>
      <w:r w:rsidRPr="009011D1">
        <w:t>с.</w:t>
      </w:r>
      <w:r w:rsidRPr="009011D1">
        <w:rPr>
          <w:spacing w:val="1"/>
        </w:rPr>
        <w:t xml:space="preserve"> </w:t>
      </w:r>
      <w:r w:rsidRPr="009011D1">
        <w:t>Никольское.</w:t>
      </w:r>
      <w:r w:rsidRPr="009011D1">
        <w:rPr>
          <w:spacing w:val="1"/>
        </w:rPr>
        <w:t xml:space="preserve"> </w:t>
      </w:r>
      <w:r w:rsidRPr="009011D1">
        <w:t>Мощность</w:t>
      </w:r>
      <w:r w:rsidRPr="009011D1">
        <w:rPr>
          <w:spacing w:val="1"/>
        </w:rPr>
        <w:t xml:space="preserve"> </w:t>
      </w:r>
      <w:r w:rsidRPr="009011D1">
        <w:t>торфа</w:t>
      </w:r>
      <w:r w:rsidRPr="009011D1">
        <w:rPr>
          <w:spacing w:val="1"/>
        </w:rPr>
        <w:t xml:space="preserve"> </w:t>
      </w:r>
      <w:r w:rsidRPr="009011D1">
        <w:t>на</w:t>
      </w:r>
      <w:r w:rsidRPr="009011D1">
        <w:rPr>
          <w:spacing w:val="1"/>
        </w:rPr>
        <w:t xml:space="preserve"> </w:t>
      </w:r>
      <w:r w:rsidRPr="009011D1">
        <w:t>таких</w:t>
      </w:r>
      <w:r w:rsidRPr="009011D1">
        <w:rPr>
          <w:spacing w:val="1"/>
        </w:rPr>
        <w:t xml:space="preserve"> </w:t>
      </w:r>
      <w:r w:rsidRPr="009011D1">
        <w:t>участках</w:t>
      </w:r>
      <w:r w:rsidRPr="009011D1">
        <w:rPr>
          <w:spacing w:val="1"/>
        </w:rPr>
        <w:t xml:space="preserve"> </w:t>
      </w:r>
      <w:r w:rsidRPr="009011D1">
        <w:t>менее</w:t>
      </w:r>
      <w:r w:rsidRPr="009011D1">
        <w:rPr>
          <w:spacing w:val="1"/>
        </w:rPr>
        <w:t xml:space="preserve"> </w:t>
      </w:r>
      <w:r w:rsidRPr="009011D1">
        <w:t>1,5</w:t>
      </w:r>
      <w:r w:rsidRPr="009011D1">
        <w:rPr>
          <w:spacing w:val="1"/>
        </w:rPr>
        <w:t xml:space="preserve"> </w:t>
      </w:r>
      <w:r w:rsidRPr="009011D1">
        <w:t>м.</w:t>
      </w:r>
      <w:r w:rsidRPr="009011D1">
        <w:rPr>
          <w:spacing w:val="1"/>
        </w:rPr>
        <w:t xml:space="preserve"> </w:t>
      </w:r>
      <w:r w:rsidRPr="009011D1">
        <w:t>Торф</w:t>
      </w:r>
      <w:r w:rsidRPr="009011D1">
        <w:rPr>
          <w:spacing w:val="1"/>
        </w:rPr>
        <w:t xml:space="preserve"> </w:t>
      </w:r>
      <w:r w:rsidRPr="009011D1">
        <w:t>сильновлажный,</w:t>
      </w:r>
      <w:r w:rsidRPr="009011D1">
        <w:rPr>
          <w:spacing w:val="-1"/>
        </w:rPr>
        <w:t xml:space="preserve"> </w:t>
      </w:r>
      <w:r w:rsidRPr="009011D1">
        <w:t>слабо</w:t>
      </w:r>
      <w:r w:rsidRPr="009011D1">
        <w:rPr>
          <w:spacing w:val="-3"/>
        </w:rPr>
        <w:t xml:space="preserve"> </w:t>
      </w:r>
      <w:r w:rsidRPr="009011D1">
        <w:t>разложившийся.</w:t>
      </w:r>
    </w:p>
    <w:p w:rsidR="00E30D27" w:rsidRPr="009011D1" w:rsidRDefault="00CC160D" w:rsidP="002064F2">
      <w:pPr>
        <w:pStyle w:val="a3"/>
        <w:spacing w:line="278" w:lineRule="auto"/>
        <w:ind w:left="0" w:firstLine="564"/>
      </w:pPr>
      <w:r w:rsidRPr="009011D1">
        <w:t>Южнее</w:t>
      </w:r>
      <w:r w:rsidRPr="009011D1">
        <w:rPr>
          <w:spacing w:val="1"/>
        </w:rPr>
        <w:t xml:space="preserve"> </w:t>
      </w:r>
      <w:r w:rsidRPr="009011D1">
        <w:t>города</w:t>
      </w:r>
      <w:r w:rsidRPr="009011D1">
        <w:rPr>
          <w:spacing w:val="1"/>
        </w:rPr>
        <w:t xml:space="preserve"> </w:t>
      </w:r>
      <w:r w:rsidRPr="009011D1">
        <w:t>(в</w:t>
      </w:r>
      <w:r w:rsidRPr="009011D1">
        <w:rPr>
          <w:spacing w:val="1"/>
        </w:rPr>
        <w:t xml:space="preserve"> </w:t>
      </w:r>
      <w:r w:rsidRPr="009011D1">
        <w:t>15-22,5</w:t>
      </w:r>
      <w:r w:rsidRPr="009011D1">
        <w:rPr>
          <w:spacing w:val="1"/>
        </w:rPr>
        <w:t xml:space="preserve"> </w:t>
      </w:r>
      <w:r w:rsidRPr="009011D1">
        <w:t>км.)</w:t>
      </w:r>
      <w:r w:rsidRPr="009011D1">
        <w:rPr>
          <w:spacing w:val="1"/>
        </w:rPr>
        <w:t xml:space="preserve"> </w:t>
      </w:r>
      <w:r w:rsidRPr="009011D1">
        <w:t>обнаружены</w:t>
      </w:r>
      <w:r w:rsidRPr="009011D1">
        <w:rPr>
          <w:spacing w:val="1"/>
        </w:rPr>
        <w:t xml:space="preserve"> </w:t>
      </w:r>
      <w:r w:rsidRPr="009011D1">
        <w:t>и</w:t>
      </w:r>
      <w:r w:rsidRPr="009011D1">
        <w:rPr>
          <w:spacing w:val="1"/>
        </w:rPr>
        <w:t xml:space="preserve"> </w:t>
      </w:r>
      <w:r w:rsidRPr="009011D1">
        <w:t>разведаны</w:t>
      </w:r>
      <w:r w:rsidRPr="009011D1">
        <w:rPr>
          <w:spacing w:val="1"/>
        </w:rPr>
        <w:t xml:space="preserve"> </w:t>
      </w:r>
      <w:r w:rsidRPr="009011D1">
        <w:t>структуры</w:t>
      </w:r>
      <w:r w:rsidRPr="009011D1">
        <w:rPr>
          <w:spacing w:val="1"/>
        </w:rPr>
        <w:t xml:space="preserve"> </w:t>
      </w:r>
      <w:r w:rsidRPr="009011D1">
        <w:t>с</w:t>
      </w:r>
      <w:r w:rsidRPr="009011D1">
        <w:rPr>
          <w:spacing w:val="1"/>
        </w:rPr>
        <w:t xml:space="preserve"> </w:t>
      </w:r>
      <w:r w:rsidRPr="009011D1">
        <w:t>нефтенасыщенными пластами. Месторождения эти незначительны по запасам и качеству</w:t>
      </w:r>
      <w:r w:rsidRPr="009011D1">
        <w:rPr>
          <w:spacing w:val="1"/>
        </w:rPr>
        <w:t xml:space="preserve"> </w:t>
      </w:r>
      <w:r w:rsidRPr="009011D1">
        <w:t>нефти.</w:t>
      </w:r>
      <w:r w:rsidRPr="009011D1">
        <w:rPr>
          <w:spacing w:val="-1"/>
        </w:rPr>
        <w:t xml:space="preserve"> </w:t>
      </w:r>
      <w:r w:rsidRPr="009011D1">
        <w:t>ГКЗ</w:t>
      </w:r>
      <w:r w:rsidRPr="009011D1">
        <w:rPr>
          <w:spacing w:val="-1"/>
        </w:rPr>
        <w:t xml:space="preserve"> </w:t>
      </w:r>
      <w:r w:rsidRPr="009011D1">
        <w:t>запасы</w:t>
      </w:r>
      <w:r w:rsidRPr="009011D1">
        <w:rPr>
          <w:spacing w:val="-2"/>
        </w:rPr>
        <w:t xml:space="preserve"> </w:t>
      </w:r>
      <w:r w:rsidRPr="009011D1">
        <w:t>по ним</w:t>
      </w:r>
      <w:r w:rsidRPr="009011D1">
        <w:rPr>
          <w:spacing w:val="-1"/>
        </w:rPr>
        <w:t xml:space="preserve"> </w:t>
      </w:r>
      <w:r w:rsidRPr="009011D1">
        <w:t>отнесены</w:t>
      </w:r>
      <w:r w:rsidRPr="009011D1">
        <w:rPr>
          <w:spacing w:val="-2"/>
        </w:rPr>
        <w:t xml:space="preserve"> </w:t>
      </w:r>
      <w:r w:rsidRPr="009011D1">
        <w:t>к  забалансовым.</w:t>
      </w:r>
    </w:p>
    <w:p w:rsidR="00E30D27" w:rsidRPr="009011D1" w:rsidRDefault="00CC160D" w:rsidP="00677FF5">
      <w:pPr>
        <w:pStyle w:val="1"/>
        <w:numPr>
          <w:ilvl w:val="0"/>
          <w:numId w:val="28"/>
        </w:numPr>
        <w:tabs>
          <w:tab w:val="left" w:pos="0"/>
        </w:tabs>
        <w:spacing w:line="274" w:lineRule="exact"/>
        <w:ind w:left="0" w:firstLine="0"/>
        <w:jc w:val="center"/>
      </w:pPr>
      <w:bookmarkStart w:id="33" w:name="8.Городские_зеленые_насаждения"/>
      <w:bookmarkStart w:id="34" w:name="_Toc164847026"/>
      <w:bookmarkEnd w:id="33"/>
      <w:r w:rsidRPr="009011D1">
        <w:t>Городские</w:t>
      </w:r>
      <w:r w:rsidRPr="009011D1">
        <w:rPr>
          <w:spacing w:val="-10"/>
        </w:rPr>
        <w:t xml:space="preserve"> </w:t>
      </w:r>
      <w:r w:rsidRPr="009011D1">
        <w:t>зеленые</w:t>
      </w:r>
      <w:r w:rsidRPr="009011D1">
        <w:rPr>
          <w:spacing w:val="-12"/>
        </w:rPr>
        <w:t xml:space="preserve"> </w:t>
      </w:r>
      <w:r w:rsidRPr="009011D1">
        <w:t>насаждения</w:t>
      </w:r>
      <w:bookmarkEnd w:id="34"/>
    </w:p>
    <w:p w:rsidR="00E30D27" w:rsidRPr="009011D1" w:rsidRDefault="00CC160D" w:rsidP="00A56956">
      <w:pPr>
        <w:pStyle w:val="a3"/>
        <w:spacing w:before="37" w:line="273" w:lineRule="auto"/>
        <w:ind w:left="0" w:firstLine="564"/>
      </w:pPr>
      <w:r w:rsidRPr="009011D1">
        <w:t>Зеленые</w:t>
      </w:r>
      <w:r w:rsidRPr="009011D1">
        <w:rPr>
          <w:spacing w:val="1"/>
        </w:rPr>
        <w:t xml:space="preserve"> </w:t>
      </w:r>
      <w:r w:rsidRPr="009011D1">
        <w:t>насаждения</w:t>
      </w:r>
      <w:r w:rsidRPr="009011D1">
        <w:rPr>
          <w:spacing w:val="1"/>
        </w:rPr>
        <w:t xml:space="preserve"> </w:t>
      </w:r>
      <w:r w:rsidRPr="009011D1">
        <w:t>селитебной</w:t>
      </w:r>
      <w:r w:rsidRPr="009011D1">
        <w:rPr>
          <w:spacing w:val="1"/>
        </w:rPr>
        <w:t xml:space="preserve"> </w:t>
      </w:r>
      <w:r w:rsidRPr="009011D1">
        <w:t>территории,</w:t>
      </w:r>
      <w:r w:rsidRPr="009011D1">
        <w:rPr>
          <w:spacing w:val="1"/>
        </w:rPr>
        <w:t xml:space="preserve"> </w:t>
      </w:r>
      <w:r w:rsidRPr="009011D1">
        <w:t>являющейся</w:t>
      </w:r>
      <w:r w:rsidRPr="009011D1">
        <w:rPr>
          <w:spacing w:val="1"/>
        </w:rPr>
        <w:t xml:space="preserve"> </w:t>
      </w:r>
      <w:r w:rsidRPr="009011D1">
        <w:t>общей</w:t>
      </w:r>
      <w:r w:rsidRPr="009011D1">
        <w:rPr>
          <w:spacing w:val="1"/>
        </w:rPr>
        <w:t xml:space="preserve"> </w:t>
      </w:r>
      <w:r w:rsidRPr="009011D1">
        <w:t>системы</w:t>
      </w:r>
      <w:r w:rsidRPr="009011D1">
        <w:rPr>
          <w:spacing w:val="1"/>
        </w:rPr>
        <w:t xml:space="preserve"> </w:t>
      </w:r>
      <w:r w:rsidRPr="009011D1">
        <w:t>зеленых</w:t>
      </w:r>
      <w:r w:rsidRPr="009011D1">
        <w:rPr>
          <w:spacing w:val="1"/>
        </w:rPr>
        <w:t xml:space="preserve"> </w:t>
      </w:r>
      <w:r w:rsidRPr="009011D1">
        <w:t>насаждений</w:t>
      </w:r>
      <w:r w:rsidRPr="009011D1">
        <w:rPr>
          <w:spacing w:val="-3"/>
        </w:rPr>
        <w:t xml:space="preserve"> </w:t>
      </w:r>
      <w:r w:rsidRPr="009011D1">
        <w:t xml:space="preserve">подразделяется </w:t>
      </w:r>
      <w:proofErr w:type="gramStart"/>
      <w:r w:rsidRPr="009011D1">
        <w:t>на</w:t>
      </w:r>
      <w:proofErr w:type="gramEnd"/>
      <w:r w:rsidRPr="009011D1">
        <w:t>:</w:t>
      </w:r>
    </w:p>
    <w:p w:rsidR="00E30D27" w:rsidRPr="009011D1" w:rsidRDefault="00CC160D" w:rsidP="00E856CA">
      <w:pPr>
        <w:pStyle w:val="a6"/>
        <w:numPr>
          <w:ilvl w:val="0"/>
          <w:numId w:val="25"/>
        </w:numPr>
        <w:tabs>
          <w:tab w:val="left" w:pos="1335"/>
        </w:tabs>
        <w:spacing w:before="2" w:line="276" w:lineRule="auto"/>
        <w:jc w:val="both"/>
        <w:rPr>
          <w:sz w:val="24"/>
          <w:szCs w:val="24"/>
        </w:rPr>
      </w:pPr>
      <w:r w:rsidRPr="009011D1">
        <w:rPr>
          <w:sz w:val="24"/>
          <w:szCs w:val="24"/>
        </w:rPr>
        <w:t>зеленые</w:t>
      </w:r>
      <w:r w:rsidRPr="009011D1">
        <w:rPr>
          <w:spacing w:val="1"/>
          <w:sz w:val="24"/>
          <w:szCs w:val="24"/>
        </w:rPr>
        <w:t xml:space="preserve"> </w:t>
      </w:r>
      <w:r w:rsidRPr="009011D1">
        <w:rPr>
          <w:sz w:val="24"/>
          <w:szCs w:val="24"/>
        </w:rPr>
        <w:t>насаждения</w:t>
      </w:r>
      <w:r w:rsidRPr="009011D1">
        <w:rPr>
          <w:spacing w:val="1"/>
          <w:sz w:val="24"/>
          <w:szCs w:val="24"/>
        </w:rPr>
        <w:t xml:space="preserve"> </w:t>
      </w:r>
      <w:r w:rsidRPr="009011D1">
        <w:rPr>
          <w:sz w:val="24"/>
          <w:szCs w:val="24"/>
        </w:rPr>
        <w:t>общего</w:t>
      </w:r>
      <w:r w:rsidRPr="009011D1">
        <w:rPr>
          <w:spacing w:val="1"/>
          <w:sz w:val="24"/>
          <w:szCs w:val="24"/>
        </w:rPr>
        <w:t xml:space="preserve"> </w:t>
      </w:r>
      <w:r w:rsidRPr="009011D1">
        <w:rPr>
          <w:sz w:val="24"/>
          <w:szCs w:val="24"/>
        </w:rPr>
        <w:t>пользования</w:t>
      </w:r>
      <w:r w:rsidRPr="009011D1">
        <w:rPr>
          <w:spacing w:val="1"/>
          <w:sz w:val="24"/>
          <w:szCs w:val="24"/>
        </w:rPr>
        <w:t xml:space="preserve"> </w:t>
      </w:r>
      <w:r w:rsidRPr="009011D1">
        <w:rPr>
          <w:sz w:val="24"/>
          <w:szCs w:val="24"/>
        </w:rPr>
        <w:t>(городские</w:t>
      </w:r>
      <w:r w:rsidRPr="009011D1">
        <w:rPr>
          <w:spacing w:val="1"/>
          <w:sz w:val="24"/>
          <w:szCs w:val="24"/>
        </w:rPr>
        <w:t xml:space="preserve"> </w:t>
      </w:r>
      <w:r w:rsidRPr="009011D1">
        <w:rPr>
          <w:sz w:val="24"/>
          <w:szCs w:val="24"/>
        </w:rPr>
        <w:t>парки,</w:t>
      </w:r>
      <w:r w:rsidRPr="009011D1">
        <w:rPr>
          <w:spacing w:val="1"/>
          <w:sz w:val="24"/>
          <w:szCs w:val="24"/>
        </w:rPr>
        <w:t xml:space="preserve"> </w:t>
      </w:r>
      <w:r w:rsidRPr="009011D1">
        <w:rPr>
          <w:sz w:val="24"/>
          <w:szCs w:val="24"/>
        </w:rPr>
        <w:t>сады,</w:t>
      </w:r>
      <w:r w:rsidRPr="009011D1">
        <w:rPr>
          <w:spacing w:val="1"/>
          <w:sz w:val="24"/>
          <w:szCs w:val="24"/>
        </w:rPr>
        <w:t xml:space="preserve"> </w:t>
      </w:r>
      <w:r w:rsidRPr="009011D1">
        <w:rPr>
          <w:sz w:val="24"/>
          <w:szCs w:val="24"/>
        </w:rPr>
        <w:t>скверы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бульвары);</w:t>
      </w:r>
    </w:p>
    <w:p w:rsidR="00E30D27" w:rsidRPr="009011D1" w:rsidRDefault="00CC160D" w:rsidP="00E856CA">
      <w:pPr>
        <w:pStyle w:val="a6"/>
        <w:numPr>
          <w:ilvl w:val="0"/>
          <w:numId w:val="25"/>
        </w:numPr>
        <w:tabs>
          <w:tab w:val="left" w:pos="1335"/>
        </w:tabs>
        <w:spacing w:before="3" w:line="273" w:lineRule="auto"/>
        <w:jc w:val="both"/>
        <w:rPr>
          <w:sz w:val="24"/>
          <w:szCs w:val="24"/>
        </w:rPr>
      </w:pPr>
      <w:r w:rsidRPr="009011D1">
        <w:rPr>
          <w:sz w:val="24"/>
          <w:szCs w:val="24"/>
        </w:rPr>
        <w:t>зеленые</w:t>
      </w:r>
      <w:r w:rsidRPr="009011D1">
        <w:rPr>
          <w:spacing w:val="1"/>
          <w:sz w:val="24"/>
          <w:szCs w:val="24"/>
        </w:rPr>
        <w:t xml:space="preserve"> </w:t>
      </w:r>
      <w:r w:rsidRPr="009011D1">
        <w:rPr>
          <w:sz w:val="24"/>
          <w:szCs w:val="24"/>
        </w:rPr>
        <w:t>насаждения</w:t>
      </w:r>
      <w:r w:rsidRPr="009011D1">
        <w:rPr>
          <w:spacing w:val="1"/>
          <w:sz w:val="24"/>
          <w:szCs w:val="24"/>
        </w:rPr>
        <w:t xml:space="preserve"> </w:t>
      </w:r>
      <w:r w:rsidRPr="009011D1">
        <w:rPr>
          <w:sz w:val="24"/>
          <w:szCs w:val="24"/>
        </w:rPr>
        <w:t>ограниченного</w:t>
      </w:r>
      <w:r w:rsidRPr="009011D1">
        <w:rPr>
          <w:spacing w:val="1"/>
          <w:sz w:val="24"/>
          <w:szCs w:val="24"/>
        </w:rPr>
        <w:t xml:space="preserve"> </w:t>
      </w:r>
      <w:r w:rsidRPr="009011D1">
        <w:rPr>
          <w:sz w:val="24"/>
          <w:szCs w:val="24"/>
        </w:rPr>
        <w:t>пользования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жилых</w:t>
      </w:r>
      <w:r w:rsidRPr="009011D1">
        <w:rPr>
          <w:spacing w:val="1"/>
          <w:sz w:val="24"/>
          <w:szCs w:val="24"/>
        </w:rPr>
        <w:t xml:space="preserve"> </w:t>
      </w:r>
      <w:r w:rsidRPr="009011D1">
        <w:rPr>
          <w:sz w:val="24"/>
          <w:szCs w:val="24"/>
        </w:rPr>
        <w:t>кварталах,</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пришкольных участках, на участках детских учреждений, сады при общественных зданиях,</w:t>
      </w:r>
      <w:r w:rsidRPr="009011D1">
        <w:rPr>
          <w:spacing w:val="1"/>
          <w:sz w:val="24"/>
          <w:szCs w:val="24"/>
        </w:rPr>
        <w:t xml:space="preserve"> </w:t>
      </w:r>
      <w:r w:rsidRPr="009011D1">
        <w:rPr>
          <w:sz w:val="24"/>
          <w:szCs w:val="24"/>
        </w:rPr>
        <w:t>спортивных</w:t>
      </w:r>
      <w:r w:rsidRPr="009011D1">
        <w:rPr>
          <w:spacing w:val="1"/>
          <w:sz w:val="24"/>
          <w:szCs w:val="24"/>
        </w:rPr>
        <w:t xml:space="preserve"> </w:t>
      </w:r>
      <w:r w:rsidRPr="009011D1">
        <w:rPr>
          <w:sz w:val="24"/>
          <w:szCs w:val="24"/>
        </w:rPr>
        <w:t>сооружениях</w:t>
      </w:r>
      <w:r w:rsidRPr="009011D1">
        <w:rPr>
          <w:spacing w:val="2"/>
          <w:sz w:val="24"/>
          <w:szCs w:val="24"/>
        </w:rPr>
        <w:t xml:space="preserve"> </w:t>
      </w:r>
      <w:r w:rsidRPr="009011D1">
        <w:rPr>
          <w:sz w:val="24"/>
          <w:szCs w:val="24"/>
        </w:rPr>
        <w:t>больницах и</w:t>
      </w:r>
      <w:r w:rsidRPr="009011D1">
        <w:rPr>
          <w:spacing w:val="-3"/>
          <w:sz w:val="24"/>
          <w:szCs w:val="24"/>
        </w:rPr>
        <w:t xml:space="preserve"> </w:t>
      </w:r>
      <w:r w:rsidRPr="009011D1">
        <w:rPr>
          <w:sz w:val="24"/>
          <w:szCs w:val="24"/>
        </w:rPr>
        <w:t>т.д.).</w:t>
      </w:r>
    </w:p>
    <w:p w:rsidR="00E30D27" w:rsidRPr="009011D1" w:rsidRDefault="00CC160D" w:rsidP="00A56956">
      <w:pPr>
        <w:pStyle w:val="a3"/>
        <w:spacing w:before="4" w:line="276" w:lineRule="auto"/>
        <w:ind w:left="0" w:firstLine="564"/>
      </w:pPr>
      <w:r w:rsidRPr="009011D1">
        <w:rPr>
          <w:spacing w:val="-1"/>
        </w:rPr>
        <w:t>Парки,</w:t>
      </w:r>
      <w:r w:rsidRPr="009011D1">
        <w:rPr>
          <w:spacing w:val="-9"/>
        </w:rPr>
        <w:t xml:space="preserve"> </w:t>
      </w:r>
      <w:r w:rsidRPr="009011D1">
        <w:rPr>
          <w:spacing w:val="-1"/>
        </w:rPr>
        <w:t>сады</w:t>
      </w:r>
      <w:r w:rsidRPr="009011D1">
        <w:rPr>
          <w:spacing w:val="-11"/>
        </w:rPr>
        <w:t xml:space="preserve"> </w:t>
      </w:r>
      <w:r w:rsidRPr="009011D1">
        <w:rPr>
          <w:spacing w:val="-1"/>
        </w:rPr>
        <w:t>и</w:t>
      </w:r>
      <w:r w:rsidRPr="009011D1">
        <w:rPr>
          <w:spacing w:val="-8"/>
        </w:rPr>
        <w:t xml:space="preserve"> </w:t>
      </w:r>
      <w:r w:rsidRPr="009011D1">
        <w:t>скверы</w:t>
      </w:r>
      <w:r w:rsidRPr="009011D1">
        <w:rPr>
          <w:spacing w:val="-9"/>
        </w:rPr>
        <w:t xml:space="preserve"> </w:t>
      </w:r>
      <w:r w:rsidRPr="009011D1">
        <w:t>размещены</w:t>
      </w:r>
      <w:r w:rsidRPr="009011D1">
        <w:rPr>
          <w:spacing w:val="-11"/>
        </w:rPr>
        <w:t xml:space="preserve"> </w:t>
      </w:r>
      <w:r w:rsidRPr="009011D1">
        <w:t>с</w:t>
      </w:r>
      <w:r w:rsidRPr="009011D1">
        <w:rPr>
          <w:spacing w:val="-10"/>
        </w:rPr>
        <w:t xml:space="preserve"> </w:t>
      </w:r>
      <w:r w:rsidRPr="009011D1">
        <w:t>учетом</w:t>
      </w:r>
      <w:r w:rsidRPr="009011D1">
        <w:rPr>
          <w:spacing w:val="-9"/>
        </w:rPr>
        <w:t xml:space="preserve"> </w:t>
      </w:r>
      <w:r w:rsidRPr="009011D1">
        <w:t>равномерного</w:t>
      </w:r>
      <w:r w:rsidRPr="009011D1">
        <w:rPr>
          <w:spacing w:val="-11"/>
        </w:rPr>
        <w:t xml:space="preserve"> </w:t>
      </w:r>
      <w:r w:rsidRPr="009011D1">
        <w:t>обслуживания</w:t>
      </w:r>
      <w:r w:rsidRPr="009011D1">
        <w:rPr>
          <w:spacing w:val="-9"/>
        </w:rPr>
        <w:t xml:space="preserve"> </w:t>
      </w:r>
      <w:r w:rsidRPr="009011D1">
        <w:t>жилых</w:t>
      </w:r>
      <w:r w:rsidRPr="009011D1">
        <w:rPr>
          <w:spacing w:val="-15"/>
        </w:rPr>
        <w:t xml:space="preserve"> </w:t>
      </w:r>
      <w:r w:rsidRPr="009011D1">
        <w:t>районов.</w:t>
      </w:r>
      <w:r w:rsidRPr="009011D1">
        <w:rPr>
          <w:spacing w:val="-57"/>
        </w:rPr>
        <w:t xml:space="preserve"> </w:t>
      </w:r>
      <w:r w:rsidRPr="009011D1">
        <w:t>Система</w:t>
      </w:r>
      <w:r w:rsidRPr="009011D1">
        <w:rPr>
          <w:spacing w:val="12"/>
        </w:rPr>
        <w:t xml:space="preserve"> </w:t>
      </w:r>
      <w:r w:rsidRPr="009011D1">
        <w:t>зеленых</w:t>
      </w:r>
      <w:r w:rsidRPr="009011D1">
        <w:rPr>
          <w:spacing w:val="16"/>
        </w:rPr>
        <w:t xml:space="preserve"> </w:t>
      </w:r>
      <w:r w:rsidRPr="009011D1">
        <w:t>насаждений</w:t>
      </w:r>
      <w:r w:rsidRPr="009011D1">
        <w:rPr>
          <w:spacing w:val="15"/>
        </w:rPr>
        <w:t xml:space="preserve"> </w:t>
      </w:r>
      <w:r w:rsidRPr="009011D1">
        <w:t>города</w:t>
      </w:r>
      <w:r w:rsidRPr="009011D1">
        <w:rPr>
          <w:spacing w:val="13"/>
        </w:rPr>
        <w:t xml:space="preserve"> </w:t>
      </w:r>
      <w:r w:rsidRPr="009011D1">
        <w:t>предусматривает</w:t>
      </w:r>
      <w:r w:rsidRPr="009011D1">
        <w:rPr>
          <w:spacing w:val="21"/>
        </w:rPr>
        <w:t xml:space="preserve"> </w:t>
      </w:r>
      <w:r w:rsidRPr="009011D1">
        <w:t>создание</w:t>
      </w:r>
      <w:r w:rsidRPr="009011D1">
        <w:rPr>
          <w:spacing w:val="13"/>
        </w:rPr>
        <w:t xml:space="preserve"> </w:t>
      </w:r>
      <w:r w:rsidRPr="009011D1">
        <w:t>благоприятных</w:t>
      </w:r>
      <w:r w:rsidRPr="009011D1">
        <w:rPr>
          <w:spacing w:val="-9"/>
        </w:rPr>
        <w:t xml:space="preserve"> </w:t>
      </w:r>
      <w:r w:rsidRPr="009011D1">
        <w:t>условий</w:t>
      </w:r>
      <w:r w:rsidRPr="009011D1">
        <w:rPr>
          <w:spacing w:val="-7"/>
        </w:rPr>
        <w:t xml:space="preserve"> </w:t>
      </w:r>
      <w:r w:rsidRPr="009011D1">
        <w:t>для</w:t>
      </w:r>
      <w:r w:rsidR="00D57D8D" w:rsidRPr="009011D1">
        <w:t xml:space="preserve"> </w:t>
      </w:r>
      <w:r w:rsidRPr="009011D1">
        <w:t>жизни</w:t>
      </w:r>
      <w:r w:rsidRPr="009011D1">
        <w:rPr>
          <w:spacing w:val="-7"/>
        </w:rPr>
        <w:t xml:space="preserve"> </w:t>
      </w:r>
      <w:r w:rsidRPr="009011D1">
        <w:t>населения.</w:t>
      </w:r>
    </w:p>
    <w:p w:rsidR="00E30D27" w:rsidRPr="009011D1" w:rsidRDefault="00CC160D" w:rsidP="00A56956">
      <w:pPr>
        <w:pStyle w:val="a3"/>
        <w:spacing w:before="41" w:line="276" w:lineRule="auto"/>
        <w:ind w:left="0" w:firstLine="567"/>
      </w:pPr>
      <w:r w:rsidRPr="009011D1">
        <w:t>Общая</w:t>
      </w:r>
      <w:r w:rsidRPr="009011D1">
        <w:rPr>
          <w:spacing w:val="-3"/>
        </w:rPr>
        <w:t xml:space="preserve"> </w:t>
      </w:r>
      <w:r w:rsidRPr="009011D1">
        <w:t>площадь</w:t>
      </w:r>
      <w:r w:rsidRPr="009011D1">
        <w:rPr>
          <w:spacing w:val="-3"/>
        </w:rPr>
        <w:t xml:space="preserve"> </w:t>
      </w:r>
      <w:r w:rsidRPr="009011D1">
        <w:t>зеленых</w:t>
      </w:r>
      <w:r w:rsidRPr="009011D1">
        <w:rPr>
          <w:spacing w:val="-3"/>
        </w:rPr>
        <w:t xml:space="preserve"> </w:t>
      </w:r>
      <w:r w:rsidRPr="009011D1">
        <w:t>насаждений</w:t>
      </w:r>
      <w:r w:rsidRPr="009011D1">
        <w:rPr>
          <w:spacing w:val="-2"/>
        </w:rPr>
        <w:t xml:space="preserve"> </w:t>
      </w:r>
      <w:r w:rsidRPr="009011D1">
        <w:t>в</w:t>
      </w:r>
      <w:r w:rsidRPr="009011D1">
        <w:rPr>
          <w:spacing w:val="-4"/>
        </w:rPr>
        <w:t xml:space="preserve"> </w:t>
      </w:r>
      <w:r w:rsidRPr="009011D1">
        <w:t>черте</w:t>
      </w:r>
      <w:r w:rsidRPr="009011D1">
        <w:rPr>
          <w:spacing w:val="-4"/>
        </w:rPr>
        <w:t xml:space="preserve"> </w:t>
      </w:r>
      <w:r w:rsidRPr="009011D1">
        <w:t>города -</w:t>
      </w:r>
      <w:r w:rsidRPr="009011D1">
        <w:rPr>
          <w:spacing w:val="-4"/>
        </w:rPr>
        <w:t xml:space="preserve"> </w:t>
      </w:r>
      <w:r w:rsidRPr="009011D1">
        <w:t>854,1</w:t>
      </w:r>
      <w:r w:rsidRPr="009011D1">
        <w:rPr>
          <w:spacing w:val="-2"/>
        </w:rPr>
        <w:t xml:space="preserve"> </w:t>
      </w:r>
      <w:r w:rsidRPr="009011D1">
        <w:t>га.</w:t>
      </w:r>
      <w:r w:rsidRPr="009011D1">
        <w:rPr>
          <w:spacing w:val="-3"/>
        </w:rPr>
        <w:t xml:space="preserve"> </w:t>
      </w:r>
      <w:r w:rsidRPr="009011D1">
        <w:t>Площадь</w:t>
      </w:r>
      <w:r w:rsidRPr="009011D1">
        <w:rPr>
          <w:spacing w:val="-57"/>
        </w:rPr>
        <w:t xml:space="preserve"> </w:t>
      </w:r>
      <w:r w:rsidR="00A56956" w:rsidRPr="009011D1">
        <w:rPr>
          <w:spacing w:val="-57"/>
        </w:rPr>
        <w:t xml:space="preserve"> </w:t>
      </w:r>
      <w:r w:rsidRPr="009011D1">
        <w:t>зеленых насаждений на селитебной территории - 302,6 га. Эти зеленые</w:t>
      </w:r>
      <w:r w:rsidRPr="009011D1">
        <w:rPr>
          <w:spacing w:val="1"/>
        </w:rPr>
        <w:t xml:space="preserve"> </w:t>
      </w:r>
      <w:r w:rsidRPr="009011D1">
        <w:t>насаждения</w:t>
      </w:r>
      <w:r w:rsidRPr="009011D1">
        <w:rPr>
          <w:spacing w:val="-1"/>
        </w:rPr>
        <w:t xml:space="preserve"> </w:t>
      </w:r>
      <w:r w:rsidRPr="009011D1">
        <w:t>распределяются следующим</w:t>
      </w:r>
      <w:r w:rsidRPr="009011D1">
        <w:rPr>
          <w:spacing w:val="-2"/>
        </w:rPr>
        <w:t xml:space="preserve"> </w:t>
      </w:r>
      <w:r w:rsidRPr="009011D1">
        <w:t>образом:</w:t>
      </w:r>
    </w:p>
    <w:p w:rsidR="00E30D27" w:rsidRPr="009011D1" w:rsidRDefault="00CC160D" w:rsidP="00E856CA">
      <w:pPr>
        <w:pStyle w:val="a6"/>
        <w:numPr>
          <w:ilvl w:val="0"/>
          <w:numId w:val="24"/>
        </w:numPr>
        <w:tabs>
          <w:tab w:val="left" w:pos="1335"/>
        </w:tabs>
        <w:ind w:hanging="268"/>
        <w:jc w:val="both"/>
        <w:rPr>
          <w:sz w:val="24"/>
          <w:szCs w:val="24"/>
        </w:rPr>
      </w:pPr>
      <w:r w:rsidRPr="009011D1">
        <w:rPr>
          <w:sz w:val="24"/>
          <w:szCs w:val="24"/>
        </w:rPr>
        <w:lastRenderedPageBreak/>
        <w:t>внутриквартальные</w:t>
      </w:r>
      <w:r w:rsidRPr="009011D1">
        <w:rPr>
          <w:spacing w:val="-8"/>
          <w:sz w:val="24"/>
          <w:szCs w:val="24"/>
        </w:rPr>
        <w:t xml:space="preserve"> </w:t>
      </w:r>
      <w:r w:rsidRPr="009011D1">
        <w:rPr>
          <w:sz w:val="24"/>
          <w:szCs w:val="24"/>
        </w:rPr>
        <w:t>насаждения</w:t>
      </w:r>
      <w:r w:rsidRPr="009011D1">
        <w:rPr>
          <w:spacing w:val="-4"/>
          <w:sz w:val="24"/>
          <w:szCs w:val="24"/>
        </w:rPr>
        <w:t xml:space="preserve"> </w:t>
      </w:r>
      <w:r w:rsidRPr="009011D1">
        <w:rPr>
          <w:sz w:val="24"/>
          <w:szCs w:val="24"/>
        </w:rPr>
        <w:t>186</w:t>
      </w:r>
      <w:r w:rsidRPr="009011D1">
        <w:rPr>
          <w:spacing w:val="-2"/>
          <w:sz w:val="24"/>
          <w:szCs w:val="24"/>
        </w:rPr>
        <w:t xml:space="preserve"> </w:t>
      </w:r>
      <w:r w:rsidRPr="009011D1">
        <w:rPr>
          <w:sz w:val="24"/>
          <w:szCs w:val="24"/>
        </w:rPr>
        <w:t>га;</w:t>
      </w:r>
    </w:p>
    <w:p w:rsidR="00E30D27" w:rsidRPr="009011D1" w:rsidRDefault="00CC160D" w:rsidP="00E856CA">
      <w:pPr>
        <w:pStyle w:val="a6"/>
        <w:numPr>
          <w:ilvl w:val="0"/>
          <w:numId w:val="24"/>
        </w:numPr>
        <w:tabs>
          <w:tab w:val="left" w:pos="1335"/>
        </w:tabs>
        <w:spacing w:before="41"/>
        <w:ind w:hanging="268"/>
        <w:jc w:val="both"/>
        <w:rPr>
          <w:sz w:val="24"/>
          <w:szCs w:val="24"/>
        </w:rPr>
      </w:pPr>
      <w:r w:rsidRPr="009011D1">
        <w:rPr>
          <w:sz w:val="24"/>
          <w:szCs w:val="24"/>
        </w:rPr>
        <w:t>насаждения</w:t>
      </w:r>
      <w:r w:rsidRPr="009011D1">
        <w:rPr>
          <w:spacing w:val="-4"/>
          <w:sz w:val="24"/>
          <w:szCs w:val="24"/>
        </w:rPr>
        <w:t xml:space="preserve"> </w:t>
      </w:r>
      <w:r w:rsidRPr="009011D1">
        <w:rPr>
          <w:sz w:val="24"/>
          <w:szCs w:val="24"/>
        </w:rPr>
        <w:t>ограниченного</w:t>
      </w:r>
      <w:r w:rsidRPr="009011D1">
        <w:rPr>
          <w:spacing w:val="-3"/>
          <w:sz w:val="24"/>
          <w:szCs w:val="24"/>
        </w:rPr>
        <w:t xml:space="preserve"> </w:t>
      </w:r>
      <w:r w:rsidRPr="009011D1">
        <w:rPr>
          <w:sz w:val="24"/>
          <w:szCs w:val="24"/>
        </w:rPr>
        <w:t>пользования</w:t>
      </w:r>
      <w:r w:rsidRPr="009011D1">
        <w:rPr>
          <w:spacing w:val="-2"/>
          <w:sz w:val="24"/>
          <w:szCs w:val="24"/>
        </w:rPr>
        <w:t xml:space="preserve"> </w:t>
      </w:r>
      <w:r w:rsidRPr="009011D1">
        <w:rPr>
          <w:sz w:val="24"/>
          <w:szCs w:val="24"/>
        </w:rPr>
        <w:t>80</w:t>
      </w:r>
      <w:r w:rsidRPr="009011D1">
        <w:rPr>
          <w:spacing w:val="-3"/>
          <w:sz w:val="24"/>
          <w:szCs w:val="24"/>
        </w:rPr>
        <w:t xml:space="preserve"> </w:t>
      </w:r>
      <w:r w:rsidRPr="009011D1">
        <w:rPr>
          <w:sz w:val="24"/>
          <w:szCs w:val="24"/>
        </w:rPr>
        <w:t>га;</w:t>
      </w:r>
    </w:p>
    <w:p w:rsidR="00E30D27" w:rsidRPr="009011D1" w:rsidRDefault="00CC160D" w:rsidP="00E856CA">
      <w:pPr>
        <w:pStyle w:val="a6"/>
        <w:numPr>
          <w:ilvl w:val="0"/>
          <w:numId w:val="24"/>
        </w:numPr>
        <w:tabs>
          <w:tab w:val="left" w:pos="1335"/>
        </w:tabs>
        <w:spacing w:before="41"/>
        <w:ind w:hanging="268"/>
        <w:jc w:val="both"/>
        <w:rPr>
          <w:sz w:val="24"/>
          <w:szCs w:val="24"/>
        </w:rPr>
      </w:pPr>
      <w:r w:rsidRPr="009011D1">
        <w:rPr>
          <w:sz w:val="24"/>
          <w:szCs w:val="24"/>
        </w:rPr>
        <w:t>насаждения</w:t>
      </w:r>
      <w:r w:rsidRPr="009011D1">
        <w:rPr>
          <w:spacing w:val="-3"/>
          <w:sz w:val="24"/>
          <w:szCs w:val="24"/>
        </w:rPr>
        <w:t xml:space="preserve"> </w:t>
      </w:r>
      <w:r w:rsidRPr="009011D1">
        <w:rPr>
          <w:sz w:val="24"/>
          <w:szCs w:val="24"/>
        </w:rPr>
        <w:t>общего</w:t>
      </w:r>
      <w:r w:rsidRPr="009011D1">
        <w:rPr>
          <w:spacing w:val="-4"/>
          <w:sz w:val="24"/>
          <w:szCs w:val="24"/>
        </w:rPr>
        <w:t xml:space="preserve"> </w:t>
      </w:r>
      <w:r w:rsidRPr="009011D1">
        <w:rPr>
          <w:sz w:val="24"/>
          <w:szCs w:val="24"/>
        </w:rPr>
        <w:t>пользования</w:t>
      </w:r>
      <w:r w:rsidRPr="009011D1">
        <w:rPr>
          <w:spacing w:val="-4"/>
          <w:sz w:val="24"/>
          <w:szCs w:val="24"/>
        </w:rPr>
        <w:t xml:space="preserve"> </w:t>
      </w:r>
      <w:r w:rsidRPr="009011D1">
        <w:rPr>
          <w:sz w:val="24"/>
          <w:szCs w:val="24"/>
        </w:rPr>
        <w:t>(парки,</w:t>
      </w:r>
      <w:r w:rsidRPr="009011D1">
        <w:rPr>
          <w:spacing w:val="-3"/>
          <w:sz w:val="24"/>
          <w:szCs w:val="24"/>
        </w:rPr>
        <w:t xml:space="preserve"> </w:t>
      </w:r>
      <w:r w:rsidRPr="009011D1">
        <w:rPr>
          <w:sz w:val="24"/>
          <w:szCs w:val="24"/>
        </w:rPr>
        <w:t>сады,</w:t>
      </w:r>
      <w:r w:rsidRPr="009011D1">
        <w:rPr>
          <w:spacing w:val="-6"/>
          <w:sz w:val="24"/>
          <w:szCs w:val="24"/>
        </w:rPr>
        <w:t xml:space="preserve"> </w:t>
      </w:r>
      <w:r w:rsidRPr="009011D1">
        <w:rPr>
          <w:sz w:val="24"/>
          <w:szCs w:val="24"/>
        </w:rPr>
        <w:t>скверы)</w:t>
      </w:r>
      <w:r w:rsidRPr="009011D1">
        <w:rPr>
          <w:spacing w:val="-2"/>
          <w:sz w:val="24"/>
          <w:szCs w:val="24"/>
        </w:rPr>
        <w:t xml:space="preserve"> </w:t>
      </w:r>
      <w:r w:rsidRPr="009011D1">
        <w:rPr>
          <w:sz w:val="24"/>
          <w:szCs w:val="24"/>
        </w:rPr>
        <w:t>36,6</w:t>
      </w:r>
      <w:r w:rsidRPr="009011D1">
        <w:rPr>
          <w:spacing w:val="-3"/>
          <w:sz w:val="24"/>
          <w:szCs w:val="24"/>
        </w:rPr>
        <w:t xml:space="preserve"> </w:t>
      </w:r>
      <w:r w:rsidRPr="009011D1">
        <w:rPr>
          <w:sz w:val="24"/>
          <w:szCs w:val="24"/>
        </w:rPr>
        <w:t>га.</w:t>
      </w:r>
    </w:p>
    <w:p w:rsidR="00E30D27" w:rsidRPr="009011D1" w:rsidRDefault="00CC160D" w:rsidP="00A56956">
      <w:pPr>
        <w:pStyle w:val="a3"/>
        <w:spacing w:before="43" w:line="276" w:lineRule="auto"/>
        <w:ind w:left="0" w:firstLine="564"/>
      </w:pPr>
      <w:r w:rsidRPr="009011D1">
        <w:t>Насаждений</w:t>
      </w:r>
      <w:r w:rsidRPr="009011D1">
        <w:rPr>
          <w:spacing w:val="26"/>
        </w:rPr>
        <w:t xml:space="preserve"> </w:t>
      </w:r>
      <w:r w:rsidRPr="009011D1">
        <w:t>общего</w:t>
      </w:r>
      <w:r w:rsidRPr="009011D1">
        <w:rPr>
          <w:spacing w:val="23"/>
        </w:rPr>
        <w:t xml:space="preserve"> </w:t>
      </w:r>
      <w:r w:rsidRPr="009011D1">
        <w:t>пользования</w:t>
      </w:r>
      <w:r w:rsidRPr="009011D1">
        <w:rPr>
          <w:spacing w:val="18"/>
        </w:rPr>
        <w:t xml:space="preserve"> </w:t>
      </w:r>
      <w:r w:rsidRPr="009011D1">
        <w:t>приходится</w:t>
      </w:r>
      <w:r w:rsidRPr="009011D1">
        <w:rPr>
          <w:spacing w:val="19"/>
        </w:rPr>
        <w:t xml:space="preserve"> </w:t>
      </w:r>
      <w:r w:rsidRPr="009011D1">
        <w:t>на</w:t>
      </w:r>
      <w:r w:rsidRPr="009011D1">
        <w:rPr>
          <w:spacing w:val="22"/>
        </w:rPr>
        <w:t xml:space="preserve"> </w:t>
      </w:r>
      <w:r w:rsidRPr="009011D1">
        <w:t>одного</w:t>
      </w:r>
      <w:r w:rsidRPr="009011D1">
        <w:rPr>
          <w:spacing w:val="25"/>
        </w:rPr>
        <w:t xml:space="preserve"> </w:t>
      </w:r>
      <w:r w:rsidRPr="009011D1">
        <w:t>жителя</w:t>
      </w:r>
      <w:r w:rsidRPr="009011D1">
        <w:rPr>
          <w:spacing w:val="35"/>
        </w:rPr>
        <w:t xml:space="preserve"> </w:t>
      </w:r>
      <w:r w:rsidRPr="009011D1">
        <w:t>4,5</w:t>
      </w:r>
      <w:r w:rsidRPr="009011D1">
        <w:rPr>
          <w:spacing w:val="21"/>
        </w:rPr>
        <w:t xml:space="preserve"> </w:t>
      </w:r>
      <w:r w:rsidRPr="009011D1">
        <w:t>кв.</w:t>
      </w:r>
      <w:r w:rsidRPr="009011D1">
        <w:rPr>
          <w:spacing w:val="23"/>
        </w:rPr>
        <w:t xml:space="preserve"> </w:t>
      </w:r>
      <w:r w:rsidRPr="009011D1">
        <w:t>м,</w:t>
      </w:r>
      <w:r w:rsidRPr="009011D1">
        <w:rPr>
          <w:spacing w:val="25"/>
        </w:rPr>
        <w:t xml:space="preserve"> </w:t>
      </w:r>
      <w:r w:rsidRPr="009011D1">
        <w:t>что</w:t>
      </w:r>
      <w:r w:rsidRPr="009011D1">
        <w:rPr>
          <w:spacing w:val="26"/>
        </w:rPr>
        <w:t xml:space="preserve"> </w:t>
      </w:r>
      <w:r w:rsidRPr="009011D1">
        <w:t>меньше</w:t>
      </w:r>
      <w:r w:rsidRPr="009011D1">
        <w:rPr>
          <w:spacing w:val="-57"/>
        </w:rPr>
        <w:t xml:space="preserve"> </w:t>
      </w:r>
      <w:proofErr w:type="gramStart"/>
      <w:r w:rsidRPr="009011D1">
        <w:t>нормативной</w:t>
      </w:r>
      <w:proofErr w:type="gramEnd"/>
      <w:r w:rsidRPr="009011D1">
        <w:rPr>
          <w:spacing w:val="-3"/>
        </w:rPr>
        <w:t xml:space="preserve"> </w:t>
      </w:r>
      <w:r w:rsidRPr="009011D1">
        <w:t>по СП</w:t>
      </w:r>
      <w:r w:rsidRPr="009011D1">
        <w:rPr>
          <w:spacing w:val="-3"/>
        </w:rPr>
        <w:t xml:space="preserve"> </w:t>
      </w:r>
      <w:r w:rsidRPr="009011D1">
        <w:t>42.13330.2016</w:t>
      </w:r>
      <w:r w:rsidRPr="009011D1">
        <w:rPr>
          <w:spacing w:val="2"/>
        </w:rPr>
        <w:t xml:space="preserve"> </w:t>
      </w:r>
      <w:r w:rsidRPr="009011D1">
        <w:t>-</w:t>
      </w:r>
      <w:r w:rsidRPr="009011D1">
        <w:rPr>
          <w:spacing w:val="-1"/>
        </w:rPr>
        <w:t xml:space="preserve"> </w:t>
      </w:r>
      <w:r w:rsidRPr="009011D1">
        <w:t>8 кв. м</w:t>
      </w:r>
      <w:r w:rsidRPr="009011D1">
        <w:rPr>
          <w:spacing w:val="-4"/>
        </w:rPr>
        <w:t xml:space="preserve"> </w:t>
      </w:r>
      <w:r w:rsidRPr="009011D1">
        <w:t>на</w:t>
      </w:r>
      <w:r w:rsidRPr="009011D1">
        <w:rPr>
          <w:spacing w:val="-1"/>
        </w:rPr>
        <w:t xml:space="preserve"> </w:t>
      </w:r>
      <w:r w:rsidRPr="009011D1">
        <w:t>1 жителя.</w:t>
      </w:r>
    </w:p>
    <w:p w:rsidR="00E30D27" w:rsidRPr="009011D1" w:rsidRDefault="00CC160D" w:rsidP="00A56956">
      <w:pPr>
        <w:pStyle w:val="a3"/>
        <w:spacing w:line="275" w:lineRule="exact"/>
        <w:ind w:left="0" w:firstLine="567"/>
        <w:jc w:val="left"/>
      </w:pPr>
      <w:r w:rsidRPr="009011D1">
        <w:t>В</w:t>
      </w:r>
      <w:r w:rsidRPr="009011D1">
        <w:rPr>
          <w:spacing w:val="-6"/>
        </w:rPr>
        <w:t xml:space="preserve"> </w:t>
      </w:r>
      <w:r w:rsidRPr="009011D1">
        <w:t>северной</w:t>
      </w:r>
      <w:r w:rsidRPr="009011D1">
        <w:rPr>
          <w:spacing w:val="-2"/>
        </w:rPr>
        <w:t xml:space="preserve"> </w:t>
      </w:r>
      <w:r w:rsidRPr="009011D1">
        <w:t>части</w:t>
      </w:r>
      <w:r w:rsidRPr="009011D1">
        <w:rPr>
          <w:spacing w:val="-2"/>
        </w:rPr>
        <w:t xml:space="preserve"> </w:t>
      </w:r>
      <w:r w:rsidRPr="009011D1">
        <w:t>города</w:t>
      </w:r>
      <w:r w:rsidRPr="009011D1">
        <w:rPr>
          <w:spacing w:val="-4"/>
        </w:rPr>
        <w:t xml:space="preserve"> </w:t>
      </w:r>
      <w:r w:rsidRPr="009011D1">
        <w:t>расположен</w:t>
      </w:r>
      <w:r w:rsidRPr="009011D1">
        <w:rPr>
          <w:spacing w:val="-2"/>
        </w:rPr>
        <w:t xml:space="preserve"> </w:t>
      </w:r>
      <w:r w:rsidRPr="009011D1">
        <w:t>лесной</w:t>
      </w:r>
      <w:r w:rsidRPr="009011D1">
        <w:rPr>
          <w:spacing w:val="-3"/>
        </w:rPr>
        <w:t xml:space="preserve"> </w:t>
      </w:r>
      <w:r w:rsidRPr="009011D1">
        <w:t>массив</w:t>
      </w:r>
      <w:r w:rsidRPr="009011D1">
        <w:rPr>
          <w:spacing w:val="-4"/>
        </w:rPr>
        <w:t xml:space="preserve"> </w:t>
      </w:r>
      <w:r w:rsidRPr="009011D1">
        <w:t>площадью</w:t>
      </w:r>
      <w:r w:rsidRPr="009011D1">
        <w:rPr>
          <w:spacing w:val="-3"/>
        </w:rPr>
        <w:t xml:space="preserve"> </w:t>
      </w:r>
      <w:r w:rsidRPr="009011D1">
        <w:t>551,5</w:t>
      </w:r>
      <w:r w:rsidRPr="009011D1">
        <w:rPr>
          <w:spacing w:val="-3"/>
        </w:rPr>
        <w:t xml:space="preserve"> </w:t>
      </w:r>
      <w:r w:rsidRPr="009011D1">
        <w:t>га.</w:t>
      </w:r>
    </w:p>
    <w:p w:rsidR="00E30D27" w:rsidRPr="009011D1" w:rsidRDefault="00CC160D" w:rsidP="00A56956">
      <w:pPr>
        <w:pStyle w:val="a3"/>
        <w:tabs>
          <w:tab w:val="left" w:pos="10206"/>
        </w:tabs>
        <w:spacing w:before="41" w:line="278" w:lineRule="auto"/>
        <w:ind w:left="0" w:firstLine="564"/>
      </w:pPr>
      <w:r w:rsidRPr="009011D1">
        <w:t>Кроме того, общее протяжение зеленых насаждений вдоль</w:t>
      </w:r>
      <w:r w:rsidR="00A56956" w:rsidRPr="009011D1">
        <w:t xml:space="preserve"> </w:t>
      </w:r>
      <w:r w:rsidRPr="009011D1">
        <w:t>улиц,</w:t>
      </w:r>
      <w:r w:rsidRPr="009011D1">
        <w:rPr>
          <w:spacing w:val="6"/>
        </w:rPr>
        <w:t xml:space="preserve"> </w:t>
      </w:r>
      <w:r w:rsidRPr="009011D1">
        <w:t>проездов</w:t>
      </w:r>
      <w:r w:rsidRPr="009011D1">
        <w:rPr>
          <w:spacing w:val="6"/>
        </w:rPr>
        <w:t xml:space="preserve"> </w:t>
      </w:r>
      <w:r w:rsidRPr="009011D1">
        <w:t>и</w:t>
      </w:r>
      <w:r w:rsidRPr="009011D1">
        <w:rPr>
          <w:spacing w:val="-57"/>
        </w:rPr>
        <w:t xml:space="preserve"> </w:t>
      </w:r>
      <w:r w:rsidRPr="009011D1">
        <w:t>набережных</w:t>
      </w:r>
      <w:r w:rsidRPr="009011D1">
        <w:rPr>
          <w:spacing w:val="-1"/>
        </w:rPr>
        <w:t xml:space="preserve"> </w:t>
      </w:r>
      <w:r w:rsidRPr="009011D1">
        <w:t>составляет 63 км.</w:t>
      </w:r>
    </w:p>
    <w:p w:rsidR="00E30D27" w:rsidRPr="009011D1" w:rsidRDefault="00CC160D" w:rsidP="00A56956">
      <w:pPr>
        <w:pStyle w:val="a3"/>
        <w:tabs>
          <w:tab w:val="left" w:pos="1411"/>
          <w:tab w:val="left" w:pos="3035"/>
          <w:tab w:val="left" w:pos="4190"/>
          <w:tab w:val="left" w:pos="5265"/>
          <w:tab w:val="left" w:pos="6729"/>
          <w:tab w:val="left" w:pos="7207"/>
          <w:tab w:val="left" w:pos="9160"/>
        </w:tabs>
        <w:spacing w:line="276" w:lineRule="auto"/>
        <w:ind w:left="0" w:firstLine="564"/>
      </w:pPr>
      <w:r w:rsidRPr="009011D1">
        <w:t>Наличие</w:t>
      </w:r>
      <w:r w:rsidRPr="009011D1">
        <w:rPr>
          <w:spacing w:val="1"/>
        </w:rPr>
        <w:t xml:space="preserve"> </w:t>
      </w:r>
      <w:proofErr w:type="gramStart"/>
      <w:r w:rsidRPr="009011D1">
        <w:t>крупных</w:t>
      </w:r>
      <w:r w:rsidRPr="009011D1">
        <w:rPr>
          <w:spacing w:val="1"/>
        </w:rPr>
        <w:t xml:space="preserve"> </w:t>
      </w:r>
      <w:r w:rsidRPr="009011D1">
        <w:t>производственных</w:t>
      </w:r>
      <w:r w:rsidRPr="009011D1">
        <w:rPr>
          <w:spacing w:val="1"/>
        </w:rPr>
        <w:t xml:space="preserve"> </w:t>
      </w:r>
      <w:r w:rsidRPr="009011D1">
        <w:t>объектов,</w:t>
      </w:r>
      <w:r w:rsidRPr="009011D1">
        <w:rPr>
          <w:spacing w:val="1"/>
        </w:rPr>
        <w:t xml:space="preserve"> </w:t>
      </w:r>
      <w:r w:rsidRPr="009011D1">
        <w:t>загрязняющих</w:t>
      </w:r>
      <w:r w:rsidRPr="009011D1">
        <w:rPr>
          <w:spacing w:val="1"/>
        </w:rPr>
        <w:t xml:space="preserve"> </w:t>
      </w:r>
      <w:r w:rsidRPr="009011D1">
        <w:t>окружающую</w:t>
      </w:r>
      <w:r w:rsidRPr="009011D1">
        <w:rPr>
          <w:spacing w:val="1"/>
        </w:rPr>
        <w:t xml:space="preserve"> </w:t>
      </w:r>
      <w:r w:rsidRPr="009011D1">
        <w:t>среду</w:t>
      </w:r>
      <w:r w:rsidRPr="009011D1">
        <w:rPr>
          <w:spacing w:val="1"/>
        </w:rPr>
        <w:t xml:space="preserve"> </w:t>
      </w:r>
      <w:r w:rsidRPr="009011D1">
        <w:t>делает</w:t>
      </w:r>
      <w:proofErr w:type="gramEnd"/>
      <w:r w:rsidR="00A56956" w:rsidRPr="009011D1">
        <w:t xml:space="preserve"> </w:t>
      </w:r>
      <w:r w:rsidRPr="009011D1">
        <w:t>оправданным</w:t>
      </w:r>
      <w:r w:rsidR="00A56956" w:rsidRPr="009011D1">
        <w:t xml:space="preserve"> </w:t>
      </w:r>
      <w:r w:rsidRPr="009011D1">
        <w:t>создание</w:t>
      </w:r>
      <w:r w:rsidR="00A56956" w:rsidRPr="009011D1">
        <w:t xml:space="preserve"> </w:t>
      </w:r>
      <w:r w:rsidRPr="009011D1">
        <w:t>зеленых</w:t>
      </w:r>
      <w:r w:rsidR="00A56956" w:rsidRPr="009011D1">
        <w:t xml:space="preserve"> </w:t>
      </w:r>
      <w:r w:rsidRPr="009011D1">
        <w:t>насаждений</w:t>
      </w:r>
      <w:r w:rsidR="00A56956" w:rsidRPr="009011D1">
        <w:t xml:space="preserve"> </w:t>
      </w:r>
      <w:r w:rsidRPr="009011D1">
        <w:t>на</w:t>
      </w:r>
      <w:r w:rsidR="00A56956" w:rsidRPr="009011D1">
        <w:t xml:space="preserve"> </w:t>
      </w:r>
      <w:r w:rsidRPr="009011D1">
        <w:t>дополнительных</w:t>
      </w:r>
      <w:r w:rsidR="00A56956" w:rsidRPr="009011D1">
        <w:t xml:space="preserve"> </w:t>
      </w:r>
      <w:r w:rsidRPr="009011D1">
        <w:rPr>
          <w:spacing w:val="-1"/>
        </w:rPr>
        <w:t>площадях,</w:t>
      </w:r>
      <w:r w:rsidRPr="009011D1">
        <w:rPr>
          <w:spacing w:val="-57"/>
        </w:rPr>
        <w:t xml:space="preserve"> </w:t>
      </w:r>
      <w:r w:rsidRPr="009011D1">
        <w:t>организацию</w:t>
      </w:r>
      <w:r w:rsidRPr="009011D1">
        <w:rPr>
          <w:spacing w:val="-1"/>
        </w:rPr>
        <w:t xml:space="preserve"> </w:t>
      </w:r>
      <w:r w:rsidRPr="009011D1">
        <w:t>и</w:t>
      </w:r>
      <w:r w:rsidRPr="009011D1">
        <w:rPr>
          <w:spacing w:val="1"/>
        </w:rPr>
        <w:t xml:space="preserve"> </w:t>
      </w:r>
      <w:r w:rsidRPr="009011D1">
        <w:t>благоустройство</w:t>
      </w:r>
      <w:r w:rsidRPr="009011D1">
        <w:rPr>
          <w:spacing w:val="-1"/>
        </w:rPr>
        <w:t xml:space="preserve"> </w:t>
      </w:r>
      <w:r w:rsidRPr="009011D1">
        <w:t>санитарно-защитных</w:t>
      </w:r>
      <w:r w:rsidRPr="009011D1">
        <w:rPr>
          <w:spacing w:val="-3"/>
        </w:rPr>
        <w:t xml:space="preserve"> </w:t>
      </w:r>
      <w:r w:rsidRPr="009011D1">
        <w:t>зон.</w:t>
      </w:r>
    </w:p>
    <w:p w:rsidR="00E30D27" w:rsidRPr="009011D1" w:rsidRDefault="00CC160D" w:rsidP="00A56956">
      <w:pPr>
        <w:pStyle w:val="a3"/>
        <w:tabs>
          <w:tab w:val="left" w:pos="2481"/>
          <w:tab w:val="left" w:pos="4036"/>
          <w:tab w:val="left" w:pos="5054"/>
          <w:tab w:val="left" w:pos="6640"/>
          <w:tab w:val="left" w:pos="7315"/>
        </w:tabs>
        <w:spacing w:line="276" w:lineRule="auto"/>
        <w:ind w:left="0" w:firstLine="567"/>
      </w:pPr>
      <w:r w:rsidRPr="009011D1">
        <w:t>Состояние</w:t>
      </w:r>
      <w:r w:rsidR="00A56956" w:rsidRPr="009011D1">
        <w:t xml:space="preserve"> </w:t>
      </w:r>
      <w:r w:rsidRPr="009011D1">
        <w:t>насаждений</w:t>
      </w:r>
      <w:r w:rsidR="00A56956" w:rsidRPr="009011D1">
        <w:t xml:space="preserve"> </w:t>
      </w:r>
      <w:r w:rsidRPr="009011D1">
        <w:t>города</w:t>
      </w:r>
      <w:r w:rsidR="00A56956" w:rsidRPr="009011D1">
        <w:t xml:space="preserve"> </w:t>
      </w:r>
      <w:r w:rsidRPr="009011D1">
        <w:t>оценивается</w:t>
      </w:r>
      <w:r w:rsidR="00A56956" w:rsidRPr="009011D1">
        <w:t xml:space="preserve"> </w:t>
      </w:r>
      <w:r w:rsidRPr="009011D1">
        <w:t>как</w:t>
      </w:r>
      <w:r w:rsidR="00A56956" w:rsidRPr="009011D1">
        <w:t xml:space="preserve"> </w:t>
      </w:r>
      <w:r w:rsidRPr="009011D1">
        <w:rPr>
          <w:spacing w:val="-1"/>
        </w:rPr>
        <w:t>удовлетворительное.</w:t>
      </w:r>
      <w:r w:rsidRPr="009011D1">
        <w:rPr>
          <w:spacing w:val="-62"/>
        </w:rPr>
        <w:t xml:space="preserve"> </w:t>
      </w:r>
      <w:r w:rsidRPr="009011D1">
        <w:t>Рекомендуемый</w:t>
      </w:r>
      <w:r w:rsidRPr="009011D1">
        <w:rPr>
          <w:spacing w:val="-1"/>
        </w:rPr>
        <w:t xml:space="preserve"> </w:t>
      </w:r>
      <w:r w:rsidRPr="009011D1">
        <w:t>ассортимент</w:t>
      </w:r>
      <w:r w:rsidRPr="009011D1">
        <w:rPr>
          <w:spacing w:val="-4"/>
        </w:rPr>
        <w:t xml:space="preserve"> </w:t>
      </w:r>
      <w:r w:rsidRPr="009011D1">
        <w:t>деревьев</w:t>
      </w:r>
      <w:r w:rsidRPr="009011D1">
        <w:rPr>
          <w:spacing w:val="-3"/>
        </w:rPr>
        <w:t xml:space="preserve"> </w:t>
      </w:r>
      <w:r w:rsidRPr="009011D1">
        <w:t>и кустарников</w:t>
      </w:r>
      <w:r w:rsidRPr="009011D1">
        <w:rPr>
          <w:spacing w:val="-3"/>
        </w:rPr>
        <w:t xml:space="preserve"> </w:t>
      </w:r>
      <w:r w:rsidRPr="009011D1">
        <w:t>для</w:t>
      </w:r>
      <w:r w:rsidRPr="009011D1">
        <w:rPr>
          <w:spacing w:val="-5"/>
        </w:rPr>
        <w:t xml:space="preserve"> </w:t>
      </w:r>
      <w:r w:rsidRPr="009011D1">
        <w:t>озеленения</w:t>
      </w:r>
      <w:r w:rsidRPr="009011D1">
        <w:rPr>
          <w:spacing w:val="-6"/>
        </w:rPr>
        <w:t xml:space="preserve"> </w:t>
      </w:r>
      <w:r w:rsidRPr="009011D1">
        <w:t>города:</w:t>
      </w:r>
    </w:p>
    <w:p w:rsidR="00E30D27" w:rsidRPr="009011D1" w:rsidRDefault="00CC160D" w:rsidP="00A56956">
      <w:pPr>
        <w:pStyle w:val="a3"/>
        <w:spacing w:line="276" w:lineRule="auto"/>
        <w:ind w:left="0" w:firstLine="564"/>
      </w:pPr>
      <w:proofErr w:type="gramStart"/>
      <w:r w:rsidRPr="009011D1">
        <w:t>Деревья - береза бородавчатая; вяз гладкий, вяз перистоветвистый; дуб черешчатый;</w:t>
      </w:r>
      <w:r w:rsidRPr="009011D1">
        <w:rPr>
          <w:spacing w:val="1"/>
        </w:rPr>
        <w:t xml:space="preserve"> </w:t>
      </w:r>
      <w:r w:rsidRPr="009011D1">
        <w:t>клен</w:t>
      </w:r>
      <w:r w:rsidRPr="009011D1">
        <w:rPr>
          <w:spacing w:val="1"/>
        </w:rPr>
        <w:t xml:space="preserve"> </w:t>
      </w:r>
      <w:r w:rsidRPr="009011D1">
        <w:t>остролистный;</w:t>
      </w:r>
      <w:r w:rsidRPr="009011D1">
        <w:rPr>
          <w:spacing w:val="1"/>
        </w:rPr>
        <w:t xml:space="preserve"> </w:t>
      </w:r>
      <w:r w:rsidRPr="009011D1">
        <w:t>липа</w:t>
      </w:r>
      <w:r w:rsidRPr="009011D1">
        <w:rPr>
          <w:spacing w:val="1"/>
        </w:rPr>
        <w:t xml:space="preserve"> </w:t>
      </w:r>
      <w:r w:rsidRPr="009011D1">
        <w:t>круглолистная,</w:t>
      </w:r>
      <w:r w:rsidRPr="009011D1">
        <w:rPr>
          <w:spacing w:val="1"/>
        </w:rPr>
        <w:t xml:space="preserve"> </w:t>
      </w:r>
      <w:r w:rsidRPr="009011D1">
        <w:t>мелколистная;</w:t>
      </w:r>
      <w:r w:rsidRPr="009011D1">
        <w:rPr>
          <w:spacing w:val="1"/>
        </w:rPr>
        <w:t xml:space="preserve"> </w:t>
      </w:r>
      <w:r w:rsidRPr="009011D1">
        <w:t>рябина</w:t>
      </w:r>
      <w:r w:rsidRPr="009011D1">
        <w:rPr>
          <w:spacing w:val="1"/>
        </w:rPr>
        <w:t xml:space="preserve"> </w:t>
      </w:r>
      <w:r w:rsidRPr="009011D1">
        <w:t>промежуточная;</w:t>
      </w:r>
      <w:r w:rsidRPr="009011D1">
        <w:rPr>
          <w:spacing w:val="1"/>
        </w:rPr>
        <w:t xml:space="preserve"> </w:t>
      </w:r>
      <w:r w:rsidRPr="009011D1">
        <w:t>тополь</w:t>
      </w:r>
      <w:r w:rsidRPr="009011D1">
        <w:rPr>
          <w:spacing w:val="1"/>
        </w:rPr>
        <w:t xml:space="preserve"> </w:t>
      </w:r>
      <w:r w:rsidRPr="009011D1">
        <w:t>берлинский,</w:t>
      </w:r>
      <w:r w:rsidRPr="009011D1">
        <w:rPr>
          <w:spacing w:val="-1"/>
        </w:rPr>
        <w:t xml:space="preserve"> </w:t>
      </w:r>
      <w:r w:rsidRPr="009011D1">
        <w:t>китайский;</w:t>
      </w:r>
      <w:r w:rsidRPr="009011D1">
        <w:rPr>
          <w:spacing w:val="-2"/>
        </w:rPr>
        <w:t xml:space="preserve"> </w:t>
      </w:r>
      <w:r w:rsidRPr="009011D1">
        <w:t>ясень обыкновенный.</w:t>
      </w:r>
      <w:proofErr w:type="gramEnd"/>
    </w:p>
    <w:p w:rsidR="00E30D27" w:rsidRPr="009011D1" w:rsidRDefault="00CC160D" w:rsidP="00A56956">
      <w:pPr>
        <w:pStyle w:val="a3"/>
        <w:spacing w:line="273" w:lineRule="auto"/>
        <w:ind w:left="0" w:firstLine="564"/>
      </w:pPr>
      <w:r w:rsidRPr="009011D1">
        <w:t>Кустарники</w:t>
      </w:r>
      <w:r w:rsidRPr="009011D1">
        <w:rPr>
          <w:spacing w:val="1"/>
        </w:rPr>
        <w:t xml:space="preserve"> </w:t>
      </w:r>
      <w:r w:rsidRPr="009011D1">
        <w:t>-</w:t>
      </w:r>
      <w:r w:rsidRPr="009011D1">
        <w:rPr>
          <w:spacing w:val="1"/>
        </w:rPr>
        <w:t xml:space="preserve"> </w:t>
      </w:r>
      <w:r w:rsidRPr="009011D1">
        <w:t>боярышник</w:t>
      </w:r>
      <w:r w:rsidRPr="009011D1">
        <w:rPr>
          <w:spacing w:val="1"/>
        </w:rPr>
        <w:t xml:space="preserve"> </w:t>
      </w:r>
      <w:r w:rsidRPr="009011D1">
        <w:t>мягковатый</w:t>
      </w:r>
      <w:r w:rsidRPr="009011D1">
        <w:rPr>
          <w:spacing w:val="1"/>
        </w:rPr>
        <w:t xml:space="preserve"> </w:t>
      </w:r>
      <w:r w:rsidRPr="009011D1">
        <w:t>и</w:t>
      </w:r>
      <w:r w:rsidRPr="009011D1">
        <w:rPr>
          <w:spacing w:val="1"/>
        </w:rPr>
        <w:t xml:space="preserve"> </w:t>
      </w:r>
      <w:r w:rsidRPr="009011D1">
        <w:t>боярышник</w:t>
      </w:r>
      <w:r w:rsidRPr="009011D1">
        <w:rPr>
          <w:spacing w:val="1"/>
        </w:rPr>
        <w:t xml:space="preserve"> </w:t>
      </w:r>
      <w:r w:rsidRPr="009011D1">
        <w:t>однопестичный;</w:t>
      </w:r>
      <w:r w:rsidRPr="009011D1">
        <w:rPr>
          <w:spacing w:val="1"/>
        </w:rPr>
        <w:t xml:space="preserve"> </w:t>
      </w:r>
      <w:r w:rsidRPr="009011D1">
        <w:t>кизильник</w:t>
      </w:r>
      <w:r w:rsidRPr="009011D1">
        <w:rPr>
          <w:spacing w:val="-57"/>
        </w:rPr>
        <w:t xml:space="preserve"> </w:t>
      </w:r>
      <w:r w:rsidRPr="009011D1">
        <w:t>блестящий,</w:t>
      </w:r>
      <w:r w:rsidRPr="009011D1">
        <w:rPr>
          <w:spacing w:val="1"/>
        </w:rPr>
        <w:t xml:space="preserve"> </w:t>
      </w:r>
      <w:r w:rsidRPr="009011D1">
        <w:t>кизильник</w:t>
      </w:r>
      <w:r w:rsidRPr="009011D1">
        <w:rPr>
          <w:spacing w:val="1"/>
        </w:rPr>
        <w:t xml:space="preserve"> </w:t>
      </w:r>
      <w:r w:rsidRPr="009011D1">
        <w:t>цельнокрайний;</w:t>
      </w:r>
      <w:r w:rsidRPr="009011D1">
        <w:rPr>
          <w:spacing w:val="1"/>
        </w:rPr>
        <w:t xml:space="preserve"> </w:t>
      </w:r>
      <w:r w:rsidRPr="009011D1">
        <w:t>клен</w:t>
      </w:r>
      <w:r w:rsidRPr="009011D1">
        <w:rPr>
          <w:spacing w:val="1"/>
        </w:rPr>
        <w:t xml:space="preserve"> </w:t>
      </w:r>
      <w:r w:rsidRPr="009011D1">
        <w:t>татарский;</w:t>
      </w:r>
      <w:r w:rsidRPr="009011D1">
        <w:rPr>
          <w:spacing w:val="1"/>
        </w:rPr>
        <w:t xml:space="preserve"> </w:t>
      </w:r>
      <w:r w:rsidRPr="009011D1">
        <w:t>смородина</w:t>
      </w:r>
      <w:r w:rsidRPr="009011D1">
        <w:rPr>
          <w:spacing w:val="1"/>
        </w:rPr>
        <w:t xml:space="preserve"> </w:t>
      </w:r>
      <w:r w:rsidRPr="009011D1">
        <w:t>золотая;</w:t>
      </w:r>
      <w:r w:rsidRPr="009011D1">
        <w:rPr>
          <w:spacing w:val="1"/>
        </w:rPr>
        <w:t xml:space="preserve"> </w:t>
      </w:r>
      <w:r w:rsidRPr="009011D1">
        <w:t>спирея</w:t>
      </w:r>
      <w:r w:rsidRPr="009011D1">
        <w:rPr>
          <w:spacing w:val="1"/>
        </w:rPr>
        <w:t xml:space="preserve"> </w:t>
      </w:r>
      <w:r w:rsidRPr="009011D1">
        <w:t>зверобоелистная,</w:t>
      </w:r>
      <w:r w:rsidRPr="009011D1">
        <w:rPr>
          <w:spacing w:val="-1"/>
        </w:rPr>
        <w:t xml:space="preserve"> </w:t>
      </w:r>
      <w:r w:rsidRPr="009011D1">
        <w:t>спирея средняя.</w:t>
      </w:r>
    </w:p>
    <w:p w:rsidR="00E30D27" w:rsidRPr="009011D1" w:rsidRDefault="00CC160D" w:rsidP="00A56956">
      <w:pPr>
        <w:pStyle w:val="a3"/>
        <w:spacing w:before="3" w:line="278" w:lineRule="auto"/>
        <w:ind w:left="0" w:firstLine="564"/>
      </w:pPr>
      <w:r w:rsidRPr="009011D1">
        <w:t>Старые</w:t>
      </w:r>
      <w:r w:rsidRPr="009011D1">
        <w:rPr>
          <w:spacing w:val="1"/>
        </w:rPr>
        <w:t xml:space="preserve"> </w:t>
      </w:r>
      <w:r w:rsidRPr="009011D1">
        <w:t>посадки</w:t>
      </w:r>
      <w:r w:rsidRPr="009011D1">
        <w:rPr>
          <w:spacing w:val="1"/>
        </w:rPr>
        <w:t xml:space="preserve"> </w:t>
      </w:r>
      <w:r w:rsidRPr="009011D1">
        <w:t>теряют</w:t>
      </w:r>
      <w:r w:rsidRPr="009011D1">
        <w:rPr>
          <w:spacing w:val="1"/>
        </w:rPr>
        <w:t xml:space="preserve"> </w:t>
      </w:r>
      <w:r w:rsidRPr="009011D1">
        <w:t>эстетическую</w:t>
      </w:r>
      <w:r w:rsidRPr="009011D1">
        <w:rPr>
          <w:spacing w:val="1"/>
        </w:rPr>
        <w:t xml:space="preserve"> </w:t>
      </w:r>
      <w:r w:rsidRPr="009011D1">
        <w:t>ценность.</w:t>
      </w:r>
      <w:r w:rsidRPr="009011D1">
        <w:rPr>
          <w:spacing w:val="1"/>
        </w:rPr>
        <w:t xml:space="preserve"> </w:t>
      </w:r>
      <w:r w:rsidRPr="009011D1">
        <w:t>Они</w:t>
      </w:r>
      <w:r w:rsidRPr="009011D1">
        <w:rPr>
          <w:spacing w:val="1"/>
        </w:rPr>
        <w:t xml:space="preserve"> </w:t>
      </w:r>
      <w:r w:rsidRPr="009011D1">
        <w:t>требуют</w:t>
      </w:r>
      <w:r w:rsidRPr="009011D1">
        <w:rPr>
          <w:spacing w:val="1"/>
        </w:rPr>
        <w:t xml:space="preserve"> </w:t>
      </w:r>
      <w:r w:rsidRPr="009011D1">
        <w:t>омоложения</w:t>
      </w:r>
      <w:r w:rsidRPr="009011D1">
        <w:rPr>
          <w:spacing w:val="1"/>
        </w:rPr>
        <w:t xml:space="preserve"> </w:t>
      </w:r>
      <w:r w:rsidRPr="009011D1">
        <w:t>и</w:t>
      </w:r>
      <w:r w:rsidRPr="009011D1">
        <w:rPr>
          <w:spacing w:val="1"/>
        </w:rPr>
        <w:t xml:space="preserve"> </w:t>
      </w:r>
      <w:r w:rsidRPr="009011D1">
        <w:t>реконструкции.</w:t>
      </w:r>
      <w:r w:rsidRPr="009011D1">
        <w:rPr>
          <w:spacing w:val="-1"/>
        </w:rPr>
        <w:t xml:space="preserve"> </w:t>
      </w:r>
      <w:r w:rsidRPr="009011D1">
        <w:t>Велика</w:t>
      </w:r>
      <w:r w:rsidRPr="009011D1">
        <w:rPr>
          <w:spacing w:val="-5"/>
        </w:rPr>
        <w:t xml:space="preserve"> </w:t>
      </w:r>
      <w:r w:rsidRPr="009011D1">
        <w:t>потребность</w:t>
      </w:r>
      <w:r w:rsidRPr="009011D1">
        <w:rPr>
          <w:spacing w:val="-1"/>
        </w:rPr>
        <w:t xml:space="preserve"> </w:t>
      </w:r>
      <w:r w:rsidRPr="009011D1">
        <w:t>в озеленении в</w:t>
      </w:r>
      <w:r w:rsidRPr="009011D1">
        <w:rPr>
          <w:spacing w:val="-4"/>
        </w:rPr>
        <w:t xml:space="preserve"> </w:t>
      </w:r>
      <w:r w:rsidRPr="009011D1">
        <w:t>новых</w:t>
      </w:r>
      <w:r w:rsidRPr="009011D1">
        <w:rPr>
          <w:spacing w:val="-1"/>
        </w:rPr>
        <w:t xml:space="preserve"> </w:t>
      </w:r>
      <w:r w:rsidRPr="009011D1">
        <w:t>районах</w:t>
      </w:r>
      <w:r w:rsidRPr="009011D1">
        <w:rPr>
          <w:spacing w:val="2"/>
        </w:rPr>
        <w:t xml:space="preserve"> </w:t>
      </w:r>
      <w:r w:rsidRPr="009011D1">
        <w:t>города.</w:t>
      </w:r>
    </w:p>
    <w:p w:rsidR="00E30D27" w:rsidRPr="009011D1" w:rsidRDefault="00CC160D" w:rsidP="00A56956">
      <w:pPr>
        <w:pStyle w:val="a3"/>
        <w:spacing w:line="269" w:lineRule="exact"/>
        <w:ind w:left="0" w:firstLine="567"/>
      </w:pPr>
      <w:r w:rsidRPr="009011D1">
        <w:t>Питомника</w:t>
      </w:r>
      <w:r w:rsidRPr="009011D1">
        <w:rPr>
          <w:spacing w:val="-6"/>
        </w:rPr>
        <w:t xml:space="preserve"> </w:t>
      </w:r>
      <w:r w:rsidRPr="009011D1">
        <w:t>декоративных</w:t>
      </w:r>
      <w:r w:rsidRPr="009011D1">
        <w:rPr>
          <w:spacing w:val="-4"/>
        </w:rPr>
        <w:t xml:space="preserve"> </w:t>
      </w:r>
      <w:r w:rsidRPr="009011D1">
        <w:t>пород</w:t>
      </w:r>
      <w:r w:rsidRPr="009011D1">
        <w:rPr>
          <w:spacing w:val="-7"/>
        </w:rPr>
        <w:t xml:space="preserve"> </w:t>
      </w:r>
      <w:r w:rsidRPr="009011D1">
        <w:t>и</w:t>
      </w:r>
      <w:r w:rsidRPr="009011D1">
        <w:rPr>
          <w:spacing w:val="-3"/>
        </w:rPr>
        <w:t xml:space="preserve"> </w:t>
      </w:r>
      <w:r w:rsidRPr="009011D1">
        <w:t>цветочно-оранжерейного</w:t>
      </w:r>
      <w:r w:rsidRPr="009011D1">
        <w:rPr>
          <w:spacing w:val="-4"/>
        </w:rPr>
        <w:t xml:space="preserve"> </w:t>
      </w:r>
      <w:r w:rsidRPr="009011D1">
        <w:t>хозяйства</w:t>
      </w:r>
      <w:r w:rsidRPr="009011D1">
        <w:rPr>
          <w:spacing w:val="-6"/>
        </w:rPr>
        <w:t xml:space="preserve"> </w:t>
      </w:r>
      <w:r w:rsidRPr="009011D1">
        <w:t>в</w:t>
      </w:r>
      <w:r w:rsidRPr="009011D1">
        <w:rPr>
          <w:spacing w:val="-5"/>
        </w:rPr>
        <w:t xml:space="preserve"> </w:t>
      </w:r>
      <w:r w:rsidRPr="009011D1">
        <w:t>городе</w:t>
      </w:r>
      <w:r w:rsidRPr="009011D1">
        <w:rPr>
          <w:spacing w:val="-5"/>
        </w:rPr>
        <w:t xml:space="preserve"> </w:t>
      </w:r>
      <w:r w:rsidRPr="009011D1">
        <w:t>нет.</w:t>
      </w:r>
    </w:p>
    <w:p w:rsidR="007561FF" w:rsidRPr="009011D1" w:rsidRDefault="007561FF" w:rsidP="00A56956">
      <w:pPr>
        <w:pStyle w:val="a3"/>
        <w:spacing w:line="269" w:lineRule="exact"/>
        <w:ind w:left="0" w:firstLine="567"/>
      </w:pPr>
    </w:p>
    <w:p w:rsidR="00E30D27" w:rsidRPr="009011D1" w:rsidRDefault="00CC160D" w:rsidP="00677FF5">
      <w:pPr>
        <w:pStyle w:val="1"/>
        <w:numPr>
          <w:ilvl w:val="0"/>
          <w:numId w:val="30"/>
        </w:numPr>
        <w:tabs>
          <w:tab w:val="left" w:pos="0"/>
        </w:tabs>
        <w:spacing w:before="2"/>
        <w:ind w:left="0" w:firstLine="0"/>
        <w:jc w:val="center"/>
      </w:pPr>
      <w:bookmarkStart w:id="35" w:name="V._НАСЕЛЕНИЕ_И_ТРУДОВЫЕ_РЕСУРСЫ"/>
      <w:bookmarkStart w:id="36" w:name="_Toc164847027"/>
      <w:bookmarkEnd w:id="35"/>
      <w:r w:rsidRPr="009011D1">
        <w:t>НАСЕЛЕНИЕ</w:t>
      </w:r>
      <w:r w:rsidRPr="009011D1">
        <w:rPr>
          <w:spacing w:val="-9"/>
        </w:rPr>
        <w:t xml:space="preserve"> </w:t>
      </w:r>
      <w:r w:rsidRPr="009011D1">
        <w:t>И</w:t>
      </w:r>
      <w:r w:rsidRPr="009011D1">
        <w:rPr>
          <w:spacing w:val="-7"/>
        </w:rPr>
        <w:t xml:space="preserve"> </w:t>
      </w:r>
      <w:r w:rsidRPr="009011D1">
        <w:t>ТРУДОВЫЕ</w:t>
      </w:r>
      <w:r w:rsidRPr="009011D1">
        <w:rPr>
          <w:spacing w:val="-3"/>
        </w:rPr>
        <w:t xml:space="preserve"> </w:t>
      </w:r>
      <w:r w:rsidRPr="009011D1">
        <w:t>РЕСУРСЫ</w:t>
      </w:r>
      <w:bookmarkEnd w:id="36"/>
    </w:p>
    <w:p w:rsidR="00E30D27" w:rsidRPr="009011D1" w:rsidRDefault="00CC160D" w:rsidP="00E856CA">
      <w:pPr>
        <w:pStyle w:val="1"/>
        <w:numPr>
          <w:ilvl w:val="0"/>
          <w:numId w:val="23"/>
        </w:numPr>
        <w:tabs>
          <w:tab w:val="left" w:pos="0"/>
        </w:tabs>
        <w:spacing w:before="43"/>
        <w:ind w:left="0" w:firstLine="0"/>
        <w:jc w:val="center"/>
      </w:pPr>
      <w:bookmarkStart w:id="37" w:name="1._Современное_положение_и_тенденции_раз"/>
      <w:bookmarkStart w:id="38" w:name="_Toc164847028"/>
      <w:bookmarkEnd w:id="37"/>
      <w:r w:rsidRPr="009011D1">
        <w:t>Современное</w:t>
      </w:r>
      <w:r w:rsidRPr="009011D1">
        <w:rPr>
          <w:spacing w:val="-9"/>
        </w:rPr>
        <w:t xml:space="preserve"> </w:t>
      </w:r>
      <w:r w:rsidRPr="009011D1">
        <w:t>положение</w:t>
      </w:r>
      <w:r w:rsidRPr="009011D1">
        <w:rPr>
          <w:spacing w:val="-8"/>
        </w:rPr>
        <w:t xml:space="preserve"> </w:t>
      </w:r>
      <w:r w:rsidRPr="009011D1">
        <w:t>и</w:t>
      </w:r>
      <w:r w:rsidRPr="009011D1">
        <w:rPr>
          <w:spacing w:val="-7"/>
        </w:rPr>
        <w:t xml:space="preserve"> </w:t>
      </w:r>
      <w:r w:rsidRPr="009011D1">
        <w:t>тенденции</w:t>
      </w:r>
      <w:r w:rsidRPr="009011D1">
        <w:rPr>
          <w:spacing w:val="-7"/>
        </w:rPr>
        <w:t xml:space="preserve"> </w:t>
      </w:r>
      <w:r w:rsidRPr="009011D1">
        <w:t>развития</w:t>
      </w:r>
      <w:bookmarkEnd w:id="38"/>
    </w:p>
    <w:p w:rsidR="00E30D27" w:rsidRPr="009011D1" w:rsidRDefault="00CC160D" w:rsidP="00D71150">
      <w:pPr>
        <w:pStyle w:val="a3"/>
        <w:tabs>
          <w:tab w:val="left" w:pos="2282"/>
          <w:tab w:val="left" w:pos="3345"/>
          <w:tab w:val="left" w:pos="4783"/>
          <w:tab w:val="left" w:pos="7711"/>
          <w:tab w:val="left" w:pos="8870"/>
          <w:tab w:val="left" w:pos="10206"/>
        </w:tabs>
        <w:spacing w:before="36" w:line="276" w:lineRule="auto"/>
        <w:ind w:left="0" w:firstLine="564"/>
        <w:jc w:val="left"/>
      </w:pPr>
      <w:r w:rsidRPr="009011D1">
        <w:t>В состав</w:t>
      </w:r>
      <w:r w:rsidR="00D71150" w:rsidRPr="009011D1">
        <w:t xml:space="preserve"> </w:t>
      </w:r>
      <w:r w:rsidRPr="009011D1">
        <w:t>системы</w:t>
      </w:r>
      <w:r w:rsidR="00D71150" w:rsidRPr="009011D1">
        <w:t xml:space="preserve"> </w:t>
      </w:r>
      <w:r w:rsidRPr="009011D1">
        <w:t>показателей</w:t>
      </w:r>
      <w:r w:rsidR="00D71150" w:rsidRPr="009011D1">
        <w:t xml:space="preserve"> оценки </w:t>
      </w:r>
      <w:r w:rsidRPr="009011D1">
        <w:t>демографической</w:t>
      </w:r>
      <w:r w:rsidR="00D71150" w:rsidRPr="009011D1">
        <w:t xml:space="preserve"> </w:t>
      </w:r>
      <w:r w:rsidRPr="009011D1">
        <w:t>ситуации</w:t>
      </w:r>
      <w:r w:rsidR="00D71150" w:rsidRPr="009011D1">
        <w:t xml:space="preserve"> </w:t>
      </w:r>
      <w:r w:rsidRPr="009011D1">
        <w:rPr>
          <w:spacing w:val="-1"/>
        </w:rPr>
        <w:t>включаются</w:t>
      </w:r>
      <w:r w:rsidRPr="009011D1">
        <w:rPr>
          <w:spacing w:val="-57"/>
        </w:rPr>
        <w:t xml:space="preserve"> </w:t>
      </w:r>
      <w:r w:rsidRPr="009011D1">
        <w:t>показатели:</w:t>
      </w:r>
    </w:p>
    <w:p w:rsidR="00D71150" w:rsidRPr="009011D1" w:rsidRDefault="00CC160D" w:rsidP="00ED4E3B">
      <w:pPr>
        <w:pStyle w:val="a3"/>
        <w:tabs>
          <w:tab w:val="left" w:pos="10206"/>
        </w:tabs>
        <w:spacing w:before="1" w:line="278" w:lineRule="auto"/>
        <w:ind w:left="993"/>
        <w:jc w:val="left"/>
        <w:rPr>
          <w:spacing w:val="-57"/>
        </w:rPr>
      </w:pPr>
      <w:r w:rsidRPr="009011D1">
        <w:t>а)</w:t>
      </w:r>
      <w:r w:rsidRPr="009011D1">
        <w:rPr>
          <w:spacing w:val="-7"/>
        </w:rPr>
        <w:t xml:space="preserve"> </w:t>
      </w:r>
      <w:r w:rsidRPr="009011D1">
        <w:t>динамики</w:t>
      </w:r>
      <w:r w:rsidRPr="009011D1">
        <w:rPr>
          <w:spacing w:val="-5"/>
        </w:rPr>
        <w:t xml:space="preserve"> </w:t>
      </w:r>
      <w:r w:rsidRPr="009011D1">
        <w:t>численности</w:t>
      </w:r>
      <w:r w:rsidRPr="009011D1">
        <w:rPr>
          <w:spacing w:val="-5"/>
        </w:rPr>
        <w:t xml:space="preserve"> </w:t>
      </w:r>
      <w:r w:rsidRPr="009011D1">
        <w:t>населения;</w:t>
      </w:r>
      <w:r w:rsidRPr="009011D1">
        <w:rPr>
          <w:spacing w:val="-57"/>
        </w:rPr>
        <w:t xml:space="preserve"> </w:t>
      </w:r>
    </w:p>
    <w:p w:rsidR="00E30D27" w:rsidRPr="009011D1" w:rsidRDefault="00CC160D" w:rsidP="00ED4E3B">
      <w:pPr>
        <w:pStyle w:val="a3"/>
        <w:spacing w:before="1" w:line="278" w:lineRule="auto"/>
        <w:ind w:left="993"/>
        <w:jc w:val="left"/>
      </w:pPr>
      <w:r w:rsidRPr="009011D1">
        <w:t>б)</w:t>
      </w:r>
      <w:r w:rsidRPr="009011D1">
        <w:rPr>
          <w:spacing w:val="-3"/>
        </w:rPr>
        <w:t xml:space="preserve"> </w:t>
      </w:r>
      <w:r w:rsidRPr="009011D1">
        <w:t>его</w:t>
      </w:r>
      <w:r w:rsidRPr="009011D1">
        <w:rPr>
          <w:spacing w:val="-2"/>
        </w:rPr>
        <w:t xml:space="preserve"> </w:t>
      </w:r>
      <w:r w:rsidRPr="009011D1">
        <w:t>естественного</w:t>
      </w:r>
      <w:r w:rsidRPr="009011D1">
        <w:rPr>
          <w:spacing w:val="-1"/>
        </w:rPr>
        <w:t xml:space="preserve"> </w:t>
      </w:r>
      <w:r w:rsidRPr="009011D1">
        <w:t>движения;</w:t>
      </w:r>
    </w:p>
    <w:p w:rsidR="00E30D27" w:rsidRPr="009011D1" w:rsidRDefault="00CC160D" w:rsidP="00ED4E3B">
      <w:pPr>
        <w:pStyle w:val="a3"/>
        <w:spacing w:line="272" w:lineRule="exact"/>
        <w:ind w:left="993"/>
        <w:jc w:val="left"/>
      </w:pPr>
      <w:r w:rsidRPr="009011D1">
        <w:t>в)</w:t>
      </w:r>
      <w:r w:rsidRPr="009011D1">
        <w:rPr>
          <w:spacing w:val="-6"/>
        </w:rPr>
        <w:t xml:space="preserve"> </w:t>
      </w:r>
      <w:r w:rsidRPr="009011D1">
        <w:t>миграции;</w:t>
      </w:r>
    </w:p>
    <w:p w:rsidR="00E30D27" w:rsidRPr="009011D1" w:rsidRDefault="00CC160D" w:rsidP="00ED4E3B">
      <w:pPr>
        <w:pStyle w:val="a3"/>
        <w:spacing w:before="44"/>
        <w:ind w:left="993"/>
        <w:jc w:val="left"/>
      </w:pPr>
      <w:r w:rsidRPr="009011D1">
        <w:t>г)</w:t>
      </w:r>
      <w:r w:rsidRPr="009011D1">
        <w:rPr>
          <w:spacing w:val="-4"/>
        </w:rPr>
        <w:t xml:space="preserve"> </w:t>
      </w:r>
      <w:r w:rsidRPr="009011D1">
        <w:t>размещения</w:t>
      </w:r>
      <w:r w:rsidRPr="009011D1">
        <w:rPr>
          <w:spacing w:val="-3"/>
        </w:rPr>
        <w:t xml:space="preserve"> </w:t>
      </w:r>
      <w:r w:rsidRPr="009011D1">
        <w:t>населения;</w:t>
      </w:r>
    </w:p>
    <w:p w:rsidR="00E30D27" w:rsidRPr="009011D1" w:rsidRDefault="00CC160D" w:rsidP="00ED4E3B">
      <w:pPr>
        <w:pStyle w:val="a3"/>
        <w:spacing w:before="40" w:line="274" w:lineRule="exact"/>
        <w:ind w:left="993"/>
        <w:jc w:val="left"/>
      </w:pPr>
      <w:r w:rsidRPr="009011D1">
        <w:t>д)</w:t>
      </w:r>
      <w:r w:rsidRPr="009011D1">
        <w:rPr>
          <w:spacing w:val="-6"/>
        </w:rPr>
        <w:t xml:space="preserve"> </w:t>
      </w:r>
      <w:r w:rsidRPr="009011D1">
        <w:t>продолжительности</w:t>
      </w:r>
      <w:r w:rsidRPr="009011D1">
        <w:rPr>
          <w:spacing w:val="-8"/>
        </w:rPr>
        <w:t xml:space="preserve"> </w:t>
      </w:r>
      <w:r w:rsidRPr="009011D1">
        <w:t>жизни</w:t>
      </w:r>
      <w:r w:rsidRPr="009011D1">
        <w:rPr>
          <w:spacing w:val="-4"/>
        </w:rPr>
        <w:t xml:space="preserve"> </w:t>
      </w:r>
      <w:r w:rsidRPr="009011D1">
        <w:t>и</w:t>
      </w:r>
      <w:r w:rsidRPr="009011D1">
        <w:rPr>
          <w:spacing w:val="-4"/>
        </w:rPr>
        <w:t xml:space="preserve"> </w:t>
      </w:r>
      <w:r w:rsidRPr="009011D1">
        <w:t>воспроизводства</w:t>
      </w:r>
      <w:r w:rsidRPr="009011D1">
        <w:rPr>
          <w:spacing w:val="-8"/>
        </w:rPr>
        <w:t xml:space="preserve"> </w:t>
      </w:r>
      <w:r w:rsidRPr="009011D1">
        <w:t>населения.</w:t>
      </w:r>
    </w:p>
    <w:p w:rsidR="00ED4E3B" w:rsidRPr="009011D1" w:rsidRDefault="00ED4E3B" w:rsidP="00ED4E3B">
      <w:pPr>
        <w:pStyle w:val="a3"/>
        <w:spacing w:before="40" w:line="274" w:lineRule="exact"/>
        <w:ind w:left="993"/>
        <w:jc w:val="left"/>
      </w:pPr>
    </w:p>
    <w:p w:rsidR="00E30D27" w:rsidRPr="009011D1" w:rsidRDefault="00CC160D" w:rsidP="00CD4155">
      <w:pPr>
        <w:pStyle w:val="a3"/>
        <w:spacing w:line="274" w:lineRule="exact"/>
        <w:ind w:left="0"/>
        <w:jc w:val="center"/>
      </w:pPr>
      <w:r w:rsidRPr="009011D1">
        <w:rPr>
          <w:u w:val="single"/>
        </w:rPr>
        <w:t>Анализ</w:t>
      </w:r>
      <w:r w:rsidRPr="009011D1">
        <w:rPr>
          <w:spacing w:val="-4"/>
          <w:u w:val="single"/>
        </w:rPr>
        <w:t xml:space="preserve"> </w:t>
      </w:r>
      <w:r w:rsidRPr="009011D1">
        <w:rPr>
          <w:u w:val="single"/>
        </w:rPr>
        <w:t>демографической</w:t>
      </w:r>
      <w:r w:rsidRPr="009011D1">
        <w:rPr>
          <w:spacing w:val="-4"/>
          <w:u w:val="single"/>
        </w:rPr>
        <w:t xml:space="preserve"> </w:t>
      </w:r>
      <w:r w:rsidRPr="009011D1">
        <w:rPr>
          <w:u w:val="single"/>
        </w:rPr>
        <w:t>ситуации</w:t>
      </w:r>
      <w:r w:rsidRPr="009011D1">
        <w:rPr>
          <w:spacing w:val="-3"/>
          <w:u w:val="single"/>
        </w:rPr>
        <w:t xml:space="preserve"> </w:t>
      </w:r>
      <w:r w:rsidRPr="009011D1">
        <w:rPr>
          <w:u w:val="single"/>
        </w:rPr>
        <w:t>города</w:t>
      </w:r>
      <w:r w:rsidRPr="009011D1">
        <w:rPr>
          <w:spacing w:val="-6"/>
          <w:u w:val="single"/>
        </w:rPr>
        <w:t xml:space="preserve"> </w:t>
      </w:r>
      <w:r w:rsidRPr="009011D1">
        <w:rPr>
          <w:u w:val="single"/>
        </w:rPr>
        <w:t>Кузнецка</w:t>
      </w:r>
    </w:p>
    <w:p w:rsidR="00E30D27" w:rsidRPr="009011D1" w:rsidRDefault="00CC160D" w:rsidP="00CD4155">
      <w:pPr>
        <w:pStyle w:val="a3"/>
        <w:spacing w:before="39"/>
        <w:ind w:left="0" w:firstLine="567"/>
      </w:pPr>
      <w:r w:rsidRPr="009011D1">
        <w:t>Численность</w:t>
      </w:r>
      <w:r w:rsidRPr="009011D1">
        <w:rPr>
          <w:spacing w:val="-4"/>
        </w:rPr>
        <w:t xml:space="preserve"> </w:t>
      </w:r>
      <w:r w:rsidRPr="009011D1">
        <w:t>населения</w:t>
      </w:r>
      <w:r w:rsidRPr="009011D1">
        <w:rPr>
          <w:spacing w:val="-1"/>
        </w:rPr>
        <w:t xml:space="preserve"> </w:t>
      </w:r>
      <w:r w:rsidRPr="009011D1">
        <w:t>г</w:t>
      </w:r>
      <w:proofErr w:type="gramStart"/>
      <w:r w:rsidRPr="009011D1">
        <w:t>.К</w:t>
      </w:r>
      <w:proofErr w:type="gramEnd"/>
      <w:r w:rsidRPr="009011D1">
        <w:t>узнецка</w:t>
      </w:r>
      <w:r w:rsidRPr="009011D1">
        <w:rPr>
          <w:spacing w:val="-2"/>
        </w:rPr>
        <w:t xml:space="preserve"> </w:t>
      </w:r>
      <w:r w:rsidRPr="009011D1">
        <w:t>на</w:t>
      </w:r>
      <w:r w:rsidRPr="009011D1">
        <w:rPr>
          <w:spacing w:val="-2"/>
        </w:rPr>
        <w:t xml:space="preserve"> </w:t>
      </w:r>
      <w:r w:rsidRPr="009011D1">
        <w:t>1951-1974гг.</w:t>
      </w:r>
      <w:r w:rsidRPr="009011D1">
        <w:rPr>
          <w:spacing w:val="-2"/>
        </w:rPr>
        <w:t xml:space="preserve"> </w:t>
      </w:r>
      <w:r w:rsidRPr="009011D1">
        <w:t>составила</w:t>
      </w:r>
      <w:r w:rsidRPr="009011D1">
        <w:rPr>
          <w:spacing w:val="-3"/>
        </w:rPr>
        <w:t xml:space="preserve"> </w:t>
      </w:r>
      <w:r w:rsidRPr="009011D1">
        <w:t>91,1</w:t>
      </w:r>
      <w:r w:rsidRPr="009011D1">
        <w:rPr>
          <w:spacing w:val="-1"/>
        </w:rPr>
        <w:t xml:space="preserve"> </w:t>
      </w:r>
      <w:r w:rsidRPr="009011D1">
        <w:t>тыс.чел.</w:t>
      </w:r>
    </w:p>
    <w:p w:rsidR="00E30D27" w:rsidRPr="009011D1" w:rsidRDefault="00CC160D" w:rsidP="00CD4155">
      <w:pPr>
        <w:pStyle w:val="a3"/>
        <w:tabs>
          <w:tab w:val="left" w:pos="10206"/>
        </w:tabs>
        <w:spacing w:before="77" w:line="276" w:lineRule="auto"/>
        <w:ind w:left="0" w:firstLine="564"/>
      </w:pPr>
      <w:r w:rsidRPr="009011D1">
        <w:t>За период</w:t>
      </w:r>
      <w:r w:rsidRPr="009011D1">
        <w:rPr>
          <w:spacing w:val="1"/>
        </w:rPr>
        <w:t xml:space="preserve"> </w:t>
      </w:r>
      <w:r w:rsidRPr="009011D1">
        <w:t>1959-1974гг.</w:t>
      </w:r>
      <w:r w:rsidRPr="009011D1">
        <w:rPr>
          <w:spacing w:val="1"/>
        </w:rPr>
        <w:t xml:space="preserve"> </w:t>
      </w:r>
      <w:r w:rsidRPr="009011D1">
        <w:t>численность населения</w:t>
      </w:r>
      <w:r w:rsidRPr="009011D1">
        <w:rPr>
          <w:spacing w:val="1"/>
        </w:rPr>
        <w:t xml:space="preserve"> </w:t>
      </w:r>
      <w:r w:rsidRPr="009011D1">
        <w:t>города возросла на 34,2</w:t>
      </w:r>
      <w:r w:rsidRPr="009011D1">
        <w:rPr>
          <w:spacing w:val="1"/>
        </w:rPr>
        <w:t xml:space="preserve"> </w:t>
      </w:r>
      <w:r w:rsidRPr="009011D1">
        <w:t>тыс</w:t>
      </w:r>
      <w:proofErr w:type="gramStart"/>
      <w:r w:rsidRPr="009011D1">
        <w:t>.ч</w:t>
      </w:r>
      <w:proofErr w:type="gramEnd"/>
      <w:r w:rsidRPr="009011D1">
        <w:t>ел.</w:t>
      </w:r>
      <w:r w:rsidRPr="009011D1">
        <w:rPr>
          <w:spacing w:val="1"/>
        </w:rPr>
        <w:t xml:space="preserve"> </w:t>
      </w:r>
      <w:r w:rsidRPr="009011D1">
        <w:t>За</w:t>
      </w:r>
      <w:r w:rsidRPr="009011D1">
        <w:rPr>
          <w:spacing w:val="1"/>
        </w:rPr>
        <w:t xml:space="preserve"> </w:t>
      </w:r>
      <w:r w:rsidRPr="009011D1">
        <w:t>период 1964-74гг. численность населения города возросла более чем на 20 тыс чел. или в 1,3</w:t>
      </w:r>
      <w:r w:rsidRPr="009011D1">
        <w:rPr>
          <w:spacing w:val="1"/>
        </w:rPr>
        <w:t xml:space="preserve"> </w:t>
      </w:r>
      <w:r w:rsidRPr="009011D1">
        <w:t>раза.</w:t>
      </w:r>
      <w:r w:rsidRPr="009011D1">
        <w:rPr>
          <w:spacing w:val="1"/>
        </w:rPr>
        <w:t xml:space="preserve"> </w:t>
      </w:r>
      <w:r w:rsidRPr="009011D1">
        <w:t>При</w:t>
      </w:r>
      <w:r w:rsidRPr="009011D1">
        <w:rPr>
          <w:spacing w:val="1"/>
        </w:rPr>
        <w:t xml:space="preserve"> </w:t>
      </w:r>
      <w:r w:rsidRPr="009011D1">
        <w:t>этом</w:t>
      </w:r>
      <w:r w:rsidRPr="009011D1">
        <w:rPr>
          <w:spacing w:val="1"/>
        </w:rPr>
        <w:t xml:space="preserve"> </w:t>
      </w:r>
      <w:r w:rsidRPr="009011D1">
        <w:t>почти</w:t>
      </w:r>
      <w:r w:rsidRPr="009011D1">
        <w:rPr>
          <w:spacing w:val="1"/>
        </w:rPr>
        <w:t xml:space="preserve"> </w:t>
      </w:r>
      <w:r w:rsidRPr="009011D1">
        <w:t>60%</w:t>
      </w:r>
      <w:r w:rsidRPr="009011D1">
        <w:rPr>
          <w:spacing w:val="1"/>
        </w:rPr>
        <w:t xml:space="preserve"> </w:t>
      </w:r>
      <w:r w:rsidRPr="009011D1">
        <w:t>прироста</w:t>
      </w:r>
      <w:r w:rsidRPr="009011D1">
        <w:rPr>
          <w:spacing w:val="1"/>
        </w:rPr>
        <w:t xml:space="preserve"> </w:t>
      </w:r>
      <w:r w:rsidRPr="009011D1">
        <w:t>численности</w:t>
      </w:r>
      <w:r w:rsidRPr="009011D1">
        <w:rPr>
          <w:spacing w:val="1"/>
        </w:rPr>
        <w:t xml:space="preserve"> </w:t>
      </w:r>
      <w:proofErr w:type="gramStart"/>
      <w:r w:rsidRPr="009011D1">
        <w:t>населения</w:t>
      </w:r>
      <w:proofErr w:type="gramEnd"/>
      <w:r w:rsidRPr="009011D1">
        <w:rPr>
          <w:spacing w:val="1"/>
        </w:rPr>
        <w:t xml:space="preserve"> </w:t>
      </w:r>
      <w:r w:rsidRPr="009011D1">
        <w:t>обусловлено</w:t>
      </w:r>
      <w:r w:rsidRPr="009011D1">
        <w:rPr>
          <w:spacing w:val="1"/>
        </w:rPr>
        <w:t xml:space="preserve"> </w:t>
      </w:r>
      <w:r w:rsidRPr="009011D1">
        <w:t>в</w:t>
      </w:r>
      <w:r w:rsidRPr="009011D1">
        <w:rPr>
          <w:spacing w:val="1"/>
        </w:rPr>
        <w:t xml:space="preserve"> </w:t>
      </w:r>
      <w:r w:rsidRPr="009011D1">
        <w:t>основном</w:t>
      </w:r>
      <w:r w:rsidRPr="009011D1">
        <w:rPr>
          <w:spacing w:val="1"/>
        </w:rPr>
        <w:t xml:space="preserve"> </w:t>
      </w:r>
      <w:r w:rsidRPr="009011D1">
        <w:t>проводимой в то время активной реконструкцией действующих предприятий. Период 1969-</w:t>
      </w:r>
      <w:r w:rsidRPr="009011D1">
        <w:rPr>
          <w:spacing w:val="1"/>
        </w:rPr>
        <w:t xml:space="preserve"> </w:t>
      </w:r>
      <w:r w:rsidRPr="009011D1">
        <w:t>1974гг.</w:t>
      </w:r>
      <w:r w:rsidRPr="009011D1">
        <w:rPr>
          <w:spacing w:val="-1"/>
        </w:rPr>
        <w:t xml:space="preserve"> </w:t>
      </w:r>
      <w:r w:rsidRPr="009011D1">
        <w:t>характеризуется</w:t>
      </w:r>
      <w:r w:rsidRPr="009011D1">
        <w:rPr>
          <w:spacing w:val="-1"/>
        </w:rPr>
        <w:t xml:space="preserve"> </w:t>
      </w:r>
      <w:r w:rsidRPr="009011D1">
        <w:t>увеличением</w:t>
      </w:r>
      <w:r w:rsidRPr="009011D1">
        <w:rPr>
          <w:spacing w:val="-2"/>
        </w:rPr>
        <w:t xml:space="preserve"> </w:t>
      </w:r>
      <w:r w:rsidRPr="009011D1">
        <w:t>численности</w:t>
      </w:r>
      <w:r w:rsidRPr="009011D1">
        <w:rPr>
          <w:spacing w:val="1"/>
        </w:rPr>
        <w:t xml:space="preserve"> </w:t>
      </w:r>
      <w:r w:rsidRPr="009011D1">
        <w:t>населения</w:t>
      </w:r>
      <w:r w:rsidRPr="009011D1">
        <w:rPr>
          <w:spacing w:val="-1"/>
        </w:rPr>
        <w:t xml:space="preserve"> </w:t>
      </w:r>
      <w:r w:rsidRPr="009011D1">
        <w:t>за</w:t>
      </w:r>
      <w:r w:rsidRPr="009011D1">
        <w:rPr>
          <w:spacing w:val="-2"/>
        </w:rPr>
        <w:t xml:space="preserve"> </w:t>
      </w:r>
      <w:r w:rsidRPr="009011D1">
        <w:t>год в</w:t>
      </w:r>
      <w:r w:rsidRPr="009011D1">
        <w:rPr>
          <w:spacing w:val="-2"/>
        </w:rPr>
        <w:t xml:space="preserve"> </w:t>
      </w:r>
      <w:r w:rsidRPr="009011D1">
        <w:t>среднем</w:t>
      </w:r>
      <w:r w:rsidRPr="009011D1">
        <w:rPr>
          <w:spacing w:val="-2"/>
        </w:rPr>
        <w:t xml:space="preserve"> </w:t>
      </w:r>
      <w:r w:rsidRPr="009011D1">
        <w:t>на</w:t>
      </w:r>
      <w:r w:rsidRPr="009011D1">
        <w:rPr>
          <w:spacing w:val="-1"/>
        </w:rPr>
        <w:t xml:space="preserve"> </w:t>
      </w:r>
      <w:r w:rsidRPr="009011D1">
        <w:t>2,5тыс.</w:t>
      </w:r>
      <w:r w:rsidRPr="009011D1">
        <w:rPr>
          <w:spacing w:val="-1"/>
        </w:rPr>
        <w:t xml:space="preserve"> </w:t>
      </w:r>
      <w:r w:rsidRPr="009011D1">
        <w:t>чел.</w:t>
      </w:r>
    </w:p>
    <w:p w:rsidR="00E30D27" w:rsidRPr="009011D1" w:rsidRDefault="00CC160D" w:rsidP="00CD4155">
      <w:pPr>
        <w:pStyle w:val="a3"/>
        <w:spacing w:before="30" w:line="273" w:lineRule="auto"/>
        <w:ind w:left="0" w:firstLine="564"/>
      </w:pPr>
      <w:r w:rsidRPr="009011D1">
        <w:t>В</w:t>
      </w:r>
      <w:r w:rsidRPr="009011D1">
        <w:rPr>
          <w:spacing w:val="1"/>
        </w:rPr>
        <w:t xml:space="preserve"> </w:t>
      </w:r>
      <w:r w:rsidRPr="009011D1">
        <w:t>1983г.</w:t>
      </w:r>
      <w:r w:rsidRPr="009011D1">
        <w:rPr>
          <w:spacing w:val="1"/>
        </w:rPr>
        <w:t xml:space="preserve"> </w:t>
      </w:r>
      <w:r w:rsidRPr="009011D1">
        <w:t>наблюдается</w:t>
      </w:r>
      <w:r w:rsidRPr="009011D1">
        <w:rPr>
          <w:spacing w:val="1"/>
        </w:rPr>
        <w:t xml:space="preserve"> </w:t>
      </w:r>
      <w:r w:rsidRPr="009011D1">
        <w:t>пик</w:t>
      </w:r>
      <w:r w:rsidRPr="009011D1">
        <w:rPr>
          <w:spacing w:val="1"/>
        </w:rPr>
        <w:t xml:space="preserve"> </w:t>
      </w:r>
      <w:r w:rsidRPr="009011D1">
        <w:t>естественного</w:t>
      </w:r>
      <w:r w:rsidRPr="009011D1">
        <w:rPr>
          <w:spacing w:val="1"/>
        </w:rPr>
        <w:t xml:space="preserve"> </w:t>
      </w:r>
      <w:r w:rsidRPr="009011D1">
        <w:t>и</w:t>
      </w:r>
      <w:r w:rsidRPr="009011D1">
        <w:rPr>
          <w:spacing w:val="1"/>
        </w:rPr>
        <w:t xml:space="preserve"> </w:t>
      </w:r>
      <w:r w:rsidRPr="009011D1">
        <w:t>механического</w:t>
      </w:r>
      <w:r w:rsidRPr="009011D1">
        <w:rPr>
          <w:spacing w:val="1"/>
        </w:rPr>
        <w:t xml:space="preserve"> </w:t>
      </w:r>
      <w:r w:rsidRPr="009011D1">
        <w:t>прироста</w:t>
      </w:r>
      <w:r w:rsidRPr="009011D1">
        <w:rPr>
          <w:spacing w:val="1"/>
        </w:rPr>
        <w:t xml:space="preserve"> </w:t>
      </w:r>
      <w:r w:rsidRPr="009011D1">
        <w:t>населения,</w:t>
      </w:r>
      <w:r w:rsidRPr="009011D1">
        <w:rPr>
          <w:spacing w:val="1"/>
        </w:rPr>
        <w:t xml:space="preserve"> </w:t>
      </w:r>
      <w:r w:rsidRPr="009011D1">
        <w:t>а</w:t>
      </w:r>
      <w:r w:rsidRPr="009011D1">
        <w:rPr>
          <w:spacing w:val="1"/>
        </w:rPr>
        <w:t xml:space="preserve"> </w:t>
      </w:r>
      <w:r w:rsidRPr="009011D1">
        <w:t>последующие годы характеризуются спадом роста численности населения и в дальнейшем</w:t>
      </w:r>
      <w:r w:rsidRPr="009011D1">
        <w:rPr>
          <w:spacing w:val="1"/>
        </w:rPr>
        <w:t xml:space="preserve"> </w:t>
      </w:r>
      <w:r w:rsidRPr="009011D1">
        <w:t>повышением</w:t>
      </w:r>
      <w:r w:rsidRPr="009011D1">
        <w:rPr>
          <w:spacing w:val="-2"/>
        </w:rPr>
        <w:t xml:space="preserve"> </w:t>
      </w:r>
      <w:r w:rsidRPr="009011D1">
        <w:t>смертности</w:t>
      </w:r>
      <w:r w:rsidRPr="009011D1">
        <w:rPr>
          <w:spacing w:val="1"/>
        </w:rPr>
        <w:t xml:space="preserve"> </w:t>
      </w:r>
      <w:r w:rsidRPr="009011D1">
        <w:t>населения вплоть</w:t>
      </w:r>
      <w:r w:rsidRPr="009011D1">
        <w:rPr>
          <w:spacing w:val="-2"/>
        </w:rPr>
        <w:t xml:space="preserve"> </w:t>
      </w:r>
      <w:r w:rsidRPr="009011D1">
        <w:t>до</w:t>
      </w:r>
      <w:r w:rsidRPr="009011D1">
        <w:rPr>
          <w:spacing w:val="-3"/>
        </w:rPr>
        <w:t xml:space="preserve"> </w:t>
      </w:r>
      <w:r w:rsidRPr="009011D1">
        <w:t>1995г.</w:t>
      </w:r>
    </w:p>
    <w:p w:rsidR="00E30D27" w:rsidRPr="009011D1" w:rsidRDefault="00CC160D" w:rsidP="000D4687">
      <w:pPr>
        <w:pStyle w:val="a3"/>
        <w:spacing w:before="41"/>
        <w:ind w:left="0" w:firstLine="567"/>
      </w:pPr>
      <w:r w:rsidRPr="009011D1">
        <w:t>Численность</w:t>
      </w:r>
      <w:r w:rsidRPr="009011D1">
        <w:rPr>
          <w:spacing w:val="-3"/>
        </w:rPr>
        <w:t xml:space="preserve"> </w:t>
      </w:r>
      <w:r w:rsidRPr="009011D1">
        <w:t>населения</w:t>
      </w:r>
      <w:r w:rsidRPr="009011D1">
        <w:rPr>
          <w:spacing w:val="-1"/>
        </w:rPr>
        <w:t xml:space="preserve"> </w:t>
      </w:r>
      <w:proofErr w:type="gramStart"/>
      <w:r w:rsidRPr="009011D1">
        <w:t>г</w:t>
      </w:r>
      <w:proofErr w:type="gramEnd"/>
      <w:r w:rsidRPr="009011D1">
        <w:t>.</w:t>
      </w:r>
      <w:r w:rsidR="00004615" w:rsidRPr="009011D1">
        <w:t xml:space="preserve"> </w:t>
      </w:r>
      <w:r w:rsidRPr="009011D1">
        <w:t>Кузнецка</w:t>
      </w:r>
      <w:r w:rsidRPr="009011D1">
        <w:rPr>
          <w:spacing w:val="-1"/>
        </w:rPr>
        <w:t xml:space="preserve"> </w:t>
      </w:r>
      <w:r w:rsidRPr="009011D1">
        <w:t>на</w:t>
      </w:r>
      <w:r w:rsidRPr="009011D1">
        <w:rPr>
          <w:spacing w:val="-2"/>
        </w:rPr>
        <w:t xml:space="preserve"> </w:t>
      </w:r>
      <w:r w:rsidR="00004615" w:rsidRPr="009011D1">
        <w:t>первое полугодие 2023г</w:t>
      </w:r>
      <w:r w:rsidRPr="009011D1">
        <w:t>. составила</w:t>
      </w:r>
      <w:r w:rsidRPr="009011D1">
        <w:rPr>
          <w:spacing w:val="-3"/>
        </w:rPr>
        <w:t xml:space="preserve"> </w:t>
      </w:r>
      <w:r w:rsidR="00004615" w:rsidRPr="009011D1">
        <w:t>77</w:t>
      </w:r>
      <w:r w:rsidR="00025DE3" w:rsidRPr="009011D1">
        <w:t xml:space="preserve"> </w:t>
      </w:r>
      <w:r w:rsidR="00004615" w:rsidRPr="009011D1">
        <w:t>491</w:t>
      </w:r>
      <w:r w:rsidRPr="009011D1">
        <w:rPr>
          <w:spacing w:val="-1"/>
        </w:rPr>
        <w:t xml:space="preserve"> </w:t>
      </w:r>
      <w:r w:rsidRPr="009011D1">
        <w:t>чел.</w:t>
      </w:r>
    </w:p>
    <w:p w:rsidR="00E30D27" w:rsidRPr="009011D1" w:rsidRDefault="00E30D27">
      <w:pPr>
        <w:pStyle w:val="a3"/>
        <w:ind w:left="0"/>
        <w:jc w:val="left"/>
      </w:pPr>
    </w:p>
    <w:p w:rsidR="00E30D27" w:rsidRPr="009011D1" w:rsidRDefault="00E30D27">
      <w:pPr>
        <w:pStyle w:val="a3"/>
        <w:ind w:left="0"/>
        <w:jc w:val="left"/>
      </w:pPr>
    </w:p>
    <w:p w:rsidR="00E30D27" w:rsidRPr="009011D1" w:rsidRDefault="00E30D27">
      <w:pPr>
        <w:pStyle w:val="a3"/>
        <w:ind w:left="0"/>
        <w:jc w:val="left"/>
      </w:pPr>
    </w:p>
    <w:p w:rsidR="000D4687" w:rsidRPr="009011D1" w:rsidRDefault="000D4687" w:rsidP="00E26E6F">
      <w:pPr>
        <w:pStyle w:val="a3"/>
        <w:spacing w:before="227"/>
        <w:ind w:left="0"/>
        <w:jc w:val="center"/>
        <w:sectPr w:rsidR="000D4687" w:rsidRPr="009011D1" w:rsidSect="00C3400D">
          <w:headerReference w:type="default" r:id="rId22"/>
          <w:footerReference w:type="default" r:id="rId23"/>
          <w:pgSz w:w="11910" w:h="16850"/>
          <w:pgMar w:top="993" w:right="570" w:bottom="1180" w:left="1134" w:header="567" w:footer="993" w:gutter="0"/>
          <w:cols w:space="720"/>
        </w:sectPr>
      </w:pPr>
    </w:p>
    <w:p w:rsidR="00E52219" w:rsidRPr="009011D1" w:rsidRDefault="00FA2706" w:rsidP="005F4E04">
      <w:pPr>
        <w:jc w:val="center"/>
        <w:rPr>
          <w:b/>
          <w:sz w:val="24"/>
          <w:szCs w:val="24"/>
        </w:rPr>
      </w:pPr>
      <w:bookmarkStart w:id="39" w:name="Показатели_динамики_численности_населени"/>
      <w:bookmarkEnd w:id="39"/>
      <w:r w:rsidRPr="009011D1">
        <w:rPr>
          <w:b/>
          <w:noProof/>
          <w:sz w:val="24"/>
          <w:szCs w:val="24"/>
          <w:lang w:eastAsia="ru-RU"/>
        </w:rPr>
        <w:lastRenderedPageBreak/>
        <w:drawing>
          <wp:anchor distT="0" distB="0" distL="114300" distR="114300" simplePos="0" relativeHeight="251658240" behindDoc="0" locked="0" layoutInCell="1" allowOverlap="1">
            <wp:simplePos x="0" y="0"/>
            <wp:positionH relativeFrom="column">
              <wp:posOffset>2087302</wp:posOffset>
            </wp:positionH>
            <wp:positionV relativeFrom="paragraph">
              <wp:posOffset>319586</wp:posOffset>
            </wp:positionV>
            <wp:extent cx="6735535" cy="4241718"/>
            <wp:effectExtent l="0" t="0" r="0" b="0"/>
            <wp:wrapNone/>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sz w:val="24"/>
          <w:szCs w:val="24"/>
        </w:rPr>
      </w:pPr>
    </w:p>
    <w:p w:rsidR="00EF0126" w:rsidRPr="009011D1" w:rsidRDefault="00EF0126" w:rsidP="00EF0126">
      <w:pPr>
        <w:rPr>
          <w:b/>
          <w:sz w:val="24"/>
          <w:szCs w:val="24"/>
        </w:rPr>
      </w:pPr>
    </w:p>
    <w:p w:rsidR="00EF0126" w:rsidRPr="009011D1" w:rsidRDefault="00EF0126" w:rsidP="00EF0126">
      <w:pPr>
        <w:rPr>
          <w:sz w:val="24"/>
          <w:szCs w:val="24"/>
        </w:rPr>
      </w:pPr>
    </w:p>
    <w:p w:rsidR="00EF0126" w:rsidRPr="009011D1" w:rsidRDefault="00EF0126" w:rsidP="00EF0126">
      <w:pPr>
        <w:jc w:val="right"/>
        <w:rPr>
          <w:b/>
          <w:sz w:val="24"/>
          <w:szCs w:val="24"/>
        </w:rPr>
      </w:pPr>
    </w:p>
    <w:p w:rsidR="00EF0126" w:rsidRPr="009011D1" w:rsidRDefault="00EF0126" w:rsidP="00EF0126">
      <w:pPr>
        <w:jc w:val="right"/>
        <w:rPr>
          <w:b/>
          <w:sz w:val="24"/>
          <w:szCs w:val="24"/>
        </w:rPr>
      </w:pPr>
    </w:p>
    <w:p w:rsidR="00EF0126" w:rsidRPr="009011D1" w:rsidRDefault="00EF0126" w:rsidP="00EF0126">
      <w:pPr>
        <w:jc w:val="center"/>
        <w:rPr>
          <w:bCs/>
          <w:sz w:val="24"/>
          <w:szCs w:val="24"/>
        </w:rPr>
      </w:pPr>
      <w:r w:rsidRPr="009011D1">
        <w:rPr>
          <w:bCs/>
          <w:sz w:val="24"/>
          <w:szCs w:val="24"/>
        </w:rPr>
        <w:t>Рис. 11 Общая численность населения в динамике</w:t>
      </w:r>
    </w:p>
    <w:p w:rsidR="00EF0126" w:rsidRPr="009011D1" w:rsidRDefault="00EF0126" w:rsidP="00EF0126">
      <w:pPr>
        <w:rPr>
          <w:b/>
          <w:sz w:val="24"/>
          <w:szCs w:val="24"/>
        </w:rPr>
      </w:pPr>
    </w:p>
    <w:p w:rsidR="00EF0126" w:rsidRPr="009011D1" w:rsidRDefault="00EF0126" w:rsidP="00EF0126">
      <w:pPr>
        <w:rPr>
          <w:sz w:val="24"/>
          <w:szCs w:val="24"/>
        </w:rPr>
        <w:sectPr w:rsidR="00EF0126" w:rsidRPr="009011D1" w:rsidSect="00BE35E0">
          <w:pgSz w:w="16850" w:h="11910" w:orient="landscape"/>
          <w:pgMar w:top="573" w:right="1179" w:bottom="1134" w:left="992" w:header="567" w:footer="992" w:gutter="0"/>
          <w:cols w:space="720"/>
        </w:sectPr>
      </w:pPr>
    </w:p>
    <w:p w:rsidR="00E30D27" w:rsidRPr="009011D1" w:rsidRDefault="00CC160D" w:rsidP="005F4E04">
      <w:pPr>
        <w:jc w:val="center"/>
        <w:rPr>
          <w:b/>
          <w:sz w:val="24"/>
          <w:szCs w:val="24"/>
        </w:rPr>
      </w:pPr>
      <w:r w:rsidRPr="009011D1">
        <w:rPr>
          <w:b/>
          <w:sz w:val="24"/>
          <w:szCs w:val="24"/>
        </w:rPr>
        <w:lastRenderedPageBreak/>
        <w:t>Показатели</w:t>
      </w:r>
      <w:r w:rsidRPr="009011D1">
        <w:rPr>
          <w:b/>
          <w:spacing w:val="-8"/>
          <w:sz w:val="24"/>
          <w:szCs w:val="24"/>
        </w:rPr>
        <w:t xml:space="preserve"> </w:t>
      </w:r>
      <w:r w:rsidRPr="009011D1">
        <w:rPr>
          <w:b/>
          <w:sz w:val="24"/>
          <w:szCs w:val="24"/>
        </w:rPr>
        <w:t>динамики</w:t>
      </w:r>
      <w:r w:rsidRPr="009011D1">
        <w:rPr>
          <w:b/>
          <w:spacing w:val="-9"/>
          <w:sz w:val="24"/>
          <w:szCs w:val="24"/>
        </w:rPr>
        <w:t xml:space="preserve"> </w:t>
      </w:r>
      <w:r w:rsidRPr="009011D1">
        <w:rPr>
          <w:b/>
          <w:sz w:val="24"/>
          <w:szCs w:val="24"/>
        </w:rPr>
        <w:t>численности</w:t>
      </w:r>
      <w:r w:rsidRPr="009011D1">
        <w:rPr>
          <w:b/>
          <w:spacing w:val="-5"/>
          <w:sz w:val="24"/>
          <w:szCs w:val="24"/>
        </w:rPr>
        <w:t xml:space="preserve"> </w:t>
      </w:r>
      <w:r w:rsidRPr="009011D1">
        <w:rPr>
          <w:b/>
          <w:sz w:val="24"/>
          <w:szCs w:val="24"/>
        </w:rPr>
        <w:t>населения</w:t>
      </w:r>
      <w:r w:rsidRPr="009011D1">
        <w:rPr>
          <w:b/>
          <w:spacing w:val="-2"/>
          <w:sz w:val="24"/>
          <w:szCs w:val="24"/>
        </w:rPr>
        <w:t xml:space="preserve"> </w:t>
      </w:r>
      <w:r w:rsidRPr="009011D1">
        <w:rPr>
          <w:b/>
          <w:sz w:val="24"/>
          <w:szCs w:val="24"/>
        </w:rPr>
        <w:t>города</w:t>
      </w:r>
      <w:r w:rsidRPr="009011D1">
        <w:rPr>
          <w:b/>
          <w:spacing w:val="-8"/>
          <w:sz w:val="24"/>
          <w:szCs w:val="24"/>
        </w:rPr>
        <w:t xml:space="preserve"> </w:t>
      </w:r>
      <w:r w:rsidRPr="009011D1">
        <w:rPr>
          <w:b/>
          <w:sz w:val="24"/>
          <w:szCs w:val="24"/>
        </w:rPr>
        <w:t>Кузнецка</w:t>
      </w:r>
    </w:p>
    <w:p w:rsidR="00E30D27" w:rsidRPr="009011D1" w:rsidRDefault="00CC160D" w:rsidP="00E2083F">
      <w:pPr>
        <w:pStyle w:val="a3"/>
        <w:ind w:left="0"/>
        <w:jc w:val="right"/>
      </w:pPr>
      <w:r w:rsidRPr="009011D1">
        <w:t>Таблица</w:t>
      </w:r>
      <w:r w:rsidRPr="009011D1">
        <w:rPr>
          <w:spacing w:val="-1"/>
        </w:rPr>
        <w:t xml:space="preserve"> </w:t>
      </w:r>
      <w:r w:rsidRPr="009011D1">
        <w:t>8</w:t>
      </w:r>
    </w:p>
    <w:p w:rsidR="00E30D27" w:rsidRPr="009011D1" w:rsidRDefault="00E30D27">
      <w:pPr>
        <w:pStyle w:val="a3"/>
        <w:spacing w:before="4"/>
        <w:ind w:left="0"/>
        <w:jc w:val="left"/>
      </w:pPr>
    </w:p>
    <w:tbl>
      <w:tblPr>
        <w:tblStyle w:val="TableNormal"/>
        <w:tblW w:w="150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1"/>
        <w:gridCol w:w="2442"/>
        <w:gridCol w:w="992"/>
        <w:gridCol w:w="1276"/>
        <w:gridCol w:w="1134"/>
        <w:gridCol w:w="1134"/>
        <w:gridCol w:w="1276"/>
        <w:gridCol w:w="1134"/>
        <w:gridCol w:w="1417"/>
        <w:gridCol w:w="1527"/>
        <w:gridCol w:w="1843"/>
      </w:tblGrid>
      <w:tr w:rsidR="00E52219" w:rsidRPr="009011D1" w:rsidTr="00E52219">
        <w:trPr>
          <w:trHeight w:val="546"/>
          <w:jc w:val="center"/>
        </w:trPr>
        <w:tc>
          <w:tcPr>
            <w:tcW w:w="851" w:type="dxa"/>
            <w:shd w:val="clear" w:color="auto" w:fill="DFDFDF"/>
            <w:vAlign w:val="center"/>
          </w:tcPr>
          <w:p w:rsidR="003B74A3" w:rsidRPr="009011D1" w:rsidRDefault="003B74A3">
            <w:pPr>
              <w:pStyle w:val="TableParagraph"/>
              <w:spacing w:line="264" w:lineRule="exact"/>
              <w:ind w:left="8"/>
              <w:rPr>
                <w:sz w:val="24"/>
                <w:szCs w:val="24"/>
              </w:rPr>
            </w:pPr>
            <w:r w:rsidRPr="009011D1">
              <w:rPr>
                <w:sz w:val="24"/>
                <w:szCs w:val="24"/>
              </w:rPr>
              <w:t>№</w:t>
            </w:r>
          </w:p>
          <w:p w:rsidR="003B74A3" w:rsidRPr="009011D1" w:rsidRDefault="003B74A3">
            <w:pPr>
              <w:pStyle w:val="TableParagraph"/>
              <w:spacing w:line="263" w:lineRule="exact"/>
              <w:ind w:left="242" w:right="233"/>
              <w:rPr>
                <w:sz w:val="24"/>
                <w:szCs w:val="24"/>
              </w:rPr>
            </w:pPr>
            <w:proofErr w:type="gramStart"/>
            <w:r w:rsidRPr="009011D1">
              <w:rPr>
                <w:sz w:val="24"/>
                <w:szCs w:val="24"/>
              </w:rPr>
              <w:t>п</w:t>
            </w:r>
            <w:proofErr w:type="gramEnd"/>
            <w:r w:rsidRPr="009011D1">
              <w:rPr>
                <w:sz w:val="24"/>
                <w:szCs w:val="24"/>
              </w:rPr>
              <w:t>/п</w:t>
            </w:r>
          </w:p>
        </w:tc>
        <w:tc>
          <w:tcPr>
            <w:tcW w:w="2442" w:type="dxa"/>
            <w:shd w:val="clear" w:color="auto" w:fill="DFDFDF"/>
            <w:vAlign w:val="center"/>
          </w:tcPr>
          <w:p w:rsidR="003B74A3" w:rsidRPr="009011D1" w:rsidRDefault="003B74A3" w:rsidP="00E52219">
            <w:pPr>
              <w:pStyle w:val="TableParagraph"/>
              <w:spacing w:line="264" w:lineRule="exact"/>
              <w:rPr>
                <w:sz w:val="24"/>
                <w:szCs w:val="24"/>
              </w:rPr>
            </w:pPr>
            <w:r w:rsidRPr="009011D1">
              <w:rPr>
                <w:sz w:val="24"/>
                <w:szCs w:val="24"/>
              </w:rPr>
              <w:t>Показатели</w:t>
            </w:r>
          </w:p>
        </w:tc>
        <w:tc>
          <w:tcPr>
            <w:tcW w:w="992" w:type="dxa"/>
            <w:shd w:val="clear" w:color="auto" w:fill="DFDFDF"/>
            <w:vAlign w:val="center"/>
          </w:tcPr>
          <w:p w:rsidR="003B74A3" w:rsidRPr="009011D1" w:rsidRDefault="003B74A3" w:rsidP="00E52219">
            <w:pPr>
              <w:pStyle w:val="TableParagraph"/>
              <w:spacing w:line="264" w:lineRule="exact"/>
              <w:ind w:left="245"/>
              <w:rPr>
                <w:sz w:val="24"/>
                <w:szCs w:val="24"/>
              </w:rPr>
            </w:pPr>
            <w:r w:rsidRPr="009011D1">
              <w:rPr>
                <w:sz w:val="24"/>
                <w:szCs w:val="24"/>
              </w:rPr>
              <w:t>2015г.</w:t>
            </w:r>
          </w:p>
        </w:tc>
        <w:tc>
          <w:tcPr>
            <w:tcW w:w="1276" w:type="dxa"/>
            <w:shd w:val="clear" w:color="auto" w:fill="DFDFDF"/>
            <w:vAlign w:val="center"/>
          </w:tcPr>
          <w:p w:rsidR="003B74A3" w:rsidRPr="009011D1" w:rsidRDefault="003B74A3" w:rsidP="00E52219">
            <w:pPr>
              <w:pStyle w:val="TableParagraph"/>
              <w:spacing w:line="264" w:lineRule="exact"/>
              <w:ind w:left="297" w:right="284"/>
              <w:rPr>
                <w:sz w:val="24"/>
                <w:szCs w:val="24"/>
              </w:rPr>
            </w:pPr>
            <w:r w:rsidRPr="009011D1">
              <w:rPr>
                <w:sz w:val="24"/>
                <w:szCs w:val="24"/>
              </w:rPr>
              <w:t>2016г.</w:t>
            </w:r>
          </w:p>
        </w:tc>
        <w:tc>
          <w:tcPr>
            <w:tcW w:w="1134" w:type="dxa"/>
            <w:shd w:val="clear" w:color="auto" w:fill="DFDFDF"/>
            <w:vAlign w:val="center"/>
          </w:tcPr>
          <w:p w:rsidR="003B74A3" w:rsidRPr="009011D1" w:rsidRDefault="003B74A3" w:rsidP="00E52219">
            <w:pPr>
              <w:pStyle w:val="TableParagraph"/>
              <w:spacing w:line="264" w:lineRule="exact"/>
              <w:ind w:left="0" w:right="229"/>
              <w:rPr>
                <w:sz w:val="24"/>
                <w:szCs w:val="24"/>
              </w:rPr>
            </w:pPr>
            <w:r w:rsidRPr="009011D1">
              <w:rPr>
                <w:sz w:val="24"/>
                <w:szCs w:val="24"/>
              </w:rPr>
              <w:t>2017г.</w:t>
            </w:r>
          </w:p>
        </w:tc>
        <w:tc>
          <w:tcPr>
            <w:tcW w:w="1134" w:type="dxa"/>
            <w:shd w:val="clear" w:color="auto" w:fill="DFDFDF"/>
            <w:vAlign w:val="center"/>
          </w:tcPr>
          <w:p w:rsidR="003B74A3" w:rsidRPr="009011D1" w:rsidRDefault="003B74A3" w:rsidP="00E52219">
            <w:pPr>
              <w:pStyle w:val="TableParagraph"/>
              <w:spacing w:line="264" w:lineRule="exact"/>
              <w:ind w:left="227" w:right="210"/>
              <w:rPr>
                <w:sz w:val="24"/>
                <w:szCs w:val="24"/>
              </w:rPr>
            </w:pPr>
            <w:r w:rsidRPr="009011D1">
              <w:rPr>
                <w:sz w:val="24"/>
                <w:szCs w:val="24"/>
              </w:rPr>
              <w:t>2018г.</w:t>
            </w:r>
          </w:p>
        </w:tc>
        <w:tc>
          <w:tcPr>
            <w:tcW w:w="1276" w:type="dxa"/>
            <w:shd w:val="clear" w:color="auto" w:fill="DFDFDF"/>
            <w:vAlign w:val="center"/>
          </w:tcPr>
          <w:p w:rsidR="003B74A3" w:rsidRPr="009011D1" w:rsidRDefault="003B74A3" w:rsidP="00E52219">
            <w:pPr>
              <w:pStyle w:val="TableParagraph"/>
              <w:spacing w:line="264" w:lineRule="exact"/>
              <w:ind w:left="227" w:right="209"/>
              <w:rPr>
                <w:sz w:val="24"/>
                <w:szCs w:val="24"/>
              </w:rPr>
            </w:pPr>
            <w:r w:rsidRPr="009011D1">
              <w:rPr>
                <w:sz w:val="24"/>
                <w:szCs w:val="24"/>
              </w:rPr>
              <w:t>2019г.</w:t>
            </w:r>
          </w:p>
        </w:tc>
        <w:tc>
          <w:tcPr>
            <w:tcW w:w="1134" w:type="dxa"/>
            <w:tcBorders>
              <w:right w:val="single" w:sz="8" w:space="0" w:color="000000"/>
            </w:tcBorders>
            <w:shd w:val="clear" w:color="auto" w:fill="DFDFDF"/>
            <w:vAlign w:val="center"/>
          </w:tcPr>
          <w:p w:rsidR="003B74A3" w:rsidRPr="009011D1" w:rsidRDefault="00E52219" w:rsidP="00E52219">
            <w:pPr>
              <w:pStyle w:val="TableParagraph"/>
              <w:spacing w:line="264" w:lineRule="exact"/>
              <w:ind w:left="227" w:right="209"/>
              <w:rPr>
                <w:sz w:val="24"/>
                <w:szCs w:val="24"/>
              </w:rPr>
            </w:pPr>
            <w:r w:rsidRPr="009011D1">
              <w:rPr>
                <w:sz w:val="24"/>
                <w:szCs w:val="24"/>
              </w:rPr>
              <w:t>2020г.</w:t>
            </w:r>
          </w:p>
        </w:tc>
        <w:tc>
          <w:tcPr>
            <w:tcW w:w="1417" w:type="dxa"/>
            <w:tcBorders>
              <w:right w:val="single" w:sz="8" w:space="0" w:color="000000"/>
            </w:tcBorders>
            <w:shd w:val="clear" w:color="auto" w:fill="DFDFDF"/>
            <w:vAlign w:val="center"/>
          </w:tcPr>
          <w:p w:rsidR="003B74A3" w:rsidRPr="009011D1" w:rsidRDefault="00E52219" w:rsidP="00E52219">
            <w:pPr>
              <w:pStyle w:val="TableParagraph"/>
              <w:spacing w:line="264" w:lineRule="exact"/>
              <w:ind w:left="227" w:right="209"/>
              <w:rPr>
                <w:sz w:val="24"/>
                <w:szCs w:val="24"/>
              </w:rPr>
            </w:pPr>
            <w:r w:rsidRPr="009011D1">
              <w:rPr>
                <w:sz w:val="24"/>
                <w:szCs w:val="24"/>
              </w:rPr>
              <w:t>2021г.</w:t>
            </w:r>
          </w:p>
        </w:tc>
        <w:tc>
          <w:tcPr>
            <w:tcW w:w="1527" w:type="dxa"/>
            <w:tcBorders>
              <w:left w:val="single" w:sz="8" w:space="0" w:color="000000"/>
            </w:tcBorders>
            <w:shd w:val="clear" w:color="auto" w:fill="DFDFDF"/>
            <w:vAlign w:val="center"/>
          </w:tcPr>
          <w:p w:rsidR="003B74A3" w:rsidRPr="009011D1" w:rsidRDefault="00E52219" w:rsidP="00E52219">
            <w:pPr>
              <w:pStyle w:val="TableParagraph"/>
              <w:spacing w:line="264" w:lineRule="exact"/>
              <w:ind w:left="227" w:right="209"/>
              <w:rPr>
                <w:sz w:val="24"/>
                <w:szCs w:val="24"/>
              </w:rPr>
            </w:pPr>
            <w:r w:rsidRPr="009011D1">
              <w:rPr>
                <w:sz w:val="24"/>
                <w:szCs w:val="24"/>
              </w:rPr>
              <w:t>2022г.</w:t>
            </w:r>
          </w:p>
        </w:tc>
        <w:tc>
          <w:tcPr>
            <w:tcW w:w="1843" w:type="dxa"/>
            <w:tcBorders>
              <w:left w:val="single" w:sz="8" w:space="0" w:color="000000"/>
            </w:tcBorders>
            <w:shd w:val="clear" w:color="auto" w:fill="DFDFDF"/>
            <w:vAlign w:val="center"/>
          </w:tcPr>
          <w:p w:rsidR="003B74A3" w:rsidRPr="009011D1" w:rsidRDefault="00E52219" w:rsidP="00E52219">
            <w:pPr>
              <w:pStyle w:val="TableParagraph"/>
              <w:spacing w:line="264" w:lineRule="exact"/>
              <w:ind w:left="227" w:right="209"/>
              <w:rPr>
                <w:sz w:val="24"/>
                <w:szCs w:val="24"/>
              </w:rPr>
            </w:pPr>
            <w:r w:rsidRPr="009011D1">
              <w:rPr>
                <w:sz w:val="24"/>
                <w:szCs w:val="24"/>
              </w:rPr>
              <w:t>2023 г. (полугодие)</w:t>
            </w:r>
          </w:p>
        </w:tc>
      </w:tr>
      <w:tr w:rsidR="00FF2B73" w:rsidRPr="009011D1" w:rsidTr="00C0070C">
        <w:trPr>
          <w:trHeight w:val="546"/>
          <w:jc w:val="center"/>
        </w:trPr>
        <w:tc>
          <w:tcPr>
            <w:tcW w:w="851" w:type="dxa"/>
          </w:tcPr>
          <w:p w:rsidR="00FF2B73" w:rsidRPr="009011D1" w:rsidRDefault="00FF2B73" w:rsidP="00FF2B73">
            <w:pPr>
              <w:pStyle w:val="TableParagraph"/>
              <w:spacing w:line="264" w:lineRule="exact"/>
              <w:ind w:left="5"/>
              <w:rPr>
                <w:sz w:val="24"/>
                <w:szCs w:val="24"/>
              </w:rPr>
            </w:pPr>
            <w:r w:rsidRPr="009011D1">
              <w:rPr>
                <w:sz w:val="24"/>
                <w:szCs w:val="24"/>
              </w:rPr>
              <w:t>1</w:t>
            </w:r>
          </w:p>
        </w:tc>
        <w:tc>
          <w:tcPr>
            <w:tcW w:w="2442" w:type="dxa"/>
          </w:tcPr>
          <w:p w:rsidR="00FF2B73" w:rsidRPr="009011D1" w:rsidRDefault="00FF2B73" w:rsidP="00FF2B73">
            <w:pPr>
              <w:pStyle w:val="TableParagraph"/>
              <w:spacing w:line="264" w:lineRule="exact"/>
              <w:ind w:left="103"/>
              <w:jc w:val="left"/>
              <w:rPr>
                <w:sz w:val="24"/>
                <w:szCs w:val="24"/>
              </w:rPr>
            </w:pPr>
            <w:r w:rsidRPr="009011D1">
              <w:rPr>
                <w:sz w:val="24"/>
                <w:szCs w:val="24"/>
              </w:rPr>
              <w:t>Численность</w:t>
            </w:r>
            <w:r w:rsidRPr="009011D1">
              <w:rPr>
                <w:spacing w:val="-9"/>
                <w:sz w:val="24"/>
                <w:szCs w:val="24"/>
              </w:rPr>
              <w:t xml:space="preserve"> </w:t>
            </w:r>
            <w:proofErr w:type="gramStart"/>
            <w:r w:rsidRPr="009011D1">
              <w:rPr>
                <w:sz w:val="24"/>
                <w:szCs w:val="24"/>
              </w:rPr>
              <w:t>постоянного</w:t>
            </w:r>
            <w:proofErr w:type="gramEnd"/>
          </w:p>
          <w:p w:rsidR="00FF2B73" w:rsidRPr="009011D1" w:rsidRDefault="00FF2B73" w:rsidP="00FF2B73">
            <w:pPr>
              <w:pStyle w:val="TableParagraph"/>
              <w:spacing w:line="263" w:lineRule="exact"/>
              <w:ind w:left="103"/>
              <w:jc w:val="left"/>
              <w:rPr>
                <w:sz w:val="24"/>
                <w:szCs w:val="24"/>
              </w:rPr>
            </w:pPr>
            <w:r w:rsidRPr="009011D1">
              <w:rPr>
                <w:sz w:val="24"/>
                <w:szCs w:val="24"/>
              </w:rPr>
              <w:t>населения,</w:t>
            </w:r>
            <w:r w:rsidRPr="009011D1">
              <w:rPr>
                <w:spacing w:val="-3"/>
                <w:sz w:val="24"/>
                <w:szCs w:val="24"/>
              </w:rPr>
              <w:t xml:space="preserve"> </w:t>
            </w:r>
            <w:r w:rsidRPr="009011D1">
              <w:rPr>
                <w:sz w:val="24"/>
                <w:szCs w:val="24"/>
              </w:rPr>
              <w:t>чел.</w:t>
            </w:r>
          </w:p>
        </w:tc>
        <w:tc>
          <w:tcPr>
            <w:tcW w:w="992" w:type="dxa"/>
            <w:vAlign w:val="center"/>
          </w:tcPr>
          <w:p w:rsidR="00FF2B73" w:rsidRPr="009011D1" w:rsidRDefault="00FF2B73" w:rsidP="00FF2B73">
            <w:pPr>
              <w:spacing w:before="129"/>
              <w:ind w:left="262"/>
              <w:rPr>
                <w:sz w:val="24"/>
                <w:szCs w:val="24"/>
              </w:rPr>
            </w:pPr>
            <w:r w:rsidRPr="009011D1">
              <w:rPr>
                <w:sz w:val="24"/>
                <w:szCs w:val="24"/>
              </w:rPr>
              <w:t>85231</w:t>
            </w:r>
          </w:p>
        </w:tc>
        <w:tc>
          <w:tcPr>
            <w:tcW w:w="1276" w:type="dxa"/>
            <w:vAlign w:val="center"/>
          </w:tcPr>
          <w:p w:rsidR="00FF2B73" w:rsidRPr="009011D1" w:rsidRDefault="00FF2B73" w:rsidP="00FF2B73">
            <w:pPr>
              <w:spacing w:before="129"/>
              <w:ind w:left="297" w:right="283"/>
              <w:jc w:val="center"/>
              <w:rPr>
                <w:sz w:val="24"/>
                <w:szCs w:val="24"/>
              </w:rPr>
            </w:pPr>
            <w:r w:rsidRPr="009011D1">
              <w:rPr>
                <w:sz w:val="24"/>
                <w:szCs w:val="24"/>
              </w:rPr>
              <w:t>84267</w:t>
            </w:r>
          </w:p>
        </w:tc>
        <w:tc>
          <w:tcPr>
            <w:tcW w:w="1134" w:type="dxa"/>
            <w:vAlign w:val="center"/>
          </w:tcPr>
          <w:p w:rsidR="00FF2B73" w:rsidRPr="009011D1" w:rsidRDefault="00FF2B73" w:rsidP="00FF2B73">
            <w:pPr>
              <w:spacing w:before="129"/>
              <w:ind w:right="248"/>
              <w:jc w:val="right"/>
              <w:rPr>
                <w:sz w:val="24"/>
                <w:szCs w:val="24"/>
              </w:rPr>
            </w:pPr>
            <w:r w:rsidRPr="009011D1">
              <w:rPr>
                <w:sz w:val="24"/>
                <w:szCs w:val="24"/>
              </w:rPr>
              <w:t>83400</w:t>
            </w:r>
          </w:p>
        </w:tc>
        <w:tc>
          <w:tcPr>
            <w:tcW w:w="1134" w:type="dxa"/>
            <w:vAlign w:val="center"/>
          </w:tcPr>
          <w:p w:rsidR="00FF2B73" w:rsidRPr="009011D1" w:rsidRDefault="00FF2B73" w:rsidP="00FF2B73">
            <w:pPr>
              <w:spacing w:before="129"/>
              <w:ind w:left="227" w:right="210"/>
              <w:jc w:val="center"/>
              <w:rPr>
                <w:sz w:val="24"/>
                <w:szCs w:val="24"/>
              </w:rPr>
            </w:pPr>
            <w:r w:rsidRPr="009011D1">
              <w:rPr>
                <w:sz w:val="24"/>
                <w:szCs w:val="24"/>
              </w:rPr>
              <w:t>82276</w:t>
            </w:r>
          </w:p>
        </w:tc>
        <w:tc>
          <w:tcPr>
            <w:tcW w:w="1276" w:type="dxa"/>
            <w:vAlign w:val="center"/>
          </w:tcPr>
          <w:p w:rsidR="00FF2B73" w:rsidRPr="009011D1" w:rsidRDefault="00FF2B73" w:rsidP="00FF2B73">
            <w:pPr>
              <w:spacing w:before="129"/>
              <w:ind w:left="227" w:right="209"/>
              <w:jc w:val="center"/>
              <w:rPr>
                <w:sz w:val="24"/>
                <w:szCs w:val="24"/>
              </w:rPr>
            </w:pPr>
            <w:r w:rsidRPr="009011D1">
              <w:rPr>
                <w:sz w:val="24"/>
                <w:szCs w:val="24"/>
              </w:rPr>
              <w:t>81027</w:t>
            </w:r>
          </w:p>
        </w:tc>
        <w:tc>
          <w:tcPr>
            <w:tcW w:w="1134" w:type="dxa"/>
            <w:tcBorders>
              <w:right w:val="single" w:sz="8" w:space="0" w:color="000000"/>
            </w:tcBorders>
            <w:vAlign w:val="center"/>
          </w:tcPr>
          <w:p w:rsidR="00FF2B73" w:rsidRPr="009011D1" w:rsidRDefault="00FF2B73" w:rsidP="00FF2B73">
            <w:pPr>
              <w:jc w:val="center"/>
              <w:rPr>
                <w:sz w:val="24"/>
                <w:szCs w:val="24"/>
              </w:rPr>
            </w:pPr>
            <w:r w:rsidRPr="009011D1">
              <w:rPr>
                <w:sz w:val="24"/>
                <w:szCs w:val="24"/>
              </w:rPr>
              <w:t>80497</w:t>
            </w:r>
          </w:p>
        </w:tc>
        <w:tc>
          <w:tcPr>
            <w:tcW w:w="1417" w:type="dxa"/>
            <w:tcBorders>
              <w:right w:val="single" w:sz="8" w:space="0" w:color="000000"/>
            </w:tcBorders>
            <w:vAlign w:val="center"/>
          </w:tcPr>
          <w:p w:rsidR="00FF2B73" w:rsidRPr="009011D1" w:rsidRDefault="00FF2B73" w:rsidP="00FF2B73">
            <w:pPr>
              <w:jc w:val="center"/>
              <w:rPr>
                <w:sz w:val="24"/>
                <w:szCs w:val="24"/>
              </w:rPr>
            </w:pPr>
            <w:r w:rsidRPr="009011D1">
              <w:rPr>
                <w:sz w:val="24"/>
                <w:szCs w:val="24"/>
              </w:rPr>
              <w:t>79800</w:t>
            </w:r>
          </w:p>
        </w:tc>
        <w:tc>
          <w:tcPr>
            <w:tcW w:w="1527" w:type="dxa"/>
            <w:tcBorders>
              <w:left w:val="single" w:sz="8" w:space="0" w:color="000000"/>
            </w:tcBorders>
            <w:vAlign w:val="center"/>
          </w:tcPr>
          <w:p w:rsidR="00FF2B73" w:rsidRPr="009011D1" w:rsidRDefault="00FF2B73" w:rsidP="00FF2B73">
            <w:pPr>
              <w:jc w:val="center"/>
              <w:rPr>
                <w:sz w:val="24"/>
                <w:szCs w:val="24"/>
              </w:rPr>
            </w:pPr>
            <w:r w:rsidRPr="009011D1">
              <w:rPr>
                <w:sz w:val="24"/>
                <w:szCs w:val="24"/>
              </w:rPr>
              <w:t>79045</w:t>
            </w:r>
          </w:p>
        </w:tc>
        <w:tc>
          <w:tcPr>
            <w:tcW w:w="1843" w:type="dxa"/>
            <w:tcBorders>
              <w:left w:val="single" w:sz="8" w:space="0" w:color="000000"/>
            </w:tcBorders>
            <w:vAlign w:val="center"/>
          </w:tcPr>
          <w:p w:rsidR="00FF2B73" w:rsidRPr="009011D1" w:rsidRDefault="00FF2B73" w:rsidP="00FF2B73">
            <w:pPr>
              <w:jc w:val="center"/>
              <w:rPr>
                <w:sz w:val="24"/>
                <w:szCs w:val="24"/>
              </w:rPr>
            </w:pPr>
            <w:r w:rsidRPr="009011D1">
              <w:rPr>
                <w:sz w:val="24"/>
                <w:szCs w:val="24"/>
              </w:rPr>
              <w:t>77491</w:t>
            </w:r>
          </w:p>
        </w:tc>
      </w:tr>
      <w:tr w:rsidR="00FF2B73" w:rsidRPr="009011D1" w:rsidTr="00C0070C">
        <w:trPr>
          <w:trHeight w:val="270"/>
          <w:jc w:val="center"/>
        </w:trPr>
        <w:tc>
          <w:tcPr>
            <w:tcW w:w="851" w:type="dxa"/>
          </w:tcPr>
          <w:p w:rsidR="00FF2B73" w:rsidRPr="009011D1" w:rsidRDefault="00FF2B73" w:rsidP="00FF2B73">
            <w:pPr>
              <w:pStyle w:val="TableParagraph"/>
              <w:spacing w:line="251" w:lineRule="exact"/>
              <w:ind w:left="5"/>
              <w:rPr>
                <w:sz w:val="24"/>
                <w:szCs w:val="24"/>
              </w:rPr>
            </w:pPr>
            <w:r w:rsidRPr="009011D1">
              <w:rPr>
                <w:sz w:val="24"/>
                <w:szCs w:val="24"/>
              </w:rPr>
              <w:t>2</w:t>
            </w:r>
          </w:p>
        </w:tc>
        <w:tc>
          <w:tcPr>
            <w:tcW w:w="2442" w:type="dxa"/>
          </w:tcPr>
          <w:p w:rsidR="00FF2B73" w:rsidRPr="009011D1" w:rsidRDefault="00FF2B73" w:rsidP="00FF2B73">
            <w:pPr>
              <w:pStyle w:val="TableParagraph"/>
              <w:spacing w:line="251" w:lineRule="exact"/>
              <w:ind w:left="103"/>
              <w:jc w:val="left"/>
              <w:rPr>
                <w:sz w:val="24"/>
                <w:szCs w:val="24"/>
              </w:rPr>
            </w:pPr>
            <w:r w:rsidRPr="009011D1">
              <w:rPr>
                <w:sz w:val="24"/>
                <w:szCs w:val="24"/>
              </w:rPr>
              <w:t>Родилось,</w:t>
            </w:r>
            <w:r w:rsidRPr="009011D1">
              <w:rPr>
                <w:spacing w:val="-1"/>
                <w:sz w:val="24"/>
                <w:szCs w:val="24"/>
              </w:rPr>
              <w:t xml:space="preserve"> </w:t>
            </w:r>
            <w:r w:rsidRPr="009011D1">
              <w:rPr>
                <w:sz w:val="24"/>
                <w:szCs w:val="24"/>
              </w:rPr>
              <w:t>чел.</w:t>
            </w:r>
          </w:p>
        </w:tc>
        <w:tc>
          <w:tcPr>
            <w:tcW w:w="992" w:type="dxa"/>
            <w:vAlign w:val="center"/>
          </w:tcPr>
          <w:p w:rsidR="00FF2B73" w:rsidRPr="009011D1" w:rsidRDefault="00FF2B73" w:rsidP="00FF2B73">
            <w:pPr>
              <w:spacing w:line="251" w:lineRule="exact"/>
              <w:ind w:left="322"/>
              <w:rPr>
                <w:sz w:val="24"/>
                <w:szCs w:val="24"/>
              </w:rPr>
            </w:pPr>
            <w:r w:rsidRPr="009011D1">
              <w:rPr>
                <w:sz w:val="24"/>
                <w:szCs w:val="24"/>
              </w:rPr>
              <w:t>1274</w:t>
            </w:r>
          </w:p>
        </w:tc>
        <w:tc>
          <w:tcPr>
            <w:tcW w:w="1276" w:type="dxa"/>
            <w:vAlign w:val="center"/>
          </w:tcPr>
          <w:p w:rsidR="00FF2B73" w:rsidRPr="009011D1" w:rsidRDefault="00FF2B73" w:rsidP="00FF2B73">
            <w:pPr>
              <w:spacing w:line="251" w:lineRule="exact"/>
              <w:ind w:left="297" w:right="283"/>
              <w:jc w:val="center"/>
              <w:rPr>
                <w:sz w:val="24"/>
                <w:szCs w:val="24"/>
              </w:rPr>
            </w:pPr>
            <w:r w:rsidRPr="009011D1">
              <w:rPr>
                <w:sz w:val="24"/>
                <w:szCs w:val="24"/>
              </w:rPr>
              <w:t>896</w:t>
            </w:r>
          </w:p>
        </w:tc>
        <w:tc>
          <w:tcPr>
            <w:tcW w:w="1134" w:type="dxa"/>
            <w:vAlign w:val="center"/>
          </w:tcPr>
          <w:p w:rsidR="00FF2B73" w:rsidRPr="009011D1" w:rsidRDefault="00FF2B73" w:rsidP="00FF2B73">
            <w:pPr>
              <w:spacing w:line="251" w:lineRule="exact"/>
              <w:ind w:left="386"/>
              <w:rPr>
                <w:sz w:val="24"/>
                <w:szCs w:val="24"/>
              </w:rPr>
            </w:pPr>
            <w:r w:rsidRPr="009011D1">
              <w:rPr>
                <w:sz w:val="24"/>
                <w:szCs w:val="24"/>
              </w:rPr>
              <w:t>807</w:t>
            </w:r>
          </w:p>
        </w:tc>
        <w:tc>
          <w:tcPr>
            <w:tcW w:w="1134" w:type="dxa"/>
            <w:vAlign w:val="center"/>
          </w:tcPr>
          <w:p w:rsidR="00FF2B73" w:rsidRPr="009011D1" w:rsidRDefault="00FF2B73" w:rsidP="00FF2B73">
            <w:pPr>
              <w:spacing w:line="251" w:lineRule="exact"/>
              <w:ind w:left="227" w:right="210"/>
              <w:jc w:val="center"/>
              <w:rPr>
                <w:sz w:val="24"/>
                <w:szCs w:val="24"/>
              </w:rPr>
            </w:pPr>
            <w:r w:rsidRPr="009011D1">
              <w:rPr>
                <w:sz w:val="24"/>
                <w:szCs w:val="24"/>
              </w:rPr>
              <w:t>548</w:t>
            </w:r>
          </w:p>
        </w:tc>
        <w:tc>
          <w:tcPr>
            <w:tcW w:w="1276" w:type="dxa"/>
            <w:vAlign w:val="center"/>
          </w:tcPr>
          <w:p w:rsidR="00FF2B73" w:rsidRPr="009011D1" w:rsidRDefault="00FF2B73" w:rsidP="00FF2B73">
            <w:pPr>
              <w:spacing w:line="251" w:lineRule="exact"/>
              <w:ind w:left="227" w:right="209"/>
              <w:jc w:val="center"/>
              <w:rPr>
                <w:sz w:val="24"/>
                <w:szCs w:val="24"/>
              </w:rPr>
            </w:pPr>
            <w:r w:rsidRPr="009011D1">
              <w:rPr>
                <w:sz w:val="24"/>
                <w:szCs w:val="24"/>
              </w:rPr>
              <w:t>705</w:t>
            </w:r>
          </w:p>
        </w:tc>
        <w:tc>
          <w:tcPr>
            <w:tcW w:w="1134" w:type="dxa"/>
            <w:tcBorders>
              <w:righ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671</w:t>
            </w:r>
          </w:p>
        </w:tc>
        <w:tc>
          <w:tcPr>
            <w:tcW w:w="1417" w:type="dxa"/>
            <w:tcBorders>
              <w:righ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671</w:t>
            </w:r>
          </w:p>
        </w:tc>
        <w:tc>
          <w:tcPr>
            <w:tcW w:w="1527" w:type="dxa"/>
            <w:tcBorders>
              <w:lef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545</w:t>
            </w:r>
          </w:p>
        </w:tc>
        <w:tc>
          <w:tcPr>
            <w:tcW w:w="1843" w:type="dxa"/>
            <w:tcBorders>
              <w:lef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295</w:t>
            </w:r>
          </w:p>
        </w:tc>
      </w:tr>
      <w:tr w:rsidR="00FF2B73" w:rsidRPr="009011D1" w:rsidTr="00C0070C">
        <w:trPr>
          <w:trHeight w:val="270"/>
          <w:jc w:val="center"/>
        </w:trPr>
        <w:tc>
          <w:tcPr>
            <w:tcW w:w="851" w:type="dxa"/>
          </w:tcPr>
          <w:p w:rsidR="00FF2B73" w:rsidRPr="009011D1" w:rsidRDefault="00FF2B73" w:rsidP="00FF2B73">
            <w:pPr>
              <w:pStyle w:val="TableParagraph"/>
              <w:spacing w:line="251" w:lineRule="exact"/>
              <w:ind w:left="5"/>
              <w:rPr>
                <w:sz w:val="24"/>
                <w:szCs w:val="24"/>
              </w:rPr>
            </w:pPr>
            <w:r w:rsidRPr="009011D1">
              <w:rPr>
                <w:sz w:val="24"/>
                <w:szCs w:val="24"/>
              </w:rPr>
              <w:t>3</w:t>
            </w:r>
          </w:p>
        </w:tc>
        <w:tc>
          <w:tcPr>
            <w:tcW w:w="2442" w:type="dxa"/>
          </w:tcPr>
          <w:p w:rsidR="00FF2B73" w:rsidRPr="009011D1" w:rsidRDefault="00FF2B73" w:rsidP="00FF2B73">
            <w:pPr>
              <w:pStyle w:val="TableParagraph"/>
              <w:spacing w:line="251" w:lineRule="exact"/>
              <w:ind w:left="103"/>
              <w:jc w:val="left"/>
              <w:rPr>
                <w:sz w:val="24"/>
                <w:szCs w:val="24"/>
              </w:rPr>
            </w:pPr>
            <w:r w:rsidRPr="009011D1">
              <w:rPr>
                <w:sz w:val="24"/>
                <w:szCs w:val="24"/>
              </w:rPr>
              <w:t>Умерло,</w:t>
            </w:r>
            <w:r w:rsidRPr="009011D1">
              <w:rPr>
                <w:spacing w:val="-5"/>
                <w:sz w:val="24"/>
                <w:szCs w:val="24"/>
              </w:rPr>
              <w:t xml:space="preserve"> </w:t>
            </w:r>
            <w:r w:rsidRPr="009011D1">
              <w:rPr>
                <w:sz w:val="24"/>
                <w:szCs w:val="24"/>
              </w:rPr>
              <w:t>чел.</w:t>
            </w:r>
          </w:p>
        </w:tc>
        <w:tc>
          <w:tcPr>
            <w:tcW w:w="992" w:type="dxa"/>
            <w:vAlign w:val="center"/>
          </w:tcPr>
          <w:p w:rsidR="00FF2B73" w:rsidRPr="009011D1" w:rsidRDefault="00FF2B73" w:rsidP="00FF2B73">
            <w:pPr>
              <w:spacing w:line="251" w:lineRule="exact"/>
              <w:ind w:left="322"/>
              <w:rPr>
                <w:sz w:val="24"/>
                <w:szCs w:val="24"/>
              </w:rPr>
            </w:pPr>
            <w:r w:rsidRPr="009011D1">
              <w:rPr>
                <w:sz w:val="24"/>
                <w:szCs w:val="24"/>
              </w:rPr>
              <w:t>1515</w:t>
            </w:r>
          </w:p>
        </w:tc>
        <w:tc>
          <w:tcPr>
            <w:tcW w:w="1276" w:type="dxa"/>
            <w:vAlign w:val="center"/>
          </w:tcPr>
          <w:p w:rsidR="00FF2B73" w:rsidRPr="009011D1" w:rsidRDefault="00FF2B73" w:rsidP="00FF2B73">
            <w:pPr>
              <w:spacing w:line="251" w:lineRule="exact"/>
              <w:ind w:left="297" w:right="283"/>
              <w:jc w:val="center"/>
              <w:rPr>
                <w:sz w:val="24"/>
                <w:szCs w:val="24"/>
              </w:rPr>
            </w:pPr>
            <w:r w:rsidRPr="009011D1">
              <w:rPr>
                <w:sz w:val="24"/>
                <w:szCs w:val="24"/>
              </w:rPr>
              <w:t>1192</w:t>
            </w:r>
          </w:p>
        </w:tc>
        <w:tc>
          <w:tcPr>
            <w:tcW w:w="1134" w:type="dxa"/>
            <w:vAlign w:val="center"/>
          </w:tcPr>
          <w:p w:rsidR="00FF2B73" w:rsidRPr="009011D1" w:rsidRDefault="00FF2B73" w:rsidP="00FF2B73">
            <w:pPr>
              <w:spacing w:line="251" w:lineRule="exact"/>
              <w:ind w:right="308"/>
              <w:jc w:val="right"/>
              <w:rPr>
                <w:sz w:val="24"/>
                <w:szCs w:val="24"/>
              </w:rPr>
            </w:pPr>
            <w:r w:rsidRPr="009011D1">
              <w:rPr>
                <w:sz w:val="24"/>
                <w:szCs w:val="24"/>
              </w:rPr>
              <w:t>1156</w:t>
            </w:r>
          </w:p>
        </w:tc>
        <w:tc>
          <w:tcPr>
            <w:tcW w:w="1134" w:type="dxa"/>
            <w:vAlign w:val="center"/>
          </w:tcPr>
          <w:p w:rsidR="00FF2B73" w:rsidRPr="009011D1" w:rsidRDefault="00FF2B73" w:rsidP="00FF2B73">
            <w:pPr>
              <w:spacing w:line="251" w:lineRule="exact"/>
              <w:ind w:left="227" w:right="210"/>
              <w:jc w:val="center"/>
              <w:rPr>
                <w:sz w:val="24"/>
                <w:szCs w:val="24"/>
              </w:rPr>
            </w:pPr>
            <w:r w:rsidRPr="009011D1">
              <w:rPr>
                <w:sz w:val="24"/>
                <w:szCs w:val="24"/>
              </w:rPr>
              <w:t>783</w:t>
            </w:r>
          </w:p>
        </w:tc>
        <w:tc>
          <w:tcPr>
            <w:tcW w:w="1276" w:type="dxa"/>
            <w:vAlign w:val="center"/>
          </w:tcPr>
          <w:p w:rsidR="00FF2B73" w:rsidRPr="009011D1" w:rsidRDefault="00FF2B73" w:rsidP="00FF2B73">
            <w:pPr>
              <w:spacing w:line="251" w:lineRule="exact"/>
              <w:ind w:left="227" w:right="209"/>
              <w:jc w:val="center"/>
              <w:rPr>
                <w:sz w:val="24"/>
                <w:szCs w:val="24"/>
              </w:rPr>
            </w:pPr>
            <w:r w:rsidRPr="009011D1">
              <w:rPr>
                <w:sz w:val="24"/>
                <w:szCs w:val="24"/>
              </w:rPr>
              <w:t>1167</w:t>
            </w:r>
          </w:p>
        </w:tc>
        <w:tc>
          <w:tcPr>
            <w:tcW w:w="1134" w:type="dxa"/>
            <w:tcBorders>
              <w:righ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1352</w:t>
            </w:r>
          </w:p>
        </w:tc>
        <w:tc>
          <w:tcPr>
            <w:tcW w:w="1417" w:type="dxa"/>
            <w:tcBorders>
              <w:righ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1570</w:t>
            </w:r>
          </w:p>
        </w:tc>
        <w:tc>
          <w:tcPr>
            <w:tcW w:w="1527" w:type="dxa"/>
            <w:tcBorders>
              <w:lef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1191</w:t>
            </w:r>
          </w:p>
        </w:tc>
        <w:tc>
          <w:tcPr>
            <w:tcW w:w="1843" w:type="dxa"/>
            <w:tcBorders>
              <w:lef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551</w:t>
            </w:r>
          </w:p>
        </w:tc>
      </w:tr>
      <w:tr w:rsidR="00FF2B73" w:rsidRPr="009011D1" w:rsidTr="00C0070C">
        <w:trPr>
          <w:trHeight w:val="825"/>
          <w:jc w:val="center"/>
        </w:trPr>
        <w:tc>
          <w:tcPr>
            <w:tcW w:w="851" w:type="dxa"/>
          </w:tcPr>
          <w:p w:rsidR="00FF2B73" w:rsidRPr="009011D1" w:rsidRDefault="00FF2B73" w:rsidP="00FF2B73">
            <w:pPr>
              <w:pStyle w:val="TableParagraph"/>
              <w:spacing w:line="266" w:lineRule="exact"/>
              <w:ind w:left="5"/>
              <w:rPr>
                <w:sz w:val="24"/>
                <w:szCs w:val="24"/>
              </w:rPr>
            </w:pPr>
            <w:r w:rsidRPr="009011D1">
              <w:rPr>
                <w:sz w:val="24"/>
                <w:szCs w:val="24"/>
              </w:rPr>
              <w:t>4</w:t>
            </w:r>
          </w:p>
        </w:tc>
        <w:tc>
          <w:tcPr>
            <w:tcW w:w="2442" w:type="dxa"/>
          </w:tcPr>
          <w:p w:rsidR="00FF2B73" w:rsidRPr="009011D1" w:rsidRDefault="00FF2B73" w:rsidP="00FF2B73">
            <w:pPr>
              <w:pStyle w:val="TableParagraph"/>
              <w:spacing w:line="242" w:lineRule="auto"/>
              <w:ind w:left="103" w:right="660"/>
              <w:jc w:val="left"/>
              <w:rPr>
                <w:sz w:val="24"/>
                <w:szCs w:val="24"/>
              </w:rPr>
            </w:pPr>
            <w:r w:rsidRPr="009011D1">
              <w:rPr>
                <w:sz w:val="24"/>
                <w:szCs w:val="24"/>
              </w:rPr>
              <w:t>Естественный</w:t>
            </w:r>
            <w:r w:rsidRPr="009011D1">
              <w:rPr>
                <w:spacing w:val="-12"/>
                <w:sz w:val="24"/>
                <w:szCs w:val="24"/>
              </w:rPr>
              <w:t xml:space="preserve"> </w:t>
            </w:r>
            <w:r w:rsidRPr="009011D1">
              <w:rPr>
                <w:sz w:val="24"/>
                <w:szCs w:val="24"/>
              </w:rPr>
              <w:t>прирост</w:t>
            </w:r>
            <w:r w:rsidRPr="009011D1">
              <w:rPr>
                <w:spacing w:val="-57"/>
                <w:sz w:val="24"/>
                <w:szCs w:val="24"/>
              </w:rPr>
              <w:t xml:space="preserve"> </w:t>
            </w:r>
            <w:r w:rsidRPr="009011D1">
              <w:rPr>
                <w:sz w:val="24"/>
                <w:szCs w:val="24"/>
              </w:rPr>
              <w:t>населения</w:t>
            </w:r>
          </w:p>
          <w:p w:rsidR="00FF2B73" w:rsidRPr="009011D1" w:rsidRDefault="00FF2B73" w:rsidP="00FF2B73">
            <w:pPr>
              <w:pStyle w:val="TableParagraph"/>
              <w:spacing w:line="257" w:lineRule="exact"/>
              <w:ind w:left="103"/>
              <w:jc w:val="left"/>
              <w:rPr>
                <w:sz w:val="24"/>
                <w:szCs w:val="24"/>
              </w:rPr>
            </w:pPr>
            <w:r w:rsidRPr="009011D1">
              <w:rPr>
                <w:sz w:val="24"/>
                <w:szCs w:val="24"/>
              </w:rPr>
              <w:t>прирост</w:t>
            </w:r>
            <w:proofErr w:type="gramStart"/>
            <w:r w:rsidRPr="009011D1">
              <w:rPr>
                <w:spacing w:val="-3"/>
                <w:sz w:val="24"/>
                <w:szCs w:val="24"/>
              </w:rPr>
              <w:t xml:space="preserve"> </w:t>
            </w:r>
            <w:r w:rsidRPr="009011D1">
              <w:rPr>
                <w:sz w:val="24"/>
                <w:szCs w:val="24"/>
              </w:rPr>
              <w:t>(+),</w:t>
            </w:r>
            <w:r w:rsidRPr="009011D1">
              <w:rPr>
                <w:spacing w:val="-3"/>
                <w:sz w:val="24"/>
                <w:szCs w:val="24"/>
              </w:rPr>
              <w:t xml:space="preserve"> </w:t>
            </w:r>
            <w:proofErr w:type="gramEnd"/>
            <w:r w:rsidRPr="009011D1">
              <w:rPr>
                <w:sz w:val="24"/>
                <w:szCs w:val="24"/>
              </w:rPr>
              <w:t>убыль</w:t>
            </w:r>
            <w:r w:rsidRPr="009011D1">
              <w:rPr>
                <w:spacing w:val="-2"/>
                <w:sz w:val="24"/>
                <w:szCs w:val="24"/>
              </w:rPr>
              <w:t xml:space="preserve"> </w:t>
            </w:r>
            <w:r w:rsidRPr="009011D1">
              <w:rPr>
                <w:sz w:val="24"/>
                <w:szCs w:val="24"/>
              </w:rPr>
              <w:t>(-),</w:t>
            </w:r>
            <w:r w:rsidRPr="009011D1">
              <w:rPr>
                <w:spacing w:val="-1"/>
                <w:sz w:val="24"/>
                <w:szCs w:val="24"/>
              </w:rPr>
              <w:t xml:space="preserve"> </w:t>
            </w:r>
            <w:r w:rsidRPr="009011D1">
              <w:rPr>
                <w:sz w:val="24"/>
                <w:szCs w:val="24"/>
              </w:rPr>
              <w:t>чел</w:t>
            </w:r>
          </w:p>
        </w:tc>
        <w:tc>
          <w:tcPr>
            <w:tcW w:w="992" w:type="dxa"/>
            <w:vAlign w:val="center"/>
          </w:tcPr>
          <w:p w:rsidR="00FF2B73" w:rsidRPr="009011D1" w:rsidRDefault="00FF2B73" w:rsidP="00FF2B73">
            <w:pPr>
              <w:ind w:left="341"/>
              <w:rPr>
                <w:sz w:val="24"/>
                <w:szCs w:val="24"/>
              </w:rPr>
            </w:pPr>
            <w:r w:rsidRPr="009011D1">
              <w:rPr>
                <w:sz w:val="24"/>
                <w:szCs w:val="24"/>
              </w:rPr>
              <w:t>-241</w:t>
            </w:r>
          </w:p>
        </w:tc>
        <w:tc>
          <w:tcPr>
            <w:tcW w:w="1276" w:type="dxa"/>
            <w:vAlign w:val="center"/>
          </w:tcPr>
          <w:p w:rsidR="00FF2B73" w:rsidRPr="009011D1" w:rsidRDefault="00FF2B73" w:rsidP="00FF2B73">
            <w:pPr>
              <w:ind w:left="297" w:right="281"/>
              <w:jc w:val="center"/>
              <w:rPr>
                <w:sz w:val="24"/>
                <w:szCs w:val="24"/>
              </w:rPr>
            </w:pPr>
            <w:r w:rsidRPr="009011D1">
              <w:rPr>
                <w:sz w:val="24"/>
                <w:szCs w:val="24"/>
              </w:rPr>
              <w:t>-296</w:t>
            </w:r>
          </w:p>
        </w:tc>
        <w:tc>
          <w:tcPr>
            <w:tcW w:w="1134" w:type="dxa"/>
            <w:vAlign w:val="center"/>
          </w:tcPr>
          <w:p w:rsidR="00FF2B73" w:rsidRPr="009011D1" w:rsidRDefault="00FF2B73" w:rsidP="00FF2B73">
            <w:pPr>
              <w:ind w:right="327"/>
              <w:jc w:val="right"/>
              <w:rPr>
                <w:sz w:val="24"/>
                <w:szCs w:val="24"/>
              </w:rPr>
            </w:pPr>
            <w:r w:rsidRPr="009011D1">
              <w:rPr>
                <w:sz w:val="24"/>
                <w:szCs w:val="24"/>
              </w:rPr>
              <w:t>-349</w:t>
            </w:r>
          </w:p>
        </w:tc>
        <w:tc>
          <w:tcPr>
            <w:tcW w:w="1134" w:type="dxa"/>
            <w:vAlign w:val="center"/>
          </w:tcPr>
          <w:p w:rsidR="00FF2B73" w:rsidRPr="009011D1" w:rsidRDefault="00FF2B73" w:rsidP="00FF2B73">
            <w:pPr>
              <w:ind w:left="227" w:right="208"/>
              <w:jc w:val="center"/>
              <w:rPr>
                <w:sz w:val="24"/>
                <w:szCs w:val="24"/>
              </w:rPr>
            </w:pPr>
            <w:r w:rsidRPr="009011D1">
              <w:rPr>
                <w:sz w:val="24"/>
                <w:szCs w:val="24"/>
              </w:rPr>
              <w:t>-235</w:t>
            </w:r>
          </w:p>
        </w:tc>
        <w:tc>
          <w:tcPr>
            <w:tcW w:w="1276" w:type="dxa"/>
            <w:vAlign w:val="center"/>
          </w:tcPr>
          <w:p w:rsidR="00FF2B73" w:rsidRPr="009011D1" w:rsidRDefault="00FF2B73" w:rsidP="00FF2B73">
            <w:pPr>
              <w:ind w:left="227" w:right="206"/>
              <w:jc w:val="center"/>
              <w:rPr>
                <w:sz w:val="24"/>
                <w:szCs w:val="24"/>
              </w:rPr>
            </w:pPr>
            <w:r w:rsidRPr="009011D1">
              <w:rPr>
                <w:sz w:val="24"/>
                <w:szCs w:val="24"/>
              </w:rPr>
              <w:t>-462</w:t>
            </w:r>
          </w:p>
        </w:tc>
        <w:tc>
          <w:tcPr>
            <w:tcW w:w="1134" w:type="dxa"/>
            <w:tcBorders>
              <w:right w:val="single" w:sz="8" w:space="0" w:color="000000"/>
            </w:tcBorders>
            <w:vAlign w:val="center"/>
          </w:tcPr>
          <w:p w:rsidR="00FF2B73" w:rsidRPr="009011D1" w:rsidRDefault="00FF2B73" w:rsidP="00FF2B73">
            <w:pPr>
              <w:spacing w:before="6"/>
              <w:jc w:val="center"/>
              <w:rPr>
                <w:sz w:val="24"/>
                <w:szCs w:val="24"/>
              </w:rPr>
            </w:pPr>
            <w:r w:rsidRPr="009011D1">
              <w:rPr>
                <w:sz w:val="24"/>
                <w:szCs w:val="24"/>
              </w:rPr>
              <w:t>-681</w:t>
            </w:r>
          </w:p>
        </w:tc>
        <w:tc>
          <w:tcPr>
            <w:tcW w:w="1417" w:type="dxa"/>
            <w:tcBorders>
              <w:right w:val="single" w:sz="8" w:space="0" w:color="000000"/>
            </w:tcBorders>
            <w:vAlign w:val="center"/>
          </w:tcPr>
          <w:p w:rsidR="00FF2B73" w:rsidRPr="009011D1" w:rsidRDefault="00FF2B73" w:rsidP="00FF2B73">
            <w:pPr>
              <w:spacing w:before="6"/>
              <w:jc w:val="center"/>
              <w:rPr>
                <w:sz w:val="24"/>
                <w:szCs w:val="24"/>
              </w:rPr>
            </w:pPr>
            <w:r w:rsidRPr="009011D1">
              <w:rPr>
                <w:sz w:val="24"/>
                <w:szCs w:val="24"/>
              </w:rPr>
              <w:t>-899</w:t>
            </w:r>
          </w:p>
        </w:tc>
        <w:tc>
          <w:tcPr>
            <w:tcW w:w="1527" w:type="dxa"/>
            <w:tcBorders>
              <w:left w:val="single" w:sz="8" w:space="0" w:color="000000"/>
            </w:tcBorders>
            <w:vAlign w:val="center"/>
          </w:tcPr>
          <w:p w:rsidR="00FF2B73" w:rsidRPr="009011D1" w:rsidRDefault="00FF2B73" w:rsidP="00FF2B73">
            <w:pPr>
              <w:spacing w:before="6"/>
              <w:jc w:val="center"/>
              <w:rPr>
                <w:sz w:val="24"/>
                <w:szCs w:val="24"/>
              </w:rPr>
            </w:pPr>
            <w:r w:rsidRPr="009011D1">
              <w:rPr>
                <w:sz w:val="24"/>
                <w:szCs w:val="24"/>
              </w:rPr>
              <w:t>-646</w:t>
            </w:r>
          </w:p>
        </w:tc>
        <w:tc>
          <w:tcPr>
            <w:tcW w:w="1843" w:type="dxa"/>
            <w:tcBorders>
              <w:left w:val="single" w:sz="8" w:space="0" w:color="000000"/>
            </w:tcBorders>
            <w:vAlign w:val="center"/>
          </w:tcPr>
          <w:p w:rsidR="00FF2B73" w:rsidRPr="009011D1" w:rsidRDefault="00FF2B73" w:rsidP="00FF2B73">
            <w:pPr>
              <w:spacing w:before="6"/>
              <w:jc w:val="center"/>
              <w:rPr>
                <w:sz w:val="24"/>
                <w:szCs w:val="24"/>
              </w:rPr>
            </w:pPr>
            <w:r w:rsidRPr="009011D1">
              <w:rPr>
                <w:sz w:val="24"/>
                <w:szCs w:val="24"/>
              </w:rPr>
              <w:t>-256</w:t>
            </w:r>
          </w:p>
        </w:tc>
      </w:tr>
      <w:tr w:rsidR="00FF2B73" w:rsidRPr="009011D1" w:rsidTr="00C0070C">
        <w:trPr>
          <w:trHeight w:val="272"/>
          <w:jc w:val="center"/>
        </w:trPr>
        <w:tc>
          <w:tcPr>
            <w:tcW w:w="851" w:type="dxa"/>
          </w:tcPr>
          <w:p w:rsidR="00FF2B73" w:rsidRPr="009011D1" w:rsidRDefault="00FF2B73" w:rsidP="00FF2B73">
            <w:pPr>
              <w:pStyle w:val="TableParagraph"/>
              <w:spacing w:line="253" w:lineRule="exact"/>
              <w:ind w:left="5"/>
              <w:rPr>
                <w:sz w:val="24"/>
                <w:szCs w:val="24"/>
              </w:rPr>
            </w:pPr>
            <w:r w:rsidRPr="009011D1">
              <w:rPr>
                <w:sz w:val="24"/>
                <w:szCs w:val="24"/>
              </w:rPr>
              <w:t>5</w:t>
            </w:r>
          </w:p>
        </w:tc>
        <w:tc>
          <w:tcPr>
            <w:tcW w:w="2442" w:type="dxa"/>
          </w:tcPr>
          <w:p w:rsidR="00FF2B73" w:rsidRPr="009011D1" w:rsidRDefault="00FF2B73" w:rsidP="00FF2B73">
            <w:pPr>
              <w:pStyle w:val="TableParagraph"/>
              <w:spacing w:line="253" w:lineRule="exact"/>
              <w:ind w:left="103"/>
              <w:jc w:val="left"/>
              <w:rPr>
                <w:sz w:val="24"/>
                <w:szCs w:val="24"/>
              </w:rPr>
            </w:pPr>
            <w:r w:rsidRPr="009011D1">
              <w:rPr>
                <w:sz w:val="24"/>
                <w:szCs w:val="24"/>
              </w:rPr>
              <w:t>Прибыло,</w:t>
            </w:r>
            <w:r w:rsidRPr="009011D1">
              <w:rPr>
                <w:spacing w:val="-3"/>
                <w:sz w:val="24"/>
                <w:szCs w:val="24"/>
              </w:rPr>
              <w:t xml:space="preserve"> </w:t>
            </w:r>
            <w:r w:rsidRPr="009011D1">
              <w:rPr>
                <w:sz w:val="24"/>
                <w:szCs w:val="24"/>
              </w:rPr>
              <w:t>чел.</w:t>
            </w:r>
          </w:p>
        </w:tc>
        <w:tc>
          <w:tcPr>
            <w:tcW w:w="992" w:type="dxa"/>
            <w:vAlign w:val="center"/>
          </w:tcPr>
          <w:p w:rsidR="00FF2B73" w:rsidRPr="009011D1" w:rsidRDefault="00FF2B73" w:rsidP="00FF2B73">
            <w:pPr>
              <w:spacing w:line="253" w:lineRule="exact"/>
              <w:ind w:left="322"/>
              <w:rPr>
                <w:sz w:val="24"/>
                <w:szCs w:val="24"/>
              </w:rPr>
            </w:pPr>
            <w:r w:rsidRPr="009011D1">
              <w:rPr>
                <w:sz w:val="24"/>
                <w:szCs w:val="24"/>
              </w:rPr>
              <w:t>1449</w:t>
            </w:r>
          </w:p>
        </w:tc>
        <w:tc>
          <w:tcPr>
            <w:tcW w:w="1276" w:type="dxa"/>
            <w:vAlign w:val="center"/>
          </w:tcPr>
          <w:p w:rsidR="00FF2B73" w:rsidRPr="009011D1" w:rsidRDefault="00FF2B73" w:rsidP="00FF2B73">
            <w:pPr>
              <w:spacing w:line="253" w:lineRule="exact"/>
              <w:ind w:left="297" w:right="283"/>
              <w:jc w:val="center"/>
              <w:rPr>
                <w:sz w:val="24"/>
                <w:szCs w:val="24"/>
              </w:rPr>
            </w:pPr>
            <w:r w:rsidRPr="009011D1">
              <w:rPr>
                <w:sz w:val="24"/>
                <w:szCs w:val="24"/>
              </w:rPr>
              <w:t>1376</w:t>
            </w:r>
          </w:p>
        </w:tc>
        <w:tc>
          <w:tcPr>
            <w:tcW w:w="1134" w:type="dxa"/>
            <w:vAlign w:val="center"/>
          </w:tcPr>
          <w:p w:rsidR="00FF2B73" w:rsidRPr="009011D1" w:rsidRDefault="00FF2B73" w:rsidP="00FF2B73">
            <w:pPr>
              <w:spacing w:line="253" w:lineRule="exact"/>
              <w:ind w:right="308"/>
              <w:jc w:val="right"/>
              <w:rPr>
                <w:sz w:val="24"/>
                <w:szCs w:val="24"/>
              </w:rPr>
            </w:pPr>
            <w:r w:rsidRPr="009011D1">
              <w:rPr>
                <w:sz w:val="24"/>
                <w:szCs w:val="24"/>
              </w:rPr>
              <w:t>1091</w:t>
            </w:r>
          </w:p>
        </w:tc>
        <w:tc>
          <w:tcPr>
            <w:tcW w:w="1134" w:type="dxa"/>
            <w:vAlign w:val="center"/>
          </w:tcPr>
          <w:p w:rsidR="00FF2B73" w:rsidRPr="009011D1" w:rsidRDefault="00FF2B73" w:rsidP="00FF2B73">
            <w:pPr>
              <w:spacing w:line="253" w:lineRule="exact"/>
              <w:ind w:left="227" w:right="210"/>
              <w:jc w:val="center"/>
              <w:rPr>
                <w:sz w:val="24"/>
                <w:szCs w:val="24"/>
              </w:rPr>
            </w:pPr>
            <w:r w:rsidRPr="009011D1">
              <w:rPr>
                <w:sz w:val="24"/>
                <w:szCs w:val="24"/>
              </w:rPr>
              <w:t>1007</w:t>
            </w:r>
          </w:p>
        </w:tc>
        <w:tc>
          <w:tcPr>
            <w:tcW w:w="1276" w:type="dxa"/>
            <w:vAlign w:val="center"/>
          </w:tcPr>
          <w:p w:rsidR="00FF2B73" w:rsidRPr="009011D1" w:rsidRDefault="00FF2B73" w:rsidP="00FF2B73">
            <w:pPr>
              <w:spacing w:line="253" w:lineRule="exact"/>
              <w:ind w:left="227" w:right="209"/>
              <w:jc w:val="center"/>
              <w:rPr>
                <w:sz w:val="24"/>
                <w:szCs w:val="24"/>
              </w:rPr>
            </w:pPr>
            <w:r w:rsidRPr="009011D1">
              <w:rPr>
                <w:sz w:val="24"/>
                <w:szCs w:val="24"/>
              </w:rPr>
              <w:t>1649</w:t>
            </w:r>
          </w:p>
        </w:tc>
        <w:tc>
          <w:tcPr>
            <w:tcW w:w="1134" w:type="dxa"/>
            <w:tcBorders>
              <w:right w:val="single" w:sz="8" w:space="0" w:color="000000"/>
            </w:tcBorders>
            <w:vAlign w:val="center"/>
          </w:tcPr>
          <w:p w:rsidR="00FF2B73" w:rsidRPr="009011D1" w:rsidRDefault="00FF2B73" w:rsidP="00FF2B73">
            <w:pPr>
              <w:spacing w:line="253" w:lineRule="exact"/>
              <w:ind w:left="227" w:right="209"/>
              <w:jc w:val="center"/>
              <w:rPr>
                <w:sz w:val="24"/>
                <w:szCs w:val="24"/>
              </w:rPr>
            </w:pPr>
            <w:r w:rsidRPr="009011D1">
              <w:rPr>
                <w:sz w:val="24"/>
                <w:szCs w:val="24"/>
              </w:rPr>
              <w:t>1420</w:t>
            </w:r>
          </w:p>
        </w:tc>
        <w:tc>
          <w:tcPr>
            <w:tcW w:w="1417" w:type="dxa"/>
            <w:tcBorders>
              <w:right w:val="single" w:sz="8" w:space="0" w:color="000000"/>
            </w:tcBorders>
            <w:vAlign w:val="center"/>
          </w:tcPr>
          <w:p w:rsidR="00FF2B73" w:rsidRPr="009011D1" w:rsidRDefault="00FF2B73" w:rsidP="00FF2B73">
            <w:pPr>
              <w:spacing w:line="253" w:lineRule="exact"/>
              <w:ind w:left="227" w:right="209"/>
              <w:jc w:val="center"/>
              <w:rPr>
                <w:sz w:val="24"/>
                <w:szCs w:val="24"/>
              </w:rPr>
            </w:pPr>
            <w:r w:rsidRPr="009011D1">
              <w:rPr>
                <w:sz w:val="24"/>
                <w:szCs w:val="24"/>
              </w:rPr>
              <w:t>1446</w:t>
            </w:r>
          </w:p>
        </w:tc>
        <w:tc>
          <w:tcPr>
            <w:tcW w:w="1527" w:type="dxa"/>
            <w:tcBorders>
              <w:left w:val="single" w:sz="8" w:space="0" w:color="000000"/>
            </w:tcBorders>
            <w:vAlign w:val="center"/>
          </w:tcPr>
          <w:p w:rsidR="00FF2B73" w:rsidRPr="009011D1" w:rsidRDefault="00FF2B73" w:rsidP="00FF2B73">
            <w:pPr>
              <w:spacing w:line="253" w:lineRule="exact"/>
              <w:ind w:left="227" w:right="209"/>
              <w:jc w:val="center"/>
              <w:rPr>
                <w:sz w:val="24"/>
                <w:szCs w:val="24"/>
              </w:rPr>
            </w:pPr>
            <w:r w:rsidRPr="009011D1">
              <w:rPr>
                <w:sz w:val="24"/>
                <w:szCs w:val="24"/>
              </w:rPr>
              <w:t>1370</w:t>
            </w:r>
          </w:p>
        </w:tc>
        <w:tc>
          <w:tcPr>
            <w:tcW w:w="1843" w:type="dxa"/>
            <w:tcBorders>
              <w:left w:val="single" w:sz="8" w:space="0" w:color="000000"/>
            </w:tcBorders>
            <w:vAlign w:val="center"/>
          </w:tcPr>
          <w:p w:rsidR="00FF2B73" w:rsidRPr="009011D1" w:rsidRDefault="00FF2B73" w:rsidP="00FF2B73">
            <w:pPr>
              <w:spacing w:line="253" w:lineRule="exact"/>
              <w:ind w:left="227" w:right="209"/>
              <w:jc w:val="center"/>
              <w:rPr>
                <w:sz w:val="24"/>
                <w:szCs w:val="24"/>
              </w:rPr>
            </w:pPr>
            <w:r w:rsidRPr="009011D1">
              <w:rPr>
                <w:sz w:val="24"/>
                <w:szCs w:val="24"/>
              </w:rPr>
              <w:t>576</w:t>
            </w:r>
          </w:p>
        </w:tc>
      </w:tr>
      <w:tr w:rsidR="00FF2B73" w:rsidRPr="009011D1" w:rsidTr="00C0070C">
        <w:trPr>
          <w:trHeight w:val="270"/>
          <w:jc w:val="center"/>
        </w:trPr>
        <w:tc>
          <w:tcPr>
            <w:tcW w:w="851" w:type="dxa"/>
          </w:tcPr>
          <w:p w:rsidR="00FF2B73" w:rsidRPr="009011D1" w:rsidRDefault="00FF2B73" w:rsidP="00FF2B73">
            <w:pPr>
              <w:pStyle w:val="TableParagraph"/>
              <w:spacing w:line="251" w:lineRule="exact"/>
              <w:ind w:left="5"/>
              <w:rPr>
                <w:sz w:val="24"/>
                <w:szCs w:val="24"/>
              </w:rPr>
            </w:pPr>
            <w:r w:rsidRPr="009011D1">
              <w:rPr>
                <w:sz w:val="24"/>
                <w:szCs w:val="24"/>
              </w:rPr>
              <w:t>6</w:t>
            </w:r>
          </w:p>
        </w:tc>
        <w:tc>
          <w:tcPr>
            <w:tcW w:w="2442" w:type="dxa"/>
          </w:tcPr>
          <w:p w:rsidR="00FF2B73" w:rsidRPr="009011D1" w:rsidRDefault="00FF2B73" w:rsidP="00FF2B73">
            <w:pPr>
              <w:pStyle w:val="TableParagraph"/>
              <w:spacing w:line="251" w:lineRule="exact"/>
              <w:ind w:left="103"/>
              <w:jc w:val="left"/>
              <w:rPr>
                <w:sz w:val="24"/>
                <w:szCs w:val="24"/>
              </w:rPr>
            </w:pPr>
            <w:r w:rsidRPr="009011D1">
              <w:rPr>
                <w:sz w:val="24"/>
                <w:szCs w:val="24"/>
              </w:rPr>
              <w:t>Выбыло,</w:t>
            </w:r>
            <w:r w:rsidRPr="009011D1">
              <w:rPr>
                <w:spacing w:val="-3"/>
                <w:sz w:val="24"/>
                <w:szCs w:val="24"/>
              </w:rPr>
              <w:t xml:space="preserve"> </w:t>
            </w:r>
            <w:r w:rsidRPr="009011D1">
              <w:rPr>
                <w:sz w:val="24"/>
                <w:szCs w:val="24"/>
              </w:rPr>
              <w:t>чел.</w:t>
            </w:r>
          </w:p>
        </w:tc>
        <w:tc>
          <w:tcPr>
            <w:tcW w:w="992" w:type="dxa"/>
            <w:vAlign w:val="center"/>
          </w:tcPr>
          <w:p w:rsidR="00FF2B73" w:rsidRPr="009011D1" w:rsidRDefault="00FF2B73" w:rsidP="00FF2B73">
            <w:pPr>
              <w:spacing w:line="251" w:lineRule="exact"/>
              <w:ind w:left="322"/>
              <w:rPr>
                <w:sz w:val="24"/>
                <w:szCs w:val="24"/>
              </w:rPr>
            </w:pPr>
            <w:r w:rsidRPr="009011D1">
              <w:rPr>
                <w:sz w:val="24"/>
                <w:szCs w:val="24"/>
              </w:rPr>
              <w:t>2268</w:t>
            </w:r>
          </w:p>
        </w:tc>
        <w:tc>
          <w:tcPr>
            <w:tcW w:w="1276" w:type="dxa"/>
            <w:vAlign w:val="center"/>
          </w:tcPr>
          <w:p w:rsidR="00FF2B73" w:rsidRPr="009011D1" w:rsidRDefault="00FF2B73" w:rsidP="00FF2B73">
            <w:pPr>
              <w:spacing w:line="251" w:lineRule="exact"/>
              <w:ind w:left="297" w:right="283"/>
              <w:jc w:val="center"/>
              <w:rPr>
                <w:sz w:val="24"/>
                <w:szCs w:val="24"/>
              </w:rPr>
            </w:pPr>
            <w:r w:rsidRPr="009011D1">
              <w:rPr>
                <w:sz w:val="24"/>
                <w:szCs w:val="24"/>
              </w:rPr>
              <w:t>1947</w:t>
            </w:r>
          </w:p>
        </w:tc>
        <w:tc>
          <w:tcPr>
            <w:tcW w:w="1134" w:type="dxa"/>
            <w:vAlign w:val="center"/>
          </w:tcPr>
          <w:p w:rsidR="00FF2B73" w:rsidRPr="009011D1" w:rsidRDefault="00FF2B73" w:rsidP="00FF2B73">
            <w:pPr>
              <w:spacing w:line="251" w:lineRule="exact"/>
              <w:ind w:right="308"/>
              <w:jc w:val="right"/>
              <w:rPr>
                <w:sz w:val="24"/>
                <w:szCs w:val="24"/>
              </w:rPr>
            </w:pPr>
            <w:r w:rsidRPr="009011D1">
              <w:rPr>
                <w:sz w:val="24"/>
                <w:szCs w:val="24"/>
              </w:rPr>
              <w:t>1866</w:t>
            </w:r>
          </w:p>
        </w:tc>
        <w:tc>
          <w:tcPr>
            <w:tcW w:w="1134" w:type="dxa"/>
            <w:vAlign w:val="center"/>
          </w:tcPr>
          <w:p w:rsidR="00FF2B73" w:rsidRPr="009011D1" w:rsidRDefault="00FF2B73" w:rsidP="00FF2B73">
            <w:pPr>
              <w:spacing w:line="251" w:lineRule="exact"/>
              <w:ind w:left="227" w:right="210"/>
              <w:jc w:val="center"/>
              <w:rPr>
                <w:sz w:val="24"/>
                <w:szCs w:val="24"/>
              </w:rPr>
            </w:pPr>
            <w:r w:rsidRPr="009011D1">
              <w:rPr>
                <w:sz w:val="24"/>
                <w:szCs w:val="24"/>
              </w:rPr>
              <w:t>1890</w:t>
            </w:r>
          </w:p>
        </w:tc>
        <w:tc>
          <w:tcPr>
            <w:tcW w:w="1276" w:type="dxa"/>
            <w:vAlign w:val="center"/>
          </w:tcPr>
          <w:p w:rsidR="00FF2B73" w:rsidRPr="009011D1" w:rsidRDefault="00FF2B73" w:rsidP="00FF2B73">
            <w:pPr>
              <w:spacing w:line="251" w:lineRule="exact"/>
              <w:ind w:left="227" w:right="209"/>
              <w:jc w:val="center"/>
              <w:rPr>
                <w:sz w:val="24"/>
                <w:szCs w:val="24"/>
              </w:rPr>
            </w:pPr>
            <w:r w:rsidRPr="009011D1">
              <w:rPr>
                <w:sz w:val="24"/>
                <w:szCs w:val="24"/>
              </w:rPr>
              <w:t>1716</w:t>
            </w:r>
          </w:p>
        </w:tc>
        <w:tc>
          <w:tcPr>
            <w:tcW w:w="1134" w:type="dxa"/>
            <w:tcBorders>
              <w:righ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1431</w:t>
            </w:r>
          </w:p>
        </w:tc>
        <w:tc>
          <w:tcPr>
            <w:tcW w:w="1417" w:type="dxa"/>
            <w:tcBorders>
              <w:righ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1302</w:t>
            </w:r>
          </w:p>
        </w:tc>
        <w:tc>
          <w:tcPr>
            <w:tcW w:w="1527" w:type="dxa"/>
            <w:tcBorders>
              <w:lef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1343</w:t>
            </w:r>
          </w:p>
        </w:tc>
        <w:tc>
          <w:tcPr>
            <w:tcW w:w="1843" w:type="dxa"/>
            <w:tcBorders>
              <w:left w:val="single" w:sz="8" w:space="0" w:color="000000"/>
            </w:tcBorders>
            <w:vAlign w:val="center"/>
          </w:tcPr>
          <w:p w:rsidR="00FF2B73" w:rsidRPr="009011D1" w:rsidRDefault="00FF2B73" w:rsidP="00FF2B73">
            <w:pPr>
              <w:spacing w:line="251" w:lineRule="exact"/>
              <w:ind w:left="227" w:right="209"/>
              <w:jc w:val="center"/>
              <w:rPr>
                <w:sz w:val="24"/>
                <w:szCs w:val="24"/>
              </w:rPr>
            </w:pPr>
            <w:r w:rsidRPr="009011D1">
              <w:rPr>
                <w:sz w:val="24"/>
                <w:szCs w:val="24"/>
              </w:rPr>
              <w:t>592</w:t>
            </w:r>
          </w:p>
        </w:tc>
      </w:tr>
      <w:tr w:rsidR="00FF2B73" w:rsidRPr="009011D1" w:rsidTr="00C0070C">
        <w:trPr>
          <w:trHeight w:val="546"/>
          <w:jc w:val="center"/>
        </w:trPr>
        <w:tc>
          <w:tcPr>
            <w:tcW w:w="851" w:type="dxa"/>
          </w:tcPr>
          <w:p w:rsidR="00FF2B73" w:rsidRPr="009011D1" w:rsidRDefault="00FF2B73" w:rsidP="00FF2B73">
            <w:pPr>
              <w:pStyle w:val="TableParagraph"/>
              <w:spacing w:line="264" w:lineRule="exact"/>
              <w:ind w:left="5"/>
              <w:rPr>
                <w:sz w:val="24"/>
                <w:szCs w:val="24"/>
              </w:rPr>
            </w:pPr>
            <w:r w:rsidRPr="009011D1">
              <w:rPr>
                <w:sz w:val="24"/>
                <w:szCs w:val="24"/>
              </w:rPr>
              <w:t>7</w:t>
            </w:r>
          </w:p>
        </w:tc>
        <w:tc>
          <w:tcPr>
            <w:tcW w:w="2442" w:type="dxa"/>
          </w:tcPr>
          <w:p w:rsidR="00FF2B73" w:rsidRPr="009011D1" w:rsidRDefault="00FF2B73" w:rsidP="00FF2B73">
            <w:pPr>
              <w:pStyle w:val="TableParagraph"/>
              <w:spacing w:line="264" w:lineRule="exact"/>
              <w:ind w:left="103"/>
              <w:jc w:val="left"/>
              <w:rPr>
                <w:sz w:val="24"/>
                <w:szCs w:val="24"/>
              </w:rPr>
            </w:pPr>
            <w:r w:rsidRPr="009011D1">
              <w:rPr>
                <w:sz w:val="24"/>
                <w:szCs w:val="24"/>
              </w:rPr>
              <w:t>Миграционный</w:t>
            </w:r>
            <w:r w:rsidRPr="009011D1">
              <w:rPr>
                <w:spacing w:val="-7"/>
                <w:sz w:val="24"/>
                <w:szCs w:val="24"/>
              </w:rPr>
              <w:t xml:space="preserve"> </w:t>
            </w:r>
            <w:r w:rsidRPr="009011D1">
              <w:rPr>
                <w:sz w:val="24"/>
                <w:szCs w:val="24"/>
              </w:rPr>
              <w:t>прирост</w:t>
            </w:r>
            <w:proofErr w:type="gramStart"/>
            <w:r w:rsidRPr="009011D1">
              <w:rPr>
                <w:spacing w:val="-6"/>
                <w:sz w:val="24"/>
                <w:szCs w:val="24"/>
              </w:rPr>
              <w:t xml:space="preserve"> </w:t>
            </w:r>
            <w:r w:rsidRPr="009011D1">
              <w:rPr>
                <w:sz w:val="24"/>
                <w:szCs w:val="24"/>
              </w:rPr>
              <w:t>(+),</w:t>
            </w:r>
            <w:proofErr w:type="gramEnd"/>
          </w:p>
          <w:p w:rsidR="00FF2B73" w:rsidRPr="009011D1" w:rsidRDefault="00FF2B73" w:rsidP="00FF2B73">
            <w:pPr>
              <w:pStyle w:val="TableParagraph"/>
              <w:spacing w:line="263" w:lineRule="exact"/>
              <w:ind w:left="103"/>
              <w:jc w:val="left"/>
              <w:rPr>
                <w:sz w:val="24"/>
                <w:szCs w:val="24"/>
              </w:rPr>
            </w:pPr>
            <w:r w:rsidRPr="009011D1">
              <w:rPr>
                <w:sz w:val="24"/>
                <w:szCs w:val="24"/>
              </w:rPr>
              <w:t>убыль</w:t>
            </w:r>
            <w:proofErr w:type="gramStart"/>
            <w:r w:rsidRPr="009011D1">
              <w:rPr>
                <w:spacing w:val="-3"/>
                <w:sz w:val="24"/>
                <w:szCs w:val="24"/>
              </w:rPr>
              <w:t xml:space="preserve"> </w:t>
            </w:r>
            <w:r w:rsidRPr="009011D1">
              <w:rPr>
                <w:sz w:val="24"/>
                <w:szCs w:val="24"/>
              </w:rPr>
              <w:t>(-)</w:t>
            </w:r>
            <w:proofErr w:type="gramEnd"/>
          </w:p>
        </w:tc>
        <w:tc>
          <w:tcPr>
            <w:tcW w:w="992" w:type="dxa"/>
            <w:vAlign w:val="center"/>
          </w:tcPr>
          <w:p w:rsidR="00FF2B73" w:rsidRPr="009011D1" w:rsidRDefault="00FF2B73" w:rsidP="00FF2B73">
            <w:pPr>
              <w:spacing w:before="129"/>
              <w:ind w:left="341"/>
              <w:rPr>
                <w:sz w:val="24"/>
                <w:szCs w:val="24"/>
              </w:rPr>
            </w:pPr>
            <w:r w:rsidRPr="009011D1">
              <w:rPr>
                <w:sz w:val="24"/>
                <w:szCs w:val="24"/>
              </w:rPr>
              <w:t>-819</w:t>
            </w:r>
          </w:p>
        </w:tc>
        <w:tc>
          <w:tcPr>
            <w:tcW w:w="1276" w:type="dxa"/>
            <w:vAlign w:val="center"/>
          </w:tcPr>
          <w:p w:rsidR="00FF2B73" w:rsidRPr="009011D1" w:rsidRDefault="00FF2B73" w:rsidP="00FF2B73">
            <w:pPr>
              <w:spacing w:before="129"/>
              <w:ind w:left="297" w:right="281"/>
              <w:jc w:val="center"/>
              <w:rPr>
                <w:sz w:val="24"/>
                <w:szCs w:val="24"/>
              </w:rPr>
            </w:pPr>
            <w:r w:rsidRPr="009011D1">
              <w:rPr>
                <w:sz w:val="24"/>
                <w:szCs w:val="24"/>
              </w:rPr>
              <w:t>-571</w:t>
            </w:r>
          </w:p>
        </w:tc>
        <w:tc>
          <w:tcPr>
            <w:tcW w:w="1134" w:type="dxa"/>
            <w:vAlign w:val="center"/>
          </w:tcPr>
          <w:p w:rsidR="00FF2B73" w:rsidRPr="009011D1" w:rsidRDefault="00FF2B73" w:rsidP="00FF2B73">
            <w:pPr>
              <w:spacing w:before="129"/>
              <w:ind w:right="327"/>
              <w:jc w:val="right"/>
              <w:rPr>
                <w:sz w:val="24"/>
                <w:szCs w:val="24"/>
              </w:rPr>
            </w:pPr>
            <w:r w:rsidRPr="009011D1">
              <w:rPr>
                <w:sz w:val="24"/>
                <w:szCs w:val="24"/>
              </w:rPr>
              <w:t>-775</w:t>
            </w:r>
          </w:p>
        </w:tc>
        <w:tc>
          <w:tcPr>
            <w:tcW w:w="1134" w:type="dxa"/>
            <w:vAlign w:val="center"/>
          </w:tcPr>
          <w:p w:rsidR="00FF2B73" w:rsidRPr="009011D1" w:rsidRDefault="00FF2B73" w:rsidP="00FF2B73">
            <w:pPr>
              <w:spacing w:before="129"/>
              <w:ind w:left="227" w:right="193"/>
              <w:jc w:val="center"/>
              <w:rPr>
                <w:sz w:val="24"/>
                <w:szCs w:val="24"/>
              </w:rPr>
            </w:pPr>
            <w:r w:rsidRPr="009011D1">
              <w:rPr>
                <w:sz w:val="24"/>
                <w:szCs w:val="24"/>
              </w:rPr>
              <w:t>-883</w:t>
            </w:r>
          </w:p>
        </w:tc>
        <w:tc>
          <w:tcPr>
            <w:tcW w:w="1276" w:type="dxa"/>
            <w:vAlign w:val="center"/>
          </w:tcPr>
          <w:p w:rsidR="00FF2B73" w:rsidRPr="009011D1" w:rsidRDefault="00FF2B73" w:rsidP="00FF2B73">
            <w:pPr>
              <w:spacing w:before="129"/>
              <w:ind w:left="227" w:right="206"/>
              <w:jc w:val="center"/>
              <w:rPr>
                <w:sz w:val="24"/>
                <w:szCs w:val="24"/>
              </w:rPr>
            </w:pPr>
            <w:r w:rsidRPr="009011D1">
              <w:rPr>
                <w:sz w:val="24"/>
                <w:szCs w:val="24"/>
              </w:rPr>
              <w:t>-67</w:t>
            </w:r>
          </w:p>
        </w:tc>
        <w:tc>
          <w:tcPr>
            <w:tcW w:w="1134" w:type="dxa"/>
            <w:tcBorders>
              <w:righ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-11</w:t>
            </w:r>
          </w:p>
        </w:tc>
        <w:tc>
          <w:tcPr>
            <w:tcW w:w="1417" w:type="dxa"/>
            <w:tcBorders>
              <w:righ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144</w:t>
            </w:r>
          </w:p>
        </w:tc>
        <w:tc>
          <w:tcPr>
            <w:tcW w:w="1527" w:type="dxa"/>
            <w:tcBorders>
              <w:lef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27</w:t>
            </w:r>
          </w:p>
        </w:tc>
        <w:tc>
          <w:tcPr>
            <w:tcW w:w="1843" w:type="dxa"/>
            <w:tcBorders>
              <w:lef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-16</w:t>
            </w:r>
          </w:p>
        </w:tc>
      </w:tr>
      <w:tr w:rsidR="00FF2B73" w:rsidRPr="009011D1" w:rsidTr="00C0070C">
        <w:trPr>
          <w:trHeight w:val="546"/>
          <w:jc w:val="center"/>
        </w:trPr>
        <w:tc>
          <w:tcPr>
            <w:tcW w:w="851" w:type="dxa"/>
          </w:tcPr>
          <w:p w:rsidR="00FF2B73" w:rsidRPr="009011D1" w:rsidRDefault="00FF2B73" w:rsidP="00FF2B73">
            <w:pPr>
              <w:pStyle w:val="TableParagraph"/>
              <w:spacing w:line="264" w:lineRule="exact"/>
              <w:ind w:left="5"/>
              <w:rPr>
                <w:sz w:val="24"/>
                <w:szCs w:val="24"/>
              </w:rPr>
            </w:pPr>
            <w:r w:rsidRPr="009011D1">
              <w:rPr>
                <w:sz w:val="24"/>
                <w:szCs w:val="24"/>
              </w:rPr>
              <w:t>8</w:t>
            </w:r>
          </w:p>
        </w:tc>
        <w:tc>
          <w:tcPr>
            <w:tcW w:w="2442" w:type="dxa"/>
          </w:tcPr>
          <w:p w:rsidR="00FF2B73" w:rsidRPr="009011D1" w:rsidRDefault="00FF2B73" w:rsidP="00FF2B73">
            <w:pPr>
              <w:pStyle w:val="TableParagraph"/>
              <w:spacing w:line="264" w:lineRule="exact"/>
              <w:ind w:left="103"/>
              <w:jc w:val="left"/>
              <w:rPr>
                <w:sz w:val="24"/>
                <w:szCs w:val="24"/>
              </w:rPr>
            </w:pPr>
            <w:r w:rsidRPr="009011D1">
              <w:rPr>
                <w:sz w:val="24"/>
                <w:szCs w:val="24"/>
              </w:rPr>
              <w:t>Общий</w:t>
            </w:r>
            <w:r w:rsidRPr="009011D1">
              <w:rPr>
                <w:spacing w:val="-5"/>
                <w:sz w:val="24"/>
                <w:szCs w:val="24"/>
              </w:rPr>
              <w:t xml:space="preserve"> </w:t>
            </w:r>
            <w:r w:rsidRPr="009011D1">
              <w:rPr>
                <w:sz w:val="24"/>
                <w:szCs w:val="24"/>
              </w:rPr>
              <w:t>прирост</w:t>
            </w:r>
            <w:r w:rsidRPr="009011D1">
              <w:rPr>
                <w:spacing w:val="-6"/>
                <w:sz w:val="24"/>
                <w:szCs w:val="24"/>
              </w:rPr>
              <w:t xml:space="preserve"> </w:t>
            </w:r>
            <w:r w:rsidRPr="009011D1">
              <w:rPr>
                <w:sz w:val="24"/>
                <w:szCs w:val="24"/>
              </w:rPr>
              <w:t>(убыль),</w:t>
            </w:r>
          </w:p>
          <w:p w:rsidR="00FF2B73" w:rsidRPr="009011D1" w:rsidRDefault="00FF2B73" w:rsidP="00FF2B73">
            <w:pPr>
              <w:pStyle w:val="TableParagraph"/>
              <w:spacing w:line="263" w:lineRule="exact"/>
              <w:ind w:left="103"/>
              <w:jc w:val="left"/>
              <w:rPr>
                <w:sz w:val="24"/>
                <w:szCs w:val="24"/>
              </w:rPr>
            </w:pPr>
            <w:r w:rsidRPr="009011D1">
              <w:rPr>
                <w:sz w:val="24"/>
                <w:szCs w:val="24"/>
              </w:rPr>
              <w:t>чел.</w:t>
            </w:r>
          </w:p>
        </w:tc>
        <w:tc>
          <w:tcPr>
            <w:tcW w:w="992" w:type="dxa"/>
            <w:vAlign w:val="center"/>
          </w:tcPr>
          <w:p w:rsidR="00FF2B73" w:rsidRPr="009011D1" w:rsidRDefault="00FF2B73" w:rsidP="00FF2B73">
            <w:pPr>
              <w:spacing w:before="129"/>
              <w:ind w:left="303"/>
              <w:rPr>
                <w:sz w:val="24"/>
                <w:szCs w:val="24"/>
              </w:rPr>
            </w:pPr>
            <w:r w:rsidRPr="009011D1">
              <w:rPr>
                <w:sz w:val="24"/>
                <w:szCs w:val="24"/>
              </w:rPr>
              <w:t>-1060</w:t>
            </w:r>
          </w:p>
        </w:tc>
        <w:tc>
          <w:tcPr>
            <w:tcW w:w="1276" w:type="dxa"/>
            <w:vAlign w:val="center"/>
          </w:tcPr>
          <w:p w:rsidR="00FF2B73" w:rsidRPr="009011D1" w:rsidRDefault="00FF2B73" w:rsidP="00FF2B73">
            <w:pPr>
              <w:spacing w:before="129"/>
              <w:ind w:left="297" w:right="281"/>
              <w:jc w:val="center"/>
              <w:rPr>
                <w:sz w:val="24"/>
                <w:szCs w:val="24"/>
              </w:rPr>
            </w:pPr>
            <w:r w:rsidRPr="009011D1">
              <w:rPr>
                <w:sz w:val="24"/>
                <w:szCs w:val="24"/>
              </w:rPr>
              <w:t>-867</w:t>
            </w:r>
          </w:p>
        </w:tc>
        <w:tc>
          <w:tcPr>
            <w:tcW w:w="1134" w:type="dxa"/>
            <w:vAlign w:val="center"/>
          </w:tcPr>
          <w:p w:rsidR="00FF2B73" w:rsidRPr="009011D1" w:rsidRDefault="00FF2B73" w:rsidP="00FF2B73">
            <w:pPr>
              <w:spacing w:before="129"/>
              <w:ind w:right="267"/>
              <w:jc w:val="right"/>
              <w:rPr>
                <w:sz w:val="24"/>
                <w:szCs w:val="24"/>
              </w:rPr>
            </w:pPr>
            <w:r w:rsidRPr="009011D1">
              <w:rPr>
                <w:sz w:val="24"/>
                <w:szCs w:val="24"/>
              </w:rPr>
              <w:t>-1124</w:t>
            </w:r>
          </w:p>
        </w:tc>
        <w:tc>
          <w:tcPr>
            <w:tcW w:w="1134" w:type="dxa"/>
            <w:vAlign w:val="center"/>
          </w:tcPr>
          <w:p w:rsidR="00FF2B73" w:rsidRPr="009011D1" w:rsidRDefault="00FF2B73" w:rsidP="00FF2B73">
            <w:pPr>
              <w:spacing w:before="129"/>
              <w:ind w:left="227" w:right="193"/>
              <w:jc w:val="center"/>
              <w:rPr>
                <w:sz w:val="24"/>
                <w:szCs w:val="24"/>
              </w:rPr>
            </w:pPr>
            <w:r w:rsidRPr="009011D1">
              <w:rPr>
                <w:sz w:val="24"/>
                <w:szCs w:val="24"/>
              </w:rPr>
              <w:t>-1118</w:t>
            </w:r>
          </w:p>
        </w:tc>
        <w:tc>
          <w:tcPr>
            <w:tcW w:w="1276" w:type="dxa"/>
            <w:vAlign w:val="center"/>
          </w:tcPr>
          <w:p w:rsidR="00FF2B73" w:rsidRPr="009011D1" w:rsidRDefault="00FF2B73" w:rsidP="00FF2B73">
            <w:pPr>
              <w:spacing w:before="129"/>
              <w:ind w:left="227" w:right="206"/>
              <w:jc w:val="center"/>
              <w:rPr>
                <w:sz w:val="24"/>
                <w:szCs w:val="24"/>
              </w:rPr>
            </w:pPr>
            <w:r w:rsidRPr="009011D1">
              <w:rPr>
                <w:sz w:val="24"/>
                <w:szCs w:val="24"/>
              </w:rPr>
              <w:t>-529</w:t>
            </w:r>
          </w:p>
        </w:tc>
        <w:tc>
          <w:tcPr>
            <w:tcW w:w="1134" w:type="dxa"/>
            <w:tcBorders>
              <w:righ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-692</w:t>
            </w:r>
          </w:p>
        </w:tc>
        <w:tc>
          <w:tcPr>
            <w:tcW w:w="1417" w:type="dxa"/>
            <w:tcBorders>
              <w:righ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-755</w:t>
            </w:r>
          </w:p>
        </w:tc>
        <w:tc>
          <w:tcPr>
            <w:tcW w:w="1527" w:type="dxa"/>
            <w:tcBorders>
              <w:lef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-619</w:t>
            </w:r>
          </w:p>
        </w:tc>
        <w:tc>
          <w:tcPr>
            <w:tcW w:w="1843" w:type="dxa"/>
            <w:tcBorders>
              <w:left w:val="single" w:sz="8" w:space="0" w:color="000000"/>
            </w:tcBorders>
            <w:vAlign w:val="center"/>
          </w:tcPr>
          <w:p w:rsidR="00FF2B73" w:rsidRPr="009011D1" w:rsidRDefault="00FF2B73" w:rsidP="00FF2B73">
            <w:pPr>
              <w:spacing w:before="129"/>
              <w:ind w:left="227" w:right="206"/>
              <w:jc w:val="center"/>
              <w:rPr>
                <w:sz w:val="24"/>
                <w:szCs w:val="24"/>
              </w:rPr>
            </w:pPr>
            <w:r w:rsidRPr="009011D1">
              <w:rPr>
                <w:sz w:val="24"/>
                <w:szCs w:val="24"/>
              </w:rPr>
              <w:t>-272</w:t>
            </w:r>
          </w:p>
        </w:tc>
      </w:tr>
    </w:tbl>
    <w:p w:rsidR="00E30D27" w:rsidRPr="009011D1" w:rsidRDefault="00E30D27">
      <w:pPr>
        <w:pStyle w:val="a3"/>
        <w:ind w:left="0"/>
        <w:jc w:val="left"/>
      </w:pPr>
    </w:p>
    <w:p w:rsidR="00E52219" w:rsidRPr="009011D1" w:rsidRDefault="00E52219" w:rsidP="00E541C4">
      <w:pPr>
        <w:pStyle w:val="a3"/>
        <w:ind w:left="0" w:firstLine="567"/>
        <w:rPr>
          <w:u w:val="single"/>
        </w:rPr>
        <w:sectPr w:rsidR="00E52219" w:rsidRPr="009011D1" w:rsidSect="00E52219">
          <w:pgSz w:w="16850" w:h="11910" w:orient="landscape"/>
          <w:pgMar w:top="573" w:right="1179" w:bottom="1134" w:left="992" w:header="567" w:footer="992" w:gutter="0"/>
          <w:cols w:space="720"/>
        </w:sectPr>
      </w:pPr>
    </w:p>
    <w:p w:rsidR="00E30D27" w:rsidRPr="009011D1" w:rsidRDefault="00CC160D" w:rsidP="00E541C4">
      <w:pPr>
        <w:pStyle w:val="a3"/>
        <w:ind w:left="0" w:firstLine="567"/>
      </w:pPr>
      <w:r w:rsidRPr="009011D1">
        <w:rPr>
          <w:u w:val="single"/>
        </w:rPr>
        <w:lastRenderedPageBreak/>
        <w:t>Рождаемость</w:t>
      </w:r>
      <w:r w:rsidRPr="009011D1">
        <w:rPr>
          <w:spacing w:val="-6"/>
          <w:u w:val="single"/>
        </w:rPr>
        <w:t xml:space="preserve"> </w:t>
      </w:r>
      <w:r w:rsidRPr="009011D1">
        <w:rPr>
          <w:u w:val="single"/>
        </w:rPr>
        <w:t>и</w:t>
      </w:r>
      <w:r w:rsidRPr="009011D1">
        <w:rPr>
          <w:spacing w:val="-2"/>
          <w:u w:val="single"/>
        </w:rPr>
        <w:t xml:space="preserve"> </w:t>
      </w:r>
      <w:r w:rsidRPr="009011D1">
        <w:rPr>
          <w:u w:val="single"/>
        </w:rPr>
        <w:t>смертность</w:t>
      </w:r>
    </w:p>
    <w:p w:rsidR="00E30D27" w:rsidRPr="009011D1" w:rsidRDefault="00CC160D" w:rsidP="00E541C4">
      <w:pPr>
        <w:pStyle w:val="a3"/>
        <w:spacing w:before="41" w:line="276" w:lineRule="auto"/>
        <w:ind w:left="0" w:firstLine="564"/>
      </w:pPr>
      <w:r w:rsidRPr="009011D1">
        <w:t>Воспроизводство населения, как процесс замещения поколений является определяющим</w:t>
      </w:r>
      <w:r w:rsidRPr="009011D1">
        <w:rPr>
          <w:spacing w:val="-57"/>
        </w:rPr>
        <w:t xml:space="preserve"> </w:t>
      </w:r>
      <w:r w:rsidRPr="009011D1">
        <w:t>фактором изменения динамики численности населения. В рассматриваемый период (2015-</w:t>
      </w:r>
      <w:r w:rsidRPr="009011D1">
        <w:rPr>
          <w:spacing w:val="1"/>
        </w:rPr>
        <w:t xml:space="preserve"> </w:t>
      </w:r>
      <w:r w:rsidRPr="009011D1">
        <w:t>20</w:t>
      </w:r>
      <w:r w:rsidR="00B90700" w:rsidRPr="009011D1">
        <w:t>22</w:t>
      </w:r>
      <w:r w:rsidRPr="009011D1">
        <w:t>гг.) показатели рождаемости оставались относительно невысокими. В 2015 году в городе</w:t>
      </w:r>
      <w:r w:rsidRPr="009011D1">
        <w:rPr>
          <w:spacing w:val="1"/>
        </w:rPr>
        <w:t xml:space="preserve"> </w:t>
      </w:r>
      <w:r w:rsidRPr="009011D1">
        <w:rPr>
          <w:spacing w:val="-2"/>
        </w:rPr>
        <w:t>родилось</w:t>
      </w:r>
      <w:r w:rsidRPr="009011D1">
        <w:rPr>
          <w:spacing w:val="-14"/>
        </w:rPr>
        <w:t xml:space="preserve"> </w:t>
      </w:r>
      <w:r w:rsidRPr="009011D1">
        <w:rPr>
          <w:spacing w:val="-1"/>
        </w:rPr>
        <w:t>1274</w:t>
      </w:r>
      <w:r w:rsidRPr="009011D1">
        <w:rPr>
          <w:spacing w:val="-14"/>
        </w:rPr>
        <w:t xml:space="preserve"> </w:t>
      </w:r>
      <w:r w:rsidRPr="009011D1">
        <w:rPr>
          <w:spacing w:val="-1"/>
        </w:rPr>
        <w:t>детей.</w:t>
      </w:r>
      <w:r w:rsidRPr="009011D1">
        <w:rPr>
          <w:spacing w:val="-15"/>
        </w:rPr>
        <w:t xml:space="preserve"> </w:t>
      </w:r>
      <w:r w:rsidRPr="009011D1">
        <w:rPr>
          <w:spacing w:val="-1"/>
        </w:rPr>
        <w:t>Этот</w:t>
      </w:r>
      <w:r w:rsidRPr="009011D1">
        <w:rPr>
          <w:spacing w:val="-13"/>
        </w:rPr>
        <w:t xml:space="preserve"> </w:t>
      </w:r>
      <w:r w:rsidRPr="009011D1">
        <w:rPr>
          <w:spacing w:val="-1"/>
        </w:rPr>
        <w:t>же</w:t>
      </w:r>
      <w:r w:rsidRPr="009011D1">
        <w:rPr>
          <w:spacing w:val="-16"/>
        </w:rPr>
        <w:t xml:space="preserve"> </w:t>
      </w:r>
      <w:r w:rsidRPr="009011D1">
        <w:rPr>
          <w:spacing w:val="-1"/>
        </w:rPr>
        <w:t>показатель</w:t>
      </w:r>
      <w:r w:rsidRPr="009011D1">
        <w:rPr>
          <w:spacing w:val="-13"/>
        </w:rPr>
        <w:t xml:space="preserve"> </w:t>
      </w:r>
      <w:r w:rsidRPr="009011D1">
        <w:rPr>
          <w:spacing w:val="-1"/>
        </w:rPr>
        <w:t>в</w:t>
      </w:r>
      <w:r w:rsidRPr="009011D1">
        <w:rPr>
          <w:spacing w:val="-15"/>
        </w:rPr>
        <w:t xml:space="preserve"> </w:t>
      </w:r>
      <w:r w:rsidRPr="009011D1">
        <w:rPr>
          <w:spacing w:val="-1"/>
        </w:rPr>
        <w:t>20</w:t>
      </w:r>
      <w:r w:rsidR="00B90700" w:rsidRPr="009011D1">
        <w:rPr>
          <w:spacing w:val="-1"/>
        </w:rPr>
        <w:t>22</w:t>
      </w:r>
      <w:r w:rsidRPr="009011D1">
        <w:rPr>
          <w:spacing w:val="-14"/>
        </w:rPr>
        <w:t xml:space="preserve"> </w:t>
      </w:r>
      <w:r w:rsidRPr="009011D1">
        <w:rPr>
          <w:spacing w:val="-1"/>
        </w:rPr>
        <w:t>составил</w:t>
      </w:r>
      <w:r w:rsidRPr="009011D1">
        <w:rPr>
          <w:spacing w:val="-15"/>
        </w:rPr>
        <w:t xml:space="preserve"> </w:t>
      </w:r>
      <w:r w:rsidR="00B90700" w:rsidRPr="009011D1">
        <w:rPr>
          <w:spacing w:val="-1"/>
        </w:rPr>
        <w:t>54</w:t>
      </w:r>
      <w:r w:rsidRPr="009011D1">
        <w:rPr>
          <w:spacing w:val="-1"/>
        </w:rPr>
        <w:t>5</w:t>
      </w:r>
      <w:r w:rsidRPr="009011D1">
        <w:rPr>
          <w:spacing w:val="-14"/>
        </w:rPr>
        <w:t xml:space="preserve"> </w:t>
      </w:r>
      <w:r w:rsidRPr="009011D1">
        <w:rPr>
          <w:spacing w:val="-1"/>
        </w:rPr>
        <w:t>детей,</w:t>
      </w:r>
      <w:r w:rsidRPr="009011D1">
        <w:rPr>
          <w:spacing w:val="-17"/>
        </w:rPr>
        <w:t xml:space="preserve"> </w:t>
      </w:r>
      <w:r w:rsidRPr="009011D1">
        <w:rPr>
          <w:spacing w:val="-1"/>
        </w:rPr>
        <w:t>за</w:t>
      </w:r>
      <w:r w:rsidRPr="009011D1">
        <w:rPr>
          <w:spacing w:val="-12"/>
        </w:rPr>
        <w:t xml:space="preserve"> </w:t>
      </w:r>
      <w:r w:rsidRPr="009011D1">
        <w:rPr>
          <w:spacing w:val="-1"/>
        </w:rPr>
        <w:t>рассматриваемый</w:t>
      </w:r>
      <w:r w:rsidRPr="009011D1">
        <w:rPr>
          <w:spacing w:val="-14"/>
        </w:rPr>
        <w:t xml:space="preserve"> </w:t>
      </w:r>
      <w:r w:rsidRPr="009011D1">
        <w:rPr>
          <w:spacing w:val="-1"/>
        </w:rPr>
        <w:t>период</w:t>
      </w:r>
      <w:r w:rsidR="00E541C4" w:rsidRPr="009011D1">
        <w:rPr>
          <w:spacing w:val="-1"/>
        </w:rPr>
        <w:t xml:space="preserve"> </w:t>
      </w:r>
      <w:r w:rsidRPr="009011D1">
        <w:t>-</w:t>
      </w:r>
      <w:r w:rsidRPr="009011D1">
        <w:rPr>
          <w:spacing w:val="-7"/>
        </w:rPr>
        <w:t xml:space="preserve"> </w:t>
      </w:r>
      <w:r w:rsidRPr="009011D1">
        <w:t>это</w:t>
      </w:r>
      <w:r w:rsidRPr="009011D1">
        <w:rPr>
          <w:spacing w:val="-8"/>
        </w:rPr>
        <w:t xml:space="preserve"> </w:t>
      </w:r>
      <w:r w:rsidR="00CC6C78" w:rsidRPr="009011D1">
        <w:t>низкий</w:t>
      </w:r>
      <w:r w:rsidRPr="009011D1">
        <w:rPr>
          <w:spacing w:val="-9"/>
        </w:rPr>
        <w:t xml:space="preserve"> </w:t>
      </w:r>
      <w:r w:rsidRPr="009011D1">
        <w:t>показатель.</w:t>
      </w:r>
    </w:p>
    <w:p w:rsidR="00E30D27" w:rsidRPr="009011D1" w:rsidRDefault="00CC160D" w:rsidP="006F4E18">
      <w:pPr>
        <w:pStyle w:val="a3"/>
        <w:spacing w:before="37" w:line="278" w:lineRule="auto"/>
        <w:ind w:left="0" w:firstLine="564"/>
      </w:pPr>
      <w:r w:rsidRPr="009011D1">
        <w:t>Вторым</w:t>
      </w:r>
      <w:r w:rsidRPr="009011D1">
        <w:rPr>
          <w:spacing w:val="1"/>
        </w:rPr>
        <w:t xml:space="preserve"> </w:t>
      </w:r>
      <w:r w:rsidRPr="009011D1">
        <w:t>компонентом,</w:t>
      </w:r>
      <w:r w:rsidRPr="009011D1">
        <w:rPr>
          <w:spacing w:val="1"/>
        </w:rPr>
        <w:t xml:space="preserve"> </w:t>
      </w:r>
      <w:r w:rsidRPr="009011D1">
        <w:t>определяющим</w:t>
      </w:r>
      <w:r w:rsidRPr="009011D1">
        <w:rPr>
          <w:spacing w:val="1"/>
        </w:rPr>
        <w:t xml:space="preserve"> </w:t>
      </w:r>
      <w:r w:rsidRPr="009011D1">
        <w:t>естественный</w:t>
      </w:r>
      <w:r w:rsidRPr="009011D1">
        <w:rPr>
          <w:spacing w:val="1"/>
        </w:rPr>
        <w:t xml:space="preserve"> </w:t>
      </w:r>
      <w:r w:rsidRPr="009011D1">
        <w:t>прирост</w:t>
      </w:r>
      <w:r w:rsidRPr="009011D1">
        <w:rPr>
          <w:spacing w:val="1"/>
        </w:rPr>
        <w:t xml:space="preserve"> </w:t>
      </w:r>
      <w:r w:rsidRPr="009011D1">
        <w:t>населения,</w:t>
      </w:r>
      <w:r w:rsidRPr="009011D1">
        <w:rPr>
          <w:spacing w:val="1"/>
        </w:rPr>
        <w:t xml:space="preserve"> </w:t>
      </w:r>
      <w:r w:rsidRPr="009011D1">
        <w:t>является</w:t>
      </w:r>
      <w:r w:rsidRPr="009011D1">
        <w:rPr>
          <w:spacing w:val="-57"/>
        </w:rPr>
        <w:t xml:space="preserve"> </w:t>
      </w:r>
      <w:r w:rsidRPr="009011D1">
        <w:t>показатель</w:t>
      </w:r>
      <w:r w:rsidRPr="009011D1">
        <w:rPr>
          <w:spacing w:val="-6"/>
        </w:rPr>
        <w:t xml:space="preserve"> </w:t>
      </w:r>
      <w:r w:rsidRPr="009011D1">
        <w:t>смертности,</w:t>
      </w:r>
      <w:r w:rsidRPr="009011D1">
        <w:rPr>
          <w:spacing w:val="-9"/>
        </w:rPr>
        <w:t xml:space="preserve"> </w:t>
      </w:r>
      <w:r w:rsidRPr="009011D1">
        <w:t>который</w:t>
      </w:r>
      <w:r w:rsidRPr="009011D1">
        <w:rPr>
          <w:spacing w:val="-6"/>
        </w:rPr>
        <w:t xml:space="preserve"> </w:t>
      </w:r>
      <w:r w:rsidRPr="009011D1">
        <w:t>в</w:t>
      </w:r>
      <w:r w:rsidRPr="009011D1">
        <w:rPr>
          <w:spacing w:val="-7"/>
        </w:rPr>
        <w:t xml:space="preserve"> </w:t>
      </w:r>
      <w:r w:rsidRPr="009011D1">
        <w:t>период</w:t>
      </w:r>
      <w:r w:rsidRPr="009011D1">
        <w:rPr>
          <w:spacing w:val="-7"/>
        </w:rPr>
        <w:t xml:space="preserve"> </w:t>
      </w:r>
      <w:r w:rsidRPr="009011D1">
        <w:t>2015-20</w:t>
      </w:r>
      <w:r w:rsidR="00566CAD" w:rsidRPr="009011D1">
        <w:t>22</w:t>
      </w:r>
      <w:r w:rsidRPr="009011D1">
        <w:t>гг.</w:t>
      </w:r>
      <w:r w:rsidRPr="009011D1">
        <w:rPr>
          <w:spacing w:val="-6"/>
        </w:rPr>
        <w:t xml:space="preserve"> </w:t>
      </w:r>
      <w:r w:rsidRPr="009011D1">
        <w:t>оставался</w:t>
      </w:r>
      <w:r w:rsidRPr="009011D1">
        <w:rPr>
          <w:spacing w:val="-7"/>
        </w:rPr>
        <w:t xml:space="preserve"> </w:t>
      </w:r>
      <w:r w:rsidRPr="009011D1">
        <w:t>достаточно</w:t>
      </w:r>
      <w:r w:rsidRPr="009011D1">
        <w:rPr>
          <w:spacing w:val="-4"/>
        </w:rPr>
        <w:t xml:space="preserve"> </w:t>
      </w:r>
      <w:r w:rsidRPr="009011D1">
        <w:t>высоким.</w:t>
      </w:r>
    </w:p>
    <w:p w:rsidR="00566CAD" w:rsidRPr="009011D1" w:rsidRDefault="00566CAD" w:rsidP="00566CAD">
      <w:pPr>
        <w:pStyle w:val="a3"/>
        <w:spacing w:before="41" w:line="276" w:lineRule="auto"/>
        <w:ind w:left="0" w:firstLine="564"/>
      </w:pPr>
      <w:r w:rsidRPr="009011D1">
        <w:t>В 2015 году в городе</w:t>
      </w:r>
      <w:r w:rsidRPr="009011D1">
        <w:rPr>
          <w:spacing w:val="1"/>
        </w:rPr>
        <w:t xml:space="preserve"> </w:t>
      </w:r>
      <w:r w:rsidRPr="009011D1">
        <w:rPr>
          <w:spacing w:val="-2"/>
        </w:rPr>
        <w:t>умерло</w:t>
      </w:r>
      <w:r w:rsidRPr="009011D1">
        <w:rPr>
          <w:spacing w:val="-14"/>
        </w:rPr>
        <w:t xml:space="preserve"> </w:t>
      </w:r>
      <w:r w:rsidRPr="009011D1">
        <w:rPr>
          <w:spacing w:val="-1"/>
        </w:rPr>
        <w:t>1515</w:t>
      </w:r>
      <w:r w:rsidRPr="009011D1">
        <w:rPr>
          <w:spacing w:val="-14"/>
        </w:rPr>
        <w:t xml:space="preserve"> </w:t>
      </w:r>
      <w:r w:rsidRPr="009011D1">
        <w:rPr>
          <w:spacing w:val="-1"/>
        </w:rPr>
        <w:t>детей.</w:t>
      </w:r>
      <w:r w:rsidRPr="009011D1">
        <w:rPr>
          <w:spacing w:val="-15"/>
        </w:rPr>
        <w:t xml:space="preserve"> </w:t>
      </w:r>
      <w:r w:rsidRPr="009011D1">
        <w:rPr>
          <w:spacing w:val="-1"/>
        </w:rPr>
        <w:t>Этот</w:t>
      </w:r>
      <w:r w:rsidRPr="009011D1">
        <w:rPr>
          <w:spacing w:val="-13"/>
        </w:rPr>
        <w:t xml:space="preserve"> </w:t>
      </w:r>
      <w:r w:rsidRPr="009011D1">
        <w:rPr>
          <w:spacing w:val="-1"/>
        </w:rPr>
        <w:t>же</w:t>
      </w:r>
      <w:r w:rsidRPr="009011D1">
        <w:rPr>
          <w:spacing w:val="-16"/>
        </w:rPr>
        <w:t xml:space="preserve"> </w:t>
      </w:r>
      <w:r w:rsidRPr="009011D1">
        <w:rPr>
          <w:spacing w:val="-1"/>
        </w:rPr>
        <w:t>показатель</w:t>
      </w:r>
      <w:r w:rsidRPr="009011D1">
        <w:rPr>
          <w:spacing w:val="-13"/>
        </w:rPr>
        <w:t xml:space="preserve"> </w:t>
      </w:r>
      <w:r w:rsidRPr="009011D1">
        <w:rPr>
          <w:spacing w:val="-1"/>
        </w:rPr>
        <w:t>в</w:t>
      </w:r>
      <w:r w:rsidRPr="009011D1">
        <w:rPr>
          <w:spacing w:val="-15"/>
        </w:rPr>
        <w:t xml:space="preserve"> </w:t>
      </w:r>
      <w:r w:rsidRPr="009011D1">
        <w:rPr>
          <w:spacing w:val="-1"/>
        </w:rPr>
        <w:t>2022</w:t>
      </w:r>
      <w:r w:rsidRPr="009011D1">
        <w:rPr>
          <w:spacing w:val="-14"/>
        </w:rPr>
        <w:t xml:space="preserve"> </w:t>
      </w:r>
      <w:r w:rsidRPr="009011D1">
        <w:rPr>
          <w:spacing w:val="-1"/>
        </w:rPr>
        <w:t>составил</w:t>
      </w:r>
      <w:r w:rsidRPr="009011D1">
        <w:rPr>
          <w:spacing w:val="-15"/>
        </w:rPr>
        <w:t xml:space="preserve"> </w:t>
      </w:r>
      <w:r w:rsidR="00C065F6" w:rsidRPr="009011D1">
        <w:rPr>
          <w:spacing w:val="-1"/>
        </w:rPr>
        <w:t>1191</w:t>
      </w:r>
      <w:r w:rsidRPr="009011D1">
        <w:rPr>
          <w:spacing w:val="-14"/>
        </w:rPr>
        <w:t xml:space="preserve"> </w:t>
      </w:r>
      <w:r w:rsidRPr="009011D1">
        <w:rPr>
          <w:spacing w:val="-1"/>
        </w:rPr>
        <w:t>детей,</w:t>
      </w:r>
      <w:r w:rsidRPr="009011D1">
        <w:rPr>
          <w:spacing w:val="-17"/>
        </w:rPr>
        <w:t xml:space="preserve"> </w:t>
      </w:r>
      <w:r w:rsidRPr="009011D1">
        <w:rPr>
          <w:spacing w:val="-1"/>
        </w:rPr>
        <w:t>за</w:t>
      </w:r>
      <w:r w:rsidRPr="009011D1">
        <w:rPr>
          <w:spacing w:val="-12"/>
        </w:rPr>
        <w:t xml:space="preserve"> </w:t>
      </w:r>
      <w:r w:rsidRPr="009011D1">
        <w:rPr>
          <w:spacing w:val="-1"/>
        </w:rPr>
        <w:t>рассматриваемый</w:t>
      </w:r>
      <w:r w:rsidRPr="009011D1">
        <w:rPr>
          <w:spacing w:val="-14"/>
        </w:rPr>
        <w:t xml:space="preserve"> </w:t>
      </w:r>
      <w:r w:rsidRPr="009011D1">
        <w:rPr>
          <w:spacing w:val="-1"/>
        </w:rPr>
        <w:t xml:space="preserve">период </w:t>
      </w:r>
      <w:r w:rsidRPr="009011D1">
        <w:t>-</w:t>
      </w:r>
      <w:r w:rsidRPr="009011D1">
        <w:rPr>
          <w:spacing w:val="-7"/>
        </w:rPr>
        <w:t xml:space="preserve"> </w:t>
      </w:r>
      <w:r w:rsidRPr="009011D1">
        <w:t>это</w:t>
      </w:r>
      <w:r w:rsidRPr="009011D1">
        <w:rPr>
          <w:spacing w:val="-8"/>
        </w:rPr>
        <w:t xml:space="preserve"> </w:t>
      </w:r>
      <w:r w:rsidR="00EB55BE" w:rsidRPr="009011D1">
        <w:t>средний</w:t>
      </w:r>
      <w:r w:rsidRPr="009011D1">
        <w:rPr>
          <w:spacing w:val="-9"/>
        </w:rPr>
        <w:t xml:space="preserve"> </w:t>
      </w:r>
      <w:r w:rsidRPr="009011D1">
        <w:t>показатель.</w:t>
      </w:r>
    </w:p>
    <w:p w:rsidR="00E30D27" w:rsidRPr="009011D1" w:rsidRDefault="00CC160D" w:rsidP="006F4E18">
      <w:pPr>
        <w:pStyle w:val="a3"/>
        <w:spacing w:before="84" w:line="278" w:lineRule="auto"/>
        <w:ind w:left="0" w:firstLine="564"/>
      </w:pPr>
      <w:r w:rsidRPr="009011D1">
        <w:t>На</w:t>
      </w:r>
      <w:r w:rsidRPr="009011D1">
        <w:rPr>
          <w:spacing w:val="40"/>
        </w:rPr>
        <w:t xml:space="preserve"> </w:t>
      </w:r>
      <w:r w:rsidRPr="009011D1">
        <w:t>протяжении</w:t>
      </w:r>
      <w:r w:rsidRPr="009011D1">
        <w:rPr>
          <w:spacing w:val="42"/>
        </w:rPr>
        <w:t xml:space="preserve"> </w:t>
      </w:r>
      <w:r w:rsidRPr="009011D1">
        <w:t>рассматриваемого</w:t>
      </w:r>
      <w:r w:rsidRPr="009011D1">
        <w:rPr>
          <w:spacing w:val="41"/>
        </w:rPr>
        <w:t xml:space="preserve"> </w:t>
      </w:r>
      <w:r w:rsidRPr="009011D1">
        <w:t>периода</w:t>
      </w:r>
      <w:r w:rsidRPr="009011D1">
        <w:rPr>
          <w:spacing w:val="45"/>
        </w:rPr>
        <w:t xml:space="preserve"> </w:t>
      </w:r>
      <w:r w:rsidRPr="009011D1">
        <w:t>смертность</w:t>
      </w:r>
      <w:r w:rsidRPr="009011D1">
        <w:rPr>
          <w:spacing w:val="44"/>
        </w:rPr>
        <w:t xml:space="preserve"> </w:t>
      </w:r>
      <w:r w:rsidRPr="009011D1">
        <w:t>превышала</w:t>
      </w:r>
      <w:r w:rsidRPr="009011D1">
        <w:rPr>
          <w:spacing w:val="43"/>
        </w:rPr>
        <w:t xml:space="preserve"> </w:t>
      </w:r>
      <w:r w:rsidRPr="009011D1">
        <w:t>рождаемость</w:t>
      </w:r>
      <w:r w:rsidRPr="009011D1">
        <w:rPr>
          <w:spacing w:val="49"/>
        </w:rPr>
        <w:t xml:space="preserve"> </w:t>
      </w:r>
      <w:r w:rsidRPr="009011D1">
        <w:t>в</w:t>
      </w:r>
      <w:r w:rsidRPr="009011D1">
        <w:rPr>
          <w:spacing w:val="-57"/>
        </w:rPr>
        <w:t xml:space="preserve"> </w:t>
      </w:r>
      <w:r w:rsidRPr="009011D1">
        <w:t>среднем</w:t>
      </w:r>
      <w:r w:rsidRPr="009011D1">
        <w:rPr>
          <w:spacing w:val="-2"/>
        </w:rPr>
        <w:t xml:space="preserve"> </w:t>
      </w:r>
      <w:r w:rsidRPr="009011D1">
        <w:t>в</w:t>
      </w:r>
      <w:r w:rsidRPr="009011D1">
        <w:rPr>
          <w:spacing w:val="-1"/>
        </w:rPr>
        <w:t xml:space="preserve"> </w:t>
      </w:r>
      <w:r w:rsidRPr="009011D1">
        <w:t>1,</w:t>
      </w:r>
      <w:r w:rsidR="00EB55BE" w:rsidRPr="009011D1">
        <w:t>6</w:t>
      </w:r>
      <w:r w:rsidRPr="009011D1">
        <w:t xml:space="preserve"> раза.</w:t>
      </w:r>
    </w:p>
    <w:p w:rsidR="00E30D27" w:rsidRPr="009011D1" w:rsidRDefault="009F2F92" w:rsidP="00C971D7">
      <w:pPr>
        <w:pStyle w:val="a3"/>
        <w:spacing w:before="2"/>
        <w:ind w:left="0"/>
        <w:jc w:val="center"/>
      </w:pPr>
      <w:r w:rsidRPr="009011D1">
        <w:rPr>
          <w:noProof/>
          <w:lang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30D27" w:rsidRPr="009011D1" w:rsidRDefault="00E30D27">
      <w:pPr>
        <w:pStyle w:val="a3"/>
        <w:spacing w:before="8"/>
        <w:ind w:left="0"/>
        <w:jc w:val="left"/>
      </w:pPr>
    </w:p>
    <w:p w:rsidR="00E30D27" w:rsidRPr="009011D1" w:rsidRDefault="00CC160D" w:rsidP="00E26E6F">
      <w:pPr>
        <w:pStyle w:val="a3"/>
        <w:spacing w:before="90"/>
        <w:ind w:left="0"/>
        <w:jc w:val="center"/>
      </w:pPr>
      <w:r w:rsidRPr="009011D1">
        <w:t>Рис.</w:t>
      </w:r>
      <w:r w:rsidRPr="009011D1">
        <w:rPr>
          <w:spacing w:val="-4"/>
        </w:rPr>
        <w:t xml:space="preserve"> </w:t>
      </w:r>
      <w:r w:rsidRPr="009011D1">
        <w:t>12</w:t>
      </w:r>
      <w:r w:rsidRPr="009011D1">
        <w:rPr>
          <w:spacing w:val="-4"/>
        </w:rPr>
        <w:t xml:space="preserve"> </w:t>
      </w:r>
      <w:r w:rsidRPr="009011D1">
        <w:t>Естественное</w:t>
      </w:r>
      <w:r w:rsidRPr="009011D1">
        <w:rPr>
          <w:spacing w:val="-4"/>
        </w:rPr>
        <w:t xml:space="preserve"> </w:t>
      </w:r>
      <w:r w:rsidRPr="009011D1">
        <w:t>движение</w:t>
      </w:r>
      <w:r w:rsidRPr="009011D1">
        <w:rPr>
          <w:spacing w:val="-5"/>
        </w:rPr>
        <w:t xml:space="preserve"> </w:t>
      </w:r>
      <w:r w:rsidRPr="009011D1">
        <w:t>населения</w:t>
      </w:r>
    </w:p>
    <w:p w:rsidR="00E30D27" w:rsidRPr="009011D1" w:rsidRDefault="00CC160D" w:rsidP="006F4E18">
      <w:pPr>
        <w:pStyle w:val="a3"/>
        <w:ind w:left="0" w:firstLine="567"/>
      </w:pPr>
      <w:r w:rsidRPr="009011D1">
        <w:rPr>
          <w:u w:val="single"/>
        </w:rPr>
        <w:t>Миграция</w:t>
      </w:r>
    </w:p>
    <w:p w:rsidR="00E30D27" w:rsidRPr="009011D1" w:rsidRDefault="00CC160D" w:rsidP="00E26E6F">
      <w:pPr>
        <w:pStyle w:val="a3"/>
        <w:spacing w:before="41" w:line="276" w:lineRule="auto"/>
        <w:ind w:left="0" w:firstLine="564"/>
      </w:pPr>
      <w:r w:rsidRPr="009011D1">
        <w:t>Миграционные</w:t>
      </w:r>
      <w:r w:rsidRPr="009011D1">
        <w:rPr>
          <w:spacing w:val="1"/>
        </w:rPr>
        <w:t xml:space="preserve"> </w:t>
      </w:r>
      <w:r w:rsidRPr="009011D1">
        <w:t>процессы</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характеризуются</w:t>
      </w:r>
      <w:r w:rsidRPr="009011D1">
        <w:rPr>
          <w:spacing w:val="1"/>
        </w:rPr>
        <w:t xml:space="preserve"> </w:t>
      </w:r>
      <w:r w:rsidRPr="009011D1">
        <w:t>миграционной</w:t>
      </w:r>
      <w:r w:rsidRPr="009011D1">
        <w:rPr>
          <w:spacing w:val="1"/>
        </w:rPr>
        <w:t xml:space="preserve"> </w:t>
      </w:r>
      <w:r w:rsidRPr="009011D1">
        <w:t>убылью.</w:t>
      </w:r>
      <w:r w:rsidRPr="009011D1">
        <w:rPr>
          <w:spacing w:val="1"/>
        </w:rPr>
        <w:t xml:space="preserve"> </w:t>
      </w:r>
      <w:r w:rsidRPr="009011D1">
        <w:t>Максимальное значение данного показателя зарегистрировано в 2015 году и составило 2268</w:t>
      </w:r>
      <w:r w:rsidRPr="009011D1">
        <w:rPr>
          <w:spacing w:val="1"/>
        </w:rPr>
        <w:t xml:space="preserve"> </w:t>
      </w:r>
      <w:r w:rsidRPr="009011D1">
        <w:rPr>
          <w:spacing w:val="-1"/>
        </w:rPr>
        <w:t>человек.</w:t>
      </w:r>
      <w:r w:rsidRPr="009011D1">
        <w:rPr>
          <w:spacing w:val="-14"/>
        </w:rPr>
        <w:t xml:space="preserve"> </w:t>
      </w:r>
      <w:r w:rsidRPr="009011D1">
        <w:rPr>
          <w:spacing w:val="-1"/>
        </w:rPr>
        <w:t>В</w:t>
      </w:r>
      <w:r w:rsidRPr="009011D1">
        <w:rPr>
          <w:spacing w:val="-12"/>
        </w:rPr>
        <w:t xml:space="preserve"> </w:t>
      </w:r>
      <w:r w:rsidRPr="009011D1">
        <w:rPr>
          <w:spacing w:val="-1"/>
        </w:rPr>
        <w:t>20</w:t>
      </w:r>
      <w:r w:rsidR="001A27B5" w:rsidRPr="009011D1">
        <w:rPr>
          <w:spacing w:val="-1"/>
        </w:rPr>
        <w:t>22</w:t>
      </w:r>
      <w:r w:rsidRPr="009011D1">
        <w:rPr>
          <w:spacing w:val="-13"/>
        </w:rPr>
        <w:t xml:space="preserve"> </w:t>
      </w:r>
      <w:r w:rsidRPr="009011D1">
        <w:t>году</w:t>
      </w:r>
      <w:r w:rsidRPr="009011D1">
        <w:rPr>
          <w:spacing w:val="-13"/>
        </w:rPr>
        <w:t xml:space="preserve"> </w:t>
      </w:r>
      <w:r w:rsidRPr="009011D1">
        <w:t>в</w:t>
      </w:r>
      <w:r w:rsidRPr="009011D1">
        <w:rPr>
          <w:spacing w:val="-13"/>
        </w:rPr>
        <w:t xml:space="preserve"> </w:t>
      </w:r>
      <w:proofErr w:type="gramStart"/>
      <w:r w:rsidRPr="009011D1">
        <w:t>г</w:t>
      </w:r>
      <w:proofErr w:type="gramEnd"/>
      <w:r w:rsidRPr="009011D1">
        <w:t>.</w:t>
      </w:r>
      <w:r w:rsidRPr="009011D1">
        <w:rPr>
          <w:spacing w:val="-13"/>
        </w:rPr>
        <w:t xml:space="preserve"> </w:t>
      </w:r>
      <w:r w:rsidRPr="009011D1">
        <w:t>Кузнецк</w:t>
      </w:r>
      <w:r w:rsidRPr="009011D1">
        <w:rPr>
          <w:spacing w:val="-12"/>
        </w:rPr>
        <w:t xml:space="preserve"> </w:t>
      </w:r>
      <w:r w:rsidRPr="009011D1">
        <w:t>прибыло</w:t>
      </w:r>
      <w:r w:rsidRPr="009011D1">
        <w:rPr>
          <w:spacing w:val="-13"/>
        </w:rPr>
        <w:t xml:space="preserve"> </w:t>
      </w:r>
      <w:r w:rsidRPr="009011D1">
        <w:t>1</w:t>
      </w:r>
      <w:r w:rsidR="001A27B5" w:rsidRPr="009011D1">
        <w:t>370</w:t>
      </w:r>
      <w:r w:rsidRPr="009011D1">
        <w:rPr>
          <w:spacing w:val="-13"/>
        </w:rPr>
        <w:t xml:space="preserve"> </w:t>
      </w:r>
      <w:r w:rsidRPr="009011D1">
        <w:t>человек,</w:t>
      </w:r>
      <w:r w:rsidRPr="009011D1">
        <w:rPr>
          <w:spacing w:val="-13"/>
        </w:rPr>
        <w:t xml:space="preserve"> </w:t>
      </w:r>
      <w:r w:rsidRPr="009011D1">
        <w:t>выбыло</w:t>
      </w:r>
      <w:r w:rsidRPr="009011D1">
        <w:rPr>
          <w:spacing w:val="-13"/>
        </w:rPr>
        <w:t xml:space="preserve"> </w:t>
      </w:r>
      <w:r w:rsidRPr="009011D1">
        <w:t>1</w:t>
      </w:r>
      <w:r w:rsidR="001A27B5" w:rsidRPr="009011D1">
        <w:t>343</w:t>
      </w:r>
      <w:r w:rsidRPr="009011D1">
        <w:rPr>
          <w:spacing w:val="-15"/>
        </w:rPr>
        <w:t xml:space="preserve"> </w:t>
      </w:r>
      <w:r w:rsidRPr="009011D1">
        <w:t>человек.</w:t>
      </w:r>
      <w:r w:rsidRPr="009011D1">
        <w:rPr>
          <w:spacing w:val="-10"/>
        </w:rPr>
        <w:t xml:space="preserve"> </w:t>
      </w:r>
      <w:r w:rsidRPr="009011D1">
        <w:t>Таким</w:t>
      </w:r>
      <w:r w:rsidRPr="009011D1">
        <w:rPr>
          <w:spacing w:val="-13"/>
        </w:rPr>
        <w:t xml:space="preserve"> </w:t>
      </w:r>
      <w:r w:rsidRPr="009011D1">
        <w:t>образом,</w:t>
      </w:r>
      <w:r w:rsidRPr="009011D1">
        <w:rPr>
          <w:spacing w:val="-58"/>
        </w:rPr>
        <w:t xml:space="preserve"> </w:t>
      </w:r>
      <w:r w:rsidRPr="009011D1">
        <w:t>миграция отрицательно сказывается на демографической ситуации в городе. На повышение</w:t>
      </w:r>
      <w:r w:rsidRPr="009011D1">
        <w:rPr>
          <w:spacing w:val="1"/>
        </w:rPr>
        <w:t xml:space="preserve"> </w:t>
      </w:r>
      <w:r w:rsidRPr="009011D1">
        <w:t>миграционной убыли населения повлияло снижение темпов промышленного производства,</w:t>
      </w:r>
      <w:r w:rsidRPr="009011D1">
        <w:rPr>
          <w:spacing w:val="1"/>
        </w:rPr>
        <w:t xml:space="preserve"> </w:t>
      </w:r>
      <w:r w:rsidRPr="009011D1">
        <w:t>ограничение возможности рынка труда. Основной миграционный отток населения характерен</w:t>
      </w:r>
      <w:r w:rsidRPr="009011D1">
        <w:rPr>
          <w:spacing w:val="-57"/>
        </w:rPr>
        <w:t xml:space="preserve"> </w:t>
      </w:r>
      <w:r w:rsidRPr="009011D1">
        <w:t>для</w:t>
      </w:r>
      <w:r w:rsidRPr="009011D1">
        <w:rPr>
          <w:spacing w:val="-6"/>
        </w:rPr>
        <w:t xml:space="preserve"> </w:t>
      </w:r>
      <w:r w:rsidRPr="009011D1">
        <w:t>внутрирегиональной</w:t>
      </w:r>
      <w:r w:rsidRPr="009011D1">
        <w:rPr>
          <w:spacing w:val="-2"/>
        </w:rPr>
        <w:t xml:space="preserve"> </w:t>
      </w:r>
      <w:r w:rsidRPr="009011D1">
        <w:t>миграции</w:t>
      </w:r>
      <w:r w:rsidRPr="009011D1">
        <w:rPr>
          <w:spacing w:val="-5"/>
        </w:rPr>
        <w:t xml:space="preserve"> </w:t>
      </w:r>
      <w:r w:rsidRPr="009011D1">
        <w:t>и</w:t>
      </w:r>
      <w:r w:rsidRPr="009011D1">
        <w:rPr>
          <w:spacing w:val="-5"/>
        </w:rPr>
        <w:t xml:space="preserve"> </w:t>
      </w:r>
      <w:r w:rsidRPr="009011D1">
        <w:t>миграции</w:t>
      </w:r>
      <w:r w:rsidRPr="009011D1">
        <w:rPr>
          <w:spacing w:val="-6"/>
        </w:rPr>
        <w:t xml:space="preserve"> </w:t>
      </w:r>
      <w:r w:rsidRPr="009011D1">
        <w:t>в</w:t>
      </w:r>
      <w:r w:rsidRPr="009011D1">
        <w:rPr>
          <w:spacing w:val="-6"/>
        </w:rPr>
        <w:t xml:space="preserve"> </w:t>
      </w:r>
      <w:r w:rsidRPr="009011D1">
        <w:t>пределах</w:t>
      </w:r>
      <w:r w:rsidRPr="009011D1">
        <w:rPr>
          <w:spacing w:val="-8"/>
        </w:rPr>
        <w:t xml:space="preserve"> </w:t>
      </w:r>
      <w:r w:rsidRPr="009011D1">
        <w:t>Российской</w:t>
      </w:r>
      <w:r w:rsidRPr="009011D1">
        <w:rPr>
          <w:spacing w:val="-6"/>
        </w:rPr>
        <w:t xml:space="preserve"> </w:t>
      </w:r>
      <w:r w:rsidRPr="009011D1">
        <w:t>Федерации.</w:t>
      </w:r>
    </w:p>
    <w:p w:rsidR="00E30D27" w:rsidRPr="009011D1" w:rsidRDefault="007D3F58" w:rsidP="007D3F58">
      <w:pPr>
        <w:pStyle w:val="a3"/>
        <w:spacing w:before="5"/>
        <w:ind w:left="0"/>
        <w:jc w:val="center"/>
      </w:pPr>
      <w:r w:rsidRPr="009011D1">
        <w:rPr>
          <w:noProof/>
          <w:lang w:eastAsia="ru-RU"/>
        </w:rPr>
        <w:lastRenderedPageBreak/>
        <w:drawing>
          <wp:inline distT="0" distB="0" distL="0" distR="0">
            <wp:extent cx="5486400" cy="25812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30D27" w:rsidRPr="009011D1" w:rsidRDefault="00E30D27">
      <w:pPr>
        <w:pStyle w:val="a3"/>
        <w:ind w:left="0"/>
        <w:jc w:val="left"/>
      </w:pPr>
    </w:p>
    <w:p w:rsidR="00E30D27" w:rsidRPr="009011D1" w:rsidRDefault="00E30D27">
      <w:pPr>
        <w:pStyle w:val="a3"/>
        <w:spacing w:before="3"/>
        <w:ind w:left="0"/>
        <w:jc w:val="left"/>
      </w:pPr>
    </w:p>
    <w:p w:rsidR="00E30D27" w:rsidRPr="009011D1" w:rsidRDefault="00CC160D" w:rsidP="003F0F41">
      <w:pPr>
        <w:pStyle w:val="a3"/>
        <w:spacing w:line="276" w:lineRule="auto"/>
        <w:ind w:left="0" w:firstLine="564"/>
      </w:pPr>
      <w:r w:rsidRPr="009011D1">
        <w:rPr>
          <w:spacing w:val="-2"/>
        </w:rPr>
        <w:t>Анализ</w:t>
      </w:r>
      <w:r w:rsidRPr="009011D1">
        <w:rPr>
          <w:spacing w:val="-14"/>
        </w:rPr>
        <w:t xml:space="preserve"> </w:t>
      </w:r>
      <w:r w:rsidRPr="009011D1">
        <w:rPr>
          <w:spacing w:val="-2"/>
        </w:rPr>
        <w:t>естественного</w:t>
      </w:r>
      <w:r w:rsidRPr="009011D1">
        <w:rPr>
          <w:spacing w:val="-16"/>
        </w:rPr>
        <w:t xml:space="preserve"> </w:t>
      </w:r>
      <w:r w:rsidRPr="009011D1">
        <w:rPr>
          <w:spacing w:val="-1"/>
        </w:rPr>
        <w:t>и</w:t>
      </w:r>
      <w:r w:rsidRPr="009011D1">
        <w:rPr>
          <w:spacing w:val="-13"/>
        </w:rPr>
        <w:t xml:space="preserve"> </w:t>
      </w:r>
      <w:r w:rsidRPr="009011D1">
        <w:rPr>
          <w:spacing w:val="-1"/>
        </w:rPr>
        <w:t>механического</w:t>
      </w:r>
      <w:r w:rsidRPr="009011D1">
        <w:rPr>
          <w:spacing w:val="-14"/>
        </w:rPr>
        <w:t xml:space="preserve"> </w:t>
      </w:r>
      <w:r w:rsidRPr="009011D1">
        <w:rPr>
          <w:spacing w:val="-1"/>
        </w:rPr>
        <w:t>движения</w:t>
      </w:r>
      <w:r w:rsidRPr="009011D1">
        <w:rPr>
          <w:spacing w:val="-14"/>
        </w:rPr>
        <w:t xml:space="preserve"> </w:t>
      </w:r>
      <w:r w:rsidRPr="009011D1">
        <w:rPr>
          <w:spacing w:val="-1"/>
        </w:rPr>
        <w:t>населения</w:t>
      </w:r>
      <w:r w:rsidRPr="009011D1">
        <w:rPr>
          <w:spacing w:val="-16"/>
        </w:rPr>
        <w:t xml:space="preserve"> </w:t>
      </w:r>
      <w:r w:rsidRPr="009011D1">
        <w:rPr>
          <w:spacing w:val="-1"/>
        </w:rPr>
        <w:t>за</w:t>
      </w:r>
      <w:r w:rsidRPr="009011D1">
        <w:rPr>
          <w:spacing w:val="-15"/>
        </w:rPr>
        <w:t xml:space="preserve"> </w:t>
      </w:r>
      <w:r w:rsidRPr="009011D1">
        <w:rPr>
          <w:spacing w:val="-1"/>
        </w:rPr>
        <w:t>период</w:t>
      </w:r>
      <w:r w:rsidRPr="009011D1">
        <w:rPr>
          <w:spacing w:val="-11"/>
        </w:rPr>
        <w:t xml:space="preserve"> </w:t>
      </w:r>
      <w:r w:rsidRPr="009011D1">
        <w:rPr>
          <w:spacing w:val="-1"/>
        </w:rPr>
        <w:t>с</w:t>
      </w:r>
      <w:r w:rsidRPr="009011D1">
        <w:rPr>
          <w:spacing w:val="-17"/>
        </w:rPr>
        <w:t xml:space="preserve"> </w:t>
      </w:r>
      <w:r w:rsidRPr="009011D1">
        <w:rPr>
          <w:spacing w:val="-1"/>
        </w:rPr>
        <w:t>2015</w:t>
      </w:r>
      <w:r w:rsidRPr="009011D1">
        <w:rPr>
          <w:spacing w:val="-14"/>
        </w:rPr>
        <w:t xml:space="preserve"> </w:t>
      </w:r>
      <w:r w:rsidRPr="009011D1">
        <w:rPr>
          <w:spacing w:val="-1"/>
        </w:rPr>
        <w:t>по</w:t>
      </w:r>
      <w:r w:rsidRPr="009011D1">
        <w:rPr>
          <w:spacing w:val="-14"/>
        </w:rPr>
        <w:t xml:space="preserve"> </w:t>
      </w:r>
      <w:r w:rsidRPr="009011D1">
        <w:rPr>
          <w:spacing w:val="-1"/>
        </w:rPr>
        <w:t>20</w:t>
      </w:r>
      <w:r w:rsidR="00686987" w:rsidRPr="009011D1">
        <w:rPr>
          <w:spacing w:val="-1"/>
        </w:rPr>
        <w:t>22</w:t>
      </w:r>
      <w:r w:rsidRPr="009011D1">
        <w:rPr>
          <w:spacing w:val="-14"/>
        </w:rPr>
        <w:t xml:space="preserve"> </w:t>
      </w:r>
      <w:r w:rsidRPr="009011D1">
        <w:rPr>
          <w:spacing w:val="-1"/>
        </w:rPr>
        <w:t>годы</w:t>
      </w:r>
      <w:r w:rsidRPr="009011D1">
        <w:rPr>
          <w:spacing w:val="-58"/>
        </w:rPr>
        <w:t xml:space="preserve"> </w:t>
      </w:r>
      <w:r w:rsidRPr="009011D1">
        <w:t>свидетельствует</w:t>
      </w:r>
      <w:r w:rsidRPr="009011D1">
        <w:rPr>
          <w:spacing w:val="1"/>
        </w:rPr>
        <w:t xml:space="preserve"> </w:t>
      </w:r>
      <w:r w:rsidRPr="009011D1">
        <w:t>о</w:t>
      </w:r>
      <w:r w:rsidRPr="009011D1">
        <w:rPr>
          <w:spacing w:val="1"/>
        </w:rPr>
        <w:t xml:space="preserve"> </w:t>
      </w:r>
      <w:r w:rsidRPr="009011D1">
        <w:t>том,</w:t>
      </w:r>
      <w:r w:rsidRPr="009011D1">
        <w:rPr>
          <w:spacing w:val="1"/>
        </w:rPr>
        <w:t xml:space="preserve"> </w:t>
      </w:r>
      <w:r w:rsidRPr="009011D1">
        <w:t>что</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сложилась</w:t>
      </w:r>
      <w:r w:rsidRPr="009011D1">
        <w:rPr>
          <w:spacing w:val="1"/>
        </w:rPr>
        <w:t xml:space="preserve"> </w:t>
      </w:r>
      <w:r w:rsidRPr="009011D1">
        <w:t>неблагоприятная</w:t>
      </w:r>
      <w:r w:rsidRPr="009011D1">
        <w:rPr>
          <w:spacing w:val="1"/>
        </w:rPr>
        <w:t xml:space="preserve"> </w:t>
      </w:r>
      <w:r w:rsidRPr="009011D1">
        <w:t>ситуация</w:t>
      </w:r>
      <w:r w:rsidRPr="009011D1">
        <w:rPr>
          <w:spacing w:val="1"/>
        </w:rPr>
        <w:t xml:space="preserve"> </w:t>
      </w:r>
      <w:r w:rsidRPr="009011D1">
        <w:t>в</w:t>
      </w:r>
      <w:r w:rsidRPr="009011D1">
        <w:rPr>
          <w:spacing w:val="1"/>
        </w:rPr>
        <w:t xml:space="preserve"> </w:t>
      </w:r>
      <w:r w:rsidRPr="009011D1">
        <w:t>процессах</w:t>
      </w:r>
      <w:r w:rsidRPr="009011D1">
        <w:rPr>
          <w:spacing w:val="1"/>
        </w:rPr>
        <w:t xml:space="preserve"> </w:t>
      </w:r>
      <w:r w:rsidRPr="009011D1">
        <w:t>естественного</w:t>
      </w:r>
      <w:r w:rsidRPr="009011D1">
        <w:rPr>
          <w:spacing w:val="1"/>
        </w:rPr>
        <w:t xml:space="preserve"> </w:t>
      </w:r>
      <w:r w:rsidRPr="009011D1">
        <w:t>воспроизводства населения. Факторами сокращения численности населения</w:t>
      </w:r>
      <w:r w:rsidRPr="009011D1">
        <w:rPr>
          <w:spacing w:val="1"/>
        </w:rPr>
        <w:t xml:space="preserve"> </w:t>
      </w:r>
      <w:r w:rsidRPr="009011D1">
        <w:t>является</w:t>
      </w:r>
      <w:r w:rsidRPr="009011D1">
        <w:rPr>
          <w:spacing w:val="-5"/>
        </w:rPr>
        <w:t xml:space="preserve"> </w:t>
      </w:r>
      <w:r w:rsidRPr="009011D1">
        <w:t>невысокая</w:t>
      </w:r>
      <w:r w:rsidRPr="009011D1">
        <w:rPr>
          <w:spacing w:val="-4"/>
        </w:rPr>
        <w:t xml:space="preserve"> </w:t>
      </w:r>
      <w:r w:rsidRPr="009011D1">
        <w:t>рождаемость</w:t>
      </w:r>
      <w:r w:rsidRPr="009011D1">
        <w:rPr>
          <w:spacing w:val="-3"/>
        </w:rPr>
        <w:t xml:space="preserve"> </w:t>
      </w:r>
      <w:r w:rsidRPr="009011D1">
        <w:t>и</w:t>
      </w:r>
      <w:r w:rsidRPr="009011D1">
        <w:rPr>
          <w:spacing w:val="-3"/>
        </w:rPr>
        <w:t xml:space="preserve"> </w:t>
      </w:r>
      <w:r w:rsidRPr="009011D1">
        <w:t>высокий</w:t>
      </w:r>
      <w:r w:rsidRPr="009011D1">
        <w:rPr>
          <w:spacing w:val="-3"/>
        </w:rPr>
        <w:t xml:space="preserve"> </w:t>
      </w:r>
      <w:r w:rsidRPr="009011D1">
        <w:t>уровень</w:t>
      </w:r>
      <w:r w:rsidRPr="009011D1">
        <w:rPr>
          <w:spacing w:val="-1"/>
        </w:rPr>
        <w:t xml:space="preserve"> </w:t>
      </w:r>
      <w:r w:rsidRPr="009011D1">
        <w:t>смертности.</w:t>
      </w:r>
    </w:p>
    <w:p w:rsidR="00E30D27" w:rsidRPr="009011D1" w:rsidRDefault="00CC160D" w:rsidP="003F0F41">
      <w:pPr>
        <w:pStyle w:val="a3"/>
        <w:spacing w:before="46" w:line="278" w:lineRule="auto"/>
        <w:ind w:left="0" w:firstLine="564"/>
      </w:pPr>
      <w:r w:rsidRPr="009011D1">
        <w:t>За период 201</w:t>
      </w:r>
      <w:r w:rsidR="00F07796" w:rsidRPr="009011D1">
        <w:t>6</w:t>
      </w:r>
      <w:r w:rsidRPr="009011D1">
        <w:t>-20</w:t>
      </w:r>
      <w:r w:rsidR="00686987" w:rsidRPr="009011D1">
        <w:t>22</w:t>
      </w:r>
      <w:r w:rsidRPr="009011D1">
        <w:t>гг. в возрастной структуре города произошли изменения в сторону</w:t>
      </w:r>
      <w:r w:rsidRPr="009011D1">
        <w:rPr>
          <w:spacing w:val="1"/>
        </w:rPr>
        <w:t xml:space="preserve"> </w:t>
      </w:r>
      <w:r w:rsidRPr="009011D1">
        <w:t>увеличения удельного веса младших возрастов и возрастов нетрудоспособного населения и</w:t>
      </w:r>
      <w:r w:rsidRPr="009011D1">
        <w:rPr>
          <w:spacing w:val="1"/>
        </w:rPr>
        <w:t xml:space="preserve"> </w:t>
      </w:r>
      <w:r w:rsidRPr="009011D1">
        <w:t>понижение</w:t>
      </w:r>
      <w:r w:rsidRPr="009011D1">
        <w:rPr>
          <w:spacing w:val="-5"/>
        </w:rPr>
        <w:t xml:space="preserve"> </w:t>
      </w:r>
      <w:r w:rsidRPr="009011D1">
        <w:t>удельного</w:t>
      </w:r>
      <w:r w:rsidRPr="009011D1">
        <w:rPr>
          <w:spacing w:val="-4"/>
        </w:rPr>
        <w:t xml:space="preserve"> </w:t>
      </w:r>
      <w:r w:rsidRPr="009011D1">
        <w:t>веса</w:t>
      </w:r>
      <w:r w:rsidRPr="009011D1">
        <w:rPr>
          <w:spacing w:val="-2"/>
        </w:rPr>
        <w:t xml:space="preserve"> </w:t>
      </w:r>
      <w:r w:rsidRPr="009011D1">
        <w:t>трудоспособного</w:t>
      </w:r>
      <w:r w:rsidRPr="009011D1">
        <w:rPr>
          <w:spacing w:val="-5"/>
        </w:rPr>
        <w:t xml:space="preserve"> </w:t>
      </w:r>
      <w:r w:rsidRPr="009011D1">
        <w:t>населения.</w:t>
      </w:r>
    </w:p>
    <w:p w:rsidR="003F0F41" w:rsidRPr="009011D1" w:rsidRDefault="003F0F41">
      <w:pPr>
        <w:pStyle w:val="1"/>
        <w:spacing w:line="273" w:lineRule="exact"/>
        <w:ind w:left="1187"/>
        <w:jc w:val="both"/>
      </w:pPr>
      <w:bookmarkStart w:id="40" w:name="Динамика_возрастной_структуры_населения_"/>
      <w:bookmarkEnd w:id="40"/>
    </w:p>
    <w:p w:rsidR="00E30D27" w:rsidRPr="009011D1" w:rsidRDefault="00CC160D" w:rsidP="005F4E04">
      <w:pPr>
        <w:jc w:val="center"/>
        <w:rPr>
          <w:b/>
          <w:sz w:val="24"/>
          <w:szCs w:val="24"/>
        </w:rPr>
      </w:pPr>
      <w:r w:rsidRPr="009011D1">
        <w:rPr>
          <w:b/>
          <w:sz w:val="24"/>
          <w:szCs w:val="24"/>
        </w:rPr>
        <w:t>Динамика</w:t>
      </w:r>
      <w:r w:rsidRPr="009011D1">
        <w:rPr>
          <w:b/>
          <w:spacing w:val="-4"/>
          <w:sz w:val="24"/>
          <w:szCs w:val="24"/>
        </w:rPr>
        <w:t xml:space="preserve"> </w:t>
      </w:r>
      <w:r w:rsidRPr="009011D1">
        <w:rPr>
          <w:b/>
          <w:sz w:val="24"/>
          <w:szCs w:val="24"/>
        </w:rPr>
        <w:t>возрастной</w:t>
      </w:r>
      <w:r w:rsidRPr="009011D1">
        <w:rPr>
          <w:b/>
          <w:spacing w:val="-7"/>
          <w:sz w:val="24"/>
          <w:szCs w:val="24"/>
        </w:rPr>
        <w:t xml:space="preserve"> </w:t>
      </w:r>
      <w:r w:rsidRPr="009011D1">
        <w:rPr>
          <w:b/>
          <w:sz w:val="24"/>
          <w:szCs w:val="24"/>
        </w:rPr>
        <w:t>структуры</w:t>
      </w:r>
      <w:r w:rsidRPr="009011D1">
        <w:rPr>
          <w:b/>
          <w:spacing w:val="-6"/>
          <w:sz w:val="24"/>
          <w:szCs w:val="24"/>
        </w:rPr>
        <w:t xml:space="preserve"> </w:t>
      </w:r>
      <w:r w:rsidRPr="009011D1">
        <w:rPr>
          <w:b/>
          <w:sz w:val="24"/>
          <w:szCs w:val="24"/>
        </w:rPr>
        <w:t>населения</w:t>
      </w:r>
      <w:r w:rsidRPr="009011D1">
        <w:rPr>
          <w:b/>
          <w:spacing w:val="-4"/>
          <w:sz w:val="24"/>
          <w:szCs w:val="24"/>
        </w:rPr>
        <w:t xml:space="preserve"> </w:t>
      </w:r>
      <w:proofErr w:type="gramStart"/>
      <w:r w:rsidRPr="009011D1">
        <w:rPr>
          <w:b/>
          <w:sz w:val="24"/>
          <w:szCs w:val="24"/>
        </w:rPr>
        <w:t>г</w:t>
      </w:r>
      <w:proofErr w:type="gramEnd"/>
      <w:r w:rsidRPr="009011D1">
        <w:rPr>
          <w:b/>
          <w:sz w:val="24"/>
          <w:szCs w:val="24"/>
        </w:rPr>
        <w:t>.</w:t>
      </w:r>
      <w:r w:rsidRPr="009011D1">
        <w:rPr>
          <w:b/>
          <w:spacing w:val="-4"/>
          <w:sz w:val="24"/>
          <w:szCs w:val="24"/>
        </w:rPr>
        <w:t xml:space="preserve"> </w:t>
      </w:r>
      <w:r w:rsidRPr="009011D1">
        <w:rPr>
          <w:b/>
          <w:sz w:val="24"/>
          <w:szCs w:val="24"/>
        </w:rPr>
        <w:t>Кузнецка</w:t>
      </w:r>
      <w:r w:rsidRPr="009011D1">
        <w:rPr>
          <w:b/>
          <w:spacing w:val="-3"/>
          <w:sz w:val="24"/>
          <w:szCs w:val="24"/>
        </w:rPr>
        <w:t xml:space="preserve"> </w:t>
      </w:r>
      <w:r w:rsidRPr="009011D1">
        <w:rPr>
          <w:b/>
          <w:sz w:val="24"/>
          <w:szCs w:val="24"/>
        </w:rPr>
        <w:t>за</w:t>
      </w:r>
      <w:r w:rsidRPr="009011D1">
        <w:rPr>
          <w:b/>
          <w:spacing w:val="-3"/>
          <w:sz w:val="24"/>
          <w:szCs w:val="24"/>
        </w:rPr>
        <w:t xml:space="preserve"> </w:t>
      </w:r>
      <w:r w:rsidRPr="009011D1">
        <w:rPr>
          <w:b/>
          <w:sz w:val="24"/>
          <w:szCs w:val="24"/>
        </w:rPr>
        <w:t>2016-20</w:t>
      </w:r>
      <w:r w:rsidR="00686987" w:rsidRPr="009011D1">
        <w:rPr>
          <w:b/>
          <w:sz w:val="24"/>
          <w:szCs w:val="24"/>
        </w:rPr>
        <w:t>22</w:t>
      </w:r>
      <w:r w:rsidRPr="009011D1">
        <w:rPr>
          <w:b/>
          <w:spacing w:val="-3"/>
          <w:sz w:val="24"/>
          <w:szCs w:val="24"/>
        </w:rPr>
        <w:t xml:space="preserve"> </w:t>
      </w:r>
      <w:r w:rsidRPr="009011D1">
        <w:rPr>
          <w:b/>
          <w:sz w:val="24"/>
          <w:szCs w:val="24"/>
        </w:rPr>
        <w:t>годы</w:t>
      </w:r>
    </w:p>
    <w:p w:rsidR="00E30D27" w:rsidRPr="009011D1" w:rsidRDefault="00CC160D" w:rsidP="006F4E18">
      <w:pPr>
        <w:pStyle w:val="a3"/>
        <w:spacing w:after="44"/>
        <w:ind w:left="0"/>
        <w:jc w:val="right"/>
      </w:pPr>
      <w:r w:rsidRPr="009011D1">
        <w:t>Таблица</w:t>
      </w:r>
      <w:r w:rsidRPr="009011D1">
        <w:rPr>
          <w:spacing w:val="-1"/>
        </w:rPr>
        <w:t xml:space="preserve"> </w:t>
      </w:r>
      <w:r w:rsidRPr="009011D1">
        <w:t>9</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0"/>
        <w:gridCol w:w="850"/>
        <w:gridCol w:w="1134"/>
        <w:gridCol w:w="992"/>
        <w:gridCol w:w="1418"/>
        <w:gridCol w:w="992"/>
        <w:gridCol w:w="992"/>
        <w:gridCol w:w="993"/>
      </w:tblGrid>
      <w:tr w:rsidR="00F07796" w:rsidRPr="009011D1" w:rsidTr="00F07796">
        <w:trPr>
          <w:trHeight w:val="270"/>
        </w:trPr>
        <w:tc>
          <w:tcPr>
            <w:tcW w:w="2410" w:type="dxa"/>
          </w:tcPr>
          <w:p w:rsidR="00F07796" w:rsidRPr="009011D1" w:rsidRDefault="00F07796">
            <w:pPr>
              <w:pStyle w:val="TableParagraph"/>
              <w:spacing w:line="251" w:lineRule="exact"/>
              <w:ind w:left="107"/>
              <w:jc w:val="left"/>
              <w:rPr>
                <w:b/>
                <w:bCs/>
                <w:sz w:val="24"/>
                <w:szCs w:val="24"/>
              </w:rPr>
            </w:pPr>
            <w:r w:rsidRPr="009011D1">
              <w:rPr>
                <w:b/>
                <w:bCs/>
                <w:sz w:val="24"/>
                <w:szCs w:val="24"/>
              </w:rPr>
              <w:t>Показатели</w:t>
            </w:r>
          </w:p>
        </w:tc>
        <w:tc>
          <w:tcPr>
            <w:tcW w:w="850" w:type="dxa"/>
            <w:vAlign w:val="center"/>
          </w:tcPr>
          <w:p w:rsidR="00F07796" w:rsidRPr="009011D1" w:rsidRDefault="00F07796" w:rsidP="00F07796">
            <w:pPr>
              <w:pStyle w:val="TableParagraph"/>
              <w:spacing w:line="251" w:lineRule="exact"/>
              <w:ind w:left="0"/>
              <w:rPr>
                <w:b/>
                <w:bCs/>
                <w:sz w:val="24"/>
                <w:szCs w:val="24"/>
              </w:rPr>
            </w:pPr>
            <w:r w:rsidRPr="009011D1">
              <w:rPr>
                <w:b/>
                <w:bCs/>
                <w:sz w:val="24"/>
                <w:szCs w:val="24"/>
              </w:rPr>
              <w:t>2016г.</w:t>
            </w:r>
          </w:p>
        </w:tc>
        <w:tc>
          <w:tcPr>
            <w:tcW w:w="1134" w:type="dxa"/>
            <w:vAlign w:val="center"/>
          </w:tcPr>
          <w:p w:rsidR="00F07796" w:rsidRPr="009011D1" w:rsidRDefault="00F07796" w:rsidP="00F07796">
            <w:pPr>
              <w:pStyle w:val="TableParagraph"/>
              <w:spacing w:line="251" w:lineRule="exact"/>
              <w:ind w:left="0" w:right="95"/>
              <w:rPr>
                <w:b/>
                <w:bCs/>
                <w:sz w:val="24"/>
                <w:szCs w:val="24"/>
              </w:rPr>
            </w:pPr>
            <w:r w:rsidRPr="009011D1">
              <w:rPr>
                <w:b/>
                <w:bCs/>
                <w:sz w:val="24"/>
                <w:szCs w:val="24"/>
              </w:rPr>
              <w:t>2017г.</w:t>
            </w:r>
          </w:p>
        </w:tc>
        <w:tc>
          <w:tcPr>
            <w:tcW w:w="992" w:type="dxa"/>
            <w:vAlign w:val="center"/>
          </w:tcPr>
          <w:p w:rsidR="00F07796" w:rsidRPr="009011D1" w:rsidRDefault="00F07796" w:rsidP="00F07796">
            <w:pPr>
              <w:pStyle w:val="TableParagraph"/>
              <w:spacing w:line="251" w:lineRule="exact"/>
              <w:ind w:left="0"/>
              <w:rPr>
                <w:b/>
                <w:bCs/>
                <w:sz w:val="24"/>
                <w:szCs w:val="24"/>
              </w:rPr>
            </w:pPr>
            <w:r w:rsidRPr="009011D1">
              <w:rPr>
                <w:b/>
                <w:bCs/>
                <w:sz w:val="24"/>
                <w:szCs w:val="24"/>
              </w:rPr>
              <w:t>2018г.</w:t>
            </w:r>
          </w:p>
        </w:tc>
        <w:tc>
          <w:tcPr>
            <w:tcW w:w="1418" w:type="dxa"/>
            <w:vAlign w:val="center"/>
          </w:tcPr>
          <w:p w:rsidR="00F07796" w:rsidRPr="009011D1" w:rsidRDefault="00F07796" w:rsidP="00F07796">
            <w:pPr>
              <w:pStyle w:val="TableParagraph"/>
              <w:spacing w:line="251" w:lineRule="exact"/>
              <w:ind w:left="0"/>
              <w:rPr>
                <w:b/>
                <w:bCs/>
                <w:sz w:val="24"/>
                <w:szCs w:val="24"/>
              </w:rPr>
            </w:pPr>
            <w:r w:rsidRPr="009011D1">
              <w:rPr>
                <w:b/>
                <w:bCs/>
                <w:sz w:val="24"/>
                <w:szCs w:val="24"/>
              </w:rPr>
              <w:t>2019г.</w:t>
            </w:r>
          </w:p>
        </w:tc>
        <w:tc>
          <w:tcPr>
            <w:tcW w:w="992" w:type="dxa"/>
          </w:tcPr>
          <w:p w:rsidR="00F07796" w:rsidRPr="009011D1" w:rsidRDefault="00F07796" w:rsidP="00F07796">
            <w:pPr>
              <w:pStyle w:val="TableParagraph"/>
              <w:spacing w:line="251" w:lineRule="exact"/>
              <w:ind w:left="0"/>
              <w:rPr>
                <w:b/>
                <w:bCs/>
                <w:sz w:val="24"/>
                <w:szCs w:val="24"/>
              </w:rPr>
            </w:pPr>
            <w:r w:rsidRPr="009011D1">
              <w:rPr>
                <w:b/>
                <w:bCs/>
                <w:sz w:val="24"/>
                <w:szCs w:val="24"/>
              </w:rPr>
              <w:t>2020г.</w:t>
            </w:r>
          </w:p>
        </w:tc>
        <w:tc>
          <w:tcPr>
            <w:tcW w:w="992" w:type="dxa"/>
          </w:tcPr>
          <w:p w:rsidR="00F07796" w:rsidRPr="009011D1" w:rsidRDefault="00F07796" w:rsidP="00F07796">
            <w:pPr>
              <w:pStyle w:val="TableParagraph"/>
              <w:spacing w:line="251" w:lineRule="exact"/>
              <w:ind w:left="0"/>
              <w:rPr>
                <w:b/>
                <w:bCs/>
                <w:sz w:val="24"/>
                <w:szCs w:val="24"/>
              </w:rPr>
            </w:pPr>
            <w:r w:rsidRPr="009011D1">
              <w:rPr>
                <w:b/>
                <w:bCs/>
                <w:sz w:val="24"/>
                <w:szCs w:val="24"/>
              </w:rPr>
              <w:t>2021г.</w:t>
            </w:r>
          </w:p>
        </w:tc>
        <w:tc>
          <w:tcPr>
            <w:tcW w:w="993" w:type="dxa"/>
          </w:tcPr>
          <w:p w:rsidR="00F07796" w:rsidRPr="009011D1" w:rsidRDefault="00F07796" w:rsidP="00F07796">
            <w:pPr>
              <w:pStyle w:val="TableParagraph"/>
              <w:spacing w:line="251" w:lineRule="exact"/>
              <w:ind w:left="0"/>
              <w:rPr>
                <w:b/>
                <w:bCs/>
                <w:sz w:val="24"/>
                <w:szCs w:val="24"/>
              </w:rPr>
            </w:pPr>
            <w:r w:rsidRPr="009011D1">
              <w:rPr>
                <w:b/>
                <w:bCs/>
                <w:sz w:val="24"/>
                <w:szCs w:val="24"/>
              </w:rPr>
              <w:t>2022г.</w:t>
            </w:r>
          </w:p>
        </w:tc>
      </w:tr>
      <w:tr w:rsidR="00F07796" w:rsidRPr="009011D1" w:rsidTr="00157DBA">
        <w:trPr>
          <w:trHeight w:val="312"/>
        </w:trPr>
        <w:tc>
          <w:tcPr>
            <w:tcW w:w="2410" w:type="dxa"/>
          </w:tcPr>
          <w:p w:rsidR="00F07796" w:rsidRPr="009011D1" w:rsidRDefault="00F07796">
            <w:pPr>
              <w:pStyle w:val="TableParagraph"/>
              <w:spacing w:line="251" w:lineRule="exact"/>
              <w:ind w:left="107"/>
              <w:jc w:val="left"/>
              <w:rPr>
                <w:sz w:val="24"/>
                <w:szCs w:val="24"/>
              </w:rPr>
            </w:pPr>
            <w:r w:rsidRPr="009011D1">
              <w:rPr>
                <w:sz w:val="24"/>
                <w:szCs w:val="24"/>
              </w:rPr>
              <w:t>Дети</w:t>
            </w:r>
            <w:r w:rsidRPr="009011D1">
              <w:rPr>
                <w:spacing w:val="-1"/>
                <w:sz w:val="24"/>
                <w:szCs w:val="24"/>
              </w:rPr>
              <w:t xml:space="preserve"> </w:t>
            </w:r>
            <w:r w:rsidRPr="009011D1">
              <w:rPr>
                <w:sz w:val="24"/>
                <w:szCs w:val="24"/>
              </w:rPr>
              <w:t>до</w:t>
            </w:r>
            <w:r w:rsidRPr="009011D1">
              <w:rPr>
                <w:spacing w:val="-2"/>
                <w:sz w:val="24"/>
                <w:szCs w:val="24"/>
              </w:rPr>
              <w:t xml:space="preserve"> </w:t>
            </w:r>
            <w:r w:rsidRPr="009011D1">
              <w:rPr>
                <w:sz w:val="24"/>
                <w:szCs w:val="24"/>
              </w:rPr>
              <w:t>17</w:t>
            </w:r>
            <w:r w:rsidRPr="009011D1">
              <w:rPr>
                <w:spacing w:val="-1"/>
                <w:sz w:val="24"/>
                <w:szCs w:val="24"/>
              </w:rPr>
              <w:t xml:space="preserve"> </w:t>
            </w:r>
            <w:r w:rsidRPr="009011D1">
              <w:rPr>
                <w:sz w:val="24"/>
                <w:szCs w:val="24"/>
              </w:rPr>
              <w:t>лет,</w:t>
            </w:r>
            <w:r w:rsidRPr="009011D1">
              <w:rPr>
                <w:spacing w:val="-2"/>
                <w:sz w:val="24"/>
                <w:szCs w:val="24"/>
              </w:rPr>
              <w:t xml:space="preserve"> </w:t>
            </w:r>
            <w:r w:rsidRPr="009011D1">
              <w:rPr>
                <w:sz w:val="24"/>
                <w:szCs w:val="24"/>
              </w:rPr>
              <w:t>чел.</w:t>
            </w:r>
          </w:p>
        </w:tc>
        <w:tc>
          <w:tcPr>
            <w:tcW w:w="850" w:type="dxa"/>
            <w:vAlign w:val="center"/>
          </w:tcPr>
          <w:p w:rsidR="00F07796" w:rsidRPr="009011D1" w:rsidRDefault="00F07796" w:rsidP="003F0F41">
            <w:pPr>
              <w:pStyle w:val="TableParagraph"/>
              <w:spacing w:line="251" w:lineRule="exact"/>
              <w:ind w:left="0"/>
              <w:rPr>
                <w:sz w:val="24"/>
                <w:szCs w:val="24"/>
              </w:rPr>
            </w:pPr>
            <w:r w:rsidRPr="009011D1">
              <w:rPr>
                <w:sz w:val="24"/>
                <w:szCs w:val="24"/>
              </w:rPr>
              <w:t>14057</w:t>
            </w:r>
          </w:p>
        </w:tc>
        <w:tc>
          <w:tcPr>
            <w:tcW w:w="1134" w:type="dxa"/>
            <w:vAlign w:val="center"/>
          </w:tcPr>
          <w:p w:rsidR="00F07796" w:rsidRPr="009011D1" w:rsidRDefault="00F07796" w:rsidP="003F0F41">
            <w:pPr>
              <w:pStyle w:val="TableParagraph"/>
              <w:spacing w:line="251" w:lineRule="exact"/>
              <w:ind w:left="0" w:right="95"/>
              <w:rPr>
                <w:sz w:val="24"/>
                <w:szCs w:val="24"/>
              </w:rPr>
            </w:pPr>
            <w:r w:rsidRPr="009011D1">
              <w:rPr>
                <w:sz w:val="24"/>
                <w:szCs w:val="24"/>
              </w:rPr>
              <w:t>13998</w:t>
            </w:r>
          </w:p>
        </w:tc>
        <w:tc>
          <w:tcPr>
            <w:tcW w:w="992" w:type="dxa"/>
            <w:vAlign w:val="center"/>
          </w:tcPr>
          <w:p w:rsidR="00F07796" w:rsidRPr="009011D1" w:rsidRDefault="00F07796" w:rsidP="003F0F41">
            <w:pPr>
              <w:pStyle w:val="TableParagraph"/>
              <w:spacing w:line="251" w:lineRule="exact"/>
              <w:ind w:left="0"/>
              <w:rPr>
                <w:sz w:val="24"/>
                <w:szCs w:val="24"/>
              </w:rPr>
            </w:pPr>
            <w:r w:rsidRPr="009011D1">
              <w:rPr>
                <w:sz w:val="24"/>
                <w:szCs w:val="24"/>
              </w:rPr>
              <w:t>13936</w:t>
            </w:r>
          </w:p>
        </w:tc>
        <w:tc>
          <w:tcPr>
            <w:tcW w:w="1418" w:type="dxa"/>
            <w:vAlign w:val="center"/>
          </w:tcPr>
          <w:p w:rsidR="00F07796" w:rsidRPr="009011D1" w:rsidRDefault="00F07796" w:rsidP="003F0F41">
            <w:pPr>
              <w:pStyle w:val="TableParagraph"/>
              <w:spacing w:line="251" w:lineRule="exact"/>
              <w:ind w:left="0"/>
              <w:rPr>
                <w:sz w:val="24"/>
                <w:szCs w:val="24"/>
              </w:rPr>
            </w:pPr>
            <w:r w:rsidRPr="009011D1">
              <w:rPr>
                <w:sz w:val="24"/>
                <w:szCs w:val="24"/>
              </w:rPr>
              <w:t>13877</w:t>
            </w:r>
          </w:p>
        </w:tc>
        <w:tc>
          <w:tcPr>
            <w:tcW w:w="992" w:type="dxa"/>
            <w:vAlign w:val="center"/>
          </w:tcPr>
          <w:p w:rsidR="00F07796" w:rsidRPr="009011D1" w:rsidRDefault="00F07796" w:rsidP="003F0F41">
            <w:pPr>
              <w:pStyle w:val="TableParagraph"/>
              <w:spacing w:line="251" w:lineRule="exact"/>
              <w:ind w:left="0"/>
              <w:rPr>
                <w:sz w:val="24"/>
                <w:szCs w:val="24"/>
              </w:rPr>
            </w:pPr>
            <w:r w:rsidRPr="009011D1">
              <w:rPr>
                <w:sz w:val="24"/>
                <w:szCs w:val="24"/>
              </w:rPr>
              <w:t>15278</w:t>
            </w:r>
          </w:p>
        </w:tc>
        <w:tc>
          <w:tcPr>
            <w:tcW w:w="992" w:type="dxa"/>
            <w:vAlign w:val="center"/>
          </w:tcPr>
          <w:p w:rsidR="00F07796" w:rsidRPr="009011D1" w:rsidRDefault="00F07796" w:rsidP="003F0F41">
            <w:pPr>
              <w:pStyle w:val="TableParagraph"/>
              <w:spacing w:line="251" w:lineRule="exact"/>
              <w:ind w:left="0"/>
              <w:rPr>
                <w:sz w:val="24"/>
                <w:szCs w:val="24"/>
              </w:rPr>
            </w:pPr>
            <w:r w:rsidRPr="009011D1">
              <w:rPr>
                <w:sz w:val="24"/>
                <w:szCs w:val="24"/>
              </w:rPr>
              <w:t>15164</w:t>
            </w:r>
          </w:p>
        </w:tc>
        <w:tc>
          <w:tcPr>
            <w:tcW w:w="993" w:type="dxa"/>
            <w:vAlign w:val="center"/>
          </w:tcPr>
          <w:p w:rsidR="00F07796" w:rsidRPr="009011D1" w:rsidRDefault="00F07796" w:rsidP="003F0F41">
            <w:pPr>
              <w:pStyle w:val="TableParagraph"/>
              <w:spacing w:line="251" w:lineRule="exact"/>
              <w:ind w:left="0"/>
              <w:rPr>
                <w:sz w:val="24"/>
                <w:szCs w:val="24"/>
              </w:rPr>
            </w:pPr>
            <w:r w:rsidRPr="009011D1">
              <w:rPr>
                <w:sz w:val="24"/>
                <w:szCs w:val="24"/>
              </w:rPr>
              <w:t>14993</w:t>
            </w:r>
          </w:p>
        </w:tc>
      </w:tr>
      <w:tr w:rsidR="00F07796" w:rsidRPr="009011D1" w:rsidTr="00157DBA">
        <w:trPr>
          <w:trHeight w:val="270"/>
        </w:trPr>
        <w:tc>
          <w:tcPr>
            <w:tcW w:w="2410" w:type="dxa"/>
          </w:tcPr>
          <w:p w:rsidR="00F07796" w:rsidRPr="009011D1" w:rsidRDefault="00F07796">
            <w:pPr>
              <w:pStyle w:val="TableParagraph"/>
              <w:spacing w:line="251" w:lineRule="exact"/>
              <w:ind w:left="107"/>
              <w:jc w:val="left"/>
              <w:rPr>
                <w:sz w:val="24"/>
                <w:szCs w:val="24"/>
              </w:rPr>
            </w:pPr>
            <w:r w:rsidRPr="009011D1">
              <w:rPr>
                <w:sz w:val="24"/>
                <w:szCs w:val="24"/>
              </w:rPr>
              <w:t>Трудоспособный</w:t>
            </w:r>
            <w:r w:rsidRPr="009011D1">
              <w:rPr>
                <w:spacing w:val="-3"/>
                <w:sz w:val="24"/>
                <w:szCs w:val="24"/>
              </w:rPr>
              <w:t xml:space="preserve"> </w:t>
            </w:r>
            <w:r w:rsidRPr="009011D1">
              <w:rPr>
                <w:sz w:val="24"/>
                <w:szCs w:val="24"/>
              </w:rPr>
              <w:t>возраст,</w:t>
            </w:r>
            <w:r w:rsidRPr="009011D1">
              <w:rPr>
                <w:spacing w:val="-4"/>
                <w:sz w:val="24"/>
                <w:szCs w:val="24"/>
              </w:rPr>
              <w:t xml:space="preserve"> </w:t>
            </w:r>
            <w:r w:rsidRPr="009011D1">
              <w:rPr>
                <w:sz w:val="24"/>
                <w:szCs w:val="24"/>
              </w:rPr>
              <w:t>чел.</w:t>
            </w:r>
          </w:p>
        </w:tc>
        <w:tc>
          <w:tcPr>
            <w:tcW w:w="850" w:type="dxa"/>
            <w:vAlign w:val="center"/>
          </w:tcPr>
          <w:p w:rsidR="00F07796" w:rsidRPr="009011D1" w:rsidRDefault="00F07796" w:rsidP="003F0F41">
            <w:pPr>
              <w:pStyle w:val="TableParagraph"/>
              <w:spacing w:line="251" w:lineRule="exact"/>
              <w:ind w:left="0"/>
              <w:rPr>
                <w:sz w:val="24"/>
                <w:szCs w:val="24"/>
              </w:rPr>
            </w:pPr>
            <w:r w:rsidRPr="009011D1">
              <w:rPr>
                <w:sz w:val="24"/>
                <w:szCs w:val="24"/>
              </w:rPr>
              <w:t>46614</w:t>
            </w:r>
          </w:p>
        </w:tc>
        <w:tc>
          <w:tcPr>
            <w:tcW w:w="1134" w:type="dxa"/>
            <w:vAlign w:val="center"/>
          </w:tcPr>
          <w:p w:rsidR="00F07796" w:rsidRPr="009011D1" w:rsidRDefault="00F07796" w:rsidP="003F0F41">
            <w:pPr>
              <w:pStyle w:val="TableParagraph"/>
              <w:spacing w:line="251" w:lineRule="exact"/>
              <w:ind w:left="0" w:right="95"/>
              <w:rPr>
                <w:sz w:val="24"/>
                <w:szCs w:val="24"/>
              </w:rPr>
            </w:pPr>
            <w:r w:rsidRPr="009011D1">
              <w:rPr>
                <w:sz w:val="24"/>
                <w:szCs w:val="24"/>
              </w:rPr>
              <w:t>45382</w:t>
            </w:r>
          </w:p>
        </w:tc>
        <w:tc>
          <w:tcPr>
            <w:tcW w:w="992" w:type="dxa"/>
            <w:vAlign w:val="center"/>
          </w:tcPr>
          <w:p w:rsidR="00F07796" w:rsidRPr="009011D1" w:rsidRDefault="00F07796" w:rsidP="003F0F41">
            <w:pPr>
              <w:pStyle w:val="TableParagraph"/>
              <w:spacing w:line="251" w:lineRule="exact"/>
              <w:ind w:left="0"/>
              <w:rPr>
                <w:sz w:val="24"/>
                <w:szCs w:val="24"/>
              </w:rPr>
            </w:pPr>
            <w:r w:rsidRPr="009011D1">
              <w:rPr>
                <w:sz w:val="24"/>
                <w:szCs w:val="24"/>
              </w:rPr>
              <w:t>44151</w:t>
            </w:r>
          </w:p>
        </w:tc>
        <w:tc>
          <w:tcPr>
            <w:tcW w:w="1418" w:type="dxa"/>
            <w:vAlign w:val="center"/>
          </w:tcPr>
          <w:p w:rsidR="00F07796" w:rsidRPr="009011D1" w:rsidRDefault="00F07796" w:rsidP="003F0F41">
            <w:pPr>
              <w:pStyle w:val="TableParagraph"/>
              <w:spacing w:line="251" w:lineRule="exact"/>
              <w:ind w:left="0"/>
              <w:rPr>
                <w:sz w:val="24"/>
                <w:szCs w:val="24"/>
              </w:rPr>
            </w:pPr>
            <w:r w:rsidRPr="009011D1">
              <w:rPr>
                <w:sz w:val="24"/>
                <w:szCs w:val="24"/>
              </w:rPr>
              <w:t>42919</w:t>
            </w:r>
          </w:p>
        </w:tc>
        <w:tc>
          <w:tcPr>
            <w:tcW w:w="992" w:type="dxa"/>
            <w:vAlign w:val="center"/>
          </w:tcPr>
          <w:p w:rsidR="00F07796" w:rsidRPr="009011D1" w:rsidRDefault="00157DBA" w:rsidP="003F0F41">
            <w:pPr>
              <w:pStyle w:val="TableParagraph"/>
              <w:spacing w:line="251" w:lineRule="exact"/>
              <w:ind w:left="0"/>
              <w:rPr>
                <w:sz w:val="24"/>
                <w:szCs w:val="24"/>
              </w:rPr>
            </w:pPr>
            <w:r w:rsidRPr="009011D1">
              <w:rPr>
                <w:sz w:val="24"/>
                <w:szCs w:val="24"/>
              </w:rPr>
              <w:t>42279</w:t>
            </w:r>
          </w:p>
        </w:tc>
        <w:tc>
          <w:tcPr>
            <w:tcW w:w="992" w:type="dxa"/>
            <w:vAlign w:val="center"/>
          </w:tcPr>
          <w:p w:rsidR="00F07796" w:rsidRPr="009011D1" w:rsidRDefault="00157DBA" w:rsidP="003F0F41">
            <w:pPr>
              <w:pStyle w:val="TableParagraph"/>
              <w:spacing w:line="251" w:lineRule="exact"/>
              <w:ind w:left="0"/>
              <w:rPr>
                <w:sz w:val="24"/>
                <w:szCs w:val="24"/>
              </w:rPr>
            </w:pPr>
            <w:r w:rsidRPr="009011D1">
              <w:rPr>
                <w:sz w:val="24"/>
                <w:szCs w:val="24"/>
              </w:rPr>
              <w:t>42791</w:t>
            </w:r>
          </w:p>
        </w:tc>
        <w:tc>
          <w:tcPr>
            <w:tcW w:w="993" w:type="dxa"/>
            <w:vAlign w:val="center"/>
          </w:tcPr>
          <w:p w:rsidR="00F07796" w:rsidRPr="009011D1" w:rsidRDefault="00157DBA" w:rsidP="003F0F41">
            <w:pPr>
              <w:pStyle w:val="TableParagraph"/>
              <w:spacing w:line="251" w:lineRule="exact"/>
              <w:ind w:left="0"/>
              <w:rPr>
                <w:sz w:val="24"/>
                <w:szCs w:val="24"/>
              </w:rPr>
            </w:pPr>
            <w:r w:rsidRPr="009011D1">
              <w:rPr>
                <w:sz w:val="24"/>
                <w:szCs w:val="24"/>
              </w:rPr>
              <w:t>43571</w:t>
            </w:r>
          </w:p>
        </w:tc>
      </w:tr>
      <w:tr w:rsidR="00F07796" w:rsidRPr="009011D1" w:rsidTr="00157DBA">
        <w:trPr>
          <w:trHeight w:val="270"/>
        </w:trPr>
        <w:tc>
          <w:tcPr>
            <w:tcW w:w="2410" w:type="dxa"/>
          </w:tcPr>
          <w:p w:rsidR="00F07796" w:rsidRPr="009011D1" w:rsidRDefault="00F07796">
            <w:pPr>
              <w:pStyle w:val="TableParagraph"/>
              <w:spacing w:line="251" w:lineRule="exact"/>
              <w:ind w:left="107"/>
              <w:jc w:val="left"/>
              <w:rPr>
                <w:sz w:val="24"/>
                <w:szCs w:val="24"/>
              </w:rPr>
            </w:pPr>
            <w:r w:rsidRPr="009011D1">
              <w:rPr>
                <w:sz w:val="24"/>
                <w:szCs w:val="24"/>
              </w:rPr>
              <w:t>Пенсионный</w:t>
            </w:r>
            <w:r w:rsidRPr="009011D1">
              <w:rPr>
                <w:spacing w:val="-4"/>
                <w:sz w:val="24"/>
                <w:szCs w:val="24"/>
              </w:rPr>
              <w:t xml:space="preserve"> </w:t>
            </w:r>
            <w:r w:rsidRPr="009011D1">
              <w:rPr>
                <w:sz w:val="24"/>
                <w:szCs w:val="24"/>
              </w:rPr>
              <w:t>возраст,</w:t>
            </w:r>
            <w:r w:rsidRPr="009011D1">
              <w:rPr>
                <w:spacing w:val="-5"/>
                <w:sz w:val="24"/>
                <w:szCs w:val="24"/>
              </w:rPr>
              <w:t xml:space="preserve"> </w:t>
            </w:r>
            <w:r w:rsidRPr="009011D1">
              <w:rPr>
                <w:sz w:val="24"/>
                <w:szCs w:val="24"/>
              </w:rPr>
              <w:t>чел.</w:t>
            </w:r>
          </w:p>
        </w:tc>
        <w:tc>
          <w:tcPr>
            <w:tcW w:w="850" w:type="dxa"/>
            <w:vAlign w:val="center"/>
          </w:tcPr>
          <w:p w:rsidR="00F07796" w:rsidRPr="009011D1" w:rsidRDefault="00F07796" w:rsidP="003F0F41">
            <w:pPr>
              <w:pStyle w:val="TableParagraph"/>
              <w:spacing w:line="251" w:lineRule="exact"/>
              <w:ind w:left="0"/>
              <w:rPr>
                <w:sz w:val="24"/>
                <w:szCs w:val="24"/>
              </w:rPr>
            </w:pPr>
            <w:r w:rsidRPr="009011D1">
              <w:rPr>
                <w:sz w:val="24"/>
                <w:szCs w:val="24"/>
              </w:rPr>
              <w:t>23526</w:t>
            </w:r>
          </w:p>
        </w:tc>
        <w:tc>
          <w:tcPr>
            <w:tcW w:w="1134" w:type="dxa"/>
            <w:vAlign w:val="center"/>
          </w:tcPr>
          <w:p w:rsidR="00F07796" w:rsidRPr="009011D1" w:rsidRDefault="00F07796" w:rsidP="00157DBA">
            <w:pPr>
              <w:pStyle w:val="TableParagraph"/>
              <w:spacing w:line="251" w:lineRule="exact"/>
              <w:ind w:left="0"/>
              <w:rPr>
                <w:sz w:val="24"/>
                <w:szCs w:val="24"/>
              </w:rPr>
            </w:pPr>
            <w:r w:rsidRPr="009011D1">
              <w:rPr>
                <w:sz w:val="24"/>
                <w:szCs w:val="24"/>
              </w:rPr>
              <w:t>23761</w:t>
            </w:r>
          </w:p>
        </w:tc>
        <w:tc>
          <w:tcPr>
            <w:tcW w:w="992" w:type="dxa"/>
            <w:vAlign w:val="center"/>
          </w:tcPr>
          <w:p w:rsidR="00F07796" w:rsidRPr="009011D1" w:rsidRDefault="00F07796" w:rsidP="00157DBA">
            <w:pPr>
              <w:pStyle w:val="TableParagraph"/>
              <w:spacing w:line="251" w:lineRule="exact"/>
              <w:ind w:left="0"/>
              <w:rPr>
                <w:sz w:val="24"/>
                <w:szCs w:val="24"/>
              </w:rPr>
            </w:pPr>
            <w:r w:rsidRPr="009011D1">
              <w:rPr>
                <w:sz w:val="24"/>
                <w:szCs w:val="24"/>
              </w:rPr>
              <w:t>23996</w:t>
            </w:r>
          </w:p>
        </w:tc>
        <w:tc>
          <w:tcPr>
            <w:tcW w:w="1418" w:type="dxa"/>
            <w:vAlign w:val="center"/>
          </w:tcPr>
          <w:p w:rsidR="00F07796" w:rsidRPr="009011D1" w:rsidRDefault="00F07796" w:rsidP="00157DBA">
            <w:pPr>
              <w:pStyle w:val="TableParagraph"/>
              <w:spacing w:line="251" w:lineRule="exact"/>
              <w:ind w:left="0"/>
              <w:rPr>
                <w:sz w:val="24"/>
                <w:szCs w:val="24"/>
              </w:rPr>
            </w:pPr>
            <w:r w:rsidRPr="009011D1">
              <w:rPr>
                <w:sz w:val="24"/>
                <w:szCs w:val="24"/>
              </w:rPr>
              <w:t>24231</w:t>
            </w:r>
          </w:p>
        </w:tc>
        <w:tc>
          <w:tcPr>
            <w:tcW w:w="992" w:type="dxa"/>
            <w:vAlign w:val="center"/>
          </w:tcPr>
          <w:p w:rsidR="00F07796" w:rsidRPr="009011D1" w:rsidRDefault="00157DBA" w:rsidP="00157DBA">
            <w:pPr>
              <w:pStyle w:val="TableParagraph"/>
              <w:spacing w:line="251" w:lineRule="exact"/>
              <w:ind w:left="0"/>
              <w:rPr>
                <w:sz w:val="24"/>
                <w:szCs w:val="24"/>
              </w:rPr>
            </w:pPr>
            <w:r w:rsidRPr="009011D1">
              <w:rPr>
                <w:sz w:val="24"/>
                <w:szCs w:val="24"/>
              </w:rPr>
              <w:t>24483</w:t>
            </w:r>
          </w:p>
        </w:tc>
        <w:tc>
          <w:tcPr>
            <w:tcW w:w="992" w:type="dxa"/>
            <w:vAlign w:val="center"/>
          </w:tcPr>
          <w:p w:rsidR="00F07796" w:rsidRPr="009011D1" w:rsidRDefault="00157DBA" w:rsidP="00157DBA">
            <w:pPr>
              <w:pStyle w:val="TableParagraph"/>
              <w:spacing w:line="251" w:lineRule="exact"/>
              <w:ind w:left="0"/>
              <w:rPr>
                <w:sz w:val="24"/>
                <w:szCs w:val="24"/>
              </w:rPr>
            </w:pPr>
            <w:r w:rsidRPr="009011D1">
              <w:rPr>
                <w:sz w:val="24"/>
                <w:szCs w:val="24"/>
              </w:rPr>
              <w:t>23432</w:t>
            </w:r>
          </w:p>
        </w:tc>
        <w:tc>
          <w:tcPr>
            <w:tcW w:w="993" w:type="dxa"/>
            <w:vAlign w:val="center"/>
          </w:tcPr>
          <w:p w:rsidR="00F07796" w:rsidRPr="009011D1" w:rsidRDefault="00157DBA" w:rsidP="00157DBA">
            <w:pPr>
              <w:pStyle w:val="TableParagraph"/>
              <w:spacing w:line="251" w:lineRule="exact"/>
              <w:ind w:left="0"/>
              <w:rPr>
                <w:sz w:val="24"/>
                <w:szCs w:val="24"/>
              </w:rPr>
            </w:pPr>
            <w:r w:rsidRPr="009011D1">
              <w:rPr>
                <w:sz w:val="24"/>
                <w:szCs w:val="24"/>
              </w:rPr>
              <w:t>22167</w:t>
            </w:r>
          </w:p>
        </w:tc>
      </w:tr>
    </w:tbl>
    <w:p w:rsidR="00E30D27" w:rsidRPr="009011D1" w:rsidRDefault="00ED0043" w:rsidP="004321A3">
      <w:pPr>
        <w:pStyle w:val="a3"/>
        <w:ind w:left="0"/>
        <w:jc w:val="center"/>
      </w:pPr>
      <w:r w:rsidRPr="009011D1">
        <w:rPr>
          <w:noProof/>
          <w:lang w:eastAsia="ru-RU"/>
        </w:rPr>
        <w:drawing>
          <wp:inline distT="0" distB="0" distL="0" distR="0">
            <wp:extent cx="5560828" cy="2838893"/>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30D27" w:rsidRPr="009011D1" w:rsidRDefault="00CC160D" w:rsidP="003F0F41">
      <w:pPr>
        <w:pStyle w:val="a3"/>
        <w:spacing w:before="109"/>
        <w:ind w:left="0"/>
        <w:jc w:val="center"/>
      </w:pPr>
      <w:r w:rsidRPr="009011D1">
        <w:t>Рис.</w:t>
      </w:r>
      <w:r w:rsidRPr="009011D1">
        <w:rPr>
          <w:spacing w:val="-4"/>
        </w:rPr>
        <w:t xml:space="preserve"> </w:t>
      </w:r>
      <w:r w:rsidRPr="009011D1">
        <w:t>14.</w:t>
      </w:r>
      <w:r w:rsidRPr="009011D1">
        <w:rPr>
          <w:spacing w:val="-4"/>
        </w:rPr>
        <w:t xml:space="preserve"> </w:t>
      </w:r>
      <w:r w:rsidRPr="009011D1">
        <w:t>Возрастная</w:t>
      </w:r>
      <w:r w:rsidRPr="009011D1">
        <w:rPr>
          <w:spacing w:val="-4"/>
        </w:rPr>
        <w:t xml:space="preserve"> </w:t>
      </w:r>
      <w:r w:rsidRPr="009011D1">
        <w:t>структура</w:t>
      </w:r>
      <w:r w:rsidRPr="009011D1">
        <w:rPr>
          <w:spacing w:val="-4"/>
        </w:rPr>
        <w:t xml:space="preserve"> </w:t>
      </w:r>
      <w:r w:rsidRPr="009011D1">
        <w:t>населения</w:t>
      </w:r>
    </w:p>
    <w:p w:rsidR="00E30D27" w:rsidRPr="009011D1" w:rsidRDefault="00CC160D" w:rsidP="00421768">
      <w:pPr>
        <w:pStyle w:val="a3"/>
        <w:tabs>
          <w:tab w:val="left" w:pos="10206"/>
        </w:tabs>
        <w:spacing w:before="197" w:line="278" w:lineRule="auto"/>
        <w:ind w:left="0" w:firstLine="564"/>
      </w:pPr>
      <w:r w:rsidRPr="009011D1">
        <w:rPr>
          <w:spacing w:val="-1"/>
        </w:rPr>
        <w:lastRenderedPageBreak/>
        <w:t>На</w:t>
      </w:r>
      <w:r w:rsidRPr="009011D1">
        <w:rPr>
          <w:spacing w:val="-10"/>
        </w:rPr>
        <w:t xml:space="preserve"> </w:t>
      </w:r>
      <w:r w:rsidRPr="009011D1">
        <w:rPr>
          <w:spacing w:val="-1"/>
        </w:rPr>
        <w:t>01.01.20</w:t>
      </w:r>
      <w:r w:rsidR="00912F84" w:rsidRPr="009011D1">
        <w:rPr>
          <w:spacing w:val="-1"/>
        </w:rPr>
        <w:t>22</w:t>
      </w:r>
      <w:r w:rsidRPr="009011D1">
        <w:rPr>
          <w:spacing w:val="-13"/>
        </w:rPr>
        <w:t xml:space="preserve"> </w:t>
      </w:r>
      <w:r w:rsidRPr="009011D1">
        <w:rPr>
          <w:spacing w:val="-1"/>
        </w:rPr>
        <w:t>доля</w:t>
      </w:r>
      <w:r w:rsidRPr="009011D1">
        <w:rPr>
          <w:spacing w:val="-12"/>
        </w:rPr>
        <w:t xml:space="preserve"> </w:t>
      </w:r>
      <w:r w:rsidRPr="009011D1">
        <w:rPr>
          <w:spacing w:val="-1"/>
        </w:rPr>
        <w:t>трудоспособного</w:t>
      </w:r>
      <w:r w:rsidRPr="009011D1">
        <w:rPr>
          <w:spacing w:val="-13"/>
        </w:rPr>
        <w:t xml:space="preserve"> </w:t>
      </w:r>
      <w:r w:rsidRPr="009011D1">
        <w:rPr>
          <w:spacing w:val="-1"/>
        </w:rPr>
        <w:t>населения</w:t>
      </w:r>
      <w:r w:rsidRPr="009011D1">
        <w:rPr>
          <w:spacing w:val="-13"/>
        </w:rPr>
        <w:t xml:space="preserve"> </w:t>
      </w:r>
      <w:r w:rsidRPr="009011D1">
        <w:t>составила</w:t>
      </w:r>
      <w:r w:rsidRPr="009011D1">
        <w:rPr>
          <w:spacing w:val="-13"/>
        </w:rPr>
        <w:t xml:space="preserve"> </w:t>
      </w:r>
      <w:r w:rsidR="00912F84" w:rsidRPr="009011D1">
        <w:t>54</w:t>
      </w:r>
      <w:r w:rsidRPr="009011D1">
        <w:t>%,</w:t>
      </w:r>
      <w:r w:rsidRPr="009011D1">
        <w:rPr>
          <w:spacing w:val="-11"/>
        </w:rPr>
        <w:t xml:space="preserve"> </w:t>
      </w:r>
      <w:r w:rsidRPr="009011D1">
        <w:t>дети</w:t>
      </w:r>
      <w:r w:rsidRPr="009011D1">
        <w:rPr>
          <w:spacing w:val="-11"/>
        </w:rPr>
        <w:t xml:space="preserve"> </w:t>
      </w:r>
      <w:r w:rsidRPr="009011D1">
        <w:t>до</w:t>
      </w:r>
      <w:r w:rsidRPr="009011D1">
        <w:rPr>
          <w:spacing w:val="-11"/>
        </w:rPr>
        <w:t xml:space="preserve"> </w:t>
      </w:r>
      <w:r w:rsidRPr="009011D1">
        <w:t>17</w:t>
      </w:r>
      <w:r w:rsidRPr="009011D1">
        <w:rPr>
          <w:spacing w:val="-11"/>
        </w:rPr>
        <w:t xml:space="preserve"> </w:t>
      </w:r>
      <w:r w:rsidRPr="009011D1">
        <w:t>лет</w:t>
      </w:r>
      <w:r w:rsidRPr="009011D1">
        <w:rPr>
          <w:spacing w:val="-11"/>
        </w:rPr>
        <w:t xml:space="preserve"> </w:t>
      </w:r>
      <w:r w:rsidRPr="009011D1">
        <w:t>-1</w:t>
      </w:r>
      <w:r w:rsidR="00912F84" w:rsidRPr="009011D1">
        <w:t>8</w:t>
      </w:r>
      <w:r w:rsidRPr="009011D1">
        <w:t>.</w:t>
      </w:r>
      <w:r w:rsidR="00912F84" w:rsidRPr="009011D1">
        <w:t>6</w:t>
      </w:r>
      <w:r w:rsidRPr="009011D1">
        <w:t>%,</w:t>
      </w:r>
      <w:r w:rsidRPr="009011D1">
        <w:rPr>
          <w:spacing w:val="-58"/>
        </w:rPr>
        <w:t xml:space="preserve"> </w:t>
      </w:r>
      <w:r w:rsidRPr="009011D1">
        <w:t>пенсионеры</w:t>
      </w:r>
      <w:r w:rsidRPr="009011D1">
        <w:rPr>
          <w:spacing w:val="1"/>
        </w:rPr>
        <w:t xml:space="preserve"> </w:t>
      </w:r>
      <w:r w:rsidRPr="009011D1">
        <w:t>–</w:t>
      </w:r>
      <w:r w:rsidRPr="009011D1">
        <w:rPr>
          <w:spacing w:val="1"/>
        </w:rPr>
        <w:t xml:space="preserve"> </w:t>
      </w:r>
      <w:r w:rsidRPr="009011D1">
        <w:t>2</w:t>
      </w:r>
      <w:r w:rsidR="00BF4B30" w:rsidRPr="009011D1">
        <w:t>7</w:t>
      </w:r>
      <w:r w:rsidRPr="009011D1">
        <w:t>.</w:t>
      </w:r>
      <w:r w:rsidR="00BF4B30" w:rsidRPr="009011D1">
        <w:t>4</w:t>
      </w:r>
      <w:r w:rsidRPr="009011D1">
        <w:t>%</w:t>
      </w:r>
      <w:r w:rsidRPr="009011D1">
        <w:rPr>
          <w:spacing w:val="1"/>
        </w:rPr>
        <w:t xml:space="preserve"> </w:t>
      </w:r>
      <w:r w:rsidRPr="009011D1">
        <w:t>от</w:t>
      </w:r>
      <w:r w:rsidRPr="009011D1">
        <w:rPr>
          <w:spacing w:val="1"/>
        </w:rPr>
        <w:t xml:space="preserve"> </w:t>
      </w:r>
      <w:r w:rsidRPr="009011D1">
        <w:t>общей</w:t>
      </w:r>
      <w:r w:rsidRPr="009011D1">
        <w:rPr>
          <w:spacing w:val="1"/>
        </w:rPr>
        <w:t xml:space="preserve"> </w:t>
      </w:r>
      <w:r w:rsidRPr="009011D1">
        <w:t>численности</w:t>
      </w:r>
      <w:r w:rsidRPr="009011D1">
        <w:rPr>
          <w:spacing w:val="1"/>
        </w:rPr>
        <w:t xml:space="preserve"> </w:t>
      </w:r>
      <w:r w:rsidRPr="009011D1">
        <w:t>населения.</w:t>
      </w:r>
      <w:r w:rsidRPr="009011D1">
        <w:rPr>
          <w:spacing w:val="1"/>
        </w:rPr>
        <w:t xml:space="preserve"> </w:t>
      </w:r>
      <w:r w:rsidRPr="009011D1">
        <w:t>Доля</w:t>
      </w:r>
      <w:r w:rsidRPr="009011D1">
        <w:rPr>
          <w:spacing w:val="1"/>
        </w:rPr>
        <w:t xml:space="preserve"> </w:t>
      </w:r>
      <w:r w:rsidRPr="009011D1">
        <w:t>населения</w:t>
      </w:r>
      <w:r w:rsidRPr="009011D1">
        <w:rPr>
          <w:spacing w:val="1"/>
        </w:rPr>
        <w:t xml:space="preserve"> </w:t>
      </w:r>
      <w:r w:rsidRPr="009011D1">
        <w:t>старше</w:t>
      </w:r>
      <w:r w:rsidRPr="009011D1">
        <w:rPr>
          <w:spacing w:val="1"/>
        </w:rPr>
        <w:t xml:space="preserve"> </w:t>
      </w:r>
      <w:r w:rsidRPr="009011D1">
        <w:t>трудоспособного</w:t>
      </w:r>
      <w:r w:rsidRPr="009011D1">
        <w:rPr>
          <w:spacing w:val="1"/>
        </w:rPr>
        <w:t xml:space="preserve"> </w:t>
      </w:r>
      <w:r w:rsidRPr="009011D1">
        <w:t>возраста превышает</w:t>
      </w:r>
      <w:r w:rsidRPr="009011D1">
        <w:rPr>
          <w:spacing w:val="1"/>
        </w:rPr>
        <w:t xml:space="preserve"> </w:t>
      </w:r>
      <w:r w:rsidRPr="009011D1">
        <w:t>долю детей до 17 лет,</w:t>
      </w:r>
      <w:r w:rsidRPr="009011D1">
        <w:rPr>
          <w:spacing w:val="1"/>
        </w:rPr>
        <w:t xml:space="preserve"> </w:t>
      </w:r>
      <w:r w:rsidRPr="009011D1">
        <w:t>что оказывает негативное</w:t>
      </w:r>
      <w:r w:rsidRPr="009011D1">
        <w:rPr>
          <w:spacing w:val="1"/>
        </w:rPr>
        <w:t xml:space="preserve"> </w:t>
      </w:r>
      <w:r w:rsidRPr="009011D1">
        <w:t>влияние</w:t>
      </w:r>
      <w:r w:rsidRPr="009011D1">
        <w:rPr>
          <w:spacing w:val="1"/>
        </w:rPr>
        <w:t xml:space="preserve"> </w:t>
      </w:r>
      <w:r w:rsidRPr="009011D1">
        <w:t>на</w:t>
      </w:r>
      <w:r w:rsidRPr="009011D1">
        <w:rPr>
          <w:spacing w:val="1"/>
        </w:rPr>
        <w:t xml:space="preserve"> </w:t>
      </w:r>
      <w:r w:rsidRPr="009011D1">
        <w:t>перспективную</w:t>
      </w:r>
      <w:r w:rsidRPr="009011D1">
        <w:rPr>
          <w:spacing w:val="1"/>
        </w:rPr>
        <w:t xml:space="preserve"> </w:t>
      </w:r>
      <w:r w:rsidRPr="009011D1">
        <w:t>динамику</w:t>
      </w:r>
      <w:r w:rsidRPr="009011D1">
        <w:rPr>
          <w:spacing w:val="1"/>
        </w:rPr>
        <w:t xml:space="preserve"> </w:t>
      </w:r>
      <w:r w:rsidRPr="009011D1">
        <w:t>демографических</w:t>
      </w:r>
      <w:r w:rsidRPr="009011D1">
        <w:rPr>
          <w:spacing w:val="1"/>
        </w:rPr>
        <w:t xml:space="preserve"> </w:t>
      </w:r>
      <w:r w:rsidRPr="009011D1">
        <w:t>процессов</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Главной</w:t>
      </w:r>
      <w:r w:rsidRPr="009011D1">
        <w:rPr>
          <w:spacing w:val="1"/>
        </w:rPr>
        <w:t xml:space="preserve"> </w:t>
      </w:r>
      <w:r w:rsidRPr="009011D1">
        <w:t>особенностью</w:t>
      </w:r>
      <w:r w:rsidRPr="009011D1">
        <w:rPr>
          <w:spacing w:val="1"/>
        </w:rPr>
        <w:t xml:space="preserve"> </w:t>
      </w:r>
      <w:r w:rsidRPr="009011D1">
        <w:t>динамики</w:t>
      </w:r>
      <w:r w:rsidRPr="009011D1">
        <w:rPr>
          <w:spacing w:val="1"/>
        </w:rPr>
        <w:t xml:space="preserve"> </w:t>
      </w:r>
      <w:r w:rsidRPr="009011D1">
        <w:t>возрастного</w:t>
      </w:r>
      <w:r w:rsidRPr="009011D1">
        <w:rPr>
          <w:spacing w:val="1"/>
        </w:rPr>
        <w:t xml:space="preserve"> </w:t>
      </w:r>
      <w:r w:rsidRPr="009011D1">
        <w:t>состава</w:t>
      </w:r>
      <w:r w:rsidRPr="009011D1">
        <w:rPr>
          <w:spacing w:val="1"/>
        </w:rPr>
        <w:t xml:space="preserve"> </w:t>
      </w:r>
      <w:r w:rsidRPr="009011D1">
        <w:t>населения</w:t>
      </w:r>
      <w:r w:rsidRPr="009011D1">
        <w:rPr>
          <w:spacing w:val="1"/>
        </w:rPr>
        <w:t xml:space="preserve"> </w:t>
      </w:r>
      <w:r w:rsidRPr="009011D1">
        <w:t>города</w:t>
      </w:r>
      <w:r w:rsidRPr="009011D1">
        <w:rPr>
          <w:spacing w:val="1"/>
        </w:rPr>
        <w:t xml:space="preserve"> </w:t>
      </w:r>
      <w:r w:rsidRPr="009011D1">
        <w:t>на</w:t>
      </w:r>
      <w:r w:rsidRPr="009011D1">
        <w:rPr>
          <w:spacing w:val="1"/>
        </w:rPr>
        <w:t xml:space="preserve"> </w:t>
      </w:r>
      <w:r w:rsidRPr="009011D1">
        <w:t>современном</w:t>
      </w:r>
      <w:r w:rsidRPr="009011D1">
        <w:rPr>
          <w:spacing w:val="1"/>
        </w:rPr>
        <w:t xml:space="preserve"> </w:t>
      </w:r>
      <w:r w:rsidRPr="009011D1">
        <w:t>этапе</w:t>
      </w:r>
      <w:r w:rsidRPr="009011D1">
        <w:rPr>
          <w:spacing w:val="1"/>
        </w:rPr>
        <w:t xml:space="preserve"> </w:t>
      </w:r>
      <w:r w:rsidRPr="009011D1">
        <w:t>является старение населения. В 20</w:t>
      </w:r>
      <w:r w:rsidR="00C92D8A" w:rsidRPr="009011D1">
        <w:t>22</w:t>
      </w:r>
      <w:r w:rsidRPr="009011D1">
        <w:t xml:space="preserve"> году численность населения старше трудоспособного</w:t>
      </w:r>
      <w:r w:rsidRPr="009011D1">
        <w:rPr>
          <w:spacing w:val="1"/>
        </w:rPr>
        <w:t xml:space="preserve"> </w:t>
      </w:r>
      <w:r w:rsidRPr="009011D1">
        <w:t>возраста превысила численность молодого населения в 1,</w:t>
      </w:r>
      <w:r w:rsidR="00C92D8A" w:rsidRPr="009011D1">
        <w:t>5</w:t>
      </w:r>
      <w:r w:rsidRPr="009011D1">
        <w:t xml:space="preserve"> раза. Старение населения и</w:t>
      </w:r>
      <w:r w:rsidRPr="009011D1">
        <w:rPr>
          <w:spacing w:val="1"/>
        </w:rPr>
        <w:t xml:space="preserve"> </w:t>
      </w:r>
      <w:r w:rsidRPr="009011D1">
        <w:t>изменение</w:t>
      </w:r>
      <w:r w:rsidRPr="009011D1">
        <w:rPr>
          <w:spacing w:val="1"/>
        </w:rPr>
        <w:t xml:space="preserve"> </w:t>
      </w:r>
      <w:r w:rsidRPr="009011D1">
        <w:t>его</w:t>
      </w:r>
      <w:r w:rsidRPr="009011D1">
        <w:rPr>
          <w:spacing w:val="1"/>
        </w:rPr>
        <w:t xml:space="preserve"> </w:t>
      </w:r>
      <w:r w:rsidRPr="009011D1">
        <w:t>возрастной</w:t>
      </w:r>
      <w:r w:rsidRPr="009011D1">
        <w:rPr>
          <w:spacing w:val="1"/>
        </w:rPr>
        <w:t xml:space="preserve"> </w:t>
      </w:r>
      <w:r w:rsidRPr="009011D1">
        <w:t>структуры</w:t>
      </w:r>
      <w:r w:rsidRPr="009011D1">
        <w:rPr>
          <w:spacing w:val="1"/>
        </w:rPr>
        <w:t xml:space="preserve"> </w:t>
      </w:r>
      <w:r w:rsidRPr="009011D1">
        <w:t>находит</w:t>
      </w:r>
      <w:r w:rsidRPr="009011D1">
        <w:rPr>
          <w:spacing w:val="1"/>
        </w:rPr>
        <w:t xml:space="preserve"> </w:t>
      </w:r>
      <w:r w:rsidRPr="009011D1">
        <w:t>отражение</w:t>
      </w:r>
      <w:r w:rsidRPr="009011D1">
        <w:rPr>
          <w:spacing w:val="1"/>
        </w:rPr>
        <w:t xml:space="preserve"> </w:t>
      </w:r>
      <w:r w:rsidRPr="009011D1">
        <w:t>в</w:t>
      </w:r>
      <w:r w:rsidRPr="009011D1">
        <w:rPr>
          <w:spacing w:val="1"/>
        </w:rPr>
        <w:t xml:space="preserve"> </w:t>
      </w:r>
      <w:r w:rsidRPr="009011D1">
        <w:t>изменении</w:t>
      </w:r>
      <w:r w:rsidRPr="009011D1">
        <w:rPr>
          <w:spacing w:val="1"/>
        </w:rPr>
        <w:t xml:space="preserve"> </w:t>
      </w:r>
      <w:r w:rsidRPr="009011D1">
        <w:t>показателя</w:t>
      </w:r>
      <w:r w:rsidRPr="009011D1">
        <w:rPr>
          <w:spacing w:val="1"/>
        </w:rPr>
        <w:t xml:space="preserve"> </w:t>
      </w:r>
      <w:r w:rsidRPr="009011D1">
        <w:t>демографической</w:t>
      </w:r>
      <w:r w:rsidRPr="009011D1">
        <w:rPr>
          <w:spacing w:val="1"/>
        </w:rPr>
        <w:t xml:space="preserve"> </w:t>
      </w:r>
      <w:r w:rsidRPr="009011D1">
        <w:t>нагрузки:</w:t>
      </w:r>
      <w:r w:rsidRPr="009011D1">
        <w:rPr>
          <w:spacing w:val="1"/>
        </w:rPr>
        <w:t xml:space="preserve"> </w:t>
      </w:r>
      <w:r w:rsidRPr="009011D1">
        <w:t>соотношение</w:t>
      </w:r>
      <w:r w:rsidRPr="009011D1">
        <w:rPr>
          <w:spacing w:val="1"/>
        </w:rPr>
        <w:t xml:space="preserve"> </w:t>
      </w:r>
      <w:r w:rsidRPr="009011D1">
        <w:t>численности</w:t>
      </w:r>
      <w:r w:rsidRPr="009011D1">
        <w:rPr>
          <w:spacing w:val="1"/>
        </w:rPr>
        <w:t xml:space="preserve"> </w:t>
      </w:r>
      <w:r w:rsidRPr="009011D1">
        <w:t>населения</w:t>
      </w:r>
      <w:r w:rsidRPr="009011D1">
        <w:rPr>
          <w:spacing w:val="1"/>
        </w:rPr>
        <w:t xml:space="preserve"> </w:t>
      </w:r>
      <w:r w:rsidRPr="009011D1">
        <w:t>трудоспособного</w:t>
      </w:r>
      <w:r w:rsidRPr="009011D1">
        <w:rPr>
          <w:spacing w:val="1"/>
        </w:rPr>
        <w:t xml:space="preserve"> </w:t>
      </w:r>
      <w:r w:rsidRPr="009011D1">
        <w:t>и</w:t>
      </w:r>
      <w:r w:rsidRPr="009011D1">
        <w:rPr>
          <w:spacing w:val="1"/>
        </w:rPr>
        <w:t xml:space="preserve"> </w:t>
      </w:r>
      <w:r w:rsidRPr="009011D1">
        <w:t>нетрудоспособных</w:t>
      </w:r>
      <w:r w:rsidRPr="009011D1">
        <w:rPr>
          <w:spacing w:val="1"/>
        </w:rPr>
        <w:t xml:space="preserve"> </w:t>
      </w:r>
      <w:r w:rsidRPr="009011D1">
        <w:t>возрастов.</w:t>
      </w:r>
      <w:r w:rsidRPr="009011D1">
        <w:rPr>
          <w:spacing w:val="1"/>
        </w:rPr>
        <w:t xml:space="preserve"> </w:t>
      </w:r>
      <w:r w:rsidRPr="009011D1">
        <w:t>Старение</w:t>
      </w:r>
      <w:r w:rsidRPr="009011D1">
        <w:rPr>
          <w:spacing w:val="1"/>
        </w:rPr>
        <w:t xml:space="preserve"> </w:t>
      </w:r>
      <w:r w:rsidRPr="009011D1">
        <w:t>населения</w:t>
      </w:r>
      <w:r w:rsidRPr="009011D1">
        <w:rPr>
          <w:spacing w:val="1"/>
        </w:rPr>
        <w:t xml:space="preserve"> </w:t>
      </w:r>
      <w:r w:rsidRPr="009011D1">
        <w:t>в</w:t>
      </w:r>
      <w:r w:rsidRPr="009011D1">
        <w:rPr>
          <w:spacing w:val="1"/>
        </w:rPr>
        <w:t xml:space="preserve"> </w:t>
      </w:r>
      <w:r w:rsidRPr="009011D1">
        <w:t>перспективе</w:t>
      </w:r>
      <w:r w:rsidRPr="009011D1">
        <w:rPr>
          <w:spacing w:val="1"/>
        </w:rPr>
        <w:t xml:space="preserve"> </w:t>
      </w:r>
      <w:r w:rsidRPr="009011D1">
        <w:t>ставит</w:t>
      </w:r>
      <w:r w:rsidRPr="009011D1">
        <w:rPr>
          <w:spacing w:val="1"/>
        </w:rPr>
        <w:t xml:space="preserve"> </w:t>
      </w:r>
      <w:r w:rsidRPr="009011D1">
        <w:t>серьезные</w:t>
      </w:r>
      <w:r w:rsidRPr="009011D1">
        <w:rPr>
          <w:spacing w:val="1"/>
        </w:rPr>
        <w:t xml:space="preserve"> </w:t>
      </w:r>
      <w:r w:rsidRPr="009011D1">
        <w:t>социально-экономические, социально-психологические, медик</w:t>
      </w:r>
      <w:proofErr w:type="gramStart"/>
      <w:r w:rsidRPr="009011D1">
        <w:t>о-</w:t>
      </w:r>
      <w:proofErr w:type="gramEnd"/>
      <w:r w:rsidRPr="009011D1">
        <w:t xml:space="preserve"> социальные и этические</w:t>
      </w:r>
      <w:r w:rsidRPr="009011D1">
        <w:rPr>
          <w:spacing w:val="1"/>
        </w:rPr>
        <w:t xml:space="preserve"> </w:t>
      </w:r>
      <w:r w:rsidRPr="009011D1">
        <w:t>проблемы – это проблемы рабочей силы, увеличение экономической нагрузки на общество,</w:t>
      </w:r>
      <w:r w:rsidRPr="009011D1">
        <w:rPr>
          <w:spacing w:val="-57"/>
        </w:rPr>
        <w:t xml:space="preserve"> </w:t>
      </w:r>
      <w:r w:rsidRPr="009011D1">
        <w:t>необходимость</w:t>
      </w:r>
      <w:r w:rsidRPr="009011D1">
        <w:rPr>
          <w:spacing w:val="1"/>
        </w:rPr>
        <w:t xml:space="preserve"> </w:t>
      </w:r>
      <w:r w:rsidRPr="009011D1">
        <w:t>учета</w:t>
      </w:r>
      <w:r w:rsidRPr="009011D1">
        <w:rPr>
          <w:spacing w:val="1"/>
        </w:rPr>
        <w:t xml:space="preserve"> </w:t>
      </w:r>
      <w:r w:rsidRPr="009011D1">
        <w:t>изменений</w:t>
      </w:r>
      <w:r w:rsidRPr="009011D1">
        <w:rPr>
          <w:spacing w:val="1"/>
        </w:rPr>
        <w:t xml:space="preserve"> </w:t>
      </w:r>
      <w:r w:rsidRPr="009011D1">
        <w:t>уровня</w:t>
      </w:r>
      <w:r w:rsidRPr="009011D1">
        <w:rPr>
          <w:spacing w:val="1"/>
        </w:rPr>
        <w:t xml:space="preserve"> </w:t>
      </w:r>
      <w:r w:rsidRPr="009011D1">
        <w:t>и</w:t>
      </w:r>
      <w:r w:rsidRPr="009011D1">
        <w:rPr>
          <w:spacing w:val="1"/>
        </w:rPr>
        <w:t xml:space="preserve"> </w:t>
      </w:r>
      <w:r w:rsidRPr="009011D1">
        <w:t>характера</w:t>
      </w:r>
      <w:r w:rsidRPr="009011D1">
        <w:rPr>
          <w:spacing w:val="1"/>
        </w:rPr>
        <w:t xml:space="preserve"> </w:t>
      </w:r>
      <w:r w:rsidRPr="009011D1">
        <w:t>потребления,</w:t>
      </w:r>
      <w:r w:rsidRPr="009011D1">
        <w:rPr>
          <w:spacing w:val="1"/>
        </w:rPr>
        <w:t xml:space="preserve"> </w:t>
      </w:r>
      <w:r w:rsidRPr="009011D1">
        <w:t>проблемы</w:t>
      </w:r>
      <w:r w:rsidRPr="009011D1">
        <w:rPr>
          <w:spacing w:val="1"/>
        </w:rPr>
        <w:t xml:space="preserve"> </w:t>
      </w:r>
      <w:r w:rsidRPr="009011D1">
        <w:t>здоровья</w:t>
      </w:r>
      <w:r w:rsidRPr="009011D1">
        <w:rPr>
          <w:spacing w:val="1"/>
        </w:rPr>
        <w:t xml:space="preserve"> </w:t>
      </w:r>
      <w:r w:rsidRPr="009011D1">
        <w:t>пожилых</w:t>
      </w:r>
      <w:r w:rsidRPr="009011D1">
        <w:rPr>
          <w:spacing w:val="-4"/>
        </w:rPr>
        <w:t xml:space="preserve"> </w:t>
      </w:r>
      <w:r w:rsidRPr="009011D1">
        <w:t>людей.</w:t>
      </w:r>
    </w:p>
    <w:p w:rsidR="00E30D27" w:rsidRPr="009011D1" w:rsidRDefault="00CC160D" w:rsidP="00421768">
      <w:pPr>
        <w:pStyle w:val="a3"/>
        <w:spacing w:before="59" w:line="278" w:lineRule="auto"/>
        <w:ind w:left="0" w:firstLine="567"/>
      </w:pPr>
      <w:r w:rsidRPr="009011D1">
        <w:t>В</w:t>
      </w:r>
      <w:r w:rsidRPr="009011D1">
        <w:rPr>
          <w:spacing w:val="32"/>
        </w:rPr>
        <w:t xml:space="preserve"> </w:t>
      </w:r>
      <w:r w:rsidRPr="009011D1">
        <w:t>перспективе</w:t>
      </w:r>
      <w:r w:rsidRPr="009011D1">
        <w:rPr>
          <w:spacing w:val="92"/>
        </w:rPr>
        <w:t xml:space="preserve"> </w:t>
      </w:r>
      <w:r w:rsidRPr="009011D1">
        <w:t>согласно</w:t>
      </w:r>
      <w:r w:rsidRPr="009011D1">
        <w:rPr>
          <w:spacing w:val="90"/>
        </w:rPr>
        <w:t xml:space="preserve"> </w:t>
      </w:r>
      <w:r w:rsidRPr="009011D1">
        <w:t>с</w:t>
      </w:r>
      <w:r w:rsidRPr="009011D1">
        <w:rPr>
          <w:spacing w:val="90"/>
        </w:rPr>
        <w:t xml:space="preserve"> </w:t>
      </w:r>
      <w:r w:rsidRPr="009011D1">
        <w:t>имеющимися</w:t>
      </w:r>
      <w:r w:rsidRPr="009011D1">
        <w:rPr>
          <w:spacing w:val="91"/>
        </w:rPr>
        <w:t xml:space="preserve"> </w:t>
      </w:r>
      <w:r w:rsidRPr="009011D1">
        <w:t>демографическими</w:t>
      </w:r>
      <w:r w:rsidRPr="009011D1">
        <w:rPr>
          <w:spacing w:val="92"/>
        </w:rPr>
        <w:t xml:space="preserve"> </w:t>
      </w:r>
      <w:r w:rsidRPr="009011D1">
        <w:t>прогнозами</w:t>
      </w:r>
      <w:r w:rsidRPr="009011D1">
        <w:rPr>
          <w:spacing w:val="91"/>
        </w:rPr>
        <w:t xml:space="preserve"> </w:t>
      </w:r>
      <w:r w:rsidRPr="009011D1">
        <w:t>процесс</w:t>
      </w:r>
      <w:r w:rsidR="00421768" w:rsidRPr="009011D1">
        <w:t xml:space="preserve"> </w:t>
      </w:r>
      <w:r w:rsidRPr="009011D1">
        <w:t>«старения»</w:t>
      </w:r>
      <w:r w:rsidRPr="009011D1">
        <w:rPr>
          <w:spacing w:val="29"/>
        </w:rPr>
        <w:t xml:space="preserve"> </w:t>
      </w:r>
      <w:r w:rsidRPr="009011D1">
        <w:t>населения</w:t>
      </w:r>
      <w:r w:rsidRPr="009011D1">
        <w:rPr>
          <w:spacing w:val="29"/>
        </w:rPr>
        <w:t xml:space="preserve"> </w:t>
      </w:r>
      <w:r w:rsidRPr="009011D1">
        <w:t>будет</w:t>
      </w:r>
      <w:r w:rsidRPr="009011D1">
        <w:rPr>
          <w:spacing w:val="30"/>
        </w:rPr>
        <w:t xml:space="preserve"> </w:t>
      </w:r>
      <w:r w:rsidRPr="009011D1">
        <w:t>продолжаться,</w:t>
      </w:r>
      <w:r w:rsidRPr="009011D1">
        <w:rPr>
          <w:spacing w:val="29"/>
        </w:rPr>
        <w:t xml:space="preserve"> </w:t>
      </w:r>
      <w:r w:rsidRPr="009011D1">
        <w:t>но</w:t>
      </w:r>
      <w:r w:rsidRPr="009011D1">
        <w:rPr>
          <w:spacing w:val="32"/>
        </w:rPr>
        <w:t xml:space="preserve"> </w:t>
      </w:r>
      <w:r w:rsidRPr="009011D1">
        <w:t>наряду</w:t>
      </w:r>
      <w:r w:rsidRPr="009011D1">
        <w:rPr>
          <w:spacing w:val="31"/>
        </w:rPr>
        <w:t xml:space="preserve"> </w:t>
      </w:r>
      <w:r w:rsidRPr="009011D1">
        <w:t>с</w:t>
      </w:r>
      <w:r w:rsidRPr="009011D1">
        <w:rPr>
          <w:spacing w:val="30"/>
        </w:rPr>
        <w:t xml:space="preserve"> </w:t>
      </w:r>
      <w:r w:rsidRPr="009011D1">
        <w:t>этим</w:t>
      </w:r>
      <w:r w:rsidRPr="009011D1">
        <w:rPr>
          <w:spacing w:val="31"/>
        </w:rPr>
        <w:t xml:space="preserve"> </w:t>
      </w:r>
      <w:r w:rsidRPr="009011D1">
        <w:t>прогнозируется</w:t>
      </w:r>
      <w:r w:rsidRPr="009011D1">
        <w:rPr>
          <w:spacing w:val="31"/>
        </w:rPr>
        <w:t xml:space="preserve"> </w:t>
      </w:r>
      <w:r w:rsidRPr="009011D1">
        <w:t>увеличение</w:t>
      </w:r>
      <w:r w:rsidRPr="009011D1">
        <w:rPr>
          <w:spacing w:val="-57"/>
        </w:rPr>
        <w:t xml:space="preserve"> </w:t>
      </w:r>
      <w:r w:rsidRPr="009011D1">
        <w:t>удельного</w:t>
      </w:r>
      <w:r w:rsidRPr="009011D1">
        <w:rPr>
          <w:spacing w:val="-10"/>
        </w:rPr>
        <w:t xml:space="preserve"> </w:t>
      </w:r>
      <w:r w:rsidRPr="009011D1">
        <w:t>веса</w:t>
      </w:r>
      <w:r w:rsidRPr="009011D1">
        <w:rPr>
          <w:spacing w:val="-9"/>
        </w:rPr>
        <w:t xml:space="preserve"> </w:t>
      </w:r>
      <w:r w:rsidRPr="009011D1">
        <w:t>лиц</w:t>
      </w:r>
      <w:r w:rsidRPr="009011D1">
        <w:rPr>
          <w:spacing w:val="-9"/>
        </w:rPr>
        <w:t xml:space="preserve"> </w:t>
      </w:r>
      <w:r w:rsidRPr="009011D1">
        <w:t>пенсионного</w:t>
      </w:r>
      <w:r w:rsidRPr="009011D1">
        <w:rPr>
          <w:spacing w:val="-9"/>
        </w:rPr>
        <w:t xml:space="preserve"> </w:t>
      </w:r>
      <w:r w:rsidRPr="009011D1">
        <w:t>возраста,</w:t>
      </w:r>
      <w:r w:rsidRPr="009011D1">
        <w:rPr>
          <w:spacing w:val="-9"/>
        </w:rPr>
        <w:t xml:space="preserve"> </w:t>
      </w:r>
      <w:r w:rsidRPr="009011D1">
        <w:t>занятых</w:t>
      </w:r>
      <w:r w:rsidRPr="009011D1">
        <w:rPr>
          <w:spacing w:val="-11"/>
        </w:rPr>
        <w:t xml:space="preserve"> </w:t>
      </w:r>
      <w:r w:rsidRPr="009011D1">
        <w:t>на</w:t>
      </w:r>
      <w:r w:rsidRPr="009011D1">
        <w:rPr>
          <w:spacing w:val="-10"/>
        </w:rPr>
        <w:t xml:space="preserve"> </w:t>
      </w:r>
      <w:r w:rsidRPr="009011D1">
        <w:t>производстве</w:t>
      </w:r>
      <w:r w:rsidRPr="009011D1">
        <w:rPr>
          <w:spacing w:val="-10"/>
        </w:rPr>
        <w:t xml:space="preserve"> </w:t>
      </w:r>
      <w:r w:rsidRPr="009011D1">
        <w:t>и</w:t>
      </w:r>
      <w:r w:rsidRPr="009011D1">
        <w:rPr>
          <w:spacing w:val="-8"/>
        </w:rPr>
        <w:t xml:space="preserve"> </w:t>
      </w:r>
      <w:r w:rsidRPr="009011D1">
        <w:t>народном</w:t>
      </w:r>
      <w:r w:rsidRPr="009011D1">
        <w:rPr>
          <w:spacing w:val="-10"/>
        </w:rPr>
        <w:t xml:space="preserve"> </w:t>
      </w:r>
      <w:r w:rsidRPr="009011D1">
        <w:t>хозяйстве.</w:t>
      </w:r>
      <w:r w:rsidR="00421768" w:rsidRPr="009011D1">
        <w:t xml:space="preserve"> </w:t>
      </w:r>
    </w:p>
    <w:p w:rsidR="00E30D27" w:rsidRPr="009011D1" w:rsidRDefault="00E30D27">
      <w:pPr>
        <w:pStyle w:val="a3"/>
        <w:spacing w:before="3"/>
        <w:ind w:left="0"/>
        <w:jc w:val="left"/>
      </w:pPr>
    </w:p>
    <w:p w:rsidR="00EC7431" w:rsidRPr="009011D1" w:rsidRDefault="00EC7431" w:rsidP="00421768">
      <w:pPr>
        <w:pStyle w:val="a3"/>
        <w:tabs>
          <w:tab w:val="left" w:pos="10206"/>
        </w:tabs>
        <w:spacing w:before="21"/>
        <w:ind w:left="0"/>
        <w:jc w:val="center"/>
      </w:pPr>
      <w:r w:rsidRPr="009011D1">
        <w:rPr>
          <w:noProof/>
          <w:lang w:eastAsia="ru-RU"/>
        </w:rPr>
        <w:drawing>
          <wp:inline distT="0" distB="0" distL="0" distR="0">
            <wp:extent cx="4229100" cy="30194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21768" w:rsidRPr="009011D1" w:rsidRDefault="00421768" w:rsidP="00421768">
      <w:pPr>
        <w:pStyle w:val="a3"/>
        <w:tabs>
          <w:tab w:val="left" w:pos="10206"/>
        </w:tabs>
        <w:spacing w:before="21"/>
        <w:ind w:left="0"/>
        <w:jc w:val="center"/>
      </w:pPr>
      <w:r w:rsidRPr="009011D1">
        <w:t>Рис.</w:t>
      </w:r>
      <w:r w:rsidRPr="009011D1">
        <w:rPr>
          <w:spacing w:val="-4"/>
        </w:rPr>
        <w:t xml:space="preserve"> </w:t>
      </w:r>
      <w:r w:rsidRPr="009011D1">
        <w:t>15</w:t>
      </w:r>
      <w:r w:rsidRPr="009011D1">
        <w:rPr>
          <w:spacing w:val="-3"/>
        </w:rPr>
        <w:t xml:space="preserve"> </w:t>
      </w:r>
      <w:r w:rsidRPr="009011D1">
        <w:t>Динамика</w:t>
      </w:r>
      <w:r w:rsidRPr="009011D1">
        <w:rPr>
          <w:spacing w:val="-4"/>
        </w:rPr>
        <w:t xml:space="preserve"> </w:t>
      </w:r>
      <w:r w:rsidRPr="009011D1">
        <w:t>распределения</w:t>
      </w:r>
      <w:r w:rsidRPr="009011D1">
        <w:rPr>
          <w:spacing w:val="-6"/>
        </w:rPr>
        <w:t xml:space="preserve"> </w:t>
      </w:r>
      <w:r w:rsidRPr="009011D1">
        <w:t>по</w:t>
      </w:r>
      <w:r w:rsidRPr="009011D1">
        <w:rPr>
          <w:spacing w:val="-4"/>
        </w:rPr>
        <w:t xml:space="preserve"> </w:t>
      </w:r>
      <w:r w:rsidRPr="009011D1">
        <w:t>полу.</w:t>
      </w:r>
    </w:p>
    <w:p w:rsidR="00421768" w:rsidRPr="009011D1" w:rsidRDefault="00421768" w:rsidP="00421768">
      <w:pPr>
        <w:pStyle w:val="a3"/>
        <w:spacing w:line="276" w:lineRule="auto"/>
        <w:ind w:left="0"/>
        <w:jc w:val="center"/>
      </w:pPr>
    </w:p>
    <w:p w:rsidR="00E30D27" w:rsidRPr="009011D1" w:rsidRDefault="00CC160D" w:rsidP="00450C8B">
      <w:pPr>
        <w:pStyle w:val="a3"/>
        <w:tabs>
          <w:tab w:val="left" w:pos="10206"/>
        </w:tabs>
        <w:spacing w:line="276" w:lineRule="auto"/>
        <w:ind w:left="0" w:firstLine="564"/>
      </w:pPr>
      <w:r w:rsidRPr="009011D1">
        <w:t xml:space="preserve">Проведен анализ браков и разводов за </w:t>
      </w:r>
      <w:proofErr w:type="gramStart"/>
      <w:r w:rsidRPr="009011D1">
        <w:t>последние</w:t>
      </w:r>
      <w:proofErr w:type="gramEnd"/>
      <w:r w:rsidRPr="009011D1">
        <w:t xml:space="preserve"> </w:t>
      </w:r>
      <w:r w:rsidR="005530DD" w:rsidRPr="009011D1">
        <w:t>2</w:t>
      </w:r>
      <w:r w:rsidRPr="009011D1">
        <w:t xml:space="preserve"> </w:t>
      </w:r>
      <w:r w:rsidR="005530DD" w:rsidRPr="009011D1">
        <w:t>года</w:t>
      </w:r>
      <w:r w:rsidRPr="009011D1">
        <w:t>. Уровень разводимости по</w:t>
      </w:r>
      <w:r w:rsidRPr="009011D1">
        <w:rPr>
          <w:spacing w:val="1"/>
        </w:rPr>
        <w:t xml:space="preserve"> </w:t>
      </w:r>
      <w:r w:rsidRPr="009011D1">
        <w:t>городу имеет</w:t>
      </w:r>
      <w:r w:rsidRPr="009011D1">
        <w:rPr>
          <w:spacing w:val="1"/>
        </w:rPr>
        <w:t xml:space="preserve"> </w:t>
      </w:r>
      <w:r w:rsidRPr="009011D1">
        <w:t>стабильное значение</w:t>
      </w:r>
      <w:r w:rsidRPr="009011D1">
        <w:rPr>
          <w:spacing w:val="1"/>
        </w:rPr>
        <w:t xml:space="preserve"> </w:t>
      </w:r>
      <w:r w:rsidRPr="009011D1">
        <w:t>– в</w:t>
      </w:r>
      <w:r w:rsidRPr="009011D1">
        <w:rPr>
          <w:spacing w:val="1"/>
        </w:rPr>
        <w:t xml:space="preserve"> </w:t>
      </w:r>
      <w:r w:rsidRPr="009011D1">
        <w:t>среднем</w:t>
      </w:r>
      <w:r w:rsidRPr="009011D1">
        <w:rPr>
          <w:spacing w:val="1"/>
        </w:rPr>
        <w:t xml:space="preserve"> </w:t>
      </w:r>
      <w:r w:rsidRPr="009011D1">
        <w:t>коэффициент</w:t>
      </w:r>
      <w:r w:rsidRPr="009011D1">
        <w:rPr>
          <w:spacing w:val="1"/>
        </w:rPr>
        <w:t xml:space="preserve"> </w:t>
      </w:r>
      <w:r w:rsidRPr="009011D1">
        <w:t xml:space="preserve">равен </w:t>
      </w:r>
      <w:r w:rsidR="003E2A5A" w:rsidRPr="009011D1">
        <w:t>4</w:t>
      </w:r>
      <w:r w:rsidRPr="009011D1">
        <w:t>,</w:t>
      </w:r>
      <w:r w:rsidR="003E2A5A" w:rsidRPr="009011D1">
        <w:t>6</w:t>
      </w:r>
      <w:r w:rsidRPr="009011D1">
        <w:rPr>
          <w:spacing w:val="1"/>
        </w:rPr>
        <w:t xml:space="preserve"> </w:t>
      </w:r>
      <w:r w:rsidRPr="009011D1">
        <w:t>на 1000 человек</w:t>
      </w:r>
      <w:r w:rsidRPr="009011D1">
        <w:rPr>
          <w:spacing w:val="1"/>
        </w:rPr>
        <w:t xml:space="preserve"> </w:t>
      </w:r>
      <w:r w:rsidRPr="009011D1">
        <w:t xml:space="preserve">населения, что почти в </w:t>
      </w:r>
      <w:r w:rsidR="003E2A5A" w:rsidRPr="009011D1">
        <w:t>1,5</w:t>
      </w:r>
      <w:r w:rsidRPr="009011D1">
        <w:t xml:space="preserve"> раза ниже коэффициента брачности, который составляет </w:t>
      </w:r>
      <w:r w:rsidR="003E2A5A" w:rsidRPr="009011D1">
        <w:t>6</w:t>
      </w:r>
      <w:r w:rsidRPr="009011D1">
        <w:t>,</w:t>
      </w:r>
      <w:r w:rsidR="003E2A5A" w:rsidRPr="009011D1">
        <w:t>5</w:t>
      </w:r>
      <w:r w:rsidRPr="009011D1">
        <w:t xml:space="preserve"> на</w:t>
      </w:r>
      <w:r w:rsidRPr="009011D1">
        <w:rPr>
          <w:spacing w:val="1"/>
        </w:rPr>
        <w:t xml:space="preserve"> </w:t>
      </w:r>
      <w:r w:rsidRPr="009011D1">
        <w:t>1000</w:t>
      </w:r>
      <w:r w:rsidRPr="009011D1">
        <w:rPr>
          <w:spacing w:val="-1"/>
        </w:rPr>
        <w:t xml:space="preserve"> </w:t>
      </w:r>
      <w:r w:rsidRPr="009011D1">
        <w:t>человек</w:t>
      </w:r>
      <w:r w:rsidRPr="009011D1">
        <w:rPr>
          <w:spacing w:val="1"/>
        </w:rPr>
        <w:t xml:space="preserve"> </w:t>
      </w:r>
      <w:r w:rsidRPr="009011D1">
        <w:t>населения.</w:t>
      </w:r>
    </w:p>
    <w:p w:rsidR="00E30D27" w:rsidRPr="009011D1" w:rsidRDefault="00E30D27">
      <w:pPr>
        <w:pStyle w:val="a3"/>
        <w:ind w:left="0"/>
        <w:jc w:val="left"/>
      </w:pPr>
    </w:p>
    <w:p w:rsidR="00E30D27" w:rsidRPr="009011D1" w:rsidRDefault="00204A1B" w:rsidP="00D1570C">
      <w:pPr>
        <w:pStyle w:val="a3"/>
        <w:spacing w:before="11"/>
        <w:ind w:left="0"/>
        <w:jc w:val="center"/>
      </w:pPr>
      <w:r w:rsidRPr="009011D1">
        <w:rPr>
          <w:noProof/>
          <w:lang w:eastAsia="ru-RU"/>
        </w:rPr>
        <w:lastRenderedPageBreak/>
        <w:drawing>
          <wp:inline distT="0" distB="0" distL="0" distR="0">
            <wp:extent cx="4524375" cy="260032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30D27" w:rsidRPr="009011D1" w:rsidRDefault="00CC160D" w:rsidP="00450C8B">
      <w:pPr>
        <w:pStyle w:val="a3"/>
        <w:ind w:left="0" w:firstLine="567"/>
        <w:jc w:val="center"/>
      </w:pPr>
      <w:r w:rsidRPr="009011D1">
        <w:t>Рис.</w:t>
      </w:r>
      <w:r w:rsidRPr="009011D1">
        <w:rPr>
          <w:spacing w:val="-3"/>
        </w:rPr>
        <w:t xml:space="preserve"> </w:t>
      </w:r>
      <w:r w:rsidRPr="009011D1">
        <w:t>16.</w:t>
      </w:r>
      <w:r w:rsidRPr="009011D1">
        <w:rPr>
          <w:spacing w:val="-3"/>
        </w:rPr>
        <w:t xml:space="preserve"> </w:t>
      </w:r>
      <w:r w:rsidRPr="009011D1">
        <w:t>Браки</w:t>
      </w:r>
      <w:r w:rsidRPr="009011D1">
        <w:rPr>
          <w:spacing w:val="-2"/>
        </w:rPr>
        <w:t xml:space="preserve"> </w:t>
      </w:r>
      <w:r w:rsidRPr="009011D1">
        <w:t>и</w:t>
      </w:r>
      <w:r w:rsidRPr="009011D1">
        <w:rPr>
          <w:spacing w:val="-3"/>
        </w:rPr>
        <w:t xml:space="preserve"> </w:t>
      </w:r>
      <w:r w:rsidRPr="009011D1">
        <w:t>разводы.</w:t>
      </w:r>
    </w:p>
    <w:p w:rsidR="00E30D27" w:rsidRPr="009011D1" w:rsidRDefault="00CC160D" w:rsidP="00450C8B">
      <w:pPr>
        <w:pStyle w:val="a3"/>
        <w:spacing w:before="229" w:line="276" w:lineRule="auto"/>
        <w:ind w:left="0" w:firstLine="616"/>
      </w:pPr>
      <w:r w:rsidRPr="009011D1">
        <w:t>В связи с вышеперечисленными социальными тенденциями и с учетом того, что не</w:t>
      </w:r>
      <w:r w:rsidRPr="009011D1">
        <w:rPr>
          <w:spacing w:val="1"/>
        </w:rPr>
        <w:t xml:space="preserve"> </w:t>
      </w:r>
      <w:r w:rsidRPr="009011D1">
        <w:t>взяты</w:t>
      </w:r>
      <w:r w:rsidRPr="009011D1">
        <w:rPr>
          <w:spacing w:val="1"/>
        </w:rPr>
        <w:t xml:space="preserve"> </w:t>
      </w:r>
      <w:r w:rsidRPr="009011D1">
        <w:t>во</w:t>
      </w:r>
      <w:r w:rsidRPr="009011D1">
        <w:rPr>
          <w:spacing w:val="1"/>
        </w:rPr>
        <w:t xml:space="preserve"> </w:t>
      </w:r>
      <w:r w:rsidRPr="009011D1">
        <w:t>внимания</w:t>
      </w:r>
      <w:r w:rsidRPr="009011D1">
        <w:rPr>
          <w:spacing w:val="1"/>
        </w:rPr>
        <w:t xml:space="preserve"> </w:t>
      </w:r>
      <w:r w:rsidRPr="009011D1">
        <w:t>все</w:t>
      </w:r>
      <w:r w:rsidRPr="009011D1">
        <w:rPr>
          <w:spacing w:val="1"/>
        </w:rPr>
        <w:t xml:space="preserve"> </w:t>
      </w:r>
      <w:r w:rsidRPr="009011D1">
        <w:t>политические</w:t>
      </w:r>
      <w:r w:rsidRPr="009011D1">
        <w:rPr>
          <w:spacing w:val="1"/>
        </w:rPr>
        <w:t xml:space="preserve"> </w:t>
      </w:r>
      <w:r w:rsidRPr="009011D1">
        <w:t>и</w:t>
      </w:r>
      <w:r w:rsidRPr="009011D1">
        <w:rPr>
          <w:spacing w:val="1"/>
        </w:rPr>
        <w:t xml:space="preserve"> </w:t>
      </w:r>
      <w:r w:rsidRPr="009011D1">
        <w:t>экономические</w:t>
      </w:r>
      <w:r w:rsidRPr="009011D1">
        <w:rPr>
          <w:spacing w:val="1"/>
        </w:rPr>
        <w:t xml:space="preserve"> </w:t>
      </w:r>
      <w:r w:rsidRPr="009011D1">
        <w:t>программы</w:t>
      </w:r>
      <w:r w:rsidRPr="009011D1">
        <w:rPr>
          <w:spacing w:val="1"/>
        </w:rPr>
        <w:t xml:space="preserve"> </w:t>
      </w:r>
      <w:r w:rsidRPr="009011D1">
        <w:t>и</w:t>
      </w:r>
      <w:r w:rsidRPr="009011D1">
        <w:rPr>
          <w:spacing w:val="61"/>
        </w:rPr>
        <w:t xml:space="preserve"> </w:t>
      </w:r>
      <w:r w:rsidRPr="009011D1">
        <w:t>возможность</w:t>
      </w:r>
      <w:r w:rsidRPr="009011D1">
        <w:rPr>
          <w:spacing w:val="1"/>
        </w:rPr>
        <w:t xml:space="preserve"> </w:t>
      </w:r>
      <w:r w:rsidRPr="009011D1">
        <w:t>увеличения</w:t>
      </w:r>
      <w:r w:rsidRPr="009011D1">
        <w:rPr>
          <w:spacing w:val="1"/>
        </w:rPr>
        <w:t xml:space="preserve"> </w:t>
      </w:r>
      <w:r w:rsidRPr="009011D1">
        <w:t>уровня</w:t>
      </w:r>
      <w:r w:rsidRPr="009011D1">
        <w:rPr>
          <w:spacing w:val="-1"/>
        </w:rPr>
        <w:t xml:space="preserve"> </w:t>
      </w:r>
      <w:r w:rsidRPr="009011D1">
        <w:t>жизни, население</w:t>
      </w:r>
      <w:r w:rsidRPr="009011D1">
        <w:rPr>
          <w:spacing w:val="-2"/>
        </w:rPr>
        <w:t xml:space="preserve"> </w:t>
      </w:r>
      <w:proofErr w:type="gramStart"/>
      <w:r w:rsidRPr="009011D1">
        <w:t>г</w:t>
      </w:r>
      <w:proofErr w:type="gramEnd"/>
      <w:r w:rsidRPr="009011D1">
        <w:t>.</w:t>
      </w:r>
      <w:r w:rsidRPr="009011D1">
        <w:rPr>
          <w:spacing w:val="-2"/>
        </w:rPr>
        <w:t xml:space="preserve"> </w:t>
      </w:r>
      <w:r w:rsidRPr="009011D1">
        <w:t>Кузнецка</w:t>
      </w:r>
      <w:r w:rsidRPr="009011D1">
        <w:rPr>
          <w:spacing w:val="-1"/>
        </w:rPr>
        <w:t xml:space="preserve"> </w:t>
      </w:r>
      <w:r w:rsidRPr="009011D1">
        <w:t>на</w:t>
      </w:r>
      <w:r w:rsidRPr="009011D1">
        <w:rPr>
          <w:spacing w:val="-2"/>
        </w:rPr>
        <w:t xml:space="preserve"> </w:t>
      </w:r>
      <w:r w:rsidRPr="009011D1">
        <w:t>2039г.</w:t>
      </w:r>
      <w:r w:rsidRPr="009011D1">
        <w:rPr>
          <w:spacing w:val="-2"/>
        </w:rPr>
        <w:t xml:space="preserve"> </w:t>
      </w:r>
      <w:r w:rsidRPr="009011D1">
        <w:t>сократится</w:t>
      </w:r>
      <w:r w:rsidRPr="009011D1">
        <w:rPr>
          <w:spacing w:val="-3"/>
        </w:rPr>
        <w:t xml:space="preserve"> </w:t>
      </w:r>
      <w:r w:rsidRPr="009011D1">
        <w:t>на</w:t>
      </w:r>
      <w:r w:rsidRPr="009011D1">
        <w:rPr>
          <w:spacing w:val="-2"/>
        </w:rPr>
        <w:t xml:space="preserve"> </w:t>
      </w:r>
      <w:r w:rsidRPr="009011D1">
        <w:t>9,9%.</w:t>
      </w:r>
    </w:p>
    <w:p w:rsidR="00E30D27" w:rsidRPr="009011D1" w:rsidRDefault="00E30D27">
      <w:pPr>
        <w:pStyle w:val="a3"/>
        <w:spacing w:before="8"/>
        <w:ind w:left="0"/>
        <w:jc w:val="left"/>
      </w:pPr>
    </w:p>
    <w:p w:rsidR="00E30D27" w:rsidRPr="009011D1" w:rsidRDefault="00CC160D" w:rsidP="00450C8B">
      <w:pPr>
        <w:pStyle w:val="a3"/>
        <w:tabs>
          <w:tab w:val="left" w:pos="10206"/>
        </w:tabs>
        <w:spacing w:line="276" w:lineRule="auto"/>
        <w:ind w:left="0" w:firstLine="597"/>
      </w:pPr>
      <w:r w:rsidRPr="009011D1">
        <w:rPr>
          <w:b/>
        </w:rPr>
        <w:t>Вывод:</w:t>
      </w:r>
      <w:r w:rsidRPr="009011D1">
        <w:rPr>
          <w:b/>
          <w:spacing w:val="1"/>
        </w:rPr>
        <w:t xml:space="preserve"> </w:t>
      </w:r>
      <w:r w:rsidRPr="009011D1">
        <w:t>Современная</w:t>
      </w:r>
      <w:r w:rsidRPr="009011D1">
        <w:rPr>
          <w:spacing w:val="1"/>
        </w:rPr>
        <w:t xml:space="preserve"> </w:t>
      </w:r>
      <w:r w:rsidRPr="009011D1">
        <w:t>демографическая</w:t>
      </w:r>
      <w:r w:rsidRPr="009011D1">
        <w:rPr>
          <w:spacing w:val="1"/>
        </w:rPr>
        <w:t xml:space="preserve"> </w:t>
      </w:r>
      <w:r w:rsidRPr="009011D1">
        <w:t>ситуация</w:t>
      </w:r>
      <w:r w:rsidRPr="009011D1">
        <w:rPr>
          <w:spacing w:val="61"/>
        </w:rPr>
        <w:t xml:space="preserve"> </w:t>
      </w:r>
      <w:r w:rsidRPr="009011D1">
        <w:t>в</w:t>
      </w:r>
      <w:r w:rsidRPr="009011D1">
        <w:rPr>
          <w:spacing w:val="61"/>
        </w:rPr>
        <w:t xml:space="preserve"> </w:t>
      </w:r>
      <w:r w:rsidRPr="009011D1">
        <w:t>городе</w:t>
      </w:r>
      <w:r w:rsidRPr="009011D1">
        <w:rPr>
          <w:spacing w:val="61"/>
        </w:rPr>
        <w:t xml:space="preserve"> </w:t>
      </w:r>
      <w:r w:rsidRPr="009011D1">
        <w:t>характеризуется</w:t>
      </w:r>
      <w:r w:rsidRPr="009011D1">
        <w:rPr>
          <w:spacing w:val="1"/>
        </w:rPr>
        <w:t xml:space="preserve"> </w:t>
      </w:r>
      <w:r w:rsidRPr="009011D1">
        <w:t>процессами естественной убыли населения, не обеспечивающими простого воспроизводства</w:t>
      </w:r>
      <w:r w:rsidRPr="009011D1">
        <w:rPr>
          <w:spacing w:val="1"/>
        </w:rPr>
        <w:t xml:space="preserve"> </w:t>
      </w:r>
      <w:r w:rsidRPr="009011D1">
        <w:t>населения,</w:t>
      </w:r>
      <w:r w:rsidRPr="009011D1">
        <w:rPr>
          <w:spacing w:val="1"/>
        </w:rPr>
        <w:t xml:space="preserve"> </w:t>
      </w:r>
      <w:r w:rsidRPr="009011D1">
        <w:t>с</w:t>
      </w:r>
      <w:r w:rsidRPr="009011D1">
        <w:rPr>
          <w:spacing w:val="1"/>
        </w:rPr>
        <w:t xml:space="preserve"> </w:t>
      </w:r>
      <w:r w:rsidRPr="009011D1">
        <w:t>миграционной</w:t>
      </w:r>
      <w:r w:rsidRPr="009011D1">
        <w:rPr>
          <w:spacing w:val="1"/>
        </w:rPr>
        <w:t xml:space="preserve"> </w:t>
      </w:r>
      <w:r w:rsidRPr="009011D1">
        <w:t>убылью,</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старением</w:t>
      </w:r>
      <w:r w:rsidRPr="009011D1">
        <w:rPr>
          <w:spacing w:val="1"/>
        </w:rPr>
        <w:t xml:space="preserve"> </w:t>
      </w:r>
      <w:r w:rsidRPr="009011D1">
        <w:t>населения.</w:t>
      </w:r>
      <w:r w:rsidRPr="009011D1">
        <w:rPr>
          <w:spacing w:val="1"/>
        </w:rPr>
        <w:t xml:space="preserve"> </w:t>
      </w:r>
      <w:r w:rsidRPr="009011D1">
        <w:t>Для</w:t>
      </w:r>
      <w:r w:rsidRPr="009011D1">
        <w:rPr>
          <w:spacing w:val="1"/>
        </w:rPr>
        <w:t xml:space="preserve"> </w:t>
      </w:r>
      <w:r w:rsidRPr="009011D1">
        <w:t>улучшения</w:t>
      </w:r>
      <w:r w:rsidRPr="009011D1">
        <w:rPr>
          <w:spacing w:val="1"/>
        </w:rPr>
        <w:t xml:space="preserve"> </w:t>
      </w:r>
      <w:r w:rsidRPr="009011D1">
        <w:t>демографической</w:t>
      </w:r>
      <w:r w:rsidRPr="009011D1">
        <w:rPr>
          <w:spacing w:val="1"/>
        </w:rPr>
        <w:t xml:space="preserve"> </w:t>
      </w:r>
      <w:r w:rsidRPr="009011D1">
        <w:t>ситуации</w:t>
      </w:r>
      <w:r w:rsidRPr="009011D1">
        <w:rPr>
          <w:spacing w:val="1"/>
        </w:rPr>
        <w:t xml:space="preserve"> </w:t>
      </w:r>
      <w:r w:rsidRPr="009011D1">
        <w:t>требуется</w:t>
      </w:r>
      <w:r w:rsidRPr="009011D1">
        <w:rPr>
          <w:spacing w:val="1"/>
        </w:rPr>
        <w:t xml:space="preserve"> </w:t>
      </w:r>
      <w:r w:rsidRPr="009011D1">
        <w:t>осуществить</w:t>
      </w:r>
      <w:r w:rsidRPr="009011D1">
        <w:rPr>
          <w:spacing w:val="1"/>
        </w:rPr>
        <w:t xml:space="preserve"> </w:t>
      </w:r>
      <w:r w:rsidRPr="009011D1">
        <w:t>комплекс</w:t>
      </w:r>
      <w:r w:rsidRPr="009011D1">
        <w:rPr>
          <w:spacing w:val="1"/>
        </w:rPr>
        <w:t xml:space="preserve"> </w:t>
      </w:r>
      <w:r w:rsidRPr="009011D1">
        <w:t>мер, включающих широкий</w:t>
      </w:r>
      <w:r w:rsidRPr="009011D1">
        <w:rPr>
          <w:spacing w:val="1"/>
        </w:rPr>
        <w:t xml:space="preserve"> </w:t>
      </w:r>
      <w:r w:rsidRPr="009011D1">
        <w:rPr>
          <w:spacing w:val="-1"/>
        </w:rPr>
        <w:t>круг</w:t>
      </w:r>
      <w:r w:rsidRPr="009011D1">
        <w:rPr>
          <w:spacing w:val="-7"/>
        </w:rPr>
        <w:t xml:space="preserve"> </w:t>
      </w:r>
      <w:r w:rsidRPr="009011D1">
        <w:rPr>
          <w:spacing w:val="-1"/>
        </w:rPr>
        <w:t>социально-экономических</w:t>
      </w:r>
      <w:r w:rsidRPr="009011D1">
        <w:rPr>
          <w:spacing w:val="-7"/>
        </w:rPr>
        <w:t xml:space="preserve"> </w:t>
      </w:r>
      <w:r w:rsidRPr="009011D1">
        <w:rPr>
          <w:spacing w:val="-1"/>
        </w:rPr>
        <w:t>мероприятий,</w:t>
      </w:r>
      <w:r w:rsidRPr="009011D1">
        <w:rPr>
          <w:spacing w:val="-9"/>
        </w:rPr>
        <w:t xml:space="preserve"> </w:t>
      </w:r>
      <w:r w:rsidRPr="009011D1">
        <w:rPr>
          <w:spacing w:val="-1"/>
        </w:rPr>
        <w:t>которые</w:t>
      </w:r>
      <w:r w:rsidRPr="009011D1">
        <w:rPr>
          <w:spacing w:val="-8"/>
        </w:rPr>
        <w:t xml:space="preserve"> </w:t>
      </w:r>
      <w:r w:rsidRPr="009011D1">
        <w:t>определяют</w:t>
      </w:r>
      <w:r w:rsidRPr="009011D1">
        <w:rPr>
          <w:spacing w:val="-13"/>
        </w:rPr>
        <w:t xml:space="preserve"> </w:t>
      </w:r>
      <w:r w:rsidRPr="009011D1">
        <w:t>демографическое</w:t>
      </w:r>
      <w:r w:rsidRPr="009011D1">
        <w:rPr>
          <w:spacing w:val="-15"/>
        </w:rPr>
        <w:t xml:space="preserve"> </w:t>
      </w:r>
      <w:r w:rsidRPr="009011D1">
        <w:t>развитие</w:t>
      </w:r>
      <w:r w:rsidRPr="009011D1">
        <w:rPr>
          <w:spacing w:val="-58"/>
        </w:rPr>
        <w:t xml:space="preserve"> </w:t>
      </w:r>
      <w:r w:rsidRPr="009011D1">
        <w:t>и направлены</w:t>
      </w:r>
      <w:r w:rsidRPr="009011D1">
        <w:rPr>
          <w:spacing w:val="-3"/>
        </w:rPr>
        <w:t xml:space="preserve"> </w:t>
      </w:r>
      <w:proofErr w:type="gramStart"/>
      <w:r w:rsidRPr="009011D1">
        <w:t>на</w:t>
      </w:r>
      <w:proofErr w:type="gramEnd"/>
      <w:r w:rsidRPr="009011D1">
        <w:t>:</w:t>
      </w:r>
    </w:p>
    <w:p w:rsidR="00E30D27" w:rsidRPr="009011D1" w:rsidRDefault="00CC160D" w:rsidP="00E856CA">
      <w:pPr>
        <w:pStyle w:val="a6"/>
        <w:numPr>
          <w:ilvl w:val="0"/>
          <w:numId w:val="22"/>
        </w:numPr>
        <w:tabs>
          <w:tab w:val="left" w:pos="0"/>
        </w:tabs>
        <w:spacing w:before="4" w:line="276" w:lineRule="auto"/>
        <w:ind w:left="0" w:firstLine="567"/>
        <w:jc w:val="both"/>
        <w:rPr>
          <w:sz w:val="24"/>
          <w:szCs w:val="24"/>
        </w:rPr>
      </w:pPr>
      <w:r w:rsidRPr="009011D1">
        <w:rPr>
          <w:sz w:val="24"/>
          <w:szCs w:val="24"/>
        </w:rPr>
        <w:t>укрепление</w:t>
      </w:r>
      <w:r w:rsidRPr="009011D1">
        <w:rPr>
          <w:spacing w:val="1"/>
          <w:sz w:val="24"/>
          <w:szCs w:val="24"/>
        </w:rPr>
        <w:t xml:space="preserve"> </w:t>
      </w:r>
      <w:r w:rsidRPr="009011D1">
        <w:rPr>
          <w:sz w:val="24"/>
          <w:szCs w:val="24"/>
        </w:rPr>
        <w:t>репродуктивного</w:t>
      </w:r>
      <w:r w:rsidRPr="009011D1">
        <w:rPr>
          <w:spacing w:val="1"/>
          <w:sz w:val="24"/>
          <w:szCs w:val="24"/>
        </w:rPr>
        <w:t xml:space="preserve"> </w:t>
      </w:r>
      <w:r w:rsidRPr="009011D1">
        <w:rPr>
          <w:sz w:val="24"/>
          <w:szCs w:val="24"/>
        </w:rPr>
        <w:t>здоровья</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здоровья</w:t>
      </w:r>
      <w:r w:rsidRPr="009011D1">
        <w:rPr>
          <w:spacing w:val="1"/>
          <w:sz w:val="24"/>
          <w:szCs w:val="24"/>
        </w:rPr>
        <w:t xml:space="preserve"> </w:t>
      </w:r>
      <w:r w:rsidRPr="009011D1">
        <w:rPr>
          <w:sz w:val="24"/>
          <w:szCs w:val="24"/>
        </w:rPr>
        <w:t>детей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подростков,</w:t>
      </w:r>
      <w:r w:rsidRPr="009011D1">
        <w:rPr>
          <w:spacing w:val="1"/>
          <w:sz w:val="24"/>
          <w:szCs w:val="24"/>
        </w:rPr>
        <w:t xml:space="preserve"> </w:t>
      </w:r>
      <w:r w:rsidRPr="009011D1">
        <w:rPr>
          <w:sz w:val="24"/>
          <w:szCs w:val="24"/>
        </w:rPr>
        <w:t>сокращение</w:t>
      </w:r>
      <w:r w:rsidRPr="009011D1">
        <w:rPr>
          <w:spacing w:val="-2"/>
          <w:sz w:val="24"/>
          <w:szCs w:val="24"/>
        </w:rPr>
        <w:t xml:space="preserve"> </w:t>
      </w:r>
      <w:r w:rsidRPr="009011D1">
        <w:rPr>
          <w:sz w:val="24"/>
          <w:szCs w:val="24"/>
        </w:rPr>
        <w:t>уровня материнской</w:t>
      </w:r>
      <w:r w:rsidRPr="009011D1">
        <w:rPr>
          <w:spacing w:val="-3"/>
          <w:sz w:val="24"/>
          <w:szCs w:val="24"/>
        </w:rPr>
        <w:t xml:space="preserve"> </w:t>
      </w:r>
      <w:r w:rsidRPr="009011D1">
        <w:rPr>
          <w:sz w:val="24"/>
          <w:szCs w:val="24"/>
        </w:rPr>
        <w:t>и</w:t>
      </w:r>
      <w:r w:rsidRPr="009011D1">
        <w:rPr>
          <w:spacing w:val="-2"/>
          <w:sz w:val="24"/>
          <w:szCs w:val="24"/>
        </w:rPr>
        <w:t xml:space="preserve"> </w:t>
      </w:r>
      <w:r w:rsidRPr="009011D1">
        <w:rPr>
          <w:sz w:val="24"/>
          <w:szCs w:val="24"/>
        </w:rPr>
        <w:t>младенческой</w:t>
      </w:r>
      <w:r w:rsidRPr="009011D1">
        <w:rPr>
          <w:spacing w:val="1"/>
          <w:sz w:val="24"/>
          <w:szCs w:val="24"/>
        </w:rPr>
        <w:t xml:space="preserve"> </w:t>
      </w:r>
      <w:r w:rsidRPr="009011D1">
        <w:rPr>
          <w:sz w:val="24"/>
          <w:szCs w:val="24"/>
        </w:rPr>
        <w:t>смертности;</w:t>
      </w:r>
    </w:p>
    <w:p w:rsidR="00E30D27" w:rsidRPr="009011D1" w:rsidRDefault="00CC160D" w:rsidP="00E856CA">
      <w:pPr>
        <w:pStyle w:val="a6"/>
        <w:numPr>
          <w:ilvl w:val="0"/>
          <w:numId w:val="22"/>
        </w:numPr>
        <w:tabs>
          <w:tab w:val="left" w:pos="0"/>
        </w:tabs>
        <w:spacing w:before="90" w:line="275" w:lineRule="exact"/>
        <w:ind w:left="0" w:firstLine="567"/>
        <w:jc w:val="both"/>
      </w:pPr>
      <w:r w:rsidRPr="009011D1">
        <w:rPr>
          <w:spacing w:val="-1"/>
          <w:sz w:val="24"/>
          <w:szCs w:val="24"/>
        </w:rPr>
        <w:t>сокращение</w:t>
      </w:r>
      <w:r w:rsidRPr="009011D1">
        <w:rPr>
          <w:spacing w:val="-14"/>
          <w:sz w:val="24"/>
          <w:szCs w:val="24"/>
        </w:rPr>
        <w:t xml:space="preserve"> </w:t>
      </w:r>
      <w:r w:rsidRPr="009011D1">
        <w:rPr>
          <w:spacing w:val="-1"/>
          <w:sz w:val="24"/>
          <w:szCs w:val="24"/>
        </w:rPr>
        <w:t>общего</w:t>
      </w:r>
      <w:r w:rsidRPr="009011D1">
        <w:rPr>
          <w:spacing w:val="-13"/>
          <w:sz w:val="24"/>
          <w:szCs w:val="24"/>
        </w:rPr>
        <w:t xml:space="preserve"> </w:t>
      </w:r>
      <w:r w:rsidRPr="009011D1">
        <w:rPr>
          <w:spacing w:val="-1"/>
          <w:sz w:val="24"/>
          <w:szCs w:val="24"/>
        </w:rPr>
        <w:t>уровня</w:t>
      </w:r>
      <w:r w:rsidRPr="009011D1">
        <w:rPr>
          <w:spacing w:val="-11"/>
          <w:sz w:val="24"/>
          <w:szCs w:val="24"/>
        </w:rPr>
        <w:t xml:space="preserve"> </w:t>
      </w:r>
      <w:r w:rsidRPr="009011D1">
        <w:rPr>
          <w:spacing w:val="-1"/>
          <w:sz w:val="24"/>
          <w:szCs w:val="24"/>
        </w:rPr>
        <w:t>смертности</w:t>
      </w:r>
      <w:r w:rsidRPr="009011D1">
        <w:rPr>
          <w:spacing w:val="-11"/>
          <w:sz w:val="24"/>
          <w:szCs w:val="24"/>
        </w:rPr>
        <w:t xml:space="preserve"> </w:t>
      </w:r>
      <w:r w:rsidRPr="009011D1">
        <w:rPr>
          <w:spacing w:val="-1"/>
          <w:sz w:val="24"/>
          <w:szCs w:val="24"/>
        </w:rPr>
        <w:t>населения,</w:t>
      </w:r>
      <w:r w:rsidRPr="009011D1">
        <w:rPr>
          <w:spacing w:val="-11"/>
          <w:sz w:val="24"/>
          <w:szCs w:val="24"/>
        </w:rPr>
        <w:t xml:space="preserve"> </w:t>
      </w:r>
      <w:r w:rsidRPr="009011D1">
        <w:rPr>
          <w:spacing w:val="-1"/>
          <w:sz w:val="24"/>
          <w:szCs w:val="24"/>
        </w:rPr>
        <w:t>в</w:t>
      </w:r>
      <w:r w:rsidRPr="009011D1">
        <w:rPr>
          <w:spacing w:val="-14"/>
          <w:sz w:val="24"/>
          <w:szCs w:val="24"/>
        </w:rPr>
        <w:t xml:space="preserve"> </w:t>
      </w:r>
      <w:r w:rsidRPr="009011D1">
        <w:rPr>
          <w:spacing w:val="-1"/>
          <w:sz w:val="24"/>
          <w:szCs w:val="24"/>
        </w:rPr>
        <w:t>том</w:t>
      </w:r>
      <w:r w:rsidRPr="009011D1">
        <w:rPr>
          <w:spacing w:val="-11"/>
          <w:sz w:val="24"/>
          <w:szCs w:val="24"/>
        </w:rPr>
        <w:t xml:space="preserve"> </w:t>
      </w:r>
      <w:r w:rsidRPr="009011D1">
        <w:rPr>
          <w:spacing w:val="-1"/>
          <w:sz w:val="24"/>
          <w:szCs w:val="24"/>
        </w:rPr>
        <w:t>числе</w:t>
      </w:r>
      <w:r w:rsidRPr="009011D1">
        <w:rPr>
          <w:spacing w:val="-12"/>
          <w:sz w:val="24"/>
          <w:szCs w:val="24"/>
        </w:rPr>
        <w:t xml:space="preserve"> </w:t>
      </w:r>
      <w:r w:rsidRPr="009011D1">
        <w:rPr>
          <w:sz w:val="24"/>
          <w:szCs w:val="24"/>
        </w:rPr>
        <w:t>от</w:t>
      </w:r>
      <w:r w:rsidRPr="009011D1">
        <w:rPr>
          <w:spacing w:val="-9"/>
          <w:sz w:val="24"/>
          <w:szCs w:val="24"/>
        </w:rPr>
        <w:t xml:space="preserve"> </w:t>
      </w:r>
      <w:r w:rsidRPr="009011D1">
        <w:rPr>
          <w:sz w:val="24"/>
          <w:szCs w:val="24"/>
        </w:rPr>
        <w:t>социальн</w:t>
      </w:r>
      <w:proofErr w:type="gramStart"/>
      <w:r w:rsidRPr="009011D1">
        <w:rPr>
          <w:sz w:val="24"/>
          <w:szCs w:val="24"/>
        </w:rPr>
        <w:t>о-</w:t>
      </w:r>
      <w:proofErr w:type="gramEnd"/>
      <w:r w:rsidRPr="009011D1">
        <w:rPr>
          <w:spacing w:val="-13"/>
          <w:sz w:val="24"/>
          <w:szCs w:val="24"/>
        </w:rPr>
        <w:t xml:space="preserve"> </w:t>
      </w:r>
      <w:r w:rsidRPr="009011D1">
        <w:rPr>
          <w:sz w:val="24"/>
          <w:szCs w:val="24"/>
        </w:rPr>
        <w:t>значимых</w:t>
      </w:r>
      <w:r w:rsidR="00450C8B" w:rsidRPr="009011D1">
        <w:rPr>
          <w:sz w:val="24"/>
          <w:szCs w:val="24"/>
        </w:rPr>
        <w:t xml:space="preserve"> </w:t>
      </w:r>
      <w:r w:rsidRPr="009011D1">
        <w:t>заболеваний</w:t>
      </w:r>
      <w:r w:rsidRPr="009011D1">
        <w:rPr>
          <w:spacing w:val="-11"/>
        </w:rPr>
        <w:t xml:space="preserve"> </w:t>
      </w:r>
      <w:r w:rsidRPr="009011D1">
        <w:t>и</w:t>
      </w:r>
      <w:r w:rsidRPr="009011D1">
        <w:rPr>
          <w:spacing w:val="-7"/>
        </w:rPr>
        <w:t xml:space="preserve"> </w:t>
      </w:r>
      <w:r w:rsidRPr="009011D1">
        <w:t>внешних</w:t>
      </w:r>
      <w:r w:rsidRPr="009011D1">
        <w:rPr>
          <w:spacing w:val="-10"/>
        </w:rPr>
        <w:t xml:space="preserve"> </w:t>
      </w:r>
      <w:r w:rsidRPr="009011D1">
        <w:t>причин;</w:t>
      </w:r>
    </w:p>
    <w:p w:rsidR="00E30D27" w:rsidRPr="009011D1" w:rsidRDefault="00CC160D" w:rsidP="00E856CA">
      <w:pPr>
        <w:pStyle w:val="a6"/>
        <w:numPr>
          <w:ilvl w:val="0"/>
          <w:numId w:val="22"/>
        </w:numPr>
        <w:tabs>
          <w:tab w:val="left" w:pos="0"/>
        </w:tabs>
        <w:spacing w:before="43"/>
        <w:ind w:left="0" w:firstLine="567"/>
        <w:jc w:val="both"/>
        <w:rPr>
          <w:sz w:val="24"/>
          <w:szCs w:val="24"/>
        </w:rPr>
      </w:pPr>
      <w:r w:rsidRPr="009011D1">
        <w:rPr>
          <w:spacing w:val="-5"/>
          <w:sz w:val="24"/>
          <w:szCs w:val="24"/>
        </w:rPr>
        <w:t>повышение</w:t>
      </w:r>
      <w:r w:rsidRPr="009011D1">
        <w:rPr>
          <w:spacing w:val="-10"/>
          <w:sz w:val="24"/>
          <w:szCs w:val="24"/>
        </w:rPr>
        <w:t xml:space="preserve"> </w:t>
      </w:r>
      <w:r w:rsidRPr="009011D1">
        <w:rPr>
          <w:spacing w:val="-5"/>
          <w:sz w:val="24"/>
          <w:szCs w:val="24"/>
        </w:rPr>
        <w:t>уровня</w:t>
      </w:r>
      <w:r w:rsidRPr="009011D1">
        <w:rPr>
          <w:spacing w:val="-8"/>
          <w:sz w:val="24"/>
          <w:szCs w:val="24"/>
        </w:rPr>
        <w:t xml:space="preserve"> </w:t>
      </w:r>
      <w:r w:rsidRPr="009011D1">
        <w:rPr>
          <w:spacing w:val="-5"/>
          <w:sz w:val="24"/>
          <w:szCs w:val="24"/>
        </w:rPr>
        <w:t>рождаемости;</w:t>
      </w:r>
    </w:p>
    <w:p w:rsidR="00E30D27" w:rsidRPr="009011D1" w:rsidRDefault="00450C8B" w:rsidP="00F456F7">
      <w:pPr>
        <w:pStyle w:val="a6"/>
        <w:tabs>
          <w:tab w:val="left" w:pos="10206"/>
        </w:tabs>
        <w:spacing w:before="43" w:line="276" w:lineRule="auto"/>
        <w:ind w:left="0" w:firstLine="567"/>
        <w:jc w:val="both"/>
        <w:rPr>
          <w:sz w:val="24"/>
          <w:szCs w:val="24"/>
        </w:rPr>
      </w:pPr>
      <w:r w:rsidRPr="009011D1">
        <w:rPr>
          <w:spacing w:val="-1"/>
          <w:sz w:val="24"/>
          <w:szCs w:val="24"/>
        </w:rPr>
        <w:t xml:space="preserve">- </w:t>
      </w:r>
      <w:r w:rsidR="00CC160D" w:rsidRPr="009011D1">
        <w:rPr>
          <w:spacing w:val="-1"/>
          <w:sz w:val="24"/>
          <w:szCs w:val="24"/>
        </w:rPr>
        <w:t xml:space="preserve">укрепление института </w:t>
      </w:r>
      <w:r w:rsidR="00CC160D" w:rsidRPr="009011D1">
        <w:rPr>
          <w:sz w:val="24"/>
          <w:szCs w:val="24"/>
        </w:rPr>
        <w:t>семьи, возрождение и сохранение традиций крепких семейных</w:t>
      </w:r>
      <w:r w:rsidR="00CC160D" w:rsidRPr="009011D1">
        <w:rPr>
          <w:spacing w:val="1"/>
          <w:sz w:val="24"/>
          <w:szCs w:val="24"/>
        </w:rPr>
        <w:t xml:space="preserve"> </w:t>
      </w:r>
      <w:r w:rsidR="00CC160D" w:rsidRPr="009011D1">
        <w:rPr>
          <w:sz w:val="24"/>
          <w:szCs w:val="24"/>
        </w:rPr>
        <w:t>отношений,</w:t>
      </w:r>
      <w:r w:rsidR="00CC160D" w:rsidRPr="009011D1">
        <w:rPr>
          <w:spacing w:val="-12"/>
          <w:sz w:val="24"/>
          <w:szCs w:val="24"/>
        </w:rPr>
        <w:t xml:space="preserve"> </w:t>
      </w:r>
      <w:r w:rsidR="00CC160D" w:rsidRPr="009011D1">
        <w:rPr>
          <w:sz w:val="24"/>
          <w:szCs w:val="24"/>
        </w:rPr>
        <w:t>поддержку</w:t>
      </w:r>
      <w:r w:rsidR="00CC160D" w:rsidRPr="009011D1">
        <w:rPr>
          <w:spacing w:val="-14"/>
          <w:sz w:val="24"/>
          <w:szCs w:val="24"/>
        </w:rPr>
        <w:t xml:space="preserve"> </w:t>
      </w:r>
      <w:r w:rsidR="00CC160D" w:rsidRPr="009011D1">
        <w:rPr>
          <w:sz w:val="24"/>
          <w:szCs w:val="24"/>
        </w:rPr>
        <w:t>материнства</w:t>
      </w:r>
      <w:r w:rsidR="00CC160D" w:rsidRPr="009011D1">
        <w:rPr>
          <w:spacing w:val="-13"/>
          <w:sz w:val="24"/>
          <w:szCs w:val="24"/>
        </w:rPr>
        <w:t xml:space="preserve"> </w:t>
      </w:r>
      <w:r w:rsidR="00CC160D" w:rsidRPr="009011D1">
        <w:rPr>
          <w:sz w:val="24"/>
          <w:szCs w:val="24"/>
        </w:rPr>
        <w:t>и</w:t>
      </w:r>
      <w:r w:rsidR="00CC160D" w:rsidRPr="009011D1">
        <w:rPr>
          <w:spacing w:val="-11"/>
          <w:sz w:val="24"/>
          <w:szCs w:val="24"/>
        </w:rPr>
        <w:t xml:space="preserve"> </w:t>
      </w:r>
      <w:r w:rsidR="00CC160D" w:rsidRPr="009011D1">
        <w:rPr>
          <w:sz w:val="24"/>
          <w:szCs w:val="24"/>
        </w:rPr>
        <w:t>детства.</w:t>
      </w:r>
    </w:p>
    <w:p w:rsidR="00E30D27" w:rsidRPr="009011D1" w:rsidRDefault="00CC160D" w:rsidP="00E856CA">
      <w:pPr>
        <w:pStyle w:val="1"/>
        <w:numPr>
          <w:ilvl w:val="0"/>
          <w:numId w:val="23"/>
        </w:numPr>
        <w:tabs>
          <w:tab w:val="left" w:pos="0"/>
        </w:tabs>
        <w:spacing w:line="272" w:lineRule="exact"/>
        <w:ind w:left="0" w:firstLine="0"/>
        <w:jc w:val="center"/>
      </w:pPr>
      <w:bookmarkStart w:id="41" w:name="2._Прогноз_перспективной_численности_нас"/>
      <w:bookmarkStart w:id="42" w:name="_Toc164847029"/>
      <w:bookmarkEnd w:id="41"/>
      <w:r w:rsidRPr="009011D1">
        <w:t>Прогноз</w:t>
      </w:r>
      <w:r w:rsidRPr="009011D1">
        <w:rPr>
          <w:spacing w:val="-12"/>
        </w:rPr>
        <w:t xml:space="preserve"> </w:t>
      </w:r>
      <w:r w:rsidRPr="009011D1">
        <w:t>перспективной</w:t>
      </w:r>
      <w:r w:rsidRPr="009011D1">
        <w:rPr>
          <w:spacing w:val="-12"/>
        </w:rPr>
        <w:t xml:space="preserve"> </w:t>
      </w:r>
      <w:r w:rsidRPr="009011D1">
        <w:t>численности</w:t>
      </w:r>
      <w:r w:rsidRPr="009011D1">
        <w:rPr>
          <w:spacing w:val="-12"/>
        </w:rPr>
        <w:t xml:space="preserve"> </w:t>
      </w:r>
      <w:r w:rsidRPr="009011D1">
        <w:t>населения</w:t>
      </w:r>
      <w:bookmarkEnd w:id="42"/>
    </w:p>
    <w:p w:rsidR="00E30D27" w:rsidRPr="009011D1" w:rsidRDefault="00CC160D" w:rsidP="00A76DC8">
      <w:pPr>
        <w:pStyle w:val="a3"/>
        <w:spacing w:before="39" w:line="276" w:lineRule="auto"/>
        <w:ind w:left="0" w:firstLine="564"/>
      </w:pPr>
      <w:r w:rsidRPr="009011D1">
        <w:t>Демографический</w:t>
      </w:r>
      <w:r w:rsidRPr="009011D1">
        <w:rPr>
          <w:spacing w:val="1"/>
        </w:rPr>
        <w:t xml:space="preserve"> </w:t>
      </w:r>
      <w:r w:rsidRPr="009011D1">
        <w:t>прогноз</w:t>
      </w:r>
      <w:r w:rsidRPr="009011D1">
        <w:rPr>
          <w:spacing w:val="1"/>
        </w:rPr>
        <w:t xml:space="preserve"> </w:t>
      </w:r>
      <w:r w:rsidRPr="009011D1">
        <w:t>представляет</w:t>
      </w:r>
      <w:r w:rsidRPr="009011D1">
        <w:rPr>
          <w:spacing w:val="1"/>
        </w:rPr>
        <w:t xml:space="preserve"> </w:t>
      </w:r>
      <w:r w:rsidRPr="009011D1">
        <w:t>собой</w:t>
      </w:r>
      <w:r w:rsidRPr="009011D1">
        <w:rPr>
          <w:spacing w:val="1"/>
        </w:rPr>
        <w:t xml:space="preserve"> </w:t>
      </w:r>
      <w:r w:rsidRPr="009011D1">
        <w:t>научное</w:t>
      </w:r>
      <w:r w:rsidRPr="009011D1">
        <w:rPr>
          <w:spacing w:val="1"/>
        </w:rPr>
        <w:t xml:space="preserve"> </w:t>
      </w:r>
      <w:r w:rsidRPr="009011D1">
        <w:t>предвидение</w:t>
      </w:r>
      <w:r w:rsidRPr="009011D1">
        <w:rPr>
          <w:spacing w:val="61"/>
        </w:rPr>
        <w:t xml:space="preserve"> </w:t>
      </w:r>
      <w:r w:rsidRPr="009011D1">
        <w:t>будущего</w:t>
      </w:r>
      <w:r w:rsidRPr="009011D1">
        <w:rPr>
          <w:spacing w:val="1"/>
        </w:rPr>
        <w:t xml:space="preserve"> </w:t>
      </w:r>
      <w:r w:rsidRPr="009011D1">
        <w:t>развития</w:t>
      </w:r>
      <w:r w:rsidRPr="009011D1">
        <w:rPr>
          <w:spacing w:val="1"/>
        </w:rPr>
        <w:t xml:space="preserve"> </w:t>
      </w:r>
      <w:r w:rsidRPr="009011D1">
        <w:t>населения</w:t>
      </w:r>
      <w:r w:rsidRPr="009011D1">
        <w:rPr>
          <w:spacing w:val="1"/>
        </w:rPr>
        <w:t xml:space="preserve"> </w:t>
      </w:r>
      <w:r w:rsidRPr="009011D1">
        <w:t>на</w:t>
      </w:r>
      <w:r w:rsidRPr="009011D1">
        <w:rPr>
          <w:spacing w:val="1"/>
        </w:rPr>
        <w:t xml:space="preserve"> </w:t>
      </w:r>
      <w:r w:rsidRPr="009011D1">
        <w:t>ближайшую</w:t>
      </w:r>
      <w:r w:rsidRPr="009011D1">
        <w:rPr>
          <w:spacing w:val="1"/>
        </w:rPr>
        <w:t xml:space="preserve"> </w:t>
      </w:r>
      <w:r w:rsidRPr="009011D1">
        <w:t>или</w:t>
      </w:r>
      <w:r w:rsidRPr="009011D1">
        <w:rPr>
          <w:spacing w:val="1"/>
        </w:rPr>
        <w:t xml:space="preserve"> </w:t>
      </w:r>
      <w:r w:rsidRPr="009011D1">
        <w:t>отдаленную</w:t>
      </w:r>
      <w:r w:rsidRPr="009011D1">
        <w:rPr>
          <w:spacing w:val="1"/>
        </w:rPr>
        <w:t xml:space="preserve"> </w:t>
      </w:r>
      <w:r w:rsidRPr="009011D1">
        <w:t>перспективу,</w:t>
      </w:r>
      <w:r w:rsidRPr="009011D1">
        <w:rPr>
          <w:spacing w:val="1"/>
        </w:rPr>
        <w:t xml:space="preserve"> </w:t>
      </w:r>
      <w:r w:rsidRPr="009011D1">
        <w:t>в</w:t>
      </w:r>
      <w:r w:rsidRPr="009011D1">
        <w:rPr>
          <w:spacing w:val="1"/>
        </w:rPr>
        <w:t xml:space="preserve"> </w:t>
      </w:r>
      <w:r w:rsidRPr="009011D1">
        <w:t>нашем</w:t>
      </w:r>
      <w:r w:rsidRPr="009011D1">
        <w:rPr>
          <w:spacing w:val="1"/>
        </w:rPr>
        <w:t xml:space="preserve"> </w:t>
      </w:r>
      <w:r w:rsidRPr="009011D1">
        <w:t>случае</w:t>
      </w:r>
      <w:r w:rsidRPr="009011D1">
        <w:rPr>
          <w:spacing w:val="1"/>
        </w:rPr>
        <w:t xml:space="preserve"> </w:t>
      </w:r>
      <w:r w:rsidRPr="009011D1">
        <w:t>на</w:t>
      </w:r>
      <w:r w:rsidRPr="009011D1">
        <w:rPr>
          <w:spacing w:val="1"/>
        </w:rPr>
        <w:t xml:space="preserve"> </w:t>
      </w:r>
      <w:r w:rsidRPr="009011D1">
        <w:t>перспективу</w:t>
      </w:r>
      <w:r w:rsidRPr="009011D1">
        <w:rPr>
          <w:spacing w:val="-9"/>
        </w:rPr>
        <w:t xml:space="preserve"> </w:t>
      </w:r>
      <w:r w:rsidRPr="009011D1">
        <w:t>двадцать лет.</w:t>
      </w:r>
    </w:p>
    <w:p w:rsidR="00E30D27" w:rsidRPr="009011D1" w:rsidRDefault="00CC160D" w:rsidP="00A76DC8">
      <w:pPr>
        <w:pStyle w:val="a3"/>
        <w:spacing w:line="276" w:lineRule="auto"/>
        <w:ind w:left="0" w:firstLine="564"/>
      </w:pPr>
      <w:r w:rsidRPr="009011D1">
        <w:t>Обоснование</w:t>
      </w:r>
      <w:r w:rsidRPr="009011D1">
        <w:rPr>
          <w:spacing w:val="1"/>
        </w:rPr>
        <w:t xml:space="preserve"> </w:t>
      </w:r>
      <w:r w:rsidRPr="009011D1">
        <w:t>численности</w:t>
      </w:r>
      <w:r w:rsidRPr="009011D1">
        <w:rPr>
          <w:spacing w:val="1"/>
        </w:rPr>
        <w:t xml:space="preserve"> </w:t>
      </w:r>
      <w:r w:rsidRPr="009011D1">
        <w:t>населения</w:t>
      </w:r>
      <w:r w:rsidRPr="009011D1">
        <w:rPr>
          <w:spacing w:val="1"/>
        </w:rPr>
        <w:t xml:space="preserve"> </w:t>
      </w:r>
      <w:r w:rsidRPr="009011D1">
        <w:t>Кузнецка</w:t>
      </w:r>
      <w:r w:rsidRPr="009011D1">
        <w:rPr>
          <w:spacing w:val="1"/>
        </w:rPr>
        <w:t xml:space="preserve"> </w:t>
      </w:r>
      <w:r w:rsidRPr="009011D1">
        <w:t>к</w:t>
      </w:r>
      <w:r w:rsidRPr="009011D1">
        <w:rPr>
          <w:spacing w:val="1"/>
        </w:rPr>
        <w:t xml:space="preserve"> </w:t>
      </w:r>
      <w:r w:rsidRPr="009011D1">
        <w:t>2039</w:t>
      </w:r>
      <w:r w:rsidRPr="009011D1">
        <w:rPr>
          <w:spacing w:val="1"/>
        </w:rPr>
        <w:t xml:space="preserve"> </w:t>
      </w:r>
      <w:r w:rsidRPr="009011D1">
        <w:t>году</w:t>
      </w:r>
      <w:r w:rsidRPr="009011D1">
        <w:rPr>
          <w:spacing w:val="1"/>
        </w:rPr>
        <w:t xml:space="preserve"> </w:t>
      </w:r>
      <w:r w:rsidRPr="009011D1">
        <w:t>выполнено</w:t>
      </w:r>
      <w:r w:rsidRPr="009011D1">
        <w:rPr>
          <w:spacing w:val="1"/>
        </w:rPr>
        <w:t xml:space="preserve"> </w:t>
      </w:r>
      <w:r w:rsidRPr="009011D1">
        <w:t>на</w:t>
      </w:r>
      <w:r w:rsidRPr="009011D1">
        <w:rPr>
          <w:spacing w:val="1"/>
        </w:rPr>
        <w:t xml:space="preserve"> </w:t>
      </w:r>
      <w:r w:rsidRPr="009011D1">
        <w:t>основе</w:t>
      </w:r>
      <w:r w:rsidRPr="009011D1">
        <w:rPr>
          <w:spacing w:val="1"/>
        </w:rPr>
        <w:t xml:space="preserve"> </w:t>
      </w:r>
      <w:r w:rsidRPr="009011D1">
        <w:t>обработки статистических</w:t>
      </w:r>
      <w:r w:rsidRPr="009011D1">
        <w:rPr>
          <w:spacing w:val="1"/>
        </w:rPr>
        <w:t xml:space="preserve"> </w:t>
      </w:r>
      <w:r w:rsidRPr="009011D1">
        <w:t>данных за 2010-20</w:t>
      </w:r>
      <w:r w:rsidR="0079178F" w:rsidRPr="009011D1">
        <w:t>22</w:t>
      </w:r>
      <w:r w:rsidRPr="009011D1">
        <w:t xml:space="preserve"> годы и городских программ развития. С</w:t>
      </w:r>
      <w:r w:rsidRPr="009011D1">
        <w:rPr>
          <w:spacing w:val="1"/>
        </w:rPr>
        <w:t xml:space="preserve"> </w:t>
      </w:r>
      <w:r w:rsidRPr="009011D1">
        <w:t>учетом</w:t>
      </w:r>
      <w:r w:rsidRPr="009011D1">
        <w:rPr>
          <w:spacing w:val="1"/>
        </w:rPr>
        <w:t xml:space="preserve"> </w:t>
      </w:r>
      <w:r w:rsidRPr="009011D1">
        <w:t>выявленных</w:t>
      </w:r>
      <w:r w:rsidRPr="009011D1">
        <w:rPr>
          <w:spacing w:val="1"/>
        </w:rPr>
        <w:t xml:space="preserve"> </w:t>
      </w:r>
      <w:r w:rsidRPr="009011D1">
        <w:t>тенденций</w:t>
      </w:r>
      <w:r w:rsidRPr="009011D1">
        <w:rPr>
          <w:spacing w:val="1"/>
        </w:rPr>
        <w:t xml:space="preserve"> </w:t>
      </w:r>
      <w:r w:rsidRPr="009011D1">
        <w:t>демографических</w:t>
      </w:r>
      <w:r w:rsidRPr="009011D1">
        <w:rPr>
          <w:spacing w:val="1"/>
        </w:rPr>
        <w:t xml:space="preserve"> </w:t>
      </w:r>
      <w:r w:rsidRPr="009011D1">
        <w:t>показателей</w:t>
      </w:r>
      <w:r w:rsidRPr="009011D1">
        <w:rPr>
          <w:spacing w:val="1"/>
        </w:rPr>
        <w:t xml:space="preserve"> </w:t>
      </w:r>
      <w:r w:rsidRPr="009011D1">
        <w:t>рассчитаны</w:t>
      </w:r>
      <w:r w:rsidRPr="009011D1">
        <w:rPr>
          <w:spacing w:val="1"/>
        </w:rPr>
        <w:t xml:space="preserve"> </w:t>
      </w:r>
      <w:r w:rsidRPr="009011D1">
        <w:t>три варианта</w:t>
      </w:r>
      <w:r w:rsidRPr="009011D1">
        <w:rPr>
          <w:spacing w:val="1"/>
        </w:rPr>
        <w:t xml:space="preserve"> </w:t>
      </w:r>
      <w:r w:rsidRPr="009011D1">
        <w:t>перспективной</w:t>
      </w:r>
      <w:r w:rsidRPr="009011D1">
        <w:rPr>
          <w:spacing w:val="1"/>
        </w:rPr>
        <w:t xml:space="preserve"> </w:t>
      </w:r>
      <w:r w:rsidRPr="009011D1">
        <w:t>численности</w:t>
      </w:r>
      <w:r w:rsidRPr="009011D1">
        <w:rPr>
          <w:spacing w:val="1"/>
        </w:rPr>
        <w:t xml:space="preserve"> </w:t>
      </w:r>
      <w:r w:rsidRPr="009011D1">
        <w:t>населения</w:t>
      </w:r>
      <w:r w:rsidRPr="009011D1">
        <w:rPr>
          <w:spacing w:val="1"/>
        </w:rPr>
        <w:t xml:space="preserve"> </w:t>
      </w:r>
      <w:r w:rsidRPr="009011D1">
        <w:t>Кузнецка</w:t>
      </w:r>
      <w:r w:rsidRPr="009011D1">
        <w:rPr>
          <w:spacing w:val="1"/>
        </w:rPr>
        <w:t xml:space="preserve"> </w:t>
      </w:r>
      <w:r w:rsidRPr="009011D1">
        <w:t>–</w:t>
      </w:r>
      <w:r w:rsidRPr="009011D1">
        <w:rPr>
          <w:spacing w:val="1"/>
        </w:rPr>
        <w:t xml:space="preserve"> </w:t>
      </w:r>
      <w:r w:rsidRPr="009011D1">
        <w:t>инерционный,</w:t>
      </w:r>
      <w:r w:rsidRPr="009011D1">
        <w:rPr>
          <w:spacing w:val="1"/>
        </w:rPr>
        <w:t xml:space="preserve"> </w:t>
      </w:r>
      <w:r w:rsidRPr="009011D1">
        <w:t>стабилизационный</w:t>
      </w:r>
      <w:r w:rsidRPr="009011D1">
        <w:rPr>
          <w:spacing w:val="1"/>
        </w:rPr>
        <w:t xml:space="preserve"> </w:t>
      </w:r>
      <w:r w:rsidRPr="009011D1">
        <w:t>и</w:t>
      </w:r>
      <w:r w:rsidRPr="009011D1">
        <w:rPr>
          <w:spacing w:val="1"/>
        </w:rPr>
        <w:t xml:space="preserve"> </w:t>
      </w:r>
      <w:r w:rsidRPr="009011D1">
        <w:t>инновационный.</w:t>
      </w:r>
    </w:p>
    <w:p w:rsidR="00E30D27" w:rsidRPr="009011D1" w:rsidRDefault="00CC160D" w:rsidP="00A76DC8">
      <w:pPr>
        <w:pStyle w:val="a3"/>
        <w:spacing w:line="276" w:lineRule="exact"/>
        <w:ind w:left="0" w:firstLine="567"/>
      </w:pPr>
      <w:r w:rsidRPr="009011D1">
        <w:rPr>
          <w:u w:val="single"/>
        </w:rPr>
        <w:t>Инерционный</w:t>
      </w:r>
      <w:r w:rsidRPr="009011D1">
        <w:rPr>
          <w:spacing w:val="-6"/>
          <w:u w:val="single"/>
        </w:rPr>
        <w:t xml:space="preserve"> </w:t>
      </w:r>
      <w:r w:rsidRPr="009011D1">
        <w:rPr>
          <w:u w:val="single"/>
        </w:rPr>
        <w:t>сценарий</w:t>
      </w:r>
    </w:p>
    <w:p w:rsidR="00E30D27" w:rsidRPr="009011D1" w:rsidRDefault="00CC160D" w:rsidP="00A76DC8">
      <w:pPr>
        <w:pStyle w:val="a3"/>
        <w:spacing w:before="41" w:line="276" w:lineRule="auto"/>
        <w:ind w:left="0" w:firstLine="564"/>
      </w:pPr>
      <w:r w:rsidRPr="009011D1">
        <w:t>Данный демографический прогноз численности населения осуществляется на основе</w:t>
      </w:r>
      <w:r w:rsidRPr="009011D1">
        <w:rPr>
          <w:spacing w:val="1"/>
        </w:rPr>
        <w:t xml:space="preserve"> </w:t>
      </w:r>
      <w:r w:rsidRPr="009011D1">
        <w:t>учета</w:t>
      </w:r>
      <w:r w:rsidRPr="009011D1">
        <w:rPr>
          <w:spacing w:val="1"/>
        </w:rPr>
        <w:t xml:space="preserve"> </w:t>
      </w:r>
      <w:r w:rsidRPr="009011D1">
        <w:t>таких</w:t>
      </w:r>
      <w:r w:rsidRPr="009011D1">
        <w:rPr>
          <w:spacing w:val="1"/>
        </w:rPr>
        <w:t xml:space="preserve"> </w:t>
      </w:r>
      <w:r w:rsidRPr="009011D1">
        <w:t>факторов</w:t>
      </w:r>
      <w:r w:rsidRPr="009011D1">
        <w:rPr>
          <w:spacing w:val="1"/>
        </w:rPr>
        <w:t xml:space="preserve"> </w:t>
      </w:r>
      <w:r w:rsidRPr="009011D1">
        <w:t>как</w:t>
      </w:r>
      <w:r w:rsidRPr="009011D1">
        <w:rPr>
          <w:spacing w:val="1"/>
        </w:rPr>
        <w:t xml:space="preserve"> </w:t>
      </w:r>
      <w:r w:rsidRPr="009011D1">
        <w:t>сложившийся</w:t>
      </w:r>
      <w:r w:rsidRPr="009011D1">
        <w:rPr>
          <w:spacing w:val="1"/>
        </w:rPr>
        <w:t xml:space="preserve"> </w:t>
      </w:r>
      <w:r w:rsidRPr="009011D1">
        <w:t>уровень</w:t>
      </w:r>
      <w:r w:rsidRPr="009011D1">
        <w:rPr>
          <w:spacing w:val="1"/>
        </w:rPr>
        <w:t xml:space="preserve"> </w:t>
      </w:r>
      <w:r w:rsidRPr="009011D1">
        <w:t>рождаемости</w:t>
      </w:r>
      <w:r w:rsidRPr="009011D1">
        <w:rPr>
          <w:spacing w:val="1"/>
        </w:rPr>
        <w:t xml:space="preserve"> </w:t>
      </w:r>
      <w:r w:rsidRPr="009011D1">
        <w:t>и</w:t>
      </w:r>
      <w:r w:rsidRPr="009011D1">
        <w:rPr>
          <w:spacing w:val="1"/>
        </w:rPr>
        <w:t xml:space="preserve"> </w:t>
      </w:r>
      <w:r w:rsidRPr="009011D1">
        <w:t>смертности,</w:t>
      </w:r>
      <w:r w:rsidRPr="009011D1">
        <w:rPr>
          <w:spacing w:val="1"/>
        </w:rPr>
        <w:t xml:space="preserve"> </w:t>
      </w:r>
      <w:r w:rsidRPr="009011D1">
        <w:t>величина</w:t>
      </w:r>
      <w:r w:rsidRPr="009011D1">
        <w:rPr>
          <w:spacing w:val="1"/>
        </w:rPr>
        <w:t xml:space="preserve"> </w:t>
      </w:r>
      <w:r w:rsidRPr="009011D1">
        <w:t>миграционного</w:t>
      </w:r>
      <w:r w:rsidRPr="009011D1">
        <w:rPr>
          <w:spacing w:val="1"/>
        </w:rPr>
        <w:t xml:space="preserve"> </w:t>
      </w:r>
      <w:r w:rsidRPr="009011D1">
        <w:t>сальдо</w:t>
      </w:r>
      <w:r w:rsidRPr="009011D1">
        <w:rPr>
          <w:spacing w:val="1"/>
        </w:rPr>
        <w:t xml:space="preserve"> </w:t>
      </w:r>
      <w:r w:rsidRPr="009011D1">
        <w:t>и</w:t>
      </w:r>
      <w:r w:rsidRPr="009011D1">
        <w:rPr>
          <w:spacing w:val="1"/>
        </w:rPr>
        <w:t xml:space="preserve"> </w:t>
      </w:r>
      <w:r w:rsidRPr="009011D1">
        <w:t>ожидаемые</w:t>
      </w:r>
      <w:r w:rsidRPr="009011D1">
        <w:rPr>
          <w:spacing w:val="1"/>
        </w:rPr>
        <w:t xml:space="preserve"> </w:t>
      </w:r>
      <w:r w:rsidRPr="009011D1">
        <w:t>тенденции</w:t>
      </w:r>
      <w:r w:rsidRPr="009011D1">
        <w:rPr>
          <w:spacing w:val="1"/>
        </w:rPr>
        <w:t xml:space="preserve"> </w:t>
      </w:r>
      <w:r w:rsidRPr="009011D1">
        <w:t>изменения</w:t>
      </w:r>
      <w:r w:rsidRPr="009011D1">
        <w:rPr>
          <w:spacing w:val="1"/>
        </w:rPr>
        <w:t xml:space="preserve"> </w:t>
      </w:r>
      <w:r w:rsidRPr="009011D1">
        <w:t>этих</w:t>
      </w:r>
      <w:r w:rsidRPr="009011D1">
        <w:rPr>
          <w:spacing w:val="1"/>
        </w:rPr>
        <w:t xml:space="preserve"> </w:t>
      </w:r>
      <w:r w:rsidRPr="009011D1">
        <w:t>параметров.</w:t>
      </w:r>
      <w:r w:rsidRPr="009011D1">
        <w:rPr>
          <w:spacing w:val="1"/>
        </w:rPr>
        <w:t xml:space="preserve"> </w:t>
      </w:r>
      <w:r w:rsidRPr="009011D1">
        <w:t>В</w:t>
      </w:r>
      <w:r w:rsidRPr="009011D1">
        <w:rPr>
          <w:spacing w:val="1"/>
        </w:rPr>
        <w:t xml:space="preserve"> </w:t>
      </w:r>
      <w:r w:rsidRPr="009011D1">
        <w:t>нем</w:t>
      </w:r>
      <w:r w:rsidRPr="009011D1">
        <w:rPr>
          <w:spacing w:val="-57"/>
        </w:rPr>
        <w:t xml:space="preserve"> </w:t>
      </w:r>
      <w:r w:rsidRPr="009011D1">
        <w:t>предусматривается:</w:t>
      </w:r>
      <w:r w:rsidRPr="009011D1">
        <w:rPr>
          <w:spacing w:val="1"/>
        </w:rPr>
        <w:t xml:space="preserve"> </w:t>
      </w:r>
      <w:r w:rsidRPr="009011D1">
        <w:t>следование</w:t>
      </w:r>
      <w:r w:rsidRPr="009011D1">
        <w:rPr>
          <w:spacing w:val="1"/>
        </w:rPr>
        <w:t xml:space="preserve"> </w:t>
      </w:r>
      <w:r w:rsidRPr="009011D1">
        <w:t>современным</w:t>
      </w:r>
      <w:r w:rsidRPr="009011D1">
        <w:rPr>
          <w:spacing w:val="1"/>
        </w:rPr>
        <w:t xml:space="preserve"> </w:t>
      </w:r>
      <w:r w:rsidRPr="009011D1">
        <w:t>тенденциям</w:t>
      </w:r>
      <w:r w:rsidRPr="009011D1">
        <w:rPr>
          <w:spacing w:val="1"/>
        </w:rPr>
        <w:t xml:space="preserve"> </w:t>
      </w:r>
      <w:r w:rsidRPr="009011D1">
        <w:t>отрицательной</w:t>
      </w:r>
      <w:r w:rsidRPr="009011D1">
        <w:rPr>
          <w:spacing w:val="1"/>
        </w:rPr>
        <w:t xml:space="preserve"> </w:t>
      </w:r>
      <w:r w:rsidRPr="009011D1">
        <w:t>динамики</w:t>
      </w:r>
      <w:r w:rsidRPr="009011D1">
        <w:rPr>
          <w:spacing w:val="1"/>
        </w:rPr>
        <w:t xml:space="preserve"> </w:t>
      </w:r>
      <w:r w:rsidRPr="009011D1">
        <w:t>миграционного прироста численности населения по городу, снижение темпов рождаемости с</w:t>
      </w:r>
      <w:r w:rsidRPr="009011D1">
        <w:rPr>
          <w:spacing w:val="-57"/>
        </w:rPr>
        <w:t xml:space="preserve"> </w:t>
      </w:r>
      <w:r w:rsidRPr="009011D1">
        <w:t>сохранением тенденций</w:t>
      </w:r>
      <w:r w:rsidRPr="009011D1">
        <w:rPr>
          <w:spacing w:val="1"/>
        </w:rPr>
        <w:t xml:space="preserve"> </w:t>
      </w:r>
      <w:r w:rsidRPr="009011D1">
        <w:t>смертности, отсутствие существенных изменений экономической</w:t>
      </w:r>
      <w:r w:rsidRPr="009011D1">
        <w:rPr>
          <w:spacing w:val="1"/>
        </w:rPr>
        <w:t xml:space="preserve"> </w:t>
      </w:r>
      <w:r w:rsidRPr="009011D1">
        <w:t>ситуации</w:t>
      </w:r>
      <w:r w:rsidRPr="009011D1">
        <w:rPr>
          <w:spacing w:val="2"/>
        </w:rPr>
        <w:t xml:space="preserve"> </w:t>
      </w:r>
      <w:r w:rsidRPr="009011D1">
        <w:t>–</w:t>
      </w:r>
      <w:r w:rsidRPr="009011D1">
        <w:rPr>
          <w:spacing w:val="-1"/>
        </w:rPr>
        <w:t xml:space="preserve"> </w:t>
      </w:r>
      <w:r w:rsidRPr="009011D1">
        <w:t>движение</w:t>
      </w:r>
      <w:r w:rsidRPr="009011D1">
        <w:rPr>
          <w:spacing w:val="-1"/>
        </w:rPr>
        <w:t xml:space="preserve"> </w:t>
      </w:r>
      <w:r w:rsidRPr="009011D1">
        <w:t>экономики развития</w:t>
      </w:r>
      <w:r w:rsidRPr="009011D1">
        <w:rPr>
          <w:spacing w:val="-1"/>
        </w:rPr>
        <w:t xml:space="preserve"> </w:t>
      </w:r>
      <w:r w:rsidRPr="009011D1">
        <w:lastRenderedPageBreak/>
        <w:t>города</w:t>
      </w:r>
      <w:r w:rsidRPr="009011D1">
        <w:rPr>
          <w:spacing w:val="-1"/>
        </w:rPr>
        <w:t xml:space="preserve"> </w:t>
      </w:r>
      <w:r w:rsidRPr="009011D1">
        <w:t>по</w:t>
      </w:r>
      <w:r w:rsidRPr="009011D1">
        <w:rPr>
          <w:spacing w:val="-1"/>
        </w:rPr>
        <w:t xml:space="preserve"> </w:t>
      </w:r>
      <w:r w:rsidRPr="009011D1">
        <w:t>инерции.</w:t>
      </w:r>
    </w:p>
    <w:p w:rsidR="00A76DC8" w:rsidRPr="009011D1" w:rsidRDefault="00CC160D" w:rsidP="00A76DC8">
      <w:pPr>
        <w:spacing w:before="5" w:line="266" w:lineRule="auto"/>
        <w:ind w:firstLine="567"/>
        <w:jc w:val="both"/>
        <w:rPr>
          <w:spacing w:val="-57"/>
          <w:position w:val="2"/>
          <w:sz w:val="24"/>
          <w:szCs w:val="24"/>
        </w:rPr>
      </w:pPr>
      <w:r w:rsidRPr="009011D1">
        <w:rPr>
          <w:position w:val="2"/>
          <w:sz w:val="24"/>
          <w:szCs w:val="24"/>
        </w:rPr>
        <w:t>Коэффициент общего прироста населения К</w:t>
      </w:r>
      <w:r w:rsidRPr="009011D1">
        <w:rPr>
          <w:sz w:val="24"/>
          <w:szCs w:val="24"/>
        </w:rPr>
        <w:t xml:space="preserve">оп </w:t>
      </w:r>
      <w:r w:rsidRPr="009011D1">
        <w:rPr>
          <w:position w:val="2"/>
          <w:sz w:val="24"/>
          <w:szCs w:val="24"/>
        </w:rPr>
        <w:t>рассчитывается следующим образом:</w:t>
      </w:r>
      <w:r w:rsidRPr="009011D1">
        <w:rPr>
          <w:spacing w:val="-57"/>
          <w:position w:val="2"/>
          <w:sz w:val="24"/>
          <w:szCs w:val="24"/>
        </w:rPr>
        <w:t xml:space="preserve"> </w:t>
      </w:r>
    </w:p>
    <w:p w:rsidR="00E30D27" w:rsidRPr="009011D1" w:rsidRDefault="00CC160D" w:rsidP="00A76DC8">
      <w:pPr>
        <w:spacing w:before="5" w:line="266" w:lineRule="auto"/>
        <w:ind w:firstLine="567"/>
        <w:jc w:val="center"/>
        <w:rPr>
          <w:sz w:val="24"/>
          <w:szCs w:val="24"/>
        </w:rPr>
      </w:pPr>
      <w:r w:rsidRPr="009011D1">
        <w:rPr>
          <w:position w:val="3"/>
          <w:sz w:val="24"/>
          <w:szCs w:val="24"/>
        </w:rPr>
        <w:t>К</w:t>
      </w:r>
      <w:r w:rsidRPr="009011D1">
        <w:rPr>
          <w:sz w:val="24"/>
          <w:szCs w:val="24"/>
        </w:rPr>
        <w:t>оп</w:t>
      </w:r>
      <w:r w:rsidRPr="009011D1">
        <w:rPr>
          <w:spacing w:val="19"/>
          <w:sz w:val="24"/>
          <w:szCs w:val="24"/>
        </w:rPr>
        <w:t xml:space="preserve"> </w:t>
      </w:r>
      <w:r w:rsidRPr="009011D1">
        <w:rPr>
          <w:position w:val="3"/>
          <w:sz w:val="24"/>
          <w:szCs w:val="24"/>
        </w:rPr>
        <w:t>=</w:t>
      </w:r>
      <w:r w:rsidRPr="009011D1">
        <w:rPr>
          <w:spacing w:val="-1"/>
          <w:position w:val="3"/>
          <w:sz w:val="24"/>
          <w:szCs w:val="24"/>
        </w:rPr>
        <w:t xml:space="preserve"> </w:t>
      </w:r>
      <w:r w:rsidRPr="009011D1">
        <w:rPr>
          <w:position w:val="3"/>
          <w:sz w:val="24"/>
          <w:szCs w:val="24"/>
        </w:rPr>
        <w:t>К</w:t>
      </w:r>
      <w:r w:rsidRPr="009011D1">
        <w:rPr>
          <w:sz w:val="24"/>
          <w:szCs w:val="24"/>
        </w:rPr>
        <w:t>рожд</w:t>
      </w:r>
      <w:r w:rsidRPr="009011D1">
        <w:rPr>
          <w:spacing w:val="18"/>
          <w:sz w:val="24"/>
          <w:szCs w:val="24"/>
        </w:rPr>
        <w:t xml:space="preserve"> </w:t>
      </w:r>
      <w:r w:rsidRPr="009011D1">
        <w:rPr>
          <w:position w:val="3"/>
          <w:sz w:val="24"/>
          <w:szCs w:val="24"/>
        </w:rPr>
        <w:t>— К</w:t>
      </w:r>
      <w:r w:rsidRPr="009011D1">
        <w:rPr>
          <w:sz w:val="24"/>
          <w:szCs w:val="24"/>
        </w:rPr>
        <w:t>см</w:t>
      </w:r>
      <w:r w:rsidRPr="009011D1">
        <w:rPr>
          <w:spacing w:val="-1"/>
          <w:sz w:val="24"/>
          <w:szCs w:val="24"/>
        </w:rPr>
        <w:t xml:space="preserve"> </w:t>
      </w:r>
      <w:r w:rsidRPr="009011D1">
        <w:rPr>
          <w:position w:val="3"/>
          <w:sz w:val="24"/>
          <w:szCs w:val="24"/>
        </w:rPr>
        <w:t>+</w:t>
      </w:r>
      <w:r w:rsidRPr="009011D1">
        <w:rPr>
          <w:spacing w:val="-2"/>
          <w:position w:val="3"/>
          <w:sz w:val="24"/>
          <w:szCs w:val="24"/>
        </w:rPr>
        <w:t xml:space="preserve"> </w:t>
      </w:r>
      <w:r w:rsidRPr="009011D1">
        <w:rPr>
          <w:position w:val="3"/>
          <w:sz w:val="24"/>
          <w:szCs w:val="24"/>
        </w:rPr>
        <w:t>К</w:t>
      </w:r>
      <w:r w:rsidRPr="009011D1">
        <w:rPr>
          <w:sz w:val="24"/>
          <w:szCs w:val="24"/>
        </w:rPr>
        <w:t>пр</w:t>
      </w:r>
      <w:r w:rsidRPr="009011D1">
        <w:rPr>
          <w:spacing w:val="16"/>
          <w:sz w:val="24"/>
          <w:szCs w:val="24"/>
        </w:rPr>
        <w:t xml:space="preserve"> </w:t>
      </w:r>
      <w:r w:rsidRPr="009011D1">
        <w:rPr>
          <w:position w:val="3"/>
          <w:sz w:val="24"/>
          <w:szCs w:val="24"/>
        </w:rPr>
        <w:t>—</w:t>
      </w:r>
      <w:r w:rsidRPr="009011D1">
        <w:rPr>
          <w:spacing w:val="-1"/>
          <w:position w:val="3"/>
          <w:sz w:val="24"/>
          <w:szCs w:val="24"/>
        </w:rPr>
        <w:t xml:space="preserve"> </w:t>
      </w:r>
      <w:r w:rsidRPr="009011D1">
        <w:rPr>
          <w:position w:val="3"/>
          <w:sz w:val="24"/>
          <w:szCs w:val="24"/>
        </w:rPr>
        <w:t>К</w:t>
      </w:r>
      <w:r w:rsidRPr="009011D1">
        <w:rPr>
          <w:sz w:val="24"/>
          <w:szCs w:val="24"/>
        </w:rPr>
        <w:t xml:space="preserve">выб </w:t>
      </w:r>
      <w:r w:rsidRPr="009011D1">
        <w:rPr>
          <w:position w:val="3"/>
          <w:sz w:val="24"/>
          <w:szCs w:val="24"/>
        </w:rPr>
        <w:t>=</w:t>
      </w:r>
      <w:r w:rsidRPr="009011D1">
        <w:rPr>
          <w:spacing w:val="-4"/>
          <w:position w:val="3"/>
          <w:sz w:val="24"/>
          <w:szCs w:val="24"/>
        </w:rPr>
        <w:t xml:space="preserve"> </w:t>
      </w:r>
      <w:r w:rsidRPr="009011D1">
        <w:rPr>
          <w:position w:val="3"/>
          <w:sz w:val="24"/>
          <w:szCs w:val="24"/>
        </w:rPr>
        <w:t>К</w:t>
      </w:r>
      <w:r w:rsidRPr="009011D1">
        <w:rPr>
          <w:sz w:val="24"/>
          <w:szCs w:val="24"/>
        </w:rPr>
        <w:t>еп</w:t>
      </w:r>
      <w:r w:rsidRPr="009011D1">
        <w:rPr>
          <w:spacing w:val="19"/>
          <w:sz w:val="24"/>
          <w:szCs w:val="24"/>
        </w:rPr>
        <w:t xml:space="preserve"> </w:t>
      </w:r>
      <w:r w:rsidRPr="009011D1">
        <w:rPr>
          <w:position w:val="3"/>
          <w:sz w:val="24"/>
          <w:szCs w:val="24"/>
        </w:rPr>
        <w:t>+</w:t>
      </w:r>
      <w:r w:rsidRPr="009011D1">
        <w:rPr>
          <w:spacing w:val="-1"/>
          <w:position w:val="3"/>
          <w:sz w:val="24"/>
          <w:szCs w:val="24"/>
        </w:rPr>
        <w:t xml:space="preserve"> </w:t>
      </w:r>
      <w:r w:rsidRPr="009011D1">
        <w:rPr>
          <w:position w:val="3"/>
          <w:sz w:val="24"/>
          <w:szCs w:val="24"/>
        </w:rPr>
        <w:t>К</w:t>
      </w:r>
      <w:r w:rsidRPr="009011D1">
        <w:rPr>
          <w:sz w:val="24"/>
          <w:szCs w:val="24"/>
        </w:rPr>
        <w:t>мп</w:t>
      </w:r>
    </w:p>
    <w:p w:rsidR="00E30D27" w:rsidRPr="009011D1" w:rsidRDefault="00CC160D" w:rsidP="00A76DC8">
      <w:pPr>
        <w:pStyle w:val="a3"/>
        <w:spacing w:line="266" w:lineRule="exact"/>
        <w:ind w:left="0" w:firstLine="567"/>
      </w:pPr>
      <w:r w:rsidRPr="009011D1">
        <w:rPr>
          <w:noProof/>
          <w:lang w:eastAsia="ru-RU"/>
        </w:rPr>
        <w:drawing>
          <wp:anchor distT="0" distB="0" distL="0" distR="0" simplePos="0" relativeHeight="251621888" behindDoc="0" locked="0" layoutInCell="1" allowOverlap="1">
            <wp:simplePos x="0" y="0"/>
            <wp:positionH relativeFrom="page">
              <wp:posOffset>3059428</wp:posOffset>
            </wp:positionH>
            <wp:positionV relativeFrom="paragraph">
              <wp:posOffset>200469</wp:posOffset>
            </wp:positionV>
            <wp:extent cx="1828799" cy="581025"/>
            <wp:effectExtent l="0" t="0" r="0" b="0"/>
            <wp:wrapTopAndBottom/>
            <wp:docPr id="1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2.jpeg"/>
                    <pic:cNvPicPr/>
                  </pic:nvPicPr>
                  <pic:blipFill>
                    <a:blip r:embed="rId30" cstate="print"/>
                    <a:stretch>
                      <a:fillRect/>
                    </a:stretch>
                  </pic:blipFill>
                  <pic:spPr>
                    <a:xfrm>
                      <a:off x="0" y="0"/>
                      <a:ext cx="1828799" cy="581025"/>
                    </a:xfrm>
                    <a:prstGeom prst="rect">
                      <a:avLst/>
                    </a:prstGeom>
                  </pic:spPr>
                </pic:pic>
              </a:graphicData>
            </a:graphic>
          </wp:anchor>
        </w:drawing>
      </w:r>
      <w:r w:rsidRPr="009011D1">
        <w:t>Перспективная</w:t>
      </w:r>
      <w:r w:rsidRPr="009011D1">
        <w:rPr>
          <w:spacing w:val="-6"/>
        </w:rPr>
        <w:t xml:space="preserve"> </w:t>
      </w:r>
      <w:r w:rsidRPr="009011D1">
        <w:t>численность</w:t>
      </w:r>
      <w:r w:rsidRPr="009011D1">
        <w:rPr>
          <w:spacing w:val="-6"/>
        </w:rPr>
        <w:t xml:space="preserve"> </w:t>
      </w:r>
      <w:r w:rsidRPr="009011D1">
        <w:t>населения</w:t>
      </w:r>
      <w:r w:rsidRPr="009011D1">
        <w:rPr>
          <w:spacing w:val="-6"/>
        </w:rPr>
        <w:t xml:space="preserve"> </w:t>
      </w:r>
      <w:r w:rsidRPr="009011D1">
        <w:t>определяется</w:t>
      </w:r>
      <w:r w:rsidRPr="009011D1">
        <w:rPr>
          <w:spacing w:val="-6"/>
        </w:rPr>
        <w:t xml:space="preserve"> </w:t>
      </w:r>
      <w:r w:rsidRPr="009011D1">
        <w:t>по</w:t>
      </w:r>
      <w:r w:rsidRPr="009011D1">
        <w:rPr>
          <w:spacing w:val="-6"/>
        </w:rPr>
        <w:t xml:space="preserve"> </w:t>
      </w:r>
      <w:r w:rsidRPr="009011D1">
        <w:t>формуле:</w:t>
      </w:r>
    </w:p>
    <w:p w:rsidR="00E30D27" w:rsidRPr="009011D1" w:rsidRDefault="00CC160D" w:rsidP="00E856CA">
      <w:pPr>
        <w:pStyle w:val="a6"/>
        <w:numPr>
          <w:ilvl w:val="0"/>
          <w:numId w:val="21"/>
        </w:numPr>
        <w:tabs>
          <w:tab w:val="left" w:pos="1224"/>
        </w:tabs>
        <w:spacing w:before="37"/>
        <w:rPr>
          <w:sz w:val="24"/>
          <w:szCs w:val="24"/>
        </w:rPr>
      </w:pPr>
      <w:r w:rsidRPr="009011D1">
        <w:rPr>
          <w:position w:val="2"/>
          <w:sz w:val="24"/>
          <w:szCs w:val="24"/>
        </w:rPr>
        <w:t>H</w:t>
      </w:r>
      <w:r w:rsidRPr="009011D1">
        <w:rPr>
          <w:sz w:val="24"/>
          <w:szCs w:val="24"/>
        </w:rPr>
        <w:t>n</w:t>
      </w:r>
      <w:r w:rsidRPr="009011D1">
        <w:rPr>
          <w:spacing w:val="19"/>
          <w:sz w:val="24"/>
          <w:szCs w:val="24"/>
        </w:rPr>
        <w:t xml:space="preserve"> </w:t>
      </w:r>
      <w:r w:rsidRPr="009011D1">
        <w:rPr>
          <w:position w:val="2"/>
          <w:sz w:val="24"/>
          <w:szCs w:val="24"/>
        </w:rPr>
        <w:t>—</w:t>
      </w:r>
      <w:r w:rsidRPr="009011D1">
        <w:rPr>
          <w:spacing w:val="-5"/>
          <w:position w:val="2"/>
          <w:sz w:val="24"/>
          <w:szCs w:val="24"/>
        </w:rPr>
        <w:t xml:space="preserve"> </w:t>
      </w:r>
      <w:r w:rsidRPr="009011D1">
        <w:rPr>
          <w:position w:val="2"/>
          <w:sz w:val="24"/>
          <w:szCs w:val="24"/>
        </w:rPr>
        <w:t>численность</w:t>
      </w:r>
      <w:r w:rsidRPr="009011D1">
        <w:rPr>
          <w:spacing w:val="-5"/>
          <w:position w:val="2"/>
          <w:sz w:val="24"/>
          <w:szCs w:val="24"/>
        </w:rPr>
        <w:t xml:space="preserve"> </w:t>
      </w:r>
      <w:r w:rsidRPr="009011D1">
        <w:rPr>
          <w:position w:val="2"/>
          <w:sz w:val="24"/>
          <w:szCs w:val="24"/>
        </w:rPr>
        <w:t>населения</w:t>
      </w:r>
      <w:r w:rsidRPr="009011D1">
        <w:rPr>
          <w:spacing w:val="-6"/>
          <w:position w:val="2"/>
          <w:sz w:val="24"/>
          <w:szCs w:val="24"/>
        </w:rPr>
        <w:t xml:space="preserve"> </w:t>
      </w:r>
      <w:r w:rsidRPr="009011D1">
        <w:rPr>
          <w:position w:val="2"/>
          <w:sz w:val="24"/>
          <w:szCs w:val="24"/>
        </w:rPr>
        <w:t>на</w:t>
      </w:r>
      <w:r w:rsidRPr="009011D1">
        <w:rPr>
          <w:spacing w:val="-4"/>
          <w:position w:val="2"/>
          <w:sz w:val="24"/>
          <w:szCs w:val="24"/>
        </w:rPr>
        <w:t xml:space="preserve"> </w:t>
      </w:r>
      <w:r w:rsidRPr="009011D1">
        <w:rPr>
          <w:position w:val="2"/>
          <w:sz w:val="24"/>
          <w:szCs w:val="24"/>
        </w:rPr>
        <w:t>начало</w:t>
      </w:r>
      <w:r w:rsidRPr="009011D1">
        <w:rPr>
          <w:spacing w:val="-3"/>
          <w:position w:val="2"/>
          <w:sz w:val="24"/>
          <w:szCs w:val="24"/>
        </w:rPr>
        <w:t xml:space="preserve"> </w:t>
      </w:r>
      <w:r w:rsidRPr="009011D1">
        <w:rPr>
          <w:position w:val="2"/>
          <w:sz w:val="24"/>
          <w:szCs w:val="24"/>
        </w:rPr>
        <w:t>планируемого</w:t>
      </w:r>
      <w:r w:rsidRPr="009011D1">
        <w:rPr>
          <w:spacing w:val="1"/>
          <w:position w:val="2"/>
          <w:sz w:val="24"/>
          <w:szCs w:val="24"/>
        </w:rPr>
        <w:t xml:space="preserve"> </w:t>
      </w:r>
      <w:r w:rsidRPr="009011D1">
        <w:rPr>
          <w:position w:val="2"/>
          <w:sz w:val="24"/>
          <w:szCs w:val="24"/>
        </w:rPr>
        <w:t>периода;</w:t>
      </w:r>
    </w:p>
    <w:p w:rsidR="00E30D27" w:rsidRPr="009011D1" w:rsidRDefault="00CC160D" w:rsidP="00E856CA">
      <w:pPr>
        <w:pStyle w:val="a6"/>
        <w:numPr>
          <w:ilvl w:val="0"/>
          <w:numId w:val="21"/>
        </w:numPr>
        <w:tabs>
          <w:tab w:val="left" w:pos="1224"/>
        </w:tabs>
        <w:spacing w:before="27"/>
        <w:rPr>
          <w:sz w:val="24"/>
          <w:szCs w:val="24"/>
        </w:rPr>
      </w:pPr>
      <w:r w:rsidRPr="009011D1">
        <w:rPr>
          <w:sz w:val="24"/>
          <w:szCs w:val="24"/>
        </w:rPr>
        <w:t>t</w:t>
      </w:r>
      <w:r w:rsidRPr="009011D1">
        <w:rPr>
          <w:spacing w:val="-3"/>
          <w:sz w:val="24"/>
          <w:szCs w:val="24"/>
        </w:rPr>
        <w:t xml:space="preserve"> </w:t>
      </w:r>
      <w:r w:rsidRPr="009011D1">
        <w:rPr>
          <w:sz w:val="24"/>
          <w:szCs w:val="24"/>
        </w:rPr>
        <w:t>—</w:t>
      </w:r>
      <w:r w:rsidRPr="009011D1">
        <w:rPr>
          <w:spacing w:val="-2"/>
          <w:sz w:val="24"/>
          <w:szCs w:val="24"/>
        </w:rPr>
        <w:t xml:space="preserve"> </w:t>
      </w:r>
      <w:r w:rsidRPr="009011D1">
        <w:rPr>
          <w:sz w:val="24"/>
          <w:szCs w:val="24"/>
        </w:rPr>
        <w:t>число</w:t>
      </w:r>
      <w:r w:rsidRPr="009011D1">
        <w:rPr>
          <w:spacing w:val="-2"/>
          <w:sz w:val="24"/>
          <w:szCs w:val="24"/>
        </w:rPr>
        <w:t xml:space="preserve"> </w:t>
      </w:r>
      <w:r w:rsidRPr="009011D1">
        <w:rPr>
          <w:sz w:val="24"/>
          <w:szCs w:val="24"/>
        </w:rPr>
        <w:t>лет,</w:t>
      </w:r>
      <w:r w:rsidRPr="009011D1">
        <w:rPr>
          <w:spacing w:val="-2"/>
          <w:sz w:val="24"/>
          <w:szCs w:val="24"/>
        </w:rPr>
        <w:t xml:space="preserve"> </w:t>
      </w:r>
      <w:r w:rsidRPr="009011D1">
        <w:rPr>
          <w:sz w:val="24"/>
          <w:szCs w:val="24"/>
        </w:rPr>
        <w:t>на</w:t>
      </w:r>
      <w:r w:rsidRPr="009011D1">
        <w:rPr>
          <w:spacing w:val="-3"/>
          <w:sz w:val="24"/>
          <w:szCs w:val="24"/>
        </w:rPr>
        <w:t xml:space="preserve"> </w:t>
      </w:r>
      <w:r w:rsidRPr="009011D1">
        <w:rPr>
          <w:sz w:val="24"/>
          <w:szCs w:val="24"/>
        </w:rPr>
        <w:t>которые</w:t>
      </w:r>
      <w:r w:rsidRPr="009011D1">
        <w:rPr>
          <w:spacing w:val="-6"/>
          <w:sz w:val="24"/>
          <w:szCs w:val="24"/>
        </w:rPr>
        <w:t xml:space="preserve"> </w:t>
      </w:r>
      <w:r w:rsidRPr="009011D1">
        <w:rPr>
          <w:sz w:val="24"/>
          <w:szCs w:val="24"/>
        </w:rPr>
        <w:t>прогнозируется</w:t>
      </w:r>
      <w:r w:rsidRPr="009011D1">
        <w:rPr>
          <w:spacing w:val="-2"/>
          <w:sz w:val="24"/>
          <w:szCs w:val="24"/>
        </w:rPr>
        <w:t xml:space="preserve"> </w:t>
      </w:r>
      <w:r w:rsidRPr="009011D1">
        <w:rPr>
          <w:sz w:val="24"/>
          <w:szCs w:val="24"/>
        </w:rPr>
        <w:t>расчет;</w:t>
      </w:r>
    </w:p>
    <w:p w:rsidR="00A76DC8" w:rsidRPr="009011D1" w:rsidRDefault="00CC160D" w:rsidP="00E856CA">
      <w:pPr>
        <w:pStyle w:val="a6"/>
        <w:numPr>
          <w:ilvl w:val="0"/>
          <w:numId w:val="21"/>
        </w:numPr>
        <w:tabs>
          <w:tab w:val="left" w:pos="1224"/>
        </w:tabs>
        <w:spacing w:before="42"/>
        <w:rPr>
          <w:sz w:val="24"/>
          <w:szCs w:val="24"/>
        </w:rPr>
      </w:pPr>
      <w:r w:rsidRPr="009011D1">
        <w:rPr>
          <w:position w:val="2"/>
          <w:sz w:val="24"/>
          <w:szCs w:val="24"/>
        </w:rPr>
        <w:t>К</w:t>
      </w:r>
      <w:r w:rsidRPr="009011D1">
        <w:rPr>
          <w:sz w:val="24"/>
          <w:szCs w:val="24"/>
        </w:rPr>
        <w:t>оп</w:t>
      </w:r>
      <w:r w:rsidRPr="009011D1">
        <w:rPr>
          <w:spacing w:val="17"/>
          <w:sz w:val="24"/>
          <w:szCs w:val="24"/>
        </w:rPr>
        <w:t xml:space="preserve"> </w:t>
      </w:r>
      <w:r w:rsidRPr="009011D1">
        <w:rPr>
          <w:position w:val="2"/>
          <w:sz w:val="24"/>
          <w:szCs w:val="24"/>
        </w:rPr>
        <w:t>—</w:t>
      </w:r>
      <w:r w:rsidRPr="009011D1">
        <w:rPr>
          <w:spacing w:val="-6"/>
          <w:position w:val="2"/>
          <w:sz w:val="24"/>
          <w:szCs w:val="24"/>
        </w:rPr>
        <w:t xml:space="preserve"> </w:t>
      </w:r>
      <w:r w:rsidRPr="009011D1">
        <w:rPr>
          <w:position w:val="2"/>
          <w:sz w:val="24"/>
          <w:szCs w:val="24"/>
        </w:rPr>
        <w:t>коэффициент</w:t>
      </w:r>
      <w:r w:rsidRPr="009011D1">
        <w:rPr>
          <w:spacing w:val="-3"/>
          <w:position w:val="2"/>
          <w:sz w:val="24"/>
          <w:szCs w:val="24"/>
        </w:rPr>
        <w:t xml:space="preserve"> </w:t>
      </w:r>
      <w:r w:rsidRPr="009011D1">
        <w:rPr>
          <w:position w:val="2"/>
          <w:sz w:val="24"/>
          <w:szCs w:val="24"/>
        </w:rPr>
        <w:t>общего</w:t>
      </w:r>
      <w:r w:rsidRPr="009011D1">
        <w:rPr>
          <w:spacing w:val="-3"/>
          <w:position w:val="2"/>
          <w:sz w:val="24"/>
          <w:szCs w:val="24"/>
        </w:rPr>
        <w:t xml:space="preserve"> </w:t>
      </w:r>
      <w:r w:rsidRPr="009011D1">
        <w:rPr>
          <w:position w:val="2"/>
          <w:sz w:val="24"/>
          <w:szCs w:val="24"/>
        </w:rPr>
        <w:t>прироста</w:t>
      </w:r>
      <w:r w:rsidRPr="009011D1">
        <w:rPr>
          <w:spacing w:val="-7"/>
          <w:position w:val="2"/>
          <w:sz w:val="24"/>
          <w:szCs w:val="24"/>
        </w:rPr>
        <w:t xml:space="preserve"> </w:t>
      </w:r>
      <w:r w:rsidRPr="009011D1">
        <w:rPr>
          <w:position w:val="2"/>
          <w:sz w:val="24"/>
          <w:szCs w:val="24"/>
        </w:rPr>
        <w:t>населения;</w:t>
      </w:r>
      <w:r w:rsidRPr="009011D1">
        <w:rPr>
          <w:spacing w:val="-3"/>
          <w:position w:val="2"/>
          <w:sz w:val="24"/>
          <w:szCs w:val="24"/>
        </w:rPr>
        <w:t xml:space="preserve"> </w:t>
      </w:r>
    </w:p>
    <w:p w:rsidR="00B95E6D" w:rsidRPr="009011D1" w:rsidRDefault="00CC160D" w:rsidP="004B52BB">
      <w:pPr>
        <w:tabs>
          <w:tab w:val="left" w:pos="1134"/>
        </w:tabs>
        <w:spacing w:before="42"/>
        <w:ind w:left="1134"/>
        <w:rPr>
          <w:spacing w:val="1"/>
          <w:position w:val="2"/>
        </w:rPr>
      </w:pPr>
      <w:r w:rsidRPr="009011D1">
        <w:rPr>
          <w:position w:val="2"/>
          <w:sz w:val="24"/>
          <w:szCs w:val="24"/>
        </w:rPr>
        <w:t>I</w:t>
      </w:r>
      <w:r w:rsidR="00A76DC8" w:rsidRPr="009011D1">
        <w:rPr>
          <w:position w:val="2"/>
          <w:sz w:val="24"/>
          <w:szCs w:val="24"/>
        </w:rPr>
        <w:t xml:space="preserve"> </w:t>
      </w:r>
      <w:r w:rsidRPr="009011D1">
        <w:rPr>
          <w:position w:val="2"/>
        </w:rPr>
        <w:t>очередь:</w:t>
      </w:r>
      <w:r w:rsidRPr="009011D1">
        <w:rPr>
          <w:spacing w:val="1"/>
          <w:position w:val="2"/>
        </w:rPr>
        <w:t xml:space="preserve"> </w:t>
      </w:r>
      <w:r w:rsidRPr="009011D1">
        <w:rPr>
          <w:i/>
          <w:position w:val="2"/>
        </w:rPr>
        <w:t>H</w:t>
      </w:r>
      <w:r w:rsidRPr="009011D1">
        <w:rPr>
          <w:i/>
        </w:rPr>
        <w:t>10</w:t>
      </w:r>
      <w:r w:rsidRPr="009011D1">
        <w:rPr>
          <w:i/>
          <w:position w:val="2"/>
        </w:rPr>
        <w:t>=</w:t>
      </w:r>
      <w:r w:rsidRPr="009011D1">
        <w:rPr>
          <w:position w:val="2"/>
        </w:rPr>
        <w:t>77844 чел.</w:t>
      </w:r>
      <w:r w:rsidRPr="009011D1">
        <w:rPr>
          <w:spacing w:val="1"/>
          <w:position w:val="2"/>
        </w:rPr>
        <w:t xml:space="preserve"> </w:t>
      </w:r>
    </w:p>
    <w:p w:rsidR="004B52BB" w:rsidRPr="009011D1" w:rsidRDefault="00CC160D" w:rsidP="004B52BB">
      <w:pPr>
        <w:tabs>
          <w:tab w:val="left" w:pos="1134"/>
        </w:tabs>
        <w:spacing w:before="42"/>
        <w:ind w:left="1134"/>
        <w:rPr>
          <w:position w:val="2"/>
        </w:rPr>
      </w:pPr>
      <w:r w:rsidRPr="009011D1">
        <w:rPr>
          <w:position w:val="2"/>
        </w:rPr>
        <w:t>Расчетный</w:t>
      </w:r>
      <w:r w:rsidRPr="009011D1">
        <w:rPr>
          <w:spacing w:val="-7"/>
          <w:position w:val="2"/>
        </w:rPr>
        <w:t xml:space="preserve"> </w:t>
      </w:r>
      <w:r w:rsidRPr="009011D1">
        <w:rPr>
          <w:position w:val="2"/>
        </w:rPr>
        <w:t>срок:</w:t>
      </w:r>
      <w:r w:rsidRPr="009011D1">
        <w:rPr>
          <w:spacing w:val="-8"/>
          <w:position w:val="2"/>
        </w:rPr>
        <w:t xml:space="preserve"> </w:t>
      </w:r>
      <w:r w:rsidRPr="009011D1">
        <w:rPr>
          <w:i/>
          <w:position w:val="2"/>
        </w:rPr>
        <w:t>H</w:t>
      </w:r>
      <w:r w:rsidRPr="009011D1">
        <w:rPr>
          <w:i/>
        </w:rPr>
        <w:t>20</w:t>
      </w:r>
      <w:r w:rsidRPr="009011D1">
        <w:rPr>
          <w:i/>
          <w:position w:val="2"/>
        </w:rPr>
        <w:t>=</w:t>
      </w:r>
      <w:r w:rsidRPr="009011D1">
        <w:rPr>
          <w:position w:val="2"/>
        </w:rPr>
        <w:t>74785</w:t>
      </w:r>
      <w:r w:rsidRPr="009011D1">
        <w:rPr>
          <w:spacing w:val="-11"/>
          <w:position w:val="2"/>
        </w:rPr>
        <w:t xml:space="preserve"> </w:t>
      </w:r>
      <w:r w:rsidR="004B52BB" w:rsidRPr="009011D1">
        <w:rPr>
          <w:spacing w:val="-11"/>
          <w:position w:val="2"/>
        </w:rPr>
        <w:t>ч</w:t>
      </w:r>
      <w:r w:rsidRPr="009011D1">
        <w:rPr>
          <w:position w:val="2"/>
        </w:rPr>
        <w:t>ел</w:t>
      </w:r>
    </w:p>
    <w:p w:rsidR="00E30D27" w:rsidRPr="009011D1" w:rsidRDefault="00CC160D" w:rsidP="004B52BB">
      <w:pPr>
        <w:tabs>
          <w:tab w:val="left" w:pos="0"/>
        </w:tabs>
        <w:spacing w:before="42"/>
        <w:jc w:val="center"/>
      </w:pPr>
      <w:r w:rsidRPr="009011D1">
        <w:rPr>
          <w:position w:val="2"/>
        </w:rPr>
        <w:t>.</w:t>
      </w:r>
      <w:r w:rsidR="00300380" w:rsidRPr="009011D1">
        <w:rPr>
          <w:noProof/>
        </w:rPr>
      </w:r>
      <w:r w:rsidR="00300380" w:rsidRPr="009011D1">
        <w:rPr>
          <w:noProof/>
        </w:rPr>
        <w:pict>
          <v:group id="Group 171" o:spid="_x0000_s1139" style="width:360.75pt;height:216.75pt;mso-position-horizontal-relative:char;mso-position-vertical-relative:line" coordsize="7215,4335">
            <v:shape id="Picture 181" o:spid="_x0000_s1141" type="#_x0000_t75" style="position:absolute;left:876;top:226;width:5996;height: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">
              <v:imagedata r:id="rId31" o:title=""/>
            </v:shape>
            <v:rect id="Rectangle 180" o:spid="_x0000_s1140" style="position:absolute;left:7;top:7;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" filled="f" strokecolor="#d9d9d9"/>
            <v:shapetype id="_x0000_t202" coordsize="21600,21600" o:spt="202" path="m,l,21600r21600,l21600,xe">
              <v:stroke joinstyle="miter"/>
              <v:path gradientshapeok="t" o:connecttype="rect"/>
            </v:shapetype>
            <v:shape id="Text Box 179" o:spid="_x0000_s1029" type="#_x0000_t202" style="position:absolute;left:289;top:664;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" filled="f" stroked="f">
              <v:textbox inset="0,0,0,0">
                <w:txbxContent>
                  <w:p w:rsidR="007C46FB" w:rsidRDefault="007C46FB">
                    <w:pPr>
                      <w:spacing w:line="180" w:lineRule="exact"/>
                      <w:rPr>
                        <w:rFonts w:ascii="Calibri"/>
                        <w:sz w:val="18"/>
                      </w:rPr>
                    </w:pPr>
                    <w:r>
                      <w:rPr>
                        <w:rFonts w:ascii="Calibri"/>
                        <w:color w:val="585858"/>
                        <w:sz w:val="18"/>
                      </w:rPr>
                      <w:t>86000</w:t>
                    </w:r>
                  </w:p>
                </w:txbxContent>
              </v:textbox>
            </v:shape>
            <v:shape id="Text Box 178" o:spid="_x0000_s1030" type="#_x0000_t202" style="position:absolute;left:289;top:1436;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" filled="f" stroked="f">
              <v:textbox inset="0,0,0,0">
                <w:txbxContent>
                  <w:p w:rsidR="007C46FB" w:rsidRDefault="007C46FB">
                    <w:pPr>
                      <w:spacing w:line="180" w:lineRule="exact"/>
                      <w:rPr>
                        <w:rFonts w:ascii="Calibri"/>
                        <w:sz w:val="18"/>
                      </w:rPr>
                    </w:pPr>
                    <w:r>
                      <w:rPr>
                        <w:rFonts w:ascii="Calibri"/>
                        <w:color w:val="585858"/>
                        <w:sz w:val="18"/>
                      </w:rPr>
                      <w:t>84000</w:t>
                    </w:r>
                  </w:p>
                </w:txbxContent>
              </v:textbox>
            </v:shape>
            <v:shape id="Text Box 177" o:spid="_x0000_s1031" type="#_x0000_t202" style="position:absolute;left:289;top:2209;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" filled="f" stroked="f">
              <v:textbox inset="0,0,0,0">
                <w:txbxContent>
                  <w:p w:rsidR="007C46FB" w:rsidRDefault="007C46FB">
                    <w:pPr>
                      <w:spacing w:line="180" w:lineRule="exact"/>
                      <w:rPr>
                        <w:rFonts w:ascii="Calibri"/>
                        <w:sz w:val="18"/>
                      </w:rPr>
                    </w:pPr>
                    <w:r>
                      <w:rPr>
                        <w:rFonts w:ascii="Calibri"/>
                        <w:color w:val="585858"/>
                        <w:sz w:val="18"/>
                      </w:rPr>
                      <w:t>82000</w:t>
                    </w:r>
                  </w:p>
                </w:txbxContent>
              </v:textbox>
            </v:shape>
            <v:shape id="Text Box 176" o:spid="_x0000_s1032" type="#_x0000_t202" style="position:absolute;left:289;top:2981;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" filled="f" stroked="f">
              <v:textbox inset="0,0,0,0">
                <w:txbxContent>
                  <w:p w:rsidR="007C46FB" w:rsidRDefault="007C46FB">
                    <w:pPr>
                      <w:spacing w:line="180" w:lineRule="exact"/>
                      <w:rPr>
                        <w:rFonts w:ascii="Calibri"/>
                        <w:sz w:val="18"/>
                      </w:rPr>
                    </w:pPr>
                    <w:r>
                      <w:rPr>
                        <w:rFonts w:ascii="Calibri"/>
                        <w:color w:val="585858"/>
                        <w:sz w:val="18"/>
                      </w:rPr>
                      <w:t>80000</w:t>
                    </w:r>
                  </w:p>
                </w:txbxContent>
              </v:textbox>
            </v:shape>
            <v:shape id="Text Box 175" o:spid="_x0000_s1033" type="#_x0000_t202" style="position:absolute;left:289;top:3754;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" filled="f" stroked="f">
              <v:textbox inset="0,0,0,0">
                <w:txbxContent>
                  <w:p w:rsidR="007C46FB" w:rsidRDefault="007C46FB">
                    <w:pPr>
                      <w:spacing w:line="180" w:lineRule="exact"/>
                      <w:rPr>
                        <w:rFonts w:ascii="Calibri"/>
                        <w:sz w:val="18"/>
                      </w:rPr>
                    </w:pPr>
                    <w:r>
                      <w:rPr>
                        <w:rFonts w:ascii="Calibri"/>
                        <w:color w:val="585858"/>
                        <w:sz w:val="18"/>
                      </w:rPr>
                      <w:t>78000</w:t>
                    </w:r>
                  </w:p>
                </w:txbxContent>
              </v:textbox>
            </v:shape>
            <v:shape id="Text Box 174" o:spid="_x0000_s1034" type="#_x0000_t202" style="position:absolute;left:1557;top:3979;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" filled="f" stroked="f">
              <v:textbox inset="0,0,0,0">
                <w:txbxContent>
                  <w:p w:rsidR="007C46FB" w:rsidRDefault="007C46FB">
                    <w:pPr>
                      <w:spacing w:line="180" w:lineRule="exact"/>
                      <w:rPr>
                        <w:rFonts w:ascii="Calibri" w:hAnsi="Calibri"/>
                        <w:sz w:val="18"/>
                      </w:rPr>
                    </w:pPr>
                    <w:r>
                      <w:rPr>
                        <w:rFonts w:ascii="Calibri" w:hAnsi="Calibri"/>
                        <w:color w:val="585858"/>
                        <w:sz w:val="18"/>
                      </w:rPr>
                      <w:t>2019г.</w:t>
                    </w:r>
                  </w:p>
                </w:txbxContent>
              </v:textbox>
            </v:shape>
            <v:shape id="Text Box 173" o:spid="_x0000_s1035" type="#_x0000_t202" style="position:absolute;left:3321;top:3979;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" filled="f" stroked="f">
              <v:textbox inset="0,0,0,0">
                <w:txbxContent>
                  <w:p w:rsidR="007C46FB" w:rsidRDefault="007C46FB">
                    <w:pPr>
                      <w:spacing w:line="180" w:lineRule="exact"/>
                      <w:rPr>
                        <w:rFonts w:ascii="Calibri" w:hAnsi="Calibri"/>
                        <w:sz w:val="18"/>
                      </w:rPr>
                    </w:pPr>
                    <w:r>
                      <w:rPr>
                        <w:rFonts w:ascii="Calibri" w:hAnsi="Calibri"/>
                        <w:color w:val="585858"/>
                        <w:sz w:val="18"/>
                      </w:rPr>
                      <w:t>2029г.</w:t>
                    </w:r>
                  </w:p>
                </w:txbxContent>
              </v:textbox>
            </v:shape>
            <v:shape id="Text Box 172" o:spid="_x0000_s1036" type="#_x0000_t202" style="position:absolute;left:5085;top:3979;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" filled="f" stroked="f">
              <v:textbox inset="0,0,0,0">
                <w:txbxContent>
                  <w:p w:rsidR="007C46FB" w:rsidRDefault="007C46FB">
                    <w:pPr>
                      <w:spacing w:line="180" w:lineRule="exact"/>
                      <w:rPr>
                        <w:rFonts w:ascii="Calibri" w:hAnsi="Calibri"/>
                        <w:sz w:val="18"/>
                      </w:rPr>
                    </w:pPr>
                    <w:r>
                      <w:rPr>
                        <w:rFonts w:ascii="Calibri" w:hAnsi="Calibri"/>
                        <w:color w:val="585858"/>
                        <w:sz w:val="18"/>
                      </w:rPr>
                      <w:t>2039г.</w:t>
                    </w:r>
                  </w:p>
                </w:txbxContent>
              </v:textbox>
            </v:shape>
            <w10:wrap type="none"/>
            <w10:anchorlock/>
          </v:group>
        </w:pict>
      </w:r>
    </w:p>
    <w:p w:rsidR="00B95E6D" w:rsidRPr="009011D1" w:rsidRDefault="00CC160D" w:rsidP="00B95E6D">
      <w:pPr>
        <w:pStyle w:val="a3"/>
        <w:spacing w:before="25"/>
        <w:ind w:left="0"/>
        <w:jc w:val="center"/>
        <w:rPr>
          <w:spacing w:val="-58"/>
        </w:rPr>
      </w:pPr>
      <w:r w:rsidRPr="009011D1">
        <w:t>Рис.</w:t>
      </w:r>
      <w:r w:rsidRPr="009011D1">
        <w:rPr>
          <w:spacing w:val="-5"/>
        </w:rPr>
        <w:t xml:space="preserve"> </w:t>
      </w:r>
      <w:r w:rsidRPr="009011D1">
        <w:t>17.</w:t>
      </w:r>
      <w:r w:rsidRPr="009011D1">
        <w:rPr>
          <w:spacing w:val="-4"/>
        </w:rPr>
        <w:t xml:space="preserve"> </w:t>
      </w:r>
      <w:r w:rsidRPr="009011D1">
        <w:t>Прогноз</w:t>
      </w:r>
      <w:r w:rsidRPr="009011D1">
        <w:rPr>
          <w:spacing w:val="-3"/>
        </w:rPr>
        <w:t xml:space="preserve"> </w:t>
      </w:r>
      <w:r w:rsidRPr="009011D1">
        <w:t>численности</w:t>
      </w:r>
      <w:r w:rsidRPr="009011D1">
        <w:rPr>
          <w:spacing w:val="-6"/>
        </w:rPr>
        <w:t xml:space="preserve"> </w:t>
      </w:r>
      <w:r w:rsidRPr="009011D1">
        <w:t>населения</w:t>
      </w:r>
      <w:r w:rsidRPr="009011D1">
        <w:rPr>
          <w:spacing w:val="-6"/>
        </w:rPr>
        <w:t xml:space="preserve"> </w:t>
      </w:r>
      <w:r w:rsidRPr="009011D1">
        <w:t>по</w:t>
      </w:r>
      <w:r w:rsidRPr="009011D1">
        <w:rPr>
          <w:spacing w:val="-5"/>
        </w:rPr>
        <w:t xml:space="preserve"> </w:t>
      </w:r>
      <w:r w:rsidRPr="009011D1">
        <w:t>инерционному</w:t>
      </w:r>
      <w:r w:rsidRPr="009011D1">
        <w:rPr>
          <w:spacing w:val="-8"/>
        </w:rPr>
        <w:t xml:space="preserve"> </w:t>
      </w:r>
      <w:r w:rsidRPr="009011D1">
        <w:t>сценарию</w:t>
      </w:r>
    </w:p>
    <w:p w:rsidR="00B95E6D" w:rsidRPr="009011D1" w:rsidRDefault="00B95E6D" w:rsidP="00B95E6D">
      <w:pPr>
        <w:pStyle w:val="a3"/>
        <w:spacing w:before="25"/>
        <w:ind w:left="0" w:firstLine="567"/>
        <w:rPr>
          <w:u w:val="single"/>
        </w:rPr>
      </w:pPr>
    </w:p>
    <w:p w:rsidR="00E30D27" w:rsidRPr="009011D1" w:rsidRDefault="00CC160D" w:rsidP="00B95E6D">
      <w:pPr>
        <w:pStyle w:val="a3"/>
        <w:spacing w:before="25"/>
        <w:ind w:left="0" w:firstLine="567"/>
      </w:pPr>
      <w:r w:rsidRPr="009011D1">
        <w:rPr>
          <w:u w:val="single"/>
        </w:rPr>
        <w:t>Стабилизационный сценарий</w:t>
      </w:r>
    </w:p>
    <w:p w:rsidR="00E30D27" w:rsidRPr="009011D1" w:rsidRDefault="00CC160D" w:rsidP="00B95E6D">
      <w:pPr>
        <w:pStyle w:val="a3"/>
        <w:spacing w:before="43" w:line="276" w:lineRule="auto"/>
        <w:ind w:left="0" w:firstLine="564"/>
      </w:pPr>
      <w:r w:rsidRPr="009011D1">
        <w:t>Прогноз выполнен по показателям динамики численности населения города за 2015-</w:t>
      </w:r>
      <w:r w:rsidRPr="009011D1">
        <w:rPr>
          <w:spacing w:val="-57"/>
        </w:rPr>
        <w:t xml:space="preserve"> </w:t>
      </w:r>
      <w:r w:rsidRPr="009011D1">
        <w:t>20</w:t>
      </w:r>
      <w:r w:rsidR="0079178F" w:rsidRPr="009011D1">
        <w:t>22</w:t>
      </w:r>
      <w:r w:rsidRPr="009011D1">
        <w:rPr>
          <w:spacing w:val="-1"/>
        </w:rPr>
        <w:t xml:space="preserve"> </w:t>
      </w:r>
      <w:r w:rsidRPr="009011D1">
        <w:t>годы, предоставленный</w:t>
      </w:r>
      <w:r w:rsidRPr="009011D1">
        <w:rPr>
          <w:spacing w:val="1"/>
        </w:rPr>
        <w:t xml:space="preserve"> </w:t>
      </w:r>
      <w:r w:rsidRPr="009011D1">
        <w:t>Пензастат.</w:t>
      </w:r>
    </w:p>
    <w:p w:rsidR="00E30D27" w:rsidRPr="009011D1" w:rsidRDefault="00CC160D" w:rsidP="00B95E6D">
      <w:pPr>
        <w:pStyle w:val="a3"/>
        <w:spacing w:line="276" w:lineRule="auto"/>
        <w:ind w:left="0" w:firstLine="567"/>
      </w:pPr>
      <w:r w:rsidRPr="009011D1">
        <w:t>В</w:t>
      </w:r>
      <w:r w:rsidRPr="009011D1">
        <w:rPr>
          <w:spacing w:val="1"/>
        </w:rPr>
        <w:t xml:space="preserve"> </w:t>
      </w:r>
      <w:r w:rsidRPr="009011D1">
        <w:t>основу</w:t>
      </w:r>
      <w:r w:rsidRPr="009011D1">
        <w:rPr>
          <w:spacing w:val="1"/>
        </w:rPr>
        <w:t xml:space="preserve"> </w:t>
      </w:r>
      <w:r w:rsidRPr="009011D1">
        <w:t>«стабилизационного»</w:t>
      </w:r>
      <w:r w:rsidRPr="009011D1">
        <w:rPr>
          <w:spacing w:val="1"/>
        </w:rPr>
        <w:t xml:space="preserve"> </w:t>
      </w:r>
      <w:r w:rsidRPr="009011D1">
        <w:t>сценария</w:t>
      </w:r>
      <w:r w:rsidRPr="009011D1">
        <w:rPr>
          <w:spacing w:val="1"/>
        </w:rPr>
        <w:t xml:space="preserve"> </w:t>
      </w:r>
      <w:r w:rsidRPr="009011D1">
        <w:t>была</w:t>
      </w:r>
      <w:r w:rsidRPr="009011D1">
        <w:rPr>
          <w:spacing w:val="1"/>
        </w:rPr>
        <w:t xml:space="preserve"> </w:t>
      </w:r>
      <w:r w:rsidRPr="009011D1">
        <w:t>положена</w:t>
      </w:r>
      <w:r w:rsidRPr="009011D1">
        <w:rPr>
          <w:spacing w:val="1"/>
        </w:rPr>
        <w:t xml:space="preserve"> </w:t>
      </w:r>
      <w:r w:rsidRPr="009011D1">
        <w:t>гипотеза</w:t>
      </w:r>
      <w:r w:rsidRPr="009011D1">
        <w:rPr>
          <w:spacing w:val="1"/>
        </w:rPr>
        <w:t xml:space="preserve"> </w:t>
      </w:r>
      <w:r w:rsidRPr="009011D1">
        <w:t>медленной</w:t>
      </w:r>
      <w:r w:rsidRPr="009011D1">
        <w:rPr>
          <w:spacing w:val="1"/>
        </w:rPr>
        <w:t xml:space="preserve"> </w:t>
      </w:r>
      <w:r w:rsidRPr="009011D1">
        <w:t>стабилизации экономической</w:t>
      </w:r>
      <w:r w:rsidRPr="009011D1">
        <w:rPr>
          <w:spacing w:val="1"/>
        </w:rPr>
        <w:t xml:space="preserve"> </w:t>
      </w:r>
      <w:r w:rsidRPr="009011D1">
        <w:t>и</w:t>
      </w:r>
      <w:r w:rsidRPr="009011D1">
        <w:rPr>
          <w:spacing w:val="1"/>
        </w:rPr>
        <w:t xml:space="preserve"> </w:t>
      </w:r>
      <w:r w:rsidRPr="009011D1">
        <w:t>демографической</w:t>
      </w:r>
      <w:r w:rsidRPr="009011D1">
        <w:rPr>
          <w:spacing w:val="1"/>
        </w:rPr>
        <w:t xml:space="preserve"> </w:t>
      </w:r>
      <w:r w:rsidRPr="009011D1">
        <w:t>ситуации</w:t>
      </w:r>
      <w:r w:rsidRPr="009011D1">
        <w:rPr>
          <w:spacing w:val="1"/>
        </w:rPr>
        <w:t xml:space="preserve"> </w:t>
      </w:r>
      <w:r w:rsidRPr="009011D1">
        <w:t>в городе,</w:t>
      </w:r>
      <w:r w:rsidRPr="009011D1">
        <w:rPr>
          <w:spacing w:val="1"/>
        </w:rPr>
        <w:t xml:space="preserve"> </w:t>
      </w:r>
      <w:r w:rsidRPr="009011D1">
        <w:t>и</w:t>
      </w:r>
      <w:r w:rsidRPr="009011D1">
        <w:rPr>
          <w:spacing w:val="1"/>
        </w:rPr>
        <w:t xml:space="preserve"> </w:t>
      </w:r>
      <w:r w:rsidRPr="009011D1">
        <w:t>как</w:t>
      </w:r>
      <w:r w:rsidRPr="009011D1">
        <w:rPr>
          <w:spacing w:val="1"/>
        </w:rPr>
        <w:t xml:space="preserve"> </w:t>
      </w:r>
      <w:r w:rsidRPr="009011D1">
        <w:t>следствие,</w:t>
      </w:r>
      <w:r w:rsidRPr="009011D1">
        <w:rPr>
          <w:spacing w:val="1"/>
        </w:rPr>
        <w:t xml:space="preserve"> </w:t>
      </w:r>
      <w:r w:rsidRPr="009011D1">
        <w:t>стабилизация</w:t>
      </w:r>
      <w:r w:rsidRPr="009011D1">
        <w:rPr>
          <w:spacing w:val="-1"/>
        </w:rPr>
        <w:t xml:space="preserve"> </w:t>
      </w:r>
      <w:r w:rsidRPr="009011D1">
        <w:t>и</w:t>
      </w:r>
      <w:r w:rsidRPr="009011D1">
        <w:rPr>
          <w:spacing w:val="-4"/>
        </w:rPr>
        <w:t xml:space="preserve"> </w:t>
      </w:r>
      <w:r w:rsidRPr="009011D1">
        <w:t>плавный рост демографических</w:t>
      </w:r>
      <w:r w:rsidRPr="009011D1">
        <w:rPr>
          <w:spacing w:val="1"/>
        </w:rPr>
        <w:t xml:space="preserve"> </w:t>
      </w:r>
      <w:r w:rsidRPr="009011D1">
        <w:t>показателей.</w:t>
      </w:r>
    </w:p>
    <w:p w:rsidR="00E30D27" w:rsidRPr="009011D1" w:rsidRDefault="00CC160D" w:rsidP="00B95E6D">
      <w:pPr>
        <w:pStyle w:val="a3"/>
        <w:spacing w:line="276" w:lineRule="auto"/>
        <w:ind w:left="0" w:firstLine="567"/>
      </w:pPr>
      <w:r w:rsidRPr="009011D1">
        <w:t>Предполагается,</w:t>
      </w:r>
      <w:r w:rsidRPr="009011D1">
        <w:rPr>
          <w:spacing w:val="1"/>
        </w:rPr>
        <w:t xml:space="preserve"> </w:t>
      </w:r>
      <w:r w:rsidRPr="009011D1">
        <w:t>что</w:t>
      </w:r>
      <w:r w:rsidRPr="009011D1">
        <w:rPr>
          <w:spacing w:val="1"/>
        </w:rPr>
        <w:t xml:space="preserve"> </w:t>
      </w:r>
      <w:r w:rsidRPr="009011D1">
        <w:t>город</w:t>
      </w:r>
      <w:r w:rsidRPr="009011D1">
        <w:rPr>
          <w:spacing w:val="1"/>
        </w:rPr>
        <w:t xml:space="preserve"> </w:t>
      </w:r>
      <w:r w:rsidRPr="009011D1">
        <w:t>будет</w:t>
      </w:r>
      <w:r w:rsidRPr="009011D1">
        <w:rPr>
          <w:spacing w:val="1"/>
        </w:rPr>
        <w:t xml:space="preserve"> </w:t>
      </w:r>
      <w:r w:rsidRPr="009011D1">
        <w:t>использовать</w:t>
      </w:r>
      <w:r w:rsidRPr="009011D1">
        <w:rPr>
          <w:spacing w:val="1"/>
        </w:rPr>
        <w:t xml:space="preserve"> </w:t>
      </w:r>
      <w:r w:rsidRPr="009011D1">
        <w:t>уже</w:t>
      </w:r>
      <w:r w:rsidRPr="009011D1">
        <w:rPr>
          <w:spacing w:val="1"/>
        </w:rPr>
        <w:t xml:space="preserve"> </w:t>
      </w:r>
      <w:r w:rsidRPr="009011D1">
        <w:t>имеющиеся</w:t>
      </w:r>
      <w:r w:rsidRPr="009011D1">
        <w:rPr>
          <w:spacing w:val="1"/>
        </w:rPr>
        <w:t xml:space="preserve"> </w:t>
      </w:r>
      <w:r w:rsidRPr="009011D1">
        <w:t>хозяйственные</w:t>
      </w:r>
      <w:r w:rsidRPr="009011D1">
        <w:rPr>
          <w:spacing w:val="1"/>
        </w:rPr>
        <w:t xml:space="preserve"> </w:t>
      </w:r>
      <w:r w:rsidRPr="009011D1">
        <w:t>мощности и усиливать экономический эффект от внедрения инновационных технологий в</w:t>
      </w:r>
      <w:r w:rsidRPr="009011D1">
        <w:rPr>
          <w:spacing w:val="1"/>
        </w:rPr>
        <w:t xml:space="preserve"> </w:t>
      </w:r>
      <w:r w:rsidRPr="009011D1">
        <w:t>существующие</w:t>
      </w:r>
      <w:r w:rsidRPr="009011D1">
        <w:rPr>
          <w:spacing w:val="1"/>
        </w:rPr>
        <w:t xml:space="preserve"> </w:t>
      </w:r>
      <w:r w:rsidRPr="009011D1">
        <w:t>производственные</w:t>
      </w:r>
      <w:r w:rsidRPr="009011D1">
        <w:rPr>
          <w:spacing w:val="1"/>
        </w:rPr>
        <w:t xml:space="preserve"> </w:t>
      </w:r>
      <w:r w:rsidRPr="009011D1">
        <w:t>мощности</w:t>
      </w:r>
      <w:r w:rsidRPr="009011D1">
        <w:rPr>
          <w:spacing w:val="1"/>
        </w:rPr>
        <w:t xml:space="preserve"> </w:t>
      </w:r>
      <w:r w:rsidRPr="009011D1">
        <w:t>без</w:t>
      </w:r>
      <w:r w:rsidRPr="009011D1">
        <w:rPr>
          <w:spacing w:val="1"/>
        </w:rPr>
        <w:t xml:space="preserve"> </w:t>
      </w:r>
      <w:r w:rsidRPr="009011D1">
        <w:t>освоения</w:t>
      </w:r>
      <w:r w:rsidRPr="009011D1">
        <w:rPr>
          <w:spacing w:val="1"/>
        </w:rPr>
        <w:t xml:space="preserve"> </w:t>
      </w:r>
      <w:r w:rsidRPr="009011D1">
        <w:t>новых</w:t>
      </w:r>
      <w:r w:rsidRPr="009011D1">
        <w:rPr>
          <w:spacing w:val="1"/>
        </w:rPr>
        <w:t xml:space="preserve"> </w:t>
      </w:r>
      <w:r w:rsidRPr="009011D1">
        <w:t>производственных</w:t>
      </w:r>
      <w:r w:rsidRPr="009011D1">
        <w:rPr>
          <w:spacing w:val="1"/>
        </w:rPr>
        <w:t xml:space="preserve"> </w:t>
      </w:r>
      <w:r w:rsidRPr="009011D1">
        <w:t>площадок. Основные направления такого развития связаны с укреплением хозяйственной</w:t>
      </w:r>
      <w:r w:rsidRPr="009011D1">
        <w:rPr>
          <w:spacing w:val="1"/>
        </w:rPr>
        <w:t xml:space="preserve"> </w:t>
      </w:r>
      <w:r w:rsidRPr="009011D1">
        <w:t>самостоятельности</w:t>
      </w:r>
      <w:r w:rsidRPr="009011D1">
        <w:rPr>
          <w:spacing w:val="1"/>
        </w:rPr>
        <w:t xml:space="preserve"> </w:t>
      </w:r>
      <w:r w:rsidRPr="009011D1">
        <w:t>муниципального</w:t>
      </w:r>
      <w:r w:rsidRPr="009011D1">
        <w:rPr>
          <w:spacing w:val="1"/>
        </w:rPr>
        <w:t xml:space="preserve"> </w:t>
      </w:r>
      <w:r w:rsidRPr="009011D1">
        <w:t>образования путем реализации</w:t>
      </w:r>
      <w:r w:rsidRPr="009011D1">
        <w:rPr>
          <w:spacing w:val="1"/>
        </w:rPr>
        <w:t xml:space="preserve"> </w:t>
      </w:r>
      <w:r w:rsidRPr="009011D1">
        <w:t>заложенного</w:t>
      </w:r>
      <w:r w:rsidRPr="009011D1">
        <w:rPr>
          <w:spacing w:val="1"/>
        </w:rPr>
        <w:t xml:space="preserve"> </w:t>
      </w:r>
      <w:r w:rsidRPr="009011D1">
        <w:t>в нем</w:t>
      </w:r>
      <w:r w:rsidRPr="009011D1">
        <w:rPr>
          <w:spacing w:val="1"/>
        </w:rPr>
        <w:t xml:space="preserve"> </w:t>
      </w:r>
      <w:r w:rsidRPr="009011D1">
        <w:t>потенциала.</w:t>
      </w:r>
      <w:r w:rsidRPr="009011D1">
        <w:rPr>
          <w:spacing w:val="1"/>
        </w:rPr>
        <w:t xml:space="preserve"> </w:t>
      </w:r>
      <w:r w:rsidRPr="009011D1">
        <w:t>Сценарий</w:t>
      </w:r>
      <w:r w:rsidRPr="009011D1">
        <w:rPr>
          <w:spacing w:val="1"/>
        </w:rPr>
        <w:t xml:space="preserve"> </w:t>
      </w:r>
      <w:r w:rsidRPr="009011D1">
        <w:t>предполагает</w:t>
      </w:r>
      <w:r w:rsidRPr="009011D1">
        <w:rPr>
          <w:spacing w:val="1"/>
        </w:rPr>
        <w:t xml:space="preserve"> </w:t>
      </w:r>
      <w:r w:rsidRPr="009011D1">
        <w:t>улучшение</w:t>
      </w:r>
      <w:r w:rsidRPr="009011D1">
        <w:rPr>
          <w:spacing w:val="1"/>
        </w:rPr>
        <w:t xml:space="preserve"> </w:t>
      </w:r>
      <w:r w:rsidRPr="009011D1">
        <w:t>существующей</w:t>
      </w:r>
      <w:r w:rsidRPr="009011D1">
        <w:rPr>
          <w:spacing w:val="1"/>
        </w:rPr>
        <w:t xml:space="preserve"> </w:t>
      </w:r>
      <w:r w:rsidRPr="009011D1">
        <w:t>социальной</w:t>
      </w:r>
      <w:r w:rsidRPr="009011D1">
        <w:rPr>
          <w:spacing w:val="-57"/>
        </w:rPr>
        <w:t xml:space="preserve"> </w:t>
      </w:r>
      <w:r w:rsidRPr="009011D1">
        <w:t>инфраструктуры,</w:t>
      </w:r>
      <w:r w:rsidRPr="009011D1">
        <w:rPr>
          <w:spacing w:val="1"/>
        </w:rPr>
        <w:t xml:space="preserve"> </w:t>
      </w:r>
      <w:r w:rsidRPr="009011D1">
        <w:t>посредством</w:t>
      </w:r>
      <w:r w:rsidRPr="009011D1">
        <w:rPr>
          <w:spacing w:val="1"/>
        </w:rPr>
        <w:t xml:space="preserve"> </w:t>
      </w:r>
      <w:r w:rsidRPr="009011D1">
        <w:t>планового</w:t>
      </w:r>
      <w:r w:rsidRPr="009011D1">
        <w:rPr>
          <w:spacing w:val="1"/>
        </w:rPr>
        <w:t xml:space="preserve"> </w:t>
      </w:r>
      <w:r w:rsidRPr="009011D1">
        <w:t>ремонта,</w:t>
      </w:r>
      <w:r w:rsidRPr="009011D1">
        <w:rPr>
          <w:spacing w:val="1"/>
        </w:rPr>
        <w:t xml:space="preserve"> </w:t>
      </w:r>
      <w:r w:rsidRPr="009011D1">
        <w:t>реконструкции</w:t>
      </w:r>
      <w:r w:rsidRPr="009011D1">
        <w:rPr>
          <w:spacing w:val="1"/>
        </w:rPr>
        <w:t xml:space="preserve"> </w:t>
      </w:r>
      <w:r w:rsidRPr="009011D1">
        <w:t>и</w:t>
      </w:r>
      <w:r w:rsidRPr="009011D1">
        <w:rPr>
          <w:spacing w:val="1"/>
        </w:rPr>
        <w:t xml:space="preserve"> </w:t>
      </w:r>
      <w:r w:rsidRPr="009011D1">
        <w:t>модернизации,</w:t>
      </w:r>
      <w:r w:rsidRPr="009011D1">
        <w:rPr>
          <w:spacing w:val="-57"/>
        </w:rPr>
        <w:t xml:space="preserve"> </w:t>
      </w:r>
      <w:r w:rsidRPr="009011D1">
        <w:t>использования</w:t>
      </w:r>
      <w:r w:rsidRPr="009011D1">
        <w:rPr>
          <w:spacing w:val="1"/>
        </w:rPr>
        <w:t xml:space="preserve"> </w:t>
      </w:r>
      <w:r w:rsidRPr="009011D1">
        <w:t>ресурсного</w:t>
      </w:r>
      <w:r w:rsidRPr="009011D1">
        <w:rPr>
          <w:spacing w:val="1"/>
        </w:rPr>
        <w:t xml:space="preserve"> </w:t>
      </w:r>
      <w:r w:rsidRPr="009011D1">
        <w:t>потенциала</w:t>
      </w:r>
      <w:r w:rsidRPr="009011D1">
        <w:rPr>
          <w:spacing w:val="1"/>
        </w:rPr>
        <w:t xml:space="preserve"> </w:t>
      </w:r>
      <w:r w:rsidRPr="009011D1">
        <w:t>предприятий</w:t>
      </w:r>
      <w:r w:rsidRPr="009011D1">
        <w:rPr>
          <w:spacing w:val="1"/>
        </w:rPr>
        <w:t xml:space="preserve"> </w:t>
      </w:r>
      <w:r w:rsidRPr="009011D1">
        <w:t>и</w:t>
      </w:r>
      <w:r w:rsidRPr="009011D1">
        <w:rPr>
          <w:spacing w:val="1"/>
        </w:rPr>
        <w:t xml:space="preserve"> </w:t>
      </w:r>
      <w:r w:rsidRPr="009011D1">
        <w:t>улучшения</w:t>
      </w:r>
      <w:r w:rsidRPr="009011D1">
        <w:rPr>
          <w:spacing w:val="1"/>
        </w:rPr>
        <w:t xml:space="preserve"> </w:t>
      </w:r>
      <w:r w:rsidRPr="009011D1">
        <w:t>жилищных</w:t>
      </w:r>
      <w:r w:rsidRPr="009011D1">
        <w:rPr>
          <w:spacing w:val="1"/>
        </w:rPr>
        <w:t xml:space="preserve"> </w:t>
      </w:r>
      <w:r w:rsidRPr="009011D1">
        <w:t>условий</w:t>
      </w:r>
      <w:r w:rsidRPr="009011D1">
        <w:rPr>
          <w:spacing w:val="1"/>
        </w:rPr>
        <w:t xml:space="preserve"> </w:t>
      </w:r>
      <w:r w:rsidRPr="009011D1">
        <w:t>граждан.</w:t>
      </w:r>
    </w:p>
    <w:p w:rsidR="00512F53" w:rsidRPr="009011D1" w:rsidRDefault="00300380" w:rsidP="00512F53">
      <w:pPr>
        <w:pStyle w:val="a3"/>
        <w:spacing w:before="1" w:line="261" w:lineRule="auto"/>
        <w:ind w:left="0" w:firstLine="567"/>
        <w:rPr>
          <w:spacing w:val="1"/>
          <w:position w:val="2"/>
        </w:rPr>
      </w:pPr>
      <w:r w:rsidRPr="009011D1">
        <w:rPr>
          <w:noProof/>
        </w:rPr>
        <w:lastRenderedPageBreak/>
        <w:pict>
          <v:group id="Group 160" o:spid="_x0000_s1037" style="position:absolute;left:0;text-align:left;margin-left:141.75pt;margin-top:32.45pt;width:360.75pt;height:216.75pt;z-index:-251673088;mso-wrap-distance-left:0;mso-wrap-distance-right:0;mso-position-horizontal-relative:page" coordorigin="2835,649" coordsize="7215,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">
            <v:shape id="Picture 170" o:spid="_x0000_s1038" type="#_x0000_t75" style="position:absolute;left:3710;top:876;width:5996;height: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">
              <v:imagedata r:id="rId32" o:title=""/>
            </v:shape>
            <v:rect id="Rectangle 169" o:spid="_x0000_s1039" style="position:absolute;left:2842;top:656;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" filled="f" strokecolor="#d9d9d9"/>
            <v:shape id="Text Box 168" o:spid="_x0000_s1040" type="#_x0000_t202" style="position:absolute;left:3123;top:1313;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" filled="f" stroked="f">
              <v:textbox inset="0,0,0,0">
                <w:txbxContent>
                  <w:p w:rsidR="007C46FB" w:rsidRDefault="007C46FB">
                    <w:pPr>
                      <w:spacing w:line="180" w:lineRule="exact"/>
                      <w:rPr>
                        <w:rFonts w:ascii="Calibri"/>
                        <w:sz w:val="18"/>
                      </w:rPr>
                    </w:pPr>
                    <w:r>
                      <w:rPr>
                        <w:rFonts w:ascii="Calibri"/>
                        <w:color w:val="585858"/>
                        <w:sz w:val="18"/>
                      </w:rPr>
                      <w:t>86000</w:t>
                    </w:r>
                  </w:p>
                </w:txbxContent>
              </v:textbox>
            </v:shape>
            <v:shape id="Text Box 167" o:spid="_x0000_s1041" type="#_x0000_t202" style="position:absolute;left:3123;top:2085;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" filled="f" stroked="f">
              <v:textbox inset="0,0,0,0">
                <w:txbxContent>
                  <w:p w:rsidR="007C46FB" w:rsidRDefault="007C46FB">
                    <w:pPr>
                      <w:spacing w:line="180" w:lineRule="exact"/>
                      <w:rPr>
                        <w:rFonts w:ascii="Calibri"/>
                        <w:sz w:val="18"/>
                      </w:rPr>
                    </w:pPr>
                    <w:r>
                      <w:rPr>
                        <w:rFonts w:ascii="Calibri"/>
                        <w:color w:val="585858"/>
                        <w:sz w:val="18"/>
                      </w:rPr>
                      <w:t>84000</w:t>
                    </w:r>
                  </w:p>
                </w:txbxContent>
              </v:textbox>
            </v:shape>
            <v:shape id="Text Box 166" o:spid="_x0000_s1042" type="#_x0000_t202" style="position:absolute;left:3123;top:2858;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" filled="f" stroked="f">
              <v:textbox inset="0,0,0,0">
                <w:txbxContent>
                  <w:p w:rsidR="007C46FB" w:rsidRDefault="007C46FB">
                    <w:pPr>
                      <w:spacing w:line="180" w:lineRule="exact"/>
                      <w:rPr>
                        <w:rFonts w:ascii="Calibri"/>
                        <w:sz w:val="18"/>
                      </w:rPr>
                    </w:pPr>
                    <w:r>
                      <w:rPr>
                        <w:rFonts w:ascii="Calibri"/>
                        <w:color w:val="585858"/>
                        <w:sz w:val="18"/>
                      </w:rPr>
                      <w:t>82000</w:t>
                    </w:r>
                  </w:p>
                </w:txbxContent>
              </v:textbox>
            </v:shape>
            <v:shape id="Text Box 165" o:spid="_x0000_s1043" type="#_x0000_t202" style="position:absolute;left:3123;top:3630;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" filled="f" stroked="f">
              <v:textbox inset="0,0,0,0">
                <w:txbxContent>
                  <w:p w:rsidR="007C46FB" w:rsidRDefault="007C46FB">
                    <w:pPr>
                      <w:spacing w:line="180" w:lineRule="exact"/>
                      <w:rPr>
                        <w:rFonts w:ascii="Calibri"/>
                        <w:sz w:val="18"/>
                      </w:rPr>
                    </w:pPr>
                    <w:r>
                      <w:rPr>
                        <w:rFonts w:ascii="Calibri"/>
                        <w:color w:val="585858"/>
                        <w:sz w:val="18"/>
                      </w:rPr>
                      <w:t>80000</w:t>
                    </w:r>
                  </w:p>
                </w:txbxContent>
              </v:textbox>
            </v:shape>
            <v:shape id="Text Box 164" o:spid="_x0000_s1044" type="#_x0000_t202" style="position:absolute;left:3123;top:4403;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" filled="f" stroked="f">
              <v:textbox inset="0,0,0,0">
                <w:txbxContent>
                  <w:p w:rsidR="007C46FB" w:rsidRDefault="007C46FB">
                    <w:pPr>
                      <w:spacing w:line="180" w:lineRule="exact"/>
                      <w:rPr>
                        <w:rFonts w:ascii="Calibri"/>
                        <w:sz w:val="18"/>
                      </w:rPr>
                    </w:pPr>
                    <w:r>
                      <w:rPr>
                        <w:rFonts w:ascii="Calibri"/>
                        <w:color w:val="585858"/>
                        <w:sz w:val="18"/>
                      </w:rPr>
                      <w:t>78000</w:t>
                    </w:r>
                  </w:p>
                </w:txbxContent>
              </v:textbox>
            </v:shape>
            <v:shape id="Text Box 163" o:spid="_x0000_s1045" type="#_x0000_t202" style="position:absolute;left:4391;top:4628;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" filled="f" stroked="f">
              <v:textbox inset="0,0,0,0">
                <w:txbxContent>
                  <w:p w:rsidR="007C46FB" w:rsidRDefault="007C46FB">
                    <w:pPr>
                      <w:spacing w:line="180" w:lineRule="exact"/>
                      <w:rPr>
                        <w:rFonts w:ascii="Calibri" w:hAnsi="Calibri"/>
                        <w:sz w:val="18"/>
                      </w:rPr>
                    </w:pPr>
                    <w:r>
                      <w:rPr>
                        <w:rFonts w:ascii="Calibri" w:hAnsi="Calibri"/>
                        <w:color w:val="585858"/>
                        <w:sz w:val="18"/>
                      </w:rPr>
                      <w:t>2019г.</w:t>
                    </w:r>
                  </w:p>
                </w:txbxContent>
              </v:textbox>
            </v:shape>
            <v:shape id="Text Box 162" o:spid="_x0000_s1046" type="#_x0000_t202" style="position:absolute;left:6155;top:4628;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" filled="f" stroked="f">
              <v:textbox inset="0,0,0,0">
                <w:txbxContent>
                  <w:p w:rsidR="007C46FB" w:rsidRDefault="007C46FB">
                    <w:pPr>
                      <w:spacing w:line="180" w:lineRule="exact"/>
                      <w:rPr>
                        <w:rFonts w:ascii="Calibri" w:hAnsi="Calibri"/>
                        <w:sz w:val="18"/>
                      </w:rPr>
                    </w:pPr>
                    <w:r>
                      <w:rPr>
                        <w:rFonts w:ascii="Calibri" w:hAnsi="Calibri"/>
                        <w:color w:val="585858"/>
                        <w:sz w:val="18"/>
                      </w:rPr>
                      <w:t>2029г.</w:t>
                    </w:r>
                  </w:p>
                </w:txbxContent>
              </v:textbox>
            </v:shape>
            <v:shape id="Text Box 161" o:spid="_x0000_s1047" type="#_x0000_t202" style="position:absolute;left:7919;top:4628;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" filled="f" stroked="f">
              <v:textbox inset="0,0,0,0">
                <w:txbxContent>
                  <w:p w:rsidR="007C46FB" w:rsidRDefault="007C46FB">
                    <w:pPr>
                      <w:spacing w:line="180" w:lineRule="exact"/>
                      <w:rPr>
                        <w:rFonts w:ascii="Calibri" w:hAnsi="Calibri"/>
                        <w:sz w:val="18"/>
                      </w:rPr>
                    </w:pPr>
                    <w:r>
                      <w:rPr>
                        <w:rFonts w:ascii="Calibri" w:hAnsi="Calibri"/>
                        <w:color w:val="585858"/>
                        <w:sz w:val="18"/>
                      </w:rPr>
                      <w:t>2039г.</w:t>
                    </w:r>
                  </w:p>
                </w:txbxContent>
              </v:textbox>
            </v:shape>
            <w10:wrap type="topAndBottom" anchorx="page"/>
          </v:group>
        </w:pict>
      </w:r>
      <w:r w:rsidR="00CC160D" w:rsidRPr="009011D1">
        <w:rPr>
          <w:position w:val="2"/>
        </w:rPr>
        <w:t>I очередь:</w:t>
      </w:r>
      <w:r w:rsidR="00CC160D" w:rsidRPr="009011D1">
        <w:rPr>
          <w:spacing w:val="1"/>
          <w:position w:val="2"/>
        </w:rPr>
        <w:t xml:space="preserve"> </w:t>
      </w:r>
      <w:r w:rsidR="00CC160D" w:rsidRPr="009011D1">
        <w:rPr>
          <w:i/>
          <w:position w:val="2"/>
        </w:rPr>
        <w:t>H</w:t>
      </w:r>
      <w:r w:rsidR="00CC160D" w:rsidRPr="009011D1">
        <w:rPr>
          <w:i/>
        </w:rPr>
        <w:t>10</w:t>
      </w:r>
      <w:r w:rsidR="00CC160D" w:rsidRPr="009011D1">
        <w:rPr>
          <w:i/>
          <w:position w:val="2"/>
        </w:rPr>
        <w:t xml:space="preserve">=81352 </w:t>
      </w:r>
      <w:r w:rsidR="00CC160D" w:rsidRPr="009011D1">
        <w:rPr>
          <w:position w:val="2"/>
        </w:rPr>
        <w:t>чел. (100,4% по сравнению с современным состоянием)</w:t>
      </w:r>
      <w:r w:rsidR="00CC160D" w:rsidRPr="009011D1">
        <w:rPr>
          <w:spacing w:val="1"/>
          <w:position w:val="2"/>
        </w:rPr>
        <w:t xml:space="preserve"> </w:t>
      </w:r>
    </w:p>
    <w:p w:rsidR="00E30D27" w:rsidRPr="009011D1" w:rsidRDefault="00CC160D" w:rsidP="00512F53">
      <w:pPr>
        <w:pStyle w:val="a3"/>
        <w:spacing w:before="1" w:line="261" w:lineRule="auto"/>
        <w:ind w:left="0" w:firstLine="567"/>
        <w:rPr>
          <w:position w:val="2"/>
        </w:rPr>
      </w:pPr>
      <w:r w:rsidRPr="009011D1">
        <w:rPr>
          <w:position w:val="2"/>
        </w:rPr>
        <w:t>Расчетный</w:t>
      </w:r>
      <w:r w:rsidRPr="009011D1">
        <w:rPr>
          <w:spacing w:val="-4"/>
          <w:position w:val="2"/>
        </w:rPr>
        <w:t xml:space="preserve"> </w:t>
      </w:r>
      <w:r w:rsidRPr="009011D1">
        <w:rPr>
          <w:position w:val="2"/>
        </w:rPr>
        <w:t>срок:</w:t>
      </w:r>
      <w:r w:rsidRPr="009011D1">
        <w:rPr>
          <w:spacing w:val="-4"/>
          <w:position w:val="2"/>
        </w:rPr>
        <w:t xml:space="preserve"> </w:t>
      </w:r>
      <w:r w:rsidRPr="009011D1">
        <w:rPr>
          <w:i/>
          <w:position w:val="2"/>
        </w:rPr>
        <w:t>H</w:t>
      </w:r>
      <w:r w:rsidRPr="009011D1">
        <w:rPr>
          <w:i/>
        </w:rPr>
        <w:t>20</w:t>
      </w:r>
      <w:r w:rsidRPr="009011D1">
        <w:rPr>
          <w:i/>
          <w:position w:val="2"/>
        </w:rPr>
        <w:t>=82486</w:t>
      </w:r>
      <w:r w:rsidRPr="009011D1">
        <w:rPr>
          <w:i/>
          <w:spacing w:val="-7"/>
          <w:position w:val="2"/>
        </w:rPr>
        <w:t xml:space="preserve"> </w:t>
      </w:r>
      <w:r w:rsidRPr="009011D1">
        <w:rPr>
          <w:position w:val="2"/>
        </w:rPr>
        <w:t>чел.</w:t>
      </w:r>
      <w:r w:rsidRPr="009011D1">
        <w:rPr>
          <w:spacing w:val="-4"/>
          <w:position w:val="2"/>
        </w:rPr>
        <w:t xml:space="preserve"> </w:t>
      </w:r>
      <w:r w:rsidRPr="009011D1">
        <w:rPr>
          <w:position w:val="2"/>
        </w:rPr>
        <w:t>(101,8%</w:t>
      </w:r>
      <w:r w:rsidRPr="009011D1">
        <w:rPr>
          <w:spacing w:val="-8"/>
          <w:position w:val="2"/>
        </w:rPr>
        <w:t xml:space="preserve"> </w:t>
      </w:r>
      <w:r w:rsidRPr="009011D1">
        <w:rPr>
          <w:position w:val="2"/>
        </w:rPr>
        <w:t>по</w:t>
      </w:r>
      <w:r w:rsidRPr="009011D1">
        <w:rPr>
          <w:spacing w:val="-4"/>
          <w:position w:val="2"/>
        </w:rPr>
        <w:t xml:space="preserve"> </w:t>
      </w:r>
      <w:r w:rsidRPr="009011D1">
        <w:rPr>
          <w:position w:val="2"/>
        </w:rPr>
        <w:t>сравнению</w:t>
      </w:r>
      <w:r w:rsidRPr="009011D1">
        <w:rPr>
          <w:spacing w:val="-4"/>
          <w:position w:val="2"/>
        </w:rPr>
        <w:t xml:space="preserve"> </w:t>
      </w:r>
      <w:r w:rsidRPr="009011D1">
        <w:rPr>
          <w:position w:val="2"/>
        </w:rPr>
        <w:t>с</w:t>
      </w:r>
      <w:r w:rsidRPr="009011D1">
        <w:rPr>
          <w:spacing w:val="-5"/>
          <w:position w:val="2"/>
        </w:rPr>
        <w:t xml:space="preserve"> </w:t>
      </w:r>
      <w:r w:rsidRPr="009011D1">
        <w:rPr>
          <w:position w:val="2"/>
        </w:rPr>
        <w:t>современным</w:t>
      </w:r>
      <w:r w:rsidRPr="009011D1">
        <w:rPr>
          <w:spacing w:val="-3"/>
          <w:position w:val="2"/>
        </w:rPr>
        <w:t xml:space="preserve"> </w:t>
      </w:r>
      <w:r w:rsidRPr="009011D1">
        <w:rPr>
          <w:position w:val="2"/>
        </w:rPr>
        <w:t>состоянием)</w:t>
      </w:r>
    </w:p>
    <w:p w:rsidR="00512F53" w:rsidRPr="009011D1" w:rsidRDefault="00512F53">
      <w:pPr>
        <w:pStyle w:val="a3"/>
        <w:spacing w:before="1" w:line="261" w:lineRule="auto"/>
        <w:ind w:left="1187" w:right="623"/>
      </w:pPr>
    </w:p>
    <w:p w:rsidR="002F55EB" w:rsidRPr="009011D1" w:rsidRDefault="00CC160D" w:rsidP="002F55EB">
      <w:pPr>
        <w:pStyle w:val="a3"/>
        <w:spacing w:before="90"/>
        <w:ind w:left="0"/>
        <w:jc w:val="center"/>
        <w:rPr>
          <w:spacing w:val="-58"/>
        </w:rPr>
      </w:pPr>
      <w:r w:rsidRPr="009011D1">
        <w:t>Рис.</w:t>
      </w:r>
      <w:r w:rsidRPr="009011D1">
        <w:rPr>
          <w:spacing w:val="-5"/>
        </w:rPr>
        <w:t xml:space="preserve"> </w:t>
      </w:r>
      <w:r w:rsidRPr="009011D1">
        <w:t>18.</w:t>
      </w:r>
      <w:r w:rsidRPr="009011D1">
        <w:rPr>
          <w:spacing w:val="-4"/>
        </w:rPr>
        <w:t xml:space="preserve"> </w:t>
      </w:r>
      <w:r w:rsidRPr="009011D1">
        <w:t>Прогноз</w:t>
      </w:r>
      <w:r w:rsidRPr="009011D1">
        <w:rPr>
          <w:spacing w:val="-3"/>
        </w:rPr>
        <w:t xml:space="preserve"> </w:t>
      </w:r>
      <w:r w:rsidRPr="009011D1">
        <w:t>численности</w:t>
      </w:r>
      <w:r w:rsidRPr="009011D1">
        <w:rPr>
          <w:spacing w:val="-6"/>
        </w:rPr>
        <w:t xml:space="preserve"> </w:t>
      </w:r>
      <w:r w:rsidRPr="009011D1">
        <w:t>населения</w:t>
      </w:r>
      <w:r w:rsidRPr="009011D1">
        <w:rPr>
          <w:spacing w:val="-7"/>
        </w:rPr>
        <w:t xml:space="preserve"> </w:t>
      </w:r>
      <w:r w:rsidRPr="009011D1">
        <w:t>по</w:t>
      </w:r>
      <w:r w:rsidRPr="009011D1">
        <w:rPr>
          <w:spacing w:val="-4"/>
        </w:rPr>
        <w:t xml:space="preserve"> </w:t>
      </w:r>
      <w:r w:rsidRPr="009011D1">
        <w:t>стабилизационному</w:t>
      </w:r>
      <w:r w:rsidRPr="009011D1">
        <w:rPr>
          <w:spacing w:val="-12"/>
        </w:rPr>
        <w:t xml:space="preserve"> </w:t>
      </w:r>
      <w:r w:rsidRPr="009011D1">
        <w:t>сценарию</w:t>
      </w:r>
    </w:p>
    <w:p w:rsidR="00E30D27" w:rsidRPr="009011D1" w:rsidRDefault="00CC160D" w:rsidP="002F55EB">
      <w:pPr>
        <w:pStyle w:val="a3"/>
        <w:spacing w:before="90"/>
        <w:ind w:left="0" w:firstLine="576"/>
      </w:pPr>
      <w:r w:rsidRPr="009011D1">
        <w:rPr>
          <w:u w:val="single"/>
        </w:rPr>
        <w:t>Оптимистический сценарий</w:t>
      </w:r>
    </w:p>
    <w:p w:rsidR="00E30D27" w:rsidRPr="009011D1" w:rsidRDefault="00CC160D" w:rsidP="002F55EB">
      <w:pPr>
        <w:pStyle w:val="a3"/>
        <w:spacing w:before="41" w:line="276" w:lineRule="auto"/>
        <w:ind w:left="0" w:firstLine="564"/>
      </w:pPr>
      <w:r w:rsidRPr="009011D1">
        <w:t>Основывается на том, что последствия экономического и демографического кризиса</w:t>
      </w:r>
      <w:r w:rsidRPr="009011D1">
        <w:rPr>
          <w:spacing w:val="1"/>
        </w:rPr>
        <w:t xml:space="preserve"> </w:t>
      </w:r>
      <w:r w:rsidRPr="009011D1">
        <w:t>90-ых</w:t>
      </w:r>
      <w:r w:rsidRPr="009011D1">
        <w:rPr>
          <w:spacing w:val="1"/>
        </w:rPr>
        <w:t xml:space="preserve"> </w:t>
      </w:r>
      <w:r w:rsidRPr="009011D1">
        <w:t>годов,</w:t>
      </w:r>
      <w:r w:rsidRPr="009011D1">
        <w:rPr>
          <w:spacing w:val="1"/>
        </w:rPr>
        <w:t xml:space="preserve"> </w:t>
      </w:r>
      <w:r w:rsidRPr="009011D1">
        <w:t>удастся</w:t>
      </w:r>
      <w:r w:rsidRPr="009011D1">
        <w:rPr>
          <w:spacing w:val="1"/>
        </w:rPr>
        <w:t xml:space="preserve"> </w:t>
      </w:r>
      <w:r w:rsidRPr="009011D1">
        <w:t>в</w:t>
      </w:r>
      <w:r w:rsidRPr="009011D1">
        <w:rPr>
          <w:spacing w:val="1"/>
        </w:rPr>
        <w:t xml:space="preserve"> </w:t>
      </w:r>
      <w:r w:rsidRPr="009011D1">
        <w:t>кротчайшие</w:t>
      </w:r>
      <w:r w:rsidRPr="009011D1">
        <w:rPr>
          <w:spacing w:val="1"/>
        </w:rPr>
        <w:t xml:space="preserve"> </w:t>
      </w:r>
      <w:r w:rsidRPr="009011D1">
        <w:t>сроки</w:t>
      </w:r>
      <w:r w:rsidRPr="009011D1">
        <w:rPr>
          <w:spacing w:val="1"/>
        </w:rPr>
        <w:t xml:space="preserve"> </w:t>
      </w:r>
      <w:r w:rsidRPr="009011D1">
        <w:t>полностью</w:t>
      </w:r>
      <w:r w:rsidRPr="009011D1">
        <w:rPr>
          <w:spacing w:val="1"/>
        </w:rPr>
        <w:t xml:space="preserve"> </w:t>
      </w:r>
      <w:r w:rsidRPr="009011D1">
        <w:t>преодолеть,</w:t>
      </w:r>
      <w:r w:rsidRPr="009011D1">
        <w:rPr>
          <w:spacing w:val="1"/>
        </w:rPr>
        <w:t xml:space="preserve"> </w:t>
      </w:r>
      <w:r w:rsidRPr="009011D1">
        <w:t>вследствие</w:t>
      </w:r>
      <w:r w:rsidRPr="009011D1">
        <w:rPr>
          <w:spacing w:val="1"/>
        </w:rPr>
        <w:t xml:space="preserve"> </w:t>
      </w:r>
      <w:r w:rsidRPr="009011D1">
        <w:t>форсированного</w:t>
      </w:r>
      <w:r w:rsidRPr="009011D1">
        <w:rPr>
          <w:spacing w:val="1"/>
        </w:rPr>
        <w:t xml:space="preserve"> </w:t>
      </w:r>
      <w:r w:rsidRPr="009011D1">
        <w:t>развития</w:t>
      </w:r>
      <w:r w:rsidRPr="009011D1">
        <w:rPr>
          <w:spacing w:val="1"/>
        </w:rPr>
        <w:t xml:space="preserve"> </w:t>
      </w:r>
      <w:r w:rsidRPr="009011D1">
        <w:t>всех</w:t>
      </w:r>
      <w:r w:rsidRPr="009011D1">
        <w:rPr>
          <w:spacing w:val="1"/>
        </w:rPr>
        <w:t xml:space="preserve"> </w:t>
      </w:r>
      <w:r w:rsidRPr="009011D1">
        <w:t>сфер</w:t>
      </w:r>
      <w:r w:rsidRPr="009011D1">
        <w:rPr>
          <w:spacing w:val="1"/>
        </w:rPr>
        <w:t xml:space="preserve"> </w:t>
      </w:r>
      <w:r w:rsidRPr="009011D1">
        <w:t>деятельности,</w:t>
      </w:r>
      <w:r w:rsidRPr="009011D1">
        <w:rPr>
          <w:spacing w:val="1"/>
        </w:rPr>
        <w:t xml:space="preserve"> </w:t>
      </w:r>
      <w:r w:rsidRPr="009011D1">
        <w:t>при</w:t>
      </w:r>
      <w:r w:rsidRPr="009011D1">
        <w:rPr>
          <w:spacing w:val="1"/>
        </w:rPr>
        <w:t xml:space="preserve"> </w:t>
      </w:r>
      <w:r w:rsidRPr="009011D1">
        <w:t>исправлении</w:t>
      </w:r>
      <w:r w:rsidRPr="009011D1">
        <w:rPr>
          <w:spacing w:val="1"/>
        </w:rPr>
        <w:t xml:space="preserve"> </w:t>
      </w:r>
      <w:r w:rsidRPr="009011D1">
        <w:t>современной</w:t>
      </w:r>
      <w:r w:rsidRPr="009011D1">
        <w:rPr>
          <w:spacing w:val="1"/>
        </w:rPr>
        <w:t xml:space="preserve"> </w:t>
      </w:r>
      <w:r w:rsidRPr="009011D1">
        <w:t>тенденции</w:t>
      </w:r>
      <w:r w:rsidRPr="009011D1">
        <w:rPr>
          <w:spacing w:val="1"/>
        </w:rPr>
        <w:t xml:space="preserve"> </w:t>
      </w:r>
      <w:r w:rsidRPr="009011D1">
        <w:t>низкой</w:t>
      </w:r>
      <w:r w:rsidRPr="009011D1">
        <w:rPr>
          <w:spacing w:val="1"/>
        </w:rPr>
        <w:t xml:space="preserve"> </w:t>
      </w:r>
      <w:r w:rsidRPr="009011D1">
        <w:t>рождаемости</w:t>
      </w:r>
      <w:r w:rsidRPr="009011D1">
        <w:rPr>
          <w:spacing w:val="1"/>
        </w:rPr>
        <w:t xml:space="preserve"> </w:t>
      </w:r>
      <w:r w:rsidRPr="009011D1">
        <w:t>и</w:t>
      </w:r>
      <w:r w:rsidRPr="009011D1">
        <w:rPr>
          <w:spacing w:val="1"/>
        </w:rPr>
        <w:t xml:space="preserve"> </w:t>
      </w:r>
      <w:r w:rsidRPr="009011D1">
        <w:t>высокой</w:t>
      </w:r>
      <w:r w:rsidRPr="009011D1">
        <w:rPr>
          <w:spacing w:val="1"/>
        </w:rPr>
        <w:t xml:space="preserve"> </w:t>
      </w:r>
      <w:r w:rsidRPr="009011D1">
        <w:t>смертности,</w:t>
      </w:r>
      <w:r w:rsidRPr="009011D1">
        <w:rPr>
          <w:spacing w:val="1"/>
        </w:rPr>
        <w:t xml:space="preserve"> </w:t>
      </w:r>
      <w:r w:rsidRPr="009011D1">
        <w:t>стабилизации</w:t>
      </w:r>
      <w:r w:rsidRPr="009011D1">
        <w:rPr>
          <w:spacing w:val="1"/>
        </w:rPr>
        <w:t xml:space="preserve"> </w:t>
      </w:r>
      <w:r w:rsidRPr="009011D1">
        <w:t>и</w:t>
      </w:r>
      <w:r w:rsidRPr="009011D1">
        <w:rPr>
          <w:spacing w:val="1"/>
        </w:rPr>
        <w:t xml:space="preserve"> </w:t>
      </w:r>
      <w:r w:rsidRPr="009011D1">
        <w:t>совершенствовании структуры</w:t>
      </w:r>
      <w:r w:rsidRPr="009011D1">
        <w:rPr>
          <w:spacing w:val="-1"/>
        </w:rPr>
        <w:t xml:space="preserve"> </w:t>
      </w:r>
      <w:r w:rsidRPr="009011D1">
        <w:t>занятости.</w:t>
      </w:r>
    </w:p>
    <w:p w:rsidR="00E30D27" w:rsidRPr="009011D1" w:rsidRDefault="00CC160D" w:rsidP="002F55EB">
      <w:pPr>
        <w:pStyle w:val="a3"/>
        <w:spacing w:before="2" w:line="276" w:lineRule="auto"/>
        <w:ind w:left="0" w:firstLine="564"/>
      </w:pPr>
      <w:r w:rsidRPr="009011D1">
        <w:t>При</w:t>
      </w:r>
      <w:r w:rsidRPr="009011D1">
        <w:rPr>
          <w:spacing w:val="1"/>
        </w:rPr>
        <w:t xml:space="preserve"> </w:t>
      </w:r>
      <w:r w:rsidRPr="009011D1">
        <w:t>этом</w:t>
      </w:r>
      <w:r w:rsidRPr="009011D1">
        <w:rPr>
          <w:spacing w:val="1"/>
        </w:rPr>
        <w:t xml:space="preserve"> </w:t>
      </w:r>
      <w:r w:rsidRPr="009011D1">
        <w:t>должны</w:t>
      </w:r>
      <w:r w:rsidRPr="009011D1">
        <w:rPr>
          <w:spacing w:val="1"/>
        </w:rPr>
        <w:t xml:space="preserve"> </w:t>
      </w:r>
      <w:r w:rsidRPr="009011D1">
        <w:t>получить</w:t>
      </w:r>
      <w:r w:rsidRPr="009011D1">
        <w:rPr>
          <w:spacing w:val="1"/>
        </w:rPr>
        <w:t xml:space="preserve"> </w:t>
      </w:r>
      <w:r w:rsidRPr="009011D1">
        <w:t>активное</w:t>
      </w:r>
      <w:r w:rsidRPr="009011D1">
        <w:rPr>
          <w:spacing w:val="1"/>
        </w:rPr>
        <w:t xml:space="preserve"> </w:t>
      </w:r>
      <w:r w:rsidRPr="009011D1">
        <w:t>развитие</w:t>
      </w:r>
      <w:r w:rsidRPr="009011D1">
        <w:rPr>
          <w:spacing w:val="1"/>
        </w:rPr>
        <w:t xml:space="preserve"> </w:t>
      </w:r>
      <w:r w:rsidRPr="009011D1">
        <w:t>ряд</w:t>
      </w:r>
      <w:r w:rsidRPr="009011D1">
        <w:rPr>
          <w:spacing w:val="1"/>
        </w:rPr>
        <w:t xml:space="preserve"> </w:t>
      </w:r>
      <w:r w:rsidRPr="009011D1">
        <w:t>новых</w:t>
      </w:r>
      <w:r w:rsidRPr="009011D1">
        <w:rPr>
          <w:spacing w:val="1"/>
        </w:rPr>
        <w:t xml:space="preserve"> </w:t>
      </w:r>
      <w:r w:rsidRPr="009011D1">
        <w:t>направлений</w:t>
      </w:r>
      <w:r w:rsidRPr="009011D1">
        <w:rPr>
          <w:spacing w:val="1"/>
        </w:rPr>
        <w:t xml:space="preserve"> </w:t>
      </w:r>
      <w:r w:rsidRPr="009011D1">
        <w:t>хозяйствования,</w:t>
      </w:r>
      <w:r w:rsidRPr="009011D1">
        <w:rPr>
          <w:spacing w:val="1"/>
        </w:rPr>
        <w:t xml:space="preserve"> </w:t>
      </w:r>
      <w:r w:rsidRPr="009011D1">
        <w:t>основанных</w:t>
      </w:r>
      <w:r w:rsidRPr="009011D1">
        <w:rPr>
          <w:spacing w:val="1"/>
        </w:rPr>
        <w:t xml:space="preserve"> </w:t>
      </w:r>
      <w:r w:rsidRPr="009011D1">
        <w:t>на</w:t>
      </w:r>
      <w:r w:rsidRPr="009011D1">
        <w:rPr>
          <w:spacing w:val="1"/>
        </w:rPr>
        <w:t xml:space="preserve"> </w:t>
      </w:r>
      <w:r w:rsidRPr="009011D1">
        <w:t>использовании</w:t>
      </w:r>
      <w:r w:rsidRPr="009011D1">
        <w:rPr>
          <w:spacing w:val="1"/>
        </w:rPr>
        <w:t xml:space="preserve"> </w:t>
      </w:r>
      <w:r w:rsidRPr="009011D1">
        <w:t>имеющегося</w:t>
      </w:r>
      <w:r w:rsidRPr="009011D1">
        <w:rPr>
          <w:spacing w:val="1"/>
        </w:rPr>
        <w:t xml:space="preserve"> </w:t>
      </w:r>
      <w:r w:rsidRPr="009011D1">
        <w:t>ресурсного</w:t>
      </w:r>
      <w:r w:rsidRPr="009011D1">
        <w:rPr>
          <w:spacing w:val="1"/>
        </w:rPr>
        <w:t xml:space="preserve"> </w:t>
      </w:r>
      <w:r w:rsidRPr="009011D1">
        <w:t>потенциала</w:t>
      </w:r>
      <w:r w:rsidRPr="009011D1">
        <w:rPr>
          <w:spacing w:val="1"/>
        </w:rPr>
        <w:t xml:space="preserve"> </w:t>
      </w:r>
      <w:r w:rsidRPr="009011D1">
        <w:t>и</w:t>
      </w:r>
      <w:r w:rsidRPr="009011D1">
        <w:rPr>
          <w:spacing w:val="1"/>
        </w:rPr>
        <w:t xml:space="preserve"> </w:t>
      </w:r>
      <w:r w:rsidRPr="009011D1">
        <w:t>модернизации производств (туризм, рекреация, промышленность, сельскохозяйственная</w:t>
      </w:r>
      <w:r w:rsidRPr="009011D1">
        <w:rPr>
          <w:spacing w:val="1"/>
        </w:rPr>
        <w:t xml:space="preserve"> </w:t>
      </w:r>
      <w:r w:rsidRPr="009011D1">
        <w:t>переработка и производство пищевых продуктов, стройиндустрия, кустарные промыслы и</w:t>
      </w:r>
      <w:r w:rsidRPr="009011D1">
        <w:rPr>
          <w:spacing w:val="1"/>
        </w:rPr>
        <w:t xml:space="preserve"> </w:t>
      </w:r>
      <w:r w:rsidRPr="009011D1">
        <w:t>ремесла,</w:t>
      </w:r>
      <w:r w:rsidRPr="009011D1">
        <w:rPr>
          <w:spacing w:val="-1"/>
        </w:rPr>
        <w:t xml:space="preserve"> </w:t>
      </w:r>
      <w:r w:rsidRPr="009011D1">
        <w:t>мебельное</w:t>
      </w:r>
      <w:r w:rsidRPr="009011D1">
        <w:rPr>
          <w:spacing w:val="-1"/>
        </w:rPr>
        <w:t xml:space="preserve"> </w:t>
      </w:r>
      <w:r w:rsidRPr="009011D1">
        <w:t>производство и</w:t>
      </w:r>
      <w:r w:rsidRPr="009011D1">
        <w:rPr>
          <w:spacing w:val="-2"/>
        </w:rPr>
        <w:t xml:space="preserve"> </w:t>
      </w:r>
      <w:r w:rsidRPr="009011D1">
        <w:t>пр.)</w:t>
      </w:r>
    </w:p>
    <w:p w:rsidR="002F55EB" w:rsidRPr="009011D1" w:rsidRDefault="00300380" w:rsidP="002F55EB">
      <w:pPr>
        <w:pStyle w:val="a3"/>
        <w:spacing w:before="1" w:line="261" w:lineRule="auto"/>
        <w:ind w:left="0" w:firstLine="567"/>
        <w:rPr>
          <w:spacing w:val="1"/>
          <w:position w:val="2"/>
        </w:rPr>
      </w:pPr>
      <w:r w:rsidRPr="009011D1">
        <w:rPr>
          <w:noProof/>
        </w:rPr>
        <w:pict>
          <v:group id="Group 149" o:spid="_x0000_s1048" style="position:absolute;left:0;text-align:left;margin-left:152.6pt;margin-top:33.75pt;width:360.75pt;height:216.75pt;z-index:-251672064;mso-wrap-distance-left:0;mso-wrap-distance-right:0;mso-position-horizontal-relative:page" coordorigin="3052,675" coordsize="7215,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">
            <v:shape id="Picture 159" o:spid="_x0000_s1049" type="#_x0000_t75" style="position:absolute;left:3928;top:900;width:5996;height:3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">
              <v:imagedata r:id="rId33" o:title=""/>
            </v:shape>
            <v:rect id="Rectangle 158" o:spid="_x0000_s1050" style="position:absolute;left:3059;top:682;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" filled="f" strokecolor="#d9d9d9"/>
            <v:shape id="Text Box 157" o:spid="_x0000_s1051" type="#_x0000_t202" style="position:absolute;left:3341;top:1338;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" filled="f" stroked="f">
              <v:textbox inset="0,0,0,0">
                <w:txbxContent>
                  <w:p w:rsidR="007C46FB" w:rsidRDefault="007C46FB">
                    <w:pPr>
                      <w:spacing w:line="180" w:lineRule="exact"/>
                      <w:rPr>
                        <w:rFonts w:ascii="Calibri"/>
                        <w:sz w:val="18"/>
                      </w:rPr>
                    </w:pPr>
                    <w:r>
                      <w:rPr>
                        <w:rFonts w:ascii="Calibri"/>
                        <w:color w:val="585858"/>
                        <w:sz w:val="18"/>
                      </w:rPr>
                      <w:t>86000</w:t>
                    </w:r>
                  </w:p>
                </w:txbxContent>
              </v:textbox>
            </v:shape>
            <v:shape id="Text Box 156" o:spid="_x0000_s1052" type="#_x0000_t202" style="position:absolute;left:3341;top:2111;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" filled="f" stroked="f">
              <v:textbox inset="0,0,0,0">
                <w:txbxContent>
                  <w:p w:rsidR="007C46FB" w:rsidRDefault="007C46FB">
                    <w:pPr>
                      <w:spacing w:line="180" w:lineRule="exact"/>
                      <w:rPr>
                        <w:rFonts w:ascii="Calibri"/>
                        <w:sz w:val="18"/>
                      </w:rPr>
                    </w:pPr>
                    <w:r>
                      <w:rPr>
                        <w:rFonts w:ascii="Calibri"/>
                        <w:color w:val="585858"/>
                        <w:sz w:val="18"/>
                      </w:rPr>
                      <w:t>84000</w:t>
                    </w:r>
                  </w:p>
                </w:txbxContent>
              </v:textbox>
            </v:shape>
            <v:shape id="Text Box 155" o:spid="_x0000_s1053" type="#_x0000_t202" style="position:absolute;left:3341;top:2883;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" filled="f" stroked="f">
              <v:textbox inset="0,0,0,0">
                <w:txbxContent>
                  <w:p w:rsidR="007C46FB" w:rsidRDefault="007C46FB">
                    <w:pPr>
                      <w:spacing w:line="180" w:lineRule="exact"/>
                      <w:rPr>
                        <w:rFonts w:ascii="Calibri"/>
                        <w:sz w:val="18"/>
                      </w:rPr>
                    </w:pPr>
                    <w:r>
                      <w:rPr>
                        <w:rFonts w:ascii="Calibri"/>
                        <w:color w:val="585858"/>
                        <w:sz w:val="18"/>
                      </w:rPr>
                      <w:t>82000</w:t>
                    </w:r>
                  </w:p>
                </w:txbxContent>
              </v:textbox>
            </v:shape>
            <v:shape id="Text Box 154" o:spid="_x0000_s1054" type="#_x0000_t202" style="position:absolute;left:3341;top:3656;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" filled="f" stroked="f">
              <v:textbox inset="0,0,0,0">
                <w:txbxContent>
                  <w:p w:rsidR="007C46FB" w:rsidRDefault="007C46FB">
                    <w:pPr>
                      <w:spacing w:line="180" w:lineRule="exact"/>
                      <w:rPr>
                        <w:rFonts w:ascii="Calibri"/>
                        <w:sz w:val="18"/>
                      </w:rPr>
                    </w:pPr>
                    <w:r>
                      <w:rPr>
                        <w:rFonts w:ascii="Calibri"/>
                        <w:color w:val="585858"/>
                        <w:sz w:val="18"/>
                      </w:rPr>
                      <w:t>80000</w:t>
                    </w:r>
                  </w:p>
                </w:txbxContent>
              </v:textbox>
            </v:shape>
            <v:shape id="Text Box 153" o:spid="_x0000_s1055" type="#_x0000_t202" style="position:absolute;left:3341;top:4429;width:4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" filled="f" stroked="f">
              <v:textbox inset="0,0,0,0">
                <w:txbxContent>
                  <w:p w:rsidR="007C46FB" w:rsidRDefault="007C46FB">
                    <w:pPr>
                      <w:spacing w:line="180" w:lineRule="exact"/>
                      <w:rPr>
                        <w:rFonts w:ascii="Calibri"/>
                        <w:sz w:val="18"/>
                      </w:rPr>
                    </w:pPr>
                    <w:r>
                      <w:rPr>
                        <w:rFonts w:ascii="Calibri"/>
                        <w:color w:val="585858"/>
                        <w:sz w:val="18"/>
                      </w:rPr>
                      <w:t>78000</w:t>
                    </w:r>
                  </w:p>
                </w:txbxContent>
              </v:textbox>
            </v:shape>
            <v:shape id="Text Box 152" o:spid="_x0000_s1056" type="#_x0000_t202" style="position:absolute;left:4609;top:4653;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" filled="f" stroked="f">
              <v:textbox inset="0,0,0,0">
                <w:txbxContent>
                  <w:p w:rsidR="007C46FB" w:rsidRDefault="007C46FB">
                    <w:pPr>
                      <w:spacing w:line="180" w:lineRule="exact"/>
                      <w:rPr>
                        <w:rFonts w:ascii="Calibri" w:hAnsi="Calibri"/>
                        <w:sz w:val="18"/>
                      </w:rPr>
                    </w:pPr>
                    <w:r>
                      <w:rPr>
                        <w:rFonts w:ascii="Calibri" w:hAnsi="Calibri"/>
                        <w:color w:val="585858"/>
                        <w:sz w:val="18"/>
                      </w:rPr>
                      <w:t>2019г.</w:t>
                    </w:r>
                  </w:p>
                </w:txbxContent>
              </v:textbox>
            </v:shape>
            <v:shape id="Text Box 151" o:spid="_x0000_s1057" type="#_x0000_t202" style="position:absolute;left:6373;top:4653;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" filled="f" stroked="f">
              <v:textbox inset="0,0,0,0">
                <w:txbxContent>
                  <w:p w:rsidR="007C46FB" w:rsidRDefault="007C46FB">
                    <w:pPr>
                      <w:spacing w:line="180" w:lineRule="exact"/>
                      <w:rPr>
                        <w:rFonts w:ascii="Calibri" w:hAnsi="Calibri"/>
                        <w:sz w:val="18"/>
                      </w:rPr>
                    </w:pPr>
                    <w:r>
                      <w:rPr>
                        <w:rFonts w:ascii="Calibri" w:hAnsi="Calibri"/>
                        <w:color w:val="585858"/>
                        <w:sz w:val="18"/>
                      </w:rPr>
                      <w:t>2029г.</w:t>
                    </w:r>
                  </w:p>
                </w:txbxContent>
              </v:textbox>
            </v:shape>
            <v:shape id="Text Box 150" o:spid="_x0000_s1058" type="#_x0000_t202" style="position:absolute;left:8137;top:4653;width:49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" filled="f" stroked="f">
              <v:textbox inset="0,0,0,0">
                <w:txbxContent>
                  <w:p w:rsidR="007C46FB" w:rsidRDefault="007C46FB">
                    <w:pPr>
                      <w:spacing w:line="180" w:lineRule="exact"/>
                      <w:rPr>
                        <w:rFonts w:ascii="Calibri" w:hAnsi="Calibri"/>
                        <w:sz w:val="18"/>
                      </w:rPr>
                    </w:pPr>
                    <w:r>
                      <w:rPr>
                        <w:rFonts w:ascii="Calibri" w:hAnsi="Calibri"/>
                        <w:color w:val="585858"/>
                        <w:sz w:val="18"/>
                      </w:rPr>
                      <w:t>2039г.</w:t>
                    </w:r>
                  </w:p>
                </w:txbxContent>
              </v:textbox>
            </v:shape>
            <w10:wrap type="topAndBottom" anchorx="page"/>
          </v:group>
        </w:pict>
      </w:r>
      <w:r w:rsidR="00CC160D" w:rsidRPr="009011D1">
        <w:rPr>
          <w:position w:val="2"/>
        </w:rPr>
        <w:t xml:space="preserve">I очередь: </w:t>
      </w:r>
      <w:r w:rsidR="00CC160D" w:rsidRPr="009011D1">
        <w:rPr>
          <w:i/>
          <w:position w:val="2"/>
        </w:rPr>
        <w:t>H</w:t>
      </w:r>
      <w:r w:rsidR="00CC160D" w:rsidRPr="009011D1">
        <w:rPr>
          <w:i/>
        </w:rPr>
        <w:t>10</w:t>
      </w:r>
      <w:r w:rsidR="00CC160D" w:rsidRPr="009011D1">
        <w:rPr>
          <w:i/>
          <w:position w:val="2"/>
        </w:rPr>
        <w:t xml:space="preserve">=82081 </w:t>
      </w:r>
      <w:r w:rsidR="00CC160D" w:rsidRPr="009011D1">
        <w:rPr>
          <w:position w:val="2"/>
        </w:rPr>
        <w:t>чел. (101,3 по сравнению с современным состоянием)</w:t>
      </w:r>
      <w:r w:rsidR="00CC160D" w:rsidRPr="009011D1">
        <w:rPr>
          <w:spacing w:val="1"/>
          <w:position w:val="2"/>
        </w:rPr>
        <w:t xml:space="preserve"> </w:t>
      </w:r>
    </w:p>
    <w:p w:rsidR="00E30D27" w:rsidRPr="009011D1" w:rsidRDefault="00CC160D" w:rsidP="002F55EB">
      <w:pPr>
        <w:pStyle w:val="a3"/>
        <w:spacing w:before="1" w:line="261" w:lineRule="auto"/>
        <w:ind w:left="0" w:firstLine="567"/>
        <w:rPr>
          <w:position w:val="2"/>
        </w:rPr>
      </w:pPr>
      <w:r w:rsidRPr="009011D1">
        <w:rPr>
          <w:position w:val="2"/>
        </w:rPr>
        <w:t>Расчетный</w:t>
      </w:r>
      <w:r w:rsidRPr="009011D1">
        <w:rPr>
          <w:spacing w:val="-4"/>
          <w:position w:val="2"/>
        </w:rPr>
        <w:t xml:space="preserve"> </w:t>
      </w:r>
      <w:r w:rsidRPr="009011D1">
        <w:rPr>
          <w:position w:val="2"/>
        </w:rPr>
        <w:t>срок:</w:t>
      </w:r>
      <w:r w:rsidRPr="009011D1">
        <w:rPr>
          <w:spacing w:val="-4"/>
          <w:position w:val="2"/>
        </w:rPr>
        <w:t xml:space="preserve"> </w:t>
      </w:r>
      <w:r w:rsidRPr="009011D1">
        <w:rPr>
          <w:i/>
          <w:position w:val="2"/>
        </w:rPr>
        <w:t>H</w:t>
      </w:r>
      <w:r w:rsidRPr="009011D1">
        <w:rPr>
          <w:i/>
        </w:rPr>
        <w:t>20</w:t>
      </w:r>
      <w:r w:rsidRPr="009011D1">
        <w:rPr>
          <w:i/>
          <w:position w:val="2"/>
        </w:rPr>
        <w:t>=84268</w:t>
      </w:r>
      <w:r w:rsidRPr="009011D1">
        <w:rPr>
          <w:i/>
          <w:spacing w:val="-7"/>
          <w:position w:val="2"/>
        </w:rPr>
        <w:t xml:space="preserve"> </w:t>
      </w:r>
      <w:r w:rsidRPr="009011D1">
        <w:rPr>
          <w:position w:val="2"/>
        </w:rPr>
        <w:t>чел.</w:t>
      </w:r>
      <w:r w:rsidRPr="009011D1">
        <w:rPr>
          <w:spacing w:val="-4"/>
          <w:position w:val="2"/>
        </w:rPr>
        <w:t xml:space="preserve"> </w:t>
      </w:r>
      <w:r w:rsidRPr="009011D1">
        <w:rPr>
          <w:position w:val="2"/>
        </w:rPr>
        <w:t>(104%</w:t>
      </w:r>
      <w:r w:rsidRPr="009011D1">
        <w:rPr>
          <w:spacing w:val="-8"/>
          <w:position w:val="2"/>
        </w:rPr>
        <w:t xml:space="preserve"> </w:t>
      </w:r>
      <w:r w:rsidRPr="009011D1">
        <w:rPr>
          <w:position w:val="2"/>
        </w:rPr>
        <w:t>по</w:t>
      </w:r>
      <w:r w:rsidRPr="009011D1">
        <w:rPr>
          <w:spacing w:val="-5"/>
          <w:position w:val="2"/>
        </w:rPr>
        <w:t xml:space="preserve"> </w:t>
      </w:r>
      <w:r w:rsidRPr="009011D1">
        <w:rPr>
          <w:position w:val="2"/>
        </w:rPr>
        <w:t>сравнению</w:t>
      </w:r>
      <w:r w:rsidRPr="009011D1">
        <w:rPr>
          <w:spacing w:val="-4"/>
          <w:position w:val="2"/>
        </w:rPr>
        <w:t xml:space="preserve"> </w:t>
      </w:r>
      <w:r w:rsidRPr="009011D1">
        <w:rPr>
          <w:position w:val="2"/>
        </w:rPr>
        <w:t>с</w:t>
      </w:r>
      <w:r w:rsidRPr="009011D1">
        <w:rPr>
          <w:spacing w:val="-5"/>
          <w:position w:val="2"/>
        </w:rPr>
        <w:t xml:space="preserve"> </w:t>
      </w:r>
      <w:r w:rsidRPr="009011D1">
        <w:rPr>
          <w:position w:val="2"/>
        </w:rPr>
        <w:t>современным</w:t>
      </w:r>
      <w:r w:rsidRPr="009011D1">
        <w:rPr>
          <w:spacing w:val="-7"/>
          <w:position w:val="2"/>
        </w:rPr>
        <w:t xml:space="preserve"> </w:t>
      </w:r>
      <w:r w:rsidRPr="009011D1">
        <w:rPr>
          <w:position w:val="2"/>
        </w:rPr>
        <w:t>состоянием)</w:t>
      </w:r>
    </w:p>
    <w:p w:rsidR="002F55EB" w:rsidRPr="009011D1" w:rsidRDefault="002F55EB" w:rsidP="002F55EB">
      <w:pPr>
        <w:pStyle w:val="a3"/>
        <w:spacing w:before="1" w:line="261" w:lineRule="auto"/>
        <w:ind w:left="0" w:firstLine="567"/>
      </w:pPr>
    </w:p>
    <w:p w:rsidR="002F55EB" w:rsidRPr="009011D1" w:rsidRDefault="00CC160D" w:rsidP="002F55EB">
      <w:pPr>
        <w:pStyle w:val="a3"/>
        <w:spacing w:before="31"/>
        <w:ind w:left="0"/>
        <w:jc w:val="center"/>
        <w:rPr>
          <w:spacing w:val="1"/>
        </w:rPr>
      </w:pPr>
      <w:r w:rsidRPr="009011D1">
        <w:t>Рис. 19. Прогноз численности населения по оптимистическому сценарию</w:t>
      </w:r>
      <w:r w:rsidRPr="009011D1">
        <w:rPr>
          <w:spacing w:val="1"/>
        </w:rPr>
        <w:t xml:space="preserve"> </w:t>
      </w:r>
    </w:p>
    <w:p w:rsidR="002F55EB" w:rsidRPr="009011D1" w:rsidRDefault="002F55EB" w:rsidP="002F55EB">
      <w:pPr>
        <w:pStyle w:val="a3"/>
        <w:spacing w:before="31"/>
        <w:ind w:left="0" w:firstLine="567"/>
        <w:rPr>
          <w:spacing w:val="1"/>
        </w:rPr>
      </w:pPr>
    </w:p>
    <w:p w:rsidR="00E30D27" w:rsidRPr="009011D1" w:rsidRDefault="00CC160D" w:rsidP="002F55EB">
      <w:pPr>
        <w:pStyle w:val="a3"/>
        <w:spacing w:before="31"/>
        <w:ind w:left="0" w:firstLine="567"/>
      </w:pPr>
      <w:r w:rsidRPr="009011D1">
        <w:t>Проводимая</w:t>
      </w:r>
      <w:r w:rsidRPr="009011D1">
        <w:rPr>
          <w:spacing w:val="4"/>
        </w:rPr>
        <w:t xml:space="preserve"> </w:t>
      </w:r>
      <w:r w:rsidRPr="009011D1">
        <w:t>в</w:t>
      </w:r>
      <w:r w:rsidRPr="009011D1">
        <w:rPr>
          <w:spacing w:val="4"/>
        </w:rPr>
        <w:t xml:space="preserve"> </w:t>
      </w:r>
      <w:r w:rsidRPr="009011D1">
        <w:t>настоящее время</w:t>
      </w:r>
      <w:r w:rsidRPr="009011D1">
        <w:rPr>
          <w:spacing w:val="5"/>
        </w:rPr>
        <w:t xml:space="preserve"> </w:t>
      </w:r>
      <w:r w:rsidRPr="009011D1">
        <w:t>на</w:t>
      </w:r>
      <w:r w:rsidRPr="009011D1">
        <w:rPr>
          <w:spacing w:val="1"/>
        </w:rPr>
        <w:t xml:space="preserve"> </w:t>
      </w:r>
      <w:r w:rsidRPr="009011D1">
        <w:t>федеральном</w:t>
      </w:r>
      <w:r w:rsidRPr="009011D1">
        <w:rPr>
          <w:spacing w:val="5"/>
        </w:rPr>
        <w:t xml:space="preserve"> </w:t>
      </w:r>
      <w:r w:rsidRPr="009011D1">
        <w:t>уровне</w:t>
      </w:r>
      <w:r w:rsidRPr="009011D1">
        <w:rPr>
          <w:spacing w:val="1"/>
        </w:rPr>
        <w:t xml:space="preserve"> </w:t>
      </w:r>
      <w:r w:rsidRPr="009011D1">
        <w:t>демографическая</w:t>
      </w:r>
      <w:r w:rsidRPr="009011D1">
        <w:rPr>
          <w:spacing w:val="5"/>
        </w:rPr>
        <w:t xml:space="preserve"> </w:t>
      </w:r>
      <w:r w:rsidRPr="009011D1">
        <w:t>политика</w:t>
      </w:r>
      <w:r w:rsidRPr="009011D1">
        <w:rPr>
          <w:spacing w:val="-1"/>
        </w:rPr>
        <w:t xml:space="preserve"> </w:t>
      </w:r>
      <w:r w:rsidRPr="009011D1">
        <w:t>и</w:t>
      </w:r>
      <w:r w:rsidR="002F55EB" w:rsidRPr="009011D1">
        <w:t xml:space="preserve"> </w:t>
      </w:r>
      <w:r w:rsidRPr="009011D1">
        <w:t>соответствующие меры, предпринимаемые по преодолению демографической проблемы</w:t>
      </w:r>
      <w:r w:rsidRPr="009011D1">
        <w:rPr>
          <w:spacing w:val="1"/>
        </w:rPr>
        <w:t xml:space="preserve"> </w:t>
      </w:r>
      <w:r w:rsidRPr="009011D1">
        <w:t>на региональном уровне, должны оказать существенное положительное воздействие на</w:t>
      </w:r>
      <w:r w:rsidRPr="009011D1">
        <w:rPr>
          <w:spacing w:val="1"/>
        </w:rPr>
        <w:t xml:space="preserve"> </w:t>
      </w:r>
      <w:r w:rsidRPr="009011D1">
        <w:t>демографическую</w:t>
      </w:r>
      <w:r w:rsidRPr="009011D1">
        <w:rPr>
          <w:spacing w:val="-1"/>
        </w:rPr>
        <w:t xml:space="preserve"> </w:t>
      </w:r>
      <w:r w:rsidRPr="009011D1">
        <w:t>ситуацию.</w:t>
      </w:r>
    </w:p>
    <w:p w:rsidR="00E30D27" w:rsidRPr="009011D1" w:rsidRDefault="00CC160D" w:rsidP="00580267">
      <w:pPr>
        <w:pStyle w:val="a3"/>
        <w:tabs>
          <w:tab w:val="left" w:pos="2505"/>
          <w:tab w:val="left" w:pos="4185"/>
          <w:tab w:val="left" w:pos="5786"/>
          <w:tab w:val="left" w:pos="7607"/>
          <w:tab w:val="left" w:pos="8531"/>
          <w:tab w:val="left" w:pos="10206"/>
        </w:tabs>
        <w:spacing w:before="1" w:line="276" w:lineRule="auto"/>
        <w:ind w:left="0" w:firstLine="564"/>
      </w:pPr>
      <w:r w:rsidRPr="009011D1">
        <w:t>Основным</w:t>
      </w:r>
      <w:r w:rsidR="00580267" w:rsidRPr="009011D1">
        <w:t xml:space="preserve"> </w:t>
      </w:r>
      <w:r w:rsidRPr="009011D1">
        <w:t>направлением</w:t>
      </w:r>
      <w:r w:rsidR="00580267" w:rsidRPr="009011D1">
        <w:t xml:space="preserve"> </w:t>
      </w:r>
      <w:r w:rsidRPr="009011D1">
        <w:t>деятельности</w:t>
      </w:r>
      <w:r w:rsidR="00580267" w:rsidRPr="009011D1">
        <w:t xml:space="preserve"> </w:t>
      </w:r>
      <w:r w:rsidRPr="009011D1">
        <w:t>администрации</w:t>
      </w:r>
      <w:r w:rsidR="00580267" w:rsidRPr="009011D1">
        <w:t xml:space="preserve"> </w:t>
      </w:r>
      <w:r w:rsidRPr="009011D1">
        <w:t>города</w:t>
      </w:r>
      <w:r w:rsidR="00580267" w:rsidRPr="009011D1">
        <w:t xml:space="preserve"> </w:t>
      </w:r>
      <w:r w:rsidRPr="009011D1">
        <w:t>Кузнецка</w:t>
      </w:r>
      <w:r w:rsidR="00580267" w:rsidRPr="009011D1">
        <w:t xml:space="preserve"> </w:t>
      </w:r>
      <w:r w:rsidRPr="009011D1">
        <w:rPr>
          <w:spacing w:val="-2"/>
        </w:rPr>
        <w:t>по</w:t>
      </w:r>
      <w:r w:rsidRPr="009011D1">
        <w:rPr>
          <w:spacing w:val="-57"/>
        </w:rPr>
        <w:t xml:space="preserve"> </w:t>
      </w:r>
      <w:r w:rsidR="00580267" w:rsidRPr="009011D1">
        <w:rPr>
          <w:spacing w:val="-57"/>
        </w:rPr>
        <w:t xml:space="preserve"> </w:t>
      </w:r>
      <w:r w:rsidRPr="009011D1">
        <w:t>стабилизации</w:t>
      </w:r>
      <w:r w:rsidRPr="009011D1">
        <w:rPr>
          <w:spacing w:val="-3"/>
        </w:rPr>
        <w:t xml:space="preserve"> </w:t>
      </w:r>
      <w:r w:rsidRPr="009011D1">
        <w:t>демографической</w:t>
      </w:r>
      <w:r w:rsidRPr="009011D1">
        <w:rPr>
          <w:spacing w:val="1"/>
        </w:rPr>
        <w:t xml:space="preserve"> </w:t>
      </w:r>
      <w:r w:rsidRPr="009011D1">
        <w:t>ситуации будут являться:</w:t>
      </w:r>
      <w:r w:rsidR="00580267" w:rsidRPr="009011D1">
        <w:t xml:space="preserve"> </w:t>
      </w:r>
    </w:p>
    <w:p w:rsidR="00E30D27" w:rsidRPr="009011D1" w:rsidRDefault="00CC160D" w:rsidP="00E856CA">
      <w:pPr>
        <w:pStyle w:val="a6"/>
        <w:numPr>
          <w:ilvl w:val="0"/>
          <w:numId w:val="20"/>
        </w:numPr>
        <w:tabs>
          <w:tab w:val="left" w:pos="0"/>
        </w:tabs>
        <w:spacing w:before="1" w:line="276" w:lineRule="auto"/>
        <w:ind w:left="0" w:firstLine="564"/>
        <w:jc w:val="both"/>
        <w:rPr>
          <w:sz w:val="24"/>
          <w:szCs w:val="24"/>
        </w:rPr>
      </w:pPr>
      <w:r w:rsidRPr="009011D1">
        <w:rPr>
          <w:sz w:val="24"/>
          <w:szCs w:val="24"/>
        </w:rPr>
        <w:t>создание</w:t>
      </w:r>
      <w:r w:rsidRPr="009011D1">
        <w:rPr>
          <w:spacing w:val="-6"/>
          <w:sz w:val="24"/>
          <w:szCs w:val="24"/>
        </w:rPr>
        <w:t xml:space="preserve"> </w:t>
      </w:r>
      <w:r w:rsidRPr="009011D1">
        <w:rPr>
          <w:sz w:val="24"/>
          <w:szCs w:val="24"/>
        </w:rPr>
        <w:t>условий</w:t>
      </w:r>
      <w:r w:rsidRPr="009011D1">
        <w:rPr>
          <w:spacing w:val="46"/>
          <w:sz w:val="24"/>
          <w:szCs w:val="24"/>
        </w:rPr>
        <w:t xml:space="preserve"> </w:t>
      </w:r>
      <w:r w:rsidRPr="009011D1">
        <w:rPr>
          <w:sz w:val="24"/>
          <w:szCs w:val="24"/>
        </w:rPr>
        <w:t>для</w:t>
      </w:r>
      <w:r w:rsidRPr="009011D1">
        <w:rPr>
          <w:spacing w:val="-6"/>
          <w:sz w:val="24"/>
          <w:szCs w:val="24"/>
        </w:rPr>
        <w:t xml:space="preserve"> </w:t>
      </w:r>
      <w:r w:rsidRPr="009011D1">
        <w:rPr>
          <w:sz w:val="24"/>
          <w:szCs w:val="24"/>
        </w:rPr>
        <w:t>стимулирования</w:t>
      </w:r>
      <w:r w:rsidRPr="009011D1">
        <w:rPr>
          <w:spacing w:val="-5"/>
          <w:sz w:val="24"/>
          <w:szCs w:val="24"/>
        </w:rPr>
        <w:t xml:space="preserve"> </w:t>
      </w:r>
      <w:r w:rsidRPr="009011D1">
        <w:rPr>
          <w:sz w:val="24"/>
          <w:szCs w:val="24"/>
        </w:rPr>
        <w:t>рождаемости,</w:t>
      </w:r>
      <w:r w:rsidRPr="009011D1">
        <w:rPr>
          <w:spacing w:val="-6"/>
          <w:sz w:val="24"/>
          <w:szCs w:val="24"/>
        </w:rPr>
        <w:t xml:space="preserve"> </w:t>
      </w:r>
      <w:r w:rsidRPr="009011D1">
        <w:rPr>
          <w:sz w:val="24"/>
          <w:szCs w:val="24"/>
        </w:rPr>
        <w:t>всестороннего</w:t>
      </w:r>
      <w:r w:rsidRPr="009011D1">
        <w:rPr>
          <w:spacing w:val="-5"/>
          <w:sz w:val="24"/>
          <w:szCs w:val="24"/>
        </w:rPr>
        <w:t xml:space="preserve"> </w:t>
      </w:r>
      <w:r w:rsidRPr="009011D1">
        <w:rPr>
          <w:sz w:val="24"/>
          <w:szCs w:val="24"/>
        </w:rPr>
        <w:t>развития</w:t>
      </w:r>
      <w:r w:rsidRPr="009011D1">
        <w:rPr>
          <w:spacing w:val="-57"/>
          <w:sz w:val="24"/>
          <w:szCs w:val="24"/>
        </w:rPr>
        <w:t xml:space="preserve"> </w:t>
      </w:r>
      <w:r w:rsidRPr="009011D1">
        <w:rPr>
          <w:sz w:val="24"/>
          <w:szCs w:val="24"/>
        </w:rPr>
        <w:t>семьи;</w:t>
      </w:r>
    </w:p>
    <w:p w:rsidR="00E30D27" w:rsidRPr="009011D1" w:rsidRDefault="00CC160D" w:rsidP="00E856CA">
      <w:pPr>
        <w:pStyle w:val="a6"/>
        <w:numPr>
          <w:ilvl w:val="0"/>
          <w:numId w:val="20"/>
        </w:numPr>
        <w:tabs>
          <w:tab w:val="left" w:pos="0"/>
        </w:tabs>
        <w:spacing w:line="275" w:lineRule="exact"/>
        <w:ind w:left="0" w:firstLine="567"/>
        <w:jc w:val="both"/>
        <w:rPr>
          <w:sz w:val="24"/>
          <w:szCs w:val="24"/>
        </w:rPr>
      </w:pPr>
      <w:r w:rsidRPr="009011D1">
        <w:rPr>
          <w:sz w:val="24"/>
          <w:szCs w:val="24"/>
        </w:rPr>
        <w:t>повышение</w:t>
      </w:r>
      <w:r w:rsidRPr="009011D1">
        <w:rPr>
          <w:spacing w:val="-8"/>
          <w:sz w:val="24"/>
          <w:szCs w:val="24"/>
        </w:rPr>
        <w:t xml:space="preserve"> </w:t>
      </w:r>
      <w:r w:rsidRPr="009011D1">
        <w:rPr>
          <w:sz w:val="24"/>
          <w:szCs w:val="24"/>
        </w:rPr>
        <w:t>престижа</w:t>
      </w:r>
      <w:r w:rsidRPr="009011D1">
        <w:rPr>
          <w:spacing w:val="-8"/>
          <w:sz w:val="24"/>
          <w:szCs w:val="24"/>
        </w:rPr>
        <w:t xml:space="preserve"> </w:t>
      </w:r>
      <w:r w:rsidRPr="009011D1">
        <w:rPr>
          <w:sz w:val="24"/>
          <w:szCs w:val="24"/>
        </w:rPr>
        <w:t>семейного</w:t>
      </w:r>
      <w:r w:rsidRPr="009011D1">
        <w:rPr>
          <w:spacing w:val="-3"/>
          <w:sz w:val="24"/>
          <w:szCs w:val="24"/>
        </w:rPr>
        <w:t xml:space="preserve"> </w:t>
      </w:r>
      <w:r w:rsidRPr="009011D1">
        <w:rPr>
          <w:sz w:val="24"/>
          <w:szCs w:val="24"/>
        </w:rPr>
        <w:t>благополучия;</w:t>
      </w:r>
    </w:p>
    <w:p w:rsidR="00E30D27" w:rsidRPr="009011D1" w:rsidRDefault="00CC160D" w:rsidP="00E856CA">
      <w:pPr>
        <w:pStyle w:val="a6"/>
        <w:numPr>
          <w:ilvl w:val="0"/>
          <w:numId w:val="20"/>
        </w:numPr>
        <w:tabs>
          <w:tab w:val="left" w:pos="0"/>
        </w:tabs>
        <w:spacing w:before="41"/>
        <w:ind w:left="0" w:firstLine="567"/>
        <w:jc w:val="both"/>
        <w:rPr>
          <w:sz w:val="24"/>
          <w:szCs w:val="24"/>
        </w:rPr>
      </w:pPr>
      <w:r w:rsidRPr="009011D1">
        <w:rPr>
          <w:sz w:val="24"/>
          <w:szCs w:val="24"/>
        </w:rPr>
        <w:t>снижение</w:t>
      </w:r>
      <w:r w:rsidRPr="009011D1">
        <w:rPr>
          <w:spacing w:val="-9"/>
          <w:sz w:val="24"/>
          <w:szCs w:val="24"/>
        </w:rPr>
        <w:t xml:space="preserve"> </w:t>
      </w:r>
      <w:r w:rsidRPr="009011D1">
        <w:rPr>
          <w:sz w:val="24"/>
          <w:szCs w:val="24"/>
        </w:rPr>
        <w:t>смертности</w:t>
      </w:r>
      <w:r w:rsidRPr="009011D1">
        <w:rPr>
          <w:spacing w:val="-9"/>
          <w:sz w:val="24"/>
          <w:szCs w:val="24"/>
        </w:rPr>
        <w:t xml:space="preserve"> </w:t>
      </w:r>
      <w:r w:rsidRPr="009011D1">
        <w:rPr>
          <w:sz w:val="24"/>
          <w:szCs w:val="24"/>
        </w:rPr>
        <w:t>населения;</w:t>
      </w:r>
    </w:p>
    <w:p w:rsidR="00E30D27" w:rsidRPr="009011D1" w:rsidRDefault="00CC160D" w:rsidP="00E856CA">
      <w:pPr>
        <w:pStyle w:val="a6"/>
        <w:numPr>
          <w:ilvl w:val="0"/>
          <w:numId w:val="20"/>
        </w:numPr>
        <w:tabs>
          <w:tab w:val="left" w:pos="0"/>
        </w:tabs>
        <w:spacing w:before="43"/>
        <w:ind w:left="0" w:firstLine="567"/>
        <w:jc w:val="both"/>
        <w:rPr>
          <w:sz w:val="24"/>
          <w:szCs w:val="24"/>
        </w:rPr>
      </w:pPr>
      <w:r w:rsidRPr="009011D1">
        <w:rPr>
          <w:sz w:val="24"/>
          <w:szCs w:val="24"/>
        </w:rPr>
        <w:t>повышение</w:t>
      </w:r>
      <w:r w:rsidRPr="009011D1">
        <w:rPr>
          <w:spacing w:val="-6"/>
          <w:sz w:val="24"/>
          <w:szCs w:val="24"/>
        </w:rPr>
        <w:t xml:space="preserve"> </w:t>
      </w:r>
      <w:r w:rsidRPr="009011D1">
        <w:rPr>
          <w:sz w:val="24"/>
          <w:szCs w:val="24"/>
        </w:rPr>
        <w:t>уровня</w:t>
      </w:r>
      <w:r w:rsidRPr="009011D1">
        <w:rPr>
          <w:spacing w:val="-4"/>
          <w:sz w:val="24"/>
          <w:szCs w:val="24"/>
        </w:rPr>
        <w:t xml:space="preserve"> </w:t>
      </w:r>
      <w:r w:rsidRPr="009011D1">
        <w:rPr>
          <w:sz w:val="24"/>
          <w:szCs w:val="24"/>
        </w:rPr>
        <w:t>рождаемости;</w:t>
      </w:r>
    </w:p>
    <w:p w:rsidR="00E30D27" w:rsidRPr="009011D1" w:rsidRDefault="00CC160D" w:rsidP="00E856CA">
      <w:pPr>
        <w:pStyle w:val="a6"/>
        <w:numPr>
          <w:ilvl w:val="0"/>
          <w:numId w:val="20"/>
        </w:numPr>
        <w:tabs>
          <w:tab w:val="left" w:pos="0"/>
        </w:tabs>
        <w:spacing w:before="41"/>
        <w:ind w:left="0" w:firstLine="567"/>
        <w:jc w:val="both"/>
        <w:rPr>
          <w:sz w:val="24"/>
          <w:szCs w:val="24"/>
        </w:rPr>
      </w:pPr>
      <w:r w:rsidRPr="009011D1">
        <w:rPr>
          <w:sz w:val="24"/>
          <w:szCs w:val="24"/>
        </w:rPr>
        <w:t>укрепление</w:t>
      </w:r>
      <w:r w:rsidRPr="009011D1">
        <w:rPr>
          <w:spacing w:val="-6"/>
          <w:sz w:val="24"/>
          <w:szCs w:val="24"/>
        </w:rPr>
        <w:t xml:space="preserve"> </w:t>
      </w:r>
      <w:r w:rsidRPr="009011D1">
        <w:rPr>
          <w:sz w:val="24"/>
          <w:szCs w:val="24"/>
        </w:rPr>
        <w:t>института</w:t>
      </w:r>
      <w:r w:rsidRPr="009011D1">
        <w:rPr>
          <w:spacing w:val="-6"/>
          <w:sz w:val="24"/>
          <w:szCs w:val="24"/>
        </w:rPr>
        <w:t xml:space="preserve"> </w:t>
      </w:r>
      <w:r w:rsidRPr="009011D1">
        <w:rPr>
          <w:sz w:val="24"/>
          <w:szCs w:val="24"/>
        </w:rPr>
        <w:t>семьи;</w:t>
      </w:r>
    </w:p>
    <w:p w:rsidR="00E30D27" w:rsidRPr="009011D1" w:rsidRDefault="00CC160D" w:rsidP="00E856CA">
      <w:pPr>
        <w:pStyle w:val="a6"/>
        <w:numPr>
          <w:ilvl w:val="0"/>
          <w:numId w:val="20"/>
        </w:numPr>
        <w:tabs>
          <w:tab w:val="left" w:pos="0"/>
        </w:tabs>
        <w:spacing w:before="41"/>
        <w:ind w:left="0" w:firstLine="567"/>
        <w:rPr>
          <w:sz w:val="24"/>
          <w:szCs w:val="24"/>
        </w:rPr>
      </w:pPr>
      <w:r w:rsidRPr="009011D1">
        <w:rPr>
          <w:sz w:val="24"/>
          <w:szCs w:val="24"/>
        </w:rPr>
        <w:t>пропаганда</w:t>
      </w:r>
      <w:r w:rsidRPr="009011D1">
        <w:rPr>
          <w:spacing w:val="-5"/>
          <w:sz w:val="24"/>
          <w:szCs w:val="24"/>
        </w:rPr>
        <w:t xml:space="preserve"> </w:t>
      </w:r>
      <w:r w:rsidRPr="009011D1">
        <w:rPr>
          <w:sz w:val="24"/>
          <w:szCs w:val="24"/>
        </w:rPr>
        <w:t>здорового</w:t>
      </w:r>
      <w:r w:rsidRPr="009011D1">
        <w:rPr>
          <w:spacing w:val="-4"/>
          <w:sz w:val="24"/>
          <w:szCs w:val="24"/>
        </w:rPr>
        <w:t xml:space="preserve"> </w:t>
      </w:r>
      <w:r w:rsidRPr="009011D1">
        <w:rPr>
          <w:sz w:val="24"/>
          <w:szCs w:val="24"/>
        </w:rPr>
        <w:t>образа</w:t>
      </w:r>
      <w:r w:rsidRPr="009011D1">
        <w:rPr>
          <w:spacing w:val="-5"/>
          <w:sz w:val="24"/>
          <w:szCs w:val="24"/>
        </w:rPr>
        <w:t xml:space="preserve"> </w:t>
      </w:r>
      <w:r w:rsidRPr="009011D1">
        <w:rPr>
          <w:sz w:val="24"/>
          <w:szCs w:val="24"/>
        </w:rPr>
        <w:t>жизни;</w:t>
      </w:r>
    </w:p>
    <w:p w:rsidR="00E30D27" w:rsidRPr="009011D1" w:rsidRDefault="00CC160D" w:rsidP="00E856CA">
      <w:pPr>
        <w:pStyle w:val="a6"/>
        <w:numPr>
          <w:ilvl w:val="0"/>
          <w:numId w:val="20"/>
        </w:numPr>
        <w:tabs>
          <w:tab w:val="left" w:pos="0"/>
        </w:tabs>
        <w:spacing w:before="40" w:line="278" w:lineRule="auto"/>
        <w:ind w:left="0" w:right="1080" w:firstLine="567"/>
        <w:jc w:val="both"/>
        <w:rPr>
          <w:sz w:val="24"/>
          <w:szCs w:val="24"/>
        </w:rPr>
      </w:pPr>
      <w:r w:rsidRPr="009011D1">
        <w:rPr>
          <w:sz w:val="24"/>
          <w:szCs w:val="24"/>
        </w:rPr>
        <w:t>решение</w:t>
      </w:r>
      <w:r w:rsidRPr="009011D1">
        <w:rPr>
          <w:spacing w:val="-6"/>
          <w:sz w:val="24"/>
          <w:szCs w:val="24"/>
        </w:rPr>
        <w:t xml:space="preserve"> </w:t>
      </w:r>
      <w:r w:rsidRPr="009011D1">
        <w:rPr>
          <w:sz w:val="24"/>
          <w:szCs w:val="24"/>
        </w:rPr>
        <w:t>влияющих</w:t>
      </w:r>
      <w:r w:rsidRPr="009011D1">
        <w:rPr>
          <w:spacing w:val="-4"/>
          <w:sz w:val="24"/>
          <w:szCs w:val="24"/>
        </w:rPr>
        <w:t xml:space="preserve"> </w:t>
      </w:r>
      <w:r w:rsidRPr="009011D1">
        <w:rPr>
          <w:sz w:val="24"/>
          <w:szCs w:val="24"/>
        </w:rPr>
        <w:t>на</w:t>
      </w:r>
      <w:r w:rsidRPr="009011D1">
        <w:rPr>
          <w:spacing w:val="-6"/>
          <w:sz w:val="24"/>
          <w:szCs w:val="24"/>
        </w:rPr>
        <w:t xml:space="preserve"> </w:t>
      </w:r>
      <w:r w:rsidRPr="009011D1">
        <w:rPr>
          <w:sz w:val="24"/>
          <w:szCs w:val="24"/>
        </w:rPr>
        <w:t>демографическую</w:t>
      </w:r>
      <w:r w:rsidRPr="009011D1">
        <w:rPr>
          <w:spacing w:val="-4"/>
          <w:sz w:val="24"/>
          <w:szCs w:val="24"/>
        </w:rPr>
        <w:t xml:space="preserve"> </w:t>
      </w:r>
      <w:r w:rsidRPr="009011D1">
        <w:rPr>
          <w:sz w:val="24"/>
          <w:szCs w:val="24"/>
        </w:rPr>
        <w:t>ситуацию</w:t>
      </w:r>
      <w:r w:rsidRPr="009011D1">
        <w:rPr>
          <w:spacing w:val="-7"/>
          <w:sz w:val="24"/>
          <w:szCs w:val="24"/>
        </w:rPr>
        <w:t xml:space="preserve"> </w:t>
      </w:r>
      <w:r w:rsidRPr="009011D1">
        <w:rPr>
          <w:sz w:val="24"/>
          <w:szCs w:val="24"/>
        </w:rPr>
        <w:t>проблем</w:t>
      </w:r>
      <w:r w:rsidRPr="009011D1">
        <w:rPr>
          <w:spacing w:val="-5"/>
          <w:sz w:val="24"/>
          <w:szCs w:val="24"/>
        </w:rPr>
        <w:t xml:space="preserve"> </w:t>
      </w:r>
      <w:r w:rsidRPr="009011D1">
        <w:rPr>
          <w:sz w:val="24"/>
          <w:szCs w:val="24"/>
        </w:rPr>
        <w:t>экономического,</w:t>
      </w:r>
      <w:r w:rsidRPr="009011D1">
        <w:rPr>
          <w:spacing w:val="-57"/>
          <w:sz w:val="24"/>
          <w:szCs w:val="24"/>
        </w:rPr>
        <w:t xml:space="preserve"> </w:t>
      </w:r>
      <w:r w:rsidRPr="009011D1">
        <w:rPr>
          <w:sz w:val="24"/>
          <w:szCs w:val="24"/>
        </w:rPr>
        <w:t>социального,</w:t>
      </w:r>
      <w:r w:rsidRPr="009011D1">
        <w:rPr>
          <w:spacing w:val="-6"/>
          <w:sz w:val="24"/>
          <w:szCs w:val="24"/>
        </w:rPr>
        <w:t xml:space="preserve"> </w:t>
      </w:r>
      <w:r w:rsidRPr="009011D1">
        <w:rPr>
          <w:sz w:val="24"/>
          <w:szCs w:val="24"/>
        </w:rPr>
        <w:t>инфраструктурного характера.</w:t>
      </w:r>
    </w:p>
    <w:p w:rsidR="00E30D27" w:rsidRPr="009011D1" w:rsidRDefault="00CC160D" w:rsidP="00580267">
      <w:pPr>
        <w:pStyle w:val="a3"/>
        <w:spacing w:line="278" w:lineRule="auto"/>
        <w:ind w:left="0" w:firstLine="564"/>
      </w:pPr>
      <w:proofErr w:type="gramStart"/>
      <w:r w:rsidRPr="009011D1">
        <w:t>С</w:t>
      </w:r>
      <w:r w:rsidRPr="009011D1">
        <w:rPr>
          <w:spacing w:val="4"/>
        </w:rPr>
        <w:t xml:space="preserve"> </w:t>
      </w:r>
      <w:r w:rsidRPr="009011D1">
        <w:t>2012</w:t>
      </w:r>
      <w:r w:rsidRPr="009011D1">
        <w:rPr>
          <w:spacing w:val="3"/>
        </w:rPr>
        <w:t xml:space="preserve"> </w:t>
      </w:r>
      <w:r w:rsidRPr="009011D1">
        <w:t>года</w:t>
      </w:r>
      <w:r w:rsidRPr="009011D1">
        <w:rPr>
          <w:spacing w:val="3"/>
        </w:rPr>
        <w:t xml:space="preserve"> </w:t>
      </w:r>
      <w:r w:rsidRPr="009011D1">
        <w:t>в</w:t>
      </w:r>
      <w:r w:rsidRPr="009011D1">
        <w:rPr>
          <w:spacing w:val="3"/>
        </w:rPr>
        <w:t xml:space="preserve"> </w:t>
      </w:r>
      <w:r w:rsidRPr="009011D1">
        <w:t>городе</w:t>
      </w:r>
      <w:r w:rsidRPr="009011D1">
        <w:rPr>
          <w:spacing w:val="3"/>
        </w:rPr>
        <w:t xml:space="preserve"> </w:t>
      </w:r>
      <w:r w:rsidRPr="009011D1">
        <w:t>Кузнецке</w:t>
      </w:r>
      <w:r w:rsidRPr="009011D1">
        <w:rPr>
          <w:spacing w:val="2"/>
        </w:rPr>
        <w:t xml:space="preserve"> </w:t>
      </w:r>
      <w:r w:rsidRPr="009011D1">
        <w:t>действует</w:t>
      </w:r>
      <w:r w:rsidRPr="009011D1">
        <w:rPr>
          <w:spacing w:val="2"/>
        </w:rPr>
        <w:t xml:space="preserve"> </w:t>
      </w:r>
      <w:r w:rsidRPr="009011D1">
        <w:t>Совет</w:t>
      </w:r>
      <w:r w:rsidRPr="009011D1">
        <w:rPr>
          <w:spacing w:val="4"/>
        </w:rPr>
        <w:t xml:space="preserve"> </w:t>
      </w:r>
      <w:r w:rsidRPr="009011D1">
        <w:t>по</w:t>
      </w:r>
      <w:r w:rsidRPr="009011D1">
        <w:rPr>
          <w:spacing w:val="3"/>
        </w:rPr>
        <w:t xml:space="preserve"> </w:t>
      </w:r>
      <w:r w:rsidRPr="009011D1">
        <w:t>демографической</w:t>
      </w:r>
      <w:r w:rsidRPr="009011D1">
        <w:rPr>
          <w:spacing w:val="4"/>
        </w:rPr>
        <w:t xml:space="preserve"> </w:t>
      </w:r>
      <w:r w:rsidRPr="009011D1">
        <w:t>политике,</w:t>
      </w:r>
      <w:r w:rsidRPr="009011D1">
        <w:rPr>
          <w:spacing w:val="-57"/>
        </w:rPr>
        <w:t xml:space="preserve"> </w:t>
      </w:r>
      <w:r w:rsidRPr="009011D1">
        <w:t>который</w:t>
      </w:r>
      <w:r w:rsidRPr="009011D1">
        <w:rPr>
          <w:spacing w:val="2"/>
        </w:rPr>
        <w:t xml:space="preserve"> </w:t>
      </w:r>
      <w:r w:rsidRPr="009011D1">
        <w:t>определяет</w:t>
      </w:r>
      <w:r w:rsidRPr="009011D1">
        <w:rPr>
          <w:spacing w:val="2"/>
        </w:rPr>
        <w:t xml:space="preserve"> </w:t>
      </w:r>
      <w:r w:rsidRPr="009011D1">
        <w:t>приоритеты</w:t>
      </w:r>
      <w:r w:rsidRPr="009011D1">
        <w:rPr>
          <w:spacing w:val="59"/>
        </w:rPr>
        <w:t xml:space="preserve"> </w:t>
      </w:r>
      <w:r w:rsidRPr="009011D1">
        <w:t>и</w:t>
      </w:r>
      <w:r w:rsidRPr="009011D1">
        <w:rPr>
          <w:spacing w:val="59"/>
        </w:rPr>
        <w:t xml:space="preserve"> </w:t>
      </w:r>
      <w:r w:rsidRPr="009011D1">
        <w:t>основные  направления</w:t>
      </w:r>
      <w:r w:rsidRPr="009011D1">
        <w:rPr>
          <w:spacing w:val="1"/>
        </w:rPr>
        <w:t xml:space="preserve"> </w:t>
      </w:r>
      <w:r w:rsidRPr="009011D1">
        <w:t>демографической</w:t>
      </w:r>
      <w:r w:rsidRPr="009011D1">
        <w:rPr>
          <w:spacing w:val="2"/>
        </w:rPr>
        <w:t xml:space="preserve"> </w:t>
      </w:r>
      <w:r w:rsidRPr="009011D1">
        <w:t>политики,</w:t>
      </w:r>
      <w:r w:rsidR="00580267" w:rsidRPr="009011D1">
        <w:t xml:space="preserve"> </w:t>
      </w:r>
      <w:r w:rsidRPr="009011D1">
        <w:t>взаимодействует</w:t>
      </w:r>
      <w:r w:rsidRPr="009011D1">
        <w:rPr>
          <w:spacing w:val="1"/>
        </w:rPr>
        <w:t xml:space="preserve"> </w:t>
      </w:r>
      <w:r w:rsidRPr="009011D1">
        <w:t>с</w:t>
      </w:r>
      <w:r w:rsidRPr="009011D1">
        <w:rPr>
          <w:spacing w:val="1"/>
        </w:rPr>
        <w:t xml:space="preserve"> </w:t>
      </w:r>
      <w:r w:rsidRPr="009011D1">
        <w:t>органами</w:t>
      </w:r>
      <w:r w:rsidRPr="009011D1">
        <w:rPr>
          <w:spacing w:val="1"/>
        </w:rPr>
        <w:t xml:space="preserve"> </w:t>
      </w:r>
      <w:r w:rsidRPr="009011D1">
        <w:t>государственной</w:t>
      </w:r>
      <w:r w:rsidRPr="009011D1">
        <w:rPr>
          <w:spacing w:val="1"/>
        </w:rPr>
        <w:t xml:space="preserve"> </w:t>
      </w:r>
      <w:r w:rsidRPr="009011D1">
        <w:t>власти,</w:t>
      </w:r>
      <w:r w:rsidRPr="009011D1">
        <w:rPr>
          <w:spacing w:val="1"/>
        </w:rPr>
        <w:t xml:space="preserve"> </w:t>
      </w:r>
      <w:r w:rsidRPr="009011D1">
        <w:t>общественными,</w:t>
      </w:r>
      <w:r w:rsidRPr="009011D1">
        <w:rPr>
          <w:spacing w:val="1"/>
        </w:rPr>
        <w:t xml:space="preserve"> </w:t>
      </w:r>
      <w:r w:rsidRPr="009011D1">
        <w:t>религиозными,</w:t>
      </w:r>
      <w:r w:rsidRPr="009011D1">
        <w:rPr>
          <w:spacing w:val="1"/>
        </w:rPr>
        <w:t xml:space="preserve"> </w:t>
      </w:r>
      <w:r w:rsidRPr="009011D1">
        <w:t>благотворительными и иными организациями по вопросам реализации демографической</w:t>
      </w:r>
      <w:r w:rsidRPr="009011D1">
        <w:rPr>
          <w:spacing w:val="1"/>
        </w:rPr>
        <w:t xml:space="preserve"> </w:t>
      </w:r>
      <w:r w:rsidRPr="009011D1">
        <w:t>политики, вырабатывает меры поддержки отдельных социально-демографических групп</w:t>
      </w:r>
      <w:r w:rsidRPr="009011D1">
        <w:rPr>
          <w:spacing w:val="1"/>
        </w:rPr>
        <w:t xml:space="preserve"> </w:t>
      </w:r>
      <w:r w:rsidRPr="009011D1">
        <w:t>населения, направленные на стимулирование рождаемости, снижение смертности, рост</w:t>
      </w:r>
      <w:r w:rsidRPr="009011D1">
        <w:rPr>
          <w:spacing w:val="1"/>
        </w:rPr>
        <w:t xml:space="preserve"> </w:t>
      </w:r>
      <w:r w:rsidRPr="009011D1">
        <w:t>продолжительности</w:t>
      </w:r>
      <w:r w:rsidRPr="009011D1">
        <w:rPr>
          <w:spacing w:val="-3"/>
        </w:rPr>
        <w:t xml:space="preserve"> </w:t>
      </w:r>
      <w:r w:rsidRPr="009011D1">
        <w:t>и</w:t>
      </w:r>
      <w:r w:rsidRPr="009011D1">
        <w:rPr>
          <w:spacing w:val="1"/>
        </w:rPr>
        <w:t xml:space="preserve"> </w:t>
      </w:r>
      <w:r w:rsidRPr="009011D1">
        <w:t>качества</w:t>
      </w:r>
      <w:r w:rsidRPr="009011D1">
        <w:rPr>
          <w:spacing w:val="-1"/>
        </w:rPr>
        <w:t xml:space="preserve"> </w:t>
      </w:r>
      <w:r w:rsidRPr="009011D1">
        <w:t>жизни</w:t>
      </w:r>
      <w:r w:rsidRPr="009011D1">
        <w:rPr>
          <w:spacing w:val="-2"/>
        </w:rPr>
        <w:t xml:space="preserve"> </w:t>
      </w:r>
      <w:r w:rsidRPr="009011D1">
        <w:t>населения.</w:t>
      </w:r>
      <w:proofErr w:type="gramEnd"/>
    </w:p>
    <w:p w:rsidR="00E30D27" w:rsidRPr="009011D1" w:rsidRDefault="00CC160D" w:rsidP="00580267">
      <w:pPr>
        <w:pStyle w:val="a3"/>
        <w:spacing w:before="7" w:line="278" w:lineRule="auto"/>
        <w:ind w:left="0" w:firstLine="564"/>
      </w:pPr>
      <w:r w:rsidRPr="009011D1">
        <w:t>В</w:t>
      </w:r>
      <w:r w:rsidRPr="009011D1">
        <w:rPr>
          <w:spacing w:val="-1"/>
        </w:rPr>
        <w:t xml:space="preserve"> </w:t>
      </w:r>
      <w:r w:rsidRPr="009011D1">
        <w:t>городе</w:t>
      </w:r>
      <w:r w:rsidRPr="009011D1">
        <w:rPr>
          <w:spacing w:val="-8"/>
        </w:rPr>
        <w:t xml:space="preserve"> </w:t>
      </w:r>
      <w:r w:rsidRPr="009011D1">
        <w:t>принята</w:t>
      </w:r>
      <w:r w:rsidRPr="009011D1">
        <w:rPr>
          <w:spacing w:val="-8"/>
        </w:rPr>
        <w:t xml:space="preserve"> </w:t>
      </w:r>
      <w:r w:rsidRPr="009011D1">
        <w:t>подпрограмма</w:t>
      </w:r>
      <w:r w:rsidRPr="009011D1">
        <w:rPr>
          <w:spacing w:val="-9"/>
        </w:rPr>
        <w:t xml:space="preserve"> </w:t>
      </w:r>
      <w:r w:rsidRPr="009011D1">
        <w:t>«Об</w:t>
      </w:r>
      <w:r w:rsidRPr="009011D1">
        <w:rPr>
          <w:spacing w:val="-7"/>
        </w:rPr>
        <w:t xml:space="preserve"> </w:t>
      </w:r>
      <w:r w:rsidRPr="009011D1">
        <w:t>улучшении</w:t>
      </w:r>
      <w:r w:rsidRPr="009011D1">
        <w:rPr>
          <w:spacing w:val="-7"/>
        </w:rPr>
        <w:t xml:space="preserve"> </w:t>
      </w:r>
      <w:r w:rsidRPr="009011D1">
        <w:t>демографической</w:t>
      </w:r>
      <w:r w:rsidRPr="009011D1">
        <w:rPr>
          <w:spacing w:val="-6"/>
        </w:rPr>
        <w:t xml:space="preserve"> </w:t>
      </w:r>
      <w:r w:rsidRPr="009011D1">
        <w:t>ситуации</w:t>
      </w:r>
      <w:r w:rsidRPr="009011D1">
        <w:rPr>
          <w:spacing w:val="-7"/>
        </w:rPr>
        <w:t xml:space="preserve"> </w:t>
      </w:r>
      <w:r w:rsidRPr="009011D1">
        <w:t>в</w:t>
      </w:r>
      <w:r w:rsidRPr="009011D1">
        <w:rPr>
          <w:spacing w:val="-7"/>
        </w:rPr>
        <w:t xml:space="preserve"> </w:t>
      </w:r>
      <w:r w:rsidRPr="009011D1">
        <w:t>городе</w:t>
      </w:r>
      <w:r w:rsidRPr="009011D1">
        <w:rPr>
          <w:spacing w:val="-58"/>
        </w:rPr>
        <w:t xml:space="preserve"> </w:t>
      </w:r>
      <w:r w:rsidRPr="009011D1">
        <w:t>Кузнецке».</w:t>
      </w:r>
    </w:p>
    <w:p w:rsidR="00E30D27" w:rsidRPr="009011D1" w:rsidRDefault="00CC160D" w:rsidP="00580267">
      <w:pPr>
        <w:pStyle w:val="a3"/>
        <w:spacing w:line="276" w:lineRule="auto"/>
        <w:ind w:left="0" w:firstLine="564"/>
      </w:pPr>
      <w:r w:rsidRPr="009011D1">
        <w:t xml:space="preserve">Отделом социальной </w:t>
      </w:r>
      <w:proofErr w:type="gramStart"/>
      <w:r w:rsidRPr="009011D1">
        <w:t>защиты населения администрации города Кузнецка</w:t>
      </w:r>
      <w:proofErr w:type="gramEnd"/>
      <w:r w:rsidRPr="009011D1">
        <w:t xml:space="preserve"> в рамках</w:t>
      </w:r>
      <w:r w:rsidRPr="009011D1">
        <w:rPr>
          <w:spacing w:val="1"/>
        </w:rPr>
        <w:t xml:space="preserve"> </w:t>
      </w:r>
      <w:r w:rsidRPr="009011D1">
        <w:t>реализации</w:t>
      </w:r>
      <w:r w:rsidRPr="009011D1">
        <w:rPr>
          <w:spacing w:val="1"/>
        </w:rPr>
        <w:t xml:space="preserve"> </w:t>
      </w:r>
      <w:r w:rsidRPr="009011D1">
        <w:t>подпрограммы</w:t>
      </w:r>
      <w:r w:rsidRPr="009011D1">
        <w:rPr>
          <w:spacing w:val="1"/>
        </w:rPr>
        <w:t xml:space="preserve"> </w:t>
      </w:r>
      <w:r w:rsidRPr="009011D1">
        <w:t>«Социальная</w:t>
      </w:r>
      <w:r w:rsidRPr="009011D1">
        <w:rPr>
          <w:spacing w:val="1"/>
        </w:rPr>
        <w:t xml:space="preserve"> </w:t>
      </w:r>
      <w:r w:rsidRPr="009011D1">
        <w:t>поддержка</w:t>
      </w:r>
      <w:r w:rsidRPr="009011D1">
        <w:rPr>
          <w:spacing w:val="1"/>
        </w:rPr>
        <w:t xml:space="preserve"> </w:t>
      </w:r>
      <w:r w:rsidRPr="009011D1">
        <w:t>многодетных</w:t>
      </w:r>
      <w:r w:rsidRPr="009011D1">
        <w:rPr>
          <w:spacing w:val="1"/>
        </w:rPr>
        <w:t xml:space="preserve"> </w:t>
      </w:r>
      <w:r w:rsidRPr="009011D1">
        <w:t>семей</w:t>
      </w:r>
      <w:r w:rsidRPr="009011D1">
        <w:rPr>
          <w:spacing w:val="60"/>
        </w:rPr>
        <w:t xml:space="preserve"> </w:t>
      </w:r>
      <w:r w:rsidRPr="009011D1">
        <w:t>в жилищной</w:t>
      </w:r>
      <w:r w:rsidRPr="009011D1">
        <w:rPr>
          <w:spacing w:val="1"/>
        </w:rPr>
        <w:t xml:space="preserve"> </w:t>
      </w:r>
      <w:r w:rsidRPr="009011D1">
        <w:t>сфере в городе Кузнецке» муниципальной программы «Социальная поддержка граждан в</w:t>
      </w:r>
      <w:r w:rsidRPr="009011D1">
        <w:rPr>
          <w:spacing w:val="1"/>
        </w:rPr>
        <w:t xml:space="preserve"> </w:t>
      </w:r>
      <w:r w:rsidRPr="009011D1">
        <w:t>городе</w:t>
      </w:r>
      <w:r w:rsidRPr="009011D1">
        <w:rPr>
          <w:spacing w:val="1"/>
        </w:rPr>
        <w:t xml:space="preserve"> </w:t>
      </w:r>
      <w:r w:rsidRPr="009011D1">
        <w:t>Кузнецке</w:t>
      </w:r>
      <w:r w:rsidRPr="009011D1">
        <w:rPr>
          <w:spacing w:val="1"/>
        </w:rPr>
        <w:t xml:space="preserve"> </w:t>
      </w:r>
      <w:r w:rsidR="00A8594B" w:rsidRPr="009011D1">
        <w:t>Пензенской области</w:t>
      </w:r>
      <w:r w:rsidRPr="009011D1">
        <w:t>»</w:t>
      </w:r>
      <w:r w:rsidRPr="009011D1">
        <w:rPr>
          <w:spacing w:val="1"/>
        </w:rPr>
        <w:t xml:space="preserve"> </w:t>
      </w:r>
      <w:r w:rsidRPr="009011D1">
        <w:t>ведѐтся</w:t>
      </w:r>
      <w:r w:rsidRPr="009011D1">
        <w:rPr>
          <w:spacing w:val="1"/>
        </w:rPr>
        <w:t xml:space="preserve"> </w:t>
      </w:r>
      <w:r w:rsidRPr="009011D1">
        <w:t>работа</w:t>
      </w:r>
      <w:r w:rsidRPr="009011D1">
        <w:rPr>
          <w:spacing w:val="1"/>
        </w:rPr>
        <w:t xml:space="preserve"> </w:t>
      </w:r>
      <w:r w:rsidRPr="009011D1">
        <w:t>по</w:t>
      </w:r>
      <w:r w:rsidRPr="009011D1">
        <w:rPr>
          <w:spacing w:val="1"/>
        </w:rPr>
        <w:t xml:space="preserve"> </w:t>
      </w:r>
      <w:r w:rsidRPr="009011D1">
        <w:t>предоставлению</w:t>
      </w:r>
      <w:r w:rsidRPr="009011D1">
        <w:rPr>
          <w:spacing w:val="1"/>
        </w:rPr>
        <w:t xml:space="preserve"> </w:t>
      </w:r>
      <w:r w:rsidRPr="009011D1">
        <w:t>социальных</w:t>
      </w:r>
      <w:r w:rsidRPr="009011D1">
        <w:rPr>
          <w:spacing w:val="1"/>
        </w:rPr>
        <w:t xml:space="preserve"> </w:t>
      </w:r>
      <w:r w:rsidRPr="009011D1">
        <w:t>выплат</w:t>
      </w:r>
      <w:r w:rsidRPr="009011D1">
        <w:rPr>
          <w:spacing w:val="-1"/>
        </w:rPr>
        <w:t xml:space="preserve"> </w:t>
      </w:r>
      <w:r w:rsidRPr="009011D1">
        <w:t>на</w:t>
      </w:r>
      <w:r w:rsidRPr="009011D1">
        <w:rPr>
          <w:spacing w:val="-2"/>
        </w:rPr>
        <w:t xml:space="preserve"> </w:t>
      </w:r>
      <w:r w:rsidRPr="009011D1">
        <w:t>улучшение</w:t>
      </w:r>
      <w:r w:rsidRPr="009011D1">
        <w:rPr>
          <w:spacing w:val="-1"/>
        </w:rPr>
        <w:t xml:space="preserve"> </w:t>
      </w:r>
      <w:r w:rsidRPr="009011D1">
        <w:t>жилищных</w:t>
      </w:r>
      <w:r w:rsidRPr="009011D1">
        <w:rPr>
          <w:spacing w:val="1"/>
        </w:rPr>
        <w:t xml:space="preserve"> </w:t>
      </w:r>
      <w:r w:rsidRPr="009011D1">
        <w:t>условий многодетных семей.</w:t>
      </w:r>
    </w:p>
    <w:p w:rsidR="00E30D27" w:rsidRPr="009011D1" w:rsidRDefault="00CC160D" w:rsidP="00580267">
      <w:pPr>
        <w:pStyle w:val="a3"/>
        <w:tabs>
          <w:tab w:val="left" w:pos="10206"/>
        </w:tabs>
        <w:spacing w:line="276" w:lineRule="auto"/>
        <w:ind w:left="0" w:firstLine="564"/>
      </w:pPr>
      <w:r w:rsidRPr="009011D1">
        <w:t>В городе проводится мероприятия, направленные на снижение смертности, которые</w:t>
      </w:r>
      <w:r w:rsidRPr="009011D1">
        <w:rPr>
          <w:spacing w:val="1"/>
        </w:rPr>
        <w:t xml:space="preserve"> </w:t>
      </w:r>
      <w:r w:rsidRPr="009011D1">
        <w:t>позволяют</w:t>
      </w:r>
      <w:r w:rsidRPr="009011D1">
        <w:rPr>
          <w:spacing w:val="-6"/>
        </w:rPr>
        <w:t xml:space="preserve"> </w:t>
      </w:r>
      <w:r w:rsidRPr="009011D1">
        <w:t>постепенно</w:t>
      </w:r>
      <w:r w:rsidRPr="009011D1">
        <w:rPr>
          <w:spacing w:val="-6"/>
        </w:rPr>
        <w:t xml:space="preserve"> </w:t>
      </w:r>
      <w:r w:rsidRPr="009011D1">
        <w:t>снижать</w:t>
      </w:r>
      <w:r w:rsidRPr="009011D1">
        <w:rPr>
          <w:spacing w:val="-3"/>
        </w:rPr>
        <w:t xml:space="preserve"> </w:t>
      </w:r>
      <w:r w:rsidRPr="009011D1">
        <w:t>показатель</w:t>
      </w:r>
      <w:r w:rsidRPr="009011D1">
        <w:rPr>
          <w:spacing w:val="-1"/>
        </w:rPr>
        <w:t xml:space="preserve"> </w:t>
      </w:r>
      <w:r w:rsidRPr="009011D1">
        <w:t>естественной</w:t>
      </w:r>
      <w:r w:rsidRPr="009011D1">
        <w:rPr>
          <w:spacing w:val="1"/>
        </w:rPr>
        <w:t xml:space="preserve"> </w:t>
      </w:r>
      <w:r w:rsidRPr="009011D1">
        <w:t>убыли</w:t>
      </w:r>
      <w:r w:rsidRPr="009011D1">
        <w:rPr>
          <w:spacing w:val="-3"/>
        </w:rPr>
        <w:t xml:space="preserve"> </w:t>
      </w:r>
      <w:r w:rsidRPr="009011D1">
        <w:t>населения.</w:t>
      </w:r>
    </w:p>
    <w:p w:rsidR="00E30D27" w:rsidRPr="009011D1" w:rsidRDefault="00CC160D" w:rsidP="00580267">
      <w:pPr>
        <w:pStyle w:val="a3"/>
        <w:ind w:left="0" w:firstLine="567"/>
      </w:pPr>
      <w:bookmarkStart w:id="43" w:name="3.Трудовые_ресурсы"/>
      <w:bookmarkEnd w:id="43"/>
      <w:r w:rsidRPr="009011D1">
        <w:t>За</w:t>
      </w:r>
      <w:r w:rsidRPr="009011D1">
        <w:rPr>
          <w:spacing w:val="-9"/>
        </w:rPr>
        <w:t xml:space="preserve"> </w:t>
      </w:r>
      <w:r w:rsidRPr="009011D1">
        <w:t>основу</w:t>
      </w:r>
      <w:r w:rsidRPr="009011D1">
        <w:rPr>
          <w:spacing w:val="-9"/>
        </w:rPr>
        <w:t xml:space="preserve"> </w:t>
      </w:r>
      <w:r w:rsidRPr="009011D1">
        <w:t>для</w:t>
      </w:r>
      <w:r w:rsidRPr="009011D1">
        <w:rPr>
          <w:spacing w:val="-4"/>
        </w:rPr>
        <w:t xml:space="preserve"> </w:t>
      </w:r>
      <w:r w:rsidRPr="009011D1">
        <w:t>расчетов</w:t>
      </w:r>
      <w:r w:rsidRPr="009011D1">
        <w:rPr>
          <w:spacing w:val="-3"/>
        </w:rPr>
        <w:t xml:space="preserve"> </w:t>
      </w:r>
      <w:r w:rsidRPr="009011D1">
        <w:t>генпланом</w:t>
      </w:r>
      <w:r w:rsidRPr="009011D1">
        <w:rPr>
          <w:spacing w:val="-6"/>
        </w:rPr>
        <w:t xml:space="preserve"> </w:t>
      </w:r>
      <w:r w:rsidRPr="009011D1">
        <w:t>принят</w:t>
      </w:r>
      <w:r w:rsidRPr="009011D1">
        <w:rPr>
          <w:spacing w:val="-1"/>
        </w:rPr>
        <w:t xml:space="preserve"> </w:t>
      </w:r>
      <w:r w:rsidRPr="009011D1">
        <w:t>стабилизационный</w:t>
      </w:r>
      <w:r w:rsidRPr="009011D1">
        <w:rPr>
          <w:spacing w:val="-3"/>
        </w:rPr>
        <w:t xml:space="preserve"> </w:t>
      </w:r>
      <w:r w:rsidRPr="009011D1">
        <w:t>сценарий.</w:t>
      </w:r>
    </w:p>
    <w:p w:rsidR="00580267" w:rsidRPr="009011D1" w:rsidRDefault="00580267" w:rsidP="00580267">
      <w:pPr>
        <w:pStyle w:val="a3"/>
        <w:ind w:left="0" w:firstLine="567"/>
      </w:pPr>
    </w:p>
    <w:p w:rsidR="00E30D27" w:rsidRPr="009011D1" w:rsidRDefault="00CC160D" w:rsidP="00E856CA">
      <w:pPr>
        <w:pStyle w:val="1"/>
        <w:numPr>
          <w:ilvl w:val="0"/>
          <w:numId w:val="23"/>
        </w:numPr>
        <w:tabs>
          <w:tab w:val="left" w:pos="4374"/>
        </w:tabs>
        <w:ind w:left="4373" w:hanging="182"/>
        <w:jc w:val="both"/>
      </w:pPr>
      <w:bookmarkStart w:id="44" w:name="_Toc164847030"/>
      <w:r w:rsidRPr="009011D1">
        <w:t>Трудовые</w:t>
      </w:r>
      <w:r w:rsidRPr="009011D1">
        <w:rPr>
          <w:spacing w:val="-6"/>
        </w:rPr>
        <w:t xml:space="preserve"> </w:t>
      </w:r>
      <w:r w:rsidRPr="009011D1">
        <w:t>ресурсы</w:t>
      </w:r>
      <w:bookmarkEnd w:id="44"/>
    </w:p>
    <w:p w:rsidR="00E30D27" w:rsidRPr="009011D1" w:rsidRDefault="00CC160D" w:rsidP="00510829">
      <w:pPr>
        <w:pStyle w:val="a3"/>
        <w:spacing w:before="35" w:line="276" w:lineRule="auto"/>
        <w:ind w:left="0" w:firstLine="564"/>
      </w:pPr>
      <w:r w:rsidRPr="009011D1">
        <w:t>Доля населения в трудоспособном возрасте составила 59% от общей численности</w:t>
      </w:r>
      <w:r w:rsidRPr="009011D1">
        <w:rPr>
          <w:spacing w:val="1"/>
        </w:rPr>
        <w:t xml:space="preserve"> </w:t>
      </w:r>
      <w:r w:rsidRPr="009011D1">
        <w:t>населения. Из всего трудоспособного населения порядка 53% занято в экономике: из них в</w:t>
      </w:r>
      <w:r w:rsidRPr="009011D1">
        <w:rPr>
          <w:spacing w:val="-57"/>
        </w:rPr>
        <w:t xml:space="preserve"> </w:t>
      </w:r>
      <w:r w:rsidRPr="009011D1">
        <w:t>сфере услуг</w:t>
      </w:r>
      <w:r w:rsidRPr="009011D1">
        <w:rPr>
          <w:spacing w:val="-1"/>
        </w:rPr>
        <w:t xml:space="preserve"> </w:t>
      </w:r>
      <w:r w:rsidRPr="009011D1">
        <w:t>–</w:t>
      </w:r>
      <w:r w:rsidRPr="009011D1">
        <w:rPr>
          <w:spacing w:val="-1"/>
        </w:rPr>
        <w:t xml:space="preserve"> </w:t>
      </w:r>
      <w:r w:rsidRPr="009011D1">
        <w:t>6%</w:t>
      </w:r>
      <w:r w:rsidRPr="009011D1">
        <w:rPr>
          <w:spacing w:val="-1"/>
        </w:rPr>
        <w:t xml:space="preserve"> </w:t>
      </w:r>
      <w:r w:rsidRPr="009011D1">
        <w:t>-</w:t>
      </w:r>
      <w:r w:rsidRPr="009011D1">
        <w:rPr>
          <w:spacing w:val="-2"/>
        </w:rPr>
        <w:t xml:space="preserve"> </w:t>
      </w:r>
      <w:r w:rsidRPr="009011D1">
        <w:t>в</w:t>
      </w:r>
      <w:r w:rsidRPr="009011D1">
        <w:rPr>
          <w:spacing w:val="-1"/>
        </w:rPr>
        <w:t xml:space="preserve"> </w:t>
      </w:r>
      <w:r w:rsidRPr="009011D1">
        <w:t>сфере услуг</w:t>
      </w:r>
      <w:r w:rsidRPr="009011D1">
        <w:rPr>
          <w:spacing w:val="-1"/>
        </w:rPr>
        <w:t xml:space="preserve"> </w:t>
      </w:r>
      <w:r w:rsidRPr="009011D1">
        <w:t>и 47%</w:t>
      </w:r>
      <w:r w:rsidRPr="009011D1">
        <w:rPr>
          <w:spacing w:val="-1"/>
        </w:rPr>
        <w:t xml:space="preserve"> </w:t>
      </w:r>
      <w:r w:rsidRPr="009011D1">
        <w:t>-</w:t>
      </w:r>
      <w:r w:rsidRPr="009011D1">
        <w:rPr>
          <w:spacing w:val="-2"/>
        </w:rPr>
        <w:t xml:space="preserve"> </w:t>
      </w:r>
      <w:r w:rsidRPr="009011D1">
        <w:t>в</w:t>
      </w:r>
      <w:r w:rsidRPr="009011D1">
        <w:rPr>
          <w:spacing w:val="-1"/>
        </w:rPr>
        <w:t xml:space="preserve"> </w:t>
      </w:r>
      <w:r w:rsidRPr="009011D1">
        <w:t>сфере</w:t>
      </w:r>
      <w:r w:rsidRPr="009011D1">
        <w:rPr>
          <w:spacing w:val="-2"/>
        </w:rPr>
        <w:t xml:space="preserve"> </w:t>
      </w:r>
      <w:r w:rsidRPr="009011D1">
        <w:t>производства</w:t>
      </w:r>
      <w:r w:rsidRPr="009011D1">
        <w:rPr>
          <w:spacing w:val="-4"/>
        </w:rPr>
        <w:t xml:space="preserve"> </w:t>
      </w:r>
      <w:r w:rsidRPr="009011D1">
        <w:t>товаров.</w:t>
      </w:r>
    </w:p>
    <w:p w:rsidR="00580267" w:rsidRPr="009011D1" w:rsidRDefault="00580267">
      <w:pPr>
        <w:pStyle w:val="a3"/>
        <w:ind w:left="1756"/>
        <w:jc w:val="left"/>
        <w:rPr>
          <w:b/>
          <w:sz w:val="22"/>
          <w:szCs w:val="22"/>
        </w:rPr>
      </w:pPr>
    </w:p>
    <w:p w:rsidR="00E30D27" w:rsidRPr="009011D1" w:rsidRDefault="00300380">
      <w:pPr>
        <w:pStyle w:val="a3"/>
        <w:ind w:left="1756"/>
        <w:jc w:val="left"/>
      </w:pPr>
      <w:r w:rsidRPr="009011D1">
        <w:rPr>
          <w:noProof/>
        </w:rPr>
      </w:r>
      <w:r w:rsidRPr="009011D1">
        <w:rPr>
          <w:noProof/>
        </w:rPr>
        <w:pict>
          <v:group id="Group 129" o:spid="_x0000_s1059" style="width:374.75pt;height:207.8pt;mso-position-horizontal-relative:char;mso-position-vertical-relative:line" coordsize="7530,3865">
            <v:shape id="Picture 148" o:spid="_x0000_s1060" type="#_x0000_t75" style="position:absolute;left:517;top:492;width:3787;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">
              <v:imagedata r:id="rId34" o:title=""/>
            </v:shape>
            <v:rect id="Rectangle 147" o:spid="_x0000_s1061" style="position:absolute;left:4735;top:104;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" fillcolor="#4570a7" stroked="f"/>
            <v:rect id="Rectangle 146" o:spid="_x0000_s1062" style="position:absolute;left:4735;top:508;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" fillcolor="#aa4643" stroked="f"/>
            <v:rect id="Rectangle 145" o:spid="_x0000_s1063" style="position:absolute;left:4735;top:914;width:110;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" fillcolor="#87a34e" stroked="f"/>
            <v:rect id="Rectangle 144" o:spid="_x0000_s1064" style="position:absolute;left:4735;top:1318;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" fillcolor="#6f568f" stroked="f"/>
            <v:rect id="Rectangle 143" o:spid="_x0000_s1065" style="position:absolute;left:4735;top:1723;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" fillcolor="#4196ad" stroked="f"/>
            <v:rect id="Rectangle 142" o:spid="_x0000_s1066" style="position:absolute;left:4735;top:2128;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" fillcolor="#db843b" stroked="f"/>
            <v:rect id="Rectangle 141" o:spid="_x0000_s1067" style="position:absolute;left:4735;top:2532;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" fillcolor="#92a9cf" stroked="f"/>
            <v:rect id="Rectangle 140" o:spid="_x0000_s1068" style="position:absolute;left:4735;top:2938;width:110;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" fillcolor="#d19292" stroked="f"/>
            <v:rect id="Rectangle 139" o:spid="_x0000_s1069" style="position:absolute;left:4735;top:3342;width:11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" fillcolor="#b8cd94" stroked="f"/>
            <v:shape id="Freeform 138" o:spid="_x0000_s1070" style="position:absolute;left:7;top:7;width:7515;height:3850;visibility:visible;mso-wrap-style:square;v-text-anchor:top" coordsize="7515,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" path="m,3850r7515,l7515,e" filled="f" strokecolor="#858585">
              <v:path arrowok="t" o:connecttype="custom" o:connectlocs="0,3858;7515,3858;7515,8" o:connectangles="0,0,0"/>
            </v:shape>
            <v:line id="Line 137" o:spid="_x0000_s1071" style="position:absolute;visibility:visible;mso-wrap-style:square" from="8,8" to="8,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" strokecolor="#858585"/>
            <v:shape id="Text Box 136" o:spid="_x0000_s1072" type="#_x0000_t202" style="position:absolute;left:1529;top:522;width:10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" filled="f" stroked="f">
              <v:textbox inset="0,0,0,0">
                <w:txbxContent>
                  <w:p w:rsidR="007C46FB" w:rsidRDefault="007C46FB">
                    <w:pPr>
                      <w:tabs>
                        <w:tab w:val="left" w:pos="647"/>
                      </w:tabs>
                      <w:spacing w:line="244" w:lineRule="exact"/>
                      <w:rPr>
                        <w:b/>
                      </w:rPr>
                    </w:pPr>
                    <w:r>
                      <w:rPr>
                        <w:b/>
                      </w:rPr>
                      <w:t>8%</w:t>
                    </w:r>
                    <w:r>
                      <w:rPr>
                        <w:b/>
                      </w:rPr>
                      <w:tab/>
                      <w:t>2%</w:t>
                    </w:r>
                  </w:p>
                </w:txbxContent>
              </v:textbox>
            </v:shape>
            <v:shape id="Text Box 135" o:spid="_x0000_s1073" type="#_x0000_t202" style="position:absolute;left:876;top:755;width:35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" filled="f" stroked="f">
              <v:textbox inset="0,0,0,0">
                <w:txbxContent>
                  <w:p w:rsidR="007C46FB" w:rsidRDefault="007C46FB">
                    <w:pPr>
                      <w:spacing w:line="244" w:lineRule="exact"/>
                      <w:rPr>
                        <w:b/>
                      </w:rPr>
                    </w:pPr>
                    <w:r>
                      <w:rPr>
                        <w:b/>
                      </w:rPr>
                      <w:t>8%</w:t>
                    </w:r>
                  </w:p>
                </w:txbxContent>
              </v:textbox>
            </v:shape>
            <v:shape id="Text Box 134" o:spid="_x0000_s1074" type="#_x0000_t202" style="position:absolute;left:3326;top:695;width:46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" filled="f" stroked="f">
              <v:textbox inset="0,0,0,0">
                <w:txbxContent>
                  <w:p w:rsidR="007C46FB" w:rsidRDefault="007C46FB">
                    <w:pPr>
                      <w:spacing w:line="244" w:lineRule="exact"/>
                      <w:rPr>
                        <w:b/>
                      </w:rPr>
                    </w:pPr>
                    <w:r>
                      <w:rPr>
                        <w:b/>
                      </w:rPr>
                      <w:t>39%</w:t>
                    </w:r>
                  </w:p>
                </w:txbxContent>
              </v:textbox>
            </v:shape>
            <v:shape id="Text Box 133" o:spid="_x0000_s1075" type="#_x0000_t202" style="position:absolute;left:374;top:1002;width:35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" filled="f" stroked="f">
              <v:textbox inset="0,0,0,0">
                <w:txbxContent>
                  <w:p w:rsidR="007C46FB" w:rsidRDefault="007C46FB">
                    <w:pPr>
                      <w:spacing w:line="244" w:lineRule="exact"/>
                      <w:rPr>
                        <w:b/>
                      </w:rPr>
                    </w:pPr>
                    <w:r>
                      <w:rPr>
                        <w:b/>
                      </w:rPr>
                      <w:t>4%</w:t>
                    </w:r>
                  </w:p>
                </w:txbxContent>
              </v:textbox>
            </v:shape>
            <v:shape id="Text Box 132" o:spid="_x0000_s1076" type="#_x0000_t202" style="position:absolute;left:487;top:2543;width:46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" filled="f" stroked="f">
              <v:textbox inset="0,0,0,0">
                <w:txbxContent>
                  <w:p w:rsidR="007C46FB" w:rsidRDefault="007C46FB">
                    <w:pPr>
                      <w:spacing w:line="244" w:lineRule="exact"/>
                      <w:rPr>
                        <w:b/>
                      </w:rPr>
                    </w:pPr>
                    <w:r>
                      <w:rPr>
                        <w:b/>
                      </w:rPr>
                      <w:t>27%</w:t>
                    </w:r>
                  </w:p>
                </w:txbxContent>
              </v:textbox>
            </v:shape>
            <v:shape id="Text Box 131" o:spid="_x0000_s1077" type="#_x0000_t202" style="position:absolute;left:2731;top:2797;width:122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" filled="f" stroked="f">
              <v:textbox inset="0,0,0,0">
                <w:txbxContent>
                  <w:p w:rsidR="007C46FB" w:rsidRDefault="007C46FB">
                    <w:pPr>
                      <w:spacing w:line="244" w:lineRule="exact"/>
                      <w:ind w:left="873"/>
                      <w:rPr>
                        <w:b/>
                      </w:rPr>
                    </w:pPr>
                    <w:r>
                      <w:rPr>
                        <w:b/>
                      </w:rPr>
                      <w:t>3%</w:t>
                    </w:r>
                  </w:p>
                  <w:p w:rsidR="007C46FB" w:rsidRDefault="007C46FB">
                    <w:pPr>
                      <w:tabs>
                        <w:tab w:val="left" w:pos="551"/>
                      </w:tabs>
                      <w:spacing w:before="25"/>
                      <w:rPr>
                        <w:b/>
                      </w:rPr>
                    </w:pPr>
                    <w:r>
                      <w:rPr>
                        <w:b/>
                      </w:rPr>
                      <w:t>8%</w:t>
                    </w:r>
                    <w:r>
                      <w:rPr>
                        <w:b/>
                      </w:rPr>
                      <w:tab/>
                      <w:t>1%</w:t>
                    </w:r>
                  </w:p>
                </w:txbxContent>
              </v:textbox>
            </v:shape>
            <v:shape id="Text Box 130" o:spid="_x0000_s1078" type="#_x0000_t202" style="position:absolute;left:4946;top:74;width:2224;height:3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" filled="f" stroked="f">
              <v:textbox inset="0,0,0,0">
                <w:txbxContent>
                  <w:p w:rsidR="007C46FB" w:rsidRDefault="007C46FB">
                    <w:pPr>
                      <w:spacing w:line="304" w:lineRule="auto"/>
                      <w:ind w:right="9"/>
                      <w:rPr>
                        <w:sz w:val="20"/>
                      </w:rPr>
                    </w:pPr>
                    <w:r>
                      <w:rPr>
                        <w:sz w:val="20"/>
                      </w:rPr>
                      <w:t>Малые</w:t>
                    </w:r>
                    <w:r>
                      <w:rPr>
                        <w:spacing w:val="-13"/>
                        <w:sz w:val="20"/>
                      </w:rPr>
                      <w:t xml:space="preserve"> </w:t>
                    </w:r>
                    <w:r>
                      <w:rPr>
                        <w:sz w:val="20"/>
                      </w:rPr>
                      <w:t>предприятия</w:t>
                    </w:r>
                    <w:r>
                      <w:rPr>
                        <w:spacing w:val="-6"/>
                        <w:sz w:val="20"/>
                      </w:rPr>
                      <w:t xml:space="preserve"> </w:t>
                    </w:r>
                    <w:r>
                      <w:rPr>
                        <w:sz w:val="20"/>
                      </w:rPr>
                      <w:t>и</w:t>
                    </w:r>
                    <w:r>
                      <w:rPr>
                        <w:spacing w:val="-12"/>
                        <w:sz w:val="20"/>
                      </w:rPr>
                      <w:t xml:space="preserve"> </w:t>
                    </w:r>
                    <w:r>
                      <w:rPr>
                        <w:sz w:val="20"/>
                      </w:rPr>
                      <w:t>ИП</w:t>
                    </w:r>
                    <w:r>
                      <w:rPr>
                        <w:spacing w:val="-47"/>
                        <w:sz w:val="20"/>
                      </w:rPr>
                      <w:t xml:space="preserve"> </w:t>
                    </w:r>
                    <w:r>
                      <w:rPr>
                        <w:sz w:val="20"/>
                      </w:rPr>
                      <w:t>Транспорт</w:t>
                    </w:r>
                    <w:r>
                      <w:rPr>
                        <w:spacing w:val="-9"/>
                        <w:sz w:val="20"/>
                      </w:rPr>
                      <w:t xml:space="preserve"> </w:t>
                    </w:r>
                    <w:r>
                      <w:rPr>
                        <w:sz w:val="20"/>
                      </w:rPr>
                      <w:t>и</w:t>
                    </w:r>
                    <w:r>
                      <w:rPr>
                        <w:spacing w:val="-8"/>
                        <w:sz w:val="20"/>
                      </w:rPr>
                      <w:t xml:space="preserve"> </w:t>
                    </w:r>
                    <w:r>
                      <w:rPr>
                        <w:sz w:val="20"/>
                      </w:rPr>
                      <w:t>связь</w:t>
                    </w:r>
                  </w:p>
                  <w:p w:rsidR="007C46FB" w:rsidRDefault="007C46FB">
                    <w:pPr>
                      <w:spacing w:before="100"/>
                      <w:rPr>
                        <w:sz w:val="20"/>
                      </w:rPr>
                    </w:pPr>
                    <w:r>
                      <w:rPr>
                        <w:spacing w:val="-1"/>
                        <w:sz w:val="20"/>
                      </w:rPr>
                      <w:t>Финансовая</w:t>
                    </w:r>
                    <w:r>
                      <w:rPr>
                        <w:spacing w:val="-19"/>
                        <w:sz w:val="20"/>
                      </w:rPr>
                      <w:t xml:space="preserve"> </w:t>
                    </w:r>
                    <w:r>
                      <w:rPr>
                        <w:spacing w:val="-1"/>
                        <w:sz w:val="20"/>
                      </w:rPr>
                      <w:t>деятельность</w:t>
                    </w:r>
                  </w:p>
                  <w:p w:rsidR="007C46FB" w:rsidRDefault="007C46FB">
                    <w:pPr>
                      <w:spacing w:before="173"/>
                      <w:ind w:right="48"/>
                      <w:rPr>
                        <w:sz w:val="20"/>
                      </w:rPr>
                    </w:pPr>
                    <w:r>
                      <w:rPr>
                        <w:spacing w:val="-1"/>
                        <w:sz w:val="20"/>
                      </w:rPr>
                      <w:t>Крупные</w:t>
                    </w:r>
                    <w:r>
                      <w:rPr>
                        <w:spacing w:val="-7"/>
                        <w:sz w:val="20"/>
                      </w:rPr>
                      <w:t xml:space="preserve"> </w:t>
                    </w:r>
                    <w:r>
                      <w:rPr>
                        <w:spacing w:val="-1"/>
                        <w:sz w:val="20"/>
                      </w:rPr>
                      <w:t>и</w:t>
                    </w:r>
                    <w:r>
                      <w:rPr>
                        <w:spacing w:val="-11"/>
                        <w:sz w:val="20"/>
                      </w:rPr>
                      <w:t xml:space="preserve"> </w:t>
                    </w:r>
                    <w:r>
                      <w:rPr>
                        <w:spacing w:val="-1"/>
                        <w:sz w:val="20"/>
                      </w:rPr>
                      <w:t>средние</w:t>
                    </w:r>
                    <w:r>
                      <w:rPr>
                        <w:spacing w:val="-5"/>
                        <w:sz w:val="20"/>
                      </w:rPr>
                      <w:t xml:space="preserve"> </w:t>
                    </w:r>
                    <w:r>
                      <w:rPr>
                        <w:sz w:val="20"/>
                      </w:rPr>
                      <w:t>пром.</w:t>
                    </w:r>
                    <w:r>
                      <w:rPr>
                        <w:spacing w:val="-47"/>
                        <w:sz w:val="20"/>
                      </w:rPr>
                      <w:t xml:space="preserve"> </w:t>
                    </w:r>
                    <w:r>
                      <w:rPr>
                        <w:sz w:val="20"/>
                      </w:rPr>
                      <w:t>Предпр</w:t>
                    </w:r>
                  </w:p>
                  <w:p w:rsidR="007C46FB" w:rsidRDefault="007C46FB">
                    <w:pPr>
                      <w:spacing w:line="186" w:lineRule="exact"/>
                      <w:rPr>
                        <w:sz w:val="20"/>
                      </w:rPr>
                    </w:pPr>
                    <w:r>
                      <w:rPr>
                        <w:spacing w:val="-1"/>
                        <w:sz w:val="20"/>
                      </w:rPr>
                      <w:t>Оптовая</w:t>
                    </w:r>
                    <w:r>
                      <w:rPr>
                        <w:spacing w:val="-10"/>
                        <w:sz w:val="20"/>
                      </w:rPr>
                      <w:t xml:space="preserve"> </w:t>
                    </w:r>
                    <w:r>
                      <w:rPr>
                        <w:sz w:val="20"/>
                      </w:rPr>
                      <w:t>и</w:t>
                    </w:r>
                    <w:r>
                      <w:rPr>
                        <w:spacing w:val="-12"/>
                        <w:sz w:val="20"/>
                      </w:rPr>
                      <w:t xml:space="preserve"> </w:t>
                    </w:r>
                    <w:r>
                      <w:rPr>
                        <w:sz w:val="20"/>
                      </w:rPr>
                      <w:t>розничная</w:t>
                    </w:r>
                  </w:p>
                  <w:p w:rsidR="007C46FB" w:rsidRDefault="007C46FB">
                    <w:pPr>
                      <w:spacing w:before="39" w:line="187" w:lineRule="auto"/>
                      <w:ind w:right="805"/>
                      <w:rPr>
                        <w:sz w:val="20"/>
                      </w:rPr>
                    </w:pPr>
                    <w:r>
                      <w:rPr>
                        <w:sz w:val="20"/>
                      </w:rPr>
                      <w:t>торговля, сфера</w:t>
                    </w:r>
                    <w:r>
                      <w:rPr>
                        <w:spacing w:val="1"/>
                        <w:sz w:val="20"/>
                      </w:rPr>
                      <w:t xml:space="preserve"> </w:t>
                    </w:r>
                    <w:r>
                      <w:rPr>
                        <w:sz w:val="20"/>
                      </w:rPr>
                      <w:t>услуг Гос.</w:t>
                    </w:r>
                    <w:r>
                      <w:rPr>
                        <w:spacing w:val="1"/>
                        <w:sz w:val="20"/>
                      </w:rPr>
                      <w:t xml:space="preserve"> </w:t>
                    </w:r>
                    <w:r>
                      <w:rPr>
                        <w:sz w:val="20"/>
                      </w:rPr>
                      <w:t>управление,</w:t>
                    </w:r>
                    <w:r>
                      <w:rPr>
                        <w:spacing w:val="1"/>
                        <w:sz w:val="20"/>
                      </w:rPr>
                      <w:t xml:space="preserve"> </w:t>
                    </w:r>
                    <w:r>
                      <w:rPr>
                        <w:spacing w:val="-1"/>
                        <w:sz w:val="20"/>
                      </w:rPr>
                      <w:t>соц</w:t>
                    </w:r>
                    <w:proofErr w:type="gramStart"/>
                    <w:r>
                      <w:rPr>
                        <w:spacing w:val="-1"/>
                        <w:sz w:val="20"/>
                      </w:rPr>
                      <w:t>.о</w:t>
                    </w:r>
                    <w:proofErr w:type="gramEnd"/>
                    <w:r>
                      <w:rPr>
                        <w:spacing w:val="-1"/>
                        <w:sz w:val="20"/>
                      </w:rPr>
                      <w:t>беспечение</w:t>
                    </w:r>
                  </w:p>
                  <w:p w:rsidR="007C46FB" w:rsidRDefault="007C46FB">
                    <w:pPr>
                      <w:ind w:right="773"/>
                      <w:rPr>
                        <w:sz w:val="20"/>
                      </w:rPr>
                    </w:pPr>
                    <w:r>
                      <w:rPr>
                        <w:sz w:val="20"/>
                      </w:rPr>
                      <w:t>Образование</w:t>
                    </w:r>
                    <w:r>
                      <w:rPr>
                        <w:spacing w:val="1"/>
                        <w:sz w:val="20"/>
                      </w:rPr>
                      <w:t xml:space="preserve"> </w:t>
                    </w:r>
                    <w:r>
                      <w:rPr>
                        <w:spacing w:val="-1"/>
                        <w:w w:val="95"/>
                        <w:sz w:val="20"/>
                      </w:rPr>
                      <w:t>Здравоохранение,</w:t>
                    </w:r>
                    <w:r>
                      <w:rPr>
                        <w:spacing w:val="-45"/>
                        <w:w w:val="95"/>
                        <w:sz w:val="20"/>
                      </w:rPr>
                      <w:t xml:space="preserve"> </w:t>
                    </w:r>
                    <w:r>
                      <w:rPr>
                        <w:sz w:val="20"/>
                      </w:rPr>
                      <w:t>соц</w:t>
                    </w:r>
                    <w:proofErr w:type="gramStart"/>
                    <w:r>
                      <w:rPr>
                        <w:sz w:val="20"/>
                      </w:rPr>
                      <w:t>.у</w:t>
                    </w:r>
                    <w:proofErr w:type="gramEnd"/>
                    <w:r>
                      <w:rPr>
                        <w:sz w:val="20"/>
                      </w:rPr>
                      <w:t>слуги</w:t>
                    </w:r>
                  </w:p>
                  <w:p w:rsidR="007C46FB" w:rsidRDefault="007C46FB">
                    <w:pPr>
                      <w:spacing w:line="185" w:lineRule="exact"/>
                      <w:rPr>
                        <w:sz w:val="20"/>
                      </w:rPr>
                    </w:pPr>
                    <w:r>
                      <w:rPr>
                        <w:sz w:val="20"/>
                      </w:rPr>
                      <w:t>Прочие</w:t>
                    </w:r>
                    <w:r>
                      <w:rPr>
                        <w:spacing w:val="-9"/>
                        <w:sz w:val="20"/>
                      </w:rPr>
                      <w:t xml:space="preserve"> </w:t>
                    </w:r>
                    <w:r>
                      <w:rPr>
                        <w:sz w:val="20"/>
                      </w:rPr>
                      <w:t>коммун</w:t>
                    </w:r>
                    <w:proofErr w:type="gramStart"/>
                    <w:r>
                      <w:rPr>
                        <w:sz w:val="20"/>
                      </w:rPr>
                      <w:t>.,</w:t>
                    </w:r>
                    <w:r>
                      <w:rPr>
                        <w:spacing w:val="-8"/>
                        <w:sz w:val="20"/>
                      </w:rPr>
                      <w:t xml:space="preserve"> </w:t>
                    </w:r>
                    <w:proofErr w:type="gramEnd"/>
                    <w:r>
                      <w:rPr>
                        <w:sz w:val="20"/>
                      </w:rPr>
                      <w:t>соц.</w:t>
                    </w:r>
                    <w:r>
                      <w:rPr>
                        <w:spacing w:val="-8"/>
                        <w:sz w:val="20"/>
                      </w:rPr>
                      <w:t xml:space="preserve"> </w:t>
                    </w:r>
                    <w:r>
                      <w:rPr>
                        <w:sz w:val="20"/>
                      </w:rPr>
                      <w:t>и</w:t>
                    </w:r>
                  </w:p>
                  <w:p w:rsidR="007C46FB" w:rsidRDefault="007C46FB">
                    <w:pPr>
                      <w:spacing w:line="226" w:lineRule="exact"/>
                      <w:rPr>
                        <w:sz w:val="20"/>
                      </w:rPr>
                    </w:pPr>
                    <w:r>
                      <w:rPr>
                        <w:spacing w:val="-1"/>
                        <w:sz w:val="20"/>
                      </w:rPr>
                      <w:t>персон</w:t>
                    </w:r>
                    <w:proofErr w:type="gramStart"/>
                    <w:r>
                      <w:rPr>
                        <w:spacing w:val="-1"/>
                        <w:sz w:val="20"/>
                      </w:rPr>
                      <w:t>.</w:t>
                    </w:r>
                    <w:proofErr w:type="gramEnd"/>
                    <w:r>
                      <w:rPr>
                        <w:spacing w:val="-11"/>
                        <w:sz w:val="20"/>
                      </w:rPr>
                      <w:t xml:space="preserve"> </w:t>
                    </w:r>
                    <w:proofErr w:type="gramStart"/>
                    <w:r>
                      <w:rPr>
                        <w:sz w:val="20"/>
                      </w:rPr>
                      <w:t>у</w:t>
                    </w:r>
                    <w:proofErr w:type="gramEnd"/>
                    <w:r>
                      <w:rPr>
                        <w:sz w:val="20"/>
                      </w:rPr>
                      <w:t>слуги</w:t>
                    </w:r>
                  </w:p>
                </w:txbxContent>
              </v:textbox>
            </v:shape>
            <w10:wrap type="none"/>
            <w10:anchorlock/>
          </v:group>
        </w:pict>
      </w:r>
    </w:p>
    <w:p w:rsidR="00580267" w:rsidRPr="009011D1" w:rsidRDefault="00580267" w:rsidP="00580267">
      <w:pPr>
        <w:pStyle w:val="a3"/>
        <w:spacing w:line="224" w:lineRule="exact"/>
        <w:ind w:left="0"/>
        <w:jc w:val="center"/>
      </w:pPr>
    </w:p>
    <w:p w:rsidR="00E30D27" w:rsidRPr="009011D1" w:rsidRDefault="00CC160D" w:rsidP="00580267">
      <w:pPr>
        <w:pStyle w:val="a3"/>
        <w:spacing w:line="224" w:lineRule="exact"/>
        <w:ind w:left="0"/>
        <w:jc w:val="center"/>
      </w:pPr>
      <w:r w:rsidRPr="009011D1">
        <w:t>Рис.</w:t>
      </w:r>
      <w:r w:rsidRPr="009011D1">
        <w:rPr>
          <w:spacing w:val="-4"/>
        </w:rPr>
        <w:t xml:space="preserve"> </w:t>
      </w:r>
      <w:r w:rsidRPr="009011D1">
        <w:t>20.</w:t>
      </w:r>
      <w:r w:rsidRPr="009011D1">
        <w:rPr>
          <w:spacing w:val="-3"/>
        </w:rPr>
        <w:t xml:space="preserve"> </w:t>
      </w:r>
      <w:r w:rsidRPr="009011D1">
        <w:t>Структура</w:t>
      </w:r>
      <w:r w:rsidRPr="009011D1">
        <w:rPr>
          <w:spacing w:val="-8"/>
        </w:rPr>
        <w:t xml:space="preserve"> </w:t>
      </w:r>
      <w:r w:rsidRPr="009011D1">
        <w:t>занятости</w:t>
      </w:r>
      <w:r w:rsidRPr="009011D1">
        <w:rPr>
          <w:spacing w:val="-5"/>
        </w:rPr>
        <w:t xml:space="preserve"> </w:t>
      </w:r>
      <w:r w:rsidRPr="009011D1">
        <w:t>населения</w:t>
      </w:r>
    </w:p>
    <w:p w:rsidR="00580267" w:rsidRPr="009011D1" w:rsidRDefault="00580267" w:rsidP="00580267">
      <w:pPr>
        <w:pStyle w:val="a3"/>
        <w:spacing w:line="224" w:lineRule="exact"/>
        <w:ind w:left="0"/>
        <w:jc w:val="center"/>
      </w:pPr>
    </w:p>
    <w:p w:rsidR="00E30D27" w:rsidRPr="009011D1" w:rsidRDefault="00CC160D" w:rsidP="00580267">
      <w:pPr>
        <w:pStyle w:val="a3"/>
        <w:spacing w:before="41" w:line="276" w:lineRule="auto"/>
        <w:ind w:left="0" w:firstLine="564"/>
      </w:pPr>
      <w:r w:rsidRPr="009011D1">
        <w:t>На</w:t>
      </w:r>
      <w:r w:rsidRPr="009011D1">
        <w:rPr>
          <w:spacing w:val="1"/>
        </w:rPr>
        <w:t xml:space="preserve"> </w:t>
      </w:r>
      <w:r w:rsidRPr="009011D1">
        <w:t>01.01.2019</w:t>
      </w:r>
      <w:r w:rsidRPr="009011D1">
        <w:rPr>
          <w:spacing w:val="1"/>
        </w:rPr>
        <w:t xml:space="preserve"> </w:t>
      </w:r>
      <w:r w:rsidRPr="009011D1">
        <w:t>года уровень</w:t>
      </w:r>
      <w:r w:rsidRPr="009011D1">
        <w:rPr>
          <w:spacing w:val="1"/>
        </w:rPr>
        <w:t xml:space="preserve"> </w:t>
      </w:r>
      <w:r w:rsidRPr="009011D1">
        <w:t>регистрируемой</w:t>
      </w:r>
      <w:r w:rsidRPr="009011D1">
        <w:rPr>
          <w:spacing w:val="1"/>
        </w:rPr>
        <w:t xml:space="preserve"> </w:t>
      </w:r>
      <w:r w:rsidRPr="009011D1">
        <w:t>безработицы</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Кузнецке</w:t>
      </w:r>
      <w:r w:rsidRPr="009011D1">
        <w:rPr>
          <w:spacing w:val="1"/>
        </w:rPr>
        <w:t xml:space="preserve"> </w:t>
      </w:r>
      <w:r w:rsidRPr="009011D1">
        <w:t>составляет 0,84%, что на 24% меньше уровня 2018 года. Тенденция к сокращению данного</w:t>
      </w:r>
      <w:r w:rsidRPr="009011D1">
        <w:rPr>
          <w:spacing w:val="-57"/>
        </w:rPr>
        <w:t xml:space="preserve"> </w:t>
      </w:r>
      <w:r w:rsidRPr="009011D1">
        <w:t>показателя</w:t>
      </w:r>
      <w:r w:rsidRPr="009011D1">
        <w:rPr>
          <w:spacing w:val="-1"/>
        </w:rPr>
        <w:t xml:space="preserve"> </w:t>
      </w:r>
      <w:r w:rsidRPr="009011D1">
        <w:t>прослеживается</w:t>
      </w:r>
      <w:r w:rsidRPr="009011D1">
        <w:rPr>
          <w:spacing w:val="-1"/>
        </w:rPr>
        <w:t xml:space="preserve"> </w:t>
      </w:r>
      <w:r w:rsidRPr="009011D1">
        <w:t>на</w:t>
      </w:r>
      <w:r w:rsidRPr="009011D1">
        <w:rPr>
          <w:spacing w:val="-1"/>
        </w:rPr>
        <w:t xml:space="preserve"> </w:t>
      </w:r>
      <w:r w:rsidRPr="009011D1">
        <w:t>протяжении</w:t>
      </w:r>
      <w:r w:rsidRPr="009011D1">
        <w:rPr>
          <w:spacing w:val="-2"/>
        </w:rPr>
        <w:t xml:space="preserve"> </w:t>
      </w:r>
      <w:r w:rsidRPr="009011D1">
        <w:t>двух</w:t>
      </w:r>
      <w:r w:rsidRPr="009011D1">
        <w:rPr>
          <w:spacing w:val="1"/>
        </w:rPr>
        <w:t xml:space="preserve"> </w:t>
      </w:r>
      <w:r w:rsidRPr="009011D1">
        <w:t>последних</w:t>
      </w:r>
      <w:r w:rsidRPr="009011D1">
        <w:rPr>
          <w:spacing w:val="1"/>
        </w:rPr>
        <w:t xml:space="preserve"> </w:t>
      </w:r>
      <w:r w:rsidRPr="009011D1">
        <w:t>лет.</w:t>
      </w:r>
    </w:p>
    <w:p w:rsidR="00E30D27" w:rsidRPr="009011D1" w:rsidRDefault="00CC160D" w:rsidP="00510829">
      <w:pPr>
        <w:pStyle w:val="a3"/>
        <w:spacing w:line="276" w:lineRule="auto"/>
        <w:ind w:left="0" w:firstLine="567"/>
      </w:pPr>
      <w:r w:rsidRPr="009011D1">
        <w:t>Структура незанятого населения, следующая: 58,9% составляют женщины; 13,5% –</w:t>
      </w:r>
      <w:r w:rsidRPr="009011D1">
        <w:rPr>
          <w:spacing w:val="1"/>
        </w:rPr>
        <w:t xml:space="preserve"> </w:t>
      </w:r>
      <w:r w:rsidRPr="009011D1">
        <w:t>лица предпенсионного возраста; 19,9% – инвалиды. В прогнозируемые годы численность</w:t>
      </w:r>
      <w:r w:rsidRPr="009011D1">
        <w:rPr>
          <w:spacing w:val="1"/>
        </w:rPr>
        <w:t xml:space="preserve"> </w:t>
      </w:r>
      <w:r w:rsidRPr="009011D1">
        <w:t>безработных будет колебаться в пределах 0,5-0,6 тыс. человек, однако данный показатель</w:t>
      </w:r>
      <w:r w:rsidRPr="009011D1">
        <w:rPr>
          <w:spacing w:val="1"/>
        </w:rPr>
        <w:t xml:space="preserve"> </w:t>
      </w:r>
      <w:r w:rsidRPr="009011D1">
        <w:t>может измениться вследствие неоднозначных процессов, происходящих в экономике в</w:t>
      </w:r>
      <w:r w:rsidRPr="009011D1">
        <w:rPr>
          <w:spacing w:val="1"/>
        </w:rPr>
        <w:t xml:space="preserve"> </w:t>
      </w:r>
      <w:r w:rsidRPr="009011D1">
        <w:t>целом.</w:t>
      </w:r>
    </w:p>
    <w:p w:rsidR="00E30D27" w:rsidRPr="009011D1" w:rsidRDefault="00CC160D" w:rsidP="00510829">
      <w:pPr>
        <w:pStyle w:val="a3"/>
        <w:spacing w:line="276" w:lineRule="auto"/>
        <w:ind w:left="0" w:firstLine="564"/>
      </w:pPr>
      <w:r w:rsidRPr="009011D1">
        <w:t>На</w:t>
      </w:r>
      <w:r w:rsidRPr="009011D1">
        <w:rPr>
          <w:spacing w:val="12"/>
        </w:rPr>
        <w:t xml:space="preserve"> </w:t>
      </w:r>
      <w:r w:rsidRPr="009011D1">
        <w:t>рынок</w:t>
      </w:r>
      <w:r w:rsidRPr="009011D1">
        <w:rPr>
          <w:spacing w:val="18"/>
        </w:rPr>
        <w:t xml:space="preserve"> </w:t>
      </w:r>
      <w:r w:rsidRPr="009011D1">
        <w:t>труда</w:t>
      </w:r>
      <w:r w:rsidRPr="009011D1">
        <w:rPr>
          <w:spacing w:val="13"/>
        </w:rPr>
        <w:t xml:space="preserve"> </w:t>
      </w:r>
      <w:r w:rsidRPr="009011D1">
        <w:t>в</w:t>
      </w:r>
      <w:r w:rsidRPr="009011D1">
        <w:rPr>
          <w:spacing w:val="19"/>
        </w:rPr>
        <w:t xml:space="preserve"> </w:t>
      </w:r>
      <w:r w:rsidRPr="009011D1">
        <w:t>г</w:t>
      </w:r>
      <w:proofErr w:type="gramStart"/>
      <w:r w:rsidRPr="009011D1">
        <w:t>.К</w:t>
      </w:r>
      <w:proofErr w:type="gramEnd"/>
      <w:r w:rsidRPr="009011D1">
        <w:t>узнецке</w:t>
      </w:r>
      <w:r w:rsidRPr="009011D1">
        <w:rPr>
          <w:spacing w:val="13"/>
        </w:rPr>
        <w:t xml:space="preserve"> </w:t>
      </w:r>
      <w:r w:rsidRPr="009011D1">
        <w:t>оказывает</w:t>
      </w:r>
      <w:r w:rsidRPr="009011D1">
        <w:rPr>
          <w:spacing w:val="16"/>
        </w:rPr>
        <w:t xml:space="preserve"> </w:t>
      </w:r>
      <w:r w:rsidRPr="009011D1">
        <w:t>воздействие</w:t>
      </w:r>
      <w:r w:rsidRPr="009011D1">
        <w:rPr>
          <w:spacing w:val="13"/>
        </w:rPr>
        <w:t xml:space="preserve"> </w:t>
      </w:r>
      <w:r w:rsidRPr="009011D1">
        <w:t>(в</w:t>
      </w:r>
      <w:r w:rsidRPr="009011D1">
        <w:rPr>
          <w:spacing w:val="14"/>
        </w:rPr>
        <w:t xml:space="preserve"> </w:t>
      </w:r>
      <w:r w:rsidRPr="009011D1">
        <w:t>том</w:t>
      </w:r>
      <w:r w:rsidRPr="009011D1">
        <w:rPr>
          <w:spacing w:val="14"/>
        </w:rPr>
        <w:t xml:space="preserve"> </w:t>
      </w:r>
      <w:r w:rsidRPr="009011D1">
        <w:t>числе</w:t>
      </w:r>
      <w:r w:rsidRPr="009011D1">
        <w:rPr>
          <w:spacing w:val="13"/>
        </w:rPr>
        <w:t xml:space="preserve"> </w:t>
      </w:r>
      <w:r w:rsidRPr="009011D1">
        <w:t>и</w:t>
      </w:r>
      <w:r w:rsidRPr="009011D1">
        <w:rPr>
          <w:spacing w:val="20"/>
        </w:rPr>
        <w:t xml:space="preserve"> </w:t>
      </w:r>
      <w:r w:rsidRPr="009011D1">
        <w:t>негативное)</w:t>
      </w:r>
      <w:r w:rsidRPr="009011D1">
        <w:rPr>
          <w:spacing w:val="13"/>
        </w:rPr>
        <w:t xml:space="preserve"> </w:t>
      </w:r>
      <w:r w:rsidRPr="009011D1">
        <w:t>ряд</w:t>
      </w:r>
      <w:r w:rsidRPr="009011D1">
        <w:rPr>
          <w:spacing w:val="-57"/>
        </w:rPr>
        <w:t xml:space="preserve"> </w:t>
      </w:r>
      <w:r w:rsidRPr="009011D1">
        <w:t>факторов:</w:t>
      </w:r>
    </w:p>
    <w:p w:rsidR="00E30D27" w:rsidRPr="009011D1" w:rsidRDefault="00CC160D" w:rsidP="00E856CA">
      <w:pPr>
        <w:pStyle w:val="a6"/>
        <w:numPr>
          <w:ilvl w:val="0"/>
          <w:numId w:val="20"/>
        </w:numPr>
        <w:tabs>
          <w:tab w:val="left" w:pos="0"/>
        </w:tabs>
        <w:spacing w:before="3"/>
        <w:ind w:left="0" w:firstLine="567"/>
        <w:jc w:val="both"/>
        <w:rPr>
          <w:sz w:val="24"/>
          <w:szCs w:val="24"/>
        </w:rPr>
      </w:pPr>
      <w:r w:rsidRPr="009011D1">
        <w:rPr>
          <w:sz w:val="24"/>
          <w:szCs w:val="24"/>
        </w:rPr>
        <w:t>сохранение</w:t>
      </w:r>
      <w:r w:rsidRPr="009011D1">
        <w:rPr>
          <w:spacing w:val="-6"/>
          <w:sz w:val="24"/>
          <w:szCs w:val="24"/>
        </w:rPr>
        <w:t xml:space="preserve"> </w:t>
      </w:r>
      <w:r w:rsidRPr="009011D1">
        <w:rPr>
          <w:sz w:val="24"/>
          <w:szCs w:val="24"/>
        </w:rPr>
        <w:t>значительного</w:t>
      </w:r>
      <w:r w:rsidRPr="009011D1">
        <w:rPr>
          <w:spacing w:val="-5"/>
          <w:sz w:val="24"/>
          <w:szCs w:val="24"/>
        </w:rPr>
        <w:t xml:space="preserve"> </w:t>
      </w:r>
      <w:r w:rsidRPr="009011D1">
        <w:rPr>
          <w:sz w:val="24"/>
          <w:szCs w:val="24"/>
        </w:rPr>
        <w:t>сегмента</w:t>
      </w:r>
      <w:r w:rsidRPr="009011D1">
        <w:rPr>
          <w:spacing w:val="-5"/>
          <w:sz w:val="24"/>
          <w:szCs w:val="24"/>
        </w:rPr>
        <w:t xml:space="preserve"> </w:t>
      </w:r>
      <w:r w:rsidRPr="009011D1">
        <w:rPr>
          <w:sz w:val="24"/>
          <w:szCs w:val="24"/>
        </w:rPr>
        <w:t>теневой</w:t>
      </w:r>
      <w:r w:rsidRPr="009011D1">
        <w:rPr>
          <w:spacing w:val="-4"/>
          <w:sz w:val="24"/>
          <w:szCs w:val="24"/>
        </w:rPr>
        <w:t xml:space="preserve"> </w:t>
      </w:r>
      <w:r w:rsidRPr="009011D1">
        <w:rPr>
          <w:sz w:val="24"/>
          <w:szCs w:val="24"/>
        </w:rPr>
        <w:t>занятости;</w:t>
      </w:r>
    </w:p>
    <w:p w:rsidR="00E30D27" w:rsidRPr="009011D1" w:rsidRDefault="00CC160D" w:rsidP="00E856CA">
      <w:pPr>
        <w:pStyle w:val="a6"/>
        <w:numPr>
          <w:ilvl w:val="0"/>
          <w:numId w:val="20"/>
        </w:numPr>
        <w:tabs>
          <w:tab w:val="left" w:pos="0"/>
        </w:tabs>
        <w:spacing w:before="41"/>
        <w:ind w:left="0" w:firstLine="567"/>
        <w:jc w:val="both"/>
        <w:rPr>
          <w:sz w:val="24"/>
          <w:szCs w:val="24"/>
        </w:rPr>
      </w:pPr>
      <w:r w:rsidRPr="009011D1">
        <w:rPr>
          <w:sz w:val="24"/>
          <w:szCs w:val="24"/>
        </w:rPr>
        <w:t>активизация</w:t>
      </w:r>
      <w:r w:rsidRPr="009011D1">
        <w:rPr>
          <w:spacing w:val="-8"/>
          <w:sz w:val="24"/>
          <w:szCs w:val="24"/>
        </w:rPr>
        <w:t xml:space="preserve"> </w:t>
      </w:r>
      <w:r w:rsidRPr="009011D1">
        <w:rPr>
          <w:sz w:val="24"/>
          <w:szCs w:val="24"/>
        </w:rPr>
        <w:t>миграционных</w:t>
      </w:r>
      <w:r w:rsidRPr="009011D1">
        <w:rPr>
          <w:spacing w:val="-7"/>
          <w:sz w:val="24"/>
          <w:szCs w:val="24"/>
        </w:rPr>
        <w:t xml:space="preserve"> </w:t>
      </w:r>
      <w:r w:rsidRPr="009011D1">
        <w:rPr>
          <w:sz w:val="24"/>
          <w:szCs w:val="24"/>
        </w:rPr>
        <w:t>процессов;</w:t>
      </w:r>
    </w:p>
    <w:p w:rsidR="00E30D27" w:rsidRPr="009011D1" w:rsidRDefault="00CC160D" w:rsidP="00E856CA">
      <w:pPr>
        <w:pStyle w:val="a6"/>
        <w:numPr>
          <w:ilvl w:val="0"/>
          <w:numId w:val="20"/>
        </w:numPr>
        <w:tabs>
          <w:tab w:val="left" w:pos="0"/>
        </w:tabs>
        <w:spacing w:before="90" w:line="276" w:lineRule="auto"/>
        <w:ind w:left="0" w:firstLine="567"/>
        <w:jc w:val="both"/>
        <w:rPr>
          <w:sz w:val="24"/>
          <w:szCs w:val="24"/>
        </w:rPr>
      </w:pPr>
      <w:r w:rsidRPr="009011D1">
        <w:rPr>
          <w:sz w:val="24"/>
          <w:szCs w:val="24"/>
        </w:rPr>
        <w:t>появление</w:t>
      </w:r>
      <w:r w:rsidRPr="009011D1">
        <w:rPr>
          <w:spacing w:val="28"/>
          <w:sz w:val="24"/>
          <w:szCs w:val="24"/>
        </w:rPr>
        <w:t xml:space="preserve"> </w:t>
      </w:r>
      <w:r w:rsidRPr="009011D1">
        <w:rPr>
          <w:sz w:val="24"/>
          <w:szCs w:val="24"/>
        </w:rPr>
        <w:t>запроса</w:t>
      </w:r>
      <w:r w:rsidRPr="009011D1">
        <w:rPr>
          <w:spacing w:val="28"/>
          <w:sz w:val="24"/>
          <w:szCs w:val="24"/>
        </w:rPr>
        <w:t xml:space="preserve"> </w:t>
      </w:r>
      <w:r w:rsidRPr="009011D1">
        <w:rPr>
          <w:sz w:val="24"/>
          <w:szCs w:val="24"/>
        </w:rPr>
        <w:t>со</w:t>
      </w:r>
      <w:r w:rsidRPr="009011D1">
        <w:rPr>
          <w:spacing w:val="31"/>
          <w:sz w:val="24"/>
          <w:szCs w:val="24"/>
        </w:rPr>
        <w:t xml:space="preserve"> </w:t>
      </w:r>
      <w:r w:rsidRPr="009011D1">
        <w:rPr>
          <w:sz w:val="24"/>
          <w:szCs w:val="24"/>
        </w:rPr>
        <w:t>стороны</w:t>
      </w:r>
      <w:r w:rsidRPr="009011D1">
        <w:rPr>
          <w:spacing w:val="32"/>
          <w:sz w:val="24"/>
          <w:szCs w:val="24"/>
        </w:rPr>
        <w:t xml:space="preserve"> </w:t>
      </w:r>
      <w:r w:rsidRPr="009011D1">
        <w:rPr>
          <w:sz w:val="24"/>
          <w:szCs w:val="24"/>
        </w:rPr>
        <w:t>работодателей</w:t>
      </w:r>
      <w:r w:rsidRPr="009011D1">
        <w:rPr>
          <w:spacing w:val="28"/>
          <w:sz w:val="24"/>
          <w:szCs w:val="24"/>
        </w:rPr>
        <w:t xml:space="preserve"> </w:t>
      </w:r>
      <w:r w:rsidRPr="009011D1">
        <w:rPr>
          <w:sz w:val="24"/>
          <w:szCs w:val="24"/>
        </w:rPr>
        <w:t>на</w:t>
      </w:r>
      <w:r w:rsidRPr="009011D1">
        <w:rPr>
          <w:spacing w:val="28"/>
          <w:sz w:val="24"/>
          <w:szCs w:val="24"/>
        </w:rPr>
        <w:t xml:space="preserve"> </w:t>
      </w:r>
      <w:r w:rsidRPr="009011D1">
        <w:rPr>
          <w:sz w:val="24"/>
          <w:szCs w:val="24"/>
        </w:rPr>
        <w:t>более</w:t>
      </w:r>
      <w:r w:rsidRPr="009011D1">
        <w:rPr>
          <w:spacing w:val="28"/>
          <w:sz w:val="24"/>
          <w:szCs w:val="24"/>
        </w:rPr>
        <w:t xml:space="preserve"> </w:t>
      </w:r>
      <w:r w:rsidRPr="009011D1">
        <w:rPr>
          <w:sz w:val="24"/>
          <w:szCs w:val="24"/>
        </w:rPr>
        <w:t>высокое</w:t>
      </w:r>
      <w:r w:rsidRPr="009011D1">
        <w:rPr>
          <w:spacing w:val="53"/>
          <w:sz w:val="24"/>
          <w:szCs w:val="24"/>
        </w:rPr>
        <w:t xml:space="preserve"> </w:t>
      </w:r>
      <w:r w:rsidRPr="009011D1">
        <w:rPr>
          <w:sz w:val="24"/>
          <w:szCs w:val="24"/>
        </w:rPr>
        <w:t>качество</w:t>
      </w:r>
      <w:r w:rsidRPr="009011D1">
        <w:rPr>
          <w:spacing w:val="31"/>
          <w:sz w:val="24"/>
          <w:szCs w:val="24"/>
        </w:rPr>
        <w:t xml:space="preserve"> </w:t>
      </w:r>
      <w:r w:rsidRPr="009011D1">
        <w:rPr>
          <w:sz w:val="24"/>
          <w:szCs w:val="24"/>
        </w:rPr>
        <w:t>рабочей</w:t>
      </w:r>
      <w:r w:rsidRPr="009011D1">
        <w:rPr>
          <w:spacing w:val="-57"/>
          <w:sz w:val="24"/>
          <w:szCs w:val="24"/>
        </w:rPr>
        <w:t xml:space="preserve"> </w:t>
      </w:r>
      <w:r w:rsidRPr="009011D1">
        <w:rPr>
          <w:sz w:val="24"/>
          <w:szCs w:val="24"/>
        </w:rPr>
        <w:t>силы</w:t>
      </w:r>
      <w:r w:rsidRPr="009011D1">
        <w:rPr>
          <w:spacing w:val="3"/>
          <w:sz w:val="24"/>
          <w:szCs w:val="24"/>
        </w:rPr>
        <w:t xml:space="preserve"> </w:t>
      </w:r>
      <w:r w:rsidRPr="009011D1">
        <w:rPr>
          <w:sz w:val="24"/>
          <w:szCs w:val="24"/>
        </w:rPr>
        <w:t>–</w:t>
      </w:r>
      <w:r w:rsidRPr="009011D1">
        <w:rPr>
          <w:spacing w:val="4"/>
          <w:sz w:val="24"/>
          <w:szCs w:val="24"/>
        </w:rPr>
        <w:t xml:space="preserve"> </w:t>
      </w:r>
      <w:r w:rsidRPr="009011D1">
        <w:rPr>
          <w:sz w:val="24"/>
          <w:szCs w:val="24"/>
        </w:rPr>
        <w:t>с одной</w:t>
      </w:r>
      <w:r w:rsidRPr="009011D1">
        <w:rPr>
          <w:spacing w:val="5"/>
          <w:sz w:val="24"/>
          <w:szCs w:val="24"/>
        </w:rPr>
        <w:t xml:space="preserve"> </w:t>
      </w:r>
      <w:r w:rsidRPr="009011D1">
        <w:rPr>
          <w:sz w:val="24"/>
          <w:szCs w:val="24"/>
        </w:rPr>
        <w:t>стороны,</w:t>
      </w:r>
      <w:r w:rsidRPr="009011D1">
        <w:rPr>
          <w:spacing w:val="5"/>
          <w:sz w:val="24"/>
          <w:szCs w:val="24"/>
        </w:rPr>
        <w:t xml:space="preserve"> </w:t>
      </w:r>
      <w:r w:rsidRPr="009011D1">
        <w:rPr>
          <w:sz w:val="24"/>
          <w:szCs w:val="24"/>
        </w:rPr>
        <w:t>запрос соответствующих</w:t>
      </w:r>
      <w:r w:rsidRPr="009011D1">
        <w:rPr>
          <w:spacing w:val="4"/>
          <w:sz w:val="24"/>
          <w:szCs w:val="24"/>
        </w:rPr>
        <w:t xml:space="preserve"> </w:t>
      </w:r>
      <w:r w:rsidRPr="009011D1">
        <w:rPr>
          <w:sz w:val="24"/>
          <w:szCs w:val="24"/>
        </w:rPr>
        <w:t>потенциальных</w:t>
      </w:r>
      <w:r w:rsidRPr="009011D1">
        <w:rPr>
          <w:spacing w:val="1"/>
          <w:sz w:val="24"/>
          <w:szCs w:val="24"/>
        </w:rPr>
        <w:t xml:space="preserve"> </w:t>
      </w:r>
      <w:r w:rsidRPr="009011D1">
        <w:rPr>
          <w:sz w:val="24"/>
          <w:szCs w:val="24"/>
        </w:rPr>
        <w:t>наемных</w:t>
      </w:r>
      <w:r w:rsidRPr="009011D1">
        <w:rPr>
          <w:spacing w:val="6"/>
          <w:sz w:val="24"/>
          <w:szCs w:val="24"/>
        </w:rPr>
        <w:t xml:space="preserve"> </w:t>
      </w:r>
      <w:r w:rsidRPr="009011D1">
        <w:rPr>
          <w:sz w:val="24"/>
          <w:szCs w:val="24"/>
        </w:rPr>
        <w:t>работников</w:t>
      </w:r>
      <w:r w:rsidRPr="009011D1">
        <w:rPr>
          <w:spacing w:val="2"/>
          <w:sz w:val="24"/>
          <w:szCs w:val="24"/>
        </w:rPr>
        <w:t xml:space="preserve"> </w:t>
      </w:r>
      <w:r w:rsidRPr="009011D1">
        <w:rPr>
          <w:sz w:val="24"/>
          <w:szCs w:val="24"/>
        </w:rPr>
        <w:t>на</w:t>
      </w:r>
      <w:r w:rsidR="00D57D8D" w:rsidRPr="009011D1">
        <w:rPr>
          <w:sz w:val="24"/>
          <w:szCs w:val="24"/>
        </w:rPr>
        <w:t xml:space="preserve"> </w:t>
      </w:r>
      <w:r w:rsidRPr="009011D1">
        <w:rPr>
          <w:sz w:val="24"/>
          <w:szCs w:val="24"/>
        </w:rPr>
        <w:t>более</w:t>
      </w:r>
      <w:r w:rsidRPr="009011D1">
        <w:rPr>
          <w:spacing w:val="-7"/>
          <w:sz w:val="24"/>
          <w:szCs w:val="24"/>
        </w:rPr>
        <w:t xml:space="preserve"> </w:t>
      </w:r>
      <w:r w:rsidRPr="009011D1">
        <w:rPr>
          <w:sz w:val="24"/>
          <w:szCs w:val="24"/>
        </w:rPr>
        <w:t>высокий</w:t>
      </w:r>
      <w:r w:rsidRPr="009011D1">
        <w:rPr>
          <w:spacing w:val="-1"/>
          <w:sz w:val="24"/>
          <w:szCs w:val="24"/>
        </w:rPr>
        <w:t xml:space="preserve"> </w:t>
      </w:r>
      <w:r w:rsidRPr="009011D1">
        <w:rPr>
          <w:sz w:val="24"/>
          <w:szCs w:val="24"/>
        </w:rPr>
        <w:t>уровень</w:t>
      </w:r>
      <w:r w:rsidRPr="009011D1">
        <w:rPr>
          <w:spacing w:val="-5"/>
          <w:sz w:val="24"/>
          <w:szCs w:val="24"/>
        </w:rPr>
        <w:t xml:space="preserve"> </w:t>
      </w:r>
      <w:r w:rsidRPr="009011D1">
        <w:rPr>
          <w:sz w:val="24"/>
          <w:szCs w:val="24"/>
        </w:rPr>
        <w:t>оплаты</w:t>
      </w:r>
      <w:r w:rsidRPr="009011D1">
        <w:rPr>
          <w:spacing w:val="-4"/>
          <w:sz w:val="24"/>
          <w:szCs w:val="24"/>
        </w:rPr>
        <w:t xml:space="preserve"> </w:t>
      </w:r>
      <w:r w:rsidRPr="009011D1">
        <w:rPr>
          <w:sz w:val="24"/>
          <w:szCs w:val="24"/>
        </w:rPr>
        <w:t>труда, условий</w:t>
      </w:r>
      <w:r w:rsidRPr="009011D1">
        <w:rPr>
          <w:spacing w:val="-5"/>
          <w:sz w:val="24"/>
          <w:szCs w:val="24"/>
        </w:rPr>
        <w:t xml:space="preserve"> </w:t>
      </w:r>
      <w:r w:rsidRPr="009011D1">
        <w:rPr>
          <w:sz w:val="24"/>
          <w:szCs w:val="24"/>
        </w:rPr>
        <w:t>труда</w:t>
      </w:r>
      <w:r w:rsidRPr="009011D1">
        <w:rPr>
          <w:spacing w:val="-4"/>
          <w:sz w:val="24"/>
          <w:szCs w:val="24"/>
        </w:rPr>
        <w:t xml:space="preserve"> </w:t>
      </w:r>
      <w:r w:rsidRPr="009011D1">
        <w:rPr>
          <w:sz w:val="24"/>
          <w:szCs w:val="24"/>
        </w:rPr>
        <w:t>и</w:t>
      </w:r>
      <w:r w:rsidRPr="009011D1">
        <w:rPr>
          <w:spacing w:val="-2"/>
          <w:sz w:val="24"/>
          <w:szCs w:val="24"/>
        </w:rPr>
        <w:t xml:space="preserve"> </w:t>
      </w:r>
      <w:r w:rsidRPr="009011D1">
        <w:rPr>
          <w:sz w:val="24"/>
          <w:szCs w:val="24"/>
        </w:rPr>
        <w:t>социальной</w:t>
      </w:r>
      <w:r w:rsidRPr="009011D1">
        <w:rPr>
          <w:spacing w:val="-5"/>
          <w:sz w:val="24"/>
          <w:szCs w:val="24"/>
        </w:rPr>
        <w:t xml:space="preserve"> </w:t>
      </w:r>
      <w:r w:rsidRPr="009011D1">
        <w:rPr>
          <w:sz w:val="24"/>
          <w:szCs w:val="24"/>
        </w:rPr>
        <w:t>защиты</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с</w:t>
      </w:r>
      <w:r w:rsidRPr="009011D1">
        <w:rPr>
          <w:spacing w:val="-4"/>
          <w:sz w:val="24"/>
          <w:szCs w:val="24"/>
        </w:rPr>
        <w:t xml:space="preserve"> </w:t>
      </w:r>
      <w:r w:rsidRPr="009011D1">
        <w:rPr>
          <w:sz w:val="24"/>
          <w:szCs w:val="24"/>
        </w:rPr>
        <w:t>другой;</w:t>
      </w:r>
    </w:p>
    <w:p w:rsidR="00E30D27" w:rsidRPr="009011D1" w:rsidRDefault="00CC160D" w:rsidP="00E856CA">
      <w:pPr>
        <w:pStyle w:val="a6"/>
        <w:numPr>
          <w:ilvl w:val="0"/>
          <w:numId w:val="20"/>
        </w:numPr>
        <w:tabs>
          <w:tab w:val="left" w:pos="0"/>
        </w:tabs>
        <w:spacing w:before="41" w:line="276" w:lineRule="auto"/>
        <w:ind w:left="0" w:firstLine="567"/>
        <w:jc w:val="both"/>
        <w:rPr>
          <w:sz w:val="24"/>
          <w:szCs w:val="24"/>
        </w:rPr>
      </w:pPr>
      <w:r w:rsidRPr="009011D1">
        <w:rPr>
          <w:sz w:val="24"/>
          <w:szCs w:val="24"/>
        </w:rPr>
        <w:t>функционирование в городе сети учебных заведений, готовящих специалистов без</w:t>
      </w:r>
      <w:r w:rsidRPr="009011D1">
        <w:rPr>
          <w:spacing w:val="1"/>
          <w:sz w:val="24"/>
          <w:szCs w:val="24"/>
        </w:rPr>
        <w:t xml:space="preserve"> </w:t>
      </w:r>
      <w:r w:rsidRPr="009011D1">
        <w:rPr>
          <w:sz w:val="24"/>
          <w:szCs w:val="24"/>
        </w:rPr>
        <w:t>должного</w:t>
      </w:r>
      <w:r w:rsidRPr="009011D1">
        <w:rPr>
          <w:spacing w:val="1"/>
          <w:sz w:val="24"/>
          <w:szCs w:val="24"/>
        </w:rPr>
        <w:t xml:space="preserve"> </w:t>
      </w:r>
      <w:r w:rsidRPr="009011D1">
        <w:rPr>
          <w:sz w:val="24"/>
          <w:szCs w:val="24"/>
        </w:rPr>
        <w:t>учета</w:t>
      </w:r>
      <w:r w:rsidRPr="009011D1">
        <w:rPr>
          <w:spacing w:val="1"/>
          <w:sz w:val="24"/>
          <w:szCs w:val="24"/>
        </w:rPr>
        <w:t xml:space="preserve"> </w:t>
      </w:r>
      <w:r w:rsidRPr="009011D1">
        <w:rPr>
          <w:sz w:val="24"/>
          <w:szCs w:val="24"/>
        </w:rPr>
        <w:t>спроса</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них,</w:t>
      </w:r>
      <w:r w:rsidRPr="009011D1">
        <w:rPr>
          <w:spacing w:val="1"/>
          <w:sz w:val="24"/>
          <w:szCs w:val="24"/>
        </w:rPr>
        <w:t xml:space="preserve"> </w:t>
      </w:r>
      <w:r w:rsidRPr="009011D1">
        <w:rPr>
          <w:sz w:val="24"/>
          <w:szCs w:val="24"/>
        </w:rPr>
        <w:t>что</w:t>
      </w:r>
      <w:r w:rsidRPr="009011D1">
        <w:rPr>
          <w:spacing w:val="1"/>
          <w:sz w:val="24"/>
          <w:szCs w:val="24"/>
        </w:rPr>
        <w:t xml:space="preserve"> </w:t>
      </w:r>
      <w:r w:rsidRPr="009011D1">
        <w:rPr>
          <w:sz w:val="24"/>
          <w:szCs w:val="24"/>
        </w:rPr>
        <w:t>приводит</w:t>
      </w:r>
      <w:r w:rsidRPr="009011D1">
        <w:rPr>
          <w:spacing w:val="1"/>
          <w:sz w:val="24"/>
          <w:szCs w:val="24"/>
        </w:rPr>
        <w:t xml:space="preserve"> </w:t>
      </w:r>
      <w:r w:rsidRPr="009011D1">
        <w:rPr>
          <w:sz w:val="24"/>
          <w:szCs w:val="24"/>
        </w:rPr>
        <w:t>к</w:t>
      </w:r>
      <w:r w:rsidRPr="009011D1">
        <w:rPr>
          <w:spacing w:val="1"/>
          <w:sz w:val="24"/>
          <w:szCs w:val="24"/>
        </w:rPr>
        <w:t xml:space="preserve"> </w:t>
      </w:r>
      <w:r w:rsidRPr="009011D1">
        <w:rPr>
          <w:sz w:val="24"/>
          <w:szCs w:val="24"/>
        </w:rPr>
        <w:t>переизбытку</w:t>
      </w:r>
      <w:r w:rsidRPr="009011D1">
        <w:rPr>
          <w:spacing w:val="1"/>
          <w:sz w:val="24"/>
          <w:szCs w:val="24"/>
        </w:rPr>
        <w:t xml:space="preserve"> </w:t>
      </w:r>
      <w:r w:rsidRPr="009011D1">
        <w:rPr>
          <w:sz w:val="24"/>
          <w:szCs w:val="24"/>
        </w:rPr>
        <w:t>специалистов</w:t>
      </w:r>
      <w:r w:rsidRPr="009011D1">
        <w:rPr>
          <w:spacing w:val="1"/>
          <w:sz w:val="24"/>
          <w:szCs w:val="24"/>
        </w:rPr>
        <w:t xml:space="preserve"> </w:t>
      </w:r>
      <w:r w:rsidRPr="009011D1">
        <w:rPr>
          <w:sz w:val="24"/>
          <w:szCs w:val="24"/>
        </w:rPr>
        <w:t>ряда</w:t>
      </w:r>
      <w:r w:rsidRPr="009011D1">
        <w:rPr>
          <w:spacing w:val="1"/>
          <w:sz w:val="24"/>
          <w:szCs w:val="24"/>
        </w:rPr>
        <w:t xml:space="preserve"> </w:t>
      </w:r>
      <w:r w:rsidRPr="009011D1">
        <w:rPr>
          <w:sz w:val="24"/>
          <w:szCs w:val="24"/>
        </w:rPr>
        <w:t>направлений;</w:t>
      </w:r>
    </w:p>
    <w:p w:rsidR="00E30D27" w:rsidRPr="009011D1" w:rsidRDefault="00CC160D" w:rsidP="00E856CA">
      <w:pPr>
        <w:pStyle w:val="a6"/>
        <w:numPr>
          <w:ilvl w:val="0"/>
          <w:numId w:val="20"/>
        </w:numPr>
        <w:tabs>
          <w:tab w:val="left" w:pos="0"/>
        </w:tabs>
        <w:spacing w:line="276" w:lineRule="auto"/>
        <w:ind w:left="0" w:firstLine="567"/>
        <w:jc w:val="both"/>
        <w:rPr>
          <w:sz w:val="24"/>
          <w:szCs w:val="24"/>
        </w:rPr>
      </w:pPr>
      <w:r w:rsidRPr="009011D1">
        <w:rPr>
          <w:sz w:val="24"/>
          <w:szCs w:val="24"/>
        </w:rPr>
        <w:t>падение престижа рабочих и ряда других низкооплачиваемых профессий, снижение</w:t>
      </w:r>
      <w:r w:rsidRPr="009011D1">
        <w:rPr>
          <w:spacing w:val="-57"/>
          <w:sz w:val="24"/>
          <w:szCs w:val="24"/>
        </w:rPr>
        <w:t xml:space="preserve"> </w:t>
      </w:r>
      <w:r w:rsidRPr="009011D1">
        <w:rPr>
          <w:sz w:val="24"/>
          <w:szCs w:val="24"/>
        </w:rPr>
        <w:t>профпригодности</w:t>
      </w:r>
      <w:r w:rsidRPr="009011D1">
        <w:rPr>
          <w:spacing w:val="1"/>
          <w:sz w:val="24"/>
          <w:szCs w:val="24"/>
        </w:rPr>
        <w:t xml:space="preserve"> </w:t>
      </w:r>
      <w:r w:rsidRPr="009011D1">
        <w:rPr>
          <w:sz w:val="24"/>
          <w:szCs w:val="24"/>
        </w:rPr>
        <w:t>части</w:t>
      </w:r>
      <w:r w:rsidRPr="009011D1">
        <w:rPr>
          <w:spacing w:val="1"/>
          <w:sz w:val="24"/>
          <w:szCs w:val="24"/>
        </w:rPr>
        <w:t xml:space="preserve"> </w:t>
      </w:r>
      <w:r w:rsidRPr="009011D1">
        <w:rPr>
          <w:sz w:val="24"/>
          <w:szCs w:val="24"/>
        </w:rPr>
        <w:t>граждан</w:t>
      </w:r>
      <w:r w:rsidRPr="009011D1">
        <w:rPr>
          <w:spacing w:val="1"/>
          <w:sz w:val="24"/>
          <w:szCs w:val="24"/>
        </w:rPr>
        <w:t xml:space="preserve"> </w:t>
      </w:r>
      <w:r w:rsidRPr="009011D1">
        <w:rPr>
          <w:sz w:val="24"/>
          <w:szCs w:val="24"/>
        </w:rPr>
        <w:t>(из-за</w:t>
      </w:r>
      <w:r w:rsidRPr="009011D1">
        <w:rPr>
          <w:spacing w:val="1"/>
          <w:sz w:val="24"/>
          <w:szCs w:val="24"/>
        </w:rPr>
        <w:t xml:space="preserve"> </w:t>
      </w:r>
      <w:r w:rsidRPr="009011D1">
        <w:rPr>
          <w:sz w:val="24"/>
          <w:szCs w:val="24"/>
        </w:rPr>
        <w:t>алкоголизма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иных</w:t>
      </w:r>
      <w:r w:rsidRPr="009011D1">
        <w:rPr>
          <w:spacing w:val="1"/>
          <w:sz w:val="24"/>
          <w:szCs w:val="24"/>
        </w:rPr>
        <w:t xml:space="preserve"> </w:t>
      </w:r>
      <w:r w:rsidRPr="009011D1">
        <w:rPr>
          <w:sz w:val="24"/>
          <w:szCs w:val="24"/>
        </w:rPr>
        <w:t>форм</w:t>
      </w:r>
      <w:r w:rsidRPr="009011D1">
        <w:rPr>
          <w:spacing w:val="61"/>
          <w:sz w:val="24"/>
          <w:szCs w:val="24"/>
        </w:rPr>
        <w:t xml:space="preserve"> </w:t>
      </w:r>
      <w:r w:rsidRPr="009011D1">
        <w:rPr>
          <w:sz w:val="24"/>
          <w:szCs w:val="24"/>
        </w:rPr>
        <w:t>асоциального</w:t>
      </w:r>
      <w:r w:rsidRPr="009011D1">
        <w:rPr>
          <w:spacing w:val="1"/>
          <w:sz w:val="24"/>
          <w:szCs w:val="24"/>
        </w:rPr>
        <w:t xml:space="preserve"> </w:t>
      </w:r>
      <w:r w:rsidRPr="009011D1">
        <w:rPr>
          <w:sz w:val="24"/>
          <w:szCs w:val="24"/>
        </w:rPr>
        <w:t>поведения,</w:t>
      </w:r>
      <w:r w:rsidRPr="009011D1">
        <w:rPr>
          <w:spacing w:val="-1"/>
          <w:sz w:val="24"/>
          <w:szCs w:val="24"/>
        </w:rPr>
        <w:t xml:space="preserve"> </w:t>
      </w:r>
      <w:r w:rsidRPr="009011D1">
        <w:rPr>
          <w:sz w:val="24"/>
          <w:szCs w:val="24"/>
        </w:rPr>
        <w:t>длительной</w:t>
      </w:r>
      <w:r w:rsidRPr="009011D1">
        <w:rPr>
          <w:spacing w:val="-4"/>
          <w:sz w:val="24"/>
          <w:szCs w:val="24"/>
        </w:rPr>
        <w:t xml:space="preserve"> </w:t>
      </w:r>
      <w:r w:rsidRPr="009011D1">
        <w:rPr>
          <w:sz w:val="24"/>
          <w:szCs w:val="24"/>
        </w:rPr>
        <w:t>безработицы</w:t>
      </w:r>
      <w:r w:rsidRPr="009011D1">
        <w:rPr>
          <w:spacing w:val="-1"/>
          <w:sz w:val="24"/>
          <w:szCs w:val="24"/>
        </w:rPr>
        <w:t xml:space="preserve"> </w:t>
      </w:r>
      <w:r w:rsidRPr="009011D1">
        <w:rPr>
          <w:sz w:val="24"/>
          <w:szCs w:val="24"/>
        </w:rPr>
        <w:t>и</w:t>
      </w:r>
      <w:r w:rsidRPr="009011D1">
        <w:rPr>
          <w:spacing w:val="-4"/>
          <w:sz w:val="24"/>
          <w:szCs w:val="24"/>
        </w:rPr>
        <w:t xml:space="preserve"> </w:t>
      </w:r>
      <w:r w:rsidRPr="009011D1">
        <w:rPr>
          <w:sz w:val="24"/>
          <w:szCs w:val="24"/>
        </w:rPr>
        <w:t>пр.);</w:t>
      </w:r>
    </w:p>
    <w:p w:rsidR="00E30D27" w:rsidRPr="009011D1" w:rsidRDefault="00580267" w:rsidP="00580267">
      <w:pPr>
        <w:pStyle w:val="a6"/>
        <w:tabs>
          <w:tab w:val="left" w:pos="1335"/>
        </w:tabs>
        <w:spacing w:line="276" w:lineRule="auto"/>
        <w:ind w:left="564" w:firstLine="0"/>
        <w:jc w:val="both"/>
        <w:rPr>
          <w:sz w:val="24"/>
          <w:szCs w:val="24"/>
        </w:rPr>
      </w:pPr>
      <w:r w:rsidRPr="009011D1">
        <w:rPr>
          <w:sz w:val="24"/>
          <w:szCs w:val="24"/>
        </w:rPr>
        <w:t xml:space="preserve">- </w:t>
      </w:r>
      <w:r w:rsidR="00CC160D" w:rsidRPr="009011D1">
        <w:rPr>
          <w:sz w:val="24"/>
          <w:szCs w:val="24"/>
        </w:rPr>
        <w:t>значительный отрыв рабочей силы (около 6000 человек) из города в регионы с</w:t>
      </w:r>
      <w:r w:rsidR="00CC160D" w:rsidRPr="009011D1">
        <w:rPr>
          <w:spacing w:val="1"/>
          <w:sz w:val="24"/>
          <w:szCs w:val="24"/>
        </w:rPr>
        <w:t xml:space="preserve"> </w:t>
      </w:r>
      <w:r w:rsidR="00CC160D" w:rsidRPr="009011D1">
        <w:rPr>
          <w:sz w:val="24"/>
          <w:szCs w:val="24"/>
        </w:rPr>
        <w:t>более</w:t>
      </w:r>
      <w:r w:rsidR="00CC160D" w:rsidRPr="009011D1">
        <w:rPr>
          <w:spacing w:val="-6"/>
          <w:sz w:val="24"/>
          <w:szCs w:val="24"/>
        </w:rPr>
        <w:t xml:space="preserve"> </w:t>
      </w:r>
      <w:r w:rsidR="00CC160D" w:rsidRPr="009011D1">
        <w:rPr>
          <w:sz w:val="24"/>
          <w:szCs w:val="24"/>
        </w:rPr>
        <w:t>высоким уровнем</w:t>
      </w:r>
      <w:r w:rsidR="00CC160D" w:rsidRPr="009011D1">
        <w:rPr>
          <w:spacing w:val="-2"/>
          <w:sz w:val="24"/>
          <w:szCs w:val="24"/>
        </w:rPr>
        <w:t xml:space="preserve"> </w:t>
      </w:r>
      <w:r w:rsidR="00CC160D" w:rsidRPr="009011D1">
        <w:rPr>
          <w:sz w:val="24"/>
          <w:szCs w:val="24"/>
        </w:rPr>
        <w:t>заработной</w:t>
      </w:r>
      <w:r w:rsidR="00CC160D" w:rsidRPr="009011D1">
        <w:rPr>
          <w:spacing w:val="-5"/>
          <w:sz w:val="24"/>
          <w:szCs w:val="24"/>
        </w:rPr>
        <w:t xml:space="preserve"> </w:t>
      </w:r>
      <w:r w:rsidR="00CC160D" w:rsidRPr="009011D1">
        <w:rPr>
          <w:sz w:val="24"/>
          <w:szCs w:val="24"/>
        </w:rPr>
        <w:t>платы</w:t>
      </w:r>
      <w:r w:rsidR="00CC160D" w:rsidRPr="009011D1">
        <w:rPr>
          <w:spacing w:val="-2"/>
          <w:sz w:val="24"/>
          <w:szCs w:val="24"/>
        </w:rPr>
        <w:t xml:space="preserve"> </w:t>
      </w:r>
      <w:r w:rsidR="00CC160D" w:rsidRPr="009011D1">
        <w:rPr>
          <w:sz w:val="24"/>
          <w:szCs w:val="24"/>
        </w:rPr>
        <w:t>(Москва</w:t>
      </w:r>
      <w:r w:rsidR="00CC160D" w:rsidRPr="009011D1">
        <w:rPr>
          <w:spacing w:val="-5"/>
          <w:sz w:val="24"/>
          <w:szCs w:val="24"/>
        </w:rPr>
        <w:t xml:space="preserve"> </w:t>
      </w:r>
      <w:r w:rsidR="00CC160D" w:rsidRPr="009011D1">
        <w:rPr>
          <w:sz w:val="24"/>
          <w:szCs w:val="24"/>
        </w:rPr>
        <w:t>и</w:t>
      </w:r>
      <w:r w:rsidR="00CC160D" w:rsidRPr="009011D1">
        <w:rPr>
          <w:spacing w:val="-1"/>
          <w:sz w:val="24"/>
          <w:szCs w:val="24"/>
        </w:rPr>
        <w:t xml:space="preserve"> </w:t>
      </w:r>
      <w:r w:rsidR="00CC160D" w:rsidRPr="009011D1">
        <w:rPr>
          <w:sz w:val="24"/>
          <w:szCs w:val="24"/>
        </w:rPr>
        <w:t>Подмосковье,</w:t>
      </w:r>
      <w:r w:rsidR="00CC160D" w:rsidRPr="009011D1">
        <w:rPr>
          <w:spacing w:val="-1"/>
          <w:sz w:val="24"/>
          <w:szCs w:val="24"/>
        </w:rPr>
        <w:t xml:space="preserve"> </w:t>
      </w:r>
      <w:r w:rsidR="00CC160D" w:rsidRPr="009011D1">
        <w:rPr>
          <w:sz w:val="24"/>
          <w:szCs w:val="24"/>
        </w:rPr>
        <w:t>районы</w:t>
      </w:r>
      <w:r w:rsidR="00CC160D" w:rsidRPr="009011D1">
        <w:rPr>
          <w:spacing w:val="-2"/>
          <w:sz w:val="24"/>
          <w:szCs w:val="24"/>
        </w:rPr>
        <w:t xml:space="preserve"> </w:t>
      </w:r>
      <w:r w:rsidR="00CC160D" w:rsidRPr="009011D1">
        <w:rPr>
          <w:sz w:val="24"/>
          <w:szCs w:val="24"/>
        </w:rPr>
        <w:t>Севера);</w:t>
      </w:r>
    </w:p>
    <w:p w:rsidR="00E30D27" w:rsidRPr="009011D1" w:rsidRDefault="00580267" w:rsidP="00580267">
      <w:pPr>
        <w:pStyle w:val="a3"/>
        <w:spacing w:line="276" w:lineRule="auto"/>
        <w:ind w:left="0" w:firstLine="567"/>
      </w:pPr>
      <w:r w:rsidRPr="009011D1">
        <w:t xml:space="preserve">- </w:t>
      </w:r>
      <w:r w:rsidR="00CC160D" w:rsidRPr="009011D1">
        <w:t>отток из города наиболее перспективной молодежи вследствие поступления на обучение</w:t>
      </w:r>
      <w:r w:rsidR="00CC160D" w:rsidRPr="009011D1">
        <w:rPr>
          <w:spacing w:val="-57"/>
        </w:rPr>
        <w:t xml:space="preserve"> </w:t>
      </w:r>
      <w:r w:rsidR="00CC160D" w:rsidRPr="009011D1">
        <w:t>в</w:t>
      </w:r>
      <w:r w:rsidR="00CC160D" w:rsidRPr="009011D1">
        <w:rPr>
          <w:spacing w:val="-2"/>
        </w:rPr>
        <w:t xml:space="preserve"> </w:t>
      </w:r>
      <w:r w:rsidR="00CC160D" w:rsidRPr="009011D1">
        <w:t>иногородние</w:t>
      </w:r>
      <w:r w:rsidR="00CC160D" w:rsidRPr="009011D1">
        <w:rPr>
          <w:spacing w:val="-2"/>
        </w:rPr>
        <w:t xml:space="preserve"> </w:t>
      </w:r>
      <w:r w:rsidR="00CC160D" w:rsidRPr="009011D1">
        <w:t>ВУЗы, с</w:t>
      </w:r>
      <w:r w:rsidR="00CC160D" w:rsidRPr="009011D1">
        <w:rPr>
          <w:spacing w:val="-5"/>
        </w:rPr>
        <w:t xml:space="preserve"> </w:t>
      </w:r>
      <w:r w:rsidR="00CC160D" w:rsidRPr="009011D1">
        <w:t>последующим</w:t>
      </w:r>
      <w:r w:rsidR="00CC160D" w:rsidRPr="009011D1">
        <w:rPr>
          <w:spacing w:val="-2"/>
        </w:rPr>
        <w:t xml:space="preserve"> </w:t>
      </w:r>
      <w:r w:rsidR="00CC160D" w:rsidRPr="009011D1">
        <w:t>оседанием</w:t>
      </w:r>
      <w:r w:rsidR="00CC160D" w:rsidRPr="009011D1">
        <w:rPr>
          <w:spacing w:val="-1"/>
        </w:rPr>
        <w:t xml:space="preserve"> </w:t>
      </w:r>
      <w:proofErr w:type="gramStart"/>
      <w:r w:rsidR="00CC160D" w:rsidRPr="009011D1">
        <w:t>там</w:t>
      </w:r>
      <w:proofErr w:type="gramEnd"/>
      <w:r w:rsidR="00CC160D" w:rsidRPr="009011D1">
        <w:rPr>
          <w:spacing w:val="-2"/>
        </w:rPr>
        <w:t xml:space="preserve"> </w:t>
      </w:r>
      <w:r w:rsidR="00CC160D" w:rsidRPr="009011D1">
        <w:t>на</w:t>
      </w:r>
      <w:r w:rsidR="00CC160D" w:rsidRPr="009011D1">
        <w:rPr>
          <w:spacing w:val="-1"/>
        </w:rPr>
        <w:t xml:space="preserve"> </w:t>
      </w:r>
      <w:r w:rsidR="00CC160D" w:rsidRPr="009011D1">
        <w:t>работу</w:t>
      </w:r>
      <w:r w:rsidR="00CC160D" w:rsidRPr="009011D1">
        <w:rPr>
          <w:spacing w:val="-6"/>
        </w:rPr>
        <w:t xml:space="preserve"> </w:t>
      </w:r>
      <w:r w:rsidR="00CC160D" w:rsidRPr="009011D1">
        <w:t>и жительств</w:t>
      </w:r>
      <w:r w:rsidR="00510829" w:rsidRPr="009011D1">
        <w:t>;</w:t>
      </w:r>
    </w:p>
    <w:p w:rsidR="00E30D27" w:rsidRPr="009011D1" w:rsidRDefault="00580267" w:rsidP="00510829">
      <w:pPr>
        <w:pStyle w:val="a6"/>
        <w:tabs>
          <w:tab w:val="left" w:pos="0"/>
        </w:tabs>
        <w:spacing w:line="276" w:lineRule="auto"/>
        <w:ind w:left="0" w:firstLine="567"/>
        <w:jc w:val="both"/>
        <w:rPr>
          <w:sz w:val="24"/>
          <w:szCs w:val="24"/>
        </w:rPr>
      </w:pPr>
      <w:r w:rsidRPr="009011D1">
        <w:rPr>
          <w:sz w:val="24"/>
          <w:szCs w:val="24"/>
        </w:rPr>
        <w:t xml:space="preserve">- </w:t>
      </w:r>
      <w:r w:rsidR="00CC160D" w:rsidRPr="009011D1">
        <w:rPr>
          <w:sz w:val="24"/>
          <w:szCs w:val="24"/>
        </w:rPr>
        <w:t>сокращения кадров в бюджетной сфере и у частных работодателей с «выплеском»</w:t>
      </w:r>
      <w:r w:rsidR="00CC160D" w:rsidRPr="009011D1">
        <w:rPr>
          <w:spacing w:val="1"/>
          <w:sz w:val="24"/>
          <w:szCs w:val="24"/>
        </w:rPr>
        <w:t xml:space="preserve"> </w:t>
      </w:r>
      <w:r w:rsidR="00CC160D" w:rsidRPr="009011D1">
        <w:rPr>
          <w:sz w:val="24"/>
          <w:szCs w:val="24"/>
        </w:rPr>
        <w:t>части высвобожденных работников</w:t>
      </w:r>
      <w:r w:rsidR="00CC160D" w:rsidRPr="009011D1">
        <w:rPr>
          <w:spacing w:val="-3"/>
          <w:sz w:val="24"/>
          <w:szCs w:val="24"/>
        </w:rPr>
        <w:t xml:space="preserve"> </w:t>
      </w:r>
      <w:r w:rsidR="00CC160D" w:rsidRPr="009011D1">
        <w:rPr>
          <w:sz w:val="24"/>
          <w:szCs w:val="24"/>
        </w:rPr>
        <w:t>на</w:t>
      </w:r>
      <w:r w:rsidR="00CC160D" w:rsidRPr="009011D1">
        <w:rPr>
          <w:spacing w:val="-1"/>
          <w:sz w:val="24"/>
          <w:szCs w:val="24"/>
        </w:rPr>
        <w:t xml:space="preserve"> </w:t>
      </w:r>
      <w:r w:rsidR="00CC160D" w:rsidRPr="009011D1">
        <w:rPr>
          <w:sz w:val="24"/>
          <w:szCs w:val="24"/>
        </w:rPr>
        <w:t>свободный</w:t>
      </w:r>
      <w:r w:rsidR="00CC160D" w:rsidRPr="009011D1">
        <w:rPr>
          <w:spacing w:val="1"/>
          <w:sz w:val="24"/>
          <w:szCs w:val="24"/>
        </w:rPr>
        <w:t xml:space="preserve"> </w:t>
      </w:r>
      <w:r w:rsidR="00CC160D" w:rsidRPr="009011D1">
        <w:rPr>
          <w:sz w:val="24"/>
          <w:szCs w:val="24"/>
        </w:rPr>
        <w:t>рынок труда.</w:t>
      </w:r>
    </w:p>
    <w:p w:rsidR="00E30D27" w:rsidRPr="009011D1" w:rsidRDefault="00CC160D" w:rsidP="00E856CA">
      <w:pPr>
        <w:pStyle w:val="1"/>
        <w:numPr>
          <w:ilvl w:val="0"/>
          <w:numId w:val="23"/>
        </w:numPr>
        <w:tabs>
          <w:tab w:val="left" w:pos="0"/>
        </w:tabs>
        <w:spacing w:line="275" w:lineRule="exact"/>
        <w:ind w:left="0" w:firstLine="0"/>
        <w:jc w:val="center"/>
      </w:pPr>
      <w:bookmarkStart w:id="45" w:name="4._Расселение_населения"/>
      <w:bookmarkStart w:id="46" w:name="_Toc164847031"/>
      <w:bookmarkEnd w:id="45"/>
      <w:r w:rsidRPr="009011D1">
        <w:t>Расселение</w:t>
      </w:r>
      <w:r w:rsidRPr="009011D1">
        <w:rPr>
          <w:spacing w:val="-13"/>
        </w:rPr>
        <w:t xml:space="preserve"> </w:t>
      </w:r>
      <w:r w:rsidRPr="009011D1">
        <w:t>населения</w:t>
      </w:r>
      <w:bookmarkEnd w:id="46"/>
    </w:p>
    <w:p w:rsidR="00E30D27" w:rsidRPr="009011D1" w:rsidRDefault="00CC160D" w:rsidP="00B771BE">
      <w:pPr>
        <w:pStyle w:val="a3"/>
        <w:spacing w:line="276" w:lineRule="auto"/>
        <w:ind w:left="0" w:firstLine="567"/>
      </w:pPr>
      <w:r w:rsidRPr="009011D1">
        <w:t xml:space="preserve">При разработке генерального плана </w:t>
      </w:r>
      <w:proofErr w:type="gramStart"/>
      <w:r w:rsidRPr="009011D1">
        <w:t>г</w:t>
      </w:r>
      <w:proofErr w:type="gramEnd"/>
      <w:r w:rsidRPr="009011D1">
        <w:t>. Кузнецка центральное место занимает вопрос</w:t>
      </w:r>
      <w:r w:rsidRPr="009011D1">
        <w:rPr>
          <w:spacing w:val="-57"/>
        </w:rPr>
        <w:t xml:space="preserve"> </w:t>
      </w:r>
      <w:r w:rsidRPr="009011D1">
        <w:t>расселения населения на его территории, а в частности вопросы размещения населения по</w:t>
      </w:r>
      <w:r w:rsidRPr="009011D1">
        <w:rPr>
          <w:spacing w:val="1"/>
        </w:rPr>
        <w:t xml:space="preserve"> </w:t>
      </w:r>
      <w:r w:rsidRPr="009011D1">
        <w:t>определенным районам, значение плотности населения в этих районах и соответственно</w:t>
      </w:r>
      <w:r w:rsidRPr="009011D1">
        <w:rPr>
          <w:spacing w:val="1"/>
        </w:rPr>
        <w:t xml:space="preserve"> </w:t>
      </w:r>
      <w:r w:rsidRPr="009011D1">
        <w:t>этажности,</w:t>
      </w:r>
      <w:r w:rsidRPr="009011D1">
        <w:rPr>
          <w:spacing w:val="-1"/>
        </w:rPr>
        <w:t xml:space="preserve"> </w:t>
      </w:r>
      <w:r w:rsidRPr="009011D1">
        <w:t>в</w:t>
      </w:r>
      <w:r w:rsidRPr="009011D1">
        <w:rPr>
          <w:spacing w:val="-1"/>
        </w:rPr>
        <w:t xml:space="preserve"> </w:t>
      </w:r>
      <w:r w:rsidRPr="009011D1">
        <w:t>конечном</w:t>
      </w:r>
      <w:r w:rsidRPr="009011D1">
        <w:rPr>
          <w:spacing w:val="-4"/>
        </w:rPr>
        <w:t xml:space="preserve"> </w:t>
      </w:r>
      <w:r w:rsidRPr="009011D1">
        <w:t>итоге</w:t>
      </w:r>
      <w:r w:rsidRPr="009011D1">
        <w:rPr>
          <w:spacing w:val="-1"/>
        </w:rPr>
        <w:t xml:space="preserve"> </w:t>
      </w:r>
      <w:r w:rsidRPr="009011D1">
        <w:t>создание</w:t>
      </w:r>
      <w:r w:rsidRPr="009011D1">
        <w:rPr>
          <w:spacing w:val="-1"/>
        </w:rPr>
        <w:t xml:space="preserve"> </w:t>
      </w:r>
      <w:r w:rsidRPr="009011D1">
        <w:t>образа</w:t>
      </w:r>
      <w:r w:rsidRPr="009011D1">
        <w:rPr>
          <w:spacing w:val="-1"/>
        </w:rPr>
        <w:t xml:space="preserve"> </w:t>
      </w:r>
      <w:r w:rsidRPr="009011D1">
        <w:t>новой</w:t>
      </w:r>
      <w:r w:rsidRPr="009011D1">
        <w:rPr>
          <w:spacing w:val="1"/>
        </w:rPr>
        <w:t xml:space="preserve"> </w:t>
      </w:r>
      <w:r w:rsidRPr="009011D1">
        <w:t>застройки.</w:t>
      </w:r>
    </w:p>
    <w:p w:rsidR="00E30D27" w:rsidRPr="009011D1" w:rsidRDefault="00CC160D" w:rsidP="00B771BE">
      <w:pPr>
        <w:pStyle w:val="a3"/>
        <w:spacing w:line="276" w:lineRule="auto"/>
        <w:ind w:left="0" w:firstLine="567"/>
      </w:pPr>
      <w:r w:rsidRPr="009011D1">
        <w:lastRenderedPageBreak/>
        <w:t>Картина</w:t>
      </w:r>
      <w:r w:rsidRPr="009011D1">
        <w:rPr>
          <w:spacing w:val="1"/>
        </w:rPr>
        <w:t xml:space="preserve"> </w:t>
      </w:r>
      <w:r w:rsidRPr="009011D1">
        <w:t>расселения</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формируется</w:t>
      </w:r>
      <w:r w:rsidRPr="009011D1">
        <w:rPr>
          <w:spacing w:val="1"/>
        </w:rPr>
        <w:t xml:space="preserve"> </w:t>
      </w:r>
      <w:r w:rsidRPr="009011D1">
        <w:t>под</w:t>
      </w:r>
      <w:r w:rsidRPr="009011D1">
        <w:rPr>
          <w:spacing w:val="1"/>
        </w:rPr>
        <w:t xml:space="preserve"> </w:t>
      </w:r>
      <w:r w:rsidRPr="009011D1">
        <w:t>влиянием</w:t>
      </w:r>
      <w:r w:rsidRPr="009011D1">
        <w:rPr>
          <w:spacing w:val="1"/>
        </w:rPr>
        <w:t xml:space="preserve"> </w:t>
      </w:r>
      <w:r w:rsidRPr="009011D1">
        <w:t>планировочных</w:t>
      </w:r>
      <w:r w:rsidRPr="009011D1">
        <w:rPr>
          <w:spacing w:val="1"/>
        </w:rPr>
        <w:t xml:space="preserve"> </w:t>
      </w:r>
      <w:r w:rsidRPr="009011D1">
        <w:t>характеристик городского плана, его системы городских путей сообщения и под влиянием</w:t>
      </w:r>
      <w:r w:rsidRPr="009011D1">
        <w:rPr>
          <w:spacing w:val="-57"/>
        </w:rPr>
        <w:t xml:space="preserve"> </w:t>
      </w:r>
      <w:r w:rsidRPr="009011D1">
        <w:t>определенных</w:t>
      </w:r>
      <w:r w:rsidRPr="009011D1">
        <w:rPr>
          <w:spacing w:val="-1"/>
        </w:rPr>
        <w:t xml:space="preserve"> </w:t>
      </w:r>
      <w:r w:rsidRPr="009011D1">
        <w:t>закономерностей</w:t>
      </w:r>
      <w:r w:rsidRPr="009011D1">
        <w:rPr>
          <w:spacing w:val="1"/>
        </w:rPr>
        <w:t xml:space="preserve"> </w:t>
      </w:r>
      <w:r w:rsidRPr="009011D1">
        <w:t>в</w:t>
      </w:r>
      <w:r w:rsidRPr="009011D1">
        <w:rPr>
          <w:spacing w:val="-1"/>
        </w:rPr>
        <w:t xml:space="preserve"> </w:t>
      </w:r>
      <w:r w:rsidRPr="009011D1">
        <w:t>расселении.</w:t>
      </w:r>
    </w:p>
    <w:p w:rsidR="00E30D27" w:rsidRPr="009011D1" w:rsidRDefault="00CC160D" w:rsidP="00B771BE">
      <w:pPr>
        <w:pStyle w:val="a3"/>
        <w:spacing w:line="276" w:lineRule="auto"/>
        <w:ind w:left="0" w:firstLine="567"/>
      </w:pPr>
      <w:r w:rsidRPr="009011D1">
        <w:t>Проанализировав</w:t>
      </w:r>
      <w:r w:rsidRPr="009011D1">
        <w:rPr>
          <w:spacing w:val="-12"/>
        </w:rPr>
        <w:t xml:space="preserve"> </w:t>
      </w:r>
      <w:r w:rsidRPr="009011D1">
        <w:t>современное</w:t>
      </w:r>
      <w:r w:rsidRPr="009011D1">
        <w:rPr>
          <w:spacing w:val="-12"/>
        </w:rPr>
        <w:t xml:space="preserve"> </w:t>
      </w:r>
      <w:r w:rsidRPr="009011D1">
        <w:t>состояние</w:t>
      </w:r>
      <w:r w:rsidRPr="009011D1">
        <w:rPr>
          <w:spacing w:val="-12"/>
        </w:rPr>
        <w:t xml:space="preserve"> </w:t>
      </w:r>
      <w:r w:rsidRPr="009011D1">
        <w:t>расселения,</w:t>
      </w:r>
      <w:r w:rsidRPr="009011D1">
        <w:rPr>
          <w:spacing w:val="-11"/>
        </w:rPr>
        <w:t xml:space="preserve"> </w:t>
      </w:r>
      <w:r w:rsidRPr="009011D1">
        <w:t>выявлена</w:t>
      </w:r>
      <w:r w:rsidRPr="009011D1">
        <w:rPr>
          <w:spacing w:val="-11"/>
        </w:rPr>
        <w:t xml:space="preserve"> </w:t>
      </w:r>
      <w:r w:rsidRPr="009011D1">
        <w:t>его</w:t>
      </w:r>
      <w:r w:rsidRPr="009011D1">
        <w:rPr>
          <w:spacing w:val="-11"/>
        </w:rPr>
        <w:t xml:space="preserve"> </w:t>
      </w:r>
      <w:r w:rsidRPr="009011D1">
        <w:t>неоднородность:</w:t>
      </w:r>
      <w:r w:rsidRPr="009011D1">
        <w:rPr>
          <w:spacing w:val="-58"/>
        </w:rPr>
        <w:t xml:space="preserve"> </w:t>
      </w:r>
      <w:r w:rsidRPr="009011D1">
        <w:t>плотность населения возрастает преимущественно на периферии города, в частности на</w:t>
      </w:r>
      <w:r w:rsidRPr="009011D1">
        <w:rPr>
          <w:spacing w:val="1"/>
        </w:rPr>
        <w:t xml:space="preserve"> </w:t>
      </w:r>
      <w:r w:rsidRPr="009011D1">
        <w:t>западе</w:t>
      </w:r>
      <w:r w:rsidRPr="009011D1">
        <w:rPr>
          <w:spacing w:val="1"/>
        </w:rPr>
        <w:t xml:space="preserve"> </w:t>
      </w:r>
      <w:r w:rsidRPr="009011D1">
        <w:t>и</w:t>
      </w:r>
      <w:r w:rsidRPr="009011D1">
        <w:rPr>
          <w:spacing w:val="1"/>
        </w:rPr>
        <w:t xml:space="preserve"> </w:t>
      </w:r>
      <w:r w:rsidRPr="009011D1">
        <w:t>юге-западе</w:t>
      </w:r>
      <w:r w:rsidRPr="009011D1">
        <w:rPr>
          <w:spacing w:val="1"/>
        </w:rPr>
        <w:t xml:space="preserve"> </w:t>
      </w:r>
      <w:r w:rsidRPr="009011D1">
        <w:t>города.</w:t>
      </w:r>
      <w:r w:rsidRPr="009011D1">
        <w:rPr>
          <w:spacing w:val="1"/>
        </w:rPr>
        <w:t xml:space="preserve"> </w:t>
      </w:r>
      <w:r w:rsidRPr="009011D1">
        <w:t>Это</w:t>
      </w:r>
      <w:r w:rsidRPr="009011D1">
        <w:rPr>
          <w:spacing w:val="1"/>
        </w:rPr>
        <w:t xml:space="preserve"> </w:t>
      </w:r>
      <w:r w:rsidRPr="009011D1">
        <w:t>связано</w:t>
      </w:r>
      <w:r w:rsidRPr="009011D1">
        <w:rPr>
          <w:spacing w:val="1"/>
        </w:rPr>
        <w:t xml:space="preserve"> </w:t>
      </w:r>
      <w:r w:rsidRPr="009011D1">
        <w:t>со</w:t>
      </w:r>
      <w:r w:rsidRPr="009011D1">
        <w:rPr>
          <w:spacing w:val="1"/>
        </w:rPr>
        <w:t xml:space="preserve"> </w:t>
      </w:r>
      <w:r w:rsidRPr="009011D1">
        <w:t>строительством</w:t>
      </w:r>
      <w:r w:rsidRPr="009011D1">
        <w:rPr>
          <w:spacing w:val="1"/>
        </w:rPr>
        <w:t xml:space="preserve"> </w:t>
      </w:r>
      <w:r w:rsidRPr="009011D1">
        <w:t>в</w:t>
      </w:r>
      <w:r w:rsidRPr="009011D1">
        <w:rPr>
          <w:spacing w:val="1"/>
        </w:rPr>
        <w:t xml:space="preserve"> </w:t>
      </w:r>
      <w:r w:rsidRPr="009011D1">
        <w:t>70-х</w:t>
      </w:r>
      <w:r w:rsidRPr="009011D1">
        <w:rPr>
          <w:spacing w:val="1"/>
        </w:rPr>
        <w:t xml:space="preserve"> </w:t>
      </w:r>
      <w:r w:rsidRPr="009011D1">
        <w:t>годах</w:t>
      </w:r>
      <w:r w:rsidRPr="009011D1">
        <w:rPr>
          <w:spacing w:val="1"/>
        </w:rPr>
        <w:t xml:space="preserve"> </w:t>
      </w:r>
      <w:r w:rsidRPr="009011D1">
        <w:t>новых</w:t>
      </w:r>
      <w:r w:rsidRPr="009011D1">
        <w:rPr>
          <w:spacing w:val="1"/>
        </w:rPr>
        <w:t xml:space="preserve"> </w:t>
      </w:r>
      <w:r w:rsidRPr="009011D1">
        <w:t>микрорайонов</w:t>
      </w:r>
      <w:r w:rsidRPr="009011D1">
        <w:rPr>
          <w:spacing w:val="1"/>
        </w:rPr>
        <w:t xml:space="preserve"> </w:t>
      </w:r>
      <w:r w:rsidRPr="009011D1">
        <w:t>многоэтажной</w:t>
      </w:r>
      <w:r w:rsidRPr="009011D1">
        <w:rPr>
          <w:spacing w:val="1"/>
        </w:rPr>
        <w:t xml:space="preserve"> </w:t>
      </w:r>
      <w:r w:rsidRPr="009011D1">
        <w:t>застройки</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В</w:t>
      </w:r>
      <w:r w:rsidRPr="009011D1">
        <w:rPr>
          <w:spacing w:val="1"/>
        </w:rPr>
        <w:t xml:space="preserve"> </w:t>
      </w:r>
      <w:r w:rsidRPr="009011D1">
        <w:t>связи</w:t>
      </w:r>
      <w:r w:rsidRPr="009011D1">
        <w:rPr>
          <w:spacing w:val="1"/>
        </w:rPr>
        <w:t xml:space="preserve"> </w:t>
      </w:r>
      <w:r w:rsidRPr="009011D1">
        <w:t>с</w:t>
      </w:r>
      <w:r w:rsidRPr="009011D1">
        <w:rPr>
          <w:spacing w:val="1"/>
        </w:rPr>
        <w:t xml:space="preserve"> </w:t>
      </w:r>
      <w:r w:rsidRPr="009011D1">
        <w:t>этим</w:t>
      </w:r>
      <w:r w:rsidRPr="009011D1">
        <w:rPr>
          <w:spacing w:val="1"/>
        </w:rPr>
        <w:t xml:space="preserve"> </w:t>
      </w:r>
      <w:r w:rsidRPr="009011D1">
        <w:t>высокая</w:t>
      </w:r>
      <w:r w:rsidRPr="009011D1">
        <w:rPr>
          <w:spacing w:val="1"/>
        </w:rPr>
        <w:t xml:space="preserve"> </w:t>
      </w:r>
      <w:r w:rsidRPr="009011D1">
        <w:t>плотность</w:t>
      </w:r>
      <w:r w:rsidRPr="009011D1">
        <w:rPr>
          <w:spacing w:val="1"/>
        </w:rPr>
        <w:t xml:space="preserve"> </w:t>
      </w:r>
      <w:r w:rsidRPr="009011D1">
        <w:t>расселения</w:t>
      </w:r>
      <w:r w:rsidRPr="009011D1">
        <w:rPr>
          <w:spacing w:val="-10"/>
        </w:rPr>
        <w:t xml:space="preserve"> </w:t>
      </w:r>
      <w:r w:rsidRPr="009011D1">
        <w:t>людей</w:t>
      </w:r>
      <w:r w:rsidRPr="009011D1">
        <w:rPr>
          <w:spacing w:val="-8"/>
        </w:rPr>
        <w:t xml:space="preserve"> </w:t>
      </w:r>
      <w:r w:rsidRPr="009011D1">
        <w:t>весьма</w:t>
      </w:r>
      <w:r w:rsidRPr="009011D1">
        <w:rPr>
          <w:spacing w:val="-11"/>
        </w:rPr>
        <w:t xml:space="preserve"> </w:t>
      </w:r>
      <w:r w:rsidRPr="009011D1">
        <w:t>удалена</w:t>
      </w:r>
      <w:r w:rsidRPr="009011D1">
        <w:rPr>
          <w:spacing w:val="-11"/>
        </w:rPr>
        <w:t xml:space="preserve"> </w:t>
      </w:r>
      <w:r w:rsidRPr="009011D1">
        <w:t>от</w:t>
      </w:r>
      <w:r w:rsidRPr="009011D1">
        <w:rPr>
          <w:spacing w:val="-9"/>
        </w:rPr>
        <w:t xml:space="preserve"> </w:t>
      </w:r>
      <w:r w:rsidRPr="009011D1">
        <w:t>центра</w:t>
      </w:r>
      <w:r w:rsidRPr="009011D1">
        <w:rPr>
          <w:spacing w:val="-11"/>
        </w:rPr>
        <w:t xml:space="preserve"> </w:t>
      </w:r>
      <w:r w:rsidRPr="009011D1">
        <w:t>города,</w:t>
      </w:r>
      <w:r w:rsidRPr="009011D1">
        <w:rPr>
          <w:spacing w:val="-10"/>
        </w:rPr>
        <w:t xml:space="preserve"> </w:t>
      </w:r>
      <w:r w:rsidRPr="009011D1">
        <w:t>где</w:t>
      </w:r>
      <w:r w:rsidRPr="009011D1">
        <w:rPr>
          <w:spacing w:val="-11"/>
        </w:rPr>
        <w:t xml:space="preserve"> </w:t>
      </w:r>
      <w:r w:rsidRPr="009011D1">
        <w:t>сосредоточено</w:t>
      </w:r>
      <w:r w:rsidRPr="009011D1">
        <w:rPr>
          <w:spacing w:val="-9"/>
        </w:rPr>
        <w:t xml:space="preserve"> </w:t>
      </w:r>
      <w:r w:rsidRPr="009011D1">
        <w:t>большое</w:t>
      </w:r>
      <w:r w:rsidRPr="009011D1">
        <w:rPr>
          <w:spacing w:val="-11"/>
        </w:rPr>
        <w:t xml:space="preserve"> </w:t>
      </w:r>
      <w:r w:rsidRPr="009011D1">
        <w:t>количество</w:t>
      </w:r>
      <w:r w:rsidRPr="009011D1">
        <w:rPr>
          <w:spacing w:val="-58"/>
        </w:rPr>
        <w:t xml:space="preserve"> </w:t>
      </w:r>
      <w:r w:rsidRPr="009011D1">
        <w:t>общественных объектов, а также места приложения труда. В результате такой системы</w:t>
      </w:r>
      <w:r w:rsidRPr="009011D1">
        <w:rPr>
          <w:spacing w:val="1"/>
        </w:rPr>
        <w:t xml:space="preserve"> </w:t>
      </w:r>
      <w:r w:rsidRPr="009011D1">
        <w:t>расселения увеличиваются средние затраты времени на передвижение жителей, растут</w:t>
      </w:r>
      <w:r w:rsidRPr="009011D1">
        <w:rPr>
          <w:spacing w:val="1"/>
        </w:rPr>
        <w:t xml:space="preserve"> </w:t>
      </w:r>
      <w:r w:rsidRPr="009011D1">
        <w:t>объемы транспортной работы в условиях ограниченных возможностей уличн</w:t>
      </w:r>
      <w:proofErr w:type="gramStart"/>
      <w:r w:rsidRPr="009011D1">
        <w:t>о-</w:t>
      </w:r>
      <w:proofErr w:type="gramEnd"/>
      <w:r w:rsidRPr="009011D1">
        <w:t xml:space="preserve"> дорожной</w:t>
      </w:r>
      <w:r w:rsidRPr="009011D1">
        <w:rPr>
          <w:spacing w:val="1"/>
        </w:rPr>
        <w:t xml:space="preserve"> </w:t>
      </w:r>
      <w:r w:rsidRPr="009011D1">
        <w:t>сети.</w:t>
      </w:r>
    </w:p>
    <w:p w:rsidR="00E30D27" w:rsidRPr="009011D1" w:rsidRDefault="00CC160D" w:rsidP="00B771BE">
      <w:pPr>
        <w:pStyle w:val="a3"/>
        <w:spacing w:line="276" w:lineRule="auto"/>
        <w:ind w:left="0" w:firstLine="567"/>
      </w:pPr>
      <w:r w:rsidRPr="009011D1">
        <w:t>Генеральным</w:t>
      </w:r>
      <w:r w:rsidRPr="009011D1">
        <w:rPr>
          <w:spacing w:val="1"/>
        </w:rPr>
        <w:t xml:space="preserve"> </w:t>
      </w:r>
      <w:r w:rsidRPr="009011D1">
        <w:t>планом</w:t>
      </w:r>
      <w:r w:rsidRPr="009011D1">
        <w:rPr>
          <w:spacing w:val="1"/>
        </w:rPr>
        <w:t xml:space="preserve"> </w:t>
      </w:r>
      <w:r w:rsidRPr="009011D1">
        <w:t>предлагается</w:t>
      </w:r>
      <w:r w:rsidRPr="009011D1">
        <w:rPr>
          <w:spacing w:val="1"/>
        </w:rPr>
        <w:t xml:space="preserve"> </w:t>
      </w:r>
      <w:r w:rsidRPr="009011D1">
        <w:t>выселение</w:t>
      </w:r>
      <w:r w:rsidRPr="009011D1">
        <w:rPr>
          <w:spacing w:val="1"/>
        </w:rPr>
        <w:t xml:space="preserve"> </w:t>
      </w:r>
      <w:r w:rsidRPr="009011D1">
        <w:t>части</w:t>
      </w:r>
      <w:r w:rsidRPr="009011D1">
        <w:rPr>
          <w:spacing w:val="1"/>
        </w:rPr>
        <w:t xml:space="preserve"> </w:t>
      </w:r>
      <w:r w:rsidRPr="009011D1">
        <w:t>населения</w:t>
      </w:r>
      <w:r w:rsidRPr="009011D1">
        <w:rPr>
          <w:spacing w:val="1"/>
        </w:rPr>
        <w:t xml:space="preserve"> </w:t>
      </w:r>
      <w:r w:rsidRPr="009011D1">
        <w:t>из</w:t>
      </w:r>
      <w:r w:rsidRPr="009011D1">
        <w:rPr>
          <w:spacing w:val="1"/>
        </w:rPr>
        <w:t xml:space="preserve"> </w:t>
      </w:r>
      <w:r w:rsidRPr="009011D1">
        <w:t>санитарн</w:t>
      </w:r>
      <w:proofErr w:type="gramStart"/>
      <w:r w:rsidRPr="009011D1">
        <w:t>о-</w:t>
      </w:r>
      <w:proofErr w:type="gramEnd"/>
      <w:r w:rsidRPr="009011D1">
        <w:rPr>
          <w:spacing w:val="1"/>
        </w:rPr>
        <w:t xml:space="preserve"> </w:t>
      </w:r>
      <w:r w:rsidRPr="009011D1">
        <w:t>защитных зон, из водоохранных зон, из ветхого и аварийного жилья, уплотнение центра</w:t>
      </w:r>
      <w:r w:rsidRPr="009011D1">
        <w:rPr>
          <w:spacing w:val="1"/>
        </w:rPr>
        <w:t xml:space="preserve"> </w:t>
      </w:r>
      <w:r w:rsidRPr="009011D1">
        <w:t>города,</w:t>
      </w:r>
      <w:r w:rsidRPr="009011D1">
        <w:rPr>
          <w:spacing w:val="-2"/>
        </w:rPr>
        <w:t xml:space="preserve"> </w:t>
      </w:r>
      <w:r w:rsidRPr="009011D1">
        <w:t>и строительство</w:t>
      </w:r>
      <w:r w:rsidRPr="009011D1">
        <w:rPr>
          <w:spacing w:val="-1"/>
        </w:rPr>
        <w:t xml:space="preserve"> </w:t>
      </w:r>
      <w:r w:rsidRPr="009011D1">
        <w:t>новых</w:t>
      </w:r>
      <w:r w:rsidRPr="009011D1">
        <w:rPr>
          <w:spacing w:val="-1"/>
        </w:rPr>
        <w:t xml:space="preserve"> </w:t>
      </w:r>
      <w:r w:rsidRPr="009011D1">
        <w:t>микрорайонов</w:t>
      </w:r>
      <w:r w:rsidRPr="009011D1">
        <w:rPr>
          <w:spacing w:val="-4"/>
        </w:rPr>
        <w:t xml:space="preserve"> </w:t>
      </w:r>
      <w:r w:rsidRPr="009011D1">
        <w:t>на</w:t>
      </w:r>
      <w:r w:rsidRPr="009011D1">
        <w:rPr>
          <w:spacing w:val="-2"/>
        </w:rPr>
        <w:t xml:space="preserve"> </w:t>
      </w:r>
      <w:r w:rsidRPr="009011D1">
        <w:t>резервных</w:t>
      </w:r>
      <w:r w:rsidRPr="009011D1">
        <w:rPr>
          <w:spacing w:val="-1"/>
        </w:rPr>
        <w:t xml:space="preserve"> </w:t>
      </w:r>
      <w:r w:rsidRPr="009011D1">
        <w:t>территориях</w:t>
      </w:r>
      <w:r w:rsidRPr="009011D1">
        <w:rPr>
          <w:spacing w:val="-1"/>
        </w:rPr>
        <w:t xml:space="preserve"> </w:t>
      </w:r>
      <w:r w:rsidRPr="009011D1">
        <w:t>на</w:t>
      </w:r>
      <w:r w:rsidRPr="009011D1">
        <w:rPr>
          <w:spacing w:val="-2"/>
        </w:rPr>
        <w:t xml:space="preserve"> </w:t>
      </w:r>
      <w:r w:rsidRPr="009011D1">
        <w:t>юге</w:t>
      </w:r>
      <w:r w:rsidRPr="009011D1">
        <w:rPr>
          <w:spacing w:val="-2"/>
        </w:rPr>
        <w:t xml:space="preserve"> </w:t>
      </w:r>
      <w:r w:rsidRPr="009011D1">
        <w:t>города.</w:t>
      </w:r>
    </w:p>
    <w:p w:rsidR="00AF2725" w:rsidRPr="009011D1" w:rsidRDefault="00AF2725" w:rsidP="00B771BE">
      <w:pPr>
        <w:pStyle w:val="a3"/>
        <w:spacing w:line="276" w:lineRule="auto"/>
        <w:ind w:left="0" w:firstLine="567"/>
      </w:pPr>
    </w:p>
    <w:p w:rsidR="00E30D27" w:rsidRPr="009011D1" w:rsidRDefault="00CC160D" w:rsidP="00677FF5">
      <w:pPr>
        <w:pStyle w:val="1"/>
        <w:numPr>
          <w:ilvl w:val="0"/>
          <w:numId w:val="30"/>
        </w:numPr>
        <w:tabs>
          <w:tab w:val="left" w:pos="0"/>
        </w:tabs>
        <w:ind w:left="0" w:firstLine="0"/>
        <w:jc w:val="center"/>
      </w:pPr>
      <w:bookmarkStart w:id="47" w:name="VI._ЭКОНОМИЧЕСКАЯ_БАЗА._ТЕНДЕНЦИИ_РАЗВИТ"/>
      <w:bookmarkStart w:id="48" w:name="_Toc164847032"/>
      <w:bookmarkEnd w:id="47"/>
      <w:r w:rsidRPr="009011D1">
        <w:t>ЭКОНОМИЧЕСКАЯ</w:t>
      </w:r>
      <w:r w:rsidRPr="009011D1">
        <w:rPr>
          <w:spacing w:val="-9"/>
        </w:rPr>
        <w:t xml:space="preserve"> </w:t>
      </w:r>
      <w:r w:rsidRPr="009011D1">
        <w:t>БАЗА.</w:t>
      </w:r>
      <w:r w:rsidRPr="009011D1">
        <w:rPr>
          <w:spacing w:val="-5"/>
        </w:rPr>
        <w:t xml:space="preserve"> </w:t>
      </w:r>
      <w:r w:rsidRPr="009011D1">
        <w:t>ТЕНДЕНЦИИ</w:t>
      </w:r>
      <w:r w:rsidRPr="009011D1">
        <w:rPr>
          <w:spacing w:val="-7"/>
        </w:rPr>
        <w:t xml:space="preserve"> </w:t>
      </w:r>
      <w:r w:rsidRPr="009011D1">
        <w:t>РАЗВИТИЯ</w:t>
      </w:r>
      <w:bookmarkEnd w:id="48"/>
    </w:p>
    <w:p w:rsidR="00E30D27" w:rsidRPr="009011D1" w:rsidRDefault="00CC160D" w:rsidP="00AA2007">
      <w:pPr>
        <w:pStyle w:val="a3"/>
        <w:tabs>
          <w:tab w:val="left" w:pos="2015"/>
          <w:tab w:val="left" w:pos="3806"/>
          <w:tab w:val="left" w:pos="5464"/>
          <w:tab w:val="left" w:pos="6256"/>
          <w:tab w:val="left" w:pos="7603"/>
          <w:tab w:val="left" w:pos="8630"/>
          <w:tab w:val="left" w:pos="9071"/>
        </w:tabs>
        <w:spacing w:line="276" w:lineRule="auto"/>
        <w:ind w:left="0" w:firstLine="567"/>
      </w:pPr>
      <w:r w:rsidRPr="009011D1">
        <w:t>Значительную часть</w:t>
      </w:r>
      <w:r w:rsidRPr="009011D1">
        <w:rPr>
          <w:spacing w:val="1"/>
        </w:rPr>
        <w:t xml:space="preserve"> </w:t>
      </w:r>
      <w:r w:rsidRPr="009011D1">
        <w:t>экономики</w:t>
      </w:r>
      <w:r w:rsidRPr="009011D1">
        <w:rPr>
          <w:spacing w:val="1"/>
        </w:rPr>
        <w:t xml:space="preserve"> </w:t>
      </w:r>
      <w:r w:rsidRPr="009011D1">
        <w:t>города занимает</w:t>
      </w:r>
      <w:r w:rsidRPr="009011D1">
        <w:rPr>
          <w:spacing w:val="1"/>
        </w:rPr>
        <w:t xml:space="preserve"> </w:t>
      </w:r>
      <w:r w:rsidRPr="009011D1">
        <w:t>малый</w:t>
      </w:r>
      <w:r w:rsidRPr="009011D1">
        <w:rPr>
          <w:spacing w:val="1"/>
        </w:rPr>
        <w:t xml:space="preserve"> </w:t>
      </w:r>
      <w:r w:rsidRPr="009011D1">
        <w:t>бизнес.</w:t>
      </w:r>
      <w:r w:rsidRPr="009011D1">
        <w:rPr>
          <w:spacing w:val="1"/>
        </w:rPr>
        <w:t xml:space="preserve"> </w:t>
      </w:r>
      <w:r w:rsidRPr="009011D1">
        <w:t>В</w:t>
      </w:r>
      <w:r w:rsidRPr="009011D1">
        <w:rPr>
          <w:spacing w:val="1"/>
        </w:rPr>
        <w:t xml:space="preserve"> </w:t>
      </w:r>
      <w:proofErr w:type="gramStart"/>
      <w:r w:rsidRPr="009011D1">
        <w:t>г</w:t>
      </w:r>
      <w:proofErr w:type="gramEnd"/>
      <w:r w:rsidRPr="009011D1">
        <w:t>. Кузнецке на</w:t>
      </w:r>
      <w:r w:rsidRPr="009011D1">
        <w:rPr>
          <w:spacing w:val="-57"/>
        </w:rPr>
        <w:t xml:space="preserve"> </w:t>
      </w:r>
      <w:r w:rsidR="00AA2007" w:rsidRPr="009011D1">
        <w:t xml:space="preserve">01.01.2019 </w:t>
      </w:r>
      <w:r w:rsidRPr="009011D1">
        <w:t>осуществляют</w:t>
      </w:r>
      <w:r w:rsidR="00AA2007" w:rsidRPr="009011D1">
        <w:t xml:space="preserve"> </w:t>
      </w:r>
      <w:r w:rsidRPr="009011D1">
        <w:t>деятельность</w:t>
      </w:r>
      <w:r w:rsidR="00AA2007" w:rsidRPr="009011D1">
        <w:t xml:space="preserve"> </w:t>
      </w:r>
      <w:r w:rsidRPr="009011D1">
        <w:t>3095</w:t>
      </w:r>
      <w:r w:rsidR="00AA2007" w:rsidRPr="009011D1">
        <w:t xml:space="preserve"> </w:t>
      </w:r>
      <w:r w:rsidRPr="009011D1">
        <w:t>субъектов</w:t>
      </w:r>
      <w:r w:rsidR="00AA2007" w:rsidRPr="009011D1">
        <w:t xml:space="preserve"> </w:t>
      </w:r>
      <w:r w:rsidRPr="009011D1">
        <w:t>малого</w:t>
      </w:r>
      <w:r w:rsidR="00AA2007" w:rsidRPr="009011D1">
        <w:t xml:space="preserve"> </w:t>
      </w:r>
      <w:r w:rsidRPr="009011D1">
        <w:t>и</w:t>
      </w:r>
      <w:r w:rsidR="00AA2007" w:rsidRPr="009011D1">
        <w:t xml:space="preserve"> </w:t>
      </w:r>
      <w:r w:rsidRPr="009011D1">
        <w:t>среднего</w:t>
      </w:r>
      <w:r w:rsidRPr="009011D1">
        <w:rPr>
          <w:spacing w:val="-57"/>
        </w:rPr>
        <w:t xml:space="preserve"> </w:t>
      </w:r>
      <w:r w:rsidRPr="009011D1">
        <w:t>предпринимательства</w:t>
      </w:r>
      <w:r w:rsidRPr="009011D1">
        <w:rPr>
          <w:spacing w:val="4"/>
        </w:rPr>
        <w:t xml:space="preserve"> </w:t>
      </w:r>
      <w:r w:rsidRPr="009011D1">
        <w:t>(включая</w:t>
      </w:r>
      <w:r w:rsidRPr="009011D1">
        <w:rPr>
          <w:spacing w:val="5"/>
        </w:rPr>
        <w:t xml:space="preserve"> </w:t>
      </w:r>
      <w:r w:rsidRPr="009011D1">
        <w:t>микропредприятия).</w:t>
      </w:r>
      <w:r w:rsidRPr="009011D1">
        <w:rPr>
          <w:spacing w:val="5"/>
        </w:rPr>
        <w:t xml:space="preserve"> </w:t>
      </w:r>
      <w:r w:rsidRPr="009011D1">
        <w:t>Плотность</w:t>
      </w:r>
      <w:r w:rsidRPr="009011D1">
        <w:rPr>
          <w:spacing w:val="6"/>
        </w:rPr>
        <w:t xml:space="preserve"> </w:t>
      </w:r>
      <w:r w:rsidRPr="009011D1">
        <w:t>субъектов</w:t>
      </w:r>
      <w:r w:rsidRPr="009011D1">
        <w:rPr>
          <w:spacing w:val="4"/>
        </w:rPr>
        <w:t xml:space="preserve"> </w:t>
      </w:r>
      <w:r w:rsidRPr="009011D1">
        <w:t>малого</w:t>
      </w:r>
      <w:r w:rsidRPr="009011D1">
        <w:rPr>
          <w:spacing w:val="2"/>
        </w:rPr>
        <w:t xml:space="preserve"> </w:t>
      </w:r>
      <w:r w:rsidRPr="009011D1">
        <w:t>и</w:t>
      </w:r>
      <w:r w:rsidRPr="009011D1">
        <w:rPr>
          <w:spacing w:val="-57"/>
        </w:rPr>
        <w:t xml:space="preserve"> </w:t>
      </w:r>
      <w:r w:rsidRPr="009011D1">
        <w:t>среднего</w:t>
      </w:r>
      <w:r w:rsidRPr="009011D1">
        <w:rPr>
          <w:spacing w:val="-7"/>
        </w:rPr>
        <w:t xml:space="preserve"> </w:t>
      </w:r>
      <w:r w:rsidRPr="009011D1">
        <w:t>бизнеса</w:t>
      </w:r>
      <w:r w:rsidRPr="009011D1">
        <w:rPr>
          <w:spacing w:val="-7"/>
        </w:rPr>
        <w:t xml:space="preserve"> </w:t>
      </w:r>
      <w:r w:rsidRPr="009011D1">
        <w:t>составляет</w:t>
      </w:r>
      <w:r w:rsidRPr="009011D1">
        <w:rPr>
          <w:spacing w:val="-6"/>
        </w:rPr>
        <w:t xml:space="preserve"> </w:t>
      </w:r>
      <w:r w:rsidRPr="009011D1">
        <w:t>382</w:t>
      </w:r>
      <w:r w:rsidRPr="009011D1">
        <w:rPr>
          <w:spacing w:val="-7"/>
        </w:rPr>
        <w:t xml:space="preserve"> </w:t>
      </w:r>
      <w:r w:rsidRPr="009011D1">
        <w:t>единицы</w:t>
      </w:r>
      <w:r w:rsidRPr="009011D1">
        <w:rPr>
          <w:spacing w:val="-7"/>
        </w:rPr>
        <w:t xml:space="preserve"> </w:t>
      </w:r>
      <w:r w:rsidRPr="009011D1">
        <w:t>на</w:t>
      </w:r>
      <w:r w:rsidRPr="009011D1">
        <w:rPr>
          <w:spacing w:val="-7"/>
        </w:rPr>
        <w:t xml:space="preserve"> </w:t>
      </w:r>
      <w:r w:rsidRPr="009011D1">
        <w:t>10</w:t>
      </w:r>
      <w:r w:rsidRPr="009011D1">
        <w:rPr>
          <w:spacing w:val="-6"/>
        </w:rPr>
        <w:t xml:space="preserve"> </w:t>
      </w:r>
      <w:r w:rsidRPr="009011D1">
        <w:t>тыс.</w:t>
      </w:r>
      <w:r w:rsidRPr="009011D1">
        <w:rPr>
          <w:spacing w:val="-7"/>
        </w:rPr>
        <w:t xml:space="preserve"> </w:t>
      </w:r>
      <w:r w:rsidRPr="009011D1">
        <w:t>населения.</w:t>
      </w:r>
      <w:r w:rsidRPr="009011D1">
        <w:rPr>
          <w:spacing w:val="-6"/>
        </w:rPr>
        <w:t xml:space="preserve"> </w:t>
      </w:r>
      <w:r w:rsidRPr="009011D1">
        <w:t>В</w:t>
      </w:r>
      <w:r w:rsidRPr="009011D1">
        <w:rPr>
          <w:spacing w:val="-6"/>
        </w:rPr>
        <w:t xml:space="preserve"> </w:t>
      </w:r>
      <w:r w:rsidRPr="009011D1">
        <w:t>малом</w:t>
      </w:r>
      <w:r w:rsidRPr="009011D1">
        <w:rPr>
          <w:spacing w:val="-7"/>
        </w:rPr>
        <w:t xml:space="preserve"> </w:t>
      </w:r>
      <w:r w:rsidRPr="009011D1">
        <w:t>и</w:t>
      </w:r>
      <w:r w:rsidRPr="009011D1">
        <w:rPr>
          <w:spacing w:val="-6"/>
        </w:rPr>
        <w:t xml:space="preserve"> </w:t>
      </w:r>
      <w:r w:rsidRPr="009011D1">
        <w:t>среднем</w:t>
      </w:r>
      <w:r w:rsidRPr="009011D1">
        <w:rPr>
          <w:spacing w:val="-7"/>
        </w:rPr>
        <w:t xml:space="preserve"> </w:t>
      </w:r>
      <w:r w:rsidRPr="009011D1">
        <w:t>бизнесе</w:t>
      </w:r>
      <w:r w:rsidRPr="009011D1">
        <w:rPr>
          <w:spacing w:val="-57"/>
        </w:rPr>
        <w:t xml:space="preserve"> </w:t>
      </w:r>
      <w:r w:rsidRPr="009011D1">
        <w:t>занято</w:t>
      </w:r>
      <w:r w:rsidRPr="009011D1">
        <w:rPr>
          <w:spacing w:val="-13"/>
        </w:rPr>
        <w:t xml:space="preserve"> </w:t>
      </w:r>
      <w:r w:rsidRPr="009011D1">
        <w:t>более</w:t>
      </w:r>
      <w:r w:rsidRPr="009011D1">
        <w:rPr>
          <w:spacing w:val="-14"/>
        </w:rPr>
        <w:t xml:space="preserve"> </w:t>
      </w:r>
      <w:r w:rsidRPr="009011D1">
        <w:t>26</w:t>
      </w:r>
      <w:r w:rsidRPr="009011D1">
        <w:rPr>
          <w:spacing w:val="-13"/>
        </w:rPr>
        <w:t xml:space="preserve"> </w:t>
      </w:r>
      <w:r w:rsidRPr="009011D1">
        <w:t>тыс.</w:t>
      </w:r>
      <w:r w:rsidRPr="009011D1">
        <w:rPr>
          <w:spacing w:val="-11"/>
        </w:rPr>
        <w:t xml:space="preserve"> </w:t>
      </w:r>
      <w:r w:rsidRPr="009011D1">
        <w:t>человек,</w:t>
      </w:r>
      <w:r w:rsidRPr="009011D1">
        <w:rPr>
          <w:spacing w:val="-12"/>
        </w:rPr>
        <w:t xml:space="preserve"> </w:t>
      </w:r>
      <w:r w:rsidRPr="009011D1">
        <w:t>что</w:t>
      </w:r>
      <w:r w:rsidRPr="009011D1">
        <w:rPr>
          <w:spacing w:val="-13"/>
        </w:rPr>
        <w:t xml:space="preserve"> </w:t>
      </w:r>
      <w:r w:rsidRPr="009011D1">
        <w:t>составляет</w:t>
      </w:r>
      <w:r w:rsidRPr="009011D1">
        <w:rPr>
          <w:spacing w:val="-13"/>
        </w:rPr>
        <w:t xml:space="preserve"> </w:t>
      </w:r>
      <w:r w:rsidRPr="009011D1">
        <w:t>более</w:t>
      </w:r>
      <w:r w:rsidRPr="009011D1">
        <w:rPr>
          <w:spacing w:val="-14"/>
        </w:rPr>
        <w:t xml:space="preserve"> </w:t>
      </w:r>
      <w:r w:rsidRPr="009011D1">
        <w:t>50%</w:t>
      </w:r>
      <w:r w:rsidRPr="009011D1">
        <w:rPr>
          <w:spacing w:val="-12"/>
        </w:rPr>
        <w:t xml:space="preserve"> </w:t>
      </w:r>
      <w:r w:rsidRPr="009011D1">
        <w:t>экономически</w:t>
      </w:r>
      <w:r w:rsidRPr="009011D1">
        <w:rPr>
          <w:spacing w:val="-11"/>
        </w:rPr>
        <w:t xml:space="preserve"> </w:t>
      </w:r>
      <w:r w:rsidRPr="009011D1">
        <w:t>активного</w:t>
      </w:r>
      <w:r w:rsidRPr="009011D1">
        <w:rPr>
          <w:spacing w:val="-13"/>
        </w:rPr>
        <w:t xml:space="preserve"> </w:t>
      </w:r>
      <w:r w:rsidRPr="009011D1">
        <w:t>населения.</w:t>
      </w:r>
      <w:r w:rsidRPr="009011D1">
        <w:rPr>
          <w:spacing w:val="-57"/>
        </w:rPr>
        <w:t xml:space="preserve"> </w:t>
      </w:r>
      <w:r w:rsidRPr="009011D1">
        <w:t>Кузнецкий</w:t>
      </w:r>
      <w:r w:rsidRPr="009011D1">
        <w:rPr>
          <w:spacing w:val="61"/>
        </w:rPr>
        <w:t xml:space="preserve"> </w:t>
      </w:r>
      <w:r w:rsidRPr="009011D1">
        <w:t>промышленный</w:t>
      </w:r>
      <w:r w:rsidRPr="009011D1">
        <w:rPr>
          <w:spacing w:val="61"/>
        </w:rPr>
        <w:t xml:space="preserve"> </w:t>
      </w:r>
      <w:r w:rsidRPr="009011D1">
        <w:t>узел</w:t>
      </w:r>
      <w:r w:rsidRPr="009011D1">
        <w:rPr>
          <w:spacing w:val="61"/>
        </w:rPr>
        <w:t xml:space="preserve"> </w:t>
      </w:r>
      <w:r w:rsidRPr="009011D1">
        <w:t>является</w:t>
      </w:r>
      <w:r w:rsidRPr="009011D1">
        <w:rPr>
          <w:spacing w:val="61"/>
        </w:rPr>
        <w:t xml:space="preserve"> </w:t>
      </w:r>
      <w:r w:rsidRPr="009011D1">
        <w:t>вторым по значению</w:t>
      </w:r>
      <w:r w:rsidRPr="009011D1">
        <w:rPr>
          <w:spacing w:val="60"/>
        </w:rPr>
        <w:t xml:space="preserve"> </w:t>
      </w:r>
      <w:r w:rsidRPr="009011D1">
        <w:t>в Пензенской</w:t>
      </w:r>
      <w:r w:rsidRPr="009011D1">
        <w:rPr>
          <w:spacing w:val="1"/>
        </w:rPr>
        <w:t xml:space="preserve"> </w:t>
      </w:r>
      <w:r w:rsidRPr="009011D1">
        <w:t>области.</w:t>
      </w:r>
      <w:r w:rsidRPr="009011D1">
        <w:rPr>
          <w:spacing w:val="46"/>
        </w:rPr>
        <w:t xml:space="preserve"> </w:t>
      </w:r>
      <w:r w:rsidRPr="009011D1">
        <w:t>Город</w:t>
      </w:r>
      <w:r w:rsidRPr="009011D1">
        <w:rPr>
          <w:spacing w:val="46"/>
        </w:rPr>
        <w:t xml:space="preserve"> </w:t>
      </w:r>
      <w:r w:rsidRPr="009011D1">
        <w:t>Кузнецк</w:t>
      </w:r>
      <w:r w:rsidRPr="009011D1">
        <w:rPr>
          <w:spacing w:val="48"/>
        </w:rPr>
        <w:t xml:space="preserve"> </w:t>
      </w:r>
      <w:r w:rsidRPr="009011D1">
        <w:t>по</w:t>
      </w:r>
      <w:r w:rsidRPr="009011D1">
        <w:rPr>
          <w:spacing w:val="46"/>
        </w:rPr>
        <w:t xml:space="preserve"> </w:t>
      </w:r>
      <w:r w:rsidRPr="009011D1">
        <w:t>уровню</w:t>
      </w:r>
      <w:r w:rsidRPr="009011D1">
        <w:rPr>
          <w:spacing w:val="47"/>
        </w:rPr>
        <w:t xml:space="preserve"> </w:t>
      </w:r>
      <w:r w:rsidRPr="009011D1">
        <w:t>развития</w:t>
      </w:r>
      <w:r w:rsidRPr="009011D1">
        <w:rPr>
          <w:spacing w:val="43"/>
        </w:rPr>
        <w:t xml:space="preserve"> </w:t>
      </w:r>
      <w:r w:rsidRPr="009011D1">
        <w:t>ряда</w:t>
      </w:r>
      <w:r w:rsidRPr="009011D1">
        <w:rPr>
          <w:spacing w:val="46"/>
        </w:rPr>
        <w:t xml:space="preserve"> </w:t>
      </w:r>
      <w:r w:rsidRPr="009011D1">
        <w:t>отраслей</w:t>
      </w:r>
      <w:r w:rsidRPr="009011D1">
        <w:rPr>
          <w:spacing w:val="47"/>
        </w:rPr>
        <w:t xml:space="preserve"> </w:t>
      </w:r>
      <w:r w:rsidRPr="009011D1">
        <w:t>промышленности</w:t>
      </w:r>
      <w:r w:rsidRPr="009011D1">
        <w:rPr>
          <w:spacing w:val="45"/>
        </w:rPr>
        <w:t xml:space="preserve"> </w:t>
      </w:r>
      <w:proofErr w:type="gramStart"/>
      <w:r w:rsidRPr="009011D1">
        <w:t>занимает</w:t>
      </w:r>
      <w:r w:rsidR="00AA2007" w:rsidRPr="009011D1">
        <w:t xml:space="preserve"> </w:t>
      </w:r>
      <w:r w:rsidRPr="009011D1">
        <w:t>заметную</w:t>
      </w:r>
      <w:r w:rsidRPr="009011D1">
        <w:rPr>
          <w:spacing w:val="-1"/>
        </w:rPr>
        <w:t xml:space="preserve"> </w:t>
      </w:r>
      <w:r w:rsidRPr="009011D1">
        <w:t>роль</w:t>
      </w:r>
      <w:proofErr w:type="gramEnd"/>
      <w:r w:rsidRPr="009011D1">
        <w:rPr>
          <w:spacing w:val="-1"/>
        </w:rPr>
        <w:t xml:space="preserve"> </w:t>
      </w:r>
      <w:r w:rsidRPr="009011D1">
        <w:t>не</w:t>
      </w:r>
      <w:r w:rsidRPr="009011D1">
        <w:rPr>
          <w:spacing w:val="-2"/>
        </w:rPr>
        <w:t xml:space="preserve"> </w:t>
      </w:r>
      <w:r w:rsidRPr="009011D1">
        <w:t>только</w:t>
      </w:r>
      <w:r w:rsidRPr="009011D1">
        <w:rPr>
          <w:spacing w:val="-1"/>
        </w:rPr>
        <w:t xml:space="preserve"> </w:t>
      </w:r>
      <w:r w:rsidRPr="009011D1">
        <w:t>в</w:t>
      </w:r>
      <w:r w:rsidRPr="009011D1">
        <w:rPr>
          <w:spacing w:val="-1"/>
        </w:rPr>
        <w:t xml:space="preserve"> </w:t>
      </w:r>
      <w:r w:rsidRPr="009011D1">
        <w:t>области,</w:t>
      </w:r>
      <w:r w:rsidRPr="009011D1">
        <w:rPr>
          <w:spacing w:val="-1"/>
        </w:rPr>
        <w:t xml:space="preserve"> </w:t>
      </w:r>
      <w:r w:rsidRPr="009011D1">
        <w:t>но</w:t>
      </w:r>
      <w:r w:rsidRPr="009011D1">
        <w:rPr>
          <w:spacing w:val="-1"/>
        </w:rPr>
        <w:t xml:space="preserve"> </w:t>
      </w:r>
      <w:r w:rsidRPr="009011D1">
        <w:t>и в</w:t>
      </w:r>
      <w:r w:rsidRPr="009011D1">
        <w:rPr>
          <w:spacing w:val="-2"/>
        </w:rPr>
        <w:t xml:space="preserve"> </w:t>
      </w:r>
      <w:r w:rsidRPr="009011D1">
        <w:t>Поволжском</w:t>
      </w:r>
      <w:r w:rsidRPr="009011D1">
        <w:rPr>
          <w:spacing w:val="-1"/>
        </w:rPr>
        <w:t xml:space="preserve"> </w:t>
      </w:r>
      <w:r w:rsidRPr="009011D1">
        <w:t>регионе.</w:t>
      </w:r>
    </w:p>
    <w:p w:rsidR="00E30D27" w:rsidRPr="009011D1" w:rsidRDefault="00CC160D" w:rsidP="00AA2007">
      <w:pPr>
        <w:pStyle w:val="a3"/>
        <w:spacing w:before="39" w:line="276" w:lineRule="auto"/>
        <w:ind w:left="0" w:firstLine="567"/>
      </w:pPr>
      <w:r w:rsidRPr="009011D1">
        <w:t>В настоящее время основными промышленными предприятиями города являются</w:t>
      </w:r>
      <w:r w:rsidRPr="009011D1">
        <w:rPr>
          <w:spacing w:val="1"/>
        </w:rPr>
        <w:t xml:space="preserve"> </w:t>
      </w:r>
      <w:r w:rsidRPr="009011D1">
        <w:t>(таблица</w:t>
      </w:r>
      <w:r w:rsidRPr="009011D1">
        <w:rPr>
          <w:spacing w:val="-1"/>
        </w:rPr>
        <w:t xml:space="preserve"> </w:t>
      </w:r>
      <w:r w:rsidRPr="009011D1">
        <w:t>10):</w:t>
      </w:r>
    </w:p>
    <w:p w:rsidR="00E30D27" w:rsidRPr="009011D1" w:rsidRDefault="00CC160D" w:rsidP="00390518">
      <w:pPr>
        <w:jc w:val="center"/>
        <w:rPr>
          <w:b/>
          <w:sz w:val="24"/>
          <w:szCs w:val="24"/>
        </w:rPr>
      </w:pPr>
      <w:bookmarkStart w:id="49" w:name="Перечень_основных_промышленных_предприят"/>
      <w:bookmarkEnd w:id="49"/>
      <w:r w:rsidRPr="009011D1">
        <w:rPr>
          <w:b/>
          <w:sz w:val="24"/>
          <w:szCs w:val="24"/>
        </w:rPr>
        <w:t>Перечень</w:t>
      </w:r>
      <w:r w:rsidRPr="009011D1">
        <w:rPr>
          <w:b/>
          <w:spacing w:val="-9"/>
          <w:sz w:val="24"/>
          <w:szCs w:val="24"/>
        </w:rPr>
        <w:t xml:space="preserve"> </w:t>
      </w:r>
      <w:r w:rsidRPr="009011D1">
        <w:rPr>
          <w:b/>
          <w:sz w:val="24"/>
          <w:szCs w:val="24"/>
        </w:rPr>
        <w:t>основных</w:t>
      </w:r>
      <w:r w:rsidRPr="009011D1">
        <w:rPr>
          <w:b/>
          <w:spacing w:val="-9"/>
          <w:sz w:val="24"/>
          <w:szCs w:val="24"/>
        </w:rPr>
        <w:t xml:space="preserve"> </w:t>
      </w:r>
      <w:r w:rsidRPr="009011D1">
        <w:rPr>
          <w:b/>
          <w:sz w:val="24"/>
          <w:szCs w:val="24"/>
        </w:rPr>
        <w:t>промышленных</w:t>
      </w:r>
      <w:r w:rsidRPr="009011D1">
        <w:rPr>
          <w:b/>
          <w:spacing w:val="-9"/>
          <w:sz w:val="24"/>
          <w:szCs w:val="24"/>
        </w:rPr>
        <w:t xml:space="preserve"> </w:t>
      </w:r>
      <w:r w:rsidRPr="009011D1">
        <w:rPr>
          <w:b/>
          <w:sz w:val="24"/>
          <w:szCs w:val="24"/>
        </w:rPr>
        <w:t>предприятий</w:t>
      </w:r>
      <w:r w:rsidRPr="009011D1">
        <w:rPr>
          <w:b/>
          <w:spacing w:val="-8"/>
          <w:sz w:val="24"/>
          <w:szCs w:val="24"/>
        </w:rPr>
        <w:t xml:space="preserve"> </w:t>
      </w:r>
      <w:r w:rsidRPr="009011D1">
        <w:rPr>
          <w:b/>
          <w:sz w:val="24"/>
          <w:szCs w:val="24"/>
        </w:rPr>
        <w:t>города</w:t>
      </w:r>
    </w:p>
    <w:p w:rsidR="00E30D27" w:rsidRPr="009011D1" w:rsidRDefault="00CC160D" w:rsidP="00AA2007">
      <w:pPr>
        <w:pStyle w:val="a3"/>
        <w:spacing w:before="3"/>
        <w:ind w:left="0"/>
        <w:jc w:val="right"/>
      </w:pPr>
      <w:r w:rsidRPr="009011D1">
        <w:t>Таблица</w:t>
      </w:r>
      <w:r w:rsidRPr="009011D1">
        <w:rPr>
          <w:spacing w:val="-3"/>
        </w:rPr>
        <w:t xml:space="preserve"> </w:t>
      </w:r>
      <w:r w:rsidRPr="009011D1">
        <w:t>10</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4"/>
        <w:gridCol w:w="3300"/>
        <w:gridCol w:w="2702"/>
        <w:gridCol w:w="1946"/>
        <w:gridCol w:w="1584"/>
      </w:tblGrid>
      <w:tr w:rsidR="00E30D27" w:rsidRPr="009011D1" w:rsidTr="00510829">
        <w:trPr>
          <w:trHeight w:val="822"/>
        </w:trPr>
        <w:tc>
          <w:tcPr>
            <w:tcW w:w="674" w:type="dxa"/>
            <w:shd w:val="clear" w:color="auto" w:fill="D9D9D9"/>
            <w:vAlign w:val="center"/>
          </w:tcPr>
          <w:p w:rsidR="00E30D27" w:rsidRPr="009011D1" w:rsidRDefault="00CC160D" w:rsidP="00AF2725">
            <w:pPr>
              <w:pStyle w:val="TableParagraph"/>
              <w:spacing w:line="240" w:lineRule="auto"/>
              <w:ind w:left="47" w:hanging="47"/>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3300" w:type="dxa"/>
            <w:shd w:val="clear" w:color="auto" w:fill="D9D9D9"/>
            <w:vAlign w:val="center"/>
          </w:tcPr>
          <w:p w:rsidR="00E30D27" w:rsidRPr="009011D1" w:rsidRDefault="00CC160D" w:rsidP="00AF2725">
            <w:pPr>
              <w:pStyle w:val="TableParagraph"/>
              <w:spacing w:line="264" w:lineRule="exact"/>
              <w:ind w:left="0"/>
              <w:rPr>
                <w:sz w:val="24"/>
                <w:szCs w:val="24"/>
              </w:rPr>
            </w:pPr>
            <w:r w:rsidRPr="009011D1">
              <w:rPr>
                <w:sz w:val="24"/>
                <w:szCs w:val="24"/>
              </w:rPr>
              <w:t>Наименование</w:t>
            </w:r>
            <w:r w:rsidRPr="009011D1">
              <w:rPr>
                <w:spacing w:val="-7"/>
                <w:sz w:val="24"/>
                <w:szCs w:val="24"/>
              </w:rPr>
              <w:t xml:space="preserve"> </w:t>
            </w:r>
            <w:r w:rsidRPr="009011D1">
              <w:rPr>
                <w:sz w:val="24"/>
                <w:szCs w:val="24"/>
              </w:rPr>
              <w:t>предприятия</w:t>
            </w:r>
          </w:p>
        </w:tc>
        <w:tc>
          <w:tcPr>
            <w:tcW w:w="2702" w:type="dxa"/>
            <w:shd w:val="clear" w:color="auto" w:fill="D9D9D9"/>
            <w:vAlign w:val="center"/>
          </w:tcPr>
          <w:p w:rsidR="00E30D27" w:rsidRPr="009011D1" w:rsidRDefault="00CC160D" w:rsidP="00AF2725">
            <w:pPr>
              <w:pStyle w:val="TableParagraph"/>
              <w:spacing w:line="264" w:lineRule="exact"/>
              <w:ind w:left="42" w:right="-33"/>
              <w:rPr>
                <w:sz w:val="24"/>
                <w:szCs w:val="24"/>
              </w:rPr>
            </w:pPr>
            <w:r w:rsidRPr="009011D1">
              <w:rPr>
                <w:sz w:val="24"/>
                <w:szCs w:val="24"/>
              </w:rPr>
              <w:t>Адрес</w:t>
            </w:r>
          </w:p>
        </w:tc>
        <w:tc>
          <w:tcPr>
            <w:tcW w:w="1946" w:type="dxa"/>
            <w:shd w:val="clear" w:color="auto" w:fill="D9D9D9"/>
            <w:vAlign w:val="center"/>
          </w:tcPr>
          <w:p w:rsidR="00E30D27" w:rsidRPr="009011D1" w:rsidRDefault="007F1445" w:rsidP="00AF2725">
            <w:pPr>
              <w:pStyle w:val="TableParagraph"/>
              <w:spacing w:line="240" w:lineRule="auto"/>
              <w:ind w:left="33" w:firstLine="36"/>
              <w:rPr>
                <w:sz w:val="24"/>
                <w:szCs w:val="24"/>
              </w:rPr>
            </w:pPr>
            <w:r w:rsidRPr="009011D1">
              <w:rPr>
                <w:sz w:val="24"/>
              </w:rPr>
              <w:t>Вид деятельности</w:t>
            </w:r>
          </w:p>
        </w:tc>
        <w:tc>
          <w:tcPr>
            <w:tcW w:w="1584" w:type="dxa"/>
            <w:shd w:val="clear" w:color="auto" w:fill="D9D9D9"/>
            <w:vAlign w:val="center"/>
          </w:tcPr>
          <w:p w:rsidR="00E30D27" w:rsidRPr="009011D1" w:rsidRDefault="00CC160D" w:rsidP="00AF2725">
            <w:pPr>
              <w:pStyle w:val="TableParagraph"/>
              <w:tabs>
                <w:tab w:val="left" w:pos="1274"/>
              </w:tabs>
              <w:spacing w:line="240" w:lineRule="auto"/>
              <w:ind w:left="72"/>
              <w:rPr>
                <w:sz w:val="24"/>
                <w:szCs w:val="24"/>
              </w:rPr>
            </w:pPr>
            <w:r w:rsidRPr="009011D1">
              <w:rPr>
                <w:sz w:val="24"/>
                <w:szCs w:val="24"/>
              </w:rPr>
              <w:t>Кол-во</w:t>
            </w:r>
            <w:r w:rsidRPr="009011D1">
              <w:rPr>
                <w:spacing w:val="1"/>
                <w:sz w:val="24"/>
                <w:szCs w:val="24"/>
              </w:rPr>
              <w:t xml:space="preserve"> </w:t>
            </w:r>
            <w:r w:rsidRPr="009011D1">
              <w:rPr>
                <w:sz w:val="24"/>
                <w:szCs w:val="24"/>
              </w:rPr>
              <w:t>рабочих</w:t>
            </w:r>
          </w:p>
          <w:p w:rsidR="00E30D27" w:rsidRPr="009011D1" w:rsidRDefault="00CC160D" w:rsidP="00AF2725">
            <w:pPr>
              <w:pStyle w:val="TableParagraph"/>
              <w:tabs>
                <w:tab w:val="left" w:pos="1274"/>
              </w:tabs>
              <w:spacing w:line="263" w:lineRule="exact"/>
              <w:ind w:left="72"/>
              <w:rPr>
                <w:sz w:val="24"/>
                <w:szCs w:val="24"/>
              </w:rPr>
            </w:pPr>
            <w:r w:rsidRPr="009011D1">
              <w:rPr>
                <w:sz w:val="24"/>
                <w:szCs w:val="24"/>
              </w:rPr>
              <w:t>мест,</w:t>
            </w:r>
            <w:r w:rsidRPr="009011D1">
              <w:rPr>
                <w:spacing w:val="-3"/>
                <w:sz w:val="24"/>
                <w:szCs w:val="24"/>
              </w:rPr>
              <w:t xml:space="preserve"> </w:t>
            </w:r>
            <w:r w:rsidRPr="009011D1">
              <w:rPr>
                <w:sz w:val="24"/>
                <w:szCs w:val="24"/>
              </w:rPr>
              <w:t>чел.</w:t>
            </w:r>
          </w:p>
        </w:tc>
      </w:tr>
      <w:tr w:rsidR="00582ACD" w:rsidRPr="009011D1" w:rsidTr="00DD6A8B">
        <w:trPr>
          <w:trHeight w:val="1435"/>
        </w:trPr>
        <w:tc>
          <w:tcPr>
            <w:tcW w:w="674" w:type="dxa"/>
            <w:vAlign w:val="center"/>
          </w:tcPr>
          <w:p w:rsidR="00582ACD" w:rsidRPr="009011D1" w:rsidRDefault="00582ACD" w:rsidP="00582ACD">
            <w:pPr>
              <w:pStyle w:val="TableParagraph"/>
              <w:spacing w:line="252" w:lineRule="exact"/>
              <w:ind w:left="47" w:hanging="47"/>
              <w:rPr>
                <w:sz w:val="24"/>
                <w:szCs w:val="24"/>
              </w:rPr>
            </w:pPr>
            <w:r w:rsidRPr="009011D1">
              <w:rPr>
                <w:sz w:val="24"/>
                <w:szCs w:val="24"/>
              </w:rPr>
              <w:t>1</w:t>
            </w:r>
          </w:p>
        </w:tc>
        <w:tc>
          <w:tcPr>
            <w:tcW w:w="3300" w:type="dxa"/>
          </w:tcPr>
          <w:p w:rsidR="00582ACD" w:rsidRPr="009011D1" w:rsidRDefault="00582ACD" w:rsidP="00582ACD">
            <w:pPr>
              <w:spacing w:line="252" w:lineRule="exact"/>
              <w:rPr>
                <w:sz w:val="24"/>
              </w:rPr>
            </w:pPr>
            <w:r w:rsidRPr="009011D1">
              <w:rPr>
                <w:sz w:val="24"/>
              </w:rPr>
              <w:t>ИП Суркин Д.В.</w:t>
            </w:r>
          </w:p>
        </w:tc>
        <w:tc>
          <w:tcPr>
            <w:tcW w:w="2702" w:type="dxa"/>
          </w:tcPr>
          <w:p w:rsidR="00582ACD" w:rsidRPr="009011D1" w:rsidRDefault="00582ACD" w:rsidP="00582ACD">
            <w:pPr>
              <w:spacing w:line="252" w:lineRule="exact"/>
              <w:rPr>
                <w:sz w:val="24"/>
              </w:rPr>
            </w:pPr>
            <w:r w:rsidRPr="009011D1">
              <w:rPr>
                <w:sz w:val="24"/>
              </w:rPr>
              <w:t>г. Кузнецк,</w:t>
            </w:r>
            <w:r w:rsidRPr="009011D1">
              <w:rPr>
                <w:spacing w:val="-8"/>
                <w:sz w:val="24"/>
              </w:rPr>
              <w:t xml:space="preserve"> </w:t>
            </w:r>
            <w:r w:rsidRPr="009011D1">
              <w:rPr>
                <w:sz w:val="24"/>
              </w:rPr>
              <w:t xml:space="preserve">ул. </w:t>
            </w:r>
            <w:proofErr w:type="gramStart"/>
            <w:r w:rsidRPr="009011D1">
              <w:rPr>
                <w:sz w:val="24"/>
              </w:rPr>
              <w:t>Рабочая</w:t>
            </w:r>
            <w:proofErr w:type="gramEnd"/>
            <w:r w:rsidRPr="009011D1">
              <w:rPr>
                <w:sz w:val="24"/>
              </w:rPr>
              <w:t>,</w:t>
            </w:r>
          </w:p>
          <w:p w:rsidR="00582ACD" w:rsidRPr="009011D1" w:rsidRDefault="00582ACD" w:rsidP="00582ACD">
            <w:pPr>
              <w:spacing w:line="256" w:lineRule="exact"/>
              <w:rPr>
                <w:sz w:val="24"/>
              </w:rPr>
            </w:pPr>
            <w:r w:rsidRPr="009011D1">
              <w:rPr>
                <w:sz w:val="24"/>
              </w:rPr>
              <w:t>200,</w:t>
            </w:r>
          </w:p>
        </w:tc>
        <w:tc>
          <w:tcPr>
            <w:tcW w:w="1946" w:type="dxa"/>
          </w:tcPr>
          <w:p w:rsidR="00582ACD" w:rsidRPr="009011D1" w:rsidRDefault="00582ACD" w:rsidP="00582ACD">
            <w:pPr>
              <w:spacing w:line="252" w:lineRule="exact"/>
              <w:rPr>
                <w:sz w:val="24"/>
              </w:rPr>
            </w:pPr>
            <w:r w:rsidRPr="009011D1">
              <w:rPr>
                <w:sz w:val="24"/>
              </w:rPr>
              <w:t>Одежда</w:t>
            </w:r>
            <w:r w:rsidRPr="009011D1">
              <w:rPr>
                <w:spacing w:val="-3"/>
                <w:sz w:val="24"/>
              </w:rPr>
              <w:t xml:space="preserve"> </w:t>
            </w:r>
            <w:proofErr w:type="gramStart"/>
            <w:r w:rsidRPr="009011D1">
              <w:rPr>
                <w:sz w:val="24"/>
              </w:rPr>
              <w:t>из</w:t>
            </w:r>
            <w:proofErr w:type="gramEnd"/>
          </w:p>
          <w:p w:rsidR="00582ACD" w:rsidRPr="009011D1" w:rsidRDefault="00582ACD" w:rsidP="00582ACD">
            <w:pPr>
              <w:spacing w:line="256" w:lineRule="exact"/>
              <w:rPr>
                <w:sz w:val="24"/>
              </w:rPr>
            </w:pPr>
            <w:r w:rsidRPr="009011D1">
              <w:rPr>
                <w:sz w:val="24"/>
              </w:rPr>
              <w:t>текстильных</w:t>
            </w:r>
          </w:p>
          <w:p w:rsidR="00582ACD" w:rsidRPr="009011D1" w:rsidRDefault="00582ACD" w:rsidP="00582ACD">
            <w:pPr>
              <w:spacing w:line="256" w:lineRule="exact"/>
              <w:rPr>
                <w:sz w:val="24"/>
              </w:rPr>
            </w:pPr>
            <w:r w:rsidRPr="009011D1">
              <w:rPr>
                <w:sz w:val="24"/>
              </w:rPr>
              <w:t>материалов</w:t>
            </w:r>
            <w:r w:rsidRPr="009011D1">
              <w:rPr>
                <w:spacing w:val="-3"/>
                <w:sz w:val="24"/>
              </w:rPr>
              <w:t xml:space="preserve"> </w:t>
            </w:r>
            <w:r w:rsidRPr="009011D1">
              <w:rPr>
                <w:sz w:val="24"/>
              </w:rPr>
              <w:t>и</w:t>
            </w:r>
          </w:p>
          <w:p w:rsidR="00582ACD" w:rsidRPr="009011D1" w:rsidRDefault="00582ACD" w:rsidP="00582ACD">
            <w:pPr>
              <w:spacing w:line="256" w:lineRule="exact"/>
              <w:rPr>
                <w:sz w:val="24"/>
              </w:rPr>
            </w:pPr>
            <w:r w:rsidRPr="009011D1">
              <w:rPr>
                <w:sz w:val="24"/>
              </w:rPr>
              <w:t>аксессуары</w:t>
            </w:r>
          </w:p>
          <w:p w:rsidR="00582ACD" w:rsidRPr="009011D1" w:rsidRDefault="00582ACD" w:rsidP="00582ACD">
            <w:pPr>
              <w:spacing w:line="255" w:lineRule="exact"/>
              <w:rPr>
                <w:sz w:val="24"/>
              </w:rPr>
            </w:pPr>
            <w:r w:rsidRPr="009011D1">
              <w:rPr>
                <w:sz w:val="24"/>
              </w:rPr>
              <w:t>одежды</w:t>
            </w:r>
          </w:p>
        </w:tc>
        <w:tc>
          <w:tcPr>
            <w:tcW w:w="1584" w:type="dxa"/>
          </w:tcPr>
          <w:p w:rsidR="00582ACD" w:rsidRPr="009011D1" w:rsidRDefault="00582ACD" w:rsidP="00582ACD">
            <w:pPr>
              <w:spacing w:line="252" w:lineRule="exact"/>
              <w:jc w:val="center"/>
              <w:rPr>
                <w:sz w:val="24"/>
              </w:rPr>
            </w:pPr>
            <w:r w:rsidRPr="009011D1">
              <w:rPr>
                <w:sz w:val="24"/>
              </w:rPr>
              <w:t>133</w:t>
            </w:r>
          </w:p>
        </w:tc>
      </w:tr>
      <w:tr w:rsidR="00582ACD" w:rsidRPr="009011D1" w:rsidTr="00DD6A8B">
        <w:trPr>
          <w:trHeight w:val="546"/>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2</w:t>
            </w:r>
          </w:p>
        </w:tc>
        <w:tc>
          <w:tcPr>
            <w:tcW w:w="3300" w:type="dxa"/>
          </w:tcPr>
          <w:p w:rsidR="00582ACD" w:rsidRPr="009011D1" w:rsidRDefault="00582ACD" w:rsidP="00582ACD">
            <w:pPr>
              <w:spacing w:line="264" w:lineRule="exact"/>
              <w:rPr>
                <w:sz w:val="24"/>
              </w:rPr>
            </w:pPr>
            <w:r w:rsidRPr="009011D1">
              <w:rPr>
                <w:sz w:val="24"/>
              </w:rPr>
              <w:t>ООО</w:t>
            </w:r>
            <w:r w:rsidRPr="009011D1">
              <w:rPr>
                <w:spacing w:val="-7"/>
                <w:sz w:val="24"/>
              </w:rPr>
              <w:t xml:space="preserve"> </w:t>
            </w:r>
            <w:proofErr w:type="gramStart"/>
            <w:r w:rsidRPr="009011D1">
              <w:rPr>
                <w:sz w:val="24"/>
              </w:rPr>
              <w:t>Производственная</w:t>
            </w:r>
            <w:proofErr w:type="gramEnd"/>
          </w:p>
          <w:p w:rsidR="00582ACD" w:rsidRPr="009011D1" w:rsidRDefault="00582ACD" w:rsidP="00582ACD">
            <w:pPr>
              <w:spacing w:line="260" w:lineRule="exact"/>
              <w:rPr>
                <w:sz w:val="24"/>
              </w:rPr>
            </w:pPr>
            <w:r w:rsidRPr="009011D1">
              <w:rPr>
                <w:sz w:val="24"/>
              </w:rPr>
              <w:t>фирма «Верди»</w:t>
            </w:r>
          </w:p>
        </w:tc>
        <w:tc>
          <w:tcPr>
            <w:tcW w:w="2702" w:type="dxa"/>
          </w:tcPr>
          <w:p w:rsidR="00582ACD" w:rsidRPr="009011D1" w:rsidRDefault="00582ACD" w:rsidP="00582ACD">
            <w:pPr>
              <w:spacing w:line="264" w:lineRule="exact"/>
              <w:rPr>
                <w:sz w:val="24"/>
              </w:rPr>
            </w:pPr>
            <w:r w:rsidRPr="009011D1">
              <w:rPr>
                <w:sz w:val="24"/>
              </w:rPr>
              <w:t>г. Кузнецк,</w:t>
            </w:r>
          </w:p>
          <w:p w:rsidR="00582ACD" w:rsidRPr="009011D1" w:rsidRDefault="00582ACD" w:rsidP="00582ACD">
            <w:pPr>
              <w:spacing w:line="260" w:lineRule="exact"/>
              <w:rPr>
                <w:sz w:val="24"/>
              </w:rPr>
            </w:pPr>
            <w:r w:rsidRPr="009011D1">
              <w:rPr>
                <w:sz w:val="24"/>
              </w:rPr>
              <w:t>ул.</w:t>
            </w:r>
            <w:r w:rsidRPr="009011D1">
              <w:rPr>
                <w:spacing w:val="-2"/>
                <w:sz w:val="24"/>
              </w:rPr>
              <w:t xml:space="preserve"> </w:t>
            </w:r>
            <w:r w:rsidRPr="009011D1">
              <w:rPr>
                <w:sz w:val="24"/>
              </w:rPr>
              <w:t>60-летия</w:t>
            </w:r>
            <w:r w:rsidRPr="009011D1">
              <w:rPr>
                <w:spacing w:val="-3"/>
                <w:sz w:val="24"/>
              </w:rPr>
              <w:t xml:space="preserve"> </w:t>
            </w:r>
            <w:r w:rsidRPr="009011D1">
              <w:rPr>
                <w:sz w:val="24"/>
              </w:rPr>
              <w:t>ВЛКСМ,4,</w:t>
            </w:r>
          </w:p>
        </w:tc>
        <w:tc>
          <w:tcPr>
            <w:tcW w:w="1946" w:type="dxa"/>
          </w:tcPr>
          <w:p w:rsidR="00582ACD" w:rsidRPr="009011D1" w:rsidRDefault="00582ACD" w:rsidP="00582ACD">
            <w:pPr>
              <w:spacing w:line="264" w:lineRule="exact"/>
              <w:rPr>
                <w:sz w:val="24"/>
              </w:rPr>
            </w:pPr>
            <w:r w:rsidRPr="009011D1">
              <w:rPr>
                <w:sz w:val="24"/>
              </w:rPr>
              <w:t>Верхняя</w:t>
            </w:r>
            <w:r w:rsidRPr="009011D1">
              <w:rPr>
                <w:spacing w:val="-1"/>
                <w:sz w:val="24"/>
              </w:rPr>
              <w:t xml:space="preserve"> </w:t>
            </w:r>
            <w:r w:rsidRPr="009011D1">
              <w:rPr>
                <w:sz w:val="24"/>
              </w:rPr>
              <w:t>одежда</w:t>
            </w:r>
          </w:p>
        </w:tc>
        <w:tc>
          <w:tcPr>
            <w:tcW w:w="1584" w:type="dxa"/>
          </w:tcPr>
          <w:p w:rsidR="00582ACD" w:rsidRPr="009011D1" w:rsidRDefault="00582ACD" w:rsidP="00582ACD">
            <w:pPr>
              <w:spacing w:line="264" w:lineRule="exact"/>
              <w:jc w:val="center"/>
              <w:rPr>
                <w:sz w:val="24"/>
              </w:rPr>
            </w:pPr>
            <w:r w:rsidRPr="009011D1">
              <w:rPr>
                <w:sz w:val="24"/>
              </w:rPr>
              <w:t>40</w:t>
            </w:r>
          </w:p>
        </w:tc>
      </w:tr>
      <w:tr w:rsidR="00582ACD" w:rsidRPr="009011D1" w:rsidTr="00DD6A8B">
        <w:trPr>
          <w:trHeight w:val="825"/>
        </w:trPr>
        <w:tc>
          <w:tcPr>
            <w:tcW w:w="674" w:type="dxa"/>
            <w:vAlign w:val="center"/>
          </w:tcPr>
          <w:p w:rsidR="00582ACD" w:rsidRPr="009011D1" w:rsidRDefault="00582ACD" w:rsidP="00582ACD">
            <w:pPr>
              <w:pStyle w:val="TableParagraph"/>
              <w:spacing w:line="266" w:lineRule="exact"/>
              <w:ind w:left="47" w:hanging="47"/>
              <w:rPr>
                <w:sz w:val="24"/>
                <w:szCs w:val="24"/>
              </w:rPr>
            </w:pPr>
            <w:r w:rsidRPr="009011D1">
              <w:rPr>
                <w:sz w:val="24"/>
                <w:szCs w:val="24"/>
              </w:rPr>
              <w:t>3</w:t>
            </w:r>
          </w:p>
        </w:tc>
        <w:tc>
          <w:tcPr>
            <w:tcW w:w="3300" w:type="dxa"/>
          </w:tcPr>
          <w:p w:rsidR="00582ACD" w:rsidRPr="009011D1" w:rsidRDefault="00582ACD" w:rsidP="00582ACD">
            <w:pPr>
              <w:spacing w:line="242" w:lineRule="auto"/>
              <w:rPr>
                <w:sz w:val="24"/>
              </w:rPr>
            </w:pPr>
            <w:r w:rsidRPr="009011D1">
              <w:rPr>
                <w:sz w:val="24"/>
              </w:rPr>
              <w:t>ИП</w:t>
            </w:r>
            <w:r w:rsidRPr="009011D1">
              <w:rPr>
                <w:spacing w:val="-9"/>
                <w:sz w:val="24"/>
              </w:rPr>
              <w:t xml:space="preserve"> </w:t>
            </w:r>
            <w:r w:rsidRPr="009011D1">
              <w:rPr>
                <w:sz w:val="24"/>
              </w:rPr>
              <w:t>Ильдейкина</w:t>
            </w:r>
            <w:r w:rsidRPr="009011D1">
              <w:rPr>
                <w:spacing w:val="-8"/>
                <w:sz w:val="24"/>
              </w:rPr>
              <w:t xml:space="preserve"> </w:t>
            </w:r>
            <w:r w:rsidRPr="009011D1">
              <w:rPr>
                <w:sz w:val="24"/>
              </w:rPr>
              <w:t>Вера</w:t>
            </w:r>
            <w:r w:rsidRPr="009011D1">
              <w:rPr>
                <w:spacing w:val="-57"/>
                <w:sz w:val="24"/>
              </w:rPr>
              <w:t xml:space="preserve"> </w:t>
            </w:r>
            <w:r w:rsidRPr="009011D1">
              <w:rPr>
                <w:sz w:val="24"/>
              </w:rPr>
              <w:t>Егоровна</w:t>
            </w:r>
          </w:p>
        </w:tc>
        <w:tc>
          <w:tcPr>
            <w:tcW w:w="2702" w:type="dxa"/>
          </w:tcPr>
          <w:p w:rsidR="00582ACD" w:rsidRPr="009011D1" w:rsidRDefault="00582ACD" w:rsidP="00582ACD">
            <w:pPr>
              <w:spacing w:line="242" w:lineRule="auto"/>
              <w:rPr>
                <w:sz w:val="24"/>
              </w:rPr>
            </w:pPr>
            <w:r w:rsidRPr="009011D1">
              <w:rPr>
                <w:sz w:val="24"/>
              </w:rPr>
              <w:t>г. Кузнецк,</w:t>
            </w:r>
            <w:r w:rsidRPr="009011D1">
              <w:rPr>
                <w:spacing w:val="-13"/>
                <w:sz w:val="24"/>
              </w:rPr>
              <w:t xml:space="preserve"> </w:t>
            </w:r>
            <w:r w:rsidRPr="009011D1">
              <w:rPr>
                <w:sz w:val="24"/>
              </w:rPr>
              <w:t xml:space="preserve">ул. </w:t>
            </w:r>
            <w:proofErr w:type="gramStart"/>
            <w:r w:rsidRPr="009011D1">
              <w:rPr>
                <w:sz w:val="24"/>
              </w:rPr>
              <w:t>Трудовая</w:t>
            </w:r>
            <w:proofErr w:type="gramEnd"/>
            <w:r w:rsidRPr="009011D1">
              <w:rPr>
                <w:sz w:val="24"/>
              </w:rPr>
              <w:t>, 1</w:t>
            </w:r>
          </w:p>
        </w:tc>
        <w:tc>
          <w:tcPr>
            <w:tcW w:w="1946" w:type="dxa"/>
          </w:tcPr>
          <w:p w:rsidR="00582ACD" w:rsidRPr="009011D1" w:rsidRDefault="00582ACD" w:rsidP="00582ACD">
            <w:pPr>
              <w:spacing w:line="266" w:lineRule="exact"/>
              <w:rPr>
                <w:sz w:val="24"/>
              </w:rPr>
            </w:pPr>
            <w:r w:rsidRPr="009011D1">
              <w:rPr>
                <w:sz w:val="24"/>
              </w:rPr>
              <w:t>Верхняя</w:t>
            </w:r>
            <w:r w:rsidRPr="009011D1">
              <w:rPr>
                <w:spacing w:val="-1"/>
                <w:sz w:val="24"/>
              </w:rPr>
              <w:t xml:space="preserve"> </w:t>
            </w:r>
            <w:r w:rsidRPr="009011D1">
              <w:rPr>
                <w:sz w:val="24"/>
              </w:rPr>
              <w:t>одежда</w:t>
            </w:r>
          </w:p>
        </w:tc>
        <w:tc>
          <w:tcPr>
            <w:tcW w:w="1584" w:type="dxa"/>
          </w:tcPr>
          <w:p w:rsidR="00582ACD" w:rsidRPr="009011D1" w:rsidRDefault="00582ACD" w:rsidP="00582ACD">
            <w:pPr>
              <w:spacing w:line="266" w:lineRule="exact"/>
              <w:jc w:val="center"/>
              <w:rPr>
                <w:sz w:val="24"/>
              </w:rPr>
            </w:pPr>
            <w:r w:rsidRPr="009011D1">
              <w:rPr>
                <w:sz w:val="24"/>
              </w:rPr>
              <w:t>82</w:t>
            </w:r>
          </w:p>
        </w:tc>
      </w:tr>
      <w:tr w:rsidR="00582ACD" w:rsidRPr="009011D1" w:rsidTr="00DD6A8B">
        <w:trPr>
          <w:trHeight w:val="861"/>
        </w:trPr>
        <w:tc>
          <w:tcPr>
            <w:tcW w:w="674" w:type="dxa"/>
            <w:vAlign w:val="center"/>
          </w:tcPr>
          <w:p w:rsidR="00582ACD" w:rsidRPr="009011D1" w:rsidRDefault="00582ACD" w:rsidP="00582ACD">
            <w:pPr>
              <w:pStyle w:val="TableParagraph"/>
              <w:spacing w:line="266" w:lineRule="exact"/>
              <w:ind w:left="47" w:hanging="47"/>
              <w:rPr>
                <w:sz w:val="24"/>
                <w:szCs w:val="24"/>
              </w:rPr>
            </w:pPr>
            <w:r w:rsidRPr="009011D1">
              <w:rPr>
                <w:sz w:val="24"/>
                <w:szCs w:val="24"/>
              </w:rPr>
              <w:t>4</w:t>
            </w:r>
          </w:p>
        </w:tc>
        <w:tc>
          <w:tcPr>
            <w:tcW w:w="3300" w:type="dxa"/>
          </w:tcPr>
          <w:p w:rsidR="00582ACD" w:rsidRPr="009011D1" w:rsidRDefault="00582ACD" w:rsidP="00582ACD">
            <w:pPr>
              <w:rPr>
                <w:sz w:val="24"/>
              </w:rPr>
            </w:pPr>
            <w:r w:rsidRPr="009011D1">
              <w:rPr>
                <w:sz w:val="24"/>
              </w:rPr>
              <w:t>ИП</w:t>
            </w:r>
            <w:r w:rsidRPr="009011D1">
              <w:rPr>
                <w:spacing w:val="-9"/>
                <w:sz w:val="24"/>
              </w:rPr>
              <w:t xml:space="preserve"> </w:t>
            </w:r>
            <w:r w:rsidRPr="009011D1">
              <w:rPr>
                <w:sz w:val="24"/>
              </w:rPr>
              <w:t>Ильдейкин</w:t>
            </w:r>
            <w:r w:rsidRPr="009011D1">
              <w:rPr>
                <w:spacing w:val="-9"/>
                <w:sz w:val="24"/>
              </w:rPr>
              <w:t xml:space="preserve"> </w:t>
            </w:r>
            <w:r w:rsidRPr="009011D1">
              <w:rPr>
                <w:sz w:val="24"/>
              </w:rPr>
              <w:t>Сергей</w:t>
            </w:r>
            <w:r w:rsidRPr="009011D1">
              <w:rPr>
                <w:spacing w:val="-57"/>
                <w:sz w:val="24"/>
              </w:rPr>
              <w:t xml:space="preserve"> </w:t>
            </w:r>
            <w:r w:rsidRPr="009011D1">
              <w:rPr>
                <w:sz w:val="24"/>
              </w:rPr>
              <w:t>Вячеславович</w:t>
            </w:r>
          </w:p>
        </w:tc>
        <w:tc>
          <w:tcPr>
            <w:tcW w:w="2702" w:type="dxa"/>
          </w:tcPr>
          <w:p w:rsidR="00582ACD" w:rsidRPr="009011D1" w:rsidRDefault="00582ACD" w:rsidP="00582ACD">
            <w:pPr>
              <w:rPr>
                <w:sz w:val="24"/>
              </w:rPr>
            </w:pPr>
            <w:r w:rsidRPr="009011D1">
              <w:rPr>
                <w:sz w:val="24"/>
              </w:rPr>
              <w:t>г. Кузнецк,</w:t>
            </w:r>
            <w:r w:rsidRPr="009011D1">
              <w:rPr>
                <w:spacing w:val="-13"/>
                <w:sz w:val="24"/>
              </w:rPr>
              <w:t xml:space="preserve"> </w:t>
            </w:r>
            <w:r w:rsidRPr="009011D1">
              <w:rPr>
                <w:sz w:val="24"/>
              </w:rPr>
              <w:t xml:space="preserve">ул. </w:t>
            </w:r>
            <w:proofErr w:type="gramStart"/>
            <w:r w:rsidRPr="009011D1">
              <w:rPr>
                <w:sz w:val="24"/>
              </w:rPr>
              <w:t>Трудовая</w:t>
            </w:r>
            <w:proofErr w:type="gramEnd"/>
            <w:r w:rsidRPr="009011D1">
              <w:rPr>
                <w:sz w:val="24"/>
              </w:rPr>
              <w:t>, 1,</w:t>
            </w:r>
          </w:p>
        </w:tc>
        <w:tc>
          <w:tcPr>
            <w:tcW w:w="1946" w:type="dxa"/>
          </w:tcPr>
          <w:p w:rsidR="00582ACD" w:rsidRPr="009011D1" w:rsidRDefault="00582ACD" w:rsidP="00582ACD">
            <w:pPr>
              <w:spacing w:line="266" w:lineRule="exact"/>
              <w:rPr>
                <w:sz w:val="24"/>
              </w:rPr>
            </w:pPr>
            <w:r w:rsidRPr="009011D1">
              <w:rPr>
                <w:sz w:val="24"/>
              </w:rPr>
              <w:t>Верхняя</w:t>
            </w:r>
            <w:r w:rsidRPr="009011D1">
              <w:rPr>
                <w:spacing w:val="-1"/>
                <w:sz w:val="24"/>
              </w:rPr>
              <w:t xml:space="preserve"> </w:t>
            </w:r>
            <w:r w:rsidRPr="009011D1">
              <w:rPr>
                <w:sz w:val="24"/>
              </w:rPr>
              <w:t>одежда</w:t>
            </w:r>
          </w:p>
        </w:tc>
        <w:tc>
          <w:tcPr>
            <w:tcW w:w="1584" w:type="dxa"/>
          </w:tcPr>
          <w:p w:rsidR="00582ACD" w:rsidRPr="009011D1" w:rsidRDefault="00582ACD" w:rsidP="00582ACD">
            <w:pPr>
              <w:spacing w:line="266" w:lineRule="exact"/>
              <w:jc w:val="center"/>
              <w:rPr>
                <w:sz w:val="24"/>
              </w:rPr>
            </w:pPr>
            <w:r w:rsidRPr="009011D1">
              <w:rPr>
                <w:sz w:val="24"/>
              </w:rPr>
              <w:t>90</w:t>
            </w:r>
          </w:p>
        </w:tc>
      </w:tr>
      <w:tr w:rsidR="00582ACD" w:rsidRPr="009011D1" w:rsidTr="00DD6A8B">
        <w:trPr>
          <w:trHeight w:val="1098"/>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5</w:t>
            </w:r>
          </w:p>
        </w:tc>
        <w:tc>
          <w:tcPr>
            <w:tcW w:w="3300" w:type="dxa"/>
          </w:tcPr>
          <w:p w:rsidR="00582ACD" w:rsidRPr="009011D1" w:rsidRDefault="00582ACD" w:rsidP="00582ACD">
            <w:pPr>
              <w:spacing w:line="266" w:lineRule="exact"/>
              <w:rPr>
                <w:sz w:val="24"/>
              </w:rPr>
            </w:pPr>
            <w:r w:rsidRPr="009011D1">
              <w:rPr>
                <w:sz w:val="24"/>
              </w:rPr>
              <w:t>ИП</w:t>
            </w:r>
            <w:r w:rsidRPr="009011D1">
              <w:rPr>
                <w:spacing w:val="-4"/>
                <w:sz w:val="24"/>
              </w:rPr>
              <w:t xml:space="preserve"> </w:t>
            </w:r>
            <w:r w:rsidRPr="009011D1">
              <w:rPr>
                <w:sz w:val="24"/>
              </w:rPr>
              <w:t>Воробьева</w:t>
            </w:r>
            <w:r w:rsidRPr="009011D1">
              <w:rPr>
                <w:spacing w:val="-3"/>
                <w:sz w:val="24"/>
              </w:rPr>
              <w:t xml:space="preserve"> </w:t>
            </w:r>
            <w:r w:rsidRPr="009011D1">
              <w:rPr>
                <w:sz w:val="24"/>
              </w:rPr>
              <w:t>Татьяна</w:t>
            </w:r>
          </w:p>
          <w:p w:rsidR="00582ACD" w:rsidRPr="009011D1" w:rsidRDefault="00582ACD" w:rsidP="00582ACD">
            <w:pPr>
              <w:spacing w:line="260" w:lineRule="exact"/>
              <w:rPr>
                <w:sz w:val="24"/>
              </w:rPr>
            </w:pPr>
            <w:r w:rsidRPr="009011D1">
              <w:rPr>
                <w:sz w:val="24"/>
              </w:rPr>
              <w:t>Николаевна</w:t>
            </w:r>
          </w:p>
        </w:tc>
        <w:tc>
          <w:tcPr>
            <w:tcW w:w="2702" w:type="dxa"/>
          </w:tcPr>
          <w:p w:rsidR="00582ACD" w:rsidRPr="009011D1" w:rsidRDefault="00582ACD" w:rsidP="00582ACD">
            <w:pPr>
              <w:spacing w:line="266" w:lineRule="exact"/>
              <w:rPr>
                <w:sz w:val="24"/>
              </w:rPr>
            </w:pPr>
            <w:r w:rsidRPr="009011D1">
              <w:rPr>
                <w:sz w:val="24"/>
              </w:rPr>
              <w:t>г. Кузнецк,</w:t>
            </w:r>
            <w:r w:rsidRPr="009011D1">
              <w:rPr>
                <w:spacing w:val="-7"/>
                <w:sz w:val="24"/>
              </w:rPr>
              <w:t xml:space="preserve"> </w:t>
            </w:r>
            <w:r w:rsidRPr="009011D1">
              <w:rPr>
                <w:sz w:val="24"/>
              </w:rPr>
              <w:t>ул. Правды,</w:t>
            </w:r>
          </w:p>
          <w:p w:rsidR="00582ACD" w:rsidRPr="009011D1" w:rsidRDefault="00582ACD" w:rsidP="00582ACD">
            <w:pPr>
              <w:spacing w:line="260" w:lineRule="exact"/>
              <w:rPr>
                <w:sz w:val="24"/>
              </w:rPr>
            </w:pPr>
            <w:r w:rsidRPr="009011D1">
              <w:rPr>
                <w:sz w:val="24"/>
              </w:rPr>
              <w:t>10</w:t>
            </w:r>
          </w:p>
        </w:tc>
        <w:tc>
          <w:tcPr>
            <w:tcW w:w="1946" w:type="dxa"/>
          </w:tcPr>
          <w:p w:rsidR="00582ACD" w:rsidRPr="009011D1" w:rsidRDefault="00582ACD" w:rsidP="00582ACD">
            <w:pPr>
              <w:spacing w:line="266" w:lineRule="exact"/>
              <w:rPr>
                <w:sz w:val="24"/>
              </w:rPr>
            </w:pPr>
            <w:r w:rsidRPr="009011D1">
              <w:rPr>
                <w:sz w:val="24"/>
              </w:rPr>
              <w:t>Верхняя</w:t>
            </w:r>
            <w:r w:rsidRPr="009011D1">
              <w:rPr>
                <w:spacing w:val="-1"/>
                <w:sz w:val="24"/>
              </w:rPr>
              <w:t xml:space="preserve"> </w:t>
            </w:r>
            <w:r w:rsidRPr="009011D1">
              <w:rPr>
                <w:sz w:val="24"/>
              </w:rPr>
              <w:t>одежда</w:t>
            </w:r>
          </w:p>
        </w:tc>
        <w:tc>
          <w:tcPr>
            <w:tcW w:w="1584" w:type="dxa"/>
          </w:tcPr>
          <w:p w:rsidR="00582ACD" w:rsidRPr="009011D1" w:rsidRDefault="00582ACD" w:rsidP="00582ACD">
            <w:pPr>
              <w:spacing w:line="266" w:lineRule="exact"/>
              <w:jc w:val="center"/>
              <w:rPr>
                <w:sz w:val="24"/>
              </w:rPr>
            </w:pPr>
            <w:r w:rsidRPr="009011D1">
              <w:rPr>
                <w:sz w:val="24"/>
              </w:rPr>
              <w:t>40</w:t>
            </w:r>
          </w:p>
        </w:tc>
      </w:tr>
      <w:tr w:rsidR="00582ACD" w:rsidRPr="009011D1" w:rsidTr="00DD6A8B">
        <w:trPr>
          <w:trHeight w:val="546"/>
        </w:trPr>
        <w:tc>
          <w:tcPr>
            <w:tcW w:w="674" w:type="dxa"/>
            <w:vAlign w:val="center"/>
          </w:tcPr>
          <w:p w:rsidR="00582ACD" w:rsidRPr="009011D1" w:rsidRDefault="00582ACD" w:rsidP="00582ACD">
            <w:pPr>
              <w:pStyle w:val="TableParagraph"/>
              <w:spacing w:line="266" w:lineRule="exact"/>
              <w:ind w:left="47" w:hanging="47"/>
              <w:rPr>
                <w:sz w:val="24"/>
                <w:szCs w:val="24"/>
              </w:rPr>
            </w:pPr>
            <w:r w:rsidRPr="009011D1">
              <w:rPr>
                <w:sz w:val="24"/>
                <w:szCs w:val="24"/>
              </w:rPr>
              <w:lastRenderedPageBreak/>
              <w:t>6</w:t>
            </w:r>
          </w:p>
        </w:tc>
        <w:tc>
          <w:tcPr>
            <w:tcW w:w="3300" w:type="dxa"/>
          </w:tcPr>
          <w:p w:rsidR="00582ACD" w:rsidRPr="009011D1" w:rsidRDefault="00582ACD" w:rsidP="00582ACD">
            <w:pPr>
              <w:spacing w:line="250" w:lineRule="exact"/>
              <w:rPr>
                <w:sz w:val="24"/>
              </w:rPr>
            </w:pPr>
            <w:r w:rsidRPr="009011D1">
              <w:rPr>
                <w:sz w:val="24"/>
              </w:rPr>
              <w:t>ООО</w:t>
            </w:r>
            <w:r w:rsidRPr="009011D1">
              <w:rPr>
                <w:spacing w:val="-2"/>
                <w:sz w:val="24"/>
              </w:rPr>
              <w:t xml:space="preserve"> </w:t>
            </w:r>
            <w:r w:rsidRPr="009011D1">
              <w:rPr>
                <w:sz w:val="24"/>
              </w:rPr>
              <w:t>«Кузнецкий</w:t>
            </w:r>
            <w:r w:rsidRPr="009011D1">
              <w:rPr>
                <w:spacing w:val="-7"/>
                <w:sz w:val="24"/>
              </w:rPr>
              <w:t xml:space="preserve"> </w:t>
            </w:r>
            <w:r w:rsidRPr="009011D1">
              <w:rPr>
                <w:sz w:val="24"/>
              </w:rPr>
              <w:t>завод</w:t>
            </w:r>
          </w:p>
          <w:p w:rsidR="00582ACD" w:rsidRPr="009011D1" w:rsidRDefault="00582ACD" w:rsidP="00582ACD">
            <w:pPr>
              <w:spacing w:line="257" w:lineRule="exact"/>
              <w:rPr>
                <w:sz w:val="24"/>
              </w:rPr>
            </w:pPr>
            <w:r w:rsidRPr="009011D1">
              <w:rPr>
                <w:sz w:val="24"/>
              </w:rPr>
              <w:t>конденсаторов»</w:t>
            </w:r>
          </w:p>
        </w:tc>
        <w:tc>
          <w:tcPr>
            <w:tcW w:w="2702" w:type="dxa"/>
          </w:tcPr>
          <w:p w:rsidR="00582ACD" w:rsidRPr="009011D1" w:rsidRDefault="00582ACD" w:rsidP="00582ACD">
            <w:pPr>
              <w:spacing w:line="250" w:lineRule="exact"/>
              <w:rPr>
                <w:sz w:val="24"/>
              </w:rPr>
            </w:pPr>
            <w:r w:rsidRPr="009011D1">
              <w:rPr>
                <w:sz w:val="24"/>
              </w:rPr>
              <w:t>г. Кузнецк,</w:t>
            </w:r>
            <w:r w:rsidRPr="009011D1">
              <w:rPr>
                <w:spacing w:val="-5"/>
                <w:sz w:val="24"/>
              </w:rPr>
              <w:t xml:space="preserve"> </w:t>
            </w:r>
            <w:r w:rsidRPr="009011D1">
              <w:rPr>
                <w:sz w:val="24"/>
              </w:rPr>
              <w:t>ул.</w:t>
            </w:r>
          </w:p>
          <w:p w:rsidR="00582ACD" w:rsidRPr="009011D1" w:rsidRDefault="00582ACD" w:rsidP="00582ACD">
            <w:pPr>
              <w:spacing w:line="257" w:lineRule="exact"/>
              <w:rPr>
                <w:sz w:val="24"/>
              </w:rPr>
            </w:pPr>
            <w:r w:rsidRPr="009011D1">
              <w:rPr>
                <w:sz w:val="24"/>
              </w:rPr>
              <w:t>Гражданская,</w:t>
            </w:r>
            <w:r w:rsidRPr="009011D1">
              <w:rPr>
                <w:spacing w:val="-2"/>
                <w:sz w:val="24"/>
              </w:rPr>
              <w:t xml:space="preserve"> </w:t>
            </w:r>
            <w:r w:rsidRPr="009011D1">
              <w:rPr>
                <w:sz w:val="24"/>
              </w:rPr>
              <w:t>85</w:t>
            </w:r>
          </w:p>
        </w:tc>
        <w:tc>
          <w:tcPr>
            <w:tcW w:w="1946" w:type="dxa"/>
          </w:tcPr>
          <w:p w:rsidR="00582ACD" w:rsidRPr="009011D1" w:rsidRDefault="00582ACD" w:rsidP="00582ACD">
            <w:pPr>
              <w:spacing w:line="250" w:lineRule="exact"/>
              <w:rPr>
                <w:sz w:val="24"/>
              </w:rPr>
            </w:pPr>
            <w:r w:rsidRPr="009011D1">
              <w:rPr>
                <w:sz w:val="24"/>
              </w:rPr>
              <w:t>Производство</w:t>
            </w:r>
          </w:p>
          <w:p w:rsidR="00582ACD" w:rsidRPr="009011D1" w:rsidRDefault="00582ACD" w:rsidP="00582ACD">
            <w:pPr>
              <w:spacing w:line="257" w:lineRule="exact"/>
              <w:rPr>
                <w:sz w:val="24"/>
              </w:rPr>
            </w:pPr>
            <w:r w:rsidRPr="009011D1">
              <w:rPr>
                <w:sz w:val="24"/>
              </w:rPr>
              <w:t>электрических</w:t>
            </w:r>
          </w:p>
          <w:p w:rsidR="00582ACD" w:rsidRPr="009011D1" w:rsidRDefault="00582ACD" w:rsidP="00582ACD">
            <w:pPr>
              <w:spacing w:line="256" w:lineRule="exact"/>
              <w:rPr>
                <w:sz w:val="24"/>
              </w:rPr>
            </w:pPr>
            <w:r w:rsidRPr="009011D1">
              <w:rPr>
                <w:sz w:val="24"/>
              </w:rPr>
              <w:t>конденсаторов,</w:t>
            </w:r>
          </w:p>
          <w:p w:rsidR="00582ACD" w:rsidRPr="009011D1" w:rsidRDefault="00582ACD" w:rsidP="00582ACD">
            <w:pPr>
              <w:spacing w:line="256" w:lineRule="exact"/>
              <w:rPr>
                <w:sz w:val="24"/>
              </w:rPr>
            </w:pPr>
            <w:r w:rsidRPr="009011D1">
              <w:rPr>
                <w:sz w:val="24"/>
              </w:rPr>
              <w:t>включая</w:t>
            </w:r>
          </w:p>
          <w:p w:rsidR="00582ACD" w:rsidRPr="009011D1" w:rsidRDefault="00582ACD" w:rsidP="00582ACD">
            <w:pPr>
              <w:spacing w:line="257" w:lineRule="exact"/>
              <w:rPr>
                <w:sz w:val="24"/>
              </w:rPr>
            </w:pPr>
            <w:r w:rsidRPr="009011D1">
              <w:rPr>
                <w:sz w:val="24"/>
              </w:rPr>
              <w:t>силовые</w:t>
            </w:r>
          </w:p>
        </w:tc>
        <w:tc>
          <w:tcPr>
            <w:tcW w:w="1584" w:type="dxa"/>
          </w:tcPr>
          <w:p w:rsidR="00582ACD" w:rsidRPr="009011D1" w:rsidRDefault="00582ACD" w:rsidP="00582ACD">
            <w:pPr>
              <w:spacing w:line="250" w:lineRule="exact"/>
              <w:jc w:val="center"/>
              <w:rPr>
                <w:sz w:val="24"/>
              </w:rPr>
            </w:pPr>
            <w:r w:rsidRPr="009011D1">
              <w:rPr>
                <w:sz w:val="24"/>
              </w:rPr>
              <w:t>167</w:t>
            </w:r>
          </w:p>
        </w:tc>
      </w:tr>
      <w:tr w:rsidR="00582ACD" w:rsidRPr="009011D1" w:rsidTr="00DD6A8B">
        <w:trPr>
          <w:trHeight w:val="546"/>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7</w:t>
            </w:r>
          </w:p>
        </w:tc>
        <w:tc>
          <w:tcPr>
            <w:tcW w:w="3300" w:type="dxa"/>
          </w:tcPr>
          <w:p w:rsidR="00582ACD" w:rsidRPr="009011D1" w:rsidRDefault="00582ACD" w:rsidP="00582ACD">
            <w:pPr>
              <w:spacing w:line="264" w:lineRule="exact"/>
              <w:rPr>
                <w:sz w:val="24"/>
              </w:rPr>
            </w:pPr>
            <w:r w:rsidRPr="009011D1">
              <w:rPr>
                <w:sz w:val="24"/>
              </w:rPr>
              <w:t>АО</w:t>
            </w:r>
            <w:r w:rsidRPr="009011D1">
              <w:rPr>
                <w:spacing w:val="-2"/>
                <w:sz w:val="24"/>
              </w:rPr>
              <w:t xml:space="preserve"> </w:t>
            </w:r>
            <w:r w:rsidRPr="009011D1">
              <w:rPr>
                <w:sz w:val="24"/>
              </w:rPr>
              <w:t>«Визит»</w:t>
            </w:r>
          </w:p>
        </w:tc>
        <w:tc>
          <w:tcPr>
            <w:tcW w:w="2702" w:type="dxa"/>
          </w:tcPr>
          <w:p w:rsidR="00582ACD" w:rsidRPr="009011D1" w:rsidRDefault="00582ACD" w:rsidP="00582ACD">
            <w:pPr>
              <w:spacing w:line="264" w:lineRule="exact"/>
              <w:rPr>
                <w:sz w:val="24"/>
              </w:rPr>
            </w:pPr>
            <w:r w:rsidRPr="009011D1">
              <w:rPr>
                <w:sz w:val="24"/>
              </w:rPr>
              <w:t>г</w:t>
            </w:r>
            <w:proofErr w:type="gramStart"/>
            <w:r w:rsidRPr="009011D1">
              <w:rPr>
                <w:sz w:val="24"/>
              </w:rPr>
              <w:t>.К</w:t>
            </w:r>
            <w:proofErr w:type="gramEnd"/>
            <w:r w:rsidRPr="009011D1">
              <w:rPr>
                <w:sz w:val="24"/>
              </w:rPr>
              <w:t>узнецк,</w:t>
            </w:r>
          </w:p>
          <w:p w:rsidR="00582ACD" w:rsidRPr="009011D1" w:rsidRDefault="00582ACD" w:rsidP="00582ACD">
            <w:pPr>
              <w:spacing w:line="263" w:lineRule="exact"/>
              <w:rPr>
                <w:sz w:val="24"/>
              </w:rPr>
            </w:pPr>
            <w:r w:rsidRPr="009011D1">
              <w:rPr>
                <w:sz w:val="24"/>
              </w:rPr>
              <w:t>ул. Орджоникидзе,</w:t>
            </w:r>
            <w:r w:rsidRPr="009011D1">
              <w:rPr>
                <w:spacing w:val="-2"/>
                <w:sz w:val="24"/>
              </w:rPr>
              <w:t xml:space="preserve"> </w:t>
            </w:r>
            <w:r w:rsidRPr="009011D1">
              <w:rPr>
                <w:sz w:val="24"/>
              </w:rPr>
              <w:t>92</w:t>
            </w:r>
          </w:p>
        </w:tc>
        <w:tc>
          <w:tcPr>
            <w:tcW w:w="1946" w:type="dxa"/>
          </w:tcPr>
          <w:p w:rsidR="00582ACD" w:rsidRPr="009011D1" w:rsidRDefault="00582ACD" w:rsidP="00582ACD">
            <w:pPr>
              <w:spacing w:line="264" w:lineRule="exact"/>
              <w:rPr>
                <w:sz w:val="24"/>
              </w:rPr>
            </w:pPr>
            <w:r w:rsidRPr="009011D1">
              <w:rPr>
                <w:sz w:val="24"/>
              </w:rPr>
              <w:t>Производство</w:t>
            </w:r>
          </w:p>
          <w:p w:rsidR="00582ACD" w:rsidRPr="009011D1" w:rsidRDefault="00582ACD" w:rsidP="00582ACD">
            <w:pPr>
              <w:spacing w:line="263" w:lineRule="exact"/>
              <w:rPr>
                <w:sz w:val="24"/>
              </w:rPr>
            </w:pPr>
            <w:r w:rsidRPr="009011D1">
              <w:rPr>
                <w:sz w:val="24"/>
              </w:rPr>
              <w:t>пива</w:t>
            </w:r>
          </w:p>
        </w:tc>
        <w:tc>
          <w:tcPr>
            <w:tcW w:w="1584" w:type="dxa"/>
          </w:tcPr>
          <w:p w:rsidR="00582ACD" w:rsidRPr="009011D1" w:rsidRDefault="00582ACD" w:rsidP="00582ACD">
            <w:pPr>
              <w:spacing w:line="264" w:lineRule="exact"/>
              <w:jc w:val="center"/>
              <w:rPr>
                <w:sz w:val="24"/>
              </w:rPr>
            </w:pPr>
            <w:r w:rsidRPr="009011D1">
              <w:rPr>
                <w:sz w:val="24"/>
              </w:rPr>
              <w:t>357</w:t>
            </w:r>
          </w:p>
        </w:tc>
      </w:tr>
      <w:tr w:rsidR="00582ACD" w:rsidRPr="009011D1" w:rsidTr="00DD6A8B">
        <w:trPr>
          <w:trHeight w:val="546"/>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8</w:t>
            </w:r>
          </w:p>
        </w:tc>
        <w:tc>
          <w:tcPr>
            <w:tcW w:w="3300" w:type="dxa"/>
          </w:tcPr>
          <w:p w:rsidR="00582ACD" w:rsidRPr="009011D1" w:rsidRDefault="00582ACD" w:rsidP="00582ACD">
            <w:pPr>
              <w:spacing w:line="244" w:lineRule="exact"/>
              <w:rPr>
                <w:sz w:val="24"/>
              </w:rPr>
            </w:pPr>
            <w:r w:rsidRPr="009011D1">
              <w:rPr>
                <w:spacing w:val="-5"/>
                <w:sz w:val="24"/>
              </w:rPr>
              <w:t>ООО</w:t>
            </w:r>
            <w:r w:rsidRPr="009011D1">
              <w:rPr>
                <w:spacing w:val="-6"/>
                <w:sz w:val="24"/>
              </w:rPr>
              <w:t xml:space="preserve"> </w:t>
            </w:r>
            <w:r w:rsidRPr="009011D1">
              <w:rPr>
                <w:spacing w:val="-5"/>
                <w:sz w:val="24"/>
              </w:rPr>
              <w:t>«</w:t>
            </w:r>
            <w:proofErr w:type="gramStart"/>
            <w:r w:rsidRPr="009011D1">
              <w:rPr>
                <w:spacing w:val="-5"/>
                <w:sz w:val="24"/>
              </w:rPr>
              <w:t>Кузнецкий</w:t>
            </w:r>
            <w:proofErr w:type="gramEnd"/>
          </w:p>
          <w:p w:rsidR="00582ACD" w:rsidRPr="009011D1" w:rsidRDefault="00582ACD" w:rsidP="00582ACD">
            <w:pPr>
              <w:spacing w:line="261" w:lineRule="exact"/>
              <w:rPr>
                <w:sz w:val="24"/>
              </w:rPr>
            </w:pPr>
            <w:r w:rsidRPr="009011D1">
              <w:rPr>
                <w:sz w:val="24"/>
              </w:rPr>
              <w:t>Хлебокомбинат»</w:t>
            </w:r>
          </w:p>
        </w:tc>
        <w:tc>
          <w:tcPr>
            <w:tcW w:w="2702" w:type="dxa"/>
          </w:tcPr>
          <w:p w:rsidR="00582ACD" w:rsidRPr="009011D1" w:rsidRDefault="00582ACD" w:rsidP="00582ACD">
            <w:pPr>
              <w:spacing w:line="244" w:lineRule="exact"/>
              <w:rPr>
                <w:sz w:val="24"/>
              </w:rPr>
            </w:pPr>
            <w:r w:rsidRPr="009011D1">
              <w:rPr>
                <w:sz w:val="24"/>
              </w:rPr>
              <w:t>г. Кузнецк,</w:t>
            </w:r>
          </w:p>
          <w:p w:rsidR="00582ACD" w:rsidRPr="009011D1" w:rsidRDefault="00582ACD" w:rsidP="00582ACD">
            <w:pPr>
              <w:spacing w:line="261" w:lineRule="exact"/>
              <w:rPr>
                <w:sz w:val="24"/>
              </w:rPr>
            </w:pPr>
            <w:r w:rsidRPr="009011D1">
              <w:rPr>
                <w:sz w:val="24"/>
              </w:rPr>
              <w:t>ул. Белинского,</w:t>
            </w:r>
            <w:r w:rsidRPr="009011D1">
              <w:rPr>
                <w:spacing w:val="-2"/>
                <w:sz w:val="24"/>
              </w:rPr>
              <w:t xml:space="preserve"> </w:t>
            </w:r>
            <w:r w:rsidRPr="009011D1">
              <w:rPr>
                <w:sz w:val="24"/>
              </w:rPr>
              <w:t>5</w:t>
            </w:r>
          </w:p>
        </w:tc>
        <w:tc>
          <w:tcPr>
            <w:tcW w:w="1946" w:type="dxa"/>
          </w:tcPr>
          <w:p w:rsidR="00582ACD" w:rsidRPr="009011D1" w:rsidRDefault="00582ACD" w:rsidP="00582ACD">
            <w:pPr>
              <w:spacing w:line="244" w:lineRule="exact"/>
              <w:rPr>
                <w:sz w:val="24"/>
              </w:rPr>
            </w:pPr>
            <w:r w:rsidRPr="009011D1">
              <w:rPr>
                <w:sz w:val="24"/>
              </w:rPr>
              <w:t>Производство</w:t>
            </w:r>
          </w:p>
          <w:p w:rsidR="00582ACD" w:rsidRPr="009011D1" w:rsidRDefault="00582ACD" w:rsidP="00582ACD">
            <w:pPr>
              <w:spacing w:line="261" w:lineRule="exact"/>
              <w:rPr>
                <w:sz w:val="24"/>
              </w:rPr>
            </w:pPr>
            <w:r w:rsidRPr="009011D1">
              <w:rPr>
                <w:sz w:val="24"/>
              </w:rPr>
              <w:t>прочих</w:t>
            </w:r>
          </w:p>
          <w:p w:rsidR="00582ACD" w:rsidRPr="009011D1" w:rsidRDefault="00582ACD" w:rsidP="00582ACD">
            <w:pPr>
              <w:spacing w:line="256" w:lineRule="exact"/>
              <w:rPr>
                <w:sz w:val="24"/>
              </w:rPr>
            </w:pPr>
            <w:r w:rsidRPr="009011D1">
              <w:rPr>
                <w:sz w:val="24"/>
              </w:rPr>
              <w:t>пищевых</w:t>
            </w:r>
          </w:p>
          <w:p w:rsidR="00582ACD" w:rsidRPr="009011D1" w:rsidRDefault="00582ACD" w:rsidP="00582ACD">
            <w:pPr>
              <w:spacing w:line="256" w:lineRule="exact"/>
              <w:rPr>
                <w:sz w:val="24"/>
              </w:rPr>
            </w:pPr>
            <w:r w:rsidRPr="009011D1">
              <w:rPr>
                <w:sz w:val="24"/>
              </w:rPr>
              <w:t>продуктов</w:t>
            </w:r>
            <w:r w:rsidRPr="009011D1">
              <w:rPr>
                <w:spacing w:val="-4"/>
                <w:sz w:val="24"/>
              </w:rPr>
              <w:t xml:space="preserve"> </w:t>
            </w:r>
            <w:r w:rsidRPr="009011D1">
              <w:rPr>
                <w:sz w:val="24"/>
              </w:rPr>
              <w:t>/</w:t>
            </w:r>
          </w:p>
          <w:p w:rsidR="00582ACD" w:rsidRPr="009011D1" w:rsidRDefault="00582ACD" w:rsidP="00582ACD">
            <w:pPr>
              <w:spacing w:line="256" w:lineRule="exact"/>
              <w:rPr>
                <w:sz w:val="24"/>
              </w:rPr>
            </w:pPr>
            <w:r w:rsidRPr="009011D1">
              <w:rPr>
                <w:sz w:val="24"/>
              </w:rPr>
              <w:t>Производство</w:t>
            </w:r>
          </w:p>
          <w:p w:rsidR="00582ACD" w:rsidRPr="009011D1" w:rsidRDefault="00582ACD" w:rsidP="00582ACD">
            <w:pPr>
              <w:spacing w:line="256" w:lineRule="exact"/>
              <w:rPr>
                <w:sz w:val="24"/>
              </w:rPr>
            </w:pPr>
            <w:r w:rsidRPr="009011D1">
              <w:rPr>
                <w:sz w:val="24"/>
              </w:rPr>
              <w:t>хлеба</w:t>
            </w:r>
            <w:r w:rsidRPr="009011D1">
              <w:rPr>
                <w:spacing w:val="-4"/>
                <w:sz w:val="24"/>
              </w:rPr>
              <w:t xml:space="preserve"> </w:t>
            </w:r>
            <w:r w:rsidRPr="009011D1">
              <w:rPr>
                <w:sz w:val="24"/>
              </w:rPr>
              <w:t>и</w:t>
            </w:r>
            <w:r w:rsidRPr="009011D1">
              <w:rPr>
                <w:spacing w:val="-1"/>
                <w:sz w:val="24"/>
              </w:rPr>
              <w:t xml:space="preserve"> </w:t>
            </w:r>
            <w:proofErr w:type="gramStart"/>
            <w:r w:rsidRPr="009011D1">
              <w:rPr>
                <w:sz w:val="24"/>
              </w:rPr>
              <w:t>мучных</w:t>
            </w:r>
            <w:proofErr w:type="gramEnd"/>
          </w:p>
          <w:p w:rsidR="00582ACD" w:rsidRPr="009011D1" w:rsidRDefault="00582ACD" w:rsidP="00582ACD">
            <w:pPr>
              <w:spacing w:line="256" w:lineRule="exact"/>
              <w:rPr>
                <w:sz w:val="24"/>
              </w:rPr>
            </w:pPr>
            <w:r w:rsidRPr="009011D1">
              <w:rPr>
                <w:sz w:val="24"/>
              </w:rPr>
              <w:t>кондитерских</w:t>
            </w:r>
          </w:p>
          <w:p w:rsidR="00582ACD" w:rsidRPr="009011D1" w:rsidRDefault="00582ACD" w:rsidP="00582ACD">
            <w:pPr>
              <w:spacing w:line="256" w:lineRule="exact"/>
              <w:rPr>
                <w:sz w:val="24"/>
              </w:rPr>
            </w:pPr>
            <w:r w:rsidRPr="009011D1">
              <w:rPr>
                <w:sz w:val="24"/>
              </w:rPr>
              <w:t>изделий</w:t>
            </w:r>
          </w:p>
          <w:p w:rsidR="00582ACD" w:rsidRPr="009011D1" w:rsidRDefault="00582ACD" w:rsidP="00582ACD">
            <w:pPr>
              <w:spacing w:line="256" w:lineRule="exact"/>
              <w:rPr>
                <w:sz w:val="24"/>
              </w:rPr>
            </w:pPr>
            <w:r w:rsidRPr="009011D1">
              <w:rPr>
                <w:sz w:val="24"/>
              </w:rPr>
              <w:t>недлительного</w:t>
            </w:r>
          </w:p>
          <w:p w:rsidR="00582ACD" w:rsidRPr="009011D1" w:rsidRDefault="00582ACD" w:rsidP="00582ACD">
            <w:pPr>
              <w:spacing w:line="257" w:lineRule="exact"/>
              <w:rPr>
                <w:sz w:val="24"/>
              </w:rPr>
            </w:pPr>
            <w:r w:rsidRPr="009011D1">
              <w:rPr>
                <w:sz w:val="24"/>
              </w:rPr>
              <w:t>хранения</w:t>
            </w:r>
          </w:p>
        </w:tc>
        <w:tc>
          <w:tcPr>
            <w:tcW w:w="1584" w:type="dxa"/>
          </w:tcPr>
          <w:p w:rsidR="00582ACD" w:rsidRPr="009011D1" w:rsidRDefault="00582ACD" w:rsidP="00582ACD">
            <w:pPr>
              <w:spacing w:line="244" w:lineRule="exact"/>
              <w:jc w:val="center"/>
              <w:rPr>
                <w:sz w:val="24"/>
              </w:rPr>
            </w:pPr>
            <w:r w:rsidRPr="009011D1">
              <w:rPr>
                <w:sz w:val="24"/>
              </w:rPr>
              <w:t>13</w:t>
            </w:r>
          </w:p>
        </w:tc>
      </w:tr>
      <w:tr w:rsidR="00582ACD" w:rsidRPr="009011D1" w:rsidTr="00DD6A8B">
        <w:trPr>
          <w:trHeight w:val="1436"/>
        </w:trPr>
        <w:tc>
          <w:tcPr>
            <w:tcW w:w="674" w:type="dxa"/>
            <w:vAlign w:val="center"/>
          </w:tcPr>
          <w:p w:rsidR="00582ACD" w:rsidRPr="009011D1" w:rsidRDefault="00582ACD" w:rsidP="00582ACD">
            <w:pPr>
              <w:pStyle w:val="TableParagraph"/>
              <w:spacing w:line="250" w:lineRule="exact"/>
              <w:ind w:left="47" w:hanging="47"/>
              <w:rPr>
                <w:sz w:val="24"/>
                <w:szCs w:val="24"/>
              </w:rPr>
            </w:pPr>
            <w:r w:rsidRPr="009011D1">
              <w:rPr>
                <w:sz w:val="24"/>
                <w:szCs w:val="24"/>
              </w:rPr>
              <w:t>9</w:t>
            </w:r>
          </w:p>
        </w:tc>
        <w:tc>
          <w:tcPr>
            <w:tcW w:w="3300" w:type="dxa"/>
          </w:tcPr>
          <w:p w:rsidR="00582ACD" w:rsidRPr="009011D1" w:rsidRDefault="00582ACD" w:rsidP="00582ACD">
            <w:pPr>
              <w:spacing w:line="264" w:lineRule="exact"/>
              <w:rPr>
                <w:sz w:val="24"/>
              </w:rPr>
            </w:pPr>
            <w:r w:rsidRPr="009011D1">
              <w:rPr>
                <w:sz w:val="24"/>
              </w:rPr>
              <w:t>ООО «Спецзаказ»</w:t>
            </w:r>
          </w:p>
        </w:tc>
        <w:tc>
          <w:tcPr>
            <w:tcW w:w="2702" w:type="dxa"/>
          </w:tcPr>
          <w:p w:rsidR="00582ACD" w:rsidRPr="009011D1" w:rsidRDefault="00582ACD" w:rsidP="00582ACD">
            <w:pPr>
              <w:spacing w:line="264" w:lineRule="exact"/>
              <w:rPr>
                <w:sz w:val="24"/>
              </w:rPr>
            </w:pPr>
            <w:r w:rsidRPr="009011D1">
              <w:rPr>
                <w:sz w:val="24"/>
              </w:rPr>
              <w:t>г. Кузнецк, ул. Свердлова,</w:t>
            </w:r>
            <w:r w:rsidRPr="009011D1">
              <w:rPr>
                <w:spacing w:val="-4"/>
                <w:sz w:val="24"/>
              </w:rPr>
              <w:t xml:space="preserve"> </w:t>
            </w:r>
            <w:r w:rsidRPr="009011D1">
              <w:rPr>
                <w:sz w:val="24"/>
              </w:rPr>
              <w:t>134,</w:t>
            </w:r>
          </w:p>
        </w:tc>
        <w:tc>
          <w:tcPr>
            <w:tcW w:w="1946" w:type="dxa"/>
          </w:tcPr>
          <w:p w:rsidR="00582ACD" w:rsidRPr="009011D1" w:rsidRDefault="00582ACD" w:rsidP="00582ACD">
            <w:pPr>
              <w:spacing w:line="264" w:lineRule="exact"/>
              <w:rPr>
                <w:sz w:val="24"/>
              </w:rPr>
            </w:pPr>
            <w:r w:rsidRPr="009011D1">
              <w:rPr>
                <w:sz w:val="24"/>
              </w:rPr>
              <w:t>Обувь</w:t>
            </w:r>
          </w:p>
          <w:p w:rsidR="00582ACD" w:rsidRPr="009011D1" w:rsidRDefault="00582ACD" w:rsidP="00582ACD">
            <w:pPr>
              <w:spacing w:line="263" w:lineRule="exact"/>
              <w:rPr>
                <w:sz w:val="24"/>
              </w:rPr>
            </w:pPr>
            <w:r w:rsidRPr="009011D1">
              <w:rPr>
                <w:sz w:val="24"/>
              </w:rPr>
              <w:t>(</w:t>
            </w:r>
            <w:proofErr w:type="gramStart"/>
            <w:r w:rsidRPr="009011D1">
              <w:rPr>
                <w:sz w:val="24"/>
              </w:rPr>
              <w:t>спец</w:t>
            </w:r>
            <w:proofErr w:type="gramEnd"/>
            <w:r w:rsidRPr="009011D1">
              <w:rPr>
                <w:sz w:val="24"/>
              </w:rPr>
              <w:t>.</w:t>
            </w:r>
            <w:r w:rsidRPr="009011D1">
              <w:rPr>
                <w:spacing w:val="-4"/>
                <w:sz w:val="24"/>
              </w:rPr>
              <w:t xml:space="preserve"> </w:t>
            </w:r>
            <w:r w:rsidRPr="009011D1">
              <w:rPr>
                <w:sz w:val="24"/>
              </w:rPr>
              <w:t>обувь)</w:t>
            </w:r>
          </w:p>
        </w:tc>
        <w:tc>
          <w:tcPr>
            <w:tcW w:w="1584" w:type="dxa"/>
          </w:tcPr>
          <w:p w:rsidR="00582ACD" w:rsidRPr="009011D1" w:rsidRDefault="00582ACD" w:rsidP="00582ACD">
            <w:pPr>
              <w:spacing w:line="264" w:lineRule="exact"/>
              <w:jc w:val="center"/>
              <w:rPr>
                <w:sz w:val="24"/>
              </w:rPr>
            </w:pPr>
            <w:r w:rsidRPr="009011D1">
              <w:rPr>
                <w:sz w:val="24"/>
              </w:rPr>
              <w:t>151</w:t>
            </w:r>
          </w:p>
        </w:tc>
      </w:tr>
      <w:tr w:rsidR="00582ACD" w:rsidRPr="009011D1" w:rsidTr="00DD6A8B">
        <w:trPr>
          <w:trHeight w:val="546"/>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10</w:t>
            </w:r>
          </w:p>
        </w:tc>
        <w:tc>
          <w:tcPr>
            <w:tcW w:w="3300" w:type="dxa"/>
          </w:tcPr>
          <w:p w:rsidR="00582ACD" w:rsidRPr="009011D1" w:rsidRDefault="00582ACD" w:rsidP="00582ACD">
            <w:pPr>
              <w:spacing w:line="264" w:lineRule="exact"/>
              <w:rPr>
                <w:sz w:val="24"/>
              </w:rPr>
            </w:pPr>
            <w:r w:rsidRPr="009011D1">
              <w:rPr>
                <w:sz w:val="24"/>
              </w:rPr>
              <w:t>ИП</w:t>
            </w:r>
            <w:r w:rsidRPr="009011D1">
              <w:rPr>
                <w:spacing w:val="-4"/>
                <w:sz w:val="24"/>
              </w:rPr>
              <w:t xml:space="preserve"> </w:t>
            </w:r>
            <w:r w:rsidRPr="009011D1">
              <w:rPr>
                <w:sz w:val="24"/>
              </w:rPr>
              <w:t>Загорнов</w:t>
            </w:r>
            <w:r w:rsidRPr="009011D1">
              <w:rPr>
                <w:spacing w:val="-3"/>
                <w:sz w:val="24"/>
              </w:rPr>
              <w:t xml:space="preserve"> </w:t>
            </w:r>
            <w:r w:rsidRPr="009011D1">
              <w:rPr>
                <w:sz w:val="24"/>
              </w:rPr>
              <w:t>Николай</w:t>
            </w:r>
          </w:p>
          <w:p w:rsidR="00582ACD" w:rsidRPr="009011D1" w:rsidRDefault="00582ACD" w:rsidP="00582ACD">
            <w:pPr>
              <w:spacing w:line="264" w:lineRule="exact"/>
              <w:rPr>
                <w:sz w:val="24"/>
              </w:rPr>
            </w:pPr>
            <w:r w:rsidRPr="009011D1">
              <w:rPr>
                <w:sz w:val="24"/>
              </w:rPr>
              <w:t>Владимирович</w:t>
            </w:r>
          </w:p>
        </w:tc>
        <w:tc>
          <w:tcPr>
            <w:tcW w:w="2702" w:type="dxa"/>
          </w:tcPr>
          <w:p w:rsidR="00582ACD" w:rsidRPr="009011D1" w:rsidRDefault="00582ACD" w:rsidP="00582ACD">
            <w:pPr>
              <w:spacing w:line="264" w:lineRule="exact"/>
              <w:rPr>
                <w:sz w:val="24"/>
              </w:rPr>
            </w:pPr>
            <w:r w:rsidRPr="009011D1">
              <w:rPr>
                <w:sz w:val="24"/>
              </w:rPr>
              <w:t>г. Кузнецк, ул</w:t>
            </w:r>
            <w:proofErr w:type="gramStart"/>
            <w:r w:rsidRPr="009011D1">
              <w:rPr>
                <w:sz w:val="24"/>
              </w:rPr>
              <w:t>.Ж</w:t>
            </w:r>
            <w:proofErr w:type="gramEnd"/>
            <w:r w:rsidRPr="009011D1">
              <w:rPr>
                <w:sz w:val="24"/>
              </w:rPr>
              <w:t>елезнодорожная,19</w:t>
            </w:r>
          </w:p>
        </w:tc>
        <w:tc>
          <w:tcPr>
            <w:tcW w:w="1946" w:type="dxa"/>
          </w:tcPr>
          <w:p w:rsidR="00582ACD" w:rsidRPr="009011D1" w:rsidRDefault="00582ACD" w:rsidP="00582ACD">
            <w:pPr>
              <w:spacing w:line="264" w:lineRule="exact"/>
              <w:rPr>
                <w:sz w:val="24"/>
              </w:rPr>
            </w:pPr>
            <w:r w:rsidRPr="009011D1">
              <w:rPr>
                <w:sz w:val="24"/>
              </w:rPr>
              <w:t>Обувь</w:t>
            </w:r>
          </w:p>
          <w:p w:rsidR="00582ACD" w:rsidRPr="009011D1" w:rsidRDefault="00582ACD" w:rsidP="00582ACD">
            <w:pPr>
              <w:spacing w:line="264" w:lineRule="exact"/>
              <w:rPr>
                <w:sz w:val="24"/>
              </w:rPr>
            </w:pPr>
            <w:r w:rsidRPr="009011D1">
              <w:rPr>
                <w:sz w:val="24"/>
              </w:rPr>
              <w:t>(пошив</w:t>
            </w:r>
            <w:r w:rsidRPr="009011D1">
              <w:rPr>
                <w:spacing w:val="-5"/>
                <w:sz w:val="24"/>
              </w:rPr>
              <w:t xml:space="preserve"> </w:t>
            </w:r>
            <w:r w:rsidRPr="009011D1">
              <w:rPr>
                <w:sz w:val="24"/>
              </w:rPr>
              <w:t>унтов)</w:t>
            </w:r>
          </w:p>
        </w:tc>
        <w:tc>
          <w:tcPr>
            <w:tcW w:w="1584" w:type="dxa"/>
          </w:tcPr>
          <w:p w:rsidR="00582ACD" w:rsidRPr="009011D1" w:rsidRDefault="00582ACD" w:rsidP="00582ACD">
            <w:pPr>
              <w:spacing w:line="264" w:lineRule="exact"/>
              <w:jc w:val="center"/>
              <w:rPr>
                <w:sz w:val="24"/>
              </w:rPr>
            </w:pPr>
            <w:r w:rsidRPr="009011D1">
              <w:rPr>
                <w:sz w:val="24"/>
              </w:rPr>
              <w:t>21</w:t>
            </w:r>
          </w:p>
        </w:tc>
      </w:tr>
      <w:tr w:rsidR="00582ACD" w:rsidRPr="009011D1" w:rsidTr="00DD6A8B">
        <w:trPr>
          <w:trHeight w:val="2888"/>
        </w:trPr>
        <w:tc>
          <w:tcPr>
            <w:tcW w:w="674" w:type="dxa"/>
            <w:vAlign w:val="center"/>
          </w:tcPr>
          <w:p w:rsidR="00582ACD" w:rsidRPr="009011D1" w:rsidRDefault="00582ACD" w:rsidP="00582ACD">
            <w:pPr>
              <w:pStyle w:val="TableParagraph"/>
              <w:spacing w:line="244" w:lineRule="exact"/>
              <w:ind w:left="47" w:hanging="47"/>
              <w:rPr>
                <w:sz w:val="24"/>
                <w:szCs w:val="24"/>
              </w:rPr>
            </w:pPr>
            <w:r w:rsidRPr="009011D1">
              <w:rPr>
                <w:sz w:val="24"/>
                <w:szCs w:val="24"/>
              </w:rPr>
              <w:t>11</w:t>
            </w:r>
          </w:p>
        </w:tc>
        <w:tc>
          <w:tcPr>
            <w:tcW w:w="3300" w:type="dxa"/>
          </w:tcPr>
          <w:p w:rsidR="00582ACD" w:rsidRPr="009011D1" w:rsidRDefault="00582ACD" w:rsidP="00582ACD">
            <w:pPr>
              <w:spacing w:line="264" w:lineRule="exact"/>
              <w:rPr>
                <w:sz w:val="24"/>
              </w:rPr>
            </w:pPr>
            <w:r w:rsidRPr="009011D1">
              <w:rPr>
                <w:sz w:val="24"/>
              </w:rPr>
              <w:t>ИП</w:t>
            </w:r>
            <w:r w:rsidRPr="009011D1">
              <w:rPr>
                <w:spacing w:val="-3"/>
                <w:sz w:val="24"/>
              </w:rPr>
              <w:t xml:space="preserve"> </w:t>
            </w:r>
            <w:r w:rsidRPr="009011D1">
              <w:rPr>
                <w:sz w:val="24"/>
              </w:rPr>
              <w:t>Евдокимов</w:t>
            </w:r>
            <w:r w:rsidRPr="009011D1">
              <w:rPr>
                <w:spacing w:val="57"/>
                <w:sz w:val="24"/>
              </w:rPr>
              <w:t xml:space="preserve"> </w:t>
            </w:r>
            <w:r w:rsidRPr="009011D1">
              <w:rPr>
                <w:sz w:val="24"/>
              </w:rPr>
              <w:t>Борис</w:t>
            </w:r>
          </w:p>
          <w:p w:rsidR="00582ACD" w:rsidRPr="009011D1" w:rsidRDefault="00582ACD" w:rsidP="00582ACD">
            <w:pPr>
              <w:spacing w:line="264" w:lineRule="exact"/>
              <w:rPr>
                <w:sz w:val="24"/>
              </w:rPr>
            </w:pPr>
            <w:r w:rsidRPr="009011D1">
              <w:rPr>
                <w:sz w:val="24"/>
              </w:rPr>
              <w:t>Иосифович</w:t>
            </w:r>
          </w:p>
        </w:tc>
        <w:tc>
          <w:tcPr>
            <w:tcW w:w="2702" w:type="dxa"/>
          </w:tcPr>
          <w:p w:rsidR="00582ACD" w:rsidRPr="009011D1" w:rsidRDefault="00582ACD" w:rsidP="00582ACD">
            <w:pPr>
              <w:spacing w:line="264" w:lineRule="exact"/>
              <w:rPr>
                <w:sz w:val="24"/>
              </w:rPr>
            </w:pPr>
            <w:r w:rsidRPr="009011D1">
              <w:rPr>
                <w:sz w:val="24"/>
              </w:rPr>
              <w:t>г. Кузнецк</w:t>
            </w:r>
            <w:proofErr w:type="gramStart"/>
            <w:r w:rsidRPr="009011D1">
              <w:rPr>
                <w:sz w:val="24"/>
              </w:rPr>
              <w:t>,у</w:t>
            </w:r>
            <w:proofErr w:type="gramEnd"/>
            <w:r w:rsidRPr="009011D1">
              <w:rPr>
                <w:sz w:val="24"/>
              </w:rPr>
              <w:t>л. Октябрьская,</w:t>
            </w:r>
            <w:r w:rsidRPr="009011D1">
              <w:rPr>
                <w:spacing w:val="-3"/>
                <w:sz w:val="24"/>
              </w:rPr>
              <w:t xml:space="preserve"> </w:t>
            </w:r>
            <w:r w:rsidRPr="009011D1">
              <w:rPr>
                <w:sz w:val="24"/>
              </w:rPr>
              <w:t>146</w:t>
            </w:r>
          </w:p>
        </w:tc>
        <w:tc>
          <w:tcPr>
            <w:tcW w:w="1946" w:type="dxa"/>
          </w:tcPr>
          <w:p w:rsidR="00582ACD" w:rsidRPr="009011D1" w:rsidRDefault="00582ACD" w:rsidP="00582ACD">
            <w:pPr>
              <w:spacing w:line="264" w:lineRule="exact"/>
              <w:rPr>
                <w:sz w:val="24"/>
              </w:rPr>
            </w:pPr>
            <w:r w:rsidRPr="009011D1">
              <w:rPr>
                <w:sz w:val="24"/>
              </w:rPr>
              <w:t>Обувь</w:t>
            </w:r>
          </w:p>
          <w:p w:rsidR="00582ACD" w:rsidRPr="009011D1" w:rsidRDefault="00582ACD" w:rsidP="00582ACD">
            <w:pPr>
              <w:spacing w:line="264" w:lineRule="exact"/>
              <w:rPr>
                <w:sz w:val="24"/>
              </w:rPr>
            </w:pPr>
            <w:r w:rsidRPr="009011D1">
              <w:rPr>
                <w:sz w:val="24"/>
              </w:rPr>
              <w:t>(пошив</w:t>
            </w:r>
            <w:r w:rsidRPr="009011D1">
              <w:rPr>
                <w:spacing w:val="-5"/>
                <w:sz w:val="24"/>
              </w:rPr>
              <w:t xml:space="preserve"> </w:t>
            </w:r>
            <w:r w:rsidRPr="009011D1">
              <w:rPr>
                <w:sz w:val="24"/>
              </w:rPr>
              <w:t>унтов)</w:t>
            </w:r>
          </w:p>
        </w:tc>
        <w:tc>
          <w:tcPr>
            <w:tcW w:w="1584" w:type="dxa"/>
          </w:tcPr>
          <w:p w:rsidR="00582ACD" w:rsidRPr="009011D1" w:rsidRDefault="00582ACD" w:rsidP="00582ACD">
            <w:pPr>
              <w:spacing w:line="264" w:lineRule="exact"/>
              <w:jc w:val="center"/>
              <w:rPr>
                <w:sz w:val="24"/>
              </w:rPr>
            </w:pPr>
            <w:r w:rsidRPr="009011D1">
              <w:rPr>
                <w:sz w:val="24"/>
              </w:rPr>
              <w:t>69</w:t>
            </w:r>
          </w:p>
        </w:tc>
      </w:tr>
      <w:tr w:rsidR="00582ACD" w:rsidRPr="009011D1" w:rsidTr="00DD6A8B">
        <w:trPr>
          <w:trHeight w:val="546"/>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12</w:t>
            </w:r>
          </w:p>
        </w:tc>
        <w:tc>
          <w:tcPr>
            <w:tcW w:w="3300" w:type="dxa"/>
          </w:tcPr>
          <w:p w:rsidR="00582ACD" w:rsidRPr="009011D1" w:rsidRDefault="00582ACD" w:rsidP="00582ACD">
            <w:pPr>
              <w:spacing w:line="264" w:lineRule="exact"/>
              <w:rPr>
                <w:sz w:val="24"/>
              </w:rPr>
            </w:pPr>
            <w:r w:rsidRPr="009011D1">
              <w:rPr>
                <w:spacing w:val="-1"/>
                <w:sz w:val="24"/>
              </w:rPr>
              <w:t xml:space="preserve">Объединѐнные </w:t>
            </w:r>
            <w:r w:rsidRPr="009011D1">
              <w:rPr>
                <w:sz w:val="24"/>
              </w:rPr>
              <w:t>Пензенские</w:t>
            </w:r>
            <w:r w:rsidRPr="009011D1">
              <w:rPr>
                <w:spacing w:val="-57"/>
                <w:sz w:val="24"/>
              </w:rPr>
              <w:t xml:space="preserve"> </w:t>
            </w:r>
            <w:r w:rsidRPr="009011D1">
              <w:rPr>
                <w:sz w:val="24"/>
              </w:rPr>
              <w:t>водочные</w:t>
            </w:r>
            <w:r w:rsidRPr="009011D1">
              <w:rPr>
                <w:spacing w:val="4"/>
                <w:sz w:val="24"/>
              </w:rPr>
              <w:t xml:space="preserve"> </w:t>
            </w:r>
            <w:r w:rsidRPr="009011D1">
              <w:rPr>
                <w:sz w:val="24"/>
              </w:rPr>
              <w:t>заводы,</w:t>
            </w:r>
            <w:r w:rsidRPr="009011D1">
              <w:rPr>
                <w:spacing w:val="6"/>
                <w:sz w:val="24"/>
              </w:rPr>
              <w:t xml:space="preserve"> </w:t>
            </w:r>
            <w:r w:rsidRPr="009011D1">
              <w:rPr>
                <w:sz w:val="24"/>
              </w:rPr>
              <w:t>филиал</w:t>
            </w:r>
            <w:r w:rsidRPr="009011D1">
              <w:rPr>
                <w:spacing w:val="1"/>
                <w:sz w:val="24"/>
              </w:rPr>
              <w:t xml:space="preserve"> </w:t>
            </w:r>
            <w:r w:rsidRPr="009011D1">
              <w:rPr>
                <w:sz w:val="24"/>
              </w:rPr>
              <w:t>ООО</w:t>
            </w:r>
            <w:r w:rsidRPr="009011D1">
              <w:rPr>
                <w:spacing w:val="4"/>
                <w:sz w:val="24"/>
              </w:rPr>
              <w:t xml:space="preserve"> </w:t>
            </w:r>
            <w:r w:rsidRPr="009011D1">
              <w:rPr>
                <w:sz w:val="24"/>
              </w:rPr>
              <w:t>«Кузнецкий</w:t>
            </w:r>
            <w:r w:rsidRPr="009011D1">
              <w:rPr>
                <w:spacing w:val="1"/>
                <w:sz w:val="24"/>
              </w:rPr>
              <w:t xml:space="preserve"> </w:t>
            </w:r>
            <w:proofErr w:type="gramStart"/>
            <w:r w:rsidRPr="009011D1">
              <w:rPr>
                <w:sz w:val="24"/>
              </w:rPr>
              <w:t>ликеро-водочный</w:t>
            </w:r>
            <w:proofErr w:type="gramEnd"/>
            <w:r w:rsidRPr="009011D1">
              <w:rPr>
                <w:sz w:val="24"/>
              </w:rPr>
              <w:t xml:space="preserve"> завод»</w:t>
            </w:r>
          </w:p>
        </w:tc>
        <w:tc>
          <w:tcPr>
            <w:tcW w:w="2702" w:type="dxa"/>
          </w:tcPr>
          <w:p w:rsidR="00582ACD" w:rsidRPr="009011D1" w:rsidRDefault="00582ACD" w:rsidP="00582ACD">
            <w:pPr>
              <w:spacing w:line="264" w:lineRule="exact"/>
              <w:rPr>
                <w:sz w:val="24"/>
              </w:rPr>
            </w:pPr>
            <w:r w:rsidRPr="009011D1">
              <w:rPr>
                <w:sz w:val="24"/>
              </w:rPr>
              <w:t>г. Кузнецк,</w:t>
            </w:r>
            <w:r w:rsidRPr="009011D1">
              <w:rPr>
                <w:spacing w:val="-8"/>
                <w:sz w:val="24"/>
              </w:rPr>
              <w:t xml:space="preserve"> </w:t>
            </w:r>
            <w:r w:rsidRPr="009011D1">
              <w:rPr>
                <w:sz w:val="24"/>
              </w:rPr>
              <w:t xml:space="preserve">ул. </w:t>
            </w:r>
            <w:proofErr w:type="gramStart"/>
            <w:r w:rsidRPr="009011D1">
              <w:rPr>
                <w:sz w:val="24"/>
              </w:rPr>
              <w:t>Рабочая</w:t>
            </w:r>
            <w:proofErr w:type="gramEnd"/>
            <w:r w:rsidRPr="009011D1">
              <w:rPr>
                <w:sz w:val="24"/>
              </w:rPr>
              <w:t>, 223</w:t>
            </w:r>
          </w:p>
        </w:tc>
        <w:tc>
          <w:tcPr>
            <w:tcW w:w="1946" w:type="dxa"/>
          </w:tcPr>
          <w:p w:rsidR="00582ACD" w:rsidRPr="009011D1" w:rsidRDefault="00582ACD" w:rsidP="00582ACD">
            <w:pPr>
              <w:rPr>
                <w:sz w:val="24"/>
              </w:rPr>
            </w:pPr>
            <w:r w:rsidRPr="009011D1">
              <w:rPr>
                <w:spacing w:val="-1"/>
                <w:sz w:val="24"/>
              </w:rPr>
              <w:t>Производство</w:t>
            </w:r>
            <w:r w:rsidRPr="009011D1">
              <w:rPr>
                <w:spacing w:val="-57"/>
                <w:sz w:val="24"/>
              </w:rPr>
              <w:t xml:space="preserve"> </w:t>
            </w:r>
            <w:r w:rsidRPr="009011D1">
              <w:rPr>
                <w:sz w:val="24"/>
              </w:rPr>
              <w:t>этилового</w:t>
            </w:r>
            <w:r w:rsidRPr="009011D1">
              <w:rPr>
                <w:spacing w:val="1"/>
                <w:sz w:val="24"/>
              </w:rPr>
              <w:t xml:space="preserve"> </w:t>
            </w:r>
            <w:r w:rsidRPr="009011D1">
              <w:rPr>
                <w:sz w:val="24"/>
              </w:rPr>
              <w:t>спирта из</w:t>
            </w:r>
            <w:r w:rsidRPr="009011D1">
              <w:rPr>
                <w:spacing w:val="1"/>
                <w:sz w:val="24"/>
              </w:rPr>
              <w:t xml:space="preserve"> </w:t>
            </w:r>
            <w:r w:rsidRPr="009011D1">
              <w:rPr>
                <w:sz w:val="24"/>
              </w:rPr>
              <w:t>сброженных</w:t>
            </w:r>
          </w:p>
          <w:p w:rsidR="00582ACD" w:rsidRPr="009011D1" w:rsidRDefault="00582ACD" w:rsidP="00582ACD">
            <w:pPr>
              <w:spacing w:line="264" w:lineRule="exact"/>
              <w:rPr>
                <w:sz w:val="24"/>
              </w:rPr>
            </w:pPr>
            <w:r w:rsidRPr="009011D1">
              <w:rPr>
                <w:sz w:val="24"/>
              </w:rPr>
              <w:t>материалов</w:t>
            </w:r>
          </w:p>
        </w:tc>
        <w:tc>
          <w:tcPr>
            <w:tcW w:w="1584" w:type="dxa"/>
          </w:tcPr>
          <w:p w:rsidR="00582ACD" w:rsidRPr="009011D1" w:rsidRDefault="00582ACD" w:rsidP="00582ACD">
            <w:pPr>
              <w:spacing w:line="264" w:lineRule="exact"/>
              <w:jc w:val="center"/>
              <w:rPr>
                <w:sz w:val="24"/>
              </w:rPr>
            </w:pPr>
            <w:r w:rsidRPr="009011D1">
              <w:rPr>
                <w:sz w:val="24"/>
              </w:rPr>
              <w:t>157</w:t>
            </w:r>
          </w:p>
        </w:tc>
      </w:tr>
      <w:tr w:rsidR="00582ACD" w:rsidRPr="009011D1" w:rsidTr="00DD6A8B">
        <w:trPr>
          <w:trHeight w:val="549"/>
        </w:trPr>
        <w:tc>
          <w:tcPr>
            <w:tcW w:w="674" w:type="dxa"/>
            <w:vAlign w:val="center"/>
          </w:tcPr>
          <w:p w:rsidR="00582ACD" w:rsidRPr="009011D1" w:rsidRDefault="00582ACD" w:rsidP="00582ACD">
            <w:pPr>
              <w:pStyle w:val="TableParagraph"/>
              <w:spacing w:line="269" w:lineRule="exact"/>
              <w:ind w:left="47" w:hanging="47"/>
              <w:rPr>
                <w:sz w:val="24"/>
                <w:szCs w:val="24"/>
              </w:rPr>
            </w:pPr>
            <w:r w:rsidRPr="009011D1">
              <w:rPr>
                <w:sz w:val="24"/>
                <w:szCs w:val="24"/>
              </w:rPr>
              <w:t>13</w:t>
            </w:r>
          </w:p>
        </w:tc>
        <w:tc>
          <w:tcPr>
            <w:tcW w:w="3300" w:type="dxa"/>
          </w:tcPr>
          <w:p w:rsidR="00582ACD" w:rsidRPr="009011D1" w:rsidRDefault="00582ACD" w:rsidP="00582ACD">
            <w:pPr>
              <w:spacing w:line="265" w:lineRule="exact"/>
              <w:rPr>
                <w:sz w:val="24"/>
              </w:rPr>
            </w:pPr>
            <w:r w:rsidRPr="009011D1">
              <w:rPr>
                <w:sz w:val="24"/>
              </w:rPr>
              <w:t>ООО «Сонати»</w:t>
            </w:r>
          </w:p>
        </w:tc>
        <w:tc>
          <w:tcPr>
            <w:tcW w:w="2702" w:type="dxa"/>
          </w:tcPr>
          <w:p w:rsidR="00582ACD" w:rsidRPr="009011D1" w:rsidRDefault="00582ACD" w:rsidP="00582ACD">
            <w:pPr>
              <w:spacing w:line="264" w:lineRule="exact"/>
              <w:rPr>
                <w:sz w:val="24"/>
              </w:rPr>
            </w:pPr>
            <w:r w:rsidRPr="009011D1">
              <w:rPr>
                <w:sz w:val="24"/>
              </w:rPr>
              <w:t>г. Кузнецк, ул</w:t>
            </w:r>
            <w:proofErr w:type="gramStart"/>
            <w:r w:rsidRPr="009011D1">
              <w:rPr>
                <w:sz w:val="24"/>
              </w:rPr>
              <w:t>.П</w:t>
            </w:r>
            <w:proofErr w:type="gramEnd"/>
            <w:r w:rsidRPr="009011D1">
              <w:rPr>
                <w:sz w:val="24"/>
              </w:rPr>
              <w:t>равды, 86</w:t>
            </w:r>
          </w:p>
        </w:tc>
        <w:tc>
          <w:tcPr>
            <w:tcW w:w="1946" w:type="dxa"/>
          </w:tcPr>
          <w:p w:rsidR="00582ACD" w:rsidRPr="009011D1" w:rsidRDefault="00582ACD" w:rsidP="00582ACD">
            <w:pPr>
              <w:spacing w:line="264" w:lineRule="exact"/>
              <w:rPr>
                <w:sz w:val="24"/>
              </w:rPr>
            </w:pPr>
            <w:r w:rsidRPr="009011D1">
              <w:rPr>
                <w:sz w:val="24"/>
              </w:rPr>
              <w:t>Производство мебели</w:t>
            </w:r>
          </w:p>
        </w:tc>
        <w:tc>
          <w:tcPr>
            <w:tcW w:w="1584" w:type="dxa"/>
          </w:tcPr>
          <w:p w:rsidR="00582ACD" w:rsidRPr="009011D1" w:rsidRDefault="00582ACD" w:rsidP="00582ACD">
            <w:pPr>
              <w:spacing w:line="264" w:lineRule="exact"/>
              <w:jc w:val="center"/>
              <w:rPr>
                <w:sz w:val="24"/>
              </w:rPr>
            </w:pPr>
            <w:r w:rsidRPr="009011D1">
              <w:rPr>
                <w:sz w:val="24"/>
              </w:rPr>
              <w:t>68</w:t>
            </w:r>
          </w:p>
        </w:tc>
      </w:tr>
      <w:tr w:rsidR="00582ACD" w:rsidRPr="009011D1" w:rsidTr="00DD6A8B">
        <w:trPr>
          <w:trHeight w:val="548"/>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14</w:t>
            </w:r>
          </w:p>
        </w:tc>
        <w:tc>
          <w:tcPr>
            <w:tcW w:w="3300" w:type="dxa"/>
          </w:tcPr>
          <w:p w:rsidR="00582ACD" w:rsidRPr="009011D1" w:rsidRDefault="00582ACD" w:rsidP="00582ACD">
            <w:pPr>
              <w:spacing w:line="265" w:lineRule="exact"/>
              <w:rPr>
                <w:sz w:val="24"/>
              </w:rPr>
            </w:pPr>
            <w:r w:rsidRPr="009011D1">
              <w:rPr>
                <w:sz w:val="24"/>
              </w:rPr>
              <w:t>ООО «Оптима»</w:t>
            </w:r>
          </w:p>
        </w:tc>
        <w:tc>
          <w:tcPr>
            <w:tcW w:w="2702" w:type="dxa"/>
          </w:tcPr>
          <w:p w:rsidR="00582ACD" w:rsidRPr="009011D1" w:rsidRDefault="00582ACD" w:rsidP="00582ACD">
            <w:pPr>
              <w:spacing w:line="264" w:lineRule="exact"/>
              <w:rPr>
                <w:sz w:val="24"/>
              </w:rPr>
            </w:pPr>
            <w:r w:rsidRPr="009011D1">
              <w:rPr>
                <w:sz w:val="24"/>
              </w:rPr>
              <w:t>г. Кузнецк</w:t>
            </w:r>
            <w:proofErr w:type="gramStart"/>
            <w:r w:rsidRPr="009011D1">
              <w:rPr>
                <w:sz w:val="24"/>
              </w:rPr>
              <w:t>,у</w:t>
            </w:r>
            <w:proofErr w:type="gramEnd"/>
            <w:r w:rsidRPr="009011D1">
              <w:rPr>
                <w:sz w:val="24"/>
              </w:rPr>
              <w:t>л. Свердлова, 134</w:t>
            </w:r>
          </w:p>
        </w:tc>
        <w:tc>
          <w:tcPr>
            <w:tcW w:w="1946" w:type="dxa"/>
          </w:tcPr>
          <w:p w:rsidR="00582ACD" w:rsidRPr="009011D1" w:rsidRDefault="00582ACD" w:rsidP="00582ACD">
            <w:pPr>
              <w:spacing w:line="264" w:lineRule="exact"/>
              <w:rPr>
                <w:sz w:val="24"/>
              </w:rPr>
            </w:pPr>
            <w:r w:rsidRPr="009011D1">
              <w:rPr>
                <w:sz w:val="24"/>
              </w:rPr>
              <w:t>Производство мебели</w:t>
            </w:r>
          </w:p>
        </w:tc>
        <w:tc>
          <w:tcPr>
            <w:tcW w:w="1584" w:type="dxa"/>
          </w:tcPr>
          <w:p w:rsidR="00582ACD" w:rsidRPr="009011D1" w:rsidRDefault="00582ACD" w:rsidP="00582ACD">
            <w:pPr>
              <w:spacing w:line="264" w:lineRule="exact"/>
              <w:jc w:val="center"/>
              <w:rPr>
                <w:sz w:val="24"/>
              </w:rPr>
            </w:pPr>
            <w:r w:rsidRPr="009011D1">
              <w:rPr>
                <w:sz w:val="24"/>
              </w:rPr>
              <w:t>46</w:t>
            </w:r>
          </w:p>
        </w:tc>
      </w:tr>
      <w:tr w:rsidR="00582ACD" w:rsidRPr="009011D1" w:rsidTr="00DD6A8B">
        <w:trPr>
          <w:trHeight w:val="546"/>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15</w:t>
            </w:r>
          </w:p>
        </w:tc>
        <w:tc>
          <w:tcPr>
            <w:tcW w:w="3300" w:type="dxa"/>
          </w:tcPr>
          <w:p w:rsidR="00582ACD" w:rsidRPr="009011D1" w:rsidRDefault="00582ACD" w:rsidP="00582ACD">
            <w:pPr>
              <w:spacing w:line="265" w:lineRule="exact"/>
              <w:rPr>
                <w:sz w:val="24"/>
              </w:rPr>
            </w:pPr>
            <w:r w:rsidRPr="009011D1">
              <w:rPr>
                <w:sz w:val="24"/>
              </w:rPr>
              <w:t>ООО «Фасадпром»</w:t>
            </w:r>
          </w:p>
        </w:tc>
        <w:tc>
          <w:tcPr>
            <w:tcW w:w="2702" w:type="dxa"/>
          </w:tcPr>
          <w:p w:rsidR="00582ACD" w:rsidRPr="009011D1" w:rsidRDefault="00582ACD" w:rsidP="00582ACD">
            <w:pPr>
              <w:spacing w:line="264" w:lineRule="exact"/>
              <w:rPr>
                <w:sz w:val="24"/>
              </w:rPr>
            </w:pPr>
            <w:r w:rsidRPr="009011D1">
              <w:rPr>
                <w:sz w:val="24"/>
              </w:rPr>
              <w:t>г. Кузнецк, ул. Республики, д. 117А</w:t>
            </w:r>
          </w:p>
        </w:tc>
        <w:tc>
          <w:tcPr>
            <w:tcW w:w="1946" w:type="dxa"/>
          </w:tcPr>
          <w:p w:rsidR="00582ACD" w:rsidRPr="009011D1" w:rsidRDefault="00582ACD" w:rsidP="00582ACD">
            <w:pPr>
              <w:spacing w:line="264" w:lineRule="exact"/>
              <w:rPr>
                <w:sz w:val="24"/>
              </w:rPr>
            </w:pPr>
            <w:r w:rsidRPr="009011D1">
              <w:rPr>
                <w:sz w:val="24"/>
              </w:rPr>
              <w:t>Производство мебели</w:t>
            </w:r>
          </w:p>
        </w:tc>
        <w:tc>
          <w:tcPr>
            <w:tcW w:w="1584" w:type="dxa"/>
          </w:tcPr>
          <w:p w:rsidR="00582ACD" w:rsidRPr="009011D1" w:rsidRDefault="00582ACD" w:rsidP="00582ACD">
            <w:pPr>
              <w:spacing w:line="264" w:lineRule="exact"/>
              <w:jc w:val="center"/>
              <w:rPr>
                <w:sz w:val="24"/>
              </w:rPr>
            </w:pPr>
            <w:r w:rsidRPr="009011D1">
              <w:rPr>
                <w:sz w:val="24"/>
              </w:rPr>
              <w:t>66</w:t>
            </w:r>
          </w:p>
        </w:tc>
      </w:tr>
      <w:tr w:rsidR="00582ACD" w:rsidRPr="009011D1" w:rsidTr="00DD6A8B">
        <w:trPr>
          <w:trHeight w:val="548"/>
        </w:trPr>
        <w:tc>
          <w:tcPr>
            <w:tcW w:w="674" w:type="dxa"/>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16</w:t>
            </w:r>
          </w:p>
        </w:tc>
        <w:tc>
          <w:tcPr>
            <w:tcW w:w="3300" w:type="dxa"/>
          </w:tcPr>
          <w:p w:rsidR="00582ACD" w:rsidRPr="009011D1" w:rsidRDefault="00582ACD" w:rsidP="00582ACD">
            <w:pPr>
              <w:spacing w:line="265" w:lineRule="exact"/>
              <w:rPr>
                <w:sz w:val="24"/>
              </w:rPr>
            </w:pPr>
            <w:r w:rsidRPr="009011D1">
              <w:rPr>
                <w:sz w:val="24"/>
              </w:rPr>
              <w:t>ООО «Халидей»</w:t>
            </w:r>
          </w:p>
        </w:tc>
        <w:tc>
          <w:tcPr>
            <w:tcW w:w="2702" w:type="dxa"/>
          </w:tcPr>
          <w:p w:rsidR="00582ACD" w:rsidRPr="009011D1" w:rsidRDefault="00582ACD" w:rsidP="00582ACD">
            <w:pPr>
              <w:spacing w:line="264" w:lineRule="exact"/>
              <w:rPr>
                <w:sz w:val="24"/>
              </w:rPr>
            </w:pPr>
            <w:r w:rsidRPr="009011D1">
              <w:rPr>
                <w:sz w:val="24"/>
              </w:rPr>
              <w:t>г. Кузнецк, ул</w:t>
            </w:r>
            <w:proofErr w:type="gramStart"/>
            <w:r w:rsidRPr="009011D1">
              <w:rPr>
                <w:sz w:val="24"/>
              </w:rPr>
              <w:t>.П</w:t>
            </w:r>
            <w:proofErr w:type="gramEnd"/>
            <w:r w:rsidRPr="009011D1">
              <w:rPr>
                <w:sz w:val="24"/>
              </w:rPr>
              <w:t>равды, 86</w:t>
            </w:r>
          </w:p>
        </w:tc>
        <w:tc>
          <w:tcPr>
            <w:tcW w:w="1946" w:type="dxa"/>
          </w:tcPr>
          <w:p w:rsidR="00582ACD" w:rsidRPr="009011D1" w:rsidRDefault="00582ACD" w:rsidP="00582ACD">
            <w:pPr>
              <w:spacing w:line="264" w:lineRule="exact"/>
              <w:rPr>
                <w:sz w:val="24"/>
              </w:rPr>
            </w:pPr>
            <w:r w:rsidRPr="009011D1">
              <w:rPr>
                <w:sz w:val="24"/>
              </w:rPr>
              <w:t>Производство мебели</w:t>
            </w:r>
          </w:p>
        </w:tc>
        <w:tc>
          <w:tcPr>
            <w:tcW w:w="1584" w:type="dxa"/>
          </w:tcPr>
          <w:p w:rsidR="00582ACD" w:rsidRPr="009011D1" w:rsidRDefault="00582ACD" w:rsidP="00582ACD">
            <w:pPr>
              <w:spacing w:line="264" w:lineRule="exact"/>
              <w:jc w:val="center"/>
              <w:rPr>
                <w:sz w:val="24"/>
              </w:rPr>
            </w:pPr>
            <w:r w:rsidRPr="009011D1">
              <w:rPr>
                <w:sz w:val="24"/>
              </w:rPr>
              <w:t>57</w:t>
            </w:r>
          </w:p>
        </w:tc>
      </w:tr>
      <w:tr w:rsidR="00582ACD" w:rsidRPr="009011D1" w:rsidTr="00DD6A8B">
        <w:trPr>
          <w:trHeight w:val="1375"/>
        </w:trPr>
        <w:tc>
          <w:tcPr>
            <w:tcW w:w="674" w:type="dxa"/>
            <w:tcBorders>
              <w:bottom w:val="single" w:sz="4" w:space="0" w:color="000000"/>
            </w:tcBorders>
            <w:vAlign w:val="center"/>
          </w:tcPr>
          <w:p w:rsidR="00582ACD" w:rsidRPr="009011D1" w:rsidRDefault="00582ACD" w:rsidP="00582ACD">
            <w:pPr>
              <w:pStyle w:val="TableParagraph"/>
              <w:spacing w:line="264" w:lineRule="exact"/>
              <w:ind w:left="47" w:hanging="47"/>
              <w:rPr>
                <w:sz w:val="24"/>
                <w:szCs w:val="24"/>
              </w:rPr>
            </w:pPr>
            <w:r w:rsidRPr="009011D1">
              <w:rPr>
                <w:sz w:val="24"/>
                <w:szCs w:val="24"/>
              </w:rPr>
              <w:t>17</w:t>
            </w:r>
          </w:p>
        </w:tc>
        <w:tc>
          <w:tcPr>
            <w:tcW w:w="3300" w:type="dxa"/>
            <w:tcBorders>
              <w:bottom w:val="single" w:sz="4" w:space="0" w:color="000000"/>
            </w:tcBorders>
          </w:tcPr>
          <w:p w:rsidR="00582ACD" w:rsidRPr="009011D1" w:rsidRDefault="00582ACD" w:rsidP="00582ACD">
            <w:pPr>
              <w:spacing w:line="265" w:lineRule="exact"/>
              <w:rPr>
                <w:sz w:val="24"/>
              </w:rPr>
            </w:pPr>
            <w:r w:rsidRPr="009011D1">
              <w:rPr>
                <w:sz w:val="24"/>
              </w:rPr>
              <w:t>ООО «Элна мебель»</w:t>
            </w:r>
          </w:p>
        </w:tc>
        <w:tc>
          <w:tcPr>
            <w:tcW w:w="2702" w:type="dxa"/>
            <w:tcBorders>
              <w:bottom w:val="single" w:sz="4" w:space="0" w:color="000000"/>
            </w:tcBorders>
          </w:tcPr>
          <w:p w:rsidR="00582ACD" w:rsidRPr="009011D1" w:rsidRDefault="00582ACD" w:rsidP="00582ACD">
            <w:pPr>
              <w:spacing w:line="264" w:lineRule="exact"/>
              <w:rPr>
                <w:sz w:val="24"/>
              </w:rPr>
            </w:pPr>
            <w:r w:rsidRPr="009011D1">
              <w:rPr>
                <w:sz w:val="24"/>
              </w:rPr>
              <w:t>г. Кузнецк, Московское шоссе, 19</w:t>
            </w:r>
          </w:p>
        </w:tc>
        <w:tc>
          <w:tcPr>
            <w:tcW w:w="1946" w:type="dxa"/>
            <w:tcBorders>
              <w:bottom w:val="single" w:sz="4" w:space="0" w:color="000000"/>
            </w:tcBorders>
          </w:tcPr>
          <w:p w:rsidR="00582ACD" w:rsidRPr="009011D1" w:rsidRDefault="00582ACD" w:rsidP="00582ACD">
            <w:pPr>
              <w:spacing w:line="264" w:lineRule="exact"/>
              <w:rPr>
                <w:sz w:val="24"/>
              </w:rPr>
            </w:pPr>
            <w:r w:rsidRPr="009011D1">
              <w:rPr>
                <w:sz w:val="24"/>
              </w:rPr>
              <w:t>Производство мебели</w:t>
            </w:r>
          </w:p>
        </w:tc>
        <w:tc>
          <w:tcPr>
            <w:tcW w:w="1584" w:type="dxa"/>
            <w:tcBorders>
              <w:bottom w:val="single" w:sz="4" w:space="0" w:color="000000"/>
            </w:tcBorders>
          </w:tcPr>
          <w:p w:rsidR="00582ACD" w:rsidRPr="009011D1" w:rsidRDefault="00582ACD" w:rsidP="00582ACD">
            <w:pPr>
              <w:spacing w:line="264" w:lineRule="exact"/>
              <w:jc w:val="center"/>
              <w:rPr>
                <w:sz w:val="24"/>
              </w:rPr>
            </w:pPr>
            <w:r w:rsidRPr="009011D1">
              <w:rPr>
                <w:sz w:val="24"/>
              </w:rPr>
              <w:t>44</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lastRenderedPageBreak/>
              <w:t>18</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«Мебельопт»</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w:t>
            </w:r>
            <w:proofErr w:type="gramStart"/>
            <w:r w:rsidRPr="009011D1">
              <w:rPr>
                <w:sz w:val="24"/>
              </w:rPr>
              <w:t>.П</w:t>
            </w:r>
            <w:proofErr w:type="gramEnd"/>
            <w:r w:rsidRPr="009011D1">
              <w:rPr>
                <w:sz w:val="24"/>
              </w:rPr>
              <w:t>равды, 121</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Производство мебели</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49</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19</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«Делис»</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 Энергетиков, д. 25/1</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Производство мебели</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83</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20</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ЗАО «</w:t>
            </w:r>
            <w:proofErr w:type="gramStart"/>
            <w:r w:rsidRPr="009011D1">
              <w:rPr>
                <w:sz w:val="24"/>
              </w:rPr>
              <w:t>Кузнецкая</w:t>
            </w:r>
            <w:proofErr w:type="gramEnd"/>
            <w:r w:rsidRPr="009011D1">
              <w:rPr>
                <w:sz w:val="24"/>
              </w:rPr>
              <w:t xml:space="preserve"> ДПМК»</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 Сухановская, д. 33</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Строительство автомобильных дорог и автомагистралей</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42</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21</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«Дорожник»</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 Сухановская, д.33</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Строительство автомобильных дорог и автомагистралей</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40</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22</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«Поволжстройсервис»</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 xml:space="preserve">г Кузнецк, </w:t>
            </w:r>
            <w:proofErr w:type="gramStart"/>
            <w:r w:rsidRPr="009011D1">
              <w:rPr>
                <w:sz w:val="24"/>
              </w:rPr>
              <w:t>ул</w:t>
            </w:r>
            <w:proofErr w:type="gramEnd"/>
            <w:r w:rsidRPr="009011D1">
              <w:rPr>
                <w:sz w:val="24"/>
              </w:rPr>
              <w:t xml:space="preserve"> Машиностроителей, зд. 5, к. 1</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Строительство жилых и нежилых зданий</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63</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23</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«Стройзаказ»</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 xml:space="preserve">г Кузнецк, </w:t>
            </w:r>
            <w:proofErr w:type="gramStart"/>
            <w:r w:rsidRPr="009011D1">
              <w:rPr>
                <w:sz w:val="24"/>
              </w:rPr>
              <w:t>ул</w:t>
            </w:r>
            <w:proofErr w:type="gramEnd"/>
            <w:r w:rsidRPr="009011D1">
              <w:rPr>
                <w:sz w:val="24"/>
              </w:rPr>
              <w:t xml:space="preserve"> Индустриальная, влд. 7</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Строительство жилых и нежилых зданий</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116</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24</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АО «ДРСУ-5»</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 xml:space="preserve">г. Кузнецк, ул. </w:t>
            </w:r>
            <w:proofErr w:type="gramStart"/>
            <w:r w:rsidRPr="009011D1">
              <w:rPr>
                <w:sz w:val="24"/>
              </w:rPr>
              <w:t>Асфальтная</w:t>
            </w:r>
            <w:proofErr w:type="gramEnd"/>
            <w:r w:rsidRPr="009011D1">
              <w:rPr>
                <w:sz w:val="24"/>
              </w:rPr>
              <w:t>, д. 1А</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Строительство автомобильных дорог и автомагистралей</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34</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25</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«Славянский хлеб»</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пр-д Белинского, д. 1</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Производство хлеба и мучных кондитерских изделий, тортов и пирожных недлительного хранения</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88</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26</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«Полипром Кузнецк»</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 Белинского, д.2</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Производство оборудования специального назначения, не включенного в другие группировки</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32</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27</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«МТ-Агро»</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 Молодой Гвардии, д. 186</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Производство машин и оборудования для производства пищевых продуктов, напитков и табачных изделий</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29</w:t>
            </w:r>
          </w:p>
        </w:tc>
      </w:tr>
      <w:tr w:rsidR="00582ACD" w:rsidRPr="009011D1" w:rsidTr="00DD6A8B">
        <w:trPr>
          <w:trHeight w:val="551"/>
        </w:trPr>
        <w:tc>
          <w:tcPr>
            <w:tcW w:w="674" w:type="dxa"/>
            <w:tcBorders>
              <w:top w:val="single" w:sz="4" w:space="0" w:color="000000"/>
              <w:left w:val="single" w:sz="4" w:space="0" w:color="000000"/>
              <w:bottom w:val="single" w:sz="4" w:space="0" w:color="000000"/>
              <w:right w:val="single" w:sz="4" w:space="0" w:color="000000"/>
            </w:tcBorders>
            <w:vAlign w:val="center"/>
          </w:tcPr>
          <w:p w:rsidR="00582ACD" w:rsidRPr="009011D1" w:rsidRDefault="00582ACD" w:rsidP="00582ACD">
            <w:pPr>
              <w:pStyle w:val="TableParagraph"/>
              <w:spacing w:line="265" w:lineRule="exact"/>
              <w:ind w:left="47" w:hanging="47"/>
              <w:rPr>
                <w:sz w:val="24"/>
                <w:szCs w:val="24"/>
              </w:rPr>
            </w:pPr>
            <w:r w:rsidRPr="009011D1">
              <w:rPr>
                <w:sz w:val="24"/>
                <w:szCs w:val="24"/>
              </w:rPr>
              <w:t>28</w:t>
            </w:r>
          </w:p>
        </w:tc>
        <w:tc>
          <w:tcPr>
            <w:tcW w:w="3300"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5" w:lineRule="exact"/>
              <w:rPr>
                <w:sz w:val="24"/>
              </w:rPr>
            </w:pPr>
            <w:r w:rsidRPr="009011D1">
              <w:rPr>
                <w:sz w:val="24"/>
              </w:rPr>
              <w:t>ООО «Модуль»</w:t>
            </w:r>
          </w:p>
        </w:tc>
        <w:tc>
          <w:tcPr>
            <w:tcW w:w="2702"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г. Кузнецк, ул. Белинского, д.2 а</w:t>
            </w:r>
          </w:p>
        </w:tc>
        <w:tc>
          <w:tcPr>
            <w:tcW w:w="1946"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rPr>
                <w:sz w:val="24"/>
              </w:rPr>
            </w:pPr>
            <w:r w:rsidRPr="009011D1">
              <w:rPr>
                <w:sz w:val="24"/>
              </w:rPr>
              <w:t>Производство машин и сельскохозяйственного оборудования для обработки почвы</w:t>
            </w:r>
          </w:p>
        </w:tc>
        <w:tc>
          <w:tcPr>
            <w:tcW w:w="1584" w:type="dxa"/>
            <w:tcBorders>
              <w:top w:val="single" w:sz="4" w:space="0" w:color="000000"/>
              <w:left w:val="single" w:sz="4" w:space="0" w:color="000000"/>
              <w:bottom w:val="single" w:sz="4" w:space="0" w:color="000000"/>
              <w:right w:val="single" w:sz="4" w:space="0" w:color="000000"/>
            </w:tcBorders>
          </w:tcPr>
          <w:p w:rsidR="00582ACD" w:rsidRPr="009011D1" w:rsidRDefault="00582ACD" w:rsidP="00582ACD">
            <w:pPr>
              <w:spacing w:line="264" w:lineRule="exact"/>
              <w:jc w:val="center"/>
              <w:rPr>
                <w:sz w:val="24"/>
              </w:rPr>
            </w:pPr>
            <w:r w:rsidRPr="009011D1">
              <w:rPr>
                <w:sz w:val="24"/>
              </w:rPr>
              <w:t>27</w:t>
            </w:r>
          </w:p>
        </w:tc>
      </w:tr>
    </w:tbl>
    <w:p w:rsidR="00B466E5" w:rsidRPr="009011D1" w:rsidRDefault="00B466E5">
      <w:pPr>
        <w:pStyle w:val="a3"/>
        <w:spacing w:line="276" w:lineRule="auto"/>
        <w:ind w:left="624" w:right="420" w:firstLine="705"/>
      </w:pPr>
    </w:p>
    <w:p w:rsidR="00E30D27" w:rsidRPr="009011D1" w:rsidRDefault="00CC160D" w:rsidP="00B466E5">
      <w:pPr>
        <w:pStyle w:val="a3"/>
        <w:spacing w:line="276" w:lineRule="auto"/>
        <w:ind w:left="0" w:firstLine="567"/>
      </w:pPr>
      <w:r w:rsidRPr="009011D1">
        <w:t>В</w:t>
      </w:r>
      <w:r w:rsidRPr="009011D1">
        <w:rPr>
          <w:spacing w:val="1"/>
        </w:rPr>
        <w:t xml:space="preserve"> </w:t>
      </w:r>
      <w:r w:rsidRPr="009011D1">
        <w:t>2019</w:t>
      </w:r>
      <w:r w:rsidRPr="009011D1">
        <w:rPr>
          <w:spacing w:val="1"/>
        </w:rPr>
        <w:t xml:space="preserve"> </w:t>
      </w:r>
      <w:r w:rsidRPr="009011D1">
        <w:t>году</w:t>
      </w:r>
      <w:r w:rsidRPr="009011D1">
        <w:rPr>
          <w:spacing w:val="1"/>
        </w:rPr>
        <w:t xml:space="preserve"> </w:t>
      </w:r>
      <w:r w:rsidRPr="009011D1">
        <w:t>продолжено</w:t>
      </w:r>
      <w:r w:rsidRPr="009011D1">
        <w:rPr>
          <w:spacing w:val="1"/>
        </w:rPr>
        <w:t xml:space="preserve"> </w:t>
      </w:r>
      <w:r w:rsidRPr="009011D1">
        <w:t>возрождение</w:t>
      </w:r>
      <w:r w:rsidRPr="009011D1">
        <w:rPr>
          <w:spacing w:val="1"/>
        </w:rPr>
        <w:t xml:space="preserve"> </w:t>
      </w:r>
      <w:r w:rsidRPr="009011D1">
        <w:t>традиционной</w:t>
      </w:r>
      <w:r w:rsidRPr="009011D1">
        <w:rPr>
          <w:spacing w:val="1"/>
        </w:rPr>
        <w:t xml:space="preserve"> </w:t>
      </w:r>
      <w:r w:rsidRPr="009011D1">
        <w:t>для</w:t>
      </w:r>
      <w:r w:rsidRPr="009011D1">
        <w:rPr>
          <w:spacing w:val="1"/>
        </w:rPr>
        <w:t xml:space="preserve"> </w:t>
      </w:r>
      <w:r w:rsidRPr="009011D1">
        <w:t>города</w:t>
      </w:r>
      <w:r w:rsidRPr="009011D1">
        <w:rPr>
          <w:spacing w:val="1"/>
        </w:rPr>
        <w:t xml:space="preserve"> </w:t>
      </w:r>
      <w:r w:rsidRPr="009011D1">
        <w:t>легкой</w:t>
      </w:r>
      <w:r w:rsidRPr="009011D1">
        <w:rPr>
          <w:spacing w:val="1"/>
        </w:rPr>
        <w:t xml:space="preserve"> </w:t>
      </w:r>
      <w:r w:rsidRPr="009011D1">
        <w:t>промышленности. На предприятиях всех форм собственности данной отрасли трудится</w:t>
      </w:r>
      <w:r w:rsidRPr="009011D1">
        <w:rPr>
          <w:spacing w:val="1"/>
        </w:rPr>
        <w:t xml:space="preserve"> </w:t>
      </w:r>
      <w:r w:rsidRPr="009011D1">
        <w:t>порядка</w:t>
      </w:r>
      <w:r w:rsidRPr="009011D1">
        <w:rPr>
          <w:spacing w:val="-1"/>
        </w:rPr>
        <w:t xml:space="preserve"> </w:t>
      </w:r>
      <w:r w:rsidRPr="009011D1">
        <w:t>1000</w:t>
      </w:r>
      <w:r w:rsidRPr="009011D1">
        <w:rPr>
          <w:spacing w:val="-1"/>
        </w:rPr>
        <w:t xml:space="preserve"> </w:t>
      </w:r>
      <w:r w:rsidRPr="009011D1">
        <w:t>человек.</w:t>
      </w:r>
    </w:p>
    <w:p w:rsidR="00E30D27" w:rsidRPr="009011D1" w:rsidRDefault="00CC160D" w:rsidP="00B466E5">
      <w:pPr>
        <w:pStyle w:val="a3"/>
        <w:ind w:left="0" w:firstLine="567"/>
      </w:pPr>
      <w:r w:rsidRPr="009011D1">
        <w:t>Наибольший</w:t>
      </w:r>
      <w:r w:rsidRPr="009011D1">
        <w:rPr>
          <w:spacing w:val="1"/>
        </w:rPr>
        <w:t xml:space="preserve"> </w:t>
      </w:r>
      <w:r w:rsidRPr="009011D1">
        <w:t>рост</w:t>
      </w:r>
      <w:r w:rsidRPr="009011D1">
        <w:rPr>
          <w:spacing w:val="2"/>
        </w:rPr>
        <w:t xml:space="preserve"> </w:t>
      </w:r>
      <w:r w:rsidRPr="009011D1">
        <w:t>объемов</w:t>
      </w:r>
      <w:r w:rsidRPr="009011D1">
        <w:rPr>
          <w:spacing w:val="-1"/>
        </w:rPr>
        <w:t xml:space="preserve"> </w:t>
      </w:r>
      <w:r w:rsidRPr="009011D1">
        <w:t>отгруженных</w:t>
      </w:r>
      <w:r w:rsidRPr="009011D1">
        <w:rPr>
          <w:spacing w:val="1"/>
        </w:rPr>
        <w:t xml:space="preserve"> </w:t>
      </w:r>
      <w:r w:rsidRPr="009011D1">
        <w:t>товаров</w:t>
      </w:r>
      <w:r w:rsidRPr="009011D1">
        <w:rPr>
          <w:spacing w:val="-1"/>
        </w:rPr>
        <w:t xml:space="preserve"> </w:t>
      </w:r>
      <w:r w:rsidRPr="009011D1">
        <w:t>отмечается</w:t>
      </w:r>
      <w:r w:rsidRPr="009011D1">
        <w:rPr>
          <w:spacing w:val="1"/>
        </w:rPr>
        <w:t xml:space="preserve"> </w:t>
      </w:r>
      <w:r w:rsidRPr="009011D1">
        <w:t>на АО</w:t>
      </w:r>
      <w:r w:rsidRPr="009011D1">
        <w:rPr>
          <w:spacing w:val="-1"/>
        </w:rPr>
        <w:t xml:space="preserve"> </w:t>
      </w:r>
      <w:r w:rsidRPr="009011D1">
        <w:t>«Визит»</w:t>
      </w:r>
      <w:r w:rsidRPr="009011D1">
        <w:rPr>
          <w:spacing w:val="-1"/>
        </w:rPr>
        <w:t xml:space="preserve"> </w:t>
      </w:r>
      <w:proofErr w:type="gramStart"/>
      <w:r w:rsidRPr="009011D1">
        <w:t>и</w:t>
      </w:r>
      <w:r w:rsidRPr="009011D1">
        <w:rPr>
          <w:spacing w:val="1"/>
        </w:rPr>
        <w:t xml:space="preserve"> </w:t>
      </w:r>
      <w:r w:rsidRPr="009011D1">
        <w:t>ООО</w:t>
      </w:r>
      <w:proofErr w:type="gramEnd"/>
      <w:r w:rsidR="00B466E5" w:rsidRPr="009011D1">
        <w:t xml:space="preserve"> </w:t>
      </w:r>
      <w:r w:rsidRPr="009011D1">
        <w:t>«КЗТМ».</w:t>
      </w:r>
    </w:p>
    <w:p w:rsidR="00E30D27" w:rsidRPr="009011D1" w:rsidRDefault="00CC160D" w:rsidP="00655C97">
      <w:pPr>
        <w:pStyle w:val="a3"/>
        <w:spacing w:before="41" w:line="276" w:lineRule="auto"/>
        <w:ind w:left="0" w:firstLine="567"/>
      </w:pPr>
      <w:r w:rsidRPr="009011D1">
        <w:lastRenderedPageBreak/>
        <w:t>ООО</w:t>
      </w:r>
      <w:r w:rsidRPr="009011D1">
        <w:rPr>
          <w:spacing w:val="1"/>
        </w:rPr>
        <w:t xml:space="preserve"> </w:t>
      </w:r>
      <w:r w:rsidRPr="009011D1">
        <w:t>«Кузнецкая</w:t>
      </w:r>
      <w:r w:rsidRPr="009011D1">
        <w:rPr>
          <w:spacing w:val="1"/>
        </w:rPr>
        <w:t xml:space="preserve"> </w:t>
      </w:r>
      <w:r w:rsidRPr="009011D1">
        <w:t>одежда</w:t>
      </w:r>
      <w:r w:rsidRPr="009011D1">
        <w:rPr>
          <w:spacing w:val="1"/>
        </w:rPr>
        <w:t xml:space="preserve"> </w:t>
      </w:r>
      <w:r w:rsidRPr="009011D1">
        <w:t>плюс»</w:t>
      </w:r>
      <w:r w:rsidRPr="009011D1">
        <w:rPr>
          <w:spacing w:val="1"/>
        </w:rPr>
        <w:t xml:space="preserve"> </w:t>
      </w:r>
      <w:r w:rsidRPr="009011D1">
        <w:t>одно</w:t>
      </w:r>
      <w:r w:rsidRPr="009011D1">
        <w:rPr>
          <w:spacing w:val="1"/>
        </w:rPr>
        <w:t xml:space="preserve"> </w:t>
      </w:r>
      <w:r w:rsidRPr="009011D1">
        <w:t>из</w:t>
      </w:r>
      <w:r w:rsidRPr="009011D1">
        <w:rPr>
          <w:spacing w:val="1"/>
        </w:rPr>
        <w:t xml:space="preserve"> </w:t>
      </w:r>
      <w:r w:rsidRPr="009011D1">
        <w:t>старейших</w:t>
      </w:r>
      <w:r w:rsidRPr="009011D1">
        <w:rPr>
          <w:spacing w:val="1"/>
        </w:rPr>
        <w:t xml:space="preserve"> </w:t>
      </w:r>
      <w:r w:rsidRPr="009011D1">
        <w:t>предприятий</w:t>
      </w:r>
      <w:r w:rsidRPr="009011D1">
        <w:rPr>
          <w:spacing w:val="1"/>
        </w:rPr>
        <w:t xml:space="preserve"> </w:t>
      </w:r>
      <w:r w:rsidRPr="009011D1">
        <w:t>Российской</w:t>
      </w:r>
      <w:r w:rsidRPr="009011D1">
        <w:rPr>
          <w:spacing w:val="1"/>
        </w:rPr>
        <w:t xml:space="preserve"> </w:t>
      </w:r>
      <w:r w:rsidRPr="009011D1">
        <w:t>швейной</w:t>
      </w:r>
      <w:r w:rsidRPr="009011D1">
        <w:rPr>
          <w:spacing w:val="42"/>
        </w:rPr>
        <w:t xml:space="preserve"> </w:t>
      </w:r>
      <w:r w:rsidRPr="009011D1">
        <w:t>отрасли.</w:t>
      </w:r>
      <w:r w:rsidRPr="009011D1">
        <w:rPr>
          <w:spacing w:val="41"/>
        </w:rPr>
        <w:t xml:space="preserve"> </w:t>
      </w:r>
      <w:r w:rsidRPr="009011D1">
        <w:t>На</w:t>
      </w:r>
      <w:r w:rsidRPr="009011D1">
        <w:rPr>
          <w:spacing w:val="37"/>
        </w:rPr>
        <w:t xml:space="preserve"> </w:t>
      </w:r>
      <w:r w:rsidRPr="009011D1">
        <w:t>предприятии</w:t>
      </w:r>
      <w:r w:rsidRPr="009011D1">
        <w:rPr>
          <w:spacing w:val="42"/>
        </w:rPr>
        <w:t xml:space="preserve"> </w:t>
      </w:r>
      <w:r w:rsidRPr="009011D1">
        <w:t>работают</w:t>
      </w:r>
      <w:r w:rsidRPr="009011D1">
        <w:rPr>
          <w:spacing w:val="41"/>
        </w:rPr>
        <w:t xml:space="preserve"> </w:t>
      </w:r>
      <w:r w:rsidRPr="009011D1">
        <w:t>около</w:t>
      </w:r>
      <w:r w:rsidRPr="009011D1">
        <w:rPr>
          <w:spacing w:val="38"/>
        </w:rPr>
        <w:t xml:space="preserve"> </w:t>
      </w:r>
      <w:r w:rsidRPr="009011D1">
        <w:t>200</w:t>
      </w:r>
      <w:r w:rsidRPr="009011D1">
        <w:rPr>
          <w:spacing w:val="41"/>
        </w:rPr>
        <w:t xml:space="preserve"> </w:t>
      </w:r>
      <w:r w:rsidRPr="009011D1">
        <w:t>человек.</w:t>
      </w:r>
      <w:r w:rsidRPr="009011D1">
        <w:rPr>
          <w:spacing w:val="41"/>
        </w:rPr>
        <w:t xml:space="preserve"> </w:t>
      </w:r>
      <w:r w:rsidRPr="009011D1">
        <w:t>Продукцию</w:t>
      </w:r>
      <w:r w:rsidRPr="009011D1">
        <w:rPr>
          <w:spacing w:val="41"/>
        </w:rPr>
        <w:t xml:space="preserve"> </w:t>
      </w:r>
      <w:r w:rsidRPr="009011D1">
        <w:t>ООО</w:t>
      </w:r>
      <w:r w:rsidR="00655C97" w:rsidRPr="009011D1">
        <w:t xml:space="preserve"> </w:t>
      </w:r>
      <w:r w:rsidRPr="009011D1">
        <w:t>«Кузнецкая одежда плюс» хорошо знают не только в городе, но и далеко за его пределами.</w:t>
      </w:r>
      <w:r w:rsidRPr="009011D1">
        <w:rPr>
          <w:spacing w:val="-57"/>
        </w:rPr>
        <w:t xml:space="preserve"> </w:t>
      </w:r>
      <w:r w:rsidRPr="009011D1">
        <w:t>На</w:t>
      </w:r>
      <w:r w:rsidRPr="009011D1">
        <w:rPr>
          <w:spacing w:val="1"/>
        </w:rPr>
        <w:t xml:space="preserve"> </w:t>
      </w:r>
      <w:r w:rsidRPr="009011D1">
        <w:t>предприятии</w:t>
      </w:r>
      <w:r w:rsidRPr="009011D1">
        <w:rPr>
          <w:spacing w:val="1"/>
        </w:rPr>
        <w:t xml:space="preserve"> </w:t>
      </w:r>
      <w:r w:rsidRPr="009011D1">
        <w:t>проведена</w:t>
      </w:r>
      <w:r w:rsidRPr="009011D1">
        <w:rPr>
          <w:spacing w:val="1"/>
        </w:rPr>
        <w:t xml:space="preserve"> </w:t>
      </w:r>
      <w:r w:rsidRPr="009011D1">
        <w:t>модернизация</w:t>
      </w:r>
      <w:r w:rsidRPr="009011D1">
        <w:rPr>
          <w:spacing w:val="1"/>
        </w:rPr>
        <w:t xml:space="preserve"> </w:t>
      </w:r>
      <w:r w:rsidRPr="009011D1">
        <w:t>швейного</w:t>
      </w:r>
      <w:r w:rsidRPr="009011D1">
        <w:rPr>
          <w:spacing w:val="1"/>
        </w:rPr>
        <w:t xml:space="preserve"> </w:t>
      </w:r>
      <w:r w:rsidRPr="009011D1">
        <w:t>производства,</w:t>
      </w:r>
      <w:r w:rsidRPr="009011D1">
        <w:rPr>
          <w:spacing w:val="1"/>
        </w:rPr>
        <w:t xml:space="preserve"> </w:t>
      </w:r>
      <w:r w:rsidRPr="009011D1">
        <w:t>закуплено</w:t>
      </w:r>
      <w:r w:rsidRPr="009011D1">
        <w:rPr>
          <w:spacing w:val="1"/>
        </w:rPr>
        <w:t xml:space="preserve"> </w:t>
      </w:r>
      <w:r w:rsidRPr="009011D1">
        <w:t>новое</w:t>
      </w:r>
      <w:r w:rsidRPr="009011D1">
        <w:rPr>
          <w:spacing w:val="1"/>
        </w:rPr>
        <w:t xml:space="preserve"> </w:t>
      </w:r>
      <w:r w:rsidRPr="009011D1">
        <w:t>оборудование.</w:t>
      </w:r>
      <w:r w:rsidRPr="009011D1">
        <w:rPr>
          <w:spacing w:val="-1"/>
        </w:rPr>
        <w:t xml:space="preserve"> </w:t>
      </w:r>
      <w:r w:rsidRPr="009011D1">
        <w:t>В планах предприятия увеличение</w:t>
      </w:r>
      <w:r w:rsidRPr="009011D1">
        <w:rPr>
          <w:spacing w:val="-1"/>
        </w:rPr>
        <w:t xml:space="preserve"> </w:t>
      </w:r>
      <w:r w:rsidRPr="009011D1">
        <w:t>рабочих</w:t>
      </w:r>
      <w:r w:rsidRPr="009011D1">
        <w:rPr>
          <w:spacing w:val="-1"/>
        </w:rPr>
        <w:t xml:space="preserve"> </w:t>
      </w:r>
      <w:r w:rsidRPr="009011D1">
        <w:t>мест на</w:t>
      </w:r>
      <w:r w:rsidRPr="009011D1">
        <w:rPr>
          <w:spacing w:val="-1"/>
        </w:rPr>
        <w:t xml:space="preserve"> </w:t>
      </w:r>
      <w:r w:rsidRPr="009011D1">
        <w:t>50%.</w:t>
      </w:r>
    </w:p>
    <w:p w:rsidR="00E30D27" w:rsidRPr="009011D1" w:rsidRDefault="00CC160D" w:rsidP="00655C97">
      <w:pPr>
        <w:pStyle w:val="a3"/>
        <w:spacing w:line="276" w:lineRule="auto"/>
        <w:ind w:left="0" w:firstLine="567"/>
      </w:pPr>
      <w:proofErr w:type="gramStart"/>
      <w:r w:rsidRPr="009011D1">
        <w:t>ООО</w:t>
      </w:r>
      <w:r w:rsidRPr="009011D1">
        <w:rPr>
          <w:spacing w:val="1"/>
        </w:rPr>
        <w:t xml:space="preserve"> </w:t>
      </w:r>
      <w:r w:rsidRPr="009011D1">
        <w:t>ТПК</w:t>
      </w:r>
      <w:r w:rsidRPr="009011D1">
        <w:rPr>
          <w:spacing w:val="1"/>
        </w:rPr>
        <w:t xml:space="preserve"> </w:t>
      </w:r>
      <w:r w:rsidRPr="009011D1">
        <w:t>«Даце</w:t>
      </w:r>
      <w:r w:rsidRPr="009011D1">
        <w:rPr>
          <w:spacing w:val="1"/>
        </w:rPr>
        <w:t xml:space="preserve"> </w:t>
      </w:r>
      <w:r w:rsidRPr="009011D1">
        <w:t>Групп»</w:t>
      </w:r>
      <w:r w:rsidRPr="009011D1">
        <w:rPr>
          <w:spacing w:val="1"/>
        </w:rPr>
        <w:t xml:space="preserve"> </w:t>
      </w:r>
      <w:r w:rsidRPr="009011D1">
        <w:t>является</w:t>
      </w:r>
      <w:r w:rsidRPr="009011D1">
        <w:rPr>
          <w:spacing w:val="1"/>
        </w:rPr>
        <w:t xml:space="preserve"> </w:t>
      </w:r>
      <w:r w:rsidRPr="009011D1">
        <w:t>крупнейшем</w:t>
      </w:r>
      <w:r w:rsidRPr="009011D1">
        <w:rPr>
          <w:spacing w:val="1"/>
        </w:rPr>
        <w:t xml:space="preserve"> </w:t>
      </w:r>
      <w:r w:rsidRPr="009011D1">
        <w:t>предприятием</w:t>
      </w:r>
      <w:r w:rsidRPr="009011D1">
        <w:rPr>
          <w:spacing w:val="1"/>
        </w:rPr>
        <w:t xml:space="preserve"> </w:t>
      </w:r>
      <w:r w:rsidRPr="009011D1">
        <w:t>по</w:t>
      </w:r>
      <w:r w:rsidRPr="009011D1">
        <w:rPr>
          <w:spacing w:val="1"/>
        </w:rPr>
        <w:t xml:space="preserve"> </w:t>
      </w:r>
      <w:r w:rsidRPr="009011D1">
        <w:t>производству</w:t>
      </w:r>
      <w:r w:rsidRPr="009011D1">
        <w:rPr>
          <w:spacing w:val="-57"/>
        </w:rPr>
        <w:t xml:space="preserve"> </w:t>
      </w:r>
      <w:r w:rsidRPr="009011D1">
        <w:t>обуви</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Кузнецка.</w:t>
      </w:r>
      <w:proofErr w:type="gramEnd"/>
      <w:r w:rsidRPr="009011D1">
        <w:rPr>
          <w:spacing w:val="1"/>
        </w:rPr>
        <w:t xml:space="preserve"> </w:t>
      </w:r>
      <w:r w:rsidRPr="009011D1">
        <w:t>Предприятие</w:t>
      </w:r>
      <w:r w:rsidRPr="009011D1">
        <w:rPr>
          <w:spacing w:val="1"/>
        </w:rPr>
        <w:t xml:space="preserve"> </w:t>
      </w:r>
      <w:r w:rsidRPr="009011D1">
        <w:t>специализируется</w:t>
      </w:r>
      <w:r w:rsidRPr="009011D1">
        <w:rPr>
          <w:spacing w:val="1"/>
        </w:rPr>
        <w:t xml:space="preserve"> </w:t>
      </w:r>
      <w:r w:rsidRPr="009011D1">
        <w:t>на</w:t>
      </w:r>
      <w:r w:rsidRPr="009011D1">
        <w:rPr>
          <w:spacing w:val="1"/>
        </w:rPr>
        <w:t xml:space="preserve"> </w:t>
      </w:r>
      <w:r w:rsidRPr="009011D1">
        <w:t>разработке,</w:t>
      </w:r>
      <w:r w:rsidRPr="009011D1">
        <w:rPr>
          <w:spacing w:val="1"/>
        </w:rPr>
        <w:t xml:space="preserve"> </w:t>
      </w:r>
      <w:r w:rsidRPr="009011D1">
        <w:t>производстве и последующей реализации обуви для силовых ведомств. На предприятии</w:t>
      </w:r>
      <w:r w:rsidRPr="009011D1">
        <w:rPr>
          <w:spacing w:val="1"/>
        </w:rPr>
        <w:t xml:space="preserve"> </w:t>
      </w:r>
      <w:r w:rsidRPr="009011D1">
        <w:t>трудоустроено</w:t>
      </w:r>
      <w:r w:rsidRPr="009011D1">
        <w:rPr>
          <w:spacing w:val="1"/>
        </w:rPr>
        <w:t xml:space="preserve"> </w:t>
      </w:r>
      <w:r w:rsidRPr="009011D1">
        <w:t>порядка</w:t>
      </w:r>
      <w:r w:rsidRPr="009011D1">
        <w:rPr>
          <w:spacing w:val="1"/>
        </w:rPr>
        <w:t xml:space="preserve"> </w:t>
      </w:r>
      <w:r w:rsidRPr="009011D1">
        <w:t>160</w:t>
      </w:r>
      <w:r w:rsidRPr="009011D1">
        <w:rPr>
          <w:spacing w:val="1"/>
        </w:rPr>
        <w:t xml:space="preserve"> </w:t>
      </w:r>
      <w:r w:rsidRPr="009011D1">
        <w:t>человек.</w:t>
      </w:r>
      <w:r w:rsidRPr="009011D1">
        <w:rPr>
          <w:spacing w:val="1"/>
        </w:rPr>
        <w:t xml:space="preserve"> </w:t>
      </w:r>
      <w:r w:rsidRPr="009011D1">
        <w:t>В</w:t>
      </w:r>
      <w:r w:rsidRPr="009011D1">
        <w:rPr>
          <w:spacing w:val="1"/>
        </w:rPr>
        <w:t xml:space="preserve"> </w:t>
      </w:r>
      <w:r w:rsidRPr="009011D1">
        <w:t>2013</w:t>
      </w:r>
      <w:r w:rsidRPr="009011D1">
        <w:rPr>
          <w:spacing w:val="1"/>
        </w:rPr>
        <w:t xml:space="preserve"> </w:t>
      </w:r>
      <w:r w:rsidRPr="009011D1">
        <w:t>году</w:t>
      </w:r>
      <w:r w:rsidRPr="009011D1">
        <w:rPr>
          <w:spacing w:val="1"/>
        </w:rPr>
        <w:t xml:space="preserve"> </w:t>
      </w:r>
      <w:r w:rsidRPr="009011D1">
        <w:t>предприятие</w:t>
      </w:r>
      <w:r w:rsidRPr="009011D1">
        <w:rPr>
          <w:spacing w:val="1"/>
        </w:rPr>
        <w:t xml:space="preserve"> </w:t>
      </w:r>
      <w:r w:rsidRPr="009011D1">
        <w:t>начало</w:t>
      </w:r>
      <w:r w:rsidRPr="009011D1">
        <w:rPr>
          <w:spacing w:val="1"/>
        </w:rPr>
        <w:t xml:space="preserve"> </w:t>
      </w:r>
      <w:r w:rsidRPr="009011D1">
        <w:t>реализовывать</w:t>
      </w:r>
      <w:r w:rsidRPr="009011D1">
        <w:rPr>
          <w:spacing w:val="1"/>
        </w:rPr>
        <w:t xml:space="preserve"> </w:t>
      </w:r>
      <w:r w:rsidRPr="009011D1">
        <w:t>инвестиционный</w:t>
      </w:r>
      <w:r w:rsidRPr="009011D1">
        <w:rPr>
          <w:spacing w:val="-12"/>
        </w:rPr>
        <w:t xml:space="preserve"> </w:t>
      </w:r>
      <w:r w:rsidRPr="009011D1">
        <w:t>проект</w:t>
      </w:r>
      <w:r w:rsidRPr="009011D1">
        <w:rPr>
          <w:spacing w:val="-10"/>
        </w:rPr>
        <w:t xml:space="preserve"> </w:t>
      </w:r>
      <w:r w:rsidRPr="009011D1">
        <w:t>по</w:t>
      </w:r>
      <w:r w:rsidRPr="009011D1">
        <w:rPr>
          <w:spacing w:val="-12"/>
        </w:rPr>
        <w:t xml:space="preserve"> </w:t>
      </w:r>
      <w:r w:rsidRPr="009011D1">
        <w:t>открытию</w:t>
      </w:r>
      <w:r w:rsidRPr="009011D1">
        <w:rPr>
          <w:spacing w:val="-12"/>
        </w:rPr>
        <w:t xml:space="preserve"> </w:t>
      </w:r>
      <w:r w:rsidRPr="009011D1">
        <w:t>второй</w:t>
      </w:r>
      <w:r w:rsidRPr="009011D1">
        <w:rPr>
          <w:spacing w:val="-11"/>
        </w:rPr>
        <w:t xml:space="preserve"> </w:t>
      </w:r>
      <w:r w:rsidRPr="009011D1">
        <w:t>производственной</w:t>
      </w:r>
      <w:r w:rsidRPr="009011D1">
        <w:rPr>
          <w:spacing w:val="-11"/>
        </w:rPr>
        <w:t xml:space="preserve"> </w:t>
      </w:r>
      <w:r w:rsidRPr="009011D1">
        <w:t>площадки,</w:t>
      </w:r>
      <w:r w:rsidRPr="009011D1">
        <w:rPr>
          <w:spacing w:val="-11"/>
        </w:rPr>
        <w:t xml:space="preserve"> </w:t>
      </w:r>
      <w:r w:rsidRPr="009011D1">
        <w:t>расположенной</w:t>
      </w:r>
      <w:r w:rsidRPr="009011D1">
        <w:rPr>
          <w:spacing w:val="-58"/>
        </w:rPr>
        <w:t xml:space="preserve"> </w:t>
      </w:r>
      <w:r w:rsidRPr="009011D1">
        <w:t>на</w:t>
      </w:r>
      <w:r w:rsidRPr="009011D1">
        <w:rPr>
          <w:spacing w:val="-2"/>
        </w:rPr>
        <w:t xml:space="preserve"> </w:t>
      </w:r>
      <w:r w:rsidRPr="009011D1">
        <w:t>территории</w:t>
      </w:r>
      <w:r w:rsidRPr="009011D1">
        <w:rPr>
          <w:spacing w:val="1"/>
        </w:rPr>
        <w:t xml:space="preserve"> </w:t>
      </w:r>
      <w:r w:rsidRPr="009011D1">
        <w:t>обувной</w:t>
      </w:r>
      <w:r w:rsidRPr="009011D1">
        <w:rPr>
          <w:spacing w:val="-2"/>
        </w:rPr>
        <w:t xml:space="preserve"> </w:t>
      </w:r>
      <w:r w:rsidRPr="009011D1">
        <w:t>фабрики.</w:t>
      </w:r>
    </w:p>
    <w:p w:rsidR="00E30D27" w:rsidRPr="009011D1" w:rsidRDefault="00CC160D" w:rsidP="00655C97">
      <w:pPr>
        <w:pStyle w:val="a3"/>
        <w:spacing w:line="276" w:lineRule="auto"/>
        <w:ind w:left="0" w:firstLine="567"/>
      </w:pPr>
      <w:r w:rsidRPr="009011D1">
        <w:t>ООО «Кузнецкий кожевенный завод». На предприятии трудоустроено порядка 60</w:t>
      </w:r>
      <w:r w:rsidRPr="009011D1">
        <w:rPr>
          <w:spacing w:val="1"/>
        </w:rPr>
        <w:t xml:space="preserve"> </w:t>
      </w:r>
      <w:r w:rsidRPr="009011D1">
        <w:rPr>
          <w:spacing w:val="-1"/>
        </w:rPr>
        <w:t>человек.</w:t>
      </w:r>
      <w:r w:rsidRPr="009011D1">
        <w:rPr>
          <w:spacing w:val="-15"/>
        </w:rPr>
        <w:t xml:space="preserve"> </w:t>
      </w:r>
      <w:r w:rsidRPr="009011D1">
        <w:t>На</w:t>
      </w:r>
      <w:r w:rsidRPr="009011D1">
        <w:rPr>
          <w:spacing w:val="-16"/>
        </w:rPr>
        <w:t xml:space="preserve"> </w:t>
      </w:r>
      <w:r w:rsidRPr="009011D1">
        <w:t>данный</w:t>
      </w:r>
      <w:r w:rsidRPr="009011D1">
        <w:rPr>
          <w:spacing w:val="-14"/>
        </w:rPr>
        <w:t xml:space="preserve"> </w:t>
      </w:r>
      <w:r w:rsidRPr="009011D1">
        <w:t>момент</w:t>
      </w:r>
      <w:r w:rsidRPr="009011D1">
        <w:rPr>
          <w:spacing w:val="-14"/>
        </w:rPr>
        <w:t xml:space="preserve"> </w:t>
      </w:r>
      <w:r w:rsidRPr="009011D1">
        <w:t>предприятие</w:t>
      </w:r>
      <w:r w:rsidRPr="009011D1">
        <w:rPr>
          <w:spacing w:val="-16"/>
        </w:rPr>
        <w:t xml:space="preserve"> </w:t>
      </w:r>
      <w:r w:rsidRPr="009011D1">
        <w:t>выпускает</w:t>
      </w:r>
      <w:r w:rsidRPr="009011D1">
        <w:rPr>
          <w:spacing w:val="-14"/>
        </w:rPr>
        <w:t xml:space="preserve"> </w:t>
      </w:r>
      <w:r w:rsidRPr="009011D1">
        <w:t>по</w:t>
      </w:r>
      <w:r w:rsidRPr="009011D1">
        <w:rPr>
          <w:spacing w:val="-15"/>
        </w:rPr>
        <w:t xml:space="preserve"> </w:t>
      </w:r>
      <w:r w:rsidRPr="009011D1">
        <w:t>2,5</w:t>
      </w:r>
      <w:r w:rsidRPr="009011D1">
        <w:rPr>
          <w:spacing w:val="-15"/>
        </w:rPr>
        <w:t xml:space="preserve"> </w:t>
      </w:r>
      <w:r w:rsidRPr="009011D1">
        <w:t>млн.</w:t>
      </w:r>
      <w:r w:rsidRPr="009011D1">
        <w:rPr>
          <w:spacing w:val="-15"/>
        </w:rPr>
        <w:t xml:space="preserve"> </w:t>
      </w:r>
      <w:r w:rsidRPr="009011D1">
        <w:t>дм²</w:t>
      </w:r>
      <w:r w:rsidRPr="009011D1">
        <w:rPr>
          <w:spacing w:val="-15"/>
        </w:rPr>
        <w:t xml:space="preserve"> </w:t>
      </w:r>
      <w:r w:rsidRPr="009011D1">
        <w:t>продукции.</w:t>
      </w:r>
      <w:r w:rsidRPr="009011D1">
        <w:rPr>
          <w:spacing w:val="-15"/>
        </w:rPr>
        <w:t xml:space="preserve"> </w:t>
      </w:r>
      <w:r w:rsidRPr="009011D1">
        <w:t>Для</w:t>
      </w:r>
      <w:r w:rsidRPr="009011D1">
        <w:rPr>
          <w:spacing w:val="-15"/>
        </w:rPr>
        <w:t xml:space="preserve"> </w:t>
      </w:r>
      <w:r w:rsidRPr="009011D1">
        <w:t>полного</w:t>
      </w:r>
      <w:r w:rsidRPr="009011D1">
        <w:rPr>
          <w:spacing w:val="-57"/>
        </w:rPr>
        <w:t xml:space="preserve"> </w:t>
      </w:r>
      <w:r w:rsidRPr="009011D1">
        <w:t>цикла обработки кожи необходимо ввести в строй так называемую вторую территорию, на</w:t>
      </w:r>
      <w:r w:rsidRPr="009011D1">
        <w:rPr>
          <w:spacing w:val="-57"/>
        </w:rPr>
        <w:t xml:space="preserve"> </w:t>
      </w:r>
      <w:r w:rsidRPr="009011D1">
        <w:t>которой</w:t>
      </w:r>
      <w:r w:rsidRPr="009011D1">
        <w:rPr>
          <w:spacing w:val="1"/>
        </w:rPr>
        <w:t xml:space="preserve"> </w:t>
      </w:r>
      <w:r w:rsidRPr="009011D1">
        <w:t>расположено</w:t>
      </w:r>
      <w:r w:rsidRPr="009011D1">
        <w:rPr>
          <w:spacing w:val="1"/>
        </w:rPr>
        <w:t xml:space="preserve"> </w:t>
      </w:r>
      <w:r w:rsidRPr="009011D1">
        <w:t>производство</w:t>
      </w:r>
      <w:r w:rsidRPr="009011D1">
        <w:rPr>
          <w:spacing w:val="1"/>
        </w:rPr>
        <w:t xml:space="preserve"> </w:t>
      </w:r>
      <w:r w:rsidRPr="009011D1">
        <w:t>первичной</w:t>
      </w:r>
      <w:r w:rsidRPr="009011D1">
        <w:rPr>
          <w:spacing w:val="1"/>
        </w:rPr>
        <w:t xml:space="preserve"> </w:t>
      </w:r>
      <w:r w:rsidRPr="009011D1">
        <w:t>обработки</w:t>
      </w:r>
      <w:r w:rsidRPr="009011D1">
        <w:rPr>
          <w:spacing w:val="1"/>
        </w:rPr>
        <w:t xml:space="preserve"> </w:t>
      </w:r>
      <w:r w:rsidRPr="009011D1">
        <w:t>кож.</w:t>
      </w:r>
      <w:r w:rsidRPr="009011D1">
        <w:rPr>
          <w:spacing w:val="1"/>
        </w:rPr>
        <w:t xml:space="preserve"> </w:t>
      </w:r>
      <w:r w:rsidRPr="009011D1">
        <w:t>На</w:t>
      </w:r>
      <w:r w:rsidRPr="009011D1">
        <w:rPr>
          <w:spacing w:val="1"/>
        </w:rPr>
        <w:t xml:space="preserve"> </w:t>
      </w:r>
      <w:r w:rsidRPr="009011D1">
        <w:t>данный</w:t>
      </w:r>
      <w:r w:rsidRPr="009011D1">
        <w:rPr>
          <w:spacing w:val="1"/>
        </w:rPr>
        <w:t xml:space="preserve"> </w:t>
      </w:r>
      <w:r w:rsidRPr="009011D1">
        <w:t>момент</w:t>
      </w:r>
      <w:r w:rsidRPr="009011D1">
        <w:rPr>
          <w:spacing w:val="1"/>
        </w:rPr>
        <w:t xml:space="preserve"> </w:t>
      </w:r>
      <w:r w:rsidRPr="009011D1">
        <w:t>собственником</w:t>
      </w:r>
      <w:r w:rsidRPr="009011D1">
        <w:rPr>
          <w:spacing w:val="-10"/>
        </w:rPr>
        <w:t xml:space="preserve"> </w:t>
      </w:r>
      <w:r w:rsidRPr="009011D1">
        <w:t>прорабатывается</w:t>
      </w:r>
      <w:r w:rsidRPr="009011D1">
        <w:rPr>
          <w:spacing w:val="-10"/>
        </w:rPr>
        <w:t xml:space="preserve"> </w:t>
      </w:r>
      <w:r w:rsidRPr="009011D1">
        <w:t>инвестиционный</w:t>
      </w:r>
      <w:r w:rsidRPr="009011D1">
        <w:rPr>
          <w:spacing w:val="-8"/>
        </w:rPr>
        <w:t xml:space="preserve"> </w:t>
      </w:r>
      <w:r w:rsidRPr="009011D1">
        <w:t>проект</w:t>
      </w:r>
      <w:r w:rsidRPr="009011D1">
        <w:rPr>
          <w:spacing w:val="-9"/>
        </w:rPr>
        <w:t xml:space="preserve"> </w:t>
      </w:r>
      <w:r w:rsidRPr="009011D1">
        <w:t>общей</w:t>
      </w:r>
      <w:r w:rsidRPr="009011D1">
        <w:rPr>
          <w:spacing w:val="-9"/>
        </w:rPr>
        <w:t xml:space="preserve"> </w:t>
      </w:r>
      <w:r w:rsidRPr="009011D1">
        <w:t>стоимостью</w:t>
      </w:r>
      <w:r w:rsidRPr="009011D1">
        <w:rPr>
          <w:spacing w:val="-8"/>
        </w:rPr>
        <w:t xml:space="preserve"> </w:t>
      </w:r>
      <w:r w:rsidRPr="009011D1">
        <w:t>порядка</w:t>
      </w:r>
      <w:r w:rsidRPr="009011D1">
        <w:rPr>
          <w:spacing w:val="-11"/>
        </w:rPr>
        <w:t xml:space="preserve"> </w:t>
      </w:r>
      <w:r w:rsidRPr="009011D1">
        <w:t>300,0</w:t>
      </w:r>
      <w:r w:rsidRPr="009011D1">
        <w:rPr>
          <w:spacing w:val="-57"/>
        </w:rPr>
        <w:t xml:space="preserve"> </w:t>
      </w:r>
      <w:r w:rsidRPr="009011D1">
        <w:t>млн. рублей.</w:t>
      </w:r>
    </w:p>
    <w:p w:rsidR="00655C97" w:rsidRPr="009011D1" w:rsidRDefault="00CC160D" w:rsidP="00655C97">
      <w:pPr>
        <w:pStyle w:val="a3"/>
        <w:spacing w:line="276" w:lineRule="auto"/>
        <w:ind w:left="0" w:firstLine="567"/>
      </w:pPr>
      <w:r w:rsidRPr="009011D1">
        <w:t>Учитывая</w:t>
      </w:r>
      <w:r w:rsidRPr="009011D1">
        <w:rPr>
          <w:spacing w:val="1"/>
        </w:rPr>
        <w:t xml:space="preserve"> </w:t>
      </w:r>
      <w:r w:rsidRPr="009011D1">
        <w:t>макроэкономические</w:t>
      </w:r>
      <w:r w:rsidRPr="009011D1">
        <w:rPr>
          <w:spacing w:val="1"/>
        </w:rPr>
        <w:t xml:space="preserve"> </w:t>
      </w:r>
      <w:r w:rsidRPr="009011D1">
        <w:t>процессы,</w:t>
      </w:r>
      <w:r w:rsidRPr="009011D1">
        <w:rPr>
          <w:spacing w:val="1"/>
        </w:rPr>
        <w:t xml:space="preserve"> </w:t>
      </w:r>
      <w:r w:rsidRPr="009011D1">
        <w:t>наблюдаемые</w:t>
      </w:r>
      <w:r w:rsidRPr="009011D1">
        <w:rPr>
          <w:spacing w:val="1"/>
        </w:rPr>
        <w:t xml:space="preserve"> </w:t>
      </w:r>
      <w:r w:rsidRPr="009011D1">
        <w:t>в</w:t>
      </w:r>
      <w:r w:rsidRPr="009011D1">
        <w:rPr>
          <w:spacing w:val="1"/>
        </w:rPr>
        <w:t xml:space="preserve"> </w:t>
      </w:r>
      <w:r w:rsidRPr="009011D1">
        <w:t>государстве,</w:t>
      </w:r>
      <w:r w:rsidRPr="009011D1">
        <w:rPr>
          <w:spacing w:val="1"/>
        </w:rPr>
        <w:t xml:space="preserve"> </w:t>
      </w:r>
      <w:r w:rsidRPr="009011D1">
        <w:t>в</w:t>
      </w:r>
      <w:r w:rsidRPr="009011D1">
        <w:rPr>
          <w:spacing w:val="1"/>
        </w:rPr>
        <w:t xml:space="preserve"> </w:t>
      </w:r>
      <w:r w:rsidRPr="009011D1">
        <w:t>прогнозных годах значительных изменений объемов производства не ожидается (темп</w:t>
      </w:r>
      <w:r w:rsidRPr="009011D1">
        <w:rPr>
          <w:spacing w:val="1"/>
        </w:rPr>
        <w:t xml:space="preserve"> </w:t>
      </w:r>
      <w:r w:rsidRPr="009011D1">
        <w:t>роста отгруженной продукции составит ориентировочно не более 3-5% в год). В условиях</w:t>
      </w:r>
      <w:r w:rsidRPr="009011D1">
        <w:rPr>
          <w:spacing w:val="1"/>
        </w:rPr>
        <w:t xml:space="preserve"> </w:t>
      </w:r>
      <w:r w:rsidRPr="009011D1">
        <w:t>сегодняшней</w:t>
      </w:r>
      <w:r w:rsidRPr="009011D1">
        <w:rPr>
          <w:spacing w:val="1"/>
        </w:rPr>
        <w:t xml:space="preserve"> </w:t>
      </w:r>
      <w:r w:rsidRPr="009011D1">
        <w:t>ситуации</w:t>
      </w:r>
      <w:r w:rsidRPr="009011D1">
        <w:rPr>
          <w:spacing w:val="1"/>
        </w:rPr>
        <w:t xml:space="preserve"> </w:t>
      </w:r>
      <w:r w:rsidRPr="009011D1">
        <w:t>в</w:t>
      </w:r>
      <w:r w:rsidRPr="009011D1">
        <w:rPr>
          <w:spacing w:val="1"/>
        </w:rPr>
        <w:t xml:space="preserve"> </w:t>
      </w:r>
      <w:r w:rsidRPr="009011D1">
        <w:t>макроэкономике</w:t>
      </w:r>
      <w:r w:rsidRPr="009011D1">
        <w:rPr>
          <w:spacing w:val="1"/>
        </w:rPr>
        <w:t xml:space="preserve"> </w:t>
      </w:r>
      <w:r w:rsidRPr="009011D1">
        <w:t>первостепенной</w:t>
      </w:r>
      <w:r w:rsidRPr="009011D1">
        <w:rPr>
          <w:spacing w:val="1"/>
        </w:rPr>
        <w:t xml:space="preserve"> </w:t>
      </w:r>
      <w:r w:rsidRPr="009011D1">
        <w:t>задачей</w:t>
      </w:r>
      <w:r w:rsidRPr="009011D1">
        <w:rPr>
          <w:spacing w:val="1"/>
        </w:rPr>
        <w:t xml:space="preserve"> </w:t>
      </w:r>
      <w:r w:rsidRPr="009011D1">
        <w:t>является</w:t>
      </w:r>
      <w:r w:rsidRPr="009011D1">
        <w:rPr>
          <w:spacing w:val="1"/>
        </w:rPr>
        <w:t xml:space="preserve"> </w:t>
      </w:r>
      <w:r w:rsidRPr="009011D1">
        <w:t>вопрос</w:t>
      </w:r>
      <w:r w:rsidRPr="009011D1">
        <w:rPr>
          <w:spacing w:val="1"/>
        </w:rPr>
        <w:t xml:space="preserve"> </w:t>
      </w:r>
      <w:r w:rsidRPr="009011D1">
        <w:t>импортозамещения. Для сохранения имеющихся темпов промышленного производства, а</w:t>
      </w:r>
      <w:r w:rsidRPr="009011D1">
        <w:rPr>
          <w:spacing w:val="1"/>
        </w:rPr>
        <w:t xml:space="preserve"> </w:t>
      </w:r>
      <w:r w:rsidRPr="009011D1">
        <w:t>главное,</w:t>
      </w:r>
      <w:r w:rsidRPr="009011D1">
        <w:rPr>
          <w:spacing w:val="1"/>
        </w:rPr>
        <w:t xml:space="preserve"> </w:t>
      </w:r>
      <w:r w:rsidRPr="009011D1">
        <w:t>наращивания</w:t>
      </w:r>
      <w:r w:rsidRPr="009011D1">
        <w:rPr>
          <w:spacing w:val="1"/>
        </w:rPr>
        <w:t xml:space="preserve"> </w:t>
      </w:r>
      <w:r w:rsidRPr="009011D1">
        <w:t>перспектив</w:t>
      </w:r>
      <w:r w:rsidRPr="009011D1">
        <w:rPr>
          <w:spacing w:val="1"/>
        </w:rPr>
        <w:t xml:space="preserve"> </w:t>
      </w:r>
      <w:r w:rsidRPr="009011D1">
        <w:t>развития</w:t>
      </w:r>
      <w:r w:rsidRPr="009011D1">
        <w:rPr>
          <w:spacing w:val="1"/>
        </w:rPr>
        <w:t xml:space="preserve"> </w:t>
      </w:r>
      <w:r w:rsidRPr="009011D1">
        <w:t>промышленного</w:t>
      </w:r>
      <w:r w:rsidRPr="009011D1">
        <w:rPr>
          <w:spacing w:val="1"/>
        </w:rPr>
        <w:t xml:space="preserve"> </w:t>
      </w:r>
      <w:r w:rsidRPr="009011D1">
        <w:t>потенциала</w:t>
      </w:r>
      <w:r w:rsidRPr="009011D1">
        <w:rPr>
          <w:spacing w:val="1"/>
        </w:rPr>
        <w:t xml:space="preserve"> </w:t>
      </w:r>
      <w:r w:rsidRPr="009011D1">
        <w:t>необходима</w:t>
      </w:r>
      <w:r w:rsidRPr="009011D1">
        <w:rPr>
          <w:spacing w:val="1"/>
        </w:rPr>
        <w:t xml:space="preserve"> </w:t>
      </w:r>
      <w:r w:rsidRPr="009011D1">
        <w:t>серьезная, продуманная работа, по модернизации промышленного производства на основе</w:t>
      </w:r>
      <w:r w:rsidRPr="009011D1">
        <w:rPr>
          <w:spacing w:val="-57"/>
        </w:rPr>
        <w:t xml:space="preserve"> </w:t>
      </w:r>
      <w:r w:rsidRPr="009011D1">
        <w:t>технического</w:t>
      </w:r>
      <w:r w:rsidRPr="009011D1">
        <w:rPr>
          <w:spacing w:val="1"/>
        </w:rPr>
        <w:t xml:space="preserve"> </w:t>
      </w:r>
      <w:r w:rsidRPr="009011D1">
        <w:t>перевооружения,</w:t>
      </w:r>
      <w:r w:rsidRPr="009011D1">
        <w:rPr>
          <w:spacing w:val="1"/>
        </w:rPr>
        <w:t xml:space="preserve"> </w:t>
      </w:r>
      <w:r w:rsidRPr="009011D1">
        <w:t>развития</w:t>
      </w:r>
      <w:r w:rsidRPr="009011D1">
        <w:rPr>
          <w:spacing w:val="1"/>
        </w:rPr>
        <w:t xml:space="preserve"> </w:t>
      </w:r>
      <w:r w:rsidRPr="009011D1">
        <w:t>современных</w:t>
      </w:r>
      <w:r w:rsidRPr="009011D1">
        <w:rPr>
          <w:spacing w:val="1"/>
        </w:rPr>
        <w:t xml:space="preserve"> </w:t>
      </w:r>
      <w:r w:rsidRPr="009011D1">
        <w:t>наукоемких</w:t>
      </w:r>
      <w:r w:rsidRPr="009011D1">
        <w:rPr>
          <w:spacing w:val="1"/>
        </w:rPr>
        <w:t xml:space="preserve"> </w:t>
      </w:r>
      <w:r w:rsidRPr="009011D1">
        <w:t>производств,</w:t>
      </w:r>
      <w:r w:rsidRPr="009011D1">
        <w:rPr>
          <w:spacing w:val="1"/>
        </w:rPr>
        <w:t xml:space="preserve"> </w:t>
      </w:r>
      <w:r w:rsidRPr="009011D1">
        <w:t>реализации</w:t>
      </w:r>
      <w:r w:rsidRPr="009011D1">
        <w:rPr>
          <w:spacing w:val="-3"/>
        </w:rPr>
        <w:t xml:space="preserve"> </w:t>
      </w:r>
      <w:r w:rsidRPr="009011D1">
        <w:t>инновационных и</w:t>
      </w:r>
      <w:r w:rsidRPr="009011D1">
        <w:rPr>
          <w:spacing w:val="-2"/>
        </w:rPr>
        <w:t xml:space="preserve"> </w:t>
      </w:r>
      <w:r w:rsidRPr="009011D1">
        <w:t>инвестиционных проектов.</w:t>
      </w:r>
      <w:r w:rsidR="00655C97" w:rsidRPr="009011D1">
        <w:t xml:space="preserve"> </w:t>
      </w:r>
    </w:p>
    <w:p w:rsidR="0084192E" w:rsidRPr="009011D1" w:rsidRDefault="0084192E" w:rsidP="00655C97">
      <w:pPr>
        <w:pStyle w:val="a3"/>
        <w:spacing w:line="276" w:lineRule="auto"/>
        <w:ind w:left="0" w:firstLine="567"/>
      </w:pPr>
    </w:p>
    <w:p w:rsidR="00E30D27" w:rsidRPr="009011D1" w:rsidRDefault="00300380" w:rsidP="00655C97">
      <w:pPr>
        <w:pStyle w:val="a3"/>
        <w:spacing w:line="276" w:lineRule="auto"/>
        <w:ind w:left="0" w:firstLine="567"/>
        <w:jc w:val="center"/>
      </w:pPr>
      <w:r w:rsidRPr="009011D1">
        <w:rPr>
          <w:noProof/>
          <w:sz w:val="20"/>
        </w:rPr>
      </w:r>
      <w:r w:rsidRPr="009011D1">
        <w:rPr>
          <w:noProof/>
          <w:sz w:val="20"/>
        </w:rPr>
        <w:pict>
          <v:group id="Group 118" o:spid="_x0000_s1079" style="width:359.25pt;height:168.75pt;mso-position-horizontal-relative:char;mso-position-vertical-relative:line" coordsize="7185,3375">
            <v:shape id="Picture 128" o:spid="_x0000_s1080" type="#_x0000_t75" style="position:absolute;left:226;top:227;width:4212;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">
              <v:imagedata r:id="rId35" o:title=""/>
            </v:shape>
            <v:rect id="Rectangle 127" o:spid="_x0000_s1081" style="position:absolute;left:4756;top:127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" fillcolor="#4f81bb" stroked="f"/>
            <v:rect id="Rectangle 126" o:spid="_x0000_s1082" style="position:absolute;left:4756;top:1633;width:11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" fillcolor="#c0504d" stroked="f"/>
            <v:rect id="Rectangle 125" o:spid="_x0000_s1083" style="position:absolute;left:4756;top:1994;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" fillcolor="#9bb957" stroked="f"/>
            <v:rect id="Rectangle 124" o:spid="_x0000_s1084" style="position:absolute;left:7;top:7;width:7170;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" filled="f" strokecolor="#858585"/>
            <v:shape id="Text Box 123" o:spid="_x0000_s1085" type="#_x0000_t202" style="position:absolute;left:1781;top:37;width:298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" filled="f" stroked="f">
              <v:textbox inset="0,0,0,0">
                <w:txbxContent>
                  <w:p w:rsidR="007C46FB" w:rsidRDefault="007C46FB" w:rsidP="0084192E">
                    <w:pPr>
                      <w:spacing w:before="1" w:line="289" w:lineRule="exact"/>
                      <w:rPr>
                        <w:rFonts w:ascii="Calibri"/>
                        <w:b/>
                        <w:sz w:val="24"/>
                      </w:rPr>
                    </w:pPr>
                    <w:bookmarkStart w:id="50" w:name="10,5"/>
                    <w:bookmarkEnd w:id="50"/>
                  </w:p>
                  <w:p w:rsidR="007C46FB" w:rsidRDefault="007C46FB" w:rsidP="0084192E">
                    <w:pPr>
                      <w:spacing w:before="1" w:line="289" w:lineRule="exact"/>
                      <w:rPr>
                        <w:rFonts w:ascii="Calibri"/>
                        <w:b/>
                        <w:sz w:val="24"/>
                      </w:rPr>
                    </w:pPr>
                  </w:p>
                  <w:p w:rsidR="007C46FB" w:rsidRDefault="007C46FB" w:rsidP="0084192E">
                    <w:pPr>
                      <w:spacing w:before="1" w:line="289" w:lineRule="exact"/>
                      <w:rPr>
                        <w:rFonts w:ascii="Calibri"/>
                        <w:b/>
                        <w:sz w:val="24"/>
                      </w:rPr>
                    </w:pPr>
                    <w:r>
                      <w:rPr>
                        <w:rFonts w:ascii="Calibri"/>
                        <w:b/>
                        <w:sz w:val="24"/>
                      </w:rPr>
                      <w:t>10,5</w:t>
                    </w:r>
                  </w:p>
                </w:txbxContent>
              </v:textbox>
            </v:shape>
            <v:shape id="Text Box 122" o:spid="_x0000_s1086" type="#_x0000_t202" style="position:absolute;left:3281;top:1393;width:41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" filled="f" stroked="f">
              <v:textbox inset="0,0,0,0">
                <w:txbxContent>
                  <w:p w:rsidR="007C46FB" w:rsidRDefault="007C46FB" w:rsidP="0084192E">
                    <w:pPr>
                      <w:spacing w:line="240" w:lineRule="exact"/>
                      <w:rPr>
                        <w:rFonts w:ascii="Calibri"/>
                        <w:b/>
                        <w:sz w:val="24"/>
                      </w:rPr>
                    </w:pPr>
                    <w:r>
                      <w:rPr>
                        <w:rFonts w:ascii="Calibri"/>
                        <w:b/>
                        <w:w w:val="95"/>
                        <w:sz w:val="24"/>
                      </w:rPr>
                      <w:t>46%</w:t>
                    </w:r>
                  </w:p>
                </w:txbxContent>
              </v:textbox>
            </v:shape>
            <v:shape id="Text Box 121" o:spid="_x0000_s1087" type="#_x0000_t202" style="position:absolute;left:1088;top:1628;width:4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" filled="f" stroked="f">
              <v:textbox inset="0,0,0,0">
                <w:txbxContent>
                  <w:p w:rsidR="007C46FB" w:rsidRDefault="007C46FB" w:rsidP="0084192E">
                    <w:pPr>
                      <w:spacing w:line="240" w:lineRule="exact"/>
                      <w:rPr>
                        <w:rFonts w:ascii="Calibri"/>
                        <w:b/>
                        <w:sz w:val="24"/>
                      </w:rPr>
                    </w:pPr>
                    <w:r>
                      <w:rPr>
                        <w:rFonts w:ascii="Calibri"/>
                        <w:b/>
                        <w:w w:val="95"/>
                        <w:sz w:val="24"/>
                      </w:rPr>
                      <w:t>43,5</w:t>
                    </w:r>
                  </w:p>
                </w:txbxContent>
              </v:textbox>
            </v:shape>
            <v:shape id="Text Box 120" o:spid="_x0000_s1088" type="#_x0000_t202" style="position:absolute;left:4916;top:1234;width:2057;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" filled="f" stroked="f">
              <v:textbox inset="0,0,0,0">
                <w:txbxContent>
                  <w:p w:rsidR="007C46FB" w:rsidRDefault="007C46FB" w:rsidP="0084192E">
                    <w:pPr>
                      <w:spacing w:line="203" w:lineRule="exact"/>
                      <w:rPr>
                        <w:rFonts w:ascii="Calibri" w:hAnsi="Calibri"/>
                        <w:sz w:val="20"/>
                      </w:rPr>
                    </w:pPr>
                    <w:r>
                      <w:rPr>
                        <w:rFonts w:ascii="Calibri" w:hAnsi="Calibri"/>
                        <w:spacing w:val="-1"/>
                        <w:sz w:val="20"/>
                      </w:rPr>
                      <w:t>потребительский</w:t>
                    </w:r>
                    <w:r>
                      <w:rPr>
                        <w:rFonts w:ascii="Calibri" w:hAnsi="Calibri"/>
                        <w:spacing w:val="-16"/>
                        <w:sz w:val="20"/>
                      </w:rPr>
                      <w:t xml:space="preserve"> </w:t>
                    </w:r>
                    <w:r>
                      <w:rPr>
                        <w:rFonts w:ascii="Calibri" w:hAnsi="Calibri"/>
                        <w:spacing w:val="-1"/>
                        <w:sz w:val="20"/>
                      </w:rPr>
                      <w:t>рынок</w:t>
                    </w:r>
                  </w:p>
                  <w:p w:rsidR="007C46FB" w:rsidRDefault="007C46FB" w:rsidP="0084192E">
                    <w:pPr>
                      <w:spacing w:before="116" w:line="240" w:lineRule="exact"/>
                      <w:rPr>
                        <w:rFonts w:ascii="Calibri" w:hAnsi="Calibri"/>
                        <w:sz w:val="20"/>
                      </w:rPr>
                    </w:pPr>
                    <w:r>
                      <w:rPr>
                        <w:rFonts w:ascii="Calibri" w:hAnsi="Calibri"/>
                        <w:sz w:val="20"/>
                      </w:rPr>
                      <w:t>производство</w:t>
                    </w:r>
                  </w:p>
                </w:txbxContent>
              </v:textbox>
            </v:shape>
            <v:shape id="Text Box 119" o:spid="_x0000_s1089" type="#_x0000_t202" style="position:absolute;left:4916;top:1959;width:63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" filled="f" stroked="f">
              <v:textbox inset="0,0,0,0">
                <w:txbxContent>
                  <w:p w:rsidR="007C46FB" w:rsidRDefault="007C46FB" w:rsidP="0084192E">
                    <w:pPr>
                      <w:spacing w:line="199" w:lineRule="exact"/>
                      <w:rPr>
                        <w:rFonts w:ascii="Calibri" w:hAnsi="Calibri"/>
                        <w:sz w:val="20"/>
                      </w:rPr>
                    </w:pPr>
                    <w:r>
                      <w:rPr>
                        <w:rFonts w:ascii="Calibri" w:hAnsi="Calibri"/>
                        <w:sz w:val="20"/>
                      </w:rPr>
                      <w:t>прочие</w:t>
                    </w:r>
                  </w:p>
                </w:txbxContent>
              </v:textbox>
            </v:shape>
            <w10:wrap type="none"/>
            <w10:anchorlock/>
          </v:group>
        </w:pict>
      </w:r>
    </w:p>
    <w:p w:rsidR="00E30D27" w:rsidRPr="009011D1" w:rsidRDefault="00CC160D" w:rsidP="00CA290D">
      <w:pPr>
        <w:pStyle w:val="a3"/>
        <w:spacing w:before="15"/>
        <w:ind w:left="0"/>
        <w:jc w:val="center"/>
      </w:pPr>
      <w:r w:rsidRPr="009011D1">
        <w:t>Рис.</w:t>
      </w:r>
      <w:r w:rsidRPr="009011D1">
        <w:rPr>
          <w:spacing w:val="-6"/>
        </w:rPr>
        <w:t xml:space="preserve"> </w:t>
      </w:r>
      <w:r w:rsidRPr="009011D1">
        <w:t>21.</w:t>
      </w:r>
      <w:r w:rsidRPr="009011D1">
        <w:rPr>
          <w:spacing w:val="-5"/>
        </w:rPr>
        <w:t xml:space="preserve"> </w:t>
      </w:r>
      <w:r w:rsidRPr="009011D1">
        <w:t>Структура</w:t>
      </w:r>
      <w:r w:rsidRPr="009011D1">
        <w:rPr>
          <w:spacing w:val="-6"/>
        </w:rPr>
        <w:t xml:space="preserve"> </w:t>
      </w:r>
      <w:r w:rsidRPr="009011D1">
        <w:t>отраслей</w:t>
      </w:r>
      <w:r w:rsidRPr="009011D1">
        <w:rPr>
          <w:spacing w:val="-4"/>
        </w:rPr>
        <w:t xml:space="preserve"> </w:t>
      </w:r>
      <w:r w:rsidRPr="009011D1">
        <w:t>экономики</w:t>
      </w:r>
      <w:r w:rsidRPr="009011D1">
        <w:rPr>
          <w:spacing w:val="-5"/>
        </w:rPr>
        <w:t xml:space="preserve"> </w:t>
      </w:r>
      <w:proofErr w:type="gramStart"/>
      <w:r w:rsidRPr="009011D1">
        <w:t>г</w:t>
      </w:r>
      <w:proofErr w:type="gramEnd"/>
      <w:r w:rsidRPr="009011D1">
        <w:t>.</w:t>
      </w:r>
      <w:r w:rsidR="00CA290D" w:rsidRPr="009011D1">
        <w:t xml:space="preserve"> </w:t>
      </w:r>
      <w:r w:rsidRPr="009011D1">
        <w:t>Кузнецка</w:t>
      </w:r>
    </w:p>
    <w:p w:rsidR="00CA290D" w:rsidRPr="009011D1" w:rsidRDefault="00CA290D" w:rsidP="00CA290D">
      <w:pPr>
        <w:pStyle w:val="a3"/>
        <w:spacing w:before="15"/>
        <w:ind w:left="0"/>
        <w:jc w:val="center"/>
      </w:pPr>
    </w:p>
    <w:p w:rsidR="00E30D27" w:rsidRPr="009011D1" w:rsidRDefault="00CC160D" w:rsidP="00CA290D">
      <w:pPr>
        <w:pStyle w:val="a3"/>
        <w:spacing w:before="3" w:line="264" w:lineRule="auto"/>
        <w:ind w:left="0" w:firstLine="564"/>
      </w:pPr>
      <w:r w:rsidRPr="009011D1">
        <w:t>Генеральным</w:t>
      </w:r>
      <w:r w:rsidRPr="009011D1">
        <w:rPr>
          <w:spacing w:val="1"/>
        </w:rPr>
        <w:t xml:space="preserve"> </w:t>
      </w:r>
      <w:r w:rsidRPr="009011D1">
        <w:t>планом</w:t>
      </w:r>
      <w:r w:rsidRPr="009011D1">
        <w:rPr>
          <w:spacing w:val="1"/>
        </w:rPr>
        <w:t xml:space="preserve"> </w:t>
      </w:r>
      <w:r w:rsidRPr="009011D1">
        <w:t>города</w:t>
      </w:r>
      <w:r w:rsidRPr="009011D1">
        <w:rPr>
          <w:spacing w:val="1"/>
        </w:rPr>
        <w:t xml:space="preserve"> </w:t>
      </w:r>
      <w:r w:rsidRPr="009011D1">
        <w:t>не</w:t>
      </w:r>
      <w:r w:rsidRPr="009011D1">
        <w:rPr>
          <w:spacing w:val="1"/>
        </w:rPr>
        <w:t xml:space="preserve"> </w:t>
      </w:r>
      <w:r w:rsidRPr="009011D1">
        <w:t>предусматривается</w:t>
      </w:r>
      <w:r w:rsidRPr="009011D1">
        <w:rPr>
          <w:spacing w:val="1"/>
        </w:rPr>
        <w:t xml:space="preserve"> </w:t>
      </w:r>
      <w:r w:rsidRPr="009011D1">
        <w:t>какое-либо</w:t>
      </w:r>
      <w:r w:rsidRPr="009011D1">
        <w:rPr>
          <w:spacing w:val="1"/>
        </w:rPr>
        <w:t xml:space="preserve"> </w:t>
      </w:r>
      <w:r w:rsidRPr="009011D1">
        <w:t>значительное</w:t>
      </w:r>
      <w:r w:rsidRPr="009011D1">
        <w:rPr>
          <w:spacing w:val="1"/>
        </w:rPr>
        <w:t xml:space="preserve"> </w:t>
      </w:r>
      <w:r w:rsidRPr="009011D1">
        <w:t>расширение</w:t>
      </w:r>
      <w:r w:rsidRPr="009011D1">
        <w:rPr>
          <w:spacing w:val="1"/>
        </w:rPr>
        <w:t xml:space="preserve"> </w:t>
      </w:r>
      <w:r w:rsidRPr="009011D1">
        <w:t>территорий</w:t>
      </w:r>
      <w:r w:rsidRPr="009011D1">
        <w:rPr>
          <w:spacing w:val="1"/>
        </w:rPr>
        <w:t xml:space="preserve"> </w:t>
      </w:r>
      <w:r w:rsidRPr="009011D1">
        <w:t>промышленных</w:t>
      </w:r>
      <w:r w:rsidRPr="009011D1">
        <w:rPr>
          <w:spacing w:val="1"/>
        </w:rPr>
        <w:t xml:space="preserve"> </w:t>
      </w:r>
      <w:r w:rsidRPr="009011D1">
        <w:t>районов</w:t>
      </w:r>
      <w:r w:rsidRPr="009011D1">
        <w:rPr>
          <w:spacing w:val="1"/>
        </w:rPr>
        <w:t xml:space="preserve"> </w:t>
      </w:r>
      <w:r w:rsidRPr="009011D1">
        <w:t>города.</w:t>
      </w:r>
      <w:r w:rsidRPr="009011D1">
        <w:rPr>
          <w:spacing w:val="1"/>
        </w:rPr>
        <w:t xml:space="preserve"> </w:t>
      </w:r>
      <w:proofErr w:type="gramStart"/>
      <w:r w:rsidRPr="009011D1">
        <w:t>Дальнейшее</w:t>
      </w:r>
      <w:r w:rsidRPr="009011D1">
        <w:rPr>
          <w:spacing w:val="1"/>
        </w:rPr>
        <w:t xml:space="preserve"> </w:t>
      </w:r>
      <w:r w:rsidRPr="009011D1">
        <w:t>развитие</w:t>
      </w:r>
      <w:r w:rsidRPr="009011D1">
        <w:rPr>
          <w:spacing w:val="1"/>
        </w:rPr>
        <w:t xml:space="preserve"> </w:t>
      </w:r>
      <w:r w:rsidRPr="009011D1">
        <w:t>предприятий намечается на существующих промтерриториях (вдоль железной дороги и</w:t>
      </w:r>
      <w:r w:rsidRPr="009011D1">
        <w:rPr>
          <w:spacing w:val="1"/>
        </w:rPr>
        <w:t xml:space="preserve"> </w:t>
      </w:r>
      <w:r w:rsidRPr="009011D1">
        <w:t>вдоль основных автомагистралей) за счѐт внедрения на них современных и безопасных в</w:t>
      </w:r>
      <w:r w:rsidRPr="009011D1">
        <w:rPr>
          <w:spacing w:val="1"/>
        </w:rPr>
        <w:t xml:space="preserve"> </w:t>
      </w:r>
      <w:r w:rsidRPr="009011D1">
        <w:t>экологическом отношении технологий и устройств, либо перепрофилирования отдельных</w:t>
      </w:r>
      <w:r w:rsidRPr="009011D1">
        <w:rPr>
          <w:spacing w:val="1"/>
        </w:rPr>
        <w:t xml:space="preserve"> </w:t>
      </w:r>
      <w:r w:rsidRPr="009011D1">
        <w:t>производств.</w:t>
      </w:r>
      <w:proofErr w:type="gramEnd"/>
      <w:r w:rsidRPr="009011D1">
        <w:rPr>
          <w:spacing w:val="1"/>
        </w:rPr>
        <w:t xml:space="preserve"> </w:t>
      </w:r>
      <w:r w:rsidRPr="009011D1">
        <w:t>Следует</w:t>
      </w:r>
      <w:r w:rsidRPr="009011D1">
        <w:rPr>
          <w:spacing w:val="1"/>
        </w:rPr>
        <w:t xml:space="preserve"> </w:t>
      </w:r>
      <w:r w:rsidRPr="009011D1">
        <w:t>заметить,</w:t>
      </w:r>
      <w:r w:rsidRPr="009011D1">
        <w:rPr>
          <w:spacing w:val="1"/>
        </w:rPr>
        <w:t xml:space="preserve"> </w:t>
      </w:r>
      <w:r w:rsidRPr="009011D1">
        <w:t>что</w:t>
      </w:r>
      <w:r w:rsidRPr="009011D1">
        <w:rPr>
          <w:spacing w:val="1"/>
        </w:rPr>
        <w:t xml:space="preserve"> </w:t>
      </w:r>
      <w:r w:rsidRPr="009011D1">
        <w:t>с</w:t>
      </w:r>
      <w:r w:rsidRPr="009011D1">
        <w:rPr>
          <w:spacing w:val="1"/>
        </w:rPr>
        <w:t xml:space="preserve"> </w:t>
      </w:r>
      <w:r w:rsidRPr="009011D1">
        <w:t>вводом</w:t>
      </w:r>
      <w:r w:rsidRPr="009011D1">
        <w:rPr>
          <w:spacing w:val="1"/>
        </w:rPr>
        <w:t xml:space="preserve"> </w:t>
      </w:r>
      <w:r w:rsidRPr="009011D1">
        <w:t>в</w:t>
      </w:r>
      <w:r w:rsidRPr="009011D1">
        <w:rPr>
          <w:spacing w:val="1"/>
        </w:rPr>
        <w:t xml:space="preserve"> </w:t>
      </w:r>
      <w:r w:rsidRPr="009011D1">
        <w:t>действие</w:t>
      </w:r>
      <w:r w:rsidRPr="009011D1">
        <w:rPr>
          <w:spacing w:val="1"/>
        </w:rPr>
        <w:t xml:space="preserve"> </w:t>
      </w:r>
      <w:r w:rsidRPr="009011D1">
        <w:t>новых</w:t>
      </w:r>
      <w:r w:rsidRPr="009011D1">
        <w:rPr>
          <w:spacing w:val="1"/>
        </w:rPr>
        <w:t xml:space="preserve"> </w:t>
      </w:r>
      <w:r w:rsidRPr="009011D1">
        <w:t>санитарн</w:t>
      </w:r>
      <w:proofErr w:type="gramStart"/>
      <w:r w:rsidRPr="009011D1">
        <w:t>о-</w:t>
      </w:r>
      <w:proofErr w:type="gramEnd"/>
      <w:r w:rsidRPr="009011D1">
        <w:rPr>
          <w:spacing w:val="1"/>
        </w:rPr>
        <w:t xml:space="preserve"> </w:t>
      </w:r>
      <w:r w:rsidRPr="009011D1">
        <w:t>эпидемиологических</w:t>
      </w:r>
      <w:r w:rsidRPr="009011D1">
        <w:rPr>
          <w:spacing w:val="1"/>
        </w:rPr>
        <w:t xml:space="preserve"> </w:t>
      </w:r>
      <w:r w:rsidRPr="009011D1">
        <w:t>правил</w:t>
      </w:r>
      <w:r w:rsidRPr="009011D1">
        <w:rPr>
          <w:spacing w:val="1"/>
        </w:rPr>
        <w:t xml:space="preserve"> </w:t>
      </w:r>
      <w:r w:rsidRPr="009011D1">
        <w:t>и</w:t>
      </w:r>
      <w:r w:rsidRPr="009011D1">
        <w:rPr>
          <w:spacing w:val="1"/>
        </w:rPr>
        <w:t xml:space="preserve"> </w:t>
      </w:r>
      <w:r w:rsidRPr="009011D1">
        <w:t>нормативов</w:t>
      </w:r>
      <w:r w:rsidRPr="009011D1">
        <w:rPr>
          <w:spacing w:val="1"/>
        </w:rPr>
        <w:t xml:space="preserve"> </w:t>
      </w:r>
      <w:r w:rsidRPr="009011D1">
        <w:t>значительно</w:t>
      </w:r>
      <w:r w:rsidRPr="009011D1">
        <w:rPr>
          <w:spacing w:val="1"/>
        </w:rPr>
        <w:t xml:space="preserve"> </w:t>
      </w:r>
      <w:r w:rsidRPr="009011D1">
        <w:t>ужесточены</w:t>
      </w:r>
      <w:r w:rsidRPr="009011D1">
        <w:rPr>
          <w:spacing w:val="1"/>
        </w:rPr>
        <w:t xml:space="preserve"> </w:t>
      </w:r>
      <w:r w:rsidRPr="009011D1">
        <w:t>экологические</w:t>
      </w:r>
      <w:r w:rsidRPr="009011D1">
        <w:rPr>
          <w:spacing w:val="1"/>
        </w:rPr>
        <w:t xml:space="preserve"> </w:t>
      </w:r>
      <w:r w:rsidRPr="009011D1">
        <w:t>требования</w:t>
      </w:r>
      <w:r w:rsidRPr="009011D1">
        <w:rPr>
          <w:spacing w:val="1"/>
        </w:rPr>
        <w:t xml:space="preserve"> </w:t>
      </w:r>
      <w:r w:rsidRPr="009011D1">
        <w:t>к</w:t>
      </w:r>
      <w:r w:rsidRPr="009011D1">
        <w:rPr>
          <w:spacing w:val="1"/>
        </w:rPr>
        <w:t xml:space="preserve"> </w:t>
      </w:r>
      <w:r w:rsidRPr="009011D1">
        <w:t>ряду</w:t>
      </w:r>
      <w:r w:rsidRPr="009011D1">
        <w:rPr>
          <w:spacing w:val="1"/>
        </w:rPr>
        <w:t xml:space="preserve"> </w:t>
      </w:r>
      <w:r w:rsidRPr="009011D1">
        <w:t>предприятий</w:t>
      </w:r>
      <w:r w:rsidRPr="009011D1">
        <w:rPr>
          <w:spacing w:val="1"/>
        </w:rPr>
        <w:t xml:space="preserve"> </w:t>
      </w:r>
      <w:r w:rsidRPr="009011D1">
        <w:t>и</w:t>
      </w:r>
      <w:r w:rsidRPr="009011D1">
        <w:rPr>
          <w:spacing w:val="1"/>
        </w:rPr>
        <w:t xml:space="preserve"> </w:t>
      </w:r>
      <w:r w:rsidRPr="009011D1">
        <w:t>производств,</w:t>
      </w:r>
      <w:r w:rsidRPr="009011D1">
        <w:rPr>
          <w:spacing w:val="1"/>
        </w:rPr>
        <w:t xml:space="preserve"> </w:t>
      </w:r>
      <w:r w:rsidRPr="009011D1">
        <w:t>в</w:t>
      </w:r>
      <w:r w:rsidRPr="009011D1">
        <w:rPr>
          <w:spacing w:val="1"/>
        </w:rPr>
        <w:t xml:space="preserve"> </w:t>
      </w:r>
      <w:r w:rsidRPr="009011D1">
        <w:t>частности,</w:t>
      </w:r>
      <w:r w:rsidRPr="009011D1">
        <w:rPr>
          <w:spacing w:val="1"/>
        </w:rPr>
        <w:t xml:space="preserve"> </w:t>
      </w:r>
      <w:r w:rsidRPr="009011D1">
        <w:t>увеличены</w:t>
      </w:r>
      <w:r w:rsidRPr="009011D1">
        <w:rPr>
          <w:spacing w:val="1"/>
        </w:rPr>
        <w:t xml:space="preserve"> </w:t>
      </w:r>
      <w:r w:rsidRPr="009011D1">
        <w:t>санитарно-</w:t>
      </w:r>
      <w:r w:rsidRPr="009011D1">
        <w:rPr>
          <w:spacing w:val="1"/>
        </w:rPr>
        <w:t xml:space="preserve"> </w:t>
      </w:r>
      <w:r w:rsidRPr="009011D1">
        <w:t>защитные</w:t>
      </w:r>
      <w:r w:rsidRPr="009011D1">
        <w:rPr>
          <w:spacing w:val="-5"/>
        </w:rPr>
        <w:t xml:space="preserve"> </w:t>
      </w:r>
      <w:r w:rsidRPr="009011D1">
        <w:t>зоны</w:t>
      </w:r>
      <w:r w:rsidRPr="009011D1">
        <w:rPr>
          <w:spacing w:val="-1"/>
        </w:rPr>
        <w:t xml:space="preserve"> </w:t>
      </w:r>
      <w:r w:rsidRPr="009011D1">
        <w:t>для ряда</w:t>
      </w:r>
      <w:r w:rsidRPr="009011D1">
        <w:rPr>
          <w:spacing w:val="-1"/>
        </w:rPr>
        <w:t xml:space="preserve"> </w:t>
      </w:r>
      <w:r w:rsidRPr="009011D1">
        <w:t>предприятий.</w:t>
      </w:r>
    </w:p>
    <w:p w:rsidR="00E30D27" w:rsidRPr="009011D1" w:rsidRDefault="00CC160D" w:rsidP="00CA290D">
      <w:pPr>
        <w:pStyle w:val="a3"/>
        <w:spacing w:line="276" w:lineRule="auto"/>
        <w:ind w:left="0" w:firstLine="564"/>
      </w:pPr>
      <w:r w:rsidRPr="009011D1">
        <w:t>Кузнецк отличается социальной, экономической и политической стабильностью. Его</w:t>
      </w:r>
      <w:r w:rsidRPr="009011D1">
        <w:rPr>
          <w:spacing w:val="-57"/>
        </w:rPr>
        <w:t xml:space="preserve"> </w:t>
      </w:r>
      <w:r w:rsidRPr="009011D1">
        <w:lastRenderedPageBreak/>
        <w:t>отраслевая</w:t>
      </w:r>
      <w:r w:rsidRPr="009011D1">
        <w:rPr>
          <w:spacing w:val="1"/>
        </w:rPr>
        <w:t xml:space="preserve"> </w:t>
      </w:r>
      <w:r w:rsidRPr="009011D1">
        <w:t>структура</w:t>
      </w:r>
      <w:r w:rsidRPr="009011D1">
        <w:rPr>
          <w:spacing w:val="1"/>
        </w:rPr>
        <w:t xml:space="preserve"> </w:t>
      </w:r>
      <w:r w:rsidRPr="009011D1">
        <w:t>и</w:t>
      </w:r>
      <w:r w:rsidRPr="009011D1">
        <w:rPr>
          <w:spacing w:val="1"/>
        </w:rPr>
        <w:t xml:space="preserve"> </w:t>
      </w:r>
      <w:r w:rsidRPr="009011D1">
        <w:t>структура</w:t>
      </w:r>
      <w:r w:rsidRPr="009011D1">
        <w:rPr>
          <w:spacing w:val="1"/>
        </w:rPr>
        <w:t xml:space="preserve"> </w:t>
      </w:r>
      <w:r w:rsidRPr="009011D1">
        <w:t>собственности</w:t>
      </w:r>
      <w:r w:rsidRPr="009011D1">
        <w:rPr>
          <w:spacing w:val="1"/>
        </w:rPr>
        <w:t xml:space="preserve"> </w:t>
      </w:r>
      <w:r w:rsidRPr="009011D1">
        <w:t>дают</w:t>
      </w:r>
      <w:r w:rsidRPr="009011D1">
        <w:rPr>
          <w:spacing w:val="1"/>
        </w:rPr>
        <w:t xml:space="preserve"> </w:t>
      </w:r>
      <w:r w:rsidRPr="009011D1">
        <w:t>хорошие</w:t>
      </w:r>
      <w:r w:rsidRPr="009011D1">
        <w:rPr>
          <w:spacing w:val="1"/>
        </w:rPr>
        <w:t xml:space="preserve"> </w:t>
      </w:r>
      <w:r w:rsidRPr="009011D1">
        <w:t>шансы</w:t>
      </w:r>
      <w:r w:rsidRPr="009011D1">
        <w:rPr>
          <w:spacing w:val="1"/>
        </w:rPr>
        <w:t xml:space="preserve"> </w:t>
      </w:r>
      <w:r w:rsidRPr="009011D1">
        <w:t>для</w:t>
      </w:r>
      <w:r w:rsidRPr="009011D1">
        <w:rPr>
          <w:spacing w:val="1"/>
        </w:rPr>
        <w:t xml:space="preserve"> </w:t>
      </w:r>
      <w:r w:rsidRPr="009011D1">
        <w:t>предпринимательских</w:t>
      </w:r>
      <w:r w:rsidRPr="009011D1">
        <w:rPr>
          <w:spacing w:val="1"/>
        </w:rPr>
        <w:t xml:space="preserve"> </w:t>
      </w:r>
      <w:r w:rsidRPr="009011D1">
        <w:t>инициатив.</w:t>
      </w:r>
      <w:r w:rsidRPr="009011D1">
        <w:rPr>
          <w:spacing w:val="1"/>
        </w:rPr>
        <w:t xml:space="preserve"> </w:t>
      </w:r>
      <w:r w:rsidRPr="009011D1">
        <w:t>Именно</w:t>
      </w:r>
      <w:r w:rsidRPr="009011D1">
        <w:rPr>
          <w:spacing w:val="1"/>
        </w:rPr>
        <w:t xml:space="preserve"> </w:t>
      </w:r>
      <w:r w:rsidRPr="009011D1">
        <w:t>создание</w:t>
      </w:r>
      <w:r w:rsidRPr="009011D1">
        <w:rPr>
          <w:spacing w:val="1"/>
        </w:rPr>
        <w:t xml:space="preserve"> </w:t>
      </w:r>
      <w:r w:rsidRPr="009011D1">
        <w:t>благоприятного</w:t>
      </w:r>
      <w:r w:rsidRPr="009011D1">
        <w:rPr>
          <w:spacing w:val="1"/>
        </w:rPr>
        <w:t xml:space="preserve"> </w:t>
      </w:r>
      <w:r w:rsidRPr="009011D1">
        <w:t>инвестиционного</w:t>
      </w:r>
      <w:r w:rsidRPr="009011D1">
        <w:rPr>
          <w:spacing w:val="1"/>
        </w:rPr>
        <w:t xml:space="preserve"> </w:t>
      </w:r>
      <w:r w:rsidRPr="009011D1">
        <w:t>климата - одна из главных задач городской инвестиционной политики. Он способствует</w:t>
      </w:r>
      <w:r w:rsidRPr="009011D1">
        <w:rPr>
          <w:spacing w:val="1"/>
        </w:rPr>
        <w:t xml:space="preserve"> </w:t>
      </w:r>
      <w:r w:rsidRPr="009011D1">
        <w:t>выбору</w:t>
      </w:r>
      <w:r w:rsidRPr="009011D1">
        <w:rPr>
          <w:spacing w:val="1"/>
        </w:rPr>
        <w:t xml:space="preserve"> </w:t>
      </w:r>
      <w:r w:rsidRPr="009011D1">
        <w:t>инвесторами</w:t>
      </w:r>
      <w:r w:rsidRPr="009011D1">
        <w:rPr>
          <w:spacing w:val="1"/>
        </w:rPr>
        <w:t xml:space="preserve"> </w:t>
      </w:r>
      <w:r w:rsidRPr="009011D1">
        <w:t>Кузнецка</w:t>
      </w:r>
      <w:r w:rsidRPr="009011D1">
        <w:rPr>
          <w:spacing w:val="1"/>
        </w:rPr>
        <w:t xml:space="preserve"> </w:t>
      </w:r>
      <w:r w:rsidRPr="009011D1">
        <w:t>как</w:t>
      </w:r>
      <w:r w:rsidRPr="009011D1">
        <w:rPr>
          <w:spacing w:val="1"/>
        </w:rPr>
        <w:t xml:space="preserve"> </w:t>
      </w:r>
      <w:r w:rsidRPr="009011D1">
        <w:t>места</w:t>
      </w:r>
      <w:r w:rsidRPr="009011D1">
        <w:rPr>
          <w:spacing w:val="1"/>
        </w:rPr>
        <w:t xml:space="preserve"> </w:t>
      </w:r>
      <w:r w:rsidRPr="009011D1">
        <w:t>для</w:t>
      </w:r>
      <w:r w:rsidRPr="009011D1">
        <w:rPr>
          <w:spacing w:val="1"/>
        </w:rPr>
        <w:t xml:space="preserve"> </w:t>
      </w:r>
      <w:r w:rsidRPr="009011D1">
        <w:t>размещения</w:t>
      </w:r>
      <w:r w:rsidRPr="009011D1">
        <w:rPr>
          <w:spacing w:val="1"/>
        </w:rPr>
        <w:t xml:space="preserve"> </w:t>
      </w:r>
      <w:r w:rsidRPr="009011D1">
        <w:t>производства</w:t>
      </w:r>
      <w:r w:rsidRPr="009011D1">
        <w:rPr>
          <w:spacing w:val="1"/>
        </w:rPr>
        <w:t xml:space="preserve"> </w:t>
      </w:r>
      <w:r w:rsidRPr="009011D1">
        <w:t>и</w:t>
      </w:r>
      <w:r w:rsidRPr="009011D1">
        <w:rPr>
          <w:spacing w:val="60"/>
        </w:rPr>
        <w:t xml:space="preserve"> </w:t>
      </w:r>
      <w:r w:rsidRPr="009011D1">
        <w:t>развития</w:t>
      </w:r>
      <w:r w:rsidRPr="009011D1">
        <w:rPr>
          <w:spacing w:val="1"/>
        </w:rPr>
        <w:t xml:space="preserve"> </w:t>
      </w:r>
      <w:r w:rsidRPr="009011D1">
        <w:t>бизнеса.</w:t>
      </w:r>
      <w:r w:rsidRPr="009011D1">
        <w:rPr>
          <w:spacing w:val="1"/>
        </w:rPr>
        <w:t xml:space="preserve"> </w:t>
      </w:r>
      <w:r w:rsidRPr="009011D1">
        <w:t>Профиль</w:t>
      </w:r>
      <w:r w:rsidRPr="009011D1">
        <w:rPr>
          <w:spacing w:val="1"/>
        </w:rPr>
        <w:t xml:space="preserve"> </w:t>
      </w:r>
      <w:r w:rsidRPr="009011D1">
        <w:t>инвестиционного</w:t>
      </w:r>
      <w:r w:rsidRPr="009011D1">
        <w:rPr>
          <w:spacing w:val="1"/>
        </w:rPr>
        <w:t xml:space="preserve"> </w:t>
      </w:r>
      <w:r w:rsidRPr="009011D1">
        <w:t>потенциала</w:t>
      </w:r>
      <w:r w:rsidRPr="009011D1">
        <w:rPr>
          <w:spacing w:val="1"/>
        </w:rPr>
        <w:t xml:space="preserve"> </w:t>
      </w:r>
      <w:r w:rsidRPr="009011D1">
        <w:t>города</w:t>
      </w:r>
      <w:r w:rsidRPr="009011D1">
        <w:rPr>
          <w:spacing w:val="1"/>
        </w:rPr>
        <w:t xml:space="preserve"> </w:t>
      </w:r>
      <w:r w:rsidRPr="009011D1">
        <w:t>по</w:t>
      </w:r>
      <w:r w:rsidRPr="009011D1">
        <w:rPr>
          <w:spacing w:val="1"/>
        </w:rPr>
        <w:t xml:space="preserve"> </w:t>
      </w:r>
      <w:r w:rsidRPr="009011D1">
        <w:t>большинству</w:t>
      </w:r>
      <w:r w:rsidRPr="009011D1">
        <w:rPr>
          <w:spacing w:val="1"/>
        </w:rPr>
        <w:t xml:space="preserve"> </w:t>
      </w:r>
      <w:r w:rsidRPr="009011D1">
        <w:t>аспектов</w:t>
      </w:r>
      <w:r w:rsidRPr="009011D1">
        <w:rPr>
          <w:spacing w:val="1"/>
        </w:rPr>
        <w:t xml:space="preserve"> </w:t>
      </w:r>
      <w:r w:rsidRPr="009011D1">
        <w:t>привлекателен</w:t>
      </w:r>
      <w:r w:rsidRPr="009011D1">
        <w:rPr>
          <w:spacing w:val="1"/>
        </w:rPr>
        <w:t xml:space="preserve"> </w:t>
      </w:r>
      <w:r w:rsidRPr="009011D1">
        <w:t>для</w:t>
      </w:r>
      <w:r w:rsidRPr="009011D1">
        <w:rPr>
          <w:spacing w:val="1"/>
        </w:rPr>
        <w:t xml:space="preserve"> </w:t>
      </w:r>
      <w:r w:rsidRPr="009011D1">
        <w:t>бизнеса.</w:t>
      </w:r>
      <w:r w:rsidRPr="009011D1">
        <w:rPr>
          <w:spacing w:val="1"/>
        </w:rPr>
        <w:t xml:space="preserve"> </w:t>
      </w:r>
      <w:r w:rsidRPr="009011D1">
        <w:t>Он</w:t>
      </w:r>
      <w:r w:rsidRPr="009011D1">
        <w:rPr>
          <w:spacing w:val="1"/>
        </w:rPr>
        <w:t xml:space="preserve"> </w:t>
      </w:r>
      <w:r w:rsidRPr="009011D1">
        <w:t>располагает</w:t>
      </w:r>
      <w:r w:rsidRPr="009011D1">
        <w:rPr>
          <w:spacing w:val="1"/>
        </w:rPr>
        <w:t xml:space="preserve"> </w:t>
      </w:r>
      <w:r w:rsidRPr="009011D1">
        <w:t>специалистами,</w:t>
      </w:r>
      <w:r w:rsidRPr="009011D1">
        <w:rPr>
          <w:spacing w:val="1"/>
        </w:rPr>
        <w:t xml:space="preserve"> </w:t>
      </w:r>
      <w:r w:rsidRPr="009011D1">
        <w:t>способными</w:t>
      </w:r>
      <w:r w:rsidRPr="009011D1">
        <w:rPr>
          <w:spacing w:val="1"/>
        </w:rPr>
        <w:t xml:space="preserve"> </w:t>
      </w:r>
      <w:r w:rsidRPr="009011D1">
        <w:t>решать</w:t>
      </w:r>
      <w:r w:rsidRPr="009011D1">
        <w:rPr>
          <w:spacing w:val="1"/>
        </w:rPr>
        <w:t xml:space="preserve"> </w:t>
      </w:r>
      <w:r w:rsidRPr="009011D1">
        <w:t>все</w:t>
      </w:r>
      <w:r w:rsidRPr="009011D1">
        <w:rPr>
          <w:spacing w:val="1"/>
        </w:rPr>
        <w:t xml:space="preserve"> </w:t>
      </w:r>
      <w:r w:rsidRPr="009011D1">
        <w:t>вопросы,</w:t>
      </w:r>
      <w:r w:rsidRPr="009011D1">
        <w:rPr>
          <w:spacing w:val="-4"/>
        </w:rPr>
        <w:t xml:space="preserve"> </w:t>
      </w:r>
      <w:r w:rsidRPr="009011D1">
        <w:t>связанные</w:t>
      </w:r>
      <w:r w:rsidRPr="009011D1">
        <w:rPr>
          <w:spacing w:val="-8"/>
        </w:rPr>
        <w:t xml:space="preserve"> </w:t>
      </w:r>
      <w:r w:rsidRPr="009011D1">
        <w:t>с</w:t>
      </w:r>
      <w:r w:rsidRPr="009011D1">
        <w:rPr>
          <w:spacing w:val="-4"/>
        </w:rPr>
        <w:t xml:space="preserve"> </w:t>
      </w:r>
      <w:r w:rsidRPr="009011D1">
        <w:t>инвестиционными</w:t>
      </w:r>
      <w:r w:rsidRPr="009011D1">
        <w:rPr>
          <w:spacing w:val="-6"/>
        </w:rPr>
        <w:t xml:space="preserve"> </w:t>
      </w:r>
      <w:r w:rsidRPr="009011D1">
        <w:t>процессами</w:t>
      </w:r>
      <w:r w:rsidRPr="009011D1">
        <w:rPr>
          <w:spacing w:val="-3"/>
        </w:rPr>
        <w:t xml:space="preserve"> </w:t>
      </w:r>
      <w:r w:rsidRPr="009011D1">
        <w:t>в</w:t>
      </w:r>
      <w:r w:rsidRPr="009011D1">
        <w:rPr>
          <w:spacing w:val="-4"/>
        </w:rPr>
        <w:t xml:space="preserve"> </w:t>
      </w:r>
      <w:r w:rsidRPr="009011D1">
        <w:t>городе,</w:t>
      </w:r>
      <w:r w:rsidRPr="009011D1">
        <w:rPr>
          <w:spacing w:val="-2"/>
        </w:rPr>
        <w:t xml:space="preserve"> </w:t>
      </w:r>
      <w:r w:rsidRPr="009011D1">
        <w:t>регионе,</w:t>
      </w:r>
      <w:r w:rsidRPr="009011D1">
        <w:rPr>
          <w:spacing w:val="-4"/>
        </w:rPr>
        <w:t xml:space="preserve"> </w:t>
      </w:r>
      <w:r w:rsidRPr="009011D1">
        <w:t>за</w:t>
      </w:r>
      <w:r w:rsidRPr="009011D1">
        <w:rPr>
          <w:spacing w:val="-5"/>
        </w:rPr>
        <w:t xml:space="preserve"> </w:t>
      </w:r>
      <w:r w:rsidRPr="009011D1">
        <w:t>его</w:t>
      </w:r>
      <w:r w:rsidRPr="009011D1">
        <w:rPr>
          <w:spacing w:val="-4"/>
        </w:rPr>
        <w:t xml:space="preserve"> </w:t>
      </w:r>
      <w:r w:rsidRPr="009011D1">
        <w:t>пределами.</w:t>
      </w:r>
    </w:p>
    <w:p w:rsidR="00E30D27" w:rsidRPr="009011D1" w:rsidRDefault="00CC160D" w:rsidP="00CA290D">
      <w:pPr>
        <w:pStyle w:val="a3"/>
        <w:spacing w:line="264" w:lineRule="auto"/>
        <w:ind w:left="0" w:firstLine="564"/>
      </w:pPr>
      <w:r w:rsidRPr="009011D1">
        <w:t>В городе Кузнецке принята муниципальная программа «Развитие инвестиционного</w:t>
      </w:r>
      <w:r w:rsidRPr="009011D1">
        <w:rPr>
          <w:spacing w:val="1"/>
        </w:rPr>
        <w:t xml:space="preserve"> </w:t>
      </w:r>
      <w:r w:rsidRPr="009011D1">
        <w:t>потенциала и предпринимательства в городе Кузнецке Пензенской области», утвержденная постановлением администрации г</w:t>
      </w:r>
      <w:proofErr w:type="gramStart"/>
      <w:r w:rsidRPr="009011D1">
        <w:t>.К</w:t>
      </w:r>
      <w:proofErr w:type="gramEnd"/>
      <w:r w:rsidRPr="009011D1">
        <w:t>узнецка от 28.10.2013г. №2127</w:t>
      </w:r>
      <w:r w:rsidRPr="009011D1">
        <w:rPr>
          <w:spacing w:val="1"/>
        </w:rPr>
        <w:t xml:space="preserve"> </w:t>
      </w:r>
      <w:r w:rsidRPr="009011D1">
        <w:t>целями которой</w:t>
      </w:r>
      <w:r w:rsidRPr="009011D1">
        <w:rPr>
          <w:spacing w:val="1"/>
        </w:rPr>
        <w:t xml:space="preserve"> </w:t>
      </w:r>
      <w:r w:rsidRPr="009011D1">
        <w:t>является:</w:t>
      </w:r>
    </w:p>
    <w:p w:rsidR="00E30D27" w:rsidRPr="009011D1" w:rsidRDefault="00CC160D" w:rsidP="00E856CA">
      <w:pPr>
        <w:pStyle w:val="a6"/>
        <w:numPr>
          <w:ilvl w:val="0"/>
          <w:numId w:val="20"/>
        </w:numPr>
        <w:tabs>
          <w:tab w:val="left" w:pos="0"/>
        </w:tabs>
        <w:spacing w:line="274" w:lineRule="exact"/>
        <w:ind w:left="0" w:firstLine="567"/>
        <w:jc w:val="both"/>
        <w:rPr>
          <w:sz w:val="24"/>
          <w:szCs w:val="24"/>
        </w:rPr>
      </w:pPr>
      <w:r w:rsidRPr="009011D1">
        <w:rPr>
          <w:sz w:val="24"/>
          <w:szCs w:val="24"/>
        </w:rPr>
        <w:t>повышение</w:t>
      </w:r>
      <w:r w:rsidRPr="009011D1">
        <w:rPr>
          <w:spacing w:val="-10"/>
          <w:sz w:val="24"/>
          <w:szCs w:val="24"/>
        </w:rPr>
        <w:t xml:space="preserve"> </w:t>
      </w:r>
      <w:r w:rsidRPr="009011D1">
        <w:rPr>
          <w:sz w:val="24"/>
          <w:szCs w:val="24"/>
        </w:rPr>
        <w:t>инвестиционной</w:t>
      </w:r>
      <w:r w:rsidRPr="009011D1">
        <w:rPr>
          <w:spacing w:val="-10"/>
          <w:sz w:val="24"/>
          <w:szCs w:val="24"/>
        </w:rPr>
        <w:t xml:space="preserve"> </w:t>
      </w:r>
      <w:r w:rsidRPr="009011D1">
        <w:rPr>
          <w:sz w:val="24"/>
          <w:szCs w:val="24"/>
        </w:rPr>
        <w:t>привлекательности</w:t>
      </w:r>
      <w:r w:rsidRPr="009011D1">
        <w:rPr>
          <w:spacing w:val="-6"/>
          <w:sz w:val="24"/>
          <w:szCs w:val="24"/>
        </w:rPr>
        <w:t xml:space="preserve"> </w:t>
      </w:r>
      <w:proofErr w:type="gramStart"/>
      <w:r w:rsidRPr="009011D1">
        <w:rPr>
          <w:sz w:val="24"/>
          <w:szCs w:val="24"/>
        </w:rPr>
        <w:t>г</w:t>
      </w:r>
      <w:proofErr w:type="gramEnd"/>
      <w:r w:rsidRPr="009011D1">
        <w:rPr>
          <w:sz w:val="24"/>
          <w:szCs w:val="24"/>
        </w:rPr>
        <w:t>.</w:t>
      </w:r>
      <w:r w:rsidRPr="009011D1">
        <w:rPr>
          <w:spacing w:val="-7"/>
          <w:sz w:val="24"/>
          <w:szCs w:val="24"/>
        </w:rPr>
        <w:t xml:space="preserve"> </w:t>
      </w:r>
      <w:r w:rsidRPr="009011D1">
        <w:rPr>
          <w:sz w:val="24"/>
          <w:szCs w:val="24"/>
        </w:rPr>
        <w:t>Кузнецка;</w:t>
      </w:r>
    </w:p>
    <w:p w:rsidR="00E30D27" w:rsidRPr="009011D1" w:rsidRDefault="00CC160D" w:rsidP="00E856CA">
      <w:pPr>
        <w:pStyle w:val="a6"/>
        <w:numPr>
          <w:ilvl w:val="0"/>
          <w:numId w:val="20"/>
        </w:numPr>
        <w:tabs>
          <w:tab w:val="left" w:pos="0"/>
        </w:tabs>
        <w:spacing w:before="13"/>
        <w:ind w:left="0" w:firstLine="567"/>
        <w:jc w:val="both"/>
        <w:rPr>
          <w:sz w:val="24"/>
          <w:szCs w:val="24"/>
        </w:rPr>
      </w:pPr>
      <w:r w:rsidRPr="009011D1">
        <w:rPr>
          <w:sz w:val="24"/>
          <w:szCs w:val="24"/>
        </w:rPr>
        <w:t>развитие</w:t>
      </w:r>
      <w:r w:rsidRPr="009011D1">
        <w:rPr>
          <w:spacing w:val="-5"/>
          <w:sz w:val="24"/>
          <w:szCs w:val="24"/>
        </w:rPr>
        <w:t xml:space="preserve"> </w:t>
      </w:r>
      <w:r w:rsidRPr="009011D1">
        <w:rPr>
          <w:sz w:val="24"/>
          <w:szCs w:val="24"/>
        </w:rPr>
        <w:t>и</w:t>
      </w:r>
      <w:r w:rsidRPr="009011D1">
        <w:rPr>
          <w:spacing w:val="-6"/>
          <w:sz w:val="24"/>
          <w:szCs w:val="24"/>
        </w:rPr>
        <w:t xml:space="preserve"> </w:t>
      </w:r>
      <w:r w:rsidRPr="009011D1">
        <w:rPr>
          <w:sz w:val="24"/>
          <w:szCs w:val="24"/>
        </w:rPr>
        <w:t>поддержка</w:t>
      </w:r>
      <w:r w:rsidRPr="009011D1">
        <w:rPr>
          <w:spacing w:val="-5"/>
          <w:sz w:val="24"/>
          <w:szCs w:val="24"/>
        </w:rPr>
        <w:t xml:space="preserve"> </w:t>
      </w:r>
      <w:r w:rsidRPr="009011D1">
        <w:rPr>
          <w:sz w:val="24"/>
          <w:szCs w:val="24"/>
        </w:rPr>
        <w:t>субъектов</w:t>
      </w:r>
      <w:r w:rsidRPr="009011D1">
        <w:rPr>
          <w:spacing w:val="-5"/>
          <w:sz w:val="24"/>
          <w:szCs w:val="24"/>
        </w:rPr>
        <w:t xml:space="preserve"> </w:t>
      </w:r>
      <w:r w:rsidRPr="009011D1">
        <w:rPr>
          <w:sz w:val="24"/>
          <w:szCs w:val="24"/>
        </w:rPr>
        <w:t>малого</w:t>
      </w:r>
      <w:r w:rsidRPr="009011D1">
        <w:rPr>
          <w:spacing w:val="-4"/>
          <w:sz w:val="24"/>
          <w:szCs w:val="24"/>
        </w:rPr>
        <w:t xml:space="preserve"> </w:t>
      </w:r>
      <w:r w:rsidRPr="009011D1">
        <w:rPr>
          <w:sz w:val="24"/>
          <w:szCs w:val="24"/>
        </w:rPr>
        <w:t>и</w:t>
      </w:r>
      <w:r w:rsidRPr="009011D1">
        <w:rPr>
          <w:spacing w:val="-3"/>
          <w:sz w:val="24"/>
          <w:szCs w:val="24"/>
        </w:rPr>
        <w:t xml:space="preserve"> </w:t>
      </w:r>
      <w:r w:rsidRPr="009011D1">
        <w:rPr>
          <w:sz w:val="24"/>
          <w:szCs w:val="24"/>
        </w:rPr>
        <w:t>среднего</w:t>
      </w:r>
      <w:r w:rsidRPr="009011D1">
        <w:rPr>
          <w:spacing w:val="-4"/>
          <w:sz w:val="24"/>
          <w:szCs w:val="24"/>
        </w:rPr>
        <w:t xml:space="preserve"> </w:t>
      </w:r>
      <w:r w:rsidRPr="009011D1">
        <w:rPr>
          <w:sz w:val="24"/>
          <w:szCs w:val="24"/>
        </w:rPr>
        <w:t>предпринимательства;</w:t>
      </w:r>
    </w:p>
    <w:p w:rsidR="00E30D27" w:rsidRPr="009011D1" w:rsidRDefault="00CC160D" w:rsidP="00E856CA">
      <w:pPr>
        <w:pStyle w:val="a6"/>
        <w:numPr>
          <w:ilvl w:val="0"/>
          <w:numId w:val="20"/>
        </w:numPr>
        <w:tabs>
          <w:tab w:val="left" w:pos="0"/>
        </w:tabs>
        <w:spacing w:before="27"/>
        <w:ind w:left="0" w:firstLine="567"/>
        <w:jc w:val="both"/>
        <w:rPr>
          <w:sz w:val="24"/>
          <w:szCs w:val="24"/>
        </w:rPr>
      </w:pPr>
      <w:r w:rsidRPr="009011D1">
        <w:rPr>
          <w:sz w:val="24"/>
          <w:szCs w:val="24"/>
        </w:rPr>
        <w:t>содействие</w:t>
      </w:r>
      <w:r w:rsidRPr="009011D1">
        <w:rPr>
          <w:spacing w:val="-8"/>
          <w:sz w:val="24"/>
          <w:szCs w:val="24"/>
        </w:rPr>
        <w:t xml:space="preserve"> </w:t>
      </w:r>
      <w:r w:rsidRPr="009011D1">
        <w:rPr>
          <w:sz w:val="24"/>
          <w:szCs w:val="24"/>
        </w:rPr>
        <w:t>занятости</w:t>
      </w:r>
      <w:r w:rsidRPr="009011D1">
        <w:rPr>
          <w:spacing w:val="-7"/>
          <w:sz w:val="24"/>
          <w:szCs w:val="24"/>
        </w:rPr>
        <w:t xml:space="preserve"> </w:t>
      </w:r>
      <w:r w:rsidRPr="009011D1">
        <w:rPr>
          <w:sz w:val="24"/>
          <w:szCs w:val="24"/>
        </w:rPr>
        <w:t>населения.</w:t>
      </w:r>
    </w:p>
    <w:p w:rsidR="00E30D27" w:rsidRPr="009011D1" w:rsidRDefault="00E30D27">
      <w:pPr>
        <w:jc w:val="both"/>
        <w:rPr>
          <w:sz w:val="24"/>
          <w:szCs w:val="24"/>
        </w:rPr>
        <w:sectPr w:rsidR="00E30D27" w:rsidRPr="009011D1" w:rsidSect="00C3400D">
          <w:pgSz w:w="11910" w:h="16850"/>
          <w:pgMar w:top="993" w:right="570" w:bottom="1180" w:left="1134" w:header="567" w:footer="993" w:gutter="0"/>
          <w:cols w:space="720"/>
        </w:sectPr>
      </w:pPr>
    </w:p>
    <w:p w:rsidR="00E30D27" w:rsidRPr="009011D1" w:rsidRDefault="00CC160D" w:rsidP="00390518">
      <w:pPr>
        <w:jc w:val="center"/>
        <w:rPr>
          <w:b/>
          <w:sz w:val="24"/>
          <w:szCs w:val="24"/>
        </w:rPr>
      </w:pPr>
      <w:bookmarkStart w:id="51" w:name="Реестр_реализуемых_и_планируемых_к_реали"/>
      <w:bookmarkEnd w:id="51"/>
      <w:r w:rsidRPr="009011D1">
        <w:rPr>
          <w:b/>
          <w:sz w:val="24"/>
          <w:szCs w:val="24"/>
        </w:rPr>
        <w:lastRenderedPageBreak/>
        <w:t>Реестр</w:t>
      </w:r>
      <w:r w:rsidRPr="009011D1">
        <w:rPr>
          <w:b/>
          <w:spacing w:val="-6"/>
          <w:sz w:val="24"/>
          <w:szCs w:val="24"/>
        </w:rPr>
        <w:t xml:space="preserve"> </w:t>
      </w:r>
      <w:r w:rsidRPr="009011D1">
        <w:rPr>
          <w:b/>
          <w:sz w:val="24"/>
          <w:szCs w:val="24"/>
        </w:rPr>
        <w:t>реализуемых</w:t>
      </w:r>
      <w:r w:rsidRPr="009011D1">
        <w:rPr>
          <w:b/>
          <w:spacing w:val="-6"/>
          <w:sz w:val="24"/>
          <w:szCs w:val="24"/>
        </w:rPr>
        <w:t xml:space="preserve"> </w:t>
      </w:r>
      <w:r w:rsidRPr="009011D1">
        <w:rPr>
          <w:b/>
          <w:sz w:val="24"/>
          <w:szCs w:val="24"/>
        </w:rPr>
        <w:t>и</w:t>
      </w:r>
      <w:r w:rsidRPr="009011D1">
        <w:rPr>
          <w:b/>
          <w:spacing w:val="-2"/>
          <w:sz w:val="24"/>
          <w:szCs w:val="24"/>
        </w:rPr>
        <w:t xml:space="preserve"> </w:t>
      </w:r>
      <w:r w:rsidRPr="009011D1">
        <w:rPr>
          <w:b/>
          <w:sz w:val="24"/>
          <w:szCs w:val="24"/>
        </w:rPr>
        <w:t>планируемых</w:t>
      </w:r>
      <w:r w:rsidRPr="009011D1">
        <w:rPr>
          <w:b/>
          <w:spacing w:val="-6"/>
          <w:sz w:val="24"/>
          <w:szCs w:val="24"/>
        </w:rPr>
        <w:t xml:space="preserve"> </w:t>
      </w:r>
      <w:r w:rsidRPr="009011D1">
        <w:rPr>
          <w:b/>
          <w:sz w:val="24"/>
          <w:szCs w:val="24"/>
        </w:rPr>
        <w:t>к</w:t>
      </w:r>
      <w:r w:rsidRPr="009011D1">
        <w:rPr>
          <w:b/>
          <w:spacing w:val="-7"/>
          <w:sz w:val="24"/>
          <w:szCs w:val="24"/>
        </w:rPr>
        <w:t xml:space="preserve"> </w:t>
      </w:r>
      <w:r w:rsidRPr="009011D1">
        <w:rPr>
          <w:b/>
          <w:sz w:val="24"/>
          <w:szCs w:val="24"/>
        </w:rPr>
        <w:t>реализации</w:t>
      </w:r>
      <w:r w:rsidRPr="009011D1">
        <w:rPr>
          <w:b/>
          <w:spacing w:val="-5"/>
          <w:sz w:val="24"/>
          <w:szCs w:val="24"/>
        </w:rPr>
        <w:t xml:space="preserve"> </w:t>
      </w:r>
      <w:r w:rsidRPr="009011D1">
        <w:rPr>
          <w:b/>
          <w:sz w:val="24"/>
          <w:szCs w:val="24"/>
        </w:rPr>
        <w:t>инвестиционных</w:t>
      </w:r>
      <w:r w:rsidRPr="009011D1">
        <w:rPr>
          <w:b/>
          <w:spacing w:val="-6"/>
          <w:sz w:val="24"/>
          <w:szCs w:val="24"/>
        </w:rPr>
        <w:t xml:space="preserve"> </w:t>
      </w:r>
      <w:r w:rsidRPr="009011D1">
        <w:rPr>
          <w:b/>
          <w:sz w:val="24"/>
          <w:szCs w:val="24"/>
        </w:rPr>
        <w:t>проектов</w:t>
      </w:r>
      <w:r w:rsidRPr="009011D1">
        <w:rPr>
          <w:b/>
          <w:spacing w:val="-57"/>
          <w:sz w:val="24"/>
          <w:szCs w:val="24"/>
        </w:rPr>
        <w:t xml:space="preserve"> </w:t>
      </w:r>
      <w:bookmarkStart w:id="52" w:name="на_территории_города_Кузнецка_Пензенской"/>
      <w:bookmarkEnd w:id="52"/>
      <w:r w:rsidRPr="009011D1">
        <w:rPr>
          <w:b/>
          <w:sz w:val="24"/>
          <w:szCs w:val="24"/>
        </w:rPr>
        <w:t>на</w:t>
      </w:r>
      <w:r w:rsidRPr="009011D1">
        <w:rPr>
          <w:b/>
          <w:spacing w:val="-2"/>
          <w:sz w:val="24"/>
          <w:szCs w:val="24"/>
        </w:rPr>
        <w:t xml:space="preserve"> </w:t>
      </w:r>
      <w:r w:rsidRPr="009011D1">
        <w:rPr>
          <w:b/>
          <w:sz w:val="24"/>
          <w:szCs w:val="24"/>
        </w:rPr>
        <w:t>территории</w:t>
      </w:r>
      <w:r w:rsidRPr="009011D1">
        <w:rPr>
          <w:b/>
          <w:spacing w:val="-1"/>
          <w:sz w:val="24"/>
          <w:szCs w:val="24"/>
        </w:rPr>
        <w:t xml:space="preserve"> </w:t>
      </w:r>
      <w:r w:rsidRPr="009011D1">
        <w:rPr>
          <w:b/>
          <w:sz w:val="24"/>
          <w:szCs w:val="24"/>
        </w:rPr>
        <w:t>города</w:t>
      </w:r>
      <w:r w:rsidRPr="009011D1">
        <w:rPr>
          <w:b/>
          <w:spacing w:val="-5"/>
          <w:sz w:val="24"/>
          <w:szCs w:val="24"/>
        </w:rPr>
        <w:t xml:space="preserve"> </w:t>
      </w:r>
      <w:r w:rsidRPr="009011D1">
        <w:rPr>
          <w:b/>
          <w:sz w:val="24"/>
          <w:szCs w:val="24"/>
        </w:rPr>
        <w:t>Кузнецка</w:t>
      </w:r>
      <w:r w:rsidRPr="009011D1">
        <w:rPr>
          <w:b/>
          <w:spacing w:val="-1"/>
          <w:sz w:val="24"/>
          <w:szCs w:val="24"/>
        </w:rPr>
        <w:t xml:space="preserve"> </w:t>
      </w:r>
      <w:r w:rsidRPr="009011D1">
        <w:rPr>
          <w:b/>
          <w:sz w:val="24"/>
          <w:szCs w:val="24"/>
        </w:rPr>
        <w:t>Пензенской</w:t>
      </w:r>
      <w:r w:rsidRPr="009011D1">
        <w:rPr>
          <w:b/>
          <w:spacing w:val="-5"/>
          <w:sz w:val="24"/>
          <w:szCs w:val="24"/>
        </w:rPr>
        <w:t xml:space="preserve"> </w:t>
      </w:r>
      <w:r w:rsidRPr="009011D1">
        <w:rPr>
          <w:b/>
          <w:sz w:val="24"/>
          <w:szCs w:val="24"/>
        </w:rPr>
        <w:t>области</w:t>
      </w:r>
      <w:r w:rsidRPr="009011D1">
        <w:rPr>
          <w:b/>
          <w:spacing w:val="-1"/>
          <w:sz w:val="24"/>
          <w:szCs w:val="24"/>
        </w:rPr>
        <w:t xml:space="preserve"> </w:t>
      </w:r>
      <w:r w:rsidR="000645AF" w:rsidRPr="009011D1">
        <w:rPr>
          <w:b/>
          <w:spacing w:val="-1"/>
          <w:sz w:val="24"/>
          <w:szCs w:val="24"/>
        </w:rPr>
        <w:br/>
      </w:r>
      <w:r w:rsidRPr="009011D1">
        <w:rPr>
          <w:b/>
          <w:sz w:val="24"/>
          <w:szCs w:val="24"/>
        </w:rPr>
        <w:t>на</w:t>
      </w:r>
      <w:r w:rsidRPr="009011D1">
        <w:rPr>
          <w:b/>
          <w:spacing w:val="-1"/>
          <w:sz w:val="24"/>
          <w:szCs w:val="24"/>
        </w:rPr>
        <w:t xml:space="preserve"> </w:t>
      </w:r>
      <w:r w:rsidR="000645AF" w:rsidRPr="009011D1">
        <w:rPr>
          <w:b/>
          <w:sz w:val="24"/>
          <w:szCs w:val="24"/>
        </w:rPr>
        <w:t>2023-2027</w:t>
      </w:r>
    </w:p>
    <w:p w:rsidR="00E30D27" w:rsidRPr="009011D1" w:rsidRDefault="00CC160D" w:rsidP="000F75EF">
      <w:pPr>
        <w:pStyle w:val="a3"/>
        <w:spacing w:line="275" w:lineRule="exact"/>
        <w:ind w:left="0" w:right="-32"/>
        <w:jc w:val="right"/>
      </w:pPr>
      <w:r w:rsidRPr="009011D1">
        <w:t>Таблица</w:t>
      </w:r>
      <w:r w:rsidRPr="009011D1">
        <w:rPr>
          <w:spacing w:val="-1"/>
        </w:rPr>
        <w:t xml:space="preserve"> </w:t>
      </w:r>
      <w:r w:rsidRPr="009011D1">
        <w:t>11</w:t>
      </w:r>
    </w:p>
    <w:p w:rsidR="00E30D27" w:rsidRPr="009011D1" w:rsidRDefault="00E30D27">
      <w:pPr>
        <w:pStyle w:val="a3"/>
        <w:spacing w:before="3"/>
        <w:ind w:left="0"/>
        <w:jc w:val="left"/>
      </w:pPr>
    </w:p>
    <w:tbl>
      <w:tblPr>
        <w:tblStyle w:val="af3"/>
        <w:tblW w:w="15027" w:type="dxa"/>
        <w:tblInd w:w="-318" w:type="dxa"/>
        <w:tblLayout w:type="fixed"/>
        <w:tblLook w:val="04A0"/>
      </w:tblPr>
      <w:tblGrid>
        <w:gridCol w:w="491"/>
        <w:gridCol w:w="3889"/>
        <w:gridCol w:w="1745"/>
        <w:gridCol w:w="1876"/>
        <w:gridCol w:w="2206"/>
        <w:gridCol w:w="1418"/>
        <w:gridCol w:w="1559"/>
        <w:gridCol w:w="1843"/>
      </w:tblGrid>
      <w:tr w:rsidR="00966E4B" w:rsidRPr="009011D1" w:rsidTr="00966E4B">
        <w:trPr>
          <w:tblHeader/>
        </w:trPr>
        <w:tc>
          <w:tcPr>
            <w:tcW w:w="491" w:type="dxa"/>
            <w:vAlign w:val="center"/>
          </w:tcPr>
          <w:p w:rsidR="00966E4B" w:rsidRPr="009011D1" w:rsidRDefault="00966E4B" w:rsidP="00DD6A8B">
            <w:pPr>
              <w:jc w:val="center"/>
              <w:rPr>
                <w:b/>
                <w:szCs w:val="20"/>
              </w:rPr>
            </w:pPr>
            <w:r w:rsidRPr="009011D1">
              <w:rPr>
                <w:b/>
                <w:szCs w:val="20"/>
              </w:rPr>
              <w:t xml:space="preserve">№ </w:t>
            </w:r>
            <w:proofErr w:type="gramStart"/>
            <w:r w:rsidRPr="009011D1">
              <w:rPr>
                <w:b/>
                <w:szCs w:val="20"/>
              </w:rPr>
              <w:t>п</w:t>
            </w:r>
            <w:proofErr w:type="gramEnd"/>
            <w:r w:rsidRPr="009011D1">
              <w:rPr>
                <w:b/>
                <w:szCs w:val="20"/>
              </w:rPr>
              <w:t>/п</w:t>
            </w:r>
          </w:p>
        </w:tc>
        <w:tc>
          <w:tcPr>
            <w:tcW w:w="3889" w:type="dxa"/>
            <w:vAlign w:val="center"/>
          </w:tcPr>
          <w:p w:rsidR="00966E4B" w:rsidRPr="009011D1" w:rsidRDefault="00966E4B" w:rsidP="00DD6A8B">
            <w:pPr>
              <w:jc w:val="center"/>
              <w:rPr>
                <w:b/>
                <w:szCs w:val="20"/>
              </w:rPr>
            </w:pPr>
            <w:r w:rsidRPr="009011D1">
              <w:rPr>
                <w:b/>
                <w:szCs w:val="20"/>
              </w:rPr>
              <w:t>Наименование проекта</w:t>
            </w:r>
          </w:p>
        </w:tc>
        <w:tc>
          <w:tcPr>
            <w:tcW w:w="1745" w:type="dxa"/>
            <w:vAlign w:val="center"/>
          </w:tcPr>
          <w:p w:rsidR="00966E4B" w:rsidRPr="009011D1" w:rsidRDefault="00966E4B" w:rsidP="00DD6A8B">
            <w:pPr>
              <w:jc w:val="center"/>
              <w:rPr>
                <w:b/>
                <w:szCs w:val="20"/>
              </w:rPr>
            </w:pPr>
            <w:r w:rsidRPr="009011D1">
              <w:rPr>
                <w:b/>
                <w:szCs w:val="20"/>
              </w:rPr>
              <w:t>Отраслевая принадлежность проекта</w:t>
            </w:r>
          </w:p>
        </w:tc>
        <w:tc>
          <w:tcPr>
            <w:tcW w:w="1876" w:type="dxa"/>
            <w:vAlign w:val="center"/>
          </w:tcPr>
          <w:p w:rsidR="00966E4B" w:rsidRPr="009011D1" w:rsidRDefault="00966E4B" w:rsidP="00DD6A8B">
            <w:pPr>
              <w:jc w:val="center"/>
              <w:rPr>
                <w:szCs w:val="20"/>
              </w:rPr>
            </w:pPr>
            <w:r w:rsidRPr="009011D1">
              <w:rPr>
                <w:b/>
                <w:szCs w:val="20"/>
              </w:rPr>
              <w:t>Инициатор (инвестор) проекта</w:t>
            </w:r>
          </w:p>
        </w:tc>
        <w:tc>
          <w:tcPr>
            <w:tcW w:w="2206" w:type="dxa"/>
            <w:vAlign w:val="center"/>
          </w:tcPr>
          <w:p w:rsidR="00966E4B" w:rsidRPr="009011D1" w:rsidRDefault="00966E4B" w:rsidP="00DD6A8B">
            <w:pPr>
              <w:jc w:val="center"/>
              <w:rPr>
                <w:b/>
                <w:szCs w:val="20"/>
              </w:rPr>
            </w:pPr>
            <w:r w:rsidRPr="009011D1">
              <w:rPr>
                <w:b/>
                <w:szCs w:val="20"/>
              </w:rPr>
              <w:t>Место реализации проекта</w:t>
            </w:r>
          </w:p>
        </w:tc>
        <w:tc>
          <w:tcPr>
            <w:tcW w:w="1418" w:type="dxa"/>
            <w:vAlign w:val="center"/>
          </w:tcPr>
          <w:p w:rsidR="00966E4B" w:rsidRPr="009011D1" w:rsidRDefault="00966E4B" w:rsidP="00DD6A8B">
            <w:pPr>
              <w:jc w:val="center"/>
              <w:rPr>
                <w:b/>
                <w:szCs w:val="20"/>
              </w:rPr>
            </w:pPr>
            <w:r w:rsidRPr="009011D1">
              <w:rPr>
                <w:b/>
                <w:szCs w:val="20"/>
              </w:rPr>
              <w:t>Планируемый объем инвестиций, млн. руб.</w:t>
            </w:r>
          </w:p>
        </w:tc>
        <w:tc>
          <w:tcPr>
            <w:tcW w:w="1559" w:type="dxa"/>
            <w:vAlign w:val="center"/>
          </w:tcPr>
          <w:p w:rsidR="00966E4B" w:rsidRPr="009011D1" w:rsidRDefault="00966E4B" w:rsidP="00DD6A8B">
            <w:pPr>
              <w:jc w:val="center"/>
              <w:rPr>
                <w:b/>
                <w:szCs w:val="20"/>
              </w:rPr>
            </w:pPr>
            <w:proofErr w:type="gramStart"/>
            <w:r w:rsidRPr="009011D1">
              <w:rPr>
                <w:b/>
                <w:szCs w:val="20"/>
              </w:rPr>
              <w:t>Планиру-емый</w:t>
            </w:r>
            <w:proofErr w:type="gramEnd"/>
          </w:p>
          <w:p w:rsidR="00966E4B" w:rsidRPr="009011D1" w:rsidRDefault="00966E4B" w:rsidP="00DD6A8B">
            <w:pPr>
              <w:jc w:val="center"/>
              <w:rPr>
                <w:b/>
                <w:szCs w:val="20"/>
              </w:rPr>
            </w:pPr>
            <w:r w:rsidRPr="009011D1">
              <w:rPr>
                <w:b/>
                <w:szCs w:val="20"/>
              </w:rPr>
              <w:t>срок реализации проекта</w:t>
            </w:r>
          </w:p>
        </w:tc>
        <w:tc>
          <w:tcPr>
            <w:tcW w:w="1843" w:type="dxa"/>
          </w:tcPr>
          <w:p w:rsidR="00966E4B" w:rsidRPr="009011D1" w:rsidRDefault="00966E4B" w:rsidP="00DD6A8B">
            <w:pPr>
              <w:jc w:val="center"/>
              <w:rPr>
                <w:b/>
                <w:szCs w:val="20"/>
              </w:rPr>
            </w:pPr>
            <w:r w:rsidRPr="009011D1">
              <w:rPr>
                <w:b/>
                <w:szCs w:val="20"/>
              </w:rPr>
              <w:t xml:space="preserve">Реквизиты </w:t>
            </w:r>
            <w:proofErr w:type="gramStart"/>
            <w:r w:rsidRPr="009011D1">
              <w:rPr>
                <w:b/>
                <w:szCs w:val="20"/>
              </w:rPr>
              <w:t>заклю-ченного</w:t>
            </w:r>
            <w:proofErr w:type="gramEnd"/>
            <w:r w:rsidRPr="009011D1">
              <w:rPr>
                <w:b/>
                <w:szCs w:val="20"/>
              </w:rPr>
              <w:t xml:space="preserve"> протокола о намере-ниях</w:t>
            </w:r>
          </w:p>
        </w:tc>
      </w:tr>
      <w:tr w:rsidR="00966E4B" w:rsidRPr="009011D1" w:rsidTr="00966E4B">
        <w:tc>
          <w:tcPr>
            <w:tcW w:w="15027" w:type="dxa"/>
            <w:gridSpan w:val="8"/>
            <w:vAlign w:val="center"/>
          </w:tcPr>
          <w:p w:rsidR="00966E4B" w:rsidRPr="009011D1" w:rsidRDefault="00966E4B" w:rsidP="00DD6A8B">
            <w:pPr>
              <w:tabs>
                <w:tab w:val="left" w:pos="7489"/>
                <w:tab w:val="left" w:pos="8056"/>
              </w:tabs>
              <w:adjustRightInd w:val="0"/>
              <w:jc w:val="center"/>
              <w:rPr>
                <w:b/>
                <w:szCs w:val="20"/>
              </w:rPr>
            </w:pPr>
            <w:r w:rsidRPr="009011D1">
              <w:rPr>
                <w:b/>
                <w:szCs w:val="20"/>
              </w:rPr>
              <w:t xml:space="preserve">ПРОЕКТЫ, РЕАЛИЗУЕМЫЕ ЗА СЧЕТ ЧАСТНЫХ ИНВЕСТИЦИЙ (предынвестиционная и </w:t>
            </w:r>
            <w:proofErr w:type="gramStart"/>
            <w:r w:rsidRPr="009011D1">
              <w:rPr>
                <w:b/>
                <w:szCs w:val="20"/>
              </w:rPr>
              <w:t>инвестиционная</w:t>
            </w:r>
            <w:proofErr w:type="gramEnd"/>
            <w:r w:rsidRPr="009011D1">
              <w:rPr>
                <w:b/>
                <w:szCs w:val="20"/>
              </w:rPr>
              <w:t xml:space="preserve"> стадии)</w:t>
            </w:r>
          </w:p>
        </w:tc>
      </w:tr>
      <w:tr w:rsidR="00966E4B" w:rsidRPr="009011D1" w:rsidTr="00966E4B">
        <w:tc>
          <w:tcPr>
            <w:tcW w:w="15027" w:type="dxa"/>
            <w:gridSpan w:val="8"/>
            <w:vAlign w:val="center"/>
          </w:tcPr>
          <w:p w:rsidR="00966E4B" w:rsidRPr="009011D1" w:rsidRDefault="00966E4B" w:rsidP="00966E4B">
            <w:pPr>
              <w:tabs>
                <w:tab w:val="left" w:pos="7489"/>
                <w:tab w:val="left" w:pos="8056"/>
              </w:tabs>
              <w:adjustRightInd w:val="0"/>
              <w:jc w:val="center"/>
              <w:rPr>
                <w:b/>
                <w:szCs w:val="20"/>
              </w:rPr>
            </w:pPr>
            <w:r w:rsidRPr="009011D1">
              <w:rPr>
                <w:b/>
                <w:szCs w:val="20"/>
              </w:rPr>
              <w:t>Производство</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Организация производства фурнитуры</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Еникеев М.Р.</w:t>
            </w:r>
          </w:p>
        </w:tc>
        <w:tc>
          <w:tcPr>
            <w:tcW w:w="2206" w:type="dxa"/>
            <w:vAlign w:val="center"/>
          </w:tcPr>
          <w:p w:rsidR="00966E4B" w:rsidRPr="009011D1" w:rsidRDefault="00966E4B" w:rsidP="00DD6A8B">
            <w:pPr>
              <w:jc w:val="center"/>
              <w:rPr>
                <w:szCs w:val="20"/>
              </w:rPr>
            </w:pPr>
            <w:r w:rsidRPr="009011D1">
              <w:rPr>
                <w:szCs w:val="20"/>
              </w:rPr>
              <w:t>г. Кузнецк, ул. Сухановская, 13</w:t>
            </w:r>
          </w:p>
        </w:tc>
        <w:tc>
          <w:tcPr>
            <w:tcW w:w="1418" w:type="dxa"/>
            <w:vAlign w:val="center"/>
          </w:tcPr>
          <w:p w:rsidR="00966E4B" w:rsidRPr="009011D1" w:rsidRDefault="00966E4B" w:rsidP="00DD6A8B">
            <w:pPr>
              <w:jc w:val="center"/>
              <w:rPr>
                <w:szCs w:val="20"/>
              </w:rPr>
            </w:pPr>
            <w:r w:rsidRPr="009011D1">
              <w:rPr>
                <w:szCs w:val="20"/>
              </w:rPr>
              <w:t>150</w:t>
            </w:r>
          </w:p>
        </w:tc>
        <w:tc>
          <w:tcPr>
            <w:tcW w:w="1559" w:type="dxa"/>
            <w:vAlign w:val="center"/>
          </w:tcPr>
          <w:p w:rsidR="00966E4B" w:rsidRPr="009011D1" w:rsidRDefault="00966E4B" w:rsidP="00DD6A8B">
            <w:pPr>
              <w:jc w:val="center"/>
              <w:rPr>
                <w:szCs w:val="20"/>
              </w:rPr>
            </w:pPr>
            <w:r w:rsidRPr="009011D1">
              <w:rPr>
                <w:szCs w:val="20"/>
              </w:rPr>
              <w:t>2025</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сервисного центра и цеха по производству мебели</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ООО «Лига»</w:t>
            </w:r>
          </w:p>
          <w:p w:rsidR="00966E4B" w:rsidRPr="009011D1" w:rsidRDefault="00966E4B" w:rsidP="00DD6A8B">
            <w:pPr>
              <w:jc w:val="center"/>
              <w:rPr>
                <w:szCs w:val="20"/>
              </w:rPr>
            </w:pPr>
            <w:r w:rsidRPr="009011D1">
              <w:rPr>
                <w:szCs w:val="20"/>
              </w:rPr>
              <w:t xml:space="preserve"> ИП Мязитова З.Д.</w:t>
            </w:r>
          </w:p>
        </w:tc>
        <w:tc>
          <w:tcPr>
            <w:tcW w:w="2206" w:type="dxa"/>
            <w:vAlign w:val="center"/>
          </w:tcPr>
          <w:p w:rsidR="00966E4B" w:rsidRPr="009011D1" w:rsidRDefault="00966E4B" w:rsidP="00DD6A8B">
            <w:pPr>
              <w:jc w:val="center"/>
              <w:rPr>
                <w:szCs w:val="20"/>
              </w:rPr>
            </w:pPr>
            <w:r w:rsidRPr="009011D1">
              <w:rPr>
                <w:szCs w:val="20"/>
              </w:rPr>
              <w:t>г. Кузнецк, Алексеевское шоссе</w:t>
            </w:r>
          </w:p>
        </w:tc>
        <w:tc>
          <w:tcPr>
            <w:tcW w:w="1418" w:type="dxa"/>
            <w:vAlign w:val="center"/>
          </w:tcPr>
          <w:p w:rsidR="00966E4B" w:rsidRPr="009011D1" w:rsidRDefault="00966E4B" w:rsidP="00DD6A8B">
            <w:pPr>
              <w:jc w:val="center"/>
              <w:rPr>
                <w:szCs w:val="20"/>
              </w:rPr>
            </w:pPr>
            <w:r w:rsidRPr="009011D1">
              <w:rPr>
                <w:szCs w:val="20"/>
              </w:rPr>
              <w:t>100,0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30.06.2023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Строительство комплекса по производству мебели и </w:t>
            </w:r>
            <w:proofErr w:type="gramStart"/>
            <w:r w:rsidRPr="009011D1">
              <w:rPr>
                <w:szCs w:val="20"/>
              </w:rPr>
              <w:t>комплектующих</w:t>
            </w:r>
            <w:proofErr w:type="gramEnd"/>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ИП Амиров М.С.</w:t>
            </w:r>
          </w:p>
        </w:tc>
        <w:tc>
          <w:tcPr>
            <w:tcW w:w="2206" w:type="dxa"/>
            <w:vAlign w:val="center"/>
          </w:tcPr>
          <w:p w:rsidR="00966E4B" w:rsidRPr="009011D1" w:rsidRDefault="00966E4B" w:rsidP="00DD6A8B">
            <w:pPr>
              <w:jc w:val="center"/>
              <w:rPr>
                <w:szCs w:val="20"/>
              </w:rPr>
            </w:pPr>
            <w:r w:rsidRPr="009011D1">
              <w:rPr>
                <w:szCs w:val="20"/>
              </w:rPr>
              <w:t>г. Кузнецк, Алексеевское шоссе</w:t>
            </w:r>
          </w:p>
        </w:tc>
        <w:tc>
          <w:tcPr>
            <w:tcW w:w="1418" w:type="dxa"/>
            <w:vAlign w:val="center"/>
          </w:tcPr>
          <w:p w:rsidR="00966E4B" w:rsidRPr="009011D1" w:rsidRDefault="00966E4B" w:rsidP="00DD6A8B">
            <w:pPr>
              <w:jc w:val="center"/>
              <w:rPr>
                <w:szCs w:val="20"/>
              </w:rPr>
            </w:pPr>
            <w:r w:rsidRPr="009011D1">
              <w:rPr>
                <w:szCs w:val="20"/>
              </w:rPr>
              <w:t>118,0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12.07.2023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proofErr w:type="gramStart"/>
            <w:r w:rsidRPr="009011D1">
              <w:rPr>
                <w:szCs w:val="20"/>
              </w:rPr>
              <w:t xml:space="preserve">Производство мебельной фурнитуры и комплектующих для производителей мебели «MGS market» </w:t>
            </w:r>
            <w:proofErr w:type="gramEnd"/>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ИП Новичков В.А.</w:t>
            </w:r>
          </w:p>
        </w:tc>
        <w:tc>
          <w:tcPr>
            <w:tcW w:w="2206" w:type="dxa"/>
            <w:vAlign w:val="center"/>
          </w:tcPr>
          <w:p w:rsidR="00966E4B" w:rsidRPr="009011D1" w:rsidRDefault="00966E4B" w:rsidP="00DD6A8B">
            <w:pPr>
              <w:jc w:val="center"/>
              <w:rPr>
                <w:szCs w:val="20"/>
              </w:rPr>
            </w:pPr>
            <w:r w:rsidRPr="009011D1">
              <w:rPr>
                <w:szCs w:val="20"/>
              </w:rPr>
              <w:t>г. Кузнецк, ул. Правды, 86</w:t>
            </w:r>
          </w:p>
        </w:tc>
        <w:tc>
          <w:tcPr>
            <w:tcW w:w="1418" w:type="dxa"/>
            <w:vAlign w:val="center"/>
          </w:tcPr>
          <w:p w:rsidR="00966E4B" w:rsidRPr="009011D1" w:rsidRDefault="00966E4B" w:rsidP="00DD6A8B">
            <w:pPr>
              <w:jc w:val="center"/>
              <w:rPr>
                <w:szCs w:val="20"/>
              </w:rPr>
            </w:pPr>
            <w:r w:rsidRPr="009011D1">
              <w:rPr>
                <w:szCs w:val="20"/>
              </w:rPr>
              <w:t>313,0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24.08.2023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Организация производства мебели и мебельной фурнитуры</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ИП Ахмеров Р.Х.</w:t>
            </w:r>
          </w:p>
        </w:tc>
        <w:tc>
          <w:tcPr>
            <w:tcW w:w="2206" w:type="dxa"/>
            <w:vAlign w:val="center"/>
          </w:tcPr>
          <w:p w:rsidR="00966E4B" w:rsidRPr="009011D1" w:rsidRDefault="00966E4B" w:rsidP="00DD6A8B">
            <w:pPr>
              <w:jc w:val="center"/>
              <w:rPr>
                <w:szCs w:val="20"/>
              </w:rPr>
            </w:pPr>
            <w:r w:rsidRPr="009011D1">
              <w:rPr>
                <w:szCs w:val="20"/>
              </w:rPr>
              <w:t>г. Кузнецк, Алексеевское шоссе</w:t>
            </w:r>
          </w:p>
        </w:tc>
        <w:tc>
          <w:tcPr>
            <w:tcW w:w="1418" w:type="dxa"/>
            <w:vAlign w:val="center"/>
          </w:tcPr>
          <w:p w:rsidR="00966E4B" w:rsidRPr="009011D1" w:rsidRDefault="00966E4B" w:rsidP="00DD6A8B">
            <w:pPr>
              <w:jc w:val="center"/>
              <w:rPr>
                <w:szCs w:val="20"/>
              </w:rPr>
            </w:pPr>
            <w:r w:rsidRPr="009011D1">
              <w:rPr>
                <w:szCs w:val="20"/>
              </w:rPr>
              <w:t>76,0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27.07.2023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комплекса по реализации сырого молока</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ООО «АП «Восток-Агро»</w:t>
            </w:r>
          </w:p>
        </w:tc>
        <w:tc>
          <w:tcPr>
            <w:tcW w:w="2206" w:type="dxa"/>
            <w:vAlign w:val="center"/>
          </w:tcPr>
          <w:p w:rsidR="00966E4B" w:rsidRPr="009011D1" w:rsidRDefault="00966E4B" w:rsidP="00DD6A8B">
            <w:pPr>
              <w:jc w:val="center"/>
              <w:rPr>
                <w:szCs w:val="20"/>
              </w:rPr>
            </w:pPr>
            <w:r w:rsidRPr="009011D1">
              <w:rPr>
                <w:szCs w:val="20"/>
              </w:rPr>
              <w:t>г. Кузнецк, Алексеевское шоссе</w:t>
            </w:r>
          </w:p>
        </w:tc>
        <w:tc>
          <w:tcPr>
            <w:tcW w:w="1418" w:type="dxa"/>
            <w:vAlign w:val="center"/>
          </w:tcPr>
          <w:p w:rsidR="00966E4B" w:rsidRPr="009011D1" w:rsidRDefault="00966E4B" w:rsidP="00DD6A8B">
            <w:pPr>
              <w:jc w:val="center"/>
              <w:rPr>
                <w:szCs w:val="20"/>
              </w:rPr>
            </w:pPr>
            <w:r w:rsidRPr="009011D1">
              <w:rPr>
                <w:szCs w:val="20"/>
              </w:rPr>
              <w:t>300,0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18.08.2023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Расширение производства мебели </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ИП Астахов Ю.А.</w:t>
            </w:r>
          </w:p>
        </w:tc>
        <w:tc>
          <w:tcPr>
            <w:tcW w:w="2206" w:type="dxa"/>
            <w:vAlign w:val="center"/>
          </w:tcPr>
          <w:p w:rsidR="00966E4B" w:rsidRPr="009011D1" w:rsidRDefault="00966E4B" w:rsidP="00DD6A8B">
            <w:pPr>
              <w:jc w:val="center"/>
              <w:rPr>
                <w:szCs w:val="20"/>
              </w:rPr>
            </w:pPr>
            <w:r w:rsidRPr="009011D1">
              <w:rPr>
                <w:szCs w:val="20"/>
              </w:rPr>
              <w:t>г. Кузнецк, ул. Чкалова, 82</w:t>
            </w:r>
          </w:p>
        </w:tc>
        <w:tc>
          <w:tcPr>
            <w:tcW w:w="1418" w:type="dxa"/>
            <w:vAlign w:val="center"/>
          </w:tcPr>
          <w:p w:rsidR="00966E4B" w:rsidRPr="009011D1" w:rsidRDefault="00966E4B" w:rsidP="00DD6A8B">
            <w:pPr>
              <w:jc w:val="center"/>
              <w:rPr>
                <w:szCs w:val="20"/>
              </w:rPr>
            </w:pPr>
            <w:r w:rsidRPr="009011D1">
              <w:rPr>
                <w:szCs w:val="20"/>
              </w:rPr>
              <w:t>70,0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Расширение производства (освоение новых направлений)</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ООО «Кузнецкий технопарк»</w:t>
            </w:r>
          </w:p>
        </w:tc>
        <w:tc>
          <w:tcPr>
            <w:tcW w:w="2206" w:type="dxa"/>
            <w:vAlign w:val="center"/>
          </w:tcPr>
          <w:p w:rsidR="00966E4B" w:rsidRPr="009011D1" w:rsidRDefault="00966E4B" w:rsidP="00DD6A8B">
            <w:pPr>
              <w:jc w:val="center"/>
              <w:rPr>
                <w:szCs w:val="20"/>
              </w:rPr>
            </w:pPr>
            <w:r w:rsidRPr="009011D1">
              <w:rPr>
                <w:szCs w:val="20"/>
              </w:rPr>
              <w:t>г. Кузнецк, ул. Белинского, 8А, корп. 6</w:t>
            </w:r>
          </w:p>
        </w:tc>
        <w:tc>
          <w:tcPr>
            <w:tcW w:w="1418" w:type="dxa"/>
            <w:vAlign w:val="center"/>
          </w:tcPr>
          <w:p w:rsidR="00966E4B" w:rsidRPr="009011D1" w:rsidRDefault="00966E4B" w:rsidP="00DD6A8B">
            <w:pPr>
              <w:jc w:val="center"/>
              <w:rPr>
                <w:szCs w:val="20"/>
              </w:rPr>
            </w:pPr>
            <w:r w:rsidRPr="009011D1">
              <w:rPr>
                <w:szCs w:val="20"/>
              </w:rPr>
              <w:t>100,0</w:t>
            </w:r>
          </w:p>
        </w:tc>
        <w:tc>
          <w:tcPr>
            <w:tcW w:w="1559" w:type="dxa"/>
            <w:vAlign w:val="center"/>
          </w:tcPr>
          <w:p w:rsidR="00966E4B" w:rsidRPr="009011D1" w:rsidRDefault="00966E4B" w:rsidP="00DD6A8B">
            <w:pPr>
              <w:jc w:val="center"/>
              <w:rPr>
                <w:szCs w:val="20"/>
              </w:rPr>
            </w:pPr>
            <w:r w:rsidRPr="009011D1">
              <w:rPr>
                <w:szCs w:val="20"/>
              </w:rPr>
              <w:t>2024</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Расширение производства мебели </w:t>
            </w:r>
          </w:p>
        </w:tc>
        <w:tc>
          <w:tcPr>
            <w:tcW w:w="1745" w:type="dxa"/>
            <w:vAlign w:val="center"/>
          </w:tcPr>
          <w:p w:rsidR="00966E4B" w:rsidRPr="009011D1" w:rsidRDefault="00966E4B" w:rsidP="00DD6A8B">
            <w:pPr>
              <w:jc w:val="center"/>
              <w:rPr>
                <w:szCs w:val="20"/>
              </w:rPr>
            </w:pPr>
            <w:r w:rsidRPr="009011D1">
              <w:rPr>
                <w:szCs w:val="20"/>
              </w:rPr>
              <w:t>Производство</w:t>
            </w:r>
          </w:p>
        </w:tc>
        <w:tc>
          <w:tcPr>
            <w:tcW w:w="1876" w:type="dxa"/>
            <w:vAlign w:val="center"/>
          </w:tcPr>
          <w:p w:rsidR="00966E4B" w:rsidRPr="009011D1" w:rsidRDefault="00966E4B" w:rsidP="00DD6A8B">
            <w:pPr>
              <w:jc w:val="center"/>
              <w:rPr>
                <w:szCs w:val="20"/>
              </w:rPr>
            </w:pPr>
            <w:r w:rsidRPr="009011D1">
              <w:rPr>
                <w:szCs w:val="20"/>
              </w:rPr>
              <w:t xml:space="preserve">ИП Абушахманов </w:t>
            </w:r>
          </w:p>
        </w:tc>
        <w:tc>
          <w:tcPr>
            <w:tcW w:w="2206" w:type="dxa"/>
            <w:vAlign w:val="center"/>
          </w:tcPr>
          <w:p w:rsidR="00966E4B" w:rsidRPr="009011D1" w:rsidRDefault="00966E4B" w:rsidP="00DD6A8B">
            <w:pPr>
              <w:jc w:val="center"/>
              <w:rPr>
                <w:szCs w:val="20"/>
              </w:rPr>
            </w:pPr>
            <w:r w:rsidRPr="009011D1">
              <w:rPr>
                <w:szCs w:val="20"/>
              </w:rPr>
              <w:t>г. Кузнецк, ул. Правды, 121</w:t>
            </w:r>
          </w:p>
        </w:tc>
        <w:tc>
          <w:tcPr>
            <w:tcW w:w="1418" w:type="dxa"/>
            <w:vAlign w:val="center"/>
          </w:tcPr>
          <w:p w:rsidR="00966E4B" w:rsidRPr="009011D1" w:rsidRDefault="00966E4B" w:rsidP="00DD6A8B">
            <w:pPr>
              <w:jc w:val="center"/>
              <w:rPr>
                <w:szCs w:val="20"/>
              </w:rPr>
            </w:pPr>
            <w:r w:rsidRPr="009011D1">
              <w:rPr>
                <w:szCs w:val="20"/>
              </w:rPr>
              <w:t>100,0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1B107D">
        <w:tc>
          <w:tcPr>
            <w:tcW w:w="15027" w:type="dxa"/>
            <w:gridSpan w:val="8"/>
            <w:vAlign w:val="center"/>
          </w:tcPr>
          <w:p w:rsidR="00966E4B" w:rsidRPr="009011D1" w:rsidRDefault="00966E4B" w:rsidP="00966E4B">
            <w:pPr>
              <w:tabs>
                <w:tab w:val="left" w:pos="7489"/>
                <w:tab w:val="left" w:pos="8056"/>
              </w:tabs>
              <w:adjustRightInd w:val="0"/>
              <w:jc w:val="center"/>
              <w:rPr>
                <w:b/>
                <w:szCs w:val="20"/>
              </w:rPr>
            </w:pPr>
            <w:r w:rsidRPr="009011D1">
              <w:rPr>
                <w:b/>
                <w:szCs w:val="20"/>
              </w:rPr>
              <w:t>Потребительский рынок</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торгово-развлекательного центра по ул. Ленина</w:t>
            </w:r>
          </w:p>
        </w:tc>
        <w:tc>
          <w:tcPr>
            <w:tcW w:w="1745" w:type="dxa"/>
            <w:vAlign w:val="center"/>
          </w:tcPr>
          <w:p w:rsidR="00966E4B" w:rsidRPr="009011D1" w:rsidRDefault="00966E4B" w:rsidP="00DD6A8B">
            <w:pPr>
              <w:jc w:val="center"/>
              <w:rPr>
                <w:szCs w:val="20"/>
              </w:rPr>
            </w:pPr>
            <w:r w:rsidRPr="009011D1">
              <w:rPr>
                <w:szCs w:val="20"/>
              </w:rPr>
              <w:t>Потребительский рынок</w:t>
            </w:r>
          </w:p>
        </w:tc>
        <w:tc>
          <w:tcPr>
            <w:tcW w:w="1876" w:type="dxa"/>
            <w:vAlign w:val="center"/>
          </w:tcPr>
          <w:p w:rsidR="00966E4B" w:rsidRPr="009011D1" w:rsidRDefault="00966E4B" w:rsidP="00DD6A8B">
            <w:pPr>
              <w:jc w:val="center"/>
              <w:rPr>
                <w:szCs w:val="20"/>
              </w:rPr>
            </w:pPr>
            <w:r w:rsidRPr="009011D1">
              <w:rPr>
                <w:szCs w:val="20"/>
              </w:rPr>
              <w:t>ИП Абузяров Р.Ф.</w:t>
            </w:r>
          </w:p>
        </w:tc>
        <w:tc>
          <w:tcPr>
            <w:tcW w:w="2206" w:type="dxa"/>
            <w:vAlign w:val="center"/>
          </w:tcPr>
          <w:p w:rsidR="00966E4B" w:rsidRPr="009011D1" w:rsidRDefault="00966E4B" w:rsidP="00DD6A8B">
            <w:pPr>
              <w:jc w:val="center"/>
              <w:rPr>
                <w:szCs w:val="20"/>
              </w:rPr>
            </w:pPr>
            <w:r w:rsidRPr="009011D1">
              <w:rPr>
                <w:szCs w:val="20"/>
              </w:rPr>
              <w:t>г. Кузнецк</w:t>
            </w:r>
          </w:p>
        </w:tc>
        <w:tc>
          <w:tcPr>
            <w:tcW w:w="1418" w:type="dxa"/>
            <w:vAlign w:val="center"/>
          </w:tcPr>
          <w:p w:rsidR="00966E4B" w:rsidRPr="009011D1" w:rsidRDefault="00966E4B" w:rsidP="00DD6A8B">
            <w:pPr>
              <w:jc w:val="center"/>
              <w:rPr>
                <w:szCs w:val="20"/>
              </w:rPr>
            </w:pPr>
            <w:r w:rsidRPr="009011D1">
              <w:rPr>
                <w:szCs w:val="20"/>
              </w:rPr>
              <w:t>400,0</w:t>
            </w:r>
          </w:p>
        </w:tc>
        <w:tc>
          <w:tcPr>
            <w:tcW w:w="1559" w:type="dxa"/>
            <w:vAlign w:val="center"/>
          </w:tcPr>
          <w:p w:rsidR="00966E4B" w:rsidRPr="009011D1" w:rsidRDefault="00966E4B" w:rsidP="00DD6A8B">
            <w:pPr>
              <w:jc w:val="center"/>
              <w:rPr>
                <w:szCs w:val="20"/>
              </w:rPr>
            </w:pPr>
            <w:r w:rsidRPr="009011D1">
              <w:rPr>
                <w:szCs w:val="20"/>
              </w:rPr>
              <w:t>-</w:t>
            </w:r>
          </w:p>
        </w:tc>
        <w:tc>
          <w:tcPr>
            <w:tcW w:w="1843" w:type="dxa"/>
          </w:tcPr>
          <w:p w:rsidR="00966E4B" w:rsidRPr="009011D1" w:rsidRDefault="00966E4B" w:rsidP="00DD6A8B">
            <w:pPr>
              <w:jc w:val="center"/>
              <w:rPr>
                <w:szCs w:val="20"/>
              </w:rPr>
            </w:pPr>
            <w:proofErr w:type="gramStart"/>
            <w:r w:rsidRPr="009011D1">
              <w:rPr>
                <w:szCs w:val="20"/>
              </w:rPr>
              <w:t>б</w:t>
            </w:r>
            <w:proofErr w:type="gramEnd"/>
            <w:r w:rsidRPr="009011D1">
              <w:rPr>
                <w:szCs w:val="20"/>
              </w:rPr>
              <w:t>/н от 12.03.2018</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Организация деятельности склад</w:t>
            </w:r>
            <w:proofErr w:type="gramStart"/>
            <w:r w:rsidRPr="009011D1">
              <w:rPr>
                <w:szCs w:val="20"/>
              </w:rPr>
              <w:t>а ООО</w:t>
            </w:r>
            <w:proofErr w:type="gramEnd"/>
            <w:r w:rsidRPr="009011D1">
              <w:rPr>
                <w:szCs w:val="20"/>
              </w:rPr>
              <w:t xml:space="preserve"> «Вайлдберриз»</w:t>
            </w:r>
          </w:p>
        </w:tc>
        <w:tc>
          <w:tcPr>
            <w:tcW w:w="1745" w:type="dxa"/>
            <w:vAlign w:val="center"/>
          </w:tcPr>
          <w:p w:rsidR="00966E4B" w:rsidRPr="009011D1" w:rsidRDefault="00966E4B" w:rsidP="00DD6A8B">
            <w:pPr>
              <w:jc w:val="center"/>
              <w:rPr>
                <w:szCs w:val="20"/>
              </w:rPr>
            </w:pPr>
            <w:r w:rsidRPr="009011D1">
              <w:rPr>
                <w:szCs w:val="20"/>
              </w:rPr>
              <w:t>Потребительский рынок</w:t>
            </w:r>
          </w:p>
        </w:tc>
        <w:tc>
          <w:tcPr>
            <w:tcW w:w="1876" w:type="dxa"/>
            <w:vAlign w:val="center"/>
          </w:tcPr>
          <w:p w:rsidR="00966E4B" w:rsidRPr="009011D1" w:rsidRDefault="00966E4B" w:rsidP="00DD6A8B">
            <w:pPr>
              <w:jc w:val="center"/>
              <w:rPr>
                <w:szCs w:val="20"/>
              </w:rPr>
            </w:pPr>
            <w:r w:rsidRPr="009011D1">
              <w:rPr>
                <w:szCs w:val="20"/>
              </w:rPr>
              <w:t>ООО «МР»</w:t>
            </w:r>
          </w:p>
        </w:tc>
        <w:tc>
          <w:tcPr>
            <w:tcW w:w="2206" w:type="dxa"/>
            <w:vAlign w:val="center"/>
          </w:tcPr>
          <w:p w:rsidR="00966E4B" w:rsidRPr="009011D1" w:rsidRDefault="00966E4B" w:rsidP="00DD6A8B">
            <w:pPr>
              <w:jc w:val="center"/>
              <w:rPr>
                <w:szCs w:val="20"/>
              </w:rPr>
            </w:pPr>
            <w:r w:rsidRPr="009011D1">
              <w:rPr>
                <w:szCs w:val="20"/>
              </w:rPr>
              <w:t>г. Кузнецк, Алексеевское шоссе</w:t>
            </w:r>
          </w:p>
        </w:tc>
        <w:tc>
          <w:tcPr>
            <w:tcW w:w="1418" w:type="dxa"/>
            <w:vAlign w:val="center"/>
          </w:tcPr>
          <w:p w:rsidR="00966E4B" w:rsidRPr="009011D1" w:rsidRDefault="00966E4B" w:rsidP="00DD6A8B">
            <w:pPr>
              <w:jc w:val="center"/>
              <w:rPr>
                <w:szCs w:val="20"/>
              </w:rPr>
            </w:pPr>
            <w:r w:rsidRPr="009011D1">
              <w:rPr>
                <w:szCs w:val="20"/>
              </w:rPr>
              <w:t>-</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 xml:space="preserve">/н от </w:t>
            </w:r>
          </w:p>
          <w:p w:rsidR="00966E4B" w:rsidRPr="009011D1" w:rsidRDefault="00966E4B" w:rsidP="00DD6A8B">
            <w:pPr>
              <w:tabs>
                <w:tab w:val="left" w:pos="7489"/>
                <w:tab w:val="left" w:pos="8056"/>
              </w:tabs>
              <w:autoSpaceDE w:val="0"/>
              <w:autoSpaceDN w:val="0"/>
              <w:adjustRightInd w:val="0"/>
              <w:ind w:left="-8" w:firstLine="8"/>
              <w:jc w:val="center"/>
              <w:rPr>
                <w:szCs w:val="20"/>
              </w:rPr>
            </w:pPr>
            <w:r w:rsidRPr="009011D1">
              <w:rPr>
                <w:szCs w:val="20"/>
              </w:rPr>
              <w:t>26.02.2018</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здания магазина</w:t>
            </w:r>
          </w:p>
        </w:tc>
        <w:tc>
          <w:tcPr>
            <w:tcW w:w="1745" w:type="dxa"/>
            <w:vAlign w:val="center"/>
          </w:tcPr>
          <w:p w:rsidR="00966E4B" w:rsidRPr="009011D1" w:rsidRDefault="00966E4B" w:rsidP="00DD6A8B">
            <w:pPr>
              <w:jc w:val="center"/>
              <w:rPr>
                <w:szCs w:val="20"/>
              </w:rPr>
            </w:pPr>
            <w:r w:rsidRPr="009011D1">
              <w:rPr>
                <w:szCs w:val="20"/>
              </w:rPr>
              <w:t>Потребительский рынок</w:t>
            </w:r>
          </w:p>
        </w:tc>
        <w:tc>
          <w:tcPr>
            <w:tcW w:w="1876" w:type="dxa"/>
          </w:tcPr>
          <w:p w:rsidR="00966E4B" w:rsidRPr="009011D1" w:rsidRDefault="00966E4B" w:rsidP="00DD6A8B">
            <w:pPr>
              <w:jc w:val="center"/>
              <w:rPr>
                <w:szCs w:val="20"/>
              </w:rPr>
            </w:pPr>
            <w:r w:rsidRPr="009011D1">
              <w:rPr>
                <w:szCs w:val="20"/>
              </w:rPr>
              <w:t>ИП Мязитова З.Д.</w:t>
            </w:r>
          </w:p>
        </w:tc>
        <w:tc>
          <w:tcPr>
            <w:tcW w:w="2206" w:type="dxa"/>
          </w:tcPr>
          <w:p w:rsidR="00966E4B" w:rsidRPr="009011D1" w:rsidRDefault="00966E4B" w:rsidP="00DD6A8B">
            <w:pPr>
              <w:jc w:val="center"/>
              <w:rPr>
                <w:szCs w:val="20"/>
              </w:rPr>
            </w:pPr>
            <w:r w:rsidRPr="009011D1">
              <w:rPr>
                <w:szCs w:val="20"/>
              </w:rPr>
              <w:t>г. Кузнецк, Алексеевское шоссе, 21/1</w:t>
            </w:r>
          </w:p>
        </w:tc>
        <w:tc>
          <w:tcPr>
            <w:tcW w:w="1418" w:type="dxa"/>
          </w:tcPr>
          <w:p w:rsidR="00966E4B" w:rsidRPr="009011D1" w:rsidRDefault="00966E4B" w:rsidP="00DD6A8B">
            <w:pPr>
              <w:jc w:val="center"/>
              <w:rPr>
                <w:szCs w:val="20"/>
              </w:rPr>
            </w:pPr>
            <w:r w:rsidRPr="009011D1">
              <w:rPr>
                <w:szCs w:val="20"/>
              </w:rPr>
              <w:t>-</w:t>
            </w:r>
          </w:p>
        </w:tc>
        <w:tc>
          <w:tcPr>
            <w:tcW w:w="1559" w:type="dxa"/>
          </w:tcPr>
          <w:p w:rsidR="00966E4B" w:rsidRPr="009011D1" w:rsidRDefault="00966E4B" w:rsidP="00DD6A8B">
            <w:pPr>
              <w:jc w:val="center"/>
              <w:rPr>
                <w:szCs w:val="20"/>
              </w:rPr>
            </w:pPr>
            <w:r w:rsidRPr="009011D1">
              <w:rPr>
                <w:szCs w:val="20"/>
              </w:rPr>
              <w:t>2023</w:t>
            </w:r>
          </w:p>
        </w:tc>
        <w:tc>
          <w:tcPr>
            <w:tcW w:w="1843" w:type="dxa"/>
            <w:vAlign w:val="center"/>
          </w:tcPr>
          <w:p w:rsidR="00966E4B" w:rsidRPr="009011D1" w:rsidRDefault="00966E4B" w:rsidP="00DD6A8B">
            <w:pPr>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Организация деятельности придорожного комплекса</w:t>
            </w:r>
          </w:p>
        </w:tc>
        <w:tc>
          <w:tcPr>
            <w:tcW w:w="1745" w:type="dxa"/>
            <w:vAlign w:val="center"/>
          </w:tcPr>
          <w:p w:rsidR="00966E4B" w:rsidRPr="009011D1" w:rsidRDefault="00966E4B" w:rsidP="00DD6A8B">
            <w:pPr>
              <w:jc w:val="center"/>
              <w:rPr>
                <w:szCs w:val="20"/>
              </w:rPr>
            </w:pPr>
            <w:r w:rsidRPr="009011D1">
              <w:rPr>
                <w:szCs w:val="20"/>
              </w:rPr>
              <w:t>Потребительский рынок</w:t>
            </w:r>
          </w:p>
        </w:tc>
        <w:tc>
          <w:tcPr>
            <w:tcW w:w="1876" w:type="dxa"/>
            <w:vAlign w:val="center"/>
          </w:tcPr>
          <w:p w:rsidR="00966E4B" w:rsidRPr="009011D1" w:rsidRDefault="00966E4B" w:rsidP="00DD6A8B">
            <w:pPr>
              <w:jc w:val="center"/>
              <w:rPr>
                <w:szCs w:val="20"/>
              </w:rPr>
            </w:pPr>
            <w:r w:rsidRPr="009011D1">
              <w:rPr>
                <w:szCs w:val="20"/>
              </w:rPr>
              <w:t>ИП Астахов Ю.А.</w:t>
            </w:r>
          </w:p>
        </w:tc>
        <w:tc>
          <w:tcPr>
            <w:tcW w:w="2206" w:type="dxa"/>
            <w:vAlign w:val="center"/>
          </w:tcPr>
          <w:p w:rsidR="00966E4B" w:rsidRPr="009011D1" w:rsidRDefault="00966E4B" w:rsidP="00DD6A8B">
            <w:pPr>
              <w:jc w:val="center"/>
              <w:rPr>
                <w:szCs w:val="20"/>
              </w:rPr>
            </w:pPr>
            <w:r w:rsidRPr="009011D1">
              <w:rPr>
                <w:szCs w:val="20"/>
              </w:rPr>
              <w:t>г. Кузнецк, Московское шоссе, 57.</w:t>
            </w:r>
          </w:p>
        </w:tc>
        <w:tc>
          <w:tcPr>
            <w:tcW w:w="1418" w:type="dxa"/>
            <w:vAlign w:val="center"/>
          </w:tcPr>
          <w:p w:rsidR="00966E4B" w:rsidRPr="009011D1" w:rsidRDefault="00966E4B" w:rsidP="00DD6A8B">
            <w:pPr>
              <w:jc w:val="center"/>
              <w:rPr>
                <w:szCs w:val="20"/>
              </w:rPr>
            </w:pPr>
            <w:r w:rsidRPr="009011D1">
              <w:rPr>
                <w:szCs w:val="20"/>
              </w:rPr>
              <w:t>100,0</w:t>
            </w:r>
          </w:p>
        </w:tc>
        <w:tc>
          <w:tcPr>
            <w:tcW w:w="1559" w:type="dxa"/>
            <w:vAlign w:val="center"/>
          </w:tcPr>
          <w:p w:rsidR="00966E4B" w:rsidRPr="009011D1" w:rsidRDefault="00966E4B" w:rsidP="00DD6A8B">
            <w:pPr>
              <w:jc w:val="center"/>
              <w:rPr>
                <w:szCs w:val="20"/>
              </w:rPr>
            </w:pPr>
            <w:r w:rsidRPr="009011D1">
              <w:rPr>
                <w:szCs w:val="20"/>
              </w:rPr>
              <w:t>2027</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06.07.2023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АГНСК на сжатом метане</w:t>
            </w:r>
          </w:p>
        </w:tc>
        <w:tc>
          <w:tcPr>
            <w:tcW w:w="1745" w:type="dxa"/>
            <w:vAlign w:val="center"/>
          </w:tcPr>
          <w:p w:rsidR="00966E4B" w:rsidRPr="009011D1" w:rsidRDefault="00966E4B" w:rsidP="00DD6A8B">
            <w:pPr>
              <w:jc w:val="center"/>
              <w:rPr>
                <w:szCs w:val="20"/>
              </w:rPr>
            </w:pPr>
            <w:r w:rsidRPr="009011D1">
              <w:rPr>
                <w:szCs w:val="20"/>
              </w:rPr>
              <w:t>Потребительский рынок</w:t>
            </w:r>
          </w:p>
        </w:tc>
        <w:tc>
          <w:tcPr>
            <w:tcW w:w="1876" w:type="dxa"/>
            <w:vAlign w:val="center"/>
          </w:tcPr>
          <w:p w:rsidR="00966E4B" w:rsidRPr="009011D1" w:rsidRDefault="00966E4B" w:rsidP="00DD6A8B">
            <w:pPr>
              <w:jc w:val="center"/>
              <w:rPr>
                <w:szCs w:val="20"/>
              </w:rPr>
            </w:pPr>
            <w:r w:rsidRPr="009011D1">
              <w:rPr>
                <w:szCs w:val="20"/>
              </w:rPr>
              <w:t>ООО "ТОРЭКО СЕРВИС"</w:t>
            </w:r>
          </w:p>
        </w:tc>
        <w:tc>
          <w:tcPr>
            <w:tcW w:w="2206" w:type="dxa"/>
            <w:vAlign w:val="center"/>
          </w:tcPr>
          <w:p w:rsidR="00966E4B" w:rsidRPr="009011D1" w:rsidRDefault="00966E4B" w:rsidP="00DD6A8B">
            <w:pPr>
              <w:jc w:val="center"/>
              <w:rPr>
                <w:szCs w:val="20"/>
              </w:rPr>
            </w:pPr>
            <w:r w:rsidRPr="009011D1">
              <w:rPr>
                <w:szCs w:val="20"/>
              </w:rPr>
              <w:t>г. Кузнецк, ул. Сухановская</w:t>
            </w:r>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автомойки</w:t>
            </w:r>
          </w:p>
        </w:tc>
        <w:tc>
          <w:tcPr>
            <w:tcW w:w="1745" w:type="dxa"/>
            <w:vAlign w:val="center"/>
          </w:tcPr>
          <w:p w:rsidR="00966E4B" w:rsidRPr="009011D1" w:rsidRDefault="00966E4B" w:rsidP="00DD6A8B">
            <w:pPr>
              <w:jc w:val="center"/>
              <w:rPr>
                <w:szCs w:val="20"/>
              </w:rPr>
            </w:pPr>
            <w:r w:rsidRPr="009011D1">
              <w:rPr>
                <w:szCs w:val="20"/>
              </w:rPr>
              <w:t>Потребительский рынок</w:t>
            </w:r>
          </w:p>
        </w:tc>
        <w:tc>
          <w:tcPr>
            <w:tcW w:w="1876" w:type="dxa"/>
            <w:vAlign w:val="center"/>
          </w:tcPr>
          <w:p w:rsidR="00966E4B" w:rsidRPr="009011D1" w:rsidRDefault="00966E4B" w:rsidP="00DD6A8B">
            <w:pPr>
              <w:jc w:val="center"/>
              <w:rPr>
                <w:szCs w:val="20"/>
              </w:rPr>
            </w:pPr>
            <w:r w:rsidRPr="009011D1">
              <w:rPr>
                <w:szCs w:val="20"/>
              </w:rPr>
              <w:t>Частный инвестор</w:t>
            </w:r>
          </w:p>
        </w:tc>
        <w:tc>
          <w:tcPr>
            <w:tcW w:w="2206" w:type="dxa"/>
            <w:vAlign w:val="center"/>
          </w:tcPr>
          <w:p w:rsidR="00966E4B" w:rsidRPr="009011D1" w:rsidRDefault="00966E4B" w:rsidP="00DD6A8B">
            <w:pPr>
              <w:jc w:val="center"/>
              <w:rPr>
                <w:szCs w:val="20"/>
              </w:rPr>
            </w:pPr>
            <w:r w:rsidRPr="009011D1">
              <w:rPr>
                <w:szCs w:val="20"/>
              </w:rPr>
              <w:t>г. Кузнецк, ул. Белинского</w:t>
            </w:r>
          </w:p>
        </w:tc>
        <w:tc>
          <w:tcPr>
            <w:tcW w:w="1418" w:type="dxa"/>
            <w:vAlign w:val="center"/>
          </w:tcPr>
          <w:p w:rsidR="00966E4B" w:rsidRPr="009011D1" w:rsidRDefault="00966E4B" w:rsidP="00DD6A8B">
            <w:pPr>
              <w:jc w:val="center"/>
              <w:rPr>
                <w:szCs w:val="20"/>
              </w:rPr>
            </w:pPr>
            <w:r w:rsidRPr="009011D1">
              <w:rPr>
                <w:szCs w:val="20"/>
              </w:rPr>
              <w:t>10,0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1B107D">
        <w:tc>
          <w:tcPr>
            <w:tcW w:w="15027" w:type="dxa"/>
            <w:gridSpan w:val="8"/>
            <w:vAlign w:val="center"/>
          </w:tcPr>
          <w:p w:rsidR="00966E4B" w:rsidRPr="009011D1" w:rsidRDefault="00966E4B" w:rsidP="00966E4B">
            <w:pPr>
              <w:tabs>
                <w:tab w:val="left" w:pos="7489"/>
                <w:tab w:val="left" w:pos="8056"/>
              </w:tabs>
              <w:adjustRightInd w:val="0"/>
              <w:jc w:val="center"/>
              <w:rPr>
                <w:b/>
                <w:szCs w:val="20"/>
              </w:rPr>
            </w:pPr>
            <w:r w:rsidRPr="009011D1">
              <w:rPr>
                <w:b/>
                <w:szCs w:val="20"/>
              </w:rPr>
              <w:t>Прочие (социальная сфера, строительство жилья, благоустройство)</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многоквартирного жилого дома (1 очередь)</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«Стройзаказ»</w:t>
            </w:r>
          </w:p>
        </w:tc>
        <w:tc>
          <w:tcPr>
            <w:tcW w:w="2206" w:type="dxa"/>
            <w:vAlign w:val="center"/>
          </w:tcPr>
          <w:p w:rsidR="00966E4B" w:rsidRPr="009011D1" w:rsidRDefault="00966E4B" w:rsidP="00DD6A8B">
            <w:pPr>
              <w:jc w:val="center"/>
              <w:rPr>
                <w:szCs w:val="20"/>
              </w:rPr>
            </w:pPr>
            <w:r w:rsidRPr="009011D1">
              <w:rPr>
                <w:szCs w:val="20"/>
              </w:rPr>
              <w:t xml:space="preserve">г. Кузнецк, </w:t>
            </w:r>
            <w:proofErr w:type="gramStart"/>
            <w:r w:rsidRPr="009011D1">
              <w:rPr>
                <w:szCs w:val="20"/>
              </w:rPr>
              <w:t>Рабочая</w:t>
            </w:r>
            <w:proofErr w:type="gramEnd"/>
            <w:r w:rsidRPr="009011D1">
              <w:rPr>
                <w:szCs w:val="20"/>
              </w:rPr>
              <w:t>, 198А</w:t>
            </w:r>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vAlign w:val="center"/>
          </w:tcPr>
          <w:p w:rsidR="00966E4B" w:rsidRPr="009011D1" w:rsidRDefault="00966E4B" w:rsidP="00DD6A8B">
            <w:pPr>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многоквартирного жилого дома (2 очередь)</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«Стройзаказ»</w:t>
            </w:r>
          </w:p>
        </w:tc>
        <w:tc>
          <w:tcPr>
            <w:tcW w:w="2206" w:type="dxa"/>
            <w:vAlign w:val="center"/>
          </w:tcPr>
          <w:p w:rsidR="00966E4B" w:rsidRPr="009011D1" w:rsidRDefault="00966E4B" w:rsidP="00DD6A8B">
            <w:pPr>
              <w:jc w:val="center"/>
              <w:rPr>
                <w:szCs w:val="20"/>
              </w:rPr>
            </w:pPr>
            <w:r w:rsidRPr="009011D1">
              <w:rPr>
                <w:szCs w:val="20"/>
              </w:rPr>
              <w:t xml:space="preserve">г. Кузнецк, </w:t>
            </w:r>
            <w:proofErr w:type="gramStart"/>
            <w:r w:rsidRPr="009011D1">
              <w:rPr>
                <w:szCs w:val="20"/>
              </w:rPr>
              <w:t>Рабочая</w:t>
            </w:r>
            <w:proofErr w:type="gramEnd"/>
            <w:r w:rsidRPr="009011D1">
              <w:rPr>
                <w:szCs w:val="20"/>
              </w:rPr>
              <w:t>, 198А</w:t>
            </w:r>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2024</w:t>
            </w:r>
          </w:p>
        </w:tc>
        <w:tc>
          <w:tcPr>
            <w:tcW w:w="1843" w:type="dxa"/>
            <w:vAlign w:val="center"/>
          </w:tcPr>
          <w:p w:rsidR="00966E4B" w:rsidRPr="009011D1" w:rsidRDefault="00966E4B" w:rsidP="00DD6A8B">
            <w:pPr>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МКД</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«Арстрой»</w:t>
            </w:r>
          </w:p>
        </w:tc>
        <w:tc>
          <w:tcPr>
            <w:tcW w:w="2206" w:type="dxa"/>
            <w:vAlign w:val="center"/>
          </w:tcPr>
          <w:p w:rsidR="00966E4B" w:rsidRPr="009011D1" w:rsidRDefault="00966E4B" w:rsidP="00DD6A8B">
            <w:pPr>
              <w:jc w:val="center"/>
              <w:rPr>
                <w:szCs w:val="20"/>
              </w:rPr>
            </w:pPr>
            <w:r w:rsidRPr="009011D1">
              <w:rPr>
                <w:szCs w:val="20"/>
              </w:rPr>
              <w:t>г. Кузнецк, ул. Калинина, 130</w:t>
            </w:r>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2025</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МКД</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Частный застройщик (Магдеев Р.Р.)</w:t>
            </w:r>
          </w:p>
        </w:tc>
        <w:tc>
          <w:tcPr>
            <w:tcW w:w="2206" w:type="dxa"/>
            <w:vAlign w:val="center"/>
          </w:tcPr>
          <w:p w:rsidR="00966E4B" w:rsidRPr="009011D1" w:rsidRDefault="00966E4B" w:rsidP="00DD6A8B">
            <w:pPr>
              <w:jc w:val="center"/>
              <w:rPr>
                <w:szCs w:val="20"/>
              </w:rPr>
            </w:pPr>
            <w:r w:rsidRPr="009011D1">
              <w:rPr>
                <w:szCs w:val="20"/>
              </w:rPr>
              <w:t>г. Кузнецк, ул. М. Гвардии, 115</w:t>
            </w:r>
          </w:p>
        </w:tc>
        <w:tc>
          <w:tcPr>
            <w:tcW w:w="1418" w:type="dxa"/>
            <w:vAlign w:val="center"/>
          </w:tcPr>
          <w:p w:rsidR="00966E4B" w:rsidRPr="009011D1" w:rsidRDefault="00966E4B" w:rsidP="00DD6A8B">
            <w:pPr>
              <w:jc w:val="center"/>
              <w:rPr>
                <w:szCs w:val="20"/>
              </w:rPr>
            </w:pPr>
            <w:r w:rsidRPr="009011D1">
              <w:rPr>
                <w:szCs w:val="20"/>
              </w:rPr>
              <w:t>200,0</w:t>
            </w:r>
          </w:p>
        </w:tc>
        <w:tc>
          <w:tcPr>
            <w:tcW w:w="1559" w:type="dxa"/>
            <w:vAlign w:val="center"/>
          </w:tcPr>
          <w:p w:rsidR="00966E4B" w:rsidRPr="009011D1" w:rsidRDefault="00966E4B" w:rsidP="00DD6A8B">
            <w:pPr>
              <w:jc w:val="center"/>
              <w:rPr>
                <w:szCs w:val="20"/>
              </w:rPr>
            </w:pPr>
            <w:r w:rsidRPr="009011D1">
              <w:rPr>
                <w:szCs w:val="20"/>
              </w:rPr>
              <w:t>2027</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МКД</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«Кузнецкий технопарк»</w:t>
            </w:r>
          </w:p>
        </w:tc>
        <w:tc>
          <w:tcPr>
            <w:tcW w:w="2206" w:type="dxa"/>
            <w:vAlign w:val="center"/>
          </w:tcPr>
          <w:p w:rsidR="00966E4B" w:rsidRPr="009011D1" w:rsidRDefault="00966E4B" w:rsidP="00DD6A8B">
            <w:pPr>
              <w:jc w:val="center"/>
              <w:rPr>
                <w:szCs w:val="20"/>
              </w:rPr>
            </w:pPr>
            <w:r w:rsidRPr="009011D1">
              <w:rPr>
                <w:szCs w:val="20"/>
              </w:rPr>
              <w:t>г. Кузнецк, ул. 60-летия ВЛКСМ</w:t>
            </w:r>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2027</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МКД (общежитие)</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«Кузнецкий технопарк»</w:t>
            </w:r>
          </w:p>
        </w:tc>
        <w:tc>
          <w:tcPr>
            <w:tcW w:w="2206" w:type="dxa"/>
            <w:vAlign w:val="center"/>
          </w:tcPr>
          <w:p w:rsidR="00966E4B" w:rsidRPr="009011D1" w:rsidRDefault="00966E4B" w:rsidP="00DD6A8B">
            <w:pPr>
              <w:jc w:val="center"/>
              <w:rPr>
                <w:szCs w:val="20"/>
              </w:rPr>
            </w:pPr>
            <w:r w:rsidRPr="009011D1">
              <w:rPr>
                <w:szCs w:val="20"/>
              </w:rPr>
              <w:t>г. Кузнецк, ул. 60-летия ВЛКСМ</w:t>
            </w:r>
          </w:p>
        </w:tc>
        <w:tc>
          <w:tcPr>
            <w:tcW w:w="1418" w:type="dxa"/>
            <w:vAlign w:val="center"/>
          </w:tcPr>
          <w:p w:rsidR="00966E4B" w:rsidRPr="009011D1" w:rsidRDefault="00966E4B" w:rsidP="00DD6A8B">
            <w:pPr>
              <w:jc w:val="center"/>
              <w:rPr>
                <w:szCs w:val="20"/>
              </w:rPr>
            </w:pPr>
            <w:r w:rsidRPr="009011D1">
              <w:rPr>
                <w:szCs w:val="20"/>
              </w:rPr>
              <w:t>200,0</w:t>
            </w:r>
          </w:p>
        </w:tc>
        <w:tc>
          <w:tcPr>
            <w:tcW w:w="1559" w:type="dxa"/>
            <w:vAlign w:val="center"/>
          </w:tcPr>
          <w:p w:rsidR="00966E4B" w:rsidRPr="009011D1" w:rsidRDefault="00966E4B" w:rsidP="00DD6A8B">
            <w:pPr>
              <w:jc w:val="center"/>
              <w:rPr>
                <w:szCs w:val="20"/>
              </w:rPr>
            </w:pPr>
            <w:r w:rsidRPr="009011D1">
              <w:rPr>
                <w:szCs w:val="20"/>
              </w:rPr>
              <w:t>2027</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МКД</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«СК-Форевре»</w:t>
            </w:r>
          </w:p>
        </w:tc>
        <w:tc>
          <w:tcPr>
            <w:tcW w:w="2206" w:type="dxa"/>
            <w:vAlign w:val="center"/>
          </w:tcPr>
          <w:p w:rsidR="00966E4B" w:rsidRPr="009011D1" w:rsidRDefault="00966E4B" w:rsidP="00DD6A8B">
            <w:pPr>
              <w:jc w:val="center"/>
              <w:rPr>
                <w:szCs w:val="20"/>
              </w:rPr>
            </w:pPr>
            <w:r w:rsidRPr="009011D1">
              <w:rPr>
                <w:szCs w:val="20"/>
              </w:rPr>
              <w:t>г. Кузнецк, ул. Маяковского</w:t>
            </w:r>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2025</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Организация деятельности Центра ангиорграфии</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p>
        </w:tc>
        <w:tc>
          <w:tcPr>
            <w:tcW w:w="2206" w:type="dxa"/>
            <w:vAlign w:val="center"/>
          </w:tcPr>
          <w:p w:rsidR="00966E4B" w:rsidRPr="009011D1" w:rsidRDefault="00966E4B" w:rsidP="00DD6A8B">
            <w:pPr>
              <w:jc w:val="center"/>
              <w:rPr>
                <w:szCs w:val="20"/>
              </w:rPr>
            </w:pPr>
            <w:r w:rsidRPr="009011D1">
              <w:rPr>
                <w:szCs w:val="20"/>
              </w:rPr>
              <w:t>г. Кузнецк, ул. Калинина, 52</w:t>
            </w:r>
          </w:p>
        </w:tc>
        <w:tc>
          <w:tcPr>
            <w:tcW w:w="1418" w:type="dxa"/>
            <w:vAlign w:val="center"/>
          </w:tcPr>
          <w:p w:rsidR="00966E4B" w:rsidRPr="009011D1" w:rsidRDefault="00966E4B" w:rsidP="00DD6A8B">
            <w:pPr>
              <w:jc w:val="center"/>
              <w:rPr>
                <w:szCs w:val="20"/>
              </w:rPr>
            </w:pPr>
            <w:r w:rsidRPr="009011D1">
              <w:rPr>
                <w:szCs w:val="20"/>
              </w:rPr>
              <w:t>20,0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Строительство жилого комплекса </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«Жилстрой»</w:t>
            </w:r>
          </w:p>
        </w:tc>
        <w:tc>
          <w:tcPr>
            <w:tcW w:w="2206" w:type="dxa"/>
            <w:vAlign w:val="center"/>
          </w:tcPr>
          <w:p w:rsidR="00966E4B" w:rsidRPr="009011D1" w:rsidRDefault="00966E4B" w:rsidP="00DD6A8B">
            <w:pPr>
              <w:jc w:val="center"/>
              <w:rPr>
                <w:szCs w:val="20"/>
              </w:rPr>
            </w:pPr>
            <w:r w:rsidRPr="009011D1">
              <w:rPr>
                <w:szCs w:val="20"/>
              </w:rPr>
              <w:t>г. Кузнецк, ул. Белинского, 98</w:t>
            </w:r>
          </w:p>
        </w:tc>
        <w:tc>
          <w:tcPr>
            <w:tcW w:w="1418" w:type="dxa"/>
            <w:vAlign w:val="center"/>
          </w:tcPr>
          <w:p w:rsidR="00966E4B" w:rsidRPr="009011D1" w:rsidRDefault="00966E4B" w:rsidP="00DD6A8B">
            <w:pPr>
              <w:jc w:val="center"/>
              <w:rPr>
                <w:szCs w:val="20"/>
              </w:rPr>
            </w:pPr>
            <w:r w:rsidRPr="009011D1">
              <w:rPr>
                <w:szCs w:val="20"/>
              </w:rPr>
              <w:t>2200,0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tcPr>
          <w:p w:rsidR="00966E4B" w:rsidRPr="009011D1" w:rsidRDefault="00966E4B" w:rsidP="00DD6A8B">
            <w:pPr>
              <w:tabs>
                <w:tab w:val="left" w:pos="7489"/>
                <w:tab w:val="left" w:pos="8056"/>
              </w:tabs>
              <w:autoSpaceDE w:val="0"/>
              <w:autoSpaceDN w:val="0"/>
              <w:adjustRightInd w:val="0"/>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гостиничного комплекса</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«Стройзаказ»</w:t>
            </w:r>
          </w:p>
        </w:tc>
        <w:tc>
          <w:tcPr>
            <w:tcW w:w="2206" w:type="dxa"/>
            <w:vAlign w:val="center"/>
          </w:tcPr>
          <w:p w:rsidR="00966E4B" w:rsidRPr="009011D1" w:rsidRDefault="00966E4B" w:rsidP="00DD6A8B">
            <w:pPr>
              <w:jc w:val="center"/>
              <w:rPr>
                <w:szCs w:val="20"/>
              </w:rPr>
            </w:pPr>
            <w:r w:rsidRPr="009011D1">
              <w:rPr>
                <w:szCs w:val="20"/>
              </w:rPr>
              <w:t xml:space="preserve">г. Кузнецк, </w:t>
            </w:r>
            <w:proofErr w:type="gramStart"/>
            <w:r w:rsidRPr="009011D1">
              <w:rPr>
                <w:szCs w:val="20"/>
              </w:rPr>
              <w:t>Октябрьская</w:t>
            </w:r>
            <w:proofErr w:type="gramEnd"/>
          </w:p>
        </w:tc>
        <w:tc>
          <w:tcPr>
            <w:tcW w:w="1418" w:type="dxa"/>
            <w:vAlign w:val="center"/>
          </w:tcPr>
          <w:p w:rsidR="00966E4B" w:rsidRPr="009011D1" w:rsidRDefault="00966E4B" w:rsidP="00DD6A8B">
            <w:pPr>
              <w:jc w:val="center"/>
              <w:rPr>
                <w:szCs w:val="20"/>
              </w:rPr>
            </w:pPr>
            <w:r w:rsidRPr="009011D1">
              <w:rPr>
                <w:szCs w:val="20"/>
              </w:rPr>
              <w:t>150,0</w:t>
            </w:r>
          </w:p>
        </w:tc>
        <w:tc>
          <w:tcPr>
            <w:tcW w:w="1559" w:type="dxa"/>
            <w:vAlign w:val="center"/>
          </w:tcPr>
          <w:p w:rsidR="00966E4B" w:rsidRPr="009011D1" w:rsidRDefault="00966E4B" w:rsidP="00DD6A8B">
            <w:pPr>
              <w:jc w:val="center"/>
              <w:rPr>
                <w:szCs w:val="20"/>
              </w:rPr>
            </w:pPr>
            <w:r w:rsidRPr="009011D1">
              <w:rPr>
                <w:szCs w:val="20"/>
              </w:rPr>
              <w:t>2026</w:t>
            </w:r>
          </w:p>
        </w:tc>
        <w:tc>
          <w:tcPr>
            <w:tcW w:w="1843" w:type="dxa"/>
            <w:vAlign w:val="center"/>
          </w:tcPr>
          <w:p w:rsidR="00966E4B" w:rsidRPr="009011D1" w:rsidRDefault="00966E4B" w:rsidP="00DD6A8B">
            <w:pPr>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Организация деятельности «умной» детской площадки по ул. Правды, 3 в городе Кузнецке</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ИП Астахов Ю.А.</w:t>
            </w:r>
          </w:p>
        </w:tc>
        <w:tc>
          <w:tcPr>
            <w:tcW w:w="2206" w:type="dxa"/>
            <w:vAlign w:val="center"/>
          </w:tcPr>
          <w:p w:rsidR="00966E4B" w:rsidRPr="009011D1" w:rsidRDefault="00966E4B" w:rsidP="00DD6A8B">
            <w:pPr>
              <w:jc w:val="center"/>
              <w:rPr>
                <w:szCs w:val="20"/>
              </w:rPr>
            </w:pPr>
            <w:r w:rsidRPr="009011D1">
              <w:rPr>
                <w:szCs w:val="20"/>
              </w:rPr>
              <w:t>г. Кузнецк</w:t>
            </w:r>
          </w:p>
        </w:tc>
        <w:tc>
          <w:tcPr>
            <w:tcW w:w="1418" w:type="dxa"/>
            <w:vAlign w:val="center"/>
          </w:tcPr>
          <w:p w:rsidR="00966E4B" w:rsidRPr="009011D1" w:rsidRDefault="00966E4B" w:rsidP="00DD6A8B">
            <w:pPr>
              <w:jc w:val="center"/>
              <w:rPr>
                <w:szCs w:val="20"/>
              </w:rPr>
            </w:pPr>
            <w:r w:rsidRPr="009011D1">
              <w:rPr>
                <w:szCs w:val="20"/>
              </w:rPr>
              <w:t>1,00</w:t>
            </w:r>
          </w:p>
        </w:tc>
        <w:tc>
          <w:tcPr>
            <w:tcW w:w="1559" w:type="dxa"/>
            <w:vAlign w:val="center"/>
          </w:tcPr>
          <w:p w:rsidR="00966E4B" w:rsidRPr="009011D1" w:rsidRDefault="00966E4B" w:rsidP="00DD6A8B">
            <w:pPr>
              <w:jc w:val="center"/>
              <w:rPr>
                <w:szCs w:val="20"/>
              </w:rPr>
            </w:pPr>
            <w:r w:rsidRPr="009011D1">
              <w:rPr>
                <w:szCs w:val="20"/>
              </w:rPr>
              <w:t>2024</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roofErr w:type="gramStart"/>
            <w:r w:rsidRPr="009011D1">
              <w:rPr>
                <w:szCs w:val="20"/>
              </w:rPr>
              <w:t>б</w:t>
            </w:r>
            <w:proofErr w:type="gramEnd"/>
            <w:r w:rsidRPr="009011D1">
              <w:rPr>
                <w:szCs w:val="20"/>
              </w:rPr>
              <w:t>/н от 03.07.2023</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Строительство Центра доктора Бубновского </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ИП Астахов Ю.А.</w:t>
            </w:r>
          </w:p>
        </w:tc>
        <w:tc>
          <w:tcPr>
            <w:tcW w:w="2206" w:type="dxa"/>
            <w:vAlign w:val="center"/>
          </w:tcPr>
          <w:p w:rsidR="00966E4B" w:rsidRPr="009011D1" w:rsidRDefault="00966E4B" w:rsidP="00DD6A8B">
            <w:pPr>
              <w:jc w:val="center"/>
              <w:rPr>
                <w:szCs w:val="20"/>
              </w:rPr>
            </w:pPr>
            <w:r w:rsidRPr="009011D1">
              <w:rPr>
                <w:szCs w:val="20"/>
              </w:rPr>
              <w:t>г. Кузнецк</w:t>
            </w:r>
          </w:p>
        </w:tc>
        <w:tc>
          <w:tcPr>
            <w:tcW w:w="1418" w:type="dxa"/>
            <w:vAlign w:val="center"/>
          </w:tcPr>
          <w:p w:rsidR="00966E4B" w:rsidRPr="009011D1" w:rsidRDefault="00966E4B" w:rsidP="00DD6A8B">
            <w:pPr>
              <w:jc w:val="center"/>
              <w:rPr>
                <w:szCs w:val="20"/>
              </w:rPr>
            </w:pPr>
            <w:r w:rsidRPr="009011D1">
              <w:rPr>
                <w:szCs w:val="20"/>
              </w:rPr>
              <w:t>15,0</w:t>
            </w:r>
          </w:p>
        </w:tc>
        <w:tc>
          <w:tcPr>
            <w:tcW w:w="1559" w:type="dxa"/>
            <w:vAlign w:val="center"/>
          </w:tcPr>
          <w:p w:rsidR="00966E4B" w:rsidRPr="009011D1" w:rsidRDefault="00966E4B" w:rsidP="00DD6A8B">
            <w:pPr>
              <w:jc w:val="center"/>
              <w:rPr>
                <w:szCs w:val="20"/>
              </w:rPr>
            </w:pPr>
            <w:r w:rsidRPr="009011D1">
              <w:rPr>
                <w:szCs w:val="20"/>
              </w:rPr>
              <w:t>2024</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МКД</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ООО «Арстрой»</w:t>
            </w:r>
          </w:p>
        </w:tc>
        <w:tc>
          <w:tcPr>
            <w:tcW w:w="2206" w:type="dxa"/>
            <w:vAlign w:val="center"/>
          </w:tcPr>
          <w:p w:rsidR="00966E4B" w:rsidRPr="009011D1" w:rsidRDefault="00966E4B" w:rsidP="00DD6A8B">
            <w:pPr>
              <w:jc w:val="center"/>
              <w:rPr>
                <w:szCs w:val="20"/>
              </w:rPr>
            </w:pPr>
            <w:r w:rsidRPr="009011D1">
              <w:rPr>
                <w:szCs w:val="20"/>
              </w:rPr>
              <w:t>г. Кузнецк, ул. Кирова</w:t>
            </w:r>
          </w:p>
        </w:tc>
        <w:tc>
          <w:tcPr>
            <w:tcW w:w="1418" w:type="dxa"/>
            <w:vAlign w:val="center"/>
          </w:tcPr>
          <w:p w:rsidR="00966E4B" w:rsidRPr="009011D1" w:rsidRDefault="00966E4B" w:rsidP="00DD6A8B">
            <w:pPr>
              <w:jc w:val="center"/>
              <w:rPr>
                <w:szCs w:val="20"/>
              </w:rPr>
            </w:pPr>
          </w:p>
        </w:tc>
        <w:tc>
          <w:tcPr>
            <w:tcW w:w="1559" w:type="dxa"/>
            <w:vAlign w:val="center"/>
          </w:tcPr>
          <w:p w:rsidR="00966E4B" w:rsidRPr="009011D1" w:rsidRDefault="00966E4B" w:rsidP="00DD6A8B">
            <w:pPr>
              <w:jc w:val="center"/>
              <w:rPr>
                <w:szCs w:val="20"/>
              </w:rPr>
            </w:pPr>
            <w:r w:rsidRPr="009011D1">
              <w:rPr>
                <w:szCs w:val="20"/>
              </w:rPr>
              <w:t>2024</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аптеки</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Аитов И.И.</w:t>
            </w:r>
          </w:p>
        </w:tc>
        <w:tc>
          <w:tcPr>
            <w:tcW w:w="2206" w:type="dxa"/>
            <w:vAlign w:val="center"/>
          </w:tcPr>
          <w:p w:rsidR="00966E4B" w:rsidRPr="009011D1" w:rsidRDefault="00966E4B" w:rsidP="00DD6A8B">
            <w:pPr>
              <w:jc w:val="center"/>
              <w:rPr>
                <w:szCs w:val="20"/>
              </w:rPr>
            </w:pPr>
            <w:r w:rsidRPr="009011D1">
              <w:rPr>
                <w:szCs w:val="20"/>
              </w:rPr>
              <w:t>г. Кузнецк, ул. Хвалынская</w:t>
            </w:r>
          </w:p>
        </w:tc>
        <w:tc>
          <w:tcPr>
            <w:tcW w:w="1418" w:type="dxa"/>
            <w:vAlign w:val="center"/>
          </w:tcPr>
          <w:p w:rsidR="00966E4B" w:rsidRPr="009011D1" w:rsidRDefault="00966E4B" w:rsidP="00DD6A8B">
            <w:pPr>
              <w:jc w:val="center"/>
              <w:rPr>
                <w:szCs w:val="20"/>
              </w:rPr>
            </w:pPr>
            <w:r w:rsidRPr="009011D1">
              <w:rPr>
                <w:szCs w:val="20"/>
              </w:rPr>
              <w:t>10,0</w:t>
            </w:r>
          </w:p>
        </w:tc>
        <w:tc>
          <w:tcPr>
            <w:tcW w:w="1559" w:type="dxa"/>
            <w:vAlign w:val="center"/>
          </w:tcPr>
          <w:p w:rsidR="00966E4B" w:rsidRPr="009011D1" w:rsidRDefault="00966E4B" w:rsidP="00DD6A8B">
            <w:pPr>
              <w:jc w:val="center"/>
              <w:rPr>
                <w:szCs w:val="20"/>
              </w:rPr>
            </w:pPr>
            <w:r w:rsidRPr="009011D1">
              <w:rPr>
                <w:szCs w:val="20"/>
              </w:rPr>
              <w:t>2024</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медицинского центра</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Частный инвестор</w:t>
            </w:r>
          </w:p>
        </w:tc>
        <w:tc>
          <w:tcPr>
            <w:tcW w:w="2206" w:type="dxa"/>
            <w:vAlign w:val="center"/>
          </w:tcPr>
          <w:p w:rsidR="00966E4B" w:rsidRPr="009011D1" w:rsidRDefault="00966E4B" w:rsidP="00DD6A8B">
            <w:pPr>
              <w:jc w:val="center"/>
              <w:rPr>
                <w:szCs w:val="20"/>
              </w:rPr>
            </w:pPr>
            <w:r w:rsidRPr="009011D1">
              <w:rPr>
                <w:szCs w:val="20"/>
              </w:rPr>
              <w:t>г. Кузнецк, ул. Белинского, 66</w:t>
            </w:r>
          </w:p>
        </w:tc>
        <w:tc>
          <w:tcPr>
            <w:tcW w:w="1418" w:type="dxa"/>
            <w:vAlign w:val="center"/>
          </w:tcPr>
          <w:p w:rsidR="00966E4B" w:rsidRPr="009011D1" w:rsidRDefault="00966E4B" w:rsidP="00DD6A8B">
            <w:pPr>
              <w:jc w:val="center"/>
              <w:rPr>
                <w:szCs w:val="20"/>
              </w:rPr>
            </w:pPr>
          </w:p>
        </w:tc>
        <w:tc>
          <w:tcPr>
            <w:tcW w:w="1559" w:type="dxa"/>
            <w:vAlign w:val="center"/>
          </w:tcPr>
          <w:p w:rsidR="00966E4B" w:rsidRPr="009011D1" w:rsidRDefault="00966E4B" w:rsidP="00DD6A8B">
            <w:pPr>
              <w:jc w:val="center"/>
              <w:rPr>
                <w:szCs w:val="20"/>
              </w:rPr>
            </w:pP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коттеджного поселка</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ИП Коннов С.В.</w:t>
            </w:r>
          </w:p>
        </w:tc>
        <w:tc>
          <w:tcPr>
            <w:tcW w:w="2206" w:type="dxa"/>
            <w:vAlign w:val="center"/>
          </w:tcPr>
          <w:p w:rsidR="00966E4B" w:rsidRPr="009011D1" w:rsidRDefault="00966E4B" w:rsidP="00DD6A8B">
            <w:pPr>
              <w:jc w:val="center"/>
              <w:rPr>
                <w:szCs w:val="20"/>
              </w:rPr>
            </w:pPr>
            <w:r w:rsidRPr="009011D1">
              <w:rPr>
                <w:szCs w:val="20"/>
              </w:rPr>
              <w:t>Микрорайон «Взлетный»</w:t>
            </w:r>
          </w:p>
        </w:tc>
        <w:tc>
          <w:tcPr>
            <w:tcW w:w="1418" w:type="dxa"/>
            <w:vAlign w:val="center"/>
          </w:tcPr>
          <w:p w:rsidR="00966E4B" w:rsidRPr="009011D1" w:rsidRDefault="00966E4B" w:rsidP="00DD6A8B">
            <w:pPr>
              <w:jc w:val="center"/>
              <w:rPr>
                <w:szCs w:val="20"/>
              </w:rPr>
            </w:pPr>
            <w:r w:rsidRPr="009011D1">
              <w:rPr>
                <w:szCs w:val="20"/>
              </w:rPr>
              <w:t>300,0</w:t>
            </w:r>
          </w:p>
        </w:tc>
        <w:tc>
          <w:tcPr>
            <w:tcW w:w="1559" w:type="dxa"/>
            <w:vAlign w:val="center"/>
          </w:tcPr>
          <w:p w:rsidR="00966E4B" w:rsidRPr="009011D1" w:rsidRDefault="00966E4B" w:rsidP="00DD6A8B">
            <w:pPr>
              <w:jc w:val="center"/>
              <w:rPr>
                <w:szCs w:val="20"/>
              </w:rPr>
            </w:pPr>
            <w:r w:rsidRPr="009011D1">
              <w:rPr>
                <w:szCs w:val="20"/>
              </w:rPr>
              <w:t>2025</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1B107D">
        <w:tc>
          <w:tcPr>
            <w:tcW w:w="15027" w:type="dxa"/>
            <w:gridSpan w:val="8"/>
            <w:vAlign w:val="center"/>
          </w:tcPr>
          <w:p w:rsidR="00966E4B" w:rsidRPr="009011D1" w:rsidRDefault="00966E4B" w:rsidP="00DD6A8B">
            <w:pPr>
              <w:tabs>
                <w:tab w:val="left" w:pos="7489"/>
                <w:tab w:val="left" w:pos="8056"/>
              </w:tabs>
              <w:adjustRightInd w:val="0"/>
              <w:ind w:left="-8" w:firstLine="8"/>
              <w:jc w:val="center"/>
              <w:rPr>
                <w:szCs w:val="20"/>
              </w:rPr>
            </w:pPr>
            <w:r w:rsidRPr="009011D1">
              <w:rPr>
                <w:b/>
                <w:szCs w:val="20"/>
              </w:rPr>
              <w:t>ПРОЕКТЫ, РЕАЛИЗУЕМЫЕ ЗА СЧЕТ БЮДЖЕТНЫХ ИНВЕСТИЦИЙ (</w:t>
            </w:r>
            <w:proofErr w:type="gramStart"/>
            <w:r w:rsidRPr="009011D1">
              <w:rPr>
                <w:b/>
                <w:szCs w:val="20"/>
              </w:rPr>
              <w:t>инвестиционная</w:t>
            </w:r>
            <w:proofErr w:type="gramEnd"/>
            <w:r w:rsidRPr="009011D1">
              <w:rPr>
                <w:b/>
                <w:szCs w:val="20"/>
              </w:rPr>
              <w:t xml:space="preserve"> и предынвестиционная стадии)</w:t>
            </w: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хирургического корпуса на 160 мест</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Министерство здравоохранения Пензенской области</w:t>
            </w:r>
          </w:p>
        </w:tc>
        <w:tc>
          <w:tcPr>
            <w:tcW w:w="2206" w:type="dxa"/>
            <w:vAlign w:val="center"/>
          </w:tcPr>
          <w:p w:rsidR="00966E4B" w:rsidRPr="009011D1" w:rsidRDefault="00966E4B" w:rsidP="00DD6A8B">
            <w:pPr>
              <w:jc w:val="center"/>
              <w:rPr>
                <w:szCs w:val="20"/>
              </w:rPr>
            </w:pPr>
            <w:r w:rsidRPr="009011D1">
              <w:rPr>
                <w:szCs w:val="20"/>
              </w:rPr>
              <w:t>г. Кузнецк, ул. Свердлова</w:t>
            </w:r>
          </w:p>
        </w:tc>
        <w:tc>
          <w:tcPr>
            <w:tcW w:w="1418" w:type="dxa"/>
            <w:vAlign w:val="center"/>
          </w:tcPr>
          <w:p w:rsidR="00966E4B" w:rsidRPr="009011D1" w:rsidRDefault="00966E4B" w:rsidP="00DD6A8B">
            <w:pPr>
              <w:jc w:val="center"/>
              <w:rPr>
                <w:szCs w:val="20"/>
              </w:rPr>
            </w:pPr>
            <w:r w:rsidRPr="009011D1">
              <w:rPr>
                <w:szCs w:val="20"/>
              </w:rPr>
              <w:t>989,0*</w:t>
            </w:r>
          </w:p>
        </w:tc>
        <w:tc>
          <w:tcPr>
            <w:tcW w:w="1559" w:type="dxa"/>
            <w:vAlign w:val="center"/>
          </w:tcPr>
          <w:p w:rsidR="00966E4B" w:rsidRPr="009011D1" w:rsidRDefault="00966E4B" w:rsidP="00DD6A8B">
            <w:pPr>
              <w:jc w:val="center"/>
              <w:rPr>
                <w:szCs w:val="20"/>
              </w:rPr>
            </w:pPr>
            <w:r w:rsidRPr="009011D1">
              <w:rPr>
                <w:szCs w:val="20"/>
              </w:rPr>
              <w:t>2022</w:t>
            </w:r>
          </w:p>
        </w:tc>
        <w:tc>
          <w:tcPr>
            <w:tcW w:w="1843" w:type="dxa"/>
          </w:tcPr>
          <w:p w:rsidR="00966E4B" w:rsidRPr="009011D1" w:rsidRDefault="00966E4B" w:rsidP="00DD6A8B">
            <w:pPr>
              <w:tabs>
                <w:tab w:val="left" w:pos="7489"/>
                <w:tab w:val="left" w:pos="8056"/>
              </w:tabs>
              <w:autoSpaceDE w:val="0"/>
              <w:autoSpaceDN w:val="0"/>
              <w:adjustRightInd w:val="0"/>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Ремонт ГКУ ЦЗН Кузнецкого района</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r w:rsidRPr="009011D1">
              <w:rPr>
                <w:szCs w:val="20"/>
              </w:rPr>
              <w:t>Министерство труда, социальной защиты и демографии Пензенской области</w:t>
            </w:r>
          </w:p>
        </w:tc>
        <w:tc>
          <w:tcPr>
            <w:tcW w:w="2206" w:type="dxa"/>
            <w:vAlign w:val="center"/>
          </w:tcPr>
          <w:p w:rsidR="00966E4B" w:rsidRPr="009011D1" w:rsidRDefault="00966E4B" w:rsidP="00DD6A8B">
            <w:pPr>
              <w:jc w:val="center"/>
              <w:rPr>
                <w:szCs w:val="20"/>
              </w:rPr>
            </w:pPr>
            <w:r w:rsidRPr="009011D1">
              <w:rPr>
                <w:szCs w:val="20"/>
              </w:rPr>
              <w:t>г. Кузнецк, ул. Белинского, 122</w:t>
            </w:r>
          </w:p>
        </w:tc>
        <w:tc>
          <w:tcPr>
            <w:tcW w:w="1418" w:type="dxa"/>
            <w:vAlign w:val="center"/>
          </w:tcPr>
          <w:p w:rsidR="00966E4B" w:rsidRPr="009011D1" w:rsidRDefault="00966E4B" w:rsidP="00DD6A8B">
            <w:pPr>
              <w:jc w:val="center"/>
              <w:rPr>
                <w:szCs w:val="20"/>
              </w:rPr>
            </w:pPr>
            <w:r w:rsidRPr="009011D1">
              <w:rPr>
                <w:szCs w:val="20"/>
              </w:rPr>
              <w:t>20,0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vAlign w:val="center"/>
          </w:tcPr>
          <w:p w:rsidR="00966E4B" w:rsidRPr="009011D1" w:rsidRDefault="00966E4B" w:rsidP="00DD6A8B">
            <w:pPr>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Строительство городской поликлиники</w:t>
            </w:r>
          </w:p>
        </w:tc>
        <w:tc>
          <w:tcPr>
            <w:tcW w:w="1745" w:type="dxa"/>
            <w:vAlign w:val="center"/>
          </w:tcPr>
          <w:p w:rsidR="00966E4B" w:rsidRPr="009011D1" w:rsidRDefault="00966E4B" w:rsidP="00DD6A8B">
            <w:pPr>
              <w:jc w:val="center"/>
              <w:rPr>
                <w:szCs w:val="20"/>
              </w:rPr>
            </w:pPr>
            <w:r w:rsidRPr="009011D1">
              <w:rPr>
                <w:szCs w:val="20"/>
              </w:rPr>
              <w:t>Социальная сфера</w:t>
            </w:r>
          </w:p>
        </w:tc>
        <w:tc>
          <w:tcPr>
            <w:tcW w:w="1876" w:type="dxa"/>
            <w:vAlign w:val="center"/>
          </w:tcPr>
          <w:p w:rsidR="00966E4B" w:rsidRPr="009011D1" w:rsidRDefault="00966E4B" w:rsidP="00DD6A8B">
            <w:pPr>
              <w:jc w:val="center"/>
              <w:rPr>
                <w:szCs w:val="20"/>
              </w:rPr>
            </w:pPr>
          </w:p>
        </w:tc>
        <w:tc>
          <w:tcPr>
            <w:tcW w:w="2206" w:type="dxa"/>
            <w:vAlign w:val="center"/>
          </w:tcPr>
          <w:p w:rsidR="00966E4B" w:rsidRPr="009011D1" w:rsidRDefault="00966E4B" w:rsidP="00DD6A8B">
            <w:pPr>
              <w:jc w:val="center"/>
              <w:rPr>
                <w:szCs w:val="20"/>
              </w:rPr>
            </w:pPr>
            <w:r w:rsidRPr="009011D1">
              <w:rPr>
                <w:szCs w:val="20"/>
              </w:rPr>
              <w:t>г. Кузнецк</w:t>
            </w:r>
          </w:p>
        </w:tc>
        <w:tc>
          <w:tcPr>
            <w:tcW w:w="1418" w:type="dxa"/>
            <w:vAlign w:val="center"/>
          </w:tcPr>
          <w:p w:rsidR="00966E4B" w:rsidRPr="009011D1" w:rsidRDefault="00966E4B" w:rsidP="00DD6A8B">
            <w:pPr>
              <w:jc w:val="center"/>
              <w:rPr>
                <w:szCs w:val="20"/>
              </w:rPr>
            </w:pPr>
            <w:r w:rsidRPr="009011D1">
              <w:rPr>
                <w:szCs w:val="20"/>
              </w:rPr>
              <w:t>1000,0</w:t>
            </w:r>
          </w:p>
        </w:tc>
        <w:tc>
          <w:tcPr>
            <w:tcW w:w="1559" w:type="dxa"/>
            <w:vAlign w:val="center"/>
          </w:tcPr>
          <w:p w:rsidR="00966E4B" w:rsidRPr="009011D1" w:rsidRDefault="00966E4B" w:rsidP="00DD6A8B">
            <w:pPr>
              <w:jc w:val="center"/>
              <w:rPr>
                <w:szCs w:val="20"/>
              </w:rPr>
            </w:pPr>
            <w:r w:rsidRPr="009011D1">
              <w:rPr>
                <w:szCs w:val="20"/>
              </w:rPr>
              <w:t>2023-2025</w:t>
            </w:r>
          </w:p>
        </w:tc>
        <w:tc>
          <w:tcPr>
            <w:tcW w:w="1843" w:type="dxa"/>
            <w:vAlign w:val="center"/>
          </w:tcPr>
          <w:p w:rsidR="00966E4B" w:rsidRPr="009011D1" w:rsidRDefault="00966E4B" w:rsidP="00DD6A8B">
            <w:pPr>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Строительство водопровода </w:t>
            </w:r>
            <w:r w:rsidRPr="009011D1">
              <w:rPr>
                <w:szCs w:val="20"/>
              </w:rPr>
              <w:lastRenderedPageBreak/>
              <w:t>(территория бывшего аэродрома)</w:t>
            </w:r>
          </w:p>
        </w:tc>
        <w:tc>
          <w:tcPr>
            <w:tcW w:w="1745" w:type="dxa"/>
            <w:vAlign w:val="center"/>
          </w:tcPr>
          <w:p w:rsidR="00966E4B" w:rsidRPr="009011D1" w:rsidRDefault="00966E4B" w:rsidP="00DD6A8B">
            <w:pPr>
              <w:jc w:val="center"/>
              <w:rPr>
                <w:szCs w:val="20"/>
              </w:rPr>
            </w:pPr>
            <w:r w:rsidRPr="009011D1">
              <w:rPr>
                <w:szCs w:val="20"/>
              </w:rPr>
              <w:lastRenderedPageBreak/>
              <w:t>Жилищно-</w:t>
            </w:r>
            <w:r w:rsidRPr="009011D1">
              <w:rPr>
                <w:szCs w:val="20"/>
              </w:rPr>
              <w:lastRenderedPageBreak/>
              <w:t>коммунальная сфера</w:t>
            </w:r>
          </w:p>
        </w:tc>
        <w:tc>
          <w:tcPr>
            <w:tcW w:w="1876" w:type="dxa"/>
            <w:vAlign w:val="center"/>
          </w:tcPr>
          <w:p w:rsidR="00966E4B" w:rsidRPr="009011D1" w:rsidRDefault="00966E4B" w:rsidP="00DD6A8B">
            <w:pPr>
              <w:jc w:val="center"/>
              <w:rPr>
                <w:szCs w:val="20"/>
              </w:rPr>
            </w:pPr>
            <w:r w:rsidRPr="009011D1">
              <w:rPr>
                <w:szCs w:val="20"/>
              </w:rPr>
              <w:lastRenderedPageBreak/>
              <w:t xml:space="preserve">Администрация </w:t>
            </w:r>
            <w:r w:rsidRPr="009011D1">
              <w:rPr>
                <w:szCs w:val="20"/>
              </w:rPr>
              <w:lastRenderedPageBreak/>
              <w:t>города Кузнецка</w:t>
            </w:r>
          </w:p>
        </w:tc>
        <w:tc>
          <w:tcPr>
            <w:tcW w:w="2206" w:type="dxa"/>
            <w:vAlign w:val="center"/>
          </w:tcPr>
          <w:p w:rsidR="00966E4B" w:rsidRPr="009011D1" w:rsidRDefault="00966E4B" w:rsidP="00DD6A8B">
            <w:pPr>
              <w:jc w:val="center"/>
              <w:rPr>
                <w:szCs w:val="20"/>
              </w:rPr>
            </w:pPr>
            <w:r w:rsidRPr="009011D1">
              <w:rPr>
                <w:szCs w:val="20"/>
              </w:rPr>
              <w:lastRenderedPageBreak/>
              <w:t>г. Кузнецк</w:t>
            </w:r>
          </w:p>
        </w:tc>
        <w:tc>
          <w:tcPr>
            <w:tcW w:w="1418" w:type="dxa"/>
            <w:vAlign w:val="center"/>
          </w:tcPr>
          <w:p w:rsidR="00966E4B" w:rsidRPr="009011D1" w:rsidRDefault="00966E4B" w:rsidP="00DD6A8B">
            <w:pPr>
              <w:jc w:val="center"/>
              <w:rPr>
                <w:szCs w:val="20"/>
              </w:rPr>
            </w:pPr>
            <w:r w:rsidRPr="009011D1">
              <w:rPr>
                <w:szCs w:val="20"/>
              </w:rPr>
              <w:t>30,0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 xml:space="preserve">Капитальный ремонт водопровода по ул. </w:t>
            </w:r>
            <w:proofErr w:type="gramStart"/>
            <w:r w:rsidRPr="009011D1">
              <w:rPr>
                <w:szCs w:val="20"/>
              </w:rPr>
              <w:t>Пензенской</w:t>
            </w:r>
            <w:proofErr w:type="gramEnd"/>
          </w:p>
        </w:tc>
        <w:tc>
          <w:tcPr>
            <w:tcW w:w="1745" w:type="dxa"/>
            <w:vAlign w:val="center"/>
          </w:tcPr>
          <w:p w:rsidR="00966E4B" w:rsidRPr="009011D1" w:rsidRDefault="00966E4B" w:rsidP="00DD6A8B">
            <w:pPr>
              <w:jc w:val="center"/>
              <w:rPr>
                <w:szCs w:val="20"/>
              </w:rPr>
            </w:pPr>
            <w:r w:rsidRPr="009011D1">
              <w:rPr>
                <w:szCs w:val="20"/>
              </w:rPr>
              <w:t>Жилищно-коммунальная сфера</w:t>
            </w:r>
          </w:p>
        </w:tc>
        <w:tc>
          <w:tcPr>
            <w:tcW w:w="1876" w:type="dxa"/>
            <w:vAlign w:val="center"/>
          </w:tcPr>
          <w:p w:rsidR="00966E4B" w:rsidRPr="009011D1" w:rsidRDefault="00966E4B" w:rsidP="00DD6A8B">
            <w:pPr>
              <w:jc w:val="center"/>
              <w:rPr>
                <w:szCs w:val="20"/>
              </w:rPr>
            </w:pPr>
            <w:r w:rsidRPr="009011D1">
              <w:rPr>
                <w:szCs w:val="20"/>
              </w:rPr>
              <w:t>Администрация города Кузнецка</w:t>
            </w:r>
          </w:p>
        </w:tc>
        <w:tc>
          <w:tcPr>
            <w:tcW w:w="2206" w:type="dxa"/>
            <w:vAlign w:val="center"/>
          </w:tcPr>
          <w:p w:rsidR="00966E4B" w:rsidRPr="009011D1" w:rsidRDefault="00966E4B" w:rsidP="00DD6A8B">
            <w:pPr>
              <w:jc w:val="center"/>
              <w:rPr>
                <w:szCs w:val="20"/>
              </w:rPr>
            </w:pPr>
            <w:r w:rsidRPr="009011D1">
              <w:rPr>
                <w:szCs w:val="20"/>
              </w:rPr>
              <w:t>г. Кузнецк</w:t>
            </w:r>
          </w:p>
        </w:tc>
        <w:tc>
          <w:tcPr>
            <w:tcW w:w="1418" w:type="dxa"/>
            <w:vAlign w:val="center"/>
          </w:tcPr>
          <w:p w:rsidR="00966E4B" w:rsidRPr="009011D1" w:rsidRDefault="00966E4B" w:rsidP="00DD6A8B">
            <w:pPr>
              <w:jc w:val="center"/>
              <w:rPr>
                <w:szCs w:val="20"/>
              </w:rPr>
            </w:pPr>
            <w:r w:rsidRPr="009011D1">
              <w:rPr>
                <w:szCs w:val="20"/>
              </w:rPr>
              <w:t>10,0</w:t>
            </w:r>
          </w:p>
        </w:tc>
        <w:tc>
          <w:tcPr>
            <w:tcW w:w="1559" w:type="dxa"/>
            <w:vAlign w:val="center"/>
          </w:tcPr>
          <w:p w:rsidR="00966E4B" w:rsidRPr="009011D1" w:rsidRDefault="00966E4B" w:rsidP="00DD6A8B">
            <w:pPr>
              <w:jc w:val="center"/>
              <w:rPr>
                <w:szCs w:val="20"/>
              </w:rPr>
            </w:pPr>
            <w:r w:rsidRPr="009011D1">
              <w:rPr>
                <w:szCs w:val="20"/>
              </w:rPr>
              <w:t>2024</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r w:rsidR="00966E4B" w:rsidRPr="009011D1" w:rsidTr="00966E4B">
        <w:tc>
          <w:tcPr>
            <w:tcW w:w="491" w:type="dxa"/>
            <w:vAlign w:val="center"/>
          </w:tcPr>
          <w:p w:rsidR="00966E4B" w:rsidRPr="009011D1" w:rsidRDefault="00966E4B" w:rsidP="00677FF5">
            <w:pPr>
              <w:pStyle w:val="a6"/>
              <w:numPr>
                <w:ilvl w:val="0"/>
                <w:numId w:val="41"/>
              </w:numPr>
              <w:contextualSpacing/>
              <w:jc w:val="center"/>
              <w:rPr>
                <w:szCs w:val="20"/>
              </w:rPr>
            </w:pPr>
          </w:p>
        </w:tc>
        <w:tc>
          <w:tcPr>
            <w:tcW w:w="3889" w:type="dxa"/>
            <w:vAlign w:val="center"/>
          </w:tcPr>
          <w:p w:rsidR="00966E4B" w:rsidRPr="009011D1" w:rsidRDefault="00966E4B" w:rsidP="00DD6A8B">
            <w:pPr>
              <w:jc w:val="center"/>
              <w:rPr>
                <w:szCs w:val="20"/>
              </w:rPr>
            </w:pPr>
            <w:r w:rsidRPr="009011D1">
              <w:rPr>
                <w:szCs w:val="20"/>
              </w:rPr>
              <w:t>Дорожный ремонт</w:t>
            </w:r>
          </w:p>
        </w:tc>
        <w:tc>
          <w:tcPr>
            <w:tcW w:w="1745" w:type="dxa"/>
            <w:vAlign w:val="center"/>
          </w:tcPr>
          <w:p w:rsidR="00966E4B" w:rsidRPr="009011D1" w:rsidRDefault="00966E4B" w:rsidP="00DD6A8B">
            <w:pPr>
              <w:jc w:val="center"/>
              <w:rPr>
                <w:szCs w:val="20"/>
              </w:rPr>
            </w:pPr>
            <w:r w:rsidRPr="009011D1">
              <w:rPr>
                <w:szCs w:val="20"/>
              </w:rPr>
              <w:t>Жилищно-коммунальная сфера</w:t>
            </w:r>
          </w:p>
        </w:tc>
        <w:tc>
          <w:tcPr>
            <w:tcW w:w="1876" w:type="dxa"/>
            <w:vAlign w:val="center"/>
          </w:tcPr>
          <w:p w:rsidR="00966E4B" w:rsidRPr="009011D1" w:rsidRDefault="00966E4B" w:rsidP="00DD6A8B">
            <w:pPr>
              <w:jc w:val="center"/>
              <w:rPr>
                <w:szCs w:val="20"/>
              </w:rPr>
            </w:pPr>
            <w:r w:rsidRPr="009011D1">
              <w:rPr>
                <w:szCs w:val="20"/>
              </w:rPr>
              <w:t>Администрация города Кузнецка</w:t>
            </w:r>
          </w:p>
        </w:tc>
        <w:tc>
          <w:tcPr>
            <w:tcW w:w="2206" w:type="dxa"/>
            <w:vAlign w:val="center"/>
          </w:tcPr>
          <w:p w:rsidR="00966E4B" w:rsidRPr="009011D1" w:rsidRDefault="00966E4B" w:rsidP="00DD6A8B">
            <w:pPr>
              <w:jc w:val="center"/>
              <w:rPr>
                <w:szCs w:val="20"/>
              </w:rPr>
            </w:pPr>
            <w:r w:rsidRPr="009011D1">
              <w:rPr>
                <w:szCs w:val="20"/>
              </w:rPr>
              <w:t>г. Кузнецк</w:t>
            </w:r>
          </w:p>
        </w:tc>
        <w:tc>
          <w:tcPr>
            <w:tcW w:w="1418" w:type="dxa"/>
            <w:vAlign w:val="center"/>
          </w:tcPr>
          <w:p w:rsidR="00966E4B" w:rsidRPr="009011D1" w:rsidRDefault="00966E4B" w:rsidP="00DD6A8B">
            <w:pPr>
              <w:jc w:val="center"/>
              <w:rPr>
                <w:szCs w:val="20"/>
              </w:rPr>
            </w:pPr>
            <w:r w:rsidRPr="009011D1">
              <w:rPr>
                <w:szCs w:val="20"/>
              </w:rPr>
              <w:t>66,0</w:t>
            </w:r>
          </w:p>
        </w:tc>
        <w:tc>
          <w:tcPr>
            <w:tcW w:w="1559" w:type="dxa"/>
            <w:vAlign w:val="center"/>
          </w:tcPr>
          <w:p w:rsidR="00966E4B" w:rsidRPr="009011D1" w:rsidRDefault="00966E4B" w:rsidP="00DD6A8B">
            <w:pPr>
              <w:jc w:val="center"/>
              <w:rPr>
                <w:szCs w:val="20"/>
              </w:rPr>
            </w:pPr>
            <w:r w:rsidRPr="009011D1">
              <w:rPr>
                <w:szCs w:val="20"/>
              </w:rPr>
              <w:t>2023</w:t>
            </w:r>
          </w:p>
        </w:tc>
        <w:tc>
          <w:tcPr>
            <w:tcW w:w="1843" w:type="dxa"/>
          </w:tcPr>
          <w:p w:rsidR="00966E4B" w:rsidRPr="009011D1" w:rsidRDefault="00966E4B" w:rsidP="00DD6A8B">
            <w:pPr>
              <w:tabs>
                <w:tab w:val="left" w:pos="7489"/>
                <w:tab w:val="left" w:pos="8056"/>
              </w:tabs>
              <w:autoSpaceDE w:val="0"/>
              <w:autoSpaceDN w:val="0"/>
              <w:adjustRightInd w:val="0"/>
              <w:ind w:left="-8" w:firstLine="8"/>
              <w:jc w:val="center"/>
              <w:rPr>
                <w:szCs w:val="20"/>
              </w:rPr>
            </w:pPr>
          </w:p>
        </w:tc>
      </w:tr>
    </w:tbl>
    <w:p w:rsidR="00A31FE7" w:rsidRPr="009011D1" w:rsidRDefault="00A31FE7" w:rsidP="0040485D">
      <w:pPr>
        <w:jc w:val="both"/>
        <w:rPr>
          <w:bCs/>
          <w:spacing w:val="-1"/>
          <w:sz w:val="24"/>
          <w:szCs w:val="24"/>
        </w:rPr>
      </w:pPr>
    </w:p>
    <w:p w:rsidR="00E30D27" w:rsidRPr="009011D1" w:rsidRDefault="00E30D27">
      <w:pPr>
        <w:spacing w:line="232" w:lineRule="auto"/>
        <w:rPr>
          <w:sz w:val="24"/>
          <w:szCs w:val="24"/>
        </w:rPr>
        <w:sectPr w:rsidR="00E30D27" w:rsidRPr="009011D1" w:rsidSect="00D57D8D">
          <w:headerReference w:type="default" r:id="rId36"/>
          <w:footerReference w:type="default" r:id="rId37"/>
          <w:pgSz w:w="16840" w:h="11930" w:orient="landscape"/>
          <w:pgMar w:top="900" w:right="570" w:bottom="1200" w:left="1134" w:header="319" w:footer="1005" w:gutter="0"/>
          <w:cols w:space="720"/>
        </w:sectPr>
      </w:pPr>
    </w:p>
    <w:p w:rsidR="00E30D27" w:rsidRPr="009011D1" w:rsidRDefault="00CC160D" w:rsidP="00677FF5">
      <w:pPr>
        <w:pStyle w:val="1"/>
        <w:numPr>
          <w:ilvl w:val="0"/>
          <w:numId w:val="30"/>
        </w:numPr>
        <w:tabs>
          <w:tab w:val="left" w:pos="0"/>
        </w:tabs>
        <w:spacing w:before="159"/>
        <w:ind w:left="0" w:firstLine="3"/>
        <w:jc w:val="center"/>
      </w:pPr>
      <w:bookmarkStart w:id="53" w:name="VII._СОЦИАЛЬНЫЙ_КОМПЛЕКС"/>
      <w:bookmarkStart w:id="54" w:name="_Toc164847033"/>
      <w:bookmarkEnd w:id="53"/>
      <w:r w:rsidRPr="009011D1">
        <w:lastRenderedPageBreak/>
        <w:t>СОЦИАЛЬНЫЙ</w:t>
      </w:r>
      <w:r w:rsidRPr="009011D1">
        <w:rPr>
          <w:spacing w:val="-9"/>
        </w:rPr>
        <w:t xml:space="preserve"> </w:t>
      </w:r>
      <w:r w:rsidRPr="009011D1">
        <w:t>КОМПЛЕКС</w:t>
      </w:r>
      <w:bookmarkEnd w:id="54"/>
    </w:p>
    <w:p w:rsidR="00E30D27" w:rsidRPr="009011D1" w:rsidRDefault="00CC160D" w:rsidP="00E856CA">
      <w:pPr>
        <w:pStyle w:val="1"/>
        <w:numPr>
          <w:ilvl w:val="0"/>
          <w:numId w:val="18"/>
        </w:numPr>
        <w:tabs>
          <w:tab w:val="left" w:pos="0"/>
        </w:tabs>
        <w:ind w:left="0" w:firstLine="0"/>
        <w:jc w:val="center"/>
      </w:pPr>
      <w:bookmarkStart w:id="55" w:name="1._Жилищный_фонд_и_жилищное_строительств"/>
      <w:bookmarkStart w:id="56" w:name="_Toc164847034"/>
      <w:bookmarkEnd w:id="55"/>
      <w:r w:rsidRPr="009011D1">
        <w:t>Жилищный</w:t>
      </w:r>
      <w:r w:rsidRPr="009011D1">
        <w:rPr>
          <w:spacing w:val="-7"/>
        </w:rPr>
        <w:t xml:space="preserve"> </w:t>
      </w:r>
      <w:r w:rsidRPr="009011D1">
        <w:t>фонд</w:t>
      </w:r>
      <w:r w:rsidRPr="009011D1">
        <w:rPr>
          <w:spacing w:val="-6"/>
        </w:rPr>
        <w:t xml:space="preserve"> </w:t>
      </w:r>
      <w:r w:rsidRPr="009011D1">
        <w:t>и</w:t>
      </w:r>
      <w:r w:rsidRPr="009011D1">
        <w:rPr>
          <w:spacing w:val="-9"/>
        </w:rPr>
        <w:t xml:space="preserve"> </w:t>
      </w:r>
      <w:r w:rsidRPr="009011D1">
        <w:t>жилищное</w:t>
      </w:r>
      <w:r w:rsidRPr="009011D1">
        <w:rPr>
          <w:spacing w:val="-8"/>
        </w:rPr>
        <w:t xml:space="preserve"> </w:t>
      </w:r>
      <w:r w:rsidRPr="009011D1">
        <w:t>строительство</w:t>
      </w:r>
      <w:bookmarkEnd w:id="56"/>
    </w:p>
    <w:p w:rsidR="00E30D27" w:rsidRPr="009011D1" w:rsidRDefault="00CC160D" w:rsidP="001277E8">
      <w:pPr>
        <w:pStyle w:val="a3"/>
        <w:spacing w:before="38" w:line="276" w:lineRule="auto"/>
        <w:ind w:left="0" w:firstLine="566"/>
      </w:pPr>
      <w:r w:rsidRPr="009011D1">
        <w:t>Жилищный</w:t>
      </w:r>
      <w:r w:rsidRPr="009011D1">
        <w:rPr>
          <w:spacing w:val="-12"/>
        </w:rPr>
        <w:t xml:space="preserve"> </w:t>
      </w:r>
      <w:r w:rsidRPr="009011D1">
        <w:t>фонд</w:t>
      </w:r>
      <w:r w:rsidRPr="009011D1">
        <w:rPr>
          <w:spacing w:val="-9"/>
        </w:rPr>
        <w:t xml:space="preserve"> </w:t>
      </w:r>
      <w:r w:rsidRPr="009011D1">
        <w:t>г</w:t>
      </w:r>
      <w:proofErr w:type="gramStart"/>
      <w:r w:rsidRPr="009011D1">
        <w:t>.К</w:t>
      </w:r>
      <w:proofErr w:type="gramEnd"/>
      <w:r w:rsidRPr="009011D1">
        <w:t>узнецка</w:t>
      </w:r>
      <w:r w:rsidRPr="009011D1">
        <w:rPr>
          <w:spacing w:val="-13"/>
        </w:rPr>
        <w:t xml:space="preserve"> </w:t>
      </w:r>
      <w:r w:rsidRPr="009011D1">
        <w:t>на</w:t>
      </w:r>
      <w:r w:rsidRPr="009011D1">
        <w:rPr>
          <w:spacing w:val="-12"/>
        </w:rPr>
        <w:t xml:space="preserve"> </w:t>
      </w:r>
      <w:r w:rsidRPr="009011D1">
        <w:t>20</w:t>
      </w:r>
      <w:r w:rsidR="0019338D" w:rsidRPr="009011D1">
        <w:t>22</w:t>
      </w:r>
      <w:r w:rsidRPr="009011D1">
        <w:rPr>
          <w:spacing w:val="-12"/>
        </w:rPr>
        <w:t xml:space="preserve"> </w:t>
      </w:r>
      <w:r w:rsidRPr="009011D1">
        <w:t>год</w:t>
      </w:r>
      <w:r w:rsidRPr="009011D1">
        <w:rPr>
          <w:spacing w:val="-10"/>
        </w:rPr>
        <w:t xml:space="preserve"> </w:t>
      </w:r>
      <w:r w:rsidRPr="009011D1">
        <w:t>составил</w:t>
      </w:r>
      <w:r w:rsidRPr="009011D1">
        <w:rPr>
          <w:spacing w:val="-9"/>
        </w:rPr>
        <w:t xml:space="preserve"> </w:t>
      </w:r>
      <w:r w:rsidR="0019338D" w:rsidRPr="009011D1">
        <w:t>2298,35</w:t>
      </w:r>
      <w:r w:rsidRPr="009011D1">
        <w:rPr>
          <w:spacing w:val="-11"/>
        </w:rPr>
        <w:t xml:space="preserve"> </w:t>
      </w:r>
      <w:r w:rsidRPr="009011D1">
        <w:t>тыс.</w:t>
      </w:r>
      <w:r w:rsidRPr="009011D1">
        <w:rPr>
          <w:spacing w:val="-7"/>
        </w:rPr>
        <w:t xml:space="preserve"> </w:t>
      </w:r>
      <w:r w:rsidRPr="009011D1">
        <w:t>кв.м,</w:t>
      </w:r>
      <w:r w:rsidRPr="009011D1">
        <w:rPr>
          <w:spacing w:val="-11"/>
        </w:rPr>
        <w:t xml:space="preserve"> </w:t>
      </w:r>
      <w:r w:rsidRPr="009011D1">
        <w:t>в</w:t>
      </w:r>
      <w:r w:rsidRPr="009011D1">
        <w:rPr>
          <w:spacing w:val="-10"/>
        </w:rPr>
        <w:t xml:space="preserve"> </w:t>
      </w:r>
      <w:r w:rsidRPr="009011D1">
        <w:t>том</w:t>
      </w:r>
      <w:r w:rsidRPr="009011D1">
        <w:rPr>
          <w:spacing w:val="-10"/>
        </w:rPr>
        <w:t xml:space="preserve"> </w:t>
      </w:r>
      <w:r w:rsidRPr="009011D1">
        <w:t>числе</w:t>
      </w:r>
      <w:r w:rsidRPr="009011D1">
        <w:rPr>
          <w:spacing w:val="-58"/>
        </w:rPr>
        <w:t xml:space="preserve"> </w:t>
      </w:r>
      <w:r w:rsidRPr="009011D1">
        <w:t>в</w:t>
      </w:r>
      <w:r w:rsidRPr="009011D1">
        <w:rPr>
          <w:spacing w:val="1"/>
        </w:rPr>
        <w:t xml:space="preserve"> </w:t>
      </w:r>
      <w:r w:rsidRPr="009011D1">
        <w:t>частной</w:t>
      </w:r>
      <w:r w:rsidRPr="009011D1">
        <w:rPr>
          <w:spacing w:val="1"/>
        </w:rPr>
        <w:t xml:space="preserve"> </w:t>
      </w:r>
      <w:r w:rsidRPr="009011D1">
        <w:t>собственности</w:t>
      </w:r>
      <w:r w:rsidRPr="009011D1">
        <w:rPr>
          <w:spacing w:val="1"/>
        </w:rPr>
        <w:t xml:space="preserve"> </w:t>
      </w:r>
      <w:r w:rsidRPr="009011D1">
        <w:t>–</w:t>
      </w:r>
      <w:r w:rsidRPr="009011D1">
        <w:rPr>
          <w:spacing w:val="1"/>
        </w:rPr>
        <w:t xml:space="preserve"> </w:t>
      </w:r>
      <w:r w:rsidR="0019338D" w:rsidRPr="009011D1">
        <w:t>2204,34</w:t>
      </w:r>
      <w:r w:rsidRPr="009011D1">
        <w:rPr>
          <w:spacing w:val="1"/>
        </w:rPr>
        <w:t xml:space="preserve"> </w:t>
      </w:r>
      <w:r w:rsidRPr="009011D1">
        <w:t>тыс.</w:t>
      </w:r>
      <w:r w:rsidRPr="009011D1">
        <w:rPr>
          <w:spacing w:val="1"/>
        </w:rPr>
        <w:t xml:space="preserve"> </w:t>
      </w:r>
      <w:r w:rsidRPr="009011D1">
        <w:t>кв.м,</w:t>
      </w:r>
      <w:r w:rsidRPr="009011D1">
        <w:rPr>
          <w:spacing w:val="1"/>
        </w:rPr>
        <w:t xml:space="preserve"> </w:t>
      </w:r>
      <w:r w:rsidRPr="009011D1">
        <w:t>в</w:t>
      </w:r>
      <w:r w:rsidRPr="009011D1">
        <w:rPr>
          <w:spacing w:val="1"/>
        </w:rPr>
        <w:t xml:space="preserve"> </w:t>
      </w:r>
      <w:r w:rsidRPr="009011D1">
        <w:t>государственной</w:t>
      </w:r>
      <w:r w:rsidRPr="009011D1">
        <w:rPr>
          <w:spacing w:val="1"/>
        </w:rPr>
        <w:t xml:space="preserve"> </w:t>
      </w:r>
      <w:r w:rsidRPr="009011D1">
        <w:t>–</w:t>
      </w:r>
      <w:r w:rsidRPr="009011D1">
        <w:rPr>
          <w:spacing w:val="1"/>
        </w:rPr>
        <w:t xml:space="preserve"> </w:t>
      </w:r>
      <w:r w:rsidRPr="009011D1">
        <w:t>19,8</w:t>
      </w:r>
      <w:r w:rsidRPr="009011D1">
        <w:rPr>
          <w:spacing w:val="1"/>
        </w:rPr>
        <w:t xml:space="preserve"> </w:t>
      </w:r>
      <w:r w:rsidRPr="009011D1">
        <w:t>тыс.</w:t>
      </w:r>
      <w:r w:rsidRPr="009011D1">
        <w:rPr>
          <w:spacing w:val="1"/>
        </w:rPr>
        <w:t xml:space="preserve"> </w:t>
      </w:r>
      <w:r w:rsidRPr="009011D1">
        <w:t>кв.м,</w:t>
      </w:r>
      <w:r w:rsidRPr="009011D1">
        <w:rPr>
          <w:spacing w:val="1"/>
        </w:rPr>
        <w:t xml:space="preserve"> </w:t>
      </w:r>
      <w:r w:rsidRPr="009011D1">
        <w:t>в</w:t>
      </w:r>
      <w:r w:rsidRPr="009011D1">
        <w:rPr>
          <w:spacing w:val="1"/>
        </w:rPr>
        <w:t xml:space="preserve"> </w:t>
      </w:r>
      <w:r w:rsidRPr="009011D1">
        <w:t>муниципальной</w:t>
      </w:r>
      <w:r w:rsidRPr="009011D1">
        <w:rPr>
          <w:spacing w:val="2"/>
        </w:rPr>
        <w:t xml:space="preserve"> </w:t>
      </w:r>
      <w:r w:rsidRPr="009011D1">
        <w:t xml:space="preserve">– </w:t>
      </w:r>
      <w:r w:rsidR="0019338D" w:rsidRPr="009011D1">
        <w:br/>
        <w:t>74,21</w:t>
      </w:r>
      <w:r w:rsidRPr="009011D1">
        <w:t xml:space="preserve"> тыс. кв.м.</w:t>
      </w:r>
    </w:p>
    <w:p w:rsidR="00E30D27" w:rsidRPr="009011D1" w:rsidRDefault="00CC160D" w:rsidP="001277E8">
      <w:pPr>
        <w:pStyle w:val="a3"/>
        <w:spacing w:before="1"/>
        <w:ind w:left="0" w:firstLine="567"/>
      </w:pPr>
      <w:r w:rsidRPr="009011D1">
        <w:t>В</w:t>
      </w:r>
      <w:r w:rsidRPr="009011D1">
        <w:rPr>
          <w:spacing w:val="-4"/>
        </w:rPr>
        <w:t xml:space="preserve"> </w:t>
      </w:r>
      <w:r w:rsidRPr="009011D1">
        <w:t>среднем</w:t>
      </w:r>
      <w:r w:rsidRPr="009011D1">
        <w:rPr>
          <w:spacing w:val="-3"/>
        </w:rPr>
        <w:t xml:space="preserve"> </w:t>
      </w:r>
      <w:r w:rsidRPr="009011D1">
        <w:t>на</w:t>
      </w:r>
      <w:r w:rsidRPr="009011D1">
        <w:rPr>
          <w:spacing w:val="-3"/>
        </w:rPr>
        <w:t xml:space="preserve"> </w:t>
      </w:r>
      <w:r w:rsidRPr="009011D1">
        <w:t>одного</w:t>
      </w:r>
      <w:r w:rsidRPr="009011D1">
        <w:rPr>
          <w:spacing w:val="-2"/>
        </w:rPr>
        <w:t xml:space="preserve"> </w:t>
      </w:r>
      <w:r w:rsidRPr="009011D1">
        <w:t>жителя</w:t>
      </w:r>
      <w:r w:rsidRPr="009011D1">
        <w:rPr>
          <w:spacing w:val="-2"/>
        </w:rPr>
        <w:t xml:space="preserve"> </w:t>
      </w:r>
      <w:r w:rsidRPr="009011D1">
        <w:t>г</w:t>
      </w:r>
      <w:proofErr w:type="gramStart"/>
      <w:r w:rsidRPr="009011D1">
        <w:t>.К</w:t>
      </w:r>
      <w:proofErr w:type="gramEnd"/>
      <w:r w:rsidRPr="009011D1">
        <w:t>узнецка</w:t>
      </w:r>
      <w:r w:rsidRPr="009011D1">
        <w:rPr>
          <w:spacing w:val="-6"/>
        </w:rPr>
        <w:t xml:space="preserve"> </w:t>
      </w:r>
      <w:r w:rsidRPr="009011D1">
        <w:t>приходится</w:t>
      </w:r>
      <w:r w:rsidRPr="009011D1">
        <w:rPr>
          <w:spacing w:val="2"/>
        </w:rPr>
        <w:t xml:space="preserve"> </w:t>
      </w:r>
      <w:r w:rsidR="0021636D" w:rsidRPr="009011D1">
        <w:t>29</w:t>
      </w:r>
      <w:r w:rsidRPr="009011D1">
        <w:rPr>
          <w:spacing w:val="-2"/>
        </w:rPr>
        <w:t xml:space="preserve"> </w:t>
      </w:r>
      <w:r w:rsidRPr="009011D1">
        <w:t>кв.м.</w:t>
      </w:r>
    </w:p>
    <w:p w:rsidR="005179FB" w:rsidRPr="009011D1" w:rsidRDefault="005179FB" w:rsidP="001277E8">
      <w:pPr>
        <w:pStyle w:val="a3"/>
        <w:spacing w:before="1"/>
        <w:ind w:left="0" w:firstLine="567"/>
      </w:pPr>
    </w:p>
    <w:p w:rsidR="00E30D27" w:rsidRPr="009011D1" w:rsidRDefault="00CC160D" w:rsidP="00D3289D">
      <w:pPr>
        <w:jc w:val="center"/>
        <w:rPr>
          <w:b/>
        </w:rPr>
      </w:pPr>
      <w:bookmarkStart w:id="57" w:name="Наличие_жилищного_фонда"/>
      <w:bookmarkEnd w:id="57"/>
      <w:r w:rsidRPr="009011D1">
        <w:rPr>
          <w:b/>
        </w:rPr>
        <w:t>Наличие</w:t>
      </w:r>
      <w:r w:rsidRPr="009011D1">
        <w:rPr>
          <w:b/>
          <w:spacing w:val="-10"/>
        </w:rPr>
        <w:t xml:space="preserve"> </w:t>
      </w:r>
      <w:r w:rsidRPr="009011D1">
        <w:rPr>
          <w:b/>
        </w:rPr>
        <w:t>жилищного</w:t>
      </w:r>
      <w:r w:rsidRPr="009011D1">
        <w:rPr>
          <w:b/>
          <w:spacing w:val="-8"/>
        </w:rPr>
        <w:t xml:space="preserve"> </w:t>
      </w:r>
      <w:r w:rsidRPr="009011D1">
        <w:rPr>
          <w:b/>
        </w:rPr>
        <w:t>фонда</w:t>
      </w:r>
      <w:r w:rsidR="00AD226D" w:rsidRPr="009011D1">
        <w:rPr>
          <w:b/>
        </w:rPr>
        <w:t xml:space="preserve"> год 2022</w:t>
      </w:r>
    </w:p>
    <w:p w:rsidR="00E30D27" w:rsidRPr="009011D1" w:rsidRDefault="00CC160D" w:rsidP="001277E8">
      <w:pPr>
        <w:pStyle w:val="a3"/>
        <w:spacing w:before="36" w:after="47"/>
        <w:ind w:left="0"/>
        <w:jc w:val="right"/>
      </w:pPr>
      <w:r w:rsidRPr="009011D1">
        <w:t>Таблица</w:t>
      </w:r>
      <w:r w:rsidRPr="009011D1">
        <w:rPr>
          <w:spacing w:val="-3"/>
        </w:rPr>
        <w:t xml:space="preserve"> </w:t>
      </w:r>
      <w:r w:rsidRPr="009011D1">
        <w:t>12</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3336"/>
        <w:gridCol w:w="1721"/>
        <w:gridCol w:w="1954"/>
        <w:gridCol w:w="2057"/>
      </w:tblGrid>
      <w:tr w:rsidR="00E30D27" w:rsidRPr="009011D1" w:rsidTr="001277E8">
        <w:trPr>
          <w:trHeight w:val="1376"/>
          <w:jc w:val="center"/>
        </w:trPr>
        <w:tc>
          <w:tcPr>
            <w:tcW w:w="540" w:type="dxa"/>
            <w:shd w:val="clear" w:color="auto" w:fill="D9D9D9"/>
            <w:vAlign w:val="center"/>
          </w:tcPr>
          <w:p w:rsidR="00E30D27" w:rsidRPr="009011D1" w:rsidRDefault="00CC160D" w:rsidP="001277E8">
            <w:pPr>
              <w:pStyle w:val="TableParagraph"/>
              <w:spacing w:line="240" w:lineRule="auto"/>
              <w:ind w:left="0" w:right="-12" w:firstLine="17"/>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3336" w:type="dxa"/>
            <w:shd w:val="clear" w:color="auto" w:fill="D9D9D9"/>
            <w:vAlign w:val="center"/>
          </w:tcPr>
          <w:p w:rsidR="00E30D27" w:rsidRPr="009011D1" w:rsidRDefault="00CC160D" w:rsidP="001277E8">
            <w:pPr>
              <w:pStyle w:val="TableParagraph"/>
              <w:spacing w:line="266" w:lineRule="exact"/>
              <w:ind w:left="0"/>
              <w:rPr>
                <w:sz w:val="24"/>
                <w:szCs w:val="24"/>
              </w:rPr>
            </w:pPr>
            <w:r w:rsidRPr="009011D1">
              <w:rPr>
                <w:sz w:val="24"/>
                <w:szCs w:val="24"/>
              </w:rPr>
              <w:t>Наименование</w:t>
            </w:r>
          </w:p>
        </w:tc>
        <w:tc>
          <w:tcPr>
            <w:tcW w:w="1721" w:type="dxa"/>
            <w:shd w:val="clear" w:color="auto" w:fill="D9D9D9"/>
            <w:vAlign w:val="center"/>
          </w:tcPr>
          <w:p w:rsidR="00E30D27" w:rsidRPr="009011D1" w:rsidRDefault="00CC160D" w:rsidP="001277E8">
            <w:pPr>
              <w:pStyle w:val="TableParagraph"/>
              <w:spacing w:line="240" w:lineRule="auto"/>
              <w:ind w:left="0" w:hanging="5"/>
              <w:rPr>
                <w:sz w:val="24"/>
                <w:szCs w:val="24"/>
              </w:rPr>
            </w:pPr>
            <w:r w:rsidRPr="009011D1">
              <w:rPr>
                <w:sz w:val="24"/>
                <w:szCs w:val="24"/>
              </w:rPr>
              <w:t>Общая</w:t>
            </w:r>
            <w:r w:rsidRPr="009011D1">
              <w:rPr>
                <w:spacing w:val="1"/>
                <w:sz w:val="24"/>
                <w:szCs w:val="24"/>
              </w:rPr>
              <w:t xml:space="preserve"> </w:t>
            </w:r>
            <w:r w:rsidRPr="009011D1">
              <w:rPr>
                <w:sz w:val="24"/>
                <w:szCs w:val="24"/>
              </w:rPr>
              <w:t>площадь</w:t>
            </w:r>
            <w:r w:rsidRPr="009011D1">
              <w:rPr>
                <w:spacing w:val="1"/>
                <w:sz w:val="24"/>
                <w:szCs w:val="24"/>
              </w:rPr>
              <w:t xml:space="preserve"> </w:t>
            </w:r>
            <w:r w:rsidRPr="009011D1">
              <w:rPr>
                <w:sz w:val="24"/>
                <w:szCs w:val="24"/>
              </w:rPr>
              <w:t>жилых</w:t>
            </w:r>
            <w:r w:rsidR="001277E8" w:rsidRPr="009011D1">
              <w:rPr>
                <w:sz w:val="24"/>
                <w:szCs w:val="24"/>
              </w:rPr>
              <w:t xml:space="preserve"> </w:t>
            </w:r>
            <w:r w:rsidRPr="009011D1">
              <w:rPr>
                <w:sz w:val="24"/>
                <w:szCs w:val="24"/>
              </w:rPr>
              <w:t>помещений,</w:t>
            </w:r>
            <w:r w:rsidRPr="009011D1">
              <w:rPr>
                <w:spacing w:val="-57"/>
                <w:sz w:val="24"/>
                <w:szCs w:val="24"/>
              </w:rPr>
              <w:t xml:space="preserve"> </w:t>
            </w:r>
            <w:r w:rsidRPr="009011D1">
              <w:rPr>
                <w:sz w:val="24"/>
                <w:szCs w:val="24"/>
              </w:rPr>
              <w:t>тыс.кв</w:t>
            </w:r>
            <w:proofErr w:type="gramStart"/>
            <w:r w:rsidRPr="009011D1">
              <w:rPr>
                <w:sz w:val="24"/>
                <w:szCs w:val="24"/>
              </w:rPr>
              <w:t>.м</w:t>
            </w:r>
            <w:proofErr w:type="gramEnd"/>
          </w:p>
        </w:tc>
        <w:tc>
          <w:tcPr>
            <w:tcW w:w="1954" w:type="dxa"/>
            <w:shd w:val="clear" w:color="auto" w:fill="D9D9D9"/>
            <w:vAlign w:val="center"/>
          </w:tcPr>
          <w:p w:rsidR="00E30D27" w:rsidRPr="009011D1" w:rsidRDefault="00CC160D" w:rsidP="001277E8">
            <w:pPr>
              <w:pStyle w:val="TableParagraph"/>
              <w:spacing w:line="240" w:lineRule="auto"/>
              <w:ind w:left="0" w:hanging="5"/>
              <w:rPr>
                <w:sz w:val="24"/>
                <w:szCs w:val="24"/>
              </w:rPr>
            </w:pPr>
            <w:r w:rsidRPr="009011D1">
              <w:rPr>
                <w:sz w:val="24"/>
                <w:szCs w:val="24"/>
              </w:rPr>
              <w:t>в том числе в</w:t>
            </w:r>
            <w:r w:rsidRPr="009011D1">
              <w:rPr>
                <w:spacing w:val="1"/>
                <w:sz w:val="24"/>
                <w:szCs w:val="24"/>
              </w:rPr>
              <w:t xml:space="preserve"> </w:t>
            </w:r>
            <w:r w:rsidRPr="009011D1">
              <w:rPr>
                <w:sz w:val="24"/>
                <w:szCs w:val="24"/>
              </w:rPr>
              <w:t>жилых домах</w:t>
            </w:r>
            <w:r w:rsidRPr="009011D1">
              <w:rPr>
                <w:spacing w:val="1"/>
                <w:sz w:val="24"/>
                <w:szCs w:val="24"/>
              </w:rPr>
              <w:t xml:space="preserve"> </w:t>
            </w:r>
            <w:r w:rsidRPr="009011D1">
              <w:rPr>
                <w:sz w:val="24"/>
                <w:szCs w:val="24"/>
              </w:rPr>
              <w:t>(индивидуально-</w:t>
            </w:r>
            <w:r w:rsidRPr="009011D1">
              <w:rPr>
                <w:spacing w:val="-1"/>
                <w:sz w:val="24"/>
                <w:szCs w:val="24"/>
              </w:rPr>
              <w:t>определенных</w:t>
            </w:r>
            <w:r w:rsidRPr="009011D1">
              <w:rPr>
                <w:spacing w:val="-57"/>
                <w:sz w:val="24"/>
                <w:szCs w:val="24"/>
              </w:rPr>
              <w:t xml:space="preserve"> </w:t>
            </w:r>
            <w:r w:rsidRPr="009011D1">
              <w:rPr>
                <w:sz w:val="24"/>
                <w:szCs w:val="24"/>
              </w:rPr>
              <w:t>зданиях)</w:t>
            </w:r>
          </w:p>
        </w:tc>
        <w:tc>
          <w:tcPr>
            <w:tcW w:w="2057" w:type="dxa"/>
            <w:shd w:val="clear" w:color="auto" w:fill="D9D9D9"/>
            <w:vAlign w:val="center"/>
          </w:tcPr>
          <w:p w:rsidR="00E30D27" w:rsidRPr="009011D1" w:rsidRDefault="00CC160D" w:rsidP="001277E8">
            <w:pPr>
              <w:pStyle w:val="TableParagraph"/>
              <w:spacing w:line="240" w:lineRule="auto"/>
              <w:ind w:left="0"/>
              <w:rPr>
                <w:sz w:val="24"/>
                <w:szCs w:val="24"/>
              </w:rPr>
            </w:pPr>
            <w:r w:rsidRPr="009011D1">
              <w:rPr>
                <w:sz w:val="24"/>
                <w:szCs w:val="24"/>
              </w:rPr>
              <w:t>в том числе в</w:t>
            </w:r>
            <w:r w:rsidRPr="009011D1">
              <w:rPr>
                <w:spacing w:val="1"/>
                <w:sz w:val="24"/>
                <w:szCs w:val="24"/>
              </w:rPr>
              <w:t xml:space="preserve"> </w:t>
            </w:r>
            <w:r w:rsidRPr="009011D1">
              <w:rPr>
                <w:spacing w:val="-1"/>
                <w:sz w:val="24"/>
                <w:szCs w:val="24"/>
              </w:rPr>
              <w:t>многоквартирных</w:t>
            </w:r>
            <w:r w:rsidRPr="009011D1">
              <w:rPr>
                <w:spacing w:val="-57"/>
                <w:sz w:val="24"/>
                <w:szCs w:val="24"/>
              </w:rPr>
              <w:t xml:space="preserve"> </w:t>
            </w:r>
            <w:r w:rsidRPr="009011D1">
              <w:rPr>
                <w:sz w:val="24"/>
                <w:szCs w:val="24"/>
              </w:rPr>
              <w:t>жилых</w:t>
            </w:r>
            <w:r w:rsidRPr="009011D1">
              <w:rPr>
                <w:spacing w:val="1"/>
                <w:sz w:val="24"/>
                <w:szCs w:val="24"/>
              </w:rPr>
              <w:t xml:space="preserve"> </w:t>
            </w:r>
            <w:r w:rsidRPr="009011D1">
              <w:rPr>
                <w:sz w:val="24"/>
                <w:szCs w:val="24"/>
              </w:rPr>
              <w:t>домах</w:t>
            </w:r>
          </w:p>
        </w:tc>
      </w:tr>
      <w:tr w:rsidR="00BE07AE" w:rsidRPr="009011D1" w:rsidTr="00FA2706">
        <w:trPr>
          <w:trHeight w:val="267"/>
          <w:jc w:val="center"/>
        </w:trPr>
        <w:tc>
          <w:tcPr>
            <w:tcW w:w="540" w:type="dxa"/>
            <w:vAlign w:val="center"/>
          </w:tcPr>
          <w:p w:rsidR="00BE07AE" w:rsidRPr="009011D1" w:rsidRDefault="00BE07AE" w:rsidP="00BE07AE">
            <w:pPr>
              <w:pStyle w:val="TableParagraph"/>
              <w:spacing w:line="248" w:lineRule="exact"/>
              <w:ind w:left="0" w:right="194"/>
              <w:rPr>
                <w:sz w:val="24"/>
                <w:szCs w:val="24"/>
              </w:rPr>
            </w:pPr>
            <w:r w:rsidRPr="009011D1">
              <w:rPr>
                <w:sz w:val="24"/>
                <w:szCs w:val="24"/>
              </w:rPr>
              <w:t>1</w:t>
            </w:r>
          </w:p>
        </w:tc>
        <w:tc>
          <w:tcPr>
            <w:tcW w:w="3336" w:type="dxa"/>
          </w:tcPr>
          <w:p w:rsidR="00BE07AE" w:rsidRPr="009011D1" w:rsidRDefault="00BE07AE" w:rsidP="00BE07AE">
            <w:pPr>
              <w:pStyle w:val="TableParagraph"/>
              <w:spacing w:line="248" w:lineRule="exact"/>
              <w:ind w:left="110"/>
              <w:jc w:val="left"/>
              <w:rPr>
                <w:sz w:val="24"/>
                <w:szCs w:val="24"/>
              </w:rPr>
            </w:pPr>
            <w:r w:rsidRPr="009011D1">
              <w:rPr>
                <w:sz w:val="24"/>
                <w:szCs w:val="24"/>
              </w:rPr>
              <w:t>Жилищный</w:t>
            </w:r>
            <w:r w:rsidRPr="009011D1">
              <w:rPr>
                <w:spacing w:val="-3"/>
                <w:sz w:val="24"/>
                <w:szCs w:val="24"/>
              </w:rPr>
              <w:t xml:space="preserve"> </w:t>
            </w:r>
            <w:r w:rsidRPr="009011D1">
              <w:rPr>
                <w:sz w:val="24"/>
                <w:szCs w:val="24"/>
              </w:rPr>
              <w:t>фонд</w:t>
            </w:r>
            <w:r w:rsidRPr="009011D1">
              <w:rPr>
                <w:spacing w:val="-2"/>
                <w:sz w:val="24"/>
                <w:szCs w:val="24"/>
              </w:rPr>
              <w:t xml:space="preserve"> </w:t>
            </w:r>
            <w:r w:rsidRPr="009011D1">
              <w:rPr>
                <w:sz w:val="24"/>
                <w:szCs w:val="24"/>
              </w:rPr>
              <w:t>-</w:t>
            </w:r>
            <w:r w:rsidRPr="009011D1">
              <w:rPr>
                <w:spacing w:val="-4"/>
                <w:sz w:val="24"/>
                <w:szCs w:val="24"/>
              </w:rPr>
              <w:t xml:space="preserve"> </w:t>
            </w:r>
            <w:r w:rsidRPr="009011D1">
              <w:rPr>
                <w:sz w:val="24"/>
                <w:szCs w:val="24"/>
              </w:rPr>
              <w:t>всего</w:t>
            </w:r>
          </w:p>
        </w:tc>
        <w:tc>
          <w:tcPr>
            <w:tcW w:w="1721" w:type="dxa"/>
            <w:vAlign w:val="center"/>
          </w:tcPr>
          <w:p w:rsidR="00BE07AE" w:rsidRPr="009011D1" w:rsidRDefault="00BE07AE" w:rsidP="00BE07AE">
            <w:pPr>
              <w:pStyle w:val="TableParagraph"/>
              <w:spacing w:line="248" w:lineRule="exact"/>
              <w:ind w:left="0"/>
              <w:rPr>
                <w:sz w:val="24"/>
                <w:szCs w:val="24"/>
              </w:rPr>
            </w:pPr>
            <w:r w:rsidRPr="009011D1">
              <w:rPr>
                <w:sz w:val="24"/>
                <w:szCs w:val="24"/>
              </w:rPr>
              <w:t>2298,35</w:t>
            </w:r>
          </w:p>
        </w:tc>
        <w:tc>
          <w:tcPr>
            <w:tcW w:w="1954" w:type="dxa"/>
          </w:tcPr>
          <w:p w:rsidR="00BE07AE" w:rsidRPr="009011D1" w:rsidRDefault="00BE07AE" w:rsidP="00BE07AE">
            <w:pPr>
              <w:pStyle w:val="TableParagraph"/>
              <w:spacing w:line="248" w:lineRule="exact"/>
              <w:ind w:left="0"/>
              <w:rPr>
                <w:sz w:val="24"/>
                <w:szCs w:val="24"/>
              </w:rPr>
            </w:pPr>
            <w:r w:rsidRPr="009011D1">
              <w:rPr>
                <w:sz w:val="24"/>
                <w:szCs w:val="24"/>
              </w:rPr>
              <w:t>1005,55</w:t>
            </w:r>
          </w:p>
        </w:tc>
        <w:tc>
          <w:tcPr>
            <w:tcW w:w="2057" w:type="dxa"/>
          </w:tcPr>
          <w:p w:rsidR="00BE07AE" w:rsidRPr="009011D1" w:rsidRDefault="00BE07AE" w:rsidP="00BE07AE">
            <w:pPr>
              <w:pStyle w:val="TableParagraph"/>
              <w:spacing w:line="248" w:lineRule="exact"/>
              <w:ind w:left="0"/>
              <w:rPr>
                <w:sz w:val="24"/>
                <w:szCs w:val="24"/>
              </w:rPr>
            </w:pPr>
            <w:r w:rsidRPr="009011D1">
              <w:rPr>
                <w:sz w:val="24"/>
                <w:szCs w:val="24"/>
              </w:rPr>
              <w:t>1276,4</w:t>
            </w:r>
          </w:p>
        </w:tc>
      </w:tr>
      <w:tr w:rsidR="00E30D27" w:rsidRPr="009011D1" w:rsidTr="008A61C1">
        <w:trPr>
          <w:trHeight w:val="534"/>
          <w:jc w:val="center"/>
        </w:trPr>
        <w:tc>
          <w:tcPr>
            <w:tcW w:w="540" w:type="dxa"/>
            <w:vAlign w:val="center"/>
          </w:tcPr>
          <w:p w:rsidR="00E30D27" w:rsidRPr="009011D1" w:rsidRDefault="00CC160D" w:rsidP="001277E8">
            <w:pPr>
              <w:pStyle w:val="TableParagraph"/>
              <w:spacing w:line="264" w:lineRule="exact"/>
              <w:ind w:left="0" w:right="194"/>
              <w:rPr>
                <w:sz w:val="24"/>
                <w:szCs w:val="24"/>
              </w:rPr>
            </w:pPr>
            <w:r w:rsidRPr="009011D1">
              <w:rPr>
                <w:sz w:val="24"/>
                <w:szCs w:val="24"/>
              </w:rPr>
              <w:t>2</w:t>
            </w:r>
          </w:p>
        </w:tc>
        <w:tc>
          <w:tcPr>
            <w:tcW w:w="3336" w:type="dxa"/>
          </w:tcPr>
          <w:p w:rsidR="00E30D27" w:rsidRPr="009011D1" w:rsidRDefault="00CC160D" w:rsidP="001277E8">
            <w:pPr>
              <w:pStyle w:val="TableParagraph"/>
              <w:spacing w:line="264" w:lineRule="exact"/>
              <w:ind w:left="110"/>
              <w:jc w:val="left"/>
              <w:rPr>
                <w:b/>
                <w:i/>
                <w:sz w:val="24"/>
                <w:szCs w:val="24"/>
              </w:rPr>
            </w:pPr>
            <w:r w:rsidRPr="009011D1">
              <w:rPr>
                <w:sz w:val="24"/>
                <w:szCs w:val="24"/>
              </w:rPr>
              <w:t>В</w:t>
            </w:r>
            <w:r w:rsidRPr="009011D1">
              <w:rPr>
                <w:spacing w:val="-4"/>
                <w:sz w:val="24"/>
                <w:szCs w:val="24"/>
              </w:rPr>
              <w:t xml:space="preserve"> </w:t>
            </w:r>
            <w:r w:rsidRPr="009011D1">
              <w:rPr>
                <w:sz w:val="24"/>
                <w:szCs w:val="24"/>
              </w:rPr>
              <w:t>том</w:t>
            </w:r>
            <w:r w:rsidRPr="009011D1">
              <w:rPr>
                <w:spacing w:val="-2"/>
                <w:sz w:val="24"/>
                <w:szCs w:val="24"/>
              </w:rPr>
              <w:t xml:space="preserve"> </w:t>
            </w:r>
            <w:r w:rsidRPr="009011D1">
              <w:rPr>
                <w:sz w:val="24"/>
                <w:szCs w:val="24"/>
              </w:rPr>
              <w:t>числе</w:t>
            </w:r>
            <w:r w:rsidRPr="009011D1">
              <w:rPr>
                <w:spacing w:val="-2"/>
                <w:sz w:val="24"/>
                <w:szCs w:val="24"/>
              </w:rPr>
              <w:t xml:space="preserve"> </w:t>
            </w:r>
            <w:r w:rsidRPr="009011D1">
              <w:rPr>
                <w:sz w:val="24"/>
                <w:szCs w:val="24"/>
              </w:rPr>
              <w:t>в</w:t>
            </w:r>
            <w:r w:rsidRPr="009011D1">
              <w:rPr>
                <w:spacing w:val="-2"/>
                <w:sz w:val="24"/>
                <w:szCs w:val="24"/>
              </w:rPr>
              <w:t xml:space="preserve"> </w:t>
            </w:r>
            <w:r w:rsidRPr="009011D1">
              <w:rPr>
                <w:sz w:val="24"/>
                <w:szCs w:val="24"/>
              </w:rPr>
              <w:t>собственности:</w:t>
            </w:r>
            <w:r w:rsidR="001277E8" w:rsidRPr="009011D1">
              <w:rPr>
                <w:sz w:val="24"/>
                <w:szCs w:val="24"/>
              </w:rPr>
              <w:t xml:space="preserve"> </w:t>
            </w:r>
            <w:r w:rsidRPr="009011D1">
              <w:rPr>
                <w:b/>
                <w:i/>
                <w:sz w:val="24"/>
                <w:szCs w:val="24"/>
              </w:rPr>
              <w:t>частной</w:t>
            </w:r>
          </w:p>
        </w:tc>
        <w:tc>
          <w:tcPr>
            <w:tcW w:w="1721" w:type="dxa"/>
            <w:vAlign w:val="center"/>
          </w:tcPr>
          <w:p w:rsidR="00E30D27" w:rsidRPr="009011D1" w:rsidRDefault="00BE07AE" w:rsidP="008A61C1">
            <w:pPr>
              <w:pStyle w:val="TableParagraph"/>
              <w:spacing w:line="264" w:lineRule="exact"/>
              <w:ind w:left="0"/>
              <w:rPr>
                <w:sz w:val="24"/>
                <w:szCs w:val="24"/>
              </w:rPr>
            </w:pPr>
            <w:r w:rsidRPr="009011D1">
              <w:rPr>
                <w:sz w:val="24"/>
                <w:szCs w:val="24"/>
              </w:rPr>
              <w:t>2204,34</w:t>
            </w:r>
          </w:p>
        </w:tc>
        <w:tc>
          <w:tcPr>
            <w:tcW w:w="1954" w:type="dxa"/>
            <w:vAlign w:val="center"/>
          </w:tcPr>
          <w:p w:rsidR="00E30D27" w:rsidRPr="009011D1" w:rsidRDefault="00BE07AE" w:rsidP="008A61C1">
            <w:pPr>
              <w:pStyle w:val="TableParagraph"/>
              <w:spacing w:line="264" w:lineRule="exact"/>
              <w:ind w:left="58"/>
              <w:rPr>
                <w:sz w:val="24"/>
                <w:szCs w:val="24"/>
              </w:rPr>
            </w:pPr>
            <w:r w:rsidRPr="009011D1">
              <w:rPr>
                <w:sz w:val="24"/>
                <w:szCs w:val="24"/>
              </w:rPr>
              <w:t>1005,55</w:t>
            </w:r>
          </w:p>
        </w:tc>
        <w:tc>
          <w:tcPr>
            <w:tcW w:w="2057" w:type="dxa"/>
            <w:vAlign w:val="center"/>
          </w:tcPr>
          <w:p w:rsidR="00E30D27" w:rsidRPr="009011D1" w:rsidRDefault="00BE07AE" w:rsidP="008A61C1">
            <w:pPr>
              <w:pStyle w:val="TableParagraph"/>
              <w:spacing w:line="264" w:lineRule="exact"/>
              <w:ind w:left="0"/>
              <w:rPr>
                <w:sz w:val="24"/>
                <w:szCs w:val="24"/>
              </w:rPr>
            </w:pPr>
            <w:r w:rsidRPr="009011D1">
              <w:rPr>
                <w:sz w:val="24"/>
                <w:szCs w:val="24"/>
              </w:rPr>
              <w:t>1198,79</w:t>
            </w:r>
          </w:p>
        </w:tc>
      </w:tr>
      <w:tr w:rsidR="00BE07AE" w:rsidRPr="009011D1" w:rsidTr="008A61C1">
        <w:trPr>
          <w:trHeight w:val="270"/>
          <w:jc w:val="center"/>
        </w:trPr>
        <w:tc>
          <w:tcPr>
            <w:tcW w:w="540" w:type="dxa"/>
            <w:vAlign w:val="center"/>
          </w:tcPr>
          <w:p w:rsidR="00BE07AE" w:rsidRPr="009011D1" w:rsidRDefault="00BE07AE" w:rsidP="00BE07AE">
            <w:pPr>
              <w:pStyle w:val="TableParagraph"/>
              <w:spacing w:line="240" w:lineRule="auto"/>
              <w:ind w:left="0"/>
              <w:rPr>
                <w:sz w:val="24"/>
                <w:szCs w:val="24"/>
              </w:rPr>
            </w:pPr>
          </w:p>
        </w:tc>
        <w:tc>
          <w:tcPr>
            <w:tcW w:w="3336" w:type="dxa"/>
          </w:tcPr>
          <w:p w:rsidR="00BE07AE" w:rsidRPr="009011D1" w:rsidRDefault="00BE07AE" w:rsidP="00BE07AE">
            <w:pPr>
              <w:pStyle w:val="TableParagraph"/>
              <w:spacing w:line="251" w:lineRule="exact"/>
              <w:ind w:left="110"/>
              <w:jc w:val="left"/>
              <w:rPr>
                <w:sz w:val="24"/>
                <w:szCs w:val="24"/>
              </w:rPr>
            </w:pPr>
            <w:r w:rsidRPr="009011D1">
              <w:rPr>
                <w:sz w:val="24"/>
                <w:szCs w:val="24"/>
              </w:rPr>
              <w:t>из нее</w:t>
            </w:r>
            <w:r w:rsidRPr="009011D1">
              <w:rPr>
                <w:spacing w:val="-5"/>
                <w:sz w:val="24"/>
                <w:szCs w:val="24"/>
              </w:rPr>
              <w:t xml:space="preserve"> </w:t>
            </w:r>
            <w:r w:rsidRPr="009011D1">
              <w:rPr>
                <w:sz w:val="24"/>
                <w:szCs w:val="24"/>
              </w:rPr>
              <w:t>граждан</w:t>
            </w:r>
          </w:p>
        </w:tc>
        <w:tc>
          <w:tcPr>
            <w:tcW w:w="1721" w:type="dxa"/>
            <w:vAlign w:val="center"/>
          </w:tcPr>
          <w:p w:rsidR="00BE07AE" w:rsidRPr="009011D1" w:rsidRDefault="00BE07AE" w:rsidP="00BE07AE">
            <w:pPr>
              <w:pStyle w:val="TableParagraph"/>
              <w:spacing w:line="264" w:lineRule="exact"/>
              <w:ind w:left="0"/>
              <w:rPr>
                <w:sz w:val="24"/>
                <w:szCs w:val="24"/>
              </w:rPr>
            </w:pPr>
            <w:r w:rsidRPr="009011D1">
              <w:rPr>
                <w:sz w:val="24"/>
                <w:szCs w:val="24"/>
              </w:rPr>
              <w:t>2204,34</w:t>
            </w:r>
          </w:p>
        </w:tc>
        <w:tc>
          <w:tcPr>
            <w:tcW w:w="1954" w:type="dxa"/>
            <w:vAlign w:val="center"/>
          </w:tcPr>
          <w:p w:rsidR="00BE07AE" w:rsidRPr="009011D1" w:rsidRDefault="00BE07AE" w:rsidP="00BE07AE">
            <w:pPr>
              <w:pStyle w:val="TableParagraph"/>
              <w:spacing w:line="264" w:lineRule="exact"/>
              <w:ind w:left="58"/>
              <w:rPr>
                <w:sz w:val="24"/>
                <w:szCs w:val="24"/>
              </w:rPr>
            </w:pPr>
            <w:r w:rsidRPr="009011D1">
              <w:rPr>
                <w:sz w:val="24"/>
                <w:szCs w:val="24"/>
              </w:rPr>
              <w:t>1005,55</w:t>
            </w:r>
          </w:p>
        </w:tc>
        <w:tc>
          <w:tcPr>
            <w:tcW w:w="2057" w:type="dxa"/>
            <w:vAlign w:val="center"/>
          </w:tcPr>
          <w:p w:rsidR="00BE07AE" w:rsidRPr="009011D1" w:rsidRDefault="00BE07AE" w:rsidP="00BE07AE">
            <w:pPr>
              <w:pStyle w:val="TableParagraph"/>
              <w:spacing w:line="264" w:lineRule="exact"/>
              <w:ind w:left="0"/>
              <w:rPr>
                <w:sz w:val="24"/>
                <w:szCs w:val="24"/>
              </w:rPr>
            </w:pPr>
            <w:r w:rsidRPr="009011D1">
              <w:rPr>
                <w:sz w:val="24"/>
                <w:szCs w:val="24"/>
              </w:rPr>
              <w:t>1198,79</w:t>
            </w:r>
          </w:p>
        </w:tc>
      </w:tr>
      <w:tr w:rsidR="00E30D27" w:rsidRPr="009011D1" w:rsidTr="008A61C1">
        <w:trPr>
          <w:trHeight w:val="270"/>
          <w:jc w:val="center"/>
        </w:trPr>
        <w:tc>
          <w:tcPr>
            <w:tcW w:w="540" w:type="dxa"/>
            <w:vAlign w:val="center"/>
          </w:tcPr>
          <w:p w:rsidR="00E30D27" w:rsidRPr="009011D1" w:rsidRDefault="00E30D27" w:rsidP="001277E8">
            <w:pPr>
              <w:pStyle w:val="TableParagraph"/>
              <w:spacing w:line="240" w:lineRule="auto"/>
              <w:ind w:left="0"/>
              <w:rPr>
                <w:sz w:val="24"/>
                <w:szCs w:val="24"/>
              </w:rPr>
            </w:pPr>
          </w:p>
        </w:tc>
        <w:tc>
          <w:tcPr>
            <w:tcW w:w="3336" w:type="dxa"/>
          </w:tcPr>
          <w:p w:rsidR="00E30D27" w:rsidRPr="009011D1" w:rsidRDefault="00CC160D">
            <w:pPr>
              <w:pStyle w:val="TableParagraph"/>
              <w:spacing w:line="251" w:lineRule="exact"/>
              <w:ind w:left="110"/>
              <w:jc w:val="left"/>
              <w:rPr>
                <w:sz w:val="24"/>
                <w:szCs w:val="24"/>
              </w:rPr>
            </w:pPr>
            <w:r w:rsidRPr="009011D1">
              <w:rPr>
                <w:sz w:val="24"/>
                <w:szCs w:val="24"/>
              </w:rPr>
              <w:t>юридических</w:t>
            </w:r>
            <w:r w:rsidRPr="009011D1">
              <w:rPr>
                <w:spacing w:val="-2"/>
                <w:sz w:val="24"/>
                <w:szCs w:val="24"/>
              </w:rPr>
              <w:t xml:space="preserve"> </w:t>
            </w:r>
            <w:r w:rsidRPr="009011D1">
              <w:rPr>
                <w:sz w:val="24"/>
                <w:szCs w:val="24"/>
              </w:rPr>
              <w:t>лиц</w:t>
            </w:r>
          </w:p>
        </w:tc>
        <w:tc>
          <w:tcPr>
            <w:tcW w:w="1721" w:type="dxa"/>
            <w:vAlign w:val="center"/>
          </w:tcPr>
          <w:p w:rsidR="00E30D27" w:rsidRPr="009011D1" w:rsidRDefault="00CC160D" w:rsidP="008A61C1">
            <w:pPr>
              <w:pStyle w:val="TableParagraph"/>
              <w:spacing w:line="251" w:lineRule="exact"/>
              <w:ind w:left="0"/>
              <w:rPr>
                <w:sz w:val="24"/>
                <w:szCs w:val="24"/>
              </w:rPr>
            </w:pPr>
            <w:r w:rsidRPr="009011D1">
              <w:rPr>
                <w:sz w:val="24"/>
                <w:szCs w:val="24"/>
              </w:rPr>
              <w:t>-</w:t>
            </w:r>
          </w:p>
        </w:tc>
        <w:tc>
          <w:tcPr>
            <w:tcW w:w="1954" w:type="dxa"/>
            <w:vAlign w:val="center"/>
          </w:tcPr>
          <w:p w:rsidR="00E30D27" w:rsidRPr="009011D1" w:rsidRDefault="00CC160D" w:rsidP="008A61C1">
            <w:pPr>
              <w:pStyle w:val="TableParagraph"/>
              <w:spacing w:line="251" w:lineRule="exact"/>
              <w:ind w:left="58"/>
              <w:rPr>
                <w:sz w:val="24"/>
                <w:szCs w:val="24"/>
              </w:rPr>
            </w:pPr>
            <w:r w:rsidRPr="009011D1">
              <w:rPr>
                <w:sz w:val="24"/>
                <w:szCs w:val="24"/>
              </w:rPr>
              <w:t>-</w:t>
            </w:r>
          </w:p>
        </w:tc>
        <w:tc>
          <w:tcPr>
            <w:tcW w:w="2057" w:type="dxa"/>
            <w:vAlign w:val="center"/>
          </w:tcPr>
          <w:p w:rsidR="00E30D27" w:rsidRPr="009011D1" w:rsidRDefault="00CC160D" w:rsidP="008A61C1">
            <w:pPr>
              <w:pStyle w:val="TableParagraph"/>
              <w:spacing w:line="251" w:lineRule="exact"/>
              <w:ind w:left="0"/>
              <w:rPr>
                <w:sz w:val="24"/>
                <w:szCs w:val="24"/>
              </w:rPr>
            </w:pPr>
            <w:r w:rsidRPr="009011D1">
              <w:rPr>
                <w:sz w:val="24"/>
                <w:szCs w:val="24"/>
              </w:rPr>
              <w:t>-</w:t>
            </w:r>
          </w:p>
        </w:tc>
      </w:tr>
      <w:tr w:rsidR="00E30D27" w:rsidRPr="009011D1" w:rsidTr="008A61C1">
        <w:trPr>
          <w:trHeight w:val="270"/>
          <w:jc w:val="center"/>
        </w:trPr>
        <w:tc>
          <w:tcPr>
            <w:tcW w:w="540" w:type="dxa"/>
            <w:vAlign w:val="center"/>
          </w:tcPr>
          <w:p w:rsidR="00E30D27" w:rsidRPr="009011D1" w:rsidRDefault="00E30D27" w:rsidP="001277E8">
            <w:pPr>
              <w:pStyle w:val="TableParagraph"/>
              <w:spacing w:line="240" w:lineRule="auto"/>
              <w:ind w:left="0"/>
              <w:rPr>
                <w:sz w:val="24"/>
                <w:szCs w:val="24"/>
              </w:rPr>
            </w:pPr>
          </w:p>
        </w:tc>
        <w:tc>
          <w:tcPr>
            <w:tcW w:w="3336" w:type="dxa"/>
          </w:tcPr>
          <w:p w:rsidR="00E30D27" w:rsidRPr="009011D1" w:rsidRDefault="00CC160D">
            <w:pPr>
              <w:pStyle w:val="TableParagraph"/>
              <w:spacing w:line="251" w:lineRule="exact"/>
              <w:ind w:left="110"/>
              <w:jc w:val="left"/>
              <w:rPr>
                <w:b/>
                <w:i/>
                <w:sz w:val="24"/>
                <w:szCs w:val="24"/>
              </w:rPr>
            </w:pPr>
            <w:r w:rsidRPr="009011D1">
              <w:rPr>
                <w:b/>
                <w:i/>
                <w:sz w:val="24"/>
                <w:szCs w:val="24"/>
              </w:rPr>
              <w:t>государственной</w:t>
            </w:r>
          </w:p>
        </w:tc>
        <w:tc>
          <w:tcPr>
            <w:tcW w:w="1721" w:type="dxa"/>
            <w:vAlign w:val="center"/>
          </w:tcPr>
          <w:p w:rsidR="00E30D27" w:rsidRPr="009011D1" w:rsidRDefault="00CC160D" w:rsidP="008A61C1">
            <w:pPr>
              <w:pStyle w:val="TableParagraph"/>
              <w:spacing w:line="251" w:lineRule="exact"/>
              <w:ind w:left="0"/>
              <w:rPr>
                <w:sz w:val="24"/>
                <w:szCs w:val="24"/>
              </w:rPr>
            </w:pPr>
            <w:r w:rsidRPr="009011D1">
              <w:rPr>
                <w:sz w:val="24"/>
                <w:szCs w:val="24"/>
              </w:rPr>
              <w:t>19,8</w:t>
            </w:r>
          </w:p>
        </w:tc>
        <w:tc>
          <w:tcPr>
            <w:tcW w:w="1954" w:type="dxa"/>
            <w:vAlign w:val="center"/>
          </w:tcPr>
          <w:p w:rsidR="00E30D27" w:rsidRPr="009011D1" w:rsidRDefault="00CC160D" w:rsidP="008A61C1">
            <w:pPr>
              <w:pStyle w:val="TableParagraph"/>
              <w:spacing w:line="251" w:lineRule="exact"/>
              <w:ind w:left="58"/>
              <w:rPr>
                <w:sz w:val="24"/>
                <w:szCs w:val="24"/>
              </w:rPr>
            </w:pPr>
            <w:r w:rsidRPr="009011D1">
              <w:rPr>
                <w:sz w:val="24"/>
                <w:szCs w:val="24"/>
              </w:rPr>
              <w:t>-</w:t>
            </w:r>
          </w:p>
        </w:tc>
        <w:tc>
          <w:tcPr>
            <w:tcW w:w="2057" w:type="dxa"/>
            <w:vAlign w:val="center"/>
          </w:tcPr>
          <w:p w:rsidR="00E30D27" w:rsidRPr="009011D1" w:rsidRDefault="00CC160D" w:rsidP="008A61C1">
            <w:pPr>
              <w:pStyle w:val="TableParagraph"/>
              <w:spacing w:line="251" w:lineRule="exact"/>
              <w:ind w:left="0"/>
              <w:rPr>
                <w:sz w:val="24"/>
                <w:szCs w:val="24"/>
              </w:rPr>
            </w:pPr>
            <w:r w:rsidRPr="009011D1">
              <w:rPr>
                <w:sz w:val="24"/>
                <w:szCs w:val="24"/>
              </w:rPr>
              <w:t>2,0</w:t>
            </w:r>
          </w:p>
        </w:tc>
      </w:tr>
      <w:tr w:rsidR="00E30D27" w:rsidRPr="009011D1" w:rsidTr="008A61C1">
        <w:trPr>
          <w:trHeight w:val="270"/>
          <w:jc w:val="center"/>
        </w:trPr>
        <w:tc>
          <w:tcPr>
            <w:tcW w:w="540" w:type="dxa"/>
            <w:vAlign w:val="center"/>
          </w:tcPr>
          <w:p w:rsidR="00E30D27" w:rsidRPr="009011D1" w:rsidRDefault="00E30D27" w:rsidP="001277E8">
            <w:pPr>
              <w:pStyle w:val="TableParagraph"/>
              <w:spacing w:line="240" w:lineRule="auto"/>
              <w:ind w:left="0"/>
              <w:rPr>
                <w:sz w:val="24"/>
                <w:szCs w:val="24"/>
              </w:rPr>
            </w:pPr>
          </w:p>
        </w:tc>
        <w:tc>
          <w:tcPr>
            <w:tcW w:w="3336" w:type="dxa"/>
          </w:tcPr>
          <w:p w:rsidR="00E30D27" w:rsidRPr="009011D1" w:rsidRDefault="00CC160D">
            <w:pPr>
              <w:pStyle w:val="TableParagraph"/>
              <w:spacing w:line="251" w:lineRule="exact"/>
              <w:ind w:left="110"/>
              <w:jc w:val="left"/>
              <w:rPr>
                <w:b/>
                <w:i/>
                <w:sz w:val="24"/>
                <w:szCs w:val="24"/>
              </w:rPr>
            </w:pPr>
            <w:r w:rsidRPr="009011D1">
              <w:rPr>
                <w:b/>
                <w:i/>
                <w:sz w:val="24"/>
                <w:szCs w:val="24"/>
              </w:rPr>
              <w:t>муниципальной</w:t>
            </w:r>
          </w:p>
        </w:tc>
        <w:tc>
          <w:tcPr>
            <w:tcW w:w="1721" w:type="dxa"/>
            <w:vAlign w:val="center"/>
          </w:tcPr>
          <w:p w:rsidR="00E30D27" w:rsidRPr="009011D1" w:rsidRDefault="00BE07AE" w:rsidP="008A61C1">
            <w:pPr>
              <w:pStyle w:val="TableParagraph"/>
              <w:spacing w:line="251" w:lineRule="exact"/>
              <w:ind w:left="0"/>
              <w:rPr>
                <w:sz w:val="24"/>
                <w:szCs w:val="24"/>
              </w:rPr>
            </w:pPr>
            <w:r w:rsidRPr="009011D1">
              <w:rPr>
                <w:sz w:val="24"/>
                <w:szCs w:val="24"/>
              </w:rPr>
              <w:t>74,21</w:t>
            </w:r>
          </w:p>
        </w:tc>
        <w:tc>
          <w:tcPr>
            <w:tcW w:w="1954" w:type="dxa"/>
            <w:vAlign w:val="center"/>
          </w:tcPr>
          <w:p w:rsidR="00E30D27" w:rsidRPr="009011D1" w:rsidRDefault="00CC160D" w:rsidP="008A61C1">
            <w:pPr>
              <w:pStyle w:val="TableParagraph"/>
              <w:spacing w:line="251" w:lineRule="exact"/>
              <w:ind w:left="58"/>
              <w:rPr>
                <w:sz w:val="24"/>
                <w:szCs w:val="24"/>
              </w:rPr>
            </w:pPr>
            <w:r w:rsidRPr="009011D1">
              <w:rPr>
                <w:sz w:val="24"/>
                <w:szCs w:val="24"/>
              </w:rPr>
              <w:t>-</w:t>
            </w:r>
          </w:p>
        </w:tc>
        <w:tc>
          <w:tcPr>
            <w:tcW w:w="2057" w:type="dxa"/>
            <w:vAlign w:val="center"/>
          </w:tcPr>
          <w:p w:rsidR="00E30D27" w:rsidRPr="009011D1" w:rsidRDefault="00BE07AE" w:rsidP="008A61C1">
            <w:pPr>
              <w:pStyle w:val="TableParagraph"/>
              <w:spacing w:line="251" w:lineRule="exact"/>
              <w:ind w:left="0"/>
              <w:rPr>
                <w:sz w:val="24"/>
                <w:szCs w:val="24"/>
              </w:rPr>
            </w:pPr>
            <w:r w:rsidRPr="009011D1">
              <w:rPr>
                <w:sz w:val="24"/>
                <w:szCs w:val="24"/>
              </w:rPr>
              <w:t>74,21</w:t>
            </w:r>
          </w:p>
        </w:tc>
      </w:tr>
      <w:tr w:rsidR="00E30D27" w:rsidRPr="009011D1" w:rsidTr="008A61C1">
        <w:trPr>
          <w:trHeight w:val="824"/>
          <w:jc w:val="center"/>
        </w:trPr>
        <w:tc>
          <w:tcPr>
            <w:tcW w:w="540" w:type="dxa"/>
            <w:vAlign w:val="center"/>
          </w:tcPr>
          <w:p w:rsidR="00E30D27" w:rsidRPr="009011D1" w:rsidRDefault="00CC160D" w:rsidP="001277E8">
            <w:pPr>
              <w:pStyle w:val="TableParagraph"/>
              <w:spacing w:line="266" w:lineRule="exact"/>
              <w:ind w:left="0" w:right="194"/>
              <w:rPr>
                <w:sz w:val="24"/>
                <w:szCs w:val="24"/>
              </w:rPr>
            </w:pPr>
            <w:r w:rsidRPr="009011D1">
              <w:rPr>
                <w:sz w:val="24"/>
                <w:szCs w:val="24"/>
              </w:rPr>
              <w:t>3</w:t>
            </w:r>
          </w:p>
        </w:tc>
        <w:tc>
          <w:tcPr>
            <w:tcW w:w="3336" w:type="dxa"/>
          </w:tcPr>
          <w:p w:rsidR="00E30D27" w:rsidRPr="009011D1" w:rsidRDefault="00CC160D" w:rsidP="001277E8">
            <w:pPr>
              <w:pStyle w:val="TableParagraph"/>
              <w:spacing w:line="240" w:lineRule="auto"/>
              <w:ind w:left="110" w:right="742"/>
              <w:jc w:val="left"/>
              <w:rPr>
                <w:b/>
                <w:i/>
                <w:sz w:val="24"/>
                <w:szCs w:val="24"/>
              </w:rPr>
            </w:pPr>
            <w:r w:rsidRPr="009011D1">
              <w:rPr>
                <w:sz w:val="24"/>
                <w:szCs w:val="24"/>
              </w:rPr>
              <w:t>Из общей площади – по</w:t>
            </w:r>
            <w:r w:rsidRPr="009011D1">
              <w:rPr>
                <w:spacing w:val="-57"/>
                <w:sz w:val="24"/>
                <w:szCs w:val="24"/>
              </w:rPr>
              <w:t xml:space="preserve"> </w:t>
            </w:r>
            <w:r w:rsidRPr="009011D1">
              <w:rPr>
                <w:sz w:val="24"/>
                <w:szCs w:val="24"/>
              </w:rPr>
              <w:t>целям</w:t>
            </w:r>
            <w:r w:rsidRPr="009011D1">
              <w:rPr>
                <w:spacing w:val="-3"/>
                <w:sz w:val="24"/>
                <w:szCs w:val="24"/>
              </w:rPr>
              <w:t xml:space="preserve"> </w:t>
            </w:r>
            <w:r w:rsidRPr="009011D1">
              <w:rPr>
                <w:sz w:val="24"/>
                <w:szCs w:val="24"/>
              </w:rPr>
              <w:t>использования:</w:t>
            </w:r>
            <w:r w:rsidR="001277E8" w:rsidRPr="009011D1">
              <w:rPr>
                <w:sz w:val="24"/>
                <w:szCs w:val="24"/>
              </w:rPr>
              <w:t xml:space="preserve"> </w:t>
            </w:r>
            <w:r w:rsidRPr="009011D1">
              <w:rPr>
                <w:b/>
                <w:i/>
                <w:sz w:val="24"/>
                <w:szCs w:val="24"/>
              </w:rPr>
              <w:t>социального</w:t>
            </w:r>
            <w:r w:rsidRPr="009011D1">
              <w:rPr>
                <w:b/>
                <w:i/>
                <w:spacing w:val="-7"/>
                <w:sz w:val="24"/>
                <w:szCs w:val="24"/>
              </w:rPr>
              <w:t xml:space="preserve"> </w:t>
            </w:r>
            <w:r w:rsidRPr="009011D1">
              <w:rPr>
                <w:b/>
                <w:i/>
                <w:sz w:val="24"/>
                <w:szCs w:val="24"/>
              </w:rPr>
              <w:t>использования</w:t>
            </w:r>
          </w:p>
        </w:tc>
        <w:tc>
          <w:tcPr>
            <w:tcW w:w="1721" w:type="dxa"/>
            <w:vAlign w:val="center"/>
          </w:tcPr>
          <w:p w:rsidR="00E30D27" w:rsidRPr="009011D1" w:rsidRDefault="00BE07AE" w:rsidP="008A61C1">
            <w:pPr>
              <w:pStyle w:val="TableParagraph"/>
              <w:spacing w:line="266" w:lineRule="exact"/>
              <w:ind w:left="0"/>
              <w:rPr>
                <w:sz w:val="24"/>
                <w:szCs w:val="24"/>
              </w:rPr>
            </w:pPr>
            <w:r w:rsidRPr="009011D1">
              <w:rPr>
                <w:sz w:val="24"/>
                <w:szCs w:val="24"/>
              </w:rPr>
              <w:t>76,21</w:t>
            </w:r>
          </w:p>
        </w:tc>
        <w:tc>
          <w:tcPr>
            <w:tcW w:w="1954" w:type="dxa"/>
            <w:vAlign w:val="center"/>
          </w:tcPr>
          <w:p w:rsidR="00E30D27" w:rsidRPr="009011D1" w:rsidRDefault="00CC160D" w:rsidP="008A61C1">
            <w:pPr>
              <w:pStyle w:val="TableParagraph"/>
              <w:spacing w:line="266" w:lineRule="exact"/>
              <w:ind w:left="58"/>
              <w:rPr>
                <w:sz w:val="24"/>
                <w:szCs w:val="24"/>
              </w:rPr>
            </w:pPr>
            <w:r w:rsidRPr="009011D1">
              <w:rPr>
                <w:sz w:val="24"/>
                <w:szCs w:val="24"/>
              </w:rPr>
              <w:t>-</w:t>
            </w:r>
          </w:p>
        </w:tc>
        <w:tc>
          <w:tcPr>
            <w:tcW w:w="2057" w:type="dxa"/>
            <w:vAlign w:val="center"/>
          </w:tcPr>
          <w:p w:rsidR="00E30D27" w:rsidRPr="009011D1" w:rsidRDefault="00BE07AE" w:rsidP="008A61C1">
            <w:pPr>
              <w:pStyle w:val="TableParagraph"/>
              <w:spacing w:line="266" w:lineRule="exact"/>
              <w:ind w:left="0"/>
              <w:rPr>
                <w:sz w:val="24"/>
                <w:szCs w:val="24"/>
              </w:rPr>
            </w:pPr>
            <w:r w:rsidRPr="009011D1">
              <w:rPr>
                <w:sz w:val="24"/>
                <w:szCs w:val="24"/>
              </w:rPr>
              <w:t>76,21</w:t>
            </w:r>
          </w:p>
        </w:tc>
      </w:tr>
      <w:tr w:rsidR="00E30D27" w:rsidRPr="009011D1" w:rsidTr="008A61C1">
        <w:trPr>
          <w:trHeight w:val="270"/>
          <w:jc w:val="center"/>
        </w:trPr>
        <w:tc>
          <w:tcPr>
            <w:tcW w:w="540" w:type="dxa"/>
            <w:vAlign w:val="center"/>
          </w:tcPr>
          <w:p w:rsidR="00E30D27" w:rsidRPr="009011D1" w:rsidRDefault="00E30D27" w:rsidP="001277E8">
            <w:pPr>
              <w:pStyle w:val="TableParagraph"/>
              <w:spacing w:line="240" w:lineRule="auto"/>
              <w:ind w:left="0"/>
              <w:rPr>
                <w:sz w:val="24"/>
                <w:szCs w:val="24"/>
              </w:rPr>
            </w:pPr>
          </w:p>
        </w:tc>
        <w:tc>
          <w:tcPr>
            <w:tcW w:w="3336" w:type="dxa"/>
          </w:tcPr>
          <w:p w:rsidR="00E30D27" w:rsidRPr="009011D1" w:rsidRDefault="00CC160D">
            <w:pPr>
              <w:pStyle w:val="TableParagraph"/>
              <w:spacing w:line="251" w:lineRule="exact"/>
              <w:ind w:left="110"/>
              <w:jc w:val="left"/>
              <w:rPr>
                <w:b/>
                <w:i/>
                <w:sz w:val="24"/>
                <w:szCs w:val="24"/>
              </w:rPr>
            </w:pPr>
            <w:r w:rsidRPr="009011D1">
              <w:rPr>
                <w:b/>
                <w:i/>
                <w:sz w:val="24"/>
                <w:szCs w:val="24"/>
              </w:rPr>
              <w:t>специализированный</w:t>
            </w:r>
          </w:p>
        </w:tc>
        <w:tc>
          <w:tcPr>
            <w:tcW w:w="1721" w:type="dxa"/>
            <w:vAlign w:val="center"/>
          </w:tcPr>
          <w:p w:rsidR="00E30D27" w:rsidRPr="009011D1" w:rsidRDefault="00CC160D" w:rsidP="008A61C1">
            <w:pPr>
              <w:pStyle w:val="TableParagraph"/>
              <w:spacing w:line="251" w:lineRule="exact"/>
              <w:ind w:left="0"/>
              <w:rPr>
                <w:sz w:val="24"/>
                <w:szCs w:val="24"/>
              </w:rPr>
            </w:pPr>
            <w:r w:rsidRPr="009011D1">
              <w:rPr>
                <w:sz w:val="24"/>
                <w:szCs w:val="24"/>
              </w:rPr>
              <w:t>17,8</w:t>
            </w:r>
          </w:p>
        </w:tc>
        <w:tc>
          <w:tcPr>
            <w:tcW w:w="1954" w:type="dxa"/>
            <w:vAlign w:val="center"/>
          </w:tcPr>
          <w:p w:rsidR="00E30D27" w:rsidRPr="009011D1" w:rsidRDefault="00CC160D" w:rsidP="008A61C1">
            <w:pPr>
              <w:pStyle w:val="TableParagraph"/>
              <w:spacing w:line="251" w:lineRule="exact"/>
              <w:ind w:left="58"/>
              <w:rPr>
                <w:sz w:val="24"/>
                <w:szCs w:val="24"/>
              </w:rPr>
            </w:pPr>
            <w:r w:rsidRPr="009011D1">
              <w:rPr>
                <w:sz w:val="24"/>
                <w:szCs w:val="24"/>
              </w:rPr>
              <w:t>-</w:t>
            </w:r>
          </w:p>
        </w:tc>
        <w:tc>
          <w:tcPr>
            <w:tcW w:w="2057" w:type="dxa"/>
            <w:vAlign w:val="center"/>
          </w:tcPr>
          <w:p w:rsidR="00E30D27" w:rsidRPr="009011D1" w:rsidRDefault="00CC160D" w:rsidP="008A61C1">
            <w:pPr>
              <w:pStyle w:val="TableParagraph"/>
              <w:spacing w:line="251" w:lineRule="exact"/>
              <w:ind w:left="0"/>
              <w:rPr>
                <w:sz w:val="24"/>
                <w:szCs w:val="24"/>
              </w:rPr>
            </w:pPr>
            <w:r w:rsidRPr="009011D1">
              <w:rPr>
                <w:sz w:val="24"/>
                <w:szCs w:val="24"/>
              </w:rPr>
              <w:t>-</w:t>
            </w:r>
          </w:p>
        </w:tc>
      </w:tr>
      <w:tr w:rsidR="00E30D27" w:rsidRPr="009011D1" w:rsidTr="008A61C1">
        <w:trPr>
          <w:trHeight w:val="548"/>
          <w:jc w:val="center"/>
        </w:trPr>
        <w:tc>
          <w:tcPr>
            <w:tcW w:w="540" w:type="dxa"/>
            <w:vAlign w:val="center"/>
          </w:tcPr>
          <w:p w:rsidR="00E30D27" w:rsidRPr="009011D1" w:rsidRDefault="00E30D27" w:rsidP="001277E8">
            <w:pPr>
              <w:pStyle w:val="TableParagraph"/>
              <w:spacing w:line="240" w:lineRule="auto"/>
              <w:ind w:left="0"/>
              <w:rPr>
                <w:sz w:val="24"/>
                <w:szCs w:val="24"/>
              </w:rPr>
            </w:pPr>
          </w:p>
        </w:tc>
        <w:tc>
          <w:tcPr>
            <w:tcW w:w="3336" w:type="dxa"/>
          </w:tcPr>
          <w:p w:rsidR="00E30D27" w:rsidRPr="009011D1" w:rsidRDefault="00CC160D" w:rsidP="008A61C1">
            <w:pPr>
              <w:pStyle w:val="TableParagraph"/>
              <w:spacing w:line="264" w:lineRule="exact"/>
              <w:ind w:left="110"/>
              <w:jc w:val="left"/>
              <w:rPr>
                <w:sz w:val="24"/>
                <w:szCs w:val="24"/>
              </w:rPr>
            </w:pPr>
            <w:r w:rsidRPr="009011D1">
              <w:rPr>
                <w:sz w:val="24"/>
                <w:szCs w:val="24"/>
              </w:rPr>
              <w:t>из</w:t>
            </w:r>
            <w:r w:rsidRPr="009011D1">
              <w:rPr>
                <w:spacing w:val="-3"/>
                <w:sz w:val="24"/>
                <w:szCs w:val="24"/>
              </w:rPr>
              <w:t xml:space="preserve"> </w:t>
            </w:r>
            <w:r w:rsidRPr="009011D1">
              <w:rPr>
                <w:sz w:val="24"/>
                <w:szCs w:val="24"/>
              </w:rPr>
              <w:t>него</w:t>
            </w:r>
            <w:r w:rsidRPr="009011D1">
              <w:rPr>
                <w:spacing w:val="-3"/>
                <w:sz w:val="24"/>
                <w:szCs w:val="24"/>
              </w:rPr>
              <w:t xml:space="preserve"> </w:t>
            </w:r>
            <w:r w:rsidRPr="009011D1">
              <w:rPr>
                <w:sz w:val="24"/>
                <w:szCs w:val="24"/>
              </w:rPr>
              <w:t>служебные</w:t>
            </w:r>
            <w:r w:rsidRPr="009011D1">
              <w:rPr>
                <w:spacing w:val="-7"/>
                <w:sz w:val="24"/>
                <w:szCs w:val="24"/>
              </w:rPr>
              <w:t xml:space="preserve"> </w:t>
            </w:r>
            <w:r w:rsidRPr="009011D1">
              <w:rPr>
                <w:sz w:val="24"/>
                <w:szCs w:val="24"/>
              </w:rPr>
              <w:t>жилые</w:t>
            </w:r>
            <w:r w:rsidR="008A61C1" w:rsidRPr="009011D1">
              <w:rPr>
                <w:sz w:val="24"/>
                <w:szCs w:val="24"/>
              </w:rPr>
              <w:t xml:space="preserve"> </w:t>
            </w:r>
            <w:r w:rsidRPr="009011D1">
              <w:rPr>
                <w:sz w:val="24"/>
                <w:szCs w:val="24"/>
              </w:rPr>
              <w:t>помещения</w:t>
            </w:r>
          </w:p>
        </w:tc>
        <w:tc>
          <w:tcPr>
            <w:tcW w:w="1721" w:type="dxa"/>
            <w:vAlign w:val="center"/>
          </w:tcPr>
          <w:p w:rsidR="00E30D27" w:rsidRPr="009011D1" w:rsidRDefault="00E30D27" w:rsidP="008A61C1">
            <w:pPr>
              <w:pStyle w:val="TableParagraph"/>
              <w:spacing w:line="240" w:lineRule="auto"/>
              <w:ind w:left="0"/>
              <w:rPr>
                <w:sz w:val="24"/>
                <w:szCs w:val="24"/>
              </w:rPr>
            </w:pPr>
          </w:p>
        </w:tc>
        <w:tc>
          <w:tcPr>
            <w:tcW w:w="1954" w:type="dxa"/>
            <w:vAlign w:val="center"/>
          </w:tcPr>
          <w:p w:rsidR="00E30D27" w:rsidRPr="009011D1" w:rsidRDefault="00E30D27" w:rsidP="008A61C1">
            <w:pPr>
              <w:pStyle w:val="TableParagraph"/>
              <w:spacing w:line="240" w:lineRule="auto"/>
              <w:ind w:left="58"/>
              <w:rPr>
                <w:sz w:val="24"/>
                <w:szCs w:val="24"/>
              </w:rPr>
            </w:pPr>
          </w:p>
        </w:tc>
        <w:tc>
          <w:tcPr>
            <w:tcW w:w="2057" w:type="dxa"/>
            <w:vAlign w:val="center"/>
          </w:tcPr>
          <w:p w:rsidR="00E30D27" w:rsidRPr="009011D1" w:rsidRDefault="00E30D27" w:rsidP="008A61C1">
            <w:pPr>
              <w:pStyle w:val="TableParagraph"/>
              <w:spacing w:line="240" w:lineRule="auto"/>
              <w:ind w:left="0"/>
              <w:rPr>
                <w:sz w:val="24"/>
                <w:szCs w:val="24"/>
              </w:rPr>
            </w:pPr>
          </w:p>
        </w:tc>
      </w:tr>
      <w:tr w:rsidR="00E30D27" w:rsidRPr="009011D1" w:rsidTr="008A61C1">
        <w:trPr>
          <w:trHeight w:val="270"/>
          <w:jc w:val="center"/>
        </w:trPr>
        <w:tc>
          <w:tcPr>
            <w:tcW w:w="540" w:type="dxa"/>
            <w:vAlign w:val="center"/>
          </w:tcPr>
          <w:p w:rsidR="00E30D27" w:rsidRPr="009011D1" w:rsidRDefault="00E30D27" w:rsidP="001277E8">
            <w:pPr>
              <w:pStyle w:val="TableParagraph"/>
              <w:spacing w:line="240" w:lineRule="auto"/>
              <w:ind w:left="0"/>
              <w:rPr>
                <w:sz w:val="24"/>
                <w:szCs w:val="24"/>
              </w:rPr>
            </w:pPr>
          </w:p>
        </w:tc>
        <w:tc>
          <w:tcPr>
            <w:tcW w:w="3336" w:type="dxa"/>
          </w:tcPr>
          <w:p w:rsidR="00E30D27" w:rsidRPr="009011D1" w:rsidRDefault="00CC160D">
            <w:pPr>
              <w:pStyle w:val="TableParagraph"/>
              <w:spacing w:line="251" w:lineRule="exact"/>
              <w:ind w:left="110"/>
              <w:jc w:val="left"/>
              <w:rPr>
                <w:sz w:val="24"/>
                <w:szCs w:val="24"/>
              </w:rPr>
            </w:pPr>
            <w:r w:rsidRPr="009011D1">
              <w:rPr>
                <w:sz w:val="24"/>
                <w:szCs w:val="24"/>
              </w:rPr>
              <w:t>общежития</w:t>
            </w:r>
          </w:p>
        </w:tc>
        <w:tc>
          <w:tcPr>
            <w:tcW w:w="1721" w:type="dxa"/>
            <w:vAlign w:val="center"/>
          </w:tcPr>
          <w:p w:rsidR="00E30D27" w:rsidRPr="009011D1" w:rsidRDefault="00CC160D" w:rsidP="008A61C1">
            <w:pPr>
              <w:pStyle w:val="TableParagraph"/>
              <w:spacing w:line="251" w:lineRule="exact"/>
              <w:ind w:left="0"/>
              <w:rPr>
                <w:sz w:val="24"/>
                <w:szCs w:val="24"/>
              </w:rPr>
            </w:pPr>
            <w:r w:rsidRPr="009011D1">
              <w:rPr>
                <w:sz w:val="24"/>
                <w:szCs w:val="24"/>
              </w:rPr>
              <w:t>15,8</w:t>
            </w:r>
          </w:p>
        </w:tc>
        <w:tc>
          <w:tcPr>
            <w:tcW w:w="1954" w:type="dxa"/>
            <w:vAlign w:val="center"/>
          </w:tcPr>
          <w:p w:rsidR="00E30D27" w:rsidRPr="009011D1" w:rsidRDefault="00E30D27" w:rsidP="008A61C1">
            <w:pPr>
              <w:pStyle w:val="TableParagraph"/>
              <w:spacing w:line="240" w:lineRule="auto"/>
              <w:ind w:left="58"/>
              <w:rPr>
                <w:sz w:val="24"/>
                <w:szCs w:val="24"/>
              </w:rPr>
            </w:pPr>
          </w:p>
        </w:tc>
        <w:tc>
          <w:tcPr>
            <w:tcW w:w="2057" w:type="dxa"/>
            <w:vAlign w:val="center"/>
          </w:tcPr>
          <w:p w:rsidR="00E30D27" w:rsidRPr="009011D1" w:rsidRDefault="00E30D27" w:rsidP="008A61C1">
            <w:pPr>
              <w:pStyle w:val="TableParagraph"/>
              <w:spacing w:line="240" w:lineRule="auto"/>
              <w:ind w:left="0"/>
              <w:rPr>
                <w:sz w:val="24"/>
                <w:szCs w:val="24"/>
              </w:rPr>
            </w:pPr>
          </w:p>
        </w:tc>
      </w:tr>
    </w:tbl>
    <w:p w:rsidR="00895043" w:rsidRPr="009011D1" w:rsidRDefault="00895043">
      <w:pPr>
        <w:pStyle w:val="a3"/>
        <w:spacing w:before="5"/>
        <w:ind w:left="0"/>
        <w:jc w:val="left"/>
      </w:pPr>
    </w:p>
    <w:p w:rsidR="00E30D27" w:rsidRPr="009011D1" w:rsidRDefault="00300380">
      <w:pPr>
        <w:pStyle w:val="a3"/>
        <w:spacing w:before="5"/>
        <w:ind w:left="0"/>
        <w:jc w:val="left"/>
      </w:pPr>
      <w:r w:rsidRPr="009011D1">
        <w:rPr>
          <w:noProof/>
        </w:rPr>
        <w:pict>
          <v:group id="Group 107" o:spid="_x0000_s1090" style="position:absolute;margin-left:138.3pt;margin-top:5.1pt;width:360.75pt;height:216.75pt;z-index:-251671040;mso-wrap-distance-left:0;mso-wrap-distance-right:0;mso-position-horizontal-relative:page" coordorigin="2766,102" coordsize="7215,4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">
            <v:shape id="Picture 117" o:spid="_x0000_s1091" type="#_x0000_t75" style="position:absolute;left:3211;top:770;width:6764;height:2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">
              <v:imagedata r:id="rId38" o:title=""/>
            </v:shape>
            <v:shape id="Freeform 116" o:spid="_x0000_s1092" style="position:absolute;left:5207;top:677;width:1118;height:147;visibility:visible;mso-wrap-style:square;v-text-anchor:top" coordsize="111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" path="m1117,146l89,,,e" filled="f" strokecolor="#a6a6a6">
              <v:path arrowok="t" o:connecttype="custom" o:connectlocs="1117,824;89,678;0,678" o:connectangles="0,0,0"/>
            </v:shape>
            <v:shape id="Freeform 115" o:spid="_x0000_s1093" style="position:absolute;left:6548;top:687;width:859;height:122;visibility:visible;mso-wrap-style:square;v-text-anchor:top" coordsize="859,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" path="m,121l769,r89,e" filled="f" strokecolor="#a6a6a6">
              <v:path arrowok="t" o:connecttype="custom" o:connectlocs="0,809;769,688;858,688" o:connectangles="0,0,0"/>
            </v:shape>
            <v:shape id="Picture 114" o:spid="_x0000_s1094" type="#_x0000_t75" style="position:absolute;left:6040;top:2176;width:1899;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">
              <v:imagedata r:id="rId39" o:title=""/>
            </v:shape>
            <v:shape id="Picture 113" o:spid="_x0000_s1095" type="#_x0000_t75" style="position:absolute;left:3199;top:196;width:2146;height: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">
              <v:imagedata r:id="rId40" o:title=""/>
            </v:shape>
            <v:shape id="Picture 112" o:spid="_x0000_s1096" type="#_x0000_t75" style="position:absolute;left:7356;top:208;width:2280;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">
              <v:imagedata r:id="rId41" o:title=""/>
            </v:shape>
            <v:rect id="Rectangle 111" o:spid="_x0000_s1097" style="position:absolute;left:2773;top:109;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" filled="f" strokecolor="#d9d9d9"/>
            <v:shape id="Text Box 110" o:spid="_x0000_s1098" type="#_x0000_t202" style="position:absolute;left:6091;top:2229;width:1710;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" strokecolor="#4f81bc" strokeweight="1pt">
              <v:fill opacity="59110f"/>
              <v:textbox inset="0,0,0,0">
                <w:txbxContent>
                  <w:p w:rsidR="007C46FB" w:rsidRDefault="007C46FB">
                    <w:pPr>
                      <w:spacing w:before="19"/>
                      <w:ind w:left="566" w:right="45" w:hanging="504"/>
                      <w:rPr>
                        <w:rFonts w:ascii="Calibri" w:hAnsi="Calibri"/>
                        <w:sz w:val="20"/>
                      </w:rPr>
                    </w:pPr>
                    <w:r>
                      <w:rPr>
                        <w:rFonts w:ascii="Calibri" w:hAnsi="Calibri"/>
                        <w:color w:val="4F81BC"/>
                        <w:sz w:val="20"/>
                      </w:rPr>
                      <w:t>частная, тыс. кв</w:t>
                    </w:r>
                    <w:proofErr w:type="gramStart"/>
                    <w:r>
                      <w:rPr>
                        <w:rFonts w:ascii="Calibri" w:hAnsi="Calibri"/>
                        <w:color w:val="4F81BC"/>
                        <w:sz w:val="20"/>
                      </w:rPr>
                      <w:t>.м</w:t>
                    </w:r>
                    <w:proofErr w:type="gramEnd"/>
                    <w:r>
                      <w:rPr>
                        <w:rFonts w:ascii="Calibri" w:hAnsi="Calibri"/>
                        <w:color w:val="4F81BC"/>
                        <w:sz w:val="20"/>
                      </w:rPr>
                      <w:t>;</w:t>
                    </w:r>
                    <w:r>
                      <w:rPr>
                        <w:rFonts w:ascii="Calibri" w:hAnsi="Calibri"/>
                        <w:color w:val="4F81BC"/>
                        <w:spacing w:val="-44"/>
                        <w:sz w:val="20"/>
                      </w:rPr>
                      <w:t xml:space="preserve"> </w:t>
                    </w:r>
                    <w:r w:rsidRPr="00A836A1">
                      <w:rPr>
                        <w:rFonts w:ascii="Calibri" w:hAnsi="Calibri"/>
                        <w:color w:val="4F81BC"/>
                        <w:sz w:val="20"/>
                      </w:rPr>
                      <w:t>2204,34</w:t>
                    </w:r>
                  </w:p>
                </w:txbxContent>
              </v:textbox>
            </v:shape>
            <v:shape id="Text Box 109" o:spid="_x0000_s1099" type="#_x0000_t202" style="position:absolute;left:7407;top:259;width:2094;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" strokecolor="#9bba58" strokeweight="1pt">
              <v:fill opacity="59110f"/>
              <v:textbox inset="0,0,0,0">
                <w:txbxContent>
                  <w:p w:rsidR="007C46FB" w:rsidRDefault="007C46FB">
                    <w:pPr>
                      <w:spacing w:before="141"/>
                      <w:ind w:left="450" w:right="295" w:hanging="149"/>
                      <w:rPr>
                        <w:rFonts w:ascii="Calibri" w:hAnsi="Calibri"/>
                        <w:sz w:val="20"/>
                      </w:rPr>
                    </w:pPr>
                    <w:r>
                      <w:rPr>
                        <w:rFonts w:ascii="Calibri" w:hAnsi="Calibri"/>
                        <w:color w:val="9BBA58"/>
                        <w:spacing w:val="-1"/>
                        <w:sz w:val="20"/>
                      </w:rPr>
                      <w:t>государственная,</w:t>
                    </w:r>
                    <w:r>
                      <w:rPr>
                        <w:rFonts w:ascii="Calibri" w:hAnsi="Calibri"/>
                        <w:color w:val="9BBA58"/>
                        <w:spacing w:val="-43"/>
                        <w:sz w:val="20"/>
                      </w:rPr>
                      <w:t xml:space="preserve"> </w:t>
                    </w:r>
                    <w:r>
                      <w:rPr>
                        <w:rFonts w:ascii="Calibri" w:hAnsi="Calibri"/>
                        <w:color w:val="9BBA58"/>
                        <w:sz w:val="20"/>
                      </w:rPr>
                      <w:t>тыс.кв</w:t>
                    </w:r>
                    <w:proofErr w:type="gramStart"/>
                    <w:r>
                      <w:rPr>
                        <w:rFonts w:ascii="Calibri" w:hAnsi="Calibri"/>
                        <w:color w:val="9BBA58"/>
                        <w:sz w:val="20"/>
                      </w:rPr>
                      <w:t>.м</w:t>
                    </w:r>
                    <w:proofErr w:type="gramEnd"/>
                    <w:r>
                      <w:rPr>
                        <w:rFonts w:ascii="Calibri" w:hAnsi="Calibri"/>
                        <w:color w:val="9BBA58"/>
                        <w:sz w:val="20"/>
                      </w:rPr>
                      <w:t>;</w:t>
                    </w:r>
                    <w:r>
                      <w:rPr>
                        <w:rFonts w:ascii="Calibri" w:hAnsi="Calibri"/>
                        <w:color w:val="9BBA58"/>
                        <w:spacing w:val="-1"/>
                        <w:sz w:val="20"/>
                      </w:rPr>
                      <w:t xml:space="preserve"> </w:t>
                    </w:r>
                    <w:r>
                      <w:rPr>
                        <w:rFonts w:ascii="Calibri" w:hAnsi="Calibri"/>
                        <w:color w:val="9BBA58"/>
                        <w:sz w:val="20"/>
                      </w:rPr>
                      <w:t>19,8</w:t>
                    </w:r>
                  </w:p>
                </w:txbxContent>
              </v:textbox>
            </v:shape>
            <v:shape id="Text Box 108" o:spid="_x0000_s1100" type="#_x0000_t202" style="position:absolute;left:3251;top:249;width:1956;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" strokecolor="#c0504d" strokeweight="1pt">
              <v:fill opacity="59110f"/>
              <v:textbox inset="0,0,0,0">
                <w:txbxContent>
                  <w:p w:rsidR="007C46FB" w:rsidRDefault="007C46FB">
                    <w:pPr>
                      <w:spacing w:before="141"/>
                      <w:ind w:left="530" w:right="90" w:hanging="433"/>
                      <w:rPr>
                        <w:rFonts w:ascii="Calibri" w:hAnsi="Calibri"/>
                        <w:sz w:val="20"/>
                      </w:rPr>
                    </w:pPr>
                    <w:r>
                      <w:rPr>
                        <w:rFonts w:ascii="Calibri" w:hAnsi="Calibri"/>
                        <w:color w:val="C0504D"/>
                        <w:spacing w:val="-1"/>
                        <w:sz w:val="20"/>
                      </w:rPr>
                      <w:t>муниципальная</w:t>
                    </w:r>
                    <w:proofErr w:type="gramStart"/>
                    <w:r>
                      <w:rPr>
                        <w:rFonts w:ascii="Calibri" w:hAnsi="Calibri"/>
                        <w:color w:val="C0504D"/>
                        <w:spacing w:val="-1"/>
                        <w:sz w:val="20"/>
                      </w:rPr>
                      <w:t>,т</w:t>
                    </w:r>
                    <w:proofErr w:type="gramEnd"/>
                    <w:r>
                      <w:rPr>
                        <w:rFonts w:ascii="Calibri" w:hAnsi="Calibri"/>
                        <w:color w:val="C0504D"/>
                        <w:spacing w:val="-1"/>
                        <w:sz w:val="20"/>
                      </w:rPr>
                      <w:t>ыс.</w:t>
                    </w:r>
                    <w:r>
                      <w:rPr>
                        <w:rFonts w:ascii="Calibri" w:hAnsi="Calibri"/>
                        <w:color w:val="C0504D"/>
                        <w:spacing w:val="-43"/>
                        <w:sz w:val="20"/>
                      </w:rPr>
                      <w:t xml:space="preserve"> </w:t>
                    </w:r>
                    <w:r>
                      <w:rPr>
                        <w:rFonts w:ascii="Calibri" w:hAnsi="Calibri"/>
                        <w:color w:val="C0504D"/>
                        <w:sz w:val="20"/>
                      </w:rPr>
                      <w:t>кв.м.;</w:t>
                    </w:r>
                    <w:r>
                      <w:rPr>
                        <w:rFonts w:ascii="Calibri" w:hAnsi="Calibri"/>
                        <w:color w:val="C0504D"/>
                        <w:spacing w:val="-2"/>
                        <w:sz w:val="20"/>
                      </w:rPr>
                      <w:t xml:space="preserve"> </w:t>
                    </w:r>
                    <w:r>
                      <w:rPr>
                        <w:rFonts w:ascii="Calibri" w:hAnsi="Calibri"/>
                        <w:color w:val="C0504D"/>
                        <w:sz w:val="20"/>
                      </w:rPr>
                      <w:t>74,21</w:t>
                    </w:r>
                  </w:p>
                </w:txbxContent>
              </v:textbox>
            </v:shape>
            <w10:wrap type="topAndBottom" anchorx="page"/>
          </v:group>
        </w:pict>
      </w:r>
    </w:p>
    <w:p w:rsidR="00651081" w:rsidRPr="009011D1" w:rsidRDefault="00651081" w:rsidP="008A61C1">
      <w:pPr>
        <w:pStyle w:val="a3"/>
        <w:spacing w:before="32"/>
        <w:ind w:left="0"/>
        <w:jc w:val="center"/>
      </w:pPr>
    </w:p>
    <w:p w:rsidR="00D57D8D" w:rsidRPr="009011D1" w:rsidRDefault="00CC160D" w:rsidP="008A61C1">
      <w:pPr>
        <w:pStyle w:val="a3"/>
        <w:spacing w:before="32"/>
        <w:ind w:left="0"/>
        <w:jc w:val="center"/>
      </w:pPr>
      <w:r w:rsidRPr="009011D1">
        <w:t>Рис.</w:t>
      </w:r>
      <w:r w:rsidRPr="009011D1">
        <w:rPr>
          <w:spacing w:val="-4"/>
        </w:rPr>
        <w:t xml:space="preserve"> </w:t>
      </w:r>
      <w:r w:rsidRPr="009011D1">
        <w:t>22.</w:t>
      </w:r>
      <w:r w:rsidRPr="009011D1">
        <w:rPr>
          <w:spacing w:val="-4"/>
        </w:rPr>
        <w:t xml:space="preserve"> </w:t>
      </w:r>
      <w:r w:rsidRPr="009011D1">
        <w:t>Жилищный</w:t>
      </w:r>
      <w:r w:rsidRPr="009011D1">
        <w:rPr>
          <w:spacing w:val="-3"/>
        </w:rPr>
        <w:t xml:space="preserve"> </w:t>
      </w:r>
      <w:r w:rsidRPr="009011D1">
        <w:t>фонд</w:t>
      </w:r>
      <w:r w:rsidRPr="009011D1">
        <w:rPr>
          <w:spacing w:val="-4"/>
        </w:rPr>
        <w:t xml:space="preserve"> </w:t>
      </w:r>
      <w:r w:rsidRPr="009011D1">
        <w:t>по</w:t>
      </w:r>
      <w:r w:rsidRPr="009011D1">
        <w:rPr>
          <w:spacing w:val="-4"/>
        </w:rPr>
        <w:t xml:space="preserve"> </w:t>
      </w:r>
      <w:r w:rsidRPr="009011D1">
        <w:t>видам</w:t>
      </w:r>
      <w:r w:rsidRPr="009011D1">
        <w:rPr>
          <w:spacing w:val="-5"/>
        </w:rPr>
        <w:t xml:space="preserve"> </w:t>
      </w:r>
      <w:r w:rsidRPr="009011D1">
        <w:t>собственности</w:t>
      </w:r>
      <w:bookmarkStart w:id="58" w:name="Распределение_жилых_помещений_по_количес"/>
      <w:bookmarkEnd w:id="58"/>
    </w:p>
    <w:p w:rsidR="00D57D8D" w:rsidRPr="009011D1" w:rsidRDefault="00D57D8D" w:rsidP="00D57D8D">
      <w:pPr>
        <w:pStyle w:val="a3"/>
        <w:spacing w:before="32"/>
        <w:ind w:left="2899"/>
        <w:jc w:val="left"/>
      </w:pPr>
    </w:p>
    <w:p w:rsidR="00240B2D" w:rsidRPr="009011D1" w:rsidRDefault="00CC160D" w:rsidP="00240B2D">
      <w:pPr>
        <w:pStyle w:val="a3"/>
        <w:spacing w:before="32"/>
        <w:ind w:left="0"/>
        <w:jc w:val="center"/>
        <w:rPr>
          <w:b/>
          <w:bCs/>
          <w:spacing w:val="102"/>
        </w:rPr>
      </w:pPr>
      <w:r w:rsidRPr="009011D1">
        <w:rPr>
          <w:b/>
          <w:bCs/>
        </w:rPr>
        <w:lastRenderedPageBreak/>
        <w:t>Распределение</w:t>
      </w:r>
      <w:r w:rsidRPr="009011D1">
        <w:rPr>
          <w:b/>
          <w:bCs/>
          <w:spacing w:val="-5"/>
        </w:rPr>
        <w:t xml:space="preserve"> </w:t>
      </w:r>
      <w:r w:rsidRPr="009011D1">
        <w:rPr>
          <w:b/>
          <w:bCs/>
        </w:rPr>
        <w:t>жилых</w:t>
      </w:r>
      <w:r w:rsidRPr="009011D1">
        <w:rPr>
          <w:b/>
          <w:bCs/>
          <w:spacing w:val="-3"/>
        </w:rPr>
        <w:t xml:space="preserve"> </w:t>
      </w:r>
      <w:r w:rsidRPr="009011D1">
        <w:rPr>
          <w:b/>
          <w:bCs/>
        </w:rPr>
        <w:t>помещений</w:t>
      </w:r>
      <w:r w:rsidRPr="009011D1">
        <w:rPr>
          <w:b/>
          <w:bCs/>
          <w:spacing w:val="-5"/>
        </w:rPr>
        <w:t xml:space="preserve"> </w:t>
      </w:r>
      <w:r w:rsidRPr="009011D1">
        <w:rPr>
          <w:b/>
          <w:bCs/>
        </w:rPr>
        <w:t>по</w:t>
      </w:r>
      <w:r w:rsidRPr="009011D1">
        <w:rPr>
          <w:b/>
          <w:bCs/>
          <w:spacing w:val="-6"/>
        </w:rPr>
        <w:t xml:space="preserve"> </w:t>
      </w:r>
      <w:r w:rsidRPr="009011D1">
        <w:rPr>
          <w:b/>
          <w:bCs/>
        </w:rPr>
        <w:t>количеству</w:t>
      </w:r>
      <w:r w:rsidRPr="009011D1">
        <w:rPr>
          <w:b/>
          <w:bCs/>
          <w:spacing w:val="-6"/>
        </w:rPr>
        <w:t xml:space="preserve"> </w:t>
      </w:r>
      <w:r w:rsidRPr="009011D1">
        <w:rPr>
          <w:b/>
          <w:bCs/>
        </w:rPr>
        <w:t>комнат</w:t>
      </w:r>
      <w:r w:rsidR="00AD226D" w:rsidRPr="009011D1">
        <w:rPr>
          <w:b/>
          <w:bCs/>
        </w:rPr>
        <w:t xml:space="preserve"> год 2022</w:t>
      </w:r>
    </w:p>
    <w:p w:rsidR="00E30D27" w:rsidRPr="009011D1" w:rsidRDefault="00CC160D" w:rsidP="00240B2D">
      <w:pPr>
        <w:pStyle w:val="a3"/>
        <w:spacing w:before="32"/>
        <w:ind w:left="0"/>
        <w:jc w:val="right"/>
        <w:rPr>
          <w:b/>
        </w:rPr>
      </w:pPr>
      <w:r w:rsidRPr="009011D1">
        <w:rPr>
          <w:position w:val="-6"/>
        </w:rPr>
        <w:t>Таблица</w:t>
      </w:r>
      <w:r w:rsidRPr="009011D1">
        <w:rPr>
          <w:spacing w:val="-6"/>
          <w:position w:val="-6"/>
        </w:rPr>
        <w:t xml:space="preserve"> </w:t>
      </w:r>
      <w:r w:rsidRPr="009011D1">
        <w:rPr>
          <w:position w:val="-6"/>
        </w:rPr>
        <w:t>13</w:t>
      </w:r>
    </w:p>
    <w:tbl>
      <w:tblPr>
        <w:tblStyle w:val="TableNormal"/>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3396"/>
        <w:gridCol w:w="1274"/>
        <w:gridCol w:w="1135"/>
        <w:gridCol w:w="1133"/>
        <w:gridCol w:w="1156"/>
        <w:gridCol w:w="1276"/>
      </w:tblGrid>
      <w:tr w:rsidR="00E30D27" w:rsidRPr="009011D1" w:rsidTr="00F2209E">
        <w:trPr>
          <w:trHeight w:val="1734"/>
        </w:trPr>
        <w:tc>
          <w:tcPr>
            <w:tcW w:w="540" w:type="dxa"/>
            <w:shd w:val="clear" w:color="auto" w:fill="D9D9D9"/>
            <w:vAlign w:val="center"/>
          </w:tcPr>
          <w:p w:rsidR="00E30D27" w:rsidRPr="009011D1" w:rsidRDefault="00CC160D" w:rsidP="00240B2D">
            <w:pPr>
              <w:pStyle w:val="TableParagraph"/>
              <w:spacing w:line="216" w:lineRule="auto"/>
              <w:ind w:left="0" w:right="74" w:firstLine="22"/>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3396" w:type="dxa"/>
            <w:shd w:val="clear" w:color="auto" w:fill="D9D9D9"/>
            <w:vAlign w:val="center"/>
          </w:tcPr>
          <w:p w:rsidR="00E30D27" w:rsidRPr="009011D1" w:rsidRDefault="00CC160D" w:rsidP="00240B2D">
            <w:pPr>
              <w:pStyle w:val="TableParagraph"/>
              <w:spacing w:line="247" w:lineRule="exact"/>
              <w:ind w:left="14"/>
              <w:rPr>
                <w:sz w:val="24"/>
                <w:szCs w:val="24"/>
              </w:rPr>
            </w:pPr>
            <w:r w:rsidRPr="009011D1">
              <w:rPr>
                <w:sz w:val="24"/>
                <w:szCs w:val="24"/>
              </w:rPr>
              <w:t>Наименование</w:t>
            </w:r>
          </w:p>
        </w:tc>
        <w:tc>
          <w:tcPr>
            <w:tcW w:w="1274" w:type="dxa"/>
            <w:shd w:val="clear" w:color="auto" w:fill="D9D9D9"/>
            <w:vAlign w:val="center"/>
          </w:tcPr>
          <w:p w:rsidR="00E30D27" w:rsidRPr="009011D1" w:rsidRDefault="00CC160D" w:rsidP="00240B2D">
            <w:pPr>
              <w:pStyle w:val="TableParagraph"/>
              <w:tabs>
                <w:tab w:val="left" w:pos="1274"/>
              </w:tabs>
              <w:spacing w:line="216" w:lineRule="auto"/>
              <w:ind w:left="20" w:firstLine="5"/>
              <w:rPr>
                <w:sz w:val="24"/>
                <w:szCs w:val="24"/>
              </w:rPr>
            </w:pPr>
            <w:r w:rsidRPr="009011D1">
              <w:rPr>
                <w:sz w:val="24"/>
                <w:szCs w:val="24"/>
              </w:rPr>
              <w:t>Число</w:t>
            </w:r>
            <w:r w:rsidRPr="009011D1">
              <w:rPr>
                <w:spacing w:val="1"/>
                <w:sz w:val="24"/>
                <w:szCs w:val="24"/>
              </w:rPr>
              <w:t xml:space="preserve"> </w:t>
            </w:r>
            <w:r w:rsidRPr="009011D1">
              <w:rPr>
                <w:sz w:val="24"/>
                <w:szCs w:val="24"/>
              </w:rPr>
              <w:t>квартир</w:t>
            </w:r>
            <w:r w:rsidRPr="009011D1">
              <w:rPr>
                <w:spacing w:val="-58"/>
                <w:sz w:val="24"/>
                <w:szCs w:val="24"/>
              </w:rPr>
              <w:t xml:space="preserve"> </w:t>
            </w:r>
            <w:r w:rsidRPr="009011D1">
              <w:rPr>
                <w:sz w:val="24"/>
                <w:szCs w:val="24"/>
              </w:rPr>
              <w:t>жилых</w:t>
            </w:r>
            <w:r w:rsidRPr="009011D1">
              <w:rPr>
                <w:spacing w:val="1"/>
                <w:sz w:val="24"/>
                <w:szCs w:val="24"/>
              </w:rPr>
              <w:t xml:space="preserve"> </w:t>
            </w:r>
            <w:r w:rsidRPr="009011D1">
              <w:rPr>
                <w:sz w:val="24"/>
                <w:szCs w:val="24"/>
              </w:rPr>
              <w:t>домо</w:t>
            </w:r>
            <w:proofErr w:type="gramStart"/>
            <w:r w:rsidRPr="009011D1">
              <w:rPr>
                <w:sz w:val="24"/>
                <w:szCs w:val="24"/>
              </w:rPr>
              <w:t>в-</w:t>
            </w:r>
            <w:proofErr w:type="gramEnd"/>
            <w:r w:rsidRPr="009011D1">
              <w:rPr>
                <w:spacing w:val="1"/>
                <w:sz w:val="24"/>
                <w:szCs w:val="24"/>
              </w:rPr>
              <w:t xml:space="preserve"> </w:t>
            </w:r>
            <w:r w:rsidRPr="009011D1">
              <w:rPr>
                <w:sz w:val="24"/>
                <w:szCs w:val="24"/>
              </w:rPr>
              <w:t>всего</w:t>
            </w:r>
          </w:p>
        </w:tc>
        <w:tc>
          <w:tcPr>
            <w:tcW w:w="1135" w:type="dxa"/>
            <w:shd w:val="clear" w:color="auto" w:fill="D9D9D9"/>
            <w:vAlign w:val="center"/>
          </w:tcPr>
          <w:p w:rsidR="00E30D27" w:rsidRPr="009011D1" w:rsidRDefault="00CC160D" w:rsidP="00240B2D">
            <w:pPr>
              <w:pStyle w:val="TableParagraph"/>
              <w:spacing w:line="216" w:lineRule="auto"/>
              <w:ind w:left="0" w:firstLine="3"/>
              <w:rPr>
                <w:sz w:val="24"/>
                <w:szCs w:val="24"/>
              </w:rPr>
            </w:pPr>
            <w:r w:rsidRPr="009011D1">
              <w:rPr>
                <w:sz w:val="24"/>
                <w:szCs w:val="24"/>
              </w:rPr>
              <w:t>в 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одн</w:t>
            </w:r>
            <w:proofErr w:type="gramStart"/>
            <w:r w:rsidRPr="009011D1">
              <w:rPr>
                <w:sz w:val="24"/>
                <w:szCs w:val="24"/>
              </w:rPr>
              <w:t>о-</w:t>
            </w:r>
            <w:proofErr w:type="gramEnd"/>
            <w:r w:rsidRPr="009011D1">
              <w:rPr>
                <w:spacing w:val="1"/>
                <w:sz w:val="24"/>
                <w:szCs w:val="24"/>
              </w:rPr>
              <w:t xml:space="preserve"> </w:t>
            </w:r>
            <w:r w:rsidRPr="009011D1">
              <w:rPr>
                <w:spacing w:val="-1"/>
                <w:sz w:val="24"/>
                <w:szCs w:val="24"/>
              </w:rPr>
              <w:t>комнатн</w:t>
            </w:r>
            <w:r w:rsidRPr="009011D1">
              <w:rPr>
                <w:spacing w:val="-57"/>
                <w:sz w:val="24"/>
                <w:szCs w:val="24"/>
              </w:rPr>
              <w:t xml:space="preserve"> </w:t>
            </w:r>
            <w:r w:rsidRPr="009011D1">
              <w:rPr>
                <w:sz w:val="24"/>
                <w:szCs w:val="24"/>
              </w:rPr>
              <w:t>ых</w:t>
            </w:r>
          </w:p>
        </w:tc>
        <w:tc>
          <w:tcPr>
            <w:tcW w:w="1133" w:type="dxa"/>
            <w:shd w:val="clear" w:color="auto" w:fill="D9D9D9"/>
            <w:vAlign w:val="center"/>
          </w:tcPr>
          <w:p w:rsidR="00E30D27" w:rsidRPr="009011D1" w:rsidRDefault="00CC160D" w:rsidP="00240B2D">
            <w:pPr>
              <w:pStyle w:val="TableParagraph"/>
              <w:spacing w:line="216" w:lineRule="auto"/>
              <w:ind w:left="21" w:firstLine="3"/>
              <w:rPr>
                <w:sz w:val="24"/>
                <w:szCs w:val="24"/>
              </w:rPr>
            </w:pPr>
            <w:r w:rsidRPr="009011D1">
              <w:rPr>
                <w:sz w:val="24"/>
                <w:szCs w:val="24"/>
              </w:rPr>
              <w:t>в 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дву</w:t>
            </w:r>
            <w:proofErr w:type="gramStart"/>
            <w:r w:rsidRPr="009011D1">
              <w:rPr>
                <w:sz w:val="24"/>
                <w:szCs w:val="24"/>
              </w:rPr>
              <w:t>х-</w:t>
            </w:r>
            <w:proofErr w:type="gramEnd"/>
            <w:r w:rsidRPr="009011D1">
              <w:rPr>
                <w:spacing w:val="1"/>
                <w:sz w:val="24"/>
                <w:szCs w:val="24"/>
              </w:rPr>
              <w:t xml:space="preserve"> </w:t>
            </w:r>
            <w:r w:rsidRPr="009011D1">
              <w:rPr>
                <w:spacing w:val="-1"/>
                <w:sz w:val="24"/>
                <w:szCs w:val="24"/>
              </w:rPr>
              <w:t>комнатн</w:t>
            </w:r>
            <w:r w:rsidRPr="009011D1">
              <w:rPr>
                <w:spacing w:val="-57"/>
                <w:sz w:val="24"/>
                <w:szCs w:val="24"/>
              </w:rPr>
              <w:t xml:space="preserve"> </w:t>
            </w:r>
            <w:r w:rsidRPr="009011D1">
              <w:rPr>
                <w:sz w:val="24"/>
                <w:szCs w:val="24"/>
              </w:rPr>
              <w:t>ых</w:t>
            </w:r>
          </w:p>
        </w:tc>
        <w:tc>
          <w:tcPr>
            <w:tcW w:w="1156" w:type="dxa"/>
            <w:shd w:val="clear" w:color="auto" w:fill="D9D9D9"/>
            <w:vAlign w:val="center"/>
          </w:tcPr>
          <w:p w:rsidR="00E30D27" w:rsidRPr="009011D1" w:rsidRDefault="00CC160D" w:rsidP="00240B2D">
            <w:pPr>
              <w:pStyle w:val="TableParagraph"/>
              <w:spacing w:line="216" w:lineRule="auto"/>
              <w:ind w:left="22" w:firstLine="3"/>
              <w:rPr>
                <w:sz w:val="24"/>
                <w:szCs w:val="24"/>
              </w:rPr>
            </w:pPr>
            <w:r w:rsidRPr="009011D1">
              <w:rPr>
                <w:sz w:val="24"/>
                <w:szCs w:val="24"/>
              </w:rPr>
              <w:t>в 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трех</w:t>
            </w:r>
            <w:r w:rsidRPr="009011D1">
              <w:rPr>
                <w:spacing w:val="1"/>
                <w:sz w:val="24"/>
                <w:szCs w:val="24"/>
              </w:rPr>
              <w:t xml:space="preserve"> </w:t>
            </w:r>
            <w:proofErr w:type="gramStart"/>
            <w:r w:rsidRPr="009011D1">
              <w:rPr>
                <w:sz w:val="24"/>
                <w:szCs w:val="24"/>
              </w:rPr>
              <w:t>комнат</w:t>
            </w:r>
            <w:r w:rsidRPr="009011D1">
              <w:rPr>
                <w:spacing w:val="-57"/>
                <w:sz w:val="24"/>
                <w:szCs w:val="24"/>
              </w:rPr>
              <w:t xml:space="preserve"> </w:t>
            </w:r>
            <w:r w:rsidRPr="009011D1">
              <w:rPr>
                <w:sz w:val="24"/>
                <w:szCs w:val="24"/>
              </w:rPr>
              <w:t>ных</w:t>
            </w:r>
            <w:proofErr w:type="gramEnd"/>
          </w:p>
        </w:tc>
        <w:tc>
          <w:tcPr>
            <w:tcW w:w="1276" w:type="dxa"/>
            <w:shd w:val="clear" w:color="auto" w:fill="D9D9D9"/>
            <w:vAlign w:val="center"/>
          </w:tcPr>
          <w:p w:rsidR="00E30D27" w:rsidRPr="009011D1" w:rsidRDefault="00CC160D" w:rsidP="00240B2D">
            <w:pPr>
              <w:pStyle w:val="TableParagraph"/>
              <w:spacing w:line="216" w:lineRule="auto"/>
              <w:ind w:left="20" w:firstLine="3"/>
              <w:rPr>
                <w:sz w:val="24"/>
                <w:szCs w:val="24"/>
              </w:rPr>
            </w:pPr>
            <w:r w:rsidRPr="009011D1">
              <w:rPr>
                <w:sz w:val="24"/>
                <w:szCs w:val="24"/>
              </w:rPr>
              <w:t>в 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четырех</w:t>
            </w:r>
            <w:r w:rsidRPr="009011D1">
              <w:rPr>
                <w:spacing w:val="-57"/>
                <w:sz w:val="24"/>
                <w:szCs w:val="24"/>
              </w:rPr>
              <w:t xml:space="preserve"> </w:t>
            </w:r>
            <w:proofErr w:type="gramStart"/>
            <w:r w:rsidRPr="009011D1">
              <w:rPr>
                <w:spacing w:val="-1"/>
                <w:sz w:val="24"/>
                <w:szCs w:val="24"/>
              </w:rPr>
              <w:t>комнатн</w:t>
            </w:r>
            <w:r w:rsidRPr="009011D1">
              <w:rPr>
                <w:spacing w:val="-57"/>
                <w:sz w:val="24"/>
                <w:szCs w:val="24"/>
              </w:rPr>
              <w:t xml:space="preserve"> </w:t>
            </w:r>
            <w:r w:rsidRPr="009011D1">
              <w:rPr>
                <w:sz w:val="24"/>
                <w:szCs w:val="24"/>
              </w:rPr>
              <w:t>ых</w:t>
            </w:r>
            <w:proofErr w:type="gramEnd"/>
            <w:r w:rsidRPr="009011D1">
              <w:rPr>
                <w:sz w:val="24"/>
                <w:szCs w:val="24"/>
              </w:rPr>
              <w:t xml:space="preserve"> и</w:t>
            </w:r>
            <w:r w:rsidRPr="009011D1">
              <w:rPr>
                <w:spacing w:val="1"/>
                <w:sz w:val="24"/>
                <w:szCs w:val="24"/>
              </w:rPr>
              <w:t xml:space="preserve"> </w:t>
            </w:r>
            <w:r w:rsidRPr="009011D1">
              <w:rPr>
                <w:sz w:val="24"/>
                <w:szCs w:val="24"/>
              </w:rPr>
              <w:t>более-</w:t>
            </w:r>
          </w:p>
        </w:tc>
      </w:tr>
      <w:tr w:rsidR="00E30D27" w:rsidRPr="009011D1" w:rsidTr="00F2209E">
        <w:trPr>
          <w:trHeight w:val="822"/>
        </w:trPr>
        <w:tc>
          <w:tcPr>
            <w:tcW w:w="540" w:type="dxa"/>
            <w:vAlign w:val="center"/>
          </w:tcPr>
          <w:p w:rsidR="00E30D27" w:rsidRPr="009011D1" w:rsidRDefault="00CC160D" w:rsidP="00240B2D">
            <w:pPr>
              <w:pStyle w:val="TableParagraph"/>
              <w:spacing w:line="264" w:lineRule="exact"/>
              <w:ind w:left="7"/>
              <w:rPr>
                <w:sz w:val="24"/>
                <w:szCs w:val="24"/>
              </w:rPr>
            </w:pPr>
            <w:r w:rsidRPr="009011D1">
              <w:rPr>
                <w:sz w:val="24"/>
                <w:szCs w:val="24"/>
              </w:rPr>
              <w:t>1</w:t>
            </w:r>
          </w:p>
        </w:tc>
        <w:tc>
          <w:tcPr>
            <w:tcW w:w="3396" w:type="dxa"/>
            <w:vAlign w:val="center"/>
          </w:tcPr>
          <w:p w:rsidR="00E30D27" w:rsidRPr="009011D1" w:rsidRDefault="00CC160D" w:rsidP="00240B2D">
            <w:pPr>
              <w:pStyle w:val="TableParagraph"/>
              <w:spacing w:line="240" w:lineRule="auto"/>
              <w:ind w:left="107" w:right="681"/>
              <w:jc w:val="left"/>
              <w:rPr>
                <w:sz w:val="24"/>
                <w:szCs w:val="24"/>
              </w:rPr>
            </w:pPr>
            <w:r w:rsidRPr="009011D1">
              <w:rPr>
                <w:sz w:val="24"/>
                <w:szCs w:val="24"/>
              </w:rPr>
              <w:t>Жилые квартиры в</w:t>
            </w:r>
            <w:r w:rsidRPr="009011D1">
              <w:rPr>
                <w:spacing w:val="1"/>
                <w:sz w:val="24"/>
                <w:szCs w:val="24"/>
              </w:rPr>
              <w:t xml:space="preserve"> </w:t>
            </w:r>
            <w:r w:rsidRPr="009011D1">
              <w:rPr>
                <w:spacing w:val="-1"/>
                <w:sz w:val="24"/>
                <w:szCs w:val="24"/>
              </w:rPr>
              <w:t>многоквартирных</w:t>
            </w:r>
            <w:r w:rsidRPr="009011D1">
              <w:rPr>
                <w:spacing w:val="-6"/>
                <w:sz w:val="24"/>
                <w:szCs w:val="24"/>
              </w:rPr>
              <w:t xml:space="preserve"> </w:t>
            </w:r>
            <w:r w:rsidRPr="009011D1">
              <w:rPr>
                <w:sz w:val="24"/>
                <w:szCs w:val="24"/>
              </w:rPr>
              <w:t>жилых</w:t>
            </w:r>
            <w:r w:rsidR="00240B2D" w:rsidRPr="009011D1">
              <w:rPr>
                <w:sz w:val="24"/>
                <w:szCs w:val="24"/>
              </w:rPr>
              <w:t xml:space="preserve"> </w:t>
            </w:r>
            <w:r w:rsidRPr="009011D1">
              <w:rPr>
                <w:sz w:val="24"/>
                <w:szCs w:val="24"/>
              </w:rPr>
              <w:t>домах,</w:t>
            </w:r>
            <w:r w:rsidRPr="009011D1">
              <w:rPr>
                <w:spacing w:val="-2"/>
                <w:sz w:val="24"/>
                <w:szCs w:val="24"/>
              </w:rPr>
              <w:t xml:space="preserve"> </w:t>
            </w:r>
            <w:r w:rsidRPr="009011D1">
              <w:rPr>
                <w:sz w:val="24"/>
                <w:szCs w:val="24"/>
              </w:rPr>
              <w:t>ед.</w:t>
            </w:r>
          </w:p>
        </w:tc>
        <w:tc>
          <w:tcPr>
            <w:tcW w:w="1274" w:type="dxa"/>
            <w:vAlign w:val="center"/>
          </w:tcPr>
          <w:p w:rsidR="00E30D27" w:rsidRPr="009011D1" w:rsidRDefault="00F2209E" w:rsidP="00240B2D">
            <w:pPr>
              <w:pStyle w:val="TableParagraph"/>
              <w:tabs>
                <w:tab w:val="left" w:pos="1274"/>
              </w:tabs>
              <w:spacing w:line="264" w:lineRule="exact"/>
              <w:ind w:left="0"/>
              <w:rPr>
                <w:sz w:val="24"/>
                <w:szCs w:val="24"/>
              </w:rPr>
            </w:pPr>
            <w:r w:rsidRPr="009011D1">
              <w:rPr>
                <w:sz w:val="24"/>
                <w:szCs w:val="24"/>
              </w:rPr>
              <w:t>29276</w:t>
            </w:r>
          </w:p>
        </w:tc>
        <w:tc>
          <w:tcPr>
            <w:tcW w:w="1135" w:type="dxa"/>
            <w:vAlign w:val="center"/>
          </w:tcPr>
          <w:p w:rsidR="00E30D27" w:rsidRPr="009011D1" w:rsidRDefault="00F2209E" w:rsidP="00240B2D">
            <w:pPr>
              <w:pStyle w:val="TableParagraph"/>
              <w:spacing w:line="264" w:lineRule="exact"/>
              <w:ind w:left="22"/>
              <w:rPr>
                <w:sz w:val="24"/>
                <w:szCs w:val="24"/>
              </w:rPr>
            </w:pPr>
            <w:r w:rsidRPr="009011D1">
              <w:rPr>
                <w:sz w:val="24"/>
                <w:szCs w:val="24"/>
              </w:rPr>
              <w:t>7064</w:t>
            </w:r>
          </w:p>
        </w:tc>
        <w:tc>
          <w:tcPr>
            <w:tcW w:w="1133" w:type="dxa"/>
            <w:vAlign w:val="center"/>
          </w:tcPr>
          <w:p w:rsidR="00E30D27" w:rsidRPr="009011D1" w:rsidRDefault="00F2209E" w:rsidP="00240B2D">
            <w:pPr>
              <w:pStyle w:val="TableParagraph"/>
              <w:spacing w:line="264" w:lineRule="exact"/>
              <w:ind w:left="21"/>
              <w:rPr>
                <w:sz w:val="24"/>
                <w:szCs w:val="24"/>
              </w:rPr>
            </w:pPr>
            <w:r w:rsidRPr="009011D1">
              <w:rPr>
                <w:sz w:val="24"/>
                <w:szCs w:val="24"/>
              </w:rPr>
              <w:t>13160</w:t>
            </w:r>
          </w:p>
        </w:tc>
        <w:tc>
          <w:tcPr>
            <w:tcW w:w="1156" w:type="dxa"/>
            <w:vAlign w:val="center"/>
          </w:tcPr>
          <w:p w:rsidR="00E30D27" w:rsidRPr="009011D1" w:rsidRDefault="00CC160D" w:rsidP="00240B2D">
            <w:pPr>
              <w:pStyle w:val="TableParagraph"/>
              <w:spacing w:line="264" w:lineRule="exact"/>
              <w:ind w:left="22"/>
              <w:rPr>
                <w:sz w:val="24"/>
                <w:szCs w:val="24"/>
              </w:rPr>
            </w:pPr>
            <w:r w:rsidRPr="009011D1">
              <w:rPr>
                <w:sz w:val="24"/>
                <w:szCs w:val="24"/>
              </w:rPr>
              <w:t>80</w:t>
            </w:r>
            <w:r w:rsidR="00F2209E" w:rsidRPr="009011D1">
              <w:rPr>
                <w:sz w:val="24"/>
                <w:szCs w:val="24"/>
              </w:rPr>
              <w:t>75</w:t>
            </w:r>
          </w:p>
        </w:tc>
        <w:tc>
          <w:tcPr>
            <w:tcW w:w="1276" w:type="dxa"/>
            <w:vAlign w:val="center"/>
          </w:tcPr>
          <w:p w:rsidR="00E30D27" w:rsidRPr="009011D1" w:rsidRDefault="00CC160D" w:rsidP="00240B2D">
            <w:pPr>
              <w:pStyle w:val="TableParagraph"/>
              <w:spacing w:line="264" w:lineRule="exact"/>
              <w:ind w:left="20"/>
              <w:rPr>
                <w:sz w:val="24"/>
                <w:szCs w:val="24"/>
              </w:rPr>
            </w:pPr>
            <w:r w:rsidRPr="009011D1">
              <w:rPr>
                <w:sz w:val="24"/>
                <w:szCs w:val="24"/>
              </w:rPr>
              <w:t>97</w:t>
            </w:r>
            <w:r w:rsidR="00F2209E" w:rsidRPr="009011D1">
              <w:rPr>
                <w:sz w:val="24"/>
                <w:szCs w:val="24"/>
              </w:rPr>
              <w:t>7</w:t>
            </w:r>
          </w:p>
        </w:tc>
      </w:tr>
      <w:tr w:rsidR="00E30D27" w:rsidRPr="009011D1" w:rsidTr="00F2209E">
        <w:trPr>
          <w:trHeight w:val="270"/>
        </w:trPr>
        <w:tc>
          <w:tcPr>
            <w:tcW w:w="540" w:type="dxa"/>
            <w:vAlign w:val="center"/>
          </w:tcPr>
          <w:p w:rsidR="00E30D27" w:rsidRPr="009011D1" w:rsidRDefault="00E30D27" w:rsidP="00240B2D">
            <w:pPr>
              <w:pStyle w:val="TableParagraph"/>
              <w:spacing w:line="240" w:lineRule="auto"/>
              <w:ind w:left="0"/>
              <w:rPr>
                <w:sz w:val="24"/>
                <w:szCs w:val="24"/>
              </w:rPr>
            </w:pPr>
          </w:p>
        </w:tc>
        <w:tc>
          <w:tcPr>
            <w:tcW w:w="3396" w:type="dxa"/>
            <w:vAlign w:val="center"/>
          </w:tcPr>
          <w:p w:rsidR="00E30D27" w:rsidRPr="009011D1" w:rsidRDefault="00CC160D" w:rsidP="00240B2D">
            <w:pPr>
              <w:pStyle w:val="TableParagraph"/>
              <w:spacing w:line="251" w:lineRule="exact"/>
              <w:ind w:left="107"/>
              <w:jc w:val="left"/>
              <w:rPr>
                <w:sz w:val="24"/>
                <w:szCs w:val="24"/>
              </w:rPr>
            </w:pPr>
            <w:r w:rsidRPr="009011D1">
              <w:rPr>
                <w:sz w:val="24"/>
                <w:szCs w:val="24"/>
              </w:rPr>
              <w:t>в</w:t>
            </w:r>
            <w:r w:rsidRPr="009011D1">
              <w:rPr>
                <w:spacing w:val="-3"/>
                <w:sz w:val="24"/>
                <w:szCs w:val="24"/>
              </w:rPr>
              <w:t xml:space="preserve"> </w:t>
            </w:r>
            <w:r w:rsidRPr="009011D1">
              <w:rPr>
                <w:sz w:val="24"/>
                <w:szCs w:val="24"/>
              </w:rPr>
              <w:t>том</w:t>
            </w:r>
            <w:r w:rsidRPr="009011D1">
              <w:rPr>
                <w:spacing w:val="-3"/>
                <w:sz w:val="24"/>
                <w:szCs w:val="24"/>
              </w:rPr>
              <w:t xml:space="preserve"> </w:t>
            </w:r>
            <w:r w:rsidRPr="009011D1">
              <w:rPr>
                <w:sz w:val="24"/>
                <w:szCs w:val="24"/>
              </w:rPr>
              <w:t>числе</w:t>
            </w:r>
            <w:r w:rsidRPr="009011D1">
              <w:rPr>
                <w:spacing w:val="-3"/>
                <w:sz w:val="24"/>
                <w:szCs w:val="24"/>
              </w:rPr>
              <w:t xml:space="preserve"> </w:t>
            </w:r>
            <w:r w:rsidRPr="009011D1">
              <w:rPr>
                <w:sz w:val="24"/>
                <w:szCs w:val="24"/>
              </w:rPr>
              <w:t>частные</w:t>
            </w:r>
            <w:r w:rsidRPr="009011D1">
              <w:rPr>
                <w:spacing w:val="-6"/>
                <w:sz w:val="24"/>
                <w:szCs w:val="24"/>
              </w:rPr>
              <w:t xml:space="preserve"> </w:t>
            </w:r>
            <w:r w:rsidRPr="009011D1">
              <w:rPr>
                <w:sz w:val="24"/>
                <w:szCs w:val="24"/>
              </w:rPr>
              <w:t>квартиры</w:t>
            </w:r>
          </w:p>
        </w:tc>
        <w:tc>
          <w:tcPr>
            <w:tcW w:w="1274" w:type="dxa"/>
            <w:vAlign w:val="center"/>
          </w:tcPr>
          <w:p w:rsidR="00E30D27" w:rsidRPr="009011D1" w:rsidRDefault="00E827A4" w:rsidP="00240B2D">
            <w:pPr>
              <w:pStyle w:val="TableParagraph"/>
              <w:tabs>
                <w:tab w:val="left" w:pos="1274"/>
              </w:tabs>
              <w:spacing w:line="251" w:lineRule="exact"/>
              <w:ind w:left="0"/>
              <w:rPr>
                <w:sz w:val="24"/>
                <w:szCs w:val="24"/>
              </w:rPr>
            </w:pPr>
            <w:r w:rsidRPr="009011D1">
              <w:rPr>
                <w:sz w:val="24"/>
                <w:szCs w:val="24"/>
              </w:rPr>
              <w:t>28226</w:t>
            </w:r>
          </w:p>
        </w:tc>
        <w:tc>
          <w:tcPr>
            <w:tcW w:w="1135" w:type="dxa"/>
            <w:vAlign w:val="center"/>
          </w:tcPr>
          <w:p w:rsidR="00E30D27" w:rsidRPr="009011D1" w:rsidRDefault="00E827A4" w:rsidP="00240B2D">
            <w:pPr>
              <w:pStyle w:val="TableParagraph"/>
              <w:spacing w:line="251" w:lineRule="exact"/>
              <w:ind w:left="22"/>
              <w:rPr>
                <w:sz w:val="24"/>
                <w:szCs w:val="24"/>
              </w:rPr>
            </w:pPr>
            <w:r w:rsidRPr="009011D1">
              <w:rPr>
                <w:sz w:val="24"/>
                <w:szCs w:val="24"/>
              </w:rPr>
              <w:t>6660</w:t>
            </w:r>
          </w:p>
        </w:tc>
        <w:tc>
          <w:tcPr>
            <w:tcW w:w="1133" w:type="dxa"/>
            <w:vAlign w:val="center"/>
          </w:tcPr>
          <w:p w:rsidR="00E30D27" w:rsidRPr="009011D1" w:rsidRDefault="00E827A4" w:rsidP="00240B2D">
            <w:pPr>
              <w:pStyle w:val="TableParagraph"/>
              <w:spacing w:line="251" w:lineRule="exact"/>
              <w:ind w:left="21"/>
              <w:rPr>
                <w:sz w:val="24"/>
                <w:szCs w:val="24"/>
              </w:rPr>
            </w:pPr>
            <w:r w:rsidRPr="009011D1">
              <w:rPr>
                <w:sz w:val="24"/>
                <w:szCs w:val="24"/>
              </w:rPr>
              <w:t>12517</w:t>
            </w:r>
          </w:p>
        </w:tc>
        <w:tc>
          <w:tcPr>
            <w:tcW w:w="1156" w:type="dxa"/>
            <w:vAlign w:val="center"/>
          </w:tcPr>
          <w:p w:rsidR="00E30D27" w:rsidRPr="009011D1" w:rsidRDefault="00CC160D" w:rsidP="00240B2D">
            <w:pPr>
              <w:pStyle w:val="TableParagraph"/>
              <w:spacing w:line="251" w:lineRule="exact"/>
              <w:ind w:left="22"/>
              <w:rPr>
                <w:sz w:val="24"/>
                <w:szCs w:val="24"/>
              </w:rPr>
            </w:pPr>
            <w:r w:rsidRPr="009011D1">
              <w:rPr>
                <w:sz w:val="24"/>
                <w:szCs w:val="24"/>
              </w:rPr>
              <w:t>80</w:t>
            </w:r>
            <w:r w:rsidR="00E827A4" w:rsidRPr="009011D1">
              <w:rPr>
                <w:sz w:val="24"/>
                <w:szCs w:val="24"/>
              </w:rPr>
              <w:t>72</w:t>
            </w:r>
          </w:p>
        </w:tc>
        <w:tc>
          <w:tcPr>
            <w:tcW w:w="1276" w:type="dxa"/>
            <w:vAlign w:val="center"/>
          </w:tcPr>
          <w:p w:rsidR="00E30D27" w:rsidRPr="009011D1" w:rsidRDefault="00E827A4" w:rsidP="00240B2D">
            <w:pPr>
              <w:pStyle w:val="TableParagraph"/>
              <w:spacing w:line="251" w:lineRule="exact"/>
              <w:ind w:left="20"/>
              <w:rPr>
                <w:sz w:val="24"/>
                <w:szCs w:val="24"/>
              </w:rPr>
            </w:pPr>
            <w:r w:rsidRPr="009011D1">
              <w:rPr>
                <w:sz w:val="24"/>
                <w:szCs w:val="24"/>
              </w:rPr>
              <w:t>977</w:t>
            </w:r>
          </w:p>
        </w:tc>
      </w:tr>
      <w:tr w:rsidR="00E30D27" w:rsidRPr="009011D1" w:rsidTr="00F2209E">
        <w:trPr>
          <w:trHeight w:val="1100"/>
        </w:trPr>
        <w:tc>
          <w:tcPr>
            <w:tcW w:w="540" w:type="dxa"/>
            <w:vAlign w:val="center"/>
          </w:tcPr>
          <w:p w:rsidR="00E30D27" w:rsidRPr="009011D1" w:rsidRDefault="00CC160D" w:rsidP="00240B2D">
            <w:pPr>
              <w:pStyle w:val="TableParagraph"/>
              <w:spacing w:line="264" w:lineRule="exact"/>
              <w:ind w:left="7"/>
              <w:rPr>
                <w:sz w:val="24"/>
                <w:szCs w:val="24"/>
              </w:rPr>
            </w:pPr>
            <w:r w:rsidRPr="009011D1">
              <w:rPr>
                <w:sz w:val="24"/>
                <w:szCs w:val="24"/>
              </w:rPr>
              <w:t>2</w:t>
            </w:r>
          </w:p>
        </w:tc>
        <w:tc>
          <w:tcPr>
            <w:tcW w:w="3396" w:type="dxa"/>
            <w:vAlign w:val="center"/>
          </w:tcPr>
          <w:p w:rsidR="00E30D27" w:rsidRPr="009011D1" w:rsidRDefault="00CC160D" w:rsidP="00240B2D">
            <w:pPr>
              <w:pStyle w:val="TableParagraph"/>
              <w:spacing w:line="242" w:lineRule="auto"/>
              <w:ind w:left="107" w:right="643"/>
              <w:jc w:val="left"/>
              <w:rPr>
                <w:sz w:val="24"/>
                <w:szCs w:val="24"/>
              </w:rPr>
            </w:pPr>
            <w:r w:rsidRPr="009011D1">
              <w:rPr>
                <w:sz w:val="24"/>
                <w:szCs w:val="24"/>
              </w:rPr>
              <w:t>Общая площадь жилых</w:t>
            </w:r>
            <w:r w:rsidRPr="009011D1">
              <w:rPr>
                <w:spacing w:val="1"/>
                <w:sz w:val="24"/>
                <w:szCs w:val="24"/>
              </w:rPr>
              <w:t xml:space="preserve"> </w:t>
            </w:r>
            <w:r w:rsidRPr="009011D1">
              <w:rPr>
                <w:sz w:val="24"/>
                <w:szCs w:val="24"/>
              </w:rPr>
              <w:t>помещений</w:t>
            </w:r>
            <w:r w:rsidRPr="009011D1">
              <w:rPr>
                <w:spacing w:val="-5"/>
                <w:sz w:val="24"/>
                <w:szCs w:val="24"/>
              </w:rPr>
              <w:t xml:space="preserve"> </w:t>
            </w:r>
            <w:r w:rsidRPr="009011D1">
              <w:rPr>
                <w:sz w:val="24"/>
                <w:szCs w:val="24"/>
              </w:rPr>
              <w:t>в</w:t>
            </w:r>
            <w:r w:rsidRPr="009011D1">
              <w:rPr>
                <w:spacing w:val="-6"/>
                <w:sz w:val="24"/>
                <w:szCs w:val="24"/>
              </w:rPr>
              <w:t xml:space="preserve"> </w:t>
            </w:r>
            <w:r w:rsidRPr="009011D1">
              <w:rPr>
                <w:sz w:val="24"/>
                <w:szCs w:val="24"/>
              </w:rPr>
              <w:t>квартирах</w:t>
            </w:r>
            <w:r w:rsidRPr="009011D1">
              <w:rPr>
                <w:spacing w:val="-5"/>
                <w:sz w:val="24"/>
                <w:szCs w:val="24"/>
              </w:rPr>
              <w:t xml:space="preserve"> </w:t>
            </w:r>
            <w:r w:rsidRPr="009011D1">
              <w:rPr>
                <w:sz w:val="24"/>
                <w:szCs w:val="24"/>
              </w:rPr>
              <w:t>в</w:t>
            </w:r>
            <w:r w:rsidR="00240B2D" w:rsidRPr="009011D1">
              <w:rPr>
                <w:sz w:val="24"/>
                <w:szCs w:val="24"/>
              </w:rPr>
              <w:t xml:space="preserve"> </w:t>
            </w:r>
            <w:r w:rsidRPr="009011D1">
              <w:rPr>
                <w:sz w:val="24"/>
                <w:szCs w:val="24"/>
              </w:rPr>
              <w:t>многоквартирных</w:t>
            </w:r>
            <w:r w:rsidRPr="009011D1">
              <w:rPr>
                <w:spacing w:val="18"/>
                <w:sz w:val="24"/>
                <w:szCs w:val="24"/>
              </w:rPr>
              <w:t xml:space="preserve"> </w:t>
            </w:r>
            <w:r w:rsidRPr="009011D1">
              <w:rPr>
                <w:sz w:val="24"/>
                <w:szCs w:val="24"/>
              </w:rPr>
              <w:t>жилых</w:t>
            </w:r>
            <w:r w:rsidRPr="009011D1">
              <w:rPr>
                <w:spacing w:val="-57"/>
                <w:sz w:val="24"/>
                <w:szCs w:val="24"/>
              </w:rPr>
              <w:t xml:space="preserve"> </w:t>
            </w:r>
            <w:r w:rsidRPr="009011D1">
              <w:rPr>
                <w:sz w:val="24"/>
                <w:szCs w:val="24"/>
              </w:rPr>
              <w:t>домах,</w:t>
            </w:r>
            <w:r w:rsidRPr="009011D1">
              <w:rPr>
                <w:spacing w:val="-1"/>
                <w:sz w:val="24"/>
                <w:szCs w:val="24"/>
              </w:rPr>
              <w:t xml:space="preserve"> </w:t>
            </w:r>
            <w:r w:rsidRPr="009011D1">
              <w:rPr>
                <w:sz w:val="24"/>
                <w:szCs w:val="24"/>
              </w:rPr>
              <w:t>тыс. кв</w:t>
            </w:r>
            <w:proofErr w:type="gramStart"/>
            <w:r w:rsidRPr="009011D1">
              <w:rPr>
                <w:sz w:val="24"/>
                <w:szCs w:val="24"/>
              </w:rPr>
              <w:t>.м</w:t>
            </w:r>
            <w:proofErr w:type="gramEnd"/>
          </w:p>
        </w:tc>
        <w:tc>
          <w:tcPr>
            <w:tcW w:w="1274" w:type="dxa"/>
            <w:vAlign w:val="center"/>
          </w:tcPr>
          <w:p w:rsidR="00E30D27" w:rsidRPr="009011D1" w:rsidRDefault="0011685F" w:rsidP="00240B2D">
            <w:pPr>
              <w:pStyle w:val="TableParagraph"/>
              <w:tabs>
                <w:tab w:val="left" w:pos="1274"/>
              </w:tabs>
              <w:spacing w:line="264" w:lineRule="exact"/>
              <w:ind w:left="0"/>
              <w:rPr>
                <w:sz w:val="24"/>
                <w:szCs w:val="24"/>
              </w:rPr>
            </w:pPr>
            <w:r w:rsidRPr="009011D1">
              <w:rPr>
                <w:sz w:val="24"/>
                <w:szCs w:val="24"/>
              </w:rPr>
              <w:t>1276,4</w:t>
            </w:r>
          </w:p>
        </w:tc>
        <w:tc>
          <w:tcPr>
            <w:tcW w:w="1135" w:type="dxa"/>
            <w:vAlign w:val="center"/>
          </w:tcPr>
          <w:p w:rsidR="00E30D27" w:rsidRPr="009011D1" w:rsidRDefault="0011685F" w:rsidP="00240B2D">
            <w:pPr>
              <w:pStyle w:val="TableParagraph"/>
              <w:spacing w:line="264" w:lineRule="exact"/>
              <w:ind w:left="22"/>
              <w:rPr>
                <w:sz w:val="24"/>
                <w:szCs w:val="24"/>
              </w:rPr>
            </w:pPr>
            <w:r w:rsidRPr="009011D1">
              <w:rPr>
                <w:sz w:val="24"/>
                <w:szCs w:val="24"/>
              </w:rPr>
              <w:t>196,83</w:t>
            </w:r>
          </w:p>
        </w:tc>
        <w:tc>
          <w:tcPr>
            <w:tcW w:w="1133" w:type="dxa"/>
            <w:vAlign w:val="center"/>
          </w:tcPr>
          <w:p w:rsidR="00E30D27" w:rsidRPr="009011D1" w:rsidRDefault="0011685F" w:rsidP="00240B2D">
            <w:pPr>
              <w:pStyle w:val="TableParagraph"/>
              <w:spacing w:line="264" w:lineRule="exact"/>
              <w:ind w:left="21"/>
              <w:rPr>
                <w:sz w:val="24"/>
                <w:szCs w:val="24"/>
              </w:rPr>
            </w:pPr>
            <w:r w:rsidRPr="009011D1">
              <w:rPr>
                <w:sz w:val="24"/>
                <w:szCs w:val="24"/>
              </w:rPr>
              <w:t>593,46</w:t>
            </w:r>
          </w:p>
        </w:tc>
        <w:tc>
          <w:tcPr>
            <w:tcW w:w="1156" w:type="dxa"/>
            <w:vAlign w:val="center"/>
          </w:tcPr>
          <w:p w:rsidR="00E30D27" w:rsidRPr="009011D1" w:rsidRDefault="0011685F" w:rsidP="00240B2D">
            <w:pPr>
              <w:pStyle w:val="TableParagraph"/>
              <w:spacing w:line="264" w:lineRule="exact"/>
              <w:ind w:left="22"/>
              <w:rPr>
                <w:sz w:val="24"/>
                <w:szCs w:val="24"/>
              </w:rPr>
            </w:pPr>
            <w:r w:rsidRPr="009011D1">
              <w:rPr>
                <w:sz w:val="24"/>
                <w:szCs w:val="24"/>
              </w:rPr>
              <w:t>418,4</w:t>
            </w:r>
          </w:p>
        </w:tc>
        <w:tc>
          <w:tcPr>
            <w:tcW w:w="1276" w:type="dxa"/>
            <w:vAlign w:val="center"/>
          </w:tcPr>
          <w:p w:rsidR="00E30D27" w:rsidRPr="009011D1" w:rsidRDefault="00CC160D" w:rsidP="00240B2D">
            <w:pPr>
              <w:pStyle w:val="TableParagraph"/>
              <w:spacing w:line="264" w:lineRule="exact"/>
              <w:ind w:left="20"/>
              <w:rPr>
                <w:sz w:val="24"/>
                <w:szCs w:val="24"/>
              </w:rPr>
            </w:pPr>
            <w:r w:rsidRPr="009011D1">
              <w:rPr>
                <w:sz w:val="24"/>
                <w:szCs w:val="24"/>
              </w:rPr>
              <w:t>67,</w:t>
            </w:r>
            <w:r w:rsidR="0011685F" w:rsidRPr="009011D1">
              <w:rPr>
                <w:sz w:val="24"/>
                <w:szCs w:val="24"/>
              </w:rPr>
              <w:t>7</w:t>
            </w:r>
          </w:p>
        </w:tc>
      </w:tr>
      <w:tr w:rsidR="00E30D27" w:rsidRPr="009011D1" w:rsidTr="00F2209E">
        <w:trPr>
          <w:trHeight w:val="301"/>
        </w:trPr>
        <w:tc>
          <w:tcPr>
            <w:tcW w:w="540" w:type="dxa"/>
            <w:vAlign w:val="center"/>
          </w:tcPr>
          <w:p w:rsidR="00E30D27" w:rsidRPr="009011D1" w:rsidRDefault="00CC160D" w:rsidP="00240B2D">
            <w:pPr>
              <w:pStyle w:val="TableParagraph"/>
              <w:ind w:left="7"/>
              <w:rPr>
                <w:sz w:val="24"/>
                <w:szCs w:val="24"/>
              </w:rPr>
            </w:pPr>
            <w:r w:rsidRPr="009011D1">
              <w:rPr>
                <w:sz w:val="24"/>
                <w:szCs w:val="24"/>
              </w:rPr>
              <w:t>3</w:t>
            </w:r>
          </w:p>
        </w:tc>
        <w:tc>
          <w:tcPr>
            <w:tcW w:w="3396" w:type="dxa"/>
            <w:vAlign w:val="center"/>
          </w:tcPr>
          <w:p w:rsidR="00E30D27" w:rsidRPr="009011D1" w:rsidRDefault="00CC160D" w:rsidP="00240B2D">
            <w:pPr>
              <w:pStyle w:val="TableParagraph"/>
              <w:ind w:left="107"/>
              <w:jc w:val="left"/>
              <w:rPr>
                <w:sz w:val="24"/>
                <w:szCs w:val="24"/>
              </w:rPr>
            </w:pPr>
            <w:proofErr w:type="gramStart"/>
            <w:r w:rsidRPr="009011D1">
              <w:rPr>
                <w:sz w:val="24"/>
                <w:szCs w:val="24"/>
              </w:rPr>
              <w:t>Жилые</w:t>
            </w:r>
            <w:r w:rsidRPr="009011D1">
              <w:rPr>
                <w:spacing w:val="-6"/>
                <w:sz w:val="24"/>
                <w:szCs w:val="24"/>
              </w:rPr>
              <w:t xml:space="preserve"> </w:t>
            </w:r>
            <w:r w:rsidRPr="009011D1">
              <w:rPr>
                <w:sz w:val="24"/>
                <w:szCs w:val="24"/>
              </w:rPr>
              <w:t>дома</w:t>
            </w:r>
            <w:r w:rsidRPr="009011D1">
              <w:rPr>
                <w:spacing w:val="-2"/>
                <w:sz w:val="24"/>
                <w:szCs w:val="24"/>
              </w:rPr>
              <w:t xml:space="preserve"> </w:t>
            </w:r>
            <w:r w:rsidRPr="009011D1">
              <w:rPr>
                <w:sz w:val="24"/>
                <w:szCs w:val="24"/>
              </w:rPr>
              <w:t>(индивидуально</w:t>
            </w:r>
            <w:proofErr w:type="gramEnd"/>
          </w:p>
        </w:tc>
        <w:tc>
          <w:tcPr>
            <w:tcW w:w="1274" w:type="dxa"/>
            <w:vAlign w:val="center"/>
          </w:tcPr>
          <w:p w:rsidR="00E30D27" w:rsidRPr="009011D1" w:rsidRDefault="008B2754" w:rsidP="00240B2D">
            <w:pPr>
              <w:pStyle w:val="TableParagraph"/>
              <w:tabs>
                <w:tab w:val="left" w:pos="1274"/>
              </w:tabs>
              <w:ind w:left="0"/>
              <w:rPr>
                <w:sz w:val="24"/>
                <w:szCs w:val="24"/>
              </w:rPr>
            </w:pPr>
            <w:r w:rsidRPr="009011D1">
              <w:rPr>
                <w:sz w:val="24"/>
                <w:szCs w:val="24"/>
              </w:rPr>
              <w:t>13317</w:t>
            </w:r>
          </w:p>
        </w:tc>
        <w:tc>
          <w:tcPr>
            <w:tcW w:w="1135" w:type="dxa"/>
            <w:vAlign w:val="center"/>
          </w:tcPr>
          <w:p w:rsidR="00E30D27" w:rsidRPr="009011D1" w:rsidRDefault="008B2754" w:rsidP="00240B2D">
            <w:pPr>
              <w:pStyle w:val="TableParagraph"/>
              <w:ind w:left="22"/>
              <w:rPr>
                <w:sz w:val="24"/>
                <w:szCs w:val="24"/>
              </w:rPr>
            </w:pPr>
            <w:r w:rsidRPr="009011D1">
              <w:rPr>
                <w:sz w:val="24"/>
                <w:szCs w:val="24"/>
              </w:rPr>
              <w:t>3371</w:t>
            </w:r>
          </w:p>
        </w:tc>
        <w:tc>
          <w:tcPr>
            <w:tcW w:w="1133" w:type="dxa"/>
            <w:vAlign w:val="center"/>
          </w:tcPr>
          <w:p w:rsidR="00E30D27" w:rsidRPr="009011D1" w:rsidRDefault="008B2754" w:rsidP="00240B2D">
            <w:pPr>
              <w:pStyle w:val="TableParagraph"/>
              <w:ind w:left="21"/>
              <w:rPr>
                <w:sz w:val="24"/>
                <w:szCs w:val="24"/>
              </w:rPr>
            </w:pPr>
            <w:r w:rsidRPr="009011D1">
              <w:rPr>
                <w:sz w:val="24"/>
                <w:szCs w:val="24"/>
              </w:rPr>
              <w:t>4438</w:t>
            </w:r>
          </w:p>
        </w:tc>
        <w:tc>
          <w:tcPr>
            <w:tcW w:w="1156" w:type="dxa"/>
            <w:vAlign w:val="center"/>
          </w:tcPr>
          <w:p w:rsidR="00E30D27" w:rsidRPr="009011D1" w:rsidRDefault="008B2754" w:rsidP="00240B2D">
            <w:pPr>
              <w:pStyle w:val="TableParagraph"/>
              <w:ind w:left="22"/>
              <w:rPr>
                <w:sz w:val="24"/>
                <w:szCs w:val="24"/>
              </w:rPr>
            </w:pPr>
            <w:r w:rsidRPr="009011D1">
              <w:rPr>
                <w:sz w:val="24"/>
                <w:szCs w:val="24"/>
              </w:rPr>
              <w:t>3289</w:t>
            </w:r>
          </w:p>
        </w:tc>
        <w:tc>
          <w:tcPr>
            <w:tcW w:w="1276" w:type="dxa"/>
            <w:vAlign w:val="center"/>
          </w:tcPr>
          <w:p w:rsidR="00E30D27" w:rsidRPr="009011D1" w:rsidRDefault="008B2754" w:rsidP="00240B2D">
            <w:pPr>
              <w:pStyle w:val="TableParagraph"/>
              <w:ind w:left="20"/>
              <w:rPr>
                <w:sz w:val="24"/>
                <w:szCs w:val="24"/>
              </w:rPr>
            </w:pPr>
            <w:r w:rsidRPr="009011D1">
              <w:rPr>
                <w:sz w:val="24"/>
                <w:szCs w:val="24"/>
              </w:rPr>
              <w:t>2219</w:t>
            </w:r>
          </w:p>
        </w:tc>
      </w:tr>
      <w:tr w:rsidR="00E30D27" w:rsidRPr="009011D1" w:rsidTr="00F2209E">
        <w:trPr>
          <w:trHeight w:val="822"/>
        </w:trPr>
        <w:tc>
          <w:tcPr>
            <w:tcW w:w="540" w:type="dxa"/>
            <w:vAlign w:val="center"/>
          </w:tcPr>
          <w:p w:rsidR="00E30D27" w:rsidRPr="009011D1" w:rsidRDefault="00CC160D" w:rsidP="00240B2D">
            <w:pPr>
              <w:pStyle w:val="TableParagraph"/>
              <w:spacing w:line="264" w:lineRule="exact"/>
              <w:ind w:left="7"/>
              <w:rPr>
                <w:sz w:val="24"/>
                <w:szCs w:val="24"/>
              </w:rPr>
            </w:pPr>
            <w:r w:rsidRPr="009011D1">
              <w:rPr>
                <w:sz w:val="24"/>
                <w:szCs w:val="24"/>
              </w:rPr>
              <w:t>4</w:t>
            </w:r>
          </w:p>
        </w:tc>
        <w:tc>
          <w:tcPr>
            <w:tcW w:w="3396" w:type="dxa"/>
            <w:vAlign w:val="center"/>
          </w:tcPr>
          <w:p w:rsidR="00E30D27" w:rsidRPr="009011D1" w:rsidRDefault="00CC160D" w:rsidP="00240B2D">
            <w:pPr>
              <w:pStyle w:val="TableParagraph"/>
              <w:spacing w:line="264" w:lineRule="exact"/>
              <w:ind w:left="107"/>
              <w:jc w:val="left"/>
              <w:rPr>
                <w:sz w:val="24"/>
                <w:szCs w:val="24"/>
              </w:rPr>
            </w:pPr>
            <w:r w:rsidRPr="009011D1">
              <w:rPr>
                <w:sz w:val="24"/>
                <w:szCs w:val="24"/>
              </w:rPr>
              <w:t>Общая</w:t>
            </w:r>
            <w:r w:rsidRPr="009011D1">
              <w:rPr>
                <w:spacing w:val="-3"/>
                <w:sz w:val="24"/>
                <w:szCs w:val="24"/>
              </w:rPr>
              <w:t xml:space="preserve"> </w:t>
            </w:r>
            <w:r w:rsidRPr="009011D1">
              <w:rPr>
                <w:sz w:val="24"/>
                <w:szCs w:val="24"/>
              </w:rPr>
              <w:t>площадь</w:t>
            </w:r>
            <w:r w:rsidRPr="009011D1">
              <w:rPr>
                <w:spacing w:val="-1"/>
                <w:sz w:val="24"/>
                <w:szCs w:val="24"/>
              </w:rPr>
              <w:t xml:space="preserve"> </w:t>
            </w:r>
            <w:r w:rsidRPr="009011D1">
              <w:rPr>
                <w:sz w:val="24"/>
                <w:szCs w:val="24"/>
              </w:rPr>
              <w:t>жилых</w:t>
            </w:r>
            <w:r w:rsidR="00240B2D" w:rsidRPr="009011D1">
              <w:rPr>
                <w:sz w:val="24"/>
                <w:szCs w:val="24"/>
              </w:rPr>
              <w:t xml:space="preserve"> </w:t>
            </w:r>
            <w:r w:rsidRPr="009011D1">
              <w:rPr>
                <w:sz w:val="24"/>
                <w:szCs w:val="24"/>
              </w:rPr>
              <w:t>помещений</w:t>
            </w:r>
            <w:r w:rsidRPr="009011D1">
              <w:rPr>
                <w:spacing w:val="-7"/>
                <w:sz w:val="24"/>
                <w:szCs w:val="24"/>
              </w:rPr>
              <w:t xml:space="preserve"> </w:t>
            </w:r>
            <w:r w:rsidRPr="009011D1">
              <w:rPr>
                <w:sz w:val="24"/>
                <w:szCs w:val="24"/>
              </w:rPr>
              <w:t>в</w:t>
            </w:r>
            <w:r w:rsidRPr="009011D1">
              <w:rPr>
                <w:spacing w:val="-8"/>
                <w:sz w:val="24"/>
                <w:szCs w:val="24"/>
              </w:rPr>
              <w:t xml:space="preserve"> </w:t>
            </w:r>
            <w:r w:rsidRPr="009011D1">
              <w:rPr>
                <w:sz w:val="24"/>
                <w:szCs w:val="24"/>
              </w:rPr>
              <w:t>жилых</w:t>
            </w:r>
            <w:r w:rsidRPr="009011D1">
              <w:rPr>
                <w:spacing w:val="-6"/>
                <w:sz w:val="24"/>
                <w:szCs w:val="24"/>
              </w:rPr>
              <w:t xml:space="preserve"> </w:t>
            </w:r>
            <w:r w:rsidRPr="009011D1">
              <w:rPr>
                <w:sz w:val="24"/>
                <w:szCs w:val="24"/>
              </w:rPr>
              <w:t>домах,</w:t>
            </w:r>
            <w:r w:rsidRPr="009011D1">
              <w:rPr>
                <w:spacing w:val="-57"/>
                <w:sz w:val="24"/>
                <w:szCs w:val="24"/>
              </w:rPr>
              <w:t xml:space="preserve"> </w:t>
            </w:r>
            <w:r w:rsidRPr="009011D1">
              <w:rPr>
                <w:sz w:val="24"/>
                <w:szCs w:val="24"/>
              </w:rPr>
              <w:t>тыс.</w:t>
            </w:r>
            <w:r w:rsidRPr="009011D1">
              <w:rPr>
                <w:spacing w:val="-1"/>
                <w:sz w:val="24"/>
                <w:szCs w:val="24"/>
              </w:rPr>
              <w:t xml:space="preserve"> </w:t>
            </w:r>
            <w:r w:rsidRPr="009011D1">
              <w:rPr>
                <w:sz w:val="24"/>
                <w:szCs w:val="24"/>
              </w:rPr>
              <w:t>кв</w:t>
            </w:r>
            <w:proofErr w:type="gramStart"/>
            <w:r w:rsidRPr="009011D1">
              <w:rPr>
                <w:sz w:val="24"/>
                <w:szCs w:val="24"/>
              </w:rPr>
              <w:t>.м</w:t>
            </w:r>
            <w:proofErr w:type="gramEnd"/>
          </w:p>
        </w:tc>
        <w:tc>
          <w:tcPr>
            <w:tcW w:w="1274" w:type="dxa"/>
            <w:vAlign w:val="center"/>
          </w:tcPr>
          <w:p w:rsidR="00E30D27" w:rsidRPr="009011D1" w:rsidRDefault="008B2754" w:rsidP="00240B2D">
            <w:pPr>
              <w:pStyle w:val="TableParagraph"/>
              <w:tabs>
                <w:tab w:val="left" w:pos="1274"/>
              </w:tabs>
              <w:spacing w:line="264" w:lineRule="exact"/>
              <w:ind w:left="0"/>
              <w:rPr>
                <w:sz w:val="24"/>
                <w:szCs w:val="24"/>
              </w:rPr>
            </w:pPr>
            <w:r w:rsidRPr="009011D1">
              <w:rPr>
                <w:sz w:val="24"/>
                <w:szCs w:val="24"/>
              </w:rPr>
              <w:t>1005,55</w:t>
            </w:r>
          </w:p>
        </w:tc>
        <w:tc>
          <w:tcPr>
            <w:tcW w:w="1135" w:type="dxa"/>
            <w:vAlign w:val="center"/>
          </w:tcPr>
          <w:p w:rsidR="00E30D27" w:rsidRPr="009011D1" w:rsidRDefault="008B2754" w:rsidP="00240B2D">
            <w:pPr>
              <w:pStyle w:val="TableParagraph"/>
              <w:spacing w:line="264" w:lineRule="exact"/>
              <w:ind w:left="22"/>
              <w:rPr>
                <w:sz w:val="24"/>
                <w:szCs w:val="24"/>
              </w:rPr>
            </w:pPr>
            <w:r w:rsidRPr="009011D1">
              <w:rPr>
                <w:sz w:val="24"/>
                <w:szCs w:val="24"/>
              </w:rPr>
              <w:t>112,58</w:t>
            </w:r>
          </w:p>
        </w:tc>
        <w:tc>
          <w:tcPr>
            <w:tcW w:w="1133" w:type="dxa"/>
            <w:vAlign w:val="center"/>
          </w:tcPr>
          <w:p w:rsidR="00E30D27" w:rsidRPr="009011D1" w:rsidRDefault="008B2754" w:rsidP="00240B2D">
            <w:pPr>
              <w:pStyle w:val="TableParagraph"/>
              <w:spacing w:line="264" w:lineRule="exact"/>
              <w:ind w:left="21"/>
              <w:rPr>
                <w:sz w:val="24"/>
                <w:szCs w:val="24"/>
              </w:rPr>
            </w:pPr>
            <w:r w:rsidRPr="009011D1">
              <w:rPr>
                <w:sz w:val="24"/>
                <w:szCs w:val="24"/>
              </w:rPr>
              <w:t>269,68</w:t>
            </w:r>
          </w:p>
        </w:tc>
        <w:tc>
          <w:tcPr>
            <w:tcW w:w="1156" w:type="dxa"/>
            <w:vAlign w:val="center"/>
          </w:tcPr>
          <w:p w:rsidR="00E30D27" w:rsidRPr="009011D1" w:rsidRDefault="008B2754" w:rsidP="00240B2D">
            <w:pPr>
              <w:pStyle w:val="TableParagraph"/>
              <w:spacing w:line="264" w:lineRule="exact"/>
              <w:ind w:left="22"/>
              <w:rPr>
                <w:sz w:val="24"/>
                <w:szCs w:val="24"/>
              </w:rPr>
            </w:pPr>
            <w:r w:rsidRPr="009011D1">
              <w:rPr>
                <w:sz w:val="24"/>
                <w:szCs w:val="24"/>
              </w:rPr>
              <w:t>297,41</w:t>
            </w:r>
          </w:p>
        </w:tc>
        <w:tc>
          <w:tcPr>
            <w:tcW w:w="1276" w:type="dxa"/>
            <w:vAlign w:val="center"/>
          </w:tcPr>
          <w:p w:rsidR="00E30D27" w:rsidRPr="009011D1" w:rsidRDefault="008B2754" w:rsidP="00240B2D">
            <w:pPr>
              <w:pStyle w:val="TableParagraph"/>
              <w:spacing w:line="264" w:lineRule="exact"/>
              <w:ind w:left="20"/>
              <w:rPr>
                <w:sz w:val="24"/>
                <w:szCs w:val="24"/>
              </w:rPr>
            </w:pPr>
            <w:r w:rsidRPr="009011D1">
              <w:rPr>
                <w:sz w:val="24"/>
                <w:szCs w:val="24"/>
              </w:rPr>
              <w:t>325,88</w:t>
            </w:r>
          </w:p>
        </w:tc>
      </w:tr>
    </w:tbl>
    <w:p w:rsidR="00E30D27" w:rsidRPr="009011D1" w:rsidRDefault="00E30D27">
      <w:pPr>
        <w:spacing w:line="264" w:lineRule="exact"/>
        <w:jc w:val="right"/>
        <w:rPr>
          <w:sz w:val="24"/>
          <w:szCs w:val="24"/>
        </w:rPr>
        <w:sectPr w:rsidR="00E30D27" w:rsidRPr="009011D1" w:rsidSect="00D57D8D">
          <w:headerReference w:type="default" r:id="rId42"/>
          <w:footerReference w:type="default" r:id="rId43"/>
          <w:pgSz w:w="11910" w:h="16850"/>
          <w:pgMar w:top="1040" w:right="570" w:bottom="1180" w:left="1134" w:header="761" w:footer="993" w:gutter="0"/>
          <w:cols w:space="720"/>
        </w:sectPr>
      </w:pPr>
    </w:p>
    <w:p w:rsidR="00CD1A2D" w:rsidRPr="009011D1" w:rsidRDefault="00CC160D" w:rsidP="00CD1A2D">
      <w:pPr>
        <w:tabs>
          <w:tab w:val="left" w:pos="0"/>
          <w:tab w:val="left" w:pos="15136"/>
        </w:tabs>
        <w:spacing w:before="90"/>
        <w:ind w:right="-32"/>
        <w:jc w:val="center"/>
        <w:rPr>
          <w:b/>
          <w:sz w:val="24"/>
          <w:szCs w:val="24"/>
        </w:rPr>
      </w:pPr>
      <w:bookmarkStart w:id="59" w:name="Оборудование_жилого_фонда"/>
      <w:bookmarkEnd w:id="59"/>
      <w:r w:rsidRPr="009011D1">
        <w:rPr>
          <w:b/>
          <w:sz w:val="24"/>
          <w:szCs w:val="24"/>
        </w:rPr>
        <w:lastRenderedPageBreak/>
        <w:t>Оборудование</w:t>
      </w:r>
      <w:r w:rsidRPr="009011D1">
        <w:rPr>
          <w:b/>
          <w:spacing w:val="-5"/>
          <w:sz w:val="24"/>
          <w:szCs w:val="24"/>
        </w:rPr>
        <w:t xml:space="preserve"> </w:t>
      </w:r>
      <w:r w:rsidRPr="009011D1">
        <w:rPr>
          <w:b/>
          <w:sz w:val="24"/>
          <w:szCs w:val="24"/>
        </w:rPr>
        <w:t>жилого</w:t>
      </w:r>
      <w:r w:rsidRPr="009011D1">
        <w:rPr>
          <w:b/>
          <w:spacing w:val="-2"/>
          <w:sz w:val="24"/>
          <w:szCs w:val="24"/>
        </w:rPr>
        <w:t xml:space="preserve"> </w:t>
      </w:r>
      <w:r w:rsidRPr="009011D1">
        <w:rPr>
          <w:b/>
          <w:sz w:val="24"/>
          <w:szCs w:val="24"/>
        </w:rPr>
        <w:t>фонда</w:t>
      </w:r>
      <w:r w:rsidR="00AD226D" w:rsidRPr="009011D1">
        <w:rPr>
          <w:b/>
          <w:sz w:val="24"/>
          <w:szCs w:val="24"/>
        </w:rPr>
        <w:t xml:space="preserve"> </w:t>
      </w:r>
      <w:r w:rsidR="00AD226D" w:rsidRPr="009011D1">
        <w:rPr>
          <w:b/>
        </w:rPr>
        <w:t>год 2022</w:t>
      </w:r>
    </w:p>
    <w:p w:rsidR="00E30D27" w:rsidRPr="009011D1" w:rsidRDefault="00CC160D" w:rsidP="00CD1A2D">
      <w:pPr>
        <w:tabs>
          <w:tab w:val="left" w:pos="0"/>
          <w:tab w:val="left" w:pos="15136"/>
        </w:tabs>
        <w:spacing w:before="90"/>
        <w:ind w:right="-32"/>
        <w:jc w:val="right"/>
        <w:rPr>
          <w:sz w:val="24"/>
          <w:szCs w:val="24"/>
        </w:rPr>
      </w:pPr>
      <w:r w:rsidRPr="009011D1">
        <w:rPr>
          <w:position w:val="-6"/>
          <w:sz w:val="24"/>
          <w:szCs w:val="24"/>
        </w:rPr>
        <w:t>Таблица</w:t>
      </w:r>
      <w:r w:rsidRPr="009011D1">
        <w:rPr>
          <w:spacing w:val="-4"/>
          <w:position w:val="-6"/>
          <w:sz w:val="24"/>
          <w:szCs w:val="24"/>
        </w:rPr>
        <w:t xml:space="preserve"> </w:t>
      </w:r>
      <w:r w:rsidRPr="009011D1">
        <w:rPr>
          <w:position w:val="-6"/>
          <w:sz w:val="24"/>
          <w:szCs w:val="24"/>
        </w:rPr>
        <w:t>14</w:t>
      </w:r>
    </w:p>
    <w:tbl>
      <w:tblPr>
        <w:tblStyle w:val="TableNormal"/>
        <w:tblW w:w="1545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6"/>
        <w:gridCol w:w="1559"/>
        <w:gridCol w:w="851"/>
        <w:gridCol w:w="992"/>
        <w:gridCol w:w="1134"/>
        <w:gridCol w:w="1134"/>
        <w:gridCol w:w="992"/>
        <w:gridCol w:w="992"/>
        <w:gridCol w:w="993"/>
        <w:gridCol w:w="992"/>
        <w:gridCol w:w="1134"/>
        <w:gridCol w:w="992"/>
        <w:gridCol w:w="1134"/>
        <w:gridCol w:w="992"/>
        <w:gridCol w:w="1134"/>
      </w:tblGrid>
      <w:tr w:rsidR="00220F34" w:rsidRPr="009011D1" w:rsidTr="009A0E46">
        <w:trPr>
          <w:trHeight w:val="1652"/>
          <w:jc w:val="center"/>
        </w:trPr>
        <w:tc>
          <w:tcPr>
            <w:tcW w:w="426" w:type="dxa"/>
            <w:shd w:val="clear" w:color="auto" w:fill="D9D9D9"/>
            <w:vAlign w:val="center"/>
          </w:tcPr>
          <w:p w:rsidR="00220F34" w:rsidRPr="009011D1" w:rsidRDefault="00220F34" w:rsidP="00CD1A2D">
            <w:pPr>
              <w:pStyle w:val="TableParagraph"/>
              <w:spacing w:line="242" w:lineRule="auto"/>
              <w:ind w:left="0" w:right="71" w:firstLine="32"/>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1559" w:type="dxa"/>
            <w:shd w:val="clear" w:color="auto" w:fill="D9D9D9"/>
            <w:vAlign w:val="center"/>
          </w:tcPr>
          <w:p w:rsidR="00220F34" w:rsidRPr="009011D1" w:rsidRDefault="00220F34" w:rsidP="00CD1A2D">
            <w:pPr>
              <w:pStyle w:val="TableParagraph"/>
              <w:spacing w:line="242" w:lineRule="auto"/>
              <w:ind w:left="26" w:hanging="5"/>
              <w:rPr>
                <w:sz w:val="24"/>
                <w:szCs w:val="24"/>
              </w:rPr>
            </w:pPr>
            <w:r w:rsidRPr="009011D1">
              <w:rPr>
                <w:spacing w:val="-1"/>
                <w:sz w:val="24"/>
                <w:szCs w:val="24"/>
              </w:rPr>
              <w:t>Наименов</w:t>
            </w:r>
            <w:proofErr w:type="gramStart"/>
            <w:r w:rsidRPr="009011D1">
              <w:rPr>
                <w:spacing w:val="-1"/>
                <w:sz w:val="24"/>
                <w:szCs w:val="24"/>
              </w:rPr>
              <w:t>а-</w:t>
            </w:r>
            <w:proofErr w:type="gramEnd"/>
            <w:r w:rsidRPr="009011D1">
              <w:rPr>
                <w:spacing w:val="-57"/>
                <w:sz w:val="24"/>
                <w:szCs w:val="24"/>
              </w:rPr>
              <w:t xml:space="preserve"> </w:t>
            </w:r>
            <w:r w:rsidRPr="009011D1">
              <w:rPr>
                <w:sz w:val="24"/>
                <w:szCs w:val="24"/>
              </w:rPr>
              <w:t>ние</w:t>
            </w:r>
          </w:p>
        </w:tc>
        <w:tc>
          <w:tcPr>
            <w:tcW w:w="851" w:type="dxa"/>
            <w:shd w:val="clear" w:color="auto" w:fill="D9D9D9"/>
            <w:vAlign w:val="center"/>
          </w:tcPr>
          <w:p w:rsidR="00220F34" w:rsidRPr="009011D1" w:rsidRDefault="00220F34" w:rsidP="00CD1A2D">
            <w:pPr>
              <w:pStyle w:val="TableParagraph"/>
              <w:spacing w:line="264" w:lineRule="exact"/>
              <w:ind w:left="0"/>
              <w:rPr>
                <w:sz w:val="24"/>
                <w:szCs w:val="24"/>
              </w:rPr>
            </w:pPr>
            <w:r w:rsidRPr="009011D1">
              <w:rPr>
                <w:sz w:val="24"/>
                <w:szCs w:val="24"/>
              </w:rPr>
              <w:t>Всего</w:t>
            </w:r>
          </w:p>
        </w:tc>
        <w:tc>
          <w:tcPr>
            <w:tcW w:w="992" w:type="dxa"/>
            <w:shd w:val="clear" w:color="auto" w:fill="D9D9D9"/>
            <w:vAlign w:val="center"/>
          </w:tcPr>
          <w:p w:rsidR="00220F34" w:rsidRPr="009011D1" w:rsidRDefault="00220F34" w:rsidP="00CD1A2D">
            <w:pPr>
              <w:pStyle w:val="TableParagraph"/>
              <w:spacing w:line="240" w:lineRule="auto"/>
              <w:ind w:left="12" w:right="57"/>
              <w:rPr>
                <w:sz w:val="24"/>
                <w:szCs w:val="24"/>
              </w:rPr>
            </w:pPr>
            <w:r w:rsidRPr="009011D1">
              <w:rPr>
                <w:sz w:val="24"/>
                <w:szCs w:val="24"/>
              </w:rPr>
              <w:t>В т.ч.</w:t>
            </w:r>
            <w:r w:rsidRPr="009011D1">
              <w:rPr>
                <w:spacing w:val="1"/>
                <w:sz w:val="24"/>
                <w:szCs w:val="24"/>
              </w:rPr>
              <w:t xml:space="preserve"> </w:t>
            </w:r>
            <w:r w:rsidRPr="009011D1">
              <w:rPr>
                <w:sz w:val="24"/>
                <w:szCs w:val="24"/>
              </w:rPr>
              <w:t>оборуд.</w:t>
            </w:r>
            <w:r w:rsidRPr="009011D1">
              <w:rPr>
                <w:spacing w:val="1"/>
                <w:sz w:val="24"/>
                <w:szCs w:val="24"/>
              </w:rPr>
              <w:t xml:space="preserve"> </w:t>
            </w:r>
            <w:r w:rsidRPr="009011D1">
              <w:rPr>
                <w:sz w:val="24"/>
                <w:szCs w:val="24"/>
              </w:rPr>
              <w:t>водоснабжением</w:t>
            </w:r>
          </w:p>
        </w:tc>
        <w:tc>
          <w:tcPr>
            <w:tcW w:w="1134" w:type="dxa"/>
            <w:shd w:val="clear" w:color="auto" w:fill="D9D9D9"/>
            <w:vAlign w:val="center"/>
          </w:tcPr>
          <w:p w:rsidR="00220F34" w:rsidRPr="009011D1" w:rsidRDefault="00220F34" w:rsidP="00CD1A2D">
            <w:pPr>
              <w:pStyle w:val="TableParagraph"/>
              <w:spacing w:line="240" w:lineRule="auto"/>
              <w:ind w:left="0" w:firstLine="4"/>
              <w:rPr>
                <w:sz w:val="24"/>
                <w:szCs w:val="24"/>
              </w:rPr>
            </w:pPr>
            <w:r w:rsidRPr="009011D1">
              <w:rPr>
                <w:sz w:val="24"/>
                <w:szCs w:val="24"/>
              </w:rPr>
              <w:t>В т.ч.</w:t>
            </w:r>
            <w:r w:rsidRPr="009011D1">
              <w:rPr>
                <w:spacing w:val="1"/>
                <w:sz w:val="24"/>
                <w:szCs w:val="24"/>
              </w:rPr>
              <w:t xml:space="preserve"> </w:t>
            </w:r>
            <w:r w:rsidRPr="009011D1">
              <w:rPr>
                <w:sz w:val="24"/>
                <w:szCs w:val="24"/>
              </w:rPr>
              <w:t>цен</w:t>
            </w:r>
            <w:proofErr w:type="gramStart"/>
            <w:r w:rsidRPr="009011D1">
              <w:rPr>
                <w:sz w:val="24"/>
                <w:szCs w:val="24"/>
              </w:rPr>
              <w:t>т-</w:t>
            </w:r>
            <w:proofErr w:type="gramEnd"/>
            <w:r w:rsidRPr="009011D1">
              <w:rPr>
                <w:spacing w:val="1"/>
                <w:sz w:val="24"/>
                <w:szCs w:val="24"/>
              </w:rPr>
              <w:t xml:space="preserve"> </w:t>
            </w:r>
            <w:r w:rsidRPr="009011D1">
              <w:rPr>
                <w:sz w:val="24"/>
                <w:szCs w:val="24"/>
              </w:rPr>
              <w:t>рализо-</w:t>
            </w:r>
            <w:r w:rsidRPr="009011D1">
              <w:rPr>
                <w:spacing w:val="-57"/>
                <w:sz w:val="24"/>
                <w:szCs w:val="24"/>
              </w:rPr>
              <w:t xml:space="preserve"> </w:t>
            </w:r>
            <w:r w:rsidRPr="009011D1">
              <w:rPr>
                <w:spacing w:val="-1"/>
                <w:sz w:val="24"/>
                <w:szCs w:val="24"/>
              </w:rPr>
              <w:t>ванным</w:t>
            </w:r>
          </w:p>
        </w:tc>
        <w:tc>
          <w:tcPr>
            <w:tcW w:w="1134" w:type="dxa"/>
            <w:shd w:val="clear" w:color="auto" w:fill="D9D9D9"/>
            <w:vAlign w:val="center"/>
          </w:tcPr>
          <w:p w:rsidR="00220F34" w:rsidRPr="009011D1" w:rsidRDefault="00220F34" w:rsidP="00CD1A2D">
            <w:pPr>
              <w:pStyle w:val="TableParagraph"/>
              <w:spacing w:line="240" w:lineRule="auto"/>
              <w:ind w:left="57"/>
              <w:rPr>
                <w:sz w:val="24"/>
                <w:szCs w:val="24"/>
              </w:rPr>
            </w:pPr>
            <w:r w:rsidRPr="009011D1">
              <w:rPr>
                <w:sz w:val="24"/>
                <w:szCs w:val="24"/>
              </w:rPr>
              <w:t>В т.ч.</w:t>
            </w:r>
            <w:r w:rsidRPr="009011D1">
              <w:rPr>
                <w:spacing w:val="1"/>
                <w:sz w:val="24"/>
                <w:szCs w:val="24"/>
              </w:rPr>
              <w:t xml:space="preserve"> </w:t>
            </w:r>
            <w:r w:rsidRPr="009011D1">
              <w:rPr>
                <w:sz w:val="24"/>
                <w:szCs w:val="24"/>
              </w:rPr>
              <w:t>оборуд.</w:t>
            </w:r>
            <w:r w:rsidRPr="009011D1">
              <w:rPr>
                <w:spacing w:val="1"/>
                <w:sz w:val="24"/>
                <w:szCs w:val="24"/>
              </w:rPr>
              <w:t xml:space="preserve"> </w:t>
            </w:r>
            <w:proofErr w:type="gramStart"/>
            <w:r w:rsidRPr="009011D1">
              <w:rPr>
                <w:sz w:val="24"/>
                <w:szCs w:val="24"/>
              </w:rPr>
              <w:t>водоотве</w:t>
            </w:r>
            <w:r w:rsidRPr="009011D1">
              <w:rPr>
                <w:spacing w:val="-57"/>
                <w:sz w:val="24"/>
                <w:szCs w:val="24"/>
              </w:rPr>
              <w:t xml:space="preserve"> </w:t>
            </w:r>
            <w:r w:rsidRPr="009011D1">
              <w:rPr>
                <w:sz w:val="24"/>
                <w:szCs w:val="24"/>
              </w:rPr>
              <w:t>дением</w:t>
            </w:r>
            <w:proofErr w:type="gramEnd"/>
            <w:r w:rsidRPr="009011D1">
              <w:rPr>
                <w:spacing w:val="1"/>
                <w:sz w:val="24"/>
                <w:szCs w:val="24"/>
              </w:rPr>
              <w:t xml:space="preserve"> </w:t>
            </w:r>
            <w:r w:rsidRPr="009011D1">
              <w:rPr>
                <w:sz w:val="24"/>
                <w:szCs w:val="24"/>
              </w:rPr>
              <w:t>(канализ)</w:t>
            </w:r>
          </w:p>
        </w:tc>
        <w:tc>
          <w:tcPr>
            <w:tcW w:w="992" w:type="dxa"/>
            <w:shd w:val="clear" w:color="auto" w:fill="D9D9D9"/>
            <w:vAlign w:val="center"/>
          </w:tcPr>
          <w:p w:rsidR="00220F34" w:rsidRPr="009011D1" w:rsidRDefault="00220F34" w:rsidP="00CD1A2D">
            <w:pPr>
              <w:pStyle w:val="TableParagraph"/>
              <w:spacing w:line="240" w:lineRule="auto"/>
              <w:ind w:left="0" w:firstLine="1"/>
              <w:rPr>
                <w:sz w:val="24"/>
                <w:szCs w:val="24"/>
              </w:rPr>
            </w:pPr>
            <w:r w:rsidRPr="009011D1">
              <w:rPr>
                <w:sz w:val="24"/>
                <w:szCs w:val="24"/>
              </w:rPr>
              <w:t>В т.ч.</w:t>
            </w:r>
            <w:r w:rsidRPr="009011D1">
              <w:rPr>
                <w:spacing w:val="1"/>
                <w:sz w:val="24"/>
                <w:szCs w:val="24"/>
              </w:rPr>
              <w:t xml:space="preserve"> </w:t>
            </w:r>
            <w:r w:rsidRPr="009011D1">
              <w:rPr>
                <w:sz w:val="24"/>
                <w:szCs w:val="24"/>
              </w:rPr>
              <w:t>цен</w:t>
            </w:r>
            <w:proofErr w:type="gramStart"/>
            <w:r w:rsidRPr="009011D1">
              <w:rPr>
                <w:sz w:val="24"/>
                <w:szCs w:val="24"/>
              </w:rPr>
              <w:t>т-</w:t>
            </w:r>
            <w:proofErr w:type="gramEnd"/>
            <w:r w:rsidRPr="009011D1">
              <w:rPr>
                <w:spacing w:val="1"/>
                <w:sz w:val="24"/>
                <w:szCs w:val="24"/>
              </w:rPr>
              <w:t xml:space="preserve"> </w:t>
            </w:r>
            <w:r w:rsidRPr="009011D1">
              <w:rPr>
                <w:sz w:val="24"/>
                <w:szCs w:val="24"/>
              </w:rPr>
              <w:t>рализо-</w:t>
            </w:r>
            <w:r w:rsidRPr="009011D1">
              <w:rPr>
                <w:spacing w:val="-57"/>
                <w:sz w:val="24"/>
                <w:szCs w:val="24"/>
              </w:rPr>
              <w:t xml:space="preserve"> </w:t>
            </w:r>
            <w:r w:rsidRPr="009011D1">
              <w:rPr>
                <w:sz w:val="24"/>
                <w:szCs w:val="24"/>
              </w:rPr>
              <w:t>ванной</w:t>
            </w:r>
          </w:p>
        </w:tc>
        <w:tc>
          <w:tcPr>
            <w:tcW w:w="992" w:type="dxa"/>
            <w:shd w:val="clear" w:color="auto" w:fill="D9D9D9"/>
            <w:vAlign w:val="center"/>
          </w:tcPr>
          <w:p w:rsidR="00220F34" w:rsidRPr="009011D1" w:rsidRDefault="00220F34" w:rsidP="00CD1A2D">
            <w:pPr>
              <w:pStyle w:val="TableParagraph"/>
              <w:spacing w:line="240" w:lineRule="auto"/>
              <w:ind w:left="0" w:firstLine="2"/>
              <w:rPr>
                <w:sz w:val="24"/>
                <w:szCs w:val="24"/>
              </w:rPr>
            </w:pPr>
            <w:r w:rsidRPr="009011D1">
              <w:rPr>
                <w:sz w:val="24"/>
                <w:szCs w:val="24"/>
              </w:rPr>
              <w:t>В т.ч.</w:t>
            </w:r>
            <w:r w:rsidRPr="009011D1">
              <w:rPr>
                <w:spacing w:val="1"/>
                <w:sz w:val="24"/>
                <w:szCs w:val="24"/>
              </w:rPr>
              <w:t xml:space="preserve"> </w:t>
            </w:r>
            <w:r w:rsidRPr="009011D1">
              <w:rPr>
                <w:sz w:val="24"/>
                <w:szCs w:val="24"/>
              </w:rPr>
              <w:t>оборуд. ото</w:t>
            </w:r>
            <w:proofErr w:type="gramStart"/>
            <w:r w:rsidRPr="009011D1">
              <w:rPr>
                <w:sz w:val="24"/>
                <w:szCs w:val="24"/>
              </w:rPr>
              <w:t>п-</w:t>
            </w:r>
            <w:proofErr w:type="gramEnd"/>
            <w:r w:rsidRPr="009011D1">
              <w:rPr>
                <w:spacing w:val="1"/>
                <w:sz w:val="24"/>
                <w:szCs w:val="24"/>
              </w:rPr>
              <w:t xml:space="preserve"> </w:t>
            </w:r>
            <w:r w:rsidRPr="009011D1">
              <w:rPr>
                <w:sz w:val="24"/>
                <w:szCs w:val="24"/>
              </w:rPr>
              <w:t>лением</w:t>
            </w:r>
          </w:p>
        </w:tc>
        <w:tc>
          <w:tcPr>
            <w:tcW w:w="993" w:type="dxa"/>
            <w:shd w:val="clear" w:color="auto" w:fill="D9D9D9"/>
            <w:vAlign w:val="center"/>
          </w:tcPr>
          <w:p w:rsidR="00220F34" w:rsidRPr="009011D1" w:rsidRDefault="00220F34" w:rsidP="00CD1A2D">
            <w:pPr>
              <w:pStyle w:val="TableParagraph"/>
              <w:spacing w:line="240" w:lineRule="auto"/>
              <w:ind w:left="0" w:right="53" w:hanging="1"/>
              <w:rPr>
                <w:sz w:val="24"/>
                <w:szCs w:val="24"/>
              </w:rPr>
            </w:pPr>
            <w:r w:rsidRPr="009011D1">
              <w:rPr>
                <w:sz w:val="24"/>
                <w:szCs w:val="24"/>
              </w:rPr>
              <w:t>В т.ч.</w:t>
            </w:r>
            <w:r w:rsidRPr="009011D1">
              <w:rPr>
                <w:spacing w:val="1"/>
                <w:sz w:val="24"/>
                <w:szCs w:val="24"/>
              </w:rPr>
              <w:t xml:space="preserve"> </w:t>
            </w:r>
            <w:r w:rsidRPr="009011D1">
              <w:rPr>
                <w:sz w:val="24"/>
                <w:szCs w:val="24"/>
              </w:rPr>
              <w:t>цен</w:t>
            </w:r>
            <w:proofErr w:type="gramStart"/>
            <w:r w:rsidRPr="009011D1">
              <w:rPr>
                <w:sz w:val="24"/>
                <w:szCs w:val="24"/>
              </w:rPr>
              <w:t>т-</w:t>
            </w:r>
            <w:proofErr w:type="gramEnd"/>
            <w:r w:rsidRPr="009011D1">
              <w:rPr>
                <w:spacing w:val="1"/>
                <w:sz w:val="24"/>
                <w:szCs w:val="24"/>
              </w:rPr>
              <w:t xml:space="preserve"> </w:t>
            </w:r>
            <w:r w:rsidRPr="009011D1">
              <w:rPr>
                <w:sz w:val="24"/>
                <w:szCs w:val="24"/>
              </w:rPr>
              <w:t>рализо-</w:t>
            </w:r>
            <w:r w:rsidRPr="009011D1">
              <w:rPr>
                <w:spacing w:val="-57"/>
                <w:sz w:val="24"/>
                <w:szCs w:val="24"/>
              </w:rPr>
              <w:t xml:space="preserve"> </w:t>
            </w:r>
            <w:r w:rsidRPr="009011D1">
              <w:rPr>
                <w:spacing w:val="-1"/>
                <w:sz w:val="24"/>
                <w:szCs w:val="24"/>
              </w:rPr>
              <w:t>ванным</w:t>
            </w:r>
          </w:p>
        </w:tc>
        <w:tc>
          <w:tcPr>
            <w:tcW w:w="992" w:type="dxa"/>
            <w:shd w:val="clear" w:color="auto" w:fill="D9D9D9"/>
            <w:vAlign w:val="center"/>
          </w:tcPr>
          <w:p w:rsidR="00220F34" w:rsidRPr="009011D1" w:rsidRDefault="00220F34" w:rsidP="00CD1A2D">
            <w:pPr>
              <w:pStyle w:val="TableParagraph"/>
              <w:spacing w:line="240" w:lineRule="auto"/>
              <w:ind w:left="0" w:firstLine="1"/>
              <w:rPr>
                <w:sz w:val="24"/>
                <w:szCs w:val="24"/>
              </w:rPr>
            </w:pPr>
            <w:r w:rsidRPr="009011D1">
              <w:rPr>
                <w:sz w:val="24"/>
                <w:szCs w:val="24"/>
              </w:rPr>
              <w:t>В т.ч.</w:t>
            </w:r>
            <w:r w:rsidRPr="009011D1">
              <w:rPr>
                <w:spacing w:val="1"/>
                <w:sz w:val="24"/>
                <w:szCs w:val="24"/>
              </w:rPr>
              <w:t xml:space="preserve"> </w:t>
            </w:r>
            <w:r w:rsidRPr="009011D1">
              <w:rPr>
                <w:sz w:val="24"/>
                <w:szCs w:val="24"/>
              </w:rPr>
              <w:t>оборуд.</w:t>
            </w:r>
            <w:r w:rsidRPr="009011D1">
              <w:rPr>
                <w:spacing w:val="1"/>
                <w:sz w:val="24"/>
                <w:szCs w:val="24"/>
              </w:rPr>
              <w:t xml:space="preserve"> </w:t>
            </w:r>
            <w:r w:rsidRPr="009011D1">
              <w:rPr>
                <w:sz w:val="24"/>
                <w:szCs w:val="24"/>
              </w:rPr>
              <w:t>горячим</w:t>
            </w:r>
            <w:r w:rsidRPr="009011D1">
              <w:rPr>
                <w:spacing w:val="-57"/>
                <w:sz w:val="24"/>
                <w:szCs w:val="24"/>
              </w:rPr>
              <w:t xml:space="preserve"> </w:t>
            </w:r>
            <w:r w:rsidRPr="009011D1">
              <w:rPr>
                <w:sz w:val="24"/>
                <w:szCs w:val="24"/>
              </w:rPr>
              <w:t>водосн.</w:t>
            </w:r>
          </w:p>
        </w:tc>
        <w:tc>
          <w:tcPr>
            <w:tcW w:w="1134" w:type="dxa"/>
            <w:shd w:val="clear" w:color="auto" w:fill="D9D9D9"/>
            <w:vAlign w:val="center"/>
          </w:tcPr>
          <w:p w:rsidR="00220F34" w:rsidRPr="009011D1" w:rsidRDefault="00220F34" w:rsidP="00CD1A2D">
            <w:pPr>
              <w:pStyle w:val="TableParagraph"/>
              <w:spacing w:line="240" w:lineRule="auto"/>
              <w:ind w:left="16" w:right="14" w:firstLine="4"/>
              <w:rPr>
                <w:sz w:val="24"/>
                <w:szCs w:val="24"/>
              </w:rPr>
            </w:pPr>
            <w:r w:rsidRPr="009011D1">
              <w:rPr>
                <w:sz w:val="24"/>
                <w:szCs w:val="24"/>
              </w:rPr>
              <w:t>В т.ч.</w:t>
            </w:r>
            <w:r w:rsidRPr="009011D1">
              <w:rPr>
                <w:spacing w:val="1"/>
                <w:sz w:val="24"/>
                <w:szCs w:val="24"/>
              </w:rPr>
              <w:t xml:space="preserve"> </w:t>
            </w:r>
            <w:r w:rsidRPr="009011D1">
              <w:rPr>
                <w:sz w:val="24"/>
                <w:szCs w:val="24"/>
              </w:rPr>
              <w:t>цен</w:t>
            </w:r>
            <w:proofErr w:type="gramStart"/>
            <w:r w:rsidRPr="009011D1">
              <w:rPr>
                <w:sz w:val="24"/>
                <w:szCs w:val="24"/>
              </w:rPr>
              <w:t>т-</w:t>
            </w:r>
            <w:proofErr w:type="gramEnd"/>
            <w:r w:rsidRPr="009011D1">
              <w:rPr>
                <w:spacing w:val="1"/>
                <w:sz w:val="24"/>
                <w:szCs w:val="24"/>
              </w:rPr>
              <w:t xml:space="preserve"> </w:t>
            </w:r>
            <w:r w:rsidRPr="009011D1">
              <w:rPr>
                <w:sz w:val="24"/>
                <w:szCs w:val="24"/>
              </w:rPr>
              <w:t>рализо-</w:t>
            </w:r>
            <w:r w:rsidRPr="009011D1">
              <w:rPr>
                <w:spacing w:val="-57"/>
                <w:sz w:val="24"/>
                <w:szCs w:val="24"/>
              </w:rPr>
              <w:t xml:space="preserve"> </w:t>
            </w:r>
            <w:r w:rsidRPr="009011D1">
              <w:rPr>
                <w:spacing w:val="-1"/>
                <w:sz w:val="24"/>
                <w:szCs w:val="24"/>
              </w:rPr>
              <w:t>ванным</w:t>
            </w:r>
          </w:p>
        </w:tc>
        <w:tc>
          <w:tcPr>
            <w:tcW w:w="992" w:type="dxa"/>
            <w:shd w:val="clear" w:color="auto" w:fill="D9D9D9"/>
            <w:vAlign w:val="center"/>
          </w:tcPr>
          <w:p w:rsidR="00220F34" w:rsidRPr="009011D1" w:rsidRDefault="00220F34" w:rsidP="00CD1A2D">
            <w:pPr>
              <w:pStyle w:val="TableParagraph"/>
              <w:spacing w:line="240" w:lineRule="auto"/>
              <w:ind w:left="0" w:hanging="1"/>
              <w:rPr>
                <w:sz w:val="24"/>
                <w:szCs w:val="24"/>
              </w:rPr>
            </w:pPr>
            <w:r w:rsidRPr="009011D1">
              <w:rPr>
                <w:sz w:val="24"/>
                <w:szCs w:val="24"/>
              </w:rPr>
              <w:t>В т.ч.</w:t>
            </w:r>
            <w:r w:rsidRPr="009011D1">
              <w:rPr>
                <w:spacing w:val="1"/>
                <w:sz w:val="24"/>
                <w:szCs w:val="24"/>
              </w:rPr>
              <w:t xml:space="preserve"> </w:t>
            </w:r>
            <w:r w:rsidRPr="009011D1">
              <w:rPr>
                <w:sz w:val="24"/>
                <w:szCs w:val="24"/>
              </w:rPr>
              <w:t>оборуд.</w:t>
            </w:r>
            <w:r w:rsidRPr="009011D1">
              <w:rPr>
                <w:spacing w:val="1"/>
                <w:sz w:val="24"/>
                <w:szCs w:val="24"/>
              </w:rPr>
              <w:t xml:space="preserve"> </w:t>
            </w:r>
            <w:r w:rsidRPr="009011D1">
              <w:rPr>
                <w:spacing w:val="-1"/>
                <w:sz w:val="24"/>
                <w:szCs w:val="24"/>
              </w:rPr>
              <w:t>ваннами,</w:t>
            </w:r>
            <w:r w:rsidRPr="009011D1">
              <w:rPr>
                <w:spacing w:val="-57"/>
                <w:sz w:val="24"/>
                <w:szCs w:val="24"/>
              </w:rPr>
              <w:t xml:space="preserve"> </w:t>
            </w:r>
            <w:r w:rsidRPr="009011D1">
              <w:rPr>
                <w:sz w:val="24"/>
                <w:szCs w:val="24"/>
              </w:rPr>
              <w:t>(душем)</w:t>
            </w:r>
          </w:p>
        </w:tc>
        <w:tc>
          <w:tcPr>
            <w:tcW w:w="1134" w:type="dxa"/>
            <w:shd w:val="clear" w:color="auto" w:fill="D9D9D9"/>
            <w:vAlign w:val="center"/>
          </w:tcPr>
          <w:p w:rsidR="00220F34" w:rsidRPr="009011D1" w:rsidRDefault="00220F34" w:rsidP="00CD1A2D">
            <w:pPr>
              <w:pStyle w:val="TableParagraph"/>
              <w:spacing w:line="240" w:lineRule="auto"/>
              <w:ind w:left="0" w:firstLine="1"/>
              <w:rPr>
                <w:sz w:val="24"/>
                <w:szCs w:val="24"/>
              </w:rPr>
            </w:pPr>
            <w:r w:rsidRPr="009011D1">
              <w:rPr>
                <w:sz w:val="24"/>
                <w:szCs w:val="24"/>
              </w:rPr>
              <w:t>В т.ч.</w:t>
            </w:r>
            <w:r w:rsidRPr="009011D1">
              <w:rPr>
                <w:spacing w:val="1"/>
                <w:sz w:val="24"/>
                <w:szCs w:val="24"/>
              </w:rPr>
              <w:t xml:space="preserve"> </w:t>
            </w:r>
            <w:r w:rsidRPr="009011D1">
              <w:rPr>
                <w:sz w:val="24"/>
                <w:szCs w:val="24"/>
              </w:rPr>
              <w:t>оборуд.</w:t>
            </w:r>
            <w:r w:rsidRPr="009011D1">
              <w:rPr>
                <w:spacing w:val="1"/>
                <w:sz w:val="24"/>
                <w:szCs w:val="24"/>
              </w:rPr>
              <w:t xml:space="preserve"> </w:t>
            </w:r>
            <w:r w:rsidRPr="009011D1">
              <w:rPr>
                <w:sz w:val="24"/>
                <w:szCs w:val="24"/>
              </w:rPr>
              <w:t>газом</w:t>
            </w:r>
            <w:r w:rsidRPr="009011D1">
              <w:rPr>
                <w:spacing w:val="1"/>
                <w:sz w:val="24"/>
                <w:szCs w:val="24"/>
              </w:rPr>
              <w:t xml:space="preserve"> </w:t>
            </w:r>
            <w:r w:rsidRPr="009011D1">
              <w:rPr>
                <w:spacing w:val="-1"/>
                <w:sz w:val="24"/>
                <w:szCs w:val="24"/>
              </w:rPr>
              <w:t>(сетевым,</w:t>
            </w:r>
            <w:r w:rsidRPr="009011D1">
              <w:rPr>
                <w:spacing w:val="-57"/>
                <w:sz w:val="24"/>
                <w:szCs w:val="24"/>
              </w:rPr>
              <w:t xml:space="preserve"> </w:t>
            </w:r>
            <w:proofErr w:type="gramStart"/>
            <w:r w:rsidRPr="009011D1">
              <w:rPr>
                <w:sz w:val="24"/>
                <w:szCs w:val="24"/>
              </w:rPr>
              <w:t>сжижен</w:t>
            </w:r>
            <w:proofErr w:type="gramEnd"/>
            <w:r w:rsidRPr="009011D1">
              <w:rPr>
                <w:sz w:val="24"/>
                <w:szCs w:val="24"/>
              </w:rPr>
              <w:t>.)</w:t>
            </w:r>
          </w:p>
        </w:tc>
        <w:tc>
          <w:tcPr>
            <w:tcW w:w="992" w:type="dxa"/>
            <w:shd w:val="clear" w:color="auto" w:fill="D9D9D9"/>
            <w:vAlign w:val="center"/>
          </w:tcPr>
          <w:p w:rsidR="00220F34" w:rsidRPr="009011D1" w:rsidRDefault="00220F34" w:rsidP="00CD1A2D">
            <w:pPr>
              <w:pStyle w:val="TableParagraph"/>
              <w:spacing w:line="240" w:lineRule="auto"/>
              <w:ind w:left="0" w:right="44" w:firstLine="1"/>
              <w:rPr>
                <w:sz w:val="24"/>
                <w:szCs w:val="24"/>
              </w:rPr>
            </w:pPr>
            <w:r w:rsidRPr="009011D1">
              <w:rPr>
                <w:sz w:val="24"/>
                <w:szCs w:val="24"/>
              </w:rPr>
              <w:t>В т.ч.</w:t>
            </w:r>
            <w:r w:rsidRPr="009011D1">
              <w:rPr>
                <w:spacing w:val="1"/>
                <w:sz w:val="24"/>
                <w:szCs w:val="24"/>
              </w:rPr>
              <w:t xml:space="preserve"> </w:t>
            </w:r>
            <w:r w:rsidRPr="009011D1">
              <w:rPr>
                <w:sz w:val="24"/>
                <w:szCs w:val="24"/>
              </w:rPr>
              <w:t>цен</w:t>
            </w:r>
            <w:proofErr w:type="gramStart"/>
            <w:r w:rsidRPr="009011D1">
              <w:rPr>
                <w:sz w:val="24"/>
                <w:szCs w:val="24"/>
              </w:rPr>
              <w:t>т-</w:t>
            </w:r>
            <w:proofErr w:type="gramEnd"/>
            <w:r w:rsidRPr="009011D1">
              <w:rPr>
                <w:spacing w:val="1"/>
                <w:sz w:val="24"/>
                <w:szCs w:val="24"/>
              </w:rPr>
              <w:t xml:space="preserve"> </w:t>
            </w:r>
            <w:r w:rsidRPr="009011D1">
              <w:rPr>
                <w:sz w:val="24"/>
                <w:szCs w:val="24"/>
              </w:rPr>
              <w:t>рализо-</w:t>
            </w:r>
            <w:r w:rsidRPr="009011D1">
              <w:rPr>
                <w:spacing w:val="-57"/>
                <w:sz w:val="24"/>
                <w:szCs w:val="24"/>
              </w:rPr>
              <w:t xml:space="preserve"> </w:t>
            </w:r>
            <w:r w:rsidRPr="009011D1">
              <w:rPr>
                <w:sz w:val="24"/>
                <w:szCs w:val="24"/>
              </w:rPr>
              <w:t>ванной</w:t>
            </w:r>
          </w:p>
        </w:tc>
        <w:tc>
          <w:tcPr>
            <w:tcW w:w="1134" w:type="dxa"/>
            <w:shd w:val="clear" w:color="auto" w:fill="D9D9D9"/>
          </w:tcPr>
          <w:p w:rsidR="00220F34" w:rsidRPr="009011D1" w:rsidRDefault="00220F34" w:rsidP="00CD1A2D">
            <w:pPr>
              <w:pStyle w:val="TableParagraph"/>
              <w:spacing w:line="240" w:lineRule="auto"/>
              <w:ind w:left="0" w:right="44" w:firstLine="1"/>
              <w:rPr>
                <w:sz w:val="24"/>
                <w:szCs w:val="24"/>
              </w:rPr>
            </w:pPr>
          </w:p>
          <w:p w:rsidR="00220F34" w:rsidRPr="009011D1" w:rsidRDefault="00220F34" w:rsidP="00CD1A2D">
            <w:pPr>
              <w:pStyle w:val="TableParagraph"/>
              <w:spacing w:line="240" w:lineRule="auto"/>
              <w:ind w:left="0" w:right="44" w:firstLine="1"/>
              <w:rPr>
                <w:sz w:val="24"/>
                <w:szCs w:val="24"/>
              </w:rPr>
            </w:pPr>
            <w:r w:rsidRPr="009011D1">
              <w:rPr>
                <w:sz w:val="24"/>
                <w:szCs w:val="24"/>
              </w:rPr>
              <w:t>В т.ч.</w:t>
            </w:r>
            <w:r w:rsidRPr="009011D1">
              <w:rPr>
                <w:spacing w:val="1"/>
                <w:sz w:val="24"/>
                <w:szCs w:val="24"/>
              </w:rPr>
              <w:t xml:space="preserve"> </w:t>
            </w:r>
            <w:r w:rsidR="009A0E46" w:rsidRPr="009011D1">
              <w:rPr>
                <w:sz w:val="24"/>
                <w:szCs w:val="24"/>
              </w:rPr>
              <w:t>оборудование электрическими плитами</w:t>
            </w:r>
          </w:p>
        </w:tc>
      </w:tr>
      <w:tr w:rsidR="00220F34" w:rsidRPr="009011D1" w:rsidTr="009A0E46">
        <w:trPr>
          <w:trHeight w:val="1098"/>
          <w:jc w:val="center"/>
        </w:trPr>
        <w:tc>
          <w:tcPr>
            <w:tcW w:w="426" w:type="dxa"/>
            <w:vAlign w:val="center"/>
          </w:tcPr>
          <w:p w:rsidR="00220F34" w:rsidRPr="009011D1" w:rsidRDefault="00893EAA" w:rsidP="00C067B0">
            <w:pPr>
              <w:pStyle w:val="TableParagraph"/>
              <w:spacing w:line="230" w:lineRule="exact"/>
              <w:ind w:left="0" w:right="71" w:firstLine="32"/>
              <w:rPr>
                <w:sz w:val="24"/>
                <w:szCs w:val="24"/>
              </w:rPr>
            </w:pPr>
            <w:r w:rsidRPr="009011D1">
              <w:rPr>
                <w:sz w:val="24"/>
                <w:szCs w:val="24"/>
              </w:rPr>
              <w:t>1</w:t>
            </w:r>
            <w:r w:rsidR="00EB2FE1" w:rsidRPr="009011D1">
              <w:rPr>
                <w:sz w:val="24"/>
                <w:szCs w:val="24"/>
              </w:rPr>
              <w:t xml:space="preserve"> </w:t>
            </w:r>
          </w:p>
        </w:tc>
        <w:tc>
          <w:tcPr>
            <w:tcW w:w="1559" w:type="dxa"/>
            <w:vAlign w:val="center"/>
          </w:tcPr>
          <w:p w:rsidR="00220F34" w:rsidRPr="009011D1" w:rsidRDefault="00220F34" w:rsidP="00C067B0">
            <w:pPr>
              <w:pStyle w:val="TableParagraph"/>
              <w:spacing w:line="192" w:lineRule="auto"/>
              <w:ind w:left="26" w:hanging="5"/>
              <w:rPr>
                <w:sz w:val="24"/>
                <w:szCs w:val="24"/>
              </w:rPr>
            </w:pPr>
            <w:r w:rsidRPr="009011D1">
              <w:rPr>
                <w:sz w:val="24"/>
                <w:szCs w:val="24"/>
              </w:rPr>
              <w:t>Общая</w:t>
            </w:r>
            <w:r w:rsidRPr="009011D1">
              <w:rPr>
                <w:spacing w:val="1"/>
                <w:sz w:val="24"/>
                <w:szCs w:val="24"/>
              </w:rPr>
              <w:t xml:space="preserve"> </w:t>
            </w:r>
            <w:r w:rsidRPr="009011D1">
              <w:rPr>
                <w:sz w:val="24"/>
                <w:szCs w:val="24"/>
              </w:rPr>
              <w:t>площадь</w:t>
            </w:r>
            <w:r w:rsidRPr="009011D1">
              <w:rPr>
                <w:spacing w:val="1"/>
                <w:sz w:val="24"/>
                <w:szCs w:val="24"/>
              </w:rPr>
              <w:t xml:space="preserve"> </w:t>
            </w:r>
            <w:r w:rsidRPr="009011D1">
              <w:rPr>
                <w:sz w:val="24"/>
                <w:szCs w:val="24"/>
              </w:rPr>
              <w:t>жилых помещений,</w:t>
            </w:r>
            <w:r w:rsidRPr="009011D1">
              <w:rPr>
                <w:spacing w:val="-57"/>
                <w:sz w:val="24"/>
                <w:szCs w:val="24"/>
              </w:rPr>
              <w:t xml:space="preserve"> </w:t>
            </w:r>
            <w:r w:rsidRPr="009011D1">
              <w:rPr>
                <w:sz w:val="24"/>
                <w:szCs w:val="24"/>
              </w:rPr>
              <w:t>тыс.</w:t>
            </w:r>
            <w:r w:rsidRPr="009011D1">
              <w:rPr>
                <w:spacing w:val="-1"/>
                <w:sz w:val="24"/>
                <w:szCs w:val="24"/>
              </w:rPr>
              <w:t xml:space="preserve"> </w:t>
            </w:r>
            <w:r w:rsidRPr="009011D1">
              <w:rPr>
                <w:sz w:val="24"/>
                <w:szCs w:val="24"/>
              </w:rPr>
              <w:t>кв</w:t>
            </w:r>
            <w:proofErr w:type="gramStart"/>
            <w:r w:rsidRPr="009011D1">
              <w:rPr>
                <w:sz w:val="24"/>
                <w:szCs w:val="24"/>
              </w:rPr>
              <w:t>.м</w:t>
            </w:r>
            <w:proofErr w:type="gramEnd"/>
          </w:p>
        </w:tc>
        <w:tc>
          <w:tcPr>
            <w:tcW w:w="851" w:type="dxa"/>
            <w:vAlign w:val="center"/>
          </w:tcPr>
          <w:p w:rsidR="00220F34" w:rsidRPr="009011D1" w:rsidRDefault="00220F34" w:rsidP="00C067B0">
            <w:pPr>
              <w:pStyle w:val="TableParagraph"/>
              <w:spacing w:line="264" w:lineRule="exact"/>
              <w:ind w:left="0"/>
              <w:rPr>
                <w:sz w:val="24"/>
                <w:szCs w:val="24"/>
              </w:rPr>
            </w:pPr>
            <w:r w:rsidRPr="009011D1">
              <w:rPr>
                <w:sz w:val="24"/>
                <w:szCs w:val="24"/>
              </w:rPr>
              <w:t>2298,35</w:t>
            </w:r>
          </w:p>
        </w:tc>
        <w:tc>
          <w:tcPr>
            <w:tcW w:w="992" w:type="dxa"/>
            <w:vAlign w:val="center"/>
          </w:tcPr>
          <w:p w:rsidR="00220F34" w:rsidRPr="009011D1" w:rsidRDefault="00220F34" w:rsidP="00C067B0">
            <w:pPr>
              <w:pStyle w:val="TableParagraph"/>
              <w:spacing w:line="264" w:lineRule="exact"/>
              <w:ind w:left="12" w:right="57"/>
              <w:rPr>
                <w:sz w:val="24"/>
                <w:szCs w:val="24"/>
              </w:rPr>
            </w:pPr>
            <w:r w:rsidRPr="009011D1">
              <w:rPr>
                <w:sz w:val="24"/>
                <w:szCs w:val="24"/>
              </w:rPr>
              <w:t>1683,08</w:t>
            </w:r>
          </w:p>
        </w:tc>
        <w:tc>
          <w:tcPr>
            <w:tcW w:w="1134"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1664,68</w:t>
            </w:r>
          </w:p>
        </w:tc>
        <w:tc>
          <w:tcPr>
            <w:tcW w:w="1134" w:type="dxa"/>
            <w:vAlign w:val="center"/>
          </w:tcPr>
          <w:p w:rsidR="00220F34" w:rsidRPr="009011D1" w:rsidRDefault="00220F34" w:rsidP="00C067B0">
            <w:pPr>
              <w:pStyle w:val="TableParagraph"/>
              <w:spacing w:line="264" w:lineRule="exact"/>
              <w:ind w:left="57"/>
              <w:rPr>
                <w:sz w:val="24"/>
                <w:szCs w:val="24"/>
              </w:rPr>
            </w:pPr>
            <w:r w:rsidRPr="009011D1">
              <w:rPr>
                <w:sz w:val="24"/>
                <w:szCs w:val="24"/>
              </w:rPr>
              <w:t>1683,08</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1592,08</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2289,87</w:t>
            </w:r>
          </w:p>
        </w:tc>
        <w:tc>
          <w:tcPr>
            <w:tcW w:w="993" w:type="dxa"/>
            <w:vAlign w:val="center"/>
          </w:tcPr>
          <w:p w:rsidR="00220F34" w:rsidRPr="009011D1" w:rsidRDefault="00220F34" w:rsidP="00C067B0">
            <w:pPr>
              <w:pStyle w:val="TableParagraph"/>
              <w:spacing w:line="264" w:lineRule="exact"/>
              <w:ind w:left="0" w:right="53"/>
              <w:rPr>
                <w:sz w:val="24"/>
                <w:szCs w:val="24"/>
              </w:rPr>
            </w:pPr>
            <w:r w:rsidRPr="009011D1">
              <w:rPr>
                <w:sz w:val="24"/>
                <w:szCs w:val="24"/>
              </w:rPr>
              <w:t>1551,28</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1683,08</w:t>
            </w:r>
          </w:p>
        </w:tc>
        <w:tc>
          <w:tcPr>
            <w:tcW w:w="1134" w:type="dxa"/>
            <w:vAlign w:val="center"/>
          </w:tcPr>
          <w:p w:rsidR="00220F34" w:rsidRPr="009011D1" w:rsidRDefault="00220F34" w:rsidP="00C067B0">
            <w:pPr>
              <w:pStyle w:val="TableParagraph"/>
              <w:spacing w:line="264" w:lineRule="exact"/>
              <w:ind w:left="16" w:right="14"/>
              <w:rPr>
                <w:sz w:val="24"/>
                <w:szCs w:val="24"/>
              </w:rPr>
            </w:pPr>
            <w:r w:rsidRPr="009011D1">
              <w:rPr>
                <w:sz w:val="24"/>
                <w:szCs w:val="24"/>
              </w:rPr>
              <w:t>1270,43</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1490,55</w:t>
            </w:r>
          </w:p>
        </w:tc>
        <w:tc>
          <w:tcPr>
            <w:tcW w:w="1134" w:type="dxa"/>
            <w:vAlign w:val="center"/>
          </w:tcPr>
          <w:p w:rsidR="00220F34" w:rsidRPr="009011D1" w:rsidRDefault="00220F34" w:rsidP="00C067B0">
            <w:pPr>
              <w:pStyle w:val="TableParagraph"/>
              <w:spacing w:line="264" w:lineRule="exact"/>
              <w:ind w:left="0"/>
              <w:rPr>
                <w:sz w:val="24"/>
                <w:szCs w:val="24"/>
              </w:rPr>
            </w:pPr>
            <w:r w:rsidRPr="009011D1">
              <w:rPr>
                <w:sz w:val="24"/>
                <w:szCs w:val="24"/>
              </w:rPr>
              <w:t>2227,48</w:t>
            </w:r>
          </w:p>
        </w:tc>
        <w:tc>
          <w:tcPr>
            <w:tcW w:w="992" w:type="dxa"/>
            <w:vAlign w:val="center"/>
          </w:tcPr>
          <w:p w:rsidR="00220F34" w:rsidRPr="009011D1" w:rsidRDefault="00220F34" w:rsidP="00C067B0">
            <w:pPr>
              <w:pStyle w:val="TableParagraph"/>
              <w:spacing w:line="264" w:lineRule="exact"/>
              <w:ind w:left="0" w:right="44"/>
              <w:rPr>
                <w:sz w:val="24"/>
                <w:szCs w:val="24"/>
              </w:rPr>
            </w:pPr>
            <w:r w:rsidRPr="009011D1">
              <w:rPr>
                <w:sz w:val="24"/>
                <w:szCs w:val="24"/>
              </w:rPr>
              <w:t>2227,48</w:t>
            </w:r>
          </w:p>
        </w:tc>
        <w:tc>
          <w:tcPr>
            <w:tcW w:w="1134" w:type="dxa"/>
            <w:vAlign w:val="center"/>
          </w:tcPr>
          <w:p w:rsidR="00220F34" w:rsidRPr="009011D1" w:rsidRDefault="00CF3CE5" w:rsidP="00CF3CE5">
            <w:pPr>
              <w:pStyle w:val="TableParagraph"/>
              <w:spacing w:line="264" w:lineRule="exact"/>
              <w:ind w:left="16" w:right="14"/>
              <w:rPr>
                <w:sz w:val="24"/>
                <w:szCs w:val="24"/>
              </w:rPr>
            </w:pPr>
            <w:r w:rsidRPr="009011D1">
              <w:rPr>
                <w:sz w:val="24"/>
                <w:szCs w:val="24"/>
              </w:rPr>
              <w:t>43,68</w:t>
            </w:r>
          </w:p>
        </w:tc>
      </w:tr>
      <w:tr w:rsidR="00220F34" w:rsidRPr="009011D1" w:rsidTr="009A0E46">
        <w:trPr>
          <w:trHeight w:val="1098"/>
          <w:jc w:val="center"/>
        </w:trPr>
        <w:tc>
          <w:tcPr>
            <w:tcW w:w="426" w:type="dxa"/>
            <w:vAlign w:val="center"/>
          </w:tcPr>
          <w:p w:rsidR="00220F34" w:rsidRPr="009011D1" w:rsidRDefault="00220F34" w:rsidP="00C067B0">
            <w:pPr>
              <w:pStyle w:val="TableParagraph"/>
              <w:spacing w:line="230" w:lineRule="exact"/>
              <w:ind w:left="0" w:right="71" w:firstLine="32"/>
              <w:rPr>
                <w:sz w:val="24"/>
                <w:szCs w:val="24"/>
              </w:rPr>
            </w:pPr>
            <w:r w:rsidRPr="009011D1">
              <w:rPr>
                <w:sz w:val="24"/>
                <w:szCs w:val="24"/>
              </w:rPr>
              <w:t>2</w:t>
            </w:r>
          </w:p>
        </w:tc>
        <w:tc>
          <w:tcPr>
            <w:tcW w:w="1559" w:type="dxa"/>
            <w:vAlign w:val="center"/>
          </w:tcPr>
          <w:p w:rsidR="00220F34" w:rsidRPr="009011D1" w:rsidRDefault="00220F34" w:rsidP="00C067B0">
            <w:pPr>
              <w:pStyle w:val="TableParagraph"/>
              <w:spacing w:line="192" w:lineRule="auto"/>
              <w:ind w:left="26" w:hanging="5"/>
              <w:rPr>
                <w:sz w:val="24"/>
                <w:szCs w:val="24"/>
              </w:rPr>
            </w:pPr>
            <w:r w:rsidRPr="009011D1">
              <w:rPr>
                <w:sz w:val="24"/>
                <w:szCs w:val="24"/>
              </w:rPr>
              <w:t>В том числе в многоквартирных домах</w:t>
            </w:r>
          </w:p>
        </w:tc>
        <w:tc>
          <w:tcPr>
            <w:tcW w:w="851"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1276,4</w:t>
            </w:r>
          </w:p>
        </w:tc>
        <w:tc>
          <w:tcPr>
            <w:tcW w:w="992" w:type="dxa"/>
            <w:vAlign w:val="center"/>
          </w:tcPr>
          <w:p w:rsidR="00220F34" w:rsidRPr="009011D1" w:rsidRDefault="00220F34" w:rsidP="00C067B0">
            <w:pPr>
              <w:pStyle w:val="TableParagraph"/>
              <w:spacing w:line="264" w:lineRule="exact"/>
              <w:ind w:left="12" w:right="57"/>
              <w:rPr>
                <w:sz w:val="24"/>
                <w:szCs w:val="24"/>
              </w:rPr>
            </w:pPr>
            <w:r w:rsidRPr="009011D1">
              <w:rPr>
                <w:sz w:val="24"/>
                <w:szCs w:val="24"/>
              </w:rPr>
              <w:t>1276,4</w:t>
            </w:r>
          </w:p>
        </w:tc>
        <w:tc>
          <w:tcPr>
            <w:tcW w:w="1134"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1276,4</w:t>
            </w:r>
          </w:p>
        </w:tc>
        <w:tc>
          <w:tcPr>
            <w:tcW w:w="1134" w:type="dxa"/>
            <w:vAlign w:val="center"/>
          </w:tcPr>
          <w:p w:rsidR="00220F34" w:rsidRPr="009011D1" w:rsidRDefault="00220F34" w:rsidP="00C067B0">
            <w:pPr>
              <w:pStyle w:val="TableParagraph"/>
              <w:spacing w:line="264" w:lineRule="exact"/>
              <w:ind w:left="57"/>
              <w:rPr>
                <w:sz w:val="24"/>
                <w:szCs w:val="24"/>
              </w:rPr>
            </w:pPr>
            <w:r w:rsidRPr="009011D1">
              <w:rPr>
                <w:sz w:val="24"/>
                <w:szCs w:val="24"/>
              </w:rPr>
              <w:t>1276,4</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1276,4</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1276,4</w:t>
            </w:r>
          </w:p>
        </w:tc>
        <w:tc>
          <w:tcPr>
            <w:tcW w:w="993" w:type="dxa"/>
            <w:vAlign w:val="center"/>
          </w:tcPr>
          <w:p w:rsidR="00220F34" w:rsidRPr="009011D1" w:rsidRDefault="00220F34" w:rsidP="00C067B0">
            <w:pPr>
              <w:pStyle w:val="TableParagraph"/>
              <w:spacing w:line="264" w:lineRule="exact"/>
              <w:ind w:left="0" w:right="53"/>
              <w:rPr>
                <w:sz w:val="24"/>
                <w:szCs w:val="24"/>
              </w:rPr>
            </w:pPr>
            <w:r w:rsidRPr="009011D1">
              <w:rPr>
                <w:sz w:val="24"/>
                <w:szCs w:val="24"/>
              </w:rPr>
              <w:t>1256,73</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1276,4</w:t>
            </w:r>
          </w:p>
        </w:tc>
        <w:tc>
          <w:tcPr>
            <w:tcW w:w="1134" w:type="dxa"/>
            <w:vAlign w:val="center"/>
          </w:tcPr>
          <w:p w:rsidR="00220F34" w:rsidRPr="009011D1" w:rsidRDefault="00220F34" w:rsidP="00C067B0">
            <w:pPr>
              <w:pStyle w:val="TableParagraph"/>
              <w:spacing w:line="264" w:lineRule="exact"/>
              <w:ind w:left="16" w:right="14"/>
              <w:rPr>
                <w:sz w:val="24"/>
                <w:szCs w:val="24"/>
              </w:rPr>
            </w:pPr>
            <w:r w:rsidRPr="009011D1">
              <w:rPr>
                <w:sz w:val="24"/>
                <w:szCs w:val="24"/>
              </w:rPr>
              <w:t>1154,73</w:t>
            </w:r>
          </w:p>
        </w:tc>
        <w:tc>
          <w:tcPr>
            <w:tcW w:w="992"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1274,2</w:t>
            </w:r>
          </w:p>
        </w:tc>
        <w:tc>
          <w:tcPr>
            <w:tcW w:w="1134" w:type="dxa"/>
            <w:vAlign w:val="center"/>
          </w:tcPr>
          <w:p w:rsidR="00220F34" w:rsidRPr="009011D1" w:rsidRDefault="00220F34" w:rsidP="00C067B0">
            <w:pPr>
              <w:pStyle w:val="TableParagraph"/>
              <w:spacing w:line="264" w:lineRule="exact"/>
              <w:ind w:left="0"/>
              <w:rPr>
                <w:sz w:val="24"/>
                <w:szCs w:val="24"/>
              </w:rPr>
            </w:pPr>
            <w:r w:rsidRPr="009011D1">
              <w:rPr>
                <w:sz w:val="24"/>
                <w:szCs w:val="24"/>
              </w:rPr>
              <w:t>1232,72</w:t>
            </w:r>
          </w:p>
        </w:tc>
        <w:tc>
          <w:tcPr>
            <w:tcW w:w="992" w:type="dxa"/>
            <w:vAlign w:val="center"/>
          </w:tcPr>
          <w:p w:rsidR="00220F34" w:rsidRPr="009011D1" w:rsidRDefault="00220F34" w:rsidP="00C067B0">
            <w:pPr>
              <w:pStyle w:val="TableParagraph"/>
              <w:spacing w:line="264" w:lineRule="exact"/>
              <w:ind w:left="0" w:right="44"/>
              <w:rPr>
                <w:sz w:val="24"/>
                <w:szCs w:val="24"/>
              </w:rPr>
            </w:pPr>
            <w:r w:rsidRPr="009011D1">
              <w:rPr>
                <w:sz w:val="24"/>
                <w:szCs w:val="24"/>
              </w:rPr>
              <w:t>1232,72</w:t>
            </w:r>
          </w:p>
        </w:tc>
        <w:tc>
          <w:tcPr>
            <w:tcW w:w="1134" w:type="dxa"/>
            <w:vAlign w:val="center"/>
          </w:tcPr>
          <w:p w:rsidR="00220F34" w:rsidRPr="009011D1" w:rsidRDefault="00CF3CE5" w:rsidP="00CF3CE5">
            <w:pPr>
              <w:pStyle w:val="TableParagraph"/>
              <w:spacing w:line="264" w:lineRule="exact"/>
              <w:ind w:left="16" w:right="14"/>
              <w:rPr>
                <w:sz w:val="24"/>
                <w:szCs w:val="24"/>
              </w:rPr>
            </w:pPr>
            <w:r w:rsidRPr="009011D1">
              <w:rPr>
                <w:sz w:val="24"/>
                <w:szCs w:val="24"/>
              </w:rPr>
              <w:t>43,68</w:t>
            </w:r>
          </w:p>
        </w:tc>
      </w:tr>
      <w:tr w:rsidR="00893EAA" w:rsidRPr="009011D1" w:rsidTr="009A0E46">
        <w:trPr>
          <w:trHeight w:val="1098"/>
          <w:jc w:val="center"/>
        </w:trPr>
        <w:tc>
          <w:tcPr>
            <w:tcW w:w="426" w:type="dxa"/>
            <w:vAlign w:val="center"/>
          </w:tcPr>
          <w:p w:rsidR="00893EAA" w:rsidRPr="009011D1" w:rsidRDefault="00893EAA" w:rsidP="00C067B0">
            <w:pPr>
              <w:pStyle w:val="TableParagraph"/>
              <w:spacing w:line="230" w:lineRule="exact"/>
              <w:ind w:left="0" w:right="71" w:firstLine="32"/>
              <w:rPr>
                <w:sz w:val="24"/>
                <w:szCs w:val="24"/>
              </w:rPr>
            </w:pPr>
            <w:r w:rsidRPr="009011D1">
              <w:rPr>
                <w:sz w:val="24"/>
                <w:szCs w:val="24"/>
              </w:rPr>
              <w:t>3</w:t>
            </w:r>
          </w:p>
        </w:tc>
        <w:tc>
          <w:tcPr>
            <w:tcW w:w="1559" w:type="dxa"/>
            <w:vAlign w:val="center"/>
          </w:tcPr>
          <w:p w:rsidR="00893EAA" w:rsidRPr="009011D1" w:rsidRDefault="00893EAA" w:rsidP="00C067B0">
            <w:pPr>
              <w:pStyle w:val="TableParagraph"/>
              <w:spacing w:line="192" w:lineRule="auto"/>
              <w:ind w:left="26" w:hanging="5"/>
              <w:rPr>
                <w:sz w:val="24"/>
                <w:szCs w:val="24"/>
              </w:rPr>
            </w:pPr>
            <w:r w:rsidRPr="009011D1">
              <w:rPr>
                <w:sz w:val="24"/>
                <w:szCs w:val="24"/>
              </w:rPr>
              <w:t>% от общей площади</w:t>
            </w:r>
          </w:p>
        </w:tc>
        <w:tc>
          <w:tcPr>
            <w:tcW w:w="851" w:type="dxa"/>
            <w:vAlign w:val="center"/>
          </w:tcPr>
          <w:p w:rsidR="00893EAA" w:rsidRPr="009011D1" w:rsidRDefault="00714086" w:rsidP="00C067B0">
            <w:pPr>
              <w:pStyle w:val="TableParagraph"/>
              <w:spacing w:line="264" w:lineRule="exact"/>
              <w:ind w:left="0"/>
              <w:rPr>
                <w:sz w:val="24"/>
                <w:szCs w:val="24"/>
              </w:rPr>
            </w:pPr>
            <w:r w:rsidRPr="009011D1">
              <w:rPr>
                <w:sz w:val="24"/>
                <w:szCs w:val="24"/>
              </w:rPr>
              <w:t>100</w:t>
            </w:r>
          </w:p>
        </w:tc>
        <w:tc>
          <w:tcPr>
            <w:tcW w:w="992" w:type="dxa"/>
            <w:vAlign w:val="center"/>
          </w:tcPr>
          <w:p w:rsidR="00893EAA" w:rsidRPr="009011D1" w:rsidRDefault="00714086" w:rsidP="00C067B0">
            <w:pPr>
              <w:pStyle w:val="TableParagraph"/>
              <w:spacing w:line="264" w:lineRule="exact"/>
              <w:ind w:left="12" w:right="57"/>
              <w:rPr>
                <w:sz w:val="24"/>
                <w:szCs w:val="24"/>
              </w:rPr>
            </w:pPr>
            <w:r w:rsidRPr="009011D1">
              <w:rPr>
                <w:sz w:val="24"/>
                <w:szCs w:val="24"/>
              </w:rPr>
              <w:t>73,2</w:t>
            </w:r>
          </w:p>
        </w:tc>
        <w:tc>
          <w:tcPr>
            <w:tcW w:w="1134" w:type="dxa"/>
            <w:vAlign w:val="center"/>
          </w:tcPr>
          <w:p w:rsidR="00893EAA" w:rsidRPr="009011D1" w:rsidRDefault="006F20AC" w:rsidP="00C067B0">
            <w:pPr>
              <w:pStyle w:val="TableParagraph"/>
              <w:spacing w:line="264" w:lineRule="exact"/>
              <w:ind w:left="0"/>
              <w:rPr>
                <w:sz w:val="24"/>
                <w:szCs w:val="24"/>
              </w:rPr>
            </w:pPr>
            <w:r w:rsidRPr="009011D1">
              <w:rPr>
                <w:sz w:val="24"/>
                <w:szCs w:val="24"/>
              </w:rPr>
              <w:t>72,4</w:t>
            </w:r>
          </w:p>
        </w:tc>
        <w:tc>
          <w:tcPr>
            <w:tcW w:w="1134" w:type="dxa"/>
            <w:vAlign w:val="center"/>
          </w:tcPr>
          <w:p w:rsidR="00893EAA" w:rsidRPr="009011D1" w:rsidRDefault="006F20AC" w:rsidP="00C067B0">
            <w:pPr>
              <w:pStyle w:val="TableParagraph"/>
              <w:spacing w:line="264" w:lineRule="exact"/>
              <w:ind w:left="57"/>
              <w:rPr>
                <w:sz w:val="24"/>
                <w:szCs w:val="24"/>
              </w:rPr>
            </w:pPr>
            <w:r w:rsidRPr="009011D1">
              <w:rPr>
                <w:sz w:val="24"/>
                <w:szCs w:val="24"/>
              </w:rPr>
              <w:t>73,2</w:t>
            </w:r>
          </w:p>
        </w:tc>
        <w:tc>
          <w:tcPr>
            <w:tcW w:w="992" w:type="dxa"/>
            <w:vAlign w:val="center"/>
          </w:tcPr>
          <w:p w:rsidR="00893EAA" w:rsidRPr="009011D1" w:rsidRDefault="00397DF4" w:rsidP="00C067B0">
            <w:pPr>
              <w:pStyle w:val="TableParagraph"/>
              <w:spacing w:line="264" w:lineRule="exact"/>
              <w:ind w:left="0"/>
              <w:rPr>
                <w:sz w:val="24"/>
                <w:szCs w:val="24"/>
              </w:rPr>
            </w:pPr>
            <w:r w:rsidRPr="009011D1">
              <w:rPr>
                <w:sz w:val="24"/>
                <w:szCs w:val="24"/>
              </w:rPr>
              <w:t>69,3</w:t>
            </w:r>
          </w:p>
        </w:tc>
        <w:tc>
          <w:tcPr>
            <w:tcW w:w="992" w:type="dxa"/>
            <w:vAlign w:val="center"/>
          </w:tcPr>
          <w:p w:rsidR="00893EAA" w:rsidRPr="009011D1" w:rsidRDefault="002B3451" w:rsidP="00C067B0">
            <w:pPr>
              <w:pStyle w:val="TableParagraph"/>
              <w:spacing w:line="264" w:lineRule="exact"/>
              <w:ind w:left="0"/>
              <w:rPr>
                <w:sz w:val="24"/>
                <w:szCs w:val="24"/>
              </w:rPr>
            </w:pPr>
            <w:r w:rsidRPr="009011D1">
              <w:rPr>
                <w:sz w:val="24"/>
                <w:szCs w:val="24"/>
              </w:rPr>
              <w:t>99,6</w:t>
            </w:r>
          </w:p>
        </w:tc>
        <w:tc>
          <w:tcPr>
            <w:tcW w:w="993" w:type="dxa"/>
            <w:vAlign w:val="center"/>
          </w:tcPr>
          <w:p w:rsidR="00893EAA" w:rsidRPr="009011D1" w:rsidRDefault="00AB01A4" w:rsidP="00C067B0">
            <w:pPr>
              <w:pStyle w:val="TableParagraph"/>
              <w:spacing w:line="264" w:lineRule="exact"/>
              <w:ind w:left="0" w:right="53"/>
              <w:rPr>
                <w:sz w:val="24"/>
                <w:szCs w:val="24"/>
              </w:rPr>
            </w:pPr>
            <w:r w:rsidRPr="009011D1">
              <w:rPr>
                <w:sz w:val="24"/>
                <w:szCs w:val="24"/>
              </w:rPr>
              <w:t>67,5</w:t>
            </w:r>
          </w:p>
        </w:tc>
        <w:tc>
          <w:tcPr>
            <w:tcW w:w="992" w:type="dxa"/>
            <w:vAlign w:val="center"/>
          </w:tcPr>
          <w:p w:rsidR="00893EAA" w:rsidRPr="009011D1" w:rsidRDefault="00AB01A4" w:rsidP="00C067B0">
            <w:pPr>
              <w:pStyle w:val="TableParagraph"/>
              <w:spacing w:line="264" w:lineRule="exact"/>
              <w:ind w:left="0"/>
              <w:rPr>
                <w:sz w:val="24"/>
                <w:szCs w:val="24"/>
              </w:rPr>
            </w:pPr>
            <w:r w:rsidRPr="009011D1">
              <w:rPr>
                <w:sz w:val="24"/>
                <w:szCs w:val="24"/>
              </w:rPr>
              <w:t>73,2</w:t>
            </w:r>
          </w:p>
        </w:tc>
        <w:tc>
          <w:tcPr>
            <w:tcW w:w="1134" w:type="dxa"/>
            <w:vAlign w:val="center"/>
          </w:tcPr>
          <w:p w:rsidR="00893EAA" w:rsidRPr="009011D1" w:rsidRDefault="00AB01A4" w:rsidP="00C067B0">
            <w:pPr>
              <w:pStyle w:val="TableParagraph"/>
              <w:spacing w:line="264" w:lineRule="exact"/>
              <w:ind w:left="16" w:right="14"/>
              <w:rPr>
                <w:sz w:val="24"/>
                <w:szCs w:val="24"/>
              </w:rPr>
            </w:pPr>
            <w:r w:rsidRPr="009011D1">
              <w:rPr>
                <w:sz w:val="24"/>
                <w:szCs w:val="24"/>
              </w:rPr>
              <w:t>55,3</w:t>
            </w:r>
          </w:p>
        </w:tc>
        <w:tc>
          <w:tcPr>
            <w:tcW w:w="992" w:type="dxa"/>
            <w:vAlign w:val="center"/>
          </w:tcPr>
          <w:p w:rsidR="00893EAA" w:rsidRPr="009011D1" w:rsidRDefault="00E82BA4" w:rsidP="00C067B0">
            <w:pPr>
              <w:pStyle w:val="TableParagraph"/>
              <w:spacing w:line="264" w:lineRule="exact"/>
              <w:ind w:left="0"/>
              <w:rPr>
                <w:sz w:val="24"/>
                <w:szCs w:val="24"/>
              </w:rPr>
            </w:pPr>
            <w:r w:rsidRPr="009011D1">
              <w:rPr>
                <w:sz w:val="24"/>
                <w:szCs w:val="24"/>
              </w:rPr>
              <w:t>64,9</w:t>
            </w:r>
          </w:p>
        </w:tc>
        <w:tc>
          <w:tcPr>
            <w:tcW w:w="1134" w:type="dxa"/>
            <w:vAlign w:val="center"/>
          </w:tcPr>
          <w:p w:rsidR="00893EAA" w:rsidRPr="009011D1" w:rsidRDefault="008D1CB9" w:rsidP="00C067B0">
            <w:pPr>
              <w:pStyle w:val="TableParagraph"/>
              <w:spacing w:line="264" w:lineRule="exact"/>
              <w:ind w:left="0"/>
              <w:rPr>
                <w:sz w:val="24"/>
                <w:szCs w:val="24"/>
              </w:rPr>
            </w:pPr>
            <w:r w:rsidRPr="009011D1">
              <w:rPr>
                <w:sz w:val="24"/>
                <w:szCs w:val="24"/>
              </w:rPr>
              <w:t>96,9</w:t>
            </w:r>
          </w:p>
        </w:tc>
        <w:tc>
          <w:tcPr>
            <w:tcW w:w="992" w:type="dxa"/>
            <w:vAlign w:val="center"/>
          </w:tcPr>
          <w:p w:rsidR="00893EAA" w:rsidRPr="009011D1" w:rsidRDefault="008D1CB9" w:rsidP="00C067B0">
            <w:pPr>
              <w:pStyle w:val="TableParagraph"/>
              <w:spacing w:line="264" w:lineRule="exact"/>
              <w:ind w:left="0" w:right="44"/>
              <w:rPr>
                <w:sz w:val="24"/>
                <w:szCs w:val="24"/>
              </w:rPr>
            </w:pPr>
            <w:r w:rsidRPr="009011D1">
              <w:rPr>
                <w:sz w:val="24"/>
                <w:szCs w:val="24"/>
              </w:rPr>
              <w:t>96,9</w:t>
            </w:r>
          </w:p>
        </w:tc>
        <w:tc>
          <w:tcPr>
            <w:tcW w:w="1134" w:type="dxa"/>
            <w:vAlign w:val="center"/>
          </w:tcPr>
          <w:p w:rsidR="00893EAA" w:rsidRPr="009011D1" w:rsidRDefault="009A0E46" w:rsidP="00CF3CE5">
            <w:pPr>
              <w:pStyle w:val="TableParagraph"/>
              <w:spacing w:line="264" w:lineRule="exact"/>
              <w:ind w:left="16" w:right="14"/>
              <w:rPr>
                <w:sz w:val="24"/>
                <w:szCs w:val="24"/>
              </w:rPr>
            </w:pPr>
            <w:r w:rsidRPr="009011D1">
              <w:rPr>
                <w:sz w:val="24"/>
                <w:szCs w:val="24"/>
              </w:rPr>
              <w:t>1,9</w:t>
            </w:r>
          </w:p>
        </w:tc>
      </w:tr>
    </w:tbl>
    <w:p w:rsidR="00D3289D" w:rsidRPr="009011D1" w:rsidRDefault="00D3289D" w:rsidP="00D3289D">
      <w:pPr>
        <w:jc w:val="center"/>
        <w:rPr>
          <w:b/>
          <w:sz w:val="24"/>
          <w:szCs w:val="24"/>
        </w:rPr>
      </w:pPr>
      <w:bookmarkStart w:id="60" w:name="Распределение_жилищного_фонда_по_материа"/>
      <w:bookmarkEnd w:id="60"/>
    </w:p>
    <w:p w:rsidR="008E7AA8" w:rsidRPr="009011D1" w:rsidRDefault="00CC160D" w:rsidP="00D3289D">
      <w:pPr>
        <w:jc w:val="center"/>
        <w:rPr>
          <w:b/>
          <w:sz w:val="24"/>
          <w:szCs w:val="24"/>
        </w:rPr>
      </w:pPr>
      <w:r w:rsidRPr="009011D1">
        <w:rPr>
          <w:b/>
          <w:sz w:val="24"/>
          <w:szCs w:val="24"/>
        </w:rPr>
        <w:t>Распределение</w:t>
      </w:r>
      <w:r w:rsidRPr="009011D1">
        <w:rPr>
          <w:b/>
          <w:spacing w:val="-6"/>
          <w:sz w:val="24"/>
          <w:szCs w:val="24"/>
        </w:rPr>
        <w:t xml:space="preserve"> </w:t>
      </w:r>
      <w:r w:rsidRPr="009011D1">
        <w:rPr>
          <w:b/>
          <w:sz w:val="24"/>
          <w:szCs w:val="24"/>
        </w:rPr>
        <w:t>жилищного</w:t>
      </w:r>
      <w:r w:rsidRPr="009011D1">
        <w:rPr>
          <w:b/>
          <w:spacing w:val="-5"/>
          <w:sz w:val="24"/>
          <w:szCs w:val="24"/>
        </w:rPr>
        <w:t xml:space="preserve"> </w:t>
      </w:r>
      <w:r w:rsidRPr="009011D1">
        <w:rPr>
          <w:b/>
          <w:sz w:val="24"/>
          <w:szCs w:val="24"/>
        </w:rPr>
        <w:t>фонда</w:t>
      </w:r>
      <w:r w:rsidRPr="009011D1">
        <w:rPr>
          <w:b/>
          <w:spacing w:val="-8"/>
          <w:sz w:val="24"/>
          <w:szCs w:val="24"/>
        </w:rPr>
        <w:t xml:space="preserve"> </w:t>
      </w:r>
      <w:r w:rsidRPr="009011D1">
        <w:rPr>
          <w:b/>
          <w:sz w:val="24"/>
          <w:szCs w:val="24"/>
        </w:rPr>
        <w:t>по</w:t>
      </w:r>
      <w:r w:rsidRPr="009011D1">
        <w:rPr>
          <w:b/>
          <w:spacing w:val="-5"/>
          <w:sz w:val="24"/>
          <w:szCs w:val="24"/>
        </w:rPr>
        <w:t xml:space="preserve"> </w:t>
      </w:r>
      <w:r w:rsidRPr="009011D1">
        <w:rPr>
          <w:b/>
          <w:sz w:val="24"/>
          <w:szCs w:val="24"/>
        </w:rPr>
        <w:t>материалу</w:t>
      </w:r>
      <w:r w:rsidRPr="009011D1">
        <w:rPr>
          <w:b/>
          <w:spacing w:val="-5"/>
          <w:sz w:val="24"/>
          <w:szCs w:val="24"/>
        </w:rPr>
        <w:t xml:space="preserve"> </w:t>
      </w:r>
      <w:r w:rsidRPr="009011D1">
        <w:rPr>
          <w:b/>
          <w:sz w:val="24"/>
          <w:szCs w:val="24"/>
        </w:rPr>
        <w:t>стен,</w:t>
      </w:r>
      <w:r w:rsidRPr="009011D1">
        <w:rPr>
          <w:b/>
          <w:spacing w:val="-5"/>
          <w:sz w:val="24"/>
          <w:szCs w:val="24"/>
        </w:rPr>
        <w:t xml:space="preserve"> </w:t>
      </w:r>
      <w:r w:rsidRPr="009011D1">
        <w:rPr>
          <w:b/>
          <w:sz w:val="24"/>
          <w:szCs w:val="24"/>
        </w:rPr>
        <w:t>времени</w:t>
      </w:r>
      <w:r w:rsidRPr="009011D1">
        <w:rPr>
          <w:b/>
          <w:spacing w:val="-5"/>
          <w:sz w:val="24"/>
          <w:szCs w:val="24"/>
        </w:rPr>
        <w:t xml:space="preserve"> </w:t>
      </w:r>
      <w:r w:rsidRPr="009011D1">
        <w:rPr>
          <w:b/>
          <w:sz w:val="24"/>
          <w:szCs w:val="24"/>
        </w:rPr>
        <w:t>постройки</w:t>
      </w:r>
      <w:r w:rsidRPr="009011D1">
        <w:rPr>
          <w:b/>
          <w:spacing w:val="-7"/>
          <w:sz w:val="24"/>
          <w:szCs w:val="24"/>
        </w:rPr>
        <w:t xml:space="preserve"> </w:t>
      </w:r>
      <w:r w:rsidRPr="009011D1">
        <w:rPr>
          <w:b/>
          <w:sz w:val="24"/>
          <w:szCs w:val="24"/>
        </w:rPr>
        <w:t>и</w:t>
      </w:r>
      <w:r w:rsidRPr="009011D1">
        <w:rPr>
          <w:b/>
          <w:spacing w:val="-6"/>
          <w:sz w:val="24"/>
          <w:szCs w:val="24"/>
        </w:rPr>
        <w:t xml:space="preserve"> </w:t>
      </w:r>
      <w:r w:rsidRPr="009011D1">
        <w:rPr>
          <w:b/>
          <w:sz w:val="24"/>
          <w:szCs w:val="24"/>
        </w:rPr>
        <w:t>проценту</w:t>
      </w:r>
      <w:r w:rsidRPr="009011D1">
        <w:rPr>
          <w:b/>
          <w:spacing w:val="-5"/>
          <w:sz w:val="24"/>
          <w:szCs w:val="24"/>
        </w:rPr>
        <w:t xml:space="preserve"> </w:t>
      </w:r>
      <w:r w:rsidRPr="009011D1">
        <w:rPr>
          <w:b/>
          <w:sz w:val="24"/>
          <w:szCs w:val="24"/>
        </w:rPr>
        <w:t>износа</w:t>
      </w:r>
      <w:r w:rsidR="00AD226D" w:rsidRPr="009011D1">
        <w:rPr>
          <w:b/>
          <w:sz w:val="24"/>
          <w:szCs w:val="24"/>
        </w:rPr>
        <w:t xml:space="preserve"> </w:t>
      </w:r>
      <w:r w:rsidR="00AD226D" w:rsidRPr="009011D1">
        <w:rPr>
          <w:b/>
        </w:rPr>
        <w:t>год 2022</w:t>
      </w:r>
    </w:p>
    <w:p w:rsidR="00E30D27" w:rsidRPr="009011D1" w:rsidRDefault="00CC160D" w:rsidP="00D3289D">
      <w:pPr>
        <w:jc w:val="right"/>
        <w:rPr>
          <w:sz w:val="24"/>
          <w:szCs w:val="24"/>
        </w:rPr>
      </w:pPr>
      <w:r w:rsidRPr="009011D1">
        <w:rPr>
          <w:sz w:val="24"/>
          <w:szCs w:val="24"/>
        </w:rPr>
        <w:t>Таблица</w:t>
      </w:r>
      <w:r w:rsidRPr="009011D1">
        <w:rPr>
          <w:spacing w:val="-4"/>
          <w:sz w:val="24"/>
          <w:szCs w:val="24"/>
        </w:rPr>
        <w:t xml:space="preserve"> </w:t>
      </w:r>
      <w:r w:rsidRPr="009011D1">
        <w:rPr>
          <w:sz w:val="24"/>
          <w:szCs w:val="24"/>
        </w:rPr>
        <w:t>15</w:t>
      </w:r>
    </w:p>
    <w:tbl>
      <w:tblPr>
        <w:tblStyle w:val="TableNormal"/>
        <w:tblW w:w="1520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2"/>
        <w:gridCol w:w="6383"/>
        <w:gridCol w:w="2835"/>
        <w:gridCol w:w="2693"/>
        <w:gridCol w:w="2835"/>
      </w:tblGrid>
      <w:tr w:rsidR="00E30D27" w:rsidRPr="009011D1" w:rsidTr="00246A8F">
        <w:trPr>
          <w:trHeight w:val="1098"/>
          <w:jc w:val="center"/>
        </w:trPr>
        <w:tc>
          <w:tcPr>
            <w:tcW w:w="462" w:type="dxa"/>
            <w:shd w:val="clear" w:color="auto" w:fill="D9D9D9"/>
            <w:vAlign w:val="center"/>
          </w:tcPr>
          <w:p w:rsidR="00E30D27" w:rsidRPr="009011D1" w:rsidRDefault="00CC160D" w:rsidP="008E7AA8">
            <w:pPr>
              <w:pStyle w:val="TableParagraph"/>
              <w:spacing w:line="240" w:lineRule="auto"/>
              <w:ind w:left="0" w:right="71" w:hanging="29"/>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6383" w:type="dxa"/>
            <w:shd w:val="clear" w:color="auto" w:fill="D9D9D9"/>
            <w:vAlign w:val="center"/>
          </w:tcPr>
          <w:p w:rsidR="00E30D27" w:rsidRPr="009011D1" w:rsidRDefault="00CC160D" w:rsidP="008E7AA8">
            <w:pPr>
              <w:pStyle w:val="TableParagraph"/>
              <w:spacing w:line="264" w:lineRule="exact"/>
              <w:ind w:left="-2"/>
              <w:rPr>
                <w:sz w:val="24"/>
                <w:szCs w:val="24"/>
              </w:rPr>
            </w:pPr>
            <w:r w:rsidRPr="009011D1">
              <w:rPr>
                <w:sz w:val="24"/>
                <w:szCs w:val="24"/>
              </w:rPr>
              <w:t>Наименование</w:t>
            </w:r>
          </w:p>
        </w:tc>
        <w:tc>
          <w:tcPr>
            <w:tcW w:w="2835" w:type="dxa"/>
            <w:shd w:val="clear" w:color="auto" w:fill="D9D9D9"/>
            <w:vAlign w:val="center"/>
          </w:tcPr>
          <w:p w:rsidR="00E30D27" w:rsidRPr="009011D1" w:rsidRDefault="00CC160D" w:rsidP="008E7AA8">
            <w:pPr>
              <w:pStyle w:val="TableParagraph"/>
              <w:spacing w:line="240" w:lineRule="auto"/>
              <w:ind w:left="0"/>
              <w:rPr>
                <w:sz w:val="24"/>
                <w:szCs w:val="24"/>
              </w:rPr>
            </w:pPr>
            <w:r w:rsidRPr="009011D1">
              <w:rPr>
                <w:sz w:val="24"/>
                <w:szCs w:val="24"/>
              </w:rPr>
              <w:t>Общая</w:t>
            </w:r>
            <w:r w:rsidRPr="009011D1">
              <w:rPr>
                <w:spacing w:val="-9"/>
                <w:sz w:val="24"/>
                <w:szCs w:val="24"/>
              </w:rPr>
              <w:t xml:space="preserve"> </w:t>
            </w:r>
            <w:r w:rsidRPr="009011D1">
              <w:rPr>
                <w:sz w:val="24"/>
                <w:szCs w:val="24"/>
              </w:rPr>
              <w:t>площадь</w:t>
            </w:r>
            <w:r w:rsidRPr="009011D1">
              <w:rPr>
                <w:spacing w:val="-7"/>
                <w:sz w:val="24"/>
                <w:szCs w:val="24"/>
              </w:rPr>
              <w:t xml:space="preserve"> </w:t>
            </w:r>
            <w:r w:rsidRPr="009011D1">
              <w:rPr>
                <w:sz w:val="24"/>
                <w:szCs w:val="24"/>
              </w:rPr>
              <w:t>жилых</w:t>
            </w:r>
            <w:r w:rsidRPr="009011D1">
              <w:rPr>
                <w:spacing w:val="-57"/>
                <w:sz w:val="24"/>
                <w:szCs w:val="24"/>
              </w:rPr>
              <w:t xml:space="preserve"> </w:t>
            </w:r>
            <w:r w:rsidRPr="009011D1">
              <w:rPr>
                <w:sz w:val="24"/>
                <w:szCs w:val="24"/>
              </w:rPr>
              <w:t>помещений,</w:t>
            </w:r>
            <w:r w:rsidRPr="009011D1">
              <w:rPr>
                <w:spacing w:val="-3"/>
                <w:sz w:val="24"/>
                <w:szCs w:val="24"/>
              </w:rPr>
              <w:t xml:space="preserve"> </w:t>
            </w:r>
            <w:r w:rsidRPr="009011D1">
              <w:rPr>
                <w:sz w:val="24"/>
                <w:szCs w:val="24"/>
              </w:rPr>
              <w:t>тыс.кв</w:t>
            </w:r>
            <w:proofErr w:type="gramStart"/>
            <w:r w:rsidRPr="009011D1">
              <w:rPr>
                <w:sz w:val="24"/>
                <w:szCs w:val="24"/>
              </w:rPr>
              <w:t>.м</w:t>
            </w:r>
            <w:proofErr w:type="gramEnd"/>
          </w:p>
        </w:tc>
        <w:tc>
          <w:tcPr>
            <w:tcW w:w="2693" w:type="dxa"/>
            <w:shd w:val="clear" w:color="auto" w:fill="D9D9D9"/>
            <w:vAlign w:val="center"/>
          </w:tcPr>
          <w:p w:rsidR="00E30D27" w:rsidRPr="009011D1" w:rsidRDefault="00CC160D" w:rsidP="008E7AA8">
            <w:pPr>
              <w:pStyle w:val="TableParagraph"/>
              <w:spacing w:line="240" w:lineRule="auto"/>
              <w:ind w:left="0" w:firstLine="6"/>
              <w:rPr>
                <w:sz w:val="24"/>
                <w:szCs w:val="24"/>
              </w:rPr>
            </w:pPr>
            <w:proofErr w:type="gramStart"/>
            <w:r w:rsidRPr="009011D1">
              <w:rPr>
                <w:sz w:val="24"/>
                <w:szCs w:val="24"/>
              </w:rPr>
              <w:t>Число жилых домов</w:t>
            </w:r>
            <w:r w:rsidRPr="009011D1">
              <w:rPr>
                <w:spacing w:val="1"/>
                <w:sz w:val="24"/>
                <w:szCs w:val="24"/>
              </w:rPr>
              <w:t xml:space="preserve"> </w:t>
            </w:r>
            <w:r w:rsidRPr="009011D1">
              <w:rPr>
                <w:sz w:val="24"/>
                <w:szCs w:val="24"/>
              </w:rPr>
              <w:t>(индивидуально</w:t>
            </w:r>
            <w:proofErr w:type="gramEnd"/>
          </w:p>
          <w:p w:rsidR="00E30D27" w:rsidRPr="009011D1" w:rsidRDefault="00CC160D" w:rsidP="008E7AA8">
            <w:pPr>
              <w:pStyle w:val="TableParagraph"/>
              <w:spacing w:line="270" w:lineRule="atLeast"/>
              <w:ind w:left="0"/>
              <w:rPr>
                <w:sz w:val="24"/>
                <w:szCs w:val="24"/>
              </w:rPr>
            </w:pPr>
            <w:r w:rsidRPr="009011D1">
              <w:rPr>
                <w:spacing w:val="-1"/>
                <w:sz w:val="24"/>
                <w:szCs w:val="24"/>
              </w:rPr>
              <w:t xml:space="preserve">определенных </w:t>
            </w:r>
            <w:r w:rsidRPr="009011D1">
              <w:rPr>
                <w:sz w:val="24"/>
                <w:szCs w:val="24"/>
              </w:rPr>
              <w:t>зданий),</w:t>
            </w:r>
            <w:r w:rsidRPr="009011D1">
              <w:rPr>
                <w:spacing w:val="-57"/>
                <w:sz w:val="24"/>
                <w:szCs w:val="24"/>
              </w:rPr>
              <w:t xml:space="preserve"> </w:t>
            </w:r>
            <w:r w:rsidRPr="009011D1">
              <w:rPr>
                <w:sz w:val="24"/>
                <w:szCs w:val="24"/>
              </w:rPr>
              <w:t>ед.</w:t>
            </w:r>
          </w:p>
        </w:tc>
        <w:tc>
          <w:tcPr>
            <w:tcW w:w="2835" w:type="dxa"/>
            <w:shd w:val="clear" w:color="auto" w:fill="D9D9D9"/>
            <w:vAlign w:val="center"/>
          </w:tcPr>
          <w:p w:rsidR="00E30D27" w:rsidRPr="009011D1" w:rsidRDefault="00CC160D" w:rsidP="008E7AA8">
            <w:pPr>
              <w:pStyle w:val="TableParagraph"/>
              <w:spacing w:line="240" w:lineRule="auto"/>
              <w:ind w:left="0"/>
              <w:rPr>
                <w:sz w:val="24"/>
                <w:szCs w:val="24"/>
              </w:rPr>
            </w:pPr>
            <w:r w:rsidRPr="009011D1">
              <w:rPr>
                <w:sz w:val="24"/>
                <w:szCs w:val="24"/>
              </w:rPr>
              <w:t>Число</w:t>
            </w:r>
            <w:r w:rsidRPr="009011D1">
              <w:rPr>
                <w:spacing w:val="1"/>
                <w:sz w:val="24"/>
                <w:szCs w:val="24"/>
              </w:rPr>
              <w:t xml:space="preserve"> </w:t>
            </w:r>
            <w:r w:rsidRPr="009011D1">
              <w:rPr>
                <w:spacing w:val="-1"/>
                <w:sz w:val="24"/>
                <w:szCs w:val="24"/>
              </w:rPr>
              <w:t>многоквартирных</w:t>
            </w:r>
            <w:r w:rsidRPr="009011D1">
              <w:rPr>
                <w:spacing w:val="-57"/>
                <w:sz w:val="24"/>
                <w:szCs w:val="24"/>
              </w:rPr>
              <w:t xml:space="preserve"> </w:t>
            </w:r>
            <w:r w:rsidRPr="009011D1">
              <w:rPr>
                <w:sz w:val="24"/>
                <w:szCs w:val="24"/>
              </w:rPr>
              <w:t>жилых</w:t>
            </w:r>
            <w:r w:rsidRPr="009011D1">
              <w:rPr>
                <w:spacing w:val="-2"/>
                <w:sz w:val="24"/>
                <w:szCs w:val="24"/>
              </w:rPr>
              <w:t xml:space="preserve"> </w:t>
            </w:r>
            <w:r w:rsidRPr="009011D1">
              <w:rPr>
                <w:sz w:val="24"/>
                <w:szCs w:val="24"/>
              </w:rPr>
              <w:t>домов,</w:t>
            </w:r>
            <w:r w:rsidRPr="009011D1">
              <w:rPr>
                <w:spacing w:val="-1"/>
                <w:sz w:val="24"/>
                <w:szCs w:val="24"/>
              </w:rPr>
              <w:t xml:space="preserve"> </w:t>
            </w:r>
            <w:r w:rsidRPr="009011D1">
              <w:rPr>
                <w:sz w:val="24"/>
                <w:szCs w:val="24"/>
              </w:rPr>
              <w:t>ед.</w:t>
            </w:r>
          </w:p>
        </w:tc>
      </w:tr>
      <w:tr w:rsidR="00E30D27" w:rsidRPr="009011D1" w:rsidTr="00246A8F">
        <w:trPr>
          <w:trHeight w:val="265"/>
          <w:jc w:val="center"/>
        </w:trPr>
        <w:tc>
          <w:tcPr>
            <w:tcW w:w="462" w:type="dxa"/>
            <w:vAlign w:val="center"/>
          </w:tcPr>
          <w:p w:rsidR="00E30D27" w:rsidRPr="009011D1" w:rsidRDefault="00CC160D" w:rsidP="008E7AA8">
            <w:pPr>
              <w:pStyle w:val="TableParagraph"/>
              <w:spacing w:line="245" w:lineRule="exact"/>
              <w:ind w:left="0" w:hanging="29"/>
              <w:rPr>
                <w:sz w:val="24"/>
                <w:szCs w:val="24"/>
              </w:rPr>
            </w:pPr>
            <w:r w:rsidRPr="009011D1">
              <w:rPr>
                <w:sz w:val="24"/>
                <w:szCs w:val="24"/>
              </w:rPr>
              <w:t>1</w:t>
            </w:r>
          </w:p>
        </w:tc>
        <w:tc>
          <w:tcPr>
            <w:tcW w:w="6383" w:type="dxa"/>
            <w:vAlign w:val="center"/>
          </w:tcPr>
          <w:p w:rsidR="00E30D27" w:rsidRPr="009011D1" w:rsidRDefault="00CC160D" w:rsidP="008E7AA8">
            <w:pPr>
              <w:pStyle w:val="TableParagraph"/>
              <w:spacing w:line="245" w:lineRule="exact"/>
              <w:ind w:left="-2"/>
              <w:jc w:val="left"/>
              <w:rPr>
                <w:sz w:val="24"/>
                <w:szCs w:val="24"/>
              </w:rPr>
            </w:pPr>
            <w:r w:rsidRPr="009011D1">
              <w:rPr>
                <w:sz w:val="24"/>
                <w:szCs w:val="24"/>
              </w:rPr>
              <w:t>По</w:t>
            </w:r>
            <w:r w:rsidRPr="009011D1">
              <w:rPr>
                <w:spacing w:val="-2"/>
                <w:sz w:val="24"/>
                <w:szCs w:val="24"/>
              </w:rPr>
              <w:t xml:space="preserve"> </w:t>
            </w:r>
            <w:r w:rsidRPr="009011D1">
              <w:rPr>
                <w:sz w:val="24"/>
                <w:szCs w:val="24"/>
              </w:rPr>
              <w:t>материалу</w:t>
            </w:r>
            <w:r w:rsidRPr="009011D1">
              <w:rPr>
                <w:spacing w:val="-6"/>
                <w:sz w:val="24"/>
                <w:szCs w:val="24"/>
              </w:rPr>
              <w:t xml:space="preserve"> </w:t>
            </w:r>
            <w:r w:rsidRPr="009011D1">
              <w:rPr>
                <w:sz w:val="24"/>
                <w:szCs w:val="24"/>
              </w:rPr>
              <w:t>стен:</w:t>
            </w:r>
          </w:p>
        </w:tc>
        <w:tc>
          <w:tcPr>
            <w:tcW w:w="2835" w:type="dxa"/>
            <w:vAlign w:val="center"/>
          </w:tcPr>
          <w:p w:rsidR="00E30D27" w:rsidRPr="009011D1" w:rsidRDefault="00E30D27" w:rsidP="008E7AA8">
            <w:pPr>
              <w:pStyle w:val="TableParagraph"/>
              <w:spacing w:line="240" w:lineRule="auto"/>
              <w:ind w:left="0"/>
              <w:rPr>
                <w:sz w:val="24"/>
                <w:szCs w:val="24"/>
              </w:rPr>
            </w:pPr>
          </w:p>
        </w:tc>
        <w:tc>
          <w:tcPr>
            <w:tcW w:w="2693" w:type="dxa"/>
            <w:vAlign w:val="center"/>
          </w:tcPr>
          <w:p w:rsidR="00E30D27" w:rsidRPr="009011D1" w:rsidRDefault="00E30D27" w:rsidP="008E7AA8">
            <w:pPr>
              <w:pStyle w:val="TableParagraph"/>
              <w:spacing w:line="240" w:lineRule="auto"/>
              <w:ind w:left="0"/>
              <w:rPr>
                <w:sz w:val="24"/>
                <w:szCs w:val="24"/>
              </w:rPr>
            </w:pPr>
          </w:p>
        </w:tc>
        <w:tc>
          <w:tcPr>
            <w:tcW w:w="2835" w:type="dxa"/>
            <w:vAlign w:val="center"/>
          </w:tcPr>
          <w:p w:rsidR="00E30D27" w:rsidRPr="009011D1" w:rsidRDefault="00E30D27" w:rsidP="008E7AA8">
            <w:pPr>
              <w:pStyle w:val="TableParagraph"/>
              <w:spacing w:line="240" w:lineRule="auto"/>
              <w:ind w:left="0"/>
              <w:rPr>
                <w:sz w:val="24"/>
                <w:szCs w:val="24"/>
              </w:rPr>
            </w:pP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кирпичные</w:t>
            </w:r>
          </w:p>
        </w:tc>
        <w:tc>
          <w:tcPr>
            <w:tcW w:w="2835" w:type="dxa"/>
            <w:vAlign w:val="center"/>
          </w:tcPr>
          <w:p w:rsidR="00E30D27" w:rsidRPr="009011D1" w:rsidRDefault="00EB2FE1" w:rsidP="008E7AA8">
            <w:pPr>
              <w:pStyle w:val="TableParagraph"/>
              <w:spacing w:line="250" w:lineRule="exact"/>
              <w:ind w:left="0"/>
              <w:rPr>
                <w:sz w:val="24"/>
                <w:szCs w:val="24"/>
              </w:rPr>
            </w:pPr>
            <w:r w:rsidRPr="009011D1">
              <w:rPr>
                <w:sz w:val="24"/>
                <w:szCs w:val="24"/>
              </w:rPr>
              <w:t>1323,06</w:t>
            </w:r>
          </w:p>
        </w:tc>
        <w:tc>
          <w:tcPr>
            <w:tcW w:w="2693" w:type="dxa"/>
            <w:vAlign w:val="center"/>
          </w:tcPr>
          <w:p w:rsidR="00E30D27" w:rsidRPr="009011D1" w:rsidRDefault="00EB2FE1" w:rsidP="008E7AA8">
            <w:pPr>
              <w:pStyle w:val="TableParagraph"/>
              <w:spacing w:line="251" w:lineRule="exact"/>
              <w:ind w:left="0"/>
              <w:rPr>
                <w:sz w:val="24"/>
                <w:szCs w:val="24"/>
              </w:rPr>
            </w:pPr>
            <w:r w:rsidRPr="009011D1">
              <w:rPr>
                <w:sz w:val="24"/>
                <w:szCs w:val="24"/>
              </w:rPr>
              <w:t>2344</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576</w:t>
            </w:r>
          </w:p>
        </w:tc>
      </w:tr>
      <w:tr w:rsidR="00E30D27" w:rsidRPr="009011D1" w:rsidTr="00246A8F">
        <w:trPr>
          <w:trHeight w:val="272"/>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3" w:lineRule="exact"/>
              <w:ind w:left="-2"/>
              <w:jc w:val="left"/>
              <w:rPr>
                <w:sz w:val="24"/>
                <w:szCs w:val="24"/>
              </w:rPr>
            </w:pPr>
            <w:r w:rsidRPr="009011D1">
              <w:rPr>
                <w:sz w:val="24"/>
                <w:szCs w:val="24"/>
              </w:rPr>
              <w:t>панельные</w:t>
            </w:r>
          </w:p>
        </w:tc>
        <w:tc>
          <w:tcPr>
            <w:tcW w:w="2835" w:type="dxa"/>
            <w:vAlign w:val="center"/>
          </w:tcPr>
          <w:p w:rsidR="00E30D27" w:rsidRPr="009011D1" w:rsidRDefault="00CC160D" w:rsidP="008E7AA8">
            <w:pPr>
              <w:pStyle w:val="TableParagraph"/>
              <w:spacing w:line="253" w:lineRule="exact"/>
              <w:ind w:left="0"/>
              <w:rPr>
                <w:sz w:val="24"/>
                <w:szCs w:val="24"/>
              </w:rPr>
            </w:pPr>
            <w:r w:rsidRPr="009011D1">
              <w:rPr>
                <w:sz w:val="24"/>
                <w:szCs w:val="24"/>
              </w:rPr>
              <w:t>106,8</w:t>
            </w:r>
            <w:r w:rsidR="00EB2FE1" w:rsidRPr="009011D1">
              <w:rPr>
                <w:sz w:val="24"/>
                <w:szCs w:val="24"/>
              </w:rPr>
              <w:t>3</w:t>
            </w:r>
          </w:p>
        </w:tc>
        <w:tc>
          <w:tcPr>
            <w:tcW w:w="2693" w:type="dxa"/>
            <w:vAlign w:val="center"/>
          </w:tcPr>
          <w:p w:rsidR="00E30D27" w:rsidRPr="009011D1" w:rsidRDefault="00CC160D" w:rsidP="008E7AA8">
            <w:pPr>
              <w:pStyle w:val="TableParagraph"/>
              <w:spacing w:line="253" w:lineRule="exact"/>
              <w:ind w:left="0"/>
              <w:rPr>
                <w:sz w:val="24"/>
                <w:szCs w:val="24"/>
              </w:rPr>
            </w:pPr>
            <w:r w:rsidRPr="009011D1">
              <w:rPr>
                <w:sz w:val="24"/>
                <w:szCs w:val="24"/>
              </w:rPr>
              <w:t>14</w:t>
            </w:r>
          </w:p>
        </w:tc>
        <w:tc>
          <w:tcPr>
            <w:tcW w:w="2835" w:type="dxa"/>
            <w:vAlign w:val="center"/>
          </w:tcPr>
          <w:p w:rsidR="00E30D27" w:rsidRPr="009011D1" w:rsidRDefault="00CC160D" w:rsidP="008E7AA8">
            <w:pPr>
              <w:pStyle w:val="TableParagraph"/>
              <w:spacing w:line="253" w:lineRule="exact"/>
              <w:ind w:left="0"/>
              <w:rPr>
                <w:sz w:val="24"/>
                <w:szCs w:val="24"/>
              </w:rPr>
            </w:pPr>
            <w:r w:rsidRPr="009011D1">
              <w:rPr>
                <w:sz w:val="24"/>
                <w:szCs w:val="24"/>
              </w:rPr>
              <w:t>60</w:t>
            </w:r>
          </w:p>
        </w:tc>
      </w:tr>
      <w:tr w:rsidR="00E30D27" w:rsidRPr="009011D1" w:rsidTr="00246A8F">
        <w:trPr>
          <w:trHeight w:val="272"/>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3" w:lineRule="exact"/>
              <w:ind w:left="-2"/>
              <w:jc w:val="left"/>
              <w:rPr>
                <w:sz w:val="24"/>
                <w:szCs w:val="24"/>
              </w:rPr>
            </w:pPr>
            <w:r w:rsidRPr="009011D1">
              <w:rPr>
                <w:sz w:val="24"/>
                <w:szCs w:val="24"/>
              </w:rPr>
              <w:t>блочные</w:t>
            </w:r>
          </w:p>
        </w:tc>
        <w:tc>
          <w:tcPr>
            <w:tcW w:w="2835" w:type="dxa"/>
            <w:vAlign w:val="center"/>
          </w:tcPr>
          <w:p w:rsidR="00E30D27" w:rsidRPr="009011D1" w:rsidRDefault="00EB2FE1" w:rsidP="008E7AA8">
            <w:pPr>
              <w:pStyle w:val="TableParagraph"/>
              <w:spacing w:line="253" w:lineRule="exact"/>
              <w:ind w:left="0"/>
              <w:rPr>
                <w:sz w:val="24"/>
                <w:szCs w:val="24"/>
              </w:rPr>
            </w:pPr>
            <w:r w:rsidRPr="009011D1">
              <w:rPr>
                <w:sz w:val="24"/>
                <w:szCs w:val="24"/>
              </w:rPr>
              <w:t>59,28</w:t>
            </w:r>
          </w:p>
        </w:tc>
        <w:tc>
          <w:tcPr>
            <w:tcW w:w="2693" w:type="dxa"/>
            <w:vAlign w:val="center"/>
          </w:tcPr>
          <w:p w:rsidR="00E30D27" w:rsidRPr="009011D1" w:rsidRDefault="00EB2FE1" w:rsidP="008E7AA8">
            <w:pPr>
              <w:pStyle w:val="TableParagraph"/>
              <w:spacing w:line="253" w:lineRule="exact"/>
              <w:ind w:left="0"/>
              <w:rPr>
                <w:sz w:val="24"/>
                <w:szCs w:val="24"/>
              </w:rPr>
            </w:pPr>
            <w:r w:rsidRPr="009011D1">
              <w:rPr>
                <w:sz w:val="24"/>
                <w:szCs w:val="24"/>
              </w:rPr>
              <w:t>566</w:t>
            </w:r>
          </w:p>
        </w:tc>
        <w:tc>
          <w:tcPr>
            <w:tcW w:w="2835" w:type="dxa"/>
            <w:vAlign w:val="center"/>
          </w:tcPr>
          <w:p w:rsidR="00E30D27" w:rsidRPr="009011D1" w:rsidRDefault="00CC160D" w:rsidP="008E7AA8">
            <w:pPr>
              <w:pStyle w:val="TableParagraph"/>
              <w:spacing w:line="253" w:lineRule="exact"/>
              <w:ind w:left="0"/>
              <w:rPr>
                <w:sz w:val="24"/>
                <w:szCs w:val="24"/>
              </w:rPr>
            </w:pPr>
            <w:r w:rsidRPr="009011D1">
              <w:rPr>
                <w:sz w:val="24"/>
                <w:szCs w:val="24"/>
              </w:rPr>
              <w:t>-</w:t>
            </w: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монолитные</w:t>
            </w:r>
          </w:p>
        </w:tc>
        <w:tc>
          <w:tcPr>
            <w:tcW w:w="2835" w:type="dxa"/>
            <w:vAlign w:val="center"/>
          </w:tcPr>
          <w:p w:rsidR="00E30D27" w:rsidRPr="009011D1" w:rsidRDefault="00CC160D" w:rsidP="008E7AA8">
            <w:pPr>
              <w:pStyle w:val="TableParagraph"/>
              <w:spacing w:line="251" w:lineRule="exact"/>
              <w:ind w:left="0"/>
              <w:rPr>
                <w:sz w:val="24"/>
                <w:szCs w:val="24"/>
              </w:rPr>
            </w:pPr>
            <w:r w:rsidRPr="009011D1">
              <w:rPr>
                <w:sz w:val="24"/>
                <w:szCs w:val="24"/>
              </w:rPr>
              <w:t>1,1</w:t>
            </w:r>
          </w:p>
        </w:tc>
        <w:tc>
          <w:tcPr>
            <w:tcW w:w="2693" w:type="dxa"/>
            <w:vAlign w:val="center"/>
          </w:tcPr>
          <w:p w:rsidR="00E30D27" w:rsidRPr="009011D1" w:rsidRDefault="00CC160D" w:rsidP="008E7AA8">
            <w:pPr>
              <w:pStyle w:val="TableParagraph"/>
              <w:spacing w:line="251" w:lineRule="exact"/>
              <w:ind w:left="0"/>
              <w:rPr>
                <w:sz w:val="24"/>
                <w:szCs w:val="24"/>
              </w:rPr>
            </w:pPr>
            <w:r w:rsidRPr="009011D1">
              <w:rPr>
                <w:sz w:val="24"/>
                <w:szCs w:val="24"/>
              </w:rPr>
              <w:t>5</w:t>
            </w:r>
          </w:p>
        </w:tc>
        <w:tc>
          <w:tcPr>
            <w:tcW w:w="2835" w:type="dxa"/>
            <w:vAlign w:val="center"/>
          </w:tcPr>
          <w:p w:rsidR="00E30D27" w:rsidRPr="009011D1" w:rsidRDefault="00CC160D" w:rsidP="008E7AA8">
            <w:pPr>
              <w:pStyle w:val="TableParagraph"/>
              <w:spacing w:line="251" w:lineRule="exact"/>
              <w:ind w:left="0"/>
              <w:rPr>
                <w:sz w:val="24"/>
                <w:szCs w:val="24"/>
              </w:rPr>
            </w:pPr>
            <w:r w:rsidRPr="009011D1">
              <w:rPr>
                <w:sz w:val="24"/>
                <w:szCs w:val="24"/>
              </w:rPr>
              <w:t>-</w:t>
            </w: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смешанные</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60,8</w:t>
            </w:r>
          </w:p>
        </w:tc>
        <w:tc>
          <w:tcPr>
            <w:tcW w:w="2693" w:type="dxa"/>
            <w:vAlign w:val="center"/>
          </w:tcPr>
          <w:p w:rsidR="00E30D27" w:rsidRPr="009011D1" w:rsidRDefault="00EB2FE1" w:rsidP="008E7AA8">
            <w:pPr>
              <w:pStyle w:val="TableParagraph"/>
              <w:spacing w:line="251" w:lineRule="exact"/>
              <w:ind w:left="0"/>
              <w:rPr>
                <w:sz w:val="24"/>
                <w:szCs w:val="24"/>
              </w:rPr>
            </w:pPr>
            <w:r w:rsidRPr="009011D1">
              <w:rPr>
                <w:sz w:val="24"/>
                <w:szCs w:val="24"/>
              </w:rPr>
              <w:t>779</w:t>
            </w:r>
          </w:p>
        </w:tc>
        <w:tc>
          <w:tcPr>
            <w:tcW w:w="2835" w:type="dxa"/>
            <w:vAlign w:val="center"/>
          </w:tcPr>
          <w:p w:rsidR="00E30D27" w:rsidRPr="009011D1" w:rsidRDefault="00CC160D" w:rsidP="008E7AA8">
            <w:pPr>
              <w:pStyle w:val="TableParagraph"/>
              <w:spacing w:line="251" w:lineRule="exact"/>
              <w:ind w:left="0"/>
              <w:rPr>
                <w:sz w:val="24"/>
                <w:szCs w:val="24"/>
              </w:rPr>
            </w:pPr>
            <w:r w:rsidRPr="009011D1">
              <w:rPr>
                <w:sz w:val="24"/>
                <w:szCs w:val="24"/>
              </w:rPr>
              <w:t>61</w:t>
            </w: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деревянные</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658,4</w:t>
            </w:r>
          </w:p>
        </w:tc>
        <w:tc>
          <w:tcPr>
            <w:tcW w:w="2693" w:type="dxa"/>
            <w:vAlign w:val="center"/>
          </w:tcPr>
          <w:p w:rsidR="00E30D27" w:rsidRPr="009011D1" w:rsidRDefault="00EB2FE1" w:rsidP="008E7AA8">
            <w:pPr>
              <w:pStyle w:val="TableParagraph"/>
              <w:spacing w:line="251" w:lineRule="exact"/>
              <w:ind w:left="0"/>
              <w:rPr>
                <w:sz w:val="24"/>
                <w:szCs w:val="24"/>
              </w:rPr>
            </w:pPr>
            <w:r w:rsidRPr="009011D1">
              <w:rPr>
                <w:sz w:val="24"/>
                <w:szCs w:val="24"/>
              </w:rPr>
              <w:t>9337</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1474</w:t>
            </w: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прочие</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88,88</w:t>
            </w:r>
          </w:p>
        </w:tc>
        <w:tc>
          <w:tcPr>
            <w:tcW w:w="2693" w:type="dxa"/>
            <w:vAlign w:val="center"/>
          </w:tcPr>
          <w:p w:rsidR="00E30D27" w:rsidRPr="009011D1" w:rsidRDefault="00EB2FE1" w:rsidP="008E7AA8">
            <w:pPr>
              <w:pStyle w:val="TableParagraph"/>
              <w:spacing w:line="251" w:lineRule="exact"/>
              <w:ind w:left="0"/>
              <w:rPr>
                <w:sz w:val="24"/>
                <w:szCs w:val="24"/>
              </w:rPr>
            </w:pPr>
            <w:r w:rsidRPr="009011D1">
              <w:rPr>
                <w:sz w:val="24"/>
                <w:szCs w:val="24"/>
              </w:rPr>
              <w:t>272</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281</w:t>
            </w:r>
          </w:p>
        </w:tc>
      </w:tr>
      <w:tr w:rsidR="00E30D27" w:rsidRPr="009011D1" w:rsidTr="00246A8F">
        <w:trPr>
          <w:trHeight w:val="409"/>
          <w:jc w:val="center"/>
        </w:trPr>
        <w:tc>
          <w:tcPr>
            <w:tcW w:w="462" w:type="dxa"/>
            <w:vAlign w:val="center"/>
          </w:tcPr>
          <w:p w:rsidR="00E30D27" w:rsidRPr="009011D1" w:rsidRDefault="00CC160D" w:rsidP="008E7AA8">
            <w:pPr>
              <w:pStyle w:val="TableParagraph"/>
              <w:spacing w:line="266" w:lineRule="exact"/>
              <w:ind w:left="0" w:hanging="29"/>
              <w:rPr>
                <w:sz w:val="24"/>
                <w:szCs w:val="24"/>
              </w:rPr>
            </w:pPr>
            <w:r w:rsidRPr="009011D1">
              <w:rPr>
                <w:sz w:val="24"/>
                <w:szCs w:val="24"/>
              </w:rPr>
              <w:t>2</w:t>
            </w:r>
          </w:p>
        </w:tc>
        <w:tc>
          <w:tcPr>
            <w:tcW w:w="6383" w:type="dxa"/>
            <w:vAlign w:val="center"/>
          </w:tcPr>
          <w:p w:rsidR="00E30D27" w:rsidRPr="009011D1" w:rsidRDefault="00CC160D" w:rsidP="008E7AA8">
            <w:pPr>
              <w:pStyle w:val="TableParagraph"/>
              <w:spacing w:line="266" w:lineRule="exact"/>
              <w:ind w:left="-2"/>
              <w:jc w:val="left"/>
              <w:rPr>
                <w:sz w:val="24"/>
                <w:szCs w:val="24"/>
              </w:rPr>
            </w:pPr>
            <w:r w:rsidRPr="009011D1">
              <w:rPr>
                <w:sz w:val="24"/>
                <w:szCs w:val="24"/>
              </w:rPr>
              <w:t>По</w:t>
            </w:r>
            <w:r w:rsidRPr="009011D1">
              <w:rPr>
                <w:spacing w:val="-3"/>
                <w:sz w:val="24"/>
                <w:szCs w:val="24"/>
              </w:rPr>
              <w:t xml:space="preserve"> </w:t>
            </w:r>
            <w:r w:rsidRPr="009011D1">
              <w:rPr>
                <w:sz w:val="24"/>
                <w:szCs w:val="24"/>
              </w:rPr>
              <w:t>годам</w:t>
            </w:r>
            <w:r w:rsidRPr="009011D1">
              <w:rPr>
                <w:spacing w:val="-3"/>
                <w:sz w:val="24"/>
                <w:szCs w:val="24"/>
              </w:rPr>
              <w:t xml:space="preserve"> </w:t>
            </w:r>
            <w:r w:rsidRPr="009011D1">
              <w:rPr>
                <w:sz w:val="24"/>
                <w:szCs w:val="24"/>
              </w:rPr>
              <w:t>возведения:</w:t>
            </w:r>
            <w:r w:rsidRPr="009011D1">
              <w:rPr>
                <w:spacing w:val="-2"/>
                <w:sz w:val="24"/>
                <w:szCs w:val="24"/>
              </w:rPr>
              <w:t xml:space="preserve"> </w:t>
            </w:r>
            <w:r w:rsidRPr="009011D1">
              <w:rPr>
                <w:sz w:val="24"/>
                <w:szCs w:val="24"/>
              </w:rPr>
              <w:t>до</w:t>
            </w:r>
            <w:r w:rsidRPr="009011D1">
              <w:rPr>
                <w:spacing w:val="-2"/>
                <w:sz w:val="24"/>
                <w:szCs w:val="24"/>
              </w:rPr>
              <w:t xml:space="preserve"> </w:t>
            </w:r>
            <w:r w:rsidRPr="009011D1">
              <w:rPr>
                <w:sz w:val="24"/>
                <w:szCs w:val="24"/>
              </w:rPr>
              <w:t>1920г.</w:t>
            </w:r>
          </w:p>
        </w:tc>
        <w:tc>
          <w:tcPr>
            <w:tcW w:w="2835" w:type="dxa"/>
            <w:vAlign w:val="center"/>
          </w:tcPr>
          <w:p w:rsidR="00E30D27" w:rsidRPr="009011D1" w:rsidRDefault="00CC160D" w:rsidP="008E7AA8">
            <w:pPr>
              <w:pStyle w:val="TableParagraph"/>
              <w:spacing w:line="266" w:lineRule="exact"/>
              <w:ind w:left="0"/>
              <w:rPr>
                <w:sz w:val="24"/>
                <w:szCs w:val="24"/>
              </w:rPr>
            </w:pPr>
            <w:r w:rsidRPr="009011D1">
              <w:rPr>
                <w:sz w:val="24"/>
                <w:szCs w:val="24"/>
              </w:rPr>
              <w:t>9</w:t>
            </w:r>
            <w:r w:rsidR="00EB2FE1" w:rsidRPr="009011D1">
              <w:rPr>
                <w:sz w:val="24"/>
                <w:szCs w:val="24"/>
              </w:rPr>
              <w:t>0</w:t>
            </w:r>
            <w:r w:rsidRPr="009011D1">
              <w:rPr>
                <w:sz w:val="24"/>
                <w:szCs w:val="24"/>
              </w:rPr>
              <w:t>,</w:t>
            </w:r>
            <w:r w:rsidR="00EB2FE1" w:rsidRPr="009011D1">
              <w:rPr>
                <w:sz w:val="24"/>
                <w:szCs w:val="24"/>
              </w:rPr>
              <w:t>79</w:t>
            </w:r>
          </w:p>
        </w:tc>
        <w:tc>
          <w:tcPr>
            <w:tcW w:w="2693" w:type="dxa"/>
            <w:vAlign w:val="center"/>
          </w:tcPr>
          <w:p w:rsidR="00E30D27" w:rsidRPr="009011D1" w:rsidRDefault="00EB2FE1" w:rsidP="008E7AA8">
            <w:pPr>
              <w:pStyle w:val="TableParagraph"/>
              <w:spacing w:line="264" w:lineRule="exact"/>
              <w:ind w:left="0"/>
              <w:rPr>
                <w:sz w:val="24"/>
                <w:szCs w:val="24"/>
              </w:rPr>
            </w:pPr>
            <w:r w:rsidRPr="009011D1">
              <w:rPr>
                <w:sz w:val="24"/>
                <w:szCs w:val="24"/>
              </w:rPr>
              <w:t>1134</w:t>
            </w:r>
          </w:p>
        </w:tc>
        <w:tc>
          <w:tcPr>
            <w:tcW w:w="2835" w:type="dxa"/>
            <w:vAlign w:val="center"/>
          </w:tcPr>
          <w:p w:rsidR="00E30D27" w:rsidRPr="009011D1" w:rsidRDefault="00EB2FE1" w:rsidP="008E7AA8">
            <w:pPr>
              <w:pStyle w:val="TableParagraph"/>
              <w:spacing w:line="266" w:lineRule="exact"/>
              <w:ind w:left="0"/>
              <w:rPr>
                <w:sz w:val="24"/>
                <w:szCs w:val="24"/>
              </w:rPr>
            </w:pPr>
            <w:r w:rsidRPr="009011D1">
              <w:rPr>
                <w:sz w:val="24"/>
                <w:szCs w:val="24"/>
              </w:rPr>
              <w:t>215</w:t>
            </w: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1921-1945</w:t>
            </w:r>
            <w:r w:rsidRPr="009011D1">
              <w:rPr>
                <w:spacing w:val="-3"/>
                <w:sz w:val="24"/>
                <w:szCs w:val="24"/>
              </w:rPr>
              <w:t xml:space="preserve"> </w:t>
            </w:r>
            <w:r w:rsidRPr="009011D1">
              <w:rPr>
                <w:sz w:val="24"/>
                <w:szCs w:val="24"/>
              </w:rPr>
              <w:t>г.г.</w:t>
            </w:r>
          </w:p>
        </w:tc>
        <w:tc>
          <w:tcPr>
            <w:tcW w:w="2835" w:type="dxa"/>
            <w:vAlign w:val="center"/>
          </w:tcPr>
          <w:p w:rsidR="00E30D27" w:rsidRPr="009011D1" w:rsidRDefault="00EB2FE1" w:rsidP="008E7AA8">
            <w:pPr>
              <w:pStyle w:val="TableParagraph"/>
              <w:spacing w:line="251" w:lineRule="exact"/>
              <w:ind w:left="0"/>
              <w:rPr>
                <w:sz w:val="24"/>
                <w:szCs w:val="24"/>
              </w:rPr>
            </w:pPr>
            <w:r w:rsidRPr="009011D1">
              <w:rPr>
                <w:sz w:val="24"/>
                <w:szCs w:val="24"/>
              </w:rPr>
              <w:t>74,35</w:t>
            </w:r>
          </w:p>
        </w:tc>
        <w:tc>
          <w:tcPr>
            <w:tcW w:w="2693" w:type="dxa"/>
            <w:vAlign w:val="center"/>
          </w:tcPr>
          <w:p w:rsidR="00E30D27" w:rsidRPr="009011D1" w:rsidRDefault="00EB2FE1" w:rsidP="008E7AA8">
            <w:pPr>
              <w:pStyle w:val="TableParagraph"/>
              <w:spacing w:line="251" w:lineRule="exact"/>
              <w:ind w:left="0"/>
              <w:rPr>
                <w:sz w:val="24"/>
                <w:szCs w:val="24"/>
              </w:rPr>
            </w:pPr>
            <w:r w:rsidRPr="009011D1">
              <w:rPr>
                <w:sz w:val="24"/>
                <w:szCs w:val="24"/>
              </w:rPr>
              <w:t>1345</w:t>
            </w:r>
          </w:p>
        </w:tc>
        <w:tc>
          <w:tcPr>
            <w:tcW w:w="2835" w:type="dxa"/>
            <w:vAlign w:val="center"/>
          </w:tcPr>
          <w:p w:rsidR="00E30D27" w:rsidRPr="009011D1" w:rsidRDefault="00CC160D" w:rsidP="008E7AA8">
            <w:pPr>
              <w:pStyle w:val="TableParagraph"/>
              <w:spacing w:line="251" w:lineRule="exact"/>
              <w:ind w:left="0"/>
              <w:rPr>
                <w:sz w:val="24"/>
                <w:szCs w:val="24"/>
              </w:rPr>
            </w:pPr>
            <w:r w:rsidRPr="009011D1">
              <w:rPr>
                <w:sz w:val="24"/>
                <w:szCs w:val="24"/>
              </w:rPr>
              <w:t>30</w:t>
            </w:r>
          </w:p>
        </w:tc>
      </w:tr>
      <w:tr w:rsidR="00E30D27" w:rsidRPr="009011D1" w:rsidTr="00246A8F">
        <w:trPr>
          <w:trHeight w:val="273"/>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3" w:lineRule="exact"/>
              <w:ind w:left="-2"/>
              <w:jc w:val="left"/>
              <w:rPr>
                <w:sz w:val="24"/>
                <w:szCs w:val="24"/>
              </w:rPr>
            </w:pPr>
            <w:r w:rsidRPr="009011D1">
              <w:rPr>
                <w:sz w:val="24"/>
                <w:szCs w:val="24"/>
              </w:rPr>
              <w:t>1946-1970</w:t>
            </w:r>
            <w:r w:rsidRPr="009011D1">
              <w:rPr>
                <w:spacing w:val="-3"/>
                <w:sz w:val="24"/>
                <w:szCs w:val="24"/>
              </w:rPr>
              <w:t xml:space="preserve"> </w:t>
            </w:r>
            <w:r w:rsidRPr="009011D1">
              <w:rPr>
                <w:sz w:val="24"/>
                <w:szCs w:val="24"/>
              </w:rPr>
              <w:t>г.г.</w:t>
            </w:r>
          </w:p>
        </w:tc>
        <w:tc>
          <w:tcPr>
            <w:tcW w:w="2835" w:type="dxa"/>
            <w:vAlign w:val="center"/>
          </w:tcPr>
          <w:p w:rsidR="00E30D27" w:rsidRPr="009011D1" w:rsidRDefault="00CC160D" w:rsidP="008E7AA8">
            <w:pPr>
              <w:pStyle w:val="TableParagraph"/>
              <w:spacing w:line="253" w:lineRule="exact"/>
              <w:ind w:left="0"/>
              <w:rPr>
                <w:sz w:val="24"/>
                <w:szCs w:val="24"/>
              </w:rPr>
            </w:pPr>
            <w:r w:rsidRPr="009011D1">
              <w:rPr>
                <w:sz w:val="24"/>
                <w:szCs w:val="24"/>
              </w:rPr>
              <w:t>624,5</w:t>
            </w:r>
            <w:r w:rsidR="00DC30D9" w:rsidRPr="009011D1">
              <w:rPr>
                <w:sz w:val="24"/>
                <w:szCs w:val="24"/>
              </w:rPr>
              <w:t>5</w:t>
            </w:r>
          </w:p>
        </w:tc>
        <w:tc>
          <w:tcPr>
            <w:tcW w:w="2693" w:type="dxa"/>
            <w:vAlign w:val="center"/>
          </w:tcPr>
          <w:p w:rsidR="00E30D27" w:rsidRPr="009011D1" w:rsidRDefault="00CC160D" w:rsidP="008E7AA8">
            <w:pPr>
              <w:pStyle w:val="TableParagraph"/>
              <w:spacing w:line="253" w:lineRule="exact"/>
              <w:ind w:left="0"/>
              <w:rPr>
                <w:sz w:val="24"/>
                <w:szCs w:val="24"/>
              </w:rPr>
            </w:pPr>
            <w:r w:rsidRPr="009011D1">
              <w:rPr>
                <w:sz w:val="24"/>
                <w:szCs w:val="24"/>
              </w:rPr>
              <w:t>47</w:t>
            </w:r>
            <w:r w:rsidR="00DC30D9" w:rsidRPr="009011D1">
              <w:rPr>
                <w:sz w:val="24"/>
                <w:szCs w:val="24"/>
              </w:rPr>
              <w:t>41</w:t>
            </w:r>
          </w:p>
        </w:tc>
        <w:tc>
          <w:tcPr>
            <w:tcW w:w="2835" w:type="dxa"/>
            <w:vAlign w:val="center"/>
          </w:tcPr>
          <w:p w:rsidR="00E30D27" w:rsidRPr="009011D1" w:rsidRDefault="00CC160D" w:rsidP="008E7AA8">
            <w:pPr>
              <w:pStyle w:val="TableParagraph"/>
              <w:spacing w:line="253" w:lineRule="exact"/>
              <w:ind w:left="0"/>
              <w:rPr>
                <w:sz w:val="24"/>
                <w:szCs w:val="24"/>
              </w:rPr>
            </w:pPr>
            <w:r w:rsidRPr="009011D1">
              <w:rPr>
                <w:sz w:val="24"/>
                <w:szCs w:val="24"/>
              </w:rPr>
              <w:t>1977</w:t>
            </w:r>
          </w:p>
        </w:tc>
      </w:tr>
      <w:tr w:rsidR="00E30D27" w:rsidRPr="009011D1" w:rsidTr="00246A8F">
        <w:trPr>
          <w:trHeight w:val="270"/>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1" w:lineRule="exact"/>
              <w:ind w:left="-2"/>
              <w:jc w:val="left"/>
              <w:rPr>
                <w:sz w:val="24"/>
                <w:szCs w:val="24"/>
              </w:rPr>
            </w:pPr>
            <w:r w:rsidRPr="009011D1">
              <w:rPr>
                <w:sz w:val="24"/>
                <w:szCs w:val="24"/>
              </w:rPr>
              <w:t>1971-1995</w:t>
            </w:r>
            <w:r w:rsidRPr="009011D1">
              <w:rPr>
                <w:spacing w:val="-3"/>
                <w:sz w:val="24"/>
                <w:szCs w:val="24"/>
              </w:rPr>
              <w:t xml:space="preserve"> </w:t>
            </w:r>
            <w:r w:rsidRPr="009011D1">
              <w:rPr>
                <w:sz w:val="24"/>
                <w:szCs w:val="24"/>
              </w:rPr>
              <w:t>г.г.</w:t>
            </w:r>
          </w:p>
        </w:tc>
        <w:tc>
          <w:tcPr>
            <w:tcW w:w="2835" w:type="dxa"/>
            <w:vAlign w:val="center"/>
          </w:tcPr>
          <w:p w:rsidR="00E30D27" w:rsidRPr="009011D1" w:rsidRDefault="00DC30D9" w:rsidP="008E7AA8">
            <w:pPr>
              <w:pStyle w:val="TableParagraph"/>
              <w:spacing w:line="251" w:lineRule="exact"/>
              <w:ind w:left="0"/>
              <w:rPr>
                <w:sz w:val="24"/>
                <w:szCs w:val="24"/>
              </w:rPr>
            </w:pPr>
            <w:r w:rsidRPr="009011D1">
              <w:rPr>
                <w:sz w:val="24"/>
                <w:szCs w:val="24"/>
              </w:rPr>
              <w:t>815,6</w:t>
            </w:r>
          </w:p>
        </w:tc>
        <w:tc>
          <w:tcPr>
            <w:tcW w:w="2693" w:type="dxa"/>
            <w:vAlign w:val="center"/>
          </w:tcPr>
          <w:p w:rsidR="00E30D27" w:rsidRPr="009011D1" w:rsidRDefault="00CC160D" w:rsidP="008E7AA8">
            <w:pPr>
              <w:pStyle w:val="TableParagraph"/>
              <w:spacing w:line="251" w:lineRule="exact"/>
              <w:ind w:left="0"/>
              <w:rPr>
                <w:sz w:val="24"/>
                <w:szCs w:val="24"/>
              </w:rPr>
            </w:pPr>
            <w:r w:rsidRPr="009011D1">
              <w:rPr>
                <w:sz w:val="24"/>
                <w:szCs w:val="24"/>
              </w:rPr>
              <w:t>27</w:t>
            </w:r>
            <w:r w:rsidR="00DC30D9" w:rsidRPr="009011D1">
              <w:rPr>
                <w:sz w:val="24"/>
                <w:szCs w:val="24"/>
              </w:rPr>
              <w:t>1</w:t>
            </w:r>
            <w:r w:rsidRPr="009011D1">
              <w:rPr>
                <w:sz w:val="24"/>
                <w:szCs w:val="24"/>
              </w:rPr>
              <w:t>6</w:t>
            </w:r>
          </w:p>
        </w:tc>
        <w:tc>
          <w:tcPr>
            <w:tcW w:w="2835" w:type="dxa"/>
            <w:vAlign w:val="center"/>
          </w:tcPr>
          <w:p w:rsidR="00E30D27" w:rsidRPr="009011D1" w:rsidRDefault="00CC160D" w:rsidP="008E7AA8">
            <w:pPr>
              <w:pStyle w:val="TableParagraph"/>
              <w:spacing w:line="251" w:lineRule="exact"/>
              <w:ind w:left="0"/>
              <w:rPr>
                <w:sz w:val="24"/>
                <w:szCs w:val="24"/>
              </w:rPr>
            </w:pPr>
            <w:r w:rsidRPr="009011D1">
              <w:rPr>
                <w:sz w:val="24"/>
                <w:szCs w:val="24"/>
              </w:rPr>
              <w:t>165</w:t>
            </w:r>
          </w:p>
        </w:tc>
      </w:tr>
      <w:tr w:rsidR="00E30D27" w:rsidRPr="009011D1" w:rsidTr="00246A8F">
        <w:trPr>
          <w:trHeight w:val="273"/>
          <w:jc w:val="center"/>
        </w:trPr>
        <w:tc>
          <w:tcPr>
            <w:tcW w:w="462" w:type="dxa"/>
            <w:vAlign w:val="center"/>
          </w:tcPr>
          <w:p w:rsidR="00E30D27" w:rsidRPr="009011D1" w:rsidRDefault="00E30D27" w:rsidP="008E7AA8">
            <w:pPr>
              <w:pStyle w:val="TableParagraph"/>
              <w:spacing w:line="240" w:lineRule="auto"/>
              <w:ind w:left="0" w:hanging="29"/>
              <w:rPr>
                <w:sz w:val="24"/>
                <w:szCs w:val="24"/>
              </w:rPr>
            </w:pPr>
          </w:p>
        </w:tc>
        <w:tc>
          <w:tcPr>
            <w:tcW w:w="6383" w:type="dxa"/>
            <w:vAlign w:val="center"/>
          </w:tcPr>
          <w:p w:rsidR="00E30D27" w:rsidRPr="009011D1" w:rsidRDefault="00CC160D" w:rsidP="008E7AA8">
            <w:pPr>
              <w:pStyle w:val="TableParagraph"/>
              <w:spacing w:line="253" w:lineRule="exact"/>
              <w:ind w:left="-2"/>
              <w:jc w:val="left"/>
              <w:rPr>
                <w:sz w:val="24"/>
                <w:szCs w:val="24"/>
              </w:rPr>
            </w:pPr>
            <w:r w:rsidRPr="009011D1">
              <w:rPr>
                <w:sz w:val="24"/>
                <w:szCs w:val="24"/>
              </w:rPr>
              <w:t>После</w:t>
            </w:r>
            <w:r w:rsidRPr="009011D1">
              <w:rPr>
                <w:spacing w:val="-4"/>
                <w:sz w:val="24"/>
                <w:szCs w:val="24"/>
              </w:rPr>
              <w:t xml:space="preserve"> </w:t>
            </w:r>
            <w:r w:rsidRPr="009011D1">
              <w:rPr>
                <w:sz w:val="24"/>
                <w:szCs w:val="24"/>
              </w:rPr>
              <w:t>1995</w:t>
            </w:r>
            <w:r w:rsidRPr="009011D1">
              <w:rPr>
                <w:spacing w:val="-2"/>
                <w:sz w:val="24"/>
                <w:szCs w:val="24"/>
              </w:rPr>
              <w:t xml:space="preserve"> </w:t>
            </w:r>
            <w:r w:rsidRPr="009011D1">
              <w:rPr>
                <w:sz w:val="24"/>
                <w:szCs w:val="24"/>
              </w:rPr>
              <w:t>г.</w:t>
            </w:r>
          </w:p>
        </w:tc>
        <w:tc>
          <w:tcPr>
            <w:tcW w:w="2835" w:type="dxa"/>
            <w:vAlign w:val="center"/>
          </w:tcPr>
          <w:p w:rsidR="00E30D27" w:rsidRPr="009011D1" w:rsidRDefault="00DC30D9" w:rsidP="008E7AA8">
            <w:pPr>
              <w:pStyle w:val="TableParagraph"/>
              <w:spacing w:line="253" w:lineRule="exact"/>
              <w:ind w:left="0"/>
              <w:rPr>
                <w:sz w:val="24"/>
                <w:szCs w:val="24"/>
              </w:rPr>
            </w:pPr>
            <w:r w:rsidRPr="009011D1">
              <w:rPr>
                <w:sz w:val="24"/>
                <w:szCs w:val="24"/>
              </w:rPr>
              <w:t>693,06</w:t>
            </w:r>
          </w:p>
        </w:tc>
        <w:tc>
          <w:tcPr>
            <w:tcW w:w="2693" w:type="dxa"/>
            <w:vAlign w:val="center"/>
          </w:tcPr>
          <w:p w:rsidR="00E30D27" w:rsidRPr="009011D1" w:rsidRDefault="00DC30D9" w:rsidP="008E7AA8">
            <w:pPr>
              <w:pStyle w:val="TableParagraph"/>
              <w:spacing w:line="253" w:lineRule="exact"/>
              <w:ind w:left="0"/>
              <w:rPr>
                <w:sz w:val="24"/>
                <w:szCs w:val="24"/>
              </w:rPr>
            </w:pPr>
            <w:r w:rsidRPr="009011D1">
              <w:rPr>
                <w:sz w:val="24"/>
                <w:szCs w:val="24"/>
              </w:rPr>
              <w:t>3381</w:t>
            </w:r>
          </w:p>
        </w:tc>
        <w:tc>
          <w:tcPr>
            <w:tcW w:w="2835" w:type="dxa"/>
            <w:vAlign w:val="center"/>
          </w:tcPr>
          <w:p w:rsidR="00E30D27" w:rsidRPr="009011D1" w:rsidRDefault="00DC30D9" w:rsidP="008E7AA8">
            <w:pPr>
              <w:pStyle w:val="TableParagraph"/>
              <w:spacing w:line="253" w:lineRule="exact"/>
              <w:ind w:left="0"/>
              <w:rPr>
                <w:sz w:val="24"/>
                <w:szCs w:val="24"/>
              </w:rPr>
            </w:pPr>
            <w:r w:rsidRPr="009011D1">
              <w:rPr>
                <w:sz w:val="24"/>
                <w:szCs w:val="24"/>
              </w:rPr>
              <w:t>65</w:t>
            </w:r>
          </w:p>
        </w:tc>
      </w:tr>
    </w:tbl>
    <w:p w:rsidR="00BF1086" w:rsidRPr="009011D1" w:rsidRDefault="00BF1086" w:rsidP="00BF1086">
      <w:pPr>
        <w:pStyle w:val="a3"/>
        <w:spacing w:before="11"/>
        <w:ind w:left="0"/>
        <w:jc w:val="center"/>
        <w:rPr>
          <w:b/>
        </w:rPr>
      </w:pPr>
    </w:p>
    <w:p w:rsidR="00E30D27" w:rsidRPr="009011D1" w:rsidRDefault="00BF1086" w:rsidP="00BF1086">
      <w:pPr>
        <w:pStyle w:val="a3"/>
        <w:spacing w:before="11"/>
        <w:ind w:left="0"/>
        <w:jc w:val="center"/>
        <w:rPr>
          <w:b/>
        </w:rPr>
      </w:pPr>
      <w:r w:rsidRPr="009011D1">
        <w:rPr>
          <w:b/>
        </w:rPr>
        <w:t>Распределение жилищного фонда по проценту износа (без учета аварийного)</w:t>
      </w:r>
      <w:r w:rsidR="00AD226D" w:rsidRPr="009011D1">
        <w:rPr>
          <w:b/>
        </w:rPr>
        <w:t xml:space="preserve"> год 2022</w:t>
      </w:r>
    </w:p>
    <w:p w:rsidR="00BF1086" w:rsidRPr="009011D1" w:rsidRDefault="00FC549F" w:rsidP="00FC549F">
      <w:pPr>
        <w:jc w:val="right"/>
        <w:rPr>
          <w:b/>
        </w:rPr>
      </w:pPr>
      <w:r w:rsidRPr="009011D1">
        <w:rPr>
          <w:sz w:val="24"/>
          <w:szCs w:val="24"/>
        </w:rPr>
        <w:t>Таблица</w:t>
      </w:r>
      <w:r w:rsidRPr="009011D1">
        <w:rPr>
          <w:spacing w:val="-4"/>
          <w:sz w:val="24"/>
          <w:szCs w:val="24"/>
        </w:rPr>
        <w:t xml:space="preserve"> </w:t>
      </w:r>
      <w:r w:rsidRPr="009011D1">
        <w:rPr>
          <w:sz w:val="24"/>
          <w:szCs w:val="24"/>
        </w:rPr>
        <w:t>15-1</w:t>
      </w:r>
    </w:p>
    <w:tbl>
      <w:tblPr>
        <w:tblStyle w:val="TableNormal"/>
        <w:tblW w:w="1507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40"/>
        <w:gridCol w:w="2693"/>
        <w:gridCol w:w="2268"/>
        <w:gridCol w:w="2835"/>
        <w:gridCol w:w="3142"/>
      </w:tblGrid>
      <w:tr w:rsidR="00DE3453" w:rsidRPr="009011D1" w:rsidTr="00B87982">
        <w:trPr>
          <w:trHeight w:val="1098"/>
          <w:jc w:val="center"/>
        </w:trPr>
        <w:tc>
          <w:tcPr>
            <w:tcW w:w="4140" w:type="dxa"/>
            <w:shd w:val="clear" w:color="auto" w:fill="D9D9D9"/>
            <w:vAlign w:val="center"/>
          </w:tcPr>
          <w:p w:rsidR="00DE3453" w:rsidRPr="009011D1" w:rsidRDefault="00DE3453" w:rsidP="00FA2706">
            <w:pPr>
              <w:pStyle w:val="TableParagraph"/>
              <w:spacing w:line="264" w:lineRule="exact"/>
              <w:ind w:left="-2"/>
              <w:rPr>
                <w:sz w:val="24"/>
                <w:szCs w:val="24"/>
              </w:rPr>
            </w:pPr>
            <w:r w:rsidRPr="009011D1">
              <w:rPr>
                <w:sz w:val="24"/>
                <w:szCs w:val="24"/>
              </w:rPr>
              <w:t>Наименование</w:t>
            </w:r>
          </w:p>
        </w:tc>
        <w:tc>
          <w:tcPr>
            <w:tcW w:w="2693" w:type="dxa"/>
            <w:shd w:val="clear" w:color="auto" w:fill="D9D9D9"/>
            <w:vAlign w:val="center"/>
          </w:tcPr>
          <w:p w:rsidR="00DE3453" w:rsidRPr="009011D1" w:rsidRDefault="00DE3453" w:rsidP="00FA2706">
            <w:pPr>
              <w:pStyle w:val="TableParagraph"/>
              <w:spacing w:line="240" w:lineRule="auto"/>
              <w:ind w:left="0"/>
              <w:rPr>
                <w:sz w:val="24"/>
                <w:szCs w:val="24"/>
              </w:rPr>
            </w:pPr>
            <w:r w:rsidRPr="009011D1">
              <w:rPr>
                <w:sz w:val="24"/>
                <w:szCs w:val="24"/>
              </w:rPr>
              <w:t>Общая</w:t>
            </w:r>
            <w:r w:rsidRPr="009011D1">
              <w:rPr>
                <w:spacing w:val="-9"/>
                <w:sz w:val="24"/>
                <w:szCs w:val="24"/>
              </w:rPr>
              <w:t xml:space="preserve"> </w:t>
            </w:r>
            <w:r w:rsidRPr="009011D1">
              <w:rPr>
                <w:sz w:val="24"/>
                <w:szCs w:val="24"/>
              </w:rPr>
              <w:t>площадь</w:t>
            </w:r>
            <w:r w:rsidRPr="009011D1">
              <w:rPr>
                <w:spacing w:val="-7"/>
                <w:sz w:val="24"/>
                <w:szCs w:val="24"/>
              </w:rPr>
              <w:t xml:space="preserve"> </w:t>
            </w:r>
            <w:r w:rsidRPr="009011D1">
              <w:rPr>
                <w:sz w:val="24"/>
                <w:szCs w:val="24"/>
              </w:rPr>
              <w:t>жилых</w:t>
            </w:r>
            <w:r w:rsidRPr="009011D1">
              <w:rPr>
                <w:spacing w:val="-57"/>
                <w:sz w:val="24"/>
                <w:szCs w:val="24"/>
              </w:rPr>
              <w:t xml:space="preserve"> </w:t>
            </w:r>
            <w:r w:rsidRPr="009011D1">
              <w:rPr>
                <w:sz w:val="24"/>
                <w:szCs w:val="24"/>
              </w:rPr>
              <w:t>помещений в жилых домах (индивидуально-определённых зданий),</w:t>
            </w:r>
            <w:r w:rsidRPr="009011D1">
              <w:rPr>
                <w:spacing w:val="-3"/>
                <w:sz w:val="24"/>
                <w:szCs w:val="24"/>
              </w:rPr>
              <w:t xml:space="preserve"> </w:t>
            </w:r>
            <w:r w:rsidRPr="009011D1">
              <w:rPr>
                <w:sz w:val="24"/>
                <w:szCs w:val="24"/>
              </w:rPr>
              <w:t>тыс.кв.м.</w:t>
            </w:r>
          </w:p>
        </w:tc>
        <w:tc>
          <w:tcPr>
            <w:tcW w:w="2268" w:type="dxa"/>
            <w:shd w:val="clear" w:color="auto" w:fill="D9D9D9"/>
            <w:vAlign w:val="center"/>
          </w:tcPr>
          <w:p w:rsidR="00DE3453" w:rsidRPr="009011D1" w:rsidRDefault="00DE3453" w:rsidP="00FA2706">
            <w:pPr>
              <w:pStyle w:val="TableParagraph"/>
              <w:spacing w:line="270" w:lineRule="atLeast"/>
              <w:ind w:left="0"/>
              <w:rPr>
                <w:sz w:val="24"/>
                <w:szCs w:val="24"/>
              </w:rPr>
            </w:pPr>
            <w:r w:rsidRPr="009011D1">
              <w:rPr>
                <w:sz w:val="24"/>
                <w:szCs w:val="24"/>
              </w:rPr>
              <w:t>Количество жилых домов (индивидуально-определённых зданий), ед.</w:t>
            </w:r>
          </w:p>
        </w:tc>
        <w:tc>
          <w:tcPr>
            <w:tcW w:w="2835" w:type="dxa"/>
            <w:shd w:val="clear" w:color="auto" w:fill="D9D9D9"/>
            <w:vAlign w:val="center"/>
          </w:tcPr>
          <w:p w:rsidR="00DE3453" w:rsidRPr="009011D1" w:rsidRDefault="00DE3453" w:rsidP="00FA2706">
            <w:pPr>
              <w:pStyle w:val="TableParagraph"/>
              <w:spacing w:line="240" w:lineRule="auto"/>
              <w:ind w:left="0"/>
              <w:rPr>
                <w:sz w:val="24"/>
                <w:szCs w:val="24"/>
              </w:rPr>
            </w:pPr>
            <w:r w:rsidRPr="009011D1">
              <w:rPr>
                <w:sz w:val="24"/>
                <w:szCs w:val="24"/>
              </w:rPr>
              <w:t>Общая</w:t>
            </w:r>
            <w:r w:rsidRPr="009011D1">
              <w:rPr>
                <w:spacing w:val="-9"/>
                <w:sz w:val="24"/>
                <w:szCs w:val="24"/>
              </w:rPr>
              <w:t xml:space="preserve"> </w:t>
            </w:r>
            <w:r w:rsidRPr="009011D1">
              <w:rPr>
                <w:sz w:val="24"/>
                <w:szCs w:val="24"/>
              </w:rPr>
              <w:t>площадь</w:t>
            </w:r>
            <w:r w:rsidRPr="009011D1">
              <w:rPr>
                <w:spacing w:val="-7"/>
                <w:sz w:val="24"/>
                <w:szCs w:val="24"/>
              </w:rPr>
              <w:t xml:space="preserve"> </w:t>
            </w:r>
            <w:r w:rsidRPr="009011D1">
              <w:rPr>
                <w:sz w:val="24"/>
                <w:szCs w:val="24"/>
              </w:rPr>
              <w:t>жилых</w:t>
            </w:r>
            <w:r w:rsidRPr="009011D1">
              <w:rPr>
                <w:spacing w:val="-57"/>
                <w:sz w:val="24"/>
                <w:szCs w:val="24"/>
              </w:rPr>
              <w:t xml:space="preserve"> </w:t>
            </w:r>
            <w:r w:rsidRPr="009011D1">
              <w:rPr>
                <w:sz w:val="24"/>
                <w:szCs w:val="24"/>
              </w:rPr>
              <w:t>помещений в многоквартирных домах,</w:t>
            </w:r>
            <w:r w:rsidRPr="009011D1">
              <w:rPr>
                <w:spacing w:val="-3"/>
                <w:sz w:val="24"/>
                <w:szCs w:val="24"/>
              </w:rPr>
              <w:t xml:space="preserve"> </w:t>
            </w:r>
            <w:r w:rsidRPr="009011D1">
              <w:rPr>
                <w:sz w:val="24"/>
                <w:szCs w:val="24"/>
              </w:rPr>
              <w:t>тыс.кв.м</w:t>
            </w:r>
            <w:proofErr w:type="gramStart"/>
            <w:r w:rsidRPr="009011D1">
              <w:rPr>
                <w:sz w:val="24"/>
                <w:szCs w:val="24"/>
              </w:rPr>
              <w:t>..</w:t>
            </w:r>
            <w:proofErr w:type="gramEnd"/>
          </w:p>
        </w:tc>
        <w:tc>
          <w:tcPr>
            <w:tcW w:w="3142" w:type="dxa"/>
            <w:shd w:val="clear" w:color="auto" w:fill="D9D9D9"/>
            <w:vAlign w:val="center"/>
          </w:tcPr>
          <w:p w:rsidR="00DE3453" w:rsidRPr="009011D1" w:rsidRDefault="00DE3453" w:rsidP="00FA2706">
            <w:pPr>
              <w:pStyle w:val="TableParagraph"/>
              <w:spacing w:line="240" w:lineRule="auto"/>
              <w:ind w:left="0"/>
              <w:rPr>
                <w:sz w:val="24"/>
                <w:szCs w:val="24"/>
              </w:rPr>
            </w:pPr>
            <w:r w:rsidRPr="009011D1">
              <w:rPr>
                <w:sz w:val="24"/>
                <w:szCs w:val="24"/>
              </w:rPr>
              <w:t>Количество многоквартирных домов, ед.</w:t>
            </w:r>
          </w:p>
        </w:tc>
      </w:tr>
      <w:tr w:rsidR="00DE3453" w:rsidRPr="009011D1" w:rsidTr="00B87982">
        <w:trPr>
          <w:trHeight w:val="265"/>
          <w:jc w:val="center"/>
        </w:trPr>
        <w:tc>
          <w:tcPr>
            <w:tcW w:w="4140" w:type="dxa"/>
            <w:vAlign w:val="center"/>
          </w:tcPr>
          <w:p w:rsidR="00DE3453" w:rsidRPr="009011D1" w:rsidRDefault="00DE3453" w:rsidP="00FA2706">
            <w:pPr>
              <w:pStyle w:val="TableParagraph"/>
              <w:spacing w:line="245" w:lineRule="exact"/>
              <w:ind w:left="-2"/>
              <w:jc w:val="left"/>
              <w:rPr>
                <w:sz w:val="24"/>
                <w:szCs w:val="24"/>
              </w:rPr>
            </w:pPr>
            <w:r w:rsidRPr="009011D1">
              <w:rPr>
                <w:sz w:val="24"/>
                <w:szCs w:val="24"/>
              </w:rPr>
              <w:t>По</w:t>
            </w:r>
            <w:r w:rsidRPr="009011D1">
              <w:rPr>
                <w:spacing w:val="-2"/>
                <w:sz w:val="24"/>
                <w:szCs w:val="24"/>
              </w:rPr>
              <w:t xml:space="preserve"> </w:t>
            </w:r>
            <w:r w:rsidRPr="009011D1">
              <w:rPr>
                <w:sz w:val="24"/>
                <w:szCs w:val="24"/>
              </w:rPr>
              <w:t>проценту износа:</w:t>
            </w:r>
          </w:p>
        </w:tc>
        <w:tc>
          <w:tcPr>
            <w:tcW w:w="2693" w:type="dxa"/>
            <w:vAlign w:val="center"/>
          </w:tcPr>
          <w:p w:rsidR="00DE3453" w:rsidRPr="009011D1" w:rsidRDefault="00DE3453" w:rsidP="00FA2706">
            <w:pPr>
              <w:pStyle w:val="TableParagraph"/>
              <w:spacing w:line="240" w:lineRule="auto"/>
              <w:ind w:left="0"/>
              <w:rPr>
                <w:sz w:val="24"/>
                <w:szCs w:val="24"/>
              </w:rPr>
            </w:pPr>
          </w:p>
        </w:tc>
        <w:tc>
          <w:tcPr>
            <w:tcW w:w="2268" w:type="dxa"/>
            <w:vAlign w:val="center"/>
          </w:tcPr>
          <w:p w:rsidR="00DE3453" w:rsidRPr="009011D1" w:rsidRDefault="00DE3453" w:rsidP="00FA2706">
            <w:pPr>
              <w:pStyle w:val="TableParagraph"/>
              <w:spacing w:line="240" w:lineRule="auto"/>
              <w:ind w:left="0"/>
              <w:rPr>
                <w:sz w:val="24"/>
                <w:szCs w:val="24"/>
              </w:rPr>
            </w:pPr>
          </w:p>
        </w:tc>
        <w:tc>
          <w:tcPr>
            <w:tcW w:w="2835" w:type="dxa"/>
            <w:vAlign w:val="center"/>
          </w:tcPr>
          <w:p w:rsidR="00DE3453" w:rsidRPr="009011D1" w:rsidRDefault="00DE3453" w:rsidP="00FA2706">
            <w:pPr>
              <w:pStyle w:val="TableParagraph"/>
              <w:spacing w:line="240" w:lineRule="auto"/>
              <w:ind w:left="0"/>
              <w:rPr>
                <w:sz w:val="24"/>
                <w:szCs w:val="24"/>
              </w:rPr>
            </w:pPr>
          </w:p>
        </w:tc>
        <w:tc>
          <w:tcPr>
            <w:tcW w:w="3142" w:type="dxa"/>
          </w:tcPr>
          <w:p w:rsidR="00DE3453" w:rsidRPr="009011D1" w:rsidRDefault="00DE3453" w:rsidP="00FA2706">
            <w:pPr>
              <w:pStyle w:val="TableParagraph"/>
              <w:spacing w:line="240" w:lineRule="auto"/>
              <w:ind w:left="0"/>
              <w:rPr>
                <w:sz w:val="24"/>
                <w:szCs w:val="24"/>
              </w:rPr>
            </w:pPr>
          </w:p>
        </w:tc>
      </w:tr>
      <w:tr w:rsidR="00DE3453" w:rsidRPr="009011D1" w:rsidTr="00B87982">
        <w:trPr>
          <w:trHeight w:val="270"/>
          <w:jc w:val="center"/>
        </w:trPr>
        <w:tc>
          <w:tcPr>
            <w:tcW w:w="4140" w:type="dxa"/>
            <w:vAlign w:val="center"/>
          </w:tcPr>
          <w:p w:rsidR="00DE3453" w:rsidRPr="009011D1" w:rsidRDefault="00DE3453" w:rsidP="00FA2706">
            <w:pPr>
              <w:pStyle w:val="TableParagraph"/>
              <w:spacing w:line="251" w:lineRule="exact"/>
              <w:ind w:left="-2"/>
              <w:jc w:val="left"/>
              <w:rPr>
                <w:sz w:val="24"/>
                <w:szCs w:val="24"/>
              </w:rPr>
            </w:pPr>
            <w:r w:rsidRPr="009011D1">
              <w:rPr>
                <w:sz w:val="24"/>
                <w:szCs w:val="24"/>
              </w:rPr>
              <w:t>от 0 до 30%</w:t>
            </w:r>
          </w:p>
        </w:tc>
        <w:tc>
          <w:tcPr>
            <w:tcW w:w="2693" w:type="dxa"/>
            <w:vAlign w:val="center"/>
          </w:tcPr>
          <w:p w:rsidR="00DE3453" w:rsidRPr="009011D1" w:rsidRDefault="00BD3C5D" w:rsidP="00FA2706">
            <w:pPr>
              <w:pStyle w:val="TableParagraph"/>
              <w:spacing w:line="250" w:lineRule="exact"/>
              <w:ind w:left="0"/>
              <w:rPr>
                <w:sz w:val="24"/>
                <w:szCs w:val="24"/>
              </w:rPr>
            </w:pPr>
            <w:r w:rsidRPr="009011D1">
              <w:rPr>
                <w:sz w:val="24"/>
                <w:szCs w:val="24"/>
              </w:rPr>
              <w:t>501,8</w:t>
            </w:r>
          </w:p>
        </w:tc>
        <w:tc>
          <w:tcPr>
            <w:tcW w:w="2268" w:type="dxa"/>
            <w:vAlign w:val="center"/>
          </w:tcPr>
          <w:p w:rsidR="00DE3453" w:rsidRPr="009011D1" w:rsidRDefault="00BD3C5D" w:rsidP="00FA2706">
            <w:pPr>
              <w:pStyle w:val="TableParagraph"/>
              <w:spacing w:line="251" w:lineRule="exact"/>
              <w:ind w:left="0"/>
              <w:rPr>
                <w:sz w:val="24"/>
                <w:szCs w:val="24"/>
              </w:rPr>
            </w:pPr>
            <w:r w:rsidRPr="009011D1">
              <w:rPr>
                <w:sz w:val="24"/>
                <w:szCs w:val="24"/>
              </w:rPr>
              <w:t>6557</w:t>
            </w:r>
          </w:p>
        </w:tc>
        <w:tc>
          <w:tcPr>
            <w:tcW w:w="2835" w:type="dxa"/>
            <w:vAlign w:val="center"/>
          </w:tcPr>
          <w:p w:rsidR="00DE3453" w:rsidRPr="009011D1" w:rsidRDefault="00BD3C5D" w:rsidP="00FA2706">
            <w:pPr>
              <w:pStyle w:val="TableParagraph"/>
              <w:spacing w:line="251" w:lineRule="exact"/>
              <w:ind w:left="0"/>
              <w:rPr>
                <w:sz w:val="24"/>
                <w:szCs w:val="24"/>
              </w:rPr>
            </w:pPr>
            <w:r w:rsidRPr="009011D1">
              <w:rPr>
                <w:sz w:val="24"/>
                <w:szCs w:val="24"/>
              </w:rPr>
              <w:t>1021</w:t>
            </w:r>
          </w:p>
        </w:tc>
        <w:tc>
          <w:tcPr>
            <w:tcW w:w="3142" w:type="dxa"/>
          </w:tcPr>
          <w:p w:rsidR="00DE3453" w:rsidRPr="009011D1" w:rsidRDefault="00BD3C5D" w:rsidP="00FA2706">
            <w:pPr>
              <w:pStyle w:val="TableParagraph"/>
              <w:spacing w:line="251" w:lineRule="exact"/>
              <w:ind w:left="0"/>
              <w:rPr>
                <w:sz w:val="24"/>
                <w:szCs w:val="24"/>
              </w:rPr>
            </w:pPr>
            <w:r w:rsidRPr="009011D1">
              <w:rPr>
                <w:sz w:val="24"/>
                <w:szCs w:val="24"/>
              </w:rPr>
              <w:t>729</w:t>
            </w:r>
          </w:p>
        </w:tc>
      </w:tr>
      <w:tr w:rsidR="00DE3453" w:rsidRPr="009011D1" w:rsidTr="00B87982">
        <w:trPr>
          <w:trHeight w:val="272"/>
          <w:jc w:val="center"/>
        </w:trPr>
        <w:tc>
          <w:tcPr>
            <w:tcW w:w="4140" w:type="dxa"/>
            <w:vAlign w:val="center"/>
          </w:tcPr>
          <w:p w:rsidR="00DE3453" w:rsidRPr="009011D1" w:rsidRDefault="00DE3453" w:rsidP="00FA2706">
            <w:pPr>
              <w:pStyle w:val="TableParagraph"/>
              <w:spacing w:line="253" w:lineRule="exact"/>
              <w:ind w:left="-2"/>
              <w:jc w:val="left"/>
              <w:rPr>
                <w:sz w:val="24"/>
                <w:szCs w:val="24"/>
              </w:rPr>
            </w:pPr>
            <w:r w:rsidRPr="009011D1">
              <w:rPr>
                <w:sz w:val="24"/>
                <w:szCs w:val="24"/>
              </w:rPr>
              <w:t>от 31 до 65%</w:t>
            </w:r>
          </w:p>
        </w:tc>
        <w:tc>
          <w:tcPr>
            <w:tcW w:w="2693" w:type="dxa"/>
            <w:vAlign w:val="center"/>
          </w:tcPr>
          <w:p w:rsidR="00DE3453" w:rsidRPr="009011D1" w:rsidRDefault="00BD3C5D" w:rsidP="00FA2706">
            <w:pPr>
              <w:pStyle w:val="TableParagraph"/>
              <w:spacing w:line="253" w:lineRule="exact"/>
              <w:ind w:left="0"/>
              <w:rPr>
                <w:sz w:val="24"/>
                <w:szCs w:val="24"/>
              </w:rPr>
            </w:pPr>
            <w:r w:rsidRPr="009011D1">
              <w:rPr>
                <w:sz w:val="24"/>
                <w:szCs w:val="24"/>
              </w:rPr>
              <w:t>471,7</w:t>
            </w:r>
          </w:p>
        </w:tc>
        <w:tc>
          <w:tcPr>
            <w:tcW w:w="2268" w:type="dxa"/>
            <w:vAlign w:val="center"/>
          </w:tcPr>
          <w:p w:rsidR="00DE3453" w:rsidRPr="009011D1" w:rsidRDefault="00BD3C5D" w:rsidP="00FA2706">
            <w:pPr>
              <w:pStyle w:val="TableParagraph"/>
              <w:spacing w:line="253" w:lineRule="exact"/>
              <w:ind w:left="0"/>
              <w:rPr>
                <w:sz w:val="24"/>
                <w:szCs w:val="24"/>
              </w:rPr>
            </w:pPr>
            <w:r w:rsidRPr="009011D1">
              <w:rPr>
                <w:sz w:val="24"/>
                <w:szCs w:val="24"/>
              </w:rPr>
              <w:t>6542</w:t>
            </w:r>
          </w:p>
        </w:tc>
        <w:tc>
          <w:tcPr>
            <w:tcW w:w="2835" w:type="dxa"/>
            <w:vAlign w:val="center"/>
          </w:tcPr>
          <w:p w:rsidR="00DE3453" w:rsidRPr="009011D1" w:rsidRDefault="00BD3C5D" w:rsidP="00FA2706">
            <w:pPr>
              <w:pStyle w:val="TableParagraph"/>
              <w:spacing w:line="253" w:lineRule="exact"/>
              <w:ind w:left="0"/>
              <w:rPr>
                <w:sz w:val="24"/>
                <w:szCs w:val="24"/>
              </w:rPr>
            </w:pPr>
            <w:r w:rsidRPr="009011D1">
              <w:rPr>
                <w:sz w:val="24"/>
                <w:szCs w:val="24"/>
              </w:rPr>
              <w:t>232,9</w:t>
            </w:r>
          </w:p>
        </w:tc>
        <w:tc>
          <w:tcPr>
            <w:tcW w:w="3142" w:type="dxa"/>
          </w:tcPr>
          <w:p w:rsidR="00DE3453" w:rsidRPr="009011D1" w:rsidRDefault="00BD3C5D" w:rsidP="00FA2706">
            <w:pPr>
              <w:pStyle w:val="TableParagraph"/>
              <w:spacing w:line="253" w:lineRule="exact"/>
              <w:ind w:left="0"/>
              <w:rPr>
                <w:sz w:val="24"/>
                <w:szCs w:val="24"/>
              </w:rPr>
            </w:pPr>
            <w:r w:rsidRPr="009011D1">
              <w:rPr>
                <w:sz w:val="24"/>
                <w:szCs w:val="24"/>
              </w:rPr>
              <w:t>1589</w:t>
            </w:r>
          </w:p>
        </w:tc>
      </w:tr>
      <w:tr w:rsidR="00DE3453" w:rsidRPr="009011D1" w:rsidTr="00B87982">
        <w:trPr>
          <w:trHeight w:val="272"/>
          <w:jc w:val="center"/>
        </w:trPr>
        <w:tc>
          <w:tcPr>
            <w:tcW w:w="4140" w:type="dxa"/>
            <w:vAlign w:val="center"/>
          </w:tcPr>
          <w:p w:rsidR="00DE3453" w:rsidRPr="009011D1" w:rsidRDefault="00DE3453" w:rsidP="00FA2706">
            <w:pPr>
              <w:pStyle w:val="TableParagraph"/>
              <w:spacing w:line="253" w:lineRule="exact"/>
              <w:ind w:left="-2"/>
              <w:jc w:val="left"/>
              <w:rPr>
                <w:sz w:val="24"/>
                <w:szCs w:val="24"/>
              </w:rPr>
            </w:pPr>
            <w:r w:rsidRPr="009011D1">
              <w:rPr>
                <w:sz w:val="24"/>
                <w:szCs w:val="24"/>
              </w:rPr>
              <w:t>от 66 до 70%</w:t>
            </w:r>
          </w:p>
        </w:tc>
        <w:tc>
          <w:tcPr>
            <w:tcW w:w="2693" w:type="dxa"/>
            <w:vAlign w:val="center"/>
          </w:tcPr>
          <w:p w:rsidR="00DE3453" w:rsidRPr="009011D1" w:rsidRDefault="00BD3C5D" w:rsidP="00FA2706">
            <w:pPr>
              <w:pStyle w:val="TableParagraph"/>
              <w:spacing w:line="253" w:lineRule="exact"/>
              <w:ind w:left="0"/>
              <w:rPr>
                <w:sz w:val="24"/>
                <w:szCs w:val="24"/>
              </w:rPr>
            </w:pPr>
            <w:r w:rsidRPr="009011D1">
              <w:rPr>
                <w:sz w:val="24"/>
                <w:szCs w:val="24"/>
              </w:rPr>
              <w:t>32,05</w:t>
            </w:r>
          </w:p>
        </w:tc>
        <w:tc>
          <w:tcPr>
            <w:tcW w:w="2268" w:type="dxa"/>
            <w:vAlign w:val="center"/>
          </w:tcPr>
          <w:p w:rsidR="00DE3453" w:rsidRPr="009011D1" w:rsidRDefault="00BD3C5D" w:rsidP="00FA2706">
            <w:pPr>
              <w:pStyle w:val="TableParagraph"/>
              <w:spacing w:line="253" w:lineRule="exact"/>
              <w:ind w:left="0"/>
              <w:rPr>
                <w:sz w:val="24"/>
                <w:szCs w:val="24"/>
              </w:rPr>
            </w:pPr>
            <w:r w:rsidRPr="009011D1">
              <w:rPr>
                <w:sz w:val="24"/>
                <w:szCs w:val="24"/>
              </w:rPr>
              <w:t>218</w:t>
            </w:r>
          </w:p>
        </w:tc>
        <w:tc>
          <w:tcPr>
            <w:tcW w:w="2835" w:type="dxa"/>
            <w:vAlign w:val="center"/>
          </w:tcPr>
          <w:p w:rsidR="00DE3453" w:rsidRPr="009011D1" w:rsidRDefault="00BD3C5D" w:rsidP="00FA2706">
            <w:pPr>
              <w:pStyle w:val="TableParagraph"/>
              <w:spacing w:line="253" w:lineRule="exact"/>
              <w:ind w:left="0"/>
              <w:rPr>
                <w:sz w:val="24"/>
                <w:szCs w:val="24"/>
              </w:rPr>
            </w:pPr>
            <w:r w:rsidRPr="009011D1">
              <w:rPr>
                <w:sz w:val="24"/>
                <w:szCs w:val="24"/>
              </w:rPr>
              <w:t>13,3</w:t>
            </w:r>
          </w:p>
        </w:tc>
        <w:tc>
          <w:tcPr>
            <w:tcW w:w="3142" w:type="dxa"/>
          </w:tcPr>
          <w:p w:rsidR="00DE3453" w:rsidRPr="009011D1" w:rsidRDefault="00BD3C5D" w:rsidP="00FA2706">
            <w:pPr>
              <w:pStyle w:val="TableParagraph"/>
              <w:spacing w:line="253" w:lineRule="exact"/>
              <w:ind w:left="0"/>
              <w:rPr>
                <w:sz w:val="24"/>
                <w:szCs w:val="24"/>
              </w:rPr>
            </w:pPr>
            <w:r w:rsidRPr="009011D1">
              <w:rPr>
                <w:sz w:val="24"/>
                <w:szCs w:val="24"/>
              </w:rPr>
              <w:t>105</w:t>
            </w:r>
          </w:p>
        </w:tc>
      </w:tr>
      <w:tr w:rsidR="00DE3453" w:rsidRPr="009011D1" w:rsidTr="00B87982">
        <w:trPr>
          <w:trHeight w:val="270"/>
          <w:jc w:val="center"/>
        </w:trPr>
        <w:tc>
          <w:tcPr>
            <w:tcW w:w="4140" w:type="dxa"/>
            <w:vAlign w:val="center"/>
          </w:tcPr>
          <w:p w:rsidR="00DE3453" w:rsidRPr="009011D1" w:rsidRDefault="00DE3453" w:rsidP="00FA2706">
            <w:pPr>
              <w:pStyle w:val="TableParagraph"/>
              <w:spacing w:line="251" w:lineRule="exact"/>
              <w:ind w:left="-2"/>
              <w:jc w:val="left"/>
              <w:rPr>
                <w:sz w:val="24"/>
                <w:szCs w:val="24"/>
              </w:rPr>
            </w:pPr>
            <w:r w:rsidRPr="009011D1">
              <w:rPr>
                <w:sz w:val="24"/>
                <w:szCs w:val="24"/>
              </w:rPr>
              <w:t>свыше 70%</w:t>
            </w:r>
          </w:p>
        </w:tc>
        <w:tc>
          <w:tcPr>
            <w:tcW w:w="2693" w:type="dxa"/>
            <w:vAlign w:val="center"/>
          </w:tcPr>
          <w:p w:rsidR="00DE3453" w:rsidRPr="009011D1" w:rsidRDefault="00BD3C5D" w:rsidP="00FA2706">
            <w:pPr>
              <w:pStyle w:val="TableParagraph"/>
              <w:spacing w:line="251" w:lineRule="exact"/>
              <w:ind w:left="0"/>
              <w:rPr>
                <w:sz w:val="24"/>
                <w:szCs w:val="24"/>
              </w:rPr>
            </w:pPr>
            <w:r w:rsidRPr="009011D1">
              <w:rPr>
                <w:sz w:val="24"/>
                <w:szCs w:val="24"/>
              </w:rPr>
              <w:t>-</w:t>
            </w:r>
          </w:p>
        </w:tc>
        <w:tc>
          <w:tcPr>
            <w:tcW w:w="2268" w:type="dxa"/>
            <w:vAlign w:val="center"/>
          </w:tcPr>
          <w:p w:rsidR="00DE3453" w:rsidRPr="009011D1" w:rsidRDefault="00DE3453" w:rsidP="00FA2706">
            <w:pPr>
              <w:pStyle w:val="TableParagraph"/>
              <w:spacing w:line="251" w:lineRule="exact"/>
              <w:ind w:left="0"/>
              <w:rPr>
                <w:sz w:val="24"/>
                <w:szCs w:val="24"/>
              </w:rPr>
            </w:pPr>
          </w:p>
        </w:tc>
        <w:tc>
          <w:tcPr>
            <w:tcW w:w="2835" w:type="dxa"/>
            <w:vAlign w:val="center"/>
          </w:tcPr>
          <w:p w:rsidR="00DE3453" w:rsidRPr="009011D1" w:rsidRDefault="00BD3C5D" w:rsidP="00FA2706">
            <w:pPr>
              <w:pStyle w:val="TableParagraph"/>
              <w:spacing w:line="251" w:lineRule="exact"/>
              <w:ind w:left="0"/>
              <w:rPr>
                <w:sz w:val="24"/>
                <w:szCs w:val="24"/>
              </w:rPr>
            </w:pPr>
            <w:r w:rsidRPr="009011D1">
              <w:rPr>
                <w:sz w:val="24"/>
                <w:szCs w:val="24"/>
              </w:rPr>
              <w:t>9,2</w:t>
            </w:r>
          </w:p>
        </w:tc>
        <w:tc>
          <w:tcPr>
            <w:tcW w:w="3142" w:type="dxa"/>
          </w:tcPr>
          <w:p w:rsidR="00DE3453" w:rsidRPr="009011D1" w:rsidRDefault="00BD3C5D" w:rsidP="00FA2706">
            <w:pPr>
              <w:pStyle w:val="TableParagraph"/>
              <w:spacing w:line="251" w:lineRule="exact"/>
              <w:ind w:left="0"/>
              <w:rPr>
                <w:sz w:val="24"/>
                <w:szCs w:val="24"/>
              </w:rPr>
            </w:pPr>
            <w:r w:rsidRPr="009011D1">
              <w:rPr>
                <w:sz w:val="24"/>
                <w:szCs w:val="24"/>
              </w:rPr>
              <w:t>29</w:t>
            </w:r>
          </w:p>
        </w:tc>
      </w:tr>
    </w:tbl>
    <w:p w:rsidR="00BF1086" w:rsidRPr="009011D1" w:rsidRDefault="00BF1086" w:rsidP="00BF1086">
      <w:pPr>
        <w:pStyle w:val="a3"/>
        <w:spacing w:before="11"/>
        <w:ind w:left="0"/>
        <w:jc w:val="center"/>
      </w:pPr>
    </w:p>
    <w:p w:rsidR="00545902" w:rsidRPr="009011D1" w:rsidRDefault="00CC160D" w:rsidP="00545902">
      <w:pPr>
        <w:tabs>
          <w:tab w:val="left" w:pos="15168"/>
        </w:tabs>
        <w:spacing w:before="90"/>
        <w:jc w:val="center"/>
        <w:rPr>
          <w:b/>
          <w:sz w:val="24"/>
          <w:szCs w:val="24"/>
        </w:rPr>
      </w:pPr>
      <w:bookmarkStart w:id="61" w:name="Движение_жилищного_фонда_за_2019г."/>
      <w:bookmarkEnd w:id="61"/>
      <w:r w:rsidRPr="009011D1">
        <w:rPr>
          <w:b/>
          <w:sz w:val="24"/>
          <w:szCs w:val="24"/>
        </w:rPr>
        <w:t>Движение</w:t>
      </w:r>
      <w:r w:rsidRPr="009011D1">
        <w:rPr>
          <w:b/>
          <w:spacing w:val="-3"/>
          <w:sz w:val="24"/>
          <w:szCs w:val="24"/>
        </w:rPr>
        <w:t xml:space="preserve"> </w:t>
      </w:r>
      <w:r w:rsidRPr="009011D1">
        <w:rPr>
          <w:b/>
          <w:sz w:val="24"/>
          <w:szCs w:val="24"/>
        </w:rPr>
        <w:t>жилищного</w:t>
      </w:r>
      <w:r w:rsidRPr="009011D1">
        <w:rPr>
          <w:b/>
          <w:spacing w:val="-1"/>
          <w:sz w:val="24"/>
          <w:szCs w:val="24"/>
        </w:rPr>
        <w:t xml:space="preserve"> </w:t>
      </w:r>
      <w:r w:rsidRPr="009011D1">
        <w:rPr>
          <w:b/>
          <w:sz w:val="24"/>
          <w:szCs w:val="24"/>
        </w:rPr>
        <w:t>фонда</w:t>
      </w:r>
      <w:r w:rsidR="00AD226D" w:rsidRPr="009011D1">
        <w:rPr>
          <w:b/>
          <w:sz w:val="24"/>
          <w:szCs w:val="24"/>
        </w:rPr>
        <w:t xml:space="preserve"> год 2022</w:t>
      </w:r>
    </w:p>
    <w:p w:rsidR="00E30D27" w:rsidRPr="009011D1" w:rsidRDefault="00CC160D" w:rsidP="00545902">
      <w:pPr>
        <w:tabs>
          <w:tab w:val="left" w:pos="15168"/>
        </w:tabs>
        <w:spacing w:before="90"/>
        <w:jc w:val="right"/>
        <w:rPr>
          <w:sz w:val="24"/>
          <w:szCs w:val="24"/>
        </w:rPr>
      </w:pPr>
      <w:r w:rsidRPr="009011D1">
        <w:rPr>
          <w:position w:val="-6"/>
          <w:sz w:val="24"/>
          <w:szCs w:val="24"/>
        </w:rPr>
        <w:t>Таблица</w:t>
      </w:r>
      <w:r w:rsidRPr="009011D1">
        <w:rPr>
          <w:spacing w:val="-4"/>
          <w:position w:val="-6"/>
          <w:sz w:val="24"/>
          <w:szCs w:val="24"/>
        </w:rPr>
        <w:t xml:space="preserve"> </w:t>
      </w:r>
      <w:r w:rsidRPr="009011D1">
        <w:rPr>
          <w:position w:val="-6"/>
          <w:sz w:val="24"/>
          <w:szCs w:val="24"/>
        </w:rPr>
        <w:t>16</w:t>
      </w:r>
    </w:p>
    <w:tbl>
      <w:tblPr>
        <w:tblStyle w:val="TableNormal"/>
        <w:tblW w:w="14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45"/>
        <w:gridCol w:w="10142"/>
        <w:gridCol w:w="4044"/>
      </w:tblGrid>
      <w:tr w:rsidR="00E30D27" w:rsidRPr="009011D1" w:rsidTr="00B87982">
        <w:trPr>
          <w:trHeight w:val="548"/>
          <w:jc w:val="center"/>
        </w:trPr>
        <w:tc>
          <w:tcPr>
            <w:tcW w:w="745" w:type="dxa"/>
            <w:shd w:val="clear" w:color="auto" w:fill="D9D9D9"/>
            <w:vAlign w:val="center"/>
          </w:tcPr>
          <w:p w:rsidR="00E30D27" w:rsidRPr="009011D1" w:rsidRDefault="00CC160D" w:rsidP="00545902">
            <w:pPr>
              <w:pStyle w:val="TableParagraph"/>
              <w:spacing w:line="264" w:lineRule="exact"/>
              <w:ind w:left="0"/>
              <w:rPr>
                <w:sz w:val="24"/>
                <w:szCs w:val="24"/>
              </w:rPr>
            </w:pPr>
            <w:r w:rsidRPr="009011D1">
              <w:rPr>
                <w:sz w:val="24"/>
                <w:szCs w:val="24"/>
              </w:rPr>
              <w:t>№</w:t>
            </w:r>
            <w:r w:rsidR="00545902" w:rsidRPr="009011D1">
              <w:rPr>
                <w:sz w:val="24"/>
                <w:szCs w:val="24"/>
              </w:rPr>
              <w:t xml:space="preserve"> </w:t>
            </w:r>
            <w:proofErr w:type="gramStart"/>
            <w:r w:rsidRPr="009011D1">
              <w:rPr>
                <w:sz w:val="24"/>
                <w:szCs w:val="24"/>
              </w:rPr>
              <w:t>п</w:t>
            </w:r>
            <w:proofErr w:type="gramEnd"/>
            <w:r w:rsidRPr="009011D1">
              <w:rPr>
                <w:sz w:val="24"/>
                <w:szCs w:val="24"/>
              </w:rPr>
              <w:t>/п</w:t>
            </w:r>
          </w:p>
        </w:tc>
        <w:tc>
          <w:tcPr>
            <w:tcW w:w="10142" w:type="dxa"/>
            <w:shd w:val="clear" w:color="auto" w:fill="D9D9D9"/>
          </w:tcPr>
          <w:p w:rsidR="00E30D27" w:rsidRPr="009011D1" w:rsidRDefault="00CC160D" w:rsidP="00545902">
            <w:pPr>
              <w:pStyle w:val="TableParagraph"/>
              <w:spacing w:line="264" w:lineRule="exact"/>
              <w:ind w:left="0"/>
              <w:rPr>
                <w:sz w:val="24"/>
                <w:szCs w:val="24"/>
              </w:rPr>
            </w:pPr>
            <w:r w:rsidRPr="009011D1">
              <w:rPr>
                <w:sz w:val="24"/>
                <w:szCs w:val="24"/>
              </w:rPr>
              <w:t>Наименование</w:t>
            </w:r>
          </w:p>
        </w:tc>
        <w:tc>
          <w:tcPr>
            <w:tcW w:w="4044" w:type="dxa"/>
            <w:shd w:val="clear" w:color="auto" w:fill="D9D9D9"/>
            <w:vAlign w:val="center"/>
          </w:tcPr>
          <w:p w:rsidR="00E30D27" w:rsidRPr="009011D1" w:rsidRDefault="00CC160D" w:rsidP="00545902">
            <w:pPr>
              <w:pStyle w:val="TableParagraph"/>
              <w:spacing w:line="264" w:lineRule="exact"/>
              <w:ind w:left="28" w:right="47"/>
              <w:rPr>
                <w:sz w:val="24"/>
                <w:szCs w:val="24"/>
              </w:rPr>
            </w:pPr>
            <w:r w:rsidRPr="009011D1">
              <w:rPr>
                <w:sz w:val="24"/>
                <w:szCs w:val="24"/>
              </w:rPr>
              <w:t>Тыс.</w:t>
            </w:r>
            <w:r w:rsidRPr="009011D1">
              <w:rPr>
                <w:spacing w:val="-2"/>
                <w:sz w:val="24"/>
                <w:szCs w:val="24"/>
              </w:rPr>
              <w:t xml:space="preserve"> </w:t>
            </w:r>
            <w:r w:rsidRPr="009011D1">
              <w:rPr>
                <w:sz w:val="24"/>
                <w:szCs w:val="24"/>
              </w:rPr>
              <w:t>кв</w:t>
            </w:r>
            <w:proofErr w:type="gramStart"/>
            <w:r w:rsidRPr="009011D1">
              <w:rPr>
                <w:sz w:val="24"/>
                <w:szCs w:val="24"/>
              </w:rPr>
              <w:t>.м</w:t>
            </w:r>
            <w:proofErr w:type="gramEnd"/>
          </w:p>
        </w:tc>
      </w:tr>
      <w:tr w:rsidR="00E30D27" w:rsidRPr="009011D1" w:rsidTr="00B87982">
        <w:trPr>
          <w:trHeight w:val="272"/>
          <w:jc w:val="center"/>
        </w:trPr>
        <w:tc>
          <w:tcPr>
            <w:tcW w:w="745" w:type="dxa"/>
            <w:vAlign w:val="center"/>
          </w:tcPr>
          <w:p w:rsidR="00E30D27" w:rsidRPr="009011D1" w:rsidRDefault="00CC160D" w:rsidP="00545902">
            <w:pPr>
              <w:pStyle w:val="TableParagraph"/>
              <w:spacing w:line="253" w:lineRule="exact"/>
              <w:ind w:left="0"/>
              <w:rPr>
                <w:sz w:val="24"/>
                <w:szCs w:val="24"/>
              </w:rPr>
            </w:pPr>
            <w:r w:rsidRPr="009011D1">
              <w:rPr>
                <w:sz w:val="24"/>
                <w:szCs w:val="24"/>
              </w:rPr>
              <w:t>1</w:t>
            </w:r>
          </w:p>
        </w:tc>
        <w:tc>
          <w:tcPr>
            <w:tcW w:w="10142" w:type="dxa"/>
          </w:tcPr>
          <w:p w:rsidR="00E30D27" w:rsidRPr="009011D1" w:rsidRDefault="00CC160D" w:rsidP="00545902">
            <w:pPr>
              <w:pStyle w:val="TableParagraph"/>
              <w:spacing w:line="253" w:lineRule="exact"/>
              <w:ind w:left="0"/>
              <w:jc w:val="left"/>
              <w:rPr>
                <w:sz w:val="24"/>
                <w:szCs w:val="24"/>
              </w:rPr>
            </w:pPr>
            <w:r w:rsidRPr="009011D1">
              <w:rPr>
                <w:sz w:val="24"/>
                <w:szCs w:val="24"/>
              </w:rPr>
              <w:t>Общая</w:t>
            </w:r>
            <w:r w:rsidRPr="009011D1">
              <w:rPr>
                <w:spacing w:val="-3"/>
                <w:sz w:val="24"/>
                <w:szCs w:val="24"/>
              </w:rPr>
              <w:t xml:space="preserve"> </w:t>
            </w:r>
            <w:r w:rsidRPr="009011D1">
              <w:rPr>
                <w:sz w:val="24"/>
                <w:szCs w:val="24"/>
              </w:rPr>
              <w:t>площадь</w:t>
            </w:r>
            <w:r w:rsidRPr="009011D1">
              <w:rPr>
                <w:spacing w:val="-3"/>
                <w:sz w:val="24"/>
                <w:szCs w:val="24"/>
              </w:rPr>
              <w:t xml:space="preserve"> </w:t>
            </w:r>
            <w:r w:rsidRPr="009011D1">
              <w:rPr>
                <w:sz w:val="24"/>
                <w:szCs w:val="24"/>
              </w:rPr>
              <w:t>на</w:t>
            </w:r>
            <w:r w:rsidRPr="009011D1">
              <w:rPr>
                <w:spacing w:val="-4"/>
                <w:sz w:val="24"/>
                <w:szCs w:val="24"/>
              </w:rPr>
              <w:t xml:space="preserve"> </w:t>
            </w:r>
            <w:r w:rsidRPr="009011D1">
              <w:rPr>
                <w:sz w:val="24"/>
                <w:szCs w:val="24"/>
              </w:rPr>
              <w:t>начало</w:t>
            </w:r>
            <w:r w:rsidRPr="009011D1">
              <w:rPr>
                <w:spacing w:val="-2"/>
                <w:sz w:val="24"/>
                <w:szCs w:val="24"/>
              </w:rPr>
              <w:t xml:space="preserve"> </w:t>
            </w:r>
            <w:r w:rsidRPr="009011D1">
              <w:rPr>
                <w:sz w:val="24"/>
                <w:szCs w:val="24"/>
              </w:rPr>
              <w:t>года</w:t>
            </w:r>
            <w:r w:rsidRPr="009011D1">
              <w:rPr>
                <w:spacing w:val="-4"/>
                <w:sz w:val="24"/>
                <w:szCs w:val="24"/>
              </w:rPr>
              <w:t xml:space="preserve"> </w:t>
            </w:r>
            <w:r w:rsidRPr="009011D1">
              <w:rPr>
                <w:sz w:val="24"/>
                <w:szCs w:val="24"/>
              </w:rPr>
              <w:t>-</w:t>
            </w:r>
            <w:r w:rsidRPr="009011D1">
              <w:rPr>
                <w:spacing w:val="-4"/>
                <w:sz w:val="24"/>
                <w:szCs w:val="24"/>
              </w:rPr>
              <w:t xml:space="preserve"> </w:t>
            </w:r>
            <w:r w:rsidRPr="009011D1">
              <w:rPr>
                <w:sz w:val="24"/>
                <w:szCs w:val="24"/>
              </w:rPr>
              <w:t>всего</w:t>
            </w:r>
          </w:p>
        </w:tc>
        <w:tc>
          <w:tcPr>
            <w:tcW w:w="4044" w:type="dxa"/>
            <w:vAlign w:val="center"/>
          </w:tcPr>
          <w:p w:rsidR="00E30D27" w:rsidRPr="009011D1" w:rsidRDefault="00AD226D" w:rsidP="00545902">
            <w:pPr>
              <w:pStyle w:val="TableParagraph"/>
              <w:spacing w:line="253" w:lineRule="exact"/>
              <w:ind w:left="28" w:right="47"/>
              <w:rPr>
                <w:sz w:val="24"/>
                <w:szCs w:val="24"/>
              </w:rPr>
            </w:pPr>
            <w:r w:rsidRPr="009011D1">
              <w:rPr>
                <w:sz w:val="24"/>
                <w:szCs w:val="24"/>
              </w:rPr>
              <w:t>2267,46</w:t>
            </w:r>
          </w:p>
        </w:tc>
      </w:tr>
      <w:tr w:rsidR="00E30D27" w:rsidRPr="009011D1" w:rsidTr="00B87982">
        <w:trPr>
          <w:trHeight w:val="270"/>
          <w:jc w:val="center"/>
        </w:trPr>
        <w:tc>
          <w:tcPr>
            <w:tcW w:w="745" w:type="dxa"/>
            <w:vAlign w:val="center"/>
          </w:tcPr>
          <w:p w:rsidR="00E30D27" w:rsidRPr="009011D1" w:rsidRDefault="00CC160D" w:rsidP="00545902">
            <w:pPr>
              <w:pStyle w:val="TableParagraph"/>
              <w:spacing w:line="251" w:lineRule="exact"/>
              <w:ind w:left="0"/>
              <w:rPr>
                <w:sz w:val="24"/>
                <w:szCs w:val="24"/>
              </w:rPr>
            </w:pPr>
            <w:r w:rsidRPr="009011D1">
              <w:rPr>
                <w:sz w:val="24"/>
                <w:szCs w:val="24"/>
              </w:rPr>
              <w:t>2</w:t>
            </w:r>
          </w:p>
        </w:tc>
        <w:tc>
          <w:tcPr>
            <w:tcW w:w="10142" w:type="dxa"/>
          </w:tcPr>
          <w:p w:rsidR="00E30D27" w:rsidRPr="009011D1" w:rsidRDefault="00CC160D" w:rsidP="00545902">
            <w:pPr>
              <w:pStyle w:val="TableParagraph"/>
              <w:spacing w:line="251" w:lineRule="exact"/>
              <w:ind w:left="0"/>
              <w:jc w:val="left"/>
              <w:rPr>
                <w:sz w:val="24"/>
                <w:szCs w:val="24"/>
              </w:rPr>
            </w:pPr>
            <w:r w:rsidRPr="009011D1">
              <w:rPr>
                <w:sz w:val="24"/>
                <w:szCs w:val="24"/>
              </w:rPr>
              <w:t>Прибыло</w:t>
            </w:r>
            <w:r w:rsidRPr="009011D1">
              <w:rPr>
                <w:spacing w:val="-3"/>
                <w:sz w:val="24"/>
                <w:szCs w:val="24"/>
              </w:rPr>
              <w:t xml:space="preserve"> </w:t>
            </w:r>
            <w:r w:rsidRPr="009011D1">
              <w:rPr>
                <w:sz w:val="24"/>
                <w:szCs w:val="24"/>
              </w:rPr>
              <w:t>общей</w:t>
            </w:r>
            <w:r w:rsidRPr="009011D1">
              <w:rPr>
                <w:spacing w:val="-2"/>
                <w:sz w:val="24"/>
                <w:szCs w:val="24"/>
              </w:rPr>
              <w:t xml:space="preserve"> </w:t>
            </w:r>
            <w:r w:rsidRPr="009011D1">
              <w:rPr>
                <w:sz w:val="24"/>
                <w:szCs w:val="24"/>
              </w:rPr>
              <w:t>площади -</w:t>
            </w:r>
            <w:r w:rsidRPr="009011D1">
              <w:rPr>
                <w:spacing w:val="-4"/>
                <w:sz w:val="24"/>
                <w:szCs w:val="24"/>
              </w:rPr>
              <w:t xml:space="preserve"> </w:t>
            </w:r>
            <w:r w:rsidRPr="009011D1">
              <w:rPr>
                <w:sz w:val="24"/>
                <w:szCs w:val="24"/>
              </w:rPr>
              <w:t>всего</w:t>
            </w:r>
          </w:p>
        </w:tc>
        <w:tc>
          <w:tcPr>
            <w:tcW w:w="4044" w:type="dxa"/>
            <w:vAlign w:val="center"/>
          </w:tcPr>
          <w:p w:rsidR="00E30D27" w:rsidRPr="009011D1" w:rsidRDefault="00AD226D" w:rsidP="00545902">
            <w:pPr>
              <w:pStyle w:val="TableParagraph"/>
              <w:spacing w:line="251" w:lineRule="exact"/>
              <w:ind w:left="28" w:right="47"/>
              <w:rPr>
                <w:sz w:val="24"/>
                <w:szCs w:val="24"/>
              </w:rPr>
            </w:pPr>
            <w:r w:rsidRPr="009011D1">
              <w:rPr>
                <w:sz w:val="24"/>
                <w:szCs w:val="24"/>
              </w:rPr>
              <w:t>34,72</w:t>
            </w:r>
          </w:p>
        </w:tc>
      </w:tr>
      <w:tr w:rsidR="00E30D27" w:rsidRPr="009011D1" w:rsidTr="00B87982">
        <w:trPr>
          <w:trHeight w:val="270"/>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CC160D" w:rsidP="00545902">
            <w:pPr>
              <w:pStyle w:val="TableParagraph"/>
              <w:spacing w:line="251" w:lineRule="exact"/>
              <w:ind w:left="0"/>
              <w:jc w:val="left"/>
              <w:rPr>
                <w:sz w:val="24"/>
                <w:szCs w:val="24"/>
              </w:rPr>
            </w:pPr>
            <w:r w:rsidRPr="009011D1">
              <w:rPr>
                <w:sz w:val="24"/>
                <w:szCs w:val="24"/>
              </w:rPr>
              <w:t>в</w:t>
            </w:r>
            <w:r w:rsidRPr="009011D1">
              <w:rPr>
                <w:spacing w:val="-4"/>
                <w:sz w:val="24"/>
                <w:szCs w:val="24"/>
              </w:rPr>
              <w:t xml:space="preserve"> </w:t>
            </w:r>
            <w:r w:rsidRPr="009011D1">
              <w:rPr>
                <w:sz w:val="24"/>
                <w:szCs w:val="24"/>
              </w:rPr>
              <w:t>т.ч.</w:t>
            </w:r>
            <w:r w:rsidRPr="009011D1">
              <w:rPr>
                <w:spacing w:val="-2"/>
                <w:sz w:val="24"/>
                <w:szCs w:val="24"/>
              </w:rPr>
              <w:t xml:space="preserve"> </w:t>
            </w:r>
            <w:r w:rsidRPr="009011D1">
              <w:rPr>
                <w:sz w:val="24"/>
                <w:szCs w:val="24"/>
              </w:rPr>
              <w:t>новое</w:t>
            </w:r>
            <w:r w:rsidRPr="009011D1">
              <w:rPr>
                <w:spacing w:val="-3"/>
                <w:sz w:val="24"/>
                <w:szCs w:val="24"/>
              </w:rPr>
              <w:t xml:space="preserve"> </w:t>
            </w:r>
            <w:r w:rsidRPr="009011D1">
              <w:rPr>
                <w:sz w:val="24"/>
                <w:szCs w:val="24"/>
              </w:rPr>
              <w:t>строительство</w:t>
            </w:r>
          </w:p>
        </w:tc>
        <w:tc>
          <w:tcPr>
            <w:tcW w:w="4044" w:type="dxa"/>
            <w:vAlign w:val="center"/>
          </w:tcPr>
          <w:p w:rsidR="00E30D27" w:rsidRPr="009011D1" w:rsidRDefault="00AD226D" w:rsidP="00545902">
            <w:pPr>
              <w:pStyle w:val="TableParagraph"/>
              <w:spacing w:line="251" w:lineRule="exact"/>
              <w:ind w:left="28" w:right="47"/>
              <w:rPr>
                <w:sz w:val="24"/>
                <w:szCs w:val="24"/>
              </w:rPr>
            </w:pPr>
            <w:r w:rsidRPr="009011D1">
              <w:rPr>
                <w:sz w:val="24"/>
                <w:szCs w:val="24"/>
              </w:rPr>
              <w:t>33,29</w:t>
            </w:r>
          </w:p>
        </w:tc>
      </w:tr>
      <w:tr w:rsidR="00E30D27" w:rsidRPr="009011D1" w:rsidTr="00B87982">
        <w:trPr>
          <w:trHeight w:val="270"/>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DF5EE6" w:rsidP="00545902">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переведено</w:t>
            </w:r>
            <w:r w:rsidR="00CC160D" w:rsidRPr="009011D1">
              <w:rPr>
                <w:spacing w:val="-4"/>
                <w:sz w:val="24"/>
                <w:szCs w:val="24"/>
              </w:rPr>
              <w:t xml:space="preserve"> </w:t>
            </w:r>
            <w:r w:rsidR="00CC160D" w:rsidRPr="009011D1">
              <w:rPr>
                <w:sz w:val="24"/>
                <w:szCs w:val="24"/>
              </w:rPr>
              <w:t>нежилых</w:t>
            </w:r>
            <w:r w:rsidR="00CC160D" w:rsidRPr="009011D1">
              <w:rPr>
                <w:spacing w:val="-3"/>
                <w:sz w:val="24"/>
                <w:szCs w:val="24"/>
              </w:rPr>
              <w:t xml:space="preserve"> </w:t>
            </w:r>
            <w:r w:rsidR="00CC160D" w:rsidRPr="009011D1">
              <w:rPr>
                <w:sz w:val="24"/>
                <w:szCs w:val="24"/>
              </w:rPr>
              <w:t>помещений</w:t>
            </w:r>
            <w:r w:rsidR="00CC160D" w:rsidRPr="009011D1">
              <w:rPr>
                <w:spacing w:val="-2"/>
                <w:sz w:val="24"/>
                <w:szCs w:val="24"/>
              </w:rPr>
              <w:t xml:space="preserve"> </w:t>
            </w:r>
            <w:r w:rsidR="00CC160D" w:rsidRPr="009011D1">
              <w:rPr>
                <w:sz w:val="24"/>
                <w:szCs w:val="24"/>
              </w:rPr>
              <w:t>в</w:t>
            </w:r>
            <w:r w:rsidR="00CC160D" w:rsidRPr="009011D1">
              <w:rPr>
                <w:spacing w:val="-5"/>
                <w:sz w:val="24"/>
                <w:szCs w:val="24"/>
              </w:rPr>
              <w:t xml:space="preserve"> </w:t>
            </w:r>
            <w:proofErr w:type="gramStart"/>
            <w:r w:rsidR="00CC160D" w:rsidRPr="009011D1">
              <w:rPr>
                <w:sz w:val="24"/>
                <w:szCs w:val="24"/>
              </w:rPr>
              <w:t>жилые</w:t>
            </w:r>
            <w:proofErr w:type="gramEnd"/>
          </w:p>
        </w:tc>
        <w:tc>
          <w:tcPr>
            <w:tcW w:w="4044" w:type="dxa"/>
            <w:vAlign w:val="center"/>
          </w:tcPr>
          <w:p w:rsidR="00E30D27" w:rsidRPr="009011D1" w:rsidRDefault="00AD226D" w:rsidP="00545902">
            <w:pPr>
              <w:pStyle w:val="TableParagraph"/>
              <w:spacing w:line="251" w:lineRule="exact"/>
              <w:ind w:left="28" w:right="47"/>
              <w:rPr>
                <w:sz w:val="24"/>
                <w:szCs w:val="24"/>
              </w:rPr>
            </w:pPr>
            <w:r w:rsidRPr="009011D1">
              <w:rPr>
                <w:sz w:val="24"/>
                <w:szCs w:val="24"/>
              </w:rPr>
              <w:t>0,03</w:t>
            </w:r>
          </w:p>
        </w:tc>
      </w:tr>
      <w:tr w:rsidR="00E30D27" w:rsidRPr="009011D1" w:rsidTr="00B87982">
        <w:trPr>
          <w:trHeight w:val="270"/>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DF5EE6" w:rsidP="00545902">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прибыло</w:t>
            </w:r>
            <w:r w:rsidR="00CC160D" w:rsidRPr="009011D1">
              <w:rPr>
                <w:spacing w:val="-5"/>
                <w:sz w:val="24"/>
                <w:szCs w:val="24"/>
              </w:rPr>
              <w:t xml:space="preserve"> </w:t>
            </w:r>
            <w:r w:rsidR="00CC160D" w:rsidRPr="009011D1">
              <w:rPr>
                <w:sz w:val="24"/>
                <w:szCs w:val="24"/>
              </w:rPr>
              <w:t>за</w:t>
            </w:r>
            <w:r w:rsidR="00CC160D" w:rsidRPr="009011D1">
              <w:rPr>
                <w:spacing w:val="-8"/>
                <w:sz w:val="24"/>
                <w:szCs w:val="24"/>
              </w:rPr>
              <w:t xml:space="preserve"> </w:t>
            </w:r>
            <w:r w:rsidR="00CC160D" w:rsidRPr="009011D1">
              <w:rPr>
                <w:sz w:val="24"/>
                <w:szCs w:val="24"/>
              </w:rPr>
              <w:t>счет</w:t>
            </w:r>
            <w:r w:rsidR="00CC160D" w:rsidRPr="009011D1">
              <w:rPr>
                <w:spacing w:val="-2"/>
                <w:sz w:val="24"/>
                <w:szCs w:val="24"/>
              </w:rPr>
              <w:t xml:space="preserve"> </w:t>
            </w:r>
            <w:r w:rsidR="00CC160D" w:rsidRPr="009011D1">
              <w:rPr>
                <w:sz w:val="24"/>
                <w:szCs w:val="24"/>
              </w:rPr>
              <w:t>уточнения</w:t>
            </w:r>
            <w:r w:rsidR="00CC160D" w:rsidRPr="009011D1">
              <w:rPr>
                <w:spacing w:val="-10"/>
                <w:sz w:val="24"/>
                <w:szCs w:val="24"/>
              </w:rPr>
              <w:t xml:space="preserve"> </w:t>
            </w:r>
            <w:r w:rsidR="00CC160D" w:rsidRPr="009011D1">
              <w:rPr>
                <w:sz w:val="24"/>
                <w:szCs w:val="24"/>
              </w:rPr>
              <w:t>при</w:t>
            </w:r>
            <w:r w:rsidR="00CC160D" w:rsidRPr="009011D1">
              <w:rPr>
                <w:spacing w:val="-3"/>
                <w:sz w:val="24"/>
                <w:szCs w:val="24"/>
              </w:rPr>
              <w:t xml:space="preserve"> </w:t>
            </w:r>
            <w:r w:rsidR="00CC160D" w:rsidRPr="009011D1">
              <w:rPr>
                <w:sz w:val="24"/>
                <w:szCs w:val="24"/>
              </w:rPr>
              <w:t>инвентаризации</w:t>
            </w:r>
          </w:p>
        </w:tc>
        <w:tc>
          <w:tcPr>
            <w:tcW w:w="4044" w:type="dxa"/>
            <w:vAlign w:val="center"/>
          </w:tcPr>
          <w:p w:rsidR="00E30D27" w:rsidRPr="009011D1" w:rsidRDefault="00216D94" w:rsidP="00545902">
            <w:pPr>
              <w:pStyle w:val="TableParagraph"/>
              <w:spacing w:line="251" w:lineRule="exact"/>
              <w:ind w:left="28" w:right="47"/>
              <w:rPr>
                <w:sz w:val="24"/>
                <w:szCs w:val="24"/>
              </w:rPr>
            </w:pPr>
            <w:r w:rsidRPr="009011D1">
              <w:rPr>
                <w:sz w:val="24"/>
                <w:szCs w:val="24"/>
              </w:rPr>
              <w:t>1,4</w:t>
            </w:r>
          </w:p>
        </w:tc>
      </w:tr>
      <w:tr w:rsidR="00E30D27" w:rsidRPr="009011D1" w:rsidTr="00B87982">
        <w:trPr>
          <w:trHeight w:val="270"/>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DF5EE6" w:rsidP="00545902">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прочие</w:t>
            </w:r>
            <w:r w:rsidR="00CC160D" w:rsidRPr="009011D1">
              <w:rPr>
                <w:spacing w:val="-4"/>
                <w:sz w:val="24"/>
                <w:szCs w:val="24"/>
              </w:rPr>
              <w:t xml:space="preserve"> </w:t>
            </w:r>
            <w:r w:rsidR="00CC160D" w:rsidRPr="009011D1">
              <w:rPr>
                <w:sz w:val="24"/>
                <w:szCs w:val="24"/>
              </w:rPr>
              <w:t>причины</w:t>
            </w:r>
          </w:p>
        </w:tc>
        <w:tc>
          <w:tcPr>
            <w:tcW w:w="4044" w:type="dxa"/>
            <w:vAlign w:val="center"/>
          </w:tcPr>
          <w:p w:rsidR="00E30D27" w:rsidRPr="009011D1" w:rsidRDefault="00216D94" w:rsidP="00545902">
            <w:pPr>
              <w:pStyle w:val="TableParagraph"/>
              <w:spacing w:line="251" w:lineRule="exact"/>
              <w:ind w:left="28" w:right="47"/>
              <w:rPr>
                <w:sz w:val="24"/>
                <w:szCs w:val="24"/>
              </w:rPr>
            </w:pPr>
            <w:r w:rsidRPr="009011D1">
              <w:rPr>
                <w:sz w:val="24"/>
                <w:szCs w:val="24"/>
              </w:rPr>
              <w:t>-</w:t>
            </w:r>
          </w:p>
        </w:tc>
      </w:tr>
      <w:tr w:rsidR="00E30D27" w:rsidRPr="009011D1" w:rsidTr="00B87982">
        <w:trPr>
          <w:trHeight w:val="273"/>
          <w:jc w:val="center"/>
        </w:trPr>
        <w:tc>
          <w:tcPr>
            <w:tcW w:w="745" w:type="dxa"/>
            <w:vAlign w:val="center"/>
          </w:tcPr>
          <w:p w:rsidR="00E30D27" w:rsidRPr="009011D1" w:rsidRDefault="00CC160D" w:rsidP="00545902">
            <w:pPr>
              <w:pStyle w:val="TableParagraph"/>
              <w:spacing w:line="253" w:lineRule="exact"/>
              <w:ind w:left="0"/>
              <w:rPr>
                <w:sz w:val="24"/>
                <w:szCs w:val="24"/>
              </w:rPr>
            </w:pPr>
            <w:r w:rsidRPr="009011D1">
              <w:rPr>
                <w:sz w:val="24"/>
                <w:szCs w:val="24"/>
              </w:rPr>
              <w:lastRenderedPageBreak/>
              <w:t>3</w:t>
            </w:r>
          </w:p>
        </w:tc>
        <w:tc>
          <w:tcPr>
            <w:tcW w:w="10142" w:type="dxa"/>
          </w:tcPr>
          <w:p w:rsidR="00E30D27" w:rsidRPr="009011D1" w:rsidRDefault="00CC160D" w:rsidP="00545902">
            <w:pPr>
              <w:pStyle w:val="TableParagraph"/>
              <w:spacing w:line="253" w:lineRule="exact"/>
              <w:ind w:left="0"/>
              <w:jc w:val="left"/>
              <w:rPr>
                <w:sz w:val="24"/>
                <w:szCs w:val="24"/>
              </w:rPr>
            </w:pPr>
            <w:r w:rsidRPr="009011D1">
              <w:rPr>
                <w:sz w:val="24"/>
                <w:szCs w:val="24"/>
              </w:rPr>
              <w:t>Выбыло</w:t>
            </w:r>
            <w:r w:rsidRPr="009011D1">
              <w:rPr>
                <w:spacing w:val="-3"/>
                <w:sz w:val="24"/>
                <w:szCs w:val="24"/>
              </w:rPr>
              <w:t xml:space="preserve"> </w:t>
            </w:r>
            <w:r w:rsidRPr="009011D1">
              <w:rPr>
                <w:sz w:val="24"/>
                <w:szCs w:val="24"/>
              </w:rPr>
              <w:t>общей</w:t>
            </w:r>
            <w:r w:rsidRPr="009011D1">
              <w:rPr>
                <w:spacing w:val="-1"/>
                <w:sz w:val="24"/>
                <w:szCs w:val="24"/>
              </w:rPr>
              <w:t xml:space="preserve"> </w:t>
            </w:r>
            <w:r w:rsidRPr="009011D1">
              <w:rPr>
                <w:sz w:val="24"/>
                <w:szCs w:val="24"/>
              </w:rPr>
              <w:t>площади</w:t>
            </w:r>
            <w:r w:rsidRPr="009011D1">
              <w:rPr>
                <w:spacing w:val="-2"/>
                <w:sz w:val="24"/>
                <w:szCs w:val="24"/>
              </w:rPr>
              <w:t xml:space="preserve"> </w:t>
            </w:r>
            <w:r w:rsidRPr="009011D1">
              <w:rPr>
                <w:sz w:val="24"/>
                <w:szCs w:val="24"/>
              </w:rPr>
              <w:t>за</w:t>
            </w:r>
            <w:r w:rsidRPr="009011D1">
              <w:rPr>
                <w:spacing w:val="-3"/>
                <w:sz w:val="24"/>
                <w:szCs w:val="24"/>
              </w:rPr>
              <w:t xml:space="preserve"> </w:t>
            </w:r>
            <w:r w:rsidRPr="009011D1">
              <w:rPr>
                <w:sz w:val="24"/>
                <w:szCs w:val="24"/>
              </w:rPr>
              <w:t>год</w:t>
            </w:r>
          </w:p>
        </w:tc>
        <w:tc>
          <w:tcPr>
            <w:tcW w:w="4044" w:type="dxa"/>
            <w:vAlign w:val="center"/>
          </w:tcPr>
          <w:p w:rsidR="00E30D27" w:rsidRPr="009011D1" w:rsidRDefault="00216D94" w:rsidP="00545902">
            <w:pPr>
              <w:pStyle w:val="TableParagraph"/>
              <w:spacing w:line="253" w:lineRule="exact"/>
              <w:ind w:left="28" w:right="47"/>
              <w:rPr>
                <w:sz w:val="24"/>
                <w:szCs w:val="24"/>
              </w:rPr>
            </w:pPr>
            <w:r w:rsidRPr="009011D1">
              <w:rPr>
                <w:sz w:val="24"/>
                <w:szCs w:val="24"/>
              </w:rPr>
              <w:t>3,83</w:t>
            </w:r>
          </w:p>
        </w:tc>
      </w:tr>
      <w:tr w:rsidR="00E30D27" w:rsidRPr="009011D1" w:rsidTr="00B87982">
        <w:trPr>
          <w:trHeight w:val="272"/>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DF5EE6" w:rsidP="00545902">
            <w:pPr>
              <w:pStyle w:val="TableParagraph"/>
              <w:spacing w:line="253" w:lineRule="exact"/>
              <w:ind w:left="0"/>
              <w:jc w:val="left"/>
              <w:rPr>
                <w:sz w:val="24"/>
                <w:szCs w:val="24"/>
              </w:rPr>
            </w:pPr>
            <w:r w:rsidRPr="009011D1">
              <w:rPr>
                <w:sz w:val="24"/>
                <w:szCs w:val="24"/>
              </w:rPr>
              <w:t xml:space="preserve">         </w:t>
            </w:r>
            <w:r w:rsidR="00CC160D" w:rsidRPr="009011D1">
              <w:rPr>
                <w:sz w:val="24"/>
                <w:szCs w:val="24"/>
              </w:rPr>
              <w:t>переведено</w:t>
            </w:r>
            <w:r w:rsidR="00CC160D" w:rsidRPr="009011D1">
              <w:rPr>
                <w:spacing w:val="-2"/>
                <w:sz w:val="24"/>
                <w:szCs w:val="24"/>
              </w:rPr>
              <w:t xml:space="preserve"> </w:t>
            </w:r>
            <w:r w:rsidR="00CC160D" w:rsidRPr="009011D1">
              <w:rPr>
                <w:sz w:val="24"/>
                <w:szCs w:val="24"/>
              </w:rPr>
              <w:t>в</w:t>
            </w:r>
            <w:r w:rsidR="00CC160D" w:rsidRPr="009011D1">
              <w:rPr>
                <w:spacing w:val="-3"/>
                <w:sz w:val="24"/>
                <w:szCs w:val="24"/>
              </w:rPr>
              <w:t xml:space="preserve"> </w:t>
            </w:r>
            <w:r w:rsidR="00CC160D" w:rsidRPr="009011D1">
              <w:rPr>
                <w:sz w:val="24"/>
                <w:szCs w:val="24"/>
              </w:rPr>
              <w:t>нежилые</w:t>
            </w:r>
            <w:r w:rsidR="00CC160D" w:rsidRPr="009011D1">
              <w:rPr>
                <w:spacing w:val="-2"/>
                <w:sz w:val="24"/>
                <w:szCs w:val="24"/>
              </w:rPr>
              <w:t xml:space="preserve"> </w:t>
            </w:r>
            <w:r w:rsidR="00CC160D" w:rsidRPr="009011D1">
              <w:rPr>
                <w:sz w:val="24"/>
                <w:szCs w:val="24"/>
              </w:rPr>
              <w:t>помещения</w:t>
            </w:r>
          </w:p>
        </w:tc>
        <w:tc>
          <w:tcPr>
            <w:tcW w:w="4044" w:type="dxa"/>
            <w:vAlign w:val="center"/>
          </w:tcPr>
          <w:p w:rsidR="00E30D27" w:rsidRPr="009011D1" w:rsidRDefault="00CC160D" w:rsidP="00545902">
            <w:pPr>
              <w:pStyle w:val="TableParagraph"/>
              <w:spacing w:line="253" w:lineRule="exact"/>
              <w:ind w:left="28" w:right="47"/>
              <w:rPr>
                <w:sz w:val="24"/>
                <w:szCs w:val="24"/>
              </w:rPr>
            </w:pPr>
            <w:r w:rsidRPr="009011D1">
              <w:rPr>
                <w:sz w:val="24"/>
                <w:szCs w:val="24"/>
              </w:rPr>
              <w:t>-</w:t>
            </w:r>
          </w:p>
        </w:tc>
      </w:tr>
      <w:tr w:rsidR="00E30D27" w:rsidRPr="009011D1" w:rsidTr="00B87982">
        <w:trPr>
          <w:trHeight w:val="270"/>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DF5EE6" w:rsidP="00545902">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прибыло</w:t>
            </w:r>
            <w:r w:rsidR="00CC160D" w:rsidRPr="009011D1">
              <w:rPr>
                <w:spacing w:val="-5"/>
                <w:sz w:val="24"/>
                <w:szCs w:val="24"/>
              </w:rPr>
              <w:t xml:space="preserve"> </w:t>
            </w:r>
            <w:r w:rsidR="00CC160D" w:rsidRPr="009011D1">
              <w:rPr>
                <w:sz w:val="24"/>
                <w:szCs w:val="24"/>
              </w:rPr>
              <w:t>за</w:t>
            </w:r>
            <w:r w:rsidR="00CC160D" w:rsidRPr="009011D1">
              <w:rPr>
                <w:spacing w:val="-8"/>
                <w:sz w:val="24"/>
                <w:szCs w:val="24"/>
              </w:rPr>
              <w:t xml:space="preserve"> </w:t>
            </w:r>
            <w:r w:rsidR="00CC160D" w:rsidRPr="009011D1">
              <w:rPr>
                <w:sz w:val="24"/>
                <w:szCs w:val="24"/>
              </w:rPr>
              <w:t>счет</w:t>
            </w:r>
            <w:r w:rsidR="00CC160D" w:rsidRPr="009011D1">
              <w:rPr>
                <w:spacing w:val="-2"/>
                <w:sz w:val="24"/>
                <w:szCs w:val="24"/>
              </w:rPr>
              <w:t xml:space="preserve"> </w:t>
            </w:r>
            <w:r w:rsidR="00CC160D" w:rsidRPr="009011D1">
              <w:rPr>
                <w:sz w:val="24"/>
                <w:szCs w:val="24"/>
              </w:rPr>
              <w:t>уточнения</w:t>
            </w:r>
            <w:r w:rsidR="00CC160D" w:rsidRPr="009011D1">
              <w:rPr>
                <w:spacing w:val="-10"/>
                <w:sz w:val="24"/>
                <w:szCs w:val="24"/>
              </w:rPr>
              <w:t xml:space="preserve"> </w:t>
            </w:r>
            <w:r w:rsidR="00CC160D" w:rsidRPr="009011D1">
              <w:rPr>
                <w:sz w:val="24"/>
                <w:szCs w:val="24"/>
              </w:rPr>
              <w:t>при</w:t>
            </w:r>
            <w:r w:rsidR="00CC160D" w:rsidRPr="009011D1">
              <w:rPr>
                <w:spacing w:val="-3"/>
                <w:sz w:val="24"/>
                <w:szCs w:val="24"/>
              </w:rPr>
              <w:t xml:space="preserve"> </w:t>
            </w:r>
            <w:r w:rsidR="00CC160D" w:rsidRPr="009011D1">
              <w:rPr>
                <w:sz w:val="24"/>
                <w:szCs w:val="24"/>
              </w:rPr>
              <w:t>инвентаризации</w:t>
            </w:r>
          </w:p>
        </w:tc>
        <w:tc>
          <w:tcPr>
            <w:tcW w:w="4044" w:type="dxa"/>
            <w:vAlign w:val="center"/>
          </w:tcPr>
          <w:p w:rsidR="00E30D27" w:rsidRPr="009011D1" w:rsidRDefault="00216D94" w:rsidP="00545902">
            <w:pPr>
              <w:pStyle w:val="TableParagraph"/>
              <w:spacing w:line="251" w:lineRule="exact"/>
              <w:ind w:left="28" w:right="47"/>
              <w:rPr>
                <w:sz w:val="24"/>
                <w:szCs w:val="24"/>
              </w:rPr>
            </w:pPr>
            <w:r w:rsidRPr="009011D1">
              <w:rPr>
                <w:sz w:val="24"/>
                <w:szCs w:val="24"/>
              </w:rPr>
              <w:t>1,4</w:t>
            </w:r>
          </w:p>
        </w:tc>
      </w:tr>
      <w:tr w:rsidR="00E30D27" w:rsidRPr="009011D1" w:rsidTr="00B87982">
        <w:trPr>
          <w:trHeight w:val="270"/>
          <w:jc w:val="center"/>
        </w:trPr>
        <w:tc>
          <w:tcPr>
            <w:tcW w:w="745" w:type="dxa"/>
            <w:vAlign w:val="center"/>
          </w:tcPr>
          <w:p w:rsidR="00E30D27" w:rsidRPr="009011D1" w:rsidRDefault="00E30D27" w:rsidP="00545902">
            <w:pPr>
              <w:pStyle w:val="TableParagraph"/>
              <w:spacing w:line="240" w:lineRule="auto"/>
              <w:ind w:left="0"/>
              <w:rPr>
                <w:sz w:val="24"/>
                <w:szCs w:val="24"/>
              </w:rPr>
            </w:pPr>
          </w:p>
        </w:tc>
        <w:tc>
          <w:tcPr>
            <w:tcW w:w="10142" w:type="dxa"/>
          </w:tcPr>
          <w:p w:rsidR="00E30D27" w:rsidRPr="009011D1" w:rsidRDefault="00DF5EE6" w:rsidP="00545902">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прочие</w:t>
            </w:r>
            <w:r w:rsidR="00CC160D" w:rsidRPr="009011D1">
              <w:rPr>
                <w:spacing w:val="-4"/>
                <w:sz w:val="24"/>
                <w:szCs w:val="24"/>
              </w:rPr>
              <w:t xml:space="preserve"> </w:t>
            </w:r>
            <w:r w:rsidR="00CC160D" w:rsidRPr="009011D1">
              <w:rPr>
                <w:sz w:val="24"/>
                <w:szCs w:val="24"/>
              </w:rPr>
              <w:t>причины</w:t>
            </w:r>
          </w:p>
        </w:tc>
        <w:tc>
          <w:tcPr>
            <w:tcW w:w="4044" w:type="dxa"/>
            <w:vAlign w:val="center"/>
          </w:tcPr>
          <w:p w:rsidR="00E30D27" w:rsidRPr="009011D1" w:rsidRDefault="00216D94" w:rsidP="00545902">
            <w:pPr>
              <w:pStyle w:val="TableParagraph"/>
              <w:spacing w:line="251" w:lineRule="exact"/>
              <w:ind w:left="28" w:right="47"/>
              <w:rPr>
                <w:sz w:val="24"/>
                <w:szCs w:val="24"/>
              </w:rPr>
            </w:pPr>
            <w:r w:rsidRPr="009011D1">
              <w:rPr>
                <w:sz w:val="24"/>
                <w:szCs w:val="24"/>
              </w:rPr>
              <w:t>2,43</w:t>
            </w:r>
          </w:p>
        </w:tc>
      </w:tr>
      <w:tr w:rsidR="00E30D27" w:rsidRPr="009011D1" w:rsidTr="00B87982">
        <w:trPr>
          <w:trHeight w:val="270"/>
          <w:jc w:val="center"/>
        </w:trPr>
        <w:tc>
          <w:tcPr>
            <w:tcW w:w="745" w:type="dxa"/>
            <w:vAlign w:val="center"/>
          </w:tcPr>
          <w:p w:rsidR="00E30D27" w:rsidRPr="009011D1" w:rsidRDefault="00CC160D" w:rsidP="00545902">
            <w:pPr>
              <w:pStyle w:val="TableParagraph"/>
              <w:spacing w:line="251" w:lineRule="exact"/>
              <w:ind w:left="0"/>
              <w:rPr>
                <w:sz w:val="24"/>
                <w:szCs w:val="24"/>
              </w:rPr>
            </w:pPr>
            <w:r w:rsidRPr="009011D1">
              <w:rPr>
                <w:sz w:val="24"/>
                <w:szCs w:val="24"/>
              </w:rPr>
              <w:t>4</w:t>
            </w:r>
          </w:p>
        </w:tc>
        <w:tc>
          <w:tcPr>
            <w:tcW w:w="10142" w:type="dxa"/>
          </w:tcPr>
          <w:p w:rsidR="00E30D27" w:rsidRPr="009011D1" w:rsidRDefault="00CC160D" w:rsidP="00545902">
            <w:pPr>
              <w:pStyle w:val="TableParagraph"/>
              <w:spacing w:line="251" w:lineRule="exact"/>
              <w:ind w:left="0"/>
              <w:jc w:val="left"/>
              <w:rPr>
                <w:sz w:val="24"/>
                <w:szCs w:val="24"/>
              </w:rPr>
            </w:pPr>
            <w:r w:rsidRPr="009011D1">
              <w:rPr>
                <w:sz w:val="24"/>
                <w:szCs w:val="24"/>
              </w:rPr>
              <w:t>Общая</w:t>
            </w:r>
            <w:r w:rsidRPr="009011D1">
              <w:rPr>
                <w:spacing w:val="-3"/>
                <w:sz w:val="24"/>
                <w:szCs w:val="24"/>
              </w:rPr>
              <w:t xml:space="preserve"> </w:t>
            </w:r>
            <w:r w:rsidRPr="009011D1">
              <w:rPr>
                <w:sz w:val="24"/>
                <w:szCs w:val="24"/>
              </w:rPr>
              <w:t>площадь</w:t>
            </w:r>
            <w:r w:rsidRPr="009011D1">
              <w:rPr>
                <w:spacing w:val="-2"/>
                <w:sz w:val="24"/>
                <w:szCs w:val="24"/>
              </w:rPr>
              <w:t xml:space="preserve"> </w:t>
            </w:r>
            <w:r w:rsidRPr="009011D1">
              <w:rPr>
                <w:sz w:val="24"/>
                <w:szCs w:val="24"/>
              </w:rPr>
              <w:t>жилых</w:t>
            </w:r>
            <w:r w:rsidRPr="009011D1">
              <w:rPr>
                <w:spacing w:val="-6"/>
                <w:sz w:val="24"/>
                <w:szCs w:val="24"/>
              </w:rPr>
              <w:t xml:space="preserve"> </w:t>
            </w:r>
            <w:r w:rsidRPr="009011D1">
              <w:rPr>
                <w:sz w:val="24"/>
                <w:szCs w:val="24"/>
              </w:rPr>
              <w:t>помещений</w:t>
            </w:r>
            <w:r w:rsidRPr="009011D1">
              <w:rPr>
                <w:spacing w:val="-4"/>
                <w:sz w:val="24"/>
                <w:szCs w:val="24"/>
              </w:rPr>
              <w:t xml:space="preserve"> </w:t>
            </w:r>
            <w:r w:rsidRPr="009011D1">
              <w:rPr>
                <w:sz w:val="24"/>
                <w:szCs w:val="24"/>
              </w:rPr>
              <w:t>на</w:t>
            </w:r>
            <w:r w:rsidRPr="009011D1">
              <w:rPr>
                <w:spacing w:val="-4"/>
                <w:sz w:val="24"/>
                <w:szCs w:val="24"/>
              </w:rPr>
              <w:t xml:space="preserve"> </w:t>
            </w:r>
            <w:r w:rsidRPr="009011D1">
              <w:rPr>
                <w:sz w:val="24"/>
                <w:szCs w:val="24"/>
              </w:rPr>
              <w:t>конец</w:t>
            </w:r>
            <w:r w:rsidRPr="009011D1">
              <w:rPr>
                <w:spacing w:val="-1"/>
                <w:sz w:val="24"/>
                <w:szCs w:val="24"/>
              </w:rPr>
              <w:t xml:space="preserve"> </w:t>
            </w:r>
            <w:r w:rsidRPr="009011D1">
              <w:rPr>
                <w:sz w:val="24"/>
                <w:szCs w:val="24"/>
              </w:rPr>
              <w:t>года</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всего</w:t>
            </w:r>
          </w:p>
        </w:tc>
        <w:tc>
          <w:tcPr>
            <w:tcW w:w="4044" w:type="dxa"/>
            <w:vAlign w:val="center"/>
          </w:tcPr>
          <w:p w:rsidR="00E30D27" w:rsidRPr="009011D1" w:rsidRDefault="00216D94" w:rsidP="00545902">
            <w:pPr>
              <w:pStyle w:val="TableParagraph"/>
              <w:spacing w:line="251" w:lineRule="exact"/>
              <w:ind w:left="28" w:right="47"/>
              <w:rPr>
                <w:sz w:val="24"/>
                <w:szCs w:val="24"/>
              </w:rPr>
            </w:pPr>
            <w:r w:rsidRPr="009011D1">
              <w:rPr>
                <w:sz w:val="24"/>
                <w:szCs w:val="24"/>
              </w:rPr>
              <w:t>2298,35</w:t>
            </w:r>
          </w:p>
        </w:tc>
      </w:tr>
      <w:tr w:rsidR="00216D94" w:rsidRPr="009011D1" w:rsidTr="00B87982">
        <w:trPr>
          <w:trHeight w:val="270"/>
          <w:jc w:val="center"/>
        </w:trPr>
        <w:tc>
          <w:tcPr>
            <w:tcW w:w="745" w:type="dxa"/>
            <w:vAlign w:val="center"/>
          </w:tcPr>
          <w:p w:rsidR="00216D94" w:rsidRPr="009011D1" w:rsidRDefault="00216D94" w:rsidP="00545902">
            <w:pPr>
              <w:pStyle w:val="TableParagraph"/>
              <w:spacing w:line="251" w:lineRule="exact"/>
              <w:ind w:left="0"/>
              <w:rPr>
                <w:sz w:val="24"/>
                <w:szCs w:val="24"/>
              </w:rPr>
            </w:pPr>
          </w:p>
        </w:tc>
        <w:tc>
          <w:tcPr>
            <w:tcW w:w="10142" w:type="dxa"/>
          </w:tcPr>
          <w:p w:rsidR="00216D94" w:rsidRPr="009011D1" w:rsidRDefault="00216D94" w:rsidP="00545902">
            <w:pPr>
              <w:pStyle w:val="TableParagraph"/>
              <w:spacing w:line="251" w:lineRule="exact"/>
              <w:ind w:left="0"/>
              <w:jc w:val="left"/>
              <w:rPr>
                <w:sz w:val="24"/>
                <w:szCs w:val="24"/>
              </w:rPr>
            </w:pPr>
            <w:r w:rsidRPr="009011D1">
              <w:rPr>
                <w:sz w:val="24"/>
                <w:szCs w:val="24"/>
              </w:rPr>
              <w:t>выбыло общей площади жилых домов (индивидуально-определенных зданий)</w:t>
            </w:r>
          </w:p>
        </w:tc>
        <w:tc>
          <w:tcPr>
            <w:tcW w:w="4044" w:type="dxa"/>
            <w:vAlign w:val="center"/>
          </w:tcPr>
          <w:p w:rsidR="00216D94" w:rsidRPr="009011D1" w:rsidRDefault="00216D94" w:rsidP="00545902">
            <w:pPr>
              <w:pStyle w:val="TableParagraph"/>
              <w:spacing w:line="251" w:lineRule="exact"/>
              <w:ind w:left="28" w:right="47"/>
              <w:rPr>
                <w:sz w:val="24"/>
                <w:szCs w:val="24"/>
              </w:rPr>
            </w:pPr>
            <w:r w:rsidRPr="009011D1">
              <w:rPr>
                <w:sz w:val="24"/>
                <w:szCs w:val="24"/>
              </w:rPr>
              <w:t>2,34</w:t>
            </w:r>
          </w:p>
        </w:tc>
      </w:tr>
      <w:tr w:rsidR="00216D94" w:rsidRPr="009011D1" w:rsidTr="00B87982">
        <w:trPr>
          <w:trHeight w:val="270"/>
          <w:jc w:val="center"/>
        </w:trPr>
        <w:tc>
          <w:tcPr>
            <w:tcW w:w="745" w:type="dxa"/>
            <w:vAlign w:val="center"/>
          </w:tcPr>
          <w:p w:rsidR="00216D94" w:rsidRPr="009011D1" w:rsidRDefault="00216D94" w:rsidP="00545902">
            <w:pPr>
              <w:pStyle w:val="TableParagraph"/>
              <w:spacing w:line="251" w:lineRule="exact"/>
              <w:ind w:left="0"/>
              <w:rPr>
                <w:sz w:val="24"/>
                <w:szCs w:val="24"/>
              </w:rPr>
            </w:pPr>
          </w:p>
        </w:tc>
        <w:tc>
          <w:tcPr>
            <w:tcW w:w="10142" w:type="dxa"/>
          </w:tcPr>
          <w:p w:rsidR="00216D94" w:rsidRPr="009011D1" w:rsidRDefault="00216D94" w:rsidP="00545902">
            <w:pPr>
              <w:pStyle w:val="TableParagraph"/>
              <w:spacing w:line="251" w:lineRule="exact"/>
              <w:ind w:left="0"/>
              <w:jc w:val="left"/>
              <w:rPr>
                <w:sz w:val="24"/>
                <w:szCs w:val="24"/>
              </w:rPr>
            </w:pPr>
            <w:r w:rsidRPr="009011D1">
              <w:rPr>
                <w:sz w:val="24"/>
                <w:szCs w:val="24"/>
              </w:rPr>
              <w:t>выбыло общей площади многоквартирных домов</w:t>
            </w:r>
          </w:p>
        </w:tc>
        <w:tc>
          <w:tcPr>
            <w:tcW w:w="4044" w:type="dxa"/>
            <w:vAlign w:val="center"/>
          </w:tcPr>
          <w:p w:rsidR="00216D94" w:rsidRPr="009011D1" w:rsidRDefault="00216D94" w:rsidP="00545902">
            <w:pPr>
              <w:pStyle w:val="TableParagraph"/>
              <w:spacing w:line="251" w:lineRule="exact"/>
              <w:ind w:left="28" w:right="47"/>
              <w:rPr>
                <w:sz w:val="24"/>
                <w:szCs w:val="24"/>
              </w:rPr>
            </w:pPr>
            <w:r w:rsidRPr="009011D1">
              <w:rPr>
                <w:sz w:val="24"/>
                <w:szCs w:val="24"/>
              </w:rPr>
              <w:t>0,09</w:t>
            </w:r>
          </w:p>
        </w:tc>
      </w:tr>
      <w:tr w:rsidR="00216D94" w:rsidRPr="009011D1" w:rsidTr="00B87982">
        <w:trPr>
          <w:trHeight w:val="270"/>
          <w:jc w:val="center"/>
        </w:trPr>
        <w:tc>
          <w:tcPr>
            <w:tcW w:w="745" w:type="dxa"/>
            <w:vAlign w:val="center"/>
          </w:tcPr>
          <w:p w:rsidR="00216D94" w:rsidRPr="009011D1" w:rsidRDefault="00216D94" w:rsidP="00545902">
            <w:pPr>
              <w:pStyle w:val="TableParagraph"/>
              <w:spacing w:line="251" w:lineRule="exact"/>
              <w:ind w:left="0"/>
              <w:rPr>
                <w:sz w:val="24"/>
                <w:szCs w:val="24"/>
              </w:rPr>
            </w:pPr>
            <w:r w:rsidRPr="009011D1">
              <w:rPr>
                <w:sz w:val="24"/>
                <w:szCs w:val="24"/>
              </w:rPr>
              <w:t>5</w:t>
            </w:r>
          </w:p>
        </w:tc>
        <w:tc>
          <w:tcPr>
            <w:tcW w:w="10142" w:type="dxa"/>
          </w:tcPr>
          <w:p w:rsidR="00216D94" w:rsidRPr="009011D1" w:rsidRDefault="00216D94" w:rsidP="00545902">
            <w:pPr>
              <w:pStyle w:val="TableParagraph"/>
              <w:spacing w:line="251" w:lineRule="exact"/>
              <w:ind w:left="0"/>
              <w:jc w:val="left"/>
              <w:rPr>
                <w:sz w:val="24"/>
                <w:szCs w:val="24"/>
              </w:rPr>
            </w:pPr>
            <w:r w:rsidRPr="009011D1">
              <w:rPr>
                <w:sz w:val="24"/>
                <w:szCs w:val="24"/>
              </w:rPr>
              <w:t>Выбыло за год домов</w:t>
            </w:r>
          </w:p>
        </w:tc>
        <w:tc>
          <w:tcPr>
            <w:tcW w:w="4044" w:type="dxa"/>
            <w:vAlign w:val="center"/>
          </w:tcPr>
          <w:p w:rsidR="00216D94" w:rsidRPr="009011D1" w:rsidRDefault="00216D94" w:rsidP="00545902">
            <w:pPr>
              <w:pStyle w:val="TableParagraph"/>
              <w:spacing w:line="251" w:lineRule="exact"/>
              <w:ind w:left="28" w:right="47"/>
              <w:rPr>
                <w:sz w:val="24"/>
                <w:szCs w:val="24"/>
              </w:rPr>
            </w:pPr>
            <w:r w:rsidRPr="009011D1">
              <w:rPr>
                <w:sz w:val="24"/>
                <w:szCs w:val="24"/>
              </w:rPr>
              <w:t>79</w:t>
            </w:r>
          </w:p>
        </w:tc>
      </w:tr>
      <w:tr w:rsidR="00216D94" w:rsidRPr="009011D1" w:rsidTr="00B87982">
        <w:trPr>
          <w:trHeight w:val="270"/>
          <w:jc w:val="center"/>
        </w:trPr>
        <w:tc>
          <w:tcPr>
            <w:tcW w:w="745" w:type="dxa"/>
            <w:vAlign w:val="center"/>
          </w:tcPr>
          <w:p w:rsidR="00216D94" w:rsidRPr="009011D1" w:rsidRDefault="00216D94" w:rsidP="00545902">
            <w:pPr>
              <w:pStyle w:val="TableParagraph"/>
              <w:spacing w:line="251" w:lineRule="exact"/>
              <w:ind w:left="0"/>
              <w:rPr>
                <w:sz w:val="24"/>
                <w:szCs w:val="24"/>
              </w:rPr>
            </w:pPr>
          </w:p>
        </w:tc>
        <w:tc>
          <w:tcPr>
            <w:tcW w:w="10142" w:type="dxa"/>
          </w:tcPr>
          <w:p w:rsidR="00216D94" w:rsidRPr="009011D1" w:rsidRDefault="00216D94" w:rsidP="00545902">
            <w:pPr>
              <w:pStyle w:val="TableParagraph"/>
              <w:spacing w:line="251" w:lineRule="exact"/>
              <w:ind w:left="0"/>
              <w:jc w:val="left"/>
              <w:rPr>
                <w:sz w:val="24"/>
                <w:szCs w:val="24"/>
              </w:rPr>
            </w:pPr>
            <w:r w:rsidRPr="009011D1">
              <w:rPr>
                <w:sz w:val="24"/>
                <w:szCs w:val="24"/>
              </w:rPr>
              <w:t>В том числе:</w:t>
            </w:r>
          </w:p>
        </w:tc>
        <w:tc>
          <w:tcPr>
            <w:tcW w:w="4044" w:type="dxa"/>
            <w:vAlign w:val="center"/>
          </w:tcPr>
          <w:p w:rsidR="00216D94" w:rsidRPr="009011D1" w:rsidRDefault="00216D94" w:rsidP="00545902">
            <w:pPr>
              <w:pStyle w:val="TableParagraph"/>
              <w:spacing w:line="251" w:lineRule="exact"/>
              <w:ind w:left="28" w:right="47"/>
              <w:rPr>
                <w:sz w:val="24"/>
                <w:szCs w:val="24"/>
              </w:rPr>
            </w:pPr>
          </w:p>
        </w:tc>
      </w:tr>
      <w:tr w:rsidR="00216D94" w:rsidRPr="009011D1" w:rsidTr="00B87982">
        <w:trPr>
          <w:trHeight w:val="270"/>
          <w:jc w:val="center"/>
        </w:trPr>
        <w:tc>
          <w:tcPr>
            <w:tcW w:w="745" w:type="dxa"/>
            <w:vAlign w:val="center"/>
          </w:tcPr>
          <w:p w:rsidR="00216D94" w:rsidRPr="009011D1" w:rsidRDefault="00216D94" w:rsidP="00545902">
            <w:pPr>
              <w:pStyle w:val="TableParagraph"/>
              <w:spacing w:line="251" w:lineRule="exact"/>
              <w:ind w:left="0"/>
              <w:rPr>
                <w:sz w:val="24"/>
                <w:szCs w:val="24"/>
              </w:rPr>
            </w:pPr>
          </w:p>
        </w:tc>
        <w:tc>
          <w:tcPr>
            <w:tcW w:w="10142" w:type="dxa"/>
          </w:tcPr>
          <w:p w:rsidR="00216D94" w:rsidRPr="009011D1" w:rsidRDefault="00216D94" w:rsidP="00545902">
            <w:pPr>
              <w:pStyle w:val="TableParagraph"/>
              <w:spacing w:line="251" w:lineRule="exact"/>
              <w:ind w:left="0"/>
              <w:jc w:val="left"/>
              <w:rPr>
                <w:sz w:val="24"/>
                <w:szCs w:val="24"/>
              </w:rPr>
            </w:pPr>
            <w:r w:rsidRPr="009011D1">
              <w:rPr>
                <w:sz w:val="24"/>
                <w:szCs w:val="24"/>
              </w:rPr>
              <w:t>жилых домов (индивидуально-определенных зданий)</w:t>
            </w:r>
          </w:p>
        </w:tc>
        <w:tc>
          <w:tcPr>
            <w:tcW w:w="4044" w:type="dxa"/>
            <w:vAlign w:val="center"/>
          </w:tcPr>
          <w:p w:rsidR="00216D94" w:rsidRPr="009011D1" w:rsidRDefault="00216D94" w:rsidP="00545902">
            <w:pPr>
              <w:pStyle w:val="TableParagraph"/>
              <w:spacing w:line="251" w:lineRule="exact"/>
              <w:ind w:left="28" w:right="47"/>
              <w:rPr>
                <w:sz w:val="24"/>
                <w:szCs w:val="24"/>
              </w:rPr>
            </w:pPr>
            <w:r w:rsidRPr="009011D1">
              <w:rPr>
                <w:sz w:val="24"/>
                <w:szCs w:val="24"/>
              </w:rPr>
              <w:t>78</w:t>
            </w:r>
          </w:p>
        </w:tc>
      </w:tr>
      <w:tr w:rsidR="00216D94" w:rsidRPr="009011D1" w:rsidTr="00B87982">
        <w:trPr>
          <w:trHeight w:val="270"/>
          <w:jc w:val="center"/>
        </w:trPr>
        <w:tc>
          <w:tcPr>
            <w:tcW w:w="745" w:type="dxa"/>
            <w:vAlign w:val="center"/>
          </w:tcPr>
          <w:p w:rsidR="00216D94" w:rsidRPr="009011D1" w:rsidRDefault="00216D94" w:rsidP="00545902">
            <w:pPr>
              <w:pStyle w:val="TableParagraph"/>
              <w:spacing w:line="251" w:lineRule="exact"/>
              <w:ind w:left="0"/>
              <w:rPr>
                <w:sz w:val="24"/>
                <w:szCs w:val="24"/>
              </w:rPr>
            </w:pPr>
          </w:p>
        </w:tc>
        <w:tc>
          <w:tcPr>
            <w:tcW w:w="10142" w:type="dxa"/>
          </w:tcPr>
          <w:p w:rsidR="00216D94" w:rsidRPr="009011D1" w:rsidRDefault="0019338D" w:rsidP="00545902">
            <w:pPr>
              <w:pStyle w:val="TableParagraph"/>
              <w:spacing w:line="251" w:lineRule="exact"/>
              <w:ind w:left="0"/>
              <w:jc w:val="left"/>
              <w:rPr>
                <w:sz w:val="24"/>
                <w:szCs w:val="24"/>
              </w:rPr>
            </w:pPr>
            <w:r w:rsidRPr="009011D1">
              <w:rPr>
                <w:sz w:val="24"/>
                <w:szCs w:val="24"/>
              </w:rPr>
              <w:t>многоквартирных домов</w:t>
            </w:r>
          </w:p>
        </w:tc>
        <w:tc>
          <w:tcPr>
            <w:tcW w:w="4044" w:type="dxa"/>
            <w:vAlign w:val="center"/>
          </w:tcPr>
          <w:p w:rsidR="00216D94" w:rsidRPr="009011D1" w:rsidRDefault="0019338D" w:rsidP="00545902">
            <w:pPr>
              <w:pStyle w:val="TableParagraph"/>
              <w:spacing w:line="251" w:lineRule="exact"/>
              <w:ind w:left="28" w:right="47"/>
              <w:rPr>
                <w:sz w:val="24"/>
                <w:szCs w:val="24"/>
              </w:rPr>
            </w:pPr>
            <w:r w:rsidRPr="009011D1">
              <w:rPr>
                <w:sz w:val="24"/>
                <w:szCs w:val="24"/>
              </w:rPr>
              <w:t>1</w:t>
            </w:r>
          </w:p>
        </w:tc>
      </w:tr>
    </w:tbl>
    <w:p w:rsidR="00E30D27" w:rsidRPr="009011D1" w:rsidRDefault="00E30D27">
      <w:pPr>
        <w:spacing w:line="251" w:lineRule="exact"/>
        <w:rPr>
          <w:sz w:val="24"/>
          <w:szCs w:val="24"/>
        </w:rPr>
        <w:sectPr w:rsidR="00E30D27" w:rsidRPr="009011D1" w:rsidSect="00D57D8D">
          <w:headerReference w:type="default" r:id="rId44"/>
          <w:footerReference w:type="default" r:id="rId45"/>
          <w:pgSz w:w="16840" w:h="11930" w:orient="landscape"/>
          <w:pgMar w:top="960" w:right="570" w:bottom="1200" w:left="1134" w:header="761" w:footer="1007" w:gutter="0"/>
          <w:cols w:space="720"/>
        </w:sectPr>
      </w:pPr>
    </w:p>
    <w:p w:rsidR="00E30D27" w:rsidRPr="009011D1" w:rsidRDefault="00CC160D" w:rsidP="00D3289D">
      <w:pPr>
        <w:jc w:val="center"/>
        <w:rPr>
          <w:b/>
          <w:sz w:val="24"/>
          <w:szCs w:val="24"/>
        </w:rPr>
      </w:pPr>
      <w:bookmarkStart w:id="62" w:name="Ветхий_и_аварийный_жилищный_фонд_за_2019"/>
      <w:bookmarkEnd w:id="62"/>
      <w:r w:rsidRPr="009011D1">
        <w:rPr>
          <w:b/>
          <w:sz w:val="24"/>
          <w:szCs w:val="24"/>
        </w:rPr>
        <w:lastRenderedPageBreak/>
        <w:t>Ветхий</w:t>
      </w:r>
      <w:r w:rsidRPr="009011D1">
        <w:rPr>
          <w:b/>
          <w:spacing w:val="-6"/>
          <w:sz w:val="24"/>
          <w:szCs w:val="24"/>
        </w:rPr>
        <w:t xml:space="preserve"> </w:t>
      </w:r>
      <w:r w:rsidRPr="009011D1">
        <w:rPr>
          <w:b/>
          <w:sz w:val="24"/>
          <w:szCs w:val="24"/>
        </w:rPr>
        <w:t>и</w:t>
      </w:r>
      <w:r w:rsidRPr="009011D1">
        <w:rPr>
          <w:b/>
          <w:spacing w:val="-6"/>
          <w:sz w:val="24"/>
          <w:szCs w:val="24"/>
        </w:rPr>
        <w:t xml:space="preserve"> </w:t>
      </w:r>
      <w:r w:rsidRPr="009011D1">
        <w:rPr>
          <w:b/>
          <w:sz w:val="24"/>
          <w:szCs w:val="24"/>
        </w:rPr>
        <w:t>аварийный</w:t>
      </w:r>
      <w:r w:rsidRPr="009011D1">
        <w:rPr>
          <w:b/>
          <w:spacing w:val="-8"/>
          <w:sz w:val="24"/>
          <w:szCs w:val="24"/>
        </w:rPr>
        <w:t xml:space="preserve"> </w:t>
      </w:r>
      <w:r w:rsidRPr="009011D1">
        <w:rPr>
          <w:b/>
          <w:sz w:val="24"/>
          <w:szCs w:val="24"/>
        </w:rPr>
        <w:t>жилищный</w:t>
      </w:r>
      <w:r w:rsidRPr="009011D1">
        <w:rPr>
          <w:b/>
          <w:spacing w:val="-3"/>
          <w:sz w:val="24"/>
          <w:szCs w:val="24"/>
        </w:rPr>
        <w:t xml:space="preserve"> </w:t>
      </w:r>
      <w:r w:rsidRPr="009011D1">
        <w:rPr>
          <w:b/>
          <w:sz w:val="24"/>
          <w:szCs w:val="24"/>
        </w:rPr>
        <w:t>фонд</w:t>
      </w:r>
      <w:r w:rsidRPr="009011D1">
        <w:rPr>
          <w:b/>
          <w:spacing w:val="-2"/>
          <w:sz w:val="24"/>
          <w:szCs w:val="24"/>
        </w:rPr>
        <w:t xml:space="preserve"> </w:t>
      </w:r>
      <w:r w:rsidR="00602B2E" w:rsidRPr="009011D1">
        <w:rPr>
          <w:b/>
          <w:sz w:val="24"/>
          <w:szCs w:val="24"/>
        </w:rPr>
        <w:t xml:space="preserve">по состоянию на </w:t>
      </w:r>
      <w:r w:rsidR="0060346F" w:rsidRPr="009011D1">
        <w:rPr>
          <w:b/>
          <w:sz w:val="24"/>
          <w:szCs w:val="24"/>
        </w:rPr>
        <w:t>01.01.2023</w:t>
      </w:r>
      <w:r w:rsidRPr="009011D1">
        <w:rPr>
          <w:b/>
          <w:sz w:val="24"/>
          <w:szCs w:val="24"/>
        </w:rPr>
        <w:t>г.</w:t>
      </w:r>
    </w:p>
    <w:p w:rsidR="00E30D27" w:rsidRPr="009011D1" w:rsidRDefault="00CC160D" w:rsidP="00270157">
      <w:pPr>
        <w:pStyle w:val="a3"/>
        <w:ind w:left="0"/>
        <w:jc w:val="right"/>
      </w:pPr>
      <w:r w:rsidRPr="009011D1">
        <w:t>Таблица</w:t>
      </w:r>
      <w:r w:rsidRPr="009011D1">
        <w:rPr>
          <w:spacing w:val="-1"/>
        </w:rPr>
        <w:t xml:space="preserve"> </w:t>
      </w:r>
      <w:r w:rsidRPr="009011D1">
        <w:t>17</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32"/>
        <w:gridCol w:w="5174"/>
        <w:gridCol w:w="1884"/>
        <w:gridCol w:w="2292"/>
      </w:tblGrid>
      <w:tr w:rsidR="00E30D27" w:rsidRPr="009011D1" w:rsidTr="0060346F">
        <w:trPr>
          <w:trHeight w:val="824"/>
          <w:jc w:val="center"/>
        </w:trPr>
        <w:tc>
          <w:tcPr>
            <w:tcW w:w="1132" w:type="dxa"/>
            <w:shd w:val="clear" w:color="auto" w:fill="D9D9D9"/>
            <w:vAlign w:val="center"/>
          </w:tcPr>
          <w:p w:rsidR="00E30D27" w:rsidRPr="009011D1" w:rsidRDefault="00CC160D" w:rsidP="00270157">
            <w:pPr>
              <w:pStyle w:val="TableParagraph"/>
              <w:spacing w:line="253" w:lineRule="exact"/>
              <w:ind w:left="0"/>
              <w:rPr>
                <w:sz w:val="24"/>
                <w:szCs w:val="24"/>
              </w:rPr>
            </w:pPr>
            <w:r w:rsidRPr="009011D1">
              <w:rPr>
                <w:sz w:val="24"/>
                <w:szCs w:val="24"/>
              </w:rPr>
              <w:t>№</w:t>
            </w:r>
            <w:r w:rsidR="00270157" w:rsidRPr="009011D1">
              <w:rPr>
                <w:sz w:val="24"/>
                <w:szCs w:val="24"/>
              </w:rPr>
              <w:t xml:space="preserve"> </w:t>
            </w:r>
            <w:proofErr w:type="gramStart"/>
            <w:r w:rsidRPr="009011D1">
              <w:rPr>
                <w:sz w:val="24"/>
                <w:szCs w:val="24"/>
              </w:rPr>
              <w:t>п</w:t>
            </w:r>
            <w:proofErr w:type="gramEnd"/>
            <w:r w:rsidRPr="009011D1">
              <w:rPr>
                <w:sz w:val="24"/>
                <w:szCs w:val="24"/>
              </w:rPr>
              <w:t>/п</w:t>
            </w:r>
          </w:p>
        </w:tc>
        <w:tc>
          <w:tcPr>
            <w:tcW w:w="5174" w:type="dxa"/>
            <w:shd w:val="clear" w:color="auto" w:fill="D9D9D9"/>
            <w:vAlign w:val="center"/>
          </w:tcPr>
          <w:p w:rsidR="00E30D27" w:rsidRPr="009011D1" w:rsidRDefault="00CC160D" w:rsidP="00270157">
            <w:pPr>
              <w:pStyle w:val="TableParagraph"/>
              <w:spacing w:line="253" w:lineRule="exact"/>
              <w:ind w:left="0"/>
              <w:rPr>
                <w:sz w:val="24"/>
                <w:szCs w:val="24"/>
              </w:rPr>
            </w:pPr>
            <w:r w:rsidRPr="009011D1">
              <w:rPr>
                <w:sz w:val="24"/>
                <w:szCs w:val="24"/>
              </w:rPr>
              <w:t>Наименование</w:t>
            </w:r>
          </w:p>
        </w:tc>
        <w:tc>
          <w:tcPr>
            <w:tcW w:w="1884" w:type="dxa"/>
            <w:shd w:val="clear" w:color="auto" w:fill="D9D9D9"/>
            <w:vAlign w:val="center"/>
          </w:tcPr>
          <w:p w:rsidR="00E30D27" w:rsidRPr="009011D1" w:rsidRDefault="00CC160D" w:rsidP="00270157">
            <w:pPr>
              <w:pStyle w:val="TableParagraph"/>
              <w:spacing w:line="253" w:lineRule="exact"/>
              <w:ind w:left="52"/>
              <w:rPr>
                <w:sz w:val="24"/>
                <w:szCs w:val="24"/>
              </w:rPr>
            </w:pPr>
            <w:r w:rsidRPr="009011D1">
              <w:rPr>
                <w:sz w:val="24"/>
                <w:szCs w:val="24"/>
              </w:rPr>
              <w:t>Жилищный</w:t>
            </w:r>
            <w:r w:rsidR="00270157" w:rsidRPr="009011D1">
              <w:rPr>
                <w:sz w:val="24"/>
                <w:szCs w:val="24"/>
              </w:rPr>
              <w:t xml:space="preserve"> </w:t>
            </w:r>
            <w:r w:rsidRPr="009011D1">
              <w:rPr>
                <w:sz w:val="24"/>
                <w:szCs w:val="24"/>
              </w:rPr>
              <w:t>фонд</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ветхий</w:t>
            </w:r>
          </w:p>
        </w:tc>
        <w:tc>
          <w:tcPr>
            <w:tcW w:w="2292" w:type="dxa"/>
            <w:shd w:val="clear" w:color="auto" w:fill="D9D9D9"/>
            <w:vAlign w:val="center"/>
          </w:tcPr>
          <w:p w:rsidR="00E30D27" w:rsidRPr="009011D1" w:rsidRDefault="00CC160D" w:rsidP="00270157">
            <w:pPr>
              <w:pStyle w:val="TableParagraph"/>
              <w:tabs>
                <w:tab w:val="left" w:pos="1975"/>
              </w:tabs>
              <w:spacing w:line="253" w:lineRule="exact"/>
              <w:ind w:left="11"/>
              <w:rPr>
                <w:sz w:val="24"/>
                <w:szCs w:val="24"/>
              </w:rPr>
            </w:pPr>
            <w:r w:rsidRPr="009011D1">
              <w:rPr>
                <w:sz w:val="24"/>
                <w:szCs w:val="24"/>
              </w:rPr>
              <w:t>Жилищный</w:t>
            </w:r>
            <w:r w:rsidR="00270157" w:rsidRPr="009011D1">
              <w:rPr>
                <w:sz w:val="24"/>
                <w:szCs w:val="24"/>
              </w:rPr>
              <w:t xml:space="preserve"> </w:t>
            </w:r>
            <w:r w:rsidRPr="009011D1">
              <w:rPr>
                <w:sz w:val="24"/>
                <w:szCs w:val="24"/>
              </w:rPr>
              <w:t xml:space="preserve">фонд </w:t>
            </w:r>
            <w:proofErr w:type="gramStart"/>
            <w:r w:rsidRPr="009011D1">
              <w:rPr>
                <w:sz w:val="24"/>
                <w:szCs w:val="24"/>
              </w:rPr>
              <w:t>-а</w:t>
            </w:r>
            <w:proofErr w:type="gramEnd"/>
            <w:r w:rsidRPr="009011D1">
              <w:rPr>
                <w:sz w:val="24"/>
                <w:szCs w:val="24"/>
              </w:rPr>
              <w:t>варийный</w:t>
            </w:r>
          </w:p>
        </w:tc>
      </w:tr>
      <w:tr w:rsidR="00E30D27" w:rsidRPr="009011D1" w:rsidTr="0060346F">
        <w:trPr>
          <w:trHeight w:val="270"/>
          <w:jc w:val="center"/>
        </w:trPr>
        <w:tc>
          <w:tcPr>
            <w:tcW w:w="1132" w:type="dxa"/>
            <w:vAlign w:val="center"/>
          </w:tcPr>
          <w:p w:rsidR="00E30D27" w:rsidRPr="009011D1" w:rsidRDefault="00CC160D" w:rsidP="00270157">
            <w:pPr>
              <w:pStyle w:val="TableParagraph"/>
              <w:spacing w:line="251" w:lineRule="exact"/>
              <w:ind w:left="0"/>
              <w:rPr>
                <w:sz w:val="24"/>
                <w:szCs w:val="24"/>
              </w:rPr>
            </w:pPr>
            <w:r w:rsidRPr="009011D1">
              <w:rPr>
                <w:sz w:val="24"/>
                <w:szCs w:val="24"/>
              </w:rPr>
              <w:t>1</w:t>
            </w:r>
          </w:p>
        </w:tc>
        <w:tc>
          <w:tcPr>
            <w:tcW w:w="5174" w:type="dxa"/>
          </w:tcPr>
          <w:p w:rsidR="00E30D27" w:rsidRPr="009011D1" w:rsidRDefault="00CC160D" w:rsidP="00270157">
            <w:pPr>
              <w:pStyle w:val="TableParagraph"/>
              <w:spacing w:line="251" w:lineRule="exact"/>
              <w:ind w:left="0"/>
              <w:jc w:val="left"/>
              <w:rPr>
                <w:sz w:val="24"/>
                <w:szCs w:val="24"/>
              </w:rPr>
            </w:pPr>
            <w:r w:rsidRPr="009011D1">
              <w:rPr>
                <w:sz w:val="24"/>
                <w:szCs w:val="24"/>
              </w:rPr>
              <w:t>Общая</w:t>
            </w:r>
            <w:r w:rsidRPr="009011D1">
              <w:rPr>
                <w:spacing w:val="-2"/>
                <w:sz w:val="24"/>
                <w:szCs w:val="24"/>
              </w:rPr>
              <w:t xml:space="preserve"> </w:t>
            </w:r>
            <w:r w:rsidRPr="009011D1">
              <w:rPr>
                <w:sz w:val="24"/>
                <w:szCs w:val="24"/>
              </w:rPr>
              <w:t>площадь</w:t>
            </w:r>
            <w:r w:rsidRPr="009011D1">
              <w:rPr>
                <w:spacing w:val="-2"/>
                <w:sz w:val="24"/>
                <w:szCs w:val="24"/>
              </w:rPr>
              <w:t xml:space="preserve"> </w:t>
            </w:r>
            <w:r w:rsidRPr="009011D1">
              <w:rPr>
                <w:sz w:val="24"/>
                <w:szCs w:val="24"/>
              </w:rPr>
              <w:t>жилых</w:t>
            </w:r>
            <w:r w:rsidRPr="009011D1">
              <w:rPr>
                <w:spacing w:val="-5"/>
                <w:sz w:val="24"/>
                <w:szCs w:val="24"/>
              </w:rPr>
              <w:t xml:space="preserve"> </w:t>
            </w:r>
            <w:r w:rsidRPr="009011D1">
              <w:rPr>
                <w:sz w:val="24"/>
                <w:szCs w:val="24"/>
              </w:rPr>
              <w:t>помещений,</w:t>
            </w:r>
            <w:r w:rsidRPr="009011D1">
              <w:rPr>
                <w:spacing w:val="-1"/>
                <w:sz w:val="24"/>
                <w:szCs w:val="24"/>
              </w:rPr>
              <w:t xml:space="preserve"> </w:t>
            </w:r>
            <w:r w:rsidRPr="009011D1">
              <w:rPr>
                <w:sz w:val="24"/>
                <w:szCs w:val="24"/>
              </w:rPr>
              <w:t>тыс.</w:t>
            </w:r>
            <w:r w:rsidRPr="009011D1">
              <w:rPr>
                <w:spacing w:val="-5"/>
                <w:sz w:val="24"/>
                <w:szCs w:val="24"/>
              </w:rPr>
              <w:t xml:space="preserve"> </w:t>
            </w:r>
            <w:r w:rsidRPr="009011D1">
              <w:rPr>
                <w:sz w:val="24"/>
                <w:szCs w:val="24"/>
              </w:rPr>
              <w:t>кв</w:t>
            </w:r>
            <w:proofErr w:type="gramStart"/>
            <w:r w:rsidRPr="009011D1">
              <w:rPr>
                <w:sz w:val="24"/>
                <w:szCs w:val="24"/>
              </w:rPr>
              <w:t>.м</w:t>
            </w:r>
            <w:proofErr w:type="gramEnd"/>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33,1</w:t>
            </w:r>
          </w:p>
        </w:tc>
        <w:tc>
          <w:tcPr>
            <w:tcW w:w="2292" w:type="dxa"/>
            <w:vAlign w:val="center"/>
          </w:tcPr>
          <w:p w:rsidR="00E30D27" w:rsidRPr="009011D1" w:rsidRDefault="002B3ABC" w:rsidP="00270157">
            <w:pPr>
              <w:pStyle w:val="TableParagraph"/>
              <w:tabs>
                <w:tab w:val="left" w:pos="1975"/>
              </w:tabs>
              <w:spacing w:line="251" w:lineRule="exact"/>
              <w:ind w:left="11"/>
              <w:rPr>
                <w:sz w:val="24"/>
                <w:szCs w:val="24"/>
              </w:rPr>
            </w:pPr>
            <w:r w:rsidRPr="009011D1">
              <w:rPr>
                <w:sz w:val="24"/>
                <w:szCs w:val="24"/>
              </w:rPr>
              <w:t>8,6</w:t>
            </w:r>
          </w:p>
        </w:tc>
      </w:tr>
      <w:tr w:rsidR="00E30D27" w:rsidRPr="009011D1" w:rsidTr="0060346F">
        <w:trPr>
          <w:trHeight w:val="546"/>
          <w:jc w:val="center"/>
        </w:trPr>
        <w:tc>
          <w:tcPr>
            <w:tcW w:w="1132" w:type="dxa"/>
            <w:vAlign w:val="center"/>
          </w:tcPr>
          <w:p w:rsidR="00E30D27" w:rsidRPr="009011D1" w:rsidRDefault="00E30D27" w:rsidP="00270157">
            <w:pPr>
              <w:pStyle w:val="TableParagraph"/>
              <w:spacing w:line="240" w:lineRule="auto"/>
              <w:ind w:left="0"/>
              <w:rPr>
                <w:sz w:val="24"/>
                <w:szCs w:val="24"/>
              </w:rPr>
            </w:pPr>
          </w:p>
        </w:tc>
        <w:tc>
          <w:tcPr>
            <w:tcW w:w="5174" w:type="dxa"/>
          </w:tcPr>
          <w:p w:rsidR="00E30D27" w:rsidRPr="009011D1" w:rsidRDefault="00CC160D" w:rsidP="00270157">
            <w:pPr>
              <w:pStyle w:val="TableParagraph"/>
              <w:spacing w:line="251" w:lineRule="exact"/>
              <w:ind w:left="0"/>
              <w:jc w:val="left"/>
              <w:rPr>
                <w:sz w:val="24"/>
                <w:szCs w:val="24"/>
              </w:rPr>
            </w:pPr>
            <w:r w:rsidRPr="009011D1">
              <w:rPr>
                <w:sz w:val="24"/>
                <w:szCs w:val="24"/>
              </w:rPr>
              <w:t>из</w:t>
            </w:r>
            <w:r w:rsidRPr="009011D1">
              <w:rPr>
                <w:spacing w:val="-3"/>
                <w:sz w:val="24"/>
                <w:szCs w:val="24"/>
              </w:rPr>
              <w:t xml:space="preserve"> </w:t>
            </w:r>
            <w:r w:rsidRPr="009011D1">
              <w:rPr>
                <w:sz w:val="24"/>
                <w:szCs w:val="24"/>
              </w:rPr>
              <w:t>нее:</w:t>
            </w:r>
            <w:r w:rsidRPr="009011D1">
              <w:rPr>
                <w:spacing w:val="-4"/>
                <w:sz w:val="24"/>
                <w:szCs w:val="24"/>
              </w:rPr>
              <w:t xml:space="preserve"> </w:t>
            </w:r>
            <w:r w:rsidRPr="009011D1">
              <w:rPr>
                <w:sz w:val="24"/>
                <w:szCs w:val="24"/>
              </w:rPr>
              <w:t>в</w:t>
            </w:r>
            <w:r w:rsidRPr="009011D1">
              <w:rPr>
                <w:spacing w:val="-5"/>
                <w:sz w:val="24"/>
                <w:szCs w:val="24"/>
              </w:rPr>
              <w:t xml:space="preserve"> </w:t>
            </w:r>
            <w:r w:rsidRPr="009011D1">
              <w:rPr>
                <w:sz w:val="24"/>
                <w:szCs w:val="24"/>
              </w:rPr>
              <w:t>жилых</w:t>
            </w:r>
            <w:r w:rsidRPr="009011D1">
              <w:rPr>
                <w:spacing w:val="-2"/>
                <w:sz w:val="24"/>
                <w:szCs w:val="24"/>
              </w:rPr>
              <w:t xml:space="preserve"> </w:t>
            </w:r>
            <w:r w:rsidRPr="009011D1">
              <w:rPr>
                <w:sz w:val="24"/>
                <w:szCs w:val="24"/>
              </w:rPr>
              <w:t>домах</w:t>
            </w:r>
            <w:r w:rsidRPr="009011D1">
              <w:rPr>
                <w:spacing w:val="-2"/>
                <w:sz w:val="24"/>
                <w:szCs w:val="24"/>
              </w:rPr>
              <w:t xml:space="preserve"> </w:t>
            </w:r>
            <w:r w:rsidRPr="009011D1">
              <w:rPr>
                <w:sz w:val="24"/>
                <w:szCs w:val="24"/>
              </w:rPr>
              <w:t>(индивидуально-определенных</w:t>
            </w:r>
            <w:r w:rsidRPr="009011D1">
              <w:rPr>
                <w:spacing w:val="-4"/>
                <w:sz w:val="24"/>
                <w:szCs w:val="24"/>
              </w:rPr>
              <w:t xml:space="preserve"> </w:t>
            </w:r>
            <w:r w:rsidRPr="009011D1">
              <w:rPr>
                <w:sz w:val="24"/>
                <w:szCs w:val="24"/>
              </w:rPr>
              <w:t>зданий)</w:t>
            </w:r>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28,8</w:t>
            </w:r>
          </w:p>
        </w:tc>
        <w:tc>
          <w:tcPr>
            <w:tcW w:w="2292" w:type="dxa"/>
            <w:vAlign w:val="center"/>
          </w:tcPr>
          <w:p w:rsidR="00E30D27" w:rsidRPr="009011D1" w:rsidRDefault="00CC160D" w:rsidP="00270157">
            <w:pPr>
              <w:pStyle w:val="TableParagraph"/>
              <w:tabs>
                <w:tab w:val="left" w:pos="1975"/>
              </w:tabs>
              <w:spacing w:line="251" w:lineRule="exact"/>
              <w:ind w:left="11"/>
              <w:rPr>
                <w:sz w:val="24"/>
                <w:szCs w:val="24"/>
              </w:rPr>
            </w:pPr>
            <w:r w:rsidRPr="009011D1">
              <w:rPr>
                <w:sz w:val="24"/>
                <w:szCs w:val="24"/>
              </w:rPr>
              <w:t>-</w:t>
            </w:r>
          </w:p>
        </w:tc>
      </w:tr>
      <w:tr w:rsidR="00E30D27" w:rsidRPr="009011D1" w:rsidTr="0060346F">
        <w:trPr>
          <w:trHeight w:val="272"/>
          <w:jc w:val="center"/>
        </w:trPr>
        <w:tc>
          <w:tcPr>
            <w:tcW w:w="1132" w:type="dxa"/>
            <w:vAlign w:val="center"/>
          </w:tcPr>
          <w:p w:rsidR="00E30D27" w:rsidRPr="009011D1" w:rsidRDefault="00E30D27" w:rsidP="00270157">
            <w:pPr>
              <w:pStyle w:val="TableParagraph"/>
              <w:spacing w:line="240" w:lineRule="auto"/>
              <w:ind w:left="0"/>
              <w:rPr>
                <w:sz w:val="24"/>
                <w:szCs w:val="24"/>
              </w:rPr>
            </w:pPr>
          </w:p>
        </w:tc>
        <w:tc>
          <w:tcPr>
            <w:tcW w:w="5174" w:type="dxa"/>
          </w:tcPr>
          <w:p w:rsidR="00E30D27" w:rsidRPr="009011D1" w:rsidRDefault="00270157" w:rsidP="00270157">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в</w:t>
            </w:r>
            <w:r w:rsidR="00CC160D" w:rsidRPr="009011D1">
              <w:rPr>
                <w:spacing w:val="-6"/>
                <w:sz w:val="24"/>
                <w:szCs w:val="24"/>
              </w:rPr>
              <w:t xml:space="preserve"> </w:t>
            </w:r>
            <w:r w:rsidR="00CC160D" w:rsidRPr="009011D1">
              <w:rPr>
                <w:sz w:val="24"/>
                <w:szCs w:val="24"/>
              </w:rPr>
              <w:t>многоквартирных</w:t>
            </w:r>
            <w:r w:rsidR="00CC160D" w:rsidRPr="009011D1">
              <w:rPr>
                <w:spacing w:val="-5"/>
                <w:sz w:val="24"/>
                <w:szCs w:val="24"/>
              </w:rPr>
              <w:t xml:space="preserve"> </w:t>
            </w:r>
            <w:r w:rsidR="00CC160D" w:rsidRPr="009011D1">
              <w:rPr>
                <w:sz w:val="24"/>
                <w:szCs w:val="24"/>
              </w:rPr>
              <w:t>жилых</w:t>
            </w:r>
            <w:r w:rsidR="00CC160D" w:rsidRPr="009011D1">
              <w:rPr>
                <w:spacing w:val="-2"/>
                <w:sz w:val="24"/>
                <w:szCs w:val="24"/>
              </w:rPr>
              <w:t xml:space="preserve"> </w:t>
            </w:r>
            <w:r w:rsidR="00CC160D" w:rsidRPr="009011D1">
              <w:rPr>
                <w:sz w:val="24"/>
                <w:szCs w:val="24"/>
              </w:rPr>
              <w:t>домах</w:t>
            </w:r>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4,3</w:t>
            </w:r>
          </w:p>
        </w:tc>
        <w:tc>
          <w:tcPr>
            <w:tcW w:w="2292" w:type="dxa"/>
            <w:vAlign w:val="center"/>
          </w:tcPr>
          <w:p w:rsidR="00E30D27" w:rsidRPr="009011D1" w:rsidRDefault="002B3ABC" w:rsidP="00270157">
            <w:pPr>
              <w:pStyle w:val="TableParagraph"/>
              <w:tabs>
                <w:tab w:val="left" w:pos="1975"/>
              </w:tabs>
              <w:spacing w:line="251" w:lineRule="exact"/>
              <w:ind w:left="11"/>
              <w:rPr>
                <w:sz w:val="24"/>
                <w:szCs w:val="24"/>
              </w:rPr>
            </w:pPr>
            <w:r w:rsidRPr="009011D1">
              <w:rPr>
                <w:sz w:val="24"/>
                <w:szCs w:val="24"/>
              </w:rPr>
              <w:t>8,6</w:t>
            </w:r>
          </w:p>
        </w:tc>
      </w:tr>
      <w:tr w:rsidR="00E30D27" w:rsidRPr="009011D1" w:rsidTr="0060346F">
        <w:trPr>
          <w:trHeight w:val="270"/>
          <w:jc w:val="center"/>
        </w:trPr>
        <w:tc>
          <w:tcPr>
            <w:tcW w:w="1132" w:type="dxa"/>
            <w:vAlign w:val="center"/>
          </w:tcPr>
          <w:p w:rsidR="00E30D27" w:rsidRPr="009011D1" w:rsidRDefault="00E30D27" w:rsidP="00270157">
            <w:pPr>
              <w:pStyle w:val="TableParagraph"/>
              <w:spacing w:line="240" w:lineRule="auto"/>
              <w:ind w:left="0"/>
              <w:rPr>
                <w:sz w:val="24"/>
                <w:szCs w:val="24"/>
              </w:rPr>
            </w:pPr>
          </w:p>
        </w:tc>
        <w:tc>
          <w:tcPr>
            <w:tcW w:w="5174" w:type="dxa"/>
          </w:tcPr>
          <w:p w:rsidR="00E30D27" w:rsidRPr="009011D1" w:rsidRDefault="00270157" w:rsidP="00270157">
            <w:pPr>
              <w:pStyle w:val="TableParagraph"/>
              <w:spacing w:line="251" w:lineRule="exact"/>
              <w:ind w:left="0"/>
              <w:jc w:val="left"/>
              <w:rPr>
                <w:sz w:val="24"/>
                <w:szCs w:val="24"/>
              </w:rPr>
            </w:pPr>
            <w:r w:rsidRPr="009011D1">
              <w:rPr>
                <w:sz w:val="24"/>
                <w:szCs w:val="24"/>
              </w:rPr>
              <w:t xml:space="preserve">            </w:t>
            </w:r>
            <w:r w:rsidR="00CC160D" w:rsidRPr="009011D1">
              <w:rPr>
                <w:sz w:val="24"/>
                <w:szCs w:val="24"/>
              </w:rPr>
              <w:t>в</w:t>
            </w:r>
            <w:r w:rsidR="00CC160D" w:rsidRPr="009011D1">
              <w:rPr>
                <w:spacing w:val="-4"/>
                <w:sz w:val="24"/>
                <w:szCs w:val="24"/>
              </w:rPr>
              <w:t xml:space="preserve"> </w:t>
            </w:r>
            <w:r w:rsidR="00CC160D" w:rsidRPr="009011D1">
              <w:rPr>
                <w:sz w:val="24"/>
                <w:szCs w:val="24"/>
              </w:rPr>
              <w:t>общежитиях</w:t>
            </w:r>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w:t>
            </w:r>
          </w:p>
        </w:tc>
        <w:tc>
          <w:tcPr>
            <w:tcW w:w="2292" w:type="dxa"/>
            <w:vAlign w:val="center"/>
          </w:tcPr>
          <w:p w:rsidR="00E30D27" w:rsidRPr="009011D1" w:rsidRDefault="00CC160D" w:rsidP="00270157">
            <w:pPr>
              <w:pStyle w:val="TableParagraph"/>
              <w:tabs>
                <w:tab w:val="left" w:pos="1975"/>
              </w:tabs>
              <w:spacing w:line="251" w:lineRule="exact"/>
              <w:ind w:left="11"/>
              <w:rPr>
                <w:sz w:val="24"/>
                <w:szCs w:val="24"/>
              </w:rPr>
            </w:pPr>
            <w:r w:rsidRPr="009011D1">
              <w:rPr>
                <w:sz w:val="24"/>
                <w:szCs w:val="24"/>
              </w:rPr>
              <w:t>-</w:t>
            </w:r>
          </w:p>
        </w:tc>
      </w:tr>
      <w:tr w:rsidR="00E30D27" w:rsidRPr="009011D1" w:rsidTr="0060346F">
        <w:trPr>
          <w:trHeight w:val="546"/>
          <w:jc w:val="center"/>
        </w:trPr>
        <w:tc>
          <w:tcPr>
            <w:tcW w:w="1132" w:type="dxa"/>
            <w:vAlign w:val="center"/>
          </w:tcPr>
          <w:p w:rsidR="00E30D27" w:rsidRPr="009011D1" w:rsidRDefault="00CC160D" w:rsidP="00270157">
            <w:pPr>
              <w:pStyle w:val="TableParagraph"/>
              <w:spacing w:line="251" w:lineRule="exact"/>
              <w:ind w:left="0"/>
              <w:rPr>
                <w:sz w:val="24"/>
                <w:szCs w:val="24"/>
              </w:rPr>
            </w:pPr>
            <w:r w:rsidRPr="009011D1">
              <w:rPr>
                <w:sz w:val="24"/>
                <w:szCs w:val="24"/>
              </w:rPr>
              <w:t>2</w:t>
            </w:r>
          </w:p>
        </w:tc>
        <w:tc>
          <w:tcPr>
            <w:tcW w:w="5174" w:type="dxa"/>
          </w:tcPr>
          <w:p w:rsidR="00E30D27" w:rsidRPr="009011D1" w:rsidRDefault="00CC160D" w:rsidP="00270157">
            <w:pPr>
              <w:pStyle w:val="TableParagraph"/>
              <w:spacing w:line="251" w:lineRule="exact"/>
              <w:ind w:left="0"/>
              <w:jc w:val="left"/>
              <w:rPr>
                <w:sz w:val="24"/>
                <w:szCs w:val="24"/>
              </w:rPr>
            </w:pPr>
            <w:r w:rsidRPr="009011D1">
              <w:rPr>
                <w:sz w:val="24"/>
                <w:szCs w:val="24"/>
              </w:rPr>
              <w:t>Число</w:t>
            </w:r>
            <w:r w:rsidRPr="009011D1">
              <w:rPr>
                <w:spacing w:val="-4"/>
                <w:sz w:val="24"/>
                <w:szCs w:val="24"/>
              </w:rPr>
              <w:t xml:space="preserve"> </w:t>
            </w:r>
            <w:r w:rsidRPr="009011D1">
              <w:rPr>
                <w:sz w:val="24"/>
                <w:szCs w:val="24"/>
              </w:rPr>
              <w:t>жилых</w:t>
            </w:r>
            <w:r w:rsidRPr="009011D1">
              <w:rPr>
                <w:spacing w:val="-3"/>
                <w:sz w:val="24"/>
                <w:szCs w:val="24"/>
              </w:rPr>
              <w:t xml:space="preserve"> </w:t>
            </w:r>
            <w:r w:rsidRPr="009011D1">
              <w:rPr>
                <w:sz w:val="24"/>
                <w:szCs w:val="24"/>
              </w:rPr>
              <w:t>домов</w:t>
            </w:r>
            <w:r w:rsidRPr="009011D1">
              <w:rPr>
                <w:spacing w:val="-4"/>
                <w:sz w:val="24"/>
                <w:szCs w:val="24"/>
              </w:rPr>
              <w:t xml:space="preserve"> </w:t>
            </w:r>
            <w:r w:rsidRPr="009011D1">
              <w:rPr>
                <w:sz w:val="24"/>
                <w:szCs w:val="24"/>
              </w:rPr>
              <w:t>(индивидуально-определенных</w:t>
            </w:r>
            <w:r w:rsidRPr="009011D1">
              <w:rPr>
                <w:spacing w:val="-4"/>
                <w:sz w:val="24"/>
                <w:szCs w:val="24"/>
              </w:rPr>
              <w:t xml:space="preserve"> </w:t>
            </w:r>
            <w:r w:rsidRPr="009011D1">
              <w:rPr>
                <w:sz w:val="24"/>
                <w:szCs w:val="24"/>
              </w:rPr>
              <w:t>зданий),</w:t>
            </w:r>
            <w:r w:rsidRPr="009011D1">
              <w:rPr>
                <w:spacing w:val="-9"/>
                <w:sz w:val="24"/>
                <w:szCs w:val="24"/>
              </w:rPr>
              <w:t xml:space="preserve"> </w:t>
            </w:r>
            <w:r w:rsidRPr="009011D1">
              <w:rPr>
                <w:sz w:val="24"/>
                <w:szCs w:val="24"/>
              </w:rPr>
              <w:t>ед.</w:t>
            </w:r>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325</w:t>
            </w:r>
          </w:p>
        </w:tc>
        <w:tc>
          <w:tcPr>
            <w:tcW w:w="2292" w:type="dxa"/>
            <w:vAlign w:val="center"/>
          </w:tcPr>
          <w:p w:rsidR="00E30D27" w:rsidRPr="009011D1" w:rsidRDefault="00CC160D" w:rsidP="00270157">
            <w:pPr>
              <w:pStyle w:val="TableParagraph"/>
              <w:tabs>
                <w:tab w:val="left" w:pos="1975"/>
              </w:tabs>
              <w:spacing w:line="251" w:lineRule="exact"/>
              <w:ind w:left="11"/>
              <w:rPr>
                <w:sz w:val="24"/>
                <w:szCs w:val="24"/>
              </w:rPr>
            </w:pPr>
            <w:r w:rsidRPr="009011D1">
              <w:rPr>
                <w:sz w:val="24"/>
                <w:szCs w:val="24"/>
              </w:rPr>
              <w:t>-</w:t>
            </w:r>
          </w:p>
        </w:tc>
      </w:tr>
      <w:tr w:rsidR="00E30D27" w:rsidRPr="009011D1" w:rsidTr="0060346F">
        <w:trPr>
          <w:trHeight w:val="273"/>
          <w:jc w:val="center"/>
        </w:trPr>
        <w:tc>
          <w:tcPr>
            <w:tcW w:w="1132" w:type="dxa"/>
            <w:vAlign w:val="center"/>
          </w:tcPr>
          <w:p w:rsidR="00E30D27" w:rsidRPr="009011D1" w:rsidRDefault="00CC160D" w:rsidP="00270157">
            <w:pPr>
              <w:pStyle w:val="TableParagraph"/>
              <w:spacing w:line="253" w:lineRule="exact"/>
              <w:ind w:left="0"/>
              <w:rPr>
                <w:sz w:val="24"/>
                <w:szCs w:val="24"/>
              </w:rPr>
            </w:pPr>
            <w:r w:rsidRPr="009011D1">
              <w:rPr>
                <w:sz w:val="24"/>
                <w:szCs w:val="24"/>
              </w:rPr>
              <w:t>3</w:t>
            </w:r>
          </w:p>
        </w:tc>
        <w:tc>
          <w:tcPr>
            <w:tcW w:w="5174" w:type="dxa"/>
          </w:tcPr>
          <w:p w:rsidR="00E30D27" w:rsidRPr="009011D1" w:rsidRDefault="00CC160D" w:rsidP="00270157">
            <w:pPr>
              <w:pStyle w:val="TableParagraph"/>
              <w:spacing w:line="253" w:lineRule="exact"/>
              <w:ind w:left="0"/>
              <w:jc w:val="left"/>
              <w:rPr>
                <w:sz w:val="24"/>
                <w:szCs w:val="24"/>
              </w:rPr>
            </w:pPr>
            <w:r w:rsidRPr="009011D1">
              <w:rPr>
                <w:sz w:val="24"/>
                <w:szCs w:val="24"/>
              </w:rPr>
              <w:t>Число</w:t>
            </w:r>
            <w:r w:rsidRPr="009011D1">
              <w:rPr>
                <w:spacing w:val="-3"/>
                <w:sz w:val="24"/>
                <w:szCs w:val="24"/>
              </w:rPr>
              <w:t xml:space="preserve"> </w:t>
            </w:r>
            <w:r w:rsidRPr="009011D1">
              <w:rPr>
                <w:sz w:val="24"/>
                <w:szCs w:val="24"/>
              </w:rPr>
              <w:t>многоквартирных</w:t>
            </w:r>
            <w:r w:rsidRPr="009011D1">
              <w:rPr>
                <w:spacing w:val="-1"/>
                <w:sz w:val="24"/>
                <w:szCs w:val="24"/>
              </w:rPr>
              <w:t xml:space="preserve"> </w:t>
            </w:r>
            <w:r w:rsidRPr="009011D1">
              <w:rPr>
                <w:sz w:val="24"/>
                <w:szCs w:val="24"/>
              </w:rPr>
              <w:t>жилых</w:t>
            </w:r>
            <w:r w:rsidRPr="009011D1">
              <w:rPr>
                <w:spacing w:val="-1"/>
                <w:sz w:val="24"/>
                <w:szCs w:val="24"/>
              </w:rPr>
              <w:t xml:space="preserve"> </w:t>
            </w:r>
            <w:r w:rsidRPr="009011D1">
              <w:rPr>
                <w:sz w:val="24"/>
                <w:szCs w:val="24"/>
              </w:rPr>
              <w:t>домов,</w:t>
            </w:r>
            <w:r w:rsidRPr="009011D1">
              <w:rPr>
                <w:spacing w:val="-3"/>
                <w:sz w:val="24"/>
                <w:szCs w:val="24"/>
              </w:rPr>
              <w:t xml:space="preserve"> </w:t>
            </w:r>
            <w:r w:rsidRPr="009011D1">
              <w:rPr>
                <w:sz w:val="24"/>
                <w:szCs w:val="24"/>
              </w:rPr>
              <w:t>ед.</w:t>
            </w:r>
          </w:p>
        </w:tc>
        <w:tc>
          <w:tcPr>
            <w:tcW w:w="1884" w:type="dxa"/>
            <w:vAlign w:val="center"/>
          </w:tcPr>
          <w:p w:rsidR="00E30D27" w:rsidRPr="009011D1" w:rsidRDefault="00CC160D" w:rsidP="00270157">
            <w:pPr>
              <w:pStyle w:val="TableParagraph"/>
              <w:spacing w:line="253" w:lineRule="exact"/>
              <w:ind w:left="52" w:right="-11"/>
              <w:rPr>
                <w:sz w:val="24"/>
                <w:szCs w:val="24"/>
              </w:rPr>
            </w:pPr>
            <w:r w:rsidRPr="009011D1">
              <w:rPr>
                <w:sz w:val="24"/>
                <w:szCs w:val="24"/>
              </w:rPr>
              <w:t>92</w:t>
            </w:r>
          </w:p>
        </w:tc>
        <w:tc>
          <w:tcPr>
            <w:tcW w:w="2292" w:type="dxa"/>
            <w:vAlign w:val="center"/>
          </w:tcPr>
          <w:p w:rsidR="00E30D27" w:rsidRPr="009011D1" w:rsidRDefault="00CC160D" w:rsidP="00270157">
            <w:pPr>
              <w:pStyle w:val="TableParagraph"/>
              <w:tabs>
                <w:tab w:val="left" w:pos="1975"/>
              </w:tabs>
              <w:spacing w:line="253" w:lineRule="exact"/>
              <w:ind w:left="11"/>
              <w:rPr>
                <w:sz w:val="24"/>
                <w:szCs w:val="24"/>
              </w:rPr>
            </w:pPr>
            <w:r w:rsidRPr="009011D1">
              <w:rPr>
                <w:sz w:val="24"/>
                <w:szCs w:val="24"/>
              </w:rPr>
              <w:t>26</w:t>
            </w:r>
          </w:p>
        </w:tc>
      </w:tr>
      <w:tr w:rsidR="00E30D27" w:rsidRPr="009011D1" w:rsidTr="0060346F">
        <w:trPr>
          <w:trHeight w:val="270"/>
          <w:jc w:val="center"/>
        </w:trPr>
        <w:tc>
          <w:tcPr>
            <w:tcW w:w="1132" w:type="dxa"/>
            <w:vAlign w:val="center"/>
          </w:tcPr>
          <w:p w:rsidR="00E30D27" w:rsidRPr="009011D1" w:rsidRDefault="00CC160D" w:rsidP="00270157">
            <w:pPr>
              <w:pStyle w:val="TableParagraph"/>
              <w:spacing w:line="251" w:lineRule="exact"/>
              <w:ind w:left="0"/>
              <w:rPr>
                <w:sz w:val="24"/>
                <w:szCs w:val="24"/>
              </w:rPr>
            </w:pPr>
            <w:r w:rsidRPr="009011D1">
              <w:rPr>
                <w:sz w:val="24"/>
                <w:szCs w:val="24"/>
              </w:rPr>
              <w:t>4</w:t>
            </w:r>
          </w:p>
        </w:tc>
        <w:tc>
          <w:tcPr>
            <w:tcW w:w="5174" w:type="dxa"/>
          </w:tcPr>
          <w:p w:rsidR="00E30D27" w:rsidRPr="009011D1" w:rsidRDefault="00CC160D" w:rsidP="00270157">
            <w:pPr>
              <w:pStyle w:val="TableParagraph"/>
              <w:spacing w:line="251" w:lineRule="exact"/>
              <w:ind w:left="0"/>
              <w:jc w:val="left"/>
              <w:rPr>
                <w:sz w:val="24"/>
                <w:szCs w:val="24"/>
              </w:rPr>
            </w:pPr>
            <w:r w:rsidRPr="009011D1">
              <w:rPr>
                <w:sz w:val="24"/>
                <w:szCs w:val="24"/>
              </w:rPr>
              <w:t>Число</w:t>
            </w:r>
            <w:r w:rsidRPr="009011D1">
              <w:rPr>
                <w:spacing w:val="-4"/>
                <w:sz w:val="24"/>
                <w:szCs w:val="24"/>
              </w:rPr>
              <w:t xml:space="preserve"> </w:t>
            </w:r>
            <w:r w:rsidRPr="009011D1">
              <w:rPr>
                <w:sz w:val="24"/>
                <w:szCs w:val="24"/>
              </w:rPr>
              <w:t>проживающих,</w:t>
            </w:r>
            <w:r w:rsidRPr="009011D1">
              <w:rPr>
                <w:spacing w:val="-3"/>
                <w:sz w:val="24"/>
                <w:szCs w:val="24"/>
              </w:rPr>
              <w:t xml:space="preserve"> </w:t>
            </w:r>
            <w:r w:rsidRPr="009011D1">
              <w:rPr>
                <w:sz w:val="24"/>
                <w:szCs w:val="24"/>
              </w:rPr>
              <w:t>чел.</w:t>
            </w:r>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1380</w:t>
            </w:r>
          </w:p>
        </w:tc>
        <w:tc>
          <w:tcPr>
            <w:tcW w:w="2292" w:type="dxa"/>
            <w:vAlign w:val="center"/>
          </w:tcPr>
          <w:p w:rsidR="00E30D27" w:rsidRPr="009011D1" w:rsidRDefault="002B3ABC" w:rsidP="00270157">
            <w:pPr>
              <w:pStyle w:val="TableParagraph"/>
              <w:tabs>
                <w:tab w:val="left" w:pos="1975"/>
              </w:tabs>
              <w:spacing w:line="251" w:lineRule="exact"/>
              <w:ind w:left="11"/>
              <w:rPr>
                <w:sz w:val="24"/>
                <w:szCs w:val="24"/>
              </w:rPr>
            </w:pPr>
            <w:r w:rsidRPr="009011D1">
              <w:rPr>
                <w:sz w:val="24"/>
                <w:szCs w:val="24"/>
              </w:rPr>
              <w:t>445</w:t>
            </w:r>
          </w:p>
        </w:tc>
      </w:tr>
      <w:tr w:rsidR="00E30D27" w:rsidRPr="009011D1" w:rsidTr="0060346F">
        <w:trPr>
          <w:trHeight w:val="270"/>
          <w:jc w:val="center"/>
        </w:trPr>
        <w:tc>
          <w:tcPr>
            <w:tcW w:w="1132" w:type="dxa"/>
            <w:vAlign w:val="center"/>
          </w:tcPr>
          <w:p w:rsidR="00E30D27" w:rsidRPr="009011D1" w:rsidRDefault="00E30D27" w:rsidP="00270157">
            <w:pPr>
              <w:pStyle w:val="TableParagraph"/>
              <w:spacing w:line="240" w:lineRule="auto"/>
              <w:ind w:left="0"/>
              <w:rPr>
                <w:sz w:val="24"/>
                <w:szCs w:val="24"/>
              </w:rPr>
            </w:pPr>
          </w:p>
        </w:tc>
        <w:tc>
          <w:tcPr>
            <w:tcW w:w="5174" w:type="dxa"/>
          </w:tcPr>
          <w:p w:rsidR="00E30D27" w:rsidRPr="009011D1" w:rsidRDefault="00CC160D" w:rsidP="00270157">
            <w:pPr>
              <w:pStyle w:val="TableParagraph"/>
              <w:spacing w:line="251" w:lineRule="exact"/>
              <w:ind w:left="0"/>
              <w:jc w:val="left"/>
              <w:rPr>
                <w:sz w:val="24"/>
                <w:szCs w:val="24"/>
              </w:rPr>
            </w:pPr>
            <w:r w:rsidRPr="009011D1">
              <w:rPr>
                <w:sz w:val="24"/>
                <w:szCs w:val="24"/>
              </w:rPr>
              <w:t>из</w:t>
            </w:r>
            <w:r w:rsidRPr="009011D1">
              <w:rPr>
                <w:spacing w:val="-4"/>
                <w:sz w:val="24"/>
                <w:szCs w:val="24"/>
              </w:rPr>
              <w:t xml:space="preserve"> </w:t>
            </w:r>
            <w:r w:rsidRPr="009011D1">
              <w:rPr>
                <w:sz w:val="24"/>
                <w:szCs w:val="24"/>
              </w:rPr>
              <w:t>них</w:t>
            </w:r>
            <w:r w:rsidRPr="009011D1">
              <w:rPr>
                <w:spacing w:val="-3"/>
                <w:sz w:val="24"/>
                <w:szCs w:val="24"/>
              </w:rPr>
              <w:t xml:space="preserve"> </w:t>
            </w:r>
            <w:r w:rsidRPr="009011D1">
              <w:rPr>
                <w:sz w:val="24"/>
                <w:szCs w:val="24"/>
              </w:rPr>
              <w:t>в</w:t>
            </w:r>
            <w:r w:rsidRPr="009011D1">
              <w:rPr>
                <w:spacing w:val="-6"/>
                <w:sz w:val="24"/>
                <w:szCs w:val="24"/>
              </w:rPr>
              <w:t xml:space="preserve"> </w:t>
            </w:r>
            <w:r w:rsidRPr="009011D1">
              <w:rPr>
                <w:sz w:val="24"/>
                <w:szCs w:val="24"/>
              </w:rPr>
              <w:t>многоквартирных</w:t>
            </w:r>
            <w:r w:rsidRPr="009011D1">
              <w:rPr>
                <w:spacing w:val="-4"/>
                <w:sz w:val="24"/>
                <w:szCs w:val="24"/>
              </w:rPr>
              <w:t xml:space="preserve"> </w:t>
            </w:r>
            <w:r w:rsidRPr="009011D1">
              <w:rPr>
                <w:sz w:val="24"/>
                <w:szCs w:val="24"/>
              </w:rPr>
              <w:t>жилых</w:t>
            </w:r>
            <w:r w:rsidRPr="009011D1">
              <w:rPr>
                <w:spacing w:val="-3"/>
                <w:sz w:val="24"/>
                <w:szCs w:val="24"/>
              </w:rPr>
              <w:t xml:space="preserve"> </w:t>
            </w:r>
            <w:r w:rsidRPr="009011D1">
              <w:rPr>
                <w:sz w:val="24"/>
                <w:szCs w:val="24"/>
              </w:rPr>
              <w:t>домах</w:t>
            </w:r>
          </w:p>
        </w:tc>
        <w:tc>
          <w:tcPr>
            <w:tcW w:w="1884" w:type="dxa"/>
            <w:vAlign w:val="center"/>
          </w:tcPr>
          <w:p w:rsidR="00E30D27" w:rsidRPr="009011D1" w:rsidRDefault="00CC160D" w:rsidP="00270157">
            <w:pPr>
              <w:pStyle w:val="TableParagraph"/>
              <w:spacing w:line="251" w:lineRule="exact"/>
              <w:ind w:left="52" w:right="-11"/>
              <w:rPr>
                <w:sz w:val="24"/>
                <w:szCs w:val="24"/>
              </w:rPr>
            </w:pPr>
            <w:r w:rsidRPr="009011D1">
              <w:rPr>
                <w:sz w:val="24"/>
                <w:szCs w:val="24"/>
              </w:rPr>
              <w:t>190</w:t>
            </w:r>
          </w:p>
        </w:tc>
        <w:tc>
          <w:tcPr>
            <w:tcW w:w="2292" w:type="dxa"/>
            <w:vAlign w:val="center"/>
          </w:tcPr>
          <w:p w:rsidR="00E30D27" w:rsidRPr="009011D1" w:rsidRDefault="002B3ABC" w:rsidP="00270157">
            <w:pPr>
              <w:pStyle w:val="TableParagraph"/>
              <w:tabs>
                <w:tab w:val="left" w:pos="1975"/>
              </w:tabs>
              <w:spacing w:line="251" w:lineRule="exact"/>
              <w:ind w:left="11"/>
              <w:rPr>
                <w:sz w:val="24"/>
                <w:szCs w:val="24"/>
              </w:rPr>
            </w:pPr>
            <w:r w:rsidRPr="009011D1">
              <w:rPr>
                <w:sz w:val="24"/>
                <w:szCs w:val="24"/>
              </w:rPr>
              <w:t>445</w:t>
            </w:r>
          </w:p>
        </w:tc>
      </w:tr>
    </w:tbl>
    <w:p w:rsidR="00E30D27" w:rsidRPr="009011D1" w:rsidRDefault="00E30D27">
      <w:pPr>
        <w:pStyle w:val="a3"/>
        <w:spacing w:before="3"/>
        <w:ind w:left="0"/>
        <w:jc w:val="left"/>
      </w:pPr>
    </w:p>
    <w:p w:rsidR="00E30D27" w:rsidRPr="009011D1" w:rsidRDefault="00CC160D" w:rsidP="00D3289D">
      <w:pPr>
        <w:jc w:val="center"/>
        <w:rPr>
          <w:b/>
          <w:sz w:val="24"/>
          <w:szCs w:val="24"/>
        </w:rPr>
      </w:pPr>
      <w:bookmarkStart w:id="63" w:name="Наличие_ветхого_и_аварийного_жилья_за_20"/>
      <w:bookmarkEnd w:id="63"/>
      <w:r w:rsidRPr="009011D1">
        <w:rPr>
          <w:b/>
          <w:sz w:val="24"/>
          <w:szCs w:val="24"/>
        </w:rPr>
        <w:t>Наличие ветхого и аварийного жилья за 2006-2015г., тыс. кв</w:t>
      </w:r>
      <w:proofErr w:type="gramStart"/>
      <w:r w:rsidRPr="009011D1">
        <w:rPr>
          <w:b/>
          <w:sz w:val="24"/>
          <w:szCs w:val="24"/>
        </w:rPr>
        <w:t>.м</w:t>
      </w:r>
      <w:proofErr w:type="gramEnd"/>
    </w:p>
    <w:p w:rsidR="00E30D27" w:rsidRPr="009011D1" w:rsidRDefault="00CC160D" w:rsidP="003C619B">
      <w:pPr>
        <w:pStyle w:val="a3"/>
        <w:spacing w:before="34"/>
        <w:ind w:left="0"/>
        <w:jc w:val="right"/>
      </w:pPr>
      <w:r w:rsidRPr="009011D1">
        <w:t>Таблица</w:t>
      </w:r>
      <w:r w:rsidRPr="009011D1">
        <w:rPr>
          <w:spacing w:val="-3"/>
        </w:rPr>
        <w:t xml:space="preserve"> </w:t>
      </w:r>
      <w:r w:rsidRPr="009011D1">
        <w:t>18</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30"/>
        <w:gridCol w:w="849"/>
        <w:gridCol w:w="851"/>
        <w:gridCol w:w="851"/>
        <w:gridCol w:w="849"/>
        <w:gridCol w:w="991"/>
        <w:gridCol w:w="852"/>
        <w:gridCol w:w="850"/>
        <w:gridCol w:w="852"/>
        <w:gridCol w:w="850"/>
        <w:gridCol w:w="852"/>
      </w:tblGrid>
      <w:tr w:rsidR="004F2FFD" w:rsidRPr="009011D1" w:rsidTr="0060346F">
        <w:trPr>
          <w:trHeight w:val="426"/>
          <w:jc w:val="center"/>
        </w:trPr>
        <w:tc>
          <w:tcPr>
            <w:tcW w:w="1630" w:type="dxa"/>
            <w:shd w:val="clear" w:color="auto" w:fill="D9D9D9"/>
            <w:vAlign w:val="center"/>
          </w:tcPr>
          <w:p w:rsidR="00E30D27" w:rsidRPr="009011D1" w:rsidRDefault="00E30D27" w:rsidP="003C619B">
            <w:pPr>
              <w:pStyle w:val="TableParagraph"/>
              <w:spacing w:line="240" w:lineRule="auto"/>
              <w:ind w:left="0"/>
              <w:rPr>
                <w:sz w:val="24"/>
                <w:szCs w:val="24"/>
              </w:rPr>
            </w:pPr>
          </w:p>
        </w:tc>
        <w:tc>
          <w:tcPr>
            <w:tcW w:w="849" w:type="dxa"/>
            <w:shd w:val="clear" w:color="auto" w:fill="D9D9D9"/>
            <w:vAlign w:val="center"/>
          </w:tcPr>
          <w:p w:rsidR="00E30D27" w:rsidRPr="009011D1" w:rsidRDefault="00CC160D" w:rsidP="003C619B">
            <w:pPr>
              <w:pStyle w:val="TableParagraph"/>
              <w:spacing w:before="65" w:line="240" w:lineRule="auto"/>
              <w:ind w:left="0" w:right="80"/>
              <w:rPr>
                <w:sz w:val="24"/>
                <w:szCs w:val="24"/>
              </w:rPr>
            </w:pPr>
            <w:r w:rsidRPr="009011D1">
              <w:rPr>
                <w:sz w:val="24"/>
                <w:szCs w:val="24"/>
              </w:rPr>
              <w:t>2006</w:t>
            </w:r>
          </w:p>
        </w:tc>
        <w:tc>
          <w:tcPr>
            <w:tcW w:w="851" w:type="dxa"/>
            <w:shd w:val="clear" w:color="auto" w:fill="D9D9D9"/>
            <w:vAlign w:val="center"/>
          </w:tcPr>
          <w:p w:rsidR="00E30D27" w:rsidRPr="009011D1" w:rsidRDefault="00CC160D" w:rsidP="003C619B">
            <w:pPr>
              <w:pStyle w:val="TableParagraph"/>
              <w:spacing w:before="65" w:line="240" w:lineRule="auto"/>
              <w:ind w:left="0"/>
              <w:rPr>
                <w:sz w:val="24"/>
                <w:szCs w:val="24"/>
              </w:rPr>
            </w:pPr>
            <w:r w:rsidRPr="009011D1">
              <w:rPr>
                <w:sz w:val="24"/>
                <w:szCs w:val="24"/>
              </w:rPr>
              <w:t>2007</w:t>
            </w:r>
          </w:p>
        </w:tc>
        <w:tc>
          <w:tcPr>
            <w:tcW w:w="851" w:type="dxa"/>
            <w:shd w:val="clear" w:color="auto" w:fill="D9D9D9"/>
            <w:vAlign w:val="center"/>
          </w:tcPr>
          <w:p w:rsidR="00E30D27" w:rsidRPr="009011D1" w:rsidRDefault="00CC160D" w:rsidP="003C619B">
            <w:pPr>
              <w:pStyle w:val="TableParagraph"/>
              <w:spacing w:before="65" w:line="240" w:lineRule="auto"/>
              <w:ind w:left="0" w:right="64"/>
              <w:rPr>
                <w:sz w:val="24"/>
                <w:szCs w:val="24"/>
              </w:rPr>
            </w:pPr>
            <w:r w:rsidRPr="009011D1">
              <w:rPr>
                <w:sz w:val="24"/>
                <w:szCs w:val="24"/>
              </w:rPr>
              <w:t>2008</w:t>
            </w:r>
          </w:p>
        </w:tc>
        <w:tc>
          <w:tcPr>
            <w:tcW w:w="849" w:type="dxa"/>
            <w:shd w:val="clear" w:color="auto" w:fill="D9D9D9"/>
            <w:vAlign w:val="center"/>
          </w:tcPr>
          <w:p w:rsidR="00E30D27" w:rsidRPr="009011D1" w:rsidRDefault="00CC160D" w:rsidP="003C619B">
            <w:pPr>
              <w:pStyle w:val="TableParagraph"/>
              <w:spacing w:before="65" w:line="240" w:lineRule="auto"/>
              <w:ind w:left="0"/>
              <w:rPr>
                <w:sz w:val="24"/>
                <w:szCs w:val="24"/>
              </w:rPr>
            </w:pPr>
            <w:r w:rsidRPr="009011D1">
              <w:rPr>
                <w:sz w:val="24"/>
                <w:szCs w:val="24"/>
              </w:rPr>
              <w:t>2009</w:t>
            </w:r>
          </w:p>
        </w:tc>
        <w:tc>
          <w:tcPr>
            <w:tcW w:w="991" w:type="dxa"/>
            <w:shd w:val="clear" w:color="auto" w:fill="D9D9D9"/>
            <w:vAlign w:val="center"/>
          </w:tcPr>
          <w:p w:rsidR="00E30D27" w:rsidRPr="009011D1" w:rsidRDefault="00CC160D" w:rsidP="003C619B">
            <w:pPr>
              <w:pStyle w:val="TableParagraph"/>
              <w:spacing w:before="65" w:line="240" w:lineRule="auto"/>
              <w:ind w:left="0"/>
              <w:rPr>
                <w:sz w:val="24"/>
                <w:szCs w:val="24"/>
              </w:rPr>
            </w:pPr>
            <w:r w:rsidRPr="009011D1">
              <w:rPr>
                <w:sz w:val="24"/>
                <w:szCs w:val="24"/>
              </w:rPr>
              <w:t>2010</w:t>
            </w:r>
          </w:p>
        </w:tc>
        <w:tc>
          <w:tcPr>
            <w:tcW w:w="852" w:type="dxa"/>
            <w:shd w:val="clear" w:color="auto" w:fill="D9D9D9"/>
            <w:vAlign w:val="center"/>
          </w:tcPr>
          <w:p w:rsidR="00E30D27" w:rsidRPr="009011D1" w:rsidRDefault="00CC160D" w:rsidP="003C619B">
            <w:pPr>
              <w:pStyle w:val="TableParagraph"/>
              <w:spacing w:before="65" w:line="240" w:lineRule="auto"/>
              <w:ind w:left="0" w:right="-73"/>
              <w:rPr>
                <w:sz w:val="24"/>
                <w:szCs w:val="24"/>
              </w:rPr>
            </w:pPr>
            <w:r w:rsidRPr="009011D1">
              <w:rPr>
                <w:sz w:val="24"/>
                <w:szCs w:val="24"/>
              </w:rPr>
              <w:t>2011</w:t>
            </w:r>
          </w:p>
        </w:tc>
        <w:tc>
          <w:tcPr>
            <w:tcW w:w="850" w:type="dxa"/>
            <w:shd w:val="clear" w:color="auto" w:fill="D9D9D9"/>
            <w:vAlign w:val="center"/>
          </w:tcPr>
          <w:p w:rsidR="00E30D27" w:rsidRPr="009011D1" w:rsidRDefault="00CC160D" w:rsidP="003C619B">
            <w:pPr>
              <w:pStyle w:val="TableParagraph"/>
              <w:spacing w:before="65" w:line="240" w:lineRule="auto"/>
              <w:ind w:left="0" w:right="42"/>
              <w:rPr>
                <w:sz w:val="24"/>
                <w:szCs w:val="24"/>
              </w:rPr>
            </w:pPr>
            <w:r w:rsidRPr="009011D1">
              <w:rPr>
                <w:sz w:val="24"/>
                <w:szCs w:val="24"/>
              </w:rPr>
              <w:t>2012</w:t>
            </w:r>
          </w:p>
        </w:tc>
        <w:tc>
          <w:tcPr>
            <w:tcW w:w="852" w:type="dxa"/>
            <w:shd w:val="clear" w:color="auto" w:fill="D9D9D9"/>
            <w:vAlign w:val="center"/>
          </w:tcPr>
          <w:p w:rsidR="00E30D27" w:rsidRPr="009011D1" w:rsidRDefault="00CC160D" w:rsidP="003C619B">
            <w:pPr>
              <w:pStyle w:val="TableParagraph"/>
              <w:spacing w:before="65" w:line="240" w:lineRule="auto"/>
              <w:ind w:left="0"/>
              <w:rPr>
                <w:sz w:val="24"/>
                <w:szCs w:val="24"/>
              </w:rPr>
            </w:pPr>
            <w:r w:rsidRPr="009011D1">
              <w:rPr>
                <w:sz w:val="24"/>
                <w:szCs w:val="24"/>
              </w:rPr>
              <w:t>2013</w:t>
            </w:r>
          </w:p>
        </w:tc>
        <w:tc>
          <w:tcPr>
            <w:tcW w:w="850" w:type="dxa"/>
            <w:shd w:val="clear" w:color="auto" w:fill="D9D9D9"/>
            <w:vAlign w:val="center"/>
          </w:tcPr>
          <w:p w:rsidR="00E30D27" w:rsidRPr="009011D1" w:rsidRDefault="00CC160D" w:rsidP="003C619B">
            <w:pPr>
              <w:pStyle w:val="TableParagraph"/>
              <w:spacing w:before="65" w:line="240" w:lineRule="auto"/>
              <w:ind w:left="0"/>
              <w:rPr>
                <w:sz w:val="24"/>
                <w:szCs w:val="24"/>
              </w:rPr>
            </w:pPr>
            <w:r w:rsidRPr="009011D1">
              <w:rPr>
                <w:sz w:val="24"/>
                <w:szCs w:val="24"/>
              </w:rPr>
              <w:t>2014</w:t>
            </w:r>
          </w:p>
        </w:tc>
        <w:tc>
          <w:tcPr>
            <w:tcW w:w="852" w:type="dxa"/>
            <w:shd w:val="clear" w:color="auto" w:fill="D9D9D9"/>
            <w:vAlign w:val="center"/>
          </w:tcPr>
          <w:p w:rsidR="00E30D27" w:rsidRPr="009011D1" w:rsidRDefault="00CC160D" w:rsidP="003C619B">
            <w:pPr>
              <w:pStyle w:val="TableParagraph"/>
              <w:spacing w:before="65" w:line="240" w:lineRule="auto"/>
              <w:ind w:left="0"/>
              <w:rPr>
                <w:sz w:val="24"/>
                <w:szCs w:val="24"/>
              </w:rPr>
            </w:pPr>
            <w:r w:rsidRPr="009011D1">
              <w:rPr>
                <w:sz w:val="24"/>
                <w:szCs w:val="24"/>
              </w:rPr>
              <w:t>2015</w:t>
            </w:r>
          </w:p>
        </w:tc>
      </w:tr>
      <w:tr w:rsidR="004F2FFD" w:rsidRPr="009011D1" w:rsidTr="0060346F">
        <w:trPr>
          <w:trHeight w:val="270"/>
          <w:jc w:val="center"/>
        </w:trPr>
        <w:tc>
          <w:tcPr>
            <w:tcW w:w="1630" w:type="dxa"/>
            <w:vAlign w:val="center"/>
          </w:tcPr>
          <w:p w:rsidR="00E30D27" w:rsidRPr="009011D1" w:rsidRDefault="00CC160D" w:rsidP="003C619B">
            <w:pPr>
              <w:pStyle w:val="TableParagraph"/>
              <w:spacing w:line="251" w:lineRule="exact"/>
              <w:ind w:left="0"/>
              <w:rPr>
                <w:sz w:val="24"/>
                <w:szCs w:val="24"/>
              </w:rPr>
            </w:pPr>
            <w:r w:rsidRPr="009011D1">
              <w:rPr>
                <w:sz w:val="24"/>
                <w:szCs w:val="24"/>
              </w:rPr>
              <w:t>г</w:t>
            </w:r>
            <w:proofErr w:type="gramStart"/>
            <w:r w:rsidRPr="009011D1">
              <w:rPr>
                <w:sz w:val="24"/>
                <w:szCs w:val="24"/>
              </w:rPr>
              <w:t>.К</w:t>
            </w:r>
            <w:proofErr w:type="gramEnd"/>
            <w:r w:rsidRPr="009011D1">
              <w:rPr>
                <w:sz w:val="24"/>
                <w:szCs w:val="24"/>
              </w:rPr>
              <w:t>узнецк</w:t>
            </w:r>
          </w:p>
        </w:tc>
        <w:tc>
          <w:tcPr>
            <w:tcW w:w="849" w:type="dxa"/>
            <w:vAlign w:val="center"/>
          </w:tcPr>
          <w:p w:rsidR="00E30D27" w:rsidRPr="009011D1" w:rsidRDefault="00CC160D" w:rsidP="003C619B">
            <w:pPr>
              <w:pStyle w:val="TableParagraph"/>
              <w:spacing w:line="251" w:lineRule="exact"/>
              <w:ind w:left="0"/>
              <w:rPr>
                <w:sz w:val="24"/>
                <w:szCs w:val="24"/>
              </w:rPr>
            </w:pPr>
            <w:r w:rsidRPr="009011D1">
              <w:rPr>
                <w:sz w:val="24"/>
                <w:szCs w:val="24"/>
              </w:rPr>
              <w:t>35,6</w:t>
            </w:r>
          </w:p>
        </w:tc>
        <w:tc>
          <w:tcPr>
            <w:tcW w:w="851" w:type="dxa"/>
            <w:vAlign w:val="center"/>
          </w:tcPr>
          <w:p w:rsidR="00E30D27" w:rsidRPr="009011D1" w:rsidRDefault="00CC160D" w:rsidP="003C619B">
            <w:pPr>
              <w:pStyle w:val="TableParagraph"/>
              <w:spacing w:line="251" w:lineRule="exact"/>
              <w:ind w:left="0"/>
              <w:rPr>
                <w:sz w:val="24"/>
                <w:szCs w:val="24"/>
              </w:rPr>
            </w:pPr>
            <w:r w:rsidRPr="009011D1">
              <w:rPr>
                <w:sz w:val="24"/>
                <w:szCs w:val="24"/>
              </w:rPr>
              <w:t>33,4</w:t>
            </w:r>
          </w:p>
        </w:tc>
        <w:tc>
          <w:tcPr>
            <w:tcW w:w="851" w:type="dxa"/>
            <w:vAlign w:val="center"/>
          </w:tcPr>
          <w:p w:rsidR="00E30D27" w:rsidRPr="009011D1" w:rsidRDefault="00CC160D" w:rsidP="003C619B">
            <w:pPr>
              <w:pStyle w:val="TableParagraph"/>
              <w:spacing w:line="251" w:lineRule="exact"/>
              <w:ind w:left="0" w:right="64"/>
              <w:rPr>
                <w:sz w:val="24"/>
                <w:szCs w:val="24"/>
              </w:rPr>
            </w:pPr>
            <w:r w:rsidRPr="009011D1">
              <w:rPr>
                <w:sz w:val="24"/>
                <w:szCs w:val="24"/>
              </w:rPr>
              <w:t>33,3</w:t>
            </w:r>
          </w:p>
        </w:tc>
        <w:tc>
          <w:tcPr>
            <w:tcW w:w="849" w:type="dxa"/>
            <w:vAlign w:val="center"/>
          </w:tcPr>
          <w:p w:rsidR="00E30D27" w:rsidRPr="009011D1" w:rsidRDefault="00CC160D" w:rsidP="003C619B">
            <w:pPr>
              <w:pStyle w:val="TableParagraph"/>
              <w:spacing w:line="251" w:lineRule="exact"/>
              <w:ind w:left="0"/>
              <w:rPr>
                <w:sz w:val="24"/>
                <w:szCs w:val="24"/>
              </w:rPr>
            </w:pPr>
            <w:r w:rsidRPr="009011D1">
              <w:rPr>
                <w:sz w:val="24"/>
                <w:szCs w:val="24"/>
              </w:rPr>
              <w:t>38,2</w:t>
            </w:r>
          </w:p>
        </w:tc>
        <w:tc>
          <w:tcPr>
            <w:tcW w:w="991" w:type="dxa"/>
            <w:vAlign w:val="center"/>
          </w:tcPr>
          <w:p w:rsidR="00E30D27" w:rsidRPr="009011D1" w:rsidRDefault="00CC160D" w:rsidP="003C619B">
            <w:pPr>
              <w:pStyle w:val="TableParagraph"/>
              <w:spacing w:line="251" w:lineRule="exact"/>
              <w:ind w:left="0"/>
              <w:rPr>
                <w:sz w:val="24"/>
                <w:szCs w:val="24"/>
              </w:rPr>
            </w:pPr>
            <w:r w:rsidRPr="009011D1">
              <w:rPr>
                <w:sz w:val="24"/>
                <w:szCs w:val="24"/>
              </w:rPr>
              <w:t>38,2</w:t>
            </w:r>
          </w:p>
        </w:tc>
        <w:tc>
          <w:tcPr>
            <w:tcW w:w="852" w:type="dxa"/>
            <w:vAlign w:val="center"/>
          </w:tcPr>
          <w:p w:rsidR="00E30D27" w:rsidRPr="009011D1" w:rsidRDefault="00CC160D" w:rsidP="003C619B">
            <w:pPr>
              <w:pStyle w:val="TableParagraph"/>
              <w:spacing w:line="251" w:lineRule="exact"/>
              <w:ind w:left="0" w:right="-73"/>
              <w:rPr>
                <w:sz w:val="24"/>
                <w:szCs w:val="24"/>
              </w:rPr>
            </w:pPr>
            <w:r w:rsidRPr="009011D1">
              <w:rPr>
                <w:sz w:val="24"/>
                <w:szCs w:val="24"/>
              </w:rPr>
              <w:t>39,7</w:t>
            </w:r>
          </w:p>
        </w:tc>
        <w:tc>
          <w:tcPr>
            <w:tcW w:w="850" w:type="dxa"/>
            <w:vAlign w:val="center"/>
          </w:tcPr>
          <w:p w:rsidR="00E30D27" w:rsidRPr="009011D1" w:rsidRDefault="00CC160D" w:rsidP="003C619B">
            <w:pPr>
              <w:pStyle w:val="TableParagraph"/>
              <w:spacing w:line="251" w:lineRule="exact"/>
              <w:ind w:left="0" w:right="71"/>
              <w:rPr>
                <w:sz w:val="24"/>
                <w:szCs w:val="24"/>
              </w:rPr>
            </w:pPr>
            <w:r w:rsidRPr="009011D1">
              <w:rPr>
                <w:sz w:val="24"/>
                <w:szCs w:val="24"/>
              </w:rPr>
              <w:t>39,7</w:t>
            </w:r>
          </w:p>
        </w:tc>
        <w:tc>
          <w:tcPr>
            <w:tcW w:w="852" w:type="dxa"/>
            <w:vAlign w:val="center"/>
          </w:tcPr>
          <w:p w:rsidR="00E30D27" w:rsidRPr="009011D1" w:rsidRDefault="00CC160D" w:rsidP="003C619B">
            <w:pPr>
              <w:pStyle w:val="TableParagraph"/>
              <w:spacing w:line="251" w:lineRule="exact"/>
              <w:ind w:left="0"/>
              <w:rPr>
                <w:sz w:val="24"/>
                <w:szCs w:val="24"/>
              </w:rPr>
            </w:pPr>
            <w:r w:rsidRPr="009011D1">
              <w:rPr>
                <w:sz w:val="24"/>
                <w:szCs w:val="24"/>
              </w:rPr>
              <w:t>39,7</w:t>
            </w:r>
          </w:p>
        </w:tc>
        <w:tc>
          <w:tcPr>
            <w:tcW w:w="850" w:type="dxa"/>
            <w:vAlign w:val="center"/>
          </w:tcPr>
          <w:p w:rsidR="00E30D27" w:rsidRPr="009011D1" w:rsidRDefault="00CC160D" w:rsidP="003C619B">
            <w:pPr>
              <w:pStyle w:val="TableParagraph"/>
              <w:spacing w:line="251" w:lineRule="exact"/>
              <w:ind w:left="0"/>
              <w:rPr>
                <w:sz w:val="24"/>
                <w:szCs w:val="24"/>
              </w:rPr>
            </w:pPr>
            <w:r w:rsidRPr="009011D1">
              <w:rPr>
                <w:sz w:val="24"/>
                <w:szCs w:val="24"/>
              </w:rPr>
              <w:t>41,8</w:t>
            </w:r>
          </w:p>
        </w:tc>
        <w:tc>
          <w:tcPr>
            <w:tcW w:w="852" w:type="dxa"/>
            <w:vAlign w:val="center"/>
          </w:tcPr>
          <w:p w:rsidR="00E30D27" w:rsidRPr="009011D1" w:rsidRDefault="00CC160D" w:rsidP="003C619B">
            <w:pPr>
              <w:pStyle w:val="TableParagraph"/>
              <w:spacing w:line="251" w:lineRule="exact"/>
              <w:ind w:left="0"/>
              <w:rPr>
                <w:sz w:val="24"/>
                <w:szCs w:val="24"/>
              </w:rPr>
            </w:pPr>
            <w:r w:rsidRPr="009011D1">
              <w:rPr>
                <w:sz w:val="24"/>
                <w:szCs w:val="24"/>
              </w:rPr>
              <w:t>42,6</w:t>
            </w:r>
          </w:p>
        </w:tc>
      </w:tr>
      <w:tr w:rsidR="004F2FFD" w:rsidRPr="009011D1" w:rsidTr="0060346F">
        <w:trPr>
          <w:trHeight w:val="270"/>
          <w:jc w:val="center"/>
        </w:trPr>
        <w:tc>
          <w:tcPr>
            <w:tcW w:w="1630" w:type="dxa"/>
            <w:vAlign w:val="center"/>
          </w:tcPr>
          <w:p w:rsidR="00E30D27" w:rsidRPr="009011D1" w:rsidRDefault="00CC160D" w:rsidP="003C619B">
            <w:pPr>
              <w:pStyle w:val="TableParagraph"/>
              <w:spacing w:line="251" w:lineRule="exact"/>
              <w:ind w:left="0"/>
              <w:rPr>
                <w:sz w:val="24"/>
                <w:szCs w:val="24"/>
              </w:rPr>
            </w:pPr>
            <w:r w:rsidRPr="009011D1">
              <w:rPr>
                <w:sz w:val="24"/>
                <w:szCs w:val="24"/>
              </w:rPr>
              <w:t>в</w:t>
            </w:r>
            <w:r w:rsidRPr="009011D1">
              <w:rPr>
                <w:spacing w:val="-1"/>
                <w:sz w:val="24"/>
                <w:szCs w:val="24"/>
              </w:rPr>
              <w:t xml:space="preserve"> </w:t>
            </w:r>
            <w:r w:rsidRPr="009011D1">
              <w:rPr>
                <w:sz w:val="24"/>
                <w:szCs w:val="24"/>
              </w:rPr>
              <w:t>%</w:t>
            </w:r>
          </w:p>
        </w:tc>
        <w:tc>
          <w:tcPr>
            <w:tcW w:w="849" w:type="dxa"/>
            <w:vAlign w:val="center"/>
          </w:tcPr>
          <w:p w:rsidR="00E30D27" w:rsidRPr="009011D1" w:rsidRDefault="00CC160D" w:rsidP="003C619B">
            <w:pPr>
              <w:pStyle w:val="TableParagraph"/>
              <w:spacing w:line="251" w:lineRule="exact"/>
              <w:ind w:left="0"/>
              <w:rPr>
                <w:sz w:val="24"/>
                <w:szCs w:val="24"/>
              </w:rPr>
            </w:pPr>
            <w:r w:rsidRPr="009011D1">
              <w:rPr>
                <w:sz w:val="24"/>
                <w:szCs w:val="24"/>
              </w:rPr>
              <w:t>1,9</w:t>
            </w:r>
          </w:p>
        </w:tc>
        <w:tc>
          <w:tcPr>
            <w:tcW w:w="851" w:type="dxa"/>
            <w:vAlign w:val="center"/>
          </w:tcPr>
          <w:p w:rsidR="00E30D27" w:rsidRPr="009011D1" w:rsidRDefault="00CC160D" w:rsidP="003C619B">
            <w:pPr>
              <w:pStyle w:val="TableParagraph"/>
              <w:spacing w:line="251" w:lineRule="exact"/>
              <w:ind w:left="0"/>
              <w:rPr>
                <w:sz w:val="24"/>
                <w:szCs w:val="24"/>
              </w:rPr>
            </w:pPr>
            <w:r w:rsidRPr="009011D1">
              <w:rPr>
                <w:sz w:val="24"/>
                <w:szCs w:val="24"/>
              </w:rPr>
              <w:t>1,8</w:t>
            </w:r>
          </w:p>
        </w:tc>
        <w:tc>
          <w:tcPr>
            <w:tcW w:w="851" w:type="dxa"/>
            <w:vAlign w:val="center"/>
          </w:tcPr>
          <w:p w:rsidR="00E30D27" w:rsidRPr="009011D1" w:rsidRDefault="00CC160D" w:rsidP="003C619B">
            <w:pPr>
              <w:pStyle w:val="TableParagraph"/>
              <w:spacing w:line="251" w:lineRule="exact"/>
              <w:ind w:left="0" w:right="64"/>
              <w:rPr>
                <w:sz w:val="24"/>
                <w:szCs w:val="24"/>
              </w:rPr>
            </w:pPr>
            <w:r w:rsidRPr="009011D1">
              <w:rPr>
                <w:sz w:val="24"/>
                <w:szCs w:val="24"/>
              </w:rPr>
              <w:t>1,8</w:t>
            </w:r>
          </w:p>
        </w:tc>
        <w:tc>
          <w:tcPr>
            <w:tcW w:w="849" w:type="dxa"/>
            <w:vAlign w:val="center"/>
          </w:tcPr>
          <w:p w:rsidR="00E30D27" w:rsidRPr="009011D1" w:rsidRDefault="00CC160D" w:rsidP="003C619B">
            <w:pPr>
              <w:pStyle w:val="TableParagraph"/>
              <w:spacing w:line="251" w:lineRule="exact"/>
              <w:ind w:left="0"/>
              <w:rPr>
                <w:sz w:val="24"/>
                <w:szCs w:val="24"/>
              </w:rPr>
            </w:pPr>
            <w:r w:rsidRPr="009011D1">
              <w:rPr>
                <w:sz w:val="24"/>
                <w:szCs w:val="24"/>
              </w:rPr>
              <w:t>2,1</w:t>
            </w:r>
          </w:p>
        </w:tc>
        <w:tc>
          <w:tcPr>
            <w:tcW w:w="991" w:type="dxa"/>
            <w:vAlign w:val="center"/>
          </w:tcPr>
          <w:p w:rsidR="00E30D27" w:rsidRPr="009011D1" w:rsidRDefault="00CC160D" w:rsidP="003C619B">
            <w:pPr>
              <w:pStyle w:val="TableParagraph"/>
              <w:spacing w:line="251" w:lineRule="exact"/>
              <w:ind w:left="0"/>
              <w:rPr>
                <w:sz w:val="24"/>
                <w:szCs w:val="24"/>
              </w:rPr>
            </w:pPr>
            <w:r w:rsidRPr="009011D1">
              <w:rPr>
                <w:sz w:val="24"/>
                <w:szCs w:val="24"/>
              </w:rPr>
              <w:t>2.1</w:t>
            </w:r>
          </w:p>
        </w:tc>
        <w:tc>
          <w:tcPr>
            <w:tcW w:w="852" w:type="dxa"/>
            <w:vAlign w:val="center"/>
          </w:tcPr>
          <w:p w:rsidR="00E30D27" w:rsidRPr="009011D1" w:rsidRDefault="00CC160D" w:rsidP="003C619B">
            <w:pPr>
              <w:pStyle w:val="TableParagraph"/>
              <w:spacing w:line="251" w:lineRule="exact"/>
              <w:ind w:left="0" w:right="-73"/>
              <w:rPr>
                <w:sz w:val="24"/>
                <w:szCs w:val="24"/>
              </w:rPr>
            </w:pPr>
            <w:r w:rsidRPr="009011D1">
              <w:rPr>
                <w:sz w:val="24"/>
                <w:szCs w:val="24"/>
              </w:rPr>
              <w:t>2,1</w:t>
            </w:r>
          </w:p>
        </w:tc>
        <w:tc>
          <w:tcPr>
            <w:tcW w:w="850" w:type="dxa"/>
            <w:vAlign w:val="center"/>
          </w:tcPr>
          <w:p w:rsidR="00E30D27" w:rsidRPr="009011D1" w:rsidRDefault="00CC160D" w:rsidP="003C619B">
            <w:pPr>
              <w:pStyle w:val="TableParagraph"/>
              <w:spacing w:line="251" w:lineRule="exact"/>
              <w:ind w:left="0"/>
              <w:rPr>
                <w:sz w:val="24"/>
                <w:szCs w:val="24"/>
              </w:rPr>
            </w:pPr>
            <w:r w:rsidRPr="009011D1">
              <w:rPr>
                <w:sz w:val="24"/>
                <w:szCs w:val="24"/>
              </w:rPr>
              <w:t>2,1</w:t>
            </w:r>
          </w:p>
        </w:tc>
        <w:tc>
          <w:tcPr>
            <w:tcW w:w="852" w:type="dxa"/>
            <w:vAlign w:val="center"/>
          </w:tcPr>
          <w:p w:rsidR="00E30D27" w:rsidRPr="009011D1" w:rsidRDefault="00CC160D" w:rsidP="003C619B">
            <w:pPr>
              <w:pStyle w:val="TableParagraph"/>
              <w:spacing w:line="251" w:lineRule="exact"/>
              <w:ind w:left="0"/>
              <w:rPr>
                <w:sz w:val="24"/>
                <w:szCs w:val="24"/>
              </w:rPr>
            </w:pPr>
            <w:r w:rsidRPr="009011D1">
              <w:rPr>
                <w:sz w:val="24"/>
                <w:szCs w:val="24"/>
              </w:rPr>
              <w:t>2,0</w:t>
            </w:r>
          </w:p>
        </w:tc>
        <w:tc>
          <w:tcPr>
            <w:tcW w:w="850" w:type="dxa"/>
            <w:vAlign w:val="center"/>
          </w:tcPr>
          <w:p w:rsidR="00E30D27" w:rsidRPr="009011D1" w:rsidRDefault="00CC160D" w:rsidP="003C619B">
            <w:pPr>
              <w:pStyle w:val="TableParagraph"/>
              <w:spacing w:line="251" w:lineRule="exact"/>
              <w:ind w:left="0"/>
              <w:rPr>
                <w:sz w:val="24"/>
                <w:szCs w:val="24"/>
              </w:rPr>
            </w:pPr>
            <w:r w:rsidRPr="009011D1">
              <w:rPr>
                <w:sz w:val="24"/>
                <w:szCs w:val="24"/>
              </w:rPr>
              <w:t>2,1</w:t>
            </w:r>
          </w:p>
        </w:tc>
        <w:tc>
          <w:tcPr>
            <w:tcW w:w="852" w:type="dxa"/>
            <w:vAlign w:val="center"/>
          </w:tcPr>
          <w:p w:rsidR="00E30D27" w:rsidRPr="009011D1" w:rsidRDefault="00CC160D" w:rsidP="003C619B">
            <w:pPr>
              <w:pStyle w:val="TableParagraph"/>
              <w:spacing w:line="251" w:lineRule="exact"/>
              <w:ind w:left="0"/>
              <w:rPr>
                <w:sz w:val="24"/>
                <w:szCs w:val="24"/>
              </w:rPr>
            </w:pPr>
            <w:r w:rsidRPr="009011D1">
              <w:rPr>
                <w:sz w:val="24"/>
                <w:szCs w:val="24"/>
              </w:rPr>
              <w:t>2,1</w:t>
            </w:r>
          </w:p>
        </w:tc>
      </w:tr>
    </w:tbl>
    <w:p w:rsidR="00E30D27" w:rsidRPr="009011D1" w:rsidRDefault="00300380">
      <w:pPr>
        <w:pStyle w:val="a3"/>
        <w:spacing w:before="3"/>
        <w:ind w:left="0"/>
        <w:jc w:val="left"/>
      </w:pPr>
      <w:r w:rsidRPr="009011D1">
        <w:rPr>
          <w:noProof/>
        </w:rPr>
        <w:pict>
          <v:group id="Group 69" o:spid="_x0000_s1101" style="position:absolute;margin-left:136.25pt;margin-top:15.95pt;width:363.75pt;height:187.85pt;z-index:-251670016;mso-wrap-distance-left:0;mso-wrap-distance-right:0;mso-position-horizontal-relative:page;mso-position-vertical-relative:text" coordorigin="2725,319" coordsize="7275,3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">
            <v:rect id="Rectangle 106" o:spid="_x0000_s1102" style="position:absolute;left:3257;top:518;width:5203;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" fillcolor="#d9d9d9" stroked="f"/>
            <v:line id="Line 105" o:spid="_x0000_s1103" style="position:absolute;visibility:visible;mso-wrap-style:square" from="3192,2637" to="8460,2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" strokecolor="#858585" strokeweight=".72pt"/>
            <v:line id="Line 104" o:spid="_x0000_s1104" style="position:absolute;visibility:visible;mso-wrap-style:square" from="3192,2212" to="8460,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" strokecolor="#858585" strokeweight=".72pt"/>
            <v:line id="Line 103" o:spid="_x0000_s1105" style="position:absolute;visibility:visible;mso-wrap-style:square" from="3192,1790" to="846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" strokecolor="#858585" strokeweight=".72pt"/>
            <v:line id="Line 102" o:spid="_x0000_s1106" style="position:absolute;visibility:visible;mso-wrap-style:square" from="3192,1365" to="8460,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" strokecolor="#858585" strokeweight=".72pt"/>
            <v:line id="Line 101" o:spid="_x0000_s1107" style="position:absolute;visibility:visible;mso-wrap-style:square" from="3192,943" to="8460,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" strokecolor="#858585" strokeweight=".72pt"/>
            <v:line id="Line 100" o:spid="_x0000_s1108" style="position:absolute;visibility:visible;mso-wrap-style:square" from="3192,518" to="8460,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" strokecolor="#858585" strokeweight=".72pt"/>
            <v:line id="Line 99" o:spid="_x0000_s1109" style="position:absolute;visibility:visible;mso-wrap-style:square" from="3257,518" to="3257,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" strokecolor="#858585" strokeweight=".72pt"/>
            <v:line id="Line 98" o:spid="_x0000_s1110" style="position:absolute;visibility:visible;mso-wrap-style:square" from="3192,3062" to="8460,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" strokecolor="#858585" strokeweight=".72pt"/>
            <v:line id="Line 97" o:spid="_x0000_s1111" style="position:absolute;visibility:visible;mso-wrap-style:square" from="3209,2848" to="3257,2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" strokecolor="#858585" strokeweight=".72pt"/>
            <v:line id="Line 96" o:spid="_x0000_s1112" style="position:absolute;visibility:visible;mso-wrap-style:square" from="3209,2426" to="3257,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" strokecolor="#858585" strokeweight=".72pt"/>
            <v:line id="Line 95" o:spid="_x0000_s1113" style="position:absolute;visibility:visible;mso-wrap-style:square" from="3209,2001" to="3257,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" strokecolor="#858585" strokeweight=".72pt"/>
            <v:line id="Line 94" o:spid="_x0000_s1114" style="position:absolute;visibility:visible;mso-wrap-style:square" from="3209,1579" to="3257,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" strokecolor="#858585" strokeweight=".72pt"/>
            <v:line id="Line 93" o:spid="_x0000_s1115" style="position:absolute;visibility:visible;mso-wrap-style:square" from="3209,1154" to="3257,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" strokecolor="#858585" strokeweight=".72pt"/>
            <v:line id="Line 92" o:spid="_x0000_s1116" style="position:absolute;visibility:visible;mso-wrap-style:square" from="3209,729" to="325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" strokecolor="#858585" strokeweight=".72pt"/>
            <v:line id="Line 91" o:spid="_x0000_s1117" style="position:absolute;visibility:visible;mso-wrap-style:square" from="3778,3062" to="377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" strokecolor="#858585" strokeweight=".72pt"/>
            <v:line id="Line 90" o:spid="_x0000_s1118" style="position:absolute;visibility:visible;mso-wrap-style:square" from="4296,3062" to="4296,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" strokecolor="#858585" strokeweight=".72pt"/>
            <v:line id="Line 89" o:spid="_x0000_s1119" style="position:absolute;visibility:visible;mso-wrap-style:square" from="4817,3062" to="4817,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" strokecolor="#858585" strokeweight=".72pt"/>
            <v:line id="Line 88" o:spid="_x0000_s1120" style="position:absolute;visibility:visible;mso-wrap-style:square" from="5338,3062" to="533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" strokecolor="#858585" strokeweight=".72pt"/>
            <v:line id="Line 87" o:spid="_x0000_s1121" style="position:absolute;visibility:visible;mso-wrap-style:square" from="5858,3062" to="585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" strokecolor="#858585" strokeweight=".72pt"/>
            <v:line id="Line 86" o:spid="_x0000_s1122" style="position:absolute;visibility:visible;mso-wrap-style:square" from="6377,3062" to="6377,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" strokecolor="#858585" strokeweight=".72pt"/>
            <v:line id="Line 85" o:spid="_x0000_s1123" style="position:absolute;visibility:visible;mso-wrap-style:square" from="6898,3062" to="689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" strokecolor="#858585" strokeweight=".72pt"/>
            <v:line id="Line 84" o:spid="_x0000_s1124" style="position:absolute;visibility:visible;mso-wrap-style:square" from="7418,3062" to="7418,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" strokecolor="#858585" strokeweight=".72pt"/>
            <v:line id="Line 83" o:spid="_x0000_s1125" style="position:absolute;visibility:visible;mso-wrap-style:square" from="7939,3062" to="7939,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" strokecolor="#858585" strokeweight=".72pt"/>
            <v:line id="Line 82" o:spid="_x0000_s1126" style="position:absolute;visibility:visible;mso-wrap-style:square" from="8460,3062" to="8460,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" strokecolor="#858585" strokeweight=".72pt"/>
            <v:shape id="Freeform 81" o:spid="_x0000_s1127" style="position:absolute;left:3516;top:1144;width:4682;height:790;visibility:visible;mso-wrap-style:square;v-text-anchor:top" coordsize="468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" path="m,595l521,780r521,10l1562,375r519,l2602,247r520,l3643,247,4162,70,4682,e" filled="f" strokecolor="#487cb9" strokeweight="2.16pt">
              <v:path arrowok="t" o:connecttype="custom" o:connectlocs="0,1739;521,1924;1042,1934;1562,1519;2081,1519;2602,1391;3122,1391;3643,1391;4162,1214;4682,1144" o:connectangles="0,0,0,0,0,0,0,0,0,0"/>
            </v:shape>
            <v:shape id="Picture 80" o:spid="_x0000_s1128" type="#_x0000_t75" style="position:absolute;left:3437;top:1659;width:15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">
              <v:imagedata r:id="rId46" o:title=""/>
            </v:shape>
            <v:shape id="Picture 79" o:spid="_x0000_s1129" type="#_x0000_t75" style="position:absolute;left:3956;top:1846;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">
              <v:imagedata r:id="rId47" o:title=""/>
            </v:shape>
            <v:shape id="Picture 78" o:spid="_x0000_s1130" type="#_x0000_t75" style="position:absolute;left:4477;top:1853;width:154;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">
              <v:imagedata r:id="rId48" o:title=""/>
            </v:shape>
            <v:shape id="Picture 77" o:spid="_x0000_s1131" type="#_x0000_t75" style="position:absolute;left:4997;top:1438;width:15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">
              <v:imagedata r:id="rId49" o:title=""/>
            </v:shape>
            <v:shape id="Picture 76" o:spid="_x0000_s1132" type="#_x0000_t75" style="position:absolute;left:5518;top:1438;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">
              <v:imagedata r:id="rId50" o:title=""/>
            </v:shape>
            <v:shape id="Picture 75" o:spid="_x0000_s1133" type="#_x0000_t75" style="position:absolute;left:6039;top:1311;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">
              <v:imagedata r:id="rId51" o:title=""/>
            </v:shape>
            <v:shape id="Picture 74" o:spid="_x0000_s1134" type="#_x0000_t75" style="position:absolute;left:6557;top:1311;width:155;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">
              <v:imagedata r:id="rId49" o:title=""/>
            </v:shape>
            <v:shape id="Picture 73" o:spid="_x0000_s1135" type="#_x0000_t75" style="position:absolute;left:7078;top:1311;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">
              <v:imagedata r:id="rId50" o:title=""/>
            </v:shape>
            <v:shape id="Picture 72" o:spid="_x0000_s1136" type="#_x0000_t75" style="position:absolute;left:7599;top:1133;width:154;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">
              <v:imagedata r:id="rId48" o:title=""/>
            </v:shape>
            <v:shape id="Picture 71" o:spid="_x0000_s1137" type="#_x0000_t75" style="position:absolute;left:8120;top:1066;width:154;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">
              <v:imagedata r:id="rId47" o:title=""/>
            </v:shape>
            <v:shape id="Text Box 70" o:spid="_x0000_s1138" type="#_x0000_t202" style="position:absolute;left:2733;top:326;width:7260;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" filled="f" strokecolor="#858585">
              <v:textbox inset="0,0,0,0">
                <w:txbxContent>
                  <w:p w:rsidR="007C46FB" w:rsidRDefault="007C46FB">
                    <w:pPr>
                      <w:spacing w:before="49"/>
                      <w:ind w:left="127"/>
                      <w:rPr>
                        <w:rFonts w:ascii="Calibri"/>
                        <w:sz w:val="20"/>
                      </w:rPr>
                    </w:pPr>
                    <w:r>
                      <w:rPr>
                        <w:rFonts w:ascii="Calibri"/>
                        <w:sz w:val="20"/>
                      </w:rPr>
                      <w:t>50</w:t>
                    </w:r>
                  </w:p>
                  <w:p w:rsidR="007C46FB" w:rsidRDefault="007C46FB">
                    <w:pPr>
                      <w:spacing w:before="9"/>
                      <w:rPr>
                        <w:rFonts w:ascii="Calibri"/>
                        <w:sz w:val="14"/>
                      </w:rPr>
                    </w:pPr>
                  </w:p>
                  <w:p w:rsidR="007C46FB" w:rsidRDefault="007C46FB">
                    <w:pPr>
                      <w:spacing w:before="1"/>
                      <w:ind w:left="127"/>
                      <w:rPr>
                        <w:rFonts w:ascii="Calibri"/>
                        <w:sz w:val="20"/>
                      </w:rPr>
                    </w:pPr>
                    <w:r>
                      <w:rPr>
                        <w:rFonts w:ascii="Calibri"/>
                        <w:sz w:val="20"/>
                      </w:rPr>
                      <w:t>45</w:t>
                    </w:r>
                  </w:p>
                  <w:p w:rsidR="007C46FB" w:rsidRDefault="007C46FB">
                    <w:pPr>
                      <w:spacing w:before="9"/>
                      <w:rPr>
                        <w:rFonts w:ascii="Calibri"/>
                        <w:sz w:val="14"/>
                      </w:rPr>
                    </w:pPr>
                  </w:p>
                  <w:p w:rsidR="007C46FB" w:rsidRDefault="007C46FB">
                    <w:pPr>
                      <w:ind w:left="127"/>
                      <w:rPr>
                        <w:rFonts w:ascii="Calibri"/>
                        <w:sz w:val="20"/>
                      </w:rPr>
                    </w:pPr>
                    <w:r>
                      <w:rPr>
                        <w:rFonts w:ascii="Calibri"/>
                        <w:sz w:val="20"/>
                      </w:rPr>
                      <w:t>40</w:t>
                    </w:r>
                  </w:p>
                  <w:p w:rsidR="007C46FB" w:rsidRDefault="007C46FB">
                    <w:pPr>
                      <w:spacing w:before="10"/>
                      <w:rPr>
                        <w:rFonts w:ascii="Calibri"/>
                        <w:sz w:val="14"/>
                      </w:rPr>
                    </w:pPr>
                  </w:p>
                  <w:p w:rsidR="007C46FB" w:rsidRDefault="007C46FB">
                    <w:pPr>
                      <w:ind w:left="127"/>
                      <w:rPr>
                        <w:rFonts w:ascii="Calibri"/>
                        <w:sz w:val="20"/>
                      </w:rPr>
                    </w:pPr>
                    <w:r>
                      <w:rPr>
                        <w:rFonts w:ascii="Calibri"/>
                        <w:sz w:val="20"/>
                      </w:rPr>
                      <w:t>35</w:t>
                    </w:r>
                  </w:p>
                  <w:p w:rsidR="007C46FB" w:rsidRDefault="007C46FB">
                    <w:pPr>
                      <w:spacing w:before="178"/>
                      <w:ind w:left="127"/>
                      <w:rPr>
                        <w:rFonts w:ascii="Calibri"/>
                        <w:sz w:val="20"/>
                      </w:rPr>
                    </w:pPr>
                    <w:r>
                      <w:rPr>
                        <w:rFonts w:ascii="Calibri"/>
                        <w:sz w:val="20"/>
                      </w:rPr>
                      <w:t>30</w:t>
                    </w:r>
                  </w:p>
                  <w:p w:rsidR="007C46FB" w:rsidRDefault="007C46FB">
                    <w:pPr>
                      <w:spacing w:before="10"/>
                      <w:rPr>
                        <w:rFonts w:ascii="Calibri"/>
                        <w:sz w:val="14"/>
                      </w:rPr>
                    </w:pPr>
                  </w:p>
                  <w:p w:rsidR="007C46FB" w:rsidRDefault="007C46FB">
                    <w:pPr>
                      <w:ind w:left="127"/>
                      <w:rPr>
                        <w:rFonts w:ascii="Calibri"/>
                        <w:sz w:val="20"/>
                      </w:rPr>
                    </w:pPr>
                    <w:r>
                      <w:rPr>
                        <w:rFonts w:ascii="Calibri"/>
                        <w:sz w:val="20"/>
                      </w:rPr>
                      <w:t>25</w:t>
                    </w:r>
                  </w:p>
                  <w:p w:rsidR="007C46FB" w:rsidRDefault="007C46FB">
                    <w:pPr>
                      <w:spacing w:before="10"/>
                      <w:rPr>
                        <w:rFonts w:ascii="Calibri"/>
                        <w:sz w:val="14"/>
                      </w:rPr>
                    </w:pPr>
                  </w:p>
                  <w:p w:rsidR="007C46FB" w:rsidRDefault="007C46FB">
                    <w:pPr>
                      <w:ind w:left="127"/>
                      <w:rPr>
                        <w:rFonts w:ascii="Calibri"/>
                        <w:sz w:val="20"/>
                      </w:rPr>
                    </w:pPr>
                    <w:r>
                      <w:rPr>
                        <w:rFonts w:ascii="Calibri"/>
                        <w:sz w:val="20"/>
                      </w:rPr>
                      <w:t>20</w:t>
                    </w:r>
                  </w:p>
                  <w:p w:rsidR="007C46FB" w:rsidRDefault="007C46FB">
                    <w:pPr>
                      <w:spacing w:before="15"/>
                      <w:ind w:left="571"/>
                      <w:rPr>
                        <w:rFonts w:ascii="Calibri"/>
                        <w:sz w:val="20"/>
                      </w:rPr>
                    </w:pPr>
                    <w:r>
                      <w:rPr>
                        <w:rFonts w:ascii="Calibri"/>
                        <w:sz w:val="20"/>
                      </w:rPr>
                      <w:t>2006</w:t>
                    </w:r>
                    <w:r>
                      <w:rPr>
                        <w:rFonts w:ascii="Calibri"/>
                        <w:spacing w:val="18"/>
                        <w:sz w:val="20"/>
                      </w:rPr>
                      <w:t xml:space="preserve"> </w:t>
                    </w:r>
                    <w:r>
                      <w:rPr>
                        <w:rFonts w:ascii="Calibri"/>
                        <w:sz w:val="20"/>
                      </w:rPr>
                      <w:t>2007</w:t>
                    </w:r>
                    <w:r>
                      <w:rPr>
                        <w:rFonts w:ascii="Calibri"/>
                        <w:spacing w:val="65"/>
                        <w:sz w:val="20"/>
                      </w:rPr>
                      <w:t xml:space="preserve"> </w:t>
                    </w:r>
                    <w:r>
                      <w:rPr>
                        <w:rFonts w:ascii="Calibri"/>
                        <w:sz w:val="20"/>
                      </w:rPr>
                      <w:t>2008</w:t>
                    </w:r>
                    <w:r>
                      <w:rPr>
                        <w:rFonts w:ascii="Calibri"/>
                        <w:spacing w:val="62"/>
                        <w:sz w:val="20"/>
                      </w:rPr>
                      <w:t xml:space="preserve"> </w:t>
                    </w:r>
                    <w:r>
                      <w:rPr>
                        <w:rFonts w:ascii="Calibri"/>
                        <w:sz w:val="20"/>
                      </w:rPr>
                      <w:t>2009</w:t>
                    </w:r>
                    <w:r>
                      <w:rPr>
                        <w:rFonts w:ascii="Calibri"/>
                        <w:spacing w:val="62"/>
                        <w:sz w:val="20"/>
                      </w:rPr>
                      <w:t xml:space="preserve"> </w:t>
                    </w:r>
                    <w:r>
                      <w:rPr>
                        <w:rFonts w:ascii="Calibri"/>
                        <w:sz w:val="20"/>
                      </w:rPr>
                      <w:t>2010</w:t>
                    </w:r>
                    <w:r>
                      <w:rPr>
                        <w:rFonts w:ascii="Calibri"/>
                        <w:spacing w:val="62"/>
                        <w:sz w:val="20"/>
                      </w:rPr>
                      <w:t xml:space="preserve"> </w:t>
                    </w:r>
                    <w:r>
                      <w:rPr>
                        <w:rFonts w:ascii="Calibri"/>
                        <w:sz w:val="20"/>
                      </w:rPr>
                      <w:t>2011</w:t>
                    </w:r>
                    <w:r>
                      <w:rPr>
                        <w:rFonts w:ascii="Calibri"/>
                        <w:spacing w:val="62"/>
                        <w:sz w:val="20"/>
                      </w:rPr>
                      <w:t xml:space="preserve"> </w:t>
                    </w:r>
                    <w:r>
                      <w:rPr>
                        <w:rFonts w:ascii="Calibri"/>
                        <w:sz w:val="20"/>
                      </w:rPr>
                      <w:t>2012</w:t>
                    </w:r>
                    <w:r>
                      <w:rPr>
                        <w:rFonts w:ascii="Calibri"/>
                        <w:spacing w:val="62"/>
                        <w:sz w:val="20"/>
                      </w:rPr>
                      <w:t xml:space="preserve"> </w:t>
                    </w:r>
                    <w:r>
                      <w:rPr>
                        <w:rFonts w:ascii="Calibri"/>
                        <w:sz w:val="20"/>
                      </w:rPr>
                      <w:t>2013</w:t>
                    </w:r>
                    <w:r>
                      <w:rPr>
                        <w:rFonts w:ascii="Calibri"/>
                        <w:spacing w:val="62"/>
                        <w:sz w:val="20"/>
                      </w:rPr>
                      <w:t xml:space="preserve"> </w:t>
                    </w:r>
                    <w:r>
                      <w:rPr>
                        <w:rFonts w:ascii="Calibri"/>
                        <w:sz w:val="20"/>
                      </w:rPr>
                      <w:t>2014</w:t>
                    </w:r>
                    <w:r>
                      <w:rPr>
                        <w:rFonts w:ascii="Calibri"/>
                        <w:spacing w:val="62"/>
                        <w:sz w:val="20"/>
                      </w:rPr>
                      <w:t xml:space="preserve"> </w:t>
                    </w:r>
                    <w:r>
                      <w:rPr>
                        <w:rFonts w:ascii="Calibri"/>
                        <w:sz w:val="20"/>
                      </w:rPr>
                      <w:t>2015</w:t>
                    </w:r>
                  </w:p>
                  <w:p w:rsidR="007C46FB" w:rsidRDefault="007C46FB">
                    <w:pPr>
                      <w:spacing w:before="130"/>
                      <w:ind w:left="3607"/>
                      <w:rPr>
                        <w:rFonts w:ascii="Calibri" w:hAnsi="Calibri"/>
                        <w:sz w:val="20"/>
                      </w:rPr>
                    </w:pPr>
                    <w:r>
                      <w:rPr>
                        <w:rFonts w:ascii="Calibri" w:hAnsi="Calibri"/>
                        <w:sz w:val="20"/>
                      </w:rPr>
                      <w:t>Ветхий</w:t>
                    </w:r>
                    <w:r>
                      <w:rPr>
                        <w:rFonts w:ascii="Calibri" w:hAnsi="Calibri"/>
                        <w:spacing w:val="-8"/>
                        <w:sz w:val="20"/>
                      </w:rPr>
                      <w:t xml:space="preserve"> </w:t>
                    </w:r>
                    <w:r>
                      <w:rPr>
                        <w:rFonts w:ascii="Calibri" w:hAnsi="Calibri"/>
                        <w:sz w:val="20"/>
                      </w:rPr>
                      <w:t>и</w:t>
                    </w:r>
                    <w:r>
                      <w:rPr>
                        <w:rFonts w:ascii="Calibri" w:hAnsi="Calibri"/>
                        <w:spacing w:val="-10"/>
                        <w:sz w:val="20"/>
                      </w:rPr>
                      <w:t xml:space="preserve"> </w:t>
                    </w:r>
                    <w:r>
                      <w:rPr>
                        <w:rFonts w:ascii="Calibri" w:hAnsi="Calibri"/>
                        <w:sz w:val="20"/>
                      </w:rPr>
                      <w:t>аварийный</w:t>
                    </w:r>
                    <w:r>
                      <w:rPr>
                        <w:rFonts w:ascii="Calibri" w:hAnsi="Calibri"/>
                        <w:spacing w:val="-10"/>
                        <w:sz w:val="20"/>
                      </w:rPr>
                      <w:t xml:space="preserve"> </w:t>
                    </w:r>
                    <w:r>
                      <w:rPr>
                        <w:rFonts w:ascii="Calibri" w:hAnsi="Calibri"/>
                        <w:sz w:val="20"/>
                      </w:rPr>
                      <w:t>фонд,</w:t>
                    </w:r>
                    <w:r>
                      <w:rPr>
                        <w:rFonts w:ascii="Calibri" w:hAnsi="Calibri"/>
                        <w:spacing w:val="-6"/>
                        <w:sz w:val="20"/>
                      </w:rPr>
                      <w:t xml:space="preserve"> </w:t>
                    </w:r>
                    <w:r>
                      <w:rPr>
                        <w:rFonts w:ascii="Calibri" w:hAnsi="Calibri"/>
                        <w:sz w:val="20"/>
                      </w:rPr>
                      <w:t>тыс.кв</w:t>
                    </w:r>
                    <w:proofErr w:type="gramStart"/>
                    <w:r>
                      <w:rPr>
                        <w:rFonts w:ascii="Calibri" w:hAnsi="Calibri"/>
                        <w:sz w:val="20"/>
                      </w:rPr>
                      <w:t>.м</w:t>
                    </w:r>
                    <w:proofErr w:type="gramEnd"/>
                  </w:p>
                </w:txbxContent>
              </v:textbox>
            </v:shape>
            <w10:wrap type="topAndBottom" anchorx="page"/>
          </v:group>
        </w:pict>
      </w:r>
    </w:p>
    <w:p w:rsidR="00E30D27" w:rsidRPr="009011D1" w:rsidRDefault="00CC160D" w:rsidP="00D442EF">
      <w:pPr>
        <w:pStyle w:val="a3"/>
        <w:spacing w:before="33"/>
        <w:ind w:left="0"/>
        <w:jc w:val="center"/>
      </w:pPr>
      <w:r w:rsidRPr="009011D1">
        <w:t>Рис.</w:t>
      </w:r>
      <w:r w:rsidRPr="009011D1">
        <w:rPr>
          <w:spacing w:val="-2"/>
        </w:rPr>
        <w:t xml:space="preserve"> </w:t>
      </w:r>
      <w:r w:rsidRPr="009011D1">
        <w:t>23.</w:t>
      </w:r>
      <w:r w:rsidRPr="009011D1">
        <w:rPr>
          <w:spacing w:val="-2"/>
        </w:rPr>
        <w:t xml:space="preserve"> </w:t>
      </w:r>
      <w:r w:rsidRPr="009011D1">
        <w:t>Наличие</w:t>
      </w:r>
      <w:r w:rsidRPr="009011D1">
        <w:rPr>
          <w:spacing w:val="-3"/>
        </w:rPr>
        <w:t xml:space="preserve"> </w:t>
      </w:r>
      <w:r w:rsidRPr="009011D1">
        <w:t>ветхого</w:t>
      </w:r>
      <w:r w:rsidRPr="009011D1">
        <w:rPr>
          <w:spacing w:val="-2"/>
        </w:rPr>
        <w:t xml:space="preserve"> </w:t>
      </w:r>
      <w:r w:rsidRPr="009011D1">
        <w:t>и</w:t>
      </w:r>
      <w:r w:rsidRPr="009011D1">
        <w:rPr>
          <w:spacing w:val="-1"/>
        </w:rPr>
        <w:t xml:space="preserve"> </w:t>
      </w:r>
      <w:r w:rsidRPr="009011D1">
        <w:t>аварийного</w:t>
      </w:r>
      <w:r w:rsidRPr="009011D1">
        <w:rPr>
          <w:spacing w:val="-2"/>
        </w:rPr>
        <w:t xml:space="preserve"> </w:t>
      </w:r>
      <w:r w:rsidRPr="009011D1">
        <w:t>жилого</w:t>
      </w:r>
      <w:r w:rsidRPr="009011D1">
        <w:rPr>
          <w:spacing w:val="-7"/>
        </w:rPr>
        <w:t xml:space="preserve"> </w:t>
      </w:r>
      <w:r w:rsidRPr="009011D1">
        <w:t>фонда</w:t>
      </w:r>
    </w:p>
    <w:p w:rsidR="00E30D27" w:rsidRPr="009011D1" w:rsidRDefault="00CC160D" w:rsidP="00D442EF">
      <w:pPr>
        <w:pStyle w:val="a3"/>
        <w:spacing w:before="3" w:line="276" w:lineRule="auto"/>
        <w:ind w:left="0" w:firstLine="566"/>
      </w:pPr>
      <w:r w:rsidRPr="009011D1">
        <w:rPr>
          <w:noProof/>
          <w:lang w:eastAsia="ru-RU"/>
        </w:rPr>
        <w:drawing>
          <wp:anchor distT="0" distB="0" distL="0" distR="0" simplePos="0" relativeHeight="251623936" behindDoc="1" locked="0" layoutInCell="1" allowOverlap="1">
            <wp:simplePos x="0" y="0"/>
            <wp:positionH relativeFrom="page">
              <wp:posOffset>3761104</wp:posOffset>
            </wp:positionH>
            <wp:positionV relativeFrom="paragraph">
              <wp:posOffset>-499288</wp:posOffset>
            </wp:positionV>
            <wp:extent cx="244928" cy="85725"/>
            <wp:effectExtent l="0" t="0" r="0" b="0"/>
            <wp:wrapNone/>
            <wp:docPr id="2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8.png"/>
                    <pic:cNvPicPr/>
                  </pic:nvPicPr>
                  <pic:blipFill>
                    <a:blip r:embed="rId52" cstate="print"/>
                    <a:stretch>
                      <a:fillRect/>
                    </a:stretch>
                  </pic:blipFill>
                  <pic:spPr>
                    <a:xfrm>
                      <a:off x="0" y="0"/>
                      <a:ext cx="244928" cy="85725"/>
                    </a:xfrm>
                    <a:prstGeom prst="rect">
                      <a:avLst/>
                    </a:prstGeom>
                  </pic:spPr>
                </pic:pic>
              </a:graphicData>
            </a:graphic>
          </wp:anchor>
        </w:drawing>
      </w:r>
      <w:r w:rsidRPr="009011D1">
        <w:t xml:space="preserve">В Кузнецке утверждена </w:t>
      </w:r>
      <w:r w:rsidR="00046E1E" w:rsidRPr="009011D1">
        <w:t xml:space="preserve">муниципальная </w:t>
      </w:r>
      <w:r w:rsidRPr="009011D1">
        <w:t>адресная программа «Переселение граждан из</w:t>
      </w:r>
      <w:r w:rsidRPr="009011D1">
        <w:rPr>
          <w:spacing w:val="1"/>
        </w:rPr>
        <w:t xml:space="preserve"> </w:t>
      </w:r>
      <w:r w:rsidRPr="009011D1">
        <w:t>аварийного</w:t>
      </w:r>
      <w:r w:rsidRPr="009011D1">
        <w:rPr>
          <w:spacing w:val="1"/>
        </w:rPr>
        <w:t xml:space="preserve"> </w:t>
      </w:r>
      <w:r w:rsidRPr="009011D1">
        <w:t>жилищного</w:t>
      </w:r>
      <w:r w:rsidRPr="009011D1">
        <w:rPr>
          <w:spacing w:val="1"/>
        </w:rPr>
        <w:t xml:space="preserve"> </w:t>
      </w:r>
      <w:r w:rsidRPr="009011D1">
        <w:t>фонда,</w:t>
      </w:r>
      <w:r w:rsidRPr="009011D1">
        <w:rPr>
          <w:spacing w:val="1"/>
        </w:rPr>
        <w:t xml:space="preserve"> </w:t>
      </w:r>
      <w:r w:rsidRPr="009011D1">
        <w:t>расположенного</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Пензенской</w:t>
      </w:r>
      <w:r w:rsidRPr="009011D1">
        <w:rPr>
          <w:spacing w:val="38"/>
        </w:rPr>
        <w:t xml:space="preserve"> </w:t>
      </w:r>
      <w:r w:rsidRPr="009011D1">
        <w:t>области</w:t>
      </w:r>
      <w:r w:rsidRPr="009011D1">
        <w:rPr>
          <w:spacing w:val="1"/>
        </w:rPr>
        <w:t xml:space="preserve"> </w:t>
      </w:r>
      <w:r w:rsidRPr="009011D1">
        <w:t>в</w:t>
      </w:r>
      <w:r w:rsidRPr="009011D1">
        <w:rPr>
          <w:spacing w:val="-1"/>
        </w:rPr>
        <w:t xml:space="preserve"> </w:t>
      </w:r>
      <w:r w:rsidRPr="009011D1">
        <w:t>2019-2025 годах»</w:t>
      </w:r>
      <w:r w:rsidR="00046E1E" w:rsidRPr="009011D1">
        <w:t>, постановление администрации города Кузнецка Пензенской области от 21.03.2019 № 398.</w:t>
      </w:r>
    </w:p>
    <w:p w:rsidR="00E30D27" w:rsidRPr="009011D1" w:rsidRDefault="00CC160D" w:rsidP="00D3289D">
      <w:pPr>
        <w:jc w:val="center"/>
        <w:rPr>
          <w:b/>
          <w:sz w:val="24"/>
          <w:szCs w:val="24"/>
        </w:rPr>
      </w:pPr>
      <w:r w:rsidRPr="009011D1">
        <w:rPr>
          <w:b/>
          <w:sz w:val="24"/>
          <w:szCs w:val="24"/>
        </w:rPr>
        <w:t>Наличие жилищного фонда в г</w:t>
      </w:r>
      <w:proofErr w:type="gramStart"/>
      <w:r w:rsidRPr="009011D1">
        <w:rPr>
          <w:b/>
          <w:sz w:val="24"/>
          <w:szCs w:val="24"/>
        </w:rPr>
        <w:t>.К</w:t>
      </w:r>
      <w:proofErr w:type="gramEnd"/>
      <w:r w:rsidRPr="009011D1">
        <w:rPr>
          <w:b/>
          <w:sz w:val="24"/>
          <w:szCs w:val="24"/>
        </w:rPr>
        <w:t>узнецке, тыс.кв.м</w:t>
      </w:r>
    </w:p>
    <w:p w:rsidR="00E30D27" w:rsidRPr="009011D1" w:rsidRDefault="00CC160D" w:rsidP="0004041A">
      <w:pPr>
        <w:pStyle w:val="a3"/>
        <w:spacing w:before="2" w:after="13"/>
        <w:ind w:left="0"/>
        <w:jc w:val="right"/>
      </w:pPr>
      <w:r w:rsidRPr="009011D1">
        <w:t>Таблица</w:t>
      </w:r>
      <w:r w:rsidRPr="009011D1">
        <w:rPr>
          <w:spacing w:val="-3"/>
        </w:rPr>
        <w:t xml:space="preserve"> </w:t>
      </w:r>
      <w:r w:rsidRPr="009011D1">
        <w:t>19</w:t>
      </w:r>
    </w:p>
    <w:tbl>
      <w:tblPr>
        <w:tblStyle w:val="TableNormal"/>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5"/>
        <w:gridCol w:w="992"/>
        <w:gridCol w:w="1148"/>
        <w:gridCol w:w="1134"/>
        <w:gridCol w:w="1134"/>
        <w:gridCol w:w="992"/>
        <w:gridCol w:w="1134"/>
        <w:gridCol w:w="993"/>
        <w:gridCol w:w="1176"/>
      </w:tblGrid>
      <w:tr w:rsidR="004F2FFD" w:rsidRPr="009011D1" w:rsidTr="00725F97">
        <w:trPr>
          <w:trHeight w:val="265"/>
          <w:jc w:val="center"/>
        </w:trPr>
        <w:tc>
          <w:tcPr>
            <w:tcW w:w="1305" w:type="dxa"/>
            <w:shd w:val="clear" w:color="auto" w:fill="D9D9D9"/>
            <w:vAlign w:val="center"/>
          </w:tcPr>
          <w:p w:rsidR="004F2FFD" w:rsidRPr="009011D1" w:rsidRDefault="004F2FFD" w:rsidP="0004041A">
            <w:pPr>
              <w:pStyle w:val="TableParagraph"/>
              <w:spacing w:line="240" w:lineRule="auto"/>
              <w:ind w:left="0"/>
              <w:rPr>
                <w:sz w:val="24"/>
                <w:szCs w:val="24"/>
              </w:rPr>
            </w:pPr>
          </w:p>
        </w:tc>
        <w:tc>
          <w:tcPr>
            <w:tcW w:w="992" w:type="dxa"/>
            <w:shd w:val="clear" w:color="auto" w:fill="D9D9D9"/>
            <w:vAlign w:val="center"/>
          </w:tcPr>
          <w:p w:rsidR="004F2FFD" w:rsidRPr="009011D1" w:rsidRDefault="004F2FFD" w:rsidP="0004041A">
            <w:pPr>
              <w:pStyle w:val="TableParagraph"/>
              <w:spacing w:line="246" w:lineRule="exact"/>
              <w:ind w:left="0"/>
              <w:rPr>
                <w:sz w:val="24"/>
                <w:szCs w:val="24"/>
              </w:rPr>
            </w:pPr>
            <w:r w:rsidRPr="009011D1">
              <w:rPr>
                <w:sz w:val="24"/>
                <w:szCs w:val="24"/>
              </w:rPr>
              <w:t>2015</w:t>
            </w:r>
          </w:p>
        </w:tc>
        <w:tc>
          <w:tcPr>
            <w:tcW w:w="1148" w:type="dxa"/>
            <w:shd w:val="clear" w:color="auto" w:fill="D9D9D9"/>
            <w:vAlign w:val="center"/>
          </w:tcPr>
          <w:p w:rsidR="004F2FFD" w:rsidRPr="009011D1" w:rsidRDefault="004F2FFD" w:rsidP="0004041A">
            <w:pPr>
              <w:pStyle w:val="TableParagraph"/>
              <w:spacing w:line="246" w:lineRule="exact"/>
              <w:ind w:left="0"/>
              <w:rPr>
                <w:sz w:val="24"/>
                <w:szCs w:val="24"/>
              </w:rPr>
            </w:pPr>
            <w:r w:rsidRPr="009011D1">
              <w:rPr>
                <w:sz w:val="24"/>
                <w:szCs w:val="24"/>
              </w:rPr>
              <w:t>2016</w:t>
            </w:r>
          </w:p>
        </w:tc>
        <w:tc>
          <w:tcPr>
            <w:tcW w:w="1134" w:type="dxa"/>
            <w:shd w:val="clear" w:color="auto" w:fill="D9D9D9"/>
            <w:vAlign w:val="center"/>
          </w:tcPr>
          <w:p w:rsidR="004F2FFD" w:rsidRPr="009011D1" w:rsidRDefault="004F2FFD" w:rsidP="0004041A">
            <w:pPr>
              <w:pStyle w:val="TableParagraph"/>
              <w:spacing w:line="246" w:lineRule="exact"/>
              <w:ind w:left="0"/>
              <w:rPr>
                <w:sz w:val="24"/>
                <w:szCs w:val="24"/>
              </w:rPr>
            </w:pPr>
            <w:r w:rsidRPr="009011D1">
              <w:rPr>
                <w:sz w:val="24"/>
                <w:szCs w:val="24"/>
              </w:rPr>
              <w:t>2017</w:t>
            </w:r>
          </w:p>
        </w:tc>
        <w:tc>
          <w:tcPr>
            <w:tcW w:w="1134" w:type="dxa"/>
            <w:shd w:val="clear" w:color="auto" w:fill="D9D9D9"/>
            <w:vAlign w:val="center"/>
          </w:tcPr>
          <w:p w:rsidR="004F2FFD" w:rsidRPr="009011D1" w:rsidRDefault="004F2FFD" w:rsidP="0004041A">
            <w:pPr>
              <w:pStyle w:val="TableParagraph"/>
              <w:spacing w:line="246" w:lineRule="exact"/>
              <w:ind w:left="0"/>
              <w:rPr>
                <w:sz w:val="24"/>
                <w:szCs w:val="24"/>
              </w:rPr>
            </w:pPr>
            <w:r w:rsidRPr="009011D1">
              <w:rPr>
                <w:sz w:val="24"/>
                <w:szCs w:val="24"/>
              </w:rPr>
              <w:t>2018</w:t>
            </w:r>
          </w:p>
        </w:tc>
        <w:tc>
          <w:tcPr>
            <w:tcW w:w="992" w:type="dxa"/>
            <w:shd w:val="clear" w:color="auto" w:fill="D9D9D9"/>
            <w:vAlign w:val="center"/>
          </w:tcPr>
          <w:p w:rsidR="004F2FFD" w:rsidRPr="009011D1" w:rsidRDefault="004F2FFD" w:rsidP="0004041A">
            <w:pPr>
              <w:pStyle w:val="TableParagraph"/>
              <w:spacing w:line="246" w:lineRule="exact"/>
              <w:ind w:left="0"/>
              <w:rPr>
                <w:sz w:val="24"/>
                <w:szCs w:val="24"/>
              </w:rPr>
            </w:pPr>
            <w:r w:rsidRPr="009011D1">
              <w:rPr>
                <w:sz w:val="24"/>
                <w:szCs w:val="24"/>
              </w:rPr>
              <w:t>2019</w:t>
            </w:r>
          </w:p>
        </w:tc>
        <w:tc>
          <w:tcPr>
            <w:tcW w:w="1134" w:type="dxa"/>
            <w:shd w:val="clear" w:color="auto" w:fill="D9D9D9"/>
          </w:tcPr>
          <w:p w:rsidR="004F2FFD" w:rsidRPr="009011D1" w:rsidRDefault="004F2FFD" w:rsidP="0004041A">
            <w:pPr>
              <w:pStyle w:val="TableParagraph"/>
              <w:spacing w:line="246" w:lineRule="exact"/>
              <w:ind w:left="0"/>
              <w:rPr>
                <w:sz w:val="24"/>
                <w:szCs w:val="24"/>
              </w:rPr>
            </w:pPr>
            <w:r w:rsidRPr="009011D1">
              <w:rPr>
                <w:sz w:val="24"/>
                <w:szCs w:val="24"/>
              </w:rPr>
              <w:t>2020</w:t>
            </w:r>
          </w:p>
        </w:tc>
        <w:tc>
          <w:tcPr>
            <w:tcW w:w="993" w:type="dxa"/>
            <w:shd w:val="clear" w:color="auto" w:fill="D9D9D9"/>
          </w:tcPr>
          <w:p w:rsidR="004F2FFD" w:rsidRPr="009011D1" w:rsidRDefault="004F2FFD" w:rsidP="0004041A">
            <w:pPr>
              <w:pStyle w:val="TableParagraph"/>
              <w:spacing w:line="246" w:lineRule="exact"/>
              <w:ind w:left="0"/>
              <w:rPr>
                <w:sz w:val="24"/>
                <w:szCs w:val="24"/>
              </w:rPr>
            </w:pPr>
            <w:r w:rsidRPr="009011D1">
              <w:rPr>
                <w:sz w:val="24"/>
                <w:szCs w:val="24"/>
              </w:rPr>
              <w:t>2021</w:t>
            </w:r>
          </w:p>
        </w:tc>
        <w:tc>
          <w:tcPr>
            <w:tcW w:w="1176" w:type="dxa"/>
            <w:shd w:val="clear" w:color="auto" w:fill="D9D9D9"/>
          </w:tcPr>
          <w:p w:rsidR="004F2FFD" w:rsidRPr="009011D1" w:rsidRDefault="004F2FFD" w:rsidP="0004041A">
            <w:pPr>
              <w:pStyle w:val="TableParagraph"/>
              <w:spacing w:line="246" w:lineRule="exact"/>
              <w:ind w:left="0"/>
              <w:rPr>
                <w:sz w:val="24"/>
                <w:szCs w:val="24"/>
              </w:rPr>
            </w:pPr>
            <w:r w:rsidRPr="009011D1">
              <w:rPr>
                <w:sz w:val="24"/>
                <w:szCs w:val="24"/>
              </w:rPr>
              <w:t>2022</w:t>
            </w:r>
          </w:p>
        </w:tc>
      </w:tr>
      <w:tr w:rsidR="00725F97" w:rsidRPr="009011D1" w:rsidTr="00725F97">
        <w:trPr>
          <w:trHeight w:val="282"/>
          <w:jc w:val="center"/>
        </w:trPr>
        <w:tc>
          <w:tcPr>
            <w:tcW w:w="1305" w:type="dxa"/>
            <w:vAlign w:val="center"/>
          </w:tcPr>
          <w:p w:rsidR="00725F97" w:rsidRPr="009011D1" w:rsidRDefault="00725F97" w:rsidP="00725F97">
            <w:pPr>
              <w:pStyle w:val="TableParagraph"/>
              <w:spacing w:line="263" w:lineRule="exact"/>
              <w:ind w:left="-29"/>
              <w:rPr>
                <w:sz w:val="24"/>
                <w:szCs w:val="24"/>
              </w:rPr>
            </w:pPr>
            <w:r w:rsidRPr="009011D1">
              <w:rPr>
                <w:sz w:val="24"/>
                <w:szCs w:val="24"/>
              </w:rPr>
              <w:t>г</w:t>
            </w:r>
            <w:proofErr w:type="gramStart"/>
            <w:r w:rsidRPr="009011D1">
              <w:rPr>
                <w:sz w:val="24"/>
                <w:szCs w:val="24"/>
              </w:rPr>
              <w:t>.К</w:t>
            </w:r>
            <w:proofErr w:type="gramEnd"/>
            <w:r w:rsidRPr="009011D1">
              <w:rPr>
                <w:sz w:val="24"/>
                <w:szCs w:val="24"/>
              </w:rPr>
              <w:t>узнецк</w:t>
            </w:r>
          </w:p>
        </w:tc>
        <w:tc>
          <w:tcPr>
            <w:tcW w:w="992" w:type="dxa"/>
            <w:vAlign w:val="center"/>
          </w:tcPr>
          <w:p w:rsidR="00725F97" w:rsidRPr="009011D1" w:rsidRDefault="00725F97" w:rsidP="00725F97">
            <w:pPr>
              <w:pStyle w:val="TableParagraph"/>
              <w:spacing w:before="8" w:line="240" w:lineRule="auto"/>
              <w:ind w:left="0"/>
              <w:rPr>
                <w:sz w:val="24"/>
                <w:szCs w:val="24"/>
              </w:rPr>
            </w:pPr>
            <w:r w:rsidRPr="009011D1">
              <w:rPr>
                <w:sz w:val="24"/>
                <w:szCs w:val="24"/>
              </w:rPr>
              <w:t>2039,8</w:t>
            </w:r>
          </w:p>
        </w:tc>
        <w:tc>
          <w:tcPr>
            <w:tcW w:w="1148" w:type="dxa"/>
            <w:vAlign w:val="center"/>
          </w:tcPr>
          <w:p w:rsidR="00725F97" w:rsidRPr="009011D1" w:rsidRDefault="00725F97" w:rsidP="00725F97">
            <w:pPr>
              <w:pStyle w:val="TableParagraph"/>
              <w:spacing w:before="8" w:line="240" w:lineRule="auto"/>
              <w:ind w:left="0"/>
              <w:rPr>
                <w:sz w:val="24"/>
                <w:szCs w:val="24"/>
              </w:rPr>
            </w:pPr>
            <w:r w:rsidRPr="009011D1">
              <w:rPr>
                <w:sz w:val="24"/>
                <w:szCs w:val="24"/>
              </w:rPr>
              <w:t>1938,8</w:t>
            </w:r>
          </w:p>
        </w:tc>
        <w:tc>
          <w:tcPr>
            <w:tcW w:w="1134" w:type="dxa"/>
            <w:vAlign w:val="center"/>
          </w:tcPr>
          <w:p w:rsidR="00725F97" w:rsidRPr="009011D1" w:rsidRDefault="00725F97" w:rsidP="00725F97">
            <w:pPr>
              <w:pStyle w:val="TableParagraph"/>
              <w:spacing w:before="8" w:line="240" w:lineRule="auto"/>
              <w:ind w:left="0"/>
              <w:rPr>
                <w:sz w:val="24"/>
                <w:szCs w:val="24"/>
              </w:rPr>
            </w:pPr>
            <w:r w:rsidRPr="009011D1">
              <w:rPr>
                <w:sz w:val="24"/>
                <w:szCs w:val="24"/>
              </w:rPr>
              <w:t>1988,8</w:t>
            </w:r>
          </w:p>
        </w:tc>
        <w:tc>
          <w:tcPr>
            <w:tcW w:w="1134" w:type="dxa"/>
            <w:vAlign w:val="center"/>
          </w:tcPr>
          <w:p w:rsidR="00725F97" w:rsidRPr="009011D1" w:rsidRDefault="00725F97" w:rsidP="00725F97">
            <w:pPr>
              <w:pStyle w:val="TableParagraph"/>
              <w:spacing w:before="8" w:line="240" w:lineRule="auto"/>
              <w:ind w:left="0"/>
              <w:rPr>
                <w:sz w:val="24"/>
                <w:szCs w:val="24"/>
              </w:rPr>
            </w:pPr>
            <w:r w:rsidRPr="009011D1">
              <w:rPr>
                <w:sz w:val="24"/>
                <w:szCs w:val="24"/>
              </w:rPr>
              <w:t>2152,7</w:t>
            </w:r>
          </w:p>
        </w:tc>
        <w:tc>
          <w:tcPr>
            <w:tcW w:w="992" w:type="dxa"/>
            <w:vAlign w:val="center"/>
          </w:tcPr>
          <w:p w:rsidR="00725F97" w:rsidRPr="009011D1" w:rsidRDefault="00725F97" w:rsidP="00725F97">
            <w:pPr>
              <w:spacing w:before="8"/>
              <w:ind w:left="110"/>
              <w:jc w:val="center"/>
              <w:rPr>
                <w:sz w:val="24"/>
                <w:szCs w:val="24"/>
              </w:rPr>
            </w:pPr>
            <w:r w:rsidRPr="009011D1">
              <w:rPr>
                <w:sz w:val="24"/>
                <w:szCs w:val="24"/>
              </w:rPr>
              <w:t>2189,2</w:t>
            </w:r>
          </w:p>
        </w:tc>
        <w:tc>
          <w:tcPr>
            <w:tcW w:w="1134" w:type="dxa"/>
            <w:vAlign w:val="center"/>
          </w:tcPr>
          <w:p w:rsidR="00725F97" w:rsidRPr="009011D1" w:rsidRDefault="00725F97" w:rsidP="00725F97">
            <w:pPr>
              <w:spacing w:before="8"/>
              <w:ind w:left="110"/>
              <w:jc w:val="center"/>
              <w:rPr>
                <w:sz w:val="24"/>
                <w:szCs w:val="24"/>
              </w:rPr>
            </w:pPr>
            <w:r w:rsidRPr="009011D1">
              <w:rPr>
                <w:sz w:val="24"/>
                <w:szCs w:val="24"/>
              </w:rPr>
              <w:t>2229,07</w:t>
            </w:r>
          </w:p>
        </w:tc>
        <w:tc>
          <w:tcPr>
            <w:tcW w:w="993" w:type="dxa"/>
            <w:vAlign w:val="center"/>
          </w:tcPr>
          <w:p w:rsidR="00725F97" w:rsidRPr="009011D1" w:rsidRDefault="00725F97" w:rsidP="00725F97">
            <w:pPr>
              <w:spacing w:before="8"/>
              <w:ind w:left="110"/>
              <w:jc w:val="center"/>
              <w:rPr>
                <w:sz w:val="24"/>
                <w:szCs w:val="24"/>
              </w:rPr>
            </w:pPr>
            <w:r w:rsidRPr="009011D1">
              <w:rPr>
                <w:sz w:val="24"/>
                <w:szCs w:val="24"/>
              </w:rPr>
              <w:t>2267,46</w:t>
            </w:r>
          </w:p>
        </w:tc>
        <w:tc>
          <w:tcPr>
            <w:tcW w:w="1176" w:type="dxa"/>
            <w:vAlign w:val="center"/>
          </w:tcPr>
          <w:p w:rsidR="00725F97" w:rsidRPr="009011D1" w:rsidRDefault="00725F97" w:rsidP="00725F97">
            <w:pPr>
              <w:spacing w:before="8"/>
              <w:ind w:left="110"/>
              <w:jc w:val="center"/>
              <w:rPr>
                <w:sz w:val="24"/>
                <w:szCs w:val="24"/>
              </w:rPr>
            </w:pPr>
            <w:r w:rsidRPr="009011D1">
              <w:rPr>
                <w:sz w:val="24"/>
                <w:szCs w:val="24"/>
              </w:rPr>
              <w:t>2298.35</w:t>
            </w:r>
          </w:p>
        </w:tc>
      </w:tr>
    </w:tbl>
    <w:p w:rsidR="00E30D27" w:rsidRPr="009011D1" w:rsidRDefault="00E30D27">
      <w:pPr>
        <w:rPr>
          <w:sz w:val="24"/>
          <w:szCs w:val="24"/>
        </w:rPr>
        <w:sectPr w:rsidR="00E30D27" w:rsidRPr="009011D1" w:rsidSect="00D57D8D">
          <w:headerReference w:type="default" r:id="rId53"/>
          <w:footerReference w:type="default" r:id="rId54"/>
          <w:type w:val="continuous"/>
          <w:pgSz w:w="11910" w:h="16850"/>
          <w:pgMar w:top="1040" w:right="570" w:bottom="280" w:left="1134" w:header="720" w:footer="720" w:gutter="0"/>
          <w:cols w:space="720"/>
        </w:sectPr>
      </w:pPr>
    </w:p>
    <w:p w:rsidR="00E30D27" w:rsidRPr="009011D1" w:rsidRDefault="00A8103D">
      <w:pPr>
        <w:pStyle w:val="a3"/>
        <w:ind w:left="1347"/>
        <w:jc w:val="left"/>
      </w:pPr>
      <w:r w:rsidRPr="009011D1">
        <w:rPr>
          <w:noProof/>
          <w:lang w:eastAsia="ru-RU"/>
        </w:rPr>
        <w:lastRenderedPageBreak/>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E30D27" w:rsidRPr="009011D1" w:rsidRDefault="00CC160D" w:rsidP="006C59B4">
      <w:pPr>
        <w:pStyle w:val="a3"/>
        <w:spacing w:before="36"/>
        <w:ind w:left="0"/>
        <w:jc w:val="center"/>
      </w:pPr>
      <w:r w:rsidRPr="009011D1">
        <w:t>Рис.</w:t>
      </w:r>
      <w:r w:rsidRPr="009011D1">
        <w:rPr>
          <w:spacing w:val="-3"/>
        </w:rPr>
        <w:t xml:space="preserve"> </w:t>
      </w:r>
      <w:r w:rsidRPr="009011D1">
        <w:t>24.</w:t>
      </w:r>
      <w:r w:rsidRPr="009011D1">
        <w:rPr>
          <w:spacing w:val="-2"/>
        </w:rPr>
        <w:t xml:space="preserve"> </w:t>
      </w:r>
      <w:r w:rsidRPr="009011D1">
        <w:t>Наличие</w:t>
      </w:r>
      <w:r w:rsidRPr="009011D1">
        <w:rPr>
          <w:spacing w:val="-3"/>
        </w:rPr>
        <w:t xml:space="preserve"> </w:t>
      </w:r>
      <w:r w:rsidRPr="009011D1">
        <w:t>жилого</w:t>
      </w:r>
      <w:r w:rsidRPr="009011D1">
        <w:rPr>
          <w:spacing w:val="-2"/>
        </w:rPr>
        <w:t xml:space="preserve"> </w:t>
      </w:r>
      <w:r w:rsidRPr="009011D1">
        <w:t>фонда</w:t>
      </w:r>
    </w:p>
    <w:p w:rsidR="006C59B4" w:rsidRPr="009011D1" w:rsidRDefault="006C59B4" w:rsidP="006C59B4">
      <w:pPr>
        <w:pStyle w:val="a3"/>
        <w:spacing w:line="276" w:lineRule="auto"/>
        <w:ind w:left="0" w:firstLine="564"/>
      </w:pPr>
    </w:p>
    <w:p w:rsidR="00A8103D" w:rsidRPr="009011D1" w:rsidRDefault="00A8103D" w:rsidP="006C59B4">
      <w:pPr>
        <w:pStyle w:val="a3"/>
        <w:spacing w:line="276" w:lineRule="auto"/>
        <w:ind w:left="0" w:firstLine="564"/>
      </w:pPr>
    </w:p>
    <w:p w:rsidR="00E30D27" w:rsidRPr="009011D1" w:rsidRDefault="00CC160D" w:rsidP="006C59B4">
      <w:pPr>
        <w:pStyle w:val="a3"/>
        <w:spacing w:line="276" w:lineRule="auto"/>
        <w:ind w:left="0" w:firstLine="564"/>
      </w:pPr>
      <w:r w:rsidRPr="009011D1">
        <w:t>В</w:t>
      </w:r>
      <w:r w:rsidRPr="009011D1">
        <w:rPr>
          <w:spacing w:val="-7"/>
        </w:rPr>
        <w:t xml:space="preserve"> </w:t>
      </w:r>
      <w:r w:rsidRPr="009011D1">
        <w:t>нижеприведенной</w:t>
      </w:r>
      <w:r w:rsidRPr="009011D1">
        <w:rPr>
          <w:spacing w:val="-7"/>
        </w:rPr>
        <w:t xml:space="preserve"> </w:t>
      </w:r>
      <w:r w:rsidRPr="009011D1">
        <w:t>таблице</w:t>
      </w:r>
      <w:r w:rsidRPr="009011D1">
        <w:rPr>
          <w:spacing w:val="-6"/>
        </w:rPr>
        <w:t xml:space="preserve"> </w:t>
      </w:r>
      <w:r w:rsidRPr="009011D1">
        <w:t>отражены</w:t>
      </w:r>
      <w:r w:rsidRPr="009011D1">
        <w:rPr>
          <w:spacing w:val="-6"/>
        </w:rPr>
        <w:t xml:space="preserve"> </w:t>
      </w:r>
      <w:r w:rsidRPr="009011D1">
        <w:t>данные,</w:t>
      </w:r>
      <w:r w:rsidRPr="009011D1">
        <w:rPr>
          <w:spacing w:val="-4"/>
        </w:rPr>
        <w:t xml:space="preserve"> </w:t>
      </w:r>
      <w:r w:rsidRPr="009011D1">
        <w:t>характеризующие</w:t>
      </w:r>
      <w:r w:rsidRPr="009011D1">
        <w:rPr>
          <w:spacing w:val="-6"/>
        </w:rPr>
        <w:t xml:space="preserve"> </w:t>
      </w:r>
      <w:r w:rsidRPr="009011D1">
        <w:t>темпы</w:t>
      </w:r>
      <w:r w:rsidRPr="009011D1">
        <w:rPr>
          <w:spacing w:val="-6"/>
        </w:rPr>
        <w:t xml:space="preserve"> </w:t>
      </w:r>
      <w:r w:rsidRPr="009011D1">
        <w:t>жилищного</w:t>
      </w:r>
      <w:r w:rsidRPr="009011D1">
        <w:rPr>
          <w:spacing w:val="-57"/>
        </w:rPr>
        <w:t xml:space="preserve"> </w:t>
      </w:r>
      <w:r w:rsidRPr="009011D1">
        <w:t>строительства.</w:t>
      </w:r>
    </w:p>
    <w:p w:rsidR="00E30D27" w:rsidRPr="009011D1" w:rsidRDefault="00CC160D" w:rsidP="00A33BFC">
      <w:pPr>
        <w:jc w:val="center"/>
        <w:rPr>
          <w:b/>
          <w:sz w:val="24"/>
          <w:szCs w:val="24"/>
        </w:rPr>
      </w:pPr>
      <w:bookmarkStart w:id="64" w:name="Темпы_жилищного_строительства."/>
      <w:bookmarkEnd w:id="64"/>
      <w:r w:rsidRPr="009011D1">
        <w:rPr>
          <w:b/>
          <w:sz w:val="24"/>
          <w:szCs w:val="24"/>
        </w:rPr>
        <w:t>Темпы</w:t>
      </w:r>
      <w:r w:rsidRPr="009011D1">
        <w:rPr>
          <w:b/>
          <w:spacing w:val="-13"/>
          <w:sz w:val="24"/>
          <w:szCs w:val="24"/>
        </w:rPr>
        <w:t xml:space="preserve"> </w:t>
      </w:r>
      <w:r w:rsidRPr="009011D1">
        <w:rPr>
          <w:b/>
          <w:sz w:val="24"/>
          <w:szCs w:val="24"/>
        </w:rPr>
        <w:t>жилищного</w:t>
      </w:r>
      <w:r w:rsidRPr="009011D1">
        <w:rPr>
          <w:b/>
          <w:spacing w:val="-9"/>
          <w:sz w:val="24"/>
          <w:szCs w:val="24"/>
        </w:rPr>
        <w:t xml:space="preserve"> </w:t>
      </w:r>
      <w:r w:rsidRPr="009011D1">
        <w:rPr>
          <w:b/>
          <w:sz w:val="24"/>
          <w:szCs w:val="24"/>
        </w:rPr>
        <w:t>строительства.</w:t>
      </w:r>
    </w:p>
    <w:p w:rsidR="00E30D27" w:rsidRPr="009011D1" w:rsidRDefault="00CC160D" w:rsidP="006C59B4">
      <w:pPr>
        <w:pStyle w:val="a3"/>
        <w:spacing w:after="25" w:line="272" w:lineRule="exact"/>
        <w:ind w:left="0"/>
        <w:jc w:val="right"/>
      </w:pPr>
      <w:r w:rsidRPr="009011D1">
        <w:t>Таблица</w:t>
      </w:r>
      <w:r w:rsidRPr="009011D1">
        <w:rPr>
          <w:spacing w:val="-3"/>
        </w:rPr>
        <w:t xml:space="preserve"> </w:t>
      </w:r>
      <w:r w:rsidRPr="009011D1">
        <w:t>20</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795"/>
        <w:gridCol w:w="1845"/>
        <w:gridCol w:w="2409"/>
        <w:gridCol w:w="2694"/>
      </w:tblGrid>
      <w:tr w:rsidR="00C11989" w:rsidRPr="009011D1" w:rsidTr="00151B9D">
        <w:trPr>
          <w:trHeight w:val="659"/>
          <w:jc w:val="center"/>
        </w:trPr>
        <w:tc>
          <w:tcPr>
            <w:tcW w:w="900" w:type="dxa"/>
            <w:vMerge w:val="restart"/>
            <w:shd w:val="clear" w:color="auto" w:fill="D9D9D9"/>
            <w:vAlign w:val="center"/>
          </w:tcPr>
          <w:p w:rsidR="00C11989" w:rsidRPr="009011D1" w:rsidRDefault="00C11989" w:rsidP="006C59B4">
            <w:pPr>
              <w:pStyle w:val="TableParagraph"/>
              <w:spacing w:before="207" w:line="240" w:lineRule="auto"/>
              <w:ind w:left="0"/>
              <w:rPr>
                <w:sz w:val="24"/>
                <w:szCs w:val="24"/>
              </w:rPr>
            </w:pPr>
            <w:r w:rsidRPr="009011D1">
              <w:rPr>
                <w:sz w:val="24"/>
                <w:szCs w:val="24"/>
              </w:rPr>
              <w:t>№</w:t>
            </w:r>
            <w:r w:rsidRPr="009011D1">
              <w:rPr>
                <w:spacing w:val="-4"/>
                <w:sz w:val="24"/>
                <w:szCs w:val="24"/>
              </w:rPr>
              <w:t xml:space="preserve"> </w:t>
            </w:r>
            <w:proofErr w:type="gramStart"/>
            <w:r w:rsidRPr="009011D1">
              <w:rPr>
                <w:sz w:val="24"/>
                <w:szCs w:val="24"/>
              </w:rPr>
              <w:t>п</w:t>
            </w:r>
            <w:proofErr w:type="gramEnd"/>
            <w:r w:rsidRPr="009011D1">
              <w:rPr>
                <w:sz w:val="24"/>
                <w:szCs w:val="24"/>
              </w:rPr>
              <w:t>/п</w:t>
            </w:r>
          </w:p>
        </w:tc>
        <w:tc>
          <w:tcPr>
            <w:tcW w:w="1795" w:type="dxa"/>
            <w:vMerge w:val="restart"/>
            <w:shd w:val="clear" w:color="auto" w:fill="D9D9D9"/>
            <w:vAlign w:val="center"/>
          </w:tcPr>
          <w:p w:rsidR="00C11989" w:rsidRPr="009011D1" w:rsidRDefault="00C11989" w:rsidP="006C59B4">
            <w:pPr>
              <w:pStyle w:val="TableParagraph"/>
              <w:spacing w:before="207" w:line="240" w:lineRule="auto"/>
              <w:ind w:left="0"/>
              <w:rPr>
                <w:sz w:val="24"/>
                <w:szCs w:val="24"/>
              </w:rPr>
            </w:pPr>
            <w:r w:rsidRPr="009011D1">
              <w:rPr>
                <w:sz w:val="24"/>
                <w:szCs w:val="24"/>
              </w:rPr>
              <w:t>Годы</w:t>
            </w:r>
          </w:p>
        </w:tc>
        <w:tc>
          <w:tcPr>
            <w:tcW w:w="1845" w:type="dxa"/>
            <w:shd w:val="clear" w:color="auto" w:fill="D9D9D9"/>
            <w:vAlign w:val="center"/>
          </w:tcPr>
          <w:p w:rsidR="00C11989" w:rsidRPr="009011D1" w:rsidRDefault="00C11989" w:rsidP="006C59B4">
            <w:pPr>
              <w:pStyle w:val="TableParagraph"/>
              <w:spacing w:before="73" w:line="237" w:lineRule="auto"/>
              <w:ind w:left="0" w:right="-2"/>
              <w:rPr>
                <w:sz w:val="24"/>
                <w:szCs w:val="24"/>
              </w:rPr>
            </w:pPr>
            <w:r w:rsidRPr="009011D1">
              <w:rPr>
                <w:sz w:val="24"/>
                <w:szCs w:val="24"/>
              </w:rPr>
              <w:t>Построено</w:t>
            </w:r>
            <w:r w:rsidRPr="009011D1">
              <w:rPr>
                <w:spacing w:val="-12"/>
                <w:sz w:val="24"/>
                <w:szCs w:val="24"/>
              </w:rPr>
              <w:t xml:space="preserve"> </w:t>
            </w:r>
            <w:r w:rsidRPr="009011D1">
              <w:rPr>
                <w:sz w:val="24"/>
                <w:szCs w:val="24"/>
              </w:rPr>
              <w:t>всего,</w:t>
            </w:r>
            <w:r w:rsidRPr="009011D1">
              <w:rPr>
                <w:spacing w:val="-57"/>
                <w:sz w:val="24"/>
                <w:szCs w:val="24"/>
              </w:rPr>
              <w:t xml:space="preserve"> </w:t>
            </w:r>
            <w:r w:rsidRPr="009011D1">
              <w:rPr>
                <w:sz w:val="24"/>
                <w:szCs w:val="24"/>
              </w:rPr>
              <w:t>тыс.кв</w:t>
            </w:r>
            <w:proofErr w:type="gramStart"/>
            <w:r w:rsidRPr="009011D1">
              <w:rPr>
                <w:sz w:val="24"/>
                <w:szCs w:val="24"/>
              </w:rPr>
              <w:t>.м</w:t>
            </w:r>
            <w:proofErr w:type="gramEnd"/>
          </w:p>
        </w:tc>
        <w:tc>
          <w:tcPr>
            <w:tcW w:w="5103" w:type="dxa"/>
            <w:gridSpan w:val="2"/>
            <w:shd w:val="clear" w:color="auto" w:fill="D9D9D9"/>
            <w:vAlign w:val="center"/>
          </w:tcPr>
          <w:p w:rsidR="00C11989" w:rsidRPr="009011D1" w:rsidRDefault="00C11989" w:rsidP="006C59B4">
            <w:pPr>
              <w:pStyle w:val="TableParagraph"/>
              <w:spacing w:before="207" w:line="240" w:lineRule="auto"/>
              <w:ind w:left="909"/>
              <w:rPr>
                <w:sz w:val="24"/>
                <w:szCs w:val="24"/>
              </w:rPr>
            </w:pPr>
            <w:r w:rsidRPr="009011D1">
              <w:rPr>
                <w:sz w:val="24"/>
                <w:szCs w:val="24"/>
              </w:rPr>
              <w:t>В</w:t>
            </w:r>
            <w:r w:rsidRPr="009011D1">
              <w:rPr>
                <w:spacing w:val="-3"/>
                <w:sz w:val="24"/>
                <w:szCs w:val="24"/>
              </w:rPr>
              <w:t xml:space="preserve"> </w:t>
            </w:r>
            <w:r w:rsidRPr="009011D1">
              <w:rPr>
                <w:sz w:val="24"/>
                <w:szCs w:val="24"/>
              </w:rPr>
              <w:t>том</w:t>
            </w:r>
            <w:r w:rsidRPr="009011D1">
              <w:rPr>
                <w:spacing w:val="-1"/>
                <w:sz w:val="24"/>
                <w:szCs w:val="24"/>
              </w:rPr>
              <w:t xml:space="preserve"> </w:t>
            </w:r>
            <w:r w:rsidRPr="009011D1">
              <w:rPr>
                <w:sz w:val="24"/>
                <w:szCs w:val="24"/>
              </w:rPr>
              <w:t>числе</w:t>
            </w:r>
          </w:p>
        </w:tc>
      </w:tr>
      <w:tr w:rsidR="00C11989" w:rsidRPr="009011D1" w:rsidTr="00151B9D">
        <w:trPr>
          <w:trHeight w:val="880"/>
          <w:jc w:val="center"/>
        </w:trPr>
        <w:tc>
          <w:tcPr>
            <w:tcW w:w="900" w:type="dxa"/>
            <w:vMerge/>
            <w:shd w:val="clear" w:color="auto" w:fill="D9D9D9"/>
            <w:vAlign w:val="center"/>
          </w:tcPr>
          <w:p w:rsidR="00C11989" w:rsidRPr="009011D1" w:rsidRDefault="00C11989" w:rsidP="006C59B4">
            <w:pPr>
              <w:pStyle w:val="TableParagraph"/>
              <w:spacing w:line="240" w:lineRule="auto"/>
              <w:ind w:left="0"/>
              <w:rPr>
                <w:sz w:val="24"/>
                <w:szCs w:val="24"/>
              </w:rPr>
            </w:pPr>
          </w:p>
        </w:tc>
        <w:tc>
          <w:tcPr>
            <w:tcW w:w="1795" w:type="dxa"/>
            <w:vMerge/>
            <w:shd w:val="clear" w:color="auto" w:fill="D9D9D9"/>
            <w:vAlign w:val="center"/>
          </w:tcPr>
          <w:p w:rsidR="00C11989" w:rsidRPr="009011D1" w:rsidRDefault="00C11989" w:rsidP="006C59B4">
            <w:pPr>
              <w:pStyle w:val="TableParagraph"/>
              <w:spacing w:line="240" w:lineRule="auto"/>
              <w:ind w:left="0"/>
              <w:rPr>
                <w:sz w:val="24"/>
                <w:szCs w:val="24"/>
              </w:rPr>
            </w:pPr>
          </w:p>
        </w:tc>
        <w:tc>
          <w:tcPr>
            <w:tcW w:w="1845" w:type="dxa"/>
            <w:tcBorders>
              <w:right w:val="single" w:sz="4" w:space="0" w:color="auto"/>
            </w:tcBorders>
            <w:shd w:val="clear" w:color="auto" w:fill="D9D9D9"/>
            <w:vAlign w:val="center"/>
          </w:tcPr>
          <w:p w:rsidR="00C11989" w:rsidRPr="009011D1" w:rsidRDefault="00C11989" w:rsidP="006C59B4">
            <w:pPr>
              <w:pStyle w:val="TableParagraph"/>
              <w:tabs>
                <w:tab w:val="left" w:pos="4817"/>
              </w:tabs>
              <w:spacing w:before="149" w:line="225" w:lineRule="auto"/>
              <w:ind w:left="0" w:firstLine="21"/>
              <w:rPr>
                <w:spacing w:val="-58"/>
                <w:sz w:val="24"/>
                <w:szCs w:val="24"/>
              </w:rPr>
            </w:pPr>
          </w:p>
        </w:tc>
        <w:tc>
          <w:tcPr>
            <w:tcW w:w="2409" w:type="dxa"/>
            <w:tcBorders>
              <w:left w:val="single" w:sz="4" w:space="0" w:color="auto"/>
            </w:tcBorders>
            <w:shd w:val="clear" w:color="auto" w:fill="D9D9D9"/>
            <w:vAlign w:val="center"/>
          </w:tcPr>
          <w:p w:rsidR="00C11989" w:rsidRPr="009011D1" w:rsidRDefault="00C11989" w:rsidP="006C59B4">
            <w:pPr>
              <w:pStyle w:val="TableParagraph"/>
              <w:tabs>
                <w:tab w:val="left" w:pos="4817"/>
              </w:tabs>
              <w:spacing w:before="149" w:line="225" w:lineRule="auto"/>
              <w:ind w:left="0" w:firstLine="21"/>
              <w:rPr>
                <w:spacing w:val="-58"/>
                <w:sz w:val="24"/>
                <w:szCs w:val="24"/>
              </w:rPr>
            </w:pPr>
            <w:r w:rsidRPr="009011D1">
              <w:rPr>
                <w:sz w:val="24"/>
                <w:szCs w:val="24"/>
              </w:rPr>
              <w:t>Многоэтажное строительство, тыс.кв.м.</w:t>
            </w:r>
          </w:p>
        </w:tc>
        <w:tc>
          <w:tcPr>
            <w:tcW w:w="2693" w:type="dxa"/>
            <w:shd w:val="clear" w:color="auto" w:fill="D9D9D9"/>
            <w:vAlign w:val="center"/>
          </w:tcPr>
          <w:p w:rsidR="00C11989" w:rsidRPr="009011D1" w:rsidRDefault="00C11989" w:rsidP="006C59B4">
            <w:pPr>
              <w:pStyle w:val="TableParagraph"/>
              <w:spacing w:line="225" w:lineRule="auto"/>
              <w:ind w:left="59" w:right="50"/>
              <w:rPr>
                <w:sz w:val="24"/>
                <w:szCs w:val="24"/>
              </w:rPr>
            </w:pPr>
            <w:r w:rsidRPr="009011D1">
              <w:rPr>
                <w:spacing w:val="-1"/>
                <w:sz w:val="24"/>
                <w:szCs w:val="24"/>
              </w:rPr>
              <w:t>Индивидуальное</w:t>
            </w:r>
            <w:r w:rsidRPr="009011D1">
              <w:rPr>
                <w:spacing w:val="-57"/>
                <w:sz w:val="24"/>
                <w:szCs w:val="24"/>
              </w:rPr>
              <w:t xml:space="preserve"> </w:t>
            </w:r>
            <w:r w:rsidRPr="009011D1">
              <w:rPr>
                <w:sz w:val="24"/>
                <w:szCs w:val="24"/>
              </w:rPr>
              <w:t>строительство тыс.</w:t>
            </w:r>
            <w:r w:rsidRPr="009011D1">
              <w:rPr>
                <w:spacing w:val="-3"/>
                <w:sz w:val="24"/>
                <w:szCs w:val="24"/>
              </w:rPr>
              <w:t xml:space="preserve"> </w:t>
            </w:r>
            <w:r w:rsidRPr="009011D1">
              <w:rPr>
                <w:sz w:val="24"/>
                <w:szCs w:val="24"/>
              </w:rPr>
              <w:t>кв.</w:t>
            </w:r>
            <w:r w:rsidRPr="009011D1">
              <w:rPr>
                <w:spacing w:val="-2"/>
                <w:sz w:val="24"/>
                <w:szCs w:val="24"/>
              </w:rPr>
              <w:t xml:space="preserve"> </w:t>
            </w:r>
            <w:r w:rsidRPr="009011D1">
              <w:rPr>
                <w:sz w:val="24"/>
                <w:szCs w:val="24"/>
              </w:rPr>
              <w:t>м.</w:t>
            </w:r>
          </w:p>
        </w:tc>
      </w:tr>
      <w:tr w:rsidR="00C11989" w:rsidRPr="009011D1" w:rsidTr="00151B9D">
        <w:trPr>
          <w:trHeight w:val="330"/>
          <w:jc w:val="center"/>
        </w:trPr>
        <w:tc>
          <w:tcPr>
            <w:tcW w:w="900" w:type="dxa"/>
          </w:tcPr>
          <w:p w:rsidR="00C11989" w:rsidRPr="009011D1" w:rsidRDefault="00C11989" w:rsidP="006C59B4">
            <w:pPr>
              <w:pStyle w:val="TableParagraph"/>
              <w:spacing w:before="11" w:line="240" w:lineRule="auto"/>
              <w:ind w:left="0"/>
              <w:rPr>
                <w:sz w:val="24"/>
                <w:szCs w:val="24"/>
              </w:rPr>
            </w:pPr>
            <w:r w:rsidRPr="009011D1">
              <w:rPr>
                <w:sz w:val="24"/>
                <w:szCs w:val="24"/>
              </w:rPr>
              <w:t>1</w:t>
            </w:r>
          </w:p>
        </w:tc>
        <w:tc>
          <w:tcPr>
            <w:tcW w:w="1795" w:type="dxa"/>
          </w:tcPr>
          <w:p w:rsidR="00C11989" w:rsidRPr="009011D1" w:rsidRDefault="00C11989" w:rsidP="006C59B4">
            <w:pPr>
              <w:pStyle w:val="TableParagraph"/>
              <w:spacing w:before="11" w:line="240" w:lineRule="auto"/>
              <w:ind w:left="0"/>
              <w:rPr>
                <w:sz w:val="24"/>
                <w:szCs w:val="24"/>
              </w:rPr>
            </w:pPr>
            <w:r w:rsidRPr="009011D1">
              <w:rPr>
                <w:sz w:val="24"/>
                <w:szCs w:val="24"/>
              </w:rPr>
              <w:t>2006</w:t>
            </w:r>
          </w:p>
        </w:tc>
        <w:tc>
          <w:tcPr>
            <w:tcW w:w="1845" w:type="dxa"/>
          </w:tcPr>
          <w:p w:rsidR="00C11989" w:rsidRPr="009011D1" w:rsidRDefault="00C11989" w:rsidP="006C59B4">
            <w:pPr>
              <w:pStyle w:val="TableParagraph"/>
              <w:spacing w:before="11" w:line="240" w:lineRule="auto"/>
              <w:ind w:left="0"/>
              <w:rPr>
                <w:sz w:val="24"/>
                <w:szCs w:val="24"/>
              </w:rPr>
            </w:pPr>
            <w:r w:rsidRPr="009011D1">
              <w:rPr>
                <w:sz w:val="24"/>
                <w:szCs w:val="24"/>
              </w:rPr>
              <w:t>14,0</w:t>
            </w:r>
          </w:p>
        </w:tc>
        <w:tc>
          <w:tcPr>
            <w:tcW w:w="2409" w:type="dxa"/>
          </w:tcPr>
          <w:p w:rsidR="00C11989" w:rsidRPr="009011D1" w:rsidRDefault="00C11989" w:rsidP="006C59B4">
            <w:pPr>
              <w:pStyle w:val="TableParagraph"/>
              <w:ind w:left="2"/>
              <w:rPr>
                <w:sz w:val="24"/>
                <w:szCs w:val="24"/>
              </w:rPr>
            </w:pPr>
            <w:r w:rsidRPr="009011D1">
              <w:rPr>
                <w:sz w:val="24"/>
                <w:szCs w:val="24"/>
              </w:rPr>
              <w:t>10,6</w:t>
            </w:r>
          </w:p>
        </w:tc>
        <w:tc>
          <w:tcPr>
            <w:tcW w:w="2693" w:type="dxa"/>
          </w:tcPr>
          <w:p w:rsidR="00C11989" w:rsidRPr="009011D1" w:rsidRDefault="00C11989" w:rsidP="006C59B4">
            <w:pPr>
              <w:pStyle w:val="TableParagraph"/>
              <w:ind w:left="0"/>
              <w:rPr>
                <w:sz w:val="24"/>
                <w:szCs w:val="24"/>
              </w:rPr>
            </w:pPr>
            <w:r w:rsidRPr="009011D1">
              <w:rPr>
                <w:sz w:val="24"/>
                <w:szCs w:val="24"/>
              </w:rPr>
              <w:t>3,4</w:t>
            </w:r>
          </w:p>
        </w:tc>
      </w:tr>
      <w:tr w:rsidR="00C11989" w:rsidRPr="009011D1" w:rsidTr="00151B9D">
        <w:trPr>
          <w:trHeight w:val="325"/>
          <w:jc w:val="center"/>
        </w:trPr>
        <w:tc>
          <w:tcPr>
            <w:tcW w:w="900" w:type="dxa"/>
          </w:tcPr>
          <w:p w:rsidR="00C11989" w:rsidRPr="009011D1" w:rsidRDefault="00C11989" w:rsidP="006C59B4">
            <w:pPr>
              <w:pStyle w:val="TableParagraph"/>
              <w:spacing w:before="11" w:line="240" w:lineRule="auto"/>
              <w:ind w:left="0"/>
              <w:rPr>
                <w:sz w:val="24"/>
                <w:szCs w:val="24"/>
              </w:rPr>
            </w:pPr>
            <w:r w:rsidRPr="009011D1">
              <w:rPr>
                <w:sz w:val="24"/>
                <w:szCs w:val="24"/>
              </w:rPr>
              <w:t>2</w:t>
            </w:r>
          </w:p>
        </w:tc>
        <w:tc>
          <w:tcPr>
            <w:tcW w:w="1795" w:type="dxa"/>
          </w:tcPr>
          <w:p w:rsidR="00C11989" w:rsidRPr="009011D1" w:rsidRDefault="00C11989" w:rsidP="006C59B4">
            <w:pPr>
              <w:pStyle w:val="TableParagraph"/>
              <w:spacing w:before="11" w:line="240" w:lineRule="auto"/>
              <w:ind w:left="0"/>
              <w:rPr>
                <w:sz w:val="24"/>
                <w:szCs w:val="24"/>
              </w:rPr>
            </w:pPr>
            <w:r w:rsidRPr="009011D1">
              <w:rPr>
                <w:sz w:val="24"/>
                <w:szCs w:val="24"/>
              </w:rPr>
              <w:t>2007</w:t>
            </w:r>
          </w:p>
        </w:tc>
        <w:tc>
          <w:tcPr>
            <w:tcW w:w="1845" w:type="dxa"/>
          </w:tcPr>
          <w:p w:rsidR="00C11989" w:rsidRPr="009011D1" w:rsidRDefault="00C11989" w:rsidP="006C59B4">
            <w:pPr>
              <w:pStyle w:val="TableParagraph"/>
              <w:spacing w:before="11" w:line="240" w:lineRule="auto"/>
              <w:ind w:left="0"/>
              <w:rPr>
                <w:sz w:val="24"/>
                <w:szCs w:val="24"/>
              </w:rPr>
            </w:pPr>
            <w:r w:rsidRPr="009011D1">
              <w:rPr>
                <w:sz w:val="24"/>
                <w:szCs w:val="24"/>
              </w:rPr>
              <w:t>10,1</w:t>
            </w:r>
          </w:p>
        </w:tc>
        <w:tc>
          <w:tcPr>
            <w:tcW w:w="2409" w:type="dxa"/>
          </w:tcPr>
          <w:p w:rsidR="00C11989" w:rsidRPr="009011D1" w:rsidRDefault="00C11989" w:rsidP="006C59B4">
            <w:pPr>
              <w:pStyle w:val="TableParagraph"/>
              <w:spacing w:before="11" w:line="240" w:lineRule="auto"/>
              <w:ind w:left="2"/>
              <w:rPr>
                <w:sz w:val="24"/>
                <w:szCs w:val="24"/>
              </w:rPr>
            </w:pPr>
            <w:r w:rsidRPr="009011D1">
              <w:rPr>
                <w:sz w:val="24"/>
                <w:szCs w:val="24"/>
              </w:rPr>
              <w:t>5,9</w:t>
            </w:r>
          </w:p>
        </w:tc>
        <w:tc>
          <w:tcPr>
            <w:tcW w:w="2693" w:type="dxa"/>
          </w:tcPr>
          <w:p w:rsidR="00C11989" w:rsidRPr="009011D1" w:rsidRDefault="00C11989" w:rsidP="006C59B4">
            <w:pPr>
              <w:pStyle w:val="TableParagraph"/>
              <w:spacing w:before="11" w:line="240" w:lineRule="auto"/>
              <w:ind w:left="0"/>
              <w:rPr>
                <w:sz w:val="24"/>
                <w:szCs w:val="24"/>
              </w:rPr>
            </w:pPr>
            <w:r w:rsidRPr="009011D1">
              <w:rPr>
                <w:sz w:val="24"/>
                <w:szCs w:val="24"/>
              </w:rPr>
              <w:t>4,2</w:t>
            </w:r>
          </w:p>
        </w:tc>
      </w:tr>
      <w:tr w:rsidR="00C11989" w:rsidRPr="009011D1" w:rsidTr="00151B9D">
        <w:trPr>
          <w:trHeight w:val="333"/>
          <w:jc w:val="center"/>
        </w:trPr>
        <w:tc>
          <w:tcPr>
            <w:tcW w:w="900" w:type="dxa"/>
          </w:tcPr>
          <w:p w:rsidR="00C11989" w:rsidRPr="009011D1" w:rsidRDefault="00C11989" w:rsidP="006C59B4">
            <w:pPr>
              <w:pStyle w:val="TableParagraph"/>
              <w:spacing w:before="35" w:line="240" w:lineRule="auto"/>
              <w:ind w:left="0"/>
              <w:rPr>
                <w:sz w:val="24"/>
                <w:szCs w:val="24"/>
              </w:rPr>
            </w:pPr>
            <w:r w:rsidRPr="009011D1">
              <w:rPr>
                <w:sz w:val="24"/>
                <w:szCs w:val="24"/>
              </w:rPr>
              <w:t>3</w:t>
            </w:r>
          </w:p>
        </w:tc>
        <w:tc>
          <w:tcPr>
            <w:tcW w:w="1795" w:type="dxa"/>
          </w:tcPr>
          <w:p w:rsidR="00C11989" w:rsidRPr="009011D1" w:rsidRDefault="00C11989" w:rsidP="006C59B4">
            <w:pPr>
              <w:pStyle w:val="TableParagraph"/>
              <w:spacing w:before="15" w:line="240" w:lineRule="auto"/>
              <w:ind w:left="0"/>
              <w:rPr>
                <w:sz w:val="24"/>
                <w:szCs w:val="24"/>
              </w:rPr>
            </w:pPr>
            <w:r w:rsidRPr="009011D1">
              <w:rPr>
                <w:sz w:val="24"/>
                <w:szCs w:val="24"/>
              </w:rPr>
              <w:t>2008</w:t>
            </w:r>
          </w:p>
        </w:tc>
        <w:tc>
          <w:tcPr>
            <w:tcW w:w="1845" w:type="dxa"/>
          </w:tcPr>
          <w:p w:rsidR="00C11989" w:rsidRPr="009011D1" w:rsidRDefault="00C11989" w:rsidP="006C59B4">
            <w:pPr>
              <w:pStyle w:val="TableParagraph"/>
              <w:spacing w:before="15" w:line="240" w:lineRule="auto"/>
              <w:ind w:left="0"/>
              <w:rPr>
                <w:sz w:val="24"/>
                <w:szCs w:val="24"/>
              </w:rPr>
            </w:pPr>
            <w:r w:rsidRPr="009011D1">
              <w:rPr>
                <w:sz w:val="24"/>
                <w:szCs w:val="24"/>
              </w:rPr>
              <w:t>9,8</w:t>
            </w:r>
          </w:p>
        </w:tc>
        <w:tc>
          <w:tcPr>
            <w:tcW w:w="2409" w:type="dxa"/>
          </w:tcPr>
          <w:p w:rsidR="00C11989" w:rsidRPr="009011D1" w:rsidRDefault="00C11989" w:rsidP="006C59B4">
            <w:pPr>
              <w:pStyle w:val="TableParagraph"/>
              <w:spacing w:line="270" w:lineRule="exact"/>
              <w:ind w:left="2"/>
              <w:rPr>
                <w:sz w:val="24"/>
                <w:szCs w:val="24"/>
              </w:rPr>
            </w:pPr>
            <w:r w:rsidRPr="009011D1">
              <w:rPr>
                <w:sz w:val="24"/>
                <w:szCs w:val="24"/>
              </w:rPr>
              <w:t>3,0</w:t>
            </w:r>
          </w:p>
        </w:tc>
        <w:tc>
          <w:tcPr>
            <w:tcW w:w="2693" w:type="dxa"/>
          </w:tcPr>
          <w:p w:rsidR="00C11989" w:rsidRPr="009011D1" w:rsidRDefault="00C11989" w:rsidP="006C59B4">
            <w:pPr>
              <w:pStyle w:val="TableParagraph"/>
              <w:spacing w:before="15" w:line="240" w:lineRule="auto"/>
              <w:ind w:left="0"/>
              <w:rPr>
                <w:sz w:val="24"/>
                <w:szCs w:val="24"/>
              </w:rPr>
            </w:pPr>
            <w:r w:rsidRPr="009011D1">
              <w:rPr>
                <w:sz w:val="24"/>
                <w:szCs w:val="24"/>
              </w:rPr>
              <w:t>6,8</w:t>
            </w:r>
          </w:p>
        </w:tc>
      </w:tr>
      <w:tr w:rsidR="00C11989" w:rsidRPr="009011D1" w:rsidTr="00151B9D">
        <w:trPr>
          <w:trHeight w:val="330"/>
          <w:jc w:val="center"/>
        </w:trPr>
        <w:tc>
          <w:tcPr>
            <w:tcW w:w="900" w:type="dxa"/>
          </w:tcPr>
          <w:p w:rsidR="00C11989" w:rsidRPr="009011D1" w:rsidRDefault="00C11989" w:rsidP="006C59B4">
            <w:pPr>
              <w:pStyle w:val="TableParagraph"/>
              <w:spacing w:before="11" w:line="240" w:lineRule="auto"/>
              <w:ind w:left="0"/>
              <w:rPr>
                <w:sz w:val="24"/>
                <w:szCs w:val="24"/>
              </w:rPr>
            </w:pPr>
            <w:r w:rsidRPr="009011D1">
              <w:rPr>
                <w:sz w:val="24"/>
                <w:szCs w:val="24"/>
              </w:rPr>
              <w:t>4</w:t>
            </w:r>
          </w:p>
        </w:tc>
        <w:tc>
          <w:tcPr>
            <w:tcW w:w="1795" w:type="dxa"/>
          </w:tcPr>
          <w:p w:rsidR="00C11989" w:rsidRPr="009011D1" w:rsidRDefault="00C11989" w:rsidP="006C59B4">
            <w:pPr>
              <w:pStyle w:val="TableParagraph"/>
              <w:spacing w:before="11" w:line="240" w:lineRule="auto"/>
              <w:ind w:left="0"/>
              <w:rPr>
                <w:sz w:val="24"/>
                <w:szCs w:val="24"/>
              </w:rPr>
            </w:pPr>
            <w:r w:rsidRPr="009011D1">
              <w:rPr>
                <w:sz w:val="24"/>
                <w:szCs w:val="24"/>
              </w:rPr>
              <w:t>2009</w:t>
            </w:r>
          </w:p>
        </w:tc>
        <w:tc>
          <w:tcPr>
            <w:tcW w:w="1845" w:type="dxa"/>
          </w:tcPr>
          <w:p w:rsidR="00C11989" w:rsidRPr="009011D1" w:rsidRDefault="00C11989" w:rsidP="006C59B4">
            <w:pPr>
              <w:pStyle w:val="TableParagraph"/>
              <w:spacing w:before="11" w:line="240" w:lineRule="auto"/>
              <w:ind w:left="0"/>
              <w:rPr>
                <w:sz w:val="24"/>
                <w:szCs w:val="24"/>
              </w:rPr>
            </w:pPr>
            <w:r w:rsidRPr="009011D1">
              <w:rPr>
                <w:sz w:val="24"/>
                <w:szCs w:val="24"/>
              </w:rPr>
              <w:t>14,1</w:t>
            </w:r>
          </w:p>
        </w:tc>
        <w:tc>
          <w:tcPr>
            <w:tcW w:w="2409" w:type="dxa"/>
          </w:tcPr>
          <w:p w:rsidR="00C11989" w:rsidRPr="009011D1" w:rsidRDefault="00C11989" w:rsidP="006C59B4">
            <w:pPr>
              <w:pStyle w:val="TableParagraph"/>
              <w:spacing w:before="11" w:line="240" w:lineRule="auto"/>
              <w:ind w:left="2"/>
              <w:rPr>
                <w:sz w:val="24"/>
                <w:szCs w:val="24"/>
              </w:rPr>
            </w:pPr>
            <w:r w:rsidRPr="009011D1">
              <w:rPr>
                <w:sz w:val="24"/>
                <w:szCs w:val="24"/>
              </w:rPr>
              <w:t>0,6</w:t>
            </w:r>
          </w:p>
        </w:tc>
        <w:tc>
          <w:tcPr>
            <w:tcW w:w="2693" w:type="dxa"/>
          </w:tcPr>
          <w:p w:rsidR="00C11989" w:rsidRPr="009011D1" w:rsidRDefault="00C11989" w:rsidP="006C59B4">
            <w:pPr>
              <w:pStyle w:val="TableParagraph"/>
              <w:spacing w:before="11" w:line="240" w:lineRule="auto"/>
              <w:ind w:left="0"/>
              <w:rPr>
                <w:sz w:val="24"/>
                <w:szCs w:val="24"/>
              </w:rPr>
            </w:pPr>
            <w:r w:rsidRPr="009011D1">
              <w:rPr>
                <w:sz w:val="24"/>
                <w:szCs w:val="24"/>
              </w:rPr>
              <w:t>13,5</w:t>
            </w:r>
          </w:p>
        </w:tc>
      </w:tr>
      <w:tr w:rsidR="00C11989" w:rsidRPr="009011D1" w:rsidTr="00151B9D">
        <w:trPr>
          <w:trHeight w:val="316"/>
          <w:jc w:val="center"/>
        </w:trPr>
        <w:tc>
          <w:tcPr>
            <w:tcW w:w="900" w:type="dxa"/>
          </w:tcPr>
          <w:p w:rsidR="00C11989" w:rsidRPr="009011D1" w:rsidRDefault="00C11989" w:rsidP="006C59B4">
            <w:pPr>
              <w:pStyle w:val="TableParagraph"/>
              <w:spacing w:before="30" w:line="266" w:lineRule="exact"/>
              <w:ind w:left="0"/>
              <w:rPr>
                <w:sz w:val="24"/>
                <w:szCs w:val="24"/>
              </w:rPr>
            </w:pPr>
            <w:r w:rsidRPr="009011D1">
              <w:rPr>
                <w:sz w:val="24"/>
                <w:szCs w:val="24"/>
              </w:rPr>
              <w:t>5</w:t>
            </w:r>
          </w:p>
        </w:tc>
        <w:tc>
          <w:tcPr>
            <w:tcW w:w="1795" w:type="dxa"/>
          </w:tcPr>
          <w:p w:rsidR="00C11989" w:rsidRPr="009011D1" w:rsidRDefault="00C11989" w:rsidP="006C59B4">
            <w:pPr>
              <w:pStyle w:val="TableParagraph"/>
              <w:spacing w:before="11" w:line="240" w:lineRule="auto"/>
              <w:ind w:left="0"/>
              <w:rPr>
                <w:sz w:val="24"/>
                <w:szCs w:val="24"/>
              </w:rPr>
            </w:pPr>
            <w:r w:rsidRPr="009011D1">
              <w:rPr>
                <w:sz w:val="24"/>
                <w:szCs w:val="24"/>
              </w:rPr>
              <w:t>2010</w:t>
            </w:r>
          </w:p>
        </w:tc>
        <w:tc>
          <w:tcPr>
            <w:tcW w:w="1845" w:type="dxa"/>
          </w:tcPr>
          <w:p w:rsidR="00C11989" w:rsidRPr="009011D1" w:rsidRDefault="00C11989" w:rsidP="006C59B4">
            <w:pPr>
              <w:pStyle w:val="TableParagraph"/>
              <w:spacing w:before="30" w:line="266" w:lineRule="exact"/>
              <w:ind w:left="0"/>
              <w:rPr>
                <w:sz w:val="24"/>
                <w:szCs w:val="24"/>
              </w:rPr>
            </w:pPr>
            <w:r w:rsidRPr="009011D1">
              <w:rPr>
                <w:sz w:val="24"/>
                <w:szCs w:val="24"/>
              </w:rPr>
              <w:t>11,9</w:t>
            </w:r>
          </w:p>
        </w:tc>
        <w:tc>
          <w:tcPr>
            <w:tcW w:w="2409" w:type="dxa"/>
          </w:tcPr>
          <w:p w:rsidR="00C11989" w:rsidRPr="009011D1" w:rsidRDefault="00C11989" w:rsidP="006C59B4">
            <w:pPr>
              <w:pStyle w:val="TableParagraph"/>
              <w:spacing w:before="30" w:line="266" w:lineRule="exact"/>
              <w:ind w:left="2" w:right="96"/>
              <w:rPr>
                <w:sz w:val="24"/>
                <w:szCs w:val="24"/>
              </w:rPr>
            </w:pPr>
            <w:r w:rsidRPr="009011D1">
              <w:rPr>
                <w:sz w:val="24"/>
                <w:szCs w:val="24"/>
              </w:rPr>
              <w:t>0</w:t>
            </w:r>
          </w:p>
        </w:tc>
        <w:tc>
          <w:tcPr>
            <w:tcW w:w="2693" w:type="dxa"/>
          </w:tcPr>
          <w:p w:rsidR="00C11989" w:rsidRPr="009011D1" w:rsidRDefault="00C11989" w:rsidP="006C59B4">
            <w:pPr>
              <w:pStyle w:val="TableParagraph"/>
              <w:spacing w:before="30" w:line="266" w:lineRule="exact"/>
              <w:ind w:left="0"/>
              <w:rPr>
                <w:sz w:val="24"/>
                <w:szCs w:val="24"/>
              </w:rPr>
            </w:pPr>
            <w:r w:rsidRPr="009011D1">
              <w:rPr>
                <w:sz w:val="24"/>
                <w:szCs w:val="24"/>
              </w:rPr>
              <w:t>11,9</w:t>
            </w:r>
          </w:p>
        </w:tc>
      </w:tr>
      <w:tr w:rsidR="00C11989" w:rsidRPr="009011D1" w:rsidTr="00151B9D">
        <w:trPr>
          <w:trHeight w:val="311"/>
          <w:jc w:val="center"/>
        </w:trPr>
        <w:tc>
          <w:tcPr>
            <w:tcW w:w="900" w:type="dxa"/>
          </w:tcPr>
          <w:p w:rsidR="00C11989" w:rsidRPr="009011D1" w:rsidRDefault="00C11989" w:rsidP="00C11989">
            <w:pPr>
              <w:pStyle w:val="TableParagraph"/>
              <w:spacing w:line="268" w:lineRule="exact"/>
              <w:ind w:left="0"/>
              <w:rPr>
                <w:sz w:val="24"/>
                <w:szCs w:val="24"/>
              </w:rPr>
            </w:pPr>
            <w:r w:rsidRPr="009011D1">
              <w:rPr>
                <w:sz w:val="24"/>
                <w:szCs w:val="24"/>
              </w:rPr>
              <w:t>6</w:t>
            </w:r>
          </w:p>
        </w:tc>
        <w:tc>
          <w:tcPr>
            <w:tcW w:w="1795" w:type="dxa"/>
          </w:tcPr>
          <w:p w:rsidR="00C11989" w:rsidRPr="009011D1" w:rsidRDefault="00C11989" w:rsidP="00C11989">
            <w:pPr>
              <w:pStyle w:val="TableParagraph"/>
              <w:spacing w:line="268" w:lineRule="exact"/>
              <w:ind w:left="0"/>
              <w:rPr>
                <w:sz w:val="24"/>
                <w:szCs w:val="24"/>
              </w:rPr>
            </w:pPr>
            <w:r w:rsidRPr="009011D1">
              <w:rPr>
                <w:sz w:val="24"/>
                <w:szCs w:val="24"/>
              </w:rPr>
              <w:t>2011</w:t>
            </w:r>
          </w:p>
        </w:tc>
        <w:tc>
          <w:tcPr>
            <w:tcW w:w="1845" w:type="dxa"/>
          </w:tcPr>
          <w:p w:rsidR="00C11989" w:rsidRPr="009011D1" w:rsidRDefault="00C11989" w:rsidP="00C11989">
            <w:pPr>
              <w:pStyle w:val="TableParagraph"/>
              <w:spacing w:line="268" w:lineRule="exact"/>
              <w:ind w:left="0"/>
              <w:rPr>
                <w:sz w:val="24"/>
                <w:szCs w:val="24"/>
              </w:rPr>
            </w:pPr>
            <w:r w:rsidRPr="009011D1">
              <w:rPr>
                <w:sz w:val="24"/>
                <w:szCs w:val="24"/>
              </w:rPr>
              <w:t>36,6</w:t>
            </w:r>
          </w:p>
        </w:tc>
        <w:tc>
          <w:tcPr>
            <w:tcW w:w="2409" w:type="dxa"/>
          </w:tcPr>
          <w:p w:rsidR="00C11989" w:rsidRPr="009011D1" w:rsidRDefault="00C11989" w:rsidP="00C11989">
            <w:pPr>
              <w:pStyle w:val="TableParagraph"/>
              <w:spacing w:line="240" w:lineRule="auto"/>
              <w:ind w:left="2"/>
              <w:rPr>
                <w:sz w:val="24"/>
                <w:szCs w:val="24"/>
              </w:rPr>
            </w:pPr>
            <w:r w:rsidRPr="009011D1">
              <w:rPr>
                <w:sz w:val="24"/>
                <w:szCs w:val="24"/>
              </w:rPr>
              <w:t>-</w:t>
            </w:r>
          </w:p>
        </w:tc>
        <w:tc>
          <w:tcPr>
            <w:tcW w:w="2693" w:type="dxa"/>
          </w:tcPr>
          <w:p w:rsidR="00C11989" w:rsidRPr="009011D1" w:rsidRDefault="00C11989" w:rsidP="00C11989">
            <w:pPr>
              <w:pStyle w:val="TableParagraph"/>
              <w:spacing w:before="11" w:line="240" w:lineRule="auto"/>
              <w:ind w:left="0"/>
              <w:rPr>
                <w:sz w:val="24"/>
                <w:szCs w:val="24"/>
              </w:rPr>
            </w:pPr>
            <w:r w:rsidRPr="009011D1">
              <w:rPr>
                <w:sz w:val="24"/>
                <w:szCs w:val="24"/>
              </w:rPr>
              <w:t>-</w:t>
            </w:r>
          </w:p>
        </w:tc>
      </w:tr>
      <w:tr w:rsidR="00C11989" w:rsidRPr="009011D1" w:rsidTr="00151B9D">
        <w:trPr>
          <w:trHeight w:val="328"/>
          <w:jc w:val="center"/>
        </w:trPr>
        <w:tc>
          <w:tcPr>
            <w:tcW w:w="900" w:type="dxa"/>
          </w:tcPr>
          <w:p w:rsidR="00C11989" w:rsidRPr="009011D1" w:rsidRDefault="00C11989" w:rsidP="00C11989">
            <w:pPr>
              <w:pStyle w:val="TableParagraph"/>
              <w:spacing w:before="11" w:line="240" w:lineRule="auto"/>
              <w:ind w:left="0"/>
              <w:rPr>
                <w:sz w:val="24"/>
                <w:szCs w:val="24"/>
              </w:rPr>
            </w:pPr>
            <w:r w:rsidRPr="009011D1">
              <w:rPr>
                <w:sz w:val="24"/>
                <w:szCs w:val="24"/>
              </w:rPr>
              <w:t>7</w:t>
            </w:r>
          </w:p>
        </w:tc>
        <w:tc>
          <w:tcPr>
            <w:tcW w:w="1795" w:type="dxa"/>
          </w:tcPr>
          <w:p w:rsidR="00C11989" w:rsidRPr="009011D1" w:rsidRDefault="00C11989" w:rsidP="00C11989">
            <w:pPr>
              <w:pStyle w:val="TableParagraph"/>
              <w:spacing w:before="11" w:line="240" w:lineRule="auto"/>
              <w:ind w:left="0"/>
              <w:rPr>
                <w:sz w:val="24"/>
                <w:szCs w:val="24"/>
              </w:rPr>
            </w:pPr>
            <w:r w:rsidRPr="009011D1">
              <w:rPr>
                <w:sz w:val="24"/>
                <w:szCs w:val="24"/>
              </w:rPr>
              <w:t>2012</w:t>
            </w:r>
          </w:p>
        </w:tc>
        <w:tc>
          <w:tcPr>
            <w:tcW w:w="1845" w:type="dxa"/>
          </w:tcPr>
          <w:p w:rsidR="00C11989" w:rsidRPr="009011D1" w:rsidRDefault="00C11989" w:rsidP="00C11989">
            <w:pPr>
              <w:pStyle w:val="TableParagraph"/>
              <w:spacing w:before="11" w:line="240" w:lineRule="auto"/>
              <w:ind w:left="0"/>
              <w:rPr>
                <w:sz w:val="24"/>
                <w:szCs w:val="24"/>
              </w:rPr>
            </w:pPr>
            <w:r w:rsidRPr="009011D1">
              <w:rPr>
                <w:sz w:val="24"/>
                <w:szCs w:val="24"/>
              </w:rPr>
              <w:t>40,1</w:t>
            </w:r>
          </w:p>
        </w:tc>
        <w:tc>
          <w:tcPr>
            <w:tcW w:w="2409" w:type="dxa"/>
          </w:tcPr>
          <w:p w:rsidR="00C11989" w:rsidRPr="009011D1" w:rsidRDefault="00C11989" w:rsidP="00C11989">
            <w:pPr>
              <w:pStyle w:val="TableParagraph"/>
              <w:spacing w:line="240" w:lineRule="auto"/>
              <w:ind w:left="2"/>
              <w:rPr>
                <w:sz w:val="24"/>
                <w:szCs w:val="24"/>
              </w:rPr>
            </w:pPr>
            <w:r w:rsidRPr="009011D1">
              <w:rPr>
                <w:sz w:val="24"/>
                <w:szCs w:val="24"/>
              </w:rPr>
              <w:t>-</w:t>
            </w:r>
          </w:p>
        </w:tc>
        <w:tc>
          <w:tcPr>
            <w:tcW w:w="2693" w:type="dxa"/>
          </w:tcPr>
          <w:p w:rsidR="00C11989" w:rsidRPr="009011D1" w:rsidRDefault="00C11989" w:rsidP="00C11989">
            <w:pPr>
              <w:pStyle w:val="TableParagraph"/>
              <w:spacing w:before="11" w:line="240" w:lineRule="auto"/>
              <w:ind w:left="0"/>
              <w:rPr>
                <w:sz w:val="24"/>
                <w:szCs w:val="24"/>
              </w:rPr>
            </w:pPr>
            <w:r w:rsidRPr="009011D1">
              <w:rPr>
                <w:sz w:val="24"/>
                <w:szCs w:val="24"/>
              </w:rPr>
              <w:t>-</w:t>
            </w:r>
          </w:p>
        </w:tc>
      </w:tr>
      <w:tr w:rsidR="00C11989" w:rsidRPr="009011D1" w:rsidTr="00151B9D">
        <w:trPr>
          <w:trHeight w:val="330"/>
          <w:jc w:val="center"/>
        </w:trPr>
        <w:tc>
          <w:tcPr>
            <w:tcW w:w="900" w:type="dxa"/>
          </w:tcPr>
          <w:p w:rsidR="00C11989" w:rsidRPr="009011D1" w:rsidRDefault="00C11989" w:rsidP="006C59B4">
            <w:pPr>
              <w:pStyle w:val="TableParagraph"/>
              <w:spacing w:before="13" w:line="240" w:lineRule="auto"/>
              <w:ind w:left="0"/>
              <w:rPr>
                <w:sz w:val="24"/>
                <w:szCs w:val="24"/>
              </w:rPr>
            </w:pPr>
            <w:r w:rsidRPr="009011D1">
              <w:rPr>
                <w:sz w:val="24"/>
                <w:szCs w:val="24"/>
              </w:rPr>
              <w:t>8</w:t>
            </w:r>
          </w:p>
        </w:tc>
        <w:tc>
          <w:tcPr>
            <w:tcW w:w="1795" w:type="dxa"/>
          </w:tcPr>
          <w:p w:rsidR="00C11989" w:rsidRPr="009011D1" w:rsidRDefault="00C11989" w:rsidP="006C59B4">
            <w:pPr>
              <w:pStyle w:val="TableParagraph"/>
              <w:spacing w:before="13" w:line="240" w:lineRule="auto"/>
              <w:ind w:left="0"/>
              <w:rPr>
                <w:sz w:val="24"/>
                <w:szCs w:val="24"/>
              </w:rPr>
            </w:pPr>
            <w:r w:rsidRPr="009011D1">
              <w:rPr>
                <w:sz w:val="24"/>
                <w:szCs w:val="24"/>
              </w:rPr>
              <w:t>2013</w:t>
            </w:r>
          </w:p>
        </w:tc>
        <w:tc>
          <w:tcPr>
            <w:tcW w:w="1845" w:type="dxa"/>
          </w:tcPr>
          <w:p w:rsidR="00C11989" w:rsidRPr="009011D1" w:rsidRDefault="00C11989" w:rsidP="006C59B4">
            <w:pPr>
              <w:pStyle w:val="TableParagraph"/>
              <w:spacing w:before="13" w:line="240" w:lineRule="auto"/>
              <w:ind w:left="0"/>
              <w:rPr>
                <w:sz w:val="24"/>
                <w:szCs w:val="24"/>
              </w:rPr>
            </w:pPr>
            <w:r w:rsidRPr="009011D1">
              <w:rPr>
                <w:sz w:val="24"/>
                <w:szCs w:val="24"/>
              </w:rPr>
              <w:t>50,0</w:t>
            </w:r>
          </w:p>
        </w:tc>
        <w:tc>
          <w:tcPr>
            <w:tcW w:w="2409" w:type="dxa"/>
          </w:tcPr>
          <w:p w:rsidR="00C11989" w:rsidRPr="009011D1" w:rsidRDefault="00C11989" w:rsidP="006C59B4">
            <w:pPr>
              <w:pStyle w:val="TableParagraph"/>
              <w:spacing w:before="13" w:line="240" w:lineRule="auto"/>
              <w:ind w:left="2"/>
              <w:rPr>
                <w:sz w:val="24"/>
                <w:szCs w:val="24"/>
              </w:rPr>
            </w:pPr>
            <w:r w:rsidRPr="009011D1">
              <w:rPr>
                <w:sz w:val="24"/>
                <w:szCs w:val="24"/>
              </w:rPr>
              <w:t>10.6</w:t>
            </w:r>
          </w:p>
        </w:tc>
        <w:tc>
          <w:tcPr>
            <w:tcW w:w="2693" w:type="dxa"/>
          </w:tcPr>
          <w:p w:rsidR="00C11989" w:rsidRPr="009011D1" w:rsidRDefault="00C11989" w:rsidP="006C59B4">
            <w:pPr>
              <w:pStyle w:val="TableParagraph"/>
              <w:spacing w:before="13" w:line="240" w:lineRule="auto"/>
              <w:ind w:left="0"/>
              <w:rPr>
                <w:sz w:val="24"/>
                <w:szCs w:val="24"/>
              </w:rPr>
            </w:pPr>
            <w:r w:rsidRPr="009011D1">
              <w:rPr>
                <w:sz w:val="24"/>
                <w:szCs w:val="24"/>
              </w:rPr>
              <w:t>39,4</w:t>
            </w:r>
          </w:p>
        </w:tc>
      </w:tr>
      <w:tr w:rsidR="00C11989" w:rsidRPr="009011D1" w:rsidTr="00151B9D">
        <w:trPr>
          <w:trHeight w:val="330"/>
          <w:jc w:val="center"/>
        </w:trPr>
        <w:tc>
          <w:tcPr>
            <w:tcW w:w="900" w:type="dxa"/>
          </w:tcPr>
          <w:p w:rsidR="00C11989" w:rsidRPr="009011D1" w:rsidRDefault="00C11989" w:rsidP="006C59B4">
            <w:pPr>
              <w:pStyle w:val="TableParagraph"/>
              <w:spacing w:before="11" w:line="240" w:lineRule="auto"/>
              <w:ind w:left="0"/>
              <w:rPr>
                <w:sz w:val="24"/>
                <w:szCs w:val="24"/>
              </w:rPr>
            </w:pPr>
            <w:r w:rsidRPr="009011D1">
              <w:rPr>
                <w:sz w:val="24"/>
                <w:szCs w:val="24"/>
              </w:rPr>
              <w:t>9</w:t>
            </w:r>
          </w:p>
        </w:tc>
        <w:tc>
          <w:tcPr>
            <w:tcW w:w="1795" w:type="dxa"/>
          </w:tcPr>
          <w:p w:rsidR="00C11989" w:rsidRPr="009011D1" w:rsidRDefault="00C11989" w:rsidP="006C59B4">
            <w:pPr>
              <w:pStyle w:val="TableParagraph"/>
              <w:spacing w:before="30" w:line="240" w:lineRule="auto"/>
              <w:ind w:left="0"/>
              <w:rPr>
                <w:sz w:val="24"/>
                <w:szCs w:val="24"/>
              </w:rPr>
            </w:pPr>
            <w:r w:rsidRPr="009011D1">
              <w:rPr>
                <w:sz w:val="24"/>
                <w:szCs w:val="24"/>
              </w:rPr>
              <w:t>2014</w:t>
            </w:r>
          </w:p>
        </w:tc>
        <w:tc>
          <w:tcPr>
            <w:tcW w:w="1845" w:type="dxa"/>
          </w:tcPr>
          <w:p w:rsidR="00C11989" w:rsidRPr="009011D1" w:rsidRDefault="00C11989" w:rsidP="006C59B4">
            <w:pPr>
              <w:pStyle w:val="TableParagraph"/>
              <w:spacing w:before="11" w:line="240" w:lineRule="auto"/>
              <w:ind w:left="0"/>
              <w:rPr>
                <w:sz w:val="24"/>
                <w:szCs w:val="24"/>
              </w:rPr>
            </w:pPr>
            <w:r w:rsidRPr="009011D1">
              <w:rPr>
                <w:sz w:val="24"/>
                <w:szCs w:val="24"/>
              </w:rPr>
              <w:t>51,0</w:t>
            </w:r>
          </w:p>
        </w:tc>
        <w:tc>
          <w:tcPr>
            <w:tcW w:w="2409" w:type="dxa"/>
          </w:tcPr>
          <w:p w:rsidR="00C11989" w:rsidRPr="009011D1" w:rsidRDefault="00C11989" w:rsidP="006C59B4">
            <w:pPr>
              <w:pStyle w:val="TableParagraph"/>
              <w:spacing w:before="11" w:line="240" w:lineRule="auto"/>
              <w:ind w:left="2"/>
              <w:rPr>
                <w:sz w:val="24"/>
                <w:szCs w:val="24"/>
              </w:rPr>
            </w:pPr>
            <w:r w:rsidRPr="009011D1">
              <w:rPr>
                <w:sz w:val="24"/>
                <w:szCs w:val="24"/>
              </w:rPr>
              <w:t>14,1</w:t>
            </w:r>
          </w:p>
        </w:tc>
        <w:tc>
          <w:tcPr>
            <w:tcW w:w="2693" w:type="dxa"/>
          </w:tcPr>
          <w:p w:rsidR="00C11989" w:rsidRPr="009011D1" w:rsidRDefault="00C11989" w:rsidP="006C59B4">
            <w:pPr>
              <w:pStyle w:val="TableParagraph"/>
              <w:spacing w:before="11" w:line="240" w:lineRule="auto"/>
              <w:ind w:left="0"/>
              <w:rPr>
                <w:sz w:val="24"/>
                <w:szCs w:val="24"/>
              </w:rPr>
            </w:pPr>
            <w:r w:rsidRPr="009011D1">
              <w:rPr>
                <w:sz w:val="24"/>
                <w:szCs w:val="24"/>
              </w:rPr>
              <w:t>36,8</w:t>
            </w:r>
          </w:p>
        </w:tc>
      </w:tr>
      <w:tr w:rsidR="00C11989" w:rsidRPr="009011D1" w:rsidTr="00151B9D">
        <w:trPr>
          <w:trHeight w:val="330"/>
          <w:jc w:val="center"/>
        </w:trPr>
        <w:tc>
          <w:tcPr>
            <w:tcW w:w="900" w:type="dxa"/>
          </w:tcPr>
          <w:p w:rsidR="00C11989" w:rsidRPr="009011D1" w:rsidRDefault="00C11989" w:rsidP="006C59B4">
            <w:pPr>
              <w:pStyle w:val="TableParagraph"/>
              <w:spacing w:before="11" w:line="240" w:lineRule="auto"/>
              <w:ind w:left="0"/>
              <w:rPr>
                <w:sz w:val="24"/>
                <w:szCs w:val="24"/>
              </w:rPr>
            </w:pPr>
            <w:r w:rsidRPr="009011D1">
              <w:rPr>
                <w:sz w:val="24"/>
                <w:szCs w:val="24"/>
              </w:rPr>
              <w:t>10</w:t>
            </w:r>
          </w:p>
        </w:tc>
        <w:tc>
          <w:tcPr>
            <w:tcW w:w="1795" w:type="dxa"/>
          </w:tcPr>
          <w:p w:rsidR="00C11989" w:rsidRPr="009011D1" w:rsidRDefault="00C11989" w:rsidP="006C59B4">
            <w:pPr>
              <w:pStyle w:val="TableParagraph"/>
              <w:spacing w:before="11" w:line="240" w:lineRule="auto"/>
              <w:ind w:left="0"/>
              <w:rPr>
                <w:sz w:val="24"/>
                <w:szCs w:val="24"/>
              </w:rPr>
            </w:pPr>
            <w:r w:rsidRPr="009011D1">
              <w:rPr>
                <w:sz w:val="24"/>
                <w:szCs w:val="24"/>
              </w:rPr>
              <w:t>2015</w:t>
            </w:r>
          </w:p>
        </w:tc>
        <w:tc>
          <w:tcPr>
            <w:tcW w:w="1845" w:type="dxa"/>
          </w:tcPr>
          <w:p w:rsidR="00C11989" w:rsidRPr="009011D1" w:rsidRDefault="00C11989" w:rsidP="006C59B4">
            <w:pPr>
              <w:pStyle w:val="TableParagraph"/>
              <w:spacing w:before="11" w:line="240" w:lineRule="auto"/>
              <w:ind w:left="0"/>
              <w:rPr>
                <w:sz w:val="24"/>
                <w:szCs w:val="24"/>
              </w:rPr>
            </w:pPr>
            <w:r w:rsidRPr="009011D1">
              <w:rPr>
                <w:sz w:val="24"/>
                <w:szCs w:val="24"/>
              </w:rPr>
              <w:t>51,5</w:t>
            </w:r>
          </w:p>
        </w:tc>
        <w:tc>
          <w:tcPr>
            <w:tcW w:w="2409" w:type="dxa"/>
          </w:tcPr>
          <w:p w:rsidR="00C11989" w:rsidRPr="009011D1" w:rsidRDefault="00C11989" w:rsidP="006C59B4">
            <w:pPr>
              <w:pStyle w:val="TableParagraph"/>
              <w:spacing w:before="11" w:line="240" w:lineRule="auto"/>
              <w:ind w:left="2"/>
              <w:rPr>
                <w:sz w:val="24"/>
                <w:szCs w:val="24"/>
              </w:rPr>
            </w:pPr>
            <w:r w:rsidRPr="009011D1">
              <w:rPr>
                <w:sz w:val="24"/>
                <w:szCs w:val="24"/>
              </w:rPr>
              <w:t>12,0</w:t>
            </w:r>
          </w:p>
        </w:tc>
        <w:tc>
          <w:tcPr>
            <w:tcW w:w="2693" w:type="dxa"/>
          </w:tcPr>
          <w:p w:rsidR="00C11989" w:rsidRPr="009011D1" w:rsidRDefault="00C11989" w:rsidP="006C59B4">
            <w:pPr>
              <w:pStyle w:val="TableParagraph"/>
              <w:spacing w:before="11" w:line="240" w:lineRule="auto"/>
              <w:ind w:left="0"/>
              <w:rPr>
                <w:sz w:val="24"/>
                <w:szCs w:val="24"/>
              </w:rPr>
            </w:pPr>
            <w:r w:rsidRPr="009011D1">
              <w:rPr>
                <w:sz w:val="24"/>
                <w:szCs w:val="24"/>
              </w:rPr>
              <w:t>39,5</w:t>
            </w:r>
          </w:p>
        </w:tc>
      </w:tr>
      <w:tr w:rsidR="00C11989" w:rsidRPr="009011D1" w:rsidTr="00151B9D">
        <w:trPr>
          <w:trHeight w:val="330"/>
          <w:jc w:val="center"/>
        </w:trPr>
        <w:tc>
          <w:tcPr>
            <w:tcW w:w="900" w:type="dxa"/>
          </w:tcPr>
          <w:p w:rsidR="00C11989" w:rsidRPr="009011D1" w:rsidRDefault="00C11989" w:rsidP="006C59B4">
            <w:pPr>
              <w:pStyle w:val="TableParagraph"/>
              <w:spacing w:before="11" w:line="240" w:lineRule="auto"/>
              <w:ind w:left="0"/>
              <w:rPr>
                <w:sz w:val="24"/>
                <w:szCs w:val="24"/>
              </w:rPr>
            </w:pPr>
            <w:r w:rsidRPr="009011D1">
              <w:rPr>
                <w:sz w:val="24"/>
                <w:szCs w:val="24"/>
              </w:rPr>
              <w:t>11</w:t>
            </w:r>
          </w:p>
        </w:tc>
        <w:tc>
          <w:tcPr>
            <w:tcW w:w="1795" w:type="dxa"/>
          </w:tcPr>
          <w:p w:rsidR="00C11989" w:rsidRPr="009011D1" w:rsidRDefault="00C11989" w:rsidP="006C59B4">
            <w:pPr>
              <w:pStyle w:val="TableParagraph"/>
              <w:spacing w:before="11" w:line="240" w:lineRule="auto"/>
              <w:ind w:left="0"/>
              <w:rPr>
                <w:sz w:val="24"/>
                <w:szCs w:val="24"/>
              </w:rPr>
            </w:pPr>
            <w:r w:rsidRPr="009011D1">
              <w:rPr>
                <w:sz w:val="24"/>
                <w:szCs w:val="24"/>
              </w:rPr>
              <w:t>2018</w:t>
            </w:r>
          </w:p>
        </w:tc>
        <w:tc>
          <w:tcPr>
            <w:tcW w:w="1845" w:type="dxa"/>
          </w:tcPr>
          <w:p w:rsidR="00C11989" w:rsidRPr="009011D1" w:rsidRDefault="00C11989" w:rsidP="006C59B4">
            <w:pPr>
              <w:pStyle w:val="TableParagraph"/>
              <w:spacing w:before="11" w:line="240" w:lineRule="auto"/>
              <w:ind w:left="0"/>
              <w:rPr>
                <w:sz w:val="24"/>
                <w:szCs w:val="24"/>
              </w:rPr>
            </w:pPr>
            <w:r w:rsidRPr="009011D1">
              <w:rPr>
                <w:sz w:val="24"/>
                <w:szCs w:val="24"/>
              </w:rPr>
              <w:t>35,0</w:t>
            </w:r>
          </w:p>
        </w:tc>
        <w:tc>
          <w:tcPr>
            <w:tcW w:w="2409" w:type="dxa"/>
          </w:tcPr>
          <w:p w:rsidR="00C11989" w:rsidRPr="009011D1" w:rsidRDefault="00C11989" w:rsidP="006C59B4">
            <w:pPr>
              <w:pStyle w:val="TableParagraph"/>
              <w:spacing w:line="240" w:lineRule="auto"/>
              <w:ind w:left="2"/>
              <w:rPr>
                <w:sz w:val="24"/>
                <w:szCs w:val="24"/>
              </w:rPr>
            </w:pPr>
            <w:r w:rsidRPr="009011D1">
              <w:rPr>
                <w:sz w:val="24"/>
                <w:szCs w:val="24"/>
              </w:rPr>
              <w:t>-</w:t>
            </w:r>
          </w:p>
        </w:tc>
        <w:tc>
          <w:tcPr>
            <w:tcW w:w="2693" w:type="dxa"/>
          </w:tcPr>
          <w:p w:rsidR="00C11989" w:rsidRPr="009011D1" w:rsidRDefault="00C11989" w:rsidP="006C59B4">
            <w:pPr>
              <w:pStyle w:val="TableParagraph"/>
              <w:spacing w:before="11" w:line="240" w:lineRule="auto"/>
              <w:ind w:left="0"/>
              <w:rPr>
                <w:sz w:val="24"/>
                <w:szCs w:val="24"/>
              </w:rPr>
            </w:pPr>
            <w:r w:rsidRPr="009011D1">
              <w:rPr>
                <w:sz w:val="24"/>
                <w:szCs w:val="24"/>
              </w:rPr>
              <w:t>-</w:t>
            </w:r>
          </w:p>
        </w:tc>
      </w:tr>
      <w:tr w:rsidR="00C11989" w:rsidRPr="009011D1" w:rsidTr="00151B9D">
        <w:trPr>
          <w:trHeight w:val="330"/>
          <w:jc w:val="center"/>
        </w:trPr>
        <w:tc>
          <w:tcPr>
            <w:tcW w:w="900" w:type="dxa"/>
          </w:tcPr>
          <w:p w:rsidR="00C11989" w:rsidRPr="009011D1" w:rsidRDefault="00C11989" w:rsidP="00C11989">
            <w:pPr>
              <w:pStyle w:val="TableParagraph"/>
              <w:spacing w:before="11" w:line="240" w:lineRule="auto"/>
              <w:ind w:left="0"/>
              <w:rPr>
                <w:sz w:val="24"/>
                <w:szCs w:val="24"/>
              </w:rPr>
            </w:pPr>
            <w:r w:rsidRPr="009011D1">
              <w:rPr>
                <w:sz w:val="24"/>
                <w:szCs w:val="24"/>
              </w:rPr>
              <w:t>12</w:t>
            </w:r>
          </w:p>
        </w:tc>
        <w:tc>
          <w:tcPr>
            <w:tcW w:w="1795" w:type="dxa"/>
          </w:tcPr>
          <w:p w:rsidR="00C11989" w:rsidRPr="009011D1" w:rsidRDefault="00C11989" w:rsidP="00C11989">
            <w:pPr>
              <w:pStyle w:val="TableParagraph"/>
              <w:spacing w:before="11" w:line="240" w:lineRule="auto"/>
              <w:ind w:left="0"/>
              <w:rPr>
                <w:sz w:val="24"/>
                <w:szCs w:val="24"/>
              </w:rPr>
            </w:pPr>
            <w:r w:rsidRPr="009011D1">
              <w:rPr>
                <w:sz w:val="24"/>
                <w:szCs w:val="24"/>
              </w:rPr>
              <w:t>2019</w:t>
            </w:r>
          </w:p>
        </w:tc>
        <w:tc>
          <w:tcPr>
            <w:tcW w:w="1845" w:type="dxa"/>
          </w:tcPr>
          <w:p w:rsidR="00C11989" w:rsidRPr="009011D1" w:rsidRDefault="00C11989" w:rsidP="00C11989">
            <w:pPr>
              <w:pStyle w:val="TableParagraph"/>
              <w:spacing w:before="11" w:line="240" w:lineRule="auto"/>
              <w:ind w:left="0"/>
              <w:rPr>
                <w:sz w:val="24"/>
                <w:szCs w:val="24"/>
              </w:rPr>
            </w:pPr>
            <w:r w:rsidRPr="009011D1">
              <w:rPr>
                <w:sz w:val="24"/>
                <w:szCs w:val="24"/>
              </w:rPr>
              <w:t>37,4</w:t>
            </w:r>
          </w:p>
        </w:tc>
        <w:tc>
          <w:tcPr>
            <w:tcW w:w="2409" w:type="dxa"/>
          </w:tcPr>
          <w:p w:rsidR="00C11989" w:rsidRPr="009011D1" w:rsidRDefault="00C11989" w:rsidP="00C11989">
            <w:pPr>
              <w:pStyle w:val="TableParagraph"/>
              <w:spacing w:line="251" w:lineRule="exact"/>
              <w:ind w:left="0"/>
              <w:rPr>
                <w:sz w:val="24"/>
                <w:szCs w:val="24"/>
              </w:rPr>
            </w:pPr>
            <w:r w:rsidRPr="009011D1">
              <w:rPr>
                <w:sz w:val="24"/>
                <w:szCs w:val="24"/>
              </w:rPr>
              <w:t>6,63</w:t>
            </w:r>
          </w:p>
        </w:tc>
        <w:tc>
          <w:tcPr>
            <w:tcW w:w="2693" w:type="dxa"/>
          </w:tcPr>
          <w:p w:rsidR="00C11989" w:rsidRPr="009011D1" w:rsidRDefault="00C11989" w:rsidP="00C11989">
            <w:pPr>
              <w:pStyle w:val="TableParagraph"/>
              <w:spacing w:before="11" w:line="240" w:lineRule="auto"/>
              <w:ind w:left="0"/>
              <w:rPr>
                <w:sz w:val="24"/>
                <w:szCs w:val="24"/>
              </w:rPr>
            </w:pPr>
            <w:r w:rsidRPr="009011D1">
              <w:rPr>
                <w:sz w:val="24"/>
                <w:szCs w:val="24"/>
              </w:rPr>
              <w:t>30,77</w:t>
            </w:r>
          </w:p>
        </w:tc>
      </w:tr>
      <w:tr w:rsidR="00C11989" w:rsidRPr="009011D1" w:rsidTr="00151B9D">
        <w:trPr>
          <w:trHeight w:val="330"/>
          <w:jc w:val="center"/>
        </w:trPr>
        <w:tc>
          <w:tcPr>
            <w:tcW w:w="900" w:type="dxa"/>
          </w:tcPr>
          <w:p w:rsidR="00C11989" w:rsidRPr="009011D1" w:rsidRDefault="00C11989" w:rsidP="00C11989">
            <w:pPr>
              <w:pStyle w:val="TableParagraph"/>
              <w:spacing w:before="11" w:line="240" w:lineRule="auto"/>
              <w:ind w:left="0"/>
              <w:rPr>
                <w:sz w:val="24"/>
                <w:szCs w:val="24"/>
              </w:rPr>
            </w:pPr>
            <w:r w:rsidRPr="009011D1">
              <w:rPr>
                <w:sz w:val="24"/>
                <w:szCs w:val="24"/>
              </w:rPr>
              <w:t>13</w:t>
            </w:r>
          </w:p>
        </w:tc>
        <w:tc>
          <w:tcPr>
            <w:tcW w:w="1795" w:type="dxa"/>
          </w:tcPr>
          <w:p w:rsidR="00C11989" w:rsidRPr="009011D1" w:rsidRDefault="00C11989" w:rsidP="00C11989">
            <w:pPr>
              <w:pStyle w:val="TableParagraph"/>
              <w:spacing w:before="11" w:line="240" w:lineRule="auto"/>
              <w:ind w:left="0"/>
              <w:rPr>
                <w:sz w:val="24"/>
                <w:szCs w:val="24"/>
              </w:rPr>
            </w:pPr>
            <w:r w:rsidRPr="009011D1">
              <w:rPr>
                <w:sz w:val="24"/>
                <w:szCs w:val="24"/>
              </w:rPr>
              <w:t>2020</w:t>
            </w:r>
          </w:p>
        </w:tc>
        <w:tc>
          <w:tcPr>
            <w:tcW w:w="1845" w:type="dxa"/>
          </w:tcPr>
          <w:p w:rsidR="00C11989" w:rsidRPr="009011D1" w:rsidRDefault="00C11989" w:rsidP="00C11989">
            <w:pPr>
              <w:pStyle w:val="TableParagraph"/>
              <w:spacing w:before="11" w:line="240" w:lineRule="auto"/>
              <w:ind w:left="0"/>
              <w:rPr>
                <w:sz w:val="24"/>
                <w:szCs w:val="24"/>
              </w:rPr>
            </w:pPr>
            <w:r w:rsidRPr="009011D1">
              <w:rPr>
                <w:sz w:val="24"/>
                <w:szCs w:val="24"/>
              </w:rPr>
              <w:t>43,07</w:t>
            </w:r>
          </w:p>
        </w:tc>
        <w:tc>
          <w:tcPr>
            <w:tcW w:w="2409" w:type="dxa"/>
          </w:tcPr>
          <w:p w:rsidR="00C11989" w:rsidRPr="009011D1" w:rsidRDefault="00C11989" w:rsidP="00C11989">
            <w:pPr>
              <w:pStyle w:val="TableParagraph"/>
              <w:spacing w:line="251" w:lineRule="exact"/>
              <w:ind w:left="0"/>
              <w:rPr>
                <w:sz w:val="24"/>
                <w:szCs w:val="24"/>
              </w:rPr>
            </w:pPr>
            <w:r w:rsidRPr="009011D1">
              <w:rPr>
                <w:sz w:val="24"/>
                <w:szCs w:val="24"/>
              </w:rPr>
              <w:t>15,23</w:t>
            </w:r>
          </w:p>
        </w:tc>
        <w:tc>
          <w:tcPr>
            <w:tcW w:w="2693" w:type="dxa"/>
          </w:tcPr>
          <w:p w:rsidR="00C11989" w:rsidRPr="009011D1" w:rsidRDefault="00C11989" w:rsidP="00C11989">
            <w:pPr>
              <w:pStyle w:val="TableParagraph"/>
              <w:spacing w:before="11" w:line="240" w:lineRule="auto"/>
              <w:ind w:left="0"/>
              <w:rPr>
                <w:sz w:val="24"/>
                <w:szCs w:val="24"/>
              </w:rPr>
            </w:pPr>
            <w:r w:rsidRPr="009011D1">
              <w:rPr>
                <w:sz w:val="24"/>
                <w:szCs w:val="24"/>
              </w:rPr>
              <w:t>27,84</w:t>
            </w:r>
          </w:p>
        </w:tc>
      </w:tr>
      <w:tr w:rsidR="00C11989" w:rsidRPr="009011D1" w:rsidTr="00151B9D">
        <w:trPr>
          <w:trHeight w:val="330"/>
          <w:jc w:val="center"/>
        </w:trPr>
        <w:tc>
          <w:tcPr>
            <w:tcW w:w="900" w:type="dxa"/>
          </w:tcPr>
          <w:p w:rsidR="00C11989" w:rsidRPr="009011D1" w:rsidRDefault="00C11989" w:rsidP="00C11989">
            <w:pPr>
              <w:pStyle w:val="TableParagraph"/>
              <w:spacing w:before="11" w:line="240" w:lineRule="auto"/>
              <w:ind w:left="0"/>
              <w:rPr>
                <w:sz w:val="24"/>
                <w:szCs w:val="24"/>
              </w:rPr>
            </w:pPr>
            <w:r w:rsidRPr="009011D1">
              <w:rPr>
                <w:sz w:val="24"/>
                <w:szCs w:val="24"/>
              </w:rPr>
              <w:t>14</w:t>
            </w:r>
          </w:p>
        </w:tc>
        <w:tc>
          <w:tcPr>
            <w:tcW w:w="1795" w:type="dxa"/>
          </w:tcPr>
          <w:p w:rsidR="00C11989" w:rsidRPr="009011D1" w:rsidRDefault="00C11989" w:rsidP="00C11989">
            <w:pPr>
              <w:pStyle w:val="TableParagraph"/>
              <w:spacing w:before="11" w:line="240" w:lineRule="auto"/>
              <w:ind w:left="0"/>
              <w:rPr>
                <w:sz w:val="24"/>
                <w:szCs w:val="24"/>
              </w:rPr>
            </w:pPr>
            <w:r w:rsidRPr="009011D1">
              <w:rPr>
                <w:sz w:val="24"/>
                <w:szCs w:val="24"/>
              </w:rPr>
              <w:t>2021</w:t>
            </w:r>
          </w:p>
        </w:tc>
        <w:tc>
          <w:tcPr>
            <w:tcW w:w="1845" w:type="dxa"/>
          </w:tcPr>
          <w:p w:rsidR="00C11989" w:rsidRPr="009011D1" w:rsidRDefault="00C11989" w:rsidP="00C11989">
            <w:pPr>
              <w:pStyle w:val="TableParagraph"/>
              <w:spacing w:before="11" w:line="240" w:lineRule="auto"/>
              <w:ind w:left="0"/>
              <w:rPr>
                <w:sz w:val="24"/>
                <w:szCs w:val="24"/>
              </w:rPr>
            </w:pPr>
            <w:r w:rsidRPr="009011D1">
              <w:rPr>
                <w:sz w:val="24"/>
                <w:szCs w:val="24"/>
              </w:rPr>
              <w:t>40,8</w:t>
            </w:r>
          </w:p>
        </w:tc>
        <w:tc>
          <w:tcPr>
            <w:tcW w:w="2409" w:type="dxa"/>
          </w:tcPr>
          <w:p w:rsidR="00C11989" w:rsidRPr="009011D1" w:rsidRDefault="00C11989" w:rsidP="00C11989">
            <w:pPr>
              <w:pStyle w:val="TableParagraph"/>
              <w:spacing w:line="251" w:lineRule="exact"/>
              <w:ind w:left="0"/>
              <w:rPr>
                <w:sz w:val="24"/>
                <w:szCs w:val="24"/>
              </w:rPr>
            </w:pPr>
            <w:r w:rsidRPr="009011D1">
              <w:rPr>
                <w:sz w:val="24"/>
                <w:szCs w:val="24"/>
              </w:rPr>
              <w:t>4,65</w:t>
            </w:r>
          </w:p>
        </w:tc>
        <w:tc>
          <w:tcPr>
            <w:tcW w:w="2693" w:type="dxa"/>
          </w:tcPr>
          <w:p w:rsidR="00C11989" w:rsidRPr="009011D1" w:rsidRDefault="00C11989" w:rsidP="00C11989">
            <w:pPr>
              <w:pStyle w:val="TableParagraph"/>
              <w:spacing w:before="11" w:line="240" w:lineRule="auto"/>
              <w:ind w:left="0"/>
              <w:rPr>
                <w:sz w:val="24"/>
                <w:szCs w:val="24"/>
              </w:rPr>
            </w:pPr>
            <w:r w:rsidRPr="009011D1">
              <w:rPr>
                <w:sz w:val="24"/>
                <w:szCs w:val="24"/>
              </w:rPr>
              <w:t>36,15</w:t>
            </w:r>
          </w:p>
        </w:tc>
      </w:tr>
      <w:tr w:rsidR="00C11989" w:rsidRPr="009011D1" w:rsidTr="00151B9D">
        <w:trPr>
          <w:trHeight w:val="330"/>
          <w:jc w:val="center"/>
        </w:trPr>
        <w:tc>
          <w:tcPr>
            <w:tcW w:w="900" w:type="dxa"/>
          </w:tcPr>
          <w:p w:rsidR="00C11989" w:rsidRPr="009011D1" w:rsidRDefault="00C11989" w:rsidP="00C11989">
            <w:pPr>
              <w:pStyle w:val="TableParagraph"/>
              <w:spacing w:before="11" w:line="240" w:lineRule="auto"/>
              <w:ind w:left="0"/>
              <w:rPr>
                <w:sz w:val="24"/>
                <w:szCs w:val="24"/>
              </w:rPr>
            </w:pPr>
            <w:r w:rsidRPr="009011D1">
              <w:rPr>
                <w:sz w:val="24"/>
                <w:szCs w:val="24"/>
              </w:rPr>
              <w:t>15</w:t>
            </w:r>
          </w:p>
        </w:tc>
        <w:tc>
          <w:tcPr>
            <w:tcW w:w="1795" w:type="dxa"/>
          </w:tcPr>
          <w:p w:rsidR="00C11989" w:rsidRPr="009011D1" w:rsidRDefault="00C11989" w:rsidP="00C11989">
            <w:pPr>
              <w:pStyle w:val="TableParagraph"/>
              <w:spacing w:before="11" w:line="240" w:lineRule="auto"/>
              <w:ind w:left="0"/>
              <w:rPr>
                <w:sz w:val="24"/>
                <w:szCs w:val="24"/>
              </w:rPr>
            </w:pPr>
            <w:r w:rsidRPr="009011D1">
              <w:rPr>
                <w:sz w:val="24"/>
                <w:szCs w:val="24"/>
              </w:rPr>
              <w:t>2022</w:t>
            </w:r>
          </w:p>
        </w:tc>
        <w:tc>
          <w:tcPr>
            <w:tcW w:w="1845" w:type="dxa"/>
          </w:tcPr>
          <w:p w:rsidR="00C11989" w:rsidRPr="009011D1" w:rsidRDefault="00C11989" w:rsidP="00C11989">
            <w:pPr>
              <w:pStyle w:val="TableParagraph"/>
              <w:spacing w:before="11" w:line="240" w:lineRule="auto"/>
              <w:ind w:left="0"/>
              <w:rPr>
                <w:sz w:val="24"/>
                <w:szCs w:val="24"/>
              </w:rPr>
            </w:pPr>
            <w:r w:rsidRPr="009011D1">
              <w:rPr>
                <w:sz w:val="24"/>
                <w:szCs w:val="24"/>
              </w:rPr>
              <w:t>33,29</w:t>
            </w:r>
          </w:p>
        </w:tc>
        <w:tc>
          <w:tcPr>
            <w:tcW w:w="2409" w:type="dxa"/>
          </w:tcPr>
          <w:p w:rsidR="00C11989" w:rsidRPr="009011D1" w:rsidRDefault="00C11989" w:rsidP="00C11989">
            <w:pPr>
              <w:pStyle w:val="TableParagraph"/>
              <w:spacing w:line="251" w:lineRule="exact"/>
              <w:ind w:left="0"/>
              <w:rPr>
                <w:sz w:val="24"/>
                <w:szCs w:val="24"/>
              </w:rPr>
            </w:pPr>
            <w:r w:rsidRPr="009011D1">
              <w:rPr>
                <w:sz w:val="24"/>
                <w:szCs w:val="24"/>
              </w:rPr>
              <w:t>10,92</w:t>
            </w:r>
          </w:p>
        </w:tc>
        <w:tc>
          <w:tcPr>
            <w:tcW w:w="2693" w:type="dxa"/>
          </w:tcPr>
          <w:p w:rsidR="00C11989" w:rsidRPr="009011D1" w:rsidRDefault="00C11989" w:rsidP="00C11989">
            <w:pPr>
              <w:pStyle w:val="TableParagraph"/>
              <w:spacing w:before="11" w:line="240" w:lineRule="auto"/>
              <w:ind w:left="0"/>
              <w:rPr>
                <w:sz w:val="24"/>
                <w:szCs w:val="24"/>
              </w:rPr>
            </w:pPr>
            <w:r w:rsidRPr="009011D1">
              <w:rPr>
                <w:sz w:val="24"/>
                <w:szCs w:val="24"/>
              </w:rPr>
              <w:t>22,37</w:t>
            </w:r>
          </w:p>
        </w:tc>
      </w:tr>
    </w:tbl>
    <w:p w:rsidR="00E30D27" w:rsidRPr="009011D1" w:rsidRDefault="00E30D27">
      <w:pPr>
        <w:rPr>
          <w:sz w:val="24"/>
          <w:szCs w:val="24"/>
        </w:rPr>
        <w:sectPr w:rsidR="00E30D27" w:rsidRPr="009011D1" w:rsidSect="00D57D8D">
          <w:pgSz w:w="11910" w:h="16850"/>
          <w:pgMar w:top="940" w:right="570" w:bottom="1180" w:left="1134" w:header="535" w:footer="993" w:gutter="0"/>
          <w:cols w:space="720"/>
        </w:sectPr>
      </w:pPr>
    </w:p>
    <w:p w:rsidR="00E30D27" w:rsidRPr="009011D1" w:rsidRDefault="00CC160D">
      <w:pPr>
        <w:spacing w:before="43"/>
        <w:ind w:left="3926"/>
        <w:rPr>
          <w:i/>
          <w:sz w:val="24"/>
          <w:szCs w:val="24"/>
        </w:rPr>
      </w:pPr>
      <w:r w:rsidRPr="009011D1">
        <w:rPr>
          <w:i/>
          <w:sz w:val="24"/>
          <w:szCs w:val="24"/>
        </w:rPr>
        <w:lastRenderedPageBreak/>
        <w:t>Генеральный</w:t>
      </w:r>
      <w:r w:rsidRPr="009011D1">
        <w:rPr>
          <w:i/>
          <w:spacing w:val="-9"/>
          <w:sz w:val="24"/>
          <w:szCs w:val="24"/>
        </w:rPr>
        <w:t xml:space="preserve"> </w:t>
      </w:r>
      <w:r w:rsidRPr="009011D1">
        <w:rPr>
          <w:i/>
          <w:sz w:val="24"/>
          <w:szCs w:val="24"/>
        </w:rPr>
        <w:t>план</w:t>
      </w:r>
      <w:r w:rsidRPr="009011D1">
        <w:rPr>
          <w:i/>
          <w:spacing w:val="-7"/>
          <w:sz w:val="24"/>
          <w:szCs w:val="24"/>
        </w:rPr>
        <w:t xml:space="preserve"> </w:t>
      </w:r>
      <w:r w:rsidRPr="009011D1">
        <w:rPr>
          <w:i/>
          <w:sz w:val="24"/>
          <w:szCs w:val="24"/>
        </w:rPr>
        <w:t>г</w:t>
      </w:r>
      <w:proofErr w:type="gramStart"/>
      <w:r w:rsidRPr="009011D1">
        <w:rPr>
          <w:i/>
          <w:sz w:val="24"/>
          <w:szCs w:val="24"/>
        </w:rPr>
        <w:t>.К</w:t>
      </w:r>
      <w:proofErr w:type="gramEnd"/>
      <w:r w:rsidRPr="009011D1">
        <w:rPr>
          <w:i/>
          <w:sz w:val="24"/>
          <w:szCs w:val="24"/>
        </w:rPr>
        <w:t>узнецка</w:t>
      </w:r>
    </w:p>
    <w:p w:rsidR="00E30D27" w:rsidRPr="009011D1" w:rsidRDefault="00E30D27">
      <w:pPr>
        <w:pStyle w:val="a3"/>
        <w:spacing w:before="5"/>
        <w:ind w:left="0"/>
        <w:jc w:val="left"/>
        <w:rPr>
          <w:i/>
        </w:rPr>
      </w:pPr>
    </w:p>
    <w:p w:rsidR="00E30D27" w:rsidRPr="009011D1" w:rsidRDefault="00CC160D" w:rsidP="00A33BFC">
      <w:pPr>
        <w:jc w:val="center"/>
        <w:rPr>
          <w:b/>
        </w:rPr>
      </w:pPr>
      <w:bookmarkStart w:id="65" w:name="Действующие_программы,_стратегии,_планы_"/>
      <w:bookmarkEnd w:id="65"/>
      <w:r w:rsidRPr="009011D1">
        <w:rPr>
          <w:b/>
        </w:rPr>
        <w:t>Действующие</w:t>
      </w:r>
      <w:r w:rsidRPr="009011D1">
        <w:rPr>
          <w:b/>
          <w:spacing w:val="-8"/>
        </w:rPr>
        <w:t xml:space="preserve"> </w:t>
      </w:r>
      <w:r w:rsidRPr="009011D1">
        <w:rPr>
          <w:b/>
        </w:rPr>
        <w:t>программы,</w:t>
      </w:r>
      <w:r w:rsidRPr="009011D1">
        <w:rPr>
          <w:b/>
          <w:spacing w:val="-7"/>
        </w:rPr>
        <w:t xml:space="preserve"> </w:t>
      </w:r>
      <w:r w:rsidRPr="009011D1">
        <w:rPr>
          <w:b/>
        </w:rPr>
        <w:t>стратегии,</w:t>
      </w:r>
      <w:r w:rsidRPr="009011D1">
        <w:rPr>
          <w:b/>
          <w:spacing w:val="-10"/>
        </w:rPr>
        <w:t xml:space="preserve"> </w:t>
      </w:r>
      <w:r w:rsidRPr="009011D1">
        <w:rPr>
          <w:b/>
        </w:rPr>
        <w:t>планы</w:t>
      </w:r>
      <w:r w:rsidRPr="009011D1">
        <w:rPr>
          <w:b/>
          <w:spacing w:val="-8"/>
        </w:rPr>
        <w:t xml:space="preserve"> </w:t>
      </w:r>
      <w:r w:rsidRPr="009011D1">
        <w:rPr>
          <w:b/>
        </w:rPr>
        <w:t>по</w:t>
      </w:r>
      <w:r w:rsidRPr="009011D1">
        <w:rPr>
          <w:b/>
          <w:spacing w:val="-7"/>
        </w:rPr>
        <w:t xml:space="preserve"> </w:t>
      </w:r>
      <w:r w:rsidRPr="009011D1">
        <w:rPr>
          <w:b/>
        </w:rPr>
        <w:t>реализации</w:t>
      </w:r>
      <w:r w:rsidRPr="009011D1">
        <w:rPr>
          <w:b/>
          <w:spacing w:val="-7"/>
        </w:rPr>
        <w:t xml:space="preserve"> </w:t>
      </w:r>
      <w:r w:rsidRPr="009011D1">
        <w:rPr>
          <w:b/>
        </w:rPr>
        <w:t>жилищной</w:t>
      </w:r>
      <w:r w:rsidRPr="009011D1">
        <w:rPr>
          <w:b/>
          <w:spacing w:val="-7"/>
        </w:rPr>
        <w:t xml:space="preserve"> </w:t>
      </w:r>
      <w:r w:rsidRPr="009011D1">
        <w:rPr>
          <w:b/>
        </w:rPr>
        <w:t>политики,</w:t>
      </w:r>
      <w:r w:rsidRPr="009011D1">
        <w:rPr>
          <w:b/>
          <w:spacing w:val="-12"/>
        </w:rPr>
        <w:t xml:space="preserve"> </w:t>
      </w:r>
      <w:r w:rsidRPr="009011D1">
        <w:rPr>
          <w:b/>
        </w:rPr>
        <w:t>национального</w:t>
      </w:r>
      <w:r w:rsidRPr="009011D1">
        <w:rPr>
          <w:b/>
          <w:spacing w:val="-9"/>
        </w:rPr>
        <w:t xml:space="preserve"> </w:t>
      </w:r>
      <w:r w:rsidRPr="009011D1">
        <w:rPr>
          <w:b/>
        </w:rPr>
        <w:t>проекта</w:t>
      </w:r>
      <w:r w:rsidR="00A33BFC" w:rsidRPr="009011D1">
        <w:rPr>
          <w:b/>
        </w:rPr>
        <w:t xml:space="preserve"> </w:t>
      </w:r>
      <w:r w:rsidRPr="009011D1">
        <w:rPr>
          <w:b/>
        </w:rPr>
        <w:t>«Доступное</w:t>
      </w:r>
      <w:r w:rsidRPr="009011D1">
        <w:rPr>
          <w:b/>
          <w:spacing w:val="-6"/>
        </w:rPr>
        <w:t xml:space="preserve"> </w:t>
      </w:r>
      <w:r w:rsidRPr="009011D1">
        <w:rPr>
          <w:b/>
        </w:rPr>
        <w:t>и</w:t>
      </w:r>
      <w:r w:rsidRPr="009011D1">
        <w:rPr>
          <w:b/>
          <w:spacing w:val="-6"/>
        </w:rPr>
        <w:t xml:space="preserve"> </w:t>
      </w:r>
      <w:r w:rsidRPr="009011D1">
        <w:rPr>
          <w:b/>
        </w:rPr>
        <w:t>комфортное</w:t>
      </w:r>
      <w:r w:rsidRPr="009011D1">
        <w:rPr>
          <w:b/>
          <w:spacing w:val="-6"/>
        </w:rPr>
        <w:t xml:space="preserve"> </w:t>
      </w:r>
      <w:r w:rsidRPr="009011D1">
        <w:rPr>
          <w:b/>
        </w:rPr>
        <w:t>жилье</w:t>
      </w:r>
      <w:r w:rsidR="00CA64F6" w:rsidRPr="009011D1">
        <w:rPr>
          <w:b/>
        </w:rPr>
        <w:t xml:space="preserve"> </w:t>
      </w:r>
      <w:r w:rsidRPr="009011D1">
        <w:rPr>
          <w:b/>
        </w:rPr>
        <w:t>-</w:t>
      </w:r>
      <w:r w:rsidR="00CA64F6" w:rsidRPr="009011D1">
        <w:rPr>
          <w:b/>
        </w:rPr>
        <w:t xml:space="preserve"> </w:t>
      </w:r>
      <w:r w:rsidRPr="009011D1">
        <w:rPr>
          <w:b/>
        </w:rPr>
        <w:t>гражданам</w:t>
      </w:r>
      <w:r w:rsidRPr="009011D1">
        <w:rPr>
          <w:b/>
          <w:spacing w:val="-5"/>
        </w:rPr>
        <w:t xml:space="preserve"> </w:t>
      </w:r>
      <w:r w:rsidRPr="009011D1">
        <w:rPr>
          <w:b/>
        </w:rPr>
        <w:t>России»</w:t>
      </w:r>
    </w:p>
    <w:p w:rsidR="00E30D27" w:rsidRPr="009011D1" w:rsidRDefault="00CC160D" w:rsidP="00CA64F6">
      <w:pPr>
        <w:pStyle w:val="a3"/>
        <w:spacing w:after="50"/>
        <w:ind w:left="0" w:right="-32"/>
        <w:jc w:val="right"/>
      </w:pPr>
      <w:r w:rsidRPr="009011D1">
        <w:t>Таблица</w:t>
      </w:r>
      <w:r w:rsidRPr="009011D1">
        <w:rPr>
          <w:spacing w:val="-3"/>
        </w:rPr>
        <w:t xml:space="preserve"> </w:t>
      </w:r>
      <w:r w:rsidRPr="009011D1">
        <w:t>21</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74"/>
        <w:gridCol w:w="3405"/>
        <w:gridCol w:w="1418"/>
        <w:gridCol w:w="1416"/>
        <w:gridCol w:w="1277"/>
        <w:gridCol w:w="1275"/>
        <w:gridCol w:w="1273"/>
        <w:gridCol w:w="1386"/>
        <w:gridCol w:w="1456"/>
        <w:gridCol w:w="1214"/>
      </w:tblGrid>
      <w:tr w:rsidR="00E30D27" w:rsidRPr="009011D1" w:rsidTr="003D3FB5">
        <w:trPr>
          <w:trHeight w:val="354"/>
          <w:jc w:val="center"/>
        </w:trPr>
        <w:tc>
          <w:tcPr>
            <w:tcW w:w="674" w:type="dxa"/>
            <w:vMerge w:val="restart"/>
            <w:shd w:val="clear" w:color="auto" w:fill="D9D9D9"/>
            <w:vAlign w:val="center"/>
          </w:tcPr>
          <w:p w:rsidR="00E30D27" w:rsidRPr="009011D1" w:rsidRDefault="00CC160D" w:rsidP="00CA64F6">
            <w:pPr>
              <w:pStyle w:val="TableParagraph"/>
              <w:spacing w:line="240" w:lineRule="auto"/>
              <w:ind w:left="0" w:firstLine="39"/>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3405" w:type="dxa"/>
            <w:vMerge w:val="restart"/>
            <w:shd w:val="clear" w:color="auto" w:fill="D9D9D9"/>
            <w:vAlign w:val="center"/>
          </w:tcPr>
          <w:p w:rsidR="00E30D27" w:rsidRPr="009011D1" w:rsidRDefault="00CC160D" w:rsidP="00CA64F6">
            <w:pPr>
              <w:pStyle w:val="TableParagraph"/>
              <w:spacing w:line="240" w:lineRule="auto"/>
              <w:ind w:left="6" w:right="-3" w:firstLine="15"/>
              <w:rPr>
                <w:sz w:val="24"/>
                <w:szCs w:val="24"/>
              </w:rPr>
            </w:pPr>
            <w:r w:rsidRPr="009011D1">
              <w:rPr>
                <w:spacing w:val="-1"/>
                <w:sz w:val="24"/>
                <w:szCs w:val="24"/>
              </w:rPr>
              <w:t xml:space="preserve">Наименование </w:t>
            </w:r>
            <w:r w:rsidRPr="009011D1">
              <w:rPr>
                <w:sz w:val="24"/>
                <w:szCs w:val="24"/>
              </w:rPr>
              <w:t>жилищной</w:t>
            </w:r>
            <w:r w:rsidRPr="009011D1">
              <w:rPr>
                <w:spacing w:val="-57"/>
                <w:sz w:val="24"/>
                <w:szCs w:val="24"/>
              </w:rPr>
              <w:t xml:space="preserve"> </w:t>
            </w:r>
            <w:r w:rsidRPr="009011D1">
              <w:rPr>
                <w:sz w:val="24"/>
                <w:szCs w:val="24"/>
              </w:rPr>
              <w:t>программы</w:t>
            </w:r>
          </w:p>
        </w:tc>
        <w:tc>
          <w:tcPr>
            <w:tcW w:w="8045" w:type="dxa"/>
            <w:gridSpan w:val="6"/>
            <w:shd w:val="clear" w:color="auto" w:fill="D9D9D9"/>
            <w:vAlign w:val="center"/>
          </w:tcPr>
          <w:p w:rsidR="00E30D27" w:rsidRPr="009011D1" w:rsidRDefault="00CC160D" w:rsidP="00CA64F6">
            <w:pPr>
              <w:pStyle w:val="TableParagraph"/>
              <w:spacing w:line="264" w:lineRule="exact"/>
              <w:ind w:left="1312" w:right="1312"/>
              <w:rPr>
                <w:sz w:val="24"/>
                <w:szCs w:val="24"/>
              </w:rPr>
            </w:pPr>
            <w:r w:rsidRPr="009011D1">
              <w:rPr>
                <w:sz w:val="24"/>
                <w:szCs w:val="24"/>
              </w:rPr>
              <w:t>Количество</w:t>
            </w:r>
            <w:r w:rsidRPr="009011D1">
              <w:rPr>
                <w:spacing w:val="-6"/>
                <w:sz w:val="24"/>
                <w:szCs w:val="24"/>
              </w:rPr>
              <w:t xml:space="preserve"> </w:t>
            </w:r>
            <w:r w:rsidRPr="009011D1">
              <w:rPr>
                <w:sz w:val="24"/>
                <w:szCs w:val="24"/>
              </w:rPr>
              <w:t>семей,</w:t>
            </w:r>
            <w:r w:rsidRPr="009011D1">
              <w:rPr>
                <w:spacing w:val="-3"/>
                <w:sz w:val="24"/>
                <w:szCs w:val="24"/>
              </w:rPr>
              <w:t xml:space="preserve"> </w:t>
            </w:r>
            <w:r w:rsidRPr="009011D1">
              <w:rPr>
                <w:sz w:val="24"/>
                <w:szCs w:val="24"/>
              </w:rPr>
              <w:t>улучшивших</w:t>
            </w:r>
            <w:r w:rsidRPr="009011D1">
              <w:rPr>
                <w:spacing w:val="-3"/>
                <w:sz w:val="24"/>
                <w:szCs w:val="24"/>
              </w:rPr>
              <w:t xml:space="preserve"> </w:t>
            </w:r>
            <w:r w:rsidRPr="009011D1">
              <w:rPr>
                <w:sz w:val="24"/>
                <w:szCs w:val="24"/>
              </w:rPr>
              <w:t>жилищные</w:t>
            </w:r>
            <w:r w:rsidRPr="009011D1">
              <w:rPr>
                <w:spacing w:val="-6"/>
                <w:sz w:val="24"/>
                <w:szCs w:val="24"/>
              </w:rPr>
              <w:t xml:space="preserve"> </w:t>
            </w:r>
            <w:r w:rsidRPr="009011D1">
              <w:rPr>
                <w:sz w:val="24"/>
                <w:szCs w:val="24"/>
              </w:rPr>
              <w:t>условия</w:t>
            </w:r>
          </w:p>
        </w:tc>
        <w:tc>
          <w:tcPr>
            <w:tcW w:w="1456" w:type="dxa"/>
            <w:vMerge w:val="restart"/>
            <w:shd w:val="clear" w:color="auto" w:fill="D9D9D9"/>
            <w:vAlign w:val="center"/>
          </w:tcPr>
          <w:p w:rsidR="00E30D27" w:rsidRPr="009011D1" w:rsidRDefault="00CC160D" w:rsidP="003D3FB5">
            <w:pPr>
              <w:pStyle w:val="TableParagraph"/>
              <w:spacing w:line="240" w:lineRule="auto"/>
              <w:ind w:left="137" w:right="123" w:hanging="3"/>
              <w:rPr>
                <w:sz w:val="24"/>
                <w:szCs w:val="24"/>
              </w:rPr>
            </w:pPr>
            <w:r w:rsidRPr="009011D1">
              <w:rPr>
                <w:sz w:val="24"/>
                <w:szCs w:val="24"/>
              </w:rPr>
              <w:t>Всего</w:t>
            </w:r>
            <w:r w:rsidRPr="009011D1">
              <w:rPr>
                <w:spacing w:val="1"/>
                <w:sz w:val="24"/>
                <w:szCs w:val="24"/>
              </w:rPr>
              <w:t xml:space="preserve"> </w:t>
            </w:r>
            <w:r w:rsidRPr="009011D1">
              <w:rPr>
                <w:sz w:val="24"/>
                <w:szCs w:val="24"/>
              </w:rPr>
              <w:t>учтено на</w:t>
            </w:r>
            <w:r w:rsidRPr="009011D1">
              <w:rPr>
                <w:spacing w:val="1"/>
                <w:sz w:val="24"/>
                <w:szCs w:val="24"/>
              </w:rPr>
              <w:t xml:space="preserve"> </w:t>
            </w:r>
            <w:r w:rsidRPr="009011D1">
              <w:rPr>
                <w:sz w:val="24"/>
                <w:szCs w:val="24"/>
              </w:rPr>
              <w:t>04.08.2016г</w:t>
            </w:r>
          </w:p>
        </w:tc>
        <w:tc>
          <w:tcPr>
            <w:tcW w:w="1214" w:type="dxa"/>
            <w:vMerge w:val="restart"/>
            <w:shd w:val="clear" w:color="auto" w:fill="D9D9D9"/>
            <w:vAlign w:val="center"/>
          </w:tcPr>
          <w:p w:rsidR="00E30D27" w:rsidRPr="009011D1" w:rsidRDefault="00CC160D" w:rsidP="003D3FB5">
            <w:pPr>
              <w:pStyle w:val="TableParagraph"/>
              <w:spacing w:line="264" w:lineRule="exact"/>
              <w:ind w:left="195"/>
              <w:rPr>
                <w:sz w:val="24"/>
                <w:szCs w:val="24"/>
              </w:rPr>
            </w:pPr>
            <w:r w:rsidRPr="009011D1">
              <w:rPr>
                <w:sz w:val="24"/>
                <w:szCs w:val="24"/>
              </w:rPr>
              <w:t>План</w:t>
            </w:r>
            <w:r w:rsidRPr="009011D1">
              <w:rPr>
                <w:spacing w:val="-1"/>
                <w:sz w:val="24"/>
                <w:szCs w:val="24"/>
              </w:rPr>
              <w:t xml:space="preserve"> </w:t>
            </w:r>
            <w:r w:rsidRPr="009011D1">
              <w:rPr>
                <w:sz w:val="24"/>
                <w:szCs w:val="24"/>
              </w:rPr>
              <w:t>на</w:t>
            </w:r>
            <w:r w:rsidR="003D3FB5" w:rsidRPr="009011D1">
              <w:rPr>
                <w:sz w:val="24"/>
                <w:szCs w:val="24"/>
              </w:rPr>
              <w:t xml:space="preserve"> </w:t>
            </w:r>
            <w:r w:rsidRPr="009011D1">
              <w:rPr>
                <w:sz w:val="24"/>
                <w:szCs w:val="24"/>
              </w:rPr>
              <w:t>2020 -2025</w:t>
            </w:r>
            <w:r w:rsidRPr="009011D1">
              <w:rPr>
                <w:spacing w:val="-1"/>
                <w:sz w:val="24"/>
                <w:szCs w:val="24"/>
              </w:rPr>
              <w:t xml:space="preserve"> </w:t>
            </w:r>
            <w:r w:rsidRPr="009011D1">
              <w:rPr>
                <w:sz w:val="24"/>
                <w:szCs w:val="24"/>
              </w:rPr>
              <w:t>гг.</w:t>
            </w:r>
          </w:p>
        </w:tc>
      </w:tr>
      <w:tr w:rsidR="00E30D27" w:rsidRPr="009011D1" w:rsidTr="003D3FB5">
        <w:trPr>
          <w:trHeight w:val="822"/>
          <w:jc w:val="center"/>
        </w:trPr>
        <w:tc>
          <w:tcPr>
            <w:tcW w:w="674" w:type="dxa"/>
            <w:vMerge/>
            <w:tcBorders>
              <w:top w:val="nil"/>
            </w:tcBorders>
            <w:shd w:val="clear" w:color="auto" w:fill="D9D9D9"/>
            <w:vAlign w:val="center"/>
          </w:tcPr>
          <w:p w:rsidR="00E30D27" w:rsidRPr="009011D1" w:rsidRDefault="00E30D27" w:rsidP="00CA64F6">
            <w:pPr>
              <w:ind w:firstLine="39"/>
              <w:jc w:val="center"/>
              <w:rPr>
                <w:sz w:val="24"/>
                <w:szCs w:val="24"/>
              </w:rPr>
            </w:pPr>
          </w:p>
        </w:tc>
        <w:tc>
          <w:tcPr>
            <w:tcW w:w="3405" w:type="dxa"/>
            <w:vMerge/>
            <w:tcBorders>
              <w:top w:val="nil"/>
            </w:tcBorders>
            <w:shd w:val="clear" w:color="auto" w:fill="D9D9D9"/>
            <w:vAlign w:val="center"/>
          </w:tcPr>
          <w:p w:rsidR="00E30D27" w:rsidRPr="009011D1" w:rsidRDefault="00E30D27" w:rsidP="00CA64F6">
            <w:pPr>
              <w:ind w:left="6" w:right="-3" w:firstLine="15"/>
              <w:jc w:val="center"/>
              <w:rPr>
                <w:sz w:val="24"/>
                <w:szCs w:val="24"/>
              </w:rPr>
            </w:pPr>
          </w:p>
        </w:tc>
        <w:tc>
          <w:tcPr>
            <w:tcW w:w="1418" w:type="dxa"/>
            <w:shd w:val="clear" w:color="auto" w:fill="D9D9D9"/>
            <w:vAlign w:val="center"/>
          </w:tcPr>
          <w:p w:rsidR="00E30D27" w:rsidRPr="009011D1" w:rsidRDefault="00CC160D" w:rsidP="003D3FB5">
            <w:pPr>
              <w:pStyle w:val="TableParagraph"/>
              <w:spacing w:line="264" w:lineRule="exact"/>
              <w:ind w:left="0" w:right="-2"/>
              <w:rPr>
                <w:sz w:val="24"/>
                <w:szCs w:val="24"/>
              </w:rPr>
            </w:pPr>
            <w:r w:rsidRPr="009011D1">
              <w:rPr>
                <w:sz w:val="24"/>
                <w:szCs w:val="24"/>
              </w:rPr>
              <w:t>2011</w:t>
            </w:r>
          </w:p>
        </w:tc>
        <w:tc>
          <w:tcPr>
            <w:tcW w:w="1416" w:type="dxa"/>
            <w:shd w:val="clear" w:color="auto" w:fill="D9D9D9"/>
            <w:vAlign w:val="center"/>
          </w:tcPr>
          <w:p w:rsidR="00E30D27" w:rsidRPr="009011D1" w:rsidRDefault="00CC160D" w:rsidP="003D3FB5">
            <w:pPr>
              <w:pStyle w:val="TableParagraph"/>
              <w:spacing w:line="264" w:lineRule="exact"/>
              <w:ind w:left="29" w:right="7"/>
              <w:rPr>
                <w:sz w:val="24"/>
                <w:szCs w:val="24"/>
              </w:rPr>
            </w:pPr>
            <w:r w:rsidRPr="009011D1">
              <w:rPr>
                <w:sz w:val="24"/>
                <w:szCs w:val="24"/>
              </w:rPr>
              <w:t>2012</w:t>
            </w:r>
          </w:p>
        </w:tc>
        <w:tc>
          <w:tcPr>
            <w:tcW w:w="1277" w:type="dxa"/>
            <w:shd w:val="clear" w:color="auto" w:fill="D9D9D9"/>
            <w:vAlign w:val="center"/>
          </w:tcPr>
          <w:p w:rsidR="00E30D27" w:rsidRPr="009011D1" w:rsidRDefault="00CC160D" w:rsidP="003D3FB5">
            <w:pPr>
              <w:pStyle w:val="TableParagraph"/>
              <w:spacing w:line="264" w:lineRule="exact"/>
              <w:ind w:left="4"/>
              <w:rPr>
                <w:sz w:val="24"/>
                <w:szCs w:val="24"/>
              </w:rPr>
            </w:pPr>
            <w:r w:rsidRPr="009011D1">
              <w:rPr>
                <w:sz w:val="24"/>
                <w:szCs w:val="24"/>
              </w:rPr>
              <w:t>2013</w:t>
            </w:r>
          </w:p>
        </w:tc>
        <w:tc>
          <w:tcPr>
            <w:tcW w:w="1275" w:type="dxa"/>
            <w:shd w:val="clear" w:color="auto" w:fill="D9D9D9"/>
            <w:vAlign w:val="center"/>
          </w:tcPr>
          <w:p w:rsidR="00E30D27" w:rsidRPr="009011D1" w:rsidRDefault="00CC160D" w:rsidP="003D3FB5">
            <w:pPr>
              <w:pStyle w:val="TableParagraph"/>
              <w:spacing w:line="264" w:lineRule="exact"/>
              <w:ind w:left="3" w:right="-3"/>
              <w:rPr>
                <w:sz w:val="24"/>
                <w:szCs w:val="24"/>
              </w:rPr>
            </w:pPr>
            <w:r w:rsidRPr="009011D1">
              <w:rPr>
                <w:sz w:val="24"/>
                <w:szCs w:val="24"/>
              </w:rPr>
              <w:t>2014</w:t>
            </w:r>
          </w:p>
        </w:tc>
        <w:tc>
          <w:tcPr>
            <w:tcW w:w="1273" w:type="dxa"/>
            <w:shd w:val="clear" w:color="auto" w:fill="D9D9D9"/>
            <w:vAlign w:val="center"/>
          </w:tcPr>
          <w:p w:rsidR="00E30D27" w:rsidRPr="009011D1" w:rsidRDefault="00CC160D" w:rsidP="003D3FB5">
            <w:pPr>
              <w:pStyle w:val="TableParagraph"/>
              <w:spacing w:line="264" w:lineRule="exact"/>
              <w:ind w:left="3"/>
              <w:rPr>
                <w:sz w:val="24"/>
                <w:szCs w:val="24"/>
              </w:rPr>
            </w:pPr>
            <w:r w:rsidRPr="009011D1">
              <w:rPr>
                <w:sz w:val="24"/>
                <w:szCs w:val="24"/>
              </w:rPr>
              <w:t>2015</w:t>
            </w:r>
          </w:p>
        </w:tc>
        <w:tc>
          <w:tcPr>
            <w:tcW w:w="1386" w:type="dxa"/>
            <w:shd w:val="clear" w:color="auto" w:fill="D9D9D9"/>
            <w:vAlign w:val="center"/>
          </w:tcPr>
          <w:p w:rsidR="00E30D27" w:rsidRPr="009011D1" w:rsidRDefault="00CC160D" w:rsidP="003D3FB5">
            <w:pPr>
              <w:pStyle w:val="TableParagraph"/>
              <w:spacing w:line="240" w:lineRule="auto"/>
              <w:ind w:left="6" w:firstLine="39"/>
              <w:rPr>
                <w:sz w:val="24"/>
                <w:szCs w:val="24"/>
              </w:rPr>
            </w:pPr>
            <w:r w:rsidRPr="009011D1">
              <w:rPr>
                <w:sz w:val="24"/>
                <w:szCs w:val="24"/>
              </w:rPr>
              <w:t>С начала</w:t>
            </w:r>
            <w:r w:rsidRPr="009011D1">
              <w:rPr>
                <w:spacing w:val="1"/>
                <w:sz w:val="24"/>
                <w:szCs w:val="24"/>
              </w:rPr>
              <w:t xml:space="preserve"> </w:t>
            </w:r>
            <w:r w:rsidRPr="009011D1">
              <w:rPr>
                <w:sz w:val="24"/>
                <w:szCs w:val="24"/>
              </w:rPr>
              <w:t>реализации</w:t>
            </w:r>
            <w:r w:rsidR="003D3FB5" w:rsidRPr="009011D1">
              <w:rPr>
                <w:sz w:val="24"/>
                <w:szCs w:val="24"/>
              </w:rPr>
              <w:t xml:space="preserve"> </w:t>
            </w:r>
            <w:r w:rsidRPr="009011D1">
              <w:rPr>
                <w:sz w:val="24"/>
                <w:szCs w:val="24"/>
              </w:rPr>
              <w:t>программы</w:t>
            </w:r>
          </w:p>
        </w:tc>
        <w:tc>
          <w:tcPr>
            <w:tcW w:w="1456" w:type="dxa"/>
            <w:vMerge/>
            <w:tcBorders>
              <w:top w:val="nil"/>
            </w:tcBorders>
            <w:shd w:val="clear" w:color="auto" w:fill="D9D9D9"/>
            <w:vAlign w:val="center"/>
          </w:tcPr>
          <w:p w:rsidR="00E30D27" w:rsidRPr="009011D1" w:rsidRDefault="00E30D27" w:rsidP="003D3FB5">
            <w:pPr>
              <w:jc w:val="center"/>
              <w:rPr>
                <w:sz w:val="24"/>
                <w:szCs w:val="24"/>
              </w:rPr>
            </w:pPr>
          </w:p>
        </w:tc>
        <w:tc>
          <w:tcPr>
            <w:tcW w:w="1214" w:type="dxa"/>
            <w:vMerge/>
            <w:tcBorders>
              <w:top w:val="nil"/>
            </w:tcBorders>
            <w:shd w:val="clear" w:color="auto" w:fill="D9D9D9"/>
            <w:vAlign w:val="center"/>
          </w:tcPr>
          <w:p w:rsidR="00E30D27" w:rsidRPr="009011D1" w:rsidRDefault="00E30D27" w:rsidP="003D3FB5">
            <w:pPr>
              <w:jc w:val="center"/>
              <w:rPr>
                <w:sz w:val="24"/>
                <w:szCs w:val="24"/>
              </w:rPr>
            </w:pPr>
          </w:p>
        </w:tc>
      </w:tr>
      <w:tr w:rsidR="00E30D27" w:rsidRPr="009011D1" w:rsidTr="003D3FB5">
        <w:trPr>
          <w:trHeight w:val="546"/>
          <w:jc w:val="center"/>
        </w:trPr>
        <w:tc>
          <w:tcPr>
            <w:tcW w:w="674" w:type="dxa"/>
          </w:tcPr>
          <w:p w:rsidR="00E30D27" w:rsidRPr="009011D1" w:rsidRDefault="00CC160D" w:rsidP="00CA64F6">
            <w:pPr>
              <w:pStyle w:val="TableParagraph"/>
              <w:spacing w:line="264" w:lineRule="exact"/>
              <w:ind w:left="0" w:firstLine="39"/>
              <w:rPr>
                <w:sz w:val="24"/>
                <w:szCs w:val="24"/>
              </w:rPr>
            </w:pPr>
            <w:r w:rsidRPr="009011D1">
              <w:rPr>
                <w:sz w:val="24"/>
                <w:szCs w:val="24"/>
              </w:rPr>
              <w:t>1</w:t>
            </w:r>
          </w:p>
        </w:tc>
        <w:tc>
          <w:tcPr>
            <w:tcW w:w="3405" w:type="dxa"/>
            <w:vAlign w:val="center"/>
          </w:tcPr>
          <w:p w:rsidR="00E30D27" w:rsidRPr="009011D1" w:rsidRDefault="00CC160D" w:rsidP="00CA64F6">
            <w:pPr>
              <w:pStyle w:val="TableParagraph"/>
              <w:spacing w:line="264" w:lineRule="exact"/>
              <w:ind w:left="6" w:right="-3" w:firstLine="15"/>
              <w:rPr>
                <w:sz w:val="24"/>
                <w:szCs w:val="24"/>
              </w:rPr>
            </w:pPr>
            <w:r w:rsidRPr="009011D1">
              <w:rPr>
                <w:sz w:val="24"/>
                <w:szCs w:val="24"/>
              </w:rPr>
              <w:t>«Обеспечение</w:t>
            </w:r>
            <w:r w:rsidRPr="009011D1">
              <w:rPr>
                <w:spacing w:val="-5"/>
                <w:sz w:val="24"/>
                <w:szCs w:val="24"/>
              </w:rPr>
              <w:t xml:space="preserve"> </w:t>
            </w:r>
            <w:r w:rsidRPr="009011D1">
              <w:rPr>
                <w:sz w:val="24"/>
                <w:szCs w:val="24"/>
              </w:rPr>
              <w:t>жильем</w:t>
            </w:r>
            <w:r w:rsidR="00CA64F6" w:rsidRPr="009011D1">
              <w:rPr>
                <w:sz w:val="24"/>
                <w:szCs w:val="24"/>
              </w:rPr>
              <w:t xml:space="preserve"> </w:t>
            </w:r>
            <w:r w:rsidRPr="009011D1">
              <w:rPr>
                <w:sz w:val="24"/>
                <w:szCs w:val="24"/>
              </w:rPr>
              <w:t>молодых</w:t>
            </w:r>
            <w:r w:rsidRPr="009011D1">
              <w:rPr>
                <w:spacing w:val="-1"/>
                <w:sz w:val="24"/>
                <w:szCs w:val="24"/>
              </w:rPr>
              <w:t xml:space="preserve"> </w:t>
            </w:r>
            <w:r w:rsidRPr="009011D1">
              <w:rPr>
                <w:sz w:val="24"/>
                <w:szCs w:val="24"/>
              </w:rPr>
              <w:t>семей</w:t>
            </w:r>
            <w:r w:rsidRPr="009011D1">
              <w:rPr>
                <w:spacing w:val="-1"/>
                <w:sz w:val="24"/>
                <w:szCs w:val="24"/>
              </w:rPr>
              <w:t xml:space="preserve"> </w:t>
            </w:r>
            <w:r w:rsidRPr="009011D1">
              <w:rPr>
                <w:sz w:val="24"/>
                <w:szCs w:val="24"/>
              </w:rPr>
              <w:t>в</w:t>
            </w:r>
            <w:r w:rsidRPr="009011D1">
              <w:rPr>
                <w:spacing w:val="-3"/>
                <w:sz w:val="24"/>
                <w:szCs w:val="24"/>
              </w:rPr>
              <w:t xml:space="preserve"> </w:t>
            </w:r>
            <w:proofErr w:type="gramStart"/>
            <w:r w:rsidRPr="009011D1">
              <w:rPr>
                <w:sz w:val="24"/>
                <w:szCs w:val="24"/>
              </w:rPr>
              <w:t>г</w:t>
            </w:r>
            <w:proofErr w:type="gramEnd"/>
            <w:r w:rsidRPr="009011D1">
              <w:rPr>
                <w:sz w:val="24"/>
                <w:szCs w:val="24"/>
              </w:rPr>
              <w:t>.</w:t>
            </w:r>
            <w:r w:rsidRPr="009011D1">
              <w:rPr>
                <w:spacing w:val="-3"/>
                <w:sz w:val="24"/>
                <w:szCs w:val="24"/>
              </w:rPr>
              <w:t xml:space="preserve"> </w:t>
            </w:r>
            <w:r w:rsidRPr="009011D1">
              <w:rPr>
                <w:sz w:val="24"/>
                <w:szCs w:val="24"/>
              </w:rPr>
              <w:t>Кузнецке»</w:t>
            </w:r>
          </w:p>
        </w:tc>
        <w:tc>
          <w:tcPr>
            <w:tcW w:w="1418" w:type="dxa"/>
            <w:vAlign w:val="center"/>
          </w:tcPr>
          <w:p w:rsidR="00E30D27" w:rsidRPr="009011D1" w:rsidRDefault="00CC160D" w:rsidP="003D3FB5">
            <w:pPr>
              <w:pStyle w:val="TableParagraph"/>
              <w:spacing w:line="264" w:lineRule="exact"/>
              <w:ind w:left="0" w:right="-2"/>
              <w:rPr>
                <w:sz w:val="24"/>
                <w:szCs w:val="24"/>
              </w:rPr>
            </w:pPr>
            <w:r w:rsidRPr="009011D1">
              <w:rPr>
                <w:sz w:val="24"/>
                <w:szCs w:val="24"/>
              </w:rPr>
              <w:t>4</w:t>
            </w:r>
          </w:p>
        </w:tc>
        <w:tc>
          <w:tcPr>
            <w:tcW w:w="1416" w:type="dxa"/>
            <w:vAlign w:val="center"/>
          </w:tcPr>
          <w:p w:rsidR="00E30D27" w:rsidRPr="009011D1" w:rsidRDefault="00CC160D" w:rsidP="003D3FB5">
            <w:pPr>
              <w:pStyle w:val="TableParagraph"/>
              <w:spacing w:line="264" w:lineRule="exact"/>
              <w:ind w:left="29"/>
              <w:rPr>
                <w:sz w:val="24"/>
                <w:szCs w:val="24"/>
              </w:rPr>
            </w:pPr>
            <w:r w:rsidRPr="009011D1">
              <w:rPr>
                <w:sz w:val="24"/>
                <w:szCs w:val="24"/>
              </w:rPr>
              <w:t>6</w:t>
            </w:r>
          </w:p>
        </w:tc>
        <w:tc>
          <w:tcPr>
            <w:tcW w:w="1277" w:type="dxa"/>
            <w:vAlign w:val="center"/>
          </w:tcPr>
          <w:p w:rsidR="00E30D27" w:rsidRPr="009011D1" w:rsidRDefault="00CC160D" w:rsidP="003D3FB5">
            <w:pPr>
              <w:pStyle w:val="TableParagraph"/>
              <w:spacing w:line="264" w:lineRule="exact"/>
              <w:ind w:left="4"/>
              <w:rPr>
                <w:sz w:val="24"/>
                <w:szCs w:val="24"/>
              </w:rPr>
            </w:pPr>
            <w:r w:rsidRPr="009011D1">
              <w:rPr>
                <w:sz w:val="24"/>
                <w:szCs w:val="24"/>
              </w:rPr>
              <w:t>8</w:t>
            </w:r>
          </w:p>
        </w:tc>
        <w:tc>
          <w:tcPr>
            <w:tcW w:w="1275" w:type="dxa"/>
            <w:vAlign w:val="center"/>
          </w:tcPr>
          <w:p w:rsidR="00E30D27" w:rsidRPr="009011D1" w:rsidRDefault="00CC160D" w:rsidP="003D3FB5">
            <w:pPr>
              <w:pStyle w:val="TableParagraph"/>
              <w:spacing w:line="264" w:lineRule="exact"/>
              <w:ind w:left="3" w:right="-3"/>
              <w:rPr>
                <w:sz w:val="24"/>
                <w:szCs w:val="24"/>
              </w:rPr>
            </w:pPr>
            <w:r w:rsidRPr="009011D1">
              <w:rPr>
                <w:sz w:val="24"/>
                <w:szCs w:val="24"/>
              </w:rPr>
              <w:t>2</w:t>
            </w:r>
          </w:p>
        </w:tc>
        <w:tc>
          <w:tcPr>
            <w:tcW w:w="1273" w:type="dxa"/>
            <w:vAlign w:val="center"/>
          </w:tcPr>
          <w:p w:rsidR="00E30D27" w:rsidRPr="009011D1" w:rsidRDefault="00CC160D" w:rsidP="003D3FB5">
            <w:pPr>
              <w:pStyle w:val="TableParagraph"/>
              <w:spacing w:line="264" w:lineRule="exact"/>
              <w:ind w:left="3"/>
              <w:rPr>
                <w:sz w:val="24"/>
                <w:szCs w:val="24"/>
              </w:rPr>
            </w:pPr>
            <w:r w:rsidRPr="009011D1">
              <w:rPr>
                <w:sz w:val="24"/>
                <w:szCs w:val="24"/>
              </w:rPr>
              <w:t>6</w:t>
            </w:r>
          </w:p>
        </w:tc>
        <w:tc>
          <w:tcPr>
            <w:tcW w:w="1386" w:type="dxa"/>
            <w:vAlign w:val="center"/>
          </w:tcPr>
          <w:p w:rsidR="00E30D27" w:rsidRPr="009011D1" w:rsidRDefault="00CC160D" w:rsidP="003D3FB5">
            <w:pPr>
              <w:pStyle w:val="TableParagraph"/>
              <w:spacing w:line="264" w:lineRule="exact"/>
              <w:ind w:left="6" w:firstLine="39"/>
              <w:rPr>
                <w:sz w:val="24"/>
                <w:szCs w:val="24"/>
              </w:rPr>
            </w:pPr>
            <w:r w:rsidRPr="009011D1">
              <w:rPr>
                <w:sz w:val="24"/>
                <w:szCs w:val="24"/>
              </w:rPr>
              <w:t>с</w:t>
            </w:r>
            <w:r w:rsidRPr="009011D1">
              <w:rPr>
                <w:spacing w:val="-2"/>
                <w:sz w:val="24"/>
                <w:szCs w:val="24"/>
              </w:rPr>
              <w:t xml:space="preserve"> </w:t>
            </w:r>
            <w:r w:rsidRPr="009011D1">
              <w:rPr>
                <w:sz w:val="24"/>
                <w:szCs w:val="24"/>
              </w:rPr>
              <w:t>2006г.-97</w:t>
            </w:r>
          </w:p>
        </w:tc>
        <w:tc>
          <w:tcPr>
            <w:tcW w:w="1456" w:type="dxa"/>
            <w:vAlign w:val="center"/>
          </w:tcPr>
          <w:p w:rsidR="00E30D27" w:rsidRPr="009011D1" w:rsidRDefault="00CC160D" w:rsidP="003D3FB5">
            <w:pPr>
              <w:pStyle w:val="TableParagraph"/>
              <w:spacing w:line="264" w:lineRule="exact"/>
              <w:ind w:left="38"/>
              <w:rPr>
                <w:sz w:val="24"/>
                <w:szCs w:val="24"/>
              </w:rPr>
            </w:pPr>
            <w:r w:rsidRPr="009011D1">
              <w:rPr>
                <w:sz w:val="24"/>
                <w:szCs w:val="24"/>
              </w:rPr>
              <w:t>115</w:t>
            </w:r>
          </w:p>
        </w:tc>
        <w:tc>
          <w:tcPr>
            <w:tcW w:w="1214" w:type="dxa"/>
            <w:vAlign w:val="center"/>
          </w:tcPr>
          <w:p w:rsidR="00E30D27" w:rsidRPr="009011D1" w:rsidRDefault="00CC160D" w:rsidP="003D3FB5">
            <w:pPr>
              <w:pStyle w:val="TableParagraph"/>
              <w:spacing w:line="264" w:lineRule="exact"/>
              <w:ind w:left="0"/>
              <w:rPr>
                <w:sz w:val="24"/>
                <w:szCs w:val="24"/>
              </w:rPr>
            </w:pPr>
            <w:r w:rsidRPr="009011D1">
              <w:rPr>
                <w:sz w:val="24"/>
                <w:szCs w:val="24"/>
              </w:rPr>
              <w:t>55 %</w:t>
            </w:r>
          </w:p>
        </w:tc>
      </w:tr>
      <w:tr w:rsidR="00E30D27" w:rsidRPr="009011D1" w:rsidTr="003D3FB5">
        <w:trPr>
          <w:trHeight w:val="822"/>
          <w:jc w:val="center"/>
        </w:trPr>
        <w:tc>
          <w:tcPr>
            <w:tcW w:w="674" w:type="dxa"/>
          </w:tcPr>
          <w:p w:rsidR="00E30D27" w:rsidRPr="009011D1" w:rsidRDefault="00CC160D" w:rsidP="00CA64F6">
            <w:pPr>
              <w:pStyle w:val="TableParagraph"/>
              <w:spacing w:line="264" w:lineRule="exact"/>
              <w:ind w:left="0" w:firstLine="39"/>
              <w:rPr>
                <w:sz w:val="24"/>
                <w:szCs w:val="24"/>
              </w:rPr>
            </w:pPr>
            <w:r w:rsidRPr="009011D1">
              <w:rPr>
                <w:sz w:val="24"/>
                <w:szCs w:val="24"/>
              </w:rPr>
              <w:t>2</w:t>
            </w:r>
          </w:p>
        </w:tc>
        <w:tc>
          <w:tcPr>
            <w:tcW w:w="3405" w:type="dxa"/>
            <w:vAlign w:val="center"/>
          </w:tcPr>
          <w:p w:rsidR="00E30D27" w:rsidRPr="009011D1" w:rsidRDefault="00CC160D" w:rsidP="00CA64F6">
            <w:pPr>
              <w:pStyle w:val="TableParagraph"/>
              <w:spacing w:line="264" w:lineRule="exact"/>
              <w:ind w:left="6" w:right="-3" w:firstLine="15"/>
              <w:rPr>
                <w:sz w:val="24"/>
                <w:szCs w:val="24"/>
              </w:rPr>
            </w:pPr>
            <w:r w:rsidRPr="009011D1">
              <w:rPr>
                <w:sz w:val="24"/>
                <w:szCs w:val="24"/>
              </w:rPr>
              <w:t>«Социальная</w:t>
            </w:r>
            <w:r w:rsidRPr="009011D1">
              <w:rPr>
                <w:spacing w:val="-6"/>
                <w:sz w:val="24"/>
                <w:szCs w:val="24"/>
              </w:rPr>
              <w:t xml:space="preserve"> </w:t>
            </w:r>
            <w:r w:rsidRPr="009011D1">
              <w:rPr>
                <w:sz w:val="24"/>
                <w:szCs w:val="24"/>
              </w:rPr>
              <w:t>поддержка</w:t>
            </w:r>
            <w:r w:rsidR="00CA64F6" w:rsidRPr="009011D1">
              <w:rPr>
                <w:sz w:val="24"/>
                <w:szCs w:val="24"/>
              </w:rPr>
              <w:t xml:space="preserve"> </w:t>
            </w:r>
            <w:r w:rsidRPr="009011D1">
              <w:rPr>
                <w:sz w:val="24"/>
                <w:szCs w:val="24"/>
              </w:rPr>
              <w:t>молодых</w:t>
            </w:r>
            <w:r w:rsidRPr="009011D1">
              <w:rPr>
                <w:spacing w:val="-5"/>
                <w:sz w:val="24"/>
                <w:szCs w:val="24"/>
              </w:rPr>
              <w:t xml:space="preserve"> </w:t>
            </w:r>
            <w:r w:rsidRPr="009011D1">
              <w:rPr>
                <w:sz w:val="24"/>
                <w:szCs w:val="24"/>
              </w:rPr>
              <w:t>семей</w:t>
            </w:r>
            <w:r w:rsidRPr="009011D1">
              <w:rPr>
                <w:spacing w:val="-5"/>
                <w:sz w:val="24"/>
                <w:szCs w:val="24"/>
              </w:rPr>
              <w:t xml:space="preserve"> </w:t>
            </w:r>
            <w:r w:rsidRPr="009011D1">
              <w:rPr>
                <w:sz w:val="24"/>
                <w:szCs w:val="24"/>
              </w:rPr>
              <w:t>в</w:t>
            </w:r>
            <w:r w:rsidRPr="009011D1">
              <w:rPr>
                <w:spacing w:val="-8"/>
                <w:sz w:val="24"/>
                <w:szCs w:val="24"/>
              </w:rPr>
              <w:t xml:space="preserve"> </w:t>
            </w:r>
            <w:r w:rsidRPr="009011D1">
              <w:rPr>
                <w:sz w:val="24"/>
                <w:szCs w:val="24"/>
              </w:rPr>
              <w:t>жилищной</w:t>
            </w:r>
            <w:r w:rsidRPr="009011D1">
              <w:rPr>
                <w:spacing w:val="-57"/>
                <w:sz w:val="24"/>
                <w:szCs w:val="24"/>
              </w:rPr>
              <w:t xml:space="preserve"> </w:t>
            </w:r>
            <w:r w:rsidRPr="009011D1">
              <w:rPr>
                <w:sz w:val="24"/>
                <w:szCs w:val="24"/>
              </w:rPr>
              <w:t>сфере</w:t>
            </w:r>
            <w:r w:rsidRPr="009011D1">
              <w:rPr>
                <w:spacing w:val="7"/>
                <w:sz w:val="24"/>
                <w:szCs w:val="24"/>
              </w:rPr>
              <w:t xml:space="preserve"> </w:t>
            </w:r>
            <w:r w:rsidRPr="009011D1">
              <w:rPr>
                <w:sz w:val="24"/>
                <w:szCs w:val="24"/>
              </w:rPr>
              <w:t>в</w:t>
            </w:r>
            <w:r w:rsidRPr="009011D1">
              <w:rPr>
                <w:spacing w:val="5"/>
                <w:sz w:val="24"/>
                <w:szCs w:val="24"/>
              </w:rPr>
              <w:t xml:space="preserve"> </w:t>
            </w:r>
            <w:proofErr w:type="gramStart"/>
            <w:r w:rsidRPr="009011D1">
              <w:rPr>
                <w:sz w:val="24"/>
                <w:szCs w:val="24"/>
              </w:rPr>
              <w:t>г</w:t>
            </w:r>
            <w:proofErr w:type="gramEnd"/>
            <w:r w:rsidRPr="009011D1">
              <w:rPr>
                <w:sz w:val="24"/>
                <w:szCs w:val="24"/>
              </w:rPr>
              <w:t>.</w:t>
            </w:r>
            <w:r w:rsidRPr="009011D1">
              <w:rPr>
                <w:spacing w:val="8"/>
                <w:sz w:val="24"/>
                <w:szCs w:val="24"/>
              </w:rPr>
              <w:t xml:space="preserve"> </w:t>
            </w:r>
            <w:r w:rsidRPr="009011D1">
              <w:rPr>
                <w:sz w:val="24"/>
                <w:szCs w:val="24"/>
              </w:rPr>
              <w:t>Кузнецке»</w:t>
            </w:r>
          </w:p>
        </w:tc>
        <w:tc>
          <w:tcPr>
            <w:tcW w:w="1418" w:type="dxa"/>
            <w:vAlign w:val="center"/>
          </w:tcPr>
          <w:p w:rsidR="00E30D27" w:rsidRPr="009011D1" w:rsidRDefault="00CC160D" w:rsidP="003D3FB5">
            <w:pPr>
              <w:pStyle w:val="TableParagraph"/>
              <w:spacing w:line="264" w:lineRule="exact"/>
              <w:ind w:left="0" w:right="-2"/>
              <w:rPr>
                <w:sz w:val="24"/>
                <w:szCs w:val="24"/>
              </w:rPr>
            </w:pPr>
            <w:r w:rsidRPr="009011D1">
              <w:rPr>
                <w:sz w:val="24"/>
                <w:szCs w:val="24"/>
              </w:rPr>
              <w:t>17</w:t>
            </w:r>
          </w:p>
        </w:tc>
        <w:tc>
          <w:tcPr>
            <w:tcW w:w="1416" w:type="dxa"/>
            <w:vAlign w:val="center"/>
          </w:tcPr>
          <w:p w:rsidR="00E30D27" w:rsidRPr="009011D1" w:rsidRDefault="00CC160D" w:rsidP="003D3FB5">
            <w:pPr>
              <w:pStyle w:val="TableParagraph"/>
              <w:spacing w:line="264" w:lineRule="exact"/>
              <w:ind w:left="29" w:right="7"/>
              <w:rPr>
                <w:sz w:val="24"/>
                <w:szCs w:val="24"/>
              </w:rPr>
            </w:pPr>
            <w:r w:rsidRPr="009011D1">
              <w:rPr>
                <w:sz w:val="24"/>
                <w:szCs w:val="24"/>
              </w:rPr>
              <w:t>20</w:t>
            </w:r>
          </w:p>
        </w:tc>
        <w:tc>
          <w:tcPr>
            <w:tcW w:w="1277" w:type="dxa"/>
            <w:vAlign w:val="center"/>
          </w:tcPr>
          <w:p w:rsidR="00E30D27" w:rsidRPr="009011D1" w:rsidRDefault="00CC160D" w:rsidP="003D3FB5">
            <w:pPr>
              <w:pStyle w:val="TableParagraph"/>
              <w:spacing w:line="264" w:lineRule="exact"/>
              <w:ind w:left="4"/>
              <w:rPr>
                <w:sz w:val="24"/>
                <w:szCs w:val="24"/>
              </w:rPr>
            </w:pPr>
            <w:r w:rsidRPr="009011D1">
              <w:rPr>
                <w:sz w:val="24"/>
                <w:szCs w:val="24"/>
              </w:rPr>
              <w:t>26</w:t>
            </w:r>
          </w:p>
        </w:tc>
        <w:tc>
          <w:tcPr>
            <w:tcW w:w="1275" w:type="dxa"/>
            <w:vAlign w:val="center"/>
          </w:tcPr>
          <w:p w:rsidR="00E30D27" w:rsidRPr="009011D1" w:rsidRDefault="00CC160D" w:rsidP="003D3FB5">
            <w:pPr>
              <w:pStyle w:val="TableParagraph"/>
              <w:spacing w:line="264" w:lineRule="exact"/>
              <w:ind w:left="3" w:right="-3"/>
              <w:rPr>
                <w:sz w:val="24"/>
                <w:szCs w:val="24"/>
              </w:rPr>
            </w:pPr>
            <w:r w:rsidRPr="009011D1">
              <w:rPr>
                <w:sz w:val="24"/>
                <w:szCs w:val="24"/>
              </w:rPr>
              <w:t>9</w:t>
            </w:r>
          </w:p>
        </w:tc>
        <w:tc>
          <w:tcPr>
            <w:tcW w:w="1273" w:type="dxa"/>
            <w:vAlign w:val="center"/>
          </w:tcPr>
          <w:p w:rsidR="00E30D27" w:rsidRPr="009011D1" w:rsidRDefault="00CC160D" w:rsidP="003D3FB5">
            <w:pPr>
              <w:pStyle w:val="TableParagraph"/>
              <w:spacing w:line="264" w:lineRule="exact"/>
              <w:ind w:left="3"/>
              <w:rPr>
                <w:sz w:val="24"/>
                <w:szCs w:val="24"/>
              </w:rPr>
            </w:pPr>
            <w:r w:rsidRPr="009011D1">
              <w:rPr>
                <w:sz w:val="24"/>
                <w:szCs w:val="24"/>
              </w:rPr>
              <w:t>5</w:t>
            </w:r>
          </w:p>
        </w:tc>
        <w:tc>
          <w:tcPr>
            <w:tcW w:w="1386" w:type="dxa"/>
            <w:vAlign w:val="center"/>
          </w:tcPr>
          <w:p w:rsidR="00E30D27" w:rsidRPr="009011D1" w:rsidRDefault="00CC160D" w:rsidP="003D3FB5">
            <w:pPr>
              <w:pStyle w:val="TableParagraph"/>
              <w:spacing w:line="242" w:lineRule="auto"/>
              <w:ind w:left="6" w:firstLine="39"/>
              <w:rPr>
                <w:sz w:val="24"/>
                <w:szCs w:val="24"/>
              </w:rPr>
            </w:pPr>
            <w:r w:rsidRPr="009011D1">
              <w:rPr>
                <w:sz w:val="24"/>
                <w:szCs w:val="24"/>
              </w:rPr>
              <w:t>с 2008г.-</w:t>
            </w:r>
            <w:r w:rsidRPr="009011D1">
              <w:rPr>
                <w:spacing w:val="-57"/>
                <w:sz w:val="24"/>
                <w:szCs w:val="24"/>
              </w:rPr>
              <w:t xml:space="preserve"> </w:t>
            </w:r>
            <w:r w:rsidRPr="009011D1">
              <w:rPr>
                <w:sz w:val="24"/>
                <w:szCs w:val="24"/>
              </w:rPr>
              <w:t>204</w:t>
            </w:r>
          </w:p>
        </w:tc>
        <w:tc>
          <w:tcPr>
            <w:tcW w:w="1456" w:type="dxa"/>
            <w:vAlign w:val="center"/>
          </w:tcPr>
          <w:p w:rsidR="00E30D27" w:rsidRPr="009011D1" w:rsidRDefault="00CC160D" w:rsidP="003D3FB5">
            <w:pPr>
              <w:pStyle w:val="TableParagraph"/>
              <w:spacing w:line="264" w:lineRule="exact"/>
              <w:ind w:left="38"/>
              <w:rPr>
                <w:sz w:val="24"/>
                <w:szCs w:val="24"/>
              </w:rPr>
            </w:pPr>
            <w:r w:rsidRPr="009011D1">
              <w:rPr>
                <w:sz w:val="24"/>
                <w:szCs w:val="24"/>
              </w:rPr>
              <w:t>199</w:t>
            </w:r>
          </w:p>
        </w:tc>
        <w:tc>
          <w:tcPr>
            <w:tcW w:w="1214" w:type="dxa"/>
            <w:vAlign w:val="center"/>
          </w:tcPr>
          <w:p w:rsidR="00E30D27" w:rsidRPr="009011D1" w:rsidRDefault="00CC160D" w:rsidP="003D3FB5">
            <w:pPr>
              <w:pStyle w:val="TableParagraph"/>
              <w:spacing w:line="264" w:lineRule="exact"/>
              <w:ind w:left="0"/>
              <w:rPr>
                <w:sz w:val="24"/>
                <w:szCs w:val="24"/>
              </w:rPr>
            </w:pPr>
            <w:r w:rsidRPr="009011D1">
              <w:rPr>
                <w:sz w:val="24"/>
                <w:szCs w:val="24"/>
              </w:rPr>
              <w:t>55 %</w:t>
            </w:r>
          </w:p>
        </w:tc>
      </w:tr>
      <w:tr w:rsidR="00E30D27" w:rsidRPr="009011D1" w:rsidTr="003D3FB5">
        <w:trPr>
          <w:trHeight w:val="824"/>
          <w:jc w:val="center"/>
        </w:trPr>
        <w:tc>
          <w:tcPr>
            <w:tcW w:w="674" w:type="dxa"/>
          </w:tcPr>
          <w:p w:rsidR="00E30D27" w:rsidRPr="009011D1" w:rsidRDefault="00CC160D" w:rsidP="00CA64F6">
            <w:pPr>
              <w:pStyle w:val="TableParagraph"/>
              <w:spacing w:line="264" w:lineRule="exact"/>
              <w:ind w:left="0" w:firstLine="39"/>
              <w:rPr>
                <w:sz w:val="24"/>
                <w:szCs w:val="24"/>
              </w:rPr>
            </w:pPr>
            <w:r w:rsidRPr="009011D1">
              <w:rPr>
                <w:sz w:val="24"/>
                <w:szCs w:val="24"/>
              </w:rPr>
              <w:t>3</w:t>
            </w:r>
          </w:p>
        </w:tc>
        <w:tc>
          <w:tcPr>
            <w:tcW w:w="3405" w:type="dxa"/>
            <w:vAlign w:val="center"/>
          </w:tcPr>
          <w:p w:rsidR="00E30D27" w:rsidRPr="009011D1" w:rsidRDefault="00CC160D" w:rsidP="00CA64F6">
            <w:pPr>
              <w:pStyle w:val="TableParagraph"/>
              <w:spacing w:line="264" w:lineRule="exact"/>
              <w:ind w:left="6" w:right="-3" w:firstLine="15"/>
              <w:rPr>
                <w:sz w:val="24"/>
                <w:szCs w:val="24"/>
              </w:rPr>
            </w:pPr>
            <w:r w:rsidRPr="009011D1">
              <w:rPr>
                <w:sz w:val="24"/>
                <w:szCs w:val="24"/>
              </w:rPr>
              <w:t>«Социальная</w:t>
            </w:r>
            <w:r w:rsidRPr="009011D1">
              <w:rPr>
                <w:spacing w:val="-6"/>
                <w:sz w:val="24"/>
                <w:szCs w:val="24"/>
              </w:rPr>
              <w:t xml:space="preserve"> </w:t>
            </w:r>
            <w:r w:rsidRPr="009011D1">
              <w:rPr>
                <w:sz w:val="24"/>
                <w:szCs w:val="24"/>
              </w:rPr>
              <w:t>поддержка</w:t>
            </w:r>
            <w:r w:rsidR="00CA64F6" w:rsidRPr="009011D1">
              <w:rPr>
                <w:sz w:val="24"/>
                <w:szCs w:val="24"/>
              </w:rPr>
              <w:t xml:space="preserve"> </w:t>
            </w:r>
            <w:r w:rsidRPr="009011D1">
              <w:rPr>
                <w:sz w:val="24"/>
                <w:szCs w:val="24"/>
              </w:rPr>
              <w:t>работников</w:t>
            </w:r>
            <w:r w:rsidRPr="009011D1">
              <w:rPr>
                <w:spacing w:val="-13"/>
                <w:sz w:val="24"/>
                <w:szCs w:val="24"/>
              </w:rPr>
              <w:t xml:space="preserve"> </w:t>
            </w:r>
            <w:r w:rsidRPr="009011D1">
              <w:rPr>
                <w:sz w:val="24"/>
                <w:szCs w:val="24"/>
              </w:rPr>
              <w:t>бюджетной</w:t>
            </w:r>
            <w:r w:rsidRPr="009011D1">
              <w:rPr>
                <w:spacing w:val="-57"/>
                <w:sz w:val="24"/>
                <w:szCs w:val="24"/>
              </w:rPr>
              <w:t xml:space="preserve"> </w:t>
            </w:r>
            <w:r w:rsidRPr="009011D1">
              <w:rPr>
                <w:sz w:val="24"/>
                <w:szCs w:val="24"/>
              </w:rPr>
              <w:t>сферы»</w:t>
            </w:r>
          </w:p>
        </w:tc>
        <w:tc>
          <w:tcPr>
            <w:tcW w:w="1418" w:type="dxa"/>
            <w:vAlign w:val="center"/>
          </w:tcPr>
          <w:p w:rsidR="00E30D27" w:rsidRPr="009011D1" w:rsidRDefault="00CC160D" w:rsidP="003D3FB5">
            <w:pPr>
              <w:pStyle w:val="TableParagraph"/>
              <w:spacing w:line="264" w:lineRule="exact"/>
              <w:ind w:left="0" w:right="-2"/>
              <w:rPr>
                <w:sz w:val="24"/>
                <w:szCs w:val="24"/>
              </w:rPr>
            </w:pPr>
            <w:r w:rsidRPr="009011D1">
              <w:rPr>
                <w:sz w:val="24"/>
                <w:szCs w:val="24"/>
              </w:rPr>
              <w:t>5</w:t>
            </w:r>
          </w:p>
        </w:tc>
        <w:tc>
          <w:tcPr>
            <w:tcW w:w="1416" w:type="dxa"/>
            <w:vAlign w:val="center"/>
          </w:tcPr>
          <w:p w:rsidR="00E30D27" w:rsidRPr="009011D1" w:rsidRDefault="00CC160D" w:rsidP="003D3FB5">
            <w:pPr>
              <w:pStyle w:val="TableParagraph"/>
              <w:spacing w:line="264" w:lineRule="exact"/>
              <w:ind w:left="29"/>
              <w:rPr>
                <w:sz w:val="24"/>
                <w:szCs w:val="24"/>
              </w:rPr>
            </w:pPr>
            <w:r w:rsidRPr="009011D1">
              <w:rPr>
                <w:sz w:val="24"/>
                <w:szCs w:val="24"/>
              </w:rPr>
              <w:t>4</w:t>
            </w:r>
          </w:p>
        </w:tc>
        <w:tc>
          <w:tcPr>
            <w:tcW w:w="1277" w:type="dxa"/>
            <w:vAlign w:val="center"/>
          </w:tcPr>
          <w:p w:rsidR="00E30D27" w:rsidRPr="009011D1" w:rsidRDefault="00CC160D" w:rsidP="003D3FB5">
            <w:pPr>
              <w:pStyle w:val="TableParagraph"/>
              <w:spacing w:line="264" w:lineRule="exact"/>
              <w:ind w:left="4"/>
              <w:rPr>
                <w:sz w:val="24"/>
                <w:szCs w:val="24"/>
              </w:rPr>
            </w:pPr>
            <w:r w:rsidRPr="009011D1">
              <w:rPr>
                <w:sz w:val="24"/>
                <w:szCs w:val="24"/>
              </w:rPr>
              <w:t>4</w:t>
            </w:r>
          </w:p>
        </w:tc>
        <w:tc>
          <w:tcPr>
            <w:tcW w:w="1275" w:type="dxa"/>
            <w:vAlign w:val="center"/>
          </w:tcPr>
          <w:p w:rsidR="00E30D27" w:rsidRPr="009011D1" w:rsidRDefault="00CC160D" w:rsidP="003D3FB5">
            <w:pPr>
              <w:pStyle w:val="TableParagraph"/>
              <w:spacing w:line="264" w:lineRule="exact"/>
              <w:ind w:left="3" w:right="-3"/>
              <w:rPr>
                <w:sz w:val="24"/>
                <w:szCs w:val="24"/>
              </w:rPr>
            </w:pPr>
            <w:r w:rsidRPr="009011D1">
              <w:rPr>
                <w:sz w:val="24"/>
                <w:szCs w:val="24"/>
              </w:rPr>
              <w:t>4</w:t>
            </w:r>
          </w:p>
        </w:tc>
        <w:tc>
          <w:tcPr>
            <w:tcW w:w="1273" w:type="dxa"/>
            <w:vAlign w:val="center"/>
          </w:tcPr>
          <w:p w:rsidR="00E30D27" w:rsidRPr="009011D1" w:rsidRDefault="00CC160D" w:rsidP="003D3FB5">
            <w:pPr>
              <w:pStyle w:val="TableParagraph"/>
              <w:spacing w:line="264" w:lineRule="exact"/>
              <w:ind w:left="3"/>
              <w:rPr>
                <w:sz w:val="24"/>
                <w:szCs w:val="24"/>
              </w:rPr>
            </w:pPr>
            <w:r w:rsidRPr="009011D1">
              <w:rPr>
                <w:sz w:val="24"/>
                <w:szCs w:val="24"/>
              </w:rPr>
              <w:t>4</w:t>
            </w:r>
          </w:p>
        </w:tc>
        <w:tc>
          <w:tcPr>
            <w:tcW w:w="1386" w:type="dxa"/>
            <w:vAlign w:val="center"/>
          </w:tcPr>
          <w:p w:rsidR="00E30D27" w:rsidRPr="009011D1" w:rsidRDefault="00CC160D" w:rsidP="003D3FB5">
            <w:pPr>
              <w:pStyle w:val="TableParagraph"/>
              <w:spacing w:line="264" w:lineRule="exact"/>
              <w:ind w:left="6" w:firstLine="39"/>
              <w:rPr>
                <w:sz w:val="24"/>
                <w:szCs w:val="24"/>
              </w:rPr>
            </w:pPr>
            <w:r w:rsidRPr="009011D1">
              <w:rPr>
                <w:sz w:val="24"/>
                <w:szCs w:val="24"/>
              </w:rPr>
              <w:t>с</w:t>
            </w:r>
            <w:r w:rsidRPr="009011D1">
              <w:rPr>
                <w:spacing w:val="-2"/>
                <w:sz w:val="24"/>
                <w:szCs w:val="24"/>
              </w:rPr>
              <w:t xml:space="preserve"> </w:t>
            </w:r>
            <w:r w:rsidRPr="009011D1">
              <w:rPr>
                <w:sz w:val="24"/>
                <w:szCs w:val="24"/>
              </w:rPr>
              <w:t>2005г.-68</w:t>
            </w:r>
          </w:p>
        </w:tc>
        <w:tc>
          <w:tcPr>
            <w:tcW w:w="1456" w:type="dxa"/>
            <w:vAlign w:val="center"/>
          </w:tcPr>
          <w:p w:rsidR="00E30D27" w:rsidRPr="009011D1" w:rsidRDefault="00CC160D" w:rsidP="003D3FB5">
            <w:pPr>
              <w:pStyle w:val="TableParagraph"/>
              <w:spacing w:line="264" w:lineRule="exact"/>
              <w:ind w:left="38"/>
              <w:rPr>
                <w:sz w:val="24"/>
                <w:szCs w:val="24"/>
              </w:rPr>
            </w:pPr>
            <w:r w:rsidRPr="009011D1">
              <w:rPr>
                <w:sz w:val="24"/>
                <w:szCs w:val="24"/>
              </w:rPr>
              <w:t>56</w:t>
            </w:r>
          </w:p>
        </w:tc>
        <w:tc>
          <w:tcPr>
            <w:tcW w:w="1214" w:type="dxa"/>
            <w:vAlign w:val="center"/>
          </w:tcPr>
          <w:p w:rsidR="00E30D27" w:rsidRPr="009011D1" w:rsidRDefault="00CC160D" w:rsidP="003D3FB5">
            <w:pPr>
              <w:pStyle w:val="TableParagraph"/>
              <w:spacing w:line="264" w:lineRule="exact"/>
              <w:ind w:left="0"/>
              <w:rPr>
                <w:sz w:val="24"/>
                <w:szCs w:val="24"/>
              </w:rPr>
            </w:pPr>
            <w:r w:rsidRPr="009011D1">
              <w:rPr>
                <w:sz w:val="24"/>
                <w:szCs w:val="24"/>
              </w:rPr>
              <w:t>18 %</w:t>
            </w:r>
          </w:p>
        </w:tc>
      </w:tr>
      <w:tr w:rsidR="00E30D27" w:rsidRPr="009011D1" w:rsidTr="003D3FB5">
        <w:trPr>
          <w:trHeight w:val="546"/>
          <w:jc w:val="center"/>
        </w:trPr>
        <w:tc>
          <w:tcPr>
            <w:tcW w:w="674" w:type="dxa"/>
          </w:tcPr>
          <w:p w:rsidR="00E30D27" w:rsidRPr="009011D1" w:rsidRDefault="00CC160D" w:rsidP="00CA64F6">
            <w:pPr>
              <w:pStyle w:val="TableParagraph"/>
              <w:spacing w:line="264" w:lineRule="exact"/>
              <w:ind w:left="0" w:firstLine="39"/>
              <w:rPr>
                <w:sz w:val="24"/>
                <w:szCs w:val="24"/>
              </w:rPr>
            </w:pPr>
            <w:r w:rsidRPr="009011D1">
              <w:rPr>
                <w:sz w:val="24"/>
                <w:szCs w:val="24"/>
              </w:rPr>
              <w:t>4</w:t>
            </w:r>
          </w:p>
        </w:tc>
        <w:tc>
          <w:tcPr>
            <w:tcW w:w="3405" w:type="dxa"/>
            <w:vAlign w:val="center"/>
          </w:tcPr>
          <w:p w:rsidR="00E30D27" w:rsidRPr="009011D1" w:rsidRDefault="00CC160D" w:rsidP="00CA64F6">
            <w:pPr>
              <w:pStyle w:val="TableParagraph"/>
              <w:spacing w:line="264" w:lineRule="exact"/>
              <w:ind w:left="6" w:right="-3" w:firstLine="15"/>
              <w:rPr>
                <w:sz w:val="24"/>
                <w:szCs w:val="24"/>
              </w:rPr>
            </w:pPr>
            <w:r w:rsidRPr="009011D1">
              <w:rPr>
                <w:sz w:val="24"/>
                <w:szCs w:val="24"/>
              </w:rPr>
              <w:t>Ветераны</w:t>
            </w:r>
            <w:r w:rsidRPr="009011D1">
              <w:rPr>
                <w:spacing w:val="-6"/>
                <w:sz w:val="24"/>
                <w:szCs w:val="24"/>
              </w:rPr>
              <w:t xml:space="preserve"> </w:t>
            </w:r>
            <w:r w:rsidRPr="009011D1">
              <w:rPr>
                <w:sz w:val="24"/>
                <w:szCs w:val="24"/>
              </w:rPr>
              <w:t>ВОВ</w:t>
            </w:r>
          </w:p>
        </w:tc>
        <w:tc>
          <w:tcPr>
            <w:tcW w:w="1418" w:type="dxa"/>
            <w:vAlign w:val="center"/>
          </w:tcPr>
          <w:p w:rsidR="00E30D27" w:rsidRPr="009011D1" w:rsidRDefault="00CC160D" w:rsidP="003D3FB5">
            <w:pPr>
              <w:pStyle w:val="TableParagraph"/>
              <w:spacing w:line="264" w:lineRule="exact"/>
              <w:ind w:left="0" w:right="-2"/>
              <w:rPr>
                <w:sz w:val="24"/>
                <w:szCs w:val="24"/>
              </w:rPr>
            </w:pPr>
            <w:r w:rsidRPr="009011D1">
              <w:rPr>
                <w:sz w:val="24"/>
                <w:szCs w:val="24"/>
              </w:rPr>
              <w:t>33</w:t>
            </w:r>
          </w:p>
        </w:tc>
        <w:tc>
          <w:tcPr>
            <w:tcW w:w="1416" w:type="dxa"/>
            <w:vAlign w:val="center"/>
          </w:tcPr>
          <w:p w:rsidR="00E30D27" w:rsidRPr="009011D1" w:rsidRDefault="00CC160D" w:rsidP="003D3FB5">
            <w:pPr>
              <w:pStyle w:val="TableParagraph"/>
              <w:spacing w:line="264" w:lineRule="exact"/>
              <w:ind w:left="29" w:right="7"/>
              <w:rPr>
                <w:sz w:val="24"/>
                <w:szCs w:val="24"/>
              </w:rPr>
            </w:pPr>
            <w:r w:rsidRPr="009011D1">
              <w:rPr>
                <w:sz w:val="24"/>
                <w:szCs w:val="24"/>
              </w:rPr>
              <w:t>59</w:t>
            </w:r>
          </w:p>
        </w:tc>
        <w:tc>
          <w:tcPr>
            <w:tcW w:w="1277" w:type="dxa"/>
            <w:vAlign w:val="center"/>
          </w:tcPr>
          <w:p w:rsidR="00E30D27" w:rsidRPr="009011D1" w:rsidRDefault="00CC160D" w:rsidP="003D3FB5">
            <w:pPr>
              <w:pStyle w:val="TableParagraph"/>
              <w:spacing w:line="264" w:lineRule="exact"/>
              <w:ind w:left="4"/>
              <w:rPr>
                <w:sz w:val="24"/>
                <w:szCs w:val="24"/>
              </w:rPr>
            </w:pPr>
            <w:r w:rsidRPr="009011D1">
              <w:rPr>
                <w:sz w:val="24"/>
                <w:szCs w:val="24"/>
              </w:rPr>
              <w:t>50</w:t>
            </w:r>
          </w:p>
        </w:tc>
        <w:tc>
          <w:tcPr>
            <w:tcW w:w="1275" w:type="dxa"/>
            <w:vAlign w:val="center"/>
          </w:tcPr>
          <w:p w:rsidR="00E30D27" w:rsidRPr="009011D1" w:rsidRDefault="00CC160D" w:rsidP="003D3FB5">
            <w:pPr>
              <w:pStyle w:val="TableParagraph"/>
              <w:spacing w:line="264" w:lineRule="exact"/>
              <w:ind w:left="3" w:right="-3"/>
              <w:rPr>
                <w:sz w:val="24"/>
                <w:szCs w:val="24"/>
              </w:rPr>
            </w:pPr>
            <w:r w:rsidRPr="009011D1">
              <w:rPr>
                <w:sz w:val="24"/>
                <w:szCs w:val="24"/>
              </w:rPr>
              <w:t>15</w:t>
            </w:r>
          </w:p>
        </w:tc>
        <w:tc>
          <w:tcPr>
            <w:tcW w:w="1273" w:type="dxa"/>
            <w:vAlign w:val="center"/>
          </w:tcPr>
          <w:p w:rsidR="00E30D27" w:rsidRPr="009011D1" w:rsidRDefault="00CC160D" w:rsidP="003D3FB5">
            <w:pPr>
              <w:pStyle w:val="TableParagraph"/>
              <w:spacing w:line="264" w:lineRule="exact"/>
              <w:ind w:left="3"/>
              <w:rPr>
                <w:sz w:val="24"/>
                <w:szCs w:val="24"/>
              </w:rPr>
            </w:pPr>
            <w:r w:rsidRPr="009011D1">
              <w:rPr>
                <w:sz w:val="24"/>
                <w:szCs w:val="24"/>
              </w:rPr>
              <w:t>23</w:t>
            </w:r>
          </w:p>
        </w:tc>
        <w:tc>
          <w:tcPr>
            <w:tcW w:w="1386" w:type="dxa"/>
            <w:vAlign w:val="center"/>
          </w:tcPr>
          <w:p w:rsidR="00E30D27" w:rsidRPr="009011D1" w:rsidRDefault="00CC160D" w:rsidP="003D3FB5">
            <w:pPr>
              <w:pStyle w:val="TableParagraph"/>
              <w:spacing w:line="264" w:lineRule="exact"/>
              <w:ind w:left="6" w:firstLine="39"/>
              <w:rPr>
                <w:sz w:val="24"/>
                <w:szCs w:val="24"/>
              </w:rPr>
            </w:pPr>
            <w:r w:rsidRPr="009011D1">
              <w:rPr>
                <w:sz w:val="24"/>
                <w:szCs w:val="24"/>
              </w:rPr>
              <w:t>с</w:t>
            </w:r>
            <w:r w:rsidRPr="009011D1">
              <w:rPr>
                <w:spacing w:val="-2"/>
                <w:sz w:val="24"/>
                <w:szCs w:val="24"/>
              </w:rPr>
              <w:t xml:space="preserve"> </w:t>
            </w:r>
            <w:r w:rsidRPr="009011D1">
              <w:rPr>
                <w:sz w:val="24"/>
                <w:szCs w:val="24"/>
              </w:rPr>
              <w:t>2006г.-287</w:t>
            </w:r>
          </w:p>
        </w:tc>
        <w:tc>
          <w:tcPr>
            <w:tcW w:w="1456" w:type="dxa"/>
            <w:vAlign w:val="center"/>
          </w:tcPr>
          <w:p w:rsidR="00E30D27" w:rsidRPr="009011D1" w:rsidRDefault="00CC160D" w:rsidP="003D3FB5">
            <w:pPr>
              <w:pStyle w:val="TableParagraph"/>
              <w:spacing w:line="264" w:lineRule="exact"/>
              <w:ind w:left="38"/>
              <w:rPr>
                <w:sz w:val="24"/>
                <w:szCs w:val="24"/>
              </w:rPr>
            </w:pPr>
            <w:r w:rsidRPr="009011D1">
              <w:rPr>
                <w:sz w:val="24"/>
                <w:szCs w:val="24"/>
              </w:rPr>
              <w:t>18</w:t>
            </w:r>
          </w:p>
        </w:tc>
        <w:tc>
          <w:tcPr>
            <w:tcW w:w="1214" w:type="dxa"/>
            <w:vAlign w:val="center"/>
          </w:tcPr>
          <w:p w:rsidR="00E30D27" w:rsidRPr="009011D1" w:rsidRDefault="00CC160D" w:rsidP="003D3FB5">
            <w:pPr>
              <w:pStyle w:val="TableParagraph"/>
              <w:spacing w:line="264" w:lineRule="exact"/>
              <w:ind w:left="0"/>
              <w:rPr>
                <w:sz w:val="24"/>
                <w:szCs w:val="24"/>
              </w:rPr>
            </w:pPr>
            <w:r w:rsidRPr="009011D1">
              <w:rPr>
                <w:sz w:val="24"/>
                <w:szCs w:val="24"/>
              </w:rPr>
              <w:t>17</w:t>
            </w:r>
          </w:p>
        </w:tc>
      </w:tr>
      <w:tr w:rsidR="00E30D27" w:rsidRPr="009011D1" w:rsidTr="003D3FB5">
        <w:trPr>
          <w:trHeight w:val="825"/>
          <w:jc w:val="center"/>
        </w:trPr>
        <w:tc>
          <w:tcPr>
            <w:tcW w:w="674" w:type="dxa"/>
          </w:tcPr>
          <w:p w:rsidR="00E30D27" w:rsidRPr="009011D1" w:rsidRDefault="00CC160D" w:rsidP="00CA64F6">
            <w:pPr>
              <w:pStyle w:val="TableParagraph"/>
              <w:spacing w:line="266" w:lineRule="exact"/>
              <w:ind w:left="0" w:firstLine="39"/>
              <w:rPr>
                <w:sz w:val="24"/>
                <w:szCs w:val="24"/>
              </w:rPr>
            </w:pPr>
            <w:r w:rsidRPr="009011D1">
              <w:rPr>
                <w:sz w:val="24"/>
                <w:szCs w:val="24"/>
              </w:rPr>
              <w:t>5</w:t>
            </w:r>
          </w:p>
        </w:tc>
        <w:tc>
          <w:tcPr>
            <w:tcW w:w="3405" w:type="dxa"/>
            <w:vAlign w:val="center"/>
          </w:tcPr>
          <w:p w:rsidR="00E30D27" w:rsidRPr="009011D1" w:rsidRDefault="00CC160D" w:rsidP="00CA64F6">
            <w:pPr>
              <w:pStyle w:val="TableParagraph"/>
              <w:spacing w:line="266" w:lineRule="exact"/>
              <w:ind w:left="6" w:right="-3" w:firstLine="15"/>
              <w:rPr>
                <w:sz w:val="24"/>
                <w:szCs w:val="24"/>
              </w:rPr>
            </w:pPr>
            <w:r w:rsidRPr="009011D1">
              <w:rPr>
                <w:sz w:val="24"/>
                <w:szCs w:val="24"/>
              </w:rPr>
              <w:t>Переселение</w:t>
            </w:r>
            <w:r w:rsidRPr="009011D1">
              <w:rPr>
                <w:spacing w:val="-5"/>
                <w:sz w:val="24"/>
                <w:szCs w:val="24"/>
              </w:rPr>
              <w:t xml:space="preserve"> </w:t>
            </w:r>
            <w:r w:rsidRPr="009011D1">
              <w:rPr>
                <w:sz w:val="24"/>
                <w:szCs w:val="24"/>
              </w:rPr>
              <w:t>граждан</w:t>
            </w:r>
            <w:r w:rsidRPr="009011D1">
              <w:rPr>
                <w:spacing w:val="-5"/>
                <w:sz w:val="24"/>
                <w:szCs w:val="24"/>
              </w:rPr>
              <w:t xml:space="preserve"> </w:t>
            </w:r>
            <w:r w:rsidRPr="009011D1">
              <w:rPr>
                <w:sz w:val="24"/>
                <w:szCs w:val="24"/>
              </w:rPr>
              <w:t>из</w:t>
            </w:r>
            <w:r w:rsidR="00CA64F6" w:rsidRPr="009011D1">
              <w:rPr>
                <w:sz w:val="24"/>
                <w:szCs w:val="24"/>
              </w:rPr>
              <w:t xml:space="preserve"> </w:t>
            </w:r>
            <w:r w:rsidRPr="009011D1">
              <w:rPr>
                <w:sz w:val="24"/>
                <w:szCs w:val="24"/>
              </w:rPr>
              <w:t>ветхого</w:t>
            </w:r>
            <w:r w:rsidRPr="009011D1">
              <w:rPr>
                <w:spacing w:val="-9"/>
                <w:sz w:val="24"/>
                <w:szCs w:val="24"/>
              </w:rPr>
              <w:t xml:space="preserve"> </w:t>
            </w:r>
            <w:r w:rsidRPr="009011D1">
              <w:rPr>
                <w:sz w:val="24"/>
                <w:szCs w:val="24"/>
              </w:rPr>
              <w:t>и</w:t>
            </w:r>
            <w:r w:rsidRPr="009011D1">
              <w:rPr>
                <w:spacing w:val="-8"/>
                <w:sz w:val="24"/>
                <w:szCs w:val="24"/>
              </w:rPr>
              <w:t xml:space="preserve"> </w:t>
            </w:r>
            <w:r w:rsidRPr="009011D1">
              <w:rPr>
                <w:sz w:val="24"/>
                <w:szCs w:val="24"/>
              </w:rPr>
              <w:t>аварийного</w:t>
            </w:r>
            <w:r w:rsidRPr="009011D1">
              <w:rPr>
                <w:spacing w:val="-57"/>
                <w:sz w:val="24"/>
                <w:szCs w:val="24"/>
              </w:rPr>
              <w:t xml:space="preserve"> </w:t>
            </w:r>
            <w:r w:rsidRPr="009011D1">
              <w:rPr>
                <w:sz w:val="24"/>
                <w:szCs w:val="24"/>
              </w:rPr>
              <w:t>жилищного</w:t>
            </w:r>
            <w:r w:rsidRPr="009011D1">
              <w:rPr>
                <w:spacing w:val="-3"/>
                <w:sz w:val="24"/>
                <w:szCs w:val="24"/>
              </w:rPr>
              <w:t xml:space="preserve"> </w:t>
            </w:r>
            <w:r w:rsidRPr="009011D1">
              <w:rPr>
                <w:sz w:val="24"/>
                <w:szCs w:val="24"/>
              </w:rPr>
              <w:t>фонда</w:t>
            </w:r>
          </w:p>
        </w:tc>
        <w:tc>
          <w:tcPr>
            <w:tcW w:w="1418" w:type="dxa"/>
            <w:vAlign w:val="center"/>
          </w:tcPr>
          <w:p w:rsidR="00E30D27" w:rsidRPr="009011D1" w:rsidRDefault="00CC160D" w:rsidP="003D3FB5">
            <w:pPr>
              <w:pStyle w:val="TableParagraph"/>
              <w:spacing w:line="266" w:lineRule="exact"/>
              <w:ind w:left="0" w:right="-2"/>
              <w:rPr>
                <w:sz w:val="24"/>
                <w:szCs w:val="24"/>
              </w:rPr>
            </w:pPr>
            <w:r w:rsidRPr="009011D1">
              <w:rPr>
                <w:sz w:val="24"/>
                <w:szCs w:val="24"/>
              </w:rPr>
              <w:t>15</w:t>
            </w:r>
          </w:p>
        </w:tc>
        <w:tc>
          <w:tcPr>
            <w:tcW w:w="1416" w:type="dxa"/>
            <w:vAlign w:val="center"/>
          </w:tcPr>
          <w:p w:rsidR="00E30D27" w:rsidRPr="009011D1" w:rsidRDefault="00CC160D" w:rsidP="003D3FB5">
            <w:pPr>
              <w:pStyle w:val="TableParagraph"/>
              <w:spacing w:line="266" w:lineRule="exact"/>
              <w:ind w:left="29"/>
              <w:rPr>
                <w:sz w:val="24"/>
                <w:szCs w:val="24"/>
              </w:rPr>
            </w:pPr>
            <w:r w:rsidRPr="009011D1">
              <w:rPr>
                <w:sz w:val="24"/>
                <w:szCs w:val="24"/>
              </w:rPr>
              <w:t>9</w:t>
            </w:r>
          </w:p>
        </w:tc>
        <w:tc>
          <w:tcPr>
            <w:tcW w:w="1277" w:type="dxa"/>
            <w:vAlign w:val="center"/>
          </w:tcPr>
          <w:p w:rsidR="00E30D27" w:rsidRPr="009011D1" w:rsidRDefault="00CC160D" w:rsidP="003D3FB5">
            <w:pPr>
              <w:pStyle w:val="TableParagraph"/>
              <w:spacing w:line="266" w:lineRule="exact"/>
              <w:ind w:left="4"/>
              <w:rPr>
                <w:sz w:val="24"/>
                <w:szCs w:val="24"/>
              </w:rPr>
            </w:pPr>
            <w:r w:rsidRPr="009011D1">
              <w:rPr>
                <w:sz w:val="24"/>
                <w:szCs w:val="24"/>
              </w:rPr>
              <w:t>146</w:t>
            </w:r>
          </w:p>
        </w:tc>
        <w:tc>
          <w:tcPr>
            <w:tcW w:w="1275" w:type="dxa"/>
            <w:vAlign w:val="center"/>
          </w:tcPr>
          <w:p w:rsidR="00E30D27" w:rsidRPr="009011D1" w:rsidRDefault="00CC160D" w:rsidP="003D3FB5">
            <w:pPr>
              <w:pStyle w:val="TableParagraph"/>
              <w:spacing w:line="266" w:lineRule="exact"/>
              <w:ind w:left="3" w:right="-3"/>
              <w:rPr>
                <w:sz w:val="24"/>
                <w:szCs w:val="24"/>
              </w:rPr>
            </w:pPr>
            <w:r w:rsidRPr="009011D1">
              <w:rPr>
                <w:sz w:val="24"/>
                <w:szCs w:val="24"/>
              </w:rPr>
              <w:t>65</w:t>
            </w:r>
          </w:p>
        </w:tc>
        <w:tc>
          <w:tcPr>
            <w:tcW w:w="1273" w:type="dxa"/>
            <w:vAlign w:val="center"/>
          </w:tcPr>
          <w:p w:rsidR="00E30D27" w:rsidRPr="009011D1" w:rsidRDefault="00CC160D" w:rsidP="003D3FB5">
            <w:pPr>
              <w:pStyle w:val="TableParagraph"/>
              <w:spacing w:line="266" w:lineRule="exact"/>
              <w:ind w:left="3"/>
              <w:rPr>
                <w:sz w:val="24"/>
                <w:szCs w:val="24"/>
              </w:rPr>
            </w:pPr>
            <w:r w:rsidRPr="009011D1">
              <w:rPr>
                <w:sz w:val="24"/>
                <w:szCs w:val="24"/>
              </w:rPr>
              <w:t>137</w:t>
            </w:r>
          </w:p>
        </w:tc>
        <w:tc>
          <w:tcPr>
            <w:tcW w:w="1386" w:type="dxa"/>
            <w:vAlign w:val="center"/>
          </w:tcPr>
          <w:p w:rsidR="00E30D27" w:rsidRPr="009011D1" w:rsidRDefault="00CC160D" w:rsidP="003D3FB5">
            <w:pPr>
              <w:pStyle w:val="TableParagraph"/>
              <w:spacing w:line="240" w:lineRule="auto"/>
              <w:ind w:left="6" w:firstLine="39"/>
              <w:rPr>
                <w:sz w:val="24"/>
                <w:szCs w:val="24"/>
              </w:rPr>
            </w:pPr>
            <w:r w:rsidRPr="009011D1">
              <w:rPr>
                <w:sz w:val="24"/>
                <w:szCs w:val="24"/>
              </w:rPr>
              <w:t>с 2008г.-</w:t>
            </w:r>
            <w:r w:rsidRPr="009011D1">
              <w:rPr>
                <w:spacing w:val="-57"/>
                <w:sz w:val="24"/>
                <w:szCs w:val="24"/>
              </w:rPr>
              <w:t xml:space="preserve"> </w:t>
            </w:r>
            <w:r w:rsidRPr="009011D1">
              <w:rPr>
                <w:sz w:val="24"/>
                <w:szCs w:val="24"/>
              </w:rPr>
              <w:t>387</w:t>
            </w:r>
          </w:p>
        </w:tc>
        <w:tc>
          <w:tcPr>
            <w:tcW w:w="1456" w:type="dxa"/>
            <w:vAlign w:val="center"/>
          </w:tcPr>
          <w:p w:rsidR="00E30D27" w:rsidRPr="009011D1" w:rsidRDefault="00CC160D" w:rsidP="003D3FB5">
            <w:pPr>
              <w:pStyle w:val="TableParagraph"/>
              <w:spacing w:line="266" w:lineRule="exact"/>
              <w:ind w:left="38"/>
              <w:rPr>
                <w:sz w:val="24"/>
                <w:szCs w:val="24"/>
              </w:rPr>
            </w:pPr>
            <w:r w:rsidRPr="009011D1">
              <w:rPr>
                <w:sz w:val="24"/>
                <w:szCs w:val="24"/>
              </w:rPr>
              <w:t>-</w:t>
            </w:r>
          </w:p>
        </w:tc>
        <w:tc>
          <w:tcPr>
            <w:tcW w:w="1214" w:type="dxa"/>
            <w:vAlign w:val="center"/>
          </w:tcPr>
          <w:p w:rsidR="00E30D27" w:rsidRPr="009011D1" w:rsidRDefault="00CC160D" w:rsidP="003D3FB5">
            <w:pPr>
              <w:pStyle w:val="TableParagraph"/>
              <w:spacing w:line="263" w:lineRule="exact"/>
              <w:ind w:left="0"/>
              <w:rPr>
                <w:sz w:val="24"/>
                <w:szCs w:val="24"/>
              </w:rPr>
            </w:pPr>
            <w:r w:rsidRPr="009011D1">
              <w:rPr>
                <w:sz w:val="24"/>
                <w:szCs w:val="24"/>
              </w:rPr>
              <w:t>485</w:t>
            </w:r>
            <w:r w:rsidR="003D3FB5" w:rsidRPr="009011D1">
              <w:rPr>
                <w:sz w:val="24"/>
                <w:szCs w:val="24"/>
              </w:rPr>
              <w:t xml:space="preserve"> </w:t>
            </w:r>
            <w:r w:rsidRPr="009011D1">
              <w:rPr>
                <w:sz w:val="24"/>
                <w:szCs w:val="24"/>
              </w:rPr>
              <w:t>человек</w:t>
            </w:r>
          </w:p>
        </w:tc>
      </w:tr>
      <w:tr w:rsidR="00E30D27" w:rsidRPr="009011D1" w:rsidTr="003D3FB5">
        <w:trPr>
          <w:trHeight w:val="2805"/>
          <w:jc w:val="center"/>
        </w:trPr>
        <w:tc>
          <w:tcPr>
            <w:tcW w:w="674" w:type="dxa"/>
          </w:tcPr>
          <w:p w:rsidR="00E30D27" w:rsidRPr="009011D1" w:rsidRDefault="00CC160D" w:rsidP="00CA64F6">
            <w:pPr>
              <w:pStyle w:val="TableParagraph"/>
              <w:spacing w:line="264" w:lineRule="exact"/>
              <w:ind w:left="0" w:firstLine="39"/>
              <w:rPr>
                <w:sz w:val="24"/>
                <w:szCs w:val="24"/>
              </w:rPr>
            </w:pPr>
            <w:r w:rsidRPr="009011D1">
              <w:rPr>
                <w:sz w:val="24"/>
                <w:szCs w:val="24"/>
              </w:rPr>
              <w:t>6</w:t>
            </w:r>
          </w:p>
        </w:tc>
        <w:tc>
          <w:tcPr>
            <w:tcW w:w="3405" w:type="dxa"/>
            <w:vAlign w:val="center"/>
          </w:tcPr>
          <w:p w:rsidR="00E30D27" w:rsidRPr="009011D1" w:rsidRDefault="00CA64F6" w:rsidP="00CA64F6">
            <w:pPr>
              <w:pStyle w:val="TableParagraph"/>
              <w:spacing w:line="232" w:lineRule="auto"/>
              <w:ind w:left="6" w:right="-3" w:firstLine="15"/>
              <w:rPr>
                <w:sz w:val="24"/>
                <w:szCs w:val="24"/>
              </w:rPr>
            </w:pPr>
            <w:r w:rsidRPr="009011D1">
              <w:rPr>
                <w:sz w:val="24"/>
                <w:szCs w:val="24"/>
              </w:rPr>
              <w:t xml:space="preserve">Инвалиды Сироты </w:t>
            </w:r>
            <w:r w:rsidR="00CC160D" w:rsidRPr="009011D1">
              <w:rPr>
                <w:sz w:val="24"/>
                <w:szCs w:val="24"/>
              </w:rPr>
              <w:t>«Социальная поддержка</w:t>
            </w:r>
            <w:r w:rsidR="00CC160D" w:rsidRPr="009011D1">
              <w:rPr>
                <w:spacing w:val="1"/>
                <w:sz w:val="24"/>
                <w:szCs w:val="24"/>
              </w:rPr>
              <w:t xml:space="preserve"> </w:t>
            </w:r>
            <w:r w:rsidR="00CC160D" w:rsidRPr="009011D1">
              <w:rPr>
                <w:sz w:val="24"/>
                <w:szCs w:val="24"/>
              </w:rPr>
              <w:t>граждан</w:t>
            </w:r>
            <w:r w:rsidR="00CC160D" w:rsidRPr="009011D1">
              <w:rPr>
                <w:spacing w:val="-4"/>
                <w:sz w:val="24"/>
                <w:szCs w:val="24"/>
              </w:rPr>
              <w:t xml:space="preserve"> </w:t>
            </w:r>
            <w:r w:rsidR="00CC160D" w:rsidRPr="009011D1">
              <w:rPr>
                <w:sz w:val="24"/>
                <w:szCs w:val="24"/>
              </w:rPr>
              <w:t>пожилого</w:t>
            </w:r>
            <w:r w:rsidR="00CC160D" w:rsidRPr="009011D1">
              <w:rPr>
                <w:spacing w:val="-5"/>
                <w:sz w:val="24"/>
                <w:szCs w:val="24"/>
              </w:rPr>
              <w:t xml:space="preserve"> </w:t>
            </w:r>
            <w:r w:rsidR="00CC160D" w:rsidRPr="009011D1">
              <w:rPr>
                <w:sz w:val="24"/>
                <w:szCs w:val="24"/>
              </w:rPr>
              <w:t>возраста,</w:t>
            </w:r>
            <w:r w:rsidR="00CC160D" w:rsidRPr="009011D1">
              <w:rPr>
                <w:spacing w:val="-57"/>
                <w:sz w:val="24"/>
                <w:szCs w:val="24"/>
              </w:rPr>
              <w:t xml:space="preserve"> </w:t>
            </w:r>
            <w:r w:rsidR="00CC160D" w:rsidRPr="009011D1">
              <w:rPr>
                <w:sz w:val="24"/>
                <w:szCs w:val="24"/>
              </w:rPr>
              <w:t>инвалидов,</w:t>
            </w:r>
            <w:r w:rsidRPr="009011D1">
              <w:rPr>
                <w:sz w:val="24"/>
                <w:szCs w:val="24"/>
              </w:rPr>
              <w:t xml:space="preserve"> </w:t>
            </w:r>
            <w:r w:rsidR="00CC160D" w:rsidRPr="009011D1">
              <w:rPr>
                <w:sz w:val="24"/>
                <w:szCs w:val="24"/>
              </w:rPr>
              <w:t>детей с ограниченными</w:t>
            </w:r>
            <w:r w:rsidR="00CC160D" w:rsidRPr="009011D1">
              <w:rPr>
                <w:spacing w:val="1"/>
                <w:sz w:val="24"/>
                <w:szCs w:val="24"/>
              </w:rPr>
              <w:t xml:space="preserve"> </w:t>
            </w:r>
            <w:r w:rsidR="00CC160D" w:rsidRPr="009011D1">
              <w:rPr>
                <w:sz w:val="24"/>
                <w:szCs w:val="24"/>
              </w:rPr>
              <w:t>возможностями и детей,</w:t>
            </w:r>
            <w:r w:rsidR="00CC160D" w:rsidRPr="009011D1">
              <w:rPr>
                <w:spacing w:val="-57"/>
                <w:sz w:val="24"/>
                <w:szCs w:val="24"/>
              </w:rPr>
              <w:t xml:space="preserve"> </w:t>
            </w:r>
            <w:r w:rsidR="00CC160D" w:rsidRPr="009011D1">
              <w:rPr>
                <w:sz w:val="24"/>
                <w:szCs w:val="24"/>
              </w:rPr>
              <w:t>оставшихся</w:t>
            </w:r>
            <w:r w:rsidRPr="009011D1">
              <w:rPr>
                <w:sz w:val="24"/>
                <w:szCs w:val="24"/>
              </w:rPr>
              <w:t xml:space="preserve"> </w:t>
            </w:r>
            <w:r w:rsidR="00CC160D" w:rsidRPr="009011D1">
              <w:rPr>
                <w:sz w:val="24"/>
                <w:szCs w:val="24"/>
              </w:rPr>
              <w:t>без попечения родителей, в</w:t>
            </w:r>
            <w:r w:rsidR="00CC160D" w:rsidRPr="009011D1">
              <w:rPr>
                <w:spacing w:val="-57"/>
                <w:sz w:val="24"/>
                <w:szCs w:val="24"/>
              </w:rPr>
              <w:t xml:space="preserve"> </w:t>
            </w:r>
            <w:r w:rsidR="00CC160D" w:rsidRPr="009011D1">
              <w:rPr>
                <w:sz w:val="24"/>
                <w:szCs w:val="24"/>
              </w:rPr>
              <w:t>городе</w:t>
            </w:r>
            <w:r w:rsidR="00CC160D" w:rsidRPr="009011D1">
              <w:rPr>
                <w:spacing w:val="-2"/>
                <w:sz w:val="24"/>
                <w:szCs w:val="24"/>
              </w:rPr>
              <w:t xml:space="preserve"> </w:t>
            </w:r>
            <w:r w:rsidR="00CC160D" w:rsidRPr="009011D1">
              <w:rPr>
                <w:sz w:val="24"/>
                <w:szCs w:val="24"/>
              </w:rPr>
              <w:t>Кузнецке»</w:t>
            </w:r>
          </w:p>
        </w:tc>
        <w:tc>
          <w:tcPr>
            <w:tcW w:w="1418" w:type="dxa"/>
            <w:vAlign w:val="center"/>
          </w:tcPr>
          <w:p w:rsidR="00F93E38" w:rsidRPr="009011D1" w:rsidRDefault="00CC160D" w:rsidP="00F93E38">
            <w:pPr>
              <w:pStyle w:val="TableParagraph"/>
              <w:spacing w:line="259" w:lineRule="exact"/>
              <w:ind w:left="0" w:right="-2"/>
              <w:rPr>
                <w:sz w:val="24"/>
                <w:szCs w:val="24"/>
              </w:rPr>
            </w:pPr>
            <w:r w:rsidRPr="009011D1">
              <w:rPr>
                <w:sz w:val="24"/>
                <w:szCs w:val="24"/>
              </w:rPr>
              <w:t>6</w:t>
            </w:r>
            <w:r w:rsidR="00F93E38" w:rsidRPr="009011D1">
              <w:rPr>
                <w:sz w:val="24"/>
                <w:szCs w:val="24"/>
              </w:rPr>
              <w:t xml:space="preserve"> </w:t>
            </w:r>
          </w:p>
          <w:p w:rsidR="00E30D27" w:rsidRPr="009011D1" w:rsidRDefault="00CC160D" w:rsidP="00F93E38">
            <w:pPr>
              <w:pStyle w:val="TableParagraph"/>
              <w:spacing w:line="259" w:lineRule="exact"/>
              <w:ind w:left="0" w:right="-2"/>
              <w:rPr>
                <w:sz w:val="24"/>
                <w:szCs w:val="24"/>
              </w:rPr>
            </w:pPr>
            <w:r w:rsidRPr="009011D1">
              <w:rPr>
                <w:sz w:val="24"/>
                <w:szCs w:val="24"/>
              </w:rPr>
              <w:t>84</w:t>
            </w:r>
          </w:p>
        </w:tc>
        <w:tc>
          <w:tcPr>
            <w:tcW w:w="1416" w:type="dxa"/>
            <w:vAlign w:val="center"/>
          </w:tcPr>
          <w:p w:rsidR="00E30D27" w:rsidRPr="009011D1" w:rsidRDefault="00CC160D" w:rsidP="003D3FB5">
            <w:pPr>
              <w:pStyle w:val="TableParagraph"/>
              <w:spacing w:line="259" w:lineRule="exact"/>
              <w:ind w:left="29"/>
              <w:rPr>
                <w:sz w:val="24"/>
                <w:szCs w:val="24"/>
              </w:rPr>
            </w:pPr>
            <w:r w:rsidRPr="009011D1">
              <w:rPr>
                <w:sz w:val="24"/>
                <w:szCs w:val="24"/>
              </w:rPr>
              <w:t>6</w:t>
            </w:r>
          </w:p>
          <w:p w:rsidR="00E30D27" w:rsidRPr="009011D1" w:rsidRDefault="00CC160D" w:rsidP="003D3FB5">
            <w:pPr>
              <w:pStyle w:val="TableParagraph"/>
              <w:spacing w:line="271" w:lineRule="exact"/>
              <w:ind w:left="29"/>
              <w:rPr>
                <w:sz w:val="24"/>
                <w:szCs w:val="24"/>
              </w:rPr>
            </w:pPr>
            <w:r w:rsidRPr="009011D1">
              <w:rPr>
                <w:sz w:val="24"/>
                <w:szCs w:val="24"/>
              </w:rPr>
              <w:t>1</w:t>
            </w:r>
          </w:p>
        </w:tc>
        <w:tc>
          <w:tcPr>
            <w:tcW w:w="1277" w:type="dxa"/>
            <w:vAlign w:val="center"/>
          </w:tcPr>
          <w:p w:rsidR="00E30D27" w:rsidRPr="009011D1" w:rsidRDefault="00CC160D" w:rsidP="003D3FB5">
            <w:pPr>
              <w:pStyle w:val="TableParagraph"/>
              <w:spacing w:line="259" w:lineRule="exact"/>
              <w:ind w:left="4"/>
              <w:rPr>
                <w:sz w:val="24"/>
                <w:szCs w:val="24"/>
              </w:rPr>
            </w:pPr>
            <w:r w:rsidRPr="009011D1">
              <w:rPr>
                <w:sz w:val="24"/>
                <w:szCs w:val="24"/>
              </w:rPr>
              <w:t>4</w:t>
            </w:r>
          </w:p>
          <w:p w:rsidR="00E30D27" w:rsidRPr="009011D1" w:rsidRDefault="00CC160D" w:rsidP="003D3FB5">
            <w:pPr>
              <w:pStyle w:val="TableParagraph"/>
              <w:spacing w:line="271" w:lineRule="exact"/>
              <w:ind w:left="4"/>
              <w:rPr>
                <w:sz w:val="24"/>
                <w:szCs w:val="24"/>
              </w:rPr>
            </w:pPr>
            <w:r w:rsidRPr="009011D1">
              <w:rPr>
                <w:sz w:val="24"/>
                <w:szCs w:val="24"/>
              </w:rPr>
              <w:t>0</w:t>
            </w:r>
          </w:p>
        </w:tc>
        <w:tc>
          <w:tcPr>
            <w:tcW w:w="1275" w:type="dxa"/>
            <w:vAlign w:val="center"/>
          </w:tcPr>
          <w:p w:rsidR="00E30D27" w:rsidRPr="009011D1" w:rsidRDefault="00CC160D" w:rsidP="003D3FB5">
            <w:pPr>
              <w:pStyle w:val="TableParagraph"/>
              <w:spacing w:line="259" w:lineRule="exact"/>
              <w:ind w:left="3" w:right="-3"/>
              <w:rPr>
                <w:sz w:val="24"/>
                <w:szCs w:val="24"/>
              </w:rPr>
            </w:pPr>
            <w:r w:rsidRPr="009011D1">
              <w:rPr>
                <w:sz w:val="24"/>
                <w:szCs w:val="24"/>
              </w:rPr>
              <w:t>6</w:t>
            </w:r>
          </w:p>
          <w:p w:rsidR="00E30D27" w:rsidRPr="009011D1" w:rsidRDefault="00CC160D" w:rsidP="003D3FB5">
            <w:pPr>
              <w:pStyle w:val="TableParagraph"/>
              <w:spacing w:line="271" w:lineRule="exact"/>
              <w:ind w:left="3" w:right="-3"/>
              <w:rPr>
                <w:sz w:val="24"/>
                <w:szCs w:val="24"/>
              </w:rPr>
            </w:pPr>
            <w:r w:rsidRPr="009011D1">
              <w:rPr>
                <w:sz w:val="24"/>
                <w:szCs w:val="24"/>
              </w:rPr>
              <w:t>45</w:t>
            </w:r>
          </w:p>
        </w:tc>
        <w:tc>
          <w:tcPr>
            <w:tcW w:w="1273" w:type="dxa"/>
            <w:vAlign w:val="center"/>
          </w:tcPr>
          <w:p w:rsidR="00E30D27" w:rsidRPr="009011D1" w:rsidRDefault="00CC160D" w:rsidP="003D3FB5">
            <w:pPr>
              <w:pStyle w:val="TableParagraph"/>
              <w:spacing w:line="259" w:lineRule="exact"/>
              <w:ind w:left="3"/>
              <w:rPr>
                <w:sz w:val="24"/>
                <w:szCs w:val="24"/>
              </w:rPr>
            </w:pPr>
            <w:r w:rsidRPr="009011D1">
              <w:rPr>
                <w:sz w:val="24"/>
                <w:szCs w:val="24"/>
              </w:rPr>
              <w:t>2</w:t>
            </w:r>
          </w:p>
          <w:p w:rsidR="00E30D27" w:rsidRPr="009011D1" w:rsidRDefault="00CC160D" w:rsidP="003D3FB5">
            <w:pPr>
              <w:pStyle w:val="TableParagraph"/>
              <w:spacing w:line="271" w:lineRule="exact"/>
              <w:ind w:left="3"/>
              <w:rPr>
                <w:sz w:val="24"/>
                <w:szCs w:val="24"/>
              </w:rPr>
            </w:pPr>
            <w:r w:rsidRPr="009011D1">
              <w:rPr>
                <w:sz w:val="24"/>
                <w:szCs w:val="24"/>
              </w:rPr>
              <w:t>19</w:t>
            </w:r>
          </w:p>
        </w:tc>
        <w:tc>
          <w:tcPr>
            <w:tcW w:w="1386" w:type="dxa"/>
            <w:vAlign w:val="center"/>
          </w:tcPr>
          <w:p w:rsidR="00E30D27" w:rsidRPr="009011D1" w:rsidRDefault="00CC160D" w:rsidP="003D3FB5">
            <w:pPr>
              <w:pStyle w:val="TableParagraph"/>
              <w:spacing w:line="232" w:lineRule="auto"/>
              <w:ind w:left="6" w:firstLine="39"/>
              <w:rPr>
                <w:sz w:val="24"/>
                <w:szCs w:val="24"/>
              </w:rPr>
            </w:pPr>
            <w:r w:rsidRPr="009011D1">
              <w:rPr>
                <w:sz w:val="24"/>
                <w:szCs w:val="24"/>
              </w:rPr>
              <w:t>с</w:t>
            </w:r>
            <w:r w:rsidRPr="009011D1">
              <w:rPr>
                <w:spacing w:val="-3"/>
                <w:sz w:val="24"/>
                <w:szCs w:val="24"/>
              </w:rPr>
              <w:t xml:space="preserve"> </w:t>
            </w:r>
            <w:r w:rsidRPr="009011D1">
              <w:rPr>
                <w:sz w:val="24"/>
                <w:szCs w:val="24"/>
              </w:rPr>
              <w:t>2006г.-26</w:t>
            </w:r>
            <w:r w:rsidRPr="009011D1">
              <w:rPr>
                <w:spacing w:val="-57"/>
                <w:sz w:val="24"/>
                <w:szCs w:val="24"/>
              </w:rPr>
              <w:t xml:space="preserve"> </w:t>
            </w:r>
            <w:r w:rsidRPr="009011D1">
              <w:rPr>
                <w:sz w:val="24"/>
                <w:szCs w:val="24"/>
              </w:rPr>
              <w:t>162</w:t>
            </w:r>
          </w:p>
        </w:tc>
        <w:tc>
          <w:tcPr>
            <w:tcW w:w="1456" w:type="dxa"/>
            <w:vAlign w:val="center"/>
          </w:tcPr>
          <w:p w:rsidR="00E30D27" w:rsidRPr="009011D1" w:rsidRDefault="00CC160D" w:rsidP="003D3FB5">
            <w:pPr>
              <w:pStyle w:val="TableParagraph"/>
              <w:spacing w:line="259" w:lineRule="exact"/>
              <w:ind w:left="38"/>
              <w:rPr>
                <w:sz w:val="24"/>
                <w:szCs w:val="24"/>
              </w:rPr>
            </w:pPr>
            <w:r w:rsidRPr="009011D1">
              <w:rPr>
                <w:sz w:val="24"/>
                <w:szCs w:val="24"/>
              </w:rPr>
              <w:t>3461</w:t>
            </w:r>
          </w:p>
        </w:tc>
        <w:tc>
          <w:tcPr>
            <w:tcW w:w="1214" w:type="dxa"/>
            <w:vAlign w:val="center"/>
          </w:tcPr>
          <w:p w:rsidR="00E30D27" w:rsidRPr="009011D1" w:rsidRDefault="00CC160D" w:rsidP="003D3FB5">
            <w:pPr>
              <w:pStyle w:val="TableParagraph"/>
              <w:spacing w:line="259" w:lineRule="exact"/>
              <w:ind w:left="0"/>
              <w:rPr>
                <w:sz w:val="24"/>
                <w:szCs w:val="24"/>
              </w:rPr>
            </w:pPr>
            <w:r w:rsidRPr="009011D1">
              <w:rPr>
                <w:sz w:val="24"/>
                <w:szCs w:val="24"/>
              </w:rPr>
              <w:t>98</w:t>
            </w:r>
            <w:r w:rsidR="003D3FB5" w:rsidRPr="009011D1">
              <w:rPr>
                <w:sz w:val="24"/>
                <w:szCs w:val="24"/>
              </w:rPr>
              <w:t xml:space="preserve"> </w:t>
            </w:r>
            <w:r w:rsidRPr="009011D1">
              <w:rPr>
                <w:sz w:val="24"/>
                <w:szCs w:val="24"/>
              </w:rPr>
              <w:t>человек</w:t>
            </w:r>
          </w:p>
        </w:tc>
      </w:tr>
      <w:tr w:rsidR="00E30D27" w:rsidRPr="009011D1" w:rsidTr="003D3FB5">
        <w:trPr>
          <w:trHeight w:val="546"/>
          <w:jc w:val="center"/>
        </w:trPr>
        <w:tc>
          <w:tcPr>
            <w:tcW w:w="674" w:type="dxa"/>
          </w:tcPr>
          <w:p w:rsidR="00E30D27" w:rsidRPr="009011D1" w:rsidRDefault="00CC160D" w:rsidP="00CA64F6">
            <w:pPr>
              <w:pStyle w:val="TableParagraph"/>
              <w:spacing w:line="264" w:lineRule="exact"/>
              <w:ind w:left="0" w:firstLine="39"/>
              <w:rPr>
                <w:sz w:val="24"/>
                <w:szCs w:val="24"/>
              </w:rPr>
            </w:pPr>
            <w:r w:rsidRPr="009011D1">
              <w:rPr>
                <w:sz w:val="24"/>
                <w:szCs w:val="24"/>
              </w:rPr>
              <w:t>7</w:t>
            </w:r>
          </w:p>
        </w:tc>
        <w:tc>
          <w:tcPr>
            <w:tcW w:w="3405" w:type="dxa"/>
            <w:vAlign w:val="center"/>
          </w:tcPr>
          <w:p w:rsidR="00E30D27" w:rsidRPr="009011D1" w:rsidRDefault="00CC160D" w:rsidP="00CA64F6">
            <w:pPr>
              <w:pStyle w:val="TableParagraph"/>
              <w:spacing w:line="264" w:lineRule="exact"/>
              <w:ind w:left="6" w:right="-3" w:firstLine="15"/>
              <w:rPr>
                <w:sz w:val="24"/>
                <w:szCs w:val="24"/>
              </w:rPr>
            </w:pPr>
            <w:r w:rsidRPr="009011D1">
              <w:rPr>
                <w:sz w:val="24"/>
                <w:szCs w:val="24"/>
              </w:rPr>
              <w:t>Государственные</w:t>
            </w:r>
            <w:r w:rsidRPr="009011D1">
              <w:rPr>
                <w:spacing w:val="-9"/>
                <w:sz w:val="24"/>
                <w:szCs w:val="24"/>
              </w:rPr>
              <w:t xml:space="preserve"> </w:t>
            </w:r>
            <w:r w:rsidRPr="009011D1">
              <w:rPr>
                <w:sz w:val="24"/>
                <w:szCs w:val="24"/>
              </w:rPr>
              <w:t>жилищные</w:t>
            </w:r>
            <w:r w:rsidR="00CA64F6" w:rsidRPr="009011D1">
              <w:rPr>
                <w:sz w:val="24"/>
                <w:szCs w:val="24"/>
              </w:rPr>
              <w:t xml:space="preserve"> </w:t>
            </w:r>
            <w:r w:rsidRPr="009011D1">
              <w:rPr>
                <w:sz w:val="24"/>
                <w:szCs w:val="24"/>
              </w:rPr>
              <w:t>сертификаты</w:t>
            </w:r>
          </w:p>
        </w:tc>
        <w:tc>
          <w:tcPr>
            <w:tcW w:w="1418" w:type="dxa"/>
            <w:vAlign w:val="center"/>
          </w:tcPr>
          <w:p w:rsidR="00E30D27" w:rsidRPr="009011D1" w:rsidRDefault="00CC160D" w:rsidP="003D3FB5">
            <w:pPr>
              <w:pStyle w:val="TableParagraph"/>
              <w:spacing w:line="264" w:lineRule="exact"/>
              <w:ind w:left="0" w:right="-2"/>
              <w:rPr>
                <w:sz w:val="24"/>
                <w:szCs w:val="24"/>
              </w:rPr>
            </w:pPr>
            <w:r w:rsidRPr="009011D1">
              <w:rPr>
                <w:sz w:val="24"/>
                <w:szCs w:val="24"/>
              </w:rPr>
              <w:t>1</w:t>
            </w:r>
          </w:p>
        </w:tc>
        <w:tc>
          <w:tcPr>
            <w:tcW w:w="1416" w:type="dxa"/>
            <w:vAlign w:val="center"/>
          </w:tcPr>
          <w:p w:rsidR="00E30D27" w:rsidRPr="009011D1" w:rsidRDefault="00CC160D" w:rsidP="003D3FB5">
            <w:pPr>
              <w:pStyle w:val="TableParagraph"/>
              <w:spacing w:line="264" w:lineRule="exact"/>
              <w:ind w:left="29"/>
              <w:rPr>
                <w:sz w:val="24"/>
                <w:szCs w:val="24"/>
              </w:rPr>
            </w:pPr>
            <w:r w:rsidRPr="009011D1">
              <w:rPr>
                <w:sz w:val="24"/>
                <w:szCs w:val="24"/>
              </w:rPr>
              <w:t>1</w:t>
            </w:r>
          </w:p>
        </w:tc>
        <w:tc>
          <w:tcPr>
            <w:tcW w:w="1277" w:type="dxa"/>
            <w:vAlign w:val="center"/>
          </w:tcPr>
          <w:p w:rsidR="00E30D27" w:rsidRPr="009011D1" w:rsidRDefault="00CC160D" w:rsidP="003D3FB5">
            <w:pPr>
              <w:pStyle w:val="TableParagraph"/>
              <w:spacing w:line="264" w:lineRule="exact"/>
              <w:ind w:left="4"/>
              <w:rPr>
                <w:sz w:val="24"/>
                <w:szCs w:val="24"/>
              </w:rPr>
            </w:pPr>
            <w:r w:rsidRPr="009011D1">
              <w:rPr>
                <w:sz w:val="24"/>
                <w:szCs w:val="24"/>
              </w:rPr>
              <w:t>0</w:t>
            </w:r>
          </w:p>
        </w:tc>
        <w:tc>
          <w:tcPr>
            <w:tcW w:w="1275" w:type="dxa"/>
            <w:vAlign w:val="center"/>
          </w:tcPr>
          <w:p w:rsidR="00E30D27" w:rsidRPr="009011D1" w:rsidRDefault="00CC160D" w:rsidP="003D3FB5">
            <w:pPr>
              <w:pStyle w:val="TableParagraph"/>
              <w:spacing w:line="264" w:lineRule="exact"/>
              <w:ind w:left="3" w:right="-3"/>
              <w:rPr>
                <w:sz w:val="24"/>
                <w:szCs w:val="24"/>
              </w:rPr>
            </w:pPr>
            <w:r w:rsidRPr="009011D1">
              <w:rPr>
                <w:sz w:val="24"/>
                <w:szCs w:val="24"/>
              </w:rPr>
              <w:t>0</w:t>
            </w:r>
          </w:p>
        </w:tc>
        <w:tc>
          <w:tcPr>
            <w:tcW w:w="1273" w:type="dxa"/>
            <w:vAlign w:val="center"/>
          </w:tcPr>
          <w:p w:rsidR="00E30D27" w:rsidRPr="009011D1" w:rsidRDefault="00CC160D" w:rsidP="003D3FB5">
            <w:pPr>
              <w:pStyle w:val="TableParagraph"/>
              <w:spacing w:line="264" w:lineRule="exact"/>
              <w:ind w:left="3"/>
              <w:rPr>
                <w:sz w:val="24"/>
                <w:szCs w:val="24"/>
              </w:rPr>
            </w:pPr>
            <w:r w:rsidRPr="009011D1">
              <w:rPr>
                <w:sz w:val="24"/>
                <w:szCs w:val="24"/>
              </w:rPr>
              <w:t>1</w:t>
            </w:r>
          </w:p>
        </w:tc>
        <w:tc>
          <w:tcPr>
            <w:tcW w:w="1386" w:type="dxa"/>
            <w:vAlign w:val="center"/>
          </w:tcPr>
          <w:p w:rsidR="00E30D27" w:rsidRPr="009011D1" w:rsidRDefault="00CC160D" w:rsidP="003D3FB5">
            <w:pPr>
              <w:pStyle w:val="TableParagraph"/>
              <w:spacing w:line="264" w:lineRule="exact"/>
              <w:ind w:left="6" w:firstLine="39"/>
              <w:rPr>
                <w:sz w:val="24"/>
                <w:szCs w:val="24"/>
              </w:rPr>
            </w:pPr>
            <w:r w:rsidRPr="009011D1">
              <w:rPr>
                <w:sz w:val="24"/>
                <w:szCs w:val="24"/>
              </w:rPr>
              <w:t>с</w:t>
            </w:r>
            <w:r w:rsidRPr="009011D1">
              <w:rPr>
                <w:spacing w:val="-2"/>
                <w:sz w:val="24"/>
                <w:szCs w:val="24"/>
              </w:rPr>
              <w:t xml:space="preserve"> </w:t>
            </w:r>
            <w:r w:rsidRPr="009011D1">
              <w:rPr>
                <w:sz w:val="24"/>
                <w:szCs w:val="24"/>
              </w:rPr>
              <w:t>2007г.-87</w:t>
            </w:r>
          </w:p>
        </w:tc>
        <w:tc>
          <w:tcPr>
            <w:tcW w:w="1456" w:type="dxa"/>
            <w:vAlign w:val="center"/>
          </w:tcPr>
          <w:p w:rsidR="00E30D27" w:rsidRPr="009011D1" w:rsidRDefault="00CC160D" w:rsidP="003D3FB5">
            <w:pPr>
              <w:pStyle w:val="TableParagraph"/>
              <w:spacing w:line="264" w:lineRule="exact"/>
              <w:ind w:left="38"/>
              <w:rPr>
                <w:sz w:val="24"/>
                <w:szCs w:val="24"/>
              </w:rPr>
            </w:pPr>
            <w:r w:rsidRPr="009011D1">
              <w:rPr>
                <w:sz w:val="24"/>
                <w:szCs w:val="24"/>
              </w:rPr>
              <w:t>7</w:t>
            </w:r>
          </w:p>
        </w:tc>
        <w:tc>
          <w:tcPr>
            <w:tcW w:w="1214" w:type="dxa"/>
            <w:vAlign w:val="center"/>
          </w:tcPr>
          <w:p w:rsidR="00E30D27" w:rsidRPr="009011D1" w:rsidRDefault="00CC160D" w:rsidP="003D3FB5">
            <w:pPr>
              <w:pStyle w:val="TableParagraph"/>
              <w:spacing w:line="264" w:lineRule="exact"/>
              <w:ind w:left="0"/>
              <w:rPr>
                <w:sz w:val="24"/>
                <w:szCs w:val="24"/>
              </w:rPr>
            </w:pPr>
            <w:r w:rsidRPr="009011D1">
              <w:rPr>
                <w:sz w:val="24"/>
                <w:szCs w:val="24"/>
              </w:rPr>
              <w:t>1</w:t>
            </w:r>
          </w:p>
        </w:tc>
      </w:tr>
    </w:tbl>
    <w:p w:rsidR="00E30D27" w:rsidRPr="009011D1" w:rsidRDefault="00E30D27">
      <w:pPr>
        <w:spacing w:line="264" w:lineRule="exact"/>
        <w:rPr>
          <w:sz w:val="24"/>
          <w:szCs w:val="24"/>
        </w:rPr>
        <w:sectPr w:rsidR="00E30D27" w:rsidRPr="009011D1" w:rsidSect="00F64A44">
          <w:headerReference w:type="default" r:id="rId56"/>
          <w:footerReference w:type="default" r:id="rId57"/>
          <w:pgSz w:w="16840" w:h="11930" w:orient="landscape"/>
          <w:pgMar w:top="320" w:right="570" w:bottom="280" w:left="1134" w:header="0" w:footer="612" w:gutter="0"/>
          <w:cols w:space="720"/>
        </w:sectPr>
      </w:pPr>
    </w:p>
    <w:p w:rsidR="00E30D27" w:rsidRPr="009011D1" w:rsidRDefault="00E30D27">
      <w:pPr>
        <w:pStyle w:val="a3"/>
        <w:spacing w:before="10"/>
        <w:ind w:left="0"/>
        <w:jc w:val="left"/>
      </w:pPr>
    </w:p>
    <w:p w:rsidR="00E30D27" w:rsidRPr="009011D1" w:rsidRDefault="00CC160D" w:rsidP="00136F27">
      <w:pPr>
        <w:pStyle w:val="a3"/>
        <w:spacing w:before="90" w:line="276" w:lineRule="auto"/>
        <w:ind w:left="0" w:firstLine="564"/>
      </w:pPr>
      <w:r w:rsidRPr="009011D1">
        <w:t xml:space="preserve">Проанализировав существующее положение жилищного фонда </w:t>
      </w:r>
      <w:proofErr w:type="gramStart"/>
      <w:r w:rsidRPr="009011D1">
        <w:t>г</w:t>
      </w:r>
      <w:proofErr w:type="gramEnd"/>
      <w:r w:rsidRPr="009011D1">
        <w:t>.</w:t>
      </w:r>
      <w:r w:rsidR="00136F27" w:rsidRPr="009011D1">
        <w:t xml:space="preserve"> </w:t>
      </w:r>
      <w:r w:rsidRPr="009011D1">
        <w:t>Кузнецка можно</w:t>
      </w:r>
      <w:r w:rsidRPr="009011D1">
        <w:rPr>
          <w:spacing w:val="1"/>
        </w:rPr>
        <w:t xml:space="preserve"> </w:t>
      </w:r>
      <w:r w:rsidRPr="009011D1">
        <w:t>сделать вывод, что жилищный фонд, начиная с 2010 года набирает темпы, постепенно</w:t>
      </w:r>
      <w:r w:rsidRPr="009011D1">
        <w:rPr>
          <w:spacing w:val="1"/>
        </w:rPr>
        <w:t xml:space="preserve"> </w:t>
      </w:r>
      <w:r w:rsidRPr="009011D1">
        <w:t>увеличиваясь</w:t>
      </w:r>
      <w:r w:rsidRPr="009011D1">
        <w:rPr>
          <w:spacing w:val="1"/>
        </w:rPr>
        <w:t xml:space="preserve"> </w:t>
      </w:r>
      <w:r w:rsidRPr="009011D1">
        <w:t>за</w:t>
      </w:r>
      <w:r w:rsidRPr="009011D1">
        <w:rPr>
          <w:spacing w:val="1"/>
        </w:rPr>
        <w:t xml:space="preserve"> </w:t>
      </w:r>
      <w:r w:rsidRPr="009011D1">
        <w:t>счет</w:t>
      </w:r>
      <w:r w:rsidRPr="009011D1">
        <w:rPr>
          <w:spacing w:val="1"/>
        </w:rPr>
        <w:t xml:space="preserve"> </w:t>
      </w:r>
      <w:r w:rsidRPr="009011D1">
        <w:t>индивидуального</w:t>
      </w:r>
      <w:r w:rsidRPr="009011D1">
        <w:rPr>
          <w:spacing w:val="1"/>
        </w:rPr>
        <w:t xml:space="preserve"> </w:t>
      </w:r>
      <w:r w:rsidRPr="009011D1">
        <w:t>строительства,</w:t>
      </w:r>
      <w:r w:rsidRPr="009011D1">
        <w:rPr>
          <w:spacing w:val="1"/>
        </w:rPr>
        <w:t xml:space="preserve"> </w:t>
      </w:r>
      <w:r w:rsidRPr="009011D1">
        <w:t>что</w:t>
      </w:r>
      <w:r w:rsidRPr="009011D1">
        <w:rPr>
          <w:spacing w:val="1"/>
        </w:rPr>
        <w:t xml:space="preserve"> </w:t>
      </w:r>
      <w:r w:rsidRPr="009011D1">
        <w:t>отражает</w:t>
      </w:r>
      <w:r w:rsidRPr="009011D1">
        <w:rPr>
          <w:spacing w:val="1"/>
        </w:rPr>
        <w:t xml:space="preserve"> </w:t>
      </w:r>
      <w:r w:rsidRPr="009011D1">
        <w:t>современные</w:t>
      </w:r>
      <w:r w:rsidRPr="009011D1">
        <w:rPr>
          <w:spacing w:val="1"/>
        </w:rPr>
        <w:t xml:space="preserve"> </w:t>
      </w:r>
      <w:r w:rsidRPr="009011D1">
        <w:t>приоритеты и финансовые возможности жителей города в пользу индивидуальных жилых</w:t>
      </w:r>
      <w:r w:rsidRPr="009011D1">
        <w:rPr>
          <w:spacing w:val="1"/>
        </w:rPr>
        <w:t xml:space="preserve"> </w:t>
      </w:r>
      <w:r w:rsidRPr="009011D1">
        <w:t>домов.</w:t>
      </w:r>
      <w:r w:rsidRPr="009011D1">
        <w:rPr>
          <w:spacing w:val="1"/>
        </w:rPr>
        <w:t xml:space="preserve"> </w:t>
      </w:r>
      <w:r w:rsidRPr="009011D1">
        <w:t>Темпы</w:t>
      </w:r>
      <w:r w:rsidRPr="009011D1">
        <w:rPr>
          <w:spacing w:val="1"/>
        </w:rPr>
        <w:t xml:space="preserve"> </w:t>
      </w:r>
      <w:r w:rsidRPr="009011D1">
        <w:t>многоэтажного</w:t>
      </w:r>
      <w:r w:rsidRPr="009011D1">
        <w:rPr>
          <w:spacing w:val="1"/>
        </w:rPr>
        <w:t xml:space="preserve"> </w:t>
      </w:r>
      <w:r w:rsidRPr="009011D1">
        <w:t>строительства</w:t>
      </w:r>
      <w:r w:rsidRPr="009011D1">
        <w:rPr>
          <w:spacing w:val="1"/>
        </w:rPr>
        <w:t xml:space="preserve"> </w:t>
      </w:r>
      <w:r w:rsidRPr="009011D1">
        <w:t>постепенно</w:t>
      </w:r>
      <w:r w:rsidRPr="009011D1">
        <w:rPr>
          <w:spacing w:val="1"/>
        </w:rPr>
        <w:t xml:space="preserve"> </w:t>
      </w:r>
      <w:r w:rsidRPr="009011D1">
        <w:t>снижаются.</w:t>
      </w:r>
      <w:r w:rsidRPr="009011D1">
        <w:rPr>
          <w:spacing w:val="1"/>
        </w:rPr>
        <w:t xml:space="preserve"> </w:t>
      </w:r>
      <w:r w:rsidRPr="009011D1">
        <w:t>Это</w:t>
      </w:r>
      <w:r w:rsidRPr="009011D1">
        <w:rPr>
          <w:spacing w:val="1"/>
        </w:rPr>
        <w:t xml:space="preserve"> </w:t>
      </w:r>
      <w:proofErr w:type="gramStart"/>
      <w:r w:rsidRPr="009011D1">
        <w:t>объясняется</w:t>
      </w:r>
      <w:proofErr w:type="gramEnd"/>
      <w:r w:rsidRPr="009011D1">
        <w:rPr>
          <w:spacing w:val="1"/>
        </w:rPr>
        <w:t xml:space="preserve"> </w:t>
      </w:r>
      <w:r w:rsidRPr="009011D1">
        <w:t>прежде</w:t>
      </w:r>
      <w:r w:rsidRPr="009011D1">
        <w:rPr>
          <w:spacing w:val="1"/>
        </w:rPr>
        <w:t xml:space="preserve"> </w:t>
      </w:r>
      <w:r w:rsidRPr="009011D1">
        <w:t>всего</w:t>
      </w:r>
      <w:r w:rsidRPr="009011D1">
        <w:rPr>
          <w:spacing w:val="1"/>
        </w:rPr>
        <w:t xml:space="preserve"> </w:t>
      </w:r>
      <w:r w:rsidRPr="009011D1">
        <w:t>снижением</w:t>
      </w:r>
      <w:r w:rsidRPr="009011D1">
        <w:rPr>
          <w:spacing w:val="1"/>
        </w:rPr>
        <w:t xml:space="preserve"> </w:t>
      </w:r>
      <w:r w:rsidRPr="009011D1">
        <w:t>объемов</w:t>
      </w:r>
      <w:r w:rsidRPr="009011D1">
        <w:rPr>
          <w:spacing w:val="1"/>
        </w:rPr>
        <w:t xml:space="preserve"> </w:t>
      </w:r>
      <w:r w:rsidRPr="009011D1">
        <w:t>финансирования</w:t>
      </w:r>
      <w:r w:rsidRPr="009011D1">
        <w:rPr>
          <w:spacing w:val="1"/>
        </w:rPr>
        <w:t xml:space="preserve"> </w:t>
      </w:r>
      <w:r w:rsidRPr="009011D1">
        <w:t>муниципального</w:t>
      </w:r>
      <w:r w:rsidRPr="009011D1">
        <w:rPr>
          <w:spacing w:val="1"/>
        </w:rPr>
        <w:t xml:space="preserve"> </w:t>
      </w:r>
      <w:r w:rsidRPr="009011D1">
        <w:t>жилья.</w:t>
      </w:r>
      <w:r w:rsidRPr="009011D1">
        <w:rPr>
          <w:spacing w:val="1"/>
        </w:rPr>
        <w:t xml:space="preserve"> </w:t>
      </w:r>
      <w:r w:rsidRPr="009011D1">
        <w:t>Финансирование нового строительства в современных условиях преимущественно носит</w:t>
      </w:r>
      <w:r w:rsidRPr="009011D1">
        <w:rPr>
          <w:spacing w:val="1"/>
        </w:rPr>
        <w:t xml:space="preserve"> </w:t>
      </w:r>
      <w:r w:rsidRPr="009011D1">
        <w:t>характер</w:t>
      </w:r>
      <w:r w:rsidRPr="009011D1">
        <w:rPr>
          <w:spacing w:val="1"/>
        </w:rPr>
        <w:t xml:space="preserve"> </w:t>
      </w:r>
      <w:r w:rsidRPr="009011D1">
        <w:t>частных</w:t>
      </w:r>
      <w:r w:rsidRPr="009011D1">
        <w:rPr>
          <w:spacing w:val="1"/>
        </w:rPr>
        <w:t xml:space="preserve"> </w:t>
      </w:r>
      <w:r w:rsidRPr="009011D1">
        <w:t>инвестиций.</w:t>
      </w:r>
      <w:r w:rsidRPr="009011D1">
        <w:rPr>
          <w:spacing w:val="1"/>
        </w:rPr>
        <w:t xml:space="preserve"> </w:t>
      </w:r>
      <w:r w:rsidRPr="009011D1">
        <w:t>Недостаточные</w:t>
      </w:r>
      <w:r w:rsidRPr="009011D1">
        <w:rPr>
          <w:spacing w:val="1"/>
        </w:rPr>
        <w:t xml:space="preserve"> </w:t>
      </w:r>
      <w:r w:rsidRPr="009011D1">
        <w:t>объемы</w:t>
      </w:r>
      <w:r w:rsidRPr="009011D1">
        <w:rPr>
          <w:spacing w:val="1"/>
        </w:rPr>
        <w:t xml:space="preserve"> </w:t>
      </w:r>
      <w:r w:rsidRPr="009011D1">
        <w:t>инвестиций</w:t>
      </w:r>
      <w:r w:rsidRPr="009011D1">
        <w:rPr>
          <w:spacing w:val="1"/>
        </w:rPr>
        <w:t xml:space="preserve"> </w:t>
      </w:r>
      <w:r w:rsidRPr="009011D1">
        <w:t>в</w:t>
      </w:r>
      <w:r w:rsidRPr="009011D1">
        <w:rPr>
          <w:spacing w:val="1"/>
        </w:rPr>
        <w:t xml:space="preserve"> </w:t>
      </w:r>
      <w:r w:rsidRPr="009011D1">
        <w:t>жилищное</w:t>
      </w:r>
      <w:r w:rsidRPr="009011D1">
        <w:rPr>
          <w:spacing w:val="1"/>
        </w:rPr>
        <w:t xml:space="preserve"> </w:t>
      </w:r>
      <w:r w:rsidRPr="009011D1">
        <w:t>строительство обуславливают медленные темпы ввода жилых объектов. Строительство</w:t>
      </w:r>
      <w:r w:rsidRPr="009011D1">
        <w:rPr>
          <w:spacing w:val="1"/>
        </w:rPr>
        <w:t xml:space="preserve"> </w:t>
      </w:r>
      <w:r w:rsidRPr="009011D1">
        <w:t>домов имеет единичный характер. Ввод жилья в объеме жилых микрорайонов, требует</w:t>
      </w:r>
      <w:r w:rsidRPr="009011D1">
        <w:rPr>
          <w:spacing w:val="1"/>
        </w:rPr>
        <w:t xml:space="preserve"> </w:t>
      </w:r>
      <w:r w:rsidRPr="009011D1">
        <w:t>значительных вложений и не может быть достигнуто в силу недостаточного накопления</w:t>
      </w:r>
      <w:r w:rsidRPr="009011D1">
        <w:rPr>
          <w:spacing w:val="1"/>
        </w:rPr>
        <w:t xml:space="preserve"> </w:t>
      </w:r>
      <w:r w:rsidRPr="009011D1">
        <w:t>капитала</w:t>
      </w:r>
      <w:r w:rsidRPr="009011D1">
        <w:rPr>
          <w:spacing w:val="-2"/>
        </w:rPr>
        <w:t xml:space="preserve"> </w:t>
      </w:r>
      <w:r w:rsidRPr="009011D1">
        <w:t>у</w:t>
      </w:r>
      <w:r w:rsidRPr="009011D1">
        <w:rPr>
          <w:spacing w:val="-9"/>
        </w:rPr>
        <w:t xml:space="preserve"> </w:t>
      </w:r>
      <w:r w:rsidRPr="009011D1">
        <w:t>инвесторов</w:t>
      </w:r>
      <w:r w:rsidRPr="009011D1">
        <w:rPr>
          <w:spacing w:val="-6"/>
        </w:rPr>
        <w:t xml:space="preserve"> </w:t>
      </w:r>
      <w:r w:rsidRPr="009011D1">
        <w:t>и</w:t>
      </w:r>
      <w:r w:rsidRPr="009011D1">
        <w:rPr>
          <w:spacing w:val="-2"/>
        </w:rPr>
        <w:t xml:space="preserve"> </w:t>
      </w:r>
      <w:r w:rsidRPr="009011D1">
        <w:t>потребителей,</w:t>
      </w:r>
      <w:r w:rsidRPr="009011D1">
        <w:rPr>
          <w:spacing w:val="-4"/>
        </w:rPr>
        <w:t xml:space="preserve"> </w:t>
      </w:r>
      <w:r w:rsidRPr="009011D1">
        <w:t>отсутствия</w:t>
      </w:r>
      <w:r w:rsidRPr="009011D1">
        <w:rPr>
          <w:spacing w:val="-3"/>
        </w:rPr>
        <w:t xml:space="preserve"> </w:t>
      </w:r>
      <w:r w:rsidRPr="009011D1">
        <w:t>регулирования</w:t>
      </w:r>
      <w:r w:rsidRPr="009011D1">
        <w:rPr>
          <w:spacing w:val="-1"/>
        </w:rPr>
        <w:t xml:space="preserve"> </w:t>
      </w:r>
      <w:r w:rsidRPr="009011D1">
        <w:t>«спроса</w:t>
      </w:r>
      <w:r w:rsidRPr="009011D1">
        <w:rPr>
          <w:spacing w:val="-5"/>
        </w:rPr>
        <w:t xml:space="preserve"> </w:t>
      </w:r>
      <w:r w:rsidRPr="009011D1">
        <w:t>и</w:t>
      </w:r>
      <w:r w:rsidRPr="009011D1">
        <w:rPr>
          <w:spacing w:val="-11"/>
        </w:rPr>
        <w:t xml:space="preserve"> </w:t>
      </w:r>
      <w:r w:rsidRPr="009011D1">
        <w:t>предложения»</w:t>
      </w:r>
      <w:r w:rsidRPr="009011D1">
        <w:rPr>
          <w:spacing w:val="-58"/>
        </w:rPr>
        <w:t xml:space="preserve"> </w:t>
      </w:r>
      <w:r w:rsidRPr="009011D1">
        <w:t>на</w:t>
      </w:r>
      <w:r w:rsidRPr="009011D1">
        <w:rPr>
          <w:spacing w:val="51"/>
        </w:rPr>
        <w:t xml:space="preserve"> </w:t>
      </w:r>
      <w:r w:rsidRPr="009011D1">
        <w:t>рынке</w:t>
      </w:r>
      <w:r w:rsidRPr="009011D1">
        <w:rPr>
          <w:spacing w:val="49"/>
        </w:rPr>
        <w:t xml:space="preserve"> </w:t>
      </w:r>
      <w:r w:rsidRPr="009011D1">
        <w:t>жилья,</w:t>
      </w:r>
      <w:r w:rsidRPr="009011D1">
        <w:rPr>
          <w:spacing w:val="50"/>
        </w:rPr>
        <w:t xml:space="preserve"> </w:t>
      </w:r>
      <w:r w:rsidRPr="009011D1">
        <w:t>снижения</w:t>
      </w:r>
      <w:r w:rsidRPr="009011D1">
        <w:rPr>
          <w:spacing w:val="53"/>
        </w:rPr>
        <w:t xml:space="preserve"> </w:t>
      </w:r>
      <w:r w:rsidRPr="009011D1">
        <w:t>объемов</w:t>
      </w:r>
      <w:r w:rsidRPr="009011D1">
        <w:rPr>
          <w:spacing w:val="50"/>
        </w:rPr>
        <w:t xml:space="preserve"> </w:t>
      </w:r>
      <w:r w:rsidRPr="009011D1">
        <w:t>производства</w:t>
      </w:r>
      <w:r w:rsidRPr="009011D1">
        <w:rPr>
          <w:spacing w:val="49"/>
        </w:rPr>
        <w:t xml:space="preserve"> </w:t>
      </w:r>
      <w:r w:rsidRPr="009011D1">
        <w:t>строительных</w:t>
      </w:r>
      <w:r w:rsidRPr="009011D1">
        <w:rPr>
          <w:spacing w:val="-2"/>
        </w:rPr>
        <w:t xml:space="preserve"> </w:t>
      </w:r>
      <w:r w:rsidRPr="009011D1">
        <w:t>материалов</w:t>
      </w:r>
      <w:r w:rsidRPr="009011D1">
        <w:rPr>
          <w:spacing w:val="-2"/>
        </w:rPr>
        <w:t xml:space="preserve"> </w:t>
      </w:r>
      <w:r w:rsidRPr="009011D1">
        <w:t>и др.</w:t>
      </w:r>
    </w:p>
    <w:p w:rsidR="00E30D27" w:rsidRPr="009011D1" w:rsidRDefault="00CC160D" w:rsidP="00136F27">
      <w:pPr>
        <w:pStyle w:val="a3"/>
        <w:spacing w:line="276" w:lineRule="auto"/>
        <w:ind w:left="0" w:firstLine="564"/>
      </w:pPr>
      <w:r w:rsidRPr="009011D1">
        <w:t>Наличие</w:t>
      </w:r>
      <w:r w:rsidRPr="009011D1">
        <w:rPr>
          <w:spacing w:val="1"/>
        </w:rPr>
        <w:t xml:space="preserve"> </w:t>
      </w:r>
      <w:r w:rsidRPr="009011D1">
        <w:t>ветхого</w:t>
      </w:r>
      <w:r w:rsidRPr="009011D1">
        <w:rPr>
          <w:spacing w:val="1"/>
        </w:rPr>
        <w:t xml:space="preserve"> </w:t>
      </w:r>
      <w:r w:rsidRPr="009011D1">
        <w:t>и</w:t>
      </w:r>
      <w:r w:rsidRPr="009011D1">
        <w:rPr>
          <w:spacing w:val="1"/>
        </w:rPr>
        <w:t xml:space="preserve"> </w:t>
      </w:r>
      <w:r w:rsidRPr="009011D1">
        <w:t>аварийного</w:t>
      </w:r>
      <w:r w:rsidRPr="009011D1">
        <w:rPr>
          <w:spacing w:val="1"/>
        </w:rPr>
        <w:t xml:space="preserve"> </w:t>
      </w:r>
      <w:r w:rsidRPr="009011D1">
        <w:t>фонда</w:t>
      </w:r>
      <w:r w:rsidRPr="009011D1">
        <w:rPr>
          <w:spacing w:val="1"/>
        </w:rPr>
        <w:t xml:space="preserve"> </w:t>
      </w:r>
      <w:r w:rsidRPr="009011D1">
        <w:t>говорит</w:t>
      </w:r>
      <w:r w:rsidRPr="009011D1">
        <w:rPr>
          <w:spacing w:val="1"/>
        </w:rPr>
        <w:t xml:space="preserve"> </w:t>
      </w:r>
      <w:proofErr w:type="gramStart"/>
      <w:r w:rsidRPr="009011D1">
        <w:t>о</w:t>
      </w:r>
      <w:proofErr w:type="gramEnd"/>
      <w:r w:rsidRPr="009011D1">
        <w:rPr>
          <w:spacing w:val="1"/>
        </w:rPr>
        <w:t xml:space="preserve"> </w:t>
      </w:r>
      <w:r w:rsidRPr="009011D1">
        <w:t>постоянном,</w:t>
      </w:r>
      <w:r w:rsidRPr="009011D1">
        <w:rPr>
          <w:spacing w:val="1"/>
        </w:rPr>
        <w:t xml:space="preserve"> </w:t>
      </w:r>
      <w:r w:rsidRPr="009011D1">
        <w:t>с</w:t>
      </w:r>
      <w:r w:rsidRPr="009011D1">
        <w:rPr>
          <w:spacing w:val="1"/>
        </w:rPr>
        <w:t xml:space="preserve"> </w:t>
      </w:r>
      <w:r w:rsidRPr="009011D1">
        <w:t>каждым</w:t>
      </w:r>
      <w:r w:rsidRPr="009011D1">
        <w:rPr>
          <w:spacing w:val="1"/>
        </w:rPr>
        <w:t xml:space="preserve"> </w:t>
      </w:r>
      <w:r w:rsidRPr="009011D1">
        <w:t>годом</w:t>
      </w:r>
      <w:r w:rsidRPr="009011D1">
        <w:rPr>
          <w:spacing w:val="1"/>
        </w:rPr>
        <w:t xml:space="preserve"> </w:t>
      </w:r>
      <w:r w:rsidRPr="009011D1">
        <w:t>увеличивающимся</w:t>
      </w:r>
      <w:r w:rsidRPr="009011D1">
        <w:rPr>
          <w:spacing w:val="-2"/>
        </w:rPr>
        <w:t xml:space="preserve"> </w:t>
      </w:r>
      <w:r w:rsidRPr="009011D1">
        <w:t>износом</w:t>
      </w:r>
      <w:r w:rsidRPr="009011D1">
        <w:rPr>
          <w:spacing w:val="-2"/>
        </w:rPr>
        <w:t xml:space="preserve"> </w:t>
      </w:r>
      <w:r w:rsidRPr="009011D1">
        <w:t>и</w:t>
      </w:r>
      <w:r w:rsidRPr="009011D1">
        <w:rPr>
          <w:spacing w:val="2"/>
        </w:rPr>
        <w:t xml:space="preserve"> </w:t>
      </w:r>
      <w:r w:rsidRPr="009011D1">
        <w:t>устареванием</w:t>
      </w:r>
      <w:r w:rsidRPr="009011D1">
        <w:rPr>
          <w:spacing w:val="-5"/>
        </w:rPr>
        <w:t xml:space="preserve"> </w:t>
      </w:r>
      <w:r w:rsidRPr="009011D1">
        <w:t>зданий</w:t>
      </w:r>
      <w:r w:rsidRPr="009011D1">
        <w:rPr>
          <w:spacing w:val="-5"/>
        </w:rPr>
        <w:t xml:space="preserve"> </w:t>
      </w:r>
      <w:r w:rsidRPr="009011D1">
        <w:t>и сооружений в</w:t>
      </w:r>
      <w:r w:rsidRPr="009011D1">
        <w:rPr>
          <w:spacing w:val="-3"/>
        </w:rPr>
        <w:t xml:space="preserve"> </w:t>
      </w:r>
      <w:r w:rsidRPr="009011D1">
        <w:t>городе.</w:t>
      </w:r>
    </w:p>
    <w:p w:rsidR="00E30D27" w:rsidRPr="009011D1" w:rsidRDefault="00CC160D" w:rsidP="00136F27">
      <w:pPr>
        <w:pStyle w:val="a3"/>
        <w:spacing w:line="276" w:lineRule="auto"/>
        <w:ind w:left="0" w:firstLine="564"/>
      </w:pPr>
      <w:r w:rsidRPr="009011D1">
        <w:t>Исходя</w:t>
      </w:r>
      <w:r w:rsidRPr="009011D1">
        <w:rPr>
          <w:spacing w:val="1"/>
        </w:rPr>
        <w:t xml:space="preserve"> </w:t>
      </w:r>
      <w:r w:rsidRPr="009011D1">
        <w:t>из</w:t>
      </w:r>
      <w:r w:rsidRPr="009011D1">
        <w:rPr>
          <w:spacing w:val="1"/>
        </w:rPr>
        <w:t xml:space="preserve"> </w:t>
      </w:r>
      <w:r w:rsidRPr="009011D1">
        <w:t>этих</w:t>
      </w:r>
      <w:r w:rsidRPr="009011D1">
        <w:rPr>
          <w:spacing w:val="1"/>
        </w:rPr>
        <w:t xml:space="preserve"> </w:t>
      </w:r>
      <w:r w:rsidRPr="009011D1">
        <w:t>выводов,</w:t>
      </w:r>
      <w:r w:rsidRPr="009011D1">
        <w:rPr>
          <w:spacing w:val="1"/>
        </w:rPr>
        <w:t xml:space="preserve"> </w:t>
      </w:r>
      <w:r w:rsidRPr="009011D1">
        <w:t>городу необходимо</w:t>
      </w:r>
      <w:r w:rsidRPr="009011D1">
        <w:rPr>
          <w:spacing w:val="1"/>
        </w:rPr>
        <w:t xml:space="preserve"> </w:t>
      </w:r>
      <w:r w:rsidRPr="009011D1">
        <w:t>сохранить</w:t>
      </w:r>
      <w:r w:rsidRPr="009011D1">
        <w:rPr>
          <w:spacing w:val="1"/>
        </w:rPr>
        <w:t xml:space="preserve"> </w:t>
      </w:r>
      <w:r w:rsidRPr="009011D1">
        <w:t>темпы</w:t>
      </w:r>
      <w:r w:rsidRPr="009011D1">
        <w:rPr>
          <w:spacing w:val="1"/>
        </w:rPr>
        <w:t xml:space="preserve"> </w:t>
      </w:r>
      <w:r w:rsidRPr="009011D1">
        <w:t>индивидуального</w:t>
      </w:r>
      <w:r w:rsidRPr="009011D1">
        <w:rPr>
          <w:spacing w:val="1"/>
        </w:rPr>
        <w:t xml:space="preserve"> </w:t>
      </w:r>
      <w:r w:rsidRPr="009011D1">
        <w:t>строительства</w:t>
      </w:r>
      <w:r w:rsidRPr="009011D1">
        <w:rPr>
          <w:spacing w:val="1"/>
        </w:rPr>
        <w:t xml:space="preserve"> </w:t>
      </w:r>
      <w:r w:rsidRPr="009011D1">
        <w:t>и</w:t>
      </w:r>
      <w:r w:rsidRPr="009011D1">
        <w:rPr>
          <w:spacing w:val="1"/>
        </w:rPr>
        <w:t xml:space="preserve"> </w:t>
      </w:r>
      <w:r w:rsidRPr="009011D1">
        <w:t>увеличить</w:t>
      </w:r>
      <w:r w:rsidRPr="009011D1">
        <w:rPr>
          <w:spacing w:val="1"/>
        </w:rPr>
        <w:t xml:space="preserve"> </w:t>
      </w:r>
      <w:r w:rsidRPr="009011D1">
        <w:t>строительство</w:t>
      </w:r>
      <w:r w:rsidRPr="009011D1">
        <w:rPr>
          <w:spacing w:val="1"/>
        </w:rPr>
        <w:t xml:space="preserve"> </w:t>
      </w:r>
      <w:r w:rsidRPr="009011D1">
        <w:t>многоквартирных</w:t>
      </w:r>
      <w:r w:rsidRPr="009011D1">
        <w:rPr>
          <w:spacing w:val="1"/>
        </w:rPr>
        <w:t xml:space="preserve"> </w:t>
      </w:r>
      <w:r w:rsidRPr="009011D1">
        <w:t>домов,</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требуется</w:t>
      </w:r>
      <w:r w:rsidRPr="009011D1">
        <w:rPr>
          <w:spacing w:val="1"/>
        </w:rPr>
        <w:t xml:space="preserve"> </w:t>
      </w:r>
      <w:r w:rsidRPr="009011D1">
        <w:t>радикальное</w:t>
      </w:r>
      <w:r w:rsidRPr="009011D1">
        <w:rPr>
          <w:spacing w:val="-2"/>
        </w:rPr>
        <w:t xml:space="preserve"> </w:t>
      </w:r>
      <w:r w:rsidRPr="009011D1">
        <w:t>решение</w:t>
      </w:r>
      <w:r w:rsidRPr="009011D1">
        <w:rPr>
          <w:spacing w:val="-2"/>
        </w:rPr>
        <w:t xml:space="preserve"> </w:t>
      </w:r>
      <w:r w:rsidRPr="009011D1">
        <w:t>ликвидации</w:t>
      </w:r>
      <w:r w:rsidRPr="009011D1">
        <w:rPr>
          <w:spacing w:val="1"/>
        </w:rPr>
        <w:t xml:space="preserve"> </w:t>
      </w:r>
      <w:r w:rsidRPr="009011D1">
        <w:t>ветхого</w:t>
      </w:r>
      <w:r w:rsidRPr="009011D1">
        <w:rPr>
          <w:spacing w:val="-1"/>
        </w:rPr>
        <w:t xml:space="preserve"> </w:t>
      </w:r>
      <w:r w:rsidRPr="009011D1">
        <w:t>и аварийного жилья.</w:t>
      </w:r>
    </w:p>
    <w:p w:rsidR="00E30D27" w:rsidRPr="009011D1" w:rsidRDefault="00CC160D" w:rsidP="00136F27">
      <w:pPr>
        <w:pStyle w:val="a3"/>
        <w:spacing w:line="273" w:lineRule="auto"/>
        <w:ind w:left="0" w:firstLine="564"/>
      </w:pPr>
      <w:r w:rsidRPr="009011D1">
        <w:t>Несмотря</w:t>
      </w:r>
      <w:r w:rsidRPr="009011D1">
        <w:rPr>
          <w:spacing w:val="1"/>
        </w:rPr>
        <w:t xml:space="preserve"> </w:t>
      </w:r>
      <w:r w:rsidRPr="009011D1">
        <w:t>на</w:t>
      </w:r>
      <w:r w:rsidRPr="009011D1">
        <w:rPr>
          <w:spacing w:val="1"/>
        </w:rPr>
        <w:t xml:space="preserve"> </w:t>
      </w:r>
      <w:r w:rsidRPr="009011D1">
        <w:t>ограниченные</w:t>
      </w:r>
      <w:r w:rsidRPr="009011D1">
        <w:rPr>
          <w:spacing w:val="1"/>
        </w:rPr>
        <w:t xml:space="preserve"> </w:t>
      </w:r>
      <w:r w:rsidRPr="009011D1">
        <w:t>условия</w:t>
      </w:r>
      <w:r w:rsidRPr="009011D1">
        <w:rPr>
          <w:spacing w:val="1"/>
        </w:rPr>
        <w:t xml:space="preserve"> </w:t>
      </w:r>
      <w:r w:rsidRPr="009011D1">
        <w:t>территориального</w:t>
      </w:r>
      <w:r w:rsidRPr="009011D1">
        <w:rPr>
          <w:spacing w:val="1"/>
        </w:rPr>
        <w:t xml:space="preserve"> </w:t>
      </w:r>
      <w:r w:rsidRPr="009011D1">
        <w:t>развития</w:t>
      </w:r>
      <w:r w:rsidRPr="009011D1">
        <w:rPr>
          <w:spacing w:val="1"/>
        </w:rPr>
        <w:t xml:space="preserve"> </w:t>
      </w:r>
      <w:r w:rsidRPr="009011D1">
        <w:t>города,</w:t>
      </w:r>
      <w:r w:rsidRPr="009011D1">
        <w:rPr>
          <w:spacing w:val="1"/>
        </w:rPr>
        <w:t xml:space="preserve"> </w:t>
      </w:r>
      <w:r w:rsidRPr="009011D1">
        <w:t>продолжается</w:t>
      </w:r>
      <w:r w:rsidRPr="009011D1">
        <w:rPr>
          <w:spacing w:val="-1"/>
        </w:rPr>
        <w:t xml:space="preserve"> </w:t>
      </w:r>
      <w:r w:rsidRPr="009011D1">
        <w:t>отвод земельных участков</w:t>
      </w:r>
      <w:r w:rsidRPr="009011D1">
        <w:rPr>
          <w:spacing w:val="-1"/>
        </w:rPr>
        <w:t xml:space="preserve"> </w:t>
      </w:r>
      <w:r w:rsidRPr="009011D1">
        <w:t>под строительство.</w:t>
      </w:r>
    </w:p>
    <w:p w:rsidR="0038513D" w:rsidRPr="009011D1" w:rsidRDefault="0038513D" w:rsidP="00136F27">
      <w:pPr>
        <w:pStyle w:val="a3"/>
        <w:spacing w:line="273" w:lineRule="auto"/>
        <w:ind w:left="0" w:firstLine="564"/>
      </w:pPr>
    </w:p>
    <w:p w:rsidR="00E30D27" w:rsidRPr="009011D1" w:rsidRDefault="00CC160D" w:rsidP="00E856CA">
      <w:pPr>
        <w:pStyle w:val="1"/>
        <w:numPr>
          <w:ilvl w:val="0"/>
          <w:numId w:val="18"/>
        </w:numPr>
        <w:tabs>
          <w:tab w:val="left" w:pos="0"/>
        </w:tabs>
        <w:spacing w:before="1"/>
        <w:ind w:left="0" w:firstLine="0"/>
        <w:jc w:val="center"/>
      </w:pPr>
      <w:bookmarkStart w:id="66" w:name="2.Социальные_услуги_и_система_сервиса"/>
      <w:bookmarkStart w:id="67" w:name="_Toc164847035"/>
      <w:bookmarkEnd w:id="66"/>
      <w:r w:rsidRPr="009011D1">
        <w:t>Социальные</w:t>
      </w:r>
      <w:r w:rsidRPr="009011D1">
        <w:rPr>
          <w:spacing w:val="-5"/>
        </w:rPr>
        <w:t xml:space="preserve"> </w:t>
      </w:r>
      <w:r w:rsidRPr="009011D1">
        <w:t>услуги</w:t>
      </w:r>
      <w:r w:rsidRPr="009011D1">
        <w:rPr>
          <w:spacing w:val="-3"/>
        </w:rPr>
        <w:t xml:space="preserve"> </w:t>
      </w:r>
      <w:r w:rsidRPr="009011D1">
        <w:t>и</w:t>
      </w:r>
      <w:r w:rsidRPr="009011D1">
        <w:rPr>
          <w:spacing w:val="-4"/>
        </w:rPr>
        <w:t xml:space="preserve"> </w:t>
      </w:r>
      <w:r w:rsidRPr="009011D1">
        <w:t>система</w:t>
      </w:r>
      <w:r w:rsidRPr="009011D1">
        <w:rPr>
          <w:spacing w:val="-3"/>
        </w:rPr>
        <w:t xml:space="preserve"> </w:t>
      </w:r>
      <w:r w:rsidRPr="009011D1">
        <w:t>сервиса</w:t>
      </w:r>
      <w:bookmarkEnd w:id="67"/>
    </w:p>
    <w:p w:rsidR="00E30D27" w:rsidRPr="009011D1" w:rsidRDefault="00CC160D" w:rsidP="00136F27">
      <w:pPr>
        <w:pStyle w:val="a3"/>
        <w:ind w:left="0"/>
      </w:pPr>
      <w:r w:rsidRPr="009011D1">
        <w:rPr>
          <w:u w:val="single"/>
        </w:rPr>
        <w:t>Образование</w:t>
      </w:r>
    </w:p>
    <w:p w:rsidR="00E30D27" w:rsidRPr="009011D1" w:rsidRDefault="00CC160D" w:rsidP="006F7A1B">
      <w:pPr>
        <w:pStyle w:val="a3"/>
        <w:spacing w:line="276" w:lineRule="auto"/>
        <w:ind w:left="0" w:firstLine="564"/>
      </w:pPr>
      <w:r w:rsidRPr="009011D1">
        <w:t>В настоящее время на территории города расположены:</w:t>
      </w:r>
    </w:p>
    <w:p w:rsidR="00E30D27" w:rsidRPr="009011D1" w:rsidRDefault="002C205A" w:rsidP="0038513D">
      <w:pPr>
        <w:pStyle w:val="a3"/>
        <w:spacing w:line="276" w:lineRule="auto"/>
        <w:ind w:left="0" w:firstLine="564"/>
      </w:pPr>
      <w:r w:rsidRPr="009011D1">
        <w:t xml:space="preserve">- </w:t>
      </w:r>
      <w:r w:rsidR="007942CD" w:rsidRPr="009011D1">
        <w:t>Кузнецкий институт информационных и управленческих технологий (филиал) федерального государственного бюджетного образовательного учреждения высшего образования «Пензенский государственный университет»</w:t>
      </w:r>
      <w:r w:rsidR="006F7A1B" w:rsidRPr="009011D1">
        <w:t>, расположенный по адресу:</w:t>
      </w:r>
      <w:r w:rsidR="0038513D" w:rsidRPr="009011D1">
        <w:t xml:space="preserve"> Пензенская область, </w:t>
      </w:r>
      <w:r w:rsidR="00C92AC2" w:rsidRPr="009011D1">
        <w:br/>
      </w:r>
      <w:proofErr w:type="gramStart"/>
      <w:r w:rsidR="0038513D" w:rsidRPr="009011D1">
        <w:t>г</w:t>
      </w:r>
      <w:proofErr w:type="gramEnd"/>
      <w:r w:rsidR="0038513D" w:rsidRPr="009011D1">
        <w:t>. Кузнецк, ул</w:t>
      </w:r>
      <w:r w:rsidR="00C92AC2" w:rsidRPr="009011D1">
        <w:t>.</w:t>
      </w:r>
      <w:r w:rsidR="0038513D" w:rsidRPr="009011D1">
        <w:t xml:space="preserve"> Маяковского, 57А</w:t>
      </w:r>
      <w:r w:rsidR="00CC160D" w:rsidRPr="009011D1">
        <w:t>;</w:t>
      </w:r>
    </w:p>
    <w:p w:rsidR="00CE7780" w:rsidRPr="009011D1" w:rsidRDefault="00CE7780" w:rsidP="00136F27">
      <w:pPr>
        <w:pStyle w:val="a3"/>
        <w:spacing w:line="276" w:lineRule="auto"/>
        <w:ind w:left="0" w:firstLine="564"/>
      </w:pPr>
      <w:r w:rsidRPr="009011D1">
        <w:t xml:space="preserve">-  ГАПОУ Пензенской области «Кузнецкий колледж электронных технологий», расположенный по адресу: </w:t>
      </w:r>
      <w:proofErr w:type="gramStart"/>
      <w:r w:rsidRPr="009011D1">
        <w:t>Пензенская область, г. Кузнецк, ул. Комсомольская, д. 34-а;</w:t>
      </w:r>
      <w:proofErr w:type="gramEnd"/>
    </w:p>
    <w:p w:rsidR="00C3063A" w:rsidRPr="009011D1" w:rsidRDefault="00C3063A" w:rsidP="00C3063A">
      <w:pPr>
        <w:pStyle w:val="a3"/>
        <w:spacing w:line="276" w:lineRule="auto"/>
        <w:ind w:left="0" w:firstLine="564"/>
      </w:pPr>
      <w:r w:rsidRPr="009011D1">
        <w:t>- ГБПОУ Пензенской области «Кузнецкий многопрофильный колледж»:</w:t>
      </w:r>
    </w:p>
    <w:p w:rsidR="00C3063A" w:rsidRPr="009011D1" w:rsidRDefault="00C3063A" w:rsidP="00C3063A">
      <w:pPr>
        <w:pStyle w:val="a3"/>
        <w:spacing w:line="276" w:lineRule="auto"/>
        <w:ind w:left="0" w:firstLine="564"/>
      </w:pPr>
      <w:r w:rsidRPr="009011D1">
        <w:t xml:space="preserve">- Учебный корпус №1 (административный) расположенный по адресу: Пензенская область, </w:t>
      </w:r>
      <w:r w:rsidR="006F7A1B" w:rsidRPr="009011D1">
        <w:br/>
      </w:r>
      <w:proofErr w:type="gramStart"/>
      <w:r w:rsidRPr="009011D1">
        <w:t>г</w:t>
      </w:r>
      <w:proofErr w:type="gramEnd"/>
      <w:r w:rsidRPr="009011D1">
        <w:t>. Кузнецк, ул. Ленина, 246</w:t>
      </w:r>
    </w:p>
    <w:p w:rsidR="00C3063A" w:rsidRPr="009011D1" w:rsidRDefault="00C3063A" w:rsidP="00C3063A">
      <w:pPr>
        <w:pStyle w:val="a3"/>
        <w:spacing w:line="276" w:lineRule="auto"/>
        <w:ind w:left="0" w:firstLine="564"/>
      </w:pPr>
      <w:r w:rsidRPr="009011D1">
        <w:t xml:space="preserve">- Учебный корпус №2, расположенный по адресу: Пензенская область, </w:t>
      </w:r>
      <w:proofErr w:type="gramStart"/>
      <w:r w:rsidRPr="009011D1">
        <w:t>г</w:t>
      </w:r>
      <w:proofErr w:type="gramEnd"/>
      <w:r w:rsidRPr="009011D1">
        <w:t>. Кузнецк,</w:t>
      </w:r>
      <w:r w:rsidR="006F7A1B" w:rsidRPr="009011D1">
        <w:br/>
      </w:r>
      <w:r w:rsidRPr="009011D1">
        <w:t xml:space="preserve"> ул. Дарвина, 21</w:t>
      </w:r>
    </w:p>
    <w:p w:rsidR="00C3063A" w:rsidRPr="009011D1" w:rsidRDefault="00C3063A" w:rsidP="00C3063A">
      <w:pPr>
        <w:pStyle w:val="a3"/>
        <w:spacing w:line="276" w:lineRule="auto"/>
        <w:ind w:left="0" w:firstLine="564"/>
      </w:pPr>
      <w:r w:rsidRPr="009011D1">
        <w:t xml:space="preserve"> - Учебный корпус №3  расположенный по адресу: Пензенская область, </w:t>
      </w:r>
      <w:proofErr w:type="gramStart"/>
      <w:r w:rsidRPr="009011D1">
        <w:t>г</w:t>
      </w:r>
      <w:proofErr w:type="gramEnd"/>
      <w:r w:rsidRPr="009011D1">
        <w:t xml:space="preserve">. Кузнецк, </w:t>
      </w:r>
      <w:r w:rsidR="006F7A1B" w:rsidRPr="009011D1">
        <w:br/>
        <w:t xml:space="preserve">ул. </w:t>
      </w:r>
      <w:r w:rsidRPr="009011D1">
        <w:t xml:space="preserve">Белинского, 130, </w:t>
      </w:r>
    </w:p>
    <w:p w:rsidR="00C3063A" w:rsidRPr="009011D1" w:rsidRDefault="00C3063A" w:rsidP="00C3063A">
      <w:pPr>
        <w:pStyle w:val="a3"/>
        <w:spacing w:line="276" w:lineRule="auto"/>
        <w:ind w:left="0" w:firstLine="564"/>
      </w:pPr>
      <w:r w:rsidRPr="009011D1">
        <w:t xml:space="preserve">- Учебный корпус №4 — Ресурсный центр по швейному и обувному производству, расположенный по адресу: Пензенская область, </w:t>
      </w:r>
      <w:proofErr w:type="gramStart"/>
      <w:r w:rsidRPr="009011D1">
        <w:t>г</w:t>
      </w:r>
      <w:proofErr w:type="gramEnd"/>
      <w:r w:rsidRPr="009011D1">
        <w:t>. Кузнецк, ул. Белинского, 137</w:t>
      </w:r>
      <w:r w:rsidR="00D82E60" w:rsidRPr="009011D1">
        <w:t>,</w:t>
      </w:r>
    </w:p>
    <w:p w:rsidR="00C3063A" w:rsidRPr="009011D1" w:rsidRDefault="00C3063A" w:rsidP="00C3063A">
      <w:pPr>
        <w:pStyle w:val="a3"/>
        <w:spacing w:line="276" w:lineRule="auto"/>
        <w:ind w:left="0" w:firstLine="564"/>
      </w:pPr>
      <w:r w:rsidRPr="009011D1">
        <w:t xml:space="preserve">Учебный корпус №5 расположенный по адресу: Пензенская область, </w:t>
      </w:r>
      <w:proofErr w:type="gramStart"/>
      <w:r w:rsidRPr="009011D1">
        <w:t>г</w:t>
      </w:r>
      <w:proofErr w:type="gramEnd"/>
      <w:r w:rsidRPr="009011D1">
        <w:t xml:space="preserve">. Кузнецк, </w:t>
      </w:r>
      <w:r w:rsidRPr="009011D1">
        <w:br/>
        <w:t>ул. Октябрьская, 45;</w:t>
      </w:r>
    </w:p>
    <w:p w:rsidR="00A16B3A" w:rsidRPr="009011D1" w:rsidRDefault="00A16B3A" w:rsidP="00A16B3A">
      <w:pPr>
        <w:pStyle w:val="a3"/>
        <w:spacing w:line="276" w:lineRule="auto"/>
        <w:ind w:left="0" w:firstLine="564"/>
      </w:pPr>
      <w:r w:rsidRPr="009011D1">
        <w:t xml:space="preserve">- ГБПОУ «Кузнецкий музыкальный колледж» расположенный по адресу: Пензенская область, </w:t>
      </w:r>
      <w:proofErr w:type="gramStart"/>
      <w:r w:rsidRPr="009011D1">
        <w:t>г</w:t>
      </w:r>
      <w:proofErr w:type="gramEnd"/>
      <w:r w:rsidRPr="009011D1">
        <w:t>. Кузнецк, ул. Московская д. 48;</w:t>
      </w:r>
    </w:p>
    <w:p w:rsidR="009B7346" w:rsidRPr="009011D1" w:rsidRDefault="009B7346" w:rsidP="009B7346">
      <w:pPr>
        <w:pStyle w:val="a3"/>
        <w:spacing w:line="276" w:lineRule="auto"/>
        <w:ind w:left="0" w:firstLine="564"/>
      </w:pPr>
      <w:r w:rsidRPr="009011D1">
        <w:t xml:space="preserve">- Кузнецкий филиал ГБОУ ПО </w:t>
      </w:r>
      <w:r w:rsidR="009501B5" w:rsidRPr="009011D1">
        <w:t>«</w:t>
      </w:r>
      <w:r w:rsidRPr="009011D1">
        <w:t>Пензенский областной медицинский колледж</w:t>
      </w:r>
      <w:r w:rsidR="009501B5" w:rsidRPr="009011D1">
        <w:t>»</w:t>
      </w:r>
      <w:r w:rsidRPr="009011D1">
        <w:t xml:space="preserve">, расположенный по адресу: Пензенская область, </w:t>
      </w:r>
      <w:proofErr w:type="gramStart"/>
      <w:r w:rsidRPr="009011D1">
        <w:t>г</w:t>
      </w:r>
      <w:proofErr w:type="gramEnd"/>
      <w:r w:rsidRPr="009011D1">
        <w:t>. Кузнецк,  ул. Ленина 236;</w:t>
      </w:r>
    </w:p>
    <w:p w:rsidR="00E30D27" w:rsidRPr="009011D1" w:rsidRDefault="00CC160D" w:rsidP="00136F27">
      <w:pPr>
        <w:pStyle w:val="a3"/>
        <w:spacing w:before="41"/>
        <w:ind w:left="0" w:firstLine="567"/>
      </w:pPr>
      <w:r w:rsidRPr="009011D1">
        <w:t>На</w:t>
      </w:r>
      <w:r w:rsidRPr="009011D1">
        <w:rPr>
          <w:spacing w:val="-8"/>
        </w:rPr>
        <w:t xml:space="preserve"> </w:t>
      </w:r>
      <w:r w:rsidRPr="009011D1">
        <w:t>территории</w:t>
      </w:r>
      <w:r w:rsidRPr="009011D1">
        <w:rPr>
          <w:spacing w:val="-2"/>
        </w:rPr>
        <w:t xml:space="preserve"> </w:t>
      </w:r>
      <w:r w:rsidRPr="009011D1">
        <w:t>города</w:t>
      </w:r>
      <w:r w:rsidRPr="009011D1">
        <w:rPr>
          <w:spacing w:val="-9"/>
        </w:rPr>
        <w:t xml:space="preserve"> </w:t>
      </w:r>
      <w:r w:rsidRPr="009011D1">
        <w:t>насчитывается:</w:t>
      </w:r>
    </w:p>
    <w:p w:rsidR="00E30D27" w:rsidRPr="009011D1" w:rsidRDefault="003153D6" w:rsidP="00E856CA">
      <w:pPr>
        <w:pStyle w:val="a6"/>
        <w:numPr>
          <w:ilvl w:val="1"/>
          <w:numId w:val="19"/>
        </w:numPr>
        <w:tabs>
          <w:tab w:val="left" w:pos="0"/>
        </w:tabs>
        <w:spacing w:before="43"/>
        <w:ind w:left="0" w:firstLine="567"/>
        <w:jc w:val="both"/>
        <w:rPr>
          <w:sz w:val="24"/>
          <w:szCs w:val="24"/>
        </w:rPr>
      </w:pPr>
      <w:r w:rsidRPr="009011D1">
        <w:rPr>
          <w:sz w:val="24"/>
          <w:szCs w:val="24"/>
        </w:rPr>
        <w:lastRenderedPageBreak/>
        <w:t>четырнадцать</w:t>
      </w:r>
      <w:r w:rsidR="00CC160D" w:rsidRPr="009011D1">
        <w:rPr>
          <w:spacing w:val="51"/>
          <w:sz w:val="24"/>
          <w:szCs w:val="24"/>
        </w:rPr>
        <w:t xml:space="preserve"> </w:t>
      </w:r>
      <w:r w:rsidR="00CC160D" w:rsidRPr="009011D1">
        <w:rPr>
          <w:sz w:val="24"/>
          <w:szCs w:val="24"/>
        </w:rPr>
        <w:t>средних</w:t>
      </w:r>
      <w:r w:rsidR="00CC160D" w:rsidRPr="009011D1">
        <w:rPr>
          <w:spacing w:val="47"/>
          <w:sz w:val="24"/>
          <w:szCs w:val="24"/>
        </w:rPr>
        <w:t xml:space="preserve"> </w:t>
      </w:r>
      <w:r w:rsidR="00CC160D" w:rsidRPr="009011D1">
        <w:rPr>
          <w:sz w:val="24"/>
          <w:szCs w:val="24"/>
        </w:rPr>
        <w:t>школ,</w:t>
      </w:r>
      <w:r w:rsidR="00CC160D" w:rsidRPr="009011D1">
        <w:rPr>
          <w:spacing w:val="47"/>
          <w:sz w:val="24"/>
          <w:szCs w:val="24"/>
        </w:rPr>
        <w:t xml:space="preserve"> </w:t>
      </w:r>
      <w:r w:rsidR="00CC160D" w:rsidRPr="009011D1">
        <w:rPr>
          <w:sz w:val="24"/>
          <w:szCs w:val="24"/>
        </w:rPr>
        <w:t>гимназий,</w:t>
      </w:r>
      <w:r w:rsidR="00CC160D" w:rsidRPr="009011D1">
        <w:rPr>
          <w:spacing w:val="47"/>
          <w:sz w:val="24"/>
          <w:szCs w:val="24"/>
        </w:rPr>
        <w:t xml:space="preserve"> </w:t>
      </w:r>
      <w:r w:rsidR="00CC160D" w:rsidRPr="009011D1">
        <w:rPr>
          <w:sz w:val="24"/>
          <w:szCs w:val="24"/>
        </w:rPr>
        <w:t>лицеев</w:t>
      </w:r>
      <w:r w:rsidR="00CC160D" w:rsidRPr="009011D1">
        <w:rPr>
          <w:spacing w:val="8"/>
          <w:sz w:val="24"/>
          <w:szCs w:val="24"/>
        </w:rPr>
        <w:t xml:space="preserve"> </w:t>
      </w:r>
      <w:r w:rsidR="00CC160D" w:rsidRPr="009011D1">
        <w:rPr>
          <w:sz w:val="24"/>
          <w:szCs w:val="24"/>
        </w:rPr>
        <w:t>общим</w:t>
      </w:r>
      <w:r w:rsidR="00CC160D" w:rsidRPr="009011D1">
        <w:rPr>
          <w:spacing w:val="45"/>
          <w:sz w:val="24"/>
          <w:szCs w:val="24"/>
        </w:rPr>
        <w:t xml:space="preserve"> </w:t>
      </w:r>
      <w:r w:rsidR="009804DC" w:rsidRPr="009011D1">
        <w:rPr>
          <w:sz w:val="24"/>
          <w:szCs w:val="24"/>
        </w:rPr>
        <w:t>вместимостью</w:t>
      </w:r>
      <w:r w:rsidR="00CC160D" w:rsidRPr="009011D1">
        <w:rPr>
          <w:spacing w:val="47"/>
          <w:sz w:val="24"/>
          <w:szCs w:val="24"/>
        </w:rPr>
        <w:t xml:space="preserve"> </w:t>
      </w:r>
      <w:r w:rsidR="00CC160D" w:rsidRPr="009011D1">
        <w:rPr>
          <w:sz w:val="24"/>
          <w:szCs w:val="24"/>
        </w:rPr>
        <w:t>учащихся</w:t>
      </w:r>
      <w:r w:rsidR="00CC160D" w:rsidRPr="009011D1">
        <w:rPr>
          <w:spacing w:val="47"/>
          <w:sz w:val="24"/>
          <w:szCs w:val="24"/>
        </w:rPr>
        <w:t xml:space="preserve"> </w:t>
      </w:r>
      <w:r w:rsidR="0073422B" w:rsidRPr="009011D1">
        <w:rPr>
          <w:sz w:val="24"/>
          <w:szCs w:val="24"/>
        </w:rPr>
        <w:t>9</w:t>
      </w:r>
      <w:r w:rsidR="00B1026A" w:rsidRPr="009011D1">
        <w:rPr>
          <w:sz w:val="24"/>
          <w:szCs w:val="24"/>
        </w:rPr>
        <w:t>179</w:t>
      </w:r>
      <w:r w:rsidR="00136F27" w:rsidRPr="009011D1">
        <w:rPr>
          <w:sz w:val="24"/>
          <w:szCs w:val="24"/>
        </w:rPr>
        <w:t xml:space="preserve"> </w:t>
      </w:r>
      <w:r w:rsidR="00CC160D" w:rsidRPr="009011D1">
        <w:rPr>
          <w:sz w:val="24"/>
          <w:szCs w:val="24"/>
        </w:rPr>
        <w:t>человек;</w:t>
      </w:r>
    </w:p>
    <w:p w:rsidR="00E30D27" w:rsidRPr="009011D1" w:rsidRDefault="00CC160D" w:rsidP="00E856CA">
      <w:pPr>
        <w:pStyle w:val="a6"/>
        <w:numPr>
          <w:ilvl w:val="1"/>
          <w:numId w:val="19"/>
        </w:numPr>
        <w:tabs>
          <w:tab w:val="left" w:pos="0"/>
        </w:tabs>
        <w:spacing w:before="38"/>
        <w:ind w:left="0" w:firstLine="567"/>
        <w:jc w:val="both"/>
        <w:rPr>
          <w:sz w:val="24"/>
          <w:szCs w:val="24"/>
        </w:rPr>
      </w:pPr>
      <w:r w:rsidRPr="009011D1">
        <w:rPr>
          <w:sz w:val="24"/>
          <w:szCs w:val="24"/>
        </w:rPr>
        <w:t xml:space="preserve">одиннадцать детских садов </w:t>
      </w:r>
      <w:r w:rsidR="00F93DF7" w:rsidRPr="009011D1">
        <w:rPr>
          <w:sz w:val="24"/>
          <w:szCs w:val="24"/>
        </w:rPr>
        <w:t xml:space="preserve">с </w:t>
      </w:r>
      <w:r w:rsidRPr="009011D1">
        <w:rPr>
          <w:sz w:val="24"/>
          <w:szCs w:val="24"/>
        </w:rPr>
        <w:t>общ</w:t>
      </w:r>
      <w:r w:rsidR="00F93DF7" w:rsidRPr="009011D1">
        <w:rPr>
          <w:sz w:val="24"/>
          <w:szCs w:val="24"/>
        </w:rPr>
        <w:t xml:space="preserve">ей вместимостью </w:t>
      </w:r>
      <w:r w:rsidRPr="009011D1">
        <w:rPr>
          <w:sz w:val="24"/>
          <w:szCs w:val="24"/>
        </w:rPr>
        <w:t>на 4</w:t>
      </w:r>
      <w:r w:rsidR="00F93DF7" w:rsidRPr="009011D1">
        <w:rPr>
          <w:sz w:val="24"/>
          <w:szCs w:val="24"/>
        </w:rPr>
        <w:t>095</w:t>
      </w:r>
      <w:r w:rsidRPr="009011D1">
        <w:rPr>
          <w:sz w:val="24"/>
          <w:szCs w:val="24"/>
        </w:rPr>
        <w:t xml:space="preserve"> мест;</w:t>
      </w:r>
    </w:p>
    <w:p w:rsidR="005C5649" w:rsidRPr="009011D1" w:rsidRDefault="00AB2F7C" w:rsidP="002576BC">
      <w:pPr>
        <w:pStyle w:val="a3"/>
        <w:spacing w:line="276" w:lineRule="auto"/>
        <w:ind w:left="0" w:firstLine="564"/>
      </w:pPr>
      <w:r w:rsidRPr="009011D1">
        <w:t xml:space="preserve">- </w:t>
      </w:r>
      <w:r w:rsidR="005C5649" w:rsidRPr="009011D1">
        <w:t xml:space="preserve">Государственное казенное общеобразовательное учреждение Пензенской области </w:t>
      </w:r>
      <w:r w:rsidR="002576BC" w:rsidRPr="009011D1">
        <w:t>«</w:t>
      </w:r>
      <w:r w:rsidR="005C5649" w:rsidRPr="009011D1">
        <w:t xml:space="preserve">Кузнецкая школа-интернат для </w:t>
      </w:r>
      <w:proofErr w:type="gramStart"/>
      <w:r w:rsidR="005C5649" w:rsidRPr="009011D1">
        <w:t>обучающихся</w:t>
      </w:r>
      <w:proofErr w:type="gramEnd"/>
      <w:r w:rsidR="005C5649" w:rsidRPr="009011D1">
        <w:t xml:space="preserve"> по адаптированным образовательным программам" ГКОУ "Кузнецкая школа-интернат</w:t>
      </w:r>
      <w:r w:rsidR="002576BC" w:rsidRPr="009011D1">
        <w:t>»;</w:t>
      </w:r>
    </w:p>
    <w:p w:rsidR="00E30D27" w:rsidRPr="009011D1" w:rsidRDefault="00CC160D" w:rsidP="002576BC">
      <w:pPr>
        <w:pStyle w:val="a3"/>
        <w:spacing w:line="276" w:lineRule="auto"/>
        <w:ind w:left="0" w:firstLine="564"/>
      </w:pPr>
      <w:r w:rsidRPr="009011D1">
        <w:t>семь учреждений дополнительного образования;</w:t>
      </w:r>
    </w:p>
    <w:p w:rsidR="00E30D27" w:rsidRPr="009011D1" w:rsidRDefault="00CC160D" w:rsidP="005C5649">
      <w:pPr>
        <w:pStyle w:val="a6"/>
        <w:numPr>
          <w:ilvl w:val="1"/>
          <w:numId w:val="19"/>
        </w:numPr>
        <w:tabs>
          <w:tab w:val="left" w:pos="0"/>
        </w:tabs>
        <w:spacing w:before="43"/>
        <w:ind w:left="0" w:firstLine="567"/>
        <w:jc w:val="both"/>
        <w:rPr>
          <w:sz w:val="24"/>
          <w:szCs w:val="24"/>
        </w:rPr>
      </w:pPr>
      <w:r w:rsidRPr="009011D1">
        <w:rPr>
          <w:sz w:val="24"/>
          <w:szCs w:val="24"/>
        </w:rPr>
        <w:t>две детские спортивные школы.</w:t>
      </w:r>
    </w:p>
    <w:p w:rsidR="00E30D27" w:rsidRPr="009011D1" w:rsidRDefault="00CC160D" w:rsidP="00404924">
      <w:pPr>
        <w:jc w:val="center"/>
        <w:rPr>
          <w:b/>
          <w:sz w:val="24"/>
          <w:szCs w:val="24"/>
        </w:rPr>
      </w:pPr>
      <w:bookmarkStart w:id="68" w:name="Сведения_о_ВУЗе_и_ССУЗам_города_Кузнецка"/>
      <w:bookmarkEnd w:id="68"/>
      <w:r w:rsidRPr="009011D1">
        <w:rPr>
          <w:b/>
          <w:sz w:val="24"/>
          <w:szCs w:val="24"/>
        </w:rPr>
        <w:t>Сведения</w:t>
      </w:r>
      <w:r w:rsidRPr="009011D1">
        <w:rPr>
          <w:b/>
          <w:spacing w:val="-4"/>
          <w:sz w:val="24"/>
          <w:szCs w:val="24"/>
        </w:rPr>
        <w:t xml:space="preserve"> </w:t>
      </w:r>
      <w:r w:rsidRPr="009011D1">
        <w:rPr>
          <w:b/>
          <w:sz w:val="24"/>
          <w:szCs w:val="24"/>
        </w:rPr>
        <w:t>о</w:t>
      </w:r>
      <w:r w:rsidRPr="009011D1">
        <w:rPr>
          <w:b/>
          <w:spacing w:val="-3"/>
          <w:sz w:val="24"/>
          <w:szCs w:val="24"/>
        </w:rPr>
        <w:t xml:space="preserve"> </w:t>
      </w:r>
      <w:r w:rsidRPr="009011D1">
        <w:rPr>
          <w:b/>
          <w:sz w:val="24"/>
          <w:szCs w:val="24"/>
        </w:rPr>
        <w:t>ВУЗе</w:t>
      </w:r>
      <w:r w:rsidRPr="009011D1">
        <w:rPr>
          <w:b/>
          <w:spacing w:val="-4"/>
          <w:sz w:val="24"/>
          <w:szCs w:val="24"/>
        </w:rPr>
        <w:t xml:space="preserve"> </w:t>
      </w:r>
      <w:r w:rsidRPr="009011D1">
        <w:rPr>
          <w:b/>
          <w:sz w:val="24"/>
          <w:szCs w:val="24"/>
        </w:rPr>
        <w:t>и</w:t>
      </w:r>
      <w:r w:rsidRPr="009011D1">
        <w:rPr>
          <w:b/>
          <w:spacing w:val="-3"/>
          <w:sz w:val="24"/>
          <w:szCs w:val="24"/>
        </w:rPr>
        <w:t xml:space="preserve"> </w:t>
      </w:r>
      <w:r w:rsidRPr="009011D1">
        <w:rPr>
          <w:b/>
          <w:sz w:val="24"/>
          <w:szCs w:val="24"/>
        </w:rPr>
        <w:t>ССУЗам</w:t>
      </w:r>
      <w:r w:rsidRPr="009011D1">
        <w:rPr>
          <w:b/>
          <w:spacing w:val="-4"/>
          <w:sz w:val="24"/>
          <w:szCs w:val="24"/>
        </w:rPr>
        <w:t xml:space="preserve"> </w:t>
      </w:r>
      <w:r w:rsidRPr="009011D1">
        <w:rPr>
          <w:b/>
          <w:sz w:val="24"/>
          <w:szCs w:val="24"/>
        </w:rPr>
        <w:t>города</w:t>
      </w:r>
      <w:r w:rsidRPr="009011D1">
        <w:rPr>
          <w:b/>
          <w:spacing w:val="-2"/>
          <w:sz w:val="24"/>
          <w:szCs w:val="24"/>
        </w:rPr>
        <w:t xml:space="preserve"> </w:t>
      </w:r>
      <w:r w:rsidRPr="009011D1">
        <w:rPr>
          <w:b/>
          <w:sz w:val="24"/>
          <w:szCs w:val="24"/>
        </w:rPr>
        <w:t>Кузнецка</w:t>
      </w:r>
      <w:r w:rsidR="00C46906" w:rsidRPr="009011D1">
        <w:rPr>
          <w:b/>
          <w:sz w:val="24"/>
          <w:szCs w:val="24"/>
        </w:rPr>
        <w:t xml:space="preserve"> (по состоянию на 2019 год)</w:t>
      </w:r>
    </w:p>
    <w:p w:rsidR="00E30D27" w:rsidRPr="009011D1" w:rsidRDefault="00CC160D" w:rsidP="00136F27">
      <w:pPr>
        <w:pStyle w:val="a3"/>
        <w:spacing w:before="36" w:after="44"/>
        <w:ind w:left="0"/>
        <w:jc w:val="right"/>
      </w:pPr>
      <w:r w:rsidRPr="009011D1">
        <w:t>Таблица</w:t>
      </w:r>
      <w:r w:rsidRPr="009011D1">
        <w:rPr>
          <w:spacing w:val="57"/>
        </w:rPr>
        <w:t xml:space="preserve"> </w:t>
      </w:r>
      <w:r w:rsidRPr="009011D1">
        <w:t>22</w:t>
      </w:r>
    </w:p>
    <w:tbl>
      <w:tblPr>
        <w:tblStyle w:val="TableNormal"/>
        <w:tblW w:w="102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3"/>
        <w:gridCol w:w="5670"/>
        <w:gridCol w:w="3686"/>
      </w:tblGrid>
      <w:tr w:rsidR="00E30D27" w:rsidRPr="009011D1" w:rsidTr="009501B5">
        <w:trPr>
          <w:trHeight w:val="546"/>
          <w:jc w:val="center"/>
        </w:trPr>
        <w:tc>
          <w:tcPr>
            <w:tcW w:w="853" w:type="dxa"/>
            <w:shd w:val="clear" w:color="auto" w:fill="D9D9D9"/>
            <w:vAlign w:val="center"/>
          </w:tcPr>
          <w:p w:rsidR="00E30D27" w:rsidRPr="009011D1" w:rsidRDefault="00CC160D" w:rsidP="000F7FC3">
            <w:pPr>
              <w:pStyle w:val="TableParagraph"/>
              <w:spacing w:line="264" w:lineRule="exact"/>
              <w:ind w:left="2" w:right="49"/>
              <w:rPr>
                <w:sz w:val="24"/>
                <w:szCs w:val="24"/>
              </w:rPr>
            </w:pPr>
            <w:r w:rsidRPr="009011D1">
              <w:rPr>
                <w:sz w:val="24"/>
                <w:szCs w:val="24"/>
              </w:rPr>
              <w:t>№</w:t>
            </w:r>
            <w:proofErr w:type="gramStart"/>
            <w:r w:rsidRPr="009011D1">
              <w:rPr>
                <w:sz w:val="24"/>
                <w:szCs w:val="24"/>
              </w:rPr>
              <w:t>п</w:t>
            </w:r>
            <w:proofErr w:type="gramEnd"/>
            <w:r w:rsidRPr="009011D1">
              <w:rPr>
                <w:sz w:val="24"/>
                <w:szCs w:val="24"/>
              </w:rPr>
              <w:t>/п</w:t>
            </w:r>
          </w:p>
        </w:tc>
        <w:tc>
          <w:tcPr>
            <w:tcW w:w="5670" w:type="dxa"/>
            <w:shd w:val="clear" w:color="auto" w:fill="D9D9D9"/>
            <w:vAlign w:val="center"/>
          </w:tcPr>
          <w:p w:rsidR="000F7FC3" w:rsidRPr="009011D1" w:rsidRDefault="00CC160D" w:rsidP="000F7FC3">
            <w:pPr>
              <w:pStyle w:val="TableParagraph"/>
              <w:spacing w:line="264" w:lineRule="exact"/>
              <w:ind w:left="0"/>
              <w:rPr>
                <w:spacing w:val="-8"/>
                <w:sz w:val="24"/>
                <w:szCs w:val="24"/>
              </w:rPr>
            </w:pPr>
            <w:r w:rsidRPr="009011D1">
              <w:rPr>
                <w:sz w:val="24"/>
                <w:szCs w:val="24"/>
              </w:rPr>
              <w:t>Наименование</w:t>
            </w:r>
            <w:r w:rsidRPr="009011D1">
              <w:rPr>
                <w:spacing w:val="-6"/>
                <w:sz w:val="24"/>
                <w:szCs w:val="24"/>
              </w:rPr>
              <w:t xml:space="preserve"> </w:t>
            </w:r>
            <w:r w:rsidRPr="009011D1">
              <w:rPr>
                <w:sz w:val="24"/>
                <w:szCs w:val="24"/>
              </w:rPr>
              <w:t>образовательного</w:t>
            </w:r>
            <w:r w:rsidRPr="009011D1">
              <w:rPr>
                <w:spacing w:val="-6"/>
                <w:sz w:val="24"/>
                <w:szCs w:val="24"/>
              </w:rPr>
              <w:t xml:space="preserve"> </w:t>
            </w:r>
            <w:r w:rsidRPr="009011D1">
              <w:rPr>
                <w:sz w:val="24"/>
                <w:szCs w:val="24"/>
              </w:rPr>
              <w:t>учреждения,</w:t>
            </w:r>
            <w:r w:rsidRPr="009011D1">
              <w:rPr>
                <w:spacing w:val="-8"/>
                <w:sz w:val="24"/>
                <w:szCs w:val="24"/>
              </w:rPr>
              <w:t xml:space="preserve"> </w:t>
            </w:r>
          </w:p>
          <w:p w:rsidR="00E30D27" w:rsidRPr="009011D1" w:rsidRDefault="00E30D27" w:rsidP="000F7FC3">
            <w:pPr>
              <w:pStyle w:val="TableParagraph"/>
              <w:spacing w:line="264" w:lineRule="exact"/>
              <w:ind w:left="0"/>
              <w:rPr>
                <w:strike/>
                <w:sz w:val="24"/>
                <w:szCs w:val="24"/>
              </w:rPr>
            </w:pPr>
          </w:p>
        </w:tc>
        <w:tc>
          <w:tcPr>
            <w:tcW w:w="3686" w:type="dxa"/>
            <w:shd w:val="clear" w:color="auto" w:fill="D9D9D9"/>
            <w:vAlign w:val="center"/>
          </w:tcPr>
          <w:p w:rsidR="00E30D27" w:rsidRPr="009011D1" w:rsidRDefault="00CC160D" w:rsidP="000F7FC3">
            <w:pPr>
              <w:pStyle w:val="TableParagraph"/>
              <w:tabs>
                <w:tab w:val="left" w:pos="3685"/>
              </w:tabs>
              <w:spacing w:line="264" w:lineRule="exact"/>
              <w:ind w:left="0" w:right="1"/>
              <w:rPr>
                <w:sz w:val="24"/>
                <w:szCs w:val="24"/>
              </w:rPr>
            </w:pPr>
            <w:r w:rsidRPr="009011D1">
              <w:rPr>
                <w:sz w:val="24"/>
                <w:szCs w:val="24"/>
              </w:rPr>
              <w:t>Общее</w:t>
            </w:r>
            <w:r w:rsidRPr="009011D1">
              <w:rPr>
                <w:spacing w:val="-5"/>
                <w:sz w:val="24"/>
                <w:szCs w:val="24"/>
              </w:rPr>
              <w:t xml:space="preserve"> </w:t>
            </w:r>
            <w:r w:rsidRPr="009011D1">
              <w:rPr>
                <w:sz w:val="24"/>
                <w:szCs w:val="24"/>
              </w:rPr>
              <w:t>количество</w:t>
            </w:r>
            <w:r w:rsidRPr="009011D1">
              <w:rPr>
                <w:spacing w:val="-3"/>
                <w:sz w:val="24"/>
                <w:szCs w:val="24"/>
              </w:rPr>
              <w:t xml:space="preserve"> </w:t>
            </w:r>
            <w:r w:rsidRPr="009011D1">
              <w:rPr>
                <w:sz w:val="24"/>
                <w:szCs w:val="24"/>
              </w:rPr>
              <w:t>студентов,</w:t>
            </w:r>
            <w:r w:rsidR="000F7FC3" w:rsidRPr="009011D1">
              <w:rPr>
                <w:sz w:val="24"/>
                <w:szCs w:val="24"/>
              </w:rPr>
              <w:t xml:space="preserve"> </w:t>
            </w:r>
            <w:r w:rsidRPr="009011D1">
              <w:rPr>
                <w:sz w:val="24"/>
                <w:szCs w:val="24"/>
              </w:rPr>
              <w:t>учащихся</w:t>
            </w:r>
          </w:p>
        </w:tc>
      </w:tr>
      <w:tr w:rsidR="00E30D27" w:rsidRPr="009011D1" w:rsidTr="009501B5">
        <w:trPr>
          <w:trHeight w:val="549"/>
          <w:jc w:val="center"/>
        </w:trPr>
        <w:tc>
          <w:tcPr>
            <w:tcW w:w="853" w:type="dxa"/>
          </w:tcPr>
          <w:p w:rsidR="00E30D27" w:rsidRPr="009011D1" w:rsidRDefault="00CC160D" w:rsidP="000F7FC3">
            <w:pPr>
              <w:pStyle w:val="TableParagraph"/>
              <w:spacing w:line="311" w:lineRule="exact"/>
              <w:ind w:left="2" w:right="49"/>
              <w:rPr>
                <w:sz w:val="24"/>
                <w:szCs w:val="24"/>
              </w:rPr>
            </w:pPr>
            <w:r w:rsidRPr="009011D1">
              <w:rPr>
                <w:sz w:val="24"/>
                <w:szCs w:val="24"/>
              </w:rPr>
              <w:t>1</w:t>
            </w:r>
          </w:p>
        </w:tc>
        <w:tc>
          <w:tcPr>
            <w:tcW w:w="5670" w:type="dxa"/>
          </w:tcPr>
          <w:p w:rsidR="00E30D27" w:rsidRPr="009011D1" w:rsidRDefault="009501B5" w:rsidP="000F7FC3">
            <w:pPr>
              <w:pStyle w:val="TableParagraph"/>
              <w:spacing w:line="264" w:lineRule="exact"/>
              <w:ind w:left="0"/>
              <w:jc w:val="left"/>
              <w:rPr>
                <w:sz w:val="24"/>
                <w:szCs w:val="24"/>
              </w:rPr>
            </w:pPr>
            <w:r w:rsidRPr="009011D1">
              <w:rPr>
                <w:sz w:val="24"/>
                <w:szCs w:val="24"/>
              </w:rPr>
              <w:t>ГАПОУ Пензенской области «Кузнецкий колледж электронных технологий»</w:t>
            </w:r>
          </w:p>
        </w:tc>
        <w:tc>
          <w:tcPr>
            <w:tcW w:w="3686" w:type="dxa"/>
            <w:vAlign w:val="center"/>
          </w:tcPr>
          <w:p w:rsidR="00E30D27" w:rsidRPr="009011D1" w:rsidRDefault="00CC160D" w:rsidP="000F7FC3">
            <w:pPr>
              <w:pStyle w:val="TableParagraph"/>
              <w:tabs>
                <w:tab w:val="left" w:pos="3685"/>
              </w:tabs>
              <w:spacing w:line="264" w:lineRule="exact"/>
              <w:ind w:left="0" w:right="1"/>
              <w:rPr>
                <w:sz w:val="24"/>
                <w:szCs w:val="24"/>
              </w:rPr>
            </w:pPr>
            <w:r w:rsidRPr="009011D1">
              <w:rPr>
                <w:sz w:val="24"/>
                <w:szCs w:val="24"/>
              </w:rPr>
              <w:t>351</w:t>
            </w:r>
          </w:p>
        </w:tc>
      </w:tr>
      <w:tr w:rsidR="00E30D27" w:rsidRPr="009011D1" w:rsidTr="009501B5">
        <w:trPr>
          <w:trHeight w:val="318"/>
          <w:jc w:val="center"/>
        </w:trPr>
        <w:tc>
          <w:tcPr>
            <w:tcW w:w="853" w:type="dxa"/>
          </w:tcPr>
          <w:p w:rsidR="00E30D27" w:rsidRPr="009011D1" w:rsidRDefault="00CC160D" w:rsidP="000F7FC3">
            <w:pPr>
              <w:pStyle w:val="TableParagraph"/>
              <w:spacing w:line="299" w:lineRule="exact"/>
              <w:ind w:left="2" w:right="49"/>
              <w:rPr>
                <w:sz w:val="24"/>
                <w:szCs w:val="24"/>
              </w:rPr>
            </w:pPr>
            <w:r w:rsidRPr="009011D1">
              <w:rPr>
                <w:sz w:val="24"/>
                <w:szCs w:val="24"/>
              </w:rPr>
              <w:t>2</w:t>
            </w:r>
          </w:p>
        </w:tc>
        <w:tc>
          <w:tcPr>
            <w:tcW w:w="5670" w:type="dxa"/>
          </w:tcPr>
          <w:p w:rsidR="00E30D27" w:rsidRPr="009011D1" w:rsidRDefault="009501B5" w:rsidP="000F7FC3">
            <w:pPr>
              <w:pStyle w:val="TableParagraph"/>
              <w:spacing w:line="266" w:lineRule="exact"/>
              <w:ind w:left="0"/>
              <w:jc w:val="left"/>
              <w:rPr>
                <w:sz w:val="24"/>
                <w:szCs w:val="24"/>
              </w:rPr>
            </w:pPr>
            <w:r w:rsidRPr="009011D1">
              <w:rPr>
                <w:sz w:val="24"/>
                <w:szCs w:val="24"/>
              </w:rPr>
              <w:t>ГБПОУ «Кузнецкий музыкальный колледж»</w:t>
            </w:r>
          </w:p>
        </w:tc>
        <w:tc>
          <w:tcPr>
            <w:tcW w:w="3686" w:type="dxa"/>
            <w:vAlign w:val="center"/>
          </w:tcPr>
          <w:p w:rsidR="00E30D27" w:rsidRPr="009011D1" w:rsidRDefault="00CC160D" w:rsidP="000F7FC3">
            <w:pPr>
              <w:pStyle w:val="TableParagraph"/>
              <w:tabs>
                <w:tab w:val="left" w:pos="3685"/>
              </w:tabs>
              <w:spacing w:line="266" w:lineRule="exact"/>
              <w:ind w:left="0" w:right="1"/>
              <w:rPr>
                <w:sz w:val="24"/>
                <w:szCs w:val="24"/>
              </w:rPr>
            </w:pPr>
            <w:r w:rsidRPr="009011D1">
              <w:rPr>
                <w:sz w:val="24"/>
                <w:szCs w:val="24"/>
              </w:rPr>
              <w:t>89</w:t>
            </w:r>
          </w:p>
        </w:tc>
      </w:tr>
      <w:tr w:rsidR="00E30D27" w:rsidRPr="009011D1" w:rsidTr="009501B5">
        <w:trPr>
          <w:trHeight w:val="316"/>
          <w:jc w:val="center"/>
        </w:trPr>
        <w:tc>
          <w:tcPr>
            <w:tcW w:w="853" w:type="dxa"/>
          </w:tcPr>
          <w:p w:rsidR="00E30D27" w:rsidRPr="009011D1" w:rsidRDefault="00CC160D" w:rsidP="000F7FC3">
            <w:pPr>
              <w:pStyle w:val="TableParagraph"/>
              <w:spacing w:line="296" w:lineRule="exact"/>
              <w:ind w:left="2" w:right="49"/>
              <w:rPr>
                <w:sz w:val="24"/>
                <w:szCs w:val="24"/>
              </w:rPr>
            </w:pPr>
            <w:r w:rsidRPr="009011D1">
              <w:rPr>
                <w:sz w:val="24"/>
                <w:szCs w:val="24"/>
              </w:rPr>
              <w:t>3</w:t>
            </w:r>
          </w:p>
        </w:tc>
        <w:tc>
          <w:tcPr>
            <w:tcW w:w="5670" w:type="dxa"/>
          </w:tcPr>
          <w:p w:rsidR="00E30D27" w:rsidRPr="009011D1" w:rsidRDefault="009501B5" w:rsidP="000F7FC3">
            <w:pPr>
              <w:pStyle w:val="TableParagraph"/>
              <w:spacing w:line="264" w:lineRule="exact"/>
              <w:ind w:left="0"/>
              <w:jc w:val="left"/>
              <w:rPr>
                <w:sz w:val="24"/>
                <w:szCs w:val="24"/>
              </w:rPr>
            </w:pPr>
            <w:r w:rsidRPr="009011D1">
              <w:rPr>
                <w:sz w:val="24"/>
                <w:szCs w:val="24"/>
              </w:rPr>
              <w:t>ГБПОУ Пензенской области «Кузнецкий многопрофильный колледж»</w:t>
            </w:r>
          </w:p>
        </w:tc>
        <w:tc>
          <w:tcPr>
            <w:tcW w:w="3686" w:type="dxa"/>
            <w:vAlign w:val="center"/>
          </w:tcPr>
          <w:p w:rsidR="00E30D27" w:rsidRPr="009011D1" w:rsidRDefault="00CC160D" w:rsidP="000F7FC3">
            <w:pPr>
              <w:pStyle w:val="TableParagraph"/>
              <w:tabs>
                <w:tab w:val="left" w:pos="3685"/>
              </w:tabs>
              <w:spacing w:line="264" w:lineRule="exact"/>
              <w:ind w:left="0" w:right="1"/>
              <w:rPr>
                <w:sz w:val="24"/>
                <w:szCs w:val="24"/>
              </w:rPr>
            </w:pPr>
            <w:r w:rsidRPr="009011D1">
              <w:rPr>
                <w:sz w:val="24"/>
                <w:szCs w:val="24"/>
              </w:rPr>
              <w:t>1086</w:t>
            </w:r>
          </w:p>
        </w:tc>
      </w:tr>
      <w:tr w:rsidR="00E30D27" w:rsidRPr="009011D1" w:rsidTr="009501B5">
        <w:trPr>
          <w:trHeight w:val="549"/>
          <w:jc w:val="center"/>
        </w:trPr>
        <w:tc>
          <w:tcPr>
            <w:tcW w:w="853" w:type="dxa"/>
          </w:tcPr>
          <w:p w:rsidR="00E30D27" w:rsidRPr="009011D1" w:rsidRDefault="00CC160D" w:rsidP="000F7FC3">
            <w:pPr>
              <w:pStyle w:val="TableParagraph"/>
              <w:spacing w:line="311" w:lineRule="exact"/>
              <w:ind w:left="2" w:right="49"/>
              <w:rPr>
                <w:sz w:val="24"/>
                <w:szCs w:val="24"/>
              </w:rPr>
            </w:pPr>
            <w:r w:rsidRPr="009011D1">
              <w:rPr>
                <w:sz w:val="24"/>
                <w:szCs w:val="24"/>
              </w:rPr>
              <w:t>4</w:t>
            </w:r>
          </w:p>
        </w:tc>
        <w:tc>
          <w:tcPr>
            <w:tcW w:w="5670" w:type="dxa"/>
          </w:tcPr>
          <w:p w:rsidR="00E30D27" w:rsidRPr="009011D1" w:rsidRDefault="009501B5" w:rsidP="000F7FC3">
            <w:pPr>
              <w:pStyle w:val="TableParagraph"/>
              <w:spacing w:line="266" w:lineRule="exact"/>
              <w:ind w:left="0"/>
              <w:jc w:val="left"/>
              <w:rPr>
                <w:sz w:val="24"/>
                <w:szCs w:val="24"/>
              </w:rPr>
            </w:pPr>
            <w:r w:rsidRPr="009011D1">
              <w:rPr>
                <w:sz w:val="24"/>
                <w:szCs w:val="24"/>
              </w:rPr>
              <w:t xml:space="preserve">Кузнецкий филиал ГБОУ ПО </w:t>
            </w:r>
            <w:r w:rsidRPr="009011D1">
              <w:t>«</w:t>
            </w:r>
            <w:r w:rsidRPr="009011D1">
              <w:rPr>
                <w:sz w:val="24"/>
                <w:szCs w:val="24"/>
              </w:rPr>
              <w:t>Пензенский областной медицинский колледж</w:t>
            </w:r>
            <w:r w:rsidRPr="009011D1">
              <w:t>»</w:t>
            </w:r>
          </w:p>
        </w:tc>
        <w:tc>
          <w:tcPr>
            <w:tcW w:w="3686" w:type="dxa"/>
            <w:vAlign w:val="center"/>
          </w:tcPr>
          <w:p w:rsidR="00E30D27" w:rsidRPr="009011D1" w:rsidRDefault="00CC160D" w:rsidP="000F7FC3">
            <w:pPr>
              <w:pStyle w:val="TableParagraph"/>
              <w:tabs>
                <w:tab w:val="left" w:pos="3685"/>
              </w:tabs>
              <w:spacing w:line="266" w:lineRule="exact"/>
              <w:ind w:left="0" w:right="1"/>
              <w:rPr>
                <w:sz w:val="24"/>
                <w:szCs w:val="24"/>
              </w:rPr>
            </w:pPr>
            <w:r w:rsidRPr="009011D1">
              <w:rPr>
                <w:sz w:val="24"/>
                <w:szCs w:val="24"/>
              </w:rPr>
              <w:t>311</w:t>
            </w:r>
          </w:p>
        </w:tc>
      </w:tr>
      <w:tr w:rsidR="00E30D27" w:rsidRPr="009011D1" w:rsidTr="009501B5">
        <w:trPr>
          <w:trHeight w:val="1268"/>
          <w:jc w:val="center"/>
        </w:trPr>
        <w:tc>
          <w:tcPr>
            <w:tcW w:w="853" w:type="dxa"/>
          </w:tcPr>
          <w:p w:rsidR="00E30D27" w:rsidRPr="009011D1" w:rsidRDefault="000F7FC3" w:rsidP="000F7FC3">
            <w:pPr>
              <w:pStyle w:val="TableParagraph"/>
              <w:spacing w:line="311" w:lineRule="exact"/>
              <w:ind w:left="2" w:right="49"/>
              <w:rPr>
                <w:sz w:val="24"/>
                <w:szCs w:val="24"/>
              </w:rPr>
            </w:pPr>
            <w:r w:rsidRPr="009011D1">
              <w:rPr>
                <w:sz w:val="24"/>
                <w:szCs w:val="24"/>
              </w:rPr>
              <w:t>5</w:t>
            </w:r>
          </w:p>
        </w:tc>
        <w:tc>
          <w:tcPr>
            <w:tcW w:w="5670" w:type="dxa"/>
          </w:tcPr>
          <w:p w:rsidR="00E30D27" w:rsidRPr="009011D1" w:rsidRDefault="00C92AC2" w:rsidP="000F7FC3">
            <w:pPr>
              <w:pStyle w:val="TableParagraph"/>
              <w:spacing w:line="240" w:lineRule="auto"/>
              <w:ind w:left="0"/>
              <w:jc w:val="left"/>
              <w:rPr>
                <w:sz w:val="24"/>
                <w:szCs w:val="24"/>
              </w:rPr>
            </w:pPr>
            <w:r w:rsidRPr="009011D1">
              <w:rPr>
                <w:sz w:val="24"/>
                <w:szCs w:val="24"/>
              </w:rPr>
              <w:t>Кузнецкий институт информационных и управленческих технологий (филиал) федерального государственного бюджетного образовательного учреждения высшего образования «Пензенский государственный университет»</w:t>
            </w:r>
          </w:p>
        </w:tc>
        <w:tc>
          <w:tcPr>
            <w:tcW w:w="3686" w:type="dxa"/>
            <w:vAlign w:val="center"/>
          </w:tcPr>
          <w:p w:rsidR="00E30D27" w:rsidRPr="009011D1" w:rsidRDefault="00CC160D" w:rsidP="000F7FC3">
            <w:pPr>
              <w:pStyle w:val="TableParagraph"/>
              <w:tabs>
                <w:tab w:val="left" w:pos="3685"/>
              </w:tabs>
              <w:spacing w:line="264" w:lineRule="exact"/>
              <w:ind w:left="0" w:right="1"/>
              <w:rPr>
                <w:sz w:val="24"/>
                <w:szCs w:val="24"/>
              </w:rPr>
            </w:pPr>
            <w:r w:rsidRPr="009011D1">
              <w:rPr>
                <w:sz w:val="24"/>
                <w:szCs w:val="24"/>
              </w:rPr>
              <w:t>171</w:t>
            </w:r>
          </w:p>
        </w:tc>
      </w:tr>
    </w:tbl>
    <w:p w:rsidR="00404924" w:rsidRPr="009011D1" w:rsidRDefault="00404924" w:rsidP="00404924">
      <w:pPr>
        <w:jc w:val="center"/>
        <w:rPr>
          <w:b/>
          <w:sz w:val="24"/>
          <w:szCs w:val="24"/>
        </w:rPr>
      </w:pPr>
      <w:bookmarkStart w:id="69" w:name="Учреждения_среднего_образования"/>
      <w:bookmarkEnd w:id="69"/>
    </w:p>
    <w:p w:rsidR="00E30D27" w:rsidRPr="009011D1" w:rsidRDefault="00CC160D" w:rsidP="00404924">
      <w:pPr>
        <w:jc w:val="center"/>
        <w:rPr>
          <w:b/>
          <w:sz w:val="24"/>
          <w:szCs w:val="24"/>
        </w:rPr>
      </w:pPr>
      <w:r w:rsidRPr="009011D1">
        <w:rPr>
          <w:b/>
          <w:sz w:val="24"/>
          <w:szCs w:val="24"/>
        </w:rPr>
        <w:t>Учреждения среднего образования</w:t>
      </w:r>
      <w:r w:rsidR="00C46906" w:rsidRPr="009011D1">
        <w:rPr>
          <w:b/>
          <w:sz w:val="24"/>
          <w:szCs w:val="24"/>
        </w:rPr>
        <w:t xml:space="preserve"> (по состоянию на 2023 год)</w:t>
      </w:r>
    </w:p>
    <w:p w:rsidR="00E30D27" w:rsidRPr="009011D1" w:rsidRDefault="00CC160D" w:rsidP="000F7FC3">
      <w:pPr>
        <w:pStyle w:val="a3"/>
        <w:spacing w:after="49"/>
        <w:ind w:left="0"/>
        <w:jc w:val="right"/>
      </w:pPr>
      <w:r w:rsidRPr="009011D1">
        <w:t>Таблица</w:t>
      </w:r>
      <w:r w:rsidRPr="009011D1">
        <w:rPr>
          <w:spacing w:val="-3"/>
        </w:rPr>
        <w:t xml:space="preserve"> </w:t>
      </w:r>
      <w:r w:rsidRPr="009011D1">
        <w:t>23</w:t>
      </w:r>
    </w:p>
    <w:tbl>
      <w:tblPr>
        <w:tblStyle w:val="TableNormal"/>
        <w:tblW w:w="102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50"/>
        <w:gridCol w:w="4268"/>
        <w:gridCol w:w="2682"/>
        <w:gridCol w:w="1122"/>
        <w:gridCol w:w="1292"/>
      </w:tblGrid>
      <w:tr w:rsidR="00E30D27" w:rsidRPr="009011D1" w:rsidTr="002A6460">
        <w:trPr>
          <w:trHeight w:val="822"/>
          <w:jc w:val="center"/>
        </w:trPr>
        <w:tc>
          <w:tcPr>
            <w:tcW w:w="850" w:type="dxa"/>
            <w:shd w:val="clear" w:color="auto" w:fill="D9D9D9"/>
            <w:vAlign w:val="center"/>
          </w:tcPr>
          <w:p w:rsidR="00E30D27" w:rsidRPr="009011D1" w:rsidRDefault="00CC160D" w:rsidP="000F7FC3">
            <w:pPr>
              <w:pStyle w:val="TableParagraph"/>
              <w:spacing w:line="264" w:lineRule="exact"/>
              <w:ind w:left="81" w:right="73"/>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4268" w:type="dxa"/>
            <w:shd w:val="clear" w:color="auto" w:fill="D9D9D9"/>
            <w:vAlign w:val="center"/>
          </w:tcPr>
          <w:p w:rsidR="00E30D27" w:rsidRPr="009011D1" w:rsidRDefault="00CC160D" w:rsidP="000F7FC3">
            <w:pPr>
              <w:pStyle w:val="TableParagraph"/>
              <w:spacing w:line="264" w:lineRule="exact"/>
              <w:ind w:left="30"/>
              <w:rPr>
                <w:sz w:val="24"/>
                <w:szCs w:val="24"/>
              </w:rPr>
            </w:pPr>
            <w:r w:rsidRPr="009011D1">
              <w:rPr>
                <w:sz w:val="24"/>
                <w:szCs w:val="24"/>
              </w:rPr>
              <w:t>Название</w:t>
            </w:r>
            <w:r w:rsidRPr="009011D1">
              <w:rPr>
                <w:spacing w:val="-6"/>
                <w:sz w:val="24"/>
                <w:szCs w:val="24"/>
              </w:rPr>
              <w:t xml:space="preserve"> </w:t>
            </w:r>
            <w:r w:rsidRPr="009011D1">
              <w:rPr>
                <w:sz w:val="24"/>
                <w:szCs w:val="24"/>
              </w:rPr>
              <w:t>учреждения</w:t>
            </w:r>
          </w:p>
        </w:tc>
        <w:tc>
          <w:tcPr>
            <w:tcW w:w="2682" w:type="dxa"/>
            <w:shd w:val="clear" w:color="auto" w:fill="D9D9D9"/>
            <w:vAlign w:val="center"/>
          </w:tcPr>
          <w:p w:rsidR="00E30D27" w:rsidRPr="009011D1" w:rsidRDefault="00CC160D" w:rsidP="000F7FC3">
            <w:pPr>
              <w:pStyle w:val="TableParagraph"/>
              <w:spacing w:line="264" w:lineRule="exact"/>
              <w:ind w:left="0"/>
              <w:rPr>
                <w:sz w:val="24"/>
                <w:szCs w:val="24"/>
              </w:rPr>
            </w:pPr>
            <w:r w:rsidRPr="009011D1">
              <w:rPr>
                <w:sz w:val="24"/>
                <w:szCs w:val="24"/>
              </w:rPr>
              <w:t>Юридический</w:t>
            </w:r>
            <w:r w:rsidRPr="009011D1">
              <w:rPr>
                <w:spacing w:val="-2"/>
                <w:sz w:val="24"/>
                <w:szCs w:val="24"/>
              </w:rPr>
              <w:t xml:space="preserve"> </w:t>
            </w:r>
            <w:r w:rsidRPr="009011D1">
              <w:rPr>
                <w:sz w:val="24"/>
                <w:szCs w:val="24"/>
              </w:rPr>
              <w:t>адрес</w:t>
            </w:r>
          </w:p>
        </w:tc>
        <w:tc>
          <w:tcPr>
            <w:tcW w:w="1122" w:type="dxa"/>
            <w:shd w:val="clear" w:color="auto" w:fill="D9D9D9"/>
            <w:vAlign w:val="center"/>
          </w:tcPr>
          <w:p w:rsidR="00E30D27" w:rsidRPr="009011D1" w:rsidRDefault="00CC160D" w:rsidP="00FA0B7F">
            <w:pPr>
              <w:pStyle w:val="TableParagraph"/>
              <w:spacing w:line="240" w:lineRule="auto"/>
              <w:ind w:left="25"/>
              <w:rPr>
                <w:sz w:val="24"/>
                <w:szCs w:val="24"/>
              </w:rPr>
            </w:pPr>
            <w:proofErr w:type="gramStart"/>
            <w:r w:rsidRPr="009011D1">
              <w:rPr>
                <w:spacing w:val="-1"/>
                <w:sz w:val="24"/>
                <w:szCs w:val="24"/>
              </w:rPr>
              <w:t>Вмести</w:t>
            </w:r>
            <w:r w:rsidRPr="009011D1">
              <w:rPr>
                <w:spacing w:val="-57"/>
                <w:sz w:val="24"/>
                <w:szCs w:val="24"/>
              </w:rPr>
              <w:t xml:space="preserve"> </w:t>
            </w:r>
            <w:r w:rsidRPr="009011D1">
              <w:rPr>
                <w:sz w:val="24"/>
                <w:szCs w:val="24"/>
              </w:rPr>
              <w:t>мость</w:t>
            </w:r>
            <w:proofErr w:type="gramEnd"/>
            <w:r w:rsidR="000F7FC3" w:rsidRPr="009011D1">
              <w:rPr>
                <w:sz w:val="24"/>
                <w:szCs w:val="24"/>
              </w:rPr>
              <w:t xml:space="preserve"> </w:t>
            </w:r>
            <w:r w:rsidRPr="009011D1">
              <w:rPr>
                <w:sz w:val="24"/>
                <w:szCs w:val="24"/>
              </w:rPr>
              <w:t>(чел.)</w:t>
            </w:r>
          </w:p>
        </w:tc>
        <w:tc>
          <w:tcPr>
            <w:tcW w:w="1292" w:type="dxa"/>
            <w:shd w:val="clear" w:color="auto" w:fill="D9D9D9"/>
            <w:vAlign w:val="center"/>
          </w:tcPr>
          <w:p w:rsidR="00E30D27" w:rsidRPr="009011D1" w:rsidRDefault="00CC160D" w:rsidP="000F7FC3">
            <w:pPr>
              <w:pStyle w:val="TableParagraph"/>
              <w:spacing w:line="240" w:lineRule="auto"/>
              <w:ind w:left="37"/>
              <w:rPr>
                <w:sz w:val="24"/>
                <w:szCs w:val="24"/>
              </w:rPr>
            </w:pPr>
            <w:r w:rsidRPr="009011D1">
              <w:rPr>
                <w:sz w:val="24"/>
                <w:szCs w:val="24"/>
              </w:rPr>
              <w:t>Кол-во</w:t>
            </w:r>
            <w:r w:rsidRPr="009011D1">
              <w:rPr>
                <w:spacing w:val="1"/>
                <w:sz w:val="24"/>
                <w:szCs w:val="24"/>
              </w:rPr>
              <w:t xml:space="preserve"> </w:t>
            </w:r>
            <w:r w:rsidRPr="009011D1">
              <w:rPr>
                <w:spacing w:val="-1"/>
                <w:sz w:val="24"/>
                <w:szCs w:val="24"/>
              </w:rPr>
              <w:t>учащихся</w:t>
            </w:r>
          </w:p>
        </w:tc>
      </w:tr>
      <w:tr w:rsidR="00E30D27" w:rsidRPr="009011D1" w:rsidTr="002A6460">
        <w:trPr>
          <w:trHeight w:val="822"/>
          <w:jc w:val="center"/>
        </w:trPr>
        <w:tc>
          <w:tcPr>
            <w:tcW w:w="850" w:type="dxa"/>
            <w:vAlign w:val="center"/>
          </w:tcPr>
          <w:p w:rsidR="00E30D27" w:rsidRPr="009011D1" w:rsidRDefault="00CC160D" w:rsidP="00232080">
            <w:pPr>
              <w:pStyle w:val="TableParagraph"/>
              <w:spacing w:line="264" w:lineRule="exact"/>
              <w:ind w:left="4"/>
              <w:rPr>
                <w:sz w:val="24"/>
                <w:szCs w:val="24"/>
              </w:rPr>
            </w:pPr>
            <w:r w:rsidRPr="009011D1">
              <w:rPr>
                <w:sz w:val="24"/>
                <w:szCs w:val="24"/>
              </w:rPr>
              <w:t>1</w:t>
            </w:r>
          </w:p>
        </w:tc>
        <w:tc>
          <w:tcPr>
            <w:tcW w:w="4268" w:type="dxa"/>
          </w:tcPr>
          <w:p w:rsidR="00E30D27" w:rsidRPr="009011D1" w:rsidRDefault="00CC160D" w:rsidP="00FA0B7F">
            <w:pPr>
              <w:pStyle w:val="TableParagraph"/>
              <w:spacing w:line="264" w:lineRule="exact"/>
              <w:ind w:left="30"/>
              <w:jc w:val="left"/>
              <w:rPr>
                <w:sz w:val="24"/>
                <w:szCs w:val="24"/>
              </w:rPr>
            </w:pPr>
            <w:r w:rsidRPr="009011D1">
              <w:rPr>
                <w:spacing w:val="-3"/>
                <w:sz w:val="24"/>
                <w:szCs w:val="24"/>
              </w:rPr>
              <w:t>Муниципальное</w:t>
            </w:r>
            <w:r w:rsidRPr="009011D1">
              <w:rPr>
                <w:spacing w:val="-10"/>
                <w:sz w:val="24"/>
                <w:szCs w:val="24"/>
              </w:rPr>
              <w:t xml:space="preserve"> </w:t>
            </w:r>
            <w:r w:rsidRPr="009011D1">
              <w:rPr>
                <w:spacing w:val="-2"/>
                <w:sz w:val="24"/>
                <w:szCs w:val="24"/>
              </w:rPr>
              <w:t>бюджетное</w:t>
            </w:r>
            <w:r w:rsidR="000F7FC3" w:rsidRPr="009011D1">
              <w:rPr>
                <w:spacing w:val="-2"/>
                <w:sz w:val="24"/>
                <w:szCs w:val="24"/>
              </w:rPr>
              <w:t xml:space="preserve"> </w:t>
            </w:r>
            <w:r w:rsidRPr="009011D1">
              <w:rPr>
                <w:spacing w:val="-2"/>
                <w:sz w:val="24"/>
                <w:szCs w:val="24"/>
              </w:rPr>
              <w:t xml:space="preserve">общеобразовательное </w:t>
            </w:r>
            <w:r w:rsidRPr="009011D1">
              <w:rPr>
                <w:spacing w:val="-1"/>
                <w:sz w:val="24"/>
                <w:szCs w:val="24"/>
              </w:rPr>
              <w:t>учреждение</w:t>
            </w:r>
            <w:r w:rsidRPr="009011D1">
              <w:rPr>
                <w:spacing w:val="-57"/>
                <w:sz w:val="24"/>
                <w:szCs w:val="24"/>
              </w:rPr>
              <w:t xml:space="preserve"> </w:t>
            </w:r>
            <w:r w:rsidRPr="009011D1">
              <w:rPr>
                <w:sz w:val="24"/>
                <w:szCs w:val="24"/>
              </w:rPr>
              <w:t>гимназия</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1</w:t>
            </w:r>
            <w:r w:rsidRPr="009011D1">
              <w:rPr>
                <w:spacing w:val="2"/>
                <w:sz w:val="24"/>
                <w:szCs w:val="24"/>
              </w:rPr>
              <w:t xml:space="preserve"> </w:t>
            </w:r>
            <w:r w:rsidRPr="009011D1">
              <w:rPr>
                <w:sz w:val="24"/>
                <w:szCs w:val="24"/>
              </w:rPr>
              <w:t>города</w:t>
            </w:r>
            <w:r w:rsidRPr="009011D1">
              <w:rPr>
                <w:spacing w:val="2"/>
                <w:sz w:val="24"/>
                <w:szCs w:val="24"/>
              </w:rPr>
              <w:t xml:space="preserve"> </w:t>
            </w:r>
            <w:r w:rsidRPr="009011D1">
              <w:rPr>
                <w:sz w:val="24"/>
                <w:szCs w:val="24"/>
              </w:rPr>
              <w:t>Кузнецка</w:t>
            </w:r>
          </w:p>
        </w:tc>
        <w:tc>
          <w:tcPr>
            <w:tcW w:w="2682" w:type="dxa"/>
            <w:vAlign w:val="center"/>
          </w:tcPr>
          <w:p w:rsidR="00E30D27" w:rsidRPr="009011D1" w:rsidRDefault="00957374" w:rsidP="00FA0B7F">
            <w:pPr>
              <w:pStyle w:val="TableParagraph"/>
              <w:spacing w:line="264" w:lineRule="exact"/>
              <w:ind w:left="14" w:right="-25"/>
              <w:rPr>
                <w:sz w:val="24"/>
                <w:szCs w:val="24"/>
              </w:rPr>
            </w:pPr>
            <w:r w:rsidRPr="009011D1">
              <w:rPr>
                <w:spacing w:val="-1"/>
                <w:sz w:val="24"/>
                <w:szCs w:val="24"/>
              </w:rPr>
              <w:t>442500</w:t>
            </w:r>
            <w:r w:rsidR="00CC160D" w:rsidRPr="009011D1">
              <w:rPr>
                <w:spacing w:val="-9"/>
                <w:sz w:val="24"/>
                <w:szCs w:val="24"/>
              </w:rPr>
              <w:t xml:space="preserve"> </w:t>
            </w:r>
            <w:r w:rsidR="00CC160D" w:rsidRPr="009011D1">
              <w:rPr>
                <w:spacing w:val="-1"/>
                <w:sz w:val="24"/>
                <w:szCs w:val="24"/>
              </w:rPr>
              <w:t>Пензенская</w:t>
            </w:r>
            <w:r w:rsidR="00FA0B7F" w:rsidRPr="009011D1">
              <w:rPr>
                <w:spacing w:val="-1"/>
                <w:sz w:val="24"/>
                <w:szCs w:val="24"/>
              </w:rPr>
              <w:t xml:space="preserve"> </w:t>
            </w:r>
            <w:r w:rsidR="00CC160D" w:rsidRPr="009011D1">
              <w:rPr>
                <w:sz w:val="24"/>
                <w:szCs w:val="24"/>
              </w:rPr>
              <w:t>область,</w:t>
            </w:r>
            <w:r w:rsidR="00CC160D" w:rsidRPr="009011D1">
              <w:rPr>
                <w:spacing w:val="-9"/>
                <w:sz w:val="24"/>
                <w:szCs w:val="24"/>
              </w:rPr>
              <w:t xml:space="preserve"> </w:t>
            </w:r>
            <w:r w:rsidR="00CC160D" w:rsidRPr="009011D1">
              <w:rPr>
                <w:sz w:val="24"/>
                <w:szCs w:val="24"/>
              </w:rPr>
              <w:t>город</w:t>
            </w:r>
            <w:r w:rsidR="00CC160D" w:rsidRPr="009011D1">
              <w:rPr>
                <w:spacing w:val="-8"/>
                <w:sz w:val="24"/>
                <w:szCs w:val="24"/>
              </w:rPr>
              <w:t xml:space="preserve"> </w:t>
            </w:r>
            <w:r w:rsidR="00CC160D" w:rsidRPr="009011D1">
              <w:rPr>
                <w:sz w:val="24"/>
                <w:szCs w:val="24"/>
              </w:rPr>
              <w:t>Кузнецк,</w:t>
            </w:r>
            <w:r w:rsidR="00CC160D" w:rsidRPr="009011D1">
              <w:rPr>
                <w:spacing w:val="-57"/>
                <w:sz w:val="24"/>
                <w:szCs w:val="24"/>
              </w:rPr>
              <w:t xml:space="preserve"> </w:t>
            </w:r>
            <w:r w:rsidR="00CC160D" w:rsidRPr="009011D1">
              <w:rPr>
                <w:sz w:val="24"/>
                <w:szCs w:val="24"/>
              </w:rPr>
              <w:t>улица</w:t>
            </w:r>
            <w:r w:rsidR="00CC160D" w:rsidRPr="009011D1">
              <w:rPr>
                <w:spacing w:val="-2"/>
                <w:sz w:val="24"/>
                <w:szCs w:val="24"/>
              </w:rPr>
              <w:t xml:space="preserve"> </w:t>
            </w:r>
            <w:r w:rsidR="00CC160D" w:rsidRPr="009011D1">
              <w:rPr>
                <w:sz w:val="24"/>
                <w:szCs w:val="24"/>
              </w:rPr>
              <w:t>Ленина,</w:t>
            </w:r>
            <w:r w:rsidR="00CC160D" w:rsidRPr="009011D1">
              <w:rPr>
                <w:spacing w:val="-1"/>
                <w:sz w:val="24"/>
                <w:szCs w:val="24"/>
              </w:rPr>
              <w:t xml:space="preserve"> </w:t>
            </w:r>
            <w:r w:rsidR="00CC160D" w:rsidRPr="009011D1">
              <w:rPr>
                <w:sz w:val="24"/>
                <w:szCs w:val="24"/>
              </w:rPr>
              <w:t>267</w:t>
            </w:r>
          </w:p>
        </w:tc>
        <w:tc>
          <w:tcPr>
            <w:tcW w:w="1122" w:type="dxa"/>
            <w:vAlign w:val="center"/>
          </w:tcPr>
          <w:p w:rsidR="00E30D27" w:rsidRPr="009011D1" w:rsidRDefault="00957374" w:rsidP="00FA0B7F">
            <w:pPr>
              <w:pStyle w:val="TableParagraph"/>
              <w:spacing w:line="264" w:lineRule="exact"/>
              <w:ind w:left="25"/>
              <w:rPr>
                <w:sz w:val="24"/>
                <w:szCs w:val="24"/>
              </w:rPr>
            </w:pPr>
            <w:r w:rsidRPr="009011D1">
              <w:rPr>
                <w:sz w:val="24"/>
                <w:szCs w:val="24"/>
              </w:rPr>
              <w:t>5</w:t>
            </w:r>
            <w:r w:rsidR="00CC160D" w:rsidRPr="009011D1">
              <w:rPr>
                <w:sz w:val="24"/>
                <w:szCs w:val="24"/>
              </w:rPr>
              <w:t>00</w:t>
            </w:r>
          </w:p>
        </w:tc>
        <w:tc>
          <w:tcPr>
            <w:tcW w:w="1292" w:type="dxa"/>
            <w:vAlign w:val="center"/>
          </w:tcPr>
          <w:p w:rsidR="00E30D27" w:rsidRPr="009011D1" w:rsidRDefault="00957374" w:rsidP="00FA0B7F">
            <w:pPr>
              <w:pStyle w:val="TableParagraph"/>
              <w:spacing w:line="264" w:lineRule="exact"/>
              <w:ind w:left="84" w:right="85"/>
              <w:rPr>
                <w:sz w:val="24"/>
                <w:szCs w:val="24"/>
              </w:rPr>
            </w:pPr>
            <w:r w:rsidRPr="009011D1">
              <w:rPr>
                <w:sz w:val="24"/>
                <w:szCs w:val="24"/>
              </w:rPr>
              <w:t>480</w:t>
            </w:r>
          </w:p>
        </w:tc>
      </w:tr>
      <w:tr w:rsidR="00E30D27" w:rsidRPr="009011D1" w:rsidTr="002A6460">
        <w:trPr>
          <w:trHeight w:val="1098"/>
          <w:jc w:val="center"/>
        </w:trPr>
        <w:tc>
          <w:tcPr>
            <w:tcW w:w="850" w:type="dxa"/>
            <w:vAlign w:val="center"/>
          </w:tcPr>
          <w:p w:rsidR="00E30D27" w:rsidRPr="009011D1" w:rsidRDefault="00CC160D" w:rsidP="00232080">
            <w:pPr>
              <w:pStyle w:val="TableParagraph"/>
              <w:spacing w:line="264" w:lineRule="exact"/>
              <w:ind w:left="4"/>
              <w:rPr>
                <w:sz w:val="24"/>
                <w:szCs w:val="24"/>
              </w:rPr>
            </w:pPr>
            <w:r w:rsidRPr="009011D1">
              <w:rPr>
                <w:sz w:val="24"/>
                <w:szCs w:val="24"/>
              </w:rPr>
              <w:t>2</w:t>
            </w:r>
          </w:p>
        </w:tc>
        <w:tc>
          <w:tcPr>
            <w:tcW w:w="4268" w:type="dxa"/>
          </w:tcPr>
          <w:p w:rsidR="00E30D27" w:rsidRPr="009011D1" w:rsidRDefault="00CC160D" w:rsidP="00FA0B7F">
            <w:pPr>
              <w:pStyle w:val="TableParagraph"/>
              <w:tabs>
                <w:tab w:val="left" w:pos="4268"/>
              </w:tabs>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0F7FC3" w:rsidRPr="009011D1">
              <w:rPr>
                <w:sz w:val="24"/>
                <w:szCs w:val="24"/>
              </w:rPr>
              <w:t xml:space="preserve"> </w:t>
            </w:r>
            <w:r w:rsidRPr="009011D1">
              <w:rPr>
                <w:sz w:val="24"/>
                <w:szCs w:val="24"/>
              </w:rPr>
              <w:t>№</w:t>
            </w:r>
            <w:r w:rsidRPr="009011D1">
              <w:rPr>
                <w:spacing w:val="-1"/>
                <w:sz w:val="24"/>
                <w:szCs w:val="24"/>
              </w:rPr>
              <w:t xml:space="preserve"> </w:t>
            </w:r>
            <w:r w:rsidRPr="009011D1">
              <w:rPr>
                <w:sz w:val="24"/>
                <w:szCs w:val="24"/>
              </w:rPr>
              <w:t>2 города</w:t>
            </w:r>
            <w:r w:rsidRPr="009011D1">
              <w:rPr>
                <w:spacing w:val="-1"/>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442530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2"/>
                <w:sz w:val="24"/>
                <w:szCs w:val="24"/>
              </w:rPr>
              <w:t xml:space="preserve"> </w:t>
            </w:r>
            <w:r w:rsidRPr="009011D1">
              <w:rPr>
                <w:sz w:val="24"/>
                <w:szCs w:val="24"/>
              </w:rPr>
              <w:t>Калинина,</w:t>
            </w:r>
            <w:r w:rsidRPr="009011D1">
              <w:rPr>
                <w:spacing w:val="-1"/>
                <w:sz w:val="24"/>
                <w:szCs w:val="24"/>
              </w:rPr>
              <w:t xml:space="preserve"> </w:t>
            </w:r>
            <w:r w:rsidRPr="009011D1">
              <w:rPr>
                <w:sz w:val="24"/>
                <w:szCs w:val="24"/>
              </w:rPr>
              <w:t>300</w:t>
            </w:r>
          </w:p>
        </w:tc>
        <w:tc>
          <w:tcPr>
            <w:tcW w:w="1122" w:type="dxa"/>
            <w:vAlign w:val="center"/>
          </w:tcPr>
          <w:p w:rsidR="00E30D27" w:rsidRPr="009011D1" w:rsidRDefault="00957374" w:rsidP="00FA0B7F">
            <w:pPr>
              <w:pStyle w:val="TableParagraph"/>
              <w:spacing w:line="264" w:lineRule="exact"/>
              <w:ind w:left="25"/>
              <w:rPr>
                <w:sz w:val="24"/>
                <w:szCs w:val="24"/>
              </w:rPr>
            </w:pPr>
            <w:r w:rsidRPr="009011D1">
              <w:rPr>
                <w:sz w:val="24"/>
                <w:szCs w:val="24"/>
              </w:rPr>
              <w:t>7</w:t>
            </w:r>
            <w:r w:rsidR="00CC160D" w:rsidRPr="009011D1">
              <w:rPr>
                <w:sz w:val="24"/>
                <w:szCs w:val="24"/>
              </w:rPr>
              <w:t>00</w:t>
            </w:r>
          </w:p>
        </w:tc>
        <w:tc>
          <w:tcPr>
            <w:tcW w:w="1292" w:type="dxa"/>
            <w:vAlign w:val="center"/>
          </w:tcPr>
          <w:p w:rsidR="00E30D27" w:rsidRPr="009011D1" w:rsidRDefault="00CC160D" w:rsidP="00FA0B7F">
            <w:pPr>
              <w:pStyle w:val="TableParagraph"/>
              <w:spacing w:line="264" w:lineRule="exact"/>
              <w:ind w:left="84" w:right="85"/>
              <w:rPr>
                <w:sz w:val="24"/>
                <w:szCs w:val="24"/>
              </w:rPr>
            </w:pPr>
            <w:r w:rsidRPr="009011D1">
              <w:rPr>
                <w:sz w:val="24"/>
                <w:szCs w:val="24"/>
              </w:rPr>
              <w:t>6</w:t>
            </w:r>
            <w:r w:rsidR="00957374" w:rsidRPr="009011D1">
              <w:rPr>
                <w:sz w:val="24"/>
                <w:szCs w:val="24"/>
              </w:rPr>
              <w:t>83</w:t>
            </w:r>
          </w:p>
        </w:tc>
      </w:tr>
      <w:tr w:rsidR="00E30D27" w:rsidRPr="009011D1" w:rsidTr="002A6460">
        <w:trPr>
          <w:trHeight w:val="1100"/>
          <w:jc w:val="center"/>
        </w:trPr>
        <w:tc>
          <w:tcPr>
            <w:tcW w:w="850" w:type="dxa"/>
            <w:vAlign w:val="center"/>
          </w:tcPr>
          <w:p w:rsidR="00E30D27" w:rsidRPr="009011D1" w:rsidRDefault="00CC160D" w:rsidP="00232080">
            <w:pPr>
              <w:pStyle w:val="TableParagraph"/>
              <w:spacing w:line="264" w:lineRule="exact"/>
              <w:ind w:left="4"/>
              <w:rPr>
                <w:sz w:val="24"/>
                <w:szCs w:val="24"/>
              </w:rPr>
            </w:pPr>
            <w:r w:rsidRPr="009011D1">
              <w:rPr>
                <w:sz w:val="24"/>
                <w:szCs w:val="24"/>
              </w:rPr>
              <w:t>3</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0F7FC3" w:rsidRPr="009011D1">
              <w:rPr>
                <w:sz w:val="24"/>
                <w:szCs w:val="24"/>
              </w:rPr>
              <w:t xml:space="preserve"> </w:t>
            </w:r>
            <w:r w:rsidRPr="009011D1">
              <w:rPr>
                <w:sz w:val="24"/>
                <w:szCs w:val="24"/>
              </w:rPr>
              <w:t>№</w:t>
            </w:r>
            <w:r w:rsidRPr="009011D1">
              <w:rPr>
                <w:spacing w:val="-1"/>
                <w:sz w:val="24"/>
                <w:szCs w:val="24"/>
              </w:rPr>
              <w:t xml:space="preserve"> </w:t>
            </w:r>
            <w:r w:rsidRPr="009011D1">
              <w:rPr>
                <w:sz w:val="24"/>
                <w:szCs w:val="24"/>
              </w:rPr>
              <w:t>3 города</w:t>
            </w:r>
            <w:r w:rsidRPr="009011D1">
              <w:rPr>
                <w:spacing w:val="-1"/>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w:t>
            </w:r>
            <w:r w:rsidR="00957374" w:rsidRPr="009011D1">
              <w:rPr>
                <w:sz w:val="24"/>
                <w:szCs w:val="24"/>
              </w:rPr>
              <w:t>0</w:t>
            </w:r>
            <w:r w:rsidRPr="009011D1">
              <w:rPr>
                <w:sz w:val="24"/>
                <w:szCs w:val="24"/>
              </w:rPr>
              <w:t>0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2"/>
                <w:sz w:val="24"/>
                <w:szCs w:val="24"/>
              </w:rPr>
              <w:t xml:space="preserve"> </w:t>
            </w:r>
            <w:r w:rsidRPr="009011D1">
              <w:rPr>
                <w:sz w:val="24"/>
                <w:szCs w:val="24"/>
              </w:rPr>
              <w:t>Ленина,</w:t>
            </w:r>
            <w:r w:rsidRPr="009011D1">
              <w:rPr>
                <w:spacing w:val="-1"/>
                <w:sz w:val="24"/>
                <w:szCs w:val="24"/>
              </w:rPr>
              <w:t xml:space="preserve"> </w:t>
            </w:r>
            <w:r w:rsidRPr="009011D1">
              <w:rPr>
                <w:sz w:val="24"/>
                <w:szCs w:val="24"/>
              </w:rPr>
              <w:t>116</w:t>
            </w:r>
          </w:p>
        </w:tc>
        <w:tc>
          <w:tcPr>
            <w:tcW w:w="1122" w:type="dxa"/>
            <w:vAlign w:val="center"/>
          </w:tcPr>
          <w:p w:rsidR="00E30D27" w:rsidRPr="009011D1" w:rsidRDefault="00957374" w:rsidP="00FA0B7F">
            <w:pPr>
              <w:pStyle w:val="TableParagraph"/>
              <w:spacing w:line="264" w:lineRule="exact"/>
              <w:ind w:left="25"/>
              <w:rPr>
                <w:sz w:val="24"/>
                <w:szCs w:val="24"/>
              </w:rPr>
            </w:pPr>
            <w:r w:rsidRPr="009011D1">
              <w:rPr>
                <w:sz w:val="24"/>
                <w:szCs w:val="24"/>
              </w:rPr>
              <w:t>750</w:t>
            </w:r>
          </w:p>
        </w:tc>
        <w:tc>
          <w:tcPr>
            <w:tcW w:w="1292" w:type="dxa"/>
            <w:vAlign w:val="center"/>
          </w:tcPr>
          <w:p w:rsidR="00E30D27" w:rsidRPr="009011D1" w:rsidRDefault="00957374" w:rsidP="00FA0B7F">
            <w:pPr>
              <w:pStyle w:val="TableParagraph"/>
              <w:spacing w:line="264" w:lineRule="exact"/>
              <w:ind w:left="84" w:right="85"/>
              <w:rPr>
                <w:sz w:val="24"/>
                <w:szCs w:val="24"/>
              </w:rPr>
            </w:pPr>
            <w:r w:rsidRPr="009011D1">
              <w:rPr>
                <w:sz w:val="24"/>
                <w:szCs w:val="24"/>
              </w:rPr>
              <w:t>523</w:t>
            </w:r>
          </w:p>
        </w:tc>
      </w:tr>
      <w:tr w:rsidR="00E30D27" w:rsidRPr="009011D1" w:rsidTr="002A6460">
        <w:trPr>
          <w:trHeight w:val="1374"/>
          <w:jc w:val="center"/>
        </w:trPr>
        <w:tc>
          <w:tcPr>
            <w:tcW w:w="850" w:type="dxa"/>
            <w:vAlign w:val="center"/>
          </w:tcPr>
          <w:p w:rsidR="00E30D27" w:rsidRPr="009011D1" w:rsidRDefault="00CC160D" w:rsidP="00232080">
            <w:pPr>
              <w:pStyle w:val="TableParagraph"/>
              <w:spacing w:line="264" w:lineRule="exact"/>
              <w:ind w:left="4"/>
              <w:rPr>
                <w:sz w:val="24"/>
                <w:szCs w:val="24"/>
              </w:rPr>
            </w:pPr>
            <w:r w:rsidRPr="009011D1">
              <w:rPr>
                <w:sz w:val="24"/>
                <w:szCs w:val="24"/>
              </w:rPr>
              <w:t>4</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0F7FC3" w:rsidRPr="009011D1">
              <w:rPr>
                <w:sz w:val="24"/>
                <w:szCs w:val="24"/>
              </w:rPr>
              <w:t xml:space="preserve"> </w:t>
            </w:r>
            <w:r w:rsidRPr="009011D1">
              <w:rPr>
                <w:sz w:val="24"/>
                <w:szCs w:val="24"/>
              </w:rPr>
              <w:t>№</w:t>
            </w:r>
            <w:r w:rsidRPr="009011D1">
              <w:rPr>
                <w:spacing w:val="-1"/>
                <w:sz w:val="24"/>
                <w:szCs w:val="24"/>
              </w:rPr>
              <w:t xml:space="preserve"> </w:t>
            </w:r>
            <w:r w:rsidRPr="009011D1">
              <w:rPr>
                <w:sz w:val="24"/>
                <w:szCs w:val="24"/>
              </w:rPr>
              <w:t>4</w:t>
            </w:r>
            <w:r w:rsidRPr="009011D1">
              <w:rPr>
                <w:spacing w:val="1"/>
                <w:sz w:val="24"/>
                <w:szCs w:val="24"/>
              </w:rPr>
              <w:t xml:space="preserve"> </w:t>
            </w:r>
            <w:r w:rsidRPr="009011D1">
              <w:rPr>
                <w:sz w:val="24"/>
                <w:szCs w:val="24"/>
              </w:rPr>
              <w:t>имени</w:t>
            </w:r>
            <w:r w:rsidRPr="009011D1">
              <w:rPr>
                <w:spacing w:val="1"/>
                <w:sz w:val="24"/>
                <w:szCs w:val="24"/>
              </w:rPr>
              <w:t xml:space="preserve"> </w:t>
            </w:r>
            <w:r w:rsidRPr="009011D1">
              <w:rPr>
                <w:sz w:val="24"/>
                <w:szCs w:val="24"/>
              </w:rPr>
              <w:t>Евгения</w:t>
            </w:r>
            <w:r w:rsidRPr="009011D1">
              <w:rPr>
                <w:spacing w:val="1"/>
                <w:sz w:val="24"/>
                <w:szCs w:val="24"/>
              </w:rPr>
              <w:t xml:space="preserve"> </w:t>
            </w:r>
            <w:r w:rsidRPr="009011D1">
              <w:rPr>
                <w:sz w:val="24"/>
                <w:szCs w:val="24"/>
              </w:rPr>
              <w:t>Родионова</w:t>
            </w:r>
            <w:r w:rsidRPr="009011D1">
              <w:rPr>
                <w:spacing w:val="3"/>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w:t>
            </w:r>
            <w:r w:rsidR="00957374" w:rsidRPr="009011D1">
              <w:rPr>
                <w:sz w:val="24"/>
                <w:szCs w:val="24"/>
              </w:rPr>
              <w:t>0</w:t>
            </w:r>
            <w:r w:rsidRPr="009011D1">
              <w:rPr>
                <w:sz w:val="24"/>
                <w:szCs w:val="24"/>
              </w:rPr>
              <w:t>0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w:t>
            </w:r>
            <w:r w:rsidRPr="009011D1">
              <w:rPr>
                <w:spacing w:val="-1"/>
                <w:sz w:val="24"/>
                <w:szCs w:val="24"/>
              </w:rPr>
              <w:t xml:space="preserve"> </w:t>
            </w:r>
            <w:r w:rsidRPr="009011D1">
              <w:rPr>
                <w:sz w:val="24"/>
                <w:szCs w:val="24"/>
              </w:rPr>
              <w:t>Рабочая,</w:t>
            </w:r>
            <w:r w:rsidRPr="009011D1">
              <w:rPr>
                <w:spacing w:val="1"/>
                <w:sz w:val="24"/>
                <w:szCs w:val="24"/>
              </w:rPr>
              <w:t xml:space="preserve"> </w:t>
            </w:r>
            <w:r w:rsidRPr="009011D1">
              <w:rPr>
                <w:sz w:val="24"/>
                <w:szCs w:val="24"/>
              </w:rPr>
              <w:t>331</w:t>
            </w:r>
          </w:p>
        </w:tc>
        <w:tc>
          <w:tcPr>
            <w:tcW w:w="1122" w:type="dxa"/>
            <w:vAlign w:val="center"/>
          </w:tcPr>
          <w:p w:rsidR="00E30D27" w:rsidRPr="009011D1" w:rsidRDefault="00CC160D" w:rsidP="00FA0B7F">
            <w:pPr>
              <w:pStyle w:val="TableParagraph"/>
              <w:spacing w:line="264" w:lineRule="exact"/>
              <w:ind w:left="25"/>
              <w:rPr>
                <w:sz w:val="24"/>
                <w:szCs w:val="24"/>
              </w:rPr>
            </w:pPr>
            <w:r w:rsidRPr="009011D1">
              <w:rPr>
                <w:sz w:val="24"/>
                <w:szCs w:val="24"/>
              </w:rPr>
              <w:t>8</w:t>
            </w:r>
            <w:r w:rsidR="00957374" w:rsidRPr="009011D1">
              <w:rPr>
                <w:sz w:val="24"/>
                <w:szCs w:val="24"/>
              </w:rPr>
              <w:t>80</w:t>
            </w:r>
          </w:p>
        </w:tc>
        <w:tc>
          <w:tcPr>
            <w:tcW w:w="1292" w:type="dxa"/>
            <w:vAlign w:val="center"/>
          </w:tcPr>
          <w:p w:rsidR="00E30D27" w:rsidRPr="009011D1" w:rsidRDefault="00957374" w:rsidP="00FA0B7F">
            <w:pPr>
              <w:pStyle w:val="TableParagraph"/>
              <w:spacing w:line="264" w:lineRule="exact"/>
              <w:ind w:left="84" w:right="85"/>
              <w:rPr>
                <w:sz w:val="24"/>
                <w:szCs w:val="24"/>
              </w:rPr>
            </w:pPr>
            <w:r w:rsidRPr="009011D1">
              <w:rPr>
                <w:sz w:val="24"/>
                <w:szCs w:val="24"/>
              </w:rPr>
              <w:t>748</w:t>
            </w:r>
          </w:p>
        </w:tc>
      </w:tr>
      <w:tr w:rsidR="00957374" w:rsidRPr="009011D1" w:rsidTr="009C761C">
        <w:trPr>
          <w:trHeight w:val="500"/>
          <w:jc w:val="center"/>
        </w:trPr>
        <w:tc>
          <w:tcPr>
            <w:tcW w:w="850" w:type="dxa"/>
            <w:vMerge w:val="restart"/>
            <w:vAlign w:val="center"/>
          </w:tcPr>
          <w:p w:rsidR="00957374" w:rsidRPr="009011D1" w:rsidRDefault="00957374" w:rsidP="00232080">
            <w:pPr>
              <w:pStyle w:val="TableParagraph"/>
              <w:spacing w:line="259" w:lineRule="exact"/>
              <w:ind w:left="4"/>
              <w:rPr>
                <w:sz w:val="24"/>
                <w:szCs w:val="24"/>
              </w:rPr>
            </w:pPr>
            <w:r w:rsidRPr="009011D1">
              <w:rPr>
                <w:sz w:val="24"/>
                <w:szCs w:val="24"/>
              </w:rPr>
              <w:t>5</w:t>
            </w:r>
          </w:p>
        </w:tc>
        <w:tc>
          <w:tcPr>
            <w:tcW w:w="4268" w:type="dxa"/>
            <w:vMerge w:val="restart"/>
          </w:tcPr>
          <w:p w:rsidR="00957374" w:rsidRPr="009011D1" w:rsidRDefault="00957374" w:rsidP="00FA0B7F">
            <w:pPr>
              <w:pStyle w:val="TableParagraph"/>
              <w:spacing w:line="259" w:lineRule="exact"/>
              <w:ind w:left="30"/>
              <w:jc w:val="left"/>
              <w:rPr>
                <w:sz w:val="24"/>
                <w:szCs w:val="24"/>
              </w:rPr>
            </w:pPr>
            <w:r w:rsidRPr="009011D1">
              <w:rPr>
                <w:spacing w:val="-3"/>
                <w:sz w:val="24"/>
                <w:szCs w:val="24"/>
              </w:rPr>
              <w:t>Муниципальное</w:t>
            </w:r>
            <w:r w:rsidRPr="009011D1">
              <w:rPr>
                <w:spacing w:val="-10"/>
                <w:sz w:val="24"/>
                <w:szCs w:val="24"/>
              </w:rPr>
              <w:t xml:space="preserve"> </w:t>
            </w:r>
            <w:r w:rsidRPr="009011D1">
              <w:rPr>
                <w:spacing w:val="-2"/>
                <w:sz w:val="24"/>
                <w:szCs w:val="24"/>
              </w:rPr>
              <w:t xml:space="preserve">бюджетное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 №</w:t>
            </w:r>
            <w:r w:rsidRPr="009011D1">
              <w:rPr>
                <w:spacing w:val="-1"/>
                <w:sz w:val="24"/>
                <w:szCs w:val="24"/>
              </w:rPr>
              <w:t xml:space="preserve"> </w:t>
            </w:r>
            <w:r w:rsidRPr="009011D1">
              <w:rPr>
                <w:sz w:val="24"/>
                <w:szCs w:val="24"/>
              </w:rPr>
              <w:t>5 города</w:t>
            </w:r>
            <w:r w:rsidRPr="009011D1">
              <w:rPr>
                <w:spacing w:val="-1"/>
                <w:sz w:val="24"/>
                <w:szCs w:val="24"/>
              </w:rPr>
              <w:t xml:space="preserve"> </w:t>
            </w:r>
            <w:r w:rsidRPr="009011D1">
              <w:rPr>
                <w:sz w:val="24"/>
                <w:szCs w:val="24"/>
              </w:rPr>
              <w:t>Кузнецка</w:t>
            </w:r>
          </w:p>
        </w:tc>
        <w:tc>
          <w:tcPr>
            <w:tcW w:w="2682" w:type="dxa"/>
            <w:tcBorders>
              <w:bottom w:val="single" w:sz="4" w:space="0" w:color="auto"/>
            </w:tcBorders>
            <w:vAlign w:val="center"/>
          </w:tcPr>
          <w:p w:rsidR="00957374" w:rsidRPr="009011D1" w:rsidRDefault="00957374" w:rsidP="00FA0B7F">
            <w:pPr>
              <w:pStyle w:val="TableParagraph"/>
              <w:spacing w:line="259" w:lineRule="exact"/>
              <w:ind w:left="14" w:right="-25"/>
              <w:rPr>
                <w:sz w:val="24"/>
                <w:szCs w:val="24"/>
              </w:rPr>
            </w:pPr>
            <w:r w:rsidRPr="009011D1">
              <w:rPr>
                <w:sz w:val="24"/>
                <w:szCs w:val="24"/>
              </w:rPr>
              <w:t>442543</w:t>
            </w:r>
            <w:r w:rsidRPr="009011D1">
              <w:rPr>
                <w:spacing w:val="-13"/>
                <w:sz w:val="24"/>
                <w:szCs w:val="24"/>
              </w:rPr>
              <w:t xml:space="preserve"> </w:t>
            </w:r>
            <w:r w:rsidRPr="009011D1">
              <w:rPr>
                <w:sz w:val="24"/>
                <w:szCs w:val="24"/>
              </w:rPr>
              <w:t>Пензенская 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 улица 60 – лет ВЛКСМ,</w:t>
            </w:r>
            <w:r w:rsidRPr="009011D1">
              <w:rPr>
                <w:spacing w:val="-57"/>
                <w:sz w:val="24"/>
                <w:szCs w:val="24"/>
              </w:rPr>
              <w:t xml:space="preserve"> </w:t>
            </w:r>
            <w:r w:rsidRPr="009011D1">
              <w:rPr>
                <w:sz w:val="24"/>
                <w:szCs w:val="24"/>
              </w:rPr>
              <w:t>3</w:t>
            </w:r>
          </w:p>
        </w:tc>
        <w:tc>
          <w:tcPr>
            <w:tcW w:w="1122" w:type="dxa"/>
            <w:vMerge w:val="restart"/>
            <w:vAlign w:val="center"/>
          </w:tcPr>
          <w:p w:rsidR="00957374" w:rsidRPr="009011D1" w:rsidRDefault="00957374" w:rsidP="00FA0B7F">
            <w:pPr>
              <w:pStyle w:val="TableParagraph"/>
              <w:spacing w:line="259" w:lineRule="exact"/>
              <w:ind w:left="25"/>
              <w:rPr>
                <w:sz w:val="24"/>
                <w:szCs w:val="24"/>
              </w:rPr>
            </w:pPr>
            <w:r w:rsidRPr="009011D1">
              <w:rPr>
                <w:sz w:val="24"/>
                <w:szCs w:val="24"/>
              </w:rPr>
              <w:t>824</w:t>
            </w:r>
          </w:p>
        </w:tc>
        <w:tc>
          <w:tcPr>
            <w:tcW w:w="1292" w:type="dxa"/>
            <w:vMerge w:val="restart"/>
            <w:vAlign w:val="center"/>
          </w:tcPr>
          <w:p w:rsidR="00957374" w:rsidRPr="009011D1" w:rsidRDefault="00957374" w:rsidP="00FA0B7F">
            <w:pPr>
              <w:pStyle w:val="TableParagraph"/>
              <w:spacing w:line="259" w:lineRule="exact"/>
              <w:ind w:left="84" w:right="85"/>
              <w:rPr>
                <w:sz w:val="24"/>
                <w:szCs w:val="24"/>
              </w:rPr>
            </w:pPr>
            <w:r w:rsidRPr="009011D1">
              <w:rPr>
                <w:sz w:val="24"/>
                <w:szCs w:val="24"/>
              </w:rPr>
              <w:t>957</w:t>
            </w:r>
          </w:p>
        </w:tc>
      </w:tr>
      <w:tr w:rsidR="00957374" w:rsidRPr="009011D1" w:rsidTr="009C761C">
        <w:trPr>
          <w:trHeight w:val="589"/>
          <w:jc w:val="center"/>
        </w:trPr>
        <w:tc>
          <w:tcPr>
            <w:tcW w:w="850" w:type="dxa"/>
            <w:vMerge/>
            <w:vAlign w:val="center"/>
          </w:tcPr>
          <w:p w:rsidR="00957374" w:rsidRPr="009011D1" w:rsidRDefault="00957374" w:rsidP="00232080">
            <w:pPr>
              <w:pStyle w:val="TableParagraph"/>
              <w:spacing w:line="259" w:lineRule="exact"/>
              <w:ind w:left="4"/>
              <w:rPr>
                <w:sz w:val="24"/>
                <w:szCs w:val="24"/>
              </w:rPr>
            </w:pPr>
          </w:p>
        </w:tc>
        <w:tc>
          <w:tcPr>
            <w:tcW w:w="4268" w:type="dxa"/>
            <w:vMerge/>
          </w:tcPr>
          <w:p w:rsidR="00957374" w:rsidRPr="009011D1" w:rsidRDefault="00957374" w:rsidP="00FA0B7F">
            <w:pPr>
              <w:pStyle w:val="TableParagraph"/>
              <w:spacing w:line="259" w:lineRule="exact"/>
              <w:ind w:left="30"/>
              <w:jc w:val="left"/>
              <w:rPr>
                <w:spacing w:val="-3"/>
                <w:sz w:val="24"/>
                <w:szCs w:val="24"/>
              </w:rPr>
            </w:pPr>
          </w:p>
        </w:tc>
        <w:tc>
          <w:tcPr>
            <w:tcW w:w="2682" w:type="dxa"/>
            <w:tcBorders>
              <w:top w:val="single" w:sz="4" w:space="0" w:color="auto"/>
            </w:tcBorders>
            <w:vAlign w:val="center"/>
          </w:tcPr>
          <w:p w:rsidR="00957374" w:rsidRPr="009011D1" w:rsidRDefault="00957374" w:rsidP="00FA0B7F">
            <w:pPr>
              <w:pStyle w:val="TableParagraph"/>
              <w:spacing w:line="259" w:lineRule="exact"/>
              <w:ind w:left="14" w:right="-25"/>
              <w:rPr>
                <w:sz w:val="24"/>
                <w:szCs w:val="24"/>
              </w:rPr>
            </w:pPr>
            <w:r w:rsidRPr="009011D1">
              <w:rPr>
                <w:spacing w:val="-57"/>
                <w:sz w:val="24"/>
                <w:szCs w:val="24"/>
              </w:rPr>
              <w:t xml:space="preserve"> </w:t>
            </w:r>
            <w:r w:rsidRPr="009011D1">
              <w:rPr>
                <w:sz w:val="24"/>
                <w:szCs w:val="24"/>
              </w:rPr>
              <w:t>442543</w:t>
            </w:r>
            <w:r w:rsidRPr="009011D1">
              <w:rPr>
                <w:spacing w:val="-13"/>
                <w:sz w:val="24"/>
                <w:szCs w:val="24"/>
              </w:rPr>
              <w:t xml:space="preserve"> </w:t>
            </w:r>
            <w:r w:rsidRPr="009011D1">
              <w:rPr>
                <w:sz w:val="24"/>
                <w:szCs w:val="24"/>
              </w:rPr>
              <w:t>Пензенская 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 xml:space="preserve">Кузнецк, </w:t>
            </w:r>
            <w:r w:rsidRPr="009011D1">
              <w:rPr>
                <w:sz w:val="24"/>
                <w:szCs w:val="24"/>
              </w:rPr>
              <w:lastRenderedPageBreak/>
              <w:t>улица 60 – лет ВЛКСМ,</w:t>
            </w:r>
            <w:r w:rsidRPr="009011D1">
              <w:rPr>
                <w:spacing w:val="-57"/>
                <w:sz w:val="24"/>
                <w:szCs w:val="24"/>
              </w:rPr>
              <w:t xml:space="preserve"> </w:t>
            </w:r>
            <w:r w:rsidRPr="009011D1">
              <w:rPr>
                <w:sz w:val="24"/>
                <w:szCs w:val="24"/>
              </w:rPr>
              <w:t>3/1</w:t>
            </w:r>
          </w:p>
        </w:tc>
        <w:tc>
          <w:tcPr>
            <w:tcW w:w="1122" w:type="dxa"/>
            <w:vMerge/>
            <w:vAlign w:val="center"/>
          </w:tcPr>
          <w:p w:rsidR="00957374" w:rsidRPr="009011D1" w:rsidRDefault="00957374" w:rsidP="00FA0B7F">
            <w:pPr>
              <w:pStyle w:val="TableParagraph"/>
              <w:spacing w:line="259" w:lineRule="exact"/>
              <w:ind w:left="25"/>
              <w:rPr>
                <w:sz w:val="24"/>
                <w:szCs w:val="24"/>
              </w:rPr>
            </w:pPr>
          </w:p>
        </w:tc>
        <w:tc>
          <w:tcPr>
            <w:tcW w:w="1292" w:type="dxa"/>
            <w:vMerge/>
            <w:vAlign w:val="center"/>
          </w:tcPr>
          <w:p w:rsidR="00957374" w:rsidRPr="009011D1" w:rsidRDefault="00957374" w:rsidP="00FA0B7F">
            <w:pPr>
              <w:pStyle w:val="TableParagraph"/>
              <w:spacing w:line="259" w:lineRule="exact"/>
              <w:ind w:left="84" w:right="85"/>
              <w:rPr>
                <w:sz w:val="24"/>
                <w:szCs w:val="24"/>
              </w:rPr>
            </w:pPr>
          </w:p>
        </w:tc>
      </w:tr>
      <w:tr w:rsidR="00E30D27" w:rsidRPr="009011D1" w:rsidTr="002A6460">
        <w:trPr>
          <w:trHeight w:val="1101"/>
          <w:jc w:val="center"/>
        </w:trPr>
        <w:tc>
          <w:tcPr>
            <w:tcW w:w="850" w:type="dxa"/>
            <w:vAlign w:val="center"/>
          </w:tcPr>
          <w:p w:rsidR="00E30D27" w:rsidRPr="009011D1" w:rsidRDefault="00CC160D" w:rsidP="00232080">
            <w:pPr>
              <w:pStyle w:val="TableParagraph"/>
              <w:spacing w:line="266" w:lineRule="exact"/>
              <w:ind w:left="4"/>
              <w:rPr>
                <w:sz w:val="24"/>
                <w:szCs w:val="24"/>
              </w:rPr>
            </w:pPr>
            <w:r w:rsidRPr="009011D1">
              <w:rPr>
                <w:sz w:val="24"/>
                <w:szCs w:val="24"/>
              </w:rPr>
              <w:lastRenderedPageBreak/>
              <w:t>6</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0F7FC3" w:rsidRPr="009011D1">
              <w:rPr>
                <w:sz w:val="24"/>
                <w:szCs w:val="24"/>
              </w:rPr>
              <w:t xml:space="preserve"> </w:t>
            </w:r>
            <w:r w:rsidRPr="009011D1">
              <w:rPr>
                <w:sz w:val="24"/>
                <w:szCs w:val="24"/>
              </w:rPr>
              <w:t>№6</w:t>
            </w:r>
            <w:r w:rsidRPr="009011D1">
              <w:rPr>
                <w:spacing w:val="-2"/>
                <w:sz w:val="24"/>
                <w:szCs w:val="24"/>
              </w:rPr>
              <w:t xml:space="preserve"> </w:t>
            </w:r>
            <w:r w:rsidRPr="009011D1">
              <w:rPr>
                <w:sz w:val="24"/>
                <w:szCs w:val="24"/>
              </w:rPr>
              <w:t>города</w:t>
            </w:r>
            <w:r w:rsidRPr="009011D1">
              <w:rPr>
                <w:spacing w:val="-5"/>
                <w:sz w:val="24"/>
                <w:szCs w:val="24"/>
              </w:rPr>
              <w:t xml:space="preserve"> </w:t>
            </w:r>
            <w:r w:rsidRPr="009011D1">
              <w:rPr>
                <w:sz w:val="24"/>
                <w:szCs w:val="24"/>
              </w:rPr>
              <w:t>Кузнецка</w:t>
            </w:r>
            <w:r w:rsidR="00957374" w:rsidRPr="009011D1">
              <w:rPr>
                <w:sz w:val="24"/>
                <w:szCs w:val="24"/>
              </w:rPr>
              <w:t xml:space="preserve"> имени кузнечан-защитников Донбасса</w:t>
            </w:r>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44253</w:t>
            </w:r>
            <w:r w:rsidR="00957374" w:rsidRPr="009011D1">
              <w:rPr>
                <w:sz w:val="24"/>
                <w:szCs w:val="24"/>
              </w:rPr>
              <w:t>7</w:t>
            </w:r>
            <w:r w:rsidRPr="009011D1">
              <w:rPr>
                <w:sz w:val="24"/>
                <w:szCs w:val="24"/>
              </w:rPr>
              <w:t xml:space="preserve">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2"/>
                <w:sz w:val="24"/>
                <w:szCs w:val="24"/>
              </w:rPr>
              <w:t xml:space="preserve"> </w:t>
            </w:r>
            <w:r w:rsidRPr="009011D1">
              <w:rPr>
                <w:sz w:val="24"/>
                <w:szCs w:val="24"/>
              </w:rPr>
              <w:t>Октябрьская,</w:t>
            </w:r>
            <w:r w:rsidRPr="009011D1">
              <w:rPr>
                <w:spacing w:val="-1"/>
                <w:sz w:val="24"/>
                <w:szCs w:val="24"/>
              </w:rPr>
              <w:t xml:space="preserve"> </w:t>
            </w:r>
            <w:r w:rsidRPr="009011D1">
              <w:rPr>
                <w:sz w:val="24"/>
                <w:szCs w:val="24"/>
              </w:rPr>
              <w:t>64</w:t>
            </w:r>
          </w:p>
        </w:tc>
        <w:tc>
          <w:tcPr>
            <w:tcW w:w="1122" w:type="dxa"/>
            <w:vAlign w:val="center"/>
          </w:tcPr>
          <w:p w:rsidR="00E30D27" w:rsidRPr="009011D1" w:rsidRDefault="00957374" w:rsidP="00FA0B7F">
            <w:pPr>
              <w:pStyle w:val="TableParagraph"/>
              <w:spacing w:line="266" w:lineRule="exact"/>
              <w:ind w:left="25"/>
              <w:rPr>
                <w:sz w:val="24"/>
                <w:szCs w:val="24"/>
              </w:rPr>
            </w:pPr>
            <w:r w:rsidRPr="009011D1">
              <w:rPr>
                <w:sz w:val="24"/>
                <w:szCs w:val="24"/>
              </w:rPr>
              <w:t>800</w:t>
            </w:r>
          </w:p>
        </w:tc>
        <w:tc>
          <w:tcPr>
            <w:tcW w:w="1292" w:type="dxa"/>
            <w:vAlign w:val="center"/>
          </w:tcPr>
          <w:p w:rsidR="00E30D27" w:rsidRPr="009011D1" w:rsidRDefault="00CC160D" w:rsidP="00FA0B7F">
            <w:pPr>
              <w:pStyle w:val="TableParagraph"/>
              <w:spacing w:line="266" w:lineRule="exact"/>
              <w:ind w:left="84" w:right="85"/>
              <w:rPr>
                <w:sz w:val="24"/>
                <w:szCs w:val="24"/>
              </w:rPr>
            </w:pPr>
            <w:r w:rsidRPr="009011D1">
              <w:rPr>
                <w:sz w:val="24"/>
                <w:szCs w:val="24"/>
              </w:rPr>
              <w:t>4</w:t>
            </w:r>
            <w:r w:rsidR="00957374" w:rsidRPr="009011D1">
              <w:rPr>
                <w:sz w:val="24"/>
                <w:szCs w:val="24"/>
              </w:rPr>
              <w:t>66</w:t>
            </w:r>
          </w:p>
        </w:tc>
      </w:tr>
      <w:tr w:rsidR="00E30D27" w:rsidRPr="009011D1" w:rsidTr="002A6460">
        <w:trPr>
          <w:trHeight w:val="1374"/>
          <w:jc w:val="center"/>
        </w:trPr>
        <w:tc>
          <w:tcPr>
            <w:tcW w:w="850" w:type="dxa"/>
            <w:vAlign w:val="center"/>
          </w:tcPr>
          <w:p w:rsidR="00E30D27" w:rsidRPr="009011D1" w:rsidRDefault="00CC160D" w:rsidP="00232080">
            <w:pPr>
              <w:pStyle w:val="TableParagraph"/>
              <w:spacing w:line="266" w:lineRule="exact"/>
              <w:ind w:left="4"/>
              <w:rPr>
                <w:sz w:val="24"/>
                <w:szCs w:val="24"/>
              </w:rPr>
            </w:pPr>
            <w:r w:rsidRPr="009011D1">
              <w:rPr>
                <w:sz w:val="24"/>
                <w:szCs w:val="24"/>
              </w:rPr>
              <w:t>7</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 общеобразовательная</w:t>
            </w:r>
            <w:r w:rsidRPr="009011D1">
              <w:rPr>
                <w:spacing w:val="2"/>
                <w:sz w:val="24"/>
                <w:szCs w:val="24"/>
              </w:rPr>
              <w:t xml:space="preserve"> </w:t>
            </w:r>
            <w:r w:rsidRPr="009011D1">
              <w:rPr>
                <w:sz w:val="24"/>
                <w:szCs w:val="24"/>
              </w:rPr>
              <w:t>школа</w:t>
            </w:r>
            <w:r w:rsidR="000F7FC3" w:rsidRPr="009011D1">
              <w:rPr>
                <w:sz w:val="24"/>
                <w:szCs w:val="24"/>
              </w:rPr>
              <w:t xml:space="preserve"> </w:t>
            </w:r>
            <w:r w:rsidRPr="009011D1">
              <w:rPr>
                <w:sz w:val="24"/>
                <w:szCs w:val="24"/>
              </w:rPr>
              <w:t>№</w:t>
            </w:r>
            <w:r w:rsidRPr="009011D1">
              <w:rPr>
                <w:spacing w:val="-6"/>
                <w:sz w:val="24"/>
                <w:szCs w:val="24"/>
              </w:rPr>
              <w:t xml:space="preserve"> </w:t>
            </w:r>
            <w:r w:rsidRPr="009011D1">
              <w:rPr>
                <w:sz w:val="24"/>
                <w:szCs w:val="24"/>
              </w:rPr>
              <w:t>8</w:t>
            </w:r>
            <w:r w:rsidRPr="009011D1">
              <w:rPr>
                <w:spacing w:val="-4"/>
                <w:sz w:val="24"/>
                <w:szCs w:val="24"/>
              </w:rPr>
              <w:t xml:space="preserve"> </w:t>
            </w:r>
            <w:r w:rsidRPr="009011D1">
              <w:rPr>
                <w:sz w:val="24"/>
                <w:szCs w:val="24"/>
              </w:rPr>
              <w:t>имени</w:t>
            </w:r>
            <w:r w:rsidRPr="009011D1">
              <w:rPr>
                <w:spacing w:val="-4"/>
                <w:sz w:val="24"/>
                <w:szCs w:val="24"/>
              </w:rPr>
              <w:t xml:space="preserve"> </w:t>
            </w:r>
            <w:r w:rsidRPr="009011D1">
              <w:rPr>
                <w:sz w:val="24"/>
                <w:szCs w:val="24"/>
              </w:rPr>
              <w:t>Павла</w:t>
            </w:r>
            <w:r w:rsidRPr="009011D1">
              <w:rPr>
                <w:spacing w:val="-5"/>
                <w:sz w:val="24"/>
                <w:szCs w:val="24"/>
              </w:rPr>
              <w:t xml:space="preserve"> </w:t>
            </w:r>
            <w:r w:rsidRPr="009011D1">
              <w:rPr>
                <w:sz w:val="24"/>
                <w:szCs w:val="24"/>
              </w:rPr>
              <w:t>Александровича</w:t>
            </w:r>
            <w:r w:rsidRPr="009011D1">
              <w:rPr>
                <w:spacing w:val="-57"/>
                <w:sz w:val="24"/>
                <w:szCs w:val="24"/>
              </w:rPr>
              <w:t xml:space="preserve"> </w:t>
            </w:r>
            <w:r w:rsidRPr="009011D1">
              <w:rPr>
                <w:sz w:val="24"/>
                <w:szCs w:val="24"/>
              </w:rPr>
              <w:t>Щипанова</w:t>
            </w:r>
            <w:r w:rsidRPr="009011D1">
              <w:rPr>
                <w:spacing w:val="-5"/>
                <w:sz w:val="24"/>
                <w:szCs w:val="24"/>
              </w:rPr>
              <w:t xml:space="preserve"> </w:t>
            </w:r>
            <w:r w:rsidRPr="009011D1">
              <w:rPr>
                <w:sz w:val="24"/>
                <w:szCs w:val="24"/>
              </w:rPr>
              <w:t>города</w:t>
            </w:r>
            <w:r w:rsidRPr="009011D1">
              <w:rPr>
                <w:spacing w:val="-2"/>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44253</w:t>
            </w:r>
            <w:r w:rsidR="00242190" w:rsidRPr="009011D1">
              <w:rPr>
                <w:sz w:val="24"/>
                <w:szCs w:val="24"/>
              </w:rPr>
              <w:t>7</w:t>
            </w:r>
            <w:r w:rsidRPr="009011D1">
              <w:rPr>
                <w:sz w:val="24"/>
                <w:szCs w:val="24"/>
              </w:rPr>
              <w:t xml:space="preserve">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3"/>
                <w:sz w:val="24"/>
                <w:szCs w:val="24"/>
              </w:rPr>
              <w:t xml:space="preserve"> </w:t>
            </w:r>
            <w:r w:rsidRPr="009011D1">
              <w:rPr>
                <w:sz w:val="24"/>
                <w:szCs w:val="24"/>
              </w:rPr>
              <w:t>Минская,</w:t>
            </w:r>
            <w:r w:rsidRPr="009011D1">
              <w:rPr>
                <w:spacing w:val="-2"/>
                <w:sz w:val="24"/>
                <w:szCs w:val="24"/>
              </w:rPr>
              <w:t xml:space="preserve"> </w:t>
            </w:r>
            <w:r w:rsidRPr="009011D1">
              <w:rPr>
                <w:sz w:val="24"/>
                <w:szCs w:val="24"/>
              </w:rPr>
              <w:t>10</w:t>
            </w:r>
            <w:r w:rsidRPr="009011D1">
              <w:rPr>
                <w:spacing w:val="2"/>
                <w:sz w:val="24"/>
                <w:szCs w:val="24"/>
              </w:rPr>
              <w:t xml:space="preserve"> </w:t>
            </w:r>
            <w:r w:rsidRPr="009011D1">
              <w:rPr>
                <w:sz w:val="24"/>
                <w:szCs w:val="24"/>
              </w:rPr>
              <w:t>«а»</w:t>
            </w:r>
          </w:p>
        </w:tc>
        <w:tc>
          <w:tcPr>
            <w:tcW w:w="1122" w:type="dxa"/>
            <w:vAlign w:val="center"/>
          </w:tcPr>
          <w:p w:rsidR="00E30D27" w:rsidRPr="009011D1" w:rsidRDefault="000839B0" w:rsidP="00FA0B7F">
            <w:pPr>
              <w:pStyle w:val="TableParagraph"/>
              <w:spacing w:line="266" w:lineRule="exact"/>
              <w:ind w:left="25"/>
              <w:rPr>
                <w:sz w:val="24"/>
                <w:szCs w:val="24"/>
              </w:rPr>
            </w:pPr>
            <w:r w:rsidRPr="009011D1">
              <w:rPr>
                <w:sz w:val="24"/>
                <w:szCs w:val="24"/>
              </w:rPr>
              <w:t>800</w:t>
            </w:r>
          </w:p>
        </w:tc>
        <w:tc>
          <w:tcPr>
            <w:tcW w:w="1292" w:type="dxa"/>
            <w:vAlign w:val="center"/>
          </w:tcPr>
          <w:p w:rsidR="00E30D27" w:rsidRPr="009011D1" w:rsidRDefault="000839B0" w:rsidP="00FA0B7F">
            <w:pPr>
              <w:pStyle w:val="TableParagraph"/>
              <w:spacing w:line="266" w:lineRule="exact"/>
              <w:ind w:left="84" w:right="85"/>
              <w:rPr>
                <w:sz w:val="24"/>
                <w:szCs w:val="24"/>
              </w:rPr>
            </w:pPr>
            <w:r w:rsidRPr="009011D1">
              <w:rPr>
                <w:sz w:val="24"/>
                <w:szCs w:val="24"/>
              </w:rPr>
              <w:t>1010</w:t>
            </w:r>
          </w:p>
        </w:tc>
      </w:tr>
      <w:tr w:rsidR="00E30D27" w:rsidRPr="009011D1" w:rsidTr="002A6460">
        <w:trPr>
          <w:trHeight w:val="817"/>
          <w:jc w:val="center"/>
        </w:trPr>
        <w:tc>
          <w:tcPr>
            <w:tcW w:w="850" w:type="dxa"/>
            <w:vAlign w:val="center"/>
          </w:tcPr>
          <w:p w:rsidR="00E30D27" w:rsidRPr="009011D1" w:rsidRDefault="00CC160D" w:rsidP="00232080">
            <w:pPr>
              <w:pStyle w:val="TableParagraph"/>
              <w:spacing w:line="259" w:lineRule="exact"/>
              <w:ind w:left="4"/>
              <w:rPr>
                <w:sz w:val="24"/>
                <w:szCs w:val="24"/>
              </w:rPr>
            </w:pPr>
            <w:r w:rsidRPr="009011D1">
              <w:rPr>
                <w:sz w:val="24"/>
                <w:szCs w:val="24"/>
              </w:rPr>
              <w:t>8</w:t>
            </w:r>
          </w:p>
        </w:tc>
        <w:tc>
          <w:tcPr>
            <w:tcW w:w="4268" w:type="dxa"/>
          </w:tcPr>
          <w:p w:rsidR="00E30D27" w:rsidRPr="009011D1" w:rsidRDefault="00CC160D" w:rsidP="00FA0B7F">
            <w:pPr>
              <w:pStyle w:val="TableParagraph"/>
              <w:spacing w:line="259" w:lineRule="exact"/>
              <w:ind w:left="30"/>
              <w:jc w:val="left"/>
              <w:rPr>
                <w:sz w:val="24"/>
                <w:szCs w:val="24"/>
              </w:rPr>
            </w:pPr>
            <w:r w:rsidRPr="009011D1">
              <w:rPr>
                <w:spacing w:val="-3"/>
                <w:sz w:val="24"/>
                <w:szCs w:val="24"/>
              </w:rPr>
              <w:t>Муниципальное</w:t>
            </w:r>
            <w:r w:rsidRPr="009011D1">
              <w:rPr>
                <w:spacing w:val="-10"/>
                <w:sz w:val="24"/>
                <w:szCs w:val="24"/>
              </w:rPr>
              <w:t xml:space="preserve"> </w:t>
            </w:r>
            <w:r w:rsidRPr="009011D1">
              <w:rPr>
                <w:spacing w:val="-2"/>
                <w:sz w:val="24"/>
                <w:szCs w:val="24"/>
              </w:rPr>
              <w:t>бюджетное</w:t>
            </w:r>
            <w:r w:rsidR="000F7FC3" w:rsidRPr="009011D1">
              <w:rPr>
                <w:spacing w:val="-2"/>
                <w:sz w:val="24"/>
                <w:szCs w:val="24"/>
              </w:rPr>
              <w:t xml:space="preserve"> </w:t>
            </w:r>
            <w:r w:rsidRPr="009011D1">
              <w:rPr>
                <w:spacing w:val="-2"/>
                <w:sz w:val="24"/>
                <w:szCs w:val="24"/>
              </w:rPr>
              <w:t xml:space="preserve">общеобразовательное </w:t>
            </w:r>
            <w:r w:rsidRPr="009011D1">
              <w:rPr>
                <w:spacing w:val="-1"/>
                <w:sz w:val="24"/>
                <w:szCs w:val="24"/>
              </w:rPr>
              <w:t>учреждение</w:t>
            </w:r>
            <w:r w:rsidRPr="009011D1">
              <w:rPr>
                <w:spacing w:val="-58"/>
                <w:sz w:val="24"/>
                <w:szCs w:val="24"/>
              </w:rPr>
              <w:t xml:space="preserve"> </w:t>
            </w:r>
            <w:r w:rsidRPr="009011D1">
              <w:rPr>
                <w:sz w:val="24"/>
                <w:szCs w:val="24"/>
              </w:rPr>
              <w:t>гимназия</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9</w:t>
            </w:r>
            <w:r w:rsidRPr="009011D1">
              <w:rPr>
                <w:spacing w:val="-1"/>
                <w:sz w:val="24"/>
                <w:szCs w:val="24"/>
              </w:rPr>
              <w:t xml:space="preserve"> </w:t>
            </w:r>
            <w:r w:rsidRPr="009011D1">
              <w:rPr>
                <w:sz w:val="24"/>
                <w:szCs w:val="24"/>
              </w:rPr>
              <w:t>города</w:t>
            </w:r>
            <w:r w:rsidRPr="009011D1">
              <w:rPr>
                <w:spacing w:val="-3"/>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59" w:lineRule="exact"/>
              <w:ind w:left="14" w:right="-25"/>
              <w:rPr>
                <w:sz w:val="24"/>
                <w:szCs w:val="24"/>
              </w:rPr>
            </w:pPr>
            <w:r w:rsidRPr="009011D1">
              <w:rPr>
                <w:sz w:val="24"/>
                <w:szCs w:val="24"/>
              </w:rPr>
              <w:t>44253</w:t>
            </w:r>
            <w:r w:rsidR="00242190" w:rsidRPr="009011D1">
              <w:rPr>
                <w:sz w:val="24"/>
                <w:szCs w:val="24"/>
              </w:rPr>
              <w:t>0</w:t>
            </w:r>
            <w:r w:rsidRPr="009011D1">
              <w:rPr>
                <w:spacing w:val="-13"/>
                <w:sz w:val="24"/>
                <w:szCs w:val="24"/>
              </w:rPr>
              <w:t xml:space="preserve"> </w:t>
            </w:r>
            <w:r w:rsidRPr="009011D1">
              <w:rPr>
                <w:sz w:val="24"/>
                <w:szCs w:val="24"/>
              </w:rPr>
              <w:t>Пензенская</w:t>
            </w:r>
            <w:r w:rsidR="00FA0B7F" w:rsidRPr="009011D1">
              <w:rPr>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2"/>
                <w:sz w:val="24"/>
                <w:szCs w:val="24"/>
              </w:rPr>
              <w:t xml:space="preserve"> </w:t>
            </w:r>
            <w:r w:rsidRPr="009011D1">
              <w:rPr>
                <w:sz w:val="24"/>
                <w:szCs w:val="24"/>
              </w:rPr>
              <w:t>Фабричная,</w:t>
            </w:r>
            <w:r w:rsidRPr="009011D1">
              <w:rPr>
                <w:spacing w:val="-1"/>
                <w:sz w:val="24"/>
                <w:szCs w:val="24"/>
              </w:rPr>
              <w:t xml:space="preserve"> </w:t>
            </w:r>
            <w:r w:rsidRPr="009011D1">
              <w:rPr>
                <w:sz w:val="24"/>
                <w:szCs w:val="24"/>
              </w:rPr>
              <w:t>36</w:t>
            </w:r>
          </w:p>
        </w:tc>
        <w:tc>
          <w:tcPr>
            <w:tcW w:w="1122" w:type="dxa"/>
            <w:vAlign w:val="center"/>
          </w:tcPr>
          <w:p w:rsidR="00E30D27" w:rsidRPr="009011D1" w:rsidRDefault="009E6540" w:rsidP="00FA0B7F">
            <w:pPr>
              <w:pStyle w:val="TableParagraph"/>
              <w:spacing w:line="259" w:lineRule="exact"/>
              <w:ind w:left="25"/>
              <w:rPr>
                <w:sz w:val="24"/>
                <w:szCs w:val="24"/>
              </w:rPr>
            </w:pPr>
            <w:r w:rsidRPr="009011D1">
              <w:rPr>
                <w:sz w:val="24"/>
                <w:szCs w:val="24"/>
              </w:rPr>
              <w:t>3</w:t>
            </w:r>
            <w:r w:rsidR="00CC160D" w:rsidRPr="009011D1">
              <w:rPr>
                <w:sz w:val="24"/>
                <w:szCs w:val="24"/>
              </w:rPr>
              <w:t>00</w:t>
            </w:r>
          </w:p>
        </w:tc>
        <w:tc>
          <w:tcPr>
            <w:tcW w:w="1292" w:type="dxa"/>
            <w:vAlign w:val="center"/>
          </w:tcPr>
          <w:p w:rsidR="00E30D27" w:rsidRPr="009011D1" w:rsidRDefault="009E6540" w:rsidP="00FA0B7F">
            <w:pPr>
              <w:pStyle w:val="TableParagraph"/>
              <w:spacing w:line="259" w:lineRule="exact"/>
              <w:ind w:left="84" w:right="85"/>
              <w:rPr>
                <w:sz w:val="24"/>
                <w:szCs w:val="24"/>
              </w:rPr>
            </w:pPr>
            <w:r w:rsidRPr="009011D1">
              <w:rPr>
                <w:sz w:val="24"/>
                <w:szCs w:val="24"/>
              </w:rPr>
              <w:t>320</w:t>
            </w:r>
          </w:p>
        </w:tc>
      </w:tr>
      <w:tr w:rsidR="00E30D27" w:rsidRPr="009011D1" w:rsidTr="002A6460">
        <w:trPr>
          <w:trHeight w:val="1098"/>
          <w:jc w:val="center"/>
        </w:trPr>
        <w:tc>
          <w:tcPr>
            <w:tcW w:w="850" w:type="dxa"/>
            <w:vAlign w:val="center"/>
          </w:tcPr>
          <w:p w:rsidR="00E30D27" w:rsidRPr="009011D1" w:rsidRDefault="00CC160D" w:rsidP="00232080">
            <w:pPr>
              <w:pStyle w:val="TableParagraph"/>
              <w:spacing w:line="264" w:lineRule="exact"/>
              <w:ind w:left="4"/>
              <w:rPr>
                <w:sz w:val="24"/>
                <w:szCs w:val="24"/>
              </w:rPr>
            </w:pPr>
            <w:r w:rsidRPr="009011D1">
              <w:rPr>
                <w:sz w:val="24"/>
                <w:szCs w:val="24"/>
              </w:rPr>
              <w:t>9</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0F7FC3" w:rsidRPr="009011D1">
              <w:rPr>
                <w:sz w:val="24"/>
                <w:szCs w:val="24"/>
              </w:rPr>
              <w:t xml:space="preserve"> </w:t>
            </w:r>
            <w:r w:rsidRPr="009011D1">
              <w:rPr>
                <w:sz w:val="24"/>
                <w:szCs w:val="24"/>
              </w:rPr>
              <w:t>№</w:t>
            </w:r>
            <w:r w:rsidRPr="009011D1">
              <w:rPr>
                <w:spacing w:val="-3"/>
                <w:sz w:val="24"/>
                <w:szCs w:val="24"/>
              </w:rPr>
              <w:t xml:space="preserve"> </w:t>
            </w:r>
            <w:r w:rsidRPr="009011D1">
              <w:rPr>
                <w:sz w:val="24"/>
                <w:szCs w:val="24"/>
              </w:rPr>
              <w:t>10 города</w:t>
            </w:r>
            <w:r w:rsidRPr="009011D1">
              <w:rPr>
                <w:spacing w:val="-3"/>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w:t>
            </w:r>
            <w:r w:rsidR="00242190" w:rsidRPr="009011D1">
              <w:rPr>
                <w:sz w:val="24"/>
                <w:szCs w:val="24"/>
              </w:rPr>
              <w:t>37</w:t>
            </w:r>
            <w:r w:rsidRPr="009011D1">
              <w:rPr>
                <w:sz w:val="24"/>
                <w:szCs w:val="24"/>
              </w:rPr>
              <w:t xml:space="preserve">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2"/>
                <w:sz w:val="24"/>
                <w:szCs w:val="24"/>
              </w:rPr>
              <w:t xml:space="preserve"> </w:t>
            </w:r>
            <w:r w:rsidRPr="009011D1">
              <w:rPr>
                <w:sz w:val="24"/>
                <w:szCs w:val="24"/>
              </w:rPr>
              <w:t>Октябрьская,</w:t>
            </w:r>
            <w:r w:rsidR="00FA0B7F" w:rsidRPr="009011D1">
              <w:rPr>
                <w:sz w:val="24"/>
                <w:szCs w:val="24"/>
              </w:rPr>
              <w:t xml:space="preserve"> </w:t>
            </w:r>
            <w:r w:rsidRPr="009011D1">
              <w:rPr>
                <w:sz w:val="24"/>
                <w:szCs w:val="24"/>
              </w:rPr>
              <w:t>12 «а»</w:t>
            </w:r>
          </w:p>
        </w:tc>
        <w:tc>
          <w:tcPr>
            <w:tcW w:w="1122" w:type="dxa"/>
            <w:vAlign w:val="center"/>
          </w:tcPr>
          <w:p w:rsidR="00E30D27" w:rsidRPr="009011D1" w:rsidRDefault="00265CB3" w:rsidP="00FA0B7F">
            <w:pPr>
              <w:pStyle w:val="TableParagraph"/>
              <w:spacing w:line="264" w:lineRule="exact"/>
              <w:ind w:left="25"/>
              <w:rPr>
                <w:sz w:val="24"/>
                <w:szCs w:val="24"/>
              </w:rPr>
            </w:pPr>
            <w:r w:rsidRPr="009011D1">
              <w:rPr>
                <w:sz w:val="24"/>
                <w:szCs w:val="24"/>
              </w:rPr>
              <w:t>3</w:t>
            </w:r>
            <w:r w:rsidR="00CC160D" w:rsidRPr="009011D1">
              <w:rPr>
                <w:sz w:val="24"/>
                <w:szCs w:val="24"/>
              </w:rPr>
              <w:t>50</w:t>
            </w:r>
          </w:p>
        </w:tc>
        <w:tc>
          <w:tcPr>
            <w:tcW w:w="1292" w:type="dxa"/>
            <w:vAlign w:val="center"/>
          </w:tcPr>
          <w:p w:rsidR="00E30D27" w:rsidRPr="009011D1" w:rsidRDefault="00CC160D" w:rsidP="00FA0B7F">
            <w:pPr>
              <w:pStyle w:val="TableParagraph"/>
              <w:spacing w:line="264" w:lineRule="exact"/>
              <w:ind w:left="84" w:right="85"/>
              <w:rPr>
                <w:sz w:val="24"/>
                <w:szCs w:val="24"/>
              </w:rPr>
            </w:pPr>
            <w:r w:rsidRPr="009011D1">
              <w:rPr>
                <w:sz w:val="24"/>
                <w:szCs w:val="24"/>
              </w:rPr>
              <w:t>3</w:t>
            </w:r>
            <w:r w:rsidR="00265CB3" w:rsidRPr="009011D1">
              <w:rPr>
                <w:sz w:val="24"/>
                <w:szCs w:val="24"/>
              </w:rPr>
              <w:t>93</w:t>
            </w:r>
          </w:p>
        </w:tc>
      </w:tr>
      <w:tr w:rsidR="00FA0B7F" w:rsidRPr="009011D1" w:rsidTr="002A6460">
        <w:trPr>
          <w:trHeight w:val="1112"/>
          <w:jc w:val="center"/>
        </w:trPr>
        <w:tc>
          <w:tcPr>
            <w:tcW w:w="850" w:type="dxa"/>
            <w:vAlign w:val="center"/>
          </w:tcPr>
          <w:p w:rsidR="00FA0B7F" w:rsidRPr="009011D1" w:rsidRDefault="00FA0B7F" w:rsidP="00232080">
            <w:pPr>
              <w:pStyle w:val="TableParagraph"/>
              <w:spacing w:line="264" w:lineRule="exact"/>
              <w:ind w:left="77" w:right="73"/>
              <w:rPr>
                <w:sz w:val="24"/>
                <w:szCs w:val="24"/>
              </w:rPr>
            </w:pPr>
            <w:r w:rsidRPr="009011D1">
              <w:rPr>
                <w:sz w:val="24"/>
                <w:szCs w:val="24"/>
              </w:rPr>
              <w:t>10</w:t>
            </w:r>
          </w:p>
        </w:tc>
        <w:tc>
          <w:tcPr>
            <w:tcW w:w="4268" w:type="dxa"/>
          </w:tcPr>
          <w:p w:rsidR="00FA0B7F" w:rsidRPr="009011D1" w:rsidRDefault="00265CB3" w:rsidP="00FA0B7F">
            <w:pPr>
              <w:pStyle w:val="TableParagraph"/>
              <w:spacing w:line="237" w:lineRule="auto"/>
              <w:ind w:left="30"/>
              <w:jc w:val="left"/>
              <w:rPr>
                <w:sz w:val="24"/>
                <w:szCs w:val="24"/>
              </w:rPr>
            </w:pPr>
            <w:r w:rsidRPr="009011D1">
              <w:rPr>
                <w:sz w:val="24"/>
                <w:szCs w:val="24"/>
              </w:rPr>
              <w:t>Муниципальное бюджетное общеобразовательное учреждение средняя общеобразовательная школа № 14 города Кузнецка имени 354-й Калинковичской ордена Ленина, Краснознамённой, ордена Суворова стрелковой дивизии</w:t>
            </w:r>
          </w:p>
        </w:tc>
        <w:tc>
          <w:tcPr>
            <w:tcW w:w="2682" w:type="dxa"/>
            <w:vAlign w:val="center"/>
          </w:tcPr>
          <w:p w:rsidR="00FA0B7F" w:rsidRPr="009011D1" w:rsidRDefault="00FA0B7F" w:rsidP="00FA0B7F">
            <w:pPr>
              <w:pStyle w:val="TableParagraph"/>
              <w:spacing w:line="237" w:lineRule="auto"/>
              <w:ind w:left="14" w:right="-25" w:hanging="6"/>
              <w:rPr>
                <w:sz w:val="24"/>
                <w:szCs w:val="24"/>
              </w:rPr>
            </w:pPr>
            <w:r w:rsidRPr="009011D1">
              <w:rPr>
                <w:sz w:val="24"/>
                <w:szCs w:val="24"/>
              </w:rPr>
              <w:t>4425</w:t>
            </w:r>
            <w:r w:rsidR="00242190" w:rsidRPr="009011D1">
              <w:rPr>
                <w:sz w:val="24"/>
                <w:szCs w:val="24"/>
              </w:rPr>
              <w:t>0</w:t>
            </w:r>
            <w:r w:rsidRPr="009011D1">
              <w:rPr>
                <w:sz w:val="24"/>
                <w:szCs w:val="24"/>
              </w:rPr>
              <w:t>0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2"/>
                <w:sz w:val="24"/>
                <w:szCs w:val="24"/>
              </w:rPr>
              <w:t xml:space="preserve"> </w:t>
            </w:r>
            <w:r w:rsidRPr="009011D1">
              <w:rPr>
                <w:sz w:val="24"/>
                <w:szCs w:val="24"/>
              </w:rPr>
              <w:t>Кирова,</w:t>
            </w:r>
            <w:r w:rsidRPr="009011D1">
              <w:rPr>
                <w:spacing w:val="-1"/>
                <w:sz w:val="24"/>
                <w:szCs w:val="24"/>
              </w:rPr>
              <w:t xml:space="preserve"> </w:t>
            </w:r>
            <w:r w:rsidRPr="009011D1">
              <w:rPr>
                <w:sz w:val="24"/>
                <w:szCs w:val="24"/>
              </w:rPr>
              <w:t>173</w:t>
            </w:r>
          </w:p>
        </w:tc>
        <w:tc>
          <w:tcPr>
            <w:tcW w:w="1122" w:type="dxa"/>
            <w:vAlign w:val="center"/>
          </w:tcPr>
          <w:p w:rsidR="00FA0B7F" w:rsidRPr="009011D1" w:rsidRDefault="00FA0B7F" w:rsidP="00FA0B7F">
            <w:pPr>
              <w:pStyle w:val="TableParagraph"/>
              <w:spacing w:line="253" w:lineRule="exact"/>
              <w:ind w:left="25"/>
              <w:rPr>
                <w:sz w:val="24"/>
                <w:szCs w:val="24"/>
              </w:rPr>
            </w:pPr>
            <w:r w:rsidRPr="009011D1">
              <w:rPr>
                <w:sz w:val="24"/>
                <w:szCs w:val="24"/>
              </w:rPr>
              <w:t>7</w:t>
            </w:r>
            <w:r w:rsidR="00265CB3" w:rsidRPr="009011D1">
              <w:rPr>
                <w:sz w:val="24"/>
                <w:szCs w:val="24"/>
              </w:rPr>
              <w:t>5</w:t>
            </w:r>
            <w:r w:rsidRPr="009011D1">
              <w:rPr>
                <w:sz w:val="24"/>
                <w:szCs w:val="24"/>
              </w:rPr>
              <w:t>0</w:t>
            </w:r>
          </w:p>
        </w:tc>
        <w:tc>
          <w:tcPr>
            <w:tcW w:w="1292" w:type="dxa"/>
            <w:vAlign w:val="center"/>
          </w:tcPr>
          <w:p w:rsidR="00FA0B7F" w:rsidRPr="009011D1" w:rsidRDefault="00FA0B7F" w:rsidP="00FA0B7F">
            <w:pPr>
              <w:pStyle w:val="TableParagraph"/>
              <w:spacing w:line="253" w:lineRule="exact"/>
              <w:ind w:left="84" w:right="85"/>
              <w:rPr>
                <w:sz w:val="24"/>
                <w:szCs w:val="24"/>
              </w:rPr>
            </w:pPr>
            <w:r w:rsidRPr="009011D1">
              <w:rPr>
                <w:sz w:val="24"/>
                <w:szCs w:val="24"/>
              </w:rPr>
              <w:t>7</w:t>
            </w:r>
            <w:r w:rsidR="00265CB3" w:rsidRPr="009011D1">
              <w:rPr>
                <w:sz w:val="24"/>
                <w:szCs w:val="24"/>
              </w:rPr>
              <w:t>37</w:t>
            </w:r>
          </w:p>
        </w:tc>
      </w:tr>
      <w:tr w:rsidR="00E30D27" w:rsidRPr="009011D1" w:rsidTr="002A6460">
        <w:trPr>
          <w:trHeight w:val="1098"/>
          <w:jc w:val="center"/>
        </w:trPr>
        <w:tc>
          <w:tcPr>
            <w:tcW w:w="850" w:type="dxa"/>
            <w:vAlign w:val="center"/>
          </w:tcPr>
          <w:p w:rsidR="00E30D27" w:rsidRPr="009011D1" w:rsidRDefault="00CC160D" w:rsidP="00232080">
            <w:pPr>
              <w:pStyle w:val="TableParagraph"/>
              <w:spacing w:line="264" w:lineRule="exact"/>
              <w:ind w:left="77" w:right="73"/>
              <w:rPr>
                <w:sz w:val="24"/>
                <w:szCs w:val="24"/>
              </w:rPr>
            </w:pPr>
            <w:r w:rsidRPr="009011D1">
              <w:rPr>
                <w:sz w:val="24"/>
                <w:szCs w:val="24"/>
              </w:rPr>
              <w:t>11</w:t>
            </w:r>
          </w:p>
        </w:tc>
        <w:tc>
          <w:tcPr>
            <w:tcW w:w="4268" w:type="dxa"/>
          </w:tcPr>
          <w:p w:rsidR="00E30D27" w:rsidRPr="009011D1" w:rsidRDefault="00CC160D" w:rsidP="00FA0B7F">
            <w:pPr>
              <w:pStyle w:val="TableParagraph"/>
              <w:tabs>
                <w:tab w:val="left" w:pos="4268"/>
              </w:tabs>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0F7FC3" w:rsidRPr="009011D1">
              <w:rPr>
                <w:sz w:val="24"/>
                <w:szCs w:val="24"/>
              </w:rPr>
              <w:t xml:space="preserve"> </w:t>
            </w:r>
            <w:r w:rsidRPr="009011D1">
              <w:rPr>
                <w:sz w:val="24"/>
                <w:szCs w:val="24"/>
              </w:rPr>
              <w:t>№</w:t>
            </w:r>
            <w:r w:rsidRPr="009011D1">
              <w:rPr>
                <w:spacing w:val="-3"/>
                <w:sz w:val="24"/>
                <w:szCs w:val="24"/>
              </w:rPr>
              <w:t xml:space="preserve"> </w:t>
            </w:r>
            <w:r w:rsidRPr="009011D1">
              <w:rPr>
                <w:sz w:val="24"/>
                <w:szCs w:val="24"/>
              </w:rPr>
              <w:t>15 города</w:t>
            </w:r>
            <w:r w:rsidRPr="009011D1">
              <w:rPr>
                <w:spacing w:val="-3"/>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261"/>
              <w:rPr>
                <w:sz w:val="24"/>
                <w:szCs w:val="24"/>
              </w:rPr>
            </w:pPr>
            <w:r w:rsidRPr="009011D1">
              <w:rPr>
                <w:sz w:val="24"/>
                <w:szCs w:val="24"/>
              </w:rPr>
              <w:t>44253</w:t>
            </w:r>
            <w:r w:rsidR="00242190" w:rsidRPr="009011D1">
              <w:rPr>
                <w:sz w:val="24"/>
                <w:szCs w:val="24"/>
              </w:rPr>
              <w:t>7</w:t>
            </w:r>
            <w:r w:rsidRPr="009011D1">
              <w:rPr>
                <w:sz w:val="24"/>
                <w:szCs w:val="24"/>
              </w:rPr>
              <w:t xml:space="preserve">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5"/>
                <w:sz w:val="24"/>
                <w:szCs w:val="24"/>
              </w:rPr>
              <w:t xml:space="preserve"> </w:t>
            </w:r>
            <w:r w:rsidRPr="009011D1">
              <w:rPr>
                <w:sz w:val="24"/>
                <w:szCs w:val="24"/>
              </w:rPr>
              <w:t>Осипенко,</w:t>
            </w:r>
            <w:r w:rsidRPr="009011D1">
              <w:rPr>
                <w:spacing w:val="-3"/>
                <w:sz w:val="24"/>
                <w:szCs w:val="24"/>
              </w:rPr>
              <w:t xml:space="preserve"> </w:t>
            </w:r>
            <w:r w:rsidRPr="009011D1">
              <w:rPr>
                <w:sz w:val="24"/>
                <w:szCs w:val="24"/>
              </w:rPr>
              <w:t>49</w:t>
            </w:r>
            <w:r w:rsidRPr="009011D1">
              <w:rPr>
                <w:spacing w:val="-2"/>
                <w:sz w:val="24"/>
                <w:szCs w:val="24"/>
              </w:rPr>
              <w:t xml:space="preserve"> </w:t>
            </w:r>
            <w:r w:rsidRPr="009011D1">
              <w:rPr>
                <w:sz w:val="24"/>
                <w:szCs w:val="24"/>
              </w:rPr>
              <w:t>«а»</w:t>
            </w:r>
          </w:p>
        </w:tc>
        <w:tc>
          <w:tcPr>
            <w:tcW w:w="1122" w:type="dxa"/>
            <w:vAlign w:val="center"/>
          </w:tcPr>
          <w:p w:rsidR="00E30D27" w:rsidRPr="009011D1" w:rsidRDefault="00CC160D" w:rsidP="00FA0B7F">
            <w:pPr>
              <w:pStyle w:val="TableParagraph"/>
              <w:spacing w:line="264" w:lineRule="exact"/>
              <w:ind w:left="0"/>
              <w:rPr>
                <w:sz w:val="24"/>
                <w:szCs w:val="24"/>
              </w:rPr>
            </w:pPr>
            <w:r w:rsidRPr="009011D1">
              <w:rPr>
                <w:sz w:val="24"/>
                <w:szCs w:val="24"/>
              </w:rPr>
              <w:t>7</w:t>
            </w:r>
            <w:r w:rsidR="0070092E" w:rsidRPr="009011D1">
              <w:rPr>
                <w:sz w:val="24"/>
                <w:szCs w:val="24"/>
              </w:rPr>
              <w:t>5</w:t>
            </w:r>
            <w:r w:rsidRPr="009011D1">
              <w:rPr>
                <w:sz w:val="24"/>
                <w:szCs w:val="24"/>
              </w:rPr>
              <w:t>0</w:t>
            </w:r>
          </w:p>
        </w:tc>
        <w:tc>
          <w:tcPr>
            <w:tcW w:w="1292" w:type="dxa"/>
            <w:vAlign w:val="center"/>
          </w:tcPr>
          <w:p w:rsidR="00E30D27" w:rsidRPr="009011D1" w:rsidRDefault="0070092E" w:rsidP="00FA0B7F">
            <w:pPr>
              <w:pStyle w:val="TableParagraph"/>
              <w:spacing w:line="264" w:lineRule="exact"/>
              <w:ind w:left="0"/>
              <w:rPr>
                <w:sz w:val="24"/>
                <w:szCs w:val="24"/>
              </w:rPr>
            </w:pPr>
            <w:r w:rsidRPr="009011D1">
              <w:rPr>
                <w:sz w:val="24"/>
                <w:szCs w:val="24"/>
              </w:rPr>
              <w:t>9</w:t>
            </w:r>
            <w:r w:rsidR="00CC160D" w:rsidRPr="009011D1">
              <w:rPr>
                <w:sz w:val="24"/>
                <w:szCs w:val="24"/>
              </w:rPr>
              <w:t>0</w:t>
            </w:r>
            <w:r w:rsidRPr="009011D1">
              <w:rPr>
                <w:sz w:val="24"/>
                <w:szCs w:val="24"/>
              </w:rPr>
              <w:t>5</w:t>
            </w:r>
          </w:p>
        </w:tc>
      </w:tr>
      <w:tr w:rsidR="00E30D27" w:rsidRPr="009011D1" w:rsidTr="002A6460">
        <w:trPr>
          <w:trHeight w:val="1098"/>
          <w:jc w:val="center"/>
        </w:trPr>
        <w:tc>
          <w:tcPr>
            <w:tcW w:w="850" w:type="dxa"/>
            <w:vAlign w:val="center"/>
          </w:tcPr>
          <w:p w:rsidR="00E30D27" w:rsidRPr="009011D1" w:rsidRDefault="00CC160D" w:rsidP="00232080">
            <w:pPr>
              <w:pStyle w:val="TableParagraph"/>
              <w:spacing w:line="264" w:lineRule="exact"/>
              <w:ind w:left="77" w:right="73"/>
              <w:rPr>
                <w:sz w:val="24"/>
                <w:szCs w:val="24"/>
              </w:rPr>
            </w:pPr>
            <w:r w:rsidRPr="009011D1">
              <w:rPr>
                <w:sz w:val="24"/>
                <w:szCs w:val="24"/>
              </w:rPr>
              <w:t>12</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D667EA" w:rsidRPr="009011D1">
              <w:rPr>
                <w:sz w:val="24"/>
                <w:szCs w:val="24"/>
              </w:rPr>
              <w:t xml:space="preserve"> </w:t>
            </w:r>
            <w:r w:rsidRPr="009011D1">
              <w:rPr>
                <w:sz w:val="24"/>
                <w:szCs w:val="24"/>
              </w:rPr>
              <w:t>№</w:t>
            </w:r>
            <w:r w:rsidRPr="009011D1">
              <w:rPr>
                <w:spacing w:val="-3"/>
                <w:sz w:val="24"/>
                <w:szCs w:val="24"/>
              </w:rPr>
              <w:t xml:space="preserve"> </w:t>
            </w:r>
            <w:r w:rsidRPr="009011D1">
              <w:rPr>
                <w:sz w:val="24"/>
                <w:szCs w:val="24"/>
              </w:rPr>
              <w:t>16 города</w:t>
            </w:r>
            <w:r w:rsidRPr="009011D1">
              <w:rPr>
                <w:spacing w:val="-3"/>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50"/>
              <w:rPr>
                <w:sz w:val="24"/>
                <w:szCs w:val="24"/>
              </w:rPr>
            </w:pPr>
            <w:r w:rsidRPr="009011D1">
              <w:rPr>
                <w:sz w:val="24"/>
                <w:szCs w:val="24"/>
              </w:rPr>
              <w:t>4425</w:t>
            </w:r>
            <w:r w:rsidR="00242190" w:rsidRPr="009011D1">
              <w:rPr>
                <w:sz w:val="24"/>
                <w:szCs w:val="24"/>
              </w:rPr>
              <w:t>0</w:t>
            </w:r>
            <w:r w:rsidRPr="009011D1">
              <w:rPr>
                <w:sz w:val="24"/>
                <w:szCs w:val="24"/>
              </w:rPr>
              <w:t>0 Пензенская</w:t>
            </w:r>
            <w:r w:rsidRPr="009011D1">
              <w:rPr>
                <w:spacing w:val="-57"/>
                <w:sz w:val="24"/>
                <w:szCs w:val="24"/>
              </w:rPr>
              <w:t xml:space="preserve"> </w:t>
            </w:r>
            <w:r w:rsidRPr="009011D1">
              <w:rPr>
                <w:sz w:val="24"/>
                <w:szCs w:val="24"/>
              </w:rPr>
              <w:t>область,</w:t>
            </w:r>
            <w:r w:rsidRPr="009011D1">
              <w:rPr>
                <w:spacing w:val="-7"/>
                <w:sz w:val="24"/>
                <w:szCs w:val="24"/>
              </w:rPr>
              <w:t xml:space="preserve"> </w:t>
            </w:r>
            <w:proofErr w:type="gramStart"/>
            <w:r w:rsidRPr="009011D1">
              <w:rPr>
                <w:sz w:val="24"/>
                <w:szCs w:val="24"/>
              </w:rPr>
              <w:t>г</w:t>
            </w:r>
            <w:proofErr w:type="gramEnd"/>
            <w:r w:rsidRPr="009011D1">
              <w:rPr>
                <w:sz w:val="24"/>
                <w:szCs w:val="24"/>
              </w:rPr>
              <w:t>.</w:t>
            </w:r>
            <w:r w:rsidRPr="009011D1">
              <w:rPr>
                <w:spacing w:val="-8"/>
                <w:sz w:val="24"/>
                <w:szCs w:val="24"/>
              </w:rPr>
              <w:t xml:space="preserve"> </w:t>
            </w:r>
            <w:r w:rsidRPr="009011D1">
              <w:rPr>
                <w:sz w:val="24"/>
                <w:szCs w:val="24"/>
              </w:rPr>
              <w:t>Кузнецк,</w:t>
            </w:r>
            <w:r w:rsidRPr="009011D1">
              <w:rPr>
                <w:spacing w:val="-58"/>
                <w:sz w:val="24"/>
                <w:szCs w:val="24"/>
              </w:rPr>
              <w:t xml:space="preserve"> </w:t>
            </w:r>
            <w:r w:rsidRPr="009011D1">
              <w:rPr>
                <w:sz w:val="24"/>
                <w:szCs w:val="24"/>
              </w:rPr>
              <w:t>ул.</w:t>
            </w:r>
            <w:r w:rsidRPr="009011D1">
              <w:rPr>
                <w:spacing w:val="-1"/>
                <w:sz w:val="24"/>
                <w:szCs w:val="24"/>
              </w:rPr>
              <w:t xml:space="preserve"> </w:t>
            </w:r>
            <w:r w:rsidRPr="009011D1">
              <w:rPr>
                <w:sz w:val="24"/>
                <w:szCs w:val="24"/>
              </w:rPr>
              <w:t>Белинского,</w:t>
            </w:r>
            <w:r w:rsidRPr="009011D1">
              <w:rPr>
                <w:spacing w:val="-1"/>
                <w:sz w:val="24"/>
                <w:szCs w:val="24"/>
              </w:rPr>
              <w:t xml:space="preserve"> </w:t>
            </w:r>
            <w:r w:rsidRPr="009011D1">
              <w:rPr>
                <w:sz w:val="24"/>
                <w:szCs w:val="24"/>
              </w:rPr>
              <w:t>17</w:t>
            </w:r>
          </w:p>
        </w:tc>
        <w:tc>
          <w:tcPr>
            <w:tcW w:w="1122" w:type="dxa"/>
            <w:vAlign w:val="center"/>
          </w:tcPr>
          <w:p w:rsidR="00E30D27" w:rsidRPr="009011D1" w:rsidRDefault="00CC160D" w:rsidP="00FA0B7F">
            <w:pPr>
              <w:pStyle w:val="TableParagraph"/>
              <w:spacing w:line="264" w:lineRule="exact"/>
              <w:ind w:left="0"/>
              <w:rPr>
                <w:sz w:val="24"/>
                <w:szCs w:val="24"/>
              </w:rPr>
            </w:pPr>
            <w:r w:rsidRPr="009011D1">
              <w:rPr>
                <w:sz w:val="24"/>
                <w:szCs w:val="24"/>
              </w:rPr>
              <w:t>6</w:t>
            </w:r>
            <w:r w:rsidR="0070092E" w:rsidRPr="009011D1">
              <w:rPr>
                <w:sz w:val="24"/>
                <w:szCs w:val="24"/>
              </w:rPr>
              <w:t>0</w:t>
            </w:r>
            <w:r w:rsidRPr="009011D1">
              <w:rPr>
                <w:sz w:val="24"/>
                <w:szCs w:val="24"/>
              </w:rPr>
              <w:t>0</w:t>
            </w:r>
          </w:p>
        </w:tc>
        <w:tc>
          <w:tcPr>
            <w:tcW w:w="1292" w:type="dxa"/>
            <w:vAlign w:val="center"/>
          </w:tcPr>
          <w:p w:rsidR="00E30D27" w:rsidRPr="009011D1" w:rsidRDefault="0070092E" w:rsidP="00FA0B7F">
            <w:pPr>
              <w:pStyle w:val="TableParagraph"/>
              <w:spacing w:line="264" w:lineRule="exact"/>
              <w:ind w:left="0"/>
              <w:rPr>
                <w:sz w:val="24"/>
                <w:szCs w:val="24"/>
              </w:rPr>
            </w:pPr>
            <w:r w:rsidRPr="009011D1">
              <w:rPr>
                <w:sz w:val="24"/>
                <w:szCs w:val="24"/>
              </w:rPr>
              <w:t>698</w:t>
            </w:r>
          </w:p>
        </w:tc>
      </w:tr>
      <w:tr w:rsidR="00E30D27" w:rsidRPr="009011D1" w:rsidTr="002A6460">
        <w:trPr>
          <w:trHeight w:val="1100"/>
          <w:jc w:val="center"/>
        </w:trPr>
        <w:tc>
          <w:tcPr>
            <w:tcW w:w="850" w:type="dxa"/>
            <w:vAlign w:val="center"/>
          </w:tcPr>
          <w:p w:rsidR="00E30D27" w:rsidRPr="009011D1" w:rsidRDefault="00CC160D" w:rsidP="00232080">
            <w:pPr>
              <w:pStyle w:val="TableParagraph"/>
              <w:spacing w:line="264" w:lineRule="exact"/>
              <w:ind w:left="77" w:right="73"/>
              <w:rPr>
                <w:sz w:val="24"/>
                <w:szCs w:val="24"/>
              </w:rPr>
            </w:pPr>
            <w:r w:rsidRPr="009011D1">
              <w:rPr>
                <w:sz w:val="24"/>
                <w:szCs w:val="24"/>
              </w:rPr>
              <w:t>13</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общеобразовательное учреждение</w:t>
            </w:r>
            <w:r w:rsidRPr="009011D1">
              <w:rPr>
                <w:spacing w:val="1"/>
                <w:sz w:val="24"/>
                <w:szCs w:val="24"/>
              </w:rPr>
              <w:t xml:space="preserve"> </w:t>
            </w:r>
            <w:r w:rsidRPr="009011D1">
              <w:rPr>
                <w:sz w:val="24"/>
                <w:szCs w:val="24"/>
              </w:rPr>
              <w:t>средняя</w:t>
            </w:r>
            <w:r w:rsidRPr="009011D1">
              <w:rPr>
                <w:spacing w:val="3"/>
                <w:sz w:val="24"/>
                <w:szCs w:val="24"/>
              </w:rPr>
              <w:t xml:space="preserve"> </w:t>
            </w:r>
            <w:r w:rsidRPr="009011D1">
              <w:rPr>
                <w:sz w:val="24"/>
                <w:szCs w:val="24"/>
              </w:rPr>
              <w:t>общеобразовательная</w:t>
            </w:r>
            <w:r w:rsidRPr="009011D1">
              <w:rPr>
                <w:spacing w:val="6"/>
                <w:sz w:val="24"/>
                <w:szCs w:val="24"/>
              </w:rPr>
              <w:t xml:space="preserve"> </w:t>
            </w:r>
            <w:r w:rsidRPr="009011D1">
              <w:rPr>
                <w:sz w:val="24"/>
                <w:szCs w:val="24"/>
              </w:rPr>
              <w:t>школа</w:t>
            </w:r>
            <w:r w:rsidR="00D667EA" w:rsidRPr="009011D1">
              <w:rPr>
                <w:sz w:val="24"/>
                <w:szCs w:val="24"/>
              </w:rPr>
              <w:t xml:space="preserve"> </w:t>
            </w:r>
            <w:r w:rsidRPr="009011D1">
              <w:rPr>
                <w:sz w:val="24"/>
                <w:szCs w:val="24"/>
              </w:rPr>
              <w:t>№</w:t>
            </w:r>
            <w:r w:rsidRPr="009011D1">
              <w:rPr>
                <w:spacing w:val="-3"/>
                <w:sz w:val="24"/>
                <w:szCs w:val="24"/>
              </w:rPr>
              <w:t xml:space="preserve"> </w:t>
            </w:r>
            <w:r w:rsidRPr="009011D1">
              <w:rPr>
                <w:sz w:val="24"/>
                <w:szCs w:val="24"/>
              </w:rPr>
              <w:t>17 города</w:t>
            </w:r>
            <w:r w:rsidRPr="009011D1">
              <w:rPr>
                <w:spacing w:val="-3"/>
                <w:sz w:val="24"/>
                <w:szCs w:val="24"/>
              </w:rPr>
              <w:t xml:space="preserve"> </w:t>
            </w:r>
            <w:proofErr w:type="gramStart"/>
            <w:r w:rsidRPr="009011D1">
              <w:rPr>
                <w:sz w:val="24"/>
                <w:szCs w:val="24"/>
              </w:rPr>
              <w:t>Кузнецка</w:t>
            </w:r>
            <w:r w:rsidR="00242190" w:rsidRPr="009011D1">
              <w:rPr>
                <w:sz w:val="24"/>
                <w:szCs w:val="24"/>
              </w:rPr>
              <w:t xml:space="preserve"> имени героя Советского Союза Юрия Гагарина</w:t>
            </w:r>
            <w:proofErr w:type="gramEnd"/>
          </w:p>
        </w:tc>
        <w:tc>
          <w:tcPr>
            <w:tcW w:w="2682" w:type="dxa"/>
            <w:vAlign w:val="center"/>
          </w:tcPr>
          <w:p w:rsidR="00E30D27" w:rsidRPr="009011D1" w:rsidRDefault="00CC160D" w:rsidP="00FA0B7F">
            <w:pPr>
              <w:pStyle w:val="TableParagraph"/>
              <w:spacing w:line="240" w:lineRule="auto"/>
              <w:ind w:left="14" w:right="-25" w:firstLine="3"/>
              <w:rPr>
                <w:sz w:val="24"/>
                <w:szCs w:val="24"/>
              </w:rPr>
            </w:pPr>
            <w:r w:rsidRPr="009011D1">
              <w:rPr>
                <w:sz w:val="24"/>
                <w:szCs w:val="24"/>
              </w:rPr>
              <w:t>4425</w:t>
            </w:r>
            <w:r w:rsidR="00242190" w:rsidRPr="009011D1">
              <w:rPr>
                <w:sz w:val="24"/>
                <w:szCs w:val="24"/>
              </w:rPr>
              <w:t>44</w:t>
            </w:r>
            <w:r w:rsidRPr="009011D1">
              <w:rPr>
                <w:sz w:val="24"/>
                <w:szCs w:val="24"/>
              </w:rPr>
              <w:t xml:space="preserve">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4"/>
                <w:sz w:val="24"/>
                <w:szCs w:val="24"/>
              </w:rPr>
              <w:t xml:space="preserve"> </w:t>
            </w:r>
            <w:r w:rsidRPr="009011D1">
              <w:rPr>
                <w:sz w:val="24"/>
                <w:szCs w:val="24"/>
              </w:rPr>
              <w:t>Строителей,</w:t>
            </w:r>
            <w:r w:rsidRPr="009011D1">
              <w:rPr>
                <w:spacing w:val="-2"/>
                <w:sz w:val="24"/>
                <w:szCs w:val="24"/>
              </w:rPr>
              <w:t xml:space="preserve"> </w:t>
            </w:r>
            <w:r w:rsidRPr="009011D1">
              <w:rPr>
                <w:sz w:val="24"/>
                <w:szCs w:val="24"/>
              </w:rPr>
              <w:t>123</w:t>
            </w:r>
          </w:p>
        </w:tc>
        <w:tc>
          <w:tcPr>
            <w:tcW w:w="1122" w:type="dxa"/>
            <w:vAlign w:val="center"/>
          </w:tcPr>
          <w:p w:rsidR="00E30D27" w:rsidRPr="009011D1" w:rsidRDefault="00242190" w:rsidP="00FA0B7F">
            <w:pPr>
              <w:pStyle w:val="TableParagraph"/>
              <w:spacing w:line="264" w:lineRule="exact"/>
              <w:ind w:left="0"/>
              <w:rPr>
                <w:sz w:val="24"/>
                <w:szCs w:val="24"/>
              </w:rPr>
            </w:pPr>
            <w:r w:rsidRPr="009011D1">
              <w:rPr>
                <w:sz w:val="24"/>
                <w:szCs w:val="24"/>
              </w:rPr>
              <w:t>775</w:t>
            </w:r>
          </w:p>
        </w:tc>
        <w:tc>
          <w:tcPr>
            <w:tcW w:w="1292" w:type="dxa"/>
            <w:vAlign w:val="center"/>
          </w:tcPr>
          <w:p w:rsidR="00E30D27" w:rsidRPr="009011D1" w:rsidRDefault="00242190" w:rsidP="00FA0B7F">
            <w:pPr>
              <w:pStyle w:val="TableParagraph"/>
              <w:spacing w:line="264" w:lineRule="exact"/>
              <w:ind w:left="0"/>
              <w:rPr>
                <w:sz w:val="24"/>
                <w:szCs w:val="24"/>
              </w:rPr>
            </w:pPr>
            <w:r w:rsidRPr="009011D1">
              <w:rPr>
                <w:sz w:val="24"/>
                <w:szCs w:val="24"/>
              </w:rPr>
              <w:t>822</w:t>
            </w:r>
          </w:p>
        </w:tc>
      </w:tr>
      <w:tr w:rsidR="00E30D27" w:rsidRPr="009011D1" w:rsidTr="002A6460">
        <w:trPr>
          <w:trHeight w:val="822"/>
          <w:jc w:val="center"/>
        </w:trPr>
        <w:tc>
          <w:tcPr>
            <w:tcW w:w="850" w:type="dxa"/>
            <w:vAlign w:val="center"/>
          </w:tcPr>
          <w:p w:rsidR="00E30D27" w:rsidRPr="009011D1" w:rsidRDefault="00CC160D" w:rsidP="00232080">
            <w:pPr>
              <w:pStyle w:val="TableParagraph"/>
              <w:spacing w:line="264" w:lineRule="exact"/>
              <w:ind w:left="77" w:right="73"/>
              <w:rPr>
                <w:sz w:val="24"/>
                <w:szCs w:val="24"/>
              </w:rPr>
            </w:pPr>
            <w:r w:rsidRPr="009011D1">
              <w:rPr>
                <w:sz w:val="24"/>
                <w:szCs w:val="24"/>
              </w:rPr>
              <w:t>14</w:t>
            </w:r>
          </w:p>
        </w:tc>
        <w:tc>
          <w:tcPr>
            <w:tcW w:w="4268" w:type="dxa"/>
          </w:tcPr>
          <w:p w:rsidR="00E30D27" w:rsidRPr="009011D1" w:rsidRDefault="00CC160D" w:rsidP="00FA0B7F">
            <w:pPr>
              <w:pStyle w:val="TableParagraph"/>
              <w:spacing w:line="240" w:lineRule="auto"/>
              <w:ind w:left="3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pacing w:val="-2"/>
                <w:sz w:val="24"/>
                <w:szCs w:val="24"/>
              </w:rPr>
              <w:t>общеобразовательное</w:t>
            </w:r>
            <w:r w:rsidRPr="009011D1">
              <w:rPr>
                <w:spacing w:val="-12"/>
                <w:sz w:val="24"/>
                <w:szCs w:val="24"/>
              </w:rPr>
              <w:t xml:space="preserve"> </w:t>
            </w:r>
            <w:r w:rsidRPr="009011D1">
              <w:rPr>
                <w:spacing w:val="-1"/>
                <w:sz w:val="24"/>
                <w:szCs w:val="24"/>
              </w:rPr>
              <w:t>учреждение</w:t>
            </w:r>
            <w:r w:rsidR="00D667EA" w:rsidRPr="009011D1">
              <w:rPr>
                <w:spacing w:val="-1"/>
                <w:sz w:val="24"/>
                <w:szCs w:val="24"/>
              </w:rPr>
              <w:t xml:space="preserve"> </w:t>
            </w:r>
            <w:r w:rsidRPr="009011D1">
              <w:rPr>
                <w:sz w:val="24"/>
                <w:szCs w:val="24"/>
              </w:rPr>
              <w:t>лицей №</w:t>
            </w:r>
            <w:r w:rsidRPr="009011D1">
              <w:rPr>
                <w:spacing w:val="-2"/>
                <w:sz w:val="24"/>
                <w:szCs w:val="24"/>
              </w:rPr>
              <w:t xml:space="preserve"> </w:t>
            </w:r>
            <w:r w:rsidRPr="009011D1">
              <w:rPr>
                <w:sz w:val="24"/>
                <w:szCs w:val="24"/>
              </w:rPr>
              <w:t>21</w:t>
            </w:r>
            <w:r w:rsidRPr="009011D1">
              <w:rPr>
                <w:spacing w:val="-1"/>
                <w:sz w:val="24"/>
                <w:szCs w:val="24"/>
              </w:rPr>
              <w:t xml:space="preserve"> </w:t>
            </w:r>
            <w:r w:rsidRPr="009011D1">
              <w:rPr>
                <w:sz w:val="24"/>
                <w:szCs w:val="24"/>
              </w:rPr>
              <w:t>города</w:t>
            </w:r>
            <w:r w:rsidRPr="009011D1">
              <w:rPr>
                <w:spacing w:val="-4"/>
                <w:sz w:val="24"/>
                <w:szCs w:val="24"/>
              </w:rPr>
              <w:t xml:space="preserve"> </w:t>
            </w:r>
            <w:r w:rsidRPr="009011D1">
              <w:rPr>
                <w:sz w:val="24"/>
                <w:szCs w:val="24"/>
              </w:rPr>
              <w:t>Кузнецка</w:t>
            </w:r>
          </w:p>
        </w:tc>
        <w:tc>
          <w:tcPr>
            <w:tcW w:w="2682" w:type="dxa"/>
            <w:vAlign w:val="center"/>
          </w:tcPr>
          <w:p w:rsidR="00E30D27" w:rsidRPr="009011D1" w:rsidRDefault="00CC160D" w:rsidP="00FA0B7F">
            <w:pPr>
              <w:pStyle w:val="TableParagraph"/>
              <w:spacing w:line="240" w:lineRule="auto"/>
              <w:ind w:left="14" w:right="-25" w:firstLine="261"/>
              <w:rPr>
                <w:sz w:val="24"/>
                <w:szCs w:val="24"/>
              </w:rPr>
            </w:pPr>
            <w:r w:rsidRPr="009011D1">
              <w:rPr>
                <w:sz w:val="24"/>
                <w:szCs w:val="24"/>
              </w:rPr>
              <w:t>442530 Пензенская</w:t>
            </w:r>
            <w:r w:rsidRPr="009011D1">
              <w:rPr>
                <w:spacing w:val="1"/>
                <w:sz w:val="24"/>
                <w:szCs w:val="24"/>
              </w:rPr>
              <w:t xml:space="preserve"> </w:t>
            </w:r>
            <w:r w:rsidRPr="009011D1">
              <w:rPr>
                <w:sz w:val="24"/>
                <w:szCs w:val="24"/>
              </w:rPr>
              <w:t>область,</w:t>
            </w:r>
            <w:r w:rsidRPr="009011D1">
              <w:rPr>
                <w:spacing w:val="-9"/>
                <w:sz w:val="24"/>
                <w:szCs w:val="24"/>
              </w:rPr>
              <w:t xml:space="preserve"> </w:t>
            </w:r>
            <w:r w:rsidRPr="009011D1">
              <w:rPr>
                <w:sz w:val="24"/>
                <w:szCs w:val="24"/>
              </w:rPr>
              <w:t>город</w:t>
            </w:r>
            <w:r w:rsidRPr="009011D1">
              <w:rPr>
                <w:spacing w:val="-8"/>
                <w:sz w:val="24"/>
                <w:szCs w:val="24"/>
              </w:rPr>
              <w:t xml:space="preserve"> </w:t>
            </w:r>
            <w:r w:rsidRPr="009011D1">
              <w:rPr>
                <w:sz w:val="24"/>
                <w:szCs w:val="24"/>
              </w:rPr>
              <w:t>Кузнецк,</w:t>
            </w:r>
            <w:r w:rsidR="00D667EA" w:rsidRPr="009011D1">
              <w:rPr>
                <w:sz w:val="24"/>
                <w:szCs w:val="24"/>
              </w:rPr>
              <w:t xml:space="preserve"> </w:t>
            </w:r>
            <w:r w:rsidRPr="009011D1">
              <w:rPr>
                <w:sz w:val="24"/>
                <w:szCs w:val="24"/>
              </w:rPr>
              <w:t>улица</w:t>
            </w:r>
            <w:r w:rsidRPr="009011D1">
              <w:rPr>
                <w:spacing w:val="-4"/>
                <w:sz w:val="24"/>
                <w:szCs w:val="24"/>
              </w:rPr>
              <w:t xml:space="preserve"> </w:t>
            </w:r>
            <w:r w:rsidRPr="009011D1">
              <w:rPr>
                <w:sz w:val="24"/>
                <w:szCs w:val="24"/>
              </w:rPr>
              <w:t>Калинина,</w:t>
            </w:r>
            <w:r w:rsidRPr="009011D1">
              <w:rPr>
                <w:spacing w:val="-2"/>
                <w:sz w:val="24"/>
                <w:szCs w:val="24"/>
              </w:rPr>
              <w:t xml:space="preserve"> </w:t>
            </w:r>
            <w:r w:rsidRPr="009011D1">
              <w:rPr>
                <w:sz w:val="24"/>
                <w:szCs w:val="24"/>
              </w:rPr>
              <w:t>125</w:t>
            </w:r>
          </w:p>
        </w:tc>
        <w:tc>
          <w:tcPr>
            <w:tcW w:w="1122" w:type="dxa"/>
            <w:vAlign w:val="center"/>
          </w:tcPr>
          <w:p w:rsidR="00E30D27" w:rsidRPr="009011D1" w:rsidRDefault="00242190" w:rsidP="00FA0B7F">
            <w:pPr>
              <w:pStyle w:val="TableParagraph"/>
              <w:spacing w:line="264" w:lineRule="exact"/>
              <w:ind w:left="0"/>
              <w:rPr>
                <w:sz w:val="24"/>
                <w:szCs w:val="24"/>
              </w:rPr>
            </w:pPr>
            <w:r w:rsidRPr="009011D1">
              <w:rPr>
                <w:sz w:val="24"/>
                <w:szCs w:val="24"/>
              </w:rPr>
              <w:t>400</w:t>
            </w:r>
          </w:p>
        </w:tc>
        <w:tc>
          <w:tcPr>
            <w:tcW w:w="1292" w:type="dxa"/>
            <w:vAlign w:val="center"/>
          </w:tcPr>
          <w:p w:rsidR="00E30D27" w:rsidRPr="009011D1" w:rsidRDefault="00CC160D" w:rsidP="00FA0B7F">
            <w:pPr>
              <w:pStyle w:val="TableParagraph"/>
              <w:spacing w:line="264" w:lineRule="exact"/>
              <w:ind w:left="0"/>
              <w:rPr>
                <w:sz w:val="24"/>
                <w:szCs w:val="24"/>
              </w:rPr>
            </w:pPr>
            <w:r w:rsidRPr="009011D1">
              <w:rPr>
                <w:sz w:val="24"/>
                <w:szCs w:val="24"/>
              </w:rPr>
              <w:t>4</w:t>
            </w:r>
            <w:r w:rsidR="00242190" w:rsidRPr="009011D1">
              <w:rPr>
                <w:sz w:val="24"/>
                <w:szCs w:val="24"/>
              </w:rPr>
              <w:t>95</w:t>
            </w:r>
          </w:p>
        </w:tc>
      </w:tr>
      <w:tr w:rsidR="00E30D27" w:rsidRPr="009011D1" w:rsidTr="002A6460">
        <w:trPr>
          <w:trHeight w:val="273"/>
          <w:jc w:val="center"/>
        </w:trPr>
        <w:tc>
          <w:tcPr>
            <w:tcW w:w="5118" w:type="dxa"/>
            <w:gridSpan w:val="2"/>
          </w:tcPr>
          <w:p w:rsidR="00E30D27" w:rsidRPr="009011D1" w:rsidRDefault="00CC160D" w:rsidP="00FA0B7F">
            <w:pPr>
              <w:pStyle w:val="TableParagraph"/>
              <w:spacing w:line="253" w:lineRule="exact"/>
              <w:ind w:left="29" w:right="-14"/>
              <w:rPr>
                <w:b/>
                <w:sz w:val="24"/>
                <w:szCs w:val="24"/>
              </w:rPr>
            </w:pPr>
            <w:r w:rsidRPr="009011D1">
              <w:rPr>
                <w:b/>
                <w:sz w:val="24"/>
                <w:szCs w:val="24"/>
              </w:rPr>
              <w:t>ИТОГО</w:t>
            </w:r>
          </w:p>
        </w:tc>
        <w:tc>
          <w:tcPr>
            <w:tcW w:w="2682" w:type="dxa"/>
          </w:tcPr>
          <w:p w:rsidR="00E30D27" w:rsidRPr="009011D1" w:rsidRDefault="00E30D27">
            <w:pPr>
              <w:pStyle w:val="TableParagraph"/>
              <w:spacing w:line="240" w:lineRule="auto"/>
              <w:ind w:left="0"/>
              <w:jc w:val="left"/>
              <w:rPr>
                <w:sz w:val="24"/>
                <w:szCs w:val="24"/>
              </w:rPr>
            </w:pPr>
          </w:p>
        </w:tc>
        <w:tc>
          <w:tcPr>
            <w:tcW w:w="1122" w:type="dxa"/>
            <w:vAlign w:val="center"/>
          </w:tcPr>
          <w:p w:rsidR="00E30D27" w:rsidRPr="009011D1" w:rsidRDefault="00CC160D" w:rsidP="00FA0B7F">
            <w:pPr>
              <w:pStyle w:val="TableParagraph"/>
              <w:spacing w:line="253" w:lineRule="exact"/>
              <w:ind w:left="0"/>
              <w:rPr>
                <w:b/>
                <w:sz w:val="24"/>
                <w:szCs w:val="24"/>
              </w:rPr>
            </w:pPr>
            <w:r w:rsidRPr="009011D1">
              <w:rPr>
                <w:b/>
                <w:sz w:val="24"/>
                <w:szCs w:val="24"/>
              </w:rPr>
              <w:t>9</w:t>
            </w:r>
            <w:r w:rsidR="00F42243" w:rsidRPr="009011D1">
              <w:rPr>
                <w:b/>
                <w:sz w:val="24"/>
                <w:szCs w:val="24"/>
              </w:rPr>
              <w:t>179</w:t>
            </w:r>
          </w:p>
        </w:tc>
        <w:tc>
          <w:tcPr>
            <w:tcW w:w="1292" w:type="dxa"/>
            <w:vAlign w:val="center"/>
          </w:tcPr>
          <w:p w:rsidR="00E30D27" w:rsidRPr="009011D1" w:rsidRDefault="00F42243" w:rsidP="00FA0B7F">
            <w:pPr>
              <w:pStyle w:val="TableParagraph"/>
              <w:spacing w:line="253" w:lineRule="exact"/>
              <w:ind w:left="0"/>
              <w:rPr>
                <w:b/>
                <w:sz w:val="24"/>
                <w:szCs w:val="24"/>
              </w:rPr>
            </w:pPr>
            <w:r w:rsidRPr="009011D1">
              <w:rPr>
                <w:b/>
                <w:sz w:val="24"/>
                <w:szCs w:val="24"/>
              </w:rPr>
              <w:t>9237</w:t>
            </w:r>
          </w:p>
        </w:tc>
      </w:tr>
    </w:tbl>
    <w:p w:rsidR="0071411E" w:rsidRPr="009011D1" w:rsidRDefault="0071411E" w:rsidP="002A6460">
      <w:pPr>
        <w:pStyle w:val="1"/>
        <w:spacing w:before="69"/>
        <w:jc w:val="center"/>
      </w:pPr>
      <w:bookmarkStart w:id="70" w:name="Учреждения_дошкольного_образования"/>
      <w:bookmarkEnd w:id="70"/>
    </w:p>
    <w:p w:rsidR="00E30D27" w:rsidRPr="009011D1" w:rsidRDefault="00CC160D" w:rsidP="00404924">
      <w:pPr>
        <w:jc w:val="center"/>
        <w:rPr>
          <w:b/>
          <w:sz w:val="24"/>
          <w:szCs w:val="24"/>
        </w:rPr>
      </w:pPr>
      <w:r w:rsidRPr="009011D1">
        <w:rPr>
          <w:b/>
          <w:sz w:val="24"/>
          <w:szCs w:val="24"/>
        </w:rPr>
        <w:t>Учреждения дошкольного образования</w:t>
      </w:r>
      <w:r w:rsidR="00C46906" w:rsidRPr="009011D1">
        <w:rPr>
          <w:b/>
          <w:sz w:val="24"/>
          <w:szCs w:val="24"/>
        </w:rPr>
        <w:t xml:space="preserve"> (по состоянию на 2023 год)</w:t>
      </w:r>
    </w:p>
    <w:p w:rsidR="00E30D27" w:rsidRPr="009011D1" w:rsidRDefault="00CC160D" w:rsidP="002A6460">
      <w:pPr>
        <w:pStyle w:val="a3"/>
        <w:ind w:left="0"/>
        <w:jc w:val="right"/>
      </w:pPr>
      <w:r w:rsidRPr="009011D1">
        <w:t>Таблица</w:t>
      </w:r>
      <w:r w:rsidRPr="009011D1">
        <w:rPr>
          <w:spacing w:val="-3"/>
        </w:rPr>
        <w:t xml:space="preserve"> </w:t>
      </w:r>
      <w:r w:rsidRPr="009011D1">
        <w:t>24</w:t>
      </w:r>
    </w:p>
    <w:tbl>
      <w:tblPr>
        <w:tblStyle w:val="TableNormal"/>
        <w:tblW w:w="10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34"/>
        <w:gridCol w:w="29"/>
        <w:gridCol w:w="4341"/>
        <w:gridCol w:w="2692"/>
        <w:gridCol w:w="1134"/>
        <w:gridCol w:w="1276"/>
      </w:tblGrid>
      <w:tr w:rsidR="00E30D27" w:rsidRPr="009011D1" w:rsidTr="000278DD">
        <w:trPr>
          <w:trHeight w:val="822"/>
          <w:jc w:val="center"/>
        </w:trPr>
        <w:tc>
          <w:tcPr>
            <w:tcW w:w="763" w:type="dxa"/>
            <w:gridSpan w:val="2"/>
            <w:shd w:val="clear" w:color="auto" w:fill="D9D9D9"/>
            <w:vAlign w:val="center"/>
          </w:tcPr>
          <w:p w:rsidR="00E30D27" w:rsidRPr="009011D1" w:rsidRDefault="00CC160D" w:rsidP="002A6460">
            <w:pPr>
              <w:pStyle w:val="TableParagraph"/>
              <w:spacing w:line="240" w:lineRule="auto"/>
              <w:ind w:left="0" w:firstLine="29"/>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4341" w:type="dxa"/>
            <w:shd w:val="clear" w:color="auto" w:fill="D9D9D9"/>
            <w:vAlign w:val="center"/>
          </w:tcPr>
          <w:p w:rsidR="00E30D27" w:rsidRPr="009011D1" w:rsidRDefault="00CC160D" w:rsidP="002A6460">
            <w:pPr>
              <w:pStyle w:val="TableParagraph"/>
              <w:spacing w:line="264" w:lineRule="exact"/>
              <w:ind w:left="0"/>
              <w:rPr>
                <w:sz w:val="24"/>
                <w:szCs w:val="24"/>
              </w:rPr>
            </w:pPr>
            <w:r w:rsidRPr="009011D1">
              <w:rPr>
                <w:sz w:val="24"/>
                <w:szCs w:val="24"/>
              </w:rPr>
              <w:t>Название</w:t>
            </w:r>
            <w:r w:rsidRPr="009011D1">
              <w:rPr>
                <w:spacing w:val="-6"/>
                <w:sz w:val="24"/>
                <w:szCs w:val="24"/>
              </w:rPr>
              <w:t xml:space="preserve"> </w:t>
            </w:r>
            <w:r w:rsidRPr="009011D1">
              <w:rPr>
                <w:sz w:val="24"/>
                <w:szCs w:val="24"/>
              </w:rPr>
              <w:t>учреждения</w:t>
            </w:r>
          </w:p>
        </w:tc>
        <w:tc>
          <w:tcPr>
            <w:tcW w:w="2692" w:type="dxa"/>
            <w:shd w:val="clear" w:color="auto" w:fill="D9D9D9"/>
            <w:vAlign w:val="center"/>
          </w:tcPr>
          <w:p w:rsidR="00E30D27" w:rsidRPr="009011D1" w:rsidRDefault="00CC160D" w:rsidP="00735733">
            <w:pPr>
              <w:pStyle w:val="TableParagraph"/>
              <w:spacing w:line="264" w:lineRule="exact"/>
              <w:ind w:left="28"/>
              <w:rPr>
                <w:sz w:val="24"/>
                <w:szCs w:val="24"/>
              </w:rPr>
            </w:pPr>
            <w:r w:rsidRPr="009011D1">
              <w:rPr>
                <w:sz w:val="24"/>
                <w:szCs w:val="24"/>
              </w:rPr>
              <w:t>Юридический</w:t>
            </w:r>
            <w:r w:rsidRPr="009011D1">
              <w:rPr>
                <w:spacing w:val="-2"/>
                <w:sz w:val="24"/>
                <w:szCs w:val="24"/>
              </w:rPr>
              <w:t xml:space="preserve"> </w:t>
            </w:r>
            <w:r w:rsidRPr="009011D1">
              <w:rPr>
                <w:sz w:val="24"/>
                <w:szCs w:val="24"/>
              </w:rPr>
              <w:t>адрес</w:t>
            </w:r>
          </w:p>
        </w:tc>
        <w:tc>
          <w:tcPr>
            <w:tcW w:w="1134" w:type="dxa"/>
            <w:shd w:val="clear" w:color="auto" w:fill="D9D9D9"/>
            <w:vAlign w:val="center"/>
          </w:tcPr>
          <w:p w:rsidR="00E30D27" w:rsidRPr="009011D1" w:rsidRDefault="00CC160D" w:rsidP="000509AA">
            <w:pPr>
              <w:pStyle w:val="TableParagraph"/>
              <w:spacing w:line="240" w:lineRule="auto"/>
              <w:ind w:left="1"/>
              <w:rPr>
                <w:sz w:val="24"/>
                <w:szCs w:val="24"/>
              </w:rPr>
            </w:pPr>
            <w:r w:rsidRPr="009011D1">
              <w:rPr>
                <w:spacing w:val="-1"/>
                <w:sz w:val="24"/>
                <w:szCs w:val="24"/>
              </w:rPr>
              <w:t>Вмести</w:t>
            </w:r>
            <w:r w:rsidRPr="009011D1">
              <w:rPr>
                <w:sz w:val="24"/>
                <w:szCs w:val="24"/>
              </w:rPr>
              <w:t>мость</w:t>
            </w:r>
            <w:r w:rsidR="00735733" w:rsidRPr="009011D1">
              <w:rPr>
                <w:sz w:val="24"/>
                <w:szCs w:val="24"/>
              </w:rPr>
              <w:t xml:space="preserve"> </w:t>
            </w:r>
            <w:r w:rsidRPr="009011D1">
              <w:rPr>
                <w:sz w:val="24"/>
                <w:szCs w:val="24"/>
              </w:rPr>
              <w:t>(чел.)</w:t>
            </w:r>
          </w:p>
        </w:tc>
        <w:tc>
          <w:tcPr>
            <w:tcW w:w="1276" w:type="dxa"/>
            <w:shd w:val="clear" w:color="auto" w:fill="D9D9D9"/>
            <w:vAlign w:val="center"/>
          </w:tcPr>
          <w:p w:rsidR="00E30D27" w:rsidRPr="009011D1" w:rsidRDefault="00CC160D" w:rsidP="000509AA">
            <w:pPr>
              <w:pStyle w:val="TableParagraph"/>
              <w:spacing w:line="240" w:lineRule="auto"/>
              <w:ind w:left="0" w:right="80"/>
              <w:rPr>
                <w:sz w:val="24"/>
                <w:szCs w:val="24"/>
              </w:rPr>
            </w:pPr>
            <w:r w:rsidRPr="009011D1">
              <w:rPr>
                <w:sz w:val="24"/>
                <w:szCs w:val="24"/>
              </w:rPr>
              <w:t>Количество</w:t>
            </w:r>
            <w:r w:rsidRPr="009011D1">
              <w:rPr>
                <w:spacing w:val="-3"/>
                <w:sz w:val="24"/>
                <w:szCs w:val="24"/>
              </w:rPr>
              <w:t xml:space="preserve"> </w:t>
            </w:r>
            <w:r w:rsidRPr="009011D1">
              <w:rPr>
                <w:sz w:val="24"/>
                <w:szCs w:val="24"/>
              </w:rPr>
              <w:t>детей</w:t>
            </w:r>
          </w:p>
        </w:tc>
      </w:tr>
      <w:tr w:rsidR="00E30D27" w:rsidRPr="009011D1" w:rsidTr="000278DD">
        <w:trPr>
          <w:trHeight w:val="825"/>
          <w:jc w:val="center"/>
        </w:trPr>
        <w:tc>
          <w:tcPr>
            <w:tcW w:w="763" w:type="dxa"/>
            <w:gridSpan w:val="2"/>
            <w:vMerge w:val="restart"/>
            <w:vAlign w:val="center"/>
          </w:tcPr>
          <w:p w:rsidR="00E30D27" w:rsidRPr="009011D1" w:rsidRDefault="00CC160D" w:rsidP="000278DD">
            <w:pPr>
              <w:pStyle w:val="TableParagraph"/>
              <w:spacing w:line="266" w:lineRule="exact"/>
              <w:ind w:left="0" w:firstLine="29"/>
              <w:rPr>
                <w:sz w:val="24"/>
                <w:szCs w:val="24"/>
              </w:rPr>
            </w:pPr>
            <w:r w:rsidRPr="009011D1">
              <w:rPr>
                <w:sz w:val="24"/>
                <w:szCs w:val="24"/>
              </w:rPr>
              <w:t>1</w:t>
            </w:r>
          </w:p>
        </w:tc>
        <w:tc>
          <w:tcPr>
            <w:tcW w:w="4341" w:type="dxa"/>
            <w:vMerge w:val="restart"/>
            <w:vAlign w:val="center"/>
          </w:tcPr>
          <w:p w:rsidR="00E30D27" w:rsidRPr="009011D1" w:rsidRDefault="00CC160D" w:rsidP="000278DD">
            <w:pPr>
              <w:pStyle w:val="TableParagraph"/>
              <w:spacing w:line="240" w:lineRule="auto"/>
              <w:ind w:left="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 детский сад</w:t>
            </w:r>
            <w:r w:rsidRPr="009011D1">
              <w:rPr>
                <w:spacing w:val="1"/>
                <w:sz w:val="24"/>
                <w:szCs w:val="24"/>
              </w:rPr>
              <w:t xml:space="preserve"> </w:t>
            </w:r>
            <w:r w:rsidRPr="009011D1">
              <w:rPr>
                <w:sz w:val="24"/>
                <w:szCs w:val="24"/>
              </w:rPr>
              <w:t>комбинированного</w:t>
            </w:r>
            <w:r w:rsidRPr="009011D1">
              <w:rPr>
                <w:spacing w:val="-8"/>
                <w:sz w:val="24"/>
                <w:szCs w:val="24"/>
              </w:rPr>
              <w:t xml:space="preserve"> </w:t>
            </w:r>
            <w:r w:rsidRPr="009011D1">
              <w:rPr>
                <w:sz w:val="24"/>
                <w:szCs w:val="24"/>
              </w:rPr>
              <w:t>вида</w:t>
            </w:r>
            <w:r w:rsidRPr="009011D1">
              <w:rPr>
                <w:spacing w:val="-12"/>
                <w:sz w:val="24"/>
                <w:szCs w:val="24"/>
              </w:rPr>
              <w:t xml:space="preserve"> </w:t>
            </w:r>
            <w:r w:rsidRPr="009011D1">
              <w:rPr>
                <w:sz w:val="24"/>
                <w:szCs w:val="24"/>
              </w:rPr>
              <w:t>№</w:t>
            </w:r>
            <w:r w:rsidRPr="009011D1">
              <w:rPr>
                <w:spacing w:val="-9"/>
                <w:sz w:val="24"/>
                <w:szCs w:val="24"/>
              </w:rPr>
              <w:t xml:space="preserve"> </w:t>
            </w:r>
            <w:r w:rsidRPr="009011D1">
              <w:rPr>
                <w:sz w:val="24"/>
                <w:szCs w:val="24"/>
              </w:rPr>
              <w:t>2</w:t>
            </w:r>
            <w:r w:rsidRPr="009011D1">
              <w:rPr>
                <w:spacing w:val="-2"/>
                <w:sz w:val="24"/>
                <w:szCs w:val="24"/>
              </w:rPr>
              <w:t xml:space="preserve"> </w:t>
            </w:r>
            <w:r w:rsidRPr="009011D1">
              <w:rPr>
                <w:sz w:val="24"/>
                <w:szCs w:val="24"/>
              </w:rPr>
              <w:t>«Крепыш»</w:t>
            </w:r>
            <w:r w:rsidRPr="009011D1">
              <w:rPr>
                <w:spacing w:val="-57"/>
                <w:sz w:val="24"/>
                <w:szCs w:val="24"/>
              </w:rPr>
              <w:t xml:space="preserve"> </w:t>
            </w:r>
            <w:r w:rsidRPr="009011D1">
              <w:rPr>
                <w:sz w:val="24"/>
                <w:szCs w:val="24"/>
              </w:rPr>
              <w:lastRenderedPageBreak/>
              <w:t>города</w:t>
            </w:r>
            <w:r w:rsidRPr="009011D1">
              <w:rPr>
                <w:spacing w:val="-1"/>
                <w:sz w:val="24"/>
                <w:szCs w:val="24"/>
              </w:rPr>
              <w:t xml:space="preserve"> </w:t>
            </w:r>
            <w:r w:rsidRPr="009011D1">
              <w:rPr>
                <w:sz w:val="24"/>
                <w:szCs w:val="24"/>
              </w:rPr>
              <w:t>Кузнецка</w:t>
            </w:r>
          </w:p>
        </w:tc>
        <w:tc>
          <w:tcPr>
            <w:tcW w:w="2692" w:type="dxa"/>
            <w:vAlign w:val="center"/>
          </w:tcPr>
          <w:p w:rsidR="00E30D27" w:rsidRPr="009011D1" w:rsidRDefault="007268E3" w:rsidP="000278DD">
            <w:pPr>
              <w:pStyle w:val="TableParagraph"/>
              <w:spacing w:line="240" w:lineRule="auto"/>
              <w:ind w:left="28"/>
              <w:rPr>
                <w:sz w:val="24"/>
                <w:szCs w:val="24"/>
              </w:rPr>
            </w:pPr>
            <w:r w:rsidRPr="009011D1">
              <w:rPr>
                <w:spacing w:val="-1"/>
                <w:sz w:val="24"/>
                <w:szCs w:val="24"/>
              </w:rPr>
              <w:lastRenderedPageBreak/>
              <w:t xml:space="preserve">442543, Пензенская область, </w:t>
            </w:r>
            <w:r w:rsidR="00CC160D" w:rsidRPr="009011D1">
              <w:rPr>
                <w:spacing w:val="-1"/>
                <w:sz w:val="24"/>
                <w:szCs w:val="24"/>
              </w:rPr>
              <w:t>город</w:t>
            </w:r>
            <w:r w:rsidR="00CC160D" w:rsidRPr="009011D1">
              <w:rPr>
                <w:spacing w:val="-11"/>
                <w:sz w:val="24"/>
                <w:szCs w:val="24"/>
              </w:rPr>
              <w:t xml:space="preserve"> </w:t>
            </w:r>
            <w:r w:rsidR="00CC160D" w:rsidRPr="009011D1">
              <w:rPr>
                <w:spacing w:val="-1"/>
                <w:sz w:val="24"/>
                <w:szCs w:val="24"/>
              </w:rPr>
              <w:t>Кузнецк,</w:t>
            </w:r>
            <w:r w:rsidR="00CC160D" w:rsidRPr="009011D1">
              <w:rPr>
                <w:spacing w:val="-11"/>
                <w:sz w:val="24"/>
                <w:szCs w:val="24"/>
              </w:rPr>
              <w:t xml:space="preserve"> </w:t>
            </w:r>
            <w:r w:rsidR="00CC160D" w:rsidRPr="009011D1">
              <w:rPr>
                <w:sz w:val="24"/>
                <w:szCs w:val="24"/>
              </w:rPr>
              <w:t>улица</w:t>
            </w:r>
            <w:r w:rsidR="00CC160D" w:rsidRPr="009011D1">
              <w:rPr>
                <w:spacing w:val="-57"/>
                <w:sz w:val="24"/>
                <w:szCs w:val="24"/>
              </w:rPr>
              <w:t xml:space="preserve"> </w:t>
            </w:r>
            <w:r w:rsidR="00CC160D" w:rsidRPr="009011D1">
              <w:rPr>
                <w:sz w:val="24"/>
                <w:szCs w:val="24"/>
              </w:rPr>
              <w:lastRenderedPageBreak/>
              <w:t>Приборостроителей,</w:t>
            </w:r>
            <w:r w:rsidR="00735733" w:rsidRPr="009011D1">
              <w:rPr>
                <w:sz w:val="24"/>
                <w:szCs w:val="24"/>
              </w:rPr>
              <w:t xml:space="preserve"> </w:t>
            </w:r>
            <w:r w:rsidR="00CC160D" w:rsidRPr="009011D1">
              <w:rPr>
                <w:sz w:val="24"/>
                <w:szCs w:val="24"/>
              </w:rPr>
              <w:t>1</w:t>
            </w:r>
            <w:r w:rsidR="00CC160D" w:rsidRPr="009011D1">
              <w:rPr>
                <w:spacing w:val="3"/>
                <w:sz w:val="24"/>
                <w:szCs w:val="24"/>
              </w:rPr>
              <w:t xml:space="preserve"> </w:t>
            </w:r>
            <w:r w:rsidR="00CC160D" w:rsidRPr="009011D1">
              <w:rPr>
                <w:sz w:val="24"/>
                <w:szCs w:val="24"/>
              </w:rPr>
              <w:t>«а»</w:t>
            </w:r>
            <w:r w:rsidR="00CC160D" w:rsidRPr="009011D1">
              <w:rPr>
                <w:spacing w:val="-6"/>
                <w:sz w:val="24"/>
                <w:szCs w:val="24"/>
              </w:rPr>
              <w:t xml:space="preserve"> </w:t>
            </w:r>
            <w:r w:rsidR="00CC160D" w:rsidRPr="009011D1">
              <w:rPr>
                <w:sz w:val="24"/>
                <w:szCs w:val="24"/>
              </w:rPr>
              <w:t>(корпус</w:t>
            </w:r>
            <w:r w:rsidR="00CC160D" w:rsidRPr="009011D1">
              <w:rPr>
                <w:spacing w:val="-2"/>
                <w:sz w:val="24"/>
                <w:szCs w:val="24"/>
              </w:rPr>
              <w:t xml:space="preserve"> </w:t>
            </w:r>
            <w:r w:rsidR="00CC160D" w:rsidRPr="009011D1">
              <w:rPr>
                <w:sz w:val="24"/>
                <w:szCs w:val="24"/>
              </w:rPr>
              <w:t>1)</w:t>
            </w:r>
          </w:p>
        </w:tc>
        <w:tc>
          <w:tcPr>
            <w:tcW w:w="1134" w:type="dxa"/>
            <w:vMerge w:val="restart"/>
            <w:vAlign w:val="center"/>
          </w:tcPr>
          <w:p w:rsidR="00E30D27" w:rsidRPr="009011D1" w:rsidRDefault="00CC160D" w:rsidP="000278DD">
            <w:pPr>
              <w:pStyle w:val="TableParagraph"/>
              <w:spacing w:line="266" w:lineRule="exact"/>
              <w:ind w:left="29"/>
              <w:rPr>
                <w:sz w:val="24"/>
                <w:szCs w:val="24"/>
              </w:rPr>
            </w:pPr>
            <w:r w:rsidRPr="009011D1">
              <w:rPr>
                <w:sz w:val="24"/>
                <w:szCs w:val="24"/>
              </w:rPr>
              <w:lastRenderedPageBreak/>
              <w:t>5</w:t>
            </w:r>
            <w:r w:rsidR="007268E3" w:rsidRPr="009011D1">
              <w:rPr>
                <w:sz w:val="24"/>
                <w:szCs w:val="24"/>
              </w:rPr>
              <w:t>2</w:t>
            </w:r>
            <w:r w:rsidRPr="009011D1">
              <w:rPr>
                <w:sz w:val="24"/>
                <w:szCs w:val="24"/>
              </w:rPr>
              <w:t>5</w:t>
            </w:r>
          </w:p>
        </w:tc>
        <w:tc>
          <w:tcPr>
            <w:tcW w:w="1276" w:type="dxa"/>
            <w:vMerge w:val="restart"/>
            <w:vAlign w:val="center"/>
          </w:tcPr>
          <w:p w:rsidR="00E30D27" w:rsidRPr="009011D1" w:rsidRDefault="007268E3" w:rsidP="000278DD">
            <w:pPr>
              <w:pStyle w:val="TableParagraph"/>
              <w:spacing w:line="266" w:lineRule="exact"/>
              <w:ind w:left="29"/>
              <w:rPr>
                <w:sz w:val="24"/>
                <w:szCs w:val="24"/>
              </w:rPr>
            </w:pPr>
            <w:r w:rsidRPr="009011D1">
              <w:rPr>
                <w:sz w:val="24"/>
                <w:szCs w:val="24"/>
              </w:rPr>
              <w:t>455</w:t>
            </w:r>
          </w:p>
        </w:tc>
      </w:tr>
      <w:tr w:rsidR="00E30D27" w:rsidRPr="009011D1" w:rsidTr="000278DD">
        <w:trPr>
          <w:trHeight w:val="822"/>
          <w:jc w:val="center"/>
        </w:trPr>
        <w:tc>
          <w:tcPr>
            <w:tcW w:w="763" w:type="dxa"/>
            <w:gridSpan w:val="2"/>
            <w:vMerge/>
            <w:tcBorders>
              <w:top w:val="nil"/>
            </w:tcBorders>
            <w:vAlign w:val="center"/>
          </w:tcPr>
          <w:p w:rsidR="00E30D27" w:rsidRPr="009011D1" w:rsidRDefault="00E30D27" w:rsidP="000278DD">
            <w:pPr>
              <w:ind w:firstLine="29"/>
              <w:jc w:val="center"/>
              <w:rPr>
                <w:sz w:val="24"/>
                <w:szCs w:val="24"/>
              </w:rPr>
            </w:pPr>
          </w:p>
        </w:tc>
        <w:tc>
          <w:tcPr>
            <w:tcW w:w="4341" w:type="dxa"/>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7268E3" w:rsidP="000278DD">
            <w:pPr>
              <w:pStyle w:val="TableParagraph"/>
              <w:spacing w:line="240" w:lineRule="auto"/>
              <w:ind w:left="0" w:firstLine="28"/>
              <w:rPr>
                <w:sz w:val="24"/>
                <w:szCs w:val="24"/>
              </w:rPr>
            </w:pPr>
            <w:r w:rsidRPr="009011D1">
              <w:rPr>
                <w:sz w:val="24"/>
                <w:szCs w:val="24"/>
              </w:rPr>
              <w:t xml:space="preserve">442543, Пензенская область, </w:t>
            </w:r>
            <w:r w:rsidR="00CC160D" w:rsidRPr="009011D1">
              <w:rPr>
                <w:sz w:val="24"/>
                <w:szCs w:val="24"/>
              </w:rPr>
              <w:t>город Кузнецк,</w:t>
            </w:r>
            <w:r w:rsidR="00CC160D" w:rsidRPr="009011D1">
              <w:rPr>
                <w:spacing w:val="1"/>
                <w:sz w:val="24"/>
                <w:szCs w:val="24"/>
              </w:rPr>
              <w:t xml:space="preserve"> </w:t>
            </w:r>
            <w:r w:rsidR="00CC160D" w:rsidRPr="009011D1">
              <w:rPr>
                <w:sz w:val="24"/>
                <w:szCs w:val="24"/>
              </w:rPr>
              <w:t>улица</w:t>
            </w:r>
            <w:r w:rsidR="00CC160D" w:rsidRPr="009011D1">
              <w:rPr>
                <w:spacing w:val="-6"/>
                <w:sz w:val="24"/>
                <w:szCs w:val="24"/>
              </w:rPr>
              <w:t xml:space="preserve"> </w:t>
            </w:r>
            <w:r w:rsidR="00CC160D" w:rsidRPr="009011D1">
              <w:rPr>
                <w:sz w:val="24"/>
                <w:szCs w:val="24"/>
              </w:rPr>
              <w:t>60</w:t>
            </w:r>
            <w:r w:rsidR="00CC160D" w:rsidRPr="009011D1">
              <w:rPr>
                <w:spacing w:val="-4"/>
                <w:sz w:val="24"/>
                <w:szCs w:val="24"/>
              </w:rPr>
              <w:t xml:space="preserve"> </w:t>
            </w:r>
            <w:r w:rsidR="00CC160D" w:rsidRPr="009011D1">
              <w:rPr>
                <w:sz w:val="24"/>
                <w:szCs w:val="24"/>
              </w:rPr>
              <w:t>лет</w:t>
            </w:r>
            <w:r w:rsidR="00CC160D" w:rsidRPr="009011D1">
              <w:rPr>
                <w:spacing w:val="-4"/>
                <w:sz w:val="24"/>
                <w:szCs w:val="24"/>
              </w:rPr>
              <w:t xml:space="preserve"> </w:t>
            </w:r>
            <w:r w:rsidR="00CC160D" w:rsidRPr="009011D1">
              <w:rPr>
                <w:sz w:val="24"/>
                <w:szCs w:val="24"/>
              </w:rPr>
              <w:t>ВЛКСМ,</w:t>
            </w:r>
            <w:r w:rsidR="00CC160D" w:rsidRPr="009011D1">
              <w:rPr>
                <w:spacing w:val="-5"/>
                <w:sz w:val="24"/>
                <w:szCs w:val="24"/>
              </w:rPr>
              <w:t xml:space="preserve"> </w:t>
            </w:r>
            <w:r w:rsidRPr="009011D1">
              <w:rPr>
                <w:spacing w:val="-5"/>
                <w:sz w:val="24"/>
                <w:szCs w:val="24"/>
              </w:rPr>
              <w:t xml:space="preserve">дом </w:t>
            </w:r>
            <w:r w:rsidR="00CC160D" w:rsidRPr="009011D1">
              <w:rPr>
                <w:sz w:val="24"/>
                <w:szCs w:val="24"/>
              </w:rPr>
              <w:t>5</w:t>
            </w:r>
            <w:r w:rsidR="00735733" w:rsidRPr="009011D1">
              <w:rPr>
                <w:sz w:val="24"/>
                <w:szCs w:val="24"/>
              </w:rPr>
              <w:t xml:space="preserve"> </w:t>
            </w:r>
            <w:r w:rsidR="00CC160D" w:rsidRPr="009011D1">
              <w:rPr>
                <w:sz w:val="24"/>
                <w:szCs w:val="24"/>
              </w:rPr>
              <w:t>(корпус</w:t>
            </w:r>
            <w:r w:rsidR="00CC160D" w:rsidRPr="009011D1">
              <w:rPr>
                <w:spacing w:val="-3"/>
                <w:sz w:val="24"/>
                <w:szCs w:val="24"/>
              </w:rPr>
              <w:t xml:space="preserve"> </w:t>
            </w:r>
            <w:r w:rsidR="00CC160D" w:rsidRPr="009011D1">
              <w:rPr>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546"/>
          <w:jc w:val="center"/>
        </w:trPr>
        <w:tc>
          <w:tcPr>
            <w:tcW w:w="763" w:type="dxa"/>
            <w:gridSpan w:val="2"/>
            <w:vMerge w:val="restart"/>
            <w:vAlign w:val="center"/>
          </w:tcPr>
          <w:p w:rsidR="00E30D27" w:rsidRPr="009011D1" w:rsidRDefault="00CC160D" w:rsidP="000278DD">
            <w:pPr>
              <w:pStyle w:val="TableParagraph"/>
              <w:spacing w:line="264" w:lineRule="exact"/>
              <w:ind w:left="0" w:firstLine="29"/>
              <w:rPr>
                <w:sz w:val="24"/>
                <w:szCs w:val="24"/>
              </w:rPr>
            </w:pPr>
            <w:r w:rsidRPr="009011D1">
              <w:rPr>
                <w:sz w:val="24"/>
                <w:szCs w:val="24"/>
              </w:rPr>
              <w:t>2</w:t>
            </w:r>
          </w:p>
        </w:tc>
        <w:tc>
          <w:tcPr>
            <w:tcW w:w="4341" w:type="dxa"/>
            <w:vMerge w:val="restart"/>
            <w:vAlign w:val="center"/>
          </w:tcPr>
          <w:p w:rsidR="00E30D27" w:rsidRPr="009011D1" w:rsidRDefault="00CC160D" w:rsidP="000278DD">
            <w:pPr>
              <w:pStyle w:val="TableParagraph"/>
              <w:spacing w:line="240" w:lineRule="auto"/>
              <w:ind w:left="0"/>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w:t>
            </w:r>
            <w:r w:rsidRPr="009011D1">
              <w:rPr>
                <w:spacing w:val="-3"/>
                <w:sz w:val="24"/>
                <w:szCs w:val="24"/>
              </w:rPr>
              <w:t xml:space="preserve"> </w:t>
            </w:r>
            <w:r w:rsidRPr="009011D1">
              <w:rPr>
                <w:sz w:val="24"/>
                <w:szCs w:val="24"/>
              </w:rPr>
              <w:t>детский</w:t>
            </w:r>
            <w:r w:rsidRPr="009011D1">
              <w:rPr>
                <w:spacing w:val="-3"/>
                <w:sz w:val="24"/>
                <w:szCs w:val="24"/>
              </w:rPr>
              <w:t xml:space="preserve"> </w:t>
            </w:r>
            <w:r w:rsidRPr="009011D1">
              <w:rPr>
                <w:sz w:val="24"/>
                <w:szCs w:val="24"/>
              </w:rPr>
              <w:t>сад</w:t>
            </w:r>
            <w:r w:rsidR="00735733" w:rsidRPr="009011D1">
              <w:rPr>
                <w:sz w:val="24"/>
                <w:szCs w:val="24"/>
              </w:rPr>
              <w:t xml:space="preserve"> </w:t>
            </w:r>
            <w:r w:rsidRPr="009011D1">
              <w:rPr>
                <w:sz w:val="24"/>
                <w:szCs w:val="24"/>
              </w:rPr>
              <w:t>комбинированного</w:t>
            </w:r>
            <w:r w:rsidRPr="009011D1">
              <w:rPr>
                <w:spacing w:val="-8"/>
                <w:sz w:val="24"/>
                <w:szCs w:val="24"/>
              </w:rPr>
              <w:t xml:space="preserve"> </w:t>
            </w:r>
            <w:r w:rsidRPr="009011D1">
              <w:rPr>
                <w:sz w:val="24"/>
                <w:szCs w:val="24"/>
              </w:rPr>
              <w:t>вида</w:t>
            </w:r>
            <w:r w:rsidRPr="009011D1">
              <w:rPr>
                <w:spacing w:val="-11"/>
                <w:sz w:val="24"/>
                <w:szCs w:val="24"/>
              </w:rPr>
              <w:t xml:space="preserve"> </w:t>
            </w:r>
            <w:r w:rsidRPr="009011D1">
              <w:rPr>
                <w:sz w:val="24"/>
                <w:szCs w:val="24"/>
              </w:rPr>
              <w:t>№</w:t>
            </w:r>
            <w:r w:rsidRPr="009011D1">
              <w:rPr>
                <w:spacing w:val="-10"/>
                <w:sz w:val="24"/>
                <w:szCs w:val="24"/>
              </w:rPr>
              <w:t xml:space="preserve"> </w:t>
            </w:r>
            <w:r w:rsidRPr="009011D1">
              <w:rPr>
                <w:sz w:val="24"/>
                <w:szCs w:val="24"/>
              </w:rPr>
              <w:t>6</w:t>
            </w:r>
            <w:r w:rsidRPr="009011D1">
              <w:rPr>
                <w:spacing w:val="-6"/>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tc>
        <w:tc>
          <w:tcPr>
            <w:tcW w:w="2692" w:type="dxa"/>
            <w:vAlign w:val="center"/>
          </w:tcPr>
          <w:p w:rsidR="00E30D27" w:rsidRPr="009011D1" w:rsidRDefault="003935EF" w:rsidP="000278DD">
            <w:pPr>
              <w:pStyle w:val="TableParagraph"/>
              <w:spacing w:line="264" w:lineRule="exact"/>
              <w:ind w:left="28"/>
              <w:rPr>
                <w:sz w:val="24"/>
                <w:szCs w:val="24"/>
              </w:rPr>
            </w:pPr>
            <w:r w:rsidRPr="009011D1">
              <w:rPr>
                <w:sz w:val="24"/>
                <w:szCs w:val="24"/>
              </w:rPr>
              <w:t xml:space="preserve">442530, Пензенская область, </w:t>
            </w:r>
            <w:r w:rsidR="00CC160D" w:rsidRPr="009011D1">
              <w:rPr>
                <w:spacing w:val="-1"/>
                <w:sz w:val="24"/>
                <w:szCs w:val="24"/>
              </w:rPr>
              <w:t>город</w:t>
            </w:r>
            <w:r w:rsidR="00CC160D" w:rsidRPr="009011D1">
              <w:rPr>
                <w:spacing w:val="-12"/>
                <w:sz w:val="24"/>
                <w:szCs w:val="24"/>
              </w:rPr>
              <w:t xml:space="preserve"> </w:t>
            </w:r>
            <w:r w:rsidR="00CC160D" w:rsidRPr="009011D1">
              <w:rPr>
                <w:spacing w:val="-1"/>
                <w:sz w:val="24"/>
                <w:szCs w:val="24"/>
              </w:rPr>
              <w:t>Кузнецк,</w:t>
            </w:r>
            <w:r w:rsidR="00CC160D" w:rsidRPr="009011D1">
              <w:rPr>
                <w:spacing w:val="-12"/>
                <w:sz w:val="24"/>
                <w:szCs w:val="24"/>
              </w:rPr>
              <w:t xml:space="preserve"> </w:t>
            </w:r>
            <w:r w:rsidR="00CC160D" w:rsidRPr="009011D1">
              <w:rPr>
                <w:sz w:val="24"/>
                <w:szCs w:val="24"/>
              </w:rPr>
              <w:t>улица</w:t>
            </w:r>
            <w:r w:rsidR="00735733" w:rsidRPr="009011D1">
              <w:rPr>
                <w:sz w:val="24"/>
                <w:szCs w:val="24"/>
              </w:rPr>
              <w:t xml:space="preserve"> </w:t>
            </w:r>
            <w:r w:rsidR="00CC160D" w:rsidRPr="009011D1">
              <w:rPr>
                <w:sz w:val="24"/>
                <w:szCs w:val="24"/>
              </w:rPr>
              <w:t>Кирова,</w:t>
            </w:r>
            <w:r w:rsidR="00CC160D" w:rsidRPr="009011D1">
              <w:rPr>
                <w:spacing w:val="-2"/>
                <w:sz w:val="24"/>
                <w:szCs w:val="24"/>
              </w:rPr>
              <w:t xml:space="preserve"> </w:t>
            </w:r>
            <w:r w:rsidR="00CC160D" w:rsidRPr="009011D1">
              <w:rPr>
                <w:sz w:val="24"/>
                <w:szCs w:val="24"/>
              </w:rPr>
              <w:t>78</w:t>
            </w:r>
            <w:r w:rsidR="00CC160D" w:rsidRPr="009011D1">
              <w:rPr>
                <w:spacing w:val="-3"/>
                <w:sz w:val="24"/>
                <w:szCs w:val="24"/>
              </w:rPr>
              <w:t xml:space="preserve"> </w:t>
            </w:r>
            <w:r w:rsidR="00CC160D" w:rsidRPr="009011D1">
              <w:rPr>
                <w:sz w:val="24"/>
                <w:szCs w:val="24"/>
              </w:rPr>
              <w:t>(корпус</w:t>
            </w:r>
            <w:r w:rsidR="00CC160D" w:rsidRPr="009011D1">
              <w:rPr>
                <w:spacing w:val="-2"/>
                <w:sz w:val="24"/>
                <w:szCs w:val="24"/>
              </w:rPr>
              <w:t xml:space="preserve"> </w:t>
            </w:r>
            <w:r w:rsidR="00CC160D" w:rsidRPr="009011D1">
              <w:rPr>
                <w:sz w:val="24"/>
                <w:szCs w:val="24"/>
              </w:rPr>
              <w:t>1)</w:t>
            </w:r>
          </w:p>
        </w:tc>
        <w:tc>
          <w:tcPr>
            <w:tcW w:w="1134" w:type="dxa"/>
            <w:vMerge w:val="restart"/>
            <w:vAlign w:val="center"/>
          </w:tcPr>
          <w:p w:rsidR="00E30D27" w:rsidRPr="009011D1" w:rsidRDefault="003935EF" w:rsidP="000278DD">
            <w:pPr>
              <w:pStyle w:val="TableParagraph"/>
              <w:spacing w:line="264" w:lineRule="exact"/>
              <w:ind w:left="29"/>
              <w:rPr>
                <w:sz w:val="24"/>
                <w:szCs w:val="24"/>
              </w:rPr>
            </w:pPr>
            <w:r w:rsidRPr="009011D1">
              <w:rPr>
                <w:sz w:val="24"/>
                <w:szCs w:val="24"/>
              </w:rPr>
              <w:t>475</w:t>
            </w:r>
          </w:p>
        </w:tc>
        <w:tc>
          <w:tcPr>
            <w:tcW w:w="1276" w:type="dxa"/>
            <w:vMerge w:val="restart"/>
            <w:vAlign w:val="center"/>
          </w:tcPr>
          <w:p w:rsidR="00E30D27" w:rsidRPr="009011D1" w:rsidRDefault="003935EF" w:rsidP="000278DD">
            <w:pPr>
              <w:pStyle w:val="TableParagraph"/>
              <w:spacing w:line="264" w:lineRule="exact"/>
              <w:ind w:left="29"/>
              <w:rPr>
                <w:sz w:val="24"/>
                <w:szCs w:val="24"/>
              </w:rPr>
            </w:pPr>
            <w:r w:rsidRPr="009011D1">
              <w:rPr>
                <w:sz w:val="24"/>
                <w:szCs w:val="24"/>
              </w:rPr>
              <w:t>240</w:t>
            </w:r>
          </w:p>
        </w:tc>
      </w:tr>
      <w:tr w:rsidR="00E30D27" w:rsidRPr="009011D1" w:rsidTr="000278DD">
        <w:trPr>
          <w:trHeight w:val="822"/>
          <w:jc w:val="center"/>
        </w:trPr>
        <w:tc>
          <w:tcPr>
            <w:tcW w:w="763" w:type="dxa"/>
            <w:gridSpan w:val="2"/>
            <w:vMerge/>
            <w:tcBorders>
              <w:top w:val="nil"/>
            </w:tcBorders>
            <w:vAlign w:val="center"/>
          </w:tcPr>
          <w:p w:rsidR="00E30D27" w:rsidRPr="009011D1" w:rsidRDefault="00E30D27" w:rsidP="000278DD">
            <w:pPr>
              <w:ind w:firstLine="29"/>
              <w:jc w:val="center"/>
              <w:rPr>
                <w:sz w:val="24"/>
                <w:szCs w:val="24"/>
              </w:rPr>
            </w:pPr>
          </w:p>
        </w:tc>
        <w:tc>
          <w:tcPr>
            <w:tcW w:w="4341" w:type="dxa"/>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3935EF" w:rsidP="000278DD">
            <w:pPr>
              <w:pStyle w:val="TableParagraph"/>
              <w:spacing w:line="240" w:lineRule="auto"/>
              <w:ind w:left="28" w:right="-29"/>
              <w:rPr>
                <w:sz w:val="24"/>
                <w:szCs w:val="24"/>
              </w:rPr>
            </w:pPr>
            <w:r w:rsidRPr="009011D1">
              <w:rPr>
                <w:sz w:val="24"/>
                <w:szCs w:val="24"/>
              </w:rPr>
              <w:t xml:space="preserve">442543, Пензенская область, </w:t>
            </w:r>
            <w:r w:rsidR="00CC160D" w:rsidRPr="009011D1">
              <w:rPr>
                <w:spacing w:val="-1"/>
                <w:sz w:val="24"/>
                <w:szCs w:val="24"/>
              </w:rPr>
              <w:t>город</w:t>
            </w:r>
            <w:r w:rsidR="00CC160D" w:rsidRPr="009011D1">
              <w:rPr>
                <w:spacing w:val="-12"/>
                <w:sz w:val="24"/>
                <w:szCs w:val="24"/>
              </w:rPr>
              <w:t xml:space="preserve"> </w:t>
            </w:r>
            <w:r w:rsidR="00CC160D" w:rsidRPr="009011D1">
              <w:rPr>
                <w:spacing w:val="-1"/>
                <w:sz w:val="24"/>
                <w:szCs w:val="24"/>
              </w:rPr>
              <w:t>Кузнецк,</w:t>
            </w:r>
            <w:r w:rsidR="00CC160D" w:rsidRPr="009011D1">
              <w:rPr>
                <w:spacing w:val="-14"/>
                <w:sz w:val="24"/>
                <w:szCs w:val="24"/>
              </w:rPr>
              <w:t xml:space="preserve"> </w:t>
            </w:r>
            <w:r w:rsidR="00CC160D" w:rsidRPr="009011D1">
              <w:rPr>
                <w:spacing w:val="-1"/>
                <w:sz w:val="24"/>
                <w:szCs w:val="24"/>
              </w:rPr>
              <w:t>улица</w:t>
            </w:r>
            <w:r w:rsidR="00CC160D" w:rsidRPr="009011D1">
              <w:rPr>
                <w:spacing w:val="-57"/>
                <w:sz w:val="24"/>
                <w:szCs w:val="24"/>
              </w:rPr>
              <w:t xml:space="preserve"> </w:t>
            </w:r>
            <w:r w:rsidR="00CC160D" w:rsidRPr="009011D1">
              <w:rPr>
                <w:sz w:val="24"/>
                <w:szCs w:val="24"/>
              </w:rPr>
              <w:t>Сызранская,</w:t>
            </w:r>
            <w:r w:rsidR="00735733" w:rsidRPr="009011D1">
              <w:rPr>
                <w:sz w:val="24"/>
                <w:szCs w:val="24"/>
              </w:rPr>
              <w:t xml:space="preserve"> </w:t>
            </w:r>
            <w:r w:rsidR="00CC160D" w:rsidRPr="009011D1">
              <w:rPr>
                <w:sz w:val="24"/>
                <w:szCs w:val="24"/>
              </w:rPr>
              <w:t>83</w:t>
            </w:r>
            <w:r w:rsidR="00CC160D" w:rsidRPr="009011D1">
              <w:rPr>
                <w:spacing w:val="-3"/>
                <w:sz w:val="24"/>
                <w:szCs w:val="24"/>
              </w:rPr>
              <w:t xml:space="preserve"> </w:t>
            </w:r>
            <w:r w:rsidR="00CC160D" w:rsidRPr="009011D1">
              <w:rPr>
                <w:sz w:val="24"/>
                <w:szCs w:val="24"/>
              </w:rPr>
              <w:t>«а»</w:t>
            </w:r>
            <w:r w:rsidR="00CC160D" w:rsidRPr="009011D1">
              <w:rPr>
                <w:spacing w:val="-11"/>
                <w:sz w:val="24"/>
                <w:szCs w:val="24"/>
              </w:rPr>
              <w:t xml:space="preserve"> </w:t>
            </w:r>
            <w:r w:rsidR="00CC160D" w:rsidRPr="009011D1">
              <w:rPr>
                <w:sz w:val="24"/>
                <w:szCs w:val="24"/>
              </w:rPr>
              <w:t>(корпус</w:t>
            </w:r>
            <w:r w:rsidR="00CC160D" w:rsidRPr="009011D1">
              <w:rPr>
                <w:spacing w:val="-5"/>
                <w:sz w:val="24"/>
                <w:szCs w:val="24"/>
              </w:rPr>
              <w:t xml:space="preserve"> </w:t>
            </w:r>
            <w:r w:rsidR="00CC160D" w:rsidRPr="009011D1">
              <w:rPr>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822"/>
          <w:jc w:val="center"/>
        </w:trPr>
        <w:tc>
          <w:tcPr>
            <w:tcW w:w="763" w:type="dxa"/>
            <w:gridSpan w:val="2"/>
            <w:vMerge w:val="restart"/>
            <w:vAlign w:val="center"/>
          </w:tcPr>
          <w:p w:rsidR="00E30D27" w:rsidRPr="009011D1" w:rsidRDefault="00CC160D" w:rsidP="000278DD">
            <w:pPr>
              <w:pStyle w:val="TableParagraph"/>
              <w:spacing w:line="264" w:lineRule="exact"/>
              <w:ind w:left="0" w:firstLine="29"/>
              <w:rPr>
                <w:sz w:val="24"/>
                <w:szCs w:val="24"/>
              </w:rPr>
            </w:pPr>
            <w:r w:rsidRPr="009011D1">
              <w:rPr>
                <w:sz w:val="24"/>
                <w:szCs w:val="24"/>
              </w:rPr>
              <w:t>3</w:t>
            </w:r>
          </w:p>
        </w:tc>
        <w:tc>
          <w:tcPr>
            <w:tcW w:w="4341" w:type="dxa"/>
            <w:vMerge w:val="restart"/>
            <w:vAlign w:val="center"/>
          </w:tcPr>
          <w:p w:rsidR="00E30D27" w:rsidRPr="009011D1" w:rsidRDefault="00CC160D" w:rsidP="000278DD">
            <w:pPr>
              <w:pStyle w:val="TableParagraph"/>
              <w:spacing w:line="240" w:lineRule="auto"/>
              <w:ind w:left="0" w:firstLine="2"/>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57"/>
                <w:sz w:val="24"/>
                <w:szCs w:val="24"/>
              </w:rPr>
              <w:t xml:space="preserve"> </w:t>
            </w:r>
            <w:r w:rsidRPr="009011D1">
              <w:rPr>
                <w:sz w:val="24"/>
                <w:szCs w:val="24"/>
              </w:rPr>
              <w:t>учреждение</w:t>
            </w:r>
            <w:r w:rsidRPr="009011D1">
              <w:rPr>
                <w:spacing w:val="9"/>
                <w:sz w:val="24"/>
                <w:szCs w:val="24"/>
              </w:rPr>
              <w:t xml:space="preserve"> </w:t>
            </w:r>
            <w:r w:rsidRPr="009011D1">
              <w:rPr>
                <w:sz w:val="24"/>
                <w:szCs w:val="24"/>
              </w:rPr>
              <w:t>детский</w:t>
            </w:r>
            <w:r w:rsidRPr="009011D1">
              <w:rPr>
                <w:spacing w:val="10"/>
                <w:sz w:val="24"/>
                <w:szCs w:val="24"/>
              </w:rPr>
              <w:t xml:space="preserve"> </w:t>
            </w:r>
            <w:r w:rsidRPr="009011D1">
              <w:rPr>
                <w:sz w:val="24"/>
                <w:szCs w:val="24"/>
              </w:rPr>
              <w:t>сад</w:t>
            </w:r>
            <w:r w:rsidRPr="009011D1">
              <w:rPr>
                <w:spacing w:val="11"/>
                <w:sz w:val="24"/>
                <w:szCs w:val="24"/>
              </w:rPr>
              <w:t xml:space="preserve"> </w:t>
            </w:r>
            <w:r w:rsidRPr="009011D1">
              <w:rPr>
                <w:sz w:val="24"/>
                <w:szCs w:val="24"/>
              </w:rPr>
              <w:t>№</w:t>
            </w:r>
            <w:r w:rsidRPr="009011D1">
              <w:rPr>
                <w:spacing w:val="5"/>
                <w:sz w:val="24"/>
                <w:szCs w:val="24"/>
              </w:rPr>
              <w:t xml:space="preserve"> </w:t>
            </w:r>
            <w:r w:rsidRPr="009011D1">
              <w:rPr>
                <w:sz w:val="24"/>
                <w:szCs w:val="24"/>
              </w:rPr>
              <w:t>7</w:t>
            </w:r>
            <w:r w:rsidRPr="009011D1">
              <w:rPr>
                <w:spacing w:val="-57"/>
                <w:sz w:val="24"/>
                <w:szCs w:val="24"/>
              </w:rPr>
              <w:t xml:space="preserve"> </w:t>
            </w:r>
            <w:r w:rsidRPr="009011D1">
              <w:rPr>
                <w:sz w:val="24"/>
                <w:szCs w:val="24"/>
              </w:rPr>
              <w:t>города</w:t>
            </w:r>
            <w:r w:rsidRPr="009011D1">
              <w:rPr>
                <w:spacing w:val="-7"/>
                <w:sz w:val="24"/>
                <w:szCs w:val="24"/>
              </w:rPr>
              <w:t xml:space="preserve"> </w:t>
            </w:r>
            <w:r w:rsidRPr="009011D1">
              <w:rPr>
                <w:sz w:val="24"/>
                <w:szCs w:val="24"/>
              </w:rPr>
              <w:t>Кузнецка</w:t>
            </w:r>
          </w:p>
        </w:tc>
        <w:tc>
          <w:tcPr>
            <w:tcW w:w="2692" w:type="dxa"/>
            <w:vAlign w:val="center"/>
          </w:tcPr>
          <w:p w:rsidR="00E30D27" w:rsidRPr="009011D1" w:rsidRDefault="008C2BA5" w:rsidP="000278DD">
            <w:pPr>
              <w:pStyle w:val="TableParagraph"/>
              <w:spacing w:line="240" w:lineRule="auto"/>
              <w:ind w:left="0" w:right="-29"/>
              <w:rPr>
                <w:sz w:val="24"/>
                <w:szCs w:val="24"/>
              </w:rPr>
            </w:pPr>
            <w:r w:rsidRPr="009011D1">
              <w:rPr>
                <w:sz w:val="24"/>
                <w:szCs w:val="24"/>
              </w:rPr>
              <w:t xml:space="preserve">442539, Пензенская область, </w:t>
            </w:r>
            <w:r w:rsidR="00CC160D" w:rsidRPr="009011D1">
              <w:rPr>
                <w:spacing w:val="-1"/>
                <w:sz w:val="24"/>
                <w:szCs w:val="24"/>
              </w:rPr>
              <w:t>город</w:t>
            </w:r>
            <w:r w:rsidR="00CC160D" w:rsidRPr="009011D1">
              <w:rPr>
                <w:spacing w:val="-11"/>
                <w:sz w:val="24"/>
                <w:szCs w:val="24"/>
              </w:rPr>
              <w:t xml:space="preserve"> </w:t>
            </w:r>
            <w:r w:rsidR="00CC160D" w:rsidRPr="009011D1">
              <w:rPr>
                <w:spacing w:val="-1"/>
                <w:sz w:val="24"/>
                <w:szCs w:val="24"/>
              </w:rPr>
              <w:t>Кузнецк,</w:t>
            </w:r>
            <w:r w:rsidR="00CC160D" w:rsidRPr="009011D1">
              <w:rPr>
                <w:spacing w:val="-11"/>
                <w:sz w:val="24"/>
                <w:szCs w:val="24"/>
              </w:rPr>
              <w:t xml:space="preserve"> </w:t>
            </w:r>
            <w:r w:rsidR="00CC160D" w:rsidRPr="009011D1">
              <w:rPr>
                <w:sz w:val="24"/>
                <w:szCs w:val="24"/>
              </w:rPr>
              <w:t>улица</w:t>
            </w:r>
            <w:r w:rsidR="00CC160D" w:rsidRPr="009011D1">
              <w:rPr>
                <w:spacing w:val="-57"/>
                <w:sz w:val="24"/>
                <w:szCs w:val="24"/>
              </w:rPr>
              <w:t xml:space="preserve"> </w:t>
            </w:r>
            <w:r w:rsidR="00CC160D" w:rsidRPr="009011D1">
              <w:rPr>
                <w:sz w:val="24"/>
                <w:szCs w:val="24"/>
              </w:rPr>
              <w:t>Железнодорожная,</w:t>
            </w:r>
            <w:r w:rsidR="00CC160D" w:rsidRPr="009011D1">
              <w:rPr>
                <w:spacing w:val="-9"/>
                <w:sz w:val="24"/>
                <w:szCs w:val="24"/>
              </w:rPr>
              <w:t xml:space="preserve"> </w:t>
            </w:r>
            <w:r w:rsidR="00CC160D" w:rsidRPr="009011D1">
              <w:rPr>
                <w:sz w:val="24"/>
                <w:szCs w:val="24"/>
              </w:rPr>
              <w:t>1</w:t>
            </w:r>
            <w:r w:rsidR="00735733" w:rsidRPr="009011D1">
              <w:rPr>
                <w:sz w:val="24"/>
                <w:szCs w:val="24"/>
              </w:rPr>
              <w:t xml:space="preserve"> </w:t>
            </w:r>
            <w:r w:rsidR="00CC160D" w:rsidRPr="009011D1">
              <w:rPr>
                <w:spacing w:val="-3"/>
                <w:sz w:val="24"/>
                <w:szCs w:val="24"/>
              </w:rPr>
              <w:t>«в»</w:t>
            </w:r>
            <w:r w:rsidR="00CC160D" w:rsidRPr="009011D1">
              <w:rPr>
                <w:spacing w:val="-11"/>
                <w:sz w:val="24"/>
                <w:szCs w:val="24"/>
              </w:rPr>
              <w:t xml:space="preserve"> </w:t>
            </w:r>
            <w:r w:rsidR="00CC160D" w:rsidRPr="009011D1">
              <w:rPr>
                <w:spacing w:val="-3"/>
                <w:sz w:val="24"/>
                <w:szCs w:val="24"/>
              </w:rPr>
              <w:t>(корпус</w:t>
            </w:r>
            <w:r w:rsidR="00CC160D" w:rsidRPr="009011D1">
              <w:rPr>
                <w:spacing w:val="-9"/>
                <w:sz w:val="24"/>
                <w:szCs w:val="24"/>
              </w:rPr>
              <w:t xml:space="preserve"> </w:t>
            </w:r>
            <w:r w:rsidR="00CC160D" w:rsidRPr="009011D1">
              <w:rPr>
                <w:spacing w:val="-2"/>
                <w:sz w:val="24"/>
                <w:szCs w:val="24"/>
              </w:rPr>
              <w:t>1)</w:t>
            </w:r>
          </w:p>
        </w:tc>
        <w:tc>
          <w:tcPr>
            <w:tcW w:w="1134" w:type="dxa"/>
            <w:vMerge w:val="restart"/>
            <w:vAlign w:val="center"/>
          </w:tcPr>
          <w:p w:rsidR="00E30D27" w:rsidRPr="009011D1" w:rsidRDefault="008C2BA5" w:rsidP="000278DD">
            <w:pPr>
              <w:pStyle w:val="TableParagraph"/>
              <w:spacing w:line="264" w:lineRule="exact"/>
              <w:ind w:left="29"/>
              <w:rPr>
                <w:sz w:val="24"/>
                <w:szCs w:val="24"/>
              </w:rPr>
            </w:pPr>
            <w:r w:rsidRPr="009011D1">
              <w:rPr>
                <w:sz w:val="24"/>
                <w:szCs w:val="24"/>
              </w:rPr>
              <w:t>11</w:t>
            </w:r>
            <w:r w:rsidR="00CC160D" w:rsidRPr="009011D1">
              <w:rPr>
                <w:sz w:val="24"/>
                <w:szCs w:val="24"/>
              </w:rPr>
              <w:t>0</w:t>
            </w:r>
          </w:p>
        </w:tc>
        <w:tc>
          <w:tcPr>
            <w:tcW w:w="1276" w:type="dxa"/>
            <w:vMerge w:val="restart"/>
            <w:vAlign w:val="center"/>
          </w:tcPr>
          <w:p w:rsidR="00E30D27" w:rsidRPr="009011D1" w:rsidRDefault="008C2BA5" w:rsidP="000278DD">
            <w:pPr>
              <w:pStyle w:val="TableParagraph"/>
              <w:spacing w:line="264" w:lineRule="exact"/>
              <w:ind w:left="29"/>
              <w:rPr>
                <w:sz w:val="24"/>
                <w:szCs w:val="24"/>
              </w:rPr>
            </w:pPr>
            <w:r w:rsidRPr="009011D1">
              <w:rPr>
                <w:sz w:val="24"/>
                <w:szCs w:val="24"/>
              </w:rPr>
              <w:t>86</w:t>
            </w:r>
          </w:p>
        </w:tc>
      </w:tr>
      <w:tr w:rsidR="00E30D27" w:rsidRPr="009011D1" w:rsidTr="00C867F8">
        <w:trPr>
          <w:trHeight w:val="1542"/>
          <w:jc w:val="center"/>
        </w:trPr>
        <w:tc>
          <w:tcPr>
            <w:tcW w:w="763" w:type="dxa"/>
            <w:gridSpan w:val="2"/>
            <w:vMerge/>
            <w:tcBorders>
              <w:top w:val="nil"/>
            </w:tcBorders>
            <w:vAlign w:val="center"/>
          </w:tcPr>
          <w:p w:rsidR="00E30D27" w:rsidRPr="009011D1" w:rsidRDefault="00E30D27" w:rsidP="000278DD">
            <w:pPr>
              <w:ind w:firstLine="29"/>
              <w:jc w:val="center"/>
              <w:rPr>
                <w:sz w:val="24"/>
                <w:szCs w:val="24"/>
              </w:rPr>
            </w:pPr>
          </w:p>
        </w:tc>
        <w:tc>
          <w:tcPr>
            <w:tcW w:w="4341" w:type="dxa"/>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8C2BA5" w:rsidP="000278DD">
            <w:pPr>
              <w:pStyle w:val="TableParagraph"/>
              <w:spacing w:line="242" w:lineRule="auto"/>
              <w:ind w:left="0" w:right="68"/>
              <w:rPr>
                <w:sz w:val="24"/>
                <w:szCs w:val="24"/>
              </w:rPr>
            </w:pPr>
            <w:r w:rsidRPr="009011D1">
              <w:rPr>
                <w:sz w:val="24"/>
                <w:szCs w:val="24"/>
              </w:rPr>
              <w:t xml:space="preserve">442539, Пензенская область, </w:t>
            </w:r>
            <w:r w:rsidR="00CC160D" w:rsidRPr="009011D1">
              <w:rPr>
                <w:spacing w:val="-1"/>
                <w:sz w:val="24"/>
                <w:szCs w:val="24"/>
              </w:rPr>
              <w:t>город</w:t>
            </w:r>
            <w:r w:rsidR="00CC160D" w:rsidRPr="009011D1">
              <w:rPr>
                <w:spacing w:val="-12"/>
                <w:sz w:val="24"/>
                <w:szCs w:val="24"/>
              </w:rPr>
              <w:t xml:space="preserve"> </w:t>
            </w:r>
            <w:r w:rsidR="00CC160D" w:rsidRPr="009011D1">
              <w:rPr>
                <w:spacing w:val="-1"/>
                <w:sz w:val="24"/>
                <w:szCs w:val="24"/>
              </w:rPr>
              <w:t>Кузнецк,</w:t>
            </w:r>
            <w:r w:rsidR="00CC160D" w:rsidRPr="009011D1">
              <w:rPr>
                <w:spacing w:val="-14"/>
                <w:sz w:val="24"/>
                <w:szCs w:val="24"/>
              </w:rPr>
              <w:t xml:space="preserve"> </w:t>
            </w:r>
            <w:r w:rsidR="00CC160D" w:rsidRPr="009011D1">
              <w:rPr>
                <w:spacing w:val="-1"/>
                <w:sz w:val="24"/>
                <w:szCs w:val="24"/>
              </w:rPr>
              <w:t>улица</w:t>
            </w:r>
            <w:r w:rsidR="00CC160D" w:rsidRPr="009011D1">
              <w:rPr>
                <w:spacing w:val="-57"/>
                <w:sz w:val="24"/>
                <w:szCs w:val="24"/>
              </w:rPr>
              <w:t xml:space="preserve"> </w:t>
            </w:r>
            <w:r w:rsidR="008210B4" w:rsidRPr="009011D1">
              <w:rPr>
                <w:spacing w:val="-57"/>
                <w:sz w:val="24"/>
                <w:szCs w:val="24"/>
              </w:rPr>
              <w:t xml:space="preserve">  </w:t>
            </w:r>
            <w:r w:rsidR="00CC160D" w:rsidRPr="009011D1">
              <w:rPr>
                <w:spacing w:val="-7"/>
                <w:sz w:val="24"/>
                <w:szCs w:val="24"/>
              </w:rPr>
              <w:t>Белинского,</w:t>
            </w:r>
            <w:r w:rsidR="00CC160D" w:rsidRPr="009011D1">
              <w:rPr>
                <w:spacing w:val="-15"/>
                <w:sz w:val="24"/>
                <w:szCs w:val="24"/>
              </w:rPr>
              <w:t xml:space="preserve"> </w:t>
            </w:r>
            <w:r w:rsidR="00CC160D" w:rsidRPr="009011D1">
              <w:rPr>
                <w:spacing w:val="-6"/>
                <w:sz w:val="24"/>
                <w:szCs w:val="24"/>
              </w:rPr>
              <w:t>12</w:t>
            </w:r>
            <w:r w:rsidR="00CC160D" w:rsidRPr="009011D1">
              <w:rPr>
                <w:spacing w:val="-9"/>
                <w:sz w:val="24"/>
                <w:szCs w:val="24"/>
              </w:rPr>
              <w:t xml:space="preserve"> </w:t>
            </w:r>
            <w:r w:rsidR="00CC160D" w:rsidRPr="009011D1">
              <w:rPr>
                <w:spacing w:val="-6"/>
                <w:sz w:val="24"/>
                <w:szCs w:val="24"/>
              </w:rPr>
              <w:t>«а»</w:t>
            </w:r>
            <w:r w:rsidR="00735733" w:rsidRPr="009011D1">
              <w:rPr>
                <w:spacing w:val="-6"/>
                <w:sz w:val="24"/>
                <w:szCs w:val="24"/>
              </w:rPr>
              <w:t xml:space="preserve"> </w:t>
            </w:r>
            <w:r w:rsidR="00CC160D" w:rsidRPr="009011D1">
              <w:rPr>
                <w:sz w:val="24"/>
                <w:szCs w:val="24"/>
              </w:rPr>
              <w:t>(корпус</w:t>
            </w:r>
            <w:r w:rsidR="00CC160D" w:rsidRPr="009011D1">
              <w:rPr>
                <w:spacing w:val="-3"/>
                <w:sz w:val="24"/>
                <w:szCs w:val="24"/>
              </w:rPr>
              <w:t xml:space="preserve"> </w:t>
            </w:r>
            <w:r w:rsidR="00CC160D" w:rsidRPr="009011D1">
              <w:rPr>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546"/>
          <w:jc w:val="center"/>
        </w:trPr>
        <w:tc>
          <w:tcPr>
            <w:tcW w:w="763" w:type="dxa"/>
            <w:gridSpan w:val="2"/>
            <w:vMerge w:val="restart"/>
            <w:vAlign w:val="center"/>
          </w:tcPr>
          <w:p w:rsidR="00E30D27" w:rsidRPr="009011D1" w:rsidRDefault="00CC160D" w:rsidP="000278DD">
            <w:pPr>
              <w:pStyle w:val="TableParagraph"/>
              <w:spacing w:line="264" w:lineRule="exact"/>
              <w:ind w:left="0" w:firstLine="29"/>
              <w:rPr>
                <w:sz w:val="24"/>
                <w:szCs w:val="24"/>
              </w:rPr>
            </w:pPr>
            <w:r w:rsidRPr="009011D1">
              <w:rPr>
                <w:sz w:val="24"/>
                <w:szCs w:val="24"/>
              </w:rPr>
              <w:t>4</w:t>
            </w:r>
          </w:p>
        </w:tc>
        <w:tc>
          <w:tcPr>
            <w:tcW w:w="4341" w:type="dxa"/>
            <w:vMerge w:val="restart"/>
            <w:vAlign w:val="center"/>
          </w:tcPr>
          <w:p w:rsidR="00E30D27" w:rsidRPr="009011D1" w:rsidRDefault="00CC160D" w:rsidP="000278DD">
            <w:pPr>
              <w:pStyle w:val="TableParagraph"/>
              <w:spacing w:line="240" w:lineRule="auto"/>
              <w:ind w:left="0" w:firstLine="7"/>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 детский сад</w:t>
            </w:r>
            <w:r w:rsidRPr="009011D1">
              <w:rPr>
                <w:spacing w:val="1"/>
                <w:sz w:val="24"/>
                <w:szCs w:val="24"/>
              </w:rPr>
              <w:t xml:space="preserve"> </w:t>
            </w:r>
            <w:r w:rsidRPr="009011D1">
              <w:rPr>
                <w:spacing w:val="-1"/>
                <w:sz w:val="24"/>
                <w:szCs w:val="24"/>
              </w:rPr>
              <w:t>комбинированного</w:t>
            </w:r>
            <w:r w:rsidRPr="009011D1">
              <w:rPr>
                <w:spacing w:val="-6"/>
                <w:sz w:val="24"/>
                <w:szCs w:val="24"/>
              </w:rPr>
              <w:t xml:space="preserve"> </w:t>
            </w:r>
            <w:r w:rsidRPr="009011D1">
              <w:rPr>
                <w:spacing w:val="-1"/>
                <w:sz w:val="24"/>
                <w:szCs w:val="24"/>
              </w:rPr>
              <w:t>вида</w:t>
            </w:r>
            <w:r w:rsidRPr="009011D1">
              <w:rPr>
                <w:spacing w:val="-9"/>
                <w:sz w:val="24"/>
                <w:szCs w:val="24"/>
              </w:rPr>
              <w:t xml:space="preserve"> </w:t>
            </w:r>
            <w:r w:rsidRPr="009011D1">
              <w:rPr>
                <w:spacing w:val="-1"/>
                <w:sz w:val="24"/>
                <w:szCs w:val="24"/>
              </w:rPr>
              <w:t>№</w:t>
            </w:r>
            <w:r w:rsidRPr="009011D1">
              <w:rPr>
                <w:spacing w:val="-14"/>
                <w:sz w:val="24"/>
                <w:szCs w:val="24"/>
              </w:rPr>
              <w:t xml:space="preserve"> </w:t>
            </w:r>
            <w:r w:rsidRPr="009011D1">
              <w:rPr>
                <w:spacing w:val="-1"/>
                <w:sz w:val="24"/>
                <w:szCs w:val="24"/>
              </w:rPr>
              <w:t>19</w:t>
            </w:r>
            <w:r w:rsidRPr="009011D1">
              <w:rPr>
                <w:spacing w:val="-10"/>
                <w:sz w:val="24"/>
                <w:szCs w:val="24"/>
              </w:rPr>
              <w:t xml:space="preserve"> </w:t>
            </w:r>
            <w:r w:rsidRPr="009011D1">
              <w:rPr>
                <w:spacing w:val="-1"/>
                <w:sz w:val="24"/>
                <w:szCs w:val="24"/>
              </w:rPr>
              <w:t>города</w:t>
            </w:r>
            <w:r w:rsidRPr="009011D1">
              <w:rPr>
                <w:spacing w:val="-57"/>
                <w:sz w:val="24"/>
                <w:szCs w:val="24"/>
              </w:rPr>
              <w:t xml:space="preserve"> </w:t>
            </w:r>
            <w:r w:rsidRPr="009011D1">
              <w:rPr>
                <w:sz w:val="24"/>
                <w:szCs w:val="24"/>
              </w:rPr>
              <w:t>Кузнецка</w:t>
            </w:r>
          </w:p>
        </w:tc>
        <w:tc>
          <w:tcPr>
            <w:tcW w:w="2692" w:type="dxa"/>
            <w:vAlign w:val="center"/>
          </w:tcPr>
          <w:p w:rsidR="00E30D27" w:rsidRPr="009011D1" w:rsidRDefault="00C867F8" w:rsidP="000278DD">
            <w:pPr>
              <w:pStyle w:val="TableParagraph"/>
              <w:spacing w:line="264" w:lineRule="exact"/>
              <w:ind w:left="28"/>
              <w:rPr>
                <w:sz w:val="24"/>
                <w:szCs w:val="24"/>
              </w:rPr>
            </w:pPr>
            <w:r w:rsidRPr="009011D1">
              <w:rPr>
                <w:sz w:val="24"/>
                <w:szCs w:val="24"/>
              </w:rPr>
              <w:t xml:space="preserve">442530, Пензенская область, </w:t>
            </w:r>
            <w:r w:rsidR="00CC160D" w:rsidRPr="009011D1">
              <w:rPr>
                <w:spacing w:val="-1"/>
                <w:sz w:val="24"/>
                <w:szCs w:val="24"/>
              </w:rPr>
              <w:t>город</w:t>
            </w:r>
            <w:r w:rsidR="00CC160D" w:rsidRPr="009011D1">
              <w:rPr>
                <w:spacing w:val="-12"/>
                <w:sz w:val="24"/>
                <w:szCs w:val="24"/>
              </w:rPr>
              <w:t xml:space="preserve"> </w:t>
            </w:r>
            <w:r w:rsidR="00CC160D" w:rsidRPr="009011D1">
              <w:rPr>
                <w:sz w:val="24"/>
                <w:szCs w:val="24"/>
              </w:rPr>
              <w:t>Кузнецк,</w:t>
            </w:r>
            <w:r w:rsidR="00CC160D" w:rsidRPr="009011D1">
              <w:rPr>
                <w:spacing w:val="-14"/>
                <w:sz w:val="24"/>
                <w:szCs w:val="24"/>
              </w:rPr>
              <w:t xml:space="preserve"> </w:t>
            </w:r>
            <w:r w:rsidR="00CC160D" w:rsidRPr="009011D1">
              <w:rPr>
                <w:sz w:val="24"/>
                <w:szCs w:val="24"/>
              </w:rPr>
              <w:t>улица</w:t>
            </w:r>
            <w:r w:rsidR="00735733" w:rsidRPr="009011D1">
              <w:rPr>
                <w:sz w:val="24"/>
                <w:szCs w:val="24"/>
              </w:rPr>
              <w:t xml:space="preserve"> </w:t>
            </w:r>
            <w:r w:rsidR="00CC160D" w:rsidRPr="009011D1">
              <w:rPr>
                <w:spacing w:val="-1"/>
                <w:sz w:val="24"/>
                <w:szCs w:val="24"/>
              </w:rPr>
              <w:t>Калинина,</w:t>
            </w:r>
            <w:r w:rsidR="00CC160D" w:rsidRPr="009011D1">
              <w:rPr>
                <w:spacing w:val="-14"/>
                <w:sz w:val="24"/>
                <w:szCs w:val="24"/>
              </w:rPr>
              <w:t xml:space="preserve"> </w:t>
            </w:r>
            <w:r w:rsidR="00CC160D" w:rsidRPr="009011D1">
              <w:rPr>
                <w:spacing w:val="-1"/>
                <w:sz w:val="24"/>
                <w:szCs w:val="24"/>
              </w:rPr>
              <w:t>63</w:t>
            </w:r>
            <w:r w:rsidR="00CC160D" w:rsidRPr="009011D1">
              <w:rPr>
                <w:spacing w:val="-14"/>
                <w:sz w:val="24"/>
                <w:szCs w:val="24"/>
              </w:rPr>
              <w:t xml:space="preserve"> </w:t>
            </w:r>
            <w:r w:rsidR="00CC160D" w:rsidRPr="009011D1">
              <w:rPr>
                <w:sz w:val="24"/>
                <w:szCs w:val="24"/>
              </w:rPr>
              <w:t>(корпус</w:t>
            </w:r>
            <w:r w:rsidR="00CC160D" w:rsidRPr="009011D1">
              <w:rPr>
                <w:spacing w:val="-15"/>
                <w:sz w:val="24"/>
                <w:szCs w:val="24"/>
              </w:rPr>
              <w:t xml:space="preserve"> </w:t>
            </w:r>
            <w:r w:rsidR="00CC160D" w:rsidRPr="009011D1">
              <w:rPr>
                <w:sz w:val="24"/>
                <w:szCs w:val="24"/>
              </w:rPr>
              <w:t>1)</w:t>
            </w:r>
          </w:p>
        </w:tc>
        <w:tc>
          <w:tcPr>
            <w:tcW w:w="1134" w:type="dxa"/>
            <w:vMerge w:val="restart"/>
            <w:vAlign w:val="center"/>
          </w:tcPr>
          <w:p w:rsidR="00E30D27" w:rsidRPr="009011D1" w:rsidRDefault="00C867F8" w:rsidP="000278DD">
            <w:pPr>
              <w:pStyle w:val="TableParagraph"/>
              <w:spacing w:line="264" w:lineRule="exact"/>
              <w:ind w:left="29"/>
              <w:rPr>
                <w:sz w:val="24"/>
                <w:szCs w:val="24"/>
              </w:rPr>
            </w:pPr>
            <w:r w:rsidRPr="009011D1">
              <w:rPr>
                <w:sz w:val="24"/>
                <w:szCs w:val="24"/>
              </w:rPr>
              <w:t>56</w:t>
            </w:r>
            <w:r w:rsidR="00CC160D" w:rsidRPr="009011D1">
              <w:rPr>
                <w:sz w:val="24"/>
                <w:szCs w:val="24"/>
              </w:rPr>
              <w:t>0</w:t>
            </w:r>
          </w:p>
        </w:tc>
        <w:tc>
          <w:tcPr>
            <w:tcW w:w="1276" w:type="dxa"/>
            <w:vMerge w:val="restart"/>
            <w:vAlign w:val="center"/>
          </w:tcPr>
          <w:p w:rsidR="00E30D27" w:rsidRPr="009011D1" w:rsidRDefault="00C867F8" w:rsidP="000278DD">
            <w:pPr>
              <w:pStyle w:val="TableParagraph"/>
              <w:spacing w:line="264" w:lineRule="exact"/>
              <w:ind w:left="29"/>
              <w:rPr>
                <w:sz w:val="24"/>
                <w:szCs w:val="24"/>
              </w:rPr>
            </w:pPr>
            <w:r w:rsidRPr="009011D1">
              <w:rPr>
                <w:sz w:val="24"/>
                <w:szCs w:val="24"/>
              </w:rPr>
              <w:t>374</w:t>
            </w:r>
          </w:p>
        </w:tc>
      </w:tr>
      <w:tr w:rsidR="00E30D27" w:rsidRPr="009011D1" w:rsidTr="000278DD">
        <w:trPr>
          <w:trHeight w:val="1098"/>
          <w:jc w:val="center"/>
        </w:trPr>
        <w:tc>
          <w:tcPr>
            <w:tcW w:w="763" w:type="dxa"/>
            <w:gridSpan w:val="2"/>
            <w:vMerge/>
            <w:tcBorders>
              <w:top w:val="nil"/>
            </w:tcBorders>
            <w:vAlign w:val="center"/>
          </w:tcPr>
          <w:p w:rsidR="00E30D27" w:rsidRPr="009011D1" w:rsidRDefault="00E30D27" w:rsidP="000278DD">
            <w:pPr>
              <w:jc w:val="center"/>
              <w:rPr>
                <w:sz w:val="24"/>
                <w:szCs w:val="24"/>
              </w:rPr>
            </w:pPr>
          </w:p>
        </w:tc>
        <w:tc>
          <w:tcPr>
            <w:tcW w:w="4341" w:type="dxa"/>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CC160D" w:rsidP="000278DD">
            <w:pPr>
              <w:pStyle w:val="TableParagraph"/>
              <w:spacing w:line="240" w:lineRule="auto"/>
              <w:ind w:left="0"/>
              <w:rPr>
                <w:sz w:val="24"/>
                <w:szCs w:val="24"/>
              </w:rPr>
            </w:pPr>
            <w:r w:rsidRPr="009011D1">
              <w:rPr>
                <w:sz w:val="24"/>
                <w:szCs w:val="24"/>
              </w:rPr>
              <w:t>442539 Пензенская</w:t>
            </w:r>
            <w:r w:rsidRPr="009011D1">
              <w:rPr>
                <w:spacing w:val="1"/>
                <w:sz w:val="24"/>
                <w:szCs w:val="24"/>
              </w:rPr>
              <w:t xml:space="preserve"> </w:t>
            </w:r>
            <w:r w:rsidRPr="009011D1">
              <w:rPr>
                <w:sz w:val="24"/>
                <w:szCs w:val="24"/>
              </w:rPr>
              <w:t>область,</w:t>
            </w:r>
            <w:r w:rsidRPr="009011D1">
              <w:rPr>
                <w:spacing w:val="-14"/>
                <w:sz w:val="24"/>
                <w:szCs w:val="24"/>
              </w:rPr>
              <w:t xml:space="preserve"> </w:t>
            </w:r>
            <w:r w:rsidRPr="009011D1">
              <w:rPr>
                <w:sz w:val="24"/>
                <w:szCs w:val="24"/>
              </w:rPr>
              <w:t>город</w:t>
            </w:r>
            <w:r w:rsidRPr="009011D1">
              <w:rPr>
                <w:spacing w:val="-14"/>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11"/>
                <w:sz w:val="24"/>
                <w:szCs w:val="24"/>
              </w:rPr>
              <w:t xml:space="preserve"> </w:t>
            </w:r>
            <w:r w:rsidRPr="009011D1">
              <w:rPr>
                <w:sz w:val="24"/>
                <w:szCs w:val="24"/>
              </w:rPr>
              <w:t>Кирова,</w:t>
            </w:r>
            <w:r w:rsidRPr="009011D1">
              <w:rPr>
                <w:spacing w:val="-4"/>
                <w:sz w:val="24"/>
                <w:szCs w:val="24"/>
              </w:rPr>
              <w:t xml:space="preserve"> </w:t>
            </w:r>
            <w:r w:rsidRPr="009011D1">
              <w:rPr>
                <w:sz w:val="24"/>
                <w:szCs w:val="24"/>
              </w:rPr>
              <w:t>20</w:t>
            </w:r>
            <w:r w:rsidR="00735733" w:rsidRPr="009011D1">
              <w:rPr>
                <w:sz w:val="24"/>
                <w:szCs w:val="24"/>
              </w:rPr>
              <w:t xml:space="preserve"> </w:t>
            </w:r>
            <w:r w:rsidRPr="009011D1">
              <w:rPr>
                <w:sz w:val="24"/>
                <w:szCs w:val="24"/>
              </w:rPr>
              <w:t>(корпус</w:t>
            </w:r>
            <w:r w:rsidRPr="009011D1">
              <w:rPr>
                <w:spacing w:val="-6"/>
                <w:sz w:val="24"/>
                <w:szCs w:val="24"/>
              </w:rPr>
              <w:t xml:space="preserve"> </w:t>
            </w:r>
            <w:r w:rsidRPr="009011D1">
              <w:rPr>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C867F8" w:rsidRPr="009011D1" w:rsidTr="009C761C">
        <w:trPr>
          <w:trHeight w:val="1899"/>
          <w:jc w:val="center"/>
        </w:trPr>
        <w:tc>
          <w:tcPr>
            <w:tcW w:w="734" w:type="dxa"/>
            <w:vMerge w:val="restart"/>
            <w:vAlign w:val="center"/>
          </w:tcPr>
          <w:p w:rsidR="00C867F8" w:rsidRPr="009011D1" w:rsidRDefault="00C867F8" w:rsidP="000278DD">
            <w:pPr>
              <w:pStyle w:val="TableParagraph"/>
              <w:spacing w:line="264" w:lineRule="exact"/>
              <w:ind w:left="53"/>
              <w:rPr>
                <w:sz w:val="24"/>
                <w:szCs w:val="24"/>
              </w:rPr>
            </w:pPr>
            <w:r w:rsidRPr="009011D1">
              <w:rPr>
                <w:sz w:val="24"/>
                <w:szCs w:val="24"/>
              </w:rPr>
              <w:t>5</w:t>
            </w:r>
          </w:p>
        </w:tc>
        <w:tc>
          <w:tcPr>
            <w:tcW w:w="4370" w:type="dxa"/>
            <w:gridSpan w:val="2"/>
            <w:vMerge w:val="restart"/>
            <w:vAlign w:val="center"/>
          </w:tcPr>
          <w:p w:rsidR="00C867F8" w:rsidRPr="009011D1" w:rsidRDefault="00C867F8" w:rsidP="000278DD">
            <w:pPr>
              <w:pStyle w:val="TableParagraph"/>
              <w:spacing w:line="240" w:lineRule="auto"/>
              <w:ind w:left="4" w:firstLine="2"/>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 детский сад</w:t>
            </w:r>
            <w:r w:rsidRPr="009011D1">
              <w:rPr>
                <w:spacing w:val="1"/>
                <w:sz w:val="24"/>
                <w:szCs w:val="24"/>
              </w:rPr>
              <w:t xml:space="preserve"> </w:t>
            </w:r>
            <w:r w:rsidRPr="009011D1">
              <w:rPr>
                <w:sz w:val="24"/>
                <w:szCs w:val="24"/>
              </w:rPr>
              <w:t>комбинированного</w:t>
            </w:r>
            <w:r w:rsidRPr="009011D1">
              <w:rPr>
                <w:spacing w:val="-8"/>
                <w:sz w:val="24"/>
                <w:szCs w:val="24"/>
              </w:rPr>
              <w:t xml:space="preserve"> </w:t>
            </w:r>
            <w:r w:rsidRPr="009011D1">
              <w:rPr>
                <w:sz w:val="24"/>
                <w:szCs w:val="24"/>
              </w:rPr>
              <w:t>вида</w:t>
            </w:r>
            <w:r w:rsidRPr="009011D1">
              <w:rPr>
                <w:spacing w:val="-11"/>
                <w:sz w:val="24"/>
                <w:szCs w:val="24"/>
              </w:rPr>
              <w:t xml:space="preserve"> </w:t>
            </w:r>
            <w:r w:rsidRPr="009011D1">
              <w:rPr>
                <w:sz w:val="24"/>
                <w:szCs w:val="24"/>
              </w:rPr>
              <w:t>№</w:t>
            </w:r>
            <w:r w:rsidRPr="009011D1">
              <w:rPr>
                <w:spacing w:val="-9"/>
                <w:sz w:val="24"/>
                <w:szCs w:val="24"/>
              </w:rPr>
              <w:t xml:space="preserve"> </w:t>
            </w:r>
            <w:r w:rsidRPr="009011D1">
              <w:rPr>
                <w:sz w:val="24"/>
                <w:szCs w:val="24"/>
              </w:rPr>
              <w:t>24</w:t>
            </w:r>
            <w:r w:rsidRPr="009011D1">
              <w:rPr>
                <w:spacing w:val="-6"/>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tc>
        <w:tc>
          <w:tcPr>
            <w:tcW w:w="2692" w:type="dxa"/>
            <w:vAlign w:val="center"/>
          </w:tcPr>
          <w:p w:rsidR="00C867F8" w:rsidRPr="009011D1" w:rsidRDefault="00C867F8" w:rsidP="00C867F8">
            <w:pPr>
              <w:pStyle w:val="TableParagraph"/>
              <w:spacing w:line="264" w:lineRule="exact"/>
              <w:ind w:left="28"/>
              <w:rPr>
                <w:sz w:val="24"/>
                <w:szCs w:val="24"/>
              </w:rPr>
            </w:pPr>
            <w:r w:rsidRPr="009011D1">
              <w:rPr>
                <w:sz w:val="24"/>
                <w:szCs w:val="24"/>
              </w:rPr>
              <w:t>442530, Пензенская область, город</w:t>
            </w:r>
            <w:r w:rsidRPr="009011D1">
              <w:rPr>
                <w:spacing w:val="-12"/>
                <w:sz w:val="24"/>
                <w:szCs w:val="24"/>
              </w:rPr>
              <w:t xml:space="preserve"> </w:t>
            </w:r>
            <w:r w:rsidRPr="009011D1">
              <w:rPr>
                <w:sz w:val="24"/>
                <w:szCs w:val="24"/>
              </w:rPr>
              <w:t>Кузнецк,</w:t>
            </w:r>
            <w:r w:rsidRPr="009011D1">
              <w:rPr>
                <w:spacing w:val="-11"/>
                <w:sz w:val="24"/>
                <w:szCs w:val="24"/>
              </w:rPr>
              <w:t xml:space="preserve"> </w:t>
            </w:r>
            <w:r w:rsidRPr="009011D1">
              <w:rPr>
                <w:sz w:val="24"/>
                <w:szCs w:val="24"/>
              </w:rPr>
              <w:t xml:space="preserve">улица </w:t>
            </w:r>
            <w:r w:rsidRPr="009011D1">
              <w:rPr>
                <w:spacing w:val="-4"/>
                <w:sz w:val="24"/>
                <w:szCs w:val="24"/>
              </w:rPr>
              <w:t>Рабочая,</w:t>
            </w:r>
            <w:r w:rsidRPr="009011D1">
              <w:rPr>
                <w:spacing w:val="-11"/>
                <w:sz w:val="24"/>
                <w:szCs w:val="24"/>
              </w:rPr>
              <w:t xml:space="preserve"> </w:t>
            </w:r>
            <w:r w:rsidRPr="009011D1">
              <w:rPr>
                <w:spacing w:val="-4"/>
                <w:sz w:val="24"/>
                <w:szCs w:val="24"/>
              </w:rPr>
              <w:t>271</w:t>
            </w:r>
            <w:r w:rsidRPr="009011D1">
              <w:rPr>
                <w:spacing w:val="-11"/>
                <w:sz w:val="24"/>
                <w:szCs w:val="24"/>
              </w:rPr>
              <w:t xml:space="preserve"> </w:t>
            </w:r>
            <w:r w:rsidRPr="009011D1">
              <w:rPr>
                <w:spacing w:val="-3"/>
                <w:sz w:val="24"/>
                <w:szCs w:val="24"/>
              </w:rPr>
              <w:t>(корпус</w:t>
            </w:r>
            <w:r w:rsidRPr="009011D1">
              <w:rPr>
                <w:spacing w:val="-11"/>
                <w:sz w:val="24"/>
                <w:szCs w:val="24"/>
              </w:rPr>
              <w:t xml:space="preserve"> </w:t>
            </w:r>
            <w:r w:rsidRPr="009011D1">
              <w:rPr>
                <w:spacing w:val="-3"/>
                <w:sz w:val="24"/>
                <w:szCs w:val="24"/>
              </w:rPr>
              <w:t>1)</w:t>
            </w:r>
          </w:p>
        </w:tc>
        <w:tc>
          <w:tcPr>
            <w:tcW w:w="1134" w:type="dxa"/>
            <w:vMerge w:val="restart"/>
            <w:vAlign w:val="center"/>
          </w:tcPr>
          <w:p w:rsidR="00C867F8" w:rsidRPr="009011D1" w:rsidRDefault="00C867F8" w:rsidP="000278DD">
            <w:pPr>
              <w:pStyle w:val="TableParagraph"/>
              <w:spacing w:line="264" w:lineRule="exact"/>
              <w:ind w:left="29"/>
              <w:rPr>
                <w:sz w:val="24"/>
                <w:szCs w:val="24"/>
              </w:rPr>
            </w:pPr>
            <w:r w:rsidRPr="009011D1">
              <w:rPr>
                <w:sz w:val="24"/>
                <w:szCs w:val="24"/>
              </w:rPr>
              <w:t>350</w:t>
            </w:r>
          </w:p>
        </w:tc>
        <w:tc>
          <w:tcPr>
            <w:tcW w:w="1276" w:type="dxa"/>
            <w:vMerge w:val="restart"/>
            <w:vAlign w:val="center"/>
          </w:tcPr>
          <w:p w:rsidR="00C867F8" w:rsidRPr="009011D1" w:rsidRDefault="00C867F8" w:rsidP="000278DD">
            <w:pPr>
              <w:pStyle w:val="TableParagraph"/>
              <w:spacing w:line="264" w:lineRule="exact"/>
              <w:ind w:left="29"/>
              <w:rPr>
                <w:sz w:val="24"/>
                <w:szCs w:val="24"/>
              </w:rPr>
            </w:pPr>
            <w:r w:rsidRPr="009011D1">
              <w:rPr>
                <w:sz w:val="24"/>
                <w:szCs w:val="24"/>
              </w:rPr>
              <w:t>303,</w:t>
            </w:r>
          </w:p>
        </w:tc>
      </w:tr>
      <w:tr w:rsidR="00E30D27" w:rsidRPr="009011D1" w:rsidTr="000278DD">
        <w:trPr>
          <w:trHeight w:val="824"/>
          <w:jc w:val="center"/>
        </w:trPr>
        <w:tc>
          <w:tcPr>
            <w:tcW w:w="734" w:type="dxa"/>
            <w:vMerge/>
            <w:tcBorders>
              <w:top w:val="nil"/>
            </w:tcBorders>
            <w:vAlign w:val="center"/>
          </w:tcPr>
          <w:p w:rsidR="00E30D27" w:rsidRPr="009011D1" w:rsidRDefault="00E30D27" w:rsidP="000278DD">
            <w:pPr>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C867F8" w:rsidP="000278DD">
            <w:pPr>
              <w:pStyle w:val="TableParagraph"/>
              <w:spacing w:line="242" w:lineRule="auto"/>
              <w:ind w:left="28" w:right="86"/>
              <w:rPr>
                <w:sz w:val="24"/>
                <w:szCs w:val="24"/>
              </w:rPr>
            </w:pPr>
            <w:r w:rsidRPr="009011D1">
              <w:rPr>
                <w:sz w:val="24"/>
                <w:szCs w:val="24"/>
              </w:rPr>
              <w:t xml:space="preserve">442500, Пензенская область, </w:t>
            </w:r>
            <w:r w:rsidR="00CC160D" w:rsidRPr="009011D1">
              <w:rPr>
                <w:sz w:val="24"/>
                <w:szCs w:val="24"/>
              </w:rPr>
              <w:t>город Кузнецк, улица</w:t>
            </w:r>
            <w:r w:rsidR="00CC160D" w:rsidRPr="009011D1">
              <w:rPr>
                <w:spacing w:val="1"/>
                <w:sz w:val="24"/>
                <w:szCs w:val="24"/>
              </w:rPr>
              <w:t xml:space="preserve"> </w:t>
            </w:r>
            <w:r w:rsidR="00CC160D" w:rsidRPr="009011D1">
              <w:rPr>
                <w:spacing w:val="-5"/>
                <w:sz w:val="24"/>
                <w:szCs w:val="24"/>
              </w:rPr>
              <w:t>Гражданский</w:t>
            </w:r>
            <w:r w:rsidR="00CC160D" w:rsidRPr="009011D1">
              <w:rPr>
                <w:spacing w:val="-3"/>
                <w:sz w:val="24"/>
                <w:szCs w:val="24"/>
              </w:rPr>
              <w:t xml:space="preserve"> </w:t>
            </w:r>
            <w:r w:rsidR="00CC160D" w:rsidRPr="009011D1">
              <w:rPr>
                <w:spacing w:val="-4"/>
                <w:sz w:val="24"/>
                <w:szCs w:val="24"/>
              </w:rPr>
              <w:t>проезд,</w:t>
            </w:r>
            <w:r w:rsidR="00CC160D" w:rsidRPr="009011D1">
              <w:rPr>
                <w:spacing w:val="-13"/>
                <w:sz w:val="24"/>
                <w:szCs w:val="24"/>
              </w:rPr>
              <w:t xml:space="preserve"> </w:t>
            </w:r>
            <w:r w:rsidR="00CC160D" w:rsidRPr="009011D1">
              <w:rPr>
                <w:spacing w:val="-4"/>
                <w:sz w:val="24"/>
                <w:szCs w:val="24"/>
              </w:rPr>
              <w:t>13</w:t>
            </w:r>
            <w:r w:rsidR="000278DD" w:rsidRPr="009011D1">
              <w:rPr>
                <w:spacing w:val="-4"/>
                <w:sz w:val="24"/>
                <w:szCs w:val="24"/>
              </w:rPr>
              <w:t xml:space="preserve"> </w:t>
            </w:r>
            <w:r w:rsidR="00CC160D" w:rsidRPr="009011D1">
              <w:rPr>
                <w:spacing w:val="-6"/>
                <w:sz w:val="24"/>
                <w:szCs w:val="24"/>
              </w:rPr>
              <w:t>«а»</w:t>
            </w:r>
            <w:r w:rsidR="00CC160D" w:rsidRPr="009011D1">
              <w:rPr>
                <w:spacing w:val="-16"/>
                <w:sz w:val="24"/>
                <w:szCs w:val="24"/>
              </w:rPr>
              <w:t xml:space="preserve"> </w:t>
            </w:r>
            <w:r w:rsidR="00CC160D" w:rsidRPr="009011D1">
              <w:rPr>
                <w:spacing w:val="-6"/>
                <w:sz w:val="24"/>
                <w:szCs w:val="24"/>
              </w:rPr>
              <w:t>(корпус</w:t>
            </w:r>
            <w:r w:rsidR="00CC160D" w:rsidRPr="009011D1">
              <w:rPr>
                <w:spacing w:val="-16"/>
                <w:sz w:val="24"/>
                <w:szCs w:val="24"/>
              </w:rPr>
              <w:t xml:space="preserve"> </w:t>
            </w:r>
            <w:r w:rsidRPr="009011D1">
              <w:rPr>
                <w:spacing w:val="-5"/>
                <w:sz w:val="24"/>
                <w:szCs w:val="24"/>
              </w:rPr>
              <w:t>2</w:t>
            </w:r>
            <w:r w:rsidR="00CC160D" w:rsidRPr="009011D1">
              <w:rPr>
                <w:spacing w:val="-5"/>
                <w:sz w:val="24"/>
                <w:szCs w:val="24"/>
              </w:rPr>
              <w:t>)</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822"/>
          <w:jc w:val="center"/>
        </w:trPr>
        <w:tc>
          <w:tcPr>
            <w:tcW w:w="734" w:type="dxa"/>
            <w:vMerge w:val="restart"/>
            <w:vAlign w:val="center"/>
          </w:tcPr>
          <w:p w:rsidR="00E30D27" w:rsidRPr="009011D1" w:rsidRDefault="00CC160D" w:rsidP="000278DD">
            <w:pPr>
              <w:pStyle w:val="TableParagraph"/>
              <w:spacing w:line="264" w:lineRule="exact"/>
              <w:ind w:left="29"/>
              <w:rPr>
                <w:sz w:val="24"/>
                <w:szCs w:val="24"/>
              </w:rPr>
            </w:pPr>
            <w:r w:rsidRPr="009011D1">
              <w:rPr>
                <w:sz w:val="24"/>
                <w:szCs w:val="24"/>
              </w:rPr>
              <w:t>6</w:t>
            </w:r>
          </w:p>
        </w:tc>
        <w:tc>
          <w:tcPr>
            <w:tcW w:w="4370" w:type="dxa"/>
            <w:gridSpan w:val="2"/>
            <w:vMerge w:val="restart"/>
            <w:vAlign w:val="center"/>
          </w:tcPr>
          <w:p w:rsidR="00E30D27" w:rsidRPr="009011D1" w:rsidRDefault="00CC160D" w:rsidP="000278DD">
            <w:pPr>
              <w:pStyle w:val="TableParagraph"/>
              <w:spacing w:line="240" w:lineRule="auto"/>
              <w:ind w:left="4"/>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 детский сад № 27 города</w:t>
            </w:r>
            <w:r w:rsidR="00D36F8E" w:rsidRPr="009011D1">
              <w:rPr>
                <w:sz w:val="24"/>
                <w:szCs w:val="24"/>
              </w:rPr>
              <w:t xml:space="preserve"> </w:t>
            </w:r>
            <w:r w:rsidRPr="009011D1">
              <w:rPr>
                <w:spacing w:val="-57"/>
                <w:sz w:val="24"/>
                <w:szCs w:val="24"/>
              </w:rPr>
              <w:t xml:space="preserve"> </w:t>
            </w:r>
            <w:r w:rsidR="00C867F8" w:rsidRPr="009011D1">
              <w:rPr>
                <w:spacing w:val="-57"/>
                <w:sz w:val="24"/>
                <w:szCs w:val="24"/>
              </w:rPr>
              <w:t xml:space="preserve"> </w:t>
            </w:r>
            <w:r w:rsidRPr="009011D1">
              <w:rPr>
                <w:sz w:val="24"/>
                <w:szCs w:val="24"/>
              </w:rPr>
              <w:t>Кузнецка</w:t>
            </w:r>
          </w:p>
        </w:tc>
        <w:tc>
          <w:tcPr>
            <w:tcW w:w="2692" w:type="dxa"/>
            <w:vAlign w:val="center"/>
          </w:tcPr>
          <w:p w:rsidR="00E30D27" w:rsidRPr="009011D1" w:rsidRDefault="00C867F8" w:rsidP="000278DD">
            <w:pPr>
              <w:pStyle w:val="TableParagraph"/>
              <w:spacing w:line="240" w:lineRule="auto"/>
              <w:ind w:left="28" w:right="98"/>
              <w:rPr>
                <w:sz w:val="24"/>
                <w:szCs w:val="24"/>
              </w:rPr>
            </w:pPr>
            <w:r w:rsidRPr="009011D1">
              <w:rPr>
                <w:sz w:val="24"/>
                <w:szCs w:val="24"/>
              </w:rPr>
              <w:t xml:space="preserve">442537, Пензенская область, </w:t>
            </w:r>
            <w:r w:rsidR="00CC160D" w:rsidRPr="009011D1">
              <w:rPr>
                <w:sz w:val="24"/>
                <w:szCs w:val="24"/>
              </w:rPr>
              <w:t>город</w:t>
            </w:r>
            <w:r w:rsidR="00CC160D" w:rsidRPr="009011D1">
              <w:rPr>
                <w:spacing w:val="-12"/>
                <w:sz w:val="24"/>
                <w:szCs w:val="24"/>
              </w:rPr>
              <w:t xml:space="preserve"> </w:t>
            </w:r>
            <w:r w:rsidR="00CC160D" w:rsidRPr="009011D1">
              <w:rPr>
                <w:sz w:val="24"/>
                <w:szCs w:val="24"/>
              </w:rPr>
              <w:t>Кузнецк,</w:t>
            </w:r>
            <w:r w:rsidR="00CC160D" w:rsidRPr="009011D1">
              <w:rPr>
                <w:spacing w:val="-12"/>
                <w:sz w:val="24"/>
                <w:szCs w:val="24"/>
              </w:rPr>
              <w:t xml:space="preserve"> </w:t>
            </w:r>
            <w:r w:rsidR="00CC160D" w:rsidRPr="009011D1">
              <w:rPr>
                <w:sz w:val="24"/>
                <w:szCs w:val="24"/>
              </w:rPr>
              <w:t>улица</w:t>
            </w:r>
            <w:r w:rsidRPr="009011D1">
              <w:rPr>
                <w:sz w:val="24"/>
                <w:szCs w:val="24"/>
              </w:rPr>
              <w:t xml:space="preserve"> </w:t>
            </w:r>
            <w:r w:rsidR="00CC160D" w:rsidRPr="009011D1">
              <w:rPr>
                <w:spacing w:val="-57"/>
                <w:sz w:val="24"/>
                <w:szCs w:val="24"/>
              </w:rPr>
              <w:t xml:space="preserve"> </w:t>
            </w:r>
            <w:r w:rsidR="00CC160D" w:rsidRPr="009011D1">
              <w:rPr>
                <w:spacing w:val="-1"/>
                <w:sz w:val="24"/>
                <w:szCs w:val="24"/>
              </w:rPr>
              <w:t>Октябрьская,</w:t>
            </w:r>
            <w:r w:rsidR="00CC160D" w:rsidRPr="009011D1">
              <w:rPr>
                <w:spacing w:val="-14"/>
                <w:sz w:val="24"/>
                <w:szCs w:val="24"/>
              </w:rPr>
              <w:t xml:space="preserve"> </w:t>
            </w:r>
            <w:r w:rsidR="00CC160D" w:rsidRPr="009011D1">
              <w:rPr>
                <w:sz w:val="24"/>
                <w:szCs w:val="24"/>
              </w:rPr>
              <w:t>64«б»</w:t>
            </w:r>
            <w:r w:rsidR="000278DD" w:rsidRPr="009011D1">
              <w:rPr>
                <w:sz w:val="24"/>
                <w:szCs w:val="24"/>
              </w:rPr>
              <w:t xml:space="preserve"> </w:t>
            </w:r>
            <w:r w:rsidR="00CC160D" w:rsidRPr="009011D1">
              <w:rPr>
                <w:spacing w:val="-4"/>
                <w:sz w:val="24"/>
                <w:szCs w:val="24"/>
              </w:rPr>
              <w:t>(корпус</w:t>
            </w:r>
            <w:r w:rsidR="00CC160D" w:rsidRPr="009011D1">
              <w:rPr>
                <w:spacing w:val="-10"/>
                <w:sz w:val="24"/>
                <w:szCs w:val="24"/>
              </w:rPr>
              <w:t xml:space="preserve"> </w:t>
            </w:r>
            <w:r w:rsidR="00CC160D" w:rsidRPr="009011D1">
              <w:rPr>
                <w:spacing w:val="-3"/>
                <w:sz w:val="24"/>
                <w:szCs w:val="24"/>
              </w:rPr>
              <w:t>1)</w:t>
            </w:r>
          </w:p>
        </w:tc>
        <w:tc>
          <w:tcPr>
            <w:tcW w:w="1134" w:type="dxa"/>
            <w:vMerge w:val="restart"/>
            <w:vAlign w:val="center"/>
          </w:tcPr>
          <w:p w:rsidR="00E30D27" w:rsidRPr="009011D1" w:rsidRDefault="00CC160D" w:rsidP="000278DD">
            <w:pPr>
              <w:pStyle w:val="TableParagraph"/>
              <w:spacing w:line="264" w:lineRule="exact"/>
              <w:ind w:left="29"/>
              <w:rPr>
                <w:sz w:val="24"/>
                <w:szCs w:val="24"/>
              </w:rPr>
            </w:pPr>
            <w:r w:rsidRPr="009011D1">
              <w:rPr>
                <w:sz w:val="24"/>
                <w:szCs w:val="24"/>
              </w:rPr>
              <w:t>32</w:t>
            </w:r>
            <w:r w:rsidR="00C867F8" w:rsidRPr="009011D1">
              <w:rPr>
                <w:sz w:val="24"/>
                <w:szCs w:val="24"/>
              </w:rPr>
              <w:t>5</w:t>
            </w:r>
          </w:p>
        </w:tc>
        <w:tc>
          <w:tcPr>
            <w:tcW w:w="1276" w:type="dxa"/>
            <w:vMerge w:val="restart"/>
            <w:vAlign w:val="center"/>
          </w:tcPr>
          <w:p w:rsidR="00E30D27" w:rsidRPr="009011D1" w:rsidRDefault="00CC160D" w:rsidP="000278DD">
            <w:pPr>
              <w:pStyle w:val="TableParagraph"/>
              <w:spacing w:line="264" w:lineRule="exact"/>
              <w:ind w:left="29"/>
              <w:rPr>
                <w:sz w:val="24"/>
                <w:szCs w:val="24"/>
              </w:rPr>
            </w:pPr>
            <w:r w:rsidRPr="009011D1">
              <w:rPr>
                <w:sz w:val="24"/>
                <w:szCs w:val="24"/>
              </w:rPr>
              <w:t>3</w:t>
            </w:r>
            <w:r w:rsidR="00C867F8" w:rsidRPr="009011D1">
              <w:rPr>
                <w:sz w:val="24"/>
                <w:szCs w:val="24"/>
              </w:rPr>
              <w:t>99</w:t>
            </w:r>
          </w:p>
        </w:tc>
      </w:tr>
      <w:tr w:rsidR="00E30D27" w:rsidRPr="009011D1" w:rsidTr="000278DD">
        <w:trPr>
          <w:trHeight w:val="546"/>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C867F8" w:rsidP="000278DD">
            <w:pPr>
              <w:pStyle w:val="TableParagraph"/>
              <w:spacing w:line="264" w:lineRule="exact"/>
              <w:ind w:left="0"/>
              <w:rPr>
                <w:sz w:val="24"/>
                <w:szCs w:val="24"/>
              </w:rPr>
            </w:pPr>
            <w:r w:rsidRPr="009011D1">
              <w:rPr>
                <w:sz w:val="24"/>
                <w:szCs w:val="24"/>
              </w:rPr>
              <w:t xml:space="preserve">442544, Пензенская область, </w:t>
            </w:r>
            <w:r w:rsidR="00CC160D" w:rsidRPr="009011D1">
              <w:rPr>
                <w:sz w:val="24"/>
                <w:szCs w:val="24"/>
              </w:rPr>
              <w:t>город</w:t>
            </w:r>
            <w:r w:rsidR="00CC160D" w:rsidRPr="009011D1">
              <w:rPr>
                <w:spacing w:val="-6"/>
                <w:sz w:val="24"/>
                <w:szCs w:val="24"/>
              </w:rPr>
              <w:t xml:space="preserve"> </w:t>
            </w:r>
            <w:r w:rsidR="00CC160D" w:rsidRPr="009011D1">
              <w:rPr>
                <w:sz w:val="24"/>
                <w:szCs w:val="24"/>
              </w:rPr>
              <w:t>Кузнецк,</w:t>
            </w:r>
            <w:r w:rsidR="00CC160D" w:rsidRPr="009011D1">
              <w:rPr>
                <w:spacing w:val="-5"/>
                <w:sz w:val="24"/>
                <w:szCs w:val="24"/>
              </w:rPr>
              <w:t xml:space="preserve"> </w:t>
            </w:r>
            <w:r w:rsidR="00CC160D" w:rsidRPr="009011D1">
              <w:rPr>
                <w:sz w:val="24"/>
                <w:szCs w:val="24"/>
              </w:rPr>
              <w:t>улица</w:t>
            </w:r>
            <w:r w:rsidR="000278DD" w:rsidRPr="009011D1">
              <w:rPr>
                <w:sz w:val="24"/>
                <w:szCs w:val="24"/>
              </w:rPr>
              <w:t xml:space="preserve"> </w:t>
            </w:r>
            <w:r w:rsidR="00CC160D" w:rsidRPr="009011D1">
              <w:rPr>
                <w:spacing w:val="-4"/>
                <w:sz w:val="24"/>
                <w:szCs w:val="24"/>
              </w:rPr>
              <w:t>Чкалова,</w:t>
            </w:r>
            <w:r w:rsidR="00CC160D" w:rsidRPr="009011D1">
              <w:rPr>
                <w:spacing w:val="-9"/>
                <w:sz w:val="24"/>
                <w:szCs w:val="24"/>
              </w:rPr>
              <w:t xml:space="preserve"> </w:t>
            </w:r>
            <w:r w:rsidR="00CC160D" w:rsidRPr="009011D1">
              <w:rPr>
                <w:spacing w:val="-4"/>
                <w:sz w:val="24"/>
                <w:szCs w:val="24"/>
              </w:rPr>
              <w:t>138</w:t>
            </w:r>
            <w:r w:rsidR="00CC160D" w:rsidRPr="009011D1">
              <w:rPr>
                <w:spacing w:val="-10"/>
                <w:sz w:val="24"/>
                <w:szCs w:val="24"/>
              </w:rPr>
              <w:t xml:space="preserve"> </w:t>
            </w:r>
            <w:r w:rsidR="00CC160D" w:rsidRPr="009011D1">
              <w:rPr>
                <w:spacing w:val="-4"/>
                <w:sz w:val="24"/>
                <w:szCs w:val="24"/>
              </w:rPr>
              <w:t>(корпус</w:t>
            </w:r>
            <w:r w:rsidR="00CC160D" w:rsidRPr="009011D1">
              <w:rPr>
                <w:spacing w:val="-10"/>
                <w:sz w:val="24"/>
                <w:szCs w:val="24"/>
              </w:rPr>
              <w:t xml:space="preserve"> </w:t>
            </w:r>
            <w:r w:rsidR="00CC160D" w:rsidRPr="009011D1">
              <w:rPr>
                <w:spacing w:val="-3"/>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824"/>
          <w:jc w:val="center"/>
        </w:trPr>
        <w:tc>
          <w:tcPr>
            <w:tcW w:w="734" w:type="dxa"/>
            <w:vMerge w:val="restart"/>
            <w:vAlign w:val="center"/>
          </w:tcPr>
          <w:p w:rsidR="00E30D27" w:rsidRPr="009011D1" w:rsidRDefault="00CC160D" w:rsidP="000278DD">
            <w:pPr>
              <w:pStyle w:val="TableParagraph"/>
              <w:spacing w:line="266" w:lineRule="exact"/>
              <w:ind w:left="29"/>
              <w:rPr>
                <w:sz w:val="24"/>
                <w:szCs w:val="24"/>
              </w:rPr>
            </w:pPr>
            <w:r w:rsidRPr="009011D1">
              <w:rPr>
                <w:sz w:val="24"/>
                <w:szCs w:val="24"/>
              </w:rPr>
              <w:lastRenderedPageBreak/>
              <w:t>7</w:t>
            </w:r>
          </w:p>
        </w:tc>
        <w:tc>
          <w:tcPr>
            <w:tcW w:w="4370" w:type="dxa"/>
            <w:gridSpan w:val="2"/>
            <w:vMerge w:val="restart"/>
            <w:vAlign w:val="center"/>
          </w:tcPr>
          <w:p w:rsidR="00E30D27" w:rsidRPr="009011D1" w:rsidRDefault="00CC160D" w:rsidP="000278DD">
            <w:pPr>
              <w:pStyle w:val="TableParagraph"/>
              <w:spacing w:line="240" w:lineRule="auto"/>
              <w:ind w:left="4" w:firstLine="2"/>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w:t>
            </w:r>
            <w:r w:rsidRPr="009011D1">
              <w:rPr>
                <w:spacing w:val="-5"/>
                <w:sz w:val="24"/>
                <w:szCs w:val="24"/>
              </w:rPr>
              <w:t xml:space="preserve"> </w:t>
            </w:r>
            <w:r w:rsidRPr="009011D1">
              <w:rPr>
                <w:sz w:val="24"/>
                <w:szCs w:val="24"/>
              </w:rPr>
              <w:t>детский</w:t>
            </w:r>
            <w:r w:rsidRPr="009011D1">
              <w:rPr>
                <w:spacing w:val="-3"/>
                <w:sz w:val="24"/>
                <w:szCs w:val="24"/>
              </w:rPr>
              <w:t xml:space="preserve"> </w:t>
            </w:r>
            <w:r w:rsidRPr="009011D1">
              <w:rPr>
                <w:sz w:val="24"/>
                <w:szCs w:val="24"/>
              </w:rPr>
              <w:t>сад</w:t>
            </w:r>
            <w:r w:rsidRPr="009011D1">
              <w:rPr>
                <w:spacing w:val="-4"/>
                <w:sz w:val="24"/>
                <w:szCs w:val="24"/>
              </w:rPr>
              <w:t xml:space="preserve"> </w:t>
            </w:r>
            <w:r w:rsidRPr="009011D1">
              <w:rPr>
                <w:sz w:val="24"/>
                <w:szCs w:val="24"/>
              </w:rPr>
              <w:t>№</w:t>
            </w:r>
            <w:r w:rsidRPr="009011D1">
              <w:rPr>
                <w:spacing w:val="-9"/>
                <w:sz w:val="24"/>
                <w:szCs w:val="24"/>
              </w:rPr>
              <w:t xml:space="preserve"> </w:t>
            </w:r>
            <w:r w:rsidRPr="009011D1">
              <w:rPr>
                <w:sz w:val="24"/>
                <w:szCs w:val="24"/>
              </w:rPr>
              <w:t>28</w:t>
            </w:r>
            <w:r w:rsidRPr="009011D1">
              <w:rPr>
                <w:spacing w:val="-7"/>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tc>
        <w:tc>
          <w:tcPr>
            <w:tcW w:w="2692" w:type="dxa"/>
            <w:vAlign w:val="center"/>
          </w:tcPr>
          <w:p w:rsidR="00E30D27" w:rsidRPr="009011D1" w:rsidRDefault="00D36F8E" w:rsidP="000278DD">
            <w:pPr>
              <w:pStyle w:val="TableParagraph"/>
              <w:spacing w:line="240" w:lineRule="auto"/>
              <w:ind w:left="28" w:firstLine="1"/>
              <w:rPr>
                <w:sz w:val="24"/>
                <w:szCs w:val="24"/>
              </w:rPr>
            </w:pPr>
            <w:r w:rsidRPr="009011D1">
              <w:rPr>
                <w:sz w:val="24"/>
                <w:szCs w:val="24"/>
              </w:rPr>
              <w:t xml:space="preserve">442544, Пензенская область, </w:t>
            </w:r>
            <w:r w:rsidR="00CC160D" w:rsidRPr="009011D1">
              <w:rPr>
                <w:sz w:val="24"/>
                <w:szCs w:val="24"/>
              </w:rPr>
              <w:t>город Кузнецк, улица</w:t>
            </w:r>
            <w:r w:rsidR="00CC160D" w:rsidRPr="009011D1">
              <w:rPr>
                <w:spacing w:val="1"/>
                <w:sz w:val="24"/>
                <w:szCs w:val="24"/>
              </w:rPr>
              <w:t xml:space="preserve"> </w:t>
            </w:r>
            <w:r w:rsidR="00CC160D" w:rsidRPr="009011D1">
              <w:rPr>
                <w:sz w:val="24"/>
                <w:szCs w:val="24"/>
              </w:rPr>
              <w:t>Правды,</w:t>
            </w:r>
            <w:r w:rsidR="00CC160D" w:rsidRPr="009011D1">
              <w:rPr>
                <w:spacing w:val="-6"/>
                <w:sz w:val="24"/>
                <w:szCs w:val="24"/>
              </w:rPr>
              <w:t xml:space="preserve"> </w:t>
            </w:r>
            <w:r w:rsidR="00CC160D" w:rsidRPr="009011D1">
              <w:rPr>
                <w:sz w:val="24"/>
                <w:szCs w:val="24"/>
              </w:rPr>
              <w:t>3</w:t>
            </w:r>
            <w:proofErr w:type="gramStart"/>
            <w:r w:rsidR="00CC160D" w:rsidRPr="009011D1">
              <w:rPr>
                <w:spacing w:val="-1"/>
                <w:sz w:val="24"/>
                <w:szCs w:val="24"/>
              </w:rPr>
              <w:t xml:space="preserve"> </w:t>
            </w:r>
            <w:r w:rsidRPr="009011D1">
              <w:rPr>
                <w:sz w:val="24"/>
                <w:szCs w:val="24"/>
              </w:rPr>
              <w:t>А</w:t>
            </w:r>
            <w:proofErr w:type="gramEnd"/>
            <w:r w:rsidR="00CC160D" w:rsidRPr="009011D1">
              <w:rPr>
                <w:spacing w:val="-10"/>
                <w:sz w:val="24"/>
                <w:szCs w:val="24"/>
              </w:rPr>
              <w:t xml:space="preserve"> </w:t>
            </w:r>
            <w:r w:rsidR="00CC160D" w:rsidRPr="009011D1">
              <w:rPr>
                <w:sz w:val="24"/>
                <w:szCs w:val="24"/>
              </w:rPr>
              <w:t>(корпус</w:t>
            </w:r>
            <w:r w:rsidR="000278DD" w:rsidRPr="009011D1">
              <w:rPr>
                <w:sz w:val="24"/>
                <w:szCs w:val="24"/>
              </w:rPr>
              <w:t xml:space="preserve"> </w:t>
            </w:r>
            <w:r w:rsidR="00CC160D" w:rsidRPr="009011D1">
              <w:rPr>
                <w:sz w:val="24"/>
                <w:szCs w:val="24"/>
              </w:rPr>
              <w:t>1)</w:t>
            </w:r>
          </w:p>
        </w:tc>
        <w:tc>
          <w:tcPr>
            <w:tcW w:w="1134" w:type="dxa"/>
            <w:vMerge w:val="restart"/>
            <w:vAlign w:val="center"/>
          </w:tcPr>
          <w:p w:rsidR="00E30D27" w:rsidRPr="009011D1" w:rsidRDefault="00CC160D" w:rsidP="000278DD">
            <w:pPr>
              <w:pStyle w:val="TableParagraph"/>
              <w:spacing w:line="266" w:lineRule="exact"/>
              <w:ind w:left="29"/>
              <w:rPr>
                <w:sz w:val="24"/>
                <w:szCs w:val="24"/>
              </w:rPr>
            </w:pPr>
            <w:r w:rsidRPr="009011D1">
              <w:rPr>
                <w:sz w:val="24"/>
                <w:szCs w:val="24"/>
              </w:rPr>
              <w:t>3</w:t>
            </w:r>
            <w:r w:rsidR="00D36F8E" w:rsidRPr="009011D1">
              <w:rPr>
                <w:sz w:val="24"/>
                <w:szCs w:val="24"/>
              </w:rPr>
              <w:t>3</w:t>
            </w:r>
            <w:r w:rsidRPr="009011D1">
              <w:rPr>
                <w:sz w:val="24"/>
                <w:szCs w:val="24"/>
              </w:rPr>
              <w:t>0</w:t>
            </w:r>
          </w:p>
        </w:tc>
        <w:tc>
          <w:tcPr>
            <w:tcW w:w="1276" w:type="dxa"/>
            <w:vMerge w:val="restart"/>
            <w:vAlign w:val="center"/>
          </w:tcPr>
          <w:p w:rsidR="00E30D27" w:rsidRPr="009011D1" w:rsidRDefault="00D36F8E" w:rsidP="000278DD">
            <w:pPr>
              <w:pStyle w:val="TableParagraph"/>
              <w:spacing w:line="266" w:lineRule="exact"/>
              <w:ind w:left="29"/>
              <w:rPr>
                <w:sz w:val="24"/>
                <w:szCs w:val="24"/>
              </w:rPr>
            </w:pPr>
            <w:r w:rsidRPr="009011D1">
              <w:rPr>
                <w:sz w:val="24"/>
                <w:szCs w:val="24"/>
              </w:rPr>
              <w:t>330</w:t>
            </w:r>
          </w:p>
        </w:tc>
      </w:tr>
      <w:tr w:rsidR="00E30D27" w:rsidRPr="009011D1" w:rsidTr="000278DD">
        <w:trPr>
          <w:trHeight w:val="546"/>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D36F8E" w:rsidP="000278DD">
            <w:pPr>
              <w:pStyle w:val="TableParagraph"/>
              <w:spacing w:line="264" w:lineRule="exact"/>
              <w:ind w:left="28"/>
              <w:rPr>
                <w:sz w:val="24"/>
                <w:szCs w:val="24"/>
              </w:rPr>
            </w:pPr>
            <w:r w:rsidRPr="009011D1">
              <w:rPr>
                <w:sz w:val="24"/>
                <w:szCs w:val="24"/>
              </w:rPr>
              <w:t xml:space="preserve">442530, Пензенская область, </w:t>
            </w:r>
            <w:r w:rsidR="00CC160D" w:rsidRPr="009011D1">
              <w:rPr>
                <w:spacing w:val="-2"/>
                <w:sz w:val="24"/>
                <w:szCs w:val="24"/>
              </w:rPr>
              <w:t>город</w:t>
            </w:r>
            <w:r w:rsidR="00CC160D" w:rsidRPr="009011D1">
              <w:rPr>
                <w:spacing w:val="-11"/>
                <w:sz w:val="24"/>
                <w:szCs w:val="24"/>
              </w:rPr>
              <w:t xml:space="preserve"> </w:t>
            </w:r>
            <w:r w:rsidR="00CC160D" w:rsidRPr="009011D1">
              <w:rPr>
                <w:spacing w:val="-1"/>
                <w:sz w:val="24"/>
                <w:szCs w:val="24"/>
              </w:rPr>
              <w:t>Кузнецк,</w:t>
            </w:r>
            <w:r w:rsidR="00CC160D" w:rsidRPr="009011D1">
              <w:rPr>
                <w:spacing w:val="-12"/>
                <w:sz w:val="24"/>
                <w:szCs w:val="24"/>
              </w:rPr>
              <w:t xml:space="preserve"> </w:t>
            </w:r>
            <w:r w:rsidR="00CC160D" w:rsidRPr="009011D1">
              <w:rPr>
                <w:spacing w:val="-1"/>
                <w:sz w:val="24"/>
                <w:szCs w:val="24"/>
              </w:rPr>
              <w:t>улица</w:t>
            </w:r>
            <w:r w:rsidR="000278DD" w:rsidRPr="009011D1">
              <w:rPr>
                <w:spacing w:val="-1"/>
                <w:sz w:val="24"/>
                <w:szCs w:val="24"/>
              </w:rPr>
              <w:t xml:space="preserve"> </w:t>
            </w:r>
            <w:r w:rsidR="00CC160D" w:rsidRPr="009011D1">
              <w:rPr>
                <w:spacing w:val="-5"/>
                <w:sz w:val="24"/>
                <w:szCs w:val="24"/>
              </w:rPr>
              <w:t>Правды,</w:t>
            </w:r>
            <w:r w:rsidR="00CC160D" w:rsidRPr="009011D1">
              <w:rPr>
                <w:spacing w:val="-6"/>
                <w:sz w:val="24"/>
                <w:szCs w:val="24"/>
              </w:rPr>
              <w:t xml:space="preserve"> </w:t>
            </w:r>
            <w:r w:rsidR="00377F64" w:rsidRPr="009011D1">
              <w:rPr>
                <w:spacing w:val="-4"/>
                <w:sz w:val="24"/>
                <w:szCs w:val="24"/>
              </w:rPr>
              <w:t>21</w:t>
            </w:r>
            <w:r w:rsidR="00CC160D" w:rsidRPr="009011D1">
              <w:rPr>
                <w:spacing w:val="-6"/>
                <w:sz w:val="24"/>
                <w:szCs w:val="24"/>
              </w:rPr>
              <w:t xml:space="preserve"> </w:t>
            </w:r>
            <w:r w:rsidR="00CC160D" w:rsidRPr="009011D1">
              <w:rPr>
                <w:spacing w:val="-4"/>
                <w:sz w:val="24"/>
                <w:szCs w:val="24"/>
              </w:rPr>
              <w:t>(корпус</w:t>
            </w:r>
            <w:r w:rsidR="00CC160D" w:rsidRPr="009011D1">
              <w:rPr>
                <w:spacing w:val="-9"/>
                <w:sz w:val="24"/>
                <w:szCs w:val="24"/>
              </w:rPr>
              <w:t xml:space="preserve"> </w:t>
            </w:r>
            <w:r w:rsidR="00CC160D" w:rsidRPr="009011D1">
              <w:rPr>
                <w:spacing w:val="-4"/>
                <w:sz w:val="24"/>
                <w:szCs w:val="24"/>
              </w:rPr>
              <w:t>2</w:t>
            </w:r>
            <w:r w:rsidRPr="009011D1">
              <w:rPr>
                <w:spacing w:val="-4"/>
                <w:sz w:val="24"/>
                <w:szCs w:val="24"/>
              </w:rPr>
              <w:t>,3</w:t>
            </w:r>
            <w:r w:rsidR="00CC160D" w:rsidRPr="009011D1">
              <w:rPr>
                <w:spacing w:val="-4"/>
                <w:sz w:val="24"/>
                <w:szCs w:val="24"/>
              </w:rPr>
              <w:t>)</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549"/>
          <w:jc w:val="center"/>
        </w:trPr>
        <w:tc>
          <w:tcPr>
            <w:tcW w:w="734" w:type="dxa"/>
            <w:vMerge w:val="restart"/>
            <w:vAlign w:val="center"/>
          </w:tcPr>
          <w:p w:rsidR="00E30D27" w:rsidRPr="009011D1" w:rsidRDefault="00CC160D" w:rsidP="000278DD">
            <w:pPr>
              <w:pStyle w:val="TableParagraph"/>
              <w:spacing w:line="264" w:lineRule="exact"/>
              <w:ind w:left="29"/>
              <w:rPr>
                <w:sz w:val="24"/>
                <w:szCs w:val="24"/>
              </w:rPr>
            </w:pPr>
            <w:r w:rsidRPr="009011D1">
              <w:rPr>
                <w:sz w:val="24"/>
                <w:szCs w:val="24"/>
              </w:rPr>
              <w:t>8</w:t>
            </w:r>
          </w:p>
        </w:tc>
        <w:tc>
          <w:tcPr>
            <w:tcW w:w="4370" w:type="dxa"/>
            <w:gridSpan w:val="2"/>
            <w:vMerge w:val="restart"/>
            <w:vAlign w:val="center"/>
          </w:tcPr>
          <w:p w:rsidR="00E30D27" w:rsidRPr="009011D1" w:rsidRDefault="00CC160D" w:rsidP="000278DD">
            <w:pPr>
              <w:pStyle w:val="TableParagraph"/>
              <w:spacing w:line="240" w:lineRule="auto"/>
              <w:ind w:left="4" w:firstLine="7"/>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w:t>
            </w:r>
            <w:r w:rsidRPr="009011D1">
              <w:rPr>
                <w:spacing w:val="-5"/>
                <w:sz w:val="24"/>
                <w:szCs w:val="24"/>
              </w:rPr>
              <w:t xml:space="preserve"> </w:t>
            </w:r>
            <w:r w:rsidRPr="009011D1">
              <w:rPr>
                <w:sz w:val="24"/>
                <w:szCs w:val="24"/>
              </w:rPr>
              <w:t>детский</w:t>
            </w:r>
            <w:r w:rsidRPr="009011D1">
              <w:rPr>
                <w:spacing w:val="-3"/>
                <w:sz w:val="24"/>
                <w:szCs w:val="24"/>
              </w:rPr>
              <w:t xml:space="preserve"> </w:t>
            </w:r>
            <w:r w:rsidRPr="009011D1">
              <w:rPr>
                <w:sz w:val="24"/>
                <w:szCs w:val="24"/>
              </w:rPr>
              <w:t>сад</w:t>
            </w:r>
            <w:r w:rsidRPr="009011D1">
              <w:rPr>
                <w:spacing w:val="-4"/>
                <w:sz w:val="24"/>
                <w:szCs w:val="24"/>
              </w:rPr>
              <w:t xml:space="preserve"> </w:t>
            </w:r>
            <w:r w:rsidRPr="009011D1">
              <w:rPr>
                <w:sz w:val="24"/>
                <w:szCs w:val="24"/>
              </w:rPr>
              <w:t>№</w:t>
            </w:r>
            <w:r w:rsidRPr="009011D1">
              <w:rPr>
                <w:spacing w:val="-9"/>
                <w:sz w:val="24"/>
                <w:szCs w:val="24"/>
              </w:rPr>
              <w:t xml:space="preserve"> </w:t>
            </w:r>
            <w:r w:rsidRPr="009011D1">
              <w:rPr>
                <w:sz w:val="24"/>
                <w:szCs w:val="24"/>
              </w:rPr>
              <w:t>29</w:t>
            </w:r>
            <w:r w:rsidRPr="009011D1">
              <w:rPr>
                <w:spacing w:val="-7"/>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tc>
        <w:tc>
          <w:tcPr>
            <w:tcW w:w="2692" w:type="dxa"/>
            <w:vAlign w:val="center"/>
          </w:tcPr>
          <w:p w:rsidR="00E30D27" w:rsidRPr="009011D1" w:rsidRDefault="00DD6F51" w:rsidP="000278DD">
            <w:pPr>
              <w:pStyle w:val="TableParagraph"/>
              <w:spacing w:line="264" w:lineRule="exact"/>
              <w:ind w:left="28"/>
              <w:rPr>
                <w:sz w:val="24"/>
                <w:szCs w:val="24"/>
              </w:rPr>
            </w:pPr>
            <w:r w:rsidRPr="009011D1">
              <w:rPr>
                <w:sz w:val="24"/>
                <w:szCs w:val="24"/>
              </w:rPr>
              <w:t xml:space="preserve">442537, Пензенская область, </w:t>
            </w:r>
            <w:r w:rsidR="00CC160D" w:rsidRPr="009011D1">
              <w:rPr>
                <w:sz w:val="24"/>
                <w:szCs w:val="24"/>
              </w:rPr>
              <w:t>город</w:t>
            </w:r>
            <w:r w:rsidR="00CC160D" w:rsidRPr="009011D1">
              <w:rPr>
                <w:spacing w:val="-6"/>
                <w:sz w:val="24"/>
                <w:szCs w:val="24"/>
              </w:rPr>
              <w:t xml:space="preserve"> </w:t>
            </w:r>
            <w:r w:rsidR="00CC160D" w:rsidRPr="009011D1">
              <w:rPr>
                <w:sz w:val="24"/>
                <w:szCs w:val="24"/>
              </w:rPr>
              <w:t>Кузнецк,</w:t>
            </w:r>
            <w:r w:rsidR="00CC160D" w:rsidRPr="009011D1">
              <w:rPr>
                <w:spacing w:val="-5"/>
                <w:sz w:val="24"/>
                <w:szCs w:val="24"/>
              </w:rPr>
              <w:t xml:space="preserve"> </w:t>
            </w:r>
            <w:r w:rsidR="00CC160D" w:rsidRPr="009011D1">
              <w:rPr>
                <w:sz w:val="24"/>
                <w:szCs w:val="24"/>
              </w:rPr>
              <w:t>улица</w:t>
            </w:r>
            <w:r w:rsidR="000278DD" w:rsidRPr="009011D1">
              <w:rPr>
                <w:sz w:val="24"/>
                <w:szCs w:val="24"/>
              </w:rPr>
              <w:t xml:space="preserve"> </w:t>
            </w:r>
            <w:r w:rsidR="00CC160D" w:rsidRPr="009011D1">
              <w:rPr>
                <w:sz w:val="24"/>
                <w:szCs w:val="24"/>
              </w:rPr>
              <w:t>Осипенко,</w:t>
            </w:r>
            <w:r w:rsidR="00CC160D" w:rsidRPr="009011D1">
              <w:rPr>
                <w:spacing w:val="-9"/>
                <w:sz w:val="24"/>
                <w:szCs w:val="24"/>
              </w:rPr>
              <w:t xml:space="preserve"> </w:t>
            </w:r>
            <w:r w:rsidR="00CC160D" w:rsidRPr="009011D1">
              <w:rPr>
                <w:sz w:val="24"/>
                <w:szCs w:val="24"/>
              </w:rPr>
              <w:t>45</w:t>
            </w:r>
            <w:r w:rsidR="00CC160D" w:rsidRPr="009011D1">
              <w:rPr>
                <w:spacing w:val="-8"/>
                <w:sz w:val="24"/>
                <w:szCs w:val="24"/>
              </w:rPr>
              <w:t xml:space="preserve"> </w:t>
            </w:r>
            <w:r w:rsidR="00CC160D" w:rsidRPr="009011D1">
              <w:rPr>
                <w:sz w:val="24"/>
                <w:szCs w:val="24"/>
              </w:rPr>
              <w:t>(корпус</w:t>
            </w:r>
            <w:r w:rsidR="00CC160D" w:rsidRPr="009011D1">
              <w:rPr>
                <w:spacing w:val="-9"/>
                <w:sz w:val="24"/>
                <w:szCs w:val="24"/>
              </w:rPr>
              <w:t xml:space="preserve"> </w:t>
            </w:r>
            <w:r w:rsidR="00CC160D" w:rsidRPr="009011D1">
              <w:rPr>
                <w:sz w:val="24"/>
                <w:szCs w:val="24"/>
              </w:rPr>
              <w:t>1)</w:t>
            </w:r>
          </w:p>
        </w:tc>
        <w:tc>
          <w:tcPr>
            <w:tcW w:w="1134" w:type="dxa"/>
            <w:vMerge w:val="restart"/>
            <w:vAlign w:val="center"/>
          </w:tcPr>
          <w:p w:rsidR="00E30D27" w:rsidRPr="009011D1" w:rsidRDefault="00033B66" w:rsidP="000278DD">
            <w:pPr>
              <w:pStyle w:val="TableParagraph"/>
              <w:spacing w:line="264" w:lineRule="exact"/>
              <w:ind w:left="29"/>
              <w:rPr>
                <w:sz w:val="24"/>
                <w:szCs w:val="24"/>
              </w:rPr>
            </w:pPr>
            <w:r w:rsidRPr="009011D1">
              <w:rPr>
                <w:sz w:val="24"/>
                <w:szCs w:val="24"/>
              </w:rPr>
              <w:t>500</w:t>
            </w:r>
          </w:p>
        </w:tc>
        <w:tc>
          <w:tcPr>
            <w:tcW w:w="1276" w:type="dxa"/>
            <w:vMerge w:val="restart"/>
            <w:vAlign w:val="center"/>
          </w:tcPr>
          <w:p w:rsidR="00E30D27" w:rsidRPr="009011D1" w:rsidRDefault="00033B66" w:rsidP="000278DD">
            <w:pPr>
              <w:pStyle w:val="TableParagraph"/>
              <w:spacing w:line="264" w:lineRule="exact"/>
              <w:ind w:left="29"/>
              <w:rPr>
                <w:sz w:val="24"/>
                <w:szCs w:val="24"/>
              </w:rPr>
            </w:pPr>
            <w:r w:rsidRPr="009011D1">
              <w:rPr>
                <w:sz w:val="24"/>
                <w:szCs w:val="24"/>
              </w:rPr>
              <w:t>456</w:t>
            </w:r>
          </w:p>
        </w:tc>
      </w:tr>
      <w:tr w:rsidR="00E30D27" w:rsidRPr="009011D1" w:rsidTr="000278DD">
        <w:trPr>
          <w:trHeight w:val="822"/>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DD6F51" w:rsidP="000278DD">
            <w:pPr>
              <w:pStyle w:val="TableParagraph"/>
              <w:spacing w:line="240" w:lineRule="auto"/>
              <w:ind w:left="28" w:right="65"/>
              <w:rPr>
                <w:sz w:val="24"/>
                <w:szCs w:val="24"/>
              </w:rPr>
            </w:pPr>
            <w:r w:rsidRPr="009011D1">
              <w:rPr>
                <w:sz w:val="24"/>
                <w:szCs w:val="24"/>
              </w:rPr>
              <w:t xml:space="preserve">442537, Пензенская область, </w:t>
            </w:r>
            <w:r w:rsidR="00CC160D" w:rsidRPr="009011D1">
              <w:rPr>
                <w:spacing w:val="-2"/>
                <w:sz w:val="24"/>
                <w:szCs w:val="24"/>
              </w:rPr>
              <w:t>город</w:t>
            </w:r>
            <w:r w:rsidR="00CC160D" w:rsidRPr="009011D1">
              <w:rPr>
                <w:spacing w:val="-9"/>
                <w:sz w:val="24"/>
                <w:szCs w:val="24"/>
              </w:rPr>
              <w:t xml:space="preserve"> </w:t>
            </w:r>
            <w:r w:rsidR="00CC160D" w:rsidRPr="009011D1">
              <w:rPr>
                <w:spacing w:val="-2"/>
                <w:sz w:val="24"/>
                <w:szCs w:val="24"/>
              </w:rPr>
              <w:t>Кузнецк,</w:t>
            </w:r>
            <w:r w:rsidR="00CC160D" w:rsidRPr="009011D1">
              <w:rPr>
                <w:spacing w:val="-11"/>
                <w:sz w:val="24"/>
                <w:szCs w:val="24"/>
              </w:rPr>
              <w:t xml:space="preserve"> </w:t>
            </w:r>
            <w:r w:rsidR="00CC160D" w:rsidRPr="009011D1">
              <w:rPr>
                <w:spacing w:val="-1"/>
                <w:sz w:val="24"/>
                <w:szCs w:val="24"/>
              </w:rPr>
              <w:t>улица</w:t>
            </w:r>
            <w:r w:rsidR="00CC160D" w:rsidRPr="009011D1">
              <w:rPr>
                <w:spacing w:val="-57"/>
                <w:sz w:val="24"/>
                <w:szCs w:val="24"/>
              </w:rPr>
              <w:t xml:space="preserve"> </w:t>
            </w:r>
            <w:r w:rsidR="00CC160D" w:rsidRPr="009011D1">
              <w:rPr>
                <w:sz w:val="24"/>
                <w:szCs w:val="24"/>
              </w:rPr>
              <w:t>Осипенко,</w:t>
            </w:r>
            <w:r w:rsidR="00CC160D" w:rsidRPr="009011D1">
              <w:rPr>
                <w:spacing w:val="-9"/>
                <w:sz w:val="24"/>
                <w:szCs w:val="24"/>
              </w:rPr>
              <w:t xml:space="preserve"> </w:t>
            </w:r>
            <w:r w:rsidR="00CC160D" w:rsidRPr="009011D1">
              <w:rPr>
                <w:sz w:val="24"/>
                <w:szCs w:val="24"/>
              </w:rPr>
              <w:t>47</w:t>
            </w:r>
            <w:r w:rsidR="00CC160D" w:rsidRPr="009011D1">
              <w:rPr>
                <w:spacing w:val="-4"/>
                <w:sz w:val="24"/>
                <w:szCs w:val="24"/>
              </w:rPr>
              <w:t xml:space="preserve"> </w:t>
            </w:r>
            <w:r w:rsidR="00CC160D" w:rsidRPr="009011D1">
              <w:rPr>
                <w:sz w:val="24"/>
                <w:szCs w:val="24"/>
              </w:rPr>
              <w:t>«а»</w:t>
            </w:r>
            <w:r w:rsidR="000278DD" w:rsidRPr="009011D1">
              <w:rPr>
                <w:sz w:val="24"/>
                <w:szCs w:val="24"/>
              </w:rPr>
              <w:t xml:space="preserve"> </w:t>
            </w:r>
            <w:r w:rsidR="00CC160D" w:rsidRPr="009011D1">
              <w:rPr>
                <w:sz w:val="24"/>
                <w:szCs w:val="24"/>
              </w:rPr>
              <w:t>(корпус</w:t>
            </w:r>
            <w:r w:rsidR="00CC160D" w:rsidRPr="009011D1">
              <w:rPr>
                <w:spacing w:val="-15"/>
                <w:sz w:val="24"/>
                <w:szCs w:val="24"/>
              </w:rPr>
              <w:t xml:space="preserve"> </w:t>
            </w:r>
            <w:r w:rsidR="00CC160D" w:rsidRPr="009011D1">
              <w:rPr>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822"/>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DD6F51" w:rsidP="000278DD">
            <w:pPr>
              <w:pStyle w:val="TableParagraph"/>
              <w:spacing w:line="240" w:lineRule="auto"/>
              <w:ind w:left="28"/>
              <w:rPr>
                <w:sz w:val="24"/>
                <w:szCs w:val="24"/>
              </w:rPr>
            </w:pPr>
            <w:r w:rsidRPr="009011D1">
              <w:rPr>
                <w:sz w:val="24"/>
                <w:szCs w:val="24"/>
              </w:rPr>
              <w:t xml:space="preserve">442537, Пензенская область, </w:t>
            </w:r>
            <w:r w:rsidR="00CC160D" w:rsidRPr="009011D1">
              <w:rPr>
                <w:spacing w:val="-1"/>
                <w:sz w:val="24"/>
                <w:szCs w:val="24"/>
              </w:rPr>
              <w:t>город</w:t>
            </w:r>
            <w:r w:rsidR="00CC160D" w:rsidRPr="009011D1">
              <w:rPr>
                <w:spacing w:val="-12"/>
                <w:sz w:val="24"/>
                <w:szCs w:val="24"/>
              </w:rPr>
              <w:t xml:space="preserve"> </w:t>
            </w:r>
            <w:r w:rsidR="00CC160D" w:rsidRPr="009011D1">
              <w:rPr>
                <w:spacing w:val="-1"/>
                <w:sz w:val="24"/>
                <w:szCs w:val="24"/>
              </w:rPr>
              <w:t>Кузнецк,</w:t>
            </w:r>
            <w:r w:rsidR="00CC160D" w:rsidRPr="009011D1">
              <w:rPr>
                <w:spacing w:val="-14"/>
                <w:sz w:val="24"/>
                <w:szCs w:val="24"/>
              </w:rPr>
              <w:t xml:space="preserve"> </w:t>
            </w:r>
            <w:r w:rsidR="00CC160D" w:rsidRPr="009011D1">
              <w:rPr>
                <w:spacing w:val="-1"/>
                <w:sz w:val="24"/>
                <w:szCs w:val="24"/>
              </w:rPr>
              <w:t>улица</w:t>
            </w:r>
            <w:r w:rsidR="00CC160D" w:rsidRPr="009011D1">
              <w:rPr>
                <w:spacing w:val="-57"/>
                <w:sz w:val="24"/>
                <w:szCs w:val="24"/>
              </w:rPr>
              <w:t xml:space="preserve"> </w:t>
            </w:r>
            <w:r w:rsidR="00CC160D" w:rsidRPr="009011D1">
              <w:rPr>
                <w:sz w:val="24"/>
                <w:szCs w:val="24"/>
              </w:rPr>
              <w:t>Маяковского,</w:t>
            </w:r>
            <w:r w:rsidR="000278DD" w:rsidRPr="009011D1">
              <w:rPr>
                <w:sz w:val="24"/>
                <w:szCs w:val="24"/>
              </w:rPr>
              <w:t xml:space="preserve"> </w:t>
            </w:r>
            <w:r w:rsidR="00CC160D" w:rsidRPr="009011D1">
              <w:rPr>
                <w:spacing w:val="-1"/>
                <w:sz w:val="24"/>
                <w:szCs w:val="24"/>
              </w:rPr>
              <w:t>53</w:t>
            </w:r>
            <w:r w:rsidRPr="009011D1">
              <w:rPr>
                <w:spacing w:val="-1"/>
                <w:sz w:val="24"/>
                <w:szCs w:val="24"/>
              </w:rPr>
              <w:t>Б</w:t>
            </w:r>
            <w:r w:rsidR="00CC160D" w:rsidRPr="009011D1">
              <w:rPr>
                <w:spacing w:val="-14"/>
                <w:sz w:val="24"/>
                <w:szCs w:val="24"/>
              </w:rPr>
              <w:t xml:space="preserve"> </w:t>
            </w:r>
            <w:r w:rsidR="00CC160D" w:rsidRPr="009011D1">
              <w:rPr>
                <w:spacing w:val="-1"/>
                <w:sz w:val="24"/>
                <w:szCs w:val="24"/>
              </w:rPr>
              <w:t>(корпус</w:t>
            </w:r>
            <w:r w:rsidR="00CC160D" w:rsidRPr="009011D1">
              <w:rPr>
                <w:spacing w:val="-9"/>
                <w:sz w:val="24"/>
                <w:szCs w:val="24"/>
              </w:rPr>
              <w:t xml:space="preserve"> </w:t>
            </w:r>
            <w:r w:rsidRPr="009011D1">
              <w:rPr>
                <w:sz w:val="24"/>
                <w:szCs w:val="24"/>
              </w:rPr>
              <w:t>3,5</w:t>
            </w:r>
            <w:r w:rsidR="00CC160D" w:rsidRPr="009011D1">
              <w:rPr>
                <w:sz w:val="24"/>
                <w:szCs w:val="24"/>
              </w:rPr>
              <w:t>)</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7E1626">
        <w:trPr>
          <w:trHeight w:val="1666"/>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7E1626" w:rsidP="000278DD">
            <w:pPr>
              <w:pStyle w:val="TableParagraph"/>
              <w:spacing w:line="240" w:lineRule="auto"/>
              <w:ind w:left="28" w:firstLine="7"/>
              <w:rPr>
                <w:sz w:val="24"/>
                <w:szCs w:val="24"/>
              </w:rPr>
            </w:pPr>
            <w:r w:rsidRPr="009011D1">
              <w:rPr>
                <w:sz w:val="24"/>
                <w:szCs w:val="24"/>
              </w:rPr>
              <w:t xml:space="preserve">442537, Пензенская область, </w:t>
            </w:r>
            <w:r w:rsidR="00CC160D" w:rsidRPr="009011D1">
              <w:rPr>
                <w:sz w:val="24"/>
                <w:szCs w:val="24"/>
              </w:rPr>
              <w:t>город Кузнецк, улица</w:t>
            </w:r>
            <w:r w:rsidR="00CC160D" w:rsidRPr="009011D1">
              <w:rPr>
                <w:spacing w:val="1"/>
                <w:sz w:val="24"/>
                <w:szCs w:val="24"/>
              </w:rPr>
              <w:t xml:space="preserve"> </w:t>
            </w:r>
            <w:r w:rsidR="00CC160D" w:rsidRPr="009011D1">
              <w:rPr>
                <w:sz w:val="24"/>
                <w:szCs w:val="24"/>
              </w:rPr>
              <w:t>Победы,</w:t>
            </w:r>
            <w:r w:rsidR="00CC160D" w:rsidRPr="009011D1">
              <w:rPr>
                <w:spacing w:val="-1"/>
                <w:sz w:val="24"/>
                <w:szCs w:val="24"/>
              </w:rPr>
              <w:t xml:space="preserve"> </w:t>
            </w:r>
            <w:r w:rsidR="00CC160D" w:rsidRPr="009011D1">
              <w:rPr>
                <w:sz w:val="24"/>
                <w:szCs w:val="24"/>
              </w:rPr>
              <w:t>52</w:t>
            </w:r>
            <w:r w:rsidR="00DD6F51" w:rsidRPr="009011D1">
              <w:rPr>
                <w:sz w:val="24"/>
                <w:szCs w:val="24"/>
              </w:rPr>
              <w:t>А</w:t>
            </w:r>
            <w:r w:rsidR="00CC160D" w:rsidRPr="009011D1">
              <w:rPr>
                <w:spacing w:val="-6"/>
                <w:sz w:val="24"/>
                <w:szCs w:val="24"/>
              </w:rPr>
              <w:t xml:space="preserve"> </w:t>
            </w:r>
            <w:r w:rsidR="00CC160D" w:rsidRPr="009011D1">
              <w:rPr>
                <w:sz w:val="24"/>
                <w:szCs w:val="24"/>
              </w:rPr>
              <w:t>(корпус</w:t>
            </w:r>
            <w:r w:rsidR="000278DD" w:rsidRPr="009011D1">
              <w:rPr>
                <w:sz w:val="24"/>
                <w:szCs w:val="24"/>
              </w:rPr>
              <w:t xml:space="preserve"> </w:t>
            </w:r>
            <w:r w:rsidR="00DD6F51" w:rsidRPr="009011D1">
              <w:rPr>
                <w:sz w:val="24"/>
                <w:szCs w:val="24"/>
              </w:rPr>
              <w:t>4</w:t>
            </w:r>
            <w:r w:rsidR="00CC160D" w:rsidRPr="009011D1">
              <w:rPr>
                <w:sz w:val="24"/>
                <w:szCs w:val="24"/>
              </w:rPr>
              <w:t>)</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546"/>
          <w:jc w:val="center"/>
        </w:trPr>
        <w:tc>
          <w:tcPr>
            <w:tcW w:w="734" w:type="dxa"/>
            <w:vMerge w:val="restart"/>
            <w:vAlign w:val="center"/>
          </w:tcPr>
          <w:p w:rsidR="00E30D27" w:rsidRPr="009011D1" w:rsidRDefault="00CC160D" w:rsidP="000278DD">
            <w:pPr>
              <w:pStyle w:val="TableParagraph"/>
              <w:spacing w:line="264" w:lineRule="exact"/>
              <w:ind w:left="29"/>
              <w:rPr>
                <w:sz w:val="24"/>
                <w:szCs w:val="24"/>
              </w:rPr>
            </w:pPr>
            <w:r w:rsidRPr="009011D1">
              <w:rPr>
                <w:sz w:val="24"/>
                <w:szCs w:val="24"/>
              </w:rPr>
              <w:t>9</w:t>
            </w:r>
          </w:p>
        </w:tc>
        <w:tc>
          <w:tcPr>
            <w:tcW w:w="4370" w:type="dxa"/>
            <w:gridSpan w:val="2"/>
            <w:vMerge w:val="restart"/>
            <w:vAlign w:val="center"/>
          </w:tcPr>
          <w:p w:rsidR="00E30D27" w:rsidRPr="009011D1" w:rsidRDefault="00CC160D" w:rsidP="000278DD">
            <w:pPr>
              <w:pStyle w:val="TableParagraph"/>
              <w:spacing w:line="240" w:lineRule="auto"/>
              <w:ind w:left="4" w:firstLine="2"/>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w:t>
            </w:r>
            <w:r w:rsidRPr="009011D1">
              <w:rPr>
                <w:spacing w:val="-4"/>
                <w:sz w:val="24"/>
                <w:szCs w:val="24"/>
              </w:rPr>
              <w:t xml:space="preserve"> </w:t>
            </w:r>
            <w:r w:rsidRPr="009011D1">
              <w:rPr>
                <w:sz w:val="24"/>
                <w:szCs w:val="24"/>
              </w:rPr>
              <w:t>центр</w:t>
            </w:r>
            <w:r w:rsidRPr="009011D1">
              <w:rPr>
                <w:spacing w:val="-3"/>
                <w:sz w:val="24"/>
                <w:szCs w:val="24"/>
              </w:rPr>
              <w:t xml:space="preserve"> </w:t>
            </w:r>
            <w:r w:rsidRPr="009011D1">
              <w:rPr>
                <w:sz w:val="24"/>
                <w:szCs w:val="24"/>
              </w:rPr>
              <w:t>развития</w:t>
            </w:r>
            <w:r w:rsidRPr="009011D1">
              <w:rPr>
                <w:spacing w:val="-3"/>
                <w:sz w:val="24"/>
                <w:szCs w:val="24"/>
              </w:rPr>
              <w:t xml:space="preserve"> </w:t>
            </w:r>
            <w:r w:rsidRPr="009011D1">
              <w:rPr>
                <w:sz w:val="24"/>
                <w:szCs w:val="24"/>
              </w:rPr>
              <w:t>ребенка</w:t>
            </w:r>
            <w:r w:rsidRPr="009011D1">
              <w:rPr>
                <w:spacing w:val="-2"/>
                <w:sz w:val="24"/>
                <w:szCs w:val="24"/>
              </w:rPr>
              <w:t xml:space="preserve"> </w:t>
            </w:r>
            <w:r w:rsidRPr="009011D1">
              <w:rPr>
                <w:sz w:val="24"/>
                <w:szCs w:val="24"/>
              </w:rPr>
              <w:t>-</w:t>
            </w:r>
            <w:r w:rsidRPr="009011D1">
              <w:rPr>
                <w:spacing w:val="-57"/>
                <w:sz w:val="24"/>
                <w:szCs w:val="24"/>
              </w:rPr>
              <w:t xml:space="preserve"> </w:t>
            </w:r>
            <w:r w:rsidRPr="009011D1">
              <w:rPr>
                <w:sz w:val="24"/>
                <w:szCs w:val="24"/>
              </w:rPr>
              <w:t>детский</w:t>
            </w:r>
            <w:r w:rsidRPr="009011D1">
              <w:rPr>
                <w:spacing w:val="-1"/>
                <w:sz w:val="24"/>
                <w:szCs w:val="24"/>
              </w:rPr>
              <w:t xml:space="preserve"> </w:t>
            </w:r>
            <w:r w:rsidRPr="009011D1">
              <w:rPr>
                <w:sz w:val="24"/>
                <w:szCs w:val="24"/>
              </w:rPr>
              <w:t>сад</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36</w:t>
            </w:r>
            <w:r w:rsidRPr="009011D1">
              <w:rPr>
                <w:spacing w:val="-2"/>
                <w:sz w:val="24"/>
                <w:szCs w:val="24"/>
              </w:rPr>
              <w:t xml:space="preserve"> </w:t>
            </w:r>
            <w:r w:rsidRPr="009011D1">
              <w:rPr>
                <w:sz w:val="24"/>
                <w:szCs w:val="24"/>
              </w:rPr>
              <w:t>города</w:t>
            </w:r>
            <w:r w:rsidRPr="009011D1">
              <w:rPr>
                <w:spacing w:val="-2"/>
                <w:sz w:val="24"/>
                <w:szCs w:val="24"/>
              </w:rPr>
              <w:t xml:space="preserve"> </w:t>
            </w:r>
            <w:r w:rsidRPr="009011D1">
              <w:rPr>
                <w:sz w:val="24"/>
                <w:szCs w:val="24"/>
              </w:rPr>
              <w:t>Кузнецка</w:t>
            </w:r>
          </w:p>
        </w:tc>
        <w:tc>
          <w:tcPr>
            <w:tcW w:w="2692" w:type="dxa"/>
            <w:vAlign w:val="center"/>
          </w:tcPr>
          <w:p w:rsidR="00E30D27" w:rsidRPr="009011D1" w:rsidRDefault="00DF6702" w:rsidP="000278DD">
            <w:pPr>
              <w:pStyle w:val="TableParagraph"/>
              <w:spacing w:line="264" w:lineRule="exact"/>
              <w:ind w:left="28"/>
              <w:rPr>
                <w:sz w:val="24"/>
                <w:szCs w:val="24"/>
              </w:rPr>
            </w:pPr>
            <w:r w:rsidRPr="009011D1">
              <w:rPr>
                <w:sz w:val="24"/>
                <w:szCs w:val="24"/>
              </w:rPr>
              <w:t xml:space="preserve">442530, Пензенская область, </w:t>
            </w:r>
            <w:r w:rsidR="00CC160D" w:rsidRPr="009011D1">
              <w:rPr>
                <w:spacing w:val="-1"/>
                <w:sz w:val="24"/>
                <w:szCs w:val="24"/>
              </w:rPr>
              <w:t>город</w:t>
            </w:r>
            <w:r w:rsidR="00CC160D" w:rsidRPr="009011D1">
              <w:rPr>
                <w:spacing w:val="-11"/>
                <w:sz w:val="24"/>
                <w:szCs w:val="24"/>
              </w:rPr>
              <w:t xml:space="preserve"> </w:t>
            </w:r>
            <w:r w:rsidR="00CC160D" w:rsidRPr="009011D1">
              <w:rPr>
                <w:spacing w:val="-1"/>
                <w:sz w:val="24"/>
                <w:szCs w:val="24"/>
              </w:rPr>
              <w:t>Кузнецк,</w:t>
            </w:r>
            <w:r w:rsidR="00CC160D" w:rsidRPr="009011D1">
              <w:rPr>
                <w:spacing w:val="-14"/>
                <w:sz w:val="24"/>
                <w:szCs w:val="24"/>
              </w:rPr>
              <w:t xml:space="preserve"> </w:t>
            </w:r>
            <w:r w:rsidR="00CC160D" w:rsidRPr="009011D1">
              <w:rPr>
                <w:sz w:val="24"/>
                <w:szCs w:val="24"/>
              </w:rPr>
              <w:t>улица</w:t>
            </w:r>
            <w:r w:rsidR="000278DD" w:rsidRPr="009011D1">
              <w:rPr>
                <w:sz w:val="24"/>
                <w:szCs w:val="24"/>
              </w:rPr>
              <w:t xml:space="preserve"> </w:t>
            </w:r>
            <w:r w:rsidR="00CC160D" w:rsidRPr="009011D1">
              <w:rPr>
                <w:spacing w:val="-6"/>
                <w:sz w:val="24"/>
                <w:szCs w:val="24"/>
              </w:rPr>
              <w:t>Калинина,</w:t>
            </w:r>
            <w:r w:rsidR="00CC160D" w:rsidRPr="009011D1">
              <w:rPr>
                <w:spacing w:val="-11"/>
                <w:sz w:val="24"/>
                <w:szCs w:val="24"/>
              </w:rPr>
              <w:t xml:space="preserve"> </w:t>
            </w:r>
            <w:r w:rsidR="00CC160D" w:rsidRPr="009011D1">
              <w:rPr>
                <w:spacing w:val="-6"/>
                <w:sz w:val="24"/>
                <w:szCs w:val="24"/>
              </w:rPr>
              <w:t>19</w:t>
            </w:r>
            <w:r w:rsidRPr="009011D1">
              <w:rPr>
                <w:spacing w:val="-6"/>
                <w:sz w:val="24"/>
                <w:szCs w:val="24"/>
              </w:rPr>
              <w:t>4</w:t>
            </w:r>
            <w:r w:rsidR="00CC160D" w:rsidRPr="009011D1">
              <w:rPr>
                <w:spacing w:val="-11"/>
                <w:sz w:val="24"/>
                <w:szCs w:val="24"/>
              </w:rPr>
              <w:t xml:space="preserve"> </w:t>
            </w:r>
            <w:r w:rsidR="00CC160D" w:rsidRPr="009011D1">
              <w:rPr>
                <w:spacing w:val="-6"/>
                <w:sz w:val="24"/>
                <w:szCs w:val="24"/>
              </w:rPr>
              <w:t>(корпус</w:t>
            </w:r>
            <w:r w:rsidR="00CC160D" w:rsidRPr="009011D1">
              <w:rPr>
                <w:spacing w:val="-12"/>
                <w:sz w:val="24"/>
                <w:szCs w:val="24"/>
              </w:rPr>
              <w:t xml:space="preserve"> </w:t>
            </w:r>
            <w:r w:rsidR="00CC160D" w:rsidRPr="009011D1">
              <w:rPr>
                <w:spacing w:val="-5"/>
                <w:sz w:val="24"/>
                <w:szCs w:val="24"/>
              </w:rPr>
              <w:t>1)</w:t>
            </w:r>
          </w:p>
        </w:tc>
        <w:tc>
          <w:tcPr>
            <w:tcW w:w="1134" w:type="dxa"/>
            <w:vMerge w:val="restart"/>
            <w:vAlign w:val="center"/>
          </w:tcPr>
          <w:p w:rsidR="00E30D27" w:rsidRPr="009011D1" w:rsidRDefault="00DF6702" w:rsidP="000278DD">
            <w:pPr>
              <w:pStyle w:val="TableParagraph"/>
              <w:spacing w:line="264" w:lineRule="exact"/>
              <w:ind w:left="29"/>
              <w:rPr>
                <w:sz w:val="24"/>
                <w:szCs w:val="24"/>
              </w:rPr>
            </w:pPr>
            <w:r w:rsidRPr="009011D1">
              <w:rPr>
                <w:sz w:val="24"/>
                <w:szCs w:val="24"/>
              </w:rPr>
              <w:t>410</w:t>
            </w:r>
          </w:p>
        </w:tc>
        <w:tc>
          <w:tcPr>
            <w:tcW w:w="1276" w:type="dxa"/>
            <w:vMerge w:val="restart"/>
            <w:vAlign w:val="center"/>
          </w:tcPr>
          <w:p w:rsidR="00E30D27" w:rsidRPr="009011D1" w:rsidRDefault="00DF6702" w:rsidP="000278DD">
            <w:pPr>
              <w:pStyle w:val="TableParagraph"/>
              <w:spacing w:line="264" w:lineRule="exact"/>
              <w:ind w:left="29"/>
              <w:rPr>
                <w:sz w:val="24"/>
                <w:szCs w:val="24"/>
              </w:rPr>
            </w:pPr>
            <w:r w:rsidRPr="009011D1">
              <w:rPr>
                <w:sz w:val="24"/>
                <w:szCs w:val="24"/>
              </w:rPr>
              <w:t>294</w:t>
            </w:r>
          </w:p>
        </w:tc>
      </w:tr>
      <w:tr w:rsidR="00E30D27" w:rsidRPr="009011D1" w:rsidTr="000278DD">
        <w:trPr>
          <w:trHeight w:val="1098"/>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CC160D" w:rsidP="000278DD">
            <w:pPr>
              <w:pStyle w:val="TableParagraph"/>
              <w:spacing w:line="240" w:lineRule="auto"/>
              <w:ind w:left="28" w:hanging="3"/>
              <w:rPr>
                <w:sz w:val="24"/>
                <w:szCs w:val="24"/>
              </w:rPr>
            </w:pPr>
            <w:r w:rsidRPr="009011D1">
              <w:rPr>
                <w:sz w:val="24"/>
                <w:szCs w:val="24"/>
              </w:rPr>
              <w:t>44253</w:t>
            </w:r>
            <w:r w:rsidR="00DF6702" w:rsidRPr="009011D1">
              <w:rPr>
                <w:sz w:val="24"/>
                <w:szCs w:val="24"/>
              </w:rPr>
              <w:t>2</w:t>
            </w:r>
            <w:r w:rsidRPr="009011D1">
              <w:rPr>
                <w:sz w:val="24"/>
                <w:szCs w:val="24"/>
              </w:rPr>
              <w:t xml:space="preserve"> Пензенская</w:t>
            </w:r>
            <w:r w:rsidRPr="009011D1">
              <w:rPr>
                <w:spacing w:val="1"/>
                <w:sz w:val="24"/>
                <w:szCs w:val="24"/>
              </w:rPr>
              <w:t xml:space="preserve"> </w:t>
            </w:r>
            <w:r w:rsidRPr="009011D1">
              <w:rPr>
                <w:spacing w:val="-1"/>
                <w:sz w:val="24"/>
                <w:szCs w:val="24"/>
              </w:rPr>
              <w:t>область,</w:t>
            </w:r>
            <w:r w:rsidRPr="009011D1">
              <w:rPr>
                <w:spacing w:val="-13"/>
                <w:sz w:val="24"/>
                <w:szCs w:val="24"/>
              </w:rPr>
              <w:t xml:space="preserve"> </w:t>
            </w:r>
            <w:r w:rsidRPr="009011D1">
              <w:rPr>
                <w:sz w:val="24"/>
                <w:szCs w:val="24"/>
              </w:rPr>
              <w:t>город</w:t>
            </w:r>
            <w:r w:rsidRPr="009011D1">
              <w:rPr>
                <w:spacing w:val="-12"/>
                <w:sz w:val="24"/>
                <w:szCs w:val="24"/>
              </w:rPr>
              <w:t xml:space="preserve"> </w:t>
            </w:r>
            <w:r w:rsidRPr="009011D1">
              <w:rPr>
                <w:sz w:val="24"/>
                <w:szCs w:val="24"/>
              </w:rPr>
              <w:t>Кузнецк,</w:t>
            </w:r>
            <w:r w:rsidRPr="009011D1">
              <w:rPr>
                <w:spacing w:val="-57"/>
                <w:sz w:val="24"/>
                <w:szCs w:val="24"/>
              </w:rPr>
              <w:t xml:space="preserve"> </w:t>
            </w:r>
            <w:r w:rsidRPr="009011D1">
              <w:rPr>
                <w:sz w:val="24"/>
                <w:szCs w:val="24"/>
              </w:rPr>
              <w:t>улица</w:t>
            </w:r>
            <w:r w:rsidRPr="009011D1">
              <w:rPr>
                <w:spacing w:val="-12"/>
                <w:sz w:val="24"/>
                <w:szCs w:val="24"/>
              </w:rPr>
              <w:t xml:space="preserve"> </w:t>
            </w:r>
            <w:r w:rsidRPr="009011D1">
              <w:rPr>
                <w:sz w:val="24"/>
                <w:szCs w:val="24"/>
              </w:rPr>
              <w:t>Калинина,</w:t>
            </w:r>
            <w:r w:rsidRPr="009011D1">
              <w:rPr>
                <w:spacing w:val="-7"/>
                <w:sz w:val="24"/>
                <w:szCs w:val="24"/>
              </w:rPr>
              <w:t xml:space="preserve"> </w:t>
            </w:r>
            <w:r w:rsidRPr="009011D1">
              <w:rPr>
                <w:sz w:val="24"/>
                <w:szCs w:val="24"/>
              </w:rPr>
              <w:t>90</w:t>
            </w:r>
            <w:r w:rsidR="000278DD" w:rsidRPr="009011D1">
              <w:rPr>
                <w:sz w:val="24"/>
                <w:szCs w:val="24"/>
              </w:rPr>
              <w:t xml:space="preserve"> </w:t>
            </w:r>
            <w:r w:rsidRPr="009011D1">
              <w:rPr>
                <w:sz w:val="24"/>
                <w:szCs w:val="24"/>
              </w:rPr>
              <w:t>(корпус</w:t>
            </w:r>
            <w:r w:rsidRPr="009011D1">
              <w:rPr>
                <w:spacing w:val="-6"/>
                <w:sz w:val="24"/>
                <w:szCs w:val="24"/>
              </w:rPr>
              <w:t xml:space="preserve"> </w:t>
            </w:r>
            <w:r w:rsidRPr="009011D1">
              <w:rPr>
                <w:sz w:val="24"/>
                <w:szCs w:val="24"/>
              </w:rPr>
              <w:t>2)</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825"/>
          <w:jc w:val="center"/>
        </w:trPr>
        <w:tc>
          <w:tcPr>
            <w:tcW w:w="734" w:type="dxa"/>
            <w:vMerge/>
            <w:tcBorders>
              <w:top w:val="nil"/>
            </w:tcBorders>
            <w:vAlign w:val="center"/>
          </w:tcPr>
          <w:p w:rsidR="00E30D27" w:rsidRPr="009011D1" w:rsidRDefault="00E30D27" w:rsidP="000278DD">
            <w:pPr>
              <w:ind w:left="29"/>
              <w:jc w:val="center"/>
              <w:rPr>
                <w:sz w:val="24"/>
                <w:szCs w:val="24"/>
              </w:rPr>
            </w:pPr>
          </w:p>
        </w:tc>
        <w:tc>
          <w:tcPr>
            <w:tcW w:w="4370" w:type="dxa"/>
            <w:gridSpan w:val="2"/>
            <w:vMerge/>
            <w:tcBorders>
              <w:top w:val="nil"/>
            </w:tcBorders>
            <w:vAlign w:val="center"/>
          </w:tcPr>
          <w:p w:rsidR="00E30D27" w:rsidRPr="009011D1" w:rsidRDefault="00E30D27" w:rsidP="000278DD">
            <w:pPr>
              <w:rPr>
                <w:sz w:val="24"/>
                <w:szCs w:val="24"/>
              </w:rPr>
            </w:pPr>
          </w:p>
        </w:tc>
        <w:tc>
          <w:tcPr>
            <w:tcW w:w="2692" w:type="dxa"/>
            <w:vAlign w:val="center"/>
          </w:tcPr>
          <w:p w:rsidR="00E30D27" w:rsidRPr="009011D1" w:rsidRDefault="00DF6702" w:rsidP="000278DD">
            <w:pPr>
              <w:pStyle w:val="TableParagraph"/>
              <w:spacing w:line="266" w:lineRule="exact"/>
              <w:ind w:left="28" w:hanging="5"/>
              <w:rPr>
                <w:sz w:val="24"/>
                <w:szCs w:val="24"/>
              </w:rPr>
            </w:pPr>
            <w:r w:rsidRPr="009011D1">
              <w:rPr>
                <w:sz w:val="24"/>
                <w:szCs w:val="24"/>
              </w:rPr>
              <w:t xml:space="preserve">442534, Пензенская область, </w:t>
            </w:r>
            <w:r w:rsidR="00CC160D" w:rsidRPr="009011D1">
              <w:rPr>
                <w:spacing w:val="-1"/>
                <w:sz w:val="24"/>
                <w:szCs w:val="24"/>
              </w:rPr>
              <w:t>город</w:t>
            </w:r>
            <w:r w:rsidR="00CC160D" w:rsidRPr="009011D1">
              <w:rPr>
                <w:spacing w:val="-6"/>
                <w:sz w:val="24"/>
                <w:szCs w:val="24"/>
              </w:rPr>
              <w:t xml:space="preserve"> </w:t>
            </w:r>
            <w:r w:rsidR="00CC160D" w:rsidRPr="009011D1">
              <w:rPr>
                <w:spacing w:val="-1"/>
                <w:sz w:val="24"/>
                <w:szCs w:val="24"/>
              </w:rPr>
              <w:t>Кузнецк,</w:t>
            </w:r>
            <w:r w:rsidR="00CC160D" w:rsidRPr="009011D1">
              <w:rPr>
                <w:spacing w:val="-8"/>
                <w:sz w:val="24"/>
                <w:szCs w:val="24"/>
              </w:rPr>
              <w:t xml:space="preserve"> </w:t>
            </w:r>
            <w:r w:rsidR="00CC160D" w:rsidRPr="009011D1">
              <w:rPr>
                <w:spacing w:val="-1"/>
                <w:sz w:val="24"/>
                <w:szCs w:val="24"/>
              </w:rPr>
              <w:t>улица</w:t>
            </w:r>
            <w:r w:rsidR="00CC160D" w:rsidRPr="009011D1">
              <w:rPr>
                <w:spacing w:val="-14"/>
                <w:sz w:val="24"/>
                <w:szCs w:val="24"/>
              </w:rPr>
              <w:t xml:space="preserve"> </w:t>
            </w:r>
            <w:r w:rsidR="00CC160D" w:rsidRPr="009011D1">
              <w:rPr>
                <w:spacing w:val="-1"/>
                <w:sz w:val="24"/>
                <w:szCs w:val="24"/>
              </w:rPr>
              <w:t>2-</w:t>
            </w:r>
            <w:r w:rsidR="000278DD" w:rsidRPr="009011D1">
              <w:rPr>
                <w:spacing w:val="-1"/>
                <w:sz w:val="24"/>
                <w:szCs w:val="24"/>
              </w:rPr>
              <w:t xml:space="preserve"> </w:t>
            </w:r>
            <w:r w:rsidR="00CC160D" w:rsidRPr="009011D1">
              <w:rPr>
                <w:spacing w:val="-1"/>
                <w:sz w:val="24"/>
                <w:szCs w:val="24"/>
              </w:rPr>
              <w:t>ая</w:t>
            </w:r>
            <w:r w:rsidR="00CC160D" w:rsidRPr="009011D1">
              <w:rPr>
                <w:spacing w:val="-13"/>
                <w:sz w:val="24"/>
                <w:szCs w:val="24"/>
              </w:rPr>
              <w:t xml:space="preserve"> </w:t>
            </w:r>
            <w:r w:rsidR="00CC160D" w:rsidRPr="009011D1">
              <w:rPr>
                <w:spacing w:val="-1"/>
                <w:sz w:val="24"/>
                <w:szCs w:val="24"/>
              </w:rPr>
              <w:t>Сосновая,</w:t>
            </w:r>
            <w:r w:rsidR="00CC160D" w:rsidRPr="009011D1">
              <w:rPr>
                <w:spacing w:val="-8"/>
                <w:sz w:val="24"/>
                <w:szCs w:val="24"/>
              </w:rPr>
              <w:t xml:space="preserve"> </w:t>
            </w:r>
            <w:r w:rsidR="00CC160D" w:rsidRPr="009011D1">
              <w:rPr>
                <w:sz w:val="24"/>
                <w:szCs w:val="24"/>
              </w:rPr>
              <w:t>52</w:t>
            </w:r>
            <w:r w:rsidR="00CC160D" w:rsidRPr="009011D1">
              <w:rPr>
                <w:spacing w:val="-8"/>
                <w:sz w:val="24"/>
                <w:szCs w:val="24"/>
              </w:rPr>
              <w:t xml:space="preserve"> </w:t>
            </w:r>
            <w:r w:rsidR="00CC160D" w:rsidRPr="009011D1">
              <w:rPr>
                <w:sz w:val="24"/>
                <w:szCs w:val="24"/>
              </w:rPr>
              <w:t>(корпус</w:t>
            </w:r>
            <w:r w:rsidRPr="009011D1">
              <w:rPr>
                <w:sz w:val="24"/>
                <w:szCs w:val="24"/>
              </w:rPr>
              <w:t xml:space="preserve"> </w:t>
            </w:r>
            <w:r w:rsidR="00CC160D" w:rsidRPr="009011D1">
              <w:rPr>
                <w:spacing w:val="-57"/>
                <w:sz w:val="24"/>
                <w:szCs w:val="24"/>
              </w:rPr>
              <w:t xml:space="preserve"> </w:t>
            </w:r>
            <w:r w:rsidR="00CC160D" w:rsidRPr="009011D1">
              <w:rPr>
                <w:sz w:val="24"/>
                <w:szCs w:val="24"/>
              </w:rPr>
              <w:t>3)</w:t>
            </w:r>
          </w:p>
        </w:tc>
        <w:tc>
          <w:tcPr>
            <w:tcW w:w="1134" w:type="dxa"/>
            <w:vMerge/>
            <w:tcBorders>
              <w:top w:val="nil"/>
            </w:tcBorders>
            <w:vAlign w:val="center"/>
          </w:tcPr>
          <w:p w:rsidR="00E30D27" w:rsidRPr="009011D1" w:rsidRDefault="00E30D27" w:rsidP="000278DD">
            <w:pPr>
              <w:ind w:left="29"/>
              <w:jc w:val="center"/>
              <w:rPr>
                <w:sz w:val="24"/>
                <w:szCs w:val="24"/>
              </w:rPr>
            </w:pPr>
          </w:p>
        </w:tc>
        <w:tc>
          <w:tcPr>
            <w:tcW w:w="1276" w:type="dxa"/>
            <w:vMerge/>
            <w:tcBorders>
              <w:top w:val="nil"/>
            </w:tcBorders>
            <w:vAlign w:val="center"/>
          </w:tcPr>
          <w:p w:rsidR="00E30D27" w:rsidRPr="009011D1" w:rsidRDefault="00E30D27" w:rsidP="000278DD">
            <w:pPr>
              <w:ind w:left="29"/>
              <w:jc w:val="center"/>
              <w:rPr>
                <w:sz w:val="24"/>
                <w:szCs w:val="24"/>
              </w:rPr>
            </w:pPr>
          </w:p>
        </w:tc>
      </w:tr>
      <w:tr w:rsidR="00E30D27" w:rsidRPr="009011D1" w:rsidTr="000278DD">
        <w:trPr>
          <w:trHeight w:val="1376"/>
          <w:jc w:val="center"/>
        </w:trPr>
        <w:tc>
          <w:tcPr>
            <w:tcW w:w="734" w:type="dxa"/>
            <w:vAlign w:val="center"/>
          </w:tcPr>
          <w:p w:rsidR="00E30D27" w:rsidRPr="009011D1" w:rsidRDefault="00CC160D" w:rsidP="000278DD">
            <w:pPr>
              <w:pStyle w:val="TableParagraph"/>
              <w:spacing w:line="266" w:lineRule="exact"/>
              <w:ind w:left="29"/>
              <w:rPr>
                <w:sz w:val="24"/>
                <w:szCs w:val="24"/>
              </w:rPr>
            </w:pPr>
            <w:r w:rsidRPr="009011D1">
              <w:rPr>
                <w:sz w:val="24"/>
                <w:szCs w:val="24"/>
              </w:rPr>
              <w:t>10</w:t>
            </w:r>
          </w:p>
        </w:tc>
        <w:tc>
          <w:tcPr>
            <w:tcW w:w="4370" w:type="dxa"/>
            <w:gridSpan w:val="2"/>
            <w:vAlign w:val="center"/>
          </w:tcPr>
          <w:p w:rsidR="00E30D27" w:rsidRPr="009011D1" w:rsidRDefault="00CC160D" w:rsidP="000278DD">
            <w:pPr>
              <w:pStyle w:val="TableParagraph"/>
              <w:spacing w:line="240" w:lineRule="auto"/>
              <w:ind w:left="4" w:firstLine="4"/>
              <w:jc w:val="left"/>
              <w:rPr>
                <w:sz w:val="24"/>
                <w:szCs w:val="24"/>
              </w:rPr>
            </w:pPr>
            <w:r w:rsidRPr="009011D1">
              <w:rPr>
                <w:sz w:val="24"/>
                <w:szCs w:val="24"/>
              </w:rPr>
              <w:t>Муниципальное</w:t>
            </w:r>
            <w:r w:rsidRPr="009011D1">
              <w:rPr>
                <w:spacing w:val="1"/>
                <w:sz w:val="24"/>
                <w:szCs w:val="24"/>
              </w:rPr>
              <w:t xml:space="preserve"> </w:t>
            </w:r>
            <w:r w:rsidRPr="009011D1">
              <w:rPr>
                <w:sz w:val="24"/>
                <w:szCs w:val="24"/>
              </w:rPr>
              <w:t>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 детский сад</w:t>
            </w:r>
            <w:r w:rsidRPr="009011D1">
              <w:rPr>
                <w:spacing w:val="1"/>
                <w:sz w:val="24"/>
                <w:szCs w:val="24"/>
              </w:rPr>
              <w:t xml:space="preserve"> </w:t>
            </w:r>
            <w:r w:rsidRPr="009011D1">
              <w:rPr>
                <w:sz w:val="24"/>
                <w:szCs w:val="24"/>
              </w:rPr>
              <w:t>компенсирующего</w:t>
            </w:r>
            <w:r w:rsidRPr="009011D1">
              <w:rPr>
                <w:spacing w:val="-12"/>
                <w:sz w:val="24"/>
                <w:szCs w:val="24"/>
              </w:rPr>
              <w:t xml:space="preserve"> </w:t>
            </w:r>
            <w:r w:rsidRPr="009011D1">
              <w:rPr>
                <w:sz w:val="24"/>
                <w:szCs w:val="24"/>
              </w:rPr>
              <w:t>вида</w:t>
            </w:r>
            <w:r w:rsidRPr="009011D1">
              <w:rPr>
                <w:spacing w:val="-14"/>
                <w:sz w:val="24"/>
                <w:szCs w:val="24"/>
              </w:rPr>
              <w:t xml:space="preserve"> </w:t>
            </w:r>
            <w:r w:rsidRPr="009011D1">
              <w:rPr>
                <w:sz w:val="24"/>
                <w:szCs w:val="24"/>
              </w:rPr>
              <w:t>№</w:t>
            </w:r>
            <w:r w:rsidRPr="009011D1">
              <w:rPr>
                <w:spacing w:val="-10"/>
                <w:sz w:val="24"/>
                <w:szCs w:val="24"/>
              </w:rPr>
              <w:t xml:space="preserve"> </w:t>
            </w:r>
            <w:r w:rsidRPr="009011D1">
              <w:rPr>
                <w:sz w:val="24"/>
                <w:szCs w:val="24"/>
              </w:rPr>
              <w:t>37</w:t>
            </w:r>
            <w:r w:rsidRPr="009011D1">
              <w:rPr>
                <w:spacing w:val="-10"/>
                <w:sz w:val="24"/>
                <w:szCs w:val="24"/>
              </w:rPr>
              <w:t xml:space="preserve"> </w:t>
            </w:r>
            <w:r w:rsidRPr="009011D1">
              <w:rPr>
                <w:sz w:val="24"/>
                <w:szCs w:val="24"/>
              </w:rPr>
              <w:t>города</w:t>
            </w:r>
            <w:r w:rsidR="000278DD" w:rsidRPr="009011D1">
              <w:rPr>
                <w:sz w:val="24"/>
                <w:szCs w:val="24"/>
              </w:rPr>
              <w:t xml:space="preserve"> </w:t>
            </w:r>
            <w:r w:rsidRPr="009011D1">
              <w:rPr>
                <w:sz w:val="24"/>
                <w:szCs w:val="24"/>
              </w:rPr>
              <w:t>Кузнецка</w:t>
            </w:r>
          </w:p>
        </w:tc>
        <w:tc>
          <w:tcPr>
            <w:tcW w:w="2692" w:type="dxa"/>
            <w:vAlign w:val="center"/>
          </w:tcPr>
          <w:p w:rsidR="00E30D27" w:rsidRPr="009011D1" w:rsidRDefault="00DF6702" w:rsidP="000278DD">
            <w:pPr>
              <w:pStyle w:val="TableParagraph"/>
              <w:spacing w:line="240" w:lineRule="auto"/>
              <w:ind w:left="28"/>
              <w:rPr>
                <w:sz w:val="24"/>
                <w:szCs w:val="24"/>
              </w:rPr>
            </w:pPr>
            <w:r w:rsidRPr="009011D1">
              <w:rPr>
                <w:sz w:val="24"/>
                <w:szCs w:val="24"/>
              </w:rPr>
              <w:t xml:space="preserve">442537, Пензенская область, </w:t>
            </w:r>
            <w:r w:rsidR="00CC160D" w:rsidRPr="009011D1">
              <w:rPr>
                <w:spacing w:val="-1"/>
                <w:sz w:val="24"/>
                <w:szCs w:val="24"/>
              </w:rPr>
              <w:t>город</w:t>
            </w:r>
            <w:r w:rsidR="00CC160D" w:rsidRPr="009011D1">
              <w:rPr>
                <w:spacing w:val="-11"/>
                <w:sz w:val="24"/>
                <w:szCs w:val="24"/>
              </w:rPr>
              <w:t xml:space="preserve"> </w:t>
            </w:r>
            <w:r w:rsidR="00CC160D" w:rsidRPr="009011D1">
              <w:rPr>
                <w:spacing w:val="-1"/>
                <w:sz w:val="24"/>
                <w:szCs w:val="24"/>
              </w:rPr>
              <w:t>Кузнецк,</w:t>
            </w:r>
            <w:r w:rsidR="00CC160D" w:rsidRPr="009011D1">
              <w:rPr>
                <w:spacing w:val="-11"/>
                <w:sz w:val="24"/>
                <w:szCs w:val="24"/>
              </w:rPr>
              <w:t xml:space="preserve"> </w:t>
            </w:r>
            <w:r w:rsidR="00CC160D" w:rsidRPr="009011D1">
              <w:rPr>
                <w:sz w:val="24"/>
                <w:szCs w:val="24"/>
              </w:rPr>
              <w:t>улица</w:t>
            </w:r>
            <w:r w:rsidR="00CC160D" w:rsidRPr="009011D1">
              <w:rPr>
                <w:spacing w:val="-57"/>
                <w:sz w:val="24"/>
                <w:szCs w:val="24"/>
              </w:rPr>
              <w:t xml:space="preserve"> </w:t>
            </w:r>
            <w:r w:rsidR="00CC160D" w:rsidRPr="009011D1">
              <w:rPr>
                <w:sz w:val="24"/>
                <w:szCs w:val="24"/>
              </w:rPr>
              <w:t>Минская,</w:t>
            </w:r>
            <w:r w:rsidR="00CC160D" w:rsidRPr="009011D1">
              <w:rPr>
                <w:spacing w:val="-4"/>
                <w:sz w:val="24"/>
                <w:szCs w:val="24"/>
              </w:rPr>
              <w:t xml:space="preserve"> </w:t>
            </w:r>
            <w:r w:rsidR="00CC160D" w:rsidRPr="009011D1">
              <w:rPr>
                <w:sz w:val="24"/>
                <w:szCs w:val="24"/>
              </w:rPr>
              <w:t>4</w:t>
            </w:r>
          </w:p>
        </w:tc>
        <w:tc>
          <w:tcPr>
            <w:tcW w:w="1134" w:type="dxa"/>
            <w:vAlign w:val="center"/>
          </w:tcPr>
          <w:p w:rsidR="00E30D27" w:rsidRPr="009011D1" w:rsidRDefault="00CC160D" w:rsidP="000278DD">
            <w:pPr>
              <w:pStyle w:val="TableParagraph"/>
              <w:spacing w:line="266" w:lineRule="exact"/>
              <w:ind w:left="29"/>
              <w:rPr>
                <w:sz w:val="24"/>
                <w:szCs w:val="24"/>
              </w:rPr>
            </w:pPr>
            <w:r w:rsidRPr="009011D1">
              <w:rPr>
                <w:sz w:val="24"/>
                <w:szCs w:val="24"/>
              </w:rPr>
              <w:t>2</w:t>
            </w:r>
            <w:r w:rsidR="00DF6702" w:rsidRPr="009011D1">
              <w:rPr>
                <w:sz w:val="24"/>
                <w:szCs w:val="24"/>
              </w:rPr>
              <w:t>30</w:t>
            </w:r>
          </w:p>
        </w:tc>
        <w:tc>
          <w:tcPr>
            <w:tcW w:w="1276" w:type="dxa"/>
            <w:vAlign w:val="center"/>
          </w:tcPr>
          <w:p w:rsidR="00E30D27" w:rsidRPr="009011D1" w:rsidRDefault="00DF6702" w:rsidP="000278DD">
            <w:pPr>
              <w:pStyle w:val="TableParagraph"/>
              <w:spacing w:line="266" w:lineRule="exact"/>
              <w:ind w:left="29"/>
              <w:rPr>
                <w:sz w:val="24"/>
                <w:szCs w:val="24"/>
              </w:rPr>
            </w:pPr>
            <w:r w:rsidRPr="009011D1">
              <w:rPr>
                <w:sz w:val="24"/>
                <w:szCs w:val="24"/>
              </w:rPr>
              <w:t>195</w:t>
            </w:r>
          </w:p>
        </w:tc>
      </w:tr>
      <w:tr w:rsidR="00E30D27" w:rsidRPr="009011D1" w:rsidTr="000278DD">
        <w:trPr>
          <w:trHeight w:val="1374"/>
          <w:jc w:val="center"/>
        </w:trPr>
        <w:tc>
          <w:tcPr>
            <w:tcW w:w="734" w:type="dxa"/>
            <w:vAlign w:val="center"/>
          </w:tcPr>
          <w:p w:rsidR="00E30D27" w:rsidRPr="009011D1" w:rsidRDefault="00CC160D" w:rsidP="000278DD">
            <w:pPr>
              <w:pStyle w:val="TableParagraph"/>
              <w:spacing w:line="264" w:lineRule="exact"/>
              <w:ind w:left="29"/>
              <w:rPr>
                <w:sz w:val="24"/>
                <w:szCs w:val="24"/>
              </w:rPr>
            </w:pPr>
            <w:r w:rsidRPr="009011D1">
              <w:rPr>
                <w:sz w:val="24"/>
                <w:szCs w:val="24"/>
              </w:rPr>
              <w:t>11</w:t>
            </w:r>
          </w:p>
        </w:tc>
        <w:tc>
          <w:tcPr>
            <w:tcW w:w="4370" w:type="dxa"/>
            <w:gridSpan w:val="2"/>
            <w:vAlign w:val="center"/>
          </w:tcPr>
          <w:p w:rsidR="00E30D27" w:rsidRPr="009011D1" w:rsidRDefault="00CC160D" w:rsidP="000278DD">
            <w:pPr>
              <w:pStyle w:val="TableParagraph"/>
              <w:spacing w:line="240" w:lineRule="auto"/>
              <w:ind w:left="4" w:firstLine="2"/>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дошкольное образовательное</w:t>
            </w:r>
            <w:r w:rsidRPr="009011D1">
              <w:rPr>
                <w:spacing w:val="1"/>
                <w:sz w:val="24"/>
                <w:szCs w:val="24"/>
              </w:rPr>
              <w:t xml:space="preserve"> </w:t>
            </w:r>
            <w:r w:rsidRPr="009011D1">
              <w:rPr>
                <w:sz w:val="24"/>
                <w:szCs w:val="24"/>
              </w:rPr>
              <w:t>учреждение детский сад</w:t>
            </w:r>
            <w:r w:rsidRPr="009011D1">
              <w:rPr>
                <w:spacing w:val="1"/>
                <w:sz w:val="24"/>
                <w:szCs w:val="24"/>
              </w:rPr>
              <w:t xml:space="preserve"> </w:t>
            </w:r>
            <w:r w:rsidRPr="009011D1">
              <w:rPr>
                <w:sz w:val="24"/>
                <w:szCs w:val="24"/>
              </w:rPr>
              <w:t>комбинированного</w:t>
            </w:r>
            <w:r w:rsidRPr="009011D1">
              <w:rPr>
                <w:spacing w:val="-8"/>
                <w:sz w:val="24"/>
                <w:szCs w:val="24"/>
              </w:rPr>
              <w:t xml:space="preserve"> </w:t>
            </w:r>
            <w:r w:rsidRPr="009011D1">
              <w:rPr>
                <w:sz w:val="24"/>
                <w:szCs w:val="24"/>
              </w:rPr>
              <w:t>вида</w:t>
            </w:r>
            <w:r w:rsidRPr="009011D1">
              <w:rPr>
                <w:spacing w:val="-11"/>
                <w:sz w:val="24"/>
                <w:szCs w:val="24"/>
              </w:rPr>
              <w:t xml:space="preserve"> </w:t>
            </w:r>
            <w:r w:rsidRPr="009011D1">
              <w:rPr>
                <w:sz w:val="24"/>
                <w:szCs w:val="24"/>
              </w:rPr>
              <w:t>№</w:t>
            </w:r>
            <w:r w:rsidRPr="009011D1">
              <w:rPr>
                <w:spacing w:val="-9"/>
                <w:sz w:val="24"/>
                <w:szCs w:val="24"/>
              </w:rPr>
              <w:t xml:space="preserve"> </w:t>
            </w:r>
            <w:r w:rsidRPr="009011D1">
              <w:rPr>
                <w:sz w:val="24"/>
                <w:szCs w:val="24"/>
              </w:rPr>
              <w:t>38</w:t>
            </w:r>
            <w:r w:rsidRPr="009011D1">
              <w:rPr>
                <w:spacing w:val="-6"/>
                <w:sz w:val="24"/>
                <w:szCs w:val="24"/>
              </w:rPr>
              <w:t xml:space="preserve"> </w:t>
            </w:r>
            <w:r w:rsidRPr="009011D1">
              <w:rPr>
                <w:sz w:val="24"/>
                <w:szCs w:val="24"/>
              </w:rPr>
              <w:t>города</w:t>
            </w:r>
            <w:r w:rsidR="000278DD" w:rsidRPr="009011D1">
              <w:rPr>
                <w:sz w:val="24"/>
                <w:szCs w:val="24"/>
              </w:rPr>
              <w:t xml:space="preserve"> </w:t>
            </w:r>
            <w:r w:rsidRPr="009011D1">
              <w:rPr>
                <w:sz w:val="24"/>
                <w:szCs w:val="24"/>
              </w:rPr>
              <w:t>Кузнецка</w:t>
            </w:r>
          </w:p>
        </w:tc>
        <w:tc>
          <w:tcPr>
            <w:tcW w:w="2692" w:type="dxa"/>
            <w:vAlign w:val="center"/>
          </w:tcPr>
          <w:p w:rsidR="00E30D27" w:rsidRPr="009011D1" w:rsidRDefault="00DF6702" w:rsidP="000278DD">
            <w:pPr>
              <w:pStyle w:val="TableParagraph"/>
              <w:spacing w:line="240" w:lineRule="auto"/>
              <w:ind w:left="0"/>
              <w:rPr>
                <w:sz w:val="24"/>
                <w:szCs w:val="24"/>
              </w:rPr>
            </w:pPr>
            <w:r w:rsidRPr="009011D1">
              <w:rPr>
                <w:sz w:val="24"/>
                <w:szCs w:val="24"/>
              </w:rPr>
              <w:t xml:space="preserve">442537, Пензенская область, </w:t>
            </w:r>
            <w:r w:rsidR="00CC160D" w:rsidRPr="009011D1">
              <w:rPr>
                <w:spacing w:val="-1"/>
                <w:sz w:val="24"/>
                <w:szCs w:val="24"/>
              </w:rPr>
              <w:t>город</w:t>
            </w:r>
            <w:r w:rsidR="00CC160D" w:rsidRPr="009011D1">
              <w:rPr>
                <w:spacing w:val="-12"/>
                <w:sz w:val="24"/>
                <w:szCs w:val="24"/>
              </w:rPr>
              <w:t xml:space="preserve"> </w:t>
            </w:r>
            <w:r w:rsidR="00CC160D" w:rsidRPr="009011D1">
              <w:rPr>
                <w:spacing w:val="-1"/>
                <w:sz w:val="24"/>
                <w:szCs w:val="24"/>
              </w:rPr>
              <w:t>Кузнецк,</w:t>
            </w:r>
            <w:r w:rsidR="00CC160D" w:rsidRPr="009011D1">
              <w:rPr>
                <w:spacing w:val="-14"/>
                <w:sz w:val="24"/>
                <w:szCs w:val="24"/>
              </w:rPr>
              <w:t xml:space="preserve"> </w:t>
            </w:r>
            <w:r w:rsidR="00CC160D" w:rsidRPr="009011D1">
              <w:rPr>
                <w:spacing w:val="-1"/>
                <w:sz w:val="24"/>
                <w:szCs w:val="24"/>
              </w:rPr>
              <w:t>улица</w:t>
            </w:r>
            <w:r w:rsidR="00CC160D" w:rsidRPr="009011D1">
              <w:rPr>
                <w:spacing w:val="-57"/>
                <w:sz w:val="24"/>
                <w:szCs w:val="24"/>
              </w:rPr>
              <w:t xml:space="preserve"> </w:t>
            </w:r>
            <w:r w:rsidR="00CC160D" w:rsidRPr="009011D1">
              <w:rPr>
                <w:sz w:val="24"/>
                <w:szCs w:val="24"/>
              </w:rPr>
              <w:t>354-Стрелковой</w:t>
            </w:r>
            <w:r w:rsidR="00CC160D" w:rsidRPr="009011D1">
              <w:rPr>
                <w:spacing w:val="1"/>
                <w:sz w:val="24"/>
                <w:szCs w:val="24"/>
              </w:rPr>
              <w:t xml:space="preserve"> </w:t>
            </w:r>
            <w:r w:rsidR="00CC160D" w:rsidRPr="009011D1">
              <w:rPr>
                <w:sz w:val="24"/>
                <w:szCs w:val="24"/>
              </w:rPr>
              <w:t>Дивизии,</w:t>
            </w:r>
            <w:r w:rsidR="00CC160D" w:rsidRPr="009011D1">
              <w:rPr>
                <w:spacing w:val="-4"/>
                <w:sz w:val="24"/>
                <w:szCs w:val="24"/>
              </w:rPr>
              <w:t xml:space="preserve"> </w:t>
            </w:r>
            <w:r w:rsidR="00CC160D" w:rsidRPr="009011D1">
              <w:rPr>
                <w:sz w:val="24"/>
                <w:szCs w:val="24"/>
              </w:rPr>
              <w:t>23</w:t>
            </w:r>
          </w:p>
        </w:tc>
        <w:tc>
          <w:tcPr>
            <w:tcW w:w="1134" w:type="dxa"/>
            <w:vAlign w:val="center"/>
          </w:tcPr>
          <w:p w:rsidR="00E30D27" w:rsidRPr="009011D1" w:rsidRDefault="00CC160D" w:rsidP="000278DD">
            <w:pPr>
              <w:pStyle w:val="TableParagraph"/>
              <w:spacing w:line="264" w:lineRule="exact"/>
              <w:ind w:left="29"/>
              <w:rPr>
                <w:sz w:val="24"/>
                <w:szCs w:val="24"/>
              </w:rPr>
            </w:pPr>
            <w:r w:rsidRPr="009011D1">
              <w:rPr>
                <w:sz w:val="24"/>
                <w:szCs w:val="24"/>
              </w:rPr>
              <w:t>2</w:t>
            </w:r>
            <w:r w:rsidR="00DF6702" w:rsidRPr="009011D1">
              <w:rPr>
                <w:sz w:val="24"/>
                <w:szCs w:val="24"/>
              </w:rPr>
              <w:t>8</w:t>
            </w:r>
            <w:r w:rsidRPr="009011D1">
              <w:rPr>
                <w:sz w:val="24"/>
                <w:szCs w:val="24"/>
              </w:rPr>
              <w:t>0</w:t>
            </w:r>
          </w:p>
        </w:tc>
        <w:tc>
          <w:tcPr>
            <w:tcW w:w="1276" w:type="dxa"/>
            <w:vAlign w:val="center"/>
          </w:tcPr>
          <w:p w:rsidR="00E30D27" w:rsidRPr="009011D1" w:rsidRDefault="00CC160D" w:rsidP="000278DD">
            <w:pPr>
              <w:pStyle w:val="TableParagraph"/>
              <w:spacing w:line="264" w:lineRule="exact"/>
              <w:ind w:left="29"/>
              <w:rPr>
                <w:sz w:val="24"/>
                <w:szCs w:val="24"/>
              </w:rPr>
            </w:pPr>
            <w:r w:rsidRPr="009011D1">
              <w:rPr>
                <w:sz w:val="24"/>
                <w:szCs w:val="24"/>
              </w:rPr>
              <w:t>2</w:t>
            </w:r>
            <w:r w:rsidR="00DF6702" w:rsidRPr="009011D1">
              <w:rPr>
                <w:sz w:val="24"/>
                <w:szCs w:val="24"/>
              </w:rPr>
              <w:t>15</w:t>
            </w:r>
          </w:p>
        </w:tc>
      </w:tr>
      <w:tr w:rsidR="00E30D27" w:rsidRPr="009011D1" w:rsidTr="000278DD">
        <w:trPr>
          <w:trHeight w:val="270"/>
          <w:jc w:val="center"/>
        </w:trPr>
        <w:tc>
          <w:tcPr>
            <w:tcW w:w="5104" w:type="dxa"/>
            <w:gridSpan w:val="3"/>
          </w:tcPr>
          <w:p w:rsidR="00E30D27" w:rsidRPr="009011D1" w:rsidRDefault="00CC160D">
            <w:pPr>
              <w:pStyle w:val="TableParagraph"/>
              <w:spacing w:line="251" w:lineRule="exact"/>
              <w:ind w:left="2114" w:right="2102"/>
              <w:rPr>
                <w:b/>
                <w:sz w:val="24"/>
                <w:szCs w:val="24"/>
              </w:rPr>
            </w:pPr>
            <w:r w:rsidRPr="009011D1">
              <w:rPr>
                <w:b/>
                <w:sz w:val="24"/>
                <w:szCs w:val="24"/>
              </w:rPr>
              <w:t>ВСЕГО</w:t>
            </w:r>
          </w:p>
        </w:tc>
        <w:tc>
          <w:tcPr>
            <w:tcW w:w="2692" w:type="dxa"/>
          </w:tcPr>
          <w:p w:rsidR="00E30D27" w:rsidRPr="009011D1" w:rsidRDefault="00E30D27">
            <w:pPr>
              <w:pStyle w:val="TableParagraph"/>
              <w:spacing w:line="240" w:lineRule="auto"/>
              <w:ind w:left="0"/>
              <w:jc w:val="left"/>
              <w:rPr>
                <w:sz w:val="24"/>
                <w:szCs w:val="24"/>
              </w:rPr>
            </w:pPr>
          </w:p>
        </w:tc>
        <w:tc>
          <w:tcPr>
            <w:tcW w:w="1134" w:type="dxa"/>
          </w:tcPr>
          <w:p w:rsidR="00E30D27" w:rsidRPr="009011D1" w:rsidRDefault="00CC160D">
            <w:pPr>
              <w:pStyle w:val="TableParagraph"/>
              <w:spacing w:line="251" w:lineRule="exact"/>
              <w:ind w:left="0" w:right="311"/>
              <w:jc w:val="right"/>
              <w:rPr>
                <w:b/>
                <w:sz w:val="24"/>
                <w:szCs w:val="24"/>
              </w:rPr>
            </w:pPr>
            <w:r w:rsidRPr="009011D1">
              <w:rPr>
                <w:b/>
                <w:sz w:val="24"/>
                <w:szCs w:val="24"/>
              </w:rPr>
              <w:t>4</w:t>
            </w:r>
            <w:r w:rsidR="00F93DF7" w:rsidRPr="009011D1">
              <w:rPr>
                <w:b/>
                <w:sz w:val="24"/>
                <w:szCs w:val="24"/>
              </w:rPr>
              <w:t>095</w:t>
            </w:r>
          </w:p>
        </w:tc>
        <w:tc>
          <w:tcPr>
            <w:tcW w:w="1276" w:type="dxa"/>
          </w:tcPr>
          <w:p w:rsidR="00E30D27" w:rsidRPr="009011D1" w:rsidRDefault="00F93DF7">
            <w:pPr>
              <w:pStyle w:val="TableParagraph"/>
              <w:spacing w:line="251" w:lineRule="exact"/>
              <w:ind w:left="297" w:right="281"/>
              <w:rPr>
                <w:b/>
                <w:sz w:val="24"/>
                <w:szCs w:val="24"/>
              </w:rPr>
            </w:pPr>
            <w:r w:rsidRPr="009011D1">
              <w:rPr>
                <w:b/>
                <w:sz w:val="24"/>
                <w:szCs w:val="24"/>
              </w:rPr>
              <w:t>3347</w:t>
            </w:r>
          </w:p>
        </w:tc>
      </w:tr>
    </w:tbl>
    <w:p w:rsidR="007823C2" w:rsidRPr="009011D1" w:rsidRDefault="007823C2">
      <w:pPr>
        <w:pStyle w:val="1"/>
        <w:spacing w:before="80"/>
        <w:ind w:left="3617"/>
      </w:pPr>
      <w:bookmarkStart w:id="71" w:name="Учреждения_дополнительного_образования"/>
      <w:bookmarkEnd w:id="71"/>
    </w:p>
    <w:p w:rsidR="00602B2E" w:rsidRPr="009011D1" w:rsidRDefault="00602B2E">
      <w:pPr>
        <w:pStyle w:val="1"/>
        <w:spacing w:before="80"/>
        <w:ind w:left="3617"/>
      </w:pPr>
    </w:p>
    <w:p w:rsidR="00602B2E" w:rsidRPr="009011D1" w:rsidRDefault="00602B2E">
      <w:pPr>
        <w:pStyle w:val="1"/>
        <w:spacing w:before="80"/>
        <w:ind w:left="3617"/>
      </w:pPr>
    </w:p>
    <w:p w:rsidR="00E30D27" w:rsidRPr="009011D1" w:rsidRDefault="00CC160D" w:rsidP="00404924">
      <w:pPr>
        <w:jc w:val="center"/>
        <w:rPr>
          <w:b/>
          <w:sz w:val="24"/>
          <w:szCs w:val="24"/>
        </w:rPr>
      </w:pPr>
      <w:r w:rsidRPr="009011D1">
        <w:rPr>
          <w:b/>
          <w:sz w:val="24"/>
          <w:szCs w:val="24"/>
        </w:rPr>
        <w:lastRenderedPageBreak/>
        <w:t>Учреждения дополнительного образования</w:t>
      </w:r>
      <w:r w:rsidR="00C46906" w:rsidRPr="009011D1">
        <w:rPr>
          <w:b/>
          <w:sz w:val="24"/>
          <w:szCs w:val="24"/>
        </w:rPr>
        <w:t xml:space="preserve"> (по состоянию на 2023 год)</w:t>
      </w:r>
    </w:p>
    <w:p w:rsidR="00E30D27" w:rsidRPr="009011D1" w:rsidRDefault="00CC160D" w:rsidP="007823C2">
      <w:pPr>
        <w:pStyle w:val="a3"/>
        <w:ind w:left="0"/>
        <w:jc w:val="right"/>
      </w:pPr>
      <w:r w:rsidRPr="009011D1">
        <w:t>Таблица</w:t>
      </w:r>
      <w:r w:rsidRPr="009011D1">
        <w:rPr>
          <w:spacing w:val="-1"/>
        </w:rPr>
        <w:t xml:space="preserve"> </w:t>
      </w:r>
      <w:r w:rsidRPr="009011D1">
        <w:t>25</w:t>
      </w:r>
    </w:p>
    <w:tbl>
      <w:tblPr>
        <w:tblStyle w:val="TableNormal"/>
        <w:tblW w:w="1006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0"/>
        <w:gridCol w:w="3780"/>
        <w:gridCol w:w="2126"/>
        <w:gridCol w:w="1984"/>
        <w:gridCol w:w="1463"/>
      </w:tblGrid>
      <w:tr w:rsidR="00E30D27" w:rsidRPr="009011D1" w:rsidTr="00FF4B41">
        <w:trPr>
          <w:trHeight w:val="1374"/>
          <w:jc w:val="center"/>
        </w:trPr>
        <w:tc>
          <w:tcPr>
            <w:tcW w:w="710" w:type="dxa"/>
            <w:shd w:val="clear" w:color="auto" w:fill="D9D9D9"/>
            <w:vAlign w:val="center"/>
          </w:tcPr>
          <w:p w:rsidR="00E30D27" w:rsidRPr="009011D1" w:rsidRDefault="00CC160D" w:rsidP="007823C2">
            <w:pPr>
              <w:pStyle w:val="TableParagraph"/>
              <w:spacing w:line="240" w:lineRule="auto"/>
              <w:ind w:left="0" w:right="10" w:hanging="9"/>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3780" w:type="dxa"/>
            <w:shd w:val="clear" w:color="auto" w:fill="D9D9D9"/>
            <w:vAlign w:val="center"/>
          </w:tcPr>
          <w:p w:rsidR="00E30D27" w:rsidRPr="009011D1" w:rsidRDefault="00CC160D" w:rsidP="007823C2">
            <w:pPr>
              <w:pStyle w:val="TableParagraph"/>
              <w:spacing w:line="264" w:lineRule="exact"/>
              <w:ind w:left="-10"/>
              <w:rPr>
                <w:sz w:val="24"/>
                <w:szCs w:val="24"/>
              </w:rPr>
            </w:pPr>
            <w:r w:rsidRPr="009011D1">
              <w:rPr>
                <w:sz w:val="24"/>
                <w:szCs w:val="24"/>
              </w:rPr>
              <w:t>Наименование</w:t>
            </w:r>
          </w:p>
        </w:tc>
        <w:tc>
          <w:tcPr>
            <w:tcW w:w="2126" w:type="dxa"/>
            <w:shd w:val="clear" w:color="auto" w:fill="D9D9D9"/>
            <w:vAlign w:val="center"/>
          </w:tcPr>
          <w:p w:rsidR="00E30D27" w:rsidRPr="009011D1" w:rsidRDefault="00CC160D" w:rsidP="007823C2">
            <w:pPr>
              <w:pStyle w:val="TableParagraph"/>
              <w:spacing w:line="240" w:lineRule="auto"/>
              <w:ind w:left="37"/>
              <w:rPr>
                <w:sz w:val="24"/>
                <w:szCs w:val="24"/>
              </w:rPr>
            </w:pPr>
            <w:r w:rsidRPr="009011D1">
              <w:rPr>
                <w:sz w:val="24"/>
                <w:szCs w:val="24"/>
              </w:rPr>
              <w:t>Профиль</w:t>
            </w:r>
            <w:r w:rsidRPr="009011D1">
              <w:rPr>
                <w:spacing w:val="1"/>
                <w:sz w:val="24"/>
                <w:szCs w:val="24"/>
              </w:rPr>
              <w:t xml:space="preserve"> </w:t>
            </w:r>
            <w:r w:rsidRPr="009011D1">
              <w:rPr>
                <w:sz w:val="24"/>
                <w:szCs w:val="24"/>
              </w:rPr>
              <w:t>обучения,</w:t>
            </w:r>
            <w:r w:rsidRPr="009011D1">
              <w:rPr>
                <w:spacing w:val="1"/>
                <w:sz w:val="24"/>
                <w:szCs w:val="24"/>
              </w:rPr>
              <w:t xml:space="preserve"> </w:t>
            </w:r>
            <w:r w:rsidRPr="009011D1">
              <w:rPr>
                <w:spacing w:val="-1"/>
                <w:sz w:val="24"/>
                <w:szCs w:val="24"/>
              </w:rPr>
              <w:t>специальности</w:t>
            </w:r>
          </w:p>
        </w:tc>
        <w:tc>
          <w:tcPr>
            <w:tcW w:w="1984" w:type="dxa"/>
            <w:shd w:val="clear" w:color="auto" w:fill="D9D9D9"/>
            <w:vAlign w:val="center"/>
          </w:tcPr>
          <w:p w:rsidR="00E30D27" w:rsidRPr="009011D1" w:rsidRDefault="00CC160D" w:rsidP="007823C2">
            <w:pPr>
              <w:pStyle w:val="TableParagraph"/>
              <w:spacing w:line="240" w:lineRule="auto"/>
              <w:ind w:left="37" w:firstLine="17"/>
              <w:rPr>
                <w:sz w:val="24"/>
                <w:szCs w:val="24"/>
              </w:rPr>
            </w:pPr>
            <w:r w:rsidRPr="009011D1">
              <w:rPr>
                <w:sz w:val="24"/>
                <w:szCs w:val="24"/>
              </w:rPr>
              <w:t>Местонахождение</w:t>
            </w:r>
          </w:p>
        </w:tc>
        <w:tc>
          <w:tcPr>
            <w:tcW w:w="1463" w:type="dxa"/>
            <w:shd w:val="clear" w:color="auto" w:fill="D9D9D9"/>
            <w:vAlign w:val="center"/>
          </w:tcPr>
          <w:p w:rsidR="00E30D27" w:rsidRPr="009011D1" w:rsidRDefault="00CC160D" w:rsidP="007823C2">
            <w:pPr>
              <w:pStyle w:val="TableParagraph"/>
              <w:spacing w:line="240" w:lineRule="auto"/>
              <w:ind w:left="0" w:right="8" w:firstLine="6"/>
              <w:rPr>
                <w:sz w:val="24"/>
                <w:szCs w:val="24"/>
              </w:rPr>
            </w:pPr>
            <w:r w:rsidRPr="009011D1">
              <w:rPr>
                <w:sz w:val="24"/>
                <w:szCs w:val="24"/>
              </w:rPr>
              <w:t>Численность</w:t>
            </w:r>
            <w:r w:rsidRPr="009011D1">
              <w:rPr>
                <w:spacing w:val="1"/>
                <w:sz w:val="24"/>
                <w:szCs w:val="24"/>
              </w:rPr>
              <w:t xml:space="preserve"> </w:t>
            </w:r>
            <w:r w:rsidRPr="009011D1">
              <w:rPr>
                <w:spacing w:val="-1"/>
                <w:sz w:val="24"/>
                <w:szCs w:val="24"/>
              </w:rPr>
              <w:t>учащихся,</w:t>
            </w:r>
            <w:r w:rsidRPr="009011D1">
              <w:rPr>
                <w:spacing w:val="-57"/>
                <w:sz w:val="24"/>
                <w:szCs w:val="24"/>
              </w:rPr>
              <w:t xml:space="preserve"> </w:t>
            </w:r>
            <w:r w:rsidRPr="009011D1">
              <w:rPr>
                <w:sz w:val="24"/>
                <w:szCs w:val="24"/>
              </w:rPr>
              <w:t>человек</w:t>
            </w:r>
          </w:p>
        </w:tc>
      </w:tr>
      <w:tr w:rsidR="00E30D27" w:rsidRPr="009011D1" w:rsidTr="00FF4B41">
        <w:trPr>
          <w:trHeight w:val="1374"/>
          <w:jc w:val="center"/>
        </w:trPr>
        <w:tc>
          <w:tcPr>
            <w:tcW w:w="710" w:type="dxa"/>
            <w:vAlign w:val="center"/>
          </w:tcPr>
          <w:p w:rsidR="00E30D27" w:rsidRPr="009011D1" w:rsidRDefault="00CC160D" w:rsidP="007823C2">
            <w:pPr>
              <w:pStyle w:val="TableParagraph"/>
              <w:spacing w:line="264" w:lineRule="exact"/>
              <w:ind w:left="0" w:right="10" w:hanging="9"/>
              <w:rPr>
                <w:sz w:val="24"/>
                <w:szCs w:val="24"/>
              </w:rPr>
            </w:pPr>
            <w:r w:rsidRPr="009011D1">
              <w:rPr>
                <w:sz w:val="24"/>
                <w:szCs w:val="24"/>
              </w:rPr>
              <w:t>1</w:t>
            </w:r>
          </w:p>
        </w:tc>
        <w:tc>
          <w:tcPr>
            <w:tcW w:w="3780" w:type="dxa"/>
            <w:vAlign w:val="center"/>
          </w:tcPr>
          <w:p w:rsidR="00E30D27" w:rsidRPr="009011D1" w:rsidRDefault="00CC160D" w:rsidP="007823C2">
            <w:pPr>
              <w:pStyle w:val="TableParagraph"/>
              <w:spacing w:line="240" w:lineRule="auto"/>
              <w:ind w:left="108" w:right="612"/>
              <w:jc w:val="left"/>
              <w:rPr>
                <w:sz w:val="24"/>
                <w:szCs w:val="24"/>
              </w:rPr>
            </w:pPr>
            <w:r w:rsidRPr="009011D1">
              <w:rPr>
                <w:spacing w:val="-2"/>
                <w:sz w:val="24"/>
                <w:szCs w:val="24"/>
              </w:rPr>
              <w:t>Муниципальное бюджетное</w:t>
            </w:r>
            <w:r w:rsidRPr="009011D1">
              <w:rPr>
                <w:spacing w:val="-1"/>
                <w:sz w:val="24"/>
                <w:szCs w:val="24"/>
              </w:rPr>
              <w:t xml:space="preserve"> </w:t>
            </w:r>
            <w:r w:rsidRPr="009011D1">
              <w:rPr>
                <w:spacing w:val="-2"/>
                <w:sz w:val="24"/>
                <w:szCs w:val="24"/>
              </w:rPr>
              <w:t xml:space="preserve">образовательное </w:t>
            </w:r>
            <w:r w:rsidRPr="009011D1">
              <w:rPr>
                <w:spacing w:val="-1"/>
                <w:sz w:val="24"/>
                <w:szCs w:val="24"/>
              </w:rPr>
              <w:t>учреждение</w:t>
            </w:r>
            <w:r w:rsidRPr="009011D1">
              <w:rPr>
                <w:sz w:val="24"/>
                <w:szCs w:val="24"/>
              </w:rPr>
              <w:t xml:space="preserve"> </w:t>
            </w:r>
            <w:r w:rsidRPr="009011D1">
              <w:rPr>
                <w:spacing w:val="-3"/>
                <w:sz w:val="24"/>
                <w:szCs w:val="24"/>
              </w:rPr>
              <w:t>дополнительного образования</w:t>
            </w:r>
            <w:r w:rsidRPr="009011D1">
              <w:rPr>
                <w:spacing w:val="-57"/>
                <w:sz w:val="24"/>
                <w:szCs w:val="24"/>
              </w:rPr>
              <w:t xml:space="preserve"> </w:t>
            </w:r>
            <w:r w:rsidRPr="009011D1">
              <w:rPr>
                <w:sz w:val="24"/>
                <w:szCs w:val="24"/>
              </w:rPr>
              <w:t>станция</w:t>
            </w:r>
            <w:r w:rsidRPr="009011D1">
              <w:rPr>
                <w:spacing w:val="-14"/>
                <w:sz w:val="24"/>
                <w:szCs w:val="24"/>
              </w:rPr>
              <w:t xml:space="preserve"> </w:t>
            </w:r>
            <w:r w:rsidRPr="009011D1">
              <w:rPr>
                <w:sz w:val="24"/>
                <w:szCs w:val="24"/>
              </w:rPr>
              <w:t>юных</w:t>
            </w:r>
            <w:r w:rsidRPr="009011D1">
              <w:rPr>
                <w:spacing w:val="-11"/>
                <w:sz w:val="24"/>
                <w:szCs w:val="24"/>
              </w:rPr>
              <w:t xml:space="preserve"> </w:t>
            </w:r>
            <w:r w:rsidRPr="009011D1">
              <w:rPr>
                <w:sz w:val="24"/>
                <w:szCs w:val="24"/>
              </w:rPr>
              <w:t>натуралистов</w:t>
            </w:r>
            <w:r w:rsidR="007823C2" w:rsidRPr="009011D1">
              <w:rPr>
                <w:sz w:val="24"/>
                <w:szCs w:val="24"/>
              </w:rPr>
              <w:t xml:space="preserve"> </w:t>
            </w:r>
            <w:r w:rsidRPr="009011D1">
              <w:rPr>
                <w:sz w:val="24"/>
                <w:szCs w:val="24"/>
              </w:rPr>
              <w:t>города</w:t>
            </w:r>
            <w:r w:rsidRPr="009011D1">
              <w:rPr>
                <w:spacing w:val="-12"/>
                <w:sz w:val="24"/>
                <w:szCs w:val="24"/>
              </w:rPr>
              <w:t xml:space="preserve"> </w:t>
            </w:r>
            <w:r w:rsidRPr="009011D1">
              <w:rPr>
                <w:sz w:val="24"/>
                <w:szCs w:val="24"/>
              </w:rPr>
              <w:t>Кузнецка</w:t>
            </w:r>
          </w:p>
        </w:tc>
        <w:tc>
          <w:tcPr>
            <w:tcW w:w="2126" w:type="dxa"/>
            <w:vAlign w:val="center"/>
          </w:tcPr>
          <w:p w:rsidR="00E30D27" w:rsidRPr="009011D1" w:rsidRDefault="00CC160D" w:rsidP="007823C2">
            <w:pPr>
              <w:pStyle w:val="TableParagraph"/>
              <w:tabs>
                <w:tab w:val="left" w:pos="2126"/>
              </w:tabs>
              <w:spacing w:line="240" w:lineRule="auto"/>
              <w:ind w:left="37"/>
              <w:rPr>
                <w:sz w:val="24"/>
                <w:szCs w:val="24"/>
              </w:rPr>
            </w:pPr>
            <w:r w:rsidRPr="009011D1">
              <w:rPr>
                <w:sz w:val="24"/>
                <w:szCs w:val="24"/>
              </w:rPr>
              <w:t>Естественн</w:t>
            </w:r>
            <w:proofErr w:type="gramStart"/>
            <w:r w:rsidRPr="009011D1">
              <w:rPr>
                <w:sz w:val="24"/>
                <w:szCs w:val="24"/>
              </w:rPr>
              <w:t>о-</w:t>
            </w:r>
            <w:proofErr w:type="gramEnd"/>
            <w:r w:rsidRPr="009011D1">
              <w:rPr>
                <w:spacing w:val="1"/>
                <w:sz w:val="24"/>
                <w:szCs w:val="24"/>
              </w:rPr>
              <w:t xml:space="preserve"> </w:t>
            </w:r>
            <w:r w:rsidRPr="009011D1">
              <w:rPr>
                <w:sz w:val="24"/>
                <w:szCs w:val="24"/>
              </w:rPr>
              <w:t>научная</w:t>
            </w:r>
            <w:r w:rsidRPr="009011D1">
              <w:rPr>
                <w:spacing w:val="1"/>
                <w:sz w:val="24"/>
                <w:szCs w:val="24"/>
              </w:rPr>
              <w:t xml:space="preserve"> </w:t>
            </w:r>
            <w:r w:rsidRPr="009011D1">
              <w:rPr>
                <w:spacing w:val="-1"/>
                <w:sz w:val="24"/>
                <w:szCs w:val="24"/>
              </w:rPr>
              <w:t>направленность</w:t>
            </w:r>
          </w:p>
        </w:tc>
        <w:tc>
          <w:tcPr>
            <w:tcW w:w="1984" w:type="dxa"/>
            <w:vAlign w:val="center"/>
          </w:tcPr>
          <w:p w:rsidR="00E30D27" w:rsidRPr="009011D1" w:rsidRDefault="00536398" w:rsidP="007823C2">
            <w:pPr>
              <w:pStyle w:val="TableParagraph"/>
              <w:spacing w:line="240" w:lineRule="auto"/>
              <w:ind w:left="37" w:hanging="2"/>
              <w:rPr>
                <w:sz w:val="24"/>
                <w:szCs w:val="24"/>
              </w:rPr>
            </w:pPr>
            <w:r w:rsidRPr="009011D1">
              <w:rPr>
                <w:sz w:val="24"/>
                <w:szCs w:val="24"/>
              </w:rPr>
              <w:t xml:space="preserve">442544, Пензенская область, </w:t>
            </w:r>
            <w:r w:rsidR="00CC160D" w:rsidRPr="009011D1">
              <w:rPr>
                <w:sz w:val="24"/>
                <w:szCs w:val="24"/>
              </w:rPr>
              <w:t>город Кузнецк,</w:t>
            </w:r>
            <w:r w:rsidR="00CC160D" w:rsidRPr="009011D1">
              <w:rPr>
                <w:spacing w:val="1"/>
                <w:sz w:val="24"/>
                <w:szCs w:val="24"/>
              </w:rPr>
              <w:t xml:space="preserve"> </w:t>
            </w:r>
            <w:r w:rsidR="00CC160D" w:rsidRPr="009011D1">
              <w:rPr>
                <w:sz w:val="24"/>
                <w:szCs w:val="24"/>
              </w:rPr>
              <w:t>улица</w:t>
            </w:r>
            <w:r w:rsidR="00CC160D" w:rsidRPr="009011D1">
              <w:rPr>
                <w:spacing w:val="1"/>
                <w:sz w:val="24"/>
                <w:szCs w:val="24"/>
              </w:rPr>
              <w:t xml:space="preserve"> </w:t>
            </w:r>
            <w:r w:rsidR="00CC160D" w:rsidRPr="009011D1">
              <w:rPr>
                <w:sz w:val="24"/>
                <w:szCs w:val="24"/>
              </w:rPr>
              <w:t>Строителей,</w:t>
            </w:r>
            <w:r w:rsidR="00CC160D" w:rsidRPr="009011D1">
              <w:rPr>
                <w:spacing w:val="-13"/>
                <w:sz w:val="24"/>
                <w:szCs w:val="24"/>
              </w:rPr>
              <w:t xml:space="preserve"> </w:t>
            </w:r>
            <w:r w:rsidR="00CC160D" w:rsidRPr="009011D1">
              <w:rPr>
                <w:sz w:val="24"/>
                <w:szCs w:val="24"/>
              </w:rPr>
              <w:t>123</w:t>
            </w:r>
          </w:p>
        </w:tc>
        <w:tc>
          <w:tcPr>
            <w:tcW w:w="1463" w:type="dxa"/>
            <w:vAlign w:val="center"/>
          </w:tcPr>
          <w:p w:rsidR="00E30D27" w:rsidRPr="009011D1" w:rsidRDefault="00536398" w:rsidP="007823C2">
            <w:pPr>
              <w:pStyle w:val="TableParagraph"/>
              <w:spacing w:line="264" w:lineRule="exact"/>
              <w:ind w:left="0" w:right="8"/>
              <w:rPr>
                <w:sz w:val="24"/>
                <w:szCs w:val="24"/>
              </w:rPr>
            </w:pPr>
            <w:r w:rsidRPr="009011D1">
              <w:rPr>
                <w:sz w:val="24"/>
                <w:szCs w:val="24"/>
              </w:rPr>
              <w:t>720</w:t>
            </w:r>
          </w:p>
        </w:tc>
      </w:tr>
      <w:tr w:rsidR="00E30D27" w:rsidRPr="009011D1" w:rsidTr="00FF4B41">
        <w:trPr>
          <w:trHeight w:val="2478"/>
          <w:jc w:val="center"/>
        </w:trPr>
        <w:tc>
          <w:tcPr>
            <w:tcW w:w="710" w:type="dxa"/>
            <w:vAlign w:val="center"/>
          </w:tcPr>
          <w:p w:rsidR="00E30D27" w:rsidRPr="009011D1" w:rsidRDefault="00CC160D" w:rsidP="007823C2">
            <w:pPr>
              <w:pStyle w:val="TableParagraph"/>
              <w:spacing w:line="264" w:lineRule="exact"/>
              <w:ind w:left="0" w:right="10" w:hanging="9"/>
              <w:rPr>
                <w:sz w:val="24"/>
                <w:szCs w:val="24"/>
              </w:rPr>
            </w:pPr>
            <w:r w:rsidRPr="009011D1">
              <w:rPr>
                <w:sz w:val="24"/>
                <w:szCs w:val="24"/>
              </w:rPr>
              <w:t>2</w:t>
            </w:r>
          </w:p>
        </w:tc>
        <w:tc>
          <w:tcPr>
            <w:tcW w:w="3780" w:type="dxa"/>
            <w:vAlign w:val="center"/>
          </w:tcPr>
          <w:p w:rsidR="00E30D27" w:rsidRPr="009011D1" w:rsidRDefault="00CC160D" w:rsidP="007823C2">
            <w:pPr>
              <w:pStyle w:val="TableParagraph"/>
              <w:spacing w:line="240" w:lineRule="auto"/>
              <w:ind w:left="108" w:right="227"/>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образовательное учреждение</w:t>
            </w:r>
            <w:r w:rsidRPr="009011D1">
              <w:rPr>
                <w:spacing w:val="1"/>
                <w:sz w:val="24"/>
                <w:szCs w:val="24"/>
              </w:rPr>
              <w:t xml:space="preserve"> </w:t>
            </w:r>
            <w:r w:rsidRPr="009011D1">
              <w:rPr>
                <w:sz w:val="24"/>
                <w:szCs w:val="24"/>
              </w:rPr>
              <w:t>дополнительного образования</w:t>
            </w:r>
            <w:r w:rsidRPr="009011D1">
              <w:rPr>
                <w:spacing w:val="1"/>
                <w:sz w:val="24"/>
                <w:szCs w:val="24"/>
              </w:rPr>
              <w:t xml:space="preserve"> </w:t>
            </w:r>
            <w:r w:rsidRPr="009011D1">
              <w:rPr>
                <w:spacing w:val="-1"/>
                <w:sz w:val="24"/>
                <w:szCs w:val="24"/>
              </w:rPr>
              <w:t>центр</w:t>
            </w:r>
            <w:r w:rsidRPr="009011D1">
              <w:rPr>
                <w:spacing w:val="-13"/>
                <w:sz w:val="24"/>
                <w:szCs w:val="24"/>
              </w:rPr>
              <w:t xml:space="preserve"> </w:t>
            </w:r>
            <w:r w:rsidRPr="009011D1">
              <w:rPr>
                <w:spacing w:val="-1"/>
                <w:sz w:val="24"/>
                <w:szCs w:val="24"/>
              </w:rPr>
              <w:t>детского</w:t>
            </w:r>
            <w:r w:rsidRPr="009011D1">
              <w:rPr>
                <w:spacing w:val="-11"/>
                <w:sz w:val="24"/>
                <w:szCs w:val="24"/>
              </w:rPr>
              <w:t xml:space="preserve"> </w:t>
            </w:r>
            <w:r w:rsidRPr="009011D1">
              <w:rPr>
                <w:spacing w:val="-1"/>
                <w:sz w:val="24"/>
                <w:szCs w:val="24"/>
              </w:rPr>
              <w:t>творчества</w:t>
            </w:r>
            <w:r w:rsidRPr="009011D1">
              <w:rPr>
                <w:spacing w:val="-11"/>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tc>
        <w:tc>
          <w:tcPr>
            <w:tcW w:w="2126" w:type="dxa"/>
            <w:vAlign w:val="center"/>
          </w:tcPr>
          <w:p w:rsidR="00E30D27" w:rsidRPr="009011D1" w:rsidRDefault="00CC160D" w:rsidP="007823C2">
            <w:pPr>
              <w:pStyle w:val="TableParagraph"/>
              <w:tabs>
                <w:tab w:val="left" w:pos="2126"/>
              </w:tabs>
              <w:spacing w:line="240" w:lineRule="auto"/>
              <w:ind w:left="37"/>
              <w:rPr>
                <w:sz w:val="24"/>
                <w:szCs w:val="24"/>
              </w:rPr>
            </w:pPr>
            <w:r w:rsidRPr="009011D1">
              <w:rPr>
                <w:sz w:val="24"/>
                <w:szCs w:val="24"/>
              </w:rPr>
              <w:t>Техническая,</w:t>
            </w:r>
            <w:r w:rsidRPr="009011D1">
              <w:rPr>
                <w:spacing w:val="1"/>
                <w:sz w:val="24"/>
                <w:szCs w:val="24"/>
              </w:rPr>
              <w:t xml:space="preserve"> </w:t>
            </w:r>
            <w:r w:rsidRPr="009011D1">
              <w:rPr>
                <w:sz w:val="24"/>
                <w:szCs w:val="24"/>
              </w:rPr>
              <w:t>художественная,</w:t>
            </w:r>
            <w:r w:rsidRPr="009011D1">
              <w:rPr>
                <w:spacing w:val="-57"/>
                <w:sz w:val="24"/>
                <w:szCs w:val="24"/>
              </w:rPr>
              <w:t xml:space="preserve"> </w:t>
            </w:r>
            <w:r w:rsidRPr="009011D1">
              <w:rPr>
                <w:sz w:val="24"/>
                <w:szCs w:val="24"/>
              </w:rPr>
              <w:t>спортивн</w:t>
            </w:r>
            <w:proofErr w:type="gramStart"/>
            <w:r w:rsidRPr="009011D1">
              <w:rPr>
                <w:sz w:val="24"/>
                <w:szCs w:val="24"/>
              </w:rPr>
              <w:t>о-</w:t>
            </w:r>
            <w:proofErr w:type="gramEnd"/>
            <w:r w:rsidRPr="009011D1">
              <w:rPr>
                <w:spacing w:val="1"/>
                <w:sz w:val="24"/>
                <w:szCs w:val="24"/>
              </w:rPr>
              <w:t xml:space="preserve"> </w:t>
            </w:r>
            <w:r w:rsidRPr="009011D1">
              <w:rPr>
                <w:spacing w:val="-1"/>
                <w:sz w:val="24"/>
                <w:szCs w:val="24"/>
              </w:rPr>
              <w:t>оздоровительная</w:t>
            </w:r>
            <w:r w:rsidRPr="009011D1">
              <w:rPr>
                <w:spacing w:val="-57"/>
                <w:sz w:val="24"/>
                <w:szCs w:val="24"/>
              </w:rPr>
              <w:t xml:space="preserve"> </w:t>
            </w:r>
            <w:r w:rsidRPr="009011D1">
              <w:rPr>
                <w:sz w:val="24"/>
                <w:szCs w:val="24"/>
              </w:rPr>
              <w:t>социально-</w:t>
            </w:r>
            <w:r w:rsidRPr="009011D1">
              <w:rPr>
                <w:spacing w:val="1"/>
                <w:sz w:val="24"/>
                <w:szCs w:val="24"/>
              </w:rPr>
              <w:t xml:space="preserve"> </w:t>
            </w:r>
            <w:r w:rsidRPr="009011D1">
              <w:rPr>
                <w:sz w:val="24"/>
                <w:szCs w:val="24"/>
              </w:rPr>
              <w:t>педагогическая,</w:t>
            </w:r>
            <w:r w:rsidRPr="009011D1">
              <w:rPr>
                <w:spacing w:val="1"/>
                <w:sz w:val="24"/>
                <w:szCs w:val="24"/>
              </w:rPr>
              <w:t xml:space="preserve"> </w:t>
            </w:r>
            <w:r w:rsidRPr="009011D1">
              <w:rPr>
                <w:sz w:val="24"/>
                <w:szCs w:val="24"/>
              </w:rPr>
              <w:t>туристско-краеведческая</w:t>
            </w:r>
            <w:r w:rsidRPr="009011D1">
              <w:rPr>
                <w:spacing w:val="1"/>
                <w:sz w:val="24"/>
                <w:szCs w:val="24"/>
              </w:rPr>
              <w:t xml:space="preserve"> </w:t>
            </w:r>
            <w:r w:rsidRPr="009011D1">
              <w:rPr>
                <w:spacing w:val="-1"/>
                <w:sz w:val="24"/>
                <w:szCs w:val="24"/>
              </w:rPr>
              <w:t>направленность</w:t>
            </w:r>
          </w:p>
        </w:tc>
        <w:tc>
          <w:tcPr>
            <w:tcW w:w="1984" w:type="dxa"/>
            <w:vAlign w:val="center"/>
          </w:tcPr>
          <w:p w:rsidR="00E30D27" w:rsidRPr="009011D1" w:rsidRDefault="00F068A3" w:rsidP="007823C2">
            <w:pPr>
              <w:pStyle w:val="TableParagraph"/>
              <w:spacing w:line="240" w:lineRule="auto"/>
              <w:ind w:left="37"/>
              <w:rPr>
                <w:sz w:val="24"/>
                <w:szCs w:val="24"/>
              </w:rPr>
            </w:pPr>
            <w:r w:rsidRPr="009011D1">
              <w:rPr>
                <w:sz w:val="24"/>
                <w:szCs w:val="24"/>
              </w:rPr>
              <w:t xml:space="preserve">442530, Пензенская область, </w:t>
            </w:r>
            <w:r w:rsidR="00CC160D" w:rsidRPr="009011D1">
              <w:rPr>
                <w:sz w:val="24"/>
                <w:szCs w:val="24"/>
              </w:rPr>
              <w:t>город</w:t>
            </w:r>
            <w:r w:rsidR="00CC160D" w:rsidRPr="009011D1">
              <w:rPr>
                <w:spacing w:val="-14"/>
                <w:sz w:val="24"/>
                <w:szCs w:val="24"/>
              </w:rPr>
              <w:t xml:space="preserve"> </w:t>
            </w:r>
            <w:r w:rsidR="00CC160D" w:rsidRPr="009011D1">
              <w:rPr>
                <w:sz w:val="24"/>
                <w:szCs w:val="24"/>
              </w:rPr>
              <w:t>Кузнецк,</w:t>
            </w:r>
            <w:r w:rsidR="00CC160D" w:rsidRPr="009011D1">
              <w:rPr>
                <w:spacing w:val="-57"/>
                <w:sz w:val="24"/>
                <w:szCs w:val="24"/>
              </w:rPr>
              <w:t xml:space="preserve"> </w:t>
            </w:r>
            <w:r w:rsidR="00CC160D" w:rsidRPr="009011D1">
              <w:rPr>
                <w:sz w:val="24"/>
                <w:szCs w:val="24"/>
              </w:rPr>
              <w:t>улица Ленина,</w:t>
            </w:r>
            <w:r w:rsidR="00CC160D" w:rsidRPr="009011D1">
              <w:rPr>
                <w:spacing w:val="1"/>
                <w:sz w:val="24"/>
                <w:szCs w:val="24"/>
              </w:rPr>
              <w:t xml:space="preserve"> </w:t>
            </w:r>
            <w:r w:rsidR="00CC160D" w:rsidRPr="009011D1">
              <w:rPr>
                <w:sz w:val="24"/>
                <w:szCs w:val="24"/>
              </w:rPr>
              <w:t>231</w:t>
            </w:r>
          </w:p>
        </w:tc>
        <w:tc>
          <w:tcPr>
            <w:tcW w:w="1463" w:type="dxa"/>
            <w:vAlign w:val="center"/>
          </w:tcPr>
          <w:p w:rsidR="00E30D27" w:rsidRPr="009011D1" w:rsidRDefault="00F068A3" w:rsidP="007823C2">
            <w:pPr>
              <w:pStyle w:val="TableParagraph"/>
              <w:spacing w:line="264" w:lineRule="exact"/>
              <w:ind w:left="0" w:right="8"/>
              <w:rPr>
                <w:sz w:val="24"/>
                <w:szCs w:val="24"/>
              </w:rPr>
            </w:pPr>
            <w:r w:rsidRPr="009011D1">
              <w:rPr>
                <w:sz w:val="24"/>
                <w:szCs w:val="24"/>
              </w:rPr>
              <w:t>761</w:t>
            </w:r>
          </w:p>
        </w:tc>
      </w:tr>
      <w:tr w:rsidR="00E30D27" w:rsidRPr="009011D1" w:rsidTr="00FF4B41">
        <w:trPr>
          <w:trHeight w:val="2204"/>
          <w:jc w:val="center"/>
        </w:trPr>
        <w:tc>
          <w:tcPr>
            <w:tcW w:w="710" w:type="dxa"/>
            <w:vAlign w:val="center"/>
          </w:tcPr>
          <w:p w:rsidR="00E30D27" w:rsidRPr="009011D1" w:rsidRDefault="00CC160D" w:rsidP="007823C2">
            <w:pPr>
              <w:pStyle w:val="TableParagraph"/>
              <w:spacing w:line="263" w:lineRule="exact"/>
              <w:ind w:left="0" w:right="10" w:hanging="9"/>
              <w:rPr>
                <w:sz w:val="24"/>
                <w:szCs w:val="24"/>
              </w:rPr>
            </w:pPr>
            <w:r w:rsidRPr="009011D1">
              <w:rPr>
                <w:sz w:val="24"/>
                <w:szCs w:val="24"/>
              </w:rPr>
              <w:t>3</w:t>
            </w:r>
          </w:p>
        </w:tc>
        <w:tc>
          <w:tcPr>
            <w:tcW w:w="3780" w:type="dxa"/>
            <w:vAlign w:val="center"/>
          </w:tcPr>
          <w:p w:rsidR="00E30D27" w:rsidRPr="009011D1" w:rsidRDefault="00CC160D" w:rsidP="007823C2">
            <w:pPr>
              <w:pStyle w:val="TableParagraph"/>
              <w:spacing w:line="240" w:lineRule="auto"/>
              <w:ind w:left="108" w:right="614"/>
              <w:jc w:val="left"/>
              <w:rPr>
                <w:sz w:val="24"/>
                <w:szCs w:val="24"/>
              </w:rPr>
            </w:pPr>
            <w:r w:rsidRPr="009011D1">
              <w:rPr>
                <w:spacing w:val="-2"/>
                <w:sz w:val="24"/>
                <w:szCs w:val="24"/>
              </w:rPr>
              <w:t>Муниципальное бюджетное</w:t>
            </w:r>
            <w:r w:rsidRPr="009011D1">
              <w:rPr>
                <w:spacing w:val="-1"/>
                <w:sz w:val="24"/>
                <w:szCs w:val="24"/>
              </w:rPr>
              <w:t xml:space="preserve"> </w:t>
            </w:r>
            <w:r w:rsidRPr="009011D1">
              <w:rPr>
                <w:spacing w:val="-2"/>
                <w:sz w:val="24"/>
                <w:szCs w:val="24"/>
              </w:rPr>
              <w:t xml:space="preserve">образовательное </w:t>
            </w:r>
            <w:r w:rsidRPr="009011D1">
              <w:rPr>
                <w:spacing w:val="-1"/>
                <w:sz w:val="24"/>
                <w:szCs w:val="24"/>
              </w:rPr>
              <w:t>учреждение</w:t>
            </w:r>
            <w:r w:rsidRPr="009011D1">
              <w:rPr>
                <w:sz w:val="24"/>
                <w:szCs w:val="24"/>
              </w:rPr>
              <w:t xml:space="preserve"> </w:t>
            </w:r>
            <w:r w:rsidRPr="009011D1">
              <w:rPr>
                <w:spacing w:val="-3"/>
                <w:sz w:val="24"/>
                <w:szCs w:val="24"/>
              </w:rPr>
              <w:t>дополнительного</w:t>
            </w:r>
            <w:r w:rsidRPr="009011D1">
              <w:rPr>
                <w:spacing w:val="-5"/>
                <w:sz w:val="24"/>
                <w:szCs w:val="24"/>
              </w:rPr>
              <w:t xml:space="preserve"> </w:t>
            </w:r>
            <w:r w:rsidRPr="009011D1">
              <w:rPr>
                <w:spacing w:val="-3"/>
                <w:sz w:val="24"/>
                <w:szCs w:val="24"/>
              </w:rPr>
              <w:t>образования</w:t>
            </w:r>
            <w:r w:rsidR="007823C2" w:rsidRPr="009011D1">
              <w:rPr>
                <w:spacing w:val="-3"/>
                <w:sz w:val="24"/>
                <w:szCs w:val="24"/>
              </w:rPr>
              <w:t xml:space="preserve">  </w:t>
            </w:r>
            <w:r w:rsidRPr="009011D1">
              <w:rPr>
                <w:spacing w:val="-2"/>
                <w:sz w:val="24"/>
                <w:szCs w:val="24"/>
              </w:rPr>
              <w:t>«Детский</w:t>
            </w:r>
            <w:r w:rsidRPr="009011D1">
              <w:rPr>
                <w:spacing w:val="-10"/>
                <w:sz w:val="24"/>
                <w:szCs w:val="24"/>
              </w:rPr>
              <w:t xml:space="preserve"> </w:t>
            </w:r>
            <w:r w:rsidRPr="009011D1">
              <w:rPr>
                <w:spacing w:val="-2"/>
                <w:sz w:val="24"/>
                <w:szCs w:val="24"/>
              </w:rPr>
              <w:t>(подростковый)</w:t>
            </w:r>
            <w:r w:rsidRPr="009011D1">
              <w:rPr>
                <w:spacing w:val="-12"/>
                <w:sz w:val="24"/>
                <w:szCs w:val="24"/>
              </w:rPr>
              <w:t xml:space="preserve"> </w:t>
            </w:r>
            <w:r w:rsidRPr="009011D1">
              <w:rPr>
                <w:spacing w:val="-2"/>
                <w:sz w:val="24"/>
                <w:szCs w:val="24"/>
              </w:rPr>
              <w:t>центр</w:t>
            </w:r>
            <w:r w:rsidR="007823C2" w:rsidRPr="009011D1">
              <w:rPr>
                <w:spacing w:val="-2"/>
                <w:sz w:val="24"/>
                <w:szCs w:val="24"/>
              </w:rPr>
              <w:t xml:space="preserve"> </w:t>
            </w:r>
            <w:r w:rsidRPr="009011D1">
              <w:rPr>
                <w:spacing w:val="-1"/>
                <w:sz w:val="24"/>
                <w:szCs w:val="24"/>
              </w:rPr>
              <w:t>«Росток»</w:t>
            </w:r>
            <w:r w:rsidRPr="009011D1">
              <w:rPr>
                <w:spacing w:val="-13"/>
                <w:sz w:val="24"/>
                <w:szCs w:val="24"/>
              </w:rPr>
              <w:t xml:space="preserve"> </w:t>
            </w:r>
            <w:r w:rsidRPr="009011D1">
              <w:rPr>
                <w:spacing w:val="-1"/>
                <w:sz w:val="24"/>
                <w:szCs w:val="24"/>
              </w:rPr>
              <w:t>города</w:t>
            </w:r>
            <w:r w:rsidR="007823C2" w:rsidRPr="009011D1">
              <w:rPr>
                <w:spacing w:val="-1"/>
                <w:sz w:val="24"/>
                <w:szCs w:val="24"/>
              </w:rPr>
              <w:t xml:space="preserve"> </w:t>
            </w:r>
            <w:r w:rsidRPr="009011D1">
              <w:rPr>
                <w:sz w:val="24"/>
                <w:szCs w:val="24"/>
              </w:rPr>
              <w:t>Кузнецка</w:t>
            </w:r>
          </w:p>
        </w:tc>
        <w:tc>
          <w:tcPr>
            <w:tcW w:w="2126" w:type="dxa"/>
            <w:vAlign w:val="center"/>
          </w:tcPr>
          <w:p w:rsidR="00E30D27" w:rsidRPr="009011D1" w:rsidRDefault="00CC160D" w:rsidP="007823C2">
            <w:pPr>
              <w:pStyle w:val="TableParagraph"/>
              <w:tabs>
                <w:tab w:val="left" w:pos="2126"/>
              </w:tabs>
              <w:spacing w:line="240" w:lineRule="auto"/>
              <w:ind w:left="37"/>
              <w:rPr>
                <w:sz w:val="24"/>
                <w:szCs w:val="24"/>
              </w:rPr>
            </w:pPr>
            <w:r w:rsidRPr="009011D1">
              <w:rPr>
                <w:sz w:val="24"/>
                <w:szCs w:val="24"/>
              </w:rPr>
              <w:t>Социальн</w:t>
            </w:r>
            <w:proofErr w:type="gramStart"/>
            <w:r w:rsidRPr="009011D1">
              <w:rPr>
                <w:sz w:val="24"/>
                <w:szCs w:val="24"/>
              </w:rPr>
              <w:t>о-</w:t>
            </w:r>
            <w:proofErr w:type="gramEnd"/>
            <w:r w:rsidRPr="009011D1">
              <w:rPr>
                <w:spacing w:val="1"/>
                <w:sz w:val="24"/>
                <w:szCs w:val="24"/>
              </w:rPr>
              <w:t xml:space="preserve"> </w:t>
            </w:r>
            <w:r w:rsidRPr="009011D1">
              <w:rPr>
                <w:sz w:val="24"/>
                <w:szCs w:val="24"/>
              </w:rPr>
              <w:t>педагогическая,</w:t>
            </w:r>
            <w:r w:rsidRPr="009011D1">
              <w:rPr>
                <w:spacing w:val="1"/>
                <w:sz w:val="24"/>
                <w:szCs w:val="24"/>
              </w:rPr>
              <w:t xml:space="preserve"> </w:t>
            </w:r>
            <w:r w:rsidRPr="009011D1">
              <w:rPr>
                <w:spacing w:val="-1"/>
                <w:sz w:val="24"/>
                <w:szCs w:val="24"/>
              </w:rPr>
              <w:t>художественная,</w:t>
            </w:r>
            <w:r w:rsidRPr="009011D1">
              <w:rPr>
                <w:spacing w:val="-57"/>
                <w:sz w:val="24"/>
                <w:szCs w:val="24"/>
              </w:rPr>
              <w:t xml:space="preserve"> </w:t>
            </w:r>
            <w:r w:rsidRPr="009011D1">
              <w:rPr>
                <w:sz w:val="24"/>
                <w:szCs w:val="24"/>
              </w:rPr>
              <w:t>туристско-</w:t>
            </w:r>
            <w:r w:rsidRPr="009011D1">
              <w:rPr>
                <w:spacing w:val="1"/>
                <w:sz w:val="24"/>
                <w:szCs w:val="24"/>
              </w:rPr>
              <w:t xml:space="preserve"> </w:t>
            </w:r>
            <w:r w:rsidRPr="009011D1">
              <w:rPr>
                <w:sz w:val="24"/>
                <w:szCs w:val="24"/>
              </w:rPr>
              <w:t>краеведческая,</w:t>
            </w:r>
            <w:r w:rsidRPr="009011D1">
              <w:rPr>
                <w:spacing w:val="1"/>
                <w:sz w:val="24"/>
                <w:szCs w:val="24"/>
              </w:rPr>
              <w:t xml:space="preserve"> </w:t>
            </w:r>
            <w:r w:rsidRPr="009011D1">
              <w:rPr>
                <w:sz w:val="24"/>
                <w:szCs w:val="24"/>
              </w:rPr>
              <w:t>физкультурно-спортивная</w:t>
            </w:r>
            <w:r w:rsidRPr="009011D1">
              <w:rPr>
                <w:spacing w:val="1"/>
                <w:sz w:val="24"/>
                <w:szCs w:val="24"/>
              </w:rPr>
              <w:t xml:space="preserve"> </w:t>
            </w:r>
            <w:r w:rsidRPr="009011D1">
              <w:rPr>
                <w:spacing w:val="-1"/>
                <w:sz w:val="24"/>
                <w:szCs w:val="24"/>
              </w:rPr>
              <w:t>направленность</w:t>
            </w:r>
          </w:p>
        </w:tc>
        <w:tc>
          <w:tcPr>
            <w:tcW w:w="1984" w:type="dxa"/>
            <w:vAlign w:val="center"/>
          </w:tcPr>
          <w:p w:rsidR="00E30D27" w:rsidRPr="009011D1" w:rsidRDefault="00EC26C4" w:rsidP="007823C2">
            <w:pPr>
              <w:pStyle w:val="TableParagraph"/>
              <w:spacing w:line="240" w:lineRule="auto"/>
              <w:ind w:left="37" w:firstLine="1"/>
              <w:rPr>
                <w:sz w:val="24"/>
                <w:szCs w:val="24"/>
              </w:rPr>
            </w:pPr>
            <w:r w:rsidRPr="009011D1">
              <w:rPr>
                <w:sz w:val="24"/>
                <w:szCs w:val="24"/>
              </w:rPr>
              <w:t xml:space="preserve">442530, Пензенская область, </w:t>
            </w:r>
            <w:r w:rsidR="00CC160D" w:rsidRPr="009011D1">
              <w:rPr>
                <w:sz w:val="24"/>
                <w:szCs w:val="24"/>
              </w:rPr>
              <w:t>город Кузнецк,</w:t>
            </w:r>
            <w:r w:rsidR="00CC160D" w:rsidRPr="009011D1">
              <w:rPr>
                <w:spacing w:val="1"/>
                <w:sz w:val="24"/>
                <w:szCs w:val="24"/>
              </w:rPr>
              <w:t xml:space="preserve"> </w:t>
            </w:r>
            <w:r w:rsidR="00CC160D" w:rsidRPr="009011D1">
              <w:rPr>
                <w:spacing w:val="-1"/>
                <w:sz w:val="24"/>
                <w:szCs w:val="24"/>
              </w:rPr>
              <w:t xml:space="preserve">улица </w:t>
            </w:r>
            <w:r w:rsidR="00CC160D" w:rsidRPr="009011D1">
              <w:rPr>
                <w:sz w:val="24"/>
                <w:szCs w:val="24"/>
              </w:rPr>
              <w:t>Калинина,</w:t>
            </w:r>
            <w:r w:rsidR="00CC160D" w:rsidRPr="009011D1">
              <w:rPr>
                <w:spacing w:val="-57"/>
                <w:sz w:val="24"/>
                <w:szCs w:val="24"/>
              </w:rPr>
              <w:t xml:space="preserve"> </w:t>
            </w:r>
            <w:r w:rsidR="00CC160D" w:rsidRPr="009011D1">
              <w:rPr>
                <w:sz w:val="24"/>
                <w:szCs w:val="24"/>
              </w:rPr>
              <w:t>172</w:t>
            </w:r>
          </w:p>
        </w:tc>
        <w:tc>
          <w:tcPr>
            <w:tcW w:w="1463" w:type="dxa"/>
            <w:vAlign w:val="center"/>
          </w:tcPr>
          <w:p w:rsidR="00E30D27" w:rsidRPr="009011D1" w:rsidRDefault="00EC26C4" w:rsidP="007823C2">
            <w:pPr>
              <w:pStyle w:val="TableParagraph"/>
              <w:spacing w:line="263" w:lineRule="exact"/>
              <w:ind w:left="0" w:right="8"/>
              <w:rPr>
                <w:sz w:val="24"/>
                <w:szCs w:val="24"/>
              </w:rPr>
            </w:pPr>
            <w:r w:rsidRPr="009011D1">
              <w:rPr>
                <w:sz w:val="24"/>
                <w:szCs w:val="24"/>
              </w:rPr>
              <w:t>235</w:t>
            </w:r>
          </w:p>
        </w:tc>
      </w:tr>
      <w:tr w:rsidR="00E30D27" w:rsidRPr="009011D1" w:rsidTr="00FF4B41">
        <w:trPr>
          <w:trHeight w:val="1922"/>
          <w:jc w:val="center"/>
        </w:trPr>
        <w:tc>
          <w:tcPr>
            <w:tcW w:w="710" w:type="dxa"/>
            <w:vAlign w:val="center"/>
          </w:tcPr>
          <w:p w:rsidR="00E30D27" w:rsidRPr="009011D1" w:rsidRDefault="00CC160D" w:rsidP="007823C2">
            <w:pPr>
              <w:pStyle w:val="TableParagraph"/>
              <w:spacing w:line="262" w:lineRule="exact"/>
              <w:ind w:left="0" w:right="10" w:hanging="9"/>
              <w:rPr>
                <w:sz w:val="24"/>
                <w:szCs w:val="24"/>
              </w:rPr>
            </w:pPr>
            <w:r w:rsidRPr="009011D1">
              <w:rPr>
                <w:sz w:val="24"/>
                <w:szCs w:val="24"/>
              </w:rPr>
              <w:t>4</w:t>
            </w:r>
          </w:p>
        </w:tc>
        <w:tc>
          <w:tcPr>
            <w:tcW w:w="3780" w:type="dxa"/>
            <w:vAlign w:val="center"/>
          </w:tcPr>
          <w:p w:rsidR="00E30D27" w:rsidRPr="009011D1" w:rsidRDefault="00CC160D" w:rsidP="007823C2">
            <w:pPr>
              <w:pStyle w:val="TableParagraph"/>
              <w:spacing w:line="237" w:lineRule="auto"/>
              <w:ind w:left="108" w:right="349"/>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образовательное учреждение</w:t>
            </w:r>
            <w:r w:rsidRPr="009011D1">
              <w:rPr>
                <w:spacing w:val="1"/>
                <w:sz w:val="24"/>
                <w:szCs w:val="24"/>
              </w:rPr>
              <w:t xml:space="preserve"> </w:t>
            </w:r>
            <w:r w:rsidRPr="009011D1">
              <w:rPr>
                <w:spacing w:val="-1"/>
                <w:sz w:val="24"/>
                <w:szCs w:val="24"/>
              </w:rPr>
              <w:t>дополнительного образования</w:t>
            </w:r>
            <w:r w:rsidRPr="009011D1">
              <w:rPr>
                <w:sz w:val="24"/>
                <w:szCs w:val="24"/>
              </w:rPr>
              <w:t xml:space="preserve"> </w:t>
            </w:r>
            <w:r w:rsidRPr="009011D1">
              <w:rPr>
                <w:spacing w:val="-2"/>
                <w:sz w:val="24"/>
                <w:szCs w:val="24"/>
              </w:rPr>
              <w:t>детск</w:t>
            </w:r>
            <w:proofErr w:type="gramStart"/>
            <w:r w:rsidRPr="009011D1">
              <w:rPr>
                <w:spacing w:val="-2"/>
                <w:sz w:val="24"/>
                <w:szCs w:val="24"/>
              </w:rPr>
              <w:t>о-</w:t>
            </w:r>
            <w:proofErr w:type="gramEnd"/>
            <w:r w:rsidRPr="009011D1">
              <w:rPr>
                <w:spacing w:val="-2"/>
                <w:sz w:val="24"/>
                <w:szCs w:val="24"/>
              </w:rPr>
              <w:t xml:space="preserve"> юношеская </w:t>
            </w:r>
            <w:r w:rsidRPr="009011D1">
              <w:rPr>
                <w:spacing w:val="-1"/>
                <w:sz w:val="24"/>
                <w:szCs w:val="24"/>
              </w:rPr>
              <w:t>спортивная</w:t>
            </w:r>
            <w:r w:rsidRPr="009011D1">
              <w:rPr>
                <w:sz w:val="24"/>
                <w:szCs w:val="24"/>
              </w:rPr>
              <w:t xml:space="preserve"> школа № 1 имени Анатолия</w:t>
            </w:r>
            <w:r w:rsidRPr="009011D1">
              <w:rPr>
                <w:spacing w:val="1"/>
                <w:sz w:val="24"/>
                <w:szCs w:val="24"/>
              </w:rPr>
              <w:t xml:space="preserve"> </w:t>
            </w:r>
            <w:r w:rsidRPr="009011D1">
              <w:rPr>
                <w:spacing w:val="-2"/>
                <w:sz w:val="24"/>
                <w:szCs w:val="24"/>
              </w:rPr>
              <w:t>Михайловича</w:t>
            </w:r>
            <w:r w:rsidRPr="009011D1">
              <w:rPr>
                <w:spacing w:val="-13"/>
                <w:sz w:val="24"/>
                <w:szCs w:val="24"/>
              </w:rPr>
              <w:t xml:space="preserve"> </w:t>
            </w:r>
            <w:r w:rsidRPr="009011D1">
              <w:rPr>
                <w:spacing w:val="-2"/>
                <w:sz w:val="24"/>
                <w:szCs w:val="24"/>
              </w:rPr>
              <w:t>Хромченко</w:t>
            </w:r>
            <w:r w:rsidRPr="009011D1">
              <w:rPr>
                <w:spacing w:val="-10"/>
                <w:sz w:val="24"/>
                <w:szCs w:val="24"/>
              </w:rPr>
              <w:t xml:space="preserve"> </w:t>
            </w:r>
            <w:r w:rsidRPr="009011D1">
              <w:rPr>
                <w:spacing w:val="-2"/>
                <w:sz w:val="24"/>
                <w:szCs w:val="24"/>
              </w:rPr>
              <w:t>города</w:t>
            </w:r>
            <w:r w:rsidR="007823C2" w:rsidRPr="009011D1">
              <w:rPr>
                <w:spacing w:val="-2"/>
                <w:sz w:val="24"/>
                <w:szCs w:val="24"/>
              </w:rPr>
              <w:t xml:space="preserve"> </w:t>
            </w:r>
            <w:r w:rsidRPr="009011D1">
              <w:rPr>
                <w:sz w:val="24"/>
                <w:szCs w:val="24"/>
              </w:rPr>
              <w:t>Кузнецка</w:t>
            </w:r>
          </w:p>
        </w:tc>
        <w:tc>
          <w:tcPr>
            <w:tcW w:w="2126" w:type="dxa"/>
            <w:vAlign w:val="center"/>
          </w:tcPr>
          <w:p w:rsidR="00E30D27" w:rsidRPr="009011D1" w:rsidRDefault="00CC160D" w:rsidP="007823C2">
            <w:pPr>
              <w:pStyle w:val="TableParagraph"/>
              <w:tabs>
                <w:tab w:val="left" w:pos="2126"/>
              </w:tabs>
              <w:spacing w:line="237" w:lineRule="auto"/>
              <w:ind w:left="37"/>
              <w:rPr>
                <w:sz w:val="24"/>
                <w:szCs w:val="24"/>
              </w:rPr>
            </w:pPr>
            <w:r w:rsidRPr="009011D1">
              <w:rPr>
                <w:sz w:val="24"/>
                <w:szCs w:val="24"/>
              </w:rPr>
              <w:t>Дополнительное</w:t>
            </w:r>
            <w:r w:rsidRPr="009011D1">
              <w:rPr>
                <w:spacing w:val="1"/>
                <w:sz w:val="24"/>
                <w:szCs w:val="24"/>
              </w:rPr>
              <w:t xml:space="preserve"> </w:t>
            </w:r>
            <w:r w:rsidRPr="009011D1">
              <w:rPr>
                <w:spacing w:val="-1"/>
                <w:sz w:val="24"/>
                <w:szCs w:val="24"/>
              </w:rPr>
              <w:t xml:space="preserve">образование </w:t>
            </w:r>
            <w:r w:rsidRPr="009011D1">
              <w:rPr>
                <w:sz w:val="24"/>
                <w:szCs w:val="24"/>
              </w:rPr>
              <w:t>детей</w:t>
            </w:r>
            <w:r w:rsidRPr="009011D1">
              <w:rPr>
                <w:spacing w:val="-57"/>
                <w:sz w:val="24"/>
                <w:szCs w:val="24"/>
              </w:rPr>
              <w:t xml:space="preserve"> </w:t>
            </w:r>
            <w:r w:rsidRPr="009011D1">
              <w:rPr>
                <w:sz w:val="24"/>
                <w:szCs w:val="24"/>
              </w:rPr>
              <w:t>и взрослых</w:t>
            </w:r>
            <w:r w:rsidRPr="009011D1">
              <w:rPr>
                <w:spacing w:val="1"/>
                <w:sz w:val="24"/>
                <w:szCs w:val="24"/>
              </w:rPr>
              <w:t xml:space="preserve"> </w:t>
            </w:r>
            <w:r w:rsidRPr="009011D1">
              <w:rPr>
                <w:sz w:val="24"/>
                <w:szCs w:val="24"/>
              </w:rPr>
              <w:t>физкультурн</w:t>
            </w:r>
            <w:proofErr w:type="gramStart"/>
            <w:r w:rsidRPr="009011D1">
              <w:rPr>
                <w:sz w:val="24"/>
                <w:szCs w:val="24"/>
              </w:rPr>
              <w:t>о-</w:t>
            </w:r>
            <w:proofErr w:type="gramEnd"/>
            <w:r w:rsidRPr="009011D1">
              <w:rPr>
                <w:spacing w:val="1"/>
                <w:sz w:val="24"/>
                <w:szCs w:val="24"/>
              </w:rPr>
              <w:t xml:space="preserve"> </w:t>
            </w:r>
            <w:r w:rsidRPr="009011D1">
              <w:rPr>
                <w:sz w:val="24"/>
                <w:szCs w:val="24"/>
              </w:rPr>
              <w:t>спортивной</w:t>
            </w:r>
            <w:r w:rsidRPr="009011D1">
              <w:rPr>
                <w:spacing w:val="1"/>
                <w:sz w:val="24"/>
                <w:szCs w:val="24"/>
              </w:rPr>
              <w:t xml:space="preserve"> </w:t>
            </w:r>
            <w:r w:rsidRPr="009011D1">
              <w:rPr>
                <w:sz w:val="24"/>
                <w:szCs w:val="24"/>
              </w:rPr>
              <w:t>направленности</w:t>
            </w:r>
          </w:p>
        </w:tc>
        <w:tc>
          <w:tcPr>
            <w:tcW w:w="1984" w:type="dxa"/>
            <w:vAlign w:val="center"/>
          </w:tcPr>
          <w:p w:rsidR="00E30D27" w:rsidRPr="009011D1" w:rsidRDefault="00431D76" w:rsidP="007823C2">
            <w:pPr>
              <w:pStyle w:val="TableParagraph"/>
              <w:spacing w:line="240" w:lineRule="auto"/>
              <w:ind w:left="37" w:firstLine="1"/>
              <w:rPr>
                <w:sz w:val="24"/>
                <w:szCs w:val="24"/>
              </w:rPr>
            </w:pPr>
            <w:r w:rsidRPr="009011D1">
              <w:rPr>
                <w:sz w:val="24"/>
                <w:szCs w:val="24"/>
              </w:rPr>
              <w:t xml:space="preserve">442530, Пензенская область, </w:t>
            </w:r>
            <w:r w:rsidR="00CC160D" w:rsidRPr="009011D1">
              <w:rPr>
                <w:sz w:val="24"/>
                <w:szCs w:val="24"/>
              </w:rPr>
              <w:t>город Кузнецк,</w:t>
            </w:r>
            <w:r w:rsidR="00CC160D" w:rsidRPr="009011D1">
              <w:rPr>
                <w:spacing w:val="1"/>
                <w:sz w:val="24"/>
                <w:szCs w:val="24"/>
              </w:rPr>
              <w:t xml:space="preserve"> </w:t>
            </w:r>
            <w:r w:rsidR="00CC160D" w:rsidRPr="009011D1">
              <w:rPr>
                <w:spacing w:val="-1"/>
                <w:sz w:val="24"/>
                <w:szCs w:val="24"/>
              </w:rPr>
              <w:t xml:space="preserve">улица </w:t>
            </w:r>
            <w:r w:rsidR="00CC160D" w:rsidRPr="009011D1">
              <w:rPr>
                <w:sz w:val="24"/>
                <w:szCs w:val="24"/>
              </w:rPr>
              <w:t>Калинина,</w:t>
            </w:r>
            <w:r w:rsidR="00CC160D" w:rsidRPr="009011D1">
              <w:rPr>
                <w:spacing w:val="-57"/>
                <w:sz w:val="24"/>
                <w:szCs w:val="24"/>
              </w:rPr>
              <w:t xml:space="preserve"> </w:t>
            </w:r>
            <w:r w:rsidR="00CC160D" w:rsidRPr="009011D1">
              <w:rPr>
                <w:sz w:val="24"/>
                <w:szCs w:val="24"/>
              </w:rPr>
              <w:t>156</w:t>
            </w:r>
          </w:p>
        </w:tc>
        <w:tc>
          <w:tcPr>
            <w:tcW w:w="1463" w:type="dxa"/>
            <w:vAlign w:val="center"/>
          </w:tcPr>
          <w:p w:rsidR="00E30D27" w:rsidRPr="009011D1" w:rsidRDefault="00CC160D" w:rsidP="007823C2">
            <w:pPr>
              <w:pStyle w:val="TableParagraph"/>
              <w:spacing w:line="262" w:lineRule="exact"/>
              <w:ind w:left="0" w:right="8"/>
              <w:rPr>
                <w:sz w:val="24"/>
                <w:szCs w:val="24"/>
              </w:rPr>
            </w:pPr>
            <w:r w:rsidRPr="009011D1">
              <w:rPr>
                <w:sz w:val="24"/>
                <w:szCs w:val="24"/>
              </w:rPr>
              <w:t>1</w:t>
            </w:r>
            <w:r w:rsidR="00431D76" w:rsidRPr="009011D1">
              <w:rPr>
                <w:sz w:val="24"/>
                <w:szCs w:val="24"/>
              </w:rPr>
              <w:t>434</w:t>
            </w:r>
          </w:p>
        </w:tc>
      </w:tr>
      <w:tr w:rsidR="00E30D27" w:rsidRPr="009011D1" w:rsidTr="00FF4B41">
        <w:trPr>
          <w:trHeight w:val="1653"/>
          <w:jc w:val="center"/>
        </w:trPr>
        <w:tc>
          <w:tcPr>
            <w:tcW w:w="710" w:type="dxa"/>
            <w:vAlign w:val="center"/>
          </w:tcPr>
          <w:p w:rsidR="00E30D27" w:rsidRPr="009011D1" w:rsidRDefault="00CC160D" w:rsidP="007823C2">
            <w:pPr>
              <w:pStyle w:val="TableParagraph"/>
              <w:spacing w:line="266" w:lineRule="exact"/>
              <w:ind w:left="0" w:right="10" w:hanging="9"/>
              <w:rPr>
                <w:sz w:val="24"/>
                <w:szCs w:val="24"/>
              </w:rPr>
            </w:pPr>
            <w:r w:rsidRPr="009011D1">
              <w:rPr>
                <w:sz w:val="24"/>
                <w:szCs w:val="24"/>
              </w:rPr>
              <w:t>5</w:t>
            </w:r>
          </w:p>
        </w:tc>
        <w:tc>
          <w:tcPr>
            <w:tcW w:w="3780" w:type="dxa"/>
            <w:vAlign w:val="center"/>
          </w:tcPr>
          <w:p w:rsidR="00E30D27" w:rsidRPr="009011D1" w:rsidRDefault="00CC160D" w:rsidP="007823C2">
            <w:pPr>
              <w:pStyle w:val="TableParagraph"/>
              <w:spacing w:line="240" w:lineRule="auto"/>
              <w:ind w:left="108" w:right="518"/>
              <w:jc w:val="left"/>
              <w:rPr>
                <w:sz w:val="24"/>
                <w:szCs w:val="24"/>
              </w:rPr>
            </w:pPr>
            <w:r w:rsidRPr="009011D1">
              <w:rPr>
                <w:spacing w:val="-1"/>
                <w:sz w:val="24"/>
                <w:szCs w:val="24"/>
              </w:rPr>
              <w:t>Муниципальное бюджетное</w:t>
            </w:r>
            <w:r w:rsidRPr="009011D1">
              <w:rPr>
                <w:sz w:val="24"/>
                <w:szCs w:val="24"/>
              </w:rPr>
              <w:t xml:space="preserve"> </w:t>
            </w:r>
            <w:r w:rsidRPr="009011D1">
              <w:rPr>
                <w:spacing w:val="-1"/>
                <w:sz w:val="24"/>
                <w:szCs w:val="24"/>
              </w:rPr>
              <w:t xml:space="preserve">образовательное </w:t>
            </w:r>
            <w:r w:rsidRPr="009011D1">
              <w:rPr>
                <w:sz w:val="24"/>
                <w:szCs w:val="24"/>
              </w:rPr>
              <w:t>учреждение</w:t>
            </w:r>
            <w:r w:rsidRPr="009011D1">
              <w:rPr>
                <w:spacing w:val="1"/>
                <w:sz w:val="24"/>
                <w:szCs w:val="24"/>
              </w:rPr>
              <w:t xml:space="preserve"> </w:t>
            </w:r>
            <w:r w:rsidRPr="009011D1">
              <w:rPr>
                <w:spacing w:val="-3"/>
                <w:sz w:val="24"/>
                <w:szCs w:val="24"/>
              </w:rPr>
              <w:t xml:space="preserve">дополнительного </w:t>
            </w:r>
            <w:r w:rsidRPr="009011D1">
              <w:rPr>
                <w:spacing w:val="-2"/>
                <w:sz w:val="24"/>
                <w:szCs w:val="24"/>
              </w:rPr>
              <w:t>образования</w:t>
            </w:r>
            <w:r w:rsidRPr="009011D1">
              <w:rPr>
                <w:spacing w:val="-1"/>
                <w:sz w:val="24"/>
                <w:szCs w:val="24"/>
              </w:rPr>
              <w:t xml:space="preserve"> </w:t>
            </w:r>
            <w:r w:rsidRPr="009011D1">
              <w:rPr>
                <w:spacing w:val="-3"/>
                <w:sz w:val="24"/>
                <w:szCs w:val="24"/>
              </w:rPr>
              <w:t>детск</w:t>
            </w:r>
            <w:proofErr w:type="gramStart"/>
            <w:r w:rsidRPr="009011D1">
              <w:rPr>
                <w:spacing w:val="-3"/>
                <w:sz w:val="24"/>
                <w:szCs w:val="24"/>
              </w:rPr>
              <w:t>о-</w:t>
            </w:r>
            <w:proofErr w:type="gramEnd"/>
            <w:r w:rsidRPr="009011D1">
              <w:rPr>
                <w:spacing w:val="-12"/>
                <w:sz w:val="24"/>
                <w:szCs w:val="24"/>
              </w:rPr>
              <w:t xml:space="preserve"> </w:t>
            </w:r>
            <w:r w:rsidRPr="009011D1">
              <w:rPr>
                <w:spacing w:val="-2"/>
                <w:sz w:val="24"/>
                <w:szCs w:val="24"/>
              </w:rPr>
              <w:t>юношеская</w:t>
            </w:r>
            <w:r w:rsidRPr="009011D1">
              <w:rPr>
                <w:spacing w:val="-5"/>
                <w:sz w:val="24"/>
                <w:szCs w:val="24"/>
              </w:rPr>
              <w:t xml:space="preserve"> </w:t>
            </w:r>
            <w:r w:rsidRPr="009011D1">
              <w:rPr>
                <w:spacing w:val="-2"/>
                <w:sz w:val="24"/>
                <w:szCs w:val="24"/>
              </w:rPr>
              <w:t>спортивная</w:t>
            </w:r>
            <w:r w:rsidRPr="009011D1">
              <w:rPr>
                <w:spacing w:val="-57"/>
                <w:sz w:val="24"/>
                <w:szCs w:val="24"/>
              </w:rPr>
              <w:t xml:space="preserve"> </w:t>
            </w:r>
            <w:r w:rsidRPr="009011D1">
              <w:rPr>
                <w:sz w:val="24"/>
                <w:szCs w:val="24"/>
              </w:rPr>
              <w:t>школа</w:t>
            </w:r>
            <w:r w:rsidRPr="009011D1">
              <w:rPr>
                <w:spacing w:val="-13"/>
                <w:sz w:val="24"/>
                <w:szCs w:val="24"/>
              </w:rPr>
              <w:t xml:space="preserve"> </w:t>
            </w:r>
            <w:r w:rsidRPr="009011D1">
              <w:rPr>
                <w:sz w:val="24"/>
                <w:szCs w:val="24"/>
              </w:rPr>
              <w:t>№</w:t>
            </w:r>
            <w:r w:rsidRPr="009011D1">
              <w:rPr>
                <w:spacing w:val="-11"/>
                <w:sz w:val="24"/>
                <w:szCs w:val="24"/>
              </w:rPr>
              <w:t xml:space="preserve"> </w:t>
            </w:r>
            <w:r w:rsidRPr="009011D1">
              <w:rPr>
                <w:sz w:val="24"/>
                <w:szCs w:val="24"/>
              </w:rPr>
              <w:t>2</w:t>
            </w:r>
            <w:r w:rsidRPr="009011D1">
              <w:rPr>
                <w:spacing w:val="-9"/>
                <w:sz w:val="24"/>
                <w:szCs w:val="24"/>
              </w:rPr>
              <w:t xml:space="preserve"> </w:t>
            </w:r>
            <w:r w:rsidRPr="009011D1">
              <w:rPr>
                <w:sz w:val="24"/>
                <w:szCs w:val="24"/>
              </w:rPr>
              <w:t>города</w:t>
            </w:r>
            <w:r w:rsidRPr="009011D1">
              <w:rPr>
                <w:spacing w:val="-13"/>
                <w:sz w:val="24"/>
                <w:szCs w:val="24"/>
              </w:rPr>
              <w:t xml:space="preserve"> </w:t>
            </w:r>
            <w:r w:rsidRPr="009011D1">
              <w:rPr>
                <w:sz w:val="24"/>
                <w:szCs w:val="24"/>
              </w:rPr>
              <w:t>Кузнецка</w:t>
            </w:r>
            <w:r w:rsidR="00171D84" w:rsidRPr="009011D1">
              <w:rPr>
                <w:sz w:val="24"/>
                <w:szCs w:val="24"/>
              </w:rPr>
              <w:t xml:space="preserve"> имени Адгама Тагировича Абубекерова</w:t>
            </w:r>
          </w:p>
        </w:tc>
        <w:tc>
          <w:tcPr>
            <w:tcW w:w="2126" w:type="dxa"/>
            <w:vAlign w:val="center"/>
          </w:tcPr>
          <w:p w:rsidR="00E8635D" w:rsidRPr="009011D1" w:rsidRDefault="00CC160D" w:rsidP="007823C2">
            <w:pPr>
              <w:pStyle w:val="TableParagraph"/>
              <w:tabs>
                <w:tab w:val="left" w:pos="2126"/>
              </w:tabs>
              <w:spacing w:line="240" w:lineRule="auto"/>
              <w:ind w:left="37"/>
              <w:rPr>
                <w:spacing w:val="-57"/>
                <w:sz w:val="24"/>
                <w:szCs w:val="24"/>
              </w:rPr>
            </w:pPr>
            <w:r w:rsidRPr="009011D1">
              <w:rPr>
                <w:sz w:val="24"/>
                <w:szCs w:val="24"/>
              </w:rPr>
              <w:t>Дополнительное</w:t>
            </w:r>
            <w:r w:rsidRPr="009011D1">
              <w:rPr>
                <w:spacing w:val="1"/>
                <w:sz w:val="24"/>
                <w:szCs w:val="24"/>
              </w:rPr>
              <w:t xml:space="preserve"> </w:t>
            </w:r>
            <w:r w:rsidRPr="009011D1">
              <w:rPr>
                <w:spacing w:val="-1"/>
                <w:sz w:val="24"/>
                <w:szCs w:val="24"/>
              </w:rPr>
              <w:t xml:space="preserve">образование </w:t>
            </w:r>
            <w:r w:rsidRPr="009011D1">
              <w:rPr>
                <w:sz w:val="24"/>
                <w:szCs w:val="24"/>
              </w:rPr>
              <w:t>детей</w:t>
            </w:r>
            <w:r w:rsidRPr="009011D1">
              <w:rPr>
                <w:spacing w:val="-57"/>
                <w:sz w:val="24"/>
                <w:szCs w:val="24"/>
              </w:rPr>
              <w:t xml:space="preserve"> </w:t>
            </w:r>
            <w:r w:rsidR="00E8635D" w:rsidRPr="009011D1">
              <w:rPr>
                <w:spacing w:val="-57"/>
                <w:sz w:val="24"/>
                <w:szCs w:val="24"/>
              </w:rPr>
              <w:t xml:space="preserve">  </w:t>
            </w:r>
          </w:p>
          <w:p w:rsidR="00E30D27" w:rsidRPr="009011D1" w:rsidRDefault="00CC160D" w:rsidP="007823C2">
            <w:pPr>
              <w:pStyle w:val="TableParagraph"/>
              <w:tabs>
                <w:tab w:val="left" w:pos="2126"/>
              </w:tabs>
              <w:spacing w:line="240" w:lineRule="auto"/>
              <w:ind w:left="37"/>
              <w:rPr>
                <w:sz w:val="24"/>
                <w:szCs w:val="24"/>
              </w:rPr>
            </w:pPr>
            <w:r w:rsidRPr="009011D1">
              <w:rPr>
                <w:sz w:val="24"/>
                <w:szCs w:val="24"/>
              </w:rPr>
              <w:t>и взрослых</w:t>
            </w:r>
            <w:r w:rsidRPr="009011D1">
              <w:rPr>
                <w:spacing w:val="1"/>
                <w:sz w:val="24"/>
                <w:szCs w:val="24"/>
              </w:rPr>
              <w:t xml:space="preserve"> </w:t>
            </w:r>
            <w:r w:rsidRPr="009011D1">
              <w:rPr>
                <w:sz w:val="24"/>
                <w:szCs w:val="24"/>
              </w:rPr>
              <w:t>физкультурно-спортивной</w:t>
            </w:r>
            <w:r w:rsidRPr="009011D1">
              <w:rPr>
                <w:spacing w:val="1"/>
                <w:sz w:val="24"/>
                <w:szCs w:val="24"/>
              </w:rPr>
              <w:t xml:space="preserve"> </w:t>
            </w:r>
            <w:r w:rsidRPr="009011D1">
              <w:rPr>
                <w:spacing w:val="-1"/>
                <w:sz w:val="24"/>
                <w:szCs w:val="24"/>
              </w:rPr>
              <w:t>направленности</w:t>
            </w:r>
          </w:p>
        </w:tc>
        <w:tc>
          <w:tcPr>
            <w:tcW w:w="1984" w:type="dxa"/>
            <w:vAlign w:val="center"/>
          </w:tcPr>
          <w:p w:rsidR="00E30D27" w:rsidRPr="009011D1" w:rsidRDefault="00171D84" w:rsidP="007823C2">
            <w:pPr>
              <w:pStyle w:val="TableParagraph"/>
              <w:spacing w:line="240" w:lineRule="auto"/>
              <w:ind w:left="37"/>
              <w:rPr>
                <w:sz w:val="24"/>
                <w:szCs w:val="24"/>
              </w:rPr>
            </w:pPr>
            <w:r w:rsidRPr="009011D1">
              <w:rPr>
                <w:sz w:val="24"/>
                <w:szCs w:val="24"/>
              </w:rPr>
              <w:t xml:space="preserve">442530, Пензенская область, </w:t>
            </w:r>
            <w:r w:rsidR="00CC160D" w:rsidRPr="009011D1">
              <w:rPr>
                <w:sz w:val="24"/>
                <w:szCs w:val="24"/>
              </w:rPr>
              <w:t>город</w:t>
            </w:r>
            <w:r w:rsidR="00CC160D" w:rsidRPr="009011D1">
              <w:rPr>
                <w:spacing w:val="-14"/>
                <w:sz w:val="24"/>
                <w:szCs w:val="24"/>
              </w:rPr>
              <w:t xml:space="preserve"> </w:t>
            </w:r>
            <w:r w:rsidR="00CC160D" w:rsidRPr="009011D1">
              <w:rPr>
                <w:sz w:val="24"/>
                <w:szCs w:val="24"/>
              </w:rPr>
              <w:t>Кузнецк,</w:t>
            </w:r>
            <w:r w:rsidR="00CC160D" w:rsidRPr="009011D1">
              <w:rPr>
                <w:spacing w:val="-57"/>
                <w:sz w:val="24"/>
                <w:szCs w:val="24"/>
              </w:rPr>
              <w:t xml:space="preserve"> </w:t>
            </w:r>
            <w:r w:rsidR="00CC160D" w:rsidRPr="009011D1">
              <w:rPr>
                <w:sz w:val="24"/>
                <w:szCs w:val="24"/>
              </w:rPr>
              <w:t>улица Ленина,</w:t>
            </w:r>
            <w:r w:rsidR="00CC160D" w:rsidRPr="009011D1">
              <w:rPr>
                <w:spacing w:val="1"/>
                <w:sz w:val="24"/>
                <w:szCs w:val="24"/>
              </w:rPr>
              <w:t xml:space="preserve"> </w:t>
            </w:r>
            <w:r w:rsidR="00CC160D" w:rsidRPr="009011D1">
              <w:rPr>
                <w:sz w:val="24"/>
                <w:szCs w:val="24"/>
              </w:rPr>
              <w:t>210</w:t>
            </w:r>
          </w:p>
        </w:tc>
        <w:tc>
          <w:tcPr>
            <w:tcW w:w="1463" w:type="dxa"/>
            <w:vAlign w:val="center"/>
          </w:tcPr>
          <w:p w:rsidR="00E30D27" w:rsidRPr="009011D1" w:rsidRDefault="00171D84" w:rsidP="007823C2">
            <w:pPr>
              <w:pStyle w:val="TableParagraph"/>
              <w:spacing w:line="266" w:lineRule="exact"/>
              <w:ind w:left="0" w:right="8"/>
              <w:rPr>
                <w:sz w:val="24"/>
                <w:szCs w:val="24"/>
              </w:rPr>
            </w:pPr>
            <w:r w:rsidRPr="009011D1">
              <w:rPr>
                <w:sz w:val="24"/>
                <w:szCs w:val="24"/>
              </w:rPr>
              <w:t>1091</w:t>
            </w:r>
          </w:p>
        </w:tc>
      </w:tr>
      <w:tr w:rsidR="00E30D27" w:rsidRPr="009011D1" w:rsidTr="00FF4B41">
        <w:trPr>
          <w:trHeight w:val="2475"/>
          <w:jc w:val="center"/>
        </w:trPr>
        <w:tc>
          <w:tcPr>
            <w:tcW w:w="710" w:type="dxa"/>
            <w:vAlign w:val="center"/>
          </w:tcPr>
          <w:p w:rsidR="00E30D27" w:rsidRPr="009011D1" w:rsidRDefault="00CC160D" w:rsidP="007823C2">
            <w:pPr>
              <w:pStyle w:val="TableParagraph"/>
              <w:spacing w:line="261" w:lineRule="exact"/>
              <w:ind w:left="0" w:right="10" w:hanging="9"/>
              <w:rPr>
                <w:sz w:val="24"/>
                <w:szCs w:val="24"/>
              </w:rPr>
            </w:pPr>
            <w:r w:rsidRPr="009011D1">
              <w:rPr>
                <w:sz w:val="24"/>
                <w:szCs w:val="24"/>
              </w:rPr>
              <w:t>6</w:t>
            </w:r>
          </w:p>
        </w:tc>
        <w:tc>
          <w:tcPr>
            <w:tcW w:w="3780" w:type="dxa"/>
            <w:vAlign w:val="center"/>
          </w:tcPr>
          <w:p w:rsidR="00E30D27" w:rsidRPr="009011D1" w:rsidRDefault="00CC160D" w:rsidP="007823C2">
            <w:pPr>
              <w:pStyle w:val="TableParagraph"/>
              <w:spacing w:line="240" w:lineRule="auto"/>
              <w:ind w:left="132" w:right="529"/>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образовательное учреждение</w:t>
            </w:r>
            <w:r w:rsidRPr="009011D1">
              <w:rPr>
                <w:spacing w:val="1"/>
                <w:sz w:val="24"/>
                <w:szCs w:val="24"/>
              </w:rPr>
              <w:t xml:space="preserve"> </w:t>
            </w:r>
            <w:r w:rsidRPr="009011D1">
              <w:rPr>
                <w:spacing w:val="-1"/>
                <w:sz w:val="24"/>
                <w:szCs w:val="24"/>
              </w:rPr>
              <w:t>дополнительного</w:t>
            </w:r>
            <w:r w:rsidRPr="009011D1">
              <w:rPr>
                <w:spacing w:val="-7"/>
                <w:sz w:val="24"/>
                <w:szCs w:val="24"/>
              </w:rPr>
              <w:t xml:space="preserve"> </w:t>
            </w:r>
            <w:r w:rsidRPr="009011D1">
              <w:rPr>
                <w:sz w:val="24"/>
                <w:szCs w:val="24"/>
              </w:rPr>
              <w:t>образования</w:t>
            </w:r>
            <w:r w:rsidR="007823C2" w:rsidRPr="009011D1">
              <w:rPr>
                <w:sz w:val="24"/>
                <w:szCs w:val="24"/>
              </w:rPr>
              <w:t xml:space="preserve"> </w:t>
            </w:r>
            <w:r w:rsidRPr="009011D1">
              <w:rPr>
                <w:sz w:val="24"/>
                <w:szCs w:val="24"/>
              </w:rPr>
              <w:t>«ДМШ</w:t>
            </w:r>
            <w:r w:rsidRPr="009011D1">
              <w:rPr>
                <w:spacing w:val="-2"/>
                <w:sz w:val="24"/>
                <w:szCs w:val="24"/>
              </w:rPr>
              <w:t xml:space="preserve"> </w:t>
            </w:r>
            <w:r w:rsidRPr="009011D1">
              <w:rPr>
                <w:sz w:val="24"/>
                <w:szCs w:val="24"/>
              </w:rPr>
              <w:t>№1»</w:t>
            </w:r>
          </w:p>
        </w:tc>
        <w:tc>
          <w:tcPr>
            <w:tcW w:w="2126" w:type="dxa"/>
            <w:vAlign w:val="center"/>
          </w:tcPr>
          <w:p w:rsidR="00E30D27" w:rsidRPr="009011D1" w:rsidRDefault="00CC160D" w:rsidP="007823C2">
            <w:pPr>
              <w:pStyle w:val="TableParagraph"/>
              <w:tabs>
                <w:tab w:val="left" w:pos="2126"/>
              </w:tabs>
              <w:spacing w:line="240" w:lineRule="auto"/>
              <w:ind w:left="37"/>
              <w:rPr>
                <w:sz w:val="24"/>
                <w:szCs w:val="24"/>
              </w:rPr>
            </w:pPr>
            <w:r w:rsidRPr="009011D1">
              <w:rPr>
                <w:sz w:val="24"/>
                <w:szCs w:val="24"/>
              </w:rPr>
              <w:t>художественное</w:t>
            </w:r>
            <w:r w:rsidRPr="009011D1">
              <w:rPr>
                <w:spacing w:val="1"/>
                <w:sz w:val="24"/>
                <w:szCs w:val="24"/>
              </w:rPr>
              <w:t xml:space="preserve"> </w:t>
            </w:r>
            <w:r w:rsidRPr="009011D1">
              <w:rPr>
                <w:sz w:val="24"/>
                <w:szCs w:val="24"/>
              </w:rPr>
              <w:t>образование:</w:t>
            </w:r>
            <w:r w:rsidRPr="009011D1">
              <w:rPr>
                <w:spacing w:val="1"/>
                <w:sz w:val="24"/>
                <w:szCs w:val="24"/>
              </w:rPr>
              <w:t xml:space="preserve"> </w:t>
            </w:r>
            <w:r w:rsidRPr="009011D1">
              <w:rPr>
                <w:spacing w:val="-1"/>
                <w:sz w:val="24"/>
                <w:szCs w:val="24"/>
              </w:rPr>
              <w:t>инструментальное</w:t>
            </w:r>
            <w:r w:rsidRPr="009011D1">
              <w:rPr>
                <w:spacing w:val="-57"/>
                <w:sz w:val="24"/>
                <w:szCs w:val="24"/>
              </w:rPr>
              <w:t xml:space="preserve"> </w:t>
            </w:r>
            <w:r w:rsidRPr="009011D1">
              <w:rPr>
                <w:sz w:val="24"/>
                <w:szCs w:val="24"/>
              </w:rPr>
              <w:t>исполнительство;</w:t>
            </w:r>
            <w:r w:rsidRPr="009011D1">
              <w:rPr>
                <w:spacing w:val="1"/>
                <w:sz w:val="24"/>
                <w:szCs w:val="24"/>
              </w:rPr>
              <w:t xml:space="preserve"> </w:t>
            </w:r>
            <w:r w:rsidRPr="009011D1">
              <w:rPr>
                <w:sz w:val="24"/>
                <w:szCs w:val="24"/>
              </w:rPr>
              <w:t>вокально-хоровое</w:t>
            </w:r>
            <w:r w:rsidRPr="009011D1">
              <w:rPr>
                <w:spacing w:val="-57"/>
                <w:sz w:val="24"/>
                <w:szCs w:val="24"/>
              </w:rPr>
              <w:t xml:space="preserve"> </w:t>
            </w:r>
            <w:r w:rsidRPr="009011D1">
              <w:rPr>
                <w:sz w:val="24"/>
                <w:szCs w:val="24"/>
              </w:rPr>
              <w:t>исполнительство;</w:t>
            </w:r>
            <w:r w:rsidRPr="009011D1">
              <w:rPr>
                <w:spacing w:val="1"/>
                <w:sz w:val="24"/>
                <w:szCs w:val="24"/>
              </w:rPr>
              <w:t xml:space="preserve"> </w:t>
            </w:r>
            <w:r w:rsidRPr="009011D1">
              <w:rPr>
                <w:sz w:val="24"/>
                <w:szCs w:val="24"/>
              </w:rPr>
              <w:t>раннее</w:t>
            </w:r>
            <w:r w:rsidRPr="009011D1">
              <w:rPr>
                <w:spacing w:val="1"/>
                <w:sz w:val="24"/>
                <w:szCs w:val="24"/>
              </w:rPr>
              <w:t xml:space="preserve"> </w:t>
            </w:r>
            <w:r w:rsidRPr="009011D1">
              <w:rPr>
                <w:sz w:val="24"/>
                <w:szCs w:val="24"/>
              </w:rPr>
              <w:t>эстетическое</w:t>
            </w:r>
            <w:r w:rsidR="007823C2" w:rsidRPr="009011D1">
              <w:rPr>
                <w:sz w:val="24"/>
                <w:szCs w:val="24"/>
              </w:rPr>
              <w:t xml:space="preserve"> </w:t>
            </w:r>
            <w:r w:rsidRPr="009011D1">
              <w:rPr>
                <w:sz w:val="24"/>
                <w:szCs w:val="24"/>
              </w:rPr>
              <w:t>развитие.</w:t>
            </w:r>
          </w:p>
        </w:tc>
        <w:tc>
          <w:tcPr>
            <w:tcW w:w="1984" w:type="dxa"/>
            <w:vAlign w:val="center"/>
          </w:tcPr>
          <w:p w:rsidR="00E30D27" w:rsidRPr="009011D1" w:rsidRDefault="00204A14" w:rsidP="007823C2">
            <w:pPr>
              <w:pStyle w:val="TableParagraph"/>
              <w:spacing w:line="240" w:lineRule="auto"/>
              <w:ind w:left="37" w:firstLine="103"/>
              <w:rPr>
                <w:sz w:val="24"/>
                <w:szCs w:val="24"/>
              </w:rPr>
            </w:pPr>
            <w:r w:rsidRPr="009011D1">
              <w:rPr>
                <w:sz w:val="24"/>
                <w:szCs w:val="24"/>
              </w:rPr>
              <w:t xml:space="preserve">442534, Пензенская область, </w:t>
            </w:r>
            <w:r w:rsidR="00CC160D" w:rsidRPr="009011D1">
              <w:rPr>
                <w:sz w:val="24"/>
                <w:szCs w:val="24"/>
              </w:rPr>
              <w:t>город</w:t>
            </w:r>
            <w:r w:rsidR="00CC160D" w:rsidRPr="009011D1">
              <w:rPr>
                <w:spacing w:val="-14"/>
                <w:sz w:val="24"/>
                <w:szCs w:val="24"/>
              </w:rPr>
              <w:t xml:space="preserve"> </w:t>
            </w:r>
            <w:r w:rsidR="00CC160D" w:rsidRPr="009011D1">
              <w:rPr>
                <w:sz w:val="24"/>
                <w:szCs w:val="24"/>
              </w:rPr>
              <w:t>Кузнецк,</w:t>
            </w:r>
            <w:r w:rsidR="00CC160D" w:rsidRPr="009011D1">
              <w:rPr>
                <w:spacing w:val="-57"/>
                <w:sz w:val="24"/>
                <w:szCs w:val="24"/>
              </w:rPr>
              <w:t xml:space="preserve"> </w:t>
            </w:r>
            <w:r w:rsidR="00CC160D" w:rsidRPr="009011D1">
              <w:rPr>
                <w:sz w:val="24"/>
                <w:szCs w:val="24"/>
              </w:rPr>
              <w:t>ул.</w:t>
            </w:r>
            <w:r w:rsidR="007823C2" w:rsidRPr="009011D1">
              <w:rPr>
                <w:sz w:val="24"/>
                <w:szCs w:val="24"/>
              </w:rPr>
              <w:t xml:space="preserve"> </w:t>
            </w:r>
            <w:r w:rsidR="00CC160D" w:rsidRPr="009011D1">
              <w:rPr>
                <w:sz w:val="24"/>
                <w:szCs w:val="24"/>
              </w:rPr>
              <w:t>Московская,48</w:t>
            </w:r>
          </w:p>
        </w:tc>
        <w:tc>
          <w:tcPr>
            <w:tcW w:w="1463" w:type="dxa"/>
            <w:vAlign w:val="center"/>
          </w:tcPr>
          <w:p w:rsidR="00E30D27" w:rsidRPr="009011D1" w:rsidRDefault="00CC160D" w:rsidP="007823C2">
            <w:pPr>
              <w:pStyle w:val="TableParagraph"/>
              <w:spacing w:line="261" w:lineRule="exact"/>
              <w:ind w:left="0" w:right="8"/>
              <w:rPr>
                <w:sz w:val="24"/>
                <w:szCs w:val="24"/>
              </w:rPr>
            </w:pPr>
            <w:r w:rsidRPr="009011D1">
              <w:rPr>
                <w:sz w:val="24"/>
                <w:szCs w:val="24"/>
              </w:rPr>
              <w:t>3</w:t>
            </w:r>
            <w:r w:rsidR="00BB0BBD" w:rsidRPr="009011D1">
              <w:rPr>
                <w:sz w:val="24"/>
                <w:szCs w:val="24"/>
              </w:rPr>
              <w:t>33</w:t>
            </w:r>
          </w:p>
        </w:tc>
      </w:tr>
      <w:tr w:rsidR="00E30D27" w:rsidRPr="009011D1" w:rsidTr="00FF4B41">
        <w:trPr>
          <w:trHeight w:val="2478"/>
          <w:jc w:val="center"/>
        </w:trPr>
        <w:tc>
          <w:tcPr>
            <w:tcW w:w="710" w:type="dxa"/>
            <w:vAlign w:val="center"/>
          </w:tcPr>
          <w:p w:rsidR="00E30D27" w:rsidRPr="009011D1" w:rsidRDefault="00CC160D" w:rsidP="007823C2">
            <w:pPr>
              <w:pStyle w:val="TableParagraph"/>
              <w:spacing w:line="264" w:lineRule="exact"/>
              <w:ind w:left="0" w:right="10" w:hanging="9"/>
              <w:rPr>
                <w:sz w:val="24"/>
                <w:szCs w:val="24"/>
              </w:rPr>
            </w:pPr>
            <w:r w:rsidRPr="009011D1">
              <w:rPr>
                <w:sz w:val="24"/>
                <w:szCs w:val="24"/>
              </w:rPr>
              <w:lastRenderedPageBreak/>
              <w:t>7</w:t>
            </w:r>
          </w:p>
        </w:tc>
        <w:tc>
          <w:tcPr>
            <w:tcW w:w="3780" w:type="dxa"/>
            <w:vAlign w:val="center"/>
          </w:tcPr>
          <w:p w:rsidR="00E30D27" w:rsidRPr="009011D1" w:rsidRDefault="00CC160D" w:rsidP="007823C2">
            <w:pPr>
              <w:pStyle w:val="TableParagraph"/>
              <w:spacing w:line="240" w:lineRule="auto"/>
              <w:ind w:left="120" w:right="541"/>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образовательное учреждение</w:t>
            </w:r>
            <w:r w:rsidRPr="009011D1">
              <w:rPr>
                <w:spacing w:val="1"/>
                <w:sz w:val="24"/>
                <w:szCs w:val="24"/>
              </w:rPr>
              <w:t xml:space="preserve"> </w:t>
            </w:r>
            <w:r w:rsidRPr="009011D1">
              <w:rPr>
                <w:spacing w:val="-1"/>
                <w:sz w:val="24"/>
                <w:szCs w:val="24"/>
              </w:rPr>
              <w:t>дополнительного</w:t>
            </w:r>
            <w:r w:rsidRPr="009011D1">
              <w:rPr>
                <w:spacing w:val="-7"/>
                <w:sz w:val="24"/>
                <w:szCs w:val="24"/>
              </w:rPr>
              <w:t xml:space="preserve"> </w:t>
            </w:r>
            <w:r w:rsidRPr="009011D1">
              <w:rPr>
                <w:sz w:val="24"/>
                <w:szCs w:val="24"/>
              </w:rPr>
              <w:t>образования</w:t>
            </w:r>
            <w:r w:rsidR="007823C2" w:rsidRPr="009011D1">
              <w:rPr>
                <w:sz w:val="24"/>
                <w:szCs w:val="24"/>
              </w:rPr>
              <w:t xml:space="preserve"> </w:t>
            </w:r>
            <w:r w:rsidRPr="009011D1">
              <w:rPr>
                <w:sz w:val="24"/>
                <w:szCs w:val="24"/>
              </w:rPr>
              <w:t>«ДШИ</w:t>
            </w:r>
            <w:r w:rsidRPr="009011D1">
              <w:rPr>
                <w:spacing w:val="-2"/>
                <w:sz w:val="24"/>
                <w:szCs w:val="24"/>
              </w:rPr>
              <w:t xml:space="preserve"> </w:t>
            </w:r>
            <w:r w:rsidRPr="009011D1">
              <w:rPr>
                <w:sz w:val="24"/>
                <w:szCs w:val="24"/>
              </w:rPr>
              <w:t>«Вдохновение»</w:t>
            </w:r>
          </w:p>
        </w:tc>
        <w:tc>
          <w:tcPr>
            <w:tcW w:w="2126" w:type="dxa"/>
            <w:vAlign w:val="center"/>
          </w:tcPr>
          <w:p w:rsidR="00E30D27" w:rsidRPr="009011D1" w:rsidRDefault="00CC160D" w:rsidP="007823C2">
            <w:pPr>
              <w:pStyle w:val="TableParagraph"/>
              <w:tabs>
                <w:tab w:val="left" w:pos="2126"/>
              </w:tabs>
              <w:spacing w:line="232" w:lineRule="auto"/>
              <w:ind w:left="37"/>
              <w:rPr>
                <w:sz w:val="24"/>
                <w:szCs w:val="24"/>
              </w:rPr>
            </w:pPr>
            <w:r w:rsidRPr="009011D1">
              <w:rPr>
                <w:sz w:val="24"/>
                <w:szCs w:val="24"/>
              </w:rPr>
              <w:t>художественное</w:t>
            </w:r>
            <w:r w:rsidRPr="009011D1">
              <w:rPr>
                <w:spacing w:val="1"/>
                <w:sz w:val="24"/>
                <w:szCs w:val="24"/>
              </w:rPr>
              <w:t xml:space="preserve"> </w:t>
            </w:r>
            <w:r w:rsidRPr="009011D1">
              <w:rPr>
                <w:sz w:val="24"/>
                <w:szCs w:val="24"/>
              </w:rPr>
              <w:t>образование:</w:t>
            </w:r>
            <w:r w:rsidRPr="009011D1">
              <w:rPr>
                <w:spacing w:val="1"/>
                <w:sz w:val="24"/>
                <w:szCs w:val="24"/>
              </w:rPr>
              <w:t xml:space="preserve"> </w:t>
            </w:r>
            <w:r w:rsidRPr="009011D1">
              <w:rPr>
                <w:spacing w:val="-1"/>
                <w:sz w:val="24"/>
                <w:szCs w:val="24"/>
              </w:rPr>
              <w:t>инструментальное</w:t>
            </w:r>
            <w:r w:rsidRPr="009011D1">
              <w:rPr>
                <w:spacing w:val="-57"/>
                <w:sz w:val="24"/>
                <w:szCs w:val="24"/>
              </w:rPr>
              <w:t xml:space="preserve"> </w:t>
            </w:r>
            <w:r w:rsidRPr="009011D1">
              <w:rPr>
                <w:sz w:val="24"/>
                <w:szCs w:val="24"/>
              </w:rPr>
              <w:t>исполнительство;</w:t>
            </w:r>
            <w:r w:rsidRPr="009011D1">
              <w:rPr>
                <w:spacing w:val="1"/>
                <w:sz w:val="24"/>
                <w:szCs w:val="24"/>
              </w:rPr>
              <w:t xml:space="preserve"> </w:t>
            </w:r>
            <w:r w:rsidRPr="009011D1">
              <w:rPr>
                <w:sz w:val="24"/>
                <w:szCs w:val="24"/>
              </w:rPr>
              <w:t>вокально-хоровое</w:t>
            </w:r>
            <w:r w:rsidRPr="009011D1">
              <w:rPr>
                <w:spacing w:val="-57"/>
                <w:sz w:val="24"/>
                <w:szCs w:val="24"/>
              </w:rPr>
              <w:t xml:space="preserve"> </w:t>
            </w:r>
            <w:r w:rsidRPr="009011D1">
              <w:rPr>
                <w:sz w:val="24"/>
                <w:szCs w:val="24"/>
              </w:rPr>
              <w:t>исполнительство;</w:t>
            </w:r>
            <w:r w:rsidRPr="009011D1">
              <w:rPr>
                <w:spacing w:val="1"/>
                <w:sz w:val="24"/>
                <w:szCs w:val="24"/>
              </w:rPr>
              <w:t xml:space="preserve"> </w:t>
            </w:r>
            <w:r w:rsidRPr="009011D1">
              <w:rPr>
                <w:sz w:val="24"/>
                <w:szCs w:val="24"/>
              </w:rPr>
              <w:t>хореографическое</w:t>
            </w:r>
            <w:r w:rsidRPr="009011D1">
              <w:rPr>
                <w:spacing w:val="-57"/>
                <w:sz w:val="24"/>
                <w:szCs w:val="24"/>
              </w:rPr>
              <w:t xml:space="preserve"> </w:t>
            </w:r>
            <w:r w:rsidRPr="009011D1">
              <w:rPr>
                <w:sz w:val="24"/>
                <w:szCs w:val="24"/>
              </w:rPr>
              <w:t>творчество;</w:t>
            </w:r>
            <w:r w:rsidRPr="009011D1">
              <w:rPr>
                <w:spacing w:val="1"/>
                <w:sz w:val="24"/>
                <w:szCs w:val="24"/>
              </w:rPr>
              <w:t xml:space="preserve"> </w:t>
            </w:r>
            <w:r w:rsidRPr="009011D1">
              <w:rPr>
                <w:sz w:val="24"/>
                <w:szCs w:val="24"/>
              </w:rPr>
              <w:t>изобразительное</w:t>
            </w:r>
          </w:p>
        </w:tc>
        <w:tc>
          <w:tcPr>
            <w:tcW w:w="1984" w:type="dxa"/>
            <w:vAlign w:val="center"/>
          </w:tcPr>
          <w:p w:rsidR="00E30D27" w:rsidRPr="009011D1" w:rsidRDefault="00211AF5" w:rsidP="007823C2">
            <w:pPr>
              <w:pStyle w:val="TableParagraph"/>
              <w:spacing w:line="232" w:lineRule="auto"/>
              <w:ind w:left="37"/>
              <w:rPr>
                <w:sz w:val="24"/>
                <w:szCs w:val="24"/>
              </w:rPr>
            </w:pPr>
            <w:r w:rsidRPr="009011D1">
              <w:rPr>
                <w:sz w:val="24"/>
                <w:szCs w:val="24"/>
              </w:rPr>
              <w:t xml:space="preserve">442530, Пензенская область, </w:t>
            </w:r>
            <w:r w:rsidR="00CC160D" w:rsidRPr="009011D1">
              <w:rPr>
                <w:sz w:val="24"/>
                <w:szCs w:val="24"/>
              </w:rPr>
              <w:t>город Кузнецк,</w:t>
            </w:r>
            <w:r w:rsidR="00CC160D" w:rsidRPr="009011D1">
              <w:rPr>
                <w:spacing w:val="-57"/>
                <w:sz w:val="24"/>
                <w:szCs w:val="24"/>
              </w:rPr>
              <w:t xml:space="preserve"> </w:t>
            </w:r>
            <w:r w:rsidRPr="009011D1">
              <w:rPr>
                <w:spacing w:val="-57"/>
                <w:sz w:val="24"/>
                <w:szCs w:val="24"/>
              </w:rPr>
              <w:t xml:space="preserve"> </w:t>
            </w:r>
            <w:r w:rsidR="00CC160D" w:rsidRPr="009011D1">
              <w:rPr>
                <w:sz w:val="24"/>
                <w:szCs w:val="24"/>
              </w:rPr>
              <w:t>ул</w:t>
            </w:r>
            <w:proofErr w:type="gramStart"/>
            <w:r w:rsidR="00CC160D" w:rsidRPr="009011D1">
              <w:rPr>
                <w:sz w:val="24"/>
                <w:szCs w:val="24"/>
              </w:rPr>
              <w:t>.Б</w:t>
            </w:r>
            <w:proofErr w:type="gramEnd"/>
            <w:r w:rsidR="00CC160D" w:rsidRPr="009011D1">
              <w:rPr>
                <w:sz w:val="24"/>
                <w:szCs w:val="24"/>
              </w:rPr>
              <w:t>елинского,</w:t>
            </w:r>
            <w:r w:rsidR="00CC160D" w:rsidRPr="009011D1">
              <w:rPr>
                <w:spacing w:val="-58"/>
                <w:sz w:val="24"/>
                <w:szCs w:val="24"/>
              </w:rPr>
              <w:t xml:space="preserve"> </w:t>
            </w:r>
            <w:r w:rsidR="00CC160D" w:rsidRPr="009011D1">
              <w:rPr>
                <w:sz w:val="24"/>
                <w:szCs w:val="24"/>
              </w:rPr>
              <w:t>9а</w:t>
            </w:r>
          </w:p>
        </w:tc>
        <w:tc>
          <w:tcPr>
            <w:tcW w:w="1463" w:type="dxa"/>
            <w:vAlign w:val="center"/>
          </w:tcPr>
          <w:p w:rsidR="00E30D27" w:rsidRPr="009011D1" w:rsidRDefault="00CC160D" w:rsidP="007823C2">
            <w:pPr>
              <w:pStyle w:val="TableParagraph"/>
              <w:spacing w:line="264" w:lineRule="exact"/>
              <w:ind w:left="0" w:right="8"/>
              <w:rPr>
                <w:sz w:val="24"/>
                <w:szCs w:val="24"/>
              </w:rPr>
            </w:pPr>
            <w:r w:rsidRPr="009011D1">
              <w:rPr>
                <w:sz w:val="24"/>
                <w:szCs w:val="24"/>
              </w:rPr>
              <w:t>6</w:t>
            </w:r>
            <w:r w:rsidR="00211AF5" w:rsidRPr="009011D1">
              <w:rPr>
                <w:sz w:val="24"/>
                <w:szCs w:val="24"/>
              </w:rPr>
              <w:t>66</w:t>
            </w:r>
          </w:p>
        </w:tc>
      </w:tr>
      <w:tr w:rsidR="00E30D27" w:rsidRPr="009011D1" w:rsidTr="00FF4B41">
        <w:trPr>
          <w:trHeight w:val="2478"/>
          <w:jc w:val="center"/>
        </w:trPr>
        <w:tc>
          <w:tcPr>
            <w:tcW w:w="710" w:type="dxa"/>
            <w:vAlign w:val="center"/>
          </w:tcPr>
          <w:p w:rsidR="00E30D27" w:rsidRPr="009011D1" w:rsidRDefault="00CC160D" w:rsidP="007823C2">
            <w:pPr>
              <w:pStyle w:val="TableParagraph"/>
              <w:spacing w:line="264" w:lineRule="exact"/>
              <w:ind w:left="0" w:right="10" w:hanging="9"/>
              <w:rPr>
                <w:sz w:val="24"/>
                <w:szCs w:val="24"/>
              </w:rPr>
            </w:pPr>
            <w:r w:rsidRPr="009011D1">
              <w:rPr>
                <w:sz w:val="24"/>
                <w:szCs w:val="24"/>
              </w:rPr>
              <w:t>8</w:t>
            </w:r>
          </w:p>
        </w:tc>
        <w:tc>
          <w:tcPr>
            <w:tcW w:w="3780" w:type="dxa"/>
            <w:vAlign w:val="center"/>
          </w:tcPr>
          <w:p w:rsidR="00E30D27" w:rsidRPr="009011D1" w:rsidRDefault="00CC160D" w:rsidP="007823C2">
            <w:pPr>
              <w:pStyle w:val="TableParagraph"/>
              <w:spacing w:line="240" w:lineRule="auto"/>
              <w:ind w:left="93" w:right="567"/>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образовательное учреждение</w:t>
            </w:r>
            <w:r w:rsidRPr="009011D1">
              <w:rPr>
                <w:spacing w:val="1"/>
                <w:sz w:val="24"/>
                <w:szCs w:val="24"/>
              </w:rPr>
              <w:t xml:space="preserve"> </w:t>
            </w:r>
            <w:r w:rsidRPr="009011D1">
              <w:rPr>
                <w:spacing w:val="-1"/>
                <w:sz w:val="24"/>
                <w:szCs w:val="24"/>
              </w:rPr>
              <w:t>дополнительного</w:t>
            </w:r>
            <w:r w:rsidRPr="009011D1">
              <w:rPr>
                <w:spacing w:val="-6"/>
                <w:sz w:val="24"/>
                <w:szCs w:val="24"/>
              </w:rPr>
              <w:t xml:space="preserve"> </w:t>
            </w:r>
            <w:r w:rsidRPr="009011D1">
              <w:rPr>
                <w:sz w:val="24"/>
                <w:szCs w:val="24"/>
              </w:rPr>
              <w:t>образования</w:t>
            </w:r>
            <w:r w:rsidR="007823C2" w:rsidRPr="009011D1">
              <w:rPr>
                <w:sz w:val="24"/>
                <w:szCs w:val="24"/>
              </w:rPr>
              <w:t xml:space="preserve"> </w:t>
            </w:r>
            <w:r w:rsidRPr="009011D1">
              <w:rPr>
                <w:sz w:val="24"/>
                <w:szCs w:val="24"/>
              </w:rPr>
              <w:t>«ДШИ»</w:t>
            </w:r>
          </w:p>
        </w:tc>
        <w:tc>
          <w:tcPr>
            <w:tcW w:w="2126" w:type="dxa"/>
            <w:vAlign w:val="center"/>
          </w:tcPr>
          <w:p w:rsidR="00E30D27" w:rsidRPr="009011D1" w:rsidRDefault="00CC160D" w:rsidP="007823C2">
            <w:pPr>
              <w:pStyle w:val="TableParagraph"/>
              <w:tabs>
                <w:tab w:val="left" w:pos="2126"/>
              </w:tabs>
              <w:spacing w:line="235" w:lineRule="auto"/>
              <w:ind w:left="37"/>
              <w:rPr>
                <w:sz w:val="24"/>
                <w:szCs w:val="24"/>
              </w:rPr>
            </w:pPr>
            <w:r w:rsidRPr="009011D1">
              <w:rPr>
                <w:sz w:val="24"/>
                <w:szCs w:val="24"/>
              </w:rPr>
              <w:t>художественное</w:t>
            </w:r>
            <w:r w:rsidRPr="009011D1">
              <w:rPr>
                <w:spacing w:val="1"/>
                <w:sz w:val="24"/>
                <w:szCs w:val="24"/>
              </w:rPr>
              <w:t xml:space="preserve"> </w:t>
            </w:r>
            <w:r w:rsidRPr="009011D1">
              <w:rPr>
                <w:sz w:val="24"/>
                <w:szCs w:val="24"/>
              </w:rPr>
              <w:t>образование:</w:t>
            </w:r>
            <w:r w:rsidRPr="009011D1">
              <w:rPr>
                <w:spacing w:val="1"/>
                <w:sz w:val="24"/>
                <w:szCs w:val="24"/>
              </w:rPr>
              <w:t xml:space="preserve"> </w:t>
            </w:r>
            <w:r w:rsidRPr="009011D1">
              <w:rPr>
                <w:spacing w:val="-1"/>
                <w:sz w:val="24"/>
                <w:szCs w:val="24"/>
              </w:rPr>
              <w:t>инструментальное</w:t>
            </w:r>
            <w:r w:rsidRPr="009011D1">
              <w:rPr>
                <w:spacing w:val="-57"/>
                <w:sz w:val="24"/>
                <w:szCs w:val="24"/>
              </w:rPr>
              <w:t xml:space="preserve"> </w:t>
            </w:r>
            <w:r w:rsidRPr="009011D1">
              <w:rPr>
                <w:sz w:val="24"/>
                <w:szCs w:val="24"/>
              </w:rPr>
              <w:t>исполнительство;</w:t>
            </w:r>
            <w:r w:rsidRPr="009011D1">
              <w:rPr>
                <w:spacing w:val="1"/>
                <w:sz w:val="24"/>
                <w:szCs w:val="24"/>
              </w:rPr>
              <w:t xml:space="preserve"> </w:t>
            </w:r>
            <w:r w:rsidRPr="009011D1">
              <w:rPr>
                <w:sz w:val="24"/>
                <w:szCs w:val="24"/>
              </w:rPr>
              <w:t>вокально-хоровое</w:t>
            </w:r>
            <w:r w:rsidRPr="009011D1">
              <w:rPr>
                <w:spacing w:val="-57"/>
                <w:sz w:val="24"/>
                <w:szCs w:val="24"/>
              </w:rPr>
              <w:t xml:space="preserve"> </w:t>
            </w:r>
            <w:r w:rsidRPr="009011D1">
              <w:rPr>
                <w:sz w:val="24"/>
                <w:szCs w:val="24"/>
              </w:rPr>
              <w:t>исполнительство;</w:t>
            </w:r>
            <w:r w:rsidRPr="009011D1">
              <w:rPr>
                <w:spacing w:val="1"/>
                <w:sz w:val="24"/>
                <w:szCs w:val="24"/>
              </w:rPr>
              <w:t xml:space="preserve"> </w:t>
            </w:r>
            <w:r w:rsidRPr="009011D1">
              <w:rPr>
                <w:sz w:val="24"/>
                <w:szCs w:val="24"/>
              </w:rPr>
              <w:t>изобразительное</w:t>
            </w:r>
            <w:r w:rsidRPr="009011D1">
              <w:rPr>
                <w:spacing w:val="1"/>
                <w:sz w:val="24"/>
                <w:szCs w:val="24"/>
              </w:rPr>
              <w:t xml:space="preserve"> </w:t>
            </w:r>
            <w:r w:rsidRPr="009011D1">
              <w:rPr>
                <w:sz w:val="24"/>
                <w:szCs w:val="24"/>
              </w:rPr>
              <w:t>искусство; раннее</w:t>
            </w:r>
            <w:r w:rsidRPr="009011D1">
              <w:rPr>
                <w:spacing w:val="-57"/>
                <w:sz w:val="24"/>
                <w:szCs w:val="24"/>
              </w:rPr>
              <w:t xml:space="preserve"> </w:t>
            </w:r>
            <w:r w:rsidRPr="009011D1">
              <w:rPr>
                <w:sz w:val="24"/>
                <w:szCs w:val="24"/>
              </w:rPr>
              <w:t>эстетическое</w:t>
            </w:r>
          </w:p>
        </w:tc>
        <w:tc>
          <w:tcPr>
            <w:tcW w:w="1984" w:type="dxa"/>
            <w:vAlign w:val="center"/>
          </w:tcPr>
          <w:p w:rsidR="001E2C67" w:rsidRPr="009011D1" w:rsidRDefault="001E2C67" w:rsidP="007823C2">
            <w:pPr>
              <w:pStyle w:val="TableParagraph"/>
              <w:spacing w:line="232" w:lineRule="auto"/>
              <w:ind w:left="37"/>
              <w:rPr>
                <w:spacing w:val="-57"/>
                <w:sz w:val="24"/>
                <w:szCs w:val="24"/>
              </w:rPr>
            </w:pPr>
            <w:r w:rsidRPr="009011D1">
              <w:rPr>
                <w:sz w:val="24"/>
                <w:szCs w:val="24"/>
              </w:rPr>
              <w:t xml:space="preserve">442537, Пензенская область, </w:t>
            </w:r>
            <w:r w:rsidR="00CC160D" w:rsidRPr="009011D1">
              <w:rPr>
                <w:sz w:val="24"/>
                <w:szCs w:val="24"/>
              </w:rPr>
              <w:t>город</w:t>
            </w:r>
            <w:r w:rsidR="00CC160D" w:rsidRPr="009011D1">
              <w:rPr>
                <w:spacing w:val="-14"/>
                <w:sz w:val="24"/>
                <w:szCs w:val="24"/>
              </w:rPr>
              <w:t xml:space="preserve"> </w:t>
            </w:r>
            <w:r w:rsidR="00CC160D" w:rsidRPr="009011D1">
              <w:rPr>
                <w:sz w:val="24"/>
                <w:szCs w:val="24"/>
              </w:rPr>
              <w:t>Кузнецк,</w:t>
            </w:r>
            <w:r w:rsidR="00CC160D" w:rsidRPr="009011D1">
              <w:rPr>
                <w:spacing w:val="-57"/>
                <w:sz w:val="24"/>
                <w:szCs w:val="24"/>
              </w:rPr>
              <w:t xml:space="preserve"> </w:t>
            </w:r>
            <w:r w:rsidRPr="009011D1">
              <w:rPr>
                <w:spacing w:val="-57"/>
                <w:sz w:val="24"/>
                <w:szCs w:val="24"/>
              </w:rPr>
              <w:t xml:space="preserve">            </w:t>
            </w:r>
          </w:p>
          <w:p w:rsidR="00E30D27" w:rsidRPr="009011D1" w:rsidRDefault="00CC160D" w:rsidP="007823C2">
            <w:pPr>
              <w:pStyle w:val="TableParagraph"/>
              <w:spacing w:line="232" w:lineRule="auto"/>
              <w:ind w:left="37"/>
              <w:rPr>
                <w:sz w:val="24"/>
                <w:szCs w:val="24"/>
              </w:rPr>
            </w:pPr>
            <w:r w:rsidRPr="009011D1">
              <w:rPr>
                <w:sz w:val="24"/>
                <w:szCs w:val="24"/>
              </w:rPr>
              <w:t>ул.</w:t>
            </w:r>
            <w:r w:rsidR="007823C2" w:rsidRPr="009011D1">
              <w:rPr>
                <w:sz w:val="24"/>
                <w:szCs w:val="24"/>
              </w:rPr>
              <w:t xml:space="preserve"> </w:t>
            </w:r>
            <w:r w:rsidRPr="009011D1">
              <w:rPr>
                <w:sz w:val="24"/>
                <w:szCs w:val="24"/>
              </w:rPr>
              <w:t>Октябрьская,</w:t>
            </w:r>
            <w:r w:rsidRPr="009011D1">
              <w:rPr>
                <w:spacing w:val="-57"/>
                <w:sz w:val="24"/>
                <w:szCs w:val="24"/>
              </w:rPr>
              <w:t xml:space="preserve"> </w:t>
            </w:r>
            <w:r w:rsidRPr="009011D1">
              <w:rPr>
                <w:sz w:val="24"/>
                <w:szCs w:val="24"/>
              </w:rPr>
              <w:t>62а</w:t>
            </w:r>
          </w:p>
        </w:tc>
        <w:tc>
          <w:tcPr>
            <w:tcW w:w="1463" w:type="dxa"/>
            <w:vAlign w:val="center"/>
          </w:tcPr>
          <w:p w:rsidR="00E30D27" w:rsidRPr="009011D1" w:rsidRDefault="00CC160D" w:rsidP="007823C2">
            <w:pPr>
              <w:pStyle w:val="TableParagraph"/>
              <w:spacing w:line="264" w:lineRule="exact"/>
              <w:ind w:left="0" w:right="8"/>
              <w:rPr>
                <w:sz w:val="24"/>
                <w:szCs w:val="24"/>
              </w:rPr>
            </w:pPr>
            <w:r w:rsidRPr="009011D1">
              <w:rPr>
                <w:sz w:val="24"/>
                <w:szCs w:val="24"/>
              </w:rPr>
              <w:t>3</w:t>
            </w:r>
            <w:r w:rsidR="001E2C67" w:rsidRPr="009011D1">
              <w:rPr>
                <w:sz w:val="24"/>
                <w:szCs w:val="24"/>
              </w:rPr>
              <w:t>64</w:t>
            </w:r>
          </w:p>
        </w:tc>
      </w:tr>
      <w:tr w:rsidR="00E30D27" w:rsidRPr="009011D1" w:rsidTr="00FF4B41">
        <w:trPr>
          <w:trHeight w:val="2481"/>
          <w:jc w:val="center"/>
        </w:trPr>
        <w:tc>
          <w:tcPr>
            <w:tcW w:w="710" w:type="dxa"/>
            <w:vAlign w:val="center"/>
          </w:tcPr>
          <w:p w:rsidR="00E30D27" w:rsidRPr="009011D1" w:rsidRDefault="00CC160D" w:rsidP="007823C2">
            <w:pPr>
              <w:pStyle w:val="TableParagraph"/>
              <w:spacing w:line="264" w:lineRule="exact"/>
              <w:ind w:left="0" w:right="10" w:hanging="9"/>
              <w:rPr>
                <w:sz w:val="24"/>
                <w:szCs w:val="24"/>
              </w:rPr>
            </w:pPr>
            <w:r w:rsidRPr="009011D1">
              <w:rPr>
                <w:sz w:val="24"/>
                <w:szCs w:val="24"/>
              </w:rPr>
              <w:t>9</w:t>
            </w:r>
          </w:p>
        </w:tc>
        <w:tc>
          <w:tcPr>
            <w:tcW w:w="3780" w:type="dxa"/>
            <w:vAlign w:val="center"/>
          </w:tcPr>
          <w:p w:rsidR="00E30D27" w:rsidRPr="009011D1" w:rsidRDefault="00CC160D" w:rsidP="007823C2">
            <w:pPr>
              <w:pStyle w:val="TableParagraph"/>
              <w:spacing w:line="240" w:lineRule="auto"/>
              <w:ind w:left="93" w:right="567"/>
              <w:jc w:val="left"/>
              <w:rPr>
                <w:sz w:val="24"/>
                <w:szCs w:val="24"/>
              </w:rPr>
            </w:pPr>
            <w:r w:rsidRPr="009011D1">
              <w:rPr>
                <w:sz w:val="24"/>
                <w:szCs w:val="24"/>
              </w:rPr>
              <w:t>Муниципальное бюджетное</w:t>
            </w:r>
            <w:r w:rsidRPr="009011D1">
              <w:rPr>
                <w:spacing w:val="1"/>
                <w:sz w:val="24"/>
                <w:szCs w:val="24"/>
              </w:rPr>
              <w:t xml:space="preserve"> </w:t>
            </w:r>
            <w:r w:rsidRPr="009011D1">
              <w:rPr>
                <w:sz w:val="24"/>
                <w:szCs w:val="24"/>
              </w:rPr>
              <w:t>образовательное учреждение</w:t>
            </w:r>
            <w:r w:rsidRPr="009011D1">
              <w:rPr>
                <w:spacing w:val="1"/>
                <w:sz w:val="24"/>
                <w:szCs w:val="24"/>
              </w:rPr>
              <w:t xml:space="preserve"> </w:t>
            </w:r>
            <w:r w:rsidRPr="009011D1">
              <w:rPr>
                <w:spacing w:val="-1"/>
                <w:sz w:val="24"/>
                <w:szCs w:val="24"/>
              </w:rPr>
              <w:t>дополнительного</w:t>
            </w:r>
            <w:r w:rsidRPr="009011D1">
              <w:rPr>
                <w:spacing w:val="-6"/>
                <w:sz w:val="24"/>
                <w:szCs w:val="24"/>
              </w:rPr>
              <w:t xml:space="preserve"> </w:t>
            </w:r>
            <w:r w:rsidRPr="009011D1">
              <w:rPr>
                <w:sz w:val="24"/>
                <w:szCs w:val="24"/>
              </w:rPr>
              <w:t>образования</w:t>
            </w:r>
            <w:r w:rsidR="007823C2" w:rsidRPr="009011D1">
              <w:rPr>
                <w:sz w:val="24"/>
                <w:szCs w:val="24"/>
              </w:rPr>
              <w:t xml:space="preserve"> </w:t>
            </w:r>
            <w:r w:rsidRPr="009011D1">
              <w:rPr>
                <w:sz w:val="24"/>
                <w:szCs w:val="24"/>
              </w:rPr>
              <w:t>«ДХШ»</w:t>
            </w:r>
          </w:p>
        </w:tc>
        <w:tc>
          <w:tcPr>
            <w:tcW w:w="2126" w:type="dxa"/>
            <w:vAlign w:val="center"/>
          </w:tcPr>
          <w:p w:rsidR="00E30D27" w:rsidRPr="009011D1" w:rsidRDefault="00CC160D" w:rsidP="007823C2">
            <w:pPr>
              <w:pStyle w:val="TableParagraph"/>
              <w:tabs>
                <w:tab w:val="left" w:pos="2126"/>
              </w:tabs>
              <w:spacing w:line="232" w:lineRule="auto"/>
              <w:ind w:left="37"/>
              <w:rPr>
                <w:sz w:val="24"/>
                <w:szCs w:val="24"/>
              </w:rPr>
            </w:pPr>
            <w:r w:rsidRPr="009011D1">
              <w:rPr>
                <w:sz w:val="24"/>
                <w:szCs w:val="24"/>
              </w:rPr>
              <w:t>художественное</w:t>
            </w:r>
            <w:r w:rsidRPr="009011D1">
              <w:rPr>
                <w:spacing w:val="-57"/>
                <w:sz w:val="24"/>
                <w:szCs w:val="24"/>
              </w:rPr>
              <w:t xml:space="preserve"> </w:t>
            </w:r>
            <w:r w:rsidRPr="009011D1">
              <w:rPr>
                <w:sz w:val="24"/>
                <w:szCs w:val="24"/>
              </w:rPr>
              <w:t>образование:</w:t>
            </w:r>
            <w:r w:rsidRPr="009011D1">
              <w:rPr>
                <w:spacing w:val="1"/>
                <w:sz w:val="24"/>
                <w:szCs w:val="24"/>
              </w:rPr>
              <w:t xml:space="preserve"> </w:t>
            </w:r>
            <w:r w:rsidRPr="009011D1">
              <w:rPr>
                <w:spacing w:val="-1"/>
                <w:sz w:val="24"/>
                <w:szCs w:val="24"/>
              </w:rPr>
              <w:t>изобразительное</w:t>
            </w:r>
            <w:r w:rsidRPr="009011D1">
              <w:rPr>
                <w:spacing w:val="-57"/>
                <w:sz w:val="24"/>
                <w:szCs w:val="24"/>
              </w:rPr>
              <w:t xml:space="preserve"> </w:t>
            </w:r>
            <w:r w:rsidRPr="009011D1">
              <w:rPr>
                <w:sz w:val="24"/>
                <w:szCs w:val="24"/>
              </w:rPr>
              <w:t>искусство.</w:t>
            </w:r>
          </w:p>
        </w:tc>
        <w:tc>
          <w:tcPr>
            <w:tcW w:w="1984" w:type="dxa"/>
            <w:vAlign w:val="center"/>
          </w:tcPr>
          <w:p w:rsidR="00E30D27" w:rsidRPr="009011D1" w:rsidRDefault="001E2C67" w:rsidP="007823C2">
            <w:pPr>
              <w:pStyle w:val="TableParagraph"/>
              <w:spacing w:line="232" w:lineRule="auto"/>
              <w:ind w:left="37" w:firstLine="2"/>
              <w:rPr>
                <w:sz w:val="24"/>
                <w:szCs w:val="24"/>
              </w:rPr>
            </w:pPr>
            <w:r w:rsidRPr="009011D1">
              <w:rPr>
                <w:sz w:val="24"/>
                <w:szCs w:val="24"/>
              </w:rPr>
              <w:t>44253</w:t>
            </w:r>
            <w:r w:rsidR="00CF0D7D" w:rsidRPr="009011D1">
              <w:rPr>
                <w:sz w:val="24"/>
                <w:szCs w:val="24"/>
              </w:rPr>
              <w:t>0</w:t>
            </w:r>
            <w:r w:rsidRPr="009011D1">
              <w:rPr>
                <w:sz w:val="24"/>
                <w:szCs w:val="24"/>
              </w:rPr>
              <w:t xml:space="preserve">, Пензенская область, </w:t>
            </w:r>
            <w:r w:rsidR="00CC160D" w:rsidRPr="009011D1">
              <w:rPr>
                <w:sz w:val="24"/>
                <w:szCs w:val="24"/>
              </w:rPr>
              <w:t>город Кузнецк,</w:t>
            </w:r>
            <w:r w:rsidR="00CC160D" w:rsidRPr="009011D1">
              <w:rPr>
                <w:spacing w:val="-57"/>
                <w:sz w:val="24"/>
                <w:szCs w:val="24"/>
              </w:rPr>
              <w:t xml:space="preserve"> </w:t>
            </w:r>
            <w:r w:rsidR="00CC160D" w:rsidRPr="009011D1">
              <w:rPr>
                <w:sz w:val="24"/>
                <w:szCs w:val="24"/>
              </w:rPr>
              <w:t>ул.</w:t>
            </w:r>
            <w:r w:rsidR="00CC160D" w:rsidRPr="009011D1">
              <w:rPr>
                <w:spacing w:val="-9"/>
                <w:sz w:val="24"/>
                <w:szCs w:val="24"/>
              </w:rPr>
              <w:t xml:space="preserve"> </w:t>
            </w:r>
            <w:r w:rsidR="00CC160D" w:rsidRPr="009011D1">
              <w:rPr>
                <w:sz w:val="24"/>
                <w:szCs w:val="24"/>
              </w:rPr>
              <w:t>Ленина,</w:t>
            </w:r>
            <w:r w:rsidR="00CC160D" w:rsidRPr="009011D1">
              <w:rPr>
                <w:spacing w:val="-8"/>
                <w:sz w:val="24"/>
                <w:szCs w:val="24"/>
              </w:rPr>
              <w:t xml:space="preserve"> </w:t>
            </w:r>
            <w:r w:rsidR="00CC160D" w:rsidRPr="009011D1">
              <w:rPr>
                <w:sz w:val="24"/>
                <w:szCs w:val="24"/>
              </w:rPr>
              <w:t>240</w:t>
            </w:r>
          </w:p>
        </w:tc>
        <w:tc>
          <w:tcPr>
            <w:tcW w:w="1463" w:type="dxa"/>
            <w:vAlign w:val="center"/>
          </w:tcPr>
          <w:p w:rsidR="00E30D27" w:rsidRPr="009011D1" w:rsidRDefault="00CC160D" w:rsidP="007823C2">
            <w:pPr>
              <w:pStyle w:val="TableParagraph"/>
              <w:spacing w:line="264" w:lineRule="exact"/>
              <w:ind w:left="0" w:right="8"/>
              <w:rPr>
                <w:sz w:val="24"/>
                <w:szCs w:val="24"/>
              </w:rPr>
            </w:pPr>
            <w:r w:rsidRPr="009011D1">
              <w:rPr>
                <w:sz w:val="24"/>
                <w:szCs w:val="24"/>
              </w:rPr>
              <w:t>230</w:t>
            </w:r>
          </w:p>
        </w:tc>
      </w:tr>
      <w:tr w:rsidR="00E30D27" w:rsidRPr="009011D1" w:rsidTr="00FF4B41">
        <w:trPr>
          <w:trHeight w:val="320"/>
          <w:jc w:val="center"/>
        </w:trPr>
        <w:tc>
          <w:tcPr>
            <w:tcW w:w="4490" w:type="dxa"/>
            <w:gridSpan w:val="2"/>
          </w:tcPr>
          <w:p w:rsidR="00E30D27" w:rsidRPr="009011D1" w:rsidRDefault="00CC160D" w:rsidP="00AE1173">
            <w:pPr>
              <w:pStyle w:val="TableParagraph"/>
              <w:spacing w:line="264" w:lineRule="exact"/>
              <w:ind w:left="0"/>
              <w:rPr>
                <w:b/>
                <w:sz w:val="24"/>
                <w:szCs w:val="24"/>
              </w:rPr>
            </w:pPr>
            <w:r w:rsidRPr="009011D1">
              <w:rPr>
                <w:b/>
                <w:sz w:val="24"/>
                <w:szCs w:val="24"/>
              </w:rPr>
              <w:t>ВСЕГО</w:t>
            </w:r>
          </w:p>
        </w:tc>
        <w:tc>
          <w:tcPr>
            <w:tcW w:w="2126" w:type="dxa"/>
          </w:tcPr>
          <w:p w:rsidR="00E30D27" w:rsidRPr="009011D1" w:rsidRDefault="00E30D27" w:rsidP="007823C2">
            <w:pPr>
              <w:pStyle w:val="TableParagraph"/>
              <w:spacing w:line="240" w:lineRule="auto"/>
              <w:ind w:left="0"/>
              <w:rPr>
                <w:sz w:val="24"/>
                <w:szCs w:val="24"/>
              </w:rPr>
            </w:pPr>
          </w:p>
        </w:tc>
        <w:tc>
          <w:tcPr>
            <w:tcW w:w="1984" w:type="dxa"/>
          </w:tcPr>
          <w:p w:rsidR="00E30D27" w:rsidRPr="009011D1" w:rsidRDefault="00E30D27" w:rsidP="007823C2">
            <w:pPr>
              <w:pStyle w:val="TableParagraph"/>
              <w:spacing w:line="240" w:lineRule="auto"/>
              <w:ind w:left="0"/>
              <w:rPr>
                <w:sz w:val="24"/>
                <w:szCs w:val="24"/>
              </w:rPr>
            </w:pPr>
          </w:p>
        </w:tc>
        <w:tc>
          <w:tcPr>
            <w:tcW w:w="1463" w:type="dxa"/>
            <w:vAlign w:val="center"/>
          </w:tcPr>
          <w:p w:rsidR="00E30D27" w:rsidRPr="009011D1" w:rsidRDefault="006534E7" w:rsidP="007823C2">
            <w:pPr>
              <w:pStyle w:val="TableParagraph"/>
              <w:spacing w:line="264" w:lineRule="exact"/>
              <w:ind w:left="38" w:right="8"/>
              <w:rPr>
                <w:b/>
                <w:sz w:val="24"/>
                <w:szCs w:val="24"/>
              </w:rPr>
            </w:pPr>
            <w:r w:rsidRPr="009011D1">
              <w:rPr>
                <w:b/>
                <w:sz w:val="24"/>
                <w:szCs w:val="24"/>
              </w:rPr>
              <w:t>5834</w:t>
            </w:r>
          </w:p>
        </w:tc>
      </w:tr>
    </w:tbl>
    <w:p w:rsidR="00712F30" w:rsidRPr="009011D1" w:rsidRDefault="00712F30" w:rsidP="00AE1173">
      <w:pPr>
        <w:pStyle w:val="a3"/>
        <w:spacing w:before="6" w:line="278" w:lineRule="auto"/>
        <w:ind w:left="0" w:firstLine="566"/>
      </w:pPr>
    </w:p>
    <w:p w:rsidR="00712F30" w:rsidRPr="009011D1" w:rsidRDefault="00712F30" w:rsidP="00AE1173">
      <w:pPr>
        <w:pStyle w:val="a3"/>
        <w:spacing w:before="6" w:line="278" w:lineRule="auto"/>
        <w:ind w:left="0" w:firstLine="566"/>
      </w:pPr>
    </w:p>
    <w:p w:rsidR="00E30D27" w:rsidRPr="009011D1" w:rsidRDefault="00CC160D" w:rsidP="00AE1173">
      <w:pPr>
        <w:pStyle w:val="a3"/>
        <w:spacing w:before="6" w:line="278" w:lineRule="auto"/>
        <w:ind w:left="0" w:firstLine="566"/>
      </w:pPr>
      <w:r w:rsidRPr="009011D1">
        <w:t>На</w:t>
      </w:r>
      <w:r w:rsidRPr="009011D1">
        <w:rPr>
          <w:spacing w:val="1"/>
        </w:rPr>
        <w:t xml:space="preserve"> </w:t>
      </w:r>
      <w:r w:rsidRPr="009011D1">
        <w:t>современном</w:t>
      </w:r>
      <w:r w:rsidRPr="009011D1">
        <w:rPr>
          <w:spacing w:val="1"/>
        </w:rPr>
        <w:t xml:space="preserve"> </w:t>
      </w:r>
      <w:r w:rsidRPr="009011D1">
        <w:t>этапе</w:t>
      </w:r>
      <w:r w:rsidRPr="009011D1">
        <w:rPr>
          <w:spacing w:val="1"/>
        </w:rPr>
        <w:t xml:space="preserve"> </w:t>
      </w:r>
      <w:r w:rsidRPr="009011D1">
        <w:t>развития</w:t>
      </w:r>
      <w:r w:rsidRPr="009011D1">
        <w:rPr>
          <w:spacing w:val="1"/>
        </w:rPr>
        <w:t xml:space="preserve"> </w:t>
      </w:r>
      <w:r w:rsidRPr="009011D1">
        <w:t>города,</w:t>
      </w:r>
      <w:r w:rsidRPr="009011D1">
        <w:rPr>
          <w:spacing w:val="1"/>
        </w:rPr>
        <w:t xml:space="preserve"> </w:t>
      </w:r>
      <w:r w:rsidRPr="009011D1">
        <w:t>учитывая</w:t>
      </w:r>
      <w:r w:rsidRPr="009011D1">
        <w:rPr>
          <w:spacing w:val="1"/>
        </w:rPr>
        <w:t xml:space="preserve"> </w:t>
      </w:r>
      <w:r w:rsidRPr="009011D1">
        <w:t>демографические</w:t>
      </w:r>
      <w:r w:rsidRPr="009011D1">
        <w:rPr>
          <w:spacing w:val="1"/>
        </w:rPr>
        <w:t xml:space="preserve"> </w:t>
      </w:r>
      <w:r w:rsidRPr="009011D1">
        <w:t>тенденции</w:t>
      </w:r>
      <w:r w:rsidRPr="009011D1">
        <w:rPr>
          <w:spacing w:val="-57"/>
        </w:rPr>
        <w:t xml:space="preserve"> </w:t>
      </w:r>
      <w:r w:rsidRPr="009011D1">
        <w:t>развития</w:t>
      </w:r>
      <w:r w:rsidRPr="009011D1">
        <w:rPr>
          <w:spacing w:val="1"/>
        </w:rPr>
        <w:t xml:space="preserve"> </w:t>
      </w:r>
      <w:r w:rsidRPr="009011D1">
        <w:t>и</w:t>
      </w:r>
      <w:r w:rsidRPr="009011D1">
        <w:rPr>
          <w:spacing w:val="1"/>
        </w:rPr>
        <w:t xml:space="preserve"> </w:t>
      </w:r>
      <w:r w:rsidRPr="009011D1">
        <w:t>требования</w:t>
      </w:r>
      <w:r w:rsidRPr="009011D1">
        <w:rPr>
          <w:spacing w:val="1"/>
        </w:rPr>
        <w:t xml:space="preserve"> </w:t>
      </w:r>
      <w:r w:rsidRPr="009011D1">
        <w:t>жителей</w:t>
      </w:r>
      <w:r w:rsidRPr="009011D1">
        <w:rPr>
          <w:spacing w:val="1"/>
        </w:rPr>
        <w:t xml:space="preserve"> </w:t>
      </w:r>
      <w:r w:rsidRPr="009011D1">
        <w:t>к</w:t>
      </w:r>
      <w:r w:rsidRPr="009011D1">
        <w:rPr>
          <w:spacing w:val="1"/>
        </w:rPr>
        <w:t xml:space="preserve"> </w:t>
      </w:r>
      <w:r w:rsidRPr="009011D1">
        <w:t>современному</w:t>
      </w:r>
      <w:r w:rsidRPr="009011D1">
        <w:rPr>
          <w:spacing w:val="1"/>
        </w:rPr>
        <w:t xml:space="preserve"> </w:t>
      </w:r>
      <w:r w:rsidRPr="009011D1">
        <w:t>образованию,</w:t>
      </w:r>
      <w:r w:rsidRPr="009011D1">
        <w:rPr>
          <w:spacing w:val="1"/>
        </w:rPr>
        <w:t xml:space="preserve"> </w:t>
      </w:r>
      <w:r w:rsidRPr="009011D1">
        <w:t>число</w:t>
      </w:r>
      <w:r w:rsidRPr="009011D1">
        <w:rPr>
          <w:spacing w:val="1"/>
        </w:rPr>
        <w:t xml:space="preserve"> </w:t>
      </w:r>
      <w:r w:rsidRPr="009011D1">
        <w:t>мест</w:t>
      </w:r>
      <w:r w:rsidRPr="009011D1">
        <w:rPr>
          <w:spacing w:val="1"/>
        </w:rPr>
        <w:t xml:space="preserve"> </w:t>
      </w:r>
      <w:r w:rsidRPr="009011D1">
        <w:t>в</w:t>
      </w:r>
      <w:r w:rsidRPr="009011D1">
        <w:rPr>
          <w:spacing w:val="1"/>
        </w:rPr>
        <w:t xml:space="preserve"> </w:t>
      </w:r>
      <w:r w:rsidRPr="009011D1">
        <w:t>образовательных</w:t>
      </w:r>
      <w:r w:rsidRPr="009011D1">
        <w:rPr>
          <w:spacing w:val="-1"/>
        </w:rPr>
        <w:t xml:space="preserve"> </w:t>
      </w:r>
      <w:r w:rsidRPr="009011D1">
        <w:t>учреждениях вполне</w:t>
      </w:r>
      <w:r w:rsidRPr="009011D1">
        <w:rPr>
          <w:spacing w:val="-1"/>
        </w:rPr>
        <w:t xml:space="preserve"> </w:t>
      </w:r>
      <w:r w:rsidRPr="009011D1">
        <w:t>удовлетворяет требованиям.</w:t>
      </w:r>
    </w:p>
    <w:p w:rsidR="00E30D27" w:rsidRPr="009011D1" w:rsidRDefault="00CC160D" w:rsidP="00AE1173">
      <w:pPr>
        <w:pStyle w:val="a3"/>
        <w:spacing w:line="276" w:lineRule="auto"/>
        <w:ind w:left="0" w:firstLine="566"/>
      </w:pPr>
      <w:r w:rsidRPr="009011D1">
        <w:t>В целях повышения доступности качественного образования, соответствующего</w:t>
      </w:r>
      <w:r w:rsidRPr="009011D1">
        <w:rPr>
          <w:spacing w:val="1"/>
        </w:rPr>
        <w:t xml:space="preserve"> </w:t>
      </w:r>
      <w:r w:rsidRPr="009011D1">
        <w:t>перспективам</w:t>
      </w:r>
      <w:r w:rsidRPr="009011D1">
        <w:rPr>
          <w:spacing w:val="42"/>
        </w:rPr>
        <w:t xml:space="preserve"> </w:t>
      </w:r>
      <w:r w:rsidRPr="009011D1">
        <w:t>инновационного</w:t>
      </w:r>
      <w:r w:rsidRPr="009011D1">
        <w:rPr>
          <w:spacing w:val="45"/>
        </w:rPr>
        <w:t xml:space="preserve"> </w:t>
      </w:r>
      <w:r w:rsidRPr="009011D1">
        <w:t>развития</w:t>
      </w:r>
      <w:r w:rsidRPr="009011D1">
        <w:rPr>
          <w:spacing w:val="45"/>
        </w:rPr>
        <w:t xml:space="preserve"> </w:t>
      </w:r>
      <w:r w:rsidRPr="009011D1">
        <w:t>экономики,</w:t>
      </w:r>
      <w:r w:rsidRPr="009011D1">
        <w:rPr>
          <w:spacing w:val="44"/>
        </w:rPr>
        <w:t xml:space="preserve"> </w:t>
      </w:r>
      <w:r w:rsidRPr="009011D1">
        <w:t>меняющимся</w:t>
      </w:r>
      <w:r w:rsidRPr="009011D1">
        <w:rPr>
          <w:spacing w:val="43"/>
        </w:rPr>
        <w:t xml:space="preserve"> </w:t>
      </w:r>
      <w:r w:rsidRPr="009011D1">
        <w:t>запросам</w:t>
      </w:r>
      <w:r w:rsidRPr="009011D1">
        <w:rPr>
          <w:spacing w:val="43"/>
        </w:rPr>
        <w:t xml:space="preserve"> </w:t>
      </w:r>
      <w:r w:rsidRPr="009011D1">
        <w:t>общества</w:t>
      </w:r>
      <w:r w:rsidRPr="009011D1">
        <w:rPr>
          <w:spacing w:val="-57"/>
        </w:rPr>
        <w:t xml:space="preserve"> </w:t>
      </w:r>
      <w:r w:rsidRPr="009011D1">
        <w:t>и</w:t>
      </w:r>
      <w:r w:rsidRPr="009011D1">
        <w:rPr>
          <w:spacing w:val="18"/>
        </w:rPr>
        <w:t xml:space="preserve"> </w:t>
      </w:r>
      <w:r w:rsidRPr="009011D1">
        <w:t>каждого</w:t>
      </w:r>
      <w:r w:rsidRPr="009011D1">
        <w:rPr>
          <w:spacing w:val="59"/>
        </w:rPr>
        <w:t xml:space="preserve"> </w:t>
      </w:r>
      <w:r w:rsidRPr="009011D1">
        <w:t>гражданина</w:t>
      </w:r>
      <w:r w:rsidRPr="009011D1">
        <w:rPr>
          <w:spacing w:val="56"/>
        </w:rPr>
        <w:t xml:space="preserve"> </w:t>
      </w:r>
      <w:proofErr w:type="gramStart"/>
      <w:r w:rsidRPr="009011D1">
        <w:t>г</w:t>
      </w:r>
      <w:proofErr w:type="gramEnd"/>
      <w:r w:rsidRPr="009011D1">
        <w:t>.</w:t>
      </w:r>
      <w:r w:rsidR="00AE68C6" w:rsidRPr="009011D1">
        <w:t xml:space="preserve"> </w:t>
      </w:r>
      <w:r w:rsidRPr="009011D1">
        <w:t>Кузнецка</w:t>
      </w:r>
      <w:r w:rsidRPr="009011D1">
        <w:rPr>
          <w:spacing w:val="1"/>
        </w:rPr>
        <w:t xml:space="preserve"> </w:t>
      </w:r>
      <w:r w:rsidRPr="009011D1">
        <w:t>принята</w:t>
      </w:r>
      <w:r w:rsidRPr="009011D1">
        <w:rPr>
          <w:spacing w:val="56"/>
        </w:rPr>
        <w:t xml:space="preserve"> </w:t>
      </w:r>
      <w:r w:rsidRPr="009011D1">
        <w:t>муниципальная</w:t>
      </w:r>
      <w:r w:rsidRPr="009011D1">
        <w:rPr>
          <w:spacing w:val="55"/>
        </w:rPr>
        <w:t xml:space="preserve"> </w:t>
      </w:r>
      <w:r w:rsidRPr="009011D1">
        <w:t>программа</w:t>
      </w:r>
      <w:r w:rsidRPr="009011D1">
        <w:rPr>
          <w:spacing w:val="3"/>
        </w:rPr>
        <w:t xml:space="preserve"> </w:t>
      </w:r>
      <w:r w:rsidRPr="009011D1">
        <w:t>«Развитие</w:t>
      </w:r>
      <w:r w:rsidRPr="009011D1">
        <w:rPr>
          <w:spacing w:val="-57"/>
        </w:rPr>
        <w:t xml:space="preserve"> </w:t>
      </w:r>
      <w:r w:rsidRPr="009011D1">
        <w:t>образования</w:t>
      </w:r>
      <w:r w:rsidRPr="009011D1">
        <w:rPr>
          <w:spacing w:val="60"/>
        </w:rPr>
        <w:t xml:space="preserve"> </w:t>
      </w:r>
      <w:r w:rsidRPr="009011D1">
        <w:t>в</w:t>
      </w:r>
      <w:r w:rsidRPr="009011D1">
        <w:rPr>
          <w:spacing w:val="57"/>
        </w:rPr>
        <w:t xml:space="preserve"> </w:t>
      </w:r>
      <w:r w:rsidR="00AE68C6" w:rsidRPr="009011D1">
        <w:rPr>
          <w:spacing w:val="57"/>
        </w:rPr>
        <w:br/>
      </w:r>
      <w:r w:rsidRPr="009011D1">
        <w:t>г.</w:t>
      </w:r>
      <w:r w:rsidR="00AE68C6" w:rsidRPr="009011D1">
        <w:t xml:space="preserve"> </w:t>
      </w:r>
      <w:r w:rsidRPr="009011D1">
        <w:t>Кузнецке</w:t>
      </w:r>
      <w:r w:rsidRPr="009011D1">
        <w:rPr>
          <w:spacing w:val="57"/>
        </w:rPr>
        <w:t xml:space="preserve"> </w:t>
      </w:r>
      <w:r w:rsidRPr="009011D1">
        <w:t>Пензенской</w:t>
      </w:r>
      <w:r w:rsidRPr="009011D1">
        <w:rPr>
          <w:spacing w:val="31"/>
        </w:rPr>
        <w:t xml:space="preserve"> </w:t>
      </w:r>
      <w:r w:rsidRPr="009011D1">
        <w:t>области»,</w:t>
      </w:r>
      <w:r w:rsidRPr="009011D1">
        <w:rPr>
          <w:spacing w:val="38"/>
        </w:rPr>
        <w:t xml:space="preserve"> </w:t>
      </w:r>
      <w:r w:rsidRPr="009011D1">
        <w:t>утвержденная</w:t>
      </w:r>
      <w:r w:rsidRPr="009011D1">
        <w:rPr>
          <w:spacing w:val="-57"/>
        </w:rPr>
        <w:t xml:space="preserve"> </w:t>
      </w:r>
      <w:r w:rsidRPr="009011D1">
        <w:t>постановлением</w:t>
      </w:r>
      <w:r w:rsidRPr="009011D1">
        <w:rPr>
          <w:spacing w:val="-2"/>
        </w:rPr>
        <w:t xml:space="preserve"> </w:t>
      </w:r>
      <w:r w:rsidRPr="009011D1">
        <w:t>администрации г.</w:t>
      </w:r>
      <w:r w:rsidR="00AE68C6" w:rsidRPr="009011D1">
        <w:t xml:space="preserve"> </w:t>
      </w:r>
      <w:r w:rsidRPr="009011D1">
        <w:t>Кузнецка</w:t>
      </w:r>
      <w:r w:rsidRPr="009011D1">
        <w:rPr>
          <w:spacing w:val="-2"/>
        </w:rPr>
        <w:t xml:space="preserve"> </w:t>
      </w:r>
      <w:r w:rsidRPr="009011D1">
        <w:t>от</w:t>
      </w:r>
      <w:r w:rsidRPr="009011D1">
        <w:rPr>
          <w:spacing w:val="-2"/>
        </w:rPr>
        <w:t xml:space="preserve"> </w:t>
      </w:r>
      <w:r w:rsidRPr="009011D1">
        <w:t>31.10.2013г.</w:t>
      </w:r>
      <w:r w:rsidRPr="009011D1">
        <w:rPr>
          <w:spacing w:val="-2"/>
        </w:rPr>
        <w:t xml:space="preserve"> </w:t>
      </w:r>
      <w:r w:rsidRPr="009011D1">
        <w:t>№2198.</w:t>
      </w:r>
      <w:r w:rsidR="00B02535" w:rsidRPr="009011D1">
        <w:t xml:space="preserve"> Муниципальная программа «Развитие образования в городе Кузнецке Пензенской области» реализуется в 2014 - 2027 годах.</w:t>
      </w:r>
    </w:p>
    <w:p w:rsidR="00E30D27" w:rsidRPr="009011D1" w:rsidRDefault="00CC160D" w:rsidP="00AE1173">
      <w:pPr>
        <w:pStyle w:val="a3"/>
        <w:spacing w:before="1"/>
        <w:ind w:left="0" w:firstLine="567"/>
      </w:pPr>
      <w:r w:rsidRPr="009011D1">
        <w:t>Основные</w:t>
      </w:r>
      <w:r w:rsidRPr="009011D1">
        <w:rPr>
          <w:spacing w:val="-9"/>
        </w:rPr>
        <w:t xml:space="preserve"> </w:t>
      </w:r>
      <w:r w:rsidRPr="009011D1">
        <w:t>задачи</w:t>
      </w:r>
      <w:r w:rsidRPr="009011D1">
        <w:rPr>
          <w:spacing w:val="52"/>
        </w:rPr>
        <w:t xml:space="preserve"> </w:t>
      </w:r>
      <w:r w:rsidRPr="009011D1">
        <w:t>муниципальной</w:t>
      </w:r>
      <w:r w:rsidRPr="009011D1">
        <w:rPr>
          <w:spacing w:val="-6"/>
        </w:rPr>
        <w:t xml:space="preserve"> </w:t>
      </w:r>
      <w:r w:rsidRPr="009011D1">
        <w:t>программы:</w:t>
      </w:r>
    </w:p>
    <w:p w:rsidR="00AE1173" w:rsidRPr="009011D1" w:rsidRDefault="00CC160D" w:rsidP="00AE1173">
      <w:pPr>
        <w:pStyle w:val="a3"/>
        <w:spacing w:before="40" w:line="276" w:lineRule="auto"/>
        <w:ind w:left="0" w:firstLine="566"/>
      </w:pPr>
      <w:r w:rsidRPr="009011D1">
        <w:t>-</w:t>
      </w:r>
      <w:r w:rsidR="00AE1173" w:rsidRPr="009011D1">
        <w:t xml:space="preserve"> </w:t>
      </w:r>
      <w:r w:rsidRPr="009011D1">
        <w:t>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w:t>
      </w:r>
      <w:r w:rsidR="00003782" w:rsidRPr="009011D1">
        <w:t>, позитивную социализацию детей</w:t>
      </w:r>
      <w:r w:rsidRPr="009011D1">
        <w:t>;</w:t>
      </w:r>
      <w:r w:rsidR="00D57D8D" w:rsidRPr="009011D1">
        <w:t xml:space="preserve"> </w:t>
      </w:r>
    </w:p>
    <w:p w:rsidR="00E30D27" w:rsidRPr="009011D1" w:rsidRDefault="00AE1173" w:rsidP="00AE1173">
      <w:pPr>
        <w:pStyle w:val="a3"/>
        <w:spacing w:before="40" w:line="276" w:lineRule="auto"/>
        <w:ind w:left="0" w:firstLine="566"/>
      </w:pPr>
      <w:r w:rsidRPr="009011D1">
        <w:t xml:space="preserve">- </w:t>
      </w:r>
      <w:r w:rsidR="00003782" w:rsidRPr="009011D1">
        <w:t xml:space="preserve"> формирование механизмов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003782" w:rsidRPr="009011D1" w:rsidRDefault="00003782" w:rsidP="00003782">
      <w:pPr>
        <w:pStyle w:val="a3"/>
        <w:spacing w:before="40" w:line="276" w:lineRule="auto"/>
        <w:ind w:left="0" w:firstLine="566"/>
      </w:pPr>
      <w:r w:rsidRPr="009011D1">
        <w:t>-</w:t>
      </w:r>
      <w:r w:rsidRPr="009011D1">
        <w:tab/>
        <w:t xml:space="preserve">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w:t>
      </w:r>
      <w:r w:rsidRPr="009011D1">
        <w:lastRenderedPageBreak/>
        <w:t>здорового образа жизни;</w:t>
      </w:r>
    </w:p>
    <w:p w:rsidR="00003782" w:rsidRPr="009011D1" w:rsidRDefault="00003782" w:rsidP="00003782">
      <w:pPr>
        <w:pStyle w:val="a3"/>
        <w:spacing w:before="40" w:line="276" w:lineRule="auto"/>
        <w:ind w:left="0" w:firstLine="566"/>
      </w:pPr>
      <w:r w:rsidRPr="009011D1">
        <w:t xml:space="preserve">- обеспечение </w:t>
      </w:r>
      <w:proofErr w:type="gramStart"/>
      <w:r w:rsidRPr="009011D1">
        <w:t>деятельности системы образования города Кузнецка</w:t>
      </w:r>
      <w:proofErr w:type="gramEnd"/>
      <w:r w:rsidR="00AB3E4D" w:rsidRPr="009011D1">
        <w:t>.</w:t>
      </w:r>
    </w:p>
    <w:p w:rsidR="00003782" w:rsidRPr="009011D1" w:rsidRDefault="00003782" w:rsidP="00AE1173">
      <w:pPr>
        <w:pStyle w:val="a3"/>
        <w:spacing w:before="40" w:line="276" w:lineRule="auto"/>
        <w:ind w:left="0" w:firstLine="566"/>
      </w:pPr>
    </w:p>
    <w:p w:rsidR="00E30D27" w:rsidRPr="009011D1" w:rsidRDefault="00CC160D" w:rsidP="00FF4B41">
      <w:pPr>
        <w:pStyle w:val="a3"/>
        <w:spacing w:line="272" w:lineRule="exact"/>
        <w:ind w:left="0" w:firstLine="567"/>
        <w:jc w:val="left"/>
      </w:pPr>
      <w:r w:rsidRPr="009011D1">
        <w:rPr>
          <w:u w:val="single"/>
        </w:rPr>
        <w:t>Здравоохранение</w:t>
      </w:r>
      <w:r w:rsidRPr="009011D1">
        <w:rPr>
          <w:spacing w:val="-5"/>
          <w:u w:val="single"/>
        </w:rPr>
        <w:t xml:space="preserve"> </w:t>
      </w:r>
      <w:r w:rsidRPr="009011D1">
        <w:rPr>
          <w:u w:val="single"/>
        </w:rPr>
        <w:t>и</w:t>
      </w:r>
      <w:r w:rsidRPr="009011D1">
        <w:rPr>
          <w:spacing w:val="-2"/>
          <w:u w:val="single"/>
        </w:rPr>
        <w:t xml:space="preserve"> </w:t>
      </w:r>
      <w:r w:rsidRPr="009011D1">
        <w:rPr>
          <w:u w:val="single"/>
        </w:rPr>
        <w:t>социальное</w:t>
      </w:r>
      <w:r w:rsidRPr="009011D1">
        <w:rPr>
          <w:spacing w:val="-5"/>
          <w:u w:val="single"/>
        </w:rPr>
        <w:t xml:space="preserve"> </w:t>
      </w:r>
      <w:r w:rsidRPr="009011D1">
        <w:rPr>
          <w:u w:val="single"/>
        </w:rPr>
        <w:t>обслуживание</w:t>
      </w:r>
    </w:p>
    <w:p w:rsidR="00E30D27" w:rsidRPr="009011D1" w:rsidRDefault="00CC160D" w:rsidP="00FF4B41">
      <w:pPr>
        <w:pStyle w:val="a3"/>
        <w:tabs>
          <w:tab w:val="left" w:pos="10206"/>
        </w:tabs>
        <w:spacing w:before="40" w:line="278" w:lineRule="auto"/>
        <w:ind w:left="0" w:firstLine="567"/>
      </w:pPr>
      <w:r w:rsidRPr="009011D1">
        <w:t>В</w:t>
      </w:r>
      <w:r w:rsidRPr="009011D1">
        <w:rPr>
          <w:spacing w:val="-4"/>
        </w:rPr>
        <w:t xml:space="preserve"> </w:t>
      </w:r>
      <w:r w:rsidRPr="009011D1">
        <w:t>настоящее</w:t>
      </w:r>
      <w:r w:rsidRPr="009011D1">
        <w:rPr>
          <w:spacing w:val="-4"/>
        </w:rPr>
        <w:t xml:space="preserve"> </w:t>
      </w:r>
      <w:r w:rsidRPr="009011D1">
        <w:t>время</w:t>
      </w:r>
      <w:r w:rsidRPr="009011D1">
        <w:rPr>
          <w:spacing w:val="-3"/>
        </w:rPr>
        <w:t xml:space="preserve"> </w:t>
      </w:r>
      <w:r w:rsidRPr="009011D1">
        <w:t>на</w:t>
      </w:r>
      <w:r w:rsidRPr="009011D1">
        <w:rPr>
          <w:spacing w:val="-4"/>
        </w:rPr>
        <w:t xml:space="preserve"> </w:t>
      </w:r>
      <w:r w:rsidRPr="009011D1">
        <w:t>территории</w:t>
      </w:r>
      <w:r w:rsidRPr="009011D1">
        <w:rPr>
          <w:spacing w:val="-2"/>
        </w:rPr>
        <w:t xml:space="preserve"> </w:t>
      </w:r>
      <w:r w:rsidRPr="009011D1">
        <w:t>города</w:t>
      </w:r>
      <w:r w:rsidRPr="009011D1">
        <w:rPr>
          <w:spacing w:val="-4"/>
        </w:rPr>
        <w:t xml:space="preserve"> </w:t>
      </w:r>
      <w:r w:rsidRPr="009011D1">
        <w:t>Кузнецка</w:t>
      </w:r>
      <w:r w:rsidRPr="009011D1">
        <w:rPr>
          <w:spacing w:val="-4"/>
        </w:rPr>
        <w:t xml:space="preserve"> </w:t>
      </w:r>
      <w:r w:rsidRPr="009011D1">
        <w:t>расположены</w:t>
      </w:r>
      <w:r w:rsidRPr="009011D1">
        <w:rPr>
          <w:spacing w:val="-4"/>
        </w:rPr>
        <w:t xml:space="preserve"> </w:t>
      </w:r>
      <w:r w:rsidRPr="009011D1">
        <w:t>следующие</w:t>
      </w:r>
      <w:r w:rsidRPr="009011D1">
        <w:rPr>
          <w:spacing w:val="-57"/>
        </w:rPr>
        <w:t xml:space="preserve"> </w:t>
      </w:r>
      <w:r w:rsidRPr="009011D1">
        <w:t>учреждения</w:t>
      </w:r>
      <w:r w:rsidRPr="009011D1">
        <w:rPr>
          <w:spacing w:val="-2"/>
        </w:rPr>
        <w:t xml:space="preserve"> </w:t>
      </w:r>
      <w:r w:rsidRPr="009011D1">
        <w:t>здравоохранения:</w:t>
      </w:r>
    </w:p>
    <w:p w:rsidR="00E30D27" w:rsidRPr="009011D1" w:rsidRDefault="00CC160D" w:rsidP="00E856CA">
      <w:pPr>
        <w:pStyle w:val="a6"/>
        <w:numPr>
          <w:ilvl w:val="0"/>
          <w:numId w:val="17"/>
        </w:numPr>
        <w:tabs>
          <w:tab w:val="left" w:pos="1628"/>
        </w:tabs>
        <w:spacing w:line="272" w:lineRule="exact"/>
        <w:ind w:hanging="241"/>
        <w:jc w:val="both"/>
        <w:rPr>
          <w:sz w:val="24"/>
          <w:szCs w:val="24"/>
        </w:rPr>
      </w:pPr>
      <w:r w:rsidRPr="009011D1">
        <w:rPr>
          <w:sz w:val="24"/>
          <w:szCs w:val="24"/>
        </w:rPr>
        <w:t>ГБУЗ</w:t>
      </w:r>
      <w:r w:rsidRPr="009011D1">
        <w:rPr>
          <w:spacing w:val="-1"/>
          <w:sz w:val="24"/>
          <w:szCs w:val="24"/>
        </w:rPr>
        <w:t xml:space="preserve"> </w:t>
      </w:r>
      <w:r w:rsidRPr="009011D1">
        <w:rPr>
          <w:sz w:val="24"/>
          <w:szCs w:val="24"/>
        </w:rPr>
        <w:t>«Кузнецкая</w:t>
      </w:r>
      <w:r w:rsidRPr="009011D1">
        <w:rPr>
          <w:spacing w:val="-5"/>
          <w:sz w:val="24"/>
          <w:szCs w:val="24"/>
        </w:rPr>
        <w:t xml:space="preserve"> </w:t>
      </w:r>
      <w:r w:rsidRPr="009011D1">
        <w:rPr>
          <w:sz w:val="24"/>
          <w:szCs w:val="24"/>
        </w:rPr>
        <w:t>межрайонная</w:t>
      </w:r>
      <w:r w:rsidRPr="009011D1">
        <w:rPr>
          <w:spacing w:val="-5"/>
          <w:sz w:val="24"/>
          <w:szCs w:val="24"/>
        </w:rPr>
        <w:t xml:space="preserve"> </w:t>
      </w:r>
      <w:r w:rsidRPr="009011D1">
        <w:rPr>
          <w:sz w:val="24"/>
          <w:szCs w:val="24"/>
        </w:rPr>
        <w:t>больница»,</w:t>
      </w:r>
      <w:r w:rsidRPr="009011D1">
        <w:rPr>
          <w:spacing w:val="-2"/>
          <w:sz w:val="24"/>
          <w:szCs w:val="24"/>
        </w:rPr>
        <w:t xml:space="preserve"> </w:t>
      </w:r>
      <w:r w:rsidRPr="009011D1">
        <w:rPr>
          <w:sz w:val="24"/>
          <w:szCs w:val="24"/>
        </w:rPr>
        <w:t>ул.</w:t>
      </w:r>
      <w:r w:rsidRPr="009011D1">
        <w:rPr>
          <w:spacing w:val="-8"/>
          <w:sz w:val="24"/>
          <w:szCs w:val="24"/>
        </w:rPr>
        <w:t xml:space="preserve"> </w:t>
      </w:r>
      <w:r w:rsidRPr="009011D1">
        <w:rPr>
          <w:sz w:val="24"/>
          <w:szCs w:val="24"/>
        </w:rPr>
        <w:t>Калинина,</w:t>
      </w:r>
      <w:r w:rsidRPr="009011D1">
        <w:rPr>
          <w:spacing w:val="-4"/>
          <w:sz w:val="24"/>
          <w:szCs w:val="24"/>
        </w:rPr>
        <w:t xml:space="preserve"> </w:t>
      </w:r>
      <w:r w:rsidRPr="009011D1">
        <w:rPr>
          <w:sz w:val="24"/>
          <w:szCs w:val="24"/>
        </w:rPr>
        <w:t>52:</w:t>
      </w:r>
    </w:p>
    <w:p w:rsidR="00E30D27" w:rsidRPr="009011D1" w:rsidRDefault="00CC160D" w:rsidP="00E856CA">
      <w:pPr>
        <w:pStyle w:val="a6"/>
        <w:numPr>
          <w:ilvl w:val="1"/>
          <w:numId w:val="19"/>
        </w:numPr>
        <w:tabs>
          <w:tab w:val="left" w:pos="1535"/>
        </w:tabs>
        <w:spacing w:before="40"/>
        <w:ind w:left="1534" w:hanging="148"/>
        <w:jc w:val="both"/>
        <w:rPr>
          <w:sz w:val="24"/>
          <w:szCs w:val="24"/>
        </w:rPr>
      </w:pPr>
      <w:r w:rsidRPr="009011D1">
        <w:rPr>
          <w:sz w:val="24"/>
          <w:szCs w:val="24"/>
        </w:rPr>
        <w:t>поликлиника</w:t>
      </w:r>
      <w:r w:rsidRPr="009011D1">
        <w:rPr>
          <w:spacing w:val="-4"/>
          <w:sz w:val="24"/>
          <w:szCs w:val="24"/>
        </w:rPr>
        <w:t xml:space="preserve"> </w:t>
      </w:r>
      <w:r w:rsidRPr="009011D1">
        <w:rPr>
          <w:sz w:val="24"/>
          <w:szCs w:val="24"/>
        </w:rPr>
        <w:t>№1,</w:t>
      </w:r>
      <w:r w:rsidRPr="009011D1">
        <w:rPr>
          <w:spacing w:val="-3"/>
          <w:sz w:val="24"/>
          <w:szCs w:val="24"/>
        </w:rPr>
        <w:t xml:space="preserve"> </w:t>
      </w:r>
      <w:r w:rsidRPr="009011D1">
        <w:rPr>
          <w:sz w:val="24"/>
          <w:szCs w:val="24"/>
        </w:rPr>
        <w:t>ул.</w:t>
      </w:r>
      <w:r w:rsidRPr="009011D1">
        <w:rPr>
          <w:spacing w:val="-1"/>
          <w:sz w:val="24"/>
          <w:szCs w:val="24"/>
        </w:rPr>
        <w:t xml:space="preserve"> </w:t>
      </w:r>
      <w:r w:rsidRPr="009011D1">
        <w:rPr>
          <w:sz w:val="24"/>
          <w:szCs w:val="24"/>
        </w:rPr>
        <w:t>Правды,</w:t>
      </w:r>
      <w:r w:rsidRPr="009011D1">
        <w:rPr>
          <w:spacing w:val="-3"/>
          <w:sz w:val="24"/>
          <w:szCs w:val="24"/>
        </w:rPr>
        <w:t xml:space="preserve"> </w:t>
      </w:r>
      <w:r w:rsidRPr="009011D1">
        <w:rPr>
          <w:sz w:val="24"/>
          <w:szCs w:val="24"/>
        </w:rPr>
        <w:t>13;</w:t>
      </w:r>
    </w:p>
    <w:p w:rsidR="00E30D27" w:rsidRPr="009011D1" w:rsidRDefault="00CC160D" w:rsidP="00E856CA">
      <w:pPr>
        <w:pStyle w:val="a6"/>
        <w:numPr>
          <w:ilvl w:val="1"/>
          <w:numId w:val="19"/>
        </w:numPr>
        <w:tabs>
          <w:tab w:val="left" w:pos="1535"/>
        </w:tabs>
        <w:spacing w:before="44"/>
        <w:ind w:left="1534" w:hanging="148"/>
        <w:jc w:val="both"/>
        <w:rPr>
          <w:sz w:val="24"/>
          <w:szCs w:val="24"/>
        </w:rPr>
      </w:pPr>
      <w:r w:rsidRPr="009011D1">
        <w:rPr>
          <w:sz w:val="24"/>
          <w:szCs w:val="24"/>
        </w:rPr>
        <w:t>поликлиника</w:t>
      </w:r>
      <w:r w:rsidRPr="009011D1">
        <w:rPr>
          <w:spacing w:val="-5"/>
          <w:sz w:val="24"/>
          <w:szCs w:val="24"/>
        </w:rPr>
        <w:t xml:space="preserve"> </w:t>
      </w:r>
      <w:r w:rsidRPr="009011D1">
        <w:rPr>
          <w:sz w:val="24"/>
          <w:szCs w:val="24"/>
        </w:rPr>
        <w:t>№2,</w:t>
      </w:r>
      <w:r w:rsidRPr="009011D1">
        <w:rPr>
          <w:spacing w:val="-3"/>
          <w:sz w:val="24"/>
          <w:szCs w:val="24"/>
        </w:rPr>
        <w:t xml:space="preserve"> </w:t>
      </w:r>
      <w:r w:rsidRPr="009011D1">
        <w:rPr>
          <w:sz w:val="24"/>
          <w:szCs w:val="24"/>
        </w:rPr>
        <w:t>ул.</w:t>
      </w:r>
      <w:r w:rsidRPr="009011D1">
        <w:rPr>
          <w:spacing w:val="-4"/>
          <w:sz w:val="24"/>
          <w:szCs w:val="24"/>
        </w:rPr>
        <w:t xml:space="preserve"> </w:t>
      </w:r>
      <w:r w:rsidRPr="009011D1">
        <w:rPr>
          <w:sz w:val="24"/>
          <w:szCs w:val="24"/>
        </w:rPr>
        <w:t>Радищева,</w:t>
      </w:r>
      <w:r w:rsidRPr="009011D1">
        <w:rPr>
          <w:spacing w:val="-3"/>
          <w:sz w:val="24"/>
          <w:szCs w:val="24"/>
        </w:rPr>
        <w:t xml:space="preserve"> </w:t>
      </w:r>
      <w:r w:rsidRPr="009011D1">
        <w:rPr>
          <w:sz w:val="24"/>
          <w:szCs w:val="24"/>
        </w:rPr>
        <w:t>65а;</w:t>
      </w:r>
    </w:p>
    <w:p w:rsidR="00E30D27" w:rsidRPr="009011D1" w:rsidRDefault="00CC160D" w:rsidP="00E856CA">
      <w:pPr>
        <w:pStyle w:val="a6"/>
        <w:numPr>
          <w:ilvl w:val="1"/>
          <w:numId w:val="19"/>
        </w:numPr>
        <w:tabs>
          <w:tab w:val="left" w:pos="1535"/>
        </w:tabs>
        <w:spacing w:before="40"/>
        <w:ind w:left="1534" w:hanging="148"/>
        <w:jc w:val="both"/>
        <w:rPr>
          <w:sz w:val="24"/>
          <w:szCs w:val="24"/>
        </w:rPr>
      </w:pPr>
      <w:r w:rsidRPr="009011D1">
        <w:rPr>
          <w:sz w:val="24"/>
          <w:szCs w:val="24"/>
        </w:rPr>
        <w:t>поликлиника</w:t>
      </w:r>
      <w:r w:rsidRPr="009011D1">
        <w:rPr>
          <w:spacing w:val="-3"/>
          <w:sz w:val="24"/>
          <w:szCs w:val="24"/>
        </w:rPr>
        <w:t xml:space="preserve"> </w:t>
      </w:r>
      <w:r w:rsidRPr="009011D1">
        <w:rPr>
          <w:sz w:val="24"/>
          <w:szCs w:val="24"/>
        </w:rPr>
        <w:t>№3,</w:t>
      </w:r>
      <w:r w:rsidRPr="009011D1">
        <w:rPr>
          <w:spacing w:val="-2"/>
          <w:sz w:val="24"/>
          <w:szCs w:val="24"/>
        </w:rPr>
        <w:t xml:space="preserve"> </w:t>
      </w:r>
      <w:r w:rsidRPr="009011D1">
        <w:rPr>
          <w:sz w:val="24"/>
          <w:szCs w:val="24"/>
        </w:rPr>
        <w:t>ул. Белинского,</w:t>
      </w:r>
      <w:r w:rsidRPr="009011D1">
        <w:rPr>
          <w:spacing w:val="-2"/>
          <w:sz w:val="24"/>
          <w:szCs w:val="24"/>
        </w:rPr>
        <w:t xml:space="preserve"> </w:t>
      </w:r>
      <w:r w:rsidRPr="009011D1">
        <w:rPr>
          <w:sz w:val="24"/>
          <w:szCs w:val="24"/>
        </w:rPr>
        <w:t>13;</w:t>
      </w:r>
    </w:p>
    <w:p w:rsidR="00E30D27" w:rsidRPr="009011D1" w:rsidRDefault="00CC160D" w:rsidP="00E856CA">
      <w:pPr>
        <w:pStyle w:val="a6"/>
        <w:numPr>
          <w:ilvl w:val="1"/>
          <w:numId w:val="19"/>
        </w:numPr>
        <w:tabs>
          <w:tab w:val="left" w:pos="1535"/>
        </w:tabs>
        <w:spacing w:before="41" w:line="276" w:lineRule="auto"/>
        <w:ind w:left="823" w:right="388" w:firstLine="564"/>
        <w:jc w:val="both"/>
        <w:rPr>
          <w:sz w:val="24"/>
          <w:szCs w:val="24"/>
        </w:rPr>
      </w:pPr>
      <w:r w:rsidRPr="009011D1">
        <w:rPr>
          <w:sz w:val="24"/>
          <w:szCs w:val="24"/>
        </w:rPr>
        <w:t>поликлиника</w:t>
      </w:r>
      <w:r w:rsidRPr="009011D1">
        <w:rPr>
          <w:spacing w:val="13"/>
          <w:sz w:val="24"/>
          <w:szCs w:val="24"/>
        </w:rPr>
        <w:t xml:space="preserve"> </w:t>
      </w:r>
      <w:r w:rsidRPr="009011D1">
        <w:rPr>
          <w:sz w:val="24"/>
          <w:szCs w:val="24"/>
        </w:rPr>
        <w:t>№4,</w:t>
      </w:r>
      <w:r w:rsidRPr="009011D1">
        <w:rPr>
          <w:spacing w:val="16"/>
          <w:sz w:val="24"/>
          <w:szCs w:val="24"/>
        </w:rPr>
        <w:t xml:space="preserve"> </w:t>
      </w:r>
      <w:r w:rsidRPr="009011D1">
        <w:rPr>
          <w:sz w:val="24"/>
          <w:szCs w:val="24"/>
        </w:rPr>
        <w:t>дневной</w:t>
      </w:r>
      <w:r w:rsidRPr="009011D1">
        <w:rPr>
          <w:spacing w:val="17"/>
          <w:sz w:val="24"/>
          <w:szCs w:val="24"/>
        </w:rPr>
        <w:t xml:space="preserve"> </w:t>
      </w:r>
      <w:r w:rsidRPr="009011D1">
        <w:rPr>
          <w:sz w:val="24"/>
          <w:szCs w:val="24"/>
        </w:rPr>
        <w:t>стационар,</w:t>
      </w:r>
      <w:r w:rsidRPr="009011D1">
        <w:rPr>
          <w:spacing w:val="14"/>
          <w:sz w:val="24"/>
          <w:szCs w:val="24"/>
        </w:rPr>
        <w:t xml:space="preserve"> </w:t>
      </w:r>
      <w:r w:rsidRPr="009011D1">
        <w:rPr>
          <w:sz w:val="24"/>
          <w:szCs w:val="24"/>
        </w:rPr>
        <w:t>кожно-венерологическое</w:t>
      </w:r>
      <w:r w:rsidRPr="009011D1">
        <w:rPr>
          <w:spacing w:val="13"/>
          <w:sz w:val="24"/>
          <w:szCs w:val="24"/>
        </w:rPr>
        <w:t xml:space="preserve"> </w:t>
      </w:r>
      <w:r w:rsidRPr="009011D1">
        <w:rPr>
          <w:sz w:val="24"/>
          <w:szCs w:val="24"/>
        </w:rPr>
        <w:t>отделение,</w:t>
      </w:r>
      <w:r w:rsidRPr="009011D1">
        <w:rPr>
          <w:spacing w:val="16"/>
          <w:sz w:val="24"/>
          <w:szCs w:val="24"/>
        </w:rPr>
        <w:t xml:space="preserve"> </w:t>
      </w:r>
      <w:r w:rsidRPr="009011D1">
        <w:rPr>
          <w:sz w:val="24"/>
          <w:szCs w:val="24"/>
        </w:rPr>
        <w:t>глазное</w:t>
      </w:r>
      <w:r w:rsidRPr="009011D1">
        <w:rPr>
          <w:spacing w:val="-57"/>
          <w:sz w:val="24"/>
          <w:szCs w:val="24"/>
        </w:rPr>
        <w:t xml:space="preserve"> </w:t>
      </w:r>
      <w:r w:rsidRPr="009011D1">
        <w:rPr>
          <w:sz w:val="24"/>
          <w:szCs w:val="24"/>
        </w:rPr>
        <w:t>отделение,</w:t>
      </w:r>
      <w:r w:rsidRPr="009011D1">
        <w:rPr>
          <w:spacing w:val="-1"/>
          <w:sz w:val="24"/>
          <w:szCs w:val="24"/>
        </w:rPr>
        <w:t xml:space="preserve"> </w:t>
      </w:r>
      <w:r w:rsidRPr="009011D1">
        <w:rPr>
          <w:sz w:val="24"/>
          <w:szCs w:val="24"/>
        </w:rPr>
        <w:t>отделение</w:t>
      </w:r>
      <w:r w:rsidRPr="009011D1">
        <w:rPr>
          <w:spacing w:val="-1"/>
          <w:sz w:val="24"/>
          <w:szCs w:val="24"/>
        </w:rPr>
        <w:t xml:space="preserve"> </w:t>
      </w:r>
      <w:r w:rsidRPr="009011D1">
        <w:rPr>
          <w:sz w:val="24"/>
          <w:szCs w:val="24"/>
        </w:rPr>
        <w:t>скорой помощи, ул.</w:t>
      </w:r>
      <w:r w:rsidRPr="009011D1">
        <w:rPr>
          <w:spacing w:val="-1"/>
          <w:sz w:val="24"/>
          <w:szCs w:val="24"/>
        </w:rPr>
        <w:t xml:space="preserve"> </w:t>
      </w:r>
      <w:r w:rsidRPr="009011D1">
        <w:rPr>
          <w:sz w:val="24"/>
          <w:szCs w:val="24"/>
        </w:rPr>
        <w:t>Сызранская, 142;</w:t>
      </w:r>
    </w:p>
    <w:p w:rsidR="00E30D27" w:rsidRPr="009011D1" w:rsidRDefault="00CC160D" w:rsidP="00E856CA">
      <w:pPr>
        <w:pStyle w:val="a6"/>
        <w:numPr>
          <w:ilvl w:val="0"/>
          <w:numId w:val="17"/>
        </w:numPr>
        <w:tabs>
          <w:tab w:val="left" w:pos="1628"/>
        </w:tabs>
        <w:spacing w:before="44"/>
        <w:ind w:hanging="241"/>
        <w:jc w:val="both"/>
        <w:rPr>
          <w:sz w:val="24"/>
          <w:szCs w:val="24"/>
        </w:rPr>
      </w:pPr>
      <w:r w:rsidRPr="009011D1">
        <w:rPr>
          <w:sz w:val="24"/>
          <w:szCs w:val="24"/>
        </w:rPr>
        <w:t>ГБУЗ</w:t>
      </w:r>
      <w:r w:rsidRPr="009011D1">
        <w:rPr>
          <w:spacing w:val="-2"/>
          <w:sz w:val="24"/>
          <w:szCs w:val="24"/>
        </w:rPr>
        <w:t xml:space="preserve"> </w:t>
      </w:r>
      <w:r w:rsidRPr="009011D1">
        <w:rPr>
          <w:sz w:val="24"/>
          <w:szCs w:val="24"/>
        </w:rPr>
        <w:t>«Кузнецкая</w:t>
      </w:r>
      <w:r w:rsidRPr="009011D1">
        <w:rPr>
          <w:spacing w:val="-5"/>
          <w:sz w:val="24"/>
          <w:szCs w:val="24"/>
        </w:rPr>
        <w:t xml:space="preserve"> </w:t>
      </w:r>
      <w:r w:rsidRPr="009011D1">
        <w:rPr>
          <w:sz w:val="24"/>
          <w:szCs w:val="24"/>
        </w:rPr>
        <w:t>межрайонная</w:t>
      </w:r>
      <w:r w:rsidRPr="009011D1">
        <w:rPr>
          <w:spacing w:val="-6"/>
          <w:sz w:val="24"/>
          <w:szCs w:val="24"/>
        </w:rPr>
        <w:t xml:space="preserve"> </w:t>
      </w:r>
      <w:r w:rsidRPr="009011D1">
        <w:rPr>
          <w:sz w:val="24"/>
          <w:szCs w:val="24"/>
        </w:rPr>
        <w:t>детская</w:t>
      </w:r>
      <w:r w:rsidRPr="009011D1">
        <w:rPr>
          <w:spacing w:val="-5"/>
          <w:sz w:val="24"/>
          <w:szCs w:val="24"/>
        </w:rPr>
        <w:t xml:space="preserve"> </w:t>
      </w:r>
      <w:r w:rsidRPr="009011D1">
        <w:rPr>
          <w:sz w:val="24"/>
          <w:szCs w:val="24"/>
        </w:rPr>
        <w:t>больница»,</w:t>
      </w:r>
      <w:r w:rsidRPr="009011D1">
        <w:rPr>
          <w:spacing w:val="-2"/>
          <w:sz w:val="24"/>
          <w:szCs w:val="24"/>
        </w:rPr>
        <w:t xml:space="preserve"> </w:t>
      </w:r>
      <w:r w:rsidRPr="009011D1">
        <w:rPr>
          <w:sz w:val="24"/>
          <w:szCs w:val="24"/>
        </w:rPr>
        <w:t>ул.</w:t>
      </w:r>
      <w:r w:rsidRPr="009011D1">
        <w:rPr>
          <w:spacing w:val="-5"/>
          <w:sz w:val="24"/>
          <w:szCs w:val="24"/>
        </w:rPr>
        <w:t xml:space="preserve"> </w:t>
      </w:r>
      <w:r w:rsidRPr="009011D1">
        <w:rPr>
          <w:sz w:val="24"/>
          <w:szCs w:val="24"/>
        </w:rPr>
        <w:t>Рабочая,</w:t>
      </w:r>
      <w:r w:rsidRPr="009011D1">
        <w:rPr>
          <w:spacing w:val="-5"/>
          <w:sz w:val="24"/>
          <w:szCs w:val="24"/>
        </w:rPr>
        <w:t xml:space="preserve"> </w:t>
      </w:r>
      <w:r w:rsidRPr="009011D1">
        <w:rPr>
          <w:sz w:val="24"/>
          <w:szCs w:val="24"/>
        </w:rPr>
        <w:t>346а:</w:t>
      </w:r>
    </w:p>
    <w:p w:rsidR="00E30D27" w:rsidRPr="009011D1" w:rsidRDefault="00CC160D" w:rsidP="00E856CA">
      <w:pPr>
        <w:pStyle w:val="a6"/>
        <w:numPr>
          <w:ilvl w:val="1"/>
          <w:numId w:val="19"/>
        </w:numPr>
        <w:tabs>
          <w:tab w:val="left" w:pos="1535"/>
        </w:tabs>
        <w:spacing w:before="43"/>
        <w:ind w:left="1534" w:hanging="148"/>
        <w:jc w:val="both"/>
        <w:rPr>
          <w:sz w:val="24"/>
          <w:szCs w:val="24"/>
        </w:rPr>
      </w:pPr>
      <w:r w:rsidRPr="009011D1">
        <w:rPr>
          <w:sz w:val="24"/>
          <w:szCs w:val="24"/>
        </w:rPr>
        <w:t>родильный</w:t>
      </w:r>
      <w:r w:rsidRPr="009011D1">
        <w:rPr>
          <w:spacing w:val="-3"/>
          <w:sz w:val="24"/>
          <w:szCs w:val="24"/>
        </w:rPr>
        <w:t xml:space="preserve"> </w:t>
      </w:r>
      <w:r w:rsidRPr="009011D1">
        <w:rPr>
          <w:sz w:val="24"/>
          <w:szCs w:val="24"/>
        </w:rPr>
        <w:t>дом,</w:t>
      </w:r>
      <w:r w:rsidRPr="009011D1">
        <w:rPr>
          <w:spacing w:val="-3"/>
          <w:sz w:val="24"/>
          <w:szCs w:val="24"/>
        </w:rPr>
        <w:t xml:space="preserve"> </w:t>
      </w:r>
      <w:r w:rsidRPr="009011D1">
        <w:rPr>
          <w:sz w:val="24"/>
          <w:szCs w:val="24"/>
        </w:rPr>
        <w:t>ул.</w:t>
      </w:r>
      <w:r w:rsidRPr="009011D1">
        <w:rPr>
          <w:spacing w:val="-3"/>
          <w:sz w:val="24"/>
          <w:szCs w:val="24"/>
        </w:rPr>
        <w:t xml:space="preserve"> </w:t>
      </w:r>
      <w:proofErr w:type="gramStart"/>
      <w:r w:rsidRPr="009011D1">
        <w:rPr>
          <w:sz w:val="24"/>
          <w:szCs w:val="24"/>
        </w:rPr>
        <w:t>Рабочая</w:t>
      </w:r>
      <w:proofErr w:type="gramEnd"/>
      <w:r w:rsidRPr="009011D1">
        <w:rPr>
          <w:sz w:val="24"/>
          <w:szCs w:val="24"/>
        </w:rPr>
        <w:t>,</w:t>
      </w:r>
      <w:r w:rsidRPr="009011D1">
        <w:rPr>
          <w:spacing w:val="-3"/>
          <w:sz w:val="24"/>
          <w:szCs w:val="24"/>
        </w:rPr>
        <w:t xml:space="preserve"> </w:t>
      </w:r>
      <w:r w:rsidRPr="009011D1">
        <w:rPr>
          <w:sz w:val="24"/>
          <w:szCs w:val="24"/>
        </w:rPr>
        <w:t>348;</w:t>
      </w:r>
    </w:p>
    <w:p w:rsidR="00E30D27" w:rsidRPr="009011D1" w:rsidRDefault="00CC160D" w:rsidP="00E856CA">
      <w:pPr>
        <w:pStyle w:val="a6"/>
        <w:numPr>
          <w:ilvl w:val="1"/>
          <w:numId w:val="19"/>
        </w:numPr>
        <w:tabs>
          <w:tab w:val="left" w:pos="1535"/>
        </w:tabs>
        <w:spacing w:before="41"/>
        <w:ind w:left="1534"/>
        <w:jc w:val="both"/>
        <w:rPr>
          <w:sz w:val="24"/>
          <w:szCs w:val="24"/>
        </w:rPr>
      </w:pPr>
      <w:r w:rsidRPr="009011D1">
        <w:rPr>
          <w:sz w:val="24"/>
          <w:szCs w:val="24"/>
        </w:rPr>
        <w:t>педиатрическое</w:t>
      </w:r>
      <w:r w:rsidRPr="009011D1">
        <w:rPr>
          <w:spacing w:val="-4"/>
          <w:sz w:val="24"/>
          <w:szCs w:val="24"/>
        </w:rPr>
        <w:t xml:space="preserve"> </w:t>
      </w:r>
      <w:r w:rsidRPr="009011D1">
        <w:rPr>
          <w:sz w:val="24"/>
          <w:szCs w:val="24"/>
        </w:rPr>
        <w:t>отделение</w:t>
      </w:r>
      <w:r w:rsidRPr="009011D1">
        <w:rPr>
          <w:spacing w:val="-4"/>
          <w:sz w:val="24"/>
          <w:szCs w:val="24"/>
        </w:rPr>
        <w:t xml:space="preserve"> </w:t>
      </w:r>
      <w:r w:rsidRPr="009011D1">
        <w:rPr>
          <w:sz w:val="24"/>
          <w:szCs w:val="24"/>
        </w:rPr>
        <w:t>поликлиники</w:t>
      </w:r>
      <w:r w:rsidRPr="009011D1">
        <w:rPr>
          <w:spacing w:val="-2"/>
          <w:sz w:val="24"/>
          <w:szCs w:val="24"/>
        </w:rPr>
        <w:t xml:space="preserve"> </w:t>
      </w:r>
      <w:r w:rsidRPr="009011D1">
        <w:rPr>
          <w:sz w:val="24"/>
          <w:szCs w:val="24"/>
        </w:rPr>
        <w:t>№</w:t>
      </w:r>
      <w:r w:rsidRPr="009011D1">
        <w:rPr>
          <w:spacing w:val="-7"/>
          <w:sz w:val="24"/>
          <w:szCs w:val="24"/>
        </w:rPr>
        <w:t xml:space="preserve"> </w:t>
      </w:r>
      <w:r w:rsidRPr="009011D1">
        <w:rPr>
          <w:sz w:val="24"/>
          <w:szCs w:val="24"/>
        </w:rPr>
        <w:t>2,</w:t>
      </w:r>
      <w:r w:rsidRPr="009011D1">
        <w:rPr>
          <w:spacing w:val="-8"/>
          <w:sz w:val="24"/>
          <w:szCs w:val="24"/>
        </w:rPr>
        <w:t xml:space="preserve"> </w:t>
      </w:r>
      <w:r w:rsidRPr="009011D1">
        <w:rPr>
          <w:sz w:val="24"/>
          <w:szCs w:val="24"/>
        </w:rPr>
        <w:t>ул.</w:t>
      </w:r>
      <w:r w:rsidRPr="009011D1">
        <w:rPr>
          <w:spacing w:val="-3"/>
          <w:sz w:val="24"/>
          <w:szCs w:val="24"/>
        </w:rPr>
        <w:t xml:space="preserve"> </w:t>
      </w:r>
      <w:r w:rsidRPr="009011D1">
        <w:rPr>
          <w:sz w:val="24"/>
          <w:szCs w:val="24"/>
        </w:rPr>
        <w:t>Осипенко,</w:t>
      </w:r>
      <w:r w:rsidRPr="009011D1">
        <w:rPr>
          <w:spacing w:val="-3"/>
          <w:sz w:val="24"/>
          <w:szCs w:val="24"/>
        </w:rPr>
        <w:t xml:space="preserve"> </w:t>
      </w:r>
      <w:r w:rsidRPr="009011D1">
        <w:rPr>
          <w:sz w:val="24"/>
          <w:szCs w:val="24"/>
        </w:rPr>
        <w:t>50;</w:t>
      </w:r>
    </w:p>
    <w:p w:rsidR="00E30D27" w:rsidRPr="009011D1" w:rsidRDefault="00CC160D" w:rsidP="00E856CA">
      <w:pPr>
        <w:pStyle w:val="a6"/>
        <w:numPr>
          <w:ilvl w:val="1"/>
          <w:numId w:val="19"/>
        </w:numPr>
        <w:tabs>
          <w:tab w:val="left" w:pos="1535"/>
        </w:tabs>
        <w:spacing w:before="41"/>
        <w:ind w:left="1534"/>
        <w:jc w:val="both"/>
        <w:rPr>
          <w:sz w:val="24"/>
          <w:szCs w:val="24"/>
        </w:rPr>
      </w:pPr>
      <w:r w:rsidRPr="009011D1">
        <w:rPr>
          <w:sz w:val="24"/>
          <w:szCs w:val="24"/>
        </w:rPr>
        <w:t>педиатрическое</w:t>
      </w:r>
      <w:r w:rsidRPr="009011D1">
        <w:rPr>
          <w:spacing w:val="-4"/>
          <w:sz w:val="24"/>
          <w:szCs w:val="24"/>
        </w:rPr>
        <w:t xml:space="preserve"> </w:t>
      </w:r>
      <w:r w:rsidRPr="009011D1">
        <w:rPr>
          <w:sz w:val="24"/>
          <w:szCs w:val="24"/>
        </w:rPr>
        <w:t>отделение</w:t>
      </w:r>
      <w:r w:rsidRPr="009011D1">
        <w:rPr>
          <w:spacing w:val="-4"/>
          <w:sz w:val="24"/>
          <w:szCs w:val="24"/>
        </w:rPr>
        <w:t xml:space="preserve"> </w:t>
      </w:r>
      <w:r w:rsidRPr="009011D1">
        <w:rPr>
          <w:sz w:val="24"/>
          <w:szCs w:val="24"/>
        </w:rPr>
        <w:t>поликлиники</w:t>
      </w:r>
      <w:r w:rsidRPr="009011D1">
        <w:rPr>
          <w:spacing w:val="-2"/>
          <w:sz w:val="24"/>
          <w:szCs w:val="24"/>
        </w:rPr>
        <w:t xml:space="preserve"> </w:t>
      </w:r>
      <w:r w:rsidRPr="009011D1">
        <w:rPr>
          <w:sz w:val="24"/>
          <w:szCs w:val="24"/>
        </w:rPr>
        <w:t>№</w:t>
      </w:r>
      <w:r w:rsidRPr="009011D1">
        <w:rPr>
          <w:spacing w:val="-7"/>
          <w:sz w:val="24"/>
          <w:szCs w:val="24"/>
        </w:rPr>
        <w:t xml:space="preserve"> </w:t>
      </w:r>
      <w:r w:rsidRPr="009011D1">
        <w:rPr>
          <w:sz w:val="24"/>
          <w:szCs w:val="24"/>
        </w:rPr>
        <w:t>3,</w:t>
      </w:r>
      <w:r w:rsidRPr="009011D1">
        <w:rPr>
          <w:spacing w:val="-7"/>
          <w:sz w:val="24"/>
          <w:szCs w:val="24"/>
        </w:rPr>
        <w:t xml:space="preserve"> </w:t>
      </w:r>
      <w:r w:rsidRPr="009011D1">
        <w:rPr>
          <w:sz w:val="24"/>
          <w:szCs w:val="24"/>
        </w:rPr>
        <w:t>ул.</w:t>
      </w:r>
      <w:r w:rsidRPr="009011D1">
        <w:rPr>
          <w:spacing w:val="-3"/>
          <w:sz w:val="24"/>
          <w:szCs w:val="24"/>
        </w:rPr>
        <w:t xml:space="preserve"> </w:t>
      </w:r>
      <w:r w:rsidRPr="009011D1">
        <w:rPr>
          <w:sz w:val="24"/>
          <w:szCs w:val="24"/>
        </w:rPr>
        <w:t>Белинского,</w:t>
      </w:r>
      <w:r w:rsidRPr="009011D1">
        <w:rPr>
          <w:spacing w:val="-3"/>
          <w:sz w:val="24"/>
          <w:szCs w:val="24"/>
        </w:rPr>
        <w:t xml:space="preserve"> </w:t>
      </w:r>
      <w:r w:rsidRPr="009011D1">
        <w:rPr>
          <w:sz w:val="24"/>
          <w:szCs w:val="24"/>
        </w:rPr>
        <w:t>13.</w:t>
      </w:r>
    </w:p>
    <w:p w:rsidR="00E30D27" w:rsidRPr="009011D1" w:rsidRDefault="00CC160D" w:rsidP="00E856CA">
      <w:pPr>
        <w:pStyle w:val="a6"/>
        <w:numPr>
          <w:ilvl w:val="0"/>
          <w:numId w:val="17"/>
        </w:numPr>
        <w:tabs>
          <w:tab w:val="left" w:pos="1628"/>
        </w:tabs>
        <w:spacing w:before="40"/>
        <w:ind w:hanging="241"/>
        <w:jc w:val="both"/>
        <w:rPr>
          <w:sz w:val="24"/>
          <w:szCs w:val="24"/>
        </w:rPr>
      </w:pPr>
      <w:r w:rsidRPr="009011D1">
        <w:rPr>
          <w:sz w:val="24"/>
          <w:szCs w:val="24"/>
        </w:rPr>
        <w:t>ГБУЗ</w:t>
      </w:r>
      <w:r w:rsidRPr="009011D1">
        <w:rPr>
          <w:spacing w:val="-3"/>
          <w:sz w:val="24"/>
          <w:szCs w:val="24"/>
        </w:rPr>
        <w:t xml:space="preserve"> </w:t>
      </w:r>
      <w:r w:rsidRPr="009011D1">
        <w:rPr>
          <w:sz w:val="24"/>
          <w:szCs w:val="24"/>
        </w:rPr>
        <w:t>«Кузнецкая</w:t>
      </w:r>
      <w:r w:rsidRPr="009011D1">
        <w:rPr>
          <w:spacing w:val="-3"/>
          <w:sz w:val="24"/>
          <w:szCs w:val="24"/>
        </w:rPr>
        <w:t xml:space="preserve"> </w:t>
      </w:r>
      <w:r w:rsidRPr="009011D1">
        <w:rPr>
          <w:sz w:val="24"/>
          <w:szCs w:val="24"/>
        </w:rPr>
        <w:t>межрайонная</w:t>
      </w:r>
      <w:r w:rsidRPr="009011D1">
        <w:rPr>
          <w:spacing w:val="-2"/>
          <w:sz w:val="24"/>
          <w:szCs w:val="24"/>
        </w:rPr>
        <w:t xml:space="preserve"> </w:t>
      </w:r>
      <w:r w:rsidRPr="009011D1">
        <w:rPr>
          <w:sz w:val="24"/>
          <w:szCs w:val="24"/>
        </w:rPr>
        <w:t>стоматологическая</w:t>
      </w:r>
      <w:r w:rsidRPr="009011D1">
        <w:rPr>
          <w:spacing w:val="-3"/>
          <w:sz w:val="24"/>
          <w:szCs w:val="24"/>
        </w:rPr>
        <w:t xml:space="preserve"> </w:t>
      </w:r>
      <w:r w:rsidRPr="009011D1">
        <w:rPr>
          <w:sz w:val="24"/>
          <w:szCs w:val="24"/>
        </w:rPr>
        <w:t>поликлиника»,</w:t>
      </w:r>
      <w:r w:rsidRPr="009011D1">
        <w:rPr>
          <w:spacing w:val="-2"/>
          <w:sz w:val="24"/>
          <w:szCs w:val="24"/>
        </w:rPr>
        <w:t xml:space="preserve"> </w:t>
      </w:r>
      <w:r w:rsidRPr="009011D1">
        <w:rPr>
          <w:sz w:val="24"/>
          <w:szCs w:val="24"/>
        </w:rPr>
        <w:t>ул.</w:t>
      </w:r>
      <w:r w:rsidRPr="009011D1">
        <w:rPr>
          <w:spacing w:val="-4"/>
          <w:sz w:val="24"/>
          <w:szCs w:val="24"/>
        </w:rPr>
        <w:t xml:space="preserve"> </w:t>
      </w:r>
      <w:r w:rsidRPr="009011D1">
        <w:rPr>
          <w:sz w:val="24"/>
          <w:szCs w:val="24"/>
        </w:rPr>
        <w:t>Кирова,163:</w:t>
      </w:r>
    </w:p>
    <w:p w:rsidR="00E30D27" w:rsidRPr="009011D1" w:rsidRDefault="00CC160D" w:rsidP="00E856CA">
      <w:pPr>
        <w:pStyle w:val="a6"/>
        <w:numPr>
          <w:ilvl w:val="0"/>
          <w:numId w:val="16"/>
        </w:numPr>
        <w:tabs>
          <w:tab w:val="left" w:pos="959"/>
        </w:tabs>
        <w:ind w:left="958"/>
        <w:jc w:val="both"/>
        <w:rPr>
          <w:sz w:val="24"/>
          <w:szCs w:val="24"/>
        </w:rPr>
      </w:pPr>
      <w:r w:rsidRPr="009011D1">
        <w:rPr>
          <w:sz w:val="24"/>
          <w:szCs w:val="24"/>
        </w:rPr>
        <w:t>рентгенологический</w:t>
      </w:r>
      <w:r w:rsidRPr="009011D1">
        <w:rPr>
          <w:spacing w:val="-4"/>
          <w:sz w:val="24"/>
          <w:szCs w:val="24"/>
        </w:rPr>
        <w:t xml:space="preserve"> </w:t>
      </w:r>
      <w:r w:rsidRPr="009011D1">
        <w:rPr>
          <w:sz w:val="24"/>
          <w:szCs w:val="24"/>
        </w:rPr>
        <w:t>кабинет,</w:t>
      </w:r>
      <w:r w:rsidRPr="009011D1">
        <w:rPr>
          <w:spacing w:val="-3"/>
          <w:sz w:val="24"/>
          <w:szCs w:val="24"/>
        </w:rPr>
        <w:t xml:space="preserve"> </w:t>
      </w:r>
      <w:r w:rsidRPr="009011D1">
        <w:rPr>
          <w:sz w:val="24"/>
          <w:szCs w:val="24"/>
        </w:rPr>
        <w:t>ул.</w:t>
      </w:r>
      <w:r w:rsidRPr="009011D1">
        <w:rPr>
          <w:spacing w:val="-5"/>
          <w:sz w:val="24"/>
          <w:szCs w:val="24"/>
        </w:rPr>
        <w:t xml:space="preserve"> </w:t>
      </w:r>
      <w:proofErr w:type="gramStart"/>
      <w:r w:rsidRPr="009011D1">
        <w:rPr>
          <w:sz w:val="24"/>
          <w:szCs w:val="24"/>
        </w:rPr>
        <w:t>Комсомольская</w:t>
      </w:r>
      <w:proofErr w:type="gramEnd"/>
      <w:r w:rsidRPr="009011D1">
        <w:rPr>
          <w:sz w:val="24"/>
          <w:szCs w:val="24"/>
        </w:rPr>
        <w:t>,</w:t>
      </w:r>
      <w:r w:rsidRPr="009011D1">
        <w:rPr>
          <w:spacing w:val="-4"/>
          <w:sz w:val="24"/>
          <w:szCs w:val="24"/>
        </w:rPr>
        <w:t xml:space="preserve"> </w:t>
      </w:r>
      <w:r w:rsidRPr="009011D1">
        <w:rPr>
          <w:sz w:val="24"/>
          <w:szCs w:val="24"/>
        </w:rPr>
        <w:t>41а.</w:t>
      </w:r>
    </w:p>
    <w:p w:rsidR="00E30D27" w:rsidRPr="009011D1" w:rsidRDefault="00CC160D" w:rsidP="00E856CA">
      <w:pPr>
        <w:pStyle w:val="a6"/>
        <w:numPr>
          <w:ilvl w:val="0"/>
          <w:numId w:val="17"/>
        </w:numPr>
        <w:tabs>
          <w:tab w:val="left" w:pos="1628"/>
        </w:tabs>
        <w:spacing w:before="41" w:line="276" w:lineRule="auto"/>
        <w:ind w:left="823" w:right="2246" w:firstLine="564"/>
        <w:jc w:val="both"/>
        <w:rPr>
          <w:sz w:val="24"/>
          <w:szCs w:val="24"/>
        </w:rPr>
      </w:pPr>
      <w:r w:rsidRPr="009011D1">
        <w:rPr>
          <w:sz w:val="24"/>
          <w:szCs w:val="24"/>
        </w:rPr>
        <w:t xml:space="preserve">ГБУЗ «Пензенский областной дом ребенка», ул. </w:t>
      </w:r>
      <w:proofErr w:type="gramStart"/>
      <w:r w:rsidRPr="009011D1">
        <w:rPr>
          <w:sz w:val="24"/>
          <w:szCs w:val="24"/>
        </w:rPr>
        <w:t>Заводская</w:t>
      </w:r>
      <w:proofErr w:type="gramEnd"/>
      <w:r w:rsidRPr="009011D1">
        <w:rPr>
          <w:sz w:val="24"/>
          <w:szCs w:val="24"/>
        </w:rPr>
        <w:t>, 303а.</w:t>
      </w:r>
      <w:r w:rsidRPr="009011D1">
        <w:rPr>
          <w:spacing w:val="-57"/>
          <w:sz w:val="24"/>
          <w:szCs w:val="24"/>
        </w:rPr>
        <w:t xml:space="preserve"> </w:t>
      </w:r>
      <w:r w:rsidRPr="009011D1">
        <w:rPr>
          <w:sz w:val="24"/>
          <w:szCs w:val="24"/>
        </w:rPr>
        <w:t>Мощность</w:t>
      </w:r>
      <w:r w:rsidRPr="009011D1">
        <w:rPr>
          <w:spacing w:val="2"/>
          <w:sz w:val="24"/>
          <w:szCs w:val="24"/>
        </w:rPr>
        <w:t xml:space="preserve"> </w:t>
      </w:r>
      <w:r w:rsidRPr="009011D1">
        <w:rPr>
          <w:sz w:val="24"/>
          <w:szCs w:val="24"/>
        </w:rPr>
        <w:t>учреждений:</w:t>
      </w:r>
    </w:p>
    <w:p w:rsidR="00E30D27" w:rsidRPr="009011D1" w:rsidRDefault="00CC160D" w:rsidP="00E856CA">
      <w:pPr>
        <w:pStyle w:val="a6"/>
        <w:numPr>
          <w:ilvl w:val="1"/>
          <w:numId w:val="16"/>
        </w:numPr>
        <w:tabs>
          <w:tab w:val="left" w:pos="1535"/>
        </w:tabs>
        <w:spacing w:line="278" w:lineRule="auto"/>
        <w:ind w:left="823" w:right="238" w:firstLine="564"/>
        <w:jc w:val="both"/>
        <w:rPr>
          <w:sz w:val="24"/>
          <w:szCs w:val="24"/>
        </w:rPr>
      </w:pPr>
      <w:r w:rsidRPr="009011D1">
        <w:rPr>
          <w:sz w:val="24"/>
          <w:szCs w:val="24"/>
        </w:rPr>
        <w:t>стационар</w:t>
      </w:r>
      <w:r w:rsidRPr="009011D1">
        <w:rPr>
          <w:spacing w:val="1"/>
          <w:sz w:val="24"/>
          <w:szCs w:val="24"/>
        </w:rPr>
        <w:t xml:space="preserve"> </w:t>
      </w:r>
      <w:r w:rsidRPr="009011D1">
        <w:rPr>
          <w:sz w:val="24"/>
          <w:szCs w:val="24"/>
        </w:rPr>
        <w:t>673</w:t>
      </w:r>
      <w:r w:rsidRPr="009011D1">
        <w:rPr>
          <w:spacing w:val="1"/>
          <w:sz w:val="24"/>
          <w:szCs w:val="24"/>
        </w:rPr>
        <w:t xml:space="preserve"> </w:t>
      </w:r>
      <w:r w:rsidRPr="009011D1">
        <w:rPr>
          <w:sz w:val="24"/>
          <w:szCs w:val="24"/>
        </w:rPr>
        <w:t>круглосуточных</w:t>
      </w:r>
      <w:r w:rsidRPr="009011D1">
        <w:rPr>
          <w:spacing w:val="1"/>
          <w:sz w:val="24"/>
          <w:szCs w:val="24"/>
        </w:rPr>
        <w:t xml:space="preserve"> </w:t>
      </w:r>
      <w:r w:rsidRPr="009011D1">
        <w:rPr>
          <w:sz w:val="24"/>
          <w:szCs w:val="24"/>
        </w:rPr>
        <w:t>коек,</w:t>
      </w:r>
      <w:r w:rsidRPr="009011D1">
        <w:rPr>
          <w:spacing w:val="1"/>
          <w:sz w:val="24"/>
          <w:szCs w:val="24"/>
        </w:rPr>
        <w:t xml:space="preserve"> </w:t>
      </w:r>
      <w:r w:rsidRPr="009011D1">
        <w:rPr>
          <w:sz w:val="24"/>
          <w:szCs w:val="24"/>
        </w:rPr>
        <w:t>кроме</w:t>
      </w:r>
      <w:r w:rsidRPr="009011D1">
        <w:rPr>
          <w:spacing w:val="1"/>
          <w:sz w:val="24"/>
          <w:szCs w:val="24"/>
        </w:rPr>
        <w:t xml:space="preserve"> </w:t>
      </w:r>
      <w:r w:rsidRPr="009011D1">
        <w:rPr>
          <w:sz w:val="24"/>
          <w:szCs w:val="24"/>
        </w:rPr>
        <w:t>того,</w:t>
      </w:r>
      <w:r w:rsidRPr="009011D1">
        <w:rPr>
          <w:spacing w:val="1"/>
          <w:sz w:val="24"/>
          <w:szCs w:val="24"/>
        </w:rPr>
        <w:t xml:space="preserve"> </w:t>
      </w:r>
      <w:r w:rsidRPr="009011D1">
        <w:rPr>
          <w:sz w:val="24"/>
          <w:szCs w:val="24"/>
        </w:rPr>
        <w:t>70</w:t>
      </w:r>
      <w:r w:rsidRPr="009011D1">
        <w:rPr>
          <w:spacing w:val="1"/>
          <w:sz w:val="24"/>
          <w:szCs w:val="24"/>
        </w:rPr>
        <w:t xml:space="preserve"> </w:t>
      </w:r>
      <w:r w:rsidRPr="009011D1">
        <w:rPr>
          <w:sz w:val="24"/>
          <w:szCs w:val="24"/>
        </w:rPr>
        <w:t>коек</w:t>
      </w:r>
      <w:r w:rsidRPr="009011D1">
        <w:rPr>
          <w:spacing w:val="1"/>
          <w:sz w:val="24"/>
          <w:szCs w:val="24"/>
        </w:rPr>
        <w:t xml:space="preserve"> </w:t>
      </w:r>
      <w:r w:rsidRPr="009011D1">
        <w:rPr>
          <w:sz w:val="24"/>
          <w:szCs w:val="24"/>
        </w:rPr>
        <w:t>ГБУЗ</w:t>
      </w:r>
      <w:r w:rsidRPr="009011D1">
        <w:rPr>
          <w:spacing w:val="1"/>
          <w:sz w:val="24"/>
          <w:szCs w:val="24"/>
        </w:rPr>
        <w:t xml:space="preserve"> </w:t>
      </w:r>
      <w:r w:rsidRPr="009011D1">
        <w:rPr>
          <w:sz w:val="24"/>
          <w:szCs w:val="24"/>
        </w:rPr>
        <w:t>«Пензенский</w:t>
      </w:r>
      <w:r w:rsidRPr="009011D1">
        <w:rPr>
          <w:spacing w:val="1"/>
          <w:sz w:val="24"/>
          <w:szCs w:val="24"/>
        </w:rPr>
        <w:t xml:space="preserve"> </w:t>
      </w:r>
      <w:r w:rsidRPr="009011D1">
        <w:rPr>
          <w:sz w:val="24"/>
          <w:szCs w:val="24"/>
        </w:rPr>
        <w:t>областной дом</w:t>
      </w:r>
      <w:r w:rsidRPr="009011D1">
        <w:rPr>
          <w:spacing w:val="-1"/>
          <w:sz w:val="24"/>
          <w:szCs w:val="24"/>
        </w:rPr>
        <w:t xml:space="preserve"> </w:t>
      </w:r>
      <w:r w:rsidRPr="009011D1">
        <w:rPr>
          <w:sz w:val="24"/>
          <w:szCs w:val="24"/>
        </w:rPr>
        <w:t>ребенка»;</w:t>
      </w:r>
    </w:p>
    <w:p w:rsidR="00E30D27" w:rsidRPr="009011D1" w:rsidRDefault="00CC160D" w:rsidP="00E856CA">
      <w:pPr>
        <w:pStyle w:val="a6"/>
        <w:numPr>
          <w:ilvl w:val="1"/>
          <w:numId w:val="16"/>
        </w:numPr>
        <w:tabs>
          <w:tab w:val="left" w:pos="1535"/>
        </w:tabs>
        <w:spacing w:line="269" w:lineRule="exact"/>
        <w:ind w:left="1534" w:hanging="148"/>
        <w:jc w:val="both"/>
        <w:rPr>
          <w:sz w:val="24"/>
          <w:szCs w:val="24"/>
        </w:rPr>
      </w:pPr>
      <w:r w:rsidRPr="009011D1">
        <w:rPr>
          <w:sz w:val="24"/>
          <w:szCs w:val="24"/>
        </w:rPr>
        <w:t>поликлиники</w:t>
      </w:r>
      <w:r w:rsidRPr="009011D1">
        <w:rPr>
          <w:spacing w:val="-3"/>
          <w:sz w:val="24"/>
          <w:szCs w:val="24"/>
        </w:rPr>
        <w:t xml:space="preserve"> </w:t>
      </w:r>
      <w:r w:rsidRPr="009011D1">
        <w:rPr>
          <w:sz w:val="24"/>
          <w:szCs w:val="24"/>
        </w:rPr>
        <w:t>1725</w:t>
      </w:r>
      <w:r w:rsidRPr="009011D1">
        <w:rPr>
          <w:spacing w:val="-4"/>
          <w:sz w:val="24"/>
          <w:szCs w:val="24"/>
        </w:rPr>
        <w:t xml:space="preserve"> </w:t>
      </w:r>
      <w:r w:rsidRPr="009011D1">
        <w:rPr>
          <w:sz w:val="24"/>
          <w:szCs w:val="24"/>
        </w:rPr>
        <w:t>посещений</w:t>
      </w:r>
      <w:r w:rsidRPr="009011D1">
        <w:rPr>
          <w:spacing w:val="-3"/>
          <w:sz w:val="24"/>
          <w:szCs w:val="24"/>
        </w:rPr>
        <w:t xml:space="preserve"> </w:t>
      </w:r>
      <w:r w:rsidRPr="009011D1">
        <w:rPr>
          <w:sz w:val="24"/>
          <w:szCs w:val="24"/>
        </w:rPr>
        <w:t>в</w:t>
      </w:r>
      <w:r w:rsidRPr="009011D1">
        <w:rPr>
          <w:spacing w:val="-5"/>
          <w:sz w:val="24"/>
          <w:szCs w:val="24"/>
        </w:rPr>
        <w:t xml:space="preserve"> </w:t>
      </w:r>
      <w:r w:rsidRPr="009011D1">
        <w:rPr>
          <w:sz w:val="24"/>
          <w:szCs w:val="24"/>
        </w:rPr>
        <w:t>смену.</w:t>
      </w:r>
    </w:p>
    <w:p w:rsidR="00E30D27" w:rsidRPr="009011D1" w:rsidRDefault="00CC160D" w:rsidP="00FF4B41">
      <w:pPr>
        <w:pStyle w:val="a3"/>
        <w:spacing w:before="42" w:line="276" w:lineRule="auto"/>
        <w:ind w:left="0" w:firstLine="564"/>
      </w:pPr>
      <w:r w:rsidRPr="009011D1">
        <w:t>Система</w:t>
      </w:r>
      <w:r w:rsidRPr="009011D1">
        <w:rPr>
          <w:spacing w:val="1"/>
        </w:rPr>
        <w:t xml:space="preserve"> </w:t>
      </w:r>
      <w:r w:rsidRPr="009011D1">
        <w:t>социального</w:t>
      </w:r>
      <w:r w:rsidRPr="009011D1">
        <w:rPr>
          <w:spacing w:val="1"/>
        </w:rPr>
        <w:t xml:space="preserve"> </w:t>
      </w:r>
      <w:r w:rsidRPr="009011D1">
        <w:t>обслуживания</w:t>
      </w:r>
      <w:r w:rsidRPr="009011D1">
        <w:rPr>
          <w:spacing w:val="1"/>
        </w:rPr>
        <w:t xml:space="preserve"> </w:t>
      </w:r>
      <w:r w:rsidRPr="009011D1">
        <w:t>населения</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представлена</w:t>
      </w:r>
      <w:r w:rsidRPr="009011D1">
        <w:rPr>
          <w:spacing w:val="1"/>
        </w:rPr>
        <w:t xml:space="preserve"> </w:t>
      </w:r>
      <w:r w:rsidRPr="009011D1">
        <w:t>муниципальным</w:t>
      </w:r>
      <w:r w:rsidRPr="009011D1">
        <w:rPr>
          <w:spacing w:val="1"/>
        </w:rPr>
        <w:t xml:space="preserve"> </w:t>
      </w:r>
      <w:r w:rsidRPr="009011D1">
        <w:t>бюджетным</w:t>
      </w:r>
      <w:r w:rsidRPr="009011D1">
        <w:rPr>
          <w:spacing w:val="1"/>
        </w:rPr>
        <w:t xml:space="preserve"> </w:t>
      </w:r>
      <w:r w:rsidRPr="009011D1">
        <w:t>учреждением</w:t>
      </w:r>
      <w:r w:rsidRPr="009011D1">
        <w:rPr>
          <w:spacing w:val="1"/>
        </w:rPr>
        <w:t xml:space="preserve"> </w:t>
      </w:r>
      <w:r w:rsidRPr="009011D1">
        <w:t>«Комплексный</w:t>
      </w:r>
      <w:r w:rsidRPr="009011D1">
        <w:rPr>
          <w:spacing w:val="1"/>
        </w:rPr>
        <w:t xml:space="preserve"> </w:t>
      </w:r>
      <w:r w:rsidRPr="009011D1">
        <w:t>центр</w:t>
      </w:r>
      <w:r w:rsidRPr="009011D1">
        <w:rPr>
          <w:spacing w:val="1"/>
        </w:rPr>
        <w:t xml:space="preserve"> </w:t>
      </w:r>
      <w:r w:rsidRPr="009011D1">
        <w:t>социального</w:t>
      </w:r>
      <w:r w:rsidRPr="009011D1">
        <w:rPr>
          <w:spacing w:val="1"/>
        </w:rPr>
        <w:t xml:space="preserve"> </w:t>
      </w:r>
      <w:r w:rsidRPr="009011D1">
        <w:t>обслуживания</w:t>
      </w:r>
      <w:r w:rsidRPr="009011D1">
        <w:rPr>
          <w:spacing w:val="-4"/>
        </w:rPr>
        <w:t xml:space="preserve"> </w:t>
      </w:r>
      <w:r w:rsidRPr="009011D1">
        <w:t>населения</w:t>
      </w:r>
      <w:r w:rsidRPr="009011D1">
        <w:rPr>
          <w:spacing w:val="-1"/>
        </w:rPr>
        <w:t xml:space="preserve"> </w:t>
      </w:r>
      <w:r w:rsidRPr="009011D1">
        <w:t>города</w:t>
      </w:r>
      <w:r w:rsidRPr="009011D1">
        <w:rPr>
          <w:spacing w:val="-2"/>
        </w:rPr>
        <w:t xml:space="preserve"> </w:t>
      </w:r>
      <w:r w:rsidRPr="009011D1">
        <w:t>Кузнецка», которая</w:t>
      </w:r>
      <w:r w:rsidRPr="009011D1">
        <w:rPr>
          <w:spacing w:val="-1"/>
        </w:rPr>
        <w:t xml:space="preserve"> </w:t>
      </w:r>
      <w:r w:rsidRPr="009011D1">
        <w:t>включает</w:t>
      </w:r>
      <w:r w:rsidRPr="009011D1">
        <w:rPr>
          <w:spacing w:val="-1"/>
        </w:rPr>
        <w:t xml:space="preserve"> </w:t>
      </w:r>
      <w:r w:rsidRPr="009011D1">
        <w:t>в</w:t>
      </w:r>
      <w:r w:rsidRPr="009011D1">
        <w:rPr>
          <w:spacing w:val="-1"/>
        </w:rPr>
        <w:t xml:space="preserve"> </w:t>
      </w:r>
      <w:r w:rsidRPr="009011D1">
        <w:t>себя:</w:t>
      </w:r>
    </w:p>
    <w:p w:rsidR="00E30D27" w:rsidRPr="009011D1" w:rsidRDefault="00CC160D" w:rsidP="00E856CA">
      <w:pPr>
        <w:pStyle w:val="a6"/>
        <w:numPr>
          <w:ilvl w:val="1"/>
          <w:numId w:val="16"/>
        </w:numPr>
        <w:tabs>
          <w:tab w:val="left" w:pos="567"/>
        </w:tabs>
        <w:spacing w:before="1" w:line="276" w:lineRule="auto"/>
        <w:ind w:left="0" w:firstLine="564"/>
        <w:jc w:val="both"/>
        <w:rPr>
          <w:sz w:val="24"/>
          <w:szCs w:val="24"/>
        </w:rPr>
      </w:pPr>
      <w:r w:rsidRPr="009011D1">
        <w:rPr>
          <w:sz w:val="24"/>
          <w:szCs w:val="24"/>
        </w:rPr>
        <w:t>социальное</w:t>
      </w:r>
      <w:r w:rsidRPr="009011D1">
        <w:rPr>
          <w:spacing w:val="1"/>
          <w:sz w:val="24"/>
          <w:szCs w:val="24"/>
        </w:rPr>
        <w:t xml:space="preserve"> </w:t>
      </w:r>
      <w:r w:rsidRPr="009011D1">
        <w:rPr>
          <w:sz w:val="24"/>
          <w:szCs w:val="24"/>
        </w:rPr>
        <w:t>обслуживание</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дому</w:t>
      </w:r>
      <w:r w:rsidRPr="009011D1">
        <w:rPr>
          <w:spacing w:val="1"/>
          <w:sz w:val="24"/>
          <w:szCs w:val="24"/>
        </w:rPr>
        <w:t xml:space="preserve"> </w:t>
      </w:r>
      <w:r w:rsidRPr="009011D1">
        <w:rPr>
          <w:sz w:val="24"/>
          <w:szCs w:val="24"/>
        </w:rPr>
        <w:t>граждан</w:t>
      </w:r>
      <w:r w:rsidRPr="009011D1">
        <w:rPr>
          <w:spacing w:val="1"/>
          <w:sz w:val="24"/>
          <w:szCs w:val="24"/>
        </w:rPr>
        <w:t xml:space="preserve"> </w:t>
      </w:r>
      <w:r w:rsidRPr="009011D1">
        <w:rPr>
          <w:sz w:val="24"/>
          <w:szCs w:val="24"/>
        </w:rPr>
        <w:t>пожилого</w:t>
      </w:r>
      <w:r w:rsidRPr="009011D1">
        <w:rPr>
          <w:spacing w:val="1"/>
          <w:sz w:val="24"/>
          <w:szCs w:val="24"/>
        </w:rPr>
        <w:t xml:space="preserve"> </w:t>
      </w:r>
      <w:r w:rsidRPr="009011D1">
        <w:rPr>
          <w:sz w:val="24"/>
          <w:szCs w:val="24"/>
        </w:rPr>
        <w:t>возраста</w:t>
      </w:r>
      <w:r w:rsidRPr="009011D1">
        <w:rPr>
          <w:spacing w:val="60"/>
          <w:sz w:val="24"/>
          <w:szCs w:val="24"/>
        </w:rPr>
        <w:t xml:space="preserve"> </w:t>
      </w:r>
      <w:r w:rsidRPr="009011D1">
        <w:rPr>
          <w:sz w:val="24"/>
          <w:szCs w:val="24"/>
        </w:rPr>
        <w:t>и</w:t>
      </w:r>
      <w:r w:rsidRPr="009011D1">
        <w:rPr>
          <w:spacing w:val="61"/>
          <w:sz w:val="24"/>
          <w:szCs w:val="24"/>
        </w:rPr>
        <w:t xml:space="preserve"> </w:t>
      </w:r>
      <w:r w:rsidRPr="009011D1">
        <w:rPr>
          <w:sz w:val="24"/>
          <w:szCs w:val="24"/>
        </w:rPr>
        <w:t>инвалидов,</w:t>
      </w:r>
      <w:r w:rsidRPr="009011D1">
        <w:rPr>
          <w:spacing w:val="1"/>
          <w:sz w:val="24"/>
          <w:szCs w:val="24"/>
        </w:rPr>
        <w:t xml:space="preserve"> </w:t>
      </w:r>
      <w:r w:rsidRPr="009011D1">
        <w:rPr>
          <w:sz w:val="24"/>
          <w:szCs w:val="24"/>
        </w:rPr>
        <w:t>срочное социальное обслуживание населения (отделение МБУ «КЦСОН г. Кузнецка» (ул.</w:t>
      </w:r>
      <w:r w:rsidRPr="009011D1">
        <w:rPr>
          <w:spacing w:val="1"/>
          <w:sz w:val="24"/>
          <w:szCs w:val="24"/>
        </w:rPr>
        <w:t xml:space="preserve"> </w:t>
      </w:r>
      <w:r w:rsidRPr="009011D1">
        <w:rPr>
          <w:sz w:val="24"/>
          <w:szCs w:val="24"/>
        </w:rPr>
        <w:t>Правды,</w:t>
      </w:r>
      <w:r w:rsidRPr="009011D1">
        <w:rPr>
          <w:spacing w:val="-1"/>
          <w:sz w:val="24"/>
          <w:szCs w:val="24"/>
        </w:rPr>
        <w:t xml:space="preserve"> </w:t>
      </w:r>
      <w:r w:rsidRPr="009011D1">
        <w:rPr>
          <w:sz w:val="24"/>
          <w:szCs w:val="24"/>
        </w:rPr>
        <w:t>д.24), находится на</w:t>
      </w:r>
      <w:r w:rsidRPr="009011D1">
        <w:rPr>
          <w:spacing w:val="-1"/>
          <w:sz w:val="24"/>
          <w:szCs w:val="24"/>
        </w:rPr>
        <w:t xml:space="preserve"> </w:t>
      </w:r>
      <w:r w:rsidRPr="009011D1">
        <w:rPr>
          <w:sz w:val="24"/>
          <w:szCs w:val="24"/>
        </w:rPr>
        <w:t>обслуживании</w:t>
      </w:r>
      <w:r w:rsidRPr="009011D1">
        <w:rPr>
          <w:spacing w:val="-3"/>
          <w:sz w:val="24"/>
          <w:szCs w:val="24"/>
        </w:rPr>
        <w:t xml:space="preserve"> </w:t>
      </w:r>
      <w:r w:rsidRPr="009011D1">
        <w:rPr>
          <w:sz w:val="24"/>
          <w:szCs w:val="24"/>
        </w:rPr>
        <w:t>580 чел.;</w:t>
      </w:r>
    </w:p>
    <w:p w:rsidR="00E30D27" w:rsidRPr="009011D1" w:rsidRDefault="00CC160D" w:rsidP="00E856CA">
      <w:pPr>
        <w:pStyle w:val="a6"/>
        <w:numPr>
          <w:ilvl w:val="1"/>
          <w:numId w:val="16"/>
        </w:numPr>
        <w:tabs>
          <w:tab w:val="left" w:pos="567"/>
        </w:tabs>
        <w:spacing w:before="1" w:line="276" w:lineRule="auto"/>
        <w:ind w:left="0" w:firstLine="564"/>
        <w:jc w:val="both"/>
        <w:rPr>
          <w:sz w:val="24"/>
          <w:szCs w:val="24"/>
        </w:rPr>
      </w:pPr>
      <w:r w:rsidRPr="009011D1">
        <w:rPr>
          <w:sz w:val="24"/>
          <w:szCs w:val="24"/>
        </w:rPr>
        <w:t>стационарное</w:t>
      </w:r>
      <w:r w:rsidRPr="009011D1">
        <w:rPr>
          <w:spacing w:val="1"/>
          <w:sz w:val="24"/>
          <w:szCs w:val="24"/>
        </w:rPr>
        <w:t xml:space="preserve"> </w:t>
      </w:r>
      <w:r w:rsidRPr="009011D1">
        <w:rPr>
          <w:sz w:val="24"/>
          <w:szCs w:val="24"/>
        </w:rPr>
        <w:t>отделение</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граждан</w:t>
      </w:r>
      <w:r w:rsidRPr="009011D1">
        <w:rPr>
          <w:spacing w:val="1"/>
          <w:sz w:val="24"/>
          <w:szCs w:val="24"/>
        </w:rPr>
        <w:t xml:space="preserve"> </w:t>
      </w:r>
      <w:r w:rsidRPr="009011D1">
        <w:rPr>
          <w:sz w:val="24"/>
          <w:szCs w:val="24"/>
        </w:rPr>
        <w:t>пожилого</w:t>
      </w:r>
      <w:r w:rsidRPr="009011D1">
        <w:rPr>
          <w:spacing w:val="1"/>
          <w:sz w:val="24"/>
          <w:szCs w:val="24"/>
        </w:rPr>
        <w:t xml:space="preserve"> </w:t>
      </w:r>
      <w:r w:rsidRPr="009011D1">
        <w:rPr>
          <w:sz w:val="24"/>
          <w:szCs w:val="24"/>
        </w:rPr>
        <w:t>возраста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инвалидов</w:t>
      </w:r>
      <w:r w:rsidRPr="009011D1">
        <w:rPr>
          <w:spacing w:val="1"/>
          <w:sz w:val="24"/>
          <w:szCs w:val="24"/>
        </w:rPr>
        <w:t xml:space="preserve"> </w:t>
      </w:r>
      <w:r w:rsidRPr="009011D1">
        <w:rPr>
          <w:sz w:val="24"/>
          <w:szCs w:val="24"/>
        </w:rPr>
        <w:t>(филиал</w:t>
      </w:r>
      <w:r w:rsidRPr="009011D1">
        <w:rPr>
          <w:spacing w:val="1"/>
          <w:sz w:val="24"/>
          <w:szCs w:val="24"/>
        </w:rPr>
        <w:t xml:space="preserve"> </w:t>
      </w:r>
      <w:r w:rsidRPr="009011D1">
        <w:rPr>
          <w:sz w:val="24"/>
          <w:szCs w:val="24"/>
        </w:rPr>
        <w:t>отделение</w:t>
      </w:r>
      <w:r w:rsidRPr="009011D1">
        <w:rPr>
          <w:spacing w:val="1"/>
          <w:sz w:val="24"/>
          <w:szCs w:val="24"/>
        </w:rPr>
        <w:t xml:space="preserve"> </w:t>
      </w:r>
      <w:r w:rsidRPr="009011D1">
        <w:rPr>
          <w:sz w:val="24"/>
          <w:szCs w:val="24"/>
        </w:rPr>
        <w:t>МБУ</w:t>
      </w:r>
      <w:r w:rsidRPr="009011D1">
        <w:rPr>
          <w:spacing w:val="1"/>
          <w:sz w:val="24"/>
          <w:szCs w:val="24"/>
        </w:rPr>
        <w:t xml:space="preserve"> </w:t>
      </w:r>
      <w:r w:rsidRPr="009011D1">
        <w:rPr>
          <w:sz w:val="24"/>
          <w:szCs w:val="24"/>
        </w:rPr>
        <w:t>«КЦСОН</w:t>
      </w:r>
      <w:r w:rsidRPr="009011D1">
        <w:rPr>
          <w:spacing w:val="1"/>
          <w:sz w:val="24"/>
          <w:szCs w:val="24"/>
        </w:rPr>
        <w:t xml:space="preserve"> </w:t>
      </w:r>
      <w:r w:rsidRPr="009011D1">
        <w:rPr>
          <w:sz w:val="24"/>
          <w:szCs w:val="24"/>
        </w:rPr>
        <w:t>г.</w:t>
      </w:r>
      <w:r w:rsidRPr="009011D1">
        <w:rPr>
          <w:spacing w:val="1"/>
          <w:sz w:val="24"/>
          <w:szCs w:val="24"/>
        </w:rPr>
        <w:t xml:space="preserve"> </w:t>
      </w:r>
      <w:r w:rsidRPr="009011D1">
        <w:rPr>
          <w:sz w:val="24"/>
          <w:szCs w:val="24"/>
        </w:rPr>
        <w:t>Кузнецка»</w:t>
      </w:r>
      <w:r w:rsidRPr="009011D1">
        <w:rPr>
          <w:spacing w:val="1"/>
          <w:sz w:val="24"/>
          <w:szCs w:val="24"/>
        </w:rPr>
        <w:t xml:space="preserve"> </w:t>
      </w:r>
      <w:r w:rsidRPr="009011D1">
        <w:rPr>
          <w:sz w:val="24"/>
          <w:szCs w:val="24"/>
        </w:rPr>
        <w:t>(ул.</w:t>
      </w:r>
      <w:r w:rsidRPr="009011D1">
        <w:rPr>
          <w:spacing w:val="1"/>
          <w:sz w:val="24"/>
          <w:szCs w:val="24"/>
        </w:rPr>
        <w:t xml:space="preserve"> </w:t>
      </w:r>
      <w:proofErr w:type="gramStart"/>
      <w:r w:rsidRPr="009011D1">
        <w:rPr>
          <w:sz w:val="24"/>
          <w:szCs w:val="24"/>
        </w:rPr>
        <w:t>Октябрьская</w:t>
      </w:r>
      <w:proofErr w:type="gramEnd"/>
      <w:r w:rsidRPr="009011D1">
        <w:rPr>
          <w:sz w:val="24"/>
          <w:szCs w:val="24"/>
        </w:rPr>
        <w:t>,</w:t>
      </w:r>
      <w:r w:rsidRPr="009011D1">
        <w:rPr>
          <w:spacing w:val="1"/>
          <w:sz w:val="24"/>
          <w:szCs w:val="24"/>
        </w:rPr>
        <w:t xml:space="preserve"> </w:t>
      </w:r>
      <w:r w:rsidRPr="009011D1">
        <w:rPr>
          <w:sz w:val="24"/>
          <w:szCs w:val="24"/>
        </w:rPr>
        <w:t>д.62</w:t>
      </w:r>
      <w:r w:rsidR="00511765" w:rsidRPr="009011D1">
        <w:rPr>
          <w:sz w:val="24"/>
          <w:szCs w:val="24"/>
        </w:rPr>
        <w:t xml:space="preserve"> </w:t>
      </w:r>
      <w:r w:rsidRPr="009011D1">
        <w:rPr>
          <w:sz w:val="24"/>
          <w:szCs w:val="24"/>
        </w:rPr>
        <w:t>«б»),</w:t>
      </w:r>
      <w:r w:rsidRPr="009011D1">
        <w:rPr>
          <w:spacing w:val="1"/>
          <w:sz w:val="24"/>
          <w:szCs w:val="24"/>
        </w:rPr>
        <w:t xml:space="preserve"> </w:t>
      </w:r>
      <w:r w:rsidRPr="009011D1">
        <w:rPr>
          <w:sz w:val="24"/>
          <w:szCs w:val="24"/>
        </w:rPr>
        <w:t>находится</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обслуживании 80 чел.;</w:t>
      </w:r>
    </w:p>
    <w:p w:rsidR="00E30D27" w:rsidRPr="009011D1" w:rsidRDefault="00CC160D" w:rsidP="00E856CA">
      <w:pPr>
        <w:pStyle w:val="a6"/>
        <w:numPr>
          <w:ilvl w:val="1"/>
          <w:numId w:val="16"/>
        </w:numPr>
        <w:tabs>
          <w:tab w:val="left" w:pos="567"/>
        </w:tabs>
        <w:spacing w:before="1" w:line="276" w:lineRule="auto"/>
        <w:ind w:left="0" w:firstLine="564"/>
        <w:jc w:val="both"/>
        <w:rPr>
          <w:sz w:val="24"/>
          <w:szCs w:val="24"/>
        </w:rPr>
      </w:pPr>
      <w:proofErr w:type="gramStart"/>
      <w:r w:rsidRPr="009011D1">
        <w:rPr>
          <w:sz w:val="24"/>
          <w:szCs w:val="24"/>
        </w:rPr>
        <w:t>социальная реабилитация несовершеннолетних (филиал отделение МБУ «КЦСОН г.</w:t>
      </w:r>
      <w:r w:rsidR="00FF4B41" w:rsidRPr="009011D1">
        <w:rPr>
          <w:sz w:val="24"/>
          <w:szCs w:val="24"/>
        </w:rPr>
        <w:t xml:space="preserve"> </w:t>
      </w:r>
      <w:r w:rsidRPr="009011D1">
        <w:rPr>
          <w:sz w:val="24"/>
          <w:szCs w:val="24"/>
        </w:rPr>
        <w:t>Кузнецка» (ул. Белинского, д.152), находится на обслуживании 404 чел.</w:t>
      </w:r>
      <w:proofErr w:type="gramEnd"/>
    </w:p>
    <w:p w:rsidR="00E30D27" w:rsidRPr="009011D1" w:rsidRDefault="00CC160D" w:rsidP="00FF4B41">
      <w:pPr>
        <w:pStyle w:val="a3"/>
        <w:spacing w:before="41"/>
        <w:ind w:left="0" w:firstLine="567"/>
      </w:pPr>
      <w:r w:rsidRPr="009011D1">
        <w:t>Количество</w:t>
      </w:r>
      <w:r w:rsidRPr="009011D1">
        <w:rPr>
          <w:spacing w:val="-4"/>
        </w:rPr>
        <w:t xml:space="preserve"> </w:t>
      </w:r>
      <w:r w:rsidRPr="009011D1">
        <w:t>социальных</w:t>
      </w:r>
      <w:r w:rsidRPr="009011D1">
        <w:rPr>
          <w:spacing w:val="-1"/>
        </w:rPr>
        <w:t xml:space="preserve"> </w:t>
      </w:r>
      <w:r w:rsidRPr="009011D1">
        <w:t>работников</w:t>
      </w:r>
      <w:r w:rsidRPr="009011D1">
        <w:rPr>
          <w:spacing w:val="-3"/>
        </w:rPr>
        <w:t xml:space="preserve"> </w:t>
      </w:r>
      <w:r w:rsidRPr="009011D1">
        <w:t>–</w:t>
      </w:r>
      <w:r w:rsidRPr="009011D1">
        <w:rPr>
          <w:spacing w:val="-3"/>
        </w:rPr>
        <w:t xml:space="preserve"> </w:t>
      </w:r>
      <w:r w:rsidRPr="009011D1">
        <w:t>58</w:t>
      </w:r>
      <w:r w:rsidRPr="009011D1">
        <w:rPr>
          <w:spacing w:val="-3"/>
        </w:rPr>
        <w:t xml:space="preserve"> </w:t>
      </w:r>
      <w:r w:rsidRPr="009011D1">
        <w:t>человек,</w:t>
      </w:r>
      <w:r w:rsidRPr="009011D1">
        <w:rPr>
          <w:spacing w:val="-4"/>
        </w:rPr>
        <w:t xml:space="preserve"> </w:t>
      </w:r>
      <w:r w:rsidRPr="009011D1">
        <w:t>прочего</w:t>
      </w:r>
      <w:r w:rsidRPr="009011D1">
        <w:rPr>
          <w:spacing w:val="-4"/>
        </w:rPr>
        <w:t xml:space="preserve"> </w:t>
      </w:r>
      <w:r w:rsidRPr="009011D1">
        <w:t>персонала</w:t>
      </w:r>
      <w:r w:rsidRPr="009011D1">
        <w:rPr>
          <w:spacing w:val="-4"/>
        </w:rPr>
        <w:t xml:space="preserve"> </w:t>
      </w:r>
      <w:r w:rsidRPr="009011D1">
        <w:t>–</w:t>
      </w:r>
      <w:r w:rsidRPr="009011D1">
        <w:rPr>
          <w:spacing w:val="-4"/>
        </w:rPr>
        <w:t xml:space="preserve"> </w:t>
      </w:r>
      <w:r w:rsidRPr="009011D1">
        <w:t>78</w:t>
      </w:r>
      <w:r w:rsidRPr="009011D1">
        <w:rPr>
          <w:spacing w:val="-3"/>
        </w:rPr>
        <w:t xml:space="preserve"> </w:t>
      </w:r>
      <w:r w:rsidRPr="009011D1">
        <w:t>человек.</w:t>
      </w:r>
    </w:p>
    <w:p w:rsidR="004C5A58" w:rsidRPr="009011D1" w:rsidRDefault="00CC160D" w:rsidP="004C5A58">
      <w:pPr>
        <w:pStyle w:val="a3"/>
        <w:spacing w:line="276" w:lineRule="auto"/>
        <w:ind w:left="0" w:firstLine="566"/>
      </w:pPr>
      <w:r w:rsidRPr="009011D1">
        <w:t>В целях обеспечения учреждений здравоохранения г</w:t>
      </w:r>
      <w:proofErr w:type="gramStart"/>
      <w:r w:rsidRPr="009011D1">
        <w:t>.К</w:t>
      </w:r>
      <w:proofErr w:type="gramEnd"/>
      <w:r w:rsidRPr="009011D1">
        <w:t>узнецка квалифицированными</w:t>
      </w:r>
      <w:r w:rsidRPr="009011D1">
        <w:rPr>
          <w:spacing w:val="1"/>
        </w:rPr>
        <w:t xml:space="preserve"> </w:t>
      </w:r>
      <w:r w:rsidRPr="009011D1">
        <w:t>медицинскими</w:t>
      </w:r>
      <w:r w:rsidRPr="009011D1">
        <w:rPr>
          <w:spacing w:val="1"/>
        </w:rPr>
        <w:t xml:space="preserve"> </w:t>
      </w:r>
      <w:r w:rsidRPr="009011D1">
        <w:t>кадрами,</w:t>
      </w:r>
      <w:r w:rsidRPr="009011D1">
        <w:rPr>
          <w:spacing w:val="1"/>
        </w:rPr>
        <w:t xml:space="preserve"> </w:t>
      </w:r>
      <w:r w:rsidRPr="009011D1">
        <w:t>увеличения</w:t>
      </w:r>
      <w:r w:rsidRPr="009011D1">
        <w:rPr>
          <w:spacing w:val="1"/>
        </w:rPr>
        <w:t xml:space="preserve"> </w:t>
      </w:r>
      <w:r w:rsidRPr="009011D1">
        <w:t>продолжительности</w:t>
      </w:r>
      <w:r w:rsidRPr="009011D1">
        <w:rPr>
          <w:spacing w:val="1"/>
        </w:rPr>
        <w:t xml:space="preserve"> </w:t>
      </w:r>
      <w:r w:rsidRPr="009011D1">
        <w:t>жизни</w:t>
      </w:r>
      <w:r w:rsidRPr="009011D1">
        <w:rPr>
          <w:spacing w:val="1"/>
        </w:rPr>
        <w:t xml:space="preserve"> </w:t>
      </w:r>
      <w:r w:rsidRPr="009011D1">
        <w:t>и</w:t>
      </w:r>
      <w:r w:rsidRPr="009011D1">
        <w:rPr>
          <w:spacing w:val="1"/>
        </w:rPr>
        <w:t xml:space="preserve"> </w:t>
      </w:r>
      <w:r w:rsidRPr="009011D1">
        <w:t>снижения</w:t>
      </w:r>
      <w:r w:rsidRPr="009011D1">
        <w:rPr>
          <w:spacing w:val="1"/>
        </w:rPr>
        <w:t xml:space="preserve"> </w:t>
      </w:r>
      <w:r w:rsidRPr="009011D1">
        <w:t>смертности</w:t>
      </w:r>
      <w:r w:rsidRPr="009011D1">
        <w:rPr>
          <w:spacing w:val="-57"/>
        </w:rPr>
        <w:t xml:space="preserve"> </w:t>
      </w:r>
      <w:r w:rsidRPr="009011D1">
        <w:t>населения</w:t>
      </w:r>
      <w:r w:rsidRPr="009011D1">
        <w:rPr>
          <w:spacing w:val="1"/>
        </w:rPr>
        <w:t xml:space="preserve"> </w:t>
      </w:r>
      <w:r w:rsidRPr="009011D1">
        <w:t>города</w:t>
      </w:r>
      <w:r w:rsidRPr="009011D1">
        <w:rPr>
          <w:spacing w:val="1"/>
        </w:rPr>
        <w:t xml:space="preserve"> </w:t>
      </w:r>
      <w:r w:rsidRPr="009011D1">
        <w:t>принята</w:t>
      </w:r>
      <w:r w:rsidRPr="009011D1">
        <w:rPr>
          <w:spacing w:val="1"/>
        </w:rPr>
        <w:t xml:space="preserve"> </w:t>
      </w:r>
      <w:r w:rsidRPr="009011D1">
        <w:t>и</w:t>
      </w:r>
      <w:r w:rsidRPr="009011D1">
        <w:rPr>
          <w:spacing w:val="1"/>
        </w:rPr>
        <w:t xml:space="preserve"> </w:t>
      </w:r>
      <w:r w:rsidRPr="009011D1">
        <w:t>работает</w:t>
      </w:r>
      <w:r w:rsidRPr="009011D1">
        <w:rPr>
          <w:spacing w:val="1"/>
        </w:rPr>
        <w:t xml:space="preserve"> </w:t>
      </w:r>
      <w:r w:rsidRPr="009011D1">
        <w:t>муниципальная</w:t>
      </w:r>
      <w:r w:rsidRPr="009011D1">
        <w:rPr>
          <w:spacing w:val="1"/>
        </w:rPr>
        <w:t xml:space="preserve"> </w:t>
      </w:r>
      <w:r w:rsidRPr="009011D1">
        <w:t>программа</w:t>
      </w:r>
      <w:r w:rsidRPr="009011D1">
        <w:rPr>
          <w:spacing w:val="61"/>
        </w:rPr>
        <w:t xml:space="preserve"> </w:t>
      </w:r>
      <w:r w:rsidRPr="009011D1">
        <w:t>«Развитие</w:t>
      </w:r>
      <w:r w:rsidRPr="009011D1">
        <w:rPr>
          <w:spacing w:val="1"/>
        </w:rPr>
        <w:t xml:space="preserve"> </w:t>
      </w:r>
      <w:r w:rsidRPr="009011D1">
        <w:t>здравоохранения</w:t>
      </w:r>
      <w:r w:rsidRPr="009011D1">
        <w:rPr>
          <w:spacing w:val="-1"/>
        </w:rPr>
        <w:t xml:space="preserve"> </w:t>
      </w:r>
      <w:r w:rsidRPr="009011D1">
        <w:t>г.Кузнецка</w:t>
      </w:r>
      <w:r w:rsidRPr="009011D1">
        <w:rPr>
          <w:spacing w:val="-2"/>
        </w:rPr>
        <w:t xml:space="preserve"> </w:t>
      </w:r>
      <w:r w:rsidRPr="009011D1">
        <w:t>Пензенской области</w:t>
      </w:r>
      <w:r w:rsidR="004C5A58" w:rsidRPr="009011D1">
        <w:t>», утвержденная</w:t>
      </w:r>
      <w:r w:rsidR="004C5A58" w:rsidRPr="009011D1">
        <w:rPr>
          <w:spacing w:val="-57"/>
        </w:rPr>
        <w:t xml:space="preserve"> </w:t>
      </w:r>
      <w:r w:rsidR="004C5A58" w:rsidRPr="009011D1">
        <w:t>постановлением</w:t>
      </w:r>
      <w:r w:rsidR="004C5A58" w:rsidRPr="009011D1">
        <w:rPr>
          <w:spacing w:val="-2"/>
        </w:rPr>
        <w:t xml:space="preserve"> </w:t>
      </w:r>
      <w:r w:rsidR="004C5A58" w:rsidRPr="009011D1">
        <w:t>администрации г. Кузнецка</w:t>
      </w:r>
      <w:r w:rsidR="004C5A58" w:rsidRPr="009011D1">
        <w:rPr>
          <w:spacing w:val="-2"/>
        </w:rPr>
        <w:t xml:space="preserve"> </w:t>
      </w:r>
      <w:r w:rsidR="004C5A58" w:rsidRPr="009011D1">
        <w:t>от</w:t>
      </w:r>
      <w:r w:rsidR="004C5A58" w:rsidRPr="009011D1">
        <w:rPr>
          <w:spacing w:val="-2"/>
        </w:rPr>
        <w:t xml:space="preserve"> </w:t>
      </w:r>
      <w:r w:rsidR="004C5A58" w:rsidRPr="009011D1">
        <w:t>30.10.2013г.</w:t>
      </w:r>
      <w:r w:rsidR="004C5A58" w:rsidRPr="009011D1">
        <w:rPr>
          <w:spacing w:val="-2"/>
        </w:rPr>
        <w:t xml:space="preserve"> </w:t>
      </w:r>
      <w:r w:rsidR="004C5A58" w:rsidRPr="009011D1">
        <w:t>№2190</w:t>
      </w:r>
      <w:r w:rsidR="00BB6AFE" w:rsidRPr="009011D1">
        <w:t>.</w:t>
      </w:r>
      <w:r w:rsidR="004C5A58" w:rsidRPr="009011D1">
        <w:t xml:space="preserve"> Муниципальная программа «Развитие </w:t>
      </w:r>
      <w:r w:rsidR="00EE3875" w:rsidRPr="009011D1">
        <w:t xml:space="preserve">здравоохранения города </w:t>
      </w:r>
      <w:r w:rsidR="004C5A58" w:rsidRPr="009011D1">
        <w:t>Кузнецк</w:t>
      </w:r>
      <w:r w:rsidR="00EE3875" w:rsidRPr="009011D1">
        <w:t>а</w:t>
      </w:r>
      <w:r w:rsidR="004C5A58" w:rsidRPr="009011D1">
        <w:t xml:space="preserve"> Пензенской области» реализуется в 2014 - 2027 годах.</w:t>
      </w:r>
    </w:p>
    <w:p w:rsidR="00E30D27" w:rsidRPr="009011D1" w:rsidRDefault="00CC160D" w:rsidP="00FF4B41">
      <w:pPr>
        <w:pStyle w:val="a3"/>
        <w:ind w:left="0" w:firstLine="567"/>
      </w:pPr>
      <w:r w:rsidRPr="009011D1">
        <w:t>Задачи</w:t>
      </w:r>
      <w:r w:rsidRPr="009011D1">
        <w:rPr>
          <w:spacing w:val="-7"/>
        </w:rPr>
        <w:t xml:space="preserve"> </w:t>
      </w:r>
      <w:r w:rsidRPr="009011D1">
        <w:t>муниципальной</w:t>
      </w:r>
      <w:r w:rsidRPr="009011D1">
        <w:rPr>
          <w:spacing w:val="-11"/>
        </w:rPr>
        <w:t xml:space="preserve"> </w:t>
      </w:r>
      <w:r w:rsidRPr="009011D1">
        <w:t>программы:</w:t>
      </w:r>
    </w:p>
    <w:p w:rsidR="00E30D27" w:rsidRPr="009011D1" w:rsidRDefault="009C16C8" w:rsidP="00E856CA">
      <w:pPr>
        <w:pStyle w:val="a6"/>
        <w:numPr>
          <w:ilvl w:val="1"/>
          <w:numId w:val="16"/>
        </w:numPr>
        <w:tabs>
          <w:tab w:val="left" w:pos="567"/>
        </w:tabs>
        <w:spacing w:line="278" w:lineRule="auto"/>
        <w:ind w:left="0" w:firstLine="564"/>
        <w:jc w:val="both"/>
        <w:rPr>
          <w:sz w:val="24"/>
          <w:szCs w:val="24"/>
        </w:rPr>
      </w:pPr>
      <w:r w:rsidRPr="009011D1">
        <w:rPr>
          <w:sz w:val="24"/>
          <w:szCs w:val="24"/>
        </w:rPr>
        <w:t>увеличение обеспеченности государственных учреждений здравоохранения, осуществляющих свою деятельность на территории города Кузнецка врачебными кадрами</w:t>
      </w:r>
      <w:r w:rsidR="00CC160D" w:rsidRPr="009011D1">
        <w:rPr>
          <w:sz w:val="24"/>
          <w:szCs w:val="24"/>
        </w:rPr>
        <w:t>;</w:t>
      </w:r>
    </w:p>
    <w:p w:rsidR="00E30D27" w:rsidRPr="009011D1" w:rsidRDefault="009C16C8" w:rsidP="00E856CA">
      <w:pPr>
        <w:pStyle w:val="a6"/>
        <w:numPr>
          <w:ilvl w:val="1"/>
          <w:numId w:val="16"/>
        </w:numPr>
        <w:tabs>
          <w:tab w:val="left" w:pos="567"/>
        </w:tabs>
        <w:spacing w:line="278" w:lineRule="auto"/>
        <w:ind w:left="0" w:firstLine="564"/>
        <w:jc w:val="both"/>
        <w:rPr>
          <w:sz w:val="24"/>
          <w:szCs w:val="24"/>
        </w:rPr>
      </w:pPr>
      <w:r w:rsidRPr="009011D1">
        <w:rPr>
          <w:sz w:val="24"/>
          <w:szCs w:val="24"/>
        </w:rPr>
        <w:t>формирование у граждан представлений и знаний о профилактике заболеваний и здоровом образе жизни, информирование граждан о причинах возникновения заболеваний и условиях, способствующих их распространению</w:t>
      </w:r>
      <w:r w:rsidR="00CC160D" w:rsidRPr="009011D1">
        <w:rPr>
          <w:sz w:val="24"/>
          <w:szCs w:val="24"/>
        </w:rPr>
        <w:t>;</w:t>
      </w:r>
    </w:p>
    <w:p w:rsidR="00E30D27" w:rsidRPr="009011D1" w:rsidRDefault="00CC160D" w:rsidP="00E856CA">
      <w:pPr>
        <w:pStyle w:val="a6"/>
        <w:numPr>
          <w:ilvl w:val="1"/>
          <w:numId w:val="16"/>
        </w:numPr>
        <w:tabs>
          <w:tab w:val="left" w:pos="567"/>
        </w:tabs>
        <w:spacing w:before="3" w:line="273" w:lineRule="auto"/>
        <w:ind w:left="0" w:firstLine="564"/>
        <w:jc w:val="both"/>
        <w:rPr>
          <w:sz w:val="24"/>
          <w:szCs w:val="24"/>
        </w:rPr>
      </w:pPr>
      <w:r w:rsidRPr="009011D1">
        <w:rPr>
          <w:sz w:val="24"/>
          <w:szCs w:val="24"/>
        </w:rPr>
        <w:lastRenderedPageBreak/>
        <w:t>предупреждение</w:t>
      </w:r>
      <w:r w:rsidRPr="009011D1">
        <w:rPr>
          <w:spacing w:val="43"/>
          <w:sz w:val="24"/>
          <w:szCs w:val="24"/>
        </w:rPr>
        <w:t xml:space="preserve"> </w:t>
      </w:r>
      <w:r w:rsidRPr="009011D1">
        <w:rPr>
          <w:sz w:val="24"/>
          <w:szCs w:val="24"/>
        </w:rPr>
        <w:t>распространения</w:t>
      </w:r>
      <w:r w:rsidRPr="009011D1">
        <w:rPr>
          <w:spacing w:val="42"/>
          <w:sz w:val="24"/>
          <w:szCs w:val="24"/>
        </w:rPr>
        <w:t xml:space="preserve"> </w:t>
      </w:r>
      <w:r w:rsidRPr="009011D1">
        <w:rPr>
          <w:sz w:val="24"/>
          <w:szCs w:val="24"/>
        </w:rPr>
        <w:t>заболеваний</w:t>
      </w:r>
      <w:r w:rsidRPr="009011D1">
        <w:rPr>
          <w:spacing w:val="46"/>
          <w:sz w:val="24"/>
          <w:szCs w:val="24"/>
        </w:rPr>
        <w:t xml:space="preserve"> </w:t>
      </w:r>
      <w:r w:rsidRPr="009011D1">
        <w:rPr>
          <w:sz w:val="24"/>
          <w:szCs w:val="24"/>
        </w:rPr>
        <w:t>и</w:t>
      </w:r>
      <w:r w:rsidRPr="009011D1">
        <w:rPr>
          <w:spacing w:val="45"/>
          <w:sz w:val="24"/>
          <w:szCs w:val="24"/>
        </w:rPr>
        <w:t xml:space="preserve"> </w:t>
      </w:r>
      <w:r w:rsidRPr="009011D1">
        <w:rPr>
          <w:sz w:val="24"/>
          <w:szCs w:val="24"/>
        </w:rPr>
        <w:t>минимизация</w:t>
      </w:r>
      <w:r w:rsidRPr="009011D1">
        <w:rPr>
          <w:spacing w:val="44"/>
          <w:sz w:val="24"/>
          <w:szCs w:val="24"/>
        </w:rPr>
        <w:t xml:space="preserve"> </w:t>
      </w:r>
      <w:r w:rsidRPr="009011D1">
        <w:rPr>
          <w:sz w:val="24"/>
          <w:szCs w:val="24"/>
        </w:rPr>
        <w:t>последствий</w:t>
      </w:r>
      <w:r w:rsidRPr="009011D1">
        <w:rPr>
          <w:spacing w:val="46"/>
          <w:sz w:val="24"/>
          <w:szCs w:val="24"/>
        </w:rPr>
        <w:t xml:space="preserve"> </w:t>
      </w:r>
      <w:r w:rsidRPr="009011D1">
        <w:rPr>
          <w:sz w:val="24"/>
          <w:szCs w:val="24"/>
        </w:rPr>
        <w:t>их</w:t>
      </w:r>
      <w:r w:rsidRPr="009011D1">
        <w:rPr>
          <w:spacing w:val="-57"/>
          <w:sz w:val="24"/>
          <w:szCs w:val="24"/>
        </w:rPr>
        <w:t xml:space="preserve"> </w:t>
      </w:r>
      <w:r w:rsidRPr="009011D1">
        <w:rPr>
          <w:sz w:val="24"/>
          <w:szCs w:val="24"/>
        </w:rPr>
        <w:t>распространения.</w:t>
      </w:r>
    </w:p>
    <w:p w:rsidR="00E30D27" w:rsidRPr="009011D1" w:rsidRDefault="00CC160D" w:rsidP="009B6C6E">
      <w:pPr>
        <w:pStyle w:val="a3"/>
        <w:spacing w:before="2"/>
        <w:ind w:left="0" w:firstLine="567"/>
      </w:pPr>
      <w:r w:rsidRPr="009011D1">
        <w:rPr>
          <w:u w:val="single"/>
        </w:rPr>
        <w:t>Культура</w:t>
      </w:r>
    </w:p>
    <w:p w:rsidR="00B53F27" w:rsidRPr="009011D1" w:rsidRDefault="00182E31" w:rsidP="009B6C6E">
      <w:pPr>
        <w:pStyle w:val="a3"/>
        <w:spacing w:line="278" w:lineRule="auto"/>
        <w:ind w:left="0" w:firstLine="567"/>
      </w:pPr>
      <w:r w:rsidRPr="009011D1">
        <w:t xml:space="preserve">В </w:t>
      </w:r>
      <w:r w:rsidR="00CC160D" w:rsidRPr="009011D1">
        <w:t xml:space="preserve">городе функционируют следующие объекты культуры: </w:t>
      </w:r>
    </w:p>
    <w:p w:rsidR="00B53F27" w:rsidRPr="009011D1" w:rsidRDefault="00B53F27" w:rsidP="00B53F27">
      <w:pPr>
        <w:pStyle w:val="a3"/>
        <w:spacing w:line="278" w:lineRule="auto"/>
        <w:ind w:firstLine="567"/>
      </w:pPr>
      <w:r w:rsidRPr="009011D1">
        <w:t xml:space="preserve">- </w:t>
      </w:r>
      <w:r w:rsidR="00CC160D" w:rsidRPr="009011D1">
        <w:t>МБУ</w:t>
      </w:r>
      <w:r w:rsidR="009B6C6E" w:rsidRPr="009011D1">
        <w:t xml:space="preserve"> </w:t>
      </w:r>
      <w:r w:rsidR="00CC160D" w:rsidRPr="009011D1">
        <w:t>«Творческий центр «Родина»</w:t>
      </w:r>
      <w:r w:rsidRPr="009011D1">
        <w:t>, расположенный по адресу: Пензенская область, город Кузнецк, ул. Ленина, 210</w:t>
      </w:r>
      <w:r w:rsidR="00CC160D" w:rsidRPr="009011D1">
        <w:t xml:space="preserve">, </w:t>
      </w:r>
    </w:p>
    <w:p w:rsidR="00B53F27" w:rsidRPr="009011D1" w:rsidRDefault="00B53F27" w:rsidP="009B6C6E">
      <w:pPr>
        <w:pStyle w:val="a3"/>
        <w:spacing w:line="278" w:lineRule="auto"/>
        <w:ind w:left="0" w:firstLine="567"/>
      </w:pPr>
      <w:r w:rsidRPr="009011D1">
        <w:t xml:space="preserve">- </w:t>
      </w:r>
      <w:r w:rsidR="00CC160D" w:rsidRPr="009011D1">
        <w:t>МБУ «Молодежный эстетический центр «Юность»</w:t>
      </w:r>
      <w:r w:rsidR="00B630A3" w:rsidRPr="009011D1">
        <w:t xml:space="preserve">, расположенный по адресу: Пензенская область, </w:t>
      </w:r>
      <w:proofErr w:type="gramStart"/>
      <w:r w:rsidR="00B630A3" w:rsidRPr="009011D1">
        <w:t>г</w:t>
      </w:r>
      <w:proofErr w:type="gramEnd"/>
      <w:r w:rsidR="00B630A3" w:rsidRPr="009011D1">
        <w:t>. Кузнецк, ул. Октябрьская, д. 62А</w:t>
      </w:r>
      <w:r w:rsidR="00CC160D" w:rsidRPr="009011D1">
        <w:t xml:space="preserve">, </w:t>
      </w:r>
    </w:p>
    <w:p w:rsidR="003459DF" w:rsidRPr="009011D1" w:rsidRDefault="006578CD" w:rsidP="009B6C6E">
      <w:pPr>
        <w:pStyle w:val="a3"/>
        <w:spacing w:line="278" w:lineRule="auto"/>
        <w:ind w:left="0" w:firstLine="567"/>
      </w:pPr>
      <w:r w:rsidRPr="009011D1">
        <w:t>- МБУ «Кузнецкий  культурно-досуговый комплекс «Нескучный сад»</w:t>
      </w:r>
      <w:r w:rsidR="00CC160D" w:rsidRPr="009011D1">
        <w:t xml:space="preserve">, </w:t>
      </w:r>
    </w:p>
    <w:p w:rsidR="00BB4796" w:rsidRPr="009011D1" w:rsidRDefault="00BE7527" w:rsidP="00BB4796">
      <w:pPr>
        <w:pStyle w:val="a3"/>
        <w:spacing w:line="278" w:lineRule="auto"/>
        <w:ind w:firstLine="567"/>
      </w:pPr>
      <w:r w:rsidRPr="009011D1">
        <w:t xml:space="preserve">- </w:t>
      </w:r>
      <w:r w:rsidR="00BB4796" w:rsidRPr="009011D1">
        <w:t>МБУ «Кузнецкая центральная городская библиотека им. А. Н. Радищева», расположенная по адресу: Пензенская область, город Кузнецк, ул. Кирова,100.</w:t>
      </w:r>
    </w:p>
    <w:p w:rsidR="00E30D27" w:rsidRPr="009011D1" w:rsidRDefault="00CC160D" w:rsidP="00182E31">
      <w:pPr>
        <w:pStyle w:val="a3"/>
        <w:spacing w:line="273" w:lineRule="auto"/>
        <w:ind w:firstLine="567"/>
      </w:pPr>
      <w:r w:rsidRPr="009011D1">
        <w:t>МБУ «Кузнецкий музейно-выставочный центр».</w:t>
      </w:r>
      <w:r w:rsidRPr="009011D1">
        <w:rPr>
          <w:spacing w:val="1"/>
        </w:rPr>
        <w:t xml:space="preserve"> </w:t>
      </w:r>
      <w:r w:rsidRPr="009011D1">
        <w:t>Экспозиции музея представлены в</w:t>
      </w:r>
      <w:r w:rsidRPr="009011D1">
        <w:rPr>
          <w:spacing w:val="1"/>
        </w:rPr>
        <w:t xml:space="preserve"> </w:t>
      </w:r>
      <w:r w:rsidR="000231B2" w:rsidRPr="009011D1">
        <w:t>трех</w:t>
      </w:r>
      <w:r w:rsidRPr="009011D1">
        <w:rPr>
          <w:spacing w:val="1"/>
        </w:rPr>
        <w:t xml:space="preserve"> </w:t>
      </w:r>
      <w:r w:rsidRPr="009011D1">
        <w:t>зданиях:</w:t>
      </w:r>
    </w:p>
    <w:p w:rsidR="000231B2" w:rsidRPr="009011D1" w:rsidRDefault="000231B2" w:rsidP="000231B2">
      <w:pPr>
        <w:pStyle w:val="a3"/>
        <w:spacing w:line="273" w:lineRule="auto"/>
        <w:ind w:firstLine="344"/>
      </w:pPr>
      <w:r w:rsidRPr="009011D1">
        <w:t xml:space="preserve">-  музей краеведения </w:t>
      </w:r>
      <w:proofErr w:type="gramStart"/>
      <w:r w:rsidRPr="009011D1">
        <w:t xml:space="preserve">( </w:t>
      </w:r>
      <w:proofErr w:type="gramEnd"/>
      <w:r w:rsidRPr="009011D1">
        <w:t>ул. Московская, 53)</w:t>
      </w:r>
    </w:p>
    <w:p w:rsidR="00E30D27" w:rsidRPr="009011D1" w:rsidRDefault="00CC160D" w:rsidP="00E856CA">
      <w:pPr>
        <w:pStyle w:val="a6"/>
        <w:numPr>
          <w:ilvl w:val="1"/>
          <w:numId w:val="16"/>
        </w:numPr>
        <w:tabs>
          <w:tab w:val="left" w:pos="0"/>
        </w:tabs>
        <w:spacing w:before="9"/>
        <w:ind w:left="0" w:firstLine="567"/>
        <w:jc w:val="both"/>
        <w:rPr>
          <w:sz w:val="24"/>
          <w:szCs w:val="24"/>
        </w:rPr>
      </w:pPr>
      <w:r w:rsidRPr="009011D1">
        <w:rPr>
          <w:sz w:val="24"/>
          <w:szCs w:val="24"/>
        </w:rPr>
        <w:t>отдел</w:t>
      </w:r>
      <w:r w:rsidRPr="009011D1">
        <w:rPr>
          <w:spacing w:val="-3"/>
          <w:sz w:val="24"/>
          <w:szCs w:val="24"/>
        </w:rPr>
        <w:t xml:space="preserve"> </w:t>
      </w:r>
      <w:r w:rsidRPr="009011D1">
        <w:rPr>
          <w:sz w:val="24"/>
          <w:szCs w:val="24"/>
        </w:rPr>
        <w:t>Воинской</w:t>
      </w:r>
      <w:r w:rsidRPr="009011D1">
        <w:rPr>
          <w:spacing w:val="-2"/>
          <w:sz w:val="24"/>
          <w:szCs w:val="24"/>
        </w:rPr>
        <w:t xml:space="preserve"> </w:t>
      </w:r>
      <w:r w:rsidRPr="009011D1">
        <w:rPr>
          <w:sz w:val="24"/>
          <w:szCs w:val="24"/>
        </w:rPr>
        <w:t>Славы</w:t>
      </w:r>
      <w:r w:rsidRPr="009011D1">
        <w:rPr>
          <w:spacing w:val="-6"/>
          <w:sz w:val="24"/>
          <w:szCs w:val="24"/>
        </w:rPr>
        <w:t xml:space="preserve"> </w:t>
      </w:r>
      <w:r w:rsidRPr="009011D1">
        <w:rPr>
          <w:sz w:val="24"/>
          <w:szCs w:val="24"/>
        </w:rPr>
        <w:t>(ул.</w:t>
      </w:r>
      <w:r w:rsidRPr="009011D1">
        <w:rPr>
          <w:spacing w:val="-3"/>
          <w:sz w:val="24"/>
          <w:szCs w:val="24"/>
        </w:rPr>
        <w:t xml:space="preserve"> </w:t>
      </w:r>
      <w:r w:rsidRPr="009011D1">
        <w:rPr>
          <w:sz w:val="24"/>
          <w:szCs w:val="24"/>
        </w:rPr>
        <w:t>Ленина</w:t>
      </w:r>
      <w:r w:rsidRPr="009011D1">
        <w:rPr>
          <w:spacing w:val="-4"/>
          <w:sz w:val="24"/>
          <w:szCs w:val="24"/>
        </w:rPr>
        <w:t xml:space="preserve"> </w:t>
      </w:r>
      <w:r w:rsidRPr="009011D1">
        <w:rPr>
          <w:sz w:val="24"/>
          <w:szCs w:val="24"/>
        </w:rPr>
        <w:t>291а);</w:t>
      </w:r>
    </w:p>
    <w:p w:rsidR="00E30D27" w:rsidRPr="009011D1" w:rsidRDefault="00CC160D" w:rsidP="00E856CA">
      <w:pPr>
        <w:pStyle w:val="a6"/>
        <w:numPr>
          <w:ilvl w:val="1"/>
          <w:numId w:val="16"/>
        </w:numPr>
        <w:tabs>
          <w:tab w:val="left" w:pos="0"/>
        </w:tabs>
        <w:spacing w:before="41"/>
        <w:ind w:left="0" w:firstLine="567"/>
        <w:jc w:val="both"/>
        <w:rPr>
          <w:sz w:val="24"/>
          <w:szCs w:val="24"/>
        </w:rPr>
      </w:pPr>
      <w:r w:rsidRPr="009011D1">
        <w:rPr>
          <w:sz w:val="24"/>
          <w:szCs w:val="24"/>
        </w:rPr>
        <w:t>краеведческий</w:t>
      </w:r>
      <w:r w:rsidRPr="009011D1">
        <w:rPr>
          <w:spacing w:val="-4"/>
          <w:sz w:val="24"/>
          <w:szCs w:val="24"/>
        </w:rPr>
        <w:t xml:space="preserve"> </w:t>
      </w:r>
      <w:r w:rsidRPr="009011D1">
        <w:rPr>
          <w:sz w:val="24"/>
          <w:szCs w:val="24"/>
        </w:rPr>
        <w:t>музей</w:t>
      </w:r>
      <w:r w:rsidRPr="009011D1">
        <w:rPr>
          <w:spacing w:val="-2"/>
          <w:sz w:val="24"/>
          <w:szCs w:val="24"/>
        </w:rPr>
        <w:t xml:space="preserve"> </w:t>
      </w:r>
      <w:r w:rsidRPr="009011D1">
        <w:rPr>
          <w:sz w:val="24"/>
          <w:szCs w:val="24"/>
        </w:rPr>
        <w:t>им</w:t>
      </w:r>
      <w:proofErr w:type="gramStart"/>
      <w:r w:rsidRPr="009011D1">
        <w:rPr>
          <w:sz w:val="24"/>
          <w:szCs w:val="24"/>
        </w:rPr>
        <w:t>.Р</w:t>
      </w:r>
      <w:proofErr w:type="gramEnd"/>
      <w:r w:rsidRPr="009011D1">
        <w:rPr>
          <w:sz w:val="24"/>
          <w:szCs w:val="24"/>
        </w:rPr>
        <w:t>адищева</w:t>
      </w:r>
      <w:r w:rsidRPr="009011D1">
        <w:rPr>
          <w:spacing w:val="-3"/>
          <w:sz w:val="24"/>
          <w:szCs w:val="24"/>
        </w:rPr>
        <w:t xml:space="preserve"> </w:t>
      </w:r>
      <w:r w:rsidRPr="009011D1">
        <w:rPr>
          <w:sz w:val="24"/>
          <w:szCs w:val="24"/>
        </w:rPr>
        <w:t>(ул.</w:t>
      </w:r>
      <w:r w:rsidRPr="009011D1">
        <w:rPr>
          <w:spacing w:val="-4"/>
          <w:sz w:val="24"/>
          <w:szCs w:val="24"/>
        </w:rPr>
        <w:t xml:space="preserve"> </w:t>
      </w:r>
      <w:r w:rsidRPr="009011D1">
        <w:rPr>
          <w:sz w:val="24"/>
          <w:szCs w:val="24"/>
        </w:rPr>
        <w:t>Ленина</w:t>
      </w:r>
      <w:r w:rsidRPr="009011D1">
        <w:rPr>
          <w:spacing w:val="-6"/>
          <w:sz w:val="24"/>
          <w:szCs w:val="24"/>
        </w:rPr>
        <w:t xml:space="preserve"> </w:t>
      </w:r>
      <w:r w:rsidRPr="009011D1">
        <w:rPr>
          <w:sz w:val="24"/>
          <w:szCs w:val="24"/>
        </w:rPr>
        <w:t>270)</w:t>
      </w:r>
      <w:r w:rsidR="000231B2" w:rsidRPr="009011D1">
        <w:rPr>
          <w:sz w:val="24"/>
          <w:szCs w:val="24"/>
        </w:rPr>
        <w:t>.</w:t>
      </w:r>
    </w:p>
    <w:p w:rsidR="00E30D27" w:rsidRPr="009011D1" w:rsidRDefault="00CC160D" w:rsidP="00A92AEE">
      <w:pPr>
        <w:pStyle w:val="a3"/>
        <w:spacing w:before="41" w:line="276" w:lineRule="auto"/>
        <w:ind w:left="0" w:firstLine="564"/>
      </w:pPr>
      <w:r w:rsidRPr="009011D1">
        <w:rPr>
          <w:spacing w:val="-1"/>
        </w:rPr>
        <w:t xml:space="preserve">В музее </w:t>
      </w:r>
      <w:r w:rsidRPr="009011D1">
        <w:t>краеведения собраны богатые коллекции произведений живописи, предметов</w:t>
      </w:r>
      <w:r w:rsidRPr="009011D1">
        <w:rPr>
          <w:spacing w:val="1"/>
        </w:rPr>
        <w:t xml:space="preserve"> </w:t>
      </w:r>
      <w:r w:rsidRPr="009011D1">
        <w:t>быта, археологии и нумизматики, оружия, численность которых превышает 24000 единиц</w:t>
      </w:r>
      <w:r w:rsidRPr="009011D1">
        <w:rPr>
          <w:spacing w:val="1"/>
        </w:rPr>
        <w:t xml:space="preserve"> </w:t>
      </w:r>
      <w:r w:rsidRPr="009011D1">
        <w:t>хранения.</w:t>
      </w:r>
    </w:p>
    <w:p w:rsidR="00E30D27" w:rsidRPr="009011D1" w:rsidRDefault="00CC160D" w:rsidP="00A92AEE">
      <w:pPr>
        <w:pStyle w:val="a3"/>
        <w:spacing w:line="276" w:lineRule="auto"/>
        <w:ind w:left="0" w:firstLine="564"/>
      </w:pPr>
      <w:r w:rsidRPr="009011D1">
        <w:t>В 1985 году открыт филиал – музей Воинской Славы, в котором представлен материал</w:t>
      </w:r>
      <w:r w:rsidRPr="009011D1">
        <w:rPr>
          <w:spacing w:val="-57"/>
        </w:rPr>
        <w:t xml:space="preserve"> </w:t>
      </w:r>
      <w:r w:rsidRPr="009011D1">
        <w:t>о кузнечанах</w:t>
      </w:r>
      <w:r w:rsidRPr="009011D1">
        <w:rPr>
          <w:spacing w:val="60"/>
        </w:rPr>
        <w:t xml:space="preserve"> </w:t>
      </w:r>
      <w:r w:rsidRPr="009011D1">
        <w:t>– участниках Великой Отечественной войны, о формировании в Кузнецке</w:t>
      </w:r>
      <w:r w:rsidRPr="009011D1">
        <w:rPr>
          <w:spacing w:val="1"/>
        </w:rPr>
        <w:t xml:space="preserve"> </w:t>
      </w:r>
      <w:r w:rsidRPr="009011D1">
        <w:t>10-й армии</w:t>
      </w:r>
      <w:r w:rsidRPr="009011D1">
        <w:rPr>
          <w:spacing w:val="-2"/>
        </w:rPr>
        <w:t xml:space="preserve"> </w:t>
      </w:r>
      <w:r w:rsidRPr="009011D1">
        <w:t>и</w:t>
      </w:r>
      <w:r w:rsidRPr="009011D1">
        <w:rPr>
          <w:spacing w:val="1"/>
        </w:rPr>
        <w:t xml:space="preserve"> </w:t>
      </w:r>
      <w:r w:rsidRPr="009011D1">
        <w:t>орденоносной 354-й</w:t>
      </w:r>
      <w:r w:rsidRPr="009011D1">
        <w:rPr>
          <w:spacing w:val="1"/>
        </w:rPr>
        <w:t xml:space="preserve"> </w:t>
      </w:r>
      <w:r w:rsidRPr="009011D1">
        <w:t>стрелковой</w:t>
      </w:r>
      <w:r w:rsidRPr="009011D1">
        <w:rPr>
          <w:spacing w:val="-2"/>
        </w:rPr>
        <w:t xml:space="preserve"> </w:t>
      </w:r>
      <w:r w:rsidRPr="009011D1">
        <w:t>дивизии.</w:t>
      </w:r>
    </w:p>
    <w:p w:rsidR="00404924" w:rsidRPr="009011D1" w:rsidRDefault="00404924" w:rsidP="00404924">
      <w:pPr>
        <w:jc w:val="center"/>
        <w:rPr>
          <w:b/>
          <w:sz w:val="24"/>
          <w:szCs w:val="24"/>
        </w:rPr>
      </w:pPr>
      <w:bookmarkStart w:id="72" w:name="Учреждения_культуры,_досуга,_развлечений"/>
      <w:bookmarkEnd w:id="72"/>
    </w:p>
    <w:p w:rsidR="00E30D27" w:rsidRPr="009011D1" w:rsidRDefault="00CC160D" w:rsidP="00404924">
      <w:pPr>
        <w:jc w:val="center"/>
        <w:rPr>
          <w:b/>
          <w:sz w:val="24"/>
          <w:szCs w:val="24"/>
        </w:rPr>
      </w:pPr>
      <w:r w:rsidRPr="009011D1">
        <w:rPr>
          <w:b/>
          <w:sz w:val="24"/>
          <w:szCs w:val="24"/>
        </w:rPr>
        <w:t>Учреждения</w:t>
      </w:r>
      <w:r w:rsidRPr="009011D1">
        <w:rPr>
          <w:b/>
          <w:spacing w:val="-7"/>
          <w:sz w:val="24"/>
          <w:szCs w:val="24"/>
        </w:rPr>
        <w:t xml:space="preserve"> </w:t>
      </w:r>
      <w:r w:rsidRPr="009011D1">
        <w:rPr>
          <w:b/>
          <w:sz w:val="24"/>
          <w:szCs w:val="24"/>
        </w:rPr>
        <w:t>культуры,</w:t>
      </w:r>
      <w:r w:rsidRPr="009011D1">
        <w:rPr>
          <w:b/>
          <w:spacing w:val="-5"/>
          <w:sz w:val="24"/>
          <w:szCs w:val="24"/>
        </w:rPr>
        <w:t xml:space="preserve"> </w:t>
      </w:r>
      <w:r w:rsidRPr="009011D1">
        <w:rPr>
          <w:b/>
          <w:sz w:val="24"/>
          <w:szCs w:val="24"/>
        </w:rPr>
        <w:t>досуга,</w:t>
      </w:r>
      <w:r w:rsidRPr="009011D1">
        <w:rPr>
          <w:b/>
          <w:spacing w:val="-6"/>
          <w:sz w:val="24"/>
          <w:szCs w:val="24"/>
        </w:rPr>
        <w:t xml:space="preserve"> </w:t>
      </w:r>
      <w:r w:rsidRPr="009011D1">
        <w:rPr>
          <w:b/>
          <w:sz w:val="24"/>
          <w:szCs w:val="24"/>
        </w:rPr>
        <w:t>развлечений</w:t>
      </w:r>
    </w:p>
    <w:p w:rsidR="00E30D27" w:rsidRPr="009011D1" w:rsidRDefault="00CC160D" w:rsidP="00242E12">
      <w:pPr>
        <w:pStyle w:val="a3"/>
        <w:spacing w:before="141"/>
        <w:ind w:left="0"/>
        <w:jc w:val="right"/>
      </w:pPr>
      <w:r w:rsidRPr="009011D1">
        <w:t>Таблица</w:t>
      </w:r>
      <w:r w:rsidRPr="009011D1">
        <w:rPr>
          <w:spacing w:val="-3"/>
        </w:rPr>
        <w:t xml:space="preserve"> </w:t>
      </w:r>
      <w:r w:rsidRPr="009011D1">
        <w:t>26</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804"/>
        <w:gridCol w:w="2978"/>
      </w:tblGrid>
      <w:tr w:rsidR="00E30D27" w:rsidRPr="009011D1" w:rsidTr="001D650F">
        <w:trPr>
          <w:trHeight w:val="249"/>
          <w:jc w:val="center"/>
        </w:trPr>
        <w:tc>
          <w:tcPr>
            <w:tcW w:w="6804" w:type="dxa"/>
            <w:shd w:val="clear" w:color="auto" w:fill="D9D9D9"/>
          </w:tcPr>
          <w:p w:rsidR="00E30D27" w:rsidRPr="009011D1" w:rsidRDefault="00CC160D" w:rsidP="00242E12">
            <w:pPr>
              <w:pStyle w:val="TableParagraph"/>
              <w:spacing w:line="266" w:lineRule="exact"/>
              <w:ind w:left="0" w:right="-2"/>
              <w:rPr>
                <w:sz w:val="24"/>
                <w:szCs w:val="24"/>
              </w:rPr>
            </w:pPr>
            <w:r w:rsidRPr="009011D1">
              <w:rPr>
                <w:sz w:val="24"/>
                <w:szCs w:val="24"/>
              </w:rPr>
              <w:t>Учреждения</w:t>
            </w:r>
            <w:r w:rsidRPr="009011D1">
              <w:rPr>
                <w:spacing w:val="-6"/>
                <w:sz w:val="24"/>
                <w:szCs w:val="24"/>
              </w:rPr>
              <w:t xml:space="preserve"> </w:t>
            </w:r>
            <w:r w:rsidRPr="009011D1">
              <w:rPr>
                <w:sz w:val="24"/>
                <w:szCs w:val="24"/>
              </w:rPr>
              <w:t>культуры,</w:t>
            </w:r>
            <w:r w:rsidRPr="009011D1">
              <w:rPr>
                <w:spacing w:val="-5"/>
                <w:sz w:val="24"/>
                <w:szCs w:val="24"/>
              </w:rPr>
              <w:t xml:space="preserve"> </w:t>
            </w:r>
            <w:r w:rsidRPr="009011D1">
              <w:rPr>
                <w:sz w:val="24"/>
                <w:szCs w:val="24"/>
              </w:rPr>
              <w:t>досуга,</w:t>
            </w:r>
            <w:r w:rsidRPr="009011D1">
              <w:rPr>
                <w:spacing w:val="-5"/>
                <w:sz w:val="24"/>
                <w:szCs w:val="24"/>
              </w:rPr>
              <w:t xml:space="preserve"> </w:t>
            </w:r>
            <w:r w:rsidRPr="009011D1">
              <w:rPr>
                <w:sz w:val="24"/>
                <w:szCs w:val="24"/>
              </w:rPr>
              <w:t>развлечений</w:t>
            </w:r>
            <w:r w:rsidR="00242E12" w:rsidRPr="009011D1">
              <w:rPr>
                <w:sz w:val="24"/>
                <w:szCs w:val="24"/>
              </w:rPr>
              <w:t xml:space="preserve"> </w:t>
            </w:r>
          </w:p>
        </w:tc>
        <w:tc>
          <w:tcPr>
            <w:tcW w:w="2978" w:type="dxa"/>
            <w:shd w:val="clear" w:color="auto" w:fill="D9D9D9"/>
            <w:vAlign w:val="center"/>
          </w:tcPr>
          <w:p w:rsidR="00E30D27" w:rsidRPr="009011D1" w:rsidRDefault="00FB3204" w:rsidP="00242E12">
            <w:pPr>
              <w:pStyle w:val="TableParagraph"/>
              <w:spacing w:line="266" w:lineRule="exact"/>
              <w:ind w:left="2" w:right="1"/>
              <w:rPr>
                <w:sz w:val="24"/>
                <w:szCs w:val="24"/>
              </w:rPr>
            </w:pPr>
            <w:r w:rsidRPr="009011D1">
              <w:rPr>
                <w:sz w:val="24"/>
                <w:szCs w:val="24"/>
              </w:rPr>
              <w:t>2023</w:t>
            </w:r>
          </w:p>
        </w:tc>
      </w:tr>
      <w:tr w:rsidR="00E30D27" w:rsidRPr="009011D1" w:rsidTr="001D650F">
        <w:trPr>
          <w:trHeight w:val="272"/>
          <w:jc w:val="center"/>
        </w:trPr>
        <w:tc>
          <w:tcPr>
            <w:tcW w:w="6804" w:type="dxa"/>
          </w:tcPr>
          <w:p w:rsidR="00E30D27" w:rsidRPr="009011D1" w:rsidRDefault="00CC160D" w:rsidP="00242E12">
            <w:pPr>
              <w:pStyle w:val="TableParagraph"/>
              <w:spacing w:line="253" w:lineRule="exact"/>
              <w:ind w:left="0"/>
              <w:jc w:val="left"/>
              <w:rPr>
                <w:b/>
                <w:sz w:val="24"/>
                <w:szCs w:val="24"/>
              </w:rPr>
            </w:pPr>
            <w:r w:rsidRPr="009011D1">
              <w:rPr>
                <w:b/>
                <w:sz w:val="24"/>
                <w:szCs w:val="24"/>
              </w:rPr>
              <w:t>1.</w:t>
            </w:r>
            <w:r w:rsidRPr="009011D1">
              <w:rPr>
                <w:b/>
                <w:spacing w:val="-5"/>
                <w:sz w:val="24"/>
                <w:szCs w:val="24"/>
              </w:rPr>
              <w:t xml:space="preserve"> </w:t>
            </w:r>
            <w:r w:rsidRPr="009011D1">
              <w:rPr>
                <w:b/>
                <w:sz w:val="24"/>
                <w:szCs w:val="24"/>
              </w:rPr>
              <w:t>Общедоступные</w:t>
            </w:r>
            <w:r w:rsidRPr="009011D1">
              <w:rPr>
                <w:b/>
                <w:spacing w:val="-8"/>
                <w:sz w:val="24"/>
                <w:szCs w:val="24"/>
              </w:rPr>
              <w:t xml:space="preserve"> </w:t>
            </w:r>
            <w:r w:rsidRPr="009011D1">
              <w:rPr>
                <w:b/>
                <w:sz w:val="24"/>
                <w:szCs w:val="24"/>
              </w:rPr>
              <w:t>библиотеки</w:t>
            </w:r>
          </w:p>
        </w:tc>
        <w:tc>
          <w:tcPr>
            <w:tcW w:w="2978" w:type="dxa"/>
            <w:vAlign w:val="center"/>
          </w:tcPr>
          <w:p w:rsidR="00E30D27" w:rsidRPr="009011D1" w:rsidRDefault="00E30D27" w:rsidP="00242E12">
            <w:pPr>
              <w:pStyle w:val="TableParagraph"/>
              <w:spacing w:line="240" w:lineRule="auto"/>
              <w:ind w:left="2" w:right="1"/>
              <w:rPr>
                <w:sz w:val="24"/>
                <w:szCs w:val="24"/>
              </w:rPr>
            </w:pPr>
          </w:p>
        </w:tc>
      </w:tr>
      <w:tr w:rsidR="00E30D27" w:rsidRPr="009011D1" w:rsidTr="001D650F">
        <w:trPr>
          <w:trHeight w:val="270"/>
          <w:jc w:val="center"/>
        </w:trPr>
        <w:tc>
          <w:tcPr>
            <w:tcW w:w="6804" w:type="dxa"/>
          </w:tcPr>
          <w:p w:rsidR="00E30D27" w:rsidRPr="009011D1" w:rsidRDefault="00CC160D" w:rsidP="00242E12">
            <w:pPr>
              <w:pStyle w:val="TableParagraph"/>
              <w:spacing w:line="251" w:lineRule="exact"/>
              <w:ind w:left="0"/>
              <w:jc w:val="left"/>
              <w:rPr>
                <w:sz w:val="24"/>
                <w:szCs w:val="24"/>
              </w:rPr>
            </w:pPr>
            <w:r w:rsidRPr="009011D1">
              <w:rPr>
                <w:sz w:val="24"/>
                <w:szCs w:val="24"/>
              </w:rPr>
              <w:t>Количество</w:t>
            </w:r>
            <w:r w:rsidRPr="009011D1">
              <w:rPr>
                <w:spacing w:val="-4"/>
                <w:sz w:val="24"/>
                <w:szCs w:val="24"/>
              </w:rPr>
              <w:t xml:space="preserve"> </w:t>
            </w:r>
            <w:r w:rsidRPr="009011D1">
              <w:rPr>
                <w:sz w:val="24"/>
                <w:szCs w:val="24"/>
              </w:rPr>
              <w:t>(единицы)</w:t>
            </w:r>
            <w:r w:rsidRPr="009011D1">
              <w:rPr>
                <w:spacing w:val="-8"/>
                <w:sz w:val="24"/>
                <w:szCs w:val="24"/>
              </w:rPr>
              <w:t xml:space="preserve"> </w:t>
            </w:r>
            <w:r w:rsidRPr="009011D1">
              <w:rPr>
                <w:sz w:val="24"/>
                <w:szCs w:val="24"/>
              </w:rPr>
              <w:t>-</w:t>
            </w:r>
            <w:r w:rsidRPr="009011D1">
              <w:rPr>
                <w:spacing w:val="-4"/>
                <w:sz w:val="24"/>
                <w:szCs w:val="24"/>
              </w:rPr>
              <w:t xml:space="preserve"> </w:t>
            </w:r>
            <w:r w:rsidRPr="009011D1">
              <w:rPr>
                <w:sz w:val="24"/>
                <w:szCs w:val="24"/>
              </w:rPr>
              <w:t>всего</w:t>
            </w:r>
          </w:p>
        </w:tc>
        <w:tc>
          <w:tcPr>
            <w:tcW w:w="2978" w:type="dxa"/>
            <w:vAlign w:val="center"/>
          </w:tcPr>
          <w:p w:rsidR="00E30D27" w:rsidRPr="009011D1" w:rsidRDefault="00CC160D" w:rsidP="00242E12">
            <w:pPr>
              <w:pStyle w:val="TableParagraph"/>
              <w:spacing w:line="251" w:lineRule="exact"/>
              <w:ind w:left="2" w:right="1"/>
              <w:rPr>
                <w:sz w:val="24"/>
                <w:szCs w:val="24"/>
              </w:rPr>
            </w:pPr>
            <w:r w:rsidRPr="009011D1">
              <w:rPr>
                <w:sz w:val="24"/>
                <w:szCs w:val="24"/>
              </w:rPr>
              <w:t>1(5</w:t>
            </w:r>
            <w:r w:rsidRPr="009011D1">
              <w:rPr>
                <w:spacing w:val="-1"/>
                <w:sz w:val="24"/>
                <w:szCs w:val="24"/>
              </w:rPr>
              <w:t xml:space="preserve"> </w:t>
            </w:r>
            <w:r w:rsidRPr="009011D1">
              <w:rPr>
                <w:sz w:val="24"/>
                <w:szCs w:val="24"/>
              </w:rPr>
              <w:t>филиалов)</w:t>
            </w:r>
          </w:p>
        </w:tc>
      </w:tr>
      <w:tr w:rsidR="00E30D27" w:rsidRPr="009011D1" w:rsidTr="001D650F">
        <w:trPr>
          <w:trHeight w:val="270"/>
          <w:jc w:val="center"/>
        </w:trPr>
        <w:tc>
          <w:tcPr>
            <w:tcW w:w="6804" w:type="dxa"/>
          </w:tcPr>
          <w:p w:rsidR="00E30D27" w:rsidRPr="009011D1" w:rsidRDefault="00CC160D" w:rsidP="00242E12">
            <w:pPr>
              <w:pStyle w:val="TableParagraph"/>
              <w:spacing w:line="251" w:lineRule="exact"/>
              <w:ind w:left="0"/>
              <w:jc w:val="left"/>
              <w:rPr>
                <w:sz w:val="24"/>
                <w:szCs w:val="24"/>
              </w:rPr>
            </w:pPr>
            <w:r w:rsidRPr="009011D1">
              <w:rPr>
                <w:sz w:val="24"/>
                <w:szCs w:val="24"/>
              </w:rPr>
              <w:t>Библиотечный</w:t>
            </w:r>
            <w:r w:rsidRPr="009011D1">
              <w:rPr>
                <w:spacing w:val="-2"/>
                <w:sz w:val="24"/>
                <w:szCs w:val="24"/>
              </w:rPr>
              <w:t xml:space="preserve"> </w:t>
            </w:r>
            <w:r w:rsidRPr="009011D1">
              <w:rPr>
                <w:sz w:val="24"/>
                <w:szCs w:val="24"/>
              </w:rPr>
              <w:t>фонд</w:t>
            </w:r>
          </w:p>
        </w:tc>
        <w:tc>
          <w:tcPr>
            <w:tcW w:w="2978" w:type="dxa"/>
            <w:vAlign w:val="center"/>
          </w:tcPr>
          <w:p w:rsidR="00E30D27" w:rsidRPr="009011D1" w:rsidRDefault="00CC160D" w:rsidP="00242E12">
            <w:pPr>
              <w:pStyle w:val="TableParagraph"/>
              <w:spacing w:line="251" w:lineRule="exact"/>
              <w:ind w:left="2" w:right="1"/>
              <w:rPr>
                <w:sz w:val="24"/>
                <w:szCs w:val="24"/>
              </w:rPr>
            </w:pPr>
            <w:r w:rsidRPr="009011D1">
              <w:rPr>
                <w:sz w:val="24"/>
                <w:szCs w:val="24"/>
              </w:rPr>
              <w:t>2015</w:t>
            </w:r>
            <w:r w:rsidR="00FB3204" w:rsidRPr="009011D1">
              <w:rPr>
                <w:sz w:val="24"/>
                <w:szCs w:val="24"/>
              </w:rPr>
              <w:t>8</w:t>
            </w:r>
            <w:r w:rsidRPr="009011D1">
              <w:rPr>
                <w:sz w:val="24"/>
                <w:szCs w:val="24"/>
              </w:rPr>
              <w:t>6</w:t>
            </w:r>
          </w:p>
        </w:tc>
      </w:tr>
      <w:tr w:rsidR="00E30D27" w:rsidRPr="009011D1" w:rsidTr="001D650F">
        <w:trPr>
          <w:trHeight w:val="270"/>
          <w:jc w:val="center"/>
        </w:trPr>
        <w:tc>
          <w:tcPr>
            <w:tcW w:w="6804" w:type="dxa"/>
          </w:tcPr>
          <w:p w:rsidR="00E30D27" w:rsidRPr="009011D1" w:rsidRDefault="00E97C1A" w:rsidP="00242E12">
            <w:pPr>
              <w:pStyle w:val="TableParagraph"/>
              <w:spacing w:line="251" w:lineRule="exact"/>
              <w:ind w:left="0"/>
              <w:jc w:val="left"/>
              <w:rPr>
                <w:b/>
                <w:sz w:val="24"/>
                <w:szCs w:val="24"/>
              </w:rPr>
            </w:pPr>
            <w:r w:rsidRPr="009011D1">
              <w:rPr>
                <w:b/>
                <w:sz w:val="24"/>
                <w:szCs w:val="24"/>
              </w:rPr>
              <w:t>2</w:t>
            </w:r>
            <w:r w:rsidR="00CC160D" w:rsidRPr="009011D1">
              <w:rPr>
                <w:b/>
                <w:sz w:val="24"/>
                <w:szCs w:val="24"/>
              </w:rPr>
              <w:t>.</w:t>
            </w:r>
            <w:r w:rsidR="00CC160D" w:rsidRPr="009011D1">
              <w:rPr>
                <w:b/>
                <w:spacing w:val="-4"/>
                <w:sz w:val="24"/>
                <w:szCs w:val="24"/>
              </w:rPr>
              <w:t xml:space="preserve"> </w:t>
            </w:r>
            <w:r w:rsidR="00CC160D" w:rsidRPr="009011D1">
              <w:rPr>
                <w:b/>
                <w:sz w:val="24"/>
                <w:szCs w:val="24"/>
              </w:rPr>
              <w:t>Организации</w:t>
            </w:r>
            <w:r w:rsidR="00CC160D" w:rsidRPr="009011D1">
              <w:rPr>
                <w:b/>
                <w:spacing w:val="-6"/>
                <w:sz w:val="24"/>
                <w:szCs w:val="24"/>
              </w:rPr>
              <w:t xml:space="preserve"> </w:t>
            </w:r>
            <w:r w:rsidR="00CC160D" w:rsidRPr="009011D1">
              <w:rPr>
                <w:b/>
                <w:sz w:val="24"/>
                <w:szCs w:val="24"/>
              </w:rPr>
              <w:t>культурно-досугового</w:t>
            </w:r>
            <w:r w:rsidR="00CC160D" w:rsidRPr="009011D1">
              <w:rPr>
                <w:b/>
                <w:spacing w:val="-4"/>
                <w:sz w:val="24"/>
                <w:szCs w:val="24"/>
              </w:rPr>
              <w:t xml:space="preserve"> </w:t>
            </w:r>
            <w:r w:rsidR="00CC160D" w:rsidRPr="009011D1">
              <w:rPr>
                <w:b/>
                <w:sz w:val="24"/>
                <w:szCs w:val="24"/>
              </w:rPr>
              <w:t>типа</w:t>
            </w:r>
          </w:p>
        </w:tc>
        <w:tc>
          <w:tcPr>
            <w:tcW w:w="2978" w:type="dxa"/>
            <w:vAlign w:val="center"/>
          </w:tcPr>
          <w:p w:rsidR="00E30D27" w:rsidRPr="009011D1" w:rsidRDefault="00E30D27" w:rsidP="00242E12">
            <w:pPr>
              <w:pStyle w:val="TableParagraph"/>
              <w:spacing w:line="240" w:lineRule="auto"/>
              <w:ind w:left="2" w:right="1"/>
              <w:rPr>
                <w:sz w:val="24"/>
                <w:szCs w:val="24"/>
              </w:rPr>
            </w:pPr>
          </w:p>
        </w:tc>
      </w:tr>
      <w:tr w:rsidR="00E30D27" w:rsidRPr="009011D1" w:rsidTr="001D650F">
        <w:trPr>
          <w:trHeight w:val="270"/>
          <w:jc w:val="center"/>
        </w:trPr>
        <w:tc>
          <w:tcPr>
            <w:tcW w:w="6804" w:type="dxa"/>
          </w:tcPr>
          <w:p w:rsidR="00E30D27" w:rsidRPr="009011D1" w:rsidRDefault="00CC160D" w:rsidP="00242E12">
            <w:pPr>
              <w:pStyle w:val="TableParagraph"/>
              <w:spacing w:line="251" w:lineRule="exact"/>
              <w:ind w:left="0"/>
              <w:jc w:val="left"/>
              <w:rPr>
                <w:sz w:val="24"/>
                <w:szCs w:val="24"/>
              </w:rPr>
            </w:pPr>
            <w:r w:rsidRPr="009011D1">
              <w:rPr>
                <w:sz w:val="24"/>
                <w:szCs w:val="24"/>
              </w:rPr>
              <w:t>Количество</w:t>
            </w:r>
            <w:r w:rsidRPr="009011D1">
              <w:rPr>
                <w:spacing w:val="-4"/>
                <w:sz w:val="24"/>
                <w:szCs w:val="24"/>
              </w:rPr>
              <w:t xml:space="preserve"> </w:t>
            </w:r>
            <w:r w:rsidRPr="009011D1">
              <w:rPr>
                <w:sz w:val="24"/>
                <w:szCs w:val="24"/>
              </w:rPr>
              <w:t>(единицы)</w:t>
            </w:r>
            <w:r w:rsidRPr="009011D1">
              <w:rPr>
                <w:spacing w:val="-8"/>
                <w:sz w:val="24"/>
                <w:szCs w:val="24"/>
              </w:rPr>
              <w:t xml:space="preserve"> </w:t>
            </w:r>
            <w:r w:rsidRPr="009011D1">
              <w:rPr>
                <w:sz w:val="24"/>
                <w:szCs w:val="24"/>
              </w:rPr>
              <w:t>–</w:t>
            </w:r>
            <w:r w:rsidRPr="009011D1">
              <w:rPr>
                <w:spacing w:val="-3"/>
                <w:sz w:val="24"/>
                <w:szCs w:val="24"/>
              </w:rPr>
              <w:t xml:space="preserve"> </w:t>
            </w:r>
            <w:r w:rsidRPr="009011D1">
              <w:rPr>
                <w:sz w:val="24"/>
                <w:szCs w:val="24"/>
              </w:rPr>
              <w:t>всего</w:t>
            </w:r>
          </w:p>
        </w:tc>
        <w:tc>
          <w:tcPr>
            <w:tcW w:w="2978" w:type="dxa"/>
            <w:vAlign w:val="center"/>
          </w:tcPr>
          <w:p w:rsidR="00E30D27" w:rsidRPr="009011D1" w:rsidRDefault="00CC160D" w:rsidP="00242E12">
            <w:pPr>
              <w:pStyle w:val="TableParagraph"/>
              <w:spacing w:line="251" w:lineRule="exact"/>
              <w:ind w:left="2" w:right="1"/>
              <w:rPr>
                <w:sz w:val="24"/>
                <w:szCs w:val="24"/>
              </w:rPr>
            </w:pPr>
            <w:r w:rsidRPr="009011D1">
              <w:rPr>
                <w:sz w:val="24"/>
                <w:szCs w:val="24"/>
              </w:rPr>
              <w:t>2</w:t>
            </w:r>
          </w:p>
        </w:tc>
      </w:tr>
      <w:tr w:rsidR="00E30D27" w:rsidRPr="009011D1" w:rsidTr="001D650F">
        <w:trPr>
          <w:trHeight w:val="270"/>
          <w:jc w:val="center"/>
        </w:trPr>
        <w:tc>
          <w:tcPr>
            <w:tcW w:w="6804" w:type="dxa"/>
          </w:tcPr>
          <w:p w:rsidR="00E30D27" w:rsidRPr="009011D1" w:rsidRDefault="00CC160D" w:rsidP="00242E12">
            <w:pPr>
              <w:pStyle w:val="TableParagraph"/>
              <w:spacing w:line="251" w:lineRule="exact"/>
              <w:ind w:left="0"/>
              <w:jc w:val="left"/>
              <w:rPr>
                <w:sz w:val="24"/>
                <w:szCs w:val="24"/>
              </w:rPr>
            </w:pPr>
            <w:r w:rsidRPr="009011D1">
              <w:rPr>
                <w:sz w:val="24"/>
                <w:szCs w:val="24"/>
              </w:rPr>
              <w:t>Вместимость</w:t>
            </w:r>
            <w:r w:rsidRPr="009011D1">
              <w:rPr>
                <w:spacing w:val="-7"/>
                <w:sz w:val="24"/>
                <w:szCs w:val="24"/>
              </w:rPr>
              <w:t xml:space="preserve"> </w:t>
            </w:r>
            <w:r w:rsidRPr="009011D1">
              <w:rPr>
                <w:sz w:val="24"/>
                <w:szCs w:val="24"/>
              </w:rPr>
              <w:t>зрительных</w:t>
            </w:r>
            <w:r w:rsidRPr="009011D1">
              <w:rPr>
                <w:spacing w:val="-4"/>
                <w:sz w:val="24"/>
                <w:szCs w:val="24"/>
              </w:rPr>
              <w:t xml:space="preserve"> </w:t>
            </w:r>
            <w:r w:rsidRPr="009011D1">
              <w:rPr>
                <w:sz w:val="24"/>
                <w:szCs w:val="24"/>
              </w:rPr>
              <w:t>залов</w:t>
            </w:r>
          </w:p>
        </w:tc>
        <w:tc>
          <w:tcPr>
            <w:tcW w:w="2978" w:type="dxa"/>
            <w:vAlign w:val="center"/>
          </w:tcPr>
          <w:p w:rsidR="00E30D27" w:rsidRPr="009011D1" w:rsidRDefault="00CC160D" w:rsidP="00242E12">
            <w:pPr>
              <w:pStyle w:val="TableParagraph"/>
              <w:spacing w:line="251" w:lineRule="exact"/>
              <w:ind w:left="2" w:right="1"/>
              <w:rPr>
                <w:sz w:val="24"/>
                <w:szCs w:val="24"/>
              </w:rPr>
            </w:pPr>
            <w:r w:rsidRPr="009011D1">
              <w:rPr>
                <w:sz w:val="24"/>
                <w:szCs w:val="24"/>
              </w:rPr>
              <w:t>2050</w:t>
            </w:r>
          </w:p>
        </w:tc>
      </w:tr>
    </w:tbl>
    <w:p w:rsidR="00E30D27" w:rsidRPr="009011D1" w:rsidRDefault="00E30D27">
      <w:pPr>
        <w:pStyle w:val="a3"/>
        <w:spacing w:before="1"/>
        <w:ind w:left="0"/>
        <w:jc w:val="left"/>
      </w:pPr>
    </w:p>
    <w:p w:rsidR="00E30D27" w:rsidRPr="009011D1" w:rsidRDefault="00CC160D" w:rsidP="00386638">
      <w:pPr>
        <w:pStyle w:val="a3"/>
        <w:spacing w:line="278" w:lineRule="auto"/>
        <w:ind w:left="0" w:firstLine="564"/>
      </w:pPr>
      <w:r w:rsidRPr="009011D1">
        <w:t>В целях создания условий для реализации стратегической роли культуры как духовно</w:t>
      </w:r>
      <w:r w:rsidRPr="009011D1">
        <w:rPr>
          <w:spacing w:val="1"/>
        </w:rPr>
        <w:t xml:space="preserve"> </w:t>
      </w:r>
      <w:r w:rsidRPr="009011D1">
        <w:t>нравственного</w:t>
      </w:r>
      <w:r w:rsidRPr="009011D1">
        <w:rPr>
          <w:spacing w:val="1"/>
        </w:rPr>
        <w:t xml:space="preserve"> </w:t>
      </w:r>
      <w:r w:rsidRPr="009011D1">
        <w:t>основания</w:t>
      </w:r>
      <w:r w:rsidRPr="009011D1">
        <w:rPr>
          <w:spacing w:val="1"/>
        </w:rPr>
        <w:t xml:space="preserve"> </w:t>
      </w:r>
      <w:r w:rsidRPr="009011D1">
        <w:t>развития личности</w:t>
      </w:r>
      <w:r w:rsidRPr="009011D1">
        <w:rPr>
          <w:spacing w:val="1"/>
        </w:rPr>
        <w:t xml:space="preserve"> </w:t>
      </w:r>
      <w:r w:rsidRPr="009011D1">
        <w:t>и</w:t>
      </w:r>
      <w:r w:rsidRPr="009011D1">
        <w:rPr>
          <w:spacing w:val="1"/>
        </w:rPr>
        <w:t xml:space="preserve"> </w:t>
      </w:r>
      <w:r w:rsidRPr="009011D1">
        <w:t>города Кузнецка,</w:t>
      </w:r>
      <w:r w:rsidRPr="009011D1">
        <w:rPr>
          <w:spacing w:val="1"/>
        </w:rPr>
        <w:t xml:space="preserve"> </w:t>
      </w:r>
      <w:r w:rsidRPr="009011D1">
        <w:t>единства гражданского</w:t>
      </w:r>
      <w:r w:rsidRPr="009011D1">
        <w:rPr>
          <w:spacing w:val="1"/>
        </w:rPr>
        <w:t xml:space="preserve"> </w:t>
      </w:r>
      <w:r w:rsidRPr="009011D1">
        <w:t>общества,</w:t>
      </w:r>
      <w:r w:rsidRPr="009011D1">
        <w:rPr>
          <w:spacing w:val="1"/>
        </w:rPr>
        <w:t xml:space="preserve"> </w:t>
      </w:r>
      <w:r w:rsidRPr="009011D1">
        <w:t>развитие</w:t>
      </w:r>
      <w:r w:rsidRPr="009011D1">
        <w:rPr>
          <w:spacing w:val="1"/>
        </w:rPr>
        <w:t xml:space="preserve"> </w:t>
      </w:r>
      <w:r w:rsidRPr="009011D1">
        <w:t>архивного</w:t>
      </w:r>
      <w:r w:rsidRPr="009011D1">
        <w:rPr>
          <w:spacing w:val="1"/>
        </w:rPr>
        <w:t xml:space="preserve"> </w:t>
      </w:r>
      <w:r w:rsidRPr="009011D1">
        <w:t>дела</w:t>
      </w:r>
      <w:r w:rsidRPr="009011D1">
        <w:rPr>
          <w:spacing w:val="1"/>
        </w:rPr>
        <w:t xml:space="preserve"> </w:t>
      </w:r>
      <w:r w:rsidRPr="009011D1">
        <w:t>в</w:t>
      </w:r>
      <w:r w:rsidRPr="009011D1">
        <w:rPr>
          <w:spacing w:val="1"/>
        </w:rPr>
        <w:t xml:space="preserve"> </w:t>
      </w:r>
      <w:r w:rsidRPr="009011D1">
        <w:t>г</w:t>
      </w:r>
      <w:proofErr w:type="gramStart"/>
      <w:r w:rsidRPr="009011D1">
        <w:t>.К</w:t>
      </w:r>
      <w:proofErr w:type="gramEnd"/>
      <w:r w:rsidRPr="009011D1">
        <w:t>узнецке</w:t>
      </w:r>
      <w:r w:rsidRPr="009011D1">
        <w:rPr>
          <w:spacing w:val="1"/>
        </w:rPr>
        <w:t xml:space="preserve"> </w:t>
      </w:r>
      <w:r w:rsidRPr="009011D1">
        <w:t>принята</w:t>
      </w:r>
      <w:r w:rsidRPr="009011D1">
        <w:rPr>
          <w:spacing w:val="1"/>
        </w:rPr>
        <w:t xml:space="preserve"> </w:t>
      </w:r>
      <w:r w:rsidRPr="009011D1">
        <w:t>и</w:t>
      </w:r>
      <w:r w:rsidRPr="009011D1">
        <w:rPr>
          <w:spacing w:val="1"/>
        </w:rPr>
        <w:t xml:space="preserve"> </w:t>
      </w:r>
      <w:r w:rsidRPr="009011D1">
        <w:t>работает муниципальная</w:t>
      </w:r>
      <w:r w:rsidRPr="009011D1">
        <w:rPr>
          <w:spacing w:val="1"/>
        </w:rPr>
        <w:t xml:space="preserve"> </w:t>
      </w:r>
      <w:r w:rsidRPr="009011D1">
        <w:t>программа «Развитие культуры и туризма г.Кузнецка Пензенской области»,</w:t>
      </w:r>
      <w:r w:rsidRPr="009011D1">
        <w:rPr>
          <w:spacing w:val="-3"/>
        </w:rPr>
        <w:t xml:space="preserve"> </w:t>
      </w:r>
      <w:r w:rsidRPr="009011D1">
        <w:t>утвержденная</w:t>
      </w:r>
      <w:r w:rsidRPr="009011D1">
        <w:rPr>
          <w:spacing w:val="-3"/>
        </w:rPr>
        <w:t xml:space="preserve"> </w:t>
      </w:r>
      <w:r w:rsidRPr="009011D1">
        <w:t>постановлением</w:t>
      </w:r>
      <w:r w:rsidRPr="009011D1">
        <w:rPr>
          <w:spacing w:val="-4"/>
        </w:rPr>
        <w:t xml:space="preserve"> </w:t>
      </w:r>
      <w:r w:rsidRPr="009011D1">
        <w:t>администрации</w:t>
      </w:r>
      <w:r w:rsidRPr="009011D1">
        <w:rPr>
          <w:spacing w:val="-2"/>
        </w:rPr>
        <w:t xml:space="preserve"> </w:t>
      </w:r>
      <w:r w:rsidRPr="009011D1">
        <w:t>г.Кузнецка</w:t>
      </w:r>
      <w:r w:rsidRPr="009011D1">
        <w:rPr>
          <w:spacing w:val="-4"/>
        </w:rPr>
        <w:t xml:space="preserve"> </w:t>
      </w:r>
      <w:r w:rsidRPr="009011D1">
        <w:t>от</w:t>
      </w:r>
      <w:r w:rsidRPr="009011D1">
        <w:rPr>
          <w:spacing w:val="-5"/>
        </w:rPr>
        <w:t xml:space="preserve"> </w:t>
      </w:r>
      <w:r w:rsidRPr="009011D1">
        <w:t>28.10.2013г.</w:t>
      </w:r>
      <w:r w:rsidRPr="009011D1">
        <w:rPr>
          <w:spacing w:val="-6"/>
        </w:rPr>
        <w:t xml:space="preserve"> </w:t>
      </w:r>
      <w:r w:rsidRPr="009011D1">
        <w:t>№2132.</w:t>
      </w:r>
    </w:p>
    <w:p w:rsidR="00E30D27" w:rsidRPr="009011D1" w:rsidRDefault="00CC160D" w:rsidP="00386638">
      <w:pPr>
        <w:pStyle w:val="a3"/>
        <w:spacing w:line="278" w:lineRule="auto"/>
        <w:ind w:left="0" w:firstLine="567"/>
      </w:pPr>
      <w:r w:rsidRPr="009011D1">
        <w:t>Задачи</w:t>
      </w:r>
      <w:r w:rsidRPr="009011D1">
        <w:rPr>
          <w:spacing w:val="-7"/>
        </w:rPr>
        <w:t xml:space="preserve"> </w:t>
      </w:r>
      <w:r w:rsidRPr="009011D1">
        <w:t>муниципальной</w:t>
      </w:r>
      <w:r w:rsidRPr="009011D1">
        <w:rPr>
          <w:spacing w:val="-11"/>
        </w:rPr>
        <w:t xml:space="preserve"> </w:t>
      </w:r>
      <w:r w:rsidRPr="009011D1">
        <w:t>программы:</w:t>
      </w:r>
    </w:p>
    <w:p w:rsidR="00E30D27" w:rsidRPr="009011D1" w:rsidRDefault="00CC160D" w:rsidP="00E856CA">
      <w:pPr>
        <w:pStyle w:val="a6"/>
        <w:numPr>
          <w:ilvl w:val="1"/>
          <w:numId w:val="16"/>
        </w:numPr>
        <w:tabs>
          <w:tab w:val="left" w:pos="567"/>
        </w:tabs>
        <w:spacing w:line="278" w:lineRule="auto"/>
        <w:ind w:left="0" w:right="361" w:firstLine="567"/>
        <w:jc w:val="both"/>
        <w:rPr>
          <w:sz w:val="24"/>
          <w:szCs w:val="24"/>
        </w:rPr>
      </w:pPr>
      <w:r w:rsidRPr="009011D1">
        <w:rPr>
          <w:sz w:val="24"/>
          <w:szCs w:val="24"/>
        </w:rPr>
        <w:t>сохранение и охрана объектов культурного наследия родного края, обеспечение</w:t>
      </w:r>
      <w:r w:rsidRPr="009011D1">
        <w:rPr>
          <w:spacing w:val="1"/>
          <w:sz w:val="24"/>
          <w:szCs w:val="24"/>
        </w:rPr>
        <w:t xml:space="preserve"> </w:t>
      </w:r>
      <w:r w:rsidRPr="009011D1">
        <w:rPr>
          <w:sz w:val="24"/>
          <w:szCs w:val="24"/>
        </w:rPr>
        <w:t>доступа</w:t>
      </w:r>
      <w:r w:rsidRPr="009011D1">
        <w:rPr>
          <w:spacing w:val="1"/>
          <w:sz w:val="24"/>
          <w:szCs w:val="24"/>
        </w:rPr>
        <w:t xml:space="preserve"> </w:t>
      </w:r>
      <w:r w:rsidRPr="009011D1">
        <w:rPr>
          <w:sz w:val="24"/>
          <w:szCs w:val="24"/>
        </w:rPr>
        <w:t>граждан к культурным</w:t>
      </w:r>
      <w:r w:rsidRPr="009011D1">
        <w:rPr>
          <w:spacing w:val="1"/>
          <w:sz w:val="24"/>
          <w:szCs w:val="24"/>
        </w:rPr>
        <w:t xml:space="preserve"> </w:t>
      </w:r>
      <w:r w:rsidRPr="009011D1">
        <w:rPr>
          <w:sz w:val="24"/>
          <w:szCs w:val="24"/>
        </w:rPr>
        <w:t>ценностям</w:t>
      </w:r>
      <w:r w:rsidRPr="009011D1">
        <w:rPr>
          <w:spacing w:val="1"/>
          <w:sz w:val="24"/>
          <w:szCs w:val="24"/>
        </w:rPr>
        <w:t xml:space="preserve"> </w:t>
      </w:r>
      <w:r w:rsidRPr="009011D1">
        <w:rPr>
          <w:sz w:val="24"/>
          <w:szCs w:val="24"/>
        </w:rPr>
        <w:t>и участие</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культурной жизни г</w:t>
      </w:r>
      <w:proofErr w:type="gramStart"/>
      <w:r w:rsidRPr="009011D1">
        <w:rPr>
          <w:sz w:val="24"/>
          <w:szCs w:val="24"/>
        </w:rPr>
        <w:t>.К</w:t>
      </w:r>
      <w:proofErr w:type="gramEnd"/>
      <w:r w:rsidRPr="009011D1">
        <w:rPr>
          <w:sz w:val="24"/>
          <w:szCs w:val="24"/>
        </w:rPr>
        <w:t>узнецка,</w:t>
      </w:r>
      <w:r w:rsidRPr="009011D1">
        <w:rPr>
          <w:spacing w:val="1"/>
          <w:sz w:val="24"/>
          <w:szCs w:val="24"/>
        </w:rPr>
        <w:t xml:space="preserve"> </w:t>
      </w:r>
      <w:r w:rsidRPr="009011D1">
        <w:rPr>
          <w:sz w:val="24"/>
          <w:szCs w:val="24"/>
        </w:rPr>
        <w:t>реализация</w:t>
      </w:r>
      <w:r w:rsidRPr="009011D1">
        <w:rPr>
          <w:spacing w:val="-1"/>
          <w:sz w:val="24"/>
          <w:szCs w:val="24"/>
        </w:rPr>
        <w:t xml:space="preserve"> </w:t>
      </w:r>
      <w:r w:rsidRPr="009011D1">
        <w:rPr>
          <w:sz w:val="24"/>
          <w:szCs w:val="24"/>
        </w:rPr>
        <w:t>творческого</w:t>
      </w:r>
      <w:r w:rsidRPr="009011D1">
        <w:rPr>
          <w:spacing w:val="-4"/>
          <w:sz w:val="24"/>
          <w:szCs w:val="24"/>
        </w:rPr>
        <w:t xml:space="preserve"> </w:t>
      </w:r>
      <w:r w:rsidRPr="009011D1">
        <w:rPr>
          <w:sz w:val="24"/>
          <w:szCs w:val="24"/>
        </w:rPr>
        <w:t>потенциала</w:t>
      </w:r>
      <w:r w:rsidRPr="009011D1">
        <w:rPr>
          <w:spacing w:val="-1"/>
          <w:sz w:val="24"/>
          <w:szCs w:val="24"/>
        </w:rPr>
        <w:t xml:space="preserve"> </w:t>
      </w:r>
      <w:r w:rsidRPr="009011D1">
        <w:rPr>
          <w:sz w:val="24"/>
          <w:szCs w:val="24"/>
        </w:rPr>
        <w:t>жителей города</w:t>
      </w:r>
      <w:r w:rsidRPr="009011D1">
        <w:rPr>
          <w:spacing w:val="-1"/>
          <w:sz w:val="24"/>
          <w:szCs w:val="24"/>
        </w:rPr>
        <w:t xml:space="preserve"> </w:t>
      </w:r>
      <w:r w:rsidRPr="009011D1">
        <w:rPr>
          <w:sz w:val="24"/>
          <w:szCs w:val="24"/>
        </w:rPr>
        <w:t>Кузнецка;</w:t>
      </w:r>
    </w:p>
    <w:p w:rsidR="00E30D27" w:rsidRPr="009011D1" w:rsidRDefault="00CC160D" w:rsidP="00E856CA">
      <w:pPr>
        <w:pStyle w:val="a6"/>
        <w:numPr>
          <w:ilvl w:val="1"/>
          <w:numId w:val="16"/>
        </w:numPr>
        <w:tabs>
          <w:tab w:val="left" w:pos="567"/>
        </w:tabs>
        <w:spacing w:line="278" w:lineRule="auto"/>
        <w:ind w:left="0" w:firstLine="567"/>
        <w:jc w:val="both"/>
      </w:pPr>
      <w:r w:rsidRPr="009011D1">
        <w:rPr>
          <w:sz w:val="24"/>
          <w:szCs w:val="24"/>
        </w:rPr>
        <w:t>создание</w:t>
      </w:r>
      <w:r w:rsidRPr="009011D1">
        <w:rPr>
          <w:spacing w:val="49"/>
          <w:sz w:val="24"/>
          <w:szCs w:val="24"/>
        </w:rPr>
        <w:t xml:space="preserve"> </w:t>
      </w:r>
      <w:r w:rsidRPr="009011D1">
        <w:rPr>
          <w:sz w:val="24"/>
          <w:szCs w:val="24"/>
        </w:rPr>
        <w:t>благоприятных</w:t>
      </w:r>
      <w:r w:rsidRPr="009011D1">
        <w:rPr>
          <w:spacing w:val="56"/>
          <w:sz w:val="24"/>
          <w:szCs w:val="24"/>
        </w:rPr>
        <w:t xml:space="preserve"> </w:t>
      </w:r>
      <w:r w:rsidRPr="009011D1">
        <w:rPr>
          <w:sz w:val="24"/>
          <w:szCs w:val="24"/>
        </w:rPr>
        <w:t>условий</w:t>
      </w:r>
      <w:r w:rsidRPr="009011D1">
        <w:rPr>
          <w:spacing w:val="52"/>
          <w:sz w:val="24"/>
          <w:szCs w:val="24"/>
        </w:rPr>
        <w:t xml:space="preserve"> </w:t>
      </w:r>
      <w:r w:rsidRPr="009011D1">
        <w:rPr>
          <w:sz w:val="24"/>
          <w:szCs w:val="24"/>
        </w:rPr>
        <w:t>для</w:t>
      </w:r>
      <w:r w:rsidRPr="009011D1">
        <w:rPr>
          <w:spacing w:val="50"/>
          <w:sz w:val="24"/>
          <w:szCs w:val="24"/>
        </w:rPr>
        <w:t xml:space="preserve"> </w:t>
      </w:r>
      <w:r w:rsidRPr="009011D1">
        <w:rPr>
          <w:sz w:val="24"/>
          <w:szCs w:val="24"/>
        </w:rPr>
        <w:t>устойчивого</w:t>
      </w:r>
      <w:r w:rsidRPr="009011D1">
        <w:rPr>
          <w:spacing w:val="51"/>
          <w:sz w:val="24"/>
          <w:szCs w:val="24"/>
        </w:rPr>
        <w:t xml:space="preserve"> </w:t>
      </w:r>
      <w:r w:rsidRPr="009011D1">
        <w:rPr>
          <w:sz w:val="24"/>
          <w:szCs w:val="24"/>
        </w:rPr>
        <w:t>развития</w:t>
      </w:r>
      <w:r w:rsidRPr="009011D1">
        <w:rPr>
          <w:spacing w:val="48"/>
          <w:sz w:val="24"/>
          <w:szCs w:val="24"/>
        </w:rPr>
        <w:t xml:space="preserve"> </w:t>
      </w:r>
      <w:r w:rsidRPr="009011D1">
        <w:rPr>
          <w:sz w:val="24"/>
          <w:szCs w:val="24"/>
        </w:rPr>
        <w:t>сферы</w:t>
      </w:r>
      <w:r w:rsidRPr="009011D1">
        <w:rPr>
          <w:spacing w:val="50"/>
          <w:sz w:val="24"/>
          <w:szCs w:val="24"/>
        </w:rPr>
        <w:t xml:space="preserve"> </w:t>
      </w:r>
      <w:r w:rsidRPr="009011D1">
        <w:rPr>
          <w:sz w:val="24"/>
          <w:szCs w:val="24"/>
        </w:rPr>
        <w:t>культуры</w:t>
      </w:r>
      <w:r w:rsidRPr="009011D1">
        <w:rPr>
          <w:spacing w:val="49"/>
          <w:sz w:val="24"/>
          <w:szCs w:val="24"/>
        </w:rPr>
        <w:t xml:space="preserve"> </w:t>
      </w:r>
      <w:r w:rsidRPr="009011D1">
        <w:rPr>
          <w:sz w:val="24"/>
          <w:szCs w:val="24"/>
        </w:rPr>
        <w:t>на</w:t>
      </w:r>
      <w:r w:rsidR="00242E12" w:rsidRPr="009011D1">
        <w:rPr>
          <w:sz w:val="24"/>
          <w:szCs w:val="24"/>
        </w:rPr>
        <w:t xml:space="preserve"> </w:t>
      </w:r>
      <w:r w:rsidRPr="009011D1">
        <w:t>территории</w:t>
      </w:r>
      <w:r w:rsidRPr="009011D1">
        <w:rPr>
          <w:spacing w:val="-4"/>
        </w:rPr>
        <w:t xml:space="preserve"> </w:t>
      </w:r>
      <w:r w:rsidRPr="009011D1">
        <w:t>города</w:t>
      </w:r>
      <w:r w:rsidRPr="009011D1">
        <w:rPr>
          <w:spacing w:val="-6"/>
        </w:rPr>
        <w:t xml:space="preserve"> </w:t>
      </w:r>
      <w:r w:rsidRPr="009011D1">
        <w:t>Кузнецка;</w:t>
      </w:r>
    </w:p>
    <w:p w:rsidR="00E30D27" w:rsidRPr="009011D1" w:rsidRDefault="00CC160D" w:rsidP="00E856CA">
      <w:pPr>
        <w:pStyle w:val="a6"/>
        <w:numPr>
          <w:ilvl w:val="1"/>
          <w:numId w:val="16"/>
        </w:numPr>
        <w:tabs>
          <w:tab w:val="left" w:pos="567"/>
        </w:tabs>
        <w:spacing w:line="278" w:lineRule="auto"/>
        <w:ind w:left="0" w:firstLine="567"/>
        <w:jc w:val="both"/>
        <w:rPr>
          <w:sz w:val="24"/>
          <w:szCs w:val="24"/>
        </w:rPr>
      </w:pPr>
      <w:r w:rsidRPr="009011D1">
        <w:rPr>
          <w:sz w:val="24"/>
          <w:szCs w:val="24"/>
        </w:rPr>
        <w:t>повышение</w:t>
      </w:r>
      <w:r w:rsidRPr="009011D1">
        <w:rPr>
          <w:spacing w:val="-7"/>
          <w:sz w:val="24"/>
          <w:szCs w:val="24"/>
        </w:rPr>
        <w:t xml:space="preserve"> </w:t>
      </w:r>
      <w:r w:rsidRPr="009011D1">
        <w:rPr>
          <w:sz w:val="24"/>
          <w:szCs w:val="24"/>
        </w:rPr>
        <w:t>качества</w:t>
      </w:r>
      <w:r w:rsidRPr="009011D1">
        <w:rPr>
          <w:spacing w:val="-7"/>
          <w:sz w:val="24"/>
          <w:szCs w:val="24"/>
        </w:rPr>
        <w:t xml:space="preserve"> </w:t>
      </w:r>
      <w:r w:rsidRPr="009011D1">
        <w:rPr>
          <w:sz w:val="24"/>
          <w:szCs w:val="24"/>
        </w:rPr>
        <w:t>и</w:t>
      </w:r>
      <w:r w:rsidRPr="009011D1">
        <w:rPr>
          <w:spacing w:val="-2"/>
          <w:sz w:val="24"/>
          <w:szCs w:val="24"/>
        </w:rPr>
        <w:t xml:space="preserve"> </w:t>
      </w:r>
      <w:r w:rsidRPr="009011D1">
        <w:rPr>
          <w:sz w:val="24"/>
          <w:szCs w:val="24"/>
        </w:rPr>
        <w:t>доступности услуг</w:t>
      </w:r>
      <w:r w:rsidRPr="009011D1">
        <w:rPr>
          <w:spacing w:val="-4"/>
          <w:sz w:val="24"/>
          <w:szCs w:val="24"/>
        </w:rPr>
        <w:t xml:space="preserve"> </w:t>
      </w:r>
      <w:r w:rsidRPr="009011D1">
        <w:rPr>
          <w:sz w:val="24"/>
          <w:szCs w:val="24"/>
        </w:rPr>
        <w:t>в</w:t>
      </w:r>
      <w:r w:rsidRPr="009011D1">
        <w:rPr>
          <w:spacing w:val="-4"/>
          <w:sz w:val="24"/>
          <w:szCs w:val="24"/>
        </w:rPr>
        <w:t xml:space="preserve"> </w:t>
      </w:r>
      <w:r w:rsidRPr="009011D1">
        <w:rPr>
          <w:sz w:val="24"/>
          <w:szCs w:val="24"/>
        </w:rPr>
        <w:t>сфере</w:t>
      </w:r>
      <w:r w:rsidRPr="009011D1">
        <w:rPr>
          <w:spacing w:val="-7"/>
          <w:sz w:val="24"/>
          <w:szCs w:val="24"/>
        </w:rPr>
        <w:t xml:space="preserve"> </w:t>
      </w:r>
      <w:r w:rsidRPr="009011D1">
        <w:rPr>
          <w:sz w:val="24"/>
          <w:szCs w:val="24"/>
        </w:rPr>
        <w:t>культуры;</w:t>
      </w:r>
    </w:p>
    <w:p w:rsidR="00E30D27" w:rsidRPr="009011D1" w:rsidRDefault="00CC160D" w:rsidP="00E856CA">
      <w:pPr>
        <w:pStyle w:val="a6"/>
        <w:numPr>
          <w:ilvl w:val="1"/>
          <w:numId w:val="16"/>
        </w:numPr>
        <w:tabs>
          <w:tab w:val="left" w:pos="567"/>
        </w:tabs>
        <w:spacing w:line="278" w:lineRule="auto"/>
        <w:ind w:left="0" w:right="373" w:firstLine="567"/>
        <w:jc w:val="both"/>
        <w:rPr>
          <w:sz w:val="24"/>
          <w:szCs w:val="24"/>
        </w:rPr>
      </w:pPr>
      <w:r w:rsidRPr="009011D1">
        <w:rPr>
          <w:sz w:val="24"/>
          <w:szCs w:val="24"/>
        </w:rPr>
        <w:t>создание</w:t>
      </w:r>
      <w:r w:rsidRPr="009011D1">
        <w:rPr>
          <w:spacing w:val="1"/>
          <w:sz w:val="24"/>
          <w:szCs w:val="24"/>
        </w:rPr>
        <w:t xml:space="preserve"> </w:t>
      </w:r>
      <w:r w:rsidRPr="009011D1">
        <w:rPr>
          <w:sz w:val="24"/>
          <w:szCs w:val="24"/>
        </w:rPr>
        <w:t>единого</w:t>
      </w:r>
      <w:r w:rsidRPr="009011D1">
        <w:rPr>
          <w:spacing w:val="1"/>
          <w:sz w:val="24"/>
          <w:szCs w:val="24"/>
        </w:rPr>
        <w:t xml:space="preserve"> </w:t>
      </w:r>
      <w:r w:rsidRPr="009011D1">
        <w:rPr>
          <w:sz w:val="24"/>
          <w:szCs w:val="24"/>
        </w:rPr>
        <w:t>культурно-информационного</w:t>
      </w:r>
      <w:r w:rsidRPr="009011D1">
        <w:rPr>
          <w:spacing w:val="1"/>
          <w:sz w:val="24"/>
          <w:szCs w:val="24"/>
        </w:rPr>
        <w:t xml:space="preserve"> </w:t>
      </w:r>
      <w:r w:rsidRPr="009011D1">
        <w:rPr>
          <w:sz w:val="24"/>
          <w:szCs w:val="24"/>
        </w:rPr>
        <w:t>пространства</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территории</w:t>
      </w:r>
      <w:r w:rsidRPr="009011D1">
        <w:rPr>
          <w:spacing w:val="1"/>
          <w:sz w:val="24"/>
          <w:szCs w:val="24"/>
        </w:rPr>
        <w:t xml:space="preserve"> </w:t>
      </w:r>
      <w:r w:rsidRPr="009011D1">
        <w:rPr>
          <w:sz w:val="24"/>
          <w:szCs w:val="24"/>
        </w:rPr>
        <w:t>г</w:t>
      </w:r>
      <w:proofErr w:type="gramStart"/>
      <w:r w:rsidRPr="009011D1">
        <w:rPr>
          <w:sz w:val="24"/>
          <w:szCs w:val="24"/>
        </w:rPr>
        <w:t>.К</w:t>
      </w:r>
      <w:proofErr w:type="gramEnd"/>
      <w:r w:rsidRPr="009011D1">
        <w:rPr>
          <w:sz w:val="24"/>
          <w:szCs w:val="24"/>
        </w:rPr>
        <w:t>узнецка;</w:t>
      </w:r>
    </w:p>
    <w:p w:rsidR="00067158" w:rsidRPr="009011D1" w:rsidRDefault="00CC160D" w:rsidP="00E856CA">
      <w:pPr>
        <w:pStyle w:val="a6"/>
        <w:numPr>
          <w:ilvl w:val="1"/>
          <w:numId w:val="16"/>
        </w:numPr>
        <w:tabs>
          <w:tab w:val="left" w:pos="567"/>
        </w:tabs>
        <w:spacing w:line="278" w:lineRule="auto"/>
        <w:ind w:left="0" w:firstLine="567"/>
        <w:jc w:val="both"/>
        <w:rPr>
          <w:sz w:val="24"/>
          <w:szCs w:val="24"/>
        </w:rPr>
      </w:pPr>
      <w:r w:rsidRPr="009011D1">
        <w:rPr>
          <w:sz w:val="24"/>
          <w:szCs w:val="24"/>
        </w:rPr>
        <w:t>создание благоприятных</w:t>
      </w:r>
      <w:r w:rsidRPr="009011D1">
        <w:rPr>
          <w:spacing w:val="1"/>
          <w:sz w:val="24"/>
          <w:szCs w:val="24"/>
        </w:rPr>
        <w:t xml:space="preserve"> </w:t>
      </w:r>
      <w:r w:rsidRPr="009011D1">
        <w:rPr>
          <w:sz w:val="24"/>
          <w:szCs w:val="24"/>
        </w:rPr>
        <w:t>условий для устойчивого развития сферы туризма</w:t>
      </w:r>
      <w:r w:rsidR="001518DE" w:rsidRPr="009011D1">
        <w:rPr>
          <w:sz w:val="24"/>
          <w:szCs w:val="24"/>
        </w:rPr>
        <w:t xml:space="preserve"> в городе Кузнецке</w:t>
      </w:r>
      <w:r w:rsidRPr="009011D1">
        <w:rPr>
          <w:sz w:val="24"/>
          <w:szCs w:val="24"/>
        </w:rPr>
        <w:t>.</w:t>
      </w:r>
      <w:r w:rsidRPr="009011D1">
        <w:rPr>
          <w:spacing w:val="1"/>
          <w:sz w:val="24"/>
          <w:szCs w:val="24"/>
        </w:rPr>
        <w:t xml:space="preserve"> </w:t>
      </w:r>
    </w:p>
    <w:p w:rsidR="001518DE" w:rsidRPr="009011D1" w:rsidRDefault="001518DE" w:rsidP="001518DE">
      <w:pPr>
        <w:pStyle w:val="a6"/>
        <w:tabs>
          <w:tab w:val="left" w:pos="567"/>
        </w:tabs>
        <w:spacing w:line="278" w:lineRule="auto"/>
        <w:ind w:left="567" w:firstLine="0"/>
        <w:jc w:val="both"/>
        <w:rPr>
          <w:sz w:val="24"/>
          <w:szCs w:val="24"/>
        </w:rPr>
      </w:pPr>
      <w:r w:rsidRPr="009011D1">
        <w:rPr>
          <w:sz w:val="24"/>
          <w:szCs w:val="24"/>
        </w:rPr>
        <w:lastRenderedPageBreak/>
        <w:t>Срок реализации муниципальной программы - 2014 - 2027 годы.</w:t>
      </w:r>
    </w:p>
    <w:p w:rsidR="001518DE" w:rsidRPr="009011D1" w:rsidRDefault="001518DE" w:rsidP="001518DE">
      <w:pPr>
        <w:pStyle w:val="a6"/>
        <w:tabs>
          <w:tab w:val="left" w:pos="567"/>
        </w:tabs>
        <w:spacing w:line="278" w:lineRule="auto"/>
        <w:ind w:left="567" w:firstLine="0"/>
        <w:jc w:val="both"/>
        <w:rPr>
          <w:sz w:val="24"/>
          <w:szCs w:val="24"/>
        </w:rPr>
      </w:pPr>
    </w:p>
    <w:p w:rsidR="00E30D27" w:rsidRPr="009011D1" w:rsidRDefault="00067158" w:rsidP="00067158">
      <w:pPr>
        <w:tabs>
          <w:tab w:val="left" w:pos="567"/>
        </w:tabs>
        <w:spacing w:line="278" w:lineRule="auto"/>
        <w:jc w:val="both"/>
        <w:rPr>
          <w:sz w:val="24"/>
          <w:szCs w:val="24"/>
        </w:rPr>
      </w:pPr>
      <w:r w:rsidRPr="009011D1">
        <w:rPr>
          <w:sz w:val="24"/>
          <w:szCs w:val="24"/>
        </w:rPr>
        <w:tab/>
      </w:r>
      <w:r w:rsidR="00CC160D" w:rsidRPr="009011D1">
        <w:rPr>
          <w:sz w:val="24"/>
          <w:szCs w:val="24"/>
          <w:u w:val="single"/>
        </w:rPr>
        <w:t>Физическая</w:t>
      </w:r>
      <w:r w:rsidR="00CC160D" w:rsidRPr="009011D1">
        <w:rPr>
          <w:spacing w:val="-1"/>
          <w:sz w:val="24"/>
          <w:szCs w:val="24"/>
          <w:u w:val="single"/>
        </w:rPr>
        <w:t xml:space="preserve"> </w:t>
      </w:r>
      <w:r w:rsidR="00CC160D" w:rsidRPr="009011D1">
        <w:rPr>
          <w:sz w:val="24"/>
          <w:szCs w:val="24"/>
          <w:u w:val="single"/>
        </w:rPr>
        <w:t>культура</w:t>
      </w:r>
      <w:r w:rsidR="00CC160D" w:rsidRPr="009011D1">
        <w:rPr>
          <w:spacing w:val="-1"/>
          <w:sz w:val="24"/>
          <w:szCs w:val="24"/>
          <w:u w:val="single"/>
        </w:rPr>
        <w:t xml:space="preserve"> </w:t>
      </w:r>
      <w:r w:rsidR="00CC160D" w:rsidRPr="009011D1">
        <w:rPr>
          <w:sz w:val="24"/>
          <w:szCs w:val="24"/>
          <w:u w:val="single"/>
        </w:rPr>
        <w:t>и</w:t>
      </w:r>
      <w:r w:rsidR="00CC160D" w:rsidRPr="009011D1">
        <w:rPr>
          <w:spacing w:val="-2"/>
          <w:sz w:val="24"/>
          <w:szCs w:val="24"/>
          <w:u w:val="single"/>
        </w:rPr>
        <w:t xml:space="preserve"> </w:t>
      </w:r>
      <w:r w:rsidR="00CC160D" w:rsidRPr="009011D1">
        <w:rPr>
          <w:sz w:val="24"/>
          <w:szCs w:val="24"/>
          <w:u w:val="single"/>
        </w:rPr>
        <w:t>спорт</w:t>
      </w:r>
    </w:p>
    <w:p w:rsidR="00E30D27" w:rsidRPr="009011D1" w:rsidRDefault="00CC160D" w:rsidP="00067158">
      <w:pPr>
        <w:pStyle w:val="a3"/>
        <w:spacing w:line="276" w:lineRule="auto"/>
        <w:ind w:left="0" w:firstLine="564"/>
      </w:pPr>
      <w:r w:rsidRPr="009011D1">
        <w:t>На территории города Кузнецка расположены следующие объекты физкультуры и</w:t>
      </w:r>
      <w:r w:rsidRPr="009011D1">
        <w:rPr>
          <w:spacing w:val="1"/>
        </w:rPr>
        <w:t xml:space="preserve"> </w:t>
      </w:r>
      <w:r w:rsidRPr="009011D1">
        <w:t>спорта:</w:t>
      </w:r>
    </w:p>
    <w:p w:rsidR="00E30D27" w:rsidRPr="009011D1" w:rsidRDefault="00CC160D" w:rsidP="00E856CA">
      <w:pPr>
        <w:pStyle w:val="a6"/>
        <w:numPr>
          <w:ilvl w:val="1"/>
          <w:numId w:val="16"/>
        </w:numPr>
        <w:tabs>
          <w:tab w:val="left" w:pos="0"/>
        </w:tabs>
        <w:spacing w:line="276" w:lineRule="auto"/>
        <w:ind w:left="0" w:firstLine="564"/>
        <w:jc w:val="both"/>
        <w:rPr>
          <w:sz w:val="24"/>
          <w:szCs w:val="24"/>
        </w:rPr>
      </w:pPr>
      <w:r w:rsidRPr="009011D1">
        <w:rPr>
          <w:sz w:val="24"/>
          <w:szCs w:val="24"/>
        </w:rPr>
        <w:t>ледовый каток «Арена», площадь ледового покрытия 1800 кв</w:t>
      </w:r>
      <w:proofErr w:type="gramStart"/>
      <w:r w:rsidRPr="009011D1">
        <w:rPr>
          <w:sz w:val="24"/>
          <w:szCs w:val="24"/>
        </w:rPr>
        <w:t>.м</w:t>
      </w:r>
      <w:proofErr w:type="gramEnd"/>
      <w:r w:rsidRPr="009011D1">
        <w:rPr>
          <w:sz w:val="24"/>
          <w:szCs w:val="24"/>
        </w:rPr>
        <w:t>, 500 посадочных</w:t>
      </w:r>
      <w:r w:rsidRPr="009011D1">
        <w:rPr>
          <w:spacing w:val="1"/>
          <w:sz w:val="24"/>
          <w:szCs w:val="24"/>
        </w:rPr>
        <w:t xml:space="preserve"> </w:t>
      </w:r>
      <w:r w:rsidRPr="009011D1">
        <w:rPr>
          <w:sz w:val="24"/>
          <w:szCs w:val="24"/>
        </w:rPr>
        <w:t>мест</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трибуне;</w:t>
      </w:r>
    </w:p>
    <w:p w:rsidR="00E30D27" w:rsidRPr="009011D1" w:rsidRDefault="00CC160D" w:rsidP="00E856CA">
      <w:pPr>
        <w:pStyle w:val="a6"/>
        <w:numPr>
          <w:ilvl w:val="1"/>
          <w:numId w:val="16"/>
        </w:numPr>
        <w:tabs>
          <w:tab w:val="left" w:pos="0"/>
        </w:tabs>
        <w:spacing w:line="275" w:lineRule="exact"/>
        <w:ind w:left="0" w:firstLine="567"/>
        <w:jc w:val="both"/>
        <w:rPr>
          <w:sz w:val="24"/>
          <w:szCs w:val="24"/>
        </w:rPr>
      </w:pPr>
      <w:r w:rsidRPr="009011D1">
        <w:rPr>
          <w:sz w:val="24"/>
          <w:szCs w:val="24"/>
        </w:rPr>
        <w:t>лыжная</w:t>
      </w:r>
      <w:r w:rsidRPr="009011D1">
        <w:rPr>
          <w:spacing w:val="-7"/>
          <w:sz w:val="24"/>
          <w:szCs w:val="24"/>
        </w:rPr>
        <w:t xml:space="preserve"> </w:t>
      </w:r>
      <w:r w:rsidRPr="009011D1">
        <w:rPr>
          <w:sz w:val="24"/>
          <w:szCs w:val="24"/>
        </w:rPr>
        <w:t>база</w:t>
      </w:r>
      <w:r w:rsidRPr="009011D1">
        <w:rPr>
          <w:spacing w:val="-5"/>
          <w:sz w:val="24"/>
          <w:szCs w:val="24"/>
        </w:rPr>
        <w:t xml:space="preserve"> </w:t>
      </w:r>
      <w:r w:rsidRPr="009011D1">
        <w:rPr>
          <w:sz w:val="24"/>
          <w:szCs w:val="24"/>
        </w:rPr>
        <w:t>«Снежинка»;</w:t>
      </w:r>
    </w:p>
    <w:p w:rsidR="00E30D27" w:rsidRPr="009011D1" w:rsidRDefault="00CC160D" w:rsidP="00E856CA">
      <w:pPr>
        <w:pStyle w:val="a6"/>
        <w:numPr>
          <w:ilvl w:val="1"/>
          <w:numId w:val="16"/>
        </w:numPr>
        <w:tabs>
          <w:tab w:val="left" w:pos="0"/>
        </w:tabs>
        <w:spacing w:before="43"/>
        <w:ind w:left="0" w:firstLine="567"/>
        <w:jc w:val="both"/>
      </w:pPr>
      <w:r w:rsidRPr="009011D1">
        <w:rPr>
          <w:sz w:val="24"/>
          <w:szCs w:val="24"/>
        </w:rPr>
        <w:t>бассейн</w:t>
      </w:r>
      <w:r w:rsidRPr="009011D1">
        <w:rPr>
          <w:spacing w:val="13"/>
          <w:sz w:val="24"/>
          <w:szCs w:val="24"/>
        </w:rPr>
        <w:t xml:space="preserve"> </w:t>
      </w:r>
      <w:r w:rsidRPr="009011D1">
        <w:rPr>
          <w:sz w:val="24"/>
          <w:szCs w:val="24"/>
        </w:rPr>
        <w:t>«Парус»,</w:t>
      </w:r>
      <w:r w:rsidRPr="009011D1">
        <w:rPr>
          <w:spacing w:val="16"/>
          <w:sz w:val="24"/>
          <w:szCs w:val="24"/>
        </w:rPr>
        <w:t xml:space="preserve"> </w:t>
      </w:r>
      <w:r w:rsidRPr="009011D1">
        <w:rPr>
          <w:sz w:val="24"/>
          <w:szCs w:val="24"/>
        </w:rPr>
        <w:t>сдан</w:t>
      </w:r>
      <w:r w:rsidRPr="009011D1">
        <w:rPr>
          <w:spacing w:val="10"/>
          <w:sz w:val="24"/>
          <w:szCs w:val="24"/>
        </w:rPr>
        <w:t xml:space="preserve"> </w:t>
      </w:r>
      <w:r w:rsidRPr="009011D1">
        <w:rPr>
          <w:sz w:val="24"/>
          <w:szCs w:val="24"/>
        </w:rPr>
        <w:t>в</w:t>
      </w:r>
      <w:r w:rsidRPr="009011D1">
        <w:rPr>
          <w:spacing w:val="9"/>
          <w:sz w:val="24"/>
          <w:szCs w:val="24"/>
        </w:rPr>
        <w:t xml:space="preserve"> </w:t>
      </w:r>
      <w:r w:rsidRPr="009011D1">
        <w:rPr>
          <w:sz w:val="24"/>
          <w:szCs w:val="24"/>
        </w:rPr>
        <w:t>эксплуатацию</w:t>
      </w:r>
      <w:r w:rsidRPr="009011D1">
        <w:rPr>
          <w:spacing w:val="12"/>
          <w:sz w:val="24"/>
          <w:szCs w:val="24"/>
        </w:rPr>
        <w:t xml:space="preserve"> </w:t>
      </w:r>
      <w:r w:rsidRPr="009011D1">
        <w:rPr>
          <w:sz w:val="24"/>
          <w:szCs w:val="24"/>
        </w:rPr>
        <w:t>в</w:t>
      </w:r>
      <w:r w:rsidRPr="009011D1">
        <w:rPr>
          <w:spacing w:val="8"/>
          <w:sz w:val="24"/>
          <w:szCs w:val="24"/>
        </w:rPr>
        <w:t xml:space="preserve"> </w:t>
      </w:r>
      <w:r w:rsidRPr="009011D1">
        <w:rPr>
          <w:sz w:val="24"/>
          <w:szCs w:val="24"/>
        </w:rPr>
        <w:t>1992</w:t>
      </w:r>
      <w:r w:rsidRPr="009011D1">
        <w:rPr>
          <w:spacing w:val="9"/>
          <w:sz w:val="24"/>
          <w:szCs w:val="24"/>
        </w:rPr>
        <w:t xml:space="preserve"> </w:t>
      </w:r>
      <w:r w:rsidRPr="009011D1">
        <w:rPr>
          <w:sz w:val="24"/>
          <w:szCs w:val="24"/>
        </w:rPr>
        <w:t>году.</w:t>
      </w:r>
      <w:r w:rsidRPr="009011D1">
        <w:rPr>
          <w:spacing w:val="11"/>
          <w:sz w:val="24"/>
          <w:szCs w:val="24"/>
        </w:rPr>
        <w:t xml:space="preserve"> </w:t>
      </w:r>
      <w:r w:rsidRPr="009011D1">
        <w:rPr>
          <w:sz w:val="24"/>
          <w:szCs w:val="24"/>
        </w:rPr>
        <w:t>Общая</w:t>
      </w:r>
      <w:r w:rsidRPr="009011D1">
        <w:rPr>
          <w:spacing w:val="11"/>
          <w:sz w:val="24"/>
          <w:szCs w:val="24"/>
        </w:rPr>
        <w:t xml:space="preserve"> </w:t>
      </w:r>
      <w:r w:rsidRPr="009011D1">
        <w:rPr>
          <w:sz w:val="24"/>
          <w:szCs w:val="24"/>
        </w:rPr>
        <w:t>площадь</w:t>
      </w:r>
      <w:r w:rsidRPr="009011D1">
        <w:rPr>
          <w:spacing w:val="12"/>
          <w:sz w:val="24"/>
          <w:szCs w:val="24"/>
        </w:rPr>
        <w:t xml:space="preserve"> </w:t>
      </w:r>
      <w:r w:rsidRPr="009011D1">
        <w:rPr>
          <w:sz w:val="24"/>
          <w:szCs w:val="24"/>
        </w:rPr>
        <w:t>здания</w:t>
      </w:r>
      <w:r w:rsidRPr="009011D1">
        <w:rPr>
          <w:spacing w:val="18"/>
          <w:sz w:val="24"/>
          <w:szCs w:val="24"/>
        </w:rPr>
        <w:t xml:space="preserve"> </w:t>
      </w:r>
      <w:r w:rsidRPr="009011D1">
        <w:rPr>
          <w:sz w:val="24"/>
          <w:szCs w:val="24"/>
        </w:rPr>
        <w:t>–</w:t>
      </w:r>
      <w:r w:rsidRPr="009011D1">
        <w:rPr>
          <w:spacing w:val="11"/>
          <w:sz w:val="24"/>
          <w:szCs w:val="24"/>
        </w:rPr>
        <w:t xml:space="preserve"> </w:t>
      </w:r>
      <w:r w:rsidRPr="009011D1">
        <w:rPr>
          <w:sz w:val="24"/>
          <w:szCs w:val="24"/>
        </w:rPr>
        <w:t>6455</w:t>
      </w:r>
      <w:r w:rsidR="00067158" w:rsidRPr="009011D1">
        <w:rPr>
          <w:sz w:val="24"/>
          <w:szCs w:val="24"/>
        </w:rPr>
        <w:t xml:space="preserve"> </w:t>
      </w:r>
      <w:r w:rsidRPr="009011D1">
        <w:t>кв</w:t>
      </w:r>
      <w:proofErr w:type="gramStart"/>
      <w:r w:rsidRPr="009011D1">
        <w:t>.м</w:t>
      </w:r>
      <w:proofErr w:type="gramEnd"/>
      <w:r w:rsidRPr="009011D1">
        <w:t>,</w:t>
      </w:r>
      <w:r w:rsidRPr="009011D1">
        <w:rPr>
          <w:spacing w:val="-2"/>
        </w:rPr>
        <w:t xml:space="preserve"> </w:t>
      </w:r>
      <w:r w:rsidR="00B83896" w:rsidRPr="009011D1">
        <w:rPr>
          <w:spacing w:val="-2"/>
        </w:rPr>
        <w:br/>
      </w:r>
      <w:r w:rsidRPr="009011D1">
        <w:t>S</w:t>
      </w:r>
      <w:r w:rsidRPr="009011D1">
        <w:rPr>
          <w:spacing w:val="-2"/>
        </w:rPr>
        <w:t xml:space="preserve"> </w:t>
      </w:r>
      <w:r w:rsidRPr="009011D1">
        <w:t>малой ванны</w:t>
      </w:r>
      <w:r w:rsidRPr="009011D1">
        <w:rPr>
          <w:spacing w:val="-3"/>
        </w:rPr>
        <w:t xml:space="preserve"> </w:t>
      </w:r>
      <w:r w:rsidRPr="009011D1">
        <w:t>–</w:t>
      </w:r>
      <w:r w:rsidRPr="009011D1">
        <w:rPr>
          <w:spacing w:val="-1"/>
        </w:rPr>
        <w:t xml:space="preserve"> </w:t>
      </w:r>
      <w:r w:rsidRPr="009011D1">
        <w:t>121,6</w:t>
      </w:r>
      <w:r w:rsidRPr="009011D1">
        <w:rPr>
          <w:spacing w:val="-2"/>
        </w:rPr>
        <w:t xml:space="preserve"> </w:t>
      </w:r>
      <w:r w:rsidRPr="009011D1">
        <w:t>кв.м,</w:t>
      </w:r>
      <w:r w:rsidRPr="009011D1">
        <w:rPr>
          <w:spacing w:val="-1"/>
        </w:rPr>
        <w:t xml:space="preserve"> </w:t>
      </w:r>
      <w:r w:rsidRPr="009011D1">
        <w:t>S</w:t>
      </w:r>
      <w:r w:rsidRPr="009011D1">
        <w:rPr>
          <w:spacing w:val="-2"/>
        </w:rPr>
        <w:t xml:space="preserve"> </w:t>
      </w:r>
      <w:r w:rsidRPr="009011D1">
        <w:t>большой ванны</w:t>
      </w:r>
      <w:r w:rsidRPr="009011D1">
        <w:rPr>
          <w:spacing w:val="56"/>
        </w:rPr>
        <w:t xml:space="preserve"> </w:t>
      </w:r>
      <w:r w:rsidRPr="009011D1">
        <w:t>-</w:t>
      </w:r>
      <w:r w:rsidRPr="009011D1">
        <w:rPr>
          <w:spacing w:val="-3"/>
        </w:rPr>
        <w:t xml:space="preserve"> </w:t>
      </w:r>
      <w:r w:rsidRPr="009011D1">
        <w:t>535,8</w:t>
      </w:r>
      <w:r w:rsidRPr="009011D1">
        <w:rPr>
          <w:spacing w:val="-1"/>
        </w:rPr>
        <w:t xml:space="preserve"> </w:t>
      </w:r>
      <w:r w:rsidRPr="009011D1">
        <w:t>кв.м;</w:t>
      </w:r>
    </w:p>
    <w:p w:rsidR="00E30D27" w:rsidRPr="009011D1" w:rsidRDefault="00CC160D" w:rsidP="00E856CA">
      <w:pPr>
        <w:pStyle w:val="a6"/>
        <w:numPr>
          <w:ilvl w:val="1"/>
          <w:numId w:val="16"/>
        </w:numPr>
        <w:tabs>
          <w:tab w:val="left" w:pos="0"/>
        </w:tabs>
        <w:spacing w:before="38" w:line="276" w:lineRule="auto"/>
        <w:ind w:left="0" w:firstLine="564"/>
        <w:jc w:val="both"/>
        <w:rPr>
          <w:sz w:val="24"/>
          <w:szCs w:val="24"/>
        </w:rPr>
      </w:pPr>
      <w:r w:rsidRPr="009011D1">
        <w:rPr>
          <w:sz w:val="24"/>
          <w:szCs w:val="24"/>
        </w:rPr>
        <w:t>бассейн «Нептун», сдан в эксплуатацию в 1989 году. Общая площадь 3006 кв.м. В</w:t>
      </w:r>
      <w:r w:rsidRPr="009011D1">
        <w:rPr>
          <w:spacing w:val="1"/>
          <w:sz w:val="24"/>
          <w:szCs w:val="24"/>
        </w:rPr>
        <w:t xml:space="preserve"> </w:t>
      </w:r>
      <w:r w:rsidRPr="009011D1">
        <w:rPr>
          <w:sz w:val="24"/>
          <w:szCs w:val="24"/>
        </w:rPr>
        <w:t>бассейне 2 ванны: большая и малая. Площадь большой ванны 275 кв.м., малой ванны –</w:t>
      </w:r>
      <w:r w:rsidRPr="009011D1">
        <w:rPr>
          <w:spacing w:val="1"/>
          <w:sz w:val="24"/>
          <w:szCs w:val="24"/>
        </w:rPr>
        <w:t xml:space="preserve"> </w:t>
      </w:r>
      <w:r w:rsidRPr="009011D1">
        <w:rPr>
          <w:sz w:val="24"/>
          <w:szCs w:val="24"/>
        </w:rPr>
        <w:t>58,4</w:t>
      </w:r>
      <w:r w:rsidRPr="009011D1">
        <w:rPr>
          <w:spacing w:val="-1"/>
          <w:sz w:val="24"/>
          <w:szCs w:val="24"/>
        </w:rPr>
        <w:t xml:space="preserve"> </w:t>
      </w:r>
      <w:r w:rsidRPr="009011D1">
        <w:rPr>
          <w:sz w:val="24"/>
          <w:szCs w:val="24"/>
        </w:rPr>
        <w:t>кв</w:t>
      </w:r>
      <w:proofErr w:type="gramStart"/>
      <w:r w:rsidRPr="009011D1">
        <w:rPr>
          <w:sz w:val="24"/>
          <w:szCs w:val="24"/>
        </w:rPr>
        <w:t>.м</w:t>
      </w:r>
      <w:proofErr w:type="gramEnd"/>
      <w:r w:rsidRPr="009011D1">
        <w:rPr>
          <w:sz w:val="24"/>
          <w:szCs w:val="24"/>
        </w:rPr>
        <w:t>;</w:t>
      </w:r>
    </w:p>
    <w:p w:rsidR="00E30D27" w:rsidRPr="009011D1" w:rsidRDefault="00CC160D" w:rsidP="00E856CA">
      <w:pPr>
        <w:pStyle w:val="a6"/>
        <w:numPr>
          <w:ilvl w:val="1"/>
          <w:numId w:val="16"/>
        </w:numPr>
        <w:tabs>
          <w:tab w:val="left" w:pos="0"/>
        </w:tabs>
        <w:spacing w:before="3"/>
        <w:ind w:left="0" w:firstLine="567"/>
        <w:jc w:val="both"/>
        <w:rPr>
          <w:sz w:val="24"/>
          <w:szCs w:val="24"/>
        </w:rPr>
      </w:pPr>
      <w:r w:rsidRPr="009011D1">
        <w:rPr>
          <w:sz w:val="24"/>
          <w:szCs w:val="24"/>
        </w:rPr>
        <w:t>ФОК</w:t>
      </w:r>
      <w:r w:rsidRPr="009011D1">
        <w:rPr>
          <w:spacing w:val="-3"/>
          <w:sz w:val="24"/>
          <w:szCs w:val="24"/>
        </w:rPr>
        <w:t xml:space="preserve"> </w:t>
      </w:r>
      <w:r w:rsidRPr="009011D1">
        <w:rPr>
          <w:sz w:val="24"/>
          <w:szCs w:val="24"/>
        </w:rPr>
        <w:t>«Звездный»</w:t>
      </w:r>
      <w:r w:rsidRPr="009011D1">
        <w:rPr>
          <w:spacing w:val="-11"/>
          <w:sz w:val="24"/>
          <w:szCs w:val="24"/>
        </w:rPr>
        <w:t xml:space="preserve"> </w:t>
      </w:r>
      <w:r w:rsidRPr="009011D1">
        <w:rPr>
          <w:sz w:val="24"/>
          <w:szCs w:val="24"/>
        </w:rPr>
        <w:t>площадью</w:t>
      </w:r>
      <w:r w:rsidRPr="009011D1">
        <w:rPr>
          <w:spacing w:val="-2"/>
          <w:sz w:val="24"/>
          <w:szCs w:val="24"/>
        </w:rPr>
        <w:t xml:space="preserve"> </w:t>
      </w:r>
      <w:r w:rsidRPr="009011D1">
        <w:rPr>
          <w:sz w:val="24"/>
          <w:szCs w:val="24"/>
        </w:rPr>
        <w:t>24×42</w:t>
      </w:r>
      <w:r w:rsidRPr="009011D1">
        <w:rPr>
          <w:spacing w:val="-3"/>
          <w:sz w:val="24"/>
          <w:szCs w:val="24"/>
        </w:rPr>
        <w:t xml:space="preserve"> </w:t>
      </w:r>
      <w:r w:rsidRPr="009011D1">
        <w:rPr>
          <w:sz w:val="24"/>
          <w:szCs w:val="24"/>
        </w:rPr>
        <w:t>кв</w:t>
      </w:r>
      <w:proofErr w:type="gramStart"/>
      <w:r w:rsidRPr="009011D1">
        <w:rPr>
          <w:sz w:val="24"/>
          <w:szCs w:val="24"/>
        </w:rPr>
        <w:t>.м</w:t>
      </w:r>
      <w:proofErr w:type="gramEnd"/>
      <w:r w:rsidRPr="009011D1">
        <w:rPr>
          <w:sz w:val="24"/>
          <w:szCs w:val="24"/>
        </w:rPr>
        <w:t>;</w:t>
      </w:r>
    </w:p>
    <w:p w:rsidR="00E30D27" w:rsidRPr="009011D1" w:rsidRDefault="00CC160D" w:rsidP="00E856CA">
      <w:pPr>
        <w:pStyle w:val="a6"/>
        <w:numPr>
          <w:ilvl w:val="1"/>
          <w:numId w:val="16"/>
        </w:numPr>
        <w:tabs>
          <w:tab w:val="left" w:pos="0"/>
        </w:tabs>
        <w:spacing w:before="5"/>
        <w:ind w:left="0" w:firstLine="567"/>
        <w:jc w:val="both"/>
        <w:rPr>
          <w:sz w:val="24"/>
          <w:szCs w:val="24"/>
        </w:rPr>
      </w:pPr>
      <w:r w:rsidRPr="009011D1">
        <w:rPr>
          <w:sz w:val="24"/>
          <w:szCs w:val="24"/>
        </w:rPr>
        <w:t>ФОК</w:t>
      </w:r>
      <w:r w:rsidRPr="009011D1">
        <w:rPr>
          <w:spacing w:val="-3"/>
          <w:sz w:val="24"/>
          <w:szCs w:val="24"/>
        </w:rPr>
        <w:t xml:space="preserve"> </w:t>
      </w:r>
      <w:r w:rsidRPr="009011D1">
        <w:rPr>
          <w:sz w:val="24"/>
          <w:szCs w:val="24"/>
        </w:rPr>
        <w:t>«Рекорд»</w:t>
      </w:r>
      <w:r w:rsidRPr="009011D1">
        <w:rPr>
          <w:spacing w:val="-11"/>
          <w:sz w:val="24"/>
          <w:szCs w:val="24"/>
        </w:rPr>
        <w:t xml:space="preserve"> </w:t>
      </w:r>
      <w:r w:rsidRPr="009011D1">
        <w:rPr>
          <w:sz w:val="24"/>
          <w:szCs w:val="24"/>
        </w:rPr>
        <w:t>площадью</w:t>
      </w:r>
      <w:r w:rsidRPr="009011D1">
        <w:rPr>
          <w:spacing w:val="-3"/>
          <w:sz w:val="24"/>
          <w:szCs w:val="24"/>
        </w:rPr>
        <w:t xml:space="preserve"> </w:t>
      </w:r>
      <w:r w:rsidRPr="009011D1">
        <w:rPr>
          <w:sz w:val="24"/>
          <w:szCs w:val="24"/>
        </w:rPr>
        <w:t>24×42</w:t>
      </w:r>
      <w:r w:rsidRPr="009011D1">
        <w:rPr>
          <w:spacing w:val="-3"/>
          <w:sz w:val="24"/>
          <w:szCs w:val="24"/>
        </w:rPr>
        <w:t xml:space="preserve"> </w:t>
      </w:r>
      <w:r w:rsidRPr="009011D1">
        <w:rPr>
          <w:sz w:val="24"/>
          <w:szCs w:val="24"/>
        </w:rPr>
        <w:t>кв.м.</w:t>
      </w:r>
    </w:p>
    <w:p w:rsidR="00E30D27" w:rsidRPr="009011D1" w:rsidRDefault="00CC160D" w:rsidP="00404924">
      <w:pPr>
        <w:jc w:val="center"/>
        <w:rPr>
          <w:b/>
          <w:sz w:val="24"/>
          <w:szCs w:val="24"/>
        </w:rPr>
      </w:pPr>
      <w:bookmarkStart w:id="73" w:name="Плоскостные_сооружения_города_Кузнецка"/>
      <w:bookmarkEnd w:id="73"/>
      <w:r w:rsidRPr="009011D1">
        <w:rPr>
          <w:b/>
          <w:sz w:val="24"/>
          <w:szCs w:val="24"/>
        </w:rPr>
        <w:t>Плоскостные сооружения города Кузнецка</w:t>
      </w:r>
    </w:p>
    <w:p w:rsidR="00E30D27" w:rsidRPr="009011D1" w:rsidRDefault="00CC160D" w:rsidP="00067158">
      <w:pPr>
        <w:pStyle w:val="a3"/>
        <w:spacing w:after="3" w:line="269" w:lineRule="exact"/>
        <w:ind w:left="0"/>
        <w:jc w:val="right"/>
      </w:pPr>
      <w:r w:rsidRPr="009011D1">
        <w:t>Таблица</w:t>
      </w:r>
      <w:r w:rsidRPr="009011D1">
        <w:rPr>
          <w:spacing w:val="-3"/>
        </w:rPr>
        <w:t xml:space="preserve"> </w:t>
      </w:r>
      <w:r w:rsidRPr="009011D1">
        <w:t>27</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44"/>
        <w:gridCol w:w="4802"/>
        <w:gridCol w:w="3977"/>
      </w:tblGrid>
      <w:tr w:rsidR="00E30D27" w:rsidRPr="009011D1" w:rsidTr="004E3143">
        <w:trPr>
          <w:trHeight w:val="822"/>
          <w:jc w:val="center"/>
        </w:trPr>
        <w:tc>
          <w:tcPr>
            <w:tcW w:w="1144" w:type="dxa"/>
            <w:shd w:val="clear" w:color="auto" w:fill="D9D9D9"/>
            <w:vAlign w:val="center"/>
          </w:tcPr>
          <w:p w:rsidR="00E30D27" w:rsidRPr="009011D1" w:rsidRDefault="00CC160D" w:rsidP="009852E3">
            <w:pPr>
              <w:pStyle w:val="TableParagraph"/>
              <w:spacing w:line="270" w:lineRule="atLeast"/>
              <w:ind w:left="0" w:firstLine="48"/>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4802" w:type="dxa"/>
            <w:shd w:val="clear" w:color="auto" w:fill="D9D9D9"/>
            <w:vAlign w:val="center"/>
          </w:tcPr>
          <w:p w:rsidR="00E30D27" w:rsidRPr="009011D1" w:rsidRDefault="00CC160D" w:rsidP="009852E3">
            <w:pPr>
              <w:pStyle w:val="TableParagraph"/>
              <w:spacing w:line="264" w:lineRule="exact"/>
              <w:ind w:left="0" w:right="1"/>
              <w:rPr>
                <w:sz w:val="24"/>
                <w:szCs w:val="24"/>
              </w:rPr>
            </w:pPr>
            <w:r w:rsidRPr="009011D1">
              <w:rPr>
                <w:sz w:val="24"/>
                <w:szCs w:val="24"/>
              </w:rPr>
              <w:t>Наименование</w:t>
            </w:r>
          </w:p>
        </w:tc>
        <w:tc>
          <w:tcPr>
            <w:tcW w:w="3977" w:type="dxa"/>
            <w:shd w:val="clear" w:color="auto" w:fill="D9D9D9"/>
            <w:vAlign w:val="center"/>
          </w:tcPr>
          <w:p w:rsidR="00E30D27" w:rsidRPr="009011D1" w:rsidRDefault="00CC160D" w:rsidP="009852E3">
            <w:pPr>
              <w:pStyle w:val="TableParagraph"/>
              <w:spacing w:line="264" w:lineRule="exact"/>
              <w:ind w:left="-1" w:right="2"/>
              <w:rPr>
                <w:sz w:val="24"/>
                <w:szCs w:val="24"/>
              </w:rPr>
            </w:pPr>
            <w:r w:rsidRPr="009011D1">
              <w:rPr>
                <w:sz w:val="24"/>
                <w:szCs w:val="24"/>
              </w:rPr>
              <w:t>Адрес</w:t>
            </w:r>
          </w:p>
        </w:tc>
      </w:tr>
      <w:tr w:rsidR="00E30D27" w:rsidRPr="009011D1" w:rsidTr="004E3143">
        <w:trPr>
          <w:trHeight w:val="270"/>
          <w:jc w:val="center"/>
        </w:trPr>
        <w:tc>
          <w:tcPr>
            <w:tcW w:w="1144" w:type="dxa"/>
            <w:vAlign w:val="center"/>
          </w:tcPr>
          <w:p w:rsidR="00E30D27" w:rsidRPr="009011D1" w:rsidRDefault="00CC160D" w:rsidP="009852E3">
            <w:pPr>
              <w:pStyle w:val="TableParagraph"/>
              <w:spacing w:line="251" w:lineRule="exact"/>
              <w:ind w:left="0"/>
              <w:rPr>
                <w:sz w:val="24"/>
                <w:szCs w:val="24"/>
              </w:rPr>
            </w:pPr>
            <w:r w:rsidRPr="009011D1">
              <w:rPr>
                <w:sz w:val="24"/>
                <w:szCs w:val="24"/>
              </w:rPr>
              <w:t>1</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Стадион</w:t>
            </w:r>
            <w:r w:rsidRPr="009011D1">
              <w:rPr>
                <w:spacing w:val="-2"/>
                <w:sz w:val="24"/>
                <w:szCs w:val="24"/>
              </w:rPr>
              <w:t xml:space="preserve"> </w:t>
            </w:r>
            <w:r w:rsidRPr="009011D1">
              <w:rPr>
                <w:sz w:val="24"/>
                <w:szCs w:val="24"/>
              </w:rPr>
              <w:t>«Западный»</w:t>
            </w:r>
            <w:r w:rsidR="000F2A73" w:rsidRPr="009011D1">
              <w:rPr>
                <w:sz w:val="24"/>
                <w:szCs w:val="24"/>
              </w:rPr>
              <w:t xml:space="preserve"> я (физкультурно-оздоровительный комплекс открытого типа)</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r w:rsidRPr="009011D1">
              <w:rPr>
                <w:spacing w:val="-2"/>
                <w:sz w:val="24"/>
                <w:szCs w:val="24"/>
              </w:rPr>
              <w:t xml:space="preserve"> </w:t>
            </w:r>
            <w:r w:rsidRPr="009011D1">
              <w:rPr>
                <w:sz w:val="24"/>
                <w:szCs w:val="24"/>
              </w:rPr>
              <w:t>60</w:t>
            </w:r>
            <w:r w:rsidRPr="009011D1">
              <w:rPr>
                <w:spacing w:val="-1"/>
                <w:sz w:val="24"/>
                <w:szCs w:val="24"/>
              </w:rPr>
              <w:t xml:space="preserve"> </w:t>
            </w:r>
            <w:r w:rsidRPr="009011D1">
              <w:rPr>
                <w:sz w:val="24"/>
                <w:szCs w:val="24"/>
              </w:rPr>
              <w:t>лет</w:t>
            </w:r>
            <w:r w:rsidRPr="009011D1">
              <w:rPr>
                <w:spacing w:val="-1"/>
                <w:sz w:val="24"/>
                <w:szCs w:val="24"/>
              </w:rPr>
              <w:t xml:space="preserve"> </w:t>
            </w:r>
            <w:r w:rsidRPr="009011D1">
              <w:rPr>
                <w:sz w:val="24"/>
                <w:szCs w:val="24"/>
              </w:rPr>
              <w:t>ВЛКСМ</w:t>
            </w:r>
            <w:r w:rsidR="002114C6" w:rsidRPr="009011D1">
              <w:rPr>
                <w:sz w:val="24"/>
                <w:szCs w:val="24"/>
              </w:rPr>
              <w:t>, 3А</w:t>
            </w:r>
          </w:p>
        </w:tc>
      </w:tr>
      <w:tr w:rsidR="00E30D27" w:rsidRPr="009011D1" w:rsidTr="004E3143">
        <w:trPr>
          <w:trHeight w:val="270"/>
          <w:jc w:val="center"/>
        </w:trPr>
        <w:tc>
          <w:tcPr>
            <w:tcW w:w="1144" w:type="dxa"/>
            <w:vAlign w:val="center"/>
          </w:tcPr>
          <w:p w:rsidR="00E30D27" w:rsidRPr="009011D1" w:rsidRDefault="00CC160D" w:rsidP="009852E3">
            <w:pPr>
              <w:pStyle w:val="TableParagraph"/>
              <w:spacing w:line="251" w:lineRule="exact"/>
              <w:ind w:left="0"/>
              <w:rPr>
                <w:sz w:val="24"/>
                <w:szCs w:val="24"/>
              </w:rPr>
            </w:pPr>
            <w:r w:rsidRPr="009011D1">
              <w:rPr>
                <w:sz w:val="24"/>
                <w:szCs w:val="24"/>
              </w:rPr>
              <w:t>2</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Стадион «Рубин»</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r w:rsidRPr="009011D1">
              <w:rPr>
                <w:spacing w:val="-1"/>
                <w:sz w:val="24"/>
                <w:szCs w:val="24"/>
              </w:rPr>
              <w:t xml:space="preserve"> </w:t>
            </w:r>
            <w:r w:rsidRPr="009011D1">
              <w:rPr>
                <w:sz w:val="24"/>
                <w:szCs w:val="24"/>
              </w:rPr>
              <w:t>Ленина,</w:t>
            </w:r>
            <w:r w:rsidRPr="009011D1">
              <w:rPr>
                <w:spacing w:val="-1"/>
                <w:sz w:val="24"/>
                <w:szCs w:val="24"/>
              </w:rPr>
              <w:t xml:space="preserve"> </w:t>
            </w:r>
            <w:r w:rsidRPr="009011D1">
              <w:rPr>
                <w:sz w:val="24"/>
                <w:szCs w:val="24"/>
              </w:rPr>
              <w:t>217</w:t>
            </w:r>
          </w:p>
        </w:tc>
      </w:tr>
      <w:tr w:rsidR="00E30D27" w:rsidRPr="009011D1" w:rsidTr="004E3143">
        <w:trPr>
          <w:trHeight w:val="270"/>
          <w:jc w:val="center"/>
        </w:trPr>
        <w:tc>
          <w:tcPr>
            <w:tcW w:w="1144" w:type="dxa"/>
            <w:vAlign w:val="center"/>
          </w:tcPr>
          <w:p w:rsidR="00E30D27" w:rsidRPr="009011D1" w:rsidRDefault="00CC160D" w:rsidP="009852E3">
            <w:pPr>
              <w:pStyle w:val="TableParagraph"/>
              <w:spacing w:line="251" w:lineRule="exact"/>
              <w:ind w:left="0"/>
              <w:rPr>
                <w:sz w:val="24"/>
                <w:szCs w:val="24"/>
              </w:rPr>
            </w:pPr>
            <w:r w:rsidRPr="009011D1">
              <w:rPr>
                <w:sz w:val="24"/>
                <w:szCs w:val="24"/>
              </w:rPr>
              <w:t>3</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Кустарная</w:t>
            </w:r>
            <w:r w:rsidRPr="009011D1">
              <w:rPr>
                <w:spacing w:val="-6"/>
                <w:sz w:val="24"/>
                <w:szCs w:val="24"/>
              </w:rPr>
              <w:t xml:space="preserve"> </w:t>
            </w:r>
            <w:r w:rsidRPr="009011D1">
              <w:rPr>
                <w:sz w:val="24"/>
                <w:szCs w:val="24"/>
              </w:rPr>
              <w:t>площадь</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r w:rsidRPr="009011D1">
              <w:rPr>
                <w:spacing w:val="-5"/>
                <w:sz w:val="24"/>
                <w:szCs w:val="24"/>
              </w:rPr>
              <w:t xml:space="preserve"> </w:t>
            </w:r>
            <w:r w:rsidRPr="009011D1">
              <w:rPr>
                <w:sz w:val="24"/>
                <w:szCs w:val="24"/>
              </w:rPr>
              <w:t>Кустарная</w:t>
            </w:r>
            <w:r w:rsidRPr="009011D1">
              <w:rPr>
                <w:spacing w:val="-4"/>
                <w:sz w:val="24"/>
                <w:szCs w:val="24"/>
              </w:rPr>
              <w:t xml:space="preserve"> </w:t>
            </w:r>
            <w:r w:rsidRPr="009011D1">
              <w:rPr>
                <w:sz w:val="24"/>
                <w:szCs w:val="24"/>
              </w:rPr>
              <w:t>площадь</w:t>
            </w:r>
          </w:p>
        </w:tc>
      </w:tr>
      <w:tr w:rsidR="00E30D27" w:rsidRPr="009011D1" w:rsidTr="004E3143">
        <w:trPr>
          <w:trHeight w:val="272"/>
          <w:jc w:val="center"/>
        </w:trPr>
        <w:tc>
          <w:tcPr>
            <w:tcW w:w="1144" w:type="dxa"/>
            <w:vAlign w:val="center"/>
          </w:tcPr>
          <w:p w:rsidR="00E30D27" w:rsidRPr="009011D1" w:rsidRDefault="00D659B7" w:rsidP="009852E3">
            <w:pPr>
              <w:pStyle w:val="TableParagraph"/>
              <w:spacing w:line="253" w:lineRule="exact"/>
              <w:ind w:left="0"/>
              <w:rPr>
                <w:sz w:val="24"/>
                <w:szCs w:val="24"/>
              </w:rPr>
            </w:pPr>
            <w:r w:rsidRPr="009011D1">
              <w:rPr>
                <w:sz w:val="24"/>
                <w:szCs w:val="24"/>
              </w:rPr>
              <w:t>4</w:t>
            </w:r>
          </w:p>
        </w:tc>
        <w:tc>
          <w:tcPr>
            <w:tcW w:w="4802" w:type="dxa"/>
            <w:vAlign w:val="center"/>
          </w:tcPr>
          <w:p w:rsidR="00E30D27" w:rsidRPr="009011D1" w:rsidRDefault="00CC160D" w:rsidP="009852E3">
            <w:pPr>
              <w:pStyle w:val="TableParagraph"/>
              <w:spacing w:line="253" w:lineRule="exact"/>
              <w:ind w:left="1" w:right="1"/>
              <w:rPr>
                <w:sz w:val="24"/>
                <w:szCs w:val="24"/>
              </w:rPr>
            </w:pPr>
            <w:r w:rsidRPr="009011D1">
              <w:rPr>
                <w:sz w:val="24"/>
                <w:szCs w:val="24"/>
              </w:rPr>
              <w:t>Стадион</w:t>
            </w:r>
            <w:r w:rsidRPr="009011D1">
              <w:rPr>
                <w:spacing w:val="-1"/>
                <w:sz w:val="24"/>
                <w:szCs w:val="24"/>
              </w:rPr>
              <w:t xml:space="preserve"> </w:t>
            </w:r>
            <w:r w:rsidRPr="009011D1">
              <w:rPr>
                <w:sz w:val="24"/>
                <w:szCs w:val="24"/>
              </w:rPr>
              <w:t>«Обувная</w:t>
            </w:r>
            <w:r w:rsidRPr="009011D1">
              <w:rPr>
                <w:spacing w:val="-3"/>
                <w:sz w:val="24"/>
                <w:szCs w:val="24"/>
              </w:rPr>
              <w:t xml:space="preserve"> </w:t>
            </w:r>
            <w:r w:rsidRPr="009011D1">
              <w:rPr>
                <w:sz w:val="24"/>
                <w:szCs w:val="24"/>
              </w:rPr>
              <w:t>фабрика»</w:t>
            </w:r>
          </w:p>
        </w:tc>
        <w:tc>
          <w:tcPr>
            <w:tcW w:w="3977" w:type="dxa"/>
            <w:vAlign w:val="center"/>
          </w:tcPr>
          <w:p w:rsidR="00E30D27" w:rsidRPr="009011D1" w:rsidRDefault="00CC160D" w:rsidP="009852E3">
            <w:pPr>
              <w:pStyle w:val="TableParagraph"/>
              <w:spacing w:line="253" w:lineRule="exact"/>
              <w:ind w:left="-1" w:right="2"/>
              <w:rPr>
                <w:sz w:val="24"/>
                <w:szCs w:val="24"/>
              </w:rPr>
            </w:pPr>
            <w:r w:rsidRPr="009011D1">
              <w:rPr>
                <w:sz w:val="24"/>
                <w:szCs w:val="24"/>
              </w:rPr>
              <w:t>Ул</w:t>
            </w:r>
            <w:proofErr w:type="gramStart"/>
            <w:r w:rsidRPr="009011D1">
              <w:rPr>
                <w:sz w:val="24"/>
                <w:szCs w:val="24"/>
              </w:rPr>
              <w:t>.С</w:t>
            </w:r>
            <w:proofErr w:type="gramEnd"/>
            <w:r w:rsidRPr="009011D1">
              <w:rPr>
                <w:sz w:val="24"/>
                <w:szCs w:val="24"/>
              </w:rPr>
              <w:t>вердлова,</w:t>
            </w:r>
            <w:r w:rsidRPr="009011D1">
              <w:rPr>
                <w:spacing w:val="-3"/>
                <w:sz w:val="24"/>
                <w:szCs w:val="24"/>
              </w:rPr>
              <w:t xml:space="preserve"> </w:t>
            </w:r>
            <w:r w:rsidRPr="009011D1">
              <w:rPr>
                <w:sz w:val="24"/>
                <w:szCs w:val="24"/>
              </w:rPr>
              <w:t>134.</w:t>
            </w:r>
          </w:p>
        </w:tc>
      </w:tr>
      <w:tr w:rsidR="00E30D27" w:rsidRPr="009011D1" w:rsidTr="004E3143">
        <w:trPr>
          <w:trHeight w:val="546"/>
          <w:jc w:val="center"/>
        </w:trPr>
        <w:tc>
          <w:tcPr>
            <w:tcW w:w="1144" w:type="dxa"/>
            <w:vAlign w:val="center"/>
          </w:tcPr>
          <w:p w:rsidR="00E30D27" w:rsidRPr="009011D1" w:rsidRDefault="00D659B7" w:rsidP="009852E3">
            <w:pPr>
              <w:pStyle w:val="TableParagraph"/>
              <w:spacing w:line="264" w:lineRule="exact"/>
              <w:ind w:left="0"/>
              <w:rPr>
                <w:sz w:val="24"/>
                <w:szCs w:val="24"/>
              </w:rPr>
            </w:pPr>
            <w:r w:rsidRPr="009011D1">
              <w:rPr>
                <w:sz w:val="24"/>
                <w:szCs w:val="24"/>
              </w:rPr>
              <w:t>5</w:t>
            </w:r>
          </w:p>
        </w:tc>
        <w:tc>
          <w:tcPr>
            <w:tcW w:w="4802" w:type="dxa"/>
            <w:vAlign w:val="center"/>
          </w:tcPr>
          <w:p w:rsidR="00E30D27" w:rsidRPr="009011D1" w:rsidRDefault="00CC160D" w:rsidP="009852E3">
            <w:pPr>
              <w:pStyle w:val="TableParagraph"/>
              <w:spacing w:line="264" w:lineRule="exact"/>
              <w:ind w:left="1" w:right="1"/>
              <w:rPr>
                <w:sz w:val="24"/>
                <w:szCs w:val="24"/>
              </w:rPr>
            </w:pPr>
            <w:r w:rsidRPr="009011D1">
              <w:rPr>
                <w:sz w:val="24"/>
                <w:szCs w:val="24"/>
              </w:rPr>
              <w:t>Стадион</w:t>
            </w:r>
            <w:r w:rsidRPr="009011D1">
              <w:rPr>
                <w:spacing w:val="-5"/>
                <w:sz w:val="24"/>
                <w:szCs w:val="24"/>
              </w:rPr>
              <w:t xml:space="preserve"> </w:t>
            </w:r>
            <w:r w:rsidRPr="009011D1">
              <w:rPr>
                <w:sz w:val="24"/>
                <w:szCs w:val="24"/>
              </w:rPr>
              <w:t>на</w:t>
            </w:r>
            <w:r w:rsidRPr="009011D1">
              <w:rPr>
                <w:spacing w:val="-2"/>
                <w:sz w:val="24"/>
                <w:szCs w:val="24"/>
              </w:rPr>
              <w:t xml:space="preserve"> </w:t>
            </w:r>
            <w:r w:rsidRPr="009011D1">
              <w:rPr>
                <w:sz w:val="24"/>
                <w:szCs w:val="24"/>
              </w:rPr>
              <w:t>бывшем</w:t>
            </w:r>
            <w:r w:rsidR="009852E3" w:rsidRPr="009011D1">
              <w:rPr>
                <w:sz w:val="24"/>
                <w:szCs w:val="24"/>
              </w:rPr>
              <w:t xml:space="preserve"> </w:t>
            </w:r>
            <w:r w:rsidRPr="009011D1">
              <w:rPr>
                <w:sz w:val="24"/>
                <w:szCs w:val="24"/>
              </w:rPr>
              <w:t>аэродроме</w:t>
            </w:r>
          </w:p>
        </w:tc>
        <w:tc>
          <w:tcPr>
            <w:tcW w:w="3977" w:type="dxa"/>
            <w:vAlign w:val="center"/>
          </w:tcPr>
          <w:p w:rsidR="00E30D27" w:rsidRPr="009011D1" w:rsidRDefault="00CC160D" w:rsidP="009852E3">
            <w:pPr>
              <w:pStyle w:val="TableParagraph"/>
              <w:spacing w:line="264" w:lineRule="exact"/>
              <w:ind w:left="-1" w:right="2"/>
              <w:rPr>
                <w:sz w:val="24"/>
                <w:szCs w:val="24"/>
              </w:rPr>
            </w:pPr>
            <w:r w:rsidRPr="009011D1">
              <w:rPr>
                <w:sz w:val="24"/>
                <w:szCs w:val="24"/>
              </w:rPr>
              <w:t>Ул</w:t>
            </w:r>
            <w:proofErr w:type="gramStart"/>
            <w:r w:rsidRPr="009011D1">
              <w:rPr>
                <w:sz w:val="24"/>
                <w:szCs w:val="24"/>
              </w:rPr>
              <w:t>.Т</w:t>
            </w:r>
            <w:proofErr w:type="gramEnd"/>
            <w:r w:rsidRPr="009011D1">
              <w:rPr>
                <w:sz w:val="24"/>
                <w:szCs w:val="24"/>
              </w:rPr>
              <w:t>ухачевского</w:t>
            </w:r>
          </w:p>
        </w:tc>
      </w:tr>
      <w:tr w:rsidR="00E30D27" w:rsidRPr="009011D1" w:rsidTr="004E3143">
        <w:trPr>
          <w:trHeight w:val="270"/>
          <w:jc w:val="center"/>
        </w:trPr>
        <w:tc>
          <w:tcPr>
            <w:tcW w:w="1144" w:type="dxa"/>
            <w:vAlign w:val="center"/>
          </w:tcPr>
          <w:p w:rsidR="00E30D27" w:rsidRPr="009011D1" w:rsidRDefault="00D659B7" w:rsidP="009852E3">
            <w:pPr>
              <w:pStyle w:val="TableParagraph"/>
              <w:spacing w:line="251" w:lineRule="exact"/>
              <w:ind w:left="0"/>
              <w:rPr>
                <w:sz w:val="24"/>
                <w:szCs w:val="24"/>
              </w:rPr>
            </w:pPr>
            <w:r w:rsidRPr="009011D1">
              <w:rPr>
                <w:sz w:val="24"/>
                <w:szCs w:val="24"/>
              </w:rPr>
              <w:t>6</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ТЦ</w:t>
            </w:r>
            <w:r w:rsidRPr="009011D1">
              <w:rPr>
                <w:spacing w:val="-3"/>
                <w:sz w:val="24"/>
                <w:szCs w:val="24"/>
              </w:rPr>
              <w:t xml:space="preserve"> </w:t>
            </w:r>
            <w:r w:rsidRPr="009011D1">
              <w:rPr>
                <w:sz w:val="24"/>
                <w:szCs w:val="24"/>
              </w:rPr>
              <w:t>«Кузнецкий»</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proofErr w:type="gramStart"/>
            <w:r w:rsidRPr="009011D1">
              <w:rPr>
                <w:sz w:val="24"/>
                <w:szCs w:val="24"/>
              </w:rPr>
              <w:t>.Б</w:t>
            </w:r>
            <w:proofErr w:type="gramEnd"/>
            <w:r w:rsidRPr="009011D1">
              <w:rPr>
                <w:sz w:val="24"/>
                <w:szCs w:val="24"/>
              </w:rPr>
              <w:t>елинского,82</w:t>
            </w:r>
            <w:r w:rsidRPr="009011D1">
              <w:rPr>
                <w:spacing w:val="-3"/>
                <w:sz w:val="24"/>
                <w:szCs w:val="24"/>
              </w:rPr>
              <w:t xml:space="preserve"> </w:t>
            </w:r>
            <w:r w:rsidRPr="009011D1">
              <w:rPr>
                <w:sz w:val="24"/>
                <w:szCs w:val="24"/>
              </w:rPr>
              <w:t>«А»</w:t>
            </w:r>
          </w:p>
        </w:tc>
      </w:tr>
      <w:tr w:rsidR="00E30D27" w:rsidRPr="009011D1" w:rsidTr="004E3143">
        <w:trPr>
          <w:trHeight w:val="546"/>
          <w:jc w:val="center"/>
        </w:trPr>
        <w:tc>
          <w:tcPr>
            <w:tcW w:w="1144" w:type="dxa"/>
            <w:vAlign w:val="center"/>
          </w:tcPr>
          <w:p w:rsidR="00E30D27" w:rsidRPr="009011D1" w:rsidRDefault="00D659B7" w:rsidP="009852E3">
            <w:pPr>
              <w:pStyle w:val="TableParagraph"/>
              <w:spacing w:line="264" w:lineRule="exact"/>
              <w:ind w:left="0"/>
              <w:rPr>
                <w:sz w:val="24"/>
                <w:szCs w:val="24"/>
              </w:rPr>
            </w:pPr>
            <w:r w:rsidRPr="009011D1">
              <w:rPr>
                <w:sz w:val="24"/>
                <w:szCs w:val="24"/>
              </w:rPr>
              <w:t>7</w:t>
            </w:r>
          </w:p>
        </w:tc>
        <w:tc>
          <w:tcPr>
            <w:tcW w:w="4802" w:type="dxa"/>
            <w:vAlign w:val="center"/>
          </w:tcPr>
          <w:p w:rsidR="00E30D27" w:rsidRPr="009011D1" w:rsidRDefault="00CC160D" w:rsidP="009852E3">
            <w:pPr>
              <w:pStyle w:val="TableParagraph"/>
              <w:spacing w:line="264" w:lineRule="exact"/>
              <w:ind w:left="1" w:right="1"/>
              <w:rPr>
                <w:sz w:val="24"/>
                <w:szCs w:val="24"/>
              </w:rPr>
            </w:pPr>
            <w:r w:rsidRPr="009011D1">
              <w:rPr>
                <w:sz w:val="24"/>
                <w:szCs w:val="24"/>
              </w:rPr>
              <w:t>«Квадрат»</w:t>
            </w:r>
          </w:p>
        </w:tc>
        <w:tc>
          <w:tcPr>
            <w:tcW w:w="3977" w:type="dxa"/>
            <w:vAlign w:val="center"/>
          </w:tcPr>
          <w:p w:rsidR="00E30D27" w:rsidRPr="009011D1" w:rsidRDefault="00CC160D" w:rsidP="009852E3">
            <w:pPr>
              <w:pStyle w:val="TableParagraph"/>
              <w:spacing w:line="264" w:lineRule="exact"/>
              <w:ind w:left="-1" w:right="2"/>
              <w:rPr>
                <w:sz w:val="24"/>
                <w:szCs w:val="24"/>
              </w:rPr>
            </w:pPr>
            <w:r w:rsidRPr="009011D1">
              <w:rPr>
                <w:sz w:val="24"/>
                <w:szCs w:val="24"/>
              </w:rPr>
              <w:t>Ул.</w:t>
            </w:r>
            <w:r w:rsidRPr="009011D1">
              <w:rPr>
                <w:spacing w:val="-4"/>
                <w:sz w:val="24"/>
                <w:szCs w:val="24"/>
              </w:rPr>
              <w:t xml:space="preserve"> </w:t>
            </w:r>
            <w:r w:rsidRPr="009011D1">
              <w:rPr>
                <w:sz w:val="24"/>
                <w:szCs w:val="24"/>
              </w:rPr>
              <w:t>Кирова,</w:t>
            </w:r>
            <w:r w:rsidRPr="009011D1">
              <w:rPr>
                <w:spacing w:val="-3"/>
                <w:sz w:val="24"/>
                <w:szCs w:val="24"/>
              </w:rPr>
              <w:t xml:space="preserve"> </w:t>
            </w:r>
            <w:r w:rsidRPr="009011D1">
              <w:rPr>
                <w:sz w:val="24"/>
                <w:szCs w:val="24"/>
              </w:rPr>
              <w:t>Стекловская,</w:t>
            </w:r>
            <w:r w:rsidRPr="009011D1">
              <w:rPr>
                <w:spacing w:val="-4"/>
                <w:sz w:val="24"/>
                <w:szCs w:val="24"/>
              </w:rPr>
              <w:t xml:space="preserve"> </w:t>
            </w:r>
            <w:r w:rsidRPr="009011D1">
              <w:rPr>
                <w:sz w:val="24"/>
                <w:szCs w:val="24"/>
              </w:rPr>
              <w:t>Гражданская,</w:t>
            </w:r>
            <w:r w:rsidR="009852E3" w:rsidRPr="009011D1">
              <w:rPr>
                <w:sz w:val="24"/>
                <w:szCs w:val="24"/>
              </w:rPr>
              <w:t xml:space="preserve"> </w:t>
            </w:r>
            <w:r w:rsidRPr="009011D1">
              <w:rPr>
                <w:sz w:val="24"/>
                <w:szCs w:val="24"/>
              </w:rPr>
              <w:t>Ленина.</w:t>
            </w:r>
          </w:p>
        </w:tc>
      </w:tr>
      <w:tr w:rsidR="00E30D27" w:rsidRPr="009011D1" w:rsidTr="004E3143">
        <w:trPr>
          <w:trHeight w:val="270"/>
          <w:jc w:val="center"/>
        </w:trPr>
        <w:tc>
          <w:tcPr>
            <w:tcW w:w="1144" w:type="dxa"/>
            <w:vAlign w:val="center"/>
          </w:tcPr>
          <w:p w:rsidR="00E30D27" w:rsidRPr="009011D1" w:rsidRDefault="00D659B7" w:rsidP="009852E3">
            <w:pPr>
              <w:pStyle w:val="TableParagraph"/>
              <w:spacing w:line="251" w:lineRule="exact"/>
              <w:ind w:left="0"/>
              <w:rPr>
                <w:sz w:val="24"/>
                <w:szCs w:val="24"/>
              </w:rPr>
            </w:pPr>
            <w:r w:rsidRPr="009011D1">
              <w:rPr>
                <w:sz w:val="24"/>
                <w:szCs w:val="24"/>
              </w:rPr>
              <w:t>8</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2</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proofErr w:type="gramStart"/>
            <w:r w:rsidRPr="009011D1">
              <w:rPr>
                <w:sz w:val="24"/>
                <w:szCs w:val="24"/>
              </w:rPr>
              <w:t>.К</w:t>
            </w:r>
            <w:proofErr w:type="gramEnd"/>
            <w:r w:rsidRPr="009011D1">
              <w:rPr>
                <w:sz w:val="24"/>
                <w:szCs w:val="24"/>
              </w:rPr>
              <w:t>алинина,</w:t>
            </w:r>
            <w:r w:rsidRPr="009011D1">
              <w:rPr>
                <w:spacing w:val="-2"/>
                <w:sz w:val="24"/>
                <w:szCs w:val="24"/>
              </w:rPr>
              <w:t xml:space="preserve"> </w:t>
            </w:r>
            <w:r w:rsidRPr="009011D1">
              <w:rPr>
                <w:sz w:val="24"/>
                <w:szCs w:val="24"/>
              </w:rPr>
              <w:t>300</w:t>
            </w:r>
          </w:p>
        </w:tc>
      </w:tr>
      <w:tr w:rsidR="00E30D27" w:rsidRPr="009011D1" w:rsidTr="004E3143">
        <w:trPr>
          <w:trHeight w:val="270"/>
          <w:jc w:val="center"/>
        </w:trPr>
        <w:tc>
          <w:tcPr>
            <w:tcW w:w="1144" w:type="dxa"/>
            <w:vAlign w:val="center"/>
          </w:tcPr>
          <w:p w:rsidR="00E30D27" w:rsidRPr="009011D1" w:rsidRDefault="00D659B7" w:rsidP="009852E3">
            <w:pPr>
              <w:pStyle w:val="TableParagraph"/>
              <w:spacing w:line="251" w:lineRule="exact"/>
              <w:ind w:left="0"/>
              <w:rPr>
                <w:sz w:val="24"/>
                <w:szCs w:val="24"/>
              </w:rPr>
            </w:pPr>
            <w:r w:rsidRPr="009011D1">
              <w:rPr>
                <w:sz w:val="24"/>
                <w:szCs w:val="24"/>
              </w:rPr>
              <w:t>9</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3</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proofErr w:type="gramStart"/>
            <w:r w:rsidRPr="009011D1">
              <w:rPr>
                <w:sz w:val="24"/>
                <w:szCs w:val="24"/>
              </w:rPr>
              <w:t>.Л</w:t>
            </w:r>
            <w:proofErr w:type="gramEnd"/>
            <w:r w:rsidRPr="009011D1">
              <w:rPr>
                <w:sz w:val="24"/>
                <w:szCs w:val="24"/>
              </w:rPr>
              <w:t>енина,</w:t>
            </w:r>
            <w:r w:rsidRPr="009011D1">
              <w:rPr>
                <w:spacing w:val="-1"/>
                <w:sz w:val="24"/>
                <w:szCs w:val="24"/>
              </w:rPr>
              <w:t xml:space="preserve"> </w:t>
            </w:r>
            <w:r w:rsidRPr="009011D1">
              <w:rPr>
                <w:sz w:val="24"/>
                <w:szCs w:val="24"/>
              </w:rPr>
              <w:t>116</w:t>
            </w:r>
          </w:p>
        </w:tc>
      </w:tr>
      <w:tr w:rsidR="00E30D27" w:rsidRPr="009011D1" w:rsidTr="004E3143">
        <w:trPr>
          <w:trHeight w:val="273"/>
          <w:jc w:val="center"/>
        </w:trPr>
        <w:tc>
          <w:tcPr>
            <w:tcW w:w="1144" w:type="dxa"/>
            <w:vAlign w:val="center"/>
          </w:tcPr>
          <w:p w:rsidR="00E30D27" w:rsidRPr="009011D1" w:rsidRDefault="00D659B7" w:rsidP="009852E3">
            <w:pPr>
              <w:pStyle w:val="TableParagraph"/>
              <w:spacing w:line="253" w:lineRule="exact"/>
              <w:ind w:left="0"/>
              <w:rPr>
                <w:sz w:val="24"/>
                <w:szCs w:val="24"/>
              </w:rPr>
            </w:pPr>
            <w:r w:rsidRPr="009011D1">
              <w:rPr>
                <w:sz w:val="24"/>
                <w:szCs w:val="24"/>
              </w:rPr>
              <w:t>10</w:t>
            </w:r>
          </w:p>
        </w:tc>
        <w:tc>
          <w:tcPr>
            <w:tcW w:w="4802" w:type="dxa"/>
            <w:vAlign w:val="center"/>
          </w:tcPr>
          <w:p w:rsidR="00E30D27" w:rsidRPr="009011D1" w:rsidRDefault="00CC160D" w:rsidP="009852E3">
            <w:pPr>
              <w:pStyle w:val="TableParagraph"/>
              <w:spacing w:line="253"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4</w:t>
            </w:r>
          </w:p>
        </w:tc>
        <w:tc>
          <w:tcPr>
            <w:tcW w:w="3977" w:type="dxa"/>
            <w:vAlign w:val="center"/>
          </w:tcPr>
          <w:p w:rsidR="00E30D27" w:rsidRPr="009011D1" w:rsidRDefault="00CC160D" w:rsidP="009852E3">
            <w:pPr>
              <w:pStyle w:val="TableParagraph"/>
              <w:spacing w:line="253" w:lineRule="exact"/>
              <w:ind w:left="-1" w:right="2"/>
              <w:rPr>
                <w:sz w:val="24"/>
                <w:szCs w:val="24"/>
              </w:rPr>
            </w:pPr>
            <w:r w:rsidRPr="009011D1">
              <w:rPr>
                <w:sz w:val="24"/>
                <w:szCs w:val="24"/>
              </w:rPr>
              <w:t>Ул</w:t>
            </w:r>
            <w:proofErr w:type="gramStart"/>
            <w:r w:rsidRPr="009011D1">
              <w:rPr>
                <w:sz w:val="24"/>
                <w:szCs w:val="24"/>
              </w:rPr>
              <w:t>.Р</w:t>
            </w:r>
            <w:proofErr w:type="gramEnd"/>
            <w:r w:rsidRPr="009011D1">
              <w:rPr>
                <w:sz w:val="24"/>
                <w:szCs w:val="24"/>
              </w:rPr>
              <w:t>абочая,</w:t>
            </w:r>
            <w:r w:rsidRPr="009011D1">
              <w:rPr>
                <w:spacing w:val="-3"/>
                <w:sz w:val="24"/>
                <w:szCs w:val="24"/>
              </w:rPr>
              <w:t xml:space="preserve"> </w:t>
            </w:r>
            <w:r w:rsidRPr="009011D1">
              <w:rPr>
                <w:sz w:val="24"/>
                <w:szCs w:val="24"/>
              </w:rPr>
              <w:t>331</w:t>
            </w:r>
          </w:p>
        </w:tc>
      </w:tr>
      <w:tr w:rsidR="00E30D27" w:rsidRPr="009011D1" w:rsidTr="004E3143">
        <w:trPr>
          <w:trHeight w:val="273"/>
          <w:jc w:val="center"/>
        </w:trPr>
        <w:tc>
          <w:tcPr>
            <w:tcW w:w="1144" w:type="dxa"/>
            <w:vAlign w:val="center"/>
          </w:tcPr>
          <w:p w:rsidR="00E30D27" w:rsidRPr="009011D1" w:rsidRDefault="00D659B7" w:rsidP="009852E3">
            <w:pPr>
              <w:pStyle w:val="TableParagraph"/>
              <w:spacing w:line="253" w:lineRule="exact"/>
              <w:ind w:left="0"/>
              <w:rPr>
                <w:sz w:val="24"/>
                <w:szCs w:val="24"/>
              </w:rPr>
            </w:pPr>
            <w:r w:rsidRPr="009011D1">
              <w:rPr>
                <w:sz w:val="24"/>
                <w:szCs w:val="24"/>
              </w:rPr>
              <w:t>11</w:t>
            </w:r>
          </w:p>
        </w:tc>
        <w:tc>
          <w:tcPr>
            <w:tcW w:w="4802" w:type="dxa"/>
            <w:vAlign w:val="center"/>
          </w:tcPr>
          <w:p w:rsidR="00E30D27" w:rsidRPr="009011D1" w:rsidRDefault="00CC160D" w:rsidP="009852E3">
            <w:pPr>
              <w:pStyle w:val="TableParagraph"/>
              <w:spacing w:line="253"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8</w:t>
            </w:r>
          </w:p>
        </w:tc>
        <w:tc>
          <w:tcPr>
            <w:tcW w:w="3977" w:type="dxa"/>
            <w:vAlign w:val="center"/>
          </w:tcPr>
          <w:p w:rsidR="00E30D27" w:rsidRPr="009011D1" w:rsidRDefault="00CC160D" w:rsidP="009852E3">
            <w:pPr>
              <w:pStyle w:val="TableParagraph"/>
              <w:spacing w:line="253" w:lineRule="exact"/>
              <w:ind w:left="-1" w:right="2"/>
              <w:rPr>
                <w:sz w:val="24"/>
                <w:szCs w:val="24"/>
              </w:rPr>
            </w:pPr>
            <w:r w:rsidRPr="009011D1">
              <w:rPr>
                <w:sz w:val="24"/>
                <w:szCs w:val="24"/>
              </w:rPr>
              <w:t>Ул</w:t>
            </w:r>
            <w:proofErr w:type="gramStart"/>
            <w:r w:rsidRPr="009011D1">
              <w:rPr>
                <w:sz w:val="24"/>
                <w:szCs w:val="24"/>
              </w:rPr>
              <w:t>.М</w:t>
            </w:r>
            <w:proofErr w:type="gramEnd"/>
            <w:r w:rsidRPr="009011D1">
              <w:rPr>
                <w:sz w:val="24"/>
                <w:szCs w:val="24"/>
              </w:rPr>
              <w:t>инская,10</w:t>
            </w:r>
            <w:r w:rsidRPr="009011D1">
              <w:rPr>
                <w:spacing w:val="-3"/>
                <w:sz w:val="24"/>
                <w:szCs w:val="24"/>
              </w:rPr>
              <w:t xml:space="preserve"> </w:t>
            </w:r>
            <w:r w:rsidRPr="009011D1">
              <w:rPr>
                <w:sz w:val="24"/>
                <w:szCs w:val="24"/>
              </w:rPr>
              <w:t>«А»</w:t>
            </w:r>
          </w:p>
        </w:tc>
      </w:tr>
      <w:tr w:rsidR="00E30D27" w:rsidRPr="009011D1" w:rsidTr="004E3143">
        <w:trPr>
          <w:trHeight w:val="270"/>
          <w:jc w:val="center"/>
        </w:trPr>
        <w:tc>
          <w:tcPr>
            <w:tcW w:w="1144" w:type="dxa"/>
            <w:vAlign w:val="center"/>
          </w:tcPr>
          <w:p w:rsidR="00E30D27" w:rsidRPr="009011D1" w:rsidRDefault="00D659B7" w:rsidP="009852E3">
            <w:pPr>
              <w:pStyle w:val="TableParagraph"/>
              <w:spacing w:line="251" w:lineRule="exact"/>
              <w:ind w:left="0"/>
              <w:rPr>
                <w:sz w:val="24"/>
                <w:szCs w:val="24"/>
              </w:rPr>
            </w:pPr>
            <w:r w:rsidRPr="009011D1">
              <w:rPr>
                <w:sz w:val="24"/>
                <w:szCs w:val="24"/>
              </w:rPr>
              <w:t>12</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10</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proofErr w:type="gramStart"/>
            <w:r w:rsidRPr="009011D1">
              <w:rPr>
                <w:sz w:val="24"/>
                <w:szCs w:val="24"/>
              </w:rPr>
              <w:t>.О</w:t>
            </w:r>
            <w:proofErr w:type="gramEnd"/>
            <w:r w:rsidRPr="009011D1">
              <w:rPr>
                <w:sz w:val="24"/>
                <w:szCs w:val="24"/>
              </w:rPr>
              <w:t>ктябрьская,12</w:t>
            </w:r>
            <w:r w:rsidRPr="009011D1">
              <w:rPr>
                <w:spacing w:val="-2"/>
                <w:sz w:val="24"/>
                <w:szCs w:val="24"/>
              </w:rPr>
              <w:t xml:space="preserve"> </w:t>
            </w:r>
            <w:r w:rsidRPr="009011D1">
              <w:rPr>
                <w:sz w:val="24"/>
                <w:szCs w:val="24"/>
              </w:rPr>
              <w:t>«А»</w:t>
            </w:r>
          </w:p>
        </w:tc>
      </w:tr>
      <w:tr w:rsidR="00E30D27" w:rsidRPr="009011D1" w:rsidTr="004E3143">
        <w:trPr>
          <w:trHeight w:val="270"/>
          <w:jc w:val="center"/>
        </w:trPr>
        <w:tc>
          <w:tcPr>
            <w:tcW w:w="1144" w:type="dxa"/>
            <w:vAlign w:val="center"/>
          </w:tcPr>
          <w:p w:rsidR="00E30D27" w:rsidRPr="009011D1" w:rsidRDefault="00D659B7" w:rsidP="009852E3">
            <w:pPr>
              <w:pStyle w:val="TableParagraph"/>
              <w:spacing w:line="251" w:lineRule="exact"/>
              <w:ind w:left="0"/>
              <w:rPr>
                <w:sz w:val="24"/>
                <w:szCs w:val="24"/>
              </w:rPr>
            </w:pPr>
            <w:r w:rsidRPr="009011D1">
              <w:rPr>
                <w:sz w:val="24"/>
                <w:szCs w:val="24"/>
              </w:rPr>
              <w:t>13</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15</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proofErr w:type="gramStart"/>
            <w:r w:rsidRPr="009011D1">
              <w:rPr>
                <w:sz w:val="24"/>
                <w:szCs w:val="24"/>
              </w:rPr>
              <w:t>.О</w:t>
            </w:r>
            <w:proofErr w:type="gramEnd"/>
            <w:r w:rsidRPr="009011D1">
              <w:rPr>
                <w:sz w:val="24"/>
                <w:szCs w:val="24"/>
              </w:rPr>
              <w:t>сипенко,</w:t>
            </w:r>
            <w:r w:rsidRPr="009011D1">
              <w:rPr>
                <w:spacing w:val="-2"/>
                <w:sz w:val="24"/>
                <w:szCs w:val="24"/>
              </w:rPr>
              <w:t xml:space="preserve"> </w:t>
            </w:r>
            <w:r w:rsidRPr="009011D1">
              <w:rPr>
                <w:sz w:val="24"/>
                <w:szCs w:val="24"/>
              </w:rPr>
              <w:t>49</w:t>
            </w:r>
            <w:r w:rsidRPr="009011D1">
              <w:rPr>
                <w:spacing w:val="-2"/>
                <w:sz w:val="24"/>
                <w:szCs w:val="24"/>
              </w:rPr>
              <w:t xml:space="preserve"> </w:t>
            </w:r>
            <w:r w:rsidRPr="009011D1">
              <w:rPr>
                <w:sz w:val="24"/>
                <w:szCs w:val="24"/>
              </w:rPr>
              <w:t>«А»</w:t>
            </w:r>
          </w:p>
        </w:tc>
      </w:tr>
      <w:tr w:rsidR="00E30D27" w:rsidRPr="009011D1" w:rsidTr="004E3143">
        <w:trPr>
          <w:trHeight w:val="270"/>
          <w:jc w:val="center"/>
        </w:trPr>
        <w:tc>
          <w:tcPr>
            <w:tcW w:w="1144" w:type="dxa"/>
            <w:vAlign w:val="center"/>
          </w:tcPr>
          <w:p w:rsidR="00E30D27" w:rsidRPr="009011D1" w:rsidRDefault="00D659B7" w:rsidP="009852E3">
            <w:pPr>
              <w:pStyle w:val="TableParagraph"/>
              <w:spacing w:line="251" w:lineRule="exact"/>
              <w:ind w:left="0"/>
              <w:rPr>
                <w:sz w:val="24"/>
                <w:szCs w:val="24"/>
              </w:rPr>
            </w:pPr>
            <w:r w:rsidRPr="009011D1">
              <w:rPr>
                <w:sz w:val="24"/>
                <w:szCs w:val="24"/>
              </w:rPr>
              <w:t>14</w:t>
            </w:r>
          </w:p>
        </w:tc>
        <w:tc>
          <w:tcPr>
            <w:tcW w:w="4802" w:type="dxa"/>
            <w:vAlign w:val="center"/>
          </w:tcPr>
          <w:p w:rsidR="00E30D27" w:rsidRPr="009011D1" w:rsidRDefault="00CC160D" w:rsidP="009852E3">
            <w:pPr>
              <w:pStyle w:val="TableParagraph"/>
              <w:spacing w:line="251" w:lineRule="exact"/>
              <w:ind w:left="1" w:right="1"/>
              <w:rPr>
                <w:sz w:val="24"/>
                <w:szCs w:val="24"/>
              </w:rPr>
            </w:pPr>
            <w:r w:rsidRPr="009011D1">
              <w:rPr>
                <w:sz w:val="24"/>
                <w:szCs w:val="24"/>
              </w:rPr>
              <w:t>МБОУ</w:t>
            </w:r>
            <w:r w:rsidRPr="009011D1">
              <w:rPr>
                <w:spacing w:val="-1"/>
                <w:sz w:val="24"/>
                <w:szCs w:val="24"/>
              </w:rPr>
              <w:t xml:space="preserve"> </w:t>
            </w:r>
            <w:r w:rsidRPr="009011D1">
              <w:rPr>
                <w:sz w:val="24"/>
                <w:szCs w:val="24"/>
              </w:rPr>
              <w:t>СОШ</w:t>
            </w:r>
            <w:r w:rsidRPr="009011D1">
              <w:rPr>
                <w:spacing w:val="-1"/>
                <w:sz w:val="24"/>
                <w:szCs w:val="24"/>
              </w:rPr>
              <w:t xml:space="preserve"> </w:t>
            </w:r>
            <w:r w:rsidRPr="009011D1">
              <w:rPr>
                <w:sz w:val="24"/>
                <w:szCs w:val="24"/>
              </w:rPr>
              <w:t>№</w:t>
            </w:r>
            <w:r w:rsidRPr="009011D1">
              <w:rPr>
                <w:spacing w:val="-5"/>
                <w:sz w:val="24"/>
                <w:szCs w:val="24"/>
              </w:rPr>
              <w:t xml:space="preserve"> </w:t>
            </w:r>
            <w:r w:rsidRPr="009011D1">
              <w:rPr>
                <w:sz w:val="24"/>
                <w:szCs w:val="24"/>
              </w:rPr>
              <w:t>17</w:t>
            </w:r>
          </w:p>
        </w:tc>
        <w:tc>
          <w:tcPr>
            <w:tcW w:w="3977" w:type="dxa"/>
            <w:vAlign w:val="center"/>
          </w:tcPr>
          <w:p w:rsidR="00E30D27" w:rsidRPr="009011D1" w:rsidRDefault="00CC160D" w:rsidP="009852E3">
            <w:pPr>
              <w:pStyle w:val="TableParagraph"/>
              <w:spacing w:line="251" w:lineRule="exact"/>
              <w:ind w:left="-1" w:right="2"/>
              <w:rPr>
                <w:sz w:val="24"/>
                <w:szCs w:val="24"/>
              </w:rPr>
            </w:pPr>
            <w:r w:rsidRPr="009011D1">
              <w:rPr>
                <w:sz w:val="24"/>
                <w:szCs w:val="24"/>
              </w:rPr>
              <w:t>Ул</w:t>
            </w:r>
            <w:proofErr w:type="gramStart"/>
            <w:r w:rsidRPr="009011D1">
              <w:rPr>
                <w:sz w:val="24"/>
                <w:szCs w:val="24"/>
              </w:rPr>
              <w:t>.С</w:t>
            </w:r>
            <w:proofErr w:type="gramEnd"/>
            <w:r w:rsidRPr="009011D1">
              <w:rPr>
                <w:sz w:val="24"/>
                <w:szCs w:val="24"/>
              </w:rPr>
              <w:t>троителей,</w:t>
            </w:r>
            <w:r w:rsidRPr="009011D1">
              <w:rPr>
                <w:spacing w:val="-3"/>
                <w:sz w:val="24"/>
                <w:szCs w:val="24"/>
              </w:rPr>
              <w:t xml:space="preserve"> </w:t>
            </w:r>
            <w:r w:rsidRPr="009011D1">
              <w:rPr>
                <w:sz w:val="24"/>
                <w:szCs w:val="24"/>
              </w:rPr>
              <w:t>123</w:t>
            </w:r>
          </w:p>
        </w:tc>
      </w:tr>
      <w:tr w:rsidR="00E30D27" w:rsidRPr="009011D1" w:rsidTr="004E3143">
        <w:trPr>
          <w:trHeight w:val="273"/>
          <w:jc w:val="center"/>
        </w:trPr>
        <w:tc>
          <w:tcPr>
            <w:tcW w:w="1144" w:type="dxa"/>
            <w:vAlign w:val="center"/>
          </w:tcPr>
          <w:p w:rsidR="00E30D27" w:rsidRPr="009011D1" w:rsidRDefault="00D659B7" w:rsidP="009852E3">
            <w:pPr>
              <w:pStyle w:val="TableParagraph"/>
              <w:spacing w:line="253" w:lineRule="exact"/>
              <w:ind w:left="0"/>
              <w:rPr>
                <w:sz w:val="24"/>
                <w:szCs w:val="24"/>
              </w:rPr>
            </w:pPr>
            <w:r w:rsidRPr="009011D1">
              <w:rPr>
                <w:sz w:val="24"/>
                <w:szCs w:val="24"/>
              </w:rPr>
              <w:t>15</w:t>
            </w:r>
          </w:p>
        </w:tc>
        <w:tc>
          <w:tcPr>
            <w:tcW w:w="4802" w:type="dxa"/>
            <w:vAlign w:val="center"/>
          </w:tcPr>
          <w:p w:rsidR="00E30D27" w:rsidRPr="009011D1" w:rsidRDefault="00CC160D" w:rsidP="009852E3">
            <w:pPr>
              <w:pStyle w:val="TableParagraph"/>
              <w:spacing w:line="253" w:lineRule="exact"/>
              <w:ind w:left="1" w:right="1"/>
              <w:rPr>
                <w:sz w:val="24"/>
                <w:szCs w:val="24"/>
              </w:rPr>
            </w:pPr>
            <w:r w:rsidRPr="009011D1">
              <w:rPr>
                <w:sz w:val="24"/>
                <w:szCs w:val="24"/>
              </w:rPr>
              <w:t>МБОУ</w:t>
            </w:r>
            <w:r w:rsidRPr="009011D1">
              <w:rPr>
                <w:spacing w:val="-2"/>
                <w:sz w:val="24"/>
                <w:szCs w:val="24"/>
              </w:rPr>
              <w:t xml:space="preserve"> </w:t>
            </w:r>
            <w:r w:rsidRPr="009011D1">
              <w:rPr>
                <w:sz w:val="24"/>
                <w:szCs w:val="24"/>
              </w:rPr>
              <w:t>гимназия</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9</w:t>
            </w:r>
          </w:p>
        </w:tc>
        <w:tc>
          <w:tcPr>
            <w:tcW w:w="3977" w:type="dxa"/>
            <w:vAlign w:val="center"/>
          </w:tcPr>
          <w:p w:rsidR="00E30D27" w:rsidRPr="009011D1" w:rsidRDefault="00CC160D" w:rsidP="009852E3">
            <w:pPr>
              <w:pStyle w:val="TableParagraph"/>
              <w:spacing w:line="253" w:lineRule="exact"/>
              <w:ind w:left="-1" w:right="2"/>
              <w:rPr>
                <w:sz w:val="24"/>
                <w:szCs w:val="24"/>
              </w:rPr>
            </w:pPr>
            <w:r w:rsidRPr="009011D1">
              <w:rPr>
                <w:sz w:val="24"/>
                <w:szCs w:val="24"/>
              </w:rPr>
              <w:t>Ул</w:t>
            </w:r>
            <w:proofErr w:type="gramStart"/>
            <w:r w:rsidRPr="009011D1">
              <w:rPr>
                <w:sz w:val="24"/>
                <w:szCs w:val="24"/>
              </w:rPr>
              <w:t>.Ф</w:t>
            </w:r>
            <w:proofErr w:type="gramEnd"/>
            <w:r w:rsidRPr="009011D1">
              <w:rPr>
                <w:sz w:val="24"/>
                <w:szCs w:val="24"/>
              </w:rPr>
              <w:t>абричная,</w:t>
            </w:r>
            <w:r w:rsidRPr="009011D1">
              <w:rPr>
                <w:spacing w:val="-1"/>
                <w:sz w:val="24"/>
                <w:szCs w:val="24"/>
              </w:rPr>
              <w:t xml:space="preserve"> </w:t>
            </w:r>
            <w:r w:rsidRPr="009011D1">
              <w:rPr>
                <w:sz w:val="24"/>
                <w:szCs w:val="24"/>
              </w:rPr>
              <w:t>36.</w:t>
            </w:r>
          </w:p>
        </w:tc>
      </w:tr>
    </w:tbl>
    <w:p w:rsidR="00E30D27" w:rsidRPr="009011D1" w:rsidRDefault="00CC160D" w:rsidP="009852E3">
      <w:pPr>
        <w:pStyle w:val="a3"/>
        <w:spacing w:before="229" w:line="276" w:lineRule="auto"/>
        <w:ind w:left="0" w:firstLine="564"/>
      </w:pPr>
      <w:proofErr w:type="gramStart"/>
      <w:r w:rsidRPr="009011D1">
        <w:t>В</w:t>
      </w:r>
      <w:r w:rsidRPr="009011D1">
        <w:rPr>
          <w:spacing w:val="30"/>
        </w:rPr>
        <w:t xml:space="preserve"> </w:t>
      </w:r>
      <w:r w:rsidRPr="009011D1">
        <w:t>целях</w:t>
      </w:r>
      <w:r w:rsidRPr="009011D1">
        <w:rPr>
          <w:spacing w:val="35"/>
        </w:rPr>
        <w:t xml:space="preserve"> </w:t>
      </w:r>
      <w:r w:rsidRPr="009011D1">
        <w:t>создания</w:t>
      </w:r>
      <w:r w:rsidRPr="009011D1">
        <w:rPr>
          <w:spacing w:val="32"/>
        </w:rPr>
        <w:t xml:space="preserve"> </w:t>
      </w:r>
      <w:r w:rsidRPr="009011D1">
        <w:t>целостной</w:t>
      </w:r>
      <w:r w:rsidRPr="009011D1">
        <w:rPr>
          <w:spacing w:val="34"/>
        </w:rPr>
        <w:t xml:space="preserve"> </w:t>
      </w:r>
      <w:r w:rsidRPr="009011D1">
        <w:t>модели</w:t>
      </w:r>
      <w:r w:rsidRPr="009011D1">
        <w:rPr>
          <w:spacing w:val="34"/>
        </w:rPr>
        <w:t xml:space="preserve"> </w:t>
      </w:r>
      <w:r w:rsidRPr="009011D1">
        <w:t>массового</w:t>
      </w:r>
      <w:r w:rsidRPr="009011D1">
        <w:rPr>
          <w:spacing w:val="32"/>
        </w:rPr>
        <w:t xml:space="preserve"> </w:t>
      </w:r>
      <w:r w:rsidRPr="009011D1">
        <w:t>спорта,</w:t>
      </w:r>
      <w:r w:rsidRPr="009011D1">
        <w:rPr>
          <w:spacing w:val="30"/>
        </w:rPr>
        <w:t xml:space="preserve"> </w:t>
      </w:r>
      <w:r w:rsidRPr="009011D1">
        <w:t>активного</w:t>
      </w:r>
      <w:r w:rsidRPr="009011D1">
        <w:rPr>
          <w:spacing w:val="30"/>
        </w:rPr>
        <w:t xml:space="preserve"> </w:t>
      </w:r>
      <w:r w:rsidRPr="009011D1">
        <w:t>вовлечения</w:t>
      </w:r>
      <w:r w:rsidRPr="009011D1">
        <w:rPr>
          <w:spacing w:val="29"/>
        </w:rPr>
        <w:t xml:space="preserve"> </w:t>
      </w:r>
      <w:r w:rsidRPr="009011D1">
        <w:t>всех</w:t>
      </w:r>
      <w:r w:rsidRPr="009011D1">
        <w:rPr>
          <w:spacing w:val="-57"/>
        </w:rPr>
        <w:t xml:space="preserve"> </w:t>
      </w:r>
      <w:r w:rsidRPr="009011D1">
        <w:t>возрастных</w:t>
      </w:r>
      <w:r w:rsidRPr="009011D1">
        <w:rPr>
          <w:spacing w:val="43"/>
        </w:rPr>
        <w:t xml:space="preserve"> </w:t>
      </w:r>
      <w:r w:rsidRPr="009011D1">
        <w:t>групп</w:t>
      </w:r>
      <w:r w:rsidRPr="009011D1">
        <w:rPr>
          <w:spacing w:val="42"/>
        </w:rPr>
        <w:t xml:space="preserve"> </w:t>
      </w:r>
      <w:r w:rsidRPr="009011D1">
        <w:t>и</w:t>
      </w:r>
      <w:r w:rsidRPr="009011D1">
        <w:rPr>
          <w:spacing w:val="41"/>
        </w:rPr>
        <w:t xml:space="preserve"> </w:t>
      </w:r>
      <w:r w:rsidRPr="009011D1">
        <w:t>слоев</w:t>
      </w:r>
      <w:r w:rsidRPr="009011D1">
        <w:rPr>
          <w:spacing w:val="38"/>
        </w:rPr>
        <w:t xml:space="preserve"> </w:t>
      </w:r>
      <w:r w:rsidRPr="009011D1">
        <w:t>населения</w:t>
      </w:r>
      <w:r w:rsidRPr="009011D1">
        <w:rPr>
          <w:spacing w:val="39"/>
        </w:rPr>
        <w:t xml:space="preserve"> </w:t>
      </w:r>
      <w:r w:rsidRPr="009011D1">
        <w:t>г.</w:t>
      </w:r>
      <w:r w:rsidR="009852E3" w:rsidRPr="009011D1">
        <w:t xml:space="preserve"> </w:t>
      </w:r>
      <w:r w:rsidRPr="009011D1">
        <w:t>Кузнецка</w:t>
      </w:r>
      <w:r w:rsidRPr="009011D1">
        <w:rPr>
          <w:spacing w:val="38"/>
        </w:rPr>
        <w:t xml:space="preserve"> </w:t>
      </w:r>
      <w:r w:rsidRPr="009011D1">
        <w:t>в</w:t>
      </w:r>
      <w:r w:rsidRPr="009011D1">
        <w:rPr>
          <w:spacing w:val="38"/>
        </w:rPr>
        <w:t xml:space="preserve"> </w:t>
      </w:r>
      <w:r w:rsidRPr="009011D1">
        <w:t>занятия</w:t>
      </w:r>
      <w:r w:rsidRPr="009011D1">
        <w:rPr>
          <w:spacing w:val="39"/>
        </w:rPr>
        <w:t xml:space="preserve"> </w:t>
      </w:r>
      <w:r w:rsidRPr="009011D1">
        <w:t>доступными</w:t>
      </w:r>
      <w:r w:rsidRPr="009011D1">
        <w:rPr>
          <w:spacing w:val="41"/>
        </w:rPr>
        <w:t xml:space="preserve"> </w:t>
      </w:r>
      <w:r w:rsidRPr="009011D1">
        <w:t>видами</w:t>
      </w:r>
      <w:r w:rsidRPr="009011D1">
        <w:rPr>
          <w:spacing w:val="42"/>
        </w:rPr>
        <w:t xml:space="preserve"> </w:t>
      </w:r>
      <w:r w:rsidRPr="009011D1">
        <w:t>спорта,</w:t>
      </w:r>
      <w:r w:rsidR="009852E3" w:rsidRPr="009011D1">
        <w:t xml:space="preserve"> </w:t>
      </w:r>
      <w:r w:rsidRPr="009011D1">
        <w:t>повышения</w:t>
      </w:r>
      <w:r w:rsidRPr="009011D1">
        <w:rPr>
          <w:spacing w:val="1"/>
        </w:rPr>
        <w:t xml:space="preserve"> </w:t>
      </w:r>
      <w:r w:rsidRPr="009011D1">
        <w:t>конкурентоспособности</w:t>
      </w:r>
      <w:r w:rsidRPr="009011D1">
        <w:rPr>
          <w:spacing w:val="1"/>
        </w:rPr>
        <w:t xml:space="preserve"> </w:t>
      </w:r>
      <w:r w:rsidRPr="009011D1">
        <w:t>спортсменов</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на</w:t>
      </w:r>
      <w:r w:rsidRPr="009011D1">
        <w:rPr>
          <w:spacing w:val="1"/>
        </w:rPr>
        <w:t xml:space="preserve"> </w:t>
      </w:r>
      <w:r w:rsidRPr="009011D1">
        <w:t>областной,</w:t>
      </w:r>
      <w:r w:rsidRPr="009011D1">
        <w:rPr>
          <w:spacing w:val="1"/>
        </w:rPr>
        <w:t xml:space="preserve"> </w:t>
      </w:r>
      <w:r w:rsidRPr="009011D1">
        <w:t>всероссийской</w:t>
      </w:r>
      <w:r w:rsidRPr="009011D1">
        <w:rPr>
          <w:spacing w:val="1"/>
        </w:rPr>
        <w:t xml:space="preserve"> </w:t>
      </w:r>
      <w:r w:rsidRPr="009011D1">
        <w:t>и</w:t>
      </w:r>
      <w:r w:rsidRPr="009011D1">
        <w:rPr>
          <w:spacing w:val="1"/>
        </w:rPr>
        <w:t xml:space="preserve"> </w:t>
      </w:r>
      <w:r w:rsidRPr="009011D1">
        <w:t>международной</w:t>
      </w:r>
      <w:r w:rsidRPr="009011D1">
        <w:rPr>
          <w:spacing w:val="1"/>
        </w:rPr>
        <w:t xml:space="preserve"> </w:t>
      </w:r>
      <w:r w:rsidRPr="009011D1">
        <w:t>спортивных</w:t>
      </w:r>
      <w:r w:rsidRPr="009011D1">
        <w:rPr>
          <w:spacing w:val="1"/>
        </w:rPr>
        <w:t xml:space="preserve"> </w:t>
      </w:r>
      <w:r w:rsidRPr="009011D1">
        <w:t>аренах</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принята</w:t>
      </w:r>
      <w:r w:rsidRPr="009011D1">
        <w:rPr>
          <w:spacing w:val="1"/>
        </w:rPr>
        <w:t xml:space="preserve"> </w:t>
      </w:r>
      <w:r w:rsidRPr="009011D1">
        <w:t>и</w:t>
      </w:r>
      <w:r w:rsidRPr="009011D1">
        <w:rPr>
          <w:spacing w:val="1"/>
        </w:rPr>
        <w:t xml:space="preserve"> </w:t>
      </w:r>
      <w:r w:rsidRPr="009011D1">
        <w:t>работает</w:t>
      </w:r>
      <w:r w:rsidRPr="009011D1">
        <w:rPr>
          <w:spacing w:val="1"/>
        </w:rPr>
        <w:t xml:space="preserve"> </w:t>
      </w:r>
      <w:r w:rsidRPr="009011D1">
        <w:t>муниципальная программа «Развитие физической культуры, спорта и туризма в городе</w:t>
      </w:r>
      <w:r w:rsidRPr="009011D1">
        <w:rPr>
          <w:spacing w:val="1"/>
        </w:rPr>
        <w:t xml:space="preserve"> </w:t>
      </w:r>
      <w:r w:rsidRPr="009011D1">
        <w:t>Кузнецке</w:t>
      </w:r>
      <w:r w:rsidRPr="009011D1">
        <w:rPr>
          <w:spacing w:val="1"/>
        </w:rPr>
        <w:t xml:space="preserve"> </w:t>
      </w:r>
      <w:r w:rsidRPr="009011D1">
        <w:t>Пензенской</w:t>
      </w:r>
      <w:r w:rsidRPr="009011D1">
        <w:rPr>
          <w:spacing w:val="1"/>
        </w:rPr>
        <w:t xml:space="preserve"> </w:t>
      </w:r>
      <w:r w:rsidRPr="009011D1">
        <w:t>области»,</w:t>
      </w:r>
      <w:r w:rsidRPr="009011D1">
        <w:rPr>
          <w:spacing w:val="1"/>
        </w:rPr>
        <w:t xml:space="preserve"> </w:t>
      </w:r>
      <w:r w:rsidRPr="009011D1">
        <w:t>утвержденная</w:t>
      </w:r>
      <w:r w:rsidRPr="009011D1">
        <w:rPr>
          <w:spacing w:val="1"/>
        </w:rPr>
        <w:t xml:space="preserve"> </w:t>
      </w:r>
      <w:r w:rsidRPr="009011D1">
        <w:t>постановлением</w:t>
      </w:r>
      <w:r w:rsidRPr="009011D1">
        <w:rPr>
          <w:spacing w:val="1"/>
        </w:rPr>
        <w:t xml:space="preserve"> </w:t>
      </w:r>
      <w:r w:rsidRPr="009011D1">
        <w:t>администрации г.</w:t>
      </w:r>
      <w:r w:rsidR="001F4C0B" w:rsidRPr="009011D1">
        <w:t xml:space="preserve"> </w:t>
      </w:r>
      <w:r w:rsidRPr="009011D1">
        <w:t>Кузнецка</w:t>
      </w:r>
      <w:r w:rsidRPr="009011D1">
        <w:rPr>
          <w:spacing w:val="-1"/>
        </w:rPr>
        <w:t xml:space="preserve"> </w:t>
      </w:r>
      <w:r w:rsidRPr="009011D1">
        <w:t>от 30.10.2013г</w:t>
      </w:r>
      <w:proofErr w:type="gramEnd"/>
      <w:r w:rsidRPr="009011D1">
        <w:t>.№2189.</w:t>
      </w:r>
    </w:p>
    <w:p w:rsidR="00E30D27" w:rsidRPr="009011D1" w:rsidRDefault="00CC160D" w:rsidP="009852E3">
      <w:pPr>
        <w:pStyle w:val="a3"/>
        <w:spacing w:before="2"/>
        <w:ind w:left="0" w:firstLine="567"/>
      </w:pPr>
      <w:r w:rsidRPr="009011D1">
        <w:t>Задачи</w:t>
      </w:r>
      <w:r w:rsidRPr="009011D1">
        <w:rPr>
          <w:spacing w:val="-7"/>
        </w:rPr>
        <w:t xml:space="preserve"> </w:t>
      </w:r>
      <w:r w:rsidRPr="009011D1">
        <w:t>муниципальной</w:t>
      </w:r>
      <w:r w:rsidRPr="009011D1">
        <w:rPr>
          <w:spacing w:val="-11"/>
        </w:rPr>
        <w:t xml:space="preserve"> </w:t>
      </w:r>
      <w:r w:rsidRPr="009011D1">
        <w:t>программы:</w:t>
      </w:r>
    </w:p>
    <w:p w:rsidR="00E30D27" w:rsidRPr="009011D1" w:rsidRDefault="00CC160D" w:rsidP="00E856CA">
      <w:pPr>
        <w:pStyle w:val="a6"/>
        <w:numPr>
          <w:ilvl w:val="1"/>
          <w:numId w:val="16"/>
        </w:numPr>
        <w:tabs>
          <w:tab w:val="left" w:pos="0"/>
        </w:tabs>
        <w:spacing w:before="41" w:line="276" w:lineRule="auto"/>
        <w:ind w:left="0" w:firstLine="567"/>
        <w:jc w:val="both"/>
        <w:rPr>
          <w:sz w:val="24"/>
          <w:szCs w:val="24"/>
        </w:rPr>
      </w:pPr>
      <w:r w:rsidRPr="009011D1">
        <w:rPr>
          <w:sz w:val="24"/>
          <w:szCs w:val="24"/>
        </w:rPr>
        <w:t>вовлечение</w:t>
      </w:r>
      <w:r w:rsidRPr="009011D1">
        <w:rPr>
          <w:spacing w:val="40"/>
          <w:sz w:val="24"/>
          <w:szCs w:val="24"/>
        </w:rPr>
        <w:t xml:space="preserve"> </w:t>
      </w:r>
      <w:r w:rsidRPr="009011D1">
        <w:rPr>
          <w:sz w:val="24"/>
          <w:szCs w:val="24"/>
        </w:rPr>
        <w:t>всех</w:t>
      </w:r>
      <w:r w:rsidRPr="009011D1">
        <w:rPr>
          <w:spacing w:val="45"/>
          <w:sz w:val="24"/>
          <w:szCs w:val="24"/>
        </w:rPr>
        <w:t xml:space="preserve"> </w:t>
      </w:r>
      <w:r w:rsidRPr="009011D1">
        <w:rPr>
          <w:sz w:val="24"/>
          <w:szCs w:val="24"/>
        </w:rPr>
        <w:t>слоев</w:t>
      </w:r>
      <w:r w:rsidRPr="009011D1">
        <w:rPr>
          <w:spacing w:val="43"/>
          <w:sz w:val="24"/>
          <w:szCs w:val="24"/>
        </w:rPr>
        <w:t xml:space="preserve"> </w:t>
      </w:r>
      <w:r w:rsidRPr="009011D1">
        <w:rPr>
          <w:sz w:val="24"/>
          <w:szCs w:val="24"/>
        </w:rPr>
        <w:t>населения</w:t>
      </w:r>
      <w:r w:rsidRPr="009011D1">
        <w:rPr>
          <w:spacing w:val="42"/>
          <w:sz w:val="24"/>
          <w:szCs w:val="24"/>
        </w:rPr>
        <w:t xml:space="preserve"> </w:t>
      </w:r>
      <w:r w:rsidRPr="009011D1">
        <w:rPr>
          <w:sz w:val="24"/>
          <w:szCs w:val="24"/>
        </w:rPr>
        <w:t>города</w:t>
      </w:r>
      <w:r w:rsidRPr="009011D1">
        <w:rPr>
          <w:spacing w:val="43"/>
          <w:sz w:val="24"/>
          <w:szCs w:val="24"/>
        </w:rPr>
        <w:t xml:space="preserve"> </w:t>
      </w:r>
      <w:r w:rsidRPr="009011D1">
        <w:rPr>
          <w:sz w:val="24"/>
          <w:szCs w:val="24"/>
        </w:rPr>
        <w:t>в</w:t>
      </w:r>
      <w:r w:rsidRPr="009011D1">
        <w:rPr>
          <w:spacing w:val="44"/>
          <w:sz w:val="24"/>
          <w:szCs w:val="24"/>
        </w:rPr>
        <w:t xml:space="preserve"> </w:t>
      </w:r>
      <w:r w:rsidRPr="009011D1">
        <w:rPr>
          <w:sz w:val="24"/>
          <w:szCs w:val="24"/>
        </w:rPr>
        <w:t>активные</w:t>
      </w:r>
      <w:r w:rsidRPr="009011D1">
        <w:rPr>
          <w:spacing w:val="40"/>
          <w:sz w:val="24"/>
          <w:szCs w:val="24"/>
        </w:rPr>
        <w:t xml:space="preserve"> </w:t>
      </w:r>
      <w:r w:rsidRPr="009011D1">
        <w:rPr>
          <w:sz w:val="24"/>
          <w:szCs w:val="24"/>
        </w:rPr>
        <w:t>занятия</w:t>
      </w:r>
      <w:r w:rsidRPr="009011D1">
        <w:rPr>
          <w:spacing w:val="44"/>
          <w:sz w:val="24"/>
          <w:szCs w:val="24"/>
        </w:rPr>
        <w:t xml:space="preserve"> </w:t>
      </w:r>
      <w:r w:rsidRPr="009011D1">
        <w:rPr>
          <w:sz w:val="24"/>
          <w:szCs w:val="24"/>
        </w:rPr>
        <w:t>массовыми</w:t>
      </w:r>
      <w:r w:rsidRPr="009011D1">
        <w:rPr>
          <w:spacing w:val="45"/>
          <w:sz w:val="24"/>
          <w:szCs w:val="24"/>
        </w:rPr>
        <w:t xml:space="preserve"> </w:t>
      </w:r>
      <w:r w:rsidRPr="009011D1">
        <w:rPr>
          <w:sz w:val="24"/>
          <w:szCs w:val="24"/>
        </w:rPr>
        <w:t>видами</w:t>
      </w:r>
      <w:r w:rsidRPr="009011D1">
        <w:rPr>
          <w:spacing w:val="-57"/>
          <w:sz w:val="24"/>
          <w:szCs w:val="24"/>
        </w:rPr>
        <w:t xml:space="preserve"> </w:t>
      </w:r>
      <w:r w:rsidRPr="009011D1">
        <w:rPr>
          <w:sz w:val="24"/>
          <w:szCs w:val="24"/>
        </w:rPr>
        <w:t>спорта;</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развитие</w:t>
      </w:r>
      <w:r w:rsidRPr="009011D1">
        <w:rPr>
          <w:spacing w:val="9"/>
          <w:sz w:val="24"/>
          <w:szCs w:val="24"/>
        </w:rPr>
        <w:t xml:space="preserve"> </w:t>
      </w:r>
      <w:r w:rsidRPr="009011D1">
        <w:rPr>
          <w:sz w:val="24"/>
          <w:szCs w:val="24"/>
        </w:rPr>
        <w:t>инфраструктуры</w:t>
      </w:r>
      <w:r w:rsidRPr="009011D1">
        <w:rPr>
          <w:spacing w:val="12"/>
          <w:sz w:val="24"/>
          <w:szCs w:val="24"/>
        </w:rPr>
        <w:t xml:space="preserve"> </w:t>
      </w:r>
      <w:r w:rsidRPr="009011D1">
        <w:rPr>
          <w:sz w:val="24"/>
          <w:szCs w:val="24"/>
        </w:rPr>
        <w:t>физической</w:t>
      </w:r>
      <w:r w:rsidRPr="009011D1">
        <w:rPr>
          <w:spacing w:val="14"/>
          <w:sz w:val="24"/>
          <w:szCs w:val="24"/>
        </w:rPr>
        <w:t xml:space="preserve"> </w:t>
      </w:r>
      <w:r w:rsidRPr="009011D1">
        <w:rPr>
          <w:sz w:val="24"/>
          <w:szCs w:val="24"/>
        </w:rPr>
        <w:t>культуры</w:t>
      </w:r>
      <w:r w:rsidRPr="009011D1">
        <w:rPr>
          <w:spacing w:val="12"/>
          <w:sz w:val="24"/>
          <w:szCs w:val="24"/>
        </w:rPr>
        <w:t xml:space="preserve"> </w:t>
      </w:r>
      <w:r w:rsidRPr="009011D1">
        <w:rPr>
          <w:sz w:val="24"/>
          <w:szCs w:val="24"/>
        </w:rPr>
        <w:t>и</w:t>
      </w:r>
      <w:r w:rsidRPr="009011D1">
        <w:rPr>
          <w:spacing w:val="13"/>
          <w:sz w:val="24"/>
          <w:szCs w:val="24"/>
        </w:rPr>
        <w:t xml:space="preserve"> </w:t>
      </w:r>
      <w:r w:rsidRPr="009011D1">
        <w:rPr>
          <w:sz w:val="24"/>
          <w:szCs w:val="24"/>
        </w:rPr>
        <w:t>спорта,</w:t>
      </w:r>
      <w:r w:rsidRPr="009011D1">
        <w:rPr>
          <w:spacing w:val="11"/>
          <w:sz w:val="24"/>
          <w:szCs w:val="24"/>
        </w:rPr>
        <w:t xml:space="preserve"> </w:t>
      </w:r>
      <w:r w:rsidRPr="009011D1">
        <w:rPr>
          <w:sz w:val="24"/>
          <w:szCs w:val="24"/>
        </w:rPr>
        <w:t>дворового</w:t>
      </w:r>
      <w:r w:rsidRPr="009011D1">
        <w:rPr>
          <w:spacing w:val="10"/>
          <w:sz w:val="24"/>
          <w:szCs w:val="24"/>
        </w:rPr>
        <w:t xml:space="preserve"> </w:t>
      </w:r>
      <w:r w:rsidRPr="009011D1">
        <w:rPr>
          <w:sz w:val="24"/>
          <w:szCs w:val="24"/>
        </w:rPr>
        <w:t>спорта,</w:t>
      </w:r>
      <w:r w:rsidRPr="009011D1">
        <w:rPr>
          <w:spacing w:val="12"/>
          <w:sz w:val="24"/>
          <w:szCs w:val="24"/>
        </w:rPr>
        <w:t xml:space="preserve"> </w:t>
      </w:r>
      <w:r w:rsidRPr="009011D1">
        <w:rPr>
          <w:sz w:val="24"/>
          <w:szCs w:val="24"/>
        </w:rPr>
        <w:t>в</w:t>
      </w:r>
      <w:r w:rsidRPr="009011D1">
        <w:rPr>
          <w:spacing w:val="10"/>
          <w:sz w:val="24"/>
          <w:szCs w:val="24"/>
        </w:rPr>
        <w:t xml:space="preserve"> </w:t>
      </w:r>
      <w:r w:rsidRPr="009011D1">
        <w:rPr>
          <w:sz w:val="24"/>
          <w:szCs w:val="24"/>
        </w:rPr>
        <w:t>том</w:t>
      </w:r>
      <w:r w:rsidRPr="009011D1">
        <w:rPr>
          <w:spacing w:val="-57"/>
          <w:sz w:val="24"/>
          <w:szCs w:val="24"/>
        </w:rPr>
        <w:t xml:space="preserve"> </w:t>
      </w:r>
      <w:r w:rsidRPr="009011D1">
        <w:rPr>
          <w:sz w:val="24"/>
          <w:szCs w:val="24"/>
        </w:rPr>
        <w:t>числе</w:t>
      </w:r>
      <w:r w:rsidRPr="009011D1">
        <w:rPr>
          <w:spacing w:val="-2"/>
          <w:sz w:val="24"/>
          <w:szCs w:val="24"/>
        </w:rPr>
        <w:t xml:space="preserve"> </w:t>
      </w:r>
      <w:r w:rsidRPr="009011D1">
        <w:rPr>
          <w:sz w:val="24"/>
          <w:szCs w:val="24"/>
        </w:rPr>
        <w:t>для</w:t>
      </w:r>
      <w:r w:rsidRPr="009011D1">
        <w:rPr>
          <w:spacing w:val="-1"/>
          <w:sz w:val="24"/>
          <w:szCs w:val="24"/>
        </w:rPr>
        <w:t xml:space="preserve"> </w:t>
      </w:r>
      <w:r w:rsidRPr="009011D1">
        <w:rPr>
          <w:sz w:val="24"/>
          <w:szCs w:val="24"/>
        </w:rPr>
        <w:t>лиц с</w:t>
      </w:r>
      <w:r w:rsidRPr="009011D1">
        <w:rPr>
          <w:spacing w:val="-2"/>
          <w:sz w:val="24"/>
          <w:szCs w:val="24"/>
        </w:rPr>
        <w:t xml:space="preserve"> </w:t>
      </w:r>
      <w:r w:rsidRPr="009011D1">
        <w:rPr>
          <w:sz w:val="24"/>
          <w:szCs w:val="24"/>
        </w:rPr>
        <w:t>ограниченными возможностями здоровья</w:t>
      </w:r>
      <w:r w:rsidRPr="009011D1">
        <w:rPr>
          <w:spacing w:val="-3"/>
          <w:sz w:val="24"/>
          <w:szCs w:val="24"/>
        </w:rPr>
        <w:t xml:space="preserve"> </w:t>
      </w:r>
      <w:r w:rsidRPr="009011D1">
        <w:rPr>
          <w:sz w:val="24"/>
          <w:szCs w:val="24"/>
        </w:rPr>
        <w:t>и</w:t>
      </w:r>
      <w:r w:rsidRPr="009011D1">
        <w:rPr>
          <w:spacing w:val="2"/>
          <w:sz w:val="24"/>
          <w:szCs w:val="24"/>
        </w:rPr>
        <w:t xml:space="preserve"> </w:t>
      </w:r>
      <w:r w:rsidRPr="009011D1">
        <w:rPr>
          <w:sz w:val="24"/>
          <w:szCs w:val="24"/>
        </w:rPr>
        <w:t>инвалидов;</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прием</w:t>
      </w:r>
      <w:r w:rsidRPr="009011D1">
        <w:rPr>
          <w:spacing w:val="21"/>
          <w:sz w:val="24"/>
          <w:szCs w:val="24"/>
        </w:rPr>
        <w:t xml:space="preserve"> </w:t>
      </w:r>
      <w:r w:rsidRPr="009011D1">
        <w:rPr>
          <w:sz w:val="24"/>
          <w:szCs w:val="24"/>
        </w:rPr>
        <w:t>нормативов</w:t>
      </w:r>
      <w:r w:rsidRPr="009011D1">
        <w:rPr>
          <w:spacing w:val="19"/>
          <w:sz w:val="24"/>
          <w:szCs w:val="24"/>
        </w:rPr>
        <w:t xml:space="preserve"> </w:t>
      </w:r>
      <w:r w:rsidRPr="009011D1">
        <w:rPr>
          <w:sz w:val="24"/>
          <w:szCs w:val="24"/>
        </w:rPr>
        <w:t>ВФСК</w:t>
      </w:r>
      <w:r w:rsidRPr="009011D1">
        <w:rPr>
          <w:spacing w:val="22"/>
          <w:sz w:val="24"/>
          <w:szCs w:val="24"/>
        </w:rPr>
        <w:t xml:space="preserve"> </w:t>
      </w:r>
      <w:r w:rsidRPr="009011D1">
        <w:rPr>
          <w:sz w:val="24"/>
          <w:szCs w:val="24"/>
        </w:rPr>
        <w:t>ГТО</w:t>
      </w:r>
      <w:r w:rsidRPr="009011D1">
        <w:rPr>
          <w:spacing w:val="21"/>
          <w:sz w:val="24"/>
          <w:szCs w:val="24"/>
        </w:rPr>
        <w:t xml:space="preserve"> </w:t>
      </w:r>
      <w:r w:rsidRPr="009011D1">
        <w:rPr>
          <w:sz w:val="24"/>
          <w:szCs w:val="24"/>
        </w:rPr>
        <w:t>в</w:t>
      </w:r>
      <w:r w:rsidRPr="009011D1">
        <w:rPr>
          <w:spacing w:val="19"/>
          <w:sz w:val="24"/>
          <w:szCs w:val="24"/>
        </w:rPr>
        <w:t xml:space="preserve"> </w:t>
      </w:r>
      <w:r w:rsidRPr="009011D1">
        <w:rPr>
          <w:sz w:val="24"/>
          <w:szCs w:val="24"/>
        </w:rPr>
        <w:t>муниципальном</w:t>
      </w:r>
      <w:r w:rsidRPr="009011D1">
        <w:rPr>
          <w:spacing w:val="21"/>
          <w:sz w:val="24"/>
          <w:szCs w:val="24"/>
        </w:rPr>
        <w:t xml:space="preserve"> </w:t>
      </w:r>
      <w:r w:rsidRPr="009011D1">
        <w:rPr>
          <w:sz w:val="24"/>
          <w:szCs w:val="24"/>
        </w:rPr>
        <w:t>центре</w:t>
      </w:r>
      <w:r w:rsidRPr="009011D1">
        <w:rPr>
          <w:spacing w:val="21"/>
          <w:sz w:val="24"/>
          <w:szCs w:val="24"/>
        </w:rPr>
        <w:t xml:space="preserve"> </w:t>
      </w:r>
      <w:r w:rsidRPr="009011D1">
        <w:rPr>
          <w:sz w:val="24"/>
          <w:szCs w:val="24"/>
        </w:rPr>
        <w:t>тестирования</w:t>
      </w:r>
      <w:r w:rsidRPr="009011D1">
        <w:rPr>
          <w:spacing w:val="22"/>
          <w:sz w:val="24"/>
          <w:szCs w:val="24"/>
        </w:rPr>
        <w:t xml:space="preserve"> </w:t>
      </w:r>
      <w:r w:rsidRPr="009011D1">
        <w:rPr>
          <w:sz w:val="24"/>
          <w:szCs w:val="24"/>
        </w:rPr>
        <w:t>города</w:t>
      </w:r>
      <w:r w:rsidRPr="009011D1">
        <w:rPr>
          <w:spacing w:val="-57"/>
          <w:sz w:val="24"/>
          <w:szCs w:val="24"/>
        </w:rPr>
        <w:t xml:space="preserve"> </w:t>
      </w:r>
      <w:r w:rsidRPr="009011D1">
        <w:rPr>
          <w:sz w:val="24"/>
          <w:szCs w:val="24"/>
        </w:rPr>
        <w:t>Кузнецка;</w:t>
      </w:r>
    </w:p>
    <w:p w:rsidR="00E30D27" w:rsidRPr="009011D1" w:rsidRDefault="00CC160D" w:rsidP="00E8343C">
      <w:pPr>
        <w:widowControl/>
        <w:adjustRightInd w:val="0"/>
        <w:jc w:val="both"/>
        <w:rPr>
          <w:sz w:val="24"/>
          <w:szCs w:val="24"/>
        </w:rPr>
      </w:pPr>
      <w:r w:rsidRPr="009011D1">
        <w:rPr>
          <w:sz w:val="24"/>
          <w:szCs w:val="24"/>
        </w:rPr>
        <w:t>обеспечение</w:t>
      </w:r>
      <w:r w:rsidRPr="009011D1">
        <w:rPr>
          <w:spacing w:val="-7"/>
          <w:sz w:val="24"/>
          <w:szCs w:val="24"/>
        </w:rPr>
        <w:t xml:space="preserve"> </w:t>
      </w:r>
      <w:r w:rsidRPr="009011D1">
        <w:rPr>
          <w:sz w:val="24"/>
          <w:szCs w:val="24"/>
        </w:rPr>
        <w:t>успешного</w:t>
      </w:r>
      <w:r w:rsidRPr="009011D1">
        <w:rPr>
          <w:spacing w:val="-7"/>
          <w:sz w:val="24"/>
          <w:szCs w:val="24"/>
        </w:rPr>
        <w:t xml:space="preserve"> </w:t>
      </w:r>
      <w:r w:rsidRPr="009011D1">
        <w:rPr>
          <w:sz w:val="24"/>
          <w:szCs w:val="24"/>
        </w:rPr>
        <w:t>выступления</w:t>
      </w:r>
      <w:r w:rsidRPr="009011D1">
        <w:rPr>
          <w:spacing w:val="-5"/>
          <w:sz w:val="24"/>
          <w:szCs w:val="24"/>
        </w:rPr>
        <w:t xml:space="preserve"> </w:t>
      </w:r>
      <w:r w:rsidRPr="009011D1">
        <w:rPr>
          <w:sz w:val="24"/>
          <w:szCs w:val="24"/>
        </w:rPr>
        <w:t>кузнецких</w:t>
      </w:r>
      <w:r w:rsidRPr="009011D1">
        <w:rPr>
          <w:spacing w:val="-6"/>
          <w:sz w:val="24"/>
          <w:szCs w:val="24"/>
        </w:rPr>
        <w:t xml:space="preserve"> </w:t>
      </w:r>
      <w:r w:rsidRPr="009011D1">
        <w:rPr>
          <w:sz w:val="24"/>
          <w:szCs w:val="24"/>
        </w:rPr>
        <w:t>спортсменов</w:t>
      </w:r>
      <w:r w:rsidRPr="009011D1">
        <w:rPr>
          <w:spacing w:val="-7"/>
          <w:sz w:val="24"/>
          <w:szCs w:val="24"/>
        </w:rPr>
        <w:t xml:space="preserve"> </w:t>
      </w:r>
      <w:r w:rsidRPr="009011D1">
        <w:rPr>
          <w:sz w:val="24"/>
          <w:szCs w:val="24"/>
        </w:rPr>
        <w:t>на</w:t>
      </w:r>
      <w:r w:rsidRPr="009011D1">
        <w:rPr>
          <w:spacing w:val="-7"/>
          <w:sz w:val="24"/>
          <w:szCs w:val="24"/>
        </w:rPr>
        <w:t xml:space="preserve"> </w:t>
      </w:r>
      <w:r w:rsidRPr="009011D1">
        <w:rPr>
          <w:sz w:val="24"/>
          <w:szCs w:val="24"/>
        </w:rPr>
        <w:t>областных,</w:t>
      </w:r>
      <w:r w:rsidRPr="009011D1">
        <w:rPr>
          <w:spacing w:val="-57"/>
          <w:sz w:val="24"/>
          <w:szCs w:val="24"/>
        </w:rPr>
        <w:t xml:space="preserve"> </w:t>
      </w:r>
      <w:r w:rsidRPr="009011D1">
        <w:rPr>
          <w:sz w:val="24"/>
          <w:szCs w:val="24"/>
        </w:rPr>
        <w:t>всероссийских</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международных соревнованиях</w:t>
      </w:r>
      <w:r w:rsidR="00E8343C" w:rsidRPr="009011D1">
        <w:rPr>
          <w:sz w:val="24"/>
          <w:szCs w:val="24"/>
        </w:rPr>
        <w:t xml:space="preserve">, </w:t>
      </w:r>
      <w:r w:rsidR="00E8343C" w:rsidRPr="009011D1">
        <w:rPr>
          <w:rFonts w:eastAsiaTheme="minorHAnsi"/>
          <w:sz w:val="24"/>
          <w:szCs w:val="24"/>
        </w:rPr>
        <w:t>совершенствование системы подготовки спортивного резерва</w:t>
      </w:r>
      <w:r w:rsidRPr="009011D1">
        <w:rPr>
          <w:sz w:val="24"/>
          <w:szCs w:val="24"/>
        </w:rPr>
        <w:t>.</w:t>
      </w:r>
    </w:p>
    <w:p w:rsidR="00981774" w:rsidRPr="009011D1" w:rsidRDefault="00981774" w:rsidP="009852E3">
      <w:pPr>
        <w:pStyle w:val="a3"/>
        <w:spacing w:line="231" w:lineRule="exact"/>
        <w:ind w:left="0" w:firstLine="567"/>
        <w:rPr>
          <w:u w:val="single"/>
        </w:rPr>
      </w:pPr>
    </w:p>
    <w:p w:rsidR="00E30D27" w:rsidRPr="009011D1" w:rsidRDefault="00CC160D" w:rsidP="009852E3">
      <w:pPr>
        <w:pStyle w:val="a3"/>
        <w:spacing w:line="231" w:lineRule="exact"/>
        <w:ind w:left="0" w:firstLine="567"/>
      </w:pPr>
      <w:r w:rsidRPr="009011D1">
        <w:rPr>
          <w:u w:val="single"/>
        </w:rPr>
        <w:t>Торговля,</w:t>
      </w:r>
      <w:r w:rsidRPr="009011D1">
        <w:rPr>
          <w:spacing w:val="-4"/>
          <w:u w:val="single"/>
        </w:rPr>
        <w:t xml:space="preserve"> </w:t>
      </w:r>
      <w:r w:rsidRPr="009011D1">
        <w:rPr>
          <w:u w:val="single"/>
        </w:rPr>
        <w:t>бытовые</w:t>
      </w:r>
      <w:r w:rsidRPr="009011D1">
        <w:rPr>
          <w:spacing w:val="-5"/>
          <w:u w:val="single"/>
        </w:rPr>
        <w:t xml:space="preserve"> </w:t>
      </w:r>
      <w:r w:rsidRPr="009011D1">
        <w:rPr>
          <w:u w:val="single"/>
        </w:rPr>
        <w:t>услуги</w:t>
      </w:r>
      <w:r w:rsidR="00693578" w:rsidRPr="009011D1">
        <w:rPr>
          <w:u w:val="single"/>
        </w:rPr>
        <w:t xml:space="preserve"> по состоянию на 01.01.2019</w:t>
      </w:r>
    </w:p>
    <w:p w:rsidR="00E30D27" w:rsidRPr="009011D1" w:rsidRDefault="00693578" w:rsidP="009852E3">
      <w:pPr>
        <w:pStyle w:val="a3"/>
        <w:tabs>
          <w:tab w:val="left" w:pos="1875"/>
          <w:tab w:val="left" w:pos="3593"/>
          <w:tab w:val="left" w:pos="4037"/>
          <w:tab w:val="left" w:pos="5431"/>
          <w:tab w:val="left" w:pos="6324"/>
          <w:tab w:val="left" w:pos="7421"/>
          <w:tab w:val="left" w:pos="8801"/>
        </w:tabs>
        <w:spacing w:before="31" w:line="276" w:lineRule="auto"/>
        <w:ind w:left="0" w:firstLine="564"/>
      </w:pPr>
      <w:r w:rsidRPr="009011D1">
        <w:t>Н</w:t>
      </w:r>
      <w:r w:rsidR="00CC160D" w:rsidRPr="009011D1">
        <w:t>а</w:t>
      </w:r>
      <w:r w:rsidR="009852E3" w:rsidRPr="009011D1">
        <w:t xml:space="preserve"> </w:t>
      </w:r>
      <w:r w:rsidR="00CC160D" w:rsidRPr="009011D1">
        <w:t>территории</w:t>
      </w:r>
      <w:r w:rsidR="009852E3" w:rsidRPr="009011D1">
        <w:t xml:space="preserve"> </w:t>
      </w:r>
      <w:r w:rsidR="00CC160D" w:rsidRPr="009011D1">
        <w:t>города</w:t>
      </w:r>
      <w:r w:rsidR="009852E3" w:rsidRPr="009011D1">
        <w:t xml:space="preserve"> </w:t>
      </w:r>
      <w:r w:rsidR="00CC160D" w:rsidRPr="009011D1">
        <w:t>имеются</w:t>
      </w:r>
      <w:r w:rsidR="009852E3" w:rsidRPr="009011D1">
        <w:t xml:space="preserve"> </w:t>
      </w:r>
      <w:r w:rsidR="00CC160D" w:rsidRPr="009011D1">
        <w:t>следующие</w:t>
      </w:r>
      <w:r w:rsidR="009852E3" w:rsidRPr="009011D1">
        <w:t xml:space="preserve"> </w:t>
      </w:r>
      <w:r w:rsidR="00CC160D" w:rsidRPr="009011D1">
        <w:rPr>
          <w:spacing w:val="-1"/>
        </w:rPr>
        <w:t>предприятия,</w:t>
      </w:r>
      <w:r w:rsidR="00CC160D" w:rsidRPr="009011D1">
        <w:rPr>
          <w:spacing w:val="-57"/>
        </w:rPr>
        <w:t xml:space="preserve"> </w:t>
      </w:r>
      <w:r w:rsidR="00CC160D" w:rsidRPr="009011D1">
        <w:t>оказывающие</w:t>
      </w:r>
      <w:r w:rsidR="00CC160D" w:rsidRPr="009011D1">
        <w:rPr>
          <w:spacing w:val="-2"/>
        </w:rPr>
        <w:t xml:space="preserve"> </w:t>
      </w:r>
      <w:r w:rsidR="00CC160D" w:rsidRPr="009011D1">
        <w:t>бытовые</w:t>
      </w:r>
      <w:r w:rsidR="00CC160D" w:rsidRPr="009011D1">
        <w:rPr>
          <w:spacing w:val="-1"/>
        </w:rPr>
        <w:t xml:space="preserve"> </w:t>
      </w:r>
      <w:r w:rsidR="00CC160D" w:rsidRPr="009011D1">
        <w:t>услуги</w:t>
      </w:r>
      <w:r w:rsidR="00CC160D" w:rsidRPr="009011D1">
        <w:rPr>
          <w:spacing w:val="3"/>
        </w:rPr>
        <w:t xml:space="preserve"> </w:t>
      </w:r>
      <w:r w:rsidR="00CC160D" w:rsidRPr="009011D1">
        <w:t>населению:</w:t>
      </w:r>
    </w:p>
    <w:p w:rsidR="00E30D27" w:rsidRPr="009011D1" w:rsidRDefault="00CC160D" w:rsidP="00E856CA">
      <w:pPr>
        <w:pStyle w:val="a6"/>
        <w:numPr>
          <w:ilvl w:val="1"/>
          <w:numId w:val="16"/>
        </w:numPr>
        <w:tabs>
          <w:tab w:val="left" w:pos="0"/>
        </w:tabs>
        <w:spacing w:line="278" w:lineRule="auto"/>
        <w:ind w:left="0" w:firstLine="564"/>
        <w:jc w:val="both"/>
        <w:rPr>
          <w:sz w:val="24"/>
          <w:szCs w:val="24"/>
        </w:rPr>
      </w:pPr>
      <w:r w:rsidRPr="009011D1">
        <w:rPr>
          <w:sz w:val="24"/>
          <w:szCs w:val="24"/>
        </w:rPr>
        <w:t>мастерские индивидуальных предпринимателей, оказывающих услуги по ремонту,</w:t>
      </w:r>
      <w:r w:rsidRPr="009011D1">
        <w:rPr>
          <w:spacing w:val="1"/>
          <w:sz w:val="24"/>
          <w:szCs w:val="24"/>
        </w:rPr>
        <w:t xml:space="preserve"> </w:t>
      </w:r>
      <w:r w:rsidRPr="009011D1">
        <w:rPr>
          <w:sz w:val="24"/>
          <w:szCs w:val="24"/>
        </w:rPr>
        <w:t>окраске</w:t>
      </w:r>
      <w:r w:rsidRPr="009011D1">
        <w:rPr>
          <w:spacing w:val="-2"/>
          <w:sz w:val="24"/>
          <w:szCs w:val="24"/>
        </w:rPr>
        <w:t xml:space="preserve"> </w:t>
      </w:r>
      <w:r w:rsidRPr="009011D1">
        <w:rPr>
          <w:sz w:val="24"/>
          <w:szCs w:val="24"/>
        </w:rPr>
        <w:t>и</w:t>
      </w:r>
      <w:r w:rsidRPr="009011D1">
        <w:rPr>
          <w:spacing w:val="-2"/>
          <w:sz w:val="24"/>
          <w:szCs w:val="24"/>
        </w:rPr>
        <w:t xml:space="preserve"> </w:t>
      </w:r>
      <w:r w:rsidRPr="009011D1">
        <w:rPr>
          <w:sz w:val="24"/>
          <w:szCs w:val="24"/>
        </w:rPr>
        <w:t>пошиву</w:t>
      </w:r>
      <w:r w:rsidRPr="009011D1">
        <w:rPr>
          <w:spacing w:val="-8"/>
          <w:sz w:val="24"/>
          <w:szCs w:val="24"/>
        </w:rPr>
        <w:t xml:space="preserve"> </w:t>
      </w:r>
      <w:r w:rsidRPr="009011D1">
        <w:rPr>
          <w:sz w:val="24"/>
          <w:szCs w:val="24"/>
        </w:rPr>
        <w:t>обуви</w:t>
      </w:r>
      <w:r w:rsidRPr="009011D1">
        <w:rPr>
          <w:spacing w:val="3"/>
          <w:sz w:val="24"/>
          <w:szCs w:val="24"/>
        </w:rPr>
        <w:t xml:space="preserve"> </w:t>
      </w:r>
      <w:r w:rsidRPr="009011D1">
        <w:rPr>
          <w:sz w:val="24"/>
          <w:szCs w:val="24"/>
        </w:rPr>
        <w:t>-</w:t>
      </w:r>
      <w:r w:rsidRPr="009011D1">
        <w:rPr>
          <w:spacing w:val="-1"/>
          <w:sz w:val="24"/>
          <w:szCs w:val="24"/>
        </w:rPr>
        <w:t xml:space="preserve"> </w:t>
      </w:r>
      <w:r w:rsidRPr="009011D1">
        <w:rPr>
          <w:sz w:val="24"/>
          <w:szCs w:val="24"/>
        </w:rPr>
        <w:t>25 шт.;</w:t>
      </w:r>
    </w:p>
    <w:p w:rsidR="00E30D27" w:rsidRPr="009011D1" w:rsidRDefault="00CC160D" w:rsidP="00E856CA">
      <w:pPr>
        <w:pStyle w:val="a6"/>
        <w:numPr>
          <w:ilvl w:val="1"/>
          <w:numId w:val="16"/>
        </w:numPr>
        <w:tabs>
          <w:tab w:val="left" w:pos="0"/>
        </w:tabs>
        <w:spacing w:line="276" w:lineRule="auto"/>
        <w:ind w:left="0" w:firstLine="564"/>
        <w:jc w:val="both"/>
        <w:rPr>
          <w:sz w:val="24"/>
          <w:szCs w:val="24"/>
        </w:rPr>
      </w:pPr>
      <w:r w:rsidRPr="009011D1">
        <w:rPr>
          <w:sz w:val="24"/>
          <w:szCs w:val="24"/>
        </w:rPr>
        <w:t>общества с ограниченной ответственностью и индивидуальные предприниматели,</w:t>
      </w:r>
      <w:r w:rsidRPr="009011D1">
        <w:rPr>
          <w:spacing w:val="1"/>
          <w:sz w:val="24"/>
          <w:szCs w:val="24"/>
        </w:rPr>
        <w:t xml:space="preserve"> </w:t>
      </w:r>
      <w:r w:rsidRPr="009011D1">
        <w:rPr>
          <w:spacing w:val="-1"/>
          <w:sz w:val="24"/>
          <w:szCs w:val="24"/>
        </w:rPr>
        <w:t xml:space="preserve">оказывающих услуги по ремонту и пошиву меховых и кожаных </w:t>
      </w:r>
      <w:r w:rsidRPr="009011D1">
        <w:rPr>
          <w:sz w:val="24"/>
          <w:szCs w:val="24"/>
        </w:rPr>
        <w:t>изделий, головных уборов,</w:t>
      </w:r>
      <w:r w:rsidRPr="009011D1">
        <w:rPr>
          <w:spacing w:val="-57"/>
          <w:sz w:val="24"/>
          <w:szCs w:val="24"/>
        </w:rPr>
        <w:t xml:space="preserve"> </w:t>
      </w:r>
      <w:r w:rsidRPr="009011D1">
        <w:rPr>
          <w:sz w:val="24"/>
          <w:szCs w:val="24"/>
        </w:rPr>
        <w:t>изделий текстильной галантереи, ремонту, пошиву, и вязание трикотажных изделий - 27</w:t>
      </w:r>
      <w:r w:rsidRPr="009011D1">
        <w:rPr>
          <w:spacing w:val="1"/>
          <w:sz w:val="24"/>
          <w:szCs w:val="24"/>
        </w:rPr>
        <w:t xml:space="preserve"> </w:t>
      </w:r>
      <w:r w:rsidRPr="009011D1">
        <w:rPr>
          <w:sz w:val="24"/>
          <w:szCs w:val="24"/>
        </w:rPr>
        <w:t>шт</w:t>
      </w:r>
      <w:r w:rsidR="00CA5CD7" w:rsidRPr="009011D1">
        <w:rPr>
          <w:sz w:val="24"/>
          <w:szCs w:val="24"/>
        </w:rPr>
        <w:t>.</w:t>
      </w:r>
      <w:r w:rsidRPr="009011D1">
        <w:rPr>
          <w:sz w:val="24"/>
          <w:szCs w:val="24"/>
        </w:rPr>
        <w:t>;</w:t>
      </w:r>
    </w:p>
    <w:p w:rsidR="00E30D27" w:rsidRPr="009011D1" w:rsidRDefault="00CC160D" w:rsidP="00E856CA">
      <w:pPr>
        <w:pStyle w:val="a6"/>
        <w:numPr>
          <w:ilvl w:val="1"/>
          <w:numId w:val="16"/>
        </w:numPr>
        <w:tabs>
          <w:tab w:val="left" w:pos="0"/>
        </w:tabs>
        <w:spacing w:line="271" w:lineRule="exact"/>
        <w:ind w:left="0" w:hanging="148"/>
        <w:jc w:val="both"/>
        <w:rPr>
          <w:sz w:val="24"/>
          <w:szCs w:val="24"/>
        </w:rPr>
      </w:pPr>
      <w:r w:rsidRPr="009011D1">
        <w:rPr>
          <w:sz w:val="24"/>
          <w:szCs w:val="24"/>
        </w:rPr>
        <w:t>мастерские</w:t>
      </w:r>
      <w:r w:rsidRPr="009011D1">
        <w:rPr>
          <w:spacing w:val="-6"/>
          <w:sz w:val="24"/>
          <w:szCs w:val="24"/>
        </w:rPr>
        <w:t xml:space="preserve"> </w:t>
      </w:r>
      <w:r w:rsidRPr="009011D1">
        <w:rPr>
          <w:sz w:val="24"/>
          <w:szCs w:val="24"/>
        </w:rPr>
        <w:t>ювелирных</w:t>
      </w:r>
      <w:r w:rsidRPr="009011D1">
        <w:rPr>
          <w:spacing w:val="-7"/>
          <w:sz w:val="24"/>
          <w:szCs w:val="24"/>
        </w:rPr>
        <w:t xml:space="preserve"> </w:t>
      </w:r>
      <w:r w:rsidRPr="009011D1">
        <w:rPr>
          <w:sz w:val="24"/>
          <w:szCs w:val="24"/>
        </w:rPr>
        <w:t>изделий</w:t>
      </w:r>
      <w:r w:rsidRPr="009011D1">
        <w:rPr>
          <w:spacing w:val="-4"/>
          <w:sz w:val="24"/>
          <w:szCs w:val="24"/>
        </w:rPr>
        <w:t xml:space="preserve"> </w:t>
      </w:r>
      <w:r w:rsidRPr="009011D1">
        <w:rPr>
          <w:sz w:val="24"/>
          <w:szCs w:val="24"/>
        </w:rPr>
        <w:t>индивидуальных</w:t>
      </w:r>
      <w:r w:rsidRPr="009011D1">
        <w:rPr>
          <w:spacing w:val="-4"/>
          <w:sz w:val="24"/>
          <w:szCs w:val="24"/>
        </w:rPr>
        <w:t xml:space="preserve"> </w:t>
      </w:r>
      <w:r w:rsidRPr="009011D1">
        <w:rPr>
          <w:sz w:val="24"/>
          <w:szCs w:val="24"/>
        </w:rPr>
        <w:t>предпринимателей</w:t>
      </w:r>
      <w:r w:rsidRPr="009011D1">
        <w:rPr>
          <w:spacing w:val="2"/>
          <w:sz w:val="24"/>
          <w:szCs w:val="24"/>
        </w:rPr>
        <w:t xml:space="preserve"> </w:t>
      </w:r>
      <w:r w:rsidRPr="009011D1">
        <w:rPr>
          <w:sz w:val="24"/>
          <w:szCs w:val="24"/>
        </w:rPr>
        <w:t>-</w:t>
      </w:r>
      <w:r w:rsidRPr="009011D1">
        <w:rPr>
          <w:spacing w:val="-8"/>
          <w:sz w:val="24"/>
          <w:szCs w:val="24"/>
        </w:rPr>
        <w:t xml:space="preserve"> </w:t>
      </w:r>
      <w:r w:rsidRPr="009011D1">
        <w:rPr>
          <w:sz w:val="24"/>
          <w:szCs w:val="24"/>
        </w:rPr>
        <w:t>4</w:t>
      </w:r>
      <w:r w:rsidRPr="009011D1">
        <w:rPr>
          <w:spacing w:val="-4"/>
          <w:sz w:val="24"/>
          <w:szCs w:val="24"/>
        </w:rPr>
        <w:t xml:space="preserve"> </w:t>
      </w:r>
      <w:r w:rsidRPr="009011D1">
        <w:rPr>
          <w:sz w:val="24"/>
          <w:szCs w:val="24"/>
        </w:rPr>
        <w:t>шт.</w:t>
      </w:r>
    </w:p>
    <w:p w:rsidR="00E30D27" w:rsidRPr="009011D1" w:rsidRDefault="00CC160D" w:rsidP="00E856CA">
      <w:pPr>
        <w:pStyle w:val="a6"/>
        <w:numPr>
          <w:ilvl w:val="1"/>
          <w:numId w:val="16"/>
        </w:numPr>
        <w:tabs>
          <w:tab w:val="left" w:pos="0"/>
        </w:tabs>
        <w:spacing w:before="41" w:line="276" w:lineRule="auto"/>
        <w:ind w:left="0" w:firstLine="564"/>
        <w:jc w:val="both"/>
        <w:rPr>
          <w:sz w:val="24"/>
          <w:szCs w:val="24"/>
        </w:rPr>
      </w:pPr>
      <w:r w:rsidRPr="009011D1">
        <w:rPr>
          <w:sz w:val="24"/>
          <w:szCs w:val="24"/>
        </w:rPr>
        <w:t>общество с ограниченной ответственностью и индивидуальные предприниматели,</w:t>
      </w:r>
      <w:r w:rsidRPr="009011D1">
        <w:rPr>
          <w:spacing w:val="1"/>
          <w:sz w:val="24"/>
          <w:szCs w:val="24"/>
        </w:rPr>
        <w:t xml:space="preserve"> </w:t>
      </w:r>
      <w:r w:rsidRPr="009011D1">
        <w:rPr>
          <w:sz w:val="24"/>
          <w:szCs w:val="24"/>
        </w:rPr>
        <w:t>оказывающие услуги по техническому обслуживанию и ремонту транспортных средств,</w:t>
      </w:r>
      <w:r w:rsidRPr="009011D1">
        <w:rPr>
          <w:spacing w:val="1"/>
          <w:sz w:val="24"/>
          <w:szCs w:val="24"/>
        </w:rPr>
        <w:t xml:space="preserve"> </w:t>
      </w:r>
      <w:r w:rsidRPr="009011D1">
        <w:rPr>
          <w:sz w:val="24"/>
          <w:szCs w:val="24"/>
        </w:rPr>
        <w:t>машин</w:t>
      </w:r>
      <w:r w:rsidRPr="009011D1">
        <w:rPr>
          <w:spacing w:val="-3"/>
          <w:sz w:val="24"/>
          <w:szCs w:val="24"/>
        </w:rPr>
        <w:t xml:space="preserve"> </w:t>
      </w:r>
      <w:r w:rsidRPr="009011D1">
        <w:rPr>
          <w:sz w:val="24"/>
          <w:szCs w:val="24"/>
        </w:rPr>
        <w:t>и</w:t>
      </w:r>
      <w:r w:rsidRPr="009011D1">
        <w:rPr>
          <w:spacing w:val="1"/>
          <w:sz w:val="24"/>
          <w:szCs w:val="24"/>
        </w:rPr>
        <w:t xml:space="preserve"> </w:t>
      </w:r>
      <w:r w:rsidRPr="009011D1">
        <w:rPr>
          <w:sz w:val="24"/>
          <w:szCs w:val="24"/>
        </w:rPr>
        <w:t>оборудования -</w:t>
      </w:r>
      <w:r w:rsidRPr="009011D1">
        <w:rPr>
          <w:spacing w:val="-1"/>
          <w:sz w:val="24"/>
          <w:szCs w:val="24"/>
        </w:rPr>
        <w:t xml:space="preserve"> </w:t>
      </w:r>
      <w:r w:rsidRPr="009011D1">
        <w:rPr>
          <w:sz w:val="24"/>
          <w:szCs w:val="24"/>
        </w:rPr>
        <w:t>59 шт.;</w:t>
      </w:r>
    </w:p>
    <w:p w:rsidR="00E30D27" w:rsidRPr="009011D1" w:rsidRDefault="00CC160D" w:rsidP="00E856CA">
      <w:pPr>
        <w:pStyle w:val="a6"/>
        <w:numPr>
          <w:ilvl w:val="1"/>
          <w:numId w:val="16"/>
        </w:numPr>
        <w:tabs>
          <w:tab w:val="left" w:pos="0"/>
        </w:tabs>
        <w:spacing w:line="276" w:lineRule="auto"/>
        <w:ind w:left="0" w:firstLine="564"/>
        <w:jc w:val="both"/>
        <w:rPr>
          <w:sz w:val="24"/>
          <w:szCs w:val="24"/>
        </w:rPr>
      </w:pPr>
      <w:r w:rsidRPr="009011D1">
        <w:rPr>
          <w:sz w:val="24"/>
          <w:szCs w:val="24"/>
        </w:rPr>
        <w:t>общества с ограниченной ответственностью и индивидуальные предприниматели,</w:t>
      </w:r>
      <w:r w:rsidRPr="009011D1">
        <w:rPr>
          <w:spacing w:val="1"/>
          <w:sz w:val="24"/>
          <w:szCs w:val="24"/>
        </w:rPr>
        <w:t xml:space="preserve"> </w:t>
      </w:r>
      <w:r w:rsidRPr="009011D1">
        <w:rPr>
          <w:sz w:val="24"/>
          <w:szCs w:val="24"/>
        </w:rPr>
        <w:t>оказывающие</w:t>
      </w:r>
      <w:r w:rsidRPr="009011D1">
        <w:rPr>
          <w:spacing w:val="-2"/>
          <w:sz w:val="24"/>
          <w:szCs w:val="24"/>
        </w:rPr>
        <w:t xml:space="preserve"> </w:t>
      </w:r>
      <w:r w:rsidRPr="009011D1">
        <w:rPr>
          <w:sz w:val="24"/>
          <w:szCs w:val="24"/>
        </w:rPr>
        <w:t>услуги по изготовлению</w:t>
      </w:r>
      <w:r w:rsidRPr="009011D1">
        <w:rPr>
          <w:spacing w:val="-1"/>
          <w:sz w:val="24"/>
          <w:szCs w:val="24"/>
        </w:rPr>
        <w:t xml:space="preserve"> </w:t>
      </w:r>
      <w:r w:rsidRPr="009011D1">
        <w:rPr>
          <w:sz w:val="24"/>
          <w:szCs w:val="24"/>
        </w:rPr>
        <w:t>и ремонту</w:t>
      </w:r>
      <w:r w:rsidRPr="009011D1">
        <w:rPr>
          <w:spacing w:val="-8"/>
          <w:sz w:val="24"/>
          <w:szCs w:val="24"/>
        </w:rPr>
        <w:t xml:space="preserve"> </w:t>
      </w:r>
      <w:r w:rsidRPr="009011D1">
        <w:rPr>
          <w:sz w:val="24"/>
          <w:szCs w:val="24"/>
        </w:rPr>
        <w:t>мебели</w:t>
      </w:r>
      <w:r w:rsidRPr="009011D1">
        <w:rPr>
          <w:spacing w:val="4"/>
          <w:sz w:val="24"/>
          <w:szCs w:val="24"/>
        </w:rPr>
        <w:t xml:space="preserve"> </w:t>
      </w:r>
      <w:r w:rsidRPr="009011D1">
        <w:rPr>
          <w:sz w:val="24"/>
          <w:szCs w:val="24"/>
        </w:rPr>
        <w:t>-</w:t>
      </w:r>
      <w:r w:rsidRPr="009011D1">
        <w:rPr>
          <w:spacing w:val="-2"/>
          <w:sz w:val="24"/>
          <w:szCs w:val="24"/>
        </w:rPr>
        <w:t xml:space="preserve"> </w:t>
      </w:r>
      <w:r w:rsidRPr="009011D1">
        <w:rPr>
          <w:sz w:val="24"/>
          <w:szCs w:val="24"/>
        </w:rPr>
        <w:t>93 шт.;</w:t>
      </w:r>
    </w:p>
    <w:p w:rsidR="00E30D27" w:rsidRPr="009011D1" w:rsidRDefault="00CC160D" w:rsidP="00E856CA">
      <w:pPr>
        <w:pStyle w:val="a6"/>
        <w:numPr>
          <w:ilvl w:val="1"/>
          <w:numId w:val="16"/>
        </w:numPr>
        <w:tabs>
          <w:tab w:val="left" w:pos="0"/>
        </w:tabs>
        <w:spacing w:line="276" w:lineRule="auto"/>
        <w:ind w:left="0" w:firstLine="564"/>
        <w:jc w:val="both"/>
        <w:rPr>
          <w:sz w:val="24"/>
          <w:szCs w:val="24"/>
        </w:rPr>
      </w:pPr>
      <w:r w:rsidRPr="009011D1">
        <w:rPr>
          <w:sz w:val="24"/>
          <w:szCs w:val="24"/>
        </w:rPr>
        <w:t>общества с ограниченной ответственностью, оказывающие услуги по химической</w:t>
      </w:r>
      <w:r w:rsidRPr="009011D1">
        <w:rPr>
          <w:spacing w:val="1"/>
          <w:sz w:val="24"/>
          <w:szCs w:val="24"/>
        </w:rPr>
        <w:t xml:space="preserve"> </w:t>
      </w:r>
      <w:r w:rsidRPr="009011D1">
        <w:rPr>
          <w:sz w:val="24"/>
          <w:szCs w:val="24"/>
        </w:rPr>
        <w:t>чистке</w:t>
      </w:r>
      <w:r w:rsidRPr="009011D1">
        <w:rPr>
          <w:spacing w:val="-5"/>
          <w:sz w:val="24"/>
          <w:szCs w:val="24"/>
        </w:rPr>
        <w:t xml:space="preserve"> </w:t>
      </w:r>
      <w:r w:rsidRPr="009011D1">
        <w:rPr>
          <w:sz w:val="24"/>
          <w:szCs w:val="24"/>
        </w:rPr>
        <w:t>и</w:t>
      </w:r>
      <w:r w:rsidRPr="009011D1">
        <w:rPr>
          <w:spacing w:val="1"/>
          <w:sz w:val="24"/>
          <w:szCs w:val="24"/>
        </w:rPr>
        <w:t xml:space="preserve"> </w:t>
      </w:r>
      <w:r w:rsidRPr="009011D1">
        <w:rPr>
          <w:sz w:val="24"/>
          <w:szCs w:val="24"/>
        </w:rPr>
        <w:t>крашению</w:t>
      </w:r>
      <w:r w:rsidRPr="009011D1">
        <w:rPr>
          <w:spacing w:val="3"/>
          <w:sz w:val="24"/>
          <w:szCs w:val="24"/>
        </w:rPr>
        <w:t xml:space="preserve"> </w:t>
      </w:r>
      <w:r w:rsidRPr="009011D1">
        <w:rPr>
          <w:sz w:val="24"/>
          <w:szCs w:val="24"/>
        </w:rPr>
        <w:t>-</w:t>
      </w:r>
      <w:r w:rsidRPr="009011D1">
        <w:rPr>
          <w:spacing w:val="-1"/>
          <w:sz w:val="24"/>
          <w:szCs w:val="24"/>
        </w:rPr>
        <w:t xml:space="preserve"> </w:t>
      </w:r>
      <w:r w:rsidRPr="009011D1">
        <w:rPr>
          <w:sz w:val="24"/>
          <w:szCs w:val="24"/>
        </w:rPr>
        <w:t>2</w:t>
      </w:r>
      <w:r w:rsidRPr="009011D1">
        <w:rPr>
          <w:spacing w:val="-5"/>
          <w:sz w:val="24"/>
          <w:szCs w:val="24"/>
        </w:rPr>
        <w:t xml:space="preserve"> </w:t>
      </w:r>
      <w:r w:rsidRPr="009011D1">
        <w:rPr>
          <w:sz w:val="24"/>
          <w:szCs w:val="24"/>
        </w:rPr>
        <w:t>шт.</w:t>
      </w:r>
    </w:p>
    <w:p w:rsidR="00E30D27" w:rsidRPr="009011D1" w:rsidRDefault="00CC160D" w:rsidP="00E856CA">
      <w:pPr>
        <w:pStyle w:val="a6"/>
        <w:numPr>
          <w:ilvl w:val="1"/>
          <w:numId w:val="16"/>
        </w:numPr>
        <w:tabs>
          <w:tab w:val="left" w:pos="0"/>
        </w:tabs>
        <w:spacing w:before="3" w:line="273" w:lineRule="auto"/>
        <w:ind w:left="0" w:firstLine="564"/>
        <w:jc w:val="both"/>
        <w:rPr>
          <w:sz w:val="24"/>
          <w:szCs w:val="24"/>
        </w:rPr>
      </w:pPr>
      <w:r w:rsidRPr="009011D1">
        <w:rPr>
          <w:sz w:val="24"/>
          <w:szCs w:val="24"/>
        </w:rPr>
        <w:t>строительные</w:t>
      </w:r>
      <w:r w:rsidRPr="009011D1">
        <w:rPr>
          <w:spacing w:val="-7"/>
          <w:sz w:val="24"/>
          <w:szCs w:val="24"/>
        </w:rPr>
        <w:t xml:space="preserve"> </w:t>
      </w:r>
      <w:r w:rsidRPr="009011D1">
        <w:rPr>
          <w:sz w:val="24"/>
          <w:szCs w:val="24"/>
        </w:rPr>
        <w:t>организации,</w:t>
      </w:r>
      <w:r w:rsidRPr="009011D1">
        <w:rPr>
          <w:spacing w:val="-8"/>
          <w:sz w:val="24"/>
          <w:szCs w:val="24"/>
        </w:rPr>
        <w:t xml:space="preserve"> </w:t>
      </w:r>
      <w:r w:rsidRPr="009011D1">
        <w:rPr>
          <w:sz w:val="24"/>
          <w:szCs w:val="24"/>
        </w:rPr>
        <w:t>оказывающие</w:t>
      </w:r>
      <w:r w:rsidRPr="009011D1">
        <w:rPr>
          <w:spacing w:val="-6"/>
          <w:sz w:val="24"/>
          <w:szCs w:val="24"/>
        </w:rPr>
        <w:t xml:space="preserve"> </w:t>
      </w:r>
      <w:r w:rsidRPr="009011D1">
        <w:rPr>
          <w:sz w:val="24"/>
          <w:szCs w:val="24"/>
        </w:rPr>
        <w:t>услуги</w:t>
      </w:r>
      <w:r w:rsidRPr="009011D1">
        <w:rPr>
          <w:spacing w:val="-4"/>
          <w:sz w:val="24"/>
          <w:szCs w:val="24"/>
        </w:rPr>
        <w:t xml:space="preserve"> </w:t>
      </w:r>
      <w:r w:rsidRPr="009011D1">
        <w:rPr>
          <w:sz w:val="24"/>
          <w:szCs w:val="24"/>
        </w:rPr>
        <w:t>по</w:t>
      </w:r>
      <w:r w:rsidRPr="009011D1">
        <w:rPr>
          <w:spacing w:val="-6"/>
          <w:sz w:val="24"/>
          <w:szCs w:val="24"/>
        </w:rPr>
        <w:t xml:space="preserve"> </w:t>
      </w:r>
      <w:r w:rsidRPr="009011D1">
        <w:rPr>
          <w:sz w:val="24"/>
          <w:szCs w:val="24"/>
        </w:rPr>
        <w:t>ремонту</w:t>
      </w:r>
      <w:r w:rsidRPr="009011D1">
        <w:rPr>
          <w:spacing w:val="-8"/>
          <w:sz w:val="24"/>
          <w:szCs w:val="24"/>
        </w:rPr>
        <w:t xml:space="preserve"> </w:t>
      </w:r>
      <w:r w:rsidRPr="009011D1">
        <w:rPr>
          <w:sz w:val="24"/>
          <w:szCs w:val="24"/>
        </w:rPr>
        <w:t>и</w:t>
      </w:r>
      <w:r w:rsidRPr="009011D1">
        <w:rPr>
          <w:spacing w:val="-4"/>
          <w:sz w:val="24"/>
          <w:szCs w:val="24"/>
        </w:rPr>
        <w:t xml:space="preserve"> </w:t>
      </w:r>
      <w:r w:rsidRPr="009011D1">
        <w:rPr>
          <w:sz w:val="24"/>
          <w:szCs w:val="24"/>
        </w:rPr>
        <w:t>строительству</w:t>
      </w:r>
      <w:r w:rsidRPr="009011D1">
        <w:rPr>
          <w:spacing w:val="-57"/>
          <w:sz w:val="24"/>
          <w:szCs w:val="24"/>
        </w:rPr>
        <w:t xml:space="preserve"> </w:t>
      </w:r>
      <w:r w:rsidRPr="009011D1">
        <w:rPr>
          <w:sz w:val="24"/>
          <w:szCs w:val="24"/>
        </w:rPr>
        <w:t>жилья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других построек</w:t>
      </w:r>
      <w:r w:rsidRPr="009011D1">
        <w:rPr>
          <w:spacing w:val="3"/>
          <w:sz w:val="24"/>
          <w:szCs w:val="24"/>
        </w:rPr>
        <w:t xml:space="preserve"> </w:t>
      </w:r>
      <w:r w:rsidRPr="009011D1">
        <w:rPr>
          <w:sz w:val="24"/>
          <w:szCs w:val="24"/>
        </w:rPr>
        <w:t>-</w:t>
      </w:r>
      <w:r w:rsidRPr="009011D1">
        <w:rPr>
          <w:spacing w:val="-2"/>
          <w:sz w:val="24"/>
          <w:szCs w:val="24"/>
        </w:rPr>
        <w:t xml:space="preserve"> </w:t>
      </w:r>
      <w:r w:rsidRPr="009011D1">
        <w:rPr>
          <w:sz w:val="24"/>
          <w:szCs w:val="24"/>
        </w:rPr>
        <w:t>19 шт</w:t>
      </w:r>
      <w:r w:rsidR="00CA5CD7" w:rsidRPr="009011D1">
        <w:rPr>
          <w:sz w:val="24"/>
          <w:szCs w:val="24"/>
        </w:rPr>
        <w:t>.</w:t>
      </w:r>
      <w:r w:rsidRPr="009011D1">
        <w:rPr>
          <w:sz w:val="24"/>
          <w:szCs w:val="24"/>
        </w:rPr>
        <w:t>;</w:t>
      </w:r>
    </w:p>
    <w:p w:rsidR="00E30D27" w:rsidRPr="009011D1" w:rsidRDefault="00CC160D" w:rsidP="00E856CA">
      <w:pPr>
        <w:pStyle w:val="a6"/>
        <w:numPr>
          <w:ilvl w:val="1"/>
          <w:numId w:val="16"/>
        </w:numPr>
        <w:tabs>
          <w:tab w:val="left" w:pos="0"/>
        </w:tabs>
        <w:spacing w:before="2"/>
        <w:ind w:left="0" w:firstLine="567"/>
        <w:jc w:val="both"/>
        <w:rPr>
          <w:sz w:val="24"/>
          <w:szCs w:val="24"/>
        </w:rPr>
      </w:pPr>
      <w:r w:rsidRPr="009011D1">
        <w:rPr>
          <w:sz w:val="24"/>
          <w:szCs w:val="24"/>
        </w:rPr>
        <w:t>фотоателье</w:t>
      </w:r>
      <w:r w:rsidRPr="009011D1">
        <w:rPr>
          <w:spacing w:val="-6"/>
          <w:sz w:val="24"/>
          <w:szCs w:val="24"/>
        </w:rPr>
        <w:t xml:space="preserve"> </w:t>
      </w:r>
      <w:r w:rsidRPr="009011D1">
        <w:rPr>
          <w:sz w:val="24"/>
          <w:szCs w:val="24"/>
        </w:rPr>
        <w:t>и</w:t>
      </w:r>
      <w:r w:rsidRPr="009011D1">
        <w:rPr>
          <w:spacing w:val="-2"/>
          <w:sz w:val="24"/>
          <w:szCs w:val="24"/>
        </w:rPr>
        <w:t xml:space="preserve"> </w:t>
      </w:r>
      <w:r w:rsidRPr="009011D1">
        <w:rPr>
          <w:sz w:val="24"/>
          <w:szCs w:val="24"/>
        </w:rPr>
        <w:t>фотолабораторий</w:t>
      </w:r>
      <w:r w:rsidRPr="009011D1">
        <w:rPr>
          <w:spacing w:val="1"/>
          <w:sz w:val="24"/>
          <w:szCs w:val="24"/>
        </w:rPr>
        <w:t xml:space="preserve"> </w:t>
      </w:r>
      <w:r w:rsidRPr="009011D1">
        <w:rPr>
          <w:sz w:val="24"/>
          <w:szCs w:val="24"/>
        </w:rPr>
        <w:t>-</w:t>
      </w:r>
      <w:r w:rsidRPr="009011D1">
        <w:rPr>
          <w:spacing w:val="-3"/>
          <w:sz w:val="24"/>
          <w:szCs w:val="24"/>
        </w:rPr>
        <w:t xml:space="preserve"> </w:t>
      </w:r>
      <w:r w:rsidRPr="009011D1">
        <w:rPr>
          <w:sz w:val="24"/>
          <w:szCs w:val="24"/>
        </w:rPr>
        <w:t>8</w:t>
      </w:r>
      <w:r w:rsidRPr="009011D1">
        <w:rPr>
          <w:spacing w:val="-2"/>
          <w:sz w:val="24"/>
          <w:szCs w:val="24"/>
        </w:rPr>
        <w:t xml:space="preserve"> </w:t>
      </w:r>
      <w:r w:rsidRPr="009011D1">
        <w:rPr>
          <w:sz w:val="24"/>
          <w:szCs w:val="24"/>
        </w:rPr>
        <w:t>шт</w:t>
      </w:r>
      <w:r w:rsidR="00CA5CD7" w:rsidRPr="009011D1">
        <w:rPr>
          <w:sz w:val="24"/>
          <w:szCs w:val="24"/>
        </w:rPr>
        <w:t>.</w:t>
      </w:r>
      <w:r w:rsidRPr="009011D1">
        <w:rPr>
          <w:sz w:val="24"/>
          <w:szCs w:val="24"/>
        </w:rPr>
        <w:t>;</w:t>
      </w:r>
    </w:p>
    <w:p w:rsidR="00E30D27" w:rsidRPr="009011D1" w:rsidRDefault="00CC160D" w:rsidP="00E856CA">
      <w:pPr>
        <w:pStyle w:val="a6"/>
        <w:numPr>
          <w:ilvl w:val="1"/>
          <w:numId w:val="16"/>
        </w:numPr>
        <w:tabs>
          <w:tab w:val="left" w:pos="0"/>
        </w:tabs>
        <w:spacing w:before="41"/>
        <w:ind w:left="0" w:firstLine="567"/>
        <w:jc w:val="both"/>
        <w:rPr>
          <w:sz w:val="24"/>
          <w:szCs w:val="24"/>
        </w:rPr>
      </w:pPr>
      <w:r w:rsidRPr="009011D1">
        <w:rPr>
          <w:sz w:val="24"/>
          <w:szCs w:val="24"/>
        </w:rPr>
        <w:t>предприятия,</w:t>
      </w:r>
      <w:r w:rsidRPr="009011D1">
        <w:rPr>
          <w:spacing w:val="-3"/>
          <w:sz w:val="24"/>
          <w:szCs w:val="24"/>
        </w:rPr>
        <w:t xml:space="preserve"> </w:t>
      </w:r>
      <w:r w:rsidRPr="009011D1">
        <w:rPr>
          <w:sz w:val="24"/>
          <w:szCs w:val="24"/>
        </w:rPr>
        <w:t>оказывающие</w:t>
      </w:r>
      <w:r w:rsidRPr="009011D1">
        <w:rPr>
          <w:spacing w:val="-4"/>
          <w:sz w:val="24"/>
          <w:szCs w:val="24"/>
        </w:rPr>
        <w:t xml:space="preserve"> </w:t>
      </w:r>
      <w:r w:rsidRPr="009011D1">
        <w:rPr>
          <w:sz w:val="24"/>
          <w:szCs w:val="24"/>
        </w:rPr>
        <w:t>услуги</w:t>
      </w:r>
      <w:r w:rsidRPr="009011D1">
        <w:rPr>
          <w:spacing w:val="-2"/>
          <w:sz w:val="24"/>
          <w:szCs w:val="24"/>
        </w:rPr>
        <w:t xml:space="preserve"> </w:t>
      </w:r>
      <w:r w:rsidRPr="009011D1">
        <w:rPr>
          <w:sz w:val="24"/>
          <w:szCs w:val="24"/>
        </w:rPr>
        <w:t>бань</w:t>
      </w:r>
      <w:r w:rsidRPr="009011D1">
        <w:rPr>
          <w:spacing w:val="-3"/>
          <w:sz w:val="24"/>
          <w:szCs w:val="24"/>
        </w:rPr>
        <w:t xml:space="preserve"> </w:t>
      </w:r>
      <w:r w:rsidRPr="009011D1">
        <w:rPr>
          <w:sz w:val="24"/>
          <w:szCs w:val="24"/>
        </w:rPr>
        <w:t>и</w:t>
      </w:r>
      <w:r w:rsidRPr="009011D1">
        <w:rPr>
          <w:spacing w:val="-5"/>
          <w:sz w:val="24"/>
          <w:szCs w:val="24"/>
        </w:rPr>
        <w:t xml:space="preserve"> </w:t>
      </w:r>
      <w:r w:rsidRPr="009011D1">
        <w:rPr>
          <w:sz w:val="24"/>
          <w:szCs w:val="24"/>
        </w:rPr>
        <w:t>душевых</w:t>
      </w:r>
      <w:r w:rsidRPr="009011D1">
        <w:rPr>
          <w:spacing w:val="3"/>
          <w:sz w:val="24"/>
          <w:szCs w:val="24"/>
        </w:rPr>
        <w:t xml:space="preserve"> </w:t>
      </w:r>
      <w:r w:rsidRPr="009011D1">
        <w:rPr>
          <w:sz w:val="24"/>
          <w:szCs w:val="24"/>
        </w:rPr>
        <w:t>-</w:t>
      </w:r>
      <w:r w:rsidRPr="009011D1">
        <w:rPr>
          <w:spacing w:val="-4"/>
          <w:sz w:val="24"/>
          <w:szCs w:val="24"/>
        </w:rPr>
        <w:t xml:space="preserve"> </w:t>
      </w:r>
      <w:r w:rsidRPr="009011D1">
        <w:rPr>
          <w:sz w:val="24"/>
          <w:szCs w:val="24"/>
        </w:rPr>
        <w:t>2</w:t>
      </w:r>
      <w:r w:rsidRPr="009011D1">
        <w:rPr>
          <w:spacing w:val="-3"/>
          <w:sz w:val="24"/>
          <w:szCs w:val="24"/>
        </w:rPr>
        <w:t xml:space="preserve"> </w:t>
      </w:r>
      <w:r w:rsidRPr="009011D1">
        <w:rPr>
          <w:sz w:val="24"/>
          <w:szCs w:val="24"/>
        </w:rPr>
        <w:t>шт</w:t>
      </w:r>
      <w:r w:rsidR="00CA5CD7" w:rsidRPr="009011D1">
        <w:rPr>
          <w:sz w:val="24"/>
          <w:szCs w:val="24"/>
        </w:rPr>
        <w:t>.</w:t>
      </w:r>
      <w:r w:rsidRPr="009011D1">
        <w:rPr>
          <w:sz w:val="24"/>
          <w:szCs w:val="24"/>
        </w:rPr>
        <w:t>;</w:t>
      </w:r>
    </w:p>
    <w:p w:rsidR="00E30D27" w:rsidRPr="009011D1" w:rsidRDefault="00CC160D" w:rsidP="00E856CA">
      <w:pPr>
        <w:pStyle w:val="a6"/>
        <w:numPr>
          <w:ilvl w:val="1"/>
          <w:numId w:val="16"/>
        </w:numPr>
        <w:tabs>
          <w:tab w:val="left" w:pos="0"/>
        </w:tabs>
        <w:spacing w:before="43"/>
        <w:ind w:left="0" w:firstLine="567"/>
        <w:jc w:val="both"/>
        <w:rPr>
          <w:sz w:val="24"/>
          <w:szCs w:val="24"/>
        </w:rPr>
      </w:pPr>
      <w:r w:rsidRPr="009011D1">
        <w:rPr>
          <w:sz w:val="24"/>
          <w:szCs w:val="24"/>
        </w:rPr>
        <w:t>салоны,</w:t>
      </w:r>
      <w:r w:rsidRPr="009011D1">
        <w:rPr>
          <w:spacing w:val="-3"/>
          <w:sz w:val="24"/>
          <w:szCs w:val="24"/>
        </w:rPr>
        <w:t xml:space="preserve"> </w:t>
      </w:r>
      <w:r w:rsidRPr="009011D1">
        <w:rPr>
          <w:sz w:val="24"/>
          <w:szCs w:val="24"/>
        </w:rPr>
        <w:t>оказывающие</w:t>
      </w:r>
      <w:r w:rsidRPr="009011D1">
        <w:rPr>
          <w:spacing w:val="-4"/>
          <w:sz w:val="24"/>
          <w:szCs w:val="24"/>
        </w:rPr>
        <w:t xml:space="preserve"> </w:t>
      </w:r>
      <w:r w:rsidRPr="009011D1">
        <w:rPr>
          <w:sz w:val="24"/>
          <w:szCs w:val="24"/>
        </w:rPr>
        <w:t>услуги</w:t>
      </w:r>
      <w:r w:rsidRPr="009011D1">
        <w:rPr>
          <w:spacing w:val="-1"/>
          <w:sz w:val="24"/>
          <w:szCs w:val="24"/>
        </w:rPr>
        <w:t xml:space="preserve"> </w:t>
      </w:r>
      <w:r w:rsidRPr="009011D1">
        <w:rPr>
          <w:sz w:val="24"/>
          <w:szCs w:val="24"/>
        </w:rPr>
        <w:t>парикмахеров</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84</w:t>
      </w:r>
      <w:r w:rsidRPr="009011D1">
        <w:rPr>
          <w:spacing w:val="-3"/>
          <w:sz w:val="24"/>
          <w:szCs w:val="24"/>
        </w:rPr>
        <w:t xml:space="preserve"> </w:t>
      </w:r>
      <w:r w:rsidRPr="009011D1">
        <w:rPr>
          <w:sz w:val="24"/>
          <w:szCs w:val="24"/>
        </w:rPr>
        <w:t>шт.;</w:t>
      </w:r>
    </w:p>
    <w:p w:rsidR="00E30D27" w:rsidRPr="009011D1" w:rsidRDefault="00CC160D" w:rsidP="00E856CA">
      <w:pPr>
        <w:pStyle w:val="a6"/>
        <w:numPr>
          <w:ilvl w:val="1"/>
          <w:numId w:val="16"/>
        </w:numPr>
        <w:tabs>
          <w:tab w:val="left" w:pos="0"/>
        </w:tabs>
        <w:spacing w:before="43"/>
        <w:ind w:left="0" w:firstLine="567"/>
        <w:jc w:val="both"/>
        <w:rPr>
          <w:sz w:val="24"/>
          <w:szCs w:val="24"/>
        </w:rPr>
      </w:pPr>
      <w:r w:rsidRPr="009011D1">
        <w:rPr>
          <w:sz w:val="24"/>
          <w:szCs w:val="24"/>
        </w:rPr>
        <w:t>предприятия,</w:t>
      </w:r>
      <w:r w:rsidRPr="009011D1">
        <w:rPr>
          <w:spacing w:val="-3"/>
          <w:sz w:val="24"/>
          <w:szCs w:val="24"/>
        </w:rPr>
        <w:t xml:space="preserve"> </w:t>
      </w:r>
      <w:r w:rsidRPr="009011D1">
        <w:rPr>
          <w:sz w:val="24"/>
          <w:szCs w:val="24"/>
        </w:rPr>
        <w:t>оказывающие</w:t>
      </w:r>
      <w:r w:rsidRPr="009011D1">
        <w:rPr>
          <w:spacing w:val="-4"/>
          <w:sz w:val="24"/>
          <w:szCs w:val="24"/>
        </w:rPr>
        <w:t xml:space="preserve"> </w:t>
      </w:r>
      <w:r w:rsidRPr="009011D1">
        <w:rPr>
          <w:sz w:val="24"/>
          <w:szCs w:val="24"/>
        </w:rPr>
        <w:t>ритуальные</w:t>
      </w:r>
      <w:r w:rsidRPr="009011D1">
        <w:rPr>
          <w:spacing w:val="-4"/>
          <w:sz w:val="24"/>
          <w:szCs w:val="24"/>
        </w:rPr>
        <w:t xml:space="preserve"> </w:t>
      </w:r>
      <w:r w:rsidRPr="009011D1">
        <w:rPr>
          <w:sz w:val="24"/>
          <w:szCs w:val="24"/>
        </w:rPr>
        <w:t>услуги</w:t>
      </w:r>
      <w:r w:rsidRPr="009011D1">
        <w:rPr>
          <w:spacing w:val="-2"/>
          <w:sz w:val="24"/>
          <w:szCs w:val="24"/>
        </w:rPr>
        <w:t xml:space="preserve"> </w:t>
      </w:r>
      <w:r w:rsidRPr="009011D1">
        <w:rPr>
          <w:sz w:val="24"/>
          <w:szCs w:val="24"/>
        </w:rPr>
        <w:t>-</w:t>
      </w:r>
      <w:r w:rsidRPr="009011D1">
        <w:rPr>
          <w:spacing w:val="54"/>
          <w:sz w:val="24"/>
          <w:szCs w:val="24"/>
        </w:rPr>
        <w:t xml:space="preserve"> </w:t>
      </w:r>
      <w:r w:rsidRPr="009011D1">
        <w:rPr>
          <w:sz w:val="24"/>
          <w:szCs w:val="24"/>
        </w:rPr>
        <w:t>9</w:t>
      </w:r>
      <w:r w:rsidRPr="009011D1">
        <w:rPr>
          <w:spacing w:val="-3"/>
          <w:sz w:val="24"/>
          <w:szCs w:val="24"/>
        </w:rPr>
        <w:t xml:space="preserve"> </w:t>
      </w:r>
      <w:r w:rsidRPr="009011D1">
        <w:rPr>
          <w:sz w:val="24"/>
          <w:szCs w:val="24"/>
        </w:rPr>
        <w:t>шт.;</w:t>
      </w:r>
    </w:p>
    <w:p w:rsidR="00E30D27" w:rsidRPr="009011D1" w:rsidRDefault="00CC160D" w:rsidP="00E856CA">
      <w:pPr>
        <w:pStyle w:val="a6"/>
        <w:numPr>
          <w:ilvl w:val="1"/>
          <w:numId w:val="16"/>
        </w:numPr>
        <w:tabs>
          <w:tab w:val="left" w:pos="0"/>
        </w:tabs>
        <w:spacing w:before="36"/>
        <w:ind w:left="0" w:firstLine="564"/>
        <w:jc w:val="both"/>
        <w:rPr>
          <w:sz w:val="24"/>
          <w:szCs w:val="24"/>
        </w:rPr>
      </w:pPr>
      <w:proofErr w:type="gramStart"/>
      <w:r w:rsidRPr="009011D1">
        <w:rPr>
          <w:sz w:val="24"/>
          <w:szCs w:val="24"/>
        </w:rPr>
        <w:t>предприятия, оказывающие населению города различные услуги: нарезка стекла и</w:t>
      </w:r>
      <w:r w:rsidRPr="009011D1">
        <w:rPr>
          <w:spacing w:val="1"/>
          <w:sz w:val="24"/>
          <w:szCs w:val="24"/>
        </w:rPr>
        <w:t xml:space="preserve"> </w:t>
      </w:r>
      <w:r w:rsidRPr="009011D1">
        <w:rPr>
          <w:sz w:val="24"/>
          <w:szCs w:val="24"/>
        </w:rPr>
        <w:t>зеркал,</w:t>
      </w:r>
      <w:r w:rsidRPr="009011D1">
        <w:rPr>
          <w:spacing w:val="1"/>
          <w:sz w:val="24"/>
          <w:szCs w:val="24"/>
        </w:rPr>
        <w:t xml:space="preserve"> </w:t>
      </w:r>
      <w:r w:rsidRPr="009011D1">
        <w:rPr>
          <w:sz w:val="24"/>
          <w:szCs w:val="24"/>
        </w:rPr>
        <w:t>копировальные</w:t>
      </w:r>
      <w:r w:rsidRPr="009011D1">
        <w:rPr>
          <w:spacing w:val="1"/>
          <w:sz w:val="24"/>
          <w:szCs w:val="24"/>
        </w:rPr>
        <w:t xml:space="preserve"> </w:t>
      </w:r>
      <w:r w:rsidRPr="009011D1">
        <w:rPr>
          <w:sz w:val="24"/>
          <w:szCs w:val="24"/>
        </w:rPr>
        <w:t>услуги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набор</w:t>
      </w:r>
      <w:r w:rsidRPr="009011D1">
        <w:rPr>
          <w:spacing w:val="1"/>
          <w:sz w:val="24"/>
          <w:szCs w:val="24"/>
        </w:rPr>
        <w:t xml:space="preserve"> </w:t>
      </w:r>
      <w:r w:rsidRPr="009011D1">
        <w:rPr>
          <w:sz w:val="24"/>
          <w:szCs w:val="24"/>
        </w:rPr>
        <w:t>текста),</w:t>
      </w:r>
      <w:r w:rsidRPr="009011D1">
        <w:rPr>
          <w:spacing w:val="1"/>
          <w:sz w:val="24"/>
          <w:szCs w:val="24"/>
        </w:rPr>
        <w:t xml:space="preserve"> </w:t>
      </w:r>
      <w:r w:rsidRPr="009011D1">
        <w:rPr>
          <w:sz w:val="24"/>
          <w:szCs w:val="24"/>
        </w:rPr>
        <w:t>изготовление</w:t>
      </w:r>
      <w:r w:rsidRPr="009011D1">
        <w:rPr>
          <w:spacing w:val="1"/>
          <w:sz w:val="24"/>
          <w:szCs w:val="24"/>
        </w:rPr>
        <w:t xml:space="preserve"> </w:t>
      </w:r>
      <w:r w:rsidRPr="009011D1">
        <w:rPr>
          <w:sz w:val="24"/>
          <w:szCs w:val="24"/>
        </w:rPr>
        <w:t>столярных</w:t>
      </w:r>
      <w:r w:rsidRPr="009011D1">
        <w:rPr>
          <w:spacing w:val="1"/>
          <w:sz w:val="24"/>
          <w:szCs w:val="24"/>
        </w:rPr>
        <w:t xml:space="preserve"> </w:t>
      </w:r>
      <w:r w:rsidRPr="009011D1">
        <w:rPr>
          <w:sz w:val="24"/>
          <w:szCs w:val="24"/>
        </w:rPr>
        <w:t>изделий,</w:t>
      </w:r>
      <w:r w:rsidRPr="009011D1">
        <w:rPr>
          <w:spacing w:val="1"/>
          <w:sz w:val="24"/>
          <w:szCs w:val="24"/>
        </w:rPr>
        <w:t xml:space="preserve"> </w:t>
      </w:r>
      <w:r w:rsidRPr="009011D1">
        <w:rPr>
          <w:sz w:val="24"/>
          <w:szCs w:val="24"/>
        </w:rPr>
        <w:t>обработка древесины, изготовление окон, транспортные услуги, услуги связи, жилищные</w:t>
      </w:r>
      <w:r w:rsidRPr="009011D1">
        <w:rPr>
          <w:spacing w:val="1"/>
          <w:sz w:val="24"/>
          <w:szCs w:val="24"/>
        </w:rPr>
        <w:t xml:space="preserve"> </w:t>
      </w:r>
      <w:r w:rsidRPr="009011D1">
        <w:rPr>
          <w:sz w:val="24"/>
          <w:szCs w:val="24"/>
        </w:rPr>
        <w:t>услуги,</w:t>
      </w:r>
      <w:r w:rsidRPr="009011D1">
        <w:rPr>
          <w:spacing w:val="1"/>
          <w:sz w:val="24"/>
          <w:szCs w:val="24"/>
        </w:rPr>
        <w:t xml:space="preserve"> </w:t>
      </w:r>
      <w:r w:rsidRPr="009011D1">
        <w:rPr>
          <w:sz w:val="24"/>
          <w:szCs w:val="24"/>
        </w:rPr>
        <w:t>коммунальные услуги,</w:t>
      </w:r>
      <w:r w:rsidRPr="009011D1">
        <w:rPr>
          <w:spacing w:val="1"/>
          <w:sz w:val="24"/>
          <w:szCs w:val="24"/>
        </w:rPr>
        <w:t xml:space="preserve"> </w:t>
      </w:r>
      <w:r w:rsidRPr="009011D1">
        <w:rPr>
          <w:sz w:val="24"/>
          <w:szCs w:val="24"/>
        </w:rPr>
        <w:t>туристические</w:t>
      </w:r>
      <w:r w:rsidRPr="009011D1">
        <w:rPr>
          <w:spacing w:val="1"/>
          <w:sz w:val="24"/>
          <w:szCs w:val="24"/>
        </w:rPr>
        <w:t xml:space="preserve"> </w:t>
      </w:r>
      <w:r w:rsidRPr="009011D1">
        <w:rPr>
          <w:sz w:val="24"/>
          <w:szCs w:val="24"/>
        </w:rPr>
        <w:t>услуги,</w:t>
      </w:r>
      <w:r w:rsidRPr="009011D1">
        <w:rPr>
          <w:spacing w:val="1"/>
          <w:sz w:val="24"/>
          <w:szCs w:val="24"/>
        </w:rPr>
        <w:t xml:space="preserve"> </w:t>
      </w:r>
      <w:r w:rsidRPr="009011D1">
        <w:rPr>
          <w:sz w:val="24"/>
          <w:szCs w:val="24"/>
        </w:rPr>
        <w:t>услуги</w:t>
      </w:r>
      <w:r w:rsidRPr="009011D1">
        <w:rPr>
          <w:spacing w:val="1"/>
          <w:sz w:val="24"/>
          <w:szCs w:val="24"/>
        </w:rPr>
        <w:t xml:space="preserve"> </w:t>
      </w:r>
      <w:r w:rsidRPr="009011D1">
        <w:rPr>
          <w:sz w:val="24"/>
          <w:szCs w:val="24"/>
        </w:rPr>
        <w:t>гостиниц и</w:t>
      </w:r>
      <w:r w:rsidRPr="009011D1">
        <w:rPr>
          <w:spacing w:val="1"/>
          <w:sz w:val="24"/>
          <w:szCs w:val="24"/>
        </w:rPr>
        <w:t xml:space="preserve"> </w:t>
      </w:r>
      <w:r w:rsidRPr="009011D1">
        <w:rPr>
          <w:sz w:val="24"/>
          <w:szCs w:val="24"/>
        </w:rPr>
        <w:t>аналогичных</w:t>
      </w:r>
      <w:r w:rsidRPr="009011D1">
        <w:rPr>
          <w:spacing w:val="1"/>
          <w:sz w:val="24"/>
          <w:szCs w:val="24"/>
        </w:rPr>
        <w:t xml:space="preserve"> </w:t>
      </w:r>
      <w:r w:rsidRPr="009011D1">
        <w:rPr>
          <w:sz w:val="24"/>
          <w:szCs w:val="24"/>
        </w:rPr>
        <w:t>средств</w:t>
      </w:r>
      <w:r w:rsidRPr="009011D1">
        <w:rPr>
          <w:spacing w:val="1"/>
          <w:sz w:val="24"/>
          <w:szCs w:val="24"/>
        </w:rPr>
        <w:t xml:space="preserve"> </w:t>
      </w:r>
      <w:r w:rsidRPr="009011D1">
        <w:rPr>
          <w:sz w:val="24"/>
          <w:szCs w:val="24"/>
        </w:rPr>
        <w:t>размещения,</w:t>
      </w:r>
      <w:r w:rsidRPr="009011D1">
        <w:rPr>
          <w:spacing w:val="1"/>
          <w:sz w:val="24"/>
          <w:szCs w:val="24"/>
        </w:rPr>
        <w:t xml:space="preserve"> </w:t>
      </w:r>
      <w:r w:rsidRPr="009011D1">
        <w:rPr>
          <w:sz w:val="24"/>
          <w:szCs w:val="24"/>
        </w:rPr>
        <w:t>физической</w:t>
      </w:r>
      <w:r w:rsidRPr="009011D1">
        <w:rPr>
          <w:spacing w:val="1"/>
          <w:sz w:val="24"/>
          <w:szCs w:val="24"/>
        </w:rPr>
        <w:t xml:space="preserve"> </w:t>
      </w:r>
      <w:r w:rsidRPr="009011D1">
        <w:rPr>
          <w:sz w:val="24"/>
          <w:szCs w:val="24"/>
        </w:rPr>
        <w:t>культуры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спорта,</w:t>
      </w:r>
      <w:r w:rsidRPr="009011D1">
        <w:rPr>
          <w:spacing w:val="1"/>
          <w:sz w:val="24"/>
          <w:szCs w:val="24"/>
        </w:rPr>
        <w:t xml:space="preserve"> </w:t>
      </w:r>
      <w:r w:rsidRPr="009011D1">
        <w:rPr>
          <w:sz w:val="24"/>
          <w:szCs w:val="24"/>
        </w:rPr>
        <w:t>медицинские,</w:t>
      </w:r>
      <w:r w:rsidRPr="009011D1">
        <w:rPr>
          <w:spacing w:val="1"/>
          <w:sz w:val="24"/>
          <w:szCs w:val="24"/>
        </w:rPr>
        <w:t xml:space="preserve"> </w:t>
      </w:r>
      <w:r w:rsidRPr="009011D1">
        <w:rPr>
          <w:sz w:val="24"/>
          <w:szCs w:val="24"/>
        </w:rPr>
        <w:t>ветеринарные,</w:t>
      </w:r>
      <w:r w:rsidRPr="009011D1">
        <w:rPr>
          <w:spacing w:val="1"/>
          <w:sz w:val="24"/>
          <w:szCs w:val="24"/>
        </w:rPr>
        <w:t xml:space="preserve"> </w:t>
      </w:r>
      <w:r w:rsidRPr="009011D1">
        <w:rPr>
          <w:sz w:val="24"/>
          <w:szCs w:val="24"/>
        </w:rPr>
        <w:t>правового</w:t>
      </w:r>
      <w:r w:rsidRPr="009011D1">
        <w:rPr>
          <w:spacing w:val="-1"/>
          <w:sz w:val="24"/>
          <w:szCs w:val="24"/>
        </w:rPr>
        <w:t xml:space="preserve"> </w:t>
      </w:r>
      <w:r w:rsidRPr="009011D1">
        <w:rPr>
          <w:sz w:val="24"/>
          <w:szCs w:val="24"/>
        </w:rPr>
        <w:t>характера</w:t>
      </w:r>
      <w:r w:rsidRPr="009011D1">
        <w:rPr>
          <w:spacing w:val="-4"/>
          <w:sz w:val="24"/>
          <w:szCs w:val="24"/>
        </w:rPr>
        <w:t xml:space="preserve"> </w:t>
      </w:r>
      <w:r w:rsidRPr="009011D1">
        <w:rPr>
          <w:sz w:val="24"/>
          <w:szCs w:val="24"/>
        </w:rPr>
        <w:t>и</w:t>
      </w:r>
      <w:r w:rsidRPr="009011D1">
        <w:rPr>
          <w:spacing w:val="-2"/>
          <w:sz w:val="24"/>
          <w:szCs w:val="24"/>
        </w:rPr>
        <w:t xml:space="preserve"> </w:t>
      </w:r>
      <w:r w:rsidRPr="009011D1">
        <w:rPr>
          <w:sz w:val="24"/>
          <w:szCs w:val="24"/>
        </w:rPr>
        <w:t>прочие</w:t>
      </w:r>
      <w:r w:rsidRPr="009011D1">
        <w:rPr>
          <w:spacing w:val="-2"/>
          <w:sz w:val="24"/>
          <w:szCs w:val="24"/>
        </w:rPr>
        <w:t xml:space="preserve"> </w:t>
      </w:r>
      <w:r w:rsidRPr="009011D1">
        <w:rPr>
          <w:sz w:val="24"/>
          <w:szCs w:val="24"/>
        </w:rPr>
        <w:t>виды</w:t>
      </w:r>
      <w:r w:rsidRPr="009011D1">
        <w:rPr>
          <w:spacing w:val="-3"/>
          <w:sz w:val="24"/>
          <w:szCs w:val="24"/>
        </w:rPr>
        <w:t xml:space="preserve"> </w:t>
      </w:r>
      <w:r w:rsidRPr="009011D1">
        <w:rPr>
          <w:sz w:val="24"/>
          <w:szCs w:val="24"/>
        </w:rPr>
        <w:t>платных</w:t>
      </w:r>
      <w:r w:rsidRPr="009011D1">
        <w:rPr>
          <w:spacing w:val="4"/>
          <w:sz w:val="24"/>
          <w:szCs w:val="24"/>
        </w:rPr>
        <w:t xml:space="preserve"> </w:t>
      </w:r>
      <w:r w:rsidRPr="009011D1">
        <w:rPr>
          <w:sz w:val="24"/>
          <w:szCs w:val="24"/>
        </w:rPr>
        <w:t>услуг.</w:t>
      </w:r>
      <w:r w:rsidRPr="009011D1">
        <w:rPr>
          <w:spacing w:val="6"/>
          <w:sz w:val="24"/>
          <w:szCs w:val="24"/>
        </w:rPr>
        <w:t xml:space="preserve"> </w:t>
      </w:r>
      <w:r w:rsidRPr="009011D1">
        <w:rPr>
          <w:sz w:val="24"/>
          <w:szCs w:val="24"/>
        </w:rPr>
        <w:t>-</w:t>
      </w:r>
      <w:r w:rsidRPr="009011D1">
        <w:rPr>
          <w:spacing w:val="-1"/>
          <w:sz w:val="24"/>
          <w:szCs w:val="24"/>
        </w:rPr>
        <w:t xml:space="preserve"> </w:t>
      </w:r>
      <w:r w:rsidRPr="009011D1">
        <w:rPr>
          <w:sz w:val="24"/>
          <w:szCs w:val="24"/>
        </w:rPr>
        <w:t>69 шт.</w:t>
      </w:r>
      <w:proofErr w:type="gramEnd"/>
    </w:p>
    <w:p w:rsidR="00E30D27" w:rsidRPr="009011D1" w:rsidRDefault="00CC160D" w:rsidP="00E856CA">
      <w:pPr>
        <w:pStyle w:val="a6"/>
        <w:numPr>
          <w:ilvl w:val="1"/>
          <w:numId w:val="16"/>
        </w:numPr>
        <w:tabs>
          <w:tab w:val="left" w:pos="0"/>
        </w:tabs>
        <w:ind w:left="0" w:firstLine="567"/>
        <w:jc w:val="both"/>
        <w:rPr>
          <w:sz w:val="24"/>
          <w:szCs w:val="24"/>
        </w:rPr>
      </w:pPr>
      <w:r w:rsidRPr="009011D1">
        <w:rPr>
          <w:sz w:val="24"/>
          <w:szCs w:val="24"/>
        </w:rPr>
        <w:t>предприятия</w:t>
      </w:r>
      <w:r w:rsidRPr="009011D1">
        <w:rPr>
          <w:spacing w:val="-3"/>
          <w:sz w:val="24"/>
          <w:szCs w:val="24"/>
        </w:rPr>
        <w:t xml:space="preserve"> </w:t>
      </w:r>
      <w:r w:rsidRPr="009011D1">
        <w:rPr>
          <w:sz w:val="24"/>
          <w:szCs w:val="24"/>
        </w:rPr>
        <w:t>общественного</w:t>
      </w:r>
      <w:r w:rsidRPr="009011D1">
        <w:rPr>
          <w:spacing w:val="-3"/>
          <w:sz w:val="24"/>
          <w:szCs w:val="24"/>
        </w:rPr>
        <w:t xml:space="preserve"> </w:t>
      </w:r>
      <w:r w:rsidRPr="009011D1">
        <w:rPr>
          <w:sz w:val="24"/>
          <w:szCs w:val="24"/>
        </w:rPr>
        <w:t>питания</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36</w:t>
      </w:r>
      <w:r w:rsidRPr="009011D1">
        <w:rPr>
          <w:spacing w:val="-3"/>
          <w:sz w:val="24"/>
          <w:szCs w:val="24"/>
        </w:rPr>
        <w:t xml:space="preserve"> </w:t>
      </w:r>
      <w:r w:rsidRPr="009011D1">
        <w:rPr>
          <w:sz w:val="24"/>
          <w:szCs w:val="24"/>
        </w:rPr>
        <w:t>шт.;</w:t>
      </w:r>
    </w:p>
    <w:p w:rsidR="00E30D27" w:rsidRPr="009011D1" w:rsidRDefault="00CC160D" w:rsidP="00E856CA">
      <w:pPr>
        <w:pStyle w:val="a6"/>
        <w:numPr>
          <w:ilvl w:val="1"/>
          <w:numId w:val="16"/>
        </w:numPr>
        <w:tabs>
          <w:tab w:val="left" w:pos="0"/>
          <w:tab w:val="left" w:pos="142"/>
        </w:tabs>
        <w:ind w:left="0" w:firstLine="567"/>
        <w:jc w:val="both"/>
        <w:rPr>
          <w:sz w:val="24"/>
          <w:szCs w:val="24"/>
        </w:rPr>
      </w:pPr>
      <w:r w:rsidRPr="009011D1">
        <w:rPr>
          <w:sz w:val="24"/>
          <w:szCs w:val="24"/>
        </w:rPr>
        <w:t>рынки</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2 шт.;</w:t>
      </w:r>
    </w:p>
    <w:p w:rsidR="00E30D27" w:rsidRPr="009011D1" w:rsidRDefault="00CC160D" w:rsidP="00E856CA">
      <w:pPr>
        <w:pStyle w:val="a6"/>
        <w:numPr>
          <w:ilvl w:val="1"/>
          <w:numId w:val="16"/>
        </w:numPr>
        <w:tabs>
          <w:tab w:val="left" w:pos="0"/>
        </w:tabs>
        <w:ind w:left="0" w:firstLine="567"/>
        <w:jc w:val="both"/>
      </w:pPr>
      <w:r w:rsidRPr="009011D1">
        <w:rPr>
          <w:sz w:val="24"/>
          <w:szCs w:val="24"/>
        </w:rPr>
        <w:t>предприятия</w:t>
      </w:r>
      <w:r w:rsidRPr="009011D1">
        <w:rPr>
          <w:spacing w:val="33"/>
          <w:sz w:val="24"/>
          <w:szCs w:val="24"/>
        </w:rPr>
        <w:t xml:space="preserve"> </w:t>
      </w:r>
      <w:r w:rsidRPr="009011D1">
        <w:rPr>
          <w:sz w:val="24"/>
          <w:szCs w:val="24"/>
        </w:rPr>
        <w:t>розничной</w:t>
      </w:r>
      <w:r w:rsidRPr="009011D1">
        <w:rPr>
          <w:spacing w:val="35"/>
          <w:sz w:val="24"/>
          <w:szCs w:val="24"/>
        </w:rPr>
        <w:t xml:space="preserve"> </w:t>
      </w:r>
      <w:r w:rsidRPr="009011D1">
        <w:rPr>
          <w:sz w:val="24"/>
          <w:szCs w:val="24"/>
        </w:rPr>
        <w:t>торговли</w:t>
      </w:r>
      <w:r w:rsidRPr="009011D1">
        <w:rPr>
          <w:spacing w:val="35"/>
          <w:sz w:val="24"/>
          <w:szCs w:val="24"/>
        </w:rPr>
        <w:t xml:space="preserve"> </w:t>
      </w:r>
      <w:r w:rsidRPr="009011D1">
        <w:rPr>
          <w:sz w:val="24"/>
          <w:szCs w:val="24"/>
        </w:rPr>
        <w:t>отдельно</w:t>
      </w:r>
      <w:r w:rsidRPr="009011D1">
        <w:rPr>
          <w:spacing w:val="34"/>
          <w:sz w:val="24"/>
          <w:szCs w:val="24"/>
        </w:rPr>
        <w:t xml:space="preserve"> </w:t>
      </w:r>
      <w:r w:rsidRPr="009011D1">
        <w:rPr>
          <w:sz w:val="24"/>
          <w:szCs w:val="24"/>
        </w:rPr>
        <w:t>стоящие</w:t>
      </w:r>
      <w:r w:rsidRPr="009011D1">
        <w:rPr>
          <w:spacing w:val="30"/>
          <w:sz w:val="24"/>
          <w:szCs w:val="24"/>
        </w:rPr>
        <w:t xml:space="preserve"> </w:t>
      </w:r>
      <w:r w:rsidRPr="009011D1">
        <w:rPr>
          <w:sz w:val="24"/>
          <w:szCs w:val="24"/>
        </w:rPr>
        <w:t>и</w:t>
      </w:r>
      <w:r w:rsidRPr="009011D1">
        <w:rPr>
          <w:spacing w:val="35"/>
          <w:sz w:val="24"/>
          <w:szCs w:val="24"/>
        </w:rPr>
        <w:t xml:space="preserve"> </w:t>
      </w:r>
      <w:r w:rsidRPr="009011D1">
        <w:rPr>
          <w:sz w:val="24"/>
          <w:szCs w:val="24"/>
        </w:rPr>
        <w:t>встроенно-пристроенные</w:t>
      </w:r>
      <w:r w:rsidRPr="009011D1">
        <w:rPr>
          <w:spacing w:val="33"/>
          <w:sz w:val="24"/>
          <w:szCs w:val="24"/>
        </w:rPr>
        <w:t xml:space="preserve"> </w:t>
      </w:r>
      <w:r w:rsidRPr="009011D1">
        <w:rPr>
          <w:sz w:val="24"/>
          <w:szCs w:val="24"/>
        </w:rPr>
        <w:t>–</w:t>
      </w:r>
      <w:r w:rsidR="009F1314" w:rsidRPr="009011D1">
        <w:rPr>
          <w:sz w:val="24"/>
          <w:szCs w:val="24"/>
        </w:rPr>
        <w:t xml:space="preserve"> </w:t>
      </w:r>
      <w:r w:rsidRPr="009011D1">
        <w:t>1682 шт.</w:t>
      </w:r>
    </w:p>
    <w:p w:rsidR="00E30D27" w:rsidRPr="009011D1" w:rsidRDefault="00E30D27">
      <w:pPr>
        <w:pStyle w:val="a3"/>
        <w:spacing w:before="1"/>
        <w:ind w:left="0"/>
        <w:jc w:val="left"/>
      </w:pPr>
    </w:p>
    <w:p w:rsidR="00CA5CD7" w:rsidRPr="009011D1" w:rsidRDefault="00CC160D" w:rsidP="00404924">
      <w:pPr>
        <w:jc w:val="center"/>
        <w:rPr>
          <w:b/>
          <w:sz w:val="24"/>
          <w:szCs w:val="24"/>
        </w:rPr>
      </w:pPr>
      <w:bookmarkStart w:id="74" w:name="Расчет_учреждений_культурно-бытового_обс"/>
      <w:bookmarkEnd w:id="74"/>
      <w:r w:rsidRPr="009011D1">
        <w:rPr>
          <w:b/>
          <w:sz w:val="24"/>
          <w:szCs w:val="24"/>
        </w:rPr>
        <w:t>Расчет учреждений культурно-бытового обслуживания</w:t>
      </w:r>
      <w:r w:rsidR="00316DAC" w:rsidRPr="009011D1">
        <w:rPr>
          <w:b/>
          <w:sz w:val="24"/>
          <w:szCs w:val="24"/>
        </w:rPr>
        <w:t xml:space="preserve"> по состоянию на 2019 год</w:t>
      </w:r>
      <w:r w:rsidRPr="009011D1">
        <w:rPr>
          <w:b/>
          <w:sz w:val="24"/>
          <w:szCs w:val="24"/>
        </w:rPr>
        <w:t>.</w:t>
      </w:r>
    </w:p>
    <w:p w:rsidR="00E30D27" w:rsidRPr="009011D1" w:rsidRDefault="00CC160D" w:rsidP="00404924">
      <w:pPr>
        <w:jc w:val="right"/>
        <w:rPr>
          <w:sz w:val="24"/>
          <w:szCs w:val="24"/>
        </w:rPr>
      </w:pPr>
      <w:r w:rsidRPr="009011D1">
        <w:rPr>
          <w:sz w:val="24"/>
          <w:szCs w:val="24"/>
        </w:rPr>
        <w:t>Таблица</w:t>
      </w:r>
      <w:r w:rsidRPr="009011D1">
        <w:rPr>
          <w:spacing w:val="-5"/>
          <w:sz w:val="24"/>
          <w:szCs w:val="24"/>
        </w:rPr>
        <w:t xml:space="preserve"> </w:t>
      </w:r>
      <w:r w:rsidRPr="009011D1">
        <w:rPr>
          <w:sz w:val="24"/>
          <w:szCs w:val="24"/>
        </w:rPr>
        <w:t>28</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28"/>
        <w:gridCol w:w="2345"/>
        <w:gridCol w:w="1563"/>
        <w:gridCol w:w="1313"/>
        <w:gridCol w:w="1294"/>
        <w:gridCol w:w="1133"/>
        <w:gridCol w:w="1361"/>
      </w:tblGrid>
      <w:tr w:rsidR="00E30D27" w:rsidRPr="009011D1" w:rsidTr="00B71782">
        <w:trPr>
          <w:trHeight w:val="1420"/>
          <w:jc w:val="center"/>
        </w:trPr>
        <w:tc>
          <w:tcPr>
            <w:tcW w:w="828" w:type="dxa"/>
            <w:shd w:val="clear" w:color="auto" w:fill="D9D9D9"/>
            <w:vAlign w:val="center"/>
          </w:tcPr>
          <w:p w:rsidR="00E30D27" w:rsidRPr="009011D1" w:rsidRDefault="00CC160D" w:rsidP="00CA5CD7">
            <w:pPr>
              <w:pStyle w:val="TableParagraph"/>
              <w:spacing w:line="264" w:lineRule="exact"/>
              <w:ind w:left="57"/>
              <w:rPr>
                <w:sz w:val="24"/>
                <w:szCs w:val="24"/>
              </w:rPr>
            </w:pPr>
            <w:r w:rsidRPr="009011D1">
              <w:rPr>
                <w:sz w:val="24"/>
                <w:szCs w:val="24"/>
              </w:rPr>
              <w:t>№</w:t>
            </w:r>
            <w:r w:rsidR="00CA5CD7" w:rsidRPr="009011D1">
              <w:rPr>
                <w:sz w:val="24"/>
                <w:szCs w:val="24"/>
              </w:rPr>
              <w:t xml:space="preserve"> </w:t>
            </w:r>
            <w:proofErr w:type="gramStart"/>
            <w:r w:rsidR="00CA5CD7" w:rsidRPr="009011D1">
              <w:rPr>
                <w:sz w:val="24"/>
                <w:szCs w:val="24"/>
              </w:rPr>
              <w:t>п</w:t>
            </w:r>
            <w:proofErr w:type="gramEnd"/>
            <w:r w:rsidR="00CA5CD7" w:rsidRPr="009011D1">
              <w:rPr>
                <w:sz w:val="24"/>
                <w:szCs w:val="24"/>
              </w:rPr>
              <w:t>/п</w:t>
            </w:r>
          </w:p>
        </w:tc>
        <w:tc>
          <w:tcPr>
            <w:tcW w:w="2345" w:type="dxa"/>
            <w:shd w:val="clear" w:color="auto" w:fill="D9D9D9"/>
            <w:vAlign w:val="center"/>
          </w:tcPr>
          <w:p w:rsidR="00E30D27" w:rsidRPr="009011D1" w:rsidRDefault="00CA5CD7" w:rsidP="00CA5CD7">
            <w:pPr>
              <w:pStyle w:val="TableParagraph"/>
              <w:spacing w:line="240" w:lineRule="auto"/>
              <w:ind w:left="0" w:firstLine="40"/>
              <w:rPr>
                <w:sz w:val="24"/>
                <w:szCs w:val="24"/>
              </w:rPr>
            </w:pPr>
            <w:r w:rsidRPr="009011D1">
              <w:rPr>
                <w:spacing w:val="-1"/>
                <w:sz w:val="24"/>
                <w:szCs w:val="24"/>
              </w:rPr>
              <w:t>Наименование группы</w:t>
            </w:r>
          </w:p>
        </w:tc>
        <w:tc>
          <w:tcPr>
            <w:tcW w:w="1563" w:type="dxa"/>
            <w:shd w:val="clear" w:color="auto" w:fill="D9D9D9"/>
            <w:vAlign w:val="center"/>
          </w:tcPr>
          <w:p w:rsidR="00E30D27" w:rsidRPr="009011D1" w:rsidRDefault="00CC160D" w:rsidP="00CA5CD7">
            <w:pPr>
              <w:pStyle w:val="TableParagraph"/>
              <w:spacing w:line="264" w:lineRule="exact"/>
              <w:ind w:left="55" w:right="68"/>
              <w:rPr>
                <w:sz w:val="24"/>
                <w:szCs w:val="24"/>
              </w:rPr>
            </w:pPr>
            <w:r w:rsidRPr="009011D1">
              <w:rPr>
                <w:sz w:val="24"/>
                <w:szCs w:val="24"/>
              </w:rPr>
              <w:t>Единица изм.</w:t>
            </w:r>
          </w:p>
        </w:tc>
        <w:tc>
          <w:tcPr>
            <w:tcW w:w="1313" w:type="dxa"/>
            <w:shd w:val="clear" w:color="auto" w:fill="D9D9D9"/>
            <w:vAlign w:val="center"/>
          </w:tcPr>
          <w:p w:rsidR="00E30D27" w:rsidRPr="009011D1" w:rsidRDefault="00CC160D" w:rsidP="00CA5CD7">
            <w:pPr>
              <w:pStyle w:val="TableParagraph"/>
              <w:spacing w:line="240" w:lineRule="auto"/>
              <w:ind w:left="-2" w:firstLine="7"/>
              <w:rPr>
                <w:sz w:val="24"/>
                <w:szCs w:val="24"/>
              </w:rPr>
            </w:pPr>
            <w:r w:rsidRPr="009011D1">
              <w:rPr>
                <w:sz w:val="24"/>
                <w:szCs w:val="24"/>
              </w:rPr>
              <w:t>Сущ.</w:t>
            </w:r>
            <w:r w:rsidRPr="009011D1">
              <w:rPr>
                <w:spacing w:val="-57"/>
                <w:sz w:val="24"/>
                <w:szCs w:val="24"/>
              </w:rPr>
              <w:t xml:space="preserve"> </w:t>
            </w:r>
            <w:r w:rsidRPr="009011D1">
              <w:rPr>
                <w:spacing w:val="-1"/>
                <w:sz w:val="24"/>
                <w:szCs w:val="24"/>
              </w:rPr>
              <w:t>всего</w:t>
            </w:r>
            <w:r w:rsidR="00CA5CD7" w:rsidRPr="009011D1">
              <w:rPr>
                <w:spacing w:val="-1"/>
                <w:sz w:val="24"/>
                <w:szCs w:val="24"/>
              </w:rPr>
              <w:t xml:space="preserve"> </w:t>
            </w:r>
            <w:r w:rsidRPr="009011D1">
              <w:rPr>
                <w:sz w:val="24"/>
                <w:szCs w:val="24"/>
              </w:rPr>
              <w:t>в городе</w:t>
            </w:r>
            <w:r w:rsidRPr="009011D1">
              <w:rPr>
                <w:spacing w:val="-57"/>
                <w:sz w:val="24"/>
                <w:szCs w:val="24"/>
              </w:rPr>
              <w:t xml:space="preserve"> </w:t>
            </w:r>
            <w:r w:rsidRPr="009011D1">
              <w:rPr>
                <w:sz w:val="24"/>
                <w:szCs w:val="24"/>
              </w:rPr>
              <w:t>N=85231</w:t>
            </w:r>
          </w:p>
        </w:tc>
        <w:tc>
          <w:tcPr>
            <w:tcW w:w="1294" w:type="dxa"/>
            <w:shd w:val="clear" w:color="auto" w:fill="D9D9D9"/>
            <w:vAlign w:val="center"/>
          </w:tcPr>
          <w:p w:rsidR="00E30D27" w:rsidRPr="009011D1" w:rsidRDefault="00CC160D" w:rsidP="00CA5CD7">
            <w:pPr>
              <w:pStyle w:val="TableParagraph"/>
              <w:spacing w:line="240" w:lineRule="auto"/>
              <w:ind w:left="0"/>
              <w:rPr>
                <w:sz w:val="24"/>
                <w:szCs w:val="24"/>
              </w:rPr>
            </w:pPr>
            <w:r w:rsidRPr="009011D1">
              <w:rPr>
                <w:sz w:val="24"/>
                <w:szCs w:val="24"/>
              </w:rPr>
              <w:t>Норма</w:t>
            </w:r>
            <w:r w:rsidRPr="009011D1">
              <w:rPr>
                <w:spacing w:val="1"/>
                <w:sz w:val="24"/>
                <w:szCs w:val="24"/>
              </w:rPr>
              <w:t xml:space="preserve"> </w:t>
            </w:r>
            <w:r w:rsidRPr="009011D1">
              <w:rPr>
                <w:sz w:val="24"/>
                <w:szCs w:val="24"/>
              </w:rPr>
              <w:t>на 1000</w:t>
            </w:r>
            <w:r w:rsidRPr="009011D1">
              <w:rPr>
                <w:spacing w:val="-57"/>
                <w:sz w:val="24"/>
                <w:szCs w:val="24"/>
              </w:rPr>
              <w:t xml:space="preserve"> </w:t>
            </w:r>
            <w:r w:rsidRPr="009011D1">
              <w:rPr>
                <w:sz w:val="24"/>
                <w:szCs w:val="24"/>
              </w:rPr>
              <w:t>жит.</w:t>
            </w:r>
          </w:p>
        </w:tc>
        <w:tc>
          <w:tcPr>
            <w:tcW w:w="1133" w:type="dxa"/>
            <w:shd w:val="clear" w:color="auto" w:fill="D9D9D9"/>
            <w:vAlign w:val="center"/>
          </w:tcPr>
          <w:p w:rsidR="00E30D27" w:rsidRPr="009011D1" w:rsidRDefault="00CC160D" w:rsidP="00CA5CD7">
            <w:pPr>
              <w:pStyle w:val="TableParagraph"/>
              <w:spacing w:line="240" w:lineRule="auto"/>
              <w:ind w:left="0"/>
              <w:rPr>
                <w:sz w:val="24"/>
                <w:szCs w:val="24"/>
              </w:rPr>
            </w:pPr>
            <w:r w:rsidRPr="009011D1">
              <w:rPr>
                <w:sz w:val="24"/>
                <w:szCs w:val="24"/>
              </w:rPr>
              <w:t>Необходим</w:t>
            </w:r>
            <w:r w:rsidR="00CA5CD7" w:rsidRPr="009011D1">
              <w:rPr>
                <w:sz w:val="24"/>
                <w:szCs w:val="24"/>
              </w:rPr>
              <w:t>ое</w:t>
            </w:r>
            <w:r w:rsidRPr="009011D1">
              <w:rPr>
                <w:spacing w:val="1"/>
                <w:sz w:val="24"/>
                <w:szCs w:val="24"/>
              </w:rPr>
              <w:t xml:space="preserve"> </w:t>
            </w:r>
            <w:r w:rsidRPr="009011D1">
              <w:rPr>
                <w:sz w:val="24"/>
                <w:szCs w:val="24"/>
              </w:rPr>
              <w:t>кол-во</w:t>
            </w:r>
            <w:r w:rsidRPr="009011D1">
              <w:rPr>
                <w:spacing w:val="1"/>
                <w:sz w:val="24"/>
                <w:szCs w:val="24"/>
              </w:rPr>
              <w:t xml:space="preserve"> </w:t>
            </w:r>
            <w:r w:rsidRPr="009011D1">
              <w:rPr>
                <w:sz w:val="24"/>
                <w:szCs w:val="24"/>
              </w:rPr>
              <w:t>мест</w:t>
            </w:r>
          </w:p>
        </w:tc>
        <w:tc>
          <w:tcPr>
            <w:tcW w:w="1361" w:type="dxa"/>
            <w:shd w:val="clear" w:color="auto" w:fill="D9D9D9"/>
            <w:vAlign w:val="center"/>
          </w:tcPr>
          <w:p w:rsidR="00E30D27" w:rsidRPr="009011D1" w:rsidRDefault="00CC160D" w:rsidP="00CA5CD7">
            <w:pPr>
              <w:pStyle w:val="TableParagraph"/>
              <w:spacing w:line="264" w:lineRule="exact"/>
              <w:ind w:left="0"/>
              <w:rPr>
                <w:sz w:val="24"/>
                <w:szCs w:val="24"/>
              </w:rPr>
            </w:pPr>
            <w:r w:rsidRPr="009011D1">
              <w:rPr>
                <w:sz w:val="24"/>
                <w:szCs w:val="24"/>
              </w:rPr>
              <w:t>Баланс</w:t>
            </w:r>
          </w:p>
        </w:tc>
      </w:tr>
      <w:tr w:rsidR="00E30D27" w:rsidRPr="009011D1" w:rsidTr="00B71782">
        <w:trPr>
          <w:trHeight w:val="340"/>
          <w:jc w:val="center"/>
        </w:trPr>
        <w:tc>
          <w:tcPr>
            <w:tcW w:w="828" w:type="dxa"/>
            <w:vAlign w:val="center"/>
          </w:tcPr>
          <w:p w:rsidR="00E30D27" w:rsidRPr="009011D1" w:rsidRDefault="00CC160D" w:rsidP="00CA5CD7">
            <w:pPr>
              <w:pStyle w:val="TableParagraph"/>
              <w:spacing w:line="264" w:lineRule="exact"/>
              <w:ind w:left="0"/>
              <w:rPr>
                <w:sz w:val="24"/>
                <w:szCs w:val="24"/>
              </w:rPr>
            </w:pPr>
            <w:r w:rsidRPr="009011D1">
              <w:rPr>
                <w:sz w:val="24"/>
                <w:szCs w:val="24"/>
              </w:rPr>
              <w:t>1</w:t>
            </w:r>
          </w:p>
        </w:tc>
        <w:tc>
          <w:tcPr>
            <w:tcW w:w="2345" w:type="dxa"/>
          </w:tcPr>
          <w:p w:rsidR="00E30D27" w:rsidRPr="009011D1" w:rsidRDefault="00CC160D" w:rsidP="00CA5CD7">
            <w:pPr>
              <w:pStyle w:val="TableParagraph"/>
              <w:spacing w:line="264" w:lineRule="exact"/>
              <w:ind w:left="79"/>
              <w:rPr>
                <w:sz w:val="24"/>
                <w:szCs w:val="24"/>
              </w:rPr>
            </w:pPr>
            <w:r w:rsidRPr="009011D1">
              <w:rPr>
                <w:sz w:val="24"/>
                <w:szCs w:val="24"/>
              </w:rPr>
              <w:t>2</w:t>
            </w:r>
          </w:p>
        </w:tc>
        <w:tc>
          <w:tcPr>
            <w:tcW w:w="1563" w:type="dxa"/>
          </w:tcPr>
          <w:p w:rsidR="00E30D27" w:rsidRPr="009011D1" w:rsidRDefault="00CC160D">
            <w:pPr>
              <w:pStyle w:val="TableParagraph"/>
              <w:spacing w:line="264" w:lineRule="exact"/>
              <w:ind w:left="68"/>
              <w:rPr>
                <w:sz w:val="24"/>
                <w:szCs w:val="24"/>
              </w:rPr>
            </w:pPr>
            <w:r w:rsidRPr="009011D1">
              <w:rPr>
                <w:sz w:val="24"/>
                <w:szCs w:val="24"/>
              </w:rPr>
              <w:t>3</w:t>
            </w:r>
          </w:p>
        </w:tc>
        <w:tc>
          <w:tcPr>
            <w:tcW w:w="131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4</w:t>
            </w:r>
          </w:p>
        </w:tc>
        <w:tc>
          <w:tcPr>
            <w:tcW w:w="1294" w:type="dxa"/>
            <w:vAlign w:val="center"/>
          </w:tcPr>
          <w:p w:rsidR="00E30D27" w:rsidRPr="009011D1" w:rsidRDefault="00CC160D" w:rsidP="004C47C6">
            <w:pPr>
              <w:pStyle w:val="TableParagraph"/>
              <w:spacing w:line="264" w:lineRule="exact"/>
              <w:ind w:left="4"/>
              <w:rPr>
                <w:sz w:val="24"/>
                <w:szCs w:val="24"/>
              </w:rPr>
            </w:pPr>
            <w:r w:rsidRPr="009011D1">
              <w:rPr>
                <w:sz w:val="24"/>
                <w:szCs w:val="24"/>
              </w:rPr>
              <w:t>5</w:t>
            </w:r>
          </w:p>
        </w:tc>
        <w:tc>
          <w:tcPr>
            <w:tcW w:w="1133" w:type="dxa"/>
            <w:vAlign w:val="center"/>
          </w:tcPr>
          <w:p w:rsidR="00E30D27" w:rsidRPr="009011D1" w:rsidRDefault="00CC160D" w:rsidP="004C47C6">
            <w:pPr>
              <w:pStyle w:val="TableParagraph"/>
              <w:spacing w:line="264" w:lineRule="exact"/>
              <w:ind w:left="40"/>
              <w:rPr>
                <w:sz w:val="24"/>
                <w:szCs w:val="24"/>
              </w:rPr>
            </w:pPr>
            <w:r w:rsidRPr="009011D1">
              <w:rPr>
                <w:sz w:val="24"/>
                <w:szCs w:val="24"/>
              </w:rPr>
              <w:t>6</w:t>
            </w:r>
          </w:p>
        </w:tc>
        <w:tc>
          <w:tcPr>
            <w:tcW w:w="1361" w:type="dxa"/>
            <w:vAlign w:val="center"/>
          </w:tcPr>
          <w:p w:rsidR="00E30D27" w:rsidRPr="009011D1" w:rsidRDefault="00CC160D" w:rsidP="004C47C6">
            <w:pPr>
              <w:pStyle w:val="TableParagraph"/>
              <w:spacing w:line="264" w:lineRule="exact"/>
              <w:ind w:left="95"/>
              <w:rPr>
                <w:sz w:val="24"/>
                <w:szCs w:val="24"/>
              </w:rPr>
            </w:pPr>
            <w:r w:rsidRPr="009011D1">
              <w:rPr>
                <w:sz w:val="24"/>
                <w:szCs w:val="24"/>
              </w:rPr>
              <w:t>7</w:t>
            </w:r>
          </w:p>
        </w:tc>
      </w:tr>
      <w:tr w:rsidR="00E30D27" w:rsidRPr="009011D1" w:rsidTr="00B71782">
        <w:trPr>
          <w:trHeight w:val="546"/>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t>1</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Школа</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мест</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9475</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100</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8523</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+952</w:t>
            </w:r>
          </w:p>
        </w:tc>
      </w:tr>
      <w:tr w:rsidR="00E30D27" w:rsidRPr="009011D1" w:rsidTr="00B71782">
        <w:trPr>
          <w:trHeight w:val="1098"/>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t>2</w:t>
            </w:r>
          </w:p>
        </w:tc>
        <w:tc>
          <w:tcPr>
            <w:tcW w:w="2345" w:type="dxa"/>
            <w:vAlign w:val="center"/>
          </w:tcPr>
          <w:p w:rsidR="00E30D27" w:rsidRPr="009011D1" w:rsidRDefault="00CC160D" w:rsidP="00CA5CD7">
            <w:pPr>
              <w:pStyle w:val="TableParagraph"/>
              <w:spacing w:line="240" w:lineRule="auto"/>
              <w:ind w:left="0" w:firstLine="24"/>
              <w:rPr>
                <w:sz w:val="24"/>
                <w:szCs w:val="24"/>
              </w:rPr>
            </w:pPr>
            <w:r w:rsidRPr="009011D1">
              <w:rPr>
                <w:sz w:val="24"/>
                <w:szCs w:val="24"/>
              </w:rPr>
              <w:t>Детские</w:t>
            </w:r>
            <w:r w:rsidRPr="009011D1">
              <w:rPr>
                <w:spacing w:val="1"/>
                <w:sz w:val="24"/>
                <w:szCs w:val="24"/>
              </w:rPr>
              <w:t xml:space="preserve"> </w:t>
            </w:r>
            <w:r w:rsidRPr="009011D1">
              <w:rPr>
                <w:sz w:val="24"/>
                <w:szCs w:val="24"/>
              </w:rPr>
              <w:t>дошкольные</w:t>
            </w:r>
            <w:r w:rsidRPr="009011D1">
              <w:rPr>
                <w:spacing w:val="-57"/>
                <w:sz w:val="24"/>
                <w:szCs w:val="24"/>
              </w:rPr>
              <w:t xml:space="preserve"> </w:t>
            </w:r>
            <w:r w:rsidRPr="009011D1">
              <w:rPr>
                <w:sz w:val="24"/>
                <w:szCs w:val="24"/>
              </w:rPr>
              <w:t>учреждения</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мест</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4478</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40</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3409</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+1069</w:t>
            </w:r>
          </w:p>
        </w:tc>
      </w:tr>
      <w:tr w:rsidR="00E30D27" w:rsidRPr="009011D1" w:rsidTr="00B71782">
        <w:trPr>
          <w:trHeight w:val="546"/>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t>3</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Больницы</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коек</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673</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10,6</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903</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-230</w:t>
            </w:r>
          </w:p>
        </w:tc>
      </w:tr>
      <w:tr w:rsidR="00E30D27" w:rsidRPr="009011D1" w:rsidTr="00B71782">
        <w:trPr>
          <w:trHeight w:val="822"/>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lastRenderedPageBreak/>
              <w:t>4</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Поликлиники</w:t>
            </w:r>
          </w:p>
        </w:tc>
        <w:tc>
          <w:tcPr>
            <w:tcW w:w="1563" w:type="dxa"/>
            <w:vAlign w:val="center"/>
          </w:tcPr>
          <w:p w:rsidR="00E30D27" w:rsidRPr="009011D1" w:rsidRDefault="00CC160D" w:rsidP="004C47C6">
            <w:pPr>
              <w:pStyle w:val="TableParagraph"/>
              <w:spacing w:line="240" w:lineRule="auto"/>
              <w:ind w:left="0" w:right="2"/>
              <w:rPr>
                <w:sz w:val="24"/>
                <w:szCs w:val="24"/>
              </w:rPr>
            </w:pPr>
            <w:r w:rsidRPr="009011D1">
              <w:rPr>
                <w:spacing w:val="-1"/>
                <w:sz w:val="24"/>
                <w:szCs w:val="24"/>
              </w:rPr>
              <w:t>посещений</w:t>
            </w:r>
            <w:r w:rsidRPr="009011D1">
              <w:rPr>
                <w:spacing w:val="-57"/>
                <w:sz w:val="24"/>
                <w:szCs w:val="24"/>
              </w:rPr>
              <w:t xml:space="preserve"> </w:t>
            </w:r>
            <w:r w:rsidRPr="009011D1">
              <w:rPr>
                <w:sz w:val="24"/>
                <w:szCs w:val="24"/>
              </w:rPr>
              <w:t>в</w:t>
            </w:r>
            <w:r w:rsidRPr="009011D1">
              <w:rPr>
                <w:spacing w:val="-1"/>
                <w:sz w:val="24"/>
                <w:szCs w:val="24"/>
              </w:rPr>
              <w:t xml:space="preserve"> </w:t>
            </w:r>
            <w:r w:rsidRPr="009011D1">
              <w:rPr>
                <w:sz w:val="24"/>
                <w:szCs w:val="24"/>
              </w:rPr>
              <w:t>смену</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1725</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9,5</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809</w:t>
            </w:r>
          </w:p>
        </w:tc>
        <w:tc>
          <w:tcPr>
            <w:tcW w:w="1361" w:type="dxa"/>
            <w:vAlign w:val="center"/>
          </w:tcPr>
          <w:p w:rsidR="00E30D27" w:rsidRPr="009011D1" w:rsidRDefault="00E30D27" w:rsidP="004C47C6">
            <w:pPr>
              <w:pStyle w:val="TableParagraph"/>
              <w:spacing w:line="240" w:lineRule="auto"/>
              <w:ind w:left="0"/>
              <w:rPr>
                <w:sz w:val="24"/>
                <w:szCs w:val="24"/>
              </w:rPr>
            </w:pPr>
          </w:p>
        </w:tc>
      </w:tr>
      <w:tr w:rsidR="00E30D27" w:rsidRPr="009011D1" w:rsidTr="00B71782">
        <w:trPr>
          <w:trHeight w:val="546"/>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t>5</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Кинотеатры</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мест</w:t>
            </w:r>
          </w:p>
        </w:tc>
        <w:tc>
          <w:tcPr>
            <w:tcW w:w="1313" w:type="dxa"/>
            <w:vAlign w:val="center"/>
          </w:tcPr>
          <w:p w:rsidR="00E30D27" w:rsidRPr="009011D1" w:rsidRDefault="00CC160D" w:rsidP="004C47C6">
            <w:pPr>
              <w:pStyle w:val="TableParagraph"/>
              <w:spacing w:line="264" w:lineRule="exact"/>
              <w:ind w:left="-2" w:right="39"/>
              <w:rPr>
                <w:sz w:val="24"/>
                <w:szCs w:val="24"/>
              </w:rPr>
            </w:pPr>
            <w:r w:rsidRPr="009011D1">
              <w:rPr>
                <w:sz w:val="24"/>
                <w:szCs w:val="24"/>
              </w:rPr>
              <w:t>592</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30</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2556</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-1964</w:t>
            </w:r>
          </w:p>
        </w:tc>
      </w:tr>
      <w:tr w:rsidR="00E30D27" w:rsidRPr="009011D1" w:rsidTr="00B71782">
        <w:trPr>
          <w:trHeight w:val="549"/>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t>6</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Библиотеки</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тыс</w:t>
            </w:r>
            <w:proofErr w:type="gramStart"/>
            <w:r w:rsidRPr="009011D1">
              <w:rPr>
                <w:sz w:val="24"/>
                <w:szCs w:val="24"/>
              </w:rPr>
              <w:t>.т</w:t>
            </w:r>
            <w:proofErr w:type="gramEnd"/>
            <w:r w:rsidRPr="009011D1">
              <w:rPr>
                <w:sz w:val="24"/>
                <w:szCs w:val="24"/>
              </w:rPr>
              <w:t>омов</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201576</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3000</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255693</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-54117</w:t>
            </w:r>
          </w:p>
        </w:tc>
      </w:tr>
      <w:tr w:rsidR="00E30D27" w:rsidRPr="009011D1" w:rsidTr="00B71782">
        <w:trPr>
          <w:trHeight w:val="548"/>
          <w:jc w:val="center"/>
        </w:trPr>
        <w:tc>
          <w:tcPr>
            <w:tcW w:w="828" w:type="dxa"/>
            <w:vAlign w:val="center"/>
          </w:tcPr>
          <w:p w:rsidR="00E30D27" w:rsidRPr="009011D1" w:rsidRDefault="00CC160D" w:rsidP="00CA5CD7">
            <w:pPr>
              <w:pStyle w:val="TableParagraph"/>
              <w:spacing w:line="266" w:lineRule="exact"/>
              <w:ind w:left="0" w:right="62"/>
              <w:rPr>
                <w:sz w:val="24"/>
                <w:szCs w:val="24"/>
              </w:rPr>
            </w:pPr>
            <w:r w:rsidRPr="009011D1">
              <w:rPr>
                <w:sz w:val="24"/>
                <w:szCs w:val="24"/>
              </w:rPr>
              <w:t>7</w:t>
            </w:r>
          </w:p>
        </w:tc>
        <w:tc>
          <w:tcPr>
            <w:tcW w:w="2345" w:type="dxa"/>
            <w:vAlign w:val="center"/>
          </w:tcPr>
          <w:p w:rsidR="00E30D27" w:rsidRPr="009011D1" w:rsidRDefault="00CC160D" w:rsidP="00CA5CD7">
            <w:pPr>
              <w:pStyle w:val="TableParagraph"/>
              <w:spacing w:line="266" w:lineRule="exact"/>
              <w:ind w:left="0"/>
              <w:rPr>
                <w:sz w:val="24"/>
                <w:szCs w:val="24"/>
              </w:rPr>
            </w:pPr>
            <w:r w:rsidRPr="009011D1">
              <w:rPr>
                <w:sz w:val="24"/>
                <w:szCs w:val="24"/>
              </w:rPr>
              <w:t>Клубы</w:t>
            </w:r>
            <w:r w:rsidRPr="009011D1">
              <w:rPr>
                <w:spacing w:val="-4"/>
                <w:sz w:val="24"/>
                <w:szCs w:val="24"/>
              </w:rPr>
              <w:t xml:space="preserve"> </w:t>
            </w:r>
            <w:r w:rsidRPr="009011D1">
              <w:rPr>
                <w:sz w:val="24"/>
                <w:szCs w:val="24"/>
              </w:rPr>
              <w:t>и</w:t>
            </w:r>
            <w:r w:rsidRPr="009011D1">
              <w:rPr>
                <w:spacing w:val="-1"/>
                <w:sz w:val="24"/>
                <w:szCs w:val="24"/>
              </w:rPr>
              <w:t xml:space="preserve"> </w:t>
            </w:r>
            <w:r w:rsidRPr="009011D1">
              <w:rPr>
                <w:sz w:val="24"/>
                <w:szCs w:val="24"/>
              </w:rPr>
              <w:t>ДК</w:t>
            </w:r>
          </w:p>
        </w:tc>
        <w:tc>
          <w:tcPr>
            <w:tcW w:w="1563" w:type="dxa"/>
            <w:vAlign w:val="center"/>
          </w:tcPr>
          <w:p w:rsidR="00E30D27" w:rsidRPr="009011D1" w:rsidRDefault="00CC160D" w:rsidP="004C47C6">
            <w:pPr>
              <w:pStyle w:val="TableParagraph"/>
              <w:spacing w:line="266" w:lineRule="exact"/>
              <w:ind w:left="0" w:right="68"/>
              <w:rPr>
                <w:sz w:val="24"/>
                <w:szCs w:val="24"/>
              </w:rPr>
            </w:pPr>
            <w:r w:rsidRPr="009011D1">
              <w:rPr>
                <w:sz w:val="24"/>
                <w:szCs w:val="24"/>
              </w:rPr>
              <w:t>мест</w:t>
            </w:r>
          </w:p>
        </w:tc>
        <w:tc>
          <w:tcPr>
            <w:tcW w:w="1313" w:type="dxa"/>
            <w:vAlign w:val="center"/>
          </w:tcPr>
          <w:p w:rsidR="00E30D27" w:rsidRPr="009011D1" w:rsidRDefault="00CC160D" w:rsidP="004C47C6">
            <w:pPr>
              <w:pStyle w:val="TableParagraph"/>
              <w:spacing w:line="266" w:lineRule="exact"/>
              <w:ind w:left="-2"/>
              <w:rPr>
                <w:sz w:val="24"/>
                <w:szCs w:val="24"/>
              </w:rPr>
            </w:pPr>
            <w:r w:rsidRPr="009011D1">
              <w:rPr>
                <w:sz w:val="24"/>
                <w:szCs w:val="24"/>
              </w:rPr>
              <w:t>2050</w:t>
            </w:r>
          </w:p>
        </w:tc>
        <w:tc>
          <w:tcPr>
            <w:tcW w:w="1294" w:type="dxa"/>
            <w:vAlign w:val="center"/>
          </w:tcPr>
          <w:p w:rsidR="00E30D27" w:rsidRPr="009011D1" w:rsidRDefault="00CC160D" w:rsidP="004C47C6">
            <w:pPr>
              <w:pStyle w:val="TableParagraph"/>
              <w:spacing w:line="266" w:lineRule="exact"/>
              <w:ind w:left="0"/>
              <w:rPr>
                <w:sz w:val="24"/>
                <w:szCs w:val="24"/>
              </w:rPr>
            </w:pPr>
            <w:r w:rsidRPr="009011D1">
              <w:rPr>
                <w:sz w:val="24"/>
                <w:szCs w:val="24"/>
              </w:rPr>
              <w:t>80</w:t>
            </w:r>
          </w:p>
        </w:tc>
        <w:tc>
          <w:tcPr>
            <w:tcW w:w="1133" w:type="dxa"/>
            <w:vAlign w:val="center"/>
          </w:tcPr>
          <w:p w:rsidR="00E30D27" w:rsidRPr="009011D1" w:rsidRDefault="00CC160D" w:rsidP="004C47C6">
            <w:pPr>
              <w:pStyle w:val="TableParagraph"/>
              <w:spacing w:line="266" w:lineRule="exact"/>
              <w:ind w:left="0"/>
              <w:rPr>
                <w:sz w:val="24"/>
                <w:szCs w:val="24"/>
              </w:rPr>
            </w:pPr>
            <w:r w:rsidRPr="009011D1">
              <w:rPr>
                <w:sz w:val="24"/>
                <w:szCs w:val="24"/>
              </w:rPr>
              <w:t>6818</w:t>
            </w:r>
          </w:p>
        </w:tc>
        <w:tc>
          <w:tcPr>
            <w:tcW w:w="1361" w:type="dxa"/>
            <w:vAlign w:val="center"/>
          </w:tcPr>
          <w:p w:rsidR="00E30D27" w:rsidRPr="009011D1" w:rsidRDefault="00CC160D" w:rsidP="004C47C6">
            <w:pPr>
              <w:pStyle w:val="TableParagraph"/>
              <w:spacing w:line="266" w:lineRule="exact"/>
              <w:ind w:left="0"/>
              <w:rPr>
                <w:sz w:val="24"/>
                <w:szCs w:val="24"/>
              </w:rPr>
            </w:pPr>
            <w:r w:rsidRPr="009011D1">
              <w:rPr>
                <w:sz w:val="24"/>
                <w:szCs w:val="24"/>
              </w:rPr>
              <w:t>-4768</w:t>
            </w:r>
          </w:p>
        </w:tc>
      </w:tr>
      <w:tr w:rsidR="00E30D27" w:rsidRPr="009011D1" w:rsidTr="00B71782">
        <w:trPr>
          <w:trHeight w:val="822"/>
          <w:jc w:val="center"/>
        </w:trPr>
        <w:tc>
          <w:tcPr>
            <w:tcW w:w="828" w:type="dxa"/>
            <w:vAlign w:val="center"/>
          </w:tcPr>
          <w:p w:rsidR="00E30D27" w:rsidRPr="009011D1" w:rsidRDefault="00CC160D" w:rsidP="00CA5CD7">
            <w:pPr>
              <w:pStyle w:val="TableParagraph"/>
              <w:spacing w:line="264" w:lineRule="exact"/>
              <w:ind w:left="0" w:right="62"/>
              <w:rPr>
                <w:sz w:val="24"/>
                <w:szCs w:val="24"/>
              </w:rPr>
            </w:pPr>
            <w:r w:rsidRPr="009011D1">
              <w:rPr>
                <w:sz w:val="24"/>
                <w:szCs w:val="24"/>
              </w:rPr>
              <w:t>8</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Предприятия</w:t>
            </w:r>
            <w:r w:rsidR="00CA5CD7" w:rsidRPr="009011D1">
              <w:rPr>
                <w:sz w:val="24"/>
                <w:szCs w:val="24"/>
              </w:rPr>
              <w:t xml:space="preserve"> </w:t>
            </w:r>
            <w:r w:rsidRPr="009011D1">
              <w:rPr>
                <w:spacing w:val="-1"/>
                <w:sz w:val="24"/>
                <w:szCs w:val="24"/>
              </w:rPr>
              <w:t>общественного</w:t>
            </w:r>
            <w:r w:rsidRPr="009011D1">
              <w:rPr>
                <w:spacing w:val="-57"/>
                <w:sz w:val="24"/>
                <w:szCs w:val="24"/>
              </w:rPr>
              <w:t xml:space="preserve"> </w:t>
            </w:r>
            <w:r w:rsidRPr="009011D1">
              <w:rPr>
                <w:sz w:val="24"/>
                <w:szCs w:val="24"/>
              </w:rPr>
              <w:t>питания</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посад</w:t>
            </w:r>
            <w:proofErr w:type="gramStart"/>
            <w:r w:rsidRPr="009011D1">
              <w:rPr>
                <w:sz w:val="24"/>
                <w:szCs w:val="24"/>
              </w:rPr>
              <w:t>.</w:t>
            </w:r>
            <w:proofErr w:type="gramEnd"/>
            <w:r w:rsidR="004C47C6" w:rsidRPr="009011D1">
              <w:rPr>
                <w:sz w:val="24"/>
                <w:szCs w:val="24"/>
              </w:rPr>
              <w:t xml:space="preserve"> </w:t>
            </w:r>
            <w:proofErr w:type="gramStart"/>
            <w:r w:rsidRPr="009011D1">
              <w:rPr>
                <w:sz w:val="24"/>
                <w:szCs w:val="24"/>
              </w:rPr>
              <w:t>м</w:t>
            </w:r>
            <w:proofErr w:type="gramEnd"/>
            <w:r w:rsidRPr="009011D1">
              <w:rPr>
                <w:sz w:val="24"/>
                <w:szCs w:val="24"/>
              </w:rPr>
              <w:t>ест</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4973</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40</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3409</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+1564</w:t>
            </w:r>
          </w:p>
        </w:tc>
      </w:tr>
      <w:tr w:rsidR="00E30D27" w:rsidRPr="009011D1" w:rsidTr="00B71782">
        <w:trPr>
          <w:trHeight w:val="834"/>
          <w:jc w:val="center"/>
        </w:trPr>
        <w:tc>
          <w:tcPr>
            <w:tcW w:w="828" w:type="dxa"/>
            <w:vAlign w:val="center"/>
          </w:tcPr>
          <w:p w:rsidR="00E30D27" w:rsidRPr="009011D1" w:rsidRDefault="00CC160D" w:rsidP="00CA5CD7">
            <w:pPr>
              <w:pStyle w:val="TableParagraph"/>
              <w:spacing w:line="264" w:lineRule="exact"/>
              <w:ind w:left="0"/>
              <w:rPr>
                <w:sz w:val="24"/>
                <w:szCs w:val="24"/>
              </w:rPr>
            </w:pPr>
            <w:r w:rsidRPr="009011D1">
              <w:rPr>
                <w:sz w:val="24"/>
                <w:szCs w:val="24"/>
              </w:rPr>
              <w:t>9</w:t>
            </w:r>
          </w:p>
        </w:tc>
        <w:tc>
          <w:tcPr>
            <w:tcW w:w="2345" w:type="dxa"/>
            <w:vAlign w:val="center"/>
          </w:tcPr>
          <w:p w:rsidR="00E30D27" w:rsidRPr="009011D1" w:rsidRDefault="00CC160D" w:rsidP="00CA5CD7">
            <w:pPr>
              <w:pStyle w:val="TableParagraph"/>
              <w:spacing w:line="240" w:lineRule="auto"/>
              <w:ind w:left="0"/>
              <w:rPr>
                <w:sz w:val="24"/>
                <w:szCs w:val="24"/>
              </w:rPr>
            </w:pPr>
            <w:r w:rsidRPr="009011D1">
              <w:rPr>
                <w:sz w:val="24"/>
                <w:szCs w:val="24"/>
              </w:rPr>
              <w:t>Учреждения</w:t>
            </w:r>
            <w:r w:rsidR="00CA5CD7" w:rsidRPr="009011D1">
              <w:rPr>
                <w:sz w:val="24"/>
                <w:szCs w:val="24"/>
              </w:rPr>
              <w:t xml:space="preserve"> </w:t>
            </w:r>
            <w:r w:rsidRPr="009011D1">
              <w:rPr>
                <w:spacing w:val="-58"/>
                <w:sz w:val="24"/>
                <w:szCs w:val="24"/>
              </w:rPr>
              <w:t xml:space="preserve"> </w:t>
            </w:r>
            <w:r w:rsidRPr="009011D1">
              <w:rPr>
                <w:sz w:val="24"/>
                <w:szCs w:val="24"/>
              </w:rPr>
              <w:t>торговли</w:t>
            </w:r>
          </w:p>
        </w:tc>
        <w:tc>
          <w:tcPr>
            <w:tcW w:w="1563" w:type="dxa"/>
            <w:vAlign w:val="center"/>
          </w:tcPr>
          <w:p w:rsidR="00E30D27" w:rsidRPr="009011D1" w:rsidRDefault="00CC160D" w:rsidP="004C47C6">
            <w:pPr>
              <w:pStyle w:val="TableParagraph"/>
              <w:spacing w:line="240" w:lineRule="auto"/>
              <w:ind w:left="0" w:right="2"/>
              <w:rPr>
                <w:sz w:val="24"/>
                <w:szCs w:val="24"/>
              </w:rPr>
            </w:pPr>
            <w:r w:rsidRPr="009011D1">
              <w:rPr>
                <w:sz w:val="24"/>
                <w:szCs w:val="24"/>
              </w:rPr>
              <w:t>кв</w:t>
            </w:r>
            <w:proofErr w:type="gramStart"/>
            <w:r w:rsidRPr="009011D1">
              <w:rPr>
                <w:sz w:val="24"/>
                <w:szCs w:val="24"/>
              </w:rPr>
              <w:t>.м</w:t>
            </w:r>
            <w:proofErr w:type="gramEnd"/>
            <w:r w:rsidRPr="009011D1">
              <w:rPr>
                <w:spacing w:val="1"/>
                <w:sz w:val="24"/>
                <w:szCs w:val="24"/>
              </w:rPr>
              <w:t xml:space="preserve"> </w:t>
            </w:r>
            <w:r w:rsidRPr="009011D1">
              <w:rPr>
                <w:sz w:val="24"/>
                <w:szCs w:val="24"/>
              </w:rPr>
              <w:t>торгов.</w:t>
            </w:r>
            <w:r w:rsidR="004C47C6" w:rsidRPr="009011D1">
              <w:rPr>
                <w:sz w:val="24"/>
                <w:szCs w:val="24"/>
              </w:rPr>
              <w:t xml:space="preserve"> </w:t>
            </w:r>
            <w:r w:rsidRPr="009011D1">
              <w:rPr>
                <w:sz w:val="24"/>
                <w:szCs w:val="24"/>
              </w:rPr>
              <w:t>площ.</w:t>
            </w:r>
          </w:p>
        </w:tc>
        <w:tc>
          <w:tcPr>
            <w:tcW w:w="1313" w:type="dxa"/>
            <w:vAlign w:val="center"/>
          </w:tcPr>
          <w:p w:rsidR="00E30D27" w:rsidRPr="009011D1" w:rsidRDefault="00CC160D" w:rsidP="004C47C6">
            <w:pPr>
              <w:pStyle w:val="TableParagraph"/>
              <w:spacing w:line="264" w:lineRule="exact"/>
              <w:ind w:left="-2"/>
              <w:rPr>
                <w:sz w:val="24"/>
                <w:szCs w:val="24"/>
              </w:rPr>
            </w:pPr>
            <w:r w:rsidRPr="009011D1">
              <w:rPr>
                <w:sz w:val="24"/>
                <w:szCs w:val="24"/>
              </w:rPr>
              <w:t>45752</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280</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23864</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+21888</w:t>
            </w:r>
          </w:p>
        </w:tc>
      </w:tr>
      <w:tr w:rsidR="00E30D27" w:rsidRPr="009011D1" w:rsidTr="00B71782">
        <w:trPr>
          <w:trHeight w:val="985"/>
          <w:jc w:val="center"/>
        </w:trPr>
        <w:tc>
          <w:tcPr>
            <w:tcW w:w="828" w:type="dxa"/>
            <w:vAlign w:val="center"/>
          </w:tcPr>
          <w:p w:rsidR="00E30D27" w:rsidRPr="009011D1" w:rsidRDefault="00CC160D" w:rsidP="00CA5CD7">
            <w:pPr>
              <w:pStyle w:val="TableParagraph"/>
              <w:spacing w:line="264" w:lineRule="exact"/>
              <w:ind w:left="0"/>
              <w:rPr>
                <w:sz w:val="24"/>
                <w:szCs w:val="24"/>
              </w:rPr>
            </w:pPr>
            <w:r w:rsidRPr="009011D1">
              <w:rPr>
                <w:sz w:val="24"/>
                <w:szCs w:val="24"/>
              </w:rPr>
              <w:t>10</w:t>
            </w:r>
          </w:p>
        </w:tc>
        <w:tc>
          <w:tcPr>
            <w:tcW w:w="2345" w:type="dxa"/>
            <w:vAlign w:val="center"/>
          </w:tcPr>
          <w:p w:rsidR="00E30D27" w:rsidRPr="009011D1" w:rsidRDefault="00CC160D" w:rsidP="00CA5CD7">
            <w:pPr>
              <w:pStyle w:val="TableParagraph"/>
              <w:spacing w:line="264" w:lineRule="exact"/>
              <w:ind w:left="0"/>
              <w:rPr>
                <w:sz w:val="24"/>
                <w:szCs w:val="24"/>
              </w:rPr>
            </w:pPr>
            <w:r w:rsidRPr="009011D1">
              <w:rPr>
                <w:sz w:val="24"/>
                <w:szCs w:val="24"/>
              </w:rPr>
              <w:t>Гостиница</w:t>
            </w:r>
          </w:p>
        </w:tc>
        <w:tc>
          <w:tcPr>
            <w:tcW w:w="1563" w:type="dxa"/>
            <w:vAlign w:val="center"/>
          </w:tcPr>
          <w:p w:rsidR="00E30D27" w:rsidRPr="009011D1" w:rsidRDefault="00CC160D" w:rsidP="004C47C6">
            <w:pPr>
              <w:pStyle w:val="TableParagraph"/>
              <w:spacing w:line="264" w:lineRule="exact"/>
              <w:ind w:left="0" w:right="68"/>
              <w:rPr>
                <w:sz w:val="24"/>
                <w:szCs w:val="24"/>
              </w:rPr>
            </w:pPr>
            <w:r w:rsidRPr="009011D1">
              <w:rPr>
                <w:sz w:val="24"/>
                <w:szCs w:val="24"/>
              </w:rPr>
              <w:t>мест</w:t>
            </w:r>
          </w:p>
        </w:tc>
        <w:tc>
          <w:tcPr>
            <w:tcW w:w="1313" w:type="dxa"/>
            <w:vAlign w:val="center"/>
          </w:tcPr>
          <w:p w:rsidR="00E30D27" w:rsidRPr="009011D1" w:rsidRDefault="00CC160D" w:rsidP="004C47C6">
            <w:pPr>
              <w:pStyle w:val="TableParagraph"/>
              <w:spacing w:line="264" w:lineRule="exact"/>
              <w:ind w:left="-2" w:right="7"/>
              <w:rPr>
                <w:sz w:val="24"/>
                <w:szCs w:val="24"/>
              </w:rPr>
            </w:pPr>
            <w:r w:rsidRPr="009011D1">
              <w:rPr>
                <w:sz w:val="24"/>
                <w:szCs w:val="24"/>
              </w:rPr>
              <w:t>127</w:t>
            </w:r>
          </w:p>
        </w:tc>
        <w:tc>
          <w:tcPr>
            <w:tcW w:w="1294" w:type="dxa"/>
            <w:vAlign w:val="center"/>
          </w:tcPr>
          <w:p w:rsidR="00E30D27" w:rsidRPr="009011D1" w:rsidRDefault="00CC160D" w:rsidP="004C47C6">
            <w:pPr>
              <w:pStyle w:val="TableParagraph"/>
              <w:spacing w:line="264" w:lineRule="exact"/>
              <w:ind w:left="0"/>
              <w:rPr>
                <w:sz w:val="24"/>
                <w:szCs w:val="24"/>
              </w:rPr>
            </w:pPr>
            <w:r w:rsidRPr="009011D1">
              <w:rPr>
                <w:sz w:val="24"/>
                <w:szCs w:val="24"/>
              </w:rPr>
              <w:t>3</w:t>
            </w:r>
          </w:p>
        </w:tc>
        <w:tc>
          <w:tcPr>
            <w:tcW w:w="1133" w:type="dxa"/>
            <w:vAlign w:val="center"/>
          </w:tcPr>
          <w:p w:rsidR="00E30D27" w:rsidRPr="009011D1" w:rsidRDefault="00CC160D" w:rsidP="004C47C6">
            <w:pPr>
              <w:pStyle w:val="TableParagraph"/>
              <w:spacing w:line="264" w:lineRule="exact"/>
              <w:ind w:left="0"/>
              <w:rPr>
                <w:sz w:val="24"/>
                <w:szCs w:val="24"/>
              </w:rPr>
            </w:pPr>
            <w:r w:rsidRPr="009011D1">
              <w:rPr>
                <w:sz w:val="24"/>
                <w:szCs w:val="24"/>
              </w:rPr>
              <w:t>256</w:t>
            </w:r>
          </w:p>
        </w:tc>
        <w:tc>
          <w:tcPr>
            <w:tcW w:w="1361" w:type="dxa"/>
            <w:vAlign w:val="center"/>
          </w:tcPr>
          <w:p w:rsidR="00E30D27" w:rsidRPr="009011D1" w:rsidRDefault="00CC160D" w:rsidP="004C47C6">
            <w:pPr>
              <w:pStyle w:val="TableParagraph"/>
              <w:spacing w:line="264" w:lineRule="exact"/>
              <w:ind w:left="0"/>
              <w:rPr>
                <w:sz w:val="24"/>
                <w:szCs w:val="24"/>
              </w:rPr>
            </w:pPr>
            <w:r w:rsidRPr="009011D1">
              <w:rPr>
                <w:sz w:val="24"/>
                <w:szCs w:val="24"/>
              </w:rPr>
              <w:t>-129</w:t>
            </w:r>
          </w:p>
        </w:tc>
      </w:tr>
    </w:tbl>
    <w:p w:rsidR="00E30D27" w:rsidRPr="009011D1" w:rsidRDefault="00E30D27">
      <w:pPr>
        <w:pStyle w:val="a3"/>
        <w:spacing w:before="9"/>
        <w:ind w:left="0"/>
        <w:jc w:val="left"/>
      </w:pPr>
    </w:p>
    <w:p w:rsidR="00E30D27" w:rsidRPr="009011D1" w:rsidRDefault="00CC160D" w:rsidP="00F94E4B">
      <w:pPr>
        <w:pStyle w:val="a3"/>
        <w:spacing w:line="276" w:lineRule="auto"/>
        <w:ind w:left="0" w:firstLine="564"/>
      </w:pPr>
      <w:r w:rsidRPr="009011D1">
        <w:t>Анализируя</w:t>
      </w:r>
      <w:r w:rsidRPr="009011D1">
        <w:rPr>
          <w:spacing w:val="1"/>
        </w:rPr>
        <w:t xml:space="preserve"> </w:t>
      </w:r>
      <w:r w:rsidRPr="009011D1">
        <w:t>данные</w:t>
      </w:r>
      <w:r w:rsidRPr="009011D1">
        <w:rPr>
          <w:spacing w:val="1"/>
        </w:rPr>
        <w:t xml:space="preserve"> </w:t>
      </w:r>
      <w:r w:rsidRPr="009011D1">
        <w:t>таблицы,</w:t>
      </w:r>
      <w:r w:rsidRPr="009011D1">
        <w:rPr>
          <w:spacing w:val="1"/>
        </w:rPr>
        <w:t xml:space="preserve"> </w:t>
      </w:r>
      <w:r w:rsidRPr="009011D1">
        <w:t>можно</w:t>
      </w:r>
      <w:r w:rsidRPr="009011D1">
        <w:rPr>
          <w:spacing w:val="1"/>
        </w:rPr>
        <w:t xml:space="preserve"> </w:t>
      </w:r>
      <w:r w:rsidRPr="009011D1">
        <w:t>сделать</w:t>
      </w:r>
      <w:r w:rsidRPr="009011D1">
        <w:rPr>
          <w:spacing w:val="1"/>
        </w:rPr>
        <w:t xml:space="preserve"> </w:t>
      </w:r>
      <w:r w:rsidRPr="009011D1">
        <w:t>вывод,</w:t>
      </w:r>
      <w:r w:rsidRPr="009011D1">
        <w:rPr>
          <w:spacing w:val="1"/>
        </w:rPr>
        <w:t xml:space="preserve"> </w:t>
      </w:r>
      <w:r w:rsidRPr="009011D1">
        <w:t>что</w:t>
      </w:r>
      <w:r w:rsidRPr="009011D1">
        <w:rPr>
          <w:spacing w:val="1"/>
        </w:rPr>
        <w:t xml:space="preserve"> </w:t>
      </w:r>
      <w:r w:rsidRPr="009011D1">
        <w:t>на</w:t>
      </w:r>
      <w:r w:rsidRPr="009011D1">
        <w:rPr>
          <w:spacing w:val="1"/>
        </w:rPr>
        <w:t xml:space="preserve"> </w:t>
      </w:r>
      <w:r w:rsidRPr="009011D1">
        <w:t>современном</w:t>
      </w:r>
      <w:r w:rsidRPr="009011D1">
        <w:rPr>
          <w:spacing w:val="1"/>
        </w:rPr>
        <w:t xml:space="preserve"> </w:t>
      </w:r>
      <w:r w:rsidRPr="009011D1">
        <w:t>этапе</w:t>
      </w:r>
      <w:r w:rsidRPr="009011D1">
        <w:rPr>
          <w:spacing w:val="1"/>
        </w:rPr>
        <w:t xml:space="preserve"> </w:t>
      </w:r>
      <w:r w:rsidRPr="009011D1">
        <w:t>развития</w:t>
      </w:r>
      <w:r w:rsidRPr="009011D1">
        <w:rPr>
          <w:spacing w:val="1"/>
        </w:rPr>
        <w:t xml:space="preserve"> </w:t>
      </w:r>
      <w:r w:rsidRPr="009011D1">
        <w:t>города,</w:t>
      </w:r>
      <w:r w:rsidRPr="009011D1">
        <w:rPr>
          <w:spacing w:val="1"/>
        </w:rPr>
        <w:t xml:space="preserve"> </w:t>
      </w:r>
      <w:r w:rsidRPr="009011D1">
        <w:t>учитывая</w:t>
      </w:r>
      <w:r w:rsidRPr="009011D1">
        <w:rPr>
          <w:spacing w:val="1"/>
        </w:rPr>
        <w:t xml:space="preserve"> </w:t>
      </w:r>
      <w:r w:rsidRPr="009011D1">
        <w:t>демографические</w:t>
      </w:r>
      <w:r w:rsidRPr="009011D1">
        <w:rPr>
          <w:spacing w:val="1"/>
        </w:rPr>
        <w:t xml:space="preserve"> </w:t>
      </w:r>
      <w:r w:rsidRPr="009011D1">
        <w:t>тенденции</w:t>
      </w:r>
      <w:r w:rsidRPr="009011D1">
        <w:rPr>
          <w:spacing w:val="1"/>
        </w:rPr>
        <w:t xml:space="preserve"> </w:t>
      </w:r>
      <w:r w:rsidRPr="009011D1">
        <w:t>развития,</w:t>
      </w:r>
      <w:r w:rsidRPr="009011D1">
        <w:rPr>
          <w:spacing w:val="61"/>
        </w:rPr>
        <w:t xml:space="preserve"> </w:t>
      </w:r>
      <w:r w:rsidRPr="009011D1">
        <w:t>учреждений</w:t>
      </w:r>
      <w:r w:rsidRPr="009011D1">
        <w:rPr>
          <w:spacing w:val="1"/>
        </w:rPr>
        <w:t xml:space="preserve"> </w:t>
      </w:r>
      <w:r w:rsidRPr="009011D1">
        <w:t>образования</w:t>
      </w:r>
      <w:r w:rsidRPr="009011D1">
        <w:rPr>
          <w:spacing w:val="1"/>
        </w:rPr>
        <w:t xml:space="preserve"> </w:t>
      </w:r>
      <w:r w:rsidRPr="009011D1">
        <w:t>вполне</w:t>
      </w:r>
      <w:r w:rsidRPr="009011D1">
        <w:rPr>
          <w:spacing w:val="1"/>
        </w:rPr>
        <w:t xml:space="preserve"> </w:t>
      </w:r>
      <w:r w:rsidRPr="009011D1">
        <w:t>хватает</w:t>
      </w:r>
      <w:r w:rsidRPr="009011D1">
        <w:rPr>
          <w:spacing w:val="1"/>
        </w:rPr>
        <w:t xml:space="preserve"> </w:t>
      </w:r>
      <w:r w:rsidRPr="009011D1">
        <w:t>и</w:t>
      </w:r>
      <w:r w:rsidRPr="009011D1">
        <w:rPr>
          <w:spacing w:val="1"/>
        </w:rPr>
        <w:t xml:space="preserve"> </w:t>
      </w:r>
      <w:r w:rsidRPr="009011D1">
        <w:t>хватит</w:t>
      </w:r>
      <w:r w:rsidRPr="009011D1">
        <w:rPr>
          <w:spacing w:val="1"/>
        </w:rPr>
        <w:t xml:space="preserve"> </w:t>
      </w:r>
      <w:r w:rsidRPr="009011D1">
        <w:t>на</w:t>
      </w:r>
      <w:r w:rsidRPr="009011D1">
        <w:rPr>
          <w:spacing w:val="1"/>
        </w:rPr>
        <w:t xml:space="preserve"> </w:t>
      </w:r>
      <w:r w:rsidRPr="009011D1">
        <w:t>ближайшее</w:t>
      </w:r>
      <w:r w:rsidRPr="009011D1">
        <w:rPr>
          <w:spacing w:val="1"/>
        </w:rPr>
        <w:t xml:space="preserve"> </w:t>
      </w:r>
      <w:r w:rsidRPr="009011D1">
        <w:t>будущее,</w:t>
      </w:r>
      <w:r w:rsidRPr="009011D1">
        <w:rPr>
          <w:spacing w:val="1"/>
        </w:rPr>
        <w:t xml:space="preserve"> </w:t>
      </w:r>
      <w:r w:rsidRPr="009011D1">
        <w:t>достаточно</w:t>
      </w:r>
      <w:r w:rsidRPr="009011D1">
        <w:rPr>
          <w:spacing w:val="1"/>
        </w:rPr>
        <w:t xml:space="preserve"> </w:t>
      </w:r>
      <w:r w:rsidRPr="009011D1">
        <w:t>также</w:t>
      </w:r>
      <w:r w:rsidRPr="009011D1">
        <w:rPr>
          <w:spacing w:val="1"/>
        </w:rPr>
        <w:t xml:space="preserve"> </w:t>
      </w:r>
      <w:r w:rsidRPr="009011D1">
        <w:t>и</w:t>
      </w:r>
      <w:r w:rsidRPr="009011D1">
        <w:rPr>
          <w:spacing w:val="1"/>
        </w:rPr>
        <w:t xml:space="preserve"> </w:t>
      </w:r>
      <w:r w:rsidRPr="009011D1">
        <w:t>предприятий</w:t>
      </w:r>
      <w:r w:rsidRPr="009011D1">
        <w:rPr>
          <w:spacing w:val="1"/>
        </w:rPr>
        <w:t xml:space="preserve"> </w:t>
      </w:r>
      <w:r w:rsidRPr="009011D1">
        <w:t>торговли.</w:t>
      </w:r>
      <w:r w:rsidRPr="009011D1">
        <w:rPr>
          <w:spacing w:val="1"/>
        </w:rPr>
        <w:t xml:space="preserve"> </w:t>
      </w:r>
      <w:r w:rsidRPr="009011D1">
        <w:t>Выявлена</w:t>
      </w:r>
      <w:r w:rsidRPr="009011D1">
        <w:rPr>
          <w:spacing w:val="1"/>
        </w:rPr>
        <w:t xml:space="preserve"> </w:t>
      </w:r>
      <w:r w:rsidRPr="009011D1">
        <w:t>необходимость</w:t>
      </w:r>
      <w:r w:rsidRPr="009011D1">
        <w:rPr>
          <w:spacing w:val="1"/>
        </w:rPr>
        <w:t xml:space="preserve"> </w:t>
      </w:r>
      <w:r w:rsidRPr="009011D1">
        <w:t>в</w:t>
      </w:r>
      <w:r w:rsidRPr="009011D1">
        <w:rPr>
          <w:spacing w:val="1"/>
        </w:rPr>
        <w:t xml:space="preserve"> </w:t>
      </w:r>
      <w:r w:rsidRPr="009011D1">
        <w:t>строительстве</w:t>
      </w:r>
      <w:r w:rsidRPr="009011D1">
        <w:rPr>
          <w:spacing w:val="1"/>
        </w:rPr>
        <w:t xml:space="preserve"> </w:t>
      </w:r>
      <w:r w:rsidRPr="009011D1">
        <w:t>кинотеатров,</w:t>
      </w:r>
      <w:r w:rsidRPr="009011D1">
        <w:rPr>
          <w:spacing w:val="1"/>
        </w:rPr>
        <w:t xml:space="preserve"> </w:t>
      </w:r>
      <w:r w:rsidRPr="009011D1">
        <w:t>мест</w:t>
      </w:r>
      <w:r w:rsidRPr="009011D1">
        <w:rPr>
          <w:spacing w:val="1"/>
        </w:rPr>
        <w:t xml:space="preserve"> </w:t>
      </w:r>
      <w:r w:rsidRPr="009011D1">
        <w:t>отдыха</w:t>
      </w:r>
      <w:r w:rsidRPr="009011D1">
        <w:rPr>
          <w:spacing w:val="-6"/>
        </w:rPr>
        <w:t xml:space="preserve"> </w:t>
      </w:r>
      <w:r w:rsidRPr="009011D1">
        <w:t>и</w:t>
      </w:r>
      <w:r w:rsidRPr="009011D1">
        <w:rPr>
          <w:spacing w:val="-4"/>
        </w:rPr>
        <w:t xml:space="preserve"> </w:t>
      </w:r>
      <w:r w:rsidRPr="009011D1">
        <w:t>досуга</w:t>
      </w:r>
      <w:r w:rsidRPr="009011D1">
        <w:rPr>
          <w:spacing w:val="-8"/>
        </w:rPr>
        <w:t xml:space="preserve"> </w:t>
      </w:r>
      <w:r w:rsidRPr="009011D1">
        <w:t>населения.</w:t>
      </w:r>
      <w:r w:rsidRPr="009011D1">
        <w:rPr>
          <w:spacing w:val="-3"/>
        </w:rPr>
        <w:t xml:space="preserve"> </w:t>
      </w:r>
      <w:r w:rsidRPr="009011D1">
        <w:t>Необходимо</w:t>
      </w:r>
      <w:r w:rsidRPr="009011D1">
        <w:rPr>
          <w:spacing w:val="-7"/>
        </w:rPr>
        <w:t xml:space="preserve"> </w:t>
      </w:r>
      <w:r w:rsidRPr="009011D1">
        <w:t>также</w:t>
      </w:r>
      <w:r w:rsidRPr="009011D1">
        <w:rPr>
          <w:spacing w:val="-8"/>
        </w:rPr>
        <w:t xml:space="preserve"> </w:t>
      </w:r>
      <w:r w:rsidRPr="009011D1">
        <w:t>отметить,</w:t>
      </w:r>
      <w:r w:rsidRPr="009011D1">
        <w:rPr>
          <w:spacing w:val="-7"/>
        </w:rPr>
        <w:t xml:space="preserve"> </w:t>
      </w:r>
      <w:r w:rsidRPr="009011D1">
        <w:t>что</w:t>
      </w:r>
      <w:r w:rsidRPr="009011D1">
        <w:rPr>
          <w:spacing w:val="-8"/>
        </w:rPr>
        <w:t xml:space="preserve"> </w:t>
      </w:r>
      <w:r w:rsidRPr="009011D1">
        <w:t>часть</w:t>
      </w:r>
      <w:r w:rsidRPr="009011D1">
        <w:rPr>
          <w:spacing w:val="-2"/>
        </w:rPr>
        <w:t xml:space="preserve"> </w:t>
      </w:r>
      <w:r w:rsidRPr="009011D1">
        <w:t>учреждений</w:t>
      </w:r>
      <w:r w:rsidRPr="009011D1">
        <w:rPr>
          <w:spacing w:val="-10"/>
        </w:rPr>
        <w:t xml:space="preserve"> </w:t>
      </w:r>
      <w:r w:rsidRPr="009011D1">
        <w:t>культурно-</w:t>
      </w:r>
      <w:r w:rsidRPr="009011D1">
        <w:rPr>
          <w:spacing w:val="-57"/>
        </w:rPr>
        <w:t xml:space="preserve"> </w:t>
      </w:r>
      <w:r w:rsidRPr="009011D1">
        <w:t>бытового</w:t>
      </w:r>
      <w:r w:rsidRPr="009011D1">
        <w:rPr>
          <w:spacing w:val="1"/>
        </w:rPr>
        <w:t xml:space="preserve"> </w:t>
      </w:r>
      <w:r w:rsidRPr="009011D1">
        <w:t>обслуживания</w:t>
      </w:r>
      <w:r w:rsidRPr="009011D1">
        <w:rPr>
          <w:spacing w:val="1"/>
        </w:rPr>
        <w:t xml:space="preserve"> </w:t>
      </w:r>
      <w:r w:rsidRPr="009011D1">
        <w:t>находится</w:t>
      </w:r>
      <w:r w:rsidRPr="009011D1">
        <w:rPr>
          <w:spacing w:val="1"/>
        </w:rPr>
        <w:t xml:space="preserve"> </w:t>
      </w:r>
      <w:r w:rsidRPr="009011D1">
        <w:t>в</w:t>
      </w:r>
      <w:r w:rsidRPr="009011D1">
        <w:rPr>
          <w:spacing w:val="1"/>
        </w:rPr>
        <w:t xml:space="preserve"> </w:t>
      </w:r>
      <w:r w:rsidRPr="009011D1">
        <w:t>приспособленных</w:t>
      </w:r>
      <w:r w:rsidRPr="009011D1">
        <w:rPr>
          <w:spacing w:val="1"/>
        </w:rPr>
        <w:t xml:space="preserve"> </w:t>
      </w:r>
      <w:r w:rsidRPr="009011D1">
        <w:t>помещениях</w:t>
      </w:r>
      <w:r w:rsidRPr="009011D1">
        <w:rPr>
          <w:spacing w:val="61"/>
        </w:rPr>
        <w:t xml:space="preserve"> </w:t>
      </w:r>
      <w:r w:rsidRPr="009011D1">
        <w:t>и в зданиях с</w:t>
      </w:r>
      <w:r w:rsidRPr="009011D1">
        <w:rPr>
          <w:spacing w:val="1"/>
        </w:rPr>
        <w:t xml:space="preserve"> </w:t>
      </w:r>
      <w:r w:rsidRPr="009011D1">
        <w:t>большим</w:t>
      </w:r>
      <w:r w:rsidRPr="009011D1">
        <w:rPr>
          <w:spacing w:val="-5"/>
        </w:rPr>
        <w:t xml:space="preserve"> </w:t>
      </w:r>
      <w:r w:rsidRPr="009011D1">
        <w:t>процентом</w:t>
      </w:r>
      <w:r w:rsidRPr="009011D1">
        <w:rPr>
          <w:spacing w:val="1"/>
        </w:rPr>
        <w:t xml:space="preserve"> </w:t>
      </w:r>
      <w:r w:rsidRPr="009011D1">
        <w:t>износа.</w:t>
      </w:r>
    </w:p>
    <w:p w:rsidR="00E30D27" w:rsidRPr="009011D1" w:rsidRDefault="00CC160D" w:rsidP="00F94E4B">
      <w:pPr>
        <w:pStyle w:val="a3"/>
        <w:spacing w:before="3" w:line="276" w:lineRule="auto"/>
        <w:ind w:left="0" w:firstLine="564"/>
      </w:pPr>
      <w:r w:rsidRPr="009011D1">
        <w:t>Исходя</w:t>
      </w:r>
      <w:r w:rsidRPr="009011D1">
        <w:rPr>
          <w:spacing w:val="1"/>
        </w:rPr>
        <w:t xml:space="preserve"> </w:t>
      </w:r>
      <w:r w:rsidRPr="009011D1">
        <w:t>из</w:t>
      </w:r>
      <w:r w:rsidRPr="009011D1">
        <w:rPr>
          <w:spacing w:val="1"/>
        </w:rPr>
        <w:t xml:space="preserve"> </w:t>
      </w:r>
      <w:r w:rsidRPr="009011D1">
        <w:t>анализа</w:t>
      </w:r>
      <w:r w:rsidRPr="009011D1">
        <w:rPr>
          <w:spacing w:val="1"/>
        </w:rPr>
        <w:t xml:space="preserve"> </w:t>
      </w:r>
      <w:r w:rsidRPr="009011D1">
        <w:t>современного</w:t>
      </w:r>
      <w:r w:rsidRPr="009011D1">
        <w:rPr>
          <w:spacing w:val="1"/>
        </w:rPr>
        <w:t xml:space="preserve"> </w:t>
      </w:r>
      <w:r w:rsidRPr="009011D1">
        <w:t>состояния</w:t>
      </w:r>
      <w:r w:rsidRPr="009011D1">
        <w:rPr>
          <w:spacing w:val="1"/>
        </w:rPr>
        <w:t xml:space="preserve"> </w:t>
      </w:r>
      <w:r w:rsidRPr="009011D1">
        <w:t>города,</w:t>
      </w:r>
      <w:r w:rsidRPr="009011D1">
        <w:rPr>
          <w:spacing w:val="1"/>
        </w:rPr>
        <w:t xml:space="preserve"> </w:t>
      </w:r>
      <w:r w:rsidRPr="009011D1">
        <w:t>учитывая</w:t>
      </w:r>
      <w:r w:rsidRPr="009011D1">
        <w:rPr>
          <w:spacing w:val="1"/>
        </w:rPr>
        <w:t xml:space="preserve"> </w:t>
      </w:r>
      <w:r w:rsidRPr="009011D1">
        <w:t>темпы</w:t>
      </w:r>
      <w:r w:rsidRPr="009011D1">
        <w:rPr>
          <w:spacing w:val="1"/>
        </w:rPr>
        <w:t xml:space="preserve"> </w:t>
      </w:r>
      <w:r w:rsidRPr="009011D1">
        <w:t>жилищного</w:t>
      </w:r>
      <w:r w:rsidRPr="009011D1">
        <w:rPr>
          <w:spacing w:val="-57"/>
        </w:rPr>
        <w:t xml:space="preserve"> </w:t>
      </w:r>
      <w:r w:rsidRPr="009011D1">
        <w:t>строительства, состояние общественных объектов, генеральным планом не предусмотрено</w:t>
      </w:r>
      <w:r w:rsidRPr="009011D1">
        <w:rPr>
          <w:spacing w:val="-57"/>
        </w:rPr>
        <w:t xml:space="preserve"> </w:t>
      </w:r>
      <w:r w:rsidRPr="009011D1">
        <w:t>расширение</w:t>
      </w:r>
      <w:r w:rsidRPr="009011D1">
        <w:rPr>
          <w:spacing w:val="1"/>
        </w:rPr>
        <w:t xml:space="preserve"> </w:t>
      </w:r>
      <w:r w:rsidRPr="009011D1">
        <w:t>города,</w:t>
      </w:r>
      <w:r w:rsidRPr="009011D1">
        <w:rPr>
          <w:spacing w:val="1"/>
        </w:rPr>
        <w:t xml:space="preserve"> </w:t>
      </w:r>
      <w:r w:rsidRPr="009011D1">
        <w:t>предлагается</w:t>
      </w:r>
      <w:r w:rsidRPr="009011D1">
        <w:rPr>
          <w:spacing w:val="1"/>
        </w:rPr>
        <w:t xml:space="preserve"> </w:t>
      </w:r>
      <w:r w:rsidRPr="009011D1">
        <w:t>интенсивное</w:t>
      </w:r>
      <w:r w:rsidRPr="009011D1">
        <w:rPr>
          <w:spacing w:val="1"/>
        </w:rPr>
        <w:t xml:space="preserve"> </w:t>
      </w:r>
      <w:r w:rsidRPr="009011D1">
        <w:t>развитие</w:t>
      </w:r>
      <w:r w:rsidRPr="009011D1">
        <w:rPr>
          <w:spacing w:val="1"/>
        </w:rPr>
        <w:t xml:space="preserve"> </w:t>
      </w:r>
      <w:r w:rsidRPr="009011D1">
        <w:t>городской</w:t>
      </w:r>
      <w:r w:rsidRPr="009011D1">
        <w:rPr>
          <w:spacing w:val="1"/>
        </w:rPr>
        <w:t xml:space="preserve"> </w:t>
      </w:r>
      <w:r w:rsidRPr="009011D1">
        <w:t>структуры</w:t>
      </w:r>
      <w:r w:rsidRPr="009011D1">
        <w:rPr>
          <w:spacing w:val="1"/>
        </w:rPr>
        <w:t xml:space="preserve"> </w:t>
      </w:r>
      <w:r w:rsidRPr="009011D1">
        <w:t>в</w:t>
      </w:r>
      <w:r w:rsidRPr="009011D1">
        <w:rPr>
          <w:spacing w:val="1"/>
        </w:rPr>
        <w:t xml:space="preserve"> </w:t>
      </w:r>
      <w:r w:rsidRPr="009011D1">
        <w:t>существующих</w:t>
      </w:r>
      <w:r w:rsidRPr="009011D1">
        <w:rPr>
          <w:spacing w:val="1"/>
        </w:rPr>
        <w:t xml:space="preserve"> </w:t>
      </w:r>
      <w:r w:rsidRPr="009011D1">
        <w:t>границах:</w:t>
      </w:r>
      <w:r w:rsidRPr="009011D1">
        <w:rPr>
          <w:spacing w:val="1"/>
        </w:rPr>
        <w:t xml:space="preserve"> </w:t>
      </w:r>
      <w:r w:rsidRPr="009011D1">
        <w:t>строительство</w:t>
      </w:r>
      <w:r w:rsidRPr="009011D1">
        <w:rPr>
          <w:spacing w:val="1"/>
        </w:rPr>
        <w:t xml:space="preserve"> </w:t>
      </w:r>
      <w:r w:rsidRPr="009011D1">
        <w:t>нового</w:t>
      </w:r>
      <w:r w:rsidRPr="009011D1">
        <w:rPr>
          <w:spacing w:val="1"/>
        </w:rPr>
        <w:t xml:space="preserve"> </w:t>
      </w:r>
      <w:r w:rsidRPr="009011D1">
        <w:t>и</w:t>
      </w:r>
      <w:r w:rsidRPr="009011D1">
        <w:rPr>
          <w:spacing w:val="1"/>
        </w:rPr>
        <w:t xml:space="preserve"> </w:t>
      </w:r>
      <w:r w:rsidRPr="009011D1">
        <w:t>ликвидация</w:t>
      </w:r>
      <w:r w:rsidRPr="009011D1">
        <w:rPr>
          <w:spacing w:val="1"/>
        </w:rPr>
        <w:t xml:space="preserve"> </w:t>
      </w:r>
      <w:r w:rsidRPr="009011D1">
        <w:t>ветхого</w:t>
      </w:r>
      <w:r w:rsidRPr="009011D1">
        <w:rPr>
          <w:spacing w:val="1"/>
        </w:rPr>
        <w:t xml:space="preserve"> </w:t>
      </w:r>
      <w:r w:rsidRPr="009011D1">
        <w:t>жилья,</w:t>
      </w:r>
      <w:r w:rsidRPr="009011D1">
        <w:rPr>
          <w:spacing w:val="1"/>
        </w:rPr>
        <w:t xml:space="preserve"> </w:t>
      </w:r>
      <w:r w:rsidRPr="009011D1">
        <w:t>реконструкция</w:t>
      </w:r>
      <w:r w:rsidRPr="009011D1">
        <w:rPr>
          <w:spacing w:val="-2"/>
        </w:rPr>
        <w:t xml:space="preserve"> </w:t>
      </w:r>
      <w:r w:rsidRPr="009011D1">
        <w:t>существующих</w:t>
      </w:r>
      <w:r w:rsidRPr="009011D1">
        <w:rPr>
          <w:spacing w:val="-2"/>
        </w:rPr>
        <w:t xml:space="preserve"> </w:t>
      </w:r>
      <w:r w:rsidRPr="009011D1">
        <w:t>и</w:t>
      </w:r>
      <w:r w:rsidRPr="009011D1">
        <w:rPr>
          <w:spacing w:val="-1"/>
        </w:rPr>
        <w:t xml:space="preserve"> </w:t>
      </w:r>
      <w:r w:rsidRPr="009011D1">
        <w:t>строительство</w:t>
      </w:r>
      <w:r w:rsidRPr="009011D1">
        <w:rPr>
          <w:spacing w:val="-5"/>
        </w:rPr>
        <w:t xml:space="preserve"> </w:t>
      </w:r>
      <w:r w:rsidRPr="009011D1">
        <w:t>новых</w:t>
      </w:r>
      <w:r w:rsidRPr="009011D1">
        <w:rPr>
          <w:spacing w:val="-2"/>
        </w:rPr>
        <w:t xml:space="preserve"> </w:t>
      </w:r>
      <w:r w:rsidRPr="009011D1">
        <w:t>общественных</w:t>
      </w:r>
      <w:r w:rsidRPr="009011D1">
        <w:rPr>
          <w:spacing w:val="-2"/>
        </w:rPr>
        <w:t xml:space="preserve"> </w:t>
      </w:r>
      <w:r w:rsidRPr="009011D1">
        <w:t>объектов,</w:t>
      </w:r>
      <w:r w:rsidR="00F94E4B" w:rsidRPr="009011D1">
        <w:t xml:space="preserve"> </w:t>
      </w:r>
      <w:r w:rsidRPr="009011D1">
        <w:t>увеличение</w:t>
      </w:r>
      <w:r w:rsidRPr="009011D1">
        <w:rPr>
          <w:spacing w:val="-2"/>
        </w:rPr>
        <w:t xml:space="preserve"> </w:t>
      </w:r>
      <w:r w:rsidRPr="009011D1">
        <w:t>норм</w:t>
      </w:r>
      <w:r w:rsidRPr="009011D1">
        <w:rPr>
          <w:spacing w:val="-2"/>
        </w:rPr>
        <w:t xml:space="preserve"> </w:t>
      </w:r>
      <w:r w:rsidRPr="009011D1">
        <w:t>жилья</w:t>
      </w:r>
      <w:r w:rsidRPr="009011D1">
        <w:rPr>
          <w:spacing w:val="2"/>
        </w:rPr>
        <w:t xml:space="preserve"> </w:t>
      </w:r>
      <w:r w:rsidRPr="009011D1">
        <w:t>на</w:t>
      </w:r>
      <w:r w:rsidRPr="009011D1">
        <w:rPr>
          <w:spacing w:val="-4"/>
        </w:rPr>
        <w:t xml:space="preserve"> </w:t>
      </w:r>
      <w:r w:rsidRPr="009011D1">
        <w:t>1</w:t>
      </w:r>
      <w:r w:rsidRPr="009011D1">
        <w:rPr>
          <w:spacing w:val="1"/>
        </w:rPr>
        <w:t xml:space="preserve"> </w:t>
      </w:r>
      <w:r w:rsidRPr="009011D1">
        <w:t>человека</w:t>
      </w:r>
      <w:r w:rsidRPr="009011D1">
        <w:rPr>
          <w:spacing w:val="-1"/>
        </w:rPr>
        <w:t xml:space="preserve"> </w:t>
      </w:r>
      <w:r w:rsidRPr="009011D1">
        <w:t>до</w:t>
      </w:r>
      <w:r w:rsidRPr="009011D1">
        <w:rPr>
          <w:spacing w:val="1"/>
        </w:rPr>
        <w:t xml:space="preserve"> </w:t>
      </w:r>
      <w:r w:rsidRPr="009011D1">
        <w:t>36,9</w:t>
      </w:r>
      <w:r w:rsidRPr="009011D1">
        <w:rPr>
          <w:spacing w:val="4"/>
        </w:rPr>
        <w:t xml:space="preserve"> </w:t>
      </w:r>
      <w:r w:rsidRPr="009011D1">
        <w:t>кв</w:t>
      </w:r>
      <w:proofErr w:type="gramStart"/>
      <w:r w:rsidRPr="009011D1">
        <w:t>.м</w:t>
      </w:r>
      <w:proofErr w:type="gramEnd"/>
      <w:r w:rsidRPr="009011D1">
        <w:t>,</w:t>
      </w:r>
      <w:r w:rsidRPr="009011D1">
        <w:rPr>
          <w:spacing w:val="1"/>
        </w:rPr>
        <w:t xml:space="preserve"> </w:t>
      </w:r>
      <w:r w:rsidRPr="009011D1">
        <w:t>реконструкция</w:t>
      </w:r>
      <w:r w:rsidRPr="009011D1">
        <w:rPr>
          <w:spacing w:val="2"/>
        </w:rPr>
        <w:t xml:space="preserve"> </w:t>
      </w:r>
      <w:r w:rsidRPr="009011D1">
        <w:t>улично-дорожной</w:t>
      </w:r>
      <w:r w:rsidRPr="009011D1">
        <w:rPr>
          <w:spacing w:val="2"/>
        </w:rPr>
        <w:t xml:space="preserve"> </w:t>
      </w:r>
      <w:r w:rsidRPr="009011D1">
        <w:t>сети</w:t>
      </w:r>
      <w:r w:rsidRPr="009011D1">
        <w:rPr>
          <w:spacing w:val="-57"/>
        </w:rPr>
        <w:t xml:space="preserve"> </w:t>
      </w:r>
      <w:r w:rsidRPr="009011D1">
        <w:t>и</w:t>
      </w:r>
      <w:r w:rsidRPr="009011D1">
        <w:rPr>
          <w:spacing w:val="1"/>
        </w:rPr>
        <w:t xml:space="preserve"> </w:t>
      </w:r>
      <w:r w:rsidRPr="009011D1">
        <w:t>т.д.</w:t>
      </w:r>
    </w:p>
    <w:p w:rsidR="00E30D27" w:rsidRPr="009011D1" w:rsidRDefault="00CC160D" w:rsidP="00F94E4B">
      <w:pPr>
        <w:pStyle w:val="a3"/>
        <w:spacing w:line="276" w:lineRule="auto"/>
        <w:ind w:left="0" w:firstLine="564"/>
      </w:pPr>
      <w:r w:rsidRPr="009011D1">
        <w:t>Учитывая</w:t>
      </w:r>
      <w:r w:rsidRPr="009011D1">
        <w:rPr>
          <w:spacing w:val="1"/>
        </w:rPr>
        <w:t xml:space="preserve"> </w:t>
      </w:r>
      <w:r w:rsidRPr="009011D1">
        <w:t>демографические</w:t>
      </w:r>
      <w:r w:rsidRPr="009011D1">
        <w:rPr>
          <w:spacing w:val="1"/>
        </w:rPr>
        <w:t xml:space="preserve"> </w:t>
      </w:r>
      <w:r w:rsidRPr="009011D1">
        <w:t>тенденции</w:t>
      </w:r>
      <w:r w:rsidRPr="009011D1">
        <w:rPr>
          <w:spacing w:val="1"/>
        </w:rPr>
        <w:t xml:space="preserve"> </w:t>
      </w:r>
      <w:r w:rsidRPr="009011D1">
        <w:t>развития</w:t>
      </w:r>
      <w:r w:rsidRPr="009011D1">
        <w:rPr>
          <w:spacing w:val="1"/>
        </w:rPr>
        <w:t xml:space="preserve"> </w:t>
      </w:r>
      <w:r w:rsidRPr="009011D1">
        <w:t>можно</w:t>
      </w:r>
      <w:r w:rsidRPr="009011D1">
        <w:rPr>
          <w:spacing w:val="1"/>
        </w:rPr>
        <w:t xml:space="preserve"> </w:t>
      </w:r>
      <w:r w:rsidRPr="009011D1">
        <w:t>сделать</w:t>
      </w:r>
      <w:r w:rsidRPr="009011D1">
        <w:rPr>
          <w:spacing w:val="1"/>
        </w:rPr>
        <w:t xml:space="preserve"> </w:t>
      </w:r>
      <w:r w:rsidRPr="009011D1">
        <w:t>вывод,</w:t>
      </w:r>
      <w:r w:rsidRPr="009011D1">
        <w:rPr>
          <w:spacing w:val="1"/>
        </w:rPr>
        <w:t xml:space="preserve"> </w:t>
      </w:r>
      <w:r w:rsidRPr="009011D1">
        <w:t>что</w:t>
      </w:r>
      <w:r w:rsidRPr="009011D1">
        <w:rPr>
          <w:spacing w:val="1"/>
        </w:rPr>
        <w:t xml:space="preserve"> </w:t>
      </w:r>
      <w:r w:rsidRPr="009011D1">
        <w:t>территория города, его энергетические возможности и экономические ресурсы обеспечат</w:t>
      </w:r>
      <w:r w:rsidRPr="009011D1">
        <w:rPr>
          <w:spacing w:val="1"/>
        </w:rPr>
        <w:t xml:space="preserve"> </w:t>
      </w:r>
      <w:r w:rsidRPr="009011D1">
        <w:t>все</w:t>
      </w:r>
      <w:r w:rsidRPr="009011D1">
        <w:rPr>
          <w:spacing w:val="-2"/>
        </w:rPr>
        <w:t xml:space="preserve"> </w:t>
      </w:r>
      <w:r w:rsidRPr="009011D1">
        <w:t>даже</w:t>
      </w:r>
      <w:r w:rsidRPr="009011D1">
        <w:rPr>
          <w:spacing w:val="-2"/>
        </w:rPr>
        <w:t xml:space="preserve"> </w:t>
      </w:r>
      <w:r w:rsidRPr="009011D1">
        <w:t>самые</w:t>
      </w:r>
      <w:r w:rsidRPr="009011D1">
        <w:rPr>
          <w:spacing w:val="-4"/>
        </w:rPr>
        <w:t xml:space="preserve"> </w:t>
      </w:r>
      <w:r w:rsidRPr="009011D1">
        <w:t>позитивные</w:t>
      </w:r>
      <w:r w:rsidRPr="009011D1">
        <w:rPr>
          <w:spacing w:val="-5"/>
        </w:rPr>
        <w:t xml:space="preserve"> </w:t>
      </w:r>
      <w:r w:rsidRPr="009011D1">
        <w:t>прогнозы</w:t>
      </w:r>
      <w:r w:rsidRPr="009011D1">
        <w:rPr>
          <w:spacing w:val="-1"/>
        </w:rPr>
        <w:t xml:space="preserve"> </w:t>
      </w:r>
      <w:r w:rsidRPr="009011D1">
        <w:t>дальнейшего</w:t>
      </w:r>
      <w:r w:rsidRPr="009011D1">
        <w:rPr>
          <w:spacing w:val="-2"/>
        </w:rPr>
        <w:t xml:space="preserve"> </w:t>
      </w:r>
      <w:r w:rsidRPr="009011D1">
        <w:t>развития города.</w:t>
      </w:r>
    </w:p>
    <w:p w:rsidR="00E30D27" w:rsidRPr="009011D1" w:rsidRDefault="00CC160D" w:rsidP="00F94E4B">
      <w:pPr>
        <w:pStyle w:val="1"/>
        <w:spacing w:line="274" w:lineRule="exact"/>
        <w:jc w:val="center"/>
      </w:pPr>
      <w:bookmarkStart w:id="75" w:name="3.Туризм_и_рекреация"/>
      <w:bookmarkStart w:id="76" w:name="_Toc164847036"/>
      <w:bookmarkEnd w:id="75"/>
      <w:r w:rsidRPr="009011D1">
        <w:t>3.Туризм</w:t>
      </w:r>
      <w:r w:rsidRPr="009011D1">
        <w:rPr>
          <w:spacing w:val="-6"/>
        </w:rPr>
        <w:t xml:space="preserve"> </w:t>
      </w:r>
      <w:r w:rsidRPr="009011D1">
        <w:t>и</w:t>
      </w:r>
      <w:r w:rsidRPr="009011D1">
        <w:rPr>
          <w:spacing w:val="-5"/>
        </w:rPr>
        <w:t xml:space="preserve"> </w:t>
      </w:r>
      <w:r w:rsidRPr="009011D1">
        <w:t>рекреация</w:t>
      </w:r>
      <w:bookmarkEnd w:id="76"/>
    </w:p>
    <w:p w:rsidR="00E30D27" w:rsidRPr="009011D1" w:rsidRDefault="00CC160D" w:rsidP="00F94E4B">
      <w:pPr>
        <w:pStyle w:val="a3"/>
        <w:tabs>
          <w:tab w:val="left" w:pos="2045"/>
          <w:tab w:val="left" w:pos="3838"/>
          <w:tab w:val="left" w:pos="5532"/>
          <w:tab w:val="left" w:pos="6672"/>
          <w:tab w:val="left" w:pos="7971"/>
          <w:tab w:val="left" w:pos="8343"/>
          <w:tab w:val="left" w:pos="9403"/>
          <w:tab w:val="left" w:pos="10206"/>
        </w:tabs>
        <w:spacing w:before="29" w:line="278" w:lineRule="auto"/>
        <w:ind w:left="0" w:firstLine="564"/>
      </w:pPr>
      <w:r w:rsidRPr="009011D1">
        <w:t>При</w:t>
      </w:r>
      <w:r w:rsidR="00F94E4B" w:rsidRPr="009011D1">
        <w:t xml:space="preserve"> </w:t>
      </w:r>
      <w:r w:rsidRPr="009011D1">
        <w:t>перспективном</w:t>
      </w:r>
      <w:r w:rsidR="00F94E4B" w:rsidRPr="009011D1">
        <w:t xml:space="preserve"> </w:t>
      </w:r>
      <w:r w:rsidRPr="009011D1">
        <w:t>планировании</w:t>
      </w:r>
      <w:r w:rsidR="00F94E4B" w:rsidRPr="009011D1">
        <w:t xml:space="preserve"> </w:t>
      </w:r>
      <w:r w:rsidRPr="009011D1">
        <w:t>развития</w:t>
      </w:r>
      <w:r w:rsidR="00F94E4B" w:rsidRPr="009011D1">
        <w:t xml:space="preserve"> </w:t>
      </w:r>
      <w:r w:rsidRPr="009011D1">
        <w:t>рекреации</w:t>
      </w:r>
      <w:r w:rsidR="00F94E4B" w:rsidRPr="009011D1">
        <w:t xml:space="preserve"> </w:t>
      </w:r>
      <w:r w:rsidRPr="009011D1">
        <w:t>и</w:t>
      </w:r>
      <w:r w:rsidR="00F94E4B" w:rsidRPr="009011D1">
        <w:t xml:space="preserve"> </w:t>
      </w:r>
      <w:r w:rsidRPr="009011D1">
        <w:t>туризма</w:t>
      </w:r>
      <w:r w:rsidR="00F94E4B" w:rsidRPr="009011D1">
        <w:t xml:space="preserve"> </w:t>
      </w:r>
      <w:r w:rsidRPr="009011D1">
        <w:t>должно</w:t>
      </w:r>
      <w:r w:rsidRPr="009011D1">
        <w:rPr>
          <w:spacing w:val="-57"/>
        </w:rPr>
        <w:t xml:space="preserve"> </w:t>
      </w:r>
      <w:r w:rsidRPr="009011D1">
        <w:t>учитываться</w:t>
      </w:r>
      <w:r w:rsidRPr="009011D1">
        <w:rPr>
          <w:spacing w:val="-1"/>
        </w:rPr>
        <w:t xml:space="preserve"> </w:t>
      </w:r>
      <w:r w:rsidRPr="009011D1">
        <w:t>наличие</w:t>
      </w:r>
      <w:r w:rsidRPr="009011D1">
        <w:rPr>
          <w:spacing w:val="-2"/>
        </w:rPr>
        <w:t xml:space="preserve"> </w:t>
      </w:r>
      <w:r w:rsidRPr="009011D1">
        <w:t>туристических</w:t>
      </w:r>
      <w:r w:rsidRPr="009011D1">
        <w:rPr>
          <w:spacing w:val="2"/>
        </w:rPr>
        <w:t xml:space="preserve"> </w:t>
      </w:r>
      <w:r w:rsidRPr="009011D1">
        <w:t>ресурсов</w:t>
      </w:r>
      <w:r w:rsidRPr="009011D1">
        <w:rPr>
          <w:spacing w:val="-2"/>
        </w:rPr>
        <w:t xml:space="preserve"> </w:t>
      </w:r>
      <w:r w:rsidRPr="009011D1">
        <w:t>на</w:t>
      </w:r>
      <w:r w:rsidRPr="009011D1">
        <w:rPr>
          <w:spacing w:val="-2"/>
        </w:rPr>
        <w:t xml:space="preserve"> </w:t>
      </w:r>
      <w:r w:rsidRPr="009011D1">
        <w:t>территории:</w:t>
      </w:r>
    </w:p>
    <w:p w:rsidR="00E30D27" w:rsidRPr="009011D1" w:rsidRDefault="00CC160D" w:rsidP="00E856CA">
      <w:pPr>
        <w:pStyle w:val="a6"/>
        <w:numPr>
          <w:ilvl w:val="1"/>
          <w:numId w:val="16"/>
        </w:numPr>
        <w:tabs>
          <w:tab w:val="left" w:pos="0"/>
        </w:tabs>
        <w:spacing w:line="269" w:lineRule="exact"/>
        <w:ind w:left="0" w:firstLine="567"/>
        <w:jc w:val="both"/>
        <w:rPr>
          <w:sz w:val="24"/>
          <w:szCs w:val="24"/>
        </w:rPr>
      </w:pPr>
      <w:r w:rsidRPr="009011D1">
        <w:rPr>
          <w:b/>
          <w:i/>
          <w:sz w:val="24"/>
          <w:szCs w:val="24"/>
        </w:rPr>
        <w:t>природные</w:t>
      </w:r>
      <w:r w:rsidRPr="009011D1">
        <w:rPr>
          <w:b/>
          <w:i/>
          <w:spacing w:val="-9"/>
          <w:sz w:val="24"/>
          <w:szCs w:val="24"/>
        </w:rPr>
        <w:t xml:space="preserve"> </w:t>
      </w:r>
      <w:r w:rsidRPr="009011D1">
        <w:rPr>
          <w:b/>
          <w:i/>
          <w:sz w:val="24"/>
          <w:szCs w:val="24"/>
        </w:rPr>
        <w:t>ресурсы</w:t>
      </w:r>
      <w:r w:rsidRPr="009011D1">
        <w:rPr>
          <w:b/>
          <w:i/>
          <w:spacing w:val="-5"/>
          <w:sz w:val="24"/>
          <w:szCs w:val="24"/>
        </w:rPr>
        <w:t xml:space="preserve"> </w:t>
      </w:r>
      <w:r w:rsidRPr="009011D1">
        <w:rPr>
          <w:sz w:val="24"/>
          <w:szCs w:val="24"/>
        </w:rPr>
        <w:t>(климат,</w:t>
      </w:r>
      <w:r w:rsidRPr="009011D1">
        <w:rPr>
          <w:spacing w:val="-5"/>
          <w:sz w:val="24"/>
          <w:szCs w:val="24"/>
        </w:rPr>
        <w:t xml:space="preserve"> </w:t>
      </w:r>
      <w:r w:rsidRPr="009011D1">
        <w:rPr>
          <w:sz w:val="24"/>
          <w:szCs w:val="24"/>
        </w:rPr>
        <w:t>ландшафт,</w:t>
      </w:r>
      <w:r w:rsidRPr="009011D1">
        <w:rPr>
          <w:spacing w:val="-4"/>
          <w:sz w:val="24"/>
          <w:szCs w:val="24"/>
        </w:rPr>
        <w:t xml:space="preserve"> </w:t>
      </w:r>
      <w:r w:rsidRPr="009011D1">
        <w:rPr>
          <w:sz w:val="24"/>
          <w:szCs w:val="24"/>
        </w:rPr>
        <w:t>экосистемы);</w:t>
      </w:r>
    </w:p>
    <w:p w:rsidR="00E30D27" w:rsidRPr="009011D1" w:rsidRDefault="00CC160D" w:rsidP="00E856CA">
      <w:pPr>
        <w:pStyle w:val="a6"/>
        <w:numPr>
          <w:ilvl w:val="1"/>
          <w:numId w:val="16"/>
        </w:numPr>
        <w:tabs>
          <w:tab w:val="left" w:pos="0"/>
        </w:tabs>
        <w:spacing w:before="43" w:line="276" w:lineRule="auto"/>
        <w:ind w:left="0" w:firstLine="567"/>
        <w:jc w:val="both"/>
        <w:rPr>
          <w:sz w:val="24"/>
          <w:szCs w:val="24"/>
        </w:rPr>
      </w:pPr>
      <w:r w:rsidRPr="009011D1">
        <w:rPr>
          <w:b/>
          <w:i/>
          <w:sz w:val="24"/>
          <w:szCs w:val="24"/>
        </w:rPr>
        <w:t>культурные</w:t>
      </w:r>
      <w:r w:rsidRPr="009011D1">
        <w:rPr>
          <w:b/>
          <w:i/>
          <w:spacing w:val="-6"/>
          <w:sz w:val="24"/>
          <w:szCs w:val="24"/>
        </w:rPr>
        <w:t xml:space="preserve"> </w:t>
      </w:r>
      <w:r w:rsidRPr="009011D1">
        <w:rPr>
          <w:b/>
          <w:i/>
          <w:sz w:val="24"/>
          <w:szCs w:val="24"/>
        </w:rPr>
        <w:t>ресурсы</w:t>
      </w:r>
      <w:r w:rsidRPr="009011D1">
        <w:rPr>
          <w:b/>
          <w:i/>
          <w:spacing w:val="-5"/>
          <w:sz w:val="24"/>
          <w:szCs w:val="24"/>
        </w:rPr>
        <w:t xml:space="preserve"> </w:t>
      </w:r>
      <w:r w:rsidRPr="009011D1">
        <w:rPr>
          <w:sz w:val="24"/>
          <w:szCs w:val="24"/>
        </w:rPr>
        <w:t>(архитектурное</w:t>
      </w:r>
      <w:r w:rsidR="00F94E4B" w:rsidRPr="009011D1">
        <w:rPr>
          <w:sz w:val="24"/>
          <w:szCs w:val="24"/>
        </w:rPr>
        <w:t xml:space="preserve"> </w:t>
      </w:r>
      <w:r w:rsidRPr="009011D1">
        <w:rPr>
          <w:sz w:val="24"/>
          <w:szCs w:val="24"/>
        </w:rPr>
        <w:t>наследие,</w:t>
      </w:r>
      <w:r w:rsidRPr="009011D1">
        <w:rPr>
          <w:spacing w:val="-2"/>
          <w:sz w:val="24"/>
          <w:szCs w:val="24"/>
        </w:rPr>
        <w:t xml:space="preserve"> </w:t>
      </w:r>
      <w:r w:rsidRPr="009011D1">
        <w:rPr>
          <w:sz w:val="24"/>
          <w:szCs w:val="24"/>
        </w:rPr>
        <w:t>произведения</w:t>
      </w:r>
      <w:r w:rsidR="00F94E4B" w:rsidRPr="009011D1">
        <w:rPr>
          <w:sz w:val="24"/>
          <w:szCs w:val="24"/>
        </w:rPr>
        <w:t xml:space="preserve"> </w:t>
      </w:r>
      <w:r w:rsidRPr="009011D1">
        <w:rPr>
          <w:spacing w:val="-2"/>
          <w:sz w:val="24"/>
          <w:szCs w:val="24"/>
        </w:rPr>
        <w:t>искусства,</w:t>
      </w:r>
      <w:r w:rsidRPr="009011D1">
        <w:rPr>
          <w:spacing w:val="-57"/>
          <w:sz w:val="24"/>
          <w:szCs w:val="24"/>
        </w:rPr>
        <w:t xml:space="preserve"> </w:t>
      </w:r>
      <w:r w:rsidRPr="009011D1">
        <w:rPr>
          <w:sz w:val="24"/>
          <w:szCs w:val="24"/>
        </w:rPr>
        <w:t>археологические</w:t>
      </w:r>
      <w:r w:rsidRPr="009011D1">
        <w:rPr>
          <w:spacing w:val="-5"/>
          <w:sz w:val="24"/>
          <w:szCs w:val="24"/>
        </w:rPr>
        <w:t xml:space="preserve"> </w:t>
      </w:r>
      <w:r w:rsidRPr="009011D1">
        <w:rPr>
          <w:sz w:val="24"/>
          <w:szCs w:val="24"/>
        </w:rPr>
        <w:t>и научные</w:t>
      </w:r>
      <w:r w:rsidRPr="009011D1">
        <w:rPr>
          <w:spacing w:val="-5"/>
          <w:sz w:val="24"/>
          <w:szCs w:val="24"/>
        </w:rPr>
        <w:t xml:space="preserve"> </w:t>
      </w:r>
      <w:r w:rsidRPr="009011D1">
        <w:rPr>
          <w:sz w:val="24"/>
          <w:szCs w:val="24"/>
        </w:rPr>
        <w:t>ценности,</w:t>
      </w:r>
      <w:r w:rsidRPr="009011D1">
        <w:rPr>
          <w:spacing w:val="-5"/>
          <w:sz w:val="24"/>
          <w:szCs w:val="24"/>
        </w:rPr>
        <w:t xml:space="preserve"> </w:t>
      </w:r>
      <w:r w:rsidRPr="009011D1">
        <w:rPr>
          <w:sz w:val="24"/>
          <w:szCs w:val="24"/>
        </w:rPr>
        <w:t>традиции,</w:t>
      </w:r>
      <w:r w:rsidRPr="009011D1">
        <w:rPr>
          <w:spacing w:val="-1"/>
          <w:sz w:val="24"/>
          <w:szCs w:val="24"/>
        </w:rPr>
        <w:t xml:space="preserve"> </w:t>
      </w:r>
      <w:r w:rsidRPr="009011D1">
        <w:rPr>
          <w:sz w:val="24"/>
          <w:szCs w:val="24"/>
        </w:rPr>
        <w:t>яркое</w:t>
      </w:r>
      <w:r w:rsidRPr="009011D1">
        <w:rPr>
          <w:spacing w:val="-2"/>
          <w:sz w:val="24"/>
          <w:szCs w:val="24"/>
        </w:rPr>
        <w:t xml:space="preserve"> </w:t>
      </w:r>
      <w:r w:rsidRPr="009011D1">
        <w:rPr>
          <w:sz w:val="24"/>
          <w:szCs w:val="24"/>
        </w:rPr>
        <w:t>историческое</w:t>
      </w:r>
      <w:r w:rsidRPr="009011D1">
        <w:rPr>
          <w:spacing w:val="-4"/>
          <w:sz w:val="24"/>
          <w:szCs w:val="24"/>
        </w:rPr>
        <w:t xml:space="preserve"> </w:t>
      </w:r>
      <w:r w:rsidRPr="009011D1">
        <w:rPr>
          <w:sz w:val="24"/>
          <w:szCs w:val="24"/>
        </w:rPr>
        <w:t>прошлое);</w:t>
      </w:r>
    </w:p>
    <w:p w:rsidR="00E30D27" w:rsidRPr="009011D1" w:rsidRDefault="00CC160D" w:rsidP="00E856CA">
      <w:pPr>
        <w:pStyle w:val="a6"/>
        <w:numPr>
          <w:ilvl w:val="1"/>
          <w:numId w:val="16"/>
        </w:numPr>
        <w:tabs>
          <w:tab w:val="left" w:pos="0"/>
        </w:tabs>
        <w:spacing w:before="2" w:line="278" w:lineRule="auto"/>
        <w:ind w:left="0" w:firstLine="567"/>
        <w:jc w:val="both"/>
        <w:rPr>
          <w:sz w:val="24"/>
          <w:szCs w:val="24"/>
        </w:rPr>
      </w:pPr>
      <w:r w:rsidRPr="009011D1">
        <w:rPr>
          <w:b/>
          <w:i/>
          <w:sz w:val="24"/>
          <w:szCs w:val="24"/>
        </w:rPr>
        <w:t>социальные</w:t>
      </w:r>
      <w:r w:rsidRPr="009011D1">
        <w:rPr>
          <w:b/>
          <w:i/>
          <w:spacing w:val="-7"/>
          <w:sz w:val="24"/>
          <w:szCs w:val="24"/>
        </w:rPr>
        <w:t xml:space="preserve"> </w:t>
      </w:r>
      <w:r w:rsidRPr="009011D1">
        <w:rPr>
          <w:b/>
          <w:i/>
          <w:sz w:val="24"/>
          <w:szCs w:val="24"/>
        </w:rPr>
        <w:t>ресурсы</w:t>
      </w:r>
      <w:r w:rsidRPr="009011D1">
        <w:rPr>
          <w:b/>
          <w:i/>
          <w:spacing w:val="-6"/>
          <w:sz w:val="24"/>
          <w:szCs w:val="24"/>
        </w:rPr>
        <w:t xml:space="preserve"> </w:t>
      </w:r>
      <w:r w:rsidRPr="009011D1">
        <w:rPr>
          <w:sz w:val="24"/>
          <w:szCs w:val="24"/>
        </w:rPr>
        <w:t>(люди</w:t>
      </w:r>
      <w:r w:rsidRPr="009011D1">
        <w:rPr>
          <w:spacing w:val="-4"/>
          <w:sz w:val="24"/>
          <w:szCs w:val="24"/>
        </w:rPr>
        <w:t xml:space="preserve"> </w:t>
      </w:r>
      <w:r w:rsidRPr="009011D1">
        <w:rPr>
          <w:sz w:val="24"/>
          <w:szCs w:val="24"/>
        </w:rPr>
        <w:t>или</w:t>
      </w:r>
      <w:r w:rsidRPr="009011D1">
        <w:rPr>
          <w:spacing w:val="-4"/>
          <w:sz w:val="24"/>
          <w:szCs w:val="24"/>
        </w:rPr>
        <w:t xml:space="preserve"> </w:t>
      </w:r>
      <w:r w:rsidRPr="009011D1">
        <w:rPr>
          <w:sz w:val="24"/>
          <w:szCs w:val="24"/>
        </w:rPr>
        <w:t>организации,</w:t>
      </w:r>
      <w:r w:rsidRPr="009011D1">
        <w:rPr>
          <w:spacing w:val="-8"/>
          <w:sz w:val="24"/>
          <w:szCs w:val="24"/>
        </w:rPr>
        <w:t xml:space="preserve"> </w:t>
      </w:r>
      <w:r w:rsidRPr="009011D1">
        <w:rPr>
          <w:sz w:val="24"/>
          <w:szCs w:val="24"/>
        </w:rPr>
        <w:t>которые</w:t>
      </w:r>
      <w:r w:rsidRPr="009011D1">
        <w:rPr>
          <w:spacing w:val="-6"/>
          <w:sz w:val="24"/>
          <w:szCs w:val="24"/>
        </w:rPr>
        <w:t xml:space="preserve"> </w:t>
      </w:r>
      <w:r w:rsidRPr="009011D1">
        <w:rPr>
          <w:sz w:val="24"/>
          <w:szCs w:val="24"/>
        </w:rPr>
        <w:t>способствуют</w:t>
      </w:r>
      <w:r w:rsidRPr="009011D1">
        <w:rPr>
          <w:spacing w:val="-5"/>
          <w:sz w:val="24"/>
          <w:szCs w:val="24"/>
        </w:rPr>
        <w:t xml:space="preserve"> </w:t>
      </w:r>
      <w:r w:rsidRPr="009011D1">
        <w:rPr>
          <w:sz w:val="24"/>
          <w:szCs w:val="24"/>
        </w:rPr>
        <w:t>быстрому</w:t>
      </w:r>
      <w:r w:rsidRPr="009011D1">
        <w:rPr>
          <w:spacing w:val="-57"/>
          <w:sz w:val="24"/>
          <w:szCs w:val="24"/>
        </w:rPr>
        <w:t xml:space="preserve"> </w:t>
      </w:r>
      <w:r w:rsidRPr="009011D1">
        <w:rPr>
          <w:sz w:val="24"/>
          <w:szCs w:val="24"/>
        </w:rPr>
        <w:t>развитию</w:t>
      </w:r>
      <w:r w:rsidRPr="009011D1">
        <w:rPr>
          <w:spacing w:val="-3"/>
          <w:sz w:val="24"/>
          <w:szCs w:val="24"/>
        </w:rPr>
        <w:t xml:space="preserve"> </w:t>
      </w:r>
      <w:r w:rsidRPr="009011D1">
        <w:rPr>
          <w:sz w:val="24"/>
          <w:szCs w:val="24"/>
        </w:rPr>
        <w:t>туризма);</w:t>
      </w:r>
    </w:p>
    <w:p w:rsidR="00E30D27" w:rsidRPr="009011D1" w:rsidRDefault="00CC160D" w:rsidP="00E856CA">
      <w:pPr>
        <w:pStyle w:val="a6"/>
        <w:numPr>
          <w:ilvl w:val="1"/>
          <w:numId w:val="16"/>
        </w:numPr>
        <w:tabs>
          <w:tab w:val="left" w:pos="0"/>
        </w:tabs>
        <w:spacing w:before="39" w:line="278" w:lineRule="auto"/>
        <w:ind w:left="0" w:firstLine="567"/>
        <w:jc w:val="both"/>
        <w:rPr>
          <w:sz w:val="24"/>
          <w:szCs w:val="24"/>
        </w:rPr>
      </w:pPr>
      <w:r w:rsidRPr="009011D1">
        <w:rPr>
          <w:b/>
          <w:i/>
          <w:sz w:val="24"/>
          <w:szCs w:val="24"/>
        </w:rPr>
        <w:t>сектор</w:t>
      </w:r>
      <w:r w:rsidR="00F94E4B" w:rsidRPr="009011D1">
        <w:rPr>
          <w:b/>
          <w:i/>
          <w:sz w:val="24"/>
          <w:szCs w:val="24"/>
        </w:rPr>
        <w:t xml:space="preserve"> </w:t>
      </w:r>
      <w:r w:rsidRPr="009011D1">
        <w:rPr>
          <w:b/>
          <w:i/>
          <w:sz w:val="24"/>
          <w:szCs w:val="24"/>
        </w:rPr>
        <w:t>инфраструктуры</w:t>
      </w:r>
      <w:r w:rsidRPr="009011D1">
        <w:rPr>
          <w:b/>
          <w:i/>
          <w:spacing w:val="54"/>
          <w:sz w:val="24"/>
          <w:szCs w:val="24"/>
        </w:rPr>
        <w:t xml:space="preserve"> </w:t>
      </w:r>
      <w:r w:rsidRPr="009011D1">
        <w:rPr>
          <w:sz w:val="24"/>
          <w:szCs w:val="24"/>
        </w:rPr>
        <w:t>(гостиницы,</w:t>
      </w:r>
      <w:r w:rsidRPr="009011D1">
        <w:rPr>
          <w:spacing w:val="48"/>
          <w:sz w:val="24"/>
          <w:szCs w:val="24"/>
        </w:rPr>
        <w:t xml:space="preserve"> </w:t>
      </w:r>
      <w:r w:rsidRPr="009011D1">
        <w:rPr>
          <w:sz w:val="24"/>
          <w:szCs w:val="24"/>
        </w:rPr>
        <w:t>лагеря</w:t>
      </w:r>
      <w:r w:rsidRPr="009011D1">
        <w:rPr>
          <w:spacing w:val="48"/>
          <w:sz w:val="24"/>
          <w:szCs w:val="24"/>
        </w:rPr>
        <w:t xml:space="preserve"> </w:t>
      </w:r>
      <w:r w:rsidRPr="009011D1">
        <w:rPr>
          <w:sz w:val="24"/>
          <w:szCs w:val="24"/>
        </w:rPr>
        <w:t>для</w:t>
      </w:r>
      <w:r w:rsidRPr="009011D1">
        <w:rPr>
          <w:spacing w:val="48"/>
          <w:sz w:val="24"/>
          <w:szCs w:val="24"/>
        </w:rPr>
        <w:t xml:space="preserve"> </w:t>
      </w:r>
      <w:r w:rsidRPr="009011D1">
        <w:rPr>
          <w:sz w:val="24"/>
          <w:szCs w:val="24"/>
        </w:rPr>
        <w:t>автотуристов,</w:t>
      </w:r>
      <w:r w:rsidRPr="009011D1">
        <w:rPr>
          <w:spacing w:val="48"/>
          <w:sz w:val="24"/>
          <w:szCs w:val="24"/>
        </w:rPr>
        <w:t xml:space="preserve"> </w:t>
      </w:r>
      <w:r w:rsidRPr="009011D1">
        <w:rPr>
          <w:sz w:val="24"/>
          <w:szCs w:val="24"/>
        </w:rPr>
        <w:t>объекты</w:t>
      </w:r>
      <w:r w:rsidRPr="009011D1">
        <w:rPr>
          <w:spacing w:val="-57"/>
          <w:sz w:val="24"/>
          <w:szCs w:val="24"/>
        </w:rPr>
        <w:t xml:space="preserve"> </w:t>
      </w:r>
      <w:r w:rsidRPr="009011D1">
        <w:rPr>
          <w:sz w:val="24"/>
          <w:szCs w:val="24"/>
        </w:rPr>
        <w:t>общественного</w:t>
      </w:r>
      <w:r w:rsidRPr="009011D1">
        <w:rPr>
          <w:spacing w:val="-1"/>
          <w:sz w:val="24"/>
          <w:szCs w:val="24"/>
        </w:rPr>
        <w:t xml:space="preserve"> </w:t>
      </w:r>
      <w:r w:rsidRPr="009011D1">
        <w:rPr>
          <w:sz w:val="24"/>
          <w:szCs w:val="24"/>
        </w:rPr>
        <w:t>питания</w:t>
      </w:r>
      <w:r w:rsidRPr="009011D1">
        <w:rPr>
          <w:spacing w:val="-3"/>
          <w:sz w:val="24"/>
          <w:szCs w:val="24"/>
        </w:rPr>
        <w:t xml:space="preserve"> </w:t>
      </w:r>
      <w:r w:rsidRPr="009011D1">
        <w:rPr>
          <w:sz w:val="24"/>
          <w:szCs w:val="24"/>
        </w:rPr>
        <w:t>и</w:t>
      </w:r>
      <w:r w:rsidRPr="009011D1">
        <w:rPr>
          <w:spacing w:val="1"/>
          <w:sz w:val="24"/>
          <w:szCs w:val="24"/>
        </w:rPr>
        <w:t xml:space="preserve"> </w:t>
      </w:r>
      <w:r w:rsidRPr="009011D1">
        <w:rPr>
          <w:sz w:val="24"/>
          <w:szCs w:val="24"/>
        </w:rPr>
        <w:t>т.д.);</w:t>
      </w:r>
    </w:p>
    <w:p w:rsidR="00E30D27" w:rsidRPr="009011D1" w:rsidRDefault="00CC160D" w:rsidP="00E856CA">
      <w:pPr>
        <w:pStyle w:val="a6"/>
        <w:numPr>
          <w:ilvl w:val="1"/>
          <w:numId w:val="16"/>
        </w:numPr>
        <w:tabs>
          <w:tab w:val="left" w:pos="0"/>
        </w:tabs>
        <w:spacing w:before="36" w:line="278" w:lineRule="auto"/>
        <w:ind w:left="0" w:firstLine="567"/>
        <w:jc w:val="both"/>
        <w:rPr>
          <w:sz w:val="24"/>
          <w:szCs w:val="24"/>
        </w:rPr>
      </w:pPr>
      <w:r w:rsidRPr="009011D1">
        <w:rPr>
          <w:b/>
          <w:i/>
          <w:sz w:val="24"/>
          <w:szCs w:val="24"/>
        </w:rPr>
        <w:t>транспортный</w:t>
      </w:r>
      <w:r w:rsidRPr="009011D1">
        <w:rPr>
          <w:b/>
          <w:i/>
          <w:spacing w:val="30"/>
          <w:sz w:val="24"/>
          <w:szCs w:val="24"/>
        </w:rPr>
        <w:t xml:space="preserve"> </w:t>
      </w:r>
      <w:r w:rsidRPr="009011D1">
        <w:rPr>
          <w:b/>
          <w:i/>
          <w:sz w:val="24"/>
          <w:szCs w:val="24"/>
        </w:rPr>
        <w:t>сектор</w:t>
      </w:r>
      <w:r w:rsidRPr="009011D1">
        <w:rPr>
          <w:b/>
          <w:i/>
          <w:spacing w:val="32"/>
          <w:sz w:val="24"/>
          <w:szCs w:val="24"/>
        </w:rPr>
        <w:t xml:space="preserve"> </w:t>
      </w:r>
      <w:r w:rsidRPr="009011D1">
        <w:rPr>
          <w:sz w:val="24"/>
          <w:szCs w:val="24"/>
        </w:rPr>
        <w:t>(воздушный,</w:t>
      </w:r>
      <w:r w:rsidRPr="009011D1">
        <w:rPr>
          <w:spacing w:val="30"/>
          <w:sz w:val="24"/>
          <w:szCs w:val="24"/>
        </w:rPr>
        <w:t xml:space="preserve"> </w:t>
      </w:r>
      <w:r w:rsidRPr="009011D1">
        <w:rPr>
          <w:sz w:val="24"/>
          <w:szCs w:val="24"/>
        </w:rPr>
        <w:t>водный,</w:t>
      </w:r>
      <w:r w:rsidRPr="009011D1">
        <w:rPr>
          <w:spacing w:val="30"/>
          <w:sz w:val="24"/>
          <w:szCs w:val="24"/>
        </w:rPr>
        <w:t xml:space="preserve"> </w:t>
      </w:r>
      <w:r w:rsidRPr="009011D1">
        <w:rPr>
          <w:sz w:val="24"/>
          <w:szCs w:val="24"/>
        </w:rPr>
        <w:t>железнодорожный,</w:t>
      </w:r>
      <w:r w:rsidRPr="009011D1">
        <w:rPr>
          <w:spacing w:val="30"/>
          <w:sz w:val="24"/>
          <w:szCs w:val="24"/>
        </w:rPr>
        <w:t xml:space="preserve"> </w:t>
      </w:r>
      <w:r w:rsidRPr="009011D1">
        <w:rPr>
          <w:sz w:val="24"/>
          <w:szCs w:val="24"/>
        </w:rPr>
        <w:t>автомобильный</w:t>
      </w:r>
      <w:r w:rsidRPr="009011D1">
        <w:rPr>
          <w:spacing w:val="-57"/>
          <w:sz w:val="24"/>
          <w:szCs w:val="24"/>
        </w:rPr>
        <w:t xml:space="preserve"> </w:t>
      </w:r>
      <w:r w:rsidRPr="009011D1">
        <w:rPr>
          <w:sz w:val="24"/>
          <w:szCs w:val="24"/>
        </w:rPr>
        <w:t>транспорт);</w:t>
      </w:r>
    </w:p>
    <w:p w:rsidR="00E30D27" w:rsidRPr="009011D1" w:rsidRDefault="00CC160D" w:rsidP="00E856CA">
      <w:pPr>
        <w:pStyle w:val="a6"/>
        <w:numPr>
          <w:ilvl w:val="1"/>
          <w:numId w:val="16"/>
        </w:numPr>
        <w:tabs>
          <w:tab w:val="left" w:pos="0"/>
        </w:tabs>
        <w:spacing w:line="276" w:lineRule="auto"/>
        <w:ind w:left="0" w:firstLine="567"/>
        <w:jc w:val="both"/>
        <w:rPr>
          <w:sz w:val="24"/>
          <w:szCs w:val="24"/>
        </w:rPr>
      </w:pPr>
      <w:r w:rsidRPr="009011D1">
        <w:rPr>
          <w:b/>
          <w:i/>
          <w:sz w:val="24"/>
          <w:szCs w:val="24"/>
        </w:rPr>
        <w:t>дополнительные</w:t>
      </w:r>
      <w:r w:rsidR="00F94E4B" w:rsidRPr="009011D1">
        <w:rPr>
          <w:b/>
          <w:i/>
          <w:sz w:val="24"/>
          <w:szCs w:val="24"/>
        </w:rPr>
        <w:t xml:space="preserve"> </w:t>
      </w:r>
      <w:r w:rsidRPr="009011D1">
        <w:rPr>
          <w:b/>
          <w:i/>
          <w:sz w:val="24"/>
          <w:szCs w:val="24"/>
        </w:rPr>
        <w:t>ресурсы</w:t>
      </w:r>
      <w:r w:rsidR="00F94E4B" w:rsidRPr="009011D1">
        <w:rPr>
          <w:b/>
          <w:i/>
          <w:sz w:val="24"/>
          <w:szCs w:val="24"/>
        </w:rPr>
        <w:t xml:space="preserve"> </w:t>
      </w:r>
      <w:r w:rsidRPr="009011D1">
        <w:rPr>
          <w:sz w:val="24"/>
          <w:szCs w:val="24"/>
        </w:rPr>
        <w:t>и</w:t>
      </w:r>
      <w:r w:rsidR="00F94E4B" w:rsidRPr="009011D1">
        <w:rPr>
          <w:sz w:val="24"/>
          <w:szCs w:val="24"/>
        </w:rPr>
        <w:t xml:space="preserve"> </w:t>
      </w:r>
      <w:r w:rsidRPr="009011D1">
        <w:rPr>
          <w:sz w:val="24"/>
          <w:szCs w:val="24"/>
        </w:rPr>
        <w:t>сервисная</w:t>
      </w:r>
      <w:r w:rsidR="00F94E4B" w:rsidRPr="009011D1">
        <w:rPr>
          <w:sz w:val="24"/>
          <w:szCs w:val="24"/>
        </w:rPr>
        <w:t xml:space="preserve"> </w:t>
      </w:r>
      <w:r w:rsidRPr="009011D1">
        <w:rPr>
          <w:sz w:val="24"/>
          <w:szCs w:val="24"/>
        </w:rPr>
        <w:t>система (объекты, способствующие</w:t>
      </w:r>
      <w:r w:rsidRPr="009011D1">
        <w:rPr>
          <w:spacing w:val="1"/>
          <w:sz w:val="24"/>
          <w:szCs w:val="24"/>
        </w:rPr>
        <w:t xml:space="preserve"> </w:t>
      </w:r>
      <w:r w:rsidRPr="009011D1">
        <w:rPr>
          <w:sz w:val="24"/>
          <w:szCs w:val="24"/>
        </w:rPr>
        <w:t>развитию</w:t>
      </w:r>
      <w:r w:rsidRPr="009011D1">
        <w:rPr>
          <w:spacing w:val="22"/>
          <w:sz w:val="24"/>
          <w:szCs w:val="24"/>
        </w:rPr>
        <w:t xml:space="preserve"> </w:t>
      </w:r>
      <w:r w:rsidRPr="009011D1">
        <w:rPr>
          <w:sz w:val="24"/>
          <w:szCs w:val="24"/>
        </w:rPr>
        <w:t>туристического</w:t>
      </w:r>
      <w:r w:rsidRPr="009011D1">
        <w:rPr>
          <w:spacing w:val="24"/>
          <w:sz w:val="24"/>
          <w:szCs w:val="24"/>
        </w:rPr>
        <w:t xml:space="preserve"> </w:t>
      </w:r>
      <w:r w:rsidRPr="009011D1">
        <w:rPr>
          <w:sz w:val="24"/>
          <w:szCs w:val="24"/>
        </w:rPr>
        <w:t>продукта,</w:t>
      </w:r>
      <w:r w:rsidRPr="009011D1">
        <w:rPr>
          <w:spacing w:val="24"/>
          <w:sz w:val="24"/>
          <w:szCs w:val="24"/>
        </w:rPr>
        <w:t xml:space="preserve"> </w:t>
      </w:r>
      <w:r w:rsidRPr="009011D1">
        <w:rPr>
          <w:sz w:val="24"/>
          <w:szCs w:val="24"/>
        </w:rPr>
        <w:t>сектор</w:t>
      </w:r>
      <w:r w:rsidRPr="009011D1">
        <w:rPr>
          <w:spacing w:val="24"/>
          <w:sz w:val="24"/>
          <w:szCs w:val="24"/>
        </w:rPr>
        <w:t xml:space="preserve"> </w:t>
      </w:r>
      <w:r w:rsidRPr="009011D1">
        <w:rPr>
          <w:sz w:val="24"/>
          <w:szCs w:val="24"/>
        </w:rPr>
        <w:t>развлечений,</w:t>
      </w:r>
      <w:r w:rsidRPr="009011D1">
        <w:rPr>
          <w:spacing w:val="20"/>
          <w:sz w:val="24"/>
          <w:szCs w:val="24"/>
        </w:rPr>
        <w:t xml:space="preserve"> </w:t>
      </w:r>
      <w:r w:rsidRPr="009011D1">
        <w:rPr>
          <w:sz w:val="24"/>
          <w:szCs w:val="24"/>
        </w:rPr>
        <w:t>информационная</w:t>
      </w:r>
      <w:r w:rsidRPr="009011D1">
        <w:rPr>
          <w:spacing w:val="24"/>
          <w:sz w:val="24"/>
          <w:szCs w:val="24"/>
        </w:rPr>
        <w:t xml:space="preserve"> </w:t>
      </w:r>
      <w:r w:rsidR="008E6D5A" w:rsidRPr="009011D1">
        <w:rPr>
          <w:sz w:val="24"/>
          <w:szCs w:val="24"/>
        </w:rPr>
        <w:t>туристическая сеть</w:t>
      </w:r>
      <w:proofErr w:type="gramStart"/>
      <w:r w:rsidRPr="009011D1">
        <w:rPr>
          <w:spacing w:val="-57"/>
          <w:sz w:val="24"/>
          <w:szCs w:val="24"/>
        </w:rPr>
        <w:t xml:space="preserve"> </w:t>
      </w:r>
      <w:r w:rsidR="008E6D5A" w:rsidRPr="009011D1">
        <w:rPr>
          <w:spacing w:val="-57"/>
          <w:sz w:val="24"/>
          <w:szCs w:val="24"/>
        </w:rPr>
        <w:t xml:space="preserve">  </w:t>
      </w:r>
      <w:r w:rsidRPr="009011D1">
        <w:rPr>
          <w:sz w:val="24"/>
          <w:szCs w:val="24"/>
        </w:rPr>
        <w:t>)</w:t>
      </w:r>
      <w:proofErr w:type="gramEnd"/>
      <w:r w:rsidRPr="009011D1">
        <w:rPr>
          <w:sz w:val="24"/>
          <w:szCs w:val="24"/>
        </w:rPr>
        <w:t>;</w:t>
      </w:r>
    </w:p>
    <w:p w:rsidR="00E30D27" w:rsidRPr="009011D1" w:rsidRDefault="00CC160D" w:rsidP="00F94E4B">
      <w:pPr>
        <w:pStyle w:val="a3"/>
        <w:tabs>
          <w:tab w:val="left" w:pos="0"/>
        </w:tabs>
        <w:spacing w:line="276" w:lineRule="auto"/>
        <w:ind w:left="0" w:firstLine="567"/>
      </w:pPr>
      <w:r w:rsidRPr="009011D1">
        <w:lastRenderedPageBreak/>
        <w:t>Факторами,</w:t>
      </w:r>
      <w:r w:rsidRPr="009011D1">
        <w:rPr>
          <w:spacing w:val="50"/>
        </w:rPr>
        <w:t xml:space="preserve"> </w:t>
      </w:r>
      <w:r w:rsidRPr="009011D1">
        <w:t>способствующими</w:t>
      </w:r>
      <w:r w:rsidRPr="009011D1">
        <w:rPr>
          <w:spacing w:val="51"/>
        </w:rPr>
        <w:t xml:space="preserve"> </w:t>
      </w:r>
      <w:r w:rsidRPr="009011D1">
        <w:t>развитию</w:t>
      </w:r>
      <w:r w:rsidRPr="009011D1">
        <w:rPr>
          <w:spacing w:val="50"/>
        </w:rPr>
        <w:t xml:space="preserve"> </w:t>
      </w:r>
      <w:r w:rsidRPr="009011D1">
        <w:t>рекреации</w:t>
      </w:r>
      <w:r w:rsidRPr="009011D1">
        <w:rPr>
          <w:spacing w:val="51"/>
        </w:rPr>
        <w:t xml:space="preserve"> </w:t>
      </w:r>
      <w:r w:rsidRPr="009011D1">
        <w:t>на</w:t>
      </w:r>
      <w:r w:rsidRPr="009011D1">
        <w:rPr>
          <w:spacing w:val="49"/>
        </w:rPr>
        <w:t xml:space="preserve"> </w:t>
      </w:r>
      <w:r w:rsidRPr="009011D1">
        <w:t>территории</w:t>
      </w:r>
      <w:r w:rsidRPr="009011D1">
        <w:rPr>
          <w:spacing w:val="51"/>
        </w:rPr>
        <w:t xml:space="preserve"> </w:t>
      </w:r>
      <w:r w:rsidRPr="009011D1">
        <w:t>г</w:t>
      </w:r>
      <w:proofErr w:type="gramStart"/>
      <w:r w:rsidRPr="009011D1">
        <w:t>.К</w:t>
      </w:r>
      <w:proofErr w:type="gramEnd"/>
      <w:r w:rsidRPr="009011D1">
        <w:t>узнецка,</w:t>
      </w:r>
      <w:r w:rsidRPr="009011D1">
        <w:rPr>
          <w:spacing w:val="-57"/>
        </w:rPr>
        <w:t xml:space="preserve"> </w:t>
      </w:r>
      <w:r w:rsidRPr="009011D1">
        <w:t>являются</w:t>
      </w:r>
      <w:r w:rsidRPr="009011D1">
        <w:rPr>
          <w:spacing w:val="-1"/>
        </w:rPr>
        <w:t xml:space="preserve"> </w:t>
      </w:r>
      <w:r w:rsidRPr="009011D1">
        <w:t>следующие:</w:t>
      </w:r>
    </w:p>
    <w:p w:rsidR="00E30D27" w:rsidRPr="009011D1" w:rsidRDefault="00CC160D" w:rsidP="00E856CA">
      <w:pPr>
        <w:pStyle w:val="a6"/>
        <w:numPr>
          <w:ilvl w:val="1"/>
          <w:numId w:val="16"/>
        </w:numPr>
        <w:tabs>
          <w:tab w:val="left" w:pos="0"/>
        </w:tabs>
        <w:spacing w:line="276" w:lineRule="auto"/>
        <w:ind w:left="0" w:firstLine="567"/>
        <w:jc w:val="both"/>
        <w:rPr>
          <w:sz w:val="24"/>
          <w:szCs w:val="24"/>
        </w:rPr>
      </w:pPr>
      <w:r w:rsidRPr="009011D1">
        <w:rPr>
          <w:sz w:val="24"/>
          <w:szCs w:val="24"/>
        </w:rPr>
        <w:t>наличие</w:t>
      </w:r>
      <w:r w:rsidRPr="009011D1">
        <w:rPr>
          <w:spacing w:val="-4"/>
          <w:sz w:val="24"/>
          <w:szCs w:val="24"/>
        </w:rPr>
        <w:t xml:space="preserve"> </w:t>
      </w:r>
      <w:r w:rsidRPr="009011D1">
        <w:rPr>
          <w:sz w:val="24"/>
          <w:szCs w:val="24"/>
        </w:rPr>
        <w:t>водоемов,</w:t>
      </w:r>
      <w:r w:rsidRPr="009011D1">
        <w:rPr>
          <w:spacing w:val="-2"/>
          <w:sz w:val="24"/>
          <w:szCs w:val="24"/>
        </w:rPr>
        <w:t xml:space="preserve"> </w:t>
      </w:r>
      <w:r w:rsidRPr="009011D1">
        <w:rPr>
          <w:sz w:val="24"/>
          <w:szCs w:val="24"/>
        </w:rPr>
        <w:t>привлекающих</w:t>
      </w:r>
      <w:r w:rsidRPr="009011D1">
        <w:rPr>
          <w:spacing w:val="-2"/>
          <w:sz w:val="24"/>
          <w:szCs w:val="24"/>
        </w:rPr>
        <w:t xml:space="preserve"> </w:t>
      </w:r>
      <w:r w:rsidRPr="009011D1">
        <w:rPr>
          <w:sz w:val="24"/>
          <w:szCs w:val="24"/>
        </w:rPr>
        <w:t>рекреантов</w:t>
      </w:r>
      <w:r w:rsidRPr="009011D1">
        <w:rPr>
          <w:spacing w:val="-3"/>
          <w:sz w:val="24"/>
          <w:szCs w:val="24"/>
        </w:rPr>
        <w:t xml:space="preserve"> </w:t>
      </w:r>
      <w:r w:rsidRPr="009011D1">
        <w:rPr>
          <w:sz w:val="24"/>
          <w:szCs w:val="24"/>
        </w:rPr>
        <w:t>для</w:t>
      </w:r>
      <w:r w:rsidRPr="009011D1">
        <w:rPr>
          <w:spacing w:val="-3"/>
          <w:sz w:val="24"/>
          <w:szCs w:val="24"/>
        </w:rPr>
        <w:t xml:space="preserve"> </w:t>
      </w:r>
      <w:r w:rsidRPr="009011D1">
        <w:rPr>
          <w:sz w:val="24"/>
          <w:szCs w:val="24"/>
        </w:rPr>
        <w:t>отдыха</w:t>
      </w:r>
      <w:r w:rsidRPr="009011D1">
        <w:rPr>
          <w:spacing w:val="-3"/>
          <w:sz w:val="24"/>
          <w:szCs w:val="24"/>
        </w:rPr>
        <w:t xml:space="preserve"> </w:t>
      </w:r>
      <w:r w:rsidRPr="009011D1">
        <w:rPr>
          <w:sz w:val="24"/>
          <w:szCs w:val="24"/>
        </w:rPr>
        <w:t>выходного</w:t>
      </w:r>
      <w:r w:rsidRPr="009011D1">
        <w:rPr>
          <w:sz w:val="24"/>
          <w:szCs w:val="24"/>
        </w:rPr>
        <w:tab/>
        <w:t>дня,</w:t>
      </w:r>
      <w:r w:rsidRPr="009011D1">
        <w:rPr>
          <w:spacing w:val="-57"/>
          <w:sz w:val="24"/>
          <w:szCs w:val="24"/>
        </w:rPr>
        <w:t xml:space="preserve"> </w:t>
      </w:r>
      <w:r w:rsidRPr="009011D1">
        <w:rPr>
          <w:sz w:val="24"/>
          <w:szCs w:val="24"/>
        </w:rPr>
        <w:t>любительского</w:t>
      </w:r>
      <w:r w:rsidRPr="009011D1">
        <w:rPr>
          <w:spacing w:val="-1"/>
          <w:sz w:val="24"/>
          <w:szCs w:val="24"/>
        </w:rPr>
        <w:t xml:space="preserve"> </w:t>
      </w:r>
      <w:r w:rsidRPr="009011D1">
        <w:rPr>
          <w:sz w:val="24"/>
          <w:szCs w:val="24"/>
        </w:rPr>
        <w:t>лова</w:t>
      </w:r>
      <w:r w:rsidRPr="009011D1">
        <w:rPr>
          <w:spacing w:val="-4"/>
          <w:sz w:val="24"/>
          <w:szCs w:val="24"/>
        </w:rPr>
        <w:t xml:space="preserve"> </w:t>
      </w:r>
      <w:r w:rsidRPr="009011D1">
        <w:rPr>
          <w:sz w:val="24"/>
          <w:szCs w:val="24"/>
        </w:rPr>
        <w:t>и</w:t>
      </w:r>
      <w:r w:rsidRPr="009011D1">
        <w:rPr>
          <w:spacing w:val="1"/>
          <w:sz w:val="24"/>
          <w:szCs w:val="24"/>
        </w:rPr>
        <w:t xml:space="preserve"> </w:t>
      </w:r>
      <w:r w:rsidRPr="009011D1">
        <w:rPr>
          <w:sz w:val="24"/>
          <w:szCs w:val="24"/>
        </w:rPr>
        <w:t>спортивной</w:t>
      </w:r>
      <w:r w:rsidRPr="009011D1">
        <w:rPr>
          <w:spacing w:val="1"/>
          <w:sz w:val="24"/>
          <w:szCs w:val="24"/>
        </w:rPr>
        <w:t xml:space="preserve"> </w:t>
      </w:r>
      <w:r w:rsidRPr="009011D1">
        <w:rPr>
          <w:sz w:val="24"/>
          <w:szCs w:val="24"/>
        </w:rPr>
        <w:t>охоты.</w:t>
      </w:r>
    </w:p>
    <w:p w:rsidR="00E30D27" w:rsidRPr="009011D1" w:rsidRDefault="00CC160D" w:rsidP="00E856CA">
      <w:pPr>
        <w:pStyle w:val="a6"/>
        <w:numPr>
          <w:ilvl w:val="1"/>
          <w:numId w:val="16"/>
        </w:numPr>
        <w:tabs>
          <w:tab w:val="left" w:pos="0"/>
        </w:tabs>
        <w:spacing w:line="276" w:lineRule="auto"/>
        <w:ind w:left="0" w:firstLine="567"/>
        <w:jc w:val="both"/>
        <w:rPr>
          <w:sz w:val="24"/>
          <w:szCs w:val="24"/>
        </w:rPr>
      </w:pPr>
      <w:r w:rsidRPr="009011D1">
        <w:rPr>
          <w:sz w:val="24"/>
          <w:szCs w:val="24"/>
        </w:rPr>
        <w:t>купальный</w:t>
      </w:r>
      <w:r w:rsidRPr="009011D1">
        <w:rPr>
          <w:spacing w:val="48"/>
          <w:sz w:val="24"/>
          <w:szCs w:val="24"/>
        </w:rPr>
        <w:t xml:space="preserve"> </w:t>
      </w:r>
      <w:r w:rsidRPr="009011D1">
        <w:rPr>
          <w:sz w:val="24"/>
          <w:szCs w:val="24"/>
        </w:rPr>
        <w:t>период</w:t>
      </w:r>
      <w:r w:rsidRPr="009011D1">
        <w:rPr>
          <w:spacing w:val="49"/>
          <w:sz w:val="24"/>
          <w:szCs w:val="24"/>
        </w:rPr>
        <w:t xml:space="preserve"> </w:t>
      </w:r>
      <w:r w:rsidRPr="009011D1">
        <w:rPr>
          <w:sz w:val="24"/>
          <w:szCs w:val="24"/>
        </w:rPr>
        <w:t>с</w:t>
      </w:r>
      <w:r w:rsidRPr="009011D1">
        <w:rPr>
          <w:spacing w:val="45"/>
          <w:sz w:val="24"/>
          <w:szCs w:val="24"/>
        </w:rPr>
        <w:t xml:space="preserve"> </w:t>
      </w:r>
      <w:r w:rsidRPr="009011D1">
        <w:rPr>
          <w:sz w:val="24"/>
          <w:szCs w:val="24"/>
        </w:rPr>
        <w:t>температурами</w:t>
      </w:r>
      <w:r w:rsidRPr="009011D1">
        <w:rPr>
          <w:spacing w:val="52"/>
          <w:sz w:val="24"/>
          <w:szCs w:val="24"/>
        </w:rPr>
        <w:t xml:space="preserve"> </w:t>
      </w:r>
      <w:r w:rsidRPr="009011D1">
        <w:rPr>
          <w:sz w:val="24"/>
          <w:szCs w:val="24"/>
        </w:rPr>
        <w:t>массового</w:t>
      </w:r>
      <w:r w:rsidRPr="009011D1">
        <w:rPr>
          <w:spacing w:val="51"/>
          <w:sz w:val="24"/>
          <w:szCs w:val="24"/>
        </w:rPr>
        <w:t xml:space="preserve"> </w:t>
      </w:r>
      <w:r w:rsidRPr="009011D1">
        <w:rPr>
          <w:sz w:val="24"/>
          <w:szCs w:val="24"/>
        </w:rPr>
        <w:t>купания</w:t>
      </w:r>
      <w:r w:rsidRPr="009011D1">
        <w:rPr>
          <w:spacing w:val="48"/>
          <w:sz w:val="24"/>
          <w:szCs w:val="24"/>
        </w:rPr>
        <w:t xml:space="preserve"> </w:t>
      </w:r>
      <w:r w:rsidRPr="009011D1">
        <w:rPr>
          <w:sz w:val="24"/>
          <w:szCs w:val="24"/>
        </w:rPr>
        <w:t>20-22</w:t>
      </w:r>
      <w:proofErr w:type="gramStart"/>
      <w:r w:rsidRPr="009011D1">
        <w:rPr>
          <w:sz w:val="24"/>
          <w:szCs w:val="24"/>
        </w:rPr>
        <w:t>ºС</w:t>
      </w:r>
      <w:proofErr w:type="gramEnd"/>
      <w:r w:rsidRPr="009011D1">
        <w:rPr>
          <w:spacing w:val="51"/>
          <w:sz w:val="24"/>
          <w:szCs w:val="24"/>
        </w:rPr>
        <w:t xml:space="preserve"> </w:t>
      </w:r>
      <w:r w:rsidRPr="009011D1">
        <w:rPr>
          <w:sz w:val="24"/>
          <w:szCs w:val="24"/>
        </w:rPr>
        <w:t>продолжается</w:t>
      </w:r>
      <w:r w:rsidRPr="009011D1">
        <w:rPr>
          <w:spacing w:val="50"/>
          <w:sz w:val="24"/>
          <w:szCs w:val="24"/>
        </w:rPr>
        <w:t xml:space="preserve"> </w:t>
      </w:r>
      <w:r w:rsidRPr="009011D1">
        <w:rPr>
          <w:sz w:val="24"/>
          <w:szCs w:val="24"/>
        </w:rPr>
        <w:t>в</w:t>
      </w:r>
      <w:r w:rsidRPr="009011D1">
        <w:rPr>
          <w:spacing w:val="-57"/>
          <w:sz w:val="24"/>
          <w:szCs w:val="24"/>
        </w:rPr>
        <w:t xml:space="preserve"> </w:t>
      </w:r>
      <w:r w:rsidRPr="009011D1">
        <w:rPr>
          <w:sz w:val="24"/>
          <w:szCs w:val="24"/>
        </w:rPr>
        <w:t>среднем</w:t>
      </w:r>
      <w:r w:rsidRPr="009011D1">
        <w:rPr>
          <w:spacing w:val="-1"/>
          <w:sz w:val="24"/>
          <w:szCs w:val="24"/>
        </w:rPr>
        <w:t xml:space="preserve"> </w:t>
      </w:r>
      <w:r w:rsidRPr="009011D1">
        <w:rPr>
          <w:sz w:val="24"/>
          <w:szCs w:val="24"/>
        </w:rPr>
        <w:t>80-90</w:t>
      </w:r>
      <w:r w:rsidRPr="009011D1">
        <w:rPr>
          <w:spacing w:val="-1"/>
          <w:sz w:val="24"/>
          <w:szCs w:val="24"/>
        </w:rPr>
        <w:t xml:space="preserve"> </w:t>
      </w:r>
      <w:r w:rsidRPr="009011D1">
        <w:rPr>
          <w:sz w:val="24"/>
          <w:szCs w:val="24"/>
        </w:rPr>
        <w:t>дней;</w:t>
      </w:r>
    </w:p>
    <w:p w:rsidR="00E30D27" w:rsidRPr="009011D1" w:rsidRDefault="00CC160D" w:rsidP="00E856CA">
      <w:pPr>
        <w:pStyle w:val="a6"/>
        <w:numPr>
          <w:ilvl w:val="1"/>
          <w:numId w:val="16"/>
        </w:numPr>
        <w:tabs>
          <w:tab w:val="left" w:pos="0"/>
        </w:tabs>
        <w:spacing w:line="275" w:lineRule="exact"/>
        <w:ind w:left="0" w:firstLine="567"/>
        <w:jc w:val="both"/>
        <w:rPr>
          <w:sz w:val="24"/>
          <w:szCs w:val="24"/>
        </w:rPr>
      </w:pPr>
      <w:r w:rsidRPr="009011D1">
        <w:rPr>
          <w:sz w:val="24"/>
          <w:szCs w:val="24"/>
        </w:rPr>
        <w:t>наличие</w:t>
      </w:r>
      <w:r w:rsidRPr="009011D1">
        <w:rPr>
          <w:spacing w:val="-5"/>
          <w:sz w:val="24"/>
          <w:szCs w:val="24"/>
        </w:rPr>
        <w:t xml:space="preserve"> </w:t>
      </w:r>
      <w:r w:rsidRPr="009011D1">
        <w:rPr>
          <w:sz w:val="24"/>
          <w:szCs w:val="24"/>
        </w:rPr>
        <w:t>лесных</w:t>
      </w:r>
      <w:r w:rsidRPr="009011D1">
        <w:rPr>
          <w:spacing w:val="-4"/>
          <w:sz w:val="24"/>
          <w:szCs w:val="24"/>
        </w:rPr>
        <w:t xml:space="preserve"> </w:t>
      </w:r>
      <w:r w:rsidRPr="009011D1">
        <w:rPr>
          <w:sz w:val="24"/>
          <w:szCs w:val="24"/>
        </w:rPr>
        <w:t>массивов</w:t>
      </w:r>
      <w:r w:rsidRPr="009011D1">
        <w:rPr>
          <w:spacing w:val="-5"/>
          <w:sz w:val="24"/>
          <w:szCs w:val="24"/>
        </w:rPr>
        <w:t xml:space="preserve"> </w:t>
      </w:r>
      <w:r w:rsidRPr="009011D1">
        <w:rPr>
          <w:sz w:val="24"/>
          <w:szCs w:val="24"/>
        </w:rPr>
        <w:t>естественного</w:t>
      </w:r>
      <w:r w:rsidRPr="009011D1">
        <w:rPr>
          <w:spacing w:val="-4"/>
          <w:sz w:val="24"/>
          <w:szCs w:val="24"/>
        </w:rPr>
        <w:t xml:space="preserve"> </w:t>
      </w:r>
      <w:r w:rsidRPr="009011D1">
        <w:rPr>
          <w:sz w:val="24"/>
          <w:szCs w:val="24"/>
        </w:rPr>
        <w:t>и</w:t>
      </w:r>
      <w:r w:rsidRPr="009011D1">
        <w:rPr>
          <w:spacing w:val="-6"/>
          <w:sz w:val="24"/>
          <w:szCs w:val="24"/>
        </w:rPr>
        <w:t xml:space="preserve"> </w:t>
      </w:r>
      <w:r w:rsidRPr="009011D1">
        <w:rPr>
          <w:sz w:val="24"/>
          <w:szCs w:val="24"/>
        </w:rPr>
        <w:t>искусственного</w:t>
      </w:r>
      <w:r w:rsidRPr="009011D1">
        <w:rPr>
          <w:spacing w:val="-4"/>
          <w:sz w:val="24"/>
          <w:szCs w:val="24"/>
        </w:rPr>
        <w:t xml:space="preserve"> </w:t>
      </w:r>
      <w:r w:rsidRPr="009011D1">
        <w:rPr>
          <w:sz w:val="24"/>
          <w:szCs w:val="24"/>
        </w:rPr>
        <w:t>происхождения;</w:t>
      </w:r>
    </w:p>
    <w:p w:rsidR="00E30D27" w:rsidRPr="009011D1" w:rsidRDefault="00CC160D" w:rsidP="00E856CA">
      <w:pPr>
        <w:pStyle w:val="a6"/>
        <w:numPr>
          <w:ilvl w:val="1"/>
          <w:numId w:val="16"/>
        </w:numPr>
        <w:tabs>
          <w:tab w:val="left" w:pos="0"/>
        </w:tabs>
        <w:spacing w:before="38" w:line="278" w:lineRule="auto"/>
        <w:ind w:left="0" w:firstLine="567"/>
        <w:jc w:val="both"/>
        <w:rPr>
          <w:sz w:val="24"/>
          <w:szCs w:val="24"/>
        </w:rPr>
      </w:pPr>
      <w:r w:rsidRPr="009011D1">
        <w:rPr>
          <w:sz w:val="24"/>
          <w:szCs w:val="24"/>
        </w:rPr>
        <w:t>наличие</w:t>
      </w:r>
      <w:r w:rsidRPr="009011D1">
        <w:rPr>
          <w:spacing w:val="-4"/>
          <w:sz w:val="24"/>
          <w:szCs w:val="24"/>
        </w:rPr>
        <w:t xml:space="preserve"> </w:t>
      </w:r>
      <w:r w:rsidRPr="009011D1">
        <w:rPr>
          <w:sz w:val="24"/>
          <w:szCs w:val="24"/>
        </w:rPr>
        <w:t>объектов</w:t>
      </w:r>
      <w:r w:rsidRPr="009011D1">
        <w:rPr>
          <w:spacing w:val="-4"/>
          <w:sz w:val="24"/>
          <w:szCs w:val="24"/>
        </w:rPr>
        <w:t xml:space="preserve"> </w:t>
      </w:r>
      <w:r w:rsidRPr="009011D1">
        <w:rPr>
          <w:sz w:val="24"/>
          <w:szCs w:val="24"/>
        </w:rPr>
        <w:t>культурного</w:t>
      </w:r>
      <w:r w:rsidRPr="009011D1">
        <w:rPr>
          <w:spacing w:val="-4"/>
          <w:sz w:val="24"/>
          <w:szCs w:val="24"/>
        </w:rPr>
        <w:t xml:space="preserve"> </w:t>
      </w:r>
      <w:r w:rsidRPr="009011D1">
        <w:rPr>
          <w:sz w:val="24"/>
          <w:szCs w:val="24"/>
        </w:rPr>
        <w:t>наследия:</w:t>
      </w:r>
      <w:r w:rsidR="00F94E4B" w:rsidRPr="009011D1">
        <w:rPr>
          <w:sz w:val="24"/>
          <w:szCs w:val="24"/>
        </w:rPr>
        <w:t xml:space="preserve"> </w:t>
      </w:r>
      <w:r w:rsidRPr="009011D1">
        <w:rPr>
          <w:sz w:val="24"/>
          <w:szCs w:val="24"/>
        </w:rPr>
        <w:t>на территории города расположено</w:t>
      </w:r>
      <w:r w:rsidRPr="009011D1">
        <w:rPr>
          <w:spacing w:val="-58"/>
          <w:sz w:val="24"/>
          <w:szCs w:val="24"/>
        </w:rPr>
        <w:t xml:space="preserve"> </w:t>
      </w:r>
      <w:r w:rsidRPr="009011D1">
        <w:rPr>
          <w:sz w:val="24"/>
          <w:szCs w:val="24"/>
        </w:rPr>
        <w:t>четырнадцать</w:t>
      </w:r>
      <w:r w:rsidRPr="009011D1">
        <w:rPr>
          <w:spacing w:val="-1"/>
          <w:sz w:val="24"/>
          <w:szCs w:val="24"/>
        </w:rPr>
        <w:t xml:space="preserve"> </w:t>
      </w:r>
      <w:r w:rsidRPr="009011D1">
        <w:rPr>
          <w:sz w:val="24"/>
          <w:szCs w:val="24"/>
        </w:rPr>
        <w:t>объектов</w:t>
      </w:r>
      <w:r w:rsidRPr="009011D1">
        <w:rPr>
          <w:spacing w:val="-7"/>
          <w:sz w:val="24"/>
          <w:szCs w:val="24"/>
        </w:rPr>
        <w:t xml:space="preserve"> </w:t>
      </w:r>
      <w:r w:rsidRPr="009011D1">
        <w:rPr>
          <w:sz w:val="24"/>
          <w:szCs w:val="24"/>
        </w:rPr>
        <w:t>культурного наследия</w:t>
      </w:r>
      <w:r w:rsidRPr="009011D1">
        <w:rPr>
          <w:spacing w:val="-4"/>
          <w:sz w:val="24"/>
          <w:szCs w:val="24"/>
        </w:rPr>
        <w:t xml:space="preserve"> </w:t>
      </w:r>
      <w:r w:rsidRPr="009011D1">
        <w:rPr>
          <w:sz w:val="24"/>
          <w:szCs w:val="24"/>
        </w:rPr>
        <w:t>регионального</w:t>
      </w:r>
      <w:r w:rsidRPr="009011D1">
        <w:rPr>
          <w:spacing w:val="-5"/>
          <w:sz w:val="24"/>
          <w:szCs w:val="24"/>
        </w:rPr>
        <w:t xml:space="preserve"> </w:t>
      </w:r>
      <w:r w:rsidRPr="009011D1">
        <w:rPr>
          <w:sz w:val="24"/>
          <w:szCs w:val="24"/>
        </w:rPr>
        <w:t>значения;</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наличие</w:t>
      </w:r>
      <w:r w:rsidRPr="009011D1">
        <w:rPr>
          <w:spacing w:val="49"/>
          <w:sz w:val="24"/>
          <w:szCs w:val="24"/>
        </w:rPr>
        <w:t xml:space="preserve"> </w:t>
      </w:r>
      <w:r w:rsidRPr="009011D1">
        <w:rPr>
          <w:sz w:val="24"/>
          <w:szCs w:val="24"/>
        </w:rPr>
        <w:t>железной</w:t>
      </w:r>
      <w:r w:rsidRPr="009011D1">
        <w:rPr>
          <w:spacing w:val="54"/>
          <w:sz w:val="24"/>
          <w:szCs w:val="24"/>
        </w:rPr>
        <w:t xml:space="preserve"> </w:t>
      </w:r>
      <w:r w:rsidRPr="009011D1">
        <w:rPr>
          <w:sz w:val="24"/>
          <w:szCs w:val="24"/>
        </w:rPr>
        <w:t>дороги,</w:t>
      </w:r>
      <w:r w:rsidRPr="009011D1">
        <w:rPr>
          <w:spacing w:val="52"/>
          <w:sz w:val="24"/>
          <w:szCs w:val="24"/>
        </w:rPr>
        <w:t xml:space="preserve"> </w:t>
      </w:r>
      <w:r w:rsidRPr="009011D1">
        <w:rPr>
          <w:sz w:val="24"/>
          <w:szCs w:val="24"/>
        </w:rPr>
        <w:t>автомобильных</w:t>
      </w:r>
      <w:r w:rsidRPr="009011D1">
        <w:rPr>
          <w:spacing w:val="56"/>
          <w:sz w:val="24"/>
          <w:szCs w:val="24"/>
        </w:rPr>
        <w:t xml:space="preserve"> </w:t>
      </w:r>
      <w:r w:rsidRPr="009011D1">
        <w:rPr>
          <w:sz w:val="24"/>
          <w:szCs w:val="24"/>
        </w:rPr>
        <w:t>дорог</w:t>
      </w:r>
      <w:r w:rsidRPr="009011D1">
        <w:rPr>
          <w:spacing w:val="52"/>
          <w:sz w:val="24"/>
          <w:szCs w:val="24"/>
        </w:rPr>
        <w:t xml:space="preserve"> </w:t>
      </w:r>
      <w:r w:rsidRPr="009011D1">
        <w:rPr>
          <w:sz w:val="24"/>
          <w:szCs w:val="24"/>
        </w:rPr>
        <w:t>федерального</w:t>
      </w:r>
      <w:r w:rsidRPr="009011D1">
        <w:rPr>
          <w:spacing w:val="53"/>
          <w:sz w:val="24"/>
          <w:szCs w:val="24"/>
        </w:rPr>
        <w:t xml:space="preserve"> </w:t>
      </w:r>
      <w:r w:rsidRPr="009011D1">
        <w:rPr>
          <w:sz w:val="24"/>
          <w:szCs w:val="24"/>
        </w:rPr>
        <w:t>и</w:t>
      </w:r>
      <w:r w:rsidRPr="009011D1">
        <w:rPr>
          <w:spacing w:val="-2"/>
          <w:sz w:val="24"/>
          <w:szCs w:val="24"/>
        </w:rPr>
        <w:t xml:space="preserve"> </w:t>
      </w:r>
      <w:r w:rsidRPr="009011D1">
        <w:rPr>
          <w:sz w:val="24"/>
          <w:szCs w:val="24"/>
        </w:rPr>
        <w:t>регионального</w:t>
      </w:r>
      <w:r w:rsidRPr="009011D1">
        <w:rPr>
          <w:spacing w:val="-57"/>
          <w:sz w:val="24"/>
          <w:szCs w:val="24"/>
        </w:rPr>
        <w:t xml:space="preserve"> </w:t>
      </w:r>
      <w:r w:rsidRPr="009011D1">
        <w:rPr>
          <w:sz w:val="24"/>
          <w:szCs w:val="24"/>
        </w:rPr>
        <w:t>значения,</w:t>
      </w:r>
      <w:r w:rsidRPr="009011D1">
        <w:rPr>
          <w:spacing w:val="-4"/>
          <w:sz w:val="24"/>
          <w:szCs w:val="24"/>
        </w:rPr>
        <w:t xml:space="preserve"> </w:t>
      </w:r>
      <w:r w:rsidRPr="009011D1">
        <w:rPr>
          <w:sz w:val="24"/>
          <w:szCs w:val="24"/>
        </w:rPr>
        <w:t>связывающих</w:t>
      </w:r>
      <w:r w:rsidRPr="009011D1">
        <w:rPr>
          <w:spacing w:val="-4"/>
          <w:sz w:val="24"/>
          <w:szCs w:val="24"/>
        </w:rPr>
        <w:t xml:space="preserve"> </w:t>
      </w:r>
      <w:r w:rsidRPr="009011D1">
        <w:rPr>
          <w:sz w:val="24"/>
          <w:szCs w:val="24"/>
        </w:rPr>
        <w:t>территорию</w:t>
      </w:r>
      <w:r w:rsidRPr="009011D1">
        <w:rPr>
          <w:spacing w:val="-1"/>
          <w:sz w:val="24"/>
          <w:szCs w:val="24"/>
        </w:rPr>
        <w:t xml:space="preserve"> </w:t>
      </w:r>
      <w:r w:rsidRPr="009011D1">
        <w:rPr>
          <w:sz w:val="24"/>
          <w:szCs w:val="24"/>
        </w:rPr>
        <w:t>города</w:t>
      </w:r>
      <w:r w:rsidRPr="009011D1">
        <w:rPr>
          <w:spacing w:val="-5"/>
          <w:sz w:val="24"/>
          <w:szCs w:val="24"/>
        </w:rPr>
        <w:t xml:space="preserve"> </w:t>
      </w:r>
      <w:r w:rsidRPr="009011D1">
        <w:rPr>
          <w:sz w:val="24"/>
          <w:szCs w:val="24"/>
        </w:rPr>
        <w:t>с</w:t>
      </w:r>
      <w:r w:rsidRPr="009011D1">
        <w:rPr>
          <w:spacing w:val="-5"/>
          <w:sz w:val="24"/>
          <w:szCs w:val="24"/>
        </w:rPr>
        <w:t xml:space="preserve"> </w:t>
      </w:r>
      <w:r w:rsidRPr="009011D1">
        <w:rPr>
          <w:sz w:val="24"/>
          <w:szCs w:val="24"/>
        </w:rPr>
        <w:t>областным</w:t>
      </w:r>
      <w:r w:rsidRPr="009011D1">
        <w:rPr>
          <w:spacing w:val="-7"/>
          <w:sz w:val="24"/>
          <w:szCs w:val="24"/>
        </w:rPr>
        <w:t xml:space="preserve"> </w:t>
      </w:r>
      <w:r w:rsidRPr="009011D1">
        <w:rPr>
          <w:sz w:val="24"/>
          <w:szCs w:val="24"/>
        </w:rPr>
        <w:t>центром,</w:t>
      </w:r>
      <w:r w:rsidRPr="009011D1">
        <w:rPr>
          <w:spacing w:val="-4"/>
          <w:sz w:val="24"/>
          <w:szCs w:val="24"/>
        </w:rPr>
        <w:t xml:space="preserve"> </w:t>
      </w:r>
      <w:r w:rsidRPr="009011D1">
        <w:rPr>
          <w:sz w:val="24"/>
          <w:szCs w:val="24"/>
        </w:rPr>
        <w:t>соседними</w:t>
      </w:r>
      <w:r w:rsidRPr="009011D1">
        <w:rPr>
          <w:spacing w:val="-3"/>
          <w:sz w:val="24"/>
          <w:szCs w:val="24"/>
        </w:rPr>
        <w:t xml:space="preserve"> </w:t>
      </w:r>
      <w:r w:rsidRPr="009011D1">
        <w:rPr>
          <w:sz w:val="24"/>
          <w:szCs w:val="24"/>
        </w:rPr>
        <w:t>регионами.</w:t>
      </w:r>
    </w:p>
    <w:p w:rsidR="00E30D27" w:rsidRPr="009011D1" w:rsidRDefault="00CC160D" w:rsidP="00CA34F3">
      <w:pPr>
        <w:pStyle w:val="a3"/>
        <w:spacing w:line="273" w:lineRule="auto"/>
        <w:ind w:left="0" w:firstLine="567"/>
      </w:pPr>
      <w:r w:rsidRPr="009011D1">
        <w:t>Также</w:t>
      </w:r>
      <w:r w:rsidRPr="009011D1">
        <w:rPr>
          <w:spacing w:val="-8"/>
        </w:rPr>
        <w:t xml:space="preserve"> </w:t>
      </w:r>
      <w:r w:rsidRPr="009011D1">
        <w:t>привлекательны</w:t>
      </w:r>
      <w:r w:rsidRPr="009011D1">
        <w:rPr>
          <w:spacing w:val="-9"/>
        </w:rPr>
        <w:t xml:space="preserve"> </w:t>
      </w:r>
      <w:r w:rsidRPr="009011D1">
        <w:t>для</w:t>
      </w:r>
      <w:r w:rsidRPr="009011D1">
        <w:rPr>
          <w:spacing w:val="-4"/>
        </w:rPr>
        <w:t xml:space="preserve"> </w:t>
      </w:r>
      <w:r w:rsidRPr="009011D1">
        <w:t>туризма</w:t>
      </w:r>
      <w:r w:rsidRPr="009011D1">
        <w:rPr>
          <w:spacing w:val="-8"/>
        </w:rPr>
        <w:t xml:space="preserve"> </w:t>
      </w:r>
      <w:r w:rsidRPr="009011D1">
        <w:t>и</w:t>
      </w:r>
      <w:r w:rsidRPr="009011D1">
        <w:rPr>
          <w:spacing w:val="-2"/>
        </w:rPr>
        <w:t xml:space="preserve"> </w:t>
      </w:r>
      <w:r w:rsidRPr="009011D1">
        <w:t>рекреации</w:t>
      </w:r>
      <w:r w:rsidRPr="009011D1">
        <w:rPr>
          <w:spacing w:val="-3"/>
        </w:rPr>
        <w:t xml:space="preserve"> </w:t>
      </w:r>
      <w:r w:rsidRPr="009011D1">
        <w:t>ресурсы</w:t>
      </w:r>
      <w:r w:rsidRPr="009011D1">
        <w:rPr>
          <w:spacing w:val="-4"/>
        </w:rPr>
        <w:t xml:space="preserve"> </w:t>
      </w:r>
      <w:r w:rsidRPr="009011D1">
        <w:t>Кузнецкого</w:t>
      </w:r>
      <w:r w:rsidRPr="009011D1">
        <w:rPr>
          <w:spacing w:val="-4"/>
        </w:rPr>
        <w:t xml:space="preserve"> </w:t>
      </w:r>
      <w:r w:rsidRPr="009011D1">
        <w:t>района.</w:t>
      </w:r>
      <w:r w:rsidRPr="009011D1">
        <w:rPr>
          <w:spacing w:val="-57"/>
        </w:rPr>
        <w:t xml:space="preserve"> </w:t>
      </w:r>
      <w:r w:rsidRPr="009011D1">
        <w:t>Объекты</w:t>
      </w:r>
      <w:r w:rsidRPr="009011D1">
        <w:rPr>
          <w:spacing w:val="-2"/>
        </w:rPr>
        <w:t xml:space="preserve"> </w:t>
      </w:r>
      <w:r w:rsidRPr="009011D1">
        <w:t>экскурсионного</w:t>
      </w:r>
      <w:r w:rsidRPr="009011D1">
        <w:rPr>
          <w:spacing w:val="-1"/>
        </w:rPr>
        <w:t xml:space="preserve"> </w:t>
      </w:r>
      <w:r w:rsidRPr="009011D1">
        <w:t>туризма</w:t>
      </w:r>
      <w:r w:rsidRPr="009011D1">
        <w:rPr>
          <w:spacing w:val="-2"/>
        </w:rPr>
        <w:t xml:space="preserve"> </w:t>
      </w:r>
      <w:r w:rsidRPr="009011D1">
        <w:t>Кузнецкого</w:t>
      </w:r>
      <w:r w:rsidRPr="009011D1">
        <w:rPr>
          <w:spacing w:val="-3"/>
        </w:rPr>
        <w:t xml:space="preserve"> </w:t>
      </w:r>
      <w:r w:rsidRPr="009011D1">
        <w:t>района:</w:t>
      </w:r>
    </w:p>
    <w:p w:rsidR="00E30D27" w:rsidRPr="009011D1" w:rsidRDefault="00CC160D" w:rsidP="00E856CA">
      <w:pPr>
        <w:pStyle w:val="a6"/>
        <w:numPr>
          <w:ilvl w:val="1"/>
          <w:numId w:val="16"/>
        </w:numPr>
        <w:tabs>
          <w:tab w:val="left" w:pos="0"/>
        </w:tabs>
        <w:ind w:left="0" w:firstLine="567"/>
        <w:jc w:val="both"/>
        <w:rPr>
          <w:sz w:val="24"/>
          <w:szCs w:val="24"/>
        </w:rPr>
      </w:pPr>
      <w:r w:rsidRPr="009011D1">
        <w:rPr>
          <w:sz w:val="24"/>
          <w:szCs w:val="24"/>
        </w:rPr>
        <w:t>музей-усадьба</w:t>
      </w:r>
      <w:r w:rsidRPr="009011D1">
        <w:rPr>
          <w:spacing w:val="-6"/>
          <w:sz w:val="24"/>
          <w:szCs w:val="24"/>
        </w:rPr>
        <w:t xml:space="preserve"> </w:t>
      </w:r>
      <w:r w:rsidRPr="009011D1">
        <w:rPr>
          <w:sz w:val="24"/>
          <w:szCs w:val="24"/>
        </w:rPr>
        <w:t>А.Н.Радищева</w:t>
      </w:r>
      <w:r w:rsidRPr="009011D1">
        <w:rPr>
          <w:spacing w:val="-8"/>
          <w:sz w:val="24"/>
          <w:szCs w:val="24"/>
        </w:rPr>
        <w:t xml:space="preserve"> </w:t>
      </w:r>
      <w:r w:rsidRPr="009011D1">
        <w:rPr>
          <w:sz w:val="24"/>
          <w:szCs w:val="24"/>
        </w:rPr>
        <w:t>(с</w:t>
      </w:r>
      <w:proofErr w:type="gramStart"/>
      <w:r w:rsidRPr="009011D1">
        <w:rPr>
          <w:sz w:val="24"/>
          <w:szCs w:val="24"/>
        </w:rPr>
        <w:t>.Р</w:t>
      </w:r>
      <w:proofErr w:type="gramEnd"/>
      <w:r w:rsidRPr="009011D1">
        <w:rPr>
          <w:sz w:val="24"/>
          <w:szCs w:val="24"/>
        </w:rPr>
        <w:t>адищево);</w:t>
      </w:r>
    </w:p>
    <w:p w:rsidR="00E30D27" w:rsidRPr="009011D1" w:rsidRDefault="00CC160D" w:rsidP="00E856CA">
      <w:pPr>
        <w:pStyle w:val="a6"/>
        <w:numPr>
          <w:ilvl w:val="1"/>
          <w:numId w:val="16"/>
        </w:numPr>
        <w:tabs>
          <w:tab w:val="left" w:pos="0"/>
        </w:tabs>
        <w:spacing w:before="39" w:line="276" w:lineRule="auto"/>
        <w:ind w:left="0" w:firstLine="567"/>
        <w:jc w:val="both"/>
        <w:rPr>
          <w:sz w:val="24"/>
          <w:szCs w:val="24"/>
        </w:rPr>
      </w:pPr>
      <w:r w:rsidRPr="009011D1">
        <w:rPr>
          <w:sz w:val="24"/>
          <w:szCs w:val="24"/>
        </w:rPr>
        <w:t>общественные</w:t>
      </w:r>
      <w:r w:rsidR="00CA34F3" w:rsidRPr="009011D1">
        <w:rPr>
          <w:sz w:val="24"/>
          <w:szCs w:val="24"/>
        </w:rPr>
        <w:t xml:space="preserve"> </w:t>
      </w:r>
      <w:r w:rsidRPr="009011D1">
        <w:rPr>
          <w:sz w:val="24"/>
          <w:szCs w:val="24"/>
        </w:rPr>
        <w:t>музеи</w:t>
      </w:r>
      <w:r w:rsidR="00CA34F3" w:rsidRPr="009011D1">
        <w:rPr>
          <w:sz w:val="24"/>
          <w:szCs w:val="24"/>
        </w:rPr>
        <w:t xml:space="preserve"> </w:t>
      </w:r>
      <w:r w:rsidRPr="009011D1">
        <w:rPr>
          <w:sz w:val="24"/>
          <w:szCs w:val="24"/>
        </w:rPr>
        <w:t>истории</w:t>
      </w:r>
      <w:r w:rsidR="00CA34F3" w:rsidRPr="009011D1">
        <w:rPr>
          <w:sz w:val="24"/>
          <w:szCs w:val="24"/>
        </w:rPr>
        <w:t xml:space="preserve"> </w:t>
      </w:r>
      <w:r w:rsidRPr="009011D1">
        <w:rPr>
          <w:sz w:val="24"/>
          <w:szCs w:val="24"/>
        </w:rPr>
        <w:t>(с</w:t>
      </w:r>
      <w:proofErr w:type="gramStart"/>
      <w:r w:rsidRPr="009011D1">
        <w:rPr>
          <w:sz w:val="24"/>
          <w:szCs w:val="24"/>
        </w:rPr>
        <w:t>.А</w:t>
      </w:r>
      <w:proofErr w:type="gramEnd"/>
      <w:r w:rsidRPr="009011D1">
        <w:rPr>
          <w:sz w:val="24"/>
          <w:szCs w:val="24"/>
        </w:rPr>
        <w:t>нненково,</w:t>
      </w:r>
      <w:r w:rsidR="00CA34F3" w:rsidRPr="009011D1">
        <w:rPr>
          <w:sz w:val="24"/>
          <w:szCs w:val="24"/>
        </w:rPr>
        <w:t xml:space="preserve"> </w:t>
      </w:r>
      <w:r w:rsidRPr="009011D1">
        <w:rPr>
          <w:sz w:val="24"/>
          <w:szCs w:val="24"/>
        </w:rPr>
        <w:t>с.Махалино,</w:t>
      </w:r>
      <w:r w:rsidR="00CA34F3" w:rsidRPr="009011D1">
        <w:rPr>
          <w:sz w:val="24"/>
          <w:szCs w:val="24"/>
        </w:rPr>
        <w:t xml:space="preserve"> </w:t>
      </w:r>
      <w:r w:rsidRPr="009011D1">
        <w:rPr>
          <w:spacing w:val="-1"/>
          <w:sz w:val="24"/>
          <w:szCs w:val="24"/>
        </w:rPr>
        <w:t>с.Верхозим,</w:t>
      </w:r>
      <w:r w:rsidRPr="009011D1">
        <w:rPr>
          <w:spacing w:val="-57"/>
          <w:sz w:val="24"/>
          <w:szCs w:val="24"/>
        </w:rPr>
        <w:t xml:space="preserve"> </w:t>
      </w:r>
      <w:r w:rsidRPr="009011D1">
        <w:rPr>
          <w:sz w:val="24"/>
          <w:szCs w:val="24"/>
        </w:rPr>
        <w:t>с.Никольское);</w:t>
      </w:r>
    </w:p>
    <w:p w:rsidR="00E30D27" w:rsidRPr="009011D1" w:rsidRDefault="00CC160D" w:rsidP="00E856CA">
      <w:pPr>
        <w:pStyle w:val="a6"/>
        <w:numPr>
          <w:ilvl w:val="1"/>
          <w:numId w:val="16"/>
        </w:numPr>
        <w:tabs>
          <w:tab w:val="left" w:pos="0"/>
        </w:tabs>
        <w:spacing w:line="280" w:lineRule="auto"/>
        <w:ind w:left="0" w:firstLine="567"/>
        <w:jc w:val="both"/>
        <w:rPr>
          <w:sz w:val="24"/>
          <w:szCs w:val="24"/>
        </w:rPr>
      </w:pPr>
      <w:r w:rsidRPr="009011D1">
        <w:rPr>
          <w:sz w:val="24"/>
          <w:szCs w:val="24"/>
        </w:rPr>
        <w:t>памятники</w:t>
      </w:r>
      <w:r w:rsidRPr="009011D1">
        <w:rPr>
          <w:spacing w:val="-3"/>
          <w:sz w:val="24"/>
          <w:szCs w:val="24"/>
        </w:rPr>
        <w:t xml:space="preserve"> </w:t>
      </w:r>
      <w:r w:rsidRPr="009011D1">
        <w:rPr>
          <w:sz w:val="24"/>
          <w:szCs w:val="24"/>
        </w:rPr>
        <w:t>истории</w:t>
      </w:r>
      <w:r w:rsidRPr="009011D1">
        <w:rPr>
          <w:spacing w:val="-5"/>
          <w:sz w:val="24"/>
          <w:szCs w:val="24"/>
        </w:rPr>
        <w:t xml:space="preserve"> </w:t>
      </w:r>
      <w:r w:rsidRPr="009011D1">
        <w:rPr>
          <w:sz w:val="24"/>
          <w:szCs w:val="24"/>
        </w:rPr>
        <w:t>и</w:t>
      </w:r>
      <w:r w:rsidRPr="009011D1">
        <w:rPr>
          <w:spacing w:val="-3"/>
          <w:sz w:val="24"/>
          <w:szCs w:val="24"/>
        </w:rPr>
        <w:t xml:space="preserve"> </w:t>
      </w:r>
      <w:r w:rsidRPr="009011D1">
        <w:rPr>
          <w:sz w:val="24"/>
          <w:szCs w:val="24"/>
        </w:rPr>
        <w:t>культуры</w:t>
      </w:r>
      <w:r w:rsidRPr="009011D1">
        <w:rPr>
          <w:spacing w:val="-5"/>
          <w:sz w:val="24"/>
          <w:szCs w:val="24"/>
        </w:rPr>
        <w:t xml:space="preserve"> </w:t>
      </w:r>
      <w:r w:rsidRPr="009011D1">
        <w:rPr>
          <w:sz w:val="24"/>
          <w:szCs w:val="24"/>
        </w:rPr>
        <w:t>(с</w:t>
      </w:r>
      <w:proofErr w:type="gramStart"/>
      <w:r w:rsidRPr="009011D1">
        <w:rPr>
          <w:sz w:val="24"/>
          <w:szCs w:val="24"/>
        </w:rPr>
        <w:t>.Р</w:t>
      </w:r>
      <w:proofErr w:type="gramEnd"/>
      <w:r w:rsidRPr="009011D1">
        <w:rPr>
          <w:sz w:val="24"/>
          <w:szCs w:val="24"/>
        </w:rPr>
        <w:t>адищево,</w:t>
      </w:r>
      <w:r w:rsidRPr="009011D1">
        <w:rPr>
          <w:spacing w:val="-3"/>
          <w:sz w:val="24"/>
          <w:szCs w:val="24"/>
        </w:rPr>
        <w:t xml:space="preserve"> </w:t>
      </w:r>
      <w:r w:rsidRPr="009011D1">
        <w:rPr>
          <w:sz w:val="24"/>
          <w:szCs w:val="24"/>
        </w:rPr>
        <w:t>с.Нижнее</w:t>
      </w:r>
      <w:r w:rsidRPr="009011D1">
        <w:rPr>
          <w:spacing w:val="-5"/>
          <w:sz w:val="24"/>
          <w:szCs w:val="24"/>
        </w:rPr>
        <w:t xml:space="preserve"> </w:t>
      </w:r>
      <w:r w:rsidRPr="009011D1">
        <w:rPr>
          <w:sz w:val="24"/>
          <w:szCs w:val="24"/>
        </w:rPr>
        <w:t>Аблязово,</w:t>
      </w:r>
      <w:r w:rsidRPr="009011D1">
        <w:rPr>
          <w:spacing w:val="-3"/>
          <w:sz w:val="24"/>
          <w:szCs w:val="24"/>
        </w:rPr>
        <w:t xml:space="preserve"> </w:t>
      </w:r>
      <w:r w:rsidRPr="009011D1">
        <w:rPr>
          <w:sz w:val="24"/>
          <w:szCs w:val="24"/>
        </w:rPr>
        <w:t>с.Сосновка,</w:t>
      </w:r>
      <w:r w:rsidRPr="009011D1">
        <w:rPr>
          <w:spacing w:val="-57"/>
          <w:sz w:val="24"/>
          <w:szCs w:val="24"/>
        </w:rPr>
        <w:t xml:space="preserve"> </w:t>
      </w:r>
      <w:r w:rsidRPr="009011D1">
        <w:rPr>
          <w:sz w:val="24"/>
          <w:szCs w:val="24"/>
        </w:rPr>
        <w:t>с.Никольское,</w:t>
      </w:r>
      <w:r w:rsidRPr="009011D1">
        <w:rPr>
          <w:spacing w:val="-1"/>
          <w:sz w:val="24"/>
          <w:szCs w:val="24"/>
        </w:rPr>
        <w:t xml:space="preserve"> </w:t>
      </w:r>
      <w:r w:rsidRPr="009011D1">
        <w:rPr>
          <w:sz w:val="24"/>
          <w:szCs w:val="24"/>
        </w:rPr>
        <w:t>с.Большой</w:t>
      </w:r>
      <w:r w:rsidRPr="009011D1">
        <w:rPr>
          <w:spacing w:val="1"/>
          <w:sz w:val="24"/>
          <w:szCs w:val="24"/>
        </w:rPr>
        <w:t xml:space="preserve"> </w:t>
      </w:r>
      <w:r w:rsidRPr="009011D1">
        <w:rPr>
          <w:sz w:val="24"/>
          <w:szCs w:val="24"/>
        </w:rPr>
        <w:t>Труев;</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ресурсы религиозного и паломнического туризма - 12 действующих православных</w:t>
      </w:r>
      <w:r w:rsidRPr="009011D1">
        <w:rPr>
          <w:spacing w:val="1"/>
          <w:sz w:val="24"/>
          <w:szCs w:val="24"/>
        </w:rPr>
        <w:t xml:space="preserve"> </w:t>
      </w:r>
      <w:r w:rsidRPr="009011D1">
        <w:rPr>
          <w:sz w:val="24"/>
          <w:szCs w:val="24"/>
        </w:rPr>
        <w:t>храмов (молельных домов) (с</w:t>
      </w:r>
      <w:proofErr w:type="gramStart"/>
      <w:r w:rsidRPr="009011D1">
        <w:rPr>
          <w:sz w:val="24"/>
          <w:szCs w:val="24"/>
        </w:rPr>
        <w:t>.Р</w:t>
      </w:r>
      <w:proofErr w:type="gramEnd"/>
      <w:r w:rsidRPr="009011D1">
        <w:rPr>
          <w:sz w:val="24"/>
          <w:szCs w:val="24"/>
        </w:rPr>
        <w:t>адищево, с.Нижнее Аблязово, с.Сосновка, р.п.Евлашево,</w:t>
      </w:r>
      <w:r w:rsidRPr="009011D1">
        <w:rPr>
          <w:spacing w:val="1"/>
          <w:sz w:val="24"/>
          <w:szCs w:val="24"/>
        </w:rPr>
        <w:t xml:space="preserve"> </w:t>
      </w:r>
      <w:r w:rsidRPr="009011D1">
        <w:rPr>
          <w:sz w:val="24"/>
          <w:szCs w:val="24"/>
        </w:rPr>
        <w:t>с.Каменка,</w:t>
      </w:r>
      <w:r w:rsidRPr="009011D1">
        <w:rPr>
          <w:spacing w:val="1"/>
          <w:sz w:val="24"/>
          <w:szCs w:val="24"/>
        </w:rPr>
        <w:t xml:space="preserve"> </w:t>
      </w:r>
      <w:r w:rsidRPr="009011D1">
        <w:rPr>
          <w:sz w:val="24"/>
          <w:szCs w:val="24"/>
        </w:rPr>
        <w:t>с.1-е</w:t>
      </w:r>
      <w:r w:rsidRPr="009011D1">
        <w:rPr>
          <w:spacing w:val="1"/>
          <w:sz w:val="24"/>
          <w:szCs w:val="24"/>
        </w:rPr>
        <w:t xml:space="preserve"> </w:t>
      </w:r>
      <w:r w:rsidRPr="009011D1">
        <w:rPr>
          <w:sz w:val="24"/>
          <w:szCs w:val="24"/>
        </w:rPr>
        <w:t>Тарлаково,</w:t>
      </w:r>
      <w:r w:rsidRPr="009011D1">
        <w:rPr>
          <w:spacing w:val="1"/>
          <w:sz w:val="24"/>
          <w:szCs w:val="24"/>
        </w:rPr>
        <w:t xml:space="preserve"> </w:t>
      </w:r>
      <w:r w:rsidRPr="009011D1">
        <w:rPr>
          <w:sz w:val="24"/>
          <w:szCs w:val="24"/>
        </w:rPr>
        <w:t>с.Поселки,</w:t>
      </w:r>
      <w:r w:rsidRPr="009011D1">
        <w:rPr>
          <w:spacing w:val="1"/>
          <w:sz w:val="24"/>
          <w:szCs w:val="24"/>
        </w:rPr>
        <w:t xml:space="preserve"> </w:t>
      </w:r>
      <w:r w:rsidRPr="009011D1">
        <w:rPr>
          <w:sz w:val="24"/>
          <w:szCs w:val="24"/>
        </w:rPr>
        <w:t>с.Казаковка,</w:t>
      </w:r>
      <w:r w:rsidRPr="009011D1">
        <w:rPr>
          <w:spacing w:val="1"/>
          <w:sz w:val="24"/>
          <w:szCs w:val="24"/>
        </w:rPr>
        <w:t xml:space="preserve"> </w:t>
      </w:r>
      <w:r w:rsidRPr="009011D1">
        <w:rPr>
          <w:sz w:val="24"/>
          <w:szCs w:val="24"/>
        </w:rPr>
        <w:t>с.Траханиотово,</w:t>
      </w:r>
      <w:r w:rsidRPr="009011D1">
        <w:rPr>
          <w:spacing w:val="1"/>
          <w:sz w:val="24"/>
          <w:szCs w:val="24"/>
        </w:rPr>
        <w:t xml:space="preserve"> </w:t>
      </w:r>
      <w:r w:rsidRPr="009011D1">
        <w:rPr>
          <w:sz w:val="24"/>
          <w:szCs w:val="24"/>
        </w:rPr>
        <w:t>с.Пионер,</w:t>
      </w:r>
      <w:r w:rsidRPr="009011D1">
        <w:rPr>
          <w:spacing w:val="1"/>
          <w:sz w:val="24"/>
          <w:szCs w:val="24"/>
        </w:rPr>
        <w:t xml:space="preserve"> </w:t>
      </w:r>
      <w:r w:rsidRPr="009011D1">
        <w:rPr>
          <w:sz w:val="24"/>
          <w:szCs w:val="24"/>
        </w:rPr>
        <w:t>с.Махалино,</w:t>
      </w:r>
      <w:r w:rsidRPr="009011D1">
        <w:rPr>
          <w:spacing w:val="-1"/>
          <w:sz w:val="24"/>
          <w:szCs w:val="24"/>
        </w:rPr>
        <w:t xml:space="preserve"> </w:t>
      </w:r>
      <w:r w:rsidRPr="009011D1">
        <w:rPr>
          <w:sz w:val="24"/>
          <w:szCs w:val="24"/>
        </w:rPr>
        <w:t>с.Никольское;</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9 мечетей (с.Б.Труев 2, с. М.Труев, с. Тат</w:t>
      </w:r>
      <w:proofErr w:type="gramStart"/>
      <w:r w:rsidRPr="009011D1">
        <w:rPr>
          <w:sz w:val="24"/>
          <w:szCs w:val="24"/>
        </w:rPr>
        <w:t>.К</w:t>
      </w:r>
      <w:proofErr w:type="gramEnd"/>
      <w:r w:rsidRPr="009011D1">
        <w:rPr>
          <w:sz w:val="24"/>
          <w:szCs w:val="24"/>
        </w:rPr>
        <w:t>анадей, с.Бестянка-3. С.Тат</w:t>
      </w:r>
      <w:proofErr w:type="gramStart"/>
      <w:r w:rsidRPr="009011D1">
        <w:rPr>
          <w:sz w:val="24"/>
          <w:szCs w:val="24"/>
        </w:rPr>
        <w:t>.П</w:t>
      </w:r>
      <w:proofErr w:type="gramEnd"/>
      <w:r w:rsidRPr="009011D1">
        <w:rPr>
          <w:sz w:val="24"/>
          <w:szCs w:val="24"/>
        </w:rPr>
        <w:t>енделка,</w:t>
      </w:r>
      <w:r w:rsidRPr="009011D1">
        <w:rPr>
          <w:spacing w:val="1"/>
          <w:sz w:val="24"/>
          <w:szCs w:val="24"/>
        </w:rPr>
        <w:t xml:space="preserve"> </w:t>
      </w:r>
      <w:r w:rsidRPr="009011D1">
        <w:rPr>
          <w:sz w:val="24"/>
          <w:szCs w:val="24"/>
        </w:rPr>
        <w:t>р.п.Евлашево;</w:t>
      </w:r>
    </w:p>
    <w:p w:rsidR="00E30D27" w:rsidRPr="009011D1" w:rsidRDefault="00CC160D" w:rsidP="00E856CA">
      <w:pPr>
        <w:pStyle w:val="a6"/>
        <w:numPr>
          <w:ilvl w:val="1"/>
          <w:numId w:val="16"/>
        </w:numPr>
        <w:tabs>
          <w:tab w:val="left" w:pos="0"/>
        </w:tabs>
        <w:spacing w:line="278" w:lineRule="auto"/>
        <w:ind w:left="0" w:firstLine="567"/>
        <w:jc w:val="both"/>
      </w:pPr>
      <w:r w:rsidRPr="009011D1">
        <w:rPr>
          <w:sz w:val="24"/>
          <w:szCs w:val="24"/>
        </w:rPr>
        <w:t>места</w:t>
      </w:r>
      <w:r w:rsidRPr="009011D1">
        <w:rPr>
          <w:spacing w:val="30"/>
          <w:sz w:val="24"/>
          <w:szCs w:val="24"/>
        </w:rPr>
        <w:t xml:space="preserve"> </w:t>
      </w:r>
      <w:r w:rsidRPr="009011D1">
        <w:rPr>
          <w:sz w:val="24"/>
          <w:szCs w:val="24"/>
        </w:rPr>
        <w:t>паломничеств</w:t>
      </w:r>
      <w:r w:rsidRPr="009011D1">
        <w:rPr>
          <w:spacing w:val="31"/>
          <w:sz w:val="24"/>
          <w:szCs w:val="24"/>
        </w:rPr>
        <w:t xml:space="preserve"> </w:t>
      </w:r>
      <w:r w:rsidRPr="009011D1">
        <w:rPr>
          <w:sz w:val="24"/>
          <w:szCs w:val="24"/>
        </w:rPr>
        <w:t>Смоленский</w:t>
      </w:r>
      <w:r w:rsidRPr="009011D1">
        <w:rPr>
          <w:spacing w:val="33"/>
          <w:sz w:val="24"/>
          <w:szCs w:val="24"/>
        </w:rPr>
        <w:t xml:space="preserve"> </w:t>
      </w:r>
      <w:r w:rsidRPr="009011D1">
        <w:rPr>
          <w:sz w:val="24"/>
          <w:szCs w:val="24"/>
        </w:rPr>
        <w:t>овраг</w:t>
      </w:r>
      <w:r w:rsidRPr="009011D1">
        <w:rPr>
          <w:spacing w:val="30"/>
          <w:sz w:val="24"/>
          <w:szCs w:val="24"/>
        </w:rPr>
        <w:t xml:space="preserve"> </w:t>
      </w:r>
      <w:r w:rsidRPr="009011D1">
        <w:rPr>
          <w:sz w:val="24"/>
          <w:szCs w:val="24"/>
        </w:rPr>
        <w:t>(явление</w:t>
      </w:r>
      <w:r w:rsidRPr="009011D1">
        <w:rPr>
          <w:spacing w:val="28"/>
          <w:sz w:val="24"/>
          <w:szCs w:val="24"/>
        </w:rPr>
        <w:t xml:space="preserve"> </w:t>
      </w:r>
      <w:r w:rsidRPr="009011D1">
        <w:rPr>
          <w:sz w:val="24"/>
          <w:szCs w:val="24"/>
        </w:rPr>
        <w:t>чудотворной</w:t>
      </w:r>
      <w:r w:rsidRPr="009011D1">
        <w:rPr>
          <w:spacing w:val="40"/>
          <w:sz w:val="24"/>
          <w:szCs w:val="24"/>
        </w:rPr>
        <w:t xml:space="preserve"> </w:t>
      </w:r>
      <w:r w:rsidRPr="009011D1">
        <w:rPr>
          <w:sz w:val="24"/>
          <w:szCs w:val="24"/>
        </w:rPr>
        <w:t>иконы</w:t>
      </w:r>
      <w:r w:rsidRPr="009011D1">
        <w:rPr>
          <w:spacing w:val="-4"/>
          <w:sz w:val="24"/>
          <w:szCs w:val="24"/>
        </w:rPr>
        <w:t xml:space="preserve"> </w:t>
      </w:r>
      <w:r w:rsidRPr="009011D1">
        <w:rPr>
          <w:sz w:val="24"/>
          <w:szCs w:val="24"/>
        </w:rPr>
        <w:t>Смоленской</w:t>
      </w:r>
      <w:r w:rsidR="00CA34F3" w:rsidRPr="009011D1">
        <w:rPr>
          <w:sz w:val="24"/>
          <w:szCs w:val="24"/>
        </w:rPr>
        <w:t xml:space="preserve"> </w:t>
      </w:r>
      <w:r w:rsidRPr="009011D1">
        <w:t>Божьей</w:t>
      </w:r>
      <w:r w:rsidRPr="009011D1">
        <w:rPr>
          <w:spacing w:val="-4"/>
        </w:rPr>
        <w:t xml:space="preserve"> </w:t>
      </w:r>
      <w:r w:rsidRPr="009011D1">
        <w:t>матери).</w:t>
      </w:r>
    </w:p>
    <w:p w:rsidR="00E30D27" w:rsidRPr="009011D1" w:rsidRDefault="00CC160D" w:rsidP="00ED78DF">
      <w:pPr>
        <w:pStyle w:val="a3"/>
        <w:spacing w:line="278" w:lineRule="auto"/>
        <w:ind w:left="0" w:firstLine="567"/>
      </w:pPr>
      <w:r w:rsidRPr="009011D1">
        <w:t>Ресурсы</w:t>
      </w:r>
      <w:r w:rsidRPr="009011D1">
        <w:rPr>
          <w:spacing w:val="-5"/>
        </w:rPr>
        <w:t xml:space="preserve"> </w:t>
      </w:r>
      <w:r w:rsidRPr="009011D1">
        <w:t>экологического</w:t>
      </w:r>
      <w:r w:rsidRPr="009011D1">
        <w:rPr>
          <w:spacing w:val="-4"/>
        </w:rPr>
        <w:t xml:space="preserve"> </w:t>
      </w:r>
      <w:r w:rsidRPr="009011D1">
        <w:t>туризма</w:t>
      </w:r>
      <w:r w:rsidRPr="009011D1">
        <w:rPr>
          <w:spacing w:val="-4"/>
        </w:rPr>
        <w:t xml:space="preserve"> </w:t>
      </w:r>
      <w:r w:rsidRPr="009011D1">
        <w:t>Кузнецкого</w:t>
      </w:r>
      <w:r w:rsidRPr="009011D1">
        <w:rPr>
          <w:spacing w:val="-4"/>
        </w:rPr>
        <w:t xml:space="preserve"> </w:t>
      </w:r>
      <w:r w:rsidRPr="009011D1">
        <w:t>района:</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ландшафты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ботанические</w:t>
      </w:r>
      <w:r w:rsidRPr="009011D1">
        <w:rPr>
          <w:spacing w:val="1"/>
          <w:sz w:val="24"/>
          <w:szCs w:val="24"/>
        </w:rPr>
        <w:t xml:space="preserve"> </w:t>
      </w:r>
      <w:r w:rsidRPr="009011D1">
        <w:rPr>
          <w:sz w:val="24"/>
          <w:szCs w:val="24"/>
        </w:rPr>
        <w:t>достопримечательности</w:t>
      </w:r>
      <w:r w:rsidRPr="009011D1">
        <w:rPr>
          <w:spacing w:val="1"/>
          <w:sz w:val="24"/>
          <w:szCs w:val="24"/>
        </w:rPr>
        <w:t xml:space="preserve"> </w:t>
      </w:r>
      <w:r w:rsidRPr="009011D1">
        <w:rPr>
          <w:sz w:val="24"/>
          <w:szCs w:val="24"/>
        </w:rPr>
        <w:t>(ботанические памятники</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можжевеловый</w:t>
      </w:r>
      <w:r w:rsidRPr="009011D1">
        <w:rPr>
          <w:spacing w:val="1"/>
          <w:sz w:val="24"/>
          <w:szCs w:val="24"/>
        </w:rPr>
        <w:t xml:space="preserve"> </w:t>
      </w:r>
      <w:r w:rsidRPr="009011D1">
        <w:rPr>
          <w:sz w:val="24"/>
          <w:szCs w:val="24"/>
        </w:rPr>
        <w:t>лес</w:t>
      </w:r>
      <w:r w:rsidRPr="009011D1">
        <w:rPr>
          <w:spacing w:val="1"/>
          <w:sz w:val="24"/>
          <w:szCs w:val="24"/>
        </w:rPr>
        <w:t xml:space="preserve"> </w:t>
      </w:r>
      <w:r w:rsidRPr="009011D1">
        <w:rPr>
          <w:sz w:val="24"/>
          <w:szCs w:val="24"/>
        </w:rPr>
        <w:t>(с</w:t>
      </w:r>
      <w:proofErr w:type="gramStart"/>
      <w:r w:rsidRPr="009011D1">
        <w:rPr>
          <w:sz w:val="24"/>
          <w:szCs w:val="24"/>
        </w:rPr>
        <w:t>.Я</w:t>
      </w:r>
      <w:proofErr w:type="gramEnd"/>
      <w:r w:rsidRPr="009011D1">
        <w:rPr>
          <w:sz w:val="24"/>
          <w:szCs w:val="24"/>
        </w:rPr>
        <w:t>влейка,</w:t>
      </w:r>
      <w:r w:rsidRPr="009011D1">
        <w:rPr>
          <w:spacing w:val="1"/>
          <w:sz w:val="24"/>
          <w:szCs w:val="24"/>
        </w:rPr>
        <w:t xml:space="preserve"> </w:t>
      </w:r>
      <w:r w:rsidRPr="009011D1">
        <w:rPr>
          <w:sz w:val="24"/>
          <w:szCs w:val="24"/>
        </w:rPr>
        <w:t>с.Радищево),</w:t>
      </w:r>
      <w:r w:rsidRPr="009011D1">
        <w:rPr>
          <w:spacing w:val="1"/>
          <w:sz w:val="24"/>
          <w:szCs w:val="24"/>
        </w:rPr>
        <w:t xml:space="preserve"> </w:t>
      </w:r>
      <w:r w:rsidRPr="009011D1">
        <w:rPr>
          <w:sz w:val="24"/>
          <w:szCs w:val="24"/>
        </w:rPr>
        <w:t>клюквенное</w:t>
      </w:r>
      <w:r w:rsidRPr="009011D1">
        <w:rPr>
          <w:spacing w:val="1"/>
          <w:sz w:val="24"/>
          <w:szCs w:val="24"/>
        </w:rPr>
        <w:t xml:space="preserve"> </w:t>
      </w:r>
      <w:r w:rsidRPr="009011D1">
        <w:rPr>
          <w:sz w:val="24"/>
          <w:szCs w:val="24"/>
        </w:rPr>
        <w:t>болото</w:t>
      </w:r>
      <w:r w:rsidRPr="009011D1">
        <w:rPr>
          <w:spacing w:val="1"/>
          <w:sz w:val="24"/>
          <w:szCs w:val="24"/>
        </w:rPr>
        <w:t xml:space="preserve"> </w:t>
      </w:r>
      <w:r w:rsidRPr="009011D1">
        <w:rPr>
          <w:sz w:val="24"/>
          <w:szCs w:val="24"/>
        </w:rPr>
        <w:t>(с.Никольское);</w:t>
      </w:r>
      <w:r w:rsidRPr="009011D1">
        <w:rPr>
          <w:spacing w:val="1"/>
          <w:sz w:val="24"/>
          <w:szCs w:val="24"/>
        </w:rPr>
        <w:t xml:space="preserve"> </w:t>
      </w:r>
      <w:r w:rsidRPr="009011D1">
        <w:rPr>
          <w:sz w:val="24"/>
          <w:szCs w:val="24"/>
        </w:rPr>
        <w:t>зоологические</w:t>
      </w:r>
      <w:r w:rsidRPr="009011D1">
        <w:rPr>
          <w:spacing w:val="-3"/>
          <w:sz w:val="24"/>
          <w:szCs w:val="24"/>
        </w:rPr>
        <w:t xml:space="preserve"> </w:t>
      </w:r>
      <w:r w:rsidRPr="009011D1">
        <w:rPr>
          <w:sz w:val="24"/>
          <w:szCs w:val="24"/>
        </w:rPr>
        <w:t>достопримечательности (редкие</w:t>
      </w:r>
      <w:r w:rsidRPr="009011D1">
        <w:rPr>
          <w:spacing w:val="-2"/>
          <w:sz w:val="24"/>
          <w:szCs w:val="24"/>
        </w:rPr>
        <w:t xml:space="preserve"> </w:t>
      </w:r>
      <w:r w:rsidRPr="009011D1">
        <w:rPr>
          <w:sz w:val="24"/>
          <w:szCs w:val="24"/>
        </w:rPr>
        <w:t>и</w:t>
      </w:r>
      <w:r w:rsidRPr="009011D1">
        <w:rPr>
          <w:spacing w:val="-1"/>
          <w:sz w:val="24"/>
          <w:szCs w:val="24"/>
        </w:rPr>
        <w:t xml:space="preserve"> </w:t>
      </w:r>
      <w:r w:rsidRPr="009011D1">
        <w:rPr>
          <w:sz w:val="24"/>
          <w:szCs w:val="24"/>
        </w:rPr>
        <w:t>охраняемые</w:t>
      </w:r>
      <w:r w:rsidRPr="009011D1">
        <w:rPr>
          <w:spacing w:val="-5"/>
          <w:sz w:val="24"/>
          <w:szCs w:val="24"/>
        </w:rPr>
        <w:t xml:space="preserve"> </w:t>
      </w:r>
      <w:r w:rsidRPr="009011D1">
        <w:rPr>
          <w:sz w:val="24"/>
          <w:szCs w:val="24"/>
        </w:rPr>
        <w:t>виды</w:t>
      </w:r>
      <w:r w:rsidRPr="009011D1">
        <w:rPr>
          <w:spacing w:val="-2"/>
          <w:sz w:val="24"/>
          <w:szCs w:val="24"/>
        </w:rPr>
        <w:t xml:space="preserve"> </w:t>
      </w:r>
      <w:r w:rsidRPr="009011D1">
        <w:rPr>
          <w:sz w:val="24"/>
          <w:szCs w:val="24"/>
        </w:rPr>
        <w:t>животных);</w:t>
      </w:r>
    </w:p>
    <w:p w:rsidR="00E30D27" w:rsidRPr="009011D1" w:rsidRDefault="00CC160D" w:rsidP="00E856CA">
      <w:pPr>
        <w:pStyle w:val="a6"/>
        <w:numPr>
          <w:ilvl w:val="1"/>
          <w:numId w:val="16"/>
        </w:numPr>
        <w:tabs>
          <w:tab w:val="left" w:pos="0"/>
        </w:tabs>
        <w:spacing w:before="9" w:line="276" w:lineRule="auto"/>
        <w:ind w:left="0" w:firstLine="567"/>
        <w:jc w:val="both"/>
        <w:rPr>
          <w:sz w:val="24"/>
          <w:szCs w:val="24"/>
        </w:rPr>
      </w:pPr>
      <w:r w:rsidRPr="009011D1">
        <w:rPr>
          <w:sz w:val="24"/>
          <w:szCs w:val="24"/>
        </w:rPr>
        <w:t>береговые ландшафты и объекты рыболовного туризма: пруды-Нижнеаблязовский,</w:t>
      </w:r>
      <w:r w:rsidRPr="009011D1">
        <w:rPr>
          <w:spacing w:val="1"/>
          <w:sz w:val="24"/>
          <w:szCs w:val="24"/>
        </w:rPr>
        <w:t xml:space="preserve"> </w:t>
      </w:r>
      <w:r w:rsidRPr="009011D1">
        <w:rPr>
          <w:sz w:val="24"/>
          <w:szCs w:val="24"/>
        </w:rPr>
        <w:t>Радищевский,</w:t>
      </w:r>
      <w:r w:rsidRPr="009011D1">
        <w:rPr>
          <w:spacing w:val="-2"/>
          <w:sz w:val="24"/>
          <w:szCs w:val="24"/>
        </w:rPr>
        <w:t xml:space="preserve"> </w:t>
      </w:r>
      <w:r w:rsidRPr="009011D1">
        <w:rPr>
          <w:sz w:val="24"/>
          <w:szCs w:val="24"/>
        </w:rPr>
        <w:t>Ендава,</w:t>
      </w:r>
      <w:r w:rsidRPr="009011D1">
        <w:rPr>
          <w:spacing w:val="-1"/>
          <w:sz w:val="24"/>
          <w:szCs w:val="24"/>
        </w:rPr>
        <w:t xml:space="preserve"> </w:t>
      </w:r>
      <w:r w:rsidRPr="009011D1">
        <w:rPr>
          <w:sz w:val="24"/>
          <w:szCs w:val="24"/>
        </w:rPr>
        <w:t>Шелемисский, Сосновский,</w:t>
      </w:r>
      <w:r w:rsidRPr="009011D1">
        <w:rPr>
          <w:spacing w:val="-6"/>
          <w:sz w:val="24"/>
          <w:szCs w:val="24"/>
        </w:rPr>
        <w:t xml:space="preserve"> </w:t>
      </w:r>
      <w:r w:rsidRPr="009011D1">
        <w:rPr>
          <w:sz w:val="24"/>
          <w:szCs w:val="24"/>
        </w:rPr>
        <w:t>Сухановский);</w:t>
      </w:r>
    </w:p>
    <w:p w:rsidR="00E30D27" w:rsidRPr="009011D1" w:rsidRDefault="00CC160D" w:rsidP="00E856CA">
      <w:pPr>
        <w:pStyle w:val="a6"/>
        <w:numPr>
          <w:ilvl w:val="1"/>
          <w:numId w:val="16"/>
        </w:numPr>
        <w:tabs>
          <w:tab w:val="left" w:pos="0"/>
        </w:tabs>
        <w:spacing w:line="276" w:lineRule="auto"/>
        <w:ind w:left="0" w:firstLine="567"/>
        <w:jc w:val="both"/>
        <w:rPr>
          <w:sz w:val="24"/>
          <w:szCs w:val="24"/>
        </w:rPr>
      </w:pPr>
      <w:r w:rsidRPr="009011D1">
        <w:rPr>
          <w:sz w:val="24"/>
          <w:szCs w:val="24"/>
        </w:rPr>
        <w:t>государственный</w:t>
      </w:r>
      <w:r w:rsidRPr="009011D1">
        <w:rPr>
          <w:spacing w:val="1"/>
          <w:sz w:val="24"/>
          <w:szCs w:val="24"/>
        </w:rPr>
        <w:t xml:space="preserve"> </w:t>
      </w:r>
      <w:r w:rsidRPr="009011D1">
        <w:rPr>
          <w:sz w:val="24"/>
          <w:szCs w:val="24"/>
        </w:rPr>
        <w:t>заповедник</w:t>
      </w:r>
      <w:r w:rsidRPr="009011D1">
        <w:rPr>
          <w:spacing w:val="1"/>
          <w:sz w:val="24"/>
          <w:szCs w:val="24"/>
        </w:rPr>
        <w:t xml:space="preserve"> </w:t>
      </w:r>
      <w:r w:rsidRPr="009011D1">
        <w:rPr>
          <w:sz w:val="24"/>
          <w:szCs w:val="24"/>
        </w:rPr>
        <w:t>«Приволжская</w:t>
      </w:r>
      <w:r w:rsidRPr="009011D1">
        <w:rPr>
          <w:spacing w:val="1"/>
          <w:sz w:val="24"/>
          <w:szCs w:val="24"/>
        </w:rPr>
        <w:t xml:space="preserve"> </w:t>
      </w:r>
      <w:r w:rsidRPr="009011D1">
        <w:rPr>
          <w:sz w:val="24"/>
          <w:szCs w:val="24"/>
        </w:rPr>
        <w:t>лесостепь</w:t>
      </w:r>
      <w:r w:rsidRPr="009011D1">
        <w:rPr>
          <w:spacing w:val="1"/>
          <w:sz w:val="24"/>
          <w:szCs w:val="24"/>
        </w:rPr>
        <w:t xml:space="preserve"> </w:t>
      </w:r>
      <w:r w:rsidRPr="009011D1">
        <w:rPr>
          <w:sz w:val="24"/>
          <w:szCs w:val="24"/>
        </w:rPr>
        <w:t>(часть);</w:t>
      </w:r>
      <w:r w:rsidRPr="009011D1">
        <w:rPr>
          <w:spacing w:val="1"/>
          <w:sz w:val="24"/>
          <w:szCs w:val="24"/>
        </w:rPr>
        <w:t xml:space="preserve"> </w:t>
      </w:r>
      <w:r w:rsidRPr="009011D1">
        <w:rPr>
          <w:sz w:val="24"/>
          <w:szCs w:val="24"/>
        </w:rPr>
        <w:t>Кузнецкий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Кададинский</w:t>
      </w:r>
      <w:r w:rsidRPr="009011D1">
        <w:rPr>
          <w:spacing w:val="-3"/>
          <w:sz w:val="24"/>
          <w:szCs w:val="24"/>
        </w:rPr>
        <w:t xml:space="preserve"> </w:t>
      </w:r>
      <w:r w:rsidRPr="009011D1">
        <w:rPr>
          <w:sz w:val="24"/>
          <w:szCs w:val="24"/>
        </w:rPr>
        <w:t>заказники.</w:t>
      </w:r>
    </w:p>
    <w:p w:rsidR="00E30D27" w:rsidRPr="009011D1" w:rsidRDefault="00CC160D" w:rsidP="00ED78DF">
      <w:pPr>
        <w:pStyle w:val="a3"/>
        <w:spacing w:line="276" w:lineRule="auto"/>
        <w:ind w:left="0" w:firstLine="567"/>
      </w:pPr>
      <w:r w:rsidRPr="009011D1">
        <w:t>Таким</w:t>
      </w:r>
      <w:r w:rsidRPr="009011D1">
        <w:rPr>
          <w:spacing w:val="1"/>
        </w:rPr>
        <w:t xml:space="preserve"> </w:t>
      </w:r>
      <w:r w:rsidRPr="009011D1">
        <w:t>образом,</w:t>
      </w:r>
      <w:r w:rsidRPr="009011D1">
        <w:rPr>
          <w:spacing w:val="1"/>
        </w:rPr>
        <w:t xml:space="preserve"> </w:t>
      </w:r>
      <w:r w:rsidRPr="009011D1">
        <w:t>для</w:t>
      </w:r>
      <w:r w:rsidRPr="009011D1">
        <w:rPr>
          <w:spacing w:val="1"/>
        </w:rPr>
        <w:t xml:space="preserve"> </w:t>
      </w:r>
      <w:r w:rsidRPr="009011D1">
        <w:t>туристической</w:t>
      </w:r>
      <w:r w:rsidRPr="009011D1">
        <w:rPr>
          <w:spacing w:val="1"/>
        </w:rPr>
        <w:t xml:space="preserve"> </w:t>
      </w:r>
      <w:r w:rsidRPr="009011D1">
        <w:t>деятельности</w:t>
      </w:r>
      <w:r w:rsidRPr="009011D1">
        <w:rPr>
          <w:spacing w:val="1"/>
        </w:rPr>
        <w:t xml:space="preserve"> </w:t>
      </w:r>
      <w:r w:rsidRPr="009011D1">
        <w:t>город</w:t>
      </w:r>
      <w:r w:rsidRPr="009011D1">
        <w:rPr>
          <w:spacing w:val="1"/>
        </w:rPr>
        <w:t xml:space="preserve"> </w:t>
      </w:r>
      <w:r w:rsidRPr="009011D1">
        <w:t>Кузнецк</w:t>
      </w:r>
      <w:r w:rsidRPr="009011D1">
        <w:rPr>
          <w:spacing w:val="1"/>
        </w:rPr>
        <w:t xml:space="preserve"> </w:t>
      </w:r>
      <w:r w:rsidRPr="009011D1">
        <w:t>в</w:t>
      </w:r>
      <w:r w:rsidRPr="009011D1">
        <w:rPr>
          <w:spacing w:val="61"/>
        </w:rPr>
        <w:t xml:space="preserve"> </w:t>
      </w:r>
      <w:r w:rsidRPr="009011D1">
        <w:t>составе</w:t>
      </w:r>
      <w:r w:rsidRPr="009011D1">
        <w:rPr>
          <w:spacing w:val="1"/>
        </w:rPr>
        <w:t xml:space="preserve"> </w:t>
      </w:r>
      <w:r w:rsidRPr="009011D1">
        <w:t>Кузнецкого района имеет относительно благоприятный ресурсный потенциал. Наиболее</w:t>
      </w:r>
      <w:r w:rsidRPr="009011D1">
        <w:rPr>
          <w:spacing w:val="1"/>
        </w:rPr>
        <w:t xml:space="preserve"> </w:t>
      </w:r>
      <w:r w:rsidRPr="009011D1">
        <w:t>приемлемыми</w:t>
      </w:r>
      <w:r w:rsidRPr="009011D1">
        <w:rPr>
          <w:spacing w:val="1"/>
        </w:rPr>
        <w:t xml:space="preserve"> </w:t>
      </w:r>
      <w:r w:rsidRPr="009011D1">
        <w:t>для</w:t>
      </w:r>
      <w:r w:rsidRPr="009011D1">
        <w:rPr>
          <w:spacing w:val="1"/>
        </w:rPr>
        <w:t xml:space="preserve"> </w:t>
      </w:r>
      <w:r w:rsidRPr="009011D1">
        <w:t>данной</w:t>
      </w:r>
      <w:r w:rsidRPr="009011D1">
        <w:rPr>
          <w:spacing w:val="1"/>
        </w:rPr>
        <w:t xml:space="preserve"> </w:t>
      </w:r>
      <w:r w:rsidRPr="009011D1">
        <w:t>территории</w:t>
      </w:r>
      <w:r w:rsidRPr="009011D1">
        <w:rPr>
          <w:spacing w:val="1"/>
        </w:rPr>
        <w:t xml:space="preserve"> </w:t>
      </w:r>
      <w:r w:rsidRPr="009011D1">
        <w:t>является</w:t>
      </w:r>
      <w:r w:rsidRPr="009011D1">
        <w:rPr>
          <w:spacing w:val="1"/>
        </w:rPr>
        <w:t xml:space="preserve"> </w:t>
      </w:r>
      <w:r w:rsidRPr="009011D1">
        <w:t>экологический,</w:t>
      </w:r>
      <w:r w:rsidRPr="009011D1">
        <w:rPr>
          <w:spacing w:val="1"/>
        </w:rPr>
        <w:t xml:space="preserve"> </w:t>
      </w:r>
      <w:r w:rsidRPr="009011D1">
        <w:t>познавательный,</w:t>
      </w:r>
      <w:r w:rsidRPr="009011D1">
        <w:rPr>
          <w:spacing w:val="1"/>
        </w:rPr>
        <w:t xml:space="preserve"> </w:t>
      </w:r>
      <w:r w:rsidRPr="009011D1">
        <w:t>рыболовный</w:t>
      </w:r>
      <w:r w:rsidRPr="009011D1">
        <w:rPr>
          <w:spacing w:val="1"/>
        </w:rPr>
        <w:t xml:space="preserve"> </w:t>
      </w:r>
      <w:r w:rsidRPr="009011D1">
        <w:t>виды</w:t>
      </w:r>
      <w:r w:rsidRPr="009011D1">
        <w:rPr>
          <w:spacing w:val="1"/>
        </w:rPr>
        <w:t xml:space="preserve"> </w:t>
      </w:r>
      <w:r w:rsidRPr="009011D1">
        <w:t>туризма.</w:t>
      </w:r>
      <w:r w:rsidRPr="009011D1">
        <w:rPr>
          <w:spacing w:val="1"/>
        </w:rPr>
        <w:t xml:space="preserve"> </w:t>
      </w:r>
      <w:r w:rsidRPr="009011D1">
        <w:t>Места</w:t>
      </w:r>
      <w:r w:rsidRPr="009011D1">
        <w:rPr>
          <w:spacing w:val="1"/>
        </w:rPr>
        <w:t xml:space="preserve"> </w:t>
      </w:r>
      <w:r w:rsidRPr="009011D1">
        <w:t>массового</w:t>
      </w:r>
      <w:r w:rsidRPr="009011D1">
        <w:rPr>
          <w:spacing w:val="1"/>
        </w:rPr>
        <w:t xml:space="preserve"> </w:t>
      </w:r>
      <w:r w:rsidRPr="009011D1">
        <w:t>отдыха</w:t>
      </w:r>
      <w:r w:rsidRPr="009011D1">
        <w:rPr>
          <w:spacing w:val="1"/>
        </w:rPr>
        <w:t xml:space="preserve"> </w:t>
      </w:r>
      <w:r w:rsidRPr="009011D1">
        <w:t>предлагается</w:t>
      </w:r>
      <w:r w:rsidRPr="009011D1">
        <w:rPr>
          <w:spacing w:val="1"/>
        </w:rPr>
        <w:t xml:space="preserve"> </w:t>
      </w:r>
      <w:r w:rsidRPr="009011D1">
        <w:t>разместить</w:t>
      </w:r>
      <w:r w:rsidRPr="009011D1">
        <w:rPr>
          <w:spacing w:val="1"/>
        </w:rPr>
        <w:t xml:space="preserve"> </w:t>
      </w:r>
      <w:r w:rsidRPr="009011D1">
        <w:t>в</w:t>
      </w:r>
      <w:r w:rsidRPr="009011D1">
        <w:rPr>
          <w:spacing w:val="1"/>
        </w:rPr>
        <w:t xml:space="preserve"> </w:t>
      </w:r>
      <w:proofErr w:type="gramStart"/>
      <w:r w:rsidRPr="009011D1">
        <w:t>юго-</w:t>
      </w:r>
      <w:r w:rsidRPr="009011D1">
        <w:rPr>
          <w:spacing w:val="1"/>
        </w:rPr>
        <w:t xml:space="preserve"> </w:t>
      </w:r>
      <w:r w:rsidRPr="009011D1">
        <w:t>восточной</w:t>
      </w:r>
      <w:proofErr w:type="gramEnd"/>
      <w:r w:rsidRPr="009011D1">
        <w:rPr>
          <w:spacing w:val="1"/>
        </w:rPr>
        <w:t xml:space="preserve"> </w:t>
      </w:r>
      <w:r w:rsidRPr="009011D1">
        <w:t>части</w:t>
      </w:r>
      <w:r w:rsidRPr="009011D1">
        <w:rPr>
          <w:spacing w:val="1"/>
        </w:rPr>
        <w:t xml:space="preserve"> </w:t>
      </w:r>
      <w:r w:rsidRPr="009011D1">
        <w:t>города</w:t>
      </w:r>
      <w:r w:rsidRPr="009011D1">
        <w:rPr>
          <w:spacing w:val="1"/>
        </w:rPr>
        <w:t xml:space="preserve"> </w:t>
      </w:r>
      <w:r w:rsidRPr="009011D1">
        <w:t>в</w:t>
      </w:r>
      <w:r w:rsidRPr="009011D1">
        <w:rPr>
          <w:spacing w:val="1"/>
        </w:rPr>
        <w:t xml:space="preserve"> </w:t>
      </w:r>
      <w:r w:rsidRPr="009011D1">
        <w:t>районе</w:t>
      </w:r>
      <w:r w:rsidRPr="009011D1">
        <w:rPr>
          <w:spacing w:val="1"/>
        </w:rPr>
        <w:t xml:space="preserve"> </w:t>
      </w:r>
      <w:r w:rsidRPr="009011D1">
        <w:t>водоема</w:t>
      </w:r>
      <w:r w:rsidRPr="009011D1">
        <w:rPr>
          <w:spacing w:val="1"/>
        </w:rPr>
        <w:t xml:space="preserve"> </w:t>
      </w:r>
      <w:r w:rsidRPr="009011D1">
        <w:t>Дуванного.</w:t>
      </w:r>
      <w:r w:rsidRPr="009011D1">
        <w:rPr>
          <w:spacing w:val="1"/>
        </w:rPr>
        <w:t xml:space="preserve"> </w:t>
      </w:r>
      <w:r w:rsidRPr="009011D1">
        <w:t>Эти</w:t>
      </w:r>
      <w:r w:rsidRPr="009011D1">
        <w:rPr>
          <w:spacing w:val="1"/>
        </w:rPr>
        <w:t xml:space="preserve"> </w:t>
      </w:r>
      <w:r w:rsidRPr="009011D1">
        <w:t>территории</w:t>
      </w:r>
      <w:r w:rsidRPr="009011D1">
        <w:rPr>
          <w:spacing w:val="61"/>
        </w:rPr>
        <w:t xml:space="preserve"> </w:t>
      </w:r>
      <w:r w:rsidRPr="009011D1">
        <w:t>могут</w:t>
      </w:r>
      <w:r w:rsidRPr="009011D1">
        <w:rPr>
          <w:spacing w:val="1"/>
        </w:rPr>
        <w:t xml:space="preserve"> </w:t>
      </w:r>
      <w:r w:rsidRPr="009011D1">
        <w:t>удовлетворить</w:t>
      </w:r>
      <w:r w:rsidRPr="009011D1">
        <w:rPr>
          <w:spacing w:val="-1"/>
        </w:rPr>
        <w:t xml:space="preserve"> </w:t>
      </w:r>
      <w:r w:rsidRPr="009011D1">
        <w:t>требования организации массового отдыха.</w:t>
      </w:r>
    </w:p>
    <w:p w:rsidR="00E30D27" w:rsidRPr="009011D1" w:rsidRDefault="00CC160D" w:rsidP="00ED78DF">
      <w:pPr>
        <w:pStyle w:val="a3"/>
        <w:spacing w:line="276" w:lineRule="auto"/>
        <w:ind w:left="0" w:firstLine="567"/>
      </w:pPr>
      <w:r w:rsidRPr="009011D1">
        <w:t>В настоящее время на территории города и пригородной зоны преобладают местные</w:t>
      </w:r>
      <w:r w:rsidRPr="009011D1">
        <w:rPr>
          <w:spacing w:val="1"/>
        </w:rPr>
        <w:t xml:space="preserve"> </w:t>
      </w:r>
      <w:r w:rsidRPr="009011D1">
        <w:t>промыслы</w:t>
      </w:r>
      <w:r w:rsidRPr="009011D1">
        <w:rPr>
          <w:spacing w:val="-2"/>
        </w:rPr>
        <w:t xml:space="preserve"> </w:t>
      </w:r>
      <w:r w:rsidRPr="009011D1">
        <w:t>(охота, рыбалка)</w:t>
      </w:r>
      <w:r w:rsidRPr="009011D1">
        <w:rPr>
          <w:spacing w:val="-1"/>
        </w:rPr>
        <w:t xml:space="preserve"> </w:t>
      </w:r>
      <w:r w:rsidRPr="009011D1">
        <w:t>и</w:t>
      </w:r>
      <w:r w:rsidRPr="009011D1">
        <w:rPr>
          <w:spacing w:val="1"/>
        </w:rPr>
        <w:t xml:space="preserve"> </w:t>
      </w:r>
      <w:r w:rsidRPr="009011D1">
        <w:t>отдых</w:t>
      </w:r>
      <w:r w:rsidRPr="009011D1">
        <w:rPr>
          <w:spacing w:val="1"/>
        </w:rPr>
        <w:t xml:space="preserve"> </w:t>
      </w:r>
      <w:r w:rsidRPr="009011D1">
        <w:t>выходного</w:t>
      </w:r>
      <w:r w:rsidRPr="009011D1">
        <w:rPr>
          <w:spacing w:val="-3"/>
        </w:rPr>
        <w:t xml:space="preserve"> </w:t>
      </w:r>
      <w:r w:rsidRPr="009011D1">
        <w:t>дня.</w:t>
      </w:r>
    </w:p>
    <w:p w:rsidR="00E30D27" w:rsidRPr="009011D1" w:rsidRDefault="00CC160D" w:rsidP="00ED78DF">
      <w:pPr>
        <w:pStyle w:val="a3"/>
        <w:spacing w:before="3" w:line="276" w:lineRule="auto"/>
        <w:ind w:left="0" w:firstLine="567"/>
      </w:pPr>
      <w:r w:rsidRPr="009011D1">
        <w:t xml:space="preserve">В ходе изучения условий территории </w:t>
      </w:r>
      <w:proofErr w:type="gramStart"/>
      <w:r w:rsidRPr="009011D1">
        <w:t>г</w:t>
      </w:r>
      <w:proofErr w:type="gramEnd"/>
      <w:r w:rsidRPr="009011D1">
        <w:t>.</w:t>
      </w:r>
      <w:r w:rsidR="00ED78DF" w:rsidRPr="009011D1">
        <w:t xml:space="preserve"> </w:t>
      </w:r>
      <w:r w:rsidRPr="009011D1">
        <w:t>Кузнецка выявлены также слабые стороны в</w:t>
      </w:r>
      <w:r w:rsidRPr="009011D1">
        <w:rPr>
          <w:spacing w:val="1"/>
        </w:rPr>
        <w:t xml:space="preserve"> </w:t>
      </w:r>
      <w:r w:rsidRPr="009011D1">
        <w:t>развитии туристического потенциала:</w:t>
      </w:r>
    </w:p>
    <w:p w:rsidR="00E30D27" w:rsidRPr="009011D1" w:rsidRDefault="00CC160D" w:rsidP="00E856CA">
      <w:pPr>
        <w:pStyle w:val="a6"/>
        <w:numPr>
          <w:ilvl w:val="1"/>
          <w:numId w:val="16"/>
        </w:numPr>
        <w:tabs>
          <w:tab w:val="left" w:pos="0"/>
        </w:tabs>
        <w:spacing w:line="272" w:lineRule="exact"/>
        <w:ind w:left="0" w:firstLine="567"/>
        <w:jc w:val="both"/>
        <w:rPr>
          <w:sz w:val="24"/>
          <w:szCs w:val="24"/>
        </w:rPr>
      </w:pPr>
      <w:r w:rsidRPr="009011D1">
        <w:rPr>
          <w:sz w:val="24"/>
          <w:szCs w:val="24"/>
        </w:rPr>
        <w:t>отсутствие</w:t>
      </w:r>
      <w:r w:rsidRPr="009011D1">
        <w:rPr>
          <w:spacing w:val="-5"/>
          <w:sz w:val="24"/>
          <w:szCs w:val="24"/>
        </w:rPr>
        <w:t xml:space="preserve"> </w:t>
      </w:r>
      <w:r w:rsidRPr="009011D1">
        <w:rPr>
          <w:sz w:val="24"/>
          <w:szCs w:val="24"/>
        </w:rPr>
        <w:t>стратегии</w:t>
      </w:r>
      <w:r w:rsidRPr="009011D1">
        <w:rPr>
          <w:spacing w:val="-3"/>
          <w:sz w:val="24"/>
          <w:szCs w:val="24"/>
        </w:rPr>
        <w:t xml:space="preserve"> </w:t>
      </w:r>
      <w:r w:rsidRPr="009011D1">
        <w:rPr>
          <w:sz w:val="24"/>
          <w:szCs w:val="24"/>
        </w:rPr>
        <w:t>развития</w:t>
      </w:r>
      <w:r w:rsidRPr="009011D1">
        <w:rPr>
          <w:spacing w:val="-4"/>
          <w:sz w:val="24"/>
          <w:szCs w:val="24"/>
        </w:rPr>
        <w:t xml:space="preserve"> </w:t>
      </w:r>
      <w:r w:rsidRPr="009011D1">
        <w:rPr>
          <w:sz w:val="24"/>
          <w:szCs w:val="24"/>
        </w:rPr>
        <w:t>туризма</w:t>
      </w:r>
      <w:r w:rsidRPr="009011D1">
        <w:rPr>
          <w:spacing w:val="-3"/>
          <w:sz w:val="24"/>
          <w:szCs w:val="24"/>
        </w:rPr>
        <w:t xml:space="preserve"> </w:t>
      </w:r>
      <w:r w:rsidRPr="009011D1">
        <w:rPr>
          <w:sz w:val="24"/>
          <w:szCs w:val="24"/>
        </w:rPr>
        <w:t>города</w:t>
      </w:r>
      <w:r w:rsidRPr="009011D1">
        <w:rPr>
          <w:spacing w:val="-7"/>
          <w:sz w:val="24"/>
          <w:szCs w:val="24"/>
        </w:rPr>
        <w:t xml:space="preserve"> </w:t>
      </w:r>
      <w:r w:rsidRPr="009011D1">
        <w:rPr>
          <w:sz w:val="24"/>
          <w:szCs w:val="24"/>
        </w:rPr>
        <w:t>в</w:t>
      </w:r>
      <w:r w:rsidRPr="009011D1">
        <w:rPr>
          <w:spacing w:val="-5"/>
          <w:sz w:val="24"/>
          <w:szCs w:val="24"/>
        </w:rPr>
        <w:t xml:space="preserve"> </w:t>
      </w:r>
      <w:r w:rsidRPr="009011D1">
        <w:rPr>
          <w:sz w:val="24"/>
          <w:szCs w:val="24"/>
        </w:rPr>
        <w:t>составе</w:t>
      </w:r>
      <w:r w:rsidRPr="009011D1">
        <w:rPr>
          <w:spacing w:val="-5"/>
          <w:sz w:val="24"/>
          <w:szCs w:val="24"/>
        </w:rPr>
        <w:t xml:space="preserve"> </w:t>
      </w:r>
      <w:r w:rsidRPr="009011D1">
        <w:rPr>
          <w:sz w:val="24"/>
          <w:szCs w:val="24"/>
        </w:rPr>
        <w:t>Кузнецкого</w:t>
      </w:r>
      <w:r w:rsidRPr="009011D1">
        <w:rPr>
          <w:spacing w:val="-3"/>
          <w:sz w:val="24"/>
          <w:szCs w:val="24"/>
        </w:rPr>
        <w:t xml:space="preserve"> </w:t>
      </w:r>
      <w:r w:rsidRPr="009011D1">
        <w:rPr>
          <w:sz w:val="24"/>
          <w:szCs w:val="24"/>
        </w:rPr>
        <w:t>района;</w:t>
      </w:r>
    </w:p>
    <w:p w:rsidR="00E30D27" w:rsidRPr="009011D1" w:rsidRDefault="00CC160D" w:rsidP="00E856CA">
      <w:pPr>
        <w:pStyle w:val="a6"/>
        <w:numPr>
          <w:ilvl w:val="1"/>
          <w:numId w:val="16"/>
        </w:numPr>
        <w:tabs>
          <w:tab w:val="left" w:pos="0"/>
        </w:tabs>
        <w:spacing w:before="43" w:line="276" w:lineRule="auto"/>
        <w:ind w:left="0" w:firstLine="567"/>
        <w:jc w:val="both"/>
        <w:rPr>
          <w:sz w:val="24"/>
          <w:szCs w:val="24"/>
        </w:rPr>
      </w:pPr>
      <w:r w:rsidRPr="009011D1">
        <w:rPr>
          <w:sz w:val="24"/>
          <w:szCs w:val="24"/>
        </w:rPr>
        <w:t>недостаточный</w:t>
      </w:r>
      <w:r w:rsidRPr="009011D1">
        <w:rPr>
          <w:spacing w:val="1"/>
          <w:sz w:val="24"/>
          <w:szCs w:val="24"/>
        </w:rPr>
        <w:t xml:space="preserve"> </w:t>
      </w:r>
      <w:r w:rsidRPr="009011D1">
        <w:rPr>
          <w:sz w:val="24"/>
          <w:szCs w:val="24"/>
        </w:rPr>
        <w:t>уровень</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инфраструктуры</w:t>
      </w:r>
      <w:r w:rsidRPr="009011D1">
        <w:rPr>
          <w:spacing w:val="1"/>
          <w:sz w:val="24"/>
          <w:szCs w:val="24"/>
        </w:rPr>
        <w:t xml:space="preserve"> </w:t>
      </w:r>
      <w:r w:rsidRPr="009011D1">
        <w:rPr>
          <w:sz w:val="24"/>
          <w:szCs w:val="24"/>
        </w:rPr>
        <w:t>туристической</w:t>
      </w:r>
      <w:r w:rsidRPr="009011D1">
        <w:rPr>
          <w:spacing w:val="1"/>
          <w:sz w:val="24"/>
          <w:szCs w:val="24"/>
        </w:rPr>
        <w:t xml:space="preserve"> </w:t>
      </w:r>
      <w:r w:rsidRPr="009011D1">
        <w:rPr>
          <w:sz w:val="24"/>
          <w:szCs w:val="24"/>
        </w:rPr>
        <w:t>отрасли</w:t>
      </w:r>
      <w:r w:rsidRPr="009011D1">
        <w:rPr>
          <w:spacing w:val="1"/>
          <w:sz w:val="24"/>
          <w:szCs w:val="24"/>
        </w:rPr>
        <w:t xml:space="preserve"> </w:t>
      </w:r>
      <w:r w:rsidRPr="009011D1">
        <w:rPr>
          <w:sz w:val="24"/>
          <w:szCs w:val="24"/>
        </w:rPr>
        <w:t>(недостаточное</w:t>
      </w:r>
      <w:r w:rsidRPr="009011D1">
        <w:rPr>
          <w:spacing w:val="1"/>
          <w:sz w:val="24"/>
          <w:szCs w:val="24"/>
        </w:rPr>
        <w:t xml:space="preserve"> </w:t>
      </w:r>
      <w:r w:rsidRPr="009011D1">
        <w:rPr>
          <w:sz w:val="24"/>
          <w:szCs w:val="24"/>
        </w:rPr>
        <w:t>количество</w:t>
      </w:r>
      <w:r w:rsidRPr="009011D1">
        <w:rPr>
          <w:spacing w:val="1"/>
          <w:sz w:val="24"/>
          <w:szCs w:val="24"/>
        </w:rPr>
        <w:t xml:space="preserve"> </w:t>
      </w:r>
      <w:r w:rsidRPr="009011D1">
        <w:rPr>
          <w:sz w:val="24"/>
          <w:szCs w:val="24"/>
        </w:rPr>
        <w:t>гостиниц,</w:t>
      </w:r>
      <w:r w:rsidRPr="009011D1">
        <w:rPr>
          <w:spacing w:val="1"/>
          <w:sz w:val="24"/>
          <w:szCs w:val="24"/>
        </w:rPr>
        <w:t xml:space="preserve"> </w:t>
      </w:r>
      <w:r w:rsidRPr="009011D1">
        <w:rPr>
          <w:sz w:val="24"/>
          <w:szCs w:val="24"/>
        </w:rPr>
        <w:t>незначительное</w:t>
      </w:r>
      <w:r w:rsidRPr="009011D1">
        <w:rPr>
          <w:spacing w:val="1"/>
          <w:sz w:val="24"/>
          <w:szCs w:val="24"/>
        </w:rPr>
        <w:t xml:space="preserve"> </w:t>
      </w:r>
      <w:r w:rsidRPr="009011D1">
        <w:rPr>
          <w:sz w:val="24"/>
          <w:szCs w:val="24"/>
        </w:rPr>
        <w:t>число</w:t>
      </w:r>
      <w:r w:rsidRPr="009011D1">
        <w:rPr>
          <w:spacing w:val="1"/>
          <w:sz w:val="24"/>
          <w:szCs w:val="24"/>
        </w:rPr>
        <w:t xml:space="preserve"> </w:t>
      </w:r>
      <w:r w:rsidRPr="009011D1">
        <w:rPr>
          <w:sz w:val="24"/>
          <w:szCs w:val="24"/>
        </w:rPr>
        <w:t>объектов</w:t>
      </w:r>
      <w:r w:rsidRPr="009011D1">
        <w:rPr>
          <w:spacing w:val="1"/>
          <w:sz w:val="24"/>
          <w:szCs w:val="24"/>
        </w:rPr>
        <w:t xml:space="preserve"> </w:t>
      </w:r>
      <w:r w:rsidRPr="009011D1">
        <w:rPr>
          <w:sz w:val="24"/>
          <w:szCs w:val="24"/>
        </w:rPr>
        <w:t>туристического</w:t>
      </w:r>
      <w:r w:rsidRPr="009011D1">
        <w:rPr>
          <w:spacing w:val="1"/>
          <w:sz w:val="24"/>
          <w:szCs w:val="24"/>
        </w:rPr>
        <w:t xml:space="preserve"> </w:t>
      </w:r>
      <w:r w:rsidRPr="009011D1">
        <w:rPr>
          <w:sz w:val="24"/>
          <w:szCs w:val="24"/>
        </w:rPr>
        <w:t>показа);</w:t>
      </w:r>
    </w:p>
    <w:p w:rsidR="00E30D27" w:rsidRPr="009011D1" w:rsidRDefault="00CC160D" w:rsidP="00E856CA">
      <w:pPr>
        <w:pStyle w:val="a6"/>
        <w:numPr>
          <w:ilvl w:val="1"/>
          <w:numId w:val="16"/>
        </w:numPr>
        <w:tabs>
          <w:tab w:val="left" w:pos="0"/>
        </w:tabs>
        <w:spacing w:before="1" w:line="276" w:lineRule="auto"/>
        <w:ind w:left="0" w:firstLine="567"/>
        <w:jc w:val="both"/>
        <w:rPr>
          <w:sz w:val="24"/>
          <w:szCs w:val="24"/>
        </w:rPr>
      </w:pPr>
      <w:r w:rsidRPr="009011D1">
        <w:rPr>
          <w:sz w:val="24"/>
          <w:szCs w:val="24"/>
        </w:rPr>
        <w:t>недостаток профессиональных кадров, занимающихся вопросами туризма данной</w:t>
      </w:r>
      <w:r w:rsidRPr="009011D1">
        <w:rPr>
          <w:spacing w:val="1"/>
          <w:sz w:val="24"/>
          <w:szCs w:val="24"/>
        </w:rPr>
        <w:t xml:space="preserve"> </w:t>
      </w:r>
      <w:r w:rsidRPr="009011D1">
        <w:rPr>
          <w:sz w:val="24"/>
          <w:szCs w:val="24"/>
        </w:rPr>
        <w:t>территории.</w:t>
      </w:r>
    </w:p>
    <w:p w:rsidR="00E30D27" w:rsidRPr="009011D1" w:rsidRDefault="00CC160D" w:rsidP="00D05F23">
      <w:pPr>
        <w:pStyle w:val="a3"/>
        <w:spacing w:line="278" w:lineRule="auto"/>
        <w:ind w:left="0" w:firstLine="564"/>
      </w:pPr>
      <w:r w:rsidRPr="009011D1">
        <w:lastRenderedPageBreak/>
        <w:t>Анализ</w:t>
      </w:r>
      <w:r w:rsidRPr="009011D1">
        <w:rPr>
          <w:spacing w:val="1"/>
        </w:rPr>
        <w:t xml:space="preserve"> </w:t>
      </w:r>
      <w:r w:rsidRPr="009011D1">
        <w:t>слабых</w:t>
      </w:r>
      <w:r w:rsidRPr="009011D1">
        <w:rPr>
          <w:spacing w:val="1"/>
        </w:rPr>
        <w:t xml:space="preserve"> </w:t>
      </w:r>
      <w:r w:rsidRPr="009011D1">
        <w:t>сторон</w:t>
      </w:r>
      <w:r w:rsidRPr="009011D1">
        <w:rPr>
          <w:spacing w:val="1"/>
        </w:rPr>
        <w:t xml:space="preserve"> </w:t>
      </w:r>
      <w:r w:rsidRPr="009011D1">
        <w:t>позволяет</w:t>
      </w:r>
      <w:r w:rsidRPr="009011D1">
        <w:rPr>
          <w:spacing w:val="1"/>
        </w:rPr>
        <w:t xml:space="preserve"> </w:t>
      </w:r>
      <w:r w:rsidRPr="009011D1">
        <w:t>определить</w:t>
      </w:r>
      <w:r w:rsidRPr="009011D1">
        <w:rPr>
          <w:spacing w:val="1"/>
        </w:rPr>
        <w:t xml:space="preserve"> </w:t>
      </w:r>
      <w:r w:rsidRPr="009011D1">
        <w:t>направления</w:t>
      </w:r>
      <w:r w:rsidRPr="009011D1">
        <w:rPr>
          <w:spacing w:val="1"/>
        </w:rPr>
        <w:t xml:space="preserve"> </w:t>
      </w:r>
      <w:r w:rsidRPr="009011D1">
        <w:t>и</w:t>
      </w:r>
      <w:r w:rsidRPr="009011D1">
        <w:rPr>
          <w:spacing w:val="1"/>
        </w:rPr>
        <w:t xml:space="preserve"> </w:t>
      </w:r>
      <w:r w:rsidRPr="009011D1">
        <w:t>приоритетность</w:t>
      </w:r>
      <w:r w:rsidRPr="009011D1">
        <w:rPr>
          <w:spacing w:val="1"/>
        </w:rPr>
        <w:t xml:space="preserve"> </w:t>
      </w:r>
      <w:r w:rsidRPr="009011D1">
        <w:t>дальнейших</w:t>
      </w:r>
      <w:r w:rsidRPr="009011D1">
        <w:rPr>
          <w:spacing w:val="-2"/>
        </w:rPr>
        <w:t xml:space="preserve"> </w:t>
      </w:r>
      <w:r w:rsidRPr="009011D1">
        <w:t>действий,</w:t>
      </w:r>
      <w:r w:rsidRPr="009011D1">
        <w:rPr>
          <w:spacing w:val="-9"/>
        </w:rPr>
        <w:t xml:space="preserve"> </w:t>
      </w:r>
      <w:r w:rsidRPr="009011D1">
        <w:t>а</w:t>
      </w:r>
      <w:r w:rsidRPr="009011D1">
        <w:rPr>
          <w:spacing w:val="-4"/>
        </w:rPr>
        <w:t xml:space="preserve"> </w:t>
      </w:r>
      <w:r w:rsidRPr="009011D1">
        <w:t>также</w:t>
      </w:r>
      <w:r w:rsidRPr="009011D1">
        <w:rPr>
          <w:spacing w:val="-5"/>
        </w:rPr>
        <w:t xml:space="preserve"> </w:t>
      </w:r>
      <w:r w:rsidRPr="009011D1">
        <w:t>определить</w:t>
      </w:r>
      <w:r w:rsidRPr="009011D1">
        <w:rPr>
          <w:spacing w:val="-4"/>
        </w:rPr>
        <w:t xml:space="preserve"> </w:t>
      </w:r>
      <w:r w:rsidRPr="009011D1">
        <w:t>ориентиры стратегического</w:t>
      </w:r>
      <w:r w:rsidRPr="009011D1">
        <w:rPr>
          <w:spacing w:val="-3"/>
        </w:rPr>
        <w:t xml:space="preserve"> </w:t>
      </w:r>
      <w:r w:rsidRPr="009011D1">
        <w:t>развития</w:t>
      </w:r>
      <w:r w:rsidRPr="009011D1">
        <w:rPr>
          <w:spacing w:val="-4"/>
        </w:rPr>
        <w:t xml:space="preserve"> </w:t>
      </w:r>
      <w:r w:rsidRPr="009011D1">
        <w:t>туризма.</w:t>
      </w:r>
    </w:p>
    <w:p w:rsidR="00D05F23" w:rsidRPr="009011D1" w:rsidRDefault="00D05F23" w:rsidP="00D05F23">
      <w:pPr>
        <w:pStyle w:val="1"/>
        <w:tabs>
          <w:tab w:val="left" w:pos="3536"/>
        </w:tabs>
        <w:spacing w:line="272" w:lineRule="exact"/>
        <w:ind w:left="3536"/>
      </w:pPr>
      <w:bookmarkStart w:id="77" w:name="VIII._ТРАНСПОРТНАЯ_ИНФРАСТРУКТУРА"/>
      <w:bookmarkStart w:id="78" w:name="1_.Железнодорожный_транспорт"/>
      <w:bookmarkEnd w:id="77"/>
      <w:bookmarkEnd w:id="78"/>
    </w:p>
    <w:p w:rsidR="00E30D27" w:rsidRPr="009011D1" w:rsidRDefault="00CC160D" w:rsidP="00677FF5">
      <w:pPr>
        <w:pStyle w:val="1"/>
        <w:numPr>
          <w:ilvl w:val="0"/>
          <w:numId w:val="30"/>
        </w:numPr>
        <w:tabs>
          <w:tab w:val="left" w:pos="0"/>
        </w:tabs>
        <w:spacing w:line="272" w:lineRule="exact"/>
        <w:ind w:left="0" w:firstLine="0"/>
        <w:jc w:val="center"/>
      </w:pPr>
      <w:bookmarkStart w:id="79" w:name="_Toc164847037"/>
      <w:r w:rsidRPr="009011D1">
        <w:rPr>
          <w:spacing w:val="-1"/>
        </w:rPr>
        <w:t>ТРАНСПОРТНАЯ</w:t>
      </w:r>
      <w:r w:rsidRPr="009011D1">
        <w:rPr>
          <w:spacing w:val="-6"/>
        </w:rPr>
        <w:t xml:space="preserve"> </w:t>
      </w:r>
      <w:r w:rsidRPr="009011D1">
        <w:t>ИНФРАСТРУКТУРА</w:t>
      </w:r>
      <w:bookmarkEnd w:id="79"/>
    </w:p>
    <w:p w:rsidR="00E30D27" w:rsidRPr="009011D1" w:rsidRDefault="00CC160D" w:rsidP="00677FF5">
      <w:pPr>
        <w:pStyle w:val="1"/>
        <w:numPr>
          <w:ilvl w:val="2"/>
          <w:numId w:val="28"/>
        </w:numPr>
        <w:tabs>
          <w:tab w:val="left" w:pos="0"/>
        </w:tabs>
        <w:spacing w:before="39"/>
        <w:ind w:left="0" w:firstLine="567"/>
        <w:jc w:val="center"/>
      </w:pPr>
      <w:bookmarkStart w:id="80" w:name="_Toc164847038"/>
      <w:r w:rsidRPr="009011D1">
        <w:t>Железнодорожный</w:t>
      </w:r>
      <w:r w:rsidRPr="009011D1">
        <w:rPr>
          <w:spacing w:val="-8"/>
        </w:rPr>
        <w:t xml:space="preserve"> </w:t>
      </w:r>
      <w:r w:rsidRPr="009011D1">
        <w:t>транспорт</w:t>
      </w:r>
      <w:bookmarkEnd w:id="80"/>
    </w:p>
    <w:p w:rsidR="00E30D27" w:rsidRPr="009011D1" w:rsidRDefault="00CC160D" w:rsidP="00012B44">
      <w:pPr>
        <w:pStyle w:val="a3"/>
        <w:spacing w:before="41" w:line="276" w:lineRule="auto"/>
        <w:ind w:left="0" w:firstLine="564"/>
      </w:pPr>
      <w:r w:rsidRPr="009011D1">
        <w:t>Город Кузнецк расположен в восточной части Пензенской области на левом берегу</w:t>
      </w:r>
      <w:r w:rsidRPr="009011D1">
        <w:rPr>
          <w:spacing w:val="1"/>
        </w:rPr>
        <w:t xml:space="preserve"> </w:t>
      </w:r>
      <w:r w:rsidRPr="009011D1">
        <w:rPr>
          <w:spacing w:val="-1"/>
        </w:rPr>
        <w:t>реки Труев, на</w:t>
      </w:r>
      <w:r w:rsidRPr="009011D1">
        <w:rPr>
          <w:spacing w:val="-5"/>
        </w:rPr>
        <w:t xml:space="preserve"> </w:t>
      </w:r>
      <w:r w:rsidRPr="009011D1">
        <w:rPr>
          <w:spacing w:val="-1"/>
        </w:rPr>
        <w:t>железнодорожной</w:t>
      </w:r>
      <w:r w:rsidRPr="009011D1">
        <w:rPr>
          <w:spacing w:val="-4"/>
        </w:rPr>
        <w:t xml:space="preserve"> </w:t>
      </w:r>
      <w:r w:rsidRPr="009011D1">
        <w:t>магистрали</w:t>
      </w:r>
      <w:r w:rsidRPr="009011D1">
        <w:rPr>
          <w:spacing w:val="-3"/>
        </w:rPr>
        <w:t xml:space="preserve"> </w:t>
      </w:r>
      <w:r w:rsidRPr="009011D1">
        <w:t>Москва-Куйбышев в</w:t>
      </w:r>
      <w:r w:rsidRPr="009011D1">
        <w:rPr>
          <w:spacing w:val="-5"/>
        </w:rPr>
        <w:t xml:space="preserve"> </w:t>
      </w:r>
      <w:r w:rsidRPr="009011D1">
        <w:t>118</w:t>
      </w:r>
      <w:r w:rsidRPr="009011D1">
        <w:rPr>
          <w:spacing w:val="-1"/>
        </w:rPr>
        <w:t xml:space="preserve"> </w:t>
      </w:r>
      <w:r w:rsidRPr="009011D1">
        <w:t>км</w:t>
      </w:r>
      <w:r w:rsidRPr="009011D1">
        <w:rPr>
          <w:spacing w:val="-5"/>
        </w:rPr>
        <w:t xml:space="preserve"> </w:t>
      </w:r>
      <w:r w:rsidRPr="009011D1">
        <w:t>от</w:t>
      </w:r>
      <w:r w:rsidRPr="009011D1">
        <w:rPr>
          <w:spacing w:val="-2"/>
        </w:rPr>
        <w:t xml:space="preserve"> </w:t>
      </w:r>
      <w:r w:rsidRPr="009011D1">
        <w:t>города</w:t>
      </w:r>
      <w:r w:rsidRPr="009011D1">
        <w:rPr>
          <w:spacing w:val="-14"/>
        </w:rPr>
        <w:t xml:space="preserve"> </w:t>
      </w:r>
      <w:r w:rsidRPr="009011D1">
        <w:t>Пензы.</w:t>
      </w:r>
      <w:r w:rsidRPr="009011D1">
        <w:rPr>
          <w:spacing w:val="-57"/>
        </w:rPr>
        <w:t xml:space="preserve"> </w:t>
      </w:r>
      <w:r w:rsidRPr="009011D1">
        <w:t>Магистральная</w:t>
      </w:r>
      <w:r w:rsidRPr="009011D1">
        <w:rPr>
          <w:spacing w:val="-8"/>
        </w:rPr>
        <w:t xml:space="preserve"> </w:t>
      </w:r>
      <w:r w:rsidRPr="009011D1">
        <w:t>железнодорожная</w:t>
      </w:r>
      <w:r w:rsidRPr="009011D1">
        <w:rPr>
          <w:spacing w:val="-4"/>
        </w:rPr>
        <w:t xml:space="preserve"> </w:t>
      </w:r>
      <w:r w:rsidRPr="009011D1">
        <w:t>линия</w:t>
      </w:r>
      <w:r w:rsidRPr="009011D1">
        <w:rPr>
          <w:spacing w:val="-8"/>
        </w:rPr>
        <w:t xml:space="preserve"> </w:t>
      </w:r>
      <w:r w:rsidRPr="009011D1">
        <w:t>Москва-Куйбышев</w:t>
      </w:r>
      <w:r w:rsidRPr="009011D1">
        <w:rPr>
          <w:spacing w:val="-7"/>
        </w:rPr>
        <w:t xml:space="preserve"> </w:t>
      </w:r>
      <w:r w:rsidRPr="009011D1">
        <w:t>проходит</w:t>
      </w:r>
      <w:r w:rsidRPr="009011D1">
        <w:rPr>
          <w:spacing w:val="-9"/>
        </w:rPr>
        <w:t xml:space="preserve"> </w:t>
      </w:r>
      <w:r w:rsidRPr="009011D1">
        <w:t>вдоль</w:t>
      </w:r>
      <w:r w:rsidRPr="009011D1">
        <w:rPr>
          <w:spacing w:val="-5"/>
        </w:rPr>
        <w:t xml:space="preserve"> </w:t>
      </w:r>
      <w:r w:rsidRPr="009011D1">
        <w:t>города</w:t>
      </w:r>
      <w:r w:rsidRPr="009011D1">
        <w:rPr>
          <w:spacing w:val="-8"/>
        </w:rPr>
        <w:t xml:space="preserve"> </w:t>
      </w:r>
      <w:r w:rsidRPr="009011D1">
        <w:t>и</w:t>
      </w:r>
      <w:r w:rsidRPr="009011D1">
        <w:rPr>
          <w:spacing w:val="-7"/>
        </w:rPr>
        <w:t xml:space="preserve"> </w:t>
      </w:r>
      <w:r w:rsidRPr="009011D1">
        <w:t>делит</w:t>
      </w:r>
      <w:r w:rsidRPr="009011D1">
        <w:rPr>
          <w:spacing w:val="-57"/>
        </w:rPr>
        <w:t xml:space="preserve"> </w:t>
      </w:r>
      <w:r w:rsidRPr="009011D1">
        <w:t>его на две части северную и южную. Севернее главного пути располагается большая часть</w:t>
      </w:r>
      <w:r w:rsidRPr="009011D1">
        <w:rPr>
          <w:spacing w:val="-57"/>
        </w:rPr>
        <w:t xml:space="preserve"> </w:t>
      </w:r>
      <w:r w:rsidRPr="009011D1">
        <w:t>селитьбы</w:t>
      </w:r>
      <w:r w:rsidRPr="009011D1">
        <w:rPr>
          <w:spacing w:val="1"/>
        </w:rPr>
        <w:t xml:space="preserve"> </w:t>
      </w:r>
      <w:r w:rsidRPr="009011D1">
        <w:t>с</w:t>
      </w:r>
      <w:r w:rsidRPr="009011D1">
        <w:rPr>
          <w:spacing w:val="1"/>
        </w:rPr>
        <w:t xml:space="preserve"> </w:t>
      </w:r>
      <w:r w:rsidRPr="009011D1">
        <w:t>центром</w:t>
      </w:r>
      <w:r w:rsidRPr="009011D1">
        <w:rPr>
          <w:spacing w:val="1"/>
        </w:rPr>
        <w:t xml:space="preserve"> </w:t>
      </w:r>
      <w:r w:rsidRPr="009011D1">
        <w:t>и</w:t>
      </w:r>
      <w:r w:rsidRPr="009011D1">
        <w:rPr>
          <w:spacing w:val="1"/>
        </w:rPr>
        <w:t xml:space="preserve"> </w:t>
      </w:r>
      <w:r w:rsidRPr="009011D1">
        <w:t>основными</w:t>
      </w:r>
      <w:r w:rsidRPr="009011D1">
        <w:rPr>
          <w:spacing w:val="1"/>
        </w:rPr>
        <w:t xml:space="preserve"> </w:t>
      </w:r>
      <w:r w:rsidRPr="009011D1">
        <w:t>промышленными</w:t>
      </w:r>
      <w:r w:rsidRPr="009011D1">
        <w:rPr>
          <w:spacing w:val="1"/>
        </w:rPr>
        <w:t xml:space="preserve"> </w:t>
      </w:r>
      <w:r w:rsidRPr="009011D1">
        <w:t xml:space="preserve">предприятиями. </w:t>
      </w:r>
    </w:p>
    <w:p w:rsidR="004C2236" w:rsidRPr="009011D1" w:rsidRDefault="00012B44" w:rsidP="00FD66C6">
      <w:pPr>
        <w:pStyle w:val="a3"/>
        <w:spacing w:line="276" w:lineRule="auto"/>
        <w:ind w:left="0" w:firstLine="705"/>
      </w:pPr>
      <w:r w:rsidRPr="009011D1">
        <w:t>П</w:t>
      </w:r>
      <w:r w:rsidR="004C2236" w:rsidRPr="009011D1">
        <w:t>о территории городского округа Кузнецк проходит двухпутный электрифицированный участок железнодорожной линии Пенза-Сызрань Куйбышевской железной дороги филиала ОАО «РЖД».</w:t>
      </w:r>
    </w:p>
    <w:p w:rsidR="004C2236" w:rsidRPr="009011D1" w:rsidRDefault="004C2236" w:rsidP="00FD66C6">
      <w:pPr>
        <w:pStyle w:val="a3"/>
        <w:spacing w:line="276" w:lineRule="auto"/>
        <w:ind w:left="0" w:firstLine="705"/>
      </w:pPr>
      <w:r w:rsidRPr="009011D1">
        <w:t>На территории расположены железнодорожная станция Кузнецк с вокзалом и остановочный пункт 829 км.</w:t>
      </w:r>
    </w:p>
    <w:p w:rsidR="00E30D27" w:rsidRPr="009011D1" w:rsidRDefault="00CC160D" w:rsidP="0066718D">
      <w:pPr>
        <w:pStyle w:val="a3"/>
        <w:spacing w:before="45" w:line="273" w:lineRule="auto"/>
        <w:ind w:left="0" w:firstLine="564"/>
      </w:pPr>
      <w:bookmarkStart w:id="81" w:name="Среднесуточные_размеры_движения_поездов_"/>
      <w:bookmarkEnd w:id="81"/>
      <w:r w:rsidRPr="009011D1">
        <w:t>Современные устройства железнодорожного транспорта, располагаясь среди жилой</w:t>
      </w:r>
      <w:r w:rsidRPr="009011D1">
        <w:rPr>
          <w:spacing w:val="1"/>
        </w:rPr>
        <w:t xml:space="preserve"> </w:t>
      </w:r>
      <w:r w:rsidRPr="009011D1">
        <w:t>застройки,</w:t>
      </w:r>
      <w:r w:rsidRPr="009011D1">
        <w:rPr>
          <w:spacing w:val="1"/>
        </w:rPr>
        <w:t xml:space="preserve"> </w:t>
      </w:r>
      <w:r w:rsidRPr="009011D1">
        <w:t>вызывают</w:t>
      </w:r>
      <w:r w:rsidRPr="009011D1">
        <w:rPr>
          <w:spacing w:val="1"/>
        </w:rPr>
        <w:t xml:space="preserve"> </w:t>
      </w:r>
      <w:r w:rsidRPr="009011D1">
        <w:t>ряд</w:t>
      </w:r>
      <w:r w:rsidRPr="009011D1">
        <w:rPr>
          <w:spacing w:val="1"/>
        </w:rPr>
        <w:t xml:space="preserve"> </w:t>
      </w:r>
      <w:r w:rsidRPr="009011D1">
        <w:t>планировочных</w:t>
      </w:r>
      <w:r w:rsidRPr="009011D1">
        <w:rPr>
          <w:spacing w:val="1"/>
        </w:rPr>
        <w:t xml:space="preserve"> </w:t>
      </w:r>
      <w:r w:rsidRPr="009011D1">
        <w:t>ограничений</w:t>
      </w:r>
      <w:r w:rsidRPr="009011D1">
        <w:rPr>
          <w:spacing w:val="1"/>
        </w:rPr>
        <w:t xml:space="preserve"> </w:t>
      </w:r>
      <w:r w:rsidRPr="009011D1">
        <w:t>и</w:t>
      </w:r>
      <w:r w:rsidRPr="009011D1">
        <w:rPr>
          <w:spacing w:val="1"/>
        </w:rPr>
        <w:t xml:space="preserve"> </w:t>
      </w:r>
      <w:r w:rsidRPr="009011D1">
        <w:t>создают</w:t>
      </w:r>
      <w:r w:rsidRPr="009011D1">
        <w:rPr>
          <w:spacing w:val="1"/>
        </w:rPr>
        <w:t xml:space="preserve"> </w:t>
      </w:r>
      <w:r w:rsidRPr="009011D1">
        <w:t>неблагоприятные</w:t>
      </w:r>
      <w:r w:rsidRPr="009011D1">
        <w:rPr>
          <w:spacing w:val="1"/>
        </w:rPr>
        <w:t xml:space="preserve"> </w:t>
      </w:r>
      <w:r w:rsidRPr="009011D1">
        <w:t>условия</w:t>
      </w:r>
      <w:r w:rsidRPr="009011D1">
        <w:rPr>
          <w:spacing w:val="-1"/>
        </w:rPr>
        <w:t xml:space="preserve"> </w:t>
      </w:r>
      <w:r w:rsidRPr="009011D1">
        <w:t>для пешеходов</w:t>
      </w:r>
      <w:r w:rsidRPr="009011D1">
        <w:rPr>
          <w:spacing w:val="-3"/>
        </w:rPr>
        <w:t xml:space="preserve"> </w:t>
      </w:r>
      <w:r w:rsidRPr="009011D1">
        <w:t>и</w:t>
      </w:r>
      <w:r w:rsidRPr="009011D1">
        <w:rPr>
          <w:spacing w:val="1"/>
        </w:rPr>
        <w:t xml:space="preserve"> </w:t>
      </w:r>
      <w:r w:rsidRPr="009011D1">
        <w:t>городского</w:t>
      </w:r>
      <w:r w:rsidRPr="009011D1">
        <w:rPr>
          <w:spacing w:val="-1"/>
        </w:rPr>
        <w:t xml:space="preserve"> </w:t>
      </w:r>
      <w:r w:rsidRPr="009011D1">
        <w:t>транспорта.</w:t>
      </w:r>
    </w:p>
    <w:p w:rsidR="00E30D27" w:rsidRPr="009011D1" w:rsidRDefault="00CC160D" w:rsidP="0066718D">
      <w:pPr>
        <w:pStyle w:val="a3"/>
        <w:spacing w:before="7" w:line="276" w:lineRule="auto"/>
        <w:ind w:left="0" w:firstLine="564"/>
      </w:pPr>
      <w:r w:rsidRPr="009011D1">
        <w:t>В настоящее время имеется два путепровода в городе через железнодорожные пути в</w:t>
      </w:r>
      <w:r w:rsidRPr="009011D1">
        <w:rPr>
          <w:spacing w:val="-57"/>
        </w:rPr>
        <w:t xml:space="preserve"> </w:t>
      </w:r>
      <w:r w:rsidRPr="009011D1">
        <w:t>створе</w:t>
      </w:r>
      <w:r w:rsidRPr="009011D1">
        <w:rPr>
          <w:spacing w:val="1"/>
        </w:rPr>
        <w:t xml:space="preserve"> </w:t>
      </w:r>
      <w:r w:rsidRPr="009011D1">
        <w:t>ул.</w:t>
      </w:r>
      <w:r w:rsidRPr="009011D1">
        <w:rPr>
          <w:spacing w:val="1"/>
        </w:rPr>
        <w:t xml:space="preserve"> </w:t>
      </w:r>
      <w:r w:rsidRPr="009011D1">
        <w:t>Стекловского</w:t>
      </w:r>
      <w:r w:rsidRPr="009011D1">
        <w:rPr>
          <w:spacing w:val="1"/>
        </w:rPr>
        <w:t xml:space="preserve"> </w:t>
      </w:r>
      <w:r w:rsidRPr="009011D1">
        <w:t>–</w:t>
      </w:r>
      <w:r w:rsidRPr="009011D1">
        <w:rPr>
          <w:spacing w:val="1"/>
        </w:rPr>
        <w:t xml:space="preserve"> </w:t>
      </w:r>
      <w:r w:rsidRPr="009011D1">
        <w:t>ул.</w:t>
      </w:r>
      <w:r w:rsidRPr="009011D1">
        <w:rPr>
          <w:spacing w:val="1"/>
        </w:rPr>
        <w:t xml:space="preserve"> </w:t>
      </w:r>
      <w:r w:rsidRPr="009011D1">
        <w:t>Победы,</w:t>
      </w:r>
      <w:r w:rsidRPr="009011D1">
        <w:rPr>
          <w:spacing w:val="1"/>
        </w:rPr>
        <w:t xml:space="preserve"> </w:t>
      </w:r>
      <w:r w:rsidRPr="009011D1">
        <w:t>шириной</w:t>
      </w:r>
      <w:r w:rsidRPr="009011D1">
        <w:rPr>
          <w:spacing w:val="1"/>
        </w:rPr>
        <w:t xml:space="preserve"> </w:t>
      </w:r>
      <w:r w:rsidRPr="009011D1">
        <w:t>проезжей</w:t>
      </w:r>
      <w:r w:rsidRPr="009011D1">
        <w:rPr>
          <w:spacing w:val="1"/>
        </w:rPr>
        <w:t xml:space="preserve"> </w:t>
      </w:r>
      <w:r w:rsidRPr="009011D1">
        <w:t>части</w:t>
      </w:r>
      <w:r w:rsidRPr="009011D1">
        <w:rPr>
          <w:spacing w:val="1"/>
        </w:rPr>
        <w:t xml:space="preserve"> </w:t>
      </w:r>
      <w:r w:rsidRPr="009011D1">
        <w:t>8,0</w:t>
      </w:r>
      <w:r w:rsidRPr="009011D1">
        <w:rPr>
          <w:spacing w:val="1"/>
        </w:rPr>
        <w:t xml:space="preserve"> </w:t>
      </w:r>
      <w:r w:rsidRPr="009011D1">
        <w:t>м.</w:t>
      </w:r>
      <w:r w:rsidRPr="009011D1">
        <w:rPr>
          <w:spacing w:val="1"/>
        </w:rPr>
        <w:t xml:space="preserve"> </w:t>
      </w:r>
      <w:r w:rsidRPr="009011D1">
        <w:t>и</w:t>
      </w:r>
      <w:r w:rsidRPr="009011D1">
        <w:rPr>
          <w:spacing w:val="1"/>
        </w:rPr>
        <w:t xml:space="preserve"> </w:t>
      </w:r>
      <w:r w:rsidRPr="009011D1">
        <w:t>на</w:t>
      </w:r>
      <w:r w:rsidRPr="009011D1">
        <w:rPr>
          <w:spacing w:val="60"/>
        </w:rPr>
        <w:t xml:space="preserve"> </w:t>
      </w:r>
      <w:r w:rsidRPr="009011D1">
        <w:t>ул.</w:t>
      </w:r>
      <w:r w:rsidRPr="009011D1">
        <w:rPr>
          <w:spacing w:val="1"/>
        </w:rPr>
        <w:t xml:space="preserve"> </w:t>
      </w:r>
      <w:proofErr w:type="gramStart"/>
      <w:r w:rsidRPr="009011D1">
        <w:t>Пензенская</w:t>
      </w:r>
      <w:proofErr w:type="gramEnd"/>
      <w:r w:rsidRPr="009011D1">
        <w:t>,</w:t>
      </w:r>
      <w:r w:rsidRPr="009011D1">
        <w:rPr>
          <w:spacing w:val="-1"/>
        </w:rPr>
        <w:t xml:space="preserve"> </w:t>
      </w:r>
      <w:r w:rsidRPr="009011D1">
        <w:t>шириной</w:t>
      </w:r>
      <w:r w:rsidRPr="009011D1">
        <w:rPr>
          <w:spacing w:val="1"/>
        </w:rPr>
        <w:t xml:space="preserve"> </w:t>
      </w:r>
      <w:r w:rsidRPr="009011D1">
        <w:t>проезжей</w:t>
      </w:r>
      <w:r w:rsidRPr="009011D1">
        <w:rPr>
          <w:spacing w:val="1"/>
        </w:rPr>
        <w:t xml:space="preserve"> </w:t>
      </w:r>
      <w:r w:rsidRPr="009011D1">
        <w:t>части 5,0м.</w:t>
      </w:r>
    </w:p>
    <w:p w:rsidR="00E30D27" w:rsidRPr="009011D1" w:rsidRDefault="00CC160D" w:rsidP="00677FF5">
      <w:pPr>
        <w:pStyle w:val="1"/>
        <w:numPr>
          <w:ilvl w:val="2"/>
          <w:numId w:val="28"/>
        </w:numPr>
        <w:tabs>
          <w:tab w:val="left" w:pos="0"/>
        </w:tabs>
        <w:spacing w:before="1"/>
        <w:ind w:left="0" w:firstLine="0"/>
        <w:jc w:val="center"/>
      </w:pPr>
      <w:bookmarkStart w:id="82" w:name="2_.Автомобильный_транспорт"/>
      <w:bookmarkStart w:id="83" w:name="_Toc164847039"/>
      <w:bookmarkEnd w:id="82"/>
      <w:r w:rsidRPr="009011D1">
        <w:rPr>
          <w:spacing w:val="-1"/>
        </w:rPr>
        <w:t>Автомобильный</w:t>
      </w:r>
      <w:r w:rsidRPr="009011D1">
        <w:rPr>
          <w:spacing w:val="-2"/>
        </w:rPr>
        <w:t xml:space="preserve"> </w:t>
      </w:r>
      <w:r w:rsidRPr="009011D1">
        <w:t>транспорт</w:t>
      </w:r>
      <w:bookmarkEnd w:id="83"/>
    </w:p>
    <w:p w:rsidR="00E30D27" w:rsidRPr="009011D1" w:rsidRDefault="00CC160D" w:rsidP="004B47B8">
      <w:pPr>
        <w:pStyle w:val="a3"/>
        <w:spacing w:before="38" w:line="273" w:lineRule="auto"/>
        <w:ind w:left="0" w:firstLine="564"/>
      </w:pPr>
      <w:r w:rsidRPr="009011D1">
        <w:t xml:space="preserve">В южной и части города Кузнецка проходит автомобильная дорога </w:t>
      </w:r>
      <w:r w:rsidR="00754724" w:rsidRPr="009011D1">
        <w:t xml:space="preserve">общего пользования </w:t>
      </w:r>
      <w:r w:rsidRPr="009011D1">
        <w:t>федерального</w:t>
      </w:r>
      <w:r w:rsidRPr="009011D1">
        <w:rPr>
          <w:spacing w:val="-57"/>
        </w:rPr>
        <w:t xml:space="preserve"> </w:t>
      </w:r>
      <w:r w:rsidRPr="009011D1">
        <w:t>значения</w:t>
      </w:r>
      <w:r w:rsidRPr="009011D1">
        <w:rPr>
          <w:spacing w:val="-1"/>
        </w:rPr>
        <w:t xml:space="preserve"> </w:t>
      </w:r>
      <w:r w:rsidRPr="009011D1">
        <w:t>М-5 «Урал»</w:t>
      </w:r>
      <w:r w:rsidR="00C56959" w:rsidRPr="009011D1">
        <w:t xml:space="preserve"> Москва – Рязань – Пенза – Самара – Уфа - Челябинск</w:t>
      </w:r>
      <w:r w:rsidRPr="009011D1">
        <w:t>.</w:t>
      </w:r>
      <w:r w:rsidR="005135CA" w:rsidRPr="009011D1">
        <w:t xml:space="preserve"> Категория автомобильной дороги общего пользования федерального</w:t>
      </w:r>
      <w:r w:rsidR="005135CA" w:rsidRPr="009011D1">
        <w:rPr>
          <w:spacing w:val="-57"/>
        </w:rPr>
        <w:t xml:space="preserve"> </w:t>
      </w:r>
      <w:r w:rsidR="005135CA" w:rsidRPr="009011D1">
        <w:t>значения</w:t>
      </w:r>
      <w:r w:rsidR="005135CA" w:rsidRPr="009011D1">
        <w:rPr>
          <w:spacing w:val="-1"/>
        </w:rPr>
        <w:t xml:space="preserve"> </w:t>
      </w:r>
      <w:r w:rsidR="005135CA" w:rsidRPr="009011D1">
        <w:t xml:space="preserve">М-5 «Урал» Москва – Рязань – Пенза – Самара – Уфа – Челябинск – </w:t>
      </w:r>
      <w:r w:rsidR="005135CA" w:rsidRPr="009011D1">
        <w:rPr>
          <w:lang w:val="en-US"/>
        </w:rPr>
        <w:t>II</w:t>
      </w:r>
      <w:r w:rsidR="005135CA" w:rsidRPr="009011D1">
        <w:t>.</w:t>
      </w:r>
    </w:p>
    <w:p w:rsidR="00E30D27" w:rsidRPr="009011D1" w:rsidRDefault="00CC160D" w:rsidP="004B47B8">
      <w:pPr>
        <w:pStyle w:val="a3"/>
        <w:spacing w:before="2" w:line="276" w:lineRule="auto"/>
        <w:ind w:left="0" w:firstLine="564"/>
      </w:pPr>
      <w:r w:rsidRPr="009011D1">
        <w:t>Дороги</w:t>
      </w:r>
      <w:r w:rsidRPr="009011D1">
        <w:rPr>
          <w:spacing w:val="1"/>
        </w:rPr>
        <w:t xml:space="preserve"> </w:t>
      </w:r>
      <w:r w:rsidRPr="009011D1">
        <w:t>регионального и</w:t>
      </w:r>
      <w:r w:rsidRPr="009011D1">
        <w:rPr>
          <w:spacing w:val="1"/>
        </w:rPr>
        <w:t xml:space="preserve"> </w:t>
      </w:r>
      <w:r w:rsidRPr="009011D1">
        <w:t>местного</w:t>
      </w:r>
      <w:r w:rsidRPr="009011D1">
        <w:rPr>
          <w:spacing w:val="1"/>
        </w:rPr>
        <w:t xml:space="preserve"> </w:t>
      </w:r>
      <w:r w:rsidRPr="009011D1">
        <w:t>значения</w:t>
      </w:r>
      <w:r w:rsidRPr="009011D1">
        <w:rPr>
          <w:spacing w:val="1"/>
        </w:rPr>
        <w:t xml:space="preserve"> </w:t>
      </w:r>
      <w:r w:rsidRPr="009011D1">
        <w:t>связывают</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w:t>
      </w:r>
      <w:r w:rsidRPr="009011D1">
        <w:rPr>
          <w:spacing w:val="1"/>
        </w:rPr>
        <w:t xml:space="preserve"> </w:t>
      </w:r>
      <w:r w:rsidRPr="009011D1">
        <w:t>с населенными</w:t>
      </w:r>
      <w:r w:rsidRPr="009011D1">
        <w:rPr>
          <w:spacing w:val="-58"/>
        </w:rPr>
        <w:t xml:space="preserve"> </w:t>
      </w:r>
      <w:r w:rsidRPr="009011D1">
        <w:t>пунктами района.</w:t>
      </w:r>
    </w:p>
    <w:p w:rsidR="00754724" w:rsidRPr="009011D1" w:rsidRDefault="00754724" w:rsidP="00754724">
      <w:pPr>
        <w:pStyle w:val="a3"/>
        <w:spacing w:before="1"/>
        <w:ind w:left="0" w:firstLine="567"/>
      </w:pPr>
      <w:r w:rsidRPr="009011D1">
        <w:t>По</w:t>
      </w:r>
      <w:r w:rsidRPr="009011D1">
        <w:rPr>
          <w:spacing w:val="-1"/>
        </w:rPr>
        <w:t xml:space="preserve"> </w:t>
      </w:r>
      <w:r w:rsidRPr="009011D1">
        <w:t>территории города</w:t>
      </w:r>
      <w:r w:rsidRPr="009011D1">
        <w:rPr>
          <w:spacing w:val="-5"/>
        </w:rPr>
        <w:t xml:space="preserve"> </w:t>
      </w:r>
      <w:r w:rsidRPr="009011D1">
        <w:t>Кузнецка</w:t>
      </w:r>
      <w:r w:rsidRPr="009011D1">
        <w:rPr>
          <w:spacing w:val="-2"/>
        </w:rPr>
        <w:t xml:space="preserve"> </w:t>
      </w:r>
      <w:r w:rsidRPr="009011D1">
        <w:t>проходят</w:t>
      </w:r>
      <w:r w:rsidRPr="009011D1">
        <w:rPr>
          <w:spacing w:val="-1"/>
        </w:rPr>
        <w:t xml:space="preserve"> </w:t>
      </w:r>
      <w:r w:rsidRPr="009011D1">
        <w:t>автодороги регионального</w:t>
      </w:r>
      <w:r w:rsidRPr="009011D1">
        <w:rPr>
          <w:spacing w:val="-4"/>
        </w:rPr>
        <w:t xml:space="preserve"> </w:t>
      </w:r>
      <w:r w:rsidRPr="009011D1">
        <w:t>значения:</w:t>
      </w:r>
    </w:p>
    <w:p w:rsidR="00754724" w:rsidRPr="009011D1" w:rsidRDefault="00754724" w:rsidP="00754724">
      <w:pPr>
        <w:pStyle w:val="a6"/>
        <w:numPr>
          <w:ilvl w:val="0"/>
          <w:numId w:val="14"/>
        </w:numPr>
        <w:tabs>
          <w:tab w:val="left" w:pos="0"/>
        </w:tabs>
        <w:spacing w:before="41"/>
        <w:ind w:left="0" w:firstLine="567"/>
        <w:jc w:val="both"/>
        <w:rPr>
          <w:sz w:val="24"/>
          <w:szCs w:val="24"/>
        </w:rPr>
      </w:pPr>
      <w:r w:rsidRPr="009011D1">
        <w:rPr>
          <w:sz w:val="24"/>
          <w:szCs w:val="24"/>
        </w:rPr>
        <w:t>автодорога</w:t>
      </w:r>
      <w:r w:rsidRPr="009011D1">
        <w:rPr>
          <w:spacing w:val="-2"/>
          <w:sz w:val="24"/>
          <w:szCs w:val="24"/>
        </w:rPr>
        <w:t xml:space="preserve"> </w:t>
      </w:r>
      <w:r w:rsidRPr="009011D1">
        <w:rPr>
          <w:sz w:val="24"/>
          <w:szCs w:val="24"/>
        </w:rPr>
        <w:t>«</w:t>
      </w:r>
      <w:proofErr w:type="gramStart"/>
      <w:r w:rsidRPr="009011D1">
        <w:rPr>
          <w:sz w:val="24"/>
          <w:szCs w:val="24"/>
        </w:rPr>
        <w:t>г</w:t>
      </w:r>
      <w:proofErr w:type="gramEnd"/>
      <w:r w:rsidRPr="009011D1">
        <w:rPr>
          <w:sz w:val="24"/>
          <w:szCs w:val="24"/>
        </w:rPr>
        <w:t>. Кузнецк -</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Марьевка</w:t>
      </w:r>
      <w:r w:rsidRPr="009011D1">
        <w:rPr>
          <w:spacing w:val="-2"/>
          <w:sz w:val="24"/>
          <w:szCs w:val="24"/>
        </w:rPr>
        <w:t xml:space="preserve"> </w:t>
      </w:r>
      <w:r w:rsidRPr="009011D1">
        <w:rPr>
          <w:sz w:val="24"/>
          <w:szCs w:val="24"/>
        </w:rPr>
        <w:t>– с.</w:t>
      </w:r>
      <w:r w:rsidRPr="009011D1">
        <w:rPr>
          <w:spacing w:val="-1"/>
          <w:sz w:val="24"/>
          <w:szCs w:val="24"/>
        </w:rPr>
        <w:t xml:space="preserve"> </w:t>
      </w:r>
      <w:r w:rsidRPr="009011D1">
        <w:rPr>
          <w:sz w:val="24"/>
          <w:szCs w:val="24"/>
        </w:rPr>
        <w:t>Индерка»;</w:t>
      </w:r>
    </w:p>
    <w:p w:rsidR="00754724" w:rsidRPr="009011D1" w:rsidRDefault="00754724" w:rsidP="00754724">
      <w:pPr>
        <w:pStyle w:val="a6"/>
        <w:numPr>
          <w:ilvl w:val="0"/>
          <w:numId w:val="14"/>
        </w:numPr>
        <w:tabs>
          <w:tab w:val="left" w:pos="0"/>
        </w:tabs>
        <w:spacing w:before="41"/>
        <w:ind w:left="0" w:firstLine="567"/>
        <w:jc w:val="both"/>
        <w:rPr>
          <w:sz w:val="24"/>
          <w:szCs w:val="24"/>
        </w:rPr>
      </w:pPr>
      <w:r w:rsidRPr="009011D1">
        <w:rPr>
          <w:sz w:val="24"/>
          <w:szCs w:val="24"/>
        </w:rPr>
        <w:t>автодорога</w:t>
      </w:r>
      <w:r w:rsidRPr="009011D1">
        <w:rPr>
          <w:spacing w:val="-2"/>
          <w:sz w:val="24"/>
          <w:szCs w:val="24"/>
        </w:rPr>
        <w:t xml:space="preserve"> </w:t>
      </w:r>
      <w:r w:rsidRPr="009011D1">
        <w:rPr>
          <w:sz w:val="24"/>
          <w:szCs w:val="24"/>
        </w:rPr>
        <w:t>«Подъезд</w:t>
      </w:r>
      <w:r w:rsidRPr="009011D1">
        <w:rPr>
          <w:spacing w:val="1"/>
          <w:sz w:val="24"/>
          <w:szCs w:val="24"/>
        </w:rPr>
        <w:t xml:space="preserve"> </w:t>
      </w:r>
      <w:r w:rsidRPr="009011D1">
        <w:rPr>
          <w:sz w:val="24"/>
          <w:szCs w:val="24"/>
        </w:rPr>
        <w:t xml:space="preserve">к </w:t>
      </w:r>
      <w:proofErr w:type="gramStart"/>
      <w:r w:rsidRPr="009011D1">
        <w:rPr>
          <w:sz w:val="24"/>
          <w:szCs w:val="24"/>
        </w:rPr>
        <w:t>г</w:t>
      </w:r>
      <w:proofErr w:type="gramEnd"/>
      <w:r w:rsidRPr="009011D1">
        <w:rPr>
          <w:sz w:val="24"/>
          <w:szCs w:val="24"/>
        </w:rPr>
        <w:t>.</w:t>
      </w:r>
      <w:r w:rsidRPr="009011D1">
        <w:rPr>
          <w:spacing w:val="-2"/>
          <w:sz w:val="24"/>
          <w:szCs w:val="24"/>
        </w:rPr>
        <w:t xml:space="preserve"> </w:t>
      </w:r>
      <w:r w:rsidRPr="009011D1">
        <w:rPr>
          <w:sz w:val="24"/>
          <w:szCs w:val="24"/>
        </w:rPr>
        <w:t>Кузнецку</w:t>
      </w:r>
      <w:r w:rsidRPr="009011D1">
        <w:rPr>
          <w:spacing w:val="-4"/>
          <w:sz w:val="24"/>
          <w:szCs w:val="24"/>
        </w:rPr>
        <w:t xml:space="preserve"> </w:t>
      </w:r>
      <w:r w:rsidRPr="009011D1">
        <w:rPr>
          <w:sz w:val="24"/>
          <w:szCs w:val="24"/>
        </w:rPr>
        <w:t>западный»;</w:t>
      </w:r>
    </w:p>
    <w:p w:rsidR="00754724" w:rsidRPr="009011D1" w:rsidRDefault="00754724" w:rsidP="00754724">
      <w:pPr>
        <w:pStyle w:val="a6"/>
        <w:numPr>
          <w:ilvl w:val="0"/>
          <w:numId w:val="14"/>
        </w:numPr>
        <w:tabs>
          <w:tab w:val="left" w:pos="0"/>
        </w:tabs>
        <w:spacing w:before="40"/>
        <w:ind w:left="0" w:firstLine="567"/>
        <w:jc w:val="both"/>
        <w:rPr>
          <w:sz w:val="24"/>
          <w:szCs w:val="24"/>
        </w:rPr>
      </w:pPr>
      <w:r w:rsidRPr="009011D1">
        <w:rPr>
          <w:sz w:val="24"/>
          <w:szCs w:val="24"/>
        </w:rPr>
        <w:t>автодорога</w:t>
      </w:r>
      <w:r w:rsidRPr="009011D1">
        <w:rPr>
          <w:spacing w:val="-2"/>
          <w:sz w:val="24"/>
          <w:szCs w:val="24"/>
        </w:rPr>
        <w:t xml:space="preserve"> </w:t>
      </w:r>
      <w:r w:rsidRPr="009011D1">
        <w:rPr>
          <w:sz w:val="24"/>
          <w:szCs w:val="24"/>
        </w:rPr>
        <w:t>«</w:t>
      </w:r>
      <w:proofErr w:type="gramStart"/>
      <w:r w:rsidRPr="009011D1">
        <w:rPr>
          <w:sz w:val="24"/>
          <w:szCs w:val="24"/>
        </w:rPr>
        <w:t>г</w:t>
      </w:r>
      <w:proofErr w:type="gramEnd"/>
      <w:r w:rsidRPr="009011D1">
        <w:rPr>
          <w:sz w:val="24"/>
          <w:szCs w:val="24"/>
        </w:rPr>
        <w:t>. Кузнецк – с.</w:t>
      </w:r>
      <w:r w:rsidRPr="009011D1">
        <w:rPr>
          <w:spacing w:val="-1"/>
          <w:sz w:val="24"/>
          <w:szCs w:val="24"/>
        </w:rPr>
        <w:t xml:space="preserve"> </w:t>
      </w:r>
      <w:r w:rsidRPr="009011D1">
        <w:rPr>
          <w:sz w:val="24"/>
          <w:szCs w:val="24"/>
        </w:rPr>
        <w:t>Неверкино».</w:t>
      </w:r>
    </w:p>
    <w:p w:rsidR="00E30D27" w:rsidRPr="009011D1" w:rsidRDefault="00CC160D" w:rsidP="004B47B8">
      <w:pPr>
        <w:pStyle w:val="a3"/>
        <w:spacing w:before="4" w:line="273" w:lineRule="auto"/>
        <w:ind w:left="0" w:firstLine="564"/>
      </w:pPr>
      <w:r w:rsidRPr="009011D1">
        <w:t>Город</w:t>
      </w:r>
      <w:r w:rsidRPr="009011D1">
        <w:rPr>
          <w:spacing w:val="7"/>
        </w:rPr>
        <w:t xml:space="preserve"> </w:t>
      </w:r>
      <w:r w:rsidRPr="009011D1">
        <w:t>связан</w:t>
      </w:r>
      <w:r w:rsidRPr="009011D1">
        <w:rPr>
          <w:spacing w:val="8"/>
        </w:rPr>
        <w:t xml:space="preserve"> </w:t>
      </w:r>
      <w:r w:rsidRPr="009011D1">
        <w:t>автобусным</w:t>
      </w:r>
      <w:r w:rsidRPr="009011D1">
        <w:rPr>
          <w:spacing w:val="4"/>
        </w:rPr>
        <w:t xml:space="preserve"> </w:t>
      </w:r>
      <w:r w:rsidRPr="009011D1">
        <w:t>сообщением</w:t>
      </w:r>
      <w:r w:rsidRPr="009011D1">
        <w:rPr>
          <w:spacing w:val="4"/>
        </w:rPr>
        <w:t xml:space="preserve"> </w:t>
      </w:r>
      <w:r w:rsidRPr="009011D1">
        <w:t>с</w:t>
      </w:r>
      <w:r w:rsidRPr="009011D1">
        <w:rPr>
          <w:spacing w:val="6"/>
        </w:rPr>
        <w:t xml:space="preserve"> </w:t>
      </w:r>
      <w:r w:rsidRPr="009011D1">
        <w:t>областным</w:t>
      </w:r>
      <w:r w:rsidRPr="009011D1">
        <w:rPr>
          <w:spacing w:val="4"/>
        </w:rPr>
        <w:t xml:space="preserve"> </w:t>
      </w:r>
      <w:r w:rsidRPr="009011D1">
        <w:t>центром</w:t>
      </w:r>
      <w:r w:rsidRPr="009011D1">
        <w:rPr>
          <w:spacing w:val="2"/>
        </w:rPr>
        <w:t xml:space="preserve"> </w:t>
      </w:r>
      <w:r w:rsidRPr="009011D1">
        <w:t>и</w:t>
      </w:r>
      <w:r w:rsidRPr="009011D1">
        <w:rPr>
          <w:spacing w:val="8"/>
        </w:rPr>
        <w:t xml:space="preserve"> </w:t>
      </w:r>
      <w:r w:rsidRPr="009011D1">
        <w:t>городами</w:t>
      </w:r>
      <w:r w:rsidRPr="009011D1">
        <w:rPr>
          <w:spacing w:val="6"/>
        </w:rPr>
        <w:t xml:space="preserve"> </w:t>
      </w:r>
      <w:r w:rsidRPr="009011D1">
        <w:t>и</w:t>
      </w:r>
      <w:r w:rsidRPr="009011D1">
        <w:rPr>
          <w:spacing w:val="-57"/>
        </w:rPr>
        <w:t xml:space="preserve"> </w:t>
      </w:r>
      <w:r w:rsidRPr="009011D1">
        <w:t>населенными пунктами</w:t>
      </w:r>
      <w:r w:rsidRPr="009011D1">
        <w:rPr>
          <w:spacing w:val="1"/>
        </w:rPr>
        <w:t xml:space="preserve"> </w:t>
      </w:r>
      <w:r w:rsidRPr="009011D1">
        <w:t>области.</w:t>
      </w:r>
    </w:p>
    <w:p w:rsidR="00E30D27" w:rsidRPr="009011D1" w:rsidRDefault="00CC160D" w:rsidP="00677FF5">
      <w:pPr>
        <w:pStyle w:val="1"/>
        <w:numPr>
          <w:ilvl w:val="2"/>
          <w:numId w:val="28"/>
        </w:numPr>
        <w:tabs>
          <w:tab w:val="left" w:pos="0"/>
        </w:tabs>
        <w:spacing w:before="2"/>
        <w:ind w:left="0" w:firstLine="0"/>
        <w:jc w:val="center"/>
      </w:pPr>
      <w:bookmarkStart w:id="84" w:name="3_.Трубопроводный_транспорт"/>
      <w:bookmarkStart w:id="85" w:name="_Toc164847040"/>
      <w:bookmarkEnd w:id="84"/>
      <w:r w:rsidRPr="009011D1">
        <w:t>Трубопроводный</w:t>
      </w:r>
      <w:r w:rsidRPr="009011D1">
        <w:rPr>
          <w:spacing w:val="-12"/>
        </w:rPr>
        <w:t xml:space="preserve"> </w:t>
      </w:r>
      <w:r w:rsidRPr="009011D1">
        <w:t>транспорт</w:t>
      </w:r>
      <w:bookmarkEnd w:id="85"/>
    </w:p>
    <w:p w:rsidR="00E30D27" w:rsidRPr="009011D1" w:rsidRDefault="00CC160D" w:rsidP="0004627B">
      <w:pPr>
        <w:pStyle w:val="a3"/>
        <w:spacing w:before="38" w:line="278" w:lineRule="auto"/>
        <w:ind w:left="0" w:firstLine="567"/>
      </w:pPr>
      <w:r w:rsidRPr="009011D1">
        <w:t>По</w:t>
      </w:r>
      <w:r w:rsidRPr="009011D1">
        <w:rPr>
          <w:spacing w:val="19"/>
        </w:rPr>
        <w:t xml:space="preserve"> </w:t>
      </w:r>
      <w:r w:rsidRPr="009011D1">
        <w:t>территории</w:t>
      </w:r>
      <w:r w:rsidRPr="009011D1">
        <w:rPr>
          <w:spacing w:val="22"/>
        </w:rPr>
        <w:t xml:space="preserve"> </w:t>
      </w:r>
      <w:r w:rsidRPr="009011D1">
        <w:t>города</w:t>
      </w:r>
      <w:r w:rsidRPr="009011D1">
        <w:rPr>
          <w:spacing w:val="18"/>
        </w:rPr>
        <w:t xml:space="preserve"> </w:t>
      </w:r>
      <w:r w:rsidRPr="009011D1">
        <w:t>проходит</w:t>
      </w:r>
      <w:r w:rsidRPr="009011D1">
        <w:rPr>
          <w:spacing w:val="22"/>
        </w:rPr>
        <w:t xml:space="preserve"> </w:t>
      </w:r>
      <w:r w:rsidRPr="009011D1">
        <w:t>магистральный</w:t>
      </w:r>
      <w:r w:rsidRPr="009011D1">
        <w:rPr>
          <w:spacing w:val="29"/>
        </w:rPr>
        <w:t xml:space="preserve"> </w:t>
      </w:r>
      <w:r w:rsidRPr="009011D1">
        <w:t>нефтепродуктопровод</w:t>
      </w:r>
      <w:r w:rsidRPr="009011D1">
        <w:rPr>
          <w:spacing w:val="29"/>
        </w:rPr>
        <w:t xml:space="preserve"> </w:t>
      </w:r>
      <w:r w:rsidRPr="009011D1">
        <w:t>«Куйбышев-Брянск»</w:t>
      </w:r>
      <w:r w:rsidR="0004627B" w:rsidRPr="009011D1">
        <w:t>, магистральный нефтепродуктопровод «Уфа - Западное направление»</w:t>
      </w:r>
      <w:r w:rsidRPr="009011D1">
        <w:rPr>
          <w:spacing w:val="-15"/>
        </w:rPr>
        <w:t xml:space="preserve"> </w:t>
      </w:r>
      <w:r w:rsidRPr="009011D1">
        <w:t>и</w:t>
      </w:r>
      <w:r w:rsidRPr="009011D1">
        <w:rPr>
          <w:spacing w:val="-5"/>
        </w:rPr>
        <w:t xml:space="preserve"> </w:t>
      </w:r>
      <w:r w:rsidRPr="009011D1">
        <w:t>магистральный</w:t>
      </w:r>
      <w:r w:rsidRPr="009011D1">
        <w:rPr>
          <w:spacing w:val="-5"/>
        </w:rPr>
        <w:t xml:space="preserve"> </w:t>
      </w:r>
      <w:r w:rsidRPr="009011D1">
        <w:t>нефтепровод</w:t>
      </w:r>
      <w:r w:rsidRPr="009011D1">
        <w:rPr>
          <w:spacing w:val="-5"/>
        </w:rPr>
        <w:t xml:space="preserve"> </w:t>
      </w:r>
      <w:r w:rsidRPr="009011D1">
        <w:t>«Куйбышев-Унеча-Мозырь-1»</w:t>
      </w:r>
      <w:r w:rsidRPr="009011D1">
        <w:rPr>
          <w:spacing w:val="46"/>
        </w:rPr>
        <w:t xml:space="preserve"> </w:t>
      </w:r>
      <w:r w:rsidRPr="009011D1">
        <w:t>(«Дружба-1»).</w:t>
      </w:r>
    </w:p>
    <w:p w:rsidR="00E30D27" w:rsidRPr="009011D1" w:rsidRDefault="00CC160D" w:rsidP="0004627B">
      <w:pPr>
        <w:pStyle w:val="a3"/>
        <w:spacing w:before="41" w:line="278" w:lineRule="auto"/>
        <w:ind w:left="0" w:firstLine="567"/>
      </w:pPr>
      <w:r w:rsidRPr="009011D1">
        <w:t>При</w:t>
      </w:r>
      <w:r w:rsidRPr="009011D1">
        <w:rPr>
          <w:spacing w:val="10"/>
        </w:rPr>
        <w:t xml:space="preserve"> </w:t>
      </w:r>
      <w:r w:rsidRPr="009011D1">
        <w:t>размещении</w:t>
      </w:r>
      <w:r w:rsidRPr="009011D1">
        <w:rPr>
          <w:spacing w:val="9"/>
        </w:rPr>
        <w:t xml:space="preserve"> </w:t>
      </w:r>
      <w:r w:rsidRPr="009011D1">
        <w:t>застройки</w:t>
      </w:r>
      <w:r w:rsidRPr="009011D1">
        <w:rPr>
          <w:spacing w:val="41"/>
        </w:rPr>
        <w:t xml:space="preserve"> </w:t>
      </w:r>
      <w:r w:rsidRPr="009011D1">
        <w:t>учитываются</w:t>
      </w:r>
      <w:r w:rsidRPr="009011D1">
        <w:rPr>
          <w:spacing w:val="5"/>
        </w:rPr>
        <w:t xml:space="preserve"> </w:t>
      </w:r>
      <w:r w:rsidRPr="009011D1">
        <w:t>разрывы</w:t>
      </w:r>
      <w:r w:rsidRPr="009011D1">
        <w:rPr>
          <w:spacing w:val="2"/>
        </w:rPr>
        <w:t xml:space="preserve"> </w:t>
      </w:r>
      <w:r w:rsidRPr="009011D1">
        <w:t>от</w:t>
      </w:r>
      <w:r w:rsidRPr="009011D1">
        <w:rPr>
          <w:spacing w:val="8"/>
        </w:rPr>
        <w:t xml:space="preserve"> </w:t>
      </w:r>
      <w:r w:rsidRPr="009011D1">
        <w:t>трасс</w:t>
      </w:r>
      <w:r w:rsidRPr="009011D1">
        <w:rPr>
          <w:spacing w:val="2"/>
        </w:rPr>
        <w:t xml:space="preserve"> </w:t>
      </w:r>
      <w:r w:rsidRPr="009011D1">
        <w:t>трубопроводов</w:t>
      </w:r>
      <w:r w:rsidRPr="009011D1">
        <w:rPr>
          <w:spacing w:val="5"/>
        </w:rPr>
        <w:t xml:space="preserve"> </w:t>
      </w:r>
      <w:r w:rsidRPr="009011D1">
        <w:t>в</w:t>
      </w:r>
      <w:r w:rsidRPr="009011D1">
        <w:rPr>
          <w:spacing w:val="-57"/>
        </w:rPr>
        <w:t xml:space="preserve"> </w:t>
      </w:r>
      <w:r w:rsidRPr="009011D1">
        <w:t xml:space="preserve">соответствии со </w:t>
      </w:r>
      <w:hyperlink r:id="rId58">
        <w:r w:rsidRPr="009011D1">
          <w:t>СП</w:t>
        </w:r>
        <w:r w:rsidRPr="009011D1">
          <w:rPr>
            <w:spacing w:val="-2"/>
          </w:rPr>
          <w:t xml:space="preserve"> </w:t>
        </w:r>
        <w:r w:rsidRPr="009011D1">
          <w:t>36.13330.2012</w:t>
        </w:r>
      </w:hyperlink>
      <w:r w:rsidRPr="009011D1">
        <w:t xml:space="preserve"> "Магистральные</w:t>
      </w:r>
      <w:r w:rsidRPr="009011D1">
        <w:rPr>
          <w:spacing w:val="-4"/>
        </w:rPr>
        <w:t xml:space="preserve"> </w:t>
      </w:r>
      <w:r w:rsidRPr="009011D1">
        <w:t>трубопроводы".</w:t>
      </w:r>
    </w:p>
    <w:p w:rsidR="00E30D27" w:rsidRPr="009011D1" w:rsidRDefault="00CC160D" w:rsidP="00677FF5">
      <w:pPr>
        <w:pStyle w:val="1"/>
        <w:numPr>
          <w:ilvl w:val="2"/>
          <w:numId w:val="28"/>
        </w:numPr>
        <w:tabs>
          <w:tab w:val="left" w:pos="0"/>
        </w:tabs>
        <w:spacing w:before="80"/>
        <w:ind w:left="0" w:firstLine="567"/>
        <w:jc w:val="center"/>
      </w:pPr>
      <w:bookmarkStart w:id="86" w:name="4.Уличная_сеть_и_городской_транспорт"/>
      <w:bookmarkStart w:id="87" w:name="_Toc164847041"/>
      <w:bookmarkEnd w:id="86"/>
      <w:r w:rsidRPr="009011D1">
        <w:t>Уличная</w:t>
      </w:r>
      <w:r w:rsidRPr="009011D1">
        <w:rPr>
          <w:spacing w:val="-7"/>
        </w:rPr>
        <w:t xml:space="preserve"> </w:t>
      </w:r>
      <w:r w:rsidRPr="009011D1">
        <w:t>сеть</w:t>
      </w:r>
      <w:r w:rsidRPr="009011D1">
        <w:rPr>
          <w:spacing w:val="-5"/>
        </w:rPr>
        <w:t xml:space="preserve"> </w:t>
      </w:r>
      <w:r w:rsidRPr="009011D1">
        <w:t>и</w:t>
      </w:r>
      <w:r w:rsidRPr="009011D1">
        <w:rPr>
          <w:spacing w:val="-5"/>
        </w:rPr>
        <w:t xml:space="preserve"> </w:t>
      </w:r>
      <w:r w:rsidRPr="009011D1">
        <w:t>городской</w:t>
      </w:r>
      <w:r w:rsidRPr="009011D1">
        <w:rPr>
          <w:spacing w:val="-7"/>
        </w:rPr>
        <w:t xml:space="preserve"> </w:t>
      </w:r>
      <w:r w:rsidRPr="009011D1">
        <w:t>транспорт</w:t>
      </w:r>
      <w:bookmarkEnd w:id="87"/>
    </w:p>
    <w:p w:rsidR="00E30D27" w:rsidRPr="009011D1" w:rsidRDefault="00CC160D" w:rsidP="00DF0448">
      <w:pPr>
        <w:pStyle w:val="a3"/>
        <w:tabs>
          <w:tab w:val="left" w:pos="10206"/>
        </w:tabs>
        <w:spacing w:before="36"/>
        <w:ind w:left="0"/>
        <w:jc w:val="center"/>
      </w:pPr>
      <w:r w:rsidRPr="009011D1">
        <w:rPr>
          <w:u w:val="single"/>
        </w:rPr>
        <w:t>Уличная</w:t>
      </w:r>
      <w:r w:rsidRPr="009011D1">
        <w:rPr>
          <w:spacing w:val="-3"/>
          <w:u w:val="single"/>
        </w:rPr>
        <w:t xml:space="preserve"> </w:t>
      </w:r>
      <w:r w:rsidRPr="009011D1">
        <w:rPr>
          <w:u w:val="single"/>
        </w:rPr>
        <w:t>сеть</w:t>
      </w:r>
    </w:p>
    <w:p w:rsidR="00E30D27" w:rsidRPr="009011D1" w:rsidRDefault="00CC160D" w:rsidP="00DF0448">
      <w:pPr>
        <w:pStyle w:val="a3"/>
        <w:spacing w:line="276" w:lineRule="auto"/>
        <w:ind w:left="0" w:firstLine="566"/>
      </w:pPr>
      <w:r w:rsidRPr="009011D1">
        <w:t>Внесение изменений в Генеральный план города Кузнецка коснулось транспортной</w:t>
      </w:r>
      <w:r w:rsidRPr="009011D1">
        <w:rPr>
          <w:spacing w:val="1"/>
        </w:rPr>
        <w:t xml:space="preserve"> </w:t>
      </w:r>
      <w:r w:rsidRPr="009011D1">
        <w:t>инфраструктуры</w:t>
      </w:r>
      <w:r w:rsidRPr="009011D1">
        <w:rPr>
          <w:spacing w:val="-2"/>
        </w:rPr>
        <w:t xml:space="preserve"> </w:t>
      </w:r>
      <w:r w:rsidRPr="009011D1">
        <w:t>города.</w:t>
      </w:r>
    </w:p>
    <w:p w:rsidR="00E30D27" w:rsidRPr="009011D1" w:rsidRDefault="00CC160D" w:rsidP="00DF0448">
      <w:pPr>
        <w:pStyle w:val="a3"/>
        <w:spacing w:line="276" w:lineRule="auto"/>
        <w:ind w:left="0" w:firstLine="566"/>
      </w:pPr>
      <w:r w:rsidRPr="009011D1">
        <w:t>Задачей</w:t>
      </w:r>
      <w:r w:rsidRPr="009011D1">
        <w:rPr>
          <w:spacing w:val="1"/>
        </w:rPr>
        <w:t xml:space="preserve"> </w:t>
      </w:r>
      <w:r w:rsidRPr="009011D1">
        <w:t>транспортной</w:t>
      </w:r>
      <w:r w:rsidRPr="009011D1">
        <w:rPr>
          <w:spacing w:val="1"/>
        </w:rPr>
        <w:t xml:space="preserve"> </w:t>
      </w:r>
      <w:r w:rsidRPr="009011D1">
        <w:t>инфраструктуры</w:t>
      </w:r>
      <w:r w:rsidRPr="009011D1">
        <w:rPr>
          <w:spacing w:val="1"/>
        </w:rPr>
        <w:t xml:space="preserve"> </w:t>
      </w:r>
      <w:r w:rsidRPr="009011D1">
        <w:t>является</w:t>
      </w:r>
      <w:r w:rsidRPr="009011D1">
        <w:rPr>
          <w:spacing w:val="1"/>
        </w:rPr>
        <w:t xml:space="preserve"> </w:t>
      </w:r>
      <w:r w:rsidRPr="009011D1">
        <w:t>взаимосвязь</w:t>
      </w:r>
      <w:r w:rsidRPr="009011D1">
        <w:rPr>
          <w:spacing w:val="1"/>
        </w:rPr>
        <w:t xml:space="preserve"> </w:t>
      </w:r>
      <w:r w:rsidRPr="009011D1">
        <w:t>между</w:t>
      </w:r>
      <w:r w:rsidRPr="009011D1">
        <w:rPr>
          <w:spacing w:val="-57"/>
        </w:rPr>
        <w:t xml:space="preserve"> </w:t>
      </w:r>
      <w:r w:rsidRPr="009011D1">
        <w:t>функциональными</w:t>
      </w:r>
      <w:r w:rsidRPr="009011D1">
        <w:rPr>
          <w:spacing w:val="1"/>
        </w:rPr>
        <w:t xml:space="preserve"> </w:t>
      </w:r>
      <w:r w:rsidRPr="009011D1">
        <w:t>элементами</w:t>
      </w:r>
      <w:r w:rsidRPr="009011D1">
        <w:rPr>
          <w:spacing w:val="1"/>
        </w:rPr>
        <w:t xml:space="preserve"> </w:t>
      </w:r>
      <w:r w:rsidRPr="009011D1">
        <w:t>города</w:t>
      </w:r>
      <w:r w:rsidRPr="009011D1">
        <w:rPr>
          <w:spacing w:val="1"/>
        </w:rPr>
        <w:t xml:space="preserve"> </w:t>
      </w:r>
      <w:r w:rsidRPr="009011D1">
        <w:t>(жилыми</w:t>
      </w:r>
      <w:r w:rsidRPr="009011D1">
        <w:rPr>
          <w:spacing w:val="1"/>
        </w:rPr>
        <w:t xml:space="preserve"> </w:t>
      </w:r>
      <w:r w:rsidRPr="009011D1">
        <w:t>районами,</w:t>
      </w:r>
      <w:r w:rsidRPr="009011D1">
        <w:rPr>
          <w:spacing w:val="1"/>
        </w:rPr>
        <w:t xml:space="preserve"> </w:t>
      </w:r>
      <w:r w:rsidRPr="009011D1">
        <w:t>местами</w:t>
      </w:r>
      <w:r w:rsidRPr="009011D1">
        <w:rPr>
          <w:spacing w:val="1"/>
        </w:rPr>
        <w:t xml:space="preserve"> </w:t>
      </w:r>
      <w:r w:rsidRPr="009011D1">
        <w:t>приложения</w:t>
      </w:r>
      <w:r w:rsidRPr="009011D1">
        <w:rPr>
          <w:spacing w:val="1"/>
        </w:rPr>
        <w:t xml:space="preserve"> </w:t>
      </w:r>
      <w:r w:rsidRPr="009011D1">
        <w:t>труда,</w:t>
      </w:r>
      <w:r w:rsidRPr="009011D1">
        <w:rPr>
          <w:spacing w:val="-57"/>
        </w:rPr>
        <w:t xml:space="preserve"> </w:t>
      </w:r>
      <w:r w:rsidRPr="009011D1">
        <w:t>центрами</w:t>
      </w:r>
      <w:r w:rsidRPr="009011D1">
        <w:rPr>
          <w:spacing w:val="-6"/>
        </w:rPr>
        <w:t xml:space="preserve"> </w:t>
      </w:r>
      <w:r w:rsidRPr="009011D1">
        <w:t>различных</w:t>
      </w:r>
      <w:r w:rsidRPr="009011D1">
        <w:rPr>
          <w:spacing w:val="-7"/>
        </w:rPr>
        <w:t xml:space="preserve"> </w:t>
      </w:r>
      <w:r w:rsidRPr="009011D1">
        <w:lastRenderedPageBreak/>
        <w:t>категорий,</w:t>
      </w:r>
      <w:r w:rsidRPr="009011D1">
        <w:rPr>
          <w:spacing w:val="-6"/>
        </w:rPr>
        <w:t xml:space="preserve"> </w:t>
      </w:r>
      <w:r w:rsidRPr="009011D1">
        <w:t>местами</w:t>
      </w:r>
      <w:r w:rsidRPr="009011D1">
        <w:rPr>
          <w:spacing w:val="-6"/>
        </w:rPr>
        <w:t xml:space="preserve"> </w:t>
      </w:r>
      <w:r w:rsidRPr="009011D1">
        <w:t>отдыха</w:t>
      </w:r>
      <w:r w:rsidRPr="009011D1">
        <w:rPr>
          <w:spacing w:val="-8"/>
        </w:rPr>
        <w:t xml:space="preserve"> </w:t>
      </w:r>
      <w:r w:rsidRPr="009011D1">
        <w:t>и</w:t>
      </w:r>
      <w:r w:rsidRPr="009011D1">
        <w:rPr>
          <w:spacing w:val="-5"/>
        </w:rPr>
        <w:t xml:space="preserve"> </w:t>
      </w:r>
      <w:r w:rsidRPr="009011D1">
        <w:t>т.д.)</w:t>
      </w:r>
      <w:r w:rsidRPr="009011D1">
        <w:rPr>
          <w:spacing w:val="-8"/>
        </w:rPr>
        <w:t xml:space="preserve"> </w:t>
      </w:r>
      <w:r w:rsidRPr="009011D1">
        <w:t>с</w:t>
      </w:r>
      <w:r w:rsidRPr="009011D1">
        <w:rPr>
          <w:spacing w:val="-7"/>
        </w:rPr>
        <w:t xml:space="preserve"> </w:t>
      </w:r>
      <w:r w:rsidRPr="009011D1">
        <w:t>целью</w:t>
      </w:r>
      <w:r w:rsidRPr="009011D1">
        <w:rPr>
          <w:spacing w:val="-7"/>
        </w:rPr>
        <w:t xml:space="preserve"> </w:t>
      </w:r>
      <w:r w:rsidRPr="009011D1">
        <w:t>обеспечения</w:t>
      </w:r>
      <w:r w:rsidRPr="009011D1">
        <w:rPr>
          <w:spacing w:val="-7"/>
        </w:rPr>
        <w:t xml:space="preserve"> </w:t>
      </w:r>
      <w:r w:rsidRPr="009011D1">
        <w:t>рационального</w:t>
      </w:r>
      <w:r w:rsidRPr="009011D1">
        <w:rPr>
          <w:spacing w:val="-57"/>
        </w:rPr>
        <w:t xml:space="preserve"> </w:t>
      </w:r>
      <w:r w:rsidRPr="009011D1">
        <w:t>функционирования</w:t>
      </w:r>
      <w:r w:rsidRPr="009011D1">
        <w:rPr>
          <w:spacing w:val="-1"/>
        </w:rPr>
        <w:t xml:space="preserve"> </w:t>
      </w:r>
      <w:r w:rsidRPr="009011D1">
        <w:t>этих</w:t>
      </w:r>
      <w:r w:rsidRPr="009011D1">
        <w:rPr>
          <w:spacing w:val="-1"/>
        </w:rPr>
        <w:t xml:space="preserve"> </w:t>
      </w:r>
      <w:r w:rsidRPr="009011D1">
        <w:t>элементов</w:t>
      </w:r>
      <w:r w:rsidRPr="009011D1">
        <w:rPr>
          <w:spacing w:val="-1"/>
        </w:rPr>
        <w:t xml:space="preserve"> </w:t>
      </w:r>
      <w:r w:rsidRPr="009011D1">
        <w:t>и возможности их пространственного</w:t>
      </w:r>
      <w:r w:rsidRPr="009011D1">
        <w:rPr>
          <w:spacing w:val="-1"/>
        </w:rPr>
        <w:t xml:space="preserve"> </w:t>
      </w:r>
      <w:r w:rsidRPr="009011D1">
        <w:t>развития.</w:t>
      </w:r>
    </w:p>
    <w:p w:rsidR="00E30D27" w:rsidRPr="009011D1" w:rsidRDefault="00CC160D" w:rsidP="00DF0448">
      <w:pPr>
        <w:pStyle w:val="a3"/>
        <w:spacing w:line="276" w:lineRule="auto"/>
        <w:ind w:left="0" w:firstLine="566"/>
      </w:pPr>
      <w:r w:rsidRPr="009011D1">
        <w:t>Транспортная</w:t>
      </w:r>
      <w:r w:rsidRPr="009011D1">
        <w:rPr>
          <w:spacing w:val="-5"/>
        </w:rPr>
        <w:t xml:space="preserve"> </w:t>
      </w:r>
      <w:r w:rsidRPr="009011D1">
        <w:t>инфраструктура</w:t>
      </w:r>
      <w:r w:rsidRPr="009011D1">
        <w:rPr>
          <w:spacing w:val="-5"/>
        </w:rPr>
        <w:t xml:space="preserve"> </w:t>
      </w:r>
      <w:r w:rsidRPr="009011D1">
        <w:t>формируется</w:t>
      </w:r>
      <w:r w:rsidRPr="009011D1">
        <w:rPr>
          <w:spacing w:val="-5"/>
        </w:rPr>
        <w:t xml:space="preserve"> </w:t>
      </w:r>
      <w:r w:rsidRPr="009011D1">
        <w:t>в</w:t>
      </w:r>
      <w:r w:rsidRPr="009011D1">
        <w:rPr>
          <w:spacing w:val="-4"/>
        </w:rPr>
        <w:t xml:space="preserve"> </w:t>
      </w:r>
      <w:r w:rsidRPr="009011D1">
        <w:t>неразрывном</w:t>
      </w:r>
      <w:r w:rsidRPr="009011D1">
        <w:rPr>
          <w:spacing w:val="-6"/>
        </w:rPr>
        <w:t xml:space="preserve"> </w:t>
      </w:r>
      <w:r w:rsidRPr="009011D1">
        <w:t>единстве</w:t>
      </w:r>
      <w:r w:rsidRPr="009011D1">
        <w:rPr>
          <w:spacing w:val="-5"/>
        </w:rPr>
        <w:t xml:space="preserve"> </w:t>
      </w:r>
      <w:r w:rsidRPr="009011D1">
        <w:t>путей</w:t>
      </w:r>
      <w:r w:rsidRPr="009011D1">
        <w:rPr>
          <w:spacing w:val="-4"/>
        </w:rPr>
        <w:t xml:space="preserve"> </w:t>
      </w:r>
      <w:r w:rsidRPr="009011D1">
        <w:t>движения,</w:t>
      </w:r>
      <w:r w:rsidRPr="009011D1">
        <w:rPr>
          <w:spacing w:val="-57"/>
        </w:rPr>
        <w:t xml:space="preserve"> </w:t>
      </w:r>
      <w:r w:rsidRPr="009011D1">
        <w:t>связывающих</w:t>
      </w:r>
      <w:r w:rsidRPr="009011D1">
        <w:rPr>
          <w:spacing w:val="1"/>
        </w:rPr>
        <w:t xml:space="preserve"> </w:t>
      </w:r>
      <w:r w:rsidRPr="009011D1">
        <w:t>элементы</w:t>
      </w:r>
      <w:r w:rsidRPr="009011D1">
        <w:rPr>
          <w:spacing w:val="1"/>
        </w:rPr>
        <w:t xml:space="preserve"> </w:t>
      </w:r>
      <w:r w:rsidRPr="009011D1">
        <w:t>города,</w:t>
      </w:r>
      <w:r w:rsidRPr="009011D1">
        <w:rPr>
          <w:spacing w:val="1"/>
        </w:rPr>
        <w:t xml:space="preserve"> </w:t>
      </w:r>
      <w:r w:rsidRPr="009011D1">
        <w:t>и</w:t>
      </w:r>
      <w:r w:rsidRPr="009011D1">
        <w:rPr>
          <w:spacing w:val="1"/>
        </w:rPr>
        <w:t xml:space="preserve"> </w:t>
      </w:r>
      <w:r w:rsidRPr="009011D1">
        <w:t>интенсивности</w:t>
      </w:r>
      <w:r w:rsidRPr="009011D1">
        <w:rPr>
          <w:spacing w:val="1"/>
        </w:rPr>
        <w:t xml:space="preserve"> </w:t>
      </w:r>
      <w:r w:rsidRPr="009011D1">
        <w:t>перемещающихся</w:t>
      </w:r>
      <w:r w:rsidRPr="009011D1">
        <w:rPr>
          <w:spacing w:val="1"/>
        </w:rPr>
        <w:t xml:space="preserve"> </w:t>
      </w:r>
      <w:r w:rsidRPr="009011D1">
        <w:t>между</w:t>
      </w:r>
      <w:r w:rsidRPr="009011D1">
        <w:rPr>
          <w:spacing w:val="1"/>
        </w:rPr>
        <w:t xml:space="preserve"> </w:t>
      </w:r>
      <w:r w:rsidRPr="009011D1">
        <w:t>элементами</w:t>
      </w:r>
      <w:r w:rsidRPr="009011D1">
        <w:rPr>
          <w:spacing w:val="1"/>
        </w:rPr>
        <w:t xml:space="preserve"> </w:t>
      </w:r>
      <w:r w:rsidRPr="009011D1">
        <w:t>потоков</w:t>
      </w:r>
      <w:r w:rsidRPr="009011D1">
        <w:rPr>
          <w:spacing w:val="1"/>
        </w:rPr>
        <w:t xml:space="preserve"> </w:t>
      </w:r>
      <w:r w:rsidRPr="009011D1">
        <w:t>транспорта.</w:t>
      </w:r>
      <w:r w:rsidRPr="009011D1">
        <w:rPr>
          <w:spacing w:val="1"/>
        </w:rPr>
        <w:t xml:space="preserve"> </w:t>
      </w:r>
      <w:r w:rsidRPr="009011D1">
        <w:t>Пути</w:t>
      </w:r>
      <w:r w:rsidRPr="009011D1">
        <w:rPr>
          <w:spacing w:val="1"/>
        </w:rPr>
        <w:t xml:space="preserve"> </w:t>
      </w:r>
      <w:r w:rsidRPr="009011D1">
        <w:t>движения</w:t>
      </w:r>
      <w:r w:rsidRPr="009011D1">
        <w:rPr>
          <w:spacing w:val="1"/>
        </w:rPr>
        <w:t xml:space="preserve"> </w:t>
      </w:r>
      <w:r w:rsidRPr="009011D1">
        <w:t>определяются</w:t>
      </w:r>
      <w:r w:rsidRPr="009011D1">
        <w:rPr>
          <w:spacing w:val="1"/>
        </w:rPr>
        <w:t xml:space="preserve"> </w:t>
      </w:r>
      <w:r w:rsidRPr="009011D1">
        <w:t>пространственным</w:t>
      </w:r>
      <w:r w:rsidRPr="009011D1">
        <w:rPr>
          <w:spacing w:val="1"/>
        </w:rPr>
        <w:t xml:space="preserve"> </w:t>
      </w:r>
      <w:r w:rsidRPr="009011D1">
        <w:t>размещением</w:t>
      </w:r>
      <w:r w:rsidRPr="009011D1">
        <w:rPr>
          <w:spacing w:val="-57"/>
        </w:rPr>
        <w:t xml:space="preserve"> </w:t>
      </w:r>
      <w:r w:rsidRPr="009011D1">
        <w:t>элементов в плане города, а интенсивность потоков - характером функциональных связей,</w:t>
      </w:r>
      <w:r w:rsidRPr="009011D1">
        <w:rPr>
          <w:spacing w:val="1"/>
        </w:rPr>
        <w:t xml:space="preserve"> </w:t>
      </w:r>
      <w:r w:rsidRPr="009011D1">
        <w:t>напряженностью</w:t>
      </w:r>
      <w:r w:rsidRPr="009011D1">
        <w:rPr>
          <w:spacing w:val="-9"/>
        </w:rPr>
        <w:t xml:space="preserve"> </w:t>
      </w:r>
      <w:r w:rsidRPr="009011D1">
        <w:t>процессов,</w:t>
      </w:r>
      <w:r w:rsidRPr="009011D1">
        <w:rPr>
          <w:spacing w:val="-9"/>
        </w:rPr>
        <w:t xml:space="preserve"> </w:t>
      </w:r>
      <w:r w:rsidRPr="009011D1">
        <w:t>происходящих</w:t>
      </w:r>
      <w:r w:rsidRPr="009011D1">
        <w:rPr>
          <w:spacing w:val="-9"/>
        </w:rPr>
        <w:t xml:space="preserve"> </w:t>
      </w:r>
      <w:r w:rsidRPr="009011D1">
        <w:t>внутри</w:t>
      </w:r>
      <w:r w:rsidRPr="009011D1">
        <w:rPr>
          <w:spacing w:val="-7"/>
        </w:rPr>
        <w:t xml:space="preserve"> </w:t>
      </w:r>
      <w:r w:rsidRPr="009011D1">
        <w:t>элементов</w:t>
      </w:r>
      <w:r w:rsidRPr="009011D1">
        <w:rPr>
          <w:spacing w:val="-9"/>
        </w:rPr>
        <w:t xml:space="preserve"> </w:t>
      </w:r>
      <w:r w:rsidRPr="009011D1">
        <w:t>и</w:t>
      </w:r>
      <w:r w:rsidRPr="009011D1">
        <w:rPr>
          <w:spacing w:val="-8"/>
        </w:rPr>
        <w:t xml:space="preserve"> </w:t>
      </w:r>
      <w:r w:rsidRPr="009011D1">
        <w:t>между</w:t>
      </w:r>
      <w:r w:rsidRPr="009011D1">
        <w:rPr>
          <w:spacing w:val="-9"/>
        </w:rPr>
        <w:t xml:space="preserve"> </w:t>
      </w:r>
      <w:r w:rsidRPr="009011D1">
        <w:t>ними.</w:t>
      </w:r>
      <w:r w:rsidRPr="009011D1">
        <w:rPr>
          <w:spacing w:val="-10"/>
        </w:rPr>
        <w:t xml:space="preserve"> </w:t>
      </w:r>
      <w:r w:rsidRPr="009011D1">
        <w:t>Именно</w:t>
      </w:r>
      <w:r w:rsidRPr="009011D1">
        <w:rPr>
          <w:spacing w:val="-9"/>
        </w:rPr>
        <w:t xml:space="preserve"> </w:t>
      </w:r>
      <w:r w:rsidRPr="009011D1">
        <w:t>в</w:t>
      </w:r>
      <w:r w:rsidRPr="009011D1">
        <w:rPr>
          <w:spacing w:val="-9"/>
        </w:rPr>
        <w:t xml:space="preserve"> </w:t>
      </w:r>
      <w:r w:rsidRPr="009011D1">
        <w:t>этой</w:t>
      </w:r>
      <w:r w:rsidRPr="009011D1">
        <w:rPr>
          <w:spacing w:val="-57"/>
        </w:rPr>
        <w:t xml:space="preserve"> </w:t>
      </w:r>
      <w:r w:rsidRPr="009011D1">
        <w:t>неразрывности</w:t>
      </w:r>
      <w:r w:rsidRPr="009011D1">
        <w:rPr>
          <w:spacing w:val="1"/>
        </w:rPr>
        <w:t xml:space="preserve"> </w:t>
      </w:r>
      <w:r w:rsidRPr="009011D1">
        <w:t>заключается</w:t>
      </w:r>
      <w:r w:rsidRPr="009011D1">
        <w:rPr>
          <w:spacing w:val="1"/>
        </w:rPr>
        <w:t xml:space="preserve"> </w:t>
      </w:r>
      <w:r w:rsidRPr="009011D1">
        <w:t>суть</w:t>
      </w:r>
      <w:r w:rsidRPr="009011D1">
        <w:rPr>
          <w:spacing w:val="1"/>
        </w:rPr>
        <w:t xml:space="preserve"> </w:t>
      </w:r>
      <w:r w:rsidRPr="009011D1">
        <w:t>значения</w:t>
      </w:r>
      <w:r w:rsidRPr="009011D1">
        <w:rPr>
          <w:spacing w:val="1"/>
        </w:rPr>
        <w:t xml:space="preserve"> </w:t>
      </w:r>
      <w:r w:rsidRPr="009011D1">
        <w:t>транспортной</w:t>
      </w:r>
      <w:r w:rsidRPr="009011D1">
        <w:rPr>
          <w:spacing w:val="1"/>
        </w:rPr>
        <w:t xml:space="preserve"> </w:t>
      </w:r>
      <w:r w:rsidRPr="009011D1">
        <w:t>инфраструктуры.</w:t>
      </w:r>
      <w:r w:rsidRPr="009011D1">
        <w:rPr>
          <w:spacing w:val="1"/>
        </w:rPr>
        <w:t xml:space="preserve"> </w:t>
      </w:r>
      <w:r w:rsidRPr="009011D1">
        <w:t>Нельзя</w:t>
      </w:r>
      <w:r w:rsidRPr="009011D1">
        <w:rPr>
          <w:spacing w:val="1"/>
        </w:rPr>
        <w:t xml:space="preserve"> </w:t>
      </w:r>
      <w:r w:rsidRPr="009011D1">
        <w:t>рассматривать только организацию путей движения между функциональными элементами,</w:t>
      </w:r>
      <w:r w:rsidRPr="009011D1">
        <w:rPr>
          <w:spacing w:val="-57"/>
        </w:rPr>
        <w:t xml:space="preserve"> </w:t>
      </w:r>
      <w:r w:rsidRPr="009011D1">
        <w:t>не учитывая их емкости, а, следовательно, и потока, который будет притягиваться ими. И,</w:t>
      </w:r>
      <w:r w:rsidRPr="009011D1">
        <w:rPr>
          <w:spacing w:val="1"/>
        </w:rPr>
        <w:t xml:space="preserve"> </w:t>
      </w:r>
      <w:r w:rsidRPr="009011D1">
        <w:t>наоборот - нельзя говорить о взаимосвязи между элементами города, не организовав пути,</w:t>
      </w:r>
      <w:r w:rsidRPr="009011D1">
        <w:rPr>
          <w:spacing w:val="1"/>
        </w:rPr>
        <w:t xml:space="preserve"> </w:t>
      </w:r>
      <w:r w:rsidRPr="009011D1">
        <w:t>по</w:t>
      </w:r>
      <w:r w:rsidRPr="009011D1">
        <w:rPr>
          <w:spacing w:val="-1"/>
        </w:rPr>
        <w:t xml:space="preserve"> </w:t>
      </w:r>
      <w:r w:rsidRPr="009011D1">
        <w:t>которым</w:t>
      </w:r>
      <w:r w:rsidRPr="009011D1">
        <w:rPr>
          <w:spacing w:val="-1"/>
        </w:rPr>
        <w:t xml:space="preserve"> </w:t>
      </w:r>
      <w:r w:rsidRPr="009011D1">
        <w:t>осуществляются эти</w:t>
      </w:r>
      <w:r w:rsidRPr="009011D1">
        <w:rPr>
          <w:spacing w:val="1"/>
        </w:rPr>
        <w:t xml:space="preserve"> </w:t>
      </w:r>
      <w:r w:rsidRPr="009011D1">
        <w:t>связи.</w:t>
      </w:r>
    </w:p>
    <w:p w:rsidR="00E30D27" w:rsidRPr="009011D1" w:rsidRDefault="00CC160D" w:rsidP="00DF0448">
      <w:pPr>
        <w:pStyle w:val="a3"/>
        <w:spacing w:line="276" w:lineRule="auto"/>
        <w:ind w:left="0" w:firstLine="566"/>
      </w:pPr>
      <w:r w:rsidRPr="009011D1">
        <w:t>Основными</w:t>
      </w:r>
      <w:r w:rsidRPr="009011D1">
        <w:rPr>
          <w:spacing w:val="1"/>
        </w:rPr>
        <w:t xml:space="preserve"> </w:t>
      </w:r>
      <w:r w:rsidRPr="009011D1">
        <w:t>критериями</w:t>
      </w:r>
      <w:r w:rsidRPr="009011D1">
        <w:rPr>
          <w:spacing w:val="1"/>
        </w:rPr>
        <w:t xml:space="preserve"> </w:t>
      </w:r>
      <w:r w:rsidRPr="009011D1">
        <w:t>оценки</w:t>
      </w:r>
      <w:r w:rsidRPr="009011D1">
        <w:rPr>
          <w:spacing w:val="1"/>
        </w:rPr>
        <w:t xml:space="preserve"> </w:t>
      </w:r>
      <w:r w:rsidRPr="009011D1">
        <w:t>транспортной</w:t>
      </w:r>
      <w:r w:rsidRPr="009011D1">
        <w:rPr>
          <w:spacing w:val="1"/>
        </w:rPr>
        <w:t xml:space="preserve"> </w:t>
      </w:r>
      <w:r w:rsidRPr="009011D1">
        <w:t>инфраструктуры</w:t>
      </w:r>
      <w:r w:rsidRPr="009011D1">
        <w:rPr>
          <w:spacing w:val="1"/>
        </w:rPr>
        <w:t xml:space="preserve"> </w:t>
      </w:r>
      <w:r w:rsidRPr="009011D1">
        <w:t>являются</w:t>
      </w:r>
      <w:r w:rsidRPr="009011D1">
        <w:rPr>
          <w:spacing w:val="1"/>
        </w:rPr>
        <w:t xml:space="preserve"> </w:t>
      </w:r>
      <w:r w:rsidRPr="009011D1">
        <w:t>скорость</w:t>
      </w:r>
      <w:r w:rsidRPr="009011D1">
        <w:rPr>
          <w:spacing w:val="-57"/>
        </w:rPr>
        <w:t xml:space="preserve"> </w:t>
      </w:r>
      <w:r w:rsidRPr="009011D1">
        <w:t>перемещения, затраты времени на передвижения. Существует устойчивая закономерность</w:t>
      </w:r>
      <w:r w:rsidRPr="009011D1">
        <w:rPr>
          <w:spacing w:val="1"/>
        </w:rPr>
        <w:t xml:space="preserve"> </w:t>
      </w:r>
      <w:r w:rsidRPr="009011D1">
        <w:t>зависимости интенсивности связей от их продолжительности: чем больше затраты времени</w:t>
      </w:r>
      <w:r w:rsidRPr="009011D1">
        <w:rPr>
          <w:spacing w:val="-57"/>
        </w:rPr>
        <w:t xml:space="preserve"> </w:t>
      </w:r>
      <w:r w:rsidRPr="009011D1">
        <w:t>на</w:t>
      </w:r>
      <w:r w:rsidRPr="009011D1">
        <w:rPr>
          <w:spacing w:val="1"/>
        </w:rPr>
        <w:t xml:space="preserve"> </w:t>
      </w:r>
      <w:r w:rsidRPr="009011D1">
        <w:t>передвижение,</w:t>
      </w:r>
      <w:r w:rsidRPr="009011D1">
        <w:rPr>
          <w:spacing w:val="1"/>
        </w:rPr>
        <w:t xml:space="preserve"> </w:t>
      </w:r>
      <w:r w:rsidRPr="009011D1">
        <w:t>тем</w:t>
      </w:r>
      <w:r w:rsidRPr="009011D1">
        <w:rPr>
          <w:spacing w:val="1"/>
        </w:rPr>
        <w:t xml:space="preserve"> </w:t>
      </w:r>
      <w:r w:rsidRPr="009011D1">
        <w:t>ниже</w:t>
      </w:r>
      <w:r w:rsidRPr="009011D1">
        <w:rPr>
          <w:spacing w:val="1"/>
        </w:rPr>
        <w:t xml:space="preserve"> </w:t>
      </w:r>
      <w:r w:rsidRPr="009011D1">
        <w:t>интенсивность</w:t>
      </w:r>
      <w:r w:rsidRPr="009011D1">
        <w:rPr>
          <w:spacing w:val="1"/>
        </w:rPr>
        <w:t xml:space="preserve"> </w:t>
      </w:r>
      <w:r w:rsidRPr="009011D1">
        <w:t>связей.</w:t>
      </w:r>
      <w:r w:rsidRPr="009011D1">
        <w:rPr>
          <w:spacing w:val="1"/>
        </w:rPr>
        <w:t xml:space="preserve"> </w:t>
      </w:r>
      <w:r w:rsidRPr="009011D1">
        <w:t>Коммуникационная</w:t>
      </w:r>
      <w:r w:rsidRPr="009011D1">
        <w:rPr>
          <w:spacing w:val="1"/>
        </w:rPr>
        <w:t xml:space="preserve"> </w:t>
      </w:r>
      <w:r w:rsidRPr="009011D1">
        <w:t>система</w:t>
      </w:r>
      <w:r w:rsidRPr="009011D1">
        <w:rPr>
          <w:spacing w:val="1"/>
        </w:rPr>
        <w:t xml:space="preserve"> </w:t>
      </w:r>
      <w:r w:rsidRPr="009011D1">
        <w:t>города</w:t>
      </w:r>
      <w:r w:rsidRPr="009011D1">
        <w:rPr>
          <w:spacing w:val="1"/>
        </w:rPr>
        <w:t xml:space="preserve"> </w:t>
      </w:r>
      <w:r w:rsidRPr="009011D1">
        <w:t>способна либо обеспечить функциональные связи в городе, либо затруднить их. В связи с</w:t>
      </w:r>
      <w:r w:rsidRPr="009011D1">
        <w:rPr>
          <w:spacing w:val="1"/>
        </w:rPr>
        <w:t xml:space="preserve"> </w:t>
      </w:r>
      <w:r w:rsidRPr="009011D1">
        <w:t>этим</w:t>
      </w:r>
      <w:r w:rsidRPr="009011D1">
        <w:rPr>
          <w:spacing w:val="1"/>
        </w:rPr>
        <w:t xml:space="preserve"> </w:t>
      </w:r>
      <w:r w:rsidRPr="009011D1">
        <w:t>можно</w:t>
      </w:r>
      <w:r w:rsidRPr="009011D1">
        <w:rPr>
          <w:spacing w:val="1"/>
        </w:rPr>
        <w:t xml:space="preserve"> </w:t>
      </w:r>
      <w:r w:rsidRPr="009011D1">
        <w:t>сформулировать</w:t>
      </w:r>
      <w:r w:rsidRPr="009011D1">
        <w:rPr>
          <w:spacing w:val="1"/>
        </w:rPr>
        <w:t xml:space="preserve"> </w:t>
      </w:r>
      <w:r w:rsidRPr="009011D1">
        <w:t>основные</w:t>
      </w:r>
      <w:r w:rsidRPr="009011D1">
        <w:rPr>
          <w:spacing w:val="1"/>
        </w:rPr>
        <w:t xml:space="preserve"> </w:t>
      </w:r>
      <w:r w:rsidRPr="009011D1">
        <w:t>требования</w:t>
      </w:r>
      <w:r w:rsidRPr="009011D1">
        <w:rPr>
          <w:spacing w:val="1"/>
        </w:rPr>
        <w:t xml:space="preserve"> </w:t>
      </w:r>
      <w:r w:rsidRPr="009011D1">
        <w:t>к</w:t>
      </w:r>
      <w:r w:rsidRPr="009011D1">
        <w:rPr>
          <w:spacing w:val="1"/>
        </w:rPr>
        <w:t xml:space="preserve"> </w:t>
      </w:r>
      <w:r w:rsidRPr="009011D1">
        <w:t>транспортной</w:t>
      </w:r>
      <w:r w:rsidRPr="009011D1">
        <w:rPr>
          <w:spacing w:val="1"/>
        </w:rPr>
        <w:t xml:space="preserve"> </w:t>
      </w:r>
      <w:r w:rsidRPr="009011D1">
        <w:t>инфраструктуре,</w:t>
      </w:r>
      <w:r w:rsidRPr="009011D1">
        <w:rPr>
          <w:spacing w:val="1"/>
        </w:rPr>
        <w:t xml:space="preserve"> </w:t>
      </w:r>
      <w:r w:rsidRPr="009011D1">
        <w:t>которые</w:t>
      </w:r>
      <w:r w:rsidRPr="009011D1">
        <w:rPr>
          <w:spacing w:val="-2"/>
        </w:rPr>
        <w:t xml:space="preserve"> </w:t>
      </w:r>
      <w:r w:rsidRPr="009011D1">
        <w:t xml:space="preserve">выражаются </w:t>
      </w:r>
      <w:proofErr w:type="gramStart"/>
      <w:r w:rsidRPr="009011D1">
        <w:t>в</w:t>
      </w:r>
      <w:proofErr w:type="gramEnd"/>
      <w:r w:rsidRPr="009011D1">
        <w:t>:</w:t>
      </w:r>
    </w:p>
    <w:p w:rsidR="00E30D27" w:rsidRPr="009011D1" w:rsidRDefault="00CC160D" w:rsidP="00E856CA">
      <w:pPr>
        <w:pStyle w:val="a6"/>
        <w:numPr>
          <w:ilvl w:val="0"/>
          <w:numId w:val="15"/>
        </w:numPr>
        <w:tabs>
          <w:tab w:val="left" w:pos="0"/>
        </w:tabs>
        <w:spacing w:line="295" w:lineRule="exact"/>
        <w:ind w:left="0" w:firstLine="567"/>
        <w:jc w:val="both"/>
        <w:rPr>
          <w:sz w:val="24"/>
          <w:szCs w:val="24"/>
        </w:rPr>
      </w:pPr>
      <w:r w:rsidRPr="009011D1">
        <w:rPr>
          <w:sz w:val="24"/>
          <w:szCs w:val="24"/>
        </w:rPr>
        <w:t>рациональном</w:t>
      </w:r>
      <w:r w:rsidRPr="009011D1">
        <w:rPr>
          <w:spacing w:val="-3"/>
          <w:sz w:val="24"/>
          <w:szCs w:val="24"/>
        </w:rPr>
        <w:t xml:space="preserve"> </w:t>
      </w:r>
      <w:proofErr w:type="gramStart"/>
      <w:r w:rsidRPr="009011D1">
        <w:rPr>
          <w:sz w:val="24"/>
          <w:szCs w:val="24"/>
        </w:rPr>
        <w:t>распределении</w:t>
      </w:r>
      <w:proofErr w:type="gramEnd"/>
      <w:r w:rsidRPr="009011D1">
        <w:rPr>
          <w:sz w:val="24"/>
          <w:szCs w:val="24"/>
        </w:rPr>
        <w:t xml:space="preserve"> объемов</w:t>
      </w:r>
      <w:r w:rsidRPr="009011D1">
        <w:rPr>
          <w:spacing w:val="-2"/>
          <w:sz w:val="24"/>
          <w:szCs w:val="24"/>
        </w:rPr>
        <w:t xml:space="preserve"> </w:t>
      </w:r>
      <w:r w:rsidRPr="009011D1">
        <w:rPr>
          <w:sz w:val="24"/>
          <w:szCs w:val="24"/>
        </w:rPr>
        <w:t>движения;</w:t>
      </w:r>
    </w:p>
    <w:p w:rsidR="00E30D27" w:rsidRPr="009011D1" w:rsidRDefault="00CC160D" w:rsidP="00E856CA">
      <w:pPr>
        <w:pStyle w:val="a6"/>
        <w:numPr>
          <w:ilvl w:val="0"/>
          <w:numId w:val="15"/>
        </w:numPr>
        <w:tabs>
          <w:tab w:val="left" w:pos="0"/>
        </w:tabs>
        <w:spacing w:before="23"/>
        <w:ind w:left="0" w:firstLine="567"/>
        <w:jc w:val="both"/>
        <w:rPr>
          <w:sz w:val="24"/>
          <w:szCs w:val="24"/>
        </w:rPr>
      </w:pPr>
      <w:proofErr w:type="gramStart"/>
      <w:r w:rsidRPr="009011D1">
        <w:rPr>
          <w:sz w:val="24"/>
          <w:szCs w:val="24"/>
        </w:rPr>
        <w:t>сочетании</w:t>
      </w:r>
      <w:proofErr w:type="gramEnd"/>
      <w:r w:rsidRPr="009011D1">
        <w:rPr>
          <w:spacing w:val="-1"/>
          <w:sz w:val="24"/>
          <w:szCs w:val="24"/>
        </w:rPr>
        <w:t xml:space="preserve"> </w:t>
      </w:r>
      <w:r w:rsidRPr="009011D1">
        <w:rPr>
          <w:sz w:val="24"/>
          <w:szCs w:val="24"/>
        </w:rPr>
        <w:t>скорости</w:t>
      </w:r>
      <w:r w:rsidRPr="009011D1">
        <w:rPr>
          <w:spacing w:val="-1"/>
          <w:sz w:val="24"/>
          <w:szCs w:val="24"/>
        </w:rPr>
        <w:t xml:space="preserve"> </w:t>
      </w:r>
      <w:r w:rsidRPr="009011D1">
        <w:rPr>
          <w:sz w:val="24"/>
          <w:szCs w:val="24"/>
        </w:rPr>
        <w:t>передвижения</w:t>
      </w:r>
      <w:r w:rsidRPr="009011D1">
        <w:rPr>
          <w:spacing w:val="-2"/>
          <w:sz w:val="24"/>
          <w:szCs w:val="24"/>
        </w:rPr>
        <w:t xml:space="preserve"> </w:t>
      </w:r>
      <w:r w:rsidRPr="009011D1">
        <w:rPr>
          <w:sz w:val="24"/>
          <w:szCs w:val="24"/>
        </w:rPr>
        <w:t>с</w:t>
      </w:r>
      <w:r w:rsidRPr="009011D1">
        <w:rPr>
          <w:spacing w:val="-2"/>
          <w:sz w:val="24"/>
          <w:szCs w:val="24"/>
        </w:rPr>
        <w:t xml:space="preserve"> </w:t>
      </w:r>
      <w:r w:rsidRPr="009011D1">
        <w:rPr>
          <w:sz w:val="24"/>
          <w:szCs w:val="24"/>
        </w:rPr>
        <w:t>комфортностью;</w:t>
      </w:r>
    </w:p>
    <w:p w:rsidR="00E30D27" w:rsidRPr="009011D1" w:rsidRDefault="00CC160D" w:rsidP="00E856CA">
      <w:pPr>
        <w:pStyle w:val="a6"/>
        <w:numPr>
          <w:ilvl w:val="0"/>
          <w:numId w:val="15"/>
        </w:numPr>
        <w:tabs>
          <w:tab w:val="left" w:pos="0"/>
        </w:tabs>
        <w:spacing w:before="21"/>
        <w:ind w:left="0" w:firstLine="567"/>
        <w:jc w:val="both"/>
        <w:rPr>
          <w:sz w:val="24"/>
          <w:szCs w:val="24"/>
        </w:rPr>
      </w:pPr>
      <w:r w:rsidRPr="009011D1">
        <w:rPr>
          <w:sz w:val="24"/>
          <w:szCs w:val="24"/>
        </w:rPr>
        <w:t>способности</w:t>
      </w:r>
      <w:r w:rsidRPr="009011D1">
        <w:rPr>
          <w:spacing w:val="-1"/>
          <w:sz w:val="24"/>
          <w:szCs w:val="24"/>
        </w:rPr>
        <w:t xml:space="preserve"> </w:t>
      </w:r>
      <w:r w:rsidRPr="009011D1">
        <w:rPr>
          <w:sz w:val="24"/>
          <w:szCs w:val="24"/>
        </w:rPr>
        <w:t>развития</w:t>
      </w:r>
      <w:r w:rsidRPr="009011D1">
        <w:rPr>
          <w:spacing w:val="-2"/>
          <w:sz w:val="24"/>
          <w:szCs w:val="24"/>
        </w:rPr>
        <w:t xml:space="preserve"> </w:t>
      </w:r>
      <w:r w:rsidRPr="009011D1">
        <w:rPr>
          <w:sz w:val="24"/>
          <w:szCs w:val="24"/>
        </w:rPr>
        <w:t>в</w:t>
      </w:r>
      <w:r w:rsidRPr="009011D1">
        <w:rPr>
          <w:spacing w:val="-4"/>
          <w:sz w:val="24"/>
          <w:szCs w:val="24"/>
        </w:rPr>
        <w:t xml:space="preserve"> </w:t>
      </w:r>
      <w:r w:rsidRPr="009011D1">
        <w:rPr>
          <w:sz w:val="24"/>
          <w:szCs w:val="24"/>
        </w:rPr>
        <w:t>соответствии</w:t>
      </w:r>
      <w:r w:rsidRPr="009011D1">
        <w:rPr>
          <w:spacing w:val="-1"/>
          <w:sz w:val="24"/>
          <w:szCs w:val="24"/>
        </w:rPr>
        <w:t xml:space="preserve"> </w:t>
      </w:r>
      <w:r w:rsidRPr="009011D1">
        <w:rPr>
          <w:sz w:val="24"/>
          <w:szCs w:val="24"/>
        </w:rPr>
        <w:t>с</w:t>
      </w:r>
      <w:r w:rsidRPr="009011D1">
        <w:rPr>
          <w:spacing w:val="-3"/>
          <w:sz w:val="24"/>
          <w:szCs w:val="24"/>
        </w:rPr>
        <w:t xml:space="preserve"> </w:t>
      </w:r>
      <w:r w:rsidRPr="009011D1">
        <w:rPr>
          <w:sz w:val="24"/>
          <w:szCs w:val="24"/>
        </w:rPr>
        <w:t>развитием</w:t>
      </w:r>
      <w:r w:rsidRPr="009011D1">
        <w:rPr>
          <w:spacing w:val="-2"/>
          <w:sz w:val="24"/>
          <w:szCs w:val="24"/>
        </w:rPr>
        <w:t xml:space="preserve"> </w:t>
      </w:r>
      <w:r w:rsidRPr="009011D1">
        <w:rPr>
          <w:sz w:val="24"/>
          <w:szCs w:val="24"/>
        </w:rPr>
        <w:t>всех</w:t>
      </w:r>
      <w:r w:rsidRPr="009011D1">
        <w:rPr>
          <w:spacing w:val="-2"/>
          <w:sz w:val="24"/>
          <w:szCs w:val="24"/>
        </w:rPr>
        <w:t xml:space="preserve"> </w:t>
      </w:r>
      <w:r w:rsidRPr="009011D1">
        <w:rPr>
          <w:sz w:val="24"/>
          <w:szCs w:val="24"/>
        </w:rPr>
        <w:t>элементов</w:t>
      </w:r>
      <w:r w:rsidRPr="009011D1">
        <w:rPr>
          <w:spacing w:val="-2"/>
          <w:sz w:val="24"/>
          <w:szCs w:val="24"/>
        </w:rPr>
        <w:t xml:space="preserve"> </w:t>
      </w:r>
      <w:r w:rsidRPr="009011D1">
        <w:rPr>
          <w:sz w:val="24"/>
          <w:szCs w:val="24"/>
        </w:rPr>
        <w:t>города;</w:t>
      </w:r>
    </w:p>
    <w:p w:rsidR="00E30D27" w:rsidRPr="009011D1" w:rsidRDefault="00CC160D" w:rsidP="00E856CA">
      <w:pPr>
        <w:pStyle w:val="a6"/>
        <w:numPr>
          <w:ilvl w:val="0"/>
          <w:numId w:val="15"/>
        </w:numPr>
        <w:tabs>
          <w:tab w:val="left" w:pos="0"/>
        </w:tabs>
        <w:spacing w:before="20" w:line="256" w:lineRule="auto"/>
        <w:ind w:left="0" w:firstLine="567"/>
        <w:jc w:val="both"/>
        <w:rPr>
          <w:sz w:val="24"/>
          <w:szCs w:val="24"/>
        </w:rPr>
      </w:pPr>
      <w:r w:rsidRPr="009011D1">
        <w:rPr>
          <w:spacing w:val="-1"/>
          <w:sz w:val="24"/>
          <w:szCs w:val="24"/>
        </w:rPr>
        <w:t>возможности</w:t>
      </w:r>
      <w:r w:rsidRPr="009011D1">
        <w:rPr>
          <w:spacing w:val="-14"/>
          <w:sz w:val="24"/>
          <w:szCs w:val="24"/>
        </w:rPr>
        <w:t xml:space="preserve"> </w:t>
      </w:r>
      <w:r w:rsidRPr="009011D1">
        <w:rPr>
          <w:spacing w:val="-1"/>
          <w:sz w:val="24"/>
          <w:szCs w:val="24"/>
        </w:rPr>
        <w:t>выбора</w:t>
      </w:r>
      <w:r w:rsidRPr="009011D1">
        <w:rPr>
          <w:spacing w:val="-16"/>
          <w:sz w:val="24"/>
          <w:szCs w:val="24"/>
        </w:rPr>
        <w:t xml:space="preserve"> </w:t>
      </w:r>
      <w:r w:rsidRPr="009011D1">
        <w:rPr>
          <w:spacing w:val="-1"/>
          <w:sz w:val="24"/>
          <w:szCs w:val="24"/>
        </w:rPr>
        <w:t>вида</w:t>
      </w:r>
      <w:r w:rsidRPr="009011D1">
        <w:rPr>
          <w:spacing w:val="-16"/>
          <w:sz w:val="24"/>
          <w:szCs w:val="24"/>
        </w:rPr>
        <w:t xml:space="preserve"> </w:t>
      </w:r>
      <w:r w:rsidRPr="009011D1">
        <w:rPr>
          <w:sz w:val="24"/>
          <w:szCs w:val="24"/>
        </w:rPr>
        <w:t>коммуникации</w:t>
      </w:r>
      <w:r w:rsidRPr="009011D1">
        <w:rPr>
          <w:spacing w:val="-14"/>
          <w:sz w:val="24"/>
          <w:szCs w:val="24"/>
        </w:rPr>
        <w:t xml:space="preserve"> </w:t>
      </w:r>
      <w:r w:rsidRPr="009011D1">
        <w:rPr>
          <w:sz w:val="24"/>
          <w:szCs w:val="24"/>
        </w:rPr>
        <w:t>в</w:t>
      </w:r>
      <w:r w:rsidRPr="009011D1">
        <w:rPr>
          <w:spacing w:val="-18"/>
          <w:sz w:val="24"/>
          <w:szCs w:val="24"/>
        </w:rPr>
        <w:t xml:space="preserve"> </w:t>
      </w:r>
      <w:r w:rsidRPr="009011D1">
        <w:rPr>
          <w:sz w:val="24"/>
          <w:szCs w:val="24"/>
        </w:rPr>
        <w:t>зависимости</w:t>
      </w:r>
      <w:r w:rsidRPr="009011D1">
        <w:rPr>
          <w:spacing w:val="-14"/>
          <w:sz w:val="24"/>
          <w:szCs w:val="24"/>
        </w:rPr>
        <w:t xml:space="preserve"> </w:t>
      </w:r>
      <w:r w:rsidRPr="009011D1">
        <w:rPr>
          <w:sz w:val="24"/>
          <w:szCs w:val="24"/>
        </w:rPr>
        <w:t>от</w:t>
      </w:r>
      <w:r w:rsidRPr="009011D1">
        <w:rPr>
          <w:spacing w:val="-14"/>
          <w:sz w:val="24"/>
          <w:szCs w:val="24"/>
        </w:rPr>
        <w:t xml:space="preserve"> </w:t>
      </w:r>
      <w:r w:rsidRPr="009011D1">
        <w:rPr>
          <w:sz w:val="24"/>
          <w:szCs w:val="24"/>
        </w:rPr>
        <w:t>дальности</w:t>
      </w:r>
      <w:r w:rsidRPr="009011D1">
        <w:rPr>
          <w:spacing w:val="-14"/>
          <w:sz w:val="24"/>
          <w:szCs w:val="24"/>
        </w:rPr>
        <w:t xml:space="preserve"> </w:t>
      </w:r>
      <w:r w:rsidRPr="009011D1">
        <w:rPr>
          <w:sz w:val="24"/>
          <w:szCs w:val="24"/>
        </w:rPr>
        <w:t>передвижения,</w:t>
      </w:r>
      <w:r w:rsidRPr="009011D1">
        <w:rPr>
          <w:spacing w:val="-58"/>
          <w:sz w:val="24"/>
          <w:szCs w:val="24"/>
        </w:rPr>
        <w:t xml:space="preserve"> </w:t>
      </w:r>
      <w:r w:rsidRPr="009011D1">
        <w:rPr>
          <w:sz w:val="24"/>
          <w:szCs w:val="24"/>
        </w:rPr>
        <w:t>характера</w:t>
      </w:r>
      <w:r w:rsidRPr="009011D1">
        <w:rPr>
          <w:spacing w:val="-2"/>
          <w:sz w:val="24"/>
          <w:szCs w:val="24"/>
        </w:rPr>
        <w:t xml:space="preserve"> </w:t>
      </w:r>
      <w:r w:rsidRPr="009011D1">
        <w:rPr>
          <w:sz w:val="24"/>
          <w:szCs w:val="24"/>
        </w:rPr>
        <w:t>связей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функциональной</w:t>
      </w:r>
      <w:r w:rsidRPr="009011D1">
        <w:rPr>
          <w:spacing w:val="1"/>
          <w:sz w:val="24"/>
          <w:szCs w:val="24"/>
        </w:rPr>
        <w:t xml:space="preserve"> </w:t>
      </w:r>
      <w:r w:rsidRPr="009011D1">
        <w:rPr>
          <w:sz w:val="24"/>
          <w:szCs w:val="24"/>
        </w:rPr>
        <w:t>организации, территории;</w:t>
      </w:r>
    </w:p>
    <w:p w:rsidR="00E30D27" w:rsidRPr="009011D1" w:rsidRDefault="00CC160D" w:rsidP="00E856CA">
      <w:pPr>
        <w:pStyle w:val="a6"/>
        <w:numPr>
          <w:ilvl w:val="0"/>
          <w:numId w:val="15"/>
        </w:numPr>
        <w:tabs>
          <w:tab w:val="left" w:pos="0"/>
        </w:tabs>
        <w:spacing w:before="26" w:line="256" w:lineRule="auto"/>
        <w:ind w:left="0" w:firstLine="567"/>
        <w:jc w:val="both"/>
        <w:rPr>
          <w:sz w:val="24"/>
          <w:szCs w:val="24"/>
        </w:rPr>
      </w:pPr>
      <w:r w:rsidRPr="009011D1">
        <w:rPr>
          <w:sz w:val="24"/>
          <w:szCs w:val="24"/>
        </w:rPr>
        <w:t>интенсификации</w:t>
      </w:r>
      <w:r w:rsidRPr="009011D1">
        <w:rPr>
          <w:spacing w:val="1"/>
          <w:sz w:val="24"/>
          <w:szCs w:val="24"/>
        </w:rPr>
        <w:t xml:space="preserve"> </w:t>
      </w:r>
      <w:r w:rsidRPr="009011D1">
        <w:rPr>
          <w:sz w:val="24"/>
          <w:szCs w:val="24"/>
        </w:rPr>
        <w:t>внутригородских</w:t>
      </w:r>
      <w:r w:rsidRPr="009011D1">
        <w:rPr>
          <w:spacing w:val="1"/>
          <w:sz w:val="24"/>
          <w:szCs w:val="24"/>
        </w:rPr>
        <w:t xml:space="preserve"> </w:t>
      </w:r>
      <w:r w:rsidRPr="009011D1">
        <w:rPr>
          <w:sz w:val="24"/>
          <w:szCs w:val="24"/>
        </w:rPr>
        <w:t>связей</w:t>
      </w:r>
      <w:r w:rsidRPr="009011D1">
        <w:rPr>
          <w:spacing w:val="1"/>
          <w:sz w:val="24"/>
          <w:szCs w:val="24"/>
        </w:rPr>
        <w:t xml:space="preserve"> </w:t>
      </w:r>
      <w:r w:rsidRPr="009011D1">
        <w:rPr>
          <w:sz w:val="24"/>
          <w:szCs w:val="24"/>
        </w:rPr>
        <w:t>при</w:t>
      </w:r>
      <w:r w:rsidRPr="009011D1">
        <w:rPr>
          <w:spacing w:val="1"/>
          <w:sz w:val="24"/>
          <w:szCs w:val="24"/>
        </w:rPr>
        <w:t xml:space="preserve"> </w:t>
      </w:r>
      <w:r w:rsidRPr="009011D1">
        <w:rPr>
          <w:sz w:val="24"/>
          <w:szCs w:val="24"/>
        </w:rPr>
        <w:t>сокращении</w:t>
      </w:r>
      <w:r w:rsidRPr="009011D1">
        <w:rPr>
          <w:spacing w:val="1"/>
          <w:sz w:val="24"/>
          <w:szCs w:val="24"/>
        </w:rPr>
        <w:t xml:space="preserve"> </w:t>
      </w:r>
      <w:r w:rsidRPr="009011D1">
        <w:rPr>
          <w:sz w:val="24"/>
          <w:szCs w:val="24"/>
        </w:rPr>
        <w:t>затрат</w:t>
      </w:r>
      <w:r w:rsidRPr="009011D1">
        <w:rPr>
          <w:spacing w:val="1"/>
          <w:sz w:val="24"/>
          <w:szCs w:val="24"/>
        </w:rPr>
        <w:t xml:space="preserve"> </w:t>
      </w:r>
      <w:r w:rsidRPr="009011D1">
        <w:rPr>
          <w:sz w:val="24"/>
          <w:szCs w:val="24"/>
        </w:rPr>
        <w:t>времени</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передвижения.</w:t>
      </w:r>
    </w:p>
    <w:p w:rsidR="00E30D27" w:rsidRPr="009011D1" w:rsidRDefault="00CC160D" w:rsidP="00293F91">
      <w:pPr>
        <w:pStyle w:val="a3"/>
        <w:spacing w:before="22" w:line="276" w:lineRule="auto"/>
        <w:ind w:left="0" w:firstLine="566"/>
      </w:pPr>
      <w:r w:rsidRPr="009011D1">
        <w:t>Все</w:t>
      </w:r>
      <w:r w:rsidRPr="009011D1">
        <w:rPr>
          <w:spacing w:val="1"/>
        </w:rPr>
        <w:t xml:space="preserve"> </w:t>
      </w:r>
      <w:r w:rsidRPr="009011D1">
        <w:t>это</w:t>
      </w:r>
      <w:r w:rsidRPr="009011D1">
        <w:rPr>
          <w:spacing w:val="1"/>
        </w:rPr>
        <w:t xml:space="preserve"> </w:t>
      </w:r>
      <w:r w:rsidRPr="009011D1">
        <w:t>выделяет</w:t>
      </w:r>
      <w:r w:rsidRPr="009011D1">
        <w:rPr>
          <w:spacing w:val="1"/>
        </w:rPr>
        <w:t xml:space="preserve"> </w:t>
      </w:r>
      <w:r w:rsidRPr="009011D1">
        <w:t>транспортную</w:t>
      </w:r>
      <w:r w:rsidRPr="009011D1">
        <w:rPr>
          <w:spacing w:val="1"/>
        </w:rPr>
        <w:t xml:space="preserve"> </w:t>
      </w:r>
      <w:r w:rsidRPr="009011D1">
        <w:t>инфраструктуру</w:t>
      </w:r>
      <w:r w:rsidRPr="009011D1">
        <w:rPr>
          <w:spacing w:val="1"/>
        </w:rPr>
        <w:t xml:space="preserve"> </w:t>
      </w:r>
      <w:r w:rsidRPr="009011D1">
        <w:t>в</w:t>
      </w:r>
      <w:r w:rsidRPr="009011D1">
        <w:rPr>
          <w:spacing w:val="1"/>
        </w:rPr>
        <w:t xml:space="preserve"> </w:t>
      </w:r>
      <w:r w:rsidRPr="009011D1">
        <w:t>одну</w:t>
      </w:r>
      <w:r w:rsidRPr="009011D1">
        <w:rPr>
          <w:spacing w:val="1"/>
        </w:rPr>
        <w:t xml:space="preserve"> </w:t>
      </w:r>
      <w:r w:rsidRPr="009011D1">
        <w:t>из</w:t>
      </w:r>
      <w:r w:rsidRPr="009011D1">
        <w:rPr>
          <w:spacing w:val="1"/>
        </w:rPr>
        <w:t xml:space="preserve"> </w:t>
      </w:r>
      <w:r w:rsidRPr="009011D1">
        <w:t>основных</w:t>
      </w:r>
      <w:r w:rsidRPr="009011D1">
        <w:rPr>
          <w:spacing w:val="1"/>
        </w:rPr>
        <w:t xml:space="preserve"> </w:t>
      </w:r>
      <w:r w:rsidRPr="009011D1">
        <w:t>структуроформирующих</w:t>
      </w:r>
      <w:r w:rsidRPr="009011D1">
        <w:rPr>
          <w:spacing w:val="1"/>
        </w:rPr>
        <w:t xml:space="preserve"> </w:t>
      </w:r>
      <w:r w:rsidRPr="009011D1">
        <w:t>систем</w:t>
      </w:r>
      <w:r w:rsidRPr="009011D1">
        <w:rPr>
          <w:spacing w:val="1"/>
        </w:rPr>
        <w:t xml:space="preserve"> </w:t>
      </w:r>
      <w:r w:rsidRPr="009011D1">
        <w:t>города</w:t>
      </w:r>
      <w:r w:rsidRPr="009011D1">
        <w:rPr>
          <w:spacing w:val="1"/>
        </w:rPr>
        <w:t xml:space="preserve"> </w:t>
      </w:r>
      <w:r w:rsidRPr="009011D1">
        <w:t>и</w:t>
      </w:r>
      <w:r w:rsidRPr="009011D1">
        <w:rPr>
          <w:spacing w:val="1"/>
        </w:rPr>
        <w:t xml:space="preserve"> </w:t>
      </w:r>
      <w:r w:rsidRPr="009011D1">
        <w:t>определяет</w:t>
      </w:r>
      <w:r w:rsidRPr="009011D1">
        <w:rPr>
          <w:spacing w:val="1"/>
        </w:rPr>
        <w:t xml:space="preserve"> </w:t>
      </w:r>
      <w:r w:rsidRPr="009011D1">
        <w:t>ее</w:t>
      </w:r>
      <w:r w:rsidRPr="009011D1">
        <w:rPr>
          <w:spacing w:val="1"/>
        </w:rPr>
        <w:t xml:space="preserve"> </w:t>
      </w:r>
      <w:r w:rsidRPr="009011D1">
        <w:t>важное</w:t>
      </w:r>
      <w:r w:rsidRPr="009011D1">
        <w:rPr>
          <w:spacing w:val="1"/>
        </w:rPr>
        <w:t xml:space="preserve"> </w:t>
      </w:r>
      <w:r w:rsidRPr="009011D1">
        <w:t>место</w:t>
      </w:r>
      <w:r w:rsidRPr="009011D1">
        <w:rPr>
          <w:spacing w:val="1"/>
        </w:rPr>
        <w:t xml:space="preserve"> </w:t>
      </w:r>
      <w:r w:rsidRPr="009011D1">
        <w:t>в</w:t>
      </w:r>
      <w:r w:rsidRPr="009011D1">
        <w:rPr>
          <w:spacing w:val="1"/>
        </w:rPr>
        <w:t xml:space="preserve"> </w:t>
      </w:r>
      <w:r w:rsidRPr="009011D1">
        <w:t>ряду</w:t>
      </w:r>
      <w:r w:rsidRPr="009011D1">
        <w:rPr>
          <w:spacing w:val="1"/>
        </w:rPr>
        <w:t xml:space="preserve"> </w:t>
      </w:r>
      <w:r w:rsidRPr="009011D1">
        <w:t>градостроительных</w:t>
      </w:r>
      <w:r w:rsidRPr="009011D1">
        <w:rPr>
          <w:spacing w:val="-1"/>
        </w:rPr>
        <w:t xml:space="preserve"> </w:t>
      </w:r>
      <w:r w:rsidRPr="009011D1">
        <w:t>исследований.</w:t>
      </w:r>
    </w:p>
    <w:p w:rsidR="00E30D27" w:rsidRPr="009011D1" w:rsidRDefault="00CC160D" w:rsidP="00293F91">
      <w:pPr>
        <w:pStyle w:val="a3"/>
        <w:spacing w:before="1" w:line="276" w:lineRule="auto"/>
        <w:ind w:left="0" w:firstLine="566"/>
      </w:pPr>
      <w:r w:rsidRPr="009011D1">
        <w:t>Город</w:t>
      </w:r>
      <w:r w:rsidRPr="009011D1">
        <w:rPr>
          <w:spacing w:val="1"/>
        </w:rPr>
        <w:t xml:space="preserve"> </w:t>
      </w:r>
      <w:r w:rsidRPr="009011D1">
        <w:t>Кузнецк</w:t>
      </w:r>
      <w:r w:rsidRPr="009011D1">
        <w:rPr>
          <w:spacing w:val="1"/>
        </w:rPr>
        <w:t xml:space="preserve"> </w:t>
      </w:r>
      <w:r w:rsidRPr="009011D1">
        <w:t>вытянут</w:t>
      </w:r>
      <w:r w:rsidRPr="009011D1">
        <w:rPr>
          <w:spacing w:val="1"/>
        </w:rPr>
        <w:t xml:space="preserve"> </w:t>
      </w:r>
      <w:r w:rsidRPr="009011D1">
        <w:t>с</w:t>
      </w:r>
      <w:r w:rsidRPr="009011D1">
        <w:rPr>
          <w:spacing w:val="1"/>
        </w:rPr>
        <w:t xml:space="preserve"> </w:t>
      </w:r>
      <w:r w:rsidRPr="009011D1">
        <w:t>запада</w:t>
      </w:r>
      <w:r w:rsidRPr="009011D1">
        <w:rPr>
          <w:spacing w:val="1"/>
        </w:rPr>
        <w:t xml:space="preserve"> </w:t>
      </w:r>
      <w:r w:rsidRPr="009011D1">
        <w:t>на</w:t>
      </w:r>
      <w:r w:rsidRPr="009011D1">
        <w:rPr>
          <w:spacing w:val="1"/>
        </w:rPr>
        <w:t xml:space="preserve"> </w:t>
      </w:r>
      <w:r w:rsidRPr="009011D1">
        <w:t>восток</w:t>
      </w:r>
      <w:r w:rsidRPr="009011D1">
        <w:rPr>
          <w:spacing w:val="1"/>
        </w:rPr>
        <w:t xml:space="preserve"> </w:t>
      </w:r>
      <w:r w:rsidRPr="009011D1">
        <w:t>на</w:t>
      </w:r>
      <w:r w:rsidRPr="009011D1">
        <w:rPr>
          <w:spacing w:val="1"/>
        </w:rPr>
        <w:t xml:space="preserve"> </w:t>
      </w:r>
      <w:r w:rsidRPr="009011D1">
        <w:t>5,0</w:t>
      </w:r>
      <w:r w:rsidRPr="009011D1">
        <w:rPr>
          <w:spacing w:val="1"/>
        </w:rPr>
        <w:t xml:space="preserve"> </w:t>
      </w:r>
      <w:r w:rsidRPr="009011D1">
        <w:t>км.</w:t>
      </w:r>
      <w:r w:rsidRPr="009011D1">
        <w:rPr>
          <w:spacing w:val="1"/>
        </w:rPr>
        <w:t xml:space="preserve"> </w:t>
      </w:r>
      <w:r w:rsidRPr="009011D1">
        <w:t>Сложившаяся</w:t>
      </w:r>
      <w:r w:rsidRPr="009011D1">
        <w:rPr>
          <w:spacing w:val="1"/>
        </w:rPr>
        <w:t xml:space="preserve"> </w:t>
      </w:r>
      <w:r w:rsidRPr="009011D1">
        <w:t>уличная</w:t>
      </w:r>
      <w:r w:rsidRPr="009011D1">
        <w:rPr>
          <w:spacing w:val="1"/>
        </w:rPr>
        <w:t xml:space="preserve"> </w:t>
      </w:r>
      <w:r w:rsidRPr="009011D1">
        <w:t>сеть</w:t>
      </w:r>
      <w:r w:rsidRPr="009011D1">
        <w:rPr>
          <w:spacing w:val="1"/>
        </w:rPr>
        <w:t xml:space="preserve"> </w:t>
      </w:r>
      <w:r w:rsidRPr="009011D1">
        <w:t>прямоугольная,</w:t>
      </w:r>
      <w:r w:rsidRPr="009011D1">
        <w:rPr>
          <w:spacing w:val="1"/>
        </w:rPr>
        <w:t xml:space="preserve"> </w:t>
      </w:r>
      <w:r w:rsidRPr="009011D1">
        <w:t>направление</w:t>
      </w:r>
      <w:r w:rsidRPr="009011D1">
        <w:rPr>
          <w:spacing w:val="1"/>
        </w:rPr>
        <w:t xml:space="preserve"> </w:t>
      </w:r>
      <w:r w:rsidRPr="009011D1">
        <w:t>основных</w:t>
      </w:r>
      <w:r w:rsidRPr="009011D1">
        <w:rPr>
          <w:spacing w:val="1"/>
        </w:rPr>
        <w:t xml:space="preserve"> </w:t>
      </w:r>
      <w:r w:rsidRPr="009011D1">
        <w:t>магистралей</w:t>
      </w:r>
      <w:r w:rsidRPr="009011D1">
        <w:rPr>
          <w:spacing w:val="1"/>
        </w:rPr>
        <w:t xml:space="preserve"> </w:t>
      </w:r>
      <w:r w:rsidRPr="009011D1">
        <w:t>-</w:t>
      </w:r>
      <w:r w:rsidRPr="009011D1">
        <w:rPr>
          <w:spacing w:val="1"/>
        </w:rPr>
        <w:t xml:space="preserve"> </w:t>
      </w:r>
      <w:r w:rsidRPr="009011D1">
        <w:t>с</w:t>
      </w:r>
      <w:r w:rsidRPr="009011D1">
        <w:rPr>
          <w:spacing w:val="1"/>
        </w:rPr>
        <w:t xml:space="preserve"> </w:t>
      </w:r>
      <w:r w:rsidRPr="009011D1">
        <w:t>запада</w:t>
      </w:r>
      <w:r w:rsidRPr="009011D1">
        <w:rPr>
          <w:spacing w:val="1"/>
        </w:rPr>
        <w:t xml:space="preserve"> </w:t>
      </w:r>
      <w:r w:rsidRPr="009011D1">
        <w:t>на</w:t>
      </w:r>
      <w:r w:rsidRPr="009011D1">
        <w:rPr>
          <w:spacing w:val="1"/>
        </w:rPr>
        <w:t xml:space="preserve"> </w:t>
      </w:r>
      <w:r w:rsidRPr="009011D1">
        <w:t>восток,</w:t>
      </w:r>
      <w:r w:rsidRPr="009011D1">
        <w:rPr>
          <w:spacing w:val="1"/>
        </w:rPr>
        <w:t xml:space="preserve"> </w:t>
      </w:r>
      <w:r w:rsidRPr="009011D1">
        <w:t>параллельно</w:t>
      </w:r>
      <w:r w:rsidRPr="009011D1">
        <w:rPr>
          <w:spacing w:val="1"/>
        </w:rPr>
        <w:t xml:space="preserve"> </w:t>
      </w:r>
      <w:r w:rsidRPr="009011D1">
        <w:t>железнодорожной линии.</w:t>
      </w:r>
    </w:p>
    <w:p w:rsidR="00E30D27" w:rsidRPr="009011D1" w:rsidRDefault="00CC160D" w:rsidP="00293F91">
      <w:pPr>
        <w:pStyle w:val="a3"/>
        <w:tabs>
          <w:tab w:val="left" w:pos="0"/>
        </w:tabs>
        <w:spacing w:before="44" w:line="276" w:lineRule="auto"/>
        <w:ind w:left="0" w:firstLine="567"/>
      </w:pPr>
      <w:r w:rsidRPr="009011D1">
        <w:t>Город</w:t>
      </w:r>
      <w:r w:rsidRPr="009011D1">
        <w:rPr>
          <w:spacing w:val="2"/>
        </w:rPr>
        <w:t xml:space="preserve"> </w:t>
      </w:r>
      <w:r w:rsidRPr="009011D1">
        <w:t>Кузнецк</w:t>
      </w:r>
      <w:r w:rsidRPr="009011D1">
        <w:rPr>
          <w:spacing w:val="3"/>
        </w:rPr>
        <w:t xml:space="preserve"> </w:t>
      </w:r>
      <w:r w:rsidRPr="009011D1">
        <w:t>является</w:t>
      </w:r>
      <w:r w:rsidRPr="009011D1">
        <w:rPr>
          <w:spacing w:val="2"/>
        </w:rPr>
        <w:t xml:space="preserve"> </w:t>
      </w:r>
      <w:r w:rsidRPr="009011D1">
        <w:t>характерным</w:t>
      </w:r>
      <w:r w:rsidRPr="009011D1">
        <w:rPr>
          <w:spacing w:val="1"/>
        </w:rPr>
        <w:t xml:space="preserve"> </w:t>
      </w:r>
      <w:r w:rsidRPr="009011D1">
        <w:t>примером</w:t>
      </w:r>
      <w:r w:rsidRPr="009011D1">
        <w:rPr>
          <w:spacing w:val="1"/>
        </w:rPr>
        <w:t xml:space="preserve"> </w:t>
      </w:r>
      <w:r w:rsidRPr="009011D1">
        <w:t>прямоугольной</w:t>
      </w:r>
      <w:r w:rsidRPr="009011D1">
        <w:rPr>
          <w:spacing w:val="3"/>
        </w:rPr>
        <w:t xml:space="preserve"> </w:t>
      </w:r>
      <w:r w:rsidRPr="009011D1">
        <w:t>системы</w:t>
      </w:r>
      <w:r w:rsidRPr="009011D1">
        <w:rPr>
          <w:spacing w:val="1"/>
        </w:rPr>
        <w:t xml:space="preserve"> </w:t>
      </w:r>
      <w:r w:rsidRPr="009011D1">
        <w:t>планировки</w:t>
      </w:r>
      <w:r w:rsidRPr="009011D1">
        <w:rPr>
          <w:spacing w:val="-57"/>
        </w:rPr>
        <w:t xml:space="preserve"> </w:t>
      </w:r>
      <w:r w:rsidRPr="009011D1">
        <w:t>улиц,</w:t>
      </w:r>
      <w:r w:rsidRPr="009011D1">
        <w:rPr>
          <w:spacing w:val="-1"/>
        </w:rPr>
        <w:t xml:space="preserve"> </w:t>
      </w:r>
      <w:r w:rsidRPr="009011D1">
        <w:t>в</w:t>
      </w:r>
      <w:r w:rsidRPr="009011D1">
        <w:rPr>
          <w:spacing w:val="-1"/>
        </w:rPr>
        <w:t xml:space="preserve"> </w:t>
      </w:r>
      <w:r w:rsidRPr="009011D1">
        <w:t>которой</w:t>
      </w:r>
      <w:r w:rsidRPr="009011D1">
        <w:rPr>
          <w:spacing w:val="1"/>
        </w:rPr>
        <w:t xml:space="preserve"> </w:t>
      </w:r>
      <w:r w:rsidRPr="009011D1">
        <w:t>довольно четко выделяются</w:t>
      </w:r>
      <w:r w:rsidRPr="009011D1">
        <w:rPr>
          <w:spacing w:val="-1"/>
        </w:rPr>
        <w:t xml:space="preserve"> </w:t>
      </w:r>
      <w:r w:rsidRPr="009011D1">
        <w:t>основные</w:t>
      </w:r>
      <w:r w:rsidRPr="009011D1">
        <w:rPr>
          <w:spacing w:val="-1"/>
        </w:rPr>
        <w:t xml:space="preserve"> </w:t>
      </w:r>
      <w:r w:rsidRPr="009011D1">
        <w:t>магистрали:</w:t>
      </w:r>
    </w:p>
    <w:p w:rsidR="00E30D27" w:rsidRPr="009011D1" w:rsidRDefault="00CC160D" w:rsidP="00293F91">
      <w:pPr>
        <w:pStyle w:val="a3"/>
        <w:tabs>
          <w:tab w:val="left" w:pos="0"/>
        </w:tabs>
        <w:spacing w:line="275" w:lineRule="exact"/>
        <w:ind w:left="0" w:firstLine="567"/>
      </w:pPr>
      <w:r w:rsidRPr="009011D1">
        <w:rPr>
          <w:u w:val="single"/>
        </w:rPr>
        <w:t>в</w:t>
      </w:r>
      <w:r w:rsidRPr="009011D1">
        <w:rPr>
          <w:spacing w:val="-1"/>
          <w:u w:val="single"/>
        </w:rPr>
        <w:t xml:space="preserve"> </w:t>
      </w:r>
      <w:r w:rsidRPr="009011D1">
        <w:rPr>
          <w:u w:val="single"/>
        </w:rPr>
        <w:t>широтном</w:t>
      </w:r>
      <w:r w:rsidRPr="009011D1">
        <w:rPr>
          <w:spacing w:val="-1"/>
          <w:u w:val="single"/>
        </w:rPr>
        <w:t xml:space="preserve"> </w:t>
      </w:r>
      <w:r w:rsidRPr="009011D1">
        <w:rPr>
          <w:u w:val="single"/>
        </w:rPr>
        <w:t>направлении:</w:t>
      </w:r>
    </w:p>
    <w:p w:rsidR="00E30D27" w:rsidRPr="009011D1" w:rsidRDefault="00CC160D" w:rsidP="00E856CA">
      <w:pPr>
        <w:pStyle w:val="a6"/>
        <w:numPr>
          <w:ilvl w:val="0"/>
          <w:numId w:val="14"/>
        </w:numPr>
        <w:tabs>
          <w:tab w:val="left" w:pos="0"/>
        </w:tabs>
        <w:spacing w:before="80" w:line="276" w:lineRule="auto"/>
        <w:ind w:left="0" w:firstLine="566"/>
        <w:jc w:val="both"/>
        <w:rPr>
          <w:sz w:val="24"/>
          <w:szCs w:val="24"/>
        </w:rPr>
      </w:pPr>
      <w:r w:rsidRPr="009011D1">
        <w:rPr>
          <w:spacing w:val="-1"/>
          <w:sz w:val="24"/>
          <w:szCs w:val="24"/>
        </w:rPr>
        <w:t>ул.</w:t>
      </w:r>
      <w:r w:rsidRPr="009011D1">
        <w:rPr>
          <w:spacing w:val="-12"/>
          <w:sz w:val="24"/>
          <w:szCs w:val="24"/>
        </w:rPr>
        <w:t xml:space="preserve"> </w:t>
      </w:r>
      <w:r w:rsidRPr="009011D1">
        <w:rPr>
          <w:spacing w:val="-1"/>
          <w:sz w:val="24"/>
          <w:szCs w:val="24"/>
        </w:rPr>
        <w:t>Белинского</w:t>
      </w:r>
      <w:r w:rsidRPr="009011D1">
        <w:rPr>
          <w:spacing w:val="-13"/>
          <w:sz w:val="24"/>
          <w:szCs w:val="24"/>
        </w:rPr>
        <w:t xml:space="preserve"> </w:t>
      </w:r>
      <w:r w:rsidRPr="009011D1">
        <w:rPr>
          <w:spacing w:val="-1"/>
          <w:sz w:val="24"/>
          <w:szCs w:val="24"/>
        </w:rPr>
        <w:t>–</w:t>
      </w:r>
      <w:r w:rsidRPr="009011D1">
        <w:rPr>
          <w:spacing w:val="-15"/>
          <w:sz w:val="24"/>
          <w:szCs w:val="24"/>
        </w:rPr>
        <w:t xml:space="preserve"> </w:t>
      </w:r>
      <w:r w:rsidRPr="009011D1">
        <w:rPr>
          <w:sz w:val="24"/>
          <w:szCs w:val="24"/>
        </w:rPr>
        <w:t>ул.</w:t>
      </w:r>
      <w:r w:rsidRPr="009011D1">
        <w:rPr>
          <w:spacing w:val="-12"/>
          <w:sz w:val="24"/>
          <w:szCs w:val="24"/>
        </w:rPr>
        <w:t xml:space="preserve"> </w:t>
      </w:r>
      <w:r w:rsidRPr="009011D1">
        <w:rPr>
          <w:sz w:val="24"/>
          <w:szCs w:val="24"/>
        </w:rPr>
        <w:t>Правды,</w:t>
      </w:r>
      <w:r w:rsidRPr="009011D1">
        <w:rPr>
          <w:spacing w:val="-12"/>
          <w:sz w:val="24"/>
          <w:szCs w:val="24"/>
        </w:rPr>
        <w:t xml:space="preserve"> </w:t>
      </w:r>
      <w:r w:rsidRPr="009011D1">
        <w:rPr>
          <w:sz w:val="24"/>
          <w:szCs w:val="24"/>
        </w:rPr>
        <w:t>связывает</w:t>
      </w:r>
      <w:r w:rsidRPr="009011D1">
        <w:rPr>
          <w:spacing w:val="-12"/>
          <w:sz w:val="24"/>
          <w:szCs w:val="24"/>
        </w:rPr>
        <w:t xml:space="preserve"> </w:t>
      </w:r>
      <w:r w:rsidRPr="009011D1">
        <w:rPr>
          <w:sz w:val="24"/>
          <w:szCs w:val="24"/>
        </w:rPr>
        <w:t>центр</w:t>
      </w:r>
      <w:r w:rsidRPr="009011D1">
        <w:rPr>
          <w:spacing w:val="-15"/>
          <w:sz w:val="24"/>
          <w:szCs w:val="24"/>
        </w:rPr>
        <w:t xml:space="preserve"> </w:t>
      </w:r>
      <w:r w:rsidRPr="009011D1">
        <w:rPr>
          <w:sz w:val="24"/>
          <w:szCs w:val="24"/>
        </w:rPr>
        <w:t>и</w:t>
      </w:r>
      <w:r w:rsidRPr="009011D1">
        <w:rPr>
          <w:spacing w:val="-14"/>
          <w:sz w:val="24"/>
          <w:szCs w:val="24"/>
        </w:rPr>
        <w:t xml:space="preserve"> </w:t>
      </w:r>
      <w:r w:rsidRPr="009011D1">
        <w:rPr>
          <w:sz w:val="24"/>
          <w:szCs w:val="24"/>
        </w:rPr>
        <w:t>жилые</w:t>
      </w:r>
      <w:r w:rsidRPr="009011D1">
        <w:rPr>
          <w:spacing w:val="-13"/>
          <w:sz w:val="24"/>
          <w:szCs w:val="24"/>
        </w:rPr>
        <w:t xml:space="preserve"> </w:t>
      </w:r>
      <w:r w:rsidRPr="009011D1">
        <w:rPr>
          <w:sz w:val="24"/>
          <w:szCs w:val="24"/>
        </w:rPr>
        <w:t>районы</w:t>
      </w:r>
      <w:r w:rsidRPr="009011D1">
        <w:rPr>
          <w:spacing w:val="-15"/>
          <w:sz w:val="24"/>
          <w:szCs w:val="24"/>
        </w:rPr>
        <w:t xml:space="preserve"> </w:t>
      </w:r>
      <w:r w:rsidRPr="009011D1">
        <w:rPr>
          <w:sz w:val="24"/>
          <w:szCs w:val="24"/>
        </w:rPr>
        <w:t>с</w:t>
      </w:r>
      <w:r w:rsidRPr="009011D1">
        <w:rPr>
          <w:spacing w:val="-13"/>
          <w:sz w:val="24"/>
          <w:szCs w:val="24"/>
        </w:rPr>
        <w:t xml:space="preserve"> </w:t>
      </w:r>
      <w:r w:rsidRPr="009011D1">
        <w:rPr>
          <w:sz w:val="24"/>
          <w:szCs w:val="24"/>
        </w:rPr>
        <w:t>основным</w:t>
      </w:r>
      <w:r w:rsidRPr="009011D1">
        <w:rPr>
          <w:spacing w:val="-13"/>
          <w:sz w:val="24"/>
          <w:szCs w:val="24"/>
        </w:rPr>
        <w:t xml:space="preserve"> </w:t>
      </w:r>
      <w:r w:rsidRPr="009011D1">
        <w:rPr>
          <w:sz w:val="24"/>
          <w:szCs w:val="24"/>
        </w:rPr>
        <w:t>промрайоном.</w:t>
      </w:r>
      <w:r w:rsidRPr="009011D1">
        <w:rPr>
          <w:spacing w:val="-57"/>
          <w:sz w:val="24"/>
          <w:szCs w:val="24"/>
        </w:rPr>
        <w:t xml:space="preserve"> </w:t>
      </w:r>
      <w:proofErr w:type="gramStart"/>
      <w:r w:rsidRPr="009011D1">
        <w:rPr>
          <w:sz w:val="24"/>
          <w:szCs w:val="24"/>
        </w:rPr>
        <w:t>Ширина</w:t>
      </w:r>
      <w:r w:rsidRPr="009011D1">
        <w:rPr>
          <w:spacing w:val="-2"/>
          <w:sz w:val="24"/>
          <w:szCs w:val="24"/>
        </w:rPr>
        <w:t xml:space="preserve"> </w:t>
      </w:r>
      <w:r w:rsidRPr="009011D1">
        <w:rPr>
          <w:sz w:val="24"/>
          <w:szCs w:val="24"/>
        </w:rPr>
        <w:t>существующей улицы</w:t>
      </w:r>
      <w:r w:rsidRPr="009011D1">
        <w:rPr>
          <w:spacing w:val="-1"/>
          <w:sz w:val="24"/>
          <w:szCs w:val="24"/>
        </w:rPr>
        <w:t xml:space="preserve"> </w:t>
      </w:r>
      <w:r w:rsidRPr="009011D1">
        <w:rPr>
          <w:sz w:val="24"/>
          <w:szCs w:val="24"/>
        </w:rPr>
        <w:t>колеблется</w:t>
      </w:r>
      <w:r w:rsidRPr="009011D1">
        <w:rPr>
          <w:spacing w:val="-1"/>
          <w:sz w:val="24"/>
          <w:szCs w:val="24"/>
        </w:rPr>
        <w:t xml:space="preserve"> </w:t>
      </w:r>
      <w:r w:rsidRPr="009011D1">
        <w:rPr>
          <w:sz w:val="24"/>
          <w:szCs w:val="24"/>
        </w:rPr>
        <w:t>от</w:t>
      </w:r>
      <w:r w:rsidRPr="009011D1">
        <w:rPr>
          <w:spacing w:val="-1"/>
          <w:sz w:val="24"/>
          <w:szCs w:val="24"/>
        </w:rPr>
        <w:t xml:space="preserve"> </w:t>
      </w:r>
      <w:r w:rsidRPr="009011D1">
        <w:rPr>
          <w:sz w:val="24"/>
          <w:szCs w:val="24"/>
        </w:rPr>
        <w:t>20</w:t>
      </w:r>
      <w:r w:rsidRPr="009011D1">
        <w:rPr>
          <w:spacing w:val="-1"/>
          <w:sz w:val="24"/>
          <w:szCs w:val="24"/>
        </w:rPr>
        <w:t xml:space="preserve"> </w:t>
      </w:r>
      <w:r w:rsidRPr="009011D1">
        <w:rPr>
          <w:sz w:val="24"/>
          <w:szCs w:val="24"/>
        </w:rPr>
        <w:t>до 40</w:t>
      </w:r>
      <w:r w:rsidRPr="009011D1">
        <w:rPr>
          <w:spacing w:val="-1"/>
          <w:sz w:val="24"/>
          <w:szCs w:val="24"/>
        </w:rPr>
        <w:t xml:space="preserve"> </w:t>
      </w:r>
      <w:r w:rsidRPr="009011D1">
        <w:rPr>
          <w:sz w:val="24"/>
          <w:szCs w:val="24"/>
        </w:rPr>
        <w:t>м,</w:t>
      </w:r>
      <w:r w:rsidRPr="009011D1">
        <w:rPr>
          <w:spacing w:val="-1"/>
          <w:sz w:val="24"/>
          <w:szCs w:val="24"/>
        </w:rPr>
        <w:t xml:space="preserve"> </w:t>
      </w:r>
      <w:r w:rsidRPr="009011D1">
        <w:rPr>
          <w:sz w:val="24"/>
          <w:szCs w:val="24"/>
        </w:rPr>
        <w:t>ширина</w:t>
      </w:r>
      <w:r w:rsidRPr="009011D1">
        <w:rPr>
          <w:spacing w:val="-1"/>
          <w:sz w:val="24"/>
          <w:szCs w:val="24"/>
        </w:rPr>
        <w:t xml:space="preserve"> </w:t>
      </w:r>
      <w:r w:rsidRPr="009011D1">
        <w:rPr>
          <w:sz w:val="24"/>
          <w:szCs w:val="24"/>
        </w:rPr>
        <w:t>проезжей части – 7,0</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9,0 м;</w:t>
      </w:r>
      <w:proofErr w:type="gramEnd"/>
    </w:p>
    <w:p w:rsidR="00E30D27" w:rsidRPr="009011D1" w:rsidRDefault="00CC160D" w:rsidP="00E856CA">
      <w:pPr>
        <w:pStyle w:val="a6"/>
        <w:numPr>
          <w:ilvl w:val="0"/>
          <w:numId w:val="14"/>
        </w:numPr>
        <w:tabs>
          <w:tab w:val="left" w:pos="0"/>
        </w:tabs>
        <w:spacing w:line="278" w:lineRule="auto"/>
        <w:ind w:left="0" w:firstLine="566"/>
        <w:jc w:val="both"/>
        <w:rPr>
          <w:sz w:val="24"/>
          <w:szCs w:val="24"/>
        </w:rPr>
      </w:pPr>
      <w:proofErr w:type="gramStart"/>
      <w:r w:rsidRPr="009011D1">
        <w:rPr>
          <w:sz w:val="24"/>
          <w:szCs w:val="24"/>
        </w:rPr>
        <w:t>ул. Кирова, ул. Октябрьская, ул. Чкалова, ул. Левоневского, ул. Республики с выходом</w:t>
      </w:r>
      <w:r w:rsidRPr="009011D1">
        <w:rPr>
          <w:spacing w:val="1"/>
          <w:sz w:val="24"/>
          <w:szCs w:val="24"/>
        </w:rPr>
        <w:t xml:space="preserve"> </w:t>
      </w:r>
      <w:r w:rsidRPr="009011D1">
        <w:rPr>
          <w:sz w:val="24"/>
          <w:szCs w:val="24"/>
        </w:rPr>
        <w:t>на</w:t>
      </w:r>
      <w:r w:rsidRPr="009011D1">
        <w:rPr>
          <w:spacing w:val="-2"/>
          <w:sz w:val="24"/>
          <w:szCs w:val="24"/>
        </w:rPr>
        <w:t xml:space="preserve"> </w:t>
      </w:r>
      <w:r w:rsidRPr="009011D1">
        <w:rPr>
          <w:sz w:val="24"/>
          <w:szCs w:val="24"/>
        </w:rPr>
        <w:t>а/д Кузнецк-Неверкино;</w:t>
      </w:r>
      <w:proofErr w:type="gramEnd"/>
    </w:p>
    <w:p w:rsidR="00E30D27" w:rsidRPr="009011D1" w:rsidRDefault="00CC160D" w:rsidP="00293F91">
      <w:pPr>
        <w:pStyle w:val="a3"/>
        <w:tabs>
          <w:tab w:val="left" w:pos="0"/>
        </w:tabs>
        <w:spacing w:line="272" w:lineRule="exact"/>
        <w:ind w:left="0" w:firstLine="567"/>
      </w:pPr>
      <w:r w:rsidRPr="009011D1">
        <w:rPr>
          <w:u w:val="single"/>
        </w:rPr>
        <w:t>в</w:t>
      </w:r>
      <w:r w:rsidRPr="009011D1">
        <w:rPr>
          <w:spacing w:val="-3"/>
          <w:u w:val="single"/>
        </w:rPr>
        <w:t xml:space="preserve"> </w:t>
      </w:r>
      <w:r w:rsidRPr="009011D1">
        <w:rPr>
          <w:u w:val="single"/>
        </w:rPr>
        <w:t>меридиональном</w:t>
      </w:r>
      <w:r w:rsidRPr="009011D1">
        <w:rPr>
          <w:spacing w:val="-2"/>
          <w:u w:val="single"/>
        </w:rPr>
        <w:t xml:space="preserve"> </w:t>
      </w:r>
      <w:r w:rsidRPr="009011D1">
        <w:rPr>
          <w:u w:val="single"/>
        </w:rPr>
        <w:t>направлении:</w:t>
      </w:r>
    </w:p>
    <w:p w:rsidR="00E30D27" w:rsidRPr="009011D1" w:rsidRDefault="00CC160D" w:rsidP="00E856CA">
      <w:pPr>
        <w:pStyle w:val="a6"/>
        <w:numPr>
          <w:ilvl w:val="0"/>
          <w:numId w:val="14"/>
        </w:numPr>
        <w:tabs>
          <w:tab w:val="left" w:pos="0"/>
        </w:tabs>
        <w:spacing w:before="39"/>
        <w:ind w:left="0" w:firstLine="567"/>
        <w:jc w:val="both"/>
        <w:rPr>
          <w:sz w:val="24"/>
          <w:szCs w:val="24"/>
        </w:rPr>
      </w:pPr>
      <w:proofErr w:type="gramStart"/>
      <w:r w:rsidRPr="009011D1">
        <w:rPr>
          <w:sz w:val="24"/>
          <w:szCs w:val="24"/>
        </w:rPr>
        <w:t>ул.</w:t>
      </w:r>
      <w:r w:rsidRPr="009011D1">
        <w:rPr>
          <w:spacing w:val="-1"/>
          <w:sz w:val="24"/>
          <w:szCs w:val="24"/>
        </w:rPr>
        <w:t xml:space="preserve"> </w:t>
      </w:r>
      <w:r w:rsidRPr="009011D1">
        <w:rPr>
          <w:sz w:val="24"/>
          <w:szCs w:val="24"/>
        </w:rPr>
        <w:t>Стекловская</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Победы,</w:t>
      </w:r>
      <w:r w:rsidRPr="009011D1">
        <w:rPr>
          <w:spacing w:val="-1"/>
          <w:sz w:val="24"/>
          <w:szCs w:val="24"/>
        </w:rPr>
        <w:t xml:space="preserve"> </w:t>
      </w:r>
      <w:r w:rsidRPr="009011D1">
        <w:rPr>
          <w:sz w:val="24"/>
          <w:szCs w:val="24"/>
        </w:rPr>
        <w:t>ул. Хвалынская</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Дарвина,</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Молодая Гвардия.</w:t>
      </w:r>
      <w:proofErr w:type="gramEnd"/>
    </w:p>
    <w:p w:rsidR="00E30D27" w:rsidRPr="009011D1" w:rsidRDefault="00CC160D" w:rsidP="00293F91">
      <w:pPr>
        <w:pStyle w:val="a3"/>
        <w:spacing w:before="41" w:line="276" w:lineRule="auto"/>
        <w:ind w:left="0" w:firstLine="566"/>
      </w:pPr>
      <w:r w:rsidRPr="009011D1">
        <w:t>Главная улица города – ул. Комсомольская, на ней сосредоточены основные городские</w:t>
      </w:r>
      <w:r w:rsidRPr="009011D1">
        <w:rPr>
          <w:spacing w:val="1"/>
        </w:rPr>
        <w:t xml:space="preserve"> </w:t>
      </w:r>
      <w:r w:rsidRPr="009011D1">
        <w:t>организации и ул. Московская, соединяющая центр города с железнодорожным вокзалом. Все</w:t>
      </w:r>
      <w:r w:rsidRPr="009011D1">
        <w:rPr>
          <w:spacing w:val="1"/>
        </w:rPr>
        <w:t xml:space="preserve"> </w:t>
      </w:r>
      <w:r w:rsidRPr="009011D1">
        <w:t>улицы</w:t>
      </w:r>
      <w:r w:rsidRPr="009011D1">
        <w:rPr>
          <w:spacing w:val="-2"/>
        </w:rPr>
        <w:t xml:space="preserve"> </w:t>
      </w:r>
      <w:r w:rsidRPr="009011D1">
        <w:t>двустороннего</w:t>
      </w:r>
      <w:r w:rsidRPr="009011D1">
        <w:rPr>
          <w:spacing w:val="-1"/>
        </w:rPr>
        <w:t xml:space="preserve"> </w:t>
      </w:r>
      <w:r w:rsidRPr="009011D1">
        <w:t>направления движения,</w:t>
      </w:r>
      <w:r w:rsidRPr="009011D1">
        <w:rPr>
          <w:spacing w:val="-3"/>
        </w:rPr>
        <w:t xml:space="preserve"> </w:t>
      </w:r>
      <w:r w:rsidRPr="009011D1">
        <w:t>кроме</w:t>
      </w:r>
      <w:r w:rsidRPr="009011D1">
        <w:rPr>
          <w:spacing w:val="-2"/>
        </w:rPr>
        <w:t xml:space="preserve"> </w:t>
      </w:r>
      <w:r w:rsidRPr="009011D1">
        <w:t>ул. Белинского и</w:t>
      </w:r>
      <w:r w:rsidRPr="009011D1">
        <w:rPr>
          <w:spacing w:val="-2"/>
        </w:rPr>
        <w:t xml:space="preserve"> </w:t>
      </w:r>
      <w:r w:rsidRPr="009011D1">
        <w:t>ул.</w:t>
      </w:r>
      <w:r w:rsidRPr="009011D1">
        <w:rPr>
          <w:spacing w:val="-1"/>
        </w:rPr>
        <w:t xml:space="preserve"> </w:t>
      </w:r>
      <w:r w:rsidRPr="009011D1">
        <w:t>Кирова.</w:t>
      </w:r>
    </w:p>
    <w:p w:rsidR="00E30D27" w:rsidRPr="009011D1" w:rsidRDefault="00CC160D" w:rsidP="00293F91">
      <w:pPr>
        <w:pStyle w:val="a3"/>
        <w:spacing w:before="1"/>
        <w:ind w:left="0" w:firstLine="567"/>
      </w:pPr>
      <w:r w:rsidRPr="009011D1">
        <w:t>Общая</w:t>
      </w:r>
      <w:r w:rsidRPr="009011D1">
        <w:rPr>
          <w:spacing w:val="-3"/>
        </w:rPr>
        <w:t xml:space="preserve"> </w:t>
      </w:r>
      <w:r w:rsidRPr="009011D1">
        <w:t>протяженность</w:t>
      </w:r>
      <w:r w:rsidRPr="009011D1">
        <w:rPr>
          <w:spacing w:val="51"/>
        </w:rPr>
        <w:t xml:space="preserve"> </w:t>
      </w:r>
      <w:r w:rsidRPr="009011D1">
        <w:t>улиц</w:t>
      </w:r>
      <w:r w:rsidRPr="009011D1">
        <w:rPr>
          <w:spacing w:val="-2"/>
        </w:rPr>
        <w:t xml:space="preserve"> </w:t>
      </w:r>
      <w:r w:rsidRPr="009011D1">
        <w:t>местного</w:t>
      </w:r>
      <w:r w:rsidRPr="009011D1">
        <w:rPr>
          <w:spacing w:val="-2"/>
        </w:rPr>
        <w:t xml:space="preserve"> </w:t>
      </w:r>
      <w:r w:rsidRPr="009011D1">
        <w:t>значения</w:t>
      </w:r>
      <w:r w:rsidRPr="009011D1">
        <w:rPr>
          <w:spacing w:val="1"/>
        </w:rPr>
        <w:t xml:space="preserve"> </w:t>
      </w:r>
      <w:r w:rsidRPr="009011D1">
        <w:t>–</w:t>
      </w:r>
      <w:r w:rsidRPr="009011D1">
        <w:rPr>
          <w:spacing w:val="-3"/>
        </w:rPr>
        <w:t xml:space="preserve"> </w:t>
      </w:r>
      <w:r w:rsidRPr="009011D1">
        <w:t>171,8</w:t>
      </w:r>
      <w:r w:rsidRPr="009011D1">
        <w:rPr>
          <w:spacing w:val="-2"/>
        </w:rPr>
        <w:t xml:space="preserve"> </w:t>
      </w:r>
      <w:r w:rsidRPr="009011D1">
        <w:t>км.</w:t>
      </w:r>
    </w:p>
    <w:p w:rsidR="00E30D27" w:rsidRPr="009011D1" w:rsidRDefault="00CC160D" w:rsidP="00293F91">
      <w:pPr>
        <w:pStyle w:val="a3"/>
        <w:spacing w:before="41" w:line="276" w:lineRule="auto"/>
        <w:ind w:left="0" w:firstLine="564"/>
      </w:pPr>
      <w:r w:rsidRPr="009011D1">
        <w:t>Магистральные улицы регулируемого движения: Алексеевское шоссе, ул</w:t>
      </w:r>
      <w:proofErr w:type="gramStart"/>
      <w:r w:rsidRPr="009011D1">
        <w:t>.Б</w:t>
      </w:r>
      <w:proofErr w:type="gramEnd"/>
      <w:r w:rsidRPr="009011D1">
        <w:t>елинского,</w:t>
      </w:r>
      <w:r w:rsidRPr="009011D1">
        <w:rPr>
          <w:spacing w:val="1"/>
        </w:rPr>
        <w:t xml:space="preserve"> </w:t>
      </w:r>
      <w:r w:rsidRPr="009011D1">
        <w:t>ул.Кирова,</w:t>
      </w:r>
      <w:r w:rsidRPr="009011D1">
        <w:rPr>
          <w:spacing w:val="1"/>
        </w:rPr>
        <w:t xml:space="preserve"> </w:t>
      </w:r>
      <w:r w:rsidRPr="009011D1">
        <w:t>ул.Ленина,</w:t>
      </w:r>
      <w:r w:rsidRPr="009011D1">
        <w:rPr>
          <w:spacing w:val="1"/>
        </w:rPr>
        <w:t xml:space="preserve"> </w:t>
      </w:r>
      <w:r w:rsidRPr="009011D1">
        <w:t>ул.Пензенская,</w:t>
      </w:r>
      <w:r w:rsidRPr="009011D1">
        <w:rPr>
          <w:spacing w:val="1"/>
        </w:rPr>
        <w:t xml:space="preserve"> </w:t>
      </w:r>
      <w:r w:rsidRPr="009011D1">
        <w:t>ул.Победы,</w:t>
      </w:r>
      <w:r w:rsidRPr="009011D1">
        <w:rPr>
          <w:spacing w:val="1"/>
        </w:rPr>
        <w:t xml:space="preserve"> </w:t>
      </w:r>
      <w:r w:rsidRPr="009011D1">
        <w:t>ул.Правды,</w:t>
      </w:r>
      <w:r w:rsidRPr="009011D1">
        <w:rPr>
          <w:spacing w:val="1"/>
        </w:rPr>
        <w:t xml:space="preserve"> </w:t>
      </w:r>
      <w:r w:rsidRPr="009011D1">
        <w:t>ул.Стекловская.</w:t>
      </w:r>
      <w:r w:rsidRPr="009011D1">
        <w:rPr>
          <w:spacing w:val="1"/>
        </w:rPr>
        <w:t xml:space="preserve"> </w:t>
      </w:r>
      <w:r w:rsidRPr="009011D1">
        <w:t>Ширина</w:t>
      </w:r>
      <w:r w:rsidRPr="009011D1">
        <w:rPr>
          <w:spacing w:val="1"/>
        </w:rPr>
        <w:t xml:space="preserve"> </w:t>
      </w:r>
      <w:r w:rsidRPr="009011D1">
        <w:t>проезжей</w:t>
      </w:r>
      <w:r w:rsidRPr="009011D1">
        <w:rPr>
          <w:spacing w:val="-11"/>
        </w:rPr>
        <w:t xml:space="preserve"> </w:t>
      </w:r>
      <w:r w:rsidRPr="009011D1">
        <w:lastRenderedPageBreak/>
        <w:t>части</w:t>
      </w:r>
      <w:r w:rsidRPr="009011D1">
        <w:rPr>
          <w:spacing w:val="-10"/>
        </w:rPr>
        <w:t xml:space="preserve"> </w:t>
      </w:r>
      <w:r w:rsidRPr="009011D1">
        <w:t>магистральных</w:t>
      </w:r>
      <w:r w:rsidRPr="009011D1">
        <w:rPr>
          <w:spacing w:val="-11"/>
        </w:rPr>
        <w:t xml:space="preserve"> </w:t>
      </w:r>
      <w:r w:rsidRPr="009011D1">
        <w:t>улиц</w:t>
      </w:r>
      <w:r w:rsidRPr="009011D1">
        <w:rPr>
          <w:spacing w:val="-10"/>
        </w:rPr>
        <w:t xml:space="preserve"> </w:t>
      </w:r>
      <w:r w:rsidRPr="009011D1">
        <w:t>города</w:t>
      </w:r>
      <w:r w:rsidRPr="009011D1">
        <w:rPr>
          <w:spacing w:val="-12"/>
        </w:rPr>
        <w:t xml:space="preserve"> </w:t>
      </w:r>
      <w:r w:rsidRPr="009011D1">
        <w:t>составляет</w:t>
      </w:r>
      <w:r w:rsidRPr="009011D1">
        <w:rPr>
          <w:spacing w:val="-10"/>
        </w:rPr>
        <w:t xml:space="preserve"> </w:t>
      </w:r>
      <w:r w:rsidRPr="009011D1">
        <w:t>15-40</w:t>
      </w:r>
      <w:r w:rsidRPr="009011D1">
        <w:rPr>
          <w:spacing w:val="-11"/>
        </w:rPr>
        <w:t xml:space="preserve"> </w:t>
      </w:r>
      <w:r w:rsidRPr="009011D1">
        <w:t>м</w:t>
      </w:r>
      <w:r w:rsidRPr="009011D1">
        <w:rPr>
          <w:spacing w:val="-9"/>
        </w:rPr>
        <w:t xml:space="preserve"> </w:t>
      </w:r>
      <w:r w:rsidRPr="009011D1">
        <w:t>в</w:t>
      </w:r>
      <w:r w:rsidRPr="009011D1">
        <w:rPr>
          <w:spacing w:val="-12"/>
        </w:rPr>
        <w:t xml:space="preserve"> </w:t>
      </w:r>
      <w:r w:rsidRPr="009011D1">
        <w:t>красных</w:t>
      </w:r>
      <w:r w:rsidRPr="009011D1">
        <w:rPr>
          <w:spacing w:val="-11"/>
        </w:rPr>
        <w:t xml:space="preserve"> </w:t>
      </w:r>
      <w:r w:rsidRPr="009011D1">
        <w:t>линиях,</w:t>
      </w:r>
      <w:r w:rsidRPr="009011D1">
        <w:rPr>
          <w:spacing w:val="-11"/>
        </w:rPr>
        <w:t xml:space="preserve"> </w:t>
      </w:r>
      <w:r w:rsidRPr="009011D1">
        <w:t>в</w:t>
      </w:r>
      <w:r w:rsidRPr="009011D1">
        <w:rPr>
          <w:spacing w:val="-12"/>
        </w:rPr>
        <w:t xml:space="preserve"> </w:t>
      </w:r>
      <w:r w:rsidRPr="009011D1">
        <w:t>том</w:t>
      </w:r>
      <w:r w:rsidRPr="009011D1">
        <w:rPr>
          <w:spacing w:val="-12"/>
        </w:rPr>
        <w:t xml:space="preserve"> </w:t>
      </w:r>
      <w:r w:rsidRPr="009011D1">
        <w:t>числе</w:t>
      </w:r>
      <w:r w:rsidRPr="009011D1">
        <w:rPr>
          <w:spacing w:val="-57"/>
        </w:rPr>
        <w:t xml:space="preserve"> </w:t>
      </w:r>
      <w:r w:rsidRPr="009011D1">
        <w:t>ширина</w:t>
      </w:r>
      <w:r w:rsidRPr="009011D1">
        <w:rPr>
          <w:spacing w:val="1"/>
        </w:rPr>
        <w:t xml:space="preserve"> </w:t>
      </w:r>
      <w:r w:rsidRPr="009011D1">
        <w:t>проезжей</w:t>
      </w:r>
      <w:r w:rsidRPr="009011D1">
        <w:rPr>
          <w:spacing w:val="1"/>
        </w:rPr>
        <w:t xml:space="preserve"> </w:t>
      </w:r>
      <w:r w:rsidRPr="009011D1">
        <w:t>части</w:t>
      </w:r>
      <w:r w:rsidRPr="009011D1">
        <w:rPr>
          <w:spacing w:val="1"/>
        </w:rPr>
        <w:t xml:space="preserve"> </w:t>
      </w:r>
      <w:r w:rsidRPr="009011D1">
        <w:t>14,0</w:t>
      </w:r>
      <w:r w:rsidRPr="009011D1">
        <w:rPr>
          <w:spacing w:val="1"/>
        </w:rPr>
        <w:t xml:space="preserve"> </w:t>
      </w:r>
      <w:r w:rsidRPr="009011D1">
        <w:t>м;</w:t>
      </w:r>
      <w:r w:rsidRPr="009011D1">
        <w:rPr>
          <w:spacing w:val="1"/>
        </w:rPr>
        <w:t xml:space="preserve"> </w:t>
      </w:r>
      <w:r w:rsidRPr="009011D1">
        <w:t>ширина</w:t>
      </w:r>
      <w:r w:rsidRPr="009011D1">
        <w:rPr>
          <w:spacing w:val="1"/>
        </w:rPr>
        <w:t xml:space="preserve"> </w:t>
      </w:r>
      <w:r w:rsidRPr="009011D1">
        <w:t>тротуаров</w:t>
      </w:r>
      <w:r w:rsidRPr="009011D1">
        <w:rPr>
          <w:spacing w:val="1"/>
        </w:rPr>
        <w:t xml:space="preserve"> </w:t>
      </w:r>
      <w:r w:rsidRPr="009011D1">
        <w:t>1,5</w:t>
      </w:r>
      <w:r w:rsidRPr="009011D1">
        <w:rPr>
          <w:spacing w:val="1"/>
        </w:rPr>
        <w:t xml:space="preserve"> </w:t>
      </w:r>
      <w:r w:rsidRPr="009011D1">
        <w:t>м.</w:t>
      </w:r>
      <w:r w:rsidRPr="009011D1">
        <w:rPr>
          <w:spacing w:val="1"/>
        </w:rPr>
        <w:t xml:space="preserve"> </w:t>
      </w:r>
      <w:r w:rsidRPr="009011D1">
        <w:t>Общая</w:t>
      </w:r>
      <w:r w:rsidRPr="009011D1">
        <w:rPr>
          <w:spacing w:val="1"/>
        </w:rPr>
        <w:t xml:space="preserve"> </w:t>
      </w:r>
      <w:r w:rsidRPr="009011D1">
        <w:t>протяженность</w:t>
      </w:r>
      <w:r w:rsidRPr="009011D1">
        <w:rPr>
          <w:spacing w:val="1"/>
        </w:rPr>
        <w:t xml:space="preserve"> </w:t>
      </w:r>
      <w:r w:rsidRPr="009011D1">
        <w:t>магистральных улиц составляет 25,7 км. В целом они проходят</w:t>
      </w:r>
      <w:r w:rsidRPr="009011D1">
        <w:rPr>
          <w:spacing w:val="1"/>
        </w:rPr>
        <w:t xml:space="preserve"> </w:t>
      </w:r>
      <w:r w:rsidRPr="009011D1">
        <w:t>по</w:t>
      </w:r>
      <w:r w:rsidRPr="009011D1">
        <w:rPr>
          <w:spacing w:val="1"/>
        </w:rPr>
        <w:t xml:space="preserve"> </w:t>
      </w:r>
      <w:r w:rsidRPr="009011D1">
        <w:t>территориям</w:t>
      </w:r>
      <w:r w:rsidRPr="009011D1">
        <w:rPr>
          <w:spacing w:val="1"/>
        </w:rPr>
        <w:t xml:space="preserve"> </w:t>
      </w:r>
      <w:r w:rsidRPr="009011D1">
        <w:t>жилых</w:t>
      </w:r>
      <w:r w:rsidRPr="009011D1">
        <w:rPr>
          <w:spacing w:val="1"/>
        </w:rPr>
        <w:t xml:space="preserve"> </w:t>
      </w:r>
      <w:r w:rsidRPr="009011D1">
        <w:t>районов</w:t>
      </w:r>
      <w:r w:rsidRPr="009011D1">
        <w:rPr>
          <w:spacing w:val="39"/>
        </w:rPr>
        <w:t xml:space="preserve"> </w:t>
      </w:r>
      <w:r w:rsidRPr="009011D1">
        <w:t>и</w:t>
      </w:r>
      <w:r w:rsidRPr="009011D1">
        <w:rPr>
          <w:spacing w:val="43"/>
        </w:rPr>
        <w:t xml:space="preserve"> </w:t>
      </w:r>
      <w:r w:rsidRPr="009011D1">
        <w:t>предназначены</w:t>
      </w:r>
      <w:r w:rsidRPr="009011D1">
        <w:rPr>
          <w:spacing w:val="40"/>
        </w:rPr>
        <w:t xml:space="preserve"> </w:t>
      </w:r>
      <w:r w:rsidRPr="009011D1">
        <w:t>для</w:t>
      </w:r>
      <w:r w:rsidRPr="009011D1">
        <w:rPr>
          <w:spacing w:val="42"/>
        </w:rPr>
        <w:t xml:space="preserve"> </w:t>
      </w:r>
      <w:r w:rsidRPr="009011D1">
        <w:t>обслуживания</w:t>
      </w:r>
      <w:r w:rsidRPr="009011D1">
        <w:rPr>
          <w:spacing w:val="-4"/>
        </w:rPr>
        <w:t xml:space="preserve"> </w:t>
      </w:r>
      <w:r w:rsidRPr="009011D1">
        <w:t>транспортных</w:t>
      </w:r>
      <w:r w:rsidRPr="009011D1">
        <w:rPr>
          <w:spacing w:val="-4"/>
        </w:rPr>
        <w:t xml:space="preserve"> </w:t>
      </w:r>
      <w:r w:rsidRPr="009011D1">
        <w:t>нужд</w:t>
      </w:r>
      <w:r w:rsidRPr="009011D1">
        <w:rPr>
          <w:spacing w:val="-2"/>
        </w:rPr>
        <w:t xml:space="preserve"> </w:t>
      </w:r>
      <w:r w:rsidRPr="009011D1">
        <w:t>населения</w:t>
      </w:r>
      <w:r w:rsidRPr="009011D1">
        <w:rPr>
          <w:spacing w:val="-1"/>
        </w:rPr>
        <w:t xml:space="preserve"> </w:t>
      </w:r>
      <w:r w:rsidRPr="009011D1">
        <w:t>города.</w:t>
      </w:r>
    </w:p>
    <w:p w:rsidR="00E30D27" w:rsidRPr="009011D1" w:rsidRDefault="00CC160D" w:rsidP="00293F91">
      <w:pPr>
        <w:pStyle w:val="a3"/>
        <w:spacing w:before="1" w:line="276" w:lineRule="auto"/>
        <w:ind w:left="0" w:firstLine="626"/>
      </w:pPr>
      <w:r w:rsidRPr="009011D1">
        <w:t>Настоящим проектом внесены изменения в текстовые и графические материалы в части</w:t>
      </w:r>
      <w:r w:rsidRPr="009011D1">
        <w:rPr>
          <w:spacing w:val="1"/>
        </w:rPr>
        <w:t xml:space="preserve"> </w:t>
      </w:r>
      <w:r w:rsidRPr="009011D1">
        <w:t>изменения</w:t>
      </w:r>
      <w:r w:rsidRPr="009011D1">
        <w:rPr>
          <w:spacing w:val="-5"/>
        </w:rPr>
        <w:t xml:space="preserve"> </w:t>
      </w:r>
      <w:r w:rsidRPr="009011D1">
        <w:t>статуса</w:t>
      </w:r>
      <w:r w:rsidRPr="009011D1">
        <w:rPr>
          <w:spacing w:val="-5"/>
        </w:rPr>
        <w:t xml:space="preserve"> </w:t>
      </w:r>
      <w:r w:rsidRPr="009011D1">
        <w:t>улицы</w:t>
      </w:r>
      <w:r w:rsidRPr="009011D1">
        <w:rPr>
          <w:spacing w:val="-5"/>
        </w:rPr>
        <w:t xml:space="preserve"> </w:t>
      </w:r>
      <w:r w:rsidRPr="009011D1">
        <w:t>Рабочая</w:t>
      </w:r>
      <w:r w:rsidRPr="009011D1">
        <w:rPr>
          <w:spacing w:val="-1"/>
        </w:rPr>
        <w:t xml:space="preserve"> </w:t>
      </w:r>
      <w:r w:rsidRPr="009011D1">
        <w:t>с</w:t>
      </w:r>
      <w:r w:rsidRPr="009011D1">
        <w:rPr>
          <w:spacing w:val="-6"/>
        </w:rPr>
        <w:t xml:space="preserve"> </w:t>
      </w:r>
      <w:r w:rsidRPr="009011D1">
        <w:t>категории</w:t>
      </w:r>
      <w:r w:rsidRPr="009011D1">
        <w:rPr>
          <w:spacing w:val="-3"/>
        </w:rPr>
        <w:t xml:space="preserve"> </w:t>
      </w:r>
      <w:r w:rsidRPr="009011D1">
        <w:t>"магистральная</w:t>
      </w:r>
      <w:r w:rsidRPr="009011D1">
        <w:rPr>
          <w:spacing w:val="-5"/>
        </w:rPr>
        <w:t xml:space="preserve"> </w:t>
      </w:r>
      <w:r w:rsidRPr="009011D1">
        <w:t>улица</w:t>
      </w:r>
      <w:r w:rsidRPr="009011D1">
        <w:rPr>
          <w:spacing w:val="-5"/>
        </w:rPr>
        <w:t xml:space="preserve"> </w:t>
      </w:r>
      <w:r w:rsidRPr="009011D1">
        <w:t>регулируемого</w:t>
      </w:r>
      <w:r w:rsidRPr="009011D1">
        <w:rPr>
          <w:spacing w:val="-5"/>
        </w:rPr>
        <w:t xml:space="preserve"> </w:t>
      </w:r>
      <w:r w:rsidRPr="009011D1">
        <w:t>движения"</w:t>
      </w:r>
      <w:r w:rsidRPr="009011D1">
        <w:rPr>
          <w:spacing w:val="-57"/>
        </w:rPr>
        <w:t xml:space="preserve"> </w:t>
      </w:r>
      <w:r w:rsidRPr="009011D1">
        <w:t>на категорию "улица местного значения» в целях создания оптимальных условий для развития</w:t>
      </w:r>
      <w:r w:rsidRPr="009011D1">
        <w:rPr>
          <w:spacing w:val="1"/>
        </w:rPr>
        <w:t xml:space="preserve"> </w:t>
      </w:r>
      <w:r w:rsidRPr="009011D1">
        <w:t>производств</w:t>
      </w:r>
      <w:proofErr w:type="gramStart"/>
      <w:r w:rsidRPr="009011D1">
        <w:t>а ООО</w:t>
      </w:r>
      <w:proofErr w:type="gramEnd"/>
      <w:r w:rsidRPr="009011D1">
        <w:t xml:space="preserve"> «Объединенные Пензенские ЛВЗ», откорректирована протяженность улиц</w:t>
      </w:r>
      <w:r w:rsidRPr="009011D1">
        <w:rPr>
          <w:spacing w:val="1"/>
        </w:rPr>
        <w:t xml:space="preserve"> </w:t>
      </w:r>
      <w:r w:rsidRPr="009011D1">
        <w:t>местного значения и протяженность магистральных улиц. Изменение статуса ул</w:t>
      </w:r>
      <w:proofErr w:type="gramStart"/>
      <w:r w:rsidRPr="009011D1">
        <w:t>.Р</w:t>
      </w:r>
      <w:proofErr w:type="gramEnd"/>
      <w:r w:rsidRPr="009011D1">
        <w:t>абочей не</w:t>
      </w:r>
      <w:r w:rsidRPr="009011D1">
        <w:rPr>
          <w:spacing w:val="1"/>
        </w:rPr>
        <w:t xml:space="preserve"> </w:t>
      </w:r>
      <w:r w:rsidRPr="009011D1">
        <w:t>приведет</w:t>
      </w:r>
      <w:r w:rsidRPr="009011D1">
        <w:rPr>
          <w:spacing w:val="-6"/>
        </w:rPr>
        <w:t xml:space="preserve"> </w:t>
      </w:r>
      <w:r w:rsidRPr="009011D1">
        <w:t>к</w:t>
      </w:r>
      <w:r w:rsidRPr="009011D1">
        <w:rPr>
          <w:spacing w:val="-5"/>
        </w:rPr>
        <w:t xml:space="preserve"> </w:t>
      </w:r>
      <w:r w:rsidRPr="009011D1">
        <w:t>её</w:t>
      </w:r>
      <w:r w:rsidRPr="009011D1">
        <w:rPr>
          <w:spacing w:val="-6"/>
        </w:rPr>
        <w:t xml:space="preserve"> </w:t>
      </w:r>
      <w:r w:rsidRPr="009011D1">
        <w:t>перегруженности,</w:t>
      </w:r>
      <w:r w:rsidRPr="009011D1">
        <w:rPr>
          <w:spacing w:val="-6"/>
        </w:rPr>
        <w:t xml:space="preserve"> </w:t>
      </w:r>
      <w:r w:rsidRPr="009011D1">
        <w:t>нарушению</w:t>
      </w:r>
      <w:r w:rsidRPr="009011D1">
        <w:rPr>
          <w:spacing w:val="-5"/>
        </w:rPr>
        <w:t xml:space="preserve"> </w:t>
      </w:r>
      <w:r w:rsidRPr="009011D1">
        <w:t>движения</w:t>
      </w:r>
      <w:r w:rsidRPr="009011D1">
        <w:rPr>
          <w:spacing w:val="-6"/>
        </w:rPr>
        <w:t xml:space="preserve"> </w:t>
      </w:r>
      <w:r w:rsidRPr="009011D1">
        <w:t>транспорта,</w:t>
      </w:r>
      <w:r w:rsidRPr="009011D1">
        <w:rPr>
          <w:spacing w:val="-5"/>
        </w:rPr>
        <w:t xml:space="preserve"> </w:t>
      </w:r>
      <w:r w:rsidRPr="009011D1">
        <w:t>а</w:t>
      </w:r>
      <w:r w:rsidRPr="009011D1">
        <w:rPr>
          <w:spacing w:val="-7"/>
        </w:rPr>
        <w:t xml:space="preserve"> </w:t>
      </w:r>
      <w:r w:rsidRPr="009011D1">
        <w:t>эксплуатационная</w:t>
      </w:r>
      <w:r w:rsidRPr="009011D1">
        <w:rPr>
          <w:spacing w:val="-5"/>
        </w:rPr>
        <w:t xml:space="preserve"> </w:t>
      </w:r>
      <w:r w:rsidRPr="009011D1">
        <w:t>система</w:t>
      </w:r>
      <w:r w:rsidRPr="009011D1">
        <w:rPr>
          <w:spacing w:val="-58"/>
        </w:rPr>
        <w:t xml:space="preserve"> </w:t>
      </w:r>
      <w:r w:rsidRPr="009011D1">
        <w:t>и экологическая ситуация не</w:t>
      </w:r>
      <w:r w:rsidRPr="009011D1">
        <w:rPr>
          <w:spacing w:val="-1"/>
        </w:rPr>
        <w:t xml:space="preserve"> </w:t>
      </w:r>
      <w:r w:rsidRPr="009011D1">
        <w:t>изменятся.</w:t>
      </w:r>
    </w:p>
    <w:p w:rsidR="00E30D27" w:rsidRPr="009011D1" w:rsidRDefault="00CC160D" w:rsidP="00293F91">
      <w:pPr>
        <w:pStyle w:val="a3"/>
        <w:spacing w:line="276" w:lineRule="auto"/>
        <w:ind w:left="0" w:firstLine="566"/>
      </w:pPr>
      <w:r w:rsidRPr="009011D1">
        <w:t xml:space="preserve">Вносимые </w:t>
      </w:r>
      <w:proofErr w:type="gramStart"/>
      <w:r w:rsidRPr="009011D1">
        <w:t>изменения</w:t>
      </w:r>
      <w:proofErr w:type="gramEnd"/>
      <w:r w:rsidRPr="009011D1">
        <w:t xml:space="preserve"> не оказывают </w:t>
      </w:r>
      <w:proofErr w:type="gramStart"/>
      <w:r w:rsidRPr="009011D1">
        <w:t>какое</w:t>
      </w:r>
      <w:proofErr w:type="gramEnd"/>
      <w:r w:rsidRPr="009011D1">
        <w:t xml:space="preserve"> - либо влияние или негативное воздействие на</w:t>
      </w:r>
      <w:r w:rsidRPr="009011D1">
        <w:rPr>
          <w:spacing w:val="1"/>
        </w:rPr>
        <w:t xml:space="preserve"> </w:t>
      </w:r>
      <w:r w:rsidRPr="009011D1">
        <w:t>окружающую среду, не несут дополнительные риски возникновения чрезвычайных ситуаций</w:t>
      </w:r>
      <w:r w:rsidRPr="009011D1">
        <w:rPr>
          <w:spacing w:val="1"/>
        </w:rPr>
        <w:t xml:space="preserve"> </w:t>
      </w:r>
      <w:r w:rsidRPr="009011D1">
        <w:t>природного</w:t>
      </w:r>
      <w:r w:rsidRPr="009011D1">
        <w:rPr>
          <w:spacing w:val="-1"/>
        </w:rPr>
        <w:t xml:space="preserve"> </w:t>
      </w:r>
      <w:r w:rsidRPr="009011D1">
        <w:t>и</w:t>
      </w:r>
      <w:r w:rsidRPr="009011D1">
        <w:rPr>
          <w:spacing w:val="1"/>
        </w:rPr>
        <w:t xml:space="preserve"> </w:t>
      </w:r>
      <w:r w:rsidRPr="009011D1">
        <w:t>техногенного характера.</w:t>
      </w:r>
    </w:p>
    <w:p w:rsidR="00E30D27" w:rsidRPr="009011D1" w:rsidRDefault="00CC160D" w:rsidP="005B1A89">
      <w:pPr>
        <w:pStyle w:val="a3"/>
        <w:spacing w:line="275" w:lineRule="exact"/>
        <w:ind w:left="0"/>
        <w:jc w:val="center"/>
      </w:pPr>
      <w:bookmarkStart w:id="88" w:name="Городские_маршруты_и_их_характеристика_н"/>
      <w:bookmarkEnd w:id="88"/>
      <w:r w:rsidRPr="009011D1">
        <w:rPr>
          <w:u w:val="single"/>
        </w:rPr>
        <w:t>Городской</w:t>
      </w:r>
      <w:r w:rsidRPr="009011D1">
        <w:rPr>
          <w:spacing w:val="-7"/>
          <w:u w:val="single"/>
        </w:rPr>
        <w:t xml:space="preserve"> </w:t>
      </w:r>
      <w:r w:rsidRPr="009011D1">
        <w:rPr>
          <w:u w:val="single"/>
        </w:rPr>
        <w:t>транспорт</w:t>
      </w:r>
    </w:p>
    <w:p w:rsidR="00E30D27" w:rsidRPr="009011D1" w:rsidRDefault="00CC160D" w:rsidP="00404924">
      <w:pPr>
        <w:jc w:val="center"/>
        <w:rPr>
          <w:b/>
          <w:sz w:val="24"/>
          <w:szCs w:val="24"/>
        </w:rPr>
      </w:pPr>
      <w:r w:rsidRPr="009011D1">
        <w:rPr>
          <w:b/>
          <w:sz w:val="24"/>
          <w:szCs w:val="24"/>
        </w:rPr>
        <w:t>Городские</w:t>
      </w:r>
      <w:r w:rsidRPr="009011D1">
        <w:rPr>
          <w:b/>
          <w:spacing w:val="-4"/>
          <w:sz w:val="24"/>
          <w:szCs w:val="24"/>
        </w:rPr>
        <w:t xml:space="preserve"> </w:t>
      </w:r>
      <w:r w:rsidRPr="009011D1">
        <w:rPr>
          <w:b/>
          <w:sz w:val="24"/>
          <w:szCs w:val="24"/>
        </w:rPr>
        <w:t>маршруты</w:t>
      </w:r>
      <w:r w:rsidRPr="009011D1">
        <w:rPr>
          <w:b/>
          <w:spacing w:val="-4"/>
          <w:sz w:val="24"/>
          <w:szCs w:val="24"/>
        </w:rPr>
        <w:t xml:space="preserve"> </w:t>
      </w:r>
      <w:r w:rsidRPr="009011D1">
        <w:rPr>
          <w:b/>
          <w:sz w:val="24"/>
          <w:szCs w:val="24"/>
        </w:rPr>
        <w:t>и</w:t>
      </w:r>
      <w:r w:rsidRPr="009011D1">
        <w:rPr>
          <w:b/>
          <w:spacing w:val="-3"/>
          <w:sz w:val="24"/>
          <w:szCs w:val="24"/>
        </w:rPr>
        <w:t xml:space="preserve"> </w:t>
      </w:r>
      <w:r w:rsidRPr="009011D1">
        <w:rPr>
          <w:b/>
          <w:sz w:val="24"/>
          <w:szCs w:val="24"/>
        </w:rPr>
        <w:t>их</w:t>
      </w:r>
      <w:r w:rsidRPr="009011D1">
        <w:rPr>
          <w:b/>
          <w:spacing w:val="-4"/>
          <w:sz w:val="24"/>
          <w:szCs w:val="24"/>
        </w:rPr>
        <w:t xml:space="preserve"> </w:t>
      </w:r>
      <w:r w:rsidRPr="009011D1">
        <w:rPr>
          <w:b/>
          <w:sz w:val="24"/>
          <w:szCs w:val="24"/>
        </w:rPr>
        <w:t>характеристика</w:t>
      </w:r>
      <w:r w:rsidRPr="009011D1">
        <w:rPr>
          <w:b/>
          <w:spacing w:val="-5"/>
          <w:sz w:val="24"/>
          <w:szCs w:val="24"/>
        </w:rPr>
        <w:t xml:space="preserve"> </w:t>
      </w:r>
      <w:r w:rsidRPr="009011D1">
        <w:rPr>
          <w:b/>
          <w:sz w:val="24"/>
          <w:szCs w:val="24"/>
        </w:rPr>
        <w:t>на</w:t>
      </w:r>
      <w:r w:rsidRPr="009011D1">
        <w:rPr>
          <w:b/>
          <w:spacing w:val="-3"/>
          <w:sz w:val="24"/>
          <w:szCs w:val="24"/>
        </w:rPr>
        <w:t xml:space="preserve"> </w:t>
      </w:r>
      <w:r w:rsidRPr="009011D1">
        <w:rPr>
          <w:b/>
          <w:sz w:val="24"/>
          <w:szCs w:val="24"/>
        </w:rPr>
        <w:t>2019</w:t>
      </w:r>
      <w:r w:rsidRPr="009011D1">
        <w:rPr>
          <w:b/>
          <w:spacing w:val="-3"/>
          <w:sz w:val="24"/>
          <w:szCs w:val="24"/>
        </w:rPr>
        <w:t xml:space="preserve"> </w:t>
      </w:r>
      <w:r w:rsidRPr="009011D1">
        <w:rPr>
          <w:b/>
          <w:sz w:val="24"/>
          <w:szCs w:val="24"/>
        </w:rPr>
        <w:t>г.</w:t>
      </w:r>
    </w:p>
    <w:p w:rsidR="00E30D27" w:rsidRPr="009011D1" w:rsidRDefault="00CC160D" w:rsidP="005B1A89">
      <w:pPr>
        <w:pStyle w:val="a3"/>
        <w:spacing w:before="36" w:after="50"/>
        <w:ind w:left="0"/>
        <w:jc w:val="right"/>
        <w:rPr>
          <w:b/>
        </w:rPr>
      </w:pPr>
      <w:r w:rsidRPr="009011D1">
        <w:rPr>
          <w:b/>
        </w:rPr>
        <w:t>Таблица</w:t>
      </w:r>
      <w:r w:rsidRPr="009011D1">
        <w:rPr>
          <w:b/>
          <w:spacing w:val="-3"/>
        </w:rPr>
        <w:t xml:space="preserve"> </w:t>
      </w:r>
      <w:r w:rsidR="00875F5B" w:rsidRPr="009011D1">
        <w:rPr>
          <w:b/>
          <w:spacing w:val="-3"/>
        </w:rPr>
        <w:t>29</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5"/>
        <w:gridCol w:w="667"/>
        <w:gridCol w:w="3120"/>
        <w:gridCol w:w="1848"/>
        <w:gridCol w:w="1707"/>
        <w:gridCol w:w="1909"/>
      </w:tblGrid>
      <w:tr w:rsidR="00E30D27" w:rsidRPr="009011D1" w:rsidTr="00BC5F19">
        <w:trPr>
          <w:trHeight w:val="1348"/>
          <w:jc w:val="center"/>
        </w:trPr>
        <w:tc>
          <w:tcPr>
            <w:tcW w:w="605" w:type="dxa"/>
            <w:shd w:val="clear" w:color="auto" w:fill="D9D9D9"/>
            <w:vAlign w:val="center"/>
          </w:tcPr>
          <w:p w:rsidR="00E30D27" w:rsidRPr="009011D1" w:rsidRDefault="00CC160D" w:rsidP="005B1A89">
            <w:pPr>
              <w:pStyle w:val="TableParagraph"/>
              <w:spacing w:line="266" w:lineRule="exact"/>
              <w:ind w:left="0"/>
              <w:rPr>
                <w:b/>
                <w:sz w:val="24"/>
                <w:szCs w:val="24"/>
              </w:rPr>
            </w:pPr>
            <w:r w:rsidRPr="009011D1">
              <w:rPr>
                <w:b/>
                <w:sz w:val="24"/>
                <w:szCs w:val="24"/>
              </w:rPr>
              <w:t>№</w:t>
            </w:r>
          </w:p>
        </w:tc>
        <w:tc>
          <w:tcPr>
            <w:tcW w:w="667" w:type="dxa"/>
            <w:shd w:val="clear" w:color="auto" w:fill="D9D9D9"/>
            <w:textDirection w:val="btLr"/>
            <w:vAlign w:val="center"/>
          </w:tcPr>
          <w:p w:rsidR="00E30D27" w:rsidRPr="009011D1" w:rsidRDefault="00CC160D" w:rsidP="00404924">
            <w:pPr>
              <w:pStyle w:val="TableParagraph"/>
              <w:spacing w:before="111" w:line="240" w:lineRule="auto"/>
              <w:ind w:left="108"/>
              <w:rPr>
                <w:b/>
                <w:sz w:val="24"/>
                <w:szCs w:val="24"/>
              </w:rPr>
            </w:pPr>
            <w:r w:rsidRPr="009011D1">
              <w:rPr>
                <w:b/>
                <w:sz w:val="24"/>
                <w:szCs w:val="24"/>
              </w:rPr>
              <w:t>Марш</w:t>
            </w:r>
            <w:r w:rsidR="00404924" w:rsidRPr="009011D1">
              <w:rPr>
                <w:b/>
                <w:sz w:val="24"/>
                <w:szCs w:val="24"/>
              </w:rPr>
              <w:t>р</w:t>
            </w:r>
            <w:r w:rsidRPr="009011D1">
              <w:rPr>
                <w:b/>
                <w:sz w:val="24"/>
                <w:szCs w:val="24"/>
              </w:rPr>
              <w:t>ут</w:t>
            </w:r>
          </w:p>
        </w:tc>
        <w:tc>
          <w:tcPr>
            <w:tcW w:w="3120" w:type="dxa"/>
            <w:shd w:val="clear" w:color="auto" w:fill="D9D9D9"/>
            <w:vAlign w:val="center"/>
          </w:tcPr>
          <w:p w:rsidR="00E30D27" w:rsidRPr="009011D1" w:rsidRDefault="00CC160D" w:rsidP="005B1A89">
            <w:pPr>
              <w:pStyle w:val="TableParagraph"/>
              <w:spacing w:line="266" w:lineRule="exact"/>
              <w:ind w:left="0"/>
              <w:rPr>
                <w:b/>
                <w:sz w:val="24"/>
                <w:szCs w:val="24"/>
              </w:rPr>
            </w:pPr>
            <w:r w:rsidRPr="009011D1">
              <w:rPr>
                <w:b/>
                <w:sz w:val="24"/>
                <w:szCs w:val="24"/>
              </w:rPr>
              <w:t>Наименование</w:t>
            </w:r>
            <w:r w:rsidRPr="009011D1">
              <w:rPr>
                <w:b/>
                <w:spacing w:val="-6"/>
                <w:sz w:val="24"/>
                <w:szCs w:val="24"/>
              </w:rPr>
              <w:t xml:space="preserve"> </w:t>
            </w:r>
            <w:r w:rsidRPr="009011D1">
              <w:rPr>
                <w:b/>
                <w:sz w:val="24"/>
                <w:szCs w:val="24"/>
              </w:rPr>
              <w:t>маршрута</w:t>
            </w:r>
          </w:p>
        </w:tc>
        <w:tc>
          <w:tcPr>
            <w:tcW w:w="1848" w:type="dxa"/>
            <w:shd w:val="clear" w:color="auto" w:fill="D9D9D9"/>
            <w:vAlign w:val="center"/>
          </w:tcPr>
          <w:p w:rsidR="00E30D27" w:rsidRPr="009011D1" w:rsidRDefault="00CC160D" w:rsidP="005B1A89">
            <w:pPr>
              <w:pStyle w:val="TableParagraph"/>
              <w:spacing w:line="240" w:lineRule="auto"/>
              <w:ind w:left="0"/>
              <w:rPr>
                <w:b/>
                <w:sz w:val="24"/>
                <w:szCs w:val="24"/>
              </w:rPr>
            </w:pPr>
            <w:r w:rsidRPr="009011D1">
              <w:rPr>
                <w:b/>
                <w:sz w:val="24"/>
                <w:szCs w:val="24"/>
              </w:rPr>
              <w:t>Протяженность</w:t>
            </w:r>
            <w:r w:rsidRPr="009011D1">
              <w:rPr>
                <w:b/>
                <w:spacing w:val="13"/>
                <w:sz w:val="24"/>
                <w:szCs w:val="24"/>
              </w:rPr>
              <w:t xml:space="preserve"> </w:t>
            </w:r>
            <w:r w:rsidRPr="009011D1">
              <w:rPr>
                <w:b/>
                <w:sz w:val="24"/>
                <w:szCs w:val="24"/>
              </w:rPr>
              <w:t>в</w:t>
            </w:r>
            <w:r w:rsidRPr="009011D1">
              <w:rPr>
                <w:b/>
                <w:spacing w:val="12"/>
                <w:sz w:val="24"/>
                <w:szCs w:val="24"/>
              </w:rPr>
              <w:t xml:space="preserve"> </w:t>
            </w:r>
            <w:r w:rsidRPr="009011D1">
              <w:rPr>
                <w:b/>
                <w:sz w:val="24"/>
                <w:szCs w:val="24"/>
              </w:rPr>
              <w:t>одном</w:t>
            </w:r>
            <w:r w:rsidRPr="009011D1">
              <w:rPr>
                <w:b/>
                <w:spacing w:val="-57"/>
                <w:sz w:val="24"/>
                <w:szCs w:val="24"/>
              </w:rPr>
              <w:t xml:space="preserve"> </w:t>
            </w:r>
            <w:r w:rsidRPr="009011D1">
              <w:rPr>
                <w:b/>
                <w:sz w:val="24"/>
                <w:szCs w:val="24"/>
              </w:rPr>
              <w:t>направлении,</w:t>
            </w:r>
            <w:r w:rsidRPr="009011D1">
              <w:rPr>
                <w:b/>
                <w:spacing w:val="1"/>
                <w:sz w:val="24"/>
                <w:szCs w:val="24"/>
              </w:rPr>
              <w:t xml:space="preserve"> </w:t>
            </w:r>
            <w:proofErr w:type="gramStart"/>
            <w:r w:rsidRPr="009011D1">
              <w:rPr>
                <w:b/>
                <w:sz w:val="24"/>
                <w:szCs w:val="24"/>
              </w:rPr>
              <w:t>км</w:t>
            </w:r>
            <w:proofErr w:type="gramEnd"/>
            <w:r w:rsidRPr="009011D1">
              <w:rPr>
                <w:b/>
                <w:sz w:val="24"/>
                <w:szCs w:val="24"/>
              </w:rPr>
              <w:t>.</w:t>
            </w:r>
          </w:p>
        </w:tc>
        <w:tc>
          <w:tcPr>
            <w:tcW w:w="1707" w:type="dxa"/>
            <w:shd w:val="clear" w:color="auto" w:fill="D9D9D9"/>
            <w:vAlign w:val="center"/>
          </w:tcPr>
          <w:p w:rsidR="00E30D27" w:rsidRPr="009011D1" w:rsidRDefault="00CC160D" w:rsidP="005B1A89">
            <w:pPr>
              <w:pStyle w:val="TableParagraph"/>
              <w:tabs>
                <w:tab w:val="left" w:pos="1069"/>
              </w:tabs>
              <w:spacing w:line="240" w:lineRule="auto"/>
              <w:ind w:left="0"/>
              <w:rPr>
                <w:b/>
                <w:sz w:val="24"/>
                <w:szCs w:val="24"/>
              </w:rPr>
            </w:pPr>
            <w:r w:rsidRPr="009011D1">
              <w:rPr>
                <w:b/>
                <w:sz w:val="24"/>
                <w:szCs w:val="24"/>
              </w:rPr>
              <w:t>Сред</w:t>
            </w:r>
            <w:proofErr w:type="gramStart"/>
            <w:r w:rsidR="005B1A89" w:rsidRPr="009011D1">
              <w:rPr>
                <w:b/>
                <w:sz w:val="24"/>
                <w:szCs w:val="24"/>
              </w:rPr>
              <w:t>.</w:t>
            </w:r>
            <w:proofErr w:type="gramEnd"/>
            <w:r w:rsidR="005B1A89" w:rsidRPr="009011D1">
              <w:rPr>
                <w:b/>
                <w:sz w:val="24"/>
                <w:szCs w:val="24"/>
              </w:rPr>
              <w:t xml:space="preserve"> </w:t>
            </w:r>
            <w:proofErr w:type="gramStart"/>
            <w:r w:rsidRPr="009011D1">
              <w:rPr>
                <w:b/>
                <w:spacing w:val="-1"/>
                <w:sz w:val="24"/>
                <w:szCs w:val="24"/>
              </w:rPr>
              <w:t>с</w:t>
            </w:r>
            <w:proofErr w:type="gramEnd"/>
            <w:r w:rsidRPr="009011D1">
              <w:rPr>
                <w:b/>
                <w:spacing w:val="-1"/>
                <w:sz w:val="24"/>
                <w:szCs w:val="24"/>
              </w:rPr>
              <w:t>кор.</w:t>
            </w:r>
            <w:r w:rsidRPr="009011D1">
              <w:rPr>
                <w:b/>
                <w:spacing w:val="-57"/>
                <w:sz w:val="24"/>
                <w:szCs w:val="24"/>
              </w:rPr>
              <w:t xml:space="preserve"> </w:t>
            </w:r>
            <w:r w:rsidRPr="009011D1">
              <w:rPr>
                <w:b/>
                <w:sz w:val="24"/>
                <w:szCs w:val="24"/>
              </w:rPr>
              <w:t>км/ч.</w:t>
            </w:r>
          </w:p>
        </w:tc>
        <w:tc>
          <w:tcPr>
            <w:tcW w:w="1909" w:type="dxa"/>
            <w:shd w:val="clear" w:color="auto" w:fill="D9D9D9"/>
            <w:vAlign w:val="center"/>
          </w:tcPr>
          <w:p w:rsidR="00E30D27" w:rsidRPr="009011D1" w:rsidRDefault="00CC160D" w:rsidP="005B1A89">
            <w:pPr>
              <w:pStyle w:val="TableParagraph"/>
              <w:spacing w:line="240" w:lineRule="auto"/>
              <w:ind w:left="0"/>
              <w:rPr>
                <w:b/>
                <w:sz w:val="24"/>
                <w:szCs w:val="24"/>
              </w:rPr>
            </w:pPr>
            <w:r w:rsidRPr="009011D1">
              <w:rPr>
                <w:b/>
                <w:sz w:val="24"/>
                <w:szCs w:val="24"/>
              </w:rPr>
              <w:t>Сред</w:t>
            </w:r>
            <w:proofErr w:type="gramStart"/>
            <w:r w:rsidRPr="009011D1">
              <w:rPr>
                <w:b/>
                <w:sz w:val="24"/>
                <w:szCs w:val="24"/>
              </w:rPr>
              <w:t>.</w:t>
            </w:r>
            <w:proofErr w:type="gramEnd"/>
            <w:r w:rsidRPr="009011D1">
              <w:rPr>
                <w:b/>
                <w:spacing w:val="1"/>
                <w:sz w:val="24"/>
                <w:szCs w:val="24"/>
              </w:rPr>
              <w:t xml:space="preserve"> </w:t>
            </w:r>
            <w:proofErr w:type="gramStart"/>
            <w:r w:rsidRPr="009011D1">
              <w:rPr>
                <w:b/>
                <w:sz w:val="24"/>
                <w:szCs w:val="24"/>
              </w:rPr>
              <w:t>и</w:t>
            </w:r>
            <w:proofErr w:type="gramEnd"/>
            <w:r w:rsidRPr="009011D1">
              <w:rPr>
                <w:b/>
                <w:sz w:val="24"/>
                <w:szCs w:val="24"/>
              </w:rPr>
              <w:t>нтервал</w:t>
            </w:r>
            <w:r w:rsidRPr="009011D1">
              <w:rPr>
                <w:b/>
                <w:spacing w:val="1"/>
                <w:sz w:val="24"/>
                <w:szCs w:val="24"/>
              </w:rPr>
              <w:t xml:space="preserve"> </w:t>
            </w:r>
            <w:r w:rsidRPr="009011D1">
              <w:rPr>
                <w:b/>
                <w:sz w:val="24"/>
                <w:szCs w:val="24"/>
              </w:rPr>
              <w:t>движения</w:t>
            </w:r>
            <w:r w:rsidRPr="009011D1">
              <w:rPr>
                <w:b/>
                <w:spacing w:val="-57"/>
                <w:sz w:val="24"/>
                <w:szCs w:val="24"/>
              </w:rPr>
              <w:t xml:space="preserve"> </w:t>
            </w:r>
            <w:r w:rsidRPr="009011D1">
              <w:rPr>
                <w:b/>
                <w:sz w:val="24"/>
                <w:szCs w:val="24"/>
              </w:rPr>
              <w:t>мин.</w:t>
            </w:r>
          </w:p>
        </w:tc>
      </w:tr>
      <w:tr w:rsidR="00E30D27" w:rsidRPr="009011D1" w:rsidTr="00BC5F19">
        <w:trPr>
          <w:trHeight w:val="270"/>
          <w:jc w:val="center"/>
        </w:trPr>
        <w:tc>
          <w:tcPr>
            <w:tcW w:w="605" w:type="dxa"/>
          </w:tcPr>
          <w:p w:rsidR="00E30D27" w:rsidRPr="009011D1" w:rsidRDefault="00E30D27">
            <w:pPr>
              <w:pStyle w:val="TableParagraph"/>
              <w:spacing w:line="240" w:lineRule="auto"/>
              <w:ind w:left="0"/>
              <w:jc w:val="left"/>
              <w:rPr>
                <w:sz w:val="24"/>
                <w:szCs w:val="24"/>
              </w:rPr>
            </w:pPr>
          </w:p>
        </w:tc>
        <w:tc>
          <w:tcPr>
            <w:tcW w:w="3787" w:type="dxa"/>
            <w:gridSpan w:val="2"/>
          </w:tcPr>
          <w:p w:rsidR="00E30D27" w:rsidRPr="009011D1" w:rsidRDefault="00CC160D">
            <w:pPr>
              <w:pStyle w:val="TableParagraph"/>
              <w:spacing w:line="251" w:lineRule="exact"/>
              <w:ind w:left="107"/>
              <w:jc w:val="left"/>
              <w:rPr>
                <w:b/>
                <w:sz w:val="24"/>
                <w:szCs w:val="24"/>
              </w:rPr>
            </w:pPr>
            <w:r w:rsidRPr="009011D1">
              <w:rPr>
                <w:b/>
                <w:sz w:val="24"/>
                <w:szCs w:val="24"/>
              </w:rPr>
              <w:t>Автобусы,</w:t>
            </w:r>
            <w:r w:rsidRPr="009011D1">
              <w:rPr>
                <w:b/>
                <w:spacing w:val="-5"/>
                <w:sz w:val="24"/>
                <w:szCs w:val="24"/>
              </w:rPr>
              <w:t xml:space="preserve"> </w:t>
            </w:r>
            <w:r w:rsidRPr="009011D1">
              <w:rPr>
                <w:b/>
                <w:sz w:val="24"/>
                <w:szCs w:val="24"/>
              </w:rPr>
              <w:t>маршрутные</w:t>
            </w:r>
            <w:r w:rsidRPr="009011D1">
              <w:rPr>
                <w:b/>
                <w:spacing w:val="-9"/>
                <w:sz w:val="24"/>
                <w:szCs w:val="24"/>
              </w:rPr>
              <w:t xml:space="preserve"> </w:t>
            </w:r>
            <w:r w:rsidRPr="009011D1">
              <w:rPr>
                <w:b/>
                <w:sz w:val="24"/>
                <w:szCs w:val="24"/>
              </w:rPr>
              <w:t>такси</w:t>
            </w:r>
          </w:p>
        </w:tc>
        <w:tc>
          <w:tcPr>
            <w:tcW w:w="1848" w:type="dxa"/>
          </w:tcPr>
          <w:p w:rsidR="00E30D27" w:rsidRPr="009011D1" w:rsidRDefault="00E30D27">
            <w:pPr>
              <w:pStyle w:val="TableParagraph"/>
              <w:spacing w:line="240" w:lineRule="auto"/>
              <w:ind w:left="0"/>
              <w:jc w:val="left"/>
              <w:rPr>
                <w:sz w:val="24"/>
                <w:szCs w:val="24"/>
              </w:rPr>
            </w:pPr>
          </w:p>
        </w:tc>
        <w:tc>
          <w:tcPr>
            <w:tcW w:w="1707" w:type="dxa"/>
          </w:tcPr>
          <w:p w:rsidR="00E30D27" w:rsidRPr="009011D1" w:rsidRDefault="00E30D27">
            <w:pPr>
              <w:pStyle w:val="TableParagraph"/>
              <w:spacing w:line="240" w:lineRule="auto"/>
              <w:ind w:left="0"/>
              <w:jc w:val="left"/>
              <w:rPr>
                <w:sz w:val="24"/>
                <w:szCs w:val="24"/>
              </w:rPr>
            </w:pPr>
          </w:p>
        </w:tc>
        <w:tc>
          <w:tcPr>
            <w:tcW w:w="1909" w:type="dxa"/>
          </w:tcPr>
          <w:p w:rsidR="00E30D27" w:rsidRPr="009011D1" w:rsidRDefault="00E30D27">
            <w:pPr>
              <w:pStyle w:val="TableParagraph"/>
              <w:spacing w:line="240" w:lineRule="auto"/>
              <w:ind w:left="0"/>
              <w:jc w:val="left"/>
              <w:rPr>
                <w:sz w:val="24"/>
                <w:szCs w:val="24"/>
              </w:rPr>
            </w:pPr>
          </w:p>
        </w:tc>
      </w:tr>
      <w:tr w:rsidR="00E30D27" w:rsidRPr="009011D1" w:rsidTr="00BC5F19">
        <w:trPr>
          <w:trHeight w:val="549"/>
          <w:jc w:val="center"/>
        </w:trPr>
        <w:tc>
          <w:tcPr>
            <w:tcW w:w="605"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w:t>
            </w:r>
          </w:p>
        </w:tc>
        <w:tc>
          <w:tcPr>
            <w:tcW w:w="66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w:t>
            </w:r>
          </w:p>
        </w:tc>
        <w:tc>
          <w:tcPr>
            <w:tcW w:w="3120" w:type="dxa"/>
            <w:vAlign w:val="center"/>
          </w:tcPr>
          <w:p w:rsidR="00E30D27" w:rsidRPr="009011D1" w:rsidRDefault="00CC160D" w:rsidP="002A4873">
            <w:pPr>
              <w:pStyle w:val="TableParagraph"/>
              <w:spacing w:line="266" w:lineRule="exact"/>
              <w:ind w:left="0"/>
              <w:jc w:val="left"/>
              <w:rPr>
                <w:sz w:val="24"/>
                <w:szCs w:val="24"/>
              </w:rPr>
            </w:pPr>
            <w:r w:rsidRPr="009011D1">
              <w:rPr>
                <w:sz w:val="24"/>
                <w:szCs w:val="24"/>
              </w:rPr>
              <w:t>Дом</w:t>
            </w:r>
            <w:r w:rsidRPr="009011D1">
              <w:rPr>
                <w:spacing w:val="-9"/>
                <w:sz w:val="24"/>
                <w:szCs w:val="24"/>
              </w:rPr>
              <w:t xml:space="preserve"> </w:t>
            </w:r>
            <w:r w:rsidRPr="009011D1">
              <w:rPr>
                <w:sz w:val="24"/>
                <w:szCs w:val="24"/>
              </w:rPr>
              <w:t>ребенка</w:t>
            </w:r>
            <w:r w:rsidR="005B1A89" w:rsidRPr="009011D1">
              <w:rPr>
                <w:sz w:val="24"/>
                <w:szCs w:val="24"/>
              </w:rPr>
              <w:t xml:space="preserve"> </w:t>
            </w:r>
            <w:r w:rsidR="002A4873" w:rsidRPr="009011D1">
              <w:rPr>
                <w:sz w:val="24"/>
                <w:szCs w:val="24"/>
              </w:rPr>
              <w:t>–</w:t>
            </w:r>
            <w:r w:rsidR="005B1A89" w:rsidRPr="009011D1">
              <w:rPr>
                <w:sz w:val="24"/>
                <w:szCs w:val="24"/>
              </w:rPr>
              <w:t xml:space="preserve"> </w:t>
            </w:r>
            <w:r w:rsidRPr="009011D1">
              <w:rPr>
                <w:sz w:val="24"/>
                <w:szCs w:val="24"/>
              </w:rPr>
              <w:t>Западный</w:t>
            </w:r>
            <w:r w:rsidR="002A4873" w:rsidRPr="009011D1">
              <w:rPr>
                <w:sz w:val="24"/>
                <w:szCs w:val="24"/>
              </w:rPr>
              <w:t xml:space="preserve"> </w:t>
            </w:r>
            <w:r w:rsidRPr="009011D1">
              <w:rPr>
                <w:sz w:val="24"/>
                <w:szCs w:val="24"/>
              </w:rPr>
              <w:t>мкр-н</w:t>
            </w:r>
          </w:p>
        </w:tc>
        <w:tc>
          <w:tcPr>
            <w:tcW w:w="1848" w:type="dxa"/>
            <w:vAlign w:val="center"/>
          </w:tcPr>
          <w:p w:rsidR="00E30D27" w:rsidRPr="009011D1" w:rsidRDefault="00CC160D" w:rsidP="005B1A89">
            <w:pPr>
              <w:pStyle w:val="TableParagraph"/>
              <w:spacing w:line="266" w:lineRule="exact"/>
              <w:ind w:left="0"/>
              <w:rPr>
                <w:sz w:val="24"/>
                <w:szCs w:val="24"/>
              </w:rPr>
            </w:pPr>
            <w:r w:rsidRPr="009011D1">
              <w:rPr>
                <w:sz w:val="24"/>
                <w:szCs w:val="24"/>
              </w:rPr>
              <w:t>9,0</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12</w:t>
            </w:r>
          </w:p>
        </w:tc>
      </w:tr>
      <w:tr w:rsidR="00E30D27" w:rsidRPr="009011D1" w:rsidTr="00BC5F19">
        <w:trPr>
          <w:trHeight w:val="548"/>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w:t>
            </w:r>
          </w:p>
        </w:tc>
        <w:tc>
          <w:tcPr>
            <w:tcW w:w="312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ПАТП-Юго-Западный</w:t>
            </w:r>
            <w:r w:rsidRPr="009011D1">
              <w:rPr>
                <w:spacing w:val="-6"/>
                <w:sz w:val="24"/>
                <w:szCs w:val="24"/>
              </w:rPr>
              <w:t xml:space="preserve"> </w:t>
            </w:r>
            <w:r w:rsidRPr="009011D1">
              <w:rPr>
                <w:sz w:val="24"/>
                <w:szCs w:val="24"/>
              </w:rPr>
              <w:t>мк</w:t>
            </w:r>
            <w:proofErr w:type="gramStart"/>
            <w:r w:rsidRPr="009011D1">
              <w:rPr>
                <w:sz w:val="24"/>
                <w:szCs w:val="24"/>
              </w:rPr>
              <w:t>р-</w:t>
            </w:r>
            <w:proofErr w:type="gramEnd"/>
            <w:r w:rsidR="002A4873" w:rsidRPr="009011D1">
              <w:rPr>
                <w:sz w:val="24"/>
                <w:szCs w:val="24"/>
              </w:rPr>
              <w:t xml:space="preserve"> </w:t>
            </w:r>
            <w:r w:rsidRPr="009011D1">
              <w:rPr>
                <w:sz w:val="24"/>
                <w:szCs w:val="24"/>
              </w:rPr>
              <w:t>н</w:t>
            </w:r>
            <w:r w:rsidR="002A4873" w:rsidRPr="009011D1">
              <w:rPr>
                <w:sz w:val="24"/>
                <w:szCs w:val="24"/>
              </w:rPr>
              <w:t xml:space="preserve"> </w:t>
            </w:r>
            <w:r w:rsidRPr="009011D1">
              <w:rPr>
                <w:sz w:val="24"/>
                <w:szCs w:val="24"/>
              </w:rPr>
              <w:t>-Хвалынская</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11,2</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22</w:t>
            </w:r>
          </w:p>
        </w:tc>
      </w:tr>
      <w:tr w:rsidR="00E30D27" w:rsidRPr="009011D1" w:rsidTr="00BC5F19">
        <w:trPr>
          <w:trHeight w:val="546"/>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3</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2а</w:t>
            </w:r>
          </w:p>
        </w:tc>
        <w:tc>
          <w:tcPr>
            <w:tcW w:w="312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ПАТП-Юго-Западный</w:t>
            </w:r>
            <w:r w:rsidRPr="009011D1">
              <w:rPr>
                <w:spacing w:val="-7"/>
                <w:sz w:val="24"/>
                <w:szCs w:val="24"/>
              </w:rPr>
              <w:t xml:space="preserve"> </w:t>
            </w:r>
            <w:r w:rsidRPr="009011D1">
              <w:rPr>
                <w:sz w:val="24"/>
                <w:szCs w:val="24"/>
              </w:rPr>
              <w:t>м-</w:t>
            </w:r>
            <w:proofErr w:type="gramStart"/>
            <w:r w:rsidRPr="009011D1">
              <w:rPr>
                <w:sz w:val="24"/>
                <w:szCs w:val="24"/>
              </w:rPr>
              <w:t>н-</w:t>
            </w:r>
            <w:proofErr w:type="gramEnd"/>
            <w:r w:rsidR="002A4873" w:rsidRPr="009011D1">
              <w:rPr>
                <w:sz w:val="24"/>
                <w:szCs w:val="24"/>
              </w:rPr>
              <w:t xml:space="preserve"> </w:t>
            </w:r>
            <w:r w:rsidRPr="009011D1">
              <w:rPr>
                <w:sz w:val="24"/>
                <w:szCs w:val="24"/>
              </w:rPr>
              <w:t>Дружба</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13,2</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60</w:t>
            </w:r>
          </w:p>
        </w:tc>
      </w:tr>
      <w:tr w:rsidR="00E30D27" w:rsidRPr="009011D1" w:rsidTr="00BC5F19">
        <w:trPr>
          <w:trHeight w:val="512"/>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4</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4</w:t>
            </w:r>
          </w:p>
        </w:tc>
        <w:tc>
          <w:tcPr>
            <w:tcW w:w="3120" w:type="dxa"/>
            <w:vAlign w:val="center"/>
          </w:tcPr>
          <w:p w:rsidR="00E30D27" w:rsidRPr="009011D1" w:rsidRDefault="00CC160D" w:rsidP="005B1A89">
            <w:pPr>
              <w:pStyle w:val="TableParagraph"/>
              <w:spacing w:line="264" w:lineRule="exact"/>
              <w:ind w:left="0"/>
              <w:jc w:val="left"/>
              <w:rPr>
                <w:sz w:val="24"/>
                <w:szCs w:val="24"/>
              </w:rPr>
            </w:pPr>
            <w:r w:rsidRPr="009011D1">
              <w:rPr>
                <w:sz w:val="24"/>
                <w:szCs w:val="24"/>
              </w:rPr>
              <w:t>Ремзавод-Хвалынская</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9,05</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25</w:t>
            </w:r>
          </w:p>
        </w:tc>
      </w:tr>
      <w:tr w:rsidR="00E30D27" w:rsidRPr="009011D1" w:rsidTr="00BC5F19">
        <w:trPr>
          <w:trHeight w:val="546"/>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5</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w:t>
            </w:r>
          </w:p>
        </w:tc>
        <w:tc>
          <w:tcPr>
            <w:tcW w:w="312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Дом</w:t>
            </w:r>
            <w:r w:rsidRPr="009011D1">
              <w:rPr>
                <w:spacing w:val="-9"/>
                <w:sz w:val="24"/>
                <w:szCs w:val="24"/>
              </w:rPr>
              <w:t xml:space="preserve"> </w:t>
            </w:r>
            <w:proofErr w:type="gramStart"/>
            <w:r w:rsidRPr="009011D1">
              <w:rPr>
                <w:sz w:val="24"/>
                <w:szCs w:val="24"/>
              </w:rPr>
              <w:t>ребенка-Западный</w:t>
            </w:r>
            <w:proofErr w:type="gramEnd"/>
            <w:r w:rsidR="002A4873" w:rsidRPr="009011D1">
              <w:rPr>
                <w:sz w:val="24"/>
                <w:szCs w:val="24"/>
              </w:rPr>
              <w:t xml:space="preserve"> </w:t>
            </w:r>
            <w:r w:rsidRPr="009011D1">
              <w:rPr>
                <w:sz w:val="24"/>
                <w:szCs w:val="24"/>
              </w:rPr>
              <w:t>мкр-н</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9,0</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12</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6</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9</w:t>
            </w:r>
          </w:p>
        </w:tc>
        <w:tc>
          <w:tcPr>
            <w:tcW w:w="3120" w:type="dxa"/>
            <w:vAlign w:val="center"/>
          </w:tcPr>
          <w:p w:rsidR="00E30D27" w:rsidRPr="009011D1" w:rsidRDefault="00CC160D" w:rsidP="005B1A89">
            <w:pPr>
              <w:pStyle w:val="TableParagraph"/>
              <w:spacing w:line="264" w:lineRule="exact"/>
              <w:ind w:left="0"/>
              <w:jc w:val="left"/>
              <w:rPr>
                <w:sz w:val="24"/>
                <w:szCs w:val="24"/>
              </w:rPr>
            </w:pPr>
            <w:r w:rsidRPr="009011D1">
              <w:rPr>
                <w:sz w:val="24"/>
                <w:szCs w:val="24"/>
              </w:rPr>
              <w:t>Мясокомбинат-ул</w:t>
            </w:r>
            <w:proofErr w:type="gramStart"/>
            <w:r w:rsidRPr="009011D1">
              <w:rPr>
                <w:sz w:val="24"/>
                <w:szCs w:val="24"/>
              </w:rPr>
              <w:t>.М</w:t>
            </w:r>
            <w:proofErr w:type="gramEnd"/>
            <w:r w:rsidRPr="009011D1">
              <w:rPr>
                <w:sz w:val="24"/>
                <w:szCs w:val="24"/>
              </w:rPr>
              <w:t>инская</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7,1</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8</w:t>
            </w:r>
          </w:p>
        </w:tc>
      </w:tr>
      <w:tr w:rsidR="00E30D27" w:rsidRPr="009011D1" w:rsidTr="00BC5F19">
        <w:trPr>
          <w:trHeight w:val="549"/>
          <w:jc w:val="center"/>
        </w:trPr>
        <w:tc>
          <w:tcPr>
            <w:tcW w:w="605" w:type="dxa"/>
            <w:vAlign w:val="center"/>
          </w:tcPr>
          <w:p w:rsidR="00E30D27" w:rsidRPr="009011D1" w:rsidRDefault="00CC160D" w:rsidP="005B1A89">
            <w:pPr>
              <w:pStyle w:val="TableParagraph"/>
              <w:spacing w:line="266" w:lineRule="exact"/>
              <w:ind w:left="0"/>
              <w:rPr>
                <w:sz w:val="24"/>
                <w:szCs w:val="24"/>
              </w:rPr>
            </w:pPr>
            <w:r w:rsidRPr="009011D1">
              <w:rPr>
                <w:sz w:val="24"/>
                <w:szCs w:val="24"/>
              </w:rPr>
              <w:t>7</w:t>
            </w:r>
          </w:p>
        </w:tc>
        <w:tc>
          <w:tcPr>
            <w:tcW w:w="66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10А</w:t>
            </w:r>
          </w:p>
        </w:tc>
        <w:tc>
          <w:tcPr>
            <w:tcW w:w="3120" w:type="dxa"/>
            <w:vAlign w:val="center"/>
          </w:tcPr>
          <w:p w:rsidR="00E30D27" w:rsidRPr="009011D1" w:rsidRDefault="00CC160D" w:rsidP="005B1A89">
            <w:pPr>
              <w:pStyle w:val="TableParagraph"/>
              <w:spacing w:line="266" w:lineRule="exact"/>
              <w:ind w:left="0"/>
              <w:jc w:val="left"/>
              <w:rPr>
                <w:sz w:val="24"/>
                <w:szCs w:val="24"/>
              </w:rPr>
            </w:pPr>
            <w:r w:rsidRPr="009011D1">
              <w:rPr>
                <w:sz w:val="24"/>
                <w:szCs w:val="24"/>
              </w:rPr>
              <w:t>Ул</w:t>
            </w:r>
            <w:proofErr w:type="gramStart"/>
            <w:r w:rsidRPr="009011D1">
              <w:rPr>
                <w:sz w:val="24"/>
                <w:szCs w:val="24"/>
              </w:rPr>
              <w:t>.К</w:t>
            </w:r>
            <w:proofErr w:type="gramEnd"/>
            <w:r w:rsidRPr="009011D1">
              <w:rPr>
                <w:sz w:val="24"/>
                <w:szCs w:val="24"/>
              </w:rPr>
              <w:t>аткова-ул.Минская</w:t>
            </w:r>
          </w:p>
        </w:tc>
        <w:tc>
          <w:tcPr>
            <w:tcW w:w="1848"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10,2</w:t>
            </w:r>
          </w:p>
        </w:tc>
        <w:tc>
          <w:tcPr>
            <w:tcW w:w="1707" w:type="dxa"/>
            <w:vAlign w:val="center"/>
          </w:tcPr>
          <w:p w:rsidR="00E30D27" w:rsidRPr="009011D1" w:rsidRDefault="00CC160D" w:rsidP="005B1A89">
            <w:pPr>
              <w:pStyle w:val="TableParagraph"/>
              <w:spacing w:line="269"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6" w:lineRule="exact"/>
              <w:ind w:left="0"/>
              <w:rPr>
                <w:sz w:val="24"/>
                <w:szCs w:val="24"/>
              </w:rPr>
            </w:pPr>
            <w:r w:rsidRPr="009011D1">
              <w:rPr>
                <w:sz w:val="24"/>
                <w:szCs w:val="24"/>
              </w:rPr>
              <w:t>20</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8</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11</w:t>
            </w:r>
          </w:p>
        </w:tc>
        <w:tc>
          <w:tcPr>
            <w:tcW w:w="3120" w:type="dxa"/>
            <w:vAlign w:val="center"/>
          </w:tcPr>
          <w:p w:rsidR="00E30D27" w:rsidRPr="009011D1" w:rsidRDefault="00CC160D" w:rsidP="005B1A89">
            <w:pPr>
              <w:pStyle w:val="TableParagraph"/>
              <w:spacing w:line="264" w:lineRule="exact"/>
              <w:ind w:left="0"/>
              <w:jc w:val="left"/>
              <w:rPr>
                <w:sz w:val="24"/>
                <w:szCs w:val="24"/>
              </w:rPr>
            </w:pPr>
            <w:r w:rsidRPr="009011D1">
              <w:rPr>
                <w:sz w:val="24"/>
                <w:szCs w:val="24"/>
              </w:rPr>
              <w:t>Дом</w:t>
            </w:r>
            <w:r w:rsidRPr="009011D1">
              <w:rPr>
                <w:spacing w:val="-6"/>
                <w:sz w:val="24"/>
                <w:szCs w:val="24"/>
              </w:rPr>
              <w:t xml:space="preserve"> </w:t>
            </w:r>
            <w:proofErr w:type="gramStart"/>
            <w:r w:rsidRPr="009011D1">
              <w:rPr>
                <w:sz w:val="24"/>
                <w:szCs w:val="24"/>
              </w:rPr>
              <w:t>ребенка-Минская</w:t>
            </w:r>
            <w:proofErr w:type="gramEnd"/>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7,65</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9</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6" w:lineRule="exact"/>
              <w:ind w:left="0"/>
              <w:rPr>
                <w:sz w:val="24"/>
                <w:szCs w:val="24"/>
              </w:rPr>
            </w:pPr>
            <w:r w:rsidRPr="009011D1">
              <w:rPr>
                <w:sz w:val="24"/>
                <w:szCs w:val="24"/>
              </w:rPr>
              <w:t>9</w:t>
            </w:r>
          </w:p>
        </w:tc>
        <w:tc>
          <w:tcPr>
            <w:tcW w:w="66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12</w:t>
            </w:r>
          </w:p>
        </w:tc>
        <w:tc>
          <w:tcPr>
            <w:tcW w:w="3120" w:type="dxa"/>
            <w:vAlign w:val="center"/>
          </w:tcPr>
          <w:p w:rsidR="00E30D27" w:rsidRPr="009011D1" w:rsidRDefault="00CC160D" w:rsidP="005B1A89">
            <w:pPr>
              <w:pStyle w:val="TableParagraph"/>
              <w:spacing w:line="266" w:lineRule="exact"/>
              <w:ind w:left="0"/>
              <w:jc w:val="left"/>
              <w:rPr>
                <w:sz w:val="24"/>
                <w:szCs w:val="24"/>
              </w:rPr>
            </w:pPr>
            <w:r w:rsidRPr="009011D1">
              <w:rPr>
                <w:sz w:val="24"/>
                <w:szCs w:val="24"/>
              </w:rPr>
              <w:t>Ремзавод-Мясокомбинат</w:t>
            </w:r>
          </w:p>
        </w:tc>
        <w:tc>
          <w:tcPr>
            <w:tcW w:w="1848" w:type="dxa"/>
            <w:vAlign w:val="center"/>
          </w:tcPr>
          <w:p w:rsidR="00E30D27" w:rsidRPr="009011D1" w:rsidRDefault="00CC160D" w:rsidP="005B1A89">
            <w:pPr>
              <w:pStyle w:val="TableParagraph"/>
              <w:spacing w:line="266" w:lineRule="exact"/>
              <w:ind w:left="0"/>
              <w:rPr>
                <w:sz w:val="24"/>
                <w:szCs w:val="24"/>
              </w:rPr>
            </w:pPr>
            <w:r w:rsidRPr="009011D1">
              <w:rPr>
                <w:sz w:val="24"/>
                <w:szCs w:val="24"/>
              </w:rPr>
              <w:t>7,25</w:t>
            </w:r>
          </w:p>
        </w:tc>
        <w:tc>
          <w:tcPr>
            <w:tcW w:w="1707" w:type="dxa"/>
            <w:vAlign w:val="center"/>
          </w:tcPr>
          <w:p w:rsidR="00E30D27" w:rsidRPr="009011D1" w:rsidRDefault="00CC160D" w:rsidP="005B1A89">
            <w:pPr>
              <w:pStyle w:val="TableParagraph"/>
              <w:spacing w:line="269"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6" w:lineRule="exact"/>
              <w:ind w:left="0"/>
              <w:rPr>
                <w:sz w:val="24"/>
                <w:szCs w:val="24"/>
              </w:rPr>
            </w:pPr>
            <w:r w:rsidRPr="009011D1">
              <w:rPr>
                <w:sz w:val="24"/>
                <w:szCs w:val="24"/>
              </w:rPr>
              <w:t>16</w:t>
            </w:r>
          </w:p>
        </w:tc>
      </w:tr>
      <w:tr w:rsidR="00E30D27" w:rsidRPr="009011D1" w:rsidTr="00BC5F19">
        <w:trPr>
          <w:trHeight w:val="512"/>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10</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20</w:t>
            </w:r>
          </w:p>
        </w:tc>
        <w:tc>
          <w:tcPr>
            <w:tcW w:w="3120" w:type="dxa"/>
            <w:vAlign w:val="center"/>
          </w:tcPr>
          <w:p w:rsidR="00E30D27" w:rsidRPr="009011D1" w:rsidRDefault="00CC160D" w:rsidP="005B1A89">
            <w:pPr>
              <w:pStyle w:val="TableParagraph"/>
              <w:spacing w:line="264" w:lineRule="exact"/>
              <w:ind w:left="0"/>
              <w:jc w:val="left"/>
              <w:rPr>
                <w:sz w:val="24"/>
                <w:szCs w:val="24"/>
              </w:rPr>
            </w:pPr>
            <w:proofErr w:type="gramStart"/>
            <w:r w:rsidRPr="009011D1">
              <w:rPr>
                <w:sz w:val="24"/>
                <w:szCs w:val="24"/>
              </w:rPr>
              <w:t>Ремзавод-Заводская</w:t>
            </w:r>
            <w:proofErr w:type="gramEnd"/>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8,25</w:t>
            </w:r>
          </w:p>
        </w:tc>
        <w:tc>
          <w:tcPr>
            <w:tcW w:w="1707" w:type="dxa"/>
            <w:vAlign w:val="center"/>
          </w:tcPr>
          <w:p w:rsidR="00E30D27" w:rsidRPr="009011D1" w:rsidRDefault="00CC160D" w:rsidP="005B1A89">
            <w:pPr>
              <w:pStyle w:val="TableParagraph"/>
              <w:spacing w:line="269"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15</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11</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33</w:t>
            </w:r>
          </w:p>
        </w:tc>
        <w:tc>
          <w:tcPr>
            <w:tcW w:w="312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Дом</w:t>
            </w:r>
            <w:r w:rsidRPr="009011D1">
              <w:rPr>
                <w:spacing w:val="-9"/>
                <w:sz w:val="24"/>
                <w:szCs w:val="24"/>
              </w:rPr>
              <w:t xml:space="preserve"> </w:t>
            </w:r>
            <w:proofErr w:type="gramStart"/>
            <w:r w:rsidRPr="009011D1">
              <w:rPr>
                <w:sz w:val="24"/>
                <w:szCs w:val="24"/>
              </w:rPr>
              <w:t>ребенка-Западный</w:t>
            </w:r>
            <w:proofErr w:type="gramEnd"/>
            <w:r w:rsidR="002A4873" w:rsidRPr="009011D1">
              <w:rPr>
                <w:sz w:val="24"/>
                <w:szCs w:val="24"/>
              </w:rPr>
              <w:t xml:space="preserve"> </w:t>
            </w:r>
            <w:r w:rsidRPr="009011D1">
              <w:rPr>
                <w:sz w:val="24"/>
                <w:szCs w:val="24"/>
              </w:rPr>
              <w:t>мкр-н</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7,8</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11</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12</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66</w:t>
            </w:r>
          </w:p>
        </w:tc>
        <w:tc>
          <w:tcPr>
            <w:tcW w:w="312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Западный</w:t>
            </w:r>
            <w:r w:rsidRPr="009011D1">
              <w:rPr>
                <w:spacing w:val="-2"/>
                <w:sz w:val="24"/>
                <w:szCs w:val="24"/>
              </w:rPr>
              <w:t xml:space="preserve"> </w:t>
            </w:r>
            <w:r w:rsidRPr="009011D1">
              <w:rPr>
                <w:sz w:val="24"/>
                <w:szCs w:val="24"/>
              </w:rPr>
              <w:t>мкр-н-</w:t>
            </w:r>
            <w:r w:rsidR="002A4873" w:rsidRPr="009011D1">
              <w:rPr>
                <w:sz w:val="24"/>
                <w:szCs w:val="24"/>
              </w:rPr>
              <w:t xml:space="preserve"> </w:t>
            </w:r>
            <w:r w:rsidRPr="009011D1">
              <w:rPr>
                <w:sz w:val="24"/>
                <w:szCs w:val="24"/>
              </w:rPr>
              <w:t>ул</w:t>
            </w:r>
            <w:proofErr w:type="gramStart"/>
            <w:r w:rsidRPr="009011D1">
              <w:rPr>
                <w:sz w:val="24"/>
                <w:szCs w:val="24"/>
              </w:rPr>
              <w:t>.М</w:t>
            </w:r>
            <w:proofErr w:type="gramEnd"/>
            <w:r w:rsidRPr="009011D1">
              <w:rPr>
                <w:sz w:val="24"/>
                <w:szCs w:val="24"/>
              </w:rPr>
              <w:t>инская</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7,55</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8</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13</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56</w:t>
            </w:r>
          </w:p>
        </w:tc>
        <w:tc>
          <w:tcPr>
            <w:tcW w:w="3120" w:type="dxa"/>
            <w:vAlign w:val="center"/>
          </w:tcPr>
          <w:p w:rsidR="00E30D27" w:rsidRPr="009011D1" w:rsidRDefault="00CC160D" w:rsidP="005B1A89">
            <w:pPr>
              <w:pStyle w:val="TableParagraph"/>
              <w:spacing w:line="264" w:lineRule="exact"/>
              <w:ind w:left="0"/>
              <w:jc w:val="left"/>
              <w:rPr>
                <w:sz w:val="24"/>
                <w:szCs w:val="24"/>
              </w:rPr>
            </w:pPr>
            <w:r w:rsidRPr="009011D1">
              <w:rPr>
                <w:sz w:val="24"/>
                <w:szCs w:val="24"/>
              </w:rPr>
              <w:t>Ул</w:t>
            </w:r>
            <w:proofErr w:type="gramStart"/>
            <w:r w:rsidRPr="009011D1">
              <w:rPr>
                <w:sz w:val="24"/>
                <w:szCs w:val="24"/>
              </w:rPr>
              <w:t>.П</w:t>
            </w:r>
            <w:proofErr w:type="gramEnd"/>
            <w:r w:rsidRPr="009011D1">
              <w:rPr>
                <w:sz w:val="24"/>
                <w:szCs w:val="24"/>
              </w:rPr>
              <w:t>ригородная</w:t>
            </w:r>
            <w:r w:rsidRPr="009011D1">
              <w:rPr>
                <w:spacing w:val="-7"/>
                <w:sz w:val="24"/>
                <w:szCs w:val="24"/>
              </w:rPr>
              <w:t xml:space="preserve"> </w:t>
            </w:r>
            <w:r w:rsidRPr="009011D1">
              <w:rPr>
                <w:sz w:val="24"/>
                <w:szCs w:val="24"/>
              </w:rPr>
              <w:t>кольцевой)</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7,0</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11</w:t>
            </w:r>
          </w:p>
        </w:tc>
      </w:tr>
      <w:tr w:rsidR="00E30D27" w:rsidRPr="009011D1" w:rsidTr="00BC5F19">
        <w:trPr>
          <w:trHeight w:val="510"/>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14</w:t>
            </w:r>
          </w:p>
        </w:tc>
        <w:tc>
          <w:tcPr>
            <w:tcW w:w="667" w:type="dxa"/>
            <w:vAlign w:val="center"/>
          </w:tcPr>
          <w:p w:rsidR="00E30D27" w:rsidRPr="009011D1" w:rsidRDefault="00CC160D" w:rsidP="005B1A89">
            <w:pPr>
              <w:pStyle w:val="TableParagraph"/>
              <w:spacing w:line="264" w:lineRule="exact"/>
              <w:ind w:left="0"/>
              <w:rPr>
                <w:sz w:val="24"/>
                <w:szCs w:val="24"/>
              </w:rPr>
            </w:pPr>
            <w:r w:rsidRPr="009011D1">
              <w:rPr>
                <w:sz w:val="24"/>
                <w:szCs w:val="24"/>
              </w:rPr>
              <w:t>55</w:t>
            </w:r>
          </w:p>
        </w:tc>
        <w:tc>
          <w:tcPr>
            <w:tcW w:w="312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Ул</w:t>
            </w:r>
            <w:proofErr w:type="gramStart"/>
            <w:r w:rsidRPr="009011D1">
              <w:rPr>
                <w:sz w:val="24"/>
                <w:szCs w:val="24"/>
              </w:rPr>
              <w:t>.П</w:t>
            </w:r>
            <w:proofErr w:type="gramEnd"/>
            <w:r w:rsidRPr="009011D1">
              <w:rPr>
                <w:sz w:val="24"/>
                <w:szCs w:val="24"/>
              </w:rPr>
              <w:t>ригородная</w:t>
            </w:r>
            <w:r w:rsidR="002A4873" w:rsidRPr="009011D1">
              <w:rPr>
                <w:sz w:val="24"/>
                <w:szCs w:val="24"/>
              </w:rPr>
              <w:t xml:space="preserve"> </w:t>
            </w:r>
            <w:r w:rsidRPr="009011D1">
              <w:rPr>
                <w:sz w:val="24"/>
                <w:szCs w:val="24"/>
              </w:rPr>
              <w:t>(кольцевой)</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7,0</w:t>
            </w:r>
          </w:p>
        </w:tc>
        <w:tc>
          <w:tcPr>
            <w:tcW w:w="1707" w:type="dxa"/>
            <w:vAlign w:val="center"/>
          </w:tcPr>
          <w:p w:rsidR="00E30D27" w:rsidRPr="009011D1" w:rsidRDefault="00CC160D" w:rsidP="005B1A89">
            <w:pPr>
              <w:pStyle w:val="TableParagraph"/>
              <w:spacing w:line="266" w:lineRule="exact"/>
              <w:ind w:left="0"/>
              <w:rPr>
                <w:sz w:val="24"/>
                <w:szCs w:val="24"/>
              </w:rPr>
            </w:pPr>
            <w:r w:rsidRPr="009011D1">
              <w:rPr>
                <w:sz w:val="24"/>
                <w:szCs w:val="24"/>
              </w:rPr>
              <w:t>40</w:t>
            </w: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11</w:t>
            </w:r>
          </w:p>
        </w:tc>
      </w:tr>
      <w:tr w:rsidR="00E30D27" w:rsidRPr="009011D1" w:rsidTr="00BC5F19">
        <w:trPr>
          <w:trHeight w:val="347"/>
          <w:jc w:val="center"/>
        </w:trPr>
        <w:tc>
          <w:tcPr>
            <w:tcW w:w="605" w:type="dxa"/>
            <w:vAlign w:val="center"/>
          </w:tcPr>
          <w:p w:rsidR="00E30D27" w:rsidRPr="009011D1" w:rsidRDefault="00CC160D" w:rsidP="005B1A89">
            <w:pPr>
              <w:pStyle w:val="TableParagraph"/>
              <w:spacing w:line="264" w:lineRule="exact"/>
              <w:ind w:left="0"/>
              <w:rPr>
                <w:sz w:val="24"/>
                <w:szCs w:val="24"/>
              </w:rPr>
            </w:pPr>
            <w:r w:rsidRPr="009011D1">
              <w:rPr>
                <w:sz w:val="24"/>
                <w:szCs w:val="24"/>
              </w:rPr>
              <w:lastRenderedPageBreak/>
              <w:t>15</w:t>
            </w:r>
          </w:p>
        </w:tc>
        <w:tc>
          <w:tcPr>
            <w:tcW w:w="667" w:type="dxa"/>
            <w:vAlign w:val="center"/>
          </w:tcPr>
          <w:p w:rsidR="00E30D27" w:rsidRPr="009011D1" w:rsidRDefault="00E30D27" w:rsidP="005B1A89">
            <w:pPr>
              <w:pStyle w:val="TableParagraph"/>
              <w:spacing w:line="240" w:lineRule="auto"/>
              <w:ind w:left="0"/>
              <w:rPr>
                <w:sz w:val="24"/>
                <w:szCs w:val="24"/>
              </w:rPr>
            </w:pPr>
          </w:p>
        </w:tc>
        <w:tc>
          <w:tcPr>
            <w:tcW w:w="3120" w:type="dxa"/>
            <w:vAlign w:val="center"/>
          </w:tcPr>
          <w:p w:rsidR="00E30D27" w:rsidRPr="009011D1" w:rsidRDefault="00CC160D" w:rsidP="005B1A89">
            <w:pPr>
              <w:pStyle w:val="TableParagraph"/>
              <w:spacing w:line="264" w:lineRule="exact"/>
              <w:ind w:left="0"/>
              <w:jc w:val="left"/>
              <w:rPr>
                <w:sz w:val="24"/>
                <w:szCs w:val="24"/>
              </w:rPr>
            </w:pPr>
            <w:r w:rsidRPr="009011D1">
              <w:rPr>
                <w:sz w:val="24"/>
                <w:szCs w:val="24"/>
              </w:rPr>
              <w:t>Итого</w:t>
            </w:r>
          </w:p>
        </w:tc>
        <w:tc>
          <w:tcPr>
            <w:tcW w:w="1848"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121,25</w:t>
            </w:r>
          </w:p>
        </w:tc>
        <w:tc>
          <w:tcPr>
            <w:tcW w:w="1707" w:type="dxa"/>
            <w:vAlign w:val="center"/>
          </w:tcPr>
          <w:p w:rsidR="00E30D27" w:rsidRPr="009011D1" w:rsidRDefault="00E30D27" w:rsidP="005B1A89">
            <w:pPr>
              <w:pStyle w:val="TableParagraph"/>
              <w:spacing w:line="240" w:lineRule="auto"/>
              <w:ind w:left="0"/>
              <w:rPr>
                <w:sz w:val="24"/>
                <w:szCs w:val="24"/>
              </w:rPr>
            </w:pPr>
          </w:p>
        </w:tc>
        <w:tc>
          <w:tcPr>
            <w:tcW w:w="1909" w:type="dxa"/>
            <w:vAlign w:val="center"/>
          </w:tcPr>
          <w:p w:rsidR="00E30D27" w:rsidRPr="009011D1" w:rsidRDefault="00CC160D" w:rsidP="005B1A89">
            <w:pPr>
              <w:pStyle w:val="TableParagraph"/>
              <w:spacing w:line="264" w:lineRule="exact"/>
              <w:ind w:left="0"/>
              <w:rPr>
                <w:sz w:val="24"/>
                <w:szCs w:val="24"/>
              </w:rPr>
            </w:pPr>
            <w:r w:rsidRPr="009011D1">
              <w:rPr>
                <w:sz w:val="24"/>
                <w:szCs w:val="24"/>
              </w:rPr>
              <w:t>240</w:t>
            </w:r>
          </w:p>
        </w:tc>
      </w:tr>
    </w:tbl>
    <w:p w:rsidR="00E30D27" w:rsidRPr="009011D1" w:rsidRDefault="00E30D27">
      <w:pPr>
        <w:pStyle w:val="a3"/>
        <w:spacing w:before="1"/>
        <w:ind w:left="0"/>
        <w:jc w:val="left"/>
      </w:pPr>
    </w:p>
    <w:p w:rsidR="00E30D27" w:rsidRPr="009011D1" w:rsidRDefault="00CC160D" w:rsidP="00404924">
      <w:pPr>
        <w:jc w:val="center"/>
        <w:rPr>
          <w:b/>
          <w:sz w:val="24"/>
          <w:szCs w:val="24"/>
        </w:rPr>
      </w:pPr>
      <w:bookmarkStart w:id="89" w:name="Объемы_пассажироперевозок_на_городских_м"/>
      <w:bookmarkEnd w:id="89"/>
      <w:r w:rsidRPr="009011D1">
        <w:rPr>
          <w:b/>
          <w:sz w:val="24"/>
          <w:szCs w:val="24"/>
        </w:rPr>
        <w:t>Объемы пассажироперевозок на городских маршрутах автобусного транспорта по отчетным данным за последние годы</w:t>
      </w:r>
    </w:p>
    <w:p w:rsidR="00E30D27" w:rsidRPr="009011D1" w:rsidRDefault="00CC160D" w:rsidP="005B1A89">
      <w:pPr>
        <w:pStyle w:val="a3"/>
        <w:spacing w:after="3" w:line="270" w:lineRule="exact"/>
        <w:ind w:left="0"/>
        <w:jc w:val="right"/>
      </w:pPr>
      <w:r w:rsidRPr="009011D1">
        <w:t>Таблица</w:t>
      </w:r>
      <w:r w:rsidRPr="009011D1">
        <w:rPr>
          <w:spacing w:val="-3"/>
        </w:rPr>
        <w:t xml:space="preserve"> </w:t>
      </w:r>
      <w:r w:rsidRPr="009011D1">
        <w:t>3</w:t>
      </w:r>
      <w:r w:rsidR="00875F5B" w:rsidRPr="009011D1">
        <w:t>0</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3"/>
        <w:gridCol w:w="3643"/>
        <w:gridCol w:w="1802"/>
        <w:gridCol w:w="1984"/>
        <w:gridCol w:w="1846"/>
      </w:tblGrid>
      <w:tr w:rsidR="00E30D27" w:rsidRPr="009011D1" w:rsidTr="00BC5F19">
        <w:trPr>
          <w:trHeight w:val="270"/>
          <w:jc w:val="center"/>
        </w:trPr>
        <w:tc>
          <w:tcPr>
            <w:tcW w:w="473" w:type="dxa"/>
            <w:vMerge w:val="restart"/>
            <w:shd w:val="clear" w:color="auto" w:fill="D9D9D9"/>
            <w:vAlign w:val="center"/>
          </w:tcPr>
          <w:p w:rsidR="00E30D27" w:rsidRPr="009011D1" w:rsidRDefault="00CC160D" w:rsidP="005B1A89">
            <w:pPr>
              <w:pStyle w:val="TableParagraph"/>
              <w:spacing w:line="264" w:lineRule="exact"/>
              <w:ind w:left="0"/>
              <w:rPr>
                <w:sz w:val="24"/>
                <w:szCs w:val="24"/>
              </w:rPr>
            </w:pPr>
            <w:r w:rsidRPr="009011D1">
              <w:rPr>
                <w:sz w:val="24"/>
                <w:szCs w:val="24"/>
              </w:rPr>
              <w:t>№</w:t>
            </w:r>
            <w:r w:rsidR="005B1A89" w:rsidRPr="009011D1">
              <w:rPr>
                <w:sz w:val="24"/>
                <w:szCs w:val="24"/>
              </w:rPr>
              <w:t xml:space="preserve"> </w:t>
            </w:r>
            <w:proofErr w:type="gramStart"/>
            <w:r w:rsidRPr="009011D1">
              <w:rPr>
                <w:sz w:val="24"/>
                <w:szCs w:val="24"/>
              </w:rPr>
              <w:t>п</w:t>
            </w:r>
            <w:proofErr w:type="gramEnd"/>
            <w:r w:rsidR="005B1A89" w:rsidRPr="009011D1">
              <w:rPr>
                <w:sz w:val="24"/>
                <w:szCs w:val="24"/>
              </w:rPr>
              <w:t>/</w:t>
            </w:r>
            <w:r w:rsidRPr="009011D1">
              <w:rPr>
                <w:sz w:val="24"/>
                <w:szCs w:val="24"/>
              </w:rPr>
              <w:t>п</w:t>
            </w:r>
          </w:p>
        </w:tc>
        <w:tc>
          <w:tcPr>
            <w:tcW w:w="3643" w:type="dxa"/>
            <w:vMerge w:val="restart"/>
            <w:shd w:val="clear" w:color="auto" w:fill="D9D9D9"/>
          </w:tcPr>
          <w:p w:rsidR="00E30D27" w:rsidRPr="009011D1" w:rsidRDefault="00CC160D" w:rsidP="005B1A89">
            <w:pPr>
              <w:pStyle w:val="TableParagraph"/>
              <w:spacing w:before="132" w:line="240" w:lineRule="auto"/>
              <w:ind w:left="61"/>
              <w:jc w:val="left"/>
              <w:rPr>
                <w:sz w:val="24"/>
                <w:szCs w:val="24"/>
              </w:rPr>
            </w:pPr>
            <w:r w:rsidRPr="009011D1">
              <w:rPr>
                <w:sz w:val="24"/>
                <w:szCs w:val="24"/>
              </w:rPr>
              <w:t>Наименование</w:t>
            </w:r>
            <w:r w:rsidRPr="009011D1">
              <w:rPr>
                <w:spacing w:val="-8"/>
                <w:sz w:val="24"/>
                <w:szCs w:val="24"/>
              </w:rPr>
              <w:t xml:space="preserve"> </w:t>
            </w:r>
            <w:r w:rsidRPr="009011D1">
              <w:rPr>
                <w:sz w:val="24"/>
                <w:szCs w:val="24"/>
              </w:rPr>
              <w:t>показателей</w:t>
            </w:r>
          </w:p>
        </w:tc>
        <w:tc>
          <w:tcPr>
            <w:tcW w:w="5632" w:type="dxa"/>
            <w:gridSpan w:val="3"/>
            <w:shd w:val="clear" w:color="auto" w:fill="D9D9D9"/>
            <w:vAlign w:val="center"/>
          </w:tcPr>
          <w:p w:rsidR="00E30D27" w:rsidRPr="009011D1" w:rsidRDefault="00CC160D" w:rsidP="005B1A89">
            <w:pPr>
              <w:pStyle w:val="TableParagraph"/>
              <w:spacing w:line="251" w:lineRule="exact"/>
              <w:ind w:left="2434" w:right="2423"/>
              <w:rPr>
                <w:sz w:val="24"/>
                <w:szCs w:val="24"/>
              </w:rPr>
            </w:pPr>
            <w:r w:rsidRPr="009011D1">
              <w:rPr>
                <w:sz w:val="24"/>
                <w:szCs w:val="24"/>
              </w:rPr>
              <w:t>Годы</w:t>
            </w:r>
          </w:p>
        </w:tc>
      </w:tr>
      <w:tr w:rsidR="00E30D27" w:rsidRPr="009011D1" w:rsidTr="00BC5F19">
        <w:trPr>
          <w:trHeight w:val="273"/>
          <w:jc w:val="center"/>
        </w:trPr>
        <w:tc>
          <w:tcPr>
            <w:tcW w:w="473" w:type="dxa"/>
            <w:vMerge/>
            <w:tcBorders>
              <w:top w:val="nil"/>
            </w:tcBorders>
            <w:shd w:val="clear" w:color="auto" w:fill="D9D9D9"/>
            <w:vAlign w:val="center"/>
          </w:tcPr>
          <w:p w:rsidR="00E30D27" w:rsidRPr="009011D1" w:rsidRDefault="00E30D27" w:rsidP="005B1A89">
            <w:pPr>
              <w:jc w:val="center"/>
              <w:rPr>
                <w:sz w:val="24"/>
                <w:szCs w:val="24"/>
              </w:rPr>
            </w:pPr>
          </w:p>
        </w:tc>
        <w:tc>
          <w:tcPr>
            <w:tcW w:w="3643" w:type="dxa"/>
            <w:vMerge/>
            <w:tcBorders>
              <w:top w:val="nil"/>
            </w:tcBorders>
            <w:shd w:val="clear" w:color="auto" w:fill="D9D9D9"/>
          </w:tcPr>
          <w:p w:rsidR="00E30D27" w:rsidRPr="009011D1" w:rsidRDefault="00E30D27">
            <w:pPr>
              <w:rPr>
                <w:sz w:val="24"/>
                <w:szCs w:val="24"/>
              </w:rPr>
            </w:pPr>
          </w:p>
        </w:tc>
        <w:tc>
          <w:tcPr>
            <w:tcW w:w="1802" w:type="dxa"/>
            <w:shd w:val="clear" w:color="auto" w:fill="D9D9D9"/>
            <w:vAlign w:val="center"/>
          </w:tcPr>
          <w:p w:rsidR="00E30D27" w:rsidRPr="009011D1" w:rsidRDefault="00CC160D" w:rsidP="005B1A89">
            <w:pPr>
              <w:pStyle w:val="TableParagraph"/>
              <w:spacing w:line="253" w:lineRule="exact"/>
              <w:ind w:left="637" w:right="630"/>
              <w:rPr>
                <w:sz w:val="24"/>
                <w:szCs w:val="24"/>
              </w:rPr>
            </w:pPr>
            <w:r w:rsidRPr="009011D1">
              <w:rPr>
                <w:sz w:val="24"/>
                <w:szCs w:val="24"/>
              </w:rPr>
              <w:t>2013</w:t>
            </w:r>
          </w:p>
        </w:tc>
        <w:tc>
          <w:tcPr>
            <w:tcW w:w="1984" w:type="dxa"/>
            <w:shd w:val="clear" w:color="auto" w:fill="D9D9D9"/>
            <w:vAlign w:val="center"/>
          </w:tcPr>
          <w:p w:rsidR="00E30D27" w:rsidRPr="009011D1" w:rsidRDefault="00CC160D" w:rsidP="005B1A89">
            <w:pPr>
              <w:pStyle w:val="TableParagraph"/>
              <w:spacing w:line="253" w:lineRule="exact"/>
              <w:ind w:left="2"/>
              <w:rPr>
                <w:sz w:val="24"/>
                <w:szCs w:val="24"/>
              </w:rPr>
            </w:pPr>
            <w:r w:rsidRPr="009011D1">
              <w:rPr>
                <w:sz w:val="24"/>
                <w:szCs w:val="24"/>
              </w:rPr>
              <w:t>2014</w:t>
            </w:r>
          </w:p>
        </w:tc>
        <w:tc>
          <w:tcPr>
            <w:tcW w:w="1846" w:type="dxa"/>
            <w:shd w:val="clear" w:color="auto" w:fill="D9D9D9"/>
            <w:vAlign w:val="center"/>
          </w:tcPr>
          <w:p w:rsidR="00E30D27" w:rsidRPr="009011D1" w:rsidRDefault="00CC160D" w:rsidP="005B1A89">
            <w:pPr>
              <w:pStyle w:val="TableParagraph"/>
              <w:spacing w:line="253" w:lineRule="exact"/>
              <w:ind w:left="593"/>
              <w:rPr>
                <w:sz w:val="24"/>
                <w:szCs w:val="24"/>
              </w:rPr>
            </w:pPr>
            <w:r w:rsidRPr="009011D1">
              <w:rPr>
                <w:sz w:val="24"/>
                <w:szCs w:val="24"/>
              </w:rPr>
              <w:t>2015</w:t>
            </w:r>
          </w:p>
        </w:tc>
      </w:tr>
      <w:tr w:rsidR="00E30D27" w:rsidRPr="009011D1" w:rsidTr="00BC5F19">
        <w:trPr>
          <w:trHeight w:val="1098"/>
          <w:jc w:val="center"/>
        </w:trPr>
        <w:tc>
          <w:tcPr>
            <w:tcW w:w="473" w:type="dxa"/>
            <w:vAlign w:val="center"/>
          </w:tcPr>
          <w:p w:rsidR="00E30D27" w:rsidRPr="009011D1" w:rsidRDefault="00CC160D" w:rsidP="005B1A89">
            <w:pPr>
              <w:pStyle w:val="TableParagraph"/>
              <w:spacing w:line="264" w:lineRule="exact"/>
              <w:ind w:left="0"/>
              <w:rPr>
                <w:sz w:val="24"/>
                <w:szCs w:val="24"/>
              </w:rPr>
            </w:pPr>
            <w:r w:rsidRPr="009011D1">
              <w:rPr>
                <w:sz w:val="24"/>
                <w:szCs w:val="24"/>
              </w:rPr>
              <w:t>1.</w:t>
            </w:r>
          </w:p>
        </w:tc>
        <w:tc>
          <w:tcPr>
            <w:tcW w:w="3643" w:type="dxa"/>
          </w:tcPr>
          <w:p w:rsidR="00E30D27" w:rsidRPr="009011D1" w:rsidRDefault="00CC160D" w:rsidP="005B1A89">
            <w:pPr>
              <w:pStyle w:val="TableParagraph"/>
              <w:spacing w:line="240" w:lineRule="auto"/>
              <w:ind w:left="0"/>
              <w:jc w:val="left"/>
              <w:rPr>
                <w:sz w:val="24"/>
                <w:szCs w:val="24"/>
              </w:rPr>
            </w:pPr>
            <w:r w:rsidRPr="009011D1">
              <w:rPr>
                <w:sz w:val="24"/>
                <w:szCs w:val="24"/>
              </w:rPr>
              <w:t>Объем пассажироперевозок на</w:t>
            </w:r>
            <w:r w:rsidRPr="009011D1">
              <w:rPr>
                <w:spacing w:val="-58"/>
                <w:sz w:val="24"/>
                <w:szCs w:val="24"/>
              </w:rPr>
              <w:t xml:space="preserve"> </w:t>
            </w:r>
            <w:r w:rsidRPr="009011D1">
              <w:rPr>
                <w:sz w:val="24"/>
                <w:szCs w:val="24"/>
              </w:rPr>
              <w:t>городских маршрутах (млн.</w:t>
            </w:r>
            <w:r w:rsidRPr="009011D1">
              <w:rPr>
                <w:spacing w:val="1"/>
                <w:sz w:val="24"/>
                <w:szCs w:val="24"/>
              </w:rPr>
              <w:t xml:space="preserve"> </w:t>
            </w:r>
            <w:r w:rsidRPr="009011D1">
              <w:rPr>
                <w:sz w:val="24"/>
                <w:szCs w:val="24"/>
              </w:rPr>
              <w:t>пасс.)</w:t>
            </w:r>
            <w:r w:rsidRPr="009011D1">
              <w:rPr>
                <w:spacing w:val="-2"/>
                <w:sz w:val="24"/>
                <w:szCs w:val="24"/>
              </w:rPr>
              <w:t xml:space="preserve"> </w:t>
            </w:r>
            <w:r w:rsidRPr="009011D1">
              <w:rPr>
                <w:sz w:val="24"/>
                <w:szCs w:val="24"/>
              </w:rPr>
              <w:t>– количество</w:t>
            </w:r>
            <w:r w:rsidR="005B1A89" w:rsidRPr="009011D1">
              <w:rPr>
                <w:sz w:val="24"/>
                <w:szCs w:val="24"/>
              </w:rPr>
              <w:t xml:space="preserve"> </w:t>
            </w:r>
            <w:r w:rsidRPr="009011D1">
              <w:rPr>
                <w:sz w:val="24"/>
                <w:szCs w:val="24"/>
              </w:rPr>
              <w:t>перевезѐнных</w:t>
            </w:r>
            <w:r w:rsidRPr="009011D1">
              <w:rPr>
                <w:spacing w:val="-6"/>
                <w:sz w:val="24"/>
                <w:szCs w:val="24"/>
              </w:rPr>
              <w:t xml:space="preserve"> </w:t>
            </w:r>
            <w:r w:rsidRPr="009011D1">
              <w:rPr>
                <w:sz w:val="24"/>
                <w:szCs w:val="24"/>
              </w:rPr>
              <w:t>пассажиров</w:t>
            </w:r>
          </w:p>
        </w:tc>
        <w:tc>
          <w:tcPr>
            <w:tcW w:w="1802" w:type="dxa"/>
            <w:vAlign w:val="center"/>
          </w:tcPr>
          <w:p w:rsidR="00E30D27" w:rsidRPr="009011D1" w:rsidRDefault="00CC160D" w:rsidP="005B1A89">
            <w:pPr>
              <w:pStyle w:val="TableParagraph"/>
              <w:spacing w:before="197" w:line="240" w:lineRule="auto"/>
              <w:ind w:left="0"/>
              <w:rPr>
                <w:sz w:val="24"/>
                <w:szCs w:val="24"/>
              </w:rPr>
            </w:pPr>
            <w:r w:rsidRPr="009011D1">
              <w:rPr>
                <w:sz w:val="24"/>
                <w:szCs w:val="24"/>
              </w:rPr>
              <w:t>1,73</w:t>
            </w:r>
          </w:p>
        </w:tc>
        <w:tc>
          <w:tcPr>
            <w:tcW w:w="1984" w:type="dxa"/>
            <w:vAlign w:val="center"/>
          </w:tcPr>
          <w:p w:rsidR="00E30D27" w:rsidRPr="009011D1" w:rsidRDefault="00CC160D" w:rsidP="005B1A89">
            <w:pPr>
              <w:pStyle w:val="TableParagraph"/>
              <w:spacing w:before="197" w:line="240" w:lineRule="auto"/>
              <w:ind w:left="0"/>
              <w:rPr>
                <w:sz w:val="24"/>
                <w:szCs w:val="24"/>
              </w:rPr>
            </w:pPr>
            <w:r w:rsidRPr="009011D1">
              <w:rPr>
                <w:sz w:val="24"/>
                <w:szCs w:val="24"/>
              </w:rPr>
              <w:t>1,67</w:t>
            </w:r>
          </w:p>
        </w:tc>
        <w:tc>
          <w:tcPr>
            <w:tcW w:w="1846" w:type="dxa"/>
            <w:vAlign w:val="center"/>
          </w:tcPr>
          <w:p w:rsidR="00E30D27" w:rsidRPr="009011D1" w:rsidRDefault="00CC160D" w:rsidP="005B1A89">
            <w:pPr>
              <w:pStyle w:val="TableParagraph"/>
              <w:spacing w:before="197" w:line="240" w:lineRule="auto"/>
              <w:ind w:left="0"/>
              <w:rPr>
                <w:sz w:val="24"/>
                <w:szCs w:val="24"/>
              </w:rPr>
            </w:pPr>
            <w:r w:rsidRPr="009011D1">
              <w:rPr>
                <w:sz w:val="24"/>
                <w:szCs w:val="24"/>
              </w:rPr>
              <w:t>1,53</w:t>
            </w:r>
          </w:p>
        </w:tc>
      </w:tr>
    </w:tbl>
    <w:p w:rsidR="00E30D27" w:rsidRPr="009011D1" w:rsidRDefault="00E30D27">
      <w:pPr>
        <w:pStyle w:val="a3"/>
        <w:spacing w:before="3"/>
        <w:ind w:left="0"/>
        <w:jc w:val="left"/>
      </w:pPr>
    </w:p>
    <w:p w:rsidR="00E30D27" w:rsidRPr="009011D1" w:rsidRDefault="00CC160D" w:rsidP="00404924">
      <w:pPr>
        <w:jc w:val="center"/>
        <w:rPr>
          <w:b/>
          <w:sz w:val="24"/>
          <w:szCs w:val="24"/>
        </w:rPr>
      </w:pPr>
      <w:bookmarkStart w:id="90" w:name="Подвижной_состав_городского_автопарка"/>
      <w:bookmarkEnd w:id="90"/>
      <w:r w:rsidRPr="009011D1">
        <w:rPr>
          <w:b/>
          <w:sz w:val="24"/>
          <w:szCs w:val="24"/>
        </w:rPr>
        <w:t>Подвижной состав городского автопарка</w:t>
      </w:r>
    </w:p>
    <w:p w:rsidR="00E30D27" w:rsidRPr="009011D1" w:rsidRDefault="00CC160D" w:rsidP="00A21C65">
      <w:pPr>
        <w:pStyle w:val="a3"/>
        <w:spacing w:before="132" w:after="3"/>
        <w:ind w:left="0"/>
        <w:jc w:val="right"/>
      </w:pPr>
      <w:r w:rsidRPr="009011D1">
        <w:t>Таблица</w:t>
      </w:r>
      <w:r w:rsidRPr="009011D1">
        <w:rPr>
          <w:spacing w:val="-1"/>
        </w:rPr>
        <w:t xml:space="preserve"> </w:t>
      </w:r>
      <w:r w:rsidRPr="009011D1">
        <w:t>3</w:t>
      </w:r>
      <w:r w:rsidR="00875F5B" w:rsidRPr="009011D1">
        <w:t>1</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6"/>
        <w:gridCol w:w="3939"/>
        <w:gridCol w:w="5050"/>
      </w:tblGrid>
      <w:tr w:rsidR="00E30D27" w:rsidRPr="009011D1" w:rsidTr="00BC5F19">
        <w:trPr>
          <w:trHeight w:val="546"/>
          <w:jc w:val="center"/>
        </w:trPr>
        <w:tc>
          <w:tcPr>
            <w:tcW w:w="706" w:type="dxa"/>
            <w:shd w:val="clear" w:color="auto" w:fill="D9D9D9"/>
            <w:vAlign w:val="center"/>
          </w:tcPr>
          <w:p w:rsidR="00E30D27" w:rsidRPr="009011D1" w:rsidRDefault="00E30D27" w:rsidP="00A21C65">
            <w:pPr>
              <w:pStyle w:val="TableParagraph"/>
              <w:spacing w:line="240" w:lineRule="auto"/>
              <w:ind w:left="0"/>
              <w:rPr>
                <w:sz w:val="24"/>
                <w:szCs w:val="24"/>
              </w:rPr>
            </w:pPr>
          </w:p>
        </w:tc>
        <w:tc>
          <w:tcPr>
            <w:tcW w:w="3939" w:type="dxa"/>
            <w:shd w:val="clear" w:color="auto" w:fill="D9D9D9"/>
            <w:vAlign w:val="center"/>
          </w:tcPr>
          <w:p w:rsidR="00E30D27" w:rsidRPr="009011D1" w:rsidRDefault="00CC160D" w:rsidP="002A4873">
            <w:pPr>
              <w:pStyle w:val="TableParagraph"/>
              <w:spacing w:line="266" w:lineRule="exact"/>
              <w:ind w:left="0"/>
              <w:rPr>
                <w:sz w:val="24"/>
                <w:szCs w:val="24"/>
              </w:rPr>
            </w:pPr>
            <w:r w:rsidRPr="009011D1">
              <w:rPr>
                <w:sz w:val="24"/>
                <w:szCs w:val="24"/>
              </w:rPr>
              <w:t>Наименование</w:t>
            </w:r>
            <w:r w:rsidR="002A4873" w:rsidRPr="009011D1">
              <w:rPr>
                <w:sz w:val="24"/>
                <w:szCs w:val="24"/>
              </w:rPr>
              <w:t xml:space="preserve"> </w:t>
            </w:r>
            <w:r w:rsidRPr="009011D1">
              <w:rPr>
                <w:sz w:val="24"/>
                <w:szCs w:val="24"/>
              </w:rPr>
              <w:t>перевозчиков</w:t>
            </w:r>
          </w:p>
        </w:tc>
        <w:tc>
          <w:tcPr>
            <w:tcW w:w="5050" w:type="dxa"/>
            <w:shd w:val="clear" w:color="auto" w:fill="D9D9D9"/>
            <w:vAlign w:val="center"/>
          </w:tcPr>
          <w:p w:rsidR="00E30D27" w:rsidRPr="009011D1" w:rsidRDefault="00CC160D" w:rsidP="00A21C65">
            <w:pPr>
              <w:pStyle w:val="TableParagraph"/>
              <w:spacing w:line="266" w:lineRule="exact"/>
              <w:ind w:left="0"/>
              <w:rPr>
                <w:sz w:val="24"/>
                <w:szCs w:val="24"/>
              </w:rPr>
            </w:pPr>
            <w:r w:rsidRPr="009011D1">
              <w:rPr>
                <w:sz w:val="24"/>
                <w:szCs w:val="24"/>
              </w:rPr>
              <w:t>Общее</w:t>
            </w:r>
            <w:r w:rsidRPr="009011D1">
              <w:rPr>
                <w:spacing w:val="-5"/>
                <w:sz w:val="24"/>
                <w:szCs w:val="24"/>
              </w:rPr>
              <w:t xml:space="preserve"> </w:t>
            </w:r>
            <w:r w:rsidRPr="009011D1">
              <w:rPr>
                <w:sz w:val="24"/>
                <w:szCs w:val="24"/>
              </w:rPr>
              <w:t>кол-во</w:t>
            </w:r>
            <w:r w:rsidRPr="009011D1">
              <w:rPr>
                <w:spacing w:val="-4"/>
                <w:sz w:val="24"/>
                <w:szCs w:val="24"/>
              </w:rPr>
              <w:t xml:space="preserve"> </w:t>
            </w:r>
            <w:r w:rsidRPr="009011D1">
              <w:rPr>
                <w:sz w:val="24"/>
                <w:szCs w:val="24"/>
              </w:rPr>
              <w:t>маршрутных</w:t>
            </w:r>
            <w:r w:rsidRPr="009011D1">
              <w:rPr>
                <w:spacing w:val="-4"/>
                <w:sz w:val="24"/>
                <w:szCs w:val="24"/>
              </w:rPr>
              <w:t xml:space="preserve"> </w:t>
            </w:r>
            <w:r w:rsidRPr="009011D1">
              <w:rPr>
                <w:sz w:val="24"/>
                <w:szCs w:val="24"/>
              </w:rPr>
              <w:t>такси</w:t>
            </w:r>
          </w:p>
        </w:tc>
      </w:tr>
      <w:tr w:rsidR="00E30D27" w:rsidRPr="009011D1" w:rsidTr="00BC5F19">
        <w:trPr>
          <w:trHeight w:val="272"/>
          <w:jc w:val="center"/>
        </w:trPr>
        <w:tc>
          <w:tcPr>
            <w:tcW w:w="706" w:type="dxa"/>
            <w:vAlign w:val="center"/>
          </w:tcPr>
          <w:p w:rsidR="00E30D27" w:rsidRPr="009011D1" w:rsidRDefault="00CC160D" w:rsidP="00A21C65">
            <w:pPr>
              <w:pStyle w:val="TableParagraph"/>
              <w:spacing w:line="253" w:lineRule="exact"/>
              <w:ind w:left="0"/>
              <w:rPr>
                <w:sz w:val="24"/>
                <w:szCs w:val="24"/>
              </w:rPr>
            </w:pPr>
            <w:r w:rsidRPr="009011D1">
              <w:rPr>
                <w:sz w:val="24"/>
                <w:szCs w:val="24"/>
              </w:rPr>
              <w:t>1</w:t>
            </w:r>
          </w:p>
        </w:tc>
        <w:tc>
          <w:tcPr>
            <w:tcW w:w="3939" w:type="dxa"/>
            <w:vAlign w:val="center"/>
          </w:tcPr>
          <w:p w:rsidR="00E30D27" w:rsidRPr="009011D1" w:rsidRDefault="00CC160D" w:rsidP="00A21C65">
            <w:pPr>
              <w:pStyle w:val="TableParagraph"/>
              <w:spacing w:line="253" w:lineRule="exact"/>
              <w:ind w:left="0"/>
              <w:rPr>
                <w:sz w:val="24"/>
                <w:szCs w:val="24"/>
              </w:rPr>
            </w:pPr>
            <w:r w:rsidRPr="009011D1">
              <w:rPr>
                <w:sz w:val="24"/>
                <w:szCs w:val="24"/>
              </w:rPr>
              <w:t>ООО</w:t>
            </w:r>
            <w:r w:rsidRPr="009011D1">
              <w:rPr>
                <w:spacing w:val="-4"/>
                <w:sz w:val="24"/>
                <w:szCs w:val="24"/>
              </w:rPr>
              <w:t xml:space="preserve"> </w:t>
            </w:r>
            <w:r w:rsidRPr="009011D1">
              <w:rPr>
                <w:sz w:val="24"/>
                <w:szCs w:val="24"/>
              </w:rPr>
              <w:t>ТК</w:t>
            </w:r>
            <w:r w:rsidRPr="009011D1">
              <w:rPr>
                <w:spacing w:val="3"/>
                <w:sz w:val="24"/>
                <w:szCs w:val="24"/>
              </w:rPr>
              <w:t xml:space="preserve"> </w:t>
            </w:r>
            <w:r w:rsidRPr="009011D1">
              <w:rPr>
                <w:sz w:val="24"/>
                <w:szCs w:val="24"/>
              </w:rPr>
              <w:t>«Дилижанс-2»</w:t>
            </w:r>
          </w:p>
        </w:tc>
        <w:tc>
          <w:tcPr>
            <w:tcW w:w="5050" w:type="dxa"/>
            <w:vAlign w:val="center"/>
          </w:tcPr>
          <w:p w:rsidR="00E30D27" w:rsidRPr="009011D1" w:rsidRDefault="00CC160D" w:rsidP="00A21C65">
            <w:pPr>
              <w:pStyle w:val="TableParagraph"/>
              <w:spacing w:line="253" w:lineRule="exact"/>
              <w:ind w:left="0"/>
              <w:rPr>
                <w:sz w:val="24"/>
                <w:szCs w:val="24"/>
              </w:rPr>
            </w:pPr>
            <w:r w:rsidRPr="009011D1">
              <w:rPr>
                <w:sz w:val="24"/>
                <w:szCs w:val="24"/>
              </w:rPr>
              <w:t>69</w:t>
            </w:r>
          </w:p>
        </w:tc>
      </w:tr>
      <w:tr w:rsidR="00E30D27" w:rsidRPr="009011D1" w:rsidTr="00BC5F19">
        <w:trPr>
          <w:trHeight w:val="270"/>
          <w:jc w:val="center"/>
        </w:trPr>
        <w:tc>
          <w:tcPr>
            <w:tcW w:w="706" w:type="dxa"/>
            <w:vAlign w:val="center"/>
          </w:tcPr>
          <w:p w:rsidR="00E30D27" w:rsidRPr="009011D1" w:rsidRDefault="00CC160D" w:rsidP="00A21C65">
            <w:pPr>
              <w:pStyle w:val="TableParagraph"/>
              <w:spacing w:line="251" w:lineRule="exact"/>
              <w:ind w:left="0"/>
              <w:rPr>
                <w:sz w:val="24"/>
                <w:szCs w:val="24"/>
              </w:rPr>
            </w:pPr>
            <w:r w:rsidRPr="009011D1">
              <w:rPr>
                <w:sz w:val="24"/>
                <w:szCs w:val="24"/>
              </w:rPr>
              <w:t>2</w:t>
            </w:r>
          </w:p>
        </w:tc>
        <w:tc>
          <w:tcPr>
            <w:tcW w:w="3939" w:type="dxa"/>
            <w:vAlign w:val="center"/>
          </w:tcPr>
          <w:p w:rsidR="00E30D27" w:rsidRPr="009011D1" w:rsidRDefault="00CC160D" w:rsidP="00A21C65">
            <w:pPr>
              <w:pStyle w:val="TableParagraph"/>
              <w:spacing w:line="251" w:lineRule="exact"/>
              <w:ind w:left="0"/>
              <w:rPr>
                <w:sz w:val="24"/>
                <w:szCs w:val="24"/>
              </w:rPr>
            </w:pPr>
            <w:r w:rsidRPr="009011D1">
              <w:rPr>
                <w:sz w:val="24"/>
                <w:szCs w:val="24"/>
              </w:rPr>
              <w:t>ИП</w:t>
            </w:r>
            <w:r w:rsidRPr="009011D1">
              <w:rPr>
                <w:spacing w:val="-4"/>
                <w:sz w:val="24"/>
                <w:szCs w:val="24"/>
              </w:rPr>
              <w:t xml:space="preserve"> </w:t>
            </w:r>
            <w:r w:rsidRPr="009011D1">
              <w:rPr>
                <w:sz w:val="24"/>
                <w:szCs w:val="24"/>
              </w:rPr>
              <w:t>Щучкина</w:t>
            </w:r>
            <w:r w:rsidRPr="009011D1">
              <w:rPr>
                <w:spacing w:val="-3"/>
                <w:sz w:val="24"/>
                <w:szCs w:val="24"/>
              </w:rPr>
              <w:t xml:space="preserve"> </w:t>
            </w:r>
            <w:r w:rsidRPr="009011D1">
              <w:rPr>
                <w:sz w:val="24"/>
                <w:szCs w:val="24"/>
              </w:rPr>
              <w:t>Т.А.</w:t>
            </w:r>
          </w:p>
        </w:tc>
        <w:tc>
          <w:tcPr>
            <w:tcW w:w="5050" w:type="dxa"/>
            <w:vAlign w:val="center"/>
          </w:tcPr>
          <w:p w:rsidR="00E30D27" w:rsidRPr="009011D1" w:rsidRDefault="00CC160D" w:rsidP="00A21C65">
            <w:pPr>
              <w:pStyle w:val="TableParagraph"/>
              <w:spacing w:line="251" w:lineRule="exact"/>
              <w:ind w:left="0"/>
              <w:rPr>
                <w:sz w:val="24"/>
                <w:szCs w:val="24"/>
              </w:rPr>
            </w:pPr>
            <w:r w:rsidRPr="009011D1">
              <w:rPr>
                <w:sz w:val="24"/>
                <w:szCs w:val="24"/>
              </w:rPr>
              <w:t>76</w:t>
            </w:r>
          </w:p>
        </w:tc>
      </w:tr>
    </w:tbl>
    <w:p w:rsidR="00E30D27" w:rsidRPr="009011D1" w:rsidRDefault="00E30D27">
      <w:pPr>
        <w:pStyle w:val="a3"/>
        <w:spacing w:before="5"/>
        <w:ind w:left="0"/>
        <w:jc w:val="left"/>
      </w:pPr>
    </w:p>
    <w:p w:rsidR="00E30D27" w:rsidRPr="009011D1" w:rsidRDefault="00CC160D" w:rsidP="00404924">
      <w:pPr>
        <w:jc w:val="center"/>
        <w:rPr>
          <w:b/>
          <w:sz w:val="24"/>
          <w:szCs w:val="24"/>
        </w:rPr>
      </w:pPr>
      <w:bookmarkStart w:id="91" w:name="Станции_технического_обслуживания_и_АЗС"/>
      <w:bookmarkEnd w:id="91"/>
      <w:r w:rsidRPr="009011D1">
        <w:rPr>
          <w:b/>
          <w:sz w:val="24"/>
          <w:szCs w:val="24"/>
        </w:rPr>
        <w:t>Станции технического обслуживания и АЗС</w:t>
      </w:r>
    </w:p>
    <w:p w:rsidR="00E30D27" w:rsidRPr="009011D1" w:rsidRDefault="00CC160D" w:rsidP="00582FA5">
      <w:pPr>
        <w:pStyle w:val="a3"/>
        <w:spacing w:after="4" w:line="272" w:lineRule="exact"/>
        <w:ind w:left="0"/>
        <w:jc w:val="right"/>
      </w:pPr>
      <w:r w:rsidRPr="009011D1">
        <w:t>Таблица</w:t>
      </w:r>
      <w:r w:rsidRPr="009011D1">
        <w:rPr>
          <w:spacing w:val="-3"/>
        </w:rPr>
        <w:t xml:space="preserve"> </w:t>
      </w:r>
      <w:r w:rsidR="00875F5B" w:rsidRPr="009011D1">
        <w:t>32</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6"/>
        <w:gridCol w:w="3939"/>
        <w:gridCol w:w="5050"/>
      </w:tblGrid>
      <w:tr w:rsidR="00E30D27" w:rsidRPr="009011D1" w:rsidTr="00BC5F19">
        <w:trPr>
          <w:trHeight w:val="546"/>
          <w:jc w:val="center"/>
        </w:trPr>
        <w:tc>
          <w:tcPr>
            <w:tcW w:w="706" w:type="dxa"/>
            <w:shd w:val="clear" w:color="auto" w:fill="D9D9D9"/>
            <w:vAlign w:val="center"/>
          </w:tcPr>
          <w:p w:rsidR="00E30D27" w:rsidRPr="009011D1" w:rsidRDefault="00E30D27" w:rsidP="002A4873">
            <w:pPr>
              <w:pStyle w:val="TableParagraph"/>
              <w:spacing w:line="240" w:lineRule="auto"/>
              <w:ind w:left="0"/>
              <w:rPr>
                <w:sz w:val="24"/>
                <w:szCs w:val="24"/>
              </w:rPr>
            </w:pPr>
          </w:p>
        </w:tc>
        <w:tc>
          <w:tcPr>
            <w:tcW w:w="3939" w:type="dxa"/>
            <w:shd w:val="clear" w:color="auto" w:fill="D9D9D9"/>
            <w:vAlign w:val="center"/>
          </w:tcPr>
          <w:p w:rsidR="00E30D27" w:rsidRPr="009011D1" w:rsidRDefault="00CC160D" w:rsidP="002A4873">
            <w:pPr>
              <w:pStyle w:val="TableParagraph"/>
              <w:spacing w:line="264" w:lineRule="exact"/>
              <w:ind w:left="0"/>
              <w:rPr>
                <w:sz w:val="24"/>
                <w:szCs w:val="24"/>
              </w:rPr>
            </w:pPr>
            <w:r w:rsidRPr="009011D1">
              <w:rPr>
                <w:sz w:val="24"/>
                <w:szCs w:val="24"/>
              </w:rPr>
              <w:t>Наименование</w:t>
            </w:r>
            <w:r w:rsidR="002A4873" w:rsidRPr="009011D1">
              <w:rPr>
                <w:sz w:val="24"/>
                <w:szCs w:val="24"/>
              </w:rPr>
              <w:t xml:space="preserve"> </w:t>
            </w:r>
            <w:r w:rsidRPr="009011D1">
              <w:rPr>
                <w:sz w:val="24"/>
                <w:szCs w:val="24"/>
              </w:rPr>
              <w:t>организации</w:t>
            </w:r>
          </w:p>
        </w:tc>
        <w:tc>
          <w:tcPr>
            <w:tcW w:w="5050" w:type="dxa"/>
            <w:shd w:val="clear" w:color="auto" w:fill="D9D9D9"/>
            <w:vAlign w:val="center"/>
          </w:tcPr>
          <w:p w:rsidR="00E30D27" w:rsidRPr="009011D1" w:rsidRDefault="00CC160D" w:rsidP="002A4873">
            <w:pPr>
              <w:pStyle w:val="TableParagraph"/>
              <w:spacing w:line="264" w:lineRule="exact"/>
              <w:ind w:left="0"/>
              <w:rPr>
                <w:sz w:val="24"/>
                <w:szCs w:val="24"/>
              </w:rPr>
            </w:pPr>
            <w:r w:rsidRPr="009011D1">
              <w:rPr>
                <w:sz w:val="24"/>
                <w:szCs w:val="24"/>
              </w:rPr>
              <w:t>Адрес</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1</w:t>
            </w:r>
          </w:p>
        </w:tc>
        <w:tc>
          <w:tcPr>
            <w:tcW w:w="3939"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АЗС</w:t>
            </w:r>
            <w:r w:rsidRPr="009011D1">
              <w:rPr>
                <w:spacing w:val="-2"/>
                <w:sz w:val="24"/>
                <w:szCs w:val="24"/>
              </w:rPr>
              <w:t xml:space="preserve"> </w:t>
            </w:r>
            <w:r w:rsidRPr="009011D1">
              <w:rPr>
                <w:sz w:val="24"/>
                <w:szCs w:val="24"/>
              </w:rPr>
              <w:t>№421</w:t>
            </w:r>
            <w:r w:rsidRPr="009011D1">
              <w:rPr>
                <w:spacing w:val="-1"/>
                <w:sz w:val="24"/>
                <w:szCs w:val="24"/>
              </w:rPr>
              <w:t xml:space="preserve"> </w:t>
            </w:r>
            <w:r w:rsidRPr="009011D1">
              <w:rPr>
                <w:sz w:val="24"/>
                <w:szCs w:val="24"/>
              </w:rPr>
              <w:t>«Татнефть»</w:t>
            </w:r>
          </w:p>
        </w:tc>
        <w:tc>
          <w:tcPr>
            <w:tcW w:w="5050"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Алексеевское</w:t>
            </w:r>
            <w:r w:rsidRPr="009011D1">
              <w:rPr>
                <w:spacing w:val="-4"/>
                <w:sz w:val="24"/>
                <w:szCs w:val="24"/>
              </w:rPr>
              <w:t xml:space="preserve"> </w:t>
            </w:r>
            <w:r w:rsidRPr="009011D1">
              <w:rPr>
                <w:sz w:val="24"/>
                <w:szCs w:val="24"/>
              </w:rPr>
              <w:t>шоссе,</w:t>
            </w:r>
            <w:r w:rsidRPr="009011D1">
              <w:rPr>
                <w:spacing w:val="-2"/>
                <w:sz w:val="24"/>
                <w:szCs w:val="24"/>
              </w:rPr>
              <w:t xml:space="preserve"> </w:t>
            </w:r>
            <w:r w:rsidRPr="009011D1">
              <w:rPr>
                <w:sz w:val="24"/>
                <w:szCs w:val="24"/>
              </w:rPr>
              <w:t>3</w:t>
            </w:r>
            <w:r w:rsidRPr="009011D1">
              <w:rPr>
                <w:spacing w:val="1"/>
                <w:sz w:val="24"/>
                <w:szCs w:val="24"/>
              </w:rPr>
              <w:t xml:space="preserve"> </w:t>
            </w:r>
            <w:r w:rsidRPr="009011D1">
              <w:rPr>
                <w:sz w:val="24"/>
                <w:szCs w:val="24"/>
              </w:rPr>
              <w:t>«К»</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2</w:t>
            </w:r>
          </w:p>
        </w:tc>
        <w:tc>
          <w:tcPr>
            <w:tcW w:w="3939"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АЗС</w:t>
            </w:r>
            <w:r w:rsidRPr="009011D1">
              <w:rPr>
                <w:spacing w:val="-2"/>
                <w:sz w:val="24"/>
                <w:szCs w:val="24"/>
              </w:rPr>
              <w:t xml:space="preserve"> </w:t>
            </w:r>
            <w:r w:rsidRPr="009011D1">
              <w:rPr>
                <w:sz w:val="24"/>
                <w:szCs w:val="24"/>
              </w:rPr>
              <w:t>«Роснефть</w:t>
            </w:r>
            <w:r w:rsidRPr="009011D1">
              <w:rPr>
                <w:spacing w:val="-1"/>
                <w:sz w:val="24"/>
                <w:szCs w:val="24"/>
              </w:rPr>
              <w:t xml:space="preserve"> </w:t>
            </w:r>
            <w:r w:rsidRPr="009011D1">
              <w:rPr>
                <w:sz w:val="24"/>
                <w:szCs w:val="24"/>
              </w:rPr>
              <w:t>№6»</w:t>
            </w:r>
          </w:p>
        </w:tc>
        <w:tc>
          <w:tcPr>
            <w:tcW w:w="5050"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Ул.</w:t>
            </w:r>
            <w:r w:rsidRPr="009011D1">
              <w:rPr>
                <w:spacing w:val="-2"/>
                <w:sz w:val="24"/>
                <w:szCs w:val="24"/>
              </w:rPr>
              <w:t xml:space="preserve"> </w:t>
            </w:r>
            <w:r w:rsidRPr="009011D1">
              <w:rPr>
                <w:sz w:val="24"/>
                <w:szCs w:val="24"/>
              </w:rPr>
              <w:t>Победы,</w:t>
            </w:r>
            <w:r w:rsidRPr="009011D1">
              <w:rPr>
                <w:spacing w:val="-2"/>
                <w:sz w:val="24"/>
                <w:szCs w:val="24"/>
              </w:rPr>
              <w:t xml:space="preserve"> </w:t>
            </w:r>
            <w:r w:rsidRPr="009011D1">
              <w:rPr>
                <w:sz w:val="24"/>
                <w:szCs w:val="24"/>
              </w:rPr>
              <w:t>1</w:t>
            </w:r>
          </w:p>
        </w:tc>
      </w:tr>
      <w:tr w:rsidR="00E30D27" w:rsidRPr="009011D1" w:rsidTr="00BC5F19">
        <w:trPr>
          <w:trHeight w:val="272"/>
          <w:jc w:val="center"/>
        </w:trPr>
        <w:tc>
          <w:tcPr>
            <w:tcW w:w="706" w:type="dxa"/>
            <w:vAlign w:val="center"/>
          </w:tcPr>
          <w:p w:rsidR="00E30D27" w:rsidRPr="009011D1" w:rsidRDefault="00CC160D" w:rsidP="002A4873">
            <w:pPr>
              <w:pStyle w:val="TableParagraph"/>
              <w:spacing w:line="253" w:lineRule="exact"/>
              <w:ind w:left="0"/>
              <w:rPr>
                <w:sz w:val="24"/>
                <w:szCs w:val="24"/>
              </w:rPr>
            </w:pPr>
            <w:r w:rsidRPr="009011D1">
              <w:rPr>
                <w:sz w:val="24"/>
                <w:szCs w:val="24"/>
              </w:rPr>
              <w:t>3</w:t>
            </w:r>
          </w:p>
        </w:tc>
        <w:tc>
          <w:tcPr>
            <w:tcW w:w="3939" w:type="dxa"/>
            <w:vAlign w:val="center"/>
          </w:tcPr>
          <w:p w:rsidR="00E30D27" w:rsidRPr="009011D1" w:rsidRDefault="00CC160D" w:rsidP="002A4873">
            <w:pPr>
              <w:pStyle w:val="TableParagraph"/>
              <w:spacing w:line="253" w:lineRule="exact"/>
              <w:ind w:left="0"/>
              <w:jc w:val="left"/>
              <w:rPr>
                <w:sz w:val="24"/>
                <w:szCs w:val="24"/>
              </w:rPr>
            </w:pPr>
            <w:r w:rsidRPr="009011D1">
              <w:rPr>
                <w:sz w:val="24"/>
                <w:szCs w:val="24"/>
              </w:rPr>
              <w:t>АЗС</w:t>
            </w:r>
            <w:r w:rsidRPr="009011D1">
              <w:rPr>
                <w:spacing w:val="-2"/>
                <w:sz w:val="24"/>
                <w:szCs w:val="24"/>
              </w:rPr>
              <w:t xml:space="preserve"> </w:t>
            </w:r>
            <w:r w:rsidRPr="009011D1">
              <w:rPr>
                <w:sz w:val="24"/>
                <w:szCs w:val="24"/>
              </w:rPr>
              <w:t>«Роснефть</w:t>
            </w:r>
            <w:r w:rsidRPr="009011D1">
              <w:rPr>
                <w:spacing w:val="-3"/>
                <w:sz w:val="24"/>
                <w:szCs w:val="24"/>
              </w:rPr>
              <w:t xml:space="preserve"> </w:t>
            </w:r>
            <w:r w:rsidRPr="009011D1">
              <w:rPr>
                <w:sz w:val="24"/>
                <w:szCs w:val="24"/>
              </w:rPr>
              <w:t>№12»</w:t>
            </w:r>
          </w:p>
        </w:tc>
        <w:tc>
          <w:tcPr>
            <w:tcW w:w="5050" w:type="dxa"/>
            <w:vAlign w:val="center"/>
          </w:tcPr>
          <w:p w:rsidR="00E30D27" w:rsidRPr="009011D1" w:rsidRDefault="00CC160D" w:rsidP="002A4873">
            <w:pPr>
              <w:pStyle w:val="TableParagraph"/>
              <w:spacing w:line="253" w:lineRule="exact"/>
              <w:ind w:left="0"/>
              <w:jc w:val="left"/>
              <w:rPr>
                <w:sz w:val="24"/>
                <w:szCs w:val="24"/>
              </w:rPr>
            </w:pPr>
            <w:r w:rsidRPr="009011D1">
              <w:rPr>
                <w:sz w:val="24"/>
                <w:szCs w:val="24"/>
              </w:rPr>
              <w:t>Ул.</w:t>
            </w:r>
            <w:r w:rsidRPr="009011D1">
              <w:rPr>
                <w:spacing w:val="-3"/>
                <w:sz w:val="24"/>
                <w:szCs w:val="24"/>
              </w:rPr>
              <w:t xml:space="preserve"> </w:t>
            </w:r>
            <w:r w:rsidRPr="009011D1">
              <w:rPr>
                <w:sz w:val="24"/>
                <w:szCs w:val="24"/>
              </w:rPr>
              <w:t>Правды,</w:t>
            </w:r>
            <w:r w:rsidRPr="009011D1">
              <w:rPr>
                <w:spacing w:val="-2"/>
                <w:sz w:val="24"/>
                <w:szCs w:val="24"/>
              </w:rPr>
              <w:t xml:space="preserve"> </w:t>
            </w:r>
            <w:r w:rsidRPr="009011D1">
              <w:rPr>
                <w:sz w:val="24"/>
                <w:szCs w:val="24"/>
              </w:rPr>
              <w:t>186</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4</w:t>
            </w:r>
          </w:p>
        </w:tc>
        <w:tc>
          <w:tcPr>
            <w:tcW w:w="3939"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АЗС</w:t>
            </w:r>
            <w:r w:rsidRPr="009011D1">
              <w:rPr>
                <w:spacing w:val="-2"/>
                <w:sz w:val="24"/>
                <w:szCs w:val="24"/>
              </w:rPr>
              <w:t xml:space="preserve"> </w:t>
            </w:r>
            <w:r w:rsidRPr="009011D1">
              <w:rPr>
                <w:sz w:val="24"/>
                <w:szCs w:val="24"/>
              </w:rPr>
              <w:t>«Роснефть</w:t>
            </w:r>
            <w:r w:rsidRPr="009011D1">
              <w:rPr>
                <w:spacing w:val="-3"/>
                <w:sz w:val="24"/>
                <w:szCs w:val="24"/>
              </w:rPr>
              <w:t xml:space="preserve"> </w:t>
            </w:r>
            <w:r w:rsidRPr="009011D1">
              <w:rPr>
                <w:sz w:val="24"/>
                <w:szCs w:val="24"/>
              </w:rPr>
              <w:t>№89»</w:t>
            </w:r>
          </w:p>
        </w:tc>
        <w:tc>
          <w:tcPr>
            <w:tcW w:w="5050"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Алексеевское</w:t>
            </w:r>
            <w:r w:rsidRPr="009011D1">
              <w:rPr>
                <w:spacing w:val="-4"/>
                <w:sz w:val="24"/>
                <w:szCs w:val="24"/>
              </w:rPr>
              <w:t xml:space="preserve"> </w:t>
            </w:r>
            <w:r w:rsidRPr="009011D1">
              <w:rPr>
                <w:sz w:val="24"/>
                <w:szCs w:val="24"/>
              </w:rPr>
              <w:t>шоссе,</w:t>
            </w:r>
            <w:r w:rsidRPr="009011D1">
              <w:rPr>
                <w:spacing w:val="-2"/>
                <w:sz w:val="24"/>
                <w:szCs w:val="24"/>
              </w:rPr>
              <w:t xml:space="preserve"> </w:t>
            </w:r>
            <w:r w:rsidRPr="009011D1">
              <w:rPr>
                <w:sz w:val="24"/>
                <w:szCs w:val="24"/>
              </w:rPr>
              <w:t>1</w:t>
            </w:r>
            <w:r w:rsidRPr="009011D1">
              <w:rPr>
                <w:spacing w:val="2"/>
                <w:sz w:val="24"/>
                <w:szCs w:val="24"/>
              </w:rPr>
              <w:t xml:space="preserve"> </w:t>
            </w:r>
            <w:r w:rsidRPr="009011D1">
              <w:rPr>
                <w:sz w:val="24"/>
                <w:szCs w:val="24"/>
              </w:rPr>
              <w:t>«Б»</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5.</w:t>
            </w:r>
          </w:p>
        </w:tc>
        <w:tc>
          <w:tcPr>
            <w:tcW w:w="3939"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АЗС</w:t>
            </w:r>
          </w:p>
        </w:tc>
        <w:tc>
          <w:tcPr>
            <w:tcW w:w="5050"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Московское</w:t>
            </w:r>
            <w:r w:rsidRPr="009011D1">
              <w:rPr>
                <w:spacing w:val="-4"/>
                <w:sz w:val="24"/>
                <w:szCs w:val="24"/>
              </w:rPr>
              <w:t xml:space="preserve"> </w:t>
            </w:r>
            <w:r w:rsidRPr="009011D1">
              <w:rPr>
                <w:sz w:val="24"/>
                <w:szCs w:val="24"/>
              </w:rPr>
              <w:t>шоссе,</w:t>
            </w:r>
            <w:r w:rsidRPr="009011D1">
              <w:rPr>
                <w:spacing w:val="-2"/>
                <w:sz w:val="24"/>
                <w:szCs w:val="24"/>
              </w:rPr>
              <w:t xml:space="preserve"> </w:t>
            </w:r>
            <w:r w:rsidRPr="009011D1">
              <w:rPr>
                <w:sz w:val="24"/>
                <w:szCs w:val="24"/>
              </w:rPr>
              <w:t>75</w:t>
            </w:r>
          </w:p>
        </w:tc>
      </w:tr>
      <w:tr w:rsidR="00E30D27" w:rsidRPr="009011D1" w:rsidTr="00BC5F19">
        <w:trPr>
          <w:trHeight w:val="272"/>
          <w:jc w:val="center"/>
        </w:trPr>
        <w:tc>
          <w:tcPr>
            <w:tcW w:w="706" w:type="dxa"/>
            <w:vAlign w:val="center"/>
          </w:tcPr>
          <w:p w:rsidR="00E30D27" w:rsidRPr="009011D1" w:rsidRDefault="00CC160D" w:rsidP="002A4873">
            <w:pPr>
              <w:pStyle w:val="TableParagraph"/>
              <w:spacing w:line="253" w:lineRule="exact"/>
              <w:ind w:left="0"/>
              <w:rPr>
                <w:sz w:val="24"/>
                <w:szCs w:val="24"/>
              </w:rPr>
            </w:pPr>
            <w:r w:rsidRPr="009011D1">
              <w:rPr>
                <w:sz w:val="24"/>
                <w:szCs w:val="24"/>
              </w:rPr>
              <w:t>6.</w:t>
            </w:r>
          </w:p>
        </w:tc>
        <w:tc>
          <w:tcPr>
            <w:tcW w:w="3939" w:type="dxa"/>
            <w:vAlign w:val="center"/>
          </w:tcPr>
          <w:p w:rsidR="00E30D27" w:rsidRPr="009011D1" w:rsidRDefault="00CC160D" w:rsidP="002A4873">
            <w:pPr>
              <w:pStyle w:val="TableParagraph"/>
              <w:spacing w:line="253" w:lineRule="exact"/>
              <w:ind w:left="0"/>
              <w:jc w:val="left"/>
              <w:rPr>
                <w:sz w:val="24"/>
                <w:szCs w:val="24"/>
              </w:rPr>
            </w:pPr>
            <w:r w:rsidRPr="009011D1">
              <w:rPr>
                <w:spacing w:val="-1"/>
                <w:sz w:val="24"/>
                <w:szCs w:val="24"/>
              </w:rPr>
              <w:t>АЗС</w:t>
            </w:r>
            <w:r w:rsidRPr="009011D1">
              <w:rPr>
                <w:spacing w:val="-8"/>
                <w:sz w:val="24"/>
                <w:szCs w:val="24"/>
              </w:rPr>
              <w:t xml:space="preserve"> </w:t>
            </w:r>
            <w:r w:rsidRPr="009011D1">
              <w:rPr>
                <w:spacing w:val="-1"/>
                <w:sz w:val="24"/>
                <w:szCs w:val="24"/>
              </w:rPr>
              <w:t>«Лукойл</w:t>
            </w:r>
            <w:r w:rsidRPr="009011D1">
              <w:rPr>
                <w:spacing w:val="-14"/>
                <w:sz w:val="24"/>
                <w:szCs w:val="24"/>
              </w:rPr>
              <w:t xml:space="preserve"> </w:t>
            </w:r>
            <w:r w:rsidRPr="009011D1">
              <w:rPr>
                <w:sz w:val="24"/>
                <w:szCs w:val="24"/>
              </w:rPr>
              <w:t>№259»</w:t>
            </w:r>
          </w:p>
        </w:tc>
        <w:tc>
          <w:tcPr>
            <w:tcW w:w="5050" w:type="dxa"/>
            <w:vAlign w:val="center"/>
          </w:tcPr>
          <w:p w:rsidR="00E30D27" w:rsidRPr="009011D1" w:rsidRDefault="00CC160D" w:rsidP="002A4873">
            <w:pPr>
              <w:pStyle w:val="TableParagraph"/>
              <w:spacing w:line="253" w:lineRule="exact"/>
              <w:ind w:left="0"/>
              <w:jc w:val="left"/>
              <w:rPr>
                <w:sz w:val="24"/>
                <w:szCs w:val="24"/>
              </w:rPr>
            </w:pPr>
            <w:r w:rsidRPr="009011D1">
              <w:rPr>
                <w:sz w:val="24"/>
                <w:szCs w:val="24"/>
              </w:rPr>
              <w:t>Ул.</w:t>
            </w:r>
            <w:r w:rsidRPr="009011D1">
              <w:rPr>
                <w:spacing w:val="-1"/>
                <w:sz w:val="24"/>
                <w:szCs w:val="24"/>
              </w:rPr>
              <w:t xml:space="preserve"> </w:t>
            </w:r>
            <w:r w:rsidRPr="009011D1">
              <w:rPr>
                <w:sz w:val="24"/>
                <w:szCs w:val="24"/>
              </w:rPr>
              <w:t>Белинского,</w:t>
            </w:r>
            <w:r w:rsidRPr="009011D1">
              <w:rPr>
                <w:spacing w:val="-1"/>
                <w:sz w:val="24"/>
                <w:szCs w:val="24"/>
              </w:rPr>
              <w:t xml:space="preserve"> </w:t>
            </w:r>
            <w:r w:rsidRPr="009011D1">
              <w:rPr>
                <w:sz w:val="24"/>
                <w:szCs w:val="24"/>
              </w:rPr>
              <w:t>2</w:t>
            </w:r>
            <w:r w:rsidRPr="009011D1">
              <w:rPr>
                <w:spacing w:val="-2"/>
                <w:sz w:val="24"/>
                <w:szCs w:val="24"/>
              </w:rPr>
              <w:t xml:space="preserve"> </w:t>
            </w:r>
            <w:r w:rsidRPr="009011D1">
              <w:rPr>
                <w:sz w:val="24"/>
                <w:szCs w:val="24"/>
              </w:rPr>
              <w:t>«Г»</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7.</w:t>
            </w:r>
          </w:p>
        </w:tc>
        <w:tc>
          <w:tcPr>
            <w:tcW w:w="3939"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АЗС</w:t>
            </w:r>
            <w:r w:rsidRPr="009011D1">
              <w:rPr>
                <w:spacing w:val="-15"/>
                <w:sz w:val="24"/>
                <w:szCs w:val="24"/>
              </w:rPr>
              <w:t xml:space="preserve"> </w:t>
            </w:r>
            <w:r w:rsidRPr="009011D1">
              <w:rPr>
                <w:sz w:val="24"/>
                <w:szCs w:val="24"/>
              </w:rPr>
              <w:t>«Венеция»</w:t>
            </w:r>
          </w:p>
        </w:tc>
        <w:tc>
          <w:tcPr>
            <w:tcW w:w="5050"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Московское</w:t>
            </w:r>
            <w:r w:rsidRPr="009011D1">
              <w:rPr>
                <w:spacing w:val="-4"/>
                <w:sz w:val="24"/>
                <w:szCs w:val="24"/>
              </w:rPr>
              <w:t xml:space="preserve"> </w:t>
            </w:r>
            <w:r w:rsidRPr="009011D1">
              <w:rPr>
                <w:sz w:val="24"/>
                <w:szCs w:val="24"/>
              </w:rPr>
              <w:t>шоссе,</w:t>
            </w:r>
            <w:r w:rsidRPr="009011D1">
              <w:rPr>
                <w:spacing w:val="-2"/>
                <w:sz w:val="24"/>
                <w:szCs w:val="24"/>
              </w:rPr>
              <w:t xml:space="preserve"> </w:t>
            </w:r>
            <w:r w:rsidRPr="009011D1">
              <w:rPr>
                <w:sz w:val="24"/>
                <w:szCs w:val="24"/>
              </w:rPr>
              <w:t>57</w:t>
            </w:r>
          </w:p>
        </w:tc>
      </w:tr>
      <w:tr w:rsidR="00E30D27" w:rsidRPr="009011D1" w:rsidTr="00BC5F19">
        <w:trPr>
          <w:trHeight w:val="584"/>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8.</w:t>
            </w:r>
          </w:p>
        </w:tc>
        <w:tc>
          <w:tcPr>
            <w:tcW w:w="3939" w:type="dxa"/>
            <w:vAlign w:val="center"/>
          </w:tcPr>
          <w:p w:rsidR="00E30D27" w:rsidRPr="009011D1" w:rsidRDefault="00CC160D" w:rsidP="002A4873">
            <w:pPr>
              <w:pStyle w:val="TableParagraph"/>
              <w:spacing w:line="232" w:lineRule="auto"/>
              <w:ind w:left="0"/>
              <w:jc w:val="left"/>
              <w:rPr>
                <w:sz w:val="24"/>
                <w:szCs w:val="24"/>
              </w:rPr>
            </w:pPr>
            <w:r w:rsidRPr="009011D1">
              <w:rPr>
                <w:spacing w:val="-5"/>
                <w:sz w:val="24"/>
                <w:szCs w:val="24"/>
              </w:rPr>
              <w:t>АЗС №3 ООО «Атойл-розничные</w:t>
            </w:r>
            <w:r w:rsidRPr="009011D1">
              <w:rPr>
                <w:spacing w:val="-57"/>
                <w:sz w:val="24"/>
                <w:szCs w:val="24"/>
              </w:rPr>
              <w:t xml:space="preserve"> </w:t>
            </w:r>
            <w:r w:rsidRPr="009011D1">
              <w:rPr>
                <w:sz w:val="24"/>
                <w:szCs w:val="24"/>
              </w:rPr>
              <w:t>продажи»</w:t>
            </w:r>
          </w:p>
        </w:tc>
        <w:tc>
          <w:tcPr>
            <w:tcW w:w="505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Ул.</w:t>
            </w:r>
            <w:r w:rsidRPr="009011D1">
              <w:rPr>
                <w:spacing w:val="-1"/>
                <w:sz w:val="24"/>
                <w:szCs w:val="24"/>
              </w:rPr>
              <w:t xml:space="preserve"> </w:t>
            </w:r>
            <w:r w:rsidRPr="009011D1">
              <w:rPr>
                <w:sz w:val="24"/>
                <w:szCs w:val="24"/>
              </w:rPr>
              <w:t>Белинского,</w:t>
            </w:r>
            <w:r w:rsidRPr="009011D1">
              <w:rPr>
                <w:spacing w:val="-1"/>
                <w:sz w:val="24"/>
                <w:szCs w:val="24"/>
              </w:rPr>
              <w:t xml:space="preserve"> </w:t>
            </w:r>
            <w:r w:rsidRPr="009011D1">
              <w:rPr>
                <w:sz w:val="24"/>
                <w:szCs w:val="24"/>
              </w:rPr>
              <w:t>5</w:t>
            </w:r>
            <w:r w:rsidRPr="009011D1">
              <w:rPr>
                <w:spacing w:val="-2"/>
                <w:sz w:val="24"/>
                <w:szCs w:val="24"/>
              </w:rPr>
              <w:t xml:space="preserve"> </w:t>
            </w:r>
            <w:r w:rsidRPr="009011D1">
              <w:rPr>
                <w:sz w:val="24"/>
                <w:szCs w:val="24"/>
              </w:rPr>
              <w:t>«В»</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9.</w:t>
            </w:r>
          </w:p>
        </w:tc>
        <w:tc>
          <w:tcPr>
            <w:tcW w:w="3939" w:type="dxa"/>
            <w:vAlign w:val="center"/>
          </w:tcPr>
          <w:p w:rsidR="00E30D27" w:rsidRPr="009011D1" w:rsidRDefault="00CC160D" w:rsidP="002A4873">
            <w:pPr>
              <w:pStyle w:val="TableParagraph"/>
              <w:spacing w:line="251" w:lineRule="exact"/>
              <w:ind w:left="0"/>
              <w:jc w:val="left"/>
              <w:rPr>
                <w:sz w:val="24"/>
                <w:szCs w:val="24"/>
              </w:rPr>
            </w:pPr>
            <w:r w:rsidRPr="009011D1">
              <w:rPr>
                <w:spacing w:val="-5"/>
                <w:sz w:val="24"/>
                <w:szCs w:val="24"/>
              </w:rPr>
              <w:t>АЗС</w:t>
            </w:r>
            <w:r w:rsidRPr="009011D1">
              <w:rPr>
                <w:spacing w:val="-10"/>
                <w:sz w:val="24"/>
                <w:szCs w:val="24"/>
              </w:rPr>
              <w:t xml:space="preserve"> </w:t>
            </w:r>
            <w:r w:rsidRPr="009011D1">
              <w:rPr>
                <w:spacing w:val="-4"/>
                <w:sz w:val="24"/>
                <w:szCs w:val="24"/>
              </w:rPr>
              <w:t>«Лукойл</w:t>
            </w:r>
            <w:r w:rsidRPr="009011D1">
              <w:rPr>
                <w:spacing w:val="-10"/>
                <w:sz w:val="24"/>
                <w:szCs w:val="24"/>
              </w:rPr>
              <w:t xml:space="preserve"> </w:t>
            </w:r>
            <w:r w:rsidRPr="009011D1">
              <w:rPr>
                <w:spacing w:val="-4"/>
                <w:sz w:val="24"/>
                <w:szCs w:val="24"/>
              </w:rPr>
              <w:t>№257»</w:t>
            </w:r>
          </w:p>
        </w:tc>
        <w:tc>
          <w:tcPr>
            <w:tcW w:w="5050" w:type="dxa"/>
            <w:vAlign w:val="center"/>
          </w:tcPr>
          <w:p w:rsidR="00E30D27" w:rsidRPr="009011D1" w:rsidRDefault="00CC160D" w:rsidP="002A4873">
            <w:pPr>
              <w:pStyle w:val="TableParagraph"/>
              <w:spacing w:line="251" w:lineRule="exact"/>
              <w:ind w:left="0"/>
              <w:jc w:val="left"/>
              <w:rPr>
                <w:sz w:val="24"/>
                <w:szCs w:val="24"/>
              </w:rPr>
            </w:pPr>
            <w:r w:rsidRPr="009011D1">
              <w:rPr>
                <w:sz w:val="24"/>
                <w:szCs w:val="24"/>
              </w:rPr>
              <w:t>Автодорога</w:t>
            </w:r>
            <w:r w:rsidRPr="009011D1">
              <w:rPr>
                <w:spacing w:val="-2"/>
                <w:sz w:val="24"/>
                <w:szCs w:val="24"/>
              </w:rPr>
              <w:t xml:space="preserve"> </w:t>
            </w:r>
            <w:r w:rsidRPr="009011D1">
              <w:rPr>
                <w:sz w:val="24"/>
                <w:szCs w:val="24"/>
              </w:rPr>
              <w:t>М-5, 758</w:t>
            </w:r>
            <w:r w:rsidRPr="009011D1">
              <w:rPr>
                <w:spacing w:val="-1"/>
                <w:sz w:val="24"/>
                <w:szCs w:val="24"/>
              </w:rPr>
              <w:t xml:space="preserve"> </w:t>
            </w:r>
            <w:r w:rsidRPr="009011D1">
              <w:rPr>
                <w:sz w:val="24"/>
                <w:szCs w:val="24"/>
              </w:rPr>
              <w:t>км</w:t>
            </w:r>
          </w:p>
        </w:tc>
      </w:tr>
      <w:tr w:rsidR="00E30D27" w:rsidRPr="009011D1" w:rsidTr="00BC5F19">
        <w:trPr>
          <w:trHeight w:val="577"/>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10.</w:t>
            </w:r>
          </w:p>
        </w:tc>
        <w:tc>
          <w:tcPr>
            <w:tcW w:w="3939" w:type="dxa"/>
            <w:vAlign w:val="center"/>
          </w:tcPr>
          <w:p w:rsidR="00E30D27" w:rsidRPr="009011D1" w:rsidRDefault="00CC160D" w:rsidP="002A4873">
            <w:pPr>
              <w:pStyle w:val="TableParagraph"/>
              <w:spacing w:line="232" w:lineRule="auto"/>
              <w:ind w:left="0"/>
              <w:jc w:val="left"/>
              <w:rPr>
                <w:sz w:val="24"/>
                <w:szCs w:val="24"/>
              </w:rPr>
            </w:pPr>
            <w:r w:rsidRPr="009011D1">
              <w:rPr>
                <w:spacing w:val="-5"/>
                <w:sz w:val="24"/>
                <w:szCs w:val="24"/>
              </w:rPr>
              <w:t>АЗС №6 ООО «Атойл-розничные</w:t>
            </w:r>
            <w:r w:rsidRPr="009011D1">
              <w:rPr>
                <w:spacing w:val="-57"/>
                <w:sz w:val="24"/>
                <w:szCs w:val="24"/>
              </w:rPr>
              <w:t xml:space="preserve"> </w:t>
            </w:r>
            <w:r w:rsidRPr="009011D1">
              <w:rPr>
                <w:sz w:val="24"/>
                <w:szCs w:val="24"/>
              </w:rPr>
              <w:t>продажи»</w:t>
            </w:r>
          </w:p>
        </w:tc>
        <w:tc>
          <w:tcPr>
            <w:tcW w:w="5050" w:type="dxa"/>
            <w:vAlign w:val="center"/>
          </w:tcPr>
          <w:p w:rsidR="00E30D27" w:rsidRPr="009011D1" w:rsidRDefault="00CC160D" w:rsidP="002A4873">
            <w:pPr>
              <w:pStyle w:val="TableParagraph"/>
              <w:spacing w:line="264" w:lineRule="exact"/>
              <w:ind w:left="0"/>
              <w:jc w:val="left"/>
              <w:rPr>
                <w:sz w:val="24"/>
                <w:szCs w:val="24"/>
              </w:rPr>
            </w:pPr>
            <w:r w:rsidRPr="009011D1">
              <w:rPr>
                <w:sz w:val="24"/>
                <w:szCs w:val="24"/>
              </w:rPr>
              <w:t>Ул.</w:t>
            </w:r>
            <w:r w:rsidRPr="009011D1">
              <w:rPr>
                <w:spacing w:val="-4"/>
                <w:sz w:val="24"/>
                <w:szCs w:val="24"/>
              </w:rPr>
              <w:t xml:space="preserve"> </w:t>
            </w:r>
            <w:r w:rsidRPr="009011D1">
              <w:rPr>
                <w:sz w:val="24"/>
                <w:szCs w:val="24"/>
              </w:rPr>
              <w:t>Кирова,</w:t>
            </w:r>
            <w:r w:rsidRPr="009011D1">
              <w:rPr>
                <w:spacing w:val="-5"/>
                <w:sz w:val="24"/>
                <w:szCs w:val="24"/>
              </w:rPr>
              <w:t xml:space="preserve"> </w:t>
            </w:r>
            <w:r w:rsidRPr="009011D1">
              <w:rPr>
                <w:sz w:val="24"/>
                <w:szCs w:val="24"/>
              </w:rPr>
              <w:t>151</w:t>
            </w:r>
          </w:p>
        </w:tc>
      </w:tr>
      <w:tr w:rsidR="00E30D27" w:rsidRPr="009011D1" w:rsidTr="00BC5F19">
        <w:trPr>
          <w:trHeight w:val="520"/>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11.</w:t>
            </w:r>
          </w:p>
        </w:tc>
        <w:tc>
          <w:tcPr>
            <w:tcW w:w="3939" w:type="dxa"/>
            <w:vAlign w:val="center"/>
          </w:tcPr>
          <w:p w:rsidR="00E30D27" w:rsidRPr="009011D1" w:rsidRDefault="00CC160D" w:rsidP="002A4873">
            <w:pPr>
              <w:pStyle w:val="TableParagraph"/>
              <w:spacing w:line="259" w:lineRule="exact"/>
              <w:ind w:left="107"/>
              <w:jc w:val="left"/>
              <w:rPr>
                <w:sz w:val="24"/>
                <w:szCs w:val="24"/>
              </w:rPr>
            </w:pPr>
            <w:r w:rsidRPr="009011D1">
              <w:rPr>
                <w:spacing w:val="-5"/>
                <w:sz w:val="24"/>
                <w:szCs w:val="24"/>
              </w:rPr>
              <w:t>АЗС</w:t>
            </w:r>
            <w:r w:rsidRPr="009011D1">
              <w:rPr>
                <w:spacing w:val="-7"/>
                <w:sz w:val="24"/>
                <w:szCs w:val="24"/>
              </w:rPr>
              <w:t xml:space="preserve"> </w:t>
            </w:r>
            <w:r w:rsidRPr="009011D1">
              <w:rPr>
                <w:spacing w:val="-5"/>
                <w:sz w:val="24"/>
                <w:szCs w:val="24"/>
              </w:rPr>
              <w:t>№7</w:t>
            </w:r>
            <w:r w:rsidRPr="009011D1">
              <w:rPr>
                <w:spacing w:val="-8"/>
                <w:sz w:val="24"/>
                <w:szCs w:val="24"/>
              </w:rPr>
              <w:t xml:space="preserve"> </w:t>
            </w:r>
            <w:r w:rsidRPr="009011D1">
              <w:rPr>
                <w:spacing w:val="-5"/>
                <w:sz w:val="24"/>
                <w:szCs w:val="24"/>
              </w:rPr>
              <w:t>ООО</w:t>
            </w:r>
            <w:r w:rsidRPr="009011D1">
              <w:rPr>
                <w:spacing w:val="-8"/>
                <w:sz w:val="24"/>
                <w:szCs w:val="24"/>
              </w:rPr>
              <w:t xml:space="preserve"> </w:t>
            </w:r>
            <w:r w:rsidRPr="009011D1">
              <w:rPr>
                <w:spacing w:val="-5"/>
                <w:sz w:val="24"/>
                <w:szCs w:val="24"/>
              </w:rPr>
              <w:t>«Атойл-розничные</w:t>
            </w:r>
            <w:r w:rsidR="002A4873" w:rsidRPr="009011D1">
              <w:rPr>
                <w:spacing w:val="-5"/>
                <w:sz w:val="24"/>
                <w:szCs w:val="24"/>
              </w:rPr>
              <w:t xml:space="preserve"> </w:t>
            </w:r>
            <w:r w:rsidRPr="009011D1">
              <w:rPr>
                <w:sz w:val="24"/>
                <w:szCs w:val="24"/>
              </w:rPr>
              <w:t>продажи»</w:t>
            </w:r>
          </w:p>
        </w:tc>
        <w:tc>
          <w:tcPr>
            <w:tcW w:w="5050" w:type="dxa"/>
            <w:vAlign w:val="center"/>
          </w:tcPr>
          <w:p w:rsidR="00E30D27" w:rsidRPr="009011D1" w:rsidRDefault="00CC160D" w:rsidP="002A4873">
            <w:pPr>
              <w:pStyle w:val="TableParagraph"/>
              <w:spacing w:line="264" w:lineRule="exact"/>
              <w:ind w:left="106"/>
              <w:jc w:val="left"/>
              <w:rPr>
                <w:sz w:val="24"/>
                <w:szCs w:val="24"/>
              </w:rPr>
            </w:pPr>
            <w:r w:rsidRPr="009011D1">
              <w:rPr>
                <w:sz w:val="24"/>
                <w:szCs w:val="24"/>
              </w:rPr>
              <w:t>Ул.</w:t>
            </w:r>
            <w:r w:rsidRPr="009011D1">
              <w:rPr>
                <w:spacing w:val="-2"/>
                <w:sz w:val="24"/>
                <w:szCs w:val="24"/>
              </w:rPr>
              <w:t xml:space="preserve"> </w:t>
            </w:r>
            <w:r w:rsidRPr="009011D1">
              <w:rPr>
                <w:sz w:val="24"/>
                <w:szCs w:val="24"/>
              </w:rPr>
              <w:t>Строителей,</w:t>
            </w:r>
            <w:r w:rsidRPr="009011D1">
              <w:rPr>
                <w:spacing w:val="-2"/>
                <w:sz w:val="24"/>
                <w:szCs w:val="24"/>
              </w:rPr>
              <w:t xml:space="preserve"> </w:t>
            </w:r>
            <w:r w:rsidRPr="009011D1">
              <w:rPr>
                <w:sz w:val="24"/>
                <w:szCs w:val="24"/>
              </w:rPr>
              <w:t>87</w:t>
            </w:r>
            <w:r w:rsidRPr="009011D1">
              <w:rPr>
                <w:spacing w:val="-1"/>
                <w:sz w:val="24"/>
                <w:szCs w:val="24"/>
              </w:rPr>
              <w:t xml:space="preserve"> </w:t>
            </w:r>
            <w:r w:rsidRPr="009011D1">
              <w:rPr>
                <w:sz w:val="24"/>
                <w:szCs w:val="24"/>
              </w:rPr>
              <w:t>«А»</w:t>
            </w:r>
          </w:p>
        </w:tc>
      </w:tr>
      <w:tr w:rsidR="00E30D27" w:rsidRPr="009011D1" w:rsidTr="00BC5F19">
        <w:trPr>
          <w:trHeight w:val="822"/>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12.</w:t>
            </w:r>
          </w:p>
        </w:tc>
        <w:tc>
          <w:tcPr>
            <w:tcW w:w="3939" w:type="dxa"/>
            <w:vAlign w:val="center"/>
          </w:tcPr>
          <w:p w:rsidR="00E30D27" w:rsidRPr="009011D1" w:rsidRDefault="00CC160D" w:rsidP="002A4873">
            <w:pPr>
              <w:pStyle w:val="TableParagraph"/>
              <w:spacing w:line="240" w:lineRule="auto"/>
              <w:ind w:left="107" w:right="1205"/>
              <w:jc w:val="left"/>
              <w:rPr>
                <w:sz w:val="24"/>
                <w:szCs w:val="24"/>
              </w:rPr>
            </w:pPr>
            <w:r w:rsidRPr="009011D1">
              <w:rPr>
                <w:sz w:val="24"/>
                <w:szCs w:val="24"/>
              </w:rPr>
              <w:t>ООО</w:t>
            </w:r>
            <w:r w:rsidRPr="009011D1">
              <w:rPr>
                <w:spacing w:val="-15"/>
                <w:sz w:val="24"/>
                <w:szCs w:val="24"/>
              </w:rPr>
              <w:t xml:space="preserve"> </w:t>
            </w:r>
            <w:r w:rsidRPr="009011D1">
              <w:rPr>
                <w:sz w:val="24"/>
                <w:szCs w:val="24"/>
              </w:rPr>
              <w:t>«Производственное</w:t>
            </w:r>
            <w:r w:rsidRPr="009011D1">
              <w:rPr>
                <w:spacing w:val="-57"/>
                <w:sz w:val="24"/>
                <w:szCs w:val="24"/>
              </w:rPr>
              <w:t xml:space="preserve"> </w:t>
            </w:r>
            <w:r w:rsidRPr="009011D1">
              <w:rPr>
                <w:sz w:val="24"/>
                <w:szCs w:val="24"/>
              </w:rPr>
              <w:t>предприятие</w:t>
            </w:r>
            <w:r w:rsidRPr="009011D1">
              <w:rPr>
                <w:spacing w:val="-3"/>
                <w:sz w:val="24"/>
                <w:szCs w:val="24"/>
              </w:rPr>
              <w:t xml:space="preserve"> </w:t>
            </w:r>
            <w:r w:rsidRPr="009011D1">
              <w:rPr>
                <w:sz w:val="24"/>
                <w:szCs w:val="24"/>
              </w:rPr>
              <w:t>«Кузнецк-автотехобслуживание»</w:t>
            </w:r>
          </w:p>
        </w:tc>
        <w:tc>
          <w:tcPr>
            <w:tcW w:w="5050" w:type="dxa"/>
            <w:vAlign w:val="center"/>
          </w:tcPr>
          <w:p w:rsidR="00E30D27" w:rsidRPr="009011D1" w:rsidRDefault="00CC160D" w:rsidP="002A4873">
            <w:pPr>
              <w:pStyle w:val="TableParagraph"/>
              <w:spacing w:line="240" w:lineRule="auto"/>
              <w:ind w:left="106"/>
              <w:jc w:val="left"/>
              <w:rPr>
                <w:sz w:val="24"/>
                <w:szCs w:val="24"/>
              </w:rPr>
            </w:pPr>
            <w:r w:rsidRPr="009011D1">
              <w:rPr>
                <w:sz w:val="24"/>
                <w:szCs w:val="24"/>
              </w:rPr>
              <w:t>г</w:t>
            </w:r>
            <w:proofErr w:type="gramStart"/>
            <w:r w:rsidRPr="009011D1">
              <w:rPr>
                <w:sz w:val="24"/>
                <w:szCs w:val="24"/>
              </w:rPr>
              <w:t>.К</w:t>
            </w:r>
            <w:proofErr w:type="gramEnd"/>
            <w:r w:rsidRPr="009011D1">
              <w:rPr>
                <w:sz w:val="24"/>
                <w:szCs w:val="24"/>
              </w:rPr>
              <w:t>узнецк,</w:t>
            </w:r>
            <w:r w:rsidRPr="009011D1">
              <w:rPr>
                <w:spacing w:val="-6"/>
                <w:sz w:val="24"/>
                <w:szCs w:val="24"/>
              </w:rPr>
              <w:t xml:space="preserve"> </w:t>
            </w:r>
            <w:r w:rsidRPr="009011D1">
              <w:rPr>
                <w:sz w:val="24"/>
                <w:szCs w:val="24"/>
              </w:rPr>
              <w:t>Республики,117</w:t>
            </w:r>
            <w:r w:rsidRPr="009011D1">
              <w:rPr>
                <w:spacing w:val="-6"/>
                <w:sz w:val="24"/>
                <w:szCs w:val="24"/>
              </w:rPr>
              <w:t xml:space="preserve"> </w:t>
            </w:r>
            <w:r w:rsidRPr="009011D1">
              <w:rPr>
                <w:sz w:val="24"/>
                <w:szCs w:val="24"/>
              </w:rPr>
              <w:t>а</w:t>
            </w:r>
          </w:p>
        </w:tc>
      </w:tr>
      <w:tr w:rsidR="00E30D27" w:rsidRPr="009011D1" w:rsidTr="00BC5F19">
        <w:trPr>
          <w:trHeight w:val="272"/>
          <w:jc w:val="center"/>
        </w:trPr>
        <w:tc>
          <w:tcPr>
            <w:tcW w:w="706" w:type="dxa"/>
            <w:vAlign w:val="center"/>
          </w:tcPr>
          <w:p w:rsidR="00E30D27" w:rsidRPr="009011D1" w:rsidRDefault="00CC160D" w:rsidP="002A4873">
            <w:pPr>
              <w:pStyle w:val="TableParagraph"/>
              <w:spacing w:line="253" w:lineRule="exact"/>
              <w:ind w:left="0"/>
              <w:rPr>
                <w:sz w:val="24"/>
                <w:szCs w:val="24"/>
              </w:rPr>
            </w:pPr>
            <w:r w:rsidRPr="009011D1">
              <w:rPr>
                <w:sz w:val="24"/>
                <w:szCs w:val="24"/>
              </w:rPr>
              <w:t>13.</w:t>
            </w:r>
          </w:p>
        </w:tc>
        <w:tc>
          <w:tcPr>
            <w:tcW w:w="3939" w:type="dxa"/>
          </w:tcPr>
          <w:p w:rsidR="00E30D27" w:rsidRPr="009011D1" w:rsidRDefault="00CC160D">
            <w:pPr>
              <w:pStyle w:val="TableParagraph"/>
              <w:spacing w:line="253" w:lineRule="exact"/>
              <w:ind w:left="107"/>
              <w:jc w:val="left"/>
              <w:rPr>
                <w:sz w:val="24"/>
                <w:szCs w:val="24"/>
              </w:rPr>
            </w:pPr>
            <w:r w:rsidRPr="009011D1">
              <w:rPr>
                <w:sz w:val="24"/>
                <w:szCs w:val="24"/>
              </w:rPr>
              <w:t>ООО</w:t>
            </w:r>
            <w:r w:rsidRPr="009011D1">
              <w:rPr>
                <w:spacing w:val="-2"/>
                <w:sz w:val="24"/>
                <w:szCs w:val="24"/>
              </w:rPr>
              <w:t xml:space="preserve"> </w:t>
            </w:r>
            <w:r w:rsidRPr="009011D1">
              <w:rPr>
                <w:sz w:val="24"/>
                <w:szCs w:val="24"/>
              </w:rPr>
              <w:t>«Автомастер»</w:t>
            </w:r>
          </w:p>
        </w:tc>
        <w:tc>
          <w:tcPr>
            <w:tcW w:w="5050" w:type="dxa"/>
          </w:tcPr>
          <w:p w:rsidR="00E30D27" w:rsidRPr="009011D1" w:rsidRDefault="00CC160D">
            <w:pPr>
              <w:pStyle w:val="TableParagraph"/>
              <w:spacing w:line="253" w:lineRule="exact"/>
              <w:ind w:left="106"/>
              <w:jc w:val="left"/>
              <w:rPr>
                <w:sz w:val="24"/>
                <w:szCs w:val="24"/>
              </w:rPr>
            </w:pPr>
            <w:r w:rsidRPr="009011D1">
              <w:rPr>
                <w:sz w:val="24"/>
                <w:szCs w:val="24"/>
              </w:rPr>
              <w:t>г.</w:t>
            </w:r>
            <w:r w:rsidRPr="009011D1">
              <w:rPr>
                <w:spacing w:val="-4"/>
                <w:sz w:val="24"/>
                <w:szCs w:val="24"/>
              </w:rPr>
              <w:t xml:space="preserve"> </w:t>
            </w:r>
            <w:r w:rsidRPr="009011D1">
              <w:rPr>
                <w:sz w:val="24"/>
                <w:szCs w:val="24"/>
              </w:rPr>
              <w:t>Кузнецк,</w:t>
            </w:r>
            <w:r w:rsidRPr="009011D1">
              <w:rPr>
                <w:spacing w:val="-4"/>
                <w:sz w:val="24"/>
                <w:szCs w:val="24"/>
              </w:rPr>
              <w:t xml:space="preserve"> </w:t>
            </w:r>
            <w:proofErr w:type="gramStart"/>
            <w:r w:rsidRPr="009011D1">
              <w:rPr>
                <w:sz w:val="24"/>
                <w:szCs w:val="24"/>
              </w:rPr>
              <w:t>Пензенская</w:t>
            </w:r>
            <w:proofErr w:type="gramEnd"/>
            <w:r w:rsidRPr="009011D1">
              <w:rPr>
                <w:sz w:val="24"/>
                <w:szCs w:val="24"/>
              </w:rPr>
              <w:t>,</w:t>
            </w:r>
            <w:r w:rsidRPr="009011D1">
              <w:rPr>
                <w:spacing w:val="-7"/>
                <w:sz w:val="24"/>
                <w:szCs w:val="24"/>
              </w:rPr>
              <w:t xml:space="preserve"> </w:t>
            </w:r>
            <w:r w:rsidRPr="009011D1">
              <w:rPr>
                <w:sz w:val="24"/>
                <w:szCs w:val="24"/>
              </w:rPr>
              <w:t>130</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14.</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Шиномонтаж</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Строительная,44</w:t>
            </w:r>
          </w:p>
        </w:tc>
      </w:tr>
      <w:tr w:rsidR="00E30D27" w:rsidRPr="009011D1" w:rsidTr="00BC5F19">
        <w:trPr>
          <w:trHeight w:val="549"/>
          <w:jc w:val="center"/>
        </w:trPr>
        <w:tc>
          <w:tcPr>
            <w:tcW w:w="706" w:type="dxa"/>
            <w:vAlign w:val="center"/>
          </w:tcPr>
          <w:p w:rsidR="00E30D27" w:rsidRPr="009011D1" w:rsidRDefault="00CC160D" w:rsidP="002A4873">
            <w:pPr>
              <w:pStyle w:val="TableParagraph"/>
              <w:spacing w:line="266" w:lineRule="exact"/>
              <w:ind w:left="0"/>
              <w:rPr>
                <w:sz w:val="24"/>
                <w:szCs w:val="24"/>
              </w:rPr>
            </w:pPr>
            <w:r w:rsidRPr="009011D1">
              <w:rPr>
                <w:sz w:val="24"/>
                <w:szCs w:val="24"/>
              </w:rPr>
              <w:t>15.</w:t>
            </w:r>
          </w:p>
        </w:tc>
        <w:tc>
          <w:tcPr>
            <w:tcW w:w="3939" w:type="dxa"/>
          </w:tcPr>
          <w:p w:rsidR="00E30D27" w:rsidRPr="009011D1" w:rsidRDefault="00CC160D" w:rsidP="002A4873">
            <w:pPr>
              <w:pStyle w:val="TableParagraph"/>
              <w:spacing w:line="266"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rsidP="002A4873">
            <w:pPr>
              <w:pStyle w:val="TableParagraph"/>
              <w:spacing w:line="266" w:lineRule="exact"/>
              <w:ind w:left="106"/>
              <w:jc w:val="left"/>
              <w:rPr>
                <w:sz w:val="24"/>
                <w:szCs w:val="24"/>
              </w:rPr>
            </w:pPr>
            <w:r w:rsidRPr="009011D1">
              <w:rPr>
                <w:sz w:val="24"/>
                <w:szCs w:val="24"/>
              </w:rPr>
              <w:t>Алексеевское</w:t>
            </w:r>
            <w:r w:rsidRPr="009011D1">
              <w:rPr>
                <w:spacing w:val="-4"/>
                <w:sz w:val="24"/>
                <w:szCs w:val="24"/>
              </w:rPr>
              <w:t xml:space="preserve"> </w:t>
            </w:r>
            <w:r w:rsidRPr="009011D1">
              <w:rPr>
                <w:sz w:val="24"/>
                <w:szCs w:val="24"/>
              </w:rPr>
              <w:t>шоссе,</w:t>
            </w:r>
            <w:r w:rsidRPr="009011D1">
              <w:rPr>
                <w:spacing w:val="-2"/>
                <w:sz w:val="24"/>
                <w:szCs w:val="24"/>
              </w:rPr>
              <w:t xml:space="preserve"> </w:t>
            </w:r>
            <w:r w:rsidRPr="009011D1">
              <w:rPr>
                <w:sz w:val="24"/>
                <w:szCs w:val="24"/>
              </w:rPr>
              <w:t>2</w:t>
            </w:r>
            <w:r w:rsidRPr="009011D1">
              <w:rPr>
                <w:spacing w:val="1"/>
                <w:sz w:val="24"/>
                <w:szCs w:val="24"/>
              </w:rPr>
              <w:t xml:space="preserve"> </w:t>
            </w:r>
            <w:r w:rsidRPr="009011D1">
              <w:rPr>
                <w:sz w:val="24"/>
                <w:szCs w:val="24"/>
              </w:rPr>
              <w:t>г</w:t>
            </w:r>
            <w:r w:rsidR="002A4873" w:rsidRPr="009011D1">
              <w:rPr>
                <w:sz w:val="24"/>
                <w:szCs w:val="24"/>
              </w:rPr>
              <w:t xml:space="preserve"> </w:t>
            </w:r>
            <w:r w:rsidRPr="009011D1">
              <w:rPr>
                <w:sz w:val="24"/>
                <w:szCs w:val="24"/>
              </w:rPr>
              <w:t>автохозяйство</w:t>
            </w:r>
            <w:r w:rsidRPr="009011D1">
              <w:rPr>
                <w:spacing w:val="-3"/>
                <w:sz w:val="24"/>
                <w:szCs w:val="24"/>
              </w:rPr>
              <w:t xml:space="preserve"> </w:t>
            </w:r>
            <w:r w:rsidRPr="009011D1">
              <w:rPr>
                <w:sz w:val="24"/>
                <w:szCs w:val="24"/>
              </w:rPr>
              <w:t>1</w:t>
            </w:r>
          </w:p>
        </w:tc>
      </w:tr>
      <w:tr w:rsidR="00E30D27" w:rsidRPr="009011D1" w:rsidTr="00BC5F19">
        <w:trPr>
          <w:trHeight w:val="546"/>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16.</w:t>
            </w:r>
          </w:p>
        </w:tc>
        <w:tc>
          <w:tcPr>
            <w:tcW w:w="3939" w:type="dxa"/>
          </w:tcPr>
          <w:p w:rsidR="00E30D27" w:rsidRPr="009011D1" w:rsidRDefault="00CC160D" w:rsidP="002A4873">
            <w:pPr>
              <w:pStyle w:val="TableParagraph"/>
              <w:spacing w:line="259" w:lineRule="exact"/>
              <w:ind w:left="107"/>
              <w:jc w:val="left"/>
              <w:rPr>
                <w:sz w:val="24"/>
                <w:szCs w:val="24"/>
              </w:rPr>
            </w:pPr>
            <w:r w:rsidRPr="009011D1">
              <w:rPr>
                <w:sz w:val="24"/>
                <w:szCs w:val="24"/>
              </w:rPr>
              <w:t>Станция</w:t>
            </w:r>
            <w:r w:rsidRPr="009011D1">
              <w:rPr>
                <w:spacing w:val="-3"/>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r w:rsidRPr="009011D1">
              <w:rPr>
                <w:spacing w:val="-2"/>
                <w:sz w:val="24"/>
                <w:szCs w:val="24"/>
              </w:rPr>
              <w:t xml:space="preserve"> </w:t>
            </w:r>
            <w:r w:rsidRPr="009011D1">
              <w:rPr>
                <w:sz w:val="24"/>
                <w:szCs w:val="24"/>
              </w:rPr>
              <w:t>―</w:t>
            </w:r>
            <w:r w:rsidRPr="009011D1">
              <w:rPr>
                <w:spacing w:val="-1"/>
                <w:sz w:val="24"/>
                <w:szCs w:val="24"/>
              </w:rPr>
              <w:t xml:space="preserve"> </w:t>
            </w:r>
            <w:r w:rsidRPr="009011D1">
              <w:rPr>
                <w:sz w:val="24"/>
                <w:szCs w:val="24"/>
              </w:rPr>
              <w:t>«Кристалл»</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Гражданская,</w:t>
            </w:r>
            <w:r w:rsidRPr="009011D1">
              <w:rPr>
                <w:spacing w:val="-2"/>
                <w:sz w:val="24"/>
                <w:szCs w:val="24"/>
              </w:rPr>
              <w:t xml:space="preserve"> </w:t>
            </w:r>
            <w:r w:rsidRPr="009011D1">
              <w:rPr>
                <w:sz w:val="24"/>
                <w:szCs w:val="24"/>
              </w:rPr>
              <w:t>102</w:t>
            </w:r>
          </w:p>
        </w:tc>
      </w:tr>
      <w:tr w:rsidR="00E30D27" w:rsidRPr="009011D1" w:rsidTr="00BC5F19">
        <w:trPr>
          <w:trHeight w:val="546"/>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17.</w:t>
            </w:r>
          </w:p>
        </w:tc>
        <w:tc>
          <w:tcPr>
            <w:tcW w:w="3939" w:type="dxa"/>
          </w:tcPr>
          <w:p w:rsidR="00E30D27" w:rsidRPr="009011D1" w:rsidRDefault="00CC160D" w:rsidP="002A4873">
            <w:pPr>
              <w:pStyle w:val="TableParagraph"/>
              <w:spacing w:line="264"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Крупской</w:t>
            </w:r>
            <w:r w:rsidRPr="009011D1">
              <w:rPr>
                <w:spacing w:val="-2"/>
                <w:sz w:val="24"/>
                <w:szCs w:val="24"/>
              </w:rPr>
              <w:t xml:space="preserve"> </w:t>
            </w:r>
            <w:r w:rsidRPr="009011D1">
              <w:rPr>
                <w:sz w:val="24"/>
                <w:szCs w:val="24"/>
              </w:rPr>
              <w:t>,101</w:t>
            </w:r>
          </w:p>
        </w:tc>
      </w:tr>
      <w:tr w:rsidR="00E30D27" w:rsidRPr="009011D1" w:rsidTr="00BC5F19">
        <w:trPr>
          <w:trHeight w:val="546"/>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18.</w:t>
            </w:r>
          </w:p>
        </w:tc>
        <w:tc>
          <w:tcPr>
            <w:tcW w:w="3939" w:type="dxa"/>
          </w:tcPr>
          <w:p w:rsidR="00E30D27" w:rsidRPr="009011D1" w:rsidRDefault="00CC160D" w:rsidP="002A4873">
            <w:pPr>
              <w:pStyle w:val="TableParagraph"/>
              <w:spacing w:line="264"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Пензенская,85</w:t>
            </w:r>
          </w:p>
        </w:tc>
      </w:tr>
      <w:tr w:rsidR="00E30D27" w:rsidRPr="009011D1" w:rsidTr="00BC5F19">
        <w:trPr>
          <w:trHeight w:val="546"/>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lastRenderedPageBreak/>
              <w:t>19.</w:t>
            </w:r>
          </w:p>
        </w:tc>
        <w:tc>
          <w:tcPr>
            <w:tcW w:w="3939" w:type="dxa"/>
          </w:tcPr>
          <w:p w:rsidR="00E30D27" w:rsidRPr="009011D1" w:rsidRDefault="00CC160D" w:rsidP="002A4873">
            <w:pPr>
              <w:pStyle w:val="TableParagraph"/>
              <w:spacing w:line="264"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Республики,34</w:t>
            </w:r>
          </w:p>
        </w:tc>
      </w:tr>
      <w:tr w:rsidR="00E30D27" w:rsidRPr="009011D1" w:rsidTr="00BC5F19">
        <w:trPr>
          <w:trHeight w:val="549"/>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20.</w:t>
            </w:r>
          </w:p>
        </w:tc>
        <w:tc>
          <w:tcPr>
            <w:tcW w:w="3939" w:type="dxa"/>
          </w:tcPr>
          <w:p w:rsidR="00E30D27" w:rsidRPr="009011D1" w:rsidRDefault="00CC160D" w:rsidP="002A4873">
            <w:pPr>
              <w:pStyle w:val="TableParagraph"/>
              <w:spacing w:line="264"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2-я</w:t>
            </w:r>
            <w:r w:rsidRPr="009011D1">
              <w:rPr>
                <w:spacing w:val="-4"/>
                <w:sz w:val="24"/>
                <w:szCs w:val="24"/>
              </w:rPr>
              <w:t xml:space="preserve"> </w:t>
            </w:r>
            <w:r w:rsidRPr="009011D1">
              <w:rPr>
                <w:sz w:val="24"/>
                <w:szCs w:val="24"/>
              </w:rPr>
              <w:t>Песчаная,2б</w:t>
            </w:r>
          </w:p>
        </w:tc>
      </w:tr>
      <w:tr w:rsidR="00E30D27" w:rsidRPr="009011D1" w:rsidTr="00BC5F19">
        <w:trPr>
          <w:trHeight w:val="272"/>
          <w:jc w:val="center"/>
        </w:trPr>
        <w:tc>
          <w:tcPr>
            <w:tcW w:w="706" w:type="dxa"/>
            <w:vAlign w:val="center"/>
          </w:tcPr>
          <w:p w:rsidR="00E30D27" w:rsidRPr="009011D1" w:rsidRDefault="00CC160D" w:rsidP="002A4873">
            <w:pPr>
              <w:pStyle w:val="TableParagraph"/>
              <w:spacing w:line="253" w:lineRule="exact"/>
              <w:ind w:left="0"/>
              <w:rPr>
                <w:sz w:val="24"/>
                <w:szCs w:val="24"/>
              </w:rPr>
            </w:pPr>
            <w:r w:rsidRPr="009011D1">
              <w:rPr>
                <w:sz w:val="24"/>
                <w:szCs w:val="24"/>
              </w:rPr>
              <w:t>21.</w:t>
            </w:r>
          </w:p>
        </w:tc>
        <w:tc>
          <w:tcPr>
            <w:tcW w:w="3939" w:type="dxa"/>
          </w:tcPr>
          <w:p w:rsidR="00E30D27" w:rsidRPr="009011D1" w:rsidRDefault="00CC160D">
            <w:pPr>
              <w:pStyle w:val="TableParagraph"/>
              <w:spacing w:line="253" w:lineRule="exact"/>
              <w:ind w:left="107"/>
              <w:jc w:val="left"/>
              <w:rPr>
                <w:sz w:val="24"/>
                <w:szCs w:val="24"/>
              </w:rPr>
            </w:pPr>
            <w:r w:rsidRPr="009011D1">
              <w:rPr>
                <w:sz w:val="24"/>
                <w:szCs w:val="24"/>
              </w:rPr>
              <w:t>Мастерская</w:t>
            </w:r>
            <w:r w:rsidRPr="009011D1">
              <w:rPr>
                <w:spacing w:val="-3"/>
                <w:sz w:val="24"/>
                <w:szCs w:val="24"/>
              </w:rPr>
              <w:t xml:space="preserve"> </w:t>
            </w:r>
            <w:r w:rsidRPr="009011D1">
              <w:rPr>
                <w:sz w:val="24"/>
                <w:szCs w:val="24"/>
              </w:rPr>
              <w:t>«Шиномонтаж»</w:t>
            </w:r>
          </w:p>
        </w:tc>
        <w:tc>
          <w:tcPr>
            <w:tcW w:w="5050" w:type="dxa"/>
          </w:tcPr>
          <w:p w:rsidR="00E30D27" w:rsidRPr="009011D1" w:rsidRDefault="00CC160D">
            <w:pPr>
              <w:pStyle w:val="TableParagraph"/>
              <w:spacing w:line="253" w:lineRule="exact"/>
              <w:ind w:left="106"/>
              <w:jc w:val="left"/>
              <w:rPr>
                <w:sz w:val="24"/>
                <w:szCs w:val="24"/>
              </w:rPr>
            </w:pPr>
            <w:r w:rsidRPr="009011D1">
              <w:rPr>
                <w:sz w:val="24"/>
                <w:szCs w:val="24"/>
              </w:rPr>
              <w:t>Сызранская,</w:t>
            </w:r>
            <w:r w:rsidRPr="009011D1">
              <w:rPr>
                <w:spacing w:val="-2"/>
                <w:sz w:val="24"/>
                <w:szCs w:val="24"/>
              </w:rPr>
              <w:t xml:space="preserve"> </w:t>
            </w:r>
            <w:r w:rsidRPr="009011D1">
              <w:rPr>
                <w:sz w:val="24"/>
                <w:szCs w:val="24"/>
              </w:rPr>
              <w:t>148</w:t>
            </w:r>
            <w:r w:rsidRPr="009011D1">
              <w:rPr>
                <w:spacing w:val="-1"/>
                <w:sz w:val="24"/>
                <w:szCs w:val="24"/>
              </w:rPr>
              <w:t xml:space="preserve"> </w:t>
            </w:r>
            <w:r w:rsidRPr="009011D1">
              <w:rPr>
                <w:sz w:val="24"/>
                <w:szCs w:val="24"/>
              </w:rPr>
              <w:t>а</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22.</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Автосервис</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Красноармейская,</w:t>
            </w:r>
            <w:r w:rsidRPr="009011D1">
              <w:rPr>
                <w:spacing w:val="-3"/>
                <w:sz w:val="24"/>
                <w:szCs w:val="24"/>
              </w:rPr>
              <w:t xml:space="preserve"> </w:t>
            </w:r>
            <w:r w:rsidRPr="009011D1">
              <w:rPr>
                <w:sz w:val="24"/>
                <w:szCs w:val="24"/>
              </w:rPr>
              <w:t>127</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23.</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Автомастерская</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Чкалова,</w:t>
            </w:r>
            <w:r w:rsidRPr="009011D1">
              <w:rPr>
                <w:spacing w:val="-3"/>
                <w:sz w:val="24"/>
                <w:szCs w:val="24"/>
              </w:rPr>
              <w:t xml:space="preserve"> </w:t>
            </w:r>
            <w:r w:rsidRPr="009011D1">
              <w:rPr>
                <w:sz w:val="24"/>
                <w:szCs w:val="24"/>
              </w:rPr>
              <w:t>80/2</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24.</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Автозаправочная</w:t>
            </w:r>
            <w:r w:rsidRPr="009011D1">
              <w:rPr>
                <w:spacing w:val="-5"/>
                <w:sz w:val="24"/>
                <w:szCs w:val="24"/>
              </w:rPr>
              <w:t xml:space="preserve"> </w:t>
            </w:r>
            <w:r w:rsidRPr="009011D1">
              <w:rPr>
                <w:sz w:val="24"/>
                <w:szCs w:val="24"/>
              </w:rPr>
              <w:t>станция</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Правды,186</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25.</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Автозаправочная</w:t>
            </w:r>
            <w:r w:rsidRPr="009011D1">
              <w:rPr>
                <w:spacing w:val="-5"/>
                <w:sz w:val="24"/>
                <w:szCs w:val="24"/>
              </w:rPr>
              <w:t xml:space="preserve"> </w:t>
            </w:r>
            <w:r w:rsidRPr="009011D1">
              <w:rPr>
                <w:sz w:val="24"/>
                <w:szCs w:val="24"/>
              </w:rPr>
              <w:t>станция</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Москв</w:t>
            </w:r>
            <w:proofErr w:type="gramStart"/>
            <w:r w:rsidRPr="009011D1">
              <w:rPr>
                <w:sz w:val="24"/>
                <w:szCs w:val="24"/>
              </w:rPr>
              <w:t>а-</w:t>
            </w:r>
            <w:proofErr w:type="gramEnd"/>
            <w:r w:rsidRPr="009011D1">
              <w:rPr>
                <w:spacing w:val="-3"/>
                <w:sz w:val="24"/>
                <w:szCs w:val="24"/>
              </w:rPr>
              <w:t xml:space="preserve"> </w:t>
            </w:r>
            <w:r w:rsidRPr="009011D1">
              <w:rPr>
                <w:sz w:val="24"/>
                <w:szCs w:val="24"/>
              </w:rPr>
              <w:t>Самара,</w:t>
            </w:r>
            <w:r w:rsidRPr="009011D1">
              <w:rPr>
                <w:spacing w:val="-1"/>
                <w:sz w:val="24"/>
                <w:szCs w:val="24"/>
              </w:rPr>
              <w:t xml:space="preserve"> </w:t>
            </w:r>
            <w:r w:rsidRPr="009011D1">
              <w:rPr>
                <w:sz w:val="24"/>
                <w:szCs w:val="24"/>
              </w:rPr>
              <w:t>755</w:t>
            </w:r>
            <w:r w:rsidRPr="009011D1">
              <w:rPr>
                <w:spacing w:val="-1"/>
                <w:sz w:val="24"/>
                <w:szCs w:val="24"/>
              </w:rPr>
              <w:t xml:space="preserve"> </w:t>
            </w:r>
            <w:r w:rsidRPr="009011D1">
              <w:rPr>
                <w:sz w:val="24"/>
                <w:szCs w:val="24"/>
              </w:rPr>
              <w:t>км.</w:t>
            </w:r>
          </w:p>
        </w:tc>
      </w:tr>
      <w:tr w:rsidR="00E30D27" w:rsidRPr="009011D1" w:rsidTr="00BC5F19">
        <w:trPr>
          <w:trHeight w:val="546"/>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26.</w:t>
            </w:r>
          </w:p>
        </w:tc>
        <w:tc>
          <w:tcPr>
            <w:tcW w:w="3939" w:type="dxa"/>
          </w:tcPr>
          <w:p w:rsidR="00E30D27" w:rsidRPr="009011D1" w:rsidRDefault="00CC160D" w:rsidP="002A4873">
            <w:pPr>
              <w:pStyle w:val="TableParagraph"/>
              <w:spacing w:line="264"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Белинского,202</w:t>
            </w:r>
          </w:p>
        </w:tc>
      </w:tr>
      <w:tr w:rsidR="00E30D27" w:rsidRPr="009011D1" w:rsidTr="00BC5F19">
        <w:trPr>
          <w:trHeight w:val="549"/>
          <w:jc w:val="center"/>
        </w:trPr>
        <w:tc>
          <w:tcPr>
            <w:tcW w:w="706" w:type="dxa"/>
            <w:vAlign w:val="center"/>
          </w:tcPr>
          <w:p w:rsidR="00E30D27" w:rsidRPr="009011D1" w:rsidRDefault="00CC160D" w:rsidP="002A4873">
            <w:pPr>
              <w:pStyle w:val="TableParagraph"/>
              <w:spacing w:line="264" w:lineRule="exact"/>
              <w:ind w:left="0"/>
              <w:rPr>
                <w:sz w:val="24"/>
                <w:szCs w:val="24"/>
              </w:rPr>
            </w:pPr>
            <w:r w:rsidRPr="009011D1">
              <w:rPr>
                <w:sz w:val="24"/>
                <w:szCs w:val="24"/>
              </w:rPr>
              <w:t>27.</w:t>
            </w:r>
          </w:p>
        </w:tc>
        <w:tc>
          <w:tcPr>
            <w:tcW w:w="3939" w:type="dxa"/>
          </w:tcPr>
          <w:p w:rsidR="00E30D27" w:rsidRPr="009011D1" w:rsidRDefault="00CC160D" w:rsidP="002A4873">
            <w:pPr>
              <w:pStyle w:val="TableParagraph"/>
              <w:spacing w:line="264"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64" w:lineRule="exact"/>
              <w:ind w:left="106"/>
              <w:jc w:val="left"/>
              <w:rPr>
                <w:sz w:val="24"/>
                <w:szCs w:val="24"/>
              </w:rPr>
            </w:pPr>
            <w:r w:rsidRPr="009011D1">
              <w:rPr>
                <w:sz w:val="24"/>
                <w:szCs w:val="24"/>
              </w:rPr>
              <w:t>Гражданская,85</w:t>
            </w:r>
          </w:p>
        </w:tc>
      </w:tr>
      <w:tr w:rsidR="00E30D27" w:rsidRPr="009011D1" w:rsidTr="00BC5F19">
        <w:trPr>
          <w:trHeight w:val="272"/>
          <w:jc w:val="center"/>
        </w:trPr>
        <w:tc>
          <w:tcPr>
            <w:tcW w:w="706" w:type="dxa"/>
            <w:vAlign w:val="center"/>
          </w:tcPr>
          <w:p w:rsidR="00E30D27" w:rsidRPr="009011D1" w:rsidRDefault="00CC160D" w:rsidP="002A4873">
            <w:pPr>
              <w:pStyle w:val="TableParagraph"/>
              <w:spacing w:line="253" w:lineRule="exact"/>
              <w:ind w:left="0"/>
              <w:rPr>
                <w:sz w:val="24"/>
                <w:szCs w:val="24"/>
              </w:rPr>
            </w:pPr>
            <w:r w:rsidRPr="009011D1">
              <w:rPr>
                <w:sz w:val="24"/>
                <w:szCs w:val="24"/>
              </w:rPr>
              <w:t>28.</w:t>
            </w:r>
          </w:p>
        </w:tc>
        <w:tc>
          <w:tcPr>
            <w:tcW w:w="3939" w:type="dxa"/>
          </w:tcPr>
          <w:p w:rsidR="00E30D27" w:rsidRPr="009011D1" w:rsidRDefault="00CC160D">
            <w:pPr>
              <w:pStyle w:val="TableParagraph"/>
              <w:spacing w:line="253" w:lineRule="exact"/>
              <w:ind w:left="107"/>
              <w:jc w:val="left"/>
              <w:rPr>
                <w:sz w:val="24"/>
                <w:szCs w:val="24"/>
              </w:rPr>
            </w:pPr>
            <w:r w:rsidRPr="009011D1">
              <w:rPr>
                <w:sz w:val="24"/>
                <w:szCs w:val="24"/>
              </w:rPr>
              <w:t>Шиномонтажный</w:t>
            </w:r>
            <w:r w:rsidRPr="009011D1">
              <w:rPr>
                <w:spacing w:val="-7"/>
                <w:sz w:val="24"/>
                <w:szCs w:val="24"/>
              </w:rPr>
              <w:t xml:space="preserve"> </w:t>
            </w:r>
            <w:r w:rsidRPr="009011D1">
              <w:rPr>
                <w:sz w:val="24"/>
                <w:szCs w:val="24"/>
              </w:rPr>
              <w:t>цех</w:t>
            </w:r>
          </w:p>
        </w:tc>
        <w:tc>
          <w:tcPr>
            <w:tcW w:w="5050" w:type="dxa"/>
          </w:tcPr>
          <w:p w:rsidR="00E30D27" w:rsidRPr="009011D1" w:rsidRDefault="00CC160D">
            <w:pPr>
              <w:pStyle w:val="TableParagraph"/>
              <w:spacing w:line="253" w:lineRule="exact"/>
              <w:ind w:left="106"/>
              <w:jc w:val="left"/>
              <w:rPr>
                <w:sz w:val="24"/>
                <w:szCs w:val="24"/>
              </w:rPr>
            </w:pPr>
            <w:r w:rsidRPr="009011D1">
              <w:rPr>
                <w:sz w:val="24"/>
                <w:szCs w:val="24"/>
              </w:rPr>
              <w:t>Пензенская,</w:t>
            </w:r>
            <w:r w:rsidRPr="009011D1">
              <w:rPr>
                <w:spacing w:val="-2"/>
                <w:sz w:val="24"/>
                <w:szCs w:val="24"/>
              </w:rPr>
              <w:t xml:space="preserve"> </w:t>
            </w:r>
            <w:r w:rsidRPr="009011D1">
              <w:rPr>
                <w:sz w:val="24"/>
                <w:szCs w:val="24"/>
              </w:rPr>
              <w:t>50/2</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29.</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Шиномонтаж‖</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Белинского,2</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30.</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Автомастерская</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Чкалова,</w:t>
            </w:r>
            <w:r w:rsidRPr="009011D1">
              <w:rPr>
                <w:spacing w:val="-3"/>
                <w:sz w:val="24"/>
                <w:szCs w:val="24"/>
              </w:rPr>
              <w:t xml:space="preserve"> </w:t>
            </w:r>
            <w:r w:rsidRPr="009011D1">
              <w:rPr>
                <w:sz w:val="24"/>
                <w:szCs w:val="24"/>
              </w:rPr>
              <w:t>80/2</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31.</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Автомастерская</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Волгоградская,</w:t>
            </w:r>
            <w:r w:rsidRPr="009011D1">
              <w:rPr>
                <w:spacing w:val="-3"/>
                <w:sz w:val="24"/>
                <w:szCs w:val="24"/>
              </w:rPr>
              <w:t xml:space="preserve"> </w:t>
            </w:r>
            <w:r w:rsidRPr="009011D1">
              <w:rPr>
                <w:sz w:val="24"/>
                <w:szCs w:val="24"/>
              </w:rPr>
              <w:t>6</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32.</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Тюнинговое</w:t>
            </w:r>
            <w:r w:rsidRPr="009011D1">
              <w:rPr>
                <w:spacing w:val="-7"/>
                <w:sz w:val="24"/>
                <w:szCs w:val="24"/>
              </w:rPr>
              <w:t xml:space="preserve"> </w:t>
            </w:r>
            <w:r w:rsidRPr="009011D1">
              <w:rPr>
                <w:sz w:val="24"/>
                <w:szCs w:val="24"/>
              </w:rPr>
              <w:t>ателье</w:t>
            </w:r>
            <w:r w:rsidRPr="009011D1">
              <w:rPr>
                <w:spacing w:val="-1"/>
                <w:sz w:val="24"/>
                <w:szCs w:val="24"/>
              </w:rPr>
              <w:t xml:space="preserve"> </w:t>
            </w:r>
            <w:r w:rsidRPr="009011D1">
              <w:rPr>
                <w:sz w:val="24"/>
                <w:szCs w:val="24"/>
              </w:rPr>
              <w:t>«Сокол»</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Республики,</w:t>
            </w:r>
            <w:r w:rsidRPr="009011D1">
              <w:rPr>
                <w:spacing w:val="-2"/>
                <w:sz w:val="24"/>
                <w:szCs w:val="24"/>
              </w:rPr>
              <w:t xml:space="preserve"> </w:t>
            </w:r>
            <w:r w:rsidRPr="009011D1">
              <w:rPr>
                <w:sz w:val="24"/>
                <w:szCs w:val="24"/>
              </w:rPr>
              <w:t>178</w:t>
            </w:r>
          </w:p>
        </w:tc>
      </w:tr>
      <w:tr w:rsidR="00E30D27" w:rsidRPr="009011D1" w:rsidTr="00BC5F19">
        <w:trPr>
          <w:trHeight w:val="270"/>
          <w:jc w:val="center"/>
        </w:trPr>
        <w:tc>
          <w:tcPr>
            <w:tcW w:w="706" w:type="dxa"/>
            <w:vAlign w:val="center"/>
          </w:tcPr>
          <w:p w:rsidR="00E30D27" w:rsidRPr="009011D1" w:rsidRDefault="00CC160D" w:rsidP="002A4873">
            <w:pPr>
              <w:pStyle w:val="TableParagraph"/>
              <w:spacing w:line="251" w:lineRule="exact"/>
              <w:ind w:left="0"/>
              <w:rPr>
                <w:sz w:val="24"/>
                <w:szCs w:val="24"/>
              </w:rPr>
            </w:pPr>
            <w:r w:rsidRPr="009011D1">
              <w:rPr>
                <w:sz w:val="24"/>
                <w:szCs w:val="24"/>
              </w:rPr>
              <w:t>33.</w:t>
            </w:r>
          </w:p>
        </w:tc>
        <w:tc>
          <w:tcPr>
            <w:tcW w:w="3939" w:type="dxa"/>
          </w:tcPr>
          <w:p w:rsidR="00E30D27" w:rsidRPr="009011D1" w:rsidRDefault="00CC160D">
            <w:pPr>
              <w:pStyle w:val="TableParagraph"/>
              <w:spacing w:line="251" w:lineRule="exact"/>
              <w:ind w:left="107"/>
              <w:jc w:val="left"/>
              <w:rPr>
                <w:sz w:val="24"/>
                <w:szCs w:val="24"/>
              </w:rPr>
            </w:pPr>
            <w:r w:rsidRPr="009011D1">
              <w:rPr>
                <w:sz w:val="24"/>
                <w:szCs w:val="24"/>
              </w:rPr>
              <w:t>ПТО</w:t>
            </w:r>
            <w:r w:rsidRPr="009011D1">
              <w:rPr>
                <w:spacing w:val="-5"/>
                <w:sz w:val="24"/>
                <w:szCs w:val="24"/>
              </w:rPr>
              <w:t xml:space="preserve"> </w:t>
            </w:r>
            <w:r w:rsidRPr="009011D1">
              <w:rPr>
                <w:sz w:val="24"/>
                <w:szCs w:val="24"/>
              </w:rPr>
              <w:t>автотранспорта</w:t>
            </w:r>
          </w:p>
        </w:tc>
        <w:tc>
          <w:tcPr>
            <w:tcW w:w="5050" w:type="dxa"/>
          </w:tcPr>
          <w:p w:rsidR="00E30D27" w:rsidRPr="009011D1" w:rsidRDefault="00CC160D">
            <w:pPr>
              <w:pStyle w:val="TableParagraph"/>
              <w:spacing w:line="251" w:lineRule="exact"/>
              <w:ind w:left="106"/>
              <w:jc w:val="left"/>
              <w:rPr>
                <w:sz w:val="24"/>
                <w:szCs w:val="24"/>
              </w:rPr>
            </w:pPr>
            <w:r w:rsidRPr="009011D1">
              <w:rPr>
                <w:sz w:val="24"/>
                <w:szCs w:val="24"/>
              </w:rPr>
              <w:t>Алексеевское</w:t>
            </w:r>
            <w:r w:rsidRPr="009011D1">
              <w:rPr>
                <w:spacing w:val="-6"/>
                <w:sz w:val="24"/>
                <w:szCs w:val="24"/>
              </w:rPr>
              <w:t xml:space="preserve"> </w:t>
            </w:r>
            <w:r w:rsidRPr="009011D1">
              <w:rPr>
                <w:sz w:val="24"/>
                <w:szCs w:val="24"/>
              </w:rPr>
              <w:t>шоссе,5</w:t>
            </w:r>
          </w:p>
        </w:tc>
      </w:tr>
      <w:tr w:rsidR="00E30D27" w:rsidRPr="009011D1" w:rsidTr="00BC5F19">
        <w:trPr>
          <w:trHeight w:val="496"/>
          <w:jc w:val="center"/>
        </w:trPr>
        <w:tc>
          <w:tcPr>
            <w:tcW w:w="706" w:type="dxa"/>
            <w:vAlign w:val="center"/>
          </w:tcPr>
          <w:p w:rsidR="00E30D27" w:rsidRPr="009011D1" w:rsidRDefault="00CC160D" w:rsidP="002A4873">
            <w:pPr>
              <w:pStyle w:val="TableParagraph"/>
              <w:spacing w:line="250" w:lineRule="exact"/>
              <w:ind w:left="0"/>
              <w:rPr>
                <w:sz w:val="24"/>
                <w:szCs w:val="24"/>
              </w:rPr>
            </w:pPr>
            <w:r w:rsidRPr="009011D1">
              <w:rPr>
                <w:sz w:val="24"/>
                <w:szCs w:val="24"/>
              </w:rPr>
              <w:t>34.</w:t>
            </w:r>
          </w:p>
        </w:tc>
        <w:tc>
          <w:tcPr>
            <w:tcW w:w="3939" w:type="dxa"/>
          </w:tcPr>
          <w:p w:rsidR="00E30D27" w:rsidRPr="009011D1" w:rsidRDefault="00CC160D">
            <w:pPr>
              <w:pStyle w:val="TableParagraph"/>
              <w:spacing w:line="248" w:lineRule="exact"/>
              <w:ind w:left="107" w:right="688"/>
              <w:jc w:val="left"/>
              <w:rPr>
                <w:sz w:val="24"/>
                <w:szCs w:val="24"/>
              </w:rPr>
            </w:pPr>
            <w:r w:rsidRPr="009011D1">
              <w:rPr>
                <w:sz w:val="24"/>
                <w:szCs w:val="24"/>
              </w:rPr>
              <w:t>Станция технического</w:t>
            </w:r>
            <w:r w:rsidRPr="009011D1">
              <w:rPr>
                <w:spacing w:val="1"/>
                <w:sz w:val="24"/>
                <w:szCs w:val="24"/>
              </w:rPr>
              <w:t xml:space="preserve"> </w:t>
            </w:r>
            <w:r w:rsidRPr="009011D1">
              <w:rPr>
                <w:spacing w:val="-1"/>
                <w:sz w:val="24"/>
                <w:szCs w:val="24"/>
              </w:rPr>
              <w:t>обслуживания</w:t>
            </w:r>
            <w:r w:rsidRPr="009011D1">
              <w:rPr>
                <w:spacing w:val="-9"/>
                <w:sz w:val="24"/>
                <w:szCs w:val="24"/>
              </w:rPr>
              <w:t xml:space="preserve"> </w:t>
            </w:r>
            <w:r w:rsidRPr="009011D1">
              <w:rPr>
                <w:sz w:val="24"/>
                <w:szCs w:val="24"/>
              </w:rPr>
              <w:t>«Моторсервис»</w:t>
            </w:r>
          </w:p>
        </w:tc>
        <w:tc>
          <w:tcPr>
            <w:tcW w:w="5050" w:type="dxa"/>
          </w:tcPr>
          <w:p w:rsidR="00E30D27" w:rsidRPr="009011D1" w:rsidRDefault="00CC160D">
            <w:pPr>
              <w:pStyle w:val="TableParagraph"/>
              <w:spacing w:line="250" w:lineRule="exact"/>
              <w:ind w:left="106"/>
              <w:jc w:val="left"/>
              <w:rPr>
                <w:sz w:val="24"/>
                <w:szCs w:val="24"/>
              </w:rPr>
            </w:pPr>
            <w:r w:rsidRPr="009011D1">
              <w:rPr>
                <w:sz w:val="24"/>
                <w:szCs w:val="24"/>
              </w:rPr>
              <w:t>Октябрьская,3а</w:t>
            </w:r>
          </w:p>
        </w:tc>
      </w:tr>
      <w:tr w:rsidR="00E30D27" w:rsidRPr="009011D1" w:rsidTr="00BC5F19">
        <w:trPr>
          <w:trHeight w:val="241"/>
          <w:jc w:val="center"/>
        </w:trPr>
        <w:tc>
          <w:tcPr>
            <w:tcW w:w="706" w:type="dxa"/>
            <w:vAlign w:val="center"/>
          </w:tcPr>
          <w:p w:rsidR="00E30D27" w:rsidRPr="009011D1" w:rsidRDefault="00CC160D" w:rsidP="002A4873">
            <w:pPr>
              <w:pStyle w:val="TableParagraph"/>
              <w:spacing w:line="222" w:lineRule="exact"/>
              <w:ind w:left="0"/>
              <w:rPr>
                <w:sz w:val="24"/>
                <w:szCs w:val="24"/>
              </w:rPr>
            </w:pPr>
            <w:r w:rsidRPr="009011D1">
              <w:rPr>
                <w:sz w:val="24"/>
                <w:szCs w:val="24"/>
              </w:rPr>
              <w:t>35.</w:t>
            </w:r>
          </w:p>
        </w:tc>
        <w:tc>
          <w:tcPr>
            <w:tcW w:w="3939" w:type="dxa"/>
          </w:tcPr>
          <w:p w:rsidR="00E30D27" w:rsidRPr="009011D1" w:rsidRDefault="00CC160D">
            <w:pPr>
              <w:pStyle w:val="TableParagraph"/>
              <w:spacing w:line="222" w:lineRule="exact"/>
              <w:ind w:left="107"/>
              <w:jc w:val="left"/>
              <w:rPr>
                <w:sz w:val="24"/>
                <w:szCs w:val="24"/>
              </w:rPr>
            </w:pPr>
            <w:r w:rsidRPr="009011D1">
              <w:rPr>
                <w:sz w:val="24"/>
                <w:szCs w:val="24"/>
              </w:rPr>
              <w:t>Автомастерская</w:t>
            </w:r>
          </w:p>
        </w:tc>
        <w:tc>
          <w:tcPr>
            <w:tcW w:w="5050" w:type="dxa"/>
          </w:tcPr>
          <w:p w:rsidR="00E30D27" w:rsidRPr="009011D1" w:rsidRDefault="00CC160D">
            <w:pPr>
              <w:pStyle w:val="TableParagraph"/>
              <w:spacing w:line="222" w:lineRule="exact"/>
              <w:ind w:left="106"/>
              <w:jc w:val="left"/>
              <w:rPr>
                <w:sz w:val="24"/>
                <w:szCs w:val="24"/>
              </w:rPr>
            </w:pPr>
            <w:r w:rsidRPr="009011D1">
              <w:rPr>
                <w:sz w:val="24"/>
                <w:szCs w:val="24"/>
              </w:rPr>
              <w:t>Республики,</w:t>
            </w:r>
            <w:r w:rsidRPr="009011D1">
              <w:rPr>
                <w:spacing w:val="-2"/>
                <w:sz w:val="24"/>
                <w:szCs w:val="24"/>
              </w:rPr>
              <w:t xml:space="preserve"> </w:t>
            </w:r>
            <w:r w:rsidRPr="009011D1">
              <w:rPr>
                <w:sz w:val="24"/>
                <w:szCs w:val="24"/>
              </w:rPr>
              <w:t>27</w:t>
            </w:r>
          </w:p>
        </w:tc>
      </w:tr>
      <w:tr w:rsidR="00E30D27" w:rsidRPr="009011D1" w:rsidTr="00BC5F19">
        <w:trPr>
          <w:trHeight w:val="488"/>
          <w:jc w:val="center"/>
        </w:trPr>
        <w:tc>
          <w:tcPr>
            <w:tcW w:w="706" w:type="dxa"/>
            <w:vAlign w:val="center"/>
          </w:tcPr>
          <w:p w:rsidR="00E30D27" w:rsidRPr="009011D1" w:rsidRDefault="00CC160D" w:rsidP="002A4873">
            <w:pPr>
              <w:pStyle w:val="TableParagraph"/>
              <w:spacing w:line="247" w:lineRule="exact"/>
              <w:ind w:left="0"/>
              <w:rPr>
                <w:sz w:val="24"/>
                <w:szCs w:val="24"/>
              </w:rPr>
            </w:pPr>
            <w:r w:rsidRPr="009011D1">
              <w:rPr>
                <w:sz w:val="24"/>
                <w:szCs w:val="24"/>
              </w:rPr>
              <w:t>36.</w:t>
            </w:r>
          </w:p>
        </w:tc>
        <w:tc>
          <w:tcPr>
            <w:tcW w:w="3939" w:type="dxa"/>
          </w:tcPr>
          <w:p w:rsidR="00E30D27" w:rsidRPr="009011D1" w:rsidRDefault="00CC160D" w:rsidP="002A4873">
            <w:pPr>
              <w:pStyle w:val="TableParagraph"/>
              <w:spacing w:line="232" w:lineRule="exact"/>
              <w:ind w:left="107"/>
              <w:jc w:val="left"/>
              <w:rPr>
                <w:sz w:val="24"/>
                <w:szCs w:val="24"/>
              </w:rPr>
            </w:pPr>
            <w:r w:rsidRPr="009011D1">
              <w:rPr>
                <w:sz w:val="24"/>
                <w:szCs w:val="24"/>
              </w:rPr>
              <w:t>Станция</w:t>
            </w:r>
            <w:r w:rsidRPr="009011D1">
              <w:rPr>
                <w:spacing w:val="-6"/>
                <w:sz w:val="24"/>
                <w:szCs w:val="24"/>
              </w:rPr>
              <w:t xml:space="preserve"> </w:t>
            </w:r>
            <w:r w:rsidRPr="009011D1">
              <w:rPr>
                <w:sz w:val="24"/>
                <w:szCs w:val="24"/>
              </w:rPr>
              <w:t>технического</w:t>
            </w:r>
            <w:r w:rsidR="002A4873" w:rsidRPr="009011D1">
              <w:rPr>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47" w:lineRule="exact"/>
              <w:ind w:left="106"/>
              <w:jc w:val="left"/>
              <w:rPr>
                <w:sz w:val="24"/>
                <w:szCs w:val="24"/>
              </w:rPr>
            </w:pPr>
            <w:r w:rsidRPr="009011D1">
              <w:rPr>
                <w:sz w:val="24"/>
                <w:szCs w:val="24"/>
              </w:rPr>
              <w:t>Дуванная,2а</w:t>
            </w:r>
          </w:p>
        </w:tc>
      </w:tr>
      <w:tr w:rsidR="00E30D27" w:rsidRPr="009011D1" w:rsidTr="00BC5F19">
        <w:trPr>
          <w:trHeight w:val="496"/>
          <w:jc w:val="center"/>
        </w:trPr>
        <w:tc>
          <w:tcPr>
            <w:tcW w:w="706" w:type="dxa"/>
            <w:vAlign w:val="center"/>
          </w:tcPr>
          <w:p w:rsidR="00E30D27" w:rsidRPr="009011D1" w:rsidRDefault="00CC160D" w:rsidP="002A4873">
            <w:pPr>
              <w:pStyle w:val="TableParagraph"/>
              <w:spacing w:line="250" w:lineRule="exact"/>
              <w:ind w:left="0"/>
              <w:rPr>
                <w:sz w:val="24"/>
                <w:szCs w:val="24"/>
              </w:rPr>
            </w:pPr>
            <w:r w:rsidRPr="009011D1">
              <w:rPr>
                <w:sz w:val="24"/>
                <w:szCs w:val="24"/>
              </w:rPr>
              <w:t>37.</w:t>
            </w:r>
          </w:p>
        </w:tc>
        <w:tc>
          <w:tcPr>
            <w:tcW w:w="3939" w:type="dxa"/>
          </w:tcPr>
          <w:p w:rsidR="00E30D27" w:rsidRPr="009011D1" w:rsidRDefault="00CC160D">
            <w:pPr>
              <w:pStyle w:val="TableParagraph"/>
              <w:spacing w:line="248" w:lineRule="exact"/>
              <w:ind w:left="107" w:right="1500"/>
              <w:jc w:val="left"/>
              <w:rPr>
                <w:sz w:val="24"/>
                <w:szCs w:val="24"/>
              </w:rPr>
            </w:pPr>
            <w:r w:rsidRPr="009011D1">
              <w:rPr>
                <w:spacing w:val="-1"/>
                <w:sz w:val="24"/>
                <w:szCs w:val="24"/>
              </w:rPr>
              <w:t xml:space="preserve">Станция </w:t>
            </w:r>
            <w:r w:rsidRPr="009011D1">
              <w:rPr>
                <w:sz w:val="24"/>
                <w:szCs w:val="24"/>
              </w:rPr>
              <w:t>технического</w:t>
            </w:r>
            <w:r w:rsidRPr="009011D1">
              <w:rPr>
                <w:spacing w:val="-57"/>
                <w:sz w:val="24"/>
                <w:szCs w:val="24"/>
              </w:rPr>
              <w:t xml:space="preserve"> </w:t>
            </w:r>
            <w:r w:rsidRPr="009011D1">
              <w:rPr>
                <w:sz w:val="24"/>
                <w:szCs w:val="24"/>
              </w:rPr>
              <w:t>обслуживания</w:t>
            </w:r>
          </w:p>
        </w:tc>
        <w:tc>
          <w:tcPr>
            <w:tcW w:w="5050" w:type="dxa"/>
          </w:tcPr>
          <w:p w:rsidR="00E30D27" w:rsidRPr="009011D1" w:rsidRDefault="00CC160D">
            <w:pPr>
              <w:pStyle w:val="TableParagraph"/>
              <w:spacing w:line="250" w:lineRule="exact"/>
              <w:ind w:left="106"/>
              <w:jc w:val="left"/>
              <w:rPr>
                <w:sz w:val="24"/>
                <w:szCs w:val="24"/>
              </w:rPr>
            </w:pPr>
            <w:r w:rsidRPr="009011D1">
              <w:rPr>
                <w:sz w:val="24"/>
                <w:szCs w:val="24"/>
              </w:rPr>
              <w:t>Победы,48</w:t>
            </w:r>
          </w:p>
        </w:tc>
      </w:tr>
      <w:tr w:rsidR="00E30D27" w:rsidRPr="009011D1" w:rsidTr="00BC5F19">
        <w:trPr>
          <w:trHeight w:val="488"/>
          <w:jc w:val="center"/>
        </w:trPr>
        <w:tc>
          <w:tcPr>
            <w:tcW w:w="706" w:type="dxa"/>
            <w:vAlign w:val="center"/>
          </w:tcPr>
          <w:p w:rsidR="00E30D27" w:rsidRPr="009011D1" w:rsidRDefault="00CC160D" w:rsidP="002A4873">
            <w:pPr>
              <w:pStyle w:val="TableParagraph"/>
              <w:spacing w:line="247" w:lineRule="exact"/>
              <w:ind w:left="0"/>
              <w:rPr>
                <w:sz w:val="24"/>
                <w:szCs w:val="24"/>
              </w:rPr>
            </w:pPr>
            <w:r w:rsidRPr="009011D1">
              <w:rPr>
                <w:sz w:val="24"/>
                <w:szCs w:val="24"/>
              </w:rPr>
              <w:t>38.</w:t>
            </w:r>
          </w:p>
        </w:tc>
        <w:tc>
          <w:tcPr>
            <w:tcW w:w="3939" w:type="dxa"/>
          </w:tcPr>
          <w:p w:rsidR="00E30D27" w:rsidRPr="009011D1" w:rsidRDefault="00CC160D" w:rsidP="002A4873">
            <w:pPr>
              <w:pStyle w:val="TableParagraph"/>
              <w:spacing w:line="232" w:lineRule="exact"/>
              <w:ind w:left="107"/>
              <w:jc w:val="left"/>
              <w:rPr>
                <w:sz w:val="24"/>
                <w:szCs w:val="24"/>
              </w:rPr>
            </w:pPr>
            <w:r w:rsidRPr="009011D1">
              <w:rPr>
                <w:sz w:val="24"/>
                <w:szCs w:val="24"/>
              </w:rPr>
              <w:t>СТО</w:t>
            </w:r>
            <w:r w:rsidR="002A4873" w:rsidRPr="009011D1">
              <w:rPr>
                <w:sz w:val="24"/>
                <w:szCs w:val="24"/>
              </w:rPr>
              <w:t xml:space="preserve"> </w:t>
            </w:r>
            <w:r w:rsidRPr="009011D1">
              <w:rPr>
                <w:sz w:val="24"/>
                <w:szCs w:val="24"/>
              </w:rPr>
              <w:t>Кузнецкая</w:t>
            </w:r>
            <w:r w:rsidRPr="009011D1">
              <w:rPr>
                <w:spacing w:val="-5"/>
                <w:sz w:val="24"/>
                <w:szCs w:val="24"/>
              </w:rPr>
              <w:t xml:space="preserve"> </w:t>
            </w:r>
            <w:r w:rsidRPr="009011D1">
              <w:rPr>
                <w:sz w:val="24"/>
                <w:szCs w:val="24"/>
              </w:rPr>
              <w:t>автошкола</w:t>
            </w:r>
            <w:r w:rsidRPr="009011D1">
              <w:rPr>
                <w:spacing w:val="-8"/>
                <w:sz w:val="24"/>
                <w:szCs w:val="24"/>
              </w:rPr>
              <w:t xml:space="preserve"> </w:t>
            </w:r>
            <w:r w:rsidRPr="009011D1">
              <w:rPr>
                <w:sz w:val="24"/>
                <w:szCs w:val="24"/>
              </w:rPr>
              <w:t>РОСТО</w:t>
            </w:r>
          </w:p>
        </w:tc>
        <w:tc>
          <w:tcPr>
            <w:tcW w:w="5050" w:type="dxa"/>
          </w:tcPr>
          <w:p w:rsidR="00E30D27" w:rsidRPr="009011D1" w:rsidRDefault="00CC160D">
            <w:pPr>
              <w:pStyle w:val="TableParagraph"/>
              <w:spacing w:line="247" w:lineRule="exact"/>
              <w:ind w:left="106"/>
              <w:jc w:val="left"/>
              <w:rPr>
                <w:sz w:val="24"/>
                <w:szCs w:val="24"/>
              </w:rPr>
            </w:pPr>
            <w:r w:rsidRPr="009011D1">
              <w:rPr>
                <w:sz w:val="24"/>
                <w:szCs w:val="24"/>
              </w:rPr>
              <w:t>Манторова,12</w:t>
            </w:r>
          </w:p>
        </w:tc>
      </w:tr>
      <w:tr w:rsidR="00E30D27" w:rsidRPr="009011D1" w:rsidTr="00BC5F19">
        <w:trPr>
          <w:trHeight w:val="491"/>
          <w:jc w:val="center"/>
        </w:trPr>
        <w:tc>
          <w:tcPr>
            <w:tcW w:w="706" w:type="dxa"/>
            <w:vAlign w:val="center"/>
          </w:tcPr>
          <w:p w:rsidR="00E30D27" w:rsidRPr="009011D1" w:rsidRDefault="00CC160D" w:rsidP="002A4873">
            <w:pPr>
              <w:pStyle w:val="TableParagraph"/>
              <w:spacing w:line="247" w:lineRule="exact"/>
              <w:ind w:left="0"/>
              <w:rPr>
                <w:sz w:val="24"/>
                <w:szCs w:val="24"/>
              </w:rPr>
            </w:pPr>
            <w:r w:rsidRPr="009011D1">
              <w:rPr>
                <w:sz w:val="24"/>
                <w:szCs w:val="24"/>
              </w:rPr>
              <w:t>39.</w:t>
            </w:r>
          </w:p>
        </w:tc>
        <w:tc>
          <w:tcPr>
            <w:tcW w:w="3939" w:type="dxa"/>
          </w:tcPr>
          <w:p w:rsidR="00E30D27" w:rsidRPr="009011D1" w:rsidRDefault="00CC160D" w:rsidP="002A4873">
            <w:pPr>
              <w:pStyle w:val="TableParagraph"/>
              <w:spacing w:line="232" w:lineRule="exact"/>
              <w:ind w:left="107"/>
              <w:jc w:val="left"/>
              <w:rPr>
                <w:sz w:val="24"/>
                <w:szCs w:val="24"/>
              </w:rPr>
            </w:pPr>
            <w:r w:rsidRPr="009011D1">
              <w:rPr>
                <w:sz w:val="24"/>
                <w:szCs w:val="24"/>
              </w:rPr>
              <w:t>СТ</w:t>
            </w:r>
            <w:proofErr w:type="gramStart"/>
            <w:r w:rsidRPr="009011D1">
              <w:rPr>
                <w:sz w:val="24"/>
                <w:szCs w:val="24"/>
              </w:rPr>
              <w:t>О</w:t>
            </w:r>
            <w:r w:rsidR="002A4873" w:rsidRPr="009011D1">
              <w:rPr>
                <w:sz w:val="24"/>
                <w:szCs w:val="24"/>
              </w:rPr>
              <w:t xml:space="preserve"> </w:t>
            </w:r>
            <w:r w:rsidRPr="009011D1">
              <w:rPr>
                <w:sz w:val="24"/>
                <w:szCs w:val="24"/>
              </w:rPr>
              <w:t>ООО</w:t>
            </w:r>
            <w:proofErr w:type="gramEnd"/>
            <w:r w:rsidRPr="009011D1">
              <w:rPr>
                <w:spacing w:val="-1"/>
                <w:sz w:val="24"/>
                <w:szCs w:val="24"/>
              </w:rPr>
              <w:t xml:space="preserve"> </w:t>
            </w:r>
            <w:r w:rsidRPr="009011D1">
              <w:rPr>
                <w:sz w:val="24"/>
                <w:szCs w:val="24"/>
              </w:rPr>
              <w:t>«Автотехцентр»</w:t>
            </w:r>
          </w:p>
        </w:tc>
        <w:tc>
          <w:tcPr>
            <w:tcW w:w="5050" w:type="dxa"/>
          </w:tcPr>
          <w:p w:rsidR="00E30D27" w:rsidRPr="009011D1" w:rsidRDefault="00CC160D">
            <w:pPr>
              <w:pStyle w:val="TableParagraph"/>
              <w:spacing w:line="247" w:lineRule="exact"/>
              <w:ind w:left="106"/>
              <w:jc w:val="left"/>
              <w:rPr>
                <w:sz w:val="24"/>
                <w:szCs w:val="24"/>
              </w:rPr>
            </w:pPr>
            <w:r w:rsidRPr="009011D1">
              <w:rPr>
                <w:sz w:val="24"/>
                <w:szCs w:val="24"/>
              </w:rPr>
              <w:t>Алексеевское</w:t>
            </w:r>
            <w:r w:rsidRPr="009011D1">
              <w:rPr>
                <w:spacing w:val="-5"/>
                <w:sz w:val="24"/>
                <w:szCs w:val="24"/>
              </w:rPr>
              <w:t xml:space="preserve"> </w:t>
            </w:r>
            <w:r w:rsidRPr="009011D1">
              <w:rPr>
                <w:sz w:val="24"/>
                <w:szCs w:val="24"/>
              </w:rPr>
              <w:t>шоссе,4а</w:t>
            </w:r>
          </w:p>
        </w:tc>
      </w:tr>
      <w:tr w:rsidR="00E30D27" w:rsidRPr="009011D1" w:rsidTr="00BC5F19">
        <w:trPr>
          <w:trHeight w:val="491"/>
          <w:jc w:val="center"/>
        </w:trPr>
        <w:tc>
          <w:tcPr>
            <w:tcW w:w="706" w:type="dxa"/>
            <w:vAlign w:val="center"/>
          </w:tcPr>
          <w:p w:rsidR="00E30D27" w:rsidRPr="009011D1" w:rsidRDefault="00CC160D" w:rsidP="002A4873">
            <w:pPr>
              <w:pStyle w:val="TableParagraph"/>
              <w:spacing w:line="247" w:lineRule="exact"/>
              <w:ind w:left="0"/>
              <w:rPr>
                <w:sz w:val="24"/>
                <w:szCs w:val="24"/>
              </w:rPr>
            </w:pPr>
            <w:r w:rsidRPr="009011D1">
              <w:rPr>
                <w:sz w:val="24"/>
                <w:szCs w:val="24"/>
              </w:rPr>
              <w:t>40.</w:t>
            </w:r>
          </w:p>
        </w:tc>
        <w:tc>
          <w:tcPr>
            <w:tcW w:w="3939" w:type="dxa"/>
          </w:tcPr>
          <w:p w:rsidR="00E30D27" w:rsidRPr="009011D1" w:rsidRDefault="00CC160D" w:rsidP="002A4873">
            <w:pPr>
              <w:pStyle w:val="TableParagraph"/>
              <w:spacing w:line="232" w:lineRule="exact"/>
              <w:ind w:left="107"/>
              <w:jc w:val="left"/>
              <w:rPr>
                <w:sz w:val="24"/>
                <w:szCs w:val="24"/>
              </w:rPr>
            </w:pPr>
            <w:r w:rsidRPr="009011D1">
              <w:rPr>
                <w:sz w:val="24"/>
                <w:szCs w:val="24"/>
              </w:rPr>
              <w:t>СТ</w:t>
            </w:r>
            <w:proofErr w:type="gramStart"/>
            <w:r w:rsidRPr="009011D1">
              <w:rPr>
                <w:sz w:val="24"/>
                <w:szCs w:val="24"/>
              </w:rPr>
              <w:t>О</w:t>
            </w:r>
            <w:r w:rsidR="002A4873" w:rsidRPr="009011D1">
              <w:rPr>
                <w:sz w:val="24"/>
                <w:szCs w:val="24"/>
              </w:rPr>
              <w:t xml:space="preserve"> </w:t>
            </w:r>
            <w:r w:rsidRPr="009011D1">
              <w:rPr>
                <w:sz w:val="24"/>
                <w:szCs w:val="24"/>
              </w:rPr>
              <w:t>ООО</w:t>
            </w:r>
            <w:proofErr w:type="gramEnd"/>
            <w:r w:rsidRPr="009011D1">
              <w:rPr>
                <w:spacing w:val="1"/>
                <w:sz w:val="24"/>
                <w:szCs w:val="24"/>
              </w:rPr>
              <w:t xml:space="preserve"> </w:t>
            </w:r>
            <w:r w:rsidRPr="009011D1">
              <w:rPr>
                <w:sz w:val="24"/>
                <w:szCs w:val="24"/>
              </w:rPr>
              <w:t>«Окраска</w:t>
            </w:r>
            <w:r w:rsidRPr="009011D1">
              <w:rPr>
                <w:spacing w:val="-7"/>
                <w:sz w:val="24"/>
                <w:szCs w:val="24"/>
              </w:rPr>
              <w:t xml:space="preserve"> </w:t>
            </w:r>
            <w:r w:rsidRPr="009011D1">
              <w:rPr>
                <w:sz w:val="24"/>
                <w:szCs w:val="24"/>
              </w:rPr>
              <w:t>и</w:t>
            </w:r>
            <w:r w:rsidRPr="009011D1">
              <w:rPr>
                <w:spacing w:val="1"/>
                <w:sz w:val="24"/>
                <w:szCs w:val="24"/>
              </w:rPr>
              <w:t xml:space="preserve"> </w:t>
            </w:r>
            <w:r w:rsidRPr="009011D1">
              <w:rPr>
                <w:sz w:val="24"/>
                <w:szCs w:val="24"/>
              </w:rPr>
              <w:t>ремонт</w:t>
            </w:r>
            <w:r w:rsidRPr="009011D1">
              <w:rPr>
                <w:spacing w:val="-3"/>
                <w:sz w:val="24"/>
                <w:szCs w:val="24"/>
              </w:rPr>
              <w:t xml:space="preserve"> </w:t>
            </w:r>
            <w:r w:rsidRPr="009011D1">
              <w:rPr>
                <w:sz w:val="24"/>
                <w:szCs w:val="24"/>
              </w:rPr>
              <w:t>кузовов»</w:t>
            </w:r>
          </w:p>
        </w:tc>
        <w:tc>
          <w:tcPr>
            <w:tcW w:w="5050" w:type="dxa"/>
          </w:tcPr>
          <w:p w:rsidR="00E30D27" w:rsidRPr="009011D1" w:rsidRDefault="00CC160D">
            <w:pPr>
              <w:pStyle w:val="TableParagraph"/>
              <w:spacing w:line="247" w:lineRule="exact"/>
              <w:ind w:left="106"/>
              <w:jc w:val="left"/>
              <w:rPr>
                <w:sz w:val="24"/>
                <w:szCs w:val="24"/>
              </w:rPr>
            </w:pPr>
            <w:r w:rsidRPr="009011D1">
              <w:rPr>
                <w:sz w:val="24"/>
                <w:szCs w:val="24"/>
              </w:rPr>
              <w:t>Белинского,2</w:t>
            </w:r>
          </w:p>
        </w:tc>
      </w:tr>
    </w:tbl>
    <w:p w:rsidR="00404924" w:rsidRPr="009011D1" w:rsidRDefault="00404924" w:rsidP="00404924">
      <w:pPr>
        <w:jc w:val="center"/>
        <w:rPr>
          <w:b/>
          <w:sz w:val="24"/>
          <w:szCs w:val="24"/>
        </w:rPr>
      </w:pPr>
      <w:bookmarkStart w:id="92" w:name="Общие_данные_по_уличной_и_дорожной_сети_"/>
      <w:bookmarkEnd w:id="92"/>
    </w:p>
    <w:p w:rsidR="00E30D27" w:rsidRPr="009011D1" w:rsidRDefault="00CC160D" w:rsidP="00404924">
      <w:pPr>
        <w:jc w:val="center"/>
        <w:rPr>
          <w:b/>
          <w:sz w:val="24"/>
          <w:szCs w:val="24"/>
        </w:rPr>
      </w:pPr>
      <w:r w:rsidRPr="009011D1">
        <w:rPr>
          <w:b/>
          <w:sz w:val="24"/>
          <w:szCs w:val="24"/>
        </w:rPr>
        <w:t>Общие данные по уличной и дорожной сети в пределах городской черты</w:t>
      </w:r>
    </w:p>
    <w:p w:rsidR="00E30D27" w:rsidRPr="009011D1" w:rsidRDefault="00CC160D" w:rsidP="009B26B7">
      <w:pPr>
        <w:pStyle w:val="a3"/>
        <w:ind w:left="0"/>
        <w:jc w:val="right"/>
      </w:pPr>
      <w:r w:rsidRPr="009011D1">
        <w:t>Таблица</w:t>
      </w:r>
      <w:r w:rsidRPr="009011D1">
        <w:rPr>
          <w:spacing w:val="-3"/>
        </w:rPr>
        <w:t xml:space="preserve"> </w:t>
      </w:r>
      <w:r w:rsidRPr="009011D1">
        <w:t>3</w:t>
      </w:r>
      <w:r w:rsidR="00875F5B" w:rsidRPr="009011D1">
        <w:t>3</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36"/>
        <w:gridCol w:w="4166"/>
        <w:gridCol w:w="2397"/>
        <w:gridCol w:w="2406"/>
      </w:tblGrid>
      <w:tr w:rsidR="00E30D27" w:rsidRPr="009011D1" w:rsidTr="00BC5F19">
        <w:trPr>
          <w:trHeight w:val="546"/>
          <w:jc w:val="center"/>
        </w:trPr>
        <w:tc>
          <w:tcPr>
            <w:tcW w:w="636" w:type="dxa"/>
            <w:shd w:val="clear" w:color="auto" w:fill="D9D9D9"/>
            <w:vAlign w:val="center"/>
          </w:tcPr>
          <w:p w:rsidR="00E30D27" w:rsidRPr="009011D1" w:rsidRDefault="00CC160D" w:rsidP="009B26B7">
            <w:pPr>
              <w:pStyle w:val="TableParagraph"/>
              <w:spacing w:line="264" w:lineRule="exact"/>
              <w:ind w:left="0"/>
              <w:rPr>
                <w:sz w:val="24"/>
                <w:szCs w:val="24"/>
              </w:rPr>
            </w:pPr>
            <w:r w:rsidRPr="009011D1">
              <w:rPr>
                <w:sz w:val="24"/>
                <w:szCs w:val="24"/>
              </w:rPr>
              <w:t>№</w:t>
            </w:r>
            <w:r w:rsidR="009B26B7" w:rsidRPr="009011D1">
              <w:rPr>
                <w:sz w:val="24"/>
                <w:szCs w:val="24"/>
              </w:rPr>
              <w:t xml:space="preserve"> </w:t>
            </w:r>
            <w:proofErr w:type="gramStart"/>
            <w:r w:rsidRPr="009011D1">
              <w:rPr>
                <w:sz w:val="24"/>
                <w:szCs w:val="24"/>
              </w:rPr>
              <w:t>п</w:t>
            </w:r>
            <w:proofErr w:type="gramEnd"/>
            <w:r w:rsidR="009B26B7" w:rsidRPr="009011D1">
              <w:rPr>
                <w:sz w:val="24"/>
                <w:szCs w:val="24"/>
              </w:rPr>
              <w:t>/</w:t>
            </w:r>
            <w:r w:rsidRPr="009011D1">
              <w:rPr>
                <w:sz w:val="24"/>
                <w:szCs w:val="24"/>
              </w:rPr>
              <w:t>п</w:t>
            </w:r>
          </w:p>
        </w:tc>
        <w:tc>
          <w:tcPr>
            <w:tcW w:w="4166" w:type="dxa"/>
            <w:shd w:val="clear" w:color="auto" w:fill="D9D9D9"/>
            <w:vAlign w:val="center"/>
          </w:tcPr>
          <w:p w:rsidR="00E30D27" w:rsidRPr="009011D1" w:rsidRDefault="00CC160D" w:rsidP="009B26B7">
            <w:pPr>
              <w:pStyle w:val="TableParagraph"/>
              <w:spacing w:line="264" w:lineRule="exact"/>
              <w:ind w:left="39"/>
              <w:jc w:val="left"/>
              <w:rPr>
                <w:sz w:val="24"/>
                <w:szCs w:val="24"/>
              </w:rPr>
            </w:pPr>
            <w:r w:rsidRPr="009011D1">
              <w:rPr>
                <w:sz w:val="24"/>
                <w:szCs w:val="24"/>
              </w:rPr>
              <w:t>Показатели</w:t>
            </w:r>
          </w:p>
        </w:tc>
        <w:tc>
          <w:tcPr>
            <w:tcW w:w="2397" w:type="dxa"/>
            <w:shd w:val="clear" w:color="auto" w:fill="D9D9D9"/>
            <w:vAlign w:val="center"/>
          </w:tcPr>
          <w:p w:rsidR="00E30D27" w:rsidRPr="009011D1" w:rsidRDefault="00CC160D" w:rsidP="009B26B7">
            <w:pPr>
              <w:pStyle w:val="TableParagraph"/>
              <w:spacing w:line="264" w:lineRule="exact"/>
              <w:ind w:left="-17"/>
              <w:rPr>
                <w:sz w:val="24"/>
                <w:szCs w:val="24"/>
              </w:rPr>
            </w:pPr>
            <w:r w:rsidRPr="009011D1">
              <w:rPr>
                <w:sz w:val="24"/>
                <w:szCs w:val="24"/>
              </w:rPr>
              <w:t>Измеритель</w:t>
            </w:r>
          </w:p>
        </w:tc>
        <w:tc>
          <w:tcPr>
            <w:tcW w:w="2406" w:type="dxa"/>
            <w:shd w:val="clear" w:color="auto" w:fill="D9D9D9"/>
            <w:vAlign w:val="center"/>
          </w:tcPr>
          <w:p w:rsidR="00E30D27" w:rsidRPr="009011D1" w:rsidRDefault="00CC160D" w:rsidP="009B26B7">
            <w:pPr>
              <w:pStyle w:val="TableParagraph"/>
              <w:spacing w:line="264" w:lineRule="exact"/>
              <w:ind w:left="-4"/>
              <w:rPr>
                <w:sz w:val="24"/>
                <w:szCs w:val="24"/>
              </w:rPr>
            </w:pPr>
            <w:r w:rsidRPr="009011D1">
              <w:rPr>
                <w:sz w:val="24"/>
                <w:szCs w:val="24"/>
              </w:rPr>
              <w:t>Данные</w:t>
            </w:r>
            <w:r w:rsidRPr="009011D1">
              <w:rPr>
                <w:spacing w:val="-5"/>
                <w:sz w:val="24"/>
                <w:szCs w:val="24"/>
              </w:rPr>
              <w:t xml:space="preserve"> </w:t>
            </w:r>
            <w:r w:rsidRPr="009011D1">
              <w:rPr>
                <w:sz w:val="24"/>
                <w:szCs w:val="24"/>
              </w:rPr>
              <w:t>за</w:t>
            </w:r>
            <w:r w:rsidR="009B26B7" w:rsidRPr="009011D1">
              <w:rPr>
                <w:sz w:val="24"/>
                <w:szCs w:val="24"/>
              </w:rPr>
              <w:t xml:space="preserve"> </w:t>
            </w:r>
            <w:r w:rsidRPr="009011D1">
              <w:rPr>
                <w:sz w:val="24"/>
                <w:szCs w:val="24"/>
              </w:rPr>
              <w:t>2019</w:t>
            </w:r>
            <w:r w:rsidRPr="009011D1">
              <w:rPr>
                <w:spacing w:val="-2"/>
                <w:sz w:val="24"/>
                <w:szCs w:val="24"/>
              </w:rPr>
              <w:t xml:space="preserve"> </w:t>
            </w:r>
            <w:r w:rsidRPr="009011D1">
              <w:rPr>
                <w:sz w:val="24"/>
                <w:szCs w:val="24"/>
              </w:rPr>
              <w:t>год</w:t>
            </w:r>
          </w:p>
        </w:tc>
      </w:tr>
      <w:tr w:rsidR="00E30D27" w:rsidRPr="009011D1" w:rsidTr="00BC5F19">
        <w:trPr>
          <w:trHeight w:val="491"/>
          <w:jc w:val="center"/>
        </w:trPr>
        <w:tc>
          <w:tcPr>
            <w:tcW w:w="636" w:type="dxa"/>
            <w:vAlign w:val="center"/>
          </w:tcPr>
          <w:p w:rsidR="00E30D27" w:rsidRPr="009011D1" w:rsidRDefault="00CC160D" w:rsidP="009B26B7">
            <w:pPr>
              <w:pStyle w:val="TableParagraph"/>
              <w:spacing w:line="247" w:lineRule="exact"/>
              <w:ind w:left="0"/>
              <w:rPr>
                <w:sz w:val="24"/>
                <w:szCs w:val="24"/>
              </w:rPr>
            </w:pPr>
            <w:r w:rsidRPr="009011D1">
              <w:rPr>
                <w:sz w:val="24"/>
                <w:szCs w:val="24"/>
              </w:rPr>
              <w:t>1.</w:t>
            </w:r>
          </w:p>
        </w:tc>
        <w:tc>
          <w:tcPr>
            <w:tcW w:w="4166" w:type="dxa"/>
            <w:vAlign w:val="center"/>
          </w:tcPr>
          <w:p w:rsidR="00E30D27" w:rsidRPr="009011D1" w:rsidRDefault="00CC160D" w:rsidP="009B26B7">
            <w:pPr>
              <w:pStyle w:val="TableParagraph"/>
              <w:spacing w:line="232" w:lineRule="exact"/>
              <w:ind w:left="39"/>
              <w:jc w:val="left"/>
              <w:rPr>
                <w:sz w:val="24"/>
                <w:szCs w:val="24"/>
              </w:rPr>
            </w:pPr>
            <w:r w:rsidRPr="009011D1">
              <w:rPr>
                <w:sz w:val="24"/>
                <w:szCs w:val="24"/>
              </w:rPr>
              <w:t>Общее</w:t>
            </w:r>
            <w:r w:rsidRPr="009011D1">
              <w:rPr>
                <w:spacing w:val="-6"/>
                <w:sz w:val="24"/>
                <w:szCs w:val="24"/>
              </w:rPr>
              <w:t xml:space="preserve"> </w:t>
            </w:r>
            <w:r w:rsidRPr="009011D1">
              <w:rPr>
                <w:sz w:val="24"/>
                <w:szCs w:val="24"/>
              </w:rPr>
              <w:t>протяжение</w:t>
            </w:r>
            <w:r w:rsidRPr="009011D1">
              <w:rPr>
                <w:spacing w:val="-5"/>
                <w:sz w:val="24"/>
                <w:szCs w:val="24"/>
              </w:rPr>
              <w:t xml:space="preserve"> </w:t>
            </w:r>
            <w:r w:rsidRPr="009011D1">
              <w:rPr>
                <w:sz w:val="24"/>
                <w:szCs w:val="24"/>
              </w:rPr>
              <w:t>уличной</w:t>
            </w:r>
            <w:r w:rsidRPr="009011D1">
              <w:rPr>
                <w:spacing w:val="-3"/>
                <w:sz w:val="24"/>
                <w:szCs w:val="24"/>
              </w:rPr>
              <w:t xml:space="preserve"> </w:t>
            </w:r>
            <w:r w:rsidRPr="009011D1">
              <w:rPr>
                <w:sz w:val="24"/>
                <w:szCs w:val="24"/>
              </w:rPr>
              <w:t>сети</w:t>
            </w:r>
            <w:r w:rsidR="009B26B7" w:rsidRPr="009011D1">
              <w:rPr>
                <w:sz w:val="24"/>
                <w:szCs w:val="24"/>
              </w:rPr>
              <w:t xml:space="preserve"> </w:t>
            </w:r>
            <w:r w:rsidRPr="009011D1">
              <w:rPr>
                <w:sz w:val="24"/>
                <w:szCs w:val="24"/>
              </w:rPr>
              <w:t>(существующие,</w:t>
            </w:r>
            <w:r w:rsidRPr="009011D1">
              <w:rPr>
                <w:spacing w:val="-5"/>
                <w:sz w:val="24"/>
                <w:szCs w:val="24"/>
              </w:rPr>
              <w:t xml:space="preserve"> </w:t>
            </w:r>
            <w:r w:rsidRPr="009011D1">
              <w:rPr>
                <w:sz w:val="24"/>
                <w:szCs w:val="24"/>
              </w:rPr>
              <w:t>без</w:t>
            </w:r>
            <w:r w:rsidRPr="009011D1">
              <w:rPr>
                <w:spacing w:val="-3"/>
                <w:sz w:val="24"/>
                <w:szCs w:val="24"/>
              </w:rPr>
              <w:t xml:space="preserve"> </w:t>
            </w:r>
            <w:proofErr w:type="gramStart"/>
            <w:r w:rsidRPr="009011D1">
              <w:rPr>
                <w:sz w:val="24"/>
                <w:szCs w:val="24"/>
              </w:rPr>
              <w:t>проектных</w:t>
            </w:r>
            <w:proofErr w:type="gramEnd"/>
            <w:r w:rsidRPr="009011D1">
              <w:rPr>
                <w:sz w:val="24"/>
                <w:szCs w:val="24"/>
              </w:rPr>
              <w:t>)</w:t>
            </w:r>
          </w:p>
        </w:tc>
        <w:tc>
          <w:tcPr>
            <w:tcW w:w="2397" w:type="dxa"/>
            <w:vAlign w:val="center"/>
          </w:tcPr>
          <w:p w:rsidR="00E30D27" w:rsidRPr="009011D1" w:rsidRDefault="00CC160D" w:rsidP="009B26B7">
            <w:pPr>
              <w:pStyle w:val="TableParagraph"/>
              <w:spacing w:line="247" w:lineRule="exact"/>
              <w:ind w:left="-17"/>
              <w:rPr>
                <w:sz w:val="24"/>
                <w:szCs w:val="24"/>
              </w:rPr>
            </w:pPr>
            <w:r w:rsidRPr="009011D1">
              <w:rPr>
                <w:sz w:val="24"/>
                <w:szCs w:val="24"/>
              </w:rPr>
              <w:t>км</w:t>
            </w:r>
          </w:p>
        </w:tc>
        <w:tc>
          <w:tcPr>
            <w:tcW w:w="2406" w:type="dxa"/>
            <w:vAlign w:val="center"/>
          </w:tcPr>
          <w:p w:rsidR="00E30D27" w:rsidRPr="009011D1" w:rsidRDefault="00CC160D" w:rsidP="009B26B7">
            <w:pPr>
              <w:pStyle w:val="TableParagraph"/>
              <w:spacing w:line="264" w:lineRule="exact"/>
              <w:ind w:left="-4"/>
              <w:rPr>
                <w:sz w:val="24"/>
                <w:szCs w:val="24"/>
              </w:rPr>
            </w:pPr>
            <w:r w:rsidRPr="009011D1">
              <w:rPr>
                <w:sz w:val="24"/>
                <w:szCs w:val="24"/>
              </w:rPr>
              <w:t>296</w:t>
            </w:r>
          </w:p>
        </w:tc>
      </w:tr>
      <w:tr w:rsidR="00E30D27" w:rsidRPr="009011D1" w:rsidTr="00BC5F19">
        <w:trPr>
          <w:trHeight w:val="270"/>
          <w:jc w:val="center"/>
        </w:trPr>
        <w:tc>
          <w:tcPr>
            <w:tcW w:w="636" w:type="dxa"/>
            <w:vAlign w:val="center"/>
          </w:tcPr>
          <w:p w:rsidR="00E30D27" w:rsidRPr="009011D1" w:rsidRDefault="00CC160D" w:rsidP="009B26B7">
            <w:pPr>
              <w:pStyle w:val="TableParagraph"/>
              <w:spacing w:line="247" w:lineRule="exact"/>
              <w:ind w:left="0"/>
              <w:rPr>
                <w:sz w:val="24"/>
                <w:szCs w:val="24"/>
              </w:rPr>
            </w:pPr>
            <w:r w:rsidRPr="009011D1">
              <w:rPr>
                <w:sz w:val="24"/>
                <w:szCs w:val="24"/>
              </w:rPr>
              <w:t>2.</w:t>
            </w:r>
          </w:p>
        </w:tc>
        <w:tc>
          <w:tcPr>
            <w:tcW w:w="4166" w:type="dxa"/>
            <w:vAlign w:val="center"/>
          </w:tcPr>
          <w:p w:rsidR="00E30D27" w:rsidRPr="009011D1" w:rsidRDefault="00CC160D" w:rsidP="009B26B7">
            <w:pPr>
              <w:pStyle w:val="TableParagraph"/>
              <w:spacing w:line="247" w:lineRule="exact"/>
              <w:ind w:left="39"/>
              <w:jc w:val="left"/>
              <w:rPr>
                <w:sz w:val="24"/>
                <w:szCs w:val="24"/>
              </w:rPr>
            </w:pPr>
            <w:r w:rsidRPr="009011D1">
              <w:rPr>
                <w:sz w:val="24"/>
                <w:szCs w:val="24"/>
              </w:rPr>
              <w:t>Общая</w:t>
            </w:r>
            <w:r w:rsidRPr="009011D1">
              <w:rPr>
                <w:spacing w:val="-4"/>
                <w:sz w:val="24"/>
                <w:szCs w:val="24"/>
              </w:rPr>
              <w:t xml:space="preserve"> </w:t>
            </w:r>
            <w:r w:rsidRPr="009011D1">
              <w:rPr>
                <w:sz w:val="24"/>
                <w:szCs w:val="24"/>
              </w:rPr>
              <w:t>площадь уличной</w:t>
            </w:r>
            <w:r w:rsidRPr="009011D1">
              <w:rPr>
                <w:spacing w:val="-3"/>
                <w:sz w:val="24"/>
                <w:szCs w:val="24"/>
              </w:rPr>
              <w:t xml:space="preserve"> </w:t>
            </w:r>
            <w:r w:rsidRPr="009011D1">
              <w:rPr>
                <w:sz w:val="24"/>
                <w:szCs w:val="24"/>
              </w:rPr>
              <w:t>сети</w:t>
            </w:r>
          </w:p>
        </w:tc>
        <w:tc>
          <w:tcPr>
            <w:tcW w:w="2397" w:type="dxa"/>
            <w:vAlign w:val="center"/>
          </w:tcPr>
          <w:p w:rsidR="00E30D27" w:rsidRPr="009011D1" w:rsidRDefault="00CC160D" w:rsidP="009B26B7">
            <w:pPr>
              <w:pStyle w:val="TableParagraph"/>
              <w:spacing w:line="247" w:lineRule="exact"/>
              <w:ind w:left="-17"/>
              <w:rPr>
                <w:sz w:val="24"/>
                <w:szCs w:val="24"/>
              </w:rPr>
            </w:pPr>
            <w:r w:rsidRPr="009011D1">
              <w:rPr>
                <w:sz w:val="24"/>
                <w:szCs w:val="24"/>
              </w:rPr>
              <w:t>га</w:t>
            </w:r>
          </w:p>
        </w:tc>
        <w:tc>
          <w:tcPr>
            <w:tcW w:w="2406" w:type="dxa"/>
            <w:vAlign w:val="center"/>
          </w:tcPr>
          <w:p w:rsidR="00E30D27" w:rsidRPr="009011D1" w:rsidRDefault="00CC160D" w:rsidP="009B26B7">
            <w:pPr>
              <w:pStyle w:val="TableParagraph"/>
              <w:spacing w:line="251" w:lineRule="exact"/>
              <w:ind w:left="-4"/>
              <w:rPr>
                <w:sz w:val="24"/>
                <w:szCs w:val="24"/>
              </w:rPr>
            </w:pPr>
            <w:r w:rsidRPr="009011D1">
              <w:rPr>
                <w:sz w:val="24"/>
                <w:szCs w:val="24"/>
              </w:rPr>
              <w:t>354,4</w:t>
            </w:r>
          </w:p>
        </w:tc>
      </w:tr>
      <w:tr w:rsidR="00E30D27" w:rsidRPr="009011D1" w:rsidTr="00BC5F19">
        <w:trPr>
          <w:trHeight w:val="491"/>
          <w:jc w:val="center"/>
        </w:trPr>
        <w:tc>
          <w:tcPr>
            <w:tcW w:w="636" w:type="dxa"/>
            <w:vAlign w:val="center"/>
          </w:tcPr>
          <w:p w:rsidR="00E30D27" w:rsidRPr="009011D1" w:rsidRDefault="00CC160D" w:rsidP="009B26B7">
            <w:pPr>
              <w:pStyle w:val="TableParagraph"/>
              <w:spacing w:line="247" w:lineRule="exact"/>
              <w:ind w:left="0"/>
              <w:rPr>
                <w:sz w:val="24"/>
                <w:szCs w:val="24"/>
              </w:rPr>
            </w:pPr>
            <w:r w:rsidRPr="009011D1">
              <w:rPr>
                <w:sz w:val="24"/>
                <w:szCs w:val="24"/>
              </w:rPr>
              <w:t>3.</w:t>
            </w:r>
          </w:p>
        </w:tc>
        <w:tc>
          <w:tcPr>
            <w:tcW w:w="4166" w:type="dxa"/>
            <w:vAlign w:val="center"/>
          </w:tcPr>
          <w:p w:rsidR="00E30D27" w:rsidRPr="009011D1" w:rsidRDefault="00CC160D" w:rsidP="009B26B7">
            <w:pPr>
              <w:pStyle w:val="TableParagraph"/>
              <w:spacing w:line="233" w:lineRule="exact"/>
              <w:ind w:left="39"/>
              <w:jc w:val="left"/>
              <w:rPr>
                <w:sz w:val="24"/>
                <w:szCs w:val="24"/>
              </w:rPr>
            </w:pPr>
            <w:r w:rsidRPr="009011D1">
              <w:rPr>
                <w:sz w:val="24"/>
                <w:szCs w:val="24"/>
              </w:rPr>
              <w:t>Протяжение</w:t>
            </w:r>
            <w:r w:rsidRPr="009011D1">
              <w:rPr>
                <w:spacing w:val="-3"/>
                <w:sz w:val="24"/>
                <w:szCs w:val="24"/>
              </w:rPr>
              <w:t xml:space="preserve"> </w:t>
            </w:r>
            <w:r w:rsidRPr="009011D1">
              <w:rPr>
                <w:sz w:val="24"/>
                <w:szCs w:val="24"/>
              </w:rPr>
              <w:t>улиц с</w:t>
            </w:r>
            <w:r w:rsidR="009B26B7" w:rsidRPr="009011D1">
              <w:rPr>
                <w:sz w:val="24"/>
                <w:szCs w:val="24"/>
              </w:rPr>
              <w:t xml:space="preserve"> </w:t>
            </w:r>
            <w:r w:rsidRPr="009011D1">
              <w:rPr>
                <w:sz w:val="24"/>
                <w:szCs w:val="24"/>
              </w:rPr>
              <w:t>усовершенствованным</w:t>
            </w:r>
            <w:r w:rsidRPr="009011D1">
              <w:rPr>
                <w:spacing w:val="-7"/>
                <w:sz w:val="24"/>
                <w:szCs w:val="24"/>
              </w:rPr>
              <w:t xml:space="preserve"> </w:t>
            </w:r>
            <w:r w:rsidRPr="009011D1">
              <w:rPr>
                <w:sz w:val="24"/>
                <w:szCs w:val="24"/>
              </w:rPr>
              <w:t>покрытием</w:t>
            </w:r>
          </w:p>
        </w:tc>
        <w:tc>
          <w:tcPr>
            <w:tcW w:w="2397" w:type="dxa"/>
            <w:vAlign w:val="center"/>
          </w:tcPr>
          <w:p w:rsidR="00E30D27" w:rsidRPr="009011D1" w:rsidRDefault="00CC160D" w:rsidP="009B26B7">
            <w:pPr>
              <w:pStyle w:val="TableParagraph"/>
              <w:spacing w:line="247" w:lineRule="exact"/>
              <w:ind w:left="-17"/>
              <w:rPr>
                <w:sz w:val="24"/>
                <w:szCs w:val="24"/>
              </w:rPr>
            </w:pPr>
            <w:r w:rsidRPr="009011D1">
              <w:rPr>
                <w:sz w:val="24"/>
                <w:szCs w:val="24"/>
              </w:rPr>
              <w:t>км</w:t>
            </w:r>
          </w:p>
        </w:tc>
        <w:tc>
          <w:tcPr>
            <w:tcW w:w="2406" w:type="dxa"/>
            <w:vAlign w:val="center"/>
          </w:tcPr>
          <w:p w:rsidR="00E30D27" w:rsidRPr="009011D1" w:rsidRDefault="00CC160D" w:rsidP="009B26B7">
            <w:pPr>
              <w:pStyle w:val="TableParagraph"/>
              <w:spacing w:line="264" w:lineRule="exact"/>
              <w:ind w:left="-4"/>
              <w:rPr>
                <w:sz w:val="24"/>
                <w:szCs w:val="24"/>
              </w:rPr>
            </w:pPr>
            <w:r w:rsidRPr="009011D1">
              <w:rPr>
                <w:sz w:val="24"/>
                <w:szCs w:val="24"/>
              </w:rPr>
              <w:t>64,5</w:t>
            </w:r>
          </w:p>
        </w:tc>
      </w:tr>
      <w:tr w:rsidR="00E30D27" w:rsidRPr="009011D1" w:rsidTr="00BC5F19">
        <w:trPr>
          <w:trHeight w:val="493"/>
          <w:jc w:val="center"/>
        </w:trPr>
        <w:tc>
          <w:tcPr>
            <w:tcW w:w="636" w:type="dxa"/>
            <w:vAlign w:val="center"/>
          </w:tcPr>
          <w:p w:rsidR="00E30D27" w:rsidRPr="009011D1" w:rsidRDefault="00CC160D" w:rsidP="009B26B7">
            <w:pPr>
              <w:pStyle w:val="TableParagraph"/>
              <w:spacing w:line="247" w:lineRule="exact"/>
              <w:ind w:left="0"/>
              <w:rPr>
                <w:sz w:val="24"/>
                <w:szCs w:val="24"/>
              </w:rPr>
            </w:pPr>
            <w:r w:rsidRPr="009011D1">
              <w:rPr>
                <w:sz w:val="24"/>
                <w:szCs w:val="24"/>
              </w:rPr>
              <w:t>4.</w:t>
            </w:r>
          </w:p>
        </w:tc>
        <w:tc>
          <w:tcPr>
            <w:tcW w:w="4166" w:type="dxa"/>
            <w:vAlign w:val="center"/>
          </w:tcPr>
          <w:p w:rsidR="00E30D27" w:rsidRPr="009011D1" w:rsidRDefault="00CC160D" w:rsidP="009B26B7">
            <w:pPr>
              <w:pStyle w:val="TableParagraph"/>
              <w:spacing w:line="233" w:lineRule="exact"/>
              <w:ind w:left="39"/>
              <w:jc w:val="left"/>
              <w:rPr>
                <w:sz w:val="24"/>
                <w:szCs w:val="24"/>
              </w:rPr>
            </w:pPr>
            <w:r w:rsidRPr="009011D1">
              <w:rPr>
                <w:sz w:val="24"/>
                <w:szCs w:val="24"/>
              </w:rPr>
              <w:t>Площадь улиц</w:t>
            </w:r>
            <w:r w:rsidRPr="009011D1">
              <w:rPr>
                <w:spacing w:val="-2"/>
                <w:sz w:val="24"/>
                <w:szCs w:val="24"/>
              </w:rPr>
              <w:t xml:space="preserve"> </w:t>
            </w:r>
            <w:r w:rsidRPr="009011D1">
              <w:rPr>
                <w:sz w:val="24"/>
                <w:szCs w:val="24"/>
              </w:rPr>
              <w:t>с</w:t>
            </w:r>
            <w:r w:rsidR="009B26B7" w:rsidRPr="009011D1">
              <w:rPr>
                <w:sz w:val="24"/>
                <w:szCs w:val="24"/>
              </w:rPr>
              <w:t xml:space="preserve"> </w:t>
            </w:r>
            <w:r w:rsidRPr="009011D1">
              <w:rPr>
                <w:sz w:val="24"/>
                <w:szCs w:val="24"/>
              </w:rPr>
              <w:t>усовершенствованным</w:t>
            </w:r>
            <w:r w:rsidRPr="009011D1">
              <w:rPr>
                <w:spacing w:val="-7"/>
                <w:sz w:val="24"/>
                <w:szCs w:val="24"/>
              </w:rPr>
              <w:t xml:space="preserve"> </w:t>
            </w:r>
            <w:r w:rsidRPr="009011D1">
              <w:rPr>
                <w:sz w:val="24"/>
                <w:szCs w:val="24"/>
              </w:rPr>
              <w:t>покрытием</w:t>
            </w:r>
          </w:p>
        </w:tc>
        <w:tc>
          <w:tcPr>
            <w:tcW w:w="2397" w:type="dxa"/>
            <w:vAlign w:val="center"/>
          </w:tcPr>
          <w:p w:rsidR="00E30D27" w:rsidRPr="009011D1" w:rsidRDefault="00CC160D" w:rsidP="009B26B7">
            <w:pPr>
              <w:pStyle w:val="TableParagraph"/>
              <w:spacing w:line="247" w:lineRule="exact"/>
              <w:ind w:left="-17"/>
              <w:rPr>
                <w:sz w:val="24"/>
                <w:szCs w:val="24"/>
              </w:rPr>
            </w:pPr>
            <w:r w:rsidRPr="009011D1">
              <w:rPr>
                <w:sz w:val="24"/>
                <w:szCs w:val="24"/>
              </w:rPr>
              <w:t>га</w:t>
            </w:r>
          </w:p>
        </w:tc>
        <w:tc>
          <w:tcPr>
            <w:tcW w:w="2406" w:type="dxa"/>
            <w:vAlign w:val="center"/>
          </w:tcPr>
          <w:p w:rsidR="00E30D27" w:rsidRPr="009011D1" w:rsidRDefault="00CC160D" w:rsidP="009B26B7">
            <w:pPr>
              <w:pStyle w:val="TableParagraph"/>
              <w:spacing w:line="264" w:lineRule="exact"/>
              <w:ind w:left="-4"/>
              <w:rPr>
                <w:sz w:val="24"/>
                <w:szCs w:val="24"/>
              </w:rPr>
            </w:pPr>
            <w:r w:rsidRPr="009011D1">
              <w:rPr>
                <w:sz w:val="24"/>
                <w:szCs w:val="24"/>
              </w:rPr>
              <w:t>58,0</w:t>
            </w:r>
          </w:p>
        </w:tc>
      </w:tr>
    </w:tbl>
    <w:p w:rsidR="00E30D27" w:rsidRPr="009011D1" w:rsidRDefault="00CC160D" w:rsidP="00677FF5">
      <w:pPr>
        <w:pStyle w:val="1"/>
        <w:numPr>
          <w:ilvl w:val="0"/>
          <w:numId w:val="30"/>
        </w:numPr>
        <w:tabs>
          <w:tab w:val="left" w:pos="0"/>
        </w:tabs>
        <w:spacing w:before="90"/>
        <w:ind w:left="0" w:firstLine="0"/>
        <w:jc w:val="center"/>
      </w:pPr>
      <w:bookmarkStart w:id="93" w:name="IX._ИНЖЕНЕРНАЯ_ИНФРАСТРУКТУРА"/>
      <w:bookmarkStart w:id="94" w:name="_Toc164847042"/>
      <w:bookmarkEnd w:id="93"/>
      <w:r w:rsidRPr="009011D1">
        <w:rPr>
          <w:spacing w:val="-1"/>
        </w:rPr>
        <w:t>ИНЖЕНЕРНАЯ</w:t>
      </w:r>
      <w:r w:rsidRPr="009011D1">
        <w:rPr>
          <w:spacing w:val="-11"/>
        </w:rPr>
        <w:t xml:space="preserve"> </w:t>
      </w:r>
      <w:r w:rsidRPr="009011D1">
        <w:t>ИНФРАСТРУКТУРА</w:t>
      </w:r>
      <w:bookmarkEnd w:id="94"/>
    </w:p>
    <w:p w:rsidR="00E30D27" w:rsidRPr="009011D1" w:rsidRDefault="00CC160D" w:rsidP="00677FF5">
      <w:pPr>
        <w:pStyle w:val="1"/>
        <w:numPr>
          <w:ilvl w:val="0"/>
          <w:numId w:val="31"/>
        </w:numPr>
        <w:tabs>
          <w:tab w:val="left" w:pos="0"/>
        </w:tabs>
        <w:spacing w:before="43"/>
        <w:ind w:left="0" w:firstLine="0"/>
        <w:jc w:val="center"/>
      </w:pPr>
      <w:bookmarkStart w:id="95" w:name="1.Водоснабжение"/>
      <w:bookmarkStart w:id="96" w:name="_Toc164847043"/>
      <w:bookmarkEnd w:id="95"/>
      <w:r w:rsidRPr="009011D1">
        <w:t>Водоснабжение</w:t>
      </w:r>
      <w:bookmarkEnd w:id="96"/>
    </w:p>
    <w:p w:rsidR="00E30D27" w:rsidRPr="009011D1" w:rsidRDefault="00CC160D" w:rsidP="00A10E47">
      <w:pPr>
        <w:pStyle w:val="a3"/>
        <w:spacing w:before="36" w:line="278" w:lineRule="auto"/>
        <w:ind w:left="0" w:firstLine="564"/>
      </w:pPr>
      <w:r w:rsidRPr="009011D1">
        <w:t>На</w:t>
      </w:r>
      <w:r w:rsidRPr="009011D1">
        <w:rPr>
          <w:spacing w:val="1"/>
        </w:rPr>
        <w:t xml:space="preserve"> </w:t>
      </w:r>
      <w:r w:rsidRPr="009011D1">
        <w:t>территории</w:t>
      </w:r>
      <w:r w:rsidRPr="009011D1">
        <w:rPr>
          <w:spacing w:val="1"/>
        </w:rPr>
        <w:t xml:space="preserve"> </w:t>
      </w:r>
      <w:r w:rsidRPr="009011D1">
        <w:t>г</w:t>
      </w:r>
      <w:proofErr w:type="gramStart"/>
      <w:r w:rsidRPr="009011D1">
        <w:t>.К</w:t>
      </w:r>
      <w:proofErr w:type="gramEnd"/>
      <w:r w:rsidRPr="009011D1">
        <w:t>узнецка</w:t>
      </w:r>
      <w:r w:rsidRPr="009011D1">
        <w:rPr>
          <w:spacing w:val="1"/>
        </w:rPr>
        <w:t xml:space="preserve"> </w:t>
      </w:r>
      <w:r w:rsidRPr="009011D1">
        <w:t>существует</w:t>
      </w:r>
      <w:r w:rsidRPr="009011D1">
        <w:rPr>
          <w:spacing w:val="1"/>
        </w:rPr>
        <w:t xml:space="preserve"> </w:t>
      </w:r>
      <w:r w:rsidRPr="009011D1">
        <w:t>специализированное</w:t>
      </w:r>
      <w:r w:rsidRPr="009011D1">
        <w:rPr>
          <w:spacing w:val="1"/>
        </w:rPr>
        <w:t xml:space="preserve"> </w:t>
      </w:r>
      <w:r w:rsidRPr="009011D1">
        <w:t>муниципальное</w:t>
      </w:r>
      <w:r w:rsidRPr="009011D1">
        <w:rPr>
          <w:spacing w:val="1"/>
        </w:rPr>
        <w:t xml:space="preserve"> </w:t>
      </w:r>
      <w:r w:rsidRPr="009011D1">
        <w:t>унитарное</w:t>
      </w:r>
      <w:r w:rsidRPr="009011D1">
        <w:rPr>
          <w:spacing w:val="1"/>
        </w:rPr>
        <w:t xml:space="preserve"> </w:t>
      </w:r>
      <w:r w:rsidRPr="009011D1">
        <w:t>предприятие</w:t>
      </w:r>
      <w:r w:rsidRPr="009011D1">
        <w:rPr>
          <w:spacing w:val="1"/>
        </w:rPr>
        <w:t xml:space="preserve"> </w:t>
      </w:r>
      <w:r w:rsidRPr="009011D1">
        <w:t>«Водоканал»,</w:t>
      </w:r>
      <w:r w:rsidRPr="009011D1">
        <w:rPr>
          <w:spacing w:val="1"/>
        </w:rPr>
        <w:t xml:space="preserve"> </w:t>
      </w:r>
      <w:r w:rsidRPr="009011D1">
        <w:t>осуществляющее</w:t>
      </w:r>
      <w:r w:rsidRPr="009011D1">
        <w:rPr>
          <w:spacing w:val="1"/>
        </w:rPr>
        <w:t xml:space="preserve"> </w:t>
      </w:r>
      <w:r w:rsidRPr="009011D1">
        <w:t>эксплуатацию</w:t>
      </w:r>
      <w:r w:rsidRPr="009011D1">
        <w:rPr>
          <w:spacing w:val="1"/>
        </w:rPr>
        <w:t xml:space="preserve"> </w:t>
      </w:r>
      <w:r w:rsidRPr="009011D1">
        <w:t>сетей</w:t>
      </w:r>
      <w:r w:rsidRPr="009011D1">
        <w:rPr>
          <w:spacing w:val="-57"/>
        </w:rPr>
        <w:t xml:space="preserve"> </w:t>
      </w:r>
      <w:r w:rsidRPr="009011D1">
        <w:t>водоснабжения</w:t>
      </w:r>
      <w:r w:rsidRPr="009011D1">
        <w:rPr>
          <w:spacing w:val="1"/>
        </w:rPr>
        <w:t xml:space="preserve"> </w:t>
      </w:r>
      <w:r w:rsidRPr="009011D1">
        <w:t>и</w:t>
      </w:r>
      <w:r w:rsidRPr="009011D1">
        <w:rPr>
          <w:spacing w:val="1"/>
        </w:rPr>
        <w:t xml:space="preserve"> </w:t>
      </w:r>
      <w:r w:rsidRPr="009011D1">
        <w:t>водоотведения,</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бесперебойное</w:t>
      </w:r>
      <w:r w:rsidRPr="009011D1">
        <w:rPr>
          <w:spacing w:val="1"/>
        </w:rPr>
        <w:t xml:space="preserve"> </w:t>
      </w:r>
      <w:r w:rsidRPr="009011D1">
        <w:t>снабжение</w:t>
      </w:r>
      <w:r w:rsidRPr="009011D1">
        <w:rPr>
          <w:spacing w:val="1"/>
        </w:rPr>
        <w:t xml:space="preserve"> </w:t>
      </w:r>
      <w:r w:rsidRPr="009011D1">
        <w:t>населения,</w:t>
      </w:r>
      <w:r w:rsidRPr="009011D1">
        <w:rPr>
          <w:spacing w:val="1"/>
        </w:rPr>
        <w:t xml:space="preserve"> </w:t>
      </w:r>
      <w:r w:rsidRPr="009011D1">
        <w:t>предприятий</w:t>
      </w:r>
      <w:r w:rsidRPr="009011D1">
        <w:rPr>
          <w:spacing w:val="1"/>
        </w:rPr>
        <w:t xml:space="preserve"> </w:t>
      </w:r>
      <w:r w:rsidRPr="009011D1">
        <w:t>и</w:t>
      </w:r>
      <w:r w:rsidRPr="009011D1">
        <w:rPr>
          <w:spacing w:val="1"/>
        </w:rPr>
        <w:t xml:space="preserve"> </w:t>
      </w:r>
      <w:r w:rsidRPr="009011D1">
        <w:t>организаций</w:t>
      </w:r>
      <w:r w:rsidRPr="009011D1">
        <w:rPr>
          <w:spacing w:val="1"/>
        </w:rPr>
        <w:t xml:space="preserve"> </w:t>
      </w:r>
      <w:r w:rsidRPr="009011D1">
        <w:t>города</w:t>
      </w:r>
      <w:r w:rsidRPr="009011D1">
        <w:rPr>
          <w:spacing w:val="1"/>
        </w:rPr>
        <w:t xml:space="preserve"> </w:t>
      </w:r>
      <w:r w:rsidRPr="009011D1">
        <w:t>водой,</w:t>
      </w:r>
      <w:r w:rsidRPr="009011D1">
        <w:rPr>
          <w:spacing w:val="1"/>
        </w:rPr>
        <w:t xml:space="preserve"> </w:t>
      </w:r>
      <w:r w:rsidRPr="009011D1">
        <w:t>прием</w:t>
      </w:r>
      <w:r w:rsidRPr="009011D1">
        <w:rPr>
          <w:spacing w:val="1"/>
        </w:rPr>
        <w:t xml:space="preserve"> </w:t>
      </w:r>
      <w:r w:rsidRPr="009011D1">
        <w:t>и</w:t>
      </w:r>
      <w:r w:rsidRPr="009011D1">
        <w:rPr>
          <w:spacing w:val="1"/>
        </w:rPr>
        <w:t xml:space="preserve"> </w:t>
      </w:r>
      <w:r w:rsidRPr="009011D1">
        <w:t>очистку</w:t>
      </w:r>
      <w:r w:rsidRPr="009011D1">
        <w:rPr>
          <w:spacing w:val="1"/>
        </w:rPr>
        <w:t xml:space="preserve"> </w:t>
      </w:r>
      <w:r w:rsidRPr="009011D1">
        <w:t>стоков.</w:t>
      </w:r>
      <w:r w:rsidRPr="009011D1">
        <w:rPr>
          <w:spacing w:val="1"/>
        </w:rPr>
        <w:t xml:space="preserve"> </w:t>
      </w:r>
      <w:r w:rsidRPr="009011D1">
        <w:t>Собственниками</w:t>
      </w:r>
      <w:r w:rsidRPr="009011D1">
        <w:rPr>
          <w:spacing w:val="1"/>
        </w:rPr>
        <w:t xml:space="preserve"> </w:t>
      </w:r>
      <w:r w:rsidRPr="009011D1">
        <w:t>оборудования</w:t>
      </w:r>
      <w:r w:rsidRPr="009011D1">
        <w:rPr>
          <w:spacing w:val="1"/>
        </w:rPr>
        <w:t xml:space="preserve"> </w:t>
      </w:r>
      <w:r w:rsidRPr="009011D1">
        <w:t>и</w:t>
      </w:r>
      <w:r w:rsidRPr="009011D1">
        <w:rPr>
          <w:spacing w:val="1"/>
        </w:rPr>
        <w:t xml:space="preserve"> </w:t>
      </w:r>
      <w:r w:rsidRPr="009011D1">
        <w:t>сетей</w:t>
      </w:r>
      <w:r w:rsidRPr="009011D1">
        <w:rPr>
          <w:spacing w:val="1"/>
        </w:rPr>
        <w:t xml:space="preserve"> </w:t>
      </w:r>
      <w:r w:rsidRPr="009011D1">
        <w:t>водоснабжения</w:t>
      </w:r>
      <w:r w:rsidRPr="009011D1">
        <w:rPr>
          <w:spacing w:val="1"/>
        </w:rPr>
        <w:t xml:space="preserve"> </w:t>
      </w:r>
      <w:r w:rsidRPr="009011D1">
        <w:t>и</w:t>
      </w:r>
      <w:r w:rsidRPr="009011D1">
        <w:rPr>
          <w:spacing w:val="1"/>
        </w:rPr>
        <w:t xml:space="preserve"> </w:t>
      </w:r>
      <w:r w:rsidRPr="009011D1">
        <w:t>водоотведения</w:t>
      </w:r>
      <w:r w:rsidRPr="009011D1">
        <w:rPr>
          <w:spacing w:val="1"/>
        </w:rPr>
        <w:t xml:space="preserve"> </w:t>
      </w:r>
      <w:r w:rsidRPr="009011D1">
        <w:t>является</w:t>
      </w:r>
      <w:r w:rsidRPr="009011D1">
        <w:rPr>
          <w:spacing w:val="1"/>
        </w:rPr>
        <w:t xml:space="preserve"> </w:t>
      </w:r>
      <w:r w:rsidRPr="009011D1">
        <w:t>администрация</w:t>
      </w:r>
      <w:r w:rsidRPr="009011D1">
        <w:rPr>
          <w:spacing w:val="1"/>
        </w:rPr>
        <w:t xml:space="preserve"> </w:t>
      </w:r>
      <w:proofErr w:type="gramStart"/>
      <w:r w:rsidRPr="009011D1">
        <w:t>г</w:t>
      </w:r>
      <w:proofErr w:type="gramEnd"/>
      <w:r w:rsidRPr="009011D1">
        <w:t>.</w:t>
      </w:r>
      <w:r w:rsidR="00A10E47" w:rsidRPr="009011D1">
        <w:t xml:space="preserve"> </w:t>
      </w:r>
      <w:r w:rsidRPr="009011D1">
        <w:t>Кузнецка.</w:t>
      </w:r>
    </w:p>
    <w:p w:rsidR="00E30D27" w:rsidRPr="009011D1" w:rsidRDefault="00CC160D" w:rsidP="00A10E47">
      <w:pPr>
        <w:pStyle w:val="a3"/>
        <w:spacing w:before="1" w:line="278" w:lineRule="auto"/>
        <w:ind w:left="0" w:firstLine="564"/>
      </w:pPr>
      <w:r w:rsidRPr="009011D1">
        <w:t>Водоснабжение города Кузнецка осуществляется на базе использования подземных</w:t>
      </w:r>
      <w:r w:rsidRPr="009011D1">
        <w:rPr>
          <w:spacing w:val="1"/>
        </w:rPr>
        <w:t xml:space="preserve"> </w:t>
      </w:r>
      <w:r w:rsidRPr="009011D1">
        <w:lastRenderedPageBreak/>
        <w:t>источников.</w:t>
      </w:r>
    </w:p>
    <w:p w:rsidR="00E30D27" w:rsidRPr="009011D1" w:rsidRDefault="00CC160D" w:rsidP="00A10E47">
      <w:pPr>
        <w:pStyle w:val="a3"/>
        <w:spacing w:line="278" w:lineRule="auto"/>
        <w:ind w:left="0" w:firstLine="564"/>
      </w:pPr>
      <w:r w:rsidRPr="009011D1">
        <w:t>Источником водоснабжения служат 29 работающих артезианских скважин. На</w:t>
      </w:r>
      <w:r w:rsidRPr="009011D1">
        <w:rPr>
          <w:spacing w:val="1"/>
        </w:rPr>
        <w:t xml:space="preserve"> </w:t>
      </w:r>
      <w:r w:rsidRPr="009011D1">
        <w:t>балансе</w:t>
      </w:r>
      <w:r w:rsidRPr="009011D1">
        <w:rPr>
          <w:spacing w:val="39"/>
        </w:rPr>
        <w:t xml:space="preserve"> </w:t>
      </w:r>
      <w:r w:rsidRPr="009011D1">
        <w:t>предприятия</w:t>
      </w:r>
      <w:r w:rsidRPr="009011D1">
        <w:rPr>
          <w:spacing w:val="54"/>
        </w:rPr>
        <w:t xml:space="preserve"> </w:t>
      </w:r>
      <w:r w:rsidRPr="009011D1">
        <w:t>находятся</w:t>
      </w:r>
      <w:r w:rsidRPr="009011D1">
        <w:rPr>
          <w:spacing w:val="2"/>
        </w:rPr>
        <w:t xml:space="preserve"> </w:t>
      </w:r>
      <w:r w:rsidRPr="009011D1">
        <w:t>6</w:t>
      </w:r>
      <w:r w:rsidRPr="009011D1">
        <w:rPr>
          <w:spacing w:val="57"/>
        </w:rPr>
        <w:t xml:space="preserve"> </w:t>
      </w:r>
      <w:r w:rsidRPr="009011D1">
        <w:t>резервуаров</w:t>
      </w:r>
      <w:r w:rsidRPr="009011D1">
        <w:rPr>
          <w:spacing w:val="56"/>
        </w:rPr>
        <w:t xml:space="preserve"> </w:t>
      </w:r>
      <w:r w:rsidRPr="009011D1">
        <w:t>–</w:t>
      </w:r>
      <w:r w:rsidRPr="009011D1">
        <w:rPr>
          <w:spacing w:val="57"/>
        </w:rPr>
        <w:t xml:space="preserve"> </w:t>
      </w:r>
      <w:r w:rsidRPr="009011D1">
        <w:t>накопителей</w:t>
      </w:r>
      <w:r w:rsidRPr="009011D1">
        <w:rPr>
          <w:spacing w:val="2"/>
        </w:rPr>
        <w:t xml:space="preserve"> </w:t>
      </w:r>
      <w:r w:rsidRPr="009011D1">
        <w:t>общим</w:t>
      </w:r>
      <w:r w:rsidRPr="009011D1">
        <w:rPr>
          <w:spacing w:val="56"/>
        </w:rPr>
        <w:t xml:space="preserve"> </w:t>
      </w:r>
      <w:r w:rsidRPr="009011D1">
        <w:t>объемом</w:t>
      </w:r>
      <w:r w:rsidRPr="009011D1">
        <w:rPr>
          <w:spacing w:val="53"/>
        </w:rPr>
        <w:t xml:space="preserve"> </w:t>
      </w:r>
      <w:r w:rsidRPr="009011D1">
        <w:t>10</w:t>
      </w:r>
      <w:r w:rsidRPr="009011D1">
        <w:rPr>
          <w:spacing w:val="57"/>
        </w:rPr>
        <w:t xml:space="preserve"> </w:t>
      </w:r>
      <w:r w:rsidRPr="009011D1">
        <w:t>тыс.</w:t>
      </w:r>
      <w:r w:rsidRPr="009011D1">
        <w:rPr>
          <w:spacing w:val="-57"/>
        </w:rPr>
        <w:t xml:space="preserve"> </w:t>
      </w:r>
      <w:r w:rsidRPr="009011D1">
        <w:t>куб.м</w:t>
      </w:r>
      <w:r w:rsidR="00A10E47" w:rsidRPr="009011D1">
        <w:t>.</w:t>
      </w:r>
      <w:r w:rsidRPr="009011D1">
        <w:t>,</w:t>
      </w:r>
      <w:r w:rsidRPr="009011D1">
        <w:rPr>
          <w:spacing w:val="3"/>
        </w:rPr>
        <w:t xml:space="preserve"> </w:t>
      </w:r>
      <w:r w:rsidRPr="009011D1">
        <w:t>3</w:t>
      </w:r>
      <w:r w:rsidRPr="009011D1">
        <w:rPr>
          <w:spacing w:val="59"/>
        </w:rPr>
        <w:t xml:space="preserve"> </w:t>
      </w:r>
      <w:r w:rsidRPr="009011D1">
        <w:t>водозабора,</w:t>
      </w:r>
      <w:r w:rsidRPr="009011D1">
        <w:rPr>
          <w:spacing w:val="2"/>
        </w:rPr>
        <w:t xml:space="preserve"> </w:t>
      </w:r>
      <w:r w:rsidRPr="009011D1">
        <w:t>2  насосные</w:t>
      </w:r>
      <w:r w:rsidRPr="009011D1">
        <w:rPr>
          <w:spacing w:val="59"/>
        </w:rPr>
        <w:t xml:space="preserve"> </w:t>
      </w:r>
      <w:r w:rsidRPr="009011D1">
        <w:t>станции</w:t>
      </w:r>
      <w:r w:rsidRPr="009011D1">
        <w:rPr>
          <w:spacing w:val="3"/>
        </w:rPr>
        <w:t xml:space="preserve"> </w:t>
      </w:r>
      <w:r w:rsidRPr="009011D1">
        <w:t>второго</w:t>
      </w:r>
      <w:r w:rsidRPr="009011D1">
        <w:rPr>
          <w:spacing w:val="2"/>
        </w:rPr>
        <w:t xml:space="preserve"> </w:t>
      </w:r>
      <w:r w:rsidRPr="009011D1">
        <w:t>подъема,</w:t>
      </w:r>
      <w:r w:rsidRPr="009011D1">
        <w:rPr>
          <w:spacing w:val="2"/>
        </w:rPr>
        <w:t xml:space="preserve"> </w:t>
      </w:r>
      <w:r w:rsidRPr="009011D1">
        <w:t>в</w:t>
      </w:r>
      <w:r w:rsidRPr="009011D1">
        <w:rPr>
          <w:spacing w:val="59"/>
        </w:rPr>
        <w:t xml:space="preserve"> </w:t>
      </w:r>
      <w:r w:rsidRPr="009011D1">
        <w:t>том</w:t>
      </w:r>
      <w:r w:rsidRPr="009011D1">
        <w:rPr>
          <w:spacing w:val="57"/>
        </w:rPr>
        <w:t xml:space="preserve"> </w:t>
      </w:r>
      <w:r w:rsidRPr="009011D1">
        <w:t>числе</w:t>
      </w:r>
      <w:r w:rsidRPr="009011D1">
        <w:rPr>
          <w:spacing w:val="58"/>
        </w:rPr>
        <w:t xml:space="preserve"> </w:t>
      </w:r>
      <w:r w:rsidRPr="009011D1">
        <w:t>и</w:t>
      </w:r>
      <w:r w:rsidRPr="009011D1">
        <w:rPr>
          <w:spacing w:val="2"/>
        </w:rPr>
        <w:t xml:space="preserve"> </w:t>
      </w:r>
      <w:r w:rsidRPr="009011D1">
        <w:t>2</w:t>
      </w:r>
      <w:r w:rsidRPr="009011D1">
        <w:rPr>
          <w:spacing w:val="58"/>
        </w:rPr>
        <w:t xml:space="preserve"> </w:t>
      </w:r>
      <w:proofErr w:type="gramStart"/>
      <w:r w:rsidRPr="009011D1">
        <w:t>напорно-</w:t>
      </w:r>
      <w:r w:rsidRPr="009011D1">
        <w:rPr>
          <w:spacing w:val="-57"/>
        </w:rPr>
        <w:t xml:space="preserve"> </w:t>
      </w:r>
      <w:r w:rsidRPr="009011D1">
        <w:t>регулирующих</w:t>
      </w:r>
      <w:proofErr w:type="gramEnd"/>
      <w:r w:rsidRPr="009011D1">
        <w:rPr>
          <w:spacing w:val="1"/>
        </w:rPr>
        <w:t xml:space="preserve"> </w:t>
      </w:r>
      <w:r w:rsidRPr="009011D1">
        <w:t>резервуара</w:t>
      </w:r>
      <w:r w:rsidRPr="009011D1">
        <w:rPr>
          <w:spacing w:val="-2"/>
        </w:rPr>
        <w:t xml:space="preserve"> </w:t>
      </w:r>
      <w:r w:rsidRPr="009011D1">
        <w:t>-</w:t>
      </w:r>
      <w:r w:rsidRPr="009011D1">
        <w:rPr>
          <w:spacing w:val="-1"/>
        </w:rPr>
        <w:t xml:space="preserve"> </w:t>
      </w:r>
      <w:r w:rsidRPr="009011D1">
        <w:t>накопителя</w:t>
      </w:r>
      <w:r w:rsidRPr="009011D1">
        <w:rPr>
          <w:spacing w:val="3"/>
        </w:rPr>
        <w:t xml:space="preserve"> </w:t>
      </w:r>
      <w:r w:rsidRPr="009011D1">
        <w:t>«Карпаты»</w:t>
      </w:r>
      <w:r w:rsidRPr="009011D1">
        <w:rPr>
          <w:spacing w:val="-3"/>
        </w:rPr>
        <w:t xml:space="preserve"> </w:t>
      </w:r>
      <w:r w:rsidRPr="009011D1">
        <w:t>-</w:t>
      </w:r>
      <w:r w:rsidRPr="009011D1">
        <w:rPr>
          <w:spacing w:val="-2"/>
        </w:rPr>
        <w:t xml:space="preserve"> </w:t>
      </w:r>
      <w:r w:rsidRPr="009011D1">
        <w:t>2</w:t>
      </w:r>
      <w:r w:rsidRPr="009011D1">
        <w:rPr>
          <w:spacing w:val="-1"/>
        </w:rPr>
        <w:t xml:space="preserve"> </w:t>
      </w:r>
      <w:r w:rsidRPr="009011D1">
        <w:t>по 2000</w:t>
      </w:r>
      <w:r w:rsidRPr="009011D1">
        <w:rPr>
          <w:spacing w:val="-1"/>
        </w:rPr>
        <w:t xml:space="preserve"> </w:t>
      </w:r>
      <w:r w:rsidRPr="009011D1">
        <w:t>куб.м.</w:t>
      </w:r>
    </w:p>
    <w:p w:rsidR="00E30D27" w:rsidRPr="009011D1" w:rsidRDefault="00CC160D" w:rsidP="00A10E47">
      <w:pPr>
        <w:pStyle w:val="a3"/>
        <w:spacing w:line="278" w:lineRule="auto"/>
        <w:ind w:left="0" w:firstLine="567"/>
      </w:pPr>
      <w:r w:rsidRPr="009011D1">
        <w:t>В</w:t>
      </w:r>
      <w:r w:rsidRPr="009011D1">
        <w:rPr>
          <w:spacing w:val="11"/>
        </w:rPr>
        <w:t xml:space="preserve"> </w:t>
      </w:r>
      <w:r w:rsidRPr="009011D1">
        <w:t>настоящее</w:t>
      </w:r>
      <w:r w:rsidRPr="009011D1">
        <w:rPr>
          <w:spacing w:val="10"/>
        </w:rPr>
        <w:t xml:space="preserve"> </w:t>
      </w:r>
      <w:r w:rsidRPr="009011D1">
        <w:t>время</w:t>
      </w:r>
      <w:r w:rsidRPr="009011D1">
        <w:rPr>
          <w:spacing w:val="12"/>
        </w:rPr>
        <w:t xml:space="preserve"> </w:t>
      </w:r>
      <w:r w:rsidRPr="009011D1">
        <w:t>по</w:t>
      </w:r>
      <w:r w:rsidRPr="009011D1">
        <w:rPr>
          <w:spacing w:val="9"/>
        </w:rPr>
        <w:t xml:space="preserve"> </w:t>
      </w:r>
      <w:r w:rsidRPr="009011D1">
        <w:t>городу</w:t>
      </w:r>
      <w:r w:rsidRPr="009011D1">
        <w:rPr>
          <w:spacing w:val="13"/>
        </w:rPr>
        <w:t xml:space="preserve"> </w:t>
      </w:r>
      <w:r w:rsidRPr="009011D1">
        <w:t>установлено</w:t>
      </w:r>
      <w:r w:rsidRPr="009011D1">
        <w:rPr>
          <w:spacing w:val="10"/>
        </w:rPr>
        <w:t xml:space="preserve"> </w:t>
      </w:r>
      <w:r w:rsidRPr="009011D1">
        <w:t>269</w:t>
      </w:r>
      <w:r w:rsidRPr="009011D1">
        <w:rPr>
          <w:spacing w:val="16"/>
        </w:rPr>
        <w:t xml:space="preserve"> </w:t>
      </w:r>
      <w:r w:rsidRPr="009011D1">
        <w:t>уличных</w:t>
      </w:r>
      <w:r w:rsidRPr="009011D1">
        <w:rPr>
          <w:spacing w:val="15"/>
        </w:rPr>
        <w:t xml:space="preserve"> </w:t>
      </w:r>
      <w:r w:rsidRPr="009011D1">
        <w:t>водозаборных</w:t>
      </w:r>
      <w:r w:rsidRPr="009011D1">
        <w:rPr>
          <w:spacing w:val="11"/>
        </w:rPr>
        <w:t xml:space="preserve"> </w:t>
      </w:r>
      <w:r w:rsidRPr="009011D1">
        <w:t>колонок,</w:t>
      </w:r>
      <w:r w:rsidRPr="009011D1">
        <w:rPr>
          <w:spacing w:val="15"/>
        </w:rPr>
        <w:t xml:space="preserve"> </w:t>
      </w:r>
      <w:r w:rsidRPr="009011D1">
        <w:t>460</w:t>
      </w:r>
      <w:r w:rsidR="00A10E47" w:rsidRPr="009011D1">
        <w:t xml:space="preserve"> </w:t>
      </w:r>
      <w:r w:rsidRPr="009011D1">
        <w:t>пожарных</w:t>
      </w:r>
      <w:r w:rsidRPr="009011D1">
        <w:rPr>
          <w:spacing w:val="-3"/>
        </w:rPr>
        <w:t xml:space="preserve"> </w:t>
      </w:r>
      <w:r w:rsidRPr="009011D1">
        <w:t>гидранта.</w:t>
      </w:r>
      <w:r w:rsidRPr="009011D1">
        <w:rPr>
          <w:spacing w:val="-5"/>
        </w:rPr>
        <w:t xml:space="preserve"> </w:t>
      </w:r>
      <w:r w:rsidRPr="009011D1">
        <w:t>В</w:t>
      </w:r>
      <w:r w:rsidRPr="009011D1">
        <w:rPr>
          <w:spacing w:val="-5"/>
        </w:rPr>
        <w:t xml:space="preserve"> </w:t>
      </w:r>
      <w:r w:rsidRPr="009011D1">
        <w:t>составе</w:t>
      </w:r>
      <w:r w:rsidRPr="009011D1">
        <w:rPr>
          <w:spacing w:val="-6"/>
        </w:rPr>
        <w:t xml:space="preserve"> </w:t>
      </w:r>
      <w:r w:rsidRPr="009011D1">
        <w:t>предприятия</w:t>
      </w:r>
      <w:r w:rsidRPr="009011D1">
        <w:rPr>
          <w:spacing w:val="-3"/>
        </w:rPr>
        <w:t xml:space="preserve"> </w:t>
      </w:r>
      <w:r w:rsidRPr="009011D1">
        <w:t>имеются</w:t>
      </w:r>
      <w:r w:rsidRPr="009011D1">
        <w:rPr>
          <w:spacing w:val="-2"/>
        </w:rPr>
        <w:t xml:space="preserve"> </w:t>
      </w:r>
      <w:r w:rsidRPr="009011D1">
        <w:t>190,5</w:t>
      </w:r>
      <w:r w:rsidRPr="009011D1">
        <w:rPr>
          <w:spacing w:val="-3"/>
        </w:rPr>
        <w:t xml:space="preserve"> </w:t>
      </w:r>
      <w:r w:rsidRPr="009011D1">
        <w:t>км</w:t>
      </w:r>
      <w:r w:rsidRPr="009011D1">
        <w:rPr>
          <w:spacing w:val="-3"/>
        </w:rPr>
        <w:t xml:space="preserve"> </w:t>
      </w:r>
      <w:r w:rsidRPr="009011D1">
        <w:t>водопроводных</w:t>
      </w:r>
      <w:r w:rsidRPr="009011D1">
        <w:rPr>
          <w:spacing w:val="-2"/>
        </w:rPr>
        <w:t xml:space="preserve"> </w:t>
      </w:r>
      <w:r w:rsidRPr="009011D1">
        <w:t>сетей.</w:t>
      </w:r>
    </w:p>
    <w:p w:rsidR="00E30D27" w:rsidRPr="009011D1" w:rsidRDefault="00CC160D" w:rsidP="00A10E47">
      <w:pPr>
        <w:pStyle w:val="a3"/>
        <w:spacing w:before="43" w:line="278" w:lineRule="auto"/>
        <w:ind w:left="0" w:firstLine="567"/>
      </w:pPr>
      <w:r w:rsidRPr="009011D1">
        <w:t>Магистральный</w:t>
      </w:r>
      <w:r w:rsidRPr="009011D1">
        <w:rPr>
          <w:spacing w:val="1"/>
        </w:rPr>
        <w:t xml:space="preserve"> </w:t>
      </w:r>
      <w:r w:rsidRPr="009011D1">
        <w:t>водопровод,</w:t>
      </w:r>
      <w:r w:rsidRPr="009011D1">
        <w:rPr>
          <w:spacing w:val="1"/>
        </w:rPr>
        <w:t xml:space="preserve"> </w:t>
      </w:r>
      <w:r w:rsidRPr="009011D1">
        <w:t>протяженностью</w:t>
      </w:r>
      <w:r w:rsidRPr="009011D1">
        <w:rPr>
          <w:spacing w:val="1"/>
        </w:rPr>
        <w:t xml:space="preserve"> </w:t>
      </w:r>
      <w:r w:rsidRPr="009011D1">
        <w:t>41,0</w:t>
      </w:r>
      <w:r w:rsidRPr="009011D1">
        <w:rPr>
          <w:spacing w:val="1"/>
        </w:rPr>
        <w:t xml:space="preserve"> </w:t>
      </w:r>
      <w:r w:rsidRPr="009011D1">
        <w:t>км,</w:t>
      </w:r>
      <w:r w:rsidRPr="009011D1">
        <w:rPr>
          <w:spacing w:val="1"/>
        </w:rPr>
        <w:t xml:space="preserve"> </w:t>
      </w:r>
      <w:r w:rsidRPr="009011D1">
        <w:t>в</w:t>
      </w:r>
      <w:r w:rsidRPr="009011D1">
        <w:rPr>
          <w:spacing w:val="1"/>
        </w:rPr>
        <w:t xml:space="preserve"> </w:t>
      </w:r>
      <w:r w:rsidRPr="009011D1">
        <w:t>составе</w:t>
      </w:r>
      <w:r w:rsidRPr="009011D1">
        <w:rPr>
          <w:spacing w:val="1"/>
        </w:rPr>
        <w:t xml:space="preserve"> </w:t>
      </w:r>
      <w:r w:rsidRPr="009011D1">
        <w:t>которого</w:t>
      </w:r>
      <w:r w:rsidRPr="009011D1">
        <w:rPr>
          <w:spacing w:val="1"/>
        </w:rPr>
        <w:t xml:space="preserve"> </w:t>
      </w:r>
      <w:r w:rsidRPr="009011D1">
        <w:t>17</w:t>
      </w:r>
      <w:r w:rsidRPr="009011D1">
        <w:rPr>
          <w:spacing w:val="1"/>
        </w:rPr>
        <w:t xml:space="preserve"> </w:t>
      </w:r>
      <w:r w:rsidRPr="009011D1">
        <w:t>км</w:t>
      </w:r>
      <w:r w:rsidRPr="009011D1">
        <w:rPr>
          <w:spacing w:val="-57"/>
        </w:rPr>
        <w:t xml:space="preserve"> </w:t>
      </w:r>
      <w:r w:rsidRPr="009011D1">
        <w:t>стальной</w:t>
      </w:r>
      <w:r w:rsidRPr="009011D1">
        <w:rPr>
          <w:spacing w:val="1"/>
        </w:rPr>
        <w:t xml:space="preserve"> </w:t>
      </w:r>
      <w:r w:rsidRPr="009011D1">
        <w:t>трубы</w:t>
      </w:r>
      <w:r w:rsidRPr="009011D1">
        <w:rPr>
          <w:spacing w:val="1"/>
        </w:rPr>
        <w:t xml:space="preserve"> </w:t>
      </w:r>
      <w:r w:rsidRPr="009011D1">
        <w:t>диаметром</w:t>
      </w:r>
      <w:r w:rsidRPr="009011D1">
        <w:rPr>
          <w:spacing w:val="1"/>
        </w:rPr>
        <w:t xml:space="preserve"> </w:t>
      </w:r>
      <w:r w:rsidRPr="009011D1">
        <w:t>500</w:t>
      </w:r>
      <w:r w:rsidRPr="009011D1">
        <w:rPr>
          <w:spacing w:val="1"/>
        </w:rPr>
        <w:t xml:space="preserve"> </w:t>
      </w:r>
      <w:r w:rsidRPr="009011D1">
        <w:t>мм,</w:t>
      </w:r>
      <w:r w:rsidRPr="009011D1">
        <w:rPr>
          <w:spacing w:val="1"/>
        </w:rPr>
        <w:t xml:space="preserve"> </w:t>
      </w:r>
      <w:r w:rsidRPr="009011D1">
        <w:t>6</w:t>
      </w:r>
      <w:r w:rsidRPr="009011D1">
        <w:rPr>
          <w:spacing w:val="1"/>
        </w:rPr>
        <w:t xml:space="preserve"> </w:t>
      </w:r>
      <w:r w:rsidRPr="009011D1">
        <w:t>км</w:t>
      </w:r>
      <w:r w:rsidRPr="009011D1">
        <w:rPr>
          <w:spacing w:val="1"/>
        </w:rPr>
        <w:t xml:space="preserve"> </w:t>
      </w:r>
      <w:r w:rsidRPr="009011D1">
        <w:t>чугунной</w:t>
      </w:r>
      <w:r w:rsidRPr="009011D1">
        <w:rPr>
          <w:spacing w:val="1"/>
        </w:rPr>
        <w:t xml:space="preserve"> </w:t>
      </w:r>
      <w:r w:rsidRPr="009011D1">
        <w:t>трубы</w:t>
      </w:r>
      <w:r w:rsidRPr="009011D1">
        <w:rPr>
          <w:spacing w:val="1"/>
        </w:rPr>
        <w:t xml:space="preserve"> </w:t>
      </w:r>
      <w:r w:rsidRPr="009011D1">
        <w:t>диаметром</w:t>
      </w:r>
      <w:r w:rsidRPr="009011D1">
        <w:rPr>
          <w:spacing w:val="1"/>
        </w:rPr>
        <w:t xml:space="preserve"> </w:t>
      </w:r>
      <w:r w:rsidRPr="009011D1">
        <w:t>500</w:t>
      </w:r>
      <w:r w:rsidRPr="009011D1">
        <w:rPr>
          <w:spacing w:val="1"/>
        </w:rPr>
        <w:t xml:space="preserve"> </w:t>
      </w:r>
      <w:r w:rsidRPr="009011D1">
        <w:t>мм,</w:t>
      </w:r>
      <w:r w:rsidRPr="009011D1">
        <w:rPr>
          <w:spacing w:val="1"/>
        </w:rPr>
        <w:t xml:space="preserve"> </w:t>
      </w:r>
      <w:r w:rsidRPr="009011D1">
        <w:t>1,5</w:t>
      </w:r>
      <w:r w:rsidRPr="009011D1">
        <w:rPr>
          <w:spacing w:val="1"/>
        </w:rPr>
        <w:t xml:space="preserve"> </w:t>
      </w:r>
      <w:r w:rsidRPr="009011D1">
        <w:t>км</w:t>
      </w:r>
      <w:r w:rsidRPr="009011D1">
        <w:rPr>
          <w:spacing w:val="-57"/>
        </w:rPr>
        <w:t xml:space="preserve"> </w:t>
      </w:r>
      <w:r w:rsidRPr="009011D1">
        <w:t>полиэтиленовой трубы диаметром 500 мм, 13 км стальной трубы диаметром 300 мм, 2 км</w:t>
      </w:r>
      <w:r w:rsidRPr="009011D1">
        <w:rPr>
          <w:spacing w:val="1"/>
        </w:rPr>
        <w:t xml:space="preserve"> </w:t>
      </w:r>
      <w:r w:rsidRPr="009011D1">
        <w:t>чугунной</w:t>
      </w:r>
      <w:r w:rsidRPr="009011D1">
        <w:rPr>
          <w:spacing w:val="-1"/>
        </w:rPr>
        <w:t xml:space="preserve"> </w:t>
      </w:r>
      <w:r w:rsidRPr="009011D1">
        <w:t>трубы</w:t>
      </w:r>
      <w:r w:rsidRPr="009011D1">
        <w:rPr>
          <w:spacing w:val="-3"/>
        </w:rPr>
        <w:t xml:space="preserve"> </w:t>
      </w:r>
      <w:r w:rsidRPr="009011D1">
        <w:t>диаметром</w:t>
      </w:r>
      <w:r w:rsidRPr="009011D1">
        <w:rPr>
          <w:spacing w:val="-3"/>
        </w:rPr>
        <w:t xml:space="preserve"> </w:t>
      </w:r>
      <w:r w:rsidRPr="009011D1">
        <w:t>300</w:t>
      </w:r>
      <w:r w:rsidRPr="009011D1">
        <w:rPr>
          <w:spacing w:val="-2"/>
        </w:rPr>
        <w:t xml:space="preserve"> </w:t>
      </w:r>
      <w:r w:rsidRPr="009011D1">
        <w:t>мм,</w:t>
      </w:r>
      <w:r w:rsidRPr="009011D1">
        <w:rPr>
          <w:spacing w:val="-2"/>
        </w:rPr>
        <w:t xml:space="preserve"> </w:t>
      </w:r>
      <w:r w:rsidRPr="009011D1">
        <w:t>1,5</w:t>
      </w:r>
      <w:r w:rsidRPr="009011D1">
        <w:rPr>
          <w:spacing w:val="-2"/>
        </w:rPr>
        <w:t xml:space="preserve"> </w:t>
      </w:r>
      <w:r w:rsidRPr="009011D1">
        <w:t>км</w:t>
      </w:r>
      <w:r w:rsidRPr="009011D1">
        <w:rPr>
          <w:spacing w:val="-3"/>
        </w:rPr>
        <w:t xml:space="preserve"> </w:t>
      </w:r>
      <w:r w:rsidRPr="009011D1">
        <w:t>полиэтиленовой трубы</w:t>
      </w:r>
      <w:r w:rsidRPr="009011D1">
        <w:rPr>
          <w:spacing w:val="-3"/>
        </w:rPr>
        <w:t xml:space="preserve"> </w:t>
      </w:r>
      <w:r w:rsidRPr="009011D1">
        <w:t>диаметром</w:t>
      </w:r>
      <w:r w:rsidRPr="009011D1">
        <w:rPr>
          <w:spacing w:val="-3"/>
        </w:rPr>
        <w:t xml:space="preserve"> </w:t>
      </w:r>
      <w:r w:rsidRPr="009011D1">
        <w:t>300мм.</w:t>
      </w:r>
    </w:p>
    <w:p w:rsidR="00E30D27" w:rsidRPr="009011D1" w:rsidRDefault="00CC160D" w:rsidP="00A10E47">
      <w:pPr>
        <w:pStyle w:val="a3"/>
        <w:spacing w:line="278" w:lineRule="auto"/>
        <w:ind w:left="0" w:firstLine="567"/>
      </w:pPr>
      <w:r w:rsidRPr="009011D1">
        <w:t>Уличные</w:t>
      </w:r>
      <w:r w:rsidRPr="009011D1">
        <w:rPr>
          <w:spacing w:val="1"/>
        </w:rPr>
        <w:t xml:space="preserve"> </w:t>
      </w:r>
      <w:r w:rsidRPr="009011D1">
        <w:t>водопроводные</w:t>
      </w:r>
      <w:r w:rsidRPr="009011D1">
        <w:rPr>
          <w:spacing w:val="1"/>
        </w:rPr>
        <w:t xml:space="preserve"> </w:t>
      </w:r>
      <w:r w:rsidRPr="009011D1">
        <w:t>сети,</w:t>
      </w:r>
      <w:r w:rsidRPr="009011D1">
        <w:rPr>
          <w:spacing w:val="1"/>
        </w:rPr>
        <w:t xml:space="preserve"> </w:t>
      </w:r>
      <w:r w:rsidRPr="009011D1">
        <w:t>протяженностью</w:t>
      </w:r>
      <w:r w:rsidRPr="009011D1">
        <w:rPr>
          <w:spacing w:val="1"/>
        </w:rPr>
        <w:t xml:space="preserve"> </w:t>
      </w:r>
      <w:r w:rsidRPr="009011D1">
        <w:t>92,2</w:t>
      </w:r>
      <w:r w:rsidRPr="009011D1">
        <w:rPr>
          <w:spacing w:val="1"/>
        </w:rPr>
        <w:t xml:space="preserve"> </w:t>
      </w:r>
      <w:r w:rsidRPr="009011D1">
        <w:t>км,</w:t>
      </w:r>
      <w:r w:rsidRPr="009011D1">
        <w:rPr>
          <w:spacing w:val="1"/>
        </w:rPr>
        <w:t xml:space="preserve"> </w:t>
      </w:r>
      <w:r w:rsidRPr="009011D1">
        <w:t>состоят</w:t>
      </w:r>
      <w:r w:rsidRPr="009011D1">
        <w:rPr>
          <w:spacing w:val="1"/>
        </w:rPr>
        <w:t xml:space="preserve"> </w:t>
      </w:r>
      <w:r w:rsidRPr="009011D1">
        <w:t>из</w:t>
      </w:r>
      <w:r w:rsidRPr="009011D1">
        <w:rPr>
          <w:spacing w:val="1"/>
        </w:rPr>
        <w:t xml:space="preserve"> </w:t>
      </w:r>
      <w:r w:rsidRPr="009011D1">
        <w:t>3</w:t>
      </w:r>
      <w:r w:rsidRPr="009011D1">
        <w:rPr>
          <w:spacing w:val="1"/>
        </w:rPr>
        <w:t xml:space="preserve"> </w:t>
      </w:r>
      <w:r w:rsidRPr="009011D1">
        <w:t>км</w:t>
      </w:r>
      <w:r w:rsidRPr="009011D1">
        <w:rPr>
          <w:spacing w:val="1"/>
        </w:rPr>
        <w:t xml:space="preserve"> </w:t>
      </w:r>
      <w:r w:rsidRPr="009011D1">
        <w:t>асбестоцементной трубы диаметром 200 мм, 69,2 км чугунной трубы диаметром 150-200</w:t>
      </w:r>
      <w:r w:rsidRPr="009011D1">
        <w:rPr>
          <w:spacing w:val="1"/>
        </w:rPr>
        <w:t xml:space="preserve"> </w:t>
      </w:r>
      <w:r w:rsidRPr="009011D1">
        <w:t xml:space="preserve">мм, 4,0 км </w:t>
      </w:r>
      <w:proofErr w:type="gramStart"/>
      <w:r w:rsidRPr="009011D1">
        <w:t>п</w:t>
      </w:r>
      <w:proofErr w:type="gramEnd"/>
      <w:r w:rsidRPr="009011D1">
        <w:t>/этиленовой трубы диаметром 110 мм, 16 км стальной трубы диаметром 100-</w:t>
      </w:r>
      <w:r w:rsidRPr="009011D1">
        <w:rPr>
          <w:spacing w:val="1"/>
        </w:rPr>
        <w:t xml:space="preserve"> </w:t>
      </w:r>
      <w:r w:rsidRPr="009011D1">
        <w:t>150</w:t>
      </w:r>
      <w:r w:rsidRPr="009011D1">
        <w:rPr>
          <w:spacing w:val="-1"/>
        </w:rPr>
        <w:t xml:space="preserve"> </w:t>
      </w:r>
      <w:r w:rsidRPr="009011D1">
        <w:t>мм.</w:t>
      </w:r>
    </w:p>
    <w:p w:rsidR="00E30D27" w:rsidRPr="009011D1" w:rsidRDefault="00CC160D" w:rsidP="00A10E47">
      <w:pPr>
        <w:pStyle w:val="a3"/>
        <w:spacing w:line="278" w:lineRule="auto"/>
        <w:ind w:left="0" w:firstLine="567"/>
      </w:pPr>
      <w:r w:rsidRPr="009011D1">
        <w:t>Разводящие</w:t>
      </w:r>
      <w:r w:rsidRPr="009011D1">
        <w:rPr>
          <w:spacing w:val="1"/>
        </w:rPr>
        <w:t xml:space="preserve"> </w:t>
      </w:r>
      <w:r w:rsidRPr="009011D1">
        <w:t>сети,</w:t>
      </w:r>
      <w:r w:rsidRPr="009011D1">
        <w:rPr>
          <w:spacing w:val="1"/>
        </w:rPr>
        <w:t xml:space="preserve"> </w:t>
      </w:r>
      <w:r w:rsidRPr="009011D1">
        <w:t>протяженностью</w:t>
      </w:r>
      <w:r w:rsidRPr="009011D1">
        <w:rPr>
          <w:spacing w:val="1"/>
        </w:rPr>
        <w:t xml:space="preserve"> </w:t>
      </w:r>
      <w:r w:rsidRPr="009011D1">
        <w:t>51</w:t>
      </w:r>
      <w:r w:rsidRPr="009011D1">
        <w:rPr>
          <w:spacing w:val="1"/>
        </w:rPr>
        <w:t xml:space="preserve"> </w:t>
      </w:r>
      <w:r w:rsidRPr="009011D1">
        <w:t>км,</w:t>
      </w:r>
      <w:r w:rsidRPr="009011D1">
        <w:rPr>
          <w:spacing w:val="1"/>
        </w:rPr>
        <w:t xml:space="preserve"> </w:t>
      </w:r>
      <w:r w:rsidRPr="009011D1">
        <w:t>состоящие</w:t>
      </w:r>
      <w:r w:rsidRPr="009011D1">
        <w:rPr>
          <w:spacing w:val="1"/>
        </w:rPr>
        <w:t xml:space="preserve"> </w:t>
      </w:r>
      <w:r w:rsidRPr="009011D1">
        <w:t>из</w:t>
      </w:r>
      <w:r w:rsidRPr="009011D1">
        <w:rPr>
          <w:spacing w:val="1"/>
        </w:rPr>
        <w:t xml:space="preserve"> </w:t>
      </w:r>
      <w:r w:rsidRPr="009011D1">
        <w:t>29</w:t>
      </w:r>
      <w:r w:rsidRPr="009011D1">
        <w:rPr>
          <w:spacing w:val="1"/>
        </w:rPr>
        <w:t xml:space="preserve"> </w:t>
      </w:r>
      <w:r w:rsidRPr="009011D1">
        <w:t>км</w:t>
      </w:r>
      <w:r w:rsidRPr="009011D1">
        <w:rPr>
          <w:spacing w:val="1"/>
        </w:rPr>
        <w:t xml:space="preserve"> </w:t>
      </w:r>
      <w:r w:rsidRPr="009011D1">
        <w:t>стальной</w:t>
      </w:r>
      <w:r w:rsidRPr="009011D1">
        <w:rPr>
          <w:spacing w:val="1"/>
        </w:rPr>
        <w:t xml:space="preserve"> </w:t>
      </w:r>
      <w:r w:rsidRPr="009011D1">
        <w:t>трубы</w:t>
      </w:r>
      <w:r w:rsidRPr="009011D1">
        <w:rPr>
          <w:spacing w:val="1"/>
        </w:rPr>
        <w:t xml:space="preserve"> </w:t>
      </w:r>
      <w:r w:rsidRPr="009011D1">
        <w:t>диаметром 50-100 мм, 20 км чугунной трубы диаметром 100 мм и 2 км полиэтиленовой</w:t>
      </w:r>
      <w:r w:rsidRPr="009011D1">
        <w:rPr>
          <w:spacing w:val="1"/>
        </w:rPr>
        <w:t xml:space="preserve"> </w:t>
      </w:r>
      <w:r w:rsidRPr="009011D1">
        <w:t>трубы</w:t>
      </w:r>
      <w:r w:rsidRPr="009011D1">
        <w:rPr>
          <w:spacing w:val="-2"/>
        </w:rPr>
        <w:t xml:space="preserve"> </w:t>
      </w:r>
      <w:r w:rsidRPr="009011D1">
        <w:t>диаметром</w:t>
      </w:r>
      <w:r w:rsidRPr="009011D1">
        <w:rPr>
          <w:spacing w:val="-1"/>
        </w:rPr>
        <w:t xml:space="preserve"> </w:t>
      </w:r>
      <w:r w:rsidRPr="009011D1">
        <w:t>63-100 мм.</w:t>
      </w:r>
    </w:p>
    <w:p w:rsidR="00E30D27" w:rsidRPr="009011D1" w:rsidRDefault="00CC160D" w:rsidP="00A10E47">
      <w:pPr>
        <w:pStyle w:val="a3"/>
        <w:spacing w:line="278" w:lineRule="auto"/>
        <w:ind w:left="0" w:firstLine="567"/>
      </w:pPr>
      <w:r w:rsidRPr="009011D1">
        <w:t>Определен второй основной водозаборный узел города - это водозабор "Южный" с</w:t>
      </w:r>
      <w:r w:rsidRPr="009011D1">
        <w:rPr>
          <w:spacing w:val="1"/>
        </w:rPr>
        <w:t xml:space="preserve"> </w:t>
      </w:r>
      <w:r w:rsidRPr="009011D1">
        <w:t>действующей станцией</w:t>
      </w:r>
      <w:r w:rsidRPr="009011D1">
        <w:rPr>
          <w:spacing w:val="-2"/>
        </w:rPr>
        <w:t xml:space="preserve"> </w:t>
      </w:r>
      <w:r w:rsidRPr="009011D1">
        <w:t>обезжелезивания</w:t>
      </w:r>
      <w:r w:rsidRPr="009011D1">
        <w:rPr>
          <w:spacing w:val="-1"/>
        </w:rPr>
        <w:t xml:space="preserve"> </w:t>
      </w:r>
      <w:r w:rsidRPr="009011D1">
        <w:t>воды.</w:t>
      </w:r>
    </w:p>
    <w:p w:rsidR="00E30D27" w:rsidRPr="009011D1" w:rsidRDefault="00CC160D" w:rsidP="00CB461A">
      <w:pPr>
        <w:ind w:firstLine="567"/>
        <w:rPr>
          <w:b/>
          <w:sz w:val="24"/>
          <w:szCs w:val="24"/>
        </w:rPr>
      </w:pPr>
      <w:bookmarkStart w:id="97" w:name="В_перечень_сооружений_и_сетей,_обеспечив"/>
      <w:bookmarkEnd w:id="97"/>
      <w:r w:rsidRPr="009011D1">
        <w:rPr>
          <w:b/>
          <w:sz w:val="24"/>
          <w:szCs w:val="24"/>
        </w:rPr>
        <w:t>В</w:t>
      </w:r>
      <w:r w:rsidRPr="009011D1">
        <w:rPr>
          <w:b/>
          <w:spacing w:val="-5"/>
          <w:sz w:val="24"/>
          <w:szCs w:val="24"/>
        </w:rPr>
        <w:t xml:space="preserve"> </w:t>
      </w:r>
      <w:r w:rsidRPr="009011D1">
        <w:rPr>
          <w:b/>
          <w:sz w:val="24"/>
          <w:szCs w:val="24"/>
        </w:rPr>
        <w:t>перечень</w:t>
      </w:r>
      <w:r w:rsidRPr="009011D1">
        <w:rPr>
          <w:b/>
          <w:spacing w:val="-5"/>
          <w:sz w:val="24"/>
          <w:szCs w:val="24"/>
        </w:rPr>
        <w:t xml:space="preserve"> </w:t>
      </w:r>
      <w:r w:rsidRPr="009011D1">
        <w:rPr>
          <w:b/>
          <w:sz w:val="24"/>
          <w:szCs w:val="24"/>
        </w:rPr>
        <w:t>сооружений</w:t>
      </w:r>
      <w:r w:rsidRPr="009011D1">
        <w:rPr>
          <w:b/>
          <w:spacing w:val="-5"/>
          <w:sz w:val="24"/>
          <w:szCs w:val="24"/>
        </w:rPr>
        <w:t xml:space="preserve"> </w:t>
      </w:r>
      <w:r w:rsidRPr="009011D1">
        <w:rPr>
          <w:b/>
          <w:sz w:val="24"/>
          <w:szCs w:val="24"/>
        </w:rPr>
        <w:t>и</w:t>
      </w:r>
      <w:r w:rsidRPr="009011D1">
        <w:rPr>
          <w:b/>
          <w:spacing w:val="-5"/>
          <w:sz w:val="24"/>
          <w:szCs w:val="24"/>
        </w:rPr>
        <w:t xml:space="preserve"> </w:t>
      </w:r>
      <w:r w:rsidRPr="009011D1">
        <w:rPr>
          <w:b/>
          <w:sz w:val="24"/>
          <w:szCs w:val="24"/>
        </w:rPr>
        <w:t>сетей,</w:t>
      </w:r>
      <w:r w:rsidRPr="009011D1">
        <w:rPr>
          <w:b/>
          <w:spacing w:val="-5"/>
          <w:sz w:val="24"/>
          <w:szCs w:val="24"/>
        </w:rPr>
        <w:t xml:space="preserve"> </w:t>
      </w:r>
      <w:r w:rsidRPr="009011D1">
        <w:rPr>
          <w:b/>
          <w:sz w:val="24"/>
          <w:szCs w:val="24"/>
        </w:rPr>
        <w:t>обеспечивающих</w:t>
      </w:r>
      <w:r w:rsidRPr="009011D1">
        <w:rPr>
          <w:b/>
          <w:spacing w:val="-5"/>
          <w:sz w:val="24"/>
          <w:szCs w:val="24"/>
        </w:rPr>
        <w:t xml:space="preserve"> </w:t>
      </w:r>
      <w:r w:rsidRPr="009011D1">
        <w:rPr>
          <w:b/>
          <w:sz w:val="24"/>
          <w:szCs w:val="24"/>
        </w:rPr>
        <w:t>водоснабжение,</w:t>
      </w:r>
      <w:r w:rsidRPr="009011D1">
        <w:rPr>
          <w:b/>
          <w:spacing w:val="-4"/>
          <w:sz w:val="24"/>
          <w:szCs w:val="24"/>
        </w:rPr>
        <w:t xml:space="preserve"> </w:t>
      </w:r>
      <w:r w:rsidRPr="009011D1">
        <w:rPr>
          <w:b/>
          <w:sz w:val="24"/>
          <w:szCs w:val="24"/>
        </w:rPr>
        <w:t>входят:</w:t>
      </w:r>
    </w:p>
    <w:p w:rsidR="00E30D27" w:rsidRPr="009011D1" w:rsidRDefault="00CC160D" w:rsidP="00E856CA">
      <w:pPr>
        <w:pStyle w:val="a6"/>
        <w:numPr>
          <w:ilvl w:val="0"/>
          <w:numId w:val="13"/>
        </w:numPr>
        <w:tabs>
          <w:tab w:val="left" w:pos="0"/>
        </w:tabs>
        <w:spacing w:before="43"/>
        <w:ind w:left="0" w:firstLine="567"/>
        <w:jc w:val="both"/>
        <w:rPr>
          <w:sz w:val="24"/>
          <w:szCs w:val="24"/>
        </w:rPr>
      </w:pPr>
      <w:r w:rsidRPr="009011D1">
        <w:rPr>
          <w:sz w:val="24"/>
          <w:szCs w:val="24"/>
        </w:rPr>
        <w:t>Резервуары-накопители:</w:t>
      </w:r>
    </w:p>
    <w:p w:rsidR="00E30D27" w:rsidRPr="009011D1" w:rsidRDefault="00CC160D" w:rsidP="00E856CA">
      <w:pPr>
        <w:pStyle w:val="a6"/>
        <w:numPr>
          <w:ilvl w:val="1"/>
          <w:numId w:val="14"/>
        </w:numPr>
        <w:tabs>
          <w:tab w:val="left" w:pos="1134"/>
        </w:tabs>
        <w:spacing w:before="41"/>
        <w:ind w:left="1134" w:firstLine="567"/>
        <w:jc w:val="both"/>
        <w:rPr>
          <w:sz w:val="24"/>
          <w:szCs w:val="24"/>
        </w:rPr>
      </w:pPr>
      <w:r w:rsidRPr="009011D1">
        <w:rPr>
          <w:sz w:val="24"/>
          <w:szCs w:val="24"/>
        </w:rPr>
        <w:t>8-й водозабор</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2x1000</w:t>
      </w:r>
      <w:r w:rsidRPr="009011D1">
        <w:rPr>
          <w:spacing w:val="-3"/>
          <w:sz w:val="24"/>
          <w:szCs w:val="24"/>
        </w:rPr>
        <w:t xml:space="preserve"> </w:t>
      </w:r>
      <w:r w:rsidRPr="009011D1">
        <w:rPr>
          <w:sz w:val="24"/>
          <w:szCs w:val="24"/>
        </w:rPr>
        <w:t>м³;</w:t>
      </w:r>
    </w:p>
    <w:p w:rsidR="00E30D27" w:rsidRPr="009011D1" w:rsidRDefault="00CC160D" w:rsidP="00E856CA">
      <w:pPr>
        <w:pStyle w:val="a6"/>
        <w:numPr>
          <w:ilvl w:val="1"/>
          <w:numId w:val="14"/>
        </w:numPr>
        <w:tabs>
          <w:tab w:val="left" w:pos="1134"/>
          <w:tab w:val="left" w:pos="1528"/>
        </w:tabs>
        <w:spacing w:before="43"/>
        <w:ind w:left="1134" w:firstLine="567"/>
        <w:jc w:val="both"/>
        <w:rPr>
          <w:sz w:val="24"/>
          <w:szCs w:val="24"/>
        </w:rPr>
      </w:pPr>
      <w:r w:rsidRPr="009011D1">
        <w:rPr>
          <w:sz w:val="24"/>
          <w:szCs w:val="24"/>
        </w:rPr>
        <w:t>водозабор</w:t>
      </w:r>
      <w:r w:rsidRPr="009011D1">
        <w:rPr>
          <w:spacing w:val="-1"/>
          <w:sz w:val="24"/>
          <w:szCs w:val="24"/>
        </w:rPr>
        <w:t xml:space="preserve"> </w:t>
      </w:r>
      <w:r w:rsidRPr="009011D1">
        <w:rPr>
          <w:sz w:val="24"/>
          <w:szCs w:val="24"/>
        </w:rPr>
        <w:t>"Южный"</w:t>
      </w:r>
      <w:r w:rsidRPr="009011D1">
        <w:rPr>
          <w:spacing w:val="-3"/>
          <w:sz w:val="24"/>
          <w:szCs w:val="24"/>
        </w:rPr>
        <w:t xml:space="preserve"> </w:t>
      </w:r>
      <w:r w:rsidRPr="009011D1">
        <w:rPr>
          <w:sz w:val="24"/>
          <w:szCs w:val="24"/>
        </w:rPr>
        <w:t>-</w:t>
      </w:r>
      <w:r w:rsidRPr="009011D1">
        <w:rPr>
          <w:spacing w:val="-2"/>
          <w:sz w:val="24"/>
          <w:szCs w:val="24"/>
        </w:rPr>
        <w:t xml:space="preserve"> </w:t>
      </w:r>
      <w:r w:rsidRPr="009011D1">
        <w:rPr>
          <w:sz w:val="24"/>
          <w:szCs w:val="24"/>
        </w:rPr>
        <w:t>2x2000 м³;</w:t>
      </w:r>
    </w:p>
    <w:p w:rsidR="00E30D27" w:rsidRPr="009011D1" w:rsidRDefault="00CC160D" w:rsidP="009E415F">
      <w:pPr>
        <w:pStyle w:val="a3"/>
        <w:tabs>
          <w:tab w:val="left" w:pos="1134"/>
        </w:tabs>
        <w:spacing w:before="41"/>
        <w:ind w:left="1134" w:firstLine="567"/>
      </w:pPr>
      <w:r w:rsidRPr="009011D1">
        <w:t>-</w:t>
      </w:r>
      <w:r w:rsidR="00A10E47" w:rsidRPr="009011D1">
        <w:tab/>
      </w:r>
      <w:r w:rsidRPr="009011D1">
        <w:t>"Карпаты"</w:t>
      </w:r>
      <w:r w:rsidRPr="009011D1">
        <w:rPr>
          <w:spacing w:val="-2"/>
        </w:rPr>
        <w:t xml:space="preserve"> </w:t>
      </w:r>
      <w:r w:rsidRPr="009011D1">
        <w:t>-</w:t>
      </w:r>
      <w:r w:rsidRPr="009011D1">
        <w:rPr>
          <w:spacing w:val="-3"/>
        </w:rPr>
        <w:t xml:space="preserve"> </w:t>
      </w:r>
      <w:r w:rsidRPr="009011D1">
        <w:t>2x2000</w:t>
      </w:r>
      <w:r w:rsidRPr="009011D1">
        <w:rPr>
          <w:spacing w:val="-1"/>
        </w:rPr>
        <w:t xml:space="preserve"> </w:t>
      </w:r>
      <w:r w:rsidRPr="009011D1">
        <w:t>м³;</w:t>
      </w:r>
    </w:p>
    <w:p w:rsidR="00E30D27" w:rsidRPr="009011D1" w:rsidRDefault="00CC160D" w:rsidP="009E415F">
      <w:pPr>
        <w:pStyle w:val="a3"/>
        <w:spacing w:before="43"/>
        <w:ind w:left="0" w:firstLine="567"/>
      </w:pPr>
      <w:r w:rsidRPr="009011D1">
        <w:t>Всего:</w:t>
      </w:r>
      <w:r w:rsidRPr="009011D1">
        <w:rPr>
          <w:spacing w:val="-2"/>
        </w:rPr>
        <w:t xml:space="preserve"> </w:t>
      </w:r>
      <w:r w:rsidRPr="009011D1">
        <w:t>резервуаров</w:t>
      </w:r>
      <w:r w:rsidRPr="009011D1">
        <w:rPr>
          <w:spacing w:val="-2"/>
        </w:rPr>
        <w:t xml:space="preserve"> </w:t>
      </w:r>
      <w:r w:rsidRPr="009011D1">
        <w:t>6</w:t>
      </w:r>
      <w:r w:rsidRPr="009011D1">
        <w:rPr>
          <w:spacing w:val="-2"/>
        </w:rPr>
        <w:t xml:space="preserve"> </w:t>
      </w:r>
      <w:r w:rsidRPr="009011D1">
        <w:t>шт.</w:t>
      </w:r>
      <w:r w:rsidRPr="009011D1">
        <w:rPr>
          <w:spacing w:val="-1"/>
        </w:rPr>
        <w:t xml:space="preserve"> </w:t>
      </w:r>
      <w:r w:rsidRPr="009011D1">
        <w:t>общим</w:t>
      </w:r>
      <w:r w:rsidRPr="009011D1">
        <w:rPr>
          <w:spacing w:val="-3"/>
        </w:rPr>
        <w:t xml:space="preserve"> </w:t>
      </w:r>
      <w:r w:rsidRPr="009011D1">
        <w:t>объемом</w:t>
      </w:r>
      <w:r w:rsidRPr="009011D1">
        <w:rPr>
          <w:spacing w:val="-2"/>
        </w:rPr>
        <w:t xml:space="preserve"> </w:t>
      </w:r>
      <w:r w:rsidRPr="009011D1">
        <w:t>10000</w:t>
      </w:r>
      <w:r w:rsidRPr="009011D1">
        <w:rPr>
          <w:spacing w:val="-1"/>
        </w:rPr>
        <w:t xml:space="preserve"> </w:t>
      </w:r>
      <w:r w:rsidRPr="009011D1">
        <w:t>м³</w:t>
      </w:r>
    </w:p>
    <w:p w:rsidR="00E30D27" w:rsidRPr="009011D1" w:rsidRDefault="00CC160D" w:rsidP="00E856CA">
      <w:pPr>
        <w:pStyle w:val="a6"/>
        <w:numPr>
          <w:ilvl w:val="0"/>
          <w:numId w:val="13"/>
        </w:numPr>
        <w:tabs>
          <w:tab w:val="left" w:pos="1628"/>
        </w:tabs>
        <w:spacing w:before="41"/>
        <w:ind w:left="0" w:firstLine="567"/>
        <w:jc w:val="both"/>
        <w:rPr>
          <w:sz w:val="24"/>
          <w:szCs w:val="24"/>
        </w:rPr>
      </w:pPr>
      <w:r w:rsidRPr="009011D1">
        <w:rPr>
          <w:sz w:val="24"/>
          <w:szCs w:val="24"/>
        </w:rPr>
        <w:t>Водозаборные</w:t>
      </w:r>
      <w:r w:rsidRPr="009011D1">
        <w:rPr>
          <w:spacing w:val="-4"/>
          <w:sz w:val="24"/>
          <w:szCs w:val="24"/>
        </w:rPr>
        <w:t xml:space="preserve"> </w:t>
      </w:r>
      <w:r w:rsidRPr="009011D1">
        <w:rPr>
          <w:sz w:val="24"/>
          <w:szCs w:val="24"/>
        </w:rPr>
        <w:t>колонки</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269</w:t>
      </w:r>
      <w:r w:rsidRPr="009011D1">
        <w:rPr>
          <w:spacing w:val="1"/>
          <w:sz w:val="24"/>
          <w:szCs w:val="24"/>
        </w:rPr>
        <w:t xml:space="preserve"> </w:t>
      </w:r>
      <w:r w:rsidRPr="009011D1">
        <w:rPr>
          <w:sz w:val="24"/>
          <w:szCs w:val="24"/>
        </w:rPr>
        <w:t>шт.</w:t>
      </w:r>
    </w:p>
    <w:p w:rsidR="00E30D27" w:rsidRPr="009011D1" w:rsidRDefault="00CC160D" w:rsidP="00E856CA">
      <w:pPr>
        <w:pStyle w:val="a6"/>
        <w:numPr>
          <w:ilvl w:val="0"/>
          <w:numId w:val="13"/>
        </w:numPr>
        <w:tabs>
          <w:tab w:val="left" w:pos="1628"/>
        </w:tabs>
        <w:spacing w:before="41"/>
        <w:ind w:left="0" w:firstLine="567"/>
        <w:jc w:val="both"/>
        <w:rPr>
          <w:sz w:val="24"/>
          <w:szCs w:val="24"/>
        </w:rPr>
      </w:pPr>
      <w:r w:rsidRPr="009011D1">
        <w:rPr>
          <w:sz w:val="24"/>
          <w:szCs w:val="24"/>
        </w:rPr>
        <w:t>Пожарные</w:t>
      </w:r>
      <w:r w:rsidRPr="009011D1">
        <w:rPr>
          <w:spacing w:val="-6"/>
          <w:sz w:val="24"/>
          <w:szCs w:val="24"/>
        </w:rPr>
        <w:t xml:space="preserve"> </w:t>
      </w:r>
      <w:r w:rsidRPr="009011D1">
        <w:rPr>
          <w:sz w:val="24"/>
          <w:szCs w:val="24"/>
        </w:rPr>
        <w:t>гидранты</w:t>
      </w:r>
      <w:r w:rsidRPr="009011D1">
        <w:rPr>
          <w:spacing w:val="-2"/>
          <w:sz w:val="24"/>
          <w:szCs w:val="24"/>
        </w:rPr>
        <w:t xml:space="preserve"> </w:t>
      </w:r>
      <w:r w:rsidRPr="009011D1">
        <w:rPr>
          <w:sz w:val="24"/>
          <w:szCs w:val="24"/>
        </w:rPr>
        <w:t>-</w:t>
      </w:r>
      <w:r w:rsidRPr="009011D1">
        <w:rPr>
          <w:spacing w:val="-2"/>
          <w:sz w:val="24"/>
          <w:szCs w:val="24"/>
        </w:rPr>
        <w:t xml:space="preserve"> </w:t>
      </w:r>
      <w:r w:rsidRPr="009011D1">
        <w:rPr>
          <w:sz w:val="24"/>
          <w:szCs w:val="24"/>
        </w:rPr>
        <w:t>460</w:t>
      </w:r>
      <w:r w:rsidRPr="009011D1">
        <w:rPr>
          <w:spacing w:val="-1"/>
          <w:sz w:val="24"/>
          <w:szCs w:val="24"/>
        </w:rPr>
        <w:t xml:space="preserve"> </w:t>
      </w:r>
      <w:r w:rsidRPr="009011D1">
        <w:rPr>
          <w:sz w:val="24"/>
          <w:szCs w:val="24"/>
        </w:rPr>
        <w:t>шт.</w:t>
      </w:r>
    </w:p>
    <w:p w:rsidR="00E30D27" w:rsidRPr="009011D1" w:rsidRDefault="00CC160D" w:rsidP="00E856CA">
      <w:pPr>
        <w:pStyle w:val="a6"/>
        <w:numPr>
          <w:ilvl w:val="0"/>
          <w:numId w:val="13"/>
        </w:numPr>
        <w:tabs>
          <w:tab w:val="left" w:pos="1628"/>
        </w:tabs>
        <w:spacing w:before="41"/>
        <w:ind w:left="0" w:firstLine="567"/>
        <w:jc w:val="both"/>
        <w:rPr>
          <w:sz w:val="24"/>
          <w:szCs w:val="24"/>
        </w:rPr>
      </w:pPr>
      <w:r w:rsidRPr="009011D1">
        <w:rPr>
          <w:sz w:val="24"/>
          <w:szCs w:val="24"/>
        </w:rPr>
        <w:t>Количество</w:t>
      </w:r>
      <w:r w:rsidRPr="009011D1">
        <w:rPr>
          <w:spacing w:val="-2"/>
          <w:sz w:val="24"/>
          <w:szCs w:val="24"/>
        </w:rPr>
        <w:t xml:space="preserve"> </w:t>
      </w:r>
      <w:r w:rsidRPr="009011D1">
        <w:rPr>
          <w:sz w:val="24"/>
          <w:szCs w:val="24"/>
        </w:rPr>
        <w:t>задвижек</w:t>
      </w:r>
      <w:r w:rsidRPr="009011D1">
        <w:rPr>
          <w:spacing w:val="-1"/>
          <w:sz w:val="24"/>
          <w:szCs w:val="24"/>
        </w:rPr>
        <w:t xml:space="preserve"> </w:t>
      </w:r>
      <w:r w:rsidRPr="009011D1">
        <w:rPr>
          <w:sz w:val="24"/>
          <w:szCs w:val="24"/>
        </w:rPr>
        <w:t>-</w:t>
      </w:r>
      <w:r w:rsidRPr="009011D1">
        <w:rPr>
          <w:spacing w:val="-3"/>
          <w:sz w:val="24"/>
          <w:szCs w:val="24"/>
        </w:rPr>
        <w:t xml:space="preserve"> </w:t>
      </w:r>
      <w:r w:rsidRPr="009011D1">
        <w:rPr>
          <w:sz w:val="24"/>
          <w:szCs w:val="24"/>
        </w:rPr>
        <w:t>565</w:t>
      </w:r>
      <w:r w:rsidRPr="009011D1">
        <w:rPr>
          <w:spacing w:val="-2"/>
          <w:sz w:val="24"/>
          <w:szCs w:val="24"/>
        </w:rPr>
        <w:t xml:space="preserve"> </w:t>
      </w:r>
      <w:r w:rsidRPr="009011D1">
        <w:rPr>
          <w:sz w:val="24"/>
          <w:szCs w:val="24"/>
        </w:rPr>
        <w:t>шт.</w:t>
      </w:r>
    </w:p>
    <w:p w:rsidR="00E30D27" w:rsidRPr="009011D1" w:rsidRDefault="00CC160D" w:rsidP="00E856CA">
      <w:pPr>
        <w:pStyle w:val="a6"/>
        <w:numPr>
          <w:ilvl w:val="0"/>
          <w:numId w:val="13"/>
        </w:numPr>
        <w:tabs>
          <w:tab w:val="left" w:pos="1628"/>
        </w:tabs>
        <w:spacing w:before="43"/>
        <w:ind w:left="0" w:firstLine="567"/>
        <w:jc w:val="both"/>
        <w:rPr>
          <w:sz w:val="24"/>
          <w:szCs w:val="24"/>
        </w:rPr>
      </w:pPr>
      <w:r w:rsidRPr="009011D1">
        <w:rPr>
          <w:sz w:val="24"/>
          <w:szCs w:val="24"/>
        </w:rPr>
        <w:t>Количество</w:t>
      </w:r>
      <w:r w:rsidRPr="009011D1">
        <w:rPr>
          <w:spacing w:val="-2"/>
          <w:sz w:val="24"/>
          <w:szCs w:val="24"/>
        </w:rPr>
        <w:t xml:space="preserve"> </w:t>
      </w:r>
      <w:r w:rsidRPr="009011D1">
        <w:rPr>
          <w:sz w:val="24"/>
          <w:szCs w:val="24"/>
        </w:rPr>
        <w:t>водопроводных</w:t>
      </w:r>
      <w:r w:rsidRPr="009011D1">
        <w:rPr>
          <w:spacing w:val="-1"/>
          <w:sz w:val="24"/>
          <w:szCs w:val="24"/>
        </w:rPr>
        <w:t xml:space="preserve"> </w:t>
      </w:r>
      <w:r w:rsidRPr="009011D1">
        <w:rPr>
          <w:sz w:val="24"/>
          <w:szCs w:val="24"/>
        </w:rPr>
        <w:t>колодцев</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1965</w:t>
      </w:r>
      <w:r w:rsidRPr="009011D1">
        <w:rPr>
          <w:spacing w:val="-5"/>
          <w:sz w:val="24"/>
          <w:szCs w:val="24"/>
        </w:rPr>
        <w:t xml:space="preserve"> </w:t>
      </w:r>
      <w:r w:rsidRPr="009011D1">
        <w:rPr>
          <w:sz w:val="24"/>
          <w:szCs w:val="24"/>
        </w:rPr>
        <w:t>шт.</w:t>
      </w:r>
    </w:p>
    <w:p w:rsidR="00E30D27" w:rsidRPr="009011D1" w:rsidRDefault="00CC160D" w:rsidP="00E856CA">
      <w:pPr>
        <w:pStyle w:val="a6"/>
        <w:numPr>
          <w:ilvl w:val="0"/>
          <w:numId w:val="13"/>
        </w:numPr>
        <w:tabs>
          <w:tab w:val="left" w:pos="1628"/>
        </w:tabs>
        <w:spacing w:before="41"/>
        <w:ind w:left="0" w:firstLine="567"/>
        <w:jc w:val="both"/>
        <w:rPr>
          <w:sz w:val="24"/>
          <w:szCs w:val="24"/>
        </w:rPr>
      </w:pPr>
      <w:r w:rsidRPr="009011D1">
        <w:rPr>
          <w:sz w:val="24"/>
          <w:szCs w:val="24"/>
        </w:rPr>
        <w:t>Количество</w:t>
      </w:r>
      <w:r w:rsidRPr="009011D1">
        <w:rPr>
          <w:spacing w:val="-4"/>
          <w:sz w:val="24"/>
          <w:szCs w:val="24"/>
        </w:rPr>
        <w:t xml:space="preserve"> </w:t>
      </w:r>
      <w:r w:rsidRPr="009011D1">
        <w:rPr>
          <w:sz w:val="24"/>
          <w:szCs w:val="24"/>
        </w:rPr>
        <w:t>канализационных</w:t>
      </w:r>
      <w:r w:rsidRPr="009011D1">
        <w:rPr>
          <w:spacing w:val="-1"/>
          <w:sz w:val="24"/>
          <w:szCs w:val="24"/>
        </w:rPr>
        <w:t xml:space="preserve"> </w:t>
      </w:r>
      <w:r w:rsidRPr="009011D1">
        <w:rPr>
          <w:sz w:val="24"/>
          <w:szCs w:val="24"/>
        </w:rPr>
        <w:t>колодцев</w:t>
      </w:r>
      <w:r w:rsidRPr="009011D1">
        <w:rPr>
          <w:spacing w:val="-2"/>
          <w:sz w:val="24"/>
          <w:szCs w:val="24"/>
        </w:rPr>
        <w:t xml:space="preserve"> </w:t>
      </w:r>
      <w:r w:rsidRPr="009011D1">
        <w:rPr>
          <w:sz w:val="24"/>
          <w:szCs w:val="24"/>
        </w:rPr>
        <w:t>-</w:t>
      </w:r>
      <w:r w:rsidRPr="009011D1">
        <w:rPr>
          <w:spacing w:val="-4"/>
          <w:sz w:val="24"/>
          <w:szCs w:val="24"/>
        </w:rPr>
        <w:t xml:space="preserve"> </w:t>
      </w:r>
      <w:r w:rsidRPr="009011D1">
        <w:rPr>
          <w:sz w:val="24"/>
          <w:szCs w:val="24"/>
        </w:rPr>
        <w:t>3751</w:t>
      </w:r>
      <w:r w:rsidRPr="009011D1">
        <w:rPr>
          <w:spacing w:val="-6"/>
          <w:sz w:val="24"/>
          <w:szCs w:val="24"/>
        </w:rPr>
        <w:t xml:space="preserve"> </w:t>
      </w:r>
      <w:r w:rsidRPr="009011D1">
        <w:rPr>
          <w:sz w:val="24"/>
          <w:szCs w:val="24"/>
        </w:rPr>
        <w:t>шт.</w:t>
      </w:r>
    </w:p>
    <w:p w:rsidR="00E30D27" w:rsidRPr="009011D1" w:rsidRDefault="00CC160D" w:rsidP="00E856CA">
      <w:pPr>
        <w:pStyle w:val="a6"/>
        <w:numPr>
          <w:ilvl w:val="0"/>
          <w:numId w:val="13"/>
        </w:numPr>
        <w:tabs>
          <w:tab w:val="left" w:pos="1628"/>
        </w:tabs>
        <w:spacing w:before="40"/>
        <w:ind w:left="0" w:firstLine="567"/>
        <w:jc w:val="both"/>
        <w:rPr>
          <w:sz w:val="24"/>
          <w:szCs w:val="24"/>
        </w:rPr>
      </w:pPr>
      <w:r w:rsidRPr="009011D1">
        <w:rPr>
          <w:sz w:val="24"/>
          <w:szCs w:val="24"/>
        </w:rPr>
        <w:t>Сети</w:t>
      </w:r>
      <w:r w:rsidRPr="009011D1">
        <w:rPr>
          <w:spacing w:val="-3"/>
          <w:sz w:val="24"/>
          <w:szCs w:val="24"/>
        </w:rPr>
        <w:t xml:space="preserve"> </w:t>
      </w:r>
      <w:r w:rsidRPr="009011D1">
        <w:rPr>
          <w:sz w:val="24"/>
          <w:szCs w:val="24"/>
        </w:rPr>
        <w:t>водоснабжения:</w:t>
      </w:r>
    </w:p>
    <w:p w:rsidR="00E30D27" w:rsidRPr="009011D1" w:rsidRDefault="00CC160D" w:rsidP="00E856CA">
      <w:pPr>
        <w:pStyle w:val="a6"/>
        <w:numPr>
          <w:ilvl w:val="1"/>
          <w:numId w:val="14"/>
        </w:numPr>
        <w:tabs>
          <w:tab w:val="left" w:pos="1134"/>
        </w:tabs>
        <w:spacing w:before="41"/>
        <w:ind w:left="1134" w:firstLine="567"/>
        <w:jc w:val="both"/>
        <w:rPr>
          <w:sz w:val="24"/>
          <w:szCs w:val="24"/>
        </w:rPr>
      </w:pPr>
      <w:r w:rsidRPr="009011D1">
        <w:rPr>
          <w:sz w:val="24"/>
          <w:szCs w:val="24"/>
        </w:rPr>
        <w:t>длина</w:t>
      </w:r>
      <w:r w:rsidRPr="009011D1">
        <w:rPr>
          <w:spacing w:val="-3"/>
          <w:sz w:val="24"/>
          <w:szCs w:val="24"/>
        </w:rPr>
        <w:t xml:space="preserve"> </w:t>
      </w:r>
      <w:r w:rsidRPr="009011D1">
        <w:rPr>
          <w:sz w:val="24"/>
          <w:szCs w:val="24"/>
        </w:rPr>
        <w:t>водопроводной</w:t>
      </w:r>
      <w:r w:rsidRPr="009011D1">
        <w:rPr>
          <w:spacing w:val="-3"/>
          <w:sz w:val="24"/>
          <w:szCs w:val="24"/>
        </w:rPr>
        <w:t xml:space="preserve"> </w:t>
      </w:r>
      <w:r w:rsidRPr="009011D1">
        <w:rPr>
          <w:sz w:val="24"/>
          <w:szCs w:val="24"/>
        </w:rPr>
        <w:t>сети</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190,5</w:t>
      </w:r>
      <w:r w:rsidRPr="009011D1">
        <w:rPr>
          <w:spacing w:val="-2"/>
          <w:sz w:val="24"/>
          <w:szCs w:val="24"/>
        </w:rPr>
        <w:t xml:space="preserve"> </w:t>
      </w:r>
      <w:r w:rsidRPr="009011D1">
        <w:rPr>
          <w:sz w:val="24"/>
          <w:szCs w:val="24"/>
        </w:rPr>
        <w:t>км;</w:t>
      </w:r>
    </w:p>
    <w:p w:rsidR="00E30D27" w:rsidRPr="009011D1" w:rsidRDefault="00CC160D" w:rsidP="00E856CA">
      <w:pPr>
        <w:pStyle w:val="a6"/>
        <w:numPr>
          <w:ilvl w:val="1"/>
          <w:numId w:val="14"/>
        </w:numPr>
        <w:tabs>
          <w:tab w:val="left" w:pos="1134"/>
        </w:tabs>
        <w:spacing w:before="43"/>
        <w:ind w:left="1134" w:firstLine="567"/>
        <w:jc w:val="both"/>
        <w:rPr>
          <w:sz w:val="24"/>
          <w:szCs w:val="24"/>
        </w:rPr>
      </w:pPr>
      <w:r w:rsidRPr="009011D1">
        <w:rPr>
          <w:sz w:val="24"/>
          <w:szCs w:val="24"/>
        </w:rPr>
        <w:t>длина</w:t>
      </w:r>
      <w:r w:rsidRPr="009011D1">
        <w:rPr>
          <w:spacing w:val="-4"/>
          <w:sz w:val="24"/>
          <w:szCs w:val="24"/>
        </w:rPr>
        <w:t xml:space="preserve"> </w:t>
      </w:r>
      <w:r w:rsidRPr="009011D1">
        <w:rPr>
          <w:sz w:val="24"/>
          <w:szCs w:val="24"/>
        </w:rPr>
        <w:t>канализационной</w:t>
      </w:r>
      <w:r w:rsidRPr="009011D1">
        <w:rPr>
          <w:spacing w:val="-4"/>
          <w:sz w:val="24"/>
          <w:szCs w:val="24"/>
        </w:rPr>
        <w:t xml:space="preserve"> </w:t>
      </w:r>
      <w:r w:rsidRPr="009011D1">
        <w:rPr>
          <w:sz w:val="24"/>
          <w:szCs w:val="24"/>
        </w:rPr>
        <w:t>сети</w:t>
      </w:r>
      <w:r w:rsidRPr="009011D1">
        <w:rPr>
          <w:spacing w:val="3"/>
          <w:sz w:val="24"/>
          <w:szCs w:val="24"/>
        </w:rPr>
        <w:t xml:space="preserve"> </w:t>
      </w:r>
      <w:r w:rsidRPr="009011D1">
        <w:rPr>
          <w:sz w:val="24"/>
          <w:szCs w:val="24"/>
        </w:rPr>
        <w:t>-</w:t>
      </w:r>
      <w:r w:rsidRPr="009011D1">
        <w:rPr>
          <w:spacing w:val="-3"/>
          <w:sz w:val="24"/>
          <w:szCs w:val="24"/>
        </w:rPr>
        <w:t xml:space="preserve"> </w:t>
      </w:r>
      <w:r w:rsidRPr="009011D1">
        <w:rPr>
          <w:sz w:val="24"/>
          <w:szCs w:val="24"/>
        </w:rPr>
        <w:t>96,0</w:t>
      </w:r>
      <w:r w:rsidRPr="009011D1">
        <w:rPr>
          <w:spacing w:val="-5"/>
          <w:sz w:val="24"/>
          <w:szCs w:val="24"/>
        </w:rPr>
        <w:t xml:space="preserve"> </w:t>
      </w:r>
      <w:r w:rsidRPr="009011D1">
        <w:rPr>
          <w:sz w:val="24"/>
          <w:szCs w:val="24"/>
        </w:rPr>
        <w:t>км</w:t>
      </w:r>
      <w:proofErr w:type="gramStart"/>
      <w:r w:rsidRPr="009011D1">
        <w:rPr>
          <w:sz w:val="24"/>
          <w:szCs w:val="24"/>
        </w:rPr>
        <w:t>.</w:t>
      </w:r>
      <w:proofErr w:type="gramEnd"/>
      <w:r w:rsidRPr="009011D1">
        <w:rPr>
          <w:spacing w:val="-2"/>
          <w:sz w:val="24"/>
          <w:szCs w:val="24"/>
        </w:rPr>
        <w:t xml:space="preserve"> </w:t>
      </w:r>
      <w:r w:rsidRPr="009011D1">
        <w:rPr>
          <w:sz w:val="24"/>
          <w:szCs w:val="24"/>
        </w:rPr>
        <w:t>(</w:t>
      </w:r>
      <w:proofErr w:type="gramStart"/>
      <w:r w:rsidRPr="009011D1">
        <w:rPr>
          <w:sz w:val="24"/>
          <w:szCs w:val="24"/>
        </w:rPr>
        <w:t>и</w:t>
      </w:r>
      <w:proofErr w:type="gramEnd"/>
      <w:r w:rsidRPr="009011D1">
        <w:rPr>
          <w:sz w:val="24"/>
          <w:szCs w:val="24"/>
        </w:rPr>
        <w:t>з</w:t>
      </w:r>
      <w:r w:rsidRPr="009011D1">
        <w:rPr>
          <w:spacing w:val="-1"/>
          <w:sz w:val="24"/>
          <w:szCs w:val="24"/>
        </w:rPr>
        <w:t xml:space="preserve"> </w:t>
      </w:r>
      <w:r w:rsidRPr="009011D1">
        <w:rPr>
          <w:sz w:val="24"/>
          <w:szCs w:val="24"/>
        </w:rPr>
        <w:t>них</w:t>
      </w:r>
      <w:r w:rsidRPr="009011D1">
        <w:rPr>
          <w:spacing w:val="-2"/>
          <w:sz w:val="24"/>
          <w:szCs w:val="24"/>
        </w:rPr>
        <w:t xml:space="preserve"> </w:t>
      </w:r>
      <w:r w:rsidRPr="009011D1">
        <w:rPr>
          <w:sz w:val="24"/>
          <w:szCs w:val="24"/>
        </w:rPr>
        <w:t>6,68</w:t>
      </w:r>
      <w:r w:rsidRPr="009011D1">
        <w:rPr>
          <w:spacing w:val="-2"/>
          <w:sz w:val="24"/>
          <w:szCs w:val="24"/>
        </w:rPr>
        <w:t xml:space="preserve"> </w:t>
      </w:r>
      <w:r w:rsidRPr="009011D1">
        <w:rPr>
          <w:sz w:val="24"/>
          <w:szCs w:val="24"/>
        </w:rPr>
        <w:t>км</w:t>
      </w:r>
      <w:r w:rsidRPr="009011D1">
        <w:rPr>
          <w:spacing w:val="-8"/>
          <w:sz w:val="24"/>
          <w:szCs w:val="24"/>
        </w:rPr>
        <w:t xml:space="preserve"> </w:t>
      </w:r>
      <w:r w:rsidRPr="009011D1">
        <w:rPr>
          <w:sz w:val="24"/>
          <w:szCs w:val="24"/>
        </w:rPr>
        <w:t>напорного</w:t>
      </w:r>
      <w:r w:rsidRPr="009011D1">
        <w:rPr>
          <w:spacing w:val="-7"/>
          <w:sz w:val="24"/>
          <w:szCs w:val="24"/>
        </w:rPr>
        <w:t xml:space="preserve"> </w:t>
      </w:r>
      <w:r w:rsidRPr="009011D1">
        <w:rPr>
          <w:sz w:val="24"/>
          <w:szCs w:val="24"/>
        </w:rPr>
        <w:t>коллектора);</w:t>
      </w:r>
    </w:p>
    <w:p w:rsidR="00E30D27" w:rsidRPr="009011D1" w:rsidRDefault="00CC160D" w:rsidP="00E856CA">
      <w:pPr>
        <w:pStyle w:val="a6"/>
        <w:numPr>
          <w:ilvl w:val="0"/>
          <w:numId w:val="13"/>
        </w:numPr>
        <w:tabs>
          <w:tab w:val="left" w:pos="1628"/>
        </w:tabs>
        <w:spacing w:before="41"/>
        <w:ind w:left="0" w:firstLine="567"/>
        <w:jc w:val="both"/>
        <w:rPr>
          <w:sz w:val="24"/>
          <w:szCs w:val="24"/>
        </w:rPr>
      </w:pPr>
      <w:r w:rsidRPr="009011D1">
        <w:rPr>
          <w:sz w:val="24"/>
          <w:szCs w:val="24"/>
        </w:rPr>
        <w:t>Водозаборы:</w:t>
      </w:r>
    </w:p>
    <w:p w:rsidR="00E30D27" w:rsidRPr="009011D1" w:rsidRDefault="00CC160D" w:rsidP="00E856CA">
      <w:pPr>
        <w:pStyle w:val="a6"/>
        <w:numPr>
          <w:ilvl w:val="1"/>
          <w:numId w:val="14"/>
        </w:numPr>
        <w:tabs>
          <w:tab w:val="left" w:pos="1528"/>
        </w:tabs>
        <w:spacing w:before="41"/>
        <w:ind w:left="0" w:firstLine="567"/>
        <w:jc w:val="both"/>
        <w:rPr>
          <w:sz w:val="24"/>
          <w:szCs w:val="24"/>
        </w:rPr>
      </w:pPr>
      <w:r w:rsidRPr="009011D1">
        <w:rPr>
          <w:sz w:val="24"/>
          <w:szCs w:val="24"/>
        </w:rPr>
        <w:t>1-я</w:t>
      </w:r>
      <w:r w:rsidRPr="009011D1">
        <w:rPr>
          <w:spacing w:val="-3"/>
          <w:sz w:val="24"/>
          <w:szCs w:val="24"/>
        </w:rPr>
        <w:t xml:space="preserve"> </w:t>
      </w:r>
      <w:r w:rsidRPr="009011D1">
        <w:rPr>
          <w:sz w:val="24"/>
          <w:szCs w:val="24"/>
        </w:rPr>
        <w:t>насосная станция -</w:t>
      </w:r>
      <w:r w:rsidRPr="009011D1">
        <w:rPr>
          <w:spacing w:val="-6"/>
          <w:sz w:val="24"/>
          <w:szCs w:val="24"/>
        </w:rPr>
        <w:t xml:space="preserve"> </w:t>
      </w:r>
      <w:r w:rsidRPr="009011D1">
        <w:rPr>
          <w:sz w:val="24"/>
          <w:szCs w:val="24"/>
        </w:rPr>
        <w:t>5</w:t>
      </w:r>
      <w:r w:rsidRPr="009011D1">
        <w:rPr>
          <w:spacing w:val="-2"/>
          <w:sz w:val="24"/>
          <w:szCs w:val="24"/>
        </w:rPr>
        <w:t xml:space="preserve"> </w:t>
      </w:r>
      <w:r w:rsidRPr="009011D1">
        <w:rPr>
          <w:sz w:val="24"/>
          <w:szCs w:val="24"/>
        </w:rPr>
        <w:t>артскважин</w:t>
      </w:r>
      <w:r w:rsidRPr="009011D1">
        <w:rPr>
          <w:spacing w:val="-1"/>
          <w:sz w:val="24"/>
          <w:szCs w:val="24"/>
        </w:rPr>
        <w:t xml:space="preserve"> </w:t>
      </w:r>
      <w:r w:rsidRPr="009011D1">
        <w:rPr>
          <w:sz w:val="24"/>
          <w:szCs w:val="24"/>
        </w:rPr>
        <w:t>-</w:t>
      </w:r>
      <w:r w:rsidRPr="009011D1">
        <w:rPr>
          <w:spacing w:val="-3"/>
          <w:sz w:val="24"/>
          <w:szCs w:val="24"/>
        </w:rPr>
        <w:t xml:space="preserve"> </w:t>
      </w:r>
      <w:r w:rsidRPr="009011D1">
        <w:rPr>
          <w:sz w:val="24"/>
          <w:szCs w:val="24"/>
        </w:rPr>
        <w:t>1440</w:t>
      </w:r>
      <w:r w:rsidRPr="009011D1">
        <w:rPr>
          <w:spacing w:val="-3"/>
          <w:sz w:val="24"/>
          <w:szCs w:val="24"/>
        </w:rPr>
        <w:t xml:space="preserve"> </w:t>
      </w:r>
      <w:r w:rsidRPr="009011D1">
        <w:rPr>
          <w:sz w:val="24"/>
          <w:szCs w:val="24"/>
        </w:rPr>
        <w:t>м³/сут;</w:t>
      </w:r>
    </w:p>
    <w:p w:rsidR="00E30D27" w:rsidRPr="009011D1" w:rsidRDefault="00CC160D" w:rsidP="00E856CA">
      <w:pPr>
        <w:pStyle w:val="a6"/>
        <w:numPr>
          <w:ilvl w:val="1"/>
          <w:numId w:val="14"/>
        </w:numPr>
        <w:tabs>
          <w:tab w:val="left" w:pos="1528"/>
        </w:tabs>
        <w:spacing w:before="90"/>
        <w:ind w:left="0" w:firstLine="567"/>
        <w:jc w:val="both"/>
        <w:rPr>
          <w:sz w:val="24"/>
          <w:szCs w:val="24"/>
        </w:rPr>
      </w:pPr>
      <w:r w:rsidRPr="009011D1">
        <w:rPr>
          <w:sz w:val="24"/>
          <w:szCs w:val="24"/>
        </w:rPr>
        <w:t>8-й</w:t>
      </w:r>
      <w:r w:rsidRPr="009011D1">
        <w:rPr>
          <w:spacing w:val="-1"/>
          <w:sz w:val="24"/>
          <w:szCs w:val="24"/>
        </w:rPr>
        <w:t xml:space="preserve"> </w:t>
      </w:r>
      <w:r w:rsidRPr="009011D1">
        <w:rPr>
          <w:sz w:val="24"/>
          <w:szCs w:val="24"/>
        </w:rPr>
        <w:t>водозабор</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12</w:t>
      </w:r>
      <w:r w:rsidRPr="009011D1">
        <w:rPr>
          <w:spacing w:val="-2"/>
          <w:sz w:val="24"/>
          <w:szCs w:val="24"/>
        </w:rPr>
        <w:t xml:space="preserve"> </w:t>
      </w:r>
      <w:r w:rsidRPr="009011D1">
        <w:rPr>
          <w:sz w:val="24"/>
          <w:szCs w:val="24"/>
        </w:rPr>
        <w:t>артскважин</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6240</w:t>
      </w:r>
      <w:r w:rsidRPr="009011D1">
        <w:rPr>
          <w:spacing w:val="-2"/>
          <w:sz w:val="24"/>
          <w:szCs w:val="24"/>
        </w:rPr>
        <w:t xml:space="preserve"> </w:t>
      </w:r>
      <w:r w:rsidRPr="009011D1">
        <w:rPr>
          <w:sz w:val="24"/>
          <w:szCs w:val="24"/>
        </w:rPr>
        <w:t>м³/сут;</w:t>
      </w:r>
    </w:p>
    <w:p w:rsidR="00E30D27" w:rsidRPr="009011D1" w:rsidRDefault="00CC160D" w:rsidP="00E856CA">
      <w:pPr>
        <w:pStyle w:val="a6"/>
        <w:numPr>
          <w:ilvl w:val="1"/>
          <w:numId w:val="14"/>
        </w:numPr>
        <w:tabs>
          <w:tab w:val="left" w:pos="1528"/>
        </w:tabs>
        <w:spacing w:before="43" w:line="273" w:lineRule="auto"/>
        <w:ind w:left="567" w:firstLine="0"/>
        <w:jc w:val="both"/>
        <w:rPr>
          <w:sz w:val="24"/>
          <w:szCs w:val="24"/>
        </w:rPr>
      </w:pPr>
      <w:r w:rsidRPr="009011D1">
        <w:rPr>
          <w:sz w:val="24"/>
          <w:szCs w:val="24"/>
        </w:rPr>
        <w:t>водозабор</w:t>
      </w:r>
      <w:r w:rsidRPr="009011D1">
        <w:rPr>
          <w:spacing w:val="-3"/>
          <w:sz w:val="24"/>
          <w:szCs w:val="24"/>
        </w:rPr>
        <w:t xml:space="preserve"> </w:t>
      </w:r>
      <w:r w:rsidRPr="009011D1">
        <w:rPr>
          <w:sz w:val="24"/>
          <w:szCs w:val="24"/>
        </w:rPr>
        <w:t>"Южный"</w:t>
      </w:r>
      <w:r w:rsidRPr="009011D1">
        <w:rPr>
          <w:spacing w:val="-5"/>
          <w:sz w:val="24"/>
          <w:szCs w:val="24"/>
        </w:rPr>
        <w:t xml:space="preserve"> </w:t>
      </w:r>
      <w:r w:rsidRPr="009011D1">
        <w:rPr>
          <w:sz w:val="24"/>
          <w:szCs w:val="24"/>
        </w:rPr>
        <w:t>-</w:t>
      </w:r>
      <w:r w:rsidRPr="009011D1">
        <w:rPr>
          <w:spacing w:val="-3"/>
          <w:sz w:val="24"/>
          <w:szCs w:val="24"/>
        </w:rPr>
        <w:t xml:space="preserve"> </w:t>
      </w:r>
      <w:r w:rsidRPr="009011D1">
        <w:rPr>
          <w:sz w:val="24"/>
          <w:szCs w:val="24"/>
        </w:rPr>
        <w:t>12</w:t>
      </w:r>
      <w:r w:rsidRPr="009011D1">
        <w:rPr>
          <w:spacing w:val="-2"/>
          <w:sz w:val="24"/>
          <w:szCs w:val="24"/>
        </w:rPr>
        <w:t xml:space="preserve"> </w:t>
      </w:r>
      <w:r w:rsidRPr="009011D1">
        <w:rPr>
          <w:sz w:val="24"/>
          <w:szCs w:val="24"/>
        </w:rPr>
        <w:t>артскважин</w:t>
      </w:r>
      <w:r w:rsidRPr="009011D1">
        <w:rPr>
          <w:spacing w:val="-1"/>
          <w:sz w:val="24"/>
          <w:szCs w:val="24"/>
        </w:rPr>
        <w:t xml:space="preserve"> </w:t>
      </w:r>
      <w:r w:rsidRPr="009011D1">
        <w:rPr>
          <w:sz w:val="24"/>
          <w:szCs w:val="24"/>
        </w:rPr>
        <w:t>-</w:t>
      </w:r>
      <w:r w:rsidRPr="009011D1">
        <w:rPr>
          <w:spacing w:val="-3"/>
          <w:sz w:val="24"/>
          <w:szCs w:val="24"/>
        </w:rPr>
        <w:t xml:space="preserve"> </w:t>
      </w:r>
      <w:r w:rsidRPr="009011D1">
        <w:rPr>
          <w:sz w:val="24"/>
          <w:szCs w:val="24"/>
        </w:rPr>
        <w:t>8040</w:t>
      </w:r>
      <w:r w:rsidRPr="009011D1">
        <w:rPr>
          <w:spacing w:val="-2"/>
          <w:sz w:val="24"/>
          <w:szCs w:val="24"/>
        </w:rPr>
        <w:t xml:space="preserve"> </w:t>
      </w:r>
      <w:r w:rsidRPr="009011D1">
        <w:rPr>
          <w:sz w:val="24"/>
          <w:szCs w:val="24"/>
        </w:rPr>
        <w:t>м³/сут;</w:t>
      </w:r>
      <w:r w:rsidRPr="009011D1">
        <w:rPr>
          <w:spacing w:val="-57"/>
          <w:sz w:val="24"/>
          <w:szCs w:val="24"/>
        </w:rPr>
        <w:t xml:space="preserve"> </w:t>
      </w:r>
      <w:r w:rsidRPr="009011D1">
        <w:rPr>
          <w:sz w:val="24"/>
          <w:szCs w:val="24"/>
        </w:rPr>
        <w:t>Итого:</w:t>
      </w:r>
      <w:r w:rsidRPr="009011D1">
        <w:rPr>
          <w:spacing w:val="-3"/>
          <w:sz w:val="24"/>
          <w:szCs w:val="24"/>
        </w:rPr>
        <w:t xml:space="preserve"> </w:t>
      </w:r>
      <w:r w:rsidRPr="009011D1">
        <w:rPr>
          <w:sz w:val="24"/>
          <w:szCs w:val="24"/>
        </w:rPr>
        <w:t>29</w:t>
      </w:r>
      <w:r w:rsidRPr="009011D1">
        <w:rPr>
          <w:spacing w:val="-3"/>
          <w:sz w:val="24"/>
          <w:szCs w:val="24"/>
        </w:rPr>
        <w:t xml:space="preserve"> </w:t>
      </w:r>
      <w:r w:rsidRPr="009011D1">
        <w:rPr>
          <w:sz w:val="24"/>
          <w:szCs w:val="24"/>
        </w:rPr>
        <w:t>действующих</w:t>
      </w:r>
      <w:r w:rsidRPr="009011D1">
        <w:rPr>
          <w:spacing w:val="-1"/>
          <w:sz w:val="24"/>
          <w:szCs w:val="24"/>
        </w:rPr>
        <w:t xml:space="preserve"> </w:t>
      </w:r>
      <w:r w:rsidRPr="009011D1">
        <w:rPr>
          <w:sz w:val="24"/>
          <w:szCs w:val="24"/>
        </w:rPr>
        <w:t>артскважин</w:t>
      </w:r>
      <w:r w:rsidRPr="009011D1">
        <w:rPr>
          <w:spacing w:val="-2"/>
          <w:sz w:val="24"/>
          <w:szCs w:val="24"/>
        </w:rPr>
        <w:t xml:space="preserve"> </w:t>
      </w:r>
      <w:r w:rsidRPr="009011D1">
        <w:rPr>
          <w:sz w:val="24"/>
          <w:szCs w:val="24"/>
        </w:rPr>
        <w:t>-</w:t>
      </w:r>
      <w:r w:rsidRPr="009011D1">
        <w:rPr>
          <w:spacing w:val="-4"/>
          <w:sz w:val="24"/>
          <w:szCs w:val="24"/>
        </w:rPr>
        <w:t xml:space="preserve"> </w:t>
      </w:r>
      <w:r w:rsidRPr="009011D1">
        <w:rPr>
          <w:sz w:val="24"/>
          <w:szCs w:val="24"/>
        </w:rPr>
        <w:t>15720</w:t>
      </w:r>
      <w:r w:rsidRPr="009011D1">
        <w:rPr>
          <w:spacing w:val="-2"/>
          <w:sz w:val="24"/>
          <w:szCs w:val="24"/>
        </w:rPr>
        <w:t xml:space="preserve"> </w:t>
      </w:r>
      <w:r w:rsidRPr="009011D1">
        <w:rPr>
          <w:sz w:val="24"/>
          <w:szCs w:val="24"/>
        </w:rPr>
        <w:t>м³/сут.</w:t>
      </w:r>
    </w:p>
    <w:p w:rsidR="00E30D27" w:rsidRPr="009011D1" w:rsidRDefault="00CC160D" w:rsidP="00E856CA">
      <w:pPr>
        <w:pStyle w:val="a6"/>
        <w:numPr>
          <w:ilvl w:val="0"/>
          <w:numId w:val="13"/>
        </w:numPr>
        <w:tabs>
          <w:tab w:val="left" w:pos="1628"/>
        </w:tabs>
        <w:spacing w:before="2"/>
        <w:ind w:left="0" w:firstLine="567"/>
        <w:jc w:val="both"/>
        <w:rPr>
          <w:sz w:val="24"/>
          <w:szCs w:val="24"/>
        </w:rPr>
      </w:pPr>
      <w:r w:rsidRPr="009011D1">
        <w:rPr>
          <w:sz w:val="24"/>
          <w:szCs w:val="24"/>
        </w:rPr>
        <w:t>Насосные</w:t>
      </w:r>
      <w:r w:rsidRPr="009011D1">
        <w:rPr>
          <w:spacing w:val="-4"/>
          <w:sz w:val="24"/>
          <w:szCs w:val="24"/>
        </w:rPr>
        <w:t xml:space="preserve"> </w:t>
      </w:r>
      <w:r w:rsidRPr="009011D1">
        <w:rPr>
          <w:sz w:val="24"/>
          <w:szCs w:val="24"/>
        </w:rPr>
        <w:t>станции</w:t>
      </w:r>
      <w:r w:rsidRPr="009011D1">
        <w:rPr>
          <w:spacing w:val="-5"/>
          <w:sz w:val="24"/>
          <w:szCs w:val="24"/>
        </w:rPr>
        <w:t xml:space="preserve"> </w:t>
      </w:r>
      <w:r w:rsidRPr="009011D1">
        <w:rPr>
          <w:sz w:val="24"/>
          <w:szCs w:val="24"/>
        </w:rPr>
        <w:t>2-го</w:t>
      </w:r>
      <w:r w:rsidRPr="009011D1">
        <w:rPr>
          <w:spacing w:val="-4"/>
          <w:sz w:val="24"/>
          <w:szCs w:val="24"/>
        </w:rPr>
        <w:t xml:space="preserve"> </w:t>
      </w:r>
      <w:r w:rsidRPr="009011D1">
        <w:rPr>
          <w:sz w:val="24"/>
          <w:szCs w:val="24"/>
        </w:rPr>
        <w:t>подъема:</w:t>
      </w:r>
    </w:p>
    <w:p w:rsidR="00E30D27" w:rsidRPr="009011D1" w:rsidRDefault="00CC160D" w:rsidP="00E856CA">
      <w:pPr>
        <w:pStyle w:val="a6"/>
        <w:numPr>
          <w:ilvl w:val="1"/>
          <w:numId w:val="14"/>
        </w:numPr>
        <w:tabs>
          <w:tab w:val="left" w:pos="1528"/>
        </w:tabs>
        <w:spacing w:before="43"/>
        <w:ind w:left="0" w:firstLine="567"/>
        <w:jc w:val="both"/>
        <w:rPr>
          <w:sz w:val="24"/>
          <w:szCs w:val="24"/>
        </w:rPr>
      </w:pPr>
      <w:r w:rsidRPr="009011D1">
        <w:rPr>
          <w:sz w:val="24"/>
          <w:szCs w:val="24"/>
        </w:rPr>
        <w:t>8-й водозабор -</w:t>
      </w:r>
      <w:r w:rsidRPr="009011D1">
        <w:rPr>
          <w:spacing w:val="-2"/>
          <w:sz w:val="24"/>
          <w:szCs w:val="24"/>
        </w:rPr>
        <w:t xml:space="preserve"> </w:t>
      </w:r>
      <w:r w:rsidRPr="009011D1">
        <w:rPr>
          <w:sz w:val="24"/>
          <w:szCs w:val="24"/>
        </w:rPr>
        <w:t>1 шт</w:t>
      </w:r>
      <w:r w:rsidR="009E415F" w:rsidRPr="009011D1">
        <w:rPr>
          <w:sz w:val="24"/>
          <w:szCs w:val="24"/>
        </w:rPr>
        <w:t>.</w:t>
      </w:r>
      <w:r w:rsidRPr="009011D1">
        <w:rPr>
          <w:sz w:val="24"/>
          <w:szCs w:val="24"/>
        </w:rPr>
        <w:t>;</w:t>
      </w:r>
    </w:p>
    <w:p w:rsidR="00E30D27" w:rsidRPr="009011D1" w:rsidRDefault="00CC160D" w:rsidP="00E856CA">
      <w:pPr>
        <w:pStyle w:val="a6"/>
        <w:numPr>
          <w:ilvl w:val="1"/>
          <w:numId w:val="14"/>
        </w:numPr>
        <w:tabs>
          <w:tab w:val="left" w:pos="1528"/>
        </w:tabs>
        <w:spacing w:before="44"/>
        <w:ind w:left="0" w:firstLine="567"/>
        <w:jc w:val="both"/>
        <w:rPr>
          <w:sz w:val="24"/>
          <w:szCs w:val="24"/>
        </w:rPr>
      </w:pPr>
      <w:r w:rsidRPr="009011D1">
        <w:rPr>
          <w:sz w:val="24"/>
          <w:szCs w:val="24"/>
        </w:rPr>
        <w:t>водозабор</w:t>
      </w:r>
      <w:r w:rsidRPr="009011D1">
        <w:rPr>
          <w:spacing w:val="-1"/>
          <w:sz w:val="24"/>
          <w:szCs w:val="24"/>
        </w:rPr>
        <w:t xml:space="preserve"> </w:t>
      </w:r>
      <w:r w:rsidRPr="009011D1">
        <w:rPr>
          <w:sz w:val="24"/>
          <w:szCs w:val="24"/>
        </w:rPr>
        <w:t>"Южный"</w:t>
      </w:r>
      <w:r w:rsidRPr="009011D1">
        <w:rPr>
          <w:spacing w:val="-4"/>
          <w:sz w:val="24"/>
          <w:szCs w:val="24"/>
        </w:rPr>
        <w:t xml:space="preserve"> </w:t>
      </w:r>
      <w:r w:rsidRPr="009011D1">
        <w:rPr>
          <w:sz w:val="24"/>
          <w:szCs w:val="24"/>
        </w:rPr>
        <w:t>-</w:t>
      </w:r>
      <w:r w:rsidRPr="009011D1">
        <w:rPr>
          <w:spacing w:val="-1"/>
          <w:sz w:val="24"/>
          <w:szCs w:val="24"/>
        </w:rPr>
        <w:t xml:space="preserve"> </w:t>
      </w:r>
      <w:r w:rsidRPr="009011D1">
        <w:rPr>
          <w:sz w:val="24"/>
          <w:szCs w:val="24"/>
        </w:rPr>
        <w:t>1</w:t>
      </w:r>
      <w:r w:rsidRPr="009011D1">
        <w:rPr>
          <w:spacing w:val="-1"/>
          <w:sz w:val="24"/>
          <w:szCs w:val="24"/>
        </w:rPr>
        <w:t xml:space="preserve"> </w:t>
      </w:r>
      <w:r w:rsidRPr="009011D1">
        <w:rPr>
          <w:sz w:val="24"/>
          <w:szCs w:val="24"/>
        </w:rPr>
        <w:t>шт</w:t>
      </w:r>
      <w:r w:rsidR="009E415F" w:rsidRPr="009011D1">
        <w:rPr>
          <w:sz w:val="24"/>
          <w:szCs w:val="24"/>
        </w:rPr>
        <w:t>.</w:t>
      </w:r>
      <w:r w:rsidRPr="009011D1">
        <w:rPr>
          <w:sz w:val="24"/>
          <w:szCs w:val="24"/>
        </w:rPr>
        <w:t>;</w:t>
      </w:r>
    </w:p>
    <w:p w:rsidR="00E30D27" w:rsidRPr="009011D1" w:rsidRDefault="00CC160D" w:rsidP="009E415F">
      <w:pPr>
        <w:pStyle w:val="a3"/>
        <w:spacing w:before="40" w:line="273" w:lineRule="auto"/>
        <w:ind w:left="0" w:firstLine="564"/>
      </w:pPr>
      <w:r w:rsidRPr="009011D1">
        <w:t>Всего</w:t>
      </w:r>
      <w:r w:rsidRPr="009011D1">
        <w:rPr>
          <w:spacing w:val="1"/>
        </w:rPr>
        <w:t xml:space="preserve"> </w:t>
      </w:r>
      <w:r w:rsidRPr="009011D1">
        <w:t>в</w:t>
      </w:r>
      <w:r w:rsidRPr="009011D1">
        <w:rPr>
          <w:spacing w:val="1"/>
        </w:rPr>
        <w:t xml:space="preserve"> </w:t>
      </w:r>
      <w:proofErr w:type="gramStart"/>
      <w:r w:rsidRPr="009011D1">
        <w:t>г</w:t>
      </w:r>
      <w:proofErr w:type="gramEnd"/>
      <w:r w:rsidRPr="009011D1">
        <w:t>.</w:t>
      </w:r>
      <w:r w:rsidR="009E415F" w:rsidRPr="009011D1">
        <w:t xml:space="preserve"> </w:t>
      </w:r>
      <w:r w:rsidRPr="009011D1">
        <w:t>Кузнецке</w:t>
      </w:r>
      <w:r w:rsidRPr="009011D1">
        <w:rPr>
          <w:spacing w:val="1"/>
        </w:rPr>
        <w:t xml:space="preserve"> </w:t>
      </w:r>
      <w:r w:rsidRPr="009011D1">
        <w:t>обеспечено</w:t>
      </w:r>
      <w:r w:rsidRPr="009011D1">
        <w:rPr>
          <w:spacing w:val="1"/>
        </w:rPr>
        <w:t xml:space="preserve"> </w:t>
      </w:r>
      <w:r w:rsidRPr="009011D1">
        <w:t>водой</w:t>
      </w:r>
      <w:r w:rsidRPr="009011D1">
        <w:rPr>
          <w:spacing w:val="1"/>
        </w:rPr>
        <w:t xml:space="preserve"> </w:t>
      </w:r>
      <w:r w:rsidRPr="009011D1">
        <w:t>-</w:t>
      </w:r>
      <w:r w:rsidRPr="009011D1">
        <w:rPr>
          <w:spacing w:val="1"/>
        </w:rPr>
        <w:t xml:space="preserve"> </w:t>
      </w:r>
      <w:r w:rsidRPr="009011D1">
        <w:t>91,47%</w:t>
      </w:r>
      <w:r w:rsidRPr="009011D1">
        <w:rPr>
          <w:spacing w:val="1"/>
        </w:rPr>
        <w:t xml:space="preserve"> </w:t>
      </w:r>
      <w:r w:rsidRPr="009011D1">
        <w:t>населения.</w:t>
      </w:r>
      <w:r w:rsidRPr="009011D1">
        <w:rPr>
          <w:spacing w:val="1"/>
        </w:rPr>
        <w:t xml:space="preserve"> </w:t>
      </w:r>
      <w:r w:rsidRPr="009011D1">
        <w:t>Не</w:t>
      </w:r>
      <w:r w:rsidRPr="009011D1">
        <w:rPr>
          <w:spacing w:val="1"/>
        </w:rPr>
        <w:t xml:space="preserve"> </w:t>
      </w:r>
      <w:r w:rsidRPr="009011D1">
        <w:t>охвачены</w:t>
      </w:r>
      <w:r w:rsidRPr="009011D1">
        <w:rPr>
          <w:spacing w:val="1"/>
        </w:rPr>
        <w:t xml:space="preserve"> </w:t>
      </w:r>
      <w:r w:rsidRPr="009011D1">
        <w:t>централизованными</w:t>
      </w:r>
      <w:r w:rsidRPr="009011D1">
        <w:rPr>
          <w:spacing w:val="1"/>
        </w:rPr>
        <w:t xml:space="preserve"> </w:t>
      </w:r>
      <w:r w:rsidRPr="009011D1">
        <w:t>сетями</w:t>
      </w:r>
      <w:r w:rsidRPr="009011D1">
        <w:rPr>
          <w:spacing w:val="1"/>
        </w:rPr>
        <w:t xml:space="preserve"> </w:t>
      </w:r>
      <w:r w:rsidRPr="009011D1">
        <w:t>водоснабжения</w:t>
      </w:r>
      <w:r w:rsidRPr="009011D1">
        <w:rPr>
          <w:spacing w:val="1"/>
        </w:rPr>
        <w:t xml:space="preserve"> </w:t>
      </w:r>
      <w:r w:rsidRPr="009011D1">
        <w:t>жилые</w:t>
      </w:r>
      <w:r w:rsidRPr="009011D1">
        <w:rPr>
          <w:spacing w:val="1"/>
        </w:rPr>
        <w:t xml:space="preserve"> </w:t>
      </w:r>
      <w:r w:rsidRPr="009011D1">
        <w:t>дома</w:t>
      </w:r>
      <w:r w:rsidRPr="009011D1">
        <w:rPr>
          <w:spacing w:val="1"/>
        </w:rPr>
        <w:t xml:space="preserve"> </w:t>
      </w:r>
      <w:r w:rsidRPr="009011D1">
        <w:t>в</w:t>
      </w:r>
      <w:r w:rsidRPr="009011D1">
        <w:rPr>
          <w:spacing w:val="1"/>
        </w:rPr>
        <w:t xml:space="preserve"> </w:t>
      </w:r>
      <w:r w:rsidRPr="009011D1">
        <w:t>микрорайонах</w:t>
      </w:r>
      <w:r w:rsidRPr="009011D1">
        <w:rPr>
          <w:spacing w:val="1"/>
        </w:rPr>
        <w:t xml:space="preserve"> </w:t>
      </w:r>
      <w:r w:rsidRPr="009011D1">
        <w:t>Взлетный,</w:t>
      </w:r>
      <w:r w:rsidRPr="009011D1">
        <w:rPr>
          <w:spacing w:val="1"/>
        </w:rPr>
        <w:t xml:space="preserve"> </w:t>
      </w:r>
      <w:r w:rsidRPr="009011D1">
        <w:t>Взлетный 1, Взлетный</w:t>
      </w:r>
      <w:r w:rsidRPr="009011D1">
        <w:rPr>
          <w:spacing w:val="-2"/>
        </w:rPr>
        <w:t xml:space="preserve"> </w:t>
      </w:r>
      <w:r w:rsidRPr="009011D1">
        <w:t>2.</w:t>
      </w:r>
    </w:p>
    <w:p w:rsidR="00E30D27" w:rsidRPr="009011D1" w:rsidRDefault="00CC160D" w:rsidP="007C1A6C">
      <w:pPr>
        <w:pStyle w:val="a3"/>
        <w:spacing w:before="9"/>
        <w:ind w:left="0" w:firstLine="567"/>
      </w:pPr>
      <w:r w:rsidRPr="009011D1">
        <w:t>Износ</w:t>
      </w:r>
      <w:r w:rsidRPr="009011D1">
        <w:rPr>
          <w:spacing w:val="-4"/>
        </w:rPr>
        <w:t xml:space="preserve"> </w:t>
      </w:r>
      <w:r w:rsidRPr="009011D1">
        <w:t>водопроводных</w:t>
      </w:r>
      <w:r w:rsidRPr="009011D1">
        <w:rPr>
          <w:spacing w:val="-2"/>
        </w:rPr>
        <w:t xml:space="preserve"> </w:t>
      </w:r>
      <w:r w:rsidRPr="009011D1">
        <w:t>сетей</w:t>
      </w:r>
      <w:r w:rsidRPr="009011D1">
        <w:rPr>
          <w:spacing w:val="56"/>
        </w:rPr>
        <w:t xml:space="preserve"> </w:t>
      </w:r>
      <w:r w:rsidRPr="009011D1">
        <w:t>в</w:t>
      </w:r>
      <w:r w:rsidRPr="009011D1">
        <w:rPr>
          <w:spacing w:val="-3"/>
        </w:rPr>
        <w:t xml:space="preserve"> </w:t>
      </w:r>
      <w:r w:rsidRPr="009011D1">
        <w:t>среднем</w:t>
      </w:r>
      <w:r w:rsidRPr="009011D1">
        <w:rPr>
          <w:spacing w:val="1"/>
        </w:rPr>
        <w:t xml:space="preserve"> </w:t>
      </w:r>
      <w:r w:rsidRPr="009011D1">
        <w:t>составляет</w:t>
      </w:r>
      <w:r w:rsidRPr="009011D1">
        <w:rPr>
          <w:spacing w:val="-2"/>
        </w:rPr>
        <w:t xml:space="preserve"> </w:t>
      </w:r>
      <w:r w:rsidRPr="009011D1">
        <w:t>57%.</w:t>
      </w:r>
    </w:p>
    <w:p w:rsidR="00E30D27" w:rsidRPr="009011D1" w:rsidRDefault="00CC160D" w:rsidP="007C1A6C">
      <w:pPr>
        <w:pStyle w:val="a3"/>
        <w:spacing w:before="39"/>
        <w:ind w:left="0" w:firstLine="567"/>
      </w:pPr>
      <w:r w:rsidRPr="009011D1">
        <w:t>Работа</w:t>
      </w:r>
      <w:r w:rsidRPr="009011D1">
        <w:rPr>
          <w:spacing w:val="-2"/>
        </w:rPr>
        <w:t xml:space="preserve"> </w:t>
      </w:r>
      <w:r w:rsidRPr="009011D1">
        <w:t>водопровода</w:t>
      </w:r>
      <w:r w:rsidRPr="009011D1">
        <w:rPr>
          <w:spacing w:val="-5"/>
        </w:rPr>
        <w:t xml:space="preserve"> </w:t>
      </w:r>
      <w:r w:rsidRPr="009011D1">
        <w:t>за</w:t>
      </w:r>
      <w:r w:rsidRPr="009011D1">
        <w:rPr>
          <w:spacing w:val="-4"/>
        </w:rPr>
        <w:t xml:space="preserve"> </w:t>
      </w:r>
      <w:r w:rsidRPr="009011D1">
        <w:t>2019</w:t>
      </w:r>
      <w:r w:rsidRPr="009011D1">
        <w:rPr>
          <w:spacing w:val="-1"/>
        </w:rPr>
        <w:t xml:space="preserve"> </w:t>
      </w:r>
      <w:r w:rsidRPr="009011D1">
        <w:t>год</w:t>
      </w:r>
      <w:r w:rsidRPr="009011D1">
        <w:rPr>
          <w:spacing w:val="-1"/>
        </w:rPr>
        <w:t xml:space="preserve"> </w:t>
      </w:r>
      <w:r w:rsidRPr="009011D1">
        <w:t>отражена</w:t>
      </w:r>
      <w:r w:rsidRPr="009011D1">
        <w:rPr>
          <w:spacing w:val="-1"/>
        </w:rPr>
        <w:t xml:space="preserve"> </w:t>
      </w:r>
      <w:r w:rsidRPr="009011D1">
        <w:t>в</w:t>
      </w:r>
      <w:r w:rsidRPr="009011D1">
        <w:rPr>
          <w:spacing w:val="-2"/>
        </w:rPr>
        <w:t xml:space="preserve"> </w:t>
      </w:r>
      <w:r w:rsidRPr="009011D1">
        <w:t>таблице</w:t>
      </w:r>
      <w:r w:rsidRPr="009011D1">
        <w:rPr>
          <w:spacing w:val="-2"/>
        </w:rPr>
        <w:t xml:space="preserve"> </w:t>
      </w:r>
      <w:r w:rsidRPr="009011D1">
        <w:t>36.</w:t>
      </w:r>
    </w:p>
    <w:p w:rsidR="00E30D27" w:rsidRPr="009011D1" w:rsidRDefault="00CC160D">
      <w:pPr>
        <w:pStyle w:val="a3"/>
        <w:spacing w:before="41" w:after="49"/>
        <w:ind w:left="0" w:right="365"/>
        <w:jc w:val="right"/>
      </w:pPr>
      <w:r w:rsidRPr="009011D1">
        <w:t>Таблица</w:t>
      </w:r>
      <w:r w:rsidRPr="009011D1">
        <w:rPr>
          <w:spacing w:val="-3"/>
        </w:rPr>
        <w:t xml:space="preserve"> </w:t>
      </w:r>
      <w:r w:rsidRPr="009011D1">
        <w:t>3</w:t>
      </w:r>
      <w:r w:rsidR="00875F5B" w:rsidRPr="009011D1">
        <w:t>4</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6"/>
        <w:gridCol w:w="4536"/>
        <w:gridCol w:w="1560"/>
        <w:gridCol w:w="2662"/>
      </w:tblGrid>
      <w:tr w:rsidR="00E30D27" w:rsidRPr="009011D1" w:rsidTr="00920939">
        <w:trPr>
          <w:trHeight w:val="549"/>
          <w:jc w:val="center"/>
        </w:trPr>
        <w:tc>
          <w:tcPr>
            <w:tcW w:w="816" w:type="dxa"/>
            <w:shd w:val="clear" w:color="auto" w:fill="D9D9D9"/>
            <w:vAlign w:val="center"/>
          </w:tcPr>
          <w:p w:rsidR="00E30D27" w:rsidRPr="009011D1" w:rsidRDefault="00CC160D" w:rsidP="007C1A6C">
            <w:pPr>
              <w:pStyle w:val="TableParagraph"/>
              <w:spacing w:line="266" w:lineRule="exact"/>
              <w:ind w:left="8"/>
              <w:rPr>
                <w:sz w:val="24"/>
                <w:szCs w:val="24"/>
              </w:rPr>
            </w:pPr>
            <w:r w:rsidRPr="009011D1">
              <w:rPr>
                <w:sz w:val="24"/>
                <w:szCs w:val="24"/>
              </w:rPr>
              <w:lastRenderedPageBreak/>
              <w:t>№</w:t>
            </w:r>
            <w:r w:rsidR="007C1A6C" w:rsidRPr="009011D1">
              <w:rPr>
                <w:sz w:val="24"/>
                <w:szCs w:val="24"/>
              </w:rPr>
              <w:t xml:space="preserve"> </w:t>
            </w:r>
            <w:proofErr w:type="gramStart"/>
            <w:r w:rsidRPr="009011D1">
              <w:rPr>
                <w:sz w:val="24"/>
                <w:szCs w:val="24"/>
              </w:rPr>
              <w:t>п</w:t>
            </w:r>
            <w:proofErr w:type="gramEnd"/>
            <w:r w:rsidRPr="009011D1">
              <w:rPr>
                <w:sz w:val="24"/>
                <w:szCs w:val="24"/>
              </w:rPr>
              <w:t>/п</w:t>
            </w:r>
          </w:p>
        </w:tc>
        <w:tc>
          <w:tcPr>
            <w:tcW w:w="4536" w:type="dxa"/>
            <w:shd w:val="clear" w:color="auto" w:fill="D9D9D9"/>
            <w:vAlign w:val="center"/>
          </w:tcPr>
          <w:p w:rsidR="00E30D27" w:rsidRPr="009011D1" w:rsidRDefault="00CC160D" w:rsidP="007C1A6C">
            <w:pPr>
              <w:pStyle w:val="TableParagraph"/>
              <w:spacing w:line="266" w:lineRule="exact"/>
              <w:ind w:left="2" w:right="-2"/>
              <w:rPr>
                <w:sz w:val="24"/>
                <w:szCs w:val="24"/>
              </w:rPr>
            </w:pPr>
            <w:r w:rsidRPr="009011D1">
              <w:rPr>
                <w:sz w:val="24"/>
                <w:szCs w:val="24"/>
              </w:rPr>
              <w:t>Показатели</w:t>
            </w:r>
          </w:p>
        </w:tc>
        <w:tc>
          <w:tcPr>
            <w:tcW w:w="1560" w:type="dxa"/>
            <w:shd w:val="clear" w:color="auto" w:fill="D9D9D9"/>
            <w:vAlign w:val="center"/>
          </w:tcPr>
          <w:p w:rsidR="00E30D27" w:rsidRPr="009011D1" w:rsidRDefault="00CC160D" w:rsidP="00920939">
            <w:pPr>
              <w:pStyle w:val="TableParagraph"/>
              <w:spacing w:line="266" w:lineRule="exact"/>
              <w:ind w:left="2"/>
              <w:rPr>
                <w:sz w:val="24"/>
                <w:szCs w:val="24"/>
              </w:rPr>
            </w:pPr>
            <w:r w:rsidRPr="009011D1">
              <w:rPr>
                <w:sz w:val="24"/>
                <w:szCs w:val="24"/>
              </w:rPr>
              <w:t>Единица</w:t>
            </w:r>
            <w:r w:rsidR="007C1A6C" w:rsidRPr="009011D1">
              <w:rPr>
                <w:sz w:val="24"/>
                <w:szCs w:val="24"/>
              </w:rPr>
              <w:t xml:space="preserve"> </w:t>
            </w:r>
            <w:r w:rsidRPr="009011D1">
              <w:rPr>
                <w:sz w:val="24"/>
                <w:szCs w:val="24"/>
              </w:rPr>
              <w:t>измерения</w:t>
            </w:r>
          </w:p>
        </w:tc>
        <w:tc>
          <w:tcPr>
            <w:tcW w:w="2662" w:type="dxa"/>
            <w:shd w:val="clear" w:color="auto" w:fill="D9D9D9"/>
            <w:vAlign w:val="center"/>
          </w:tcPr>
          <w:p w:rsidR="00E30D27" w:rsidRPr="009011D1" w:rsidRDefault="00CC160D" w:rsidP="00920939">
            <w:pPr>
              <w:pStyle w:val="TableParagraph"/>
              <w:spacing w:line="266" w:lineRule="exact"/>
              <w:ind w:left="2"/>
              <w:rPr>
                <w:sz w:val="24"/>
                <w:szCs w:val="24"/>
              </w:rPr>
            </w:pPr>
            <w:r w:rsidRPr="009011D1">
              <w:rPr>
                <w:sz w:val="24"/>
                <w:szCs w:val="24"/>
              </w:rPr>
              <w:t>Объем</w:t>
            </w:r>
          </w:p>
        </w:tc>
      </w:tr>
      <w:tr w:rsidR="00E30D27" w:rsidRPr="009011D1" w:rsidTr="00920939">
        <w:trPr>
          <w:trHeight w:val="546"/>
          <w:jc w:val="center"/>
        </w:trPr>
        <w:tc>
          <w:tcPr>
            <w:tcW w:w="816" w:type="dxa"/>
            <w:vAlign w:val="center"/>
          </w:tcPr>
          <w:p w:rsidR="00E30D27" w:rsidRPr="009011D1" w:rsidRDefault="00CC160D" w:rsidP="007C1A6C">
            <w:pPr>
              <w:pStyle w:val="TableParagraph"/>
              <w:spacing w:line="264" w:lineRule="exact"/>
              <w:ind w:left="9"/>
              <w:rPr>
                <w:sz w:val="24"/>
                <w:szCs w:val="24"/>
              </w:rPr>
            </w:pPr>
            <w:r w:rsidRPr="009011D1">
              <w:rPr>
                <w:sz w:val="24"/>
                <w:szCs w:val="24"/>
              </w:rPr>
              <w:t>1</w:t>
            </w:r>
          </w:p>
        </w:tc>
        <w:tc>
          <w:tcPr>
            <w:tcW w:w="4536" w:type="dxa"/>
          </w:tcPr>
          <w:p w:rsidR="00E30D27" w:rsidRPr="009011D1" w:rsidRDefault="00CC160D" w:rsidP="007C1A6C">
            <w:pPr>
              <w:pStyle w:val="TableParagraph"/>
              <w:spacing w:line="264" w:lineRule="exact"/>
              <w:ind w:left="2"/>
              <w:jc w:val="left"/>
              <w:rPr>
                <w:sz w:val="24"/>
                <w:szCs w:val="24"/>
              </w:rPr>
            </w:pPr>
            <w:r w:rsidRPr="009011D1">
              <w:rPr>
                <w:sz w:val="24"/>
                <w:szCs w:val="24"/>
              </w:rPr>
              <w:t>Поднято</w:t>
            </w:r>
            <w:r w:rsidRPr="009011D1">
              <w:rPr>
                <w:spacing w:val="-4"/>
                <w:sz w:val="24"/>
                <w:szCs w:val="24"/>
              </w:rPr>
              <w:t xml:space="preserve"> </w:t>
            </w:r>
            <w:r w:rsidRPr="009011D1">
              <w:rPr>
                <w:sz w:val="24"/>
                <w:szCs w:val="24"/>
              </w:rPr>
              <w:t>воды</w:t>
            </w:r>
            <w:r w:rsidRPr="009011D1">
              <w:rPr>
                <w:spacing w:val="-3"/>
                <w:sz w:val="24"/>
                <w:szCs w:val="24"/>
              </w:rPr>
              <w:t xml:space="preserve"> </w:t>
            </w:r>
            <w:r w:rsidRPr="009011D1">
              <w:rPr>
                <w:sz w:val="24"/>
                <w:szCs w:val="24"/>
              </w:rPr>
              <w:t>насосными</w:t>
            </w:r>
            <w:r w:rsidR="007C1A6C" w:rsidRPr="009011D1">
              <w:rPr>
                <w:sz w:val="24"/>
                <w:szCs w:val="24"/>
              </w:rPr>
              <w:t xml:space="preserve"> </w:t>
            </w:r>
            <w:r w:rsidRPr="009011D1">
              <w:rPr>
                <w:sz w:val="24"/>
                <w:szCs w:val="24"/>
              </w:rPr>
              <w:t>станциями</w:t>
            </w:r>
            <w:r w:rsidRPr="009011D1">
              <w:rPr>
                <w:spacing w:val="-1"/>
                <w:sz w:val="24"/>
                <w:szCs w:val="24"/>
              </w:rPr>
              <w:t xml:space="preserve"> </w:t>
            </w:r>
            <w:r w:rsidRPr="009011D1">
              <w:rPr>
                <w:sz w:val="24"/>
                <w:szCs w:val="24"/>
              </w:rPr>
              <w:t>I</w:t>
            </w:r>
            <w:r w:rsidRPr="009011D1">
              <w:rPr>
                <w:spacing w:val="-12"/>
                <w:sz w:val="24"/>
                <w:szCs w:val="24"/>
              </w:rPr>
              <w:t xml:space="preserve"> </w:t>
            </w:r>
            <w:r w:rsidRPr="009011D1">
              <w:rPr>
                <w:sz w:val="24"/>
                <w:szCs w:val="24"/>
              </w:rPr>
              <w:t>подъема</w:t>
            </w:r>
          </w:p>
        </w:tc>
        <w:tc>
          <w:tcPr>
            <w:tcW w:w="1560" w:type="dxa"/>
            <w:vAlign w:val="center"/>
          </w:tcPr>
          <w:p w:rsidR="00E30D27" w:rsidRPr="009011D1" w:rsidRDefault="00CC160D" w:rsidP="00920939">
            <w:pPr>
              <w:pStyle w:val="TableParagraph"/>
              <w:spacing w:line="264"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64" w:lineRule="exact"/>
              <w:ind w:left="2"/>
              <w:rPr>
                <w:sz w:val="24"/>
                <w:szCs w:val="24"/>
              </w:rPr>
            </w:pPr>
            <w:r w:rsidRPr="009011D1">
              <w:rPr>
                <w:sz w:val="24"/>
                <w:szCs w:val="24"/>
              </w:rPr>
              <w:t>4210</w:t>
            </w:r>
          </w:p>
        </w:tc>
      </w:tr>
      <w:tr w:rsidR="00E30D27" w:rsidRPr="009011D1" w:rsidTr="00920939">
        <w:trPr>
          <w:trHeight w:val="270"/>
          <w:jc w:val="center"/>
        </w:trPr>
        <w:tc>
          <w:tcPr>
            <w:tcW w:w="816" w:type="dxa"/>
            <w:vAlign w:val="center"/>
          </w:tcPr>
          <w:p w:rsidR="00E30D27" w:rsidRPr="009011D1" w:rsidRDefault="00E30D27" w:rsidP="007C1A6C">
            <w:pPr>
              <w:pStyle w:val="TableParagraph"/>
              <w:spacing w:line="240" w:lineRule="auto"/>
              <w:ind w:left="9"/>
              <w:rPr>
                <w:sz w:val="24"/>
                <w:szCs w:val="24"/>
              </w:rPr>
            </w:pP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в</w:t>
            </w:r>
            <w:r w:rsidRPr="009011D1">
              <w:rPr>
                <w:spacing w:val="-4"/>
                <w:sz w:val="24"/>
                <w:szCs w:val="24"/>
              </w:rPr>
              <w:t xml:space="preserve"> </w:t>
            </w:r>
            <w:r w:rsidRPr="009011D1">
              <w:rPr>
                <w:sz w:val="24"/>
                <w:szCs w:val="24"/>
              </w:rPr>
              <w:t>том</w:t>
            </w:r>
            <w:r w:rsidRPr="009011D1">
              <w:rPr>
                <w:spacing w:val="-3"/>
                <w:sz w:val="24"/>
                <w:szCs w:val="24"/>
              </w:rPr>
              <w:t xml:space="preserve"> </w:t>
            </w:r>
            <w:r w:rsidRPr="009011D1">
              <w:rPr>
                <w:sz w:val="24"/>
                <w:szCs w:val="24"/>
              </w:rPr>
              <w:t>числе</w:t>
            </w:r>
            <w:r w:rsidRPr="009011D1">
              <w:rPr>
                <w:spacing w:val="-3"/>
                <w:sz w:val="24"/>
                <w:szCs w:val="24"/>
              </w:rPr>
              <w:t xml:space="preserve"> </w:t>
            </w:r>
            <w:proofErr w:type="gramStart"/>
            <w:r w:rsidRPr="009011D1">
              <w:rPr>
                <w:sz w:val="24"/>
                <w:szCs w:val="24"/>
              </w:rPr>
              <w:t>подземной</w:t>
            </w:r>
            <w:proofErr w:type="gramEnd"/>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4210</w:t>
            </w:r>
          </w:p>
        </w:tc>
      </w:tr>
      <w:tr w:rsidR="00E30D27" w:rsidRPr="009011D1" w:rsidTr="00920939">
        <w:trPr>
          <w:trHeight w:val="270"/>
          <w:jc w:val="center"/>
        </w:trPr>
        <w:tc>
          <w:tcPr>
            <w:tcW w:w="816" w:type="dxa"/>
            <w:vAlign w:val="center"/>
          </w:tcPr>
          <w:p w:rsidR="00E30D27" w:rsidRPr="009011D1" w:rsidRDefault="00CC160D" w:rsidP="007C1A6C">
            <w:pPr>
              <w:pStyle w:val="TableParagraph"/>
              <w:spacing w:line="251" w:lineRule="exact"/>
              <w:ind w:left="9"/>
              <w:rPr>
                <w:sz w:val="24"/>
                <w:szCs w:val="24"/>
              </w:rPr>
            </w:pPr>
            <w:r w:rsidRPr="009011D1">
              <w:rPr>
                <w:sz w:val="24"/>
                <w:szCs w:val="24"/>
              </w:rPr>
              <w:t>2</w:t>
            </w: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Подано</w:t>
            </w:r>
            <w:r w:rsidRPr="009011D1">
              <w:rPr>
                <w:spacing w:val="-2"/>
                <w:sz w:val="24"/>
                <w:szCs w:val="24"/>
              </w:rPr>
              <w:t xml:space="preserve"> </w:t>
            </w:r>
            <w:r w:rsidRPr="009011D1">
              <w:rPr>
                <w:sz w:val="24"/>
                <w:szCs w:val="24"/>
              </w:rPr>
              <w:t>воды</w:t>
            </w:r>
            <w:r w:rsidRPr="009011D1">
              <w:rPr>
                <w:spacing w:val="-3"/>
                <w:sz w:val="24"/>
                <w:szCs w:val="24"/>
              </w:rPr>
              <w:t xml:space="preserve"> </w:t>
            </w:r>
            <w:r w:rsidRPr="009011D1">
              <w:rPr>
                <w:sz w:val="24"/>
                <w:szCs w:val="24"/>
              </w:rPr>
              <w:t>в</w:t>
            </w:r>
            <w:r w:rsidRPr="009011D1">
              <w:rPr>
                <w:spacing w:val="-5"/>
                <w:sz w:val="24"/>
                <w:szCs w:val="24"/>
              </w:rPr>
              <w:t xml:space="preserve"> </w:t>
            </w:r>
            <w:r w:rsidRPr="009011D1">
              <w:rPr>
                <w:sz w:val="24"/>
                <w:szCs w:val="24"/>
              </w:rPr>
              <w:t>сеть</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всего</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4210</w:t>
            </w:r>
          </w:p>
        </w:tc>
      </w:tr>
      <w:tr w:rsidR="00E30D27" w:rsidRPr="009011D1" w:rsidTr="00920939">
        <w:trPr>
          <w:trHeight w:val="270"/>
          <w:jc w:val="center"/>
        </w:trPr>
        <w:tc>
          <w:tcPr>
            <w:tcW w:w="816" w:type="dxa"/>
            <w:vAlign w:val="center"/>
          </w:tcPr>
          <w:p w:rsidR="00E30D27" w:rsidRPr="009011D1" w:rsidRDefault="00E30D27" w:rsidP="007C1A6C">
            <w:pPr>
              <w:pStyle w:val="TableParagraph"/>
              <w:spacing w:line="240" w:lineRule="auto"/>
              <w:ind w:left="9"/>
              <w:rPr>
                <w:sz w:val="24"/>
                <w:szCs w:val="24"/>
              </w:rPr>
            </w:pP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в</w:t>
            </w:r>
            <w:r w:rsidRPr="009011D1">
              <w:rPr>
                <w:spacing w:val="-4"/>
                <w:sz w:val="24"/>
                <w:szCs w:val="24"/>
              </w:rPr>
              <w:t xml:space="preserve"> </w:t>
            </w:r>
            <w:r w:rsidRPr="009011D1">
              <w:rPr>
                <w:sz w:val="24"/>
                <w:szCs w:val="24"/>
              </w:rPr>
              <w:t>том</w:t>
            </w:r>
            <w:r w:rsidRPr="009011D1">
              <w:rPr>
                <w:spacing w:val="-4"/>
                <w:sz w:val="24"/>
                <w:szCs w:val="24"/>
              </w:rPr>
              <w:t xml:space="preserve"> </w:t>
            </w:r>
            <w:r w:rsidRPr="009011D1">
              <w:rPr>
                <w:sz w:val="24"/>
                <w:szCs w:val="24"/>
              </w:rPr>
              <w:t>числе</w:t>
            </w:r>
            <w:r w:rsidRPr="009011D1">
              <w:rPr>
                <w:spacing w:val="-3"/>
                <w:sz w:val="24"/>
                <w:szCs w:val="24"/>
              </w:rPr>
              <w:t xml:space="preserve"> </w:t>
            </w:r>
            <w:r w:rsidRPr="009011D1">
              <w:rPr>
                <w:sz w:val="24"/>
                <w:szCs w:val="24"/>
              </w:rPr>
              <w:t>своими</w:t>
            </w:r>
            <w:r w:rsidRPr="009011D1">
              <w:rPr>
                <w:spacing w:val="-2"/>
                <w:sz w:val="24"/>
                <w:szCs w:val="24"/>
              </w:rPr>
              <w:t xml:space="preserve"> </w:t>
            </w:r>
            <w:r w:rsidRPr="009011D1">
              <w:rPr>
                <w:sz w:val="24"/>
                <w:szCs w:val="24"/>
              </w:rPr>
              <w:t>насосами</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4210</w:t>
            </w:r>
          </w:p>
        </w:tc>
      </w:tr>
      <w:tr w:rsidR="00E30D27" w:rsidRPr="009011D1" w:rsidTr="00920939">
        <w:trPr>
          <w:trHeight w:val="273"/>
          <w:jc w:val="center"/>
        </w:trPr>
        <w:tc>
          <w:tcPr>
            <w:tcW w:w="816" w:type="dxa"/>
            <w:vAlign w:val="center"/>
          </w:tcPr>
          <w:p w:rsidR="00E30D27" w:rsidRPr="009011D1" w:rsidRDefault="00CC160D" w:rsidP="007C1A6C">
            <w:pPr>
              <w:pStyle w:val="TableParagraph"/>
              <w:spacing w:line="253" w:lineRule="exact"/>
              <w:ind w:left="9"/>
              <w:rPr>
                <w:sz w:val="24"/>
                <w:szCs w:val="24"/>
              </w:rPr>
            </w:pPr>
            <w:r w:rsidRPr="009011D1">
              <w:rPr>
                <w:sz w:val="24"/>
                <w:szCs w:val="24"/>
              </w:rPr>
              <w:t>3</w:t>
            </w:r>
          </w:p>
        </w:tc>
        <w:tc>
          <w:tcPr>
            <w:tcW w:w="4536" w:type="dxa"/>
          </w:tcPr>
          <w:p w:rsidR="00E30D27" w:rsidRPr="009011D1" w:rsidRDefault="00CC160D" w:rsidP="007C1A6C">
            <w:pPr>
              <w:pStyle w:val="TableParagraph"/>
              <w:spacing w:line="253" w:lineRule="exact"/>
              <w:ind w:left="2"/>
              <w:jc w:val="left"/>
              <w:rPr>
                <w:sz w:val="24"/>
                <w:szCs w:val="24"/>
              </w:rPr>
            </w:pPr>
            <w:r w:rsidRPr="009011D1">
              <w:rPr>
                <w:sz w:val="24"/>
                <w:szCs w:val="24"/>
              </w:rPr>
              <w:t>Отпущено</w:t>
            </w:r>
            <w:r w:rsidRPr="009011D1">
              <w:rPr>
                <w:spacing w:val="-3"/>
                <w:sz w:val="24"/>
                <w:szCs w:val="24"/>
              </w:rPr>
              <w:t xml:space="preserve"> </w:t>
            </w:r>
            <w:r w:rsidRPr="009011D1">
              <w:rPr>
                <w:sz w:val="24"/>
                <w:szCs w:val="24"/>
              </w:rPr>
              <w:t>воды</w:t>
            </w:r>
            <w:r w:rsidRPr="009011D1">
              <w:rPr>
                <w:spacing w:val="-3"/>
                <w:sz w:val="24"/>
                <w:szCs w:val="24"/>
              </w:rPr>
              <w:t xml:space="preserve"> </w:t>
            </w:r>
            <w:r w:rsidRPr="009011D1">
              <w:rPr>
                <w:sz w:val="24"/>
                <w:szCs w:val="24"/>
              </w:rPr>
              <w:t>всем</w:t>
            </w:r>
            <w:r w:rsidRPr="009011D1">
              <w:rPr>
                <w:spacing w:val="-3"/>
                <w:sz w:val="24"/>
                <w:szCs w:val="24"/>
              </w:rPr>
              <w:t xml:space="preserve"> </w:t>
            </w:r>
            <w:r w:rsidRPr="009011D1">
              <w:rPr>
                <w:sz w:val="24"/>
                <w:szCs w:val="24"/>
              </w:rPr>
              <w:t>потребителям</w:t>
            </w:r>
          </w:p>
        </w:tc>
        <w:tc>
          <w:tcPr>
            <w:tcW w:w="1560" w:type="dxa"/>
            <w:vAlign w:val="center"/>
          </w:tcPr>
          <w:p w:rsidR="00E30D27" w:rsidRPr="009011D1" w:rsidRDefault="00CC160D" w:rsidP="00920939">
            <w:pPr>
              <w:pStyle w:val="TableParagraph"/>
              <w:spacing w:line="253"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3" w:lineRule="exact"/>
              <w:ind w:left="2"/>
              <w:rPr>
                <w:sz w:val="24"/>
                <w:szCs w:val="24"/>
              </w:rPr>
            </w:pPr>
            <w:r w:rsidRPr="009011D1">
              <w:rPr>
                <w:sz w:val="24"/>
                <w:szCs w:val="24"/>
              </w:rPr>
              <w:t>3326</w:t>
            </w:r>
          </w:p>
        </w:tc>
      </w:tr>
      <w:tr w:rsidR="00E30D27" w:rsidRPr="009011D1" w:rsidTr="00920939">
        <w:trPr>
          <w:trHeight w:val="270"/>
          <w:jc w:val="center"/>
        </w:trPr>
        <w:tc>
          <w:tcPr>
            <w:tcW w:w="816" w:type="dxa"/>
            <w:vAlign w:val="center"/>
          </w:tcPr>
          <w:p w:rsidR="00E30D27" w:rsidRPr="009011D1" w:rsidRDefault="00E30D27" w:rsidP="007C1A6C">
            <w:pPr>
              <w:pStyle w:val="TableParagraph"/>
              <w:spacing w:line="240" w:lineRule="auto"/>
              <w:ind w:left="9"/>
              <w:rPr>
                <w:sz w:val="24"/>
                <w:szCs w:val="24"/>
              </w:rPr>
            </w:pP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из</w:t>
            </w:r>
            <w:r w:rsidRPr="009011D1">
              <w:rPr>
                <w:spacing w:val="-4"/>
                <w:sz w:val="24"/>
                <w:szCs w:val="24"/>
              </w:rPr>
              <w:t xml:space="preserve"> </w:t>
            </w:r>
            <w:r w:rsidRPr="009011D1">
              <w:rPr>
                <w:sz w:val="24"/>
                <w:szCs w:val="24"/>
              </w:rPr>
              <w:t>них</w:t>
            </w:r>
            <w:r w:rsidRPr="009011D1">
              <w:rPr>
                <w:spacing w:val="-2"/>
                <w:sz w:val="24"/>
                <w:szCs w:val="24"/>
              </w:rPr>
              <w:t xml:space="preserve"> </w:t>
            </w:r>
            <w:r w:rsidRPr="009011D1">
              <w:rPr>
                <w:sz w:val="24"/>
                <w:szCs w:val="24"/>
              </w:rPr>
              <w:t>населению</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2301</w:t>
            </w:r>
          </w:p>
        </w:tc>
      </w:tr>
      <w:tr w:rsidR="00E30D27" w:rsidRPr="009011D1" w:rsidTr="00920939">
        <w:trPr>
          <w:trHeight w:val="273"/>
          <w:jc w:val="center"/>
        </w:trPr>
        <w:tc>
          <w:tcPr>
            <w:tcW w:w="816" w:type="dxa"/>
            <w:vAlign w:val="center"/>
          </w:tcPr>
          <w:p w:rsidR="00E30D27" w:rsidRPr="009011D1" w:rsidRDefault="00E30D27" w:rsidP="007C1A6C">
            <w:pPr>
              <w:pStyle w:val="TableParagraph"/>
              <w:spacing w:line="240" w:lineRule="auto"/>
              <w:ind w:left="9"/>
              <w:rPr>
                <w:sz w:val="24"/>
                <w:szCs w:val="24"/>
              </w:rPr>
            </w:pPr>
          </w:p>
        </w:tc>
        <w:tc>
          <w:tcPr>
            <w:tcW w:w="4536" w:type="dxa"/>
          </w:tcPr>
          <w:p w:rsidR="00E30D27" w:rsidRPr="009011D1" w:rsidRDefault="00CC160D" w:rsidP="007C1A6C">
            <w:pPr>
              <w:pStyle w:val="TableParagraph"/>
              <w:spacing w:line="253" w:lineRule="exact"/>
              <w:ind w:left="2"/>
              <w:jc w:val="left"/>
              <w:rPr>
                <w:sz w:val="24"/>
                <w:szCs w:val="24"/>
              </w:rPr>
            </w:pPr>
            <w:r w:rsidRPr="009011D1">
              <w:rPr>
                <w:sz w:val="24"/>
                <w:szCs w:val="24"/>
              </w:rPr>
              <w:t>бюджетофинансируемым</w:t>
            </w:r>
            <w:r w:rsidRPr="009011D1">
              <w:rPr>
                <w:spacing w:val="-11"/>
                <w:sz w:val="24"/>
                <w:szCs w:val="24"/>
              </w:rPr>
              <w:t xml:space="preserve"> </w:t>
            </w:r>
            <w:r w:rsidRPr="009011D1">
              <w:rPr>
                <w:sz w:val="24"/>
                <w:szCs w:val="24"/>
              </w:rPr>
              <w:t>организациям</w:t>
            </w:r>
          </w:p>
        </w:tc>
        <w:tc>
          <w:tcPr>
            <w:tcW w:w="1560" w:type="dxa"/>
            <w:vAlign w:val="center"/>
          </w:tcPr>
          <w:p w:rsidR="00E30D27" w:rsidRPr="009011D1" w:rsidRDefault="00CC160D" w:rsidP="00920939">
            <w:pPr>
              <w:pStyle w:val="TableParagraph"/>
              <w:spacing w:line="253"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3" w:lineRule="exact"/>
              <w:ind w:left="2"/>
              <w:rPr>
                <w:sz w:val="24"/>
                <w:szCs w:val="24"/>
              </w:rPr>
            </w:pPr>
            <w:r w:rsidRPr="009011D1">
              <w:rPr>
                <w:sz w:val="24"/>
                <w:szCs w:val="24"/>
              </w:rPr>
              <w:t>250</w:t>
            </w:r>
          </w:p>
        </w:tc>
      </w:tr>
      <w:tr w:rsidR="00E30D27" w:rsidRPr="009011D1" w:rsidTr="00920939">
        <w:trPr>
          <w:trHeight w:val="270"/>
          <w:jc w:val="center"/>
        </w:trPr>
        <w:tc>
          <w:tcPr>
            <w:tcW w:w="816" w:type="dxa"/>
            <w:vAlign w:val="center"/>
          </w:tcPr>
          <w:p w:rsidR="00E30D27" w:rsidRPr="009011D1" w:rsidRDefault="00E30D27" w:rsidP="007C1A6C">
            <w:pPr>
              <w:pStyle w:val="TableParagraph"/>
              <w:spacing w:line="240" w:lineRule="auto"/>
              <w:ind w:left="9"/>
              <w:rPr>
                <w:sz w:val="24"/>
                <w:szCs w:val="24"/>
              </w:rPr>
            </w:pP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прочим</w:t>
            </w:r>
            <w:r w:rsidRPr="009011D1">
              <w:rPr>
                <w:spacing w:val="-4"/>
                <w:sz w:val="24"/>
                <w:szCs w:val="24"/>
              </w:rPr>
              <w:t xml:space="preserve"> </w:t>
            </w:r>
            <w:r w:rsidRPr="009011D1">
              <w:rPr>
                <w:sz w:val="24"/>
                <w:szCs w:val="24"/>
              </w:rPr>
              <w:t>организациям</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775</w:t>
            </w:r>
          </w:p>
        </w:tc>
      </w:tr>
      <w:tr w:rsidR="00E30D27" w:rsidRPr="009011D1" w:rsidTr="00920939">
        <w:trPr>
          <w:trHeight w:val="270"/>
          <w:jc w:val="center"/>
        </w:trPr>
        <w:tc>
          <w:tcPr>
            <w:tcW w:w="816" w:type="dxa"/>
            <w:vAlign w:val="center"/>
          </w:tcPr>
          <w:p w:rsidR="00E30D27" w:rsidRPr="009011D1" w:rsidRDefault="00CC160D" w:rsidP="007C1A6C">
            <w:pPr>
              <w:pStyle w:val="TableParagraph"/>
              <w:spacing w:line="251" w:lineRule="exact"/>
              <w:ind w:left="9"/>
              <w:rPr>
                <w:sz w:val="24"/>
                <w:szCs w:val="24"/>
              </w:rPr>
            </w:pPr>
            <w:r w:rsidRPr="009011D1">
              <w:rPr>
                <w:sz w:val="24"/>
                <w:szCs w:val="24"/>
              </w:rPr>
              <w:t>4</w:t>
            </w: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Утечка</w:t>
            </w:r>
            <w:r w:rsidRPr="009011D1">
              <w:rPr>
                <w:spacing w:val="-7"/>
                <w:sz w:val="24"/>
                <w:szCs w:val="24"/>
              </w:rPr>
              <w:t xml:space="preserve"> </w:t>
            </w:r>
            <w:r w:rsidRPr="009011D1">
              <w:rPr>
                <w:sz w:val="24"/>
                <w:szCs w:val="24"/>
              </w:rPr>
              <w:t>и</w:t>
            </w:r>
            <w:r w:rsidRPr="009011D1">
              <w:rPr>
                <w:spacing w:val="-2"/>
                <w:sz w:val="24"/>
                <w:szCs w:val="24"/>
              </w:rPr>
              <w:t xml:space="preserve"> </w:t>
            </w:r>
            <w:r w:rsidRPr="009011D1">
              <w:rPr>
                <w:sz w:val="24"/>
                <w:szCs w:val="24"/>
              </w:rPr>
              <w:t>неучтенный</w:t>
            </w:r>
            <w:r w:rsidRPr="009011D1">
              <w:rPr>
                <w:spacing w:val="-1"/>
                <w:sz w:val="24"/>
                <w:szCs w:val="24"/>
              </w:rPr>
              <w:t xml:space="preserve"> </w:t>
            </w:r>
            <w:r w:rsidRPr="009011D1">
              <w:rPr>
                <w:sz w:val="24"/>
                <w:szCs w:val="24"/>
              </w:rPr>
              <w:t>расход</w:t>
            </w:r>
            <w:r w:rsidRPr="009011D1">
              <w:rPr>
                <w:spacing w:val="-3"/>
                <w:sz w:val="24"/>
                <w:szCs w:val="24"/>
              </w:rPr>
              <w:t xml:space="preserve"> </w:t>
            </w:r>
            <w:r w:rsidRPr="009011D1">
              <w:rPr>
                <w:sz w:val="24"/>
                <w:szCs w:val="24"/>
              </w:rPr>
              <w:t>воды</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859</w:t>
            </w:r>
          </w:p>
        </w:tc>
      </w:tr>
      <w:tr w:rsidR="00E30D27" w:rsidRPr="009011D1" w:rsidTr="00920939">
        <w:trPr>
          <w:trHeight w:val="270"/>
          <w:jc w:val="center"/>
        </w:trPr>
        <w:tc>
          <w:tcPr>
            <w:tcW w:w="816" w:type="dxa"/>
            <w:vAlign w:val="center"/>
          </w:tcPr>
          <w:p w:rsidR="00E30D27" w:rsidRPr="009011D1" w:rsidRDefault="00CC160D" w:rsidP="007C1A6C">
            <w:pPr>
              <w:pStyle w:val="TableParagraph"/>
              <w:spacing w:line="251" w:lineRule="exact"/>
              <w:ind w:left="9"/>
              <w:rPr>
                <w:sz w:val="24"/>
                <w:szCs w:val="24"/>
              </w:rPr>
            </w:pPr>
            <w:r w:rsidRPr="009011D1">
              <w:rPr>
                <w:sz w:val="24"/>
                <w:szCs w:val="24"/>
              </w:rPr>
              <w:t>5</w:t>
            </w: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Число</w:t>
            </w:r>
            <w:r w:rsidRPr="009011D1">
              <w:rPr>
                <w:spacing w:val="-3"/>
                <w:sz w:val="24"/>
                <w:szCs w:val="24"/>
              </w:rPr>
              <w:t xml:space="preserve"> </w:t>
            </w:r>
            <w:r w:rsidRPr="009011D1">
              <w:rPr>
                <w:sz w:val="24"/>
                <w:szCs w:val="24"/>
              </w:rPr>
              <w:t>аварий</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ед.</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62</w:t>
            </w:r>
          </w:p>
        </w:tc>
      </w:tr>
      <w:tr w:rsidR="00E30D27" w:rsidRPr="009011D1" w:rsidTr="00920939">
        <w:trPr>
          <w:trHeight w:val="270"/>
          <w:jc w:val="center"/>
        </w:trPr>
        <w:tc>
          <w:tcPr>
            <w:tcW w:w="816" w:type="dxa"/>
            <w:vAlign w:val="center"/>
          </w:tcPr>
          <w:p w:rsidR="00E30D27" w:rsidRPr="009011D1" w:rsidRDefault="00CC160D" w:rsidP="007C1A6C">
            <w:pPr>
              <w:pStyle w:val="TableParagraph"/>
              <w:spacing w:line="251" w:lineRule="exact"/>
              <w:ind w:left="9"/>
              <w:rPr>
                <w:sz w:val="24"/>
                <w:szCs w:val="24"/>
              </w:rPr>
            </w:pPr>
            <w:r w:rsidRPr="009011D1">
              <w:rPr>
                <w:sz w:val="24"/>
                <w:szCs w:val="24"/>
              </w:rPr>
              <w:t>6</w:t>
            </w:r>
          </w:p>
        </w:tc>
        <w:tc>
          <w:tcPr>
            <w:tcW w:w="4536" w:type="dxa"/>
          </w:tcPr>
          <w:p w:rsidR="00E30D27" w:rsidRPr="009011D1" w:rsidRDefault="00CC160D" w:rsidP="007C1A6C">
            <w:pPr>
              <w:pStyle w:val="TableParagraph"/>
              <w:spacing w:line="251" w:lineRule="exact"/>
              <w:ind w:left="2"/>
              <w:jc w:val="left"/>
              <w:rPr>
                <w:sz w:val="24"/>
                <w:szCs w:val="24"/>
              </w:rPr>
            </w:pPr>
            <w:r w:rsidRPr="009011D1">
              <w:rPr>
                <w:sz w:val="24"/>
                <w:szCs w:val="24"/>
              </w:rPr>
              <w:t>Из</w:t>
            </w:r>
            <w:r w:rsidRPr="009011D1">
              <w:rPr>
                <w:spacing w:val="-2"/>
                <w:sz w:val="24"/>
                <w:szCs w:val="24"/>
              </w:rPr>
              <w:t xml:space="preserve"> </w:t>
            </w:r>
            <w:r w:rsidRPr="009011D1">
              <w:rPr>
                <w:sz w:val="24"/>
                <w:szCs w:val="24"/>
              </w:rPr>
              <w:t>них</w:t>
            </w:r>
            <w:r w:rsidRPr="009011D1">
              <w:rPr>
                <w:spacing w:val="-5"/>
                <w:sz w:val="24"/>
                <w:szCs w:val="24"/>
              </w:rPr>
              <w:t xml:space="preserve"> </w:t>
            </w:r>
            <w:r w:rsidRPr="009011D1">
              <w:rPr>
                <w:sz w:val="24"/>
                <w:szCs w:val="24"/>
              </w:rPr>
              <w:t>на</w:t>
            </w:r>
            <w:r w:rsidRPr="009011D1">
              <w:rPr>
                <w:spacing w:val="-3"/>
                <w:sz w:val="24"/>
                <w:szCs w:val="24"/>
              </w:rPr>
              <w:t xml:space="preserve"> </w:t>
            </w:r>
            <w:r w:rsidRPr="009011D1">
              <w:rPr>
                <w:sz w:val="24"/>
                <w:szCs w:val="24"/>
              </w:rPr>
              <w:t>водопроводных</w:t>
            </w:r>
            <w:r w:rsidRPr="009011D1">
              <w:rPr>
                <w:spacing w:val="-2"/>
                <w:sz w:val="24"/>
                <w:szCs w:val="24"/>
              </w:rPr>
              <w:t xml:space="preserve"> </w:t>
            </w:r>
            <w:r w:rsidRPr="009011D1">
              <w:rPr>
                <w:sz w:val="24"/>
                <w:szCs w:val="24"/>
              </w:rPr>
              <w:t>сетях</w:t>
            </w:r>
          </w:p>
        </w:tc>
        <w:tc>
          <w:tcPr>
            <w:tcW w:w="1560" w:type="dxa"/>
            <w:vAlign w:val="center"/>
          </w:tcPr>
          <w:p w:rsidR="00E30D27" w:rsidRPr="009011D1" w:rsidRDefault="00CC160D" w:rsidP="00920939">
            <w:pPr>
              <w:pStyle w:val="TableParagraph"/>
              <w:spacing w:line="251" w:lineRule="exact"/>
              <w:ind w:left="2"/>
              <w:rPr>
                <w:sz w:val="24"/>
                <w:szCs w:val="24"/>
              </w:rPr>
            </w:pPr>
            <w:r w:rsidRPr="009011D1">
              <w:rPr>
                <w:sz w:val="24"/>
                <w:szCs w:val="24"/>
              </w:rPr>
              <w:t>ед.</w:t>
            </w:r>
          </w:p>
        </w:tc>
        <w:tc>
          <w:tcPr>
            <w:tcW w:w="2662" w:type="dxa"/>
            <w:vAlign w:val="center"/>
          </w:tcPr>
          <w:p w:rsidR="00E30D27" w:rsidRPr="009011D1" w:rsidRDefault="00CC160D" w:rsidP="00920939">
            <w:pPr>
              <w:pStyle w:val="TableParagraph"/>
              <w:spacing w:line="251" w:lineRule="exact"/>
              <w:ind w:left="2"/>
              <w:rPr>
                <w:sz w:val="24"/>
                <w:szCs w:val="24"/>
              </w:rPr>
            </w:pPr>
            <w:r w:rsidRPr="009011D1">
              <w:rPr>
                <w:sz w:val="24"/>
                <w:szCs w:val="24"/>
              </w:rPr>
              <w:t>62</w:t>
            </w:r>
          </w:p>
        </w:tc>
      </w:tr>
      <w:tr w:rsidR="00E30D27" w:rsidRPr="009011D1" w:rsidTr="00920939">
        <w:trPr>
          <w:trHeight w:val="548"/>
          <w:jc w:val="center"/>
        </w:trPr>
        <w:tc>
          <w:tcPr>
            <w:tcW w:w="816" w:type="dxa"/>
            <w:vAlign w:val="center"/>
          </w:tcPr>
          <w:p w:rsidR="00E30D27" w:rsidRPr="009011D1" w:rsidRDefault="00CC160D" w:rsidP="007C1A6C">
            <w:pPr>
              <w:pStyle w:val="TableParagraph"/>
              <w:spacing w:line="264" w:lineRule="exact"/>
              <w:ind w:left="9"/>
              <w:rPr>
                <w:sz w:val="24"/>
                <w:szCs w:val="24"/>
              </w:rPr>
            </w:pPr>
            <w:r w:rsidRPr="009011D1">
              <w:rPr>
                <w:sz w:val="24"/>
                <w:szCs w:val="24"/>
              </w:rPr>
              <w:t>7</w:t>
            </w:r>
          </w:p>
        </w:tc>
        <w:tc>
          <w:tcPr>
            <w:tcW w:w="4536" w:type="dxa"/>
          </w:tcPr>
          <w:p w:rsidR="00E30D27" w:rsidRPr="009011D1" w:rsidRDefault="00CC160D" w:rsidP="007C1A6C">
            <w:pPr>
              <w:pStyle w:val="TableParagraph"/>
              <w:spacing w:line="264" w:lineRule="exact"/>
              <w:ind w:left="2"/>
              <w:jc w:val="left"/>
              <w:rPr>
                <w:sz w:val="24"/>
                <w:szCs w:val="24"/>
              </w:rPr>
            </w:pPr>
            <w:r w:rsidRPr="009011D1">
              <w:rPr>
                <w:sz w:val="24"/>
                <w:szCs w:val="24"/>
              </w:rPr>
              <w:t>Среднегодовая</w:t>
            </w:r>
            <w:r w:rsidRPr="009011D1">
              <w:rPr>
                <w:spacing w:val="-7"/>
                <w:sz w:val="24"/>
                <w:szCs w:val="24"/>
              </w:rPr>
              <w:t xml:space="preserve"> </w:t>
            </w:r>
            <w:r w:rsidRPr="009011D1">
              <w:rPr>
                <w:sz w:val="24"/>
                <w:szCs w:val="24"/>
              </w:rPr>
              <w:t>численность</w:t>
            </w:r>
            <w:r w:rsidR="007C1A6C" w:rsidRPr="009011D1">
              <w:rPr>
                <w:sz w:val="24"/>
                <w:szCs w:val="24"/>
              </w:rPr>
              <w:t xml:space="preserve"> </w:t>
            </w:r>
            <w:r w:rsidRPr="009011D1">
              <w:rPr>
                <w:sz w:val="24"/>
                <w:szCs w:val="24"/>
              </w:rPr>
              <w:t>работников</w:t>
            </w:r>
            <w:r w:rsidRPr="009011D1">
              <w:rPr>
                <w:spacing w:val="-9"/>
                <w:sz w:val="24"/>
                <w:szCs w:val="24"/>
              </w:rPr>
              <w:t xml:space="preserve"> </w:t>
            </w:r>
            <w:r w:rsidRPr="009011D1">
              <w:rPr>
                <w:sz w:val="24"/>
                <w:szCs w:val="24"/>
              </w:rPr>
              <w:t>основной</w:t>
            </w:r>
            <w:r w:rsidRPr="009011D1">
              <w:rPr>
                <w:spacing w:val="-6"/>
                <w:sz w:val="24"/>
                <w:szCs w:val="24"/>
              </w:rPr>
              <w:t xml:space="preserve"> </w:t>
            </w:r>
            <w:r w:rsidRPr="009011D1">
              <w:rPr>
                <w:sz w:val="24"/>
                <w:szCs w:val="24"/>
              </w:rPr>
              <w:t>специальности</w:t>
            </w:r>
          </w:p>
        </w:tc>
        <w:tc>
          <w:tcPr>
            <w:tcW w:w="1560" w:type="dxa"/>
            <w:vAlign w:val="center"/>
          </w:tcPr>
          <w:p w:rsidR="00E30D27" w:rsidRPr="009011D1" w:rsidRDefault="00CC160D" w:rsidP="00920939">
            <w:pPr>
              <w:pStyle w:val="TableParagraph"/>
              <w:spacing w:line="264" w:lineRule="exact"/>
              <w:ind w:left="2"/>
              <w:rPr>
                <w:sz w:val="24"/>
                <w:szCs w:val="24"/>
              </w:rPr>
            </w:pPr>
            <w:r w:rsidRPr="009011D1">
              <w:rPr>
                <w:sz w:val="24"/>
                <w:szCs w:val="24"/>
              </w:rPr>
              <w:t>чел.</w:t>
            </w:r>
          </w:p>
        </w:tc>
        <w:tc>
          <w:tcPr>
            <w:tcW w:w="2662" w:type="dxa"/>
            <w:vAlign w:val="center"/>
          </w:tcPr>
          <w:p w:rsidR="00E30D27" w:rsidRPr="009011D1" w:rsidRDefault="00CC160D" w:rsidP="00920939">
            <w:pPr>
              <w:pStyle w:val="TableParagraph"/>
              <w:spacing w:line="264" w:lineRule="exact"/>
              <w:ind w:left="2"/>
              <w:rPr>
                <w:sz w:val="24"/>
                <w:szCs w:val="24"/>
              </w:rPr>
            </w:pPr>
            <w:r w:rsidRPr="009011D1">
              <w:rPr>
                <w:sz w:val="24"/>
                <w:szCs w:val="24"/>
              </w:rPr>
              <w:t>151</w:t>
            </w:r>
          </w:p>
        </w:tc>
      </w:tr>
    </w:tbl>
    <w:p w:rsidR="00E30D27" w:rsidRPr="009011D1" w:rsidRDefault="00CC160D" w:rsidP="00E856CA">
      <w:pPr>
        <w:pStyle w:val="1"/>
        <w:numPr>
          <w:ilvl w:val="1"/>
          <w:numId w:val="13"/>
        </w:numPr>
        <w:tabs>
          <w:tab w:val="left" w:pos="0"/>
        </w:tabs>
        <w:spacing w:before="68"/>
        <w:ind w:left="0" w:firstLine="0"/>
        <w:jc w:val="center"/>
      </w:pPr>
      <w:bookmarkStart w:id="98" w:name="2.Водоотведение"/>
      <w:bookmarkStart w:id="99" w:name="_Toc164847044"/>
      <w:bookmarkEnd w:id="98"/>
      <w:r w:rsidRPr="009011D1">
        <w:t>Водоотведение</w:t>
      </w:r>
      <w:bookmarkEnd w:id="99"/>
    </w:p>
    <w:p w:rsidR="00E30D27" w:rsidRPr="009011D1" w:rsidRDefault="00CC160D" w:rsidP="00920939">
      <w:pPr>
        <w:pStyle w:val="a3"/>
        <w:spacing w:before="36" w:line="276" w:lineRule="auto"/>
        <w:ind w:left="0" w:firstLine="564"/>
      </w:pPr>
      <w:r w:rsidRPr="009011D1">
        <w:t>Система водоотведения города Кузнецка характеризуется следующим образом: На</w:t>
      </w:r>
      <w:r w:rsidRPr="009011D1">
        <w:rPr>
          <w:spacing w:val="1"/>
        </w:rPr>
        <w:t xml:space="preserve"> </w:t>
      </w:r>
      <w:r w:rsidRPr="009011D1">
        <w:t>балансе МУП «Горводоканал» находятся 5 канализационных насосных станций и главная</w:t>
      </w:r>
      <w:r w:rsidRPr="009011D1">
        <w:rPr>
          <w:spacing w:val="1"/>
        </w:rPr>
        <w:t xml:space="preserve"> </w:t>
      </w:r>
      <w:r w:rsidRPr="009011D1">
        <w:t>канализационная</w:t>
      </w:r>
      <w:r w:rsidRPr="009011D1">
        <w:rPr>
          <w:spacing w:val="1"/>
        </w:rPr>
        <w:t xml:space="preserve"> </w:t>
      </w:r>
      <w:r w:rsidRPr="009011D1">
        <w:t>насосная</w:t>
      </w:r>
      <w:r w:rsidRPr="009011D1">
        <w:rPr>
          <w:spacing w:val="1"/>
        </w:rPr>
        <w:t xml:space="preserve"> </w:t>
      </w:r>
      <w:r w:rsidRPr="009011D1">
        <w:t>станция</w:t>
      </w:r>
      <w:r w:rsidRPr="009011D1">
        <w:rPr>
          <w:spacing w:val="1"/>
        </w:rPr>
        <w:t xml:space="preserve"> </w:t>
      </w:r>
      <w:r w:rsidRPr="009011D1">
        <w:t>очистных</w:t>
      </w:r>
      <w:r w:rsidRPr="009011D1">
        <w:rPr>
          <w:spacing w:val="1"/>
        </w:rPr>
        <w:t xml:space="preserve"> </w:t>
      </w:r>
      <w:r w:rsidRPr="009011D1">
        <w:t>сооружений.</w:t>
      </w:r>
      <w:r w:rsidRPr="009011D1">
        <w:rPr>
          <w:spacing w:val="1"/>
        </w:rPr>
        <w:t xml:space="preserve"> </w:t>
      </w:r>
      <w:proofErr w:type="gramStart"/>
      <w:r w:rsidRPr="009011D1">
        <w:t>Протяженность</w:t>
      </w:r>
      <w:r w:rsidRPr="009011D1">
        <w:rPr>
          <w:spacing w:val="1"/>
        </w:rPr>
        <w:t xml:space="preserve"> </w:t>
      </w:r>
      <w:r w:rsidRPr="009011D1">
        <w:t>канализационных</w:t>
      </w:r>
      <w:r w:rsidRPr="009011D1">
        <w:rPr>
          <w:spacing w:val="1"/>
        </w:rPr>
        <w:t xml:space="preserve"> </w:t>
      </w:r>
      <w:r w:rsidRPr="009011D1">
        <w:t>сетей</w:t>
      </w:r>
      <w:r w:rsidRPr="009011D1">
        <w:rPr>
          <w:spacing w:val="1"/>
        </w:rPr>
        <w:t xml:space="preserve"> </w:t>
      </w:r>
      <w:r w:rsidRPr="009011D1">
        <w:t>составляет</w:t>
      </w:r>
      <w:r w:rsidRPr="009011D1">
        <w:rPr>
          <w:spacing w:val="1"/>
        </w:rPr>
        <w:t xml:space="preserve"> </w:t>
      </w:r>
      <w:r w:rsidRPr="009011D1">
        <w:t>96,97</w:t>
      </w:r>
      <w:r w:rsidRPr="009011D1">
        <w:rPr>
          <w:spacing w:val="1"/>
        </w:rPr>
        <w:t xml:space="preserve"> </w:t>
      </w:r>
      <w:r w:rsidRPr="009011D1">
        <w:t>км,</w:t>
      </w:r>
      <w:r w:rsidRPr="009011D1">
        <w:rPr>
          <w:spacing w:val="1"/>
        </w:rPr>
        <w:t xml:space="preserve"> </w:t>
      </w:r>
      <w:r w:rsidRPr="009011D1">
        <w:t>в</w:t>
      </w:r>
      <w:r w:rsidRPr="009011D1">
        <w:rPr>
          <w:spacing w:val="1"/>
        </w:rPr>
        <w:t xml:space="preserve"> </w:t>
      </w:r>
      <w:r w:rsidRPr="009011D1">
        <w:t>состав</w:t>
      </w:r>
      <w:r w:rsidRPr="009011D1">
        <w:rPr>
          <w:spacing w:val="1"/>
        </w:rPr>
        <w:t xml:space="preserve"> </w:t>
      </w:r>
      <w:r w:rsidRPr="009011D1">
        <w:t>которых</w:t>
      </w:r>
      <w:r w:rsidRPr="009011D1">
        <w:rPr>
          <w:spacing w:val="1"/>
        </w:rPr>
        <w:t xml:space="preserve"> </w:t>
      </w:r>
      <w:r w:rsidRPr="009011D1">
        <w:t>входят:</w:t>
      </w:r>
      <w:r w:rsidRPr="009011D1">
        <w:rPr>
          <w:spacing w:val="1"/>
        </w:rPr>
        <w:t xml:space="preserve"> </w:t>
      </w:r>
      <w:r w:rsidRPr="009011D1">
        <w:t>коллектор</w:t>
      </w:r>
      <w:r w:rsidRPr="009011D1">
        <w:rPr>
          <w:spacing w:val="1"/>
        </w:rPr>
        <w:t xml:space="preserve"> </w:t>
      </w:r>
      <w:r w:rsidRPr="009011D1">
        <w:t>магистральный протяженностью 13 км, состоящий из железобетонных труб диаметром</w:t>
      </w:r>
      <w:r w:rsidRPr="009011D1">
        <w:rPr>
          <w:spacing w:val="1"/>
        </w:rPr>
        <w:t xml:space="preserve"> </w:t>
      </w:r>
      <w:r w:rsidRPr="009011D1">
        <w:t>1000-1500</w:t>
      </w:r>
      <w:r w:rsidRPr="009011D1">
        <w:rPr>
          <w:spacing w:val="1"/>
        </w:rPr>
        <w:t xml:space="preserve"> </w:t>
      </w:r>
      <w:r w:rsidRPr="009011D1">
        <w:t>мм;</w:t>
      </w:r>
      <w:r w:rsidRPr="009011D1">
        <w:rPr>
          <w:spacing w:val="1"/>
        </w:rPr>
        <w:t xml:space="preserve"> </w:t>
      </w:r>
      <w:r w:rsidRPr="009011D1">
        <w:t>коллектор</w:t>
      </w:r>
      <w:r w:rsidRPr="009011D1">
        <w:rPr>
          <w:spacing w:val="1"/>
        </w:rPr>
        <w:t xml:space="preserve"> </w:t>
      </w:r>
      <w:r w:rsidRPr="009011D1">
        <w:t>магистральный</w:t>
      </w:r>
      <w:r w:rsidRPr="009011D1">
        <w:rPr>
          <w:spacing w:val="1"/>
        </w:rPr>
        <w:t xml:space="preserve"> </w:t>
      </w:r>
      <w:r w:rsidRPr="009011D1">
        <w:t>протяженностью</w:t>
      </w:r>
      <w:r w:rsidRPr="009011D1">
        <w:rPr>
          <w:spacing w:val="1"/>
        </w:rPr>
        <w:t xml:space="preserve"> </w:t>
      </w:r>
      <w:r w:rsidRPr="009011D1">
        <w:t>15</w:t>
      </w:r>
      <w:r w:rsidRPr="009011D1">
        <w:rPr>
          <w:spacing w:val="1"/>
        </w:rPr>
        <w:t xml:space="preserve"> </w:t>
      </w:r>
      <w:r w:rsidRPr="009011D1">
        <w:t>км,</w:t>
      </w:r>
      <w:r w:rsidRPr="009011D1">
        <w:rPr>
          <w:spacing w:val="1"/>
        </w:rPr>
        <w:t xml:space="preserve"> </w:t>
      </w:r>
      <w:r w:rsidRPr="009011D1">
        <w:t>состоящий</w:t>
      </w:r>
      <w:r w:rsidRPr="009011D1">
        <w:rPr>
          <w:spacing w:val="1"/>
        </w:rPr>
        <w:t xml:space="preserve"> </w:t>
      </w:r>
      <w:r w:rsidRPr="009011D1">
        <w:t>из</w:t>
      </w:r>
      <w:r w:rsidRPr="009011D1">
        <w:rPr>
          <w:spacing w:val="1"/>
        </w:rPr>
        <w:t xml:space="preserve"> </w:t>
      </w:r>
      <w:r w:rsidRPr="009011D1">
        <w:t>железобетонных труб диаметром 600-800 мм; коллектор уличный протяженностью 68,97</w:t>
      </w:r>
      <w:r w:rsidRPr="009011D1">
        <w:rPr>
          <w:spacing w:val="1"/>
        </w:rPr>
        <w:t xml:space="preserve"> </w:t>
      </w:r>
      <w:r w:rsidRPr="009011D1">
        <w:t>км,</w:t>
      </w:r>
      <w:r w:rsidRPr="009011D1">
        <w:rPr>
          <w:spacing w:val="32"/>
        </w:rPr>
        <w:t xml:space="preserve"> </w:t>
      </w:r>
      <w:r w:rsidRPr="009011D1">
        <w:t>состоящий</w:t>
      </w:r>
      <w:r w:rsidRPr="009011D1">
        <w:rPr>
          <w:spacing w:val="34"/>
        </w:rPr>
        <w:t xml:space="preserve"> </w:t>
      </w:r>
      <w:r w:rsidRPr="009011D1">
        <w:t>из</w:t>
      </w:r>
      <w:r w:rsidRPr="009011D1">
        <w:rPr>
          <w:spacing w:val="31"/>
        </w:rPr>
        <w:t xml:space="preserve"> </w:t>
      </w:r>
      <w:r w:rsidRPr="009011D1">
        <w:t>керамических</w:t>
      </w:r>
      <w:r w:rsidRPr="009011D1">
        <w:rPr>
          <w:spacing w:val="32"/>
        </w:rPr>
        <w:t xml:space="preserve"> </w:t>
      </w:r>
      <w:r w:rsidRPr="009011D1">
        <w:t>труб</w:t>
      </w:r>
      <w:r w:rsidRPr="009011D1">
        <w:rPr>
          <w:spacing w:val="33"/>
        </w:rPr>
        <w:t xml:space="preserve"> </w:t>
      </w:r>
      <w:r w:rsidRPr="009011D1">
        <w:t>диаметром</w:t>
      </w:r>
      <w:r w:rsidRPr="009011D1">
        <w:rPr>
          <w:spacing w:val="29"/>
        </w:rPr>
        <w:t xml:space="preserve"> </w:t>
      </w:r>
      <w:r w:rsidRPr="009011D1">
        <w:t>200</w:t>
      </w:r>
      <w:r w:rsidRPr="009011D1">
        <w:rPr>
          <w:spacing w:val="33"/>
        </w:rPr>
        <w:t xml:space="preserve"> </w:t>
      </w:r>
      <w:r w:rsidRPr="009011D1">
        <w:t>мм,</w:t>
      </w:r>
      <w:r w:rsidRPr="009011D1">
        <w:rPr>
          <w:spacing w:val="33"/>
        </w:rPr>
        <w:t xml:space="preserve"> </w:t>
      </w:r>
      <w:r w:rsidRPr="009011D1">
        <w:t>чугунных</w:t>
      </w:r>
      <w:r w:rsidRPr="009011D1">
        <w:rPr>
          <w:spacing w:val="32"/>
        </w:rPr>
        <w:t xml:space="preserve"> </w:t>
      </w:r>
      <w:r w:rsidRPr="009011D1">
        <w:t>труб</w:t>
      </w:r>
      <w:r w:rsidRPr="009011D1">
        <w:rPr>
          <w:spacing w:val="30"/>
        </w:rPr>
        <w:t xml:space="preserve"> </w:t>
      </w:r>
      <w:r w:rsidRPr="009011D1">
        <w:t>диаметром</w:t>
      </w:r>
      <w:r w:rsidRPr="009011D1">
        <w:rPr>
          <w:spacing w:val="29"/>
        </w:rPr>
        <w:t xml:space="preserve"> </w:t>
      </w:r>
      <w:r w:rsidRPr="009011D1">
        <w:t>150</w:t>
      </w:r>
      <w:r w:rsidRPr="009011D1">
        <w:rPr>
          <w:spacing w:val="-57"/>
        </w:rPr>
        <w:t xml:space="preserve"> </w:t>
      </w:r>
      <w:r w:rsidRPr="009011D1">
        <w:t>мм,</w:t>
      </w:r>
      <w:r w:rsidRPr="009011D1">
        <w:rPr>
          <w:spacing w:val="-1"/>
        </w:rPr>
        <w:t xml:space="preserve"> </w:t>
      </w:r>
      <w:r w:rsidRPr="009011D1">
        <w:t>асбесто-цементных</w:t>
      </w:r>
      <w:r w:rsidRPr="009011D1">
        <w:rPr>
          <w:spacing w:val="-3"/>
        </w:rPr>
        <w:t xml:space="preserve"> </w:t>
      </w:r>
      <w:r w:rsidRPr="009011D1">
        <w:t>труб диаметром</w:t>
      </w:r>
      <w:r w:rsidRPr="009011D1">
        <w:rPr>
          <w:spacing w:val="-1"/>
        </w:rPr>
        <w:t xml:space="preserve"> </w:t>
      </w:r>
      <w:r w:rsidRPr="009011D1">
        <w:t>400</w:t>
      </w:r>
      <w:r w:rsidRPr="009011D1">
        <w:rPr>
          <w:spacing w:val="-1"/>
        </w:rPr>
        <w:t xml:space="preserve"> </w:t>
      </w:r>
      <w:r w:rsidRPr="009011D1">
        <w:t>мм.</w:t>
      </w:r>
      <w:proofErr w:type="gramEnd"/>
    </w:p>
    <w:p w:rsidR="00E30D27" w:rsidRPr="009011D1" w:rsidRDefault="00CC160D" w:rsidP="00920939">
      <w:pPr>
        <w:pStyle w:val="a3"/>
        <w:spacing w:before="3"/>
        <w:ind w:left="0" w:firstLine="567"/>
        <w:jc w:val="left"/>
      </w:pPr>
      <w:r w:rsidRPr="009011D1">
        <w:rPr>
          <w:u w:val="single"/>
        </w:rPr>
        <w:t>Канализационно-насосные</w:t>
      </w:r>
      <w:r w:rsidRPr="009011D1">
        <w:rPr>
          <w:spacing w:val="-13"/>
          <w:u w:val="single"/>
        </w:rPr>
        <w:t xml:space="preserve"> </w:t>
      </w:r>
      <w:r w:rsidRPr="009011D1">
        <w:rPr>
          <w:u w:val="single"/>
        </w:rPr>
        <w:t>станции</w:t>
      </w:r>
      <w:r w:rsidRPr="009011D1">
        <w:rPr>
          <w:spacing w:val="-10"/>
          <w:u w:val="single"/>
        </w:rPr>
        <w:t xml:space="preserve"> </w:t>
      </w:r>
      <w:r w:rsidRPr="009011D1">
        <w:rPr>
          <w:u w:val="single"/>
        </w:rPr>
        <w:t>(КНС):</w:t>
      </w:r>
    </w:p>
    <w:p w:rsidR="00E30D27" w:rsidRPr="009011D1" w:rsidRDefault="00CC160D" w:rsidP="00E856CA">
      <w:pPr>
        <w:pStyle w:val="a6"/>
        <w:numPr>
          <w:ilvl w:val="1"/>
          <w:numId w:val="14"/>
        </w:numPr>
        <w:tabs>
          <w:tab w:val="left" w:pos="567"/>
        </w:tabs>
        <w:spacing w:before="43"/>
        <w:ind w:left="0" w:firstLine="0"/>
        <w:rPr>
          <w:sz w:val="24"/>
          <w:szCs w:val="24"/>
        </w:rPr>
      </w:pPr>
      <w:r w:rsidRPr="009011D1">
        <w:rPr>
          <w:sz w:val="24"/>
          <w:szCs w:val="24"/>
        </w:rPr>
        <w:t>КНС</w:t>
      </w:r>
      <w:r w:rsidRPr="009011D1">
        <w:rPr>
          <w:spacing w:val="-4"/>
          <w:sz w:val="24"/>
          <w:szCs w:val="24"/>
        </w:rPr>
        <w:t xml:space="preserve"> </w:t>
      </w:r>
      <w:r w:rsidRPr="009011D1">
        <w:rPr>
          <w:sz w:val="24"/>
          <w:szCs w:val="24"/>
        </w:rPr>
        <w:t>"Дом</w:t>
      </w:r>
      <w:r w:rsidRPr="009011D1">
        <w:rPr>
          <w:spacing w:val="-6"/>
          <w:sz w:val="24"/>
          <w:szCs w:val="24"/>
        </w:rPr>
        <w:t xml:space="preserve"> </w:t>
      </w:r>
      <w:r w:rsidRPr="009011D1">
        <w:rPr>
          <w:sz w:val="24"/>
          <w:szCs w:val="24"/>
        </w:rPr>
        <w:t>ребенка"</w:t>
      </w:r>
      <w:r w:rsidRPr="009011D1">
        <w:rPr>
          <w:spacing w:val="-3"/>
          <w:sz w:val="24"/>
          <w:szCs w:val="24"/>
        </w:rPr>
        <w:t xml:space="preserve"> </w:t>
      </w:r>
      <w:r w:rsidRPr="009011D1">
        <w:rPr>
          <w:sz w:val="24"/>
          <w:szCs w:val="24"/>
        </w:rPr>
        <w:t>(ул.</w:t>
      </w:r>
      <w:r w:rsidRPr="009011D1">
        <w:rPr>
          <w:spacing w:val="-1"/>
          <w:sz w:val="24"/>
          <w:szCs w:val="24"/>
        </w:rPr>
        <w:t xml:space="preserve"> </w:t>
      </w:r>
      <w:proofErr w:type="gramStart"/>
      <w:r w:rsidRPr="009011D1">
        <w:rPr>
          <w:sz w:val="24"/>
          <w:szCs w:val="24"/>
        </w:rPr>
        <w:t>Заводская</w:t>
      </w:r>
      <w:proofErr w:type="gramEnd"/>
      <w:r w:rsidRPr="009011D1">
        <w:rPr>
          <w:sz w:val="24"/>
          <w:szCs w:val="24"/>
        </w:rPr>
        <w:t>)</w:t>
      </w:r>
      <w:r w:rsidRPr="009011D1">
        <w:rPr>
          <w:spacing w:val="-4"/>
          <w:sz w:val="24"/>
          <w:szCs w:val="24"/>
        </w:rPr>
        <w:t xml:space="preserve"> </w:t>
      </w:r>
      <w:r w:rsidRPr="009011D1">
        <w:rPr>
          <w:sz w:val="24"/>
          <w:szCs w:val="24"/>
        </w:rPr>
        <w:t>-</w:t>
      </w:r>
      <w:r w:rsidRPr="009011D1">
        <w:rPr>
          <w:spacing w:val="-4"/>
          <w:sz w:val="24"/>
          <w:szCs w:val="24"/>
        </w:rPr>
        <w:t xml:space="preserve"> </w:t>
      </w:r>
      <w:r w:rsidRPr="009011D1">
        <w:rPr>
          <w:sz w:val="24"/>
          <w:szCs w:val="24"/>
        </w:rPr>
        <w:t>300</w:t>
      </w:r>
      <w:r w:rsidRPr="009011D1">
        <w:rPr>
          <w:spacing w:val="-1"/>
          <w:sz w:val="24"/>
          <w:szCs w:val="24"/>
        </w:rPr>
        <w:t xml:space="preserve"> </w:t>
      </w:r>
      <w:r w:rsidRPr="009011D1">
        <w:rPr>
          <w:sz w:val="24"/>
          <w:szCs w:val="24"/>
        </w:rPr>
        <w:t>м3/сут;</w:t>
      </w:r>
    </w:p>
    <w:p w:rsidR="00E30D27" w:rsidRPr="009011D1" w:rsidRDefault="00CC160D" w:rsidP="00E856CA">
      <w:pPr>
        <w:pStyle w:val="a6"/>
        <w:numPr>
          <w:ilvl w:val="1"/>
          <w:numId w:val="14"/>
        </w:numPr>
        <w:tabs>
          <w:tab w:val="left" w:pos="567"/>
        </w:tabs>
        <w:spacing w:before="41"/>
        <w:ind w:left="0" w:firstLine="0"/>
        <w:rPr>
          <w:sz w:val="24"/>
          <w:szCs w:val="24"/>
        </w:rPr>
      </w:pPr>
      <w:r w:rsidRPr="009011D1">
        <w:rPr>
          <w:sz w:val="24"/>
          <w:szCs w:val="24"/>
        </w:rPr>
        <w:t>КНС</w:t>
      </w:r>
      <w:r w:rsidRPr="009011D1">
        <w:rPr>
          <w:spacing w:val="-3"/>
          <w:sz w:val="24"/>
          <w:szCs w:val="24"/>
        </w:rPr>
        <w:t xml:space="preserve"> </w:t>
      </w:r>
      <w:r w:rsidRPr="009011D1">
        <w:rPr>
          <w:sz w:val="24"/>
          <w:szCs w:val="24"/>
        </w:rPr>
        <w:t>"133</w:t>
      </w:r>
      <w:r w:rsidRPr="009011D1">
        <w:rPr>
          <w:spacing w:val="-2"/>
          <w:sz w:val="24"/>
          <w:szCs w:val="24"/>
        </w:rPr>
        <w:t xml:space="preserve"> </w:t>
      </w:r>
      <w:r w:rsidRPr="009011D1">
        <w:rPr>
          <w:sz w:val="24"/>
          <w:szCs w:val="24"/>
        </w:rPr>
        <w:t>квартал"</w:t>
      </w:r>
      <w:r w:rsidRPr="009011D1">
        <w:rPr>
          <w:spacing w:val="-4"/>
          <w:sz w:val="24"/>
          <w:szCs w:val="24"/>
        </w:rPr>
        <w:t xml:space="preserve"> </w:t>
      </w:r>
      <w:r w:rsidRPr="009011D1">
        <w:rPr>
          <w:sz w:val="24"/>
          <w:szCs w:val="24"/>
        </w:rPr>
        <w:t>(ул.</w:t>
      </w:r>
      <w:r w:rsidRPr="009011D1">
        <w:rPr>
          <w:spacing w:val="-2"/>
          <w:sz w:val="24"/>
          <w:szCs w:val="24"/>
        </w:rPr>
        <w:t xml:space="preserve"> </w:t>
      </w:r>
      <w:r w:rsidRPr="009011D1">
        <w:rPr>
          <w:sz w:val="24"/>
          <w:szCs w:val="24"/>
        </w:rPr>
        <w:t>Победы)</w:t>
      </w:r>
      <w:r w:rsidRPr="009011D1">
        <w:rPr>
          <w:spacing w:val="-3"/>
          <w:sz w:val="24"/>
          <w:szCs w:val="24"/>
        </w:rPr>
        <w:t xml:space="preserve"> </w:t>
      </w:r>
      <w:r w:rsidRPr="009011D1">
        <w:rPr>
          <w:sz w:val="24"/>
          <w:szCs w:val="24"/>
        </w:rPr>
        <w:t>-</w:t>
      </w:r>
      <w:r w:rsidRPr="009011D1">
        <w:rPr>
          <w:spacing w:val="-3"/>
          <w:sz w:val="24"/>
          <w:szCs w:val="24"/>
        </w:rPr>
        <w:t xml:space="preserve"> </w:t>
      </w:r>
      <w:r w:rsidRPr="009011D1">
        <w:rPr>
          <w:sz w:val="24"/>
          <w:szCs w:val="24"/>
        </w:rPr>
        <w:t>600</w:t>
      </w:r>
      <w:r w:rsidRPr="009011D1">
        <w:rPr>
          <w:spacing w:val="-3"/>
          <w:sz w:val="24"/>
          <w:szCs w:val="24"/>
        </w:rPr>
        <w:t xml:space="preserve"> </w:t>
      </w:r>
      <w:r w:rsidRPr="009011D1">
        <w:rPr>
          <w:sz w:val="24"/>
          <w:szCs w:val="24"/>
        </w:rPr>
        <w:t>м3/сут;</w:t>
      </w:r>
    </w:p>
    <w:p w:rsidR="00E30D27" w:rsidRPr="009011D1" w:rsidRDefault="00CC160D" w:rsidP="00E856CA">
      <w:pPr>
        <w:pStyle w:val="a6"/>
        <w:numPr>
          <w:ilvl w:val="1"/>
          <w:numId w:val="14"/>
        </w:numPr>
        <w:tabs>
          <w:tab w:val="left" w:pos="567"/>
        </w:tabs>
        <w:spacing w:before="40"/>
        <w:ind w:left="0" w:firstLine="0"/>
        <w:rPr>
          <w:sz w:val="24"/>
          <w:szCs w:val="24"/>
        </w:rPr>
      </w:pPr>
      <w:r w:rsidRPr="009011D1">
        <w:rPr>
          <w:sz w:val="24"/>
          <w:szCs w:val="24"/>
        </w:rPr>
        <w:t>КНС</w:t>
      </w:r>
      <w:r w:rsidRPr="009011D1">
        <w:rPr>
          <w:spacing w:val="-3"/>
          <w:sz w:val="24"/>
          <w:szCs w:val="24"/>
        </w:rPr>
        <w:t xml:space="preserve"> </w:t>
      </w:r>
      <w:r w:rsidRPr="009011D1">
        <w:rPr>
          <w:sz w:val="24"/>
          <w:szCs w:val="24"/>
        </w:rPr>
        <w:t>(ул.</w:t>
      </w:r>
      <w:r w:rsidRPr="009011D1">
        <w:rPr>
          <w:spacing w:val="-3"/>
          <w:sz w:val="24"/>
          <w:szCs w:val="24"/>
        </w:rPr>
        <w:t xml:space="preserve"> </w:t>
      </w:r>
      <w:r w:rsidRPr="009011D1">
        <w:rPr>
          <w:sz w:val="24"/>
          <w:szCs w:val="24"/>
        </w:rPr>
        <w:t>Рабочая</w:t>
      </w:r>
      <w:r w:rsidRPr="009011D1">
        <w:rPr>
          <w:spacing w:val="-3"/>
          <w:sz w:val="24"/>
          <w:szCs w:val="24"/>
        </w:rPr>
        <w:t xml:space="preserve"> </w:t>
      </w:r>
      <w:r w:rsidRPr="009011D1">
        <w:rPr>
          <w:sz w:val="24"/>
          <w:szCs w:val="24"/>
        </w:rPr>
        <w:t>-</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Пролетарская)</w:t>
      </w:r>
      <w:r w:rsidRPr="009011D1">
        <w:rPr>
          <w:spacing w:val="-2"/>
          <w:sz w:val="24"/>
          <w:szCs w:val="24"/>
        </w:rPr>
        <w:t xml:space="preserve"> </w:t>
      </w:r>
      <w:r w:rsidRPr="009011D1">
        <w:rPr>
          <w:sz w:val="24"/>
          <w:szCs w:val="24"/>
        </w:rPr>
        <w:t>-</w:t>
      </w:r>
      <w:r w:rsidRPr="009011D1">
        <w:rPr>
          <w:spacing w:val="-4"/>
          <w:sz w:val="24"/>
          <w:szCs w:val="24"/>
        </w:rPr>
        <w:t xml:space="preserve"> </w:t>
      </w:r>
      <w:r w:rsidRPr="009011D1">
        <w:rPr>
          <w:sz w:val="24"/>
          <w:szCs w:val="24"/>
        </w:rPr>
        <w:t>1200</w:t>
      </w:r>
      <w:r w:rsidRPr="009011D1">
        <w:rPr>
          <w:spacing w:val="-3"/>
          <w:sz w:val="24"/>
          <w:szCs w:val="24"/>
        </w:rPr>
        <w:t xml:space="preserve"> </w:t>
      </w:r>
      <w:r w:rsidRPr="009011D1">
        <w:rPr>
          <w:sz w:val="24"/>
          <w:szCs w:val="24"/>
        </w:rPr>
        <w:t>м3/сут;</w:t>
      </w:r>
    </w:p>
    <w:p w:rsidR="00E30D27" w:rsidRPr="009011D1" w:rsidRDefault="00CC160D" w:rsidP="00E856CA">
      <w:pPr>
        <w:pStyle w:val="a6"/>
        <w:numPr>
          <w:ilvl w:val="1"/>
          <w:numId w:val="14"/>
        </w:numPr>
        <w:tabs>
          <w:tab w:val="left" w:pos="567"/>
        </w:tabs>
        <w:spacing w:before="41"/>
        <w:ind w:left="0" w:firstLine="0"/>
        <w:rPr>
          <w:sz w:val="24"/>
          <w:szCs w:val="24"/>
        </w:rPr>
      </w:pPr>
      <w:r w:rsidRPr="009011D1">
        <w:rPr>
          <w:sz w:val="24"/>
          <w:szCs w:val="24"/>
        </w:rPr>
        <w:t>КНС «Дружба»</w:t>
      </w:r>
      <w:r w:rsidRPr="009011D1">
        <w:rPr>
          <w:spacing w:val="-8"/>
          <w:sz w:val="24"/>
          <w:szCs w:val="24"/>
        </w:rPr>
        <w:t xml:space="preserve"> </w:t>
      </w:r>
      <w:r w:rsidRPr="009011D1">
        <w:rPr>
          <w:sz w:val="24"/>
          <w:szCs w:val="24"/>
        </w:rPr>
        <w:t>-</w:t>
      </w:r>
      <w:r w:rsidRPr="009011D1">
        <w:rPr>
          <w:spacing w:val="-5"/>
          <w:sz w:val="24"/>
          <w:szCs w:val="24"/>
        </w:rPr>
        <w:t xml:space="preserve"> </w:t>
      </w:r>
      <w:r w:rsidRPr="009011D1">
        <w:rPr>
          <w:sz w:val="24"/>
          <w:szCs w:val="24"/>
        </w:rPr>
        <w:t>300м³/сут.;</w:t>
      </w:r>
    </w:p>
    <w:p w:rsidR="00E30D27" w:rsidRPr="009011D1" w:rsidRDefault="00CC160D" w:rsidP="00E856CA">
      <w:pPr>
        <w:pStyle w:val="a6"/>
        <w:numPr>
          <w:ilvl w:val="1"/>
          <w:numId w:val="14"/>
        </w:numPr>
        <w:tabs>
          <w:tab w:val="left" w:pos="567"/>
        </w:tabs>
        <w:spacing w:before="43" w:line="276" w:lineRule="auto"/>
        <w:ind w:left="0" w:firstLine="0"/>
        <w:rPr>
          <w:sz w:val="24"/>
          <w:szCs w:val="24"/>
        </w:rPr>
      </w:pPr>
      <w:r w:rsidRPr="009011D1">
        <w:rPr>
          <w:sz w:val="24"/>
          <w:szCs w:val="24"/>
        </w:rPr>
        <w:t>ГКНС</w:t>
      </w:r>
      <w:r w:rsidRPr="009011D1">
        <w:rPr>
          <w:spacing w:val="15"/>
          <w:sz w:val="24"/>
          <w:szCs w:val="24"/>
        </w:rPr>
        <w:t xml:space="preserve"> </w:t>
      </w:r>
      <w:r w:rsidRPr="009011D1">
        <w:rPr>
          <w:sz w:val="24"/>
          <w:szCs w:val="24"/>
        </w:rPr>
        <w:t>(с</w:t>
      </w:r>
      <w:proofErr w:type="gramStart"/>
      <w:r w:rsidRPr="009011D1">
        <w:rPr>
          <w:sz w:val="24"/>
          <w:szCs w:val="24"/>
        </w:rPr>
        <w:t>.П</w:t>
      </w:r>
      <w:proofErr w:type="gramEnd"/>
      <w:r w:rsidRPr="009011D1">
        <w:rPr>
          <w:sz w:val="24"/>
          <w:szCs w:val="24"/>
        </w:rPr>
        <w:t>оселки</w:t>
      </w:r>
      <w:r w:rsidRPr="009011D1">
        <w:rPr>
          <w:spacing w:val="16"/>
          <w:sz w:val="24"/>
          <w:szCs w:val="24"/>
        </w:rPr>
        <w:t xml:space="preserve"> </w:t>
      </w:r>
      <w:r w:rsidRPr="009011D1">
        <w:rPr>
          <w:sz w:val="24"/>
          <w:szCs w:val="24"/>
        </w:rPr>
        <w:t>-</w:t>
      </w:r>
      <w:r w:rsidRPr="009011D1">
        <w:rPr>
          <w:spacing w:val="15"/>
          <w:sz w:val="24"/>
          <w:szCs w:val="24"/>
        </w:rPr>
        <w:t xml:space="preserve"> </w:t>
      </w:r>
      <w:r w:rsidRPr="009011D1">
        <w:rPr>
          <w:sz w:val="24"/>
          <w:szCs w:val="24"/>
        </w:rPr>
        <w:t>КНС</w:t>
      </w:r>
      <w:r w:rsidRPr="009011D1">
        <w:rPr>
          <w:spacing w:val="18"/>
          <w:sz w:val="24"/>
          <w:szCs w:val="24"/>
        </w:rPr>
        <w:t xml:space="preserve"> </w:t>
      </w:r>
      <w:r w:rsidRPr="009011D1">
        <w:rPr>
          <w:sz w:val="24"/>
          <w:szCs w:val="24"/>
        </w:rPr>
        <w:t>ул.Республики,</w:t>
      </w:r>
      <w:r w:rsidRPr="009011D1">
        <w:rPr>
          <w:spacing w:val="13"/>
          <w:sz w:val="24"/>
          <w:szCs w:val="24"/>
        </w:rPr>
        <w:t xml:space="preserve"> </w:t>
      </w:r>
      <w:r w:rsidRPr="009011D1">
        <w:rPr>
          <w:sz w:val="24"/>
          <w:szCs w:val="24"/>
        </w:rPr>
        <w:t>188</w:t>
      </w:r>
      <w:r w:rsidRPr="009011D1">
        <w:rPr>
          <w:spacing w:val="15"/>
          <w:sz w:val="24"/>
          <w:szCs w:val="24"/>
        </w:rPr>
        <w:t xml:space="preserve"> </w:t>
      </w:r>
      <w:r w:rsidRPr="009011D1">
        <w:rPr>
          <w:sz w:val="24"/>
          <w:szCs w:val="24"/>
        </w:rPr>
        <w:t>–</w:t>
      </w:r>
      <w:r w:rsidRPr="009011D1">
        <w:rPr>
          <w:spacing w:val="13"/>
          <w:sz w:val="24"/>
          <w:szCs w:val="24"/>
        </w:rPr>
        <w:t xml:space="preserve"> </w:t>
      </w:r>
      <w:r w:rsidRPr="009011D1">
        <w:rPr>
          <w:sz w:val="24"/>
          <w:szCs w:val="24"/>
        </w:rPr>
        <w:t>300</w:t>
      </w:r>
      <w:r w:rsidRPr="009011D1">
        <w:rPr>
          <w:spacing w:val="15"/>
          <w:sz w:val="24"/>
          <w:szCs w:val="24"/>
        </w:rPr>
        <w:t xml:space="preserve"> </w:t>
      </w:r>
      <w:r w:rsidRPr="009011D1">
        <w:rPr>
          <w:sz w:val="24"/>
          <w:szCs w:val="24"/>
        </w:rPr>
        <w:t>м³/сут.)</w:t>
      </w:r>
      <w:r w:rsidRPr="009011D1">
        <w:rPr>
          <w:spacing w:val="14"/>
          <w:sz w:val="24"/>
          <w:szCs w:val="24"/>
        </w:rPr>
        <w:t xml:space="preserve"> </w:t>
      </w:r>
      <w:r w:rsidRPr="009011D1">
        <w:rPr>
          <w:sz w:val="24"/>
          <w:szCs w:val="24"/>
        </w:rPr>
        <w:t>–</w:t>
      </w:r>
      <w:r w:rsidRPr="009011D1">
        <w:rPr>
          <w:spacing w:val="16"/>
          <w:sz w:val="24"/>
          <w:szCs w:val="24"/>
        </w:rPr>
        <w:t xml:space="preserve"> </w:t>
      </w:r>
      <w:r w:rsidRPr="009011D1">
        <w:rPr>
          <w:sz w:val="24"/>
          <w:szCs w:val="24"/>
        </w:rPr>
        <w:t>15000</w:t>
      </w:r>
      <w:r w:rsidRPr="009011D1">
        <w:rPr>
          <w:spacing w:val="15"/>
          <w:sz w:val="24"/>
          <w:szCs w:val="24"/>
        </w:rPr>
        <w:t xml:space="preserve"> </w:t>
      </w:r>
      <w:r w:rsidRPr="009011D1">
        <w:rPr>
          <w:sz w:val="24"/>
          <w:szCs w:val="24"/>
        </w:rPr>
        <w:t>м³/сут.</w:t>
      </w:r>
      <w:r w:rsidRPr="009011D1">
        <w:rPr>
          <w:spacing w:val="16"/>
          <w:sz w:val="24"/>
          <w:szCs w:val="24"/>
        </w:rPr>
        <w:t xml:space="preserve"> </w:t>
      </w:r>
      <w:r w:rsidRPr="009011D1">
        <w:rPr>
          <w:sz w:val="24"/>
          <w:szCs w:val="24"/>
        </w:rPr>
        <w:t>(полная</w:t>
      </w:r>
      <w:r w:rsidRPr="009011D1">
        <w:rPr>
          <w:spacing w:val="-57"/>
          <w:sz w:val="24"/>
          <w:szCs w:val="24"/>
        </w:rPr>
        <w:t xml:space="preserve"> </w:t>
      </w:r>
      <w:r w:rsidRPr="009011D1">
        <w:rPr>
          <w:sz w:val="24"/>
          <w:szCs w:val="24"/>
        </w:rPr>
        <w:t>мощность</w:t>
      </w:r>
      <w:r w:rsidRPr="009011D1">
        <w:rPr>
          <w:spacing w:val="-1"/>
          <w:sz w:val="24"/>
          <w:szCs w:val="24"/>
        </w:rPr>
        <w:t xml:space="preserve"> </w:t>
      </w:r>
      <w:r w:rsidRPr="009011D1">
        <w:rPr>
          <w:sz w:val="24"/>
          <w:szCs w:val="24"/>
        </w:rPr>
        <w:t>– 50000 м³/сут.</w:t>
      </w:r>
    </w:p>
    <w:p w:rsidR="00E30D27" w:rsidRPr="009011D1" w:rsidRDefault="00CC160D" w:rsidP="00266737">
      <w:pPr>
        <w:pStyle w:val="a3"/>
        <w:spacing w:before="90"/>
        <w:ind w:left="0" w:firstLine="567"/>
      </w:pPr>
      <w:r w:rsidRPr="009011D1">
        <w:t>Городские</w:t>
      </w:r>
      <w:r w:rsidRPr="009011D1">
        <w:rPr>
          <w:spacing w:val="15"/>
        </w:rPr>
        <w:t xml:space="preserve"> </w:t>
      </w:r>
      <w:r w:rsidRPr="009011D1">
        <w:t>очистные</w:t>
      </w:r>
      <w:r w:rsidRPr="009011D1">
        <w:rPr>
          <w:spacing w:val="12"/>
        </w:rPr>
        <w:t xml:space="preserve"> </w:t>
      </w:r>
      <w:r w:rsidRPr="009011D1">
        <w:t>сооружения</w:t>
      </w:r>
      <w:r w:rsidRPr="009011D1">
        <w:rPr>
          <w:spacing w:val="16"/>
        </w:rPr>
        <w:t xml:space="preserve"> </w:t>
      </w:r>
      <w:r w:rsidRPr="009011D1">
        <w:t>канализации</w:t>
      </w:r>
      <w:r w:rsidRPr="009011D1">
        <w:rPr>
          <w:spacing w:val="12"/>
        </w:rPr>
        <w:t xml:space="preserve"> </w:t>
      </w:r>
      <w:r w:rsidRPr="009011D1">
        <w:t>(ГОСК)</w:t>
      </w:r>
      <w:r w:rsidRPr="009011D1">
        <w:rPr>
          <w:spacing w:val="20"/>
        </w:rPr>
        <w:t xml:space="preserve"> </w:t>
      </w:r>
      <w:r w:rsidRPr="009011D1">
        <w:t>–</w:t>
      </w:r>
      <w:r w:rsidRPr="009011D1">
        <w:rPr>
          <w:spacing w:val="16"/>
        </w:rPr>
        <w:t xml:space="preserve"> </w:t>
      </w:r>
      <w:r w:rsidRPr="009011D1">
        <w:t>проектная</w:t>
      </w:r>
      <w:r w:rsidRPr="009011D1">
        <w:rPr>
          <w:spacing w:val="13"/>
        </w:rPr>
        <w:t xml:space="preserve"> </w:t>
      </w:r>
      <w:r w:rsidRPr="009011D1">
        <w:t>мощность</w:t>
      </w:r>
      <w:r w:rsidRPr="009011D1">
        <w:rPr>
          <w:spacing w:val="17"/>
        </w:rPr>
        <w:t xml:space="preserve"> </w:t>
      </w:r>
      <w:r w:rsidRPr="009011D1">
        <w:t>50000</w:t>
      </w:r>
      <w:r w:rsidR="00266737" w:rsidRPr="009011D1">
        <w:t xml:space="preserve"> </w:t>
      </w:r>
      <w:r w:rsidRPr="009011D1">
        <w:t>м³/сут.</w:t>
      </w:r>
    </w:p>
    <w:p w:rsidR="00E30D27" w:rsidRPr="009011D1" w:rsidRDefault="00CC160D" w:rsidP="00266737">
      <w:pPr>
        <w:pStyle w:val="a3"/>
        <w:spacing w:before="39" w:line="276" w:lineRule="auto"/>
        <w:ind w:left="0" w:firstLine="567"/>
      </w:pPr>
      <w:r w:rsidRPr="009011D1">
        <w:t>Очистные сооружения, входящие в состав МУП «Горводоканал» предназначены для</w:t>
      </w:r>
      <w:r w:rsidRPr="009011D1">
        <w:rPr>
          <w:spacing w:val="1"/>
        </w:rPr>
        <w:t xml:space="preserve"> </w:t>
      </w:r>
      <w:r w:rsidRPr="009011D1">
        <w:t>очистки сточных вод путем механической и биологической очистки. По водоотведению</w:t>
      </w:r>
      <w:r w:rsidRPr="009011D1">
        <w:rPr>
          <w:spacing w:val="1"/>
        </w:rPr>
        <w:t xml:space="preserve"> </w:t>
      </w:r>
      <w:r w:rsidRPr="009011D1">
        <w:t>установленная пропускная способность очистных сооружений - 50 тыс</w:t>
      </w:r>
      <w:proofErr w:type="gramStart"/>
      <w:r w:rsidRPr="009011D1">
        <w:t>.м</w:t>
      </w:r>
      <w:proofErr w:type="gramEnd"/>
      <w:r w:rsidRPr="009011D1">
        <w:t>³/сут. Напорный</w:t>
      </w:r>
      <w:r w:rsidRPr="009011D1">
        <w:rPr>
          <w:spacing w:val="1"/>
        </w:rPr>
        <w:t xml:space="preserve"> </w:t>
      </w:r>
      <w:r w:rsidRPr="009011D1">
        <w:t>коллектор очистных сооружений состоит из 2-х участков по 700 м каждый, с диаметром</w:t>
      </w:r>
      <w:r w:rsidRPr="009011D1">
        <w:rPr>
          <w:spacing w:val="1"/>
        </w:rPr>
        <w:t xml:space="preserve"> </w:t>
      </w:r>
      <w:r w:rsidRPr="009011D1">
        <w:t>трубы</w:t>
      </w:r>
      <w:r w:rsidRPr="009011D1">
        <w:rPr>
          <w:spacing w:val="1"/>
        </w:rPr>
        <w:t xml:space="preserve"> </w:t>
      </w:r>
      <w:r w:rsidRPr="009011D1">
        <w:t>600</w:t>
      </w:r>
      <w:r w:rsidRPr="009011D1">
        <w:rPr>
          <w:spacing w:val="1"/>
        </w:rPr>
        <w:t xml:space="preserve"> </w:t>
      </w:r>
      <w:r w:rsidRPr="009011D1">
        <w:t>мм.</w:t>
      </w:r>
      <w:r w:rsidRPr="009011D1">
        <w:rPr>
          <w:spacing w:val="1"/>
        </w:rPr>
        <w:t xml:space="preserve"> </w:t>
      </w:r>
      <w:r w:rsidRPr="009011D1">
        <w:t>Внутренние</w:t>
      </w:r>
      <w:r w:rsidRPr="009011D1">
        <w:rPr>
          <w:spacing w:val="1"/>
        </w:rPr>
        <w:t xml:space="preserve"> </w:t>
      </w:r>
      <w:r w:rsidRPr="009011D1">
        <w:t>канализационные</w:t>
      </w:r>
      <w:r w:rsidRPr="009011D1">
        <w:rPr>
          <w:spacing w:val="1"/>
        </w:rPr>
        <w:t xml:space="preserve"> </w:t>
      </w:r>
      <w:r w:rsidRPr="009011D1">
        <w:t>сети</w:t>
      </w:r>
      <w:r w:rsidRPr="009011D1">
        <w:rPr>
          <w:spacing w:val="1"/>
        </w:rPr>
        <w:t xml:space="preserve"> </w:t>
      </w:r>
      <w:r w:rsidRPr="009011D1">
        <w:t>очистных</w:t>
      </w:r>
      <w:r w:rsidRPr="009011D1">
        <w:rPr>
          <w:spacing w:val="1"/>
        </w:rPr>
        <w:t xml:space="preserve"> </w:t>
      </w:r>
      <w:r w:rsidRPr="009011D1">
        <w:t>сооружений</w:t>
      </w:r>
      <w:r w:rsidRPr="009011D1">
        <w:rPr>
          <w:spacing w:val="1"/>
        </w:rPr>
        <w:t xml:space="preserve"> </w:t>
      </w:r>
      <w:r w:rsidRPr="009011D1">
        <w:t>имеют</w:t>
      </w:r>
      <w:r w:rsidRPr="009011D1">
        <w:rPr>
          <w:spacing w:val="1"/>
        </w:rPr>
        <w:t xml:space="preserve"> </w:t>
      </w:r>
      <w:r w:rsidRPr="009011D1">
        <w:t>протяженность</w:t>
      </w:r>
      <w:r w:rsidRPr="009011D1">
        <w:rPr>
          <w:spacing w:val="-1"/>
        </w:rPr>
        <w:t xml:space="preserve"> </w:t>
      </w:r>
      <w:r w:rsidRPr="009011D1">
        <w:t>3000 м.</w:t>
      </w:r>
    </w:p>
    <w:p w:rsidR="00E30D27" w:rsidRPr="009011D1" w:rsidRDefault="00CC160D" w:rsidP="00266737">
      <w:pPr>
        <w:pStyle w:val="a3"/>
        <w:tabs>
          <w:tab w:val="left" w:pos="10206"/>
        </w:tabs>
        <w:spacing w:before="1" w:line="278" w:lineRule="auto"/>
        <w:ind w:left="0" w:firstLine="567"/>
      </w:pPr>
      <w:r w:rsidRPr="009011D1">
        <w:t xml:space="preserve">Всего в </w:t>
      </w:r>
      <w:proofErr w:type="gramStart"/>
      <w:r w:rsidRPr="009011D1">
        <w:t>г</w:t>
      </w:r>
      <w:proofErr w:type="gramEnd"/>
      <w:r w:rsidRPr="009011D1">
        <w:t>.</w:t>
      </w:r>
      <w:r w:rsidR="00266737" w:rsidRPr="009011D1">
        <w:t xml:space="preserve"> </w:t>
      </w:r>
      <w:r w:rsidRPr="009011D1">
        <w:t>Кузнецке канализовано 49,44% населения.</w:t>
      </w:r>
      <w:r w:rsidRPr="009011D1">
        <w:rPr>
          <w:spacing w:val="1"/>
        </w:rPr>
        <w:t xml:space="preserve"> </w:t>
      </w:r>
      <w:r w:rsidRPr="009011D1">
        <w:t>Работа</w:t>
      </w:r>
      <w:r w:rsidRPr="009011D1">
        <w:rPr>
          <w:spacing w:val="-3"/>
        </w:rPr>
        <w:t xml:space="preserve"> </w:t>
      </w:r>
      <w:r w:rsidRPr="009011D1">
        <w:t>канализации</w:t>
      </w:r>
      <w:r w:rsidRPr="009011D1">
        <w:rPr>
          <w:spacing w:val="-4"/>
        </w:rPr>
        <w:t xml:space="preserve"> </w:t>
      </w:r>
      <w:r w:rsidRPr="009011D1">
        <w:t>за</w:t>
      </w:r>
      <w:r w:rsidRPr="009011D1">
        <w:rPr>
          <w:spacing w:val="-5"/>
        </w:rPr>
        <w:t xml:space="preserve"> </w:t>
      </w:r>
      <w:r w:rsidRPr="009011D1">
        <w:t>2019</w:t>
      </w:r>
      <w:r w:rsidRPr="009011D1">
        <w:rPr>
          <w:spacing w:val="-2"/>
        </w:rPr>
        <w:t xml:space="preserve"> </w:t>
      </w:r>
      <w:r w:rsidRPr="009011D1">
        <w:t>год</w:t>
      </w:r>
      <w:r w:rsidRPr="009011D1">
        <w:rPr>
          <w:spacing w:val="-1"/>
        </w:rPr>
        <w:t xml:space="preserve"> </w:t>
      </w:r>
      <w:r w:rsidRPr="009011D1">
        <w:t>отражена</w:t>
      </w:r>
      <w:r w:rsidRPr="009011D1">
        <w:rPr>
          <w:spacing w:val="-3"/>
        </w:rPr>
        <w:t xml:space="preserve"> </w:t>
      </w:r>
      <w:r w:rsidRPr="009011D1">
        <w:t>в таблице</w:t>
      </w:r>
      <w:r w:rsidRPr="009011D1">
        <w:rPr>
          <w:spacing w:val="-3"/>
        </w:rPr>
        <w:t xml:space="preserve"> </w:t>
      </w:r>
      <w:r w:rsidRPr="009011D1">
        <w:t>37.</w:t>
      </w:r>
    </w:p>
    <w:p w:rsidR="00E30D27" w:rsidRPr="009011D1" w:rsidRDefault="00CC160D">
      <w:pPr>
        <w:pStyle w:val="a3"/>
        <w:spacing w:after="46" w:line="272" w:lineRule="exact"/>
        <w:ind w:left="0" w:right="365"/>
        <w:jc w:val="right"/>
      </w:pPr>
      <w:r w:rsidRPr="009011D1">
        <w:t>Таблица</w:t>
      </w:r>
      <w:r w:rsidRPr="009011D1">
        <w:rPr>
          <w:spacing w:val="-3"/>
        </w:rPr>
        <w:t xml:space="preserve"> </w:t>
      </w:r>
      <w:r w:rsidRPr="009011D1">
        <w:t>3</w:t>
      </w:r>
      <w:r w:rsidR="00875F5B" w:rsidRPr="009011D1">
        <w:t>5</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6"/>
        <w:gridCol w:w="4536"/>
        <w:gridCol w:w="1560"/>
        <w:gridCol w:w="2837"/>
      </w:tblGrid>
      <w:tr w:rsidR="00E30D27" w:rsidRPr="009011D1" w:rsidTr="00BC5F19">
        <w:trPr>
          <w:trHeight w:val="546"/>
          <w:jc w:val="center"/>
        </w:trPr>
        <w:tc>
          <w:tcPr>
            <w:tcW w:w="816" w:type="dxa"/>
            <w:shd w:val="clear" w:color="auto" w:fill="D9D9D9"/>
            <w:vAlign w:val="center"/>
          </w:tcPr>
          <w:p w:rsidR="00E30D27" w:rsidRPr="009011D1" w:rsidRDefault="00CC160D" w:rsidP="00755EE8">
            <w:pPr>
              <w:pStyle w:val="TableParagraph"/>
              <w:spacing w:line="264" w:lineRule="exact"/>
              <w:ind w:left="8"/>
              <w:rPr>
                <w:sz w:val="24"/>
                <w:szCs w:val="24"/>
              </w:rPr>
            </w:pPr>
            <w:r w:rsidRPr="009011D1">
              <w:rPr>
                <w:sz w:val="24"/>
                <w:szCs w:val="24"/>
              </w:rPr>
              <w:t>№</w:t>
            </w:r>
            <w:r w:rsidR="00755EE8" w:rsidRPr="009011D1">
              <w:rPr>
                <w:sz w:val="24"/>
                <w:szCs w:val="24"/>
              </w:rPr>
              <w:t xml:space="preserve"> </w:t>
            </w:r>
            <w:proofErr w:type="gramStart"/>
            <w:r w:rsidRPr="009011D1">
              <w:rPr>
                <w:sz w:val="24"/>
                <w:szCs w:val="24"/>
              </w:rPr>
              <w:t>п</w:t>
            </w:r>
            <w:proofErr w:type="gramEnd"/>
            <w:r w:rsidRPr="009011D1">
              <w:rPr>
                <w:sz w:val="24"/>
                <w:szCs w:val="24"/>
              </w:rPr>
              <w:t>/п</w:t>
            </w:r>
          </w:p>
        </w:tc>
        <w:tc>
          <w:tcPr>
            <w:tcW w:w="4536" w:type="dxa"/>
            <w:shd w:val="clear" w:color="auto" w:fill="D9D9D9"/>
            <w:vAlign w:val="center"/>
          </w:tcPr>
          <w:p w:rsidR="00E30D27" w:rsidRPr="009011D1" w:rsidRDefault="00CC160D" w:rsidP="00755EE8">
            <w:pPr>
              <w:pStyle w:val="TableParagraph"/>
              <w:spacing w:line="264" w:lineRule="exact"/>
              <w:ind w:left="8"/>
              <w:rPr>
                <w:sz w:val="24"/>
                <w:szCs w:val="24"/>
              </w:rPr>
            </w:pPr>
            <w:r w:rsidRPr="009011D1">
              <w:rPr>
                <w:sz w:val="24"/>
                <w:szCs w:val="24"/>
              </w:rPr>
              <w:t>Показатели</w:t>
            </w:r>
          </w:p>
        </w:tc>
        <w:tc>
          <w:tcPr>
            <w:tcW w:w="1560" w:type="dxa"/>
            <w:shd w:val="clear" w:color="auto" w:fill="D9D9D9"/>
            <w:vAlign w:val="center"/>
          </w:tcPr>
          <w:p w:rsidR="00E30D27" w:rsidRPr="009011D1" w:rsidRDefault="00CC160D" w:rsidP="00755EE8">
            <w:pPr>
              <w:pStyle w:val="TableParagraph"/>
              <w:spacing w:line="264" w:lineRule="exact"/>
              <w:ind w:left="8"/>
              <w:rPr>
                <w:sz w:val="24"/>
                <w:szCs w:val="24"/>
              </w:rPr>
            </w:pPr>
            <w:r w:rsidRPr="009011D1">
              <w:rPr>
                <w:sz w:val="24"/>
                <w:szCs w:val="24"/>
              </w:rPr>
              <w:t>Единица</w:t>
            </w:r>
            <w:r w:rsidR="00755EE8" w:rsidRPr="009011D1">
              <w:rPr>
                <w:sz w:val="24"/>
                <w:szCs w:val="24"/>
              </w:rPr>
              <w:t xml:space="preserve"> </w:t>
            </w:r>
            <w:r w:rsidRPr="009011D1">
              <w:rPr>
                <w:sz w:val="24"/>
                <w:szCs w:val="24"/>
              </w:rPr>
              <w:t>измерения</w:t>
            </w:r>
          </w:p>
        </w:tc>
        <w:tc>
          <w:tcPr>
            <w:tcW w:w="2837" w:type="dxa"/>
            <w:shd w:val="clear" w:color="auto" w:fill="D9D9D9"/>
            <w:vAlign w:val="center"/>
          </w:tcPr>
          <w:p w:rsidR="00E30D27" w:rsidRPr="009011D1" w:rsidRDefault="00CC160D" w:rsidP="00755EE8">
            <w:pPr>
              <w:pStyle w:val="TableParagraph"/>
              <w:spacing w:line="264" w:lineRule="exact"/>
              <w:ind w:left="8"/>
              <w:rPr>
                <w:sz w:val="24"/>
                <w:szCs w:val="24"/>
              </w:rPr>
            </w:pPr>
            <w:r w:rsidRPr="009011D1">
              <w:rPr>
                <w:sz w:val="24"/>
                <w:szCs w:val="24"/>
              </w:rPr>
              <w:t>Объем</w:t>
            </w:r>
          </w:p>
        </w:tc>
      </w:tr>
      <w:tr w:rsidR="00E30D27" w:rsidRPr="009011D1" w:rsidTr="00BC5F19">
        <w:trPr>
          <w:trHeight w:val="549"/>
          <w:jc w:val="center"/>
        </w:trPr>
        <w:tc>
          <w:tcPr>
            <w:tcW w:w="816" w:type="dxa"/>
            <w:vAlign w:val="center"/>
          </w:tcPr>
          <w:p w:rsidR="00E30D27" w:rsidRPr="009011D1" w:rsidRDefault="00CC160D" w:rsidP="00755EE8">
            <w:pPr>
              <w:pStyle w:val="TableParagraph"/>
              <w:spacing w:line="264" w:lineRule="exact"/>
              <w:ind w:left="9"/>
              <w:rPr>
                <w:sz w:val="24"/>
                <w:szCs w:val="24"/>
              </w:rPr>
            </w:pPr>
            <w:r w:rsidRPr="009011D1">
              <w:rPr>
                <w:sz w:val="24"/>
                <w:szCs w:val="24"/>
              </w:rPr>
              <w:t>1</w:t>
            </w:r>
          </w:p>
        </w:tc>
        <w:tc>
          <w:tcPr>
            <w:tcW w:w="4536" w:type="dxa"/>
            <w:vAlign w:val="center"/>
          </w:tcPr>
          <w:p w:rsidR="00E30D27" w:rsidRPr="009011D1" w:rsidRDefault="00CC160D" w:rsidP="00755EE8">
            <w:pPr>
              <w:pStyle w:val="TableParagraph"/>
              <w:spacing w:line="264" w:lineRule="exact"/>
              <w:ind w:left="2"/>
              <w:jc w:val="left"/>
              <w:rPr>
                <w:sz w:val="24"/>
                <w:szCs w:val="24"/>
              </w:rPr>
            </w:pPr>
            <w:r w:rsidRPr="009011D1">
              <w:rPr>
                <w:sz w:val="24"/>
                <w:szCs w:val="24"/>
              </w:rPr>
              <w:t>Пропущено</w:t>
            </w:r>
            <w:r w:rsidRPr="009011D1">
              <w:rPr>
                <w:spacing w:val="-4"/>
                <w:sz w:val="24"/>
                <w:szCs w:val="24"/>
              </w:rPr>
              <w:t xml:space="preserve"> </w:t>
            </w:r>
            <w:r w:rsidRPr="009011D1">
              <w:rPr>
                <w:sz w:val="24"/>
                <w:szCs w:val="24"/>
              </w:rPr>
              <w:t>сточных</w:t>
            </w:r>
            <w:r w:rsidRPr="009011D1">
              <w:rPr>
                <w:spacing w:val="-4"/>
                <w:sz w:val="24"/>
                <w:szCs w:val="24"/>
              </w:rPr>
              <w:t xml:space="preserve"> </w:t>
            </w:r>
            <w:r w:rsidRPr="009011D1">
              <w:rPr>
                <w:sz w:val="24"/>
                <w:szCs w:val="24"/>
              </w:rPr>
              <w:t>вод</w:t>
            </w:r>
            <w:r w:rsidRPr="009011D1">
              <w:rPr>
                <w:spacing w:val="-3"/>
                <w:sz w:val="24"/>
                <w:szCs w:val="24"/>
              </w:rPr>
              <w:t xml:space="preserve"> </w:t>
            </w:r>
            <w:r w:rsidRPr="009011D1">
              <w:rPr>
                <w:sz w:val="24"/>
                <w:szCs w:val="24"/>
              </w:rPr>
              <w:t>-</w:t>
            </w:r>
            <w:r w:rsidRPr="009011D1">
              <w:rPr>
                <w:spacing w:val="-5"/>
                <w:sz w:val="24"/>
                <w:szCs w:val="24"/>
              </w:rPr>
              <w:t xml:space="preserve"> </w:t>
            </w:r>
            <w:r w:rsidRPr="009011D1">
              <w:rPr>
                <w:sz w:val="24"/>
                <w:szCs w:val="24"/>
              </w:rPr>
              <w:t>всего</w:t>
            </w:r>
          </w:p>
        </w:tc>
        <w:tc>
          <w:tcPr>
            <w:tcW w:w="1560" w:type="dxa"/>
            <w:vAlign w:val="center"/>
          </w:tcPr>
          <w:p w:rsidR="00E30D27" w:rsidRPr="009011D1" w:rsidRDefault="00CC160D" w:rsidP="00755EE8">
            <w:pPr>
              <w:pStyle w:val="TableParagraph"/>
              <w:spacing w:line="264"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64" w:lineRule="exact"/>
              <w:ind w:left="2"/>
              <w:rPr>
                <w:sz w:val="24"/>
                <w:szCs w:val="24"/>
              </w:rPr>
            </w:pPr>
            <w:r w:rsidRPr="009011D1">
              <w:rPr>
                <w:sz w:val="24"/>
                <w:szCs w:val="24"/>
              </w:rPr>
              <w:t>2699</w:t>
            </w:r>
          </w:p>
        </w:tc>
      </w:tr>
      <w:tr w:rsidR="00E30D27" w:rsidRPr="009011D1" w:rsidTr="00BC5F19">
        <w:trPr>
          <w:trHeight w:val="273"/>
          <w:jc w:val="center"/>
        </w:trPr>
        <w:tc>
          <w:tcPr>
            <w:tcW w:w="816" w:type="dxa"/>
            <w:vAlign w:val="center"/>
          </w:tcPr>
          <w:p w:rsidR="00E30D27" w:rsidRPr="009011D1" w:rsidRDefault="00E30D27" w:rsidP="00755EE8">
            <w:pPr>
              <w:pStyle w:val="TableParagraph"/>
              <w:spacing w:line="240" w:lineRule="auto"/>
              <w:ind w:left="0"/>
              <w:rPr>
                <w:sz w:val="24"/>
                <w:szCs w:val="24"/>
              </w:rPr>
            </w:pPr>
          </w:p>
        </w:tc>
        <w:tc>
          <w:tcPr>
            <w:tcW w:w="4536" w:type="dxa"/>
            <w:vAlign w:val="center"/>
          </w:tcPr>
          <w:p w:rsidR="00E30D27" w:rsidRPr="009011D1" w:rsidRDefault="00CC160D" w:rsidP="00755EE8">
            <w:pPr>
              <w:pStyle w:val="TableParagraph"/>
              <w:spacing w:line="253" w:lineRule="exact"/>
              <w:ind w:left="2"/>
              <w:jc w:val="left"/>
              <w:rPr>
                <w:sz w:val="24"/>
                <w:szCs w:val="24"/>
              </w:rPr>
            </w:pPr>
            <w:r w:rsidRPr="009011D1">
              <w:rPr>
                <w:sz w:val="24"/>
                <w:szCs w:val="24"/>
              </w:rPr>
              <w:t>в</w:t>
            </w:r>
            <w:r w:rsidRPr="009011D1">
              <w:rPr>
                <w:spacing w:val="-2"/>
                <w:sz w:val="24"/>
                <w:szCs w:val="24"/>
              </w:rPr>
              <w:t xml:space="preserve"> </w:t>
            </w:r>
            <w:r w:rsidRPr="009011D1">
              <w:rPr>
                <w:sz w:val="24"/>
                <w:szCs w:val="24"/>
              </w:rPr>
              <w:t>том</w:t>
            </w:r>
            <w:r w:rsidRPr="009011D1">
              <w:rPr>
                <w:spacing w:val="-2"/>
                <w:sz w:val="24"/>
                <w:szCs w:val="24"/>
              </w:rPr>
              <w:t xml:space="preserve"> </w:t>
            </w:r>
            <w:r w:rsidRPr="009011D1">
              <w:rPr>
                <w:sz w:val="24"/>
                <w:szCs w:val="24"/>
              </w:rPr>
              <w:t>числе</w:t>
            </w:r>
            <w:r w:rsidRPr="009011D1">
              <w:rPr>
                <w:spacing w:val="-2"/>
                <w:sz w:val="24"/>
                <w:szCs w:val="24"/>
              </w:rPr>
              <w:t xml:space="preserve"> </w:t>
            </w:r>
            <w:r w:rsidRPr="009011D1">
              <w:rPr>
                <w:sz w:val="24"/>
                <w:szCs w:val="24"/>
              </w:rPr>
              <w:t>от населения</w:t>
            </w:r>
          </w:p>
        </w:tc>
        <w:tc>
          <w:tcPr>
            <w:tcW w:w="1560" w:type="dxa"/>
            <w:vAlign w:val="center"/>
          </w:tcPr>
          <w:p w:rsidR="00E30D27" w:rsidRPr="009011D1" w:rsidRDefault="00CC160D" w:rsidP="00755EE8">
            <w:pPr>
              <w:pStyle w:val="TableParagraph"/>
              <w:spacing w:line="253"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53" w:lineRule="exact"/>
              <w:ind w:left="2"/>
              <w:rPr>
                <w:sz w:val="24"/>
                <w:szCs w:val="24"/>
              </w:rPr>
            </w:pPr>
            <w:r w:rsidRPr="009011D1">
              <w:rPr>
                <w:sz w:val="24"/>
                <w:szCs w:val="24"/>
              </w:rPr>
              <w:t>1587</w:t>
            </w:r>
          </w:p>
        </w:tc>
      </w:tr>
      <w:tr w:rsidR="00E30D27" w:rsidRPr="009011D1" w:rsidTr="00BC5F19">
        <w:trPr>
          <w:trHeight w:val="270"/>
          <w:jc w:val="center"/>
        </w:trPr>
        <w:tc>
          <w:tcPr>
            <w:tcW w:w="816" w:type="dxa"/>
            <w:vAlign w:val="center"/>
          </w:tcPr>
          <w:p w:rsidR="00E30D27" w:rsidRPr="009011D1" w:rsidRDefault="00E30D27" w:rsidP="00755EE8">
            <w:pPr>
              <w:pStyle w:val="TableParagraph"/>
              <w:spacing w:line="240" w:lineRule="auto"/>
              <w:ind w:left="0"/>
              <w:rPr>
                <w:sz w:val="24"/>
                <w:szCs w:val="24"/>
              </w:rPr>
            </w:pPr>
          </w:p>
        </w:tc>
        <w:tc>
          <w:tcPr>
            <w:tcW w:w="4536" w:type="dxa"/>
            <w:vAlign w:val="center"/>
          </w:tcPr>
          <w:p w:rsidR="00E30D27" w:rsidRPr="009011D1" w:rsidRDefault="00CC160D" w:rsidP="00755EE8">
            <w:pPr>
              <w:pStyle w:val="TableParagraph"/>
              <w:spacing w:line="251" w:lineRule="exact"/>
              <w:ind w:left="2"/>
              <w:jc w:val="left"/>
              <w:rPr>
                <w:sz w:val="24"/>
                <w:szCs w:val="24"/>
              </w:rPr>
            </w:pPr>
            <w:r w:rsidRPr="009011D1">
              <w:rPr>
                <w:sz w:val="24"/>
                <w:szCs w:val="24"/>
              </w:rPr>
              <w:t>от</w:t>
            </w:r>
            <w:r w:rsidRPr="009011D1">
              <w:rPr>
                <w:spacing w:val="-8"/>
                <w:sz w:val="24"/>
                <w:szCs w:val="24"/>
              </w:rPr>
              <w:t xml:space="preserve"> </w:t>
            </w:r>
            <w:r w:rsidRPr="009011D1">
              <w:rPr>
                <w:sz w:val="24"/>
                <w:szCs w:val="24"/>
              </w:rPr>
              <w:t>бюджетофинансируемых</w:t>
            </w:r>
            <w:r w:rsidRPr="009011D1">
              <w:rPr>
                <w:spacing w:val="-7"/>
                <w:sz w:val="24"/>
                <w:szCs w:val="24"/>
              </w:rPr>
              <w:t xml:space="preserve"> </w:t>
            </w:r>
            <w:r w:rsidRPr="009011D1">
              <w:rPr>
                <w:sz w:val="24"/>
                <w:szCs w:val="24"/>
              </w:rPr>
              <w:t>организаций</w:t>
            </w:r>
          </w:p>
        </w:tc>
        <w:tc>
          <w:tcPr>
            <w:tcW w:w="1560" w:type="dxa"/>
            <w:vAlign w:val="center"/>
          </w:tcPr>
          <w:p w:rsidR="00E30D27" w:rsidRPr="009011D1" w:rsidRDefault="00CC160D" w:rsidP="00755EE8">
            <w:pPr>
              <w:pStyle w:val="TableParagraph"/>
              <w:spacing w:line="251"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51" w:lineRule="exact"/>
              <w:ind w:left="2"/>
              <w:rPr>
                <w:sz w:val="24"/>
                <w:szCs w:val="24"/>
              </w:rPr>
            </w:pPr>
            <w:r w:rsidRPr="009011D1">
              <w:rPr>
                <w:sz w:val="24"/>
                <w:szCs w:val="24"/>
              </w:rPr>
              <w:t>215</w:t>
            </w:r>
          </w:p>
        </w:tc>
      </w:tr>
      <w:tr w:rsidR="00E30D27" w:rsidRPr="009011D1" w:rsidTr="00BC5F19">
        <w:trPr>
          <w:trHeight w:val="270"/>
          <w:jc w:val="center"/>
        </w:trPr>
        <w:tc>
          <w:tcPr>
            <w:tcW w:w="816" w:type="dxa"/>
            <w:vAlign w:val="center"/>
          </w:tcPr>
          <w:p w:rsidR="00E30D27" w:rsidRPr="009011D1" w:rsidRDefault="00E30D27" w:rsidP="00755EE8">
            <w:pPr>
              <w:pStyle w:val="TableParagraph"/>
              <w:spacing w:line="240" w:lineRule="auto"/>
              <w:ind w:left="0"/>
              <w:rPr>
                <w:sz w:val="24"/>
                <w:szCs w:val="24"/>
              </w:rPr>
            </w:pPr>
          </w:p>
        </w:tc>
        <w:tc>
          <w:tcPr>
            <w:tcW w:w="4536" w:type="dxa"/>
            <w:vAlign w:val="center"/>
          </w:tcPr>
          <w:p w:rsidR="00E30D27" w:rsidRPr="009011D1" w:rsidRDefault="00CC160D" w:rsidP="00755EE8">
            <w:pPr>
              <w:pStyle w:val="TableParagraph"/>
              <w:spacing w:line="251" w:lineRule="exact"/>
              <w:ind w:left="2"/>
              <w:jc w:val="left"/>
              <w:rPr>
                <w:sz w:val="24"/>
                <w:szCs w:val="24"/>
              </w:rPr>
            </w:pPr>
            <w:r w:rsidRPr="009011D1">
              <w:rPr>
                <w:sz w:val="24"/>
                <w:szCs w:val="24"/>
              </w:rPr>
              <w:t>от</w:t>
            </w:r>
            <w:r w:rsidRPr="009011D1">
              <w:rPr>
                <w:spacing w:val="-4"/>
                <w:sz w:val="24"/>
                <w:szCs w:val="24"/>
              </w:rPr>
              <w:t xml:space="preserve"> </w:t>
            </w:r>
            <w:r w:rsidRPr="009011D1">
              <w:rPr>
                <w:sz w:val="24"/>
                <w:szCs w:val="24"/>
              </w:rPr>
              <w:t>промышленных</w:t>
            </w:r>
            <w:r w:rsidRPr="009011D1">
              <w:rPr>
                <w:spacing w:val="-4"/>
                <w:sz w:val="24"/>
                <w:szCs w:val="24"/>
              </w:rPr>
              <w:t xml:space="preserve"> </w:t>
            </w:r>
            <w:r w:rsidRPr="009011D1">
              <w:rPr>
                <w:sz w:val="24"/>
                <w:szCs w:val="24"/>
              </w:rPr>
              <w:t>предприятий</w:t>
            </w:r>
          </w:p>
        </w:tc>
        <w:tc>
          <w:tcPr>
            <w:tcW w:w="1560" w:type="dxa"/>
            <w:vAlign w:val="center"/>
          </w:tcPr>
          <w:p w:rsidR="00E30D27" w:rsidRPr="009011D1" w:rsidRDefault="00CC160D" w:rsidP="00755EE8">
            <w:pPr>
              <w:pStyle w:val="TableParagraph"/>
              <w:spacing w:line="251"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51" w:lineRule="exact"/>
              <w:ind w:left="2"/>
              <w:rPr>
                <w:sz w:val="24"/>
                <w:szCs w:val="24"/>
              </w:rPr>
            </w:pPr>
            <w:r w:rsidRPr="009011D1">
              <w:rPr>
                <w:sz w:val="24"/>
                <w:szCs w:val="24"/>
              </w:rPr>
              <w:t>897</w:t>
            </w:r>
          </w:p>
        </w:tc>
      </w:tr>
      <w:tr w:rsidR="00E30D27" w:rsidRPr="009011D1" w:rsidTr="00BC5F19">
        <w:trPr>
          <w:trHeight w:val="546"/>
          <w:jc w:val="center"/>
        </w:trPr>
        <w:tc>
          <w:tcPr>
            <w:tcW w:w="816" w:type="dxa"/>
            <w:vAlign w:val="center"/>
          </w:tcPr>
          <w:p w:rsidR="00E30D27" w:rsidRPr="009011D1" w:rsidRDefault="00CC160D" w:rsidP="00755EE8">
            <w:pPr>
              <w:pStyle w:val="TableParagraph"/>
              <w:spacing w:line="264" w:lineRule="exact"/>
              <w:ind w:left="9"/>
              <w:rPr>
                <w:sz w:val="24"/>
                <w:szCs w:val="24"/>
              </w:rPr>
            </w:pPr>
            <w:r w:rsidRPr="009011D1">
              <w:rPr>
                <w:sz w:val="24"/>
                <w:szCs w:val="24"/>
              </w:rPr>
              <w:lastRenderedPageBreak/>
              <w:t>2</w:t>
            </w:r>
          </w:p>
        </w:tc>
        <w:tc>
          <w:tcPr>
            <w:tcW w:w="4536" w:type="dxa"/>
            <w:vAlign w:val="center"/>
          </w:tcPr>
          <w:p w:rsidR="00E30D27" w:rsidRPr="009011D1" w:rsidRDefault="00CC160D" w:rsidP="00755EE8">
            <w:pPr>
              <w:pStyle w:val="TableParagraph"/>
              <w:spacing w:line="264" w:lineRule="exact"/>
              <w:ind w:left="2"/>
              <w:jc w:val="left"/>
              <w:rPr>
                <w:sz w:val="24"/>
                <w:szCs w:val="24"/>
              </w:rPr>
            </w:pPr>
            <w:r w:rsidRPr="009011D1">
              <w:rPr>
                <w:sz w:val="24"/>
                <w:szCs w:val="24"/>
              </w:rPr>
              <w:t>Пропущено</w:t>
            </w:r>
            <w:r w:rsidRPr="009011D1">
              <w:rPr>
                <w:spacing w:val="-4"/>
                <w:sz w:val="24"/>
                <w:szCs w:val="24"/>
              </w:rPr>
              <w:t xml:space="preserve"> </w:t>
            </w:r>
            <w:r w:rsidRPr="009011D1">
              <w:rPr>
                <w:sz w:val="24"/>
                <w:szCs w:val="24"/>
              </w:rPr>
              <w:t>сточных</w:t>
            </w:r>
            <w:r w:rsidRPr="009011D1">
              <w:rPr>
                <w:spacing w:val="-4"/>
                <w:sz w:val="24"/>
                <w:szCs w:val="24"/>
              </w:rPr>
              <w:t xml:space="preserve"> </w:t>
            </w:r>
            <w:r w:rsidRPr="009011D1">
              <w:rPr>
                <w:sz w:val="24"/>
                <w:szCs w:val="24"/>
              </w:rPr>
              <w:t>вод</w:t>
            </w:r>
            <w:r w:rsidRPr="009011D1">
              <w:rPr>
                <w:spacing w:val="-3"/>
                <w:sz w:val="24"/>
                <w:szCs w:val="24"/>
              </w:rPr>
              <w:t xml:space="preserve"> </w:t>
            </w:r>
            <w:r w:rsidRPr="009011D1">
              <w:rPr>
                <w:sz w:val="24"/>
                <w:szCs w:val="24"/>
              </w:rPr>
              <w:t>через</w:t>
            </w:r>
            <w:r w:rsidRPr="009011D1">
              <w:rPr>
                <w:spacing w:val="-3"/>
                <w:sz w:val="24"/>
                <w:szCs w:val="24"/>
              </w:rPr>
              <w:t xml:space="preserve"> </w:t>
            </w:r>
            <w:r w:rsidRPr="009011D1">
              <w:rPr>
                <w:sz w:val="24"/>
                <w:szCs w:val="24"/>
              </w:rPr>
              <w:t>очистные</w:t>
            </w:r>
            <w:r w:rsidR="00755EE8" w:rsidRPr="009011D1">
              <w:rPr>
                <w:sz w:val="24"/>
                <w:szCs w:val="24"/>
              </w:rPr>
              <w:t xml:space="preserve"> </w:t>
            </w:r>
            <w:r w:rsidRPr="009011D1">
              <w:rPr>
                <w:sz w:val="24"/>
                <w:szCs w:val="24"/>
              </w:rPr>
              <w:t>сооружения</w:t>
            </w:r>
            <w:r w:rsidRPr="009011D1">
              <w:rPr>
                <w:spacing w:val="-4"/>
                <w:sz w:val="24"/>
                <w:szCs w:val="24"/>
              </w:rPr>
              <w:t xml:space="preserve"> </w:t>
            </w:r>
            <w:r w:rsidRPr="009011D1">
              <w:rPr>
                <w:sz w:val="24"/>
                <w:szCs w:val="24"/>
              </w:rPr>
              <w:t>-</w:t>
            </w:r>
            <w:r w:rsidRPr="009011D1">
              <w:rPr>
                <w:spacing w:val="-5"/>
                <w:sz w:val="24"/>
                <w:szCs w:val="24"/>
              </w:rPr>
              <w:t xml:space="preserve"> </w:t>
            </w:r>
            <w:r w:rsidRPr="009011D1">
              <w:rPr>
                <w:sz w:val="24"/>
                <w:szCs w:val="24"/>
              </w:rPr>
              <w:t>всего</w:t>
            </w:r>
          </w:p>
        </w:tc>
        <w:tc>
          <w:tcPr>
            <w:tcW w:w="1560" w:type="dxa"/>
            <w:vAlign w:val="center"/>
          </w:tcPr>
          <w:p w:rsidR="00E30D27" w:rsidRPr="009011D1" w:rsidRDefault="00CC160D" w:rsidP="00755EE8">
            <w:pPr>
              <w:pStyle w:val="TableParagraph"/>
              <w:spacing w:line="264"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64" w:lineRule="exact"/>
              <w:ind w:left="2"/>
              <w:rPr>
                <w:sz w:val="24"/>
                <w:szCs w:val="24"/>
              </w:rPr>
            </w:pPr>
            <w:r w:rsidRPr="009011D1">
              <w:rPr>
                <w:sz w:val="24"/>
                <w:szCs w:val="24"/>
              </w:rPr>
              <w:t>2692</w:t>
            </w:r>
          </w:p>
        </w:tc>
      </w:tr>
      <w:tr w:rsidR="00E30D27" w:rsidRPr="009011D1" w:rsidTr="00BC5F19">
        <w:trPr>
          <w:trHeight w:val="546"/>
          <w:jc w:val="center"/>
        </w:trPr>
        <w:tc>
          <w:tcPr>
            <w:tcW w:w="816" w:type="dxa"/>
            <w:vAlign w:val="center"/>
          </w:tcPr>
          <w:p w:rsidR="00E30D27" w:rsidRPr="009011D1" w:rsidRDefault="00E30D27" w:rsidP="00755EE8">
            <w:pPr>
              <w:pStyle w:val="TableParagraph"/>
              <w:spacing w:line="240" w:lineRule="auto"/>
              <w:ind w:left="0"/>
              <w:rPr>
                <w:sz w:val="24"/>
                <w:szCs w:val="24"/>
              </w:rPr>
            </w:pPr>
          </w:p>
        </w:tc>
        <w:tc>
          <w:tcPr>
            <w:tcW w:w="4536" w:type="dxa"/>
            <w:vAlign w:val="center"/>
          </w:tcPr>
          <w:p w:rsidR="00E30D27" w:rsidRPr="009011D1" w:rsidRDefault="00CC160D" w:rsidP="00755EE8">
            <w:pPr>
              <w:pStyle w:val="TableParagraph"/>
              <w:spacing w:line="264" w:lineRule="exact"/>
              <w:ind w:left="2"/>
              <w:jc w:val="left"/>
              <w:rPr>
                <w:sz w:val="24"/>
                <w:szCs w:val="24"/>
              </w:rPr>
            </w:pPr>
            <w:r w:rsidRPr="009011D1">
              <w:rPr>
                <w:sz w:val="24"/>
                <w:szCs w:val="24"/>
              </w:rPr>
              <w:t>в</w:t>
            </w:r>
            <w:r w:rsidRPr="009011D1">
              <w:rPr>
                <w:spacing w:val="-4"/>
                <w:sz w:val="24"/>
                <w:szCs w:val="24"/>
              </w:rPr>
              <w:t xml:space="preserve"> </w:t>
            </w:r>
            <w:r w:rsidRPr="009011D1">
              <w:rPr>
                <w:sz w:val="24"/>
                <w:szCs w:val="24"/>
              </w:rPr>
              <w:t>том</w:t>
            </w:r>
            <w:r w:rsidRPr="009011D1">
              <w:rPr>
                <w:spacing w:val="-4"/>
                <w:sz w:val="24"/>
                <w:szCs w:val="24"/>
              </w:rPr>
              <w:t xml:space="preserve"> </w:t>
            </w:r>
            <w:r w:rsidRPr="009011D1">
              <w:rPr>
                <w:sz w:val="24"/>
                <w:szCs w:val="24"/>
              </w:rPr>
              <w:t>числе</w:t>
            </w:r>
            <w:r w:rsidRPr="009011D1">
              <w:rPr>
                <w:spacing w:val="-3"/>
                <w:sz w:val="24"/>
                <w:szCs w:val="24"/>
              </w:rPr>
              <w:t xml:space="preserve"> </w:t>
            </w:r>
            <w:r w:rsidRPr="009011D1">
              <w:rPr>
                <w:sz w:val="24"/>
                <w:szCs w:val="24"/>
              </w:rPr>
              <w:t>на</w:t>
            </w:r>
            <w:r w:rsidRPr="009011D1">
              <w:rPr>
                <w:spacing w:val="-4"/>
                <w:sz w:val="24"/>
                <w:szCs w:val="24"/>
              </w:rPr>
              <w:t xml:space="preserve"> </w:t>
            </w:r>
            <w:r w:rsidRPr="009011D1">
              <w:rPr>
                <w:sz w:val="24"/>
                <w:szCs w:val="24"/>
              </w:rPr>
              <w:t>полную</w:t>
            </w:r>
            <w:r w:rsidRPr="009011D1">
              <w:rPr>
                <w:spacing w:val="-2"/>
                <w:sz w:val="24"/>
                <w:szCs w:val="24"/>
              </w:rPr>
              <w:t xml:space="preserve"> </w:t>
            </w:r>
            <w:r w:rsidRPr="009011D1">
              <w:rPr>
                <w:sz w:val="24"/>
                <w:szCs w:val="24"/>
              </w:rPr>
              <w:t>биологическую</w:t>
            </w:r>
            <w:r w:rsidR="00755EE8" w:rsidRPr="009011D1">
              <w:rPr>
                <w:sz w:val="24"/>
                <w:szCs w:val="24"/>
              </w:rPr>
              <w:t xml:space="preserve"> </w:t>
            </w:r>
            <w:r w:rsidRPr="009011D1">
              <w:rPr>
                <w:sz w:val="24"/>
                <w:szCs w:val="24"/>
              </w:rPr>
              <w:t>очистку</w:t>
            </w:r>
            <w:r w:rsidRPr="009011D1">
              <w:rPr>
                <w:spacing w:val="-12"/>
                <w:sz w:val="24"/>
                <w:szCs w:val="24"/>
              </w:rPr>
              <w:t xml:space="preserve"> </w:t>
            </w:r>
            <w:r w:rsidRPr="009011D1">
              <w:rPr>
                <w:sz w:val="24"/>
                <w:szCs w:val="24"/>
              </w:rPr>
              <w:t>(физико-химическую</w:t>
            </w:r>
            <w:r w:rsidR="00755EE8" w:rsidRPr="009011D1">
              <w:rPr>
                <w:sz w:val="24"/>
                <w:szCs w:val="24"/>
              </w:rPr>
              <w:t>)</w:t>
            </w:r>
          </w:p>
        </w:tc>
        <w:tc>
          <w:tcPr>
            <w:tcW w:w="1560" w:type="dxa"/>
            <w:vAlign w:val="center"/>
          </w:tcPr>
          <w:p w:rsidR="00E30D27" w:rsidRPr="009011D1" w:rsidRDefault="00CC160D" w:rsidP="00755EE8">
            <w:pPr>
              <w:pStyle w:val="TableParagraph"/>
              <w:spacing w:line="264"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64" w:lineRule="exact"/>
              <w:ind w:left="2"/>
              <w:rPr>
                <w:sz w:val="24"/>
                <w:szCs w:val="24"/>
              </w:rPr>
            </w:pPr>
            <w:r w:rsidRPr="009011D1">
              <w:rPr>
                <w:sz w:val="24"/>
                <w:szCs w:val="24"/>
              </w:rPr>
              <w:t>2692</w:t>
            </w:r>
          </w:p>
        </w:tc>
      </w:tr>
      <w:tr w:rsidR="00E30D27" w:rsidRPr="009011D1" w:rsidTr="00BC5F19">
        <w:trPr>
          <w:trHeight w:val="272"/>
          <w:jc w:val="center"/>
        </w:trPr>
        <w:tc>
          <w:tcPr>
            <w:tcW w:w="816" w:type="dxa"/>
            <w:vAlign w:val="center"/>
          </w:tcPr>
          <w:p w:rsidR="00E30D27" w:rsidRPr="009011D1" w:rsidRDefault="00E30D27" w:rsidP="00755EE8">
            <w:pPr>
              <w:pStyle w:val="TableParagraph"/>
              <w:spacing w:line="240" w:lineRule="auto"/>
              <w:ind w:left="0"/>
              <w:rPr>
                <w:sz w:val="24"/>
                <w:szCs w:val="24"/>
              </w:rPr>
            </w:pPr>
          </w:p>
        </w:tc>
        <w:tc>
          <w:tcPr>
            <w:tcW w:w="4536" w:type="dxa"/>
            <w:vAlign w:val="center"/>
          </w:tcPr>
          <w:p w:rsidR="00E30D27" w:rsidRPr="009011D1" w:rsidRDefault="00CC160D" w:rsidP="00755EE8">
            <w:pPr>
              <w:pStyle w:val="TableParagraph"/>
              <w:spacing w:line="253" w:lineRule="exact"/>
              <w:ind w:left="2"/>
              <w:jc w:val="left"/>
              <w:rPr>
                <w:sz w:val="24"/>
                <w:szCs w:val="24"/>
              </w:rPr>
            </w:pPr>
            <w:r w:rsidRPr="009011D1">
              <w:rPr>
                <w:sz w:val="24"/>
                <w:szCs w:val="24"/>
              </w:rPr>
              <w:t>из</w:t>
            </w:r>
            <w:r w:rsidRPr="009011D1">
              <w:rPr>
                <w:spacing w:val="-2"/>
                <w:sz w:val="24"/>
                <w:szCs w:val="24"/>
              </w:rPr>
              <w:t xml:space="preserve"> </w:t>
            </w:r>
            <w:r w:rsidRPr="009011D1">
              <w:rPr>
                <w:sz w:val="24"/>
                <w:szCs w:val="24"/>
              </w:rPr>
              <w:t>нее</w:t>
            </w:r>
            <w:r w:rsidRPr="009011D1">
              <w:rPr>
                <w:spacing w:val="-6"/>
                <w:sz w:val="24"/>
                <w:szCs w:val="24"/>
              </w:rPr>
              <w:t xml:space="preserve"> </w:t>
            </w:r>
            <w:r w:rsidRPr="009011D1">
              <w:rPr>
                <w:sz w:val="24"/>
                <w:szCs w:val="24"/>
              </w:rPr>
              <w:t>нормативно-очищенной</w:t>
            </w:r>
          </w:p>
        </w:tc>
        <w:tc>
          <w:tcPr>
            <w:tcW w:w="1560" w:type="dxa"/>
            <w:vAlign w:val="center"/>
          </w:tcPr>
          <w:p w:rsidR="00E30D27" w:rsidRPr="009011D1" w:rsidRDefault="00CC160D" w:rsidP="00755EE8">
            <w:pPr>
              <w:pStyle w:val="TableParagraph"/>
              <w:spacing w:line="253" w:lineRule="exact"/>
              <w:ind w:left="2" w:right="-2"/>
              <w:rPr>
                <w:sz w:val="24"/>
                <w:szCs w:val="24"/>
              </w:rPr>
            </w:pPr>
            <w:r w:rsidRPr="009011D1">
              <w:rPr>
                <w:sz w:val="24"/>
                <w:szCs w:val="24"/>
              </w:rPr>
              <w:t>тыс.</w:t>
            </w:r>
            <w:r w:rsidRPr="009011D1">
              <w:rPr>
                <w:spacing w:val="-3"/>
                <w:sz w:val="24"/>
                <w:szCs w:val="24"/>
              </w:rPr>
              <w:t xml:space="preserve"> </w:t>
            </w:r>
            <w:r w:rsidRPr="009011D1">
              <w:rPr>
                <w:sz w:val="24"/>
                <w:szCs w:val="24"/>
              </w:rPr>
              <w:t>м³</w:t>
            </w:r>
          </w:p>
        </w:tc>
        <w:tc>
          <w:tcPr>
            <w:tcW w:w="2837" w:type="dxa"/>
            <w:vAlign w:val="center"/>
          </w:tcPr>
          <w:p w:rsidR="00E30D27" w:rsidRPr="009011D1" w:rsidRDefault="00CC160D" w:rsidP="00755EE8">
            <w:pPr>
              <w:pStyle w:val="TableParagraph"/>
              <w:spacing w:line="253" w:lineRule="exact"/>
              <w:ind w:left="2"/>
              <w:rPr>
                <w:sz w:val="24"/>
                <w:szCs w:val="24"/>
              </w:rPr>
            </w:pPr>
            <w:r w:rsidRPr="009011D1">
              <w:rPr>
                <w:sz w:val="24"/>
                <w:szCs w:val="24"/>
              </w:rPr>
              <w:t>2692</w:t>
            </w:r>
          </w:p>
        </w:tc>
      </w:tr>
      <w:tr w:rsidR="00E30D27" w:rsidRPr="009011D1" w:rsidTr="00BC5F19">
        <w:trPr>
          <w:trHeight w:val="546"/>
          <w:jc w:val="center"/>
        </w:trPr>
        <w:tc>
          <w:tcPr>
            <w:tcW w:w="816" w:type="dxa"/>
            <w:vAlign w:val="center"/>
          </w:tcPr>
          <w:p w:rsidR="00E30D27" w:rsidRPr="009011D1" w:rsidRDefault="00CC160D" w:rsidP="00755EE8">
            <w:pPr>
              <w:pStyle w:val="TableParagraph"/>
              <w:spacing w:line="266" w:lineRule="exact"/>
              <w:ind w:left="9"/>
              <w:rPr>
                <w:sz w:val="24"/>
                <w:szCs w:val="24"/>
              </w:rPr>
            </w:pPr>
            <w:r w:rsidRPr="009011D1">
              <w:rPr>
                <w:sz w:val="24"/>
                <w:szCs w:val="24"/>
              </w:rPr>
              <w:t>3</w:t>
            </w:r>
          </w:p>
        </w:tc>
        <w:tc>
          <w:tcPr>
            <w:tcW w:w="4536" w:type="dxa"/>
            <w:vAlign w:val="center"/>
          </w:tcPr>
          <w:p w:rsidR="00E30D27" w:rsidRPr="009011D1" w:rsidRDefault="00CC160D" w:rsidP="00755EE8">
            <w:pPr>
              <w:pStyle w:val="TableParagraph"/>
              <w:spacing w:line="264" w:lineRule="exact"/>
              <w:ind w:left="2"/>
              <w:jc w:val="left"/>
              <w:rPr>
                <w:sz w:val="24"/>
                <w:szCs w:val="24"/>
              </w:rPr>
            </w:pPr>
            <w:r w:rsidRPr="009011D1">
              <w:rPr>
                <w:sz w:val="24"/>
                <w:szCs w:val="24"/>
              </w:rPr>
              <w:t>Количество</w:t>
            </w:r>
            <w:r w:rsidRPr="009011D1">
              <w:rPr>
                <w:spacing w:val="-4"/>
                <w:sz w:val="24"/>
                <w:szCs w:val="24"/>
              </w:rPr>
              <w:t xml:space="preserve"> </w:t>
            </w:r>
            <w:r w:rsidRPr="009011D1">
              <w:rPr>
                <w:sz w:val="24"/>
                <w:szCs w:val="24"/>
              </w:rPr>
              <w:t>образованного</w:t>
            </w:r>
            <w:r w:rsidRPr="009011D1">
              <w:rPr>
                <w:spacing w:val="-3"/>
                <w:sz w:val="24"/>
                <w:szCs w:val="24"/>
              </w:rPr>
              <w:t xml:space="preserve"> </w:t>
            </w:r>
            <w:r w:rsidRPr="009011D1">
              <w:rPr>
                <w:sz w:val="24"/>
                <w:szCs w:val="24"/>
              </w:rPr>
              <w:t>осадка</w:t>
            </w:r>
            <w:r w:rsidRPr="009011D1">
              <w:rPr>
                <w:spacing w:val="-3"/>
                <w:sz w:val="24"/>
                <w:szCs w:val="24"/>
              </w:rPr>
              <w:t xml:space="preserve"> </w:t>
            </w:r>
            <w:r w:rsidRPr="009011D1">
              <w:rPr>
                <w:sz w:val="24"/>
                <w:szCs w:val="24"/>
              </w:rPr>
              <w:t>(по</w:t>
            </w:r>
            <w:r w:rsidR="00755EE8" w:rsidRPr="009011D1">
              <w:rPr>
                <w:sz w:val="24"/>
                <w:szCs w:val="24"/>
              </w:rPr>
              <w:t xml:space="preserve"> </w:t>
            </w:r>
            <w:r w:rsidRPr="009011D1">
              <w:rPr>
                <w:sz w:val="24"/>
                <w:szCs w:val="24"/>
              </w:rPr>
              <w:t>сухому</w:t>
            </w:r>
            <w:r w:rsidRPr="009011D1">
              <w:rPr>
                <w:spacing w:val="-10"/>
                <w:sz w:val="24"/>
                <w:szCs w:val="24"/>
              </w:rPr>
              <w:t xml:space="preserve"> </w:t>
            </w:r>
            <w:r w:rsidRPr="009011D1">
              <w:rPr>
                <w:sz w:val="24"/>
                <w:szCs w:val="24"/>
              </w:rPr>
              <w:t>веществу)</w:t>
            </w:r>
          </w:p>
        </w:tc>
        <w:tc>
          <w:tcPr>
            <w:tcW w:w="1560" w:type="dxa"/>
            <w:vAlign w:val="center"/>
          </w:tcPr>
          <w:p w:rsidR="00E30D27" w:rsidRPr="009011D1" w:rsidRDefault="00CC160D" w:rsidP="00755EE8">
            <w:pPr>
              <w:pStyle w:val="TableParagraph"/>
              <w:spacing w:line="266" w:lineRule="exact"/>
              <w:ind w:left="2" w:right="-2"/>
              <w:rPr>
                <w:sz w:val="24"/>
                <w:szCs w:val="24"/>
              </w:rPr>
            </w:pPr>
            <w:r w:rsidRPr="009011D1">
              <w:rPr>
                <w:sz w:val="24"/>
                <w:szCs w:val="24"/>
              </w:rPr>
              <w:t>тонн</w:t>
            </w:r>
          </w:p>
        </w:tc>
        <w:tc>
          <w:tcPr>
            <w:tcW w:w="2837" w:type="dxa"/>
            <w:vAlign w:val="center"/>
          </w:tcPr>
          <w:p w:rsidR="00E30D27" w:rsidRPr="009011D1" w:rsidRDefault="00CC160D" w:rsidP="00755EE8">
            <w:pPr>
              <w:pStyle w:val="TableParagraph"/>
              <w:spacing w:line="266" w:lineRule="exact"/>
              <w:ind w:left="2"/>
              <w:rPr>
                <w:sz w:val="24"/>
                <w:szCs w:val="24"/>
              </w:rPr>
            </w:pPr>
            <w:r w:rsidRPr="009011D1">
              <w:rPr>
                <w:sz w:val="24"/>
                <w:szCs w:val="24"/>
              </w:rPr>
              <w:t>506,74</w:t>
            </w:r>
          </w:p>
        </w:tc>
      </w:tr>
      <w:tr w:rsidR="00E30D27" w:rsidRPr="009011D1" w:rsidTr="00BC5F19">
        <w:trPr>
          <w:trHeight w:val="273"/>
          <w:jc w:val="center"/>
        </w:trPr>
        <w:tc>
          <w:tcPr>
            <w:tcW w:w="816" w:type="dxa"/>
            <w:vAlign w:val="center"/>
          </w:tcPr>
          <w:p w:rsidR="00E30D27" w:rsidRPr="009011D1" w:rsidRDefault="00CC160D" w:rsidP="00755EE8">
            <w:pPr>
              <w:pStyle w:val="TableParagraph"/>
              <w:spacing w:line="253" w:lineRule="exact"/>
              <w:ind w:left="9"/>
              <w:rPr>
                <w:sz w:val="24"/>
                <w:szCs w:val="24"/>
              </w:rPr>
            </w:pPr>
            <w:r w:rsidRPr="009011D1">
              <w:rPr>
                <w:sz w:val="24"/>
                <w:szCs w:val="24"/>
              </w:rPr>
              <w:t>4</w:t>
            </w:r>
          </w:p>
        </w:tc>
        <w:tc>
          <w:tcPr>
            <w:tcW w:w="4536" w:type="dxa"/>
            <w:vAlign w:val="center"/>
          </w:tcPr>
          <w:p w:rsidR="00E30D27" w:rsidRPr="009011D1" w:rsidRDefault="00CC160D" w:rsidP="00755EE8">
            <w:pPr>
              <w:pStyle w:val="TableParagraph"/>
              <w:spacing w:line="253" w:lineRule="exact"/>
              <w:ind w:left="2"/>
              <w:jc w:val="left"/>
              <w:rPr>
                <w:sz w:val="24"/>
                <w:szCs w:val="24"/>
              </w:rPr>
            </w:pPr>
            <w:r w:rsidRPr="009011D1">
              <w:rPr>
                <w:sz w:val="24"/>
                <w:szCs w:val="24"/>
              </w:rPr>
              <w:t>Число</w:t>
            </w:r>
            <w:r w:rsidRPr="009011D1">
              <w:rPr>
                <w:spacing w:val="-3"/>
                <w:sz w:val="24"/>
                <w:szCs w:val="24"/>
              </w:rPr>
              <w:t xml:space="preserve"> </w:t>
            </w:r>
            <w:r w:rsidRPr="009011D1">
              <w:rPr>
                <w:sz w:val="24"/>
                <w:szCs w:val="24"/>
              </w:rPr>
              <w:t>аварий</w:t>
            </w:r>
          </w:p>
        </w:tc>
        <w:tc>
          <w:tcPr>
            <w:tcW w:w="1560" w:type="dxa"/>
            <w:vAlign w:val="center"/>
          </w:tcPr>
          <w:p w:rsidR="00E30D27" w:rsidRPr="009011D1" w:rsidRDefault="00CC160D" w:rsidP="00755EE8">
            <w:pPr>
              <w:pStyle w:val="TableParagraph"/>
              <w:spacing w:line="243" w:lineRule="exact"/>
              <w:ind w:left="2" w:right="-2"/>
              <w:rPr>
                <w:sz w:val="24"/>
                <w:szCs w:val="24"/>
              </w:rPr>
            </w:pPr>
            <w:r w:rsidRPr="009011D1">
              <w:rPr>
                <w:sz w:val="24"/>
                <w:szCs w:val="24"/>
              </w:rPr>
              <w:t>ед.</w:t>
            </w:r>
          </w:p>
        </w:tc>
        <w:tc>
          <w:tcPr>
            <w:tcW w:w="2837" w:type="dxa"/>
            <w:vAlign w:val="center"/>
          </w:tcPr>
          <w:p w:rsidR="00E30D27" w:rsidRPr="009011D1" w:rsidRDefault="00CC160D" w:rsidP="00755EE8">
            <w:pPr>
              <w:pStyle w:val="TableParagraph"/>
              <w:spacing w:line="253" w:lineRule="exact"/>
              <w:ind w:left="2"/>
              <w:rPr>
                <w:sz w:val="24"/>
                <w:szCs w:val="24"/>
              </w:rPr>
            </w:pPr>
            <w:r w:rsidRPr="009011D1">
              <w:rPr>
                <w:sz w:val="24"/>
                <w:szCs w:val="24"/>
              </w:rPr>
              <w:t>4</w:t>
            </w:r>
          </w:p>
        </w:tc>
      </w:tr>
      <w:tr w:rsidR="00E30D27" w:rsidRPr="009011D1" w:rsidTr="00BC5F19">
        <w:trPr>
          <w:trHeight w:val="270"/>
          <w:jc w:val="center"/>
        </w:trPr>
        <w:tc>
          <w:tcPr>
            <w:tcW w:w="816" w:type="dxa"/>
            <w:vAlign w:val="center"/>
          </w:tcPr>
          <w:p w:rsidR="00E30D27" w:rsidRPr="009011D1" w:rsidRDefault="00E30D27" w:rsidP="00755EE8">
            <w:pPr>
              <w:pStyle w:val="TableParagraph"/>
              <w:spacing w:line="240" w:lineRule="auto"/>
              <w:ind w:left="0"/>
              <w:rPr>
                <w:sz w:val="24"/>
                <w:szCs w:val="24"/>
              </w:rPr>
            </w:pPr>
          </w:p>
        </w:tc>
        <w:tc>
          <w:tcPr>
            <w:tcW w:w="4536" w:type="dxa"/>
            <w:vAlign w:val="center"/>
          </w:tcPr>
          <w:p w:rsidR="00E30D27" w:rsidRPr="009011D1" w:rsidRDefault="00CC160D" w:rsidP="00755EE8">
            <w:pPr>
              <w:pStyle w:val="TableParagraph"/>
              <w:spacing w:line="251" w:lineRule="exact"/>
              <w:ind w:left="2"/>
              <w:jc w:val="left"/>
              <w:rPr>
                <w:sz w:val="24"/>
                <w:szCs w:val="24"/>
              </w:rPr>
            </w:pPr>
            <w:r w:rsidRPr="009011D1">
              <w:rPr>
                <w:sz w:val="24"/>
                <w:szCs w:val="24"/>
              </w:rPr>
              <w:t>Из</w:t>
            </w:r>
            <w:r w:rsidRPr="009011D1">
              <w:rPr>
                <w:spacing w:val="-4"/>
                <w:sz w:val="24"/>
                <w:szCs w:val="24"/>
              </w:rPr>
              <w:t xml:space="preserve"> </w:t>
            </w:r>
            <w:r w:rsidRPr="009011D1">
              <w:rPr>
                <w:sz w:val="24"/>
                <w:szCs w:val="24"/>
              </w:rPr>
              <w:t>них</w:t>
            </w:r>
            <w:r w:rsidRPr="009011D1">
              <w:rPr>
                <w:spacing w:val="-6"/>
                <w:sz w:val="24"/>
                <w:szCs w:val="24"/>
              </w:rPr>
              <w:t xml:space="preserve"> </w:t>
            </w:r>
            <w:r w:rsidRPr="009011D1">
              <w:rPr>
                <w:sz w:val="24"/>
                <w:szCs w:val="24"/>
              </w:rPr>
              <w:t>на</w:t>
            </w:r>
            <w:r w:rsidRPr="009011D1">
              <w:rPr>
                <w:spacing w:val="-5"/>
                <w:sz w:val="24"/>
                <w:szCs w:val="24"/>
              </w:rPr>
              <w:t xml:space="preserve"> </w:t>
            </w:r>
            <w:r w:rsidRPr="009011D1">
              <w:rPr>
                <w:sz w:val="24"/>
                <w:szCs w:val="24"/>
              </w:rPr>
              <w:t>канализационных</w:t>
            </w:r>
            <w:r w:rsidRPr="009011D1">
              <w:rPr>
                <w:spacing w:val="-2"/>
                <w:sz w:val="24"/>
                <w:szCs w:val="24"/>
              </w:rPr>
              <w:t xml:space="preserve"> </w:t>
            </w:r>
            <w:r w:rsidRPr="009011D1">
              <w:rPr>
                <w:sz w:val="24"/>
                <w:szCs w:val="24"/>
              </w:rPr>
              <w:t>сетях</w:t>
            </w:r>
          </w:p>
        </w:tc>
        <w:tc>
          <w:tcPr>
            <w:tcW w:w="1560" w:type="dxa"/>
            <w:vAlign w:val="center"/>
          </w:tcPr>
          <w:p w:rsidR="00E30D27" w:rsidRPr="009011D1" w:rsidRDefault="00CC160D" w:rsidP="00755EE8">
            <w:pPr>
              <w:pStyle w:val="TableParagraph"/>
              <w:spacing w:line="243" w:lineRule="exact"/>
              <w:ind w:left="2" w:right="-2"/>
              <w:rPr>
                <w:sz w:val="24"/>
                <w:szCs w:val="24"/>
              </w:rPr>
            </w:pPr>
            <w:r w:rsidRPr="009011D1">
              <w:rPr>
                <w:sz w:val="24"/>
                <w:szCs w:val="24"/>
              </w:rPr>
              <w:t>ед.</w:t>
            </w:r>
          </w:p>
        </w:tc>
        <w:tc>
          <w:tcPr>
            <w:tcW w:w="2837" w:type="dxa"/>
            <w:vAlign w:val="center"/>
          </w:tcPr>
          <w:p w:rsidR="00E30D27" w:rsidRPr="009011D1" w:rsidRDefault="00CC160D" w:rsidP="00755EE8">
            <w:pPr>
              <w:pStyle w:val="TableParagraph"/>
              <w:spacing w:line="251" w:lineRule="exact"/>
              <w:ind w:left="2"/>
              <w:rPr>
                <w:sz w:val="24"/>
                <w:szCs w:val="24"/>
              </w:rPr>
            </w:pPr>
            <w:r w:rsidRPr="009011D1">
              <w:rPr>
                <w:sz w:val="24"/>
                <w:szCs w:val="24"/>
              </w:rPr>
              <w:t>4</w:t>
            </w:r>
          </w:p>
        </w:tc>
      </w:tr>
      <w:tr w:rsidR="00E30D27" w:rsidRPr="009011D1" w:rsidTr="00BC5F19">
        <w:trPr>
          <w:trHeight w:val="546"/>
          <w:jc w:val="center"/>
        </w:trPr>
        <w:tc>
          <w:tcPr>
            <w:tcW w:w="816" w:type="dxa"/>
            <w:vAlign w:val="center"/>
          </w:tcPr>
          <w:p w:rsidR="00E30D27" w:rsidRPr="009011D1" w:rsidRDefault="00CC160D" w:rsidP="00755EE8">
            <w:pPr>
              <w:pStyle w:val="TableParagraph"/>
              <w:spacing w:line="264" w:lineRule="exact"/>
              <w:ind w:left="9"/>
              <w:rPr>
                <w:sz w:val="24"/>
                <w:szCs w:val="24"/>
              </w:rPr>
            </w:pPr>
            <w:r w:rsidRPr="009011D1">
              <w:rPr>
                <w:sz w:val="24"/>
                <w:szCs w:val="24"/>
              </w:rPr>
              <w:t>5</w:t>
            </w:r>
          </w:p>
        </w:tc>
        <w:tc>
          <w:tcPr>
            <w:tcW w:w="4536" w:type="dxa"/>
            <w:vAlign w:val="center"/>
          </w:tcPr>
          <w:p w:rsidR="00E30D27" w:rsidRPr="009011D1" w:rsidRDefault="00CC160D" w:rsidP="00755EE8">
            <w:pPr>
              <w:pStyle w:val="TableParagraph"/>
              <w:spacing w:line="264" w:lineRule="exact"/>
              <w:ind w:left="2"/>
              <w:jc w:val="left"/>
              <w:rPr>
                <w:sz w:val="24"/>
                <w:szCs w:val="24"/>
              </w:rPr>
            </w:pPr>
            <w:r w:rsidRPr="009011D1">
              <w:rPr>
                <w:sz w:val="24"/>
                <w:szCs w:val="24"/>
              </w:rPr>
              <w:t>Среднегодовая</w:t>
            </w:r>
            <w:r w:rsidRPr="009011D1">
              <w:rPr>
                <w:spacing w:val="-7"/>
                <w:sz w:val="24"/>
                <w:szCs w:val="24"/>
              </w:rPr>
              <w:t xml:space="preserve"> </w:t>
            </w:r>
            <w:r w:rsidRPr="009011D1">
              <w:rPr>
                <w:sz w:val="24"/>
                <w:szCs w:val="24"/>
              </w:rPr>
              <w:t>численность</w:t>
            </w:r>
            <w:r w:rsidR="00755EE8" w:rsidRPr="009011D1">
              <w:rPr>
                <w:sz w:val="24"/>
                <w:szCs w:val="24"/>
              </w:rPr>
              <w:t xml:space="preserve"> </w:t>
            </w:r>
            <w:r w:rsidRPr="009011D1">
              <w:rPr>
                <w:sz w:val="24"/>
                <w:szCs w:val="24"/>
              </w:rPr>
              <w:t>работников</w:t>
            </w:r>
            <w:r w:rsidRPr="009011D1">
              <w:rPr>
                <w:spacing w:val="-9"/>
                <w:sz w:val="24"/>
                <w:szCs w:val="24"/>
              </w:rPr>
              <w:t xml:space="preserve"> </w:t>
            </w:r>
            <w:r w:rsidRPr="009011D1">
              <w:rPr>
                <w:sz w:val="24"/>
                <w:szCs w:val="24"/>
              </w:rPr>
              <w:t>основной</w:t>
            </w:r>
            <w:r w:rsidRPr="009011D1">
              <w:rPr>
                <w:spacing w:val="-6"/>
                <w:sz w:val="24"/>
                <w:szCs w:val="24"/>
              </w:rPr>
              <w:t xml:space="preserve"> </w:t>
            </w:r>
            <w:r w:rsidRPr="009011D1">
              <w:rPr>
                <w:sz w:val="24"/>
                <w:szCs w:val="24"/>
              </w:rPr>
              <w:t>специальности</w:t>
            </w:r>
          </w:p>
        </w:tc>
        <w:tc>
          <w:tcPr>
            <w:tcW w:w="1560" w:type="dxa"/>
            <w:vAlign w:val="center"/>
          </w:tcPr>
          <w:p w:rsidR="00E30D27" w:rsidRPr="009011D1" w:rsidRDefault="00CC160D" w:rsidP="00755EE8">
            <w:pPr>
              <w:pStyle w:val="TableParagraph"/>
              <w:spacing w:line="243" w:lineRule="exact"/>
              <w:ind w:left="2" w:right="-2"/>
              <w:rPr>
                <w:sz w:val="24"/>
                <w:szCs w:val="24"/>
              </w:rPr>
            </w:pPr>
            <w:r w:rsidRPr="009011D1">
              <w:rPr>
                <w:sz w:val="24"/>
                <w:szCs w:val="24"/>
              </w:rPr>
              <w:t>чел.</w:t>
            </w:r>
          </w:p>
        </w:tc>
        <w:tc>
          <w:tcPr>
            <w:tcW w:w="2837" w:type="dxa"/>
            <w:vAlign w:val="center"/>
          </w:tcPr>
          <w:p w:rsidR="00E30D27" w:rsidRPr="009011D1" w:rsidRDefault="00CC160D" w:rsidP="00755EE8">
            <w:pPr>
              <w:pStyle w:val="TableParagraph"/>
              <w:spacing w:line="264" w:lineRule="exact"/>
              <w:ind w:left="2"/>
              <w:rPr>
                <w:sz w:val="24"/>
                <w:szCs w:val="24"/>
              </w:rPr>
            </w:pPr>
            <w:r w:rsidRPr="009011D1">
              <w:rPr>
                <w:sz w:val="24"/>
                <w:szCs w:val="24"/>
              </w:rPr>
              <w:t>123</w:t>
            </w:r>
          </w:p>
        </w:tc>
      </w:tr>
    </w:tbl>
    <w:p w:rsidR="00E30D27" w:rsidRPr="009011D1" w:rsidRDefault="00E30D27">
      <w:pPr>
        <w:pStyle w:val="a3"/>
        <w:spacing w:before="5"/>
        <w:ind w:left="0"/>
        <w:jc w:val="left"/>
      </w:pPr>
    </w:p>
    <w:p w:rsidR="00E30D27" w:rsidRPr="009011D1" w:rsidRDefault="00CC160D" w:rsidP="00E856CA">
      <w:pPr>
        <w:pStyle w:val="1"/>
        <w:numPr>
          <w:ilvl w:val="1"/>
          <w:numId w:val="13"/>
        </w:numPr>
        <w:tabs>
          <w:tab w:val="left" w:pos="0"/>
        </w:tabs>
        <w:spacing w:before="90"/>
        <w:ind w:left="0" w:firstLine="0"/>
        <w:jc w:val="center"/>
      </w:pPr>
      <w:bookmarkStart w:id="100" w:name="3.Газоснабжение"/>
      <w:bookmarkStart w:id="101" w:name="_Toc164847045"/>
      <w:bookmarkEnd w:id="100"/>
      <w:r w:rsidRPr="009011D1">
        <w:t>Газоснабжение</w:t>
      </w:r>
      <w:bookmarkEnd w:id="101"/>
    </w:p>
    <w:p w:rsidR="00E30D27" w:rsidRPr="009011D1" w:rsidRDefault="00CC160D" w:rsidP="00792A3A">
      <w:pPr>
        <w:pStyle w:val="a3"/>
        <w:spacing w:before="39"/>
        <w:ind w:left="0" w:firstLine="567"/>
      </w:pPr>
      <w:r w:rsidRPr="009011D1">
        <w:t>Газоснабжение</w:t>
      </w:r>
      <w:r w:rsidRPr="009011D1">
        <w:rPr>
          <w:spacing w:val="-7"/>
        </w:rPr>
        <w:t xml:space="preserve"> </w:t>
      </w:r>
      <w:r w:rsidRPr="009011D1">
        <w:t>города</w:t>
      </w:r>
      <w:r w:rsidRPr="009011D1">
        <w:rPr>
          <w:spacing w:val="-6"/>
        </w:rPr>
        <w:t xml:space="preserve"> </w:t>
      </w:r>
      <w:r w:rsidRPr="009011D1">
        <w:t>Кузнецк</w:t>
      </w:r>
      <w:r w:rsidRPr="009011D1">
        <w:rPr>
          <w:spacing w:val="-6"/>
        </w:rPr>
        <w:t xml:space="preserve"> </w:t>
      </w:r>
      <w:r w:rsidRPr="009011D1">
        <w:t>осуществляют</w:t>
      </w:r>
      <w:r w:rsidRPr="009011D1">
        <w:rPr>
          <w:spacing w:val="-5"/>
        </w:rPr>
        <w:t xml:space="preserve"> </w:t>
      </w:r>
      <w:r w:rsidRPr="009011D1">
        <w:t>следующие</w:t>
      </w:r>
      <w:r w:rsidRPr="009011D1">
        <w:rPr>
          <w:spacing w:val="-6"/>
        </w:rPr>
        <w:t xml:space="preserve"> </w:t>
      </w:r>
      <w:r w:rsidRPr="009011D1">
        <w:t>организации:</w:t>
      </w:r>
    </w:p>
    <w:p w:rsidR="00E30D27" w:rsidRPr="009011D1" w:rsidRDefault="00CC160D" w:rsidP="00E856CA">
      <w:pPr>
        <w:pStyle w:val="a6"/>
        <w:numPr>
          <w:ilvl w:val="0"/>
          <w:numId w:val="12"/>
        </w:numPr>
        <w:tabs>
          <w:tab w:val="left" w:pos="1636"/>
        </w:tabs>
        <w:spacing w:before="40"/>
        <w:ind w:left="0" w:firstLine="567"/>
        <w:jc w:val="both"/>
        <w:rPr>
          <w:sz w:val="24"/>
          <w:szCs w:val="24"/>
        </w:rPr>
      </w:pPr>
      <w:r w:rsidRPr="009011D1">
        <w:rPr>
          <w:sz w:val="24"/>
          <w:szCs w:val="24"/>
        </w:rPr>
        <w:t>ООО</w:t>
      </w:r>
      <w:r w:rsidRPr="009011D1">
        <w:rPr>
          <w:spacing w:val="-1"/>
          <w:sz w:val="24"/>
          <w:szCs w:val="24"/>
        </w:rPr>
        <w:t xml:space="preserve"> </w:t>
      </w:r>
      <w:r w:rsidRPr="009011D1">
        <w:rPr>
          <w:sz w:val="24"/>
          <w:szCs w:val="24"/>
        </w:rPr>
        <w:t>«Газпром</w:t>
      </w:r>
      <w:r w:rsidRPr="009011D1">
        <w:rPr>
          <w:spacing w:val="-4"/>
          <w:sz w:val="24"/>
          <w:szCs w:val="24"/>
        </w:rPr>
        <w:t xml:space="preserve"> </w:t>
      </w:r>
      <w:r w:rsidRPr="009011D1">
        <w:rPr>
          <w:sz w:val="24"/>
          <w:szCs w:val="24"/>
        </w:rPr>
        <w:t>межрегионгаз</w:t>
      </w:r>
      <w:r w:rsidRPr="009011D1">
        <w:rPr>
          <w:spacing w:val="-3"/>
          <w:sz w:val="24"/>
          <w:szCs w:val="24"/>
        </w:rPr>
        <w:t xml:space="preserve"> </w:t>
      </w:r>
      <w:r w:rsidRPr="009011D1">
        <w:rPr>
          <w:sz w:val="24"/>
          <w:szCs w:val="24"/>
        </w:rPr>
        <w:t>Пенза»</w:t>
      </w:r>
      <w:r w:rsidRPr="009011D1">
        <w:rPr>
          <w:spacing w:val="-9"/>
          <w:sz w:val="24"/>
          <w:szCs w:val="24"/>
        </w:rPr>
        <w:t xml:space="preserve"> </w:t>
      </w:r>
      <w:r w:rsidRPr="009011D1">
        <w:rPr>
          <w:sz w:val="24"/>
          <w:szCs w:val="24"/>
        </w:rPr>
        <w:t>–</w:t>
      </w:r>
      <w:r w:rsidRPr="009011D1">
        <w:rPr>
          <w:spacing w:val="-4"/>
          <w:sz w:val="24"/>
          <w:szCs w:val="24"/>
        </w:rPr>
        <w:t xml:space="preserve"> </w:t>
      </w:r>
      <w:r w:rsidRPr="009011D1">
        <w:rPr>
          <w:sz w:val="24"/>
          <w:szCs w:val="24"/>
        </w:rPr>
        <w:t>сбытовая</w:t>
      </w:r>
      <w:r w:rsidRPr="009011D1">
        <w:rPr>
          <w:spacing w:val="-3"/>
          <w:sz w:val="24"/>
          <w:szCs w:val="24"/>
        </w:rPr>
        <w:t xml:space="preserve"> </w:t>
      </w:r>
      <w:r w:rsidRPr="009011D1">
        <w:rPr>
          <w:sz w:val="24"/>
          <w:szCs w:val="24"/>
        </w:rPr>
        <w:t>компания</w:t>
      </w:r>
    </w:p>
    <w:p w:rsidR="00E30D27" w:rsidRPr="009011D1" w:rsidRDefault="00CC160D" w:rsidP="00E856CA">
      <w:pPr>
        <w:pStyle w:val="a6"/>
        <w:numPr>
          <w:ilvl w:val="0"/>
          <w:numId w:val="12"/>
        </w:numPr>
        <w:tabs>
          <w:tab w:val="left" w:pos="1636"/>
        </w:tabs>
        <w:spacing w:before="41"/>
        <w:ind w:left="0" w:firstLine="567"/>
        <w:jc w:val="both"/>
        <w:rPr>
          <w:sz w:val="24"/>
          <w:szCs w:val="24"/>
        </w:rPr>
      </w:pPr>
      <w:r w:rsidRPr="009011D1">
        <w:rPr>
          <w:sz w:val="24"/>
          <w:szCs w:val="24"/>
        </w:rPr>
        <w:t>ОАО</w:t>
      </w:r>
      <w:r w:rsidRPr="009011D1">
        <w:rPr>
          <w:spacing w:val="-7"/>
          <w:sz w:val="24"/>
          <w:szCs w:val="24"/>
        </w:rPr>
        <w:t xml:space="preserve"> </w:t>
      </w:r>
      <w:r w:rsidRPr="009011D1">
        <w:rPr>
          <w:sz w:val="24"/>
          <w:szCs w:val="24"/>
        </w:rPr>
        <w:t>"Кузнецкмежрайгаз"-</w:t>
      </w:r>
      <w:r w:rsidRPr="009011D1">
        <w:rPr>
          <w:spacing w:val="-7"/>
          <w:sz w:val="24"/>
          <w:szCs w:val="24"/>
        </w:rPr>
        <w:t xml:space="preserve"> </w:t>
      </w:r>
      <w:r w:rsidRPr="009011D1">
        <w:rPr>
          <w:sz w:val="24"/>
          <w:szCs w:val="24"/>
        </w:rPr>
        <w:t>газораспределительная</w:t>
      </w:r>
      <w:r w:rsidRPr="009011D1">
        <w:rPr>
          <w:spacing w:val="-6"/>
          <w:sz w:val="24"/>
          <w:szCs w:val="24"/>
        </w:rPr>
        <w:t xml:space="preserve"> </w:t>
      </w:r>
      <w:r w:rsidRPr="009011D1">
        <w:rPr>
          <w:sz w:val="24"/>
          <w:szCs w:val="24"/>
        </w:rPr>
        <w:t>организация.</w:t>
      </w:r>
    </w:p>
    <w:p w:rsidR="00CB461A" w:rsidRPr="009011D1" w:rsidRDefault="00CB461A" w:rsidP="00CB461A">
      <w:pPr>
        <w:jc w:val="center"/>
        <w:rPr>
          <w:b/>
          <w:sz w:val="24"/>
          <w:szCs w:val="24"/>
        </w:rPr>
      </w:pPr>
      <w:bookmarkStart w:id="102" w:name="Сведения_по_газовым_сетям_города_Кузнецк"/>
      <w:bookmarkEnd w:id="102"/>
    </w:p>
    <w:p w:rsidR="00E30D27" w:rsidRPr="009011D1" w:rsidRDefault="00CC160D" w:rsidP="00CB461A">
      <w:pPr>
        <w:jc w:val="center"/>
        <w:rPr>
          <w:b/>
          <w:sz w:val="24"/>
          <w:szCs w:val="24"/>
        </w:rPr>
      </w:pPr>
      <w:r w:rsidRPr="009011D1">
        <w:rPr>
          <w:b/>
          <w:sz w:val="24"/>
          <w:szCs w:val="24"/>
        </w:rPr>
        <w:t>Сведения</w:t>
      </w:r>
      <w:r w:rsidRPr="009011D1">
        <w:rPr>
          <w:b/>
          <w:spacing w:val="-6"/>
          <w:sz w:val="24"/>
          <w:szCs w:val="24"/>
        </w:rPr>
        <w:t xml:space="preserve"> </w:t>
      </w:r>
      <w:r w:rsidRPr="009011D1">
        <w:rPr>
          <w:b/>
          <w:sz w:val="24"/>
          <w:szCs w:val="24"/>
        </w:rPr>
        <w:t>по</w:t>
      </w:r>
      <w:r w:rsidRPr="009011D1">
        <w:rPr>
          <w:b/>
          <w:spacing w:val="-4"/>
          <w:sz w:val="24"/>
          <w:szCs w:val="24"/>
        </w:rPr>
        <w:t xml:space="preserve"> </w:t>
      </w:r>
      <w:r w:rsidRPr="009011D1">
        <w:rPr>
          <w:b/>
          <w:sz w:val="24"/>
          <w:szCs w:val="24"/>
        </w:rPr>
        <w:t>газовым</w:t>
      </w:r>
      <w:r w:rsidRPr="009011D1">
        <w:rPr>
          <w:b/>
          <w:spacing w:val="-7"/>
          <w:sz w:val="24"/>
          <w:szCs w:val="24"/>
        </w:rPr>
        <w:t xml:space="preserve"> </w:t>
      </w:r>
      <w:r w:rsidRPr="009011D1">
        <w:rPr>
          <w:b/>
          <w:sz w:val="24"/>
          <w:szCs w:val="24"/>
        </w:rPr>
        <w:t>сетям</w:t>
      </w:r>
      <w:r w:rsidRPr="009011D1">
        <w:rPr>
          <w:b/>
          <w:spacing w:val="-2"/>
          <w:sz w:val="24"/>
          <w:szCs w:val="24"/>
        </w:rPr>
        <w:t xml:space="preserve"> </w:t>
      </w:r>
      <w:r w:rsidRPr="009011D1">
        <w:rPr>
          <w:b/>
          <w:sz w:val="24"/>
          <w:szCs w:val="24"/>
        </w:rPr>
        <w:t>города</w:t>
      </w:r>
      <w:r w:rsidRPr="009011D1">
        <w:rPr>
          <w:b/>
          <w:spacing w:val="-4"/>
          <w:sz w:val="24"/>
          <w:szCs w:val="24"/>
        </w:rPr>
        <w:t xml:space="preserve"> </w:t>
      </w:r>
      <w:r w:rsidRPr="009011D1">
        <w:rPr>
          <w:b/>
          <w:sz w:val="24"/>
          <w:szCs w:val="24"/>
        </w:rPr>
        <w:t>Кузнецка</w:t>
      </w:r>
    </w:p>
    <w:p w:rsidR="00E30D27" w:rsidRPr="009011D1" w:rsidRDefault="00CC160D" w:rsidP="00792A3A">
      <w:pPr>
        <w:pStyle w:val="a3"/>
        <w:spacing w:after="48" w:line="275" w:lineRule="exact"/>
        <w:ind w:left="0"/>
        <w:jc w:val="right"/>
      </w:pPr>
      <w:r w:rsidRPr="009011D1">
        <w:t>Таблица</w:t>
      </w:r>
      <w:r w:rsidRPr="009011D1">
        <w:rPr>
          <w:spacing w:val="-3"/>
        </w:rPr>
        <w:t xml:space="preserve"> </w:t>
      </w:r>
      <w:r w:rsidRPr="009011D1">
        <w:t>3</w:t>
      </w:r>
      <w:r w:rsidR="00875F5B" w:rsidRPr="009011D1">
        <w:t>6</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68"/>
        <w:gridCol w:w="4711"/>
        <w:gridCol w:w="3369"/>
      </w:tblGrid>
      <w:tr w:rsidR="00E30D27" w:rsidRPr="009011D1" w:rsidTr="00BF79BA">
        <w:trPr>
          <w:trHeight w:val="270"/>
          <w:jc w:val="center"/>
        </w:trPr>
        <w:tc>
          <w:tcPr>
            <w:tcW w:w="1668" w:type="dxa"/>
            <w:shd w:val="clear" w:color="auto" w:fill="D9D9D9"/>
            <w:vAlign w:val="center"/>
          </w:tcPr>
          <w:p w:rsidR="00E30D27" w:rsidRPr="009011D1" w:rsidRDefault="00CC160D" w:rsidP="00792A3A">
            <w:pPr>
              <w:pStyle w:val="TableParagraph"/>
              <w:spacing w:before="1" w:line="249" w:lineRule="exact"/>
              <w:ind w:left="508" w:right="492"/>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4711" w:type="dxa"/>
            <w:shd w:val="clear" w:color="auto" w:fill="D9D9D9"/>
          </w:tcPr>
          <w:p w:rsidR="00E30D27" w:rsidRPr="009011D1" w:rsidRDefault="00CC160D" w:rsidP="00792A3A">
            <w:pPr>
              <w:pStyle w:val="TableParagraph"/>
              <w:tabs>
                <w:tab w:val="left" w:pos="4678"/>
              </w:tabs>
              <w:spacing w:before="1" w:line="249" w:lineRule="exact"/>
              <w:ind w:left="0"/>
              <w:rPr>
                <w:sz w:val="24"/>
                <w:szCs w:val="24"/>
              </w:rPr>
            </w:pPr>
            <w:r w:rsidRPr="009011D1">
              <w:rPr>
                <w:sz w:val="24"/>
                <w:szCs w:val="24"/>
              </w:rPr>
              <w:t>Наименование</w:t>
            </w:r>
          </w:p>
        </w:tc>
        <w:tc>
          <w:tcPr>
            <w:tcW w:w="3369" w:type="dxa"/>
            <w:shd w:val="clear" w:color="auto" w:fill="D9D9D9"/>
            <w:vAlign w:val="center"/>
          </w:tcPr>
          <w:p w:rsidR="00E30D27" w:rsidRPr="009011D1" w:rsidRDefault="00CC160D" w:rsidP="00792A3A">
            <w:pPr>
              <w:pStyle w:val="TableParagraph"/>
              <w:spacing w:before="1" w:line="249" w:lineRule="exact"/>
              <w:ind w:left="0"/>
              <w:rPr>
                <w:sz w:val="24"/>
                <w:szCs w:val="24"/>
              </w:rPr>
            </w:pPr>
            <w:r w:rsidRPr="009011D1">
              <w:rPr>
                <w:sz w:val="24"/>
                <w:szCs w:val="24"/>
              </w:rPr>
              <w:t>Протяженность,</w:t>
            </w:r>
            <w:r w:rsidRPr="009011D1">
              <w:rPr>
                <w:spacing w:val="-2"/>
                <w:sz w:val="24"/>
                <w:szCs w:val="24"/>
              </w:rPr>
              <w:t xml:space="preserve"> </w:t>
            </w:r>
            <w:proofErr w:type="gramStart"/>
            <w:r w:rsidRPr="009011D1">
              <w:rPr>
                <w:sz w:val="24"/>
                <w:szCs w:val="24"/>
              </w:rPr>
              <w:t>м</w:t>
            </w:r>
            <w:proofErr w:type="gramEnd"/>
          </w:p>
        </w:tc>
      </w:tr>
      <w:tr w:rsidR="00E30D27" w:rsidRPr="009011D1" w:rsidTr="00BF79BA">
        <w:trPr>
          <w:trHeight w:val="546"/>
          <w:jc w:val="center"/>
        </w:trPr>
        <w:tc>
          <w:tcPr>
            <w:tcW w:w="1668" w:type="dxa"/>
            <w:vAlign w:val="center"/>
          </w:tcPr>
          <w:p w:rsidR="00E30D27" w:rsidRPr="009011D1" w:rsidRDefault="00CC160D" w:rsidP="00792A3A">
            <w:pPr>
              <w:pStyle w:val="TableParagraph"/>
              <w:spacing w:before="1" w:line="240" w:lineRule="auto"/>
              <w:ind w:left="7"/>
              <w:rPr>
                <w:sz w:val="24"/>
                <w:szCs w:val="24"/>
              </w:rPr>
            </w:pPr>
            <w:r w:rsidRPr="009011D1">
              <w:rPr>
                <w:sz w:val="24"/>
                <w:szCs w:val="24"/>
              </w:rPr>
              <w:t>1</w:t>
            </w:r>
          </w:p>
        </w:tc>
        <w:tc>
          <w:tcPr>
            <w:tcW w:w="4711" w:type="dxa"/>
          </w:tcPr>
          <w:p w:rsidR="00E30D27" w:rsidRPr="009011D1" w:rsidRDefault="00CC160D" w:rsidP="00792A3A">
            <w:pPr>
              <w:pStyle w:val="TableParagraph"/>
              <w:tabs>
                <w:tab w:val="left" w:pos="4678"/>
              </w:tabs>
              <w:spacing w:line="270" w:lineRule="atLeast"/>
              <w:ind w:left="0"/>
              <w:jc w:val="left"/>
              <w:rPr>
                <w:sz w:val="24"/>
                <w:szCs w:val="24"/>
              </w:rPr>
            </w:pPr>
            <w:r w:rsidRPr="009011D1">
              <w:rPr>
                <w:sz w:val="24"/>
                <w:szCs w:val="24"/>
              </w:rPr>
              <w:t>Подземный</w:t>
            </w:r>
            <w:r w:rsidRPr="009011D1">
              <w:rPr>
                <w:spacing w:val="-3"/>
                <w:sz w:val="24"/>
                <w:szCs w:val="24"/>
              </w:rPr>
              <w:t xml:space="preserve"> </w:t>
            </w:r>
            <w:r w:rsidRPr="009011D1">
              <w:rPr>
                <w:sz w:val="24"/>
                <w:szCs w:val="24"/>
              </w:rPr>
              <w:t>газопровод</w:t>
            </w:r>
            <w:r w:rsidRPr="009011D1">
              <w:rPr>
                <w:spacing w:val="-8"/>
                <w:sz w:val="24"/>
                <w:szCs w:val="24"/>
              </w:rPr>
              <w:t xml:space="preserve"> </w:t>
            </w:r>
            <w:r w:rsidRPr="009011D1">
              <w:rPr>
                <w:sz w:val="24"/>
                <w:szCs w:val="24"/>
              </w:rPr>
              <w:t>высокого</w:t>
            </w:r>
            <w:r w:rsidRPr="009011D1">
              <w:rPr>
                <w:spacing w:val="-4"/>
                <w:sz w:val="24"/>
                <w:szCs w:val="24"/>
              </w:rPr>
              <w:t xml:space="preserve"> </w:t>
            </w:r>
            <w:r w:rsidRPr="009011D1">
              <w:rPr>
                <w:sz w:val="24"/>
                <w:szCs w:val="24"/>
              </w:rPr>
              <w:t>давления</w:t>
            </w:r>
            <w:r w:rsidRPr="009011D1">
              <w:rPr>
                <w:spacing w:val="-57"/>
                <w:sz w:val="24"/>
                <w:szCs w:val="24"/>
              </w:rPr>
              <w:t xml:space="preserve"> </w:t>
            </w:r>
            <w:r w:rsidRPr="009011D1">
              <w:rPr>
                <w:sz w:val="24"/>
                <w:szCs w:val="24"/>
              </w:rPr>
              <w:t>Ру=0,6</w:t>
            </w:r>
            <w:r w:rsidRPr="009011D1">
              <w:rPr>
                <w:spacing w:val="-1"/>
                <w:sz w:val="24"/>
                <w:szCs w:val="24"/>
              </w:rPr>
              <w:t xml:space="preserve"> </w:t>
            </w:r>
            <w:r w:rsidRPr="009011D1">
              <w:rPr>
                <w:sz w:val="24"/>
                <w:szCs w:val="24"/>
              </w:rPr>
              <w:t>МПа</w:t>
            </w:r>
          </w:p>
        </w:tc>
        <w:tc>
          <w:tcPr>
            <w:tcW w:w="3369" w:type="dxa"/>
            <w:vAlign w:val="center"/>
          </w:tcPr>
          <w:p w:rsidR="00E30D27" w:rsidRPr="009011D1" w:rsidRDefault="00CC160D" w:rsidP="00792A3A">
            <w:pPr>
              <w:pStyle w:val="TableParagraph"/>
              <w:spacing w:before="1" w:line="240" w:lineRule="auto"/>
              <w:ind w:left="0"/>
              <w:rPr>
                <w:sz w:val="24"/>
                <w:szCs w:val="24"/>
              </w:rPr>
            </w:pPr>
            <w:r w:rsidRPr="009011D1">
              <w:rPr>
                <w:sz w:val="24"/>
                <w:szCs w:val="24"/>
              </w:rPr>
              <w:t>53846,48</w:t>
            </w:r>
          </w:p>
        </w:tc>
      </w:tr>
      <w:tr w:rsidR="00E30D27" w:rsidRPr="009011D1" w:rsidTr="00BF79BA">
        <w:trPr>
          <w:trHeight w:val="544"/>
          <w:jc w:val="center"/>
        </w:trPr>
        <w:tc>
          <w:tcPr>
            <w:tcW w:w="1668" w:type="dxa"/>
            <w:vAlign w:val="center"/>
          </w:tcPr>
          <w:p w:rsidR="00E30D27" w:rsidRPr="009011D1" w:rsidRDefault="00CC160D" w:rsidP="00792A3A">
            <w:pPr>
              <w:pStyle w:val="TableParagraph"/>
              <w:spacing w:line="274" w:lineRule="exact"/>
              <w:ind w:left="7"/>
              <w:rPr>
                <w:sz w:val="24"/>
                <w:szCs w:val="24"/>
              </w:rPr>
            </w:pPr>
            <w:r w:rsidRPr="009011D1">
              <w:rPr>
                <w:sz w:val="24"/>
                <w:szCs w:val="24"/>
              </w:rPr>
              <w:t>2</w:t>
            </w:r>
          </w:p>
        </w:tc>
        <w:tc>
          <w:tcPr>
            <w:tcW w:w="4711" w:type="dxa"/>
          </w:tcPr>
          <w:p w:rsidR="00E30D27" w:rsidRPr="009011D1" w:rsidRDefault="00CC160D" w:rsidP="00792A3A">
            <w:pPr>
              <w:pStyle w:val="TableParagraph"/>
              <w:tabs>
                <w:tab w:val="left" w:pos="4678"/>
              </w:tabs>
              <w:spacing w:line="276" w:lineRule="exact"/>
              <w:ind w:left="0"/>
              <w:jc w:val="left"/>
              <w:rPr>
                <w:sz w:val="24"/>
                <w:szCs w:val="24"/>
              </w:rPr>
            </w:pPr>
            <w:r w:rsidRPr="009011D1">
              <w:rPr>
                <w:sz w:val="24"/>
                <w:szCs w:val="24"/>
              </w:rPr>
              <w:t>Надземный</w:t>
            </w:r>
            <w:r w:rsidRPr="009011D1">
              <w:rPr>
                <w:spacing w:val="-3"/>
                <w:sz w:val="24"/>
                <w:szCs w:val="24"/>
              </w:rPr>
              <w:t xml:space="preserve"> </w:t>
            </w:r>
            <w:r w:rsidRPr="009011D1">
              <w:rPr>
                <w:sz w:val="24"/>
                <w:szCs w:val="24"/>
              </w:rPr>
              <w:t>газопровод</w:t>
            </w:r>
            <w:r w:rsidRPr="009011D1">
              <w:rPr>
                <w:spacing w:val="-8"/>
                <w:sz w:val="24"/>
                <w:szCs w:val="24"/>
              </w:rPr>
              <w:t xml:space="preserve"> </w:t>
            </w:r>
            <w:r w:rsidRPr="009011D1">
              <w:rPr>
                <w:sz w:val="24"/>
                <w:szCs w:val="24"/>
              </w:rPr>
              <w:t>высокого</w:t>
            </w:r>
            <w:r w:rsidRPr="009011D1">
              <w:rPr>
                <w:spacing w:val="-4"/>
                <w:sz w:val="24"/>
                <w:szCs w:val="24"/>
              </w:rPr>
              <w:t xml:space="preserve"> </w:t>
            </w:r>
            <w:r w:rsidRPr="009011D1">
              <w:rPr>
                <w:sz w:val="24"/>
                <w:szCs w:val="24"/>
              </w:rPr>
              <w:t>давления</w:t>
            </w:r>
            <w:r w:rsidRPr="009011D1">
              <w:rPr>
                <w:spacing w:val="-57"/>
                <w:sz w:val="24"/>
                <w:szCs w:val="24"/>
              </w:rPr>
              <w:t xml:space="preserve"> </w:t>
            </w:r>
            <w:r w:rsidRPr="009011D1">
              <w:rPr>
                <w:sz w:val="24"/>
                <w:szCs w:val="24"/>
              </w:rPr>
              <w:t>Ру=0,6</w:t>
            </w:r>
            <w:r w:rsidRPr="009011D1">
              <w:rPr>
                <w:spacing w:val="-1"/>
                <w:sz w:val="24"/>
                <w:szCs w:val="24"/>
              </w:rPr>
              <w:t xml:space="preserve"> </w:t>
            </w:r>
            <w:r w:rsidRPr="009011D1">
              <w:rPr>
                <w:sz w:val="24"/>
                <w:szCs w:val="24"/>
              </w:rPr>
              <w:t>МПа</w:t>
            </w:r>
          </w:p>
        </w:tc>
        <w:tc>
          <w:tcPr>
            <w:tcW w:w="3369" w:type="dxa"/>
            <w:vAlign w:val="center"/>
          </w:tcPr>
          <w:p w:rsidR="00E30D27" w:rsidRPr="009011D1" w:rsidRDefault="00CC160D" w:rsidP="00792A3A">
            <w:pPr>
              <w:pStyle w:val="TableParagraph"/>
              <w:spacing w:line="274" w:lineRule="exact"/>
              <w:ind w:left="0"/>
              <w:rPr>
                <w:sz w:val="24"/>
                <w:szCs w:val="24"/>
              </w:rPr>
            </w:pPr>
            <w:r w:rsidRPr="009011D1">
              <w:rPr>
                <w:sz w:val="24"/>
                <w:szCs w:val="24"/>
              </w:rPr>
              <w:t>16011,00</w:t>
            </w:r>
          </w:p>
        </w:tc>
      </w:tr>
      <w:tr w:rsidR="00E30D27" w:rsidRPr="009011D1" w:rsidTr="00BF79BA">
        <w:trPr>
          <w:trHeight w:val="538"/>
          <w:jc w:val="center"/>
        </w:trPr>
        <w:tc>
          <w:tcPr>
            <w:tcW w:w="1668" w:type="dxa"/>
            <w:vAlign w:val="center"/>
          </w:tcPr>
          <w:p w:rsidR="00E30D27" w:rsidRPr="009011D1" w:rsidRDefault="00CC160D" w:rsidP="00792A3A">
            <w:pPr>
              <w:pStyle w:val="TableParagraph"/>
              <w:spacing w:line="269" w:lineRule="exact"/>
              <w:ind w:left="7"/>
              <w:rPr>
                <w:sz w:val="24"/>
                <w:szCs w:val="24"/>
              </w:rPr>
            </w:pPr>
            <w:r w:rsidRPr="009011D1">
              <w:rPr>
                <w:sz w:val="24"/>
                <w:szCs w:val="24"/>
              </w:rPr>
              <w:t>3</w:t>
            </w:r>
          </w:p>
        </w:tc>
        <w:tc>
          <w:tcPr>
            <w:tcW w:w="4711" w:type="dxa"/>
          </w:tcPr>
          <w:p w:rsidR="00E30D27" w:rsidRPr="009011D1" w:rsidRDefault="00CC160D" w:rsidP="00792A3A">
            <w:pPr>
              <w:pStyle w:val="TableParagraph"/>
              <w:tabs>
                <w:tab w:val="left" w:pos="4678"/>
              </w:tabs>
              <w:spacing w:line="269" w:lineRule="exact"/>
              <w:ind w:left="0"/>
              <w:jc w:val="left"/>
              <w:rPr>
                <w:sz w:val="24"/>
                <w:szCs w:val="24"/>
              </w:rPr>
            </w:pPr>
            <w:r w:rsidRPr="009011D1">
              <w:rPr>
                <w:sz w:val="24"/>
                <w:szCs w:val="24"/>
              </w:rPr>
              <w:t>Подземный</w:t>
            </w:r>
            <w:r w:rsidRPr="009011D1">
              <w:rPr>
                <w:spacing w:val="-2"/>
                <w:sz w:val="24"/>
                <w:szCs w:val="24"/>
              </w:rPr>
              <w:t xml:space="preserve"> </w:t>
            </w:r>
            <w:r w:rsidRPr="009011D1">
              <w:rPr>
                <w:sz w:val="24"/>
                <w:szCs w:val="24"/>
              </w:rPr>
              <w:t>газопровод</w:t>
            </w:r>
            <w:r w:rsidRPr="009011D1">
              <w:rPr>
                <w:spacing w:val="-7"/>
                <w:sz w:val="24"/>
                <w:szCs w:val="24"/>
              </w:rPr>
              <w:t xml:space="preserve"> </w:t>
            </w:r>
            <w:r w:rsidRPr="009011D1">
              <w:rPr>
                <w:sz w:val="24"/>
                <w:szCs w:val="24"/>
              </w:rPr>
              <w:t>низкого</w:t>
            </w:r>
            <w:r w:rsidRPr="009011D1">
              <w:rPr>
                <w:spacing w:val="-2"/>
                <w:sz w:val="24"/>
                <w:szCs w:val="24"/>
              </w:rPr>
              <w:t xml:space="preserve"> </w:t>
            </w:r>
            <w:r w:rsidRPr="009011D1">
              <w:rPr>
                <w:sz w:val="24"/>
                <w:szCs w:val="24"/>
              </w:rPr>
              <w:t>давления</w:t>
            </w:r>
          </w:p>
          <w:p w:rsidR="00E30D27" w:rsidRPr="009011D1" w:rsidRDefault="00CC160D" w:rsidP="00792A3A">
            <w:pPr>
              <w:pStyle w:val="TableParagraph"/>
              <w:tabs>
                <w:tab w:val="left" w:pos="4678"/>
              </w:tabs>
              <w:spacing w:line="249" w:lineRule="exact"/>
              <w:ind w:left="0"/>
              <w:jc w:val="left"/>
              <w:rPr>
                <w:sz w:val="24"/>
                <w:szCs w:val="24"/>
              </w:rPr>
            </w:pPr>
            <w:r w:rsidRPr="009011D1">
              <w:rPr>
                <w:sz w:val="24"/>
                <w:szCs w:val="24"/>
              </w:rPr>
              <w:t>Ру=0,005</w:t>
            </w:r>
            <w:r w:rsidRPr="009011D1">
              <w:rPr>
                <w:spacing w:val="-2"/>
                <w:sz w:val="24"/>
                <w:szCs w:val="24"/>
              </w:rPr>
              <w:t xml:space="preserve"> </w:t>
            </w:r>
            <w:r w:rsidRPr="009011D1">
              <w:rPr>
                <w:sz w:val="24"/>
                <w:szCs w:val="24"/>
              </w:rPr>
              <w:t>МПа</w:t>
            </w:r>
          </w:p>
        </w:tc>
        <w:tc>
          <w:tcPr>
            <w:tcW w:w="3369" w:type="dxa"/>
            <w:vAlign w:val="center"/>
          </w:tcPr>
          <w:p w:rsidR="00E30D27" w:rsidRPr="009011D1" w:rsidRDefault="00CC160D" w:rsidP="00792A3A">
            <w:pPr>
              <w:pStyle w:val="TableParagraph"/>
              <w:spacing w:line="269" w:lineRule="exact"/>
              <w:ind w:left="0"/>
              <w:rPr>
                <w:sz w:val="24"/>
                <w:szCs w:val="24"/>
              </w:rPr>
            </w:pPr>
            <w:r w:rsidRPr="009011D1">
              <w:rPr>
                <w:sz w:val="24"/>
                <w:szCs w:val="24"/>
              </w:rPr>
              <w:t>42235,40</w:t>
            </w:r>
          </w:p>
        </w:tc>
      </w:tr>
      <w:tr w:rsidR="00E30D27" w:rsidRPr="009011D1" w:rsidTr="00BF79BA">
        <w:trPr>
          <w:trHeight w:val="546"/>
          <w:jc w:val="center"/>
        </w:trPr>
        <w:tc>
          <w:tcPr>
            <w:tcW w:w="1668" w:type="dxa"/>
            <w:vAlign w:val="center"/>
          </w:tcPr>
          <w:p w:rsidR="00E30D27" w:rsidRPr="009011D1" w:rsidRDefault="00CC160D" w:rsidP="00792A3A">
            <w:pPr>
              <w:pStyle w:val="TableParagraph"/>
              <w:spacing w:before="1" w:line="240" w:lineRule="auto"/>
              <w:ind w:left="7"/>
              <w:rPr>
                <w:sz w:val="24"/>
                <w:szCs w:val="24"/>
              </w:rPr>
            </w:pPr>
            <w:r w:rsidRPr="009011D1">
              <w:rPr>
                <w:sz w:val="24"/>
                <w:szCs w:val="24"/>
              </w:rPr>
              <w:t>4</w:t>
            </w:r>
          </w:p>
        </w:tc>
        <w:tc>
          <w:tcPr>
            <w:tcW w:w="4711" w:type="dxa"/>
          </w:tcPr>
          <w:p w:rsidR="00E30D27" w:rsidRPr="009011D1" w:rsidRDefault="00CC160D" w:rsidP="00792A3A">
            <w:pPr>
              <w:pStyle w:val="TableParagraph"/>
              <w:tabs>
                <w:tab w:val="left" w:pos="4678"/>
              </w:tabs>
              <w:spacing w:line="278" w:lineRule="exact"/>
              <w:ind w:left="0"/>
              <w:jc w:val="left"/>
              <w:rPr>
                <w:sz w:val="24"/>
                <w:szCs w:val="24"/>
              </w:rPr>
            </w:pPr>
            <w:r w:rsidRPr="009011D1">
              <w:rPr>
                <w:sz w:val="24"/>
                <w:szCs w:val="24"/>
              </w:rPr>
              <w:t>Надземный</w:t>
            </w:r>
            <w:r w:rsidRPr="009011D1">
              <w:rPr>
                <w:spacing w:val="-5"/>
                <w:sz w:val="24"/>
                <w:szCs w:val="24"/>
              </w:rPr>
              <w:t xml:space="preserve"> </w:t>
            </w:r>
            <w:r w:rsidRPr="009011D1">
              <w:rPr>
                <w:sz w:val="24"/>
                <w:szCs w:val="24"/>
              </w:rPr>
              <w:t>газопровод</w:t>
            </w:r>
            <w:r w:rsidRPr="009011D1">
              <w:rPr>
                <w:spacing w:val="-11"/>
                <w:sz w:val="24"/>
                <w:szCs w:val="24"/>
              </w:rPr>
              <w:t xml:space="preserve"> </w:t>
            </w:r>
            <w:r w:rsidRPr="009011D1">
              <w:rPr>
                <w:sz w:val="24"/>
                <w:szCs w:val="24"/>
              </w:rPr>
              <w:t>низкого</w:t>
            </w:r>
            <w:r w:rsidRPr="009011D1">
              <w:rPr>
                <w:spacing w:val="-6"/>
                <w:sz w:val="24"/>
                <w:szCs w:val="24"/>
              </w:rPr>
              <w:t xml:space="preserve"> </w:t>
            </w:r>
            <w:r w:rsidRPr="009011D1">
              <w:rPr>
                <w:sz w:val="24"/>
                <w:szCs w:val="24"/>
              </w:rPr>
              <w:t>давления</w:t>
            </w:r>
            <w:r w:rsidRPr="009011D1">
              <w:rPr>
                <w:spacing w:val="-57"/>
                <w:sz w:val="24"/>
                <w:szCs w:val="24"/>
              </w:rPr>
              <w:t xml:space="preserve"> </w:t>
            </w:r>
            <w:r w:rsidRPr="009011D1">
              <w:rPr>
                <w:sz w:val="24"/>
                <w:szCs w:val="24"/>
              </w:rPr>
              <w:t>Ру=0,005</w:t>
            </w:r>
            <w:r w:rsidRPr="009011D1">
              <w:rPr>
                <w:spacing w:val="-1"/>
                <w:sz w:val="24"/>
                <w:szCs w:val="24"/>
              </w:rPr>
              <w:t xml:space="preserve"> </w:t>
            </w:r>
            <w:r w:rsidRPr="009011D1">
              <w:rPr>
                <w:sz w:val="24"/>
                <w:szCs w:val="24"/>
              </w:rPr>
              <w:t>МПа</w:t>
            </w:r>
          </w:p>
        </w:tc>
        <w:tc>
          <w:tcPr>
            <w:tcW w:w="3369" w:type="dxa"/>
            <w:vAlign w:val="center"/>
          </w:tcPr>
          <w:p w:rsidR="00E30D27" w:rsidRPr="009011D1" w:rsidRDefault="00CC160D" w:rsidP="00792A3A">
            <w:pPr>
              <w:pStyle w:val="TableParagraph"/>
              <w:spacing w:before="1" w:line="240" w:lineRule="auto"/>
              <w:ind w:left="0"/>
              <w:rPr>
                <w:sz w:val="24"/>
                <w:szCs w:val="24"/>
              </w:rPr>
            </w:pPr>
            <w:r w:rsidRPr="009011D1">
              <w:rPr>
                <w:sz w:val="24"/>
                <w:szCs w:val="24"/>
              </w:rPr>
              <w:t>366565,10</w:t>
            </w:r>
          </w:p>
        </w:tc>
      </w:tr>
      <w:tr w:rsidR="00E30D27" w:rsidRPr="009011D1" w:rsidTr="00BF79BA">
        <w:trPr>
          <w:trHeight w:val="264"/>
          <w:jc w:val="center"/>
        </w:trPr>
        <w:tc>
          <w:tcPr>
            <w:tcW w:w="1668" w:type="dxa"/>
            <w:vAlign w:val="center"/>
          </w:tcPr>
          <w:p w:rsidR="00E30D27" w:rsidRPr="009011D1" w:rsidRDefault="00E30D27" w:rsidP="00792A3A">
            <w:pPr>
              <w:pStyle w:val="TableParagraph"/>
              <w:spacing w:line="240" w:lineRule="auto"/>
              <w:ind w:left="0"/>
              <w:rPr>
                <w:sz w:val="24"/>
                <w:szCs w:val="24"/>
              </w:rPr>
            </w:pPr>
          </w:p>
        </w:tc>
        <w:tc>
          <w:tcPr>
            <w:tcW w:w="4711" w:type="dxa"/>
          </w:tcPr>
          <w:p w:rsidR="00E30D27" w:rsidRPr="009011D1" w:rsidRDefault="00CC160D" w:rsidP="00792A3A">
            <w:pPr>
              <w:pStyle w:val="TableParagraph"/>
              <w:tabs>
                <w:tab w:val="left" w:pos="4678"/>
              </w:tabs>
              <w:spacing w:line="244" w:lineRule="exact"/>
              <w:ind w:left="0"/>
              <w:jc w:val="left"/>
              <w:rPr>
                <w:sz w:val="24"/>
                <w:szCs w:val="24"/>
              </w:rPr>
            </w:pPr>
            <w:r w:rsidRPr="009011D1">
              <w:rPr>
                <w:sz w:val="24"/>
                <w:szCs w:val="24"/>
              </w:rPr>
              <w:t>Итого</w:t>
            </w:r>
          </w:p>
        </w:tc>
        <w:tc>
          <w:tcPr>
            <w:tcW w:w="3369" w:type="dxa"/>
            <w:vAlign w:val="center"/>
          </w:tcPr>
          <w:p w:rsidR="00E30D27" w:rsidRPr="009011D1" w:rsidRDefault="00CC160D" w:rsidP="00792A3A">
            <w:pPr>
              <w:pStyle w:val="TableParagraph"/>
              <w:spacing w:line="244" w:lineRule="exact"/>
              <w:ind w:left="0"/>
              <w:rPr>
                <w:sz w:val="24"/>
                <w:szCs w:val="24"/>
              </w:rPr>
            </w:pPr>
            <w:r w:rsidRPr="009011D1">
              <w:rPr>
                <w:sz w:val="24"/>
                <w:szCs w:val="24"/>
              </w:rPr>
              <w:t>478657,98</w:t>
            </w:r>
          </w:p>
        </w:tc>
      </w:tr>
    </w:tbl>
    <w:p w:rsidR="00DF5B73" w:rsidRPr="009011D1" w:rsidRDefault="00DF5B73" w:rsidP="00792A3A">
      <w:pPr>
        <w:pStyle w:val="a3"/>
        <w:tabs>
          <w:tab w:val="left" w:pos="10206"/>
        </w:tabs>
        <w:spacing w:line="273" w:lineRule="auto"/>
        <w:ind w:left="0" w:firstLine="564"/>
        <w:jc w:val="left"/>
      </w:pPr>
    </w:p>
    <w:p w:rsidR="00E30D27" w:rsidRPr="009011D1" w:rsidRDefault="00CC160D" w:rsidP="00792A3A">
      <w:pPr>
        <w:pStyle w:val="a3"/>
        <w:tabs>
          <w:tab w:val="left" w:pos="10206"/>
        </w:tabs>
        <w:spacing w:line="273" w:lineRule="auto"/>
        <w:ind w:left="0" w:firstLine="564"/>
        <w:jc w:val="left"/>
      </w:pPr>
      <w:r w:rsidRPr="009011D1">
        <w:t>На</w:t>
      </w:r>
      <w:r w:rsidRPr="009011D1">
        <w:rPr>
          <w:spacing w:val="19"/>
        </w:rPr>
        <w:t xml:space="preserve"> </w:t>
      </w:r>
      <w:r w:rsidRPr="009011D1">
        <w:t>территории</w:t>
      </w:r>
      <w:r w:rsidRPr="009011D1">
        <w:rPr>
          <w:spacing w:val="23"/>
        </w:rPr>
        <w:t xml:space="preserve"> </w:t>
      </w:r>
      <w:r w:rsidRPr="009011D1">
        <w:t>города</w:t>
      </w:r>
      <w:r w:rsidRPr="009011D1">
        <w:rPr>
          <w:spacing w:val="18"/>
        </w:rPr>
        <w:t xml:space="preserve"> </w:t>
      </w:r>
      <w:r w:rsidRPr="009011D1">
        <w:t>расположено</w:t>
      </w:r>
      <w:r w:rsidRPr="009011D1">
        <w:rPr>
          <w:spacing w:val="22"/>
        </w:rPr>
        <w:t xml:space="preserve"> </w:t>
      </w:r>
      <w:r w:rsidRPr="009011D1">
        <w:t>девять</w:t>
      </w:r>
      <w:r w:rsidRPr="009011D1">
        <w:rPr>
          <w:spacing w:val="24"/>
        </w:rPr>
        <w:t xml:space="preserve"> </w:t>
      </w:r>
      <w:r w:rsidRPr="009011D1">
        <w:t>газораспределительных</w:t>
      </w:r>
      <w:r w:rsidRPr="009011D1">
        <w:rPr>
          <w:spacing w:val="22"/>
        </w:rPr>
        <w:t xml:space="preserve"> </w:t>
      </w:r>
      <w:r w:rsidRPr="009011D1">
        <w:t>пунктов,</w:t>
      </w:r>
      <w:r w:rsidRPr="009011D1">
        <w:rPr>
          <w:spacing w:val="23"/>
        </w:rPr>
        <w:t xml:space="preserve"> </w:t>
      </w:r>
      <w:r w:rsidRPr="009011D1">
        <w:t>двести</w:t>
      </w:r>
      <w:r w:rsidRPr="009011D1">
        <w:rPr>
          <w:spacing w:val="-57"/>
        </w:rPr>
        <w:t xml:space="preserve"> </w:t>
      </w:r>
      <w:r w:rsidRPr="009011D1">
        <w:t>два</w:t>
      </w:r>
      <w:r w:rsidRPr="009011D1">
        <w:rPr>
          <w:spacing w:val="-5"/>
        </w:rPr>
        <w:t xml:space="preserve"> </w:t>
      </w:r>
      <w:r w:rsidRPr="009011D1">
        <w:t>шкафных распределительных пункта.</w:t>
      </w:r>
    </w:p>
    <w:p w:rsidR="00E30D27" w:rsidRPr="009011D1" w:rsidRDefault="00CC160D" w:rsidP="00E856CA">
      <w:pPr>
        <w:pStyle w:val="1"/>
        <w:numPr>
          <w:ilvl w:val="1"/>
          <w:numId w:val="13"/>
        </w:numPr>
        <w:tabs>
          <w:tab w:val="left" w:pos="0"/>
        </w:tabs>
        <w:spacing w:before="80"/>
        <w:ind w:left="0" w:firstLine="0"/>
        <w:jc w:val="center"/>
      </w:pPr>
      <w:bookmarkStart w:id="103" w:name="4.Электроснабжение"/>
      <w:bookmarkStart w:id="104" w:name="_Toc164847046"/>
      <w:bookmarkEnd w:id="103"/>
      <w:r w:rsidRPr="009011D1">
        <w:t>Электроснабжение</w:t>
      </w:r>
      <w:bookmarkEnd w:id="104"/>
    </w:p>
    <w:p w:rsidR="00E30D27" w:rsidRPr="009011D1" w:rsidRDefault="00CC160D" w:rsidP="00B947D2">
      <w:pPr>
        <w:pStyle w:val="a3"/>
        <w:spacing w:before="38" w:line="276" w:lineRule="auto"/>
        <w:ind w:left="0" w:firstLine="564"/>
      </w:pPr>
      <w:r w:rsidRPr="009011D1">
        <w:t>Источником</w:t>
      </w:r>
      <w:r w:rsidRPr="009011D1">
        <w:rPr>
          <w:spacing w:val="1"/>
        </w:rPr>
        <w:t xml:space="preserve"> </w:t>
      </w:r>
      <w:r w:rsidRPr="009011D1">
        <w:t>обеспечения</w:t>
      </w:r>
      <w:r w:rsidRPr="009011D1">
        <w:rPr>
          <w:spacing w:val="1"/>
        </w:rPr>
        <w:t xml:space="preserve"> </w:t>
      </w:r>
      <w:r w:rsidRPr="009011D1">
        <w:t>объектов</w:t>
      </w:r>
      <w:r w:rsidRPr="009011D1">
        <w:rPr>
          <w:spacing w:val="1"/>
        </w:rPr>
        <w:t xml:space="preserve"> </w:t>
      </w:r>
      <w:r w:rsidRPr="009011D1">
        <w:t>муниципального</w:t>
      </w:r>
      <w:r w:rsidRPr="009011D1">
        <w:rPr>
          <w:spacing w:val="1"/>
        </w:rPr>
        <w:t xml:space="preserve"> </w:t>
      </w:r>
      <w:r w:rsidRPr="009011D1">
        <w:t>образования</w:t>
      </w:r>
      <w:r w:rsidRPr="009011D1">
        <w:rPr>
          <w:spacing w:val="1"/>
        </w:rPr>
        <w:t xml:space="preserve"> </w:t>
      </w:r>
      <w:r w:rsidRPr="009011D1">
        <w:t>электрической</w:t>
      </w:r>
      <w:r w:rsidRPr="009011D1">
        <w:rPr>
          <w:spacing w:val="1"/>
        </w:rPr>
        <w:t xml:space="preserve"> </w:t>
      </w:r>
      <w:r w:rsidRPr="009011D1">
        <w:t>энергией являются Кузнецкое</w:t>
      </w:r>
      <w:r w:rsidRPr="009011D1">
        <w:rPr>
          <w:spacing w:val="-2"/>
        </w:rPr>
        <w:t xml:space="preserve"> </w:t>
      </w:r>
      <w:r w:rsidRPr="009011D1">
        <w:t>АО</w:t>
      </w:r>
      <w:r w:rsidRPr="009011D1">
        <w:rPr>
          <w:spacing w:val="-1"/>
        </w:rPr>
        <w:t xml:space="preserve"> </w:t>
      </w:r>
      <w:r w:rsidRPr="009011D1">
        <w:t>«Горэлектросеть».</w:t>
      </w:r>
    </w:p>
    <w:p w:rsidR="00E30D27" w:rsidRPr="009011D1" w:rsidRDefault="00CC160D" w:rsidP="00B947D2">
      <w:pPr>
        <w:pStyle w:val="a3"/>
        <w:spacing w:line="276" w:lineRule="auto"/>
        <w:ind w:left="0" w:firstLine="564"/>
      </w:pPr>
      <w:r w:rsidRPr="009011D1">
        <w:t>Основные</w:t>
      </w:r>
      <w:r w:rsidRPr="009011D1">
        <w:rPr>
          <w:spacing w:val="1"/>
        </w:rPr>
        <w:t xml:space="preserve"> </w:t>
      </w:r>
      <w:r w:rsidRPr="009011D1">
        <w:t>виды</w:t>
      </w:r>
      <w:r w:rsidRPr="009011D1">
        <w:rPr>
          <w:spacing w:val="1"/>
        </w:rPr>
        <w:t xml:space="preserve"> </w:t>
      </w:r>
      <w:r w:rsidRPr="009011D1">
        <w:t>деятельности</w:t>
      </w:r>
      <w:r w:rsidRPr="009011D1">
        <w:rPr>
          <w:spacing w:val="1"/>
        </w:rPr>
        <w:t xml:space="preserve"> </w:t>
      </w:r>
      <w:r w:rsidRPr="009011D1">
        <w:t>организации</w:t>
      </w:r>
      <w:r w:rsidRPr="009011D1">
        <w:rPr>
          <w:spacing w:val="1"/>
        </w:rPr>
        <w:t xml:space="preserve"> </w:t>
      </w:r>
      <w:r w:rsidRPr="009011D1">
        <w:t>-</w:t>
      </w:r>
      <w:r w:rsidRPr="009011D1">
        <w:rPr>
          <w:spacing w:val="1"/>
        </w:rPr>
        <w:t xml:space="preserve"> </w:t>
      </w:r>
      <w:r w:rsidRPr="009011D1">
        <w:t>передача</w:t>
      </w:r>
      <w:r w:rsidRPr="009011D1">
        <w:rPr>
          <w:spacing w:val="1"/>
        </w:rPr>
        <w:t xml:space="preserve"> </w:t>
      </w:r>
      <w:r w:rsidRPr="009011D1">
        <w:t>электрической</w:t>
      </w:r>
      <w:r w:rsidRPr="009011D1">
        <w:rPr>
          <w:spacing w:val="1"/>
        </w:rPr>
        <w:t xml:space="preserve"> </w:t>
      </w:r>
      <w:r w:rsidRPr="009011D1">
        <w:t>энергии</w:t>
      </w:r>
      <w:r w:rsidRPr="009011D1">
        <w:rPr>
          <w:spacing w:val="1"/>
        </w:rPr>
        <w:t xml:space="preserve"> </w:t>
      </w:r>
      <w:r w:rsidRPr="009011D1">
        <w:t>по</w:t>
      </w:r>
      <w:r w:rsidRPr="009011D1">
        <w:rPr>
          <w:spacing w:val="1"/>
        </w:rPr>
        <w:t xml:space="preserve"> </w:t>
      </w:r>
      <w:r w:rsidRPr="009011D1">
        <w:t>сетям; обслуживание сетей</w:t>
      </w:r>
      <w:r w:rsidRPr="009011D1">
        <w:rPr>
          <w:spacing w:val="1"/>
        </w:rPr>
        <w:t xml:space="preserve"> </w:t>
      </w:r>
      <w:r w:rsidRPr="009011D1">
        <w:t>уличного освещения и светофорного хозяйства в пределах</w:t>
      </w:r>
      <w:r w:rsidRPr="009011D1">
        <w:rPr>
          <w:spacing w:val="1"/>
        </w:rPr>
        <w:t xml:space="preserve"> </w:t>
      </w:r>
      <w:r w:rsidRPr="009011D1">
        <w:t>территории г</w:t>
      </w:r>
      <w:proofErr w:type="gramStart"/>
      <w:r w:rsidRPr="009011D1">
        <w:t>.К</w:t>
      </w:r>
      <w:proofErr w:type="gramEnd"/>
      <w:r w:rsidRPr="009011D1">
        <w:t>узнецка.</w:t>
      </w:r>
    </w:p>
    <w:p w:rsidR="00E30D27" w:rsidRPr="009011D1" w:rsidRDefault="00CC160D" w:rsidP="00B947D2">
      <w:pPr>
        <w:pStyle w:val="a3"/>
        <w:spacing w:line="276" w:lineRule="auto"/>
        <w:ind w:left="0" w:firstLine="564"/>
      </w:pPr>
      <w:r w:rsidRPr="009011D1">
        <w:t>Электроснабжение</w:t>
      </w:r>
      <w:r w:rsidRPr="009011D1">
        <w:rPr>
          <w:spacing w:val="1"/>
        </w:rPr>
        <w:t xml:space="preserve"> </w:t>
      </w:r>
      <w:r w:rsidRPr="009011D1">
        <w:t>потребителей муниципального</w:t>
      </w:r>
      <w:r w:rsidRPr="009011D1">
        <w:rPr>
          <w:spacing w:val="1"/>
        </w:rPr>
        <w:t xml:space="preserve"> </w:t>
      </w:r>
      <w:r w:rsidRPr="009011D1">
        <w:t>образования осуществляется</w:t>
      </w:r>
      <w:r w:rsidRPr="009011D1">
        <w:rPr>
          <w:spacing w:val="1"/>
        </w:rPr>
        <w:t xml:space="preserve"> </w:t>
      </w:r>
      <w:r w:rsidRPr="009011D1">
        <w:t>на</w:t>
      </w:r>
      <w:r w:rsidRPr="009011D1">
        <w:rPr>
          <w:spacing w:val="1"/>
        </w:rPr>
        <w:t xml:space="preserve"> </w:t>
      </w:r>
      <w:r w:rsidRPr="009011D1">
        <w:t>основании заключенных с гарантирующими поставщиками договоров энергоснабжения.</w:t>
      </w:r>
      <w:r w:rsidRPr="009011D1">
        <w:rPr>
          <w:spacing w:val="1"/>
        </w:rPr>
        <w:t xml:space="preserve"> </w:t>
      </w:r>
      <w:r w:rsidRPr="009011D1">
        <w:t>Электрической</w:t>
      </w:r>
      <w:r w:rsidRPr="009011D1">
        <w:rPr>
          <w:spacing w:val="1"/>
        </w:rPr>
        <w:t xml:space="preserve"> </w:t>
      </w:r>
      <w:r w:rsidRPr="009011D1">
        <w:t>энергией</w:t>
      </w:r>
      <w:r w:rsidRPr="009011D1">
        <w:rPr>
          <w:spacing w:val="1"/>
        </w:rPr>
        <w:t xml:space="preserve"> </w:t>
      </w:r>
      <w:r w:rsidRPr="009011D1">
        <w:t>снабжаются</w:t>
      </w:r>
      <w:r w:rsidRPr="009011D1">
        <w:rPr>
          <w:spacing w:val="1"/>
        </w:rPr>
        <w:t xml:space="preserve"> </w:t>
      </w:r>
      <w:r w:rsidRPr="009011D1">
        <w:t>малые</w:t>
      </w:r>
      <w:r w:rsidRPr="009011D1">
        <w:rPr>
          <w:spacing w:val="1"/>
        </w:rPr>
        <w:t xml:space="preserve"> </w:t>
      </w:r>
      <w:r w:rsidRPr="009011D1">
        <w:t>предприятия</w:t>
      </w:r>
      <w:r w:rsidRPr="009011D1">
        <w:rPr>
          <w:spacing w:val="1"/>
        </w:rPr>
        <w:t xml:space="preserve"> </w:t>
      </w:r>
      <w:r w:rsidRPr="009011D1">
        <w:t>города</w:t>
      </w:r>
      <w:r w:rsidRPr="009011D1">
        <w:rPr>
          <w:spacing w:val="1"/>
        </w:rPr>
        <w:t xml:space="preserve"> </w:t>
      </w:r>
      <w:r w:rsidRPr="009011D1">
        <w:t>Кузнецк,</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население,</w:t>
      </w:r>
      <w:r w:rsidRPr="009011D1">
        <w:rPr>
          <w:spacing w:val="1"/>
        </w:rPr>
        <w:t xml:space="preserve"> </w:t>
      </w:r>
      <w:r w:rsidRPr="009011D1">
        <w:t>массивы</w:t>
      </w:r>
      <w:r w:rsidRPr="009011D1">
        <w:rPr>
          <w:spacing w:val="1"/>
        </w:rPr>
        <w:t xml:space="preserve"> </w:t>
      </w:r>
      <w:r w:rsidRPr="009011D1">
        <w:t>индивидуальной</w:t>
      </w:r>
      <w:r w:rsidRPr="009011D1">
        <w:rPr>
          <w:spacing w:val="1"/>
        </w:rPr>
        <w:t xml:space="preserve"> </w:t>
      </w:r>
      <w:r w:rsidRPr="009011D1">
        <w:t>жилищной</w:t>
      </w:r>
      <w:r w:rsidRPr="009011D1">
        <w:rPr>
          <w:spacing w:val="1"/>
        </w:rPr>
        <w:t xml:space="preserve"> </w:t>
      </w:r>
      <w:r w:rsidRPr="009011D1">
        <w:t>застройки,</w:t>
      </w:r>
      <w:r w:rsidRPr="009011D1">
        <w:rPr>
          <w:spacing w:val="1"/>
        </w:rPr>
        <w:t xml:space="preserve"> </w:t>
      </w:r>
      <w:r w:rsidRPr="009011D1">
        <w:t>уличное</w:t>
      </w:r>
      <w:r w:rsidRPr="009011D1">
        <w:rPr>
          <w:spacing w:val="1"/>
        </w:rPr>
        <w:t xml:space="preserve"> </w:t>
      </w:r>
      <w:r w:rsidRPr="009011D1">
        <w:t>освещение.</w:t>
      </w:r>
      <w:r w:rsidRPr="009011D1">
        <w:rPr>
          <w:spacing w:val="1"/>
        </w:rPr>
        <w:t xml:space="preserve"> </w:t>
      </w:r>
      <w:r w:rsidRPr="009011D1">
        <w:t>Точки</w:t>
      </w:r>
      <w:r w:rsidRPr="009011D1">
        <w:rPr>
          <w:spacing w:val="-57"/>
        </w:rPr>
        <w:t xml:space="preserve"> </w:t>
      </w:r>
      <w:r w:rsidRPr="009011D1">
        <w:t>приема</w:t>
      </w:r>
      <w:r w:rsidRPr="009011D1">
        <w:rPr>
          <w:spacing w:val="-6"/>
        </w:rPr>
        <w:t xml:space="preserve"> </w:t>
      </w:r>
      <w:r w:rsidRPr="009011D1">
        <w:t>и отпуска</w:t>
      </w:r>
      <w:r w:rsidRPr="009011D1">
        <w:rPr>
          <w:spacing w:val="-2"/>
        </w:rPr>
        <w:t xml:space="preserve"> </w:t>
      </w:r>
      <w:r w:rsidRPr="009011D1">
        <w:t>электроэнергии</w:t>
      </w:r>
      <w:r w:rsidRPr="009011D1">
        <w:rPr>
          <w:spacing w:val="2"/>
        </w:rPr>
        <w:t xml:space="preserve"> </w:t>
      </w:r>
      <w:r w:rsidRPr="009011D1">
        <w:t>города</w:t>
      </w:r>
      <w:r w:rsidRPr="009011D1">
        <w:rPr>
          <w:spacing w:val="-2"/>
        </w:rPr>
        <w:t xml:space="preserve"> </w:t>
      </w:r>
      <w:r w:rsidRPr="009011D1">
        <w:t>Кузнецк</w:t>
      </w:r>
      <w:r w:rsidRPr="009011D1">
        <w:rPr>
          <w:spacing w:val="1"/>
        </w:rPr>
        <w:t xml:space="preserve"> </w:t>
      </w:r>
      <w:r w:rsidRPr="009011D1">
        <w:t>оснащены</w:t>
      </w:r>
      <w:r w:rsidRPr="009011D1">
        <w:rPr>
          <w:spacing w:val="-2"/>
        </w:rPr>
        <w:t xml:space="preserve"> </w:t>
      </w:r>
      <w:r w:rsidRPr="009011D1">
        <w:t>приборами</w:t>
      </w:r>
      <w:r w:rsidRPr="009011D1">
        <w:rPr>
          <w:spacing w:val="2"/>
        </w:rPr>
        <w:t xml:space="preserve"> </w:t>
      </w:r>
      <w:r w:rsidRPr="009011D1">
        <w:t>учета.</w:t>
      </w:r>
    </w:p>
    <w:p w:rsidR="00E30D27" w:rsidRPr="009011D1" w:rsidRDefault="00CC160D" w:rsidP="00B947D2">
      <w:pPr>
        <w:pStyle w:val="a3"/>
        <w:spacing w:line="276" w:lineRule="auto"/>
        <w:ind w:left="0" w:firstLine="564"/>
      </w:pPr>
      <w:r w:rsidRPr="009011D1">
        <w:t>Система</w:t>
      </w:r>
      <w:r w:rsidRPr="009011D1">
        <w:rPr>
          <w:spacing w:val="1"/>
        </w:rPr>
        <w:t xml:space="preserve"> </w:t>
      </w:r>
      <w:r w:rsidRPr="009011D1">
        <w:t>электроснабжения</w:t>
      </w:r>
      <w:r w:rsidRPr="009011D1">
        <w:rPr>
          <w:spacing w:val="1"/>
        </w:rPr>
        <w:t xml:space="preserve"> </w:t>
      </w:r>
      <w:r w:rsidRPr="009011D1">
        <w:t>администрации</w:t>
      </w:r>
      <w:r w:rsidRPr="009011D1">
        <w:rPr>
          <w:spacing w:val="1"/>
        </w:rPr>
        <w:t xml:space="preserve"> </w:t>
      </w:r>
      <w:r w:rsidRPr="009011D1">
        <w:t>города</w:t>
      </w:r>
      <w:r w:rsidRPr="009011D1">
        <w:rPr>
          <w:spacing w:val="1"/>
        </w:rPr>
        <w:t xml:space="preserve"> </w:t>
      </w:r>
      <w:r w:rsidRPr="009011D1">
        <w:t>Кузнецк</w:t>
      </w:r>
      <w:r w:rsidRPr="009011D1">
        <w:rPr>
          <w:spacing w:val="1"/>
        </w:rPr>
        <w:t xml:space="preserve"> </w:t>
      </w:r>
      <w:r w:rsidRPr="009011D1">
        <w:t>с</w:t>
      </w:r>
      <w:r w:rsidRPr="009011D1">
        <w:rPr>
          <w:spacing w:val="1"/>
        </w:rPr>
        <w:t xml:space="preserve"> </w:t>
      </w:r>
      <w:r w:rsidRPr="009011D1">
        <w:t>точки</w:t>
      </w:r>
      <w:r w:rsidRPr="009011D1">
        <w:rPr>
          <w:spacing w:val="1"/>
        </w:rPr>
        <w:t xml:space="preserve"> </w:t>
      </w:r>
      <w:r w:rsidRPr="009011D1">
        <w:t>зрения</w:t>
      </w:r>
      <w:r w:rsidRPr="009011D1">
        <w:rPr>
          <w:spacing w:val="1"/>
        </w:rPr>
        <w:t xml:space="preserve"> </w:t>
      </w:r>
      <w:r w:rsidRPr="009011D1">
        <w:t>надежности электроснабжения</w:t>
      </w:r>
      <w:r w:rsidRPr="009011D1">
        <w:rPr>
          <w:spacing w:val="-1"/>
        </w:rPr>
        <w:t xml:space="preserve"> </w:t>
      </w:r>
      <w:r w:rsidRPr="009011D1">
        <w:t>соответствует</w:t>
      </w:r>
      <w:r w:rsidRPr="009011D1">
        <w:rPr>
          <w:spacing w:val="5"/>
        </w:rPr>
        <w:t xml:space="preserve"> </w:t>
      </w:r>
      <w:r w:rsidRPr="009011D1">
        <w:t>III</w:t>
      </w:r>
      <w:r w:rsidRPr="009011D1">
        <w:rPr>
          <w:spacing w:val="-7"/>
        </w:rPr>
        <w:t xml:space="preserve"> </w:t>
      </w:r>
      <w:r w:rsidRPr="009011D1">
        <w:t>категории.</w:t>
      </w:r>
    </w:p>
    <w:p w:rsidR="00E30D27" w:rsidRPr="009011D1" w:rsidRDefault="00CC160D" w:rsidP="00B947D2">
      <w:pPr>
        <w:pStyle w:val="a3"/>
        <w:spacing w:before="3" w:line="273" w:lineRule="auto"/>
        <w:ind w:left="0" w:firstLine="564"/>
      </w:pPr>
      <w:r w:rsidRPr="009011D1">
        <w:t>Финансовый</w:t>
      </w:r>
      <w:r w:rsidRPr="009011D1">
        <w:rPr>
          <w:spacing w:val="1"/>
        </w:rPr>
        <w:t xml:space="preserve"> </w:t>
      </w:r>
      <w:r w:rsidRPr="009011D1">
        <w:t>расчет</w:t>
      </w:r>
      <w:r w:rsidRPr="009011D1">
        <w:rPr>
          <w:spacing w:val="1"/>
        </w:rPr>
        <w:t xml:space="preserve"> </w:t>
      </w:r>
      <w:r w:rsidRPr="009011D1">
        <w:t>за</w:t>
      </w:r>
      <w:r w:rsidRPr="009011D1">
        <w:rPr>
          <w:spacing w:val="1"/>
        </w:rPr>
        <w:t xml:space="preserve"> </w:t>
      </w:r>
      <w:r w:rsidRPr="009011D1">
        <w:t>потребление</w:t>
      </w:r>
      <w:r w:rsidRPr="009011D1">
        <w:rPr>
          <w:spacing w:val="1"/>
        </w:rPr>
        <w:t xml:space="preserve"> </w:t>
      </w:r>
      <w:r w:rsidRPr="009011D1">
        <w:t>электроэнергии</w:t>
      </w:r>
      <w:r w:rsidRPr="009011D1">
        <w:rPr>
          <w:spacing w:val="1"/>
        </w:rPr>
        <w:t xml:space="preserve"> </w:t>
      </w:r>
      <w:r w:rsidRPr="009011D1">
        <w:t>с</w:t>
      </w:r>
      <w:r w:rsidRPr="009011D1">
        <w:rPr>
          <w:spacing w:val="1"/>
        </w:rPr>
        <w:t xml:space="preserve"> </w:t>
      </w:r>
      <w:r w:rsidRPr="009011D1">
        <w:t>энергоснабжающими</w:t>
      </w:r>
      <w:r w:rsidRPr="009011D1">
        <w:rPr>
          <w:spacing w:val="1"/>
        </w:rPr>
        <w:t xml:space="preserve"> </w:t>
      </w:r>
      <w:r w:rsidRPr="009011D1">
        <w:t>организациями</w:t>
      </w:r>
      <w:r w:rsidRPr="009011D1">
        <w:rPr>
          <w:spacing w:val="-1"/>
        </w:rPr>
        <w:t xml:space="preserve"> </w:t>
      </w:r>
      <w:r w:rsidRPr="009011D1">
        <w:t>определяется</w:t>
      </w:r>
      <w:r w:rsidRPr="009011D1">
        <w:rPr>
          <w:spacing w:val="-1"/>
        </w:rPr>
        <w:t xml:space="preserve"> </w:t>
      </w:r>
      <w:r w:rsidRPr="009011D1">
        <w:t>на</w:t>
      </w:r>
      <w:r w:rsidRPr="009011D1">
        <w:rPr>
          <w:spacing w:val="-2"/>
        </w:rPr>
        <w:t xml:space="preserve"> </w:t>
      </w:r>
      <w:r w:rsidRPr="009011D1">
        <w:t>основании</w:t>
      </w:r>
      <w:r w:rsidRPr="009011D1">
        <w:rPr>
          <w:spacing w:val="1"/>
        </w:rPr>
        <w:t xml:space="preserve"> </w:t>
      </w:r>
      <w:r w:rsidRPr="009011D1">
        <w:t>установленных</w:t>
      </w:r>
      <w:r w:rsidRPr="009011D1">
        <w:rPr>
          <w:spacing w:val="-1"/>
        </w:rPr>
        <w:t xml:space="preserve"> </w:t>
      </w:r>
      <w:r w:rsidRPr="009011D1">
        <w:t>приборов</w:t>
      </w:r>
      <w:r w:rsidRPr="009011D1">
        <w:rPr>
          <w:spacing w:val="-3"/>
        </w:rPr>
        <w:t xml:space="preserve"> </w:t>
      </w:r>
      <w:r w:rsidRPr="009011D1">
        <w:t>учета.</w:t>
      </w:r>
    </w:p>
    <w:p w:rsidR="00CB461A" w:rsidRPr="009011D1" w:rsidRDefault="00CB461A" w:rsidP="00CB461A">
      <w:pPr>
        <w:jc w:val="center"/>
        <w:rPr>
          <w:b/>
          <w:sz w:val="24"/>
          <w:szCs w:val="24"/>
        </w:rPr>
      </w:pPr>
      <w:bookmarkStart w:id="105" w:name="Показатели_системы_электроснабжения_АО_«"/>
      <w:bookmarkEnd w:id="105"/>
    </w:p>
    <w:p w:rsidR="00E30D27" w:rsidRPr="009011D1" w:rsidRDefault="00CC160D" w:rsidP="00CB461A">
      <w:pPr>
        <w:jc w:val="center"/>
        <w:rPr>
          <w:b/>
          <w:sz w:val="24"/>
          <w:szCs w:val="24"/>
        </w:rPr>
      </w:pPr>
      <w:r w:rsidRPr="009011D1">
        <w:rPr>
          <w:b/>
          <w:sz w:val="24"/>
          <w:szCs w:val="24"/>
        </w:rPr>
        <w:lastRenderedPageBreak/>
        <w:t>Показатели</w:t>
      </w:r>
      <w:r w:rsidRPr="009011D1">
        <w:rPr>
          <w:b/>
          <w:spacing w:val="-6"/>
          <w:sz w:val="24"/>
          <w:szCs w:val="24"/>
        </w:rPr>
        <w:t xml:space="preserve"> </w:t>
      </w:r>
      <w:r w:rsidRPr="009011D1">
        <w:rPr>
          <w:b/>
          <w:sz w:val="24"/>
          <w:szCs w:val="24"/>
        </w:rPr>
        <w:t>системы</w:t>
      </w:r>
      <w:r w:rsidRPr="009011D1">
        <w:rPr>
          <w:b/>
          <w:spacing w:val="-6"/>
          <w:sz w:val="24"/>
          <w:szCs w:val="24"/>
        </w:rPr>
        <w:t xml:space="preserve"> </w:t>
      </w:r>
      <w:r w:rsidRPr="009011D1">
        <w:rPr>
          <w:b/>
          <w:sz w:val="24"/>
          <w:szCs w:val="24"/>
        </w:rPr>
        <w:t>электроснабжения</w:t>
      </w:r>
      <w:r w:rsidRPr="009011D1">
        <w:rPr>
          <w:b/>
          <w:spacing w:val="48"/>
          <w:sz w:val="24"/>
          <w:szCs w:val="24"/>
        </w:rPr>
        <w:t xml:space="preserve"> </w:t>
      </w:r>
      <w:r w:rsidRPr="009011D1">
        <w:rPr>
          <w:b/>
          <w:sz w:val="24"/>
          <w:szCs w:val="24"/>
        </w:rPr>
        <w:t>АО</w:t>
      </w:r>
      <w:r w:rsidRPr="009011D1">
        <w:rPr>
          <w:b/>
          <w:spacing w:val="-6"/>
          <w:sz w:val="24"/>
          <w:szCs w:val="24"/>
        </w:rPr>
        <w:t xml:space="preserve"> </w:t>
      </w:r>
      <w:r w:rsidRPr="009011D1">
        <w:rPr>
          <w:b/>
          <w:sz w:val="24"/>
          <w:szCs w:val="24"/>
        </w:rPr>
        <w:t>«Горэлектросеть»</w:t>
      </w:r>
      <w:r w:rsidRPr="009011D1">
        <w:rPr>
          <w:b/>
          <w:spacing w:val="-5"/>
          <w:sz w:val="24"/>
          <w:szCs w:val="24"/>
        </w:rPr>
        <w:t xml:space="preserve"> </w:t>
      </w:r>
      <w:r w:rsidRPr="009011D1">
        <w:rPr>
          <w:b/>
          <w:sz w:val="24"/>
          <w:szCs w:val="24"/>
        </w:rPr>
        <w:t>на</w:t>
      </w:r>
      <w:r w:rsidRPr="009011D1">
        <w:rPr>
          <w:b/>
          <w:spacing w:val="-6"/>
          <w:sz w:val="24"/>
          <w:szCs w:val="24"/>
        </w:rPr>
        <w:t xml:space="preserve"> </w:t>
      </w:r>
      <w:r w:rsidRPr="009011D1">
        <w:rPr>
          <w:b/>
          <w:sz w:val="24"/>
          <w:szCs w:val="24"/>
        </w:rPr>
        <w:t>01.01.</w:t>
      </w:r>
      <w:r w:rsidRPr="009011D1">
        <w:rPr>
          <w:b/>
          <w:spacing w:val="-1"/>
          <w:sz w:val="24"/>
          <w:szCs w:val="24"/>
        </w:rPr>
        <w:t xml:space="preserve"> </w:t>
      </w:r>
      <w:r w:rsidRPr="009011D1">
        <w:rPr>
          <w:b/>
          <w:sz w:val="24"/>
          <w:szCs w:val="24"/>
        </w:rPr>
        <w:t>2019г.</w:t>
      </w:r>
    </w:p>
    <w:p w:rsidR="00E30D27" w:rsidRPr="009011D1" w:rsidRDefault="00CC160D" w:rsidP="00B947D2">
      <w:pPr>
        <w:pStyle w:val="a3"/>
        <w:spacing w:before="36" w:after="50"/>
        <w:ind w:left="0"/>
        <w:jc w:val="right"/>
      </w:pPr>
      <w:r w:rsidRPr="009011D1">
        <w:t>Таблица</w:t>
      </w:r>
      <w:r w:rsidRPr="009011D1">
        <w:rPr>
          <w:spacing w:val="-3"/>
        </w:rPr>
        <w:t xml:space="preserve"> </w:t>
      </w:r>
      <w:r w:rsidRPr="009011D1">
        <w:t>3</w:t>
      </w:r>
      <w:r w:rsidR="00875F5B" w:rsidRPr="009011D1">
        <w:t>7</w:t>
      </w:r>
    </w:p>
    <w:tbl>
      <w:tblPr>
        <w:tblStyle w:val="TableNormal"/>
        <w:tblW w:w="95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6"/>
        <w:gridCol w:w="4963"/>
        <w:gridCol w:w="1397"/>
        <w:gridCol w:w="2395"/>
      </w:tblGrid>
      <w:tr w:rsidR="00E30D27" w:rsidRPr="009011D1" w:rsidTr="00B947D2">
        <w:trPr>
          <w:trHeight w:val="546"/>
          <w:jc w:val="center"/>
        </w:trPr>
        <w:tc>
          <w:tcPr>
            <w:tcW w:w="816" w:type="dxa"/>
            <w:shd w:val="clear" w:color="auto" w:fill="D9D9D9"/>
            <w:vAlign w:val="center"/>
          </w:tcPr>
          <w:p w:rsidR="00E30D27" w:rsidRPr="009011D1" w:rsidRDefault="00CC160D" w:rsidP="00B947D2">
            <w:pPr>
              <w:pStyle w:val="TableParagraph"/>
              <w:spacing w:line="264" w:lineRule="exact"/>
              <w:ind w:left="8"/>
              <w:rPr>
                <w:sz w:val="24"/>
                <w:szCs w:val="24"/>
              </w:rPr>
            </w:pPr>
            <w:r w:rsidRPr="009011D1">
              <w:rPr>
                <w:sz w:val="24"/>
                <w:szCs w:val="24"/>
              </w:rPr>
              <w:t>№</w:t>
            </w:r>
            <w:r w:rsidR="00B947D2" w:rsidRPr="009011D1">
              <w:rPr>
                <w:sz w:val="24"/>
                <w:szCs w:val="24"/>
              </w:rPr>
              <w:t xml:space="preserve"> </w:t>
            </w:r>
            <w:proofErr w:type="gramStart"/>
            <w:r w:rsidRPr="009011D1">
              <w:rPr>
                <w:sz w:val="24"/>
                <w:szCs w:val="24"/>
              </w:rPr>
              <w:t>п</w:t>
            </w:r>
            <w:proofErr w:type="gramEnd"/>
            <w:r w:rsidRPr="009011D1">
              <w:rPr>
                <w:sz w:val="24"/>
                <w:szCs w:val="24"/>
              </w:rPr>
              <w:t>/п</w:t>
            </w:r>
          </w:p>
        </w:tc>
        <w:tc>
          <w:tcPr>
            <w:tcW w:w="4963" w:type="dxa"/>
            <w:shd w:val="clear" w:color="auto" w:fill="D9D9D9"/>
            <w:vAlign w:val="center"/>
          </w:tcPr>
          <w:p w:rsidR="00E30D27" w:rsidRPr="009011D1" w:rsidRDefault="00CC160D" w:rsidP="00B947D2">
            <w:pPr>
              <w:pStyle w:val="TableParagraph"/>
              <w:spacing w:line="264" w:lineRule="exact"/>
              <w:ind w:left="1"/>
              <w:rPr>
                <w:sz w:val="24"/>
                <w:szCs w:val="24"/>
              </w:rPr>
            </w:pPr>
            <w:r w:rsidRPr="009011D1">
              <w:rPr>
                <w:sz w:val="24"/>
                <w:szCs w:val="24"/>
              </w:rPr>
              <w:t>Наименование</w:t>
            </w:r>
          </w:p>
        </w:tc>
        <w:tc>
          <w:tcPr>
            <w:tcW w:w="1397" w:type="dxa"/>
            <w:shd w:val="clear" w:color="auto" w:fill="D9D9D9"/>
            <w:vAlign w:val="center"/>
          </w:tcPr>
          <w:p w:rsidR="00E30D27" w:rsidRPr="009011D1" w:rsidRDefault="00CC160D" w:rsidP="00B947D2">
            <w:pPr>
              <w:pStyle w:val="TableParagraph"/>
              <w:spacing w:line="264" w:lineRule="exact"/>
              <w:ind w:left="251"/>
              <w:rPr>
                <w:sz w:val="24"/>
                <w:szCs w:val="24"/>
              </w:rPr>
            </w:pPr>
            <w:r w:rsidRPr="009011D1">
              <w:rPr>
                <w:sz w:val="24"/>
                <w:szCs w:val="24"/>
              </w:rPr>
              <w:t>Единица</w:t>
            </w:r>
            <w:r w:rsidR="00B947D2" w:rsidRPr="009011D1">
              <w:rPr>
                <w:sz w:val="24"/>
                <w:szCs w:val="24"/>
              </w:rPr>
              <w:t xml:space="preserve"> </w:t>
            </w:r>
            <w:r w:rsidRPr="009011D1">
              <w:rPr>
                <w:sz w:val="24"/>
                <w:szCs w:val="24"/>
              </w:rPr>
              <w:t>измерения</w:t>
            </w:r>
          </w:p>
        </w:tc>
        <w:tc>
          <w:tcPr>
            <w:tcW w:w="2395" w:type="dxa"/>
            <w:shd w:val="clear" w:color="auto" w:fill="D9D9D9"/>
            <w:vAlign w:val="center"/>
          </w:tcPr>
          <w:p w:rsidR="00E30D27" w:rsidRPr="009011D1" w:rsidRDefault="00CC160D" w:rsidP="00B947D2">
            <w:pPr>
              <w:pStyle w:val="TableParagraph"/>
              <w:spacing w:line="264" w:lineRule="exact"/>
              <w:ind w:left="592"/>
              <w:rPr>
                <w:sz w:val="24"/>
                <w:szCs w:val="24"/>
              </w:rPr>
            </w:pPr>
            <w:r w:rsidRPr="009011D1">
              <w:rPr>
                <w:sz w:val="24"/>
                <w:szCs w:val="24"/>
              </w:rPr>
              <w:t>Количество</w:t>
            </w:r>
          </w:p>
        </w:tc>
      </w:tr>
      <w:tr w:rsidR="00E30D27" w:rsidRPr="009011D1" w:rsidTr="00B947D2">
        <w:trPr>
          <w:trHeight w:val="273"/>
          <w:jc w:val="center"/>
        </w:trPr>
        <w:tc>
          <w:tcPr>
            <w:tcW w:w="816" w:type="dxa"/>
            <w:vAlign w:val="center"/>
          </w:tcPr>
          <w:p w:rsidR="00E30D27" w:rsidRPr="009011D1" w:rsidRDefault="00CC160D" w:rsidP="00B947D2">
            <w:pPr>
              <w:pStyle w:val="TableParagraph"/>
              <w:spacing w:line="253" w:lineRule="exact"/>
              <w:ind w:left="8"/>
              <w:rPr>
                <w:sz w:val="24"/>
                <w:szCs w:val="24"/>
              </w:rPr>
            </w:pPr>
            <w:r w:rsidRPr="009011D1">
              <w:rPr>
                <w:sz w:val="24"/>
                <w:szCs w:val="24"/>
              </w:rPr>
              <w:t>1</w:t>
            </w:r>
          </w:p>
        </w:tc>
        <w:tc>
          <w:tcPr>
            <w:tcW w:w="4963" w:type="dxa"/>
          </w:tcPr>
          <w:p w:rsidR="00E30D27" w:rsidRPr="009011D1" w:rsidRDefault="00CC160D" w:rsidP="00B947D2">
            <w:pPr>
              <w:pStyle w:val="TableParagraph"/>
              <w:spacing w:line="253" w:lineRule="exact"/>
              <w:ind w:left="1"/>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кабельных</w:t>
            </w:r>
            <w:r w:rsidRPr="009011D1">
              <w:rPr>
                <w:spacing w:val="-3"/>
                <w:sz w:val="24"/>
                <w:szCs w:val="24"/>
              </w:rPr>
              <w:t xml:space="preserve"> </w:t>
            </w:r>
            <w:r w:rsidRPr="009011D1">
              <w:rPr>
                <w:sz w:val="24"/>
                <w:szCs w:val="24"/>
              </w:rPr>
              <w:t>сетей</w:t>
            </w:r>
            <w:r w:rsidRPr="009011D1">
              <w:rPr>
                <w:spacing w:val="-2"/>
                <w:sz w:val="24"/>
                <w:szCs w:val="24"/>
              </w:rPr>
              <w:t xml:space="preserve"> </w:t>
            </w:r>
            <w:r w:rsidRPr="009011D1">
              <w:rPr>
                <w:sz w:val="24"/>
                <w:szCs w:val="24"/>
              </w:rPr>
              <w:t>6</w:t>
            </w:r>
            <w:r w:rsidRPr="009011D1">
              <w:rPr>
                <w:spacing w:val="-3"/>
                <w:sz w:val="24"/>
                <w:szCs w:val="24"/>
              </w:rPr>
              <w:t xml:space="preserve"> </w:t>
            </w:r>
            <w:r w:rsidRPr="009011D1">
              <w:rPr>
                <w:sz w:val="24"/>
                <w:szCs w:val="24"/>
              </w:rPr>
              <w:t>кВ</w:t>
            </w:r>
          </w:p>
        </w:tc>
        <w:tc>
          <w:tcPr>
            <w:tcW w:w="1397" w:type="dxa"/>
          </w:tcPr>
          <w:p w:rsidR="00E30D27" w:rsidRPr="009011D1" w:rsidRDefault="00CC160D">
            <w:pPr>
              <w:pStyle w:val="TableParagraph"/>
              <w:spacing w:line="253" w:lineRule="exact"/>
              <w:ind w:left="498" w:right="492"/>
              <w:rPr>
                <w:sz w:val="24"/>
                <w:szCs w:val="24"/>
              </w:rPr>
            </w:pPr>
            <w:r w:rsidRPr="009011D1">
              <w:rPr>
                <w:sz w:val="24"/>
                <w:szCs w:val="24"/>
              </w:rPr>
              <w:t>км</w:t>
            </w:r>
          </w:p>
        </w:tc>
        <w:tc>
          <w:tcPr>
            <w:tcW w:w="2395" w:type="dxa"/>
          </w:tcPr>
          <w:p w:rsidR="00E30D27" w:rsidRPr="009011D1" w:rsidRDefault="00CC160D">
            <w:pPr>
              <w:pStyle w:val="TableParagraph"/>
              <w:spacing w:line="253" w:lineRule="exact"/>
              <w:ind w:left="783" w:right="776"/>
              <w:rPr>
                <w:sz w:val="24"/>
                <w:szCs w:val="24"/>
              </w:rPr>
            </w:pPr>
            <w:r w:rsidRPr="009011D1">
              <w:rPr>
                <w:sz w:val="24"/>
                <w:szCs w:val="24"/>
              </w:rPr>
              <w:t>188,195</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2</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воздушных</w:t>
            </w:r>
            <w:r w:rsidRPr="009011D1">
              <w:rPr>
                <w:spacing w:val="-3"/>
                <w:sz w:val="24"/>
                <w:szCs w:val="24"/>
              </w:rPr>
              <w:t xml:space="preserve"> </w:t>
            </w:r>
            <w:r w:rsidRPr="009011D1">
              <w:rPr>
                <w:sz w:val="24"/>
                <w:szCs w:val="24"/>
              </w:rPr>
              <w:t>сетей</w:t>
            </w:r>
            <w:r w:rsidRPr="009011D1">
              <w:rPr>
                <w:spacing w:val="-1"/>
                <w:sz w:val="24"/>
                <w:szCs w:val="24"/>
              </w:rPr>
              <w:t xml:space="preserve"> </w:t>
            </w:r>
            <w:r w:rsidRPr="009011D1">
              <w:rPr>
                <w:sz w:val="24"/>
                <w:szCs w:val="24"/>
              </w:rPr>
              <w:t>6</w:t>
            </w:r>
            <w:r w:rsidRPr="009011D1">
              <w:rPr>
                <w:spacing w:val="-3"/>
                <w:sz w:val="24"/>
                <w:szCs w:val="24"/>
              </w:rPr>
              <w:t xml:space="preserve"> </w:t>
            </w:r>
            <w:r w:rsidRPr="009011D1">
              <w:rPr>
                <w:sz w:val="24"/>
                <w:szCs w:val="24"/>
              </w:rPr>
              <w:t>кВ</w:t>
            </w:r>
          </w:p>
        </w:tc>
        <w:tc>
          <w:tcPr>
            <w:tcW w:w="1397" w:type="dxa"/>
          </w:tcPr>
          <w:p w:rsidR="00E30D27" w:rsidRPr="009011D1" w:rsidRDefault="00CC160D">
            <w:pPr>
              <w:pStyle w:val="TableParagraph"/>
              <w:spacing w:line="251" w:lineRule="exact"/>
              <w:ind w:left="498" w:right="492"/>
              <w:rPr>
                <w:sz w:val="24"/>
                <w:szCs w:val="24"/>
              </w:rPr>
            </w:pPr>
            <w:r w:rsidRPr="009011D1">
              <w:rPr>
                <w:sz w:val="24"/>
                <w:szCs w:val="24"/>
              </w:rPr>
              <w:t>км</w:t>
            </w:r>
          </w:p>
        </w:tc>
        <w:tc>
          <w:tcPr>
            <w:tcW w:w="2395" w:type="dxa"/>
          </w:tcPr>
          <w:p w:rsidR="00E30D27" w:rsidRPr="009011D1" w:rsidRDefault="00CC160D">
            <w:pPr>
              <w:pStyle w:val="TableParagraph"/>
              <w:spacing w:line="251" w:lineRule="exact"/>
              <w:ind w:left="783" w:right="714"/>
              <w:rPr>
                <w:sz w:val="24"/>
                <w:szCs w:val="24"/>
              </w:rPr>
            </w:pPr>
            <w:r w:rsidRPr="009011D1">
              <w:rPr>
                <w:sz w:val="24"/>
                <w:szCs w:val="24"/>
              </w:rPr>
              <w:t>46,981</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3</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кабельных</w:t>
            </w:r>
            <w:r w:rsidRPr="009011D1">
              <w:rPr>
                <w:spacing w:val="-3"/>
                <w:sz w:val="24"/>
                <w:szCs w:val="24"/>
              </w:rPr>
              <w:t xml:space="preserve"> </w:t>
            </w:r>
            <w:r w:rsidRPr="009011D1">
              <w:rPr>
                <w:sz w:val="24"/>
                <w:szCs w:val="24"/>
              </w:rPr>
              <w:t>сетей</w:t>
            </w:r>
            <w:r w:rsidRPr="009011D1">
              <w:rPr>
                <w:spacing w:val="-2"/>
                <w:sz w:val="24"/>
                <w:szCs w:val="24"/>
              </w:rPr>
              <w:t xml:space="preserve"> </w:t>
            </w:r>
            <w:r w:rsidRPr="009011D1">
              <w:rPr>
                <w:sz w:val="24"/>
                <w:szCs w:val="24"/>
              </w:rPr>
              <w:t>0,4</w:t>
            </w:r>
            <w:r w:rsidRPr="009011D1">
              <w:rPr>
                <w:spacing w:val="-3"/>
                <w:sz w:val="24"/>
                <w:szCs w:val="24"/>
              </w:rPr>
              <w:t xml:space="preserve"> </w:t>
            </w:r>
            <w:r w:rsidRPr="009011D1">
              <w:rPr>
                <w:sz w:val="24"/>
                <w:szCs w:val="24"/>
              </w:rPr>
              <w:t>кВ</w:t>
            </w:r>
          </w:p>
        </w:tc>
        <w:tc>
          <w:tcPr>
            <w:tcW w:w="1397" w:type="dxa"/>
          </w:tcPr>
          <w:p w:rsidR="00E30D27" w:rsidRPr="009011D1" w:rsidRDefault="00CC160D">
            <w:pPr>
              <w:pStyle w:val="TableParagraph"/>
              <w:spacing w:line="251" w:lineRule="exact"/>
              <w:ind w:left="498" w:right="492"/>
              <w:rPr>
                <w:sz w:val="24"/>
                <w:szCs w:val="24"/>
              </w:rPr>
            </w:pPr>
            <w:r w:rsidRPr="009011D1">
              <w:rPr>
                <w:sz w:val="24"/>
                <w:szCs w:val="24"/>
              </w:rPr>
              <w:t>км</w:t>
            </w:r>
          </w:p>
        </w:tc>
        <w:tc>
          <w:tcPr>
            <w:tcW w:w="2395" w:type="dxa"/>
          </w:tcPr>
          <w:p w:rsidR="00E30D27" w:rsidRPr="009011D1" w:rsidRDefault="00CC160D">
            <w:pPr>
              <w:pStyle w:val="TableParagraph"/>
              <w:spacing w:line="251" w:lineRule="exact"/>
              <w:ind w:left="783" w:right="656"/>
              <w:rPr>
                <w:sz w:val="24"/>
                <w:szCs w:val="24"/>
              </w:rPr>
            </w:pPr>
            <w:r w:rsidRPr="009011D1">
              <w:rPr>
                <w:sz w:val="24"/>
                <w:szCs w:val="24"/>
              </w:rPr>
              <w:t>80,9</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4</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воздушных</w:t>
            </w:r>
            <w:r w:rsidRPr="009011D1">
              <w:rPr>
                <w:spacing w:val="-3"/>
                <w:sz w:val="24"/>
                <w:szCs w:val="24"/>
              </w:rPr>
              <w:t xml:space="preserve"> </w:t>
            </w:r>
            <w:r w:rsidRPr="009011D1">
              <w:rPr>
                <w:sz w:val="24"/>
                <w:szCs w:val="24"/>
              </w:rPr>
              <w:t>сетей</w:t>
            </w:r>
            <w:r w:rsidRPr="009011D1">
              <w:rPr>
                <w:spacing w:val="-1"/>
                <w:sz w:val="24"/>
                <w:szCs w:val="24"/>
              </w:rPr>
              <w:t xml:space="preserve"> </w:t>
            </w:r>
            <w:r w:rsidRPr="009011D1">
              <w:rPr>
                <w:sz w:val="24"/>
                <w:szCs w:val="24"/>
              </w:rPr>
              <w:t>0,4</w:t>
            </w:r>
            <w:r w:rsidRPr="009011D1">
              <w:rPr>
                <w:spacing w:val="-3"/>
                <w:sz w:val="24"/>
                <w:szCs w:val="24"/>
              </w:rPr>
              <w:t xml:space="preserve"> </w:t>
            </w:r>
            <w:r w:rsidRPr="009011D1">
              <w:rPr>
                <w:sz w:val="24"/>
                <w:szCs w:val="24"/>
              </w:rPr>
              <w:t>кВ</w:t>
            </w:r>
          </w:p>
        </w:tc>
        <w:tc>
          <w:tcPr>
            <w:tcW w:w="1397" w:type="dxa"/>
          </w:tcPr>
          <w:p w:rsidR="00E30D27" w:rsidRPr="009011D1" w:rsidRDefault="00CC160D">
            <w:pPr>
              <w:pStyle w:val="TableParagraph"/>
              <w:spacing w:line="251" w:lineRule="exact"/>
              <w:ind w:left="498" w:right="492"/>
              <w:rPr>
                <w:sz w:val="24"/>
                <w:szCs w:val="24"/>
              </w:rPr>
            </w:pPr>
            <w:r w:rsidRPr="009011D1">
              <w:rPr>
                <w:sz w:val="24"/>
                <w:szCs w:val="24"/>
              </w:rPr>
              <w:t>км</w:t>
            </w:r>
          </w:p>
        </w:tc>
        <w:tc>
          <w:tcPr>
            <w:tcW w:w="2395" w:type="dxa"/>
          </w:tcPr>
          <w:p w:rsidR="00E30D27" w:rsidRPr="009011D1" w:rsidRDefault="00CC160D">
            <w:pPr>
              <w:pStyle w:val="TableParagraph"/>
              <w:spacing w:line="251" w:lineRule="exact"/>
              <w:ind w:left="772"/>
              <w:jc w:val="left"/>
              <w:rPr>
                <w:sz w:val="24"/>
                <w:szCs w:val="24"/>
              </w:rPr>
            </w:pPr>
            <w:r w:rsidRPr="009011D1">
              <w:rPr>
                <w:sz w:val="24"/>
                <w:szCs w:val="24"/>
              </w:rPr>
              <w:t>642,614</w:t>
            </w:r>
          </w:p>
        </w:tc>
      </w:tr>
      <w:tr w:rsidR="00B947D2" w:rsidRPr="009011D1" w:rsidTr="00D77F14">
        <w:trPr>
          <w:trHeight w:val="260"/>
          <w:jc w:val="center"/>
        </w:trPr>
        <w:tc>
          <w:tcPr>
            <w:tcW w:w="816" w:type="dxa"/>
            <w:vMerge w:val="restart"/>
            <w:vAlign w:val="center"/>
          </w:tcPr>
          <w:p w:rsidR="00B947D2" w:rsidRPr="009011D1" w:rsidRDefault="00B947D2" w:rsidP="00B947D2">
            <w:pPr>
              <w:pStyle w:val="TableParagraph"/>
              <w:spacing w:line="240" w:lineRule="exact"/>
              <w:ind w:left="8"/>
              <w:rPr>
                <w:sz w:val="24"/>
                <w:szCs w:val="24"/>
              </w:rPr>
            </w:pPr>
            <w:r w:rsidRPr="009011D1">
              <w:rPr>
                <w:sz w:val="24"/>
                <w:szCs w:val="24"/>
              </w:rPr>
              <w:t>5</w:t>
            </w:r>
          </w:p>
        </w:tc>
        <w:tc>
          <w:tcPr>
            <w:tcW w:w="4963" w:type="dxa"/>
            <w:vMerge w:val="restart"/>
          </w:tcPr>
          <w:p w:rsidR="00B947D2" w:rsidRPr="009011D1" w:rsidRDefault="00B947D2" w:rsidP="00B947D2">
            <w:pPr>
              <w:pStyle w:val="TableParagraph"/>
              <w:spacing w:line="237" w:lineRule="auto"/>
              <w:ind w:left="1"/>
              <w:jc w:val="left"/>
              <w:rPr>
                <w:spacing w:val="-57"/>
                <w:sz w:val="24"/>
                <w:szCs w:val="24"/>
              </w:rPr>
            </w:pPr>
            <w:r w:rsidRPr="009011D1">
              <w:rPr>
                <w:sz w:val="24"/>
                <w:szCs w:val="24"/>
              </w:rPr>
              <w:t>Трансформаторные</w:t>
            </w:r>
            <w:r w:rsidRPr="009011D1">
              <w:rPr>
                <w:spacing w:val="-5"/>
                <w:sz w:val="24"/>
                <w:szCs w:val="24"/>
              </w:rPr>
              <w:t xml:space="preserve"> </w:t>
            </w:r>
            <w:r w:rsidRPr="009011D1">
              <w:rPr>
                <w:sz w:val="24"/>
                <w:szCs w:val="24"/>
              </w:rPr>
              <w:t>подстанции</w:t>
            </w:r>
            <w:r w:rsidRPr="009011D1">
              <w:rPr>
                <w:spacing w:val="-7"/>
                <w:sz w:val="24"/>
                <w:szCs w:val="24"/>
              </w:rPr>
              <w:t xml:space="preserve"> </w:t>
            </w:r>
            <w:r w:rsidRPr="009011D1">
              <w:rPr>
                <w:sz w:val="24"/>
                <w:szCs w:val="24"/>
              </w:rPr>
              <w:t>и</w:t>
            </w:r>
            <w:r w:rsidRPr="009011D1">
              <w:rPr>
                <w:spacing w:val="-3"/>
                <w:sz w:val="24"/>
                <w:szCs w:val="24"/>
              </w:rPr>
              <w:t xml:space="preserve"> </w:t>
            </w:r>
            <w:r w:rsidRPr="009011D1">
              <w:rPr>
                <w:sz w:val="24"/>
                <w:szCs w:val="24"/>
              </w:rPr>
              <w:t>РП</w:t>
            </w:r>
            <w:r w:rsidRPr="009011D1">
              <w:rPr>
                <w:spacing w:val="-57"/>
                <w:sz w:val="24"/>
                <w:szCs w:val="24"/>
              </w:rPr>
              <w:t xml:space="preserve"> </w:t>
            </w:r>
          </w:p>
          <w:p w:rsidR="00B947D2" w:rsidRPr="009011D1" w:rsidRDefault="00B947D2" w:rsidP="00B947D2">
            <w:pPr>
              <w:pStyle w:val="TableParagraph"/>
              <w:spacing w:line="237" w:lineRule="auto"/>
              <w:ind w:left="1"/>
              <w:jc w:val="left"/>
              <w:rPr>
                <w:sz w:val="24"/>
                <w:szCs w:val="24"/>
              </w:rPr>
            </w:pPr>
            <w:r w:rsidRPr="009011D1">
              <w:rPr>
                <w:sz w:val="24"/>
                <w:szCs w:val="24"/>
              </w:rPr>
              <w:t>В</w:t>
            </w:r>
            <w:r w:rsidRPr="009011D1">
              <w:rPr>
                <w:spacing w:val="-3"/>
                <w:sz w:val="24"/>
                <w:szCs w:val="24"/>
              </w:rPr>
              <w:t xml:space="preserve"> </w:t>
            </w:r>
            <w:r w:rsidRPr="009011D1">
              <w:rPr>
                <w:sz w:val="24"/>
                <w:szCs w:val="24"/>
              </w:rPr>
              <w:t xml:space="preserve">т.ч. потребительские </w:t>
            </w:r>
          </w:p>
          <w:p w:rsidR="00B947D2" w:rsidRPr="009011D1" w:rsidRDefault="00B947D2" w:rsidP="00B947D2">
            <w:pPr>
              <w:pStyle w:val="TableParagraph"/>
              <w:spacing w:line="237" w:lineRule="auto"/>
              <w:ind w:left="1"/>
              <w:jc w:val="left"/>
              <w:rPr>
                <w:sz w:val="24"/>
                <w:szCs w:val="24"/>
              </w:rPr>
            </w:pPr>
            <w:r w:rsidRPr="009011D1">
              <w:rPr>
                <w:sz w:val="24"/>
                <w:szCs w:val="24"/>
              </w:rPr>
              <w:t xml:space="preserve">          собственные</w:t>
            </w:r>
          </w:p>
        </w:tc>
        <w:tc>
          <w:tcPr>
            <w:tcW w:w="1397" w:type="dxa"/>
            <w:tcBorders>
              <w:bottom w:val="nil"/>
            </w:tcBorders>
          </w:tcPr>
          <w:p w:rsidR="00B947D2" w:rsidRPr="009011D1" w:rsidRDefault="00B947D2">
            <w:pPr>
              <w:pStyle w:val="TableParagraph"/>
              <w:spacing w:line="240" w:lineRule="exact"/>
              <w:ind w:left="498" w:right="494"/>
              <w:rPr>
                <w:sz w:val="24"/>
                <w:szCs w:val="24"/>
              </w:rPr>
            </w:pPr>
            <w:r w:rsidRPr="009011D1">
              <w:rPr>
                <w:sz w:val="24"/>
                <w:szCs w:val="24"/>
              </w:rPr>
              <w:t>шт.</w:t>
            </w:r>
          </w:p>
        </w:tc>
        <w:tc>
          <w:tcPr>
            <w:tcW w:w="2395" w:type="dxa"/>
            <w:tcBorders>
              <w:bottom w:val="nil"/>
            </w:tcBorders>
          </w:tcPr>
          <w:p w:rsidR="00B947D2" w:rsidRPr="009011D1" w:rsidRDefault="00B947D2">
            <w:pPr>
              <w:pStyle w:val="TableParagraph"/>
              <w:spacing w:line="240" w:lineRule="exact"/>
              <w:ind w:left="783" w:right="774"/>
              <w:rPr>
                <w:sz w:val="24"/>
                <w:szCs w:val="24"/>
              </w:rPr>
            </w:pPr>
            <w:r w:rsidRPr="009011D1">
              <w:rPr>
                <w:sz w:val="24"/>
                <w:szCs w:val="24"/>
              </w:rPr>
              <w:t>352</w:t>
            </w:r>
          </w:p>
        </w:tc>
      </w:tr>
      <w:tr w:rsidR="00B947D2" w:rsidRPr="009011D1" w:rsidTr="00D77F14">
        <w:trPr>
          <w:trHeight w:val="258"/>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bottom w:val="nil"/>
            </w:tcBorders>
          </w:tcPr>
          <w:p w:rsidR="00B947D2" w:rsidRPr="009011D1" w:rsidRDefault="00B947D2">
            <w:pPr>
              <w:pStyle w:val="TableParagraph"/>
              <w:spacing w:line="239" w:lineRule="exact"/>
              <w:ind w:left="498" w:right="494"/>
              <w:rPr>
                <w:sz w:val="24"/>
                <w:szCs w:val="24"/>
              </w:rPr>
            </w:pPr>
            <w:r w:rsidRPr="009011D1">
              <w:rPr>
                <w:sz w:val="24"/>
                <w:szCs w:val="24"/>
              </w:rPr>
              <w:t>шт.</w:t>
            </w:r>
          </w:p>
        </w:tc>
        <w:tc>
          <w:tcPr>
            <w:tcW w:w="2395" w:type="dxa"/>
            <w:tcBorders>
              <w:top w:val="nil"/>
              <w:bottom w:val="nil"/>
            </w:tcBorders>
          </w:tcPr>
          <w:p w:rsidR="00B947D2" w:rsidRPr="009011D1" w:rsidRDefault="00B947D2">
            <w:pPr>
              <w:pStyle w:val="TableParagraph"/>
              <w:spacing w:line="239" w:lineRule="exact"/>
              <w:ind w:left="783" w:right="774"/>
              <w:rPr>
                <w:sz w:val="24"/>
                <w:szCs w:val="24"/>
              </w:rPr>
            </w:pPr>
            <w:r w:rsidRPr="009011D1">
              <w:rPr>
                <w:sz w:val="24"/>
                <w:szCs w:val="24"/>
              </w:rPr>
              <w:t>146</w:t>
            </w:r>
          </w:p>
        </w:tc>
      </w:tr>
      <w:tr w:rsidR="00B947D2" w:rsidRPr="009011D1" w:rsidTr="00D77F14">
        <w:trPr>
          <w:trHeight w:val="273"/>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tcBorders>
          </w:tcPr>
          <w:p w:rsidR="00B947D2" w:rsidRPr="009011D1" w:rsidRDefault="00B947D2">
            <w:pPr>
              <w:pStyle w:val="TableParagraph"/>
              <w:spacing w:line="254" w:lineRule="exact"/>
              <w:ind w:left="498" w:right="494"/>
              <w:rPr>
                <w:sz w:val="24"/>
                <w:szCs w:val="24"/>
              </w:rPr>
            </w:pPr>
            <w:r w:rsidRPr="009011D1">
              <w:rPr>
                <w:sz w:val="24"/>
                <w:szCs w:val="24"/>
              </w:rPr>
              <w:t>шт.</w:t>
            </w:r>
          </w:p>
        </w:tc>
        <w:tc>
          <w:tcPr>
            <w:tcW w:w="2395" w:type="dxa"/>
            <w:tcBorders>
              <w:top w:val="nil"/>
            </w:tcBorders>
          </w:tcPr>
          <w:p w:rsidR="00B947D2" w:rsidRPr="009011D1" w:rsidRDefault="00B947D2">
            <w:pPr>
              <w:pStyle w:val="TableParagraph"/>
              <w:spacing w:line="254" w:lineRule="exact"/>
              <w:ind w:left="783" w:right="774"/>
              <w:rPr>
                <w:sz w:val="24"/>
                <w:szCs w:val="24"/>
              </w:rPr>
            </w:pPr>
            <w:r w:rsidRPr="009011D1">
              <w:rPr>
                <w:sz w:val="24"/>
                <w:szCs w:val="24"/>
              </w:rPr>
              <w:t>206</w:t>
            </w:r>
          </w:p>
        </w:tc>
      </w:tr>
      <w:tr w:rsidR="00E30D27" w:rsidRPr="009011D1" w:rsidTr="00B947D2">
        <w:trPr>
          <w:trHeight w:val="1101"/>
          <w:jc w:val="center"/>
        </w:trPr>
        <w:tc>
          <w:tcPr>
            <w:tcW w:w="816" w:type="dxa"/>
            <w:vAlign w:val="center"/>
          </w:tcPr>
          <w:p w:rsidR="00E30D27" w:rsidRPr="009011D1" w:rsidRDefault="00CC160D" w:rsidP="00B947D2">
            <w:pPr>
              <w:pStyle w:val="TableParagraph"/>
              <w:spacing w:line="266" w:lineRule="exact"/>
              <w:ind w:left="8"/>
              <w:rPr>
                <w:sz w:val="24"/>
                <w:szCs w:val="24"/>
              </w:rPr>
            </w:pPr>
            <w:r w:rsidRPr="009011D1">
              <w:rPr>
                <w:sz w:val="24"/>
                <w:szCs w:val="24"/>
              </w:rPr>
              <w:t>6</w:t>
            </w:r>
          </w:p>
        </w:tc>
        <w:tc>
          <w:tcPr>
            <w:tcW w:w="4963" w:type="dxa"/>
          </w:tcPr>
          <w:p w:rsidR="00E30D27" w:rsidRPr="009011D1" w:rsidRDefault="00CC160D" w:rsidP="00B947D2">
            <w:pPr>
              <w:pStyle w:val="TableParagraph"/>
              <w:spacing w:line="240" w:lineRule="auto"/>
              <w:ind w:left="1"/>
              <w:jc w:val="left"/>
              <w:rPr>
                <w:sz w:val="24"/>
                <w:szCs w:val="24"/>
              </w:rPr>
            </w:pPr>
            <w:r w:rsidRPr="009011D1">
              <w:rPr>
                <w:sz w:val="24"/>
                <w:szCs w:val="24"/>
              </w:rPr>
              <w:t>Общее</w:t>
            </w:r>
            <w:r w:rsidRPr="009011D1">
              <w:rPr>
                <w:spacing w:val="8"/>
                <w:sz w:val="24"/>
                <w:szCs w:val="24"/>
              </w:rPr>
              <w:t xml:space="preserve"> </w:t>
            </w:r>
            <w:r w:rsidRPr="009011D1">
              <w:rPr>
                <w:sz w:val="24"/>
                <w:szCs w:val="24"/>
              </w:rPr>
              <w:t>количество</w:t>
            </w:r>
            <w:r w:rsidRPr="009011D1">
              <w:rPr>
                <w:spacing w:val="11"/>
                <w:sz w:val="24"/>
                <w:szCs w:val="24"/>
              </w:rPr>
              <w:t xml:space="preserve"> </w:t>
            </w:r>
            <w:r w:rsidRPr="009011D1">
              <w:rPr>
                <w:sz w:val="24"/>
                <w:szCs w:val="24"/>
              </w:rPr>
              <w:t>силовых</w:t>
            </w:r>
            <w:r w:rsidRPr="009011D1">
              <w:rPr>
                <w:spacing w:val="14"/>
                <w:sz w:val="24"/>
                <w:szCs w:val="24"/>
              </w:rPr>
              <w:t xml:space="preserve"> </w:t>
            </w:r>
            <w:r w:rsidRPr="009011D1">
              <w:rPr>
                <w:sz w:val="24"/>
                <w:szCs w:val="24"/>
              </w:rPr>
              <w:t>трансформаторов</w:t>
            </w:r>
            <w:r w:rsidRPr="009011D1">
              <w:rPr>
                <w:spacing w:val="-57"/>
                <w:sz w:val="24"/>
                <w:szCs w:val="24"/>
              </w:rPr>
              <w:t xml:space="preserve"> </w:t>
            </w:r>
            <w:r w:rsidRPr="009011D1">
              <w:rPr>
                <w:sz w:val="24"/>
                <w:szCs w:val="24"/>
              </w:rPr>
              <w:t>в</w:t>
            </w:r>
            <w:r w:rsidRPr="009011D1">
              <w:rPr>
                <w:spacing w:val="-2"/>
                <w:sz w:val="24"/>
                <w:szCs w:val="24"/>
              </w:rPr>
              <w:t xml:space="preserve"> </w:t>
            </w:r>
            <w:r w:rsidRPr="009011D1">
              <w:rPr>
                <w:sz w:val="24"/>
                <w:szCs w:val="24"/>
              </w:rPr>
              <w:t>ТП, РП</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т.ч.</w:t>
            </w:r>
          </w:p>
          <w:p w:rsidR="00E30D27" w:rsidRPr="009011D1" w:rsidRDefault="00B947D2" w:rsidP="00B947D2">
            <w:pPr>
              <w:pStyle w:val="TableParagraph"/>
              <w:spacing w:line="240" w:lineRule="auto"/>
              <w:ind w:left="1"/>
              <w:jc w:val="left"/>
              <w:rPr>
                <w:sz w:val="24"/>
                <w:szCs w:val="24"/>
              </w:rPr>
            </w:pPr>
            <w:r w:rsidRPr="009011D1">
              <w:rPr>
                <w:sz w:val="24"/>
                <w:szCs w:val="24"/>
              </w:rPr>
              <w:t xml:space="preserve">          </w:t>
            </w:r>
            <w:r w:rsidR="00CC160D" w:rsidRPr="009011D1">
              <w:rPr>
                <w:sz w:val="24"/>
                <w:szCs w:val="24"/>
              </w:rPr>
              <w:t>АО «Горэлектросеть»</w:t>
            </w:r>
          </w:p>
          <w:p w:rsidR="00E30D27" w:rsidRPr="009011D1" w:rsidRDefault="00B947D2" w:rsidP="00B947D2">
            <w:pPr>
              <w:pStyle w:val="TableParagraph"/>
              <w:spacing w:line="263" w:lineRule="exact"/>
              <w:ind w:left="1"/>
              <w:jc w:val="left"/>
              <w:rPr>
                <w:sz w:val="24"/>
                <w:szCs w:val="24"/>
              </w:rPr>
            </w:pPr>
            <w:r w:rsidRPr="009011D1">
              <w:rPr>
                <w:sz w:val="24"/>
                <w:szCs w:val="24"/>
              </w:rPr>
              <w:t xml:space="preserve">          </w:t>
            </w:r>
            <w:r w:rsidR="00CC160D" w:rsidRPr="009011D1">
              <w:rPr>
                <w:sz w:val="24"/>
                <w:szCs w:val="24"/>
              </w:rPr>
              <w:t>потребительских</w:t>
            </w:r>
          </w:p>
        </w:tc>
        <w:tc>
          <w:tcPr>
            <w:tcW w:w="1397" w:type="dxa"/>
          </w:tcPr>
          <w:p w:rsidR="00E30D27" w:rsidRPr="009011D1" w:rsidRDefault="00E30D27">
            <w:pPr>
              <w:pStyle w:val="TableParagraph"/>
              <w:spacing w:before="1" w:line="240" w:lineRule="auto"/>
              <w:ind w:left="0"/>
              <w:jc w:val="left"/>
              <w:rPr>
                <w:sz w:val="24"/>
                <w:szCs w:val="24"/>
              </w:rPr>
            </w:pPr>
          </w:p>
          <w:p w:rsidR="00E30D27" w:rsidRPr="009011D1" w:rsidRDefault="00CC160D">
            <w:pPr>
              <w:pStyle w:val="TableParagraph"/>
              <w:spacing w:before="1" w:line="240" w:lineRule="auto"/>
              <w:ind w:left="498" w:right="494"/>
              <w:rPr>
                <w:sz w:val="24"/>
                <w:szCs w:val="24"/>
              </w:rPr>
            </w:pPr>
            <w:r w:rsidRPr="009011D1">
              <w:rPr>
                <w:sz w:val="24"/>
                <w:szCs w:val="24"/>
              </w:rPr>
              <w:t>шт.</w:t>
            </w:r>
          </w:p>
          <w:p w:rsidR="00E30D27" w:rsidRPr="009011D1" w:rsidRDefault="00CC160D">
            <w:pPr>
              <w:pStyle w:val="TableParagraph"/>
              <w:spacing w:line="240" w:lineRule="auto"/>
              <w:ind w:left="498" w:right="494"/>
              <w:rPr>
                <w:sz w:val="24"/>
                <w:szCs w:val="24"/>
              </w:rPr>
            </w:pPr>
            <w:r w:rsidRPr="009011D1">
              <w:rPr>
                <w:sz w:val="24"/>
                <w:szCs w:val="24"/>
              </w:rPr>
              <w:t>шт.</w:t>
            </w:r>
          </w:p>
          <w:p w:rsidR="00E30D27" w:rsidRPr="009011D1" w:rsidRDefault="00CC160D">
            <w:pPr>
              <w:pStyle w:val="TableParagraph"/>
              <w:spacing w:line="263" w:lineRule="exact"/>
              <w:ind w:left="498" w:right="494"/>
              <w:rPr>
                <w:sz w:val="24"/>
                <w:szCs w:val="24"/>
              </w:rPr>
            </w:pPr>
            <w:r w:rsidRPr="009011D1">
              <w:rPr>
                <w:sz w:val="24"/>
                <w:szCs w:val="24"/>
              </w:rPr>
              <w:t>шт.</w:t>
            </w:r>
          </w:p>
        </w:tc>
        <w:tc>
          <w:tcPr>
            <w:tcW w:w="2395" w:type="dxa"/>
          </w:tcPr>
          <w:p w:rsidR="00E30D27" w:rsidRPr="009011D1" w:rsidRDefault="00E30D27">
            <w:pPr>
              <w:pStyle w:val="TableParagraph"/>
              <w:spacing w:before="1" w:line="240" w:lineRule="auto"/>
              <w:ind w:left="0"/>
              <w:jc w:val="left"/>
              <w:rPr>
                <w:sz w:val="24"/>
                <w:szCs w:val="24"/>
              </w:rPr>
            </w:pPr>
          </w:p>
          <w:p w:rsidR="00E30D27" w:rsidRPr="009011D1" w:rsidRDefault="00CC160D">
            <w:pPr>
              <w:pStyle w:val="TableParagraph"/>
              <w:spacing w:before="1" w:line="240" w:lineRule="auto"/>
              <w:ind w:left="783" w:right="774"/>
              <w:rPr>
                <w:sz w:val="24"/>
                <w:szCs w:val="24"/>
              </w:rPr>
            </w:pPr>
            <w:r w:rsidRPr="009011D1">
              <w:rPr>
                <w:sz w:val="24"/>
                <w:szCs w:val="24"/>
              </w:rPr>
              <w:t>352</w:t>
            </w:r>
          </w:p>
          <w:p w:rsidR="00E30D27" w:rsidRPr="009011D1" w:rsidRDefault="00CC160D">
            <w:pPr>
              <w:pStyle w:val="TableParagraph"/>
              <w:spacing w:line="240" w:lineRule="auto"/>
              <w:ind w:left="783" w:right="774"/>
              <w:rPr>
                <w:sz w:val="24"/>
                <w:szCs w:val="24"/>
              </w:rPr>
            </w:pPr>
            <w:r w:rsidRPr="009011D1">
              <w:rPr>
                <w:sz w:val="24"/>
                <w:szCs w:val="24"/>
              </w:rPr>
              <w:t>209</w:t>
            </w:r>
          </w:p>
          <w:p w:rsidR="00E30D27" w:rsidRPr="009011D1" w:rsidRDefault="00CC160D">
            <w:pPr>
              <w:pStyle w:val="TableParagraph"/>
              <w:spacing w:line="263" w:lineRule="exact"/>
              <w:ind w:left="783" w:right="774"/>
              <w:rPr>
                <w:sz w:val="24"/>
                <w:szCs w:val="24"/>
              </w:rPr>
            </w:pPr>
            <w:r w:rsidRPr="009011D1">
              <w:rPr>
                <w:sz w:val="24"/>
                <w:szCs w:val="24"/>
              </w:rPr>
              <w:t>143</w:t>
            </w:r>
          </w:p>
        </w:tc>
      </w:tr>
      <w:tr w:rsidR="00E30D27" w:rsidRPr="009011D1" w:rsidTr="00B947D2">
        <w:trPr>
          <w:trHeight w:val="1098"/>
          <w:jc w:val="center"/>
        </w:trPr>
        <w:tc>
          <w:tcPr>
            <w:tcW w:w="816" w:type="dxa"/>
            <w:vAlign w:val="center"/>
          </w:tcPr>
          <w:p w:rsidR="00E30D27" w:rsidRPr="009011D1" w:rsidRDefault="00CC160D" w:rsidP="00B947D2">
            <w:pPr>
              <w:pStyle w:val="TableParagraph"/>
              <w:spacing w:line="264" w:lineRule="exact"/>
              <w:ind w:left="8"/>
              <w:rPr>
                <w:sz w:val="24"/>
                <w:szCs w:val="24"/>
              </w:rPr>
            </w:pPr>
            <w:r w:rsidRPr="009011D1">
              <w:rPr>
                <w:sz w:val="24"/>
                <w:szCs w:val="24"/>
              </w:rPr>
              <w:t>7</w:t>
            </w:r>
          </w:p>
        </w:tc>
        <w:tc>
          <w:tcPr>
            <w:tcW w:w="4963" w:type="dxa"/>
          </w:tcPr>
          <w:p w:rsidR="00E30D27" w:rsidRPr="009011D1" w:rsidRDefault="00CC160D" w:rsidP="00B947D2">
            <w:pPr>
              <w:pStyle w:val="TableParagraph"/>
              <w:tabs>
                <w:tab w:val="left" w:pos="1566"/>
                <w:tab w:val="left" w:pos="3825"/>
              </w:tabs>
              <w:spacing w:line="242" w:lineRule="auto"/>
              <w:ind w:left="1"/>
              <w:jc w:val="left"/>
              <w:rPr>
                <w:sz w:val="24"/>
                <w:szCs w:val="24"/>
              </w:rPr>
            </w:pPr>
            <w:r w:rsidRPr="009011D1">
              <w:rPr>
                <w:sz w:val="24"/>
                <w:szCs w:val="24"/>
              </w:rPr>
              <w:t>Общая</w:t>
            </w:r>
            <w:r w:rsidR="00B947D2" w:rsidRPr="009011D1">
              <w:rPr>
                <w:sz w:val="24"/>
                <w:szCs w:val="24"/>
              </w:rPr>
              <w:t xml:space="preserve"> </w:t>
            </w:r>
            <w:r w:rsidRPr="009011D1">
              <w:rPr>
                <w:sz w:val="24"/>
                <w:szCs w:val="24"/>
              </w:rPr>
              <w:t>установленная</w:t>
            </w:r>
            <w:r w:rsidR="00B947D2" w:rsidRPr="009011D1">
              <w:rPr>
                <w:sz w:val="24"/>
                <w:szCs w:val="24"/>
              </w:rPr>
              <w:t xml:space="preserve"> </w:t>
            </w:r>
            <w:r w:rsidRPr="009011D1">
              <w:rPr>
                <w:spacing w:val="-1"/>
                <w:sz w:val="24"/>
                <w:szCs w:val="24"/>
              </w:rPr>
              <w:t>мощность</w:t>
            </w:r>
            <w:r w:rsidRPr="009011D1">
              <w:rPr>
                <w:spacing w:val="-57"/>
                <w:sz w:val="24"/>
                <w:szCs w:val="24"/>
              </w:rPr>
              <w:t xml:space="preserve"> </w:t>
            </w:r>
            <w:r w:rsidRPr="009011D1">
              <w:rPr>
                <w:sz w:val="24"/>
                <w:szCs w:val="24"/>
              </w:rPr>
              <w:t>трансформаторов</w:t>
            </w:r>
            <w:r w:rsidRPr="009011D1">
              <w:rPr>
                <w:spacing w:val="-2"/>
                <w:sz w:val="24"/>
                <w:szCs w:val="24"/>
              </w:rPr>
              <w:t xml:space="preserve"> </w:t>
            </w:r>
            <w:r w:rsidRPr="009011D1">
              <w:rPr>
                <w:sz w:val="24"/>
                <w:szCs w:val="24"/>
              </w:rPr>
              <w:t>в</w:t>
            </w:r>
            <w:r w:rsidRPr="009011D1">
              <w:rPr>
                <w:spacing w:val="-1"/>
                <w:sz w:val="24"/>
                <w:szCs w:val="24"/>
              </w:rPr>
              <w:t xml:space="preserve"> </w:t>
            </w:r>
            <w:r w:rsidRPr="009011D1">
              <w:rPr>
                <w:sz w:val="24"/>
                <w:szCs w:val="24"/>
              </w:rPr>
              <w:t>т.ч.</w:t>
            </w:r>
          </w:p>
          <w:p w:rsidR="00E30D27" w:rsidRPr="009011D1" w:rsidRDefault="00B947D2" w:rsidP="00B947D2">
            <w:pPr>
              <w:pStyle w:val="TableParagraph"/>
              <w:spacing w:line="273" w:lineRule="exact"/>
              <w:ind w:left="1"/>
              <w:jc w:val="left"/>
              <w:rPr>
                <w:sz w:val="24"/>
                <w:szCs w:val="24"/>
              </w:rPr>
            </w:pPr>
            <w:r w:rsidRPr="009011D1">
              <w:rPr>
                <w:sz w:val="24"/>
                <w:szCs w:val="24"/>
              </w:rPr>
              <w:t xml:space="preserve">          </w:t>
            </w:r>
            <w:r w:rsidR="00CC160D" w:rsidRPr="009011D1">
              <w:rPr>
                <w:sz w:val="24"/>
                <w:szCs w:val="24"/>
              </w:rPr>
              <w:t>АО «Горэлектросеть»</w:t>
            </w:r>
          </w:p>
          <w:p w:rsidR="00E30D27" w:rsidRPr="009011D1" w:rsidRDefault="00B947D2" w:rsidP="00B947D2">
            <w:pPr>
              <w:pStyle w:val="TableParagraph"/>
              <w:spacing w:line="260" w:lineRule="exact"/>
              <w:ind w:left="1"/>
              <w:jc w:val="left"/>
              <w:rPr>
                <w:sz w:val="24"/>
                <w:szCs w:val="24"/>
              </w:rPr>
            </w:pPr>
            <w:r w:rsidRPr="009011D1">
              <w:rPr>
                <w:sz w:val="24"/>
                <w:szCs w:val="24"/>
              </w:rPr>
              <w:t xml:space="preserve">          </w:t>
            </w:r>
            <w:r w:rsidR="00CC160D" w:rsidRPr="009011D1">
              <w:rPr>
                <w:sz w:val="24"/>
                <w:szCs w:val="24"/>
              </w:rPr>
              <w:t>потребительских</w:t>
            </w:r>
          </w:p>
        </w:tc>
        <w:tc>
          <w:tcPr>
            <w:tcW w:w="1397" w:type="dxa"/>
          </w:tcPr>
          <w:p w:rsidR="00E30D27" w:rsidRPr="009011D1" w:rsidRDefault="00E30D27">
            <w:pPr>
              <w:pStyle w:val="TableParagraph"/>
              <w:spacing w:before="9" w:line="240" w:lineRule="auto"/>
              <w:ind w:left="0"/>
              <w:jc w:val="left"/>
              <w:rPr>
                <w:sz w:val="24"/>
                <w:szCs w:val="24"/>
              </w:rPr>
            </w:pPr>
          </w:p>
          <w:p w:rsidR="00E30D27" w:rsidRPr="009011D1" w:rsidRDefault="00CC160D">
            <w:pPr>
              <w:pStyle w:val="TableParagraph"/>
              <w:spacing w:line="270" w:lineRule="atLeast"/>
              <w:ind w:left="467" w:right="462"/>
              <w:jc w:val="both"/>
              <w:rPr>
                <w:sz w:val="24"/>
                <w:szCs w:val="24"/>
              </w:rPr>
            </w:pPr>
            <w:r w:rsidRPr="009011D1">
              <w:rPr>
                <w:sz w:val="24"/>
                <w:szCs w:val="24"/>
              </w:rPr>
              <w:t>кВА</w:t>
            </w:r>
            <w:r w:rsidRPr="009011D1">
              <w:rPr>
                <w:spacing w:val="-58"/>
                <w:sz w:val="24"/>
                <w:szCs w:val="24"/>
              </w:rPr>
              <w:t xml:space="preserve"> </w:t>
            </w:r>
            <w:r w:rsidRPr="009011D1">
              <w:rPr>
                <w:sz w:val="24"/>
                <w:szCs w:val="24"/>
              </w:rPr>
              <w:t>кВА</w:t>
            </w:r>
            <w:r w:rsidRPr="009011D1">
              <w:rPr>
                <w:spacing w:val="-58"/>
                <w:sz w:val="24"/>
                <w:szCs w:val="24"/>
              </w:rPr>
              <w:t xml:space="preserve"> </w:t>
            </w:r>
            <w:r w:rsidRPr="009011D1">
              <w:rPr>
                <w:sz w:val="24"/>
                <w:szCs w:val="24"/>
              </w:rPr>
              <w:t>кВА</w:t>
            </w:r>
          </w:p>
        </w:tc>
        <w:tc>
          <w:tcPr>
            <w:tcW w:w="2395" w:type="dxa"/>
          </w:tcPr>
          <w:p w:rsidR="00E30D27" w:rsidRPr="009011D1" w:rsidRDefault="00E30D27">
            <w:pPr>
              <w:pStyle w:val="TableParagraph"/>
              <w:spacing w:before="1" w:line="240" w:lineRule="auto"/>
              <w:ind w:left="0"/>
              <w:jc w:val="left"/>
              <w:rPr>
                <w:sz w:val="24"/>
                <w:szCs w:val="24"/>
              </w:rPr>
            </w:pPr>
          </w:p>
          <w:p w:rsidR="00E30D27" w:rsidRPr="009011D1" w:rsidRDefault="00CC160D">
            <w:pPr>
              <w:pStyle w:val="TableParagraph"/>
              <w:spacing w:before="1" w:line="240" w:lineRule="auto"/>
              <w:ind w:left="783" w:right="774"/>
              <w:rPr>
                <w:sz w:val="24"/>
                <w:szCs w:val="24"/>
              </w:rPr>
            </w:pPr>
            <w:r w:rsidRPr="009011D1">
              <w:rPr>
                <w:sz w:val="24"/>
                <w:szCs w:val="24"/>
              </w:rPr>
              <w:t>120573</w:t>
            </w:r>
          </w:p>
          <w:p w:rsidR="00E30D27" w:rsidRPr="009011D1" w:rsidRDefault="00CC160D">
            <w:pPr>
              <w:pStyle w:val="TableParagraph"/>
              <w:spacing w:line="240" w:lineRule="auto"/>
              <w:ind w:left="783" w:right="774"/>
              <w:rPr>
                <w:sz w:val="24"/>
                <w:szCs w:val="24"/>
              </w:rPr>
            </w:pPr>
            <w:r w:rsidRPr="009011D1">
              <w:rPr>
                <w:sz w:val="24"/>
                <w:szCs w:val="24"/>
              </w:rPr>
              <w:t>62155</w:t>
            </w:r>
          </w:p>
          <w:p w:rsidR="00E30D27" w:rsidRPr="009011D1" w:rsidRDefault="00CC160D">
            <w:pPr>
              <w:pStyle w:val="TableParagraph"/>
              <w:spacing w:line="260" w:lineRule="exact"/>
              <w:ind w:left="783" w:right="774"/>
              <w:rPr>
                <w:sz w:val="24"/>
                <w:szCs w:val="24"/>
              </w:rPr>
            </w:pPr>
            <w:r w:rsidRPr="009011D1">
              <w:rPr>
                <w:sz w:val="24"/>
                <w:szCs w:val="24"/>
              </w:rPr>
              <w:t>58418</w:t>
            </w:r>
          </w:p>
        </w:tc>
      </w:tr>
      <w:tr w:rsidR="00B947D2" w:rsidRPr="009011D1" w:rsidTr="00D77F14">
        <w:trPr>
          <w:trHeight w:val="262"/>
          <w:jc w:val="center"/>
        </w:trPr>
        <w:tc>
          <w:tcPr>
            <w:tcW w:w="816" w:type="dxa"/>
            <w:vMerge w:val="restart"/>
            <w:vAlign w:val="center"/>
          </w:tcPr>
          <w:p w:rsidR="00B947D2" w:rsidRPr="009011D1" w:rsidRDefault="00B947D2" w:rsidP="00B947D2">
            <w:pPr>
              <w:pStyle w:val="TableParagraph"/>
              <w:spacing w:line="243" w:lineRule="exact"/>
              <w:ind w:left="8"/>
              <w:rPr>
                <w:sz w:val="24"/>
                <w:szCs w:val="24"/>
              </w:rPr>
            </w:pPr>
            <w:r w:rsidRPr="009011D1">
              <w:rPr>
                <w:sz w:val="24"/>
                <w:szCs w:val="24"/>
              </w:rPr>
              <w:t>8</w:t>
            </w:r>
          </w:p>
        </w:tc>
        <w:tc>
          <w:tcPr>
            <w:tcW w:w="4963" w:type="dxa"/>
            <w:vMerge w:val="restart"/>
          </w:tcPr>
          <w:p w:rsidR="00B947D2" w:rsidRPr="009011D1" w:rsidRDefault="00B947D2" w:rsidP="00B947D2">
            <w:pPr>
              <w:pStyle w:val="TableParagraph"/>
              <w:spacing w:line="264" w:lineRule="exact"/>
              <w:ind w:left="1"/>
              <w:jc w:val="left"/>
              <w:rPr>
                <w:sz w:val="24"/>
                <w:szCs w:val="24"/>
              </w:rPr>
            </w:pPr>
            <w:r w:rsidRPr="009011D1">
              <w:rPr>
                <w:sz w:val="24"/>
                <w:szCs w:val="24"/>
              </w:rPr>
              <w:t>Количество</w:t>
            </w:r>
            <w:r w:rsidRPr="009011D1">
              <w:rPr>
                <w:spacing w:val="-1"/>
                <w:sz w:val="24"/>
                <w:szCs w:val="24"/>
              </w:rPr>
              <w:t xml:space="preserve"> </w:t>
            </w:r>
            <w:r w:rsidRPr="009011D1">
              <w:rPr>
                <w:sz w:val="24"/>
                <w:szCs w:val="24"/>
              </w:rPr>
              <w:t>опор</w:t>
            </w:r>
            <w:r w:rsidRPr="009011D1">
              <w:rPr>
                <w:spacing w:val="-1"/>
                <w:sz w:val="24"/>
                <w:szCs w:val="24"/>
              </w:rPr>
              <w:t xml:space="preserve"> </w:t>
            </w:r>
            <w:r w:rsidRPr="009011D1">
              <w:rPr>
                <w:sz w:val="24"/>
                <w:szCs w:val="24"/>
              </w:rPr>
              <w:t>6 кВ</w:t>
            </w:r>
            <w:r w:rsidRPr="009011D1">
              <w:rPr>
                <w:spacing w:val="-3"/>
                <w:sz w:val="24"/>
                <w:szCs w:val="24"/>
              </w:rPr>
              <w:t xml:space="preserve"> </w:t>
            </w:r>
            <w:r w:rsidRPr="009011D1">
              <w:rPr>
                <w:sz w:val="24"/>
                <w:szCs w:val="24"/>
              </w:rPr>
              <w:t>в</w:t>
            </w:r>
            <w:r w:rsidRPr="009011D1">
              <w:rPr>
                <w:spacing w:val="-3"/>
                <w:sz w:val="24"/>
                <w:szCs w:val="24"/>
              </w:rPr>
              <w:t xml:space="preserve"> </w:t>
            </w:r>
            <w:r w:rsidRPr="009011D1">
              <w:rPr>
                <w:sz w:val="24"/>
                <w:szCs w:val="24"/>
              </w:rPr>
              <w:t>т.ч.</w:t>
            </w:r>
          </w:p>
          <w:p w:rsidR="00B947D2" w:rsidRPr="009011D1" w:rsidRDefault="00B947D2" w:rsidP="00B947D2">
            <w:pPr>
              <w:pStyle w:val="TableParagraph"/>
              <w:spacing w:line="270" w:lineRule="atLeast"/>
              <w:ind w:left="1"/>
              <w:jc w:val="left"/>
              <w:rPr>
                <w:spacing w:val="-57"/>
                <w:sz w:val="24"/>
                <w:szCs w:val="24"/>
              </w:rPr>
            </w:pPr>
            <w:r w:rsidRPr="009011D1">
              <w:rPr>
                <w:spacing w:val="-1"/>
                <w:sz w:val="24"/>
                <w:szCs w:val="24"/>
              </w:rPr>
              <w:t xml:space="preserve">          железобетонных</w:t>
            </w:r>
            <w:r w:rsidRPr="009011D1">
              <w:rPr>
                <w:spacing w:val="-57"/>
                <w:sz w:val="24"/>
                <w:szCs w:val="24"/>
              </w:rPr>
              <w:t xml:space="preserve"> </w:t>
            </w:r>
          </w:p>
          <w:p w:rsidR="00B947D2" w:rsidRPr="009011D1" w:rsidRDefault="00B947D2" w:rsidP="00B947D2">
            <w:pPr>
              <w:pStyle w:val="TableParagraph"/>
              <w:spacing w:line="270" w:lineRule="atLeast"/>
              <w:ind w:left="1"/>
              <w:jc w:val="left"/>
              <w:rPr>
                <w:sz w:val="24"/>
                <w:szCs w:val="24"/>
              </w:rPr>
            </w:pPr>
            <w:r w:rsidRPr="009011D1">
              <w:rPr>
                <w:spacing w:val="-57"/>
                <w:sz w:val="24"/>
                <w:szCs w:val="24"/>
              </w:rPr>
              <w:t xml:space="preserve">                                                                                                                                                                                         </w:t>
            </w:r>
            <w:r w:rsidRPr="009011D1">
              <w:rPr>
                <w:sz w:val="24"/>
                <w:szCs w:val="24"/>
              </w:rPr>
              <w:t>деревянных</w:t>
            </w:r>
          </w:p>
        </w:tc>
        <w:tc>
          <w:tcPr>
            <w:tcW w:w="1397" w:type="dxa"/>
            <w:tcBorders>
              <w:bottom w:val="nil"/>
            </w:tcBorders>
          </w:tcPr>
          <w:p w:rsidR="00B947D2" w:rsidRPr="009011D1" w:rsidRDefault="00B947D2">
            <w:pPr>
              <w:pStyle w:val="TableParagraph"/>
              <w:spacing w:line="243" w:lineRule="exact"/>
              <w:ind w:left="498" w:right="494"/>
              <w:rPr>
                <w:sz w:val="24"/>
                <w:szCs w:val="24"/>
              </w:rPr>
            </w:pPr>
            <w:r w:rsidRPr="009011D1">
              <w:rPr>
                <w:sz w:val="24"/>
                <w:szCs w:val="24"/>
              </w:rPr>
              <w:t>шт.</w:t>
            </w:r>
          </w:p>
        </w:tc>
        <w:tc>
          <w:tcPr>
            <w:tcW w:w="2395" w:type="dxa"/>
            <w:tcBorders>
              <w:bottom w:val="nil"/>
            </w:tcBorders>
          </w:tcPr>
          <w:p w:rsidR="00B947D2" w:rsidRPr="009011D1" w:rsidRDefault="00B947D2">
            <w:pPr>
              <w:pStyle w:val="TableParagraph"/>
              <w:spacing w:line="243" w:lineRule="exact"/>
              <w:ind w:left="783" w:right="774"/>
              <w:rPr>
                <w:sz w:val="24"/>
                <w:szCs w:val="24"/>
              </w:rPr>
            </w:pPr>
            <w:r w:rsidRPr="009011D1">
              <w:rPr>
                <w:sz w:val="24"/>
                <w:szCs w:val="24"/>
              </w:rPr>
              <w:t>952</w:t>
            </w:r>
          </w:p>
        </w:tc>
      </w:tr>
      <w:tr w:rsidR="00B947D2" w:rsidRPr="009011D1" w:rsidTr="00D77F14">
        <w:trPr>
          <w:trHeight w:val="262"/>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bottom w:val="nil"/>
            </w:tcBorders>
          </w:tcPr>
          <w:p w:rsidR="00B947D2" w:rsidRPr="009011D1" w:rsidRDefault="00B947D2">
            <w:pPr>
              <w:pStyle w:val="TableParagraph"/>
              <w:spacing w:line="242" w:lineRule="exact"/>
              <w:ind w:left="498" w:right="494"/>
              <w:rPr>
                <w:sz w:val="24"/>
                <w:szCs w:val="24"/>
              </w:rPr>
            </w:pPr>
            <w:r w:rsidRPr="009011D1">
              <w:rPr>
                <w:sz w:val="24"/>
                <w:szCs w:val="24"/>
              </w:rPr>
              <w:t>шт.</w:t>
            </w:r>
          </w:p>
        </w:tc>
        <w:tc>
          <w:tcPr>
            <w:tcW w:w="2395" w:type="dxa"/>
            <w:tcBorders>
              <w:top w:val="nil"/>
              <w:bottom w:val="nil"/>
            </w:tcBorders>
          </w:tcPr>
          <w:p w:rsidR="00B947D2" w:rsidRPr="009011D1" w:rsidRDefault="00B947D2">
            <w:pPr>
              <w:pStyle w:val="TableParagraph"/>
              <w:spacing w:line="242" w:lineRule="exact"/>
              <w:ind w:left="783" w:right="774"/>
              <w:rPr>
                <w:sz w:val="24"/>
                <w:szCs w:val="24"/>
              </w:rPr>
            </w:pPr>
            <w:r w:rsidRPr="009011D1">
              <w:rPr>
                <w:sz w:val="24"/>
                <w:szCs w:val="24"/>
              </w:rPr>
              <w:t>318</w:t>
            </w:r>
          </w:p>
        </w:tc>
      </w:tr>
      <w:tr w:rsidR="00B947D2" w:rsidRPr="009011D1" w:rsidTr="00D77F14">
        <w:trPr>
          <w:trHeight w:val="269"/>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tcBorders>
          </w:tcPr>
          <w:p w:rsidR="00B947D2" w:rsidRPr="009011D1" w:rsidRDefault="00B947D2">
            <w:pPr>
              <w:pStyle w:val="TableParagraph"/>
              <w:spacing w:line="250" w:lineRule="exact"/>
              <w:ind w:left="498" w:right="494"/>
              <w:rPr>
                <w:sz w:val="24"/>
                <w:szCs w:val="24"/>
              </w:rPr>
            </w:pPr>
            <w:r w:rsidRPr="009011D1">
              <w:rPr>
                <w:sz w:val="24"/>
                <w:szCs w:val="24"/>
              </w:rPr>
              <w:t>шт.</w:t>
            </w:r>
          </w:p>
        </w:tc>
        <w:tc>
          <w:tcPr>
            <w:tcW w:w="2395" w:type="dxa"/>
            <w:tcBorders>
              <w:top w:val="nil"/>
            </w:tcBorders>
          </w:tcPr>
          <w:p w:rsidR="00B947D2" w:rsidRPr="009011D1" w:rsidRDefault="00B947D2">
            <w:pPr>
              <w:pStyle w:val="TableParagraph"/>
              <w:spacing w:line="250" w:lineRule="exact"/>
              <w:ind w:left="783" w:right="774"/>
              <w:rPr>
                <w:sz w:val="24"/>
                <w:szCs w:val="24"/>
              </w:rPr>
            </w:pPr>
            <w:r w:rsidRPr="009011D1">
              <w:rPr>
                <w:sz w:val="24"/>
                <w:szCs w:val="24"/>
              </w:rPr>
              <w:t>634</w:t>
            </w:r>
          </w:p>
        </w:tc>
      </w:tr>
      <w:tr w:rsidR="00B947D2" w:rsidRPr="009011D1" w:rsidTr="00D77F14">
        <w:trPr>
          <w:trHeight w:val="261"/>
          <w:jc w:val="center"/>
        </w:trPr>
        <w:tc>
          <w:tcPr>
            <w:tcW w:w="816" w:type="dxa"/>
            <w:vMerge w:val="restart"/>
            <w:vAlign w:val="center"/>
          </w:tcPr>
          <w:p w:rsidR="00B947D2" w:rsidRPr="009011D1" w:rsidRDefault="00B947D2" w:rsidP="00B947D2">
            <w:pPr>
              <w:pStyle w:val="TableParagraph"/>
              <w:spacing w:line="242" w:lineRule="exact"/>
              <w:ind w:left="8"/>
              <w:rPr>
                <w:sz w:val="24"/>
                <w:szCs w:val="24"/>
              </w:rPr>
            </w:pPr>
            <w:r w:rsidRPr="009011D1">
              <w:rPr>
                <w:sz w:val="24"/>
                <w:szCs w:val="24"/>
              </w:rPr>
              <w:t>9</w:t>
            </w:r>
          </w:p>
        </w:tc>
        <w:tc>
          <w:tcPr>
            <w:tcW w:w="4963" w:type="dxa"/>
            <w:vMerge w:val="restart"/>
          </w:tcPr>
          <w:p w:rsidR="00B947D2" w:rsidRPr="009011D1" w:rsidRDefault="00B947D2" w:rsidP="00B947D2">
            <w:pPr>
              <w:pStyle w:val="TableParagraph"/>
              <w:spacing w:line="240" w:lineRule="auto"/>
              <w:ind w:left="1" w:hanging="660"/>
              <w:jc w:val="left"/>
              <w:rPr>
                <w:spacing w:val="-57"/>
                <w:sz w:val="24"/>
                <w:szCs w:val="24"/>
              </w:rPr>
            </w:pPr>
            <w:r w:rsidRPr="009011D1">
              <w:rPr>
                <w:sz w:val="24"/>
                <w:szCs w:val="24"/>
              </w:rPr>
              <w:t>Колич</w:t>
            </w:r>
            <w:r w:rsidR="00875F5B" w:rsidRPr="009011D1">
              <w:rPr>
                <w:sz w:val="24"/>
                <w:szCs w:val="24"/>
              </w:rPr>
              <w:t>Колич</w:t>
            </w:r>
            <w:r w:rsidRPr="009011D1">
              <w:rPr>
                <w:sz w:val="24"/>
                <w:szCs w:val="24"/>
              </w:rPr>
              <w:t>ество</w:t>
            </w:r>
            <w:r w:rsidRPr="009011D1">
              <w:rPr>
                <w:spacing w:val="-3"/>
                <w:sz w:val="24"/>
                <w:szCs w:val="24"/>
              </w:rPr>
              <w:t xml:space="preserve"> </w:t>
            </w:r>
            <w:r w:rsidRPr="009011D1">
              <w:rPr>
                <w:sz w:val="24"/>
                <w:szCs w:val="24"/>
              </w:rPr>
              <w:t>опор</w:t>
            </w:r>
            <w:r w:rsidRPr="009011D1">
              <w:rPr>
                <w:spacing w:val="-3"/>
                <w:sz w:val="24"/>
                <w:szCs w:val="24"/>
              </w:rPr>
              <w:t xml:space="preserve"> </w:t>
            </w:r>
            <w:r w:rsidRPr="009011D1">
              <w:rPr>
                <w:sz w:val="24"/>
                <w:szCs w:val="24"/>
              </w:rPr>
              <w:t>0,4</w:t>
            </w:r>
            <w:r w:rsidRPr="009011D1">
              <w:rPr>
                <w:spacing w:val="-5"/>
                <w:sz w:val="24"/>
                <w:szCs w:val="24"/>
              </w:rPr>
              <w:t xml:space="preserve"> </w:t>
            </w:r>
            <w:r w:rsidRPr="009011D1">
              <w:rPr>
                <w:sz w:val="24"/>
                <w:szCs w:val="24"/>
              </w:rPr>
              <w:t>кВ</w:t>
            </w:r>
            <w:r w:rsidRPr="009011D1">
              <w:rPr>
                <w:spacing w:val="-7"/>
                <w:sz w:val="24"/>
                <w:szCs w:val="24"/>
              </w:rPr>
              <w:t xml:space="preserve"> </w:t>
            </w:r>
            <w:r w:rsidRPr="009011D1">
              <w:rPr>
                <w:sz w:val="24"/>
                <w:szCs w:val="24"/>
              </w:rPr>
              <w:t>в</w:t>
            </w:r>
            <w:r w:rsidRPr="009011D1">
              <w:rPr>
                <w:spacing w:val="-4"/>
                <w:sz w:val="24"/>
                <w:szCs w:val="24"/>
              </w:rPr>
              <w:t xml:space="preserve"> </w:t>
            </w:r>
            <w:r w:rsidRPr="009011D1">
              <w:rPr>
                <w:sz w:val="24"/>
                <w:szCs w:val="24"/>
              </w:rPr>
              <w:t>т.ч.</w:t>
            </w:r>
            <w:r w:rsidRPr="009011D1">
              <w:rPr>
                <w:spacing w:val="-57"/>
                <w:sz w:val="24"/>
                <w:szCs w:val="24"/>
              </w:rPr>
              <w:t xml:space="preserve"> </w:t>
            </w:r>
          </w:p>
          <w:p w:rsidR="00B947D2" w:rsidRPr="009011D1" w:rsidRDefault="00B947D2" w:rsidP="00B947D2">
            <w:pPr>
              <w:pStyle w:val="TableParagraph"/>
              <w:spacing w:line="240" w:lineRule="auto"/>
              <w:ind w:left="1"/>
              <w:jc w:val="left"/>
              <w:rPr>
                <w:sz w:val="24"/>
                <w:szCs w:val="24"/>
              </w:rPr>
            </w:pPr>
            <w:r w:rsidRPr="009011D1">
              <w:rPr>
                <w:spacing w:val="-57"/>
                <w:sz w:val="24"/>
                <w:szCs w:val="24"/>
              </w:rPr>
              <w:t xml:space="preserve">                                                                                                                                                                                                   </w:t>
            </w:r>
            <w:r w:rsidRPr="009011D1">
              <w:rPr>
                <w:sz w:val="24"/>
                <w:szCs w:val="24"/>
              </w:rPr>
              <w:t>металлических</w:t>
            </w:r>
          </w:p>
          <w:p w:rsidR="00B947D2" w:rsidRPr="009011D1" w:rsidRDefault="00B947D2" w:rsidP="00B947D2">
            <w:pPr>
              <w:pStyle w:val="TableParagraph"/>
              <w:spacing w:line="240" w:lineRule="auto"/>
              <w:ind w:left="1"/>
              <w:jc w:val="left"/>
              <w:rPr>
                <w:sz w:val="24"/>
                <w:szCs w:val="24"/>
              </w:rPr>
            </w:pPr>
            <w:r w:rsidRPr="009011D1">
              <w:rPr>
                <w:sz w:val="24"/>
                <w:szCs w:val="24"/>
              </w:rPr>
              <w:t xml:space="preserve">         </w:t>
            </w:r>
            <w:r w:rsidRPr="009011D1">
              <w:rPr>
                <w:spacing w:val="1"/>
                <w:sz w:val="24"/>
                <w:szCs w:val="24"/>
              </w:rPr>
              <w:t xml:space="preserve"> </w:t>
            </w:r>
            <w:r w:rsidRPr="009011D1">
              <w:rPr>
                <w:sz w:val="24"/>
                <w:szCs w:val="24"/>
              </w:rPr>
              <w:t>железобетонных</w:t>
            </w:r>
          </w:p>
          <w:p w:rsidR="00B947D2" w:rsidRPr="009011D1" w:rsidRDefault="00B947D2" w:rsidP="00B947D2">
            <w:pPr>
              <w:pStyle w:val="TableParagraph"/>
              <w:spacing w:line="263" w:lineRule="exact"/>
              <w:ind w:left="1"/>
              <w:jc w:val="left"/>
              <w:rPr>
                <w:sz w:val="24"/>
                <w:szCs w:val="24"/>
              </w:rPr>
            </w:pPr>
            <w:r w:rsidRPr="009011D1">
              <w:rPr>
                <w:sz w:val="24"/>
                <w:szCs w:val="24"/>
              </w:rPr>
              <w:t xml:space="preserve">          деревянных</w:t>
            </w:r>
          </w:p>
        </w:tc>
        <w:tc>
          <w:tcPr>
            <w:tcW w:w="1397" w:type="dxa"/>
            <w:tcBorders>
              <w:bottom w:val="nil"/>
            </w:tcBorders>
          </w:tcPr>
          <w:p w:rsidR="00B947D2" w:rsidRPr="009011D1" w:rsidRDefault="00B947D2">
            <w:pPr>
              <w:pStyle w:val="TableParagraph"/>
              <w:spacing w:line="242" w:lineRule="exact"/>
              <w:ind w:left="498" w:right="494"/>
              <w:rPr>
                <w:sz w:val="24"/>
                <w:szCs w:val="24"/>
              </w:rPr>
            </w:pPr>
            <w:r w:rsidRPr="009011D1">
              <w:rPr>
                <w:sz w:val="24"/>
                <w:szCs w:val="24"/>
              </w:rPr>
              <w:t>шт.</w:t>
            </w:r>
          </w:p>
        </w:tc>
        <w:tc>
          <w:tcPr>
            <w:tcW w:w="2395" w:type="dxa"/>
            <w:tcBorders>
              <w:bottom w:val="nil"/>
            </w:tcBorders>
          </w:tcPr>
          <w:p w:rsidR="00B947D2" w:rsidRPr="009011D1" w:rsidRDefault="00B947D2">
            <w:pPr>
              <w:pStyle w:val="TableParagraph"/>
              <w:spacing w:line="242" w:lineRule="exact"/>
              <w:ind w:left="783" w:right="774"/>
              <w:rPr>
                <w:sz w:val="24"/>
                <w:szCs w:val="24"/>
              </w:rPr>
            </w:pPr>
            <w:r w:rsidRPr="009011D1">
              <w:rPr>
                <w:sz w:val="24"/>
                <w:szCs w:val="24"/>
              </w:rPr>
              <w:t>12943</w:t>
            </w:r>
          </w:p>
        </w:tc>
      </w:tr>
      <w:tr w:rsidR="00B947D2" w:rsidRPr="009011D1" w:rsidTr="00D77F14">
        <w:trPr>
          <w:trHeight w:val="261"/>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bottom w:val="nil"/>
            </w:tcBorders>
          </w:tcPr>
          <w:p w:rsidR="00B947D2" w:rsidRPr="009011D1" w:rsidRDefault="00B947D2">
            <w:pPr>
              <w:pStyle w:val="TableParagraph"/>
              <w:spacing w:line="241" w:lineRule="exact"/>
              <w:ind w:left="498" w:right="494"/>
              <w:rPr>
                <w:sz w:val="24"/>
                <w:szCs w:val="24"/>
              </w:rPr>
            </w:pPr>
            <w:r w:rsidRPr="009011D1">
              <w:rPr>
                <w:sz w:val="24"/>
                <w:szCs w:val="24"/>
              </w:rPr>
              <w:t>шт.</w:t>
            </w:r>
          </w:p>
        </w:tc>
        <w:tc>
          <w:tcPr>
            <w:tcW w:w="2395" w:type="dxa"/>
            <w:tcBorders>
              <w:top w:val="nil"/>
              <w:bottom w:val="nil"/>
            </w:tcBorders>
          </w:tcPr>
          <w:p w:rsidR="00B947D2" w:rsidRPr="009011D1" w:rsidRDefault="00B947D2">
            <w:pPr>
              <w:pStyle w:val="TableParagraph"/>
              <w:spacing w:line="241" w:lineRule="exact"/>
              <w:ind w:left="783" w:right="774"/>
              <w:rPr>
                <w:sz w:val="24"/>
                <w:szCs w:val="24"/>
              </w:rPr>
            </w:pPr>
            <w:r w:rsidRPr="009011D1">
              <w:rPr>
                <w:sz w:val="24"/>
                <w:szCs w:val="24"/>
              </w:rPr>
              <w:t>70</w:t>
            </w:r>
          </w:p>
        </w:tc>
      </w:tr>
      <w:tr w:rsidR="00B947D2" w:rsidRPr="009011D1" w:rsidTr="00D77F14">
        <w:trPr>
          <w:trHeight w:val="261"/>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bottom w:val="nil"/>
            </w:tcBorders>
          </w:tcPr>
          <w:p w:rsidR="00B947D2" w:rsidRPr="009011D1" w:rsidRDefault="00B947D2">
            <w:pPr>
              <w:pStyle w:val="TableParagraph"/>
              <w:spacing w:line="241" w:lineRule="exact"/>
              <w:ind w:left="498" w:right="494"/>
              <w:rPr>
                <w:sz w:val="24"/>
                <w:szCs w:val="24"/>
              </w:rPr>
            </w:pPr>
            <w:r w:rsidRPr="009011D1">
              <w:rPr>
                <w:sz w:val="24"/>
                <w:szCs w:val="24"/>
              </w:rPr>
              <w:t>шт.</w:t>
            </w:r>
          </w:p>
        </w:tc>
        <w:tc>
          <w:tcPr>
            <w:tcW w:w="2395" w:type="dxa"/>
            <w:tcBorders>
              <w:top w:val="nil"/>
              <w:bottom w:val="nil"/>
            </w:tcBorders>
          </w:tcPr>
          <w:p w:rsidR="00B947D2" w:rsidRPr="009011D1" w:rsidRDefault="00B947D2">
            <w:pPr>
              <w:pStyle w:val="TableParagraph"/>
              <w:spacing w:line="241" w:lineRule="exact"/>
              <w:ind w:left="783" w:right="774"/>
              <w:rPr>
                <w:sz w:val="24"/>
                <w:szCs w:val="24"/>
              </w:rPr>
            </w:pPr>
            <w:r w:rsidRPr="009011D1">
              <w:rPr>
                <w:sz w:val="24"/>
                <w:szCs w:val="24"/>
              </w:rPr>
              <w:t>4089</w:t>
            </w:r>
          </w:p>
        </w:tc>
      </w:tr>
      <w:tr w:rsidR="00B947D2" w:rsidRPr="009011D1" w:rsidTr="00D77F14">
        <w:trPr>
          <w:trHeight w:val="269"/>
          <w:jc w:val="center"/>
        </w:trPr>
        <w:tc>
          <w:tcPr>
            <w:tcW w:w="816" w:type="dxa"/>
            <w:vMerge/>
            <w:vAlign w:val="center"/>
          </w:tcPr>
          <w:p w:rsidR="00B947D2" w:rsidRPr="009011D1" w:rsidRDefault="00B947D2" w:rsidP="00B947D2">
            <w:pPr>
              <w:pStyle w:val="TableParagraph"/>
              <w:spacing w:line="240" w:lineRule="auto"/>
              <w:ind w:left="8"/>
              <w:rPr>
                <w:sz w:val="24"/>
                <w:szCs w:val="24"/>
              </w:rPr>
            </w:pPr>
          </w:p>
        </w:tc>
        <w:tc>
          <w:tcPr>
            <w:tcW w:w="4963" w:type="dxa"/>
            <w:vMerge/>
            <w:tcBorders>
              <w:top w:val="nil"/>
            </w:tcBorders>
          </w:tcPr>
          <w:p w:rsidR="00B947D2" w:rsidRPr="009011D1" w:rsidRDefault="00B947D2" w:rsidP="00B947D2">
            <w:pPr>
              <w:ind w:left="1"/>
              <w:rPr>
                <w:sz w:val="24"/>
                <w:szCs w:val="24"/>
              </w:rPr>
            </w:pPr>
          </w:p>
        </w:tc>
        <w:tc>
          <w:tcPr>
            <w:tcW w:w="1397" w:type="dxa"/>
            <w:tcBorders>
              <w:top w:val="nil"/>
            </w:tcBorders>
          </w:tcPr>
          <w:p w:rsidR="00B947D2" w:rsidRPr="009011D1" w:rsidRDefault="00B947D2">
            <w:pPr>
              <w:pStyle w:val="TableParagraph"/>
              <w:spacing w:line="250" w:lineRule="exact"/>
              <w:ind w:left="498" w:right="494"/>
              <w:rPr>
                <w:sz w:val="24"/>
                <w:szCs w:val="24"/>
              </w:rPr>
            </w:pPr>
            <w:r w:rsidRPr="009011D1">
              <w:rPr>
                <w:sz w:val="24"/>
                <w:szCs w:val="24"/>
              </w:rPr>
              <w:t>шт.</w:t>
            </w:r>
          </w:p>
        </w:tc>
        <w:tc>
          <w:tcPr>
            <w:tcW w:w="2395" w:type="dxa"/>
            <w:tcBorders>
              <w:top w:val="nil"/>
            </w:tcBorders>
          </w:tcPr>
          <w:p w:rsidR="00B947D2" w:rsidRPr="009011D1" w:rsidRDefault="00B947D2">
            <w:pPr>
              <w:pStyle w:val="TableParagraph"/>
              <w:spacing w:line="250" w:lineRule="exact"/>
              <w:ind w:left="783" w:right="774"/>
              <w:rPr>
                <w:sz w:val="24"/>
                <w:szCs w:val="24"/>
              </w:rPr>
            </w:pPr>
            <w:r w:rsidRPr="009011D1">
              <w:rPr>
                <w:sz w:val="24"/>
                <w:szCs w:val="24"/>
              </w:rPr>
              <w:t>8784</w:t>
            </w:r>
          </w:p>
        </w:tc>
      </w:tr>
      <w:tr w:rsidR="00E30D27" w:rsidRPr="009011D1" w:rsidTr="00B947D2">
        <w:trPr>
          <w:trHeight w:val="1098"/>
          <w:jc w:val="center"/>
        </w:trPr>
        <w:tc>
          <w:tcPr>
            <w:tcW w:w="816" w:type="dxa"/>
            <w:vAlign w:val="center"/>
          </w:tcPr>
          <w:p w:rsidR="00E30D27" w:rsidRPr="009011D1" w:rsidRDefault="00CC160D" w:rsidP="00B947D2">
            <w:pPr>
              <w:pStyle w:val="TableParagraph"/>
              <w:spacing w:line="264" w:lineRule="exact"/>
              <w:ind w:left="8"/>
              <w:rPr>
                <w:sz w:val="24"/>
                <w:szCs w:val="24"/>
              </w:rPr>
            </w:pPr>
            <w:r w:rsidRPr="009011D1">
              <w:rPr>
                <w:sz w:val="24"/>
                <w:szCs w:val="24"/>
              </w:rPr>
              <w:t>10</w:t>
            </w:r>
          </w:p>
        </w:tc>
        <w:tc>
          <w:tcPr>
            <w:tcW w:w="4963" w:type="dxa"/>
          </w:tcPr>
          <w:p w:rsidR="00E30D27" w:rsidRPr="009011D1" w:rsidRDefault="00CC160D" w:rsidP="00B947D2">
            <w:pPr>
              <w:pStyle w:val="TableParagraph"/>
              <w:tabs>
                <w:tab w:val="left" w:pos="1079"/>
                <w:tab w:val="left" w:pos="2913"/>
                <w:tab w:val="left" w:pos="3741"/>
              </w:tabs>
              <w:spacing w:line="240" w:lineRule="auto"/>
              <w:ind w:left="1"/>
              <w:jc w:val="left"/>
              <w:rPr>
                <w:sz w:val="24"/>
                <w:szCs w:val="24"/>
              </w:rPr>
            </w:pPr>
            <w:r w:rsidRPr="009011D1">
              <w:rPr>
                <w:sz w:val="24"/>
                <w:szCs w:val="24"/>
              </w:rPr>
              <w:t>Общая</w:t>
            </w:r>
            <w:r w:rsidRPr="009011D1">
              <w:rPr>
                <w:sz w:val="24"/>
                <w:szCs w:val="24"/>
              </w:rPr>
              <w:tab/>
              <w:t>протяженность</w:t>
            </w:r>
            <w:r w:rsidRPr="009011D1">
              <w:rPr>
                <w:sz w:val="24"/>
                <w:szCs w:val="24"/>
              </w:rPr>
              <w:tab/>
              <w:t>сетей</w:t>
            </w:r>
            <w:r w:rsidRPr="009011D1">
              <w:rPr>
                <w:sz w:val="24"/>
                <w:szCs w:val="24"/>
              </w:rPr>
              <w:tab/>
            </w:r>
            <w:r w:rsidRPr="009011D1">
              <w:rPr>
                <w:spacing w:val="-1"/>
                <w:sz w:val="24"/>
                <w:szCs w:val="24"/>
              </w:rPr>
              <w:t>наружного</w:t>
            </w:r>
            <w:r w:rsidRPr="009011D1">
              <w:rPr>
                <w:spacing w:val="-57"/>
                <w:sz w:val="24"/>
                <w:szCs w:val="24"/>
              </w:rPr>
              <w:t xml:space="preserve"> </w:t>
            </w:r>
            <w:r w:rsidRPr="009011D1">
              <w:rPr>
                <w:sz w:val="24"/>
                <w:szCs w:val="24"/>
              </w:rPr>
              <w:t>освещения,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т.ч.</w:t>
            </w:r>
          </w:p>
          <w:p w:rsidR="00E30D27" w:rsidRPr="009011D1" w:rsidRDefault="00CC160D" w:rsidP="00B947D2">
            <w:pPr>
              <w:pStyle w:val="TableParagraph"/>
              <w:spacing w:line="270" w:lineRule="atLeast"/>
              <w:ind w:left="1"/>
              <w:jc w:val="left"/>
              <w:rPr>
                <w:sz w:val="24"/>
                <w:szCs w:val="24"/>
              </w:rPr>
            </w:pPr>
            <w:r w:rsidRPr="009011D1">
              <w:rPr>
                <w:sz w:val="24"/>
                <w:szCs w:val="24"/>
              </w:rPr>
              <w:t>воздушных</w:t>
            </w:r>
            <w:r w:rsidRPr="009011D1">
              <w:rPr>
                <w:spacing w:val="1"/>
                <w:sz w:val="24"/>
                <w:szCs w:val="24"/>
              </w:rPr>
              <w:t xml:space="preserve"> </w:t>
            </w:r>
            <w:r w:rsidRPr="009011D1">
              <w:rPr>
                <w:sz w:val="24"/>
                <w:szCs w:val="24"/>
              </w:rPr>
              <w:t>кабельных</w:t>
            </w:r>
            <w:r w:rsidRPr="009011D1">
              <w:rPr>
                <w:spacing w:val="-15"/>
                <w:sz w:val="24"/>
                <w:szCs w:val="24"/>
              </w:rPr>
              <w:t xml:space="preserve"> </w:t>
            </w:r>
            <w:r w:rsidRPr="009011D1">
              <w:rPr>
                <w:sz w:val="24"/>
                <w:szCs w:val="24"/>
              </w:rPr>
              <w:t>сетей</w:t>
            </w:r>
          </w:p>
        </w:tc>
        <w:tc>
          <w:tcPr>
            <w:tcW w:w="1397" w:type="dxa"/>
          </w:tcPr>
          <w:p w:rsidR="00E30D27" w:rsidRPr="009011D1" w:rsidRDefault="00E30D27">
            <w:pPr>
              <w:pStyle w:val="TableParagraph"/>
              <w:spacing w:before="9" w:line="240" w:lineRule="auto"/>
              <w:ind w:left="0"/>
              <w:jc w:val="left"/>
              <w:rPr>
                <w:sz w:val="24"/>
                <w:szCs w:val="24"/>
              </w:rPr>
            </w:pPr>
          </w:p>
          <w:p w:rsidR="00E30D27" w:rsidRPr="009011D1" w:rsidRDefault="00CC160D">
            <w:pPr>
              <w:pStyle w:val="TableParagraph"/>
              <w:spacing w:line="270" w:lineRule="atLeast"/>
              <w:ind w:left="559" w:right="550"/>
              <w:jc w:val="both"/>
              <w:rPr>
                <w:sz w:val="24"/>
                <w:szCs w:val="24"/>
              </w:rPr>
            </w:pPr>
            <w:r w:rsidRPr="009011D1">
              <w:rPr>
                <w:sz w:val="24"/>
                <w:szCs w:val="24"/>
              </w:rPr>
              <w:t>км</w:t>
            </w:r>
            <w:r w:rsidRPr="009011D1">
              <w:rPr>
                <w:spacing w:val="-58"/>
                <w:sz w:val="24"/>
                <w:szCs w:val="24"/>
              </w:rPr>
              <w:t xml:space="preserve"> </w:t>
            </w:r>
            <w:proofErr w:type="gramStart"/>
            <w:r w:rsidRPr="009011D1">
              <w:rPr>
                <w:sz w:val="24"/>
                <w:szCs w:val="24"/>
              </w:rPr>
              <w:t>км</w:t>
            </w:r>
            <w:proofErr w:type="gramEnd"/>
            <w:r w:rsidRPr="009011D1">
              <w:rPr>
                <w:spacing w:val="-58"/>
                <w:sz w:val="24"/>
                <w:szCs w:val="24"/>
              </w:rPr>
              <w:t xml:space="preserve"> </w:t>
            </w:r>
            <w:r w:rsidRPr="009011D1">
              <w:rPr>
                <w:sz w:val="24"/>
                <w:szCs w:val="24"/>
              </w:rPr>
              <w:t>км</w:t>
            </w:r>
          </w:p>
        </w:tc>
        <w:tc>
          <w:tcPr>
            <w:tcW w:w="2395" w:type="dxa"/>
          </w:tcPr>
          <w:p w:rsidR="00E30D27" w:rsidRPr="009011D1" w:rsidRDefault="00E30D27">
            <w:pPr>
              <w:pStyle w:val="TableParagraph"/>
              <w:spacing w:before="11" w:line="240" w:lineRule="auto"/>
              <w:ind w:left="0"/>
              <w:jc w:val="left"/>
              <w:rPr>
                <w:sz w:val="24"/>
                <w:szCs w:val="24"/>
              </w:rPr>
            </w:pPr>
          </w:p>
          <w:p w:rsidR="00E30D27" w:rsidRPr="009011D1" w:rsidRDefault="00CC160D">
            <w:pPr>
              <w:pStyle w:val="TableParagraph"/>
              <w:spacing w:line="240" w:lineRule="auto"/>
              <w:ind w:left="783" w:right="776"/>
              <w:rPr>
                <w:sz w:val="24"/>
                <w:szCs w:val="24"/>
              </w:rPr>
            </w:pPr>
            <w:r w:rsidRPr="009011D1">
              <w:rPr>
                <w:sz w:val="24"/>
                <w:szCs w:val="24"/>
              </w:rPr>
              <w:t>946,528</w:t>
            </w:r>
          </w:p>
          <w:p w:rsidR="00E30D27" w:rsidRPr="009011D1" w:rsidRDefault="00CC160D">
            <w:pPr>
              <w:pStyle w:val="TableParagraph"/>
              <w:spacing w:line="240" w:lineRule="auto"/>
              <w:ind w:left="783" w:right="776"/>
              <w:rPr>
                <w:sz w:val="24"/>
                <w:szCs w:val="24"/>
              </w:rPr>
            </w:pPr>
            <w:r w:rsidRPr="009011D1">
              <w:rPr>
                <w:sz w:val="24"/>
                <w:szCs w:val="24"/>
              </w:rPr>
              <w:t>689,595</w:t>
            </w:r>
          </w:p>
          <w:p w:rsidR="00E30D27" w:rsidRPr="009011D1" w:rsidRDefault="00CC160D">
            <w:pPr>
              <w:pStyle w:val="TableParagraph"/>
              <w:spacing w:line="263" w:lineRule="exact"/>
              <w:ind w:left="783" w:right="776"/>
              <w:rPr>
                <w:sz w:val="24"/>
                <w:szCs w:val="24"/>
              </w:rPr>
            </w:pPr>
            <w:r w:rsidRPr="009011D1">
              <w:rPr>
                <w:sz w:val="24"/>
                <w:szCs w:val="24"/>
              </w:rPr>
              <w:t>256,933</w:t>
            </w:r>
          </w:p>
        </w:tc>
      </w:tr>
      <w:tr w:rsidR="009F7DF1" w:rsidRPr="009011D1" w:rsidTr="00D77F14">
        <w:trPr>
          <w:trHeight w:val="1380"/>
          <w:jc w:val="center"/>
        </w:trPr>
        <w:tc>
          <w:tcPr>
            <w:tcW w:w="816" w:type="dxa"/>
            <w:vAlign w:val="center"/>
          </w:tcPr>
          <w:p w:rsidR="009F7DF1" w:rsidRPr="009011D1" w:rsidRDefault="009F7DF1" w:rsidP="00B947D2">
            <w:pPr>
              <w:pStyle w:val="TableParagraph"/>
              <w:spacing w:line="259" w:lineRule="exact"/>
              <w:ind w:left="8"/>
              <w:rPr>
                <w:sz w:val="24"/>
                <w:szCs w:val="24"/>
              </w:rPr>
            </w:pPr>
            <w:r w:rsidRPr="009011D1">
              <w:rPr>
                <w:sz w:val="24"/>
                <w:szCs w:val="24"/>
              </w:rPr>
              <w:t>11</w:t>
            </w:r>
          </w:p>
        </w:tc>
        <w:tc>
          <w:tcPr>
            <w:tcW w:w="4963" w:type="dxa"/>
          </w:tcPr>
          <w:p w:rsidR="009F7DF1" w:rsidRPr="009011D1" w:rsidRDefault="009F7DF1" w:rsidP="00B947D2">
            <w:pPr>
              <w:pStyle w:val="TableParagraph"/>
              <w:spacing w:line="259" w:lineRule="exact"/>
              <w:ind w:left="1"/>
              <w:jc w:val="left"/>
              <w:rPr>
                <w:sz w:val="24"/>
                <w:szCs w:val="24"/>
              </w:rPr>
            </w:pPr>
            <w:r w:rsidRPr="009011D1">
              <w:rPr>
                <w:sz w:val="24"/>
                <w:szCs w:val="24"/>
              </w:rPr>
              <w:t>Количество</w:t>
            </w:r>
            <w:r w:rsidRPr="009011D1">
              <w:rPr>
                <w:spacing w:val="-5"/>
                <w:sz w:val="24"/>
                <w:szCs w:val="24"/>
              </w:rPr>
              <w:t xml:space="preserve"> </w:t>
            </w:r>
            <w:r w:rsidRPr="009011D1">
              <w:rPr>
                <w:sz w:val="24"/>
                <w:szCs w:val="24"/>
              </w:rPr>
              <w:t>светильников</w:t>
            </w:r>
            <w:r w:rsidRPr="009011D1">
              <w:rPr>
                <w:spacing w:val="-5"/>
                <w:sz w:val="24"/>
                <w:szCs w:val="24"/>
              </w:rPr>
              <w:t xml:space="preserve"> </w:t>
            </w:r>
            <w:r w:rsidRPr="009011D1">
              <w:rPr>
                <w:sz w:val="24"/>
                <w:szCs w:val="24"/>
              </w:rPr>
              <w:t>в</w:t>
            </w:r>
            <w:r w:rsidRPr="009011D1">
              <w:rPr>
                <w:spacing w:val="-5"/>
                <w:sz w:val="24"/>
                <w:szCs w:val="24"/>
              </w:rPr>
              <w:t xml:space="preserve"> </w:t>
            </w:r>
            <w:r w:rsidRPr="009011D1">
              <w:rPr>
                <w:sz w:val="24"/>
                <w:szCs w:val="24"/>
              </w:rPr>
              <w:t>т.ч.</w:t>
            </w:r>
          </w:p>
          <w:p w:rsidR="009F7DF1" w:rsidRPr="009011D1" w:rsidRDefault="009F7DF1" w:rsidP="00B947D2">
            <w:pPr>
              <w:pStyle w:val="TableParagraph"/>
              <w:spacing w:line="240" w:lineRule="auto"/>
              <w:ind w:left="1"/>
              <w:jc w:val="left"/>
              <w:rPr>
                <w:spacing w:val="-57"/>
                <w:sz w:val="24"/>
                <w:szCs w:val="24"/>
              </w:rPr>
            </w:pPr>
            <w:r w:rsidRPr="009011D1">
              <w:rPr>
                <w:spacing w:val="-1"/>
                <w:sz w:val="24"/>
                <w:szCs w:val="24"/>
              </w:rPr>
              <w:t xml:space="preserve">           газоразрядных </w:t>
            </w:r>
            <w:r w:rsidRPr="009011D1">
              <w:rPr>
                <w:sz w:val="24"/>
                <w:szCs w:val="24"/>
              </w:rPr>
              <w:t>натриевых</w:t>
            </w:r>
            <w:r w:rsidRPr="009011D1">
              <w:rPr>
                <w:spacing w:val="-57"/>
                <w:sz w:val="24"/>
                <w:szCs w:val="24"/>
              </w:rPr>
              <w:t xml:space="preserve"> </w:t>
            </w:r>
          </w:p>
          <w:p w:rsidR="009F7DF1" w:rsidRPr="009011D1" w:rsidRDefault="009F7DF1" w:rsidP="00B947D2">
            <w:pPr>
              <w:pStyle w:val="TableParagraph"/>
              <w:spacing w:line="240" w:lineRule="auto"/>
              <w:ind w:left="1"/>
              <w:jc w:val="left"/>
              <w:rPr>
                <w:sz w:val="24"/>
                <w:szCs w:val="24"/>
              </w:rPr>
            </w:pPr>
            <w:r w:rsidRPr="009011D1">
              <w:rPr>
                <w:sz w:val="24"/>
                <w:szCs w:val="24"/>
              </w:rPr>
              <w:t xml:space="preserve">          ДНаТ,</w:t>
            </w:r>
            <w:r w:rsidRPr="009011D1">
              <w:rPr>
                <w:spacing w:val="-1"/>
                <w:sz w:val="24"/>
                <w:szCs w:val="24"/>
              </w:rPr>
              <w:t xml:space="preserve"> </w:t>
            </w:r>
            <w:r w:rsidRPr="009011D1">
              <w:rPr>
                <w:sz w:val="24"/>
                <w:szCs w:val="24"/>
              </w:rPr>
              <w:t>WLS-210</w:t>
            </w:r>
          </w:p>
          <w:p w:rsidR="009F7DF1" w:rsidRPr="009011D1" w:rsidRDefault="009F7DF1" w:rsidP="00B947D2">
            <w:pPr>
              <w:pStyle w:val="TableParagraph"/>
              <w:spacing w:line="263" w:lineRule="exact"/>
              <w:ind w:left="1"/>
              <w:jc w:val="left"/>
              <w:rPr>
                <w:sz w:val="24"/>
                <w:szCs w:val="24"/>
              </w:rPr>
            </w:pPr>
            <w:r w:rsidRPr="009011D1">
              <w:rPr>
                <w:sz w:val="24"/>
                <w:szCs w:val="24"/>
              </w:rPr>
              <w:t xml:space="preserve">          ламп</w:t>
            </w:r>
            <w:r w:rsidRPr="009011D1">
              <w:rPr>
                <w:spacing w:val="-2"/>
                <w:sz w:val="24"/>
                <w:szCs w:val="24"/>
              </w:rPr>
              <w:t xml:space="preserve"> </w:t>
            </w:r>
            <w:r w:rsidRPr="009011D1">
              <w:rPr>
                <w:sz w:val="24"/>
                <w:szCs w:val="24"/>
              </w:rPr>
              <w:t>накаливания</w:t>
            </w:r>
            <w:r w:rsidRPr="009011D1">
              <w:rPr>
                <w:spacing w:val="-3"/>
                <w:sz w:val="24"/>
                <w:szCs w:val="24"/>
              </w:rPr>
              <w:t xml:space="preserve"> </w:t>
            </w:r>
            <w:r w:rsidRPr="009011D1">
              <w:rPr>
                <w:sz w:val="24"/>
                <w:szCs w:val="24"/>
              </w:rPr>
              <w:t>2000</w:t>
            </w:r>
            <w:r w:rsidRPr="009011D1">
              <w:rPr>
                <w:spacing w:val="-6"/>
                <w:sz w:val="24"/>
                <w:szCs w:val="24"/>
              </w:rPr>
              <w:t xml:space="preserve"> </w:t>
            </w:r>
            <w:r w:rsidRPr="009011D1">
              <w:rPr>
                <w:sz w:val="24"/>
                <w:szCs w:val="24"/>
              </w:rPr>
              <w:t>Вт</w:t>
            </w:r>
          </w:p>
          <w:p w:rsidR="009F7DF1" w:rsidRPr="009011D1" w:rsidRDefault="009F7DF1" w:rsidP="00B947D2">
            <w:pPr>
              <w:pStyle w:val="TableParagraph"/>
              <w:spacing w:line="253" w:lineRule="exact"/>
              <w:ind w:left="1"/>
              <w:jc w:val="left"/>
              <w:rPr>
                <w:sz w:val="24"/>
                <w:szCs w:val="24"/>
              </w:rPr>
            </w:pPr>
            <w:r w:rsidRPr="009011D1">
              <w:rPr>
                <w:sz w:val="24"/>
                <w:szCs w:val="24"/>
              </w:rPr>
              <w:t xml:space="preserve">          ламп</w:t>
            </w:r>
            <w:r w:rsidRPr="009011D1">
              <w:rPr>
                <w:spacing w:val="-1"/>
                <w:sz w:val="24"/>
                <w:szCs w:val="24"/>
              </w:rPr>
              <w:t xml:space="preserve"> </w:t>
            </w:r>
            <w:r w:rsidRPr="009011D1">
              <w:rPr>
                <w:sz w:val="24"/>
                <w:szCs w:val="24"/>
              </w:rPr>
              <w:t>ДРЛ</w:t>
            </w:r>
          </w:p>
        </w:tc>
        <w:tc>
          <w:tcPr>
            <w:tcW w:w="1397" w:type="dxa"/>
          </w:tcPr>
          <w:p w:rsidR="009F7DF1" w:rsidRPr="009011D1" w:rsidRDefault="009F7DF1">
            <w:pPr>
              <w:pStyle w:val="TableParagraph"/>
              <w:spacing w:line="259" w:lineRule="exact"/>
              <w:ind w:left="498" w:right="494"/>
              <w:rPr>
                <w:sz w:val="24"/>
                <w:szCs w:val="24"/>
              </w:rPr>
            </w:pPr>
          </w:p>
          <w:p w:rsidR="009F7DF1" w:rsidRPr="009011D1" w:rsidRDefault="009F7DF1">
            <w:pPr>
              <w:pStyle w:val="TableParagraph"/>
              <w:spacing w:line="259" w:lineRule="exact"/>
              <w:ind w:left="498" w:right="494"/>
              <w:rPr>
                <w:sz w:val="24"/>
                <w:szCs w:val="24"/>
              </w:rPr>
            </w:pPr>
            <w:r w:rsidRPr="009011D1">
              <w:rPr>
                <w:sz w:val="24"/>
                <w:szCs w:val="24"/>
              </w:rPr>
              <w:t>шт.</w:t>
            </w:r>
          </w:p>
          <w:p w:rsidR="009F7DF1" w:rsidRPr="009011D1" w:rsidRDefault="009F7DF1">
            <w:pPr>
              <w:pStyle w:val="TableParagraph"/>
              <w:spacing w:line="240" w:lineRule="auto"/>
              <w:ind w:left="498" w:right="494"/>
              <w:rPr>
                <w:sz w:val="24"/>
                <w:szCs w:val="24"/>
              </w:rPr>
            </w:pPr>
            <w:r w:rsidRPr="009011D1">
              <w:rPr>
                <w:sz w:val="24"/>
                <w:szCs w:val="24"/>
              </w:rPr>
              <w:t>шт.</w:t>
            </w:r>
          </w:p>
          <w:p w:rsidR="009F7DF1" w:rsidRPr="009011D1" w:rsidRDefault="009F7DF1">
            <w:pPr>
              <w:pStyle w:val="TableParagraph"/>
              <w:spacing w:line="240" w:lineRule="auto"/>
              <w:ind w:left="498" w:right="494"/>
              <w:rPr>
                <w:sz w:val="24"/>
                <w:szCs w:val="24"/>
              </w:rPr>
            </w:pPr>
            <w:r w:rsidRPr="009011D1">
              <w:rPr>
                <w:sz w:val="24"/>
                <w:szCs w:val="24"/>
              </w:rPr>
              <w:t>шт.</w:t>
            </w:r>
          </w:p>
          <w:p w:rsidR="009F7DF1" w:rsidRPr="009011D1" w:rsidRDefault="009F7DF1" w:rsidP="00D77F14">
            <w:pPr>
              <w:pStyle w:val="TableParagraph"/>
              <w:spacing w:line="253" w:lineRule="exact"/>
              <w:ind w:left="498" w:right="494"/>
              <w:rPr>
                <w:sz w:val="24"/>
                <w:szCs w:val="24"/>
              </w:rPr>
            </w:pPr>
            <w:r w:rsidRPr="009011D1">
              <w:rPr>
                <w:sz w:val="24"/>
                <w:szCs w:val="24"/>
              </w:rPr>
              <w:t>шт.</w:t>
            </w:r>
          </w:p>
        </w:tc>
        <w:tc>
          <w:tcPr>
            <w:tcW w:w="2395" w:type="dxa"/>
          </w:tcPr>
          <w:p w:rsidR="009F7DF1" w:rsidRPr="009011D1" w:rsidRDefault="009F7DF1">
            <w:pPr>
              <w:pStyle w:val="TableParagraph"/>
              <w:spacing w:line="259" w:lineRule="exact"/>
              <w:ind w:left="783" w:right="774"/>
              <w:rPr>
                <w:sz w:val="24"/>
                <w:szCs w:val="24"/>
              </w:rPr>
            </w:pPr>
          </w:p>
          <w:p w:rsidR="009F7DF1" w:rsidRPr="009011D1" w:rsidRDefault="009F7DF1">
            <w:pPr>
              <w:pStyle w:val="TableParagraph"/>
              <w:spacing w:line="259" w:lineRule="exact"/>
              <w:ind w:left="783" w:right="774"/>
              <w:rPr>
                <w:sz w:val="24"/>
                <w:szCs w:val="24"/>
              </w:rPr>
            </w:pPr>
            <w:r w:rsidRPr="009011D1">
              <w:rPr>
                <w:sz w:val="24"/>
                <w:szCs w:val="24"/>
              </w:rPr>
              <w:t>7203</w:t>
            </w:r>
          </w:p>
          <w:p w:rsidR="009F7DF1" w:rsidRPr="009011D1" w:rsidRDefault="009F7DF1">
            <w:pPr>
              <w:pStyle w:val="TableParagraph"/>
              <w:spacing w:line="240" w:lineRule="auto"/>
              <w:ind w:left="783" w:right="774"/>
              <w:rPr>
                <w:sz w:val="24"/>
                <w:szCs w:val="24"/>
              </w:rPr>
            </w:pPr>
            <w:r w:rsidRPr="009011D1">
              <w:rPr>
                <w:sz w:val="24"/>
                <w:szCs w:val="24"/>
              </w:rPr>
              <w:t>657</w:t>
            </w:r>
          </w:p>
          <w:p w:rsidR="009F7DF1" w:rsidRPr="009011D1" w:rsidRDefault="009F7DF1">
            <w:pPr>
              <w:pStyle w:val="TableParagraph"/>
              <w:spacing w:line="240" w:lineRule="auto"/>
              <w:ind w:left="783" w:right="774"/>
              <w:rPr>
                <w:sz w:val="24"/>
                <w:szCs w:val="24"/>
              </w:rPr>
            </w:pPr>
            <w:r w:rsidRPr="009011D1">
              <w:rPr>
                <w:sz w:val="24"/>
                <w:szCs w:val="24"/>
              </w:rPr>
              <w:t>2610</w:t>
            </w:r>
          </w:p>
          <w:p w:rsidR="009F7DF1" w:rsidRPr="009011D1" w:rsidRDefault="009F7DF1" w:rsidP="00D77F14">
            <w:pPr>
              <w:pStyle w:val="TableParagraph"/>
              <w:spacing w:line="253" w:lineRule="exact"/>
              <w:ind w:left="783" w:right="774"/>
              <w:rPr>
                <w:sz w:val="24"/>
                <w:szCs w:val="24"/>
              </w:rPr>
            </w:pPr>
            <w:r w:rsidRPr="009011D1">
              <w:rPr>
                <w:sz w:val="24"/>
                <w:szCs w:val="24"/>
              </w:rPr>
              <w:t>3936</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12</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Масляные</w:t>
            </w:r>
            <w:r w:rsidRPr="009011D1">
              <w:rPr>
                <w:spacing w:val="-5"/>
                <w:sz w:val="24"/>
                <w:szCs w:val="24"/>
              </w:rPr>
              <w:t xml:space="preserve"> </w:t>
            </w:r>
            <w:r w:rsidRPr="009011D1">
              <w:rPr>
                <w:sz w:val="24"/>
                <w:szCs w:val="24"/>
              </w:rPr>
              <w:t>выключатели</w:t>
            </w:r>
          </w:p>
        </w:tc>
        <w:tc>
          <w:tcPr>
            <w:tcW w:w="1397" w:type="dxa"/>
          </w:tcPr>
          <w:p w:rsidR="00E30D27" w:rsidRPr="009011D1" w:rsidRDefault="00CC160D">
            <w:pPr>
              <w:pStyle w:val="TableParagraph"/>
              <w:spacing w:line="251" w:lineRule="exact"/>
              <w:ind w:left="498" w:right="494"/>
              <w:rPr>
                <w:sz w:val="24"/>
                <w:szCs w:val="24"/>
              </w:rPr>
            </w:pPr>
            <w:r w:rsidRPr="009011D1">
              <w:rPr>
                <w:sz w:val="24"/>
                <w:szCs w:val="24"/>
              </w:rPr>
              <w:t>шт.</w:t>
            </w:r>
          </w:p>
        </w:tc>
        <w:tc>
          <w:tcPr>
            <w:tcW w:w="2395" w:type="dxa"/>
          </w:tcPr>
          <w:p w:rsidR="00E30D27" w:rsidRPr="009011D1" w:rsidRDefault="00CC160D">
            <w:pPr>
              <w:pStyle w:val="TableParagraph"/>
              <w:spacing w:line="251" w:lineRule="exact"/>
              <w:ind w:left="783" w:right="774"/>
              <w:rPr>
                <w:sz w:val="24"/>
                <w:szCs w:val="24"/>
              </w:rPr>
            </w:pPr>
            <w:r w:rsidRPr="009011D1">
              <w:rPr>
                <w:sz w:val="24"/>
                <w:szCs w:val="24"/>
              </w:rPr>
              <w:t>86</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13</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Выключатели</w:t>
            </w:r>
            <w:r w:rsidRPr="009011D1">
              <w:rPr>
                <w:spacing w:val="-5"/>
                <w:sz w:val="24"/>
                <w:szCs w:val="24"/>
              </w:rPr>
              <w:t xml:space="preserve"> </w:t>
            </w:r>
            <w:r w:rsidRPr="009011D1">
              <w:rPr>
                <w:sz w:val="24"/>
                <w:szCs w:val="24"/>
              </w:rPr>
              <w:t>нагрузки</w:t>
            </w:r>
          </w:p>
        </w:tc>
        <w:tc>
          <w:tcPr>
            <w:tcW w:w="1397" w:type="dxa"/>
          </w:tcPr>
          <w:p w:rsidR="00E30D27" w:rsidRPr="009011D1" w:rsidRDefault="00CC160D">
            <w:pPr>
              <w:pStyle w:val="TableParagraph"/>
              <w:spacing w:line="251" w:lineRule="exact"/>
              <w:ind w:left="498" w:right="494"/>
              <w:rPr>
                <w:sz w:val="24"/>
                <w:szCs w:val="24"/>
              </w:rPr>
            </w:pPr>
            <w:r w:rsidRPr="009011D1">
              <w:rPr>
                <w:sz w:val="24"/>
                <w:szCs w:val="24"/>
              </w:rPr>
              <w:t>шт.</w:t>
            </w:r>
          </w:p>
        </w:tc>
        <w:tc>
          <w:tcPr>
            <w:tcW w:w="2395" w:type="dxa"/>
          </w:tcPr>
          <w:p w:rsidR="00E30D27" w:rsidRPr="009011D1" w:rsidRDefault="00CC160D">
            <w:pPr>
              <w:pStyle w:val="TableParagraph"/>
              <w:spacing w:line="251" w:lineRule="exact"/>
              <w:ind w:left="783" w:right="774"/>
              <w:rPr>
                <w:sz w:val="24"/>
                <w:szCs w:val="24"/>
              </w:rPr>
            </w:pPr>
            <w:r w:rsidRPr="009011D1">
              <w:rPr>
                <w:sz w:val="24"/>
                <w:szCs w:val="24"/>
              </w:rPr>
              <w:t>274</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14</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Разъединители</w:t>
            </w:r>
          </w:p>
        </w:tc>
        <w:tc>
          <w:tcPr>
            <w:tcW w:w="1397" w:type="dxa"/>
          </w:tcPr>
          <w:p w:rsidR="00E30D27" w:rsidRPr="009011D1" w:rsidRDefault="00CC160D">
            <w:pPr>
              <w:pStyle w:val="TableParagraph"/>
              <w:spacing w:line="251" w:lineRule="exact"/>
              <w:ind w:left="498" w:right="492"/>
              <w:rPr>
                <w:sz w:val="24"/>
                <w:szCs w:val="24"/>
              </w:rPr>
            </w:pPr>
            <w:proofErr w:type="gramStart"/>
            <w:r w:rsidRPr="009011D1">
              <w:rPr>
                <w:sz w:val="24"/>
                <w:szCs w:val="24"/>
              </w:rPr>
              <w:t>шт</w:t>
            </w:r>
            <w:proofErr w:type="gramEnd"/>
          </w:p>
        </w:tc>
        <w:tc>
          <w:tcPr>
            <w:tcW w:w="2395" w:type="dxa"/>
          </w:tcPr>
          <w:p w:rsidR="00E30D27" w:rsidRPr="009011D1" w:rsidRDefault="00CC160D">
            <w:pPr>
              <w:pStyle w:val="TableParagraph"/>
              <w:spacing w:line="251" w:lineRule="exact"/>
              <w:ind w:left="783" w:right="774"/>
              <w:rPr>
                <w:sz w:val="24"/>
                <w:szCs w:val="24"/>
              </w:rPr>
            </w:pPr>
            <w:r w:rsidRPr="009011D1">
              <w:rPr>
                <w:sz w:val="24"/>
                <w:szCs w:val="24"/>
              </w:rPr>
              <w:t>764</w:t>
            </w:r>
          </w:p>
        </w:tc>
      </w:tr>
      <w:tr w:rsidR="00E30D27" w:rsidRPr="009011D1" w:rsidTr="00B947D2">
        <w:trPr>
          <w:trHeight w:val="270"/>
          <w:jc w:val="center"/>
        </w:trPr>
        <w:tc>
          <w:tcPr>
            <w:tcW w:w="816" w:type="dxa"/>
            <w:vAlign w:val="center"/>
          </w:tcPr>
          <w:p w:rsidR="00E30D27" w:rsidRPr="009011D1" w:rsidRDefault="00CC160D" w:rsidP="00B947D2">
            <w:pPr>
              <w:pStyle w:val="TableParagraph"/>
              <w:spacing w:line="251" w:lineRule="exact"/>
              <w:ind w:left="8"/>
              <w:rPr>
                <w:sz w:val="24"/>
                <w:szCs w:val="24"/>
              </w:rPr>
            </w:pPr>
            <w:r w:rsidRPr="009011D1">
              <w:rPr>
                <w:sz w:val="24"/>
                <w:szCs w:val="24"/>
              </w:rPr>
              <w:t>15</w:t>
            </w:r>
          </w:p>
        </w:tc>
        <w:tc>
          <w:tcPr>
            <w:tcW w:w="4963" w:type="dxa"/>
          </w:tcPr>
          <w:p w:rsidR="00E30D27" w:rsidRPr="009011D1" w:rsidRDefault="00CC160D" w:rsidP="00B947D2">
            <w:pPr>
              <w:pStyle w:val="TableParagraph"/>
              <w:spacing w:line="251" w:lineRule="exact"/>
              <w:ind w:left="1"/>
              <w:jc w:val="left"/>
              <w:rPr>
                <w:sz w:val="24"/>
                <w:szCs w:val="24"/>
              </w:rPr>
            </w:pPr>
            <w:r w:rsidRPr="009011D1">
              <w:rPr>
                <w:sz w:val="24"/>
                <w:szCs w:val="24"/>
              </w:rPr>
              <w:t>Таймеры</w:t>
            </w:r>
          </w:p>
        </w:tc>
        <w:tc>
          <w:tcPr>
            <w:tcW w:w="1397" w:type="dxa"/>
          </w:tcPr>
          <w:p w:rsidR="00E30D27" w:rsidRPr="009011D1" w:rsidRDefault="00CC160D">
            <w:pPr>
              <w:pStyle w:val="TableParagraph"/>
              <w:spacing w:line="251" w:lineRule="exact"/>
              <w:ind w:left="498" w:right="494"/>
              <w:rPr>
                <w:sz w:val="24"/>
                <w:szCs w:val="24"/>
              </w:rPr>
            </w:pPr>
            <w:r w:rsidRPr="009011D1">
              <w:rPr>
                <w:sz w:val="24"/>
                <w:szCs w:val="24"/>
              </w:rPr>
              <w:t>шт.</w:t>
            </w:r>
          </w:p>
        </w:tc>
        <w:tc>
          <w:tcPr>
            <w:tcW w:w="2395" w:type="dxa"/>
          </w:tcPr>
          <w:p w:rsidR="00E30D27" w:rsidRPr="009011D1" w:rsidRDefault="00CC160D">
            <w:pPr>
              <w:pStyle w:val="TableParagraph"/>
              <w:spacing w:line="251" w:lineRule="exact"/>
              <w:ind w:left="9"/>
              <w:rPr>
                <w:sz w:val="24"/>
                <w:szCs w:val="24"/>
              </w:rPr>
            </w:pPr>
            <w:r w:rsidRPr="009011D1">
              <w:rPr>
                <w:sz w:val="24"/>
                <w:szCs w:val="24"/>
              </w:rPr>
              <w:t>6</w:t>
            </w:r>
          </w:p>
        </w:tc>
      </w:tr>
    </w:tbl>
    <w:p w:rsidR="00E30D27" w:rsidRPr="009011D1" w:rsidRDefault="00E30D27">
      <w:pPr>
        <w:pStyle w:val="a3"/>
        <w:spacing w:before="7"/>
        <w:ind w:left="0"/>
        <w:jc w:val="left"/>
      </w:pPr>
    </w:p>
    <w:p w:rsidR="00E30D27" w:rsidRPr="009011D1" w:rsidRDefault="00CC160D" w:rsidP="00CB461A">
      <w:pPr>
        <w:jc w:val="center"/>
        <w:rPr>
          <w:b/>
          <w:sz w:val="24"/>
          <w:szCs w:val="24"/>
        </w:rPr>
      </w:pPr>
      <w:bookmarkStart w:id="106" w:name="Реализация_электроэнергии_АО_«Горэлектро"/>
      <w:bookmarkEnd w:id="106"/>
      <w:r w:rsidRPr="009011D1">
        <w:rPr>
          <w:b/>
          <w:sz w:val="24"/>
          <w:szCs w:val="24"/>
        </w:rPr>
        <w:t>Реализация электроэнерг</w:t>
      </w:r>
      <w:proofErr w:type="gramStart"/>
      <w:r w:rsidRPr="009011D1">
        <w:rPr>
          <w:b/>
          <w:sz w:val="24"/>
          <w:szCs w:val="24"/>
        </w:rPr>
        <w:t>ии АО</w:t>
      </w:r>
      <w:proofErr w:type="gramEnd"/>
      <w:r w:rsidRPr="009011D1">
        <w:rPr>
          <w:b/>
          <w:sz w:val="24"/>
          <w:szCs w:val="24"/>
        </w:rPr>
        <w:t xml:space="preserve"> «Горэлектросеть» </w:t>
      </w:r>
      <w:r w:rsidR="00BF79BA" w:rsidRPr="009011D1">
        <w:rPr>
          <w:b/>
          <w:sz w:val="24"/>
          <w:szCs w:val="24"/>
        </w:rPr>
        <w:t>по состоянию на</w:t>
      </w:r>
      <w:r w:rsidRPr="009011D1">
        <w:rPr>
          <w:b/>
          <w:sz w:val="24"/>
          <w:szCs w:val="24"/>
        </w:rPr>
        <w:t xml:space="preserve"> 2019 год</w:t>
      </w:r>
    </w:p>
    <w:p w:rsidR="00E30D27" w:rsidRPr="009011D1" w:rsidRDefault="00CC160D" w:rsidP="00654B92">
      <w:pPr>
        <w:pStyle w:val="a3"/>
        <w:spacing w:before="36" w:after="59"/>
        <w:ind w:left="0"/>
        <w:jc w:val="right"/>
      </w:pPr>
      <w:r w:rsidRPr="009011D1">
        <w:t>Таблица</w:t>
      </w:r>
      <w:r w:rsidRPr="009011D1">
        <w:rPr>
          <w:spacing w:val="-3"/>
        </w:rPr>
        <w:t xml:space="preserve"> </w:t>
      </w:r>
      <w:r w:rsidR="00875F5B" w:rsidRPr="009011D1">
        <w:rPr>
          <w:spacing w:val="-3"/>
        </w:rPr>
        <w:t>38</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102"/>
        <w:gridCol w:w="538"/>
        <w:gridCol w:w="1929"/>
        <w:gridCol w:w="1786"/>
        <w:gridCol w:w="571"/>
        <w:gridCol w:w="1617"/>
        <w:gridCol w:w="2035"/>
      </w:tblGrid>
      <w:tr w:rsidR="00E30D27" w:rsidRPr="009011D1" w:rsidTr="00654B92">
        <w:trPr>
          <w:trHeight w:val="270"/>
          <w:jc w:val="center"/>
        </w:trPr>
        <w:tc>
          <w:tcPr>
            <w:tcW w:w="1102" w:type="dxa"/>
            <w:shd w:val="clear" w:color="auto" w:fill="D9D9D9"/>
            <w:vAlign w:val="center"/>
          </w:tcPr>
          <w:p w:rsidR="00E30D27" w:rsidRPr="009011D1" w:rsidRDefault="00CC160D" w:rsidP="00654B92">
            <w:pPr>
              <w:pStyle w:val="TableParagraph"/>
              <w:spacing w:line="251" w:lineRule="exact"/>
              <w:ind w:left="225" w:right="210"/>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4253" w:type="dxa"/>
            <w:gridSpan w:val="3"/>
            <w:shd w:val="clear" w:color="auto" w:fill="D9D9D9"/>
            <w:vAlign w:val="center"/>
          </w:tcPr>
          <w:p w:rsidR="00E30D27" w:rsidRPr="009011D1" w:rsidRDefault="00CC160D" w:rsidP="00654B92">
            <w:pPr>
              <w:pStyle w:val="TableParagraph"/>
              <w:spacing w:line="251" w:lineRule="exact"/>
              <w:ind w:left="2" w:right="-1"/>
              <w:rPr>
                <w:sz w:val="24"/>
                <w:szCs w:val="24"/>
              </w:rPr>
            </w:pPr>
            <w:r w:rsidRPr="009011D1">
              <w:rPr>
                <w:sz w:val="24"/>
                <w:szCs w:val="24"/>
              </w:rPr>
              <w:t>Тариф</w:t>
            </w:r>
          </w:p>
        </w:tc>
        <w:tc>
          <w:tcPr>
            <w:tcW w:w="4223" w:type="dxa"/>
            <w:gridSpan w:val="3"/>
            <w:shd w:val="clear" w:color="auto" w:fill="D9D9D9"/>
            <w:vAlign w:val="center"/>
          </w:tcPr>
          <w:p w:rsidR="00E30D27" w:rsidRPr="009011D1" w:rsidRDefault="00CC160D" w:rsidP="00654B92">
            <w:pPr>
              <w:pStyle w:val="TableParagraph"/>
              <w:spacing w:line="251" w:lineRule="exact"/>
              <w:ind w:left="1"/>
              <w:rPr>
                <w:sz w:val="24"/>
                <w:szCs w:val="24"/>
              </w:rPr>
            </w:pPr>
            <w:r w:rsidRPr="009011D1">
              <w:rPr>
                <w:sz w:val="24"/>
                <w:szCs w:val="24"/>
              </w:rPr>
              <w:t>Полезный</w:t>
            </w:r>
            <w:r w:rsidRPr="009011D1">
              <w:rPr>
                <w:spacing w:val="-5"/>
                <w:sz w:val="24"/>
                <w:szCs w:val="24"/>
              </w:rPr>
              <w:t xml:space="preserve"> </w:t>
            </w:r>
            <w:r w:rsidRPr="009011D1">
              <w:rPr>
                <w:sz w:val="24"/>
                <w:szCs w:val="24"/>
              </w:rPr>
              <w:t>отпуск,</w:t>
            </w:r>
            <w:r w:rsidRPr="009011D1">
              <w:rPr>
                <w:spacing w:val="-8"/>
                <w:sz w:val="24"/>
                <w:szCs w:val="24"/>
              </w:rPr>
              <w:t xml:space="preserve"> </w:t>
            </w:r>
            <w:r w:rsidRPr="009011D1">
              <w:rPr>
                <w:sz w:val="24"/>
                <w:szCs w:val="24"/>
              </w:rPr>
              <w:t>кВт/час</w:t>
            </w:r>
          </w:p>
        </w:tc>
      </w:tr>
      <w:tr w:rsidR="00E30D27" w:rsidRPr="009011D1" w:rsidTr="00654B92">
        <w:trPr>
          <w:trHeight w:val="270"/>
          <w:jc w:val="center"/>
        </w:trPr>
        <w:tc>
          <w:tcPr>
            <w:tcW w:w="1102" w:type="dxa"/>
            <w:vAlign w:val="center"/>
          </w:tcPr>
          <w:p w:rsidR="00E30D27" w:rsidRPr="009011D1" w:rsidRDefault="00CC160D" w:rsidP="00654B92">
            <w:pPr>
              <w:pStyle w:val="TableParagraph"/>
              <w:spacing w:line="251" w:lineRule="exact"/>
              <w:ind w:left="6"/>
              <w:rPr>
                <w:sz w:val="24"/>
                <w:szCs w:val="24"/>
              </w:rPr>
            </w:pPr>
            <w:r w:rsidRPr="009011D1">
              <w:rPr>
                <w:sz w:val="24"/>
                <w:szCs w:val="24"/>
              </w:rPr>
              <w:t>1</w:t>
            </w:r>
          </w:p>
        </w:tc>
        <w:tc>
          <w:tcPr>
            <w:tcW w:w="4253" w:type="dxa"/>
            <w:gridSpan w:val="3"/>
          </w:tcPr>
          <w:p w:rsidR="00E30D27" w:rsidRPr="009011D1" w:rsidRDefault="00CC160D" w:rsidP="00654B92">
            <w:pPr>
              <w:pStyle w:val="TableParagraph"/>
              <w:spacing w:line="251" w:lineRule="exact"/>
              <w:ind w:left="2" w:right="-1"/>
              <w:jc w:val="left"/>
              <w:rPr>
                <w:sz w:val="24"/>
                <w:szCs w:val="24"/>
              </w:rPr>
            </w:pPr>
            <w:r w:rsidRPr="009011D1">
              <w:rPr>
                <w:sz w:val="24"/>
                <w:szCs w:val="24"/>
              </w:rPr>
              <w:t>Промышленные</w:t>
            </w:r>
            <w:r w:rsidRPr="009011D1">
              <w:rPr>
                <w:spacing w:val="-9"/>
                <w:sz w:val="24"/>
                <w:szCs w:val="24"/>
              </w:rPr>
              <w:t xml:space="preserve"> </w:t>
            </w:r>
            <w:r w:rsidRPr="009011D1">
              <w:rPr>
                <w:sz w:val="24"/>
                <w:szCs w:val="24"/>
              </w:rPr>
              <w:t>объекты</w:t>
            </w:r>
          </w:p>
        </w:tc>
        <w:tc>
          <w:tcPr>
            <w:tcW w:w="4223" w:type="dxa"/>
            <w:gridSpan w:val="3"/>
          </w:tcPr>
          <w:p w:rsidR="00E30D27" w:rsidRPr="009011D1" w:rsidRDefault="00CC160D" w:rsidP="00654B92">
            <w:pPr>
              <w:pStyle w:val="TableParagraph"/>
              <w:spacing w:line="251" w:lineRule="exact"/>
              <w:ind w:left="1"/>
              <w:rPr>
                <w:sz w:val="24"/>
                <w:szCs w:val="24"/>
              </w:rPr>
            </w:pPr>
            <w:r w:rsidRPr="009011D1">
              <w:rPr>
                <w:sz w:val="24"/>
                <w:szCs w:val="24"/>
              </w:rPr>
              <w:t>6 255 441</w:t>
            </w:r>
          </w:p>
        </w:tc>
      </w:tr>
      <w:tr w:rsidR="00E30D27" w:rsidRPr="009011D1" w:rsidTr="00654B92">
        <w:trPr>
          <w:trHeight w:val="272"/>
          <w:jc w:val="center"/>
        </w:trPr>
        <w:tc>
          <w:tcPr>
            <w:tcW w:w="1102" w:type="dxa"/>
            <w:vAlign w:val="center"/>
          </w:tcPr>
          <w:p w:rsidR="00E30D27" w:rsidRPr="009011D1" w:rsidRDefault="00CC160D" w:rsidP="00654B92">
            <w:pPr>
              <w:pStyle w:val="TableParagraph"/>
              <w:spacing w:line="253" w:lineRule="exact"/>
              <w:ind w:left="6"/>
              <w:rPr>
                <w:sz w:val="24"/>
                <w:szCs w:val="24"/>
              </w:rPr>
            </w:pPr>
            <w:r w:rsidRPr="009011D1">
              <w:rPr>
                <w:sz w:val="24"/>
                <w:szCs w:val="24"/>
              </w:rPr>
              <w:t>2</w:t>
            </w:r>
          </w:p>
        </w:tc>
        <w:tc>
          <w:tcPr>
            <w:tcW w:w="4253" w:type="dxa"/>
            <w:gridSpan w:val="3"/>
          </w:tcPr>
          <w:p w:rsidR="00E30D27" w:rsidRPr="009011D1" w:rsidRDefault="00CC160D" w:rsidP="00654B92">
            <w:pPr>
              <w:pStyle w:val="TableParagraph"/>
              <w:spacing w:line="253" w:lineRule="exact"/>
              <w:ind w:left="2" w:right="-1"/>
              <w:jc w:val="left"/>
              <w:rPr>
                <w:sz w:val="24"/>
                <w:szCs w:val="24"/>
              </w:rPr>
            </w:pPr>
            <w:r w:rsidRPr="009011D1">
              <w:rPr>
                <w:sz w:val="24"/>
                <w:szCs w:val="24"/>
              </w:rPr>
              <w:t>Непромышленные</w:t>
            </w:r>
            <w:r w:rsidRPr="009011D1">
              <w:rPr>
                <w:spacing w:val="-7"/>
                <w:sz w:val="24"/>
                <w:szCs w:val="24"/>
              </w:rPr>
              <w:t xml:space="preserve"> </w:t>
            </w:r>
            <w:r w:rsidRPr="009011D1">
              <w:rPr>
                <w:sz w:val="24"/>
                <w:szCs w:val="24"/>
              </w:rPr>
              <w:t>объекты</w:t>
            </w:r>
          </w:p>
        </w:tc>
        <w:tc>
          <w:tcPr>
            <w:tcW w:w="4223" w:type="dxa"/>
            <w:gridSpan w:val="3"/>
          </w:tcPr>
          <w:p w:rsidR="00E30D27" w:rsidRPr="009011D1" w:rsidRDefault="00CC160D" w:rsidP="00654B92">
            <w:pPr>
              <w:pStyle w:val="TableParagraph"/>
              <w:spacing w:line="253" w:lineRule="exact"/>
              <w:ind w:left="1"/>
              <w:rPr>
                <w:sz w:val="24"/>
                <w:szCs w:val="24"/>
              </w:rPr>
            </w:pPr>
            <w:r w:rsidRPr="009011D1">
              <w:rPr>
                <w:sz w:val="24"/>
                <w:szCs w:val="24"/>
              </w:rPr>
              <w:t>43 693 883</w:t>
            </w:r>
          </w:p>
        </w:tc>
      </w:tr>
      <w:tr w:rsidR="00E30D27" w:rsidRPr="009011D1" w:rsidTr="00654B92">
        <w:trPr>
          <w:trHeight w:val="270"/>
          <w:jc w:val="center"/>
        </w:trPr>
        <w:tc>
          <w:tcPr>
            <w:tcW w:w="1102" w:type="dxa"/>
            <w:vAlign w:val="center"/>
          </w:tcPr>
          <w:p w:rsidR="00E30D27" w:rsidRPr="009011D1" w:rsidRDefault="00CC160D" w:rsidP="00654B92">
            <w:pPr>
              <w:pStyle w:val="TableParagraph"/>
              <w:spacing w:line="251" w:lineRule="exact"/>
              <w:ind w:left="6"/>
              <w:rPr>
                <w:sz w:val="24"/>
                <w:szCs w:val="24"/>
              </w:rPr>
            </w:pPr>
            <w:r w:rsidRPr="009011D1">
              <w:rPr>
                <w:sz w:val="24"/>
                <w:szCs w:val="24"/>
              </w:rPr>
              <w:t>3</w:t>
            </w:r>
          </w:p>
        </w:tc>
        <w:tc>
          <w:tcPr>
            <w:tcW w:w="4253" w:type="dxa"/>
            <w:gridSpan w:val="3"/>
          </w:tcPr>
          <w:p w:rsidR="00E30D27" w:rsidRPr="009011D1" w:rsidRDefault="00CC160D" w:rsidP="00654B92">
            <w:pPr>
              <w:pStyle w:val="TableParagraph"/>
              <w:spacing w:line="251" w:lineRule="exact"/>
              <w:ind w:left="2" w:right="-1"/>
              <w:jc w:val="left"/>
              <w:rPr>
                <w:sz w:val="24"/>
                <w:szCs w:val="24"/>
              </w:rPr>
            </w:pPr>
            <w:r w:rsidRPr="009011D1">
              <w:rPr>
                <w:sz w:val="24"/>
                <w:szCs w:val="24"/>
              </w:rPr>
              <w:t>Бюджетные</w:t>
            </w:r>
            <w:r w:rsidRPr="009011D1">
              <w:rPr>
                <w:spacing w:val="-8"/>
                <w:sz w:val="24"/>
                <w:szCs w:val="24"/>
              </w:rPr>
              <w:t xml:space="preserve"> </w:t>
            </w:r>
            <w:r w:rsidRPr="009011D1">
              <w:rPr>
                <w:sz w:val="24"/>
                <w:szCs w:val="24"/>
              </w:rPr>
              <w:t>предприятия</w:t>
            </w:r>
          </w:p>
        </w:tc>
        <w:tc>
          <w:tcPr>
            <w:tcW w:w="4223" w:type="dxa"/>
            <w:gridSpan w:val="3"/>
          </w:tcPr>
          <w:p w:rsidR="00E30D27" w:rsidRPr="009011D1" w:rsidRDefault="00CC160D" w:rsidP="00654B92">
            <w:pPr>
              <w:pStyle w:val="TableParagraph"/>
              <w:spacing w:line="251" w:lineRule="exact"/>
              <w:ind w:left="1"/>
              <w:rPr>
                <w:sz w:val="24"/>
                <w:szCs w:val="24"/>
              </w:rPr>
            </w:pPr>
            <w:r w:rsidRPr="009011D1">
              <w:rPr>
                <w:sz w:val="24"/>
                <w:szCs w:val="24"/>
              </w:rPr>
              <w:t>8 495 062</w:t>
            </w:r>
          </w:p>
        </w:tc>
      </w:tr>
      <w:tr w:rsidR="00E30D27" w:rsidRPr="009011D1" w:rsidTr="00654B92">
        <w:trPr>
          <w:trHeight w:val="272"/>
          <w:jc w:val="center"/>
        </w:trPr>
        <w:tc>
          <w:tcPr>
            <w:tcW w:w="1102" w:type="dxa"/>
            <w:vAlign w:val="center"/>
          </w:tcPr>
          <w:p w:rsidR="00E30D27" w:rsidRPr="009011D1" w:rsidRDefault="00CC160D" w:rsidP="00654B92">
            <w:pPr>
              <w:pStyle w:val="TableParagraph"/>
              <w:spacing w:line="253" w:lineRule="exact"/>
              <w:ind w:left="6"/>
              <w:rPr>
                <w:sz w:val="24"/>
                <w:szCs w:val="24"/>
              </w:rPr>
            </w:pPr>
            <w:r w:rsidRPr="009011D1">
              <w:rPr>
                <w:sz w:val="24"/>
                <w:szCs w:val="24"/>
              </w:rPr>
              <w:t>4</w:t>
            </w:r>
          </w:p>
        </w:tc>
        <w:tc>
          <w:tcPr>
            <w:tcW w:w="4253" w:type="dxa"/>
            <w:gridSpan w:val="3"/>
          </w:tcPr>
          <w:p w:rsidR="00E30D27" w:rsidRPr="009011D1" w:rsidRDefault="00CC160D" w:rsidP="00654B92">
            <w:pPr>
              <w:pStyle w:val="TableParagraph"/>
              <w:spacing w:line="253" w:lineRule="exact"/>
              <w:ind w:left="2" w:right="-1"/>
              <w:jc w:val="left"/>
              <w:rPr>
                <w:sz w:val="24"/>
                <w:szCs w:val="24"/>
              </w:rPr>
            </w:pPr>
            <w:r w:rsidRPr="009011D1">
              <w:rPr>
                <w:sz w:val="24"/>
                <w:szCs w:val="24"/>
              </w:rPr>
              <w:t>Уличное</w:t>
            </w:r>
            <w:r w:rsidRPr="009011D1">
              <w:rPr>
                <w:spacing w:val="-4"/>
                <w:sz w:val="24"/>
                <w:szCs w:val="24"/>
              </w:rPr>
              <w:t xml:space="preserve"> </w:t>
            </w:r>
            <w:r w:rsidRPr="009011D1">
              <w:rPr>
                <w:sz w:val="24"/>
                <w:szCs w:val="24"/>
              </w:rPr>
              <w:t>освещение</w:t>
            </w:r>
          </w:p>
        </w:tc>
        <w:tc>
          <w:tcPr>
            <w:tcW w:w="4223" w:type="dxa"/>
            <w:gridSpan w:val="3"/>
          </w:tcPr>
          <w:p w:rsidR="00E30D27" w:rsidRPr="009011D1" w:rsidRDefault="00CC160D" w:rsidP="00654B92">
            <w:pPr>
              <w:pStyle w:val="TableParagraph"/>
              <w:spacing w:line="253" w:lineRule="exact"/>
              <w:ind w:left="1"/>
              <w:rPr>
                <w:sz w:val="24"/>
                <w:szCs w:val="24"/>
              </w:rPr>
            </w:pPr>
            <w:r w:rsidRPr="009011D1">
              <w:rPr>
                <w:sz w:val="24"/>
                <w:szCs w:val="24"/>
              </w:rPr>
              <w:t>2 811 156</w:t>
            </w:r>
          </w:p>
        </w:tc>
      </w:tr>
      <w:tr w:rsidR="00E30D27" w:rsidRPr="009011D1" w:rsidTr="00654B92">
        <w:trPr>
          <w:trHeight w:val="270"/>
          <w:jc w:val="center"/>
        </w:trPr>
        <w:tc>
          <w:tcPr>
            <w:tcW w:w="1102" w:type="dxa"/>
            <w:vAlign w:val="center"/>
          </w:tcPr>
          <w:p w:rsidR="00E30D27" w:rsidRPr="009011D1" w:rsidRDefault="00CC160D" w:rsidP="00654B92">
            <w:pPr>
              <w:pStyle w:val="TableParagraph"/>
              <w:spacing w:line="251" w:lineRule="exact"/>
              <w:ind w:left="6"/>
              <w:rPr>
                <w:sz w:val="24"/>
                <w:szCs w:val="24"/>
              </w:rPr>
            </w:pPr>
            <w:r w:rsidRPr="009011D1">
              <w:rPr>
                <w:sz w:val="24"/>
                <w:szCs w:val="24"/>
              </w:rPr>
              <w:t>5</w:t>
            </w:r>
          </w:p>
        </w:tc>
        <w:tc>
          <w:tcPr>
            <w:tcW w:w="4253" w:type="dxa"/>
            <w:gridSpan w:val="3"/>
          </w:tcPr>
          <w:p w:rsidR="00E30D27" w:rsidRPr="009011D1" w:rsidRDefault="00CC160D" w:rsidP="00654B92">
            <w:pPr>
              <w:pStyle w:val="TableParagraph"/>
              <w:spacing w:line="251" w:lineRule="exact"/>
              <w:ind w:left="2" w:right="-1"/>
              <w:jc w:val="left"/>
              <w:rPr>
                <w:sz w:val="24"/>
                <w:szCs w:val="24"/>
              </w:rPr>
            </w:pPr>
            <w:r w:rsidRPr="009011D1">
              <w:rPr>
                <w:sz w:val="24"/>
                <w:szCs w:val="24"/>
              </w:rPr>
              <w:t>Сельскохозяйственные</w:t>
            </w:r>
            <w:r w:rsidRPr="009011D1">
              <w:rPr>
                <w:spacing w:val="-11"/>
                <w:sz w:val="24"/>
                <w:szCs w:val="24"/>
              </w:rPr>
              <w:t xml:space="preserve"> </w:t>
            </w:r>
            <w:r w:rsidRPr="009011D1">
              <w:rPr>
                <w:sz w:val="24"/>
                <w:szCs w:val="24"/>
              </w:rPr>
              <w:t>предприятия</w:t>
            </w:r>
          </w:p>
        </w:tc>
        <w:tc>
          <w:tcPr>
            <w:tcW w:w="4223" w:type="dxa"/>
            <w:gridSpan w:val="3"/>
          </w:tcPr>
          <w:p w:rsidR="00E30D27" w:rsidRPr="009011D1" w:rsidRDefault="00CC160D" w:rsidP="00654B92">
            <w:pPr>
              <w:pStyle w:val="TableParagraph"/>
              <w:spacing w:line="251" w:lineRule="exact"/>
              <w:ind w:left="1"/>
              <w:rPr>
                <w:sz w:val="24"/>
                <w:szCs w:val="24"/>
              </w:rPr>
            </w:pPr>
            <w:r w:rsidRPr="009011D1">
              <w:rPr>
                <w:sz w:val="24"/>
                <w:szCs w:val="24"/>
              </w:rPr>
              <w:t>125 042</w:t>
            </w:r>
          </w:p>
        </w:tc>
      </w:tr>
      <w:tr w:rsidR="00E30D27" w:rsidRPr="009011D1" w:rsidTr="00654B92">
        <w:trPr>
          <w:trHeight w:val="270"/>
          <w:jc w:val="center"/>
        </w:trPr>
        <w:tc>
          <w:tcPr>
            <w:tcW w:w="1102" w:type="dxa"/>
            <w:vAlign w:val="center"/>
          </w:tcPr>
          <w:p w:rsidR="00E30D27" w:rsidRPr="009011D1" w:rsidRDefault="00CC160D" w:rsidP="00654B92">
            <w:pPr>
              <w:pStyle w:val="TableParagraph"/>
              <w:spacing w:line="251" w:lineRule="exact"/>
              <w:ind w:left="6"/>
              <w:rPr>
                <w:sz w:val="24"/>
                <w:szCs w:val="24"/>
              </w:rPr>
            </w:pPr>
            <w:r w:rsidRPr="009011D1">
              <w:rPr>
                <w:sz w:val="24"/>
                <w:szCs w:val="24"/>
              </w:rPr>
              <w:t>6</w:t>
            </w:r>
          </w:p>
        </w:tc>
        <w:tc>
          <w:tcPr>
            <w:tcW w:w="4253" w:type="dxa"/>
            <w:gridSpan w:val="3"/>
          </w:tcPr>
          <w:p w:rsidR="00E30D27" w:rsidRPr="009011D1" w:rsidRDefault="00CC160D" w:rsidP="00654B92">
            <w:pPr>
              <w:pStyle w:val="TableParagraph"/>
              <w:spacing w:line="251" w:lineRule="exact"/>
              <w:ind w:left="2" w:right="-1"/>
              <w:jc w:val="left"/>
              <w:rPr>
                <w:sz w:val="24"/>
                <w:szCs w:val="24"/>
              </w:rPr>
            </w:pPr>
            <w:r w:rsidRPr="009011D1">
              <w:rPr>
                <w:sz w:val="24"/>
                <w:szCs w:val="24"/>
              </w:rPr>
              <w:t>Население</w:t>
            </w:r>
          </w:p>
        </w:tc>
        <w:tc>
          <w:tcPr>
            <w:tcW w:w="4223" w:type="dxa"/>
            <w:gridSpan w:val="3"/>
          </w:tcPr>
          <w:p w:rsidR="00E30D27" w:rsidRPr="009011D1" w:rsidRDefault="00CC160D" w:rsidP="00654B92">
            <w:pPr>
              <w:pStyle w:val="TableParagraph"/>
              <w:spacing w:line="251" w:lineRule="exact"/>
              <w:ind w:left="1"/>
              <w:rPr>
                <w:sz w:val="24"/>
                <w:szCs w:val="24"/>
              </w:rPr>
            </w:pPr>
            <w:r w:rsidRPr="009011D1">
              <w:rPr>
                <w:sz w:val="24"/>
                <w:szCs w:val="24"/>
              </w:rPr>
              <w:t>275 249</w:t>
            </w:r>
          </w:p>
        </w:tc>
      </w:tr>
      <w:tr w:rsidR="00E30D27" w:rsidRPr="009011D1" w:rsidTr="00654B92">
        <w:trPr>
          <w:trHeight w:val="270"/>
          <w:jc w:val="center"/>
        </w:trPr>
        <w:tc>
          <w:tcPr>
            <w:tcW w:w="1102" w:type="dxa"/>
            <w:vAlign w:val="center"/>
          </w:tcPr>
          <w:p w:rsidR="00E30D27" w:rsidRPr="009011D1" w:rsidRDefault="00E30D27" w:rsidP="00654B92">
            <w:pPr>
              <w:pStyle w:val="TableParagraph"/>
              <w:spacing w:line="240" w:lineRule="auto"/>
              <w:ind w:left="0"/>
              <w:rPr>
                <w:sz w:val="24"/>
                <w:szCs w:val="24"/>
              </w:rPr>
            </w:pPr>
          </w:p>
        </w:tc>
        <w:tc>
          <w:tcPr>
            <w:tcW w:w="4253" w:type="dxa"/>
            <w:gridSpan w:val="3"/>
          </w:tcPr>
          <w:p w:rsidR="00E30D27" w:rsidRPr="009011D1" w:rsidRDefault="00CC160D" w:rsidP="00654B92">
            <w:pPr>
              <w:pStyle w:val="TableParagraph"/>
              <w:spacing w:line="251" w:lineRule="exact"/>
              <w:ind w:left="2" w:right="-1"/>
              <w:jc w:val="left"/>
              <w:rPr>
                <w:sz w:val="24"/>
                <w:szCs w:val="24"/>
              </w:rPr>
            </w:pPr>
            <w:r w:rsidRPr="009011D1">
              <w:rPr>
                <w:sz w:val="24"/>
                <w:szCs w:val="24"/>
              </w:rPr>
              <w:t>Коридоры</w:t>
            </w:r>
            <w:r w:rsidRPr="009011D1">
              <w:rPr>
                <w:spacing w:val="-1"/>
                <w:sz w:val="24"/>
                <w:szCs w:val="24"/>
              </w:rPr>
              <w:t xml:space="preserve"> </w:t>
            </w:r>
            <w:r w:rsidRPr="009011D1">
              <w:rPr>
                <w:sz w:val="24"/>
                <w:szCs w:val="24"/>
              </w:rPr>
              <w:t>ТСЖ</w:t>
            </w:r>
          </w:p>
        </w:tc>
        <w:tc>
          <w:tcPr>
            <w:tcW w:w="4223" w:type="dxa"/>
            <w:gridSpan w:val="3"/>
          </w:tcPr>
          <w:p w:rsidR="00E30D27" w:rsidRPr="009011D1" w:rsidRDefault="00CC160D" w:rsidP="00654B92">
            <w:pPr>
              <w:pStyle w:val="TableParagraph"/>
              <w:spacing w:line="251" w:lineRule="exact"/>
              <w:ind w:left="1"/>
              <w:rPr>
                <w:sz w:val="24"/>
                <w:szCs w:val="24"/>
              </w:rPr>
            </w:pPr>
            <w:r w:rsidRPr="009011D1">
              <w:rPr>
                <w:sz w:val="24"/>
                <w:szCs w:val="24"/>
              </w:rPr>
              <w:t>1 259 718</w:t>
            </w:r>
          </w:p>
        </w:tc>
      </w:tr>
      <w:tr w:rsidR="00E30D27" w:rsidRPr="009011D1" w:rsidTr="00654B92">
        <w:trPr>
          <w:trHeight w:val="272"/>
          <w:jc w:val="center"/>
        </w:trPr>
        <w:tc>
          <w:tcPr>
            <w:tcW w:w="1102" w:type="dxa"/>
            <w:vAlign w:val="center"/>
          </w:tcPr>
          <w:p w:rsidR="00E30D27" w:rsidRPr="009011D1" w:rsidRDefault="00E30D27" w:rsidP="00654B92">
            <w:pPr>
              <w:pStyle w:val="TableParagraph"/>
              <w:spacing w:line="240" w:lineRule="auto"/>
              <w:ind w:left="0"/>
              <w:rPr>
                <w:sz w:val="24"/>
                <w:szCs w:val="24"/>
              </w:rPr>
            </w:pPr>
          </w:p>
        </w:tc>
        <w:tc>
          <w:tcPr>
            <w:tcW w:w="4253" w:type="dxa"/>
            <w:gridSpan w:val="3"/>
          </w:tcPr>
          <w:p w:rsidR="00E30D27" w:rsidRPr="009011D1" w:rsidRDefault="00CC160D" w:rsidP="00654B92">
            <w:pPr>
              <w:pStyle w:val="TableParagraph"/>
              <w:spacing w:line="253" w:lineRule="exact"/>
              <w:ind w:left="2" w:right="-1"/>
              <w:jc w:val="left"/>
              <w:rPr>
                <w:sz w:val="24"/>
                <w:szCs w:val="24"/>
              </w:rPr>
            </w:pPr>
            <w:r w:rsidRPr="009011D1">
              <w:rPr>
                <w:sz w:val="24"/>
                <w:szCs w:val="24"/>
              </w:rPr>
              <w:t>ТП-105</w:t>
            </w:r>
          </w:p>
        </w:tc>
        <w:tc>
          <w:tcPr>
            <w:tcW w:w="4223" w:type="dxa"/>
            <w:gridSpan w:val="3"/>
          </w:tcPr>
          <w:p w:rsidR="00E30D27" w:rsidRPr="009011D1" w:rsidRDefault="00CC160D" w:rsidP="00654B92">
            <w:pPr>
              <w:pStyle w:val="TableParagraph"/>
              <w:spacing w:line="253" w:lineRule="exact"/>
              <w:ind w:left="1"/>
              <w:rPr>
                <w:sz w:val="24"/>
                <w:szCs w:val="24"/>
              </w:rPr>
            </w:pPr>
            <w:r w:rsidRPr="009011D1">
              <w:rPr>
                <w:sz w:val="24"/>
                <w:szCs w:val="24"/>
              </w:rPr>
              <w:t>986 769</w:t>
            </w:r>
          </w:p>
        </w:tc>
      </w:tr>
      <w:tr w:rsidR="00E30D27" w:rsidRPr="009011D1" w:rsidTr="00654B92">
        <w:trPr>
          <w:trHeight w:val="270"/>
          <w:jc w:val="center"/>
        </w:trPr>
        <w:tc>
          <w:tcPr>
            <w:tcW w:w="1102" w:type="dxa"/>
            <w:vAlign w:val="center"/>
          </w:tcPr>
          <w:p w:rsidR="00E30D27" w:rsidRPr="009011D1" w:rsidRDefault="00E30D27" w:rsidP="00654B92">
            <w:pPr>
              <w:pStyle w:val="TableParagraph"/>
              <w:spacing w:line="240" w:lineRule="auto"/>
              <w:ind w:left="0"/>
              <w:rPr>
                <w:sz w:val="24"/>
                <w:szCs w:val="24"/>
              </w:rPr>
            </w:pPr>
          </w:p>
        </w:tc>
        <w:tc>
          <w:tcPr>
            <w:tcW w:w="4253" w:type="dxa"/>
            <w:gridSpan w:val="3"/>
          </w:tcPr>
          <w:p w:rsidR="00E30D27" w:rsidRPr="009011D1" w:rsidRDefault="00CC160D" w:rsidP="00654B92">
            <w:pPr>
              <w:pStyle w:val="TableParagraph"/>
              <w:spacing w:line="251" w:lineRule="exact"/>
              <w:ind w:left="2" w:right="-1"/>
              <w:jc w:val="left"/>
              <w:rPr>
                <w:sz w:val="24"/>
                <w:szCs w:val="24"/>
              </w:rPr>
            </w:pPr>
            <w:r w:rsidRPr="009011D1">
              <w:rPr>
                <w:sz w:val="24"/>
                <w:szCs w:val="24"/>
              </w:rPr>
              <w:t>Кабель</w:t>
            </w:r>
            <w:r w:rsidRPr="009011D1">
              <w:rPr>
                <w:spacing w:val="-4"/>
                <w:sz w:val="24"/>
                <w:szCs w:val="24"/>
              </w:rPr>
              <w:t xml:space="preserve"> </w:t>
            </w:r>
            <w:r w:rsidRPr="009011D1">
              <w:rPr>
                <w:sz w:val="24"/>
                <w:szCs w:val="24"/>
              </w:rPr>
              <w:t>связи</w:t>
            </w:r>
          </w:p>
        </w:tc>
        <w:tc>
          <w:tcPr>
            <w:tcW w:w="4223" w:type="dxa"/>
            <w:gridSpan w:val="3"/>
          </w:tcPr>
          <w:p w:rsidR="00E30D27" w:rsidRPr="009011D1" w:rsidRDefault="00CC160D" w:rsidP="00654B92">
            <w:pPr>
              <w:pStyle w:val="TableParagraph"/>
              <w:spacing w:line="251" w:lineRule="exact"/>
              <w:ind w:left="1"/>
              <w:rPr>
                <w:sz w:val="24"/>
                <w:szCs w:val="24"/>
              </w:rPr>
            </w:pPr>
            <w:r w:rsidRPr="009011D1">
              <w:rPr>
                <w:sz w:val="24"/>
                <w:szCs w:val="24"/>
              </w:rPr>
              <w:t>550 402</w:t>
            </w:r>
          </w:p>
        </w:tc>
      </w:tr>
      <w:tr w:rsidR="00E30D27" w:rsidRPr="009011D1" w:rsidTr="00654B92">
        <w:trPr>
          <w:trHeight w:val="272"/>
          <w:jc w:val="center"/>
        </w:trPr>
        <w:tc>
          <w:tcPr>
            <w:tcW w:w="1102" w:type="dxa"/>
            <w:vAlign w:val="center"/>
          </w:tcPr>
          <w:p w:rsidR="00E30D27" w:rsidRPr="009011D1" w:rsidRDefault="00E30D27" w:rsidP="00654B92">
            <w:pPr>
              <w:pStyle w:val="TableParagraph"/>
              <w:spacing w:line="240" w:lineRule="auto"/>
              <w:ind w:left="0"/>
              <w:rPr>
                <w:sz w:val="24"/>
                <w:szCs w:val="24"/>
              </w:rPr>
            </w:pPr>
          </w:p>
        </w:tc>
        <w:tc>
          <w:tcPr>
            <w:tcW w:w="4253" w:type="dxa"/>
            <w:gridSpan w:val="3"/>
          </w:tcPr>
          <w:p w:rsidR="00E30D27" w:rsidRPr="009011D1" w:rsidRDefault="00CC160D" w:rsidP="00654B92">
            <w:pPr>
              <w:pStyle w:val="TableParagraph"/>
              <w:spacing w:line="253" w:lineRule="exact"/>
              <w:ind w:left="2" w:right="-1"/>
              <w:jc w:val="left"/>
              <w:rPr>
                <w:sz w:val="24"/>
                <w:szCs w:val="24"/>
              </w:rPr>
            </w:pPr>
            <w:r w:rsidRPr="009011D1">
              <w:rPr>
                <w:sz w:val="24"/>
                <w:szCs w:val="24"/>
              </w:rPr>
              <w:t>ВСЕГО</w:t>
            </w:r>
          </w:p>
        </w:tc>
        <w:tc>
          <w:tcPr>
            <w:tcW w:w="4223" w:type="dxa"/>
            <w:gridSpan w:val="3"/>
          </w:tcPr>
          <w:p w:rsidR="00E30D27" w:rsidRPr="009011D1" w:rsidRDefault="00CC160D" w:rsidP="00654B92">
            <w:pPr>
              <w:pStyle w:val="TableParagraph"/>
              <w:spacing w:line="253" w:lineRule="exact"/>
              <w:ind w:left="1"/>
              <w:rPr>
                <w:sz w:val="24"/>
                <w:szCs w:val="24"/>
              </w:rPr>
            </w:pPr>
            <w:r w:rsidRPr="009011D1">
              <w:rPr>
                <w:sz w:val="24"/>
                <w:szCs w:val="24"/>
              </w:rPr>
              <w:t>118 563 349</w:t>
            </w:r>
          </w:p>
        </w:tc>
      </w:tr>
      <w:tr w:rsidR="00E30D27" w:rsidRPr="009011D1" w:rsidTr="00654B92">
        <w:trPr>
          <w:trHeight w:val="270"/>
          <w:jc w:val="center"/>
        </w:trPr>
        <w:tc>
          <w:tcPr>
            <w:tcW w:w="1640" w:type="dxa"/>
            <w:gridSpan w:val="2"/>
            <w:tcBorders>
              <w:right w:val="nil"/>
            </w:tcBorders>
          </w:tcPr>
          <w:p w:rsidR="00E30D27" w:rsidRPr="009011D1" w:rsidRDefault="00CC160D">
            <w:pPr>
              <w:pStyle w:val="TableParagraph"/>
              <w:spacing w:line="251" w:lineRule="exact"/>
              <w:ind w:left="107"/>
              <w:jc w:val="left"/>
              <w:rPr>
                <w:sz w:val="24"/>
                <w:szCs w:val="24"/>
              </w:rPr>
            </w:pPr>
            <w:r w:rsidRPr="009011D1">
              <w:rPr>
                <w:sz w:val="24"/>
                <w:szCs w:val="24"/>
              </w:rPr>
              <w:t>Получение:</w:t>
            </w:r>
          </w:p>
        </w:tc>
        <w:tc>
          <w:tcPr>
            <w:tcW w:w="1929" w:type="dxa"/>
            <w:tcBorders>
              <w:left w:val="nil"/>
              <w:right w:val="nil"/>
            </w:tcBorders>
          </w:tcPr>
          <w:p w:rsidR="00E30D27" w:rsidRPr="009011D1" w:rsidRDefault="00CC160D">
            <w:pPr>
              <w:pStyle w:val="TableParagraph"/>
              <w:spacing w:line="251" w:lineRule="exact"/>
              <w:ind w:left="383"/>
              <w:jc w:val="left"/>
              <w:rPr>
                <w:sz w:val="24"/>
                <w:szCs w:val="24"/>
              </w:rPr>
            </w:pPr>
            <w:r w:rsidRPr="009011D1">
              <w:rPr>
                <w:sz w:val="24"/>
                <w:szCs w:val="24"/>
              </w:rPr>
              <w:t>Реализация:</w:t>
            </w:r>
          </w:p>
        </w:tc>
        <w:tc>
          <w:tcPr>
            <w:tcW w:w="2357" w:type="dxa"/>
            <w:gridSpan w:val="2"/>
            <w:tcBorders>
              <w:left w:val="nil"/>
              <w:right w:val="nil"/>
            </w:tcBorders>
          </w:tcPr>
          <w:p w:rsidR="00E30D27" w:rsidRPr="009011D1" w:rsidRDefault="00CC160D">
            <w:pPr>
              <w:pStyle w:val="TableParagraph"/>
              <w:spacing w:line="251" w:lineRule="exact"/>
              <w:ind w:left="347"/>
              <w:jc w:val="left"/>
              <w:rPr>
                <w:sz w:val="24"/>
                <w:szCs w:val="24"/>
              </w:rPr>
            </w:pPr>
            <w:r w:rsidRPr="009011D1">
              <w:rPr>
                <w:sz w:val="24"/>
                <w:szCs w:val="24"/>
              </w:rPr>
              <w:t>Потери,</w:t>
            </w:r>
            <w:r w:rsidRPr="009011D1">
              <w:rPr>
                <w:spacing w:val="-7"/>
                <w:sz w:val="24"/>
                <w:szCs w:val="24"/>
              </w:rPr>
              <w:t xml:space="preserve"> </w:t>
            </w:r>
            <w:r w:rsidRPr="009011D1">
              <w:rPr>
                <w:sz w:val="24"/>
                <w:szCs w:val="24"/>
              </w:rPr>
              <w:t>кВт/час.</w:t>
            </w:r>
          </w:p>
        </w:tc>
        <w:tc>
          <w:tcPr>
            <w:tcW w:w="1617" w:type="dxa"/>
            <w:tcBorders>
              <w:left w:val="nil"/>
              <w:right w:val="nil"/>
            </w:tcBorders>
          </w:tcPr>
          <w:p w:rsidR="00E30D27" w:rsidRPr="009011D1" w:rsidRDefault="00CC160D">
            <w:pPr>
              <w:pStyle w:val="TableParagraph"/>
              <w:spacing w:line="251" w:lineRule="exact"/>
              <w:ind w:left="304"/>
              <w:jc w:val="left"/>
              <w:rPr>
                <w:sz w:val="24"/>
                <w:szCs w:val="24"/>
              </w:rPr>
            </w:pPr>
            <w:r w:rsidRPr="009011D1">
              <w:rPr>
                <w:sz w:val="24"/>
                <w:szCs w:val="24"/>
              </w:rPr>
              <w:t>Потери,%</w:t>
            </w:r>
          </w:p>
        </w:tc>
        <w:tc>
          <w:tcPr>
            <w:tcW w:w="2035" w:type="dxa"/>
            <w:tcBorders>
              <w:left w:val="nil"/>
            </w:tcBorders>
          </w:tcPr>
          <w:p w:rsidR="00E30D27" w:rsidRPr="009011D1" w:rsidRDefault="00CC160D">
            <w:pPr>
              <w:pStyle w:val="TableParagraph"/>
              <w:spacing w:line="251" w:lineRule="exact"/>
              <w:ind w:left="300"/>
              <w:jc w:val="left"/>
              <w:rPr>
                <w:sz w:val="24"/>
                <w:szCs w:val="24"/>
              </w:rPr>
            </w:pPr>
            <w:r w:rsidRPr="009011D1">
              <w:rPr>
                <w:sz w:val="24"/>
                <w:szCs w:val="24"/>
              </w:rPr>
              <w:t>Собст</w:t>
            </w:r>
            <w:proofErr w:type="gramStart"/>
            <w:r w:rsidRPr="009011D1">
              <w:rPr>
                <w:sz w:val="24"/>
                <w:szCs w:val="24"/>
              </w:rPr>
              <w:t>.н</w:t>
            </w:r>
            <w:proofErr w:type="gramEnd"/>
            <w:r w:rsidRPr="009011D1">
              <w:rPr>
                <w:sz w:val="24"/>
                <w:szCs w:val="24"/>
              </w:rPr>
              <w:t>ужды</w:t>
            </w:r>
          </w:p>
        </w:tc>
      </w:tr>
      <w:tr w:rsidR="00E30D27" w:rsidRPr="009011D1" w:rsidTr="00654B92">
        <w:trPr>
          <w:trHeight w:val="270"/>
          <w:jc w:val="center"/>
        </w:trPr>
        <w:tc>
          <w:tcPr>
            <w:tcW w:w="1640" w:type="dxa"/>
            <w:gridSpan w:val="2"/>
            <w:tcBorders>
              <w:right w:val="nil"/>
            </w:tcBorders>
          </w:tcPr>
          <w:p w:rsidR="00E30D27" w:rsidRPr="009011D1" w:rsidRDefault="00CC160D">
            <w:pPr>
              <w:pStyle w:val="TableParagraph"/>
              <w:spacing w:line="251" w:lineRule="exact"/>
              <w:ind w:left="107"/>
              <w:jc w:val="left"/>
              <w:rPr>
                <w:sz w:val="24"/>
                <w:szCs w:val="24"/>
              </w:rPr>
            </w:pPr>
            <w:r w:rsidRPr="009011D1">
              <w:rPr>
                <w:sz w:val="24"/>
                <w:szCs w:val="24"/>
              </w:rPr>
              <w:t>137 746 763</w:t>
            </w:r>
          </w:p>
        </w:tc>
        <w:tc>
          <w:tcPr>
            <w:tcW w:w="1929" w:type="dxa"/>
            <w:tcBorders>
              <w:left w:val="nil"/>
              <w:right w:val="nil"/>
            </w:tcBorders>
          </w:tcPr>
          <w:p w:rsidR="00E30D27" w:rsidRPr="009011D1" w:rsidRDefault="00CC160D">
            <w:pPr>
              <w:pStyle w:val="TableParagraph"/>
              <w:spacing w:line="251" w:lineRule="exact"/>
              <w:ind w:left="335"/>
              <w:jc w:val="left"/>
              <w:rPr>
                <w:sz w:val="24"/>
                <w:szCs w:val="24"/>
              </w:rPr>
            </w:pPr>
            <w:r w:rsidRPr="009011D1">
              <w:rPr>
                <w:sz w:val="24"/>
                <w:szCs w:val="24"/>
              </w:rPr>
              <w:t>118 563 349</w:t>
            </w:r>
          </w:p>
        </w:tc>
        <w:tc>
          <w:tcPr>
            <w:tcW w:w="2357" w:type="dxa"/>
            <w:gridSpan w:val="2"/>
            <w:tcBorders>
              <w:left w:val="nil"/>
              <w:right w:val="nil"/>
            </w:tcBorders>
          </w:tcPr>
          <w:p w:rsidR="00E30D27" w:rsidRPr="009011D1" w:rsidRDefault="00CC160D">
            <w:pPr>
              <w:pStyle w:val="TableParagraph"/>
              <w:spacing w:line="251" w:lineRule="exact"/>
              <w:ind w:left="326"/>
              <w:jc w:val="left"/>
              <w:rPr>
                <w:sz w:val="24"/>
                <w:szCs w:val="24"/>
              </w:rPr>
            </w:pPr>
            <w:r w:rsidRPr="009011D1">
              <w:rPr>
                <w:sz w:val="24"/>
                <w:szCs w:val="24"/>
              </w:rPr>
              <w:t>19 183 414</w:t>
            </w:r>
          </w:p>
        </w:tc>
        <w:tc>
          <w:tcPr>
            <w:tcW w:w="1617" w:type="dxa"/>
            <w:tcBorders>
              <w:left w:val="nil"/>
              <w:right w:val="nil"/>
            </w:tcBorders>
          </w:tcPr>
          <w:p w:rsidR="00E30D27" w:rsidRPr="009011D1" w:rsidRDefault="00CC160D">
            <w:pPr>
              <w:pStyle w:val="TableParagraph"/>
              <w:spacing w:line="251" w:lineRule="exact"/>
              <w:ind w:left="429"/>
              <w:jc w:val="left"/>
              <w:rPr>
                <w:sz w:val="24"/>
                <w:szCs w:val="24"/>
              </w:rPr>
            </w:pPr>
            <w:r w:rsidRPr="009011D1">
              <w:rPr>
                <w:sz w:val="24"/>
                <w:szCs w:val="24"/>
              </w:rPr>
              <w:t>13,9%</w:t>
            </w:r>
          </w:p>
        </w:tc>
        <w:tc>
          <w:tcPr>
            <w:tcW w:w="2035" w:type="dxa"/>
            <w:tcBorders>
              <w:left w:val="nil"/>
            </w:tcBorders>
          </w:tcPr>
          <w:p w:rsidR="00E30D27" w:rsidRPr="009011D1" w:rsidRDefault="00CC160D">
            <w:pPr>
              <w:pStyle w:val="TableParagraph"/>
              <w:spacing w:line="251" w:lineRule="exact"/>
              <w:ind w:left="731" w:right="656"/>
              <w:rPr>
                <w:sz w:val="24"/>
                <w:szCs w:val="24"/>
              </w:rPr>
            </w:pPr>
            <w:r w:rsidRPr="009011D1">
              <w:rPr>
                <w:sz w:val="24"/>
                <w:szCs w:val="24"/>
              </w:rPr>
              <w:t>84040</w:t>
            </w:r>
          </w:p>
        </w:tc>
      </w:tr>
    </w:tbl>
    <w:p w:rsidR="00E30D27" w:rsidRPr="009011D1" w:rsidRDefault="00CC160D" w:rsidP="00654B92">
      <w:pPr>
        <w:pStyle w:val="a3"/>
        <w:tabs>
          <w:tab w:val="left" w:pos="10206"/>
        </w:tabs>
        <w:spacing w:before="68" w:line="276" w:lineRule="auto"/>
        <w:ind w:left="0" w:firstLine="564"/>
      </w:pPr>
      <w:r w:rsidRPr="009011D1">
        <w:t>В</w:t>
      </w:r>
      <w:r w:rsidRPr="009011D1">
        <w:rPr>
          <w:spacing w:val="1"/>
        </w:rPr>
        <w:t xml:space="preserve"> </w:t>
      </w:r>
      <w:r w:rsidRPr="009011D1">
        <w:t>целом,</w:t>
      </w:r>
      <w:r w:rsidRPr="009011D1">
        <w:rPr>
          <w:spacing w:val="1"/>
        </w:rPr>
        <w:t xml:space="preserve"> </w:t>
      </w:r>
      <w:r w:rsidRPr="009011D1">
        <w:t>существующая</w:t>
      </w:r>
      <w:r w:rsidRPr="009011D1">
        <w:rPr>
          <w:spacing w:val="1"/>
        </w:rPr>
        <w:t xml:space="preserve"> </w:t>
      </w:r>
      <w:r w:rsidRPr="009011D1">
        <w:t>схема</w:t>
      </w:r>
      <w:r w:rsidRPr="009011D1">
        <w:rPr>
          <w:spacing w:val="1"/>
        </w:rPr>
        <w:t xml:space="preserve"> </w:t>
      </w:r>
      <w:r w:rsidRPr="009011D1">
        <w:t>электроснабжения</w:t>
      </w:r>
      <w:r w:rsidRPr="009011D1">
        <w:rPr>
          <w:spacing w:val="1"/>
        </w:rPr>
        <w:t xml:space="preserve"> </w:t>
      </w:r>
      <w:r w:rsidRPr="009011D1">
        <w:t>г</w:t>
      </w:r>
      <w:proofErr w:type="gramStart"/>
      <w:r w:rsidRPr="009011D1">
        <w:t>.К</w:t>
      </w:r>
      <w:proofErr w:type="gramEnd"/>
      <w:r w:rsidRPr="009011D1">
        <w:t>узнецк,</w:t>
      </w:r>
      <w:r w:rsidRPr="009011D1">
        <w:rPr>
          <w:spacing w:val="1"/>
        </w:rPr>
        <w:t xml:space="preserve"> </w:t>
      </w:r>
      <w:r w:rsidRPr="009011D1">
        <w:t>имея</w:t>
      </w:r>
      <w:r w:rsidRPr="009011D1">
        <w:rPr>
          <w:spacing w:val="1"/>
        </w:rPr>
        <w:t xml:space="preserve"> </w:t>
      </w:r>
      <w:r w:rsidRPr="009011D1">
        <w:t>достаточную</w:t>
      </w:r>
      <w:r w:rsidRPr="009011D1">
        <w:rPr>
          <w:spacing w:val="1"/>
        </w:rPr>
        <w:t xml:space="preserve"> </w:t>
      </w:r>
      <w:r w:rsidRPr="009011D1">
        <w:t>степень</w:t>
      </w:r>
      <w:r w:rsidRPr="009011D1">
        <w:rPr>
          <w:spacing w:val="1"/>
        </w:rPr>
        <w:t xml:space="preserve"> </w:t>
      </w:r>
      <w:r w:rsidRPr="009011D1">
        <w:t>надежности,</w:t>
      </w:r>
      <w:r w:rsidRPr="009011D1">
        <w:rPr>
          <w:spacing w:val="1"/>
        </w:rPr>
        <w:t xml:space="preserve"> </w:t>
      </w:r>
      <w:r w:rsidRPr="009011D1">
        <w:t>имеет</w:t>
      </w:r>
      <w:r w:rsidRPr="009011D1">
        <w:rPr>
          <w:spacing w:val="1"/>
        </w:rPr>
        <w:t xml:space="preserve"> </w:t>
      </w:r>
      <w:r w:rsidRPr="009011D1">
        <w:t>резерв</w:t>
      </w:r>
      <w:r w:rsidRPr="009011D1">
        <w:rPr>
          <w:spacing w:val="1"/>
        </w:rPr>
        <w:t xml:space="preserve"> </w:t>
      </w:r>
      <w:r w:rsidRPr="009011D1">
        <w:t>свободной</w:t>
      </w:r>
      <w:r w:rsidRPr="009011D1">
        <w:rPr>
          <w:spacing w:val="1"/>
        </w:rPr>
        <w:t xml:space="preserve"> </w:t>
      </w:r>
      <w:r w:rsidRPr="009011D1">
        <w:t>мощности</w:t>
      </w:r>
      <w:r w:rsidRPr="009011D1">
        <w:rPr>
          <w:spacing w:val="1"/>
        </w:rPr>
        <w:t xml:space="preserve"> </w:t>
      </w:r>
      <w:r w:rsidRPr="009011D1">
        <w:t>на</w:t>
      </w:r>
      <w:r w:rsidRPr="009011D1">
        <w:rPr>
          <w:spacing w:val="1"/>
        </w:rPr>
        <w:t xml:space="preserve"> </w:t>
      </w:r>
      <w:r w:rsidRPr="009011D1">
        <w:t>источниках</w:t>
      </w:r>
      <w:r w:rsidRPr="009011D1">
        <w:rPr>
          <w:spacing w:val="1"/>
        </w:rPr>
        <w:t xml:space="preserve"> </w:t>
      </w:r>
      <w:r w:rsidRPr="009011D1">
        <w:t>(электроподстанциях).</w:t>
      </w:r>
      <w:r w:rsidRPr="009011D1">
        <w:rPr>
          <w:spacing w:val="1"/>
        </w:rPr>
        <w:t xml:space="preserve"> </w:t>
      </w:r>
      <w:r w:rsidRPr="009011D1">
        <w:t>В период реализации генерального плана требуется проведение</w:t>
      </w:r>
      <w:r w:rsidRPr="009011D1">
        <w:rPr>
          <w:spacing w:val="1"/>
        </w:rPr>
        <w:t xml:space="preserve"> </w:t>
      </w:r>
      <w:r w:rsidRPr="009011D1">
        <w:t>реконструкции, капитального ремонта и новое строительство</w:t>
      </w:r>
      <w:r w:rsidRPr="009011D1">
        <w:rPr>
          <w:spacing w:val="1"/>
        </w:rPr>
        <w:t xml:space="preserve"> </w:t>
      </w:r>
      <w:r w:rsidRPr="009011D1">
        <w:t>элементов сети (РП, ТП,</w:t>
      </w:r>
      <w:r w:rsidRPr="009011D1">
        <w:rPr>
          <w:spacing w:val="1"/>
        </w:rPr>
        <w:t xml:space="preserve"> </w:t>
      </w:r>
      <w:r w:rsidRPr="009011D1">
        <w:t>кабельных</w:t>
      </w:r>
      <w:r w:rsidRPr="009011D1">
        <w:rPr>
          <w:spacing w:val="1"/>
        </w:rPr>
        <w:t xml:space="preserve"> </w:t>
      </w:r>
      <w:r w:rsidRPr="009011D1">
        <w:t>линий,</w:t>
      </w:r>
      <w:r w:rsidRPr="009011D1">
        <w:rPr>
          <w:spacing w:val="-1"/>
        </w:rPr>
        <w:t xml:space="preserve"> </w:t>
      </w:r>
      <w:r w:rsidRPr="009011D1">
        <w:t>воздушных линий электропередач).</w:t>
      </w:r>
    </w:p>
    <w:p w:rsidR="00E30D27" w:rsidRPr="009011D1" w:rsidRDefault="00CC160D" w:rsidP="00E856CA">
      <w:pPr>
        <w:pStyle w:val="1"/>
        <w:numPr>
          <w:ilvl w:val="1"/>
          <w:numId w:val="13"/>
        </w:numPr>
        <w:tabs>
          <w:tab w:val="left" w:pos="0"/>
        </w:tabs>
        <w:spacing w:line="276" w:lineRule="exact"/>
        <w:ind w:left="0" w:firstLine="0"/>
        <w:jc w:val="center"/>
      </w:pPr>
      <w:bookmarkStart w:id="107" w:name="5._Теплоснабжение"/>
      <w:bookmarkStart w:id="108" w:name="_Toc164847047"/>
      <w:bookmarkEnd w:id="107"/>
      <w:r w:rsidRPr="009011D1">
        <w:t>Теплоснабжение</w:t>
      </w:r>
      <w:bookmarkEnd w:id="108"/>
    </w:p>
    <w:p w:rsidR="00E30D27" w:rsidRPr="009011D1" w:rsidRDefault="00CC160D" w:rsidP="00654B92">
      <w:pPr>
        <w:pStyle w:val="a3"/>
        <w:spacing w:before="36" w:line="278" w:lineRule="auto"/>
        <w:ind w:left="0" w:firstLine="564"/>
      </w:pPr>
      <w:r w:rsidRPr="009011D1">
        <w:t xml:space="preserve">Теплоснабжающими организациями </w:t>
      </w:r>
      <w:proofErr w:type="gramStart"/>
      <w:r w:rsidRPr="009011D1">
        <w:t>г</w:t>
      </w:r>
      <w:proofErr w:type="gramEnd"/>
      <w:r w:rsidRPr="009011D1">
        <w:t>.</w:t>
      </w:r>
      <w:r w:rsidR="009B614E" w:rsidRPr="009011D1">
        <w:t xml:space="preserve"> </w:t>
      </w:r>
      <w:r w:rsidRPr="009011D1">
        <w:t>Кузнецка является ОА «Гидромаш-групп»» и</w:t>
      </w:r>
      <w:r w:rsidRPr="009011D1">
        <w:rPr>
          <w:spacing w:val="1"/>
        </w:rPr>
        <w:t xml:space="preserve"> </w:t>
      </w:r>
      <w:r w:rsidRPr="009011D1">
        <w:t>МУП</w:t>
      </w:r>
      <w:r w:rsidRPr="009011D1">
        <w:rPr>
          <w:spacing w:val="3"/>
        </w:rPr>
        <w:t xml:space="preserve"> </w:t>
      </w:r>
      <w:r w:rsidRPr="009011D1">
        <w:t>«Гортеплосеть»,</w:t>
      </w:r>
      <w:r w:rsidRPr="009011D1">
        <w:rPr>
          <w:spacing w:val="-1"/>
        </w:rPr>
        <w:t xml:space="preserve"> </w:t>
      </w:r>
      <w:r w:rsidRPr="009011D1">
        <w:t>которые</w:t>
      </w:r>
      <w:r w:rsidRPr="009011D1">
        <w:rPr>
          <w:spacing w:val="-4"/>
        </w:rPr>
        <w:t xml:space="preserve"> </w:t>
      </w:r>
      <w:r w:rsidRPr="009011D1">
        <w:t>обеспечивают</w:t>
      </w:r>
      <w:r w:rsidRPr="009011D1">
        <w:rPr>
          <w:spacing w:val="-2"/>
        </w:rPr>
        <w:t xml:space="preserve"> </w:t>
      </w:r>
      <w:r w:rsidRPr="009011D1">
        <w:t>тепловые</w:t>
      </w:r>
      <w:r w:rsidRPr="009011D1">
        <w:rPr>
          <w:spacing w:val="-5"/>
        </w:rPr>
        <w:t xml:space="preserve"> </w:t>
      </w:r>
      <w:r w:rsidRPr="009011D1">
        <w:t>нагрузки.</w:t>
      </w:r>
    </w:p>
    <w:p w:rsidR="00E30D27" w:rsidRPr="009011D1" w:rsidRDefault="00CC160D" w:rsidP="00654B92">
      <w:pPr>
        <w:pStyle w:val="a3"/>
        <w:spacing w:line="276" w:lineRule="auto"/>
        <w:ind w:left="0" w:firstLine="624"/>
      </w:pPr>
      <w:r w:rsidRPr="009011D1">
        <w:t>Теплоснабжение</w:t>
      </w:r>
      <w:r w:rsidRPr="009011D1">
        <w:rPr>
          <w:spacing w:val="1"/>
        </w:rPr>
        <w:t xml:space="preserve"> </w:t>
      </w:r>
      <w:r w:rsidRPr="009011D1">
        <w:t>жилой</w:t>
      </w:r>
      <w:r w:rsidRPr="009011D1">
        <w:rPr>
          <w:spacing w:val="1"/>
        </w:rPr>
        <w:t xml:space="preserve"> </w:t>
      </w:r>
      <w:r w:rsidRPr="009011D1">
        <w:t>и</w:t>
      </w:r>
      <w:r w:rsidRPr="009011D1">
        <w:rPr>
          <w:spacing w:val="1"/>
        </w:rPr>
        <w:t xml:space="preserve"> </w:t>
      </w:r>
      <w:r w:rsidRPr="009011D1">
        <w:t>общественной</w:t>
      </w:r>
      <w:r w:rsidRPr="009011D1">
        <w:rPr>
          <w:spacing w:val="1"/>
        </w:rPr>
        <w:t xml:space="preserve"> </w:t>
      </w:r>
      <w:r w:rsidRPr="009011D1">
        <w:t>застройки</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осуществляется по смешанной схеме. Основная часть многоквартирного жилого фонда,</w:t>
      </w:r>
      <w:r w:rsidRPr="009011D1">
        <w:rPr>
          <w:spacing w:val="1"/>
        </w:rPr>
        <w:t xml:space="preserve"> </w:t>
      </w:r>
      <w:r w:rsidRPr="009011D1">
        <w:t>крупные</w:t>
      </w:r>
      <w:r w:rsidRPr="009011D1">
        <w:rPr>
          <w:spacing w:val="1"/>
        </w:rPr>
        <w:t xml:space="preserve"> </w:t>
      </w:r>
      <w:r w:rsidRPr="009011D1">
        <w:t>общественные</w:t>
      </w:r>
      <w:r w:rsidRPr="009011D1">
        <w:rPr>
          <w:spacing w:val="1"/>
        </w:rPr>
        <w:t xml:space="preserve"> </w:t>
      </w:r>
      <w:r w:rsidRPr="009011D1">
        <w:t>здания,</w:t>
      </w:r>
      <w:r w:rsidRPr="009011D1">
        <w:rPr>
          <w:spacing w:val="1"/>
        </w:rPr>
        <w:t xml:space="preserve"> </w:t>
      </w:r>
      <w:r w:rsidRPr="009011D1">
        <w:t>некоторые</w:t>
      </w:r>
      <w:r w:rsidRPr="009011D1">
        <w:rPr>
          <w:spacing w:val="1"/>
        </w:rPr>
        <w:t xml:space="preserve"> </w:t>
      </w:r>
      <w:r w:rsidRPr="009011D1">
        <w:t>производственные</w:t>
      </w:r>
      <w:r w:rsidRPr="009011D1">
        <w:rPr>
          <w:spacing w:val="1"/>
        </w:rPr>
        <w:t xml:space="preserve"> </w:t>
      </w:r>
      <w:r w:rsidRPr="009011D1">
        <w:t>и</w:t>
      </w:r>
      <w:r w:rsidRPr="009011D1">
        <w:rPr>
          <w:spacing w:val="1"/>
        </w:rPr>
        <w:t xml:space="preserve"> </w:t>
      </w:r>
      <w:r w:rsidRPr="009011D1">
        <w:t>коммунально-бытовые</w:t>
      </w:r>
      <w:r w:rsidRPr="009011D1">
        <w:rPr>
          <w:spacing w:val="1"/>
        </w:rPr>
        <w:t xml:space="preserve"> </w:t>
      </w:r>
      <w:r w:rsidRPr="009011D1">
        <w:t>предприятия</w:t>
      </w:r>
      <w:r w:rsidRPr="009011D1">
        <w:rPr>
          <w:spacing w:val="1"/>
        </w:rPr>
        <w:t xml:space="preserve"> </w:t>
      </w:r>
      <w:r w:rsidRPr="009011D1">
        <w:t>подключены</w:t>
      </w:r>
      <w:r w:rsidRPr="009011D1">
        <w:rPr>
          <w:spacing w:val="1"/>
        </w:rPr>
        <w:t xml:space="preserve"> </w:t>
      </w:r>
      <w:r w:rsidRPr="009011D1">
        <w:t>к</w:t>
      </w:r>
      <w:r w:rsidRPr="009011D1">
        <w:rPr>
          <w:spacing w:val="1"/>
        </w:rPr>
        <w:t xml:space="preserve"> </w:t>
      </w:r>
      <w:r w:rsidRPr="009011D1">
        <w:t>централизованной</w:t>
      </w:r>
      <w:r w:rsidRPr="009011D1">
        <w:rPr>
          <w:spacing w:val="1"/>
        </w:rPr>
        <w:t xml:space="preserve"> </w:t>
      </w:r>
      <w:r w:rsidRPr="009011D1">
        <w:t>системе</w:t>
      </w:r>
      <w:r w:rsidRPr="009011D1">
        <w:rPr>
          <w:spacing w:val="1"/>
        </w:rPr>
        <w:t xml:space="preserve"> </w:t>
      </w:r>
      <w:r w:rsidRPr="009011D1">
        <w:t>теплоснабжения,</w:t>
      </w:r>
      <w:r w:rsidRPr="009011D1">
        <w:rPr>
          <w:spacing w:val="1"/>
        </w:rPr>
        <w:t xml:space="preserve"> </w:t>
      </w:r>
      <w:r w:rsidRPr="009011D1">
        <w:t>в</w:t>
      </w:r>
      <w:r w:rsidRPr="009011D1">
        <w:rPr>
          <w:spacing w:val="1"/>
        </w:rPr>
        <w:t xml:space="preserve"> </w:t>
      </w:r>
      <w:r w:rsidRPr="009011D1">
        <w:t>которой</w:t>
      </w:r>
      <w:r w:rsidRPr="009011D1">
        <w:rPr>
          <w:spacing w:val="1"/>
        </w:rPr>
        <w:t xml:space="preserve"> </w:t>
      </w:r>
      <w:r w:rsidRPr="009011D1">
        <w:t>в</w:t>
      </w:r>
      <w:r w:rsidRPr="009011D1">
        <w:rPr>
          <w:spacing w:val="1"/>
        </w:rPr>
        <w:t xml:space="preserve"> </w:t>
      </w:r>
      <w:r w:rsidRPr="009011D1">
        <w:t>качестве</w:t>
      </w:r>
      <w:r w:rsidRPr="009011D1">
        <w:rPr>
          <w:spacing w:val="1"/>
        </w:rPr>
        <w:t xml:space="preserve"> </w:t>
      </w:r>
      <w:r w:rsidRPr="009011D1">
        <w:t>источника</w:t>
      </w:r>
      <w:r w:rsidRPr="009011D1">
        <w:rPr>
          <w:spacing w:val="1"/>
        </w:rPr>
        <w:t xml:space="preserve"> </w:t>
      </w:r>
      <w:r w:rsidRPr="009011D1">
        <w:t>используется</w:t>
      </w:r>
      <w:r w:rsidRPr="009011D1">
        <w:rPr>
          <w:spacing w:val="1"/>
        </w:rPr>
        <w:t xml:space="preserve"> </w:t>
      </w:r>
      <w:r w:rsidRPr="009011D1">
        <w:t>Кузнецкая</w:t>
      </w:r>
      <w:r w:rsidRPr="009011D1">
        <w:rPr>
          <w:spacing w:val="1"/>
        </w:rPr>
        <w:t xml:space="preserve"> </w:t>
      </w:r>
      <w:r w:rsidRPr="009011D1">
        <w:t>ТЭЦ-3</w:t>
      </w:r>
      <w:r w:rsidRPr="009011D1">
        <w:rPr>
          <w:spacing w:val="1"/>
        </w:rPr>
        <w:t xml:space="preserve"> </w:t>
      </w:r>
      <w:r w:rsidRPr="009011D1">
        <w:t>с</w:t>
      </w:r>
      <w:r w:rsidRPr="009011D1">
        <w:rPr>
          <w:spacing w:val="1"/>
        </w:rPr>
        <w:t xml:space="preserve"> </w:t>
      </w:r>
      <w:r w:rsidRPr="009011D1">
        <w:t>комбинированной</w:t>
      </w:r>
      <w:r w:rsidRPr="009011D1">
        <w:rPr>
          <w:spacing w:val="1"/>
        </w:rPr>
        <w:t xml:space="preserve"> </w:t>
      </w:r>
      <w:r w:rsidRPr="009011D1">
        <w:t>выработкой</w:t>
      </w:r>
      <w:r w:rsidRPr="009011D1">
        <w:rPr>
          <w:spacing w:val="1"/>
        </w:rPr>
        <w:t xml:space="preserve"> </w:t>
      </w:r>
      <w:r w:rsidRPr="009011D1">
        <w:t>тепловой</w:t>
      </w:r>
      <w:r w:rsidRPr="009011D1">
        <w:rPr>
          <w:spacing w:val="-3"/>
        </w:rPr>
        <w:t xml:space="preserve"> </w:t>
      </w:r>
      <w:r w:rsidRPr="009011D1">
        <w:t>и</w:t>
      </w:r>
      <w:r w:rsidRPr="009011D1">
        <w:rPr>
          <w:spacing w:val="1"/>
        </w:rPr>
        <w:t xml:space="preserve"> </w:t>
      </w:r>
      <w:r w:rsidRPr="009011D1">
        <w:t>электрической</w:t>
      </w:r>
      <w:r w:rsidRPr="009011D1">
        <w:rPr>
          <w:spacing w:val="1"/>
        </w:rPr>
        <w:t xml:space="preserve"> </w:t>
      </w:r>
      <w:r w:rsidRPr="009011D1">
        <w:t>энергии.</w:t>
      </w:r>
    </w:p>
    <w:p w:rsidR="00E30D27" w:rsidRPr="009011D1" w:rsidRDefault="00CC160D" w:rsidP="007D4149">
      <w:pPr>
        <w:pStyle w:val="a3"/>
        <w:spacing w:line="278" w:lineRule="auto"/>
        <w:ind w:left="0" w:firstLine="564"/>
      </w:pPr>
      <w:r w:rsidRPr="009011D1">
        <w:t>Для</w:t>
      </w:r>
      <w:r w:rsidRPr="009011D1">
        <w:rPr>
          <w:spacing w:val="1"/>
        </w:rPr>
        <w:t xml:space="preserve"> </w:t>
      </w:r>
      <w:r w:rsidRPr="009011D1">
        <w:t>обеспечения</w:t>
      </w:r>
      <w:r w:rsidRPr="009011D1">
        <w:rPr>
          <w:spacing w:val="1"/>
        </w:rPr>
        <w:t xml:space="preserve"> </w:t>
      </w:r>
      <w:r w:rsidRPr="009011D1">
        <w:t>небольших</w:t>
      </w:r>
      <w:r w:rsidRPr="009011D1">
        <w:rPr>
          <w:spacing w:val="1"/>
        </w:rPr>
        <w:t xml:space="preserve"> </w:t>
      </w:r>
      <w:r w:rsidRPr="009011D1">
        <w:t>тепловых</w:t>
      </w:r>
      <w:r w:rsidRPr="009011D1">
        <w:rPr>
          <w:spacing w:val="1"/>
        </w:rPr>
        <w:t xml:space="preserve"> </w:t>
      </w:r>
      <w:r w:rsidRPr="009011D1">
        <w:t>нагрузок</w:t>
      </w:r>
      <w:r w:rsidRPr="009011D1">
        <w:rPr>
          <w:spacing w:val="1"/>
        </w:rPr>
        <w:t xml:space="preserve"> </w:t>
      </w:r>
      <w:r w:rsidRPr="009011D1">
        <w:t>удаленных</w:t>
      </w:r>
      <w:r w:rsidRPr="009011D1">
        <w:rPr>
          <w:spacing w:val="1"/>
        </w:rPr>
        <w:t xml:space="preserve"> </w:t>
      </w:r>
      <w:r w:rsidRPr="009011D1">
        <w:t>потребителей</w:t>
      </w:r>
      <w:r w:rsidRPr="009011D1">
        <w:rPr>
          <w:spacing w:val="1"/>
        </w:rPr>
        <w:t xml:space="preserve"> </w:t>
      </w:r>
      <w:r w:rsidRPr="009011D1">
        <w:t>города</w:t>
      </w:r>
      <w:r w:rsidRPr="009011D1">
        <w:rPr>
          <w:spacing w:val="1"/>
        </w:rPr>
        <w:t xml:space="preserve"> </w:t>
      </w:r>
      <w:r w:rsidRPr="009011D1">
        <w:t>применяется</w:t>
      </w:r>
      <w:r w:rsidRPr="009011D1">
        <w:rPr>
          <w:spacing w:val="1"/>
        </w:rPr>
        <w:t xml:space="preserve"> </w:t>
      </w:r>
      <w:r w:rsidRPr="009011D1">
        <w:t>децентрализованная</w:t>
      </w:r>
      <w:r w:rsidRPr="009011D1">
        <w:rPr>
          <w:spacing w:val="1"/>
        </w:rPr>
        <w:t xml:space="preserve"> </w:t>
      </w:r>
      <w:r w:rsidRPr="009011D1">
        <w:t>система</w:t>
      </w:r>
      <w:r w:rsidRPr="009011D1">
        <w:rPr>
          <w:spacing w:val="1"/>
        </w:rPr>
        <w:t xml:space="preserve"> </w:t>
      </w:r>
      <w:r w:rsidRPr="009011D1">
        <w:t>теплоснабжения</w:t>
      </w:r>
      <w:r w:rsidRPr="009011D1">
        <w:rPr>
          <w:spacing w:val="1"/>
        </w:rPr>
        <w:t xml:space="preserve"> </w:t>
      </w:r>
      <w:r w:rsidRPr="009011D1">
        <w:t>на</w:t>
      </w:r>
      <w:r w:rsidRPr="009011D1">
        <w:rPr>
          <w:spacing w:val="1"/>
        </w:rPr>
        <w:t xml:space="preserve"> </w:t>
      </w:r>
      <w:r w:rsidRPr="009011D1">
        <w:t>базе</w:t>
      </w:r>
      <w:r w:rsidRPr="009011D1">
        <w:rPr>
          <w:spacing w:val="1"/>
        </w:rPr>
        <w:t xml:space="preserve"> </w:t>
      </w:r>
      <w:r w:rsidRPr="009011D1">
        <w:t>газовых</w:t>
      </w:r>
      <w:r w:rsidRPr="009011D1">
        <w:rPr>
          <w:spacing w:val="1"/>
        </w:rPr>
        <w:t xml:space="preserve"> </w:t>
      </w:r>
      <w:r w:rsidRPr="009011D1">
        <w:t>котельных</w:t>
      </w:r>
      <w:r w:rsidRPr="009011D1">
        <w:rPr>
          <w:spacing w:val="1"/>
        </w:rPr>
        <w:t xml:space="preserve"> </w:t>
      </w:r>
      <w:r w:rsidRPr="009011D1">
        <w:t>малой</w:t>
      </w:r>
      <w:r w:rsidRPr="009011D1">
        <w:rPr>
          <w:spacing w:val="1"/>
        </w:rPr>
        <w:t xml:space="preserve"> </w:t>
      </w:r>
      <w:r w:rsidRPr="009011D1">
        <w:t>мощности</w:t>
      </w:r>
      <w:r w:rsidRPr="009011D1">
        <w:rPr>
          <w:spacing w:val="1"/>
        </w:rPr>
        <w:t xml:space="preserve"> </w:t>
      </w:r>
      <w:r w:rsidRPr="009011D1">
        <w:t>и</w:t>
      </w:r>
      <w:r w:rsidRPr="009011D1">
        <w:rPr>
          <w:spacing w:val="1"/>
        </w:rPr>
        <w:t xml:space="preserve"> </w:t>
      </w:r>
      <w:r w:rsidRPr="009011D1">
        <w:t>индивидуальных</w:t>
      </w:r>
      <w:r w:rsidRPr="009011D1">
        <w:rPr>
          <w:spacing w:val="1"/>
        </w:rPr>
        <w:t xml:space="preserve"> </w:t>
      </w:r>
      <w:r w:rsidRPr="009011D1">
        <w:t>теплогенераторов</w:t>
      </w:r>
      <w:r w:rsidRPr="009011D1">
        <w:rPr>
          <w:spacing w:val="1"/>
        </w:rPr>
        <w:t xml:space="preserve"> </w:t>
      </w:r>
      <w:r w:rsidRPr="009011D1">
        <w:t>(ИТГ).</w:t>
      </w:r>
      <w:r w:rsidRPr="009011D1">
        <w:rPr>
          <w:spacing w:val="1"/>
        </w:rPr>
        <w:t xml:space="preserve"> </w:t>
      </w:r>
      <w:r w:rsidRPr="009011D1">
        <w:t>Индивидуальная</w:t>
      </w:r>
      <w:r w:rsidRPr="009011D1">
        <w:rPr>
          <w:spacing w:val="1"/>
        </w:rPr>
        <w:t xml:space="preserve"> </w:t>
      </w:r>
      <w:r w:rsidRPr="009011D1">
        <w:t>жилая</w:t>
      </w:r>
      <w:r w:rsidRPr="009011D1">
        <w:rPr>
          <w:spacing w:val="1"/>
        </w:rPr>
        <w:t xml:space="preserve"> </w:t>
      </w:r>
      <w:r w:rsidRPr="009011D1">
        <w:t>застройка, а также часть мелких общественных и коммунально-бытовых потребителей</w:t>
      </w:r>
      <w:r w:rsidRPr="009011D1">
        <w:rPr>
          <w:spacing w:val="1"/>
        </w:rPr>
        <w:t xml:space="preserve"> </w:t>
      </w:r>
      <w:proofErr w:type="gramStart"/>
      <w:r w:rsidRPr="009011D1">
        <w:t>оборудованы</w:t>
      </w:r>
      <w:proofErr w:type="gramEnd"/>
      <w:r w:rsidRPr="009011D1">
        <w:t xml:space="preserve"> автономными газовыми теплогенераторами. Для горячего водоснабжения</w:t>
      </w:r>
      <w:r w:rsidRPr="009011D1">
        <w:rPr>
          <w:spacing w:val="1"/>
        </w:rPr>
        <w:t xml:space="preserve"> </w:t>
      </w:r>
      <w:r w:rsidRPr="009011D1">
        <w:t>указанных</w:t>
      </w:r>
      <w:r w:rsidRPr="009011D1">
        <w:rPr>
          <w:spacing w:val="1"/>
        </w:rPr>
        <w:t xml:space="preserve"> </w:t>
      </w:r>
      <w:r w:rsidRPr="009011D1">
        <w:t>потребителей</w:t>
      </w:r>
      <w:r w:rsidRPr="009011D1">
        <w:rPr>
          <w:spacing w:val="1"/>
        </w:rPr>
        <w:t xml:space="preserve"> </w:t>
      </w:r>
      <w:r w:rsidRPr="009011D1">
        <w:t>используются</w:t>
      </w:r>
      <w:r w:rsidRPr="009011D1">
        <w:rPr>
          <w:spacing w:val="1"/>
        </w:rPr>
        <w:t xml:space="preserve"> </w:t>
      </w:r>
      <w:r w:rsidRPr="009011D1">
        <w:t>проточные</w:t>
      </w:r>
      <w:r w:rsidRPr="009011D1">
        <w:rPr>
          <w:spacing w:val="1"/>
        </w:rPr>
        <w:t xml:space="preserve"> </w:t>
      </w:r>
      <w:r w:rsidRPr="009011D1">
        <w:t>газовые</w:t>
      </w:r>
      <w:r w:rsidRPr="009011D1">
        <w:rPr>
          <w:spacing w:val="1"/>
        </w:rPr>
        <w:t xml:space="preserve"> </w:t>
      </w:r>
      <w:r w:rsidRPr="009011D1">
        <w:t>водонагреватели,</w:t>
      </w:r>
      <w:r w:rsidRPr="009011D1">
        <w:rPr>
          <w:spacing w:val="1"/>
        </w:rPr>
        <w:t xml:space="preserve"> </w:t>
      </w:r>
      <w:r w:rsidRPr="009011D1">
        <w:t>двухконтурные</w:t>
      </w:r>
      <w:r w:rsidRPr="009011D1">
        <w:rPr>
          <w:spacing w:val="-5"/>
        </w:rPr>
        <w:t xml:space="preserve"> </w:t>
      </w:r>
      <w:r w:rsidRPr="009011D1">
        <w:t>отопительные</w:t>
      </w:r>
      <w:r w:rsidRPr="009011D1">
        <w:rPr>
          <w:spacing w:val="-5"/>
        </w:rPr>
        <w:t xml:space="preserve"> </w:t>
      </w:r>
      <w:r w:rsidRPr="009011D1">
        <w:t>котлы</w:t>
      </w:r>
      <w:r w:rsidRPr="009011D1">
        <w:rPr>
          <w:spacing w:val="-2"/>
        </w:rPr>
        <w:t xml:space="preserve"> </w:t>
      </w:r>
      <w:r w:rsidRPr="009011D1">
        <w:t>и</w:t>
      </w:r>
      <w:r w:rsidRPr="009011D1">
        <w:rPr>
          <w:spacing w:val="-3"/>
        </w:rPr>
        <w:t xml:space="preserve"> </w:t>
      </w:r>
      <w:r w:rsidRPr="009011D1">
        <w:t>электрические</w:t>
      </w:r>
      <w:r w:rsidRPr="009011D1">
        <w:rPr>
          <w:spacing w:val="-2"/>
        </w:rPr>
        <w:t xml:space="preserve"> </w:t>
      </w:r>
      <w:r w:rsidRPr="009011D1">
        <w:t>водонагреватели.</w:t>
      </w:r>
    </w:p>
    <w:p w:rsidR="00E30D27" w:rsidRPr="009011D1" w:rsidRDefault="00CC160D" w:rsidP="007D4149">
      <w:pPr>
        <w:pStyle w:val="a3"/>
        <w:spacing w:line="278" w:lineRule="auto"/>
        <w:ind w:left="0" w:firstLine="567"/>
      </w:pPr>
      <w:r w:rsidRPr="009011D1">
        <w:t>По</w:t>
      </w:r>
      <w:r w:rsidRPr="009011D1">
        <w:rPr>
          <w:spacing w:val="3"/>
        </w:rPr>
        <w:t xml:space="preserve"> </w:t>
      </w:r>
      <w:r w:rsidRPr="009011D1">
        <w:t>данным</w:t>
      </w:r>
      <w:r w:rsidRPr="009011D1">
        <w:rPr>
          <w:spacing w:val="1"/>
        </w:rPr>
        <w:t xml:space="preserve"> </w:t>
      </w:r>
      <w:r w:rsidRPr="009011D1">
        <w:t>МУП</w:t>
      </w:r>
      <w:r w:rsidRPr="009011D1">
        <w:rPr>
          <w:spacing w:val="5"/>
        </w:rPr>
        <w:t xml:space="preserve"> </w:t>
      </w:r>
      <w:r w:rsidRPr="009011D1">
        <w:t>«Гортеплосеть»</w:t>
      </w:r>
      <w:r w:rsidRPr="009011D1">
        <w:rPr>
          <w:spacing w:val="-6"/>
        </w:rPr>
        <w:t xml:space="preserve"> </w:t>
      </w:r>
      <w:r w:rsidRPr="009011D1">
        <w:t>к</w:t>
      </w:r>
      <w:r w:rsidRPr="009011D1">
        <w:rPr>
          <w:spacing w:val="2"/>
        </w:rPr>
        <w:t xml:space="preserve"> </w:t>
      </w:r>
      <w:r w:rsidRPr="009011D1">
        <w:t>централизованной</w:t>
      </w:r>
      <w:r w:rsidRPr="009011D1">
        <w:rPr>
          <w:spacing w:val="5"/>
        </w:rPr>
        <w:t xml:space="preserve"> </w:t>
      </w:r>
      <w:r w:rsidRPr="009011D1">
        <w:t>системе</w:t>
      </w:r>
      <w:r w:rsidRPr="009011D1">
        <w:rPr>
          <w:spacing w:val="2"/>
        </w:rPr>
        <w:t xml:space="preserve"> </w:t>
      </w:r>
      <w:r w:rsidRPr="009011D1">
        <w:t>подключено</w:t>
      </w:r>
      <w:r w:rsidRPr="009011D1">
        <w:rPr>
          <w:spacing w:val="4"/>
        </w:rPr>
        <w:t xml:space="preserve"> </w:t>
      </w:r>
      <w:r w:rsidRPr="009011D1">
        <w:t>около</w:t>
      </w:r>
      <w:r w:rsidRPr="009011D1">
        <w:rPr>
          <w:spacing w:val="4"/>
        </w:rPr>
        <w:t xml:space="preserve"> </w:t>
      </w:r>
      <w:r w:rsidRPr="009011D1">
        <w:t>55</w:t>
      </w:r>
      <w:r w:rsidR="00654B92" w:rsidRPr="009011D1">
        <w:t xml:space="preserve"> </w:t>
      </w:r>
      <w:r w:rsidRPr="009011D1">
        <w:t>% тепловой нагрузки потребителей города. Из этой величины 93,62% тепловой нагрузки</w:t>
      </w:r>
      <w:r w:rsidRPr="009011D1">
        <w:rPr>
          <w:spacing w:val="1"/>
        </w:rPr>
        <w:t xml:space="preserve"> </w:t>
      </w:r>
      <w:r w:rsidRPr="009011D1">
        <w:t>обеспечивается ТЭЦ-3,</w:t>
      </w:r>
      <w:r w:rsidRPr="009011D1">
        <w:rPr>
          <w:spacing w:val="-1"/>
        </w:rPr>
        <w:t xml:space="preserve"> </w:t>
      </w:r>
      <w:r w:rsidRPr="009011D1">
        <w:t>остальную</w:t>
      </w:r>
      <w:r w:rsidRPr="009011D1">
        <w:rPr>
          <w:spacing w:val="-1"/>
        </w:rPr>
        <w:t xml:space="preserve"> </w:t>
      </w:r>
      <w:r w:rsidRPr="009011D1">
        <w:t>нагрузку</w:t>
      </w:r>
      <w:r w:rsidRPr="009011D1">
        <w:rPr>
          <w:spacing w:val="-6"/>
        </w:rPr>
        <w:t xml:space="preserve"> </w:t>
      </w:r>
      <w:r w:rsidRPr="009011D1">
        <w:t>6,38%</w:t>
      </w:r>
      <w:r w:rsidRPr="009011D1">
        <w:rPr>
          <w:spacing w:val="-2"/>
        </w:rPr>
        <w:t xml:space="preserve"> </w:t>
      </w:r>
      <w:r w:rsidRPr="009011D1">
        <w:t>покрывают</w:t>
      </w:r>
      <w:r w:rsidRPr="009011D1">
        <w:rPr>
          <w:spacing w:val="-2"/>
        </w:rPr>
        <w:t xml:space="preserve"> </w:t>
      </w:r>
      <w:r w:rsidRPr="009011D1">
        <w:t>мелкие</w:t>
      </w:r>
      <w:r w:rsidRPr="009011D1">
        <w:rPr>
          <w:spacing w:val="-5"/>
        </w:rPr>
        <w:t xml:space="preserve"> </w:t>
      </w:r>
      <w:r w:rsidRPr="009011D1">
        <w:t>котельные.</w:t>
      </w:r>
    </w:p>
    <w:p w:rsidR="00CB461A" w:rsidRPr="009011D1" w:rsidRDefault="00CB461A" w:rsidP="00CB461A">
      <w:pPr>
        <w:jc w:val="center"/>
        <w:rPr>
          <w:b/>
          <w:sz w:val="24"/>
          <w:szCs w:val="24"/>
        </w:rPr>
      </w:pPr>
      <w:bookmarkStart w:id="109" w:name="Характеристика_энергетических_котлов_ТЭЦ"/>
      <w:bookmarkEnd w:id="109"/>
    </w:p>
    <w:p w:rsidR="00D77F14" w:rsidRPr="009011D1" w:rsidRDefault="00CC160D" w:rsidP="00CB461A">
      <w:pPr>
        <w:jc w:val="center"/>
        <w:rPr>
          <w:b/>
          <w:sz w:val="24"/>
          <w:szCs w:val="24"/>
        </w:rPr>
      </w:pPr>
      <w:r w:rsidRPr="009011D1">
        <w:rPr>
          <w:b/>
          <w:sz w:val="24"/>
          <w:szCs w:val="24"/>
        </w:rPr>
        <w:t>Характеристика</w:t>
      </w:r>
      <w:r w:rsidRPr="009011D1">
        <w:rPr>
          <w:b/>
          <w:spacing w:val="-7"/>
          <w:sz w:val="24"/>
          <w:szCs w:val="24"/>
        </w:rPr>
        <w:t xml:space="preserve"> </w:t>
      </w:r>
      <w:r w:rsidRPr="009011D1">
        <w:rPr>
          <w:b/>
          <w:sz w:val="24"/>
          <w:szCs w:val="24"/>
        </w:rPr>
        <w:t>энергетических</w:t>
      </w:r>
      <w:r w:rsidRPr="009011D1">
        <w:rPr>
          <w:b/>
          <w:spacing w:val="-6"/>
          <w:sz w:val="24"/>
          <w:szCs w:val="24"/>
        </w:rPr>
        <w:t xml:space="preserve"> </w:t>
      </w:r>
      <w:r w:rsidRPr="009011D1">
        <w:rPr>
          <w:b/>
          <w:sz w:val="24"/>
          <w:szCs w:val="24"/>
        </w:rPr>
        <w:t>котлов</w:t>
      </w:r>
      <w:r w:rsidRPr="009011D1">
        <w:rPr>
          <w:b/>
          <w:spacing w:val="-4"/>
          <w:sz w:val="24"/>
          <w:szCs w:val="24"/>
        </w:rPr>
        <w:t xml:space="preserve"> </w:t>
      </w:r>
      <w:r w:rsidRPr="009011D1">
        <w:rPr>
          <w:b/>
          <w:sz w:val="24"/>
          <w:szCs w:val="24"/>
        </w:rPr>
        <w:t>ТЭЦ-3</w:t>
      </w:r>
    </w:p>
    <w:p w:rsidR="00E30D27" w:rsidRPr="009011D1" w:rsidRDefault="00CC160D" w:rsidP="00CB461A">
      <w:pPr>
        <w:jc w:val="right"/>
        <w:rPr>
          <w:sz w:val="24"/>
          <w:szCs w:val="24"/>
        </w:rPr>
      </w:pPr>
      <w:r w:rsidRPr="009011D1">
        <w:rPr>
          <w:sz w:val="24"/>
          <w:szCs w:val="24"/>
        </w:rPr>
        <w:t>Таблица</w:t>
      </w:r>
      <w:r w:rsidRPr="009011D1">
        <w:rPr>
          <w:spacing w:val="-4"/>
          <w:sz w:val="24"/>
          <w:szCs w:val="24"/>
        </w:rPr>
        <w:t xml:space="preserve"> </w:t>
      </w:r>
      <w:r w:rsidR="00875F5B" w:rsidRPr="009011D1">
        <w:rPr>
          <w:spacing w:val="-4"/>
          <w:sz w:val="24"/>
          <w:szCs w:val="24"/>
        </w:rPr>
        <w:t>39</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29"/>
        <w:gridCol w:w="1702"/>
        <w:gridCol w:w="1702"/>
        <w:gridCol w:w="2264"/>
        <w:gridCol w:w="2269"/>
      </w:tblGrid>
      <w:tr w:rsidR="0074515E" w:rsidRPr="009011D1" w:rsidTr="007B1899">
        <w:trPr>
          <w:trHeight w:val="581"/>
          <w:jc w:val="center"/>
        </w:trPr>
        <w:tc>
          <w:tcPr>
            <w:tcW w:w="1529" w:type="dxa"/>
            <w:vMerge w:val="restart"/>
            <w:shd w:val="clear" w:color="auto" w:fill="D9D9D9"/>
            <w:vAlign w:val="center"/>
          </w:tcPr>
          <w:p w:rsidR="0074515E" w:rsidRPr="009011D1" w:rsidRDefault="0074515E" w:rsidP="00D77F14">
            <w:pPr>
              <w:pStyle w:val="TableParagraph"/>
              <w:spacing w:line="255" w:lineRule="exact"/>
              <w:ind w:left="0"/>
              <w:rPr>
                <w:sz w:val="24"/>
                <w:szCs w:val="24"/>
              </w:rPr>
            </w:pPr>
            <w:r w:rsidRPr="009011D1">
              <w:rPr>
                <w:sz w:val="24"/>
                <w:szCs w:val="24"/>
              </w:rPr>
              <w:t>Марка</w:t>
            </w:r>
            <w:r w:rsidRPr="009011D1">
              <w:rPr>
                <w:spacing w:val="-5"/>
                <w:sz w:val="24"/>
                <w:szCs w:val="24"/>
              </w:rPr>
              <w:t xml:space="preserve"> </w:t>
            </w:r>
            <w:r w:rsidRPr="009011D1">
              <w:rPr>
                <w:sz w:val="24"/>
                <w:szCs w:val="24"/>
              </w:rPr>
              <w:t>котла</w:t>
            </w:r>
          </w:p>
        </w:tc>
        <w:tc>
          <w:tcPr>
            <w:tcW w:w="1702" w:type="dxa"/>
            <w:vMerge w:val="restart"/>
            <w:shd w:val="clear" w:color="auto" w:fill="D9D9D9"/>
            <w:vAlign w:val="center"/>
          </w:tcPr>
          <w:p w:rsidR="0074515E" w:rsidRPr="009011D1" w:rsidRDefault="0074515E" w:rsidP="00D77F14">
            <w:pPr>
              <w:pStyle w:val="TableParagraph"/>
              <w:spacing w:line="237" w:lineRule="auto"/>
              <w:ind w:left="0"/>
              <w:rPr>
                <w:sz w:val="24"/>
                <w:szCs w:val="24"/>
              </w:rPr>
            </w:pPr>
            <w:r w:rsidRPr="009011D1">
              <w:rPr>
                <w:sz w:val="24"/>
                <w:szCs w:val="24"/>
              </w:rPr>
              <w:t>Год начала</w:t>
            </w:r>
            <w:r w:rsidRPr="009011D1">
              <w:rPr>
                <w:spacing w:val="1"/>
                <w:sz w:val="24"/>
                <w:szCs w:val="24"/>
              </w:rPr>
              <w:t xml:space="preserve"> </w:t>
            </w:r>
            <w:r w:rsidRPr="009011D1">
              <w:rPr>
                <w:spacing w:val="-1"/>
                <w:sz w:val="24"/>
                <w:szCs w:val="24"/>
              </w:rPr>
              <w:t>эксплуатации</w:t>
            </w:r>
          </w:p>
        </w:tc>
        <w:tc>
          <w:tcPr>
            <w:tcW w:w="3966" w:type="dxa"/>
            <w:gridSpan w:val="2"/>
            <w:tcBorders>
              <w:bottom w:val="single" w:sz="6" w:space="0" w:color="000000"/>
            </w:tcBorders>
            <w:shd w:val="clear" w:color="auto" w:fill="D9D9D9"/>
            <w:vAlign w:val="center"/>
          </w:tcPr>
          <w:p w:rsidR="0074515E" w:rsidRPr="009011D1" w:rsidRDefault="0074515E" w:rsidP="005507B1">
            <w:pPr>
              <w:pStyle w:val="TableParagraph"/>
              <w:tabs>
                <w:tab w:val="left" w:pos="0"/>
              </w:tabs>
              <w:spacing w:before="24" w:line="201" w:lineRule="auto"/>
              <w:ind w:left="0" w:firstLine="12"/>
              <w:rPr>
                <w:sz w:val="24"/>
                <w:szCs w:val="24"/>
              </w:rPr>
            </w:pPr>
            <w:r w:rsidRPr="009011D1">
              <w:rPr>
                <w:sz w:val="24"/>
                <w:szCs w:val="24"/>
              </w:rPr>
              <w:t xml:space="preserve">Параметры пара, </w:t>
            </w:r>
          </w:p>
        </w:tc>
        <w:tc>
          <w:tcPr>
            <w:tcW w:w="2269" w:type="dxa"/>
            <w:vMerge w:val="restart"/>
            <w:shd w:val="clear" w:color="auto" w:fill="D9D9D9"/>
            <w:vAlign w:val="center"/>
          </w:tcPr>
          <w:p w:rsidR="0074515E" w:rsidRPr="009011D1" w:rsidRDefault="0074515E" w:rsidP="0074515E">
            <w:pPr>
              <w:pStyle w:val="TableParagraph"/>
              <w:spacing w:line="237" w:lineRule="auto"/>
              <w:ind w:left="0"/>
              <w:rPr>
                <w:sz w:val="24"/>
                <w:szCs w:val="24"/>
              </w:rPr>
            </w:pPr>
            <w:r w:rsidRPr="009011D1">
              <w:rPr>
                <w:sz w:val="24"/>
                <w:szCs w:val="24"/>
              </w:rPr>
              <w:t>Номинальная</w:t>
            </w:r>
            <w:r w:rsidRPr="009011D1">
              <w:rPr>
                <w:spacing w:val="1"/>
                <w:sz w:val="24"/>
                <w:szCs w:val="24"/>
              </w:rPr>
              <w:t xml:space="preserve"> </w:t>
            </w:r>
            <w:r w:rsidRPr="009011D1">
              <w:rPr>
                <w:spacing w:val="-1"/>
                <w:sz w:val="24"/>
                <w:szCs w:val="24"/>
              </w:rPr>
              <w:t>паропроизводитель-</w:t>
            </w:r>
            <w:r w:rsidRPr="009011D1">
              <w:rPr>
                <w:sz w:val="24"/>
                <w:szCs w:val="24"/>
              </w:rPr>
              <w:t>ность,</w:t>
            </w:r>
            <w:r w:rsidRPr="009011D1">
              <w:rPr>
                <w:spacing w:val="-2"/>
                <w:sz w:val="24"/>
                <w:szCs w:val="24"/>
              </w:rPr>
              <w:t xml:space="preserve"> </w:t>
            </w:r>
            <w:r w:rsidRPr="009011D1">
              <w:rPr>
                <w:sz w:val="24"/>
                <w:szCs w:val="24"/>
              </w:rPr>
              <w:t>т/ч</w:t>
            </w:r>
          </w:p>
        </w:tc>
      </w:tr>
      <w:tr w:rsidR="0074515E" w:rsidRPr="009011D1" w:rsidTr="0074515E">
        <w:trPr>
          <w:trHeight w:val="327"/>
          <w:jc w:val="center"/>
        </w:trPr>
        <w:tc>
          <w:tcPr>
            <w:tcW w:w="1529" w:type="dxa"/>
            <w:vMerge/>
            <w:shd w:val="clear" w:color="auto" w:fill="D9D9D9"/>
            <w:vAlign w:val="center"/>
          </w:tcPr>
          <w:p w:rsidR="0074515E" w:rsidRPr="009011D1" w:rsidRDefault="0074515E" w:rsidP="00D77F14">
            <w:pPr>
              <w:pStyle w:val="TableParagraph"/>
              <w:spacing w:line="240" w:lineRule="auto"/>
              <w:ind w:left="0"/>
              <w:rPr>
                <w:sz w:val="24"/>
                <w:szCs w:val="24"/>
              </w:rPr>
            </w:pPr>
          </w:p>
        </w:tc>
        <w:tc>
          <w:tcPr>
            <w:tcW w:w="1702" w:type="dxa"/>
            <w:vMerge/>
            <w:vAlign w:val="center"/>
          </w:tcPr>
          <w:p w:rsidR="0074515E" w:rsidRPr="009011D1" w:rsidRDefault="0074515E" w:rsidP="00D77F14">
            <w:pPr>
              <w:pStyle w:val="TableParagraph"/>
              <w:spacing w:before="47" w:line="260" w:lineRule="exact"/>
              <w:ind w:left="0"/>
              <w:rPr>
                <w:sz w:val="24"/>
                <w:szCs w:val="24"/>
              </w:rPr>
            </w:pPr>
          </w:p>
        </w:tc>
        <w:tc>
          <w:tcPr>
            <w:tcW w:w="1702" w:type="dxa"/>
            <w:tcBorders>
              <w:top w:val="single" w:sz="6" w:space="0" w:color="000000"/>
            </w:tcBorders>
            <w:shd w:val="clear" w:color="auto" w:fill="D9D9D9" w:themeFill="background1" w:themeFillShade="D9"/>
            <w:vAlign w:val="center"/>
          </w:tcPr>
          <w:p w:rsidR="0074515E" w:rsidRPr="009011D1" w:rsidRDefault="0074515E" w:rsidP="00D77F14">
            <w:pPr>
              <w:pStyle w:val="TableParagraph"/>
              <w:spacing w:before="47" w:line="260" w:lineRule="exact"/>
              <w:ind w:left="0"/>
              <w:rPr>
                <w:sz w:val="24"/>
                <w:szCs w:val="24"/>
              </w:rPr>
            </w:pPr>
            <w:r w:rsidRPr="009011D1">
              <w:rPr>
                <w:sz w:val="24"/>
                <w:szCs w:val="24"/>
              </w:rPr>
              <w:t>Давление МПа</w:t>
            </w:r>
          </w:p>
        </w:tc>
        <w:tc>
          <w:tcPr>
            <w:tcW w:w="2264" w:type="dxa"/>
            <w:tcBorders>
              <w:top w:val="nil"/>
            </w:tcBorders>
            <w:shd w:val="clear" w:color="auto" w:fill="D9D9D9" w:themeFill="background1" w:themeFillShade="D9"/>
            <w:vAlign w:val="center"/>
          </w:tcPr>
          <w:p w:rsidR="0074515E" w:rsidRPr="009011D1" w:rsidRDefault="0074515E" w:rsidP="00D77F14">
            <w:pPr>
              <w:pStyle w:val="TableParagraph"/>
              <w:spacing w:line="240" w:lineRule="auto"/>
              <w:ind w:left="0"/>
              <w:rPr>
                <w:sz w:val="24"/>
                <w:szCs w:val="24"/>
              </w:rPr>
            </w:pPr>
            <w:r w:rsidRPr="009011D1">
              <w:rPr>
                <w:spacing w:val="-1"/>
                <w:sz w:val="24"/>
                <w:szCs w:val="24"/>
              </w:rPr>
              <w:t>Температура,</w:t>
            </w:r>
            <w:r w:rsidRPr="009011D1">
              <w:rPr>
                <w:spacing w:val="-6"/>
                <w:sz w:val="24"/>
                <w:szCs w:val="24"/>
              </w:rPr>
              <w:t xml:space="preserve"> </w:t>
            </w:r>
            <w:r w:rsidRPr="009011D1">
              <w:rPr>
                <w:sz w:val="24"/>
                <w:szCs w:val="24"/>
              </w:rPr>
              <w:t>0</w:t>
            </w:r>
            <w:proofErr w:type="gramStart"/>
            <w:r w:rsidRPr="009011D1">
              <w:rPr>
                <w:sz w:val="24"/>
                <w:szCs w:val="24"/>
              </w:rPr>
              <w:t>°С</w:t>
            </w:r>
            <w:proofErr w:type="gramEnd"/>
          </w:p>
        </w:tc>
        <w:tc>
          <w:tcPr>
            <w:tcW w:w="2269" w:type="dxa"/>
            <w:vMerge/>
            <w:shd w:val="clear" w:color="auto" w:fill="D9D9D9"/>
            <w:vAlign w:val="center"/>
          </w:tcPr>
          <w:p w:rsidR="0074515E" w:rsidRPr="009011D1" w:rsidRDefault="0074515E" w:rsidP="00D77F14">
            <w:pPr>
              <w:pStyle w:val="TableParagraph"/>
              <w:spacing w:line="203" w:lineRule="exact"/>
              <w:ind w:left="238" w:right="235"/>
              <w:rPr>
                <w:sz w:val="24"/>
                <w:szCs w:val="24"/>
              </w:rPr>
            </w:pPr>
          </w:p>
        </w:tc>
      </w:tr>
      <w:tr w:rsidR="00E30D27" w:rsidRPr="009011D1" w:rsidTr="00D77F14">
        <w:trPr>
          <w:trHeight w:val="258"/>
          <w:jc w:val="center"/>
        </w:trPr>
        <w:tc>
          <w:tcPr>
            <w:tcW w:w="1529" w:type="dxa"/>
          </w:tcPr>
          <w:p w:rsidR="00E30D27" w:rsidRPr="009011D1" w:rsidRDefault="00CC160D" w:rsidP="00D77F14">
            <w:pPr>
              <w:pStyle w:val="TableParagraph"/>
              <w:spacing w:line="239" w:lineRule="exact"/>
              <w:ind w:left="0"/>
              <w:rPr>
                <w:sz w:val="24"/>
                <w:szCs w:val="24"/>
              </w:rPr>
            </w:pPr>
            <w:r w:rsidRPr="009011D1">
              <w:rPr>
                <w:sz w:val="24"/>
                <w:szCs w:val="24"/>
              </w:rPr>
              <w:t>ТС-20/39</w:t>
            </w:r>
          </w:p>
        </w:tc>
        <w:tc>
          <w:tcPr>
            <w:tcW w:w="1702" w:type="dxa"/>
          </w:tcPr>
          <w:p w:rsidR="00E30D27" w:rsidRPr="009011D1" w:rsidRDefault="00CC160D" w:rsidP="00D77F14">
            <w:pPr>
              <w:pStyle w:val="TableParagraph"/>
              <w:spacing w:line="239" w:lineRule="exact"/>
              <w:ind w:left="0"/>
              <w:jc w:val="right"/>
              <w:rPr>
                <w:sz w:val="24"/>
                <w:szCs w:val="24"/>
              </w:rPr>
            </w:pPr>
            <w:r w:rsidRPr="009011D1">
              <w:rPr>
                <w:sz w:val="24"/>
                <w:szCs w:val="24"/>
              </w:rPr>
              <w:t>1959</w:t>
            </w:r>
          </w:p>
        </w:tc>
        <w:tc>
          <w:tcPr>
            <w:tcW w:w="1702" w:type="dxa"/>
            <w:vAlign w:val="center"/>
          </w:tcPr>
          <w:p w:rsidR="00E30D27" w:rsidRPr="009011D1" w:rsidRDefault="00CC160D" w:rsidP="00D77F14">
            <w:pPr>
              <w:pStyle w:val="TableParagraph"/>
              <w:spacing w:line="239" w:lineRule="exact"/>
              <w:ind w:left="0"/>
              <w:rPr>
                <w:sz w:val="24"/>
                <w:szCs w:val="24"/>
              </w:rPr>
            </w:pPr>
            <w:r w:rsidRPr="009011D1">
              <w:rPr>
                <w:sz w:val="24"/>
                <w:szCs w:val="24"/>
              </w:rPr>
              <w:t>3,82</w:t>
            </w:r>
          </w:p>
        </w:tc>
        <w:tc>
          <w:tcPr>
            <w:tcW w:w="2264" w:type="dxa"/>
          </w:tcPr>
          <w:p w:rsidR="00E30D27" w:rsidRPr="009011D1" w:rsidRDefault="00CC160D">
            <w:pPr>
              <w:pStyle w:val="TableParagraph"/>
              <w:spacing w:line="239" w:lineRule="exact"/>
              <w:ind w:left="934" w:right="930"/>
              <w:rPr>
                <w:sz w:val="24"/>
                <w:szCs w:val="24"/>
              </w:rPr>
            </w:pPr>
            <w:r w:rsidRPr="009011D1">
              <w:rPr>
                <w:sz w:val="24"/>
                <w:szCs w:val="24"/>
              </w:rPr>
              <w:t>450</w:t>
            </w:r>
          </w:p>
        </w:tc>
        <w:tc>
          <w:tcPr>
            <w:tcW w:w="2269" w:type="dxa"/>
          </w:tcPr>
          <w:p w:rsidR="00E30D27" w:rsidRPr="009011D1" w:rsidRDefault="00CC160D">
            <w:pPr>
              <w:pStyle w:val="TableParagraph"/>
              <w:spacing w:line="239" w:lineRule="exact"/>
              <w:ind w:left="237" w:right="235"/>
              <w:rPr>
                <w:sz w:val="24"/>
                <w:szCs w:val="24"/>
              </w:rPr>
            </w:pPr>
            <w:r w:rsidRPr="009011D1">
              <w:rPr>
                <w:sz w:val="24"/>
                <w:szCs w:val="24"/>
              </w:rPr>
              <w:t>24</w:t>
            </w:r>
          </w:p>
        </w:tc>
      </w:tr>
      <w:tr w:rsidR="00E30D27" w:rsidRPr="009011D1" w:rsidTr="00D77F14">
        <w:trPr>
          <w:trHeight w:val="261"/>
          <w:jc w:val="center"/>
        </w:trPr>
        <w:tc>
          <w:tcPr>
            <w:tcW w:w="1529" w:type="dxa"/>
          </w:tcPr>
          <w:p w:rsidR="00E30D27" w:rsidRPr="009011D1" w:rsidRDefault="00CC160D" w:rsidP="00D77F14">
            <w:pPr>
              <w:pStyle w:val="TableParagraph"/>
              <w:spacing w:line="241" w:lineRule="exact"/>
              <w:ind w:left="0"/>
              <w:rPr>
                <w:sz w:val="24"/>
                <w:szCs w:val="24"/>
              </w:rPr>
            </w:pPr>
            <w:r w:rsidRPr="009011D1">
              <w:rPr>
                <w:sz w:val="24"/>
                <w:szCs w:val="24"/>
              </w:rPr>
              <w:t>ТС-20/39</w:t>
            </w:r>
          </w:p>
        </w:tc>
        <w:tc>
          <w:tcPr>
            <w:tcW w:w="1702" w:type="dxa"/>
          </w:tcPr>
          <w:p w:rsidR="00E30D27" w:rsidRPr="009011D1" w:rsidRDefault="00CC160D" w:rsidP="00D77F14">
            <w:pPr>
              <w:pStyle w:val="TableParagraph"/>
              <w:spacing w:line="241" w:lineRule="exact"/>
              <w:ind w:left="0"/>
              <w:jc w:val="right"/>
              <w:rPr>
                <w:sz w:val="24"/>
                <w:szCs w:val="24"/>
              </w:rPr>
            </w:pPr>
            <w:r w:rsidRPr="009011D1">
              <w:rPr>
                <w:sz w:val="24"/>
                <w:szCs w:val="24"/>
              </w:rPr>
              <w:t>1959</w:t>
            </w:r>
          </w:p>
        </w:tc>
        <w:tc>
          <w:tcPr>
            <w:tcW w:w="1702" w:type="dxa"/>
            <w:vAlign w:val="center"/>
          </w:tcPr>
          <w:p w:rsidR="00E30D27" w:rsidRPr="009011D1" w:rsidRDefault="00CC160D" w:rsidP="00D77F14">
            <w:pPr>
              <w:pStyle w:val="TableParagraph"/>
              <w:spacing w:line="241" w:lineRule="exact"/>
              <w:ind w:left="0"/>
              <w:rPr>
                <w:sz w:val="24"/>
                <w:szCs w:val="24"/>
              </w:rPr>
            </w:pPr>
            <w:r w:rsidRPr="009011D1">
              <w:rPr>
                <w:sz w:val="24"/>
                <w:szCs w:val="24"/>
              </w:rPr>
              <w:t>3,82</w:t>
            </w:r>
          </w:p>
        </w:tc>
        <w:tc>
          <w:tcPr>
            <w:tcW w:w="2264" w:type="dxa"/>
          </w:tcPr>
          <w:p w:rsidR="00E30D27" w:rsidRPr="009011D1" w:rsidRDefault="00CC160D">
            <w:pPr>
              <w:pStyle w:val="TableParagraph"/>
              <w:spacing w:line="241" w:lineRule="exact"/>
              <w:ind w:left="934" w:right="930"/>
              <w:rPr>
                <w:sz w:val="24"/>
                <w:szCs w:val="24"/>
              </w:rPr>
            </w:pPr>
            <w:r w:rsidRPr="009011D1">
              <w:rPr>
                <w:sz w:val="24"/>
                <w:szCs w:val="24"/>
              </w:rPr>
              <w:t>450</w:t>
            </w:r>
          </w:p>
        </w:tc>
        <w:tc>
          <w:tcPr>
            <w:tcW w:w="2269" w:type="dxa"/>
          </w:tcPr>
          <w:p w:rsidR="00E30D27" w:rsidRPr="009011D1" w:rsidRDefault="00CC160D">
            <w:pPr>
              <w:pStyle w:val="TableParagraph"/>
              <w:spacing w:line="241" w:lineRule="exact"/>
              <w:ind w:left="237" w:right="235"/>
              <w:rPr>
                <w:sz w:val="24"/>
                <w:szCs w:val="24"/>
              </w:rPr>
            </w:pPr>
            <w:r w:rsidRPr="009011D1">
              <w:rPr>
                <w:sz w:val="24"/>
                <w:szCs w:val="24"/>
              </w:rPr>
              <w:t>24</w:t>
            </w:r>
          </w:p>
        </w:tc>
      </w:tr>
      <w:tr w:rsidR="00E30D27" w:rsidRPr="009011D1" w:rsidTr="00D77F14">
        <w:trPr>
          <w:trHeight w:val="258"/>
          <w:jc w:val="center"/>
        </w:trPr>
        <w:tc>
          <w:tcPr>
            <w:tcW w:w="1529" w:type="dxa"/>
          </w:tcPr>
          <w:p w:rsidR="00E30D27" w:rsidRPr="009011D1" w:rsidRDefault="00CC160D" w:rsidP="00D77F14">
            <w:pPr>
              <w:pStyle w:val="TableParagraph"/>
              <w:spacing w:line="239" w:lineRule="exact"/>
              <w:ind w:left="0"/>
              <w:rPr>
                <w:sz w:val="24"/>
                <w:szCs w:val="24"/>
              </w:rPr>
            </w:pPr>
            <w:r w:rsidRPr="009011D1">
              <w:rPr>
                <w:sz w:val="24"/>
                <w:szCs w:val="24"/>
              </w:rPr>
              <w:t>БГМ-35М</w:t>
            </w:r>
          </w:p>
        </w:tc>
        <w:tc>
          <w:tcPr>
            <w:tcW w:w="1702" w:type="dxa"/>
          </w:tcPr>
          <w:p w:rsidR="00E30D27" w:rsidRPr="009011D1" w:rsidRDefault="00CC160D" w:rsidP="00D77F14">
            <w:pPr>
              <w:pStyle w:val="TableParagraph"/>
              <w:spacing w:line="239" w:lineRule="exact"/>
              <w:ind w:left="0"/>
              <w:jc w:val="right"/>
              <w:rPr>
                <w:sz w:val="24"/>
                <w:szCs w:val="24"/>
              </w:rPr>
            </w:pPr>
            <w:r w:rsidRPr="009011D1">
              <w:rPr>
                <w:sz w:val="24"/>
                <w:szCs w:val="24"/>
              </w:rPr>
              <w:t>1982</w:t>
            </w:r>
          </w:p>
        </w:tc>
        <w:tc>
          <w:tcPr>
            <w:tcW w:w="1702" w:type="dxa"/>
            <w:vAlign w:val="center"/>
          </w:tcPr>
          <w:p w:rsidR="00E30D27" w:rsidRPr="009011D1" w:rsidRDefault="00CC160D" w:rsidP="00D77F14">
            <w:pPr>
              <w:pStyle w:val="TableParagraph"/>
              <w:spacing w:line="239" w:lineRule="exact"/>
              <w:ind w:left="0"/>
              <w:rPr>
                <w:sz w:val="24"/>
                <w:szCs w:val="24"/>
              </w:rPr>
            </w:pPr>
            <w:r w:rsidRPr="009011D1">
              <w:rPr>
                <w:sz w:val="24"/>
                <w:szCs w:val="24"/>
              </w:rPr>
              <w:t>3,92</w:t>
            </w:r>
          </w:p>
        </w:tc>
        <w:tc>
          <w:tcPr>
            <w:tcW w:w="2264" w:type="dxa"/>
          </w:tcPr>
          <w:p w:rsidR="00E30D27" w:rsidRPr="009011D1" w:rsidRDefault="00CC160D">
            <w:pPr>
              <w:pStyle w:val="TableParagraph"/>
              <w:spacing w:line="239" w:lineRule="exact"/>
              <w:ind w:left="934" w:right="930"/>
              <w:rPr>
                <w:sz w:val="24"/>
                <w:szCs w:val="24"/>
              </w:rPr>
            </w:pPr>
            <w:r w:rsidRPr="009011D1">
              <w:rPr>
                <w:sz w:val="24"/>
                <w:szCs w:val="24"/>
              </w:rPr>
              <w:t>450</w:t>
            </w:r>
          </w:p>
        </w:tc>
        <w:tc>
          <w:tcPr>
            <w:tcW w:w="2269" w:type="dxa"/>
          </w:tcPr>
          <w:p w:rsidR="00E30D27" w:rsidRPr="009011D1" w:rsidRDefault="00CC160D">
            <w:pPr>
              <w:pStyle w:val="TableParagraph"/>
              <w:spacing w:line="239" w:lineRule="exact"/>
              <w:ind w:left="237" w:right="235"/>
              <w:rPr>
                <w:sz w:val="24"/>
                <w:szCs w:val="24"/>
              </w:rPr>
            </w:pPr>
            <w:r w:rsidRPr="009011D1">
              <w:rPr>
                <w:sz w:val="24"/>
                <w:szCs w:val="24"/>
              </w:rPr>
              <w:t>45</w:t>
            </w:r>
          </w:p>
        </w:tc>
      </w:tr>
      <w:tr w:rsidR="00E30D27" w:rsidRPr="009011D1" w:rsidTr="00D77F14">
        <w:trPr>
          <w:trHeight w:val="260"/>
          <w:jc w:val="center"/>
        </w:trPr>
        <w:tc>
          <w:tcPr>
            <w:tcW w:w="1529" w:type="dxa"/>
          </w:tcPr>
          <w:p w:rsidR="00E30D27" w:rsidRPr="009011D1" w:rsidRDefault="00CC160D" w:rsidP="00D77F14">
            <w:pPr>
              <w:pStyle w:val="TableParagraph"/>
              <w:spacing w:line="241" w:lineRule="exact"/>
              <w:ind w:left="0"/>
              <w:rPr>
                <w:sz w:val="24"/>
                <w:szCs w:val="24"/>
              </w:rPr>
            </w:pPr>
            <w:r w:rsidRPr="009011D1">
              <w:rPr>
                <w:sz w:val="24"/>
                <w:szCs w:val="24"/>
              </w:rPr>
              <w:t>ТС-35-У</w:t>
            </w:r>
          </w:p>
        </w:tc>
        <w:tc>
          <w:tcPr>
            <w:tcW w:w="1702" w:type="dxa"/>
          </w:tcPr>
          <w:p w:rsidR="00E30D27" w:rsidRPr="009011D1" w:rsidRDefault="00CC160D" w:rsidP="00D77F14">
            <w:pPr>
              <w:pStyle w:val="TableParagraph"/>
              <w:spacing w:line="241" w:lineRule="exact"/>
              <w:ind w:left="0"/>
              <w:jc w:val="right"/>
              <w:rPr>
                <w:sz w:val="24"/>
                <w:szCs w:val="24"/>
              </w:rPr>
            </w:pPr>
            <w:r w:rsidRPr="009011D1">
              <w:rPr>
                <w:sz w:val="24"/>
                <w:szCs w:val="24"/>
              </w:rPr>
              <w:t>1956</w:t>
            </w:r>
          </w:p>
        </w:tc>
        <w:tc>
          <w:tcPr>
            <w:tcW w:w="1702" w:type="dxa"/>
            <w:vAlign w:val="center"/>
          </w:tcPr>
          <w:p w:rsidR="00E30D27" w:rsidRPr="009011D1" w:rsidRDefault="00CC160D" w:rsidP="00D77F14">
            <w:pPr>
              <w:pStyle w:val="TableParagraph"/>
              <w:spacing w:line="241" w:lineRule="exact"/>
              <w:ind w:left="0"/>
              <w:rPr>
                <w:sz w:val="24"/>
                <w:szCs w:val="24"/>
              </w:rPr>
            </w:pPr>
            <w:r w:rsidRPr="009011D1">
              <w:rPr>
                <w:sz w:val="24"/>
                <w:szCs w:val="24"/>
              </w:rPr>
              <w:t>3,82</w:t>
            </w:r>
          </w:p>
        </w:tc>
        <w:tc>
          <w:tcPr>
            <w:tcW w:w="2264" w:type="dxa"/>
          </w:tcPr>
          <w:p w:rsidR="00E30D27" w:rsidRPr="009011D1" w:rsidRDefault="00CC160D">
            <w:pPr>
              <w:pStyle w:val="TableParagraph"/>
              <w:spacing w:line="241" w:lineRule="exact"/>
              <w:ind w:left="934" w:right="930"/>
              <w:rPr>
                <w:sz w:val="24"/>
                <w:szCs w:val="24"/>
              </w:rPr>
            </w:pPr>
            <w:r w:rsidRPr="009011D1">
              <w:rPr>
                <w:sz w:val="24"/>
                <w:szCs w:val="24"/>
              </w:rPr>
              <w:t>450</w:t>
            </w:r>
          </w:p>
        </w:tc>
        <w:tc>
          <w:tcPr>
            <w:tcW w:w="2269" w:type="dxa"/>
          </w:tcPr>
          <w:p w:rsidR="00E30D27" w:rsidRPr="009011D1" w:rsidRDefault="00CC160D">
            <w:pPr>
              <w:pStyle w:val="TableParagraph"/>
              <w:spacing w:line="241" w:lineRule="exact"/>
              <w:ind w:left="237" w:right="235"/>
              <w:rPr>
                <w:sz w:val="24"/>
                <w:szCs w:val="24"/>
              </w:rPr>
            </w:pPr>
            <w:r w:rsidRPr="009011D1">
              <w:rPr>
                <w:sz w:val="24"/>
                <w:szCs w:val="24"/>
              </w:rPr>
              <w:t>42</w:t>
            </w:r>
          </w:p>
        </w:tc>
      </w:tr>
    </w:tbl>
    <w:p w:rsidR="0061669A" w:rsidRPr="009011D1" w:rsidRDefault="0061669A" w:rsidP="0061669A">
      <w:pPr>
        <w:tabs>
          <w:tab w:val="left" w:pos="0"/>
        </w:tabs>
        <w:jc w:val="center"/>
        <w:rPr>
          <w:b/>
          <w:sz w:val="24"/>
          <w:szCs w:val="24"/>
        </w:rPr>
      </w:pPr>
      <w:bookmarkStart w:id="110" w:name="Характеристика_водогрейных_котлов_ТЭЦ-3"/>
      <w:bookmarkEnd w:id="110"/>
    </w:p>
    <w:p w:rsidR="0061669A" w:rsidRPr="009011D1" w:rsidRDefault="00CC160D" w:rsidP="00CB461A">
      <w:pPr>
        <w:jc w:val="center"/>
        <w:rPr>
          <w:b/>
          <w:sz w:val="24"/>
          <w:szCs w:val="24"/>
        </w:rPr>
      </w:pPr>
      <w:r w:rsidRPr="009011D1">
        <w:rPr>
          <w:b/>
          <w:sz w:val="24"/>
          <w:szCs w:val="24"/>
        </w:rPr>
        <w:t>Характеристика водогрейных котлов ТЭЦ-3</w:t>
      </w:r>
    </w:p>
    <w:p w:rsidR="00E30D27" w:rsidRPr="009011D1" w:rsidRDefault="00CC160D" w:rsidP="0061669A">
      <w:pPr>
        <w:tabs>
          <w:tab w:val="left" w:pos="0"/>
        </w:tabs>
        <w:jc w:val="right"/>
        <w:rPr>
          <w:sz w:val="24"/>
          <w:szCs w:val="24"/>
        </w:rPr>
      </w:pPr>
      <w:r w:rsidRPr="009011D1">
        <w:rPr>
          <w:position w:val="-10"/>
          <w:sz w:val="24"/>
          <w:szCs w:val="24"/>
        </w:rPr>
        <w:t>Таблица</w:t>
      </w:r>
      <w:r w:rsidRPr="009011D1">
        <w:rPr>
          <w:spacing w:val="-4"/>
          <w:position w:val="-10"/>
          <w:sz w:val="24"/>
          <w:szCs w:val="24"/>
        </w:rPr>
        <w:t xml:space="preserve"> </w:t>
      </w:r>
      <w:r w:rsidRPr="009011D1">
        <w:rPr>
          <w:position w:val="-10"/>
          <w:sz w:val="24"/>
          <w:szCs w:val="24"/>
        </w:rPr>
        <w:t>4</w:t>
      </w:r>
      <w:r w:rsidR="00875F5B" w:rsidRPr="009011D1">
        <w:rPr>
          <w:position w:val="-10"/>
          <w:sz w:val="24"/>
          <w:szCs w:val="24"/>
        </w:rPr>
        <w:t>0</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89"/>
        <w:gridCol w:w="2739"/>
        <w:gridCol w:w="2269"/>
        <w:gridCol w:w="2269"/>
      </w:tblGrid>
      <w:tr w:rsidR="00E30D27" w:rsidRPr="009011D1" w:rsidTr="009B181D">
        <w:trPr>
          <w:trHeight w:val="525"/>
          <w:jc w:val="center"/>
        </w:trPr>
        <w:tc>
          <w:tcPr>
            <w:tcW w:w="2189" w:type="dxa"/>
            <w:shd w:val="clear" w:color="auto" w:fill="D9D9D9"/>
            <w:vAlign w:val="center"/>
          </w:tcPr>
          <w:p w:rsidR="00E30D27" w:rsidRPr="009011D1" w:rsidRDefault="00CC160D" w:rsidP="009B181D">
            <w:pPr>
              <w:pStyle w:val="TableParagraph"/>
              <w:spacing w:line="255" w:lineRule="exact"/>
              <w:ind w:left="0"/>
              <w:rPr>
                <w:sz w:val="24"/>
                <w:szCs w:val="24"/>
              </w:rPr>
            </w:pPr>
            <w:r w:rsidRPr="009011D1">
              <w:rPr>
                <w:sz w:val="24"/>
                <w:szCs w:val="24"/>
              </w:rPr>
              <w:t>Марка</w:t>
            </w:r>
            <w:r w:rsidRPr="009011D1">
              <w:rPr>
                <w:spacing w:val="-5"/>
                <w:sz w:val="24"/>
                <w:szCs w:val="24"/>
              </w:rPr>
              <w:t xml:space="preserve"> </w:t>
            </w:r>
            <w:r w:rsidRPr="009011D1">
              <w:rPr>
                <w:sz w:val="24"/>
                <w:szCs w:val="24"/>
              </w:rPr>
              <w:t>котла</w:t>
            </w:r>
          </w:p>
        </w:tc>
        <w:tc>
          <w:tcPr>
            <w:tcW w:w="2739" w:type="dxa"/>
            <w:shd w:val="clear" w:color="auto" w:fill="D9D9D9"/>
            <w:vAlign w:val="center"/>
          </w:tcPr>
          <w:p w:rsidR="00E30D27" w:rsidRPr="009011D1" w:rsidRDefault="00CC160D" w:rsidP="009B181D">
            <w:pPr>
              <w:pStyle w:val="TableParagraph"/>
              <w:spacing w:line="255" w:lineRule="exact"/>
              <w:ind w:left="0"/>
              <w:rPr>
                <w:sz w:val="24"/>
                <w:szCs w:val="24"/>
              </w:rPr>
            </w:pPr>
            <w:r w:rsidRPr="009011D1">
              <w:rPr>
                <w:sz w:val="24"/>
                <w:szCs w:val="24"/>
              </w:rPr>
              <w:t>Год</w:t>
            </w:r>
            <w:r w:rsidRPr="009011D1">
              <w:rPr>
                <w:spacing w:val="-6"/>
                <w:sz w:val="24"/>
                <w:szCs w:val="24"/>
              </w:rPr>
              <w:t xml:space="preserve"> </w:t>
            </w:r>
            <w:r w:rsidRPr="009011D1">
              <w:rPr>
                <w:sz w:val="24"/>
                <w:szCs w:val="24"/>
              </w:rPr>
              <w:t>начала</w:t>
            </w:r>
            <w:r w:rsidRPr="009011D1">
              <w:rPr>
                <w:spacing w:val="-5"/>
                <w:sz w:val="24"/>
                <w:szCs w:val="24"/>
              </w:rPr>
              <w:t xml:space="preserve"> </w:t>
            </w:r>
            <w:r w:rsidRPr="009011D1">
              <w:rPr>
                <w:sz w:val="24"/>
                <w:szCs w:val="24"/>
              </w:rPr>
              <w:t>эксплуатации</w:t>
            </w:r>
          </w:p>
        </w:tc>
        <w:tc>
          <w:tcPr>
            <w:tcW w:w="2269" w:type="dxa"/>
            <w:shd w:val="clear" w:color="auto" w:fill="D9D9D9"/>
            <w:vAlign w:val="center"/>
          </w:tcPr>
          <w:p w:rsidR="00E30D27" w:rsidRPr="009011D1" w:rsidRDefault="00CC160D" w:rsidP="009B181D">
            <w:pPr>
              <w:pStyle w:val="TableParagraph"/>
              <w:tabs>
                <w:tab w:val="left" w:pos="2215"/>
              </w:tabs>
              <w:spacing w:line="255" w:lineRule="exact"/>
              <w:ind w:left="0"/>
              <w:rPr>
                <w:sz w:val="24"/>
                <w:szCs w:val="24"/>
              </w:rPr>
            </w:pPr>
            <w:r w:rsidRPr="009011D1">
              <w:rPr>
                <w:sz w:val="24"/>
                <w:szCs w:val="24"/>
              </w:rPr>
              <w:t>Температура,</w:t>
            </w:r>
            <w:r w:rsidRPr="009011D1">
              <w:rPr>
                <w:spacing w:val="-8"/>
                <w:sz w:val="24"/>
                <w:szCs w:val="24"/>
              </w:rPr>
              <w:t xml:space="preserve"> </w:t>
            </w:r>
            <w:r w:rsidRPr="009011D1">
              <w:rPr>
                <w:sz w:val="24"/>
                <w:szCs w:val="24"/>
              </w:rPr>
              <w:t>0</w:t>
            </w:r>
            <w:proofErr w:type="gramStart"/>
            <w:r w:rsidRPr="009011D1">
              <w:rPr>
                <w:sz w:val="24"/>
                <w:szCs w:val="24"/>
              </w:rPr>
              <w:t>°С</w:t>
            </w:r>
            <w:proofErr w:type="gramEnd"/>
          </w:p>
        </w:tc>
        <w:tc>
          <w:tcPr>
            <w:tcW w:w="2269" w:type="dxa"/>
            <w:shd w:val="clear" w:color="auto" w:fill="D9D9D9"/>
            <w:vAlign w:val="center"/>
          </w:tcPr>
          <w:p w:rsidR="00E30D27" w:rsidRPr="009011D1" w:rsidRDefault="00CC160D" w:rsidP="009B181D">
            <w:pPr>
              <w:pStyle w:val="TableParagraph"/>
              <w:spacing w:line="255" w:lineRule="exact"/>
              <w:ind w:left="0"/>
              <w:rPr>
                <w:sz w:val="24"/>
                <w:szCs w:val="24"/>
              </w:rPr>
            </w:pPr>
            <w:r w:rsidRPr="009011D1">
              <w:rPr>
                <w:sz w:val="24"/>
                <w:szCs w:val="24"/>
              </w:rPr>
              <w:t>Номинальная</w:t>
            </w:r>
            <w:r w:rsidR="009B181D" w:rsidRPr="009011D1">
              <w:rPr>
                <w:sz w:val="24"/>
                <w:szCs w:val="24"/>
              </w:rPr>
              <w:t xml:space="preserve"> </w:t>
            </w:r>
            <w:r w:rsidRPr="009011D1">
              <w:rPr>
                <w:sz w:val="24"/>
                <w:szCs w:val="24"/>
              </w:rPr>
              <w:t>мощность,</w:t>
            </w:r>
            <w:r w:rsidRPr="009011D1">
              <w:rPr>
                <w:spacing w:val="-5"/>
                <w:sz w:val="24"/>
                <w:szCs w:val="24"/>
              </w:rPr>
              <w:t xml:space="preserve"> </w:t>
            </w:r>
            <w:r w:rsidRPr="009011D1">
              <w:rPr>
                <w:sz w:val="24"/>
                <w:szCs w:val="24"/>
              </w:rPr>
              <w:t>Гкал/</w:t>
            </w:r>
            <w:proofErr w:type="gramStart"/>
            <w:r w:rsidRPr="009011D1">
              <w:rPr>
                <w:sz w:val="24"/>
                <w:szCs w:val="24"/>
              </w:rPr>
              <w:t>ч</w:t>
            </w:r>
            <w:proofErr w:type="gramEnd"/>
          </w:p>
        </w:tc>
      </w:tr>
      <w:tr w:rsidR="00E30D27" w:rsidRPr="009011D1" w:rsidTr="009B181D">
        <w:trPr>
          <w:trHeight w:val="261"/>
          <w:jc w:val="center"/>
        </w:trPr>
        <w:tc>
          <w:tcPr>
            <w:tcW w:w="2189" w:type="dxa"/>
            <w:vAlign w:val="center"/>
          </w:tcPr>
          <w:p w:rsidR="00E30D27" w:rsidRPr="009011D1" w:rsidRDefault="00CC160D" w:rsidP="009B181D">
            <w:pPr>
              <w:pStyle w:val="TableParagraph"/>
              <w:spacing w:line="241" w:lineRule="exact"/>
              <w:ind w:left="0"/>
              <w:rPr>
                <w:sz w:val="24"/>
                <w:szCs w:val="24"/>
              </w:rPr>
            </w:pPr>
            <w:r w:rsidRPr="009011D1">
              <w:rPr>
                <w:sz w:val="24"/>
                <w:szCs w:val="24"/>
              </w:rPr>
              <w:t>КВГМ-50</w:t>
            </w:r>
          </w:p>
        </w:tc>
        <w:tc>
          <w:tcPr>
            <w:tcW w:w="2739" w:type="dxa"/>
            <w:vAlign w:val="center"/>
          </w:tcPr>
          <w:p w:rsidR="00E30D27" w:rsidRPr="009011D1" w:rsidRDefault="00CC160D" w:rsidP="009B181D">
            <w:pPr>
              <w:pStyle w:val="TableParagraph"/>
              <w:spacing w:line="241" w:lineRule="exact"/>
              <w:ind w:left="0"/>
              <w:rPr>
                <w:sz w:val="24"/>
                <w:szCs w:val="24"/>
              </w:rPr>
            </w:pPr>
            <w:r w:rsidRPr="009011D1">
              <w:rPr>
                <w:sz w:val="24"/>
                <w:szCs w:val="24"/>
              </w:rPr>
              <w:t>1996</w:t>
            </w:r>
          </w:p>
        </w:tc>
        <w:tc>
          <w:tcPr>
            <w:tcW w:w="2269" w:type="dxa"/>
            <w:vAlign w:val="center"/>
          </w:tcPr>
          <w:p w:rsidR="00E30D27" w:rsidRPr="009011D1" w:rsidRDefault="00CC160D" w:rsidP="009B181D">
            <w:pPr>
              <w:pStyle w:val="TableParagraph"/>
              <w:tabs>
                <w:tab w:val="left" w:pos="2215"/>
              </w:tabs>
              <w:spacing w:line="241" w:lineRule="exact"/>
              <w:ind w:left="0"/>
              <w:rPr>
                <w:sz w:val="24"/>
                <w:szCs w:val="24"/>
              </w:rPr>
            </w:pPr>
            <w:r w:rsidRPr="009011D1">
              <w:rPr>
                <w:sz w:val="24"/>
                <w:szCs w:val="24"/>
              </w:rPr>
              <w:t>450</w:t>
            </w:r>
          </w:p>
        </w:tc>
        <w:tc>
          <w:tcPr>
            <w:tcW w:w="2269" w:type="dxa"/>
            <w:vAlign w:val="center"/>
          </w:tcPr>
          <w:p w:rsidR="00E30D27" w:rsidRPr="009011D1" w:rsidRDefault="00CC160D" w:rsidP="009B181D">
            <w:pPr>
              <w:pStyle w:val="TableParagraph"/>
              <w:spacing w:line="241" w:lineRule="exact"/>
              <w:ind w:left="0"/>
              <w:rPr>
                <w:sz w:val="24"/>
                <w:szCs w:val="24"/>
              </w:rPr>
            </w:pPr>
            <w:r w:rsidRPr="009011D1">
              <w:rPr>
                <w:sz w:val="24"/>
                <w:szCs w:val="24"/>
              </w:rPr>
              <w:t>50</w:t>
            </w:r>
          </w:p>
        </w:tc>
      </w:tr>
      <w:tr w:rsidR="00E30D27" w:rsidRPr="009011D1" w:rsidTr="009B181D">
        <w:trPr>
          <w:trHeight w:val="260"/>
          <w:jc w:val="center"/>
        </w:trPr>
        <w:tc>
          <w:tcPr>
            <w:tcW w:w="2189" w:type="dxa"/>
            <w:vAlign w:val="center"/>
          </w:tcPr>
          <w:p w:rsidR="00E30D27" w:rsidRPr="009011D1" w:rsidRDefault="00CC160D" w:rsidP="009B181D">
            <w:pPr>
              <w:pStyle w:val="TableParagraph"/>
              <w:spacing w:line="241" w:lineRule="exact"/>
              <w:ind w:left="0"/>
              <w:rPr>
                <w:sz w:val="24"/>
                <w:szCs w:val="24"/>
              </w:rPr>
            </w:pPr>
            <w:r w:rsidRPr="009011D1">
              <w:rPr>
                <w:sz w:val="24"/>
                <w:szCs w:val="24"/>
              </w:rPr>
              <w:t>ПТВМ-50</w:t>
            </w:r>
          </w:p>
        </w:tc>
        <w:tc>
          <w:tcPr>
            <w:tcW w:w="2739" w:type="dxa"/>
            <w:vAlign w:val="center"/>
          </w:tcPr>
          <w:p w:rsidR="00E30D27" w:rsidRPr="009011D1" w:rsidRDefault="00CC160D" w:rsidP="009B181D">
            <w:pPr>
              <w:pStyle w:val="TableParagraph"/>
              <w:spacing w:line="241" w:lineRule="exact"/>
              <w:ind w:left="0"/>
              <w:rPr>
                <w:sz w:val="24"/>
                <w:szCs w:val="24"/>
              </w:rPr>
            </w:pPr>
            <w:r w:rsidRPr="009011D1">
              <w:rPr>
                <w:sz w:val="24"/>
                <w:szCs w:val="24"/>
              </w:rPr>
              <w:t>1980</w:t>
            </w:r>
          </w:p>
        </w:tc>
        <w:tc>
          <w:tcPr>
            <w:tcW w:w="2269" w:type="dxa"/>
            <w:vAlign w:val="center"/>
          </w:tcPr>
          <w:p w:rsidR="00E30D27" w:rsidRPr="009011D1" w:rsidRDefault="00CC160D" w:rsidP="009B181D">
            <w:pPr>
              <w:pStyle w:val="TableParagraph"/>
              <w:tabs>
                <w:tab w:val="left" w:pos="2215"/>
              </w:tabs>
              <w:spacing w:line="241" w:lineRule="exact"/>
              <w:ind w:left="0"/>
              <w:rPr>
                <w:sz w:val="24"/>
                <w:szCs w:val="24"/>
              </w:rPr>
            </w:pPr>
            <w:r w:rsidRPr="009011D1">
              <w:rPr>
                <w:sz w:val="24"/>
                <w:szCs w:val="24"/>
              </w:rPr>
              <w:t>450</w:t>
            </w:r>
          </w:p>
        </w:tc>
        <w:tc>
          <w:tcPr>
            <w:tcW w:w="2269" w:type="dxa"/>
            <w:vAlign w:val="center"/>
          </w:tcPr>
          <w:p w:rsidR="00E30D27" w:rsidRPr="009011D1" w:rsidRDefault="00CC160D" w:rsidP="009B181D">
            <w:pPr>
              <w:pStyle w:val="TableParagraph"/>
              <w:spacing w:line="241" w:lineRule="exact"/>
              <w:ind w:left="0"/>
              <w:rPr>
                <w:sz w:val="24"/>
                <w:szCs w:val="24"/>
              </w:rPr>
            </w:pPr>
            <w:r w:rsidRPr="009011D1">
              <w:rPr>
                <w:sz w:val="24"/>
                <w:szCs w:val="24"/>
              </w:rPr>
              <w:t>50</w:t>
            </w:r>
          </w:p>
        </w:tc>
      </w:tr>
      <w:tr w:rsidR="00E30D27" w:rsidRPr="009011D1" w:rsidTr="009B181D">
        <w:trPr>
          <w:trHeight w:val="258"/>
          <w:jc w:val="center"/>
        </w:trPr>
        <w:tc>
          <w:tcPr>
            <w:tcW w:w="2189" w:type="dxa"/>
            <w:vAlign w:val="center"/>
          </w:tcPr>
          <w:p w:rsidR="00E30D27" w:rsidRPr="009011D1" w:rsidRDefault="00CC160D" w:rsidP="009B181D">
            <w:pPr>
              <w:pStyle w:val="TableParagraph"/>
              <w:spacing w:line="239" w:lineRule="exact"/>
              <w:ind w:left="0"/>
              <w:rPr>
                <w:sz w:val="24"/>
                <w:szCs w:val="24"/>
              </w:rPr>
            </w:pPr>
            <w:r w:rsidRPr="009011D1">
              <w:rPr>
                <w:sz w:val="24"/>
                <w:szCs w:val="24"/>
              </w:rPr>
              <w:t>ПТВМ-50</w:t>
            </w:r>
          </w:p>
        </w:tc>
        <w:tc>
          <w:tcPr>
            <w:tcW w:w="2739" w:type="dxa"/>
            <w:vAlign w:val="center"/>
          </w:tcPr>
          <w:p w:rsidR="00E30D27" w:rsidRPr="009011D1" w:rsidRDefault="00CC160D" w:rsidP="009B181D">
            <w:pPr>
              <w:pStyle w:val="TableParagraph"/>
              <w:spacing w:line="239" w:lineRule="exact"/>
              <w:ind w:left="0"/>
              <w:rPr>
                <w:sz w:val="24"/>
                <w:szCs w:val="24"/>
              </w:rPr>
            </w:pPr>
            <w:r w:rsidRPr="009011D1">
              <w:rPr>
                <w:sz w:val="24"/>
                <w:szCs w:val="24"/>
              </w:rPr>
              <w:t>1982</w:t>
            </w:r>
          </w:p>
        </w:tc>
        <w:tc>
          <w:tcPr>
            <w:tcW w:w="2269" w:type="dxa"/>
            <w:vAlign w:val="center"/>
          </w:tcPr>
          <w:p w:rsidR="00E30D27" w:rsidRPr="009011D1" w:rsidRDefault="00CC160D" w:rsidP="009B181D">
            <w:pPr>
              <w:pStyle w:val="TableParagraph"/>
              <w:tabs>
                <w:tab w:val="left" w:pos="2215"/>
              </w:tabs>
              <w:spacing w:line="239" w:lineRule="exact"/>
              <w:ind w:left="0"/>
              <w:rPr>
                <w:sz w:val="24"/>
                <w:szCs w:val="24"/>
              </w:rPr>
            </w:pPr>
            <w:r w:rsidRPr="009011D1">
              <w:rPr>
                <w:sz w:val="24"/>
                <w:szCs w:val="24"/>
              </w:rPr>
              <w:t>450</w:t>
            </w:r>
          </w:p>
        </w:tc>
        <w:tc>
          <w:tcPr>
            <w:tcW w:w="2269" w:type="dxa"/>
            <w:vAlign w:val="center"/>
          </w:tcPr>
          <w:p w:rsidR="00E30D27" w:rsidRPr="009011D1" w:rsidRDefault="00CC160D" w:rsidP="009B181D">
            <w:pPr>
              <w:pStyle w:val="TableParagraph"/>
              <w:spacing w:line="239" w:lineRule="exact"/>
              <w:ind w:left="0"/>
              <w:rPr>
                <w:sz w:val="24"/>
                <w:szCs w:val="24"/>
              </w:rPr>
            </w:pPr>
            <w:r w:rsidRPr="009011D1">
              <w:rPr>
                <w:sz w:val="24"/>
                <w:szCs w:val="24"/>
              </w:rPr>
              <w:t>50</w:t>
            </w:r>
          </w:p>
        </w:tc>
      </w:tr>
    </w:tbl>
    <w:p w:rsidR="00561300" w:rsidRPr="009011D1" w:rsidRDefault="00561300" w:rsidP="00561300">
      <w:pPr>
        <w:tabs>
          <w:tab w:val="left" w:pos="0"/>
        </w:tabs>
        <w:jc w:val="center"/>
        <w:rPr>
          <w:b/>
          <w:sz w:val="24"/>
          <w:szCs w:val="24"/>
        </w:rPr>
      </w:pPr>
      <w:bookmarkStart w:id="111" w:name="Основные_характеристики_котельных"/>
      <w:bookmarkEnd w:id="111"/>
    </w:p>
    <w:p w:rsidR="00CB461A" w:rsidRPr="009011D1" w:rsidRDefault="00CB461A" w:rsidP="00561300">
      <w:pPr>
        <w:tabs>
          <w:tab w:val="left" w:pos="0"/>
        </w:tabs>
        <w:jc w:val="center"/>
        <w:rPr>
          <w:b/>
          <w:sz w:val="24"/>
          <w:szCs w:val="24"/>
        </w:rPr>
      </w:pPr>
    </w:p>
    <w:p w:rsidR="00CB461A" w:rsidRPr="009011D1" w:rsidRDefault="00CB461A" w:rsidP="00561300">
      <w:pPr>
        <w:tabs>
          <w:tab w:val="left" w:pos="0"/>
        </w:tabs>
        <w:jc w:val="center"/>
        <w:rPr>
          <w:b/>
          <w:sz w:val="24"/>
          <w:szCs w:val="24"/>
        </w:rPr>
      </w:pPr>
    </w:p>
    <w:p w:rsidR="00CB461A" w:rsidRPr="009011D1" w:rsidRDefault="00CB461A" w:rsidP="00561300">
      <w:pPr>
        <w:tabs>
          <w:tab w:val="left" w:pos="0"/>
        </w:tabs>
        <w:jc w:val="center"/>
        <w:rPr>
          <w:b/>
          <w:sz w:val="24"/>
          <w:szCs w:val="24"/>
        </w:rPr>
      </w:pPr>
    </w:p>
    <w:p w:rsidR="00561300" w:rsidRPr="009011D1" w:rsidRDefault="00CC160D" w:rsidP="00CB461A">
      <w:pPr>
        <w:jc w:val="center"/>
        <w:rPr>
          <w:b/>
          <w:sz w:val="24"/>
          <w:szCs w:val="24"/>
        </w:rPr>
      </w:pPr>
      <w:r w:rsidRPr="009011D1">
        <w:rPr>
          <w:b/>
          <w:sz w:val="24"/>
          <w:szCs w:val="24"/>
        </w:rPr>
        <w:lastRenderedPageBreak/>
        <w:t>Основные характеристики котельных</w:t>
      </w:r>
    </w:p>
    <w:p w:rsidR="00E30D27" w:rsidRPr="009011D1" w:rsidRDefault="00CC160D" w:rsidP="00492769">
      <w:pPr>
        <w:tabs>
          <w:tab w:val="left" w:pos="0"/>
        </w:tabs>
        <w:jc w:val="right"/>
        <w:rPr>
          <w:sz w:val="24"/>
          <w:szCs w:val="24"/>
        </w:rPr>
      </w:pPr>
      <w:r w:rsidRPr="009011D1">
        <w:rPr>
          <w:position w:val="-10"/>
          <w:sz w:val="24"/>
          <w:szCs w:val="24"/>
        </w:rPr>
        <w:t>Таблица</w:t>
      </w:r>
      <w:r w:rsidRPr="009011D1">
        <w:rPr>
          <w:spacing w:val="-4"/>
          <w:position w:val="-10"/>
          <w:sz w:val="24"/>
          <w:szCs w:val="24"/>
        </w:rPr>
        <w:t xml:space="preserve"> </w:t>
      </w:r>
      <w:r w:rsidRPr="009011D1">
        <w:rPr>
          <w:position w:val="-10"/>
          <w:sz w:val="24"/>
          <w:szCs w:val="24"/>
        </w:rPr>
        <w:t>4</w:t>
      </w:r>
      <w:r w:rsidR="00875F5B" w:rsidRPr="009011D1">
        <w:rPr>
          <w:position w:val="-10"/>
          <w:sz w:val="24"/>
          <w:szCs w:val="24"/>
        </w:rPr>
        <w:t>1</w:t>
      </w:r>
    </w:p>
    <w:tbl>
      <w:tblPr>
        <w:tblStyle w:val="TableNormal"/>
        <w:tblW w:w="95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6"/>
        <w:gridCol w:w="2124"/>
        <w:gridCol w:w="1985"/>
        <w:gridCol w:w="2695"/>
        <w:gridCol w:w="1133"/>
        <w:gridCol w:w="1102"/>
      </w:tblGrid>
      <w:tr w:rsidR="00E30D27" w:rsidRPr="009011D1" w:rsidTr="00974D39">
        <w:trPr>
          <w:trHeight w:val="546"/>
          <w:jc w:val="center"/>
        </w:trPr>
        <w:tc>
          <w:tcPr>
            <w:tcW w:w="536" w:type="dxa"/>
            <w:vMerge w:val="restart"/>
            <w:shd w:val="clear" w:color="auto" w:fill="D9D9D9"/>
            <w:vAlign w:val="center"/>
          </w:tcPr>
          <w:p w:rsidR="00E30D27" w:rsidRPr="009011D1" w:rsidRDefault="00CC160D" w:rsidP="00974D39">
            <w:pPr>
              <w:pStyle w:val="TableParagraph"/>
              <w:spacing w:line="242" w:lineRule="auto"/>
              <w:ind w:left="0" w:right="18"/>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2124" w:type="dxa"/>
            <w:vMerge w:val="restart"/>
            <w:shd w:val="clear" w:color="auto" w:fill="D9D9D9"/>
            <w:vAlign w:val="center"/>
          </w:tcPr>
          <w:p w:rsidR="00E30D27" w:rsidRPr="009011D1" w:rsidRDefault="00CC160D" w:rsidP="00974D39">
            <w:pPr>
              <w:pStyle w:val="TableParagraph"/>
              <w:spacing w:line="242" w:lineRule="auto"/>
              <w:ind w:left="0"/>
              <w:rPr>
                <w:sz w:val="24"/>
                <w:szCs w:val="24"/>
              </w:rPr>
            </w:pPr>
            <w:r w:rsidRPr="009011D1">
              <w:rPr>
                <w:spacing w:val="-1"/>
                <w:sz w:val="24"/>
                <w:szCs w:val="24"/>
              </w:rPr>
              <w:t>Наименование,</w:t>
            </w:r>
            <w:r w:rsidRPr="009011D1">
              <w:rPr>
                <w:spacing w:val="-57"/>
                <w:sz w:val="24"/>
                <w:szCs w:val="24"/>
              </w:rPr>
              <w:t xml:space="preserve"> </w:t>
            </w:r>
            <w:r w:rsidRPr="009011D1">
              <w:rPr>
                <w:sz w:val="24"/>
                <w:szCs w:val="24"/>
              </w:rPr>
              <w:t>мощность</w:t>
            </w:r>
          </w:p>
        </w:tc>
        <w:tc>
          <w:tcPr>
            <w:tcW w:w="1985" w:type="dxa"/>
            <w:vMerge w:val="restart"/>
            <w:shd w:val="clear" w:color="auto" w:fill="D9D9D9"/>
            <w:vAlign w:val="center"/>
          </w:tcPr>
          <w:p w:rsidR="00E30D27" w:rsidRPr="009011D1" w:rsidRDefault="00CC160D" w:rsidP="00974D39">
            <w:pPr>
              <w:pStyle w:val="TableParagraph"/>
              <w:spacing w:line="264" w:lineRule="exact"/>
              <w:ind w:left="1"/>
              <w:rPr>
                <w:sz w:val="24"/>
                <w:szCs w:val="24"/>
              </w:rPr>
            </w:pPr>
            <w:r w:rsidRPr="009011D1">
              <w:rPr>
                <w:sz w:val="24"/>
                <w:szCs w:val="24"/>
              </w:rPr>
              <w:t>Адрес</w:t>
            </w:r>
          </w:p>
        </w:tc>
        <w:tc>
          <w:tcPr>
            <w:tcW w:w="2695" w:type="dxa"/>
            <w:vMerge w:val="restart"/>
            <w:shd w:val="clear" w:color="auto" w:fill="D9D9D9"/>
            <w:vAlign w:val="center"/>
          </w:tcPr>
          <w:p w:rsidR="00E30D27" w:rsidRPr="009011D1" w:rsidRDefault="00CC160D" w:rsidP="00974D39">
            <w:pPr>
              <w:pStyle w:val="TableParagraph"/>
              <w:spacing w:line="240" w:lineRule="auto"/>
              <w:ind w:left="2" w:firstLine="4"/>
              <w:rPr>
                <w:sz w:val="24"/>
                <w:szCs w:val="24"/>
              </w:rPr>
            </w:pPr>
            <w:r w:rsidRPr="009011D1">
              <w:rPr>
                <w:sz w:val="24"/>
                <w:szCs w:val="24"/>
              </w:rPr>
              <w:t>Отпуск тепловой</w:t>
            </w:r>
            <w:r w:rsidRPr="009011D1">
              <w:rPr>
                <w:spacing w:val="1"/>
                <w:sz w:val="24"/>
                <w:szCs w:val="24"/>
              </w:rPr>
              <w:t xml:space="preserve"> </w:t>
            </w:r>
            <w:r w:rsidRPr="009011D1">
              <w:rPr>
                <w:spacing w:val="-1"/>
                <w:sz w:val="24"/>
                <w:szCs w:val="24"/>
              </w:rPr>
              <w:t xml:space="preserve">энергии, </w:t>
            </w:r>
            <w:r w:rsidRPr="009011D1">
              <w:rPr>
                <w:sz w:val="24"/>
                <w:szCs w:val="24"/>
              </w:rPr>
              <w:t>поставляемой</w:t>
            </w:r>
            <w:r w:rsidRPr="009011D1">
              <w:rPr>
                <w:spacing w:val="-57"/>
                <w:sz w:val="24"/>
                <w:szCs w:val="24"/>
              </w:rPr>
              <w:t xml:space="preserve"> </w:t>
            </w:r>
            <w:r w:rsidRPr="009011D1">
              <w:rPr>
                <w:sz w:val="24"/>
                <w:szCs w:val="24"/>
              </w:rPr>
              <w:t>с коллекторов</w:t>
            </w:r>
            <w:r w:rsidRPr="009011D1">
              <w:rPr>
                <w:spacing w:val="1"/>
                <w:sz w:val="24"/>
                <w:szCs w:val="24"/>
              </w:rPr>
              <w:t xml:space="preserve"> </w:t>
            </w:r>
            <w:r w:rsidRPr="009011D1">
              <w:rPr>
                <w:sz w:val="24"/>
                <w:szCs w:val="24"/>
              </w:rPr>
              <w:t>источника тепловой</w:t>
            </w:r>
            <w:r w:rsidRPr="009011D1">
              <w:rPr>
                <w:spacing w:val="1"/>
                <w:sz w:val="24"/>
                <w:szCs w:val="24"/>
              </w:rPr>
              <w:t xml:space="preserve"> </w:t>
            </w:r>
            <w:r w:rsidRPr="009011D1">
              <w:rPr>
                <w:sz w:val="24"/>
                <w:szCs w:val="24"/>
              </w:rPr>
              <w:t>энергии</w:t>
            </w:r>
            <w:r w:rsidR="00974D39" w:rsidRPr="009011D1">
              <w:rPr>
                <w:sz w:val="24"/>
                <w:szCs w:val="24"/>
              </w:rPr>
              <w:t xml:space="preserve"> </w:t>
            </w:r>
            <w:r w:rsidRPr="009011D1">
              <w:rPr>
                <w:sz w:val="24"/>
                <w:szCs w:val="24"/>
              </w:rPr>
              <w:t>Гкал</w:t>
            </w:r>
          </w:p>
        </w:tc>
        <w:tc>
          <w:tcPr>
            <w:tcW w:w="2235" w:type="dxa"/>
            <w:gridSpan w:val="2"/>
            <w:tcBorders>
              <w:bottom w:val="single" w:sz="6" w:space="0" w:color="000000"/>
            </w:tcBorders>
            <w:shd w:val="clear" w:color="auto" w:fill="D9D9D9"/>
          </w:tcPr>
          <w:p w:rsidR="00E30D27" w:rsidRPr="009011D1" w:rsidRDefault="00CC160D" w:rsidP="00974D39">
            <w:pPr>
              <w:pStyle w:val="TableParagraph"/>
              <w:spacing w:line="264" w:lineRule="exact"/>
              <w:ind w:left="0"/>
              <w:rPr>
                <w:sz w:val="24"/>
                <w:szCs w:val="24"/>
              </w:rPr>
            </w:pPr>
            <w:r w:rsidRPr="009011D1">
              <w:rPr>
                <w:sz w:val="24"/>
                <w:szCs w:val="24"/>
              </w:rPr>
              <w:t>Протяженность</w:t>
            </w:r>
            <w:r w:rsidR="00974D39" w:rsidRPr="009011D1">
              <w:rPr>
                <w:sz w:val="24"/>
                <w:szCs w:val="24"/>
              </w:rPr>
              <w:t xml:space="preserve"> </w:t>
            </w:r>
            <w:r w:rsidRPr="009011D1">
              <w:rPr>
                <w:sz w:val="24"/>
                <w:szCs w:val="24"/>
              </w:rPr>
              <w:t>тепловых</w:t>
            </w:r>
            <w:r w:rsidRPr="009011D1">
              <w:rPr>
                <w:spacing w:val="-5"/>
                <w:sz w:val="24"/>
                <w:szCs w:val="24"/>
              </w:rPr>
              <w:t xml:space="preserve"> </w:t>
            </w:r>
            <w:r w:rsidRPr="009011D1">
              <w:rPr>
                <w:sz w:val="24"/>
                <w:szCs w:val="24"/>
              </w:rPr>
              <w:t>сетей</w:t>
            </w:r>
          </w:p>
        </w:tc>
      </w:tr>
      <w:tr w:rsidR="00E30D27" w:rsidRPr="009011D1" w:rsidTr="00974D39">
        <w:trPr>
          <w:trHeight w:val="1088"/>
          <w:jc w:val="center"/>
        </w:trPr>
        <w:tc>
          <w:tcPr>
            <w:tcW w:w="536" w:type="dxa"/>
            <w:vMerge/>
            <w:tcBorders>
              <w:top w:val="nil"/>
            </w:tcBorders>
            <w:shd w:val="clear" w:color="auto" w:fill="D9D9D9"/>
            <w:vAlign w:val="center"/>
          </w:tcPr>
          <w:p w:rsidR="00E30D27" w:rsidRPr="009011D1" w:rsidRDefault="00E30D27" w:rsidP="00974D39">
            <w:pPr>
              <w:ind w:right="18"/>
              <w:jc w:val="center"/>
              <w:rPr>
                <w:sz w:val="24"/>
                <w:szCs w:val="24"/>
              </w:rPr>
            </w:pPr>
          </w:p>
        </w:tc>
        <w:tc>
          <w:tcPr>
            <w:tcW w:w="2124" w:type="dxa"/>
            <w:vMerge/>
            <w:tcBorders>
              <w:top w:val="nil"/>
            </w:tcBorders>
            <w:shd w:val="clear" w:color="auto" w:fill="D9D9D9"/>
            <w:vAlign w:val="center"/>
          </w:tcPr>
          <w:p w:rsidR="00E30D27" w:rsidRPr="009011D1" w:rsidRDefault="00E30D27" w:rsidP="00974D39">
            <w:pPr>
              <w:jc w:val="center"/>
              <w:rPr>
                <w:sz w:val="24"/>
                <w:szCs w:val="24"/>
              </w:rPr>
            </w:pPr>
          </w:p>
        </w:tc>
        <w:tc>
          <w:tcPr>
            <w:tcW w:w="1985" w:type="dxa"/>
            <w:vMerge/>
            <w:tcBorders>
              <w:top w:val="nil"/>
            </w:tcBorders>
            <w:shd w:val="clear" w:color="auto" w:fill="D9D9D9"/>
            <w:vAlign w:val="center"/>
          </w:tcPr>
          <w:p w:rsidR="00E30D27" w:rsidRPr="009011D1" w:rsidRDefault="00E30D27" w:rsidP="00974D39">
            <w:pPr>
              <w:ind w:left="1"/>
              <w:jc w:val="center"/>
              <w:rPr>
                <w:sz w:val="24"/>
                <w:szCs w:val="24"/>
              </w:rPr>
            </w:pPr>
          </w:p>
        </w:tc>
        <w:tc>
          <w:tcPr>
            <w:tcW w:w="2695" w:type="dxa"/>
            <w:vMerge/>
            <w:tcBorders>
              <w:top w:val="nil"/>
            </w:tcBorders>
            <w:shd w:val="clear" w:color="auto" w:fill="D9D9D9"/>
            <w:vAlign w:val="center"/>
          </w:tcPr>
          <w:p w:rsidR="00E30D27" w:rsidRPr="009011D1" w:rsidRDefault="00E30D27" w:rsidP="00974D39">
            <w:pPr>
              <w:ind w:left="2"/>
              <w:jc w:val="center"/>
              <w:rPr>
                <w:sz w:val="24"/>
                <w:szCs w:val="24"/>
              </w:rPr>
            </w:pPr>
          </w:p>
        </w:tc>
        <w:tc>
          <w:tcPr>
            <w:tcW w:w="1133" w:type="dxa"/>
            <w:tcBorders>
              <w:right w:val="single" w:sz="2" w:space="0" w:color="000000"/>
            </w:tcBorders>
            <w:shd w:val="clear" w:color="auto" w:fill="D9D9D9"/>
            <w:vAlign w:val="center"/>
          </w:tcPr>
          <w:p w:rsidR="00E30D27" w:rsidRPr="009011D1" w:rsidRDefault="00CC160D" w:rsidP="00974D39">
            <w:pPr>
              <w:pStyle w:val="TableParagraph"/>
              <w:spacing w:line="264" w:lineRule="exact"/>
              <w:ind w:left="0" w:right="-1"/>
              <w:rPr>
                <w:sz w:val="24"/>
                <w:szCs w:val="24"/>
              </w:rPr>
            </w:pPr>
            <w:r w:rsidRPr="009011D1">
              <w:rPr>
                <w:sz w:val="24"/>
                <w:szCs w:val="24"/>
              </w:rPr>
              <w:t>Всего</w:t>
            </w:r>
          </w:p>
        </w:tc>
        <w:tc>
          <w:tcPr>
            <w:tcW w:w="1102" w:type="dxa"/>
            <w:tcBorders>
              <w:left w:val="single" w:sz="2" w:space="0" w:color="000000"/>
            </w:tcBorders>
            <w:shd w:val="clear" w:color="auto" w:fill="D9D9D9"/>
            <w:vAlign w:val="center"/>
          </w:tcPr>
          <w:p w:rsidR="00E30D27" w:rsidRPr="009011D1" w:rsidRDefault="00CC160D" w:rsidP="00974D39">
            <w:pPr>
              <w:pStyle w:val="TableParagraph"/>
              <w:spacing w:line="242" w:lineRule="auto"/>
              <w:ind w:left="0" w:right="-1" w:firstLine="88"/>
              <w:rPr>
                <w:sz w:val="24"/>
                <w:szCs w:val="24"/>
              </w:rPr>
            </w:pPr>
            <w:r w:rsidRPr="009011D1">
              <w:rPr>
                <w:sz w:val="24"/>
                <w:szCs w:val="24"/>
              </w:rPr>
              <w:t>в т.ч.</w:t>
            </w:r>
            <w:r w:rsidRPr="009011D1">
              <w:rPr>
                <w:spacing w:val="1"/>
                <w:sz w:val="24"/>
                <w:szCs w:val="24"/>
              </w:rPr>
              <w:t xml:space="preserve"> </w:t>
            </w:r>
            <w:r w:rsidRPr="009011D1">
              <w:rPr>
                <w:spacing w:val="-1"/>
                <w:sz w:val="24"/>
                <w:szCs w:val="24"/>
              </w:rPr>
              <w:t>ветхих</w:t>
            </w:r>
          </w:p>
        </w:tc>
      </w:tr>
      <w:tr w:rsidR="00E30D27" w:rsidRPr="009011D1" w:rsidTr="00974D39">
        <w:trPr>
          <w:trHeight w:val="825"/>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1</w:t>
            </w:r>
          </w:p>
        </w:tc>
        <w:tc>
          <w:tcPr>
            <w:tcW w:w="2124" w:type="dxa"/>
            <w:vAlign w:val="center"/>
          </w:tcPr>
          <w:p w:rsidR="00E30D27" w:rsidRPr="009011D1" w:rsidRDefault="00CC160D" w:rsidP="00974D39">
            <w:pPr>
              <w:pStyle w:val="TableParagraph"/>
              <w:spacing w:line="264" w:lineRule="exact"/>
              <w:ind w:left="0"/>
              <w:rPr>
                <w:sz w:val="24"/>
                <w:szCs w:val="24"/>
              </w:rPr>
            </w:pPr>
            <w:r w:rsidRPr="009011D1">
              <w:rPr>
                <w:sz w:val="24"/>
                <w:szCs w:val="24"/>
              </w:rPr>
              <w:t>Котельная</w:t>
            </w:r>
            <w:r w:rsidR="00974D39" w:rsidRPr="009011D1">
              <w:rPr>
                <w:sz w:val="24"/>
                <w:szCs w:val="24"/>
              </w:rPr>
              <w:t xml:space="preserve"> </w:t>
            </w:r>
            <w:r w:rsidRPr="009011D1">
              <w:rPr>
                <w:sz w:val="24"/>
                <w:szCs w:val="24"/>
              </w:rPr>
              <w:t>Откормсовхоз</w:t>
            </w:r>
            <w:r w:rsidR="00974D39" w:rsidRPr="009011D1">
              <w:rPr>
                <w:sz w:val="24"/>
                <w:szCs w:val="24"/>
              </w:rPr>
              <w:t xml:space="preserve"> </w:t>
            </w:r>
            <w:r w:rsidRPr="009011D1">
              <w:rPr>
                <w:spacing w:val="-2"/>
                <w:sz w:val="24"/>
                <w:szCs w:val="24"/>
              </w:rPr>
              <w:t>3,4</w:t>
            </w:r>
            <w:r w:rsidRPr="009011D1">
              <w:rPr>
                <w:spacing w:val="-57"/>
                <w:sz w:val="24"/>
                <w:szCs w:val="24"/>
              </w:rPr>
              <w:t xml:space="preserve"> </w:t>
            </w:r>
            <w:r w:rsidRPr="009011D1">
              <w:rPr>
                <w:sz w:val="24"/>
                <w:szCs w:val="24"/>
              </w:rPr>
              <w:t>Гкал</w:t>
            </w:r>
          </w:p>
        </w:tc>
        <w:tc>
          <w:tcPr>
            <w:tcW w:w="1985" w:type="dxa"/>
            <w:vAlign w:val="center"/>
          </w:tcPr>
          <w:p w:rsidR="00E30D27" w:rsidRPr="009011D1" w:rsidRDefault="00CC160D" w:rsidP="00974D39">
            <w:pPr>
              <w:pStyle w:val="TableParagraph"/>
              <w:spacing w:line="264" w:lineRule="exact"/>
              <w:ind w:left="1"/>
              <w:rPr>
                <w:sz w:val="24"/>
                <w:szCs w:val="24"/>
              </w:rPr>
            </w:pPr>
            <w:r w:rsidRPr="009011D1">
              <w:rPr>
                <w:sz w:val="24"/>
                <w:szCs w:val="24"/>
              </w:rPr>
              <w:t>ул</w:t>
            </w:r>
            <w:proofErr w:type="gramStart"/>
            <w:r w:rsidRPr="009011D1">
              <w:rPr>
                <w:sz w:val="24"/>
                <w:szCs w:val="24"/>
              </w:rPr>
              <w:t>.О</w:t>
            </w:r>
            <w:proofErr w:type="gramEnd"/>
            <w:r w:rsidRPr="009011D1">
              <w:rPr>
                <w:sz w:val="24"/>
                <w:szCs w:val="24"/>
              </w:rPr>
              <w:t>ткормсовхоз, 14В</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1693,8</w:t>
            </w:r>
          </w:p>
        </w:tc>
        <w:tc>
          <w:tcPr>
            <w:tcW w:w="1133" w:type="dxa"/>
            <w:tcBorders>
              <w:right w:val="single" w:sz="2" w:space="0" w:color="000000"/>
            </w:tcBorders>
            <w:vAlign w:val="center"/>
          </w:tcPr>
          <w:p w:rsidR="00E30D27" w:rsidRPr="009011D1" w:rsidRDefault="00CC160D" w:rsidP="00974D39">
            <w:pPr>
              <w:pStyle w:val="TableParagraph"/>
              <w:spacing w:line="264" w:lineRule="exact"/>
              <w:ind w:left="0" w:right="-1"/>
              <w:rPr>
                <w:sz w:val="24"/>
                <w:szCs w:val="24"/>
              </w:rPr>
            </w:pPr>
            <w:r w:rsidRPr="009011D1">
              <w:rPr>
                <w:sz w:val="24"/>
                <w:szCs w:val="24"/>
              </w:rPr>
              <w:t>831,46</w:t>
            </w:r>
          </w:p>
        </w:tc>
        <w:tc>
          <w:tcPr>
            <w:tcW w:w="1102" w:type="dxa"/>
            <w:tcBorders>
              <w:left w:val="single" w:sz="2" w:space="0" w:color="000000"/>
            </w:tcBorders>
            <w:vAlign w:val="center"/>
          </w:tcPr>
          <w:p w:rsidR="00E30D27" w:rsidRPr="009011D1" w:rsidRDefault="00CC160D" w:rsidP="00974D39">
            <w:pPr>
              <w:pStyle w:val="TableParagraph"/>
              <w:spacing w:line="264" w:lineRule="exact"/>
              <w:ind w:left="0" w:right="-1"/>
              <w:rPr>
                <w:sz w:val="24"/>
                <w:szCs w:val="24"/>
              </w:rPr>
            </w:pPr>
            <w:r w:rsidRPr="009011D1">
              <w:rPr>
                <w:sz w:val="24"/>
                <w:szCs w:val="24"/>
              </w:rPr>
              <w:t>171,9</w:t>
            </w:r>
          </w:p>
        </w:tc>
      </w:tr>
      <w:tr w:rsidR="00E30D27" w:rsidRPr="009011D1" w:rsidTr="00974D39">
        <w:trPr>
          <w:trHeight w:val="546"/>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2</w:t>
            </w:r>
          </w:p>
        </w:tc>
        <w:tc>
          <w:tcPr>
            <w:tcW w:w="2124" w:type="dxa"/>
            <w:vAlign w:val="center"/>
          </w:tcPr>
          <w:p w:rsidR="00E30D27" w:rsidRPr="009011D1" w:rsidRDefault="00CC160D" w:rsidP="00974D39">
            <w:pPr>
              <w:pStyle w:val="TableParagraph"/>
              <w:spacing w:line="264" w:lineRule="exact"/>
              <w:ind w:left="0"/>
              <w:rPr>
                <w:sz w:val="24"/>
                <w:szCs w:val="24"/>
              </w:rPr>
            </w:pPr>
            <w:r w:rsidRPr="009011D1">
              <w:rPr>
                <w:sz w:val="24"/>
                <w:szCs w:val="24"/>
              </w:rPr>
              <w:t>Котельная</w:t>
            </w:r>
            <w:r w:rsidRPr="009011D1">
              <w:rPr>
                <w:spacing w:val="2"/>
                <w:sz w:val="24"/>
                <w:szCs w:val="24"/>
              </w:rPr>
              <w:t xml:space="preserve"> </w:t>
            </w:r>
            <w:r w:rsidRPr="009011D1">
              <w:rPr>
                <w:sz w:val="24"/>
                <w:szCs w:val="24"/>
              </w:rPr>
              <w:t>«ГДП-5»</w:t>
            </w:r>
            <w:r w:rsidR="00974D39" w:rsidRPr="009011D1">
              <w:rPr>
                <w:sz w:val="24"/>
                <w:szCs w:val="24"/>
              </w:rPr>
              <w:t xml:space="preserve"> </w:t>
            </w:r>
            <w:r w:rsidRPr="009011D1">
              <w:rPr>
                <w:sz w:val="24"/>
                <w:szCs w:val="24"/>
              </w:rPr>
              <w:t>1,72 Гкал</w:t>
            </w:r>
          </w:p>
        </w:tc>
        <w:tc>
          <w:tcPr>
            <w:tcW w:w="1985" w:type="dxa"/>
            <w:vAlign w:val="center"/>
          </w:tcPr>
          <w:p w:rsidR="00E30D27" w:rsidRPr="009011D1" w:rsidRDefault="00CC160D" w:rsidP="00974D39">
            <w:pPr>
              <w:pStyle w:val="TableParagraph"/>
              <w:spacing w:line="264" w:lineRule="exact"/>
              <w:ind w:left="1"/>
              <w:rPr>
                <w:sz w:val="24"/>
                <w:szCs w:val="24"/>
              </w:rPr>
            </w:pPr>
            <w:r w:rsidRPr="009011D1">
              <w:rPr>
                <w:sz w:val="24"/>
                <w:szCs w:val="24"/>
              </w:rPr>
              <w:t>ул</w:t>
            </w:r>
            <w:proofErr w:type="gramStart"/>
            <w:r w:rsidRPr="009011D1">
              <w:rPr>
                <w:sz w:val="24"/>
                <w:szCs w:val="24"/>
              </w:rPr>
              <w:t>.Ч</w:t>
            </w:r>
            <w:proofErr w:type="gramEnd"/>
            <w:r w:rsidRPr="009011D1">
              <w:rPr>
                <w:sz w:val="24"/>
                <w:szCs w:val="24"/>
              </w:rPr>
              <w:t>калова,</w:t>
            </w:r>
            <w:r w:rsidRPr="009011D1">
              <w:rPr>
                <w:spacing w:val="-4"/>
                <w:sz w:val="24"/>
                <w:szCs w:val="24"/>
              </w:rPr>
              <w:t xml:space="preserve"> </w:t>
            </w:r>
            <w:r w:rsidRPr="009011D1">
              <w:rPr>
                <w:sz w:val="24"/>
                <w:szCs w:val="24"/>
              </w:rPr>
              <w:t>157</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2355,5</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1077,15</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538,6</w:t>
            </w:r>
          </w:p>
        </w:tc>
      </w:tr>
      <w:tr w:rsidR="00E30D27" w:rsidRPr="009011D1" w:rsidTr="00974D39">
        <w:trPr>
          <w:trHeight w:val="546"/>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3</w:t>
            </w:r>
          </w:p>
        </w:tc>
        <w:tc>
          <w:tcPr>
            <w:tcW w:w="2124" w:type="dxa"/>
            <w:vAlign w:val="center"/>
          </w:tcPr>
          <w:p w:rsidR="00E30D27" w:rsidRPr="009011D1" w:rsidRDefault="00CC160D" w:rsidP="00974D39">
            <w:pPr>
              <w:pStyle w:val="TableParagraph"/>
              <w:spacing w:line="264" w:lineRule="exact"/>
              <w:ind w:left="0"/>
              <w:rPr>
                <w:sz w:val="24"/>
                <w:szCs w:val="24"/>
              </w:rPr>
            </w:pPr>
            <w:r w:rsidRPr="009011D1">
              <w:rPr>
                <w:sz w:val="24"/>
                <w:szCs w:val="24"/>
              </w:rPr>
              <w:t>Котельная</w:t>
            </w:r>
            <w:r w:rsidRPr="009011D1">
              <w:rPr>
                <w:spacing w:val="-5"/>
                <w:sz w:val="24"/>
                <w:szCs w:val="24"/>
              </w:rPr>
              <w:t xml:space="preserve"> </w:t>
            </w:r>
            <w:r w:rsidRPr="009011D1">
              <w:rPr>
                <w:sz w:val="24"/>
                <w:szCs w:val="24"/>
              </w:rPr>
              <w:t>Заводская</w:t>
            </w:r>
            <w:r w:rsidR="00974D39" w:rsidRPr="009011D1">
              <w:rPr>
                <w:sz w:val="24"/>
                <w:szCs w:val="24"/>
              </w:rPr>
              <w:t xml:space="preserve"> </w:t>
            </w:r>
            <w:r w:rsidRPr="009011D1">
              <w:rPr>
                <w:sz w:val="24"/>
                <w:szCs w:val="24"/>
              </w:rPr>
              <w:t>1,08 Гкал</w:t>
            </w:r>
          </w:p>
        </w:tc>
        <w:tc>
          <w:tcPr>
            <w:tcW w:w="1985" w:type="dxa"/>
            <w:vAlign w:val="center"/>
          </w:tcPr>
          <w:p w:rsidR="00E30D27" w:rsidRPr="009011D1" w:rsidRDefault="00CC160D" w:rsidP="00974D39">
            <w:pPr>
              <w:pStyle w:val="TableParagraph"/>
              <w:spacing w:line="264" w:lineRule="exact"/>
              <w:ind w:left="1"/>
              <w:rPr>
                <w:sz w:val="24"/>
                <w:szCs w:val="24"/>
              </w:rPr>
            </w:pPr>
            <w:r w:rsidRPr="009011D1">
              <w:rPr>
                <w:sz w:val="24"/>
                <w:szCs w:val="24"/>
              </w:rPr>
              <w:t>ул</w:t>
            </w:r>
            <w:proofErr w:type="gramStart"/>
            <w:r w:rsidRPr="009011D1">
              <w:rPr>
                <w:sz w:val="24"/>
                <w:szCs w:val="24"/>
              </w:rPr>
              <w:t>.З</w:t>
            </w:r>
            <w:proofErr w:type="gramEnd"/>
            <w:r w:rsidRPr="009011D1">
              <w:rPr>
                <w:sz w:val="24"/>
                <w:szCs w:val="24"/>
              </w:rPr>
              <w:t>аводская,303Д/1</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238,7</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1258,7</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r>
      <w:tr w:rsidR="00E30D27" w:rsidRPr="009011D1" w:rsidTr="00974D39">
        <w:trPr>
          <w:trHeight w:val="548"/>
          <w:jc w:val="center"/>
        </w:trPr>
        <w:tc>
          <w:tcPr>
            <w:tcW w:w="536" w:type="dxa"/>
            <w:vAlign w:val="center"/>
          </w:tcPr>
          <w:p w:rsidR="00E30D27" w:rsidRPr="009011D1" w:rsidRDefault="00CC160D" w:rsidP="00974D39">
            <w:pPr>
              <w:pStyle w:val="TableParagraph"/>
              <w:spacing w:line="266" w:lineRule="exact"/>
              <w:ind w:left="0" w:right="18"/>
              <w:rPr>
                <w:sz w:val="24"/>
                <w:szCs w:val="24"/>
              </w:rPr>
            </w:pPr>
            <w:r w:rsidRPr="009011D1">
              <w:rPr>
                <w:sz w:val="24"/>
                <w:szCs w:val="24"/>
              </w:rPr>
              <w:t>4</w:t>
            </w:r>
          </w:p>
        </w:tc>
        <w:tc>
          <w:tcPr>
            <w:tcW w:w="2124" w:type="dxa"/>
            <w:vAlign w:val="center"/>
          </w:tcPr>
          <w:p w:rsidR="00E30D27" w:rsidRPr="009011D1" w:rsidRDefault="00CC160D" w:rsidP="00974D39">
            <w:pPr>
              <w:pStyle w:val="TableParagraph"/>
              <w:spacing w:line="266" w:lineRule="exact"/>
              <w:ind w:left="0"/>
              <w:rPr>
                <w:sz w:val="24"/>
                <w:szCs w:val="24"/>
              </w:rPr>
            </w:pPr>
            <w:r w:rsidRPr="009011D1">
              <w:rPr>
                <w:sz w:val="24"/>
                <w:szCs w:val="24"/>
              </w:rPr>
              <w:t>Котельная</w:t>
            </w:r>
            <w:r w:rsidRPr="009011D1">
              <w:rPr>
                <w:spacing w:val="-1"/>
                <w:sz w:val="24"/>
                <w:szCs w:val="24"/>
              </w:rPr>
              <w:t xml:space="preserve"> </w:t>
            </w:r>
            <w:r w:rsidRPr="009011D1">
              <w:rPr>
                <w:sz w:val="24"/>
                <w:szCs w:val="24"/>
              </w:rPr>
              <w:t>1,032</w:t>
            </w:r>
            <w:r w:rsidR="00974D39" w:rsidRPr="009011D1">
              <w:rPr>
                <w:sz w:val="24"/>
                <w:szCs w:val="24"/>
              </w:rPr>
              <w:t xml:space="preserve"> </w:t>
            </w:r>
            <w:r w:rsidRPr="009011D1">
              <w:rPr>
                <w:sz w:val="24"/>
                <w:szCs w:val="24"/>
              </w:rPr>
              <w:t>МВт</w:t>
            </w:r>
          </w:p>
        </w:tc>
        <w:tc>
          <w:tcPr>
            <w:tcW w:w="1985" w:type="dxa"/>
            <w:vAlign w:val="center"/>
          </w:tcPr>
          <w:p w:rsidR="00E30D27" w:rsidRPr="009011D1" w:rsidRDefault="00974D39" w:rsidP="00974D39">
            <w:pPr>
              <w:pStyle w:val="TableParagraph"/>
              <w:tabs>
                <w:tab w:val="left" w:pos="1057"/>
              </w:tabs>
              <w:spacing w:line="266" w:lineRule="exact"/>
              <w:ind w:left="1"/>
              <w:rPr>
                <w:sz w:val="24"/>
                <w:szCs w:val="24"/>
              </w:rPr>
            </w:pPr>
            <w:r w:rsidRPr="009011D1">
              <w:rPr>
                <w:sz w:val="24"/>
                <w:szCs w:val="24"/>
              </w:rPr>
              <w:t>Ж</w:t>
            </w:r>
            <w:r w:rsidR="00CC160D" w:rsidRPr="009011D1">
              <w:rPr>
                <w:sz w:val="24"/>
                <w:szCs w:val="24"/>
              </w:rPr>
              <w:t>илой</w:t>
            </w:r>
            <w:r w:rsidRPr="009011D1">
              <w:rPr>
                <w:sz w:val="24"/>
                <w:szCs w:val="24"/>
              </w:rPr>
              <w:t xml:space="preserve"> </w:t>
            </w:r>
            <w:r w:rsidR="00CC160D" w:rsidRPr="009011D1">
              <w:rPr>
                <w:sz w:val="24"/>
                <w:szCs w:val="24"/>
              </w:rPr>
              <w:t>городок</w:t>
            </w:r>
            <w:r w:rsidRPr="009011D1">
              <w:rPr>
                <w:sz w:val="24"/>
                <w:szCs w:val="24"/>
              </w:rPr>
              <w:t xml:space="preserve"> </w:t>
            </w:r>
            <w:r w:rsidR="00CC160D" w:rsidRPr="009011D1">
              <w:rPr>
                <w:sz w:val="24"/>
                <w:szCs w:val="24"/>
              </w:rPr>
              <w:t>«Дружба»</w:t>
            </w:r>
          </w:p>
        </w:tc>
        <w:tc>
          <w:tcPr>
            <w:tcW w:w="2695" w:type="dxa"/>
            <w:vAlign w:val="center"/>
          </w:tcPr>
          <w:p w:rsidR="00E30D27" w:rsidRPr="009011D1" w:rsidRDefault="00CC160D" w:rsidP="00974D39">
            <w:pPr>
              <w:pStyle w:val="TableParagraph"/>
              <w:spacing w:line="266" w:lineRule="exact"/>
              <w:ind w:left="2"/>
              <w:rPr>
                <w:sz w:val="24"/>
                <w:szCs w:val="24"/>
              </w:rPr>
            </w:pPr>
            <w:r w:rsidRPr="009011D1">
              <w:rPr>
                <w:sz w:val="24"/>
                <w:szCs w:val="24"/>
              </w:rPr>
              <w:t>1825,3</w:t>
            </w:r>
          </w:p>
        </w:tc>
        <w:tc>
          <w:tcPr>
            <w:tcW w:w="1133" w:type="dxa"/>
            <w:vAlign w:val="center"/>
          </w:tcPr>
          <w:p w:rsidR="00E30D27" w:rsidRPr="009011D1" w:rsidRDefault="00CC160D" w:rsidP="00974D39">
            <w:pPr>
              <w:pStyle w:val="TableParagraph"/>
              <w:spacing w:line="266" w:lineRule="exact"/>
              <w:ind w:left="0" w:right="-1"/>
              <w:rPr>
                <w:sz w:val="24"/>
                <w:szCs w:val="24"/>
              </w:rPr>
            </w:pPr>
            <w:r w:rsidRPr="009011D1">
              <w:rPr>
                <w:sz w:val="24"/>
                <w:szCs w:val="24"/>
              </w:rPr>
              <w:t>261,05</w:t>
            </w:r>
          </w:p>
        </w:tc>
        <w:tc>
          <w:tcPr>
            <w:tcW w:w="1102" w:type="dxa"/>
            <w:vAlign w:val="center"/>
          </w:tcPr>
          <w:p w:rsidR="00E30D27" w:rsidRPr="009011D1" w:rsidRDefault="00CC160D" w:rsidP="00974D39">
            <w:pPr>
              <w:pStyle w:val="TableParagraph"/>
              <w:spacing w:line="266" w:lineRule="exact"/>
              <w:ind w:left="0" w:right="-1"/>
              <w:rPr>
                <w:sz w:val="24"/>
                <w:szCs w:val="24"/>
              </w:rPr>
            </w:pPr>
            <w:r w:rsidRPr="009011D1">
              <w:rPr>
                <w:sz w:val="24"/>
                <w:szCs w:val="24"/>
              </w:rPr>
              <w:t>181,9</w:t>
            </w:r>
          </w:p>
        </w:tc>
      </w:tr>
      <w:tr w:rsidR="00E30D27" w:rsidRPr="009011D1" w:rsidTr="00974D39">
        <w:trPr>
          <w:trHeight w:val="822"/>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5</w:t>
            </w:r>
          </w:p>
        </w:tc>
        <w:tc>
          <w:tcPr>
            <w:tcW w:w="2124" w:type="dxa"/>
            <w:vAlign w:val="center"/>
          </w:tcPr>
          <w:p w:rsidR="00E30D27" w:rsidRPr="009011D1" w:rsidRDefault="00CC160D" w:rsidP="00974D39">
            <w:pPr>
              <w:pStyle w:val="TableParagraph"/>
              <w:tabs>
                <w:tab w:val="left" w:pos="1741"/>
              </w:tabs>
              <w:spacing w:line="264" w:lineRule="exact"/>
              <w:ind w:left="0"/>
              <w:rPr>
                <w:sz w:val="24"/>
                <w:szCs w:val="24"/>
              </w:rPr>
            </w:pPr>
            <w:r w:rsidRPr="009011D1">
              <w:rPr>
                <w:sz w:val="24"/>
                <w:szCs w:val="24"/>
              </w:rPr>
              <w:t>Котельная</w:t>
            </w:r>
            <w:r w:rsidR="00974D39" w:rsidRPr="009011D1">
              <w:rPr>
                <w:sz w:val="24"/>
                <w:szCs w:val="24"/>
              </w:rPr>
              <w:t xml:space="preserve"> </w:t>
            </w:r>
            <w:r w:rsidRPr="009011D1">
              <w:rPr>
                <w:sz w:val="24"/>
                <w:szCs w:val="24"/>
              </w:rPr>
              <w:t>1,29</w:t>
            </w:r>
            <w:r w:rsidR="00974D39" w:rsidRPr="009011D1">
              <w:rPr>
                <w:sz w:val="24"/>
                <w:szCs w:val="24"/>
              </w:rPr>
              <w:t xml:space="preserve"> </w:t>
            </w:r>
            <w:r w:rsidRPr="009011D1">
              <w:rPr>
                <w:sz w:val="24"/>
                <w:szCs w:val="24"/>
              </w:rPr>
              <w:t>Гкал</w:t>
            </w:r>
            <w:r w:rsidR="00974D39" w:rsidRPr="009011D1">
              <w:rPr>
                <w:sz w:val="24"/>
                <w:szCs w:val="24"/>
              </w:rPr>
              <w:t xml:space="preserve"> </w:t>
            </w:r>
            <w:r w:rsidRPr="009011D1">
              <w:rPr>
                <w:spacing w:val="-2"/>
                <w:sz w:val="24"/>
                <w:szCs w:val="24"/>
              </w:rPr>
              <w:t>Кирпичный</w:t>
            </w:r>
            <w:r w:rsidRPr="009011D1">
              <w:rPr>
                <w:spacing w:val="-57"/>
                <w:sz w:val="24"/>
                <w:szCs w:val="24"/>
              </w:rPr>
              <w:t xml:space="preserve"> </w:t>
            </w:r>
            <w:r w:rsidRPr="009011D1">
              <w:rPr>
                <w:sz w:val="24"/>
                <w:szCs w:val="24"/>
              </w:rPr>
              <w:t>завод</w:t>
            </w:r>
          </w:p>
        </w:tc>
        <w:tc>
          <w:tcPr>
            <w:tcW w:w="1985" w:type="dxa"/>
            <w:vAlign w:val="center"/>
          </w:tcPr>
          <w:p w:rsidR="00E30D27" w:rsidRPr="009011D1" w:rsidRDefault="00CC160D" w:rsidP="00974D39">
            <w:pPr>
              <w:pStyle w:val="TableParagraph"/>
              <w:spacing w:line="240" w:lineRule="auto"/>
              <w:ind w:left="1"/>
              <w:rPr>
                <w:sz w:val="24"/>
                <w:szCs w:val="24"/>
              </w:rPr>
            </w:pPr>
            <w:r w:rsidRPr="009011D1">
              <w:rPr>
                <w:spacing w:val="-1"/>
                <w:sz w:val="24"/>
                <w:szCs w:val="24"/>
              </w:rPr>
              <w:t>ул</w:t>
            </w:r>
            <w:proofErr w:type="gramStart"/>
            <w:r w:rsidRPr="009011D1">
              <w:rPr>
                <w:spacing w:val="-1"/>
                <w:sz w:val="24"/>
                <w:szCs w:val="24"/>
              </w:rPr>
              <w:t>.К</w:t>
            </w:r>
            <w:proofErr w:type="gramEnd"/>
            <w:r w:rsidRPr="009011D1">
              <w:rPr>
                <w:spacing w:val="-1"/>
                <w:sz w:val="24"/>
                <w:szCs w:val="24"/>
              </w:rPr>
              <w:t>ирпичный</w:t>
            </w:r>
            <w:r w:rsidRPr="009011D1">
              <w:rPr>
                <w:spacing w:val="-57"/>
                <w:sz w:val="24"/>
                <w:szCs w:val="24"/>
              </w:rPr>
              <w:t xml:space="preserve"> </w:t>
            </w:r>
            <w:r w:rsidRPr="009011D1">
              <w:rPr>
                <w:sz w:val="24"/>
                <w:szCs w:val="24"/>
              </w:rPr>
              <w:t>переулок,</w:t>
            </w:r>
            <w:r w:rsidRPr="009011D1">
              <w:rPr>
                <w:spacing w:val="-2"/>
                <w:sz w:val="24"/>
                <w:szCs w:val="24"/>
              </w:rPr>
              <w:t xml:space="preserve"> </w:t>
            </w:r>
            <w:r w:rsidRPr="009011D1">
              <w:rPr>
                <w:sz w:val="24"/>
                <w:szCs w:val="24"/>
              </w:rPr>
              <w:t>5а</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175,8</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340,33</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r>
      <w:tr w:rsidR="00E30D27" w:rsidRPr="009011D1" w:rsidTr="00974D39">
        <w:trPr>
          <w:trHeight w:val="822"/>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6</w:t>
            </w:r>
          </w:p>
        </w:tc>
        <w:tc>
          <w:tcPr>
            <w:tcW w:w="2124" w:type="dxa"/>
            <w:vAlign w:val="center"/>
          </w:tcPr>
          <w:p w:rsidR="00E30D27" w:rsidRPr="009011D1" w:rsidRDefault="00CC160D" w:rsidP="00974D39">
            <w:pPr>
              <w:pStyle w:val="TableParagraph"/>
              <w:tabs>
                <w:tab w:val="left" w:pos="853"/>
                <w:tab w:val="left" w:pos="1744"/>
                <w:tab w:val="left" w:pos="1837"/>
              </w:tabs>
              <w:spacing w:line="240" w:lineRule="auto"/>
              <w:ind w:left="0"/>
              <w:rPr>
                <w:sz w:val="24"/>
                <w:szCs w:val="24"/>
              </w:rPr>
            </w:pPr>
            <w:r w:rsidRPr="009011D1">
              <w:rPr>
                <w:sz w:val="24"/>
                <w:szCs w:val="24"/>
              </w:rPr>
              <w:t>Котельная</w:t>
            </w:r>
            <w:r w:rsidR="00974D39" w:rsidRPr="009011D1">
              <w:rPr>
                <w:sz w:val="24"/>
                <w:szCs w:val="24"/>
              </w:rPr>
              <w:t xml:space="preserve"> </w:t>
            </w:r>
            <w:r w:rsidRPr="009011D1">
              <w:rPr>
                <w:spacing w:val="-1"/>
                <w:sz w:val="24"/>
                <w:szCs w:val="24"/>
              </w:rPr>
              <w:t>0,43</w:t>
            </w:r>
            <w:r w:rsidRPr="009011D1">
              <w:rPr>
                <w:spacing w:val="-57"/>
                <w:sz w:val="24"/>
                <w:szCs w:val="24"/>
              </w:rPr>
              <w:t xml:space="preserve"> </w:t>
            </w:r>
            <w:r w:rsidRPr="009011D1">
              <w:rPr>
                <w:sz w:val="24"/>
                <w:szCs w:val="24"/>
              </w:rPr>
              <w:t>Гкал</w:t>
            </w:r>
            <w:r w:rsidR="00974D39" w:rsidRPr="009011D1">
              <w:rPr>
                <w:sz w:val="24"/>
                <w:szCs w:val="24"/>
              </w:rPr>
              <w:t xml:space="preserve"> </w:t>
            </w:r>
            <w:r w:rsidRPr="009011D1">
              <w:rPr>
                <w:sz w:val="24"/>
                <w:szCs w:val="24"/>
              </w:rPr>
              <w:t>МДОУ</w:t>
            </w:r>
            <w:r w:rsidR="00974D39" w:rsidRPr="009011D1">
              <w:rPr>
                <w:sz w:val="24"/>
                <w:szCs w:val="24"/>
              </w:rPr>
              <w:t xml:space="preserve"> </w:t>
            </w:r>
            <w:r w:rsidRPr="009011D1">
              <w:rPr>
                <w:spacing w:val="-1"/>
                <w:sz w:val="24"/>
                <w:szCs w:val="24"/>
              </w:rPr>
              <w:t>ДС</w:t>
            </w:r>
            <w:r w:rsidR="00974D39" w:rsidRPr="009011D1">
              <w:rPr>
                <w:spacing w:val="-1"/>
                <w:sz w:val="24"/>
                <w:szCs w:val="24"/>
              </w:rPr>
              <w:t xml:space="preserve"> </w:t>
            </w:r>
            <w:r w:rsidRPr="009011D1">
              <w:rPr>
                <w:sz w:val="24"/>
                <w:szCs w:val="24"/>
              </w:rPr>
              <w:t>№24</w:t>
            </w:r>
          </w:p>
        </w:tc>
        <w:tc>
          <w:tcPr>
            <w:tcW w:w="1985" w:type="dxa"/>
            <w:vAlign w:val="center"/>
          </w:tcPr>
          <w:p w:rsidR="00E30D27" w:rsidRPr="009011D1" w:rsidRDefault="00CC160D" w:rsidP="00974D39">
            <w:pPr>
              <w:pStyle w:val="TableParagraph"/>
              <w:spacing w:line="264" w:lineRule="exact"/>
              <w:ind w:left="1"/>
              <w:rPr>
                <w:sz w:val="24"/>
                <w:szCs w:val="24"/>
              </w:rPr>
            </w:pPr>
            <w:r w:rsidRPr="009011D1">
              <w:rPr>
                <w:sz w:val="24"/>
                <w:szCs w:val="24"/>
              </w:rPr>
              <w:t>ул</w:t>
            </w:r>
            <w:proofErr w:type="gramStart"/>
            <w:r w:rsidRPr="009011D1">
              <w:rPr>
                <w:sz w:val="24"/>
                <w:szCs w:val="24"/>
              </w:rPr>
              <w:t>.Р</w:t>
            </w:r>
            <w:proofErr w:type="gramEnd"/>
            <w:r w:rsidRPr="009011D1">
              <w:rPr>
                <w:sz w:val="24"/>
                <w:szCs w:val="24"/>
              </w:rPr>
              <w:t>абочая,</w:t>
            </w:r>
            <w:r w:rsidRPr="009011D1">
              <w:rPr>
                <w:spacing w:val="-3"/>
                <w:sz w:val="24"/>
                <w:szCs w:val="24"/>
              </w:rPr>
              <w:t xml:space="preserve"> </w:t>
            </w:r>
            <w:r w:rsidRPr="009011D1">
              <w:rPr>
                <w:sz w:val="24"/>
                <w:szCs w:val="24"/>
              </w:rPr>
              <w:t>271</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174,6</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32,0</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r>
      <w:tr w:rsidR="00E30D27" w:rsidRPr="009011D1" w:rsidTr="00974D39">
        <w:trPr>
          <w:trHeight w:val="592"/>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7</w:t>
            </w:r>
          </w:p>
        </w:tc>
        <w:tc>
          <w:tcPr>
            <w:tcW w:w="2124" w:type="dxa"/>
            <w:vAlign w:val="center"/>
          </w:tcPr>
          <w:p w:rsidR="00E30D27" w:rsidRPr="009011D1" w:rsidRDefault="00CC160D" w:rsidP="00974D39">
            <w:pPr>
              <w:pStyle w:val="TableParagraph"/>
              <w:spacing w:line="260" w:lineRule="exact"/>
              <w:ind w:left="0"/>
              <w:rPr>
                <w:sz w:val="24"/>
                <w:szCs w:val="24"/>
              </w:rPr>
            </w:pPr>
            <w:r w:rsidRPr="009011D1">
              <w:rPr>
                <w:sz w:val="24"/>
                <w:szCs w:val="24"/>
              </w:rPr>
              <w:t>Котельная</w:t>
            </w:r>
            <w:r w:rsidRPr="009011D1">
              <w:rPr>
                <w:spacing w:val="-2"/>
                <w:sz w:val="24"/>
                <w:szCs w:val="24"/>
              </w:rPr>
              <w:t xml:space="preserve"> </w:t>
            </w:r>
            <w:r w:rsidRPr="009011D1">
              <w:rPr>
                <w:sz w:val="24"/>
                <w:szCs w:val="24"/>
              </w:rPr>
              <w:t>школы</w:t>
            </w:r>
            <w:r w:rsidR="00974D39" w:rsidRPr="009011D1">
              <w:rPr>
                <w:sz w:val="24"/>
                <w:szCs w:val="24"/>
              </w:rPr>
              <w:t xml:space="preserve"> </w:t>
            </w:r>
            <w:r w:rsidRPr="009011D1">
              <w:rPr>
                <w:sz w:val="24"/>
                <w:szCs w:val="24"/>
              </w:rPr>
              <w:t>№17</w:t>
            </w:r>
            <w:r w:rsidRPr="009011D1">
              <w:rPr>
                <w:spacing w:val="-1"/>
                <w:sz w:val="24"/>
                <w:szCs w:val="24"/>
              </w:rPr>
              <w:t xml:space="preserve"> </w:t>
            </w:r>
            <w:r w:rsidRPr="009011D1">
              <w:rPr>
                <w:sz w:val="24"/>
                <w:szCs w:val="24"/>
              </w:rPr>
              <w:t>1,81 Гкал</w:t>
            </w:r>
          </w:p>
        </w:tc>
        <w:tc>
          <w:tcPr>
            <w:tcW w:w="1985" w:type="dxa"/>
            <w:vAlign w:val="center"/>
          </w:tcPr>
          <w:p w:rsidR="00E30D27" w:rsidRPr="009011D1" w:rsidRDefault="00CC160D" w:rsidP="00974D39">
            <w:pPr>
              <w:pStyle w:val="TableParagraph"/>
              <w:spacing w:line="264" w:lineRule="exact"/>
              <w:ind w:left="1"/>
              <w:rPr>
                <w:sz w:val="24"/>
                <w:szCs w:val="24"/>
              </w:rPr>
            </w:pPr>
            <w:r w:rsidRPr="009011D1">
              <w:rPr>
                <w:sz w:val="24"/>
                <w:szCs w:val="24"/>
              </w:rPr>
              <w:t>ул</w:t>
            </w:r>
            <w:proofErr w:type="gramStart"/>
            <w:r w:rsidRPr="009011D1">
              <w:rPr>
                <w:sz w:val="24"/>
                <w:szCs w:val="24"/>
              </w:rPr>
              <w:t>.С</w:t>
            </w:r>
            <w:proofErr w:type="gramEnd"/>
            <w:r w:rsidRPr="009011D1">
              <w:rPr>
                <w:sz w:val="24"/>
                <w:szCs w:val="24"/>
              </w:rPr>
              <w:t>троителей,</w:t>
            </w:r>
            <w:r w:rsidR="00974D39" w:rsidRPr="009011D1">
              <w:rPr>
                <w:sz w:val="24"/>
                <w:szCs w:val="24"/>
              </w:rPr>
              <w:t xml:space="preserve"> </w:t>
            </w:r>
            <w:r w:rsidRPr="009011D1">
              <w:rPr>
                <w:sz w:val="24"/>
                <w:szCs w:val="24"/>
              </w:rPr>
              <w:t>123</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r>
      <w:tr w:rsidR="00E30D27" w:rsidRPr="009011D1" w:rsidTr="00974D39">
        <w:trPr>
          <w:trHeight w:val="546"/>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8</w:t>
            </w:r>
          </w:p>
        </w:tc>
        <w:tc>
          <w:tcPr>
            <w:tcW w:w="2124" w:type="dxa"/>
            <w:vAlign w:val="center"/>
          </w:tcPr>
          <w:p w:rsidR="00E30D27" w:rsidRPr="009011D1" w:rsidRDefault="00CC160D" w:rsidP="00974D39">
            <w:pPr>
              <w:pStyle w:val="TableParagraph"/>
              <w:spacing w:line="260" w:lineRule="exact"/>
              <w:ind w:left="0"/>
              <w:rPr>
                <w:sz w:val="24"/>
                <w:szCs w:val="24"/>
              </w:rPr>
            </w:pPr>
            <w:r w:rsidRPr="009011D1">
              <w:rPr>
                <w:sz w:val="24"/>
                <w:szCs w:val="24"/>
              </w:rPr>
              <w:t>Котельная</w:t>
            </w:r>
            <w:r w:rsidRPr="009011D1">
              <w:rPr>
                <w:spacing w:val="-2"/>
                <w:sz w:val="24"/>
                <w:szCs w:val="24"/>
              </w:rPr>
              <w:t xml:space="preserve"> </w:t>
            </w:r>
            <w:r w:rsidRPr="009011D1">
              <w:rPr>
                <w:sz w:val="24"/>
                <w:szCs w:val="24"/>
              </w:rPr>
              <w:t>больница</w:t>
            </w:r>
          </w:p>
          <w:p w:rsidR="00E30D27" w:rsidRPr="009011D1" w:rsidRDefault="00CC160D" w:rsidP="00974D39">
            <w:pPr>
              <w:pStyle w:val="TableParagraph"/>
              <w:spacing w:line="266" w:lineRule="exact"/>
              <w:ind w:left="0"/>
              <w:rPr>
                <w:sz w:val="24"/>
                <w:szCs w:val="24"/>
              </w:rPr>
            </w:pPr>
            <w:r w:rsidRPr="009011D1">
              <w:rPr>
                <w:sz w:val="24"/>
                <w:szCs w:val="24"/>
              </w:rPr>
              <w:t>5,244 Гкал</w:t>
            </w:r>
          </w:p>
        </w:tc>
        <w:tc>
          <w:tcPr>
            <w:tcW w:w="1985" w:type="dxa"/>
            <w:vAlign w:val="center"/>
          </w:tcPr>
          <w:p w:rsidR="00E30D27" w:rsidRPr="009011D1" w:rsidRDefault="00CC160D" w:rsidP="00974D39">
            <w:pPr>
              <w:pStyle w:val="TableParagraph"/>
              <w:spacing w:line="260" w:lineRule="exact"/>
              <w:ind w:left="1"/>
              <w:rPr>
                <w:sz w:val="24"/>
                <w:szCs w:val="24"/>
              </w:rPr>
            </w:pPr>
            <w:r w:rsidRPr="009011D1">
              <w:rPr>
                <w:sz w:val="24"/>
                <w:szCs w:val="24"/>
              </w:rPr>
              <w:t>ул</w:t>
            </w:r>
            <w:proofErr w:type="gramStart"/>
            <w:r w:rsidRPr="009011D1">
              <w:rPr>
                <w:sz w:val="24"/>
                <w:szCs w:val="24"/>
              </w:rPr>
              <w:t>.К</w:t>
            </w:r>
            <w:proofErr w:type="gramEnd"/>
            <w:r w:rsidRPr="009011D1">
              <w:rPr>
                <w:sz w:val="24"/>
                <w:szCs w:val="24"/>
              </w:rPr>
              <w:t>алинина,</w:t>
            </w:r>
            <w:r w:rsidR="00974D39" w:rsidRPr="009011D1">
              <w:rPr>
                <w:sz w:val="24"/>
                <w:szCs w:val="24"/>
              </w:rPr>
              <w:t xml:space="preserve"> </w:t>
            </w:r>
            <w:r w:rsidRPr="009011D1">
              <w:rPr>
                <w:sz w:val="24"/>
                <w:szCs w:val="24"/>
              </w:rPr>
              <w:t>52</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r>
      <w:tr w:rsidR="00E30D27" w:rsidRPr="009011D1" w:rsidTr="00974D39">
        <w:trPr>
          <w:trHeight w:val="568"/>
          <w:jc w:val="center"/>
        </w:trPr>
        <w:tc>
          <w:tcPr>
            <w:tcW w:w="536" w:type="dxa"/>
            <w:vAlign w:val="center"/>
          </w:tcPr>
          <w:p w:rsidR="00E30D27" w:rsidRPr="009011D1" w:rsidRDefault="00CC160D" w:rsidP="00974D39">
            <w:pPr>
              <w:pStyle w:val="TableParagraph"/>
              <w:spacing w:line="264" w:lineRule="exact"/>
              <w:ind w:left="0" w:right="18"/>
              <w:rPr>
                <w:sz w:val="24"/>
                <w:szCs w:val="24"/>
              </w:rPr>
            </w:pPr>
            <w:r w:rsidRPr="009011D1">
              <w:rPr>
                <w:sz w:val="24"/>
                <w:szCs w:val="24"/>
              </w:rPr>
              <w:t>9</w:t>
            </w:r>
          </w:p>
        </w:tc>
        <w:tc>
          <w:tcPr>
            <w:tcW w:w="2124" w:type="dxa"/>
            <w:vAlign w:val="center"/>
          </w:tcPr>
          <w:p w:rsidR="00E30D27" w:rsidRPr="009011D1" w:rsidRDefault="00CC160D" w:rsidP="00974D39">
            <w:pPr>
              <w:pStyle w:val="TableParagraph"/>
              <w:spacing w:line="232" w:lineRule="auto"/>
              <w:ind w:left="0"/>
              <w:rPr>
                <w:sz w:val="24"/>
                <w:szCs w:val="24"/>
              </w:rPr>
            </w:pPr>
            <w:r w:rsidRPr="009011D1">
              <w:rPr>
                <w:sz w:val="24"/>
                <w:szCs w:val="24"/>
              </w:rPr>
              <w:t>Котельная «МБОУ</w:t>
            </w:r>
            <w:r w:rsidRPr="009011D1">
              <w:rPr>
                <w:spacing w:val="1"/>
                <w:sz w:val="24"/>
                <w:szCs w:val="24"/>
              </w:rPr>
              <w:t xml:space="preserve"> </w:t>
            </w:r>
            <w:r w:rsidRPr="009011D1">
              <w:rPr>
                <w:sz w:val="24"/>
                <w:szCs w:val="24"/>
              </w:rPr>
              <w:t>СОШ</w:t>
            </w:r>
            <w:r w:rsidRPr="009011D1">
              <w:rPr>
                <w:spacing w:val="-5"/>
                <w:sz w:val="24"/>
                <w:szCs w:val="24"/>
              </w:rPr>
              <w:t xml:space="preserve"> </w:t>
            </w:r>
            <w:r w:rsidRPr="009011D1">
              <w:rPr>
                <w:sz w:val="24"/>
                <w:szCs w:val="24"/>
              </w:rPr>
              <w:t>№6»</w:t>
            </w:r>
            <w:r w:rsidRPr="009011D1">
              <w:rPr>
                <w:spacing w:val="-5"/>
                <w:sz w:val="24"/>
                <w:szCs w:val="24"/>
              </w:rPr>
              <w:t xml:space="preserve"> </w:t>
            </w:r>
            <w:r w:rsidRPr="009011D1">
              <w:rPr>
                <w:sz w:val="24"/>
                <w:szCs w:val="24"/>
              </w:rPr>
              <w:t>0,3</w:t>
            </w:r>
            <w:r w:rsidRPr="009011D1">
              <w:rPr>
                <w:spacing w:val="-5"/>
                <w:sz w:val="24"/>
                <w:szCs w:val="24"/>
              </w:rPr>
              <w:t xml:space="preserve"> </w:t>
            </w:r>
            <w:r w:rsidRPr="009011D1">
              <w:rPr>
                <w:sz w:val="24"/>
                <w:szCs w:val="24"/>
              </w:rPr>
              <w:t>Гкал</w:t>
            </w:r>
          </w:p>
        </w:tc>
        <w:tc>
          <w:tcPr>
            <w:tcW w:w="1985" w:type="dxa"/>
            <w:vAlign w:val="center"/>
          </w:tcPr>
          <w:p w:rsidR="00E30D27" w:rsidRPr="009011D1" w:rsidRDefault="00CC160D" w:rsidP="00974D39">
            <w:pPr>
              <w:pStyle w:val="TableParagraph"/>
              <w:spacing w:line="260" w:lineRule="exact"/>
              <w:ind w:left="1"/>
              <w:rPr>
                <w:sz w:val="24"/>
                <w:szCs w:val="24"/>
              </w:rPr>
            </w:pPr>
            <w:r w:rsidRPr="009011D1">
              <w:rPr>
                <w:sz w:val="24"/>
                <w:szCs w:val="24"/>
              </w:rPr>
              <w:t>ул</w:t>
            </w:r>
            <w:proofErr w:type="gramStart"/>
            <w:r w:rsidRPr="009011D1">
              <w:rPr>
                <w:sz w:val="24"/>
                <w:szCs w:val="24"/>
              </w:rPr>
              <w:t>.С</w:t>
            </w:r>
            <w:proofErr w:type="gramEnd"/>
            <w:r w:rsidRPr="009011D1">
              <w:rPr>
                <w:sz w:val="24"/>
                <w:szCs w:val="24"/>
              </w:rPr>
              <w:t>троителей,</w:t>
            </w:r>
            <w:r w:rsidR="00974D39" w:rsidRPr="009011D1">
              <w:rPr>
                <w:sz w:val="24"/>
                <w:szCs w:val="24"/>
              </w:rPr>
              <w:t xml:space="preserve"> </w:t>
            </w:r>
            <w:r w:rsidRPr="009011D1">
              <w:rPr>
                <w:sz w:val="24"/>
                <w:szCs w:val="24"/>
              </w:rPr>
              <w:t>64</w:t>
            </w:r>
          </w:p>
        </w:tc>
        <w:tc>
          <w:tcPr>
            <w:tcW w:w="2695" w:type="dxa"/>
            <w:vAlign w:val="center"/>
          </w:tcPr>
          <w:p w:rsidR="00E30D27" w:rsidRPr="009011D1" w:rsidRDefault="00CC160D" w:rsidP="00974D39">
            <w:pPr>
              <w:pStyle w:val="TableParagraph"/>
              <w:spacing w:line="264" w:lineRule="exact"/>
              <w:ind w:left="2"/>
              <w:rPr>
                <w:sz w:val="24"/>
                <w:szCs w:val="24"/>
              </w:rPr>
            </w:pPr>
            <w:r w:rsidRPr="009011D1">
              <w:rPr>
                <w:sz w:val="24"/>
                <w:szCs w:val="24"/>
              </w:rPr>
              <w:t>-</w:t>
            </w:r>
          </w:p>
        </w:tc>
        <w:tc>
          <w:tcPr>
            <w:tcW w:w="1133"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c>
          <w:tcPr>
            <w:tcW w:w="1102" w:type="dxa"/>
            <w:vAlign w:val="center"/>
          </w:tcPr>
          <w:p w:rsidR="00E30D27" w:rsidRPr="009011D1" w:rsidRDefault="00CC160D" w:rsidP="00974D39">
            <w:pPr>
              <w:pStyle w:val="TableParagraph"/>
              <w:spacing w:line="264" w:lineRule="exact"/>
              <w:ind w:left="0" w:right="-1"/>
              <w:rPr>
                <w:sz w:val="24"/>
                <w:szCs w:val="24"/>
              </w:rPr>
            </w:pPr>
            <w:r w:rsidRPr="009011D1">
              <w:rPr>
                <w:sz w:val="24"/>
                <w:szCs w:val="24"/>
              </w:rPr>
              <w:t>-</w:t>
            </w:r>
          </w:p>
        </w:tc>
      </w:tr>
    </w:tbl>
    <w:p w:rsidR="00E30D27" w:rsidRPr="009011D1" w:rsidRDefault="00CC160D" w:rsidP="00E856CA">
      <w:pPr>
        <w:pStyle w:val="1"/>
        <w:numPr>
          <w:ilvl w:val="1"/>
          <w:numId w:val="13"/>
        </w:numPr>
        <w:tabs>
          <w:tab w:val="left" w:pos="0"/>
        </w:tabs>
        <w:spacing w:before="126"/>
        <w:ind w:left="0" w:firstLine="567"/>
        <w:jc w:val="center"/>
      </w:pPr>
      <w:bookmarkStart w:id="112" w:name="6._Связь"/>
      <w:bookmarkStart w:id="113" w:name="_Toc164847048"/>
      <w:bookmarkEnd w:id="112"/>
      <w:r w:rsidRPr="009011D1">
        <w:t>Связь</w:t>
      </w:r>
      <w:bookmarkEnd w:id="113"/>
    </w:p>
    <w:p w:rsidR="00E30D27" w:rsidRPr="009011D1" w:rsidRDefault="00CC160D" w:rsidP="007B1899">
      <w:pPr>
        <w:spacing w:before="38"/>
        <w:ind w:firstLine="567"/>
        <w:jc w:val="both"/>
        <w:rPr>
          <w:sz w:val="24"/>
          <w:szCs w:val="24"/>
        </w:rPr>
      </w:pPr>
      <w:r w:rsidRPr="009011D1">
        <w:rPr>
          <w:sz w:val="24"/>
          <w:szCs w:val="24"/>
        </w:rPr>
        <w:t>На</w:t>
      </w:r>
      <w:r w:rsidRPr="009011D1">
        <w:rPr>
          <w:spacing w:val="-5"/>
          <w:sz w:val="24"/>
          <w:szCs w:val="24"/>
        </w:rPr>
        <w:t xml:space="preserve"> </w:t>
      </w:r>
      <w:r w:rsidRPr="009011D1">
        <w:rPr>
          <w:sz w:val="24"/>
          <w:szCs w:val="24"/>
        </w:rPr>
        <w:t>территории</w:t>
      </w:r>
      <w:r w:rsidRPr="009011D1">
        <w:rPr>
          <w:spacing w:val="-6"/>
          <w:sz w:val="24"/>
          <w:szCs w:val="24"/>
        </w:rPr>
        <w:t xml:space="preserve"> </w:t>
      </w:r>
      <w:r w:rsidRPr="009011D1">
        <w:rPr>
          <w:sz w:val="24"/>
          <w:szCs w:val="24"/>
        </w:rPr>
        <w:t>города</w:t>
      </w:r>
      <w:r w:rsidRPr="009011D1">
        <w:rPr>
          <w:spacing w:val="-10"/>
          <w:sz w:val="24"/>
          <w:szCs w:val="24"/>
        </w:rPr>
        <w:t xml:space="preserve"> </w:t>
      </w:r>
      <w:r w:rsidRPr="009011D1">
        <w:rPr>
          <w:sz w:val="24"/>
          <w:szCs w:val="24"/>
        </w:rPr>
        <w:t>Кузнецка</w:t>
      </w:r>
      <w:r w:rsidRPr="009011D1">
        <w:rPr>
          <w:spacing w:val="-6"/>
          <w:sz w:val="24"/>
          <w:szCs w:val="24"/>
        </w:rPr>
        <w:t xml:space="preserve"> </w:t>
      </w:r>
      <w:r w:rsidRPr="009011D1">
        <w:rPr>
          <w:sz w:val="24"/>
          <w:szCs w:val="24"/>
        </w:rPr>
        <w:t>существуют</w:t>
      </w:r>
      <w:r w:rsidRPr="009011D1">
        <w:rPr>
          <w:spacing w:val="-3"/>
          <w:sz w:val="24"/>
          <w:szCs w:val="24"/>
        </w:rPr>
        <w:t xml:space="preserve"> </w:t>
      </w:r>
      <w:r w:rsidRPr="009011D1">
        <w:rPr>
          <w:sz w:val="24"/>
          <w:szCs w:val="24"/>
        </w:rPr>
        <w:t>следующие</w:t>
      </w:r>
      <w:r w:rsidRPr="009011D1">
        <w:rPr>
          <w:spacing w:val="-7"/>
          <w:sz w:val="24"/>
          <w:szCs w:val="24"/>
        </w:rPr>
        <w:t xml:space="preserve"> </w:t>
      </w:r>
      <w:r w:rsidRPr="009011D1">
        <w:rPr>
          <w:sz w:val="24"/>
          <w:szCs w:val="24"/>
        </w:rPr>
        <w:t>объекты</w:t>
      </w:r>
      <w:r w:rsidRPr="009011D1">
        <w:rPr>
          <w:spacing w:val="-7"/>
          <w:sz w:val="24"/>
          <w:szCs w:val="24"/>
        </w:rPr>
        <w:t xml:space="preserve"> </w:t>
      </w:r>
      <w:r w:rsidRPr="009011D1">
        <w:rPr>
          <w:sz w:val="24"/>
          <w:szCs w:val="24"/>
        </w:rPr>
        <w:t>связи:</w:t>
      </w:r>
    </w:p>
    <w:p w:rsidR="00E30D27" w:rsidRPr="009011D1" w:rsidRDefault="00CC160D" w:rsidP="00E856CA">
      <w:pPr>
        <w:pStyle w:val="a6"/>
        <w:numPr>
          <w:ilvl w:val="1"/>
          <w:numId w:val="14"/>
        </w:numPr>
        <w:tabs>
          <w:tab w:val="left" w:pos="1535"/>
        </w:tabs>
        <w:spacing w:before="43" w:line="268" w:lineRule="auto"/>
        <w:ind w:left="0" w:firstLine="567"/>
        <w:jc w:val="both"/>
        <w:rPr>
          <w:sz w:val="24"/>
          <w:szCs w:val="24"/>
        </w:rPr>
      </w:pPr>
      <w:r w:rsidRPr="009011D1">
        <w:rPr>
          <w:sz w:val="24"/>
          <w:szCs w:val="24"/>
        </w:rPr>
        <w:t>административное</w:t>
      </w:r>
      <w:r w:rsidRPr="009011D1">
        <w:rPr>
          <w:spacing w:val="-5"/>
          <w:sz w:val="24"/>
          <w:szCs w:val="24"/>
        </w:rPr>
        <w:t xml:space="preserve"> </w:t>
      </w:r>
      <w:r w:rsidRPr="009011D1">
        <w:rPr>
          <w:sz w:val="24"/>
          <w:szCs w:val="24"/>
        </w:rPr>
        <w:t>здание</w:t>
      </w:r>
      <w:r w:rsidRPr="009011D1">
        <w:rPr>
          <w:spacing w:val="-7"/>
          <w:sz w:val="24"/>
          <w:szCs w:val="24"/>
        </w:rPr>
        <w:t xml:space="preserve"> </w:t>
      </w:r>
      <w:r w:rsidRPr="009011D1">
        <w:rPr>
          <w:sz w:val="24"/>
          <w:szCs w:val="24"/>
        </w:rPr>
        <w:t>со</w:t>
      </w:r>
      <w:r w:rsidRPr="009011D1">
        <w:rPr>
          <w:spacing w:val="-5"/>
          <w:sz w:val="24"/>
          <w:szCs w:val="24"/>
        </w:rPr>
        <w:t xml:space="preserve"> </w:t>
      </w:r>
      <w:r w:rsidRPr="009011D1">
        <w:rPr>
          <w:sz w:val="24"/>
          <w:szCs w:val="24"/>
        </w:rPr>
        <w:t>вспомогательными</w:t>
      </w:r>
      <w:r w:rsidRPr="009011D1">
        <w:rPr>
          <w:spacing w:val="-6"/>
          <w:sz w:val="24"/>
          <w:szCs w:val="24"/>
        </w:rPr>
        <w:t xml:space="preserve"> </w:t>
      </w:r>
      <w:r w:rsidRPr="009011D1">
        <w:rPr>
          <w:sz w:val="24"/>
          <w:szCs w:val="24"/>
        </w:rPr>
        <w:t>зданиями,</w:t>
      </w:r>
      <w:r w:rsidRPr="009011D1">
        <w:rPr>
          <w:spacing w:val="-5"/>
          <w:sz w:val="24"/>
          <w:szCs w:val="24"/>
        </w:rPr>
        <w:t xml:space="preserve"> </w:t>
      </w:r>
      <w:r w:rsidRPr="009011D1">
        <w:rPr>
          <w:sz w:val="24"/>
          <w:szCs w:val="24"/>
        </w:rPr>
        <w:t>расположенное</w:t>
      </w:r>
      <w:r w:rsidRPr="009011D1">
        <w:rPr>
          <w:spacing w:val="-5"/>
          <w:sz w:val="24"/>
          <w:szCs w:val="24"/>
        </w:rPr>
        <w:t xml:space="preserve"> </w:t>
      </w:r>
      <w:r w:rsidRPr="009011D1">
        <w:rPr>
          <w:sz w:val="24"/>
          <w:szCs w:val="24"/>
        </w:rPr>
        <w:t>по</w:t>
      </w:r>
      <w:r w:rsidRPr="009011D1">
        <w:rPr>
          <w:spacing w:val="-7"/>
          <w:sz w:val="24"/>
          <w:szCs w:val="24"/>
        </w:rPr>
        <w:t xml:space="preserve"> </w:t>
      </w:r>
      <w:r w:rsidRPr="009011D1">
        <w:rPr>
          <w:sz w:val="24"/>
          <w:szCs w:val="24"/>
        </w:rPr>
        <w:t>ул.</w:t>
      </w:r>
      <w:r w:rsidRPr="009011D1">
        <w:rPr>
          <w:spacing w:val="-5"/>
          <w:sz w:val="24"/>
          <w:szCs w:val="24"/>
        </w:rPr>
        <w:t xml:space="preserve"> </w:t>
      </w:r>
      <w:r w:rsidRPr="009011D1">
        <w:rPr>
          <w:sz w:val="24"/>
          <w:szCs w:val="24"/>
        </w:rPr>
        <w:t>Ленина,</w:t>
      </w:r>
      <w:r w:rsidRPr="009011D1">
        <w:rPr>
          <w:spacing w:val="-52"/>
          <w:sz w:val="24"/>
          <w:szCs w:val="24"/>
        </w:rPr>
        <w:t xml:space="preserve"> </w:t>
      </w:r>
      <w:r w:rsidRPr="009011D1">
        <w:rPr>
          <w:sz w:val="24"/>
          <w:szCs w:val="24"/>
        </w:rPr>
        <w:t>90,</w:t>
      </w:r>
      <w:r w:rsidRPr="009011D1">
        <w:rPr>
          <w:spacing w:val="-1"/>
          <w:sz w:val="24"/>
          <w:szCs w:val="24"/>
        </w:rPr>
        <w:t xml:space="preserve"> </w:t>
      </w:r>
      <w:r w:rsidRPr="009011D1">
        <w:rPr>
          <w:sz w:val="24"/>
          <w:szCs w:val="24"/>
        </w:rPr>
        <w:t>шесть</w:t>
      </w:r>
      <w:r w:rsidRPr="009011D1">
        <w:rPr>
          <w:spacing w:val="-3"/>
          <w:sz w:val="24"/>
          <w:szCs w:val="24"/>
        </w:rPr>
        <w:t xml:space="preserve"> </w:t>
      </w:r>
      <w:r w:rsidRPr="009011D1">
        <w:rPr>
          <w:sz w:val="24"/>
          <w:szCs w:val="24"/>
        </w:rPr>
        <w:t>автоматических</w:t>
      </w:r>
      <w:r w:rsidRPr="009011D1">
        <w:rPr>
          <w:spacing w:val="-1"/>
          <w:sz w:val="24"/>
          <w:szCs w:val="24"/>
        </w:rPr>
        <w:t xml:space="preserve"> </w:t>
      </w:r>
      <w:r w:rsidRPr="009011D1">
        <w:rPr>
          <w:sz w:val="24"/>
          <w:szCs w:val="24"/>
        </w:rPr>
        <w:t>телефонных станций</w:t>
      </w:r>
      <w:r w:rsidRPr="009011D1">
        <w:rPr>
          <w:spacing w:val="-1"/>
          <w:sz w:val="24"/>
          <w:szCs w:val="24"/>
        </w:rPr>
        <w:t xml:space="preserve"> </w:t>
      </w:r>
      <w:r w:rsidRPr="009011D1">
        <w:rPr>
          <w:sz w:val="24"/>
          <w:szCs w:val="24"/>
        </w:rPr>
        <w:t>и</w:t>
      </w:r>
      <w:r w:rsidRPr="009011D1">
        <w:rPr>
          <w:spacing w:val="-4"/>
          <w:sz w:val="24"/>
          <w:szCs w:val="24"/>
        </w:rPr>
        <w:t xml:space="preserve"> </w:t>
      </w:r>
      <w:r w:rsidRPr="009011D1">
        <w:rPr>
          <w:sz w:val="24"/>
          <w:szCs w:val="24"/>
        </w:rPr>
        <w:t>подстанций.</w:t>
      </w:r>
    </w:p>
    <w:p w:rsidR="007B1899" w:rsidRPr="009011D1" w:rsidRDefault="00CC160D" w:rsidP="007B1899">
      <w:pPr>
        <w:tabs>
          <w:tab w:val="left" w:pos="10206"/>
        </w:tabs>
        <w:spacing w:before="90"/>
        <w:jc w:val="center"/>
        <w:rPr>
          <w:b/>
          <w:sz w:val="24"/>
          <w:szCs w:val="24"/>
        </w:rPr>
      </w:pPr>
      <w:bookmarkStart w:id="114" w:name="Перечень_АТС_в_г.Кузнецке"/>
      <w:bookmarkEnd w:id="114"/>
      <w:r w:rsidRPr="009011D1">
        <w:rPr>
          <w:b/>
          <w:sz w:val="24"/>
          <w:szCs w:val="24"/>
        </w:rPr>
        <w:t>Перечень</w:t>
      </w:r>
      <w:r w:rsidRPr="009011D1">
        <w:rPr>
          <w:b/>
          <w:spacing w:val="-2"/>
          <w:sz w:val="24"/>
          <w:szCs w:val="24"/>
        </w:rPr>
        <w:t xml:space="preserve"> </w:t>
      </w:r>
      <w:r w:rsidRPr="009011D1">
        <w:rPr>
          <w:b/>
          <w:sz w:val="24"/>
          <w:szCs w:val="24"/>
        </w:rPr>
        <w:t>АТС</w:t>
      </w:r>
      <w:r w:rsidRPr="009011D1">
        <w:rPr>
          <w:b/>
          <w:spacing w:val="-2"/>
          <w:sz w:val="24"/>
          <w:szCs w:val="24"/>
        </w:rPr>
        <w:t xml:space="preserve"> </w:t>
      </w:r>
      <w:r w:rsidRPr="009011D1">
        <w:rPr>
          <w:b/>
          <w:sz w:val="24"/>
          <w:szCs w:val="24"/>
        </w:rPr>
        <w:t>в</w:t>
      </w:r>
      <w:r w:rsidRPr="009011D1">
        <w:rPr>
          <w:b/>
          <w:spacing w:val="-2"/>
          <w:sz w:val="24"/>
          <w:szCs w:val="24"/>
        </w:rPr>
        <w:t xml:space="preserve"> </w:t>
      </w:r>
      <w:proofErr w:type="gramStart"/>
      <w:r w:rsidRPr="009011D1">
        <w:rPr>
          <w:b/>
          <w:sz w:val="24"/>
          <w:szCs w:val="24"/>
        </w:rPr>
        <w:t>г</w:t>
      </w:r>
      <w:proofErr w:type="gramEnd"/>
      <w:r w:rsidRPr="009011D1">
        <w:rPr>
          <w:b/>
          <w:sz w:val="24"/>
          <w:szCs w:val="24"/>
        </w:rPr>
        <w:t>.</w:t>
      </w:r>
      <w:r w:rsidR="007B1899" w:rsidRPr="009011D1">
        <w:rPr>
          <w:b/>
          <w:sz w:val="24"/>
          <w:szCs w:val="24"/>
        </w:rPr>
        <w:t xml:space="preserve"> </w:t>
      </w:r>
      <w:r w:rsidRPr="009011D1">
        <w:rPr>
          <w:b/>
          <w:sz w:val="24"/>
          <w:szCs w:val="24"/>
        </w:rPr>
        <w:t>Кузнецке</w:t>
      </w:r>
    </w:p>
    <w:p w:rsidR="00E30D27" w:rsidRPr="009011D1" w:rsidRDefault="00CC160D" w:rsidP="007B1899">
      <w:pPr>
        <w:tabs>
          <w:tab w:val="left" w:pos="10206"/>
        </w:tabs>
        <w:spacing w:before="90"/>
        <w:jc w:val="right"/>
        <w:rPr>
          <w:sz w:val="24"/>
          <w:szCs w:val="24"/>
        </w:rPr>
      </w:pPr>
      <w:r w:rsidRPr="009011D1">
        <w:rPr>
          <w:position w:val="-3"/>
          <w:sz w:val="24"/>
          <w:szCs w:val="24"/>
        </w:rPr>
        <w:t>Таблица</w:t>
      </w:r>
      <w:r w:rsidRPr="009011D1">
        <w:rPr>
          <w:spacing w:val="-4"/>
          <w:position w:val="-3"/>
          <w:sz w:val="24"/>
          <w:szCs w:val="24"/>
        </w:rPr>
        <w:t xml:space="preserve"> </w:t>
      </w:r>
      <w:r w:rsidRPr="009011D1">
        <w:rPr>
          <w:position w:val="-3"/>
          <w:sz w:val="24"/>
          <w:szCs w:val="24"/>
        </w:rPr>
        <w:t>4</w:t>
      </w:r>
      <w:r w:rsidR="00875F5B" w:rsidRPr="009011D1">
        <w:rPr>
          <w:position w:val="-3"/>
          <w:sz w:val="24"/>
          <w:szCs w:val="24"/>
        </w:rPr>
        <w:t>2</w:t>
      </w:r>
    </w:p>
    <w:tbl>
      <w:tblPr>
        <w:tblStyle w:val="TableNormal"/>
        <w:tblW w:w="95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6"/>
        <w:gridCol w:w="2998"/>
        <w:gridCol w:w="1906"/>
        <w:gridCol w:w="1913"/>
        <w:gridCol w:w="1939"/>
      </w:tblGrid>
      <w:tr w:rsidR="00E30D27" w:rsidRPr="009011D1" w:rsidTr="007B1899">
        <w:trPr>
          <w:trHeight w:val="824"/>
          <w:jc w:val="center"/>
        </w:trPr>
        <w:tc>
          <w:tcPr>
            <w:tcW w:w="816" w:type="dxa"/>
            <w:shd w:val="clear" w:color="auto" w:fill="D9D9D9"/>
            <w:vAlign w:val="center"/>
          </w:tcPr>
          <w:p w:rsidR="00E30D27" w:rsidRPr="009011D1" w:rsidRDefault="00CC160D" w:rsidP="007B1899">
            <w:pPr>
              <w:pStyle w:val="TableParagraph"/>
              <w:spacing w:line="266" w:lineRule="exact"/>
              <w:ind w:left="-33" w:right="-1"/>
              <w:rPr>
                <w:sz w:val="24"/>
                <w:szCs w:val="24"/>
              </w:rPr>
            </w:pPr>
            <w:r w:rsidRPr="009011D1">
              <w:rPr>
                <w:sz w:val="24"/>
                <w:szCs w:val="24"/>
              </w:rPr>
              <w:t>№</w:t>
            </w:r>
            <w:proofErr w:type="gramStart"/>
            <w:r w:rsidRPr="009011D1">
              <w:rPr>
                <w:sz w:val="24"/>
                <w:szCs w:val="24"/>
              </w:rPr>
              <w:t>п</w:t>
            </w:r>
            <w:proofErr w:type="gramEnd"/>
            <w:r w:rsidRPr="009011D1">
              <w:rPr>
                <w:sz w:val="24"/>
                <w:szCs w:val="24"/>
              </w:rPr>
              <w:t>/п</w:t>
            </w:r>
          </w:p>
        </w:tc>
        <w:tc>
          <w:tcPr>
            <w:tcW w:w="2998" w:type="dxa"/>
            <w:shd w:val="clear" w:color="auto" w:fill="D9D9D9"/>
            <w:vAlign w:val="center"/>
          </w:tcPr>
          <w:p w:rsidR="00E30D27" w:rsidRPr="009011D1" w:rsidRDefault="00CC160D" w:rsidP="007B1899">
            <w:pPr>
              <w:pStyle w:val="TableParagraph"/>
              <w:spacing w:line="266" w:lineRule="exact"/>
              <w:ind w:left="-33" w:right="-1"/>
              <w:rPr>
                <w:sz w:val="24"/>
                <w:szCs w:val="24"/>
              </w:rPr>
            </w:pPr>
            <w:r w:rsidRPr="009011D1">
              <w:rPr>
                <w:sz w:val="24"/>
                <w:szCs w:val="24"/>
              </w:rPr>
              <w:t>Адреса</w:t>
            </w:r>
            <w:r w:rsidRPr="009011D1">
              <w:rPr>
                <w:spacing w:val="-4"/>
                <w:sz w:val="24"/>
                <w:szCs w:val="24"/>
              </w:rPr>
              <w:t xml:space="preserve"> </w:t>
            </w:r>
            <w:r w:rsidRPr="009011D1">
              <w:rPr>
                <w:sz w:val="24"/>
                <w:szCs w:val="24"/>
              </w:rPr>
              <w:t>установки</w:t>
            </w:r>
          </w:p>
        </w:tc>
        <w:tc>
          <w:tcPr>
            <w:tcW w:w="1906" w:type="dxa"/>
            <w:shd w:val="clear" w:color="auto" w:fill="D9D9D9"/>
            <w:vAlign w:val="center"/>
          </w:tcPr>
          <w:p w:rsidR="00E30D27" w:rsidRPr="009011D1" w:rsidRDefault="00CC160D" w:rsidP="007B1899">
            <w:pPr>
              <w:pStyle w:val="TableParagraph"/>
              <w:spacing w:line="266" w:lineRule="exact"/>
              <w:ind w:left="-33" w:right="-1"/>
              <w:rPr>
                <w:sz w:val="24"/>
                <w:szCs w:val="24"/>
              </w:rPr>
            </w:pPr>
            <w:r w:rsidRPr="009011D1">
              <w:rPr>
                <w:sz w:val="24"/>
                <w:szCs w:val="24"/>
              </w:rPr>
              <w:t>Тип</w:t>
            </w:r>
            <w:r w:rsidRPr="009011D1">
              <w:rPr>
                <w:spacing w:val="-1"/>
                <w:sz w:val="24"/>
                <w:szCs w:val="24"/>
              </w:rPr>
              <w:t xml:space="preserve"> </w:t>
            </w:r>
            <w:r w:rsidRPr="009011D1">
              <w:rPr>
                <w:sz w:val="24"/>
                <w:szCs w:val="24"/>
              </w:rPr>
              <w:t>АТС</w:t>
            </w:r>
          </w:p>
        </w:tc>
        <w:tc>
          <w:tcPr>
            <w:tcW w:w="1913" w:type="dxa"/>
            <w:shd w:val="clear" w:color="auto" w:fill="D9D9D9"/>
            <w:vAlign w:val="center"/>
          </w:tcPr>
          <w:p w:rsidR="00E30D27" w:rsidRPr="009011D1" w:rsidRDefault="00CC160D" w:rsidP="007B1899">
            <w:pPr>
              <w:pStyle w:val="TableParagraph"/>
              <w:spacing w:line="266" w:lineRule="exact"/>
              <w:ind w:left="-33" w:right="-1"/>
              <w:rPr>
                <w:sz w:val="24"/>
                <w:szCs w:val="24"/>
              </w:rPr>
            </w:pPr>
            <w:r w:rsidRPr="009011D1">
              <w:rPr>
                <w:sz w:val="24"/>
                <w:szCs w:val="24"/>
              </w:rPr>
              <w:t>Монтированная</w:t>
            </w:r>
            <w:r w:rsidR="007B1899" w:rsidRPr="009011D1">
              <w:rPr>
                <w:sz w:val="24"/>
                <w:szCs w:val="24"/>
              </w:rPr>
              <w:t xml:space="preserve"> </w:t>
            </w:r>
            <w:r w:rsidRPr="009011D1">
              <w:rPr>
                <w:sz w:val="24"/>
                <w:szCs w:val="24"/>
              </w:rPr>
              <w:t>емкость</w:t>
            </w:r>
            <w:r w:rsidRPr="009011D1">
              <w:rPr>
                <w:spacing w:val="1"/>
                <w:sz w:val="24"/>
                <w:szCs w:val="24"/>
              </w:rPr>
              <w:t xml:space="preserve"> </w:t>
            </w:r>
            <w:r w:rsidRPr="009011D1">
              <w:rPr>
                <w:spacing w:val="-1"/>
                <w:sz w:val="24"/>
                <w:szCs w:val="24"/>
              </w:rPr>
              <w:t>(номеров)</w:t>
            </w:r>
          </w:p>
        </w:tc>
        <w:tc>
          <w:tcPr>
            <w:tcW w:w="1939" w:type="dxa"/>
            <w:shd w:val="clear" w:color="auto" w:fill="D9D9D9"/>
            <w:vAlign w:val="center"/>
          </w:tcPr>
          <w:p w:rsidR="00E30D27" w:rsidRPr="009011D1" w:rsidRDefault="00CC160D" w:rsidP="0062075C">
            <w:pPr>
              <w:pStyle w:val="TableParagraph"/>
              <w:spacing w:line="266" w:lineRule="exact"/>
              <w:ind w:left="-33" w:right="-1"/>
              <w:rPr>
                <w:sz w:val="24"/>
                <w:szCs w:val="24"/>
              </w:rPr>
            </w:pPr>
            <w:r w:rsidRPr="009011D1">
              <w:rPr>
                <w:sz w:val="24"/>
                <w:szCs w:val="24"/>
              </w:rPr>
              <w:t>Задействованная</w:t>
            </w:r>
            <w:r w:rsidR="0062075C" w:rsidRPr="009011D1">
              <w:rPr>
                <w:sz w:val="24"/>
                <w:szCs w:val="24"/>
              </w:rPr>
              <w:t xml:space="preserve"> </w:t>
            </w:r>
            <w:r w:rsidRPr="009011D1">
              <w:rPr>
                <w:sz w:val="24"/>
                <w:szCs w:val="24"/>
              </w:rPr>
              <w:t>емкость</w:t>
            </w:r>
            <w:r w:rsidRPr="009011D1">
              <w:rPr>
                <w:spacing w:val="1"/>
                <w:sz w:val="24"/>
                <w:szCs w:val="24"/>
              </w:rPr>
              <w:t xml:space="preserve"> </w:t>
            </w:r>
            <w:r w:rsidRPr="009011D1">
              <w:rPr>
                <w:spacing w:val="-1"/>
                <w:sz w:val="24"/>
                <w:szCs w:val="24"/>
              </w:rPr>
              <w:t>(номеров)</w:t>
            </w:r>
          </w:p>
        </w:tc>
      </w:tr>
      <w:tr w:rsidR="00E30D27" w:rsidRPr="009011D1" w:rsidTr="0062075C">
        <w:trPr>
          <w:trHeight w:val="270"/>
          <w:jc w:val="center"/>
        </w:trPr>
        <w:tc>
          <w:tcPr>
            <w:tcW w:w="816" w:type="dxa"/>
            <w:vAlign w:val="center"/>
          </w:tcPr>
          <w:p w:rsidR="00E30D27" w:rsidRPr="009011D1" w:rsidRDefault="00CC160D" w:rsidP="007B1899">
            <w:pPr>
              <w:pStyle w:val="TableParagraph"/>
              <w:spacing w:line="251" w:lineRule="exact"/>
              <w:ind w:left="9"/>
              <w:rPr>
                <w:sz w:val="24"/>
                <w:szCs w:val="24"/>
              </w:rPr>
            </w:pPr>
            <w:r w:rsidRPr="009011D1">
              <w:rPr>
                <w:sz w:val="24"/>
                <w:szCs w:val="24"/>
              </w:rPr>
              <w:t>1</w:t>
            </w:r>
          </w:p>
        </w:tc>
        <w:tc>
          <w:tcPr>
            <w:tcW w:w="2998" w:type="dxa"/>
            <w:vAlign w:val="center"/>
          </w:tcPr>
          <w:p w:rsidR="00E30D27" w:rsidRPr="009011D1" w:rsidRDefault="00CC160D" w:rsidP="007B1899">
            <w:pPr>
              <w:pStyle w:val="TableParagraph"/>
              <w:spacing w:line="251" w:lineRule="exact"/>
              <w:ind w:left="1"/>
              <w:jc w:val="left"/>
              <w:rPr>
                <w:sz w:val="24"/>
                <w:szCs w:val="24"/>
              </w:rPr>
            </w:pPr>
            <w:r w:rsidRPr="009011D1">
              <w:rPr>
                <w:sz w:val="24"/>
                <w:szCs w:val="24"/>
              </w:rPr>
              <w:t>Ул</w:t>
            </w:r>
            <w:proofErr w:type="gramStart"/>
            <w:r w:rsidRPr="009011D1">
              <w:rPr>
                <w:sz w:val="24"/>
                <w:szCs w:val="24"/>
              </w:rPr>
              <w:t>.Л</w:t>
            </w:r>
            <w:proofErr w:type="gramEnd"/>
            <w:r w:rsidRPr="009011D1">
              <w:rPr>
                <w:sz w:val="24"/>
                <w:szCs w:val="24"/>
              </w:rPr>
              <w:t>енина,</w:t>
            </w:r>
            <w:r w:rsidRPr="009011D1">
              <w:rPr>
                <w:spacing w:val="-1"/>
                <w:sz w:val="24"/>
                <w:szCs w:val="24"/>
              </w:rPr>
              <w:t xml:space="preserve"> </w:t>
            </w:r>
            <w:r w:rsidRPr="009011D1">
              <w:rPr>
                <w:sz w:val="24"/>
                <w:szCs w:val="24"/>
              </w:rPr>
              <w:t>247</w:t>
            </w:r>
          </w:p>
        </w:tc>
        <w:tc>
          <w:tcPr>
            <w:tcW w:w="1906" w:type="dxa"/>
            <w:vAlign w:val="center"/>
          </w:tcPr>
          <w:p w:rsidR="00E30D27" w:rsidRPr="009011D1" w:rsidRDefault="00CC160D" w:rsidP="007B1899">
            <w:pPr>
              <w:pStyle w:val="TableParagraph"/>
              <w:spacing w:line="251" w:lineRule="exact"/>
              <w:ind w:left="0"/>
              <w:rPr>
                <w:sz w:val="24"/>
                <w:szCs w:val="24"/>
              </w:rPr>
            </w:pPr>
            <w:r w:rsidRPr="009011D1">
              <w:rPr>
                <w:sz w:val="24"/>
                <w:szCs w:val="24"/>
              </w:rPr>
              <w:t>АТСК</w:t>
            </w:r>
          </w:p>
        </w:tc>
        <w:tc>
          <w:tcPr>
            <w:tcW w:w="1913" w:type="dxa"/>
            <w:vAlign w:val="center"/>
          </w:tcPr>
          <w:p w:rsidR="00E30D27" w:rsidRPr="009011D1" w:rsidRDefault="00CC160D" w:rsidP="0062075C">
            <w:pPr>
              <w:pStyle w:val="TableParagraph"/>
              <w:spacing w:line="251" w:lineRule="exact"/>
              <w:ind w:left="0" w:right="12"/>
              <w:rPr>
                <w:sz w:val="24"/>
                <w:szCs w:val="24"/>
              </w:rPr>
            </w:pPr>
            <w:r w:rsidRPr="009011D1">
              <w:rPr>
                <w:sz w:val="24"/>
                <w:szCs w:val="24"/>
              </w:rPr>
              <w:t>8490</w:t>
            </w:r>
          </w:p>
        </w:tc>
        <w:tc>
          <w:tcPr>
            <w:tcW w:w="1939" w:type="dxa"/>
            <w:vAlign w:val="center"/>
          </w:tcPr>
          <w:p w:rsidR="00E30D27" w:rsidRPr="009011D1" w:rsidRDefault="00CC160D" w:rsidP="0062075C">
            <w:pPr>
              <w:pStyle w:val="TableParagraph"/>
              <w:spacing w:line="251" w:lineRule="exact"/>
              <w:ind w:left="0"/>
              <w:rPr>
                <w:sz w:val="24"/>
                <w:szCs w:val="24"/>
              </w:rPr>
            </w:pPr>
            <w:r w:rsidRPr="009011D1">
              <w:rPr>
                <w:sz w:val="24"/>
                <w:szCs w:val="24"/>
              </w:rPr>
              <w:t>5834</w:t>
            </w:r>
          </w:p>
        </w:tc>
      </w:tr>
      <w:tr w:rsidR="00E30D27" w:rsidRPr="009011D1" w:rsidTr="0062075C">
        <w:trPr>
          <w:trHeight w:val="270"/>
          <w:jc w:val="center"/>
        </w:trPr>
        <w:tc>
          <w:tcPr>
            <w:tcW w:w="816" w:type="dxa"/>
            <w:vAlign w:val="center"/>
          </w:tcPr>
          <w:p w:rsidR="00E30D27" w:rsidRPr="009011D1" w:rsidRDefault="00CC160D" w:rsidP="007B1899">
            <w:pPr>
              <w:pStyle w:val="TableParagraph"/>
              <w:spacing w:line="251" w:lineRule="exact"/>
              <w:ind w:left="9"/>
              <w:rPr>
                <w:sz w:val="24"/>
                <w:szCs w:val="24"/>
              </w:rPr>
            </w:pPr>
            <w:r w:rsidRPr="009011D1">
              <w:rPr>
                <w:sz w:val="24"/>
                <w:szCs w:val="24"/>
              </w:rPr>
              <w:t>2</w:t>
            </w:r>
          </w:p>
        </w:tc>
        <w:tc>
          <w:tcPr>
            <w:tcW w:w="2998" w:type="dxa"/>
            <w:vAlign w:val="center"/>
          </w:tcPr>
          <w:p w:rsidR="00E30D27" w:rsidRPr="009011D1" w:rsidRDefault="00CC160D" w:rsidP="007B1899">
            <w:pPr>
              <w:pStyle w:val="TableParagraph"/>
              <w:spacing w:line="251" w:lineRule="exact"/>
              <w:ind w:left="1"/>
              <w:jc w:val="left"/>
              <w:rPr>
                <w:sz w:val="24"/>
                <w:szCs w:val="24"/>
              </w:rPr>
            </w:pPr>
            <w:r w:rsidRPr="009011D1">
              <w:rPr>
                <w:sz w:val="24"/>
                <w:szCs w:val="24"/>
              </w:rPr>
              <w:t>Ул</w:t>
            </w:r>
            <w:proofErr w:type="gramStart"/>
            <w:r w:rsidRPr="009011D1">
              <w:rPr>
                <w:sz w:val="24"/>
                <w:szCs w:val="24"/>
              </w:rPr>
              <w:t>.Л</w:t>
            </w:r>
            <w:proofErr w:type="gramEnd"/>
            <w:r w:rsidRPr="009011D1">
              <w:rPr>
                <w:sz w:val="24"/>
                <w:szCs w:val="24"/>
              </w:rPr>
              <w:t>енина,</w:t>
            </w:r>
            <w:r w:rsidRPr="009011D1">
              <w:rPr>
                <w:spacing w:val="-1"/>
                <w:sz w:val="24"/>
                <w:szCs w:val="24"/>
              </w:rPr>
              <w:t xml:space="preserve"> </w:t>
            </w:r>
            <w:r w:rsidRPr="009011D1">
              <w:rPr>
                <w:sz w:val="24"/>
                <w:szCs w:val="24"/>
              </w:rPr>
              <w:t>247</w:t>
            </w:r>
          </w:p>
        </w:tc>
        <w:tc>
          <w:tcPr>
            <w:tcW w:w="1906" w:type="dxa"/>
            <w:vAlign w:val="center"/>
          </w:tcPr>
          <w:p w:rsidR="00E30D27" w:rsidRPr="009011D1" w:rsidRDefault="00CC160D" w:rsidP="007B1899">
            <w:pPr>
              <w:pStyle w:val="TableParagraph"/>
              <w:spacing w:line="251" w:lineRule="exact"/>
              <w:ind w:left="0"/>
              <w:rPr>
                <w:sz w:val="24"/>
                <w:szCs w:val="24"/>
              </w:rPr>
            </w:pPr>
            <w:r w:rsidRPr="009011D1">
              <w:rPr>
                <w:sz w:val="24"/>
                <w:szCs w:val="24"/>
              </w:rPr>
              <w:t>АТСЭ</w:t>
            </w:r>
          </w:p>
        </w:tc>
        <w:tc>
          <w:tcPr>
            <w:tcW w:w="1913" w:type="dxa"/>
            <w:vAlign w:val="center"/>
          </w:tcPr>
          <w:p w:rsidR="00E30D27" w:rsidRPr="009011D1" w:rsidRDefault="00CC160D" w:rsidP="0062075C">
            <w:pPr>
              <w:pStyle w:val="TableParagraph"/>
              <w:spacing w:line="251" w:lineRule="exact"/>
              <w:ind w:left="0" w:right="12"/>
              <w:rPr>
                <w:sz w:val="24"/>
                <w:szCs w:val="24"/>
              </w:rPr>
            </w:pPr>
            <w:r w:rsidRPr="009011D1">
              <w:rPr>
                <w:sz w:val="24"/>
                <w:szCs w:val="24"/>
              </w:rPr>
              <w:t>5176</w:t>
            </w:r>
          </w:p>
        </w:tc>
        <w:tc>
          <w:tcPr>
            <w:tcW w:w="1939" w:type="dxa"/>
            <w:vAlign w:val="center"/>
          </w:tcPr>
          <w:p w:rsidR="00E30D27" w:rsidRPr="009011D1" w:rsidRDefault="00CC160D" w:rsidP="0062075C">
            <w:pPr>
              <w:pStyle w:val="TableParagraph"/>
              <w:spacing w:line="251" w:lineRule="exact"/>
              <w:ind w:left="0"/>
              <w:rPr>
                <w:sz w:val="24"/>
                <w:szCs w:val="24"/>
              </w:rPr>
            </w:pPr>
            <w:r w:rsidRPr="009011D1">
              <w:rPr>
                <w:sz w:val="24"/>
                <w:szCs w:val="24"/>
              </w:rPr>
              <w:t>4919</w:t>
            </w:r>
          </w:p>
        </w:tc>
      </w:tr>
      <w:tr w:rsidR="00E30D27" w:rsidRPr="009011D1" w:rsidTr="0062075C">
        <w:trPr>
          <w:trHeight w:val="270"/>
          <w:jc w:val="center"/>
        </w:trPr>
        <w:tc>
          <w:tcPr>
            <w:tcW w:w="816" w:type="dxa"/>
            <w:vAlign w:val="center"/>
          </w:tcPr>
          <w:p w:rsidR="00E30D27" w:rsidRPr="009011D1" w:rsidRDefault="00CC160D" w:rsidP="007B1899">
            <w:pPr>
              <w:pStyle w:val="TableParagraph"/>
              <w:spacing w:line="251" w:lineRule="exact"/>
              <w:ind w:left="9"/>
              <w:rPr>
                <w:sz w:val="24"/>
                <w:szCs w:val="24"/>
              </w:rPr>
            </w:pPr>
            <w:r w:rsidRPr="009011D1">
              <w:rPr>
                <w:sz w:val="24"/>
                <w:szCs w:val="24"/>
              </w:rPr>
              <w:t>3</w:t>
            </w:r>
          </w:p>
        </w:tc>
        <w:tc>
          <w:tcPr>
            <w:tcW w:w="2998" w:type="dxa"/>
            <w:vAlign w:val="center"/>
          </w:tcPr>
          <w:p w:rsidR="00E30D27" w:rsidRPr="009011D1" w:rsidRDefault="00CC160D" w:rsidP="007B1899">
            <w:pPr>
              <w:pStyle w:val="TableParagraph"/>
              <w:spacing w:line="251" w:lineRule="exact"/>
              <w:ind w:left="1"/>
              <w:jc w:val="left"/>
              <w:rPr>
                <w:sz w:val="24"/>
                <w:szCs w:val="24"/>
              </w:rPr>
            </w:pPr>
            <w:r w:rsidRPr="009011D1">
              <w:rPr>
                <w:sz w:val="24"/>
                <w:szCs w:val="24"/>
              </w:rPr>
              <w:t>Ул</w:t>
            </w:r>
            <w:proofErr w:type="gramStart"/>
            <w:r w:rsidRPr="009011D1">
              <w:rPr>
                <w:sz w:val="24"/>
                <w:szCs w:val="24"/>
              </w:rPr>
              <w:t>.П</w:t>
            </w:r>
            <w:proofErr w:type="gramEnd"/>
            <w:r w:rsidRPr="009011D1">
              <w:rPr>
                <w:sz w:val="24"/>
                <w:szCs w:val="24"/>
              </w:rPr>
              <w:t>обеды,</w:t>
            </w:r>
            <w:r w:rsidRPr="009011D1">
              <w:rPr>
                <w:spacing w:val="-3"/>
                <w:sz w:val="24"/>
                <w:szCs w:val="24"/>
              </w:rPr>
              <w:t xml:space="preserve"> </w:t>
            </w:r>
            <w:r w:rsidRPr="009011D1">
              <w:rPr>
                <w:sz w:val="24"/>
                <w:szCs w:val="24"/>
              </w:rPr>
              <w:t>56А</w:t>
            </w:r>
          </w:p>
        </w:tc>
        <w:tc>
          <w:tcPr>
            <w:tcW w:w="1906" w:type="dxa"/>
            <w:vAlign w:val="center"/>
          </w:tcPr>
          <w:p w:rsidR="00E30D27" w:rsidRPr="009011D1" w:rsidRDefault="00CC160D" w:rsidP="007B1899">
            <w:pPr>
              <w:pStyle w:val="TableParagraph"/>
              <w:spacing w:line="251" w:lineRule="exact"/>
              <w:ind w:left="0"/>
              <w:rPr>
                <w:sz w:val="24"/>
                <w:szCs w:val="24"/>
              </w:rPr>
            </w:pPr>
            <w:r w:rsidRPr="009011D1">
              <w:rPr>
                <w:sz w:val="24"/>
                <w:szCs w:val="24"/>
              </w:rPr>
              <w:t>АТСЭ</w:t>
            </w:r>
          </w:p>
        </w:tc>
        <w:tc>
          <w:tcPr>
            <w:tcW w:w="1913" w:type="dxa"/>
            <w:vAlign w:val="center"/>
          </w:tcPr>
          <w:p w:rsidR="00E30D27" w:rsidRPr="009011D1" w:rsidRDefault="00CC160D" w:rsidP="0062075C">
            <w:pPr>
              <w:pStyle w:val="TableParagraph"/>
              <w:spacing w:line="251" w:lineRule="exact"/>
              <w:ind w:left="0" w:right="12"/>
              <w:rPr>
                <w:sz w:val="24"/>
                <w:szCs w:val="24"/>
              </w:rPr>
            </w:pPr>
            <w:r w:rsidRPr="009011D1">
              <w:rPr>
                <w:sz w:val="24"/>
                <w:szCs w:val="24"/>
              </w:rPr>
              <w:t>4032</w:t>
            </w:r>
          </w:p>
        </w:tc>
        <w:tc>
          <w:tcPr>
            <w:tcW w:w="1939" w:type="dxa"/>
            <w:vAlign w:val="center"/>
          </w:tcPr>
          <w:p w:rsidR="00E30D27" w:rsidRPr="009011D1" w:rsidRDefault="00CC160D" w:rsidP="0062075C">
            <w:pPr>
              <w:pStyle w:val="TableParagraph"/>
              <w:spacing w:line="251" w:lineRule="exact"/>
              <w:ind w:left="0"/>
              <w:rPr>
                <w:sz w:val="24"/>
                <w:szCs w:val="24"/>
              </w:rPr>
            </w:pPr>
            <w:r w:rsidRPr="009011D1">
              <w:rPr>
                <w:sz w:val="24"/>
                <w:szCs w:val="24"/>
              </w:rPr>
              <w:t>2961</w:t>
            </w:r>
          </w:p>
        </w:tc>
      </w:tr>
      <w:tr w:rsidR="00E30D27" w:rsidRPr="009011D1" w:rsidTr="0062075C">
        <w:trPr>
          <w:trHeight w:val="272"/>
          <w:jc w:val="center"/>
        </w:trPr>
        <w:tc>
          <w:tcPr>
            <w:tcW w:w="816" w:type="dxa"/>
            <w:vAlign w:val="center"/>
          </w:tcPr>
          <w:p w:rsidR="00E30D27" w:rsidRPr="009011D1" w:rsidRDefault="00CC160D" w:rsidP="007B1899">
            <w:pPr>
              <w:pStyle w:val="TableParagraph"/>
              <w:spacing w:line="253" w:lineRule="exact"/>
              <w:ind w:left="9"/>
              <w:rPr>
                <w:sz w:val="24"/>
                <w:szCs w:val="24"/>
              </w:rPr>
            </w:pPr>
            <w:r w:rsidRPr="009011D1">
              <w:rPr>
                <w:sz w:val="24"/>
                <w:szCs w:val="24"/>
              </w:rPr>
              <w:t>4</w:t>
            </w:r>
          </w:p>
        </w:tc>
        <w:tc>
          <w:tcPr>
            <w:tcW w:w="2998" w:type="dxa"/>
            <w:vAlign w:val="center"/>
          </w:tcPr>
          <w:p w:rsidR="00E30D27" w:rsidRPr="009011D1" w:rsidRDefault="00CC160D" w:rsidP="007B1899">
            <w:pPr>
              <w:pStyle w:val="TableParagraph"/>
              <w:spacing w:line="253" w:lineRule="exact"/>
              <w:ind w:left="1"/>
              <w:jc w:val="left"/>
              <w:rPr>
                <w:sz w:val="24"/>
                <w:szCs w:val="24"/>
              </w:rPr>
            </w:pPr>
            <w:r w:rsidRPr="009011D1">
              <w:rPr>
                <w:sz w:val="24"/>
                <w:szCs w:val="24"/>
              </w:rPr>
              <w:t>Ул.</w:t>
            </w:r>
            <w:r w:rsidRPr="009011D1">
              <w:rPr>
                <w:spacing w:val="-2"/>
                <w:sz w:val="24"/>
                <w:szCs w:val="24"/>
              </w:rPr>
              <w:t xml:space="preserve"> </w:t>
            </w:r>
            <w:r w:rsidRPr="009011D1">
              <w:rPr>
                <w:sz w:val="24"/>
                <w:szCs w:val="24"/>
              </w:rPr>
              <w:t>60лет</w:t>
            </w:r>
            <w:r w:rsidRPr="009011D1">
              <w:rPr>
                <w:spacing w:val="-1"/>
                <w:sz w:val="24"/>
                <w:szCs w:val="24"/>
              </w:rPr>
              <w:t xml:space="preserve"> </w:t>
            </w:r>
            <w:r w:rsidRPr="009011D1">
              <w:rPr>
                <w:sz w:val="24"/>
                <w:szCs w:val="24"/>
              </w:rPr>
              <w:t>ВЛКСМ,8</w:t>
            </w:r>
          </w:p>
        </w:tc>
        <w:tc>
          <w:tcPr>
            <w:tcW w:w="1906" w:type="dxa"/>
            <w:vAlign w:val="center"/>
          </w:tcPr>
          <w:p w:rsidR="00E30D27" w:rsidRPr="009011D1" w:rsidRDefault="00CC160D" w:rsidP="007B1899">
            <w:pPr>
              <w:pStyle w:val="TableParagraph"/>
              <w:spacing w:line="253" w:lineRule="exact"/>
              <w:ind w:left="0"/>
              <w:rPr>
                <w:sz w:val="24"/>
                <w:szCs w:val="24"/>
              </w:rPr>
            </w:pPr>
            <w:r w:rsidRPr="009011D1">
              <w:rPr>
                <w:sz w:val="24"/>
                <w:szCs w:val="24"/>
              </w:rPr>
              <w:t>АТСЭ</w:t>
            </w:r>
          </w:p>
        </w:tc>
        <w:tc>
          <w:tcPr>
            <w:tcW w:w="1913" w:type="dxa"/>
            <w:vAlign w:val="center"/>
          </w:tcPr>
          <w:p w:rsidR="00E30D27" w:rsidRPr="009011D1" w:rsidRDefault="00CC160D" w:rsidP="0062075C">
            <w:pPr>
              <w:pStyle w:val="TableParagraph"/>
              <w:spacing w:line="253" w:lineRule="exact"/>
              <w:ind w:left="0" w:right="12"/>
              <w:rPr>
                <w:sz w:val="24"/>
                <w:szCs w:val="24"/>
              </w:rPr>
            </w:pPr>
            <w:r w:rsidRPr="009011D1">
              <w:rPr>
                <w:sz w:val="24"/>
                <w:szCs w:val="24"/>
              </w:rPr>
              <w:t>2664</w:t>
            </w:r>
          </w:p>
        </w:tc>
        <w:tc>
          <w:tcPr>
            <w:tcW w:w="1939" w:type="dxa"/>
            <w:vAlign w:val="center"/>
          </w:tcPr>
          <w:p w:rsidR="00E30D27" w:rsidRPr="009011D1" w:rsidRDefault="00CC160D" w:rsidP="0062075C">
            <w:pPr>
              <w:pStyle w:val="TableParagraph"/>
              <w:spacing w:line="253" w:lineRule="exact"/>
              <w:ind w:left="0"/>
              <w:rPr>
                <w:sz w:val="24"/>
                <w:szCs w:val="24"/>
              </w:rPr>
            </w:pPr>
            <w:r w:rsidRPr="009011D1">
              <w:rPr>
                <w:sz w:val="24"/>
                <w:szCs w:val="24"/>
              </w:rPr>
              <w:t>2109</w:t>
            </w:r>
          </w:p>
        </w:tc>
      </w:tr>
      <w:tr w:rsidR="00E30D27" w:rsidRPr="009011D1" w:rsidTr="0062075C">
        <w:trPr>
          <w:trHeight w:val="546"/>
          <w:jc w:val="center"/>
        </w:trPr>
        <w:tc>
          <w:tcPr>
            <w:tcW w:w="816" w:type="dxa"/>
            <w:vAlign w:val="center"/>
          </w:tcPr>
          <w:p w:rsidR="00E30D27" w:rsidRPr="009011D1" w:rsidRDefault="00CC160D" w:rsidP="007B1899">
            <w:pPr>
              <w:pStyle w:val="TableParagraph"/>
              <w:spacing w:line="264" w:lineRule="exact"/>
              <w:ind w:left="9"/>
              <w:rPr>
                <w:sz w:val="24"/>
                <w:szCs w:val="24"/>
              </w:rPr>
            </w:pPr>
            <w:r w:rsidRPr="009011D1">
              <w:rPr>
                <w:sz w:val="24"/>
                <w:szCs w:val="24"/>
              </w:rPr>
              <w:t>5</w:t>
            </w:r>
          </w:p>
        </w:tc>
        <w:tc>
          <w:tcPr>
            <w:tcW w:w="2998" w:type="dxa"/>
            <w:vAlign w:val="center"/>
          </w:tcPr>
          <w:p w:rsidR="00E30D27" w:rsidRPr="009011D1" w:rsidRDefault="00CC160D" w:rsidP="006B7A74">
            <w:pPr>
              <w:pStyle w:val="TableParagraph"/>
              <w:spacing w:line="264" w:lineRule="exact"/>
              <w:ind w:left="1"/>
              <w:jc w:val="left"/>
              <w:rPr>
                <w:sz w:val="24"/>
                <w:szCs w:val="24"/>
              </w:rPr>
            </w:pPr>
            <w:r w:rsidRPr="009011D1">
              <w:rPr>
                <w:sz w:val="24"/>
                <w:szCs w:val="24"/>
              </w:rPr>
              <w:t>Ул.354</w:t>
            </w:r>
            <w:r w:rsidRPr="009011D1">
              <w:rPr>
                <w:spacing w:val="-1"/>
                <w:sz w:val="24"/>
                <w:szCs w:val="24"/>
              </w:rPr>
              <w:t xml:space="preserve"> </w:t>
            </w:r>
            <w:r w:rsidRPr="009011D1">
              <w:rPr>
                <w:sz w:val="24"/>
                <w:szCs w:val="24"/>
              </w:rPr>
              <w:t>стрелковой</w:t>
            </w:r>
            <w:r w:rsidR="006B7A74" w:rsidRPr="009011D1">
              <w:rPr>
                <w:sz w:val="24"/>
                <w:szCs w:val="24"/>
              </w:rPr>
              <w:t xml:space="preserve"> </w:t>
            </w:r>
            <w:r w:rsidRPr="009011D1">
              <w:rPr>
                <w:sz w:val="24"/>
                <w:szCs w:val="24"/>
              </w:rPr>
              <w:t>дивизии,13</w:t>
            </w:r>
          </w:p>
        </w:tc>
        <w:tc>
          <w:tcPr>
            <w:tcW w:w="1906" w:type="dxa"/>
            <w:vAlign w:val="center"/>
          </w:tcPr>
          <w:p w:rsidR="00E30D27" w:rsidRPr="009011D1" w:rsidRDefault="00CC160D" w:rsidP="007B1899">
            <w:pPr>
              <w:pStyle w:val="TableParagraph"/>
              <w:spacing w:line="264" w:lineRule="exact"/>
              <w:ind w:left="0"/>
              <w:rPr>
                <w:sz w:val="24"/>
                <w:szCs w:val="24"/>
              </w:rPr>
            </w:pPr>
            <w:r w:rsidRPr="009011D1">
              <w:rPr>
                <w:sz w:val="24"/>
                <w:szCs w:val="24"/>
              </w:rPr>
              <w:t>АТСЭ</w:t>
            </w:r>
          </w:p>
        </w:tc>
        <w:tc>
          <w:tcPr>
            <w:tcW w:w="1913" w:type="dxa"/>
            <w:vAlign w:val="center"/>
          </w:tcPr>
          <w:p w:rsidR="00E30D27" w:rsidRPr="009011D1" w:rsidRDefault="00CC160D" w:rsidP="0062075C">
            <w:pPr>
              <w:pStyle w:val="TableParagraph"/>
              <w:spacing w:line="264" w:lineRule="exact"/>
              <w:ind w:left="0" w:right="12"/>
              <w:rPr>
                <w:sz w:val="24"/>
                <w:szCs w:val="24"/>
              </w:rPr>
            </w:pPr>
            <w:r w:rsidRPr="009011D1">
              <w:rPr>
                <w:sz w:val="24"/>
                <w:szCs w:val="24"/>
              </w:rPr>
              <w:t>2592</w:t>
            </w:r>
          </w:p>
        </w:tc>
        <w:tc>
          <w:tcPr>
            <w:tcW w:w="1939" w:type="dxa"/>
            <w:vAlign w:val="center"/>
          </w:tcPr>
          <w:p w:rsidR="00E30D27" w:rsidRPr="009011D1" w:rsidRDefault="00CC160D" w:rsidP="0062075C">
            <w:pPr>
              <w:pStyle w:val="TableParagraph"/>
              <w:spacing w:line="264" w:lineRule="exact"/>
              <w:ind w:left="0"/>
              <w:rPr>
                <w:sz w:val="24"/>
                <w:szCs w:val="24"/>
              </w:rPr>
            </w:pPr>
            <w:r w:rsidRPr="009011D1">
              <w:rPr>
                <w:sz w:val="24"/>
                <w:szCs w:val="24"/>
              </w:rPr>
              <w:t>1640</w:t>
            </w:r>
          </w:p>
        </w:tc>
      </w:tr>
      <w:tr w:rsidR="00E30D27" w:rsidRPr="009011D1" w:rsidTr="0062075C">
        <w:trPr>
          <w:trHeight w:val="549"/>
          <w:jc w:val="center"/>
        </w:trPr>
        <w:tc>
          <w:tcPr>
            <w:tcW w:w="816" w:type="dxa"/>
            <w:vAlign w:val="center"/>
          </w:tcPr>
          <w:p w:rsidR="00E30D27" w:rsidRPr="009011D1" w:rsidRDefault="00CC160D" w:rsidP="007B1899">
            <w:pPr>
              <w:pStyle w:val="TableParagraph"/>
              <w:spacing w:line="266" w:lineRule="exact"/>
              <w:ind w:left="9"/>
              <w:rPr>
                <w:sz w:val="24"/>
                <w:szCs w:val="24"/>
              </w:rPr>
            </w:pPr>
            <w:r w:rsidRPr="009011D1">
              <w:rPr>
                <w:sz w:val="24"/>
                <w:szCs w:val="24"/>
              </w:rPr>
              <w:t>6</w:t>
            </w:r>
          </w:p>
        </w:tc>
        <w:tc>
          <w:tcPr>
            <w:tcW w:w="2998" w:type="dxa"/>
            <w:vAlign w:val="center"/>
          </w:tcPr>
          <w:p w:rsidR="00E30D27" w:rsidRPr="009011D1" w:rsidRDefault="00CC160D" w:rsidP="006B7A74">
            <w:pPr>
              <w:pStyle w:val="TableParagraph"/>
              <w:spacing w:line="266" w:lineRule="exact"/>
              <w:ind w:left="1"/>
              <w:jc w:val="left"/>
              <w:rPr>
                <w:sz w:val="24"/>
                <w:szCs w:val="24"/>
              </w:rPr>
            </w:pPr>
            <w:r w:rsidRPr="009011D1">
              <w:rPr>
                <w:sz w:val="24"/>
                <w:szCs w:val="24"/>
              </w:rPr>
              <w:t>Ул</w:t>
            </w:r>
            <w:proofErr w:type="gramStart"/>
            <w:r w:rsidRPr="009011D1">
              <w:rPr>
                <w:sz w:val="24"/>
                <w:szCs w:val="24"/>
              </w:rPr>
              <w:t>.К</w:t>
            </w:r>
            <w:proofErr w:type="gramEnd"/>
            <w:r w:rsidRPr="009011D1">
              <w:rPr>
                <w:sz w:val="24"/>
                <w:szCs w:val="24"/>
              </w:rPr>
              <w:t>аткова,</w:t>
            </w:r>
            <w:r w:rsidRPr="009011D1">
              <w:rPr>
                <w:spacing w:val="-3"/>
                <w:sz w:val="24"/>
                <w:szCs w:val="24"/>
              </w:rPr>
              <w:t xml:space="preserve"> </w:t>
            </w:r>
            <w:r w:rsidRPr="009011D1">
              <w:rPr>
                <w:sz w:val="24"/>
                <w:szCs w:val="24"/>
              </w:rPr>
              <w:t>47А,</w:t>
            </w:r>
            <w:r w:rsidR="006B7A74" w:rsidRPr="009011D1">
              <w:rPr>
                <w:sz w:val="24"/>
                <w:szCs w:val="24"/>
              </w:rPr>
              <w:t xml:space="preserve"> </w:t>
            </w:r>
            <w:r w:rsidRPr="009011D1">
              <w:rPr>
                <w:sz w:val="24"/>
                <w:szCs w:val="24"/>
              </w:rPr>
              <w:t>Бутурлинка</w:t>
            </w:r>
          </w:p>
        </w:tc>
        <w:tc>
          <w:tcPr>
            <w:tcW w:w="1906" w:type="dxa"/>
            <w:vAlign w:val="center"/>
          </w:tcPr>
          <w:p w:rsidR="00E30D27" w:rsidRPr="009011D1" w:rsidRDefault="00CC160D" w:rsidP="007B1899">
            <w:pPr>
              <w:pStyle w:val="TableParagraph"/>
              <w:spacing w:line="266" w:lineRule="exact"/>
              <w:ind w:left="0"/>
              <w:rPr>
                <w:sz w:val="24"/>
                <w:szCs w:val="24"/>
              </w:rPr>
            </w:pPr>
            <w:r w:rsidRPr="009011D1">
              <w:rPr>
                <w:sz w:val="24"/>
                <w:szCs w:val="24"/>
              </w:rPr>
              <w:t>АТСЭ</w:t>
            </w:r>
          </w:p>
        </w:tc>
        <w:tc>
          <w:tcPr>
            <w:tcW w:w="1913" w:type="dxa"/>
            <w:vAlign w:val="center"/>
          </w:tcPr>
          <w:p w:rsidR="00E30D27" w:rsidRPr="009011D1" w:rsidRDefault="00CC160D" w:rsidP="0062075C">
            <w:pPr>
              <w:pStyle w:val="TableParagraph"/>
              <w:spacing w:line="266" w:lineRule="exact"/>
              <w:ind w:left="0" w:right="12"/>
              <w:rPr>
                <w:sz w:val="24"/>
                <w:szCs w:val="24"/>
              </w:rPr>
            </w:pPr>
            <w:r w:rsidRPr="009011D1">
              <w:rPr>
                <w:sz w:val="24"/>
                <w:szCs w:val="24"/>
              </w:rPr>
              <w:t>190</w:t>
            </w:r>
          </w:p>
        </w:tc>
        <w:tc>
          <w:tcPr>
            <w:tcW w:w="1939" w:type="dxa"/>
            <w:vAlign w:val="center"/>
          </w:tcPr>
          <w:p w:rsidR="00E30D27" w:rsidRPr="009011D1" w:rsidRDefault="00CC160D" w:rsidP="0062075C">
            <w:pPr>
              <w:pStyle w:val="TableParagraph"/>
              <w:spacing w:line="266" w:lineRule="exact"/>
              <w:ind w:left="0"/>
              <w:rPr>
                <w:sz w:val="24"/>
                <w:szCs w:val="24"/>
              </w:rPr>
            </w:pPr>
            <w:r w:rsidRPr="009011D1">
              <w:rPr>
                <w:sz w:val="24"/>
                <w:szCs w:val="24"/>
              </w:rPr>
              <w:t>187</w:t>
            </w:r>
          </w:p>
        </w:tc>
      </w:tr>
    </w:tbl>
    <w:p w:rsidR="00E30D27" w:rsidRPr="009011D1" w:rsidRDefault="00E30D27">
      <w:pPr>
        <w:pStyle w:val="a3"/>
        <w:spacing w:before="7"/>
        <w:ind w:left="0"/>
        <w:jc w:val="left"/>
      </w:pPr>
    </w:p>
    <w:p w:rsidR="00E30D27" w:rsidRPr="009011D1" w:rsidRDefault="00CC160D" w:rsidP="006B7A74">
      <w:pPr>
        <w:pStyle w:val="a3"/>
        <w:spacing w:before="1" w:line="276" w:lineRule="auto"/>
        <w:ind w:left="0" w:firstLine="564"/>
      </w:pPr>
      <w:r w:rsidRPr="009011D1">
        <w:t>Основным</w:t>
      </w:r>
      <w:r w:rsidRPr="009011D1">
        <w:rPr>
          <w:spacing w:val="1"/>
        </w:rPr>
        <w:t xml:space="preserve"> </w:t>
      </w:r>
      <w:r w:rsidRPr="009011D1">
        <w:t>направлением</w:t>
      </w:r>
      <w:r w:rsidRPr="009011D1">
        <w:rPr>
          <w:spacing w:val="1"/>
        </w:rPr>
        <w:t xml:space="preserve"> </w:t>
      </w:r>
      <w:r w:rsidRPr="009011D1">
        <w:t>развития</w:t>
      </w:r>
      <w:r w:rsidRPr="009011D1">
        <w:rPr>
          <w:spacing w:val="1"/>
        </w:rPr>
        <w:t xml:space="preserve"> </w:t>
      </w:r>
      <w:r w:rsidRPr="009011D1">
        <w:t>сетей</w:t>
      </w:r>
      <w:r w:rsidRPr="009011D1">
        <w:rPr>
          <w:spacing w:val="1"/>
        </w:rPr>
        <w:t xml:space="preserve"> </w:t>
      </w:r>
      <w:r w:rsidRPr="009011D1">
        <w:t>связи</w:t>
      </w:r>
      <w:r w:rsidRPr="009011D1">
        <w:rPr>
          <w:spacing w:val="1"/>
        </w:rPr>
        <w:t xml:space="preserve"> </w:t>
      </w:r>
      <w:r w:rsidRPr="009011D1">
        <w:t>является</w:t>
      </w:r>
      <w:r w:rsidRPr="009011D1">
        <w:rPr>
          <w:spacing w:val="1"/>
        </w:rPr>
        <w:t xml:space="preserve"> </w:t>
      </w:r>
      <w:r w:rsidRPr="009011D1">
        <w:t>комбинированный</w:t>
      </w:r>
      <w:r w:rsidRPr="009011D1">
        <w:rPr>
          <w:spacing w:val="1"/>
        </w:rPr>
        <w:t xml:space="preserve"> </w:t>
      </w:r>
      <w:r w:rsidRPr="009011D1">
        <w:t>путь</w:t>
      </w:r>
      <w:r w:rsidRPr="009011D1">
        <w:rPr>
          <w:spacing w:val="1"/>
        </w:rPr>
        <w:t xml:space="preserve"> </w:t>
      </w:r>
      <w:r w:rsidRPr="009011D1">
        <w:t>модернизации, то есть постепенный переход от существующих</w:t>
      </w:r>
      <w:r w:rsidRPr="009011D1">
        <w:rPr>
          <w:spacing w:val="1"/>
        </w:rPr>
        <w:t xml:space="preserve"> </w:t>
      </w:r>
      <w:r w:rsidRPr="009011D1">
        <w:t>традиционных</w:t>
      </w:r>
      <w:r w:rsidRPr="009011D1">
        <w:rPr>
          <w:spacing w:val="1"/>
        </w:rPr>
        <w:t xml:space="preserve"> </w:t>
      </w:r>
      <w:r w:rsidRPr="009011D1">
        <w:t>сетей с</w:t>
      </w:r>
      <w:r w:rsidRPr="009011D1">
        <w:rPr>
          <w:spacing w:val="1"/>
        </w:rPr>
        <w:t xml:space="preserve"> </w:t>
      </w:r>
      <w:r w:rsidRPr="009011D1">
        <w:t>технологией коммутации каналов к мультисервисным сетям с технологией коммутации</w:t>
      </w:r>
      <w:r w:rsidRPr="009011D1">
        <w:rPr>
          <w:spacing w:val="1"/>
        </w:rPr>
        <w:t xml:space="preserve"> </w:t>
      </w:r>
      <w:r w:rsidRPr="009011D1">
        <w:t>пакетов.</w:t>
      </w:r>
    </w:p>
    <w:p w:rsidR="00E30D27" w:rsidRPr="009011D1" w:rsidRDefault="00CC160D" w:rsidP="006B7A74">
      <w:pPr>
        <w:pStyle w:val="a3"/>
        <w:spacing w:line="276" w:lineRule="auto"/>
        <w:ind w:left="0" w:firstLine="564"/>
      </w:pPr>
      <w:r w:rsidRPr="009011D1">
        <w:lastRenderedPageBreak/>
        <w:t>В настоящее время предоставляется услуга интерактивного ТВ по существующим</w:t>
      </w:r>
      <w:r w:rsidRPr="009011D1">
        <w:rPr>
          <w:spacing w:val="1"/>
        </w:rPr>
        <w:t xml:space="preserve"> </w:t>
      </w:r>
      <w:r w:rsidRPr="009011D1">
        <w:t>сетям</w:t>
      </w:r>
      <w:r w:rsidRPr="009011D1">
        <w:rPr>
          <w:spacing w:val="1"/>
        </w:rPr>
        <w:t xml:space="preserve"> </w:t>
      </w:r>
      <w:r w:rsidRPr="009011D1">
        <w:t>FTTB</w:t>
      </w:r>
      <w:r w:rsidRPr="009011D1">
        <w:rPr>
          <w:spacing w:val="1"/>
        </w:rPr>
        <w:t xml:space="preserve"> </w:t>
      </w:r>
      <w:r w:rsidRPr="009011D1">
        <w:t>и</w:t>
      </w:r>
      <w:r w:rsidRPr="009011D1">
        <w:rPr>
          <w:spacing w:val="1"/>
        </w:rPr>
        <w:t xml:space="preserve"> </w:t>
      </w:r>
      <w:r w:rsidRPr="009011D1">
        <w:t>ADSL,</w:t>
      </w:r>
      <w:r w:rsidRPr="009011D1">
        <w:rPr>
          <w:spacing w:val="1"/>
        </w:rPr>
        <w:t xml:space="preserve"> </w:t>
      </w:r>
      <w:r w:rsidRPr="009011D1">
        <w:t>при</w:t>
      </w:r>
      <w:r w:rsidRPr="009011D1">
        <w:rPr>
          <w:spacing w:val="1"/>
        </w:rPr>
        <w:t xml:space="preserve"> </w:t>
      </w:r>
      <w:r w:rsidRPr="009011D1">
        <w:t>необходимости</w:t>
      </w:r>
      <w:r w:rsidRPr="009011D1">
        <w:rPr>
          <w:spacing w:val="1"/>
        </w:rPr>
        <w:t xml:space="preserve"> </w:t>
      </w:r>
      <w:r w:rsidRPr="009011D1">
        <w:t>по</w:t>
      </w:r>
      <w:r w:rsidRPr="009011D1">
        <w:rPr>
          <w:spacing w:val="1"/>
        </w:rPr>
        <w:t xml:space="preserve"> </w:t>
      </w:r>
      <w:r w:rsidRPr="009011D1">
        <w:t>сетям</w:t>
      </w:r>
      <w:r w:rsidRPr="009011D1">
        <w:rPr>
          <w:spacing w:val="1"/>
        </w:rPr>
        <w:t xml:space="preserve"> </w:t>
      </w:r>
      <w:r w:rsidRPr="009011D1">
        <w:t>FTTB</w:t>
      </w:r>
      <w:r w:rsidRPr="009011D1">
        <w:rPr>
          <w:spacing w:val="1"/>
        </w:rPr>
        <w:t xml:space="preserve"> </w:t>
      </w:r>
      <w:r w:rsidRPr="009011D1">
        <w:t>возможно</w:t>
      </w:r>
      <w:r w:rsidRPr="009011D1">
        <w:rPr>
          <w:spacing w:val="1"/>
        </w:rPr>
        <w:t xml:space="preserve"> </w:t>
      </w:r>
      <w:r w:rsidRPr="009011D1">
        <w:t>подключение</w:t>
      </w:r>
      <w:r w:rsidRPr="009011D1">
        <w:rPr>
          <w:spacing w:val="1"/>
        </w:rPr>
        <w:t xml:space="preserve"> </w:t>
      </w:r>
      <w:r w:rsidRPr="009011D1">
        <w:t>конвертеров</w:t>
      </w:r>
      <w:r w:rsidRPr="009011D1">
        <w:rPr>
          <w:spacing w:val="-2"/>
        </w:rPr>
        <w:t xml:space="preserve"> </w:t>
      </w:r>
      <w:r w:rsidRPr="009011D1">
        <w:t>для обеспечения</w:t>
      </w:r>
      <w:r w:rsidRPr="009011D1">
        <w:rPr>
          <w:spacing w:val="-3"/>
        </w:rPr>
        <w:t xml:space="preserve"> </w:t>
      </w:r>
      <w:r w:rsidRPr="009011D1">
        <w:t>проводного вещания.</w:t>
      </w:r>
    </w:p>
    <w:p w:rsidR="00E30D27" w:rsidRPr="009011D1" w:rsidRDefault="00CC160D" w:rsidP="006B7A74">
      <w:pPr>
        <w:pStyle w:val="a3"/>
        <w:spacing w:line="276" w:lineRule="auto"/>
        <w:ind w:left="0" w:firstLine="564"/>
      </w:pPr>
      <w:r w:rsidRPr="009011D1">
        <w:t>Для</w:t>
      </w:r>
      <w:r w:rsidRPr="009011D1">
        <w:rPr>
          <w:spacing w:val="1"/>
        </w:rPr>
        <w:t xml:space="preserve"> </w:t>
      </w:r>
      <w:r w:rsidRPr="009011D1">
        <w:t>определения</w:t>
      </w:r>
      <w:r w:rsidRPr="009011D1">
        <w:rPr>
          <w:spacing w:val="1"/>
        </w:rPr>
        <w:t xml:space="preserve"> </w:t>
      </w:r>
      <w:r w:rsidRPr="009011D1">
        <w:t>общего</w:t>
      </w:r>
      <w:r w:rsidRPr="009011D1">
        <w:rPr>
          <w:spacing w:val="1"/>
        </w:rPr>
        <w:t xml:space="preserve"> </w:t>
      </w:r>
      <w:r w:rsidRPr="009011D1">
        <w:t>количества</w:t>
      </w:r>
      <w:r w:rsidRPr="009011D1">
        <w:rPr>
          <w:spacing w:val="1"/>
        </w:rPr>
        <w:t xml:space="preserve"> </w:t>
      </w:r>
      <w:r w:rsidRPr="009011D1">
        <w:t>телефонных</w:t>
      </w:r>
      <w:r w:rsidRPr="009011D1">
        <w:rPr>
          <w:spacing w:val="1"/>
        </w:rPr>
        <w:t xml:space="preserve"> </w:t>
      </w:r>
      <w:r w:rsidRPr="009011D1">
        <w:t>аппаратов</w:t>
      </w:r>
      <w:r w:rsidRPr="009011D1">
        <w:rPr>
          <w:spacing w:val="1"/>
        </w:rPr>
        <w:t xml:space="preserve"> </w:t>
      </w:r>
      <w:r w:rsidRPr="009011D1">
        <w:t>на</w:t>
      </w:r>
      <w:r w:rsidRPr="009011D1">
        <w:rPr>
          <w:spacing w:val="1"/>
        </w:rPr>
        <w:t xml:space="preserve"> </w:t>
      </w:r>
      <w:r w:rsidRPr="009011D1">
        <w:t>перспективу</w:t>
      </w:r>
      <w:r w:rsidRPr="009011D1">
        <w:rPr>
          <w:spacing w:val="1"/>
        </w:rPr>
        <w:t xml:space="preserve"> </w:t>
      </w:r>
      <w:r w:rsidRPr="009011D1">
        <w:t>при</w:t>
      </w:r>
      <w:r w:rsidRPr="009011D1">
        <w:rPr>
          <w:spacing w:val="1"/>
        </w:rPr>
        <w:t xml:space="preserve"> </w:t>
      </w:r>
      <w:r w:rsidRPr="009011D1">
        <w:t>условии полного удовлетворения населения и народного хозяйства в телефонной связи</w:t>
      </w:r>
      <w:r w:rsidRPr="009011D1">
        <w:rPr>
          <w:spacing w:val="1"/>
        </w:rPr>
        <w:t xml:space="preserve"> </w:t>
      </w:r>
      <w:r w:rsidRPr="009011D1">
        <w:t>общего</w:t>
      </w:r>
      <w:r w:rsidRPr="009011D1">
        <w:rPr>
          <w:spacing w:val="1"/>
        </w:rPr>
        <w:t xml:space="preserve"> </w:t>
      </w:r>
      <w:r w:rsidRPr="009011D1">
        <w:t>пользования</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нормативными</w:t>
      </w:r>
      <w:r w:rsidRPr="009011D1">
        <w:rPr>
          <w:spacing w:val="1"/>
        </w:rPr>
        <w:t xml:space="preserve"> </w:t>
      </w:r>
      <w:r w:rsidRPr="009011D1">
        <w:t>документами</w:t>
      </w:r>
      <w:r w:rsidRPr="009011D1">
        <w:rPr>
          <w:spacing w:val="1"/>
        </w:rPr>
        <w:t xml:space="preserve"> </w:t>
      </w:r>
      <w:r w:rsidRPr="009011D1">
        <w:t>использованы</w:t>
      </w:r>
      <w:r w:rsidRPr="009011D1">
        <w:rPr>
          <w:spacing w:val="1"/>
        </w:rPr>
        <w:t xml:space="preserve"> </w:t>
      </w:r>
      <w:r w:rsidRPr="009011D1">
        <w:t>рациональные</w:t>
      </w:r>
      <w:r w:rsidRPr="009011D1">
        <w:rPr>
          <w:spacing w:val="-5"/>
        </w:rPr>
        <w:t xml:space="preserve"> </w:t>
      </w:r>
      <w:r w:rsidRPr="009011D1">
        <w:t>нормы</w:t>
      </w:r>
      <w:r w:rsidRPr="009011D1">
        <w:rPr>
          <w:spacing w:val="-2"/>
        </w:rPr>
        <w:t xml:space="preserve"> </w:t>
      </w:r>
      <w:r w:rsidRPr="009011D1">
        <w:t>потребления</w:t>
      </w:r>
      <w:r w:rsidRPr="009011D1">
        <w:rPr>
          <w:spacing w:val="-2"/>
        </w:rPr>
        <w:t xml:space="preserve"> </w:t>
      </w:r>
      <w:r w:rsidRPr="009011D1">
        <w:t>средств</w:t>
      </w:r>
      <w:r w:rsidRPr="009011D1">
        <w:rPr>
          <w:spacing w:val="-1"/>
        </w:rPr>
        <w:t xml:space="preserve"> </w:t>
      </w:r>
      <w:r w:rsidRPr="009011D1">
        <w:t>и</w:t>
      </w:r>
      <w:r w:rsidRPr="009011D1">
        <w:rPr>
          <w:spacing w:val="2"/>
        </w:rPr>
        <w:t xml:space="preserve"> </w:t>
      </w:r>
      <w:r w:rsidRPr="009011D1">
        <w:t>услуг</w:t>
      </w:r>
      <w:r w:rsidRPr="009011D1">
        <w:rPr>
          <w:spacing w:val="-2"/>
        </w:rPr>
        <w:t xml:space="preserve"> </w:t>
      </w:r>
      <w:r w:rsidRPr="009011D1">
        <w:t>телефонной связи:</w:t>
      </w:r>
    </w:p>
    <w:p w:rsidR="00E30D27" w:rsidRPr="009011D1" w:rsidRDefault="00CC160D" w:rsidP="00E856CA">
      <w:pPr>
        <w:pStyle w:val="a6"/>
        <w:numPr>
          <w:ilvl w:val="1"/>
          <w:numId w:val="14"/>
        </w:numPr>
        <w:tabs>
          <w:tab w:val="left" w:pos="0"/>
        </w:tabs>
        <w:spacing w:line="274" w:lineRule="exact"/>
        <w:ind w:left="0" w:firstLine="567"/>
        <w:jc w:val="both"/>
        <w:rPr>
          <w:sz w:val="24"/>
          <w:szCs w:val="24"/>
        </w:rPr>
      </w:pPr>
      <w:r w:rsidRPr="009011D1">
        <w:rPr>
          <w:sz w:val="24"/>
          <w:szCs w:val="24"/>
        </w:rPr>
        <w:t>для</w:t>
      </w:r>
      <w:r w:rsidRPr="009011D1">
        <w:rPr>
          <w:spacing w:val="-2"/>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1</w:t>
      </w:r>
      <w:r w:rsidRPr="009011D1">
        <w:rPr>
          <w:spacing w:val="-1"/>
          <w:sz w:val="24"/>
          <w:szCs w:val="24"/>
        </w:rPr>
        <w:t xml:space="preserve"> </w:t>
      </w:r>
      <w:r w:rsidRPr="009011D1">
        <w:rPr>
          <w:sz w:val="24"/>
          <w:szCs w:val="24"/>
        </w:rPr>
        <w:t>телефон на</w:t>
      </w:r>
      <w:r w:rsidRPr="009011D1">
        <w:rPr>
          <w:spacing w:val="-2"/>
          <w:sz w:val="24"/>
          <w:szCs w:val="24"/>
        </w:rPr>
        <w:t xml:space="preserve"> </w:t>
      </w:r>
      <w:r w:rsidRPr="009011D1">
        <w:rPr>
          <w:sz w:val="24"/>
          <w:szCs w:val="24"/>
        </w:rPr>
        <w:t>семью;</w:t>
      </w:r>
    </w:p>
    <w:p w:rsidR="00E30D27" w:rsidRPr="009011D1" w:rsidRDefault="00CC160D" w:rsidP="00E856CA">
      <w:pPr>
        <w:pStyle w:val="a6"/>
        <w:numPr>
          <w:ilvl w:val="1"/>
          <w:numId w:val="14"/>
        </w:numPr>
        <w:tabs>
          <w:tab w:val="left" w:pos="0"/>
        </w:tabs>
        <w:spacing w:before="41"/>
        <w:ind w:left="0" w:firstLine="567"/>
        <w:jc w:val="both"/>
        <w:rPr>
          <w:sz w:val="24"/>
          <w:szCs w:val="24"/>
        </w:rPr>
      </w:pPr>
      <w:r w:rsidRPr="009011D1">
        <w:rPr>
          <w:sz w:val="24"/>
          <w:szCs w:val="24"/>
        </w:rPr>
        <w:t>для</w:t>
      </w:r>
      <w:r w:rsidRPr="009011D1">
        <w:rPr>
          <w:spacing w:val="-3"/>
          <w:sz w:val="24"/>
          <w:szCs w:val="24"/>
        </w:rPr>
        <w:t xml:space="preserve"> </w:t>
      </w:r>
      <w:r w:rsidRPr="009011D1">
        <w:rPr>
          <w:sz w:val="24"/>
          <w:szCs w:val="24"/>
        </w:rPr>
        <w:t>народного</w:t>
      </w:r>
      <w:r w:rsidRPr="009011D1">
        <w:rPr>
          <w:spacing w:val="-4"/>
          <w:sz w:val="24"/>
          <w:szCs w:val="24"/>
        </w:rPr>
        <w:t xml:space="preserve"> </w:t>
      </w:r>
      <w:r w:rsidRPr="009011D1">
        <w:rPr>
          <w:sz w:val="24"/>
          <w:szCs w:val="24"/>
        </w:rPr>
        <w:t>хозяйства</w:t>
      </w:r>
      <w:r w:rsidRPr="009011D1">
        <w:rPr>
          <w:spacing w:val="-2"/>
          <w:sz w:val="24"/>
          <w:szCs w:val="24"/>
        </w:rPr>
        <w:t xml:space="preserve"> </w:t>
      </w:r>
      <w:r w:rsidRPr="009011D1">
        <w:rPr>
          <w:sz w:val="24"/>
          <w:szCs w:val="24"/>
        </w:rPr>
        <w:t>-</w:t>
      </w:r>
      <w:r w:rsidRPr="009011D1">
        <w:rPr>
          <w:spacing w:val="-2"/>
          <w:sz w:val="24"/>
          <w:szCs w:val="24"/>
        </w:rPr>
        <w:t xml:space="preserve"> </w:t>
      </w:r>
      <w:r w:rsidRPr="009011D1">
        <w:rPr>
          <w:sz w:val="24"/>
          <w:szCs w:val="24"/>
        </w:rPr>
        <w:t>30%</w:t>
      </w:r>
      <w:r w:rsidRPr="009011D1">
        <w:rPr>
          <w:spacing w:val="-2"/>
          <w:sz w:val="24"/>
          <w:szCs w:val="24"/>
        </w:rPr>
        <w:t xml:space="preserve"> </w:t>
      </w:r>
      <w:r w:rsidRPr="009011D1">
        <w:rPr>
          <w:sz w:val="24"/>
          <w:szCs w:val="24"/>
        </w:rPr>
        <w:t>от</w:t>
      </w:r>
      <w:r w:rsidRPr="009011D1">
        <w:rPr>
          <w:spacing w:val="-1"/>
          <w:sz w:val="24"/>
          <w:szCs w:val="24"/>
        </w:rPr>
        <w:t xml:space="preserve"> </w:t>
      </w:r>
      <w:r w:rsidRPr="009011D1">
        <w:rPr>
          <w:sz w:val="24"/>
          <w:szCs w:val="24"/>
        </w:rPr>
        <w:t>квартирного</w:t>
      </w:r>
      <w:r w:rsidRPr="009011D1">
        <w:rPr>
          <w:spacing w:val="-4"/>
          <w:sz w:val="24"/>
          <w:szCs w:val="24"/>
        </w:rPr>
        <w:t xml:space="preserve"> </w:t>
      </w:r>
      <w:r w:rsidRPr="009011D1">
        <w:rPr>
          <w:sz w:val="24"/>
          <w:szCs w:val="24"/>
        </w:rPr>
        <w:t>сектора.</w:t>
      </w:r>
    </w:p>
    <w:p w:rsidR="00E30D27" w:rsidRPr="009011D1" w:rsidRDefault="00CC160D" w:rsidP="006B7A74">
      <w:pPr>
        <w:pStyle w:val="a3"/>
        <w:spacing w:before="41" w:line="276" w:lineRule="auto"/>
        <w:ind w:left="0" w:firstLine="564"/>
      </w:pPr>
      <w:r w:rsidRPr="009011D1">
        <w:t>Для квартирного сектора при средней численности семьи 3,1 человека телефонная</w:t>
      </w:r>
      <w:r w:rsidRPr="009011D1">
        <w:rPr>
          <w:spacing w:val="1"/>
        </w:rPr>
        <w:t xml:space="preserve"> </w:t>
      </w:r>
      <w:r w:rsidRPr="009011D1">
        <w:t>плотность на</w:t>
      </w:r>
      <w:r w:rsidRPr="009011D1">
        <w:rPr>
          <w:spacing w:val="1"/>
        </w:rPr>
        <w:t xml:space="preserve"> </w:t>
      </w:r>
      <w:r w:rsidRPr="009011D1">
        <w:t>100</w:t>
      </w:r>
      <w:r w:rsidRPr="009011D1">
        <w:rPr>
          <w:spacing w:val="1"/>
        </w:rPr>
        <w:t xml:space="preserve"> </w:t>
      </w:r>
      <w:r w:rsidRPr="009011D1">
        <w:t>жителей будет равна</w:t>
      </w:r>
      <w:r w:rsidRPr="009011D1">
        <w:rPr>
          <w:spacing w:val="1"/>
        </w:rPr>
        <w:t xml:space="preserve"> </w:t>
      </w:r>
      <w:r w:rsidRPr="009011D1">
        <w:t>100</w:t>
      </w:r>
      <w:r w:rsidRPr="009011D1">
        <w:rPr>
          <w:spacing w:val="1"/>
        </w:rPr>
        <w:t xml:space="preserve"> </w:t>
      </w:r>
      <w:r w:rsidRPr="009011D1">
        <w:t>/ 3,1</w:t>
      </w:r>
      <w:r w:rsidRPr="009011D1">
        <w:rPr>
          <w:spacing w:val="1"/>
        </w:rPr>
        <w:t xml:space="preserve"> </w:t>
      </w:r>
      <w:r w:rsidRPr="009011D1">
        <w:t>=</w:t>
      </w:r>
      <w:r w:rsidRPr="009011D1">
        <w:rPr>
          <w:spacing w:val="1"/>
        </w:rPr>
        <w:t xml:space="preserve"> </w:t>
      </w:r>
      <w:r w:rsidRPr="009011D1">
        <w:t>32,2</w:t>
      </w:r>
      <w:r w:rsidRPr="009011D1">
        <w:rPr>
          <w:spacing w:val="1"/>
        </w:rPr>
        <w:t xml:space="preserve"> </w:t>
      </w:r>
      <w:r w:rsidRPr="009011D1">
        <w:t>телефона;</w:t>
      </w:r>
      <w:r w:rsidRPr="009011D1">
        <w:rPr>
          <w:spacing w:val="1"/>
        </w:rPr>
        <w:t xml:space="preserve"> </w:t>
      </w:r>
      <w:r w:rsidRPr="009011D1">
        <w:t>при</w:t>
      </w:r>
      <w:r w:rsidRPr="009011D1">
        <w:rPr>
          <w:spacing w:val="1"/>
        </w:rPr>
        <w:t xml:space="preserve"> </w:t>
      </w:r>
      <w:r w:rsidRPr="009011D1">
        <w:t>коэффициенте</w:t>
      </w:r>
      <w:r w:rsidRPr="009011D1">
        <w:rPr>
          <w:spacing w:val="1"/>
        </w:rPr>
        <w:t xml:space="preserve"> </w:t>
      </w:r>
      <w:r w:rsidRPr="009011D1">
        <w:t>семейности 3,2 -</w:t>
      </w:r>
      <w:r w:rsidRPr="009011D1">
        <w:rPr>
          <w:spacing w:val="-1"/>
        </w:rPr>
        <w:t xml:space="preserve"> </w:t>
      </w:r>
      <w:r w:rsidRPr="009011D1">
        <w:t>100 / 3,2 =</w:t>
      </w:r>
      <w:r w:rsidRPr="009011D1">
        <w:rPr>
          <w:spacing w:val="-1"/>
        </w:rPr>
        <w:t xml:space="preserve"> </w:t>
      </w:r>
      <w:r w:rsidRPr="009011D1">
        <w:t>31,2</w:t>
      </w:r>
      <w:r w:rsidRPr="009011D1">
        <w:rPr>
          <w:spacing w:val="-1"/>
        </w:rPr>
        <w:t xml:space="preserve"> </w:t>
      </w:r>
      <w:r w:rsidRPr="009011D1">
        <w:t>телефона.</w:t>
      </w:r>
    </w:p>
    <w:p w:rsidR="00E30D27" w:rsidRPr="009011D1" w:rsidRDefault="00CC160D" w:rsidP="006B7A74">
      <w:pPr>
        <w:pStyle w:val="a3"/>
        <w:spacing w:before="1" w:line="276" w:lineRule="auto"/>
        <w:ind w:left="0" w:firstLine="564"/>
      </w:pPr>
      <w:r w:rsidRPr="009011D1">
        <w:t>Основным направлением развития систем телевизионного вещания является переход</w:t>
      </w:r>
      <w:r w:rsidRPr="009011D1">
        <w:rPr>
          <w:spacing w:val="-57"/>
        </w:rPr>
        <w:t xml:space="preserve"> </w:t>
      </w:r>
      <w:r w:rsidRPr="009011D1">
        <w:t>на</w:t>
      </w:r>
      <w:r w:rsidRPr="009011D1">
        <w:rPr>
          <w:spacing w:val="-2"/>
        </w:rPr>
        <w:t xml:space="preserve"> </w:t>
      </w:r>
      <w:r w:rsidRPr="009011D1">
        <w:t>цифровое</w:t>
      </w:r>
      <w:r w:rsidRPr="009011D1">
        <w:rPr>
          <w:spacing w:val="-1"/>
        </w:rPr>
        <w:t xml:space="preserve"> </w:t>
      </w:r>
      <w:r w:rsidRPr="009011D1">
        <w:t>телевидение</w:t>
      </w:r>
      <w:r w:rsidRPr="009011D1">
        <w:rPr>
          <w:spacing w:val="-1"/>
        </w:rPr>
        <w:t xml:space="preserve"> </w:t>
      </w:r>
      <w:r w:rsidRPr="009011D1">
        <w:t>стандарта</w:t>
      </w:r>
      <w:r w:rsidRPr="009011D1">
        <w:rPr>
          <w:spacing w:val="-1"/>
        </w:rPr>
        <w:t xml:space="preserve"> </w:t>
      </w:r>
      <w:r w:rsidRPr="009011D1">
        <w:t>"DVB".</w:t>
      </w:r>
    </w:p>
    <w:p w:rsidR="00E30D27" w:rsidRPr="009011D1" w:rsidRDefault="00CC160D" w:rsidP="006B7A74">
      <w:pPr>
        <w:pStyle w:val="a3"/>
        <w:spacing w:line="272" w:lineRule="exact"/>
        <w:ind w:left="0" w:firstLine="567"/>
      </w:pPr>
      <w:r w:rsidRPr="009011D1">
        <w:t>Наземные</w:t>
      </w:r>
      <w:r w:rsidRPr="009011D1">
        <w:rPr>
          <w:spacing w:val="-8"/>
        </w:rPr>
        <w:t xml:space="preserve"> </w:t>
      </w:r>
      <w:r w:rsidRPr="009011D1">
        <w:t>радиовещательные</w:t>
      </w:r>
      <w:r w:rsidRPr="009011D1">
        <w:rPr>
          <w:spacing w:val="-7"/>
        </w:rPr>
        <w:t xml:space="preserve"> </w:t>
      </w:r>
      <w:r w:rsidRPr="009011D1">
        <w:t>сети</w:t>
      </w:r>
      <w:r w:rsidRPr="009011D1">
        <w:rPr>
          <w:spacing w:val="-2"/>
        </w:rPr>
        <w:t xml:space="preserve"> </w:t>
      </w:r>
      <w:r w:rsidRPr="009011D1">
        <w:t>реализуются</w:t>
      </w:r>
      <w:r w:rsidRPr="009011D1">
        <w:rPr>
          <w:spacing w:val="-4"/>
        </w:rPr>
        <w:t xml:space="preserve"> </w:t>
      </w:r>
      <w:r w:rsidRPr="009011D1">
        <w:t>на</w:t>
      </w:r>
      <w:r w:rsidRPr="009011D1">
        <w:rPr>
          <w:spacing w:val="-4"/>
        </w:rPr>
        <w:t xml:space="preserve"> </w:t>
      </w:r>
      <w:r w:rsidRPr="009011D1">
        <w:t>базе</w:t>
      </w:r>
      <w:r w:rsidRPr="009011D1">
        <w:rPr>
          <w:spacing w:val="-5"/>
        </w:rPr>
        <w:t xml:space="preserve"> </w:t>
      </w:r>
      <w:r w:rsidRPr="009011D1">
        <w:t>стандарта</w:t>
      </w:r>
      <w:r w:rsidRPr="009011D1">
        <w:rPr>
          <w:spacing w:val="-4"/>
        </w:rPr>
        <w:t xml:space="preserve"> </w:t>
      </w:r>
      <w:r w:rsidRPr="009011D1">
        <w:t>DVB-T.</w:t>
      </w:r>
    </w:p>
    <w:p w:rsidR="00E30D27" w:rsidRPr="009011D1" w:rsidRDefault="00CC160D" w:rsidP="006B7A74">
      <w:pPr>
        <w:pStyle w:val="a3"/>
        <w:spacing w:before="43" w:line="278" w:lineRule="auto"/>
        <w:ind w:left="0" w:firstLine="564"/>
      </w:pPr>
      <w:r w:rsidRPr="009011D1">
        <w:t>Перевод</w:t>
      </w:r>
      <w:r w:rsidRPr="009011D1">
        <w:rPr>
          <w:spacing w:val="1"/>
        </w:rPr>
        <w:t xml:space="preserve"> </w:t>
      </w:r>
      <w:r w:rsidRPr="009011D1">
        <w:t>общероссийских</w:t>
      </w:r>
      <w:r w:rsidRPr="009011D1">
        <w:rPr>
          <w:spacing w:val="1"/>
        </w:rPr>
        <w:t xml:space="preserve"> </w:t>
      </w:r>
      <w:r w:rsidRPr="009011D1">
        <w:t>сетей</w:t>
      </w:r>
      <w:r w:rsidRPr="009011D1">
        <w:rPr>
          <w:spacing w:val="1"/>
        </w:rPr>
        <w:t xml:space="preserve"> </w:t>
      </w:r>
      <w:r w:rsidRPr="009011D1">
        <w:t>телерадиовещания</w:t>
      </w:r>
      <w:r w:rsidRPr="009011D1">
        <w:rPr>
          <w:spacing w:val="1"/>
        </w:rPr>
        <w:t xml:space="preserve"> </w:t>
      </w:r>
      <w:r w:rsidRPr="009011D1">
        <w:t>на</w:t>
      </w:r>
      <w:r w:rsidRPr="009011D1">
        <w:rPr>
          <w:spacing w:val="1"/>
        </w:rPr>
        <w:t xml:space="preserve"> </w:t>
      </w:r>
      <w:r w:rsidRPr="009011D1">
        <w:t>цифровые</w:t>
      </w:r>
      <w:r w:rsidRPr="009011D1">
        <w:rPr>
          <w:spacing w:val="1"/>
        </w:rPr>
        <w:t xml:space="preserve"> </w:t>
      </w:r>
      <w:r w:rsidRPr="009011D1">
        <w:t>технологии</w:t>
      </w:r>
      <w:r w:rsidRPr="009011D1">
        <w:rPr>
          <w:spacing w:val="1"/>
        </w:rPr>
        <w:t xml:space="preserve"> </w:t>
      </w:r>
      <w:r w:rsidRPr="009011D1">
        <w:t>планируется</w:t>
      </w:r>
      <w:r w:rsidRPr="009011D1">
        <w:rPr>
          <w:spacing w:val="-4"/>
        </w:rPr>
        <w:t xml:space="preserve"> </w:t>
      </w:r>
      <w:r w:rsidRPr="009011D1">
        <w:t>проводить</w:t>
      </w:r>
      <w:r w:rsidRPr="009011D1">
        <w:rPr>
          <w:spacing w:val="-2"/>
        </w:rPr>
        <w:t xml:space="preserve"> </w:t>
      </w:r>
      <w:r w:rsidRPr="009011D1">
        <w:t>поэтапно.</w:t>
      </w:r>
    </w:p>
    <w:p w:rsidR="00E30D27" w:rsidRPr="009011D1" w:rsidRDefault="00CC160D" w:rsidP="006B7A74">
      <w:pPr>
        <w:pStyle w:val="a3"/>
        <w:spacing w:line="276" w:lineRule="auto"/>
        <w:ind w:left="0" w:firstLine="564"/>
      </w:pPr>
      <w:r w:rsidRPr="009011D1">
        <w:t>Основным направлением развития системы кабельного телерадиовещания ("СКТ")</w:t>
      </w:r>
      <w:r w:rsidRPr="009011D1">
        <w:rPr>
          <w:spacing w:val="1"/>
        </w:rPr>
        <w:t xml:space="preserve"> </w:t>
      </w:r>
      <w:r w:rsidRPr="009011D1">
        <w:t>является переход к интерактивным многофункциональным гибридным сетям на основе</w:t>
      </w:r>
      <w:r w:rsidRPr="009011D1">
        <w:rPr>
          <w:spacing w:val="1"/>
        </w:rPr>
        <w:t xml:space="preserve"> </w:t>
      </w:r>
      <w:r w:rsidRPr="009011D1">
        <w:t>стандарт</w:t>
      </w:r>
      <w:r w:rsidRPr="009011D1">
        <w:rPr>
          <w:spacing w:val="-3"/>
        </w:rPr>
        <w:t xml:space="preserve"> </w:t>
      </w:r>
      <w:r w:rsidRPr="009011D1">
        <w:t>цифрового телевизионного</w:t>
      </w:r>
      <w:r w:rsidRPr="009011D1">
        <w:rPr>
          <w:spacing w:val="-1"/>
        </w:rPr>
        <w:t xml:space="preserve"> </w:t>
      </w:r>
      <w:r w:rsidRPr="009011D1">
        <w:t>вещания "DVB".</w:t>
      </w:r>
    </w:p>
    <w:p w:rsidR="00BF79BA" w:rsidRPr="009011D1" w:rsidRDefault="00BF79BA" w:rsidP="006B7A74">
      <w:pPr>
        <w:pStyle w:val="a3"/>
        <w:spacing w:line="276" w:lineRule="auto"/>
        <w:ind w:left="0" w:firstLine="564"/>
      </w:pPr>
    </w:p>
    <w:p w:rsidR="00E30D27" w:rsidRPr="009011D1" w:rsidRDefault="00CC160D" w:rsidP="00677FF5">
      <w:pPr>
        <w:pStyle w:val="1"/>
        <w:numPr>
          <w:ilvl w:val="0"/>
          <w:numId w:val="30"/>
        </w:numPr>
        <w:tabs>
          <w:tab w:val="left" w:pos="0"/>
        </w:tabs>
        <w:spacing w:line="274" w:lineRule="exact"/>
        <w:ind w:left="0" w:firstLine="0"/>
        <w:jc w:val="center"/>
      </w:pPr>
      <w:bookmarkStart w:id="115" w:name="X._ИСТОРИКО-КУЛЬТУРНОЕ_НАСЛЕДИЕ_ГОРОДА"/>
      <w:bookmarkStart w:id="116" w:name="_Toc164847049"/>
      <w:bookmarkEnd w:id="115"/>
      <w:r w:rsidRPr="009011D1">
        <w:t>ИСТОРИКО-КУЛЬТУРНОЕ</w:t>
      </w:r>
      <w:r w:rsidRPr="009011D1">
        <w:rPr>
          <w:spacing w:val="-12"/>
        </w:rPr>
        <w:t xml:space="preserve"> </w:t>
      </w:r>
      <w:r w:rsidRPr="009011D1">
        <w:t>НАСЛЕДИЕ</w:t>
      </w:r>
      <w:r w:rsidRPr="009011D1">
        <w:rPr>
          <w:spacing w:val="-12"/>
        </w:rPr>
        <w:t xml:space="preserve"> </w:t>
      </w:r>
      <w:r w:rsidRPr="009011D1">
        <w:t>ГОРОДА</w:t>
      </w:r>
      <w:bookmarkEnd w:id="116"/>
    </w:p>
    <w:p w:rsidR="00E30D27" w:rsidRPr="009011D1" w:rsidRDefault="00CC160D" w:rsidP="00724BF3">
      <w:pPr>
        <w:pStyle w:val="a3"/>
        <w:spacing w:before="29"/>
        <w:ind w:left="0" w:firstLine="567"/>
        <w:sectPr w:rsidR="00E30D27" w:rsidRPr="009011D1" w:rsidSect="00D57D8D">
          <w:headerReference w:type="default" r:id="rId59"/>
          <w:footerReference w:type="default" r:id="rId60"/>
          <w:pgSz w:w="11910" w:h="16850"/>
          <w:pgMar w:top="860" w:right="570" w:bottom="1180" w:left="1134" w:header="408" w:footer="963" w:gutter="0"/>
          <w:cols w:space="720"/>
        </w:sectPr>
      </w:pPr>
      <w:r w:rsidRPr="009011D1">
        <w:t>В</w:t>
      </w:r>
      <w:r w:rsidRPr="009011D1">
        <w:rPr>
          <w:spacing w:val="3"/>
        </w:rPr>
        <w:t xml:space="preserve"> </w:t>
      </w:r>
      <w:r w:rsidRPr="009011D1">
        <w:t>настоящее</w:t>
      </w:r>
      <w:r w:rsidRPr="009011D1">
        <w:rPr>
          <w:spacing w:val="60"/>
        </w:rPr>
        <w:t xml:space="preserve"> </w:t>
      </w:r>
      <w:r w:rsidRPr="009011D1">
        <w:t>время</w:t>
      </w:r>
      <w:r w:rsidRPr="009011D1">
        <w:rPr>
          <w:spacing w:val="64"/>
        </w:rPr>
        <w:t xml:space="preserve"> </w:t>
      </w:r>
      <w:r w:rsidRPr="009011D1">
        <w:t>в</w:t>
      </w:r>
      <w:r w:rsidRPr="009011D1">
        <w:rPr>
          <w:spacing w:val="67"/>
        </w:rPr>
        <w:t xml:space="preserve"> </w:t>
      </w:r>
      <w:r w:rsidRPr="009011D1">
        <w:t>городе</w:t>
      </w:r>
      <w:r w:rsidRPr="009011D1">
        <w:rPr>
          <w:spacing w:val="61"/>
        </w:rPr>
        <w:t xml:space="preserve"> </w:t>
      </w:r>
      <w:r w:rsidRPr="009011D1">
        <w:t>Кузнецке</w:t>
      </w:r>
      <w:r w:rsidRPr="009011D1">
        <w:rPr>
          <w:spacing w:val="60"/>
        </w:rPr>
        <w:t xml:space="preserve"> </w:t>
      </w:r>
      <w:r w:rsidRPr="009011D1">
        <w:t>на</w:t>
      </w:r>
      <w:r w:rsidRPr="009011D1">
        <w:rPr>
          <w:spacing w:val="60"/>
        </w:rPr>
        <w:t xml:space="preserve"> </w:t>
      </w:r>
      <w:r w:rsidRPr="009011D1">
        <w:t>государственной</w:t>
      </w:r>
      <w:r w:rsidRPr="009011D1">
        <w:rPr>
          <w:spacing w:val="65"/>
        </w:rPr>
        <w:t xml:space="preserve"> </w:t>
      </w:r>
      <w:r w:rsidRPr="009011D1">
        <w:t>охране</w:t>
      </w:r>
      <w:r w:rsidRPr="009011D1">
        <w:rPr>
          <w:spacing w:val="60"/>
        </w:rPr>
        <w:t xml:space="preserve"> </w:t>
      </w:r>
      <w:r w:rsidRPr="009011D1">
        <w:t>находятся</w:t>
      </w:r>
      <w:r w:rsidRPr="009011D1">
        <w:rPr>
          <w:spacing w:val="64"/>
        </w:rPr>
        <w:t xml:space="preserve"> </w:t>
      </w:r>
      <w:r w:rsidRPr="009011D1">
        <w:t>14</w:t>
      </w:r>
      <w:r w:rsidR="006B7A74" w:rsidRPr="009011D1">
        <w:t xml:space="preserve"> </w:t>
      </w:r>
      <w:r w:rsidR="007B0B2E" w:rsidRPr="009011D1">
        <w:rPr>
          <w:spacing w:val="-7"/>
        </w:rPr>
        <w:t>объектов культурного наследия (далее – ОКН)</w:t>
      </w:r>
      <w:r w:rsidRPr="009011D1">
        <w:rPr>
          <w:spacing w:val="-7"/>
        </w:rPr>
        <w:t xml:space="preserve"> </w:t>
      </w:r>
      <w:r w:rsidRPr="009011D1">
        <w:t>регионального</w:t>
      </w:r>
      <w:r w:rsidRPr="009011D1">
        <w:rPr>
          <w:spacing w:val="-5"/>
        </w:rPr>
        <w:t xml:space="preserve"> </w:t>
      </w:r>
      <w:r w:rsidRPr="009011D1">
        <w:t>значения.</w:t>
      </w:r>
      <w:bookmarkStart w:id="117" w:name="Памятники_архитектуры_и_градостроительст"/>
      <w:bookmarkEnd w:id="117"/>
    </w:p>
    <w:p w:rsidR="00112EE6" w:rsidRPr="009011D1" w:rsidRDefault="00112EE6" w:rsidP="00CB461A">
      <w:pPr>
        <w:jc w:val="center"/>
        <w:rPr>
          <w:b/>
          <w:sz w:val="24"/>
          <w:szCs w:val="24"/>
        </w:rPr>
      </w:pPr>
      <w:r w:rsidRPr="009011D1">
        <w:rPr>
          <w:b/>
          <w:sz w:val="24"/>
          <w:szCs w:val="24"/>
        </w:rPr>
        <w:lastRenderedPageBreak/>
        <w:t>Объекты культурного наследия, расположенные на территории города Кузнецк</w:t>
      </w:r>
      <w:r w:rsidR="00C04DBC" w:rsidRPr="009011D1">
        <w:rPr>
          <w:b/>
          <w:sz w:val="24"/>
          <w:szCs w:val="24"/>
        </w:rPr>
        <w:t>а</w:t>
      </w:r>
    </w:p>
    <w:p w:rsidR="00E30D27" w:rsidRPr="009011D1" w:rsidRDefault="00CC160D" w:rsidP="003856B9">
      <w:pPr>
        <w:pStyle w:val="a3"/>
        <w:spacing w:before="2"/>
        <w:ind w:left="0" w:right="-32"/>
        <w:jc w:val="right"/>
      </w:pPr>
      <w:r w:rsidRPr="009011D1">
        <w:t>Таблица</w:t>
      </w:r>
      <w:r w:rsidRPr="009011D1">
        <w:rPr>
          <w:spacing w:val="-3"/>
        </w:rPr>
        <w:t xml:space="preserve"> </w:t>
      </w:r>
      <w:r w:rsidRPr="009011D1">
        <w:t>4</w:t>
      </w:r>
      <w:r w:rsidR="00875F5B" w:rsidRPr="009011D1">
        <w:t>3</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6"/>
        <w:gridCol w:w="2498"/>
        <w:gridCol w:w="1531"/>
        <w:gridCol w:w="1122"/>
        <w:gridCol w:w="1713"/>
        <w:gridCol w:w="1973"/>
        <w:gridCol w:w="1985"/>
        <w:gridCol w:w="2069"/>
        <w:gridCol w:w="2182"/>
      </w:tblGrid>
      <w:tr w:rsidR="00E30D27" w:rsidRPr="009011D1" w:rsidTr="001D4FC5">
        <w:trPr>
          <w:trHeight w:val="1374"/>
          <w:jc w:val="center"/>
        </w:trPr>
        <w:tc>
          <w:tcPr>
            <w:tcW w:w="566" w:type="dxa"/>
            <w:shd w:val="clear" w:color="auto" w:fill="D9D9D9"/>
            <w:vAlign w:val="center"/>
          </w:tcPr>
          <w:p w:rsidR="00E30D27" w:rsidRPr="009011D1" w:rsidRDefault="00CC160D" w:rsidP="003856B9">
            <w:pPr>
              <w:pStyle w:val="TableParagraph"/>
              <w:spacing w:line="240" w:lineRule="auto"/>
              <w:ind w:left="0"/>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2498" w:type="dxa"/>
            <w:shd w:val="clear" w:color="auto" w:fill="D9D9D9"/>
            <w:vAlign w:val="center"/>
          </w:tcPr>
          <w:p w:rsidR="00E30D27" w:rsidRPr="009011D1" w:rsidRDefault="00CC160D" w:rsidP="006C76A5">
            <w:pPr>
              <w:pStyle w:val="TableParagraph"/>
              <w:spacing w:line="240" w:lineRule="auto"/>
              <w:ind w:left="0"/>
              <w:rPr>
                <w:sz w:val="24"/>
                <w:szCs w:val="24"/>
              </w:rPr>
            </w:pPr>
            <w:r w:rsidRPr="009011D1">
              <w:rPr>
                <w:spacing w:val="-1"/>
                <w:sz w:val="24"/>
                <w:szCs w:val="24"/>
              </w:rPr>
              <w:t>Наименование</w:t>
            </w:r>
            <w:r w:rsidR="003856B9" w:rsidRPr="009011D1">
              <w:rPr>
                <w:spacing w:val="-1"/>
                <w:sz w:val="24"/>
                <w:szCs w:val="24"/>
              </w:rPr>
              <w:t xml:space="preserve"> </w:t>
            </w:r>
            <w:r w:rsidRPr="009011D1">
              <w:rPr>
                <w:spacing w:val="-57"/>
                <w:sz w:val="24"/>
                <w:szCs w:val="24"/>
              </w:rPr>
              <w:t xml:space="preserve"> </w:t>
            </w:r>
            <w:r w:rsidRPr="009011D1">
              <w:rPr>
                <w:sz w:val="24"/>
                <w:szCs w:val="24"/>
              </w:rPr>
              <w:t>памятника</w:t>
            </w:r>
          </w:p>
        </w:tc>
        <w:tc>
          <w:tcPr>
            <w:tcW w:w="1531" w:type="dxa"/>
            <w:shd w:val="clear" w:color="auto" w:fill="D9D9D9"/>
            <w:vAlign w:val="center"/>
          </w:tcPr>
          <w:p w:rsidR="00E30D27" w:rsidRPr="009011D1" w:rsidRDefault="00CC160D" w:rsidP="003856B9">
            <w:pPr>
              <w:pStyle w:val="TableParagraph"/>
              <w:spacing w:line="264" w:lineRule="exact"/>
              <w:ind w:left="0"/>
              <w:rPr>
                <w:sz w:val="24"/>
                <w:szCs w:val="24"/>
              </w:rPr>
            </w:pPr>
            <w:r w:rsidRPr="009011D1">
              <w:rPr>
                <w:sz w:val="24"/>
                <w:szCs w:val="24"/>
              </w:rPr>
              <w:t>Адрес</w:t>
            </w:r>
          </w:p>
        </w:tc>
        <w:tc>
          <w:tcPr>
            <w:tcW w:w="1122" w:type="dxa"/>
            <w:shd w:val="clear" w:color="auto" w:fill="D9D9D9"/>
            <w:vAlign w:val="center"/>
          </w:tcPr>
          <w:p w:rsidR="00E30D27" w:rsidRPr="009011D1" w:rsidRDefault="00CC160D" w:rsidP="003856B9">
            <w:pPr>
              <w:pStyle w:val="TableParagraph"/>
              <w:spacing w:line="240" w:lineRule="auto"/>
              <w:ind w:left="0" w:hanging="2"/>
              <w:rPr>
                <w:sz w:val="24"/>
                <w:szCs w:val="24"/>
              </w:rPr>
            </w:pPr>
            <w:r w:rsidRPr="009011D1">
              <w:rPr>
                <w:sz w:val="24"/>
                <w:szCs w:val="24"/>
              </w:rPr>
              <w:t>Время</w:t>
            </w:r>
            <w:r w:rsidRPr="009011D1">
              <w:rPr>
                <w:spacing w:val="1"/>
                <w:sz w:val="24"/>
                <w:szCs w:val="24"/>
              </w:rPr>
              <w:t xml:space="preserve"> </w:t>
            </w:r>
            <w:r w:rsidRPr="009011D1">
              <w:rPr>
                <w:spacing w:val="-1"/>
                <w:sz w:val="24"/>
                <w:szCs w:val="24"/>
              </w:rPr>
              <w:t>строитель</w:t>
            </w:r>
            <w:r w:rsidRPr="009011D1">
              <w:rPr>
                <w:sz w:val="24"/>
                <w:szCs w:val="24"/>
              </w:rPr>
              <w:t>ства</w:t>
            </w:r>
          </w:p>
        </w:tc>
        <w:tc>
          <w:tcPr>
            <w:tcW w:w="1713" w:type="dxa"/>
            <w:shd w:val="clear" w:color="auto" w:fill="D9D9D9"/>
            <w:vAlign w:val="center"/>
          </w:tcPr>
          <w:p w:rsidR="00E30D27" w:rsidRPr="009011D1" w:rsidRDefault="00D352AF" w:rsidP="003856B9">
            <w:pPr>
              <w:pStyle w:val="TableParagraph"/>
              <w:spacing w:line="240" w:lineRule="auto"/>
              <w:ind w:left="0"/>
              <w:rPr>
                <w:sz w:val="24"/>
                <w:szCs w:val="24"/>
              </w:rPr>
            </w:pPr>
            <w:r w:rsidRPr="009011D1">
              <w:rPr>
                <w:sz w:val="24"/>
                <w:szCs w:val="24"/>
              </w:rPr>
              <w:t>Категория охраны</w:t>
            </w:r>
          </w:p>
        </w:tc>
        <w:tc>
          <w:tcPr>
            <w:tcW w:w="1973" w:type="dxa"/>
            <w:shd w:val="clear" w:color="auto" w:fill="D9D9D9"/>
            <w:vAlign w:val="center"/>
          </w:tcPr>
          <w:p w:rsidR="00E30D27" w:rsidRPr="009011D1" w:rsidRDefault="00CC160D" w:rsidP="003856B9">
            <w:pPr>
              <w:pStyle w:val="TableParagraph"/>
              <w:spacing w:line="240" w:lineRule="auto"/>
              <w:ind w:left="0"/>
              <w:rPr>
                <w:sz w:val="24"/>
                <w:szCs w:val="24"/>
              </w:rPr>
            </w:pPr>
            <w:r w:rsidRPr="009011D1">
              <w:rPr>
                <w:sz w:val="24"/>
                <w:szCs w:val="24"/>
              </w:rPr>
              <w:t>Номер</w:t>
            </w:r>
            <w:r w:rsidRPr="009011D1">
              <w:rPr>
                <w:spacing w:val="-9"/>
                <w:sz w:val="24"/>
                <w:szCs w:val="24"/>
              </w:rPr>
              <w:t xml:space="preserve"> </w:t>
            </w:r>
            <w:r w:rsidRPr="009011D1">
              <w:rPr>
                <w:sz w:val="24"/>
                <w:szCs w:val="24"/>
              </w:rPr>
              <w:t>и</w:t>
            </w:r>
            <w:r w:rsidRPr="009011D1">
              <w:rPr>
                <w:spacing w:val="-8"/>
                <w:sz w:val="24"/>
                <w:szCs w:val="24"/>
              </w:rPr>
              <w:t xml:space="preserve"> </w:t>
            </w:r>
            <w:r w:rsidRPr="009011D1">
              <w:rPr>
                <w:sz w:val="24"/>
                <w:szCs w:val="24"/>
              </w:rPr>
              <w:t>дата</w:t>
            </w:r>
            <w:r w:rsidRPr="009011D1">
              <w:rPr>
                <w:spacing w:val="-57"/>
                <w:sz w:val="24"/>
                <w:szCs w:val="24"/>
              </w:rPr>
              <w:t xml:space="preserve"> </w:t>
            </w:r>
            <w:r w:rsidRPr="009011D1">
              <w:rPr>
                <w:sz w:val="24"/>
                <w:szCs w:val="24"/>
              </w:rPr>
              <w:t>документа о</w:t>
            </w:r>
            <w:r w:rsidRPr="009011D1">
              <w:rPr>
                <w:spacing w:val="1"/>
                <w:sz w:val="24"/>
                <w:szCs w:val="24"/>
              </w:rPr>
              <w:t xml:space="preserve"> </w:t>
            </w:r>
            <w:r w:rsidRPr="009011D1">
              <w:rPr>
                <w:sz w:val="24"/>
                <w:szCs w:val="24"/>
              </w:rPr>
              <w:t>принятии на</w:t>
            </w:r>
            <w:r w:rsidRPr="009011D1">
              <w:rPr>
                <w:spacing w:val="1"/>
                <w:sz w:val="24"/>
                <w:szCs w:val="24"/>
              </w:rPr>
              <w:t xml:space="preserve"> </w:t>
            </w:r>
            <w:r w:rsidRPr="009011D1">
              <w:rPr>
                <w:sz w:val="24"/>
                <w:szCs w:val="24"/>
              </w:rPr>
              <w:t>охрану</w:t>
            </w:r>
          </w:p>
        </w:tc>
        <w:tc>
          <w:tcPr>
            <w:tcW w:w="1985" w:type="dxa"/>
            <w:shd w:val="clear" w:color="auto" w:fill="D9D9D9"/>
            <w:vAlign w:val="center"/>
          </w:tcPr>
          <w:p w:rsidR="00E30D27" w:rsidRPr="009011D1" w:rsidRDefault="00CC160D" w:rsidP="006C76A5">
            <w:pPr>
              <w:pStyle w:val="TableParagraph"/>
              <w:spacing w:line="240" w:lineRule="auto"/>
              <w:ind w:left="0" w:firstLine="11"/>
              <w:rPr>
                <w:sz w:val="24"/>
                <w:szCs w:val="24"/>
              </w:rPr>
            </w:pPr>
            <w:r w:rsidRPr="009011D1">
              <w:rPr>
                <w:spacing w:val="-1"/>
                <w:sz w:val="24"/>
                <w:szCs w:val="24"/>
              </w:rPr>
              <w:t>Кадастровый</w:t>
            </w:r>
            <w:r w:rsidRPr="009011D1">
              <w:rPr>
                <w:spacing w:val="-57"/>
                <w:sz w:val="24"/>
                <w:szCs w:val="24"/>
              </w:rPr>
              <w:t xml:space="preserve"> </w:t>
            </w:r>
            <w:r w:rsidRPr="009011D1">
              <w:rPr>
                <w:sz w:val="24"/>
                <w:szCs w:val="24"/>
              </w:rPr>
              <w:t>номер</w:t>
            </w:r>
          </w:p>
        </w:tc>
        <w:tc>
          <w:tcPr>
            <w:tcW w:w="2069" w:type="dxa"/>
            <w:shd w:val="clear" w:color="auto" w:fill="D9D9D9"/>
            <w:vAlign w:val="center"/>
          </w:tcPr>
          <w:p w:rsidR="00E30D27" w:rsidRPr="009011D1" w:rsidRDefault="00A70C6C" w:rsidP="00A70C6C">
            <w:pPr>
              <w:pStyle w:val="TableParagraph"/>
              <w:spacing w:line="232" w:lineRule="auto"/>
              <w:ind w:left="0" w:firstLine="1"/>
              <w:rPr>
                <w:sz w:val="24"/>
                <w:szCs w:val="24"/>
              </w:rPr>
            </w:pPr>
            <w:r w:rsidRPr="009011D1">
              <w:rPr>
                <w:spacing w:val="1"/>
                <w:sz w:val="24"/>
                <w:szCs w:val="24"/>
              </w:rPr>
              <w:t>З</w:t>
            </w:r>
            <w:r w:rsidR="00CC160D" w:rsidRPr="009011D1">
              <w:rPr>
                <w:sz w:val="24"/>
                <w:szCs w:val="24"/>
              </w:rPr>
              <w:t>оны с</w:t>
            </w:r>
            <w:r w:rsidR="00CC160D" w:rsidRPr="009011D1">
              <w:rPr>
                <w:spacing w:val="1"/>
                <w:sz w:val="24"/>
                <w:szCs w:val="24"/>
              </w:rPr>
              <w:t xml:space="preserve"> </w:t>
            </w:r>
            <w:r w:rsidR="00CC160D" w:rsidRPr="009011D1">
              <w:rPr>
                <w:sz w:val="24"/>
                <w:szCs w:val="24"/>
              </w:rPr>
              <w:t>особыми</w:t>
            </w:r>
            <w:r w:rsidR="00CC160D" w:rsidRPr="009011D1">
              <w:rPr>
                <w:spacing w:val="1"/>
                <w:sz w:val="24"/>
                <w:szCs w:val="24"/>
              </w:rPr>
              <w:t xml:space="preserve"> </w:t>
            </w:r>
            <w:r w:rsidR="00CC160D" w:rsidRPr="009011D1">
              <w:rPr>
                <w:sz w:val="24"/>
                <w:szCs w:val="24"/>
              </w:rPr>
              <w:t>условиями</w:t>
            </w:r>
            <w:r w:rsidR="00CC160D" w:rsidRPr="009011D1">
              <w:rPr>
                <w:spacing w:val="1"/>
                <w:sz w:val="24"/>
                <w:szCs w:val="24"/>
              </w:rPr>
              <w:t xml:space="preserve"> </w:t>
            </w:r>
            <w:r w:rsidR="00CC160D" w:rsidRPr="009011D1">
              <w:rPr>
                <w:sz w:val="24"/>
                <w:szCs w:val="24"/>
              </w:rPr>
              <w:t>использования</w:t>
            </w:r>
          </w:p>
        </w:tc>
        <w:tc>
          <w:tcPr>
            <w:tcW w:w="2182" w:type="dxa"/>
            <w:shd w:val="clear" w:color="auto" w:fill="D9D9D9"/>
            <w:vAlign w:val="center"/>
          </w:tcPr>
          <w:p w:rsidR="00E30D27" w:rsidRPr="009011D1" w:rsidRDefault="00CC160D" w:rsidP="006C76A5">
            <w:pPr>
              <w:pStyle w:val="TableParagraph"/>
              <w:spacing w:line="240" w:lineRule="auto"/>
              <w:ind w:left="0"/>
              <w:rPr>
                <w:sz w:val="24"/>
                <w:szCs w:val="24"/>
              </w:rPr>
            </w:pPr>
            <w:r w:rsidRPr="009011D1">
              <w:rPr>
                <w:sz w:val="24"/>
                <w:szCs w:val="24"/>
              </w:rPr>
              <w:t>Форма</w:t>
            </w:r>
            <w:r w:rsidRPr="009011D1">
              <w:rPr>
                <w:spacing w:val="1"/>
                <w:sz w:val="24"/>
                <w:szCs w:val="24"/>
              </w:rPr>
              <w:t xml:space="preserve"> </w:t>
            </w:r>
            <w:r w:rsidRPr="009011D1">
              <w:rPr>
                <w:spacing w:val="-1"/>
                <w:sz w:val="24"/>
                <w:szCs w:val="24"/>
              </w:rPr>
              <w:t>собственности</w:t>
            </w:r>
          </w:p>
        </w:tc>
      </w:tr>
      <w:tr w:rsidR="00E30D27" w:rsidRPr="009011D1" w:rsidTr="001D4FC5">
        <w:trPr>
          <w:trHeight w:val="1640"/>
          <w:jc w:val="center"/>
        </w:trPr>
        <w:tc>
          <w:tcPr>
            <w:tcW w:w="566" w:type="dxa"/>
            <w:vAlign w:val="center"/>
          </w:tcPr>
          <w:p w:rsidR="00E30D27" w:rsidRPr="009011D1" w:rsidRDefault="00CC160D" w:rsidP="006C76A5">
            <w:pPr>
              <w:pStyle w:val="TableParagraph"/>
              <w:spacing w:line="264" w:lineRule="exact"/>
              <w:ind w:left="107"/>
              <w:rPr>
                <w:sz w:val="24"/>
                <w:szCs w:val="24"/>
              </w:rPr>
            </w:pPr>
            <w:r w:rsidRPr="009011D1">
              <w:rPr>
                <w:sz w:val="24"/>
                <w:szCs w:val="24"/>
              </w:rPr>
              <w:t>1.</w:t>
            </w:r>
          </w:p>
        </w:tc>
        <w:tc>
          <w:tcPr>
            <w:tcW w:w="2498" w:type="dxa"/>
            <w:vAlign w:val="center"/>
          </w:tcPr>
          <w:p w:rsidR="00E30D27" w:rsidRPr="009011D1" w:rsidRDefault="00CC160D" w:rsidP="006C76A5">
            <w:pPr>
              <w:pStyle w:val="TableParagraph"/>
              <w:spacing w:line="264" w:lineRule="exact"/>
              <w:ind w:left="141"/>
              <w:rPr>
                <w:sz w:val="24"/>
                <w:szCs w:val="24"/>
              </w:rPr>
            </w:pPr>
            <w:r w:rsidRPr="009011D1">
              <w:rPr>
                <w:sz w:val="24"/>
                <w:szCs w:val="24"/>
              </w:rPr>
              <w:t>Здание</w:t>
            </w:r>
            <w:r w:rsidRPr="009011D1">
              <w:rPr>
                <w:spacing w:val="-4"/>
                <w:sz w:val="24"/>
                <w:szCs w:val="24"/>
              </w:rPr>
              <w:t xml:space="preserve"> </w:t>
            </w:r>
            <w:r w:rsidRPr="009011D1">
              <w:rPr>
                <w:sz w:val="24"/>
                <w:szCs w:val="24"/>
              </w:rPr>
              <w:t>бывшего</w:t>
            </w:r>
            <w:r w:rsidR="003856B9" w:rsidRPr="009011D1">
              <w:rPr>
                <w:sz w:val="24"/>
                <w:szCs w:val="24"/>
              </w:rPr>
              <w:t xml:space="preserve"> </w:t>
            </w:r>
            <w:r w:rsidRPr="009011D1">
              <w:rPr>
                <w:sz w:val="24"/>
                <w:szCs w:val="24"/>
              </w:rPr>
              <w:t>реального училища (ныне –</w:t>
            </w:r>
            <w:r w:rsidRPr="009011D1">
              <w:rPr>
                <w:spacing w:val="-57"/>
                <w:sz w:val="24"/>
                <w:szCs w:val="24"/>
              </w:rPr>
              <w:t xml:space="preserve"> </w:t>
            </w:r>
            <w:r w:rsidRPr="009011D1">
              <w:rPr>
                <w:sz w:val="24"/>
                <w:szCs w:val="24"/>
              </w:rPr>
              <w:t>школа №1), где 25 января</w:t>
            </w:r>
            <w:r w:rsidRPr="009011D1">
              <w:rPr>
                <w:spacing w:val="1"/>
                <w:sz w:val="24"/>
                <w:szCs w:val="24"/>
              </w:rPr>
              <w:t xml:space="preserve"> </w:t>
            </w:r>
            <w:r w:rsidRPr="009011D1">
              <w:rPr>
                <w:sz w:val="24"/>
                <w:szCs w:val="24"/>
              </w:rPr>
              <w:t>1918 года провозглашено</w:t>
            </w:r>
            <w:r w:rsidRPr="009011D1">
              <w:rPr>
                <w:spacing w:val="1"/>
                <w:sz w:val="24"/>
                <w:szCs w:val="24"/>
              </w:rPr>
              <w:t xml:space="preserve"> </w:t>
            </w:r>
            <w:r w:rsidRPr="009011D1">
              <w:rPr>
                <w:sz w:val="24"/>
                <w:szCs w:val="24"/>
              </w:rPr>
              <w:t xml:space="preserve">установление в </w:t>
            </w:r>
            <w:proofErr w:type="gramStart"/>
            <w:r w:rsidRPr="009011D1">
              <w:rPr>
                <w:sz w:val="24"/>
                <w:szCs w:val="24"/>
              </w:rPr>
              <w:t>г</w:t>
            </w:r>
            <w:proofErr w:type="gramEnd"/>
            <w:r w:rsidRPr="009011D1">
              <w:rPr>
                <w:sz w:val="24"/>
                <w:szCs w:val="24"/>
              </w:rPr>
              <w:t>. Кузнецке</w:t>
            </w:r>
            <w:r w:rsidRPr="009011D1">
              <w:rPr>
                <w:spacing w:val="-57"/>
                <w:sz w:val="24"/>
                <w:szCs w:val="24"/>
              </w:rPr>
              <w:t xml:space="preserve"> </w:t>
            </w:r>
            <w:r w:rsidR="00E30430" w:rsidRPr="009011D1">
              <w:rPr>
                <w:spacing w:val="-57"/>
                <w:sz w:val="24"/>
                <w:szCs w:val="24"/>
              </w:rPr>
              <w:t xml:space="preserve"> </w:t>
            </w:r>
            <w:r w:rsidRPr="009011D1">
              <w:rPr>
                <w:sz w:val="24"/>
                <w:szCs w:val="24"/>
              </w:rPr>
              <w:t>Советской власти</w:t>
            </w:r>
          </w:p>
        </w:tc>
        <w:tc>
          <w:tcPr>
            <w:tcW w:w="1531" w:type="dxa"/>
            <w:vAlign w:val="center"/>
          </w:tcPr>
          <w:p w:rsidR="00E30D27" w:rsidRPr="009011D1" w:rsidRDefault="00C04DBC" w:rsidP="006C76A5">
            <w:pPr>
              <w:pStyle w:val="TableParagraph"/>
              <w:spacing w:line="264" w:lineRule="exact"/>
              <w:ind w:left="108"/>
              <w:rPr>
                <w:sz w:val="24"/>
                <w:szCs w:val="24"/>
              </w:rPr>
            </w:pPr>
            <w:r w:rsidRPr="009011D1">
              <w:rPr>
                <w:sz w:val="24"/>
                <w:szCs w:val="24"/>
              </w:rPr>
              <w:t xml:space="preserve">Пензенская область, </w:t>
            </w:r>
            <w:proofErr w:type="gramStart"/>
            <w:r w:rsidR="00CC160D" w:rsidRPr="009011D1">
              <w:rPr>
                <w:sz w:val="24"/>
                <w:szCs w:val="24"/>
              </w:rPr>
              <w:t>г</w:t>
            </w:r>
            <w:proofErr w:type="gramEnd"/>
            <w:r w:rsidR="00CC160D" w:rsidRPr="009011D1">
              <w:rPr>
                <w:sz w:val="24"/>
                <w:szCs w:val="24"/>
              </w:rPr>
              <w:t>.</w:t>
            </w:r>
            <w:r w:rsidR="00CC160D" w:rsidRPr="009011D1">
              <w:rPr>
                <w:spacing w:val="1"/>
                <w:sz w:val="24"/>
                <w:szCs w:val="24"/>
              </w:rPr>
              <w:t xml:space="preserve"> </w:t>
            </w:r>
            <w:r w:rsidR="00CC160D" w:rsidRPr="009011D1">
              <w:rPr>
                <w:sz w:val="24"/>
                <w:szCs w:val="24"/>
              </w:rPr>
              <w:t>Кузнецк,</w:t>
            </w:r>
            <w:r w:rsidR="00CC160D" w:rsidRPr="009011D1">
              <w:rPr>
                <w:spacing w:val="-57"/>
                <w:sz w:val="24"/>
                <w:szCs w:val="24"/>
              </w:rPr>
              <w:t xml:space="preserve"> </w:t>
            </w:r>
            <w:r w:rsidR="00CC160D" w:rsidRPr="009011D1">
              <w:rPr>
                <w:sz w:val="24"/>
                <w:szCs w:val="24"/>
              </w:rPr>
              <w:t>ул. Ленина,</w:t>
            </w:r>
            <w:r w:rsidR="00CC160D" w:rsidRPr="009011D1">
              <w:rPr>
                <w:spacing w:val="-57"/>
                <w:sz w:val="24"/>
                <w:szCs w:val="24"/>
              </w:rPr>
              <w:t xml:space="preserve"> </w:t>
            </w:r>
            <w:r w:rsidR="00CC160D" w:rsidRPr="009011D1">
              <w:rPr>
                <w:sz w:val="24"/>
                <w:szCs w:val="24"/>
              </w:rPr>
              <w:t>267</w:t>
            </w:r>
          </w:p>
        </w:tc>
        <w:tc>
          <w:tcPr>
            <w:tcW w:w="1122" w:type="dxa"/>
            <w:vAlign w:val="center"/>
          </w:tcPr>
          <w:p w:rsidR="00E30D27" w:rsidRPr="009011D1" w:rsidRDefault="00CC160D" w:rsidP="006C76A5">
            <w:pPr>
              <w:pStyle w:val="TableParagraph"/>
              <w:spacing w:line="264" w:lineRule="exact"/>
              <w:ind w:left="111"/>
              <w:rPr>
                <w:sz w:val="24"/>
                <w:szCs w:val="24"/>
              </w:rPr>
            </w:pPr>
            <w:r w:rsidRPr="009011D1">
              <w:rPr>
                <w:sz w:val="24"/>
                <w:szCs w:val="24"/>
              </w:rPr>
              <w:t>1909</w:t>
            </w:r>
            <w:r w:rsidRPr="009011D1">
              <w:rPr>
                <w:spacing w:val="-1"/>
                <w:sz w:val="24"/>
                <w:szCs w:val="24"/>
              </w:rPr>
              <w:t xml:space="preserve"> </w:t>
            </w:r>
            <w:r w:rsidRPr="009011D1">
              <w:rPr>
                <w:sz w:val="24"/>
                <w:szCs w:val="24"/>
              </w:rPr>
              <w:t>г.</w:t>
            </w:r>
          </w:p>
        </w:tc>
        <w:tc>
          <w:tcPr>
            <w:tcW w:w="1713" w:type="dxa"/>
            <w:vAlign w:val="center"/>
          </w:tcPr>
          <w:p w:rsidR="00E30D27" w:rsidRPr="009011D1" w:rsidRDefault="00CC160D" w:rsidP="00D352AF">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6C76A5">
            <w:pPr>
              <w:pStyle w:val="TableParagraph"/>
              <w:spacing w:line="240" w:lineRule="auto"/>
              <w:ind w:left="279" w:right="255"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3856B9" w:rsidRPr="009011D1">
              <w:rPr>
                <w:sz w:val="24"/>
                <w:szCs w:val="24"/>
              </w:rPr>
              <w:t xml:space="preserve"> </w:t>
            </w:r>
            <w:r w:rsidRPr="009011D1">
              <w:rPr>
                <w:sz w:val="24"/>
                <w:szCs w:val="24"/>
              </w:rPr>
              <w:t>№279 от</w:t>
            </w:r>
            <w:r w:rsidRPr="009011D1">
              <w:rPr>
                <w:spacing w:val="1"/>
                <w:sz w:val="24"/>
                <w:szCs w:val="24"/>
              </w:rPr>
              <w:t xml:space="preserve"> </w:t>
            </w:r>
            <w:r w:rsidRPr="009011D1">
              <w:rPr>
                <w:sz w:val="24"/>
                <w:szCs w:val="24"/>
              </w:rPr>
              <w:t>05.06.1986</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6C76A5">
            <w:pPr>
              <w:pStyle w:val="TableParagraph"/>
              <w:spacing w:line="250" w:lineRule="exact"/>
              <w:ind w:left="20" w:right="7"/>
              <w:rPr>
                <w:sz w:val="24"/>
                <w:szCs w:val="24"/>
              </w:rPr>
            </w:pPr>
            <w:r w:rsidRPr="009011D1">
              <w:rPr>
                <w:sz w:val="24"/>
                <w:szCs w:val="24"/>
              </w:rPr>
              <w:t>58:31:0203041:132</w:t>
            </w:r>
          </w:p>
          <w:p w:rsidR="00E30430" w:rsidRPr="009011D1" w:rsidRDefault="00E30430" w:rsidP="006C76A5">
            <w:pPr>
              <w:pStyle w:val="TableParagraph"/>
              <w:spacing w:line="250" w:lineRule="exact"/>
              <w:ind w:left="20" w:right="7"/>
              <w:rPr>
                <w:sz w:val="24"/>
                <w:szCs w:val="24"/>
              </w:rPr>
            </w:pPr>
            <w:r w:rsidRPr="009011D1">
              <w:rPr>
                <w:sz w:val="24"/>
                <w:szCs w:val="24"/>
              </w:rPr>
              <w:t>(здание)</w:t>
            </w:r>
          </w:p>
        </w:tc>
        <w:tc>
          <w:tcPr>
            <w:tcW w:w="2069" w:type="dxa"/>
            <w:vAlign w:val="center"/>
          </w:tcPr>
          <w:p w:rsidR="00E30D27" w:rsidRPr="009011D1" w:rsidRDefault="007B0B2E" w:rsidP="00F625E0">
            <w:pPr>
              <w:pStyle w:val="TableParagraph"/>
              <w:spacing w:before="9" w:line="256" w:lineRule="auto"/>
              <w:ind w:left="19" w:right="-15"/>
              <w:rPr>
                <w:sz w:val="24"/>
                <w:szCs w:val="24"/>
              </w:rPr>
            </w:pPr>
            <w:r w:rsidRPr="009011D1">
              <w:rPr>
                <w:spacing w:val="-5"/>
                <w:sz w:val="24"/>
                <w:szCs w:val="24"/>
                <w:u w:val="single"/>
              </w:rPr>
              <w:t>Зоны охраны ОКН:</w:t>
            </w:r>
            <w:r w:rsidRPr="009011D1">
              <w:rPr>
                <w:spacing w:val="-5"/>
                <w:sz w:val="24"/>
                <w:szCs w:val="24"/>
              </w:rPr>
              <w:t xml:space="preserve"> </w:t>
            </w:r>
            <w:r w:rsidR="00CC160D" w:rsidRPr="009011D1">
              <w:rPr>
                <w:spacing w:val="-5"/>
                <w:sz w:val="24"/>
                <w:szCs w:val="24"/>
              </w:rPr>
              <w:t xml:space="preserve">В соответствии </w:t>
            </w:r>
            <w:r w:rsidR="00CC160D" w:rsidRPr="009011D1">
              <w:rPr>
                <w:spacing w:val="-4"/>
                <w:sz w:val="24"/>
                <w:szCs w:val="24"/>
              </w:rPr>
              <w:t>с</w:t>
            </w:r>
            <w:r w:rsidR="00CC160D" w:rsidRPr="009011D1">
              <w:rPr>
                <w:spacing w:val="-52"/>
                <w:sz w:val="24"/>
                <w:szCs w:val="24"/>
              </w:rPr>
              <w:t xml:space="preserve"> </w:t>
            </w:r>
            <w:r w:rsidR="00CC160D" w:rsidRPr="009011D1">
              <w:rPr>
                <w:spacing w:val="-4"/>
                <w:sz w:val="24"/>
                <w:szCs w:val="24"/>
              </w:rPr>
              <w:t>Постановлением</w:t>
            </w:r>
            <w:r w:rsidR="00CC160D" w:rsidRPr="009011D1">
              <w:rPr>
                <w:spacing w:val="-52"/>
                <w:sz w:val="24"/>
                <w:szCs w:val="24"/>
              </w:rPr>
              <w:t xml:space="preserve"> </w:t>
            </w:r>
            <w:r w:rsidR="00CC160D" w:rsidRPr="009011D1">
              <w:rPr>
                <w:sz w:val="24"/>
                <w:szCs w:val="24"/>
              </w:rPr>
              <w:t>Правительства</w:t>
            </w:r>
            <w:r w:rsidR="00CC160D" w:rsidRPr="009011D1">
              <w:rPr>
                <w:spacing w:val="1"/>
                <w:sz w:val="24"/>
                <w:szCs w:val="24"/>
              </w:rPr>
              <w:t xml:space="preserve"> </w:t>
            </w:r>
            <w:r w:rsidR="00CC160D" w:rsidRPr="009011D1">
              <w:rPr>
                <w:sz w:val="24"/>
                <w:szCs w:val="24"/>
              </w:rPr>
              <w:t>Пензенской</w:t>
            </w:r>
            <w:r w:rsidR="00CC160D" w:rsidRPr="009011D1">
              <w:rPr>
                <w:spacing w:val="1"/>
                <w:sz w:val="24"/>
                <w:szCs w:val="24"/>
              </w:rPr>
              <w:t xml:space="preserve"> </w:t>
            </w:r>
            <w:r w:rsidR="00CC160D" w:rsidRPr="009011D1">
              <w:rPr>
                <w:sz w:val="24"/>
                <w:szCs w:val="24"/>
              </w:rPr>
              <w:t>области от</w:t>
            </w:r>
            <w:r w:rsidR="00CC160D" w:rsidRPr="009011D1">
              <w:rPr>
                <w:spacing w:val="1"/>
                <w:sz w:val="24"/>
                <w:szCs w:val="24"/>
              </w:rPr>
              <w:t xml:space="preserve"> </w:t>
            </w:r>
            <w:r w:rsidR="00CC160D" w:rsidRPr="009011D1">
              <w:rPr>
                <w:sz w:val="24"/>
                <w:szCs w:val="24"/>
              </w:rPr>
              <w:t>17.05.2017</w:t>
            </w:r>
            <w:r w:rsidR="006C76A5" w:rsidRPr="009011D1">
              <w:rPr>
                <w:sz w:val="24"/>
                <w:szCs w:val="24"/>
              </w:rPr>
              <w:t xml:space="preserve">  </w:t>
            </w:r>
            <w:r w:rsidR="00CC160D" w:rsidRPr="009011D1">
              <w:rPr>
                <w:sz w:val="24"/>
                <w:szCs w:val="24"/>
              </w:rPr>
              <w:t>№233-пП</w:t>
            </w:r>
          </w:p>
          <w:p w:rsidR="00A70C6C" w:rsidRPr="009011D1" w:rsidRDefault="00A70C6C" w:rsidP="00F625E0">
            <w:pPr>
              <w:pStyle w:val="TableParagraph"/>
              <w:spacing w:before="9" w:line="256" w:lineRule="auto"/>
              <w:ind w:left="19" w:right="-15"/>
              <w:rPr>
                <w:sz w:val="24"/>
                <w:szCs w:val="24"/>
              </w:rPr>
            </w:pPr>
            <w:r w:rsidRPr="009011D1">
              <w:rPr>
                <w:spacing w:val="-5"/>
                <w:sz w:val="24"/>
                <w:szCs w:val="24"/>
                <w:u w:val="single"/>
              </w:rPr>
              <w:t>Защитная зона ОКН:</w:t>
            </w:r>
          </w:p>
          <w:p w:rsidR="00A70C6C" w:rsidRPr="009011D1" w:rsidRDefault="00A70C6C" w:rsidP="00F625E0">
            <w:pPr>
              <w:pStyle w:val="TableParagraph"/>
              <w:spacing w:before="9" w:line="256" w:lineRule="auto"/>
              <w:ind w:left="19" w:right="-15"/>
              <w:rPr>
                <w:sz w:val="24"/>
                <w:szCs w:val="24"/>
              </w:rPr>
            </w:pPr>
            <w:r w:rsidRPr="009011D1">
              <w:rPr>
                <w:sz w:val="24"/>
                <w:szCs w:val="24"/>
              </w:rPr>
              <w:t>Не устанавливается</w:t>
            </w:r>
          </w:p>
        </w:tc>
        <w:tc>
          <w:tcPr>
            <w:tcW w:w="2182" w:type="dxa"/>
            <w:vAlign w:val="center"/>
          </w:tcPr>
          <w:p w:rsidR="00E30D27" w:rsidRPr="009011D1" w:rsidRDefault="00CC160D" w:rsidP="006C76A5">
            <w:pPr>
              <w:pStyle w:val="TableParagraph"/>
              <w:spacing w:line="250" w:lineRule="exact"/>
              <w:ind w:left="202"/>
              <w:rPr>
                <w:sz w:val="24"/>
                <w:szCs w:val="24"/>
              </w:rPr>
            </w:pPr>
            <w:r w:rsidRPr="009011D1">
              <w:rPr>
                <w:sz w:val="24"/>
                <w:szCs w:val="24"/>
              </w:rPr>
              <w:t>Муниципальная</w:t>
            </w:r>
          </w:p>
        </w:tc>
      </w:tr>
      <w:tr w:rsidR="00E30D27" w:rsidRPr="009011D1" w:rsidTr="001D4FC5">
        <w:trPr>
          <w:trHeight w:val="1374"/>
          <w:jc w:val="center"/>
        </w:trPr>
        <w:tc>
          <w:tcPr>
            <w:tcW w:w="566" w:type="dxa"/>
            <w:vAlign w:val="center"/>
          </w:tcPr>
          <w:p w:rsidR="00E30D27" w:rsidRPr="009011D1" w:rsidRDefault="00CC160D" w:rsidP="001D4FC5">
            <w:pPr>
              <w:pStyle w:val="TableParagraph"/>
              <w:spacing w:line="264" w:lineRule="exact"/>
              <w:ind w:left="107"/>
              <w:rPr>
                <w:sz w:val="24"/>
                <w:szCs w:val="24"/>
              </w:rPr>
            </w:pPr>
            <w:r w:rsidRPr="009011D1">
              <w:rPr>
                <w:sz w:val="24"/>
                <w:szCs w:val="24"/>
              </w:rPr>
              <w:t>2.</w:t>
            </w:r>
          </w:p>
        </w:tc>
        <w:tc>
          <w:tcPr>
            <w:tcW w:w="2498" w:type="dxa"/>
            <w:vAlign w:val="center"/>
          </w:tcPr>
          <w:p w:rsidR="00E30D27" w:rsidRPr="009011D1" w:rsidRDefault="00CC160D" w:rsidP="001D4FC5">
            <w:pPr>
              <w:pStyle w:val="TableParagraph"/>
              <w:spacing w:line="240" w:lineRule="auto"/>
              <w:ind w:left="110" w:right="181"/>
              <w:rPr>
                <w:sz w:val="24"/>
                <w:szCs w:val="24"/>
              </w:rPr>
            </w:pPr>
            <w:r w:rsidRPr="009011D1">
              <w:rPr>
                <w:sz w:val="24"/>
                <w:szCs w:val="24"/>
              </w:rPr>
              <w:t>Могила</w:t>
            </w:r>
            <w:r w:rsidRPr="009011D1">
              <w:rPr>
                <w:spacing w:val="-9"/>
                <w:sz w:val="24"/>
                <w:szCs w:val="24"/>
              </w:rPr>
              <w:t xml:space="preserve"> </w:t>
            </w:r>
            <w:r w:rsidRPr="009011D1">
              <w:rPr>
                <w:sz w:val="24"/>
                <w:szCs w:val="24"/>
              </w:rPr>
              <w:t>Героя</w:t>
            </w:r>
            <w:r w:rsidRPr="009011D1">
              <w:rPr>
                <w:spacing w:val="-8"/>
                <w:sz w:val="24"/>
                <w:szCs w:val="24"/>
              </w:rPr>
              <w:t xml:space="preserve"> </w:t>
            </w:r>
            <w:r w:rsidRPr="009011D1">
              <w:rPr>
                <w:sz w:val="24"/>
                <w:szCs w:val="24"/>
              </w:rPr>
              <w:t>Советского</w:t>
            </w:r>
            <w:r w:rsidRPr="009011D1">
              <w:rPr>
                <w:spacing w:val="-57"/>
                <w:sz w:val="24"/>
                <w:szCs w:val="24"/>
              </w:rPr>
              <w:t xml:space="preserve"> </w:t>
            </w:r>
            <w:r w:rsidRPr="009011D1">
              <w:rPr>
                <w:sz w:val="24"/>
                <w:szCs w:val="24"/>
              </w:rPr>
              <w:t>Союза</w:t>
            </w:r>
            <w:r w:rsidRPr="009011D1">
              <w:rPr>
                <w:spacing w:val="-2"/>
                <w:sz w:val="24"/>
                <w:szCs w:val="24"/>
              </w:rPr>
              <w:t xml:space="preserve"> </w:t>
            </w:r>
            <w:r w:rsidRPr="009011D1">
              <w:rPr>
                <w:sz w:val="24"/>
                <w:szCs w:val="24"/>
              </w:rPr>
              <w:t>И.С.</w:t>
            </w:r>
            <w:r w:rsidRPr="009011D1">
              <w:rPr>
                <w:spacing w:val="-1"/>
                <w:sz w:val="24"/>
                <w:szCs w:val="24"/>
              </w:rPr>
              <w:t xml:space="preserve"> </w:t>
            </w:r>
            <w:r w:rsidRPr="009011D1">
              <w:rPr>
                <w:sz w:val="24"/>
                <w:szCs w:val="24"/>
              </w:rPr>
              <w:t>Силаева</w:t>
            </w:r>
            <w:r w:rsidR="00E30430" w:rsidRPr="009011D1">
              <w:rPr>
                <w:sz w:val="24"/>
                <w:szCs w:val="24"/>
              </w:rPr>
              <w:t xml:space="preserve"> (1923-1981)</w:t>
            </w:r>
          </w:p>
        </w:tc>
        <w:tc>
          <w:tcPr>
            <w:tcW w:w="1531" w:type="dxa"/>
            <w:vAlign w:val="center"/>
          </w:tcPr>
          <w:p w:rsidR="00E30D27" w:rsidRPr="009011D1" w:rsidRDefault="009D6461" w:rsidP="001D4FC5">
            <w:pPr>
              <w:pStyle w:val="TableParagraph"/>
              <w:spacing w:line="264" w:lineRule="exact"/>
              <w:ind w:left="0"/>
              <w:rPr>
                <w:sz w:val="24"/>
                <w:szCs w:val="24"/>
              </w:rPr>
            </w:pPr>
            <w:r w:rsidRPr="009011D1">
              <w:rPr>
                <w:sz w:val="24"/>
                <w:szCs w:val="24"/>
              </w:rPr>
              <w:t>Пензенская область, г. Кузнецк</w:t>
            </w:r>
            <w:proofErr w:type="gramStart"/>
            <w:r w:rsidRPr="009011D1">
              <w:rPr>
                <w:sz w:val="24"/>
                <w:szCs w:val="24"/>
              </w:rPr>
              <w:t>.</w:t>
            </w:r>
            <w:proofErr w:type="gramEnd"/>
            <w:r w:rsidRPr="009011D1">
              <w:rPr>
                <w:sz w:val="24"/>
                <w:szCs w:val="24"/>
              </w:rPr>
              <w:t xml:space="preserve"> </w:t>
            </w:r>
            <w:proofErr w:type="gramStart"/>
            <w:r w:rsidRPr="009011D1">
              <w:rPr>
                <w:sz w:val="24"/>
                <w:szCs w:val="24"/>
              </w:rPr>
              <w:t>к</w:t>
            </w:r>
            <w:proofErr w:type="gramEnd"/>
            <w:r w:rsidRPr="009011D1">
              <w:rPr>
                <w:sz w:val="24"/>
                <w:szCs w:val="24"/>
              </w:rPr>
              <w:t>ладбище</w:t>
            </w:r>
          </w:p>
        </w:tc>
        <w:tc>
          <w:tcPr>
            <w:tcW w:w="1122" w:type="dxa"/>
            <w:vAlign w:val="center"/>
          </w:tcPr>
          <w:p w:rsidR="00E30D27" w:rsidRPr="009011D1" w:rsidRDefault="00CC160D" w:rsidP="001D4FC5">
            <w:pPr>
              <w:pStyle w:val="TableParagraph"/>
              <w:spacing w:line="264" w:lineRule="exact"/>
              <w:ind w:left="111"/>
              <w:rPr>
                <w:sz w:val="24"/>
                <w:szCs w:val="24"/>
              </w:rPr>
            </w:pPr>
            <w:r w:rsidRPr="009011D1">
              <w:rPr>
                <w:sz w:val="24"/>
                <w:szCs w:val="24"/>
              </w:rPr>
              <w:t>1981</w:t>
            </w:r>
            <w:r w:rsidRPr="009011D1">
              <w:rPr>
                <w:spacing w:val="-1"/>
                <w:sz w:val="24"/>
                <w:szCs w:val="24"/>
              </w:rPr>
              <w:t xml:space="preserve"> </w:t>
            </w:r>
            <w:r w:rsidRPr="009011D1">
              <w:rPr>
                <w:sz w:val="24"/>
                <w:szCs w:val="24"/>
              </w:rPr>
              <w:t>г.</w:t>
            </w:r>
          </w:p>
        </w:tc>
        <w:tc>
          <w:tcPr>
            <w:tcW w:w="1713" w:type="dxa"/>
            <w:vAlign w:val="center"/>
          </w:tcPr>
          <w:p w:rsidR="00E30D27" w:rsidRPr="009011D1" w:rsidRDefault="00CC160D" w:rsidP="001D4FC5">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1D4FC5">
            <w:pPr>
              <w:pStyle w:val="TableParagraph"/>
              <w:spacing w:line="240" w:lineRule="auto"/>
              <w:ind w:left="279" w:right="255"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3856B9" w:rsidRPr="009011D1">
              <w:rPr>
                <w:sz w:val="24"/>
                <w:szCs w:val="24"/>
              </w:rPr>
              <w:t xml:space="preserve"> </w:t>
            </w:r>
            <w:r w:rsidRPr="009011D1">
              <w:rPr>
                <w:sz w:val="24"/>
                <w:szCs w:val="24"/>
              </w:rPr>
              <w:t>№417 от</w:t>
            </w:r>
            <w:r w:rsidRPr="009011D1">
              <w:rPr>
                <w:spacing w:val="1"/>
                <w:sz w:val="24"/>
                <w:szCs w:val="24"/>
              </w:rPr>
              <w:t xml:space="preserve"> </w:t>
            </w:r>
            <w:r w:rsidRPr="009011D1">
              <w:rPr>
                <w:sz w:val="24"/>
                <w:szCs w:val="24"/>
              </w:rPr>
              <w:t>28.09.1987</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1D4FC5">
            <w:pPr>
              <w:pStyle w:val="TableParagraph"/>
              <w:spacing w:line="274" w:lineRule="exact"/>
              <w:ind w:left="119"/>
              <w:rPr>
                <w:sz w:val="24"/>
                <w:szCs w:val="24"/>
              </w:rPr>
            </w:pPr>
            <w:r w:rsidRPr="009011D1">
              <w:rPr>
                <w:sz w:val="24"/>
                <w:szCs w:val="24"/>
              </w:rPr>
              <w:t>-</w:t>
            </w:r>
          </w:p>
        </w:tc>
        <w:tc>
          <w:tcPr>
            <w:tcW w:w="2069" w:type="dxa"/>
            <w:vAlign w:val="center"/>
          </w:tcPr>
          <w:p w:rsidR="00E30D27" w:rsidRPr="009011D1" w:rsidRDefault="00F625E0" w:rsidP="001D4FC5">
            <w:pPr>
              <w:pStyle w:val="TableParagraph"/>
              <w:spacing w:before="6" w:line="240" w:lineRule="auto"/>
              <w:ind w:left="83" w:right="63"/>
              <w:rPr>
                <w:sz w:val="24"/>
                <w:szCs w:val="24"/>
              </w:rPr>
            </w:pPr>
            <w:r w:rsidRPr="009011D1">
              <w:rPr>
                <w:spacing w:val="-5"/>
                <w:sz w:val="24"/>
                <w:szCs w:val="24"/>
                <w:u w:val="single"/>
              </w:rPr>
              <w:t>Зоны охраны ОКН:</w:t>
            </w:r>
            <w:r w:rsidRPr="009011D1">
              <w:rPr>
                <w:spacing w:val="-5"/>
                <w:sz w:val="24"/>
                <w:szCs w:val="24"/>
              </w:rPr>
              <w:t xml:space="preserve"> </w:t>
            </w:r>
            <w:r w:rsidR="002C4050" w:rsidRPr="009011D1">
              <w:rPr>
                <w:sz w:val="24"/>
                <w:szCs w:val="24"/>
              </w:rPr>
              <w:t>Установление зон охраны не требуется</w:t>
            </w:r>
          </w:p>
          <w:p w:rsidR="00F625E0" w:rsidRPr="009011D1" w:rsidRDefault="00F625E0" w:rsidP="00F625E0">
            <w:pPr>
              <w:pStyle w:val="TableParagraph"/>
              <w:spacing w:before="9" w:line="256" w:lineRule="auto"/>
              <w:ind w:left="19" w:right="-15"/>
              <w:rPr>
                <w:sz w:val="24"/>
                <w:szCs w:val="24"/>
              </w:rPr>
            </w:pPr>
            <w:r w:rsidRPr="009011D1">
              <w:rPr>
                <w:spacing w:val="-5"/>
                <w:sz w:val="24"/>
                <w:szCs w:val="24"/>
                <w:u w:val="single"/>
              </w:rPr>
              <w:t>Защитная зона ОКН:</w:t>
            </w:r>
          </w:p>
          <w:p w:rsidR="00F625E0" w:rsidRPr="009011D1" w:rsidRDefault="00F625E0" w:rsidP="00F625E0">
            <w:pPr>
              <w:pStyle w:val="TableParagraph"/>
              <w:spacing w:before="6" w:line="240" w:lineRule="auto"/>
              <w:ind w:left="83" w:right="63"/>
              <w:rPr>
                <w:sz w:val="24"/>
                <w:szCs w:val="24"/>
              </w:rPr>
            </w:pPr>
            <w:r w:rsidRPr="009011D1">
              <w:rPr>
                <w:sz w:val="24"/>
                <w:szCs w:val="24"/>
              </w:rPr>
              <w:t>Не устанавливается</w:t>
            </w:r>
          </w:p>
        </w:tc>
        <w:tc>
          <w:tcPr>
            <w:tcW w:w="2182" w:type="dxa"/>
            <w:vAlign w:val="center"/>
          </w:tcPr>
          <w:p w:rsidR="00E30D27" w:rsidRPr="009011D1" w:rsidRDefault="00CC160D" w:rsidP="001D4FC5">
            <w:pPr>
              <w:pStyle w:val="TableParagraph"/>
              <w:spacing w:line="264" w:lineRule="exact"/>
              <w:ind w:left="82"/>
              <w:rPr>
                <w:sz w:val="24"/>
                <w:szCs w:val="24"/>
              </w:rPr>
            </w:pPr>
            <w:r w:rsidRPr="009011D1">
              <w:rPr>
                <w:sz w:val="24"/>
                <w:szCs w:val="24"/>
              </w:rPr>
              <w:t>Муниципальная</w:t>
            </w:r>
          </w:p>
        </w:tc>
      </w:tr>
      <w:tr w:rsidR="00E30D27" w:rsidRPr="009011D1" w:rsidTr="00607922">
        <w:trPr>
          <w:trHeight w:val="4820"/>
          <w:jc w:val="center"/>
        </w:trPr>
        <w:tc>
          <w:tcPr>
            <w:tcW w:w="566" w:type="dxa"/>
            <w:vAlign w:val="center"/>
          </w:tcPr>
          <w:p w:rsidR="00E30D27" w:rsidRPr="009011D1" w:rsidRDefault="00CC160D" w:rsidP="00607922">
            <w:pPr>
              <w:pStyle w:val="TableParagraph"/>
              <w:spacing w:line="264" w:lineRule="exact"/>
              <w:ind w:left="23"/>
              <w:rPr>
                <w:sz w:val="24"/>
                <w:szCs w:val="24"/>
              </w:rPr>
            </w:pPr>
            <w:r w:rsidRPr="009011D1">
              <w:rPr>
                <w:sz w:val="24"/>
                <w:szCs w:val="24"/>
              </w:rPr>
              <w:lastRenderedPageBreak/>
              <w:t>3.</w:t>
            </w:r>
          </w:p>
        </w:tc>
        <w:tc>
          <w:tcPr>
            <w:tcW w:w="2498" w:type="dxa"/>
            <w:vAlign w:val="center"/>
          </w:tcPr>
          <w:p w:rsidR="00E30D27" w:rsidRPr="009011D1" w:rsidRDefault="00CC160D" w:rsidP="00607922">
            <w:pPr>
              <w:pStyle w:val="TableParagraph"/>
              <w:spacing w:line="240" w:lineRule="auto"/>
              <w:ind w:left="25"/>
              <w:rPr>
                <w:sz w:val="24"/>
                <w:szCs w:val="24"/>
              </w:rPr>
            </w:pPr>
            <w:r w:rsidRPr="009011D1">
              <w:rPr>
                <w:spacing w:val="-1"/>
                <w:sz w:val="24"/>
                <w:szCs w:val="24"/>
              </w:rPr>
              <w:t xml:space="preserve">Церковь </w:t>
            </w:r>
            <w:r w:rsidRPr="009011D1">
              <w:rPr>
                <w:sz w:val="24"/>
                <w:szCs w:val="24"/>
              </w:rPr>
              <w:t>Воскресения</w:t>
            </w:r>
            <w:r w:rsidRPr="009011D1">
              <w:rPr>
                <w:spacing w:val="-57"/>
                <w:sz w:val="24"/>
                <w:szCs w:val="24"/>
              </w:rPr>
              <w:t xml:space="preserve"> </w:t>
            </w:r>
            <w:r w:rsidRPr="009011D1">
              <w:rPr>
                <w:sz w:val="24"/>
                <w:szCs w:val="24"/>
              </w:rPr>
              <w:t>Христа</w:t>
            </w:r>
          </w:p>
        </w:tc>
        <w:tc>
          <w:tcPr>
            <w:tcW w:w="1531" w:type="dxa"/>
            <w:vAlign w:val="center"/>
          </w:tcPr>
          <w:p w:rsidR="00607922" w:rsidRPr="009011D1" w:rsidRDefault="006B07F7" w:rsidP="00607922">
            <w:pPr>
              <w:pStyle w:val="TableParagraph"/>
              <w:spacing w:line="240" w:lineRule="auto"/>
              <w:ind w:left="0"/>
              <w:rPr>
                <w:spacing w:val="-57"/>
                <w:sz w:val="24"/>
                <w:szCs w:val="24"/>
              </w:rPr>
            </w:pPr>
            <w:r w:rsidRPr="009011D1">
              <w:rPr>
                <w:spacing w:val="-1"/>
                <w:sz w:val="24"/>
                <w:szCs w:val="24"/>
              </w:rPr>
              <w:t xml:space="preserve">Пензенская область, </w:t>
            </w:r>
            <w:proofErr w:type="gramStart"/>
            <w:r w:rsidR="00CC160D" w:rsidRPr="009011D1">
              <w:rPr>
                <w:spacing w:val="-1"/>
                <w:sz w:val="24"/>
                <w:szCs w:val="24"/>
              </w:rPr>
              <w:t>г</w:t>
            </w:r>
            <w:proofErr w:type="gramEnd"/>
            <w:r w:rsidR="00CC160D" w:rsidRPr="009011D1">
              <w:rPr>
                <w:spacing w:val="-1"/>
                <w:sz w:val="24"/>
                <w:szCs w:val="24"/>
              </w:rPr>
              <w:t>. Кузнецк,</w:t>
            </w:r>
            <w:r w:rsidR="00CC160D" w:rsidRPr="009011D1">
              <w:rPr>
                <w:spacing w:val="-57"/>
                <w:sz w:val="24"/>
                <w:szCs w:val="24"/>
              </w:rPr>
              <w:t xml:space="preserve"> </w:t>
            </w:r>
          </w:p>
          <w:p w:rsidR="00E30D27" w:rsidRPr="009011D1" w:rsidRDefault="00CC160D" w:rsidP="00607922">
            <w:pPr>
              <w:pStyle w:val="TableParagraph"/>
              <w:spacing w:line="240" w:lineRule="auto"/>
              <w:ind w:left="0"/>
              <w:rPr>
                <w:sz w:val="24"/>
                <w:szCs w:val="24"/>
              </w:rPr>
            </w:pPr>
            <w:r w:rsidRPr="009011D1">
              <w:rPr>
                <w:sz w:val="24"/>
                <w:szCs w:val="24"/>
              </w:rPr>
              <w:t>.</w:t>
            </w:r>
          </w:p>
        </w:tc>
        <w:tc>
          <w:tcPr>
            <w:tcW w:w="1122" w:type="dxa"/>
            <w:vAlign w:val="center"/>
          </w:tcPr>
          <w:p w:rsidR="00E30D27" w:rsidRPr="009011D1" w:rsidRDefault="00A30632" w:rsidP="00A30632">
            <w:pPr>
              <w:pStyle w:val="TableParagraph"/>
              <w:spacing w:line="264" w:lineRule="exact"/>
              <w:ind w:left="0"/>
              <w:rPr>
                <w:sz w:val="24"/>
                <w:szCs w:val="24"/>
              </w:rPr>
            </w:pPr>
            <w:r w:rsidRPr="009011D1">
              <w:rPr>
                <w:sz w:val="24"/>
                <w:szCs w:val="24"/>
              </w:rPr>
              <w:t>С</w:t>
            </w:r>
            <w:r w:rsidR="00CC160D" w:rsidRPr="009011D1">
              <w:rPr>
                <w:sz w:val="24"/>
                <w:szCs w:val="24"/>
              </w:rPr>
              <w:t>ередина</w:t>
            </w:r>
            <w:r w:rsidRPr="009011D1">
              <w:rPr>
                <w:sz w:val="24"/>
                <w:szCs w:val="24"/>
              </w:rPr>
              <w:t xml:space="preserve"> </w:t>
            </w:r>
            <w:r w:rsidR="00CC160D" w:rsidRPr="009011D1">
              <w:rPr>
                <w:sz w:val="24"/>
                <w:szCs w:val="24"/>
              </w:rPr>
              <w:t>XIX</w:t>
            </w:r>
            <w:r w:rsidR="00CC160D" w:rsidRPr="009011D1">
              <w:rPr>
                <w:spacing w:val="-6"/>
                <w:sz w:val="24"/>
                <w:szCs w:val="24"/>
              </w:rPr>
              <w:t xml:space="preserve"> </w:t>
            </w:r>
            <w:r w:rsidR="00CC160D" w:rsidRPr="009011D1">
              <w:rPr>
                <w:sz w:val="24"/>
                <w:szCs w:val="24"/>
              </w:rPr>
              <w:t>века</w:t>
            </w:r>
          </w:p>
        </w:tc>
        <w:tc>
          <w:tcPr>
            <w:tcW w:w="1713" w:type="dxa"/>
            <w:vAlign w:val="center"/>
          </w:tcPr>
          <w:p w:rsidR="00E30D27" w:rsidRPr="009011D1" w:rsidRDefault="00CC160D" w:rsidP="00A30632">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A30632">
            <w:pPr>
              <w:pStyle w:val="TableParagraph"/>
              <w:spacing w:line="240" w:lineRule="auto"/>
              <w:ind w:left="0" w:right="24"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A30632" w:rsidRPr="009011D1">
              <w:rPr>
                <w:sz w:val="24"/>
                <w:szCs w:val="24"/>
              </w:rPr>
              <w:t xml:space="preserve"> </w:t>
            </w:r>
            <w:r w:rsidRPr="009011D1">
              <w:rPr>
                <w:sz w:val="24"/>
                <w:szCs w:val="24"/>
              </w:rPr>
              <w:t>№12-14 от</w:t>
            </w:r>
            <w:r w:rsidRPr="009011D1">
              <w:rPr>
                <w:spacing w:val="1"/>
                <w:sz w:val="24"/>
                <w:szCs w:val="24"/>
              </w:rPr>
              <w:t xml:space="preserve"> </w:t>
            </w:r>
            <w:r w:rsidRPr="009011D1">
              <w:rPr>
                <w:sz w:val="24"/>
                <w:szCs w:val="24"/>
              </w:rPr>
              <w:t>05.07.1977</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A30632">
            <w:pPr>
              <w:pStyle w:val="TableParagraph"/>
              <w:spacing w:line="250" w:lineRule="exact"/>
              <w:ind w:left="20" w:right="7"/>
              <w:rPr>
                <w:sz w:val="24"/>
                <w:szCs w:val="24"/>
              </w:rPr>
            </w:pPr>
            <w:r w:rsidRPr="009011D1">
              <w:rPr>
                <w:sz w:val="24"/>
                <w:szCs w:val="24"/>
              </w:rPr>
              <w:t>58:31:0203041:146</w:t>
            </w:r>
            <w:r w:rsidR="00301410" w:rsidRPr="009011D1">
              <w:rPr>
                <w:sz w:val="24"/>
                <w:szCs w:val="24"/>
              </w:rPr>
              <w:t xml:space="preserve"> (здание)</w:t>
            </w:r>
          </w:p>
        </w:tc>
        <w:tc>
          <w:tcPr>
            <w:tcW w:w="2069" w:type="dxa"/>
            <w:vAlign w:val="center"/>
          </w:tcPr>
          <w:p w:rsidR="00F43333" w:rsidRPr="009011D1" w:rsidRDefault="00F43333" w:rsidP="00A30632">
            <w:pPr>
              <w:pStyle w:val="TableParagraph"/>
              <w:spacing w:before="11" w:line="256" w:lineRule="auto"/>
              <w:ind w:left="19" w:right="-15"/>
              <w:rPr>
                <w:spacing w:val="-5"/>
                <w:sz w:val="24"/>
                <w:szCs w:val="24"/>
                <w:u w:val="single"/>
              </w:rPr>
            </w:pPr>
            <w:r w:rsidRPr="009011D1">
              <w:rPr>
                <w:spacing w:val="-5"/>
                <w:sz w:val="24"/>
                <w:szCs w:val="24"/>
                <w:u w:val="single"/>
              </w:rPr>
              <w:t>Зоны охраны ОКН:</w:t>
            </w:r>
          </w:p>
          <w:p w:rsidR="00F43333" w:rsidRPr="009011D1" w:rsidRDefault="00F43333" w:rsidP="00A30632">
            <w:pPr>
              <w:pStyle w:val="TableParagraph"/>
              <w:spacing w:before="11" w:line="256" w:lineRule="auto"/>
              <w:ind w:left="19" w:right="-15"/>
              <w:rPr>
                <w:spacing w:val="-5"/>
                <w:sz w:val="24"/>
                <w:szCs w:val="24"/>
                <w:u w:val="single"/>
              </w:rPr>
            </w:pPr>
            <w:r w:rsidRPr="009011D1">
              <w:rPr>
                <w:spacing w:val="-5"/>
                <w:sz w:val="24"/>
                <w:szCs w:val="24"/>
                <w:u w:val="single"/>
              </w:rPr>
              <w:t xml:space="preserve">Не </w:t>
            </w:r>
            <w:proofErr w:type="gramStart"/>
            <w:r w:rsidRPr="009011D1">
              <w:rPr>
                <w:spacing w:val="-5"/>
                <w:sz w:val="24"/>
                <w:szCs w:val="24"/>
                <w:u w:val="single"/>
              </w:rPr>
              <w:t>установлены</w:t>
            </w:r>
            <w:proofErr w:type="gramEnd"/>
          </w:p>
          <w:p w:rsidR="00F43333" w:rsidRPr="009011D1" w:rsidRDefault="00F43333" w:rsidP="00A30632">
            <w:pPr>
              <w:pStyle w:val="TableParagraph"/>
              <w:spacing w:before="11" w:line="256" w:lineRule="auto"/>
              <w:ind w:left="19" w:right="-15"/>
              <w:rPr>
                <w:strike/>
                <w:sz w:val="24"/>
                <w:szCs w:val="24"/>
              </w:rPr>
            </w:pPr>
            <w:r w:rsidRPr="009011D1">
              <w:rPr>
                <w:spacing w:val="-5"/>
                <w:sz w:val="24"/>
                <w:szCs w:val="24"/>
                <w:u w:val="single"/>
              </w:rPr>
              <w:t>Защитная зона ОКН: реестровый номер 58:31-6.195</w:t>
            </w:r>
          </w:p>
        </w:tc>
        <w:tc>
          <w:tcPr>
            <w:tcW w:w="2182" w:type="dxa"/>
            <w:vAlign w:val="center"/>
          </w:tcPr>
          <w:p w:rsidR="00E30D27" w:rsidRPr="009011D1" w:rsidRDefault="00CC160D" w:rsidP="00A30632">
            <w:pPr>
              <w:pStyle w:val="TableParagraph"/>
              <w:spacing w:line="240" w:lineRule="auto"/>
              <w:ind w:left="17" w:right="4" w:firstLine="1"/>
              <w:rPr>
                <w:sz w:val="24"/>
                <w:szCs w:val="24"/>
              </w:rPr>
            </w:pPr>
            <w:r w:rsidRPr="009011D1">
              <w:rPr>
                <w:sz w:val="24"/>
                <w:szCs w:val="24"/>
              </w:rPr>
              <w:t>Местная</w:t>
            </w:r>
            <w:r w:rsidRPr="009011D1">
              <w:rPr>
                <w:spacing w:val="1"/>
                <w:sz w:val="24"/>
                <w:szCs w:val="24"/>
              </w:rPr>
              <w:t xml:space="preserve"> </w:t>
            </w:r>
            <w:r w:rsidRPr="009011D1">
              <w:rPr>
                <w:sz w:val="24"/>
                <w:szCs w:val="24"/>
              </w:rPr>
              <w:t>православная</w:t>
            </w:r>
            <w:r w:rsidRPr="009011D1">
              <w:rPr>
                <w:spacing w:val="1"/>
                <w:sz w:val="24"/>
                <w:szCs w:val="24"/>
              </w:rPr>
              <w:t xml:space="preserve"> </w:t>
            </w:r>
            <w:r w:rsidRPr="009011D1">
              <w:rPr>
                <w:sz w:val="24"/>
                <w:szCs w:val="24"/>
              </w:rPr>
              <w:t>религиозная</w:t>
            </w:r>
            <w:r w:rsidRPr="009011D1">
              <w:rPr>
                <w:spacing w:val="1"/>
                <w:sz w:val="24"/>
                <w:szCs w:val="24"/>
              </w:rPr>
              <w:t xml:space="preserve"> </w:t>
            </w:r>
            <w:r w:rsidRPr="009011D1">
              <w:rPr>
                <w:sz w:val="24"/>
                <w:szCs w:val="24"/>
              </w:rPr>
              <w:t>организация</w:t>
            </w:r>
            <w:r w:rsidRPr="009011D1">
              <w:rPr>
                <w:spacing w:val="1"/>
                <w:sz w:val="24"/>
                <w:szCs w:val="24"/>
              </w:rPr>
              <w:t xml:space="preserve"> </w:t>
            </w:r>
            <w:r w:rsidRPr="009011D1">
              <w:rPr>
                <w:sz w:val="24"/>
                <w:szCs w:val="24"/>
              </w:rPr>
              <w:t>Прихода</w:t>
            </w:r>
            <w:r w:rsidRPr="009011D1">
              <w:rPr>
                <w:spacing w:val="1"/>
                <w:sz w:val="24"/>
                <w:szCs w:val="24"/>
              </w:rPr>
              <w:t xml:space="preserve"> </w:t>
            </w:r>
            <w:r w:rsidRPr="009011D1">
              <w:rPr>
                <w:sz w:val="24"/>
                <w:szCs w:val="24"/>
              </w:rPr>
              <w:t>Вознесенского</w:t>
            </w:r>
            <w:r w:rsidRPr="009011D1">
              <w:rPr>
                <w:spacing w:val="1"/>
                <w:sz w:val="24"/>
                <w:szCs w:val="24"/>
              </w:rPr>
              <w:t xml:space="preserve"> </w:t>
            </w:r>
            <w:r w:rsidRPr="009011D1">
              <w:rPr>
                <w:sz w:val="24"/>
                <w:szCs w:val="24"/>
              </w:rPr>
              <w:t>кафедрального</w:t>
            </w:r>
            <w:r w:rsidRPr="009011D1">
              <w:rPr>
                <w:spacing w:val="1"/>
                <w:sz w:val="24"/>
                <w:szCs w:val="24"/>
              </w:rPr>
              <w:t xml:space="preserve"> </w:t>
            </w:r>
            <w:r w:rsidRPr="009011D1">
              <w:rPr>
                <w:sz w:val="24"/>
                <w:szCs w:val="24"/>
              </w:rPr>
              <w:t xml:space="preserve">собора </w:t>
            </w:r>
            <w:proofErr w:type="gramStart"/>
            <w:r w:rsidRPr="009011D1">
              <w:rPr>
                <w:sz w:val="24"/>
                <w:szCs w:val="24"/>
              </w:rPr>
              <w:t>г</w:t>
            </w:r>
            <w:proofErr w:type="gramEnd"/>
            <w:r w:rsidRPr="009011D1">
              <w:rPr>
                <w:sz w:val="24"/>
                <w:szCs w:val="24"/>
              </w:rPr>
              <w:t>. Кузнецка</w:t>
            </w:r>
            <w:r w:rsidRPr="009011D1">
              <w:rPr>
                <w:spacing w:val="-52"/>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w:t>
            </w:r>
            <w:r w:rsidRPr="009011D1">
              <w:rPr>
                <w:spacing w:val="1"/>
                <w:sz w:val="24"/>
                <w:szCs w:val="24"/>
              </w:rPr>
              <w:t xml:space="preserve"> </w:t>
            </w:r>
            <w:r w:rsidRPr="009011D1">
              <w:rPr>
                <w:sz w:val="24"/>
                <w:szCs w:val="24"/>
              </w:rPr>
              <w:t>Кузнецкой</w:t>
            </w:r>
            <w:r w:rsidRPr="009011D1">
              <w:rPr>
                <w:spacing w:val="1"/>
                <w:sz w:val="24"/>
                <w:szCs w:val="24"/>
              </w:rPr>
              <w:t xml:space="preserve"> </w:t>
            </w:r>
            <w:r w:rsidRPr="009011D1">
              <w:rPr>
                <w:sz w:val="24"/>
                <w:szCs w:val="24"/>
              </w:rPr>
              <w:t>Епархии Русской</w:t>
            </w:r>
            <w:r w:rsidRPr="009011D1">
              <w:rPr>
                <w:spacing w:val="1"/>
                <w:sz w:val="24"/>
                <w:szCs w:val="24"/>
              </w:rPr>
              <w:t xml:space="preserve"> </w:t>
            </w:r>
            <w:r w:rsidRPr="009011D1">
              <w:rPr>
                <w:sz w:val="24"/>
                <w:szCs w:val="24"/>
              </w:rPr>
              <w:t>Православной</w:t>
            </w:r>
            <w:r w:rsidRPr="009011D1">
              <w:rPr>
                <w:spacing w:val="1"/>
                <w:sz w:val="24"/>
                <w:szCs w:val="24"/>
              </w:rPr>
              <w:t xml:space="preserve"> </w:t>
            </w:r>
            <w:r w:rsidRPr="009011D1">
              <w:rPr>
                <w:sz w:val="24"/>
                <w:szCs w:val="24"/>
              </w:rPr>
              <w:t>Церкви</w:t>
            </w:r>
            <w:r w:rsidRPr="009011D1">
              <w:rPr>
                <w:spacing w:val="1"/>
                <w:sz w:val="24"/>
                <w:szCs w:val="24"/>
              </w:rPr>
              <w:t xml:space="preserve"> </w:t>
            </w:r>
          </w:p>
        </w:tc>
      </w:tr>
      <w:tr w:rsidR="00E30D27" w:rsidRPr="009011D1" w:rsidTr="00607922">
        <w:trPr>
          <w:trHeight w:val="4665"/>
          <w:jc w:val="center"/>
        </w:trPr>
        <w:tc>
          <w:tcPr>
            <w:tcW w:w="566" w:type="dxa"/>
            <w:vAlign w:val="center"/>
          </w:tcPr>
          <w:p w:rsidR="00E30D27" w:rsidRPr="009011D1" w:rsidRDefault="00CC160D" w:rsidP="00607922">
            <w:pPr>
              <w:pStyle w:val="TableParagraph"/>
              <w:spacing w:line="264" w:lineRule="exact"/>
              <w:ind w:left="23"/>
              <w:rPr>
                <w:sz w:val="24"/>
                <w:szCs w:val="24"/>
              </w:rPr>
            </w:pPr>
            <w:r w:rsidRPr="009011D1">
              <w:rPr>
                <w:sz w:val="24"/>
                <w:szCs w:val="24"/>
              </w:rPr>
              <w:t>4.</w:t>
            </w:r>
          </w:p>
        </w:tc>
        <w:tc>
          <w:tcPr>
            <w:tcW w:w="2498" w:type="dxa"/>
            <w:vAlign w:val="center"/>
          </w:tcPr>
          <w:p w:rsidR="00E30D27" w:rsidRPr="009011D1" w:rsidRDefault="00CC160D" w:rsidP="00607922">
            <w:pPr>
              <w:pStyle w:val="TableParagraph"/>
              <w:spacing w:line="242" w:lineRule="auto"/>
              <w:ind w:left="25"/>
              <w:rPr>
                <w:sz w:val="24"/>
                <w:szCs w:val="24"/>
              </w:rPr>
            </w:pPr>
            <w:r w:rsidRPr="009011D1">
              <w:rPr>
                <w:sz w:val="24"/>
                <w:szCs w:val="24"/>
              </w:rPr>
              <w:t>Часовня</w:t>
            </w:r>
            <w:r w:rsidRPr="009011D1">
              <w:rPr>
                <w:spacing w:val="-9"/>
                <w:sz w:val="24"/>
                <w:szCs w:val="24"/>
              </w:rPr>
              <w:t xml:space="preserve"> </w:t>
            </w:r>
            <w:r w:rsidRPr="009011D1">
              <w:rPr>
                <w:sz w:val="24"/>
                <w:szCs w:val="24"/>
              </w:rPr>
              <w:t>Казанская</w:t>
            </w:r>
            <w:r w:rsidRPr="009011D1">
              <w:rPr>
                <w:spacing w:val="-9"/>
                <w:sz w:val="24"/>
                <w:szCs w:val="24"/>
              </w:rPr>
              <w:t xml:space="preserve"> </w:t>
            </w:r>
            <w:r w:rsidRPr="009011D1">
              <w:rPr>
                <w:sz w:val="24"/>
                <w:szCs w:val="24"/>
              </w:rPr>
              <w:t>с</w:t>
            </w:r>
            <w:r w:rsidRPr="009011D1">
              <w:rPr>
                <w:spacing w:val="-57"/>
                <w:sz w:val="24"/>
                <w:szCs w:val="24"/>
              </w:rPr>
              <w:t xml:space="preserve"> </w:t>
            </w:r>
            <w:r w:rsidRPr="009011D1">
              <w:rPr>
                <w:sz w:val="24"/>
                <w:szCs w:val="24"/>
              </w:rPr>
              <w:t>интерьером</w:t>
            </w:r>
          </w:p>
        </w:tc>
        <w:tc>
          <w:tcPr>
            <w:tcW w:w="1531" w:type="dxa"/>
            <w:vAlign w:val="center"/>
          </w:tcPr>
          <w:p w:rsidR="00E30D27" w:rsidRPr="009011D1" w:rsidRDefault="008F48F0" w:rsidP="00A30632">
            <w:pPr>
              <w:pStyle w:val="TableParagraph"/>
              <w:spacing w:line="260" w:lineRule="exact"/>
              <w:ind w:left="0"/>
              <w:rPr>
                <w:sz w:val="24"/>
                <w:szCs w:val="24"/>
              </w:rPr>
            </w:pPr>
            <w:r w:rsidRPr="009011D1">
              <w:rPr>
                <w:sz w:val="24"/>
                <w:szCs w:val="24"/>
              </w:rPr>
              <w:t>Пензенская область, городское кладбище</w:t>
            </w:r>
          </w:p>
        </w:tc>
        <w:tc>
          <w:tcPr>
            <w:tcW w:w="1122" w:type="dxa"/>
            <w:vAlign w:val="center"/>
          </w:tcPr>
          <w:p w:rsidR="00E30D27" w:rsidRPr="009011D1" w:rsidRDefault="00CC160D" w:rsidP="00A30632">
            <w:pPr>
              <w:pStyle w:val="TableParagraph"/>
              <w:spacing w:line="264" w:lineRule="exact"/>
              <w:ind w:left="0"/>
              <w:rPr>
                <w:sz w:val="24"/>
                <w:szCs w:val="24"/>
              </w:rPr>
            </w:pPr>
            <w:r w:rsidRPr="009011D1">
              <w:rPr>
                <w:sz w:val="24"/>
                <w:szCs w:val="24"/>
              </w:rPr>
              <w:t>конец</w:t>
            </w:r>
            <w:r w:rsidRPr="009011D1">
              <w:rPr>
                <w:spacing w:val="-4"/>
                <w:sz w:val="24"/>
                <w:szCs w:val="24"/>
              </w:rPr>
              <w:t xml:space="preserve"> </w:t>
            </w:r>
            <w:r w:rsidRPr="009011D1">
              <w:rPr>
                <w:sz w:val="24"/>
                <w:szCs w:val="24"/>
              </w:rPr>
              <w:t>XIX</w:t>
            </w:r>
            <w:r w:rsidR="00A30632" w:rsidRPr="009011D1">
              <w:rPr>
                <w:sz w:val="24"/>
                <w:szCs w:val="24"/>
              </w:rPr>
              <w:t xml:space="preserve"> </w:t>
            </w:r>
            <w:r w:rsidRPr="009011D1">
              <w:rPr>
                <w:sz w:val="24"/>
                <w:szCs w:val="24"/>
              </w:rPr>
              <w:t>века</w:t>
            </w:r>
          </w:p>
        </w:tc>
        <w:tc>
          <w:tcPr>
            <w:tcW w:w="1713" w:type="dxa"/>
            <w:vAlign w:val="center"/>
          </w:tcPr>
          <w:p w:rsidR="00E30D27" w:rsidRPr="009011D1" w:rsidRDefault="00CC160D" w:rsidP="00A30632">
            <w:pPr>
              <w:pStyle w:val="TableParagraph"/>
              <w:spacing w:line="242"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A30632">
            <w:pPr>
              <w:pStyle w:val="TableParagraph"/>
              <w:spacing w:line="232" w:lineRule="auto"/>
              <w:ind w:left="0"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A30632" w:rsidRPr="009011D1">
              <w:rPr>
                <w:sz w:val="24"/>
                <w:szCs w:val="24"/>
              </w:rPr>
              <w:t xml:space="preserve"> </w:t>
            </w:r>
            <w:r w:rsidRPr="009011D1">
              <w:rPr>
                <w:sz w:val="24"/>
                <w:szCs w:val="24"/>
              </w:rPr>
              <w:t>№279 от</w:t>
            </w:r>
            <w:r w:rsidRPr="009011D1">
              <w:rPr>
                <w:spacing w:val="1"/>
                <w:sz w:val="24"/>
                <w:szCs w:val="24"/>
              </w:rPr>
              <w:t xml:space="preserve"> </w:t>
            </w:r>
            <w:r w:rsidRPr="009011D1">
              <w:rPr>
                <w:sz w:val="24"/>
                <w:szCs w:val="24"/>
              </w:rPr>
              <w:t>05.06.1986</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A30632">
            <w:pPr>
              <w:pStyle w:val="TableParagraph"/>
              <w:spacing w:line="250" w:lineRule="exact"/>
              <w:ind w:left="20" w:right="7"/>
              <w:rPr>
                <w:sz w:val="24"/>
                <w:szCs w:val="24"/>
              </w:rPr>
            </w:pPr>
            <w:r w:rsidRPr="009011D1">
              <w:rPr>
                <w:sz w:val="24"/>
                <w:szCs w:val="24"/>
              </w:rPr>
              <w:t>58:31:0402153:83</w:t>
            </w:r>
            <w:r w:rsidR="00842115" w:rsidRPr="009011D1">
              <w:rPr>
                <w:sz w:val="24"/>
                <w:szCs w:val="24"/>
              </w:rPr>
              <w:t xml:space="preserve"> (здание)</w:t>
            </w:r>
          </w:p>
        </w:tc>
        <w:tc>
          <w:tcPr>
            <w:tcW w:w="2069" w:type="dxa"/>
            <w:vAlign w:val="center"/>
          </w:tcPr>
          <w:p w:rsidR="00842115" w:rsidRPr="009011D1" w:rsidRDefault="00842115" w:rsidP="00842115">
            <w:pPr>
              <w:pStyle w:val="TableParagraph"/>
              <w:spacing w:before="11" w:line="256" w:lineRule="auto"/>
              <w:ind w:left="19" w:right="-15"/>
              <w:rPr>
                <w:spacing w:val="-5"/>
                <w:sz w:val="24"/>
                <w:szCs w:val="24"/>
                <w:u w:val="single"/>
              </w:rPr>
            </w:pPr>
            <w:r w:rsidRPr="009011D1">
              <w:rPr>
                <w:spacing w:val="-5"/>
                <w:sz w:val="24"/>
                <w:szCs w:val="24"/>
                <w:u w:val="single"/>
              </w:rPr>
              <w:t>Зоны охраны ОКН:</w:t>
            </w:r>
          </w:p>
          <w:p w:rsidR="00842115" w:rsidRPr="009011D1" w:rsidRDefault="00842115" w:rsidP="00842115">
            <w:pPr>
              <w:pStyle w:val="TableParagraph"/>
              <w:spacing w:before="11" w:line="256" w:lineRule="auto"/>
              <w:ind w:left="19" w:right="-15"/>
              <w:rPr>
                <w:spacing w:val="-5"/>
                <w:sz w:val="24"/>
                <w:szCs w:val="24"/>
                <w:u w:val="single"/>
              </w:rPr>
            </w:pPr>
            <w:r w:rsidRPr="009011D1">
              <w:rPr>
                <w:spacing w:val="-5"/>
                <w:sz w:val="24"/>
                <w:szCs w:val="24"/>
                <w:u w:val="single"/>
              </w:rPr>
              <w:t xml:space="preserve">Не </w:t>
            </w:r>
            <w:proofErr w:type="gramStart"/>
            <w:r w:rsidRPr="009011D1">
              <w:rPr>
                <w:spacing w:val="-5"/>
                <w:sz w:val="24"/>
                <w:szCs w:val="24"/>
                <w:u w:val="single"/>
              </w:rPr>
              <w:t>установлены</w:t>
            </w:r>
            <w:proofErr w:type="gramEnd"/>
          </w:p>
          <w:p w:rsidR="00842115" w:rsidRPr="009011D1" w:rsidRDefault="00842115" w:rsidP="00842115">
            <w:pPr>
              <w:pStyle w:val="TableParagraph"/>
              <w:spacing w:before="11" w:line="256" w:lineRule="auto"/>
              <w:ind w:left="19" w:right="-15"/>
              <w:rPr>
                <w:sz w:val="24"/>
                <w:szCs w:val="24"/>
              </w:rPr>
            </w:pPr>
            <w:r w:rsidRPr="009011D1">
              <w:rPr>
                <w:spacing w:val="-5"/>
                <w:sz w:val="24"/>
                <w:szCs w:val="24"/>
                <w:u w:val="single"/>
              </w:rPr>
              <w:t>Защитная зона ОКН: реестровый номер 58:31-6.188</w:t>
            </w:r>
          </w:p>
        </w:tc>
        <w:tc>
          <w:tcPr>
            <w:tcW w:w="2182" w:type="dxa"/>
            <w:vAlign w:val="center"/>
          </w:tcPr>
          <w:p w:rsidR="00E30D27" w:rsidRPr="009011D1" w:rsidRDefault="00CC160D" w:rsidP="00A30632">
            <w:pPr>
              <w:pStyle w:val="TableParagraph"/>
              <w:spacing w:line="240" w:lineRule="auto"/>
              <w:ind w:left="60" w:right="46"/>
              <w:rPr>
                <w:sz w:val="24"/>
                <w:szCs w:val="24"/>
              </w:rPr>
            </w:pPr>
            <w:r w:rsidRPr="009011D1">
              <w:rPr>
                <w:sz w:val="24"/>
                <w:szCs w:val="24"/>
              </w:rPr>
              <w:t>Местная</w:t>
            </w:r>
            <w:r w:rsidRPr="009011D1">
              <w:rPr>
                <w:spacing w:val="1"/>
                <w:sz w:val="24"/>
                <w:szCs w:val="24"/>
              </w:rPr>
              <w:t xml:space="preserve"> </w:t>
            </w:r>
            <w:r w:rsidRPr="009011D1">
              <w:rPr>
                <w:sz w:val="24"/>
                <w:szCs w:val="24"/>
              </w:rPr>
              <w:t>православная</w:t>
            </w:r>
            <w:r w:rsidRPr="009011D1">
              <w:rPr>
                <w:spacing w:val="1"/>
                <w:sz w:val="24"/>
                <w:szCs w:val="24"/>
              </w:rPr>
              <w:t xml:space="preserve"> </w:t>
            </w:r>
            <w:r w:rsidRPr="009011D1">
              <w:rPr>
                <w:sz w:val="24"/>
                <w:szCs w:val="24"/>
              </w:rPr>
              <w:t>религиозная</w:t>
            </w:r>
            <w:r w:rsidRPr="009011D1">
              <w:rPr>
                <w:spacing w:val="1"/>
                <w:sz w:val="24"/>
                <w:szCs w:val="24"/>
              </w:rPr>
              <w:t xml:space="preserve"> </w:t>
            </w:r>
            <w:r w:rsidRPr="009011D1">
              <w:rPr>
                <w:sz w:val="24"/>
                <w:szCs w:val="24"/>
              </w:rPr>
              <w:t>организация</w:t>
            </w:r>
            <w:r w:rsidRPr="009011D1">
              <w:rPr>
                <w:spacing w:val="1"/>
                <w:sz w:val="24"/>
                <w:szCs w:val="24"/>
              </w:rPr>
              <w:t xml:space="preserve"> </w:t>
            </w:r>
            <w:r w:rsidRPr="009011D1">
              <w:rPr>
                <w:sz w:val="24"/>
                <w:szCs w:val="24"/>
              </w:rPr>
              <w:t>Прихода</w:t>
            </w:r>
            <w:r w:rsidRPr="009011D1">
              <w:rPr>
                <w:spacing w:val="1"/>
                <w:sz w:val="24"/>
                <w:szCs w:val="24"/>
              </w:rPr>
              <w:t xml:space="preserve"> </w:t>
            </w:r>
            <w:r w:rsidRPr="009011D1">
              <w:rPr>
                <w:sz w:val="24"/>
                <w:szCs w:val="24"/>
              </w:rPr>
              <w:t>Казанской церкви</w:t>
            </w:r>
            <w:r w:rsidRPr="009011D1">
              <w:rPr>
                <w:spacing w:val="-52"/>
                <w:sz w:val="24"/>
                <w:szCs w:val="24"/>
              </w:rPr>
              <w:t xml:space="preserve"> </w:t>
            </w:r>
            <w:r w:rsidRPr="009011D1">
              <w:rPr>
                <w:sz w:val="24"/>
                <w:szCs w:val="24"/>
              </w:rPr>
              <w:t>г</w:t>
            </w:r>
            <w:proofErr w:type="gramStart"/>
            <w:r w:rsidRPr="009011D1">
              <w:rPr>
                <w:sz w:val="24"/>
                <w:szCs w:val="24"/>
              </w:rPr>
              <w:t>.К</w:t>
            </w:r>
            <w:proofErr w:type="gramEnd"/>
            <w:r w:rsidRPr="009011D1">
              <w:rPr>
                <w:sz w:val="24"/>
                <w:szCs w:val="24"/>
              </w:rPr>
              <w:t>узнецка</w:t>
            </w:r>
            <w:r w:rsidRPr="009011D1">
              <w:rPr>
                <w:spacing w:val="1"/>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w:t>
            </w:r>
            <w:r w:rsidRPr="009011D1">
              <w:rPr>
                <w:spacing w:val="1"/>
                <w:sz w:val="24"/>
                <w:szCs w:val="24"/>
              </w:rPr>
              <w:t xml:space="preserve"> </w:t>
            </w:r>
            <w:r w:rsidRPr="009011D1">
              <w:rPr>
                <w:sz w:val="24"/>
                <w:szCs w:val="24"/>
              </w:rPr>
              <w:t>Кузнецкой</w:t>
            </w:r>
            <w:r w:rsidRPr="009011D1">
              <w:rPr>
                <w:spacing w:val="1"/>
                <w:sz w:val="24"/>
                <w:szCs w:val="24"/>
              </w:rPr>
              <w:t xml:space="preserve"> </w:t>
            </w:r>
            <w:r w:rsidRPr="009011D1">
              <w:rPr>
                <w:sz w:val="24"/>
                <w:szCs w:val="24"/>
              </w:rPr>
              <w:t>Епархии Русской</w:t>
            </w:r>
            <w:r w:rsidRPr="009011D1">
              <w:rPr>
                <w:spacing w:val="1"/>
                <w:sz w:val="24"/>
                <w:szCs w:val="24"/>
              </w:rPr>
              <w:t xml:space="preserve"> </w:t>
            </w:r>
            <w:r w:rsidRPr="009011D1">
              <w:rPr>
                <w:sz w:val="24"/>
                <w:szCs w:val="24"/>
              </w:rPr>
              <w:t>Православной</w:t>
            </w:r>
            <w:r w:rsidRPr="009011D1">
              <w:rPr>
                <w:spacing w:val="1"/>
                <w:sz w:val="24"/>
                <w:szCs w:val="24"/>
              </w:rPr>
              <w:t xml:space="preserve"> </w:t>
            </w:r>
            <w:r w:rsidRPr="009011D1">
              <w:rPr>
                <w:sz w:val="24"/>
                <w:szCs w:val="24"/>
              </w:rPr>
              <w:t>Церкви</w:t>
            </w:r>
          </w:p>
        </w:tc>
      </w:tr>
      <w:tr w:rsidR="00E30D27" w:rsidRPr="009011D1" w:rsidTr="008244B2">
        <w:trPr>
          <w:trHeight w:val="2766"/>
          <w:jc w:val="center"/>
        </w:trPr>
        <w:tc>
          <w:tcPr>
            <w:tcW w:w="566" w:type="dxa"/>
            <w:vAlign w:val="center"/>
          </w:tcPr>
          <w:p w:rsidR="00E30D27" w:rsidRPr="009011D1" w:rsidRDefault="00CC160D" w:rsidP="008244B2">
            <w:pPr>
              <w:pStyle w:val="TableParagraph"/>
              <w:spacing w:line="266" w:lineRule="exact"/>
              <w:ind w:left="0"/>
              <w:rPr>
                <w:sz w:val="24"/>
                <w:szCs w:val="24"/>
              </w:rPr>
            </w:pPr>
            <w:r w:rsidRPr="009011D1">
              <w:rPr>
                <w:sz w:val="24"/>
                <w:szCs w:val="24"/>
              </w:rPr>
              <w:lastRenderedPageBreak/>
              <w:t>5.</w:t>
            </w:r>
          </w:p>
        </w:tc>
        <w:tc>
          <w:tcPr>
            <w:tcW w:w="2498" w:type="dxa"/>
            <w:vAlign w:val="center"/>
          </w:tcPr>
          <w:p w:rsidR="00E30D27" w:rsidRPr="009011D1" w:rsidRDefault="00CC160D" w:rsidP="008244B2">
            <w:pPr>
              <w:pStyle w:val="TableParagraph"/>
              <w:spacing w:line="240" w:lineRule="auto"/>
              <w:ind w:left="25"/>
              <w:rPr>
                <w:sz w:val="24"/>
                <w:szCs w:val="24"/>
              </w:rPr>
            </w:pPr>
            <w:r w:rsidRPr="009011D1">
              <w:rPr>
                <w:sz w:val="24"/>
                <w:szCs w:val="24"/>
              </w:rPr>
              <w:t>Бывшая</w:t>
            </w:r>
            <w:r w:rsidRPr="009011D1">
              <w:rPr>
                <w:spacing w:val="1"/>
                <w:sz w:val="24"/>
                <w:szCs w:val="24"/>
              </w:rPr>
              <w:t xml:space="preserve"> </w:t>
            </w:r>
            <w:r w:rsidRPr="009011D1">
              <w:rPr>
                <w:spacing w:val="-1"/>
                <w:sz w:val="24"/>
                <w:szCs w:val="24"/>
              </w:rPr>
              <w:t>городская</w:t>
            </w:r>
            <w:r w:rsidR="008244B2" w:rsidRPr="009011D1">
              <w:rPr>
                <w:spacing w:val="-1"/>
                <w:sz w:val="24"/>
                <w:szCs w:val="24"/>
              </w:rPr>
              <w:t xml:space="preserve"> </w:t>
            </w:r>
            <w:r w:rsidRPr="009011D1">
              <w:rPr>
                <w:sz w:val="24"/>
                <w:szCs w:val="24"/>
              </w:rPr>
              <w:t>управа (ныне райком</w:t>
            </w:r>
            <w:r w:rsidRPr="009011D1">
              <w:rPr>
                <w:spacing w:val="1"/>
                <w:sz w:val="24"/>
                <w:szCs w:val="24"/>
              </w:rPr>
              <w:t xml:space="preserve"> </w:t>
            </w:r>
            <w:r w:rsidRPr="009011D1">
              <w:rPr>
                <w:sz w:val="24"/>
                <w:szCs w:val="24"/>
              </w:rPr>
              <w:t>КПСС</w:t>
            </w:r>
            <w:r w:rsidRPr="009011D1">
              <w:rPr>
                <w:spacing w:val="-9"/>
                <w:sz w:val="24"/>
                <w:szCs w:val="24"/>
              </w:rPr>
              <w:t xml:space="preserve"> </w:t>
            </w:r>
            <w:r w:rsidRPr="009011D1">
              <w:rPr>
                <w:sz w:val="24"/>
                <w:szCs w:val="24"/>
              </w:rPr>
              <w:t>и</w:t>
            </w:r>
            <w:r w:rsidRPr="009011D1">
              <w:rPr>
                <w:spacing w:val="-8"/>
                <w:sz w:val="24"/>
                <w:szCs w:val="24"/>
              </w:rPr>
              <w:t xml:space="preserve"> </w:t>
            </w:r>
            <w:r w:rsidRPr="009011D1">
              <w:rPr>
                <w:sz w:val="24"/>
                <w:szCs w:val="24"/>
              </w:rPr>
              <w:t>райисполком)</w:t>
            </w:r>
            <w:r w:rsidRPr="009011D1">
              <w:rPr>
                <w:spacing w:val="-57"/>
                <w:sz w:val="24"/>
                <w:szCs w:val="24"/>
              </w:rPr>
              <w:t xml:space="preserve"> </w:t>
            </w:r>
          </w:p>
        </w:tc>
        <w:tc>
          <w:tcPr>
            <w:tcW w:w="1531" w:type="dxa"/>
            <w:vAlign w:val="center"/>
          </w:tcPr>
          <w:p w:rsidR="00E30D27" w:rsidRPr="009011D1" w:rsidRDefault="003976A6" w:rsidP="003976A6">
            <w:pPr>
              <w:pStyle w:val="TableParagraph"/>
              <w:spacing w:line="266" w:lineRule="exact"/>
              <w:ind w:left="0"/>
              <w:rPr>
                <w:sz w:val="24"/>
                <w:szCs w:val="24"/>
              </w:rPr>
            </w:pPr>
            <w:r w:rsidRPr="009011D1">
              <w:rPr>
                <w:sz w:val="24"/>
                <w:szCs w:val="24"/>
              </w:rPr>
              <w:t xml:space="preserve">Пензенская область, </w:t>
            </w:r>
            <w:r w:rsidR="00CC160D" w:rsidRPr="009011D1">
              <w:rPr>
                <w:sz w:val="24"/>
                <w:szCs w:val="24"/>
              </w:rPr>
              <w:t>г</w:t>
            </w:r>
            <w:proofErr w:type="gramStart"/>
            <w:r w:rsidR="00CC160D" w:rsidRPr="009011D1">
              <w:rPr>
                <w:sz w:val="24"/>
                <w:szCs w:val="24"/>
              </w:rPr>
              <w:t>.</w:t>
            </w:r>
            <w:r w:rsidR="00CC160D" w:rsidRPr="009011D1">
              <w:rPr>
                <w:spacing w:val="-1"/>
                <w:sz w:val="24"/>
                <w:szCs w:val="24"/>
              </w:rPr>
              <w:t>К</w:t>
            </w:r>
            <w:proofErr w:type="gramEnd"/>
            <w:r w:rsidR="00CC160D" w:rsidRPr="009011D1">
              <w:rPr>
                <w:spacing w:val="-1"/>
                <w:sz w:val="24"/>
                <w:szCs w:val="24"/>
              </w:rPr>
              <w:t>узнецк,</w:t>
            </w:r>
            <w:r w:rsidR="00CC160D" w:rsidRPr="009011D1">
              <w:rPr>
                <w:spacing w:val="-57"/>
                <w:sz w:val="24"/>
                <w:szCs w:val="24"/>
              </w:rPr>
              <w:t xml:space="preserve"> </w:t>
            </w:r>
            <w:r w:rsidR="00CC160D" w:rsidRPr="009011D1">
              <w:rPr>
                <w:sz w:val="24"/>
                <w:szCs w:val="24"/>
              </w:rPr>
              <w:t>ул.</w:t>
            </w:r>
            <w:r w:rsidRPr="009011D1">
              <w:rPr>
                <w:sz w:val="24"/>
                <w:szCs w:val="24"/>
              </w:rPr>
              <w:t xml:space="preserve"> </w:t>
            </w:r>
            <w:r w:rsidR="00CC160D" w:rsidRPr="009011D1">
              <w:rPr>
                <w:spacing w:val="-1"/>
                <w:sz w:val="24"/>
                <w:szCs w:val="24"/>
              </w:rPr>
              <w:t>Комсомоль</w:t>
            </w:r>
            <w:r w:rsidR="00CC160D" w:rsidRPr="009011D1">
              <w:rPr>
                <w:sz w:val="24"/>
                <w:szCs w:val="24"/>
              </w:rPr>
              <w:t>ская,53</w:t>
            </w:r>
          </w:p>
        </w:tc>
        <w:tc>
          <w:tcPr>
            <w:tcW w:w="1122" w:type="dxa"/>
            <w:vAlign w:val="center"/>
          </w:tcPr>
          <w:p w:rsidR="00E30D27" w:rsidRPr="009011D1" w:rsidRDefault="00CC160D" w:rsidP="008244B2">
            <w:pPr>
              <w:pStyle w:val="TableParagraph"/>
              <w:spacing w:line="266" w:lineRule="exact"/>
              <w:ind w:left="0"/>
              <w:rPr>
                <w:sz w:val="24"/>
                <w:szCs w:val="24"/>
              </w:rPr>
            </w:pPr>
            <w:r w:rsidRPr="009011D1">
              <w:rPr>
                <w:sz w:val="24"/>
                <w:szCs w:val="24"/>
              </w:rPr>
              <w:t>1914</w:t>
            </w:r>
            <w:r w:rsidRPr="009011D1">
              <w:rPr>
                <w:spacing w:val="-1"/>
                <w:sz w:val="24"/>
                <w:szCs w:val="24"/>
              </w:rPr>
              <w:t xml:space="preserve"> </w:t>
            </w:r>
            <w:r w:rsidRPr="009011D1">
              <w:rPr>
                <w:sz w:val="24"/>
                <w:szCs w:val="24"/>
              </w:rPr>
              <w:t>г.</w:t>
            </w:r>
          </w:p>
        </w:tc>
        <w:tc>
          <w:tcPr>
            <w:tcW w:w="1713" w:type="dxa"/>
            <w:vAlign w:val="center"/>
          </w:tcPr>
          <w:p w:rsidR="00E30D27" w:rsidRPr="009011D1" w:rsidRDefault="00CC160D" w:rsidP="008244B2">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8244B2">
            <w:pPr>
              <w:pStyle w:val="TableParagraph"/>
              <w:spacing w:line="240" w:lineRule="auto"/>
              <w:ind w:left="0" w:right="24"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8244B2" w:rsidRPr="009011D1">
              <w:rPr>
                <w:sz w:val="24"/>
                <w:szCs w:val="24"/>
              </w:rPr>
              <w:t xml:space="preserve"> </w:t>
            </w:r>
            <w:r w:rsidRPr="009011D1">
              <w:rPr>
                <w:sz w:val="24"/>
                <w:szCs w:val="24"/>
              </w:rPr>
              <w:t>№417 от</w:t>
            </w:r>
            <w:r w:rsidRPr="009011D1">
              <w:rPr>
                <w:spacing w:val="1"/>
                <w:sz w:val="24"/>
                <w:szCs w:val="24"/>
              </w:rPr>
              <w:t xml:space="preserve"> </w:t>
            </w:r>
            <w:r w:rsidRPr="009011D1">
              <w:rPr>
                <w:sz w:val="24"/>
                <w:szCs w:val="24"/>
              </w:rPr>
              <w:t>28.09.1987</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8244B2">
            <w:pPr>
              <w:pStyle w:val="TableParagraph"/>
              <w:spacing w:line="250" w:lineRule="exact"/>
              <w:ind w:left="20" w:right="7"/>
              <w:rPr>
                <w:sz w:val="24"/>
                <w:szCs w:val="24"/>
              </w:rPr>
            </w:pPr>
            <w:r w:rsidRPr="009011D1">
              <w:rPr>
                <w:sz w:val="24"/>
                <w:szCs w:val="24"/>
              </w:rPr>
              <w:t>58:31:0203082:146</w:t>
            </w:r>
          </w:p>
          <w:p w:rsidR="003976A6" w:rsidRPr="009011D1" w:rsidRDefault="003976A6" w:rsidP="008244B2">
            <w:pPr>
              <w:pStyle w:val="TableParagraph"/>
              <w:spacing w:line="250" w:lineRule="exact"/>
              <w:ind w:left="20" w:right="7"/>
              <w:rPr>
                <w:sz w:val="24"/>
                <w:szCs w:val="24"/>
              </w:rPr>
            </w:pPr>
            <w:r w:rsidRPr="009011D1">
              <w:rPr>
                <w:sz w:val="24"/>
                <w:szCs w:val="24"/>
              </w:rPr>
              <w:t>(здание)</w:t>
            </w:r>
          </w:p>
        </w:tc>
        <w:tc>
          <w:tcPr>
            <w:tcW w:w="2069" w:type="dxa"/>
            <w:vAlign w:val="center"/>
          </w:tcPr>
          <w:p w:rsidR="00E30D27" w:rsidRPr="009011D1" w:rsidRDefault="003976A6" w:rsidP="008244B2">
            <w:pPr>
              <w:pStyle w:val="TableParagraph"/>
              <w:spacing w:before="11" w:line="256" w:lineRule="auto"/>
              <w:ind w:left="19" w:right="-15"/>
              <w:rPr>
                <w:sz w:val="24"/>
                <w:szCs w:val="24"/>
              </w:rPr>
            </w:pPr>
            <w:r w:rsidRPr="009011D1">
              <w:rPr>
                <w:spacing w:val="-5"/>
                <w:sz w:val="24"/>
                <w:szCs w:val="24"/>
                <w:u w:val="single"/>
              </w:rPr>
              <w:t>Зоны охраны ОКН</w:t>
            </w:r>
            <w:r w:rsidRPr="009011D1">
              <w:rPr>
                <w:spacing w:val="-5"/>
                <w:sz w:val="24"/>
                <w:szCs w:val="24"/>
              </w:rPr>
              <w:t xml:space="preserve"> </w:t>
            </w:r>
            <w:r w:rsidR="008E7EB1" w:rsidRPr="009011D1">
              <w:rPr>
                <w:spacing w:val="-5"/>
                <w:sz w:val="24"/>
                <w:szCs w:val="24"/>
              </w:rPr>
              <w:t xml:space="preserve"> </w:t>
            </w:r>
            <w:r w:rsidR="00CC160D" w:rsidRPr="009011D1">
              <w:rPr>
                <w:spacing w:val="-5"/>
                <w:sz w:val="24"/>
                <w:szCs w:val="24"/>
              </w:rPr>
              <w:t xml:space="preserve">В соответствии </w:t>
            </w:r>
            <w:r w:rsidR="00CC160D" w:rsidRPr="009011D1">
              <w:rPr>
                <w:spacing w:val="-4"/>
                <w:sz w:val="24"/>
                <w:szCs w:val="24"/>
              </w:rPr>
              <w:t>с</w:t>
            </w:r>
            <w:r w:rsidR="00CC160D" w:rsidRPr="009011D1">
              <w:rPr>
                <w:spacing w:val="-52"/>
                <w:sz w:val="24"/>
                <w:szCs w:val="24"/>
              </w:rPr>
              <w:t xml:space="preserve"> </w:t>
            </w:r>
            <w:r w:rsidR="00CC160D" w:rsidRPr="009011D1">
              <w:rPr>
                <w:spacing w:val="-4"/>
                <w:sz w:val="24"/>
                <w:szCs w:val="24"/>
              </w:rPr>
              <w:t>Постановлением</w:t>
            </w:r>
            <w:r w:rsidR="00CC160D" w:rsidRPr="009011D1">
              <w:rPr>
                <w:spacing w:val="-52"/>
                <w:sz w:val="24"/>
                <w:szCs w:val="24"/>
              </w:rPr>
              <w:t xml:space="preserve"> </w:t>
            </w:r>
            <w:r w:rsidR="00CC160D" w:rsidRPr="009011D1">
              <w:rPr>
                <w:sz w:val="24"/>
                <w:szCs w:val="24"/>
              </w:rPr>
              <w:t>Правительства</w:t>
            </w:r>
            <w:r w:rsidR="00CC160D" w:rsidRPr="009011D1">
              <w:rPr>
                <w:spacing w:val="1"/>
                <w:sz w:val="24"/>
                <w:szCs w:val="24"/>
              </w:rPr>
              <w:t xml:space="preserve"> </w:t>
            </w:r>
            <w:r w:rsidR="00CC160D" w:rsidRPr="009011D1">
              <w:rPr>
                <w:sz w:val="24"/>
                <w:szCs w:val="24"/>
              </w:rPr>
              <w:t>Пензенской</w:t>
            </w:r>
            <w:r w:rsidR="00CC160D" w:rsidRPr="009011D1">
              <w:rPr>
                <w:spacing w:val="1"/>
                <w:sz w:val="24"/>
                <w:szCs w:val="24"/>
              </w:rPr>
              <w:t xml:space="preserve"> </w:t>
            </w:r>
            <w:r w:rsidR="00CC160D" w:rsidRPr="009011D1">
              <w:rPr>
                <w:sz w:val="24"/>
                <w:szCs w:val="24"/>
              </w:rPr>
              <w:t>области от</w:t>
            </w:r>
            <w:r w:rsidR="00CC160D" w:rsidRPr="009011D1">
              <w:rPr>
                <w:spacing w:val="1"/>
                <w:sz w:val="24"/>
                <w:szCs w:val="24"/>
              </w:rPr>
              <w:t xml:space="preserve"> </w:t>
            </w:r>
            <w:r w:rsidR="00CC160D" w:rsidRPr="009011D1">
              <w:rPr>
                <w:sz w:val="24"/>
                <w:szCs w:val="24"/>
              </w:rPr>
              <w:t>14.04.2017</w:t>
            </w:r>
            <w:r w:rsidR="008244B2" w:rsidRPr="009011D1">
              <w:rPr>
                <w:sz w:val="24"/>
                <w:szCs w:val="24"/>
              </w:rPr>
              <w:t xml:space="preserve"> </w:t>
            </w:r>
            <w:r w:rsidR="00CC160D" w:rsidRPr="009011D1">
              <w:rPr>
                <w:sz w:val="24"/>
                <w:szCs w:val="24"/>
              </w:rPr>
              <w:t>№183-пП</w:t>
            </w:r>
          </w:p>
          <w:p w:rsidR="003976A6" w:rsidRPr="009011D1" w:rsidRDefault="003976A6" w:rsidP="008244B2">
            <w:pPr>
              <w:pStyle w:val="TableParagraph"/>
              <w:spacing w:before="11" w:line="256" w:lineRule="auto"/>
              <w:ind w:left="19" w:right="-15"/>
              <w:rPr>
                <w:sz w:val="24"/>
                <w:szCs w:val="24"/>
              </w:rPr>
            </w:pPr>
            <w:r w:rsidRPr="009011D1">
              <w:rPr>
                <w:spacing w:val="-5"/>
                <w:sz w:val="24"/>
                <w:szCs w:val="24"/>
                <w:u w:val="single"/>
              </w:rPr>
              <w:t>Защитная зона ОКН: не устанавливается</w:t>
            </w:r>
          </w:p>
        </w:tc>
        <w:tc>
          <w:tcPr>
            <w:tcW w:w="2182" w:type="dxa"/>
            <w:vAlign w:val="center"/>
          </w:tcPr>
          <w:p w:rsidR="00E30D27" w:rsidRPr="009011D1" w:rsidRDefault="00CC160D" w:rsidP="008244B2">
            <w:pPr>
              <w:pStyle w:val="TableParagraph"/>
              <w:spacing w:line="240" w:lineRule="auto"/>
              <w:ind w:left="0" w:hanging="2"/>
              <w:rPr>
                <w:sz w:val="24"/>
                <w:szCs w:val="24"/>
              </w:rPr>
            </w:pPr>
            <w:r w:rsidRPr="009011D1">
              <w:rPr>
                <w:sz w:val="24"/>
                <w:szCs w:val="24"/>
              </w:rPr>
              <w:t>Муниципальное</w:t>
            </w:r>
            <w:r w:rsidRPr="009011D1">
              <w:rPr>
                <w:spacing w:val="1"/>
                <w:sz w:val="24"/>
                <w:szCs w:val="24"/>
              </w:rPr>
              <w:t xml:space="preserve"> </w:t>
            </w:r>
            <w:r w:rsidRPr="009011D1">
              <w:rPr>
                <w:sz w:val="24"/>
                <w:szCs w:val="24"/>
              </w:rPr>
              <w:t>образование</w:t>
            </w:r>
            <w:r w:rsidRPr="009011D1">
              <w:rPr>
                <w:spacing w:val="1"/>
                <w:sz w:val="24"/>
                <w:szCs w:val="24"/>
              </w:rPr>
              <w:t xml:space="preserve"> </w:t>
            </w:r>
            <w:r w:rsidRPr="009011D1">
              <w:rPr>
                <w:sz w:val="24"/>
                <w:szCs w:val="24"/>
              </w:rPr>
              <w:t>Кузнецкий район</w:t>
            </w:r>
            <w:r w:rsidRPr="009011D1">
              <w:rPr>
                <w:spacing w:val="-52"/>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w:t>
            </w:r>
            <w:r w:rsidR="008244B2" w:rsidRPr="009011D1">
              <w:rPr>
                <w:sz w:val="24"/>
                <w:szCs w:val="24"/>
              </w:rPr>
              <w:t xml:space="preserve"> </w:t>
            </w:r>
          </w:p>
          <w:p w:rsidR="00E30D27" w:rsidRPr="009011D1" w:rsidRDefault="00E30D27" w:rsidP="008244B2">
            <w:pPr>
              <w:pStyle w:val="TableParagraph"/>
              <w:spacing w:line="240" w:lineRule="auto"/>
              <w:ind w:left="0"/>
              <w:rPr>
                <w:sz w:val="24"/>
                <w:szCs w:val="24"/>
              </w:rPr>
            </w:pPr>
          </w:p>
        </w:tc>
      </w:tr>
      <w:tr w:rsidR="00E30D27" w:rsidRPr="009011D1" w:rsidTr="008244B2">
        <w:trPr>
          <w:trHeight w:val="4151"/>
          <w:jc w:val="center"/>
        </w:trPr>
        <w:tc>
          <w:tcPr>
            <w:tcW w:w="566" w:type="dxa"/>
            <w:vAlign w:val="center"/>
          </w:tcPr>
          <w:p w:rsidR="00E30D27" w:rsidRPr="009011D1" w:rsidRDefault="00CC160D" w:rsidP="008244B2">
            <w:pPr>
              <w:pStyle w:val="TableParagraph"/>
              <w:spacing w:line="266" w:lineRule="exact"/>
              <w:ind w:left="0"/>
              <w:rPr>
                <w:sz w:val="24"/>
                <w:szCs w:val="24"/>
              </w:rPr>
            </w:pPr>
            <w:r w:rsidRPr="009011D1">
              <w:rPr>
                <w:sz w:val="24"/>
                <w:szCs w:val="24"/>
              </w:rPr>
              <w:t>6.</w:t>
            </w:r>
          </w:p>
        </w:tc>
        <w:tc>
          <w:tcPr>
            <w:tcW w:w="2498" w:type="dxa"/>
            <w:vAlign w:val="center"/>
          </w:tcPr>
          <w:p w:rsidR="00E30D27" w:rsidRPr="009011D1" w:rsidRDefault="00CC160D" w:rsidP="008244B2">
            <w:pPr>
              <w:pStyle w:val="TableParagraph"/>
              <w:spacing w:line="232" w:lineRule="auto"/>
              <w:ind w:left="25"/>
              <w:rPr>
                <w:sz w:val="24"/>
                <w:szCs w:val="24"/>
              </w:rPr>
            </w:pPr>
            <w:r w:rsidRPr="009011D1">
              <w:rPr>
                <w:sz w:val="24"/>
                <w:szCs w:val="24"/>
              </w:rPr>
              <w:t>Бывший магазин купца</w:t>
            </w:r>
          </w:p>
        </w:tc>
        <w:tc>
          <w:tcPr>
            <w:tcW w:w="1531" w:type="dxa"/>
            <w:vAlign w:val="center"/>
          </w:tcPr>
          <w:p w:rsidR="00E30D27" w:rsidRPr="009011D1" w:rsidRDefault="00CE4D03" w:rsidP="008244B2">
            <w:pPr>
              <w:pStyle w:val="TableParagraph"/>
              <w:spacing w:line="266" w:lineRule="exact"/>
              <w:ind w:left="0"/>
              <w:rPr>
                <w:sz w:val="24"/>
                <w:szCs w:val="24"/>
              </w:rPr>
            </w:pPr>
            <w:r w:rsidRPr="009011D1">
              <w:rPr>
                <w:spacing w:val="-1"/>
                <w:sz w:val="24"/>
                <w:szCs w:val="24"/>
              </w:rPr>
              <w:t xml:space="preserve">Пензенская область,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pacing w:val="-1"/>
                <w:sz w:val="24"/>
                <w:szCs w:val="24"/>
              </w:rPr>
              <w:t xml:space="preserve">ул. </w:t>
            </w:r>
            <w:r w:rsidR="00CC160D" w:rsidRPr="009011D1">
              <w:rPr>
                <w:sz w:val="24"/>
                <w:szCs w:val="24"/>
              </w:rPr>
              <w:t>Кирова,</w:t>
            </w:r>
            <w:r w:rsidR="00CC160D" w:rsidRPr="009011D1">
              <w:rPr>
                <w:spacing w:val="-58"/>
                <w:sz w:val="24"/>
                <w:szCs w:val="24"/>
              </w:rPr>
              <w:t xml:space="preserve"> </w:t>
            </w:r>
            <w:r w:rsidR="00CC160D" w:rsidRPr="009011D1">
              <w:rPr>
                <w:sz w:val="24"/>
                <w:szCs w:val="24"/>
              </w:rPr>
              <w:t>159</w:t>
            </w:r>
          </w:p>
        </w:tc>
        <w:tc>
          <w:tcPr>
            <w:tcW w:w="1122" w:type="dxa"/>
            <w:vAlign w:val="center"/>
          </w:tcPr>
          <w:p w:rsidR="00E30D27" w:rsidRPr="009011D1" w:rsidRDefault="00CC160D" w:rsidP="008244B2">
            <w:pPr>
              <w:pStyle w:val="TableParagraph"/>
              <w:spacing w:line="266" w:lineRule="exact"/>
              <w:ind w:left="0"/>
              <w:rPr>
                <w:sz w:val="24"/>
                <w:szCs w:val="24"/>
              </w:rPr>
            </w:pPr>
            <w:r w:rsidRPr="009011D1">
              <w:rPr>
                <w:sz w:val="24"/>
                <w:szCs w:val="24"/>
              </w:rPr>
              <w:t>Начало</w:t>
            </w:r>
            <w:r w:rsidRPr="009011D1">
              <w:rPr>
                <w:spacing w:val="-4"/>
                <w:sz w:val="24"/>
                <w:szCs w:val="24"/>
              </w:rPr>
              <w:t xml:space="preserve"> </w:t>
            </w:r>
            <w:r w:rsidRPr="009011D1">
              <w:rPr>
                <w:sz w:val="24"/>
                <w:szCs w:val="24"/>
              </w:rPr>
              <w:t>XX</w:t>
            </w:r>
            <w:r w:rsidR="008244B2" w:rsidRPr="009011D1">
              <w:rPr>
                <w:sz w:val="24"/>
                <w:szCs w:val="24"/>
              </w:rPr>
              <w:t xml:space="preserve"> </w:t>
            </w:r>
            <w:r w:rsidRPr="009011D1">
              <w:rPr>
                <w:sz w:val="24"/>
                <w:szCs w:val="24"/>
              </w:rPr>
              <w:t>века</w:t>
            </w:r>
          </w:p>
        </w:tc>
        <w:tc>
          <w:tcPr>
            <w:tcW w:w="1713" w:type="dxa"/>
            <w:vAlign w:val="center"/>
          </w:tcPr>
          <w:p w:rsidR="00E30D27" w:rsidRPr="009011D1" w:rsidRDefault="00CC160D" w:rsidP="008244B2">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8244B2">
            <w:pPr>
              <w:pStyle w:val="TableParagraph"/>
              <w:spacing w:line="240" w:lineRule="auto"/>
              <w:ind w:left="0" w:right="24"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Pr="009011D1">
              <w:rPr>
                <w:spacing w:val="-57"/>
                <w:sz w:val="24"/>
                <w:szCs w:val="24"/>
              </w:rPr>
              <w:t xml:space="preserve"> </w:t>
            </w:r>
            <w:r w:rsidR="008244B2" w:rsidRPr="009011D1">
              <w:rPr>
                <w:spacing w:val="-57"/>
                <w:sz w:val="24"/>
                <w:szCs w:val="24"/>
              </w:rPr>
              <w:t xml:space="preserve"> </w:t>
            </w:r>
            <w:r w:rsidRPr="009011D1">
              <w:rPr>
                <w:sz w:val="24"/>
                <w:szCs w:val="24"/>
              </w:rPr>
              <w:t>279 от</w:t>
            </w:r>
            <w:r w:rsidR="008244B2" w:rsidRPr="009011D1">
              <w:rPr>
                <w:sz w:val="24"/>
                <w:szCs w:val="24"/>
              </w:rPr>
              <w:t xml:space="preserve"> </w:t>
            </w:r>
            <w:r w:rsidRPr="009011D1">
              <w:rPr>
                <w:sz w:val="24"/>
                <w:szCs w:val="24"/>
              </w:rPr>
              <w:t>05.06.1986</w:t>
            </w:r>
            <w:r w:rsidRPr="009011D1">
              <w:rPr>
                <w:spacing w:val="-1"/>
                <w:sz w:val="24"/>
                <w:szCs w:val="24"/>
              </w:rPr>
              <w:t xml:space="preserve"> </w:t>
            </w:r>
            <w:r w:rsidRPr="009011D1">
              <w:rPr>
                <w:sz w:val="24"/>
                <w:szCs w:val="24"/>
              </w:rPr>
              <w:t>г.</w:t>
            </w:r>
          </w:p>
        </w:tc>
        <w:tc>
          <w:tcPr>
            <w:tcW w:w="1985" w:type="dxa"/>
            <w:vAlign w:val="center"/>
          </w:tcPr>
          <w:p w:rsidR="00E30D27" w:rsidRPr="009011D1" w:rsidRDefault="00CC160D" w:rsidP="008244B2">
            <w:pPr>
              <w:pStyle w:val="TableParagraph"/>
              <w:spacing w:line="250" w:lineRule="exact"/>
              <w:ind w:left="20" w:right="7"/>
              <w:rPr>
                <w:sz w:val="24"/>
                <w:szCs w:val="24"/>
              </w:rPr>
            </w:pPr>
            <w:r w:rsidRPr="009011D1">
              <w:rPr>
                <w:sz w:val="24"/>
                <w:szCs w:val="24"/>
              </w:rPr>
              <w:t>58:31:0203053:107</w:t>
            </w:r>
            <w:r w:rsidR="008E7EB1" w:rsidRPr="009011D1">
              <w:rPr>
                <w:sz w:val="24"/>
                <w:szCs w:val="24"/>
              </w:rPr>
              <w:t xml:space="preserve"> (здание)</w:t>
            </w:r>
          </w:p>
        </w:tc>
        <w:tc>
          <w:tcPr>
            <w:tcW w:w="2069" w:type="dxa"/>
            <w:vAlign w:val="center"/>
          </w:tcPr>
          <w:p w:rsidR="008E7EB1" w:rsidRPr="009011D1" w:rsidRDefault="008E7EB1" w:rsidP="008244B2">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E30D27" w:rsidRPr="009011D1" w:rsidRDefault="008E7EB1" w:rsidP="008244B2">
            <w:pPr>
              <w:pStyle w:val="TableParagraph"/>
              <w:spacing w:before="9" w:line="256" w:lineRule="auto"/>
              <w:ind w:left="19" w:right="-15"/>
              <w:rPr>
                <w:spacing w:val="-5"/>
                <w:sz w:val="24"/>
                <w:szCs w:val="24"/>
              </w:rPr>
            </w:pPr>
            <w:r w:rsidRPr="009011D1">
              <w:rPr>
                <w:spacing w:val="-5"/>
                <w:sz w:val="24"/>
                <w:szCs w:val="24"/>
              </w:rPr>
              <w:t xml:space="preserve">В соответствии с Приказом Министерства по охране памятников истории и культуры Пензенской области  от 19.10.2023 №30-80 </w:t>
            </w:r>
          </w:p>
          <w:p w:rsidR="008E7EB1" w:rsidRPr="009011D1" w:rsidRDefault="008E7EB1" w:rsidP="008244B2">
            <w:pPr>
              <w:pStyle w:val="TableParagraph"/>
              <w:spacing w:before="9" w:line="256" w:lineRule="auto"/>
              <w:ind w:left="19" w:right="-15"/>
              <w:rPr>
                <w:strike/>
                <w:sz w:val="24"/>
                <w:szCs w:val="24"/>
              </w:rPr>
            </w:pPr>
            <w:r w:rsidRPr="009011D1">
              <w:rPr>
                <w:spacing w:val="-5"/>
                <w:sz w:val="24"/>
                <w:szCs w:val="24"/>
                <w:u w:val="single"/>
              </w:rPr>
              <w:t>Защитная зона ОКН: не устанавливается</w:t>
            </w:r>
          </w:p>
        </w:tc>
        <w:tc>
          <w:tcPr>
            <w:tcW w:w="2182" w:type="dxa"/>
            <w:vAlign w:val="center"/>
          </w:tcPr>
          <w:p w:rsidR="00E30D27" w:rsidRPr="009011D1" w:rsidRDefault="00CC160D" w:rsidP="008244B2">
            <w:pPr>
              <w:pStyle w:val="TableParagraph"/>
              <w:spacing w:line="240" w:lineRule="auto"/>
              <w:ind w:left="0"/>
              <w:rPr>
                <w:sz w:val="24"/>
                <w:szCs w:val="24"/>
              </w:rPr>
            </w:pPr>
            <w:r w:rsidRPr="009011D1">
              <w:rPr>
                <w:sz w:val="24"/>
                <w:szCs w:val="24"/>
              </w:rPr>
              <w:t>Федеральная,</w:t>
            </w:r>
            <w:r w:rsidRPr="009011D1">
              <w:rPr>
                <w:spacing w:val="-53"/>
                <w:sz w:val="24"/>
                <w:szCs w:val="24"/>
              </w:rPr>
              <w:t xml:space="preserve"> </w:t>
            </w:r>
            <w:r w:rsidRPr="009011D1">
              <w:rPr>
                <w:sz w:val="24"/>
                <w:szCs w:val="24"/>
              </w:rPr>
              <w:t>частная</w:t>
            </w:r>
            <w:r w:rsidR="008244B2" w:rsidRPr="009011D1">
              <w:rPr>
                <w:sz w:val="24"/>
                <w:szCs w:val="24"/>
              </w:rPr>
              <w:t xml:space="preserve"> </w:t>
            </w:r>
          </w:p>
        </w:tc>
      </w:tr>
      <w:tr w:rsidR="00E30D27" w:rsidRPr="009011D1" w:rsidTr="008244B2">
        <w:trPr>
          <w:trHeight w:val="2552"/>
          <w:jc w:val="center"/>
        </w:trPr>
        <w:tc>
          <w:tcPr>
            <w:tcW w:w="566" w:type="dxa"/>
            <w:vAlign w:val="center"/>
          </w:tcPr>
          <w:p w:rsidR="00E30D27" w:rsidRPr="009011D1" w:rsidRDefault="00CC160D" w:rsidP="008244B2">
            <w:pPr>
              <w:pStyle w:val="TableParagraph"/>
              <w:spacing w:line="264" w:lineRule="exact"/>
              <w:ind w:left="23"/>
              <w:rPr>
                <w:sz w:val="24"/>
                <w:szCs w:val="24"/>
              </w:rPr>
            </w:pPr>
            <w:r w:rsidRPr="009011D1">
              <w:rPr>
                <w:sz w:val="24"/>
                <w:szCs w:val="24"/>
              </w:rPr>
              <w:lastRenderedPageBreak/>
              <w:t>7.</w:t>
            </w:r>
          </w:p>
        </w:tc>
        <w:tc>
          <w:tcPr>
            <w:tcW w:w="2498" w:type="dxa"/>
            <w:vAlign w:val="center"/>
          </w:tcPr>
          <w:p w:rsidR="00E30D27" w:rsidRPr="009011D1" w:rsidRDefault="00CC160D" w:rsidP="008244B2">
            <w:pPr>
              <w:pStyle w:val="TableParagraph"/>
              <w:spacing w:line="240" w:lineRule="auto"/>
              <w:ind w:left="23"/>
              <w:rPr>
                <w:sz w:val="24"/>
                <w:szCs w:val="24"/>
              </w:rPr>
            </w:pPr>
            <w:r w:rsidRPr="009011D1">
              <w:rPr>
                <w:sz w:val="24"/>
                <w:szCs w:val="24"/>
              </w:rPr>
              <w:t>Здание бывшего</w:t>
            </w:r>
            <w:r w:rsidRPr="009011D1">
              <w:rPr>
                <w:spacing w:val="1"/>
                <w:sz w:val="24"/>
                <w:szCs w:val="24"/>
              </w:rPr>
              <w:t xml:space="preserve"> </w:t>
            </w:r>
            <w:r w:rsidRPr="009011D1">
              <w:rPr>
                <w:spacing w:val="-1"/>
                <w:sz w:val="24"/>
                <w:szCs w:val="24"/>
              </w:rPr>
              <w:t xml:space="preserve">дворянского </w:t>
            </w:r>
            <w:r w:rsidRPr="009011D1">
              <w:rPr>
                <w:sz w:val="24"/>
                <w:szCs w:val="24"/>
              </w:rPr>
              <w:t>поземельного</w:t>
            </w:r>
            <w:r w:rsidRPr="009011D1">
              <w:rPr>
                <w:spacing w:val="-57"/>
                <w:sz w:val="24"/>
                <w:szCs w:val="24"/>
              </w:rPr>
              <w:t xml:space="preserve"> </w:t>
            </w:r>
            <w:r w:rsidRPr="009011D1">
              <w:rPr>
                <w:sz w:val="24"/>
                <w:szCs w:val="24"/>
              </w:rPr>
              <w:t>банка</w:t>
            </w:r>
          </w:p>
        </w:tc>
        <w:tc>
          <w:tcPr>
            <w:tcW w:w="1531" w:type="dxa"/>
            <w:vAlign w:val="center"/>
          </w:tcPr>
          <w:p w:rsidR="00E30D27" w:rsidRPr="009011D1" w:rsidRDefault="00467E8B" w:rsidP="00467E8B">
            <w:pPr>
              <w:pStyle w:val="TableParagraph"/>
              <w:spacing w:line="264" w:lineRule="exact"/>
              <w:ind w:left="23"/>
              <w:rPr>
                <w:sz w:val="24"/>
                <w:szCs w:val="24"/>
              </w:rPr>
            </w:pPr>
            <w:r w:rsidRPr="009011D1">
              <w:rPr>
                <w:spacing w:val="-1"/>
                <w:sz w:val="24"/>
                <w:szCs w:val="24"/>
              </w:rPr>
              <w:t>Пензенская область, городской округ</w:t>
            </w:r>
            <w:r w:rsidRPr="009011D1">
              <w:rPr>
                <w:strike/>
                <w:spacing w:val="-1"/>
                <w:sz w:val="24"/>
                <w:szCs w:val="24"/>
              </w:rPr>
              <w:t xml:space="preserve">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z w:val="24"/>
                <w:szCs w:val="24"/>
              </w:rPr>
              <w:t>ул.</w:t>
            </w:r>
            <w:r w:rsidR="00CC160D" w:rsidRPr="009011D1">
              <w:rPr>
                <w:spacing w:val="-15"/>
                <w:sz w:val="24"/>
                <w:szCs w:val="24"/>
              </w:rPr>
              <w:t xml:space="preserve"> </w:t>
            </w:r>
            <w:r w:rsidR="00CC160D" w:rsidRPr="009011D1">
              <w:rPr>
                <w:sz w:val="24"/>
                <w:szCs w:val="24"/>
              </w:rPr>
              <w:t>Ленина,</w:t>
            </w:r>
            <w:r w:rsidRPr="009011D1">
              <w:rPr>
                <w:sz w:val="24"/>
                <w:szCs w:val="24"/>
              </w:rPr>
              <w:t xml:space="preserve"> зд.</w:t>
            </w:r>
            <w:r w:rsidR="00CC160D" w:rsidRPr="009011D1">
              <w:rPr>
                <w:spacing w:val="-57"/>
                <w:sz w:val="24"/>
                <w:szCs w:val="24"/>
              </w:rPr>
              <w:t xml:space="preserve"> </w:t>
            </w:r>
            <w:r w:rsidR="00CC160D" w:rsidRPr="009011D1">
              <w:rPr>
                <w:sz w:val="24"/>
                <w:szCs w:val="24"/>
              </w:rPr>
              <w:t>223</w:t>
            </w:r>
          </w:p>
        </w:tc>
        <w:tc>
          <w:tcPr>
            <w:tcW w:w="1122" w:type="dxa"/>
            <w:vAlign w:val="center"/>
          </w:tcPr>
          <w:p w:rsidR="00E30D27" w:rsidRPr="009011D1" w:rsidRDefault="00CC160D" w:rsidP="008244B2">
            <w:pPr>
              <w:pStyle w:val="TableParagraph"/>
              <w:spacing w:line="264" w:lineRule="exact"/>
              <w:ind w:left="23"/>
              <w:rPr>
                <w:sz w:val="24"/>
                <w:szCs w:val="24"/>
              </w:rPr>
            </w:pPr>
            <w:r w:rsidRPr="009011D1">
              <w:rPr>
                <w:sz w:val="24"/>
                <w:szCs w:val="24"/>
              </w:rPr>
              <w:t>Начало</w:t>
            </w:r>
            <w:r w:rsidRPr="009011D1">
              <w:rPr>
                <w:spacing w:val="-4"/>
                <w:sz w:val="24"/>
                <w:szCs w:val="24"/>
              </w:rPr>
              <w:t xml:space="preserve"> </w:t>
            </w:r>
            <w:r w:rsidRPr="009011D1">
              <w:rPr>
                <w:sz w:val="24"/>
                <w:szCs w:val="24"/>
              </w:rPr>
              <w:t>XX</w:t>
            </w:r>
            <w:r w:rsidR="008244B2" w:rsidRPr="009011D1">
              <w:rPr>
                <w:sz w:val="24"/>
                <w:szCs w:val="24"/>
              </w:rPr>
              <w:t xml:space="preserve"> </w:t>
            </w:r>
            <w:r w:rsidRPr="009011D1">
              <w:rPr>
                <w:sz w:val="24"/>
                <w:szCs w:val="24"/>
              </w:rPr>
              <w:t>века</w:t>
            </w:r>
          </w:p>
        </w:tc>
        <w:tc>
          <w:tcPr>
            <w:tcW w:w="1713" w:type="dxa"/>
            <w:vAlign w:val="center"/>
          </w:tcPr>
          <w:p w:rsidR="00E30D27" w:rsidRPr="009011D1" w:rsidRDefault="00CC160D" w:rsidP="008244B2">
            <w:pPr>
              <w:pStyle w:val="TableParagraph"/>
              <w:spacing w:line="240" w:lineRule="auto"/>
              <w:ind w:left="23"/>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8244B2">
            <w:pPr>
              <w:pStyle w:val="TableParagraph"/>
              <w:spacing w:line="240" w:lineRule="auto"/>
              <w:ind w:left="23"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8244B2" w:rsidRPr="009011D1">
              <w:rPr>
                <w:sz w:val="24"/>
                <w:szCs w:val="24"/>
              </w:rPr>
              <w:t xml:space="preserve"> </w:t>
            </w:r>
            <w:r w:rsidRPr="009011D1">
              <w:rPr>
                <w:sz w:val="24"/>
                <w:szCs w:val="24"/>
              </w:rPr>
              <w:t>№279 от</w:t>
            </w:r>
            <w:r w:rsidRPr="009011D1">
              <w:rPr>
                <w:spacing w:val="1"/>
                <w:sz w:val="24"/>
                <w:szCs w:val="24"/>
              </w:rPr>
              <w:t xml:space="preserve"> </w:t>
            </w:r>
            <w:r w:rsidRPr="009011D1">
              <w:rPr>
                <w:sz w:val="24"/>
                <w:szCs w:val="24"/>
              </w:rPr>
              <w:t>05.06.1986</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8244B2">
            <w:pPr>
              <w:pStyle w:val="TableParagraph"/>
              <w:spacing w:line="250" w:lineRule="exact"/>
              <w:ind w:left="23"/>
              <w:rPr>
                <w:sz w:val="24"/>
                <w:szCs w:val="24"/>
              </w:rPr>
            </w:pPr>
            <w:r w:rsidRPr="009011D1">
              <w:rPr>
                <w:sz w:val="24"/>
                <w:szCs w:val="24"/>
              </w:rPr>
              <w:t>58:31:0203039:166</w:t>
            </w:r>
            <w:r w:rsidR="005D42BE" w:rsidRPr="009011D1">
              <w:rPr>
                <w:sz w:val="24"/>
                <w:szCs w:val="24"/>
              </w:rPr>
              <w:t xml:space="preserve"> (здание)</w:t>
            </w:r>
          </w:p>
        </w:tc>
        <w:tc>
          <w:tcPr>
            <w:tcW w:w="2069" w:type="dxa"/>
            <w:vAlign w:val="center"/>
          </w:tcPr>
          <w:p w:rsidR="005D42BE" w:rsidRPr="009011D1" w:rsidRDefault="005D42BE" w:rsidP="005D42BE">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E30D27" w:rsidRPr="009011D1" w:rsidRDefault="00CC160D" w:rsidP="008244B2">
            <w:pPr>
              <w:pStyle w:val="TableParagraph"/>
              <w:spacing w:before="11" w:line="256" w:lineRule="auto"/>
              <w:ind w:left="23"/>
              <w:rPr>
                <w:sz w:val="24"/>
                <w:szCs w:val="24"/>
              </w:rPr>
            </w:pPr>
            <w:r w:rsidRPr="009011D1">
              <w:rPr>
                <w:spacing w:val="-5"/>
                <w:sz w:val="24"/>
                <w:szCs w:val="24"/>
              </w:rPr>
              <w:t xml:space="preserve">В соответствии </w:t>
            </w:r>
            <w:r w:rsidRPr="009011D1">
              <w:rPr>
                <w:spacing w:val="-4"/>
                <w:sz w:val="24"/>
                <w:szCs w:val="24"/>
              </w:rPr>
              <w:t>с</w:t>
            </w:r>
            <w:r w:rsidRPr="009011D1">
              <w:rPr>
                <w:spacing w:val="-52"/>
                <w:sz w:val="24"/>
                <w:szCs w:val="24"/>
              </w:rPr>
              <w:t xml:space="preserve"> </w:t>
            </w:r>
            <w:r w:rsidRPr="009011D1">
              <w:rPr>
                <w:spacing w:val="-4"/>
                <w:sz w:val="24"/>
                <w:szCs w:val="24"/>
              </w:rPr>
              <w:t>Постановлением</w:t>
            </w:r>
            <w:r w:rsidRPr="009011D1">
              <w:rPr>
                <w:spacing w:val="-52"/>
                <w:sz w:val="24"/>
                <w:szCs w:val="24"/>
              </w:rPr>
              <w:t xml:space="preserve"> </w:t>
            </w:r>
            <w:r w:rsidRPr="009011D1">
              <w:rPr>
                <w:sz w:val="24"/>
                <w:szCs w:val="24"/>
              </w:rPr>
              <w:t>Правительства</w:t>
            </w:r>
            <w:r w:rsidRPr="009011D1">
              <w:rPr>
                <w:spacing w:val="1"/>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 от</w:t>
            </w:r>
            <w:r w:rsidRPr="009011D1">
              <w:rPr>
                <w:spacing w:val="1"/>
                <w:sz w:val="24"/>
                <w:szCs w:val="24"/>
              </w:rPr>
              <w:t xml:space="preserve"> </w:t>
            </w:r>
            <w:r w:rsidRPr="009011D1">
              <w:rPr>
                <w:sz w:val="24"/>
                <w:szCs w:val="24"/>
              </w:rPr>
              <w:t>26.07.2018</w:t>
            </w:r>
            <w:r w:rsidR="008244B2" w:rsidRPr="009011D1">
              <w:rPr>
                <w:sz w:val="24"/>
                <w:szCs w:val="24"/>
              </w:rPr>
              <w:t xml:space="preserve">  </w:t>
            </w:r>
            <w:r w:rsidRPr="009011D1">
              <w:rPr>
                <w:sz w:val="24"/>
                <w:szCs w:val="24"/>
              </w:rPr>
              <w:t>№378-пП</w:t>
            </w:r>
          </w:p>
          <w:p w:rsidR="005D42BE" w:rsidRPr="009011D1" w:rsidRDefault="005D42BE" w:rsidP="008244B2">
            <w:pPr>
              <w:pStyle w:val="TableParagraph"/>
              <w:spacing w:before="11" w:line="256" w:lineRule="auto"/>
              <w:ind w:left="23"/>
              <w:rPr>
                <w:sz w:val="24"/>
                <w:szCs w:val="24"/>
              </w:rPr>
            </w:pPr>
            <w:r w:rsidRPr="009011D1">
              <w:rPr>
                <w:spacing w:val="-5"/>
                <w:sz w:val="24"/>
                <w:szCs w:val="24"/>
                <w:u w:val="single"/>
              </w:rPr>
              <w:t>Защитная зона ОКН:  не устанавливается</w:t>
            </w:r>
          </w:p>
        </w:tc>
        <w:tc>
          <w:tcPr>
            <w:tcW w:w="2182" w:type="dxa"/>
            <w:vAlign w:val="center"/>
          </w:tcPr>
          <w:p w:rsidR="00E30D27" w:rsidRPr="009011D1" w:rsidRDefault="00CC160D" w:rsidP="008244B2">
            <w:pPr>
              <w:pStyle w:val="TableParagraph"/>
              <w:spacing w:line="252" w:lineRule="auto"/>
              <w:ind w:left="23" w:firstLine="4"/>
              <w:rPr>
                <w:sz w:val="24"/>
                <w:szCs w:val="24"/>
              </w:rPr>
            </w:pPr>
            <w:r w:rsidRPr="009011D1">
              <w:rPr>
                <w:sz w:val="24"/>
                <w:szCs w:val="24"/>
              </w:rPr>
              <w:t>Частная</w:t>
            </w:r>
            <w:r w:rsidRPr="009011D1">
              <w:rPr>
                <w:spacing w:val="1"/>
                <w:sz w:val="24"/>
                <w:szCs w:val="24"/>
              </w:rPr>
              <w:t xml:space="preserve"> </w:t>
            </w:r>
          </w:p>
        </w:tc>
      </w:tr>
      <w:tr w:rsidR="00E30D27" w:rsidRPr="009011D1" w:rsidTr="00DF2C40">
        <w:trPr>
          <w:trHeight w:val="3817"/>
          <w:jc w:val="center"/>
        </w:trPr>
        <w:tc>
          <w:tcPr>
            <w:tcW w:w="566" w:type="dxa"/>
            <w:vAlign w:val="center"/>
          </w:tcPr>
          <w:p w:rsidR="00E30D27" w:rsidRPr="009011D1" w:rsidRDefault="00CC160D" w:rsidP="00DF2C40">
            <w:pPr>
              <w:pStyle w:val="TableParagraph"/>
              <w:spacing w:line="264" w:lineRule="exact"/>
              <w:ind w:left="89" w:right="242"/>
              <w:rPr>
                <w:sz w:val="24"/>
                <w:szCs w:val="24"/>
              </w:rPr>
            </w:pPr>
            <w:r w:rsidRPr="009011D1">
              <w:rPr>
                <w:sz w:val="24"/>
                <w:szCs w:val="24"/>
              </w:rPr>
              <w:t>8.</w:t>
            </w:r>
          </w:p>
        </w:tc>
        <w:tc>
          <w:tcPr>
            <w:tcW w:w="2498" w:type="dxa"/>
            <w:vAlign w:val="center"/>
          </w:tcPr>
          <w:p w:rsidR="00E30D27" w:rsidRPr="009011D1" w:rsidRDefault="00CC160D" w:rsidP="00C40B31">
            <w:pPr>
              <w:pStyle w:val="TableParagraph"/>
              <w:spacing w:line="264" w:lineRule="exact"/>
              <w:ind w:left="25"/>
              <w:rPr>
                <w:sz w:val="24"/>
                <w:szCs w:val="24"/>
              </w:rPr>
            </w:pPr>
            <w:r w:rsidRPr="009011D1">
              <w:rPr>
                <w:sz w:val="24"/>
                <w:szCs w:val="24"/>
              </w:rPr>
              <w:t>Бывшая</w:t>
            </w:r>
            <w:r w:rsidR="00C40B31" w:rsidRPr="009011D1">
              <w:rPr>
                <w:sz w:val="24"/>
                <w:szCs w:val="24"/>
              </w:rPr>
              <w:t xml:space="preserve"> </w:t>
            </w:r>
            <w:r w:rsidRPr="009011D1">
              <w:rPr>
                <w:sz w:val="24"/>
                <w:szCs w:val="24"/>
              </w:rPr>
              <w:t>женская</w:t>
            </w:r>
            <w:r w:rsidRPr="009011D1">
              <w:rPr>
                <w:spacing w:val="-12"/>
                <w:sz w:val="24"/>
                <w:szCs w:val="24"/>
              </w:rPr>
              <w:t xml:space="preserve"> </w:t>
            </w:r>
            <w:r w:rsidRPr="009011D1">
              <w:rPr>
                <w:sz w:val="24"/>
                <w:szCs w:val="24"/>
              </w:rPr>
              <w:t>гимназия</w:t>
            </w:r>
            <w:r w:rsidRPr="009011D1">
              <w:rPr>
                <w:spacing w:val="-11"/>
                <w:sz w:val="24"/>
                <w:szCs w:val="24"/>
              </w:rPr>
              <w:t xml:space="preserve"> </w:t>
            </w:r>
            <w:r w:rsidRPr="009011D1">
              <w:rPr>
                <w:sz w:val="24"/>
                <w:szCs w:val="24"/>
              </w:rPr>
              <w:t>(нын</w:t>
            </w:r>
            <w:proofErr w:type="gramStart"/>
            <w:r w:rsidRPr="009011D1">
              <w:rPr>
                <w:sz w:val="24"/>
                <w:szCs w:val="24"/>
              </w:rPr>
              <w:t>е-</w:t>
            </w:r>
            <w:proofErr w:type="gramEnd"/>
            <w:r w:rsidRPr="009011D1">
              <w:rPr>
                <w:spacing w:val="-57"/>
                <w:sz w:val="24"/>
                <w:szCs w:val="24"/>
              </w:rPr>
              <w:t xml:space="preserve"> </w:t>
            </w:r>
            <w:r w:rsidRPr="009011D1">
              <w:rPr>
                <w:sz w:val="24"/>
                <w:szCs w:val="24"/>
              </w:rPr>
              <w:t>медиц</w:t>
            </w:r>
            <w:r w:rsidR="00C40B31" w:rsidRPr="009011D1">
              <w:rPr>
                <w:sz w:val="24"/>
                <w:szCs w:val="24"/>
              </w:rPr>
              <w:t>и</w:t>
            </w:r>
            <w:r w:rsidRPr="009011D1">
              <w:rPr>
                <w:sz w:val="24"/>
                <w:szCs w:val="24"/>
              </w:rPr>
              <w:t>нское</w:t>
            </w:r>
            <w:r w:rsidRPr="009011D1">
              <w:rPr>
                <w:spacing w:val="-2"/>
                <w:sz w:val="24"/>
                <w:szCs w:val="24"/>
              </w:rPr>
              <w:t xml:space="preserve"> </w:t>
            </w:r>
            <w:r w:rsidRPr="009011D1">
              <w:rPr>
                <w:sz w:val="24"/>
                <w:szCs w:val="24"/>
              </w:rPr>
              <w:t>училище)</w:t>
            </w:r>
            <w:r w:rsidR="00C40B31" w:rsidRPr="009011D1">
              <w:rPr>
                <w:sz w:val="24"/>
                <w:szCs w:val="24"/>
              </w:rPr>
              <w:t xml:space="preserve"> </w:t>
            </w:r>
          </w:p>
        </w:tc>
        <w:tc>
          <w:tcPr>
            <w:tcW w:w="1531" w:type="dxa"/>
            <w:vAlign w:val="center"/>
          </w:tcPr>
          <w:p w:rsidR="00E30D27" w:rsidRPr="009011D1" w:rsidRDefault="00DD355E" w:rsidP="00C40B31">
            <w:pPr>
              <w:pStyle w:val="TableParagraph"/>
              <w:spacing w:line="264" w:lineRule="exact"/>
              <w:ind w:left="0"/>
              <w:rPr>
                <w:sz w:val="24"/>
                <w:szCs w:val="24"/>
              </w:rPr>
            </w:pPr>
            <w:r w:rsidRPr="009011D1">
              <w:rPr>
                <w:sz w:val="24"/>
                <w:szCs w:val="24"/>
              </w:rPr>
              <w:t xml:space="preserve">Пензенская область,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z w:val="24"/>
                <w:szCs w:val="24"/>
              </w:rPr>
              <w:t>ул.</w:t>
            </w:r>
            <w:r w:rsidR="00CC160D" w:rsidRPr="009011D1">
              <w:rPr>
                <w:spacing w:val="-15"/>
                <w:sz w:val="24"/>
                <w:szCs w:val="24"/>
              </w:rPr>
              <w:t xml:space="preserve"> </w:t>
            </w:r>
            <w:r w:rsidR="00CC160D" w:rsidRPr="009011D1">
              <w:rPr>
                <w:sz w:val="24"/>
                <w:szCs w:val="24"/>
              </w:rPr>
              <w:t>Ленина,</w:t>
            </w:r>
            <w:r w:rsidR="00CC160D" w:rsidRPr="009011D1">
              <w:rPr>
                <w:spacing w:val="-57"/>
                <w:sz w:val="24"/>
                <w:szCs w:val="24"/>
              </w:rPr>
              <w:t xml:space="preserve"> </w:t>
            </w:r>
            <w:r w:rsidR="00CC160D" w:rsidRPr="009011D1">
              <w:rPr>
                <w:sz w:val="24"/>
                <w:szCs w:val="24"/>
              </w:rPr>
              <w:t>236</w:t>
            </w:r>
          </w:p>
        </w:tc>
        <w:tc>
          <w:tcPr>
            <w:tcW w:w="1122" w:type="dxa"/>
            <w:vAlign w:val="center"/>
          </w:tcPr>
          <w:p w:rsidR="00E30D27" w:rsidRPr="009011D1" w:rsidRDefault="00CC160D" w:rsidP="00C40B31">
            <w:pPr>
              <w:pStyle w:val="TableParagraph"/>
              <w:spacing w:line="240" w:lineRule="auto"/>
              <w:ind w:left="0"/>
              <w:rPr>
                <w:sz w:val="24"/>
                <w:szCs w:val="24"/>
              </w:rPr>
            </w:pPr>
            <w:r w:rsidRPr="009011D1">
              <w:rPr>
                <w:sz w:val="24"/>
                <w:szCs w:val="24"/>
              </w:rPr>
              <w:t>вторая</w:t>
            </w:r>
            <w:r w:rsidRPr="009011D1">
              <w:rPr>
                <w:spacing w:val="1"/>
                <w:sz w:val="24"/>
                <w:szCs w:val="24"/>
              </w:rPr>
              <w:t xml:space="preserve"> </w:t>
            </w:r>
            <w:r w:rsidRPr="009011D1">
              <w:rPr>
                <w:sz w:val="24"/>
                <w:szCs w:val="24"/>
              </w:rPr>
              <w:t>половина</w:t>
            </w:r>
            <w:r w:rsidRPr="009011D1">
              <w:rPr>
                <w:spacing w:val="-57"/>
                <w:sz w:val="24"/>
                <w:szCs w:val="24"/>
              </w:rPr>
              <w:t xml:space="preserve"> </w:t>
            </w:r>
            <w:r w:rsidRPr="009011D1">
              <w:rPr>
                <w:spacing w:val="-1"/>
                <w:sz w:val="24"/>
                <w:szCs w:val="24"/>
              </w:rPr>
              <w:t>XIX</w:t>
            </w:r>
            <w:r w:rsidRPr="009011D1">
              <w:rPr>
                <w:spacing w:val="-14"/>
                <w:sz w:val="24"/>
                <w:szCs w:val="24"/>
              </w:rPr>
              <w:t xml:space="preserve"> </w:t>
            </w:r>
            <w:r w:rsidRPr="009011D1">
              <w:rPr>
                <w:spacing w:val="-1"/>
                <w:sz w:val="24"/>
                <w:szCs w:val="24"/>
              </w:rPr>
              <w:t>века.</w:t>
            </w:r>
          </w:p>
        </w:tc>
        <w:tc>
          <w:tcPr>
            <w:tcW w:w="1713" w:type="dxa"/>
            <w:vAlign w:val="center"/>
          </w:tcPr>
          <w:p w:rsidR="00E30D27" w:rsidRPr="009011D1" w:rsidRDefault="00CC160D" w:rsidP="00C40B31">
            <w:pPr>
              <w:pStyle w:val="TableParagraph"/>
              <w:spacing w:line="240" w:lineRule="auto"/>
              <w:ind w:left="0" w:right="35"/>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C40B31">
            <w:pPr>
              <w:pStyle w:val="TableParagraph"/>
              <w:spacing w:line="240" w:lineRule="auto"/>
              <w:ind w:left="0" w:right="24"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C40B31" w:rsidRPr="009011D1">
              <w:rPr>
                <w:sz w:val="24"/>
                <w:szCs w:val="24"/>
              </w:rPr>
              <w:t xml:space="preserve"> </w:t>
            </w:r>
            <w:r w:rsidRPr="009011D1">
              <w:rPr>
                <w:sz w:val="24"/>
                <w:szCs w:val="24"/>
              </w:rPr>
              <w:t>№417</w:t>
            </w:r>
            <w:r w:rsidRPr="009011D1">
              <w:rPr>
                <w:spacing w:val="-1"/>
                <w:sz w:val="24"/>
                <w:szCs w:val="24"/>
              </w:rPr>
              <w:t xml:space="preserve"> </w:t>
            </w:r>
            <w:r w:rsidRPr="009011D1">
              <w:rPr>
                <w:sz w:val="24"/>
                <w:szCs w:val="24"/>
              </w:rPr>
              <w:t>от</w:t>
            </w:r>
            <w:r w:rsidR="00C40B31" w:rsidRPr="009011D1">
              <w:rPr>
                <w:sz w:val="24"/>
                <w:szCs w:val="24"/>
              </w:rPr>
              <w:t xml:space="preserve"> </w:t>
            </w:r>
            <w:r w:rsidRPr="009011D1">
              <w:rPr>
                <w:sz w:val="24"/>
                <w:szCs w:val="24"/>
              </w:rPr>
              <w:t>28.09.87</w:t>
            </w:r>
            <w:r w:rsidRPr="009011D1">
              <w:rPr>
                <w:spacing w:val="-1"/>
                <w:sz w:val="24"/>
                <w:szCs w:val="24"/>
              </w:rPr>
              <w:t xml:space="preserve"> </w:t>
            </w:r>
            <w:r w:rsidRPr="009011D1">
              <w:rPr>
                <w:sz w:val="24"/>
                <w:szCs w:val="24"/>
              </w:rPr>
              <w:t>г.</w:t>
            </w:r>
          </w:p>
        </w:tc>
        <w:tc>
          <w:tcPr>
            <w:tcW w:w="1985" w:type="dxa"/>
            <w:vAlign w:val="center"/>
          </w:tcPr>
          <w:p w:rsidR="00E30D27" w:rsidRPr="009011D1" w:rsidRDefault="00CC160D" w:rsidP="00C40B31">
            <w:pPr>
              <w:pStyle w:val="TableParagraph"/>
              <w:spacing w:line="250" w:lineRule="exact"/>
              <w:ind w:left="20" w:right="7"/>
              <w:rPr>
                <w:sz w:val="24"/>
                <w:szCs w:val="24"/>
              </w:rPr>
            </w:pPr>
            <w:r w:rsidRPr="009011D1">
              <w:rPr>
                <w:sz w:val="24"/>
                <w:szCs w:val="24"/>
              </w:rPr>
              <w:t>58:31:0203053:102</w:t>
            </w:r>
            <w:r w:rsidR="00DD355E" w:rsidRPr="009011D1">
              <w:rPr>
                <w:sz w:val="24"/>
                <w:szCs w:val="24"/>
              </w:rPr>
              <w:t xml:space="preserve"> (здание)</w:t>
            </w:r>
          </w:p>
        </w:tc>
        <w:tc>
          <w:tcPr>
            <w:tcW w:w="2069" w:type="dxa"/>
            <w:vAlign w:val="center"/>
          </w:tcPr>
          <w:p w:rsidR="00DD355E" w:rsidRPr="009011D1" w:rsidRDefault="00DD355E" w:rsidP="00DD355E">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E30D27" w:rsidRPr="009011D1" w:rsidRDefault="00CC160D" w:rsidP="00C40B31">
            <w:pPr>
              <w:pStyle w:val="TableParagraph"/>
              <w:spacing w:before="11" w:line="256" w:lineRule="auto"/>
              <w:ind w:left="19" w:right="-15"/>
              <w:rPr>
                <w:sz w:val="24"/>
                <w:szCs w:val="24"/>
              </w:rPr>
            </w:pPr>
            <w:r w:rsidRPr="009011D1">
              <w:rPr>
                <w:spacing w:val="-5"/>
                <w:sz w:val="24"/>
                <w:szCs w:val="24"/>
              </w:rPr>
              <w:t xml:space="preserve">В соответствии </w:t>
            </w:r>
            <w:r w:rsidRPr="009011D1">
              <w:rPr>
                <w:spacing w:val="-4"/>
                <w:sz w:val="24"/>
                <w:szCs w:val="24"/>
              </w:rPr>
              <w:t>с</w:t>
            </w:r>
            <w:r w:rsidRPr="009011D1">
              <w:rPr>
                <w:spacing w:val="-52"/>
                <w:sz w:val="24"/>
                <w:szCs w:val="24"/>
              </w:rPr>
              <w:t xml:space="preserve"> </w:t>
            </w:r>
            <w:r w:rsidRPr="009011D1">
              <w:rPr>
                <w:spacing w:val="-4"/>
                <w:sz w:val="24"/>
                <w:szCs w:val="24"/>
              </w:rPr>
              <w:t>Постановлением</w:t>
            </w:r>
            <w:r w:rsidRPr="009011D1">
              <w:rPr>
                <w:spacing w:val="-52"/>
                <w:sz w:val="24"/>
                <w:szCs w:val="24"/>
              </w:rPr>
              <w:t xml:space="preserve"> </w:t>
            </w:r>
            <w:r w:rsidRPr="009011D1">
              <w:rPr>
                <w:sz w:val="24"/>
                <w:szCs w:val="24"/>
              </w:rPr>
              <w:t>Правительства</w:t>
            </w:r>
            <w:r w:rsidRPr="009011D1">
              <w:rPr>
                <w:spacing w:val="1"/>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 от</w:t>
            </w:r>
            <w:r w:rsidRPr="009011D1">
              <w:rPr>
                <w:spacing w:val="1"/>
                <w:sz w:val="24"/>
                <w:szCs w:val="24"/>
              </w:rPr>
              <w:t xml:space="preserve"> </w:t>
            </w:r>
            <w:r w:rsidRPr="009011D1">
              <w:rPr>
                <w:sz w:val="24"/>
                <w:szCs w:val="24"/>
              </w:rPr>
              <w:t>26.07.2018</w:t>
            </w:r>
            <w:r w:rsidR="00C40B31" w:rsidRPr="009011D1">
              <w:rPr>
                <w:sz w:val="24"/>
                <w:szCs w:val="24"/>
              </w:rPr>
              <w:t xml:space="preserve"> </w:t>
            </w:r>
            <w:r w:rsidRPr="009011D1">
              <w:rPr>
                <w:sz w:val="24"/>
                <w:szCs w:val="24"/>
              </w:rPr>
              <w:t>№376-пП</w:t>
            </w:r>
          </w:p>
          <w:p w:rsidR="00DD355E" w:rsidRPr="009011D1" w:rsidRDefault="00DD355E" w:rsidP="00C40B31">
            <w:pPr>
              <w:pStyle w:val="TableParagraph"/>
              <w:spacing w:before="11" w:line="256" w:lineRule="auto"/>
              <w:ind w:left="19" w:right="-15"/>
              <w:rPr>
                <w:sz w:val="24"/>
                <w:szCs w:val="24"/>
              </w:rPr>
            </w:pPr>
            <w:r w:rsidRPr="009011D1">
              <w:rPr>
                <w:spacing w:val="-5"/>
                <w:sz w:val="24"/>
                <w:szCs w:val="24"/>
                <w:u w:val="single"/>
              </w:rPr>
              <w:t>Защитная зона ОКН:  не устанавливается</w:t>
            </w:r>
          </w:p>
        </w:tc>
        <w:tc>
          <w:tcPr>
            <w:tcW w:w="2182" w:type="dxa"/>
            <w:vAlign w:val="center"/>
          </w:tcPr>
          <w:p w:rsidR="00E30D27" w:rsidRPr="009011D1" w:rsidRDefault="00992A5D" w:rsidP="00C40B31">
            <w:pPr>
              <w:pStyle w:val="TableParagraph"/>
              <w:spacing w:line="240" w:lineRule="auto"/>
              <w:ind w:left="34" w:right="16" w:firstLine="1"/>
              <w:rPr>
                <w:sz w:val="24"/>
                <w:szCs w:val="24"/>
              </w:rPr>
            </w:pPr>
            <w:r w:rsidRPr="009011D1">
              <w:rPr>
                <w:sz w:val="24"/>
                <w:szCs w:val="24"/>
              </w:rPr>
              <w:t>Собственность субъекта РФ</w:t>
            </w:r>
            <w:r w:rsidR="00CC160D" w:rsidRPr="009011D1">
              <w:rPr>
                <w:spacing w:val="1"/>
                <w:sz w:val="24"/>
                <w:szCs w:val="24"/>
              </w:rPr>
              <w:t xml:space="preserve"> </w:t>
            </w:r>
          </w:p>
        </w:tc>
      </w:tr>
      <w:tr w:rsidR="00E30D27" w:rsidRPr="009011D1" w:rsidTr="00DF2C40">
        <w:trPr>
          <w:trHeight w:val="2977"/>
          <w:jc w:val="center"/>
        </w:trPr>
        <w:tc>
          <w:tcPr>
            <w:tcW w:w="566" w:type="dxa"/>
            <w:vAlign w:val="center"/>
          </w:tcPr>
          <w:p w:rsidR="00E30D27" w:rsidRPr="009011D1" w:rsidRDefault="00CC160D" w:rsidP="00DF2C40">
            <w:pPr>
              <w:pStyle w:val="TableParagraph"/>
              <w:spacing w:line="264" w:lineRule="exact"/>
              <w:ind w:left="89" w:right="242"/>
              <w:rPr>
                <w:sz w:val="24"/>
                <w:szCs w:val="24"/>
              </w:rPr>
            </w:pPr>
            <w:r w:rsidRPr="009011D1">
              <w:rPr>
                <w:sz w:val="24"/>
                <w:szCs w:val="24"/>
              </w:rPr>
              <w:lastRenderedPageBreak/>
              <w:t>9.</w:t>
            </w:r>
          </w:p>
        </w:tc>
        <w:tc>
          <w:tcPr>
            <w:tcW w:w="2498" w:type="dxa"/>
            <w:vAlign w:val="center"/>
          </w:tcPr>
          <w:p w:rsidR="00E30D27" w:rsidRPr="009011D1" w:rsidRDefault="00CC160D" w:rsidP="00C40B31">
            <w:pPr>
              <w:pStyle w:val="TableParagraph"/>
              <w:spacing w:line="232" w:lineRule="auto"/>
              <w:ind w:left="25"/>
              <w:rPr>
                <w:sz w:val="24"/>
                <w:szCs w:val="24"/>
              </w:rPr>
            </w:pPr>
            <w:r w:rsidRPr="009011D1">
              <w:rPr>
                <w:sz w:val="24"/>
                <w:szCs w:val="24"/>
              </w:rPr>
              <w:t>Бывший</w:t>
            </w:r>
            <w:r w:rsidRPr="009011D1">
              <w:rPr>
                <w:spacing w:val="-5"/>
                <w:sz w:val="24"/>
                <w:szCs w:val="24"/>
              </w:rPr>
              <w:t xml:space="preserve"> </w:t>
            </w:r>
            <w:r w:rsidRPr="009011D1">
              <w:rPr>
                <w:sz w:val="24"/>
                <w:szCs w:val="24"/>
              </w:rPr>
              <w:t>дом</w:t>
            </w:r>
            <w:r w:rsidRPr="009011D1">
              <w:rPr>
                <w:spacing w:val="-6"/>
                <w:sz w:val="24"/>
                <w:szCs w:val="24"/>
              </w:rPr>
              <w:t xml:space="preserve"> </w:t>
            </w:r>
            <w:r w:rsidRPr="009011D1">
              <w:rPr>
                <w:sz w:val="24"/>
                <w:szCs w:val="24"/>
              </w:rPr>
              <w:t>врача</w:t>
            </w:r>
            <w:r w:rsidRPr="009011D1">
              <w:rPr>
                <w:spacing w:val="-6"/>
                <w:sz w:val="24"/>
                <w:szCs w:val="24"/>
              </w:rPr>
              <w:t xml:space="preserve"> </w:t>
            </w:r>
            <w:r w:rsidRPr="009011D1">
              <w:rPr>
                <w:sz w:val="24"/>
                <w:szCs w:val="24"/>
              </w:rPr>
              <w:t>Шакина</w:t>
            </w:r>
            <w:r w:rsidR="00C40B31" w:rsidRPr="009011D1">
              <w:rPr>
                <w:sz w:val="24"/>
                <w:szCs w:val="24"/>
              </w:rPr>
              <w:t xml:space="preserve"> </w:t>
            </w:r>
            <w:r w:rsidRPr="009011D1">
              <w:rPr>
                <w:spacing w:val="-57"/>
                <w:sz w:val="24"/>
                <w:szCs w:val="24"/>
              </w:rPr>
              <w:t xml:space="preserve"> </w:t>
            </w:r>
          </w:p>
        </w:tc>
        <w:tc>
          <w:tcPr>
            <w:tcW w:w="1531" w:type="dxa"/>
            <w:vAlign w:val="center"/>
          </w:tcPr>
          <w:p w:rsidR="00E30D27" w:rsidRPr="009011D1" w:rsidRDefault="00903C22" w:rsidP="00C40B31">
            <w:pPr>
              <w:pStyle w:val="TableParagraph"/>
              <w:spacing w:line="259" w:lineRule="exact"/>
              <w:ind w:left="0"/>
              <w:rPr>
                <w:sz w:val="24"/>
                <w:szCs w:val="24"/>
              </w:rPr>
            </w:pPr>
            <w:r w:rsidRPr="009011D1">
              <w:rPr>
                <w:sz w:val="24"/>
                <w:szCs w:val="24"/>
              </w:rPr>
              <w:t xml:space="preserve">Пензенская область, </w:t>
            </w:r>
            <w:r w:rsidR="00CC160D" w:rsidRPr="009011D1">
              <w:rPr>
                <w:sz w:val="24"/>
                <w:szCs w:val="24"/>
              </w:rPr>
              <w:t>город</w:t>
            </w:r>
            <w:r w:rsidR="00CC160D" w:rsidRPr="009011D1">
              <w:rPr>
                <w:spacing w:val="1"/>
                <w:sz w:val="24"/>
                <w:szCs w:val="24"/>
              </w:rPr>
              <w:t xml:space="preserve"> </w:t>
            </w:r>
            <w:r w:rsidR="00CC160D" w:rsidRPr="009011D1">
              <w:rPr>
                <w:sz w:val="24"/>
                <w:szCs w:val="24"/>
              </w:rPr>
              <w:t>Кузнецк,</w:t>
            </w:r>
            <w:r w:rsidR="00CC160D" w:rsidRPr="009011D1">
              <w:rPr>
                <w:spacing w:val="1"/>
                <w:sz w:val="24"/>
                <w:szCs w:val="24"/>
              </w:rPr>
              <w:t xml:space="preserve"> </w:t>
            </w:r>
            <w:r w:rsidR="00CC160D" w:rsidRPr="009011D1">
              <w:rPr>
                <w:sz w:val="24"/>
                <w:szCs w:val="24"/>
              </w:rPr>
              <w:t>ул.</w:t>
            </w:r>
            <w:r w:rsidR="00CC160D" w:rsidRPr="009011D1">
              <w:rPr>
                <w:spacing w:val="-15"/>
                <w:sz w:val="24"/>
                <w:szCs w:val="24"/>
              </w:rPr>
              <w:t xml:space="preserve"> </w:t>
            </w:r>
            <w:r w:rsidR="00CC160D" w:rsidRPr="009011D1">
              <w:rPr>
                <w:sz w:val="24"/>
                <w:szCs w:val="24"/>
              </w:rPr>
              <w:t>Ленина,</w:t>
            </w:r>
            <w:r w:rsidR="00CC160D" w:rsidRPr="009011D1">
              <w:rPr>
                <w:spacing w:val="-57"/>
                <w:sz w:val="24"/>
                <w:szCs w:val="24"/>
              </w:rPr>
              <w:t xml:space="preserve"> </w:t>
            </w:r>
            <w:r w:rsidR="00CC160D" w:rsidRPr="009011D1">
              <w:rPr>
                <w:sz w:val="24"/>
                <w:szCs w:val="24"/>
              </w:rPr>
              <w:t>270</w:t>
            </w:r>
          </w:p>
        </w:tc>
        <w:tc>
          <w:tcPr>
            <w:tcW w:w="1122" w:type="dxa"/>
            <w:vAlign w:val="center"/>
          </w:tcPr>
          <w:p w:rsidR="00E30D27" w:rsidRPr="009011D1" w:rsidRDefault="00CC160D" w:rsidP="00C40B31">
            <w:pPr>
              <w:pStyle w:val="TableParagraph"/>
              <w:spacing w:line="232" w:lineRule="auto"/>
              <w:ind w:left="0"/>
              <w:rPr>
                <w:sz w:val="24"/>
                <w:szCs w:val="24"/>
              </w:rPr>
            </w:pPr>
            <w:r w:rsidRPr="009011D1">
              <w:rPr>
                <w:sz w:val="24"/>
                <w:szCs w:val="24"/>
              </w:rPr>
              <w:t>начало</w:t>
            </w:r>
            <w:r w:rsidRPr="009011D1">
              <w:rPr>
                <w:spacing w:val="-15"/>
                <w:sz w:val="24"/>
                <w:szCs w:val="24"/>
              </w:rPr>
              <w:t xml:space="preserve"> </w:t>
            </w:r>
            <w:r w:rsidRPr="009011D1">
              <w:rPr>
                <w:sz w:val="24"/>
                <w:szCs w:val="24"/>
              </w:rPr>
              <w:t>XX</w:t>
            </w:r>
            <w:r w:rsidRPr="009011D1">
              <w:rPr>
                <w:spacing w:val="-57"/>
                <w:sz w:val="24"/>
                <w:szCs w:val="24"/>
              </w:rPr>
              <w:t xml:space="preserve"> </w:t>
            </w:r>
            <w:r w:rsidRPr="009011D1">
              <w:rPr>
                <w:sz w:val="24"/>
                <w:szCs w:val="24"/>
              </w:rPr>
              <w:t>века</w:t>
            </w:r>
          </w:p>
        </w:tc>
        <w:tc>
          <w:tcPr>
            <w:tcW w:w="1713" w:type="dxa"/>
            <w:vAlign w:val="center"/>
          </w:tcPr>
          <w:p w:rsidR="00E30D27" w:rsidRPr="009011D1" w:rsidRDefault="00CC160D" w:rsidP="00C40B31">
            <w:pPr>
              <w:pStyle w:val="TableParagraph"/>
              <w:spacing w:line="232" w:lineRule="auto"/>
              <w:ind w:left="0" w:right="35"/>
              <w:rPr>
                <w:sz w:val="24"/>
                <w:szCs w:val="24"/>
              </w:rPr>
            </w:pPr>
            <w:r w:rsidRPr="009011D1">
              <w:rPr>
                <w:spacing w:val="-1"/>
                <w:sz w:val="24"/>
                <w:szCs w:val="24"/>
              </w:rPr>
              <w:t>Регионально</w:t>
            </w:r>
            <w:r w:rsidRPr="009011D1">
              <w:rPr>
                <w:spacing w:val="-57"/>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C40B31">
            <w:pPr>
              <w:pStyle w:val="TableParagraph"/>
              <w:spacing w:line="235" w:lineRule="auto"/>
              <w:ind w:left="0" w:right="24" w:hanging="9"/>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C40B31" w:rsidRPr="009011D1">
              <w:rPr>
                <w:sz w:val="24"/>
                <w:szCs w:val="24"/>
              </w:rPr>
              <w:t xml:space="preserve"> </w:t>
            </w:r>
            <w:r w:rsidRPr="009011D1">
              <w:rPr>
                <w:sz w:val="24"/>
                <w:szCs w:val="24"/>
              </w:rPr>
              <w:t>№279 от</w:t>
            </w:r>
            <w:r w:rsidRPr="009011D1">
              <w:rPr>
                <w:spacing w:val="1"/>
                <w:sz w:val="24"/>
                <w:szCs w:val="24"/>
              </w:rPr>
              <w:t xml:space="preserve"> </w:t>
            </w:r>
            <w:r w:rsidRPr="009011D1">
              <w:rPr>
                <w:sz w:val="24"/>
                <w:szCs w:val="24"/>
              </w:rPr>
              <w:t>05.06.1986</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C40B31">
            <w:pPr>
              <w:pStyle w:val="TableParagraph"/>
              <w:spacing w:line="250" w:lineRule="exact"/>
              <w:ind w:left="20" w:right="7"/>
              <w:rPr>
                <w:sz w:val="24"/>
                <w:szCs w:val="24"/>
              </w:rPr>
            </w:pPr>
            <w:r w:rsidRPr="009011D1">
              <w:rPr>
                <w:sz w:val="24"/>
                <w:szCs w:val="24"/>
              </w:rPr>
              <w:t>58:31:0203054:220</w:t>
            </w:r>
            <w:r w:rsidR="00903C22" w:rsidRPr="009011D1">
              <w:rPr>
                <w:sz w:val="24"/>
                <w:szCs w:val="24"/>
              </w:rPr>
              <w:t xml:space="preserve"> (здание)</w:t>
            </w:r>
          </w:p>
        </w:tc>
        <w:tc>
          <w:tcPr>
            <w:tcW w:w="2069" w:type="dxa"/>
            <w:vAlign w:val="center"/>
          </w:tcPr>
          <w:p w:rsidR="00903C22" w:rsidRPr="009011D1" w:rsidRDefault="00903C22" w:rsidP="00903C22">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903C22" w:rsidRPr="009011D1" w:rsidRDefault="00903C22" w:rsidP="00C40B31">
            <w:pPr>
              <w:pStyle w:val="TableParagraph"/>
              <w:spacing w:before="9" w:line="256" w:lineRule="auto"/>
              <w:ind w:left="19" w:right="-15"/>
              <w:rPr>
                <w:sz w:val="24"/>
                <w:szCs w:val="24"/>
              </w:rPr>
            </w:pPr>
            <w:r w:rsidRPr="009011D1">
              <w:rPr>
                <w:sz w:val="24"/>
                <w:szCs w:val="24"/>
              </w:rPr>
              <w:t xml:space="preserve">Не </w:t>
            </w:r>
            <w:proofErr w:type="gramStart"/>
            <w:r w:rsidRPr="009011D1">
              <w:rPr>
                <w:sz w:val="24"/>
                <w:szCs w:val="24"/>
              </w:rPr>
              <w:t>установлены</w:t>
            </w:r>
            <w:proofErr w:type="gramEnd"/>
          </w:p>
          <w:p w:rsidR="00903C22" w:rsidRPr="009011D1" w:rsidRDefault="00903C22" w:rsidP="00C40B31">
            <w:pPr>
              <w:pStyle w:val="TableParagraph"/>
              <w:spacing w:before="9" w:line="256" w:lineRule="auto"/>
              <w:ind w:left="19" w:right="-15"/>
              <w:rPr>
                <w:spacing w:val="-5"/>
                <w:sz w:val="24"/>
                <w:szCs w:val="24"/>
                <w:u w:val="single"/>
              </w:rPr>
            </w:pPr>
            <w:r w:rsidRPr="009011D1">
              <w:rPr>
                <w:spacing w:val="-5"/>
                <w:sz w:val="24"/>
                <w:szCs w:val="24"/>
                <w:u w:val="single"/>
              </w:rPr>
              <w:t>Защитная зона ОКН:</w:t>
            </w:r>
          </w:p>
          <w:p w:rsidR="00903C22" w:rsidRPr="009011D1" w:rsidRDefault="00903C22" w:rsidP="00C40B31">
            <w:pPr>
              <w:pStyle w:val="TableParagraph"/>
              <w:spacing w:before="9" w:line="256" w:lineRule="auto"/>
              <w:ind w:left="19" w:right="-15"/>
              <w:rPr>
                <w:sz w:val="24"/>
                <w:szCs w:val="24"/>
              </w:rPr>
            </w:pPr>
            <w:r w:rsidRPr="009011D1">
              <w:rPr>
                <w:sz w:val="24"/>
                <w:szCs w:val="24"/>
              </w:rPr>
              <w:t xml:space="preserve">согласно пп1 </w:t>
            </w:r>
            <w:proofErr w:type="gramStart"/>
            <w:r w:rsidRPr="009011D1">
              <w:rPr>
                <w:sz w:val="24"/>
                <w:szCs w:val="24"/>
              </w:rPr>
              <w:t>п</w:t>
            </w:r>
            <w:proofErr w:type="gramEnd"/>
            <w:r w:rsidRPr="009011D1">
              <w:rPr>
                <w:sz w:val="24"/>
                <w:szCs w:val="24"/>
              </w:rPr>
              <w:t xml:space="preserve"> 3 ст.34.1 73-ФЗ защитная зона 100 м</w:t>
            </w:r>
          </w:p>
        </w:tc>
        <w:tc>
          <w:tcPr>
            <w:tcW w:w="2182" w:type="dxa"/>
            <w:vAlign w:val="center"/>
          </w:tcPr>
          <w:p w:rsidR="00E30D27" w:rsidRPr="009011D1" w:rsidRDefault="00CC160D" w:rsidP="00C40B31">
            <w:pPr>
              <w:pStyle w:val="TableParagraph"/>
              <w:spacing w:line="252" w:lineRule="auto"/>
              <w:ind w:left="156" w:right="37" w:firstLine="1"/>
              <w:rPr>
                <w:sz w:val="24"/>
                <w:szCs w:val="24"/>
              </w:rPr>
            </w:pPr>
            <w:r w:rsidRPr="009011D1">
              <w:rPr>
                <w:sz w:val="24"/>
                <w:szCs w:val="24"/>
              </w:rPr>
              <w:t>Муниципальная</w:t>
            </w:r>
            <w:r w:rsidRPr="009011D1">
              <w:rPr>
                <w:spacing w:val="1"/>
                <w:sz w:val="24"/>
                <w:szCs w:val="24"/>
              </w:rPr>
              <w:t xml:space="preserve"> </w:t>
            </w:r>
          </w:p>
        </w:tc>
      </w:tr>
      <w:tr w:rsidR="00E30D27" w:rsidRPr="009011D1" w:rsidTr="003E38F8">
        <w:trPr>
          <w:trHeight w:val="2836"/>
          <w:jc w:val="center"/>
        </w:trPr>
        <w:tc>
          <w:tcPr>
            <w:tcW w:w="566" w:type="dxa"/>
            <w:vAlign w:val="center"/>
          </w:tcPr>
          <w:p w:rsidR="00E30D27" w:rsidRPr="009011D1" w:rsidRDefault="00CC160D" w:rsidP="003E38F8">
            <w:pPr>
              <w:pStyle w:val="TableParagraph"/>
              <w:spacing w:line="269" w:lineRule="exact"/>
              <w:ind w:left="0" w:right="-25"/>
              <w:rPr>
                <w:sz w:val="24"/>
                <w:szCs w:val="24"/>
              </w:rPr>
            </w:pPr>
            <w:r w:rsidRPr="009011D1">
              <w:rPr>
                <w:sz w:val="24"/>
                <w:szCs w:val="24"/>
              </w:rPr>
              <w:t>10.</w:t>
            </w:r>
          </w:p>
        </w:tc>
        <w:tc>
          <w:tcPr>
            <w:tcW w:w="2498" w:type="dxa"/>
            <w:vAlign w:val="center"/>
          </w:tcPr>
          <w:p w:rsidR="00E30D27" w:rsidRPr="009011D1" w:rsidRDefault="00CC160D" w:rsidP="003E38F8">
            <w:pPr>
              <w:pStyle w:val="TableParagraph"/>
              <w:spacing w:line="240" w:lineRule="auto"/>
              <w:ind w:left="25"/>
              <w:rPr>
                <w:sz w:val="24"/>
                <w:szCs w:val="24"/>
              </w:rPr>
            </w:pPr>
            <w:r w:rsidRPr="009011D1">
              <w:rPr>
                <w:sz w:val="24"/>
                <w:szCs w:val="24"/>
              </w:rPr>
              <w:t>Дом жилой (ныне музей</w:t>
            </w:r>
            <w:r w:rsidRPr="009011D1">
              <w:rPr>
                <w:spacing w:val="1"/>
                <w:sz w:val="24"/>
                <w:szCs w:val="24"/>
              </w:rPr>
              <w:t xml:space="preserve"> </w:t>
            </w:r>
            <w:r w:rsidRPr="009011D1">
              <w:rPr>
                <w:sz w:val="24"/>
                <w:szCs w:val="24"/>
              </w:rPr>
              <w:t>боевой</w:t>
            </w:r>
            <w:r w:rsidRPr="009011D1">
              <w:rPr>
                <w:spacing w:val="-5"/>
                <w:sz w:val="24"/>
                <w:szCs w:val="24"/>
              </w:rPr>
              <w:t xml:space="preserve"> </w:t>
            </w:r>
            <w:r w:rsidRPr="009011D1">
              <w:rPr>
                <w:sz w:val="24"/>
                <w:szCs w:val="24"/>
              </w:rPr>
              <w:t>славы)</w:t>
            </w:r>
            <w:r w:rsidRPr="009011D1">
              <w:rPr>
                <w:spacing w:val="-7"/>
                <w:sz w:val="24"/>
                <w:szCs w:val="24"/>
              </w:rPr>
              <w:t xml:space="preserve"> </w:t>
            </w:r>
          </w:p>
        </w:tc>
        <w:tc>
          <w:tcPr>
            <w:tcW w:w="1531" w:type="dxa"/>
            <w:vAlign w:val="center"/>
          </w:tcPr>
          <w:p w:rsidR="00E30D27" w:rsidRPr="009011D1" w:rsidRDefault="00911371" w:rsidP="003E38F8">
            <w:pPr>
              <w:pStyle w:val="TableParagraph"/>
              <w:spacing w:line="269" w:lineRule="exact"/>
              <w:ind w:left="0"/>
              <w:rPr>
                <w:sz w:val="24"/>
                <w:szCs w:val="24"/>
              </w:rPr>
            </w:pPr>
            <w:r w:rsidRPr="009011D1">
              <w:rPr>
                <w:sz w:val="24"/>
                <w:szCs w:val="24"/>
              </w:rPr>
              <w:t xml:space="preserve">Пензенская область,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z w:val="24"/>
                <w:szCs w:val="24"/>
              </w:rPr>
              <w:t>ул.</w:t>
            </w:r>
            <w:r w:rsidR="00CC160D" w:rsidRPr="009011D1">
              <w:rPr>
                <w:spacing w:val="-15"/>
                <w:sz w:val="24"/>
                <w:szCs w:val="24"/>
              </w:rPr>
              <w:t xml:space="preserve"> </w:t>
            </w:r>
            <w:r w:rsidR="00CC160D" w:rsidRPr="009011D1">
              <w:rPr>
                <w:sz w:val="24"/>
                <w:szCs w:val="24"/>
              </w:rPr>
              <w:t>Ленина,</w:t>
            </w:r>
            <w:r w:rsidR="00CC160D" w:rsidRPr="009011D1">
              <w:rPr>
                <w:spacing w:val="-57"/>
                <w:sz w:val="24"/>
                <w:szCs w:val="24"/>
              </w:rPr>
              <w:t xml:space="preserve"> </w:t>
            </w:r>
            <w:r w:rsidR="00CC160D" w:rsidRPr="009011D1">
              <w:rPr>
                <w:sz w:val="24"/>
                <w:szCs w:val="24"/>
              </w:rPr>
              <w:t>291а</w:t>
            </w:r>
          </w:p>
        </w:tc>
        <w:tc>
          <w:tcPr>
            <w:tcW w:w="1122" w:type="dxa"/>
            <w:vAlign w:val="center"/>
          </w:tcPr>
          <w:p w:rsidR="00E30D27" w:rsidRPr="009011D1" w:rsidRDefault="00CC160D" w:rsidP="003E38F8">
            <w:pPr>
              <w:pStyle w:val="TableParagraph"/>
              <w:spacing w:line="269" w:lineRule="exact"/>
              <w:ind w:left="0"/>
              <w:rPr>
                <w:sz w:val="24"/>
                <w:szCs w:val="24"/>
              </w:rPr>
            </w:pPr>
            <w:r w:rsidRPr="009011D1">
              <w:rPr>
                <w:sz w:val="24"/>
                <w:szCs w:val="24"/>
              </w:rPr>
              <w:t>конец</w:t>
            </w:r>
            <w:r w:rsidRPr="009011D1">
              <w:rPr>
                <w:spacing w:val="-4"/>
                <w:sz w:val="24"/>
                <w:szCs w:val="24"/>
              </w:rPr>
              <w:t xml:space="preserve"> </w:t>
            </w:r>
            <w:r w:rsidRPr="009011D1">
              <w:rPr>
                <w:sz w:val="24"/>
                <w:szCs w:val="24"/>
              </w:rPr>
              <w:t>XIX</w:t>
            </w:r>
          </w:p>
          <w:p w:rsidR="00E30D27" w:rsidRPr="009011D1" w:rsidRDefault="00CC160D" w:rsidP="003E38F8">
            <w:pPr>
              <w:pStyle w:val="TableParagraph"/>
              <w:spacing w:line="240" w:lineRule="auto"/>
              <w:ind w:left="0"/>
              <w:rPr>
                <w:sz w:val="24"/>
                <w:szCs w:val="24"/>
              </w:rPr>
            </w:pPr>
            <w:r w:rsidRPr="009011D1">
              <w:rPr>
                <w:sz w:val="24"/>
                <w:szCs w:val="24"/>
              </w:rPr>
              <w:t>–</w:t>
            </w:r>
            <w:r w:rsidRPr="009011D1">
              <w:rPr>
                <w:spacing w:val="-2"/>
                <w:sz w:val="24"/>
                <w:szCs w:val="24"/>
              </w:rPr>
              <w:t xml:space="preserve"> </w:t>
            </w:r>
            <w:r w:rsidRPr="009011D1">
              <w:rPr>
                <w:sz w:val="24"/>
                <w:szCs w:val="24"/>
              </w:rPr>
              <w:t>начало</w:t>
            </w:r>
            <w:r w:rsidR="003E38F8" w:rsidRPr="009011D1">
              <w:rPr>
                <w:sz w:val="24"/>
                <w:szCs w:val="24"/>
              </w:rPr>
              <w:t xml:space="preserve"> </w:t>
            </w:r>
            <w:r w:rsidRPr="009011D1">
              <w:rPr>
                <w:sz w:val="24"/>
                <w:szCs w:val="24"/>
              </w:rPr>
              <w:t>XX</w:t>
            </w:r>
            <w:r w:rsidRPr="009011D1">
              <w:rPr>
                <w:spacing w:val="-7"/>
                <w:sz w:val="24"/>
                <w:szCs w:val="24"/>
              </w:rPr>
              <w:t xml:space="preserve"> </w:t>
            </w:r>
            <w:r w:rsidRPr="009011D1">
              <w:rPr>
                <w:sz w:val="24"/>
                <w:szCs w:val="24"/>
              </w:rPr>
              <w:t>века.</w:t>
            </w:r>
          </w:p>
        </w:tc>
        <w:tc>
          <w:tcPr>
            <w:tcW w:w="1713" w:type="dxa"/>
            <w:vAlign w:val="center"/>
          </w:tcPr>
          <w:p w:rsidR="00E30D27" w:rsidRPr="009011D1" w:rsidRDefault="00CC160D" w:rsidP="003E38F8">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3E38F8">
            <w:pPr>
              <w:pStyle w:val="TableParagraph"/>
              <w:tabs>
                <w:tab w:val="left" w:pos="1973"/>
              </w:tabs>
              <w:spacing w:line="240" w:lineRule="auto"/>
              <w:ind w:left="0"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3E38F8" w:rsidRPr="009011D1">
              <w:rPr>
                <w:sz w:val="24"/>
                <w:szCs w:val="24"/>
              </w:rPr>
              <w:t xml:space="preserve"> </w:t>
            </w:r>
            <w:r w:rsidRPr="009011D1">
              <w:rPr>
                <w:sz w:val="24"/>
                <w:szCs w:val="24"/>
              </w:rPr>
              <w:t>№417 от</w:t>
            </w:r>
            <w:r w:rsidRPr="009011D1">
              <w:rPr>
                <w:spacing w:val="1"/>
                <w:sz w:val="24"/>
                <w:szCs w:val="24"/>
              </w:rPr>
              <w:t xml:space="preserve"> </w:t>
            </w:r>
            <w:r w:rsidRPr="009011D1">
              <w:rPr>
                <w:sz w:val="24"/>
                <w:szCs w:val="24"/>
              </w:rPr>
              <w:t>28.09.1987</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3E38F8">
            <w:pPr>
              <w:pStyle w:val="TableParagraph"/>
              <w:spacing w:line="250" w:lineRule="exact"/>
              <w:ind w:left="20" w:right="7"/>
              <w:rPr>
                <w:sz w:val="24"/>
                <w:szCs w:val="24"/>
              </w:rPr>
            </w:pPr>
            <w:r w:rsidRPr="009011D1">
              <w:rPr>
                <w:sz w:val="24"/>
                <w:szCs w:val="24"/>
              </w:rPr>
              <w:t>58:31:0203041:162</w:t>
            </w:r>
            <w:r w:rsidR="00911371" w:rsidRPr="009011D1">
              <w:rPr>
                <w:sz w:val="24"/>
                <w:szCs w:val="24"/>
              </w:rPr>
              <w:t xml:space="preserve"> (здание)</w:t>
            </w:r>
          </w:p>
        </w:tc>
        <w:tc>
          <w:tcPr>
            <w:tcW w:w="2069" w:type="dxa"/>
            <w:vAlign w:val="center"/>
          </w:tcPr>
          <w:p w:rsidR="00911371" w:rsidRPr="009011D1" w:rsidRDefault="00911371" w:rsidP="00911371">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911371" w:rsidRPr="009011D1" w:rsidRDefault="00911371" w:rsidP="00911371">
            <w:pPr>
              <w:pStyle w:val="TableParagraph"/>
              <w:spacing w:before="9" w:line="256" w:lineRule="auto"/>
              <w:ind w:left="19" w:right="-15"/>
              <w:rPr>
                <w:sz w:val="24"/>
                <w:szCs w:val="24"/>
              </w:rPr>
            </w:pPr>
            <w:r w:rsidRPr="009011D1">
              <w:rPr>
                <w:sz w:val="24"/>
                <w:szCs w:val="24"/>
              </w:rPr>
              <w:t xml:space="preserve">Не </w:t>
            </w:r>
            <w:proofErr w:type="gramStart"/>
            <w:r w:rsidRPr="009011D1">
              <w:rPr>
                <w:sz w:val="24"/>
                <w:szCs w:val="24"/>
              </w:rPr>
              <w:t>установлены</w:t>
            </w:r>
            <w:proofErr w:type="gramEnd"/>
          </w:p>
          <w:p w:rsidR="00E30D27" w:rsidRPr="009011D1" w:rsidRDefault="00911371" w:rsidP="00911371">
            <w:pPr>
              <w:pStyle w:val="TableParagraph"/>
              <w:spacing w:before="11" w:line="256" w:lineRule="auto"/>
              <w:ind w:left="19" w:right="-15"/>
              <w:rPr>
                <w:sz w:val="24"/>
                <w:szCs w:val="24"/>
              </w:rPr>
            </w:pPr>
            <w:r w:rsidRPr="009011D1">
              <w:rPr>
                <w:spacing w:val="-5"/>
                <w:sz w:val="24"/>
                <w:szCs w:val="24"/>
                <w:u w:val="single"/>
              </w:rPr>
              <w:t>Защитная зона ОКН:</w:t>
            </w:r>
            <w:r w:rsidRPr="009011D1">
              <w:rPr>
                <w:spacing w:val="-5"/>
                <w:sz w:val="24"/>
                <w:szCs w:val="24"/>
              </w:rPr>
              <w:t xml:space="preserve"> </w:t>
            </w:r>
            <w:r w:rsidR="00CC160D" w:rsidRPr="009011D1">
              <w:rPr>
                <w:spacing w:val="-5"/>
                <w:sz w:val="24"/>
                <w:szCs w:val="24"/>
              </w:rPr>
              <w:t xml:space="preserve">В соответствии </w:t>
            </w:r>
            <w:r w:rsidR="00CC160D" w:rsidRPr="009011D1">
              <w:rPr>
                <w:spacing w:val="-4"/>
                <w:sz w:val="24"/>
                <w:szCs w:val="24"/>
              </w:rPr>
              <w:t>с</w:t>
            </w:r>
            <w:r w:rsidR="00CC160D" w:rsidRPr="009011D1">
              <w:rPr>
                <w:spacing w:val="-52"/>
                <w:sz w:val="24"/>
                <w:szCs w:val="24"/>
              </w:rPr>
              <w:t xml:space="preserve"> </w:t>
            </w:r>
            <w:r w:rsidRPr="009011D1">
              <w:rPr>
                <w:sz w:val="24"/>
                <w:szCs w:val="24"/>
              </w:rPr>
              <w:t>приказом</w:t>
            </w:r>
            <w:r w:rsidR="003E38F8" w:rsidRPr="009011D1">
              <w:rPr>
                <w:sz w:val="24"/>
                <w:szCs w:val="24"/>
              </w:rPr>
              <w:t xml:space="preserve"> </w:t>
            </w:r>
            <w:r w:rsidR="00CC160D" w:rsidRPr="009011D1">
              <w:rPr>
                <w:spacing w:val="-5"/>
                <w:sz w:val="24"/>
                <w:szCs w:val="24"/>
              </w:rPr>
              <w:t xml:space="preserve">КОПИК ПО </w:t>
            </w:r>
            <w:r w:rsidR="00CC160D" w:rsidRPr="009011D1">
              <w:rPr>
                <w:spacing w:val="-4"/>
                <w:sz w:val="24"/>
                <w:szCs w:val="24"/>
              </w:rPr>
              <w:t>от</w:t>
            </w:r>
            <w:r w:rsidR="00CC160D" w:rsidRPr="009011D1">
              <w:rPr>
                <w:spacing w:val="-52"/>
                <w:sz w:val="24"/>
                <w:szCs w:val="24"/>
              </w:rPr>
              <w:t xml:space="preserve"> </w:t>
            </w:r>
            <w:r w:rsidR="00CC160D" w:rsidRPr="009011D1">
              <w:rPr>
                <w:sz w:val="24"/>
                <w:szCs w:val="24"/>
              </w:rPr>
              <w:t>22.01.2020г.</w:t>
            </w:r>
            <w:r w:rsidR="003E38F8" w:rsidRPr="009011D1">
              <w:rPr>
                <w:sz w:val="24"/>
                <w:szCs w:val="24"/>
              </w:rPr>
              <w:t xml:space="preserve"> </w:t>
            </w:r>
            <w:r w:rsidR="00CC160D" w:rsidRPr="009011D1">
              <w:rPr>
                <w:sz w:val="24"/>
                <w:szCs w:val="24"/>
              </w:rPr>
              <w:t>№19-ОД</w:t>
            </w:r>
          </w:p>
        </w:tc>
        <w:tc>
          <w:tcPr>
            <w:tcW w:w="2182" w:type="dxa"/>
            <w:vAlign w:val="center"/>
          </w:tcPr>
          <w:p w:rsidR="00E30D27" w:rsidRPr="009011D1" w:rsidRDefault="00CC160D" w:rsidP="003E38F8">
            <w:pPr>
              <w:pStyle w:val="TableParagraph"/>
              <w:spacing w:line="256" w:lineRule="auto"/>
              <w:ind w:left="41" w:right="30" w:firstLine="3"/>
              <w:rPr>
                <w:sz w:val="24"/>
                <w:szCs w:val="24"/>
              </w:rPr>
            </w:pPr>
            <w:r w:rsidRPr="009011D1">
              <w:rPr>
                <w:sz w:val="24"/>
                <w:szCs w:val="24"/>
              </w:rPr>
              <w:t>Муниципальная</w:t>
            </w:r>
          </w:p>
        </w:tc>
      </w:tr>
      <w:tr w:rsidR="00E30D27" w:rsidRPr="009011D1" w:rsidTr="00630AEA">
        <w:trPr>
          <w:trHeight w:val="1828"/>
          <w:jc w:val="center"/>
        </w:trPr>
        <w:tc>
          <w:tcPr>
            <w:tcW w:w="566" w:type="dxa"/>
            <w:vAlign w:val="center"/>
          </w:tcPr>
          <w:p w:rsidR="00E30D27" w:rsidRPr="009011D1" w:rsidRDefault="00CC160D" w:rsidP="003E38F8">
            <w:pPr>
              <w:pStyle w:val="TableParagraph"/>
              <w:spacing w:line="264" w:lineRule="exact"/>
              <w:ind w:left="0" w:right="-25"/>
              <w:rPr>
                <w:sz w:val="24"/>
                <w:szCs w:val="24"/>
              </w:rPr>
            </w:pPr>
            <w:r w:rsidRPr="009011D1">
              <w:rPr>
                <w:sz w:val="24"/>
                <w:szCs w:val="24"/>
              </w:rPr>
              <w:t>11.</w:t>
            </w:r>
          </w:p>
        </w:tc>
        <w:tc>
          <w:tcPr>
            <w:tcW w:w="2498" w:type="dxa"/>
            <w:vAlign w:val="center"/>
          </w:tcPr>
          <w:p w:rsidR="00E30D27" w:rsidRPr="009011D1" w:rsidRDefault="00CC160D" w:rsidP="003E38F8">
            <w:pPr>
              <w:pStyle w:val="TableParagraph"/>
              <w:spacing w:line="240" w:lineRule="auto"/>
              <w:ind w:left="25"/>
              <w:rPr>
                <w:sz w:val="24"/>
                <w:szCs w:val="24"/>
              </w:rPr>
            </w:pPr>
            <w:r w:rsidRPr="009011D1">
              <w:rPr>
                <w:sz w:val="24"/>
                <w:szCs w:val="24"/>
              </w:rPr>
              <w:t>Дом</w:t>
            </w:r>
            <w:r w:rsidRPr="009011D1">
              <w:rPr>
                <w:spacing w:val="-10"/>
                <w:sz w:val="24"/>
                <w:szCs w:val="24"/>
              </w:rPr>
              <w:t xml:space="preserve"> </w:t>
            </w:r>
            <w:r w:rsidRPr="009011D1">
              <w:rPr>
                <w:sz w:val="24"/>
                <w:szCs w:val="24"/>
              </w:rPr>
              <w:t>жилой</w:t>
            </w:r>
            <w:r w:rsidRPr="009011D1">
              <w:rPr>
                <w:spacing w:val="-5"/>
                <w:sz w:val="24"/>
                <w:szCs w:val="24"/>
              </w:rPr>
              <w:t xml:space="preserve"> </w:t>
            </w:r>
            <w:r w:rsidRPr="009011D1">
              <w:rPr>
                <w:sz w:val="24"/>
                <w:szCs w:val="24"/>
              </w:rPr>
              <w:t>с</w:t>
            </w:r>
            <w:r w:rsidRPr="009011D1">
              <w:rPr>
                <w:spacing w:val="-7"/>
                <w:sz w:val="24"/>
                <w:szCs w:val="24"/>
              </w:rPr>
              <w:t xml:space="preserve"> </w:t>
            </w:r>
            <w:r w:rsidRPr="009011D1">
              <w:rPr>
                <w:sz w:val="24"/>
                <w:szCs w:val="24"/>
              </w:rPr>
              <w:t>магазином</w:t>
            </w:r>
            <w:r w:rsidRPr="009011D1">
              <w:rPr>
                <w:spacing w:val="-57"/>
                <w:sz w:val="24"/>
                <w:szCs w:val="24"/>
              </w:rPr>
              <w:t xml:space="preserve"> </w:t>
            </w:r>
          </w:p>
        </w:tc>
        <w:tc>
          <w:tcPr>
            <w:tcW w:w="1531" w:type="dxa"/>
            <w:vAlign w:val="center"/>
          </w:tcPr>
          <w:p w:rsidR="00E30D27" w:rsidRPr="009011D1" w:rsidRDefault="00D37675" w:rsidP="003E38F8">
            <w:pPr>
              <w:pStyle w:val="TableParagraph"/>
              <w:spacing w:line="264" w:lineRule="exact"/>
              <w:ind w:left="0"/>
              <w:rPr>
                <w:sz w:val="24"/>
                <w:szCs w:val="24"/>
              </w:rPr>
            </w:pPr>
            <w:r w:rsidRPr="009011D1">
              <w:rPr>
                <w:sz w:val="24"/>
                <w:szCs w:val="24"/>
              </w:rPr>
              <w:t xml:space="preserve">Пензенская область,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z w:val="24"/>
                <w:szCs w:val="24"/>
              </w:rPr>
              <w:t>ул.</w:t>
            </w:r>
            <w:r w:rsidR="00CC160D" w:rsidRPr="009011D1">
              <w:rPr>
                <w:spacing w:val="-14"/>
                <w:sz w:val="24"/>
                <w:szCs w:val="24"/>
              </w:rPr>
              <w:t xml:space="preserve"> </w:t>
            </w:r>
            <w:r w:rsidR="00CC160D" w:rsidRPr="009011D1">
              <w:rPr>
                <w:sz w:val="24"/>
                <w:szCs w:val="24"/>
              </w:rPr>
              <w:t>Москов</w:t>
            </w:r>
            <w:r w:rsidR="00CC160D" w:rsidRPr="009011D1">
              <w:rPr>
                <w:spacing w:val="-57"/>
                <w:sz w:val="24"/>
                <w:szCs w:val="24"/>
              </w:rPr>
              <w:t xml:space="preserve"> </w:t>
            </w:r>
            <w:r w:rsidR="00CC160D" w:rsidRPr="009011D1">
              <w:rPr>
                <w:sz w:val="24"/>
                <w:szCs w:val="24"/>
              </w:rPr>
              <w:t>ская,</w:t>
            </w:r>
            <w:r w:rsidR="00CC160D" w:rsidRPr="009011D1">
              <w:rPr>
                <w:spacing w:val="-1"/>
                <w:sz w:val="24"/>
                <w:szCs w:val="24"/>
              </w:rPr>
              <w:t xml:space="preserve"> </w:t>
            </w:r>
            <w:r w:rsidR="00CC160D" w:rsidRPr="009011D1">
              <w:rPr>
                <w:sz w:val="24"/>
                <w:szCs w:val="24"/>
              </w:rPr>
              <w:t>60.</w:t>
            </w:r>
          </w:p>
        </w:tc>
        <w:tc>
          <w:tcPr>
            <w:tcW w:w="1122" w:type="dxa"/>
            <w:vAlign w:val="center"/>
          </w:tcPr>
          <w:p w:rsidR="00E30D27" w:rsidRPr="009011D1" w:rsidRDefault="00CC160D" w:rsidP="003E38F8">
            <w:pPr>
              <w:pStyle w:val="TableParagraph"/>
              <w:spacing w:line="264" w:lineRule="exact"/>
              <w:ind w:left="0"/>
              <w:rPr>
                <w:sz w:val="24"/>
                <w:szCs w:val="24"/>
              </w:rPr>
            </w:pPr>
            <w:r w:rsidRPr="009011D1">
              <w:rPr>
                <w:sz w:val="24"/>
                <w:szCs w:val="24"/>
              </w:rPr>
              <w:t>конец</w:t>
            </w:r>
            <w:r w:rsidRPr="009011D1">
              <w:rPr>
                <w:spacing w:val="-4"/>
                <w:sz w:val="24"/>
                <w:szCs w:val="24"/>
              </w:rPr>
              <w:t xml:space="preserve"> </w:t>
            </w:r>
            <w:r w:rsidRPr="009011D1">
              <w:rPr>
                <w:sz w:val="24"/>
                <w:szCs w:val="24"/>
              </w:rPr>
              <w:t>XIX</w:t>
            </w:r>
          </w:p>
          <w:p w:rsidR="00E30D27" w:rsidRPr="009011D1" w:rsidRDefault="00CC160D" w:rsidP="003E38F8">
            <w:pPr>
              <w:pStyle w:val="TableParagraph"/>
              <w:spacing w:line="240" w:lineRule="auto"/>
              <w:ind w:left="0"/>
              <w:rPr>
                <w:sz w:val="24"/>
                <w:szCs w:val="24"/>
              </w:rPr>
            </w:pPr>
            <w:r w:rsidRPr="009011D1">
              <w:rPr>
                <w:sz w:val="24"/>
                <w:szCs w:val="24"/>
              </w:rPr>
              <w:t>века</w:t>
            </w:r>
          </w:p>
        </w:tc>
        <w:tc>
          <w:tcPr>
            <w:tcW w:w="1713" w:type="dxa"/>
            <w:vAlign w:val="center"/>
          </w:tcPr>
          <w:p w:rsidR="00E30D27" w:rsidRPr="009011D1" w:rsidRDefault="00CC160D" w:rsidP="003E38F8">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3E38F8">
            <w:pPr>
              <w:pStyle w:val="TableParagraph"/>
              <w:tabs>
                <w:tab w:val="left" w:pos="1973"/>
              </w:tabs>
              <w:spacing w:line="240" w:lineRule="auto"/>
              <w:ind w:left="0"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3E38F8" w:rsidRPr="009011D1">
              <w:rPr>
                <w:sz w:val="24"/>
                <w:szCs w:val="24"/>
              </w:rPr>
              <w:t xml:space="preserve"> </w:t>
            </w:r>
            <w:r w:rsidRPr="009011D1">
              <w:rPr>
                <w:sz w:val="24"/>
                <w:szCs w:val="24"/>
              </w:rPr>
              <w:t>№417 от</w:t>
            </w:r>
            <w:r w:rsidRPr="009011D1">
              <w:rPr>
                <w:spacing w:val="1"/>
                <w:sz w:val="24"/>
                <w:szCs w:val="24"/>
              </w:rPr>
              <w:t xml:space="preserve"> </w:t>
            </w:r>
            <w:r w:rsidRPr="009011D1">
              <w:rPr>
                <w:sz w:val="24"/>
                <w:szCs w:val="24"/>
              </w:rPr>
              <w:t>28.09.1987</w:t>
            </w:r>
            <w:r w:rsidRPr="009011D1">
              <w:rPr>
                <w:spacing w:val="-14"/>
                <w:sz w:val="24"/>
                <w:szCs w:val="24"/>
              </w:rPr>
              <w:t xml:space="preserve"> </w:t>
            </w:r>
            <w:r w:rsidRPr="009011D1">
              <w:rPr>
                <w:sz w:val="24"/>
                <w:szCs w:val="24"/>
              </w:rPr>
              <w:t>г.</w:t>
            </w:r>
          </w:p>
        </w:tc>
        <w:tc>
          <w:tcPr>
            <w:tcW w:w="1985" w:type="dxa"/>
            <w:vAlign w:val="center"/>
          </w:tcPr>
          <w:p w:rsidR="00E30D27" w:rsidRPr="009011D1" w:rsidRDefault="00CC160D" w:rsidP="003E38F8">
            <w:pPr>
              <w:pStyle w:val="TableParagraph"/>
              <w:spacing w:line="250" w:lineRule="exact"/>
              <w:ind w:left="20" w:right="7"/>
              <w:rPr>
                <w:sz w:val="24"/>
                <w:szCs w:val="24"/>
              </w:rPr>
            </w:pPr>
            <w:r w:rsidRPr="009011D1">
              <w:rPr>
                <w:sz w:val="24"/>
                <w:szCs w:val="24"/>
              </w:rPr>
              <w:t>58:31:0203052:58</w:t>
            </w:r>
            <w:r w:rsidR="00D37675" w:rsidRPr="009011D1">
              <w:rPr>
                <w:sz w:val="24"/>
                <w:szCs w:val="24"/>
              </w:rPr>
              <w:t xml:space="preserve"> (здание)</w:t>
            </w:r>
          </w:p>
        </w:tc>
        <w:tc>
          <w:tcPr>
            <w:tcW w:w="2069" w:type="dxa"/>
            <w:vAlign w:val="center"/>
          </w:tcPr>
          <w:p w:rsidR="00E50A7A" w:rsidRPr="009011D1" w:rsidRDefault="00910C2C" w:rsidP="00910C2C">
            <w:pPr>
              <w:pStyle w:val="TableParagraph"/>
              <w:spacing w:before="9" w:line="256" w:lineRule="auto"/>
              <w:ind w:left="19" w:right="-15"/>
              <w:rPr>
                <w:spacing w:val="-5"/>
                <w:sz w:val="24"/>
                <w:szCs w:val="24"/>
                <w:u w:val="single"/>
              </w:rPr>
            </w:pPr>
            <w:r w:rsidRPr="009011D1">
              <w:rPr>
                <w:spacing w:val="-5"/>
                <w:sz w:val="24"/>
                <w:szCs w:val="24"/>
                <w:u w:val="single"/>
              </w:rPr>
              <w:t xml:space="preserve">Зоны охраны ОКН: </w:t>
            </w:r>
            <w:r w:rsidR="00E50A7A" w:rsidRPr="009011D1">
              <w:rPr>
                <w:spacing w:val="-5"/>
                <w:sz w:val="24"/>
                <w:szCs w:val="24"/>
              </w:rPr>
              <w:t>Приказ МОПИК от 18.07.2023 №30-65;</w:t>
            </w:r>
          </w:p>
          <w:p w:rsidR="00910C2C" w:rsidRPr="009011D1" w:rsidRDefault="00910C2C" w:rsidP="00910C2C">
            <w:pPr>
              <w:pStyle w:val="TableParagraph"/>
              <w:spacing w:before="9" w:line="256" w:lineRule="auto"/>
              <w:ind w:left="19" w:right="-15"/>
              <w:rPr>
                <w:spacing w:val="-5"/>
                <w:sz w:val="24"/>
                <w:szCs w:val="24"/>
                <w:u w:val="single"/>
              </w:rPr>
            </w:pPr>
            <w:r w:rsidRPr="009011D1">
              <w:rPr>
                <w:spacing w:val="-5"/>
                <w:sz w:val="24"/>
                <w:szCs w:val="24"/>
              </w:rPr>
              <w:t xml:space="preserve">реестровый номер </w:t>
            </w:r>
            <w:r w:rsidRPr="009011D1">
              <w:rPr>
                <w:spacing w:val="-5"/>
                <w:sz w:val="24"/>
                <w:szCs w:val="24"/>
                <w:u w:val="single"/>
              </w:rPr>
              <w:t>58:31-6.193,               58:31-6.194</w:t>
            </w:r>
            <w:r w:rsidR="00190450" w:rsidRPr="009011D1">
              <w:rPr>
                <w:spacing w:val="-5"/>
                <w:sz w:val="24"/>
                <w:szCs w:val="24"/>
                <w:u w:val="single"/>
              </w:rPr>
              <w:t>,              58:31-6.192,               58:31-6.207</w:t>
            </w:r>
          </w:p>
          <w:p w:rsidR="00E30D27" w:rsidRPr="009011D1" w:rsidRDefault="00910C2C" w:rsidP="003E38F8">
            <w:pPr>
              <w:pStyle w:val="TableParagraph"/>
              <w:spacing w:before="11" w:line="256" w:lineRule="auto"/>
              <w:ind w:left="19" w:right="-15"/>
              <w:rPr>
                <w:sz w:val="24"/>
                <w:szCs w:val="24"/>
              </w:rPr>
            </w:pPr>
            <w:r w:rsidRPr="009011D1">
              <w:rPr>
                <w:spacing w:val="-5"/>
                <w:sz w:val="24"/>
                <w:szCs w:val="24"/>
                <w:u w:val="single"/>
              </w:rPr>
              <w:t xml:space="preserve">Защитная зона ОКН: </w:t>
            </w:r>
            <w:r w:rsidRPr="009011D1">
              <w:rPr>
                <w:spacing w:val="-5"/>
                <w:sz w:val="24"/>
                <w:szCs w:val="24"/>
              </w:rPr>
              <w:t>не устанавливается</w:t>
            </w:r>
          </w:p>
        </w:tc>
        <w:tc>
          <w:tcPr>
            <w:tcW w:w="2182" w:type="dxa"/>
            <w:vAlign w:val="center"/>
          </w:tcPr>
          <w:p w:rsidR="00E30D27" w:rsidRPr="009011D1" w:rsidRDefault="00CC160D" w:rsidP="003E38F8">
            <w:pPr>
              <w:pStyle w:val="TableParagraph"/>
              <w:spacing w:line="252" w:lineRule="auto"/>
              <w:ind w:left="41" w:right="30" w:firstLine="3"/>
              <w:rPr>
                <w:sz w:val="24"/>
                <w:szCs w:val="24"/>
              </w:rPr>
            </w:pPr>
            <w:r w:rsidRPr="009011D1">
              <w:rPr>
                <w:sz w:val="24"/>
                <w:szCs w:val="24"/>
              </w:rPr>
              <w:t>Частная</w:t>
            </w:r>
            <w:r w:rsidRPr="009011D1">
              <w:rPr>
                <w:spacing w:val="1"/>
                <w:sz w:val="24"/>
                <w:szCs w:val="24"/>
              </w:rPr>
              <w:t xml:space="preserve"> </w:t>
            </w:r>
          </w:p>
        </w:tc>
      </w:tr>
      <w:tr w:rsidR="00E30D27" w:rsidRPr="009011D1" w:rsidTr="003E38F8">
        <w:trPr>
          <w:trHeight w:val="3121"/>
          <w:jc w:val="center"/>
        </w:trPr>
        <w:tc>
          <w:tcPr>
            <w:tcW w:w="566" w:type="dxa"/>
            <w:vAlign w:val="center"/>
          </w:tcPr>
          <w:p w:rsidR="00E30D27" w:rsidRPr="009011D1" w:rsidRDefault="00CC160D" w:rsidP="003E38F8">
            <w:pPr>
              <w:pStyle w:val="TableParagraph"/>
              <w:spacing w:line="264" w:lineRule="exact"/>
              <w:ind w:left="0" w:right="-25"/>
              <w:rPr>
                <w:sz w:val="24"/>
                <w:szCs w:val="24"/>
              </w:rPr>
            </w:pPr>
            <w:r w:rsidRPr="009011D1">
              <w:rPr>
                <w:sz w:val="24"/>
                <w:szCs w:val="24"/>
              </w:rPr>
              <w:lastRenderedPageBreak/>
              <w:t>12.</w:t>
            </w:r>
          </w:p>
        </w:tc>
        <w:tc>
          <w:tcPr>
            <w:tcW w:w="2498" w:type="dxa"/>
            <w:vAlign w:val="center"/>
          </w:tcPr>
          <w:p w:rsidR="00E30D27" w:rsidRPr="009011D1" w:rsidRDefault="00CC160D" w:rsidP="003E38F8">
            <w:pPr>
              <w:pStyle w:val="TableParagraph"/>
              <w:spacing w:line="240" w:lineRule="auto"/>
              <w:ind w:left="25"/>
              <w:rPr>
                <w:sz w:val="24"/>
                <w:szCs w:val="24"/>
              </w:rPr>
            </w:pPr>
            <w:r w:rsidRPr="009011D1">
              <w:rPr>
                <w:sz w:val="24"/>
                <w:szCs w:val="24"/>
              </w:rPr>
              <w:t>Дом жилой (ныне –</w:t>
            </w:r>
            <w:r w:rsidRPr="009011D1">
              <w:rPr>
                <w:spacing w:val="1"/>
                <w:sz w:val="24"/>
                <w:szCs w:val="24"/>
              </w:rPr>
              <w:t xml:space="preserve"> </w:t>
            </w:r>
            <w:r w:rsidRPr="009011D1">
              <w:rPr>
                <w:sz w:val="24"/>
                <w:szCs w:val="24"/>
              </w:rPr>
              <w:t>центральная городская</w:t>
            </w:r>
            <w:r w:rsidRPr="009011D1">
              <w:rPr>
                <w:spacing w:val="-57"/>
                <w:sz w:val="24"/>
                <w:szCs w:val="24"/>
              </w:rPr>
              <w:t xml:space="preserve"> </w:t>
            </w:r>
            <w:r w:rsidRPr="009011D1">
              <w:rPr>
                <w:sz w:val="24"/>
                <w:szCs w:val="24"/>
              </w:rPr>
              <w:t>библиотека)</w:t>
            </w:r>
          </w:p>
        </w:tc>
        <w:tc>
          <w:tcPr>
            <w:tcW w:w="1531" w:type="dxa"/>
            <w:vAlign w:val="center"/>
          </w:tcPr>
          <w:p w:rsidR="00E30D27" w:rsidRPr="009011D1" w:rsidRDefault="00CD76B8" w:rsidP="003E38F8">
            <w:pPr>
              <w:pStyle w:val="TableParagraph"/>
              <w:spacing w:line="264" w:lineRule="exact"/>
              <w:ind w:left="0"/>
              <w:rPr>
                <w:sz w:val="24"/>
                <w:szCs w:val="24"/>
              </w:rPr>
            </w:pPr>
            <w:r w:rsidRPr="009011D1">
              <w:rPr>
                <w:sz w:val="24"/>
                <w:szCs w:val="24"/>
              </w:rPr>
              <w:t xml:space="preserve">Пензенская область,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z w:val="24"/>
                <w:szCs w:val="24"/>
              </w:rPr>
              <w:t>ул.</w:t>
            </w:r>
            <w:r w:rsidR="00CC160D" w:rsidRPr="009011D1">
              <w:rPr>
                <w:spacing w:val="-15"/>
                <w:sz w:val="24"/>
                <w:szCs w:val="24"/>
              </w:rPr>
              <w:t xml:space="preserve"> </w:t>
            </w:r>
            <w:r w:rsidR="00CC160D" w:rsidRPr="009011D1">
              <w:rPr>
                <w:sz w:val="24"/>
                <w:szCs w:val="24"/>
              </w:rPr>
              <w:t>Ленина,</w:t>
            </w:r>
            <w:r w:rsidR="00CC160D" w:rsidRPr="009011D1">
              <w:rPr>
                <w:spacing w:val="-57"/>
                <w:sz w:val="24"/>
                <w:szCs w:val="24"/>
              </w:rPr>
              <w:t xml:space="preserve"> </w:t>
            </w:r>
            <w:r w:rsidR="00CC160D" w:rsidRPr="009011D1">
              <w:rPr>
                <w:sz w:val="24"/>
                <w:szCs w:val="24"/>
              </w:rPr>
              <w:t>242</w:t>
            </w:r>
          </w:p>
        </w:tc>
        <w:tc>
          <w:tcPr>
            <w:tcW w:w="1122" w:type="dxa"/>
            <w:vAlign w:val="center"/>
          </w:tcPr>
          <w:p w:rsidR="00E30D27" w:rsidRPr="009011D1" w:rsidRDefault="00CC160D" w:rsidP="003E38F8">
            <w:pPr>
              <w:pStyle w:val="TableParagraph"/>
              <w:spacing w:line="274" w:lineRule="exact"/>
              <w:ind w:left="0"/>
              <w:rPr>
                <w:sz w:val="24"/>
                <w:szCs w:val="24"/>
              </w:rPr>
            </w:pPr>
            <w:r w:rsidRPr="009011D1">
              <w:rPr>
                <w:sz w:val="24"/>
                <w:szCs w:val="24"/>
              </w:rPr>
              <w:t>нач.</w:t>
            </w:r>
            <w:r w:rsidRPr="009011D1">
              <w:rPr>
                <w:spacing w:val="-3"/>
                <w:sz w:val="24"/>
                <w:szCs w:val="24"/>
              </w:rPr>
              <w:t xml:space="preserve"> </w:t>
            </w:r>
            <w:r w:rsidRPr="009011D1">
              <w:rPr>
                <w:sz w:val="24"/>
                <w:szCs w:val="24"/>
              </w:rPr>
              <w:t>XX</w:t>
            </w:r>
            <w:r w:rsidR="003E38F8" w:rsidRPr="009011D1">
              <w:rPr>
                <w:sz w:val="24"/>
                <w:szCs w:val="24"/>
              </w:rPr>
              <w:t xml:space="preserve"> </w:t>
            </w:r>
            <w:r w:rsidRPr="009011D1">
              <w:rPr>
                <w:sz w:val="24"/>
                <w:szCs w:val="24"/>
              </w:rPr>
              <w:t>века</w:t>
            </w:r>
          </w:p>
        </w:tc>
        <w:tc>
          <w:tcPr>
            <w:tcW w:w="1713" w:type="dxa"/>
            <w:vAlign w:val="center"/>
          </w:tcPr>
          <w:p w:rsidR="00E30D27" w:rsidRPr="009011D1" w:rsidRDefault="00CC160D" w:rsidP="003E38F8">
            <w:pPr>
              <w:pStyle w:val="TableParagraph"/>
              <w:spacing w:line="240" w:lineRule="auto"/>
              <w:ind w:left="0"/>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3E38F8">
            <w:pPr>
              <w:pStyle w:val="TableParagraph"/>
              <w:tabs>
                <w:tab w:val="left" w:pos="1973"/>
              </w:tabs>
              <w:spacing w:line="240" w:lineRule="auto"/>
              <w:ind w:left="0"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3E38F8" w:rsidRPr="009011D1">
              <w:rPr>
                <w:sz w:val="24"/>
                <w:szCs w:val="24"/>
              </w:rPr>
              <w:t xml:space="preserve"> </w:t>
            </w:r>
            <w:r w:rsidRPr="009011D1">
              <w:rPr>
                <w:sz w:val="24"/>
                <w:szCs w:val="24"/>
              </w:rPr>
              <w:t>№417 от</w:t>
            </w:r>
            <w:r w:rsidRPr="009011D1">
              <w:rPr>
                <w:spacing w:val="1"/>
                <w:sz w:val="24"/>
                <w:szCs w:val="24"/>
              </w:rPr>
              <w:t xml:space="preserve"> </w:t>
            </w:r>
            <w:r w:rsidRPr="009011D1">
              <w:rPr>
                <w:sz w:val="24"/>
                <w:szCs w:val="24"/>
              </w:rPr>
              <w:t>28.09.1987</w:t>
            </w:r>
            <w:r w:rsidRPr="009011D1">
              <w:rPr>
                <w:spacing w:val="-14"/>
                <w:sz w:val="24"/>
                <w:szCs w:val="24"/>
              </w:rPr>
              <w:t xml:space="preserve"> </w:t>
            </w:r>
            <w:r w:rsidRPr="009011D1">
              <w:rPr>
                <w:sz w:val="24"/>
                <w:szCs w:val="24"/>
              </w:rPr>
              <w:t>г.</w:t>
            </w:r>
          </w:p>
        </w:tc>
        <w:tc>
          <w:tcPr>
            <w:tcW w:w="1985" w:type="dxa"/>
            <w:vAlign w:val="center"/>
          </w:tcPr>
          <w:p w:rsidR="00CD76B8" w:rsidRPr="009011D1" w:rsidRDefault="00CD76B8" w:rsidP="003E38F8">
            <w:pPr>
              <w:pStyle w:val="TableParagraph"/>
              <w:spacing w:line="250" w:lineRule="exact"/>
              <w:ind w:left="20" w:right="7"/>
              <w:rPr>
                <w:sz w:val="24"/>
                <w:szCs w:val="24"/>
              </w:rPr>
            </w:pPr>
            <w:r w:rsidRPr="009011D1">
              <w:rPr>
                <w:sz w:val="24"/>
                <w:szCs w:val="24"/>
              </w:rPr>
              <w:t>58:31:0203053:58</w:t>
            </w:r>
            <w:r w:rsidR="000E20F1" w:rsidRPr="009011D1">
              <w:rPr>
                <w:sz w:val="24"/>
                <w:szCs w:val="24"/>
              </w:rPr>
              <w:t xml:space="preserve"> (земельный участок)</w:t>
            </w:r>
          </w:p>
        </w:tc>
        <w:tc>
          <w:tcPr>
            <w:tcW w:w="2069" w:type="dxa"/>
            <w:vAlign w:val="center"/>
          </w:tcPr>
          <w:p w:rsidR="000B5467" w:rsidRPr="009011D1" w:rsidRDefault="000B5467" w:rsidP="000B5467">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0B5467" w:rsidRPr="009011D1" w:rsidRDefault="000B5467" w:rsidP="000B5467">
            <w:pPr>
              <w:pStyle w:val="TableParagraph"/>
              <w:spacing w:before="9" w:line="256" w:lineRule="auto"/>
              <w:ind w:left="19" w:right="-15"/>
              <w:rPr>
                <w:sz w:val="24"/>
                <w:szCs w:val="24"/>
              </w:rPr>
            </w:pPr>
            <w:r w:rsidRPr="009011D1">
              <w:rPr>
                <w:sz w:val="24"/>
                <w:szCs w:val="24"/>
              </w:rPr>
              <w:t xml:space="preserve">Не </w:t>
            </w:r>
            <w:proofErr w:type="gramStart"/>
            <w:r w:rsidRPr="009011D1">
              <w:rPr>
                <w:sz w:val="24"/>
                <w:szCs w:val="24"/>
              </w:rPr>
              <w:t>установлены</w:t>
            </w:r>
            <w:proofErr w:type="gramEnd"/>
          </w:p>
          <w:p w:rsidR="000B5467" w:rsidRPr="009011D1" w:rsidRDefault="000B5467" w:rsidP="006046FF">
            <w:pPr>
              <w:pStyle w:val="TableParagraph"/>
              <w:spacing w:before="11" w:line="256" w:lineRule="auto"/>
              <w:ind w:left="19" w:right="-15"/>
              <w:rPr>
                <w:sz w:val="24"/>
                <w:szCs w:val="24"/>
              </w:rPr>
            </w:pPr>
            <w:r w:rsidRPr="009011D1">
              <w:rPr>
                <w:spacing w:val="-5"/>
                <w:sz w:val="24"/>
                <w:szCs w:val="24"/>
                <w:u w:val="single"/>
              </w:rPr>
              <w:t xml:space="preserve">Защитная зона ОКН: </w:t>
            </w:r>
            <w:r w:rsidRPr="009011D1">
              <w:rPr>
                <w:sz w:val="24"/>
                <w:szCs w:val="24"/>
              </w:rPr>
              <w:t xml:space="preserve">Реестровый номер 58:31-6.179 </w:t>
            </w:r>
          </w:p>
        </w:tc>
        <w:tc>
          <w:tcPr>
            <w:tcW w:w="2182" w:type="dxa"/>
            <w:vAlign w:val="center"/>
          </w:tcPr>
          <w:p w:rsidR="00E30D27" w:rsidRPr="009011D1" w:rsidRDefault="00CC160D" w:rsidP="003E38F8">
            <w:pPr>
              <w:pStyle w:val="TableParagraph"/>
              <w:spacing w:line="240" w:lineRule="auto"/>
              <w:ind w:left="41" w:right="30"/>
              <w:rPr>
                <w:sz w:val="24"/>
                <w:szCs w:val="24"/>
              </w:rPr>
            </w:pPr>
            <w:r w:rsidRPr="009011D1">
              <w:rPr>
                <w:spacing w:val="-1"/>
                <w:sz w:val="24"/>
                <w:szCs w:val="24"/>
              </w:rPr>
              <w:t>Муниципальная</w:t>
            </w:r>
            <w:r w:rsidRPr="009011D1">
              <w:rPr>
                <w:spacing w:val="-52"/>
                <w:sz w:val="24"/>
                <w:szCs w:val="24"/>
              </w:rPr>
              <w:t xml:space="preserve"> </w:t>
            </w:r>
          </w:p>
        </w:tc>
      </w:tr>
      <w:tr w:rsidR="00E30D27" w:rsidRPr="009011D1" w:rsidTr="005A1D7C">
        <w:trPr>
          <w:trHeight w:val="3405"/>
          <w:jc w:val="center"/>
        </w:trPr>
        <w:tc>
          <w:tcPr>
            <w:tcW w:w="566" w:type="dxa"/>
            <w:vAlign w:val="center"/>
          </w:tcPr>
          <w:p w:rsidR="00E30D27" w:rsidRPr="009011D1" w:rsidRDefault="00CC160D" w:rsidP="005A1D7C">
            <w:pPr>
              <w:pStyle w:val="TableParagraph"/>
              <w:spacing w:line="264" w:lineRule="exact"/>
              <w:ind w:left="23"/>
              <w:rPr>
                <w:sz w:val="24"/>
                <w:szCs w:val="24"/>
              </w:rPr>
            </w:pPr>
            <w:r w:rsidRPr="009011D1">
              <w:rPr>
                <w:sz w:val="24"/>
                <w:szCs w:val="24"/>
              </w:rPr>
              <w:t>13.</w:t>
            </w:r>
          </w:p>
        </w:tc>
        <w:tc>
          <w:tcPr>
            <w:tcW w:w="2498" w:type="dxa"/>
            <w:vAlign w:val="center"/>
          </w:tcPr>
          <w:p w:rsidR="00E30D27" w:rsidRPr="009011D1" w:rsidRDefault="00CC160D" w:rsidP="005A1D7C">
            <w:pPr>
              <w:pStyle w:val="TableParagraph"/>
              <w:spacing w:line="240" w:lineRule="auto"/>
              <w:ind w:left="23"/>
              <w:rPr>
                <w:sz w:val="24"/>
                <w:szCs w:val="24"/>
              </w:rPr>
            </w:pPr>
            <w:r w:rsidRPr="009011D1">
              <w:rPr>
                <w:sz w:val="24"/>
                <w:szCs w:val="24"/>
              </w:rPr>
              <w:t>Бывший</w:t>
            </w:r>
            <w:r w:rsidRPr="009011D1">
              <w:rPr>
                <w:spacing w:val="-10"/>
                <w:sz w:val="24"/>
                <w:szCs w:val="24"/>
              </w:rPr>
              <w:t xml:space="preserve"> </w:t>
            </w:r>
            <w:r w:rsidRPr="009011D1">
              <w:rPr>
                <w:sz w:val="24"/>
                <w:szCs w:val="24"/>
              </w:rPr>
              <w:t>дом</w:t>
            </w:r>
            <w:r w:rsidRPr="009011D1">
              <w:rPr>
                <w:spacing w:val="-10"/>
                <w:sz w:val="24"/>
                <w:szCs w:val="24"/>
              </w:rPr>
              <w:t xml:space="preserve"> </w:t>
            </w:r>
            <w:r w:rsidRPr="009011D1">
              <w:rPr>
                <w:sz w:val="24"/>
                <w:szCs w:val="24"/>
              </w:rPr>
              <w:t>купца</w:t>
            </w:r>
            <w:r w:rsidRPr="009011D1">
              <w:rPr>
                <w:spacing w:val="-57"/>
                <w:sz w:val="24"/>
                <w:szCs w:val="24"/>
              </w:rPr>
              <w:t xml:space="preserve"> </w:t>
            </w:r>
            <w:r w:rsidRPr="009011D1">
              <w:rPr>
                <w:sz w:val="24"/>
                <w:szCs w:val="24"/>
              </w:rPr>
              <w:t>Боброва</w:t>
            </w:r>
          </w:p>
        </w:tc>
        <w:tc>
          <w:tcPr>
            <w:tcW w:w="1531" w:type="dxa"/>
            <w:vAlign w:val="center"/>
          </w:tcPr>
          <w:p w:rsidR="00E30D27" w:rsidRPr="009011D1" w:rsidRDefault="000E20F1" w:rsidP="005A1D7C">
            <w:pPr>
              <w:pStyle w:val="TableParagraph"/>
              <w:spacing w:line="264" w:lineRule="exact"/>
              <w:ind w:left="23"/>
              <w:rPr>
                <w:sz w:val="24"/>
                <w:szCs w:val="24"/>
              </w:rPr>
            </w:pPr>
            <w:r w:rsidRPr="009011D1">
              <w:rPr>
                <w:spacing w:val="-1"/>
                <w:sz w:val="24"/>
                <w:szCs w:val="24"/>
              </w:rPr>
              <w:t xml:space="preserve">Пензенская область, </w:t>
            </w:r>
            <w:r w:rsidR="00CC160D" w:rsidRPr="009011D1">
              <w:rPr>
                <w:sz w:val="24"/>
                <w:szCs w:val="24"/>
              </w:rPr>
              <w:t>г</w:t>
            </w:r>
            <w:proofErr w:type="gramStart"/>
            <w:r w:rsidR="00CC160D" w:rsidRPr="009011D1">
              <w:rPr>
                <w:sz w:val="24"/>
                <w:szCs w:val="24"/>
              </w:rPr>
              <w:t>.К</w:t>
            </w:r>
            <w:proofErr w:type="gramEnd"/>
            <w:r w:rsidR="00CC160D" w:rsidRPr="009011D1">
              <w:rPr>
                <w:sz w:val="24"/>
                <w:szCs w:val="24"/>
              </w:rPr>
              <w:t>узнецк,</w:t>
            </w:r>
            <w:r w:rsidR="00CC160D" w:rsidRPr="009011D1">
              <w:rPr>
                <w:spacing w:val="1"/>
                <w:sz w:val="24"/>
                <w:szCs w:val="24"/>
              </w:rPr>
              <w:t xml:space="preserve"> </w:t>
            </w:r>
            <w:r w:rsidR="00CC160D" w:rsidRPr="009011D1">
              <w:rPr>
                <w:sz w:val="24"/>
                <w:szCs w:val="24"/>
              </w:rPr>
              <w:t>ул.</w:t>
            </w:r>
            <w:r w:rsidR="00CC160D" w:rsidRPr="009011D1">
              <w:rPr>
                <w:spacing w:val="-15"/>
                <w:sz w:val="24"/>
                <w:szCs w:val="24"/>
              </w:rPr>
              <w:t xml:space="preserve"> </w:t>
            </w:r>
            <w:r w:rsidR="00CC160D" w:rsidRPr="009011D1">
              <w:rPr>
                <w:sz w:val="24"/>
                <w:szCs w:val="24"/>
              </w:rPr>
              <w:t>Ленина,</w:t>
            </w:r>
            <w:r w:rsidR="00CC160D" w:rsidRPr="009011D1">
              <w:rPr>
                <w:spacing w:val="-57"/>
                <w:sz w:val="24"/>
                <w:szCs w:val="24"/>
              </w:rPr>
              <w:t xml:space="preserve"> </w:t>
            </w:r>
            <w:r w:rsidR="006046FF" w:rsidRPr="009011D1">
              <w:rPr>
                <w:spacing w:val="-57"/>
                <w:sz w:val="24"/>
                <w:szCs w:val="24"/>
              </w:rPr>
              <w:t xml:space="preserve"> </w:t>
            </w:r>
            <w:r w:rsidRPr="009011D1">
              <w:rPr>
                <w:sz w:val="24"/>
                <w:szCs w:val="24"/>
              </w:rPr>
              <w:t>229</w:t>
            </w:r>
          </w:p>
        </w:tc>
        <w:tc>
          <w:tcPr>
            <w:tcW w:w="1122" w:type="dxa"/>
            <w:vAlign w:val="center"/>
          </w:tcPr>
          <w:p w:rsidR="00E30D27" w:rsidRPr="009011D1" w:rsidRDefault="00CC160D" w:rsidP="005A1D7C">
            <w:pPr>
              <w:pStyle w:val="TableParagraph"/>
              <w:spacing w:line="264" w:lineRule="exact"/>
              <w:ind w:left="23"/>
              <w:rPr>
                <w:sz w:val="24"/>
                <w:szCs w:val="24"/>
              </w:rPr>
            </w:pPr>
            <w:r w:rsidRPr="009011D1">
              <w:rPr>
                <w:sz w:val="24"/>
                <w:szCs w:val="24"/>
              </w:rPr>
              <w:t>середина</w:t>
            </w:r>
            <w:proofErr w:type="gramStart"/>
            <w:r w:rsidRPr="009011D1">
              <w:rPr>
                <w:sz w:val="24"/>
                <w:szCs w:val="24"/>
              </w:rPr>
              <w:t>XIX</w:t>
            </w:r>
            <w:proofErr w:type="gramEnd"/>
            <w:r w:rsidRPr="009011D1">
              <w:rPr>
                <w:spacing w:val="-9"/>
                <w:sz w:val="24"/>
                <w:szCs w:val="24"/>
              </w:rPr>
              <w:t xml:space="preserve"> </w:t>
            </w:r>
            <w:r w:rsidRPr="009011D1">
              <w:rPr>
                <w:sz w:val="24"/>
                <w:szCs w:val="24"/>
              </w:rPr>
              <w:t>века</w:t>
            </w:r>
          </w:p>
        </w:tc>
        <w:tc>
          <w:tcPr>
            <w:tcW w:w="1713" w:type="dxa"/>
            <w:vAlign w:val="center"/>
          </w:tcPr>
          <w:p w:rsidR="00E30D27" w:rsidRPr="009011D1" w:rsidRDefault="00CC160D" w:rsidP="005A1D7C">
            <w:pPr>
              <w:pStyle w:val="TableParagraph"/>
              <w:spacing w:line="240" w:lineRule="auto"/>
              <w:ind w:left="23"/>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5A1D7C">
            <w:pPr>
              <w:pStyle w:val="TableParagraph"/>
              <w:spacing w:line="240" w:lineRule="auto"/>
              <w:ind w:left="23" w:firstLine="1"/>
              <w:rPr>
                <w:sz w:val="24"/>
                <w:szCs w:val="24"/>
              </w:rPr>
            </w:pPr>
            <w:r w:rsidRPr="009011D1">
              <w:rPr>
                <w:sz w:val="24"/>
                <w:szCs w:val="24"/>
              </w:rPr>
              <w:t>Решение</w:t>
            </w:r>
            <w:r w:rsidRPr="009011D1">
              <w:rPr>
                <w:spacing w:val="1"/>
                <w:sz w:val="24"/>
                <w:szCs w:val="24"/>
              </w:rPr>
              <w:t xml:space="preserve"> </w:t>
            </w:r>
            <w:r w:rsidRPr="009011D1">
              <w:rPr>
                <w:sz w:val="24"/>
                <w:szCs w:val="24"/>
              </w:rPr>
              <w:t>Пензенского</w:t>
            </w:r>
            <w:r w:rsidRPr="009011D1">
              <w:rPr>
                <w:spacing w:val="1"/>
                <w:sz w:val="24"/>
                <w:szCs w:val="24"/>
              </w:rPr>
              <w:t xml:space="preserve"> </w:t>
            </w:r>
            <w:r w:rsidRPr="009011D1">
              <w:rPr>
                <w:sz w:val="24"/>
                <w:szCs w:val="24"/>
              </w:rPr>
              <w:t>облисполкома</w:t>
            </w:r>
            <w:r w:rsidR="005A1D7C" w:rsidRPr="009011D1">
              <w:rPr>
                <w:sz w:val="24"/>
                <w:szCs w:val="24"/>
              </w:rPr>
              <w:t xml:space="preserve"> </w:t>
            </w:r>
            <w:r w:rsidRPr="009011D1">
              <w:rPr>
                <w:sz w:val="24"/>
                <w:szCs w:val="24"/>
              </w:rPr>
              <w:t>№279 от</w:t>
            </w:r>
            <w:r w:rsidRPr="009011D1">
              <w:rPr>
                <w:spacing w:val="1"/>
                <w:sz w:val="24"/>
                <w:szCs w:val="24"/>
              </w:rPr>
              <w:t xml:space="preserve"> </w:t>
            </w:r>
            <w:r w:rsidRPr="009011D1">
              <w:rPr>
                <w:sz w:val="24"/>
                <w:szCs w:val="24"/>
              </w:rPr>
              <w:t>05.06.1986</w:t>
            </w:r>
            <w:r w:rsidRPr="009011D1">
              <w:rPr>
                <w:spacing w:val="-14"/>
                <w:sz w:val="24"/>
                <w:szCs w:val="24"/>
              </w:rPr>
              <w:t xml:space="preserve"> </w:t>
            </w:r>
            <w:r w:rsidRPr="009011D1">
              <w:rPr>
                <w:sz w:val="24"/>
                <w:szCs w:val="24"/>
              </w:rPr>
              <w:t>г.</w:t>
            </w:r>
          </w:p>
        </w:tc>
        <w:tc>
          <w:tcPr>
            <w:tcW w:w="1985" w:type="dxa"/>
            <w:vAlign w:val="center"/>
          </w:tcPr>
          <w:p w:rsidR="00E30D27" w:rsidRPr="009011D1" w:rsidRDefault="000E20F1" w:rsidP="000E20F1">
            <w:pPr>
              <w:pStyle w:val="TableParagraph"/>
              <w:spacing w:line="250" w:lineRule="exact"/>
              <w:ind w:left="23"/>
              <w:rPr>
                <w:strike/>
                <w:sz w:val="24"/>
                <w:szCs w:val="24"/>
              </w:rPr>
            </w:pPr>
            <w:r w:rsidRPr="009011D1">
              <w:rPr>
                <w:sz w:val="24"/>
                <w:szCs w:val="24"/>
              </w:rPr>
              <w:t>58:31:0203039:98 (земельный участок)</w:t>
            </w:r>
          </w:p>
        </w:tc>
        <w:tc>
          <w:tcPr>
            <w:tcW w:w="2069" w:type="dxa"/>
            <w:vAlign w:val="center"/>
          </w:tcPr>
          <w:p w:rsidR="00555BEE" w:rsidRPr="009011D1" w:rsidRDefault="00555BEE" w:rsidP="00555BEE">
            <w:pPr>
              <w:pStyle w:val="TableParagraph"/>
              <w:spacing w:before="9" w:line="256" w:lineRule="auto"/>
              <w:ind w:left="19" w:right="-15"/>
              <w:rPr>
                <w:spacing w:val="-5"/>
                <w:sz w:val="24"/>
                <w:szCs w:val="24"/>
                <w:u w:val="single"/>
              </w:rPr>
            </w:pPr>
            <w:r w:rsidRPr="009011D1">
              <w:rPr>
                <w:spacing w:val="-5"/>
                <w:sz w:val="24"/>
                <w:szCs w:val="24"/>
                <w:u w:val="single"/>
              </w:rPr>
              <w:t>Зоны охраны ОКН</w:t>
            </w:r>
          </w:p>
          <w:p w:rsidR="00E30D27" w:rsidRPr="009011D1" w:rsidRDefault="00CC160D" w:rsidP="005A1D7C">
            <w:pPr>
              <w:pStyle w:val="TableParagraph"/>
              <w:spacing w:before="9" w:line="256" w:lineRule="auto"/>
              <w:ind w:left="23"/>
              <w:rPr>
                <w:sz w:val="24"/>
                <w:szCs w:val="24"/>
              </w:rPr>
            </w:pPr>
            <w:r w:rsidRPr="009011D1">
              <w:rPr>
                <w:spacing w:val="-5"/>
                <w:sz w:val="24"/>
                <w:szCs w:val="24"/>
              </w:rPr>
              <w:t xml:space="preserve">В соответствии </w:t>
            </w:r>
            <w:r w:rsidRPr="009011D1">
              <w:rPr>
                <w:spacing w:val="-4"/>
                <w:sz w:val="24"/>
                <w:szCs w:val="24"/>
              </w:rPr>
              <w:t>с</w:t>
            </w:r>
            <w:r w:rsidRPr="009011D1">
              <w:rPr>
                <w:spacing w:val="-52"/>
                <w:sz w:val="24"/>
                <w:szCs w:val="24"/>
              </w:rPr>
              <w:t xml:space="preserve"> </w:t>
            </w:r>
            <w:r w:rsidRPr="009011D1">
              <w:rPr>
                <w:spacing w:val="-4"/>
                <w:sz w:val="24"/>
                <w:szCs w:val="24"/>
              </w:rPr>
              <w:t>Постановлением</w:t>
            </w:r>
            <w:r w:rsidRPr="009011D1">
              <w:rPr>
                <w:spacing w:val="-52"/>
                <w:sz w:val="24"/>
                <w:szCs w:val="24"/>
              </w:rPr>
              <w:t xml:space="preserve"> </w:t>
            </w:r>
            <w:r w:rsidRPr="009011D1">
              <w:rPr>
                <w:sz w:val="24"/>
                <w:szCs w:val="24"/>
              </w:rPr>
              <w:t>Правительства</w:t>
            </w:r>
            <w:r w:rsidRPr="009011D1">
              <w:rPr>
                <w:spacing w:val="1"/>
                <w:sz w:val="24"/>
                <w:szCs w:val="24"/>
              </w:rPr>
              <w:t xml:space="preserve"> </w:t>
            </w:r>
            <w:r w:rsidRPr="009011D1">
              <w:rPr>
                <w:sz w:val="24"/>
                <w:szCs w:val="24"/>
              </w:rPr>
              <w:t>Пензенской</w:t>
            </w:r>
            <w:r w:rsidRPr="009011D1">
              <w:rPr>
                <w:spacing w:val="1"/>
                <w:sz w:val="24"/>
                <w:szCs w:val="24"/>
              </w:rPr>
              <w:t xml:space="preserve"> </w:t>
            </w:r>
            <w:r w:rsidRPr="009011D1">
              <w:rPr>
                <w:sz w:val="24"/>
                <w:szCs w:val="24"/>
              </w:rPr>
              <w:t>области от</w:t>
            </w:r>
            <w:r w:rsidRPr="009011D1">
              <w:rPr>
                <w:spacing w:val="1"/>
                <w:sz w:val="24"/>
                <w:szCs w:val="24"/>
              </w:rPr>
              <w:t xml:space="preserve"> </w:t>
            </w:r>
            <w:r w:rsidRPr="009011D1">
              <w:rPr>
                <w:sz w:val="24"/>
                <w:szCs w:val="24"/>
              </w:rPr>
              <w:t>26.07.2018</w:t>
            </w:r>
            <w:r w:rsidR="005A1D7C" w:rsidRPr="009011D1">
              <w:rPr>
                <w:sz w:val="24"/>
                <w:szCs w:val="24"/>
              </w:rPr>
              <w:t xml:space="preserve"> </w:t>
            </w:r>
            <w:r w:rsidRPr="009011D1">
              <w:rPr>
                <w:sz w:val="24"/>
                <w:szCs w:val="24"/>
              </w:rPr>
              <w:t>№377-пП</w:t>
            </w:r>
          </w:p>
          <w:p w:rsidR="00555BEE" w:rsidRPr="009011D1" w:rsidRDefault="00555BEE" w:rsidP="005A1D7C">
            <w:pPr>
              <w:pStyle w:val="TableParagraph"/>
              <w:spacing w:before="9" w:line="256" w:lineRule="auto"/>
              <w:ind w:left="23"/>
              <w:rPr>
                <w:sz w:val="24"/>
                <w:szCs w:val="24"/>
              </w:rPr>
            </w:pPr>
            <w:r w:rsidRPr="009011D1">
              <w:rPr>
                <w:spacing w:val="-5"/>
                <w:sz w:val="24"/>
                <w:szCs w:val="24"/>
                <w:u w:val="single"/>
              </w:rPr>
              <w:t xml:space="preserve">Защитная зона ОКН: </w:t>
            </w:r>
            <w:r w:rsidRPr="009011D1">
              <w:rPr>
                <w:spacing w:val="-5"/>
                <w:sz w:val="24"/>
                <w:szCs w:val="24"/>
              </w:rPr>
              <w:t>не устанавливается</w:t>
            </w:r>
          </w:p>
        </w:tc>
        <w:tc>
          <w:tcPr>
            <w:tcW w:w="2182" w:type="dxa"/>
            <w:vAlign w:val="center"/>
          </w:tcPr>
          <w:p w:rsidR="00E30D27" w:rsidRPr="009011D1" w:rsidRDefault="00CC160D" w:rsidP="005A1D7C">
            <w:pPr>
              <w:pStyle w:val="TableParagraph"/>
              <w:spacing w:line="240" w:lineRule="auto"/>
              <w:ind w:left="23" w:firstLine="3"/>
              <w:rPr>
                <w:sz w:val="24"/>
                <w:szCs w:val="24"/>
              </w:rPr>
            </w:pPr>
            <w:r w:rsidRPr="009011D1">
              <w:rPr>
                <w:sz w:val="24"/>
                <w:szCs w:val="24"/>
              </w:rPr>
              <w:t>Муниципальная</w:t>
            </w:r>
          </w:p>
        </w:tc>
      </w:tr>
      <w:tr w:rsidR="00E30D27" w:rsidRPr="009011D1" w:rsidTr="005A1D7C">
        <w:trPr>
          <w:trHeight w:val="1540"/>
          <w:jc w:val="center"/>
        </w:trPr>
        <w:tc>
          <w:tcPr>
            <w:tcW w:w="566" w:type="dxa"/>
            <w:vAlign w:val="center"/>
          </w:tcPr>
          <w:p w:rsidR="00E30D27" w:rsidRPr="009011D1" w:rsidRDefault="00CC160D" w:rsidP="005A1D7C">
            <w:pPr>
              <w:pStyle w:val="TableParagraph"/>
              <w:spacing w:line="264" w:lineRule="exact"/>
              <w:ind w:left="23"/>
              <w:rPr>
                <w:sz w:val="24"/>
                <w:szCs w:val="24"/>
              </w:rPr>
            </w:pPr>
            <w:r w:rsidRPr="009011D1">
              <w:rPr>
                <w:sz w:val="24"/>
                <w:szCs w:val="24"/>
              </w:rPr>
              <w:t>14</w:t>
            </w:r>
          </w:p>
        </w:tc>
        <w:tc>
          <w:tcPr>
            <w:tcW w:w="2498" w:type="dxa"/>
            <w:vAlign w:val="center"/>
          </w:tcPr>
          <w:p w:rsidR="00E30D27" w:rsidRPr="009011D1" w:rsidRDefault="00CC160D" w:rsidP="005A1D7C">
            <w:pPr>
              <w:pStyle w:val="TableParagraph"/>
              <w:spacing w:line="264" w:lineRule="exact"/>
              <w:ind w:left="23"/>
              <w:rPr>
                <w:sz w:val="24"/>
                <w:szCs w:val="24"/>
              </w:rPr>
            </w:pPr>
            <w:r w:rsidRPr="009011D1">
              <w:rPr>
                <w:sz w:val="24"/>
                <w:szCs w:val="24"/>
              </w:rPr>
              <w:t>Мемориальный</w:t>
            </w:r>
            <w:r w:rsidRPr="009011D1">
              <w:rPr>
                <w:spacing w:val="-4"/>
                <w:sz w:val="24"/>
                <w:szCs w:val="24"/>
              </w:rPr>
              <w:t xml:space="preserve"> </w:t>
            </w:r>
            <w:r w:rsidRPr="009011D1">
              <w:rPr>
                <w:sz w:val="24"/>
                <w:szCs w:val="24"/>
              </w:rPr>
              <w:t>комплекс</w:t>
            </w:r>
            <w:r w:rsidR="005A1D7C" w:rsidRPr="009011D1">
              <w:rPr>
                <w:sz w:val="24"/>
                <w:szCs w:val="24"/>
              </w:rPr>
              <w:t xml:space="preserve"> </w:t>
            </w:r>
            <w:r w:rsidRPr="009011D1">
              <w:rPr>
                <w:sz w:val="24"/>
                <w:szCs w:val="24"/>
              </w:rPr>
              <w:t>«Холм</w:t>
            </w:r>
            <w:r w:rsidRPr="009011D1">
              <w:rPr>
                <w:spacing w:val="-4"/>
                <w:sz w:val="24"/>
                <w:szCs w:val="24"/>
              </w:rPr>
              <w:t xml:space="preserve"> </w:t>
            </w:r>
            <w:r w:rsidRPr="009011D1">
              <w:rPr>
                <w:sz w:val="24"/>
                <w:szCs w:val="24"/>
              </w:rPr>
              <w:t>Славы»</w:t>
            </w:r>
          </w:p>
        </w:tc>
        <w:tc>
          <w:tcPr>
            <w:tcW w:w="1531" w:type="dxa"/>
            <w:vAlign w:val="center"/>
          </w:tcPr>
          <w:p w:rsidR="00E30D27" w:rsidRPr="009011D1" w:rsidRDefault="008B3FCF" w:rsidP="005A1D7C">
            <w:pPr>
              <w:pStyle w:val="TableParagraph"/>
              <w:spacing w:line="240" w:lineRule="auto"/>
              <w:ind w:left="23"/>
              <w:rPr>
                <w:sz w:val="24"/>
                <w:szCs w:val="24"/>
              </w:rPr>
            </w:pPr>
            <w:r w:rsidRPr="009011D1">
              <w:rPr>
                <w:sz w:val="24"/>
                <w:szCs w:val="24"/>
              </w:rPr>
              <w:t xml:space="preserve">Пензенская область, </w:t>
            </w:r>
            <w:proofErr w:type="gramStart"/>
            <w:r w:rsidR="00CC160D" w:rsidRPr="009011D1">
              <w:rPr>
                <w:sz w:val="24"/>
                <w:szCs w:val="24"/>
              </w:rPr>
              <w:t>г</w:t>
            </w:r>
            <w:proofErr w:type="gramEnd"/>
            <w:r w:rsidR="00CC160D" w:rsidRPr="009011D1">
              <w:rPr>
                <w:sz w:val="24"/>
                <w:szCs w:val="24"/>
              </w:rPr>
              <w:t>. Кузнецк</w:t>
            </w:r>
          </w:p>
        </w:tc>
        <w:tc>
          <w:tcPr>
            <w:tcW w:w="1122" w:type="dxa"/>
            <w:vAlign w:val="center"/>
          </w:tcPr>
          <w:p w:rsidR="00E30D27" w:rsidRPr="009011D1" w:rsidRDefault="00E30D27" w:rsidP="005A1D7C">
            <w:pPr>
              <w:pStyle w:val="TableParagraph"/>
              <w:spacing w:line="240" w:lineRule="auto"/>
              <w:ind w:left="23"/>
              <w:rPr>
                <w:sz w:val="24"/>
                <w:szCs w:val="24"/>
              </w:rPr>
            </w:pPr>
          </w:p>
        </w:tc>
        <w:tc>
          <w:tcPr>
            <w:tcW w:w="1713" w:type="dxa"/>
            <w:vAlign w:val="center"/>
          </w:tcPr>
          <w:p w:rsidR="00E30D27" w:rsidRPr="009011D1" w:rsidRDefault="00CC160D" w:rsidP="005A1D7C">
            <w:pPr>
              <w:pStyle w:val="TableParagraph"/>
              <w:spacing w:line="240" w:lineRule="auto"/>
              <w:ind w:left="23"/>
              <w:rPr>
                <w:sz w:val="24"/>
                <w:szCs w:val="24"/>
              </w:rPr>
            </w:pPr>
            <w:r w:rsidRPr="009011D1">
              <w:rPr>
                <w:sz w:val="24"/>
                <w:szCs w:val="24"/>
              </w:rPr>
              <w:t>Регионально</w:t>
            </w:r>
            <w:r w:rsidRPr="009011D1">
              <w:rPr>
                <w:spacing w:val="-58"/>
                <w:sz w:val="24"/>
                <w:szCs w:val="24"/>
              </w:rPr>
              <w:t xml:space="preserve"> </w:t>
            </w:r>
            <w:r w:rsidRPr="009011D1">
              <w:rPr>
                <w:sz w:val="24"/>
                <w:szCs w:val="24"/>
              </w:rPr>
              <w:t>го</w:t>
            </w:r>
            <w:r w:rsidRPr="009011D1">
              <w:rPr>
                <w:spacing w:val="-2"/>
                <w:sz w:val="24"/>
                <w:szCs w:val="24"/>
              </w:rPr>
              <w:t xml:space="preserve"> </w:t>
            </w:r>
            <w:r w:rsidRPr="009011D1">
              <w:rPr>
                <w:sz w:val="24"/>
                <w:szCs w:val="24"/>
              </w:rPr>
              <w:t>значения</w:t>
            </w:r>
          </w:p>
        </w:tc>
        <w:tc>
          <w:tcPr>
            <w:tcW w:w="1973" w:type="dxa"/>
            <w:vAlign w:val="center"/>
          </w:tcPr>
          <w:p w:rsidR="00E30D27" w:rsidRPr="009011D1" w:rsidRDefault="00CC160D" w:rsidP="005A1D7C">
            <w:pPr>
              <w:pStyle w:val="TableParagraph"/>
              <w:spacing w:line="240" w:lineRule="auto"/>
              <w:ind w:left="23" w:firstLine="288"/>
              <w:rPr>
                <w:sz w:val="24"/>
                <w:szCs w:val="24"/>
              </w:rPr>
            </w:pPr>
            <w:r w:rsidRPr="009011D1">
              <w:rPr>
                <w:sz w:val="24"/>
                <w:szCs w:val="24"/>
              </w:rPr>
              <w:t>Решение</w:t>
            </w:r>
            <w:r w:rsidRPr="009011D1">
              <w:rPr>
                <w:spacing w:val="1"/>
                <w:sz w:val="24"/>
                <w:szCs w:val="24"/>
              </w:rPr>
              <w:t xml:space="preserve"> </w:t>
            </w:r>
            <w:r w:rsidRPr="009011D1">
              <w:rPr>
                <w:sz w:val="24"/>
                <w:szCs w:val="24"/>
              </w:rPr>
              <w:t>облисполкома</w:t>
            </w:r>
            <w:r w:rsidR="005A1D7C" w:rsidRPr="009011D1">
              <w:rPr>
                <w:sz w:val="24"/>
                <w:szCs w:val="24"/>
              </w:rPr>
              <w:t xml:space="preserve"> </w:t>
            </w:r>
            <w:r w:rsidRPr="009011D1">
              <w:rPr>
                <w:sz w:val="24"/>
                <w:szCs w:val="24"/>
              </w:rPr>
              <w:t>№279</w:t>
            </w:r>
            <w:r w:rsidRPr="009011D1">
              <w:rPr>
                <w:spacing w:val="-1"/>
                <w:sz w:val="24"/>
                <w:szCs w:val="24"/>
              </w:rPr>
              <w:t xml:space="preserve"> </w:t>
            </w:r>
            <w:r w:rsidRPr="009011D1">
              <w:rPr>
                <w:sz w:val="24"/>
                <w:szCs w:val="24"/>
              </w:rPr>
              <w:t>от</w:t>
            </w:r>
            <w:r w:rsidR="005A1D7C" w:rsidRPr="009011D1">
              <w:rPr>
                <w:sz w:val="24"/>
                <w:szCs w:val="24"/>
              </w:rPr>
              <w:t xml:space="preserve"> </w:t>
            </w:r>
            <w:r w:rsidRPr="009011D1">
              <w:rPr>
                <w:sz w:val="24"/>
                <w:szCs w:val="24"/>
              </w:rPr>
              <w:t>05.06.1986</w:t>
            </w:r>
          </w:p>
        </w:tc>
        <w:tc>
          <w:tcPr>
            <w:tcW w:w="1985" w:type="dxa"/>
            <w:vAlign w:val="center"/>
          </w:tcPr>
          <w:p w:rsidR="00E30D27" w:rsidRPr="009011D1" w:rsidRDefault="00CC160D" w:rsidP="005A1D7C">
            <w:pPr>
              <w:pStyle w:val="TableParagraph"/>
              <w:spacing w:line="250" w:lineRule="exact"/>
              <w:ind w:left="23"/>
              <w:rPr>
                <w:sz w:val="24"/>
                <w:szCs w:val="24"/>
              </w:rPr>
            </w:pPr>
            <w:r w:rsidRPr="009011D1">
              <w:rPr>
                <w:sz w:val="24"/>
                <w:szCs w:val="24"/>
              </w:rPr>
              <w:t>58:31:0203042:74</w:t>
            </w:r>
            <w:r w:rsidR="008B3FCF" w:rsidRPr="009011D1">
              <w:rPr>
                <w:sz w:val="24"/>
                <w:szCs w:val="24"/>
              </w:rPr>
              <w:t xml:space="preserve"> (земельный участок)</w:t>
            </w:r>
          </w:p>
        </w:tc>
        <w:tc>
          <w:tcPr>
            <w:tcW w:w="2069" w:type="dxa"/>
            <w:vAlign w:val="center"/>
          </w:tcPr>
          <w:p w:rsidR="00E30D27" w:rsidRPr="009011D1" w:rsidRDefault="00CC160D" w:rsidP="005A1D7C">
            <w:pPr>
              <w:pStyle w:val="TableParagraph"/>
              <w:spacing w:before="6" w:line="240" w:lineRule="auto"/>
              <w:ind w:left="23"/>
              <w:rPr>
                <w:sz w:val="24"/>
                <w:szCs w:val="24"/>
              </w:rPr>
            </w:pPr>
            <w:r w:rsidRPr="009011D1">
              <w:rPr>
                <w:sz w:val="24"/>
                <w:szCs w:val="24"/>
              </w:rPr>
              <w:t>200</w:t>
            </w:r>
            <w:r w:rsidR="00907192" w:rsidRPr="009011D1">
              <w:rPr>
                <w:sz w:val="24"/>
                <w:szCs w:val="24"/>
              </w:rPr>
              <w:t xml:space="preserve"> м</w:t>
            </w:r>
          </w:p>
        </w:tc>
        <w:tc>
          <w:tcPr>
            <w:tcW w:w="2182" w:type="dxa"/>
            <w:vAlign w:val="center"/>
          </w:tcPr>
          <w:p w:rsidR="00E30D27" w:rsidRPr="009011D1" w:rsidRDefault="00CC160D" w:rsidP="005A1D7C">
            <w:pPr>
              <w:pStyle w:val="TableParagraph"/>
              <w:spacing w:line="240" w:lineRule="auto"/>
              <w:ind w:left="23" w:hanging="1"/>
              <w:rPr>
                <w:sz w:val="24"/>
                <w:szCs w:val="24"/>
              </w:rPr>
            </w:pPr>
            <w:r w:rsidRPr="009011D1">
              <w:rPr>
                <w:sz w:val="24"/>
                <w:szCs w:val="24"/>
              </w:rPr>
              <w:t>Муниципальная</w:t>
            </w:r>
          </w:p>
        </w:tc>
      </w:tr>
    </w:tbl>
    <w:p w:rsidR="00E30D27" w:rsidRPr="009011D1" w:rsidRDefault="00E30D27">
      <w:pPr>
        <w:spacing w:line="249" w:lineRule="exact"/>
        <w:rPr>
          <w:sz w:val="24"/>
          <w:szCs w:val="24"/>
        </w:rPr>
        <w:sectPr w:rsidR="00E30D27" w:rsidRPr="009011D1" w:rsidSect="006C76A5">
          <w:headerReference w:type="default" r:id="rId61"/>
          <w:footerReference w:type="default" r:id="rId62"/>
          <w:pgSz w:w="16840" w:h="11930" w:orient="landscape"/>
          <w:pgMar w:top="940" w:right="397" w:bottom="1200" w:left="1134" w:header="408" w:footer="998" w:gutter="0"/>
          <w:cols w:space="720"/>
        </w:sectPr>
      </w:pPr>
    </w:p>
    <w:p w:rsidR="00E30D27" w:rsidRPr="009011D1" w:rsidRDefault="00CC160D" w:rsidP="00924D12">
      <w:pPr>
        <w:pStyle w:val="a3"/>
        <w:spacing w:before="90" w:line="276" w:lineRule="auto"/>
        <w:ind w:left="0" w:firstLine="564"/>
      </w:pPr>
      <w:proofErr w:type="gramStart"/>
      <w:r w:rsidRPr="009011D1">
        <w:lastRenderedPageBreak/>
        <w:t>Согласно</w:t>
      </w:r>
      <w:r w:rsidRPr="009011D1">
        <w:rPr>
          <w:spacing w:val="1"/>
        </w:rPr>
        <w:t xml:space="preserve"> </w:t>
      </w:r>
      <w:r w:rsidRPr="009011D1">
        <w:t>Федеральному</w:t>
      </w:r>
      <w:r w:rsidRPr="009011D1">
        <w:rPr>
          <w:spacing w:val="1"/>
        </w:rPr>
        <w:t xml:space="preserve"> </w:t>
      </w:r>
      <w:r w:rsidRPr="009011D1">
        <w:t>закону</w:t>
      </w:r>
      <w:r w:rsidRPr="009011D1">
        <w:rPr>
          <w:spacing w:val="1"/>
        </w:rPr>
        <w:t xml:space="preserve"> </w:t>
      </w:r>
      <w:r w:rsidRPr="009011D1">
        <w:t>от</w:t>
      </w:r>
      <w:r w:rsidRPr="009011D1">
        <w:rPr>
          <w:spacing w:val="1"/>
        </w:rPr>
        <w:t xml:space="preserve"> </w:t>
      </w:r>
      <w:r w:rsidRPr="009011D1">
        <w:t>25</w:t>
      </w:r>
      <w:r w:rsidRPr="009011D1">
        <w:rPr>
          <w:spacing w:val="1"/>
        </w:rPr>
        <w:t xml:space="preserve"> </w:t>
      </w:r>
      <w:r w:rsidRPr="009011D1">
        <w:t>июня</w:t>
      </w:r>
      <w:r w:rsidRPr="009011D1">
        <w:rPr>
          <w:spacing w:val="1"/>
        </w:rPr>
        <w:t xml:space="preserve"> </w:t>
      </w:r>
      <w:r w:rsidRPr="009011D1">
        <w:t>2002</w:t>
      </w:r>
      <w:r w:rsidRPr="009011D1">
        <w:rPr>
          <w:spacing w:val="1"/>
        </w:rPr>
        <w:t xml:space="preserve"> </w:t>
      </w:r>
      <w:r w:rsidRPr="009011D1">
        <w:t>г.</w:t>
      </w:r>
      <w:r w:rsidRPr="009011D1">
        <w:rPr>
          <w:spacing w:val="1"/>
        </w:rPr>
        <w:t xml:space="preserve"> </w:t>
      </w:r>
      <w:r w:rsidRPr="009011D1">
        <w:t>№</w:t>
      </w:r>
      <w:r w:rsidRPr="009011D1">
        <w:rPr>
          <w:spacing w:val="1"/>
        </w:rPr>
        <w:t xml:space="preserve"> </w:t>
      </w:r>
      <w:r w:rsidRPr="009011D1">
        <w:t>73-ФЗ</w:t>
      </w:r>
      <w:r w:rsidRPr="009011D1">
        <w:rPr>
          <w:spacing w:val="1"/>
        </w:rPr>
        <w:t xml:space="preserve"> </w:t>
      </w:r>
      <w:r w:rsidRPr="009011D1">
        <w:t>«Об</w:t>
      </w:r>
      <w:r w:rsidRPr="009011D1">
        <w:rPr>
          <w:spacing w:val="1"/>
        </w:rPr>
        <w:t xml:space="preserve"> </w:t>
      </w:r>
      <w:r w:rsidRPr="009011D1">
        <w:t>объектах</w:t>
      </w:r>
      <w:r w:rsidRPr="009011D1">
        <w:rPr>
          <w:spacing w:val="1"/>
        </w:rPr>
        <w:t xml:space="preserve"> </w:t>
      </w:r>
      <w:r w:rsidRPr="009011D1">
        <w:t>культурного наследия (памятниках истории и культуры) народов Российской Федерации»</w:t>
      </w:r>
      <w:r w:rsidRPr="009011D1">
        <w:rPr>
          <w:spacing w:val="1"/>
        </w:rPr>
        <w:t xml:space="preserve"> </w:t>
      </w:r>
      <w:r w:rsidRPr="009011D1">
        <w:t>в целях обеспечения сохранности объекта культурного наследия в его исторической среде</w:t>
      </w:r>
      <w:r w:rsidRPr="009011D1">
        <w:rPr>
          <w:spacing w:val="1"/>
        </w:rPr>
        <w:t xml:space="preserve"> </w:t>
      </w:r>
      <w:r w:rsidRPr="009011D1">
        <w:t>на сопряженной с ним территории устанавливаются зоны охраны объектов культурного</w:t>
      </w:r>
      <w:r w:rsidRPr="009011D1">
        <w:rPr>
          <w:spacing w:val="1"/>
        </w:rPr>
        <w:t xml:space="preserve"> </w:t>
      </w:r>
      <w:r w:rsidRPr="009011D1">
        <w:t>наследия: защитная зона, зона регулирования застройки и хозяйственной деятельности,</w:t>
      </w:r>
      <w:r w:rsidRPr="009011D1">
        <w:rPr>
          <w:spacing w:val="1"/>
        </w:rPr>
        <w:t xml:space="preserve"> </w:t>
      </w:r>
      <w:r w:rsidRPr="009011D1">
        <w:t>зона</w:t>
      </w:r>
      <w:r w:rsidRPr="009011D1">
        <w:rPr>
          <w:spacing w:val="-2"/>
        </w:rPr>
        <w:t xml:space="preserve"> </w:t>
      </w:r>
      <w:r w:rsidRPr="009011D1">
        <w:t>охраняемого</w:t>
      </w:r>
      <w:r w:rsidRPr="009011D1">
        <w:rPr>
          <w:spacing w:val="-3"/>
        </w:rPr>
        <w:t xml:space="preserve"> </w:t>
      </w:r>
      <w:r w:rsidRPr="009011D1">
        <w:t>природного ландшафта.</w:t>
      </w:r>
      <w:proofErr w:type="gramEnd"/>
    </w:p>
    <w:p w:rsidR="00E30D27" w:rsidRPr="009011D1" w:rsidRDefault="00CC160D" w:rsidP="00924D12">
      <w:pPr>
        <w:pStyle w:val="a3"/>
        <w:spacing w:line="276" w:lineRule="auto"/>
        <w:ind w:left="0" w:firstLine="564"/>
      </w:pPr>
      <w:r w:rsidRPr="009011D1">
        <w:rPr>
          <w:i/>
        </w:rPr>
        <w:t xml:space="preserve">Защитные зоны объектов культурного наследия </w:t>
      </w:r>
      <w:r w:rsidRPr="009011D1">
        <w:t>- территории, которые прилегают к</w:t>
      </w:r>
      <w:r w:rsidRPr="009011D1">
        <w:rPr>
          <w:spacing w:val="1"/>
        </w:rPr>
        <w:t xml:space="preserve"> </w:t>
      </w:r>
      <w:r w:rsidRPr="009011D1">
        <w:t>включенным в реестр памятникам и ансамблям (за исключением указанных в пункте 2</w:t>
      </w:r>
      <w:r w:rsidRPr="009011D1">
        <w:rPr>
          <w:spacing w:val="1"/>
        </w:rPr>
        <w:t xml:space="preserve"> </w:t>
      </w:r>
      <w:r w:rsidRPr="009011D1">
        <w:t>ст.34.1 ФЗ от 25.06.2002г. № 73-ФЗ объектов культурного наследия) и в границах которых</w:t>
      </w:r>
      <w:r w:rsidRPr="009011D1">
        <w:rPr>
          <w:spacing w:val="1"/>
        </w:rPr>
        <w:t xml:space="preserve"> </w:t>
      </w:r>
      <w:r w:rsidRPr="009011D1">
        <w:t>в</w:t>
      </w:r>
      <w:r w:rsidRPr="009011D1">
        <w:rPr>
          <w:spacing w:val="1"/>
        </w:rPr>
        <w:t xml:space="preserve"> </w:t>
      </w:r>
      <w:r w:rsidRPr="009011D1">
        <w:t>целях</w:t>
      </w:r>
      <w:r w:rsidRPr="009011D1">
        <w:rPr>
          <w:spacing w:val="1"/>
        </w:rPr>
        <w:t xml:space="preserve"> </w:t>
      </w:r>
      <w:r w:rsidRPr="009011D1">
        <w:t>обеспечения</w:t>
      </w:r>
      <w:r w:rsidRPr="009011D1">
        <w:rPr>
          <w:spacing w:val="1"/>
        </w:rPr>
        <w:t xml:space="preserve"> </w:t>
      </w:r>
      <w:r w:rsidRPr="009011D1">
        <w:t>сохранности</w:t>
      </w:r>
      <w:r w:rsidRPr="009011D1">
        <w:rPr>
          <w:spacing w:val="1"/>
        </w:rPr>
        <w:t xml:space="preserve"> </w:t>
      </w:r>
      <w:r w:rsidRPr="009011D1">
        <w:t>объектов</w:t>
      </w:r>
      <w:r w:rsidRPr="009011D1">
        <w:rPr>
          <w:spacing w:val="1"/>
        </w:rPr>
        <w:t xml:space="preserve"> </w:t>
      </w:r>
      <w:r w:rsidRPr="009011D1">
        <w:t>культурного</w:t>
      </w:r>
      <w:r w:rsidRPr="009011D1">
        <w:rPr>
          <w:spacing w:val="1"/>
        </w:rPr>
        <w:t xml:space="preserve"> </w:t>
      </w:r>
      <w:r w:rsidRPr="009011D1">
        <w:t>наследия</w:t>
      </w:r>
      <w:r w:rsidRPr="009011D1">
        <w:rPr>
          <w:spacing w:val="1"/>
        </w:rPr>
        <w:t xml:space="preserve"> </w:t>
      </w:r>
      <w:r w:rsidRPr="009011D1">
        <w:t>и</w:t>
      </w:r>
      <w:r w:rsidRPr="009011D1">
        <w:rPr>
          <w:spacing w:val="1"/>
        </w:rPr>
        <w:t xml:space="preserve"> </w:t>
      </w:r>
      <w:r w:rsidRPr="009011D1">
        <w:t>композиционн</w:t>
      </w:r>
      <w:proofErr w:type="gramStart"/>
      <w:r w:rsidRPr="009011D1">
        <w:t>о-</w:t>
      </w:r>
      <w:proofErr w:type="gramEnd"/>
      <w:r w:rsidRPr="009011D1">
        <w:rPr>
          <w:spacing w:val="1"/>
        </w:rPr>
        <w:t xml:space="preserve"> </w:t>
      </w:r>
      <w:r w:rsidRPr="009011D1">
        <w:t>видовых</w:t>
      </w:r>
      <w:r w:rsidRPr="009011D1">
        <w:rPr>
          <w:spacing w:val="1"/>
        </w:rPr>
        <w:t xml:space="preserve"> </w:t>
      </w:r>
      <w:r w:rsidRPr="009011D1">
        <w:t>связей</w:t>
      </w:r>
      <w:r w:rsidRPr="009011D1">
        <w:rPr>
          <w:spacing w:val="1"/>
        </w:rPr>
        <w:t xml:space="preserve"> </w:t>
      </w:r>
      <w:r w:rsidRPr="009011D1">
        <w:t>(панорам)</w:t>
      </w:r>
      <w:r w:rsidRPr="009011D1">
        <w:rPr>
          <w:spacing w:val="1"/>
        </w:rPr>
        <w:t xml:space="preserve"> </w:t>
      </w:r>
      <w:r w:rsidRPr="009011D1">
        <w:t>запрещаются</w:t>
      </w:r>
      <w:r w:rsidRPr="009011D1">
        <w:rPr>
          <w:spacing w:val="1"/>
        </w:rPr>
        <w:t xml:space="preserve"> </w:t>
      </w:r>
      <w:r w:rsidRPr="009011D1">
        <w:t>строительство</w:t>
      </w:r>
      <w:r w:rsidRPr="009011D1">
        <w:rPr>
          <w:spacing w:val="1"/>
        </w:rPr>
        <w:t xml:space="preserve"> </w:t>
      </w:r>
      <w:r w:rsidRPr="009011D1">
        <w:t>объектов</w:t>
      </w:r>
      <w:r w:rsidRPr="009011D1">
        <w:rPr>
          <w:spacing w:val="1"/>
        </w:rPr>
        <w:t xml:space="preserve"> </w:t>
      </w:r>
      <w:r w:rsidRPr="009011D1">
        <w:t>капитального</w:t>
      </w:r>
      <w:r w:rsidRPr="009011D1">
        <w:rPr>
          <w:spacing w:val="1"/>
        </w:rPr>
        <w:t xml:space="preserve"> </w:t>
      </w:r>
      <w:r w:rsidRPr="009011D1">
        <w:t>строительства</w:t>
      </w:r>
      <w:r w:rsidRPr="009011D1">
        <w:rPr>
          <w:spacing w:val="1"/>
        </w:rPr>
        <w:t xml:space="preserve"> </w:t>
      </w:r>
      <w:r w:rsidRPr="009011D1">
        <w:t>и</w:t>
      </w:r>
      <w:r w:rsidRPr="009011D1">
        <w:rPr>
          <w:spacing w:val="1"/>
        </w:rPr>
        <w:t xml:space="preserve"> </w:t>
      </w:r>
      <w:r w:rsidRPr="009011D1">
        <w:t>их</w:t>
      </w:r>
      <w:r w:rsidRPr="009011D1">
        <w:rPr>
          <w:spacing w:val="1"/>
        </w:rPr>
        <w:t xml:space="preserve"> </w:t>
      </w:r>
      <w:r w:rsidRPr="009011D1">
        <w:t>реконструкция,</w:t>
      </w:r>
      <w:r w:rsidRPr="009011D1">
        <w:rPr>
          <w:spacing w:val="1"/>
        </w:rPr>
        <w:t xml:space="preserve"> </w:t>
      </w:r>
      <w:r w:rsidRPr="009011D1">
        <w:t>связанная</w:t>
      </w:r>
      <w:r w:rsidRPr="009011D1">
        <w:rPr>
          <w:spacing w:val="1"/>
        </w:rPr>
        <w:t xml:space="preserve"> </w:t>
      </w:r>
      <w:r w:rsidRPr="009011D1">
        <w:t>с</w:t>
      </w:r>
      <w:r w:rsidRPr="009011D1">
        <w:rPr>
          <w:spacing w:val="1"/>
        </w:rPr>
        <w:t xml:space="preserve"> </w:t>
      </w:r>
      <w:r w:rsidRPr="009011D1">
        <w:t>изменением</w:t>
      </w:r>
      <w:r w:rsidRPr="009011D1">
        <w:rPr>
          <w:spacing w:val="1"/>
        </w:rPr>
        <w:t xml:space="preserve"> </w:t>
      </w:r>
      <w:r w:rsidRPr="009011D1">
        <w:t>их</w:t>
      </w:r>
      <w:r w:rsidRPr="009011D1">
        <w:rPr>
          <w:spacing w:val="1"/>
        </w:rPr>
        <w:t xml:space="preserve"> </w:t>
      </w:r>
      <w:r w:rsidRPr="009011D1">
        <w:t>параметров</w:t>
      </w:r>
      <w:r w:rsidRPr="009011D1">
        <w:rPr>
          <w:spacing w:val="1"/>
        </w:rPr>
        <w:t xml:space="preserve"> </w:t>
      </w:r>
      <w:r w:rsidRPr="009011D1">
        <w:t>(высоты,</w:t>
      </w:r>
      <w:r w:rsidRPr="009011D1">
        <w:rPr>
          <w:spacing w:val="1"/>
        </w:rPr>
        <w:t xml:space="preserve"> </w:t>
      </w:r>
      <w:r w:rsidRPr="009011D1">
        <w:t>количества этажей, площади), за исключением строительства и реконструкции линейных</w:t>
      </w:r>
      <w:r w:rsidRPr="009011D1">
        <w:rPr>
          <w:spacing w:val="1"/>
        </w:rPr>
        <w:t xml:space="preserve"> </w:t>
      </w:r>
      <w:r w:rsidRPr="009011D1">
        <w:t>объектов.</w:t>
      </w:r>
    </w:p>
    <w:p w:rsidR="00E30D27" w:rsidRPr="009011D1" w:rsidRDefault="00CC160D" w:rsidP="00924D12">
      <w:pPr>
        <w:pStyle w:val="a3"/>
        <w:spacing w:line="276" w:lineRule="auto"/>
        <w:ind w:left="0" w:firstLine="564"/>
      </w:pPr>
      <w:r w:rsidRPr="009011D1">
        <w:t>Защитная</w:t>
      </w:r>
      <w:r w:rsidRPr="009011D1">
        <w:rPr>
          <w:spacing w:val="1"/>
        </w:rPr>
        <w:t xml:space="preserve"> </w:t>
      </w:r>
      <w:r w:rsidRPr="009011D1">
        <w:t>зона</w:t>
      </w:r>
      <w:r w:rsidRPr="009011D1">
        <w:rPr>
          <w:spacing w:val="1"/>
        </w:rPr>
        <w:t xml:space="preserve"> </w:t>
      </w:r>
      <w:r w:rsidRPr="009011D1">
        <w:t>объекта</w:t>
      </w:r>
      <w:r w:rsidRPr="009011D1">
        <w:rPr>
          <w:spacing w:val="1"/>
        </w:rPr>
        <w:t xml:space="preserve"> </w:t>
      </w:r>
      <w:r w:rsidRPr="009011D1">
        <w:t>культурного</w:t>
      </w:r>
      <w:r w:rsidRPr="009011D1">
        <w:rPr>
          <w:spacing w:val="1"/>
        </w:rPr>
        <w:t xml:space="preserve"> </w:t>
      </w:r>
      <w:r w:rsidRPr="009011D1">
        <w:t>наследия</w:t>
      </w:r>
      <w:r w:rsidRPr="009011D1">
        <w:rPr>
          <w:spacing w:val="1"/>
        </w:rPr>
        <w:t xml:space="preserve"> </w:t>
      </w:r>
      <w:r w:rsidRPr="009011D1">
        <w:t>прекращает</w:t>
      </w:r>
      <w:r w:rsidRPr="009011D1">
        <w:rPr>
          <w:spacing w:val="1"/>
        </w:rPr>
        <w:t xml:space="preserve"> </w:t>
      </w:r>
      <w:r w:rsidRPr="009011D1">
        <w:t>существование</w:t>
      </w:r>
      <w:r w:rsidRPr="009011D1">
        <w:rPr>
          <w:spacing w:val="1"/>
        </w:rPr>
        <w:t xml:space="preserve"> </w:t>
      </w:r>
      <w:r w:rsidRPr="009011D1">
        <w:t>со</w:t>
      </w:r>
      <w:r w:rsidRPr="009011D1">
        <w:rPr>
          <w:spacing w:val="1"/>
        </w:rPr>
        <w:t xml:space="preserve"> </w:t>
      </w:r>
      <w:r w:rsidRPr="009011D1">
        <w:t>дня</w:t>
      </w:r>
      <w:r w:rsidRPr="009011D1">
        <w:rPr>
          <w:spacing w:val="-57"/>
        </w:rPr>
        <w:t xml:space="preserve"> </w:t>
      </w:r>
      <w:r w:rsidRPr="009011D1">
        <w:t>утверждения в порядке, установленном ст.34 ФЗ от 25.06.2002г. № 73-ФЗ, проекта зон</w:t>
      </w:r>
      <w:r w:rsidRPr="009011D1">
        <w:rPr>
          <w:spacing w:val="1"/>
        </w:rPr>
        <w:t xml:space="preserve"> </w:t>
      </w:r>
      <w:r w:rsidRPr="009011D1">
        <w:t>охраны</w:t>
      </w:r>
      <w:r w:rsidRPr="009011D1">
        <w:rPr>
          <w:spacing w:val="-2"/>
        </w:rPr>
        <w:t xml:space="preserve"> </w:t>
      </w:r>
      <w:r w:rsidRPr="009011D1">
        <w:t>такого объекта</w:t>
      </w:r>
      <w:r w:rsidRPr="009011D1">
        <w:rPr>
          <w:spacing w:val="-6"/>
        </w:rPr>
        <w:t xml:space="preserve"> </w:t>
      </w:r>
      <w:r w:rsidRPr="009011D1">
        <w:t>культурного наследия.</w:t>
      </w:r>
    </w:p>
    <w:p w:rsidR="00E30D27" w:rsidRPr="009011D1" w:rsidRDefault="00CC160D" w:rsidP="00924D12">
      <w:pPr>
        <w:spacing w:line="276" w:lineRule="auto"/>
        <w:ind w:firstLine="564"/>
        <w:jc w:val="both"/>
        <w:rPr>
          <w:sz w:val="24"/>
          <w:szCs w:val="24"/>
        </w:rPr>
      </w:pPr>
      <w:r w:rsidRPr="009011D1">
        <w:rPr>
          <w:i/>
          <w:sz w:val="24"/>
          <w:szCs w:val="24"/>
        </w:rPr>
        <w:t>Зона</w:t>
      </w:r>
      <w:r w:rsidRPr="009011D1">
        <w:rPr>
          <w:i/>
          <w:spacing w:val="1"/>
          <w:sz w:val="24"/>
          <w:szCs w:val="24"/>
        </w:rPr>
        <w:t xml:space="preserve"> </w:t>
      </w:r>
      <w:r w:rsidRPr="009011D1">
        <w:rPr>
          <w:i/>
          <w:sz w:val="24"/>
          <w:szCs w:val="24"/>
        </w:rPr>
        <w:t>регулирования</w:t>
      </w:r>
      <w:r w:rsidRPr="009011D1">
        <w:rPr>
          <w:i/>
          <w:spacing w:val="1"/>
          <w:sz w:val="24"/>
          <w:szCs w:val="24"/>
        </w:rPr>
        <w:t xml:space="preserve"> </w:t>
      </w:r>
      <w:r w:rsidRPr="009011D1">
        <w:rPr>
          <w:i/>
          <w:sz w:val="24"/>
          <w:szCs w:val="24"/>
        </w:rPr>
        <w:t>застройки</w:t>
      </w:r>
      <w:r w:rsidRPr="009011D1">
        <w:rPr>
          <w:i/>
          <w:spacing w:val="1"/>
          <w:sz w:val="24"/>
          <w:szCs w:val="24"/>
        </w:rPr>
        <w:t xml:space="preserve"> </w:t>
      </w:r>
      <w:r w:rsidRPr="009011D1">
        <w:rPr>
          <w:i/>
          <w:sz w:val="24"/>
          <w:szCs w:val="24"/>
        </w:rPr>
        <w:t>и</w:t>
      </w:r>
      <w:r w:rsidRPr="009011D1">
        <w:rPr>
          <w:i/>
          <w:spacing w:val="1"/>
          <w:sz w:val="24"/>
          <w:szCs w:val="24"/>
        </w:rPr>
        <w:t xml:space="preserve"> </w:t>
      </w:r>
      <w:r w:rsidRPr="009011D1">
        <w:rPr>
          <w:i/>
          <w:sz w:val="24"/>
          <w:szCs w:val="24"/>
        </w:rPr>
        <w:t>хозяйственной</w:t>
      </w:r>
      <w:r w:rsidRPr="009011D1">
        <w:rPr>
          <w:i/>
          <w:spacing w:val="1"/>
          <w:sz w:val="24"/>
          <w:szCs w:val="24"/>
        </w:rPr>
        <w:t xml:space="preserve"> </w:t>
      </w:r>
      <w:r w:rsidRPr="009011D1">
        <w:rPr>
          <w:i/>
          <w:sz w:val="24"/>
          <w:szCs w:val="24"/>
        </w:rPr>
        <w:t>деятельности</w:t>
      </w:r>
      <w:r w:rsidRPr="009011D1">
        <w:rPr>
          <w:i/>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территория,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пределах</w:t>
      </w:r>
      <w:r w:rsidRPr="009011D1">
        <w:rPr>
          <w:spacing w:val="1"/>
          <w:sz w:val="24"/>
          <w:szCs w:val="24"/>
        </w:rPr>
        <w:t xml:space="preserve"> </w:t>
      </w:r>
      <w:r w:rsidRPr="009011D1">
        <w:rPr>
          <w:sz w:val="24"/>
          <w:szCs w:val="24"/>
        </w:rPr>
        <w:t>которой</w:t>
      </w:r>
      <w:r w:rsidRPr="009011D1">
        <w:rPr>
          <w:spacing w:val="1"/>
          <w:sz w:val="24"/>
          <w:szCs w:val="24"/>
        </w:rPr>
        <w:t xml:space="preserve"> </w:t>
      </w:r>
      <w:r w:rsidRPr="009011D1">
        <w:rPr>
          <w:sz w:val="24"/>
          <w:szCs w:val="24"/>
        </w:rPr>
        <w:t>устанавливается</w:t>
      </w:r>
      <w:r w:rsidRPr="009011D1">
        <w:rPr>
          <w:spacing w:val="1"/>
          <w:sz w:val="24"/>
          <w:szCs w:val="24"/>
        </w:rPr>
        <w:t xml:space="preserve"> </w:t>
      </w:r>
      <w:r w:rsidRPr="009011D1">
        <w:rPr>
          <w:sz w:val="24"/>
          <w:szCs w:val="24"/>
        </w:rPr>
        <w:t>режим</w:t>
      </w:r>
      <w:r w:rsidRPr="009011D1">
        <w:rPr>
          <w:spacing w:val="1"/>
          <w:sz w:val="24"/>
          <w:szCs w:val="24"/>
        </w:rPr>
        <w:t xml:space="preserve"> </w:t>
      </w:r>
      <w:r w:rsidRPr="009011D1">
        <w:rPr>
          <w:sz w:val="24"/>
          <w:szCs w:val="24"/>
        </w:rPr>
        <w:t>использования</w:t>
      </w:r>
      <w:r w:rsidRPr="009011D1">
        <w:rPr>
          <w:spacing w:val="1"/>
          <w:sz w:val="24"/>
          <w:szCs w:val="24"/>
        </w:rPr>
        <w:t xml:space="preserve"> </w:t>
      </w:r>
      <w:r w:rsidRPr="009011D1">
        <w:rPr>
          <w:sz w:val="24"/>
          <w:szCs w:val="24"/>
        </w:rPr>
        <w:t>земель,</w:t>
      </w:r>
      <w:r w:rsidRPr="009011D1">
        <w:rPr>
          <w:spacing w:val="1"/>
          <w:sz w:val="24"/>
          <w:szCs w:val="24"/>
        </w:rPr>
        <w:t xml:space="preserve"> </w:t>
      </w:r>
      <w:r w:rsidRPr="009011D1">
        <w:rPr>
          <w:sz w:val="24"/>
          <w:szCs w:val="24"/>
        </w:rPr>
        <w:t>ограничивающий</w:t>
      </w:r>
      <w:r w:rsidRPr="009011D1">
        <w:rPr>
          <w:spacing w:val="1"/>
          <w:sz w:val="24"/>
          <w:szCs w:val="24"/>
        </w:rPr>
        <w:t xml:space="preserve"> </w:t>
      </w:r>
      <w:r w:rsidRPr="009011D1">
        <w:rPr>
          <w:sz w:val="24"/>
          <w:szCs w:val="24"/>
        </w:rPr>
        <w:t>строительство и хозяйственную деятельность, определяются требования к реконструкции</w:t>
      </w:r>
      <w:r w:rsidRPr="009011D1">
        <w:rPr>
          <w:spacing w:val="1"/>
          <w:sz w:val="24"/>
          <w:szCs w:val="24"/>
        </w:rPr>
        <w:t xml:space="preserve"> </w:t>
      </w:r>
      <w:r w:rsidRPr="009011D1">
        <w:rPr>
          <w:sz w:val="24"/>
          <w:szCs w:val="24"/>
        </w:rPr>
        <w:t>существующих</w:t>
      </w:r>
      <w:r w:rsidRPr="009011D1">
        <w:rPr>
          <w:spacing w:val="1"/>
          <w:sz w:val="24"/>
          <w:szCs w:val="24"/>
        </w:rPr>
        <w:t xml:space="preserve"> </w:t>
      </w:r>
      <w:r w:rsidRPr="009011D1">
        <w:rPr>
          <w:sz w:val="24"/>
          <w:szCs w:val="24"/>
        </w:rPr>
        <w:t>зданий</w:t>
      </w:r>
      <w:r w:rsidRPr="009011D1">
        <w:rPr>
          <w:spacing w:val="-4"/>
          <w:sz w:val="24"/>
          <w:szCs w:val="24"/>
        </w:rPr>
        <w:t xml:space="preserve"> </w:t>
      </w:r>
      <w:r w:rsidRPr="009011D1">
        <w:rPr>
          <w:sz w:val="24"/>
          <w:szCs w:val="24"/>
        </w:rPr>
        <w:t>и</w:t>
      </w:r>
      <w:r w:rsidRPr="009011D1">
        <w:rPr>
          <w:spacing w:val="1"/>
          <w:sz w:val="24"/>
          <w:szCs w:val="24"/>
        </w:rPr>
        <w:t xml:space="preserve"> </w:t>
      </w:r>
      <w:r w:rsidRPr="009011D1">
        <w:rPr>
          <w:sz w:val="24"/>
          <w:szCs w:val="24"/>
        </w:rPr>
        <w:t>сооружений.</w:t>
      </w:r>
    </w:p>
    <w:p w:rsidR="00E30D27" w:rsidRPr="009011D1" w:rsidRDefault="00CC160D" w:rsidP="00924D12">
      <w:pPr>
        <w:pStyle w:val="a3"/>
        <w:spacing w:line="276" w:lineRule="auto"/>
        <w:ind w:left="0" w:firstLine="564"/>
      </w:pPr>
      <w:r w:rsidRPr="009011D1">
        <w:rPr>
          <w:i/>
        </w:rPr>
        <w:t>Зона</w:t>
      </w:r>
      <w:r w:rsidRPr="009011D1">
        <w:rPr>
          <w:i/>
          <w:spacing w:val="1"/>
        </w:rPr>
        <w:t xml:space="preserve"> </w:t>
      </w:r>
      <w:r w:rsidRPr="009011D1">
        <w:rPr>
          <w:i/>
        </w:rPr>
        <w:t>охраняемого</w:t>
      </w:r>
      <w:r w:rsidRPr="009011D1">
        <w:rPr>
          <w:i/>
          <w:spacing w:val="1"/>
        </w:rPr>
        <w:t xml:space="preserve"> </w:t>
      </w:r>
      <w:r w:rsidRPr="009011D1">
        <w:rPr>
          <w:i/>
        </w:rPr>
        <w:t>природного</w:t>
      </w:r>
      <w:r w:rsidRPr="009011D1">
        <w:rPr>
          <w:i/>
          <w:spacing w:val="1"/>
        </w:rPr>
        <w:t xml:space="preserve"> </w:t>
      </w:r>
      <w:r w:rsidRPr="009011D1">
        <w:rPr>
          <w:i/>
        </w:rPr>
        <w:t xml:space="preserve">ландшафта </w:t>
      </w:r>
      <w:r w:rsidRPr="009011D1">
        <w:t>-</w:t>
      </w:r>
      <w:r w:rsidRPr="009011D1">
        <w:rPr>
          <w:spacing w:val="1"/>
        </w:rPr>
        <w:t xml:space="preserve"> </w:t>
      </w:r>
      <w:r w:rsidRPr="009011D1">
        <w:t>территория,</w:t>
      </w:r>
      <w:r w:rsidRPr="009011D1">
        <w:rPr>
          <w:spacing w:val="1"/>
        </w:rPr>
        <w:t xml:space="preserve"> </w:t>
      </w:r>
      <w:r w:rsidRPr="009011D1">
        <w:t>в</w:t>
      </w:r>
      <w:r w:rsidRPr="009011D1">
        <w:rPr>
          <w:spacing w:val="1"/>
        </w:rPr>
        <w:t xml:space="preserve"> </w:t>
      </w:r>
      <w:r w:rsidRPr="009011D1">
        <w:t>пределах которой</w:t>
      </w:r>
      <w:r w:rsidRPr="009011D1">
        <w:rPr>
          <w:spacing w:val="1"/>
        </w:rPr>
        <w:t xml:space="preserve"> </w:t>
      </w:r>
      <w:r w:rsidRPr="009011D1">
        <w:t>устанавливается</w:t>
      </w:r>
      <w:r w:rsidRPr="009011D1">
        <w:rPr>
          <w:spacing w:val="1"/>
        </w:rPr>
        <w:t xml:space="preserve"> </w:t>
      </w:r>
      <w:r w:rsidRPr="009011D1">
        <w:t>режим</w:t>
      </w:r>
      <w:r w:rsidRPr="009011D1">
        <w:rPr>
          <w:spacing w:val="1"/>
        </w:rPr>
        <w:t xml:space="preserve"> </w:t>
      </w:r>
      <w:r w:rsidRPr="009011D1">
        <w:t>использования</w:t>
      </w:r>
      <w:r w:rsidRPr="009011D1">
        <w:rPr>
          <w:spacing w:val="1"/>
        </w:rPr>
        <w:t xml:space="preserve"> </w:t>
      </w:r>
      <w:r w:rsidRPr="009011D1">
        <w:t>земель,</w:t>
      </w:r>
      <w:r w:rsidRPr="009011D1">
        <w:rPr>
          <w:spacing w:val="1"/>
        </w:rPr>
        <w:t xml:space="preserve"> </w:t>
      </w:r>
      <w:r w:rsidRPr="009011D1">
        <w:t>запрещающий</w:t>
      </w:r>
      <w:r w:rsidRPr="009011D1">
        <w:rPr>
          <w:spacing w:val="1"/>
        </w:rPr>
        <w:t xml:space="preserve"> </w:t>
      </w:r>
      <w:r w:rsidRPr="009011D1">
        <w:t>или</w:t>
      </w:r>
      <w:r w:rsidRPr="009011D1">
        <w:rPr>
          <w:spacing w:val="1"/>
        </w:rPr>
        <w:t xml:space="preserve"> </w:t>
      </w:r>
      <w:r w:rsidRPr="009011D1">
        <w:t>ограничивающий</w:t>
      </w:r>
      <w:r w:rsidRPr="009011D1">
        <w:rPr>
          <w:spacing w:val="1"/>
        </w:rPr>
        <w:t xml:space="preserve"> </w:t>
      </w:r>
      <w:r w:rsidRPr="009011D1">
        <w:t>хозяйственную деятельность, строительство и реконструкцию существующих зданий и</w:t>
      </w:r>
      <w:r w:rsidRPr="009011D1">
        <w:rPr>
          <w:spacing w:val="1"/>
        </w:rPr>
        <w:t xml:space="preserve"> </w:t>
      </w:r>
      <w:r w:rsidRPr="009011D1">
        <w:t>сооружений в целях сохранения (регенерации) природного ландшафта, включая долины</w:t>
      </w:r>
      <w:r w:rsidRPr="009011D1">
        <w:rPr>
          <w:spacing w:val="1"/>
        </w:rPr>
        <w:t xml:space="preserve"> </w:t>
      </w:r>
      <w:r w:rsidRPr="009011D1">
        <w:t>рек,</w:t>
      </w:r>
      <w:r w:rsidRPr="009011D1">
        <w:rPr>
          <w:spacing w:val="1"/>
        </w:rPr>
        <w:t xml:space="preserve"> </w:t>
      </w:r>
      <w:r w:rsidRPr="009011D1">
        <w:t>водоемы,</w:t>
      </w:r>
      <w:r w:rsidRPr="009011D1">
        <w:rPr>
          <w:spacing w:val="1"/>
        </w:rPr>
        <w:t xml:space="preserve"> </w:t>
      </w:r>
      <w:r w:rsidRPr="009011D1">
        <w:t>леса</w:t>
      </w:r>
      <w:r w:rsidRPr="009011D1">
        <w:rPr>
          <w:spacing w:val="1"/>
        </w:rPr>
        <w:t xml:space="preserve"> </w:t>
      </w:r>
      <w:r w:rsidRPr="009011D1">
        <w:t>и</w:t>
      </w:r>
      <w:r w:rsidRPr="009011D1">
        <w:rPr>
          <w:spacing w:val="1"/>
        </w:rPr>
        <w:t xml:space="preserve"> </w:t>
      </w:r>
      <w:r w:rsidRPr="009011D1">
        <w:t>открытые</w:t>
      </w:r>
      <w:r w:rsidRPr="009011D1">
        <w:rPr>
          <w:spacing w:val="1"/>
        </w:rPr>
        <w:t xml:space="preserve"> </w:t>
      </w:r>
      <w:r w:rsidRPr="009011D1">
        <w:t>пространства,</w:t>
      </w:r>
      <w:r w:rsidRPr="009011D1">
        <w:rPr>
          <w:spacing w:val="1"/>
        </w:rPr>
        <w:t xml:space="preserve"> </w:t>
      </w:r>
      <w:r w:rsidRPr="009011D1">
        <w:t>связанные</w:t>
      </w:r>
      <w:r w:rsidRPr="009011D1">
        <w:rPr>
          <w:spacing w:val="1"/>
        </w:rPr>
        <w:t xml:space="preserve"> </w:t>
      </w:r>
      <w:r w:rsidRPr="009011D1">
        <w:t>композиционно</w:t>
      </w:r>
      <w:r w:rsidRPr="009011D1">
        <w:rPr>
          <w:spacing w:val="1"/>
        </w:rPr>
        <w:t xml:space="preserve"> </w:t>
      </w:r>
      <w:r w:rsidRPr="009011D1">
        <w:t>с</w:t>
      </w:r>
      <w:r w:rsidRPr="009011D1">
        <w:rPr>
          <w:spacing w:val="1"/>
        </w:rPr>
        <w:t xml:space="preserve"> </w:t>
      </w:r>
      <w:r w:rsidRPr="009011D1">
        <w:t>объектами</w:t>
      </w:r>
      <w:r w:rsidRPr="009011D1">
        <w:rPr>
          <w:spacing w:val="1"/>
        </w:rPr>
        <w:t xml:space="preserve"> </w:t>
      </w:r>
      <w:r w:rsidRPr="009011D1">
        <w:t>культурного</w:t>
      </w:r>
      <w:r w:rsidRPr="009011D1">
        <w:rPr>
          <w:spacing w:val="-1"/>
        </w:rPr>
        <w:t xml:space="preserve"> </w:t>
      </w:r>
      <w:r w:rsidRPr="009011D1">
        <w:t>наследия.</w:t>
      </w:r>
    </w:p>
    <w:p w:rsidR="00E30D27" w:rsidRPr="009011D1" w:rsidRDefault="00CC160D" w:rsidP="00924D12">
      <w:pPr>
        <w:pStyle w:val="a3"/>
        <w:spacing w:before="1" w:line="276" w:lineRule="auto"/>
        <w:ind w:left="0" w:firstLine="564"/>
      </w:pPr>
      <w:r w:rsidRPr="009011D1">
        <w:t>Порядок</w:t>
      </w:r>
      <w:r w:rsidRPr="009011D1">
        <w:rPr>
          <w:spacing w:val="1"/>
        </w:rPr>
        <w:t xml:space="preserve"> </w:t>
      </w:r>
      <w:proofErr w:type="gramStart"/>
      <w:r w:rsidRPr="009011D1">
        <w:t>разработки</w:t>
      </w:r>
      <w:r w:rsidRPr="009011D1">
        <w:rPr>
          <w:spacing w:val="1"/>
        </w:rPr>
        <w:t xml:space="preserve"> </w:t>
      </w:r>
      <w:r w:rsidRPr="009011D1">
        <w:t>проектов</w:t>
      </w:r>
      <w:r w:rsidRPr="009011D1">
        <w:rPr>
          <w:spacing w:val="1"/>
        </w:rPr>
        <w:t xml:space="preserve"> </w:t>
      </w:r>
      <w:r w:rsidRPr="009011D1">
        <w:t>зон</w:t>
      </w:r>
      <w:r w:rsidRPr="009011D1">
        <w:rPr>
          <w:spacing w:val="1"/>
        </w:rPr>
        <w:t xml:space="preserve"> </w:t>
      </w:r>
      <w:r w:rsidRPr="009011D1">
        <w:t>охраны</w:t>
      </w:r>
      <w:r w:rsidRPr="009011D1">
        <w:rPr>
          <w:spacing w:val="1"/>
        </w:rPr>
        <w:t xml:space="preserve"> </w:t>
      </w:r>
      <w:r w:rsidRPr="009011D1">
        <w:t>объектов</w:t>
      </w:r>
      <w:r w:rsidRPr="009011D1">
        <w:rPr>
          <w:spacing w:val="1"/>
        </w:rPr>
        <w:t xml:space="preserve"> </w:t>
      </w:r>
      <w:r w:rsidRPr="009011D1">
        <w:t>культурного</w:t>
      </w:r>
      <w:proofErr w:type="gramEnd"/>
      <w:r w:rsidRPr="009011D1">
        <w:rPr>
          <w:spacing w:val="1"/>
        </w:rPr>
        <w:t xml:space="preserve"> </w:t>
      </w:r>
      <w:r w:rsidRPr="009011D1">
        <w:t>наследия,</w:t>
      </w:r>
      <w:r w:rsidRPr="009011D1">
        <w:rPr>
          <w:spacing w:val="1"/>
        </w:rPr>
        <w:t xml:space="preserve"> </w:t>
      </w:r>
      <w:r w:rsidRPr="009011D1">
        <w:t>требования к режиму использования земель и градостроительным регламентам в границах</w:t>
      </w:r>
      <w:r w:rsidRPr="009011D1">
        <w:rPr>
          <w:spacing w:val="-57"/>
        </w:rPr>
        <w:t xml:space="preserve"> </w:t>
      </w:r>
      <w:r w:rsidRPr="009011D1">
        <w:t>данных зон установлены Положением о зонах охраны объектов культурного (памятниках</w:t>
      </w:r>
      <w:r w:rsidRPr="009011D1">
        <w:rPr>
          <w:spacing w:val="1"/>
        </w:rPr>
        <w:t xml:space="preserve"> </w:t>
      </w:r>
      <w:r w:rsidRPr="009011D1">
        <w:t>истории</w:t>
      </w:r>
      <w:r w:rsidRPr="009011D1">
        <w:rPr>
          <w:spacing w:val="1"/>
        </w:rPr>
        <w:t xml:space="preserve"> </w:t>
      </w:r>
      <w:r w:rsidRPr="009011D1">
        <w:t>и</w:t>
      </w:r>
      <w:r w:rsidRPr="009011D1">
        <w:rPr>
          <w:spacing w:val="1"/>
        </w:rPr>
        <w:t xml:space="preserve"> </w:t>
      </w:r>
      <w:r w:rsidRPr="009011D1">
        <w:t>культуры)</w:t>
      </w:r>
      <w:r w:rsidRPr="009011D1">
        <w:rPr>
          <w:spacing w:val="1"/>
        </w:rPr>
        <w:t xml:space="preserve"> </w:t>
      </w:r>
      <w:r w:rsidRPr="009011D1">
        <w:t>народов</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утвержденным</w:t>
      </w:r>
      <w:r w:rsidRPr="009011D1">
        <w:rPr>
          <w:spacing w:val="1"/>
        </w:rPr>
        <w:t xml:space="preserve"> </w:t>
      </w:r>
      <w:r w:rsidRPr="009011D1">
        <w:t>постановлением</w:t>
      </w:r>
      <w:r w:rsidRPr="009011D1">
        <w:rPr>
          <w:spacing w:val="1"/>
        </w:rPr>
        <w:t xml:space="preserve"> </w:t>
      </w:r>
      <w:r w:rsidRPr="009011D1">
        <w:t>Правительства</w:t>
      </w:r>
      <w:r w:rsidRPr="009011D1">
        <w:rPr>
          <w:spacing w:val="-5"/>
        </w:rPr>
        <w:t xml:space="preserve"> </w:t>
      </w:r>
      <w:r w:rsidRPr="009011D1">
        <w:t>Российской</w:t>
      </w:r>
      <w:r w:rsidRPr="009011D1">
        <w:rPr>
          <w:spacing w:val="1"/>
        </w:rPr>
        <w:t xml:space="preserve"> </w:t>
      </w:r>
      <w:r w:rsidRPr="009011D1">
        <w:t>Федерации от 26.04.2008</w:t>
      </w:r>
      <w:r w:rsidRPr="009011D1">
        <w:rPr>
          <w:spacing w:val="-1"/>
        </w:rPr>
        <w:t xml:space="preserve"> </w:t>
      </w:r>
      <w:r w:rsidRPr="009011D1">
        <w:t>№</w:t>
      </w:r>
      <w:r w:rsidRPr="009011D1">
        <w:rPr>
          <w:spacing w:val="-1"/>
        </w:rPr>
        <w:t xml:space="preserve"> </w:t>
      </w:r>
      <w:r w:rsidRPr="009011D1">
        <w:t>315.</w:t>
      </w:r>
    </w:p>
    <w:p w:rsidR="00E30D27" w:rsidRPr="009011D1" w:rsidRDefault="00CC160D" w:rsidP="00924D12">
      <w:pPr>
        <w:pStyle w:val="a3"/>
        <w:tabs>
          <w:tab w:val="left" w:pos="10206"/>
        </w:tabs>
        <w:spacing w:before="2" w:line="276" w:lineRule="auto"/>
        <w:ind w:left="0" w:firstLine="564"/>
      </w:pPr>
      <w:r w:rsidRPr="009011D1">
        <w:t>Для</w:t>
      </w:r>
      <w:r w:rsidRPr="009011D1">
        <w:rPr>
          <w:spacing w:val="1"/>
        </w:rPr>
        <w:t xml:space="preserve"> </w:t>
      </w:r>
      <w:r w:rsidRPr="009011D1">
        <w:t>объекта</w:t>
      </w:r>
      <w:r w:rsidRPr="009011D1">
        <w:rPr>
          <w:spacing w:val="1"/>
        </w:rPr>
        <w:t xml:space="preserve"> </w:t>
      </w:r>
      <w:r w:rsidRPr="009011D1">
        <w:t>культурного</w:t>
      </w:r>
      <w:r w:rsidRPr="009011D1">
        <w:rPr>
          <w:spacing w:val="1"/>
        </w:rPr>
        <w:t xml:space="preserve"> </w:t>
      </w:r>
      <w:r w:rsidRPr="009011D1">
        <w:t>наследия</w:t>
      </w:r>
      <w:r w:rsidRPr="009011D1">
        <w:rPr>
          <w:spacing w:val="1"/>
        </w:rPr>
        <w:t xml:space="preserve"> </w:t>
      </w:r>
      <w:r w:rsidRPr="009011D1">
        <w:t>регионального</w:t>
      </w:r>
      <w:r w:rsidRPr="009011D1">
        <w:rPr>
          <w:spacing w:val="1"/>
        </w:rPr>
        <w:t xml:space="preserve"> </w:t>
      </w:r>
      <w:r w:rsidRPr="009011D1">
        <w:t>значения</w:t>
      </w:r>
      <w:r w:rsidRPr="009011D1">
        <w:rPr>
          <w:spacing w:val="1"/>
        </w:rPr>
        <w:t xml:space="preserve"> </w:t>
      </w:r>
      <w:r w:rsidRPr="009011D1">
        <w:t>«Бывшая</w:t>
      </w:r>
      <w:r w:rsidRPr="009011D1">
        <w:rPr>
          <w:spacing w:val="1"/>
        </w:rPr>
        <w:t xml:space="preserve"> </w:t>
      </w:r>
      <w:r w:rsidRPr="009011D1">
        <w:t>городская</w:t>
      </w:r>
      <w:r w:rsidRPr="009011D1">
        <w:rPr>
          <w:spacing w:val="1"/>
        </w:rPr>
        <w:t xml:space="preserve"> </w:t>
      </w:r>
      <w:r w:rsidRPr="009011D1">
        <w:t>управа»</w:t>
      </w:r>
      <w:r w:rsidRPr="009011D1">
        <w:rPr>
          <w:spacing w:val="1"/>
        </w:rPr>
        <w:t xml:space="preserve"> </w:t>
      </w:r>
      <w:r w:rsidRPr="009011D1">
        <w:t>(г</w:t>
      </w:r>
      <w:proofErr w:type="gramStart"/>
      <w:r w:rsidRPr="009011D1">
        <w:t>.К</w:t>
      </w:r>
      <w:proofErr w:type="gramEnd"/>
      <w:r w:rsidRPr="009011D1">
        <w:t>узнецк,</w:t>
      </w:r>
      <w:r w:rsidRPr="009011D1">
        <w:rPr>
          <w:spacing w:val="1"/>
        </w:rPr>
        <w:t xml:space="preserve"> </w:t>
      </w:r>
      <w:r w:rsidRPr="009011D1">
        <w:t>ул.Комсомольская,53)</w:t>
      </w:r>
      <w:r w:rsidRPr="009011D1">
        <w:rPr>
          <w:spacing w:val="1"/>
        </w:rPr>
        <w:t xml:space="preserve"> </w:t>
      </w:r>
      <w:r w:rsidRPr="009011D1">
        <w:t>постановлением</w:t>
      </w:r>
      <w:r w:rsidRPr="009011D1">
        <w:rPr>
          <w:spacing w:val="1"/>
        </w:rPr>
        <w:t xml:space="preserve"> </w:t>
      </w:r>
      <w:r w:rsidRPr="009011D1">
        <w:t>Правительства</w:t>
      </w:r>
      <w:r w:rsidRPr="009011D1">
        <w:rPr>
          <w:spacing w:val="1"/>
        </w:rPr>
        <w:t xml:space="preserve"> </w:t>
      </w:r>
      <w:r w:rsidRPr="009011D1">
        <w:t>Пензенской</w:t>
      </w:r>
      <w:r w:rsidRPr="009011D1">
        <w:rPr>
          <w:spacing w:val="1"/>
        </w:rPr>
        <w:t xml:space="preserve"> </w:t>
      </w:r>
      <w:r w:rsidRPr="009011D1">
        <w:t>области</w:t>
      </w:r>
      <w:r w:rsidRPr="009011D1">
        <w:rPr>
          <w:spacing w:val="-2"/>
        </w:rPr>
        <w:t xml:space="preserve"> </w:t>
      </w:r>
      <w:r w:rsidRPr="009011D1">
        <w:t>от</w:t>
      </w:r>
      <w:r w:rsidRPr="009011D1">
        <w:rPr>
          <w:spacing w:val="-2"/>
        </w:rPr>
        <w:t xml:space="preserve"> </w:t>
      </w:r>
      <w:r w:rsidRPr="009011D1">
        <w:t>14.04.2017г.</w:t>
      </w:r>
      <w:r w:rsidRPr="009011D1">
        <w:rPr>
          <w:spacing w:val="-1"/>
        </w:rPr>
        <w:t xml:space="preserve"> </w:t>
      </w:r>
      <w:r w:rsidRPr="009011D1">
        <w:t>№183-пП</w:t>
      </w:r>
      <w:r w:rsidRPr="009011D1">
        <w:rPr>
          <w:spacing w:val="-3"/>
        </w:rPr>
        <w:t xml:space="preserve"> </w:t>
      </w:r>
      <w:r w:rsidRPr="009011D1">
        <w:t>и</w:t>
      </w:r>
      <w:r w:rsidRPr="009011D1">
        <w:rPr>
          <w:spacing w:val="-2"/>
        </w:rPr>
        <w:t xml:space="preserve"> </w:t>
      </w:r>
      <w:r w:rsidRPr="009011D1">
        <w:t>объекта</w:t>
      </w:r>
      <w:r w:rsidRPr="009011D1">
        <w:rPr>
          <w:spacing w:val="-3"/>
        </w:rPr>
        <w:t xml:space="preserve"> </w:t>
      </w:r>
      <w:r w:rsidRPr="009011D1">
        <w:t>культурного</w:t>
      </w:r>
      <w:r w:rsidRPr="009011D1">
        <w:rPr>
          <w:spacing w:val="-5"/>
        </w:rPr>
        <w:t xml:space="preserve"> </w:t>
      </w:r>
      <w:r w:rsidRPr="009011D1">
        <w:t>наследия</w:t>
      </w:r>
      <w:r w:rsidRPr="009011D1">
        <w:rPr>
          <w:spacing w:val="-3"/>
        </w:rPr>
        <w:t xml:space="preserve"> </w:t>
      </w:r>
      <w:r w:rsidRPr="009011D1">
        <w:t>регионального</w:t>
      </w:r>
      <w:r w:rsidRPr="009011D1">
        <w:rPr>
          <w:spacing w:val="-5"/>
        </w:rPr>
        <w:t xml:space="preserve"> </w:t>
      </w:r>
      <w:r w:rsidRPr="009011D1">
        <w:t>значения</w:t>
      </w:r>
      <w:r w:rsidR="00924D12" w:rsidRPr="009011D1">
        <w:t xml:space="preserve"> </w:t>
      </w:r>
      <w:r w:rsidRPr="009011D1">
        <w:t>«Здание</w:t>
      </w:r>
      <w:r w:rsidRPr="009011D1">
        <w:rPr>
          <w:spacing w:val="1"/>
        </w:rPr>
        <w:t xml:space="preserve"> </w:t>
      </w:r>
      <w:r w:rsidRPr="009011D1">
        <w:t>бывш.</w:t>
      </w:r>
      <w:r w:rsidRPr="009011D1">
        <w:rPr>
          <w:spacing w:val="1"/>
        </w:rPr>
        <w:t xml:space="preserve"> </w:t>
      </w:r>
      <w:r w:rsidRPr="009011D1">
        <w:t>реального</w:t>
      </w:r>
      <w:r w:rsidRPr="009011D1">
        <w:rPr>
          <w:spacing w:val="1"/>
        </w:rPr>
        <w:t xml:space="preserve"> </w:t>
      </w:r>
      <w:r w:rsidRPr="009011D1">
        <w:t>училища</w:t>
      </w:r>
      <w:r w:rsidRPr="009011D1">
        <w:rPr>
          <w:spacing w:val="1"/>
        </w:rPr>
        <w:t xml:space="preserve"> </w:t>
      </w:r>
      <w:r w:rsidRPr="009011D1">
        <w:t>(ныне</w:t>
      </w:r>
      <w:r w:rsidRPr="009011D1">
        <w:rPr>
          <w:spacing w:val="1"/>
        </w:rPr>
        <w:t xml:space="preserve"> </w:t>
      </w:r>
      <w:r w:rsidRPr="009011D1">
        <w:t>–</w:t>
      </w:r>
      <w:r w:rsidRPr="009011D1">
        <w:rPr>
          <w:spacing w:val="1"/>
        </w:rPr>
        <w:t xml:space="preserve"> </w:t>
      </w:r>
      <w:r w:rsidRPr="009011D1">
        <w:t>средняя</w:t>
      </w:r>
      <w:r w:rsidRPr="009011D1">
        <w:rPr>
          <w:spacing w:val="1"/>
        </w:rPr>
        <w:t xml:space="preserve"> </w:t>
      </w:r>
      <w:r w:rsidRPr="009011D1">
        <w:t>школа</w:t>
      </w:r>
      <w:r w:rsidRPr="009011D1">
        <w:rPr>
          <w:spacing w:val="1"/>
        </w:rPr>
        <w:t xml:space="preserve"> </w:t>
      </w:r>
      <w:r w:rsidRPr="009011D1">
        <w:t>№1)</w:t>
      </w:r>
      <w:r w:rsidRPr="009011D1">
        <w:rPr>
          <w:spacing w:val="1"/>
        </w:rPr>
        <w:t xml:space="preserve"> </w:t>
      </w:r>
      <w:r w:rsidRPr="009011D1">
        <w:t>(Пензенская</w:t>
      </w:r>
      <w:r w:rsidRPr="009011D1">
        <w:rPr>
          <w:spacing w:val="1"/>
        </w:rPr>
        <w:t xml:space="preserve"> </w:t>
      </w:r>
      <w:r w:rsidRPr="009011D1">
        <w:t>область,</w:t>
      </w:r>
      <w:r w:rsidRPr="009011D1">
        <w:rPr>
          <w:spacing w:val="-57"/>
        </w:rPr>
        <w:t xml:space="preserve"> </w:t>
      </w:r>
      <w:r w:rsidRPr="009011D1">
        <w:t>г.Кузнецк,</w:t>
      </w:r>
      <w:r w:rsidRPr="009011D1">
        <w:rPr>
          <w:spacing w:val="60"/>
        </w:rPr>
        <w:t xml:space="preserve"> </w:t>
      </w:r>
      <w:r w:rsidRPr="009011D1">
        <w:t>ул.Ленина, д.267) постановлением Правительства Пензенской области от 17</w:t>
      </w:r>
      <w:r w:rsidRPr="009011D1">
        <w:rPr>
          <w:spacing w:val="1"/>
        </w:rPr>
        <w:t xml:space="preserve"> </w:t>
      </w:r>
      <w:r w:rsidRPr="009011D1">
        <w:t>мая 2017года №233-пП утверждены границы зон охраны, режимы использования земель и</w:t>
      </w:r>
      <w:r w:rsidRPr="009011D1">
        <w:rPr>
          <w:spacing w:val="-57"/>
        </w:rPr>
        <w:t xml:space="preserve"> </w:t>
      </w:r>
      <w:r w:rsidRPr="009011D1">
        <w:t>градостроительные</w:t>
      </w:r>
      <w:r w:rsidRPr="009011D1">
        <w:rPr>
          <w:spacing w:val="-5"/>
        </w:rPr>
        <w:t xml:space="preserve"> </w:t>
      </w:r>
      <w:r w:rsidRPr="009011D1">
        <w:t>регламенты</w:t>
      </w:r>
      <w:r w:rsidRPr="009011D1">
        <w:rPr>
          <w:spacing w:val="-1"/>
        </w:rPr>
        <w:t xml:space="preserve"> </w:t>
      </w:r>
      <w:r w:rsidRPr="009011D1">
        <w:t>в</w:t>
      </w:r>
      <w:r w:rsidRPr="009011D1">
        <w:rPr>
          <w:spacing w:val="-2"/>
        </w:rPr>
        <w:t xml:space="preserve"> </w:t>
      </w:r>
      <w:r w:rsidRPr="009011D1">
        <w:t>границах</w:t>
      </w:r>
      <w:r w:rsidRPr="009011D1">
        <w:rPr>
          <w:spacing w:val="2"/>
        </w:rPr>
        <w:t xml:space="preserve"> </w:t>
      </w:r>
      <w:r w:rsidRPr="009011D1">
        <w:t>данных зон.</w:t>
      </w:r>
    </w:p>
    <w:p w:rsidR="00924D12" w:rsidRPr="009011D1" w:rsidRDefault="00CC160D" w:rsidP="00924D12">
      <w:pPr>
        <w:tabs>
          <w:tab w:val="left" w:pos="10206"/>
        </w:tabs>
        <w:spacing w:before="68"/>
        <w:jc w:val="center"/>
        <w:rPr>
          <w:b/>
          <w:sz w:val="24"/>
          <w:szCs w:val="24"/>
        </w:rPr>
      </w:pPr>
      <w:bookmarkStart w:id="118" w:name="Список_памятников_Воинской_Славы"/>
      <w:bookmarkEnd w:id="118"/>
      <w:r w:rsidRPr="009011D1">
        <w:rPr>
          <w:b/>
          <w:sz w:val="24"/>
          <w:szCs w:val="24"/>
        </w:rPr>
        <w:t>Список</w:t>
      </w:r>
      <w:r w:rsidRPr="009011D1">
        <w:rPr>
          <w:b/>
          <w:spacing w:val="-4"/>
          <w:sz w:val="24"/>
          <w:szCs w:val="24"/>
        </w:rPr>
        <w:t xml:space="preserve"> </w:t>
      </w:r>
      <w:proofErr w:type="gramStart"/>
      <w:r w:rsidRPr="009011D1">
        <w:rPr>
          <w:b/>
          <w:sz w:val="24"/>
          <w:szCs w:val="24"/>
        </w:rPr>
        <w:t>памятников</w:t>
      </w:r>
      <w:proofErr w:type="gramEnd"/>
      <w:r w:rsidRPr="009011D1">
        <w:rPr>
          <w:b/>
          <w:spacing w:val="-3"/>
          <w:sz w:val="24"/>
          <w:szCs w:val="24"/>
        </w:rPr>
        <w:t xml:space="preserve"> </w:t>
      </w:r>
      <w:r w:rsidRPr="009011D1">
        <w:rPr>
          <w:b/>
          <w:sz w:val="24"/>
          <w:szCs w:val="24"/>
        </w:rPr>
        <w:t>Воинской</w:t>
      </w:r>
      <w:r w:rsidRPr="009011D1">
        <w:rPr>
          <w:b/>
          <w:spacing w:val="-4"/>
          <w:sz w:val="24"/>
          <w:szCs w:val="24"/>
        </w:rPr>
        <w:t xml:space="preserve"> </w:t>
      </w:r>
      <w:r w:rsidRPr="009011D1">
        <w:rPr>
          <w:b/>
          <w:sz w:val="24"/>
          <w:szCs w:val="24"/>
        </w:rPr>
        <w:t>Славы</w:t>
      </w:r>
    </w:p>
    <w:p w:rsidR="00E30D27" w:rsidRPr="009011D1" w:rsidRDefault="00CC160D" w:rsidP="00924D12">
      <w:pPr>
        <w:tabs>
          <w:tab w:val="left" w:pos="10206"/>
        </w:tabs>
        <w:spacing w:before="68"/>
        <w:jc w:val="right"/>
        <w:rPr>
          <w:sz w:val="24"/>
          <w:szCs w:val="24"/>
        </w:rPr>
      </w:pPr>
      <w:r w:rsidRPr="009011D1">
        <w:rPr>
          <w:position w:val="-6"/>
          <w:sz w:val="24"/>
          <w:szCs w:val="24"/>
        </w:rPr>
        <w:t>Таблица</w:t>
      </w:r>
      <w:r w:rsidRPr="009011D1">
        <w:rPr>
          <w:spacing w:val="-4"/>
          <w:position w:val="-6"/>
          <w:sz w:val="24"/>
          <w:szCs w:val="24"/>
        </w:rPr>
        <w:t xml:space="preserve"> </w:t>
      </w:r>
      <w:r w:rsidRPr="009011D1">
        <w:rPr>
          <w:position w:val="-6"/>
          <w:sz w:val="24"/>
          <w:szCs w:val="24"/>
        </w:rPr>
        <w:t>4</w:t>
      </w:r>
      <w:r w:rsidR="00875F5B" w:rsidRPr="009011D1">
        <w:rPr>
          <w:position w:val="-6"/>
          <w:sz w:val="24"/>
          <w:szCs w:val="24"/>
        </w:rPr>
        <w:t>4</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6"/>
        <w:gridCol w:w="3238"/>
        <w:gridCol w:w="2283"/>
        <w:gridCol w:w="3409"/>
      </w:tblGrid>
      <w:tr w:rsidR="00E30D27" w:rsidRPr="009011D1" w:rsidTr="00924D12">
        <w:trPr>
          <w:trHeight w:val="546"/>
          <w:jc w:val="center"/>
        </w:trPr>
        <w:tc>
          <w:tcPr>
            <w:tcW w:w="646" w:type="dxa"/>
            <w:shd w:val="clear" w:color="auto" w:fill="D9D9D9"/>
            <w:vAlign w:val="center"/>
          </w:tcPr>
          <w:p w:rsidR="00E30D27" w:rsidRPr="009011D1" w:rsidRDefault="00CC160D" w:rsidP="00924D12">
            <w:pPr>
              <w:pStyle w:val="TableParagraph"/>
              <w:spacing w:line="264" w:lineRule="exact"/>
              <w:ind w:left="0"/>
              <w:rPr>
                <w:sz w:val="24"/>
                <w:szCs w:val="24"/>
              </w:rPr>
            </w:pPr>
            <w:r w:rsidRPr="009011D1">
              <w:rPr>
                <w:sz w:val="24"/>
                <w:szCs w:val="24"/>
              </w:rPr>
              <w:t>№</w:t>
            </w:r>
            <w:r w:rsidR="00924D12" w:rsidRPr="009011D1">
              <w:rPr>
                <w:sz w:val="24"/>
                <w:szCs w:val="24"/>
              </w:rPr>
              <w:t xml:space="preserve"> </w:t>
            </w:r>
            <w:proofErr w:type="gramStart"/>
            <w:r w:rsidRPr="009011D1">
              <w:rPr>
                <w:sz w:val="24"/>
                <w:szCs w:val="24"/>
              </w:rPr>
              <w:t>п</w:t>
            </w:r>
            <w:proofErr w:type="gramEnd"/>
            <w:r w:rsidRPr="009011D1">
              <w:rPr>
                <w:sz w:val="24"/>
                <w:szCs w:val="24"/>
              </w:rPr>
              <w:t>/п</w:t>
            </w:r>
          </w:p>
        </w:tc>
        <w:tc>
          <w:tcPr>
            <w:tcW w:w="3238" w:type="dxa"/>
            <w:shd w:val="clear" w:color="auto" w:fill="D9D9D9"/>
            <w:vAlign w:val="center"/>
          </w:tcPr>
          <w:p w:rsidR="00E30D27" w:rsidRPr="009011D1" w:rsidRDefault="00CC160D" w:rsidP="00924D12">
            <w:pPr>
              <w:pStyle w:val="TableParagraph"/>
              <w:spacing w:line="264" w:lineRule="exact"/>
              <w:ind w:left="32"/>
              <w:rPr>
                <w:sz w:val="24"/>
                <w:szCs w:val="24"/>
              </w:rPr>
            </w:pPr>
            <w:r w:rsidRPr="009011D1">
              <w:rPr>
                <w:sz w:val="24"/>
                <w:szCs w:val="24"/>
              </w:rPr>
              <w:t>Наименование</w:t>
            </w:r>
            <w:r w:rsidRPr="009011D1">
              <w:rPr>
                <w:spacing w:val="-4"/>
                <w:sz w:val="24"/>
                <w:szCs w:val="24"/>
              </w:rPr>
              <w:t xml:space="preserve"> </w:t>
            </w:r>
            <w:r w:rsidRPr="009011D1">
              <w:rPr>
                <w:sz w:val="24"/>
                <w:szCs w:val="24"/>
              </w:rPr>
              <w:t>и</w:t>
            </w:r>
            <w:r w:rsidRPr="009011D1">
              <w:rPr>
                <w:spacing w:val="-2"/>
                <w:sz w:val="24"/>
                <w:szCs w:val="24"/>
              </w:rPr>
              <w:t xml:space="preserve"> </w:t>
            </w:r>
            <w:r w:rsidRPr="009011D1">
              <w:rPr>
                <w:sz w:val="24"/>
                <w:szCs w:val="24"/>
              </w:rPr>
              <w:t>адрес</w:t>
            </w:r>
          </w:p>
        </w:tc>
        <w:tc>
          <w:tcPr>
            <w:tcW w:w="2283" w:type="dxa"/>
            <w:shd w:val="clear" w:color="auto" w:fill="D9D9D9"/>
            <w:vAlign w:val="center"/>
          </w:tcPr>
          <w:p w:rsidR="00E30D27" w:rsidRPr="009011D1" w:rsidRDefault="00CC160D" w:rsidP="00924D12">
            <w:pPr>
              <w:pStyle w:val="TableParagraph"/>
              <w:spacing w:line="264" w:lineRule="exact"/>
              <w:ind w:left="0"/>
              <w:rPr>
                <w:sz w:val="24"/>
                <w:szCs w:val="24"/>
              </w:rPr>
            </w:pPr>
            <w:r w:rsidRPr="009011D1">
              <w:rPr>
                <w:sz w:val="24"/>
                <w:szCs w:val="24"/>
              </w:rPr>
              <w:t>Время</w:t>
            </w:r>
            <w:r w:rsidR="00924D12" w:rsidRPr="009011D1">
              <w:rPr>
                <w:sz w:val="24"/>
                <w:szCs w:val="24"/>
              </w:rPr>
              <w:t xml:space="preserve"> </w:t>
            </w:r>
            <w:r w:rsidRPr="009011D1">
              <w:rPr>
                <w:sz w:val="24"/>
                <w:szCs w:val="24"/>
              </w:rPr>
              <w:t>строительства</w:t>
            </w:r>
          </w:p>
        </w:tc>
        <w:tc>
          <w:tcPr>
            <w:tcW w:w="3409" w:type="dxa"/>
            <w:shd w:val="clear" w:color="auto" w:fill="D9D9D9"/>
            <w:vAlign w:val="center"/>
          </w:tcPr>
          <w:p w:rsidR="00E30D27" w:rsidRPr="009011D1" w:rsidRDefault="00CC160D" w:rsidP="00924D12">
            <w:pPr>
              <w:pStyle w:val="TableParagraph"/>
              <w:spacing w:line="264" w:lineRule="exact"/>
              <w:ind w:left="39"/>
              <w:rPr>
                <w:sz w:val="24"/>
                <w:szCs w:val="24"/>
              </w:rPr>
            </w:pPr>
            <w:r w:rsidRPr="009011D1">
              <w:rPr>
                <w:sz w:val="24"/>
                <w:szCs w:val="24"/>
              </w:rPr>
              <w:t>Состояние</w:t>
            </w:r>
          </w:p>
        </w:tc>
      </w:tr>
      <w:tr w:rsidR="00E30D27" w:rsidRPr="009011D1" w:rsidTr="00924D12">
        <w:trPr>
          <w:trHeight w:val="546"/>
          <w:jc w:val="center"/>
        </w:trPr>
        <w:tc>
          <w:tcPr>
            <w:tcW w:w="646" w:type="dxa"/>
            <w:vAlign w:val="center"/>
          </w:tcPr>
          <w:p w:rsidR="00E30D27" w:rsidRPr="009011D1" w:rsidRDefault="00CC160D" w:rsidP="00924D12">
            <w:pPr>
              <w:pStyle w:val="TableParagraph"/>
              <w:spacing w:line="264" w:lineRule="exact"/>
              <w:ind w:left="0"/>
              <w:rPr>
                <w:sz w:val="24"/>
                <w:szCs w:val="24"/>
              </w:rPr>
            </w:pPr>
            <w:r w:rsidRPr="009011D1">
              <w:rPr>
                <w:sz w:val="24"/>
                <w:szCs w:val="24"/>
              </w:rPr>
              <w:t>1.</w:t>
            </w:r>
          </w:p>
        </w:tc>
        <w:tc>
          <w:tcPr>
            <w:tcW w:w="3238" w:type="dxa"/>
            <w:vAlign w:val="center"/>
          </w:tcPr>
          <w:p w:rsidR="00E30D27" w:rsidRPr="009011D1" w:rsidRDefault="00CC160D" w:rsidP="00924D12">
            <w:pPr>
              <w:pStyle w:val="TableParagraph"/>
              <w:spacing w:line="264" w:lineRule="exact"/>
              <w:ind w:left="32"/>
              <w:rPr>
                <w:sz w:val="24"/>
                <w:szCs w:val="24"/>
              </w:rPr>
            </w:pPr>
            <w:r w:rsidRPr="009011D1">
              <w:rPr>
                <w:sz w:val="24"/>
                <w:szCs w:val="24"/>
              </w:rPr>
              <w:t>Памятная</w:t>
            </w:r>
            <w:r w:rsidRPr="009011D1">
              <w:rPr>
                <w:spacing w:val="-5"/>
                <w:sz w:val="24"/>
                <w:szCs w:val="24"/>
              </w:rPr>
              <w:t xml:space="preserve"> </w:t>
            </w:r>
            <w:r w:rsidRPr="009011D1">
              <w:rPr>
                <w:sz w:val="24"/>
                <w:szCs w:val="24"/>
              </w:rPr>
              <w:t>стела</w:t>
            </w:r>
            <w:r w:rsidRPr="009011D1">
              <w:rPr>
                <w:spacing w:val="-4"/>
                <w:sz w:val="24"/>
                <w:szCs w:val="24"/>
              </w:rPr>
              <w:t xml:space="preserve"> </w:t>
            </w:r>
            <w:r w:rsidRPr="009011D1">
              <w:rPr>
                <w:sz w:val="24"/>
                <w:szCs w:val="24"/>
              </w:rPr>
              <w:t>«Слава</w:t>
            </w:r>
            <w:r w:rsidR="00924D12" w:rsidRPr="009011D1">
              <w:rPr>
                <w:sz w:val="24"/>
                <w:szCs w:val="24"/>
              </w:rPr>
              <w:t xml:space="preserve"> </w:t>
            </w:r>
            <w:r w:rsidRPr="009011D1">
              <w:rPr>
                <w:sz w:val="24"/>
                <w:szCs w:val="24"/>
              </w:rPr>
              <w:t>героям</w:t>
            </w:r>
            <w:r w:rsidRPr="009011D1">
              <w:rPr>
                <w:spacing w:val="-5"/>
                <w:sz w:val="24"/>
                <w:szCs w:val="24"/>
              </w:rPr>
              <w:t xml:space="preserve"> </w:t>
            </w:r>
            <w:r w:rsidRPr="009011D1">
              <w:rPr>
                <w:sz w:val="24"/>
                <w:szCs w:val="24"/>
              </w:rPr>
              <w:t>Родины»,</w:t>
            </w:r>
          </w:p>
        </w:tc>
        <w:tc>
          <w:tcPr>
            <w:tcW w:w="2283" w:type="dxa"/>
            <w:vAlign w:val="center"/>
          </w:tcPr>
          <w:p w:rsidR="00E30D27" w:rsidRPr="009011D1" w:rsidRDefault="00CC160D" w:rsidP="00924D12">
            <w:pPr>
              <w:pStyle w:val="TableParagraph"/>
              <w:spacing w:line="264" w:lineRule="exact"/>
              <w:ind w:left="0"/>
              <w:rPr>
                <w:sz w:val="24"/>
                <w:szCs w:val="24"/>
              </w:rPr>
            </w:pPr>
            <w:r w:rsidRPr="009011D1">
              <w:rPr>
                <w:sz w:val="24"/>
                <w:szCs w:val="24"/>
              </w:rPr>
              <w:t>1970г.</w:t>
            </w:r>
          </w:p>
        </w:tc>
        <w:tc>
          <w:tcPr>
            <w:tcW w:w="3409" w:type="dxa"/>
            <w:vAlign w:val="center"/>
          </w:tcPr>
          <w:p w:rsidR="00E30D27" w:rsidRPr="009011D1" w:rsidRDefault="00CC160D" w:rsidP="00924D12">
            <w:pPr>
              <w:pStyle w:val="TableParagraph"/>
              <w:spacing w:line="264" w:lineRule="exact"/>
              <w:ind w:left="39"/>
              <w:rPr>
                <w:sz w:val="24"/>
                <w:szCs w:val="24"/>
              </w:rPr>
            </w:pPr>
            <w:r w:rsidRPr="009011D1">
              <w:rPr>
                <w:sz w:val="24"/>
                <w:szCs w:val="24"/>
              </w:rPr>
              <w:t>удовлетворительное</w:t>
            </w:r>
          </w:p>
        </w:tc>
      </w:tr>
      <w:tr w:rsidR="00E30D27" w:rsidRPr="009011D1" w:rsidTr="00924D12">
        <w:trPr>
          <w:trHeight w:val="548"/>
          <w:jc w:val="center"/>
        </w:trPr>
        <w:tc>
          <w:tcPr>
            <w:tcW w:w="646" w:type="dxa"/>
            <w:vAlign w:val="center"/>
          </w:tcPr>
          <w:p w:rsidR="00E30D27" w:rsidRPr="009011D1" w:rsidRDefault="00E30D27" w:rsidP="00924D12">
            <w:pPr>
              <w:pStyle w:val="TableParagraph"/>
              <w:spacing w:line="240" w:lineRule="auto"/>
              <w:ind w:left="0"/>
              <w:rPr>
                <w:sz w:val="24"/>
                <w:szCs w:val="24"/>
              </w:rPr>
            </w:pPr>
          </w:p>
        </w:tc>
        <w:tc>
          <w:tcPr>
            <w:tcW w:w="3238" w:type="dxa"/>
            <w:vAlign w:val="center"/>
          </w:tcPr>
          <w:p w:rsidR="00E30D27" w:rsidRPr="009011D1" w:rsidRDefault="00CC160D" w:rsidP="00924D12">
            <w:pPr>
              <w:pStyle w:val="TableParagraph"/>
              <w:spacing w:line="266" w:lineRule="exact"/>
              <w:ind w:left="32"/>
              <w:rPr>
                <w:sz w:val="24"/>
                <w:szCs w:val="24"/>
              </w:rPr>
            </w:pPr>
            <w:r w:rsidRPr="009011D1">
              <w:rPr>
                <w:sz w:val="24"/>
                <w:szCs w:val="24"/>
              </w:rPr>
              <w:t>442530,</w:t>
            </w:r>
            <w:r w:rsidRPr="009011D1">
              <w:rPr>
                <w:spacing w:val="-4"/>
                <w:sz w:val="24"/>
                <w:szCs w:val="24"/>
              </w:rPr>
              <w:t xml:space="preserve"> </w:t>
            </w:r>
            <w:r w:rsidRPr="009011D1">
              <w:rPr>
                <w:sz w:val="24"/>
                <w:szCs w:val="24"/>
              </w:rPr>
              <w:t>г.</w:t>
            </w:r>
            <w:r w:rsidRPr="009011D1">
              <w:rPr>
                <w:spacing w:val="-3"/>
                <w:sz w:val="24"/>
                <w:szCs w:val="24"/>
              </w:rPr>
              <w:t xml:space="preserve"> </w:t>
            </w:r>
            <w:r w:rsidRPr="009011D1">
              <w:rPr>
                <w:sz w:val="24"/>
                <w:szCs w:val="24"/>
              </w:rPr>
              <w:t>Кузнецк,</w:t>
            </w:r>
            <w:r w:rsidRPr="009011D1">
              <w:rPr>
                <w:spacing w:val="-2"/>
                <w:sz w:val="24"/>
                <w:szCs w:val="24"/>
              </w:rPr>
              <w:t xml:space="preserve"> </w:t>
            </w:r>
            <w:r w:rsidRPr="009011D1">
              <w:rPr>
                <w:sz w:val="24"/>
                <w:szCs w:val="24"/>
              </w:rPr>
              <w:t>ул.</w:t>
            </w:r>
            <w:r w:rsidR="00924D12" w:rsidRPr="009011D1">
              <w:rPr>
                <w:sz w:val="24"/>
                <w:szCs w:val="24"/>
              </w:rPr>
              <w:t xml:space="preserve"> </w:t>
            </w:r>
            <w:r w:rsidRPr="009011D1">
              <w:rPr>
                <w:sz w:val="24"/>
                <w:szCs w:val="24"/>
              </w:rPr>
              <w:t>Калинина,</w:t>
            </w:r>
            <w:r w:rsidRPr="009011D1">
              <w:rPr>
                <w:spacing w:val="-2"/>
                <w:sz w:val="24"/>
                <w:szCs w:val="24"/>
              </w:rPr>
              <w:t xml:space="preserve"> </w:t>
            </w:r>
            <w:r w:rsidRPr="009011D1">
              <w:rPr>
                <w:sz w:val="24"/>
                <w:szCs w:val="24"/>
              </w:rPr>
              <w:t>300</w:t>
            </w:r>
          </w:p>
        </w:tc>
        <w:tc>
          <w:tcPr>
            <w:tcW w:w="2283" w:type="dxa"/>
            <w:vAlign w:val="center"/>
          </w:tcPr>
          <w:p w:rsidR="00E30D27" w:rsidRPr="009011D1" w:rsidRDefault="00E30D27" w:rsidP="00924D12">
            <w:pPr>
              <w:pStyle w:val="TableParagraph"/>
              <w:spacing w:line="240" w:lineRule="auto"/>
              <w:ind w:left="0"/>
              <w:rPr>
                <w:sz w:val="24"/>
                <w:szCs w:val="24"/>
              </w:rPr>
            </w:pPr>
          </w:p>
        </w:tc>
        <w:tc>
          <w:tcPr>
            <w:tcW w:w="3409" w:type="dxa"/>
            <w:vAlign w:val="center"/>
          </w:tcPr>
          <w:p w:rsidR="00E30D27" w:rsidRPr="009011D1" w:rsidRDefault="00E30D27" w:rsidP="00924D12">
            <w:pPr>
              <w:pStyle w:val="TableParagraph"/>
              <w:spacing w:line="240" w:lineRule="auto"/>
              <w:ind w:left="39"/>
              <w:rPr>
                <w:sz w:val="24"/>
                <w:szCs w:val="24"/>
              </w:rPr>
            </w:pPr>
          </w:p>
        </w:tc>
      </w:tr>
      <w:tr w:rsidR="00E30D27" w:rsidRPr="009011D1" w:rsidTr="00924D12">
        <w:trPr>
          <w:trHeight w:val="1098"/>
          <w:jc w:val="center"/>
        </w:trPr>
        <w:tc>
          <w:tcPr>
            <w:tcW w:w="646" w:type="dxa"/>
            <w:vAlign w:val="center"/>
          </w:tcPr>
          <w:p w:rsidR="00E30D27" w:rsidRPr="009011D1" w:rsidRDefault="00CC160D" w:rsidP="00924D12">
            <w:pPr>
              <w:pStyle w:val="TableParagraph"/>
              <w:spacing w:line="264" w:lineRule="exact"/>
              <w:ind w:left="0"/>
              <w:rPr>
                <w:sz w:val="24"/>
                <w:szCs w:val="24"/>
              </w:rPr>
            </w:pPr>
            <w:r w:rsidRPr="009011D1">
              <w:rPr>
                <w:sz w:val="24"/>
                <w:szCs w:val="24"/>
              </w:rPr>
              <w:lastRenderedPageBreak/>
              <w:t>2.</w:t>
            </w:r>
          </w:p>
        </w:tc>
        <w:tc>
          <w:tcPr>
            <w:tcW w:w="3238" w:type="dxa"/>
            <w:vAlign w:val="center"/>
          </w:tcPr>
          <w:p w:rsidR="00E30D27" w:rsidRPr="009011D1" w:rsidRDefault="00CC160D" w:rsidP="00924D12">
            <w:pPr>
              <w:pStyle w:val="TableParagraph"/>
              <w:spacing w:line="264" w:lineRule="exact"/>
              <w:ind w:left="32"/>
              <w:rPr>
                <w:sz w:val="24"/>
                <w:szCs w:val="24"/>
              </w:rPr>
            </w:pPr>
            <w:r w:rsidRPr="009011D1">
              <w:rPr>
                <w:sz w:val="24"/>
                <w:szCs w:val="24"/>
              </w:rPr>
              <w:t>Мемориальный</w:t>
            </w:r>
            <w:r w:rsidRPr="009011D1">
              <w:rPr>
                <w:spacing w:val="-4"/>
                <w:sz w:val="24"/>
                <w:szCs w:val="24"/>
              </w:rPr>
              <w:t xml:space="preserve"> </w:t>
            </w:r>
            <w:r w:rsidRPr="009011D1">
              <w:rPr>
                <w:sz w:val="24"/>
                <w:szCs w:val="24"/>
              </w:rPr>
              <w:t>комплекс</w:t>
            </w:r>
            <w:r w:rsidR="00924D12" w:rsidRPr="009011D1">
              <w:rPr>
                <w:sz w:val="24"/>
                <w:szCs w:val="24"/>
              </w:rPr>
              <w:t xml:space="preserve"> </w:t>
            </w:r>
            <w:r w:rsidRPr="009011D1">
              <w:rPr>
                <w:sz w:val="24"/>
                <w:szCs w:val="24"/>
              </w:rPr>
              <w:t>«Скорбящая мать»,</w:t>
            </w:r>
            <w:r w:rsidRPr="009011D1">
              <w:rPr>
                <w:spacing w:val="1"/>
                <w:sz w:val="24"/>
                <w:szCs w:val="24"/>
              </w:rPr>
              <w:t xml:space="preserve"> </w:t>
            </w:r>
            <w:r w:rsidRPr="009011D1">
              <w:rPr>
                <w:sz w:val="24"/>
                <w:szCs w:val="24"/>
              </w:rPr>
              <w:t>442530,</w:t>
            </w:r>
            <w:r w:rsidRPr="009011D1">
              <w:rPr>
                <w:spacing w:val="-8"/>
                <w:sz w:val="24"/>
                <w:szCs w:val="24"/>
              </w:rPr>
              <w:t xml:space="preserve"> </w:t>
            </w:r>
            <w:r w:rsidRPr="009011D1">
              <w:rPr>
                <w:sz w:val="24"/>
                <w:szCs w:val="24"/>
              </w:rPr>
              <w:t>г.</w:t>
            </w:r>
            <w:r w:rsidRPr="009011D1">
              <w:rPr>
                <w:spacing w:val="-9"/>
                <w:sz w:val="24"/>
                <w:szCs w:val="24"/>
              </w:rPr>
              <w:t xml:space="preserve"> </w:t>
            </w:r>
            <w:r w:rsidRPr="009011D1">
              <w:rPr>
                <w:sz w:val="24"/>
                <w:szCs w:val="24"/>
              </w:rPr>
              <w:t>Кузнецк,</w:t>
            </w:r>
            <w:r w:rsidRPr="009011D1">
              <w:rPr>
                <w:spacing w:val="-8"/>
                <w:sz w:val="24"/>
                <w:szCs w:val="24"/>
              </w:rPr>
              <w:t xml:space="preserve"> </w:t>
            </w:r>
            <w:r w:rsidRPr="009011D1">
              <w:rPr>
                <w:sz w:val="24"/>
                <w:szCs w:val="24"/>
              </w:rPr>
              <w:t>ул.</w:t>
            </w:r>
            <w:r w:rsidRPr="009011D1">
              <w:rPr>
                <w:spacing w:val="-57"/>
                <w:sz w:val="24"/>
                <w:szCs w:val="24"/>
              </w:rPr>
              <w:t xml:space="preserve"> </w:t>
            </w:r>
            <w:r w:rsidRPr="009011D1">
              <w:rPr>
                <w:sz w:val="24"/>
                <w:szCs w:val="24"/>
              </w:rPr>
              <w:t>Гражданская</w:t>
            </w:r>
          </w:p>
        </w:tc>
        <w:tc>
          <w:tcPr>
            <w:tcW w:w="2283" w:type="dxa"/>
            <w:vAlign w:val="center"/>
          </w:tcPr>
          <w:p w:rsidR="00E30D27" w:rsidRPr="009011D1" w:rsidRDefault="00CC160D" w:rsidP="00924D12">
            <w:pPr>
              <w:pStyle w:val="TableParagraph"/>
              <w:spacing w:line="264" w:lineRule="exact"/>
              <w:ind w:left="0"/>
              <w:rPr>
                <w:sz w:val="24"/>
                <w:szCs w:val="24"/>
              </w:rPr>
            </w:pPr>
            <w:r w:rsidRPr="009011D1">
              <w:rPr>
                <w:sz w:val="24"/>
                <w:szCs w:val="24"/>
              </w:rPr>
              <w:t>1970г.</w:t>
            </w:r>
          </w:p>
        </w:tc>
        <w:tc>
          <w:tcPr>
            <w:tcW w:w="3409" w:type="dxa"/>
            <w:vAlign w:val="center"/>
          </w:tcPr>
          <w:p w:rsidR="00E30D27" w:rsidRPr="009011D1" w:rsidRDefault="00CC160D" w:rsidP="00924D12">
            <w:pPr>
              <w:pStyle w:val="TableParagraph"/>
              <w:spacing w:line="264" w:lineRule="exact"/>
              <w:ind w:left="39"/>
              <w:rPr>
                <w:sz w:val="24"/>
                <w:szCs w:val="24"/>
              </w:rPr>
            </w:pPr>
            <w:r w:rsidRPr="009011D1">
              <w:rPr>
                <w:sz w:val="24"/>
                <w:szCs w:val="24"/>
              </w:rPr>
              <w:t>удовлетворительное</w:t>
            </w:r>
          </w:p>
        </w:tc>
      </w:tr>
    </w:tbl>
    <w:p w:rsidR="00E30D27" w:rsidRPr="009011D1" w:rsidRDefault="00E30D27">
      <w:pPr>
        <w:pStyle w:val="a3"/>
        <w:spacing w:before="5"/>
        <w:ind w:left="0"/>
        <w:jc w:val="left"/>
      </w:pPr>
    </w:p>
    <w:p w:rsidR="00317356" w:rsidRPr="009011D1" w:rsidRDefault="00CC160D" w:rsidP="00677FF5">
      <w:pPr>
        <w:pStyle w:val="1"/>
        <w:numPr>
          <w:ilvl w:val="0"/>
          <w:numId w:val="30"/>
        </w:numPr>
        <w:tabs>
          <w:tab w:val="left" w:pos="0"/>
        </w:tabs>
        <w:spacing w:before="90" w:line="276" w:lineRule="auto"/>
        <w:ind w:left="0" w:firstLine="3"/>
        <w:jc w:val="center"/>
      </w:pPr>
      <w:bookmarkStart w:id="119" w:name="XI._ЭКОЛОГИЧЕСКИЙ_АНАЛИЗ_ГОРОДСКОЙ_СРЕДЫ"/>
      <w:bookmarkStart w:id="120" w:name="1.Состояние_окружающей_среды"/>
      <w:bookmarkStart w:id="121" w:name="_Toc164847050"/>
      <w:bookmarkEnd w:id="119"/>
      <w:bookmarkEnd w:id="120"/>
      <w:r w:rsidRPr="009011D1">
        <w:t>ЭКОЛОГИЧЕСКИЙ</w:t>
      </w:r>
      <w:r w:rsidRPr="009011D1">
        <w:rPr>
          <w:spacing w:val="-10"/>
        </w:rPr>
        <w:t xml:space="preserve"> </w:t>
      </w:r>
      <w:r w:rsidRPr="009011D1">
        <w:t>АНАЛИЗ</w:t>
      </w:r>
      <w:r w:rsidRPr="009011D1">
        <w:rPr>
          <w:spacing w:val="-8"/>
        </w:rPr>
        <w:t xml:space="preserve"> </w:t>
      </w:r>
      <w:r w:rsidRPr="009011D1">
        <w:t>ГОРОДСКОЙ</w:t>
      </w:r>
      <w:r w:rsidRPr="009011D1">
        <w:rPr>
          <w:spacing w:val="-8"/>
        </w:rPr>
        <w:t xml:space="preserve"> </w:t>
      </w:r>
      <w:r w:rsidRPr="009011D1">
        <w:t>СРЕДЫ</w:t>
      </w:r>
      <w:proofErr w:type="gramStart"/>
      <w:r w:rsidRPr="009011D1">
        <w:rPr>
          <w:spacing w:val="-57"/>
        </w:rPr>
        <w:t xml:space="preserve"> </w:t>
      </w:r>
      <w:r w:rsidRPr="009011D1">
        <w:t>.</w:t>
      </w:r>
      <w:bookmarkEnd w:id="121"/>
      <w:proofErr w:type="gramEnd"/>
    </w:p>
    <w:p w:rsidR="00E30D27" w:rsidRPr="009011D1" w:rsidRDefault="00CC160D" w:rsidP="00677FF5">
      <w:pPr>
        <w:pStyle w:val="1"/>
        <w:numPr>
          <w:ilvl w:val="0"/>
          <w:numId w:val="32"/>
        </w:numPr>
        <w:tabs>
          <w:tab w:val="left" w:pos="0"/>
          <w:tab w:val="left" w:pos="10206"/>
        </w:tabs>
        <w:spacing w:before="90" w:line="276" w:lineRule="auto"/>
        <w:jc w:val="center"/>
      </w:pPr>
      <w:bookmarkStart w:id="122" w:name="_Toc164847051"/>
      <w:r w:rsidRPr="009011D1">
        <w:t>Состояние</w:t>
      </w:r>
      <w:r w:rsidRPr="009011D1">
        <w:rPr>
          <w:spacing w:val="-2"/>
        </w:rPr>
        <w:t xml:space="preserve"> </w:t>
      </w:r>
      <w:r w:rsidRPr="009011D1">
        <w:t>окружающей</w:t>
      </w:r>
      <w:r w:rsidRPr="009011D1">
        <w:rPr>
          <w:spacing w:val="2"/>
        </w:rPr>
        <w:t xml:space="preserve"> </w:t>
      </w:r>
      <w:r w:rsidRPr="009011D1">
        <w:t>среды</w:t>
      </w:r>
      <w:bookmarkEnd w:id="122"/>
    </w:p>
    <w:p w:rsidR="00E30D27" w:rsidRPr="009011D1" w:rsidRDefault="00CC160D" w:rsidP="00317356">
      <w:pPr>
        <w:pStyle w:val="a3"/>
        <w:spacing w:line="276" w:lineRule="auto"/>
        <w:ind w:left="0" w:firstLine="564"/>
      </w:pPr>
      <w:r w:rsidRPr="009011D1">
        <w:t>В</w:t>
      </w:r>
      <w:r w:rsidRPr="009011D1">
        <w:rPr>
          <w:spacing w:val="4"/>
        </w:rPr>
        <w:t xml:space="preserve"> </w:t>
      </w:r>
      <w:r w:rsidRPr="009011D1">
        <w:t>разделе</w:t>
      </w:r>
      <w:r w:rsidRPr="009011D1">
        <w:rPr>
          <w:spacing w:val="5"/>
        </w:rPr>
        <w:t xml:space="preserve"> </w:t>
      </w:r>
      <w:r w:rsidRPr="009011D1">
        <w:t>содержатся</w:t>
      </w:r>
      <w:r w:rsidRPr="009011D1">
        <w:rPr>
          <w:spacing w:val="9"/>
        </w:rPr>
        <w:t xml:space="preserve"> </w:t>
      </w:r>
      <w:r w:rsidRPr="009011D1">
        <w:t>данные</w:t>
      </w:r>
      <w:r w:rsidRPr="009011D1">
        <w:rPr>
          <w:spacing w:val="3"/>
        </w:rPr>
        <w:t xml:space="preserve"> </w:t>
      </w:r>
      <w:r w:rsidRPr="009011D1">
        <w:t>о</w:t>
      </w:r>
      <w:r w:rsidRPr="009011D1">
        <w:rPr>
          <w:spacing w:val="43"/>
        </w:rPr>
        <w:t xml:space="preserve"> </w:t>
      </w:r>
      <w:r w:rsidRPr="009011D1">
        <w:t>воздействии</w:t>
      </w:r>
      <w:r w:rsidRPr="009011D1">
        <w:rPr>
          <w:spacing w:val="10"/>
        </w:rPr>
        <w:t xml:space="preserve"> </w:t>
      </w:r>
      <w:r w:rsidRPr="009011D1">
        <w:t>хозяйственной</w:t>
      </w:r>
      <w:r w:rsidRPr="009011D1">
        <w:rPr>
          <w:spacing w:val="10"/>
        </w:rPr>
        <w:t xml:space="preserve"> </w:t>
      </w:r>
      <w:r w:rsidRPr="009011D1">
        <w:t>деятельности</w:t>
      </w:r>
      <w:r w:rsidRPr="009011D1">
        <w:rPr>
          <w:spacing w:val="10"/>
        </w:rPr>
        <w:t xml:space="preserve"> </w:t>
      </w:r>
      <w:r w:rsidRPr="009011D1">
        <w:t>на</w:t>
      </w:r>
      <w:r w:rsidRPr="009011D1">
        <w:rPr>
          <w:spacing w:val="-57"/>
        </w:rPr>
        <w:t xml:space="preserve"> </w:t>
      </w:r>
      <w:r w:rsidRPr="009011D1">
        <w:t>окружающую</w:t>
      </w:r>
      <w:r w:rsidRPr="009011D1">
        <w:rPr>
          <w:spacing w:val="-1"/>
        </w:rPr>
        <w:t xml:space="preserve"> </w:t>
      </w:r>
      <w:r w:rsidRPr="009011D1">
        <w:t>среду</w:t>
      </w:r>
      <w:r w:rsidRPr="009011D1">
        <w:rPr>
          <w:spacing w:val="-9"/>
        </w:rPr>
        <w:t xml:space="preserve"> </w:t>
      </w:r>
      <w:r w:rsidRPr="009011D1">
        <w:t>и</w:t>
      </w:r>
      <w:r w:rsidRPr="009011D1">
        <w:rPr>
          <w:spacing w:val="-3"/>
        </w:rPr>
        <w:t xml:space="preserve"> </w:t>
      </w:r>
      <w:r w:rsidRPr="009011D1">
        <w:t>природные</w:t>
      </w:r>
      <w:r w:rsidRPr="009011D1">
        <w:rPr>
          <w:spacing w:val="-4"/>
        </w:rPr>
        <w:t xml:space="preserve"> </w:t>
      </w:r>
      <w:r w:rsidRPr="009011D1">
        <w:t>ресурсы.</w:t>
      </w:r>
      <w:r w:rsidRPr="009011D1">
        <w:rPr>
          <w:spacing w:val="-1"/>
        </w:rPr>
        <w:t xml:space="preserve"> </w:t>
      </w:r>
      <w:r w:rsidRPr="009011D1">
        <w:t>Приведены</w:t>
      </w:r>
      <w:r w:rsidRPr="009011D1">
        <w:rPr>
          <w:spacing w:val="-2"/>
        </w:rPr>
        <w:t xml:space="preserve"> </w:t>
      </w:r>
      <w:r w:rsidRPr="009011D1">
        <w:t>сведения</w:t>
      </w:r>
      <w:r w:rsidRPr="009011D1">
        <w:rPr>
          <w:spacing w:val="-1"/>
        </w:rPr>
        <w:t xml:space="preserve"> </w:t>
      </w:r>
      <w:r w:rsidRPr="009011D1">
        <w:t>по</w:t>
      </w:r>
      <w:r w:rsidRPr="009011D1">
        <w:rPr>
          <w:spacing w:val="-4"/>
        </w:rPr>
        <w:t xml:space="preserve"> </w:t>
      </w:r>
      <w:r w:rsidRPr="009011D1">
        <w:t>загрязнению:</w:t>
      </w:r>
    </w:p>
    <w:p w:rsidR="00E30D27" w:rsidRPr="009011D1" w:rsidRDefault="00CC160D" w:rsidP="00317356">
      <w:pPr>
        <w:pStyle w:val="a3"/>
        <w:spacing w:line="272" w:lineRule="exact"/>
        <w:ind w:left="0" w:firstLine="564"/>
      </w:pPr>
      <w:r w:rsidRPr="009011D1">
        <w:t>а)</w:t>
      </w:r>
      <w:r w:rsidRPr="009011D1">
        <w:rPr>
          <w:spacing w:val="-5"/>
        </w:rPr>
        <w:t xml:space="preserve"> </w:t>
      </w:r>
      <w:r w:rsidRPr="009011D1">
        <w:t>атмосферного</w:t>
      </w:r>
      <w:r w:rsidRPr="009011D1">
        <w:rPr>
          <w:spacing w:val="-4"/>
        </w:rPr>
        <w:t xml:space="preserve"> </w:t>
      </w:r>
      <w:r w:rsidRPr="009011D1">
        <w:t>воздуха:</w:t>
      </w:r>
    </w:p>
    <w:p w:rsidR="00E30D27" w:rsidRPr="009011D1" w:rsidRDefault="00CC160D" w:rsidP="00317356">
      <w:pPr>
        <w:pStyle w:val="a3"/>
        <w:spacing w:before="39"/>
        <w:ind w:left="0" w:firstLine="564"/>
      </w:pPr>
      <w:r w:rsidRPr="009011D1">
        <w:t>б)</w:t>
      </w:r>
      <w:r w:rsidRPr="009011D1">
        <w:rPr>
          <w:spacing w:val="-2"/>
        </w:rPr>
        <w:t xml:space="preserve"> </w:t>
      </w:r>
      <w:r w:rsidRPr="009011D1">
        <w:t>почвы</w:t>
      </w:r>
    </w:p>
    <w:p w:rsidR="00E30D27" w:rsidRPr="009011D1" w:rsidRDefault="00CC160D" w:rsidP="00317356">
      <w:pPr>
        <w:pStyle w:val="a3"/>
        <w:spacing w:before="44"/>
        <w:ind w:left="0" w:firstLine="564"/>
      </w:pPr>
      <w:bookmarkStart w:id="123" w:name="Атмосферный_воздух"/>
      <w:bookmarkEnd w:id="123"/>
      <w:r w:rsidRPr="009011D1">
        <w:t>г)</w:t>
      </w:r>
      <w:r w:rsidRPr="009011D1">
        <w:rPr>
          <w:spacing w:val="-6"/>
        </w:rPr>
        <w:t xml:space="preserve"> </w:t>
      </w:r>
      <w:r w:rsidRPr="009011D1">
        <w:t>водные</w:t>
      </w:r>
      <w:r w:rsidRPr="009011D1">
        <w:rPr>
          <w:spacing w:val="-7"/>
        </w:rPr>
        <w:t xml:space="preserve"> </w:t>
      </w:r>
      <w:r w:rsidRPr="009011D1">
        <w:t>ресурсы.</w:t>
      </w:r>
    </w:p>
    <w:p w:rsidR="00E30D27" w:rsidRPr="009011D1" w:rsidRDefault="00CC160D" w:rsidP="003D4271">
      <w:pPr>
        <w:ind w:firstLine="564"/>
        <w:rPr>
          <w:b/>
          <w:i/>
          <w:sz w:val="24"/>
          <w:szCs w:val="24"/>
        </w:rPr>
      </w:pPr>
      <w:r w:rsidRPr="009011D1">
        <w:rPr>
          <w:b/>
          <w:i/>
          <w:sz w:val="24"/>
          <w:szCs w:val="24"/>
        </w:rPr>
        <w:t>Атмосферный</w:t>
      </w:r>
      <w:r w:rsidRPr="009011D1">
        <w:rPr>
          <w:b/>
          <w:i/>
          <w:spacing w:val="-5"/>
          <w:sz w:val="24"/>
          <w:szCs w:val="24"/>
        </w:rPr>
        <w:t xml:space="preserve"> </w:t>
      </w:r>
      <w:r w:rsidRPr="009011D1">
        <w:rPr>
          <w:b/>
          <w:i/>
          <w:sz w:val="24"/>
          <w:szCs w:val="24"/>
        </w:rPr>
        <w:t>воздух</w:t>
      </w:r>
    </w:p>
    <w:p w:rsidR="00E30D27" w:rsidRPr="009011D1" w:rsidRDefault="00CC160D" w:rsidP="00317356">
      <w:pPr>
        <w:pStyle w:val="a3"/>
        <w:spacing w:before="36" w:line="276" w:lineRule="auto"/>
        <w:ind w:left="0" w:firstLine="564"/>
      </w:pPr>
      <w:r w:rsidRPr="009011D1">
        <w:t>Основными</w:t>
      </w:r>
      <w:r w:rsidRPr="009011D1">
        <w:rPr>
          <w:spacing w:val="1"/>
        </w:rPr>
        <w:t xml:space="preserve"> </w:t>
      </w:r>
      <w:r w:rsidRPr="009011D1">
        <w:t>источниками</w:t>
      </w:r>
      <w:r w:rsidRPr="009011D1">
        <w:rPr>
          <w:spacing w:val="1"/>
        </w:rPr>
        <w:t xml:space="preserve"> </w:t>
      </w:r>
      <w:r w:rsidRPr="009011D1">
        <w:t>загрязнения</w:t>
      </w:r>
      <w:r w:rsidRPr="009011D1">
        <w:rPr>
          <w:spacing w:val="1"/>
        </w:rPr>
        <w:t xml:space="preserve"> </w:t>
      </w:r>
      <w:r w:rsidRPr="009011D1">
        <w:t>атмосферного</w:t>
      </w:r>
      <w:r w:rsidRPr="009011D1">
        <w:rPr>
          <w:spacing w:val="1"/>
        </w:rPr>
        <w:t xml:space="preserve"> </w:t>
      </w:r>
      <w:r w:rsidRPr="009011D1">
        <w:t>воздуха</w:t>
      </w:r>
      <w:r w:rsidRPr="009011D1">
        <w:rPr>
          <w:spacing w:val="1"/>
        </w:rPr>
        <w:t xml:space="preserve"> </w:t>
      </w:r>
      <w:r w:rsidRPr="009011D1">
        <w:t>являются</w:t>
      </w:r>
      <w:r w:rsidRPr="009011D1">
        <w:rPr>
          <w:spacing w:val="1"/>
        </w:rPr>
        <w:t xml:space="preserve"> </w:t>
      </w:r>
      <w:r w:rsidRPr="009011D1">
        <w:t>промышленные предприятия и автотранспорт. Увеличение выбросов от автотранспорта</w:t>
      </w:r>
      <w:r w:rsidRPr="009011D1">
        <w:rPr>
          <w:spacing w:val="1"/>
        </w:rPr>
        <w:t xml:space="preserve"> </w:t>
      </w:r>
      <w:r w:rsidRPr="009011D1">
        <w:t>связано</w:t>
      </w:r>
      <w:r w:rsidRPr="009011D1">
        <w:rPr>
          <w:spacing w:val="-7"/>
        </w:rPr>
        <w:t xml:space="preserve"> </w:t>
      </w:r>
      <w:r w:rsidRPr="009011D1">
        <w:t>со</w:t>
      </w:r>
      <w:r w:rsidRPr="009011D1">
        <w:rPr>
          <w:spacing w:val="-9"/>
        </w:rPr>
        <w:t xml:space="preserve"> </w:t>
      </w:r>
      <w:r w:rsidRPr="009011D1">
        <w:t>значительным</w:t>
      </w:r>
      <w:r w:rsidRPr="009011D1">
        <w:rPr>
          <w:spacing w:val="-9"/>
        </w:rPr>
        <w:t xml:space="preserve"> </w:t>
      </w:r>
      <w:r w:rsidRPr="009011D1">
        <w:t>ростом</w:t>
      </w:r>
      <w:r w:rsidRPr="009011D1">
        <w:rPr>
          <w:spacing w:val="-8"/>
        </w:rPr>
        <w:t xml:space="preserve"> </w:t>
      </w:r>
      <w:r w:rsidRPr="009011D1">
        <w:t>числа</w:t>
      </w:r>
      <w:r w:rsidRPr="009011D1">
        <w:rPr>
          <w:spacing w:val="-8"/>
        </w:rPr>
        <w:t xml:space="preserve"> </w:t>
      </w:r>
      <w:r w:rsidRPr="009011D1">
        <w:t>автомобилей,</w:t>
      </w:r>
      <w:r w:rsidRPr="009011D1">
        <w:rPr>
          <w:spacing w:val="-8"/>
        </w:rPr>
        <w:t xml:space="preserve"> </w:t>
      </w:r>
      <w:r w:rsidRPr="009011D1">
        <w:t>находящихся</w:t>
      </w:r>
      <w:r w:rsidRPr="009011D1">
        <w:rPr>
          <w:spacing w:val="-7"/>
        </w:rPr>
        <w:t xml:space="preserve"> </w:t>
      </w:r>
      <w:r w:rsidRPr="009011D1">
        <w:t>в</w:t>
      </w:r>
      <w:r w:rsidRPr="009011D1">
        <w:rPr>
          <w:spacing w:val="-10"/>
        </w:rPr>
        <w:t xml:space="preserve"> </w:t>
      </w:r>
      <w:r w:rsidRPr="009011D1">
        <w:t>личной</w:t>
      </w:r>
      <w:r w:rsidRPr="009011D1">
        <w:rPr>
          <w:spacing w:val="-12"/>
        </w:rPr>
        <w:t xml:space="preserve"> </w:t>
      </w:r>
      <w:r w:rsidRPr="009011D1">
        <w:t>собственности</w:t>
      </w:r>
      <w:r w:rsidRPr="009011D1">
        <w:rPr>
          <w:spacing w:val="-58"/>
        </w:rPr>
        <w:t xml:space="preserve"> </w:t>
      </w:r>
      <w:r w:rsidRPr="009011D1">
        <w:t>населения.</w:t>
      </w:r>
    </w:p>
    <w:p w:rsidR="00E30D27" w:rsidRPr="009011D1" w:rsidRDefault="00CC160D" w:rsidP="00317356">
      <w:pPr>
        <w:pStyle w:val="a3"/>
        <w:spacing w:line="276" w:lineRule="auto"/>
        <w:ind w:left="0" w:firstLine="564"/>
      </w:pPr>
      <w:r w:rsidRPr="009011D1">
        <w:t>В</w:t>
      </w:r>
      <w:r w:rsidRPr="009011D1">
        <w:rPr>
          <w:spacing w:val="1"/>
        </w:rPr>
        <w:t xml:space="preserve"> </w:t>
      </w:r>
      <w:r w:rsidRPr="009011D1">
        <w:t>городе</w:t>
      </w:r>
      <w:r w:rsidRPr="009011D1">
        <w:rPr>
          <w:spacing w:val="1"/>
        </w:rPr>
        <w:t xml:space="preserve"> </w:t>
      </w:r>
      <w:r w:rsidRPr="009011D1">
        <w:t>Кузнецке</w:t>
      </w:r>
      <w:r w:rsidRPr="009011D1">
        <w:rPr>
          <w:spacing w:val="1"/>
        </w:rPr>
        <w:t xml:space="preserve"> </w:t>
      </w:r>
      <w:r w:rsidRPr="009011D1">
        <w:t>проводится</w:t>
      </w:r>
      <w:r w:rsidRPr="009011D1">
        <w:rPr>
          <w:spacing w:val="1"/>
        </w:rPr>
        <w:t xml:space="preserve"> </w:t>
      </w:r>
      <w:r w:rsidRPr="009011D1">
        <w:t>мониторинг</w:t>
      </w:r>
      <w:r w:rsidRPr="009011D1">
        <w:rPr>
          <w:spacing w:val="1"/>
        </w:rPr>
        <w:t xml:space="preserve"> </w:t>
      </w:r>
      <w:r w:rsidRPr="009011D1">
        <w:t>состояния</w:t>
      </w:r>
      <w:r w:rsidRPr="009011D1">
        <w:rPr>
          <w:spacing w:val="1"/>
        </w:rPr>
        <w:t xml:space="preserve"> </w:t>
      </w:r>
      <w:r w:rsidRPr="009011D1">
        <w:t>атмосферного</w:t>
      </w:r>
      <w:r w:rsidRPr="009011D1">
        <w:rPr>
          <w:spacing w:val="1"/>
        </w:rPr>
        <w:t xml:space="preserve"> </w:t>
      </w:r>
      <w:r w:rsidRPr="009011D1">
        <w:t>воздуха.</w:t>
      </w:r>
      <w:r w:rsidRPr="009011D1">
        <w:rPr>
          <w:spacing w:val="1"/>
        </w:rPr>
        <w:t xml:space="preserve"> </w:t>
      </w:r>
      <w:r w:rsidRPr="009011D1">
        <w:t>Превышений гигиенических нормативов не зафиксировано, несмотря на это, загрязнение</w:t>
      </w:r>
      <w:r w:rsidRPr="009011D1">
        <w:rPr>
          <w:spacing w:val="1"/>
        </w:rPr>
        <w:t xml:space="preserve"> </w:t>
      </w:r>
      <w:r w:rsidRPr="009011D1">
        <w:t>атмосферного</w:t>
      </w:r>
      <w:r w:rsidRPr="009011D1">
        <w:rPr>
          <w:spacing w:val="-1"/>
        </w:rPr>
        <w:t xml:space="preserve"> </w:t>
      </w:r>
      <w:r w:rsidRPr="009011D1">
        <w:t>воздуха</w:t>
      </w:r>
      <w:r w:rsidRPr="009011D1">
        <w:rPr>
          <w:spacing w:val="-2"/>
        </w:rPr>
        <w:t xml:space="preserve"> </w:t>
      </w:r>
      <w:r w:rsidRPr="009011D1">
        <w:t>в</w:t>
      </w:r>
      <w:r w:rsidRPr="009011D1">
        <w:rPr>
          <w:spacing w:val="-1"/>
        </w:rPr>
        <w:t xml:space="preserve"> </w:t>
      </w:r>
      <w:r w:rsidRPr="009011D1">
        <w:t>городе</w:t>
      </w:r>
      <w:r w:rsidRPr="009011D1">
        <w:rPr>
          <w:spacing w:val="-5"/>
        </w:rPr>
        <w:t xml:space="preserve"> </w:t>
      </w:r>
      <w:r w:rsidRPr="009011D1">
        <w:t>Кузнецке</w:t>
      </w:r>
      <w:r w:rsidRPr="009011D1">
        <w:rPr>
          <w:spacing w:val="-1"/>
        </w:rPr>
        <w:t xml:space="preserve"> </w:t>
      </w:r>
      <w:r w:rsidRPr="009011D1">
        <w:t>остаѐтся</w:t>
      </w:r>
      <w:r w:rsidRPr="009011D1">
        <w:rPr>
          <w:spacing w:val="-1"/>
        </w:rPr>
        <w:t xml:space="preserve"> </w:t>
      </w:r>
      <w:r w:rsidRPr="009011D1">
        <w:t>на</w:t>
      </w:r>
      <w:r w:rsidRPr="009011D1">
        <w:rPr>
          <w:spacing w:val="-2"/>
        </w:rPr>
        <w:t xml:space="preserve"> </w:t>
      </w:r>
      <w:r w:rsidRPr="009011D1">
        <w:t>высоком</w:t>
      </w:r>
      <w:r w:rsidRPr="009011D1">
        <w:rPr>
          <w:spacing w:val="1"/>
        </w:rPr>
        <w:t xml:space="preserve"> </w:t>
      </w:r>
      <w:r w:rsidRPr="009011D1">
        <w:t>уровне.</w:t>
      </w:r>
    </w:p>
    <w:p w:rsidR="00E30D27" w:rsidRPr="009011D1" w:rsidRDefault="00CC160D" w:rsidP="00317356">
      <w:pPr>
        <w:pStyle w:val="a3"/>
        <w:spacing w:line="276" w:lineRule="auto"/>
        <w:ind w:left="0" w:firstLine="564"/>
      </w:pP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на</w:t>
      </w:r>
      <w:r w:rsidRPr="009011D1">
        <w:rPr>
          <w:spacing w:val="1"/>
        </w:rPr>
        <w:t xml:space="preserve"> </w:t>
      </w:r>
      <w:r w:rsidRPr="009011D1">
        <w:t>стационарных</w:t>
      </w:r>
      <w:r w:rsidRPr="009011D1">
        <w:rPr>
          <w:spacing w:val="1"/>
        </w:rPr>
        <w:t xml:space="preserve"> </w:t>
      </w:r>
      <w:r w:rsidRPr="009011D1">
        <w:t>постах</w:t>
      </w:r>
      <w:r w:rsidRPr="009011D1">
        <w:rPr>
          <w:spacing w:val="1"/>
        </w:rPr>
        <w:t xml:space="preserve"> </w:t>
      </w:r>
      <w:r w:rsidRPr="009011D1">
        <w:t>проводятся</w:t>
      </w:r>
      <w:r w:rsidRPr="009011D1">
        <w:rPr>
          <w:spacing w:val="1"/>
        </w:rPr>
        <w:t xml:space="preserve"> </w:t>
      </w:r>
      <w:r w:rsidRPr="009011D1">
        <w:t>лабораторные</w:t>
      </w:r>
      <w:r w:rsidRPr="009011D1">
        <w:rPr>
          <w:spacing w:val="1"/>
        </w:rPr>
        <w:t xml:space="preserve"> </w:t>
      </w:r>
      <w:r w:rsidRPr="009011D1">
        <w:t>исследования на выявление в атмосферном воздухе следующих загрязняющих веществ:</w:t>
      </w:r>
      <w:r w:rsidRPr="009011D1">
        <w:rPr>
          <w:spacing w:val="1"/>
        </w:rPr>
        <w:t xml:space="preserve"> </w:t>
      </w:r>
      <w:r w:rsidRPr="009011D1">
        <w:t>диоксид серы, диоксид азота, оксид азота, свинец. Превышение предельно допустимой</w:t>
      </w:r>
      <w:r w:rsidRPr="009011D1">
        <w:rPr>
          <w:spacing w:val="1"/>
        </w:rPr>
        <w:t xml:space="preserve"> </w:t>
      </w:r>
      <w:r w:rsidRPr="009011D1">
        <w:t>концентрации этих</w:t>
      </w:r>
      <w:r w:rsidRPr="009011D1">
        <w:rPr>
          <w:spacing w:val="2"/>
        </w:rPr>
        <w:t xml:space="preserve"> </w:t>
      </w:r>
      <w:r w:rsidRPr="009011D1">
        <w:t>веществ</w:t>
      </w:r>
      <w:r w:rsidRPr="009011D1">
        <w:rPr>
          <w:spacing w:val="-2"/>
        </w:rPr>
        <w:t xml:space="preserve"> </w:t>
      </w:r>
      <w:r w:rsidRPr="009011D1">
        <w:t>в</w:t>
      </w:r>
      <w:r w:rsidRPr="009011D1">
        <w:rPr>
          <w:spacing w:val="-1"/>
        </w:rPr>
        <w:t xml:space="preserve"> </w:t>
      </w:r>
      <w:r w:rsidRPr="009011D1">
        <w:t>городе</w:t>
      </w:r>
      <w:r w:rsidRPr="009011D1">
        <w:rPr>
          <w:spacing w:val="-2"/>
        </w:rPr>
        <w:t xml:space="preserve"> </w:t>
      </w:r>
      <w:r w:rsidRPr="009011D1">
        <w:t>не</w:t>
      </w:r>
      <w:r w:rsidRPr="009011D1">
        <w:rPr>
          <w:spacing w:val="-1"/>
        </w:rPr>
        <w:t xml:space="preserve"> </w:t>
      </w:r>
      <w:r w:rsidRPr="009011D1">
        <w:t>зафиксировано.</w:t>
      </w:r>
    </w:p>
    <w:p w:rsidR="00E30D27" w:rsidRPr="009011D1" w:rsidRDefault="00CC160D" w:rsidP="00317356">
      <w:pPr>
        <w:pStyle w:val="a3"/>
        <w:spacing w:line="276" w:lineRule="auto"/>
        <w:ind w:left="0" w:firstLine="564"/>
      </w:pPr>
      <w:r w:rsidRPr="009011D1">
        <w:t>Анализ</w:t>
      </w:r>
      <w:r w:rsidRPr="009011D1">
        <w:rPr>
          <w:spacing w:val="1"/>
        </w:rPr>
        <w:t xml:space="preserve"> </w:t>
      </w:r>
      <w:r w:rsidRPr="009011D1">
        <w:t>состояния</w:t>
      </w:r>
      <w:r w:rsidRPr="009011D1">
        <w:rPr>
          <w:spacing w:val="1"/>
        </w:rPr>
        <w:t xml:space="preserve"> </w:t>
      </w:r>
      <w:r w:rsidRPr="009011D1">
        <w:t>загрязнения</w:t>
      </w:r>
      <w:r w:rsidRPr="009011D1">
        <w:rPr>
          <w:spacing w:val="1"/>
        </w:rPr>
        <w:t xml:space="preserve"> </w:t>
      </w:r>
      <w:r w:rsidRPr="009011D1">
        <w:t>атмосферного</w:t>
      </w:r>
      <w:r w:rsidRPr="009011D1">
        <w:rPr>
          <w:spacing w:val="1"/>
        </w:rPr>
        <w:t xml:space="preserve"> </w:t>
      </w:r>
      <w:r w:rsidRPr="009011D1">
        <w:t>воздуха</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проводимый</w:t>
      </w:r>
      <w:r w:rsidRPr="009011D1">
        <w:rPr>
          <w:spacing w:val="1"/>
        </w:rPr>
        <w:t xml:space="preserve"> </w:t>
      </w:r>
      <w:r w:rsidRPr="009011D1">
        <w:t>ежемесячно</w:t>
      </w:r>
      <w:r w:rsidRPr="009011D1">
        <w:rPr>
          <w:spacing w:val="1"/>
        </w:rPr>
        <w:t xml:space="preserve"> </w:t>
      </w:r>
      <w:r w:rsidRPr="009011D1">
        <w:t>по</w:t>
      </w:r>
      <w:r w:rsidRPr="009011D1">
        <w:rPr>
          <w:spacing w:val="1"/>
        </w:rPr>
        <w:t xml:space="preserve"> </w:t>
      </w:r>
      <w:r w:rsidRPr="009011D1">
        <w:t>данным</w:t>
      </w:r>
      <w:r w:rsidRPr="009011D1">
        <w:rPr>
          <w:spacing w:val="1"/>
        </w:rPr>
        <w:t xml:space="preserve"> </w:t>
      </w:r>
      <w:r w:rsidRPr="009011D1">
        <w:t>мониторинга,</w:t>
      </w:r>
      <w:r w:rsidRPr="009011D1">
        <w:rPr>
          <w:spacing w:val="1"/>
        </w:rPr>
        <w:t xml:space="preserve"> </w:t>
      </w:r>
      <w:r w:rsidRPr="009011D1">
        <w:t>свидетельствует о</w:t>
      </w:r>
      <w:r w:rsidRPr="009011D1">
        <w:rPr>
          <w:spacing w:val="1"/>
        </w:rPr>
        <w:t xml:space="preserve"> </w:t>
      </w:r>
      <w:r w:rsidRPr="009011D1">
        <w:t>равномерном</w:t>
      </w:r>
      <w:r w:rsidRPr="009011D1">
        <w:rPr>
          <w:spacing w:val="1"/>
        </w:rPr>
        <w:t xml:space="preserve"> </w:t>
      </w:r>
      <w:r w:rsidRPr="009011D1">
        <w:t>воздействии</w:t>
      </w:r>
      <w:r w:rsidRPr="009011D1">
        <w:rPr>
          <w:spacing w:val="1"/>
        </w:rPr>
        <w:t xml:space="preserve"> </w:t>
      </w:r>
      <w:r w:rsidRPr="009011D1">
        <w:t>загрязняющих</w:t>
      </w:r>
      <w:r w:rsidRPr="009011D1">
        <w:rPr>
          <w:spacing w:val="-1"/>
        </w:rPr>
        <w:t xml:space="preserve"> </w:t>
      </w:r>
      <w:r w:rsidRPr="009011D1">
        <w:t>факторов</w:t>
      </w:r>
      <w:r w:rsidRPr="009011D1">
        <w:rPr>
          <w:spacing w:val="-1"/>
        </w:rPr>
        <w:t xml:space="preserve"> </w:t>
      </w:r>
      <w:r w:rsidRPr="009011D1">
        <w:t>в</w:t>
      </w:r>
      <w:r w:rsidRPr="009011D1">
        <w:rPr>
          <w:spacing w:val="-1"/>
        </w:rPr>
        <w:t xml:space="preserve"> </w:t>
      </w:r>
      <w:r w:rsidRPr="009011D1">
        <w:t>течение</w:t>
      </w:r>
      <w:r w:rsidRPr="009011D1">
        <w:rPr>
          <w:spacing w:val="-1"/>
        </w:rPr>
        <w:t xml:space="preserve"> </w:t>
      </w:r>
      <w:r w:rsidRPr="009011D1">
        <w:t>года.</w:t>
      </w:r>
    </w:p>
    <w:p w:rsidR="00E30D27" w:rsidRPr="009011D1" w:rsidRDefault="00CC160D" w:rsidP="003D4271">
      <w:pPr>
        <w:ind w:firstLine="564"/>
        <w:rPr>
          <w:b/>
          <w:i/>
          <w:sz w:val="24"/>
          <w:szCs w:val="24"/>
        </w:rPr>
      </w:pPr>
      <w:bookmarkStart w:id="124" w:name="Почвенный_покров"/>
      <w:bookmarkEnd w:id="124"/>
      <w:r w:rsidRPr="009011D1">
        <w:rPr>
          <w:b/>
          <w:i/>
          <w:sz w:val="24"/>
          <w:szCs w:val="24"/>
        </w:rPr>
        <w:t>Почвенный покров</w:t>
      </w:r>
    </w:p>
    <w:p w:rsidR="00E30D27" w:rsidRPr="009011D1" w:rsidRDefault="00CC160D" w:rsidP="00317356">
      <w:pPr>
        <w:pStyle w:val="a3"/>
        <w:spacing w:before="36" w:line="276" w:lineRule="auto"/>
        <w:ind w:left="0" w:firstLine="564"/>
      </w:pPr>
      <w:r w:rsidRPr="009011D1">
        <w:t>Основными техногенными источниками загрязнения почвенного покрова являются</w:t>
      </w:r>
      <w:r w:rsidRPr="009011D1">
        <w:rPr>
          <w:spacing w:val="1"/>
        </w:rPr>
        <w:t xml:space="preserve"> </w:t>
      </w:r>
      <w:r w:rsidRPr="009011D1">
        <w:t>предприятия</w:t>
      </w:r>
      <w:r w:rsidRPr="009011D1">
        <w:rPr>
          <w:spacing w:val="1"/>
        </w:rPr>
        <w:t xml:space="preserve"> </w:t>
      </w:r>
      <w:r w:rsidRPr="009011D1">
        <w:t>топливно-энергетического</w:t>
      </w:r>
      <w:r w:rsidRPr="009011D1">
        <w:rPr>
          <w:spacing w:val="1"/>
        </w:rPr>
        <w:t xml:space="preserve"> </w:t>
      </w:r>
      <w:r w:rsidRPr="009011D1">
        <w:t>и</w:t>
      </w:r>
      <w:r w:rsidRPr="009011D1">
        <w:rPr>
          <w:spacing w:val="1"/>
        </w:rPr>
        <w:t xml:space="preserve"> </w:t>
      </w:r>
      <w:r w:rsidRPr="009011D1">
        <w:t>строительного</w:t>
      </w:r>
      <w:r w:rsidRPr="009011D1">
        <w:rPr>
          <w:spacing w:val="1"/>
        </w:rPr>
        <w:t xml:space="preserve"> </w:t>
      </w:r>
      <w:r w:rsidRPr="009011D1">
        <w:t>комплекса,</w:t>
      </w:r>
      <w:r w:rsidRPr="009011D1">
        <w:rPr>
          <w:spacing w:val="1"/>
        </w:rPr>
        <w:t xml:space="preserve"> </w:t>
      </w:r>
      <w:r w:rsidRPr="009011D1">
        <w:t>автомобильный</w:t>
      </w:r>
      <w:r w:rsidRPr="009011D1">
        <w:rPr>
          <w:spacing w:val="1"/>
        </w:rPr>
        <w:t xml:space="preserve"> </w:t>
      </w:r>
      <w:r w:rsidRPr="009011D1">
        <w:t>и</w:t>
      </w:r>
      <w:r w:rsidRPr="009011D1">
        <w:rPr>
          <w:spacing w:val="1"/>
        </w:rPr>
        <w:t xml:space="preserve"> </w:t>
      </w:r>
      <w:r w:rsidRPr="009011D1">
        <w:t>железнодорожный</w:t>
      </w:r>
      <w:r w:rsidRPr="009011D1">
        <w:rPr>
          <w:spacing w:val="1"/>
        </w:rPr>
        <w:t xml:space="preserve"> </w:t>
      </w:r>
      <w:r w:rsidRPr="009011D1">
        <w:t>транспорт.</w:t>
      </w:r>
      <w:r w:rsidRPr="009011D1">
        <w:rPr>
          <w:spacing w:val="1"/>
        </w:rPr>
        <w:t xml:space="preserve"> </w:t>
      </w:r>
      <w:r w:rsidRPr="009011D1">
        <w:t>Серьезной</w:t>
      </w:r>
      <w:r w:rsidRPr="009011D1">
        <w:rPr>
          <w:spacing w:val="1"/>
        </w:rPr>
        <w:t xml:space="preserve"> </w:t>
      </w:r>
      <w:r w:rsidRPr="009011D1">
        <w:t>проблемой</w:t>
      </w:r>
      <w:r w:rsidRPr="009011D1">
        <w:rPr>
          <w:spacing w:val="1"/>
        </w:rPr>
        <w:t xml:space="preserve"> </w:t>
      </w:r>
      <w:r w:rsidRPr="009011D1">
        <w:t>является</w:t>
      </w:r>
      <w:r w:rsidRPr="009011D1">
        <w:rPr>
          <w:spacing w:val="1"/>
        </w:rPr>
        <w:t xml:space="preserve"> </w:t>
      </w:r>
      <w:r w:rsidRPr="009011D1">
        <w:t>загрязнение</w:t>
      </w:r>
      <w:r w:rsidRPr="009011D1">
        <w:rPr>
          <w:spacing w:val="1"/>
        </w:rPr>
        <w:t xml:space="preserve"> </w:t>
      </w:r>
      <w:r w:rsidRPr="009011D1">
        <w:t>почвенного</w:t>
      </w:r>
      <w:r w:rsidRPr="009011D1">
        <w:rPr>
          <w:spacing w:val="1"/>
        </w:rPr>
        <w:t xml:space="preserve"> </w:t>
      </w:r>
      <w:r w:rsidRPr="009011D1">
        <w:t>покрова</w:t>
      </w:r>
      <w:r w:rsidRPr="009011D1">
        <w:rPr>
          <w:spacing w:val="1"/>
        </w:rPr>
        <w:t xml:space="preserve"> </w:t>
      </w:r>
      <w:r w:rsidRPr="009011D1">
        <w:t>отходами</w:t>
      </w:r>
      <w:r w:rsidRPr="009011D1">
        <w:rPr>
          <w:spacing w:val="1"/>
        </w:rPr>
        <w:t xml:space="preserve"> </w:t>
      </w:r>
      <w:r w:rsidRPr="009011D1">
        <w:t>производства</w:t>
      </w:r>
      <w:r w:rsidRPr="009011D1">
        <w:rPr>
          <w:spacing w:val="1"/>
        </w:rPr>
        <w:t xml:space="preserve"> </w:t>
      </w:r>
      <w:r w:rsidRPr="009011D1">
        <w:t>и</w:t>
      </w:r>
      <w:r w:rsidRPr="009011D1">
        <w:rPr>
          <w:spacing w:val="1"/>
        </w:rPr>
        <w:t xml:space="preserve"> </w:t>
      </w:r>
      <w:r w:rsidRPr="009011D1">
        <w:t>потребления,</w:t>
      </w:r>
      <w:r w:rsidRPr="009011D1">
        <w:rPr>
          <w:spacing w:val="1"/>
        </w:rPr>
        <w:t xml:space="preserve"> </w:t>
      </w:r>
      <w:r w:rsidRPr="009011D1">
        <w:t>главным</w:t>
      </w:r>
      <w:r w:rsidRPr="009011D1">
        <w:rPr>
          <w:spacing w:val="1"/>
        </w:rPr>
        <w:t xml:space="preserve"> </w:t>
      </w:r>
      <w:r w:rsidRPr="009011D1">
        <w:t>образом,</w:t>
      </w:r>
      <w:r w:rsidRPr="009011D1">
        <w:rPr>
          <w:spacing w:val="1"/>
        </w:rPr>
        <w:t xml:space="preserve"> </w:t>
      </w:r>
      <w:r w:rsidRPr="009011D1">
        <w:t>твердыми</w:t>
      </w:r>
      <w:r w:rsidRPr="009011D1">
        <w:rPr>
          <w:spacing w:val="1"/>
        </w:rPr>
        <w:t xml:space="preserve"> </w:t>
      </w:r>
      <w:r w:rsidRPr="009011D1">
        <w:t>коммунальными отходами. Для сбора твѐрдых коммунальных отходов оборудовано 375</w:t>
      </w:r>
      <w:r w:rsidRPr="009011D1">
        <w:rPr>
          <w:spacing w:val="1"/>
        </w:rPr>
        <w:t xml:space="preserve"> </w:t>
      </w:r>
      <w:r w:rsidRPr="009011D1">
        <w:t>контейнерных</w:t>
      </w:r>
      <w:r w:rsidRPr="009011D1">
        <w:rPr>
          <w:spacing w:val="1"/>
        </w:rPr>
        <w:t xml:space="preserve"> </w:t>
      </w:r>
      <w:r w:rsidRPr="009011D1">
        <w:t>площадок.</w:t>
      </w:r>
    </w:p>
    <w:p w:rsidR="00E30D27" w:rsidRPr="009011D1" w:rsidRDefault="00CC160D" w:rsidP="00317356">
      <w:pPr>
        <w:pStyle w:val="a3"/>
        <w:spacing w:before="3" w:line="276" w:lineRule="auto"/>
        <w:ind w:left="0" w:firstLine="564"/>
      </w:pPr>
      <w:r w:rsidRPr="009011D1">
        <w:t>Загрязняющие</w:t>
      </w:r>
      <w:r w:rsidRPr="009011D1">
        <w:rPr>
          <w:spacing w:val="1"/>
        </w:rPr>
        <w:t xml:space="preserve"> </w:t>
      </w:r>
      <w:r w:rsidRPr="009011D1">
        <w:t>вещества</w:t>
      </w:r>
      <w:r w:rsidRPr="009011D1">
        <w:rPr>
          <w:spacing w:val="1"/>
        </w:rPr>
        <w:t xml:space="preserve"> </w:t>
      </w:r>
      <w:r w:rsidRPr="009011D1">
        <w:t>поступают</w:t>
      </w:r>
      <w:r w:rsidRPr="009011D1">
        <w:rPr>
          <w:spacing w:val="1"/>
        </w:rPr>
        <w:t xml:space="preserve"> </w:t>
      </w:r>
      <w:r w:rsidRPr="009011D1">
        <w:t>в</w:t>
      </w:r>
      <w:r w:rsidRPr="009011D1">
        <w:rPr>
          <w:spacing w:val="1"/>
        </w:rPr>
        <w:t xml:space="preserve"> </w:t>
      </w:r>
      <w:r w:rsidRPr="009011D1">
        <w:t>почву</w:t>
      </w:r>
      <w:r w:rsidRPr="009011D1">
        <w:rPr>
          <w:spacing w:val="1"/>
        </w:rPr>
        <w:t xml:space="preserve"> </w:t>
      </w:r>
      <w:r w:rsidRPr="009011D1">
        <w:t>из</w:t>
      </w:r>
      <w:r w:rsidRPr="009011D1">
        <w:rPr>
          <w:spacing w:val="1"/>
        </w:rPr>
        <w:t xml:space="preserve"> </w:t>
      </w:r>
      <w:r w:rsidRPr="009011D1">
        <w:t>атмосферы</w:t>
      </w:r>
      <w:r w:rsidRPr="009011D1">
        <w:rPr>
          <w:spacing w:val="1"/>
        </w:rPr>
        <w:t xml:space="preserve"> </w:t>
      </w:r>
      <w:r w:rsidRPr="009011D1">
        <w:t>с</w:t>
      </w:r>
      <w:r w:rsidRPr="009011D1">
        <w:rPr>
          <w:spacing w:val="1"/>
        </w:rPr>
        <w:t xml:space="preserve"> </w:t>
      </w:r>
      <w:r w:rsidRPr="009011D1">
        <w:t>промышленными</w:t>
      </w:r>
      <w:r w:rsidRPr="009011D1">
        <w:rPr>
          <w:spacing w:val="1"/>
        </w:rPr>
        <w:t xml:space="preserve"> </w:t>
      </w:r>
      <w:r w:rsidRPr="009011D1">
        <w:t>выбросами (в том числе, с атмосферными осадками), при таянии снежного покрова в</w:t>
      </w:r>
      <w:r w:rsidRPr="009011D1">
        <w:rPr>
          <w:spacing w:val="1"/>
        </w:rPr>
        <w:t xml:space="preserve"> </w:t>
      </w:r>
      <w:r w:rsidRPr="009011D1">
        <w:t>весенний</w:t>
      </w:r>
      <w:r w:rsidRPr="009011D1">
        <w:rPr>
          <w:spacing w:val="-5"/>
        </w:rPr>
        <w:t xml:space="preserve"> </w:t>
      </w:r>
      <w:r w:rsidRPr="009011D1">
        <w:t>период,</w:t>
      </w:r>
      <w:r w:rsidRPr="009011D1">
        <w:rPr>
          <w:spacing w:val="-3"/>
        </w:rPr>
        <w:t xml:space="preserve"> </w:t>
      </w:r>
      <w:r w:rsidRPr="009011D1">
        <w:t>а</w:t>
      </w:r>
      <w:r w:rsidRPr="009011D1">
        <w:rPr>
          <w:spacing w:val="-7"/>
        </w:rPr>
        <w:t xml:space="preserve"> </w:t>
      </w:r>
      <w:r w:rsidRPr="009011D1">
        <w:t>также</w:t>
      </w:r>
      <w:r w:rsidRPr="009011D1">
        <w:rPr>
          <w:spacing w:val="-7"/>
        </w:rPr>
        <w:t xml:space="preserve"> </w:t>
      </w:r>
      <w:r w:rsidRPr="009011D1">
        <w:t>путем</w:t>
      </w:r>
      <w:r w:rsidRPr="009011D1">
        <w:rPr>
          <w:spacing w:val="-4"/>
        </w:rPr>
        <w:t xml:space="preserve"> </w:t>
      </w:r>
      <w:r w:rsidRPr="009011D1">
        <w:t>фильтрации</w:t>
      </w:r>
      <w:r w:rsidRPr="009011D1">
        <w:rPr>
          <w:spacing w:val="-5"/>
        </w:rPr>
        <w:t xml:space="preserve"> </w:t>
      </w:r>
      <w:r w:rsidRPr="009011D1">
        <w:t>загрязненных</w:t>
      </w:r>
      <w:r w:rsidRPr="009011D1">
        <w:rPr>
          <w:spacing w:val="-3"/>
        </w:rPr>
        <w:t xml:space="preserve"> </w:t>
      </w:r>
      <w:r w:rsidRPr="009011D1">
        <w:t>поверхностных</w:t>
      </w:r>
      <w:r w:rsidRPr="009011D1">
        <w:rPr>
          <w:spacing w:val="-1"/>
        </w:rPr>
        <w:t xml:space="preserve"> </w:t>
      </w:r>
      <w:r w:rsidRPr="009011D1">
        <w:t>сточных</w:t>
      </w:r>
      <w:r w:rsidRPr="009011D1">
        <w:rPr>
          <w:spacing w:val="-3"/>
        </w:rPr>
        <w:t xml:space="preserve"> </w:t>
      </w:r>
      <w:r w:rsidRPr="009011D1">
        <w:t>вод.</w:t>
      </w:r>
    </w:p>
    <w:p w:rsidR="00E30D27" w:rsidRPr="009011D1" w:rsidRDefault="00CC160D" w:rsidP="00317356">
      <w:pPr>
        <w:pStyle w:val="a3"/>
        <w:spacing w:line="276" w:lineRule="auto"/>
        <w:ind w:left="0" w:firstLine="564"/>
      </w:pPr>
      <w:r w:rsidRPr="009011D1">
        <w:t>В почвах примагистральных территорий содержатся нефтепродукты, бен</w:t>
      </w:r>
      <w:proofErr w:type="gramStart"/>
      <w:r w:rsidRPr="009011D1">
        <w:t>з(</w:t>
      </w:r>
      <w:proofErr w:type="gramEnd"/>
      <w:r w:rsidRPr="009011D1">
        <w:t>а)пирен,</w:t>
      </w:r>
      <w:r w:rsidRPr="009011D1">
        <w:rPr>
          <w:spacing w:val="1"/>
        </w:rPr>
        <w:t xml:space="preserve"> </w:t>
      </w:r>
      <w:r w:rsidRPr="009011D1">
        <w:t>легко-</w:t>
      </w:r>
      <w:r w:rsidRPr="009011D1">
        <w:rPr>
          <w:spacing w:val="1"/>
        </w:rPr>
        <w:t xml:space="preserve"> </w:t>
      </w:r>
      <w:r w:rsidRPr="009011D1">
        <w:t>и</w:t>
      </w:r>
      <w:r w:rsidRPr="009011D1">
        <w:rPr>
          <w:spacing w:val="1"/>
        </w:rPr>
        <w:t xml:space="preserve"> </w:t>
      </w:r>
      <w:r w:rsidRPr="009011D1">
        <w:t>среднерастворимые</w:t>
      </w:r>
      <w:r w:rsidRPr="009011D1">
        <w:rPr>
          <w:spacing w:val="1"/>
        </w:rPr>
        <w:t xml:space="preserve"> </w:t>
      </w:r>
      <w:r w:rsidRPr="009011D1">
        <w:t>формы</w:t>
      </w:r>
      <w:r w:rsidRPr="009011D1">
        <w:rPr>
          <w:spacing w:val="1"/>
        </w:rPr>
        <w:t xml:space="preserve"> </w:t>
      </w:r>
      <w:r w:rsidRPr="009011D1">
        <w:t>химических</w:t>
      </w:r>
      <w:r w:rsidRPr="009011D1">
        <w:rPr>
          <w:spacing w:val="1"/>
        </w:rPr>
        <w:t xml:space="preserve"> </w:t>
      </w:r>
      <w:r w:rsidRPr="009011D1">
        <w:t>элементов</w:t>
      </w:r>
      <w:r w:rsidRPr="009011D1">
        <w:rPr>
          <w:spacing w:val="1"/>
        </w:rPr>
        <w:t xml:space="preserve"> </w:t>
      </w:r>
      <w:r w:rsidRPr="009011D1">
        <w:t>(хлориды</w:t>
      </w:r>
      <w:r w:rsidRPr="009011D1">
        <w:rPr>
          <w:spacing w:val="1"/>
        </w:rPr>
        <w:t xml:space="preserve"> </w:t>
      </w:r>
      <w:r w:rsidRPr="009011D1">
        <w:t>магния,</w:t>
      </w:r>
      <w:r w:rsidRPr="009011D1">
        <w:rPr>
          <w:spacing w:val="1"/>
        </w:rPr>
        <w:t xml:space="preserve"> </w:t>
      </w:r>
      <w:r w:rsidRPr="009011D1">
        <w:t>натрия,</w:t>
      </w:r>
      <w:r w:rsidRPr="009011D1">
        <w:rPr>
          <w:spacing w:val="1"/>
        </w:rPr>
        <w:t xml:space="preserve"> </w:t>
      </w:r>
      <w:r w:rsidRPr="009011D1">
        <w:t>кальция; карбонаты кальция,</w:t>
      </w:r>
      <w:r w:rsidRPr="009011D1">
        <w:rPr>
          <w:spacing w:val="1"/>
        </w:rPr>
        <w:t xml:space="preserve"> </w:t>
      </w:r>
      <w:r w:rsidRPr="009011D1">
        <w:t>магния; сульфат кальция). Перечисленные загрязняющие</w:t>
      </w:r>
      <w:r w:rsidRPr="009011D1">
        <w:rPr>
          <w:spacing w:val="1"/>
        </w:rPr>
        <w:t xml:space="preserve"> </w:t>
      </w:r>
      <w:r w:rsidRPr="009011D1">
        <w:t>вещества</w:t>
      </w:r>
      <w:r w:rsidRPr="009011D1">
        <w:rPr>
          <w:spacing w:val="1"/>
        </w:rPr>
        <w:t xml:space="preserve"> </w:t>
      </w:r>
      <w:r w:rsidRPr="009011D1">
        <w:t>поступают</w:t>
      </w:r>
      <w:r w:rsidRPr="009011D1">
        <w:rPr>
          <w:spacing w:val="1"/>
        </w:rPr>
        <w:t xml:space="preserve"> </w:t>
      </w:r>
      <w:r w:rsidRPr="009011D1">
        <w:t>в</w:t>
      </w:r>
      <w:r w:rsidRPr="009011D1">
        <w:rPr>
          <w:spacing w:val="1"/>
        </w:rPr>
        <w:t xml:space="preserve"> </w:t>
      </w:r>
      <w:r w:rsidRPr="009011D1">
        <w:t>почву</w:t>
      </w:r>
      <w:r w:rsidRPr="009011D1">
        <w:rPr>
          <w:spacing w:val="1"/>
        </w:rPr>
        <w:t xml:space="preserve"> </w:t>
      </w:r>
      <w:r w:rsidRPr="009011D1">
        <w:t>вследствие</w:t>
      </w:r>
      <w:r w:rsidRPr="009011D1">
        <w:rPr>
          <w:spacing w:val="1"/>
        </w:rPr>
        <w:t xml:space="preserve"> </w:t>
      </w:r>
      <w:r w:rsidRPr="009011D1">
        <w:t>оседания</w:t>
      </w:r>
      <w:r w:rsidRPr="009011D1">
        <w:rPr>
          <w:spacing w:val="1"/>
        </w:rPr>
        <w:t xml:space="preserve"> </w:t>
      </w:r>
      <w:r w:rsidRPr="009011D1">
        <w:t>пыли</w:t>
      </w:r>
      <w:r w:rsidRPr="009011D1">
        <w:rPr>
          <w:spacing w:val="1"/>
        </w:rPr>
        <w:t xml:space="preserve"> </w:t>
      </w:r>
      <w:r w:rsidRPr="009011D1">
        <w:t>от</w:t>
      </w:r>
      <w:r w:rsidRPr="009011D1">
        <w:rPr>
          <w:spacing w:val="1"/>
        </w:rPr>
        <w:t xml:space="preserve"> </w:t>
      </w:r>
      <w:r w:rsidRPr="009011D1">
        <w:t>эксплуатации дорог,</w:t>
      </w:r>
      <w:r w:rsidRPr="009011D1">
        <w:rPr>
          <w:spacing w:val="1"/>
        </w:rPr>
        <w:t xml:space="preserve"> </w:t>
      </w:r>
      <w:r w:rsidRPr="009011D1">
        <w:t>в</w:t>
      </w:r>
      <w:r w:rsidRPr="009011D1">
        <w:rPr>
          <w:spacing w:val="1"/>
        </w:rPr>
        <w:t xml:space="preserve"> </w:t>
      </w:r>
      <w:r w:rsidRPr="009011D1">
        <w:t>результате</w:t>
      </w:r>
      <w:r w:rsidRPr="009011D1">
        <w:rPr>
          <w:spacing w:val="-5"/>
        </w:rPr>
        <w:t xml:space="preserve"> </w:t>
      </w:r>
      <w:r w:rsidRPr="009011D1">
        <w:t>сгорания</w:t>
      </w:r>
      <w:r w:rsidRPr="009011D1">
        <w:rPr>
          <w:spacing w:val="-3"/>
        </w:rPr>
        <w:t xml:space="preserve"> </w:t>
      </w:r>
      <w:r w:rsidRPr="009011D1">
        <w:t>бензина</w:t>
      </w:r>
      <w:r w:rsidRPr="009011D1">
        <w:rPr>
          <w:spacing w:val="-1"/>
        </w:rPr>
        <w:t xml:space="preserve"> </w:t>
      </w:r>
      <w:r w:rsidRPr="009011D1">
        <w:t>и амортизации</w:t>
      </w:r>
      <w:r w:rsidRPr="009011D1">
        <w:rPr>
          <w:spacing w:val="1"/>
        </w:rPr>
        <w:t xml:space="preserve"> </w:t>
      </w:r>
      <w:r w:rsidRPr="009011D1">
        <w:t>машин.</w:t>
      </w:r>
    </w:p>
    <w:p w:rsidR="00E30D27" w:rsidRPr="009011D1" w:rsidRDefault="00CC160D" w:rsidP="00317356">
      <w:pPr>
        <w:pStyle w:val="a3"/>
        <w:spacing w:before="1" w:line="276" w:lineRule="auto"/>
        <w:ind w:left="0" w:firstLine="567"/>
      </w:pPr>
      <w:proofErr w:type="gramStart"/>
      <w:r w:rsidRPr="009011D1">
        <w:t>Для установления полной картины загрязнения в почвенном покрове территории</w:t>
      </w:r>
      <w:r w:rsidRPr="009011D1">
        <w:rPr>
          <w:spacing w:val="1"/>
        </w:rPr>
        <w:t xml:space="preserve"> </w:t>
      </w:r>
      <w:r w:rsidRPr="009011D1">
        <w:t>города</w:t>
      </w:r>
      <w:r w:rsidRPr="009011D1">
        <w:rPr>
          <w:spacing w:val="-4"/>
        </w:rPr>
        <w:t xml:space="preserve"> </w:t>
      </w:r>
      <w:r w:rsidRPr="009011D1">
        <w:t>с</w:t>
      </w:r>
      <w:r w:rsidRPr="009011D1">
        <w:rPr>
          <w:spacing w:val="-3"/>
        </w:rPr>
        <w:t xml:space="preserve"> </w:t>
      </w:r>
      <w:r w:rsidRPr="009011D1">
        <w:t>целью</w:t>
      </w:r>
      <w:r w:rsidRPr="009011D1">
        <w:rPr>
          <w:spacing w:val="-2"/>
        </w:rPr>
        <w:t xml:space="preserve"> </w:t>
      </w:r>
      <w:r w:rsidRPr="009011D1">
        <w:t>разработки</w:t>
      </w:r>
      <w:r w:rsidRPr="009011D1">
        <w:rPr>
          <w:spacing w:val="-1"/>
        </w:rPr>
        <w:t xml:space="preserve"> </w:t>
      </w:r>
      <w:r w:rsidRPr="009011D1">
        <w:t>рекомендаций</w:t>
      </w:r>
      <w:r w:rsidRPr="009011D1">
        <w:rPr>
          <w:spacing w:val="-2"/>
        </w:rPr>
        <w:t xml:space="preserve"> </w:t>
      </w:r>
      <w:r w:rsidRPr="009011D1">
        <w:t>по</w:t>
      </w:r>
      <w:r w:rsidRPr="009011D1">
        <w:rPr>
          <w:spacing w:val="-2"/>
        </w:rPr>
        <w:t xml:space="preserve"> </w:t>
      </w:r>
      <w:r w:rsidRPr="009011D1">
        <w:t>устранению</w:t>
      </w:r>
      <w:r w:rsidRPr="009011D1">
        <w:rPr>
          <w:spacing w:val="-4"/>
        </w:rPr>
        <w:t xml:space="preserve"> </w:t>
      </w:r>
      <w:r w:rsidRPr="009011D1">
        <w:t>последствий</w:t>
      </w:r>
      <w:r w:rsidRPr="009011D1">
        <w:rPr>
          <w:spacing w:val="-4"/>
        </w:rPr>
        <w:t xml:space="preserve"> </w:t>
      </w:r>
      <w:r w:rsidRPr="009011D1">
        <w:t>негативных</w:t>
      </w:r>
      <w:r w:rsidR="00317356" w:rsidRPr="009011D1">
        <w:t xml:space="preserve"> </w:t>
      </w:r>
      <w:r w:rsidRPr="009011D1">
        <w:t>экологических</w:t>
      </w:r>
      <w:r w:rsidRPr="009011D1">
        <w:rPr>
          <w:spacing w:val="1"/>
        </w:rPr>
        <w:t xml:space="preserve"> </w:t>
      </w:r>
      <w:r w:rsidRPr="009011D1">
        <w:t>процессов</w:t>
      </w:r>
      <w:r w:rsidRPr="009011D1">
        <w:rPr>
          <w:spacing w:val="1"/>
        </w:rPr>
        <w:t xml:space="preserve"> </w:t>
      </w:r>
      <w:r w:rsidRPr="009011D1">
        <w:t>в</w:t>
      </w:r>
      <w:r w:rsidRPr="009011D1">
        <w:rPr>
          <w:spacing w:val="1"/>
        </w:rPr>
        <w:t xml:space="preserve"> </w:t>
      </w:r>
      <w:r w:rsidRPr="009011D1">
        <w:t>почвах</w:t>
      </w:r>
      <w:proofErr w:type="gramEnd"/>
      <w:r w:rsidRPr="009011D1">
        <w:t>,</w:t>
      </w:r>
      <w:r w:rsidRPr="009011D1">
        <w:rPr>
          <w:spacing w:val="1"/>
        </w:rPr>
        <w:t xml:space="preserve"> </w:t>
      </w:r>
      <w:r w:rsidRPr="009011D1">
        <w:t>необходимо</w:t>
      </w:r>
      <w:r w:rsidRPr="009011D1">
        <w:rPr>
          <w:spacing w:val="1"/>
        </w:rPr>
        <w:t xml:space="preserve"> </w:t>
      </w:r>
      <w:r w:rsidRPr="009011D1">
        <w:t>разработать</w:t>
      </w:r>
      <w:r w:rsidRPr="009011D1">
        <w:rPr>
          <w:spacing w:val="1"/>
        </w:rPr>
        <w:t xml:space="preserve"> </w:t>
      </w:r>
      <w:r w:rsidRPr="009011D1">
        <w:t>и</w:t>
      </w:r>
      <w:r w:rsidRPr="009011D1">
        <w:rPr>
          <w:spacing w:val="1"/>
        </w:rPr>
        <w:t xml:space="preserve"> </w:t>
      </w:r>
      <w:r w:rsidRPr="009011D1">
        <w:t>реализовать</w:t>
      </w:r>
      <w:r w:rsidRPr="009011D1">
        <w:rPr>
          <w:spacing w:val="1"/>
        </w:rPr>
        <w:t xml:space="preserve"> </w:t>
      </w:r>
      <w:r w:rsidRPr="009011D1">
        <w:t>программу</w:t>
      </w:r>
      <w:r w:rsidRPr="009011D1">
        <w:rPr>
          <w:spacing w:val="-57"/>
        </w:rPr>
        <w:t xml:space="preserve"> </w:t>
      </w:r>
      <w:r w:rsidRPr="009011D1">
        <w:t>исследования</w:t>
      </w:r>
      <w:r w:rsidRPr="009011D1">
        <w:rPr>
          <w:spacing w:val="1"/>
        </w:rPr>
        <w:t xml:space="preserve"> </w:t>
      </w:r>
      <w:r w:rsidRPr="009011D1">
        <w:t>почвенного</w:t>
      </w:r>
      <w:r w:rsidRPr="009011D1">
        <w:rPr>
          <w:spacing w:val="1"/>
        </w:rPr>
        <w:t xml:space="preserve"> </w:t>
      </w:r>
      <w:r w:rsidRPr="009011D1">
        <w:t>и</w:t>
      </w:r>
      <w:r w:rsidRPr="009011D1">
        <w:rPr>
          <w:spacing w:val="1"/>
        </w:rPr>
        <w:t xml:space="preserve"> </w:t>
      </w:r>
      <w:r w:rsidRPr="009011D1">
        <w:t>снегового</w:t>
      </w:r>
      <w:r w:rsidRPr="009011D1">
        <w:rPr>
          <w:spacing w:val="1"/>
        </w:rPr>
        <w:t xml:space="preserve"> </w:t>
      </w:r>
      <w:r w:rsidRPr="009011D1">
        <w:t>покрова.</w:t>
      </w:r>
      <w:r w:rsidRPr="009011D1">
        <w:rPr>
          <w:spacing w:val="1"/>
        </w:rPr>
        <w:t xml:space="preserve"> </w:t>
      </w:r>
      <w:r w:rsidRPr="009011D1">
        <w:t>Несомненно,</w:t>
      </w:r>
      <w:r w:rsidRPr="009011D1">
        <w:rPr>
          <w:spacing w:val="1"/>
        </w:rPr>
        <w:t xml:space="preserve"> </w:t>
      </w:r>
      <w:r w:rsidRPr="009011D1">
        <w:t>важнейшим</w:t>
      </w:r>
      <w:r w:rsidRPr="009011D1">
        <w:rPr>
          <w:spacing w:val="1"/>
        </w:rPr>
        <w:t xml:space="preserve"> </w:t>
      </w:r>
      <w:r w:rsidRPr="009011D1">
        <w:t>в</w:t>
      </w:r>
      <w:r w:rsidRPr="009011D1">
        <w:rPr>
          <w:spacing w:val="1"/>
        </w:rPr>
        <w:t xml:space="preserve"> </w:t>
      </w:r>
      <w:r w:rsidRPr="009011D1">
        <w:t>изучении</w:t>
      </w:r>
      <w:r w:rsidRPr="009011D1">
        <w:rPr>
          <w:spacing w:val="1"/>
        </w:rPr>
        <w:t xml:space="preserve"> </w:t>
      </w:r>
      <w:r w:rsidRPr="009011D1">
        <w:t>загрязнения</w:t>
      </w:r>
      <w:r w:rsidRPr="009011D1">
        <w:rPr>
          <w:spacing w:val="1"/>
        </w:rPr>
        <w:t xml:space="preserve"> </w:t>
      </w:r>
      <w:r w:rsidRPr="009011D1">
        <w:t>почв</w:t>
      </w:r>
      <w:r w:rsidRPr="009011D1">
        <w:rPr>
          <w:spacing w:val="1"/>
        </w:rPr>
        <w:t xml:space="preserve"> </w:t>
      </w:r>
      <w:r w:rsidRPr="009011D1">
        <w:t>и</w:t>
      </w:r>
      <w:r w:rsidRPr="009011D1">
        <w:rPr>
          <w:spacing w:val="1"/>
        </w:rPr>
        <w:t xml:space="preserve"> </w:t>
      </w:r>
      <w:r w:rsidRPr="009011D1">
        <w:t>грунтов</w:t>
      </w:r>
      <w:r w:rsidRPr="009011D1">
        <w:rPr>
          <w:spacing w:val="1"/>
        </w:rPr>
        <w:t xml:space="preserve"> </w:t>
      </w:r>
      <w:r w:rsidRPr="009011D1">
        <w:t>должны</w:t>
      </w:r>
      <w:r w:rsidRPr="009011D1">
        <w:rPr>
          <w:spacing w:val="1"/>
        </w:rPr>
        <w:t xml:space="preserve"> </w:t>
      </w:r>
      <w:r w:rsidRPr="009011D1">
        <w:t>являться</w:t>
      </w:r>
      <w:r w:rsidRPr="009011D1">
        <w:rPr>
          <w:spacing w:val="1"/>
        </w:rPr>
        <w:t xml:space="preserve"> </w:t>
      </w:r>
      <w:r w:rsidRPr="009011D1">
        <w:t>районы</w:t>
      </w:r>
      <w:r w:rsidRPr="009011D1">
        <w:rPr>
          <w:spacing w:val="1"/>
        </w:rPr>
        <w:t xml:space="preserve"> </w:t>
      </w:r>
      <w:r w:rsidRPr="009011D1">
        <w:t>жилой</w:t>
      </w:r>
      <w:r w:rsidRPr="009011D1">
        <w:rPr>
          <w:spacing w:val="1"/>
        </w:rPr>
        <w:t xml:space="preserve"> </w:t>
      </w:r>
      <w:r w:rsidRPr="009011D1">
        <w:t>застройки</w:t>
      </w:r>
      <w:r w:rsidRPr="009011D1">
        <w:rPr>
          <w:spacing w:val="1"/>
        </w:rPr>
        <w:t xml:space="preserve"> </w:t>
      </w:r>
      <w:r w:rsidRPr="009011D1">
        <w:t>и</w:t>
      </w:r>
      <w:r w:rsidRPr="009011D1">
        <w:rPr>
          <w:spacing w:val="1"/>
        </w:rPr>
        <w:t xml:space="preserve"> </w:t>
      </w:r>
      <w:r w:rsidRPr="009011D1">
        <w:t>районы,</w:t>
      </w:r>
      <w:r w:rsidRPr="009011D1">
        <w:rPr>
          <w:spacing w:val="1"/>
        </w:rPr>
        <w:t xml:space="preserve"> </w:t>
      </w:r>
      <w:r w:rsidRPr="009011D1">
        <w:t>используемые</w:t>
      </w:r>
      <w:r w:rsidRPr="009011D1">
        <w:rPr>
          <w:spacing w:val="-2"/>
        </w:rPr>
        <w:t xml:space="preserve"> </w:t>
      </w:r>
      <w:r w:rsidRPr="009011D1">
        <w:t>под дачные</w:t>
      </w:r>
      <w:r w:rsidRPr="009011D1">
        <w:rPr>
          <w:spacing w:val="-5"/>
        </w:rPr>
        <w:t xml:space="preserve"> </w:t>
      </w:r>
      <w:r w:rsidRPr="009011D1">
        <w:t>и</w:t>
      </w:r>
      <w:r w:rsidRPr="009011D1">
        <w:rPr>
          <w:spacing w:val="1"/>
        </w:rPr>
        <w:t xml:space="preserve"> </w:t>
      </w:r>
      <w:r w:rsidRPr="009011D1">
        <w:t>садово-огородные</w:t>
      </w:r>
      <w:r w:rsidRPr="009011D1">
        <w:rPr>
          <w:spacing w:val="1"/>
        </w:rPr>
        <w:t xml:space="preserve"> </w:t>
      </w:r>
      <w:r w:rsidRPr="009011D1">
        <w:t>участки.</w:t>
      </w:r>
    </w:p>
    <w:p w:rsidR="00E30D27" w:rsidRPr="009011D1" w:rsidRDefault="00CC160D" w:rsidP="003D4271">
      <w:pPr>
        <w:ind w:firstLine="564"/>
        <w:rPr>
          <w:b/>
          <w:i/>
          <w:sz w:val="24"/>
          <w:szCs w:val="24"/>
        </w:rPr>
      </w:pPr>
      <w:bookmarkStart w:id="125" w:name="Водные_ресурсы"/>
      <w:bookmarkEnd w:id="125"/>
      <w:r w:rsidRPr="009011D1">
        <w:rPr>
          <w:b/>
          <w:i/>
          <w:sz w:val="24"/>
          <w:szCs w:val="24"/>
        </w:rPr>
        <w:lastRenderedPageBreak/>
        <w:t>Водные ресурсы</w:t>
      </w:r>
    </w:p>
    <w:p w:rsidR="00E30D27" w:rsidRPr="009011D1" w:rsidRDefault="00CC160D" w:rsidP="00317356">
      <w:pPr>
        <w:pStyle w:val="a3"/>
        <w:spacing w:before="38" w:line="273" w:lineRule="auto"/>
        <w:ind w:left="0" w:firstLine="567"/>
      </w:pPr>
      <w:r w:rsidRPr="009011D1">
        <w:t>В</w:t>
      </w:r>
      <w:r w:rsidRPr="009011D1">
        <w:rPr>
          <w:spacing w:val="1"/>
        </w:rPr>
        <w:t xml:space="preserve"> </w:t>
      </w:r>
      <w:r w:rsidRPr="009011D1">
        <w:t>г</w:t>
      </w:r>
      <w:proofErr w:type="gramStart"/>
      <w:r w:rsidRPr="009011D1">
        <w:t>.К</w:t>
      </w:r>
      <w:proofErr w:type="gramEnd"/>
      <w:r w:rsidRPr="009011D1">
        <w:t>узнецке</w:t>
      </w:r>
      <w:r w:rsidRPr="009011D1">
        <w:rPr>
          <w:spacing w:val="1"/>
        </w:rPr>
        <w:t xml:space="preserve"> </w:t>
      </w:r>
      <w:r w:rsidRPr="009011D1">
        <w:t>наблюдается</w:t>
      </w:r>
      <w:r w:rsidRPr="009011D1">
        <w:rPr>
          <w:spacing w:val="1"/>
        </w:rPr>
        <w:t xml:space="preserve"> </w:t>
      </w:r>
      <w:r w:rsidRPr="009011D1">
        <w:t>рост</w:t>
      </w:r>
      <w:r w:rsidRPr="009011D1">
        <w:rPr>
          <w:spacing w:val="1"/>
        </w:rPr>
        <w:t xml:space="preserve"> </w:t>
      </w:r>
      <w:r w:rsidRPr="009011D1">
        <w:t>нестандартных</w:t>
      </w:r>
      <w:r w:rsidRPr="009011D1">
        <w:rPr>
          <w:spacing w:val="1"/>
        </w:rPr>
        <w:t xml:space="preserve"> </w:t>
      </w:r>
      <w:r w:rsidRPr="009011D1">
        <w:t>проб</w:t>
      </w:r>
      <w:r w:rsidRPr="009011D1">
        <w:rPr>
          <w:spacing w:val="1"/>
        </w:rPr>
        <w:t xml:space="preserve"> </w:t>
      </w:r>
      <w:r w:rsidRPr="009011D1">
        <w:t>питьевой</w:t>
      </w:r>
      <w:r w:rsidRPr="009011D1">
        <w:rPr>
          <w:spacing w:val="1"/>
        </w:rPr>
        <w:t xml:space="preserve"> </w:t>
      </w:r>
      <w:r w:rsidRPr="009011D1">
        <w:t>воды</w:t>
      </w:r>
      <w:r w:rsidRPr="009011D1">
        <w:rPr>
          <w:spacing w:val="1"/>
        </w:rPr>
        <w:t xml:space="preserve"> </w:t>
      </w:r>
      <w:r w:rsidRPr="009011D1">
        <w:t>из</w:t>
      </w:r>
      <w:r w:rsidRPr="009011D1">
        <w:rPr>
          <w:spacing w:val="1"/>
        </w:rPr>
        <w:t xml:space="preserve"> </w:t>
      </w:r>
      <w:r w:rsidRPr="009011D1">
        <w:t>децентрализованных</w:t>
      </w:r>
      <w:r w:rsidRPr="009011D1">
        <w:rPr>
          <w:spacing w:val="1"/>
        </w:rPr>
        <w:t xml:space="preserve"> </w:t>
      </w:r>
      <w:r w:rsidRPr="009011D1">
        <w:t>источников</w:t>
      </w:r>
      <w:r w:rsidRPr="009011D1">
        <w:rPr>
          <w:spacing w:val="1"/>
        </w:rPr>
        <w:t xml:space="preserve"> </w:t>
      </w:r>
      <w:r w:rsidRPr="009011D1">
        <w:t>по</w:t>
      </w:r>
      <w:r w:rsidRPr="009011D1">
        <w:rPr>
          <w:spacing w:val="1"/>
        </w:rPr>
        <w:t xml:space="preserve"> </w:t>
      </w:r>
      <w:r w:rsidRPr="009011D1">
        <w:t>микробиологическим</w:t>
      </w:r>
      <w:r w:rsidRPr="009011D1">
        <w:rPr>
          <w:spacing w:val="1"/>
        </w:rPr>
        <w:t xml:space="preserve"> </w:t>
      </w:r>
      <w:r w:rsidRPr="009011D1">
        <w:t>и</w:t>
      </w:r>
      <w:r w:rsidRPr="009011D1">
        <w:rPr>
          <w:spacing w:val="1"/>
        </w:rPr>
        <w:t xml:space="preserve"> </w:t>
      </w:r>
      <w:r w:rsidRPr="009011D1">
        <w:t>санитарно-химическим</w:t>
      </w:r>
      <w:r w:rsidRPr="009011D1">
        <w:rPr>
          <w:spacing w:val="1"/>
        </w:rPr>
        <w:t xml:space="preserve"> </w:t>
      </w:r>
      <w:r w:rsidRPr="009011D1">
        <w:t>показателям:</w:t>
      </w:r>
    </w:p>
    <w:p w:rsidR="00E30D27" w:rsidRPr="009011D1" w:rsidRDefault="00CC160D" w:rsidP="00317356">
      <w:pPr>
        <w:pStyle w:val="a3"/>
        <w:spacing w:before="4"/>
        <w:ind w:left="0" w:firstLine="567"/>
      </w:pPr>
      <w:r w:rsidRPr="009011D1">
        <w:t>- 16</w:t>
      </w:r>
      <w:r w:rsidRPr="009011D1">
        <w:rPr>
          <w:spacing w:val="1"/>
        </w:rPr>
        <w:t xml:space="preserve"> </w:t>
      </w:r>
      <w:r w:rsidRPr="009011D1">
        <w:t>%</w:t>
      </w:r>
      <w:r w:rsidRPr="009011D1">
        <w:rPr>
          <w:spacing w:val="1"/>
        </w:rPr>
        <w:t xml:space="preserve"> </w:t>
      </w:r>
      <w:r w:rsidRPr="009011D1">
        <w:t>неудовлетворительных</w:t>
      </w:r>
      <w:r w:rsidRPr="009011D1">
        <w:rPr>
          <w:spacing w:val="1"/>
        </w:rPr>
        <w:t xml:space="preserve"> </w:t>
      </w:r>
      <w:r w:rsidRPr="009011D1">
        <w:t>проб</w:t>
      </w:r>
      <w:r w:rsidRPr="009011D1">
        <w:rPr>
          <w:spacing w:val="1"/>
        </w:rPr>
        <w:t xml:space="preserve"> </w:t>
      </w:r>
      <w:r w:rsidRPr="009011D1">
        <w:t>питьевой</w:t>
      </w:r>
      <w:r w:rsidRPr="009011D1">
        <w:rPr>
          <w:spacing w:val="1"/>
        </w:rPr>
        <w:t xml:space="preserve"> </w:t>
      </w:r>
      <w:r w:rsidRPr="009011D1">
        <w:t>воды</w:t>
      </w:r>
      <w:r w:rsidRPr="009011D1">
        <w:rPr>
          <w:spacing w:val="1"/>
        </w:rPr>
        <w:t xml:space="preserve"> </w:t>
      </w:r>
      <w:r w:rsidRPr="009011D1">
        <w:t>по</w:t>
      </w:r>
      <w:r w:rsidRPr="009011D1">
        <w:rPr>
          <w:spacing w:val="1"/>
        </w:rPr>
        <w:t xml:space="preserve"> </w:t>
      </w:r>
      <w:r w:rsidRPr="009011D1">
        <w:t>превышению</w:t>
      </w:r>
      <w:r w:rsidRPr="009011D1">
        <w:rPr>
          <w:spacing w:val="1"/>
        </w:rPr>
        <w:t xml:space="preserve"> </w:t>
      </w:r>
      <w:r w:rsidRPr="009011D1">
        <w:t>железа</w:t>
      </w:r>
      <w:r w:rsidRPr="009011D1">
        <w:rPr>
          <w:spacing w:val="1"/>
        </w:rPr>
        <w:t xml:space="preserve"> </w:t>
      </w:r>
      <w:r w:rsidRPr="009011D1">
        <w:t>в</w:t>
      </w:r>
      <w:r w:rsidRPr="009011D1">
        <w:rPr>
          <w:spacing w:val="1"/>
        </w:rPr>
        <w:t xml:space="preserve"> </w:t>
      </w:r>
      <w:r w:rsidRPr="009011D1">
        <w:t>питьевой</w:t>
      </w:r>
      <w:r w:rsidRPr="009011D1">
        <w:rPr>
          <w:spacing w:val="1"/>
        </w:rPr>
        <w:t xml:space="preserve"> </w:t>
      </w:r>
      <w:r w:rsidRPr="009011D1">
        <w:t>воде</w:t>
      </w:r>
      <w:r w:rsidRPr="009011D1">
        <w:rPr>
          <w:spacing w:val="1"/>
        </w:rPr>
        <w:t xml:space="preserve"> </w:t>
      </w:r>
      <w:r w:rsidRPr="009011D1">
        <w:t>более</w:t>
      </w:r>
      <w:r w:rsidRPr="009011D1">
        <w:rPr>
          <w:spacing w:val="1"/>
        </w:rPr>
        <w:t xml:space="preserve"> </w:t>
      </w:r>
      <w:r w:rsidRPr="009011D1">
        <w:t>0,3</w:t>
      </w:r>
      <w:r w:rsidRPr="009011D1">
        <w:rPr>
          <w:spacing w:val="1"/>
        </w:rPr>
        <w:t xml:space="preserve"> </w:t>
      </w:r>
      <w:r w:rsidRPr="009011D1">
        <w:t>мг/л</w:t>
      </w:r>
      <w:r w:rsidRPr="009011D1">
        <w:rPr>
          <w:spacing w:val="1"/>
        </w:rPr>
        <w:t xml:space="preserve"> </w:t>
      </w:r>
      <w:r w:rsidRPr="009011D1">
        <w:t>и</w:t>
      </w:r>
      <w:r w:rsidRPr="009011D1">
        <w:rPr>
          <w:spacing w:val="1"/>
        </w:rPr>
        <w:t xml:space="preserve"> </w:t>
      </w:r>
      <w:r w:rsidRPr="009011D1">
        <w:t>органолептическим</w:t>
      </w:r>
      <w:r w:rsidRPr="009011D1">
        <w:rPr>
          <w:spacing w:val="1"/>
        </w:rPr>
        <w:t xml:space="preserve"> </w:t>
      </w:r>
      <w:r w:rsidRPr="009011D1">
        <w:t>показателям</w:t>
      </w:r>
      <w:r w:rsidRPr="009011D1">
        <w:rPr>
          <w:spacing w:val="1"/>
        </w:rPr>
        <w:t xml:space="preserve"> </w:t>
      </w:r>
      <w:r w:rsidRPr="009011D1">
        <w:t>(запаху,</w:t>
      </w:r>
      <w:r w:rsidRPr="009011D1">
        <w:rPr>
          <w:spacing w:val="1"/>
        </w:rPr>
        <w:t xml:space="preserve"> </w:t>
      </w:r>
      <w:r w:rsidRPr="009011D1">
        <w:t>цветности,</w:t>
      </w:r>
      <w:r w:rsidRPr="009011D1">
        <w:rPr>
          <w:spacing w:val="1"/>
        </w:rPr>
        <w:t xml:space="preserve"> </w:t>
      </w:r>
      <w:r w:rsidRPr="009011D1">
        <w:t>привкусу);</w:t>
      </w:r>
    </w:p>
    <w:p w:rsidR="00E30D27" w:rsidRPr="009011D1" w:rsidRDefault="00CC160D" w:rsidP="00317356">
      <w:pPr>
        <w:pStyle w:val="a3"/>
        <w:ind w:left="0" w:firstLine="567"/>
      </w:pPr>
      <w:r w:rsidRPr="009011D1">
        <w:t>- 32</w:t>
      </w:r>
      <w:r w:rsidRPr="009011D1">
        <w:rPr>
          <w:spacing w:val="1"/>
        </w:rPr>
        <w:t xml:space="preserve"> </w:t>
      </w:r>
      <w:r w:rsidRPr="009011D1">
        <w:t>%</w:t>
      </w:r>
      <w:r w:rsidRPr="009011D1">
        <w:rPr>
          <w:spacing w:val="1"/>
        </w:rPr>
        <w:t xml:space="preserve"> </w:t>
      </w:r>
      <w:r w:rsidRPr="009011D1">
        <w:t>неудовлетворительных</w:t>
      </w:r>
      <w:r w:rsidRPr="009011D1">
        <w:rPr>
          <w:spacing w:val="1"/>
        </w:rPr>
        <w:t xml:space="preserve"> </w:t>
      </w:r>
      <w:r w:rsidRPr="009011D1">
        <w:t>проб</w:t>
      </w:r>
      <w:r w:rsidRPr="009011D1">
        <w:rPr>
          <w:spacing w:val="1"/>
        </w:rPr>
        <w:t xml:space="preserve"> </w:t>
      </w:r>
      <w:r w:rsidRPr="009011D1">
        <w:t>питьевой</w:t>
      </w:r>
      <w:r w:rsidRPr="009011D1">
        <w:rPr>
          <w:spacing w:val="1"/>
        </w:rPr>
        <w:t xml:space="preserve"> </w:t>
      </w:r>
      <w:r w:rsidRPr="009011D1">
        <w:t>воды</w:t>
      </w:r>
      <w:r w:rsidRPr="009011D1">
        <w:rPr>
          <w:spacing w:val="1"/>
        </w:rPr>
        <w:t xml:space="preserve"> </w:t>
      </w:r>
      <w:r w:rsidRPr="009011D1">
        <w:t>по</w:t>
      </w:r>
      <w:r w:rsidRPr="009011D1">
        <w:rPr>
          <w:spacing w:val="1"/>
        </w:rPr>
        <w:t xml:space="preserve"> </w:t>
      </w:r>
      <w:r w:rsidRPr="009011D1">
        <w:t>микробиологическим</w:t>
      </w:r>
      <w:r w:rsidRPr="009011D1">
        <w:rPr>
          <w:spacing w:val="1"/>
        </w:rPr>
        <w:t xml:space="preserve"> </w:t>
      </w:r>
      <w:r w:rsidRPr="009011D1">
        <w:t>показателям.</w:t>
      </w:r>
    </w:p>
    <w:p w:rsidR="003D4271" w:rsidRPr="009011D1" w:rsidRDefault="003D4271" w:rsidP="003D4271">
      <w:pPr>
        <w:jc w:val="center"/>
        <w:rPr>
          <w:b/>
          <w:sz w:val="24"/>
          <w:szCs w:val="24"/>
        </w:rPr>
      </w:pPr>
      <w:bookmarkStart w:id="126" w:name="Объем_оборотной_и_последовательно_исполь"/>
      <w:bookmarkEnd w:id="126"/>
    </w:p>
    <w:p w:rsidR="00317356" w:rsidRPr="009011D1" w:rsidRDefault="00CC160D" w:rsidP="003D4271">
      <w:pPr>
        <w:jc w:val="center"/>
        <w:rPr>
          <w:b/>
          <w:sz w:val="24"/>
          <w:szCs w:val="24"/>
        </w:rPr>
      </w:pPr>
      <w:r w:rsidRPr="009011D1">
        <w:rPr>
          <w:b/>
          <w:sz w:val="24"/>
          <w:szCs w:val="24"/>
        </w:rPr>
        <w:t>Объем</w:t>
      </w:r>
      <w:r w:rsidRPr="009011D1">
        <w:rPr>
          <w:b/>
          <w:spacing w:val="-6"/>
          <w:sz w:val="24"/>
          <w:szCs w:val="24"/>
        </w:rPr>
        <w:t xml:space="preserve"> </w:t>
      </w:r>
      <w:r w:rsidRPr="009011D1">
        <w:rPr>
          <w:b/>
          <w:sz w:val="24"/>
          <w:szCs w:val="24"/>
        </w:rPr>
        <w:t>оборотной</w:t>
      </w:r>
      <w:r w:rsidRPr="009011D1">
        <w:rPr>
          <w:b/>
          <w:spacing w:val="-7"/>
          <w:sz w:val="24"/>
          <w:szCs w:val="24"/>
        </w:rPr>
        <w:t xml:space="preserve"> </w:t>
      </w:r>
      <w:r w:rsidRPr="009011D1">
        <w:rPr>
          <w:b/>
          <w:sz w:val="24"/>
          <w:szCs w:val="24"/>
        </w:rPr>
        <w:t>и</w:t>
      </w:r>
      <w:r w:rsidRPr="009011D1">
        <w:rPr>
          <w:b/>
          <w:spacing w:val="-5"/>
          <w:sz w:val="24"/>
          <w:szCs w:val="24"/>
        </w:rPr>
        <w:t xml:space="preserve"> </w:t>
      </w:r>
      <w:r w:rsidRPr="009011D1">
        <w:rPr>
          <w:b/>
          <w:sz w:val="24"/>
          <w:szCs w:val="24"/>
        </w:rPr>
        <w:t>последовательно</w:t>
      </w:r>
      <w:r w:rsidRPr="009011D1">
        <w:rPr>
          <w:b/>
          <w:spacing w:val="-4"/>
          <w:sz w:val="24"/>
          <w:szCs w:val="24"/>
        </w:rPr>
        <w:t xml:space="preserve"> </w:t>
      </w:r>
      <w:r w:rsidRPr="009011D1">
        <w:rPr>
          <w:b/>
          <w:sz w:val="24"/>
          <w:szCs w:val="24"/>
        </w:rPr>
        <w:t>используемой</w:t>
      </w:r>
      <w:r w:rsidRPr="009011D1">
        <w:rPr>
          <w:b/>
          <w:spacing w:val="-5"/>
          <w:sz w:val="24"/>
          <w:szCs w:val="24"/>
        </w:rPr>
        <w:t xml:space="preserve"> </w:t>
      </w:r>
      <w:r w:rsidRPr="009011D1">
        <w:rPr>
          <w:b/>
          <w:sz w:val="24"/>
          <w:szCs w:val="24"/>
        </w:rPr>
        <w:t>воды</w:t>
      </w:r>
    </w:p>
    <w:p w:rsidR="00E30D27" w:rsidRPr="009011D1" w:rsidRDefault="00CC160D" w:rsidP="003D4271">
      <w:pPr>
        <w:jc w:val="right"/>
        <w:rPr>
          <w:sz w:val="24"/>
          <w:szCs w:val="24"/>
        </w:rPr>
      </w:pPr>
      <w:r w:rsidRPr="009011D1">
        <w:rPr>
          <w:sz w:val="24"/>
          <w:szCs w:val="24"/>
        </w:rPr>
        <w:t>Таблица</w:t>
      </w:r>
      <w:r w:rsidRPr="009011D1">
        <w:rPr>
          <w:spacing w:val="-5"/>
          <w:sz w:val="24"/>
          <w:szCs w:val="24"/>
        </w:rPr>
        <w:t xml:space="preserve"> </w:t>
      </w:r>
      <w:r w:rsidRPr="009011D1">
        <w:rPr>
          <w:sz w:val="24"/>
          <w:szCs w:val="24"/>
        </w:rPr>
        <w:t>4</w:t>
      </w:r>
      <w:r w:rsidR="00875F5B" w:rsidRPr="009011D1">
        <w:rPr>
          <w:sz w:val="24"/>
          <w:szCs w:val="24"/>
        </w:rPr>
        <w:t>5</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084"/>
        <w:gridCol w:w="1277"/>
        <w:gridCol w:w="1277"/>
        <w:gridCol w:w="1419"/>
        <w:gridCol w:w="1277"/>
        <w:gridCol w:w="1270"/>
      </w:tblGrid>
      <w:tr w:rsidR="00E30D27" w:rsidRPr="009011D1" w:rsidTr="007C3D32">
        <w:trPr>
          <w:trHeight w:val="270"/>
          <w:jc w:val="center"/>
        </w:trPr>
        <w:tc>
          <w:tcPr>
            <w:tcW w:w="3084" w:type="dxa"/>
            <w:shd w:val="clear" w:color="auto" w:fill="D9D9D9"/>
            <w:vAlign w:val="center"/>
          </w:tcPr>
          <w:p w:rsidR="00E30D27" w:rsidRPr="009011D1" w:rsidRDefault="00E30D27" w:rsidP="00317356">
            <w:pPr>
              <w:pStyle w:val="TableParagraph"/>
              <w:spacing w:line="240" w:lineRule="auto"/>
              <w:ind w:left="0"/>
              <w:rPr>
                <w:sz w:val="24"/>
                <w:szCs w:val="24"/>
              </w:rPr>
            </w:pPr>
          </w:p>
        </w:tc>
        <w:tc>
          <w:tcPr>
            <w:tcW w:w="1277" w:type="dxa"/>
            <w:shd w:val="clear" w:color="auto" w:fill="D9D9D9"/>
            <w:vAlign w:val="center"/>
          </w:tcPr>
          <w:p w:rsidR="00E30D27" w:rsidRPr="009011D1" w:rsidRDefault="00CC160D" w:rsidP="00317356">
            <w:pPr>
              <w:pStyle w:val="TableParagraph"/>
              <w:spacing w:line="251" w:lineRule="exact"/>
              <w:ind w:left="0"/>
              <w:rPr>
                <w:sz w:val="24"/>
                <w:szCs w:val="24"/>
              </w:rPr>
            </w:pPr>
            <w:r w:rsidRPr="009011D1">
              <w:rPr>
                <w:sz w:val="24"/>
                <w:szCs w:val="24"/>
              </w:rPr>
              <w:t>2015</w:t>
            </w:r>
          </w:p>
        </w:tc>
        <w:tc>
          <w:tcPr>
            <w:tcW w:w="1277" w:type="dxa"/>
            <w:shd w:val="clear" w:color="auto" w:fill="D9D9D9"/>
            <w:vAlign w:val="center"/>
          </w:tcPr>
          <w:p w:rsidR="00E30D27" w:rsidRPr="009011D1" w:rsidRDefault="00CC160D" w:rsidP="00317356">
            <w:pPr>
              <w:pStyle w:val="TableParagraph"/>
              <w:spacing w:line="251" w:lineRule="exact"/>
              <w:ind w:left="0"/>
              <w:rPr>
                <w:sz w:val="24"/>
                <w:szCs w:val="24"/>
              </w:rPr>
            </w:pPr>
            <w:r w:rsidRPr="009011D1">
              <w:rPr>
                <w:sz w:val="24"/>
                <w:szCs w:val="24"/>
              </w:rPr>
              <w:t>2016</w:t>
            </w:r>
          </w:p>
        </w:tc>
        <w:tc>
          <w:tcPr>
            <w:tcW w:w="1419" w:type="dxa"/>
            <w:shd w:val="clear" w:color="auto" w:fill="D9D9D9"/>
            <w:vAlign w:val="center"/>
          </w:tcPr>
          <w:p w:rsidR="00E30D27" w:rsidRPr="009011D1" w:rsidRDefault="00CC160D" w:rsidP="00317356">
            <w:pPr>
              <w:pStyle w:val="TableParagraph"/>
              <w:spacing w:line="251" w:lineRule="exact"/>
              <w:ind w:left="0"/>
              <w:rPr>
                <w:sz w:val="24"/>
                <w:szCs w:val="24"/>
              </w:rPr>
            </w:pPr>
            <w:r w:rsidRPr="009011D1">
              <w:rPr>
                <w:sz w:val="24"/>
                <w:szCs w:val="24"/>
              </w:rPr>
              <w:t>2017</w:t>
            </w:r>
          </w:p>
        </w:tc>
        <w:tc>
          <w:tcPr>
            <w:tcW w:w="1277" w:type="dxa"/>
            <w:shd w:val="clear" w:color="auto" w:fill="D9D9D9"/>
            <w:vAlign w:val="center"/>
          </w:tcPr>
          <w:p w:rsidR="00E30D27" w:rsidRPr="009011D1" w:rsidRDefault="00CC160D" w:rsidP="00317356">
            <w:pPr>
              <w:pStyle w:val="TableParagraph"/>
              <w:spacing w:line="251" w:lineRule="exact"/>
              <w:ind w:left="0"/>
              <w:rPr>
                <w:sz w:val="24"/>
                <w:szCs w:val="24"/>
              </w:rPr>
            </w:pPr>
            <w:r w:rsidRPr="009011D1">
              <w:rPr>
                <w:sz w:val="24"/>
                <w:szCs w:val="24"/>
              </w:rPr>
              <w:t>2018</w:t>
            </w:r>
          </w:p>
        </w:tc>
        <w:tc>
          <w:tcPr>
            <w:tcW w:w="1270" w:type="dxa"/>
            <w:shd w:val="clear" w:color="auto" w:fill="D9D9D9"/>
            <w:vAlign w:val="center"/>
          </w:tcPr>
          <w:p w:rsidR="00E30D27" w:rsidRPr="009011D1" w:rsidRDefault="00CC160D" w:rsidP="00317356">
            <w:pPr>
              <w:pStyle w:val="TableParagraph"/>
              <w:spacing w:line="251" w:lineRule="exact"/>
              <w:ind w:left="0" w:right="38"/>
              <w:rPr>
                <w:sz w:val="24"/>
                <w:szCs w:val="24"/>
              </w:rPr>
            </w:pPr>
            <w:r w:rsidRPr="009011D1">
              <w:rPr>
                <w:sz w:val="24"/>
                <w:szCs w:val="24"/>
              </w:rPr>
              <w:t>2019</w:t>
            </w:r>
          </w:p>
        </w:tc>
      </w:tr>
      <w:tr w:rsidR="00E30D27" w:rsidRPr="009011D1" w:rsidTr="007C3D32">
        <w:trPr>
          <w:trHeight w:val="270"/>
          <w:jc w:val="center"/>
        </w:trPr>
        <w:tc>
          <w:tcPr>
            <w:tcW w:w="3084" w:type="dxa"/>
            <w:vAlign w:val="center"/>
          </w:tcPr>
          <w:p w:rsidR="00E30D27" w:rsidRPr="009011D1" w:rsidRDefault="00CC160D" w:rsidP="00317356">
            <w:pPr>
              <w:pStyle w:val="TableParagraph"/>
              <w:spacing w:line="251" w:lineRule="exact"/>
              <w:ind w:left="0"/>
              <w:jc w:val="left"/>
              <w:rPr>
                <w:sz w:val="24"/>
                <w:szCs w:val="24"/>
              </w:rPr>
            </w:pPr>
            <w:r w:rsidRPr="009011D1">
              <w:rPr>
                <w:sz w:val="24"/>
                <w:szCs w:val="24"/>
              </w:rPr>
              <w:t>Всего</w:t>
            </w:r>
            <w:r w:rsidRPr="009011D1">
              <w:rPr>
                <w:spacing w:val="-1"/>
                <w:sz w:val="24"/>
                <w:szCs w:val="24"/>
              </w:rPr>
              <w:t xml:space="preserve"> </w:t>
            </w:r>
            <w:r w:rsidRPr="009011D1">
              <w:rPr>
                <w:sz w:val="24"/>
                <w:szCs w:val="24"/>
              </w:rPr>
              <w:t>млн.</w:t>
            </w:r>
            <w:r w:rsidRPr="009011D1">
              <w:rPr>
                <w:spacing w:val="-1"/>
                <w:sz w:val="24"/>
                <w:szCs w:val="24"/>
              </w:rPr>
              <w:t xml:space="preserve"> </w:t>
            </w:r>
            <w:r w:rsidRPr="009011D1">
              <w:rPr>
                <w:sz w:val="24"/>
                <w:szCs w:val="24"/>
              </w:rPr>
              <w:t>м</w:t>
            </w:r>
            <w:r w:rsidRPr="009011D1">
              <w:rPr>
                <w:sz w:val="24"/>
                <w:szCs w:val="24"/>
                <w:vertAlign w:val="superscript"/>
              </w:rPr>
              <w:t>3</w:t>
            </w:r>
          </w:p>
        </w:tc>
        <w:tc>
          <w:tcPr>
            <w:tcW w:w="1277" w:type="dxa"/>
            <w:vAlign w:val="center"/>
          </w:tcPr>
          <w:p w:rsidR="00E30D27" w:rsidRPr="009011D1" w:rsidRDefault="00CC160D" w:rsidP="00317356">
            <w:pPr>
              <w:pStyle w:val="TableParagraph"/>
              <w:spacing w:line="251" w:lineRule="exact"/>
              <w:ind w:left="0"/>
              <w:rPr>
                <w:sz w:val="24"/>
                <w:szCs w:val="24"/>
              </w:rPr>
            </w:pPr>
            <w:r w:rsidRPr="009011D1">
              <w:rPr>
                <w:sz w:val="24"/>
                <w:szCs w:val="24"/>
              </w:rPr>
              <w:t>3,658022</w:t>
            </w:r>
          </w:p>
        </w:tc>
        <w:tc>
          <w:tcPr>
            <w:tcW w:w="1277" w:type="dxa"/>
            <w:vAlign w:val="center"/>
          </w:tcPr>
          <w:p w:rsidR="00E30D27" w:rsidRPr="009011D1" w:rsidRDefault="00CC160D" w:rsidP="00317356">
            <w:pPr>
              <w:pStyle w:val="TableParagraph"/>
              <w:spacing w:line="251" w:lineRule="exact"/>
              <w:ind w:left="0"/>
              <w:rPr>
                <w:sz w:val="24"/>
                <w:szCs w:val="24"/>
              </w:rPr>
            </w:pPr>
            <w:r w:rsidRPr="009011D1">
              <w:rPr>
                <w:sz w:val="24"/>
                <w:szCs w:val="24"/>
              </w:rPr>
              <w:t>3,448712</w:t>
            </w:r>
          </w:p>
        </w:tc>
        <w:tc>
          <w:tcPr>
            <w:tcW w:w="1419" w:type="dxa"/>
            <w:vAlign w:val="center"/>
          </w:tcPr>
          <w:p w:rsidR="00E30D27" w:rsidRPr="009011D1" w:rsidRDefault="00CC160D" w:rsidP="00317356">
            <w:pPr>
              <w:pStyle w:val="TableParagraph"/>
              <w:spacing w:line="251" w:lineRule="exact"/>
              <w:ind w:left="0"/>
              <w:rPr>
                <w:sz w:val="24"/>
                <w:szCs w:val="24"/>
              </w:rPr>
            </w:pPr>
            <w:r w:rsidRPr="009011D1">
              <w:rPr>
                <w:sz w:val="24"/>
                <w:szCs w:val="24"/>
              </w:rPr>
              <w:t>3,383191</w:t>
            </w:r>
          </w:p>
        </w:tc>
        <w:tc>
          <w:tcPr>
            <w:tcW w:w="1277" w:type="dxa"/>
            <w:vAlign w:val="center"/>
          </w:tcPr>
          <w:p w:rsidR="00E30D27" w:rsidRPr="009011D1" w:rsidRDefault="00CC160D" w:rsidP="00317356">
            <w:pPr>
              <w:pStyle w:val="TableParagraph"/>
              <w:spacing w:line="251" w:lineRule="exact"/>
              <w:ind w:left="0"/>
              <w:rPr>
                <w:sz w:val="24"/>
                <w:szCs w:val="24"/>
              </w:rPr>
            </w:pPr>
            <w:r w:rsidRPr="009011D1">
              <w:rPr>
                <w:sz w:val="24"/>
                <w:szCs w:val="24"/>
              </w:rPr>
              <w:t>3,458446</w:t>
            </w:r>
          </w:p>
        </w:tc>
        <w:tc>
          <w:tcPr>
            <w:tcW w:w="1270" w:type="dxa"/>
            <w:vAlign w:val="center"/>
          </w:tcPr>
          <w:p w:rsidR="00E30D27" w:rsidRPr="009011D1" w:rsidRDefault="00CC160D" w:rsidP="00317356">
            <w:pPr>
              <w:pStyle w:val="TableParagraph"/>
              <w:spacing w:line="251" w:lineRule="exact"/>
              <w:ind w:left="0" w:right="38"/>
              <w:rPr>
                <w:sz w:val="24"/>
                <w:szCs w:val="24"/>
              </w:rPr>
            </w:pPr>
            <w:r w:rsidRPr="009011D1">
              <w:rPr>
                <w:sz w:val="24"/>
                <w:szCs w:val="24"/>
              </w:rPr>
              <w:t>3,373952</w:t>
            </w:r>
          </w:p>
        </w:tc>
      </w:tr>
      <w:tr w:rsidR="00E30D27" w:rsidRPr="009011D1" w:rsidTr="007C3D32">
        <w:trPr>
          <w:trHeight w:val="822"/>
          <w:jc w:val="center"/>
        </w:trPr>
        <w:tc>
          <w:tcPr>
            <w:tcW w:w="3084" w:type="dxa"/>
            <w:vAlign w:val="center"/>
          </w:tcPr>
          <w:p w:rsidR="00E30D27" w:rsidRPr="009011D1" w:rsidRDefault="00CC160D" w:rsidP="00317356">
            <w:pPr>
              <w:pStyle w:val="TableParagraph"/>
              <w:tabs>
                <w:tab w:val="left" w:pos="863"/>
                <w:tab w:val="left" w:pos="2241"/>
                <w:tab w:val="left" w:pos="2740"/>
              </w:tabs>
              <w:spacing w:line="240" w:lineRule="auto"/>
              <w:ind w:left="0"/>
              <w:jc w:val="left"/>
              <w:rPr>
                <w:sz w:val="24"/>
                <w:szCs w:val="24"/>
              </w:rPr>
            </w:pPr>
            <w:proofErr w:type="gramStart"/>
            <w:r w:rsidRPr="009011D1">
              <w:rPr>
                <w:sz w:val="24"/>
                <w:szCs w:val="24"/>
              </w:rPr>
              <w:t>В</w:t>
            </w:r>
            <w:proofErr w:type="gramEnd"/>
            <w:r w:rsidRPr="009011D1">
              <w:rPr>
                <w:sz w:val="24"/>
                <w:szCs w:val="24"/>
              </w:rPr>
              <w:t xml:space="preserve"> %</w:t>
            </w:r>
            <w:r w:rsidR="00317356" w:rsidRPr="009011D1">
              <w:rPr>
                <w:sz w:val="24"/>
                <w:szCs w:val="24"/>
              </w:rPr>
              <w:t xml:space="preserve"> </w:t>
            </w:r>
            <w:r w:rsidRPr="009011D1">
              <w:rPr>
                <w:sz w:val="24"/>
                <w:szCs w:val="24"/>
              </w:rPr>
              <w:t>от</w:t>
            </w:r>
            <w:r w:rsidRPr="009011D1">
              <w:rPr>
                <w:spacing w:val="-1"/>
                <w:sz w:val="24"/>
                <w:szCs w:val="24"/>
              </w:rPr>
              <w:t xml:space="preserve"> </w:t>
            </w:r>
            <w:r w:rsidRPr="009011D1">
              <w:rPr>
                <w:sz w:val="24"/>
                <w:szCs w:val="24"/>
              </w:rPr>
              <w:t>общего</w:t>
            </w:r>
            <w:r w:rsidR="00317356" w:rsidRPr="009011D1">
              <w:rPr>
                <w:sz w:val="24"/>
                <w:szCs w:val="24"/>
              </w:rPr>
              <w:t xml:space="preserve"> </w:t>
            </w:r>
            <w:r w:rsidRPr="009011D1">
              <w:rPr>
                <w:sz w:val="24"/>
                <w:szCs w:val="24"/>
              </w:rPr>
              <w:t>объема</w:t>
            </w:r>
            <w:r w:rsidRPr="009011D1">
              <w:rPr>
                <w:spacing w:val="-57"/>
                <w:sz w:val="24"/>
                <w:szCs w:val="24"/>
              </w:rPr>
              <w:t xml:space="preserve"> </w:t>
            </w:r>
            <w:r w:rsidRPr="009011D1">
              <w:rPr>
                <w:sz w:val="24"/>
                <w:szCs w:val="24"/>
              </w:rPr>
              <w:t>водопотребления</w:t>
            </w:r>
            <w:r w:rsidR="00317356" w:rsidRPr="009011D1">
              <w:rPr>
                <w:sz w:val="24"/>
                <w:szCs w:val="24"/>
              </w:rPr>
              <w:t xml:space="preserve"> </w:t>
            </w:r>
            <w:r w:rsidRPr="009011D1">
              <w:rPr>
                <w:spacing w:val="-2"/>
                <w:sz w:val="24"/>
                <w:szCs w:val="24"/>
              </w:rPr>
              <w:t>на</w:t>
            </w:r>
            <w:r w:rsidR="00317356" w:rsidRPr="009011D1">
              <w:rPr>
                <w:spacing w:val="-2"/>
                <w:sz w:val="24"/>
                <w:szCs w:val="24"/>
              </w:rPr>
              <w:t xml:space="preserve"> </w:t>
            </w:r>
            <w:r w:rsidRPr="009011D1">
              <w:rPr>
                <w:sz w:val="24"/>
                <w:szCs w:val="24"/>
              </w:rPr>
              <w:t>производственные</w:t>
            </w:r>
            <w:r w:rsidRPr="009011D1">
              <w:rPr>
                <w:spacing w:val="-9"/>
                <w:sz w:val="24"/>
                <w:szCs w:val="24"/>
              </w:rPr>
              <w:t xml:space="preserve"> </w:t>
            </w:r>
            <w:r w:rsidRPr="009011D1">
              <w:rPr>
                <w:sz w:val="24"/>
                <w:szCs w:val="24"/>
              </w:rPr>
              <w:t>нужды</w:t>
            </w:r>
          </w:p>
        </w:tc>
        <w:tc>
          <w:tcPr>
            <w:tcW w:w="1277" w:type="dxa"/>
            <w:vAlign w:val="center"/>
          </w:tcPr>
          <w:p w:rsidR="00E30D27" w:rsidRPr="009011D1" w:rsidRDefault="00CC160D" w:rsidP="00317356">
            <w:pPr>
              <w:pStyle w:val="TableParagraph"/>
              <w:spacing w:line="240" w:lineRule="auto"/>
              <w:ind w:left="0"/>
              <w:rPr>
                <w:sz w:val="24"/>
                <w:szCs w:val="24"/>
              </w:rPr>
            </w:pPr>
            <w:r w:rsidRPr="009011D1">
              <w:rPr>
                <w:sz w:val="24"/>
                <w:szCs w:val="24"/>
              </w:rPr>
              <w:t>35%</w:t>
            </w:r>
          </w:p>
        </w:tc>
        <w:tc>
          <w:tcPr>
            <w:tcW w:w="1277" w:type="dxa"/>
            <w:vAlign w:val="center"/>
          </w:tcPr>
          <w:p w:rsidR="00E30D27" w:rsidRPr="009011D1" w:rsidRDefault="00CC160D" w:rsidP="00317356">
            <w:pPr>
              <w:pStyle w:val="TableParagraph"/>
              <w:spacing w:line="240" w:lineRule="auto"/>
              <w:ind w:left="0"/>
              <w:rPr>
                <w:sz w:val="24"/>
                <w:szCs w:val="24"/>
              </w:rPr>
            </w:pPr>
            <w:r w:rsidRPr="009011D1">
              <w:rPr>
                <w:sz w:val="24"/>
                <w:szCs w:val="24"/>
              </w:rPr>
              <w:t>38%</w:t>
            </w:r>
          </w:p>
        </w:tc>
        <w:tc>
          <w:tcPr>
            <w:tcW w:w="1419" w:type="dxa"/>
            <w:vAlign w:val="center"/>
          </w:tcPr>
          <w:p w:rsidR="00E30D27" w:rsidRPr="009011D1" w:rsidRDefault="00CC160D" w:rsidP="00317356">
            <w:pPr>
              <w:pStyle w:val="TableParagraph"/>
              <w:spacing w:line="240" w:lineRule="auto"/>
              <w:ind w:left="0"/>
              <w:rPr>
                <w:sz w:val="24"/>
                <w:szCs w:val="24"/>
              </w:rPr>
            </w:pPr>
            <w:r w:rsidRPr="009011D1">
              <w:rPr>
                <w:sz w:val="24"/>
                <w:szCs w:val="24"/>
              </w:rPr>
              <w:t>39%</w:t>
            </w:r>
          </w:p>
        </w:tc>
        <w:tc>
          <w:tcPr>
            <w:tcW w:w="1277" w:type="dxa"/>
            <w:vAlign w:val="center"/>
          </w:tcPr>
          <w:p w:rsidR="00E30D27" w:rsidRPr="009011D1" w:rsidRDefault="00CC160D" w:rsidP="00317356">
            <w:pPr>
              <w:pStyle w:val="TableParagraph"/>
              <w:spacing w:line="240" w:lineRule="auto"/>
              <w:ind w:left="0"/>
              <w:rPr>
                <w:sz w:val="24"/>
                <w:szCs w:val="24"/>
              </w:rPr>
            </w:pPr>
            <w:r w:rsidRPr="009011D1">
              <w:rPr>
                <w:sz w:val="24"/>
                <w:szCs w:val="24"/>
              </w:rPr>
              <w:t>33%</w:t>
            </w:r>
          </w:p>
        </w:tc>
        <w:tc>
          <w:tcPr>
            <w:tcW w:w="1270" w:type="dxa"/>
            <w:vAlign w:val="center"/>
          </w:tcPr>
          <w:p w:rsidR="00E30D27" w:rsidRPr="009011D1" w:rsidRDefault="00CC160D" w:rsidP="00317356">
            <w:pPr>
              <w:pStyle w:val="TableParagraph"/>
              <w:spacing w:line="240" w:lineRule="auto"/>
              <w:ind w:left="0" w:right="38"/>
              <w:rPr>
                <w:sz w:val="24"/>
                <w:szCs w:val="24"/>
              </w:rPr>
            </w:pPr>
            <w:r w:rsidRPr="009011D1">
              <w:rPr>
                <w:sz w:val="24"/>
                <w:szCs w:val="24"/>
              </w:rPr>
              <w:t>25%</w:t>
            </w:r>
          </w:p>
        </w:tc>
      </w:tr>
    </w:tbl>
    <w:p w:rsidR="007C3D32" w:rsidRPr="009011D1" w:rsidRDefault="007C3D32" w:rsidP="007C3D32">
      <w:pPr>
        <w:tabs>
          <w:tab w:val="left" w:pos="8517"/>
        </w:tabs>
        <w:ind w:left="2863"/>
        <w:rPr>
          <w:b/>
          <w:sz w:val="24"/>
          <w:szCs w:val="24"/>
        </w:rPr>
      </w:pPr>
      <w:bookmarkStart w:id="127" w:name="Сброс_сточных_вод_в_поверхностные_водоем"/>
      <w:bookmarkEnd w:id="127"/>
    </w:p>
    <w:p w:rsidR="007C3D32" w:rsidRPr="009011D1" w:rsidRDefault="00CC160D" w:rsidP="003D4271">
      <w:pPr>
        <w:jc w:val="center"/>
        <w:rPr>
          <w:b/>
          <w:sz w:val="24"/>
          <w:szCs w:val="24"/>
        </w:rPr>
      </w:pPr>
      <w:r w:rsidRPr="009011D1">
        <w:rPr>
          <w:b/>
          <w:sz w:val="24"/>
          <w:szCs w:val="24"/>
        </w:rPr>
        <w:t>Сброс сточных вод в поверхностные водоемы</w:t>
      </w:r>
    </w:p>
    <w:p w:rsidR="00E30D27" w:rsidRPr="009011D1" w:rsidRDefault="00CC160D" w:rsidP="007C3D32">
      <w:pPr>
        <w:tabs>
          <w:tab w:val="left" w:pos="10206"/>
        </w:tabs>
        <w:jc w:val="right"/>
        <w:rPr>
          <w:sz w:val="24"/>
          <w:szCs w:val="24"/>
        </w:rPr>
      </w:pPr>
      <w:r w:rsidRPr="009011D1">
        <w:rPr>
          <w:position w:val="-6"/>
          <w:sz w:val="24"/>
          <w:szCs w:val="24"/>
        </w:rPr>
        <w:t>Таблица</w:t>
      </w:r>
      <w:r w:rsidRPr="009011D1">
        <w:rPr>
          <w:spacing w:val="-4"/>
          <w:position w:val="-6"/>
          <w:sz w:val="24"/>
          <w:szCs w:val="24"/>
        </w:rPr>
        <w:t xml:space="preserve"> </w:t>
      </w:r>
      <w:r w:rsidRPr="009011D1">
        <w:rPr>
          <w:position w:val="-6"/>
          <w:sz w:val="24"/>
          <w:szCs w:val="24"/>
        </w:rPr>
        <w:t>4</w:t>
      </w:r>
      <w:r w:rsidR="00875F5B" w:rsidRPr="009011D1">
        <w:rPr>
          <w:position w:val="-6"/>
          <w:sz w:val="24"/>
          <w:szCs w:val="24"/>
        </w:rPr>
        <w:t>5</w:t>
      </w:r>
      <w:r w:rsidRPr="009011D1">
        <w:rPr>
          <w:position w:val="-6"/>
          <w:sz w:val="24"/>
          <w:szCs w:val="24"/>
        </w:rPr>
        <w:t>.1</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1"/>
        <w:gridCol w:w="1133"/>
        <w:gridCol w:w="1275"/>
        <w:gridCol w:w="1417"/>
        <w:gridCol w:w="1561"/>
        <w:gridCol w:w="1417"/>
      </w:tblGrid>
      <w:tr w:rsidR="00E30D27" w:rsidRPr="009011D1" w:rsidTr="007C3D32">
        <w:trPr>
          <w:trHeight w:val="270"/>
          <w:jc w:val="center"/>
        </w:trPr>
        <w:tc>
          <w:tcPr>
            <w:tcW w:w="2801" w:type="dxa"/>
            <w:shd w:val="clear" w:color="auto" w:fill="D9D9D9"/>
            <w:vAlign w:val="center"/>
          </w:tcPr>
          <w:p w:rsidR="00E30D27" w:rsidRPr="009011D1" w:rsidRDefault="00E30D27" w:rsidP="007C3D32">
            <w:pPr>
              <w:pStyle w:val="TableParagraph"/>
              <w:spacing w:line="240" w:lineRule="auto"/>
              <w:ind w:left="0"/>
              <w:jc w:val="left"/>
              <w:rPr>
                <w:sz w:val="24"/>
                <w:szCs w:val="24"/>
              </w:rPr>
            </w:pPr>
          </w:p>
        </w:tc>
        <w:tc>
          <w:tcPr>
            <w:tcW w:w="1133" w:type="dxa"/>
            <w:shd w:val="clear" w:color="auto" w:fill="D9D9D9"/>
            <w:vAlign w:val="center"/>
          </w:tcPr>
          <w:p w:rsidR="00E30D27" w:rsidRPr="009011D1" w:rsidRDefault="00CC160D" w:rsidP="007C3D32">
            <w:pPr>
              <w:pStyle w:val="TableParagraph"/>
              <w:spacing w:line="251" w:lineRule="exact"/>
              <w:ind w:left="17"/>
              <w:rPr>
                <w:sz w:val="24"/>
                <w:szCs w:val="24"/>
              </w:rPr>
            </w:pPr>
            <w:r w:rsidRPr="009011D1">
              <w:rPr>
                <w:sz w:val="24"/>
                <w:szCs w:val="24"/>
              </w:rPr>
              <w:t>2015</w:t>
            </w:r>
          </w:p>
        </w:tc>
        <w:tc>
          <w:tcPr>
            <w:tcW w:w="1275" w:type="dxa"/>
            <w:shd w:val="clear" w:color="auto" w:fill="D9D9D9"/>
            <w:vAlign w:val="center"/>
          </w:tcPr>
          <w:p w:rsidR="00E30D27" w:rsidRPr="009011D1" w:rsidRDefault="00CC160D" w:rsidP="007C3D32">
            <w:pPr>
              <w:pStyle w:val="TableParagraph"/>
              <w:spacing w:line="251" w:lineRule="exact"/>
              <w:ind w:left="18"/>
              <w:rPr>
                <w:sz w:val="24"/>
                <w:szCs w:val="24"/>
              </w:rPr>
            </w:pPr>
            <w:r w:rsidRPr="009011D1">
              <w:rPr>
                <w:sz w:val="24"/>
                <w:szCs w:val="24"/>
              </w:rPr>
              <w:t>2016</w:t>
            </w:r>
          </w:p>
        </w:tc>
        <w:tc>
          <w:tcPr>
            <w:tcW w:w="1417" w:type="dxa"/>
            <w:shd w:val="clear" w:color="auto" w:fill="D9D9D9"/>
            <w:vAlign w:val="center"/>
          </w:tcPr>
          <w:p w:rsidR="00E30D27" w:rsidRPr="009011D1" w:rsidRDefault="00CC160D" w:rsidP="007C3D32">
            <w:pPr>
              <w:pStyle w:val="TableParagraph"/>
              <w:spacing w:line="251" w:lineRule="exact"/>
              <w:ind w:left="19"/>
              <w:rPr>
                <w:sz w:val="24"/>
                <w:szCs w:val="24"/>
              </w:rPr>
            </w:pPr>
            <w:r w:rsidRPr="009011D1">
              <w:rPr>
                <w:sz w:val="24"/>
                <w:szCs w:val="24"/>
              </w:rPr>
              <w:t>2017</w:t>
            </w:r>
          </w:p>
        </w:tc>
        <w:tc>
          <w:tcPr>
            <w:tcW w:w="1561" w:type="dxa"/>
            <w:shd w:val="clear" w:color="auto" w:fill="D9D9D9"/>
            <w:vAlign w:val="center"/>
          </w:tcPr>
          <w:p w:rsidR="00E30D27" w:rsidRPr="009011D1" w:rsidRDefault="00CC160D" w:rsidP="007C3D32">
            <w:pPr>
              <w:pStyle w:val="TableParagraph"/>
              <w:spacing w:line="251" w:lineRule="exact"/>
              <w:ind w:left="19"/>
              <w:rPr>
                <w:sz w:val="24"/>
                <w:szCs w:val="24"/>
              </w:rPr>
            </w:pPr>
            <w:r w:rsidRPr="009011D1">
              <w:rPr>
                <w:sz w:val="24"/>
                <w:szCs w:val="24"/>
              </w:rPr>
              <w:t>2018</w:t>
            </w:r>
          </w:p>
        </w:tc>
        <w:tc>
          <w:tcPr>
            <w:tcW w:w="1417" w:type="dxa"/>
            <w:shd w:val="clear" w:color="auto" w:fill="D9D9D9"/>
            <w:vAlign w:val="center"/>
          </w:tcPr>
          <w:p w:rsidR="00E30D27" w:rsidRPr="009011D1" w:rsidRDefault="00CC160D" w:rsidP="007C3D32">
            <w:pPr>
              <w:pStyle w:val="TableParagraph"/>
              <w:spacing w:line="251" w:lineRule="exact"/>
              <w:ind w:left="17"/>
              <w:rPr>
                <w:sz w:val="24"/>
                <w:szCs w:val="24"/>
              </w:rPr>
            </w:pPr>
            <w:r w:rsidRPr="009011D1">
              <w:rPr>
                <w:sz w:val="24"/>
                <w:szCs w:val="24"/>
              </w:rPr>
              <w:t>2019</w:t>
            </w:r>
          </w:p>
        </w:tc>
      </w:tr>
      <w:tr w:rsidR="00E30D27" w:rsidRPr="009011D1" w:rsidTr="007C3D32">
        <w:trPr>
          <w:trHeight w:val="510"/>
          <w:jc w:val="center"/>
        </w:trPr>
        <w:tc>
          <w:tcPr>
            <w:tcW w:w="2801" w:type="dxa"/>
            <w:vAlign w:val="center"/>
          </w:tcPr>
          <w:p w:rsidR="00E30D27" w:rsidRPr="009011D1" w:rsidRDefault="00CC160D" w:rsidP="007C3D32">
            <w:pPr>
              <w:pStyle w:val="TableParagraph"/>
              <w:spacing w:line="264" w:lineRule="exact"/>
              <w:ind w:left="0"/>
              <w:jc w:val="left"/>
              <w:rPr>
                <w:sz w:val="24"/>
                <w:szCs w:val="24"/>
              </w:rPr>
            </w:pPr>
            <w:r w:rsidRPr="009011D1">
              <w:rPr>
                <w:sz w:val="24"/>
                <w:szCs w:val="24"/>
              </w:rPr>
              <w:t>Всего</w:t>
            </w:r>
            <w:r w:rsidRPr="009011D1">
              <w:rPr>
                <w:spacing w:val="-1"/>
                <w:sz w:val="24"/>
                <w:szCs w:val="24"/>
              </w:rPr>
              <w:t xml:space="preserve"> </w:t>
            </w:r>
            <w:r w:rsidRPr="009011D1">
              <w:rPr>
                <w:sz w:val="24"/>
                <w:szCs w:val="24"/>
              </w:rPr>
              <w:t>млн.</w:t>
            </w:r>
            <w:r w:rsidRPr="009011D1">
              <w:rPr>
                <w:spacing w:val="-1"/>
                <w:sz w:val="24"/>
                <w:szCs w:val="24"/>
              </w:rPr>
              <w:t xml:space="preserve"> </w:t>
            </w:r>
            <w:r w:rsidRPr="009011D1">
              <w:rPr>
                <w:sz w:val="24"/>
                <w:szCs w:val="24"/>
              </w:rPr>
              <w:t>м</w:t>
            </w:r>
            <w:r w:rsidRPr="009011D1">
              <w:rPr>
                <w:sz w:val="24"/>
                <w:szCs w:val="24"/>
                <w:vertAlign w:val="superscript"/>
              </w:rPr>
              <w:t>3</w:t>
            </w:r>
          </w:p>
        </w:tc>
        <w:tc>
          <w:tcPr>
            <w:tcW w:w="1133" w:type="dxa"/>
            <w:vAlign w:val="center"/>
          </w:tcPr>
          <w:p w:rsidR="00E30D27" w:rsidRPr="009011D1" w:rsidRDefault="00CC160D" w:rsidP="007C3D32">
            <w:pPr>
              <w:pStyle w:val="TableParagraph"/>
              <w:spacing w:line="266" w:lineRule="exact"/>
              <w:ind w:left="17"/>
              <w:rPr>
                <w:sz w:val="24"/>
                <w:szCs w:val="24"/>
              </w:rPr>
            </w:pPr>
            <w:r w:rsidRPr="009011D1">
              <w:rPr>
                <w:sz w:val="24"/>
                <w:szCs w:val="24"/>
              </w:rPr>
              <w:t>3,040419</w:t>
            </w:r>
          </w:p>
        </w:tc>
        <w:tc>
          <w:tcPr>
            <w:tcW w:w="1275" w:type="dxa"/>
            <w:vAlign w:val="center"/>
          </w:tcPr>
          <w:p w:rsidR="00E30D27" w:rsidRPr="009011D1" w:rsidRDefault="00CC160D" w:rsidP="007C3D32">
            <w:pPr>
              <w:pStyle w:val="TableParagraph"/>
              <w:spacing w:line="266" w:lineRule="exact"/>
              <w:ind w:left="18"/>
              <w:rPr>
                <w:sz w:val="24"/>
                <w:szCs w:val="24"/>
              </w:rPr>
            </w:pPr>
            <w:r w:rsidRPr="009011D1">
              <w:rPr>
                <w:sz w:val="24"/>
                <w:szCs w:val="24"/>
              </w:rPr>
              <w:t>3,009976</w:t>
            </w:r>
          </w:p>
        </w:tc>
        <w:tc>
          <w:tcPr>
            <w:tcW w:w="1417" w:type="dxa"/>
            <w:vAlign w:val="center"/>
          </w:tcPr>
          <w:p w:rsidR="00E30D27" w:rsidRPr="009011D1" w:rsidRDefault="00CC160D" w:rsidP="007C3D32">
            <w:pPr>
              <w:pStyle w:val="TableParagraph"/>
              <w:spacing w:line="266" w:lineRule="exact"/>
              <w:ind w:left="19"/>
              <w:rPr>
                <w:sz w:val="24"/>
                <w:szCs w:val="24"/>
              </w:rPr>
            </w:pPr>
            <w:r w:rsidRPr="009011D1">
              <w:rPr>
                <w:sz w:val="24"/>
                <w:szCs w:val="24"/>
              </w:rPr>
              <w:t>2,775767</w:t>
            </w:r>
          </w:p>
        </w:tc>
        <w:tc>
          <w:tcPr>
            <w:tcW w:w="1561" w:type="dxa"/>
            <w:vAlign w:val="center"/>
          </w:tcPr>
          <w:p w:rsidR="00E30D27" w:rsidRPr="009011D1" w:rsidRDefault="00CC160D" w:rsidP="007C3D32">
            <w:pPr>
              <w:pStyle w:val="TableParagraph"/>
              <w:spacing w:line="266" w:lineRule="exact"/>
              <w:ind w:left="19"/>
              <w:rPr>
                <w:sz w:val="24"/>
                <w:szCs w:val="24"/>
              </w:rPr>
            </w:pPr>
            <w:r w:rsidRPr="009011D1">
              <w:rPr>
                <w:sz w:val="24"/>
                <w:szCs w:val="24"/>
              </w:rPr>
              <w:t>2,807611</w:t>
            </w:r>
          </w:p>
        </w:tc>
        <w:tc>
          <w:tcPr>
            <w:tcW w:w="1417" w:type="dxa"/>
            <w:vAlign w:val="center"/>
          </w:tcPr>
          <w:p w:rsidR="00E30D27" w:rsidRPr="009011D1" w:rsidRDefault="00CC160D" w:rsidP="007C3D32">
            <w:pPr>
              <w:pStyle w:val="TableParagraph"/>
              <w:spacing w:line="266" w:lineRule="exact"/>
              <w:ind w:left="17"/>
              <w:rPr>
                <w:sz w:val="24"/>
                <w:szCs w:val="24"/>
              </w:rPr>
            </w:pPr>
            <w:r w:rsidRPr="009011D1">
              <w:rPr>
                <w:sz w:val="24"/>
                <w:szCs w:val="24"/>
              </w:rPr>
              <w:t>2,692382</w:t>
            </w:r>
          </w:p>
        </w:tc>
      </w:tr>
      <w:tr w:rsidR="00E30D27" w:rsidRPr="009011D1" w:rsidTr="007C3D32">
        <w:trPr>
          <w:trHeight w:val="1101"/>
          <w:jc w:val="center"/>
        </w:trPr>
        <w:tc>
          <w:tcPr>
            <w:tcW w:w="2801" w:type="dxa"/>
            <w:vAlign w:val="center"/>
          </w:tcPr>
          <w:p w:rsidR="00E30D27" w:rsidRPr="009011D1" w:rsidRDefault="00CC160D" w:rsidP="007C3D32">
            <w:pPr>
              <w:pStyle w:val="TableParagraph"/>
              <w:tabs>
                <w:tab w:val="left" w:pos="2454"/>
              </w:tabs>
              <w:spacing w:line="240" w:lineRule="auto"/>
              <w:ind w:left="0"/>
              <w:jc w:val="left"/>
              <w:rPr>
                <w:sz w:val="24"/>
                <w:szCs w:val="24"/>
              </w:rPr>
            </w:pPr>
            <w:proofErr w:type="gramStart"/>
            <w:r w:rsidRPr="009011D1">
              <w:rPr>
                <w:sz w:val="24"/>
                <w:szCs w:val="24"/>
              </w:rPr>
              <w:t>В</w:t>
            </w:r>
            <w:proofErr w:type="gramEnd"/>
            <w:r w:rsidRPr="009011D1">
              <w:rPr>
                <w:sz w:val="24"/>
                <w:szCs w:val="24"/>
              </w:rPr>
              <w:t xml:space="preserve"> % от общего объема</w:t>
            </w:r>
            <w:r w:rsidRPr="009011D1">
              <w:rPr>
                <w:spacing w:val="1"/>
                <w:sz w:val="24"/>
                <w:szCs w:val="24"/>
              </w:rPr>
              <w:t xml:space="preserve"> </w:t>
            </w:r>
            <w:r w:rsidRPr="009011D1">
              <w:rPr>
                <w:sz w:val="24"/>
                <w:szCs w:val="24"/>
              </w:rPr>
              <w:t>водопотребления</w:t>
            </w:r>
            <w:r w:rsidR="007C3D32" w:rsidRPr="009011D1">
              <w:rPr>
                <w:sz w:val="24"/>
                <w:szCs w:val="24"/>
              </w:rPr>
              <w:t xml:space="preserve"> </w:t>
            </w:r>
            <w:r w:rsidRPr="009011D1">
              <w:rPr>
                <w:spacing w:val="-1"/>
                <w:sz w:val="24"/>
                <w:szCs w:val="24"/>
              </w:rPr>
              <w:t>на</w:t>
            </w:r>
            <w:r w:rsidRPr="009011D1">
              <w:rPr>
                <w:spacing w:val="-57"/>
                <w:sz w:val="24"/>
                <w:szCs w:val="24"/>
              </w:rPr>
              <w:t xml:space="preserve"> </w:t>
            </w:r>
            <w:r w:rsidRPr="009011D1">
              <w:rPr>
                <w:sz w:val="24"/>
                <w:szCs w:val="24"/>
              </w:rPr>
              <w:t>производственные</w:t>
            </w:r>
            <w:r w:rsidR="007C3D32" w:rsidRPr="009011D1">
              <w:rPr>
                <w:sz w:val="24"/>
                <w:szCs w:val="24"/>
              </w:rPr>
              <w:t xml:space="preserve"> </w:t>
            </w:r>
            <w:r w:rsidRPr="009011D1">
              <w:rPr>
                <w:sz w:val="24"/>
                <w:szCs w:val="24"/>
              </w:rPr>
              <w:t>нужды</w:t>
            </w:r>
          </w:p>
        </w:tc>
        <w:tc>
          <w:tcPr>
            <w:tcW w:w="1133" w:type="dxa"/>
            <w:vAlign w:val="center"/>
          </w:tcPr>
          <w:p w:rsidR="00E30D27" w:rsidRPr="009011D1" w:rsidRDefault="00CC160D" w:rsidP="007C3D32">
            <w:pPr>
              <w:pStyle w:val="TableParagraph"/>
              <w:spacing w:line="269" w:lineRule="exact"/>
              <w:ind w:left="17"/>
              <w:rPr>
                <w:sz w:val="24"/>
                <w:szCs w:val="24"/>
              </w:rPr>
            </w:pPr>
            <w:r w:rsidRPr="009011D1">
              <w:rPr>
                <w:sz w:val="24"/>
                <w:szCs w:val="24"/>
              </w:rPr>
              <w:t>24%</w:t>
            </w:r>
          </w:p>
        </w:tc>
        <w:tc>
          <w:tcPr>
            <w:tcW w:w="1275" w:type="dxa"/>
            <w:vAlign w:val="center"/>
          </w:tcPr>
          <w:p w:rsidR="00E30D27" w:rsidRPr="009011D1" w:rsidRDefault="00CC160D" w:rsidP="007C3D32">
            <w:pPr>
              <w:pStyle w:val="TableParagraph"/>
              <w:spacing w:line="269" w:lineRule="exact"/>
              <w:ind w:left="18"/>
              <w:rPr>
                <w:sz w:val="24"/>
                <w:szCs w:val="24"/>
              </w:rPr>
            </w:pPr>
            <w:r w:rsidRPr="009011D1">
              <w:rPr>
                <w:sz w:val="24"/>
                <w:szCs w:val="24"/>
              </w:rPr>
              <w:t>30%</w:t>
            </w:r>
          </w:p>
        </w:tc>
        <w:tc>
          <w:tcPr>
            <w:tcW w:w="1417" w:type="dxa"/>
            <w:vAlign w:val="center"/>
          </w:tcPr>
          <w:p w:rsidR="00E30D27" w:rsidRPr="009011D1" w:rsidRDefault="00CC160D" w:rsidP="007C3D32">
            <w:pPr>
              <w:pStyle w:val="TableParagraph"/>
              <w:spacing w:line="269" w:lineRule="exact"/>
              <w:ind w:left="19"/>
              <w:rPr>
                <w:sz w:val="24"/>
                <w:szCs w:val="24"/>
              </w:rPr>
            </w:pPr>
            <w:r w:rsidRPr="009011D1">
              <w:rPr>
                <w:sz w:val="24"/>
                <w:szCs w:val="24"/>
              </w:rPr>
              <w:t>37%</w:t>
            </w:r>
          </w:p>
        </w:tc>
        <w:tc>
          <w:tcPr>
            <w:tcW w:w="1561" w:type="dxa"/>
            <w:vAlign w:val="center"/>
          </w:tcPr>
          <w:p w:rsidR="00E30D27" w:rsidRPr="009011D1" w:rsidRDefault="00CC160D" w:rsidP="007C3D32">
            <w:pPr>
              <w:pStyle w:val="TableParagraph"/>
              <w:spacing w:line="269" w:lineRule="exact"/>
              <w:ind w:left="19"/>
              <w:rPr>
                <w:sz w:val="24"/>
                <w:szCs w:val="24"/>
              </w:rPr>
            </w:pPr>
            <w:r w:rsidRPr="009011D1">
              <w:rPr>
                <w:sz w:val="24"/>
                <w:szCs w:val="24"/>
              </w:rPr>
              <w:t>33%</w:t>
            </w:r>
          </w:p>
        </w:tc>
        <w:tc>
          <w:tcPr>
            <w:tcW w:w="1417" w:type="dxa"/>
            <w:vAlign w:val="center"/>
          </w:tcPr>
          <w:p w:rsidR="00E30D27" w:rsidRPr="009011D1" w:rsidRDefault="00CC160D" w:rsidP="007C3D32">
            <w:pPr>
              <w:pStyle w:val="TableParagraph"/>
              <w:spacing w:line="269" w:lineRule="exact"/>
              <w:ind w:left="17"/>
              <w:rPr>
                <w:sz w:val="24"/>
                <w:szCs w:val="24"/>
              </w:rPr>
            </w:pPr>
            <w:r w:rsidRPr="009011D1">
              <w:rPr>
                <w:sz w:val="24"/>
                <w:szCs w:val="24"/>
              </w:rPr>
              <w:t>20%</w:t>
            </w:r>
          </w:p>
        </w:tc>
      </w:tr>
    </w:tbl>
    <w:p w:rsidR="00E30D27" w:rsidRPr="009011D1" w:rsidRDefault="00E30D27">
      <w:pPr>
        <w:pStyle w:val="a3"/>
        <w:spacing w:before="5"/>
        <w:ind w:left="0"/>
        <w:jc w:val="left"/>
      </w:pPr>
    </w:p>
    <w:p w:rsidR="00E30D27" w:rsidRPr="009011D1" w:rsidRDefault="00CC160D" w:rsidP="0084466D">
      <w:pPr>
        <w:pStyle w:val="a3"/>
        <w:tabs>
          <w:tab w:val="left" w:pos="10206"/>
        </w:tabs>
        <w:spacing w:before="1" w:line="276" w:lineRule="auto"/>
        <w:ind w:left="0" w:firstLine="705"/>
      </w:pPr>
      <w:r w:rsidRPr="009011D1">
        <w:t>Хозяйственно-бытовые стоки города Кузнецка поступают в ГКНС по самотечному</w:t>
      </w:r>
      <w:r w:rsidRPr="009011D1">
        <w:rPr>
          <w:spacing w:val="1"/>
        </w:rPr>
        <w:t xml:space="preserve"> </w:t>
      </w:r>
      <w:r w:rsidRPr="009011D1">
        <w:t>коллектору</w:t>
      </w:r>
      <w:proofErr w:type="gramStart"/>
      <w:r w:rsidRPr="009011D1">
        <w:rPr>
          <w:spacing w:val="-8"/>
        </w:rPr>
        <w:t xml:space="preserve"> </w:t>
      </w:r>
      <w:r w:rsidRPr="009011D1">
        <w:t>Д</w:t>
      </w:r>
      <w:proofErr w:type="gramEnd"/>
      <w:r w:rsidRPr="009011D1">
        <w:t>=1500м.</w:t>
      </w:r>
    </w:p>
    <w:p w:rsidR="00E30D27" w:rsidRPr="009011D1" w:rsidRDefault="00CC160D" w:rsidP="0084466D">
      <w:pPr>
        <w:pStyle w:val="a3"/>
        <w:tabs>
          <w:tab w:val="left" w:pos="10206"/>
        </w:tabs>
        <w:spacing w:before="1" w:line="276" w:lineRule="auto"/>
        <w:ind w:left="0" w:firstLine="705"/>
      </w:pPr>
      <w:r w:rsidRPr="009011D1">
        <w:t>ГКНС с пятью насосами перекачивает стоки в количестве 13 тыс. куб. м/сут. по</w:t>
      </w:r>
      <w:r w:rsidRPr="009011D1">
        <w:rPr>
          <w:spacing w:val="1"/>
        </w:rPr>
        <w:t xml:space="preserve"> </w:t>
      </w:r>
      <w:r w:rsidRPr="009011D1">
        <w:t>двум</w:t>
      </w:r>
      <w:r w:rsidRPr="009011D1">
        <w:rPr>
          <w:spacing w:val="1"/>
        </w:rPr>
        <w:t xml:space="preserve"> </w:t>
      </w:r>
      <w:r w:rsidRPr="009011D1">
        <w:t>ниткам</w:t>
      </w:r>
      <w:r w:rsidRPr="009011D1">
        <w:rPr>
          <w:spacing w:val="1"/>
        </w:rPr>
        <w:t xml:space="preserve"> </w:t>
      </w:r>
      <w:r w:rsidRPr="009011D1">
        <w:t>напорного</w:t>
      </w:r>
      <w:r w:rsidRPr="009011D1">
        <w:rPr>
          <w:spacing w:val="1"/>
        </w:rPr>
        <w:t xml:space="preserve"> </w:t>
      </w:r>
      <w:r w:rsidRPr="009011D1">
        <w:t>коллектора</w:t>
      </w:r>
      <w:proofErr w:type="gramStart"/>
      <w:r w:rsidRPr="009011D1">
        <w:rPr>
          <w:spacing w:val="1"/>
        </w:rPr>
        <w:t xml:space="preserve"> </w:t>
      </w:r>
      <w:r w:rsidRPr="009011D1">
        <w:t>Д</w:t>
      </w:r>
      <w:proofErr w:type="gramEnd"/>
      <w:r w:rsidRPr="009011D1">
        <w:t>=600мм</w:t>
      </w:r>
      <w:r w:rsidRPr="009011D1">
        <w:rPr>
          <w:spacing w:val="1"/>
        </w:rPr>
        <w:t xml:space="preserve"> </w:t>
      </w:r>
      <w:r w:rsidRPr="009011D1">
        <w:t>в</w:t>
      </w:r>
      <w:r w:rsidRPr="009011D1">
        <w:rPr>
          <w:spacing w:val="1"/>
        </w:rPr>
        <w:t xml:space="preserve"> </w:t>
      </w:r>
      <w:r w:rsidRPr="009011D1">
        <w:t>приемную</w:t>
      </w:r>
      <w:r w:rsidRPr="009011D1">
        <w:rPr>
          <w:spacing w:val="1"/>
        </w:rPr>
        <w:t xml:space="preserve"> </w:t>
      </w:r>
      <w:r w:rsidRPr="009011D1">
        <w:t>камеру,</w:t>
      </w:r>
      <w:r w:rsidRPr="009011D1">
        <w:rPr>
          <w:spacing w:val="1"/>
        </w:rPr>
        <w:t xml:space="preserve"> </w:t>
      </w:r>
      <w:r w:rsidRPr="009011D1">
        <w:t>в</w:t>
      </w:r>
      <w:r w:rsidRPr="009011D1">
        <w:rPr>
          <w:spacing w:val="1"/>
        </w:rPr>
        <w:t xml:space="preserve"> </w:t>
      </w:r>
      <w:r w:rsidRPr="009011D1">
        <w:t>которой</w:t>
      </w:r>
      <w:r w:rsidRPr="009011D1">
        <w:rPr>
          <w:spacing w:val="1"/>
        </w:rPr>
        <w:t xml:space="preserve"> </w:t>
      </w:r>
      <w:r w:rsidRPr="009011D1">
        <w:t>гасится</w:t>
      </w:r>
      <w:r w:rsidRPr="009011D1">
        <w:rPr>
          <w:spacing w:val="1"/>
        </w:rPr>
        <w:t xml:space="preserve"> </w:t>
      </w:r>
      <w:r w:rsidRPr="009011D1">
        <w:t>скорость</w:t>
      </w:r>
      <w:r w:rsidRPr="009011D1">
        <w:rPr>
          <w:spacing w:val="-3"/>
        </w:rPr>
        <w:t xml:space="preserve"> </w:t>
      </w:r>
      <w:r w:rsidRPr="009011D1">
        <w:t>потоков</w:t>
      </w:r>
      <w:r w:rsidRPr="009011D1">
        <w:rPr>
          <w:spacing w:val="-1"/>
        </w:rPr>
        <w:t xml:space="preserve"> </w:t>
      </w:r>
      <w:r w:rsidRPr="009011D1">
        <w:t>для</w:t>
      </w:r>
      <w:r w:rsidRPr="009011D1">
        <w:rPr>
          <w:spacing w:val="-6"/>
        </w:rPr>
        <w:t xml:space="preserve"> </w:t>
      </w:r>
      <w:r w:rsidRPr="009011D1">
        <w:t>последующего</w:t>
      </w:r>
      <w:r w:rsidRPr="009011D1">
        <w:rPr>
          <w:spacing w:val="-3"/>
        </w:rPr>
        <w:t xml:space="preserve"> </w:t>
      </w:r>
      <w:r w:rsidRPr="009011D1">
        <w:t>прохождения через песколовки.</w:t>
      </w:r>
    </w:p>
    <w:p w:rsidR="00E30D27" w:rsidRPr="009011D1" w:rsidRDefault="00CC160D" w:rsidP="0084466D">
      <w:pPr>
        <w:pStyle w:val="a3"/>
        <w:tabs>
          <w:tab w:val="left" w:pos="10206"/>
        </w:tabs>
        <w:spacing w:line="276" w:lineRule="auto"/>
        <w:ind w:left="0" w:firstLine="705"/>
      </w:pPr>
      <w:r w:rsidRPr="009011D1">
        <w:t>Далее</w:t>
      </w:r>
      <w:r w:rsidRPr="009011D1">
        <w:rPr>
          <w:spacing w:val="1"/>
        </w:rPr>
        <w:t xml:space="preserve"> </w:t>
      </w:r>
      <w:r w:rsidRPr="009011D1">
        <w:t>стоки</w:t>
      </w:r>
      <w:r w:rsidRPr="009011D1">
        <w:rPr>
          <w:spacing w:val="1"/>
        </w:rPr>
        <w:t xml:space="preserve"> </w:t>
      </w:r>
      <w:r w:rsidRPr="009011D1">
        <w:t>проходят</w:t>
      </w:r>
      <w:r w:rsidRPr="009011D1">
        <w:rPr>
          <w:spacing w:val="1"/>
        </w:rPr>
        <w:t xml:space="preserve"> </w:t>
      </w:r>
      <w:r w:rsidRPr="009011D1">
        <w:t>через</w:t>
      </w:r>
      <w:r w:rsidRPr="009011D1">
        <w:rPr>
          <w:spacing w:val="1"/>
        </w:rPr>
        <w:t xml:space="preserve"> </w:t>
      </w:r>
      <w:r w:rsidRPr="009011D1">
        <w:t>лоток</w:t>
      </w:r>
      <w:r w:rsidRPr="009011D1">
        <w:rPr>
          <w:spacing w:val="1"/>
        </w:rPr>
        <w:t xml:space="preserve"> </w:t>
      </w:r>
      <w:r w:rsidRPr="009011D1">
        <w:t>«Вентури»,</w:t>
      </w:r>
      <w:r w:rsidRPr="009011D1">
        <w:rPr>
          <w:spacing w:val="1"/>
        </w:rPr>
        <w:t xml:space="preserve"> </w:t>
      </w:r>
      <w:r w:rsidRPr="009011D1">
        <w:t>попадают</w:t>
      </w:r>
      <w:r w:rsidRPr="009011D1">
        <w:rPr>
          <w:spacing w:val="1"/>
        </w:rPr>
        <w:t xml:space="preserve"> </w:t>
      </w:r>
      <w:r w:rsidRPr="009011D1">
        <w:t>в</w:t>
      </w:r>
      <w:r w:rsidRPr="009011D1">
        <w:rPr>
          <w:spacing w:val="1"/>
        </w:rPr>
        <w:t xml:space="preserve"> </w:t>
      </w:r>
      <w:r w:rsidRPr="009011D1">
        <w:t>горизонтальные</w:t>
      </w:r>
      <w:r w:rsidRPr="009011D1">
        <w:rPr>
          <w:spacing w:val="-57"/>
        </w:rPr>
        <w:t xml:space="preserve"> </w:t>
      </w:r>
      <w:r w:rsidRPr="009011D1">
        <w:t>первичные</w:t>
      </w:r>
      <w:r w:rsidRPr="009011D1">
        <w:rPr>
          <w:spacing w:val="-7"/>
        </w:rPr>
        <w:t xml:space="preserve"> </w:t>
      </w:r>
      <w:r w:rsidRPr="009011D1">
        <w:t>стоки</w:t>
      </w:r>
      <w:r w:rsidRPr="009011D1">
        <w:rPr>
          <w:spacing w:val="-2"/>
        </w:rPr>
        <w:t xml:space="preserve"> </w:t>
      </w:r>
      <w:r w:rsidRPr="009011D1">
        <w:t>и</w:t>
      </w:r>
      <w:r w:rsidRPr="009011D1">
        <w:rPr>
          <w:spacing w:val="-7"/>
        </w:rPr>
        <w:t xml:space="preserve"> </w:t>
      </w:r>
      <w:r w:rsidRPr="009011D1">
        <w:t>плунжерными</w:t>
      </w:r>
      <w:r w:rsidRPr="009011D1">
        <w:rPr>
          <w:spacing w:val="-1"/>
        </w:rPr>
        <w:t xml:space="preserve"> </w:t>
      </w:r>
      <w:r w:rsidRPr="009011D1">
        <w:t>насосами</w:t>
      </w:r>
      <w:r w:rsidRPr="009011D1">
        <w:rPr>
          <w:spacing w:val="-5"/>
        </w:rPr>
        <w:t xml:space="preserve"> </w:t>
      </w:r>
      <w:r w:rsidRPr="009011D1">
        <w:t>насосной</w:t>
      </w:r>
      <w:r w:rsidRPr="009011D1">
        <w:rPr>
          <w:spacing w:val="-2"/>
        </w:rPr>
        <w:t xml:space="preserve"> </w:t>
      </w:r>
      <w:r w:rsidRPr="009011D1">
        <w:t>станции</w:t>
      </w:r>
      <w:r w:rsidRPr="009011D1">
        <w:rPr>
          <w:spacing w:val="-5"/>
        </w:rPr>
        <w:t xml:space="preserve"> </w:t>
      </w:r>
      <w:r w:rsidRPr="009011D1">
        <w:t>перекачки</w:t>
      </w:r>
      <w:r w:rsidRPr="009011D1">
        <w:rPr>
          <w:spacing w:val="-2"/>
        </w:rPr>
        <w:t xml:space="preserve"> </w:t>
      </w:r>
      <w:r w:rsidRPr="009011D1">
        <w:t>сырого</w:t>
      </w:r>
      <w:r w:rsidRPr="009011D1">
        <w:rPr>
          <w:spacing w:val="-2"/>
        </w:rPr>
        <w:t xml:space="preserve"> </w:t>
      </w:r>
      <w:r w:rsidRPr="009011D1">
        <w:t>осадка.</w:t>
      </w:r>
    </w:p>
    <w:p w:rsidR="00E30D27" w:rsidRPr="009011D1" w:rsidRDefault="00CC160D" w:rsidP="0084466D">
      <w:pPr>
        <w:pStyle w:val="a3"/>
        <w:tabs>
          <w:tab w:val="left" w:pos="10206"/>
        </w:tabs>
        <w:spacing w:line="276" w:lineRule="auto"/>
        <w:ind w:left="0" w:firstLine="705"/>
      </w:pPr>
      <w:r w:rsidRPr="009011D1">
        <w:t>После вторичных отстойников сточные воды поступают в контактные резервуары</w:t>
      </w:r>
      <w:r w:rsidRPr="009011D1">
        <w:rPr>
          <w:spacing w:val="1"/>
        </w:rPr>
        <w:t xml:space="preserve"> </w:t>
      </w:r>
      <w:r w:rsidRPr="009011D1">
        <w:t>на очистку и хлорирование. Очистка стоков происходит за счет насыщения кислородом.</w:t>
      </w:r>
      <w:r w:rsidRPr="009011D1">
        <w:rPr>
          <w:spacing w:val="1"/>
        </w:rPr>
        <w:t xml:space="preserve"> </w:t>
      </w:r>
      <w:r w:rsidRPr="009011D1">
        <w:t>После</w:t>
      </w:r>
      <w:r w:rsidRPr="009011D1">
        <w:rPr>
          <w:spacing w:val="-4"/>
        </w:rPr>
        <w:t xml:space="preserve"> </w:t>
      </w:r>
      <w:r w:rsidRPr="009011D1">
        <w:t>обеззараживания</w:t>
      </w:r>
      <w:r w:rsidRPr="009011D1">
        <w:rPr>
          <w:spacing w:val="-5"/>
        </w:rPr>
        <w:t xml:space="preserve"> </w:t>
      </w:r>
      <w:r w:rsidRPr="009011D1">
        <w:t>сточные</w:t>
      </w:r>
      <w:r w:rsidRPr="009011D1">
        <w:rPr>
          <w:spacing w:val="-7"/>
        </w:rPr>
        <w:t xml:space="preserve"> </w:t>
      </w:r>
      <w:r w:rsidRPr="009011D1">
        <w:t>воды</w:t>
      </w:r>
      <w:r w:rsidRPr="009011D1">
        <w:rPr>
          <w:spacing w:val="-3"/>
        </w:rPr>
        <w:t xml:space="preserve"> </w:t>
      </w:r>
      <w:r w:rsidRPr="009011D1">
        <w:t>через</w:t>
      </w:r>
      <w:r w:rsidRPr="009011D1">
        <w:rPr>
          <w:spacing w:val="-2"/>
        </w:rPr>
        <w:t xml:space="preserve"> </w:t>
      </w:r>
      <w:r w:rsidRPr="009011D1">
        <w:t>самотечный</w:t>
      </w:r>
      <w:r w:rsidRPr="009011D1">
        <w:rPr>
          <w:spacing w:val="-2"/>
        </w:rPr>
        <w:t xml:space="preserve"> </w:t>
      </w:r>
      <w:r w:rsidRPr="009011D1">
        <w:t>коллектор</w:t>
      </w:r>
      <w:proofErr w:type="gramStart"/>
      <w:r w:rsidRPr="009011D1">
        <w:rPr>
          <w:spacing w:val="-2"/>
        </w:rPr>
        <w:t xml:space="preserve"> </w:t>
      </w:r>
      <w:r w:rsidRPr="009011D1">
        <w:t>Д</w:t>
      </w:r>
      <w:proofErr w:type="gramEnd"/>
      <w:r w:rsidRPr="009011D1">
        <w:t>=1200</w:t>
      </w:r>
      <w:r w:rsidRPr="009011D1">
        <w:rPr>
          <w:spacing w:val="-3"/>
        </w:rPr>
        <w:t xml:space="preserve"> </w:t>
      </w:r>
      <w:r w:rsidRPr="009011D1">
        <w:t>мм</w:t>
      </w:r>
      <w:r w:rsidRPr="009011D1">
        <w:rPr>
          <w:spacing w:val="-6"/>
        </w:rPr>
        <w:t xml:space="preserve"> </w:t>
      </w:r>
      <w:r w:rsidRPr="009011D1">
        <w:t>в</w:t>
      </w:r>
      <w:r w:rsidRPr="009011D1">
        <w:rPr>
          <w:spacing w:val="-4"/>
        </w:rPr>
        <w:t xml:space="preserve"> </w:t>
      </w:r>
      <w:r w:rsidRPr="009011D1">
        <w:t>р.</w:t>
      </w:r>
      <w:r w:rsidRPr="009011D1">
        <w:rPr>
          <w:spacing w:val="-2"/>
        </w:rPr>
        <w:t xml:space="preserve"> </w:t>
      </w:r>
      <w:r w:rsidRPr="009011D1">
        <w:t>Труев.</w:t>
      </w:r>
    </w:p>
    <w:p w:rsidR="00E30D27" w:rsidRPr="009011D1" w:rsidRDefault="00CC160D" w:rsidP="0084466D">
      <w:pPr>
        <w:pStyle w:val="a3"/>
        <w:tabs>
          <w:tab w:val="left" w:pos="10206"/>
        </w:tabs>
        <w:spacing w:line="276" w:lineRule="auto"/>
        <w:ind w:left="0" w:firstLine="564"/>
      </w:pPr>
      <w:r w:rsidRPr="009011D1">
        <w:t>При проектировании генерального плана было предусмотрено устройство ливневой</w:t>
      </w:r>
      <w:r w:rsidRPr="009011D1">
        <w:rPr>
          <w:spacing w:val="1"/>
        </w:rPr>
        <w:t xml:space="preserve"> </w:t>
      </w:r>
      <w:r w:rsidRPr="009011D1">
        <w:t>канализации</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требованиями</w:t>
      </w:r>
      <w:r w:rsidRPr="009011D1">
        <w:rPr>
          <w:spacing w:val="1"/>
        </w:rPr>
        <w:t xml:space="preserve"> </w:t>
      </w:r>
      <w:r w:rsidRPr="009011D1">
        <w:t>СП 32.13330.2018.</w:t>
      </w:r>
      <w:r w:rsidRPr="009011D1">
        <w:rPr>
          <w:spacing w:val="1"/>
        </w:rPr>
        <w:t xml:space="preserve"> </w:t>
      </w:r>
      <w:r w:rsidRPr="009011D1">
        <w:t>Устройство</w:t>
      </w:r>
      <w:r w:rsidRPr="009011D1">
        <w:rPr>
          <w:spacing w:val="1"/>
        </w:rPr>
        <w:t xml:space="preserve"> </w:t>
      </w:r>
      <w:r w:rsidRPr="009011D1">
        <w:t>очистных</w:t>
      </w:r>
      <w:r w:rsidRPr="009011D1">
        <w:rPr>
          <w:spacing w:val="1"/>
        </w:rPr>
        <w:t xml:space="preserve"> </w:t>
      </w:r>
      <w:r w:rsidRPr="009011D1">
        <w:t>отстойников,</w:t>
      </w:r>
      <w:r w:rsidRPr="009011D1">
        <w:rPr>
          <w:spacing w:val="1"/>
        </w:rPr>
        <w:t xml:space="preserve"> </w:t>
      </w:r>
      <w:r w:rsidRPr="009011D1">
        <w:t>расположенных</w:t>
      </w:r>
      <w:r w:rsidRPr="009011D1">
        <w:rPr>
          <w:spacing w:val="1"/>
        </w:rPr>
        <w:t xml:space="preserve"> </w:t>
      </w:r>
      <w:r w:rsidRPr="009011D1">
        <w:t>по уклону</w:t>
      </w:r>
      <w:r w:rsidRPr="009011D1">
        <w:rPr>
          <w:spacing w:val="1"/>
        </w:rPr>
        <w:t xml:space="preserve"> </w:t>
      </w:r>
      <w:r w:rsidRPr="009011D1">
        <w:t>в прибрежной зоне</w:t>
      </w:r>
      <w:r w:rsidRPr="009011D1">
        <w:rPr>
          <w:spacing w:val="1"/>
        </w:rPr>
        <w:t xml:space="preserve"> </w:t>
      </w:r>
      <w:r w:rsidRPr="009011D1">
        <w:t>реки</w:t>
      </w:r>
      <w:r w:rsidRPr="009011D1">
        <w:rPr>
          <w:spacing w:val="1"/>
        </w:rPr>
        <w:t xml:space="preserve"> </w:t>
      </w:r>
      <w:r w:rsidRPr="009011D1">
        <w:t>Труев,</w:t>
      </w:r>
      <w:r w:rsidRPr="009011D1">
        <w:rPr>
          <w:spacing w:val="1"/>
        </w:rPr>
        <w:t xml:space="preserve"> </w:t>
      </w:r>
      <w:r w:rsidRPr="009011D1">
        <w:t>это улучшит</w:t>
      </w:r>
      <w:r w:rsidRPr="009011D1">
        <w:rPr>
          <w:spacing w:val="1"/>
        </w:rPr>
        <w:t xml:space="preserve"> </w:t>
      </w:r>
      <w:r w:rsidRPr="009011D1">
        <w:t>экологический</w:t>
      </w:r>
      <w:r w:rsidRPr="009011D1">
        <w:rPr>
          <w:spacing w:val="-3"/>
        </w:rPr>
        <w:t xml:space="preserve"> </w:t>
      </w:r>
      <w:r w:rsidRPr="009011D1">
        <w:t>фон</w:t>
      </w:r>
      <w:r w:rsidRPr="009011D1">
        <w:rPr>
          <w:spacing w:val="1"/>
        </w:rPr>
        <w:t xml:space="preserve"> </w:t>
      </w:r>
      <w:r w:rsidRPr="009011D1">
        <w:t>водоемов</w:t>
      </w:r>
      <w:r w:rsidRPr="009011D1">
        <w:rPr>
          <w:spacing w:val="-1"/>
        </w:rPr>
        <w:t xml:space="preserve"> </w:t>
      </w:r>
      <w:r w:rsidRPr="009011D1">
        <w:t>города</w:t>
      </w:r>
      <w:r w:rsidRPr="009011D1">
        <w:rPr>
          <w:spacing w:val="-4"/>
        </w:rPr>
        <w:t xml:space="preserve"> </w:t>
      </w:r>
      <w:r w:rsidRPr="009011D1">
        <w:t>Кузнецка.</w:t>
      </w:r>
    </w:p>
    <w:p w:rsidR="00E30D27" w:rsidRPr="009011D1" w:rsidRDefault="00CC160D" w:rsidP="0084466D">
      <w:pPr>
        <w:pStyle w:val="1"/>
        <w:spacing w:before="90"/>
        <w:jc w:val="center"/>
      </w:pPr>
      <w:bookmarkStart w:id="128" w:name="2.Санитарная_очистка_территории"/>
      <w:bookmarkStart w:id="129" w:name="_Toc164847052"/>
      <w:bookmarkEnd w:id="128"/>
      <w:r w:rsidRPr="009011D1">
        <w:t>2.Санитарная</w:t>
      </w:r>
      <w:r w:rsidRPr="009011D1">
        <w:rPr>
          <w:spacing w:val="-14"/>
        </w:rPr>
        <w:t xml:space="preserve"> </w:t>
      </w:r>
      <w:r w:rsidRPr="009011D1">
        <w:t>очистка</w:t>
      </w:r>
      <w:r w:rsidRPr="009011D1">
        <w:rPr>
          <w:spacing w:val="-13"/>
        </w:rPr>
        <w:t xml:space="preserve"> </w:t>
      </w:r>
      <w:r w:rsidRPr="009011D1">
        <w:t>территории</w:t>
      </w:r>
      <w:bookmarkEnd w:id="129"/>
    </w:p>
    <w:p w:rsidR="00E30D27" w:rsidRPr="009011D1" w:rsidRDefault="00CC160D" w:rsidP="0084466D">
      <w:pPr>
        <w:pStyle w:val="a3"/>
        <w:tabs>
          <w:tab w:val="left" w:pos="10206"/>
        </w:tabs>
        <w:spacing w:before="39" w:line="276" w:lineRule="auto"/>
        <w:ind w:left="0" w:firstLine="567"/>
      </w:pPr>
      <w:r w:rsidRPr="009011D1">
        <w:t>В соответствии с СП 42.13330.2016 «Градостроительство. Планировка и застройка</w:t>
      </w:r>
      <w:r w:rsidRPr="009011D1">
        <w:rPr>
          <w:spacing w:val="1"/>
        </w:rPr>
        <w:t xml:space="preserve"> </w:t>
      </w:r>
      <w:r w:rsidRPr="009011D1">
        <w:t>городских и сельских поселений» норматив накопления твердых коммунальных отходов</w:t>
      </w:r>
      <w:r w:rsidRPr="009011D1">
        <w:rPr>
          <w:spacing w:val="1"/>
        </w:rPr>
        <w:t xml:space="preserve"> </w:t>
      </w:r>
      <w:r w:rsidRPr="009011D1">
        <w:t>на одного человека в целом по городу с учетом общественных зданий составляет 280-300</w:t>
      </w:r>
      <w:r w:rsidRPr="009011D1">
        <w:rPr>
          <w:spacing w:val="1"/>
        </w:rPr>
        <w:t xml:space="preserve"> </w:t>
      </w:r>
      <w:r w:rsidRPr="009011D1">
        <w:t>кг</w:t>
      </w:r>
      <w:r w:rsidRPr="009011D1">
        <w:rPr>
          <w:spacing w:val="38"/>
        </w:rPr>
        <w:t xml:space="preserve"> </w:t>
      </w:r>
      <w:r w:rsidRPr="009011D1">
        <w:t>(1.5</w:t>
      </w:r>
      <w:r w:rsidRPr="009011D1">
        <w:rPr>
          <w:spacing w:val="38"/>
        </w:rPr>
        <w:t xml:space="preserve"> </w:t>
      </w:r>
      <w:r w:rsidRPr="009011D1">
        <w:t>м</w:t>
      </w:r>
      <w:r w:rsidRPr="009011D1">
        <w:rPr>
          <w:vertAlign w:val="superscript"/>
        </w:rPr>
        <w:t>3</w:t>
      </w:r>
      <w:r w:rsidRPr="009011D1">
        <w:t>)</w:t>
      </w:r>
      <w:r w:rsidRPr="009011D1">
        <w:rPr>
          <w:spacing w:val="33"/>
        </w:rPr>
        <w:t xml:space="preserve"> </w:t>
      </w:r>
      <w:r w:rsidRPr="009011D1">
        <w:t>в</w:t>
      </w:r>
      <w:r w:rsidRPr="009011D1">
        <w:rPr>
          <w:spacing w:val="38"/>
        </w:rPr>
        <w:t xml:space="preserve"> </w:t>
      </w:r>
      <w:r w:rsidRPr="009011D1">
        <w:t>год;</w:t>
      </w:r>
      <w:r w:rsidRPr="009011D1">
        <w:rPr>
          <w:spacing w:val="37"/>
        </w:rPr>
        <w:t xml:space="preserve"> </w:t>
      </w:r>
      <w:r w:rsidRPr="009011D1">
        <w:t>норматив</w:t>
      </w:r>
      <w:r w:rsidRPr="009011D1">
        <w:rPr>
          <w:spacing w:val="39"/>
        </w:rPr>
        <w:t xml:space="preserve"> </w:t>
      </w:r>
      <w:r w:rsidRPr="009011D1">
        <w:t>образования</w:t>
      </w:r>
      <w:r w:rsidRPr="009011D1">
        <w:rPr>
          <w:spacing w:val="34"/>
        </w:rPr>
        <w:t xml:space="preserve"> </w:t>
      </w:r>
      <w:r w:rsidRPr="009011D1">
        <w:t>крупногабаритного</w:t>
      </w:r>
      <w:r w:rsidRPr="009011D1">
        <w:rPr>
          <w:spacing w:val="36"/>
        </w:rPr>
        <w:t xml:space="preserve"> </w:t>
      </w:r>
      <w:r w:rsidRPr="009011D1">
        <w:t>мусора</w:t>
      </w:r>
      <w:r w:rsidRPr="009011D1">
        <w:rPr>
          <w:spacing w:val="14"/>
        </w:rPr>
        <w:t xml:space="preserve"> </w:t>
      </w:r>
      <w:r w:rsidRPr="009011D1">
        <w:t>–</w:t>
      </w:r>
      <w:r w:rsidRPr="009011D1">
        <w:rPr>
          <w:spacing w:val="41"/>
        </w:rPr>
        <w:t xml:space="preserve"> </w:t>
      </w:r>
      <w:r w:rsidRPr="009011D1">
        <w:t>15</w:t>
      </w:r>
      <w:r w:rsidRPr="009011D1">
        <w:rPr>
          <w:spacing w:val="36"/>
        </w:rPr>
        <w:t xml:space="preserve"> </w:t>
      </w:r>
      <w:r w:rsidRPr="009011D1">
        <w:t>кг</w:t>
      </w:r>
      <w:r w:rsidRPr="009011D1">
        <w:rPr>
          <w:spacing w:val="38"/>
        </w:rPr>
        <w:t xml:space="preserve"> </w:t>
      </w:r>
      <w:r w:rsidRPr="009011D1">
        <w:t>(0.075</w:t>
      </w:r>
      <w:r w:rsidRPr="009011D1">
        <w:rPr>
          <w:spacing w:val="38"/>
        </w:rPr>
        <w:t xml:space="preserve"> </w:t>
      </w:r>
      <w:r w:rsidRPr="009011D1">
        <w:t>м</w:t>
      </w:r>
      <w:r w:rsidRPr="009011D1">
        <w:rPr>
          <w:vertAlign w:val="superscript"/>
        </w:rPr>
        <w:t>3</w:t>
      </w:r>
      <w:r w:rsidRPr="009011D1">
        <w:t>)</w:t>
      </w:r>
      <w:r w:rsidRPr="009011D1">
        <w:rPr>
          <w:spacing w:val="39"/>
        </w:rPr>
        <w:t xml:space="preserve"> </w:t>
      </w:r>
      <w:r w:rsidRPr="009011D1">
        <w:t>в</w:t>
      </w:r>
      <w:r w:rsidRPr="009011D1">
        <w:rPr>
          <w:spacing w:val="-58"/>
        </w:rPr>
        <w:t xml:space="preserve"> </w:t>
      </w:r>
      <w:r w:rsidRPr="009011D1">
        <w:t>год,</w:t>
      </w:r>
      <w:r w:rsidRPr="009011D1">
        <w:rPr>
          <w:spacing w:val="-1"/>
        </w:rPr>
        <w:t xml:space="preserve"> </w:t>
      </w:r>
      <w:r w:rsidRPr="009011D1">
        <w:t>что</w:t>
      </w:r>
      <w:r w:rsidRPr="009011D1">
        <w:rPr>
          <w:spacing w:val="-1"/>
        </w:rPr>
        <w:t xml:space="preserve"> </w:t>
      </w:r>
      <w:r w:rsidRPr="009011D1">
        <w:t>составляет 5%</w:t>
      </w:r>
      <w:r w:rsidRPr="009011D1">
        <w:rPr>
          <w:spacing w:val="3"/>
        </w:rPr>
        <w:t xml:space="preserve"> </w:t>
      </w:r>
      <w:r w:rsidRPr="009011D1">
        <w:t>от значений нормы</w:t>
      </w:r>
      <w:r w:rsidRPr="009011D1">
        <w:rPr>
          <w:spacing w:val="-3"/>
        </w:rPr>
        <w:t xml:space="preserve"> </w:t>
      </w:r>
      <w:r w:rsidRPr="009011D1">
        <w:t>накопления</w:t>
      </w:r>
      <w:r w:rsidRPr="009011D1">
        <w:rPr>
          <w:spacing w:val="-1"/>
        </w:rPr>
        <w:t xml:space="preserve"> </w:t>
      </w:r>
      <w:r w:rsidRPr="009011D1">
        <w:t>ТБО.</w:t>
      </w:r>
    </w:p>
    <w:p w:rsidR="00E30D27" w:rsidRPr="009011D1" w:rsidRDefault="00CC160D" w:rsidP="0084466D">
      <w:pPr>
        <w:pStyle w:val="a3"/>
        <w:tabs>
          <w:tab w:val="left" w:pos="10206"/>
        </w:tabs>
        <w:spacing w:line="273" w:lineRule="auto"/>
        <w:ind w:left="0" w:firstLine="567"/>
      </w:pPr>
      <w:r w:rsidRPr="009011D1">
        <w:t>В настоящее время в г</w:t>
      </w:r>
      <w:proofErr w:type="gramStart"/>
      <w:r w:rsidRPr="009011D1">
        <w:t>.К</w:t>
      </w:r>
      <w:proofErr w:type="gramEnd"/>
      <w:r w:rsidRPr="009011D1">
        <w:t>узнецк проживает 81,0 тыс.чел. Нормативное количество</w:t>
      </w:r>
      <w:r w:rsidRPr="009011D1">
        <w:rPr>
          <w:spacing w:val="1"/>
        </w:rPr>
        <w:t xml:space="preserve"> </w:t>
      </w:r>
      <w:r w:rsidRPr="009011D1">
        <w:t>ТБО</w:t>
      </w:r>
      <w:r w:rsidRPr="009011D1">
        <w:rPr>
          <w:spacing w:val="1"/>
        </w:rPr>
        <w:t xml:space="preserve"> </w:t>
      </w:r>
      <w:r w:rsidRPr="009011D1">
        <w:t>составляет</w:t>
      </w:r>
      <w:r w:rsidRPr="009011D1">
        <w:rPr>
          <w:spacing w:val="1"/>
        </w:rPr>
        <w:t xml:space="preserve"> </w:t>
      </w:r>
      <w:r w:rsidRPr="009011D1">
        <w:t>25,5</w:t>
      </w:r>
      <w:r w:rsidRPr="009011D1">
        <w:rPr>
          <w:spacing w:val="1"/>
        </w:rPr>
        <w:t xml:space="preserve"> </w:t>
      </w:r>
      <w:r w:rsidRPr="009011D1">
        <w:t>тыс.т/год</w:t>
      </w:r>
      <w:r w:rsidRPr="009011D1">
        <w:rPr>
          <w:spacing w:val="1"/>
        </w:rPr>
        <w:t xml:space="preserve"> </w:t>
      </w:r>
      <w:r w:rsidRPr="009011D1">
        <w:t>(127,5</w:t>
      </w:r>
      <w:r w:rsidRPr="009011D1">
        <w:rPr>
          <w:spacing w:val="1"/>
        </w:rPr>
        <w:t xml:space="preserve"> </w:t>
      </w:r>
      <w:r w:rsidRPr="009011D1">
        <w:t>тыс.м</w:t>
      </w:r>
      <w:r w:rsidRPr="009011D1">
        <w:rPr>
          <w:vertAlign w:val="superscript"/>
        </w:rPr>
        <w:t>3</w:t>
      </w:r>
      <w:r w:rsidRPr="009011D1">
        <w:t>/год),</w:t>
      </w:r>
      <w:r w:rsidRPr="009011D1">
        <w:rPr>
          <w:spacing w:val="1"/>
        </w:rPr>
        <w:t xml:space="preserve"> </w:t>
      </w:r>
      <w:r w:rsidRPr="009011D1">
        <w:t>крупногабаритных</w:t>
      </w:r>
      <w:r w:rsidRPr="009011D1">
        <w:rPr>
          <w:spacing w:val="1"/>
        </w:rPr>
        <w:t xml:space="preserve"> </w:t>
      </w:r>
      <w:r w:rsidRPr="009011D1">
        <w:t>отходов</w:t>
      </w:r>
      <w:r w:rsidRPr="009011D1">
        <w:rPr>
          <w:spacing w:val="1"/>
        </w:rPr>
        <w:t xml:space="preserve"> </w:t>
      </w:r>
      <w:r w:rsidRPr="009011D1">
        <w:t>—</w:t>
      </w:r>
      <w:r w:rsidRPr="009011D1">
        <w:rPr>
          <w:spacing w:val="1"/>
        </w:rPr>
        <w:t xml:space="preserve"> </w:t>
      </w:r>
      <w:r w:rsidRPr="009011D1">
        <w:t>1,3</w:t>
      </w:r>
      <w:r w:rsidRPr="009011D1">
        <w:rPr>
          <w:spacing w:val="1"/>
        </w:rPr>
        <w:t xml:space="preserve"> </w:t>
      </w:r>
      <w:r w:rsidRPr="009011D1">
        <w:t>тыс.т/год</w:t>
      </w:r>
      <w:r w:rsidRPr="009011D1">
        <w:rPr>
          <w:spacing w:val="-1"/>
        </w:rPr>
        <w:t xml:space="preserve"> </w:t>
      </w:r>
      <w:r w:rsidRPr="009011D1">
        <w:t>(6,3 тыс.м</w:t>
      </w:r>
      <w:r w:rsidRPr="009011D1">
        <w:rPr>
          <w:vertAlign w:val="superscript"/>
        </w:rPr>
        <w:t>3</w:t>
      </w:r>
      <w:r w:rsidRPr="009011D1">
        <w:t>/год).</w:t>
      </w:r>
    </w:p>
    <w:p w:rsidR="00E30D27" w:rsidRPr="009011D1" w:rsidRDefault="00CC160D" w:rsidP="0084466D">
      <w:pPr>
        <w:pStyle w:val="a3"/>
        <w:spacing w:line="276" w:lineRule="auto"/>
        <w:ind w:left="0" w:firstLine="564"/>
      </w:pPr>
      <w:r w:rsidRPr="009011D1">
        <w:t>Сбор, вывоз и хранение ТКО на полигоне в районе на территории Кузнецкого района</w:t>
      </w:r>
      <w:r w:rsidRPr="009011D1">
        <w:rPr>
          <w:spacing w:val="-57"/>
        </w:rPr>
        <w:t xml:space="preserve"> </w:t>
      </w:r>
      <w:r w:rsidRPr="009011D1">
        <w:lastRenderedPageBreak/>
        <w:t>осуществляет</w:t>
      </w:r>
      <w:r w:rsidRPr="009011D1">
        <w:rPr>
          <w:spacing w:val="-1"/>
        </w:rPr>
        <w:t xml:space="preserve"> </w:t>
      </w:r>
      <w:r w:rsidRPr="009011D1">
        <w:t>организация ООО</w:t>
      </w:r>
      <w:r w:rsidRPr="009011D1">
        <w:rPr>
          <w:spacing w:val="3"/>
        </w:rPr>
        <w:t xml:space="preserve"> </w:t>
      </w:r>
      <w:r w:rsidRPr="009011D1">
        <w:t>«ЭКОСЕРВИС».</w:t>
      </w:r>
    </w:p>
    <w:p w:rsidR="00E30D27" w:rsidRPr="009011D1" w:rsidRDefault="00CC160D" w:rsidP="0084466D">
      <w:pPr>
        <w:pStyle w:val="a3"/>
        <w:spacing w:line="276" w:lineRule="auto"/>
        <w:ind w:left="0" w:firstLine="564"/>
      </w:pPr>
      <w:r w:rsidRPr="009011D1">
        <w:t>Захоронение отходов осуществляется на специальных полигонах, обустроенных в</w:t>
      </w:r>
      <w:r w:rsidRPr="009011D1">
        <w:rPr>
          <w:spacing w:val="1"/>
        </w:rPr>
        <w:t xml:space="preserve"> </w:t>
      </w:r>
      <w:r w:rsidRPr="009011D1">
        <w:t>соответствии с действующими правилами, и по проектам, утвержденным в установленном</w:t>
      </w:r>
      <w:r w:rsidRPr="009011D1">
        <w:rPr>
          <w:spacing w:val="-57"/>
        </w:rPr>
        <w:t xml:space="preserve"> </w:t>
      </w:r>
      <w:r w:rsidRPr="009011D1">
        <w:t>порядке.</w:t>
      </w:r>
    </w:p>
    <w:p w:rsidR="00E30D27" w:rsidRPr="009011D1" w:rsidRDefault="00CC160D" w:rsidP="0084466D">
      <w:pPr>
        <w:pStyle w:val="a3"/>
        <w:spacing w:line="276" w:lineRule="auto"/>
        <w:ind w:left="0" w:firstLine="564"/>
      </w:pPr>
      <w:r w:rsidRPr="009011D1">
        <w:t>Захоронение твердых коммунальных отходов, за исключением опасных (I, II класс</w:t>
      </w:r>
      <w:r w:rsidRPr="009011D1">
        <w:rPr>
          <w:spacing w:val="1"/>
        </w:rPr>
        <w:t xml:space="preserve"> </w:t>
      </w:r>
      <w:r w:rsidRPr="009011D1">
        <w:t>опасности), производится на полигоне ТКО в 16 км от города Кузнецка в районе села</w:t>
      </w:r>
      <w:r w:rsidRPr="009011D1">
        <w:rPr>
          <w:spacing w:val="1"/>
        </w:rPr>
        <w:t xml:space="preserve"> </w:t>
      </w:r>
      <w:r w:rsidRPr="009011D1">
        <w:t>Траханиотово</w:t>
      </w:r>
      <w:r w:rsidRPr="009011D1">
        <w:rPr>
          <w:spacing w:val="1"/>
        </w:rPr>
        <w:t xml:space="preserve"> </w:t>
      </w:r>
      <w:r w:rsidRPr="009011D1">
        <w:t>Кузнецкого</w:t>
      </w:r>
      <w:r w:rsidRPr="009011D1">
        <w:rPr>
          <w:spacing w:val="1"/>
        </w:rPr>
        <w:t xml:space="preserve"> </w:t>
      </w:r>
      <w:r w:rsidRPr="009011D1">
        <w:t>района.</w:t>
      </w:r>
      <w:r w:rsidRPr="009011D1">
        <w:rPr>
          <w:spacing w:val="1"/>
        </w:rPr>
        <w:t xml:space="preserve"> </w:t>
      </w:r>
      <w:r w:rsidRPr="009011D1">
        <w:t>Сбор</w:t>
      </w:r>
      <w:r w:rsidRPr="009011D1">
        <w:rPr>
          <w:spacing w:val="1"/>
        </w:rPr>
        <w:t xml:space="preserve"> </w:t>
      </w:r>
      <w:r w:rsidRPr="009011D1">
        <w:t>ТКО</w:t>
      </w:r>
      <w:r w:rsidRPr="009011D1">
        <w:rPr>
          <w:spacing w:val="1"/>
        </w:rPr>
        <w:t xml:space="preserve"> </w:t>
      </w:r>
      <w:r w:rsidRPr="009011D1">
        <w:t>производится</w:t>
      </w:r>
      <w:r w:rsidRPr="009011D1">
        <w:rPr>
          <w:spacing w:val="1"/>
        </w:rPr>
        <w:t xml:space="preserve"> </w:t>
      </w:r>
      <w:r w:rsidRPr="009011D1">
        <w:t>в</w:t>
      </w:r>
      <w:r w:rsidRPr="009011D1">
        <w:rPr>
          <w:spacing w:val="1"/>
        </w:rPr>
        <w:t xml:space="preserve"> </w:t>
      </w:r>
      <w:r w:rsidRPr="009011D1">
        <w:t>контейнеры</w:t>
      </w:r>
      <w:r w:rsidRPr="009011D1">
        <w:rPr>
          <w:spacing w:val="1"/>
        </w:rPr>
        <w:t xml:space="preserve"> </w:t>
      </w:r>
      <w:r w:rsidRPr="009011D1">
        <w:t>(бункеры),</w:t>
      </w:r>
      <w:r w:rsidRPr="009011D1">
        <w:rPr>
          <w:spacing w:val="1"/>
        </w:rPr>
        <w:t xml:space="preserve"> </w:t>
      </w:r>
      <w:r w:rsidRPr="009011D1">
        <w:t>установленные</w:t>
      </w:r>
      <w:r w:rsidRPr="009011D1">
        <w:rPr>
          <w:spacing w:val="1"/>
        </w:rPr>
        <w:t xml:space="preserve"> </w:t>
      </w:r>
      <w:r w:rsidRPr="009011D1">
        <w:t>на</w:t>
      </w:r>
      <w:r w:rsidRPr="009011D1">
        <w:rPr>
          <w:spacing w:val="1"/>
        </w:rPr>
        <w:t xml:space="preserve"> </w:t>
      </w:r>
      <w:r w:rsidRPr="009011D1">
        <w:t>контейнерных</w:t>
      </w:r>
      <w:r w:rsidRPr="009011D1">
        <w:rPr>
          <w:spacing w:val="1"/>
        </w:rPr>
        <w:t xml:space="preserve"> </w:t>
      </w:r>
      <w:r w:rsidRPr="009011D1">
        <w:t>площадках.</w:t>
      </w:r>
      <w:r w:rsidRPr="009011D1">
        <w:rPr>
          <w:spacing w:val="1"/>
        </w:rPr>
        <w:t xml:space="preserve"> </w:t>
      </w:r>
      <w:r w:rsidRPr="009011D1">
        <w:t>При</w:t>
      </w:r>
      <w:r w:rsidRPr="009011D1">
        <w:rPr>
          <w:spacing w:val="1"/>
        </w:rPr>
        <w:t xml:space="preserve"> </w:t>
      </w:r>
      <w:r w:rsidRPr="009011D1">
        <w:t>отсутствии</w:t>
      </w:r>
      <w:r w:rsidRPr="009011D1">
        <w:rPr>
          <w:spacing w:val="1"/>
        </w:rPr>
        <w:t xml:space="preserve"> </w:t>
      </w:r>
      <w:r w:rsidRPr="009011D1">
        <w:t>контейнерных</w:t>
      </w:r>
      <w:r w:rsidRPr="009011D1">
        <w:rPr>
          <w:spacing w:val="1"/>
        </w:rPr>
        <w:t xml:space="preserve"> </w:t>
      </w:r>
      <w:r w:rsidRPr="009011D1">
        <w:t>площадок</w:t>
      </w:r>
      <w:r w:rsidRPr="009011D1">
        <w:rPr>
          <w:spacing w:val="-57"/>
        </w:rPr>
        <w:t xml:space="preserve"> </w:t>
      </w:r>
      <w:r w:rsidRPr="009011D1">
        <w:t>вывоз</w:t>
      </w:r>
      <w:r w:rsidRPr="009011D1">
        <w:rPr>
          <w:spacing w:val="1"/>
        </w:rPr>
        <w:t xml:space="preserve"> </w:t>
      </w:r>
      <w:r w:rsidRPr="009011D1">
        <w:t>ТКО</w:t>
      </w:r>
      <w:r w:rsidRPr="009011D1">
        <w:rPr>
          <w:spacing w:val="1"/>
        </w:rPr>
        <w:t xml:space="preserve"> </w:t>
      </w:r>
      <w:r w:rsidRPr="009011D1">
        <w:t>осуществляется</w:t>
      </w:r>
      <w:r w:rsidRPr="009011D1">
        <w:rPr>
          <w:spacing w:val="1"/>
        </w:rPr>
        <w:t xml:space="preserve"> </w:t>
      </w:r>
      <w:r w:rsidRPr="009011D1">
        <w:t>специализированной</w:t>
      </w:r>
      <w:r w:rsidRPr="009011D1">
        <w:rPr>
          <w:spacing w:val="1"/>
        </w:rPr>
        <w:t xml:space="preserve"> </w:t>
      </w:r>
      <w:r w:rsidRPr="009011D1">
        <w:t>организацией</w:t>
      </w:r>
      <w:r w:rsidRPr="009011D1">
        <w:rPr>
          <w:spacing w:val="1"/>
        </w:rPr>
        <w:t xml:space="preserve"> </w:t>
      </w:r>
      <w:r w:rsidRPr="009011D1">
        <w:t>от</w:t>
      </w:r>
      <w:r w:rsidRPr="009011D1">
        <w:rPr>
          <w:spacing w:val="1"/>
        </w:rPr>
        <w:t xml:space="preserve"> </w:t>
      </w:r>
      <w:r w:rsidRPr="009011D1">
        <w:t>каждого</w:t>
      </w:r>
      <w:r w:rsidRPr="009011D1">
        <w:rPr>
          <w:spacing w:val="1"/>
        </w:rPr>
        <w:t xml:space="preserve"> </w:t>
      </w:r>
      <w:r w:rsidRPr="009011D1">
        <w:t>индивидуального</w:t>
      </w:r>
      <w:r w:rsidRPr="009011D1">
        <w:rPr>
          <w:spacing w:val="1"/>
        </w:rPr>
        <w:t xml:space="preserve"> </w:t>
      </w:r>
      <w:r w:rsidRPr="009011D1">
        <w:t>жилого</w:t>
      </w:r>
      <w:r w:rsidRPr="009011D1">
        <w:rPr>
          <w:spacing w:val="1"/>
        </w:rPr>
        <w:t xml:space="preserve"> </w:t>
      </w:r>
      <w:r w:rsidRPr="009011D1">
        <w:t>дома</w:t>
      </w:r>
      <w:r w:rsidRPr="009011D1">
        <w:rPr>
          <w:spacing w:val="1"/>
        </w:rPr>
        <w:t xml:space="preserve"> </w:t>
      </w:r>
      <w:r w:rsidRPr="009011D1">
        <w:t>по</w:t>
      </w:r>
      <w:r w:rsidRPr="009011D1">
        <w:rPr>
          <w:spacing w:val="1"/>
        </w:rPr>
        <w:t xml:space="preserve"> </w:t>
      </w:r>
      <w:r w:rsidRPr="009011D1">
        <w:t>установленному</w:t>
      </w:r>
      <w:r w:rsidRPr="009011D1">
        <w:rPr>
          <w:spacing w:val="1"/>
        </w:rPr>
        <w:t xml:space="preserve"> </w:t>
      </w:r>
      <w:r w:rsidRPr="009011D1">
        <w:t>графику</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заключенными договорами. Крупногабаритные отходы накапливаются в местах для сбора</w:t>
      </w:r>
      <w:r w:rsidRPr="009011D1">
        <w:rPr>
          <w:spacing w:val="1"/>
        </w:rPr>
        <w:t xml:space="preserve"> </w:t>
      </w:r>
      <w:r w:rsidRPr="009011D1">
        <w:t>ТКО</w:t>
      </w:r>
      <w:r w:rsidRPr="009011D1">
        <w:rPr>
          <w:spacing w:val="1"/>
        </w:rPr>
        <w:t xml:space="preserve"> </w:t>
      </w:r>
      <w:r w:rsidRPr="009011D1">
        <w:t>и</w:t>
      </w:r>
      <w:r w:rsidRPr="009011D1">
        <w:rPr>
          <w:spacing w:val="1"/>
        </w:rPr>
        <w:t xml:space="preserve"> </w:t>
      </w:r>
      <w:r w:rsidRPr="009011D1">
        <w:t>вывозятся</w:t>
      </w:r>
      <w:r w:rsidRPr="009011D1">
        <w:rPr>
          <w:spacing w:val="1"/>
        </w:rPr>
        <w:t xml:space="preserve"> </w:t>
      </w:r>
      <w:r w:rsidRPr="009011D1">
        <w:t>организацией</w:t>
      </w:r>
      <w:r w:rsidRPr="009011D1">
        <w:rPr>
          <w:spacing w:val="1"/>
        </w:rPr>
        <w:t xml:space="preserve"> </w:t>
      </w:r>
      <w:r w:rsidRPr="009011D1">
        <w:t>ООО</w:t>
      </w:r>
      <w:r w:rsidRPr="009011D1">
        <w:rPr>
          <w:spacing w:val="1"/>
        </w:rPr>
        <w:t xml:space="preserve"> </w:t>
      </w:r>
      <w:r w:rsidRPr="009011D1">
        <w:t>«ЭКОСЕРВИС».</w:t>
      </w:r>
      <w:r w:rsidRPr="009011D1">
        <w:rPr>
          <w:spacing w:val="1"/>
        </w:rPr>
        <w:t xml:space="preserve"> </w:t>
      </w:r>
      <w:r w:rsidRPr="009011D1">
        <w:t>Крупногабаритные</w:t>
      </w:r>
      <w:r w:rsidRPr="009011D1">
        <w:rPr>
          <w:spacing w:val="1"/>
        </w:rPr>
        <w:t xml:space="preserve"> </w:t>
      </w:r>
      <w:r w:rsidRPr="009011D1">
        <w:t>отходы</w:t>
      </w:r>
      <w:r w:rsidRPr="009011D1">
        <w:rPr>
          <w:spacing w:val="1"/>
        </w:rPr>
        <w:t xml:space="preserve"> </w:t>
      </w:r>
      <w:r w:rsidRPr="009011D1">
        <w:t>предприятия</w:t>
      </w:r>
      <w:r w:rsidRPr="009011D1">
        <w:rPr>
          <w:spacing w:val="30"/>
        </w:rPr>
        <w:t xml:space="preserve"> </w:t>
      </w:r>
      <w:r w:rsidRPr="009011D1">
        <w:t>и</w:t>
      </w:r>
      <w:r w:rsidRPr="009011D1">
        <w:rPr>
          <w:spacing w:val="37"/>
        </w:rPr>
        <w:t xml:space="preserve"> </w:t>
      </w:r>
      <w:r w:rsidRPr="009011D1">
        <w:t>организации</w:t>
      </w:r>
      <w:r w:rsidRPr="009011D1">
        <w:rPr>
          <w:spacing w:val="37"/>
        </w:rPr>
        <w:t xml:space="preserve"> </w:t>
      </w:r>
      <w:r w:rsidRPr="009011D1">
        <w:t>осуществляют</w:t>
      </w:r>
      <w:r w:rsidRPr="009011D1">
        <w:rPr>
          <w:spacing w:val="35"/>
        </w:rPr>
        <w:t xml:space="preserve"> </w:t>
      </w:r>
      <w:r w:rsidRPr="009011D1">
        <w:t>собственными</w:t>
      </w:r>
      <w:r w:rsidRPr="009011D1">
        <w:rPr>
          <w:spacing w:val="37"/>
        </w:rPr>
        <w:t xml:space="preserve"> </w:t>
      </w:r>
      <w:r w:rsidRPr="009011D1">
        <w:t>техническими</w:t>
      </w:r>
      <w:r w:rsidRPr="009011D1">
        <w:rPr>
          <w:spacing w:val="36"/>
        </w:rPr>
        <w:t xml:space="preserve"> </w:t>
      </w:r>
      <w:r w:rsidRPr="009011D1">
        <w:t>средствами</w:t>
      </w:r>
      <w:r w:rsidRPr="009011D1">
        <w:rPr>
          <w:spacing w:val="37"/>
        </w:rPr>
        <w:t xml:space="preserve"> </w:t>
      </w:r>
      <w:r w:rsidRPr="009011D1">
        <w:t>или</w:t>
      </w:r>
      <w:r w:rsidRPr="009011D1">
        <w:rPr>
          <w:spacing w:val="-58"/>
        </w:rPr>
        <w:t xml:space="preserve"> </w:t>
      </w:r>
      <w:r w:rsidRPr="009011D1">
        <w:t>на основании заявок в ООО «ЭКОСЕРВИС». Так же частично вывоз КГО осуществляется</w:t>
      </w:r>
      <w:r w:rsidRPr="009011D1">
        <w:rPr>
          <w:spacing w:val="1"/>
        </w:rPr>
        <w:t xml:space="preserve"> </w:t>
      </w:r>
      <w:r w:rsidRPr="009011D1">
        <w:t>спецтехникой МКУП «Дорсервис» или МКУП «Зеленый город». Сбор, вывоз и хранение</w:t>
      </w:r>
      <w:r w:rsidRPr="009011D1">
        <w:rPr>
          <w:spacing w:val="1"/>
        </w:rPr>
        <w:t xml:space="preserve"> </w:t>
      </w:r>
      <w:r w:rsidRPr="009011D1">
        <w:t>ТКО</w:t>
      </w:r>
      <w:r w:rsidRPr="009011D1">
        <w:rPr>
          <w:spacing w:val="-2"/>
        </w:rPr>
        <w:t xml:space="preserve"> </w:t>
      </w:r>
      <w:r w:rsidRPr="009011D1">
        <w:t>на</w:t>
      </w:r>
      <w:r w:rsidRPr="009011D1">
        <w:rPr>
          <w:spacing w:val="-2"/>
        </w:rPr>
        <w:t xml:space="preserve"> </w:t>
      </w:r>
      <w:r w:rsidRPr="009011D1">
        <w:t>полигоне</w:t>
      </w:r>
      <w:r w:rsidRPr="009011D1">
        <w:rPr>
          <w:spacing w:val="-2"/>
        </w:rPr>
        <w:t xml:space="preserve"> </w:t>
      </w:r>
      <w:r w:rsidRPr="009011D1">
        <w:t>в</w:t>
      </w:r>
      <w:r w:rsidRPr="009011D1">
        <w:rPr>
          <w:spacing w:val="-2"/>
        </w:rPr>
        <w:t xml:space="preserve"> </w:t>
      </w:r>
      <w:r w:rsidRPr="009011D1">
        <w:t>районе</w:t>
      </w:r>
      <w:r w:rsidRPr="009011D1">
        <w:rPr>
          <w:spacing w:val="-2"/>
        </w:rPr>
        <w:t xml:space="preserve"> </w:t>
      </w:r>
      <w:r w:rsidRPr="009011D1">
        <w:t>с</w:t>
      </w:r>
      <w:proofErr w:type="gramStart"/>
      <w:r w:rsidRPr="009011D1">
        <w:t>.Т</w:t>
      </w:r>
      <w:proofErr w:type="gramEnd"/>
      <w:r w:rsidRPr="009011D1">
        <w:t>раханиотово</w:t>
      </w:r>
      <w:r w:rsidRPr="009011D1">
        <w:rPr>
          <w:spacing w:val="-3"/>
        </w:rPr>
        <w:t xml:space="preserve"> </w:t>
      </w:r>
      <w:r w:rsidRPr="009011D1">
        <w:t>на</w:t>
      </w:r>
      <w:r w:rsidRPr="009011D1">
        <w:rPr>
          <w:spacing w:val="-7"/>
        </w:rPr>
        <w:t xml:space="preserve"> </w:t>
      </w:r>
      <w:r w:rsidRPr="009011D1">
        <w:t>территории Кузнецкого</w:t>
      </w:r>
      <w:r w:rsidRPr="009011D1">
        <w:rPr>
          <w:spacing w:val="-4"/>
        </w:rPr>
        <w:t xml:space="preserve"> </w:t>
      </w:r>
      <w:r w:rsidRPr="009011D1">
        <w:t>района.</w:t>
      </w:r>
    </w:p>
    <w:p w:rsidR="0084466D" w:rsidRPr="009011D1" w:rsidRDefault="0084466D">
      <w:pPr>
        <w:pStyle w:val="1"/>
        <w:spacing w:before="6"/>
        <w:ind w:left="1113"/>
        <w:jc w:val="both"/>
      </w:pPr>
      <w:bookmarkStart w:id="130" w:name="Общее_количество_контейнеров_для_сбора_Т"/>
      <w:bookmarkEnd w:id="130"/>
    </w:p>
    <w:p w:rsidR="00E30D27" w:rsidRPr="009011D1" w:rsidRDefault="00CC160D" w:rsidP="003D4271">
      <w:pPr>
        <w:jc w:val="center"/>
        <w:rPr>
          <w:b/>
          <w:sz w:val="24"/>
          <w:szCs w:val="24"/>
        </w:rPr>
      </w:pPr>
      <w:r w:rsidRPr="009011D1">
        <w:rPr>
          <w:b/>
          <w:sz w:val="24"/>
          <w:szCs w:val="24"/>
        </w:rPr>
        <w:t>Общее</w:t>
      </w:r>
      <w:r w:rsidRPr="009011D1">
        <w:rPr>
          <w:b/>
          <w:spacing w:val="-7"/>
          <w:sz w:val="24"/>
          <w:szCs w:val="24"/>
        </w:rPr>
        <w:t xml:space="preserve"> </w:t>
      </w:r>
      <w:r w:rsidRPr="009011D1">
        <w:rPr>
          <w:b/>
          <w:sz w:val="24"/>
          <w:szCs w:val="24"/>
        </w:rPr>
        <w:t>количество</w:t>
      </w:r>
      <w:r w:rsidRPr="009011D1">
        <w:rPr>
          <w:b/>
          <w:spacing w:val="-6"/>
          <w:sz w:val="24"/>
          <w:szCs w:val="24"/>
        </w:rPr>
        <w:t xml:space="preserve"> </w:t>
      </w:r>
      <w:r w:rsidRPr="009011D1">
        <w:rPr>
          <w:b/>
          <w:sz w:val="24"/>
          <w:szCs w:val="24"/>
        </w:rPr>
        <w:t>контейнеров</w:t>
      </w:r>
      <w:r w:rsidRPr="009011D1">
        <w:rPr>
          <w:b/>
          <w:spacing w:val="-5"/>
          <w:sz w:val="24"/>
          <w:szCs w:val="24"/>
        </w:rPr>
        <w:t xml:space="preserve"> </w:t>
      </w:r>
      <w:r w:rsidRPr="009011D1">
        <w:rPr>
          <w:b/>
          <w:sz w:val="24"/>
          <w:szCs w:val="24"/>
        </w:rPr>
        <w:t>для</w:t>
      </w:r>
      <w:r w:rsidRPr="009011D1">
        <w:rPr>
          <w:b/>
          <w:spacing w:val="-7"/>
          <w:sz w:val="24"/>
          <w:szCs w:val="24"/>
        </w:rPr>
        <w:t xml:space="preserve"> </w:t>
      </w:r>
      <w:r w:rsidRPr="009011D1">
        <w:rPr>
          <w:b/>
          <w:sz w:val="24"/>
          <w:szCs w:val="24"/>
        </w:rPr>
        <w:t>сбора</w:t>
      </w:r>
      <w:r w:rsidRPr="009011D1">
        <w:rPr>
          <w:b/>
          <w:spacing w:val="-5"/>
          <w:sz w:val="24"/>
          <w:szCs w:val="24"/>
        </w:rPr>
        <w:t xml:space="preserve"> </w:t>
      </w:r>
      <w:r w:rsidRPr="009011D1">
        <w:rPr>
          <w:b/>
          <w:sz w:val="24"/>
          <w:szCs w:val="24"/>
        </w:rPr>
        <w:t>ТБО</w:t>
      </w:r>
      <w:r w:rsidRPr="009011D1">
        <w:rPr>
          <w:b/>
          <w:spacing w:val="-6"/>
          <w:sz w:val="24"/>
          <w:szCs w:val="24"/>
        </w:rPr>
        <w:t xml:space="preserve"> </w:t>
      </w:r>
      <w:r w:rsidRPr="009011D1">
        <w:rPr>
          <w:b/>
          <w:sz w:val="24"/>
          <w:szCs w:val="24"/>
        </w:rPr>
        <w:t>и</w:t>
      </w:r>
      <w:r w:rsidRPr="009011D1">
        <w:rPr>
          <w:b/>
          <w:spacing w:val="-7"/>
          <w:sz w:val="24"/>
          <w:szCs w:val="24"/>
        </w:rPr>
        <w:t xml:space="preserve"> </w:t>
      </w:r>
      <w:r w:rsidRPr="009011D1">
        <w:rPr>
          <w:b/>
          <w:sz w:val="24"/>
          <w:szCs w:val="24"/>
        </w:rPr>
        <w:t>контейнерных</w:t>
      </w:r>
      <w:r w:rsidRPr="009011D1">
        <w:rPr>
          <w:b/>
          <w:spacing w:val="-5"/>
          <w:sz w:val="24"/>
          <w:szCs w:val="24"/>
        </w:rPr>
        <w:t xml:space="preserve"> </w:t>
      </w:r>
      <w:r w:rsidRPr="009011D1">
        <w:rPr>
          <w:b/>
          <w:sz w:val="24"/>
          <w:szCs w:val="24"/>
        </w:rPr>
        <w:t>площадок</w:t>
      </w:r>
      <w:r w:rsidRPr="009011D1">
        <w:rPr>
          <w:b/>
          <w:spacing w:val="-5"/>
          <w:sz w:val="24"/>
          <w:szCs w:val="24"/>
        </w:rPr>
        <w:t xml:space="preserve"> </w:t>
      </w:r>
      <w:r w:rsidRPr="009011D1">
        <w:rPr>
          <w:b/>
          <w:sz w:val="24"/>
          <w:szCs w:val="24"/>
        </w:rPr>
        <w:t>в</w:t>
      </w:r>
      <w:r w:rsidR="0084466D" w:rsidRPr="009011D1">
        <w:rPr>
          <w:b/>
          <w:sz w:val="24"/>
          <w:szCs w:val="24"/>
        </w:rPr>
        <w:t xml:space="preserve"> </w:t>
      </w:r>
      <w:r w:rsidRPr="009011D1">
        <w:rPr>
          <w:b/>
          <w:sz w:val="24"/>
          <w:szCs w:val="24"/>
        </w:rPr>
        <w:t>городе</w:t>
      </w:r>
      <w:r w:rsidRPr="009011D1">
        <w:rPr>
          <w:b/>
          <w:spacing w:val="-2"/>
          <w:sz w:val="24"/>
          <w:szCs w:val="24"/>
        </w:rPr>
        <w:t xml:space="preserve"> </w:t>
      </w:r>
      <w:r w:rsidRPr="009011D1">
        <w:rPr>
          <w:b/>
          <w:sz w:val="24"/>
          <w:szCs w:val="24"/>
        </w:rPr>
        <w:t>Кузнецке</w:t>
      </w:r>
    </w:p>
    <w:p w:rsidR="00E30D27" w:rsidRPr="009011D1" w:rsidRDefault="00CC160D" w:rsidP="0084466D">
      <w:pPr>
        <w:pStyle w:val="a3"/>
        <w:spacing w:before="36" w:after="59"/>
        <w:ind w:left="0"/>
        <w:jc w:val="right"/>
      </w:pPr>
      <w:r w:rsidRPr="009011D1">
        <w:t>Таблица</w:t>
      </w:r>
      <w:r w:rsidRPr="009011D1">
        <w:rPr>
          <w:spacing w:val="-4"/>
        </w:rPr>
        <w:t xml:space="preserve"> </w:t>
      </w:r>
      <w:r w:rsidRPr="009011D1">
        <w:t>4</w:t>
      </w:r>
      <w:r w:rsidR="00875F5B" w:rsidRPr="009011D1">
        <w:t>6</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024"/>
        <w:gridCol w:w="1756"/>
        <w:gridCol w:w="1560"/>
        <w:gridCol w:w="2124"/>
      </w:tblGrid>
      <w:tr w:rsidR="00BB7D16" w:rsidRPr="009011D1" w:rsidTr="00BB7D16">
        <w:trPr>
          <w:trHeight w:val="607"/>
          <w:jc w:val="center"/>
        </w:trPr>
        <w:tc>
          <w:tcPr>
            <w:tcW w:w="4024" w:type="dxa"/>
            <w:vMerge w:val="restart"/>
            <w:shd w:val="clear" w:color="auto" w:fill="D9D9D9"/>
            <w:vAlign w:val="center"/>
          </w:tcPr>
          <w:p w:rsidR="00BB7D16" w:rsidRPr="009011D1" w:rsidRDefault="00BB7D16" w:rsidP="00BB7D16">
            <w:pPr>
              <w:pStyle w:val="TableParagraph"/>
              <w:spacing w:before="120" w:line="240" w:lineRule="auto"/>
              <w:ind w:left="55"/>
              <w:rPr>
                <w:b/>
                <w:sz w:val="24"/>
                <w:szCs w:val="24"/>
              </w:rPr>
            </w:pPr>
            <w:r w:rsidRPr="009011D1">
              <w:rPr>
                <w:b/>
                <w:sz w:val="24"/>
                <w:szCs w:val="24"/>
              </w:rPr>
              <w:t>Место</w:t>
            </w:r>
            <w:r w:rsidRPr="009011D1">
              <w:rPr>
                <w:b/>
                <w:spacing w:val="-6"/>
                <w:sz w:val="24"/>
                <w:szCs w:val="24"/>
              </w:rPr>
              <w:t xml:space="preserve"> </w:t>
            </w:r>
            <w:r w:rsidRPr="009011D1">
              <w:rPr>
                <w:b/>
                <w:sz w:val="24"/>
                <w:szCs w:val="24"/>
              </w:rPr>
              <w:t>расположения</w:t>
            </w:r>
          </w:p>
        </w:tc>
        <w:tc>
          <w:tcPr>
            <w:tcW w:w="3316" w:type="dxa"/>
            <w:gridSpan w:val="2"/>
            <w:tcBorders>
              <w:bottom w:val="single" w:sz="6" w:space="0" w:color="000000"/>
            </w:tcBorders>
            <w:shd w:val="clear" w:color="auto" w:fill="D9D9D9"/>
            <w:vAlign w:val="center"/>
          </w:tcPr>
          <w:p w:rsidR="00BB7D16" w:rsidRPr="009011D1" w:rsidRDefault="00BB7D16" w:rsidP="00BB7D16">
            <w:pPr>
              <w:pStyle w:val="TableParagraph"/>
              <w:spacing w:line="274" w:lineRule="exact"/>
              <w:ind w:left="0"/>
              <w:rPr>
                <w:sz w:val="24"/>
                <w:szCs w:val="24"/>
              </w:rPr>
            </w:pPr>
            <w:r w:rsidRPr="009011D1">
              <w:rPr>
                <w:b/>
                <w:sz w:val="24"/>
                <w:szCs w:val="24"/>
              </w:rPr>
              <w:t>Контейнеры</w:t>
            </w:r>
          </w:p>
        </w:tc>
        <w:tc>
          <w:tcPr>
            <w:tcW w:w="2124" w:type="dxa"/>
            <w:vMerge w:val="restart"/>
            <w:shd w:val="clear" w:color="auto" w:fill="D9D9D9"/>
            <w:vAlign w:val="center"/>
          </w:tcPr>
          <w:p w:rsidR="00BB7D16" w:rsidRPr="009011D1" w:rsidRDefault="00BB7D16" w:rsidP="00BB7D16">
            <w:pPr>
              <w:pStyle w:val="TableParagraph"/>
              <w:tabs>
                <w:tab w:val="left" w:pos="2124"/>
              </w:tabs>
              <w:spacing w:line="271" w:lineRule="auto"/>
              <w:ind w:left="0" w:firstLine="86"/>
              <w:rPr>
                <w:b/>
                <w:sz w:val="24"/>
                <w:szCs w:val="24"/>
              </w:rPr>
            </w:pPr>
            <w:r w:rsidRPr="009011D1">
              <w:rPr>
                <w:b/>
                <w:sz w:val="24"/>
                <w:szCs w:val="24"/>
              </w:rPr>
              <w:t>Количество</w:t>
            </w:r>
            <w:r w:rsidRPr="009011D1">
              <w:rPr>
                <w:b/>
                <w:spacing w:val="1"/>
                <w:sz w:val="24"/>
                <w:szCs w:val="24"/>
              </w:rPr>
              <w:t xml:space="preserve"> </w:t>
            </w:r>
            <w:r w:rsidRPr="009011D1">
              <w:rPr>
                <w:b/>
                <w:sz w:val="24"/>
                <w:szCs w:val="24"/>
              </w:rPr>
              <w:t>контейнерных</w:t>
            </w:r>
            <w:r w:rsidRPr="009011D1">
              <w:rPr>
                <w:b/>
                <w:spacing w:val="-57"/>
                <w:sz w:val="24"/>
                <w:szCs w:val="24"/>
              </w:rPr>
              <w:t xml:space="preserve"> </w:t>
            </w:r>
            <w:r w:rsidRPr="009011D1">
              <w:rPr>
                <w:b/>
                <w:spacing w:val="-1"/>
                <w:sz w:val="24"/>
                <w:szCs w:val="24"/>
              </w:rPr>
              <w:t>площадок,</w:t>
            </w:r>
            <w:r w:rsidRPr="009011D1">
              <w:rPr>
                <w:b/>
                <w:spacing w:val="-13"/>
                <w:sz w:val="24"/>
                <w:szCs w:val="24"/>
              </w:rPr>
              <w:t xml:space="preserve"> </w:t>
            </w:r>
            <w:r w:rsidRPr="009011D1">
              <w:rPr>
                <w:b/>
                <w:sz w:val="24"/>
                <w:szCs w:val="24"/>
              </w:rPr>
              <w:t>шт.</w:t>
            </w:r>
          </w:p>
        </w:tc>
      </w:tr>
      <w:tr w:rsidR="00BB7D16" w:rsidRPr="009011D1" w:rsidTr="00BB7D16">
        <w:trPr>
          <w:trHeight w:val="334"/>
          <w:jc w:val="center"/>
        </w:trPr>
        <w:tc>
          <w:tcPr>
            <w:tcW w:w="4024" w:type="dxa"/>
            <w:vMerge/>
            <w:shd w:val="clear" w:color="auto" w:fill="D9D9D9"/>
            <w:vAlign w:val="center"/>
          </w:tcPr>
          <w:p w:rsidR="00BB7D16" w:rsidRPr="009011D1" w:rsidRDefault="00BB7D16" w:rsidP="00BB7D16">
            <w:pPr>
              <w:pStyle w:val="TableParagraph"/>
              <w:spacing w:before="1" w:line="240" w:lineRule="auto"/>
              <w:ind w:left="55"/>
              <w:jc w:val="left"/>
              <w:rPr>
                <w:sz w:val="24"/>
                <w:szCs w:val="24"/>
              </w:rPr>
            </w:pPr>
          </w:p>
        </w:tc>
        <w:tc>
          <w:tcPr>
            <w:tcW w:w="1756" w:type="dxa"/>
            <w:tcBorders>
              <w:top w:val="single" w:sz="6" w:space="0" w:color="000000"/>
            </w:tcBorders>
            <w:shd w:val="clear" w:color="auto" w:fill="D9D9D9"/>
            <w:vAlign w:val="center"/>
          </w:tcPr>
          <w:p w:rsidR="00BB7D16" w:rsidRPr="009011D1" w:rsidRDefault="00BB7D16" w:rsidP="00BB7D16">
            <w:pPr>
              <w:pStyle w:val="TableParagraph"/>
              <w:spacing w:before="1" w:line="240" w:lineRule="auto"/>
              <w:ind w:left="0"/>
              <w:rPr>
                <w:sz w:val="24"/>
                <w:szCs w:val="24"/>
              </w:rPr>
            </w:pPr>
            <w:r w:rsidRPr="009011D1">
              <w:rPr>
                <w:sz w:val="24"/>
                <w:szCs w:val="24"/>
              </w:rPr>
              <w:t>Емкость, куб</w:t>
            </w:r>
            <w:proofErr w:type="gramStart"/>
            <w:r w:rsidRPr="009011D1">
              <w:rPr>
                <w:sz w:val="24"/>
                <w:szCs w:val="24"/>
              </w:rPr>
              <w:t>.м</w:t>
            </w:r>
            <w:proofErr w:type="gramEnd"/>
          </w:p>
        </w:tc>
        <w:tc>
          <w:tcPr>
            <w:tcW w:w="1560" w:type="dxa"/>
            <w:tcBorders>
              <w:top w:val="single" w:sz="6" w:space="0" w:color="000000"/>
            </w:tcBorders>
            <w:shd w:val="clear" w:color="auto" w:fill="D9D9D9"/>
            <w:vAlign w:val="center"/>
          </w:tcPr>
          <w:p w:rsidR="00BB7D16" w:rsidRPr="009011D1" w:rsidRDefault="00BB7D16" w:rsidP="00BB7D16">
            <w:pPr>
              <w:pStyle w:val="TableParagraph"/>
              <w:spacing w:before="1" w:line="240" w:lineRule="auto"/>
              <w:ind w:left="70" w:right="67"/>
              <w:rPr>
                <w:sz w:val="24"/>
                <w:szCs w:val="24"/>
              </w:rPr>
            </w:pPr>
            <w:r w:rsidRPr="009011D1">
              <w:rPr>
                <w:sz w:val="24"/>
                <w:szCs w:val="24"/>
              </w:rPr>
              <w:t>Количество, шт.</w:t>
            </w:r>
          </w:p>
        </w:tc>
        <w:tc>
          <w:tcPr>
            <w:tcW w:w="2124" w:type="dxa"/>
            <w:vMerge/>
            <w:tcBorders>
              <w:top w:val="nil"/>
            </w:tcBorders>
            <w:shd w:val="clear" w:color="auto" w:fill="D9D9D9"/>
          </w:tcPr>
          <w:p w:rsidR="00BB7D16" w:rsidRPr="009011D1" w:rsidRDefault="00BB7D16">
            <w:pPr>
              <w:rPr>
                <w:sz w:val="24"/>
                <w:szCs w:val="24"/>
              </w:rPr>
            </w:pPr>
          </w:p>
        </w:tc>
      </w:tr>
      <w:tr w:rsidR="00E30D27" w:rsidRPr="009011D1" w:rsidTr="00BB7D16">
        <w:trPr>
          <w:trHeight w:val="313"/>
          <w:jc w:val="center"/>
        </w:trPr>
        <w:tc>
          <w:tcPr>
            <w:tcW w:w="4024" w:type="dxa"/>
            <w:vMerge w:val="restart"/>
            <w:vAlign w:val="center"/>
          </w:tcPr>
          <w:p w:rsidR="00E30D27" w:rsidRPr="009011D1" w:rsidRDefault="00CC160D" w:rsidP="00BB7D16">
            <w:pPr>
              <w:pStyle w:val="TableParagraph"/>
              <w:spacing w:line="269" w:lineRule="exact"/>
              <w:ind w:left="55"/>
              <w:jc w:val="left"/>
              <w:rPr>
                <w:sz w:val="24"/>
                <w:szCs w:val="24"/>
              </w:rPr>
            </w:pPr>
            <w:r w:rsidRPr="009011D1">
              <w:rPr>
                <w:sz w:val="24"/>
                <w:szCs w:val="24"/>
              </w:rPr>
              <w:t>Жилищный</w:t>
            </w:r>
            <w:r w:rsidRPr="009011D1">
              <w:rPr>
                <w:spacing w:val="-2"/>
                <w:sz w:val="24"/>
                <w:szCs w:val="24"/>
              </w:rPr>
              <w:t xml:space="preserve"> </w:t>
            </w:r>
            <w:r w:rsidRPr="009011D1">
              <w:rPr>
                <w:sz w:val="24"/>
                <w:szCs w:val="24"/>
              </w:rPr>
              <w:t>фонд</w:t>
            </w:r>
          </w:p>
        </w:tc>
        <w:tc>
          <w:tcPr>
            <w:tcW w:w="1756" w:type="dxa"/>
            <w:vAlign w:val="center"/>
          </w:tcPr>
          <w:p w:rsidR="00E30D27" w:rsidRPr="009011D1" w:rsidRDefault="00CC160D" w:rsidP="00BB7D16">
            <w:pPr>
              <w:pStyle w:val="TableParagraph"/>
              <w:spacing w:line="269" w:lineRule="exact"/>
              <w:ind w:left="6"/>
              <w:rPr>
                <w:sz w:val="24"/>
                <w:szCs w:val="24"/>
              </w:rPr>
            </w:pPr>
            <w:r w:rsidRPr="009011D1">
              <w:rPr>
                <w:sz w:val="24"/>
                <w:szCs w:val="24"/>
              </w:rPr>
              <w:t>1</w:t>
            </w:r>
          </w:p>
        </w:tc>
        <w:tc>
          <w:tcPr>
            <w:tcW w:w="1560" w:type="dxa"/>
            <w:vAlign w:val="center"/>
          </w:tcPr>
          <w:p w:rsidR="00E30D27" w:rsidRPr="009011D1" w:rsidRDefault="00CC160D" w:rsidP="00BB7D16">
            <w:pPr>
              <w:pStyle w:val="TableParagraph"/>
              <w:spacing w:line="269" w:lineRule="exact"/>
              <w:ind w:left="6"/>
              <w:rPr>
                <w:sz w:val="24"/>
                <w:szCs w:val="24"/>
              </w:rPr>
            </w:pPr>
            <w:r w:rsidRPr="009011D1">
              <w:rPr>
                <w:sz w:val="24"/>
                <w:szCs w:val="24"/>
              </w:rPr>
              <w:t>406</w:t>
            </w:r>
          </w:p>
        </w:tc>
        <w:tc>
          <w:tcPr>
            <w:tcW w:w="2124" w:type="dxa"/>
            <w:vAlign w:val="center"/>
          </w:tcPr>
          <w:p w:rsidR="00E30D27" w:rsidRPr="009011D1" w:rsidRDefault="00CC160D" w:rsidP="00BB7D16">
            <w:pPr>
              <w:pStyle w:val="TableParagraph"/>
              <w:spacing w:line="269" w:lineRule="exact"/>
              <w:ind w:left="6"/>
              <w:rPr>
                <w:sz w:val="24"/>
                <w:szCs w:val="24"/>
              </w:rPr>
            </w:pPr>
            <w:r w:rsidRPr="009011D1">
              <w:rPr>
                <w:sz w:val="24"/>
                <w:szCs w:val="24"/>
              </w:rPr>
              <w:t>108</w:t>
            </w:r>
          </w:p>
        </w:tc>
      </w:tr>
      <w:tr w:rsidR="00E30D27" w:rsidRPr="009011D1" w:rsidTr="00BB7D16">
        <w:trPr>
          <w:trHeight w:val="311"/>
          <w:jc w:val="center"/>
        </w:trPr>
        <w:tc>
          <w:tcPr>
            <w:tcW w:w="4024" w:type="dxa"/>
            <w:vMerge/>
            <w:tcBorders>
              <w:top w:val="nil"/>
            </w:tcBorders>
            <w:vAlign w:val="center"/>
          </w:tcPr>
          <w:p w:rsidR="00E30D27" w:rsidRPr="009011D1" w:rsidRDefault="00E30D27" w:rsidP="00BB7D16">
            <w:pPr>
              <w:ind w:left="55"/>
              <w:rPr>
                <w:sz w:val="24"/>
                <w:szCs w:val="24"/>
              </w:rPr>
            </w:pPr>
          </w:p>
        </w:tc>
        <w:tc>
          <w:tcPr>
            <w:tcW w:w="1756" w:type="dxa"/>
            <w:vAlign w:val="center"/>
          </w:tcPr>
          <w:p w:rsidR="00E30D27" w:rsidRPr="009011D1" w:rsidRDefault="00CC160D" w:rsidP="00BB7D16">
            <w:pPr>
              <w:pStyle w:val="TableParagraph"/>
              <w:spacing w:line="266" w:lineRule="exact"/>
              <w:ind w:left="6"/>
              <w:rPr>
                <w:sz w:val="24"/>
                <w:szCs w:val="24"/>
              </w:rPr>
            </w:pPr>
            <w:r w:rsidRPr="009011D1">
              <w:rPr>
                <w:sz w:val="24"/>
                <w:szCs w:val="24"/>
              </w:rPr>
              <w:t>9</w:t>
            </w:r>
          </w:p>
        </w:tc>
        <w:tc>
          <w:tcPr>
            <w:tcW w:w="1560" w:type="dxa"/>
            <w:vAlign w:val="center"/>
          </w:tcPr>
          <w:p w:rsidR="00E30D27" w:rsidRPr="009011D1" w:rsidRDefault="00CC160D" w:rsidP="00BB7D16">
            <w:pPr>
              <w:pStyle w:val="TableParagraph"/>
              <w:spacing w:line="266" w:lineRule="exact"/>
              <w:ind w:left="6"/>
              <w:rPr>
                <w:sz w:val="24"/>
                <w:szCs w:val="24"/>
              </w:rPr>
            </w:pPr>
            <w:r w:rsidRPr="009011D1">
              <w:rPr>
                <w:sz w:val="24"/>
                <w:szCs w:val="24"/>
              </w:rPr>
              <w:t>30</w:t>
            </w:r>
          </w:p>
        </w:tc>
        <w:tc>
          <w:tcPr>
            <w:tcW w:w="2124" w:type="dxa"/>
            <w:vAlign w:val="center"/>
          </w:tcPr>
          <w:p w:rsidR="00E30D27" w:rsidRPr="009011D1" w:rsidRDefault="00CC160D" w:rsidP="00BB7D16">
            <w:pPr>
              <w:pStyle w:val="TableParagraph"/>
              <w:spacing w:line="266" w:lineRule="exact"/>
              <w:ind w:left="6"/>
              <w:rPr>
                <w:sz w:val="24"/>
                <w:szCs w:val="24"/>
              </w:rPr>
            </w:pPr>
            <w:r w:rsidRPr="009011D1">
              <w:rPr>
                <w:sz w:val="24"/>
                <w:szCs w:val="24"/>
              </w:rPr>
              <w:t>29</w:t>
            </w:r>
          </w:p>
        </w:tc>
      </w:tr>
      <w:tr w:rsidR="00E30D27" w:rsidRPr="009011D1" w:rsidTr="00BB7D16">
        <w:trPr>
          <w:trHeight w:val="548"/>
          <w:jc w:val="center"/>
        </w:trPr>
        <w:tc>
          <w:tcPr>
            <w:tcW w:w="4024" w:type="dxa"/>
            <w:vAlign w:val="center"/>
          </w:tcPr>
          <w:p w:rsidR="00E30D27" w:rsidRPr="009011D1" w:rsidRDefault="00CC160D" w:rsidP="00BB7D16">
            <w:pPr>
              <w:pStyle w:val="TableParagraph"/>
              <w:spacing w:line="266" w:lineRule="exact"/>
              <w:ind w:left="55"/>
              <w:jc w:val="left"/>
              <w:rPr>
                <w:sz w:val="24"/>
                <w:szCs w:val="24"/>
              </w:rPr>
            </w:pPr>
            <w:r w:rsidRPr="009011D1">
              <w:rPr>
                <w:sz w:val="24"/>
                <w:szCs w:val="24"/>
              </w:rPr>
              <w:t>Предприятия</w:t>
            </w:r>
            <w:r w:rsidRPr="009011D1">
              <w:rPr>
                <w:spacing w:val="-6"/>
                <w:sz w:val="24"/>
                <w:szCs w:val="24"/>
              </w:rPr>
              <w:t xml:space="preserve"> </w:t>
            </w:r>
            <w:r w:rsidRPr="009011D1">
              <w:rPr>
                <w:sz w:val="24"/>
                <w:szCs w:val="24"/>
              </w:rPr>
              <w:t>различной</w:t>
            </w:r>
            <w:r w:rsidRPr="009011D1">
              <w:rPr>
                <w:spacing w:val="-4"/>
                <w:sz w:val="24"/>
                <w:szCs w:val="24"/>
              </w:rPr>
              <w:t xml:space="preserve"> </w:t>
            </w:r>
            <w:r w:rsidRPr="009011D1">
              <w:rPr>
                <w:sz w:val="24"/>
                <w:szCs w:val="24"/>
              </w:rPr>
              <w:t>формы</w:t>
            </w:r>
          </w:p>
          <w:p w:rsidR="00E30D27" w:rsidRPr="009011D1" w:rsidRDefault="00CC160D" w:rsidP="00BB7D16">
            <w:pPr>
              <w:pStyle w:val="TableParagraph"/>
              <w:spacing w:line="263" w:lineRule="exact"/>
              <w:ind w:left="55"/>
              <w:jc w:val="left"/>
              <w:rPr>
                <w:sz w:val="24"/>
                <w:szCs w:val="24"/>
              </w:rPr>
            </w:pPr>
            <w:r w:rsidRPr="009011D1">
              <w:rPr>
                <w:sz w:val="24"/>
                <w:szCs w:val="24"/>
              </w:rPr>
              <w:t>собственности</w:t>
            </w:r>
          </w:p>
        </w:tc>
        <w:tc>
          <w:tcPr>
            <w:tcW w:w="1756" w:type="dxa"/>
            <w:vAlign w:val="center"/>
          </w:tcPr>
          <w:p w:rsidR="00E30D27" w:rsidRPr="009011D1" w:rsidRDefault="00CC160D" w:rsidP="00BB7D16">
            <w:pPr>
              <w:pStyle w:val="TableParagraph"/>
              <w:spacing w:line="266" w:lineRule="exact"/>
              <w:ind w:left="6"/>
              <w:rPr>
                <w:sz w:val="24"/>
                <w:szCs w:val="24"/>
              </w:rPr>
            </w:pPr>
            <w:r w:rsidRPr="009011D1">
              <w:rPr>
                <w:sz w:val="24"/>
                <w:szCs w:val="24"/>
              </w:rPr>
              <w:t>9</w:t>
            </w:r>
          </w:p>
        </w:tc>
        <w:tc>
          <w:tcPr>
            <w:tcW w:w="1560" w:type="dxa"/>
            <w:vAlign w:val="center"/>
          </w:tcPr>
          <w:p w:rsidR="00E30D27" w:rsidRPr="009011D1" w:rsidRDefault="00CC160D" w:rsidP="00BB7D16">
            <w:pPr>
              <w:pStyle w:val="TableParagraph"/>
              <w:spacing w:line="266" w:lineRule="exact"/>
              <w:ind w:left="6"/>
              <w:rPr>
                <w:sz w:val="24"/>
                <w:szCs w:val="24"/>
              </w:rPr>
            </w:pPr>
            <w:r w:rsidRPr="009011D1">
              <w:rPr>
                <w:sz w:val="24"/>
                <w:szCs w:val="24"/>
              </w:rPr>
              <w:t>20</w:t>
            </w:r>
          </w:p>
        </w:tc>
        <w:tc>
          <w:tcPr>
            <w:tcW w:w="2124" w:type="dxa"/>
            <w:vAlign w:val="center"/>
          </w:tcPr>
          <w:p w:rsidR="00E30D27" w:rsidRPr="009011D1" w:rsidRDefault="00CC160D" w:rsidP="00BB7D16">
            <w:pPr>
              <w:pStyle w:val="TableParagraph"/>
              <w:spacing w:line="266" w:lineRule="exact"/>
              <w:ind w:left="6"/>
              <w:rPr>
                <w:sz w:val="24"/>
                <w:szCs w:val="24"/>
              </w:rPr>
            </w:pPr>
            <w:r w:rsidRPr="009011D1">
              <w:rPr>
                <w:sz w:val="24"/>
                <w:szCs w:val="24"/>
              </w:rPr>
              <w:t>20</w:t>
            </w:r>
          </w:p>
        </w:tc>
      </w:tr>
    </w:tbl>
    <w:p w:rsidR="00E30D27" w:rsidRPr="009011D1" w:rsidRDefault="00E30D27">
      <w:pPr>
        <w:pStyle w:val="a3"/>
        <w:spacing w:before="4"/>
        <w:ind w:left="0"/>
        <w:jc w:val="left"/>
      </w:pPr>
    </w:p>
    <w:p w:rsidR="001E023B" w:rsidRPr="009011D1" w:rsidRDefault="001E023B" w:rsidP="00677FF5">
      <w:pPr>
        <w:pStyle w:val="1"/>
        <w:numPr>
          <w:ilvl w:val="0"/>
          <w:numId w:val="30"/>
        </w:numPr>
        <w:ind w:left="0" w:firstLine="0"/>
        <w:jc w:val="center"/>
      </w:pPr>
      <w:bookmarkStart w:id="131" w:name="XII._ЗОНЫ_С_ОСОБЫМИ_УСЛОВИЯМИ_ИСПОЛЬЗОВА"/>
      <w:bookmarkStart w:id="132" w:name="_Toc164847053"/>
      <w:bookmarkEnd w:id="131"/>
      <w:r w:rsidRPr="009011D1">
        <w:t>ЗОНЫ С ОСОБЫМИ УСЛОВИЯМИ ИСПОЛЬЗОВАНИЯ ТЕРРИТОРИИ</w:t>
      </w:r>
      <w:bookmarkEnd w:id="132"/>
    </w:p>
    <w:p w:rsidR="001E023B" w:rsidRPr="009011D1" w:rsidRDefault="001E023B" w:rsidP="001E023B">
      <w:pPr>
        <w:pStyle w:val="a6"/>
        <w:tabs>
          <w:tab w:val="left" w:pos="0"/>
        </w:tabs>
        <w:spacing w:before="1" w:line="276" w:lineRule="auto"/>
        <w:ind w:left="3" w:right="418" w:firstLine="0"/>
        <w:rPr>
          <w:b/>
          <w:sz w:val="24"/>
          <w:szCs w:val="24"/>
        </w:rPr>
      </w:pPr>
    </w:p>
    <w:p w:rsidR="00E30D27" w:rsidRPr="009011D1" w:rsidRDefault="00CC160D" w:rsidP="004412EB">
      <w:pPr>
        <w:pStyle w:val="a6"/>
        <w:tabs>
          <w:tab w:val="left" w:pos="0"/>
        </w:tabs>
        <w:spacing w:before="1" w:line="276" w:lineRule="auto"/>
        <w:ind w:left="3"/>
        <w:jc w:val="both"/>
      </w:pPr>
      <w:r w:rsidRPr="009011D1">
        <w:rPr>
          <w:b/>
          <w:spacing w:val="-57"/>
          <w:sz w:val="24"/>
          <w:szCs w:val="24"/>
        </w:rPr>
        <w:t xml:space="preserve"> </w:t>
      </w:r>
      <w:r w:rsidRPr="009011D1">
        <w:rPr>
          <w:sz w:val="24"/>
          <w:szCs w:val="24"/>
        </w:rPr>
        <w:t>В</w:t>
      </w:r>
      <w:r w:rsidRPr="009011D1">
        <w:rPr>
          <w:spacing w:val="12"/>
          <w:sz w:val="24"/>
          <w:szCs w:val="24"/>
        </w:rPr>
        <w:t xml:space="preserve"> </w:t>
      </w:r>
      <w:r w:rsidRPr="009011D1">
        <w:rPr>
          <w:sz w:val="24"/>
          <w:szCs w:val="24"/>
        </w:rPr>
        <w:t>соответствии</w:t>
      </w:r>
      <w:r w:rsidRPr="009011D1">
        <w:rPr>
          <w:spacing w:val="16"/>
          <w:sz w:val="24"/>
          <w:szCs w:val="24"/>
        </w:rPr>
        <w:t xml:space="preserve"> </w:t>
      </w:r>
      <w:r w:rsidRPr="009011D1">
        <w:rPr>
          <w:sz w:val="24"/>
          <w:szCs w:val="24"/>
        </w:rPr>
        <w:t>с</w:t>
      </w:r>
      <w:r w:rsidRPr="009011D1">
        <w:rPr>
          <w:spacing w:val="12"/>
          <w:sz w:val="24"/>
          <w:szCs w:val="24"/>
        </w:rPr>
        <w:t xml:space="preserve"> </w:t>
      </w:r>
      <w:r w:rsidRPr="009011D1">
        <w:rPr>
          <w:sz w:val="24"/>
          <w:szCs w:val="24"/>
        </w:rPr>
        <w:t>Земельным</w:t>
      </w:r>
      <w:r w:rsidRPr="009011D1">
        <w:rPr>
          <w:spacing w:val="10"/>
          <w:sz w:val="24"/>
          <w:szCs w:val="24"/>
        </w:rPr>
        <w:t xml:space="preserve"> </w:t>
      </w:r>
      <w:r w:rsidRPr="009011D1">
        <w:rPr>
          <w:sz w:val="24"/>
          <w:szCs w:val="24"/>
        </w:rPr>
        <w:t>кодексом</w:t>
      </w:r>
      <w:r w:rsidRPr="009011D1">
        <w:rPr>
          <w:spacing w:val="12"/>
          <w:sz w:val="24"/>
          <w:szCs w:val="24"/>
        </w:rPr>
        <w:t xml:space="preserve"> </w:t>
      </w:r>
      <w:r w:rsidRPr="009011D1">
        <w:rPr>
          <w:sz w:val="24"/>
          <w:szCs w:val="24"/>
        </w:rPr>
        <w:t>РФ</w:t>
      </w:r>
      <w:r w:rsidRPr="009011D1">
        <w:rPr>
          <w:spacing w:val="11"/>
          <w:sz w:val="24"/>
          <w:szCs w:val="24"/>
        </w:rPr>
        <w:t xml:space="preserve"> </w:t>
      </w:r>
      <w:r w:rsidRPr="009011D1">
        <w:rPr>
          <w:sz w:val="24"/>
          <w:szCs w:val="24"/>
        </w:rPr>
        <w:t>(ЗК</w:t>
      </w:r>
      <w:r w:rsidRPr="009011D1">
        <w:rPr>
          <w:spacing w:val="16"/>
          <w:sz w:val="24"/>
          <w:szCs w:val="24"/>
        </w:rPr>
        <w:t xml:space="preserve"> </w:t>
      </w:r>
      <w:r w:rsidRPr="009011D1">
        <w:rPr>
          <w:sz w:val="24"/>
          <w:szCs w:val="24"/>
        </w:rPr>
        <w:t>РФ</w:t>
      </w:r>
      <w:r w:rsidRPr="009011D1">
        <w:rPr>
          <w:spacing w:val="13"/>
          <w:sz w:val="24"/>
          <w:szCs w:val="24"/>
        </w:rPr>
        <w:t xml:space="preserve"> </w:t>
      </w:r>
      <w:r w:rsidRPr="009011D1">
        <w:rPr>
          <w:sz w:val="24"/>
          <w:szCs w:val="24"/>
        </w:rPr>
        <w:t>ст.105),</w:t>
      </w:r>
      <w:r w:rsidRPr="009011D1">
        <w:rPr>
          <w:spacing w:val="72"/>
          <w:sz w:val="24"/>
          <w:szCs w:val="24"/>
        </w:rPr>
        <w:t xml:space="preserve"> </w:t>
      </w:r>
      <w:r w:rsidRPr="009011D1">
        <w:rPr>
          <w:sz w:val="24"/>
          <w:szCs w:val="24"/>
        </w:rPr>
        <w:t>к</w:t>
      </w:r>
      <w:r w:rsidRPr="009011D1">
        <w:rPr>
          <w:spacing w:val="74"/>
          <w:sz w:val="24"/>
          <w:szCs w:val="24"/>
        </w:rPr>
        <w:t xml:space="preserve"> </w:t>
      </w:r>
      <w:r w:rsidRPr="009011D1">
        <w:rPr>
          <w:sz w:val="24"/>
          <w:szCs w:val="24"/>
        </w:rPr>
        <w:t>зонам</w:t>
      </w:r>
      <w:r w:rsidRPr="009011D1">
        <w:rPr>
          <w:spacing w:val="72"/>
          <w:sz w:val="24"/>
          <w:szCs w:val="24"/>
        </w:rPr>
        <w:t xml:space="preserve"> </w:t>
      </w:r>
      <w:r w:rsidRPr="009011D1">
        <w:rPr>
          <w:sz w:val="24"/>
          <w:szCs w:val="24"/>
        </w:rPr>
        <w:t>с</w:t>
      </w:r>
      <w:r w:rsidRPr="009011D1">
        <w:rPr>
          <w:spacing w:val="7"/>
          <w:sz w:val="24"/>
          <w:szCs w:val="24"/>
        </w:rPr>
        <w:t xml:space="preserve"> </w:t>
      </w:r>
      <w:r w:rsidRPr="009011D1">
        <w:rPr>
          <w:sz w:val="24"/>
          <w:szCs w:val="24"/>
        </w:rPr>
        <w:t>особыми</w:t>
      </w:r>
      <w:r w:rsidRPr="009011D1">
        <w:rPr>
          <w:spacing w:val="1"/>
          <w:sz w:val="24"/>
          <w:szCs w:val="24"/>
        </w:rPr>
        <w:t xml:space="preserve"> </w:t>
      </w:r>
      <w:r w:rsidRPr="009011D1">
        <w:rPr>
          <w:sz w:val="24"/>
          <w:szCs w:val="24"/>
        </w:rPr>
        <w:t>условиями</w:t>
      </w:r>
      <w:r w:rsidRPr="009011D1">
        <w:rPr>
          <w:spacing w:val="40"/>
          <w:sz w:val="24"/>
          <w:szCs w:val="24"/>
        </w:rPr>
        <w:t xml:space="preserve"> </w:t>
      </w:r>
      <w:r w:rsidRPr="009011D1">
        <w:rPr>
          <w:sz w:val="24"/>
          <w:szCs w:val="24"/>
        </w:rPr>
        <w:t>использования</w:t>
      </w:r>
      <w:r w:rsidRPr="009011D1">
        <w:rPr>
          <w:spacing w:val="38"/>
          <w:sz w:val="24"/>
          <w:szCs w:val="24"/>
        </w:rPr>
        <w:t xml:space="preserve"> </w:t>
      </w:r>
      <w:r w:rsidRPr="009011D1">
        <w:rPr>
          <w:sz w:val="24"/>
          <w:szCs w:val="24"/>
        </w:rPr>
        <w:t>территорий</w:t>
      </w:r>
      <w:r w:rsidRPr="009011D1">
        <w:rPr>
          <w:spacing w:val="40"/>
          <w:sz w:val="24"/>
          <w:szCs w:val="24"/>
        </w:rPr>
        <w:t xml:space="preserve"> </w:t>
      </w:r>
      <w:r w:rsidRPr="009011D1">
        <w:rPr>
          <w:sz w:val="24"/>
          <w:szCs w:val="24"/>
        </w:rPr>
        <w:t>отнесены</w:t>
      </w:r>
      <w:r w:rsidRPr="009011D1">
        <w:rPr>
          <w:spacing w:val="42"/>
          <w:sz w:val="24"/>
          <w:szCs w:val="24"/>
        </w:rPr>
        <w:t xml:space="preserve"> </w:t>
      </w:r>
      <w:r w:rsidRPr="009011D1">
        <w:rPr>
          <w:sz w:val="24"/>
          <w:szCs w:val="24"/>
        </w:rPr>
        <w:t>-</w:t>
      </w:r>
      <w:r w:rsidRPr="009011D1">
        <w:rPr>
          <w:spacing w:val="38"/>
          <w:sz w:val="24"/>
          <w:szCs w:val="24"/>
        </w:rPr>
        <w:t xml:space="preserve"> </w:t>
      </w:r>
      <w:r w:rsidRPr="009011D1">
        <w:rPr>
          <w:sz w:val="24"/>
          <w:szCs w:val="24"/>
        </w:rPr>
        <w:t>охранные,</w:t>
      </w:r>
      <w:r w:rsidRPr="009011D1">
        <w:rPr>
          <w:spacing w:val="40"/>
          <w:sz w:val="24"/>
          <w:szCs w:val="24"/>
        </w:rPr>
        <w:t xml:space="preserve"> </w:t>
      </w:r>
      <w:r w:rsidRPr="009011D1">
        <w:rPr>
          <w:sz w:val="24"/>
          <w:szCs w:val="24"/>
        </w:rPr>
        <w:t>санитарн</w:t>
      </w:r>
      <w:proofErr w:type="gramStart"/>
      <w:r w:rsidRPr="009011D1">
        <w:rPr>
          <w:sz w:val="24"/>
          <w:szCs w:val="24"/>
        </w:rPr>
        <w:t>о-</w:t>
      </w:r>
      <w:proofErr w:type="gramEnd"/>
      <w:r w:rsidRPr="009011D1">
        <w:rPr>
          <w:spacing w:val="9"/>
          <w:sz w:val="24"/>
          <w:szCs w:val="24"/>
        </w:rPr>
        <w:t xml:space="preserve"> </w:t>
      </w:r>
      <w:r w:rsidRPr="009011D1">
        <w:rPr>
          <w:sz w:val="24"/>
          <w:szCs w:val="24"/>
        </w:rPr>
        <w:t>защитные</w:t>
      </w:r>
      <w:r w:rsidRPr="009011D1">
        <w:rPr>
          <w:spacing w:val="14"/>
          <w:sz w:val="24"/>
          <w:szCs w:val="24"/>
        </w:rPr>
        <w:t xml:space="preserve"> </w:t>
      </w:r>
      <w:r w:rsidRPr="009011D1">
        <w:rPr>
          <w:sz w:val="24"/>
          <w:szCs w:val="24"/>
        </w:rPr>
        <w:t>зоны,</w:t>
      </w:r>
      <w:r w:rsidRPr="009011D1">
        <w:rPr>
          <w:spacing w:val="-57"/>
          <w:sz w:val="24"/>
          <w:szCs w:val="24"/>
        </w:rPr>
        <w:t xml:space="preserve"> </w:t>
      </w:r>
      <w:r w:rsidRPr="009011D1">
        <w:rPr>
          <w:sz w:val="24"/>
          <w:szCs w:val="24"/>
        </w:rPr>
        <w:t>зоны</w:t>
      </w:r>
      <w:r w:rsidRPr="009011D1">
        <w:rPr>
          <w:spacing w:val="21"/>
          <w:sz w:val="24"/>
          <w:szCs w:val="24"/>
        </w:rPr>
        <w:t xml:space="preserve"> </w:t>
      </w:r>
      <w:r w:rsidRPr="009011D1">
        <w:rPr>
          <w:sz w:val="24"/>
          <w:szCs w:val="24"/>
        </w:rPr>
        <w:t>охраны</w:t>
      </w:r>
      <w:r w:rsidRPr="009011D1">
        <w:rPr>
          <w:spacing w:val="27"/>
          <w:sz w:val="24"/>
          <w:szCs w:val="24"/>
        </w:rPr>
        <w:t xml:space="preserve"> </w:t>
      </w:r>
      <w:r w:rsidRPr="009011D1">
        <w:rPr>
          <w:sz w:val="24"/>
          <w:szCs w:val="24"/>
        </w:rPr>
        <w:t>объектов</w:t>
      </w:r>
      <w:r w:rsidRPr="009011D1">
        <w:rPr>
          <w:spacing w:val="27"/>
          <w:sz w:val="24"/>
          <w:szCs w:val="24"/>
        </w:rPr>
        <w:t xml:space="preserve"> </w:t>
      </w:r>
      <w:r w:rsidRPr="009011D1">
        <w:rPr>
          <w:sz w:val="24"/>
          <w:szCs w:val="24"/>
        </w:rPr>
        <w:t>культурного</w:t>
      </w:r>
      <w:r w:rsidRPr="009011D1">
        <w:rPr>
          <w:spacing w:val="27"/>
          <w:sz w:val="24"/>
          <w:szCs w:val="24"/>
        </w:rPr>
        <w:t xml:space="preserve"> </w:t>
      </w:r>
      <w:r w:rsidRPr="009011D1">
        <w:rPr>
          <w:sz w:val="24"/>
          <w:szCs w:val="24"/>
        </w:rPr>
        <w:t>наследия</w:t>
      </w:r>
      <w:r w:rsidRPr="009011D1">
        <w:rPr>
          <w:spacing w:val="28"/>
          <w:sz w:val="24"/>
          <w:szCs w:val="24"/>
        </w:rPr>
        <w:t xml:space="preserve"> </w:t>
      </w:r>
      <w:r w:rsidRPr="009011D1">
        <w:rPr>
          <w:sz w:val="24"/>
          <w:szCs w:val="24"/>
        </w:rPr>
        <w:t>(памятников</w:t>
      </w:r>
      <w:r w:rsidRPr="009011D1">
        <w:rPr>
          <w:spacing w:val="22"/>
          <w:sz w:val="24"/>
          <w:szCs w:val="24"/>
        </w:rPr>
        <w:t xml:space="preserve"> </w:t>
      </w:r>
      <w:r w:rsidRPr="009011D1">
        <w:rPr>
          <w:sz w:val="24"/>
          <w:szCs w:val="24"/>
        </w:rPr>
        <w:t>истории</w:t>
      </w:r>
      <w:r w:rsidRPr="009011D1">
        <w:rPr>
          <w:spacing w:val="26"/>
          <w:sz w:val="24"/>
          <w:szCs w:val="24"/>
        </w:rPr>
        <w:t xml:space="preserve"> </w:t>
      </w:r>
      <w:r w:rsidRPr="009011D1">
        <w:rPr>
          <w:sz w:val="24"/>
          <w:szCs w:val="24"/>
        </w:rPr>
        <w:t>и</w:t>
      </w:r>
      <w:r w:rsidRPr="009011D1">
        <w:rPr>
          <w:spacing w:val="23"/>
          <w:sz w:val="24"/>
          <w:szCs w:val="24"/>
        </w:rPr>
        <w:t xml:space="preserve"> </w:t>
      </w:r>
      <w:r w:rsidRPr="009011D1">
        <w:rPr>
          <w:sz w:val="24"/>
          <w:szCs w:val="24"/>
        </w:rPr>
        <w:t>культуры)</w:t>
      </w:r>
      <w:r w:rsidRPr="009011D1">
        <w:rPr>
          <w:spacing w:val="5"/>
          <w:sz w:val="24"/>
          <w:szCs w:val="24"/>
        </w:rPr>
        <w:t xml:space="preserve"> </w:t>
      </w:r>
      <w:r w:rsidRPr="009011D1">
        <w:rPr>
          <w:sz w:val="24"/>
          <w:szCs w:val="24"/>
        </w:rPr>
        <w:t>народов</w:t>
      </w:r>
      <w:r w:rsidRPr="009011D1">
        <w:rPr>
          <w:spacing w:val="-57"/>
          <w:sz w:val="24"/>
          <w:szCs w:val="24"/>
        </w:rPr>
        <w:t xml:space="preserve"> </w:t>
      </w:r>
      <w:r w:rsidRPr="009011D1">
        <w:rPr>
          <w:sz w:val="24"/>
          <w:szCs w:val="24"/>
        </w:rPr>
        <w:t>Российской</w:t>
      </w:r>
      <w:r w:rsidRPr="009011D1">
        <w:rPr>
          <w:spacing w:val="24"/>
          <w:sz w:val="24"/>
          <w:szCs w:val="24"/>
        </w:rPr>
        <w:t xml:space="preserve"> </w:t>
      </w:r>
      <w:r w:rsidRPr="009011D1">
        <w:rPr>
          <w:sz w:val="24"/>
          <w:szCs w:val="24"/>
        </w:rPr>
        <w:t>Федерации</w:t>
      </w:r>
      <w:r w:rsidRPr="009011D1">
        <w:rPr>
          <w:spacing w:val="23"/>
          <w:sz w:val="24"/>
          <w:szCs w:val="24"/>
        </w:rPr>
        <w:t xml:space="preserve"> </w:t>
      </w:r>
      <w:r w:rsidRPr="009011D1">
        <w:rPr>
          <w:sz w:val="24"/>
          <w:szCs w:val="24"/>
        </w:rPr>
        <w:t>(далее</w:t>
      </w:r>
      <w:r w:rsidRPr="009011D1">
        <w:rPr>
          <w:spacing w:val="25"/>
          <w:sz w:val="24"/>
          <w:szCs w:val="24"/>
        </w:rPr>
        <w:t xml:space="preserve"> </w:t>
      </w:r>
      <w:r w:rsidRPr="009011D1">
        <w:rPr>
          <w:sz w:val="24"/>
          <w:szCs w:val="24"/>
        </w:rPr>
        <w:t>-</w:t>
      </w:r>
      <w:r w:rsidRPr="009011D1">
        <w:rPr>
          <w:spacing w:val="21"/>
          <w:sz w:val="24"/>
          <w:szCs w:val="24"/>
        </w:rPr>
        <w:t xml:space="preserve"> </w:t>
      </w:r>
      <w:r w:rsidRPr="009011D1">
        <w:rPr>
          <w:sz w:val="24"/>
          <w:szCs w:val="24"/>
        </w:rPr>
        <w:t>объекты</w:t>
      </w:r>
      <w:r w:rsidRPr="009011D1">
        <w:rPr>
          <w:spacing w:val="21"/>
          <w:sz w:val="24"/>
          <w:szCs w:val="24"/>
        </w:rPr>
        <w:t xml:space="preserve"> </w:t>
      </w:r>
      <w:r w:rsidRPr="009011D1">
        <w:rPr>
          <w:sz w:val="24"/>
          <w:szCs w:val="24"/>
        </w:rPr>
        <w:t>культурного</w:t>
      </w:r>
      <w:r w:rsidRPr="009011D1">
        <w:rPr>
          <w:spacing w:val="19"/>
          <w:sz w:val="24"/>
          <w:szCs w:val="24"/>
        </w:rPr>
        <w:t xml:space="preserve"> </w:t>
      </w:r>
      <w:r w:rsidRPr="009011D1">
        <w:rPr>
          <w:sz w:val="24"/>
          <w:szCs w:val="24"/>
        </w:rPr>
        <w:t>наследия),</w:t>
      </w:r>
      <w:r w:rsidRPr="009011D1">
        <w:rPr>
          <w:spacing w:val="36"/>
          <w:sz w:val="24"/>
          <w:szCs w:val="24"/>
        </w:rPr>
        <w:t xml:space="preserve"> </w:t>
      </w:r>
      <w:r w:rsidRPr="009011D1">
        <w:rPr>
          <w:sz w:val="24"/>
          <w:szCs w:val="24"/>
        </w:rPr>
        <w:t>водоохранные</w:t>
      </w:r>
      <w:r w:rsidRPr="009011D1">
        <w:rPr>
          <w:spacing w:val="51"/>
          <w:sz w:val="24"/>
          <w:szCs w:val="24"/>
        </w:rPr>
        <w:t xml:space="preserve"> </w:t>
      </w:r>
      <w:r w:rsidRPr="009011D1">
        <w:rPr>
          <w:sz w:val="24"/>
          <w:szCs w:val="24"/>
        </w:rPr>
        <w:t>зоны,</w:t>
      </w:r>
      <w:r w:rsidRPr="009011D1">
        <w:rPr>
          <w:spacing w:val="-57"/>
          <w:sz w:val="24"/>
          <w:szCs w:val="24"/>
        </w:rPr>
        <w:t xml:space="preserve"> </w:t>
      </w:r>
      <w:r w:rsidRPr="009011D1">
        <w:rPr>
          <w:sz w:val="24"/>
          <w:szCs w:val="24"/>
        </w:rPr>
        <w:t>береговые</w:t>
      </w:r>
      <w:r w:rsidRPr="009011D1">
        <w:rPr>
          <w:spacing w:val="18"/>
          <w:sz w:val="24"/>
          <w:szCs w:val="24"/>
        </w:rPr>
        <w:t xml:space="preserve"> </w:t>
      </w:r>
      <w:r w:rsidRPr="009011D1">
        <w:rPr>
          <w:sz w:val="24"/>
          <w:szCs w:val="24"/>
        </w:rPr>
        <w:t>полосы,</w:t>
      </w:r>
      <w:r w:rsidRPr="009011D1">
        <w:rPr>
          <w:spacing w:val="34"/>
          <w:sz w:val="24"/>
          <w:szCs w:val="24"/>
        </w:rPr>
        <w:t xml:space="preserve"> </w:t>
      </w:r>
      <w:r w:rsidRPr="009011D1">
        <w:rPr>
          <w:sz w:val="24"/>
          <w:szCs w:val="24"/>
        </w:rPr>
        <w:t>зоны</w:t>
      </w:r>
      <w:r w:rsidRPr="009011D1">
        <w:rPr>
          <w:spacing w:val="39"/>
          <w:sz w:val="24"/>
          <w:szCs w:val="24"/>
        </w:rPr>
        <w:t xml:space="preserve"> </w:t>
      </w:r>
      <w:r w:rsidRPr="009011D1">
        <w:rPr>
          <w:sz w:val="24"/>
          <w:szCs w:val="24"/>
        </w:rPr>
        <w:t>затопления,</w:t>
      </w:r>
      <w:r w:rsidRPr="009011D1">
        <w:rPr>
          <w:spacing w:val="34"/>
          <w:sz w:val="24"/>
          <w:szCs w:val="24"/>
        </w:rPr>
        <w:t xml:space="preserve"> </w:t>
      </w:r>
      <w:r w:rsidRPr="009011D1">
        <w:rPr>
          <w:sz w:val="24"/>
          <w:szCs w:val="24"/>
        </w:rPr>
        <w:t>подтопления,</w:t>
      </w:r>
      <w:r w:rsidRPr="009011D1">
        <w:rPr>
          <w:spacing w:val="34"/>
          <w:sz w:val="24"/>
          <w:szCs w:val="24"/>
        </w:rPr>
        <w:t xml:space="preserve"> </w:t>
      </w:r>
      <w:r w:rsidRPr="009011D1">
        <w:rPr>
          <w:sz w:val="24"/>
          <w:szCs w:val="24"/>
        </w:rPr>
        <w:t>зоны</w:t>
      </w:r>
      <w:r w:rsidRPr="009011D1">
        <w:rPr>
          <w:spacing w:val="39"/>
          <w:sz w:val="24"/>
          <w:szCs w:val="24"/>
        </w:rPr>
        <w:t xml:space="preserve"> </w:t>
      </w:r>
      <w:r w:rsidRPr="009011D1">
        <w:rPr>
          <w:sz w:val="24"/>
          <w:szCs w:val="24"/>
        </w:rPr>
        <w:t>санитарной</w:t>
      </w:r>
      <w:r w:rsidRPr="009011D1">
        <w:rPr>
          <w:spacing w:val="38"/>
          <w:sz w:val="24"/>
          <w:szCs w:val="24"/>
        </w:rPr>
        <w:t xml:space="preserve"> </w:t>
      </w:r>
      <w:r w:rsidRPr="009011D1">
        <w:rPr>
          <w:sz w:val="24"/>
          <w:szCs w:val="24"/>
        </w:rPr>
        <w:t>охраны</w:t>
      </w:r>
      <w:r w:rsidRPr="009011D1">
        <w:rPr>
          <w:spacing w:val="32"/>
          <w:sz w:val="24"/>
          <w:szCs w:val="24"/>
        </w:rPr>
        <w:t xml:space="preserve"> </w:t>
      </w:r>
      <w:r w:rsidRPr="009011D1">
        <w:rPr>
          <w:sz w:val="24"/>
          <w:szCs w:val="24"/>
        </w:rPr>
        <w:t>источников</w:t>
      </w:r>
      <w:r w:rsidRPr="009011D1">
        <w:rPr>
          <w:spacing w:val="-57"/>
          <w:sz w:val="24"/>
          <w:szCs w:val="24"/>
        </w:rPr>
        <w:t xml:space="preserve"> </w:t>
      </w:r>
      <w:r w:rsidRPr="009011D1">
        <w:rPr>
          <w:sz w:val="24"/>
          <w:szCs w:val="24"/>
        </w:rPr>
        <w:t>питьевого</w:t>
      </w:r>
      <w:r w:rsidRPr="009011D1">
        <w:rPr>
          <w:spacing w:val="62"/>
          <w:sz w:val="24"/>
          <w:szCs w:val="24"/>
        </w:rPr>
        <w:t xml:space="preserve"> </w:t>
      </w:r>
      <w:r w:rsidRPr="009011D1">
        <w:rPr>
          <w:sz w:val="24"/>
          <w:szCs w:val="24"/>
        </w:rPr>
        <w:t>и</w:t>
      </w:r>
      <w:r w:rsidRPr="009011D1">
        <w:rPr>
          <w:spacing w:val="62"/>
          <w:sz w:val="24"/>
          <w:szCs w:val="24"/>
        </w:rPr>
        <w:t xml:space="preserve"> </w:t>
      </w:r>
      <w:r w:rsidRPr="009011D1">
        <w:rPr>
          <w:sz w:val="24"/>
          <w:szCs w:val="24"/>
        </w:rPr>
        <w:t>хозяйственно-бытового</w:t>
      </w:r>
      <w:r w:rsidRPr="009011D1">
        <w:rPr>
          <w:spacing w:val="62"/>
          <w:sz w:val="24"/>
          <w:szCs w:val="24"/>
        </w:rPr>
        <w:t xml:space="preserve"> </w:t>
      </w:r>
      <w:r w:rsidRPr="009011D1">
        <w:rPr>
          <w:sz w:val="24"/>
          <w:szCs w:val="24"/>
        </w:rPr>
        <w:t>водоснабжения,</w:t>
      </w:r>
      <w:r w:rsidRPr="009011D1">
        <w:rPr>
          <w:spacing w:val="61"/>
          <w:sz w:val="24"/>
          <w:szCs w:val="24"/>
        </w:rPr>
        <w:t xml:space="preserve"> </w:t>
      </w:r>
      <w:r w:rsidRPr="009011D1">
        <w:rPr>
          <w:sz w:val="24"/>
          <w:szCs w:val="24"/>
        </w:rPr>
        <w:t>зоны</w:t>
      </w:r>
      <w:r w:rsidRPr="009011D1">
        <w:rPr>
          <w:spacing w:val="63"/>
          <w:sz w:val="24"/>
          <w:szCs w:val="24"/>
        </w:rPr>
        <w:t xml:space="preserve"> </w:t>
      </w:r>
      <w:r w:rsidRPr="009011D1">
        <w:rPr>
          <w:sz w:val="24"/>
          <w:szCs w:val="24"/>
        </w:rPr>
        <w:t>охраняемых</w:t>
      </w:r>
      <w:r w:rsidRPr="009011D1">
        <w:rPr>
          <w:spacing w:val="65"/>
          <w:sz w:val="24"/>
          <w:szCs w:val="24"/>
        </w:rPr>
        <w:t xml:space="preserve"> </w:t>
      </w:r>
      <w:r w:rsidRPr="009011D1">
        <w:rPr>
          <w:sz w:val="24"/>
          <w:szCs w:val="24"/>
        </w:rPr>
        <w:t>объектов,</w:t>
      </w:r>
      <w:r w:rsidRPr="009011D1">
        <w:rPr>
          <w:spacing w:val="63"/>
          <w:sz w:val="24"/>
          <w:szCs w:val="24"/>
        </w:rPr>
        <w:t xml:space="preserve"> </w:t>
      </w:r>
      <w:r w:rsidRPr="009011D1">
        <w:rPr>
          <w:sz w:val="24"/>
          <w:szCs w:val="24"/>
        </w:rPr>
        <w:t>иные</w:t>
      </w:r>
      <w:r w:rsidR="004412EB" w:rsidRPr="009011D1">
        <w:rPr>
          <w:sz w:val="24"/>
          <w:szCs w:val="24"/>
        </w:rPr>
        <w:t xml:space="preserve"> </w:t>
      </w:r>
      <w:r w:rsidRPr="009011D1">
        <w:t>зоны,</w:t>
      </w:r>
      <w:r w:rsidRPr="009011D1">
        <w:rPr>
          <w:spacing w:val="-6"/>
        </w:rPr>
        <w:t xml:space="preserve"> </w:t>
      </w:r>
      <w:r w:rsidRPr="009011D1">
        <w:t>устанавливаемые</w:t>
      </w:r>
      <w:r w:rsidRPr="009011D1">
        <w:rPr>
          <w:spacing w:val="-4"/>
        </w:rPr>
        <w:t xml:space="preserve"> </w:t>
      </w:r>
      <w:r w:rsidRPr="009011D1">
        <w:t>в</w:t>
      </w:r>
      <w:r w:rsidRPr="009011D1">
        <w:rPr>
          <w:spacing w:val="-6"/>
        </w:rPr>
        <w:t xml:space="preserve"> </w:t>
      </w:r>
      <w:proofErr w:type="gramStart"/>
      <w:r w:rsidRPr="009011D1">
        <w:t>соответствии</w:t>
      </w:r>
      <w:proofErr w:type="gramEnd"/>
      <w:r w:rsidRPr="009011D1">
        <w:rPr>
          <w:spacing w:val="-4"/>
        </w:rPr>
        <w:t xml:space="preserve"> </w:t>
      </w:r>
      <w:r w:rsidRPr="009011D1">
        <w:t>с</w:t>
      </w:r>
      <w:r w:rsidRPr="009011D1">
        <w:rPr>
          <w:spacing w:val="-6"/>
        </w:rPr>
        <w:t xml:space="preserve"> </w:t>
      </w:r>
      <w:r w:rsidRPr="009011D1">
        <w:t>законодательством</w:t>
      </w:r>
      <w:r w:rsidRPr="009011D1">
        <w:rPr>
          <w:spacing w:val="-9"/>
        </w:rPr>
        <w:t xml:space="preserve"> </w:t>
      </w:r>
      <w:r w:rsidRPr="009011D1">
        <w:t>Российской</w:t>
      </w:r>
      <w:r w:rsidRPr="009011D1">
        <w:rPr>
          <w:spacing w:val="-5"/>
        </w:rPr>
        <w:t xml:space="preserve"> </w:t>
      </w:r>
      <w:r w:rsidRPr="009011D1">
        <w:t>Федерации.</w:t>
      </w:r>
    </w:p>
    <w:p w:rsidR="001F4F77" w:rsidRPr="009011D1" w:rsidRDefault="001F4F77" w:rsidP="004412EB">
      <w:pPr>
        <w:pStyle w:val="a6"/>
        <w:tabs>
          <w:tab w:val="left" w:pos="0"/>
        </w:tabs>
        <w:spacing w:before="1" w:line="276" w:lineRule="auto"/>
        <w:ind w:left="3"/>
        <w:jc w:val="both"/>
      </w:pPr>
    </w:p>
    <w:p w:rsidR="00E30D27" w:rsidRPr="009011D1" w:rsidRDefault="00CC160D" w:rsidP="00677FF5">
      <w:pPr>
        <w:pStyle w:val="1"/>
        <w:numPr>
          <w:ilvl w:val="0"/>
          <w:numId w:val="33"/>
        </w:numPr>
        <w:tabs>
          <w:tab w:val="left" w:pos="0"/>
        </w:tabs>
        <w:spacing w:before="48"/>
        <w:ind w:left="0" w:hanging="11"/>
        <w:jc w:val="center"/>
      </w:pPr>
      <w:bookmarkStart w:id="133" w:name="Зоны_с_особыми_условиями_использования_п"/>
      <w:bookmarkStart w:id="134" w:name="1.Зоны_охраны_объектов_культурного_насле"/>
      <w:bookmarkStart w:id="135" w:name="_Toc164847054"/>
      <w:bookmarkEnd w:id="133"/>
      <w:bookmarkEnd w:id="134"/>
      <w:r w:rsidRPr="009011D1">
        <w:t>Зоны</w:t>
      </w:r>
      <w:r w:rsidRPr="009011D1">
        <w:rPr>
          <w:spacing w:val="-6"/>
        </w:rPr>
        <w:t xml:space="preserve"> </w:t>
      </w:r>
      <w:r w:rsidRPr="009011D1">
        <w:t>охраны</w:t>
      </w:r>
      <w:r w:rsidRPr="009011D1">
        <w:rPr>
          <w:spacing w:val="-5"/>
        </w:rPr>
        <w:t xml:space="preserve"> </w:t>
      </w:r>
      <w:r w:rsidRPr="009011D1">
        <w:t>объектов</w:t>
      </w:r>
      <w:r w:rsidRPr="009011D1">
        <w:rPr>
          <w:spacing w:val="-5"/>
        </w:rPr>
        <w:t xml:space="preserve"> </w:t>
      </w:r>
      <w:r w:rsidRPr="009011D1">
        <w:t>культурного</w:t>
      </w:r>
      <w:r w:rsidRPr="009011D1">
        <w:rPr>
          <w:spacing w:val="-4"/>
        </w:rPr>
        <w:t xml:space="preserve"> </w:t>
      </w:r>
      <w:r w:rsidRPr="009011D1">
        <w:t>наследия</w:t>
      </w:r>
      <w:bookmarkEnd w:id="135"/>
    </w:p>
    <w:p w:rsidR="00A14A58" w:rsidRPr="009011D1" w:rsidRDefault="00CC160D" w:rsidP="005A3D3E">
      <w:pPr>
        <w:pStyle w:val="a3"/>
        <w:spacing w:before="36" w:line="276" w:lineRule="auto"/>
        <w:ind w:left="0" w:firstLine="564"/>
        <w:rPr>
          <w:spacing w:val="1"/>
        </w:rPr>
      </w:pPr>
      <w:proofErr w:type="gramStart"/>
      <w:r w:rsidRPr="009011D1">
        <w:t>В соответствии со статьей 34 Федерального закона от 25 июня 2002 г № 73-ФЗ «Об</w:t>
      </w:r>
      <w:r w:rsidRPr="009011D1">
        <w:rPr>
          <w:spacing w:val="1"/>
        </w:rPr>
        <w:t xml:space="preserve"> </w:t>
      </w:r>
      <w:r w:rsidRPr="009011D1">
        <w:t>объектах культурного наследия (памятников истории и культуры) народов Российской</w:t>
      </w:r>
      <w:r w:rsidRPr="009011D1">
        <w:rPr>
          <w:spacing w:val="1"/>
        </w:rPr>
        <w:t xml:space="preserve"> </w:t>
      </w:r>
      <w:r w:rsidRPr="009011D1">
        <w:t>Федерации», объекты культурного наследия подлежат государственной охране в целях</w:t>
      </w:r>
      <w:r w:rsidRPr="009011D1">
        <w:rPr>
          <w:spacing w:val="1"/>
        </w:rPr>
        <w:t xml:space="preserve"> </w:t>
      </w:r>
      <w:r w:rsidRPr="009011D1">
        <w:t>предотвращения</w:t>
      </w:r>
      <w:r w:rsidRPr="009011D1">
        <w:rPr>
          <w:spacing w:val="1"/>
        </w:rPr>
        <w:t xml:space="preserve"> </w:t>
      </w:r>
      <w:r w:rsidRPr="009011D1">
        <w:t>их</w:t>
      </w:r>
      <w:r w:rsidRPr="009011D1">
        <w:rPr>
          <w:spacing w:val="1"/>
        </w:rPr>
        <w:t xml:space="preserve"> </w:t>
      </w:r>
      <w:r w:rsidRPr="009011D1">
        <w:t>повреждения,</w:t>
      </w:r>
      <w:r w:rsidRPr="009011D1">
        <w:rPr>
          <w:spacing w:val="1"/>
        </w:rPr>
        <w:t xml:space="preserve"> </w:t>
      </w:r>
      <w:r w:rsidRPr="009011D1">
        <w:t>разрушения</w:t>
      </w:r>
      <w:r w:rsidRPr="009011D1">
        <w:rPr>
          <w:spacing w:val="1"/>
        </w:rPr>
        <w:t xml:space="preserve"> </w:t>
      </w:r>
      <w:r w:rsidRPr="009011D1">
        <w:t>или</w:t>
      </w:r>
      <w:r w:rsidRPr="009011D1">
        <w:rPr>
          <w:spacing w:val="1"/>
        </w:rPr>
        <w:t xml:space="preserve"> </w:t>
      </w:r>
      <w:r w:rsidRPr="009011D1">
        <w:t>уничтожения,</w:t>
      </w:r>
      <w:r w:rsidRPr="009011D1">
        <w:rPr>
          <w:spacing w:val="1"/>
        </w:rPr>
        <w:t xml:space="preserve"> </w:t>
      </w:r>
      <w:r w:rsidRPr="009011D1">
        <w:t>изменения</w:t>
      </w:r>
      <w:r w:rsidRPr="009011D1">
        <w:rPr>
          <w:spacing w:val="1"/>
        </w:rPr>
        <w:t xml:space="preserve"> </w:t>
      </w:r>
      <w:r w:rsidRPr="009011D1">
        <w:t>облика</w:t>
      </w:r>
      <w:r w:rsidRPr="009011D1">
        <w:rPr>
          <w:spacing w:val="1"/>
        </w:rPr>
        <w:t xml:space="preserve"> </w:t>
      </w:r>
      <w:r w:rsidRPr="009011D1">
        <w:t>и</w:t>
      </w:r>
      <w:r w:rsidRPr="009011D1">
        <w:rPr>
          <w:spacing w:val="1"/>
        </w:rPr>
        <w:t xml:space="preserve"> </w:t>
      </w:r>
      <w:r w:rsidRPr="009011D1">
        <w:t>интерьера,</w:t>
      </w:r>
      <w:r w:rsidRPr="009011D1">
        <w:rPr>
          <w:spacing w:val="1"/>
        </w:rPr>
        <w:t xml:space="preserve"> </w:t>
      </w:r>
      <w:r w:rsidRPr="009011D1">
        <w:t>нарушения</w:t>
      </w:r>
      <w:r w:rsidRPr="009011D1">
        <w:rPr>
          <w:spacing w:val="1"/>
        </w:rPr>
        <w:t xml:space="preserve"> </w:t>
      </w:r>
      <w:r w:rsidRPr="009011D1">
        <w:t>установленного</w:t>
      </w:r>
      <w:r w:rsidRPr="009011D1">
        <w:rPr>
          <w:spacing w:val="1"/>
        </w:rPr>
        <w:t xml:space="preserve"> </w:t>
      </w:r>
      <w:r w:rsidRPr="009011D1">
        <w:t>порядка</w:t>
      </w:r>
      <w:r w:rsidRPr="009011D1">
        <w:rPr>
          <w:spacing w:val="1"/>
        </w:rPr>
        <w:t xml:space="preserve"> </w:t>
      </w:r>
      <w:r w:rsidRPr="009011D1">
        <w:t>их</w:t>
      </w:r>
      <w:r w:rsidRPr="009011D1">
        <w:rPr>
          <w:spacing w:val="1"/>
        </w:rPr>
        <w:t xml:space="preserve"> </w:t>
      </w:r>
      <w:r w:rsidRPr="009011D1">
        <w:t>использования,</w:t>
      </w:r>
      <w:r w:rsidRPr="009011D1">
        <w:rPr>
          <w:spacing w:val="1"/>
        </w:rPr>
        <w:t xml:space="preserve"> </w:t>
      </w:r>
      <w:r w:rsidRPr="009011D1">
        <w:t>перемещения</w:t>
      </w:r>
      <w:r w:rsidRPr="009011D1">
        <w:rPr>
          <w:spacing w:val="1"/>
        </w:rPr>
        <w:t xml:space="preserve"> </w:t>
      </w:r>
      <w:r w:rsidRPr="009011D1">
        <w:t>и</w:t>
      </w:r>
      <w:r w:rsidRPr="009011D1">
        <w:rPr>
          <w:spacing w:val="1"/>
        </w:rPr>
        <w:t xml:space="preserve"> </w:t>
      </w:r>
      <w:r w:rsidRPr="009011D1">
        <w:t>предотвращения</w:t>
      </w:r>
      <w:r w:rsidRPr="009011D1">
        <w:rPr>
          <w:spacing w:val="1"/>
        </w:rPr>
        <w:t xml:space="preserve"> </w:t>
      </w:r>
      <w:r w:rsidRPr="009011D1">
        <w:t>других</w:t>
      </w:r>
      <w:r w:rsidRPr="009011D1">
        <w:rPr>
          <w:spacing w:val="1"/>
        </w:rPr>
        <w:t xml:space="preserve"> </w:t>
      </w:r>
      <w:r w:rsidRPr="009011D1">
        <w:t>действий,</w:t>
      </w:r>
      <w:r w:rsidRPr="009011D1">
        <w:rPr>
          <w:spacing w:val="1"/>
        </w:rPr>
        <w:t xml:space="preserve"> </w:t>
      </w:r>
      <w:r w:rsidRPr="009011D1">
        <w:t>могущих</w:t>
      </w:r>
      <w:r w:rsidRPr="009011D1">
        <w:rPr>
          <w:spacing w:val="1"/>
        </w:rPr>
        <w:t xml:space="preserve"> </w:t>
      </w:r>
      <w:r w:rsidRPr="009011D1">
        <w:t>причинить</w:t>
      </w:r>
      <w:r w:rsidRPr="009011D1">
        <w:rPr>
          <w:spacing w:val="1"/>
        </w:rPr>
        <w:t xml:space="preserve"> </w:t>
      </w:r>
      <w:r w:rsidRPr="009011D1">
        <w:t>вред</w:t>
      </w:r>
      <w:r w:rsidRPr="009011D1">
        <w:rPr>
          <w:spacing w:val="1"/>
        </w:rPr>
        <w:t xml:space="preserve"> </w:t>
      </w:r>
      <w:r w:rsidRPr="009011D1">
        <w:t>объектам</w:t>
      </w:r>
      <w:r w:rsidRPr="009011D1">
        <w:rPr>
          <w:spacing w:val="1"/>
        </w:rPr>
        <w:t xml:space="preserve"> </w:t>
      </w:r>
      <w:r w:rsidRPr="009011D1">
        <w:t>культурного</w:t>
      </w:r>
      <w:r w:rsidRPr="009011D1">
        <w:rPr>
          <w:spacing w:val="1"/>
        </w:rPr>
        <w:t xml:space="preserve"> </w:t>
      </w:r>
      <w:r w:rsidRPr="009011D1">
        <w:t>наследия,</w:t>
      </w:r>
      <w:r w:rsidRPr="009011D1">
        <w:rPr>
          <w:spacing w:val="-4"/>
        </w:rPr>
        <w:t xml:space="preserve"> </w:t>
      </w:r>
      <w:r w:rsidRPr="009011D1">
        <w:t>а</w:t>
      </w:r>
      <w:r w:rsidRPr="009011D1">
        <w:rPr>
          <w:spacing w:val="-5"/>
        </w:rPr>
        <w:t xml:space="preserve"> </w:t>
      </w:r>
      <w:r w:rsidRPr="009011D1">
        <w:t>также</w:t>
      </w:r>
      <w:proofErr w:type="gramEnd"/>
      <w:r w:rsidRPr="009011D1">
        <w:rPr>
          <w:spacing w:val="-4"/>
        </w:rPr>
        <w:t xml:space="preserve"> </w:t>
      </w:r>
      <w:r w:rsidRPr="009011D1">
        <w:t>в</w:t>
      </w:r>
      <w:r w:rsidRPr="009011D1">
        <w:rPr>
          <w:spacing w:val="-5"/>
        </w:rPr>
        <w:t xml:space="preserve"> </w:t>
      </w:r>
      <w:r w:rsidRPr="009011D1">
        <w:t>целях</w:t>
      </w:r>
      <w:r w:rsidRPr="009011D1">
        <w:rPr>
          <w:spacing w:val="-2"/>
        </w:rPr>
        <w:t xml:space="preserve"> </w:t>
      </w:r>
      <w:r w:rsidRPr="009011D1">
        <w:t>их</w:t>
      </w:r>
      <w:r w:rsidRPr="009011D1">
        <w:rPr>
          <w:spacing w:val="-4"/>
        </w:rPr>
        <w:t xml:space="preserve"> </w:t>
      </w:r>
      <w:r w:rsidRPr="009011D1">
        <w:t>защиты</w:t>
      </w:r>
      <w:r w:rsidRPr="009011D1">
        <w:rPr>
          <w:spacing w:val="-4"/>
        </w:rPr>
        <w:t xml:space="preserve"> </w:t>
      </w:r>
      <w:r w:rsidRPr="009011D1">
        <w:t>от</w:t>
      </w:r>
      <w:r w:rsidRPr="009011D1">
        <w:rPr>
          <w:spacing w:val="-6"/>
        </w:rPr>
        <w:t xml:space="preserve"> </w:t>
      </w:r>
      <w:r w:rsidRPr="009011D1">
        <w:t>неблагоприятного</w:t>
      </w:r>
      <w:r w:rsidRPr="009011D1">
        <w:rPr>
          <w:spacing w:val="-2"/>
        </w:rPr>
        <w:t xml:space="preserve"> </w:t>
      </w:r>
      <w:r w:rsidRPr="009011D1">
        <w:t>воздействия</w:t>
      </w:r>
      <w:r w:rsidRPr="009011D1">
        <w:rPr>
          <w:spacing w:val="-6"/>
        </w:rPr>
        <w:t xml:space="preserve"> </w:t>
      </w:r>
      <w:r w:rsidRPr="009011D1">
        <w:t>окружающей</w:t>
      </w:r>
      <w:r w:rsidRPr="009011D1">
        <w:rPr>
          <w:spacing w:val="-8"/>
        </w:rPr>
        <w:t xml:space="preserve"> </w:t>
      </w:r>
      <w:r w:rsidRPr="009011D1">
        <w:t>среды</w:t>
      </w:r>
      <w:r w:rsidRPr="009011D1">
        <w:rPr>
          <w:spacing w:val="-57"/>
        </w:rPr>
        <w:t xml:space="preserve"> </w:t>
      </w:r>
      <w:r w:rsidRPr="009011D1">
        <w:t>и</w:t>
      </w:r>
      <w:r w:rsidRPr="009011D1">
        <w:rPr>
          <w:spacing w:val="1"/>
        </w:rPr>
        <w:t xml:space="preserve"> </w:t>
      </w:r>
      <w:r w:rsidRPr="009011D1">
        <w:t>от</w:t>
      </w:r>
      <w:r w:rsidRPr="009011D1">
        <w:rPr>
          <w:spacing w:val="1"/>
        </w:rPr>
        <w:t xml:space="preserve"> </w:t>
      </w:r>
      <w:r w:rsidRPr="009011D1">
        <w:t>иных</w:t>
      </w:r>
      <w:r w:rsidRPr="009011D1">
        <w:rPr>
          <w:spacing w:val="1"/>
        </w:rPr>
        <w:t xml:space="preserve"> </w:t>
      </w:r>
      <w:r w:rsidRPr="009011D1">
        <w:t>негативных</w:t>
      </w:r>
      <w:r w:rsidRPr="009011D1">
        <w:rPr>
          <w:spacing w:val="1"/>
        </w:rPr>
        <w:t xml:space="preserve"> </w:t>
      </w:r>
      <w:r w:rsidRPr="009011D1">
        <w:t>воздействий.</w:t>
      </w:r>
      <w:r w:rsidRPr="009011D1">
        <w:rPr>
          <w:spacing w:val="1"/>
        </w:rPr>
        <w:t xml:space="preserve"> </w:t>
      </w:r>
    </w:p>
    <w:p w:rsidR="00E30D27" w:rsidRPr="009011D1" w:rsidRDefault="00CC160D" w:rsidP="005A3D3E">
      <w:pPr>
        <w:pStyle w:val="a3"/>
        <w:spacing w:before="36" w:line="276" w:lineRule="auto"/>
        <w:ind w:left="0" w:firstLine="564"/>
      </w:pPr>
      <w:r w:rsidRPr="009011D1">
        <w:t>К</w:t>
      </w:r>
      <w:r w:rsidRPr="009011D1">
        <w:rPr>
          <w:spacing w:val="1"/>
        </w:rPr>
        <w:t xml:space="preserve"> </w:t>
      </w:r>
      <w:r w:rsidRPr="009011D1">
        <w:t>зонам</w:t>
      </w:r>
      <w:r w:rsidRPr="009011D1">
        <w:rPr>
          <w:spacing w:val="1"/>
        </w:rPr>
        <w:t xml:space="preserve"> </w:t>
      </w:r>
      <w:r w:rsidRPr="009011D1">
        <w:t>охраны</w:t>
      </w:r>
      <w:r w:rsidRPr="009011D1">
        <w:rPr>
          <w:spacing w:val="1"/>
        </w:rPr>
        <w:t xml:space="preserve"> </w:t>
      </w:r>
      <w:r w:rsidRPr="009011D1">
        <w:t>объекта</w:t>
      </w:r>
      <w:r w:rsidRPr="009011D1">
        <w:rPr>
          <w:spacing w:val="1"/>
        </w:rPr>
        <w:t xml:space="preserve"> </w:t>
      </w:r>
      <w:r w:rsidRPr="009011D1">
        <w:t>культурного</w:t>
      </w:r>
      <w:r w:rsidRPr="009011D1">
        <w:rPr>
          <w:spacing w:val="1"/>
        </w:rPr>
        <w:t xml:space="preserve"> </w:t>
      </w:r>
      <w:r w:rsidRPr="009011D1">
        <w:t>наследия</w:t>
      </w:r>
      <w:r w:rsidRPr="009011D1">
        <w:rPr>
          <w:spacing w:val="1"/>
        </w:rPr>
        <w:t xml:space="preserve"> </w:t>
      </w:r>
      <w:r w:rsidRPr="009011D1">
        <w:t xml:space="preserve">относятся: </w:t>
      </w:r>
      <w:r w:rsidR="00AD34C4" w:rsidRPr="009011D1">
        <w:t>охранная зона объекта культурного наследия</w:t>
      </w:r>
      <w:r w:rsidRPr="009011D1">
        <w:t>, зона регулирования застройки и хозяйственной деятельности,</w:t>
      </w:r>
      <w:r w:rsidRPr="009011D1">
        <w:rPr>
          <w:spacing w:val="1"/>
        </w:rPr>
        <w:t xml:space="preserve"> </w:t>
      </w:r>
      <w:r w:rsidRPr="009011D1">
        <w:t>зона</w:t>
      </w:r>
      <w:r w:rsidRPr="009011D1">
        <w:rPr>
          <w:spacing w:val="-2"/>
        </w:rPr>
        <w:t xml:space="preserve"> </w:t>
      </w:r>
      <w:r w:rsidRPr="009011D1">
        <w:lastRenderedPageBreak/>
        <w:t>охраняемого</w:t>
      </w:r>
      <w:r w:rsidRPr="009011D1">
        <w:rPr>
          <w:spacing w:val="-3"/>
        </w:rPr>
        <w:t xml:space="preserve"> </w:t>
      </w:r>
      <w:r w:rsidRPr="009011D1">
        <w:t>природного ландшафта.</w:t>
      </w:r>
    </w:p>
    <w:p w:rsidR="00A14A58" w:rsidRPr="009011D1" w:rsidRDefault="00A14A58" w:rsidP="00A14A58">
      <w:pPr>
        <w:widowControl/>
        <w:adjustRightInd w:val="0"/>
        <w:spacing w:line="278" w:lineRule="auto"/>
        <w:ind w:firstLine="567"/>
        <w:jc w:val="both"/>
        <w:rPr>
          <w:rFonts w:eastAsiaTheme="minorHAnsi"/>
          <w:sz w:val="24"/>
          <w:szCs w:val="24"/>
        </w:rPr>
      </w:pPr>
      <w:proofErr w:type="gramStart"/>
      <w:r w:rsidRPr="009011D1">
        <w:rPr>
          <w:rFonts w:eastAsiaTheme="minorHAnsi"/>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rsidR="00A14A58" w:rsidRPr="009011D1" w:rsidRDefault="00A14A58" w:rsidP="00A14A58">
      <w:pPr>
        <w:widowControl/>
        <w:adjustRightInd w:val="0"/>
        <w:spacing w:line="278" w:lineRule="auto"/>
        <w:ind w:firstLine="567"/>
        <w:jc w:val="both"/>
        <w:rPr>
          <w:rFonts w:eastAsiaTheme="minorHAnsi"/>
          <w:sz w:val="24"/>
          <w:szCs w:val="24"/>
        </w:rPr>
      </w:pPr>
      <w:r w:rsidRPr="009011D1">
        <w:rPr>
          <w:rFonts w:eastAsiaTheme="minorHAnsi"/>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A14A58" w:rsidRPr="009011D1" w:rsidRDefault="00A14A58" w:rsidP="00A14A58">
      <w:pPr>
        <w:widowControl/>
        <w:adjustRightInd w:val="0"/>
        <w:spacing w:line="278" w:lineRule="auto"/>
        <w:ind w:firstLine="567"/>
        <w:jc w:val="both"/>
        <w:rPr>
          <w:rFonts w:eastAsiaTheme="minorHAnsi"/>
          <w:sz w:val="24"/>
          <w:szCs w:val="24"/>
        </w:rPr>
      </w:pPr>
      <w:r w:rsidRPr="009011D1">
        <w:rPr>
          <w:rFonts w:eastAsiaTheme="minorHAnsi"/>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5A7BA9" w:rsidRPr="009011D1" w:rsidRDefault="005A7BA9" w:rsidP="00323C26">
      <w:pPr>
        <w:pStyle w:val="a3"/>
        <w:spacing w:line="278" w:lineRule="auto"/>
        <w:ind w:left="0" w:firstLine="567"/>
        <w:rPr>
          <w:u w:val="single"/>
        </w:rPr>
      </w:pPr>
      <w:r w:rsidRPr="009011D1">
        <w:rPr>
          <w:u w:val="single"/>
        </w:rPr>
        <w:t>В соответствии с</w:t>
      </w:r>
      <w:r w:rsidR="001E023B" w:rsidRPr="009011D1">
        <w:rPr>
          <w:u w:val="single"/>
        </w:rPr>
        <w:t xml:space="preserve"> </w:t>
      </w:r>
      <w:r w:rsidRPr="009011D1">
        <w:rPr>
          <w:u w:val="single"/>
        </w:rPr>
        <w:t>Постановлением Правительства РФ от 12.09.2015 №9</w:t>
      </w:r>
      <w:r w:rsidR="001E7D79" w:rsidRPr="009011D1">
        <w:rPr>
          <w:u w:val="single"/>
        </w:rPr>
        <w:t>72</w:t>
      </w:r>
      <w:r w:rsidRPr="009011D1">
        <w:rPr>
          <w:u w:val="single"/>
        </w:rPr>
        <w:t xml:space="preserve"> (с последующими изменениями):</w:t>
      </w:r>
    </w:p>
    <w:p w:rsidR="00E30D27" w:rsidRPr="009011D1" w:rsidRDefault="004E1048" w:rsidP="00323C26">
      <w:pPr>
        <w:pStyle w:val="a3"/>
        <w:spacing w:line="278" w:lineRule="auto"/>
        <w:ind w:left="0" w:firstLine="567"/>
      </w:pPr>
      <w:r w:rsidRPr="009011D1">
        <w:rPr>
          <w:spacing w:val="-4"/>
          <w:u w:val="single"/>
        </w:rPr>
        <w:t>Р</w:t>
      </w:r>
      <w:r w:rsidR="00CC160D" w:rsidRPr="009011D1">
        <w:rPr>
          <w:u w:val="single"/>
        </w:rPr>
        <w:t>ежим</w:t>
      </w:r>
      <w:r w:rsidR="00CC160D" w:rsidRPr="009011D1">
        <w:rPr>
          <w:spacing w:val="-5"/>
          <w:u w:val="single"/>
        </w:rPr>
        <w:t xml:space="preserve"> </w:t>
      </w:r>
      <w:r w:rsidR="00CC160D" w:rsidRPr="009011D1">
        <w:rPr>
          <w:u w:val="single"/>
        </w:rPr>
        <w:t>использования</w:t>
      </w:r>
      <w:r w:rsidR="00CC160D" w:rsidRPr="009011D1">
        <w:rPr>
          <w:spacing w:val="-4"/>
          <w:u w:val="single"/>
        </w:rPr>
        <w:t xml:space="preserve"> </w:t>
      </w:r>
      <w:r w:rsidR="00CC160D" w:rsidRPr="009011D1">
        <w:rPr>
          <w:u w:val="single"/>
        </w:rPr>
        <w:t>земель</w:t>
      </w:r>
      <w:r w:rsidR="00CC160D" w:rsidRPr="009011D1">
        <w:rPr>
          <w:spacing w:val="-6"/>
          <w:u w:val="single"/>
        </w:rPr>
        <w:t xml:space="preserve"> </w:t>
      </w:r>
      <w:r w:rsidR="00CC160D" w:rsidRPr="009011D1">
        <w:rPr>
          <w:u w:val="single"/>
        </w:rPr>
        <w:t>и</w:t>
      </w:r>
      <w:r w:rsidR="00CC160D" w:rsidRPr="009011D1">
        <w:rPr>
          <w:spacing w:val="-4"/>
          <w:u w:val="single"/>
        </w:rPr>
        <w:t xml:space="preserve"> </w:t>
      </w:r>
      <w:r w:rsidR="00CC160D" w:rsidRPr="009011D1">
        <w:rPr>
          <w:u w:val="single"/>
        </w:rPr>
        <w:t>требования</w:t>
      </w:r>
      <w:r w:rsidR="00CC160D" w:rsidRPr="009011D1">
        <w:rPr>
          <w:spacing w:val="-4"/>
          <w:u w:val="single"/>
        </w:rPr>
        <w:t xml:space="preserve"> </w:t>
      </w:r>
      <w:r w:rsidR="00CC160D" w:rsidRPr="009011D1">
        <w:rPr>
          <w:u w:val="single"/>
        </w:rPr>
        <w:t>к</w:t>
      </w:r>
      <w:r w:rsidR="00CC160D" w:rsidRPr="009011D1">
        <w:rPr>
          <w:spacing w:val="-4"/>
          <w:u w:val="single"/>
        </w:rPr>
        <w:t xml:space="preserve"> </w:t>
      </w:r>
      <w:r w:rsidR="00CC160D" w:rsidRPr="009011D1">
        <w:rPr>
          <w:u w:val="single"/>
        </w:rPr>
        <w:t>градостроительным</w:t>
      </w:r>
      <w:r w:rsidR="00CC160D" w:rsidRPr="009011D1">
        <w:rPr>
          <w:spacing w:val="-5"/>
          <w:u w:val="single"/>
        </w:rPr>
        <w:t xml:space="preserve"> </w:t>
      </w:r>
      <w:r w:rsidR="00CC160D" w:rsidRPr="009011D1">
        <w:rPr>
          <w:u w:val="single"/>
        </w:rPr>
        <w:t>регламентам</w:t>
      </w:r>
      <w:r w:rsidR="00CC160D" w:rsidRPr="009011D1">
        <w:rPr>
          <w:spacing w:val="-5"/>
          <w:u w:val="single"/>
        </w:rPr>
        <w:t xml:space="preserve"> </w:t>
      </w:r>
      <w:r w:rsidR="00CC160D" w:rsidRPr="009011D1">
        <w:rPr>
          <w:u w:val="single"/>
        </w:rPr>
        <w:t>в</w:t>
      </w:r>
      <w:r w:rsidR="00CC160D" w:rsidRPr="009011D1">
        <w:rPr>
          <w:spacing w:val="-58"/>
        </w:rPr>
        <w:t xml:space="preserve"> </w:t>
      </w:r>
      <w:r w:rsidR="00CC160D" w:rsidRPr="009011D1">
        <w:rPr>
          <w:u w:val="single"/>
        </w:rPr>
        <w:t>границах</w:t>
      </w:r>
      <w:r w:rsidR="00CC160D" w:rsidRPr="009011D1">
        <w:rPr>
          <w:spacing w:val="-3"/>
          <w:u w:val="single"/>
        </w:rPr>
        <w:t xml:space="preserve"> </w:t>
      </w:r>
      <w:r w:rsidR="00CC160D" w:rsidRPr="009011D1">
        <w:rPr>
          <w:u w:val="single"/>
        </w:rPr>
        <w:t>охранной</w:t>
      </w:r>
      <w:r w:rsidR="00CC160D" w:rsidRPr="009011D1">
        <w:rPr>
          <w:spacing w:val="-2"/>
          <w:u w:val="single"/>
        </w:rPr>
        <w:t xml:space="preserve"> </w:t>
      </w:r>
      <w:r w:rsidR="00CC160D" w:rsidRPr="009011D1">
        <w:rPr>
          <w:u w:val="single"/>
        </w:rPr>
        <w:t>зоны</w:t>
      </w:r>
      <w:r w:rsidR="00CC160D" w:rsidRPr="009011D1">
        <w:rPr>
          <w:spacing w:val="-4"/>
          <w:u w:val="single"/>
        </w:rPr>
        <w:t xml:space="preserve"> </w:t>
      </w:r>
      <w:r w:rsidR="00CC160D" w:rsidRPr="009011D1">
        <w:rPr>
          <w:u w:val="single"/>
        </w:rPr>
        <w:t>устанавливаются</w:t>
      </w:r>
      <w:r w:rsidR="00CC160D" w:rsidRPr="009011D1">
        <w:rPr>
          <w:spacing w:val="-3"/>
          <w:u w:val="single"/>
        </w:rPr>
        <w:t xml:space="preserve"> </w:t>
      </w:r>
      <w:r w:rsidR="00CC160D" w:rsidRPr="009011D1">
        <w:rPr>
          <w:u w:val="single"/>
        </w:rPr>
        <w:t>с</w:t>
      </w:r>
      <w:r w:rsidR="00CC160D" w:rsidRPr="009011D1">
        <w:rPr>
          <w:spacing w:val="-4"/>
          <w:u w:val="single"/>
        </w:rPr>
        <w:t xml:space="preserve"> </w:t>
      </w:r>
      <w:r w:rsidR="00CC160D" w:rsidRPr="009011D1">
        <w:rPr>
          <w:u w:val="single"/>
        </w:rPr>
        <w:t>учетом</w:t>
      </w:r>
      <w:r w:rsidR="00CC160D" w:rsidRPr="009011D1">
        <w:rPr>
          <w:spacing w:val="-4"/>
          <w:u w:val="single"/>
        </w:rPr>
        <w:t xml:space="preserve"> </w:t>
      </w:r>
      <w:r w:rsidR="00CC160D" w:rsidRPr="009011D1">
        <w:rPr>
          <w:u w:val="single"/>
        </w:rPr>
        <w:t>следующих</w:t>
      </w:r>
      <w:r w:rsidR="00CC160D" w:rsidRPr="009011D1">
        <w:rPr>
          <w:spacing w:val="-6"/>
          <w:u w:val="single"/>
        </w:rPr>
        <w:t xml:space="preserve"> </w:t>
      </w:r>
      <w:r w:rsidR="00CC160D" w:rsidRPr="009011D1">
        <w:rPr>
          <w:u w:val="single"/>
        </w:rPr>
        <w:t>требований</w:t>
      </w:r>
      <w:r w:rsidR="005A7BA9" w:rsidRPr="009011D1">
        <w:rPr>
          <w:u w:val="single"/>
        </w:rPr>
        <w:t>:</w:t>
      </w:r>
    </w:p>
    <w:p w:rsidR="00E30D27" w:rsidRPr="009011D1" w:rsidRDefault="00CC160D" w:rsidP="00E856CA">
      <w:pPr>
        <w:pStyle w:val="a6"/>
        <w:numPr>
          <w:ilvl w:val="0"/>
          <w:numId w:val="11"/>
        </w:numPr>
        <w:tabs>
          <w:tab w:val="left" w:pos="1155"/>
        </w:tabs>
        <w:spacing w:line="276" w:lineRule="auto"/>
        <w:ind w:left="0" w:firstLine="567"/>
        <w:jc w:val="both"/>
        <w:rPr>
          <w:sz w:val="24"/>
          <w:szCs w:val="24"/>
        </w:rPr>
      </w:pPr>
      <w:r w:rsidRPr="009011D1">
        <w:rPr>
          <w:sz w:val="24"/>
          <w:szCs w:val="24"/>
        </w:rPr>
        <w:t>запрещение строительства объектов капитального строительства, за исключением</w:t>
      </w:r>
      <w:r w:rsidRPr="009011D1">
        <w:rPr>
          <w:spacing w:val="1"/>
          <w:sz w:val="24"/>
          <w:szCs w:val="24"/>
        </w:rPr>
        <w:t xml:space="preserve"> </w:t>
      </w:r>
      <w:r w:rsidRPr="009011D1">
        <w:rPr>
          <w:sz w:val="24"/>
          <w:szCs w:val="24"/>
        </w:rPr>
        <w:t>применения</w:t>
      </w:r>
      <w:r w:rsidRPr="009011D1">
        <w:rPr>
          <w:spacing w:val="1"/>
          <w:sz w:val="24"/>
          <w:szCs w:val="24"/>
        </w:rPr>
        <w:t xml:space="preserve"> </w:t>
      </w:r>
      <w:r w:rsidRPr="009011D1">
        <w:rPr>
          <w:sz w:val="24"/>
          <w:szCs w:val="24"/>
        </w:rPr>
        <w:t>специальных</w:t>
      </w:r>
      <w:r w:rsidRPr="009011D1">
        <w:rPr>
          <w:spacing w:val="1"/>
          <w:sz w:val="24"/>
          <w:szCs w:val="24"/>
        </w:rPr>
        <w:t xml:space="preserve"> </w:t>
      </w:r>
      <w:r w:rsidRPr="009011D1">
        <w:rPr>
          <w:sz w:val="24"/>
          <w:szCs w:val="24"/>
        </w:rPr>
        <w:t>мер,</w:t>
      </w:r>
      <w:r w:rsidRPr="009011D1">
        <w:rPr>
          <w:spacing w:val="1"/>
          <w:sz w:val="24"/>
          <w:szCs w:val="24"/>
        </w:rPr>
        <w:t xml:space="preserve"> </w:t>
      </w:r>
      <w:r w:rsidRPr="009011D1">
        <w:rPr>
          <w:sz w:val="24"/>
          <w:szCs w:val="24"/>
        </w:rPr>
        <w:t>направленных</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сохранение</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восстановление</w:t>
      </w:r>
      <w:r w:rsidRPr="009011D1">
        <w:rPr>
          <w:spacing w:val="1"/>
          <w:sz w:val="24"/>
          <w:szCs w:val="24"/>
        </w:rPr>
        <w:t xml:space="preserve"> </w:t>
      </w:r>
      <w:r w:rsidRPr="009011D1">
        <w:rPr>
          <w:sz w:val="24"/>
          <w:szCs w:val="24"/>
        </w:rPr>
        <w:t>(регенерацию) историко - градостроительной или природной среды объекта культурного</w:t>
      </w:r>
      <w:r w:rsidRPr="009011D1">
        <w:rPr>
          <w:spacing w:val="1"/>
          <w:sz w:val="24"/>
          <w:szCs w:val="24"/>
        </w:rPr>
        <w:t xml:space="preserve"> </w:t>
      </w:r>
      <w:r w:rsidRPr="009011D1">
        <w:rPr>
          <w:sz w:val="24"/>
          <w:szCs w:val="24"/>
        </w:rPr>
        <w:t>наследия;</w:t>
      </w:r>
    </w:p>
    <w:p w:rsidR="00E30D27" w:rsidRPr="009011D1" w:rsidRDefault="00CC160D" w:rsidP="00E856CA">
      <w:pPr>
        <w:pStyle w:val="a6"/>
        <w:numPr>
          <w:ilvl w:val="0"/>
          <w:numId w:val="11"/>
        </w:numPr>
        <w:tabs>
          <w:tab w:val="left" w:pos="1155"/>
        </w:tabs>
        <w:spacing w:line="276" w:lineRule="auto"/>
        <w:ind w:left="0" w:firstLine="567"/>
        <w:jc w:val="both"/>
        <w:rPr>
          <w:sz w:val="24"/>
          <w:szCs w:val="24"/>
        </w:rPr>
      </w:pPr>
      <w:r w:rsidRPr="009011D1">
        <w:rPr>
          <w:sz w:val="24"/>
          <w:szCs w:val="24"/>
        </w:rPr>
        <w:t>ограничение</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ремонта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реконструкции</w:t>
      </w:r>
      <w:r w:rsidRPr="009011D1">
        <w:rPr>
          <w:spacing w:val="1"/>
          <w:sz w:val="24"/>
          <w:szCs w:val="24"/>
        </w:rPr>
        <w:t xml:space="preserve"> </w:t>
      </w:r>
      <w:r w:rsidRPr="009011D1">
        <w:rPr>
          <w:sz w:val="24"/>
          <w:szCs w:val="24"/>
        </w:rPr>
        <w:t>объектов</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строительства и их частей, в том числе касающееся их размеров, пропорций и параметров,</w:t>
      </w:r>
      <w:r w:rsidRPr="009011D1">
        <w:rPr>
          <w:spacing w:val="-57"/>
          <w:sz w:val="24"/>
          <w:szCs w:val="24"/>
        </w:rPr>
        <w:t xml:space="preserve"> </w:t>
      </w:r>
      <w:r w:rsidRPr="009011D1">
        <w:rPr>
          <w:sz w:val="24"/>
          <w:szCs w:val="24"/>
        </w:rPr>
        <w:t>использования</w:t>
      </w:r>
      <w:r w:rsidRPr="009011D1">
        <w:rPr>
          <w:spacing w:val="1"/>
          <w:sz w:val="24"/>
          <w:szCs w:val="24"/>
        </w:rPr>
        <w:t xml:space="preserve"> </w:t>
      </w:r>
      <w:r w:rsidRPr="009011D1">
        <w:rPr>
          <w:sz w:val="24"/>
          <w:szCs w:val="24"/>
        </w:rPr>
        <w:t>отдельных</w:t>
      </w:r>
      <w:r w:rsidRPr="009011D1">
        <w:rPr>
          <w:spacing w:val="1"/>
          <w:sz w:val="24"/>
          <w:szCs w:val="24"/>
        </w:rPr>
        <w:t xml:space="preserve"> </w:t>
      </w:r>
      <w:r w:rsidRPr="009011D1">
        <w:rPr>
          <w:sz w:val="24"/>
          <w:szCs w:val="24"/>
        </w:rPr>
        <w:t>строительных</w:t>
      </w:r>
      <w:r w:rsidRPr="009011D1">
        <w:rPr>
          <w:spacing w:val="1"/>
          <w:sz w:val="24"/>
          <w:szCs w:val="24"/>
        </w:rPr>
        <w:t xml:space="preserve"> </w:t>
      </w:r>
      <w:r w:rsidRPr="009011D1">
        <w:rPr>
          <w:sz w:val="24"/>
          <w:szCs w:val="24"/>
        </w:rPr>
        <w:t>материалов,</w:t>
      </w:r>
      <w:r w:rsidRPr="009011D1">
        <w:rPr>
          <w:spacing w:val="1"/>
          <w:sz w:val="24"/>
          <w:szCs w:val="24"/>
        </w:rPr>
        <w:t xml:space="preserve"> </w:t>
      </w:r>
      <w:r w:rsidRPr="009011D1">
        <w:rPr>
          <w:sz w:val="24"/>
          <w:szCs w:val="24"/>
        </w:rPr>
        <w:t>применения</w:t>
      </w:r>
      <w:r w:rsidRPr="009011D1">
        <w:rPr>
          <w:spacing w:val="1"/>
          <w:sz w:val="24"/>
          <w:szCs w:val="24"/>
        </w:rPr>
        <w:t xml:space="preserve"> </w:t>
      </w:r>
      <w:r w:rsidRPr="009011D1">
        <w:rPr>
          <w:sz w:val="24"/>
          <w:szCs w:val="24"/>
        </w:rPr>
        <w:t>цветовых</w:t>
      </w:r>
      <w:r w:rsidRPr="009011D1">
        <w:rPr>
          <w:spacing w:val="1"/>
          <w:sz w:val="24"/>
          <w:szCs w:val="24"/>
        </w:rPr>
        <w:t xml:space="preserve"> </w:t>
      </w:r>
      <w:r w:rsidRPr="009011D1">
        <w:rPr>
          <w:sz w:val="24"/>
          <w:szCs w:val="24"/>
        </w:rPr>
        <w:t>решений,</w:t>
      </w:r>
      <w:r w:rsidRPr="009011D1">
        <w:rPr>
          <w:spacing w:val="1"/>
          <w:sz w:val="24"/>
          <w:szCs w:val="24"/>
        </w:rPr>
        <w:t xml:space="preserve"> </w:t>
      </w:r>
      <w:r w:rsidRPr="009011D1">
        <w:rPr>
          <w:sz w:val="24"/>
          <w:szCs w:val="24"/>
        </w:rPr>
        <w:t>особенностей деталей</w:t>
      </w:r>
      <w:r w:rsidRPr="009011D1">
        <w:rPr>
          <w:spacing w:val="1"/>
          <w:sz w:val="24"/>
          <w:szCs w:val="24"/>
        </w:rPr>
        <w:t xml:space="preserve"> </w:t>
      </w:r>
      <w:r w:rsidRPr="009011D1">
        <w:rPr>
          <w:sz w:val="24"/>
          <w:szCs w:val="24"/>
        </w:rPr>
        <w:t>и</w:t>
      </w:r>
      <w:r w:rsidRPr="009011D1">
        <w:rPr>
          <w:spacing w:val="-5"/>
          <w:sz w:val="24"/>
          <w:szCs w:val="24"/>
        </w:rPr>
        <w:t xml:space="preserve"> </w:t>
      </w:r>
      <w:r w:rsidRPr="009011D1">
        <w:rPr>
          <w:sz w:val="24"/>
          <w:szCs w:val="24"/>
        </w:rPr>
        <w:t>малых архитектурных</w:t>
      </w:r>
      <w:r w:rsidRPr="009011D1">
        <w:rPr>
          <w:spacing w:val="-1"/>
          <w:sz w:val="24"/>
          <w:szCs w:val="24"/>
        </w:rPr>
        <w:t xml:space="preserve"> </w:t>
      </w:r>
      <w:r w:rsidRPr="009011D1">
        <w:rPr>
          <w:sz w:val="24"/>
          <w:szCs w:val="24"/>
        </w:rPr>
        <w:t>форм;</w:t>
      </w:r>
    </w:p>
    <w:p w:rsidR="00E30D27" w:rsidRPr="009011D1" w:rsidRDefault="00CC160D" w:rsidP="00E856CA">
      <w:pPr>
        <w:pStyle w:val="a6"/>
        <w:numPr>
          <w:ilvl w:val="0"/>
          <w:numId w:val="11"/>
        </w:numPr>
        <w:tabs>
          <w:tab w:val="left" w:pos="1155"/>
        </w:tabs>
        <w:spacing w:line="276" w:lineRule="auto"/>
        <w:ind w:left="0" w:firstLine="567"/>
        <w:jc w:val="both"/>
        <w:rPr>
          <w:sz w:val="24"/>
          <w:szCs w:val="24"/>
        </w:rPr>
      </w:pPr>
      <w:r w:rsidRPr="009011D1">
        <w:rPr>
          <w:sz w:val="24"/>
          <w:szCs w:val="24"/>
        </w:rPr>
        <w:t>ограничение</w:t>
      </w:r>
      <w:r w:rsidRPr="009011D1">
        <w:rPr>
          <w:spacing w:val="1"/>
          <w:sz w:val="24"/>
          <w:szCs w:val="24"/>
        </w:rPr>
        <w:t xml:space="preserve"> </w:t>
      </w:r>
      <w:r w:rsidRPr="009011D1">
        <w:rPr>
          <w:sz w:val="24"/>
          <w:szCs w:val="24"/>
        </w:rPr>
        <w:t>хозяйственной</w:t>
      </w:r>
      <w:r w:rsidRPr="009011D1">
        <w:rPr>
          <w:spacing w:val="1"/>
          <w:sz w:val="24"/>
          <w:szCs w:val="24"/>
        </w:rPr>
        <w:t xml:space="preserve"> </w:t>
      </w:r>
      <w:r w:rsidRPr="009011D1">
        <w:rPr>
          <w:sz w:val="24"/>
          <w:szCs w:val="24"/>
        </w:rPr>
        <w:t>деятельности,</w:t>
      </w:r>
      <w:r w:rsidRPr="009011D1">
        <w:rPr>
          <w:spacing w:val="1"/>
          <w:sz w:val="24"/>
          <w:szCs w:val="24"/>
        </w:rPr>
        <w:t xml:space="preserve"> </w:t>
      </w:r>
      <w:r w:rsidRPr="009011D1">
        <w:rPr>
          <w:sz w:val="24"/>
          <w:szCs w:val="24"/>
        </w:rPr>
        <w:t>необходимое</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обеспечения</w:t>
      </w:r>
      <w:r w:rsidRPr="009011D1">
        <w:rPr>
          <w:spacing w:val="1"/>
          <w:sz w:val="24"/>
          <w:szCs w:val="24"/>
        </w:rPr>
        <w:t xml:space="preserve"> </w:t>
      </w:r>
      <w:r w:rsidRPr="009011D1">
        <w:rPr>
          <w:sz w:val="24"/>
          <w:szCs w:val="24"/>
        </w:rPr>
        <w:t>сохранности</w:t>
      </w:r>
      <w:r w:rsidRPr="009011D1">
        <w:rPr>
          <w:spacing w:val="1"/>
          <w:sz w:val="24"/>
          <w:szCs w:val="24"/>
        </w:rPr>
        <w:t xml:space="preserve"> </w:t>
      </w:r>
      <w:r w:rsidRPr="009011D1">
        <w:rPr>
          <w:sz w:val="24"/>
          <w:szCs w:val="24"/>
        </w:rPr>
        <w:t>объекта</w:t>
      </w:r>
      <w:r w:rsidRPr="009011D1">
        <w:rPr>
          <w:spacing w:val="1"/>
          <w:sz w:val="24"/>
          <w:szCs w:val="24"/>
        </w:rPr>
        <w:t xml:space="preserve"> </w:t>
      </w:r>
      <w:r w:rsidRPr="009011D1">
        <w:rPr>
          <w:sz w:val="24"/>
          <w:szCs w:val="24"/>
        </w:rPr>
        <w:t>культурного</w:t>
      </w:r>
      <w:r w:rsidRPr="009011D1">
        <w:rPr>
          <w:spacing w:val="1"/>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запрет</w:t>
      </w:r>
      <w:r w:rsidRPr="009011D1">
        <w:rPr>
          <w:spacing w:val="1"/>
          <w:sz w:val="24"/>
          <w:szCs w:val="24"/>
        </w:rPr>
        <w:t xml:space="preserve"> </w:t>
      </w:r>
      <w:r w:rsidRPr="009011D1">
        <w:rPr>
          <w:sz w:val="24"/>
          <w:szCs w:val="24"/>
        </w:rPr>
        <w:t>или</w:t>
      </w:r>
      <w:r w:rsidRPr="009011D1">
        <w:rPr>
          <w:spacing w:val="1"/>
          <w:sz w:val="24"/>
          <w:szCs w:val="24"/>
        </w:rPr>
        <w:t xml:space="preserve"> </w:t>
      </w:r>
      <w:r w:rsidRPr="009011D1">
        <w:rPr>
          <w:sz w:val="24"/>
          <w:szCs w:val="24"/>
        </w:rPr>
        <w:t>ограничение</w:t>
      </w:r>
      <w:r w:rsidRPr="009011D1">
        <w:rPr>
          <w:spacing w:val="1"/>
          <w:sz w:val="24"/>
          <w:szCs w:val="24"/>
        </w:rPr>
        <w:t xml:space="preserve"> </w:t>
      </w:r>
      <w:r w:rsidRPr="009011D1">
        <w:rPr>
          <w:sz w:val="24"/>
          <w:szCs w:val="24"/>
        </w:rPr>
        <w:t>размещения рекламы, вывесок, построек и объектов (автостоянок, временных построек,</w:t>
      </w:r>
      <w:r w:rsidRPr="009011D1">
        <w:rPr>
          <w:spacing w:val="1"/>
          <w:sz w:val="24"/>
          <w:szCs w:val="24"/>
        </w:rPr>
        <w:t xml:space="preserve"> </w:t>
      </w:r>
      <w:r w:rsidRPr="009011D1">
        <w:rPr>
          <w:sz w:val="24"/>
          <w:szCs w:val="24"/>
        </w:rPr>
        <w:t>киосков,</w:t>
      </w:r>
      <w:r w:rsidRPr="009011D1">
        <w:rPr>
          <w:spacing w:val="-4"/>
          <w:sz w:val="24"/>
          <w:szCs w:val="24"/>
        </w:rPr>
        <w:t xml:space="preserve"> </w:t>
      </w:r>
      <w:r w:rsidRPr="009011D1">
        <w:rPr>
          <w:sz w:val="24"/>
          <w:szCs w:val="24"/>
        </w:rPr>
        <w:t>навесов);</w:t>
      </w:r>
    </w:p>
    <w:p w:rsidR="00E30D27" w:rsidRPr="009011D1" w:rsidRDefault="00CC160D" w:rsidP="00E856CA">
      <w:pPr>
        <w:pStyle w:val="a6"/>
        <w:numPr>
          <w:ilvl w:val="0"/>
          <w:numId w:val="11"/>
        </w:numPr>
        <w:tabs>
          <w:tab w:val="left" w:pos="1155"/>
        </w:tabs>
        <w:spacing w:line="276" w:lineRule="auto"/>
        <w:ind w:left="0" w:firstLine="567"/>
        <w:jc w:val="both"/>
        <w:rPr>
          <w:sz w:val="24"/>
          <w:szCs w:val="24"/>
        </w:rPr>
      </w:pPr>
      <w:r w:rsidRPr="009011D1">
        <w:rPr>
          <w:sz w:val="24"/>
          <w:szCs w:val="24"/>
        </w:rPr>
        <w:t>сохранение</w:t>
      </w:r>
      <w:r w:rsidRPr="009011D1">
        <w:rPr>
          <w:spacing w:val="1"/>
          <w:sz w:val="24"/>
          <w:szCs w:val="24"/>
        </w:rPr>
        <w:t xml:space="preserve"> </w:t>
      </w:r>
      <w:r w:rsidRPr="009011D1">
        <w:rPr>
          <w:sz w:val="24"/>
          <w:szCs w:val="24"/>
        </w:rPr>
        <w:t>градостроительных</w:t>
      </w:r>
      <w:r w:rsidRPr="009011D1">
        <w:rPr>
          <w:spacing w:val="1"/>
          <w:sz w:val="24"/>
          <w:szCs w:val="24"/>
        </w:rPr>
        <w:t xml:space="preserve"> </w:t>
      </w:r>
      <w:r w:rsidRPr="009011D1">
        <w:rPr>
          <w:sz w:val="24"/>
          <w:szCs w:val="24"/>
        </w:rPr>
        <w:t>(планировочных,</w:t>
      </w:r>
      <w:r w:rsidRPr="009011D1">
        <w:rPr>
          <w:spacing w:val="1"/>
          <w:sz w:val="24"/>
          <w:szCs w:val="24"/>
        </w:rPr>
        <w:t xml:space="preserve"> </w:t>
      </w:r>
      <w:r w:rsidRPr="009011D1">
        <w:rPr>
          <w:sz w:val="24"/>
          <w:szCs w:val="24"/>
        </w:rPr>
        <w:t>типологических,</w:t>
      </w:r>
      <w:r w:rsidRPr="009011D1">
        <w:rPr>
          <w:spacing w:val="1"/>
          <w:sz w:val="24"/>
          <w:szCs w:val="24"/>
        </w:rPr>
        <w:t xml:space="preserve"> </w:t>
      </w:r>
      <w:r w:rsidRPr="009011D1">
        <w:rPr>
          <w:sz w:val="24"/>
          <w:szCs w:val="24"/>
        </w:rPr>
        <w:t>масштабных)</w:t>
      </w:r>
      <w:r w:rsidRPr="009011D1">
        <w:rPr>
          <w:spacing w:val="-57"/>
          <w:sz w:val="24"/>
          <w:szCs w:val="24"/>
        </w:rPr>
        <w:t xml:space="preserve"> </w:t>
      </w:r>
      <w:r w:rsidRPr="009011D1">
        <w:rPr>
          <w:sz w:val="24"/>
          <w:szCs w:val="24"/>
        </w:rPr>
        <w:t>характеристик</w:t>
      </w:r>
      <w:r w:rsidRPr="009011D1">
        <w:rPr>
          <w:spacing w:val="1"/>
          <w:sz w:val="24"/>
          <w:szCs w:val="24"/>
        </w:rPr>
        <w:t xml:space="preserve"> </w:t>
      </w:r>
      <w:r w:rsidRPr="009011D1">
        <w:rPr>
          <w:sz w:val="24"/>
          <w:szCs w:val="24"/>
        </w:rPr>
        <w:t>историко-градостроительной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природной</w:t>
      </w:r>
      <w:r w:rsidRPr="009011D1">
        <w:rPr>
          <w:spacing w:val="1"/>
          <w:sz w:val="24"/>
          <w:szCs w:val="24"/>
        </w:rPr>
        <w:t xml:space="preserve"> </w:t>
      </w:r>
      <w:r w:rsidRPr="009011D1">
        <w:rPr>
          <w:sz w:val="24"/>
          <w:szCs w:val="24"/>
        </w:rPr>
        <w:t>среды,</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всех</w:t>
      </w:r>
      <w:r w:rsidRPr="009011D1">
        <w:rPr>
          <w:spacing w:val="-57"/>
          <w:sz w:val="24"/>
          <w:szCs w:val="24"/>
        </w:rPr>
        <w:t xml:space="preserve"> </w:t>
      </w:r>
      <w:r w:rsidRPr="009011D1">
        <w:rPr>
          <w:sz w:val="24"/>
          <w:szCs w:val="24"/>
        </w:rPr>
        <w:t>исторически ценных градоформирующих объектов;</w:t>
      </w:r>
    </w:p>
    <w:p w:rsidR="00E30D27" w:rsidRPr="009011D1" w:rsidRDefault="00CC160D" w:rsidP="00E856CA">
      <w:pPr>
        <w:pStyle w:val="a6"/>
        <w:numPr>
          <w:ilvl w:val="0"/>
          <w:numId w:val="11"/>
        </w:numPr>
        <w:tabs>
          <w:tab w:val="left" w:pos="1155"/>
        </w:tabs>
        <w:spacing w:before="82" w:line="276" w:lineRule="auto"/>
        <w:ind w:left="0" w:firstLine="567"/>
        <w:jc w:val="both"/>
        <w:rPr>
          <w:sz w:val="24"/>
          <w:szCs w:val="24"/>
        </w:rPr>
      </w:pPr>
      <w:r w:rsidRPr="009011D1">
        <w:rPr>
          <w:sz w:val="24"/>
          <w:szCs w:val="24"/>
        </w:rPr>
        <w:t>обеспечение</w:t>
      </w:r>
      <w:r w:rsidRPr="009011D1">
        <w:rPr>
          <w:spacing w:val="73"/>
          <w:sz w:val="24"/>
          <w:szCs w:val="24"/>
        </w:rPr>
        <w:t xml:space="preserve"> </w:t>
      </w:r>
      <w:r w:rsidRPr="009011D1">
        <w:rPr>
          <w:sz w:val="24"/>
          <w:szCs w:val="24"/>
        </w:rPr>
        <w:t>визуального восприятия объекта культурного наследия в его</w:t>
      </w:r>
      <w:r w:rsidR="00D57D8D" w:rsidRPr="009011D1">
        <w:rPr>
          <w:sz w:val="24"/>
          <w:szCs w:val="24"/>
        </w:rPr>
        <w:t xml:space="preserve"> </w:t>
      </w:r>
      <w:r w:rsidRPr="009011D1">
        <w:rPr>
          <w:sz w:val="24"/>
          <w:szCs w:val="24"/>
        </w:rPr>
        <w:t>историко-градостроительной</w:t>
      </w:r>
      <w:r w:rsidRPr="009011D1">
        <w:rPr>
          <w:spacing w:val="-6"/>
          <w:sz w:val="24"/>
          <w:szCs w:val="24"/>
        </w:rPr>
        <w:t xml:space="preserve"> </w:t>
      </w:r>
      <w:r w:rsidRPr="009011D1">
        <w:rPr>
          <w:sz w:val="24"/>
          <w:szCs w:val="24"/>
        </w:rPr>
        <w:t>и</w:t>
      </w:r>
      <w:r w:rsidRPr="009011D1">
        <w:rPr>
          <w:spacing w:val="-3"/>
          <w:sz w:val="24"/>
          <w:szCs w:val="24"/>
        </w:rPr>
        <w:t xml:space="preserve"> </w:t>
      </w:r>
      <w:r w:rsidRPr="009011D1">
        <w:rPr>
          <w:sz w:val="24"/>
          <w:szCs w:val="24"/>
        </w:rPr>
        <w:t>природной</w:t>
      </w:r>
      <w:r w:rsidRPr="009011D1">
        <w:rPr>
          <w:spacing w:val="-4"/>
          <w:sz w:val="24"/>
          <w:szCs w:val="24"/>
        </w:rPr>
        <w:t xml:space="preserve"> </w:t>
      </w:r>
      <w:r w:rsidRPr="009011D1">
        <w:rPr>
          <w:sz w:val="24"/>
          <w:szCs w:val="24"/>
        </w:rPr>
        <w:t>среде,</w:t>
      </w:r>
      <w:r w:rsidRPr="009011D1">
        <w:rPr>
          <w:spacing w:val="-4"/>
          <w:sz w:val="24"/>
          <w:szCs w:val="24"/>
        </w:rPr>
        <w:t xml:space="preserve"> </w:t>
      </w:r>
      <w:r w:rsidRPr="009011D1">
        <w:rPr>
          <w:sz w:val="24"/>
          <w:szCs w:val="24"/>
        </w:rPr>
        <w:t>в</w:t>
      </w:r>
      <w:r w:rsidRPr="009011D1">
        <w:rPr>
          <w:spacing w:val="-4"/>
          <w:sz w:val="24"/>
          <w:szCs w:val="24"/>
        </w:rPr>
        <w:t xml:space="preserve"> </w:t>
      </w:r>
      <w:r w:rsidRPr="009011D1">
        <w:rPr>
          <w:sz w:val="24"/>
          <w:szCs w:val="24"/>
        </w:rPr>
        <w:t>том</w:t>
      </w:r>
      <w:r w:rsidRPr="009011D1">
        <w:rPr>
          <w:spacing w:val="-6"/>
          <w:sz w:val="24"/>
          <w:szCs w:val="24"/>
        </w:rPr>
        <w:t xml:space="preserve"> </w:t>
      </w:r>
      <w:r w:rsidRPr="009011D1">
        <w:rPr>
          <w:sz w:val="24"/>
          <w:szCs w:val="24"/>
        </w:rPr>
        <w:t>числе</w:t>
      </w:r>
      <w:r w:rsidRPr="009011D1">
        <w:rPr>
          <w:spacing w:val="-2"/>
          <w:sz w:val="24"/>
          <w:szCs w:val="24"/>
        </w:rPr>
        <w:t xml:space="preserve"> </w:t>
      </w:r>
      <w:r w:rsidRPr="009011D1">
        <w:rPr>
          <w:sz w:val="24"/>
          <w:szCs w:val="24"/>
        </w:rPr>
        <w:t>сохранение</w:t>
      </w:r>
      <w:r w:rsidRPr="009011D1">
        <w:rPr>
          <w:spacing w:val="-5"/>
          <w:sz w:val="24"/>
          <w:szCs w:val="24"/>
        </w:rPr>
        <w:t xml:space="preserve"> </w:t>
      </w:r>
      <w:r w:rsidRPr="009011D1">
        <w:rPr>
          <w:sz w:val="24"/>
          <w:szCs w:val="24"/>
        </w:rPr>
        <w:t>и</w:t>
      </w:r>
      <w:r w:rsidRPr="009011D1">
        <w:rPr>
          <w:spacing w:val="-4"/>
          <w:sz w:val="24"/>
          <w:szCs w:val="24"/>
        </w:rPr>
        <w:t xml:space="preserve"> </w:t>
      </w:r>
      <w:r w:rsidRPr="009011D1">
        <w:rPr>
          <w:sz w:val="24"/>
          <w:szCs w:val="24"/>
        </w:rPr>
        <w:t>восстановление</w:t>
      </w:r>
      <w:r w:rsidRPr="009011D1">
        <w:rPr>
          <w:spacing w:val="-57"/>
          <w:sz w:val="24"/>
          <w:szCs w:val="24"/>
        </w:rPr>
        <w:t xml:space="preserve"> </w:t>
      </w:r>
      <w:r w:rsidRPr="009011D1">
        <w:rPr>
          <w:sz w:val="24"/>
          <w:szCs w:val="24"/>
        </w:rPr>
        <w:t>сложившегося</w:t>
      </w:r>
      <w:r w:rsidRPr="009011D1">
        <w:rPr>
          <w:spacing w:val="-2"/>
          <w:sz w:val="24"/>
          <w:szCs w:val="24"/>
        </w:rPr>
        <w:t xml:space="preserve"> </w:t>
      </w:r>
      <w:r w:rsidRPr="009011D1">
        <w:rPr>
          <w:sz w:val="24"/>
          <w:szCs w:val="24"/>
        </w:rPr>
        <w:t>в</w:t>
      </w:r>
      <w:r w:rsidRPr="009011D1">
        <w:rPr>
          <w:spacing w:val="-2"/>
          <w:sz w:val="24"/>
          <w:szCs w:val="24"/>
        </w:rPr>
        <w:t xml:space="preserve"> </w:t>
      </w:r>
      <w:r w:rsidRPr="009011D1">
        <w:rPr>
          <w:sz w:val="24"/>
          <w:szCs w:val="24"/>
        </w:rPr>
        <w:t>природном</w:t>
      </w:r>
      <w:r w:rsidRPr="009011D1">
        <w:rPr>
          <w:spacing w:val="-2"/>
          <w:sz w:val="24"/>
          <w:szCs w:val="24"/>
        </w:rPr>
        <w:t xml:space="preserve"> </w:t>
      </w:r>
      <w:r w:rsidRPr="009011D1">
        <w:rPr>
          <w:sz w:val="24"/>
          <w:szCs w:val="24"/>
        </w:rPr>
        <w:t>ландшафте</w:t>
      </w:r>
      <w:r w:rsidRPr="009011D1">
        <w:rPr>
          <w:spacing w:val="-2"/>
          <w:sz w:val="24"/>
          <w:szCs w:val="24"/>
        </w:rPr>
        <w:t xml:space="preserve"> </w:t>
      </w:r>
      <w:r w:rsidRPr="009011D1">
        <w:rPr>
          <w:sz w:val="24"/>
          <w:szCs w:val="24"/>
        </w:rPr>
        <w:t>соотношения</w:t>
      </w:r>
      <w:r w:rsidRPr="009011D1">
        <w:rPr>
          <w:spacing w:val="-1"/>
          <w:sz w:val="24"/>
          <w:szCs w:val="24"/>
        </w:rPr>
        <w:t xml:space="preserve"> </w:t>
      </w:r>
      <w:r w:rsidRPr="009011D1">
        <w:rPr>
          <w:sz w:val="24"/>
          <w:szCs w:val="24"/>
        </w:rPr>
        <w:t>открытых</w:t>
      </w:r>
      <w:r w:rsidRPr="009011D1">
        <w:rPr>
          <w:spacing w:val="-4"/>
          <w:sz w:val="24"/>
          <w:szCs w:val="24"/>
        </w:rPr>
        <w:t xml:space="preserve"> </w:t>
      </w:r>
      <w:r w:rsidRPr="009011D1">
        <w:rPr>
          <w:sz w:val="24"/>
          <w:szCs w:val="24"/>
        </w:rPr>
        <w:t>и закрытых</w:t>
      </w:r>
      <w:r w:rsidRPr="009011D1">
        <w:rPr>
          <w:spacing w:val="-1"/>
          <w:sz w:val="24"/>
          <w:szCs w:val="24"/>
        </w:rPr>
        <w:t xml:space="preserve"> </w:t>
      </w:r>
      <w:r w:rsidRPr="009011D1">
        <w:rPr>
          <w:sz w:val="24"/>
          <w:szCs w:val="24"/>
        </w:rPr>
        <w:t>пространств;</w:t>
      </w:r>
    </w:p>
    <w:p w:rsidR="00E30D27" w:rsidRPr="009011D1" w:rsidRDefault="00CC160D" w:rsidP="00E856CA">
      <w:pPr>
        <w:pStyle w:val="a6"/>
        <w:numPr>
          <w:ilvl w:val="0"/>
          <w:numId w:val="11"/>
        </w:numPr>
        <w:tabs>
          <w:tab w:val="left" w:pos="1155"/>
        </w:tabs>
        <w:spacing w:line="276" w:lineRule="auto"/>
        <w:ind w:left="0" w:firstLine="567"/>
        <w:jc w:val="both"/>
        <w:rPr>
          <w:sz w:val="24"/>
          <w:szCs w:val="24"/>
        </w:rPr>
      </w:pPr>
      <w:r w:rsidRPr="009011D1">
        <w:rPr>
          <w:sz w:val="24"/>
          <w:szCs w:val="24"/>
        </w:rPr>
        <w:t>соблюдение требований в области охраны окружающей среды, необходимых для</w:t>
      </w:r>
      <w:r w:rsidRPr="009011D1">
        <w:rPr>
          <w:spacing w:val="1"/>
          <w:sz w:val="24"/>
          <w:szCs w:val="24"/>
        </w:rPr>
        <w:t xml:space="preserve"> </w:t>
      </w:r>
      <w:r w:rsidRPr="009011D1">
        <w:rPr>
          <w:sz w:val="24"/>
          <w:szCs w:val="24"/>
        </w:rPr>
        <w:t>обеспечения</w:t>
      </w:r>
      <w:r w:rsidRPr="009011D1">
        <w:rPr>
          <w:spacing w:val="1"/>
          <w:sz w:val="24"/>
          <w:szCs w:val="24"/>
        </w:rPr>
        <w:t xml:space="preserve"> </w:t>
      </w:r>
      <w:r w:rsidRPr="009011D1">
        <w:rPr>
          <w:sz w:val="24"/>
          <w:szCs w:val="24"/>
        </w:rPr>
        <w:t>сохранности</w:t>
      </w:r>
      <w:r w:rsidRPr="009011D1">
        <w:rPr>
          <w:spacing w:val="1"/>
          <w:sz w:val="24"/>
          <w:szCs w:val="24"/>
        </w:rPr>
        <w:t xml:space="preserve"> </w:t>
      </w:r>
      <w:r w:rsidRPr="009011D1">
        <w:rPr>
          <w:sz w:val="24"/>
          <w:szCs w:val="24"/>
        </w:rPr>
        <w:t>объекта</w:t>
      </w:r>
      <w:r w:rsidRPr="009011D1">
        <w:rPr>
          <w:spacing w:val="1"/>
          <w:sz w:val="24"/>
          <w:szCs w:val="24"/>
        </w:rPr>
        <w:t xml:space="preserve"> </w:t>
      </w:r>
      <w:r w:rsidRPr="009011D1">
        <w:rPr>
          <w:sz w:val="24"/>
          <w:szCs w:val="24"/>
        </w:rPr>
        <w:t>культурного</w:t>
      </w:r>
      <w:r w:rsidRPr="009011D1">
        <w:rPr>
          <w:spacing w:val="1"/>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историческом</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ландшафтном</w:t>
      </w:r>
      <w:r w:rsidRPr="009011D1">
        <w:rPr>
          <w:spacing w:val="-2"/>
          <w:sz w:val="24"/>
          <w:szCs w:val="24"/>
        </w:rPr>
        <w:t xml:space="preserve"> </w:t>
      </w:r>
      <w:r w:rsidRPr="009011D1">
        <w:rPr>
          <w:sz w:val="24"/>
          <w:szCs w:val="24"/>
        </w:rPr>
        <w:t>окружении, а</w:t>
      </w:r>
      <w:r w:rsidRPr="009011D1">
        <w:rPr>
          <w:spacing w:val="-2"/>
          <w:sz w:val="24"/>
          <w:szCs w:val="24"/>
        </w:rPr>
        <w:t xml:space="preserve"> </w:t>
      </w:r>
      <w:r w:rsidRPr="009011D1">
        <w:rPr>
          <w:sz w:val="24"/>
          <w:szCs w:val="24"/>
        </w:rPr>
        <w:t>также</w:t>
      </w:r>
      <w:r w:rsidRPr="009011D1">
        <w:rPr>
          <w:spacing w:val="-1"/>
          <w:sz w:val="24"/>
          <w:szCs w:val="24"/>
        </w:rPr>
        <w:t xml:space="preserve"> </w:t>
      </w:r>
      <w:r w:rsidRPr="009011D1">
        <w:rPr>
          <w:sz w:val="24"/>
          <w:szCs w:val="24"/>
        </w:rPr>
        <w:t>сохранности охраняемого природного</w:t>
      </w:r>
      <w:r w:rsidRPr="009011D1">
        <w:rPr>
          <w:spacing w:val="-1"/>
          <w:sz w:val="24"/>
          <w:szCs w:val="24"/>
        </w:rPr>
        <w:t xml:space="preserve"> </w:t>
      </w:r>
      <w:r w:rsidRPr="009011D1">
        <w:rPr>
          <w:sz w:val="24"/>
          <w:szCs w:val="24"/>
        </w:rPr>
        <w:t>ландшафта;</w:t>
      </w:r>
    </w:p>
    <w:p w:rsidR="00E30D27" w:rsidRPr="009011D1" w:rsidRDefault="00CC160D" w:rsidP="00E856CA">
      <w:pPr>
        <w:pStyle w:val="a6"/>
        <w:numPr>
          <w:ilvl w:val="0"/>
          <w:numId w:val="11"/>
        </w:numPr>
        <w:tabs>
          <w:tab w:val="left" w:pos="1155"/>
        </w:tabs>
        <w:spacing w:line="276" w:lineRule="auto"/>
        <w:ind w:left="0" w:firstLine="567"/>
        <w:jc w:val="both"/>
        <w:rPr>
          <w:sz w:val="24"/>
          <w:szCs w:val="24"/>
        </w:rPr>
      </w:pPr>
      <w:r w:rsidRPr="009011D1">
        <w:rPr>
          <w:sz w:val="24"/>
          <w:szCs w:val="24"/>
        </w:rPr>
        <w:t>иные</w:t>
      </w:r>
      <w:r w:rsidRPr="009011D1">
        <w:rPr>
          <w:spacing w:val="-7"/>
          <w:sz w:val="24"/>
          <w:szCs w:val="24"/>
        </w:rPr>
        <w:t xml:space="preserve"> </w:t>
      </w:r>
      <w:r w:rsidRPr="009011D1">
        <w:rPr>
          <w:sz w:val="24"/>
          <w:szCs w:val="24"/>
        </w:rPr>
        <w:t>требования,</w:t>
      </w:r>
      <w:r w:rsidRPr="009011D1">
        <w:rPr>
          <w:spacing w:val="-6"/>
          <w:sz w:val="24"/>
          <w:szCs w:val="24"/>
        </w:rPr>
        <w:t xml:space="preserve"> </w:t>
      </w:r>
      <w:r w:rsidRPr="009011D1">
        <w:rPr>
          <w:sz w:val="24"/>
          <w:szCs w:val="24"/>
        </w:rPr>
        <w:t>необходимые</w:t>
      </w:r>
      <w:r w:rsidRPr="009011D1">
        <w:rPr>
          <w:spacing w:val="-7"/>
          <w:sz w:val="24"/>
          <w:szCs w:val="24"/>
        </w:rPr>
        <w:t xml:space="preserve"> </w:t>
      </w:r>
      <w:r w:rsidRPr="009011D1">
        <w:rPr>
          <w:sz w:val="24"/>
          <w:szCs w:val="24"/>
        </w:rPr>
        <w:t>для</w:t>
      </w:r>
      <w:r w:rsidRPr="009011D1">
        <w:rPr>
          <w:spacing w:val="-6"/>
          <w:sz w:val="24"/>
          <w:szCs w:val="24"/>
        </w:rPr>
        <w:t xml:space="preserve"> </w:t>
      </w:r>
      <w:r w:rsidRPr="009011D1">
        <w:rPr>
          <w:sz w:val="24"/>
          <w:szCs w:val="24"/>
        </w:rPr>
        <w:t>обеспечения</w:t>
      </w:r>
      <w:r w:rsidRPr="009011D1">
        <w:rPr>
          <w:spacing w:val="-6"/>
          <w:sz w:val="24"/>
          <w:szCs w:val="24"/>
        </w:rPr>
        <w:t xml:space="preserve"> </w:t>
      </w:r>
      <w:r w:rsidRPr="009011D1">
        <w:rPr>
          <w:sz w:val="24"/>
          <w:szCs w:val="24"/>
        </w:rPr>
        <w:t>сохранности</w:t>
      </w:r>
      <w:r w:rsidRPr="009011D1">
        <w:rPr>
          <w:spacing w:val="-4"/>
          <w:sz w:val="24"/>
          <w:szCs w:val="24"/>
        </w:rPr>
        <w:t xml:space="preserve"> </w:t>
      </w:r>
      <w:r w:rsidRPr="009011D1">
        <w:rPr>
          <w:sz w:val="24"/>
          <w:szCs w:val="24"/>
        </w:rPr>
        <w:t>объекта</w:t>
      </w:r>
      <w:r w:rsidRPr="009011D1">
        <w:rPr>
          <w:spacing w:val="-10"/>
          <w:sz w:val="24"/>
          <w:szCs w:val="24"/>
        </w:rPr>
        <w:t xml:space="preserve"> </w:t>
      </w:r>
      <w:r w:rsidRPr="009011D1">
        <w:rPr>
          <w:sz w:val="24"/>
          <w:szCs w:val="24"/>
        </w:rPr>
        <w:t>культурного</w:t>
      </w:r>
      <w:r w:rsidRPr="009011D1">
        <w:rPr>
          <w:spacing w:val="-58"/>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историческом</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ландшафтном</w:t>
      </w:r>
      <w:r w:rsidRPr="009011D1">
        <w:rPr>
          <w:spacing w:val="-1"/>
          <w:sz w:val="24"/>
          <w:szCs w:val="24"/>
        </w:rPr>
        <w:t xml:space="preserve"> </w:t>
      </w:r>
      <w:r w:rsidRPr="009011D1">
        <w:rPr>
          <w:sz w:val="24"/>
          <w:szCs w:val="24"/>
        </w:rPr>
        <w:t>окружении.</w:t>
      </w:r>
    </w:p>
    <w:p w:rsidR="00E30D27" w:rsidRPr="009011D1" w:rsidRDefault="00CC160D" w:rsidP="003C1B5C">
      <w:pPr>
        <w:pStyle w:val="a3"/>
        <w:spacing w:line="278" w:lineRule="auto"/>
        <w:ind w:left="0" w:firstLine="567"/>
      </w:pPr>
      <w:r w:rsidRPr="009011D1">
        <w:rPr>
          <w:u w:val="single"/>
        </w:rPr>
        <w:t>Режим</w:t>
      </w:r>
      <w:r w:rsidRPr="009011D1">
        <w:rPr>
          <w:spacing w:val="-6"/>
          <w:u w:val="single"/>
        </w:rPr>
        <w:t xml:space="preserve"> </w:t>
      </w:r>
      <w:r w:rsidRPr="009011D1">
        <w:rPr>
          <w:u w:val="single"/>
        </w:rPr>
        <w:t>использования</w:t>
      </w:r>
      <w:r w:rsidRPr="009011D1">
        <w:rPr>
          <w:spacing w:val="-7"/>
          <w:u w:val="single"/>
        </w:rPr>
        <w:t xml:space="preserve"> </w:t>
      </w:r>
      <w:r w:rsidRPr="009011D1">
        <w:rPr>
          <w:u w:val="single"/>
        </w:rPr>
        <w:t>земель</w:t>
      </w:r>
      <w:r w:rsidRPr="009011D1">
        <w:rPr>
          <w:spacing w:val="-4"/>
          <w:u w:val="single"/>
        </w:rPr>
        <w:t xml:space="preserve"> </w:t>
      </w:r>
      <w:r w:rsidRPr="009011D1">
        <w:rPr>
          <w:u w:val="single"/>
        </w:rPr>
        <w:t>и</w:t>
      </w:r>
      <w:r w:rsidR="003C1B5C" w:rsidRPr="009011D1">
        <w:rPr>
          <w:u w:val="single"/>
        </w:rPr>
        <w:t xml:space="preserve"> требования</w:t>
      </w:r>
      <w:r w:rsidRPr="009011D1">
        <w:rPr>
          <w:spacing w:val="-4"/>
          <w:u w:val="single"/>
        </w:rPr>
        <w:t xml:space="preserve"> </w:t>
      </w:r>
      <w:r w:rsidRPr="009011D1">
        <w:rPr>
          <w:u w:val="single"/>
        </w:rPr>
        <w:t>градостроительный</w:t>
      </w:r>
      <w:r w:rsidRPr="009011D1">
        <w:rPr>
          <w:spacing w:val="-3"/>
          <w:u w:val="single"/>
        </w:rPr>
        <w:t xml:space="preserve"> </w:t>
      </w:r>
      <w:r w:rsidRPr="009011D1">
        <w:rPr>
          <w:u w:val="single"/>
        </w:rPr>
        <w:t>регламент</w:t>
      </w:r>
      <w:r w:rsidRPr="009011D1">
        <w:rPr>
          <w:spacing w:val="-5"/>
          <w:u w:val="single"/>
        </w:rPr>
        <w:t xml:space="preserve"> </w:t>
      </w:r>
      <w:r w:rsidRPr="009011D1">
        <w:rPr>
          <w:u w:val="single"/>
        </w:rPr>
        <w:t>в</w:t>
      </w:r>
      <w:r w:rsidRPr="009011D1">
        <w:rPr>
          <w:spacing w:val="-5"/>
          <w:u w:val="single"/>
        </w:rPr>
        <w:t xml:space="preserve"> </w:t>
      </w:r>
      <w:r w:rsidRPr="009011D1">
        <w:rPr>
          <w:u w:val="single"/>
        </w:rPr>
        <w:t>границах</w:t>
      </w:r>
      <w:r w:rsidRPr="009011D1">
        <w:rPr>
          <w:spacing w:val="-4"/>
          <w:u w:val="single"/>
        </w:rPr>
        <w:t xml:space="preserve"> </w:t>
      </w:r>
      <w:r w:rsidRPr="009011D1">
        <w:rPr>
          <w:u w:val="single"/>
        </w:rPr>
        <w:t>зоны</w:t>
      </w:r>
      <w:r w:rsidRPr="009011D1">
        <w:rPr>
          <w:spacing w:val="-58"/>
        </w:rPr>
        <w:t xml:space="preserve"> </w:t>
      </w:r>
      <w:r w:rsidRPr="009011D1">
        <w:rPr>
          <w:u w:val="single"/>
        </w:rPr>
        <w:t>регулирования</w:t>
      </w:r>
      <w:r w:rsidRPr="009011D1">
        <w:rPr>
          <w:spacing w:val="-7"/>
          <w:u w:val="single"/>
        </w:rPr>
        <w:t xml:space="preserve"> </w:t>
      </w:r>
      <w:r w:rsidRPr="009011D1">
        <w:rPr>
          <w:u w:val="single"/>
        </w:rPr>
        <w:t>застройки</w:t>
      </w:r>
      <w:r w:rsidRPr="009011D1">
        <w:rPr>
          <w:spacing w:val="-6"/>
          <w:u w:val="single"/>
        </w:rPr>
        <w:t xml:space="preserve"> </w:t>
      </w:r>
      <w:r w:rsidRPr="009011D1">
        <w:rPr>
          <w:u w:val="single"/>
        </w:rPr>
        <w:t>и</w:t>
      </w:r>
      <w:r w:rsidRPr="009011D1">
        <w:rPr>
          <w:spacing w:val="-9"/>
          <w:u w:val="single"/>
        </w:rPr>
        <w:t xml:space="preserve"> </w:t>
      </w:r>
      <w:r w:rsidRPr="009011D1">
        <w:rPr>
          <w:u w:val="single"/>
        </w:rPr>
        <w:t>хозяйственной</w:t>
      </w:r>
      <w:r w:rsidRPr="009011D1">
        <w:rPr>
          <w:spacing w:val="-6"/>
          <w:u w:val="single"/>
        </w:rPr>
        <w:t xml:space="preserve"> </w:t>
      </w:r>
      <w:r w:rsidRPr="009011D1">
        <w:rPr>
          <w:u w:val="single"/>
        </w:rPr>
        <w:t>деятельности</w:t>
      </w:r>
      <w:r w:rsidRPr="009011D1">
        <w:rPr>
          <w:spacing w:val="-6"/>
          <w:u w:val="single"/>
        </w:rPr>
        <w:t xml:space="preserve"> </w:t>
      </w:r>
      <w:r w:rsidRPr="009011D1">
        <w:rPr>
          <w:u w:val="single"/>
        </w:rPr>
        <w:t>устанавливаются</w:t>
      </w:r>
      <w:r w:rsidRPr="009011D1">
        <w:rPr>
          <w:spacing w:val="-7"/>
          <w:u w:val="single"/>
        </w:rPr>
        <w:t xml:space="preserve"> </w:t>
      </w:r>
      <w:r w:rsidRPr="009011D1">
        <w:rPr>
          <w:u w:val="single"/>
        </w:rPr>
        <w:t>с</w:t>
      </w:r>
      <w:r w:rsidRPr="009011D1">
        <w:rPr>
          <w:spacing w:val="-7"/>
          <w:u w:val="single"/>
        </w:rPr>
        <w:t xml:space="preserve"> </w:t>
      </w:r>
      <w:r w:rsidRPr="009011D1">
        <w:rPr>
          <w:u w:val="single"/>
        </w:rPr>
        <w:t>учетом</w:t>
      </w:r>
      <w:r w:rsidR="003C1B5C" w:rsidRPr="009011D1">
        <w:rPr>
          <w:u w:val="single"/>
        </w:rPr>
        <w:t xml:space="preserve"> </w:t>
      </w:r>
      <w:r w:rsidRPr="009011D1">
        <w:rPr>
          <w:u w:val="single"/>
        </w:rPr>
        <w:t>следующих</w:t>
      </w:r>
      <w:r w:rsidRPr="009011D1">
        <w:rPr>
          <w:spacing w:val="-9"/>
          <w:u w:val="single"/>
        </w:rPr>
        <w:t xml:space="preserve"> </w:t>
      </w:r>
      <w:r w:rsidRPr="009011D1">
        <w:rPr>
          <w:u w:val="single"/>
        </w:rPr>
        <w:t>требований:</w:t>
      </w:r>
    </w:p>
    <w:p w:rsidR="00E30D27" w:rsidRPr="009011D1" w:rsidRDefault="00CC160D" w:rsidP="00E856CA">
      <w:pPr>
        <w:pStyle w:val="a6"/>
        <w:numPr>
          <w:ilvl w:val="0"/>
          <w:numId w:val="10"/>
        </w:numPr>
        <w:tabs>
          <w:tab w:val="left" w:pos="0"/>
        </w:tabs>
        <w:spacing w:before="42" w:line="276" w:lineRule="auto"/>
        <w:ind w:left="0" w:firstLine="564"/>
        <w:jc w:val="both"/>
        <w:rPr>
          <w:sz w:val="24"/>
          <w:szCs w:val="24"/>
        </w:rPr>
      </w:pPr>
      <w:r w:rsidRPr="009011D1">
        <w:rPr>
          <w:sz w:val="24"/>
          <w:szCs w:val="24"/>
        </w:rPr>
        <w:t>ограничение строительства, необходимое для обеспечения сохранности объекта</w:t>
      </w:r>
      <w:r w:rsidRPr="009011D1">
        <w:rPr>
          <w:spacing w:val="1"/>
          <w:sz w:val="24"/>
          <w:szCs w:val="24"/>
        </w:rPr>
        <w:t xml:space="preserve"> </w:t>
      </w:r>
      <w:r w:rsidRPr="009011D1">
        <w:rPr>
          <w:sz w:val="24"/>
          <w:szCs w:val="24"/>
        </w:rPr>
        <w:lastRenderedPageBreak/>
        <w:t>культурного</w:t>
      </w:r>
      <w:r w:rsidRPr="009011D1">
        <w:rPr>
          <w:spacing w:val="1"/>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касающееся</w:t>
      </w:r>
      <w:r w:rsidRPr="009011D1">
        <w:rPr>
          <w:spacing w:val="1"/>
          <w:sz w:val="24"/>
          <w:szCs w:val="24"/>
        </w:rPr>
        <w:t xml:space="preserve"> </w:t>
      </w:r>
      <w:r w:rsidRPr="009011D1">
        <w:rPr>
          <w:sz w:val="24"/>
          <w:szCs w:val="24"/>
        </w:rPr>
        <w:t>размеров,</w:t>
      </w:r>
      <w:r w:rsidRPr="009011D1">
        <w:rPr>
          <w:spacing w:val="1"/>
          <w:sz w:val="24"/>
          <w:szCs w:val="24"/>
        </w:rPr>
        <w:t xml:space="preserve"> </w:t>
      </w:r>
      <w:r w:rsidRPr="009011D1">
        <w:rPr>
          <w:sz w:val="24"/>
          <w:szCs w:val="24"/>
        </w:rPr>
        <w:t>пропорций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параметров</w:t>
      </w:r>
      <w:r w:rsidRPr="009011D1">
        <w:rPr>
          <w:spacing w:val="1"/>
          <w:sz w:val="24"/>
          <w:szCs w:val="24"/>
        </w:rPr>
        <w:t xml:space="preserve"> </w:t>
      </w:r>
      <w:r w:rsidRPr="009011D1">
        <w:rPr>
          <w:sz w:val="24"/>
          <w:szCs w:val="24"/>
        </w:rPr>
        <w:t>объектов</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строительства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частей,</w:t>
      </w:r>
      <w:r w:rsidRPr="009011D1">
        <w:rPr>
          <w:spacing w:val="1"/>
          <w:sz w:val="24"/>
          <w:szCs w:val="24"/>
        </w:rPr>
        <w:t xml:space="preserve"> </w:t>
      </w:r>
      <w:r w:rsidRPr="009011D1">
        <w:rPr>
          <w:sz w:val="24"/>
          <w:szCs w:val="24"/>
        </w:rPr>
        <w:t>использования</w:t>
      </w:r>
      <w:r w:rsidRPr="009011D1">
        <w:rPr>
          <w:spacing w:val="61"/>
          <w:sz w:val="24"/>
          <w:szCs w:val="24"/>
        </w:rPr>
        <w:t xml:space="preserve"> </w:t>
      </w:r>
      <w:r w:rsidRPr="009011D1">
        <w:rPr>
          <w:sz w:val="24"/>
          <w:szCs w:val="24"/>
        </w:rPr>
        <w:t>отдельных</w:t>
      </w:r>
      <w:r w:rsidRPr="009011D1">
        <w:rPr>
          <w:spacing w:val="1"/>
          <w:sz w:val="24"/>
          <w:szCs w:val="24"/>
        </w:rPr>
        <w:t xml:space="preserve"> </w:t>
      </w:r>
      <w:r w:rsidRPr="009011D1">
        <w:rPr>
          <w:sz w:val="24"/>
          <w:szCs w:val="24"/>
        </w:rPr>
        <w:t>строительных</w:t>
      </w:r>
      <w:r w:rsidRPr="009011D1">
        <w:rPr>
          <w:spacing w:val="1"/>
          <w:sz w:val="24"/>
          <w:szCs w:val="24"/>
        </w:rPr>
        <w:t xml:space="preserve"> </w:t>
      </w:r>
      <w:r w:rsidRPr="009011D1">
        <w:rPr>
          <w:sz w:val="24"/>
          <w:szCs w:val="24"/>
        </w:rPr>
        <w:t>материалов, применения</w:t>
      </w:r>
      <w:r w:rsidRPr="009011D1">
        <w:rPr>
          <w:spacing w:val="-6"/>
          <w:sz w:val="24"/>
          <w:szCs w:val="24"/>
        </w:rPr>
        <w:t xml:space="preserve"> </w:t>
      </w:r>
      <w:r w:rsidRPr="009011D1">
        <w:rPr>
          <w:sz w:val="24"/>
          <w:szCs w:val="24"/>
        </w:rPr>
        <w:t>цветовых</w:t>
      </w:r>
      <w:r w:rsidRPr="009011D1">
        <w:rPr>
          <w:spacing w:val="2"/>
          <w:sz w:val="24"/>
          <w:szCs w:val="24"/>
        </w:rPr>
        <w:t xml:space="preserve"> </w:t>
      </w:r>
      <w:r w:rsidRPr="009011D1">
        <w:rPr>
          <w:sz w:val="24"/>
          <w:szCs w:val="24"/>
        </w:rPr>
        <w:t>решений;</w:t>
      </w:r>
    </w:p>
    <w:p w:rsidR="00E30D27" w:rsidRPr="009011D1" w:rsidRDefault="00CC160D" w:rsidP="00E856CA">
      <w:pPr>
        <w:pStyle w:val="a6"/>
        <w:numPr>
          <w:ilvl w:val="0"/>
          <w:numId w:val="10"/>
        </w:numPr>
        <w:tabs>
          <w:tab w:val="left" w:pos="0"/>
        </w:tabs>
        <w:spacing w:line="276" w:lineRule="auto"/>
        <w:ind w:left="0" w:firstLine="564"/>
        <w:jc w:val="both"/>
        <w:rPr>
          <w:sz w:val="24"/>
          <w:szCs w:val="24"/>
        </w:rPr>
      </w:pPr>
      <w:r w:rsidRPr="009011D1">
        <w:rPr>
          <w:sz w:val="24"/>
          <w:szCs w:val="24"/>
        </w:rPr>
        <w:t>ограничение</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ремонта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реконструкции</w:t>
      </w:r>
      <w:r w:rsidRPr="009011D1">
        <w:rPr>
          <w:spacing w:val="1"/>
          <w:sz w:val="24"/>
          <w:szCs w:val="24"/>
        </w:rPr>
        <w:t xml:space="preserve"> </w:t>
      </w:r>
      <w:r w:rsidRPr="009011D1">
        <w:rPr>
          <w:sz w:val="24"/>
          <w:szCs w:val="24"/>
        </w:rPr>
        <w:t>объектов</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строительства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частей,</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касающееся</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размеров,</w:t>
      </w:r>
      <w:r w:rsidRPr="009011D1">
        <w:rPr>
          <w:spacing w:val="61"/>
          <w:sz w:val="24"/>
          <w:szCs w:val="24"/>
        </w:rPr>
        <w:t xml:space="preserve"> </w:t>
      </w:r>
      <w:r w:rsidRPr="009011D1">
        <w:rPr>
          <w:sz w:val="24"/>
          <w:szCs w:val="24"/>
        </w:rPr>
        <w:t>пропорций</w:t>
      </w:r>
      <w:r w:rsidRPr="009011D1">
        <w:rPr>
          <w:spacing w:val="60"/>
          <w:sz w:val="24"/>
          <w:szCs w:val="24"/>
        </w:rPr>
        <w:t xml:space="preserve"> </w:t>
      </w:r>
      <w:r w:rsidRPr="009011D1">
        <w:rPr>
          <w:sz w:val="24"/>
          <w:szCs w:val="24"/>
        </w:rPr>
        <w:t>и</w:t>
      </w:r>
      <w:r w:rsidRPr="009011D1">
        <w:rPr>
          <w:spacing w:val="1"/>
          <w:sz w:val="24"/>
          <w:szCs w:val="24"/>
        </w:rPr>
        <w:t xml:space="preserve"> </w:t>
      </w:r>
      <w:r w:rsidRPr="009011D1">
        <w:rPr>
          <w:sz w:val="24"/>
          <w:szCs w:val="24"/>
        </w:rPr>
        <w:t>параметров, использования отдельных строительных материалов, применения цветовых</w:t>
      </w:r>
      <w:r w:rsidRPr="009011D1">
        <w:rPr>
          <w:spacing w:val="1"/>
          <w:sz w:val="24"/>
          <w:szCs w:val="24"/>
        </w:rPr>
        <w:t xml:space="preserve"> </w:t>
      </w:r>
      <w:r w:rsidRPr="009011D1">
        <w:rPr>
          <w:sz w:val="24"/>
          <w:szCs w:val="24"/>
        </w:rPr>
        <w:t>решений;</w:t>
      </w:r>
    </w:p>
    <w:p w:rsidR="00E30D27" w:rsidRPr="009011D1" w:rsidRDefault="00CC160D" w:rsidP="00E856CA">
      <w:pPr>
        <w:pStyle w:val="a6"/>
        <w:numPr>
          <w:ilvl w:val="0"/>
          <w:numId w:val="10"/>
        </w:numPr>
        <w:tabs>
          <w:tab w:val="left" w:pos="0"/>
        </w:tabs>
        <w:spacing w:line="276" w:lineRule="auto"/>
        <w:ind w:left="0" w:firstLine="564"/>
        <w:jc w:val="both"/>
        <w:rPr>
          <w:sz w:val="24"/>
          <w:szCs w:val="24"/>
        </w:rPr>
      </w:pPr>
      <w:r w:rsidRPr="009011D1">
        <w:rPr>
          <w:sz w:val="24"/>
          <w:szCs w:val="24"/>
        </w:rPr>
        <w:t>обеспечение</w:t>
      </w:r>
      <w:r w:rsidRPr="009011D1">
        <w:rPr>
          <w:spacing w:val="1"/>
          <w:sz w:val="24"/>
          <w:szCs w:val="24"/>
        </w:rPr>
        <w:t xml:space="preserve"> </w:t>
      </w:r>
      <w:r w:rsidRPr="009011D1">
        <w:rPr>
          <w:sz w:val="24"/>
          <w:szCs w:val="24"/>
        </w:rPr>
        <w:t>визуального</w:t>
      </w:r>
      <w:r w:rsidRPr="009011D1">
        <w:rPr>
          <w:spacing w:val="1"/>
          <w:sz w:val="24"/>
          <w:szCs w:val="24"/>
        </w:rPr>
        <w:t xml:space="preserve"> </w:t>
      </w:r>
      <w:r w:rsidRPr="009011D1">
        <w:rPr>
          <w:sz w:val="24"/>
          <w:szCs w:val="24"/>
        </w:rPr>
        <w:t>восприятия</w:t>
      </w:r>
      <w:r w:rsidRPr="009011D1">
        <w:rPr>
          <w:spacing w:val="1"/>
          <w:sz w:val="24"/>
          <w:szCs w:val="24"/>
        </w:rPr>
        <w:t xml:space="preserve"> </w:t>
      </w:r>
      <w:r w:rsidRPr="009011D1">
        <w:rPr>
          <w:sz w:val="24"/>
          <w:szCs w:val="24"/>
        </w:rPr>
        <w:t>объекта</w:t>
      </w:r>
      <w:r w:rsidRPr="009011D1">
        <w:rPr>
          <w:spacing w:val="1"/>
          <w:sz w:val="24"/>
          <w:szCs w:val="24"/>
        </w:rPr>
        <w:t xml:space="preserve"> </w:t>
      </w:r>
      <w:r w:rsidRPr="009011D1">
        <w:rPr>
          <w:sz w:val="24"/>
          <w:szCs w:val="24"/>
        </w:rPr>
        <w:t>культурного</w:t>
      </w:r>
      <w:r w:rsidRPr="009011D1">
        <w:rPr>
          <w:spacing w:val="1"/>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историко-градостроительной</w:t>
      </w:r>
      <w:r w:rsidRPr="009011D1">
        <w:rPr>
          <w:spacing w:val="-3"/>
          <w:sz w:val="24"/>
          <w:szCs w:val="24"/>
        </w:rPr>
        <w:t xml:space="preserve"> </w:t>
      </w:r>
      <w:r w:rsidRPr="009011D1">
        <w:rPr>
          <w:sz w:val="24"/>
          <w:szCs w:val="24"/>
        </w:rPr>
        <w:t>и</w:t>
      </w:r>
      <w:r w:rsidRPr="009011D1">
        <w:rPr>
          <w:spacing w:val="1"/>
          <w:sz w:val="24"/>
          <w:szCs w:val="24"/>
        </w:rPr>
        <w:t xml:space="preserve"> </w:t>
      </w:r>
      <w:r w:rsidRPr="009011D1">
        <w:rPr>
          <w:sz w:val="24"/>
          <w:szCs w:val="24"/>
        </w:rPr>
        <w:t>природной</w:t>
      </w:r>
      <w:r w:rsidRPr="009011D1">
        <w:rPr>
          <w:spacing w:val="1"/>
          <w:sz w:val="24"/>
          <w:szCs w:val="24"/>
        </w:rPr>
        <w:t xml:space="preserve"> </w:t>
      </w:r>
      <w:r w:rsidRPr="009011D1">
        <w:rPr>
          <w:sz w:val="24"/>
          <w:szCs w:val="24"/>
        </w:rPr>
        <w:t>среде;</w:t>
      </w:r>
    </w:p>
    <w:p w:rsidR="00E30D27" w:rsidRPr="009011D1" w:rsidRDefault="00CC160D" w:rsidP="00E856CA">
      <w:pPr>
        <w:pStyle w:val="a6"/>
        <w:numPr>
          <w:ilvl w:val="0"/>
          <w:numId w:val="10"/>
        </w:numPr>
        <w:tabs>
          <w:tab w:val="left" w:pos="0"/>
        </w:tabs>
        <w:spacing w:line="276" w:lineRule="auto"/>
        <w:ind w:left="0" w:firstLine="564"/>
        <w:jc w:val="both"/>
        <w:rPr>
          <w:sz w:val="24"/>
          <w:szCs w:val="24"/>
        </w:rPr>
      </w:pPr>
      <w:r w:rsidRPr="009011D1">
        <w:rPr>
          <w:sz w:val="24"/>
          <w:szCs w:val="24"/>
        </w:rPr>
        <w:t>ограничение</w:t>
      </w:r>
      <w:r w:rsidRPr="009011D1">
        <w:rPr>
          <w:spacing w:val="1"/>
          <w:sz w:val="24"/>
          <w:szCs w:val="24"/>
        </w:rPr>
        <w:t xml:space="preserve"> </w:t>
      </w:r>
      <w:r w:rsidRPr="009011D1">
        <w:rPr>
          <w:sz w:val="24"/>
          <w:szCs w:val="24"/>
        </w:rPr>
        <w:t>хозяйственной</w:t>
      </w:r>
      <w:r w:rsidRPr="009011D1">
        <w:rPr>
          <w:spacing w:val="1"/>
          <w:sz w:val="24"/>
          <w:szCs w:val="24"/>
        </w:rPr>
        <w:t xml:space="preserve"> </w:t>
      </w:r>
      <w:r w:rsidRPr="009011D1">
        <w:rPr>
          <w:sz w:val="24"/>
          <w:szCs w:val="24"/>
        </w:rPr>
        <w:t>деятельности,</w:t>
      </w:r>
      <w:r w:rsidRPr="009011D1">
        <w:rPr>
          <w:spacing w:val="1"/>
          <w:sz w:val="24"/>
          <w:szCs w:val="24"/>
        </w:rPr>
        <w:t xml:space="preserve"> </w:t>
      </w:r>
      <w:r w:rsidRPr="009011D1">
        <w:rPr>
          <w:sz w:val="24"/>
          <w:szCs w:val="24"/>
        </w:rPr>
        <w:t>необходимое</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обеспечения</w:t>
      </w:r>
      <w:r w:rsidRPr="009011D1">
        <w:rPr>
          <w:spacing w:val="1"/>
          <w:sz w:val="24"/>
          <w:szCs w:val="24"/>
        </w:rPr>
        <w:t xml:space="preserve"> </w:t>
      </w:r>
      <w:r w:rsidRPr="009011D1">
        <w:rPr>
          <w:sz w:val="24"/>
          <w:szCs w:val="24"/>
        </w:rPr>
        <w:t>сохранности</w:t>
      </w:r>
      <w:r w:rsidRPr="009011D1">
        <w:rPr>
          <w:spacing w:val="-13"/>
          <w:sz w:val="24"/>
          <w:szCs w:val="24"/>
        </w:rPr>
        <w:t xml:space="preserve"> </w:t>
      </w:r>
      <w:r w:rsidRPr="009011D1">
        <w:rPr>
          <w:sz w:val="24"/>
          <w:szCs w:val="24"/>
        </w:rPr>
        <w:t>объекта</w:t>
      </w:r>
      <w:r w:rsidRPr="009011D1">
        <w:rPr>
          <w:spacing w:val="-15"/>
          <w:sz w:val="24"/>
          <w:szCs w:val="24"/>
        </w:rPr>
        <w:t xml:space="preserve"> </w:t>
      </w:r>
      <w:r w:rsidRPr="009011D1">
        <w:rPr>
          <w:sz w:val="24"/>
          <w:szCs w:val="24"/>
        </w:rPr>
        <w:t>культурного</w:t>
      </w:r>
      <w:r w:rsidRPr="009011D1">
        <w:rPr>
          <w:spacing w:val="-13"/>
          <w:sz w:val="24"/>
          <w:szCs w:val="24"/>
        </w:rPr>
        <w:t xml:space="preserve"> </w:t>
      </w:r>
      <w:r w:rsidRPr="009011D1">
        <w:rPr>
          <w:sz w:val="24"/>
          <w:szCs w:val="24"/>
        </w:rPr>
        <w:t>наследия</w:t>
      </w:r>
      <w:r w:rsidRPr="009011D1">
        <w:rPr>
          <w:spacing w:val="-14"/>
          <w:sz w:val="24"/>
          <w:szCs w:val="24"/>
        </w:rPr>
        <w:t xml:space="preserve"> </w:t>
      </w:r>
      <w:r w:rsidRPr="009011D1">
        <w:rPr>
          <w:sz w:val="24"/>
          <w:szCs w:val="24"/>
        </w:rPr>
        <w:t>в</w:t>
      </w:r>
      <w:r w:rsidRPr="009011D1">
        <w:rPr>
          <w:spacing w:val="-15"/>
          <w:sz w:val="24"/>
          <w:szCs w:val="24"/>
        </w:rPr>
        <w:t xml:space="preserve"> </w:t>
      </w:r>
      <w:r w:rsidRPr="009011D1">
        <w:rPr>
          <w:sz w:val="24"/>
          <w:szCs w:val="24"/>
        </w:rPr>
        <w:t>его</w:t>
      </w:r>
      <w:r w:rsidRPr="009011D1">
        <w:rPr>
          <w:spacing w:val="-14"/>
          <w:sz w:val="24"/>
          <w:szCs w:val="24"/>
        </w:rPr>
        <w:t xml:space="preserve"> </w:t>
      </w:r>
      <w:r w:rsidRPr="009011D1">
        <w:rPr>
          <w:sz w:val="24"/>
          <w:szCs w:val="24"/>
        </w:rPr>
        <w:t>историко-градостроительной</w:t>
      </w:r>
      <w:r w:rsidRPr="009011D1">
        <w:rPr>
          <w:spacing w:val="-13"/>
          <w:sz w:val="24"/>
          <w:szCs w:val="24"/>
        </w:rPr>
        <w:t xml:space="preserve"> </w:t>
      </w:r>
      <w:r w:rsidRPr="009011D1">
        <w:rPr>
          <w:sz w:val="24"/>
          <w:szCs w:val="24"/>
        </w:rPr>
        <w:t>и</w:t>
      </w:r>
      <w:r w:rsidRPr="009011D1">
        <w:rPr>
          <w:spacing w:val="-13"/>
          <w:sz w:val="24"/>
          <w:szCs w:val="24"/>
        </w:rPr>
        <w:t xml:space="preserve"> </w:t>
      </w:r>
      <w:r w:rsidRPr="009011D1">
        <w:rPr>
          <w:sz w:val="24"/>
          <w:szCs w:val="24"/>
        </w:rPr>
        <w:t>природной</w:t>
      </w:r>
      <w:r w:rsidRPr="009011D1">
        <w:rPr>
          <w:spacing w:val="-57"/>
          <w:sz w:val="24"/>
          <w:szCs w:val="24"/>
        </w:rPr>
        <w:t xml:space="preserve"> </w:t>
      </w:r>
      <w:r w:rsidRPr="009011D1">
        <w:rPr>
          <w:sz w:val="24"/>
          <w:szCs w:val="24"/>
        </w:rPr>
        <w:t>среде;</w:t>
      </w:r>
    </w:p>
    <w:p w:rsidR="00E30D27" w:rsidRPr="009011D1" w:rsidRDefault="00CC160D" w:rsidP="00E856CA">
      <w:pPr>
        <w:pStyle w:val="a6"/>
        <w:numPr>
          <w:ilvl w:val="0"/>
          <w:numId w:val="10"/>
        </w:numPr>
        <w:tabs>
          <w:tab w:val="left" w:pos="0"/>
        </w:tabs>
        <w:spacing w:line="276" w:lineRule="auto"/>
        <w:ind w:left="0" w:firstLine="564"/>
        <w:jc w:val="both"/>
        <w:rPr>
          <w:sz w:val="24"/>
          <w:szCs w:val="24"/>
        </w:rPr>
      </w:pPr>
      <w:r w:rsidRPr="009011D1">
        <w:rPr>
          <w:sz w:val="24"/>
          <w:szCs w:val="24"/>
        </w:rPr>
        <w:t>сохранение</w:t>
      </w:r>
      <w:r w:rsidRPr="009011D1">
        <w:rPr>
          <w:spacing w:val="1"/>
          <w:sz w:val="24"/>
          <w:szCs w:val="24"/>
        </w:rPr>
        <w:t xml:space="preserve"> </w:t>
      </w:r>
      <w:r w:rsidRPr="009011D1">
        <w:rPr>
          <w:sz w:val="24"/>
          <w:szCs w:val="24"/>
        </w:rPr>
        <w:t>качества</w:t>
      </w:r>
      <w:r w:rsidRPr="009011D1">
        <w:rPr>
          <w:spacing w:val="1"/>
          <w:sz w:val="24"/>
          <w:szCs w:val="24"/>
        </w:rPr>
        <w:t xml:space="preserve"> </w:t>
      </w:r>
      <w:r w:rsidRPr="009011D1">
        <w:rPr>
          <w:sz w:val="24"/>
          <w:szCs w:val="24"/>
        </w:rPr>
        <w:t>окружающей</w:t>
      </w:r>
      <w:r w:rsidRPr="009011D1">
        <w:rPr>
          <w:spacing w:val="1"/>
          <w:sz w:val="24"/>
          <w:szCs w:val="24"/>
        </w:rPr>
        <w:t xml:space="preserve"> </w:t>
      </w:r>
      <w:r w:rsidRPr="009011D1">
        <w:rPr>
          <w:sz w:val="24"/>
          <w:szCs w:val="24"/>
        </w:rPr>
        <w:t>среды,</w:t>
      </w:r>
      <w:r w:rsidRPr="009011D1">
        <w:rPr>
          <w:spacing w:val="1"/>
          <w:sz w:val="24"/>
          <w:szCs w:val="24"/>
        </w:rPr>
        <w:t xml:space="preserve"> </w:t>
      </w:r>
      <w:r w:rsidRPr="009011D1">
        <w:rPr>
          <w:sz w:val="24"/>
          <w:szCs w:val="24"/>
        </w:rPr>
        <w:t>необходимого</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обеспечения</w:t>
      </w:r>
      <w:r w:rsidRPr="009011D1">
        <w:rPr>
          <w:spacing w:val="1"/>
          <w:sz w:val="24"/>
          <w:szCs w:val="24"/>
        </w:rPr>
        <w:t xml:space="preserve"> </w:t>
      </w:r>
      <w:r w:rsidRPr="009011D1">
        <w:rPr>
          <w:sz w:val="24"/>
          <w:szCs w:val="24"/>
        </w:rPr>
        <w:t>сохранности</w:t>
      </w:r>
      <w:r w:rsidRPr="009011D1">
        <w:rPr>
          <w:spacing w:val="-13"/>
          <w:sz w:val="24"/>
          <w:szCs w:val="24"/>
        </w:rPr>
        <w:t xml:space="preserve"> </w:t>
      </w:r>
      <w:r w:rsidRPr="009011D1">
        <w:rPr>
          <w:sz w:val="24"/>
          <w:szCs w:val="24"/>
        </w:rPr>
        <w:t>объекта</w:t>
      </w:r>
      <w:r w:rsidRPr="009011D1">
        <w:rPr>
          <w:spacing w:val="-14"/>
          <w:sz w:val="24"/>
          <w:szCs w:val="24"/>
        </w:rPr>
        <w:t xml:space="preserve"> </w:t>
      </w:r>
      <w:r w:rsidRPr="009011D1">
        <w:rPr>
          <w:sz w:val="24"/>
          <w:szCs w:val="24"/>
        </w:rPr>
        <w:t>культурного</w:t>
      </w:r>
      <w:r w:rsidRPr="009011D1">
        <w:rPr>
          <w:spacing w:val="-14"/>
          <w:sz w:val="24"/>
          <w:szCs w:val="24"/>
        </w:rPr>
        <w:t xml:space="preserve"> </w:t>
      </w:r>
      <w:r w:rsidRPr="009011D1">
        <w:rPr>
          <w:sz w:val="24"/>
          <w:szCs w:val="24"/>
        </w:rPr>
        <w:t>наследия</w:t>
      </w:r>
      <w:r w:rsidRPr="009011D1">
        <w:rPr>
          <w:spacing w:val="-13"/>
          <w:sz w:val="24"/>
          <w:szCs w:val="24"/>
        </w:rPr>
        <w:t xml:space="preserve"> </w:t>
      </w:r>
      <w:r w:rsidRPr="009011D1">
        <w:rPr>
          <w:sz w:val="24"/>
          <w:szCs w:val="24"/>
        </w:rPr>
        <w:t>в</w:t>
      </w:r>
      <w:r w:rsidRPr="009011D1">
        <w:rPr>
          <w:spacing w:val="-14"/>
          <w:sz w:val="24"/>
          <w:szCs w:val="24"/>
        </w:rPr>
        <w:t xml:space="preserve"> </w:t>
      </w:r>
      <w:r w:rsidRPr="009011D1">
        <w:rPr>
          <w:sz w:val="24"/>
          <w:szCs w:val="24"/>
        </w:rPr>
        <w:t>его</w:t>
      </w:r>
      <w:r w:rsidRPr="009011D1">
        <w:rPr>
          <w:spacing w:val="-15"/>
          <w:sz w:val="24"/>
          <w:szCs w:val="24"/>
        </w:rPr>
        <w:t xml:space="preserve"> </w:t>
      </w:r>
      <w:r w:rsidRPr="009011D1">
        <w:rPr>
          <w:sz w:val="24"/>
          <w:szCs w:val="24"/>
        </w:rPr>
        <w:t>историко-градостроительной</w:t>
      </w:r>
      <w:r w:rsidRPr="009011D1">
        <w:rPr>
          <w:spacing w:val="-12"/>
          <w:sz w:val="24"/>
          <w:szCs w:val="24"/>
        </w:rPr>
        <w:t xml:space="preserve"> </w:t>
      </w:r>
      <w:r w:rsidRPr="009011D1">
        <w:rPr>
          <w:sz w:val="24"/>
          <w:szCs w:val="24"/>
        </w:rPr>
        <w:t>и</w:t>
      </w:r>
      <w:r w:rsidRPr="009011D1">
        <w:rPr>
          <w:spacing w:val="-13"/>
          <w:sz w:val="24"/>
          <w:szCs w:val="24"/>
        </w:rPr>
        <w:t xml:space="preserve"> </w:t>
      </w:r>
      <w:r w:rsidRPr="009011D1">
        <w:rPr>
          <w:sz w:val="24"/>
          <w:szCs w:val="24"/>
        </w:rPr>
        <w:t>природной</w:t>
      </w:r>
      <w:r w:rsidRPr="009011D1">
        <w:rPr>
          <w:spacing w:val="-57"/>
          <w:sz w:val="24"/>
          <w:szCs w:val="24"/>
        </w:rPr>
        <w:t xml:space="preserve"> </w:t>
      </w:r>
      <w:r w:rsidRPr="009011D1">
        <w:rPr>
          <w:sz w:val="24"/>
          <w:szCs w:val="24"/>
        </w:rPr>
        <w:t>среде;</w:t>
      </w:r>
    </w:p>
    <w:p w:rsidR="00E30D27" w:rsidRPr="009011D1" w:rsidRDefault="00CC160D" w:rsidP="00E856CA">
      <w:pPr>
        <w:pStyle w:val="a6"/>
        <w:numPr>
          <w:ilvl w:val="0"/>
          <w:numId w:val="10"/>
        </w:numPr>
        <w:tabs>
          <w:tab w:val="left" w:pos="0"/>
        </w:tabs>
        <w:spacing w:line="276" w:lineRule="auto"/>
        <w:ind w:left="0" w:firstLine="564"/>
        <w:jc w:val="both"/>
        <w:rPr>
          <w:sz w:val="24"/>
          <w:szCs w:val="24"/>
        </w:rPr>
      </w:pPr>
      <w:r w:rsidRPr="009011D1">
        <w:rPr>
          <w:sz w:val="24"/>
          <w:szCs w:val="24"/>
        </w:rPr>
        <w:t>соблюдение требований в области охраны окружающей среды, необходимых для</w:t>
      </w:r>
      <w:r w:rsidRPr="009011D1">
        <w:rPr>
          <w:spacing w:val="1"/>
          <w:sz w:val="24"/>
          <w:szCs w:val="24"/>
        </w:rPr>
        <w:t xml:space="preserve"> </w:t>
      </w:r>
      <w:r w:rsidRPr="009011D1">
        <w:rPr>
          <w:sz w:val="24"/>
          <w:szCs w:val="24"/>
        </w:rPr>
        <w:t>обеспечения</w:t>
      </w:r>
      <w:r w:rsidRPr="009011D1">
        <w:rPr>
          <w:spacing w:val="1"/>
          <w:sz w:val="24"/>
          <w:szCs w:val="24"/>
        </w:rPr>
        <w:t xml:space="preserve"> </w:t>
      </w:r>
      <w:r w:rsidRPr="009011D1">
        <w:rPr>
          <w:sz w:val="24"/>
          <w:szCs w:val="24"/>
        </w:rPr>
        <w:t>сохранности</w:t>
      </w:r>
      <w:r w:rsidRPr="009011D1">
        <w:rPr>
          <w:spacing w:val="1"/>
          <w:sz w:val="24"/>
          <w:szCs w:val="24"/>
        </w:rPr>
        <w:t xml:space="preserve"> </w:t>
      </w:r>
      <w:r w:rsidRPr="009011D1">
        <w:rPr>
          <w:sz w:val="24"/>
          <w:szCs w:val="24"/>
        </w:rPr>
        <w:t>объекта</w:t>
      </w:r>
      <w:r w:rsidRPr="009011D1">
        <w:rPr>
          <w:spacing w:val="1"/>
          <w:sz w:val="24"/>
          <w:szCs w:val="24"/>
        </w:rPr>
        <w:t xml:space="preserve"> </w:t>
      </w:r>
      <w:r w:rsidRPr="009011D1">
        <w:rPr>
          <w:sz w:val="24"/>
          <w:szCs w:val="24"/>
        </w:rPr>
        <w:t>культурного</w:t>
      </w:r>
      <w:r w:rsidRPr="009011D1">
        <w:rPr>
          <w:spacing w:val="1"/>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историческом</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ландшафтном</w:t>
      </w:r>
      <w:r w:rsidRPr="009011D1">
        <w:rPr>
          <w:spacing w:val="-2"/>
          <w:sz w:val="24"/>
          <w:szCs w:val="24"/>
        </w:rPr>
        <w:t xml:space="preserve"> </w:t>
      </w:r>
      <w:r w:rsidRPr="009011D1">
        <w:rPr>
          <w:sz w:val="24"/>
          <w:szCs w:val="24"/>
        </w:rPr>
        <w:t>окружении, а</w:t>
      </w:r>
      <w:r w:rsidRPr="009011D1">
        <w:rPr>
          <w:spacing w:val="-1"/>
          <w:sz w:val="24"/>
          <w:szCs w:val="24"/>
        </w:rPr>
        <w:t xml:space="preserve"> </w:t>
      </w:r>
      <w:r w:rsidRPr="009011D1">
        <w:rPr>
          <w:sz w:val="24"/>
          <w:szCs w:val="24"/>
        </w:rPr>
        <w:t>также</w:t>
      </w:r>
      <w:r w:rsidRPr="009011D1">
        <w:rPr>
          <w:spacing w:val="-1"/>
          <w:sz w:val="24"/>
          <w:szCs w:val="24"/>
        </w:rPr>
        <w:t xml:space="preserve"> </w:t>
      </w:r>
      <w:r w:rsidRPr="009011D1">
        <w:rPr>
          <w:sz w:val="24"/>
          <w:szCs w:val="24"/>
        </w:rPr>
        <w:t>охраняемого</w:t>
      </w:r>
      <w:r w:rsidRPr="009011D1">
        <w:rPr>
          <w:spacing w:val="-1"/>
          <w:sz w:val="24"/>
          <w:szCs w:val="24"/>
        </w:rPr>
        <w:t xml:space="preserve"> </w:t>
      </w:r>
      <w:r w:rsidRPr="009011D1">
        <w:rPr>
          <w:sz w:val="24"/>
          <w:szCs w:val="24"/>
        </w:rPr>
        <w:t>природного ландшафта;</w:t>
      </w:r>
    </w:p>
    <w:p w:rsidR="00E30D27" w:rsidRPr="009011D1" w:rsidRDefault="00CC160D" w:rsidP="00E856CA">
      <w:pPr>
        <w:pStyle w:val="a6"/>
        <w:numPr>
          <w:ilvl w:val="0"/>
          <w:numId w:val="10"/>
        </w:numPr>
        <w:tabs>
          <w:tab w:val="left" w:pos="0"/>
        </w:tabs>
        <w:spacing w:before="1" w:line="276" w:lineRule="auto"/>
        <w:ind w:left="0" w:firstLine="564"/>
        <w:jc w:val="both"/>
        <w:rPr>
          <w:sz w:val="24"/>
          <w:szCs w:val="24"/>
        </w:rPr>
      </w:pPr>
      <w:r w:rsidRPr="009011D1">
        <w:rPr>
          <w:sz w:val="24"/>
          <w:szCs w:val="24"/>
        </w:rPr>
        <w:t>иные</w:t>
      </w:r>
      <w:r w:rsidRPr="009011D1">
        <w:rPr>
          <w:spacing w:val="-7"/>
          <w:sz w:val="24"/>
          <w:szCs w:val="24"/>
        </w:rPr>
        <w:t xml:space="preserve"> </w:t>
      </w:r>
      <w:r w:rsidRPr="009011D1">
        <w:rPr>
          <w:sz w:val="24"/>
          <w:szCs w:val="24"/>
        </w:rPr>
        <w:t>требования,</w:t>
      </w:r>
      <w:r w:rsidRPr="009011D1">
        <w:rPr>
          <w:spacing w:val="-6"/>
          <w:sz w:val="24"/>
          <w:szCs w:val="24"/>
        </w:rPr>
        <w:t xml:space="preserve"> </w:t>
      </w:r>
      <w:r w:rsidRPr="009011D1">
        <w:rPr>
          <w:sz w:val="24"/>
          <w:szCs w:val="24"/>
        </w:rPr>
        <w:t>необходимые</w:t>
      </w:r>
      <w:r w:rsidRPr="009011D1">
        <w:rPr>
          <w:spacing w:val="-7"/>
          <w:sz w:val="24"/>
          <w:szCs w:val="24"/>
        </w:rPr>
        <w:t xml:space="preserve"> </w:t>
      </w:r>
      <w:r w:rsidRPr="009011D1">
        <w:rPr>
          <w:sz w:val="24"/>
          <w:szCs w:val="24"/>
        </w:rPr>
        <w:t>для</w:t>
      </w:r>
      <w:r w:rsidRPr="009011D1">
        <w:rPr>
          <w:spacing w:val="-6"/>
          <w:sz w:val="24"/>
          <w:szCs w:val="24"/>
        </w:rPr>
        <w:t xml:space="preserve"> </w:t>
      </w:r>
      <w:r w:rsidRPr="009011D1">
        <w:rPr>
          <w:sz w:val="24"/>
          <w:szCs w:val="24"/>
        </w:rPr>
        <w:t>обеспечения</w:t>
      </w:r>
      <w:r w:rsidRPr="009011D1">
        <w:rPr>
          <w:spacing w:val="-6"/>
          <w:sz w:val="24"/>
          <w:szCs w:val="24"/>
        </w:rPr>
        <w:t xml:space="preserve"> </w:t>
      </w:r>
      <w:r w:rsidRPr="009011D1">
        <w:rPr>
          <w:sz w:val="24"/>
          <w:szCs w:val="24"/>
        </w:rPr>
        <w:t>сохранности</w:t>
      </w:r>
      <w:r w:rsidRPr="009011D1">
        <w:rPr>
          <w:spacing w:val="-4"/>
          <w:sz w:val="24"/>
          <w:szCs w:val="24"/>
        </w:rPr>
        <w:t xml:space="preserve"> </w:t>
      </w:r>
      <w:r w:rsidRPr="009011D1">
        <w:rPr>
          <w:sz w:val="24"/>
          <w:szCs w:val="24"/>
        </w:rPr>
        <w:t>объекта</w:t>
      </w:r>
      <w:r w:rsidRPr="009011D1">
        <w:rPr>
          <w:spacing w:val="-10"/>
          <w:sz w:val="24"/>
          <w:szCs w:val="24"/>
        </w:rPr>
        <w:t xml:space="preserve"> </w:t>
      </w:r>
      <w:r w:rsidRPr="009011D1">
        <w:rPr>
          <w:sz w:val="24"/>
          <w:szCs w:val="24"/>
        </w:rPr>
        <w:t>культурного</w:t>
      </w:r>
      <w:r w:rsidRPr="009011D1">
        <w:rPr>
          <w:spacing w:val="-58"/>
          <w:sz w:val="24"/>
          <w:szCs w:val="24"/>
        </w:rPr>
        <w:t xml:space="preserve"> </w:t>
      </w:r>
      <w:r w:rsidRPr="009011D1">
        <w:rPr>
          <w:sz w:val="24"/>
          <w:szCs w:val="24"/>
        </w:rPr>
        <w:t>наследия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историко-градостроительной</w:t>
      </w:r>
      <w:r w:rsidRPr="009011D1">
        <w:rPr>
          <w:spacing w:val="-2"/>
          <w:sz w:val="24"/>
          <w:szCs w:val="24"/>
        </w:rPr>
        <w:t xml:space="preserve"> </w:t>
      </w:r>
      <w:r w:rsidRPr="009011D1">
        <w:rPr>
          <w:sz w:val="24"/>
          <w:szCs w:val="24"/>
        </w:rPr>
        <w:t>и</w:t>
      </w:r>
      <w:r w:rsidRPr="009011D1">
        <w:rPr>
          <w:spacing w:val="-3"/>
          <w:sz w:val="24"/>
          <w:szCs w:val="24"/>
        </w:rPr>
        <w:t xml:space="preserve"> </w:t>
      </w:r>
      <w:r w:rsidRPr="009011D1">
        <w:rPr>
          <w:sz w:val="24"/>
          <w:szCs w:val="24"/>
        </w:rPr>
        <w:t>природной</w:t>
      </w:r>
      <w:r w:rsidRPr="009011D1">
        <w:rPr>
          <w:spacing w:val="1"/>
          <w:sz w:val="24"/>
          <w:szCs w:val="24"/>
        </w:rPr>
        <w:t xml:space="preserve"> </w:t>
      </w:r>
      <w:r w:rsidRPr="009011D1">
        <w:rPr>
          <w:sz w:val="24"/>
          <w:szCs w:val="24"/>
        </w:rPr>
        <w:t>среде.</w:t>
      </w:r>
    </w:p>
    <w:p w:rsidR="00E30D27" w:rsidRPr="009011D1" w:rsidRDefault="00CC160D" w:rsidP="005A7BA9">
      <w:pPr>
        <w:pStyle w:val="a3"/>
        <w:spacing w:line="276" w:lineRule="auto"/>
        <w:ind w:left="0" w:firstLine="567"/>
      </w:pPr>
      <w:r w:rsidRPr="009011D1">
        <w:rPr>
          <w:u w:val="single"/>
        </w:rPr>
        <w:t>Режим использования земель и градостроительный регламент в границах зоны</w:t>
      </w:r>
      <w:r w:rsidRPr="009011D1">
        <w:rPr>
          <w:spacing w:val="1"/>
        </w:rPr>
        <w:t xml:space="preserve"> </w:t>
      </w:r>
      <w:r w:rsidRPr="009011D1">
        <w:rPr>
          <w:u w:val="single"/>
        </w:rPr>
        <w:t>охраняемого</w:t>
      </w:r>
      <w:r w:rsidRPr="009011D1">
        <w:rPr>
          <w:spacing w:val="-7"/>
          <w:u w:val="single"/>
        </w:rPr>
        <w:t xml:space="preserve"> </w:t>
      </w:r>
      <w:r w:rsidRPr="009011D1">
        <w:rPr>
          <w:u w:val="single"/>
        </w:rPr>
        <w:t>природного</w:t>
      </w:r>
      <w:r w:rsidRPr="009011D1">
        <w:rPr>
          <w:spacing w:val="-6"/>
          <w:u w:val="single"/>
        </w:rPr>
        <w:t xml:space="preserve"> </w:t>
      </w:r>
      <w:r w:rsidRPr="009011D1">
        <w:rPr>
          <w:u w:val="single"/>
        </w:rPr>
        <w:t>ландшафта</w:t>
      </w:r>
      <w:r w:rsidRPr="009011D1">
        <w:rPr>
          <w:spacing w:val="-7"/>
          <w:u w:val="single"/>
        </w:rPr>
        <w:t xml:space="preserve"> </w:t>
      </w:r>
      <w:r w:rsidRPr="009011D1">
        <w:rPr>
          <w:u w:val="single"/>
        </w:rPr>
        <w:t>устанавливаются</w:t>
      </w:r>
      <w:r w:rsidRPr="009011D1">
        <w:rPr>
          <w:spacing w:val="-6"/>
          <w:u w:val="single"/>
        </w:rPr>
        <w:t xml:space="preserve"> </w:t>
      </w:r>
      <w:r w:rsidRPr="009011D1">
        <w:rPr>
          <w:u w:val="single"/>
        </w:rPr>
        <w:t>с</w:t>
      </w:r>
      <w:r w:rsidRPr="009011D1">
        <w:rPr>
          <w:spacing w:val="-7"/>
          <w:u w:val="single"/>
        </w:rPr>
        <w:t xml:space="preserve"> </w:t>
      </w:r>
      <w:r w:rsidRPr="009011D1">
        <w:rPr>
          <w:u w:val="single"/>
        </w:rPr>
        <w:t>учетом</w:t>
      </w:r>
      <w:r w:rsidRPr="009011D1">
        <w:rPr>
          <w:spacing w:val="-8"/>
          <w:u w:val="single"/>
        </w:rPr>
        <w:t xml:space="preserve"> </w:t>
      </w:r>
      <w:r w:rsidRPr="009011D1">
        <w:rPr>
          <w:u w:val="single"/>
        </w:rPr>
        <w:t>следующих</w:t>
      </w:r>
      <w:r w:rsidRPr="009011D1">
        <w:rPr>
          <w:spacing w:val="-6"/>
          <w:u w:val="single"/>
        </w:rPr>
        <w:t xml:space="preserve"> </w:t>
      </w:r>
      <w:r w:rsidRPr="009011D1">
        <w:rPr>
          <w:u w:val="single"/>
        </w:rPr>
        <w:t>требований:</w:t>
      </w:r>
    </w:p>
    <w:p w:rsidR="00E30D27" w:rsidRPr="009011D1" w:rsidRDefault="00CC160D" w:rsidP="00E856CA">
      <w:pPr>
        <w:pStyle w:val="a6"/>
        <w:numPr>
          <w:ilvl w:val="0"/>
          <w:numId w:val="9"/>
        </w:numPr>
        <w:tabs>
          <w:tab w:val="left" w:pos="1155"/>
        </w:tabs>
        <w:spacing w:line="261" w:lineRule="auto"/>
        <w:ind w:left="0" w:firstLine="567"/>
        <w:jc w:val="both"/>
        <w:rPr>
          <w:sz w:val="24"/>
          <w:szCs w:val="24"/>
        </w:rPr>
      </w:pPr>
      <w:r w:rsidRPr="009011D1">
        <w:rPr>
          <w:sz w:val="24"/>
          <w:szCs w:val="24"/>
        </w:rPr>
        <w:t>запрещение</w:t>
      </w:r>
      <w:r w:rsidRPr="009011D1">
        <w:rPr>
          <w:spacing w:val="1"/>
          <w:sz w:val="24"/>
          <w:szCs w:val="24"/>
        </w:rPr>
        <w:t xml:space="preserve"> </w:t>
      </w:r>
      <w:r w:rsidRPr="009011D1">
        <w:rPr>
          <w:sz w:val="24"/>
          <w:szCs w:val="24"/>
        </w:rPr>
        <w:t>строительства</w:t>
      </w:r>
      <w:r w:rsidRPr="009011D1">
        <w:rPr>
          <w:spacing w:val="1"/>
          <w:sz w:val="24"/>
          <w:szCs w:val="24"/>
        </w:rPr>
        <w:t xml:space="preserve"> </w:t>
      </w:r>
      <w:r w:rsidRPr="009011D1">
        <w:rPr>
          <w:sz w:val="24"/>
          <w:szCs w:val="24"/>
        </w:rPr>
        <w:t>объектов</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строительства,</w:t>
      </w:r>
      <w:r w:rsidRPr="009011D1">
        <w:rPr>
          <w:spacing w:val="1"/>
          <w:sz w:val="24"/>
          <w:szCs w:val="24"/>
        </w:rPr>
        <w:t xml:space="preserve"> </w:t>
      </w:r>
      <w:r w:rsidRPr="009011D1">
        <w:rPr>
          <w:sz w:val="24"/>
          <w:szCs w:val="24"/>
        </w:rPr>
        <w:t>ограничение</w:t>
      </w:r>
      <w:r w:rsidRPr="009011D1">
        <w:rPr>
          <w:spacing w:val="1"/>
          <w:sz w:val="24"/>
          <w:szCs w:val="24"/>
        </w:rPr>
        <w:t xml:space="preserve"> </w:t>
      </w:r>
      <w:r w:rsidRPr="009011D1">
        <w:rPr>
          <w:sz w:val="24"/>
          <w:szCs w:val="24"/>
        </w:rPr>
        <w:t>хозяйственной</w:t>
      </w:r>
      <w:r w:rsidRPr="009011D1">
        <w:rPr>
          <w:spacing w:val="1"/>
          <w:sz w:val="24"/>
          <w:szCs w:val="24"/>
        </w:rPr>
        <w:t xml:space="preserve"> </w:t>
      </w:r>
      <w:r w:rsidRPr="009011D1">
        <w:rPr>
          <w:sz w:val="24"/>
          <w:szCs w:val="24"/>
        </w:rPr>
        <w:t>деятельности,</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ремонта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реконструкции</w:t>
      </w:r>
      <w:r w:rsidRPr="009011D1">
        <w:rPr>
          <w:spacing w:val="1"/>
          <w:sz w:val="24"/>
          <w:szCs w:val="24"/>
        </w:rPr>
        <w:t xml:space="preserve"> </w:t>
      </w:r>
      <w:r w:rsidRPr="009011D1">
        <w:rPr>
          <w:sz w:val="24"/>
          <w:szCs w:val="24"/>
        </w:rPr>
        <w:t>объектов</w:t>
      </w:r>
      <w:r w:rsidRPr="009011D1">
        <w:rPr>
          <w:spacing w:val="1"/>
          <w:sz w:val="24"/>
          <w:szCs w:val="24"/>
        </w:rPr>
        <w:t xml:space="preserve"> </w:t>
      </w:r>
      <w:r w:rsidRPr="009011D1">
        <w:rPr>
          <w:sz w:val="24"/>
          <w:szCs w:val="24"/>
        </w:rPr>
        <w:t>капитального</w:t>
      </w:r>
      <w:r w:rsidRPr="009011D1">
        <w:rPr>
          <w:spacing w:val="1"/>
          <w:sz w:val="24"/>
          <w:szCs w:val="24"/>
        </w:rPr>
        <w:t xml:space="preserve"> </w:t>
      </w:r>
      <w:r w:rsidRPr="009011D1">
        <w:rPr>
          <w:sz w:val="24"/>
          <w:szCs w:val="24"/>
        </w:rPr>
        <w:t>строительства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частей</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целях</w:t>
      </w:r>
      <w:r w:rsidRPr="009011D1">
        <w:rPr>
          <w:spacing w:val="1"/>
          <w:sz w:val="24"/>
          <w:szCs w:val="24"/>
        </w:rPr>
        <w:t xml:space="preserve"> </w:t>
      </w:r>
      <w:r w:rsidRPr="009011D1">
        <w:rPr>
          <w:sz w:val="24"/>
          <w:szCs w:val="24"/>
        </w:rPr>
        <w:t>сохранения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восстановления</w:t>
      </w:r>
      <w:r w:rsidRPr="009011D1">
        <w:rPr>
          <w:spacing w:val="1"/>
          <w:sz w:val="24"/>
          <w:szCs w:val="24"/>
        </w:rPr>
        <w:t xml:space="preserve"> </w:t>
      </w:r>
      <w:r w:rsidRPr="009011D1">
        <w:rPr>
          <w:sz w:val="24"/>
          <w:szCs w:val="24"/>
        </w:rPr>
        <w:t>композиционной связи с объектом культурного наследия природного ландшафта, включая</w:t>
      </w:r>
      <w:r w:rsidRPr="009011D1">
        <w:rPr>
          <w:spacing w:val="-57"/>
          <w:sz w:val="24"/>
          <w:szCs w:val="24"/>
        </w:rPr>
        <w:t xml:space="preserve"> </w:t>
      </w:r>
      <w:r w:rsidRPr="009011D1">
        <w:rPr>
          <w:sz w:val="24"/>
          <w:szCs w:val="24"/>
        </w:rPr>
        <w:t>долины</w:t>
      </w:r>
      <w:r w:rsidRPr="009011D1">
        <w:rPr>
          <w:spacing w:val="1"/>
          <w:sz w:val="24"/>
          <w:szCs w:val="24"/>
        </w:rPr>
        <w:t xml:space="preserve"> </w:t>
      </w:r>
      <w:r w:rsidRPr="009011D1">
        <w:rPr>
          <w:sz w:val="24"/>
          <w:szCs w:val="24"/>
        </w:rPr>
        <w:t>рек,</w:t>
      </w:r>
      <w:r w:rsidRPr="009011D1">
        <w:rPr>
          <w:spacing w:val="1"/>
          <w:sz w:val="24"/>
          <w:szCs w:val="24"/>
        </w:rPr>
        <w:t xml:space="preserve"> </w:t>
      </w:r>
      <w:r w:rsidRPr="009011D1">
        <w:rPr>
          <w:sz w:val="24"/>
          <w:szCs w:val="24"/>
        </w:rPr>
        <w:t>водоемы,</w:t>
      </w:r>
      <w:r w:rsidRPr="009011D1">
        <w:rPr>
          <w:spacing w:val="1"/>
          <w:sz w:val="24"/>
          <w:szCs w:val="24"/>
        </w:rPr>
        <w:t xml:space="preserve"> </w:t>
      </w:r>
      <w:r w:rsidRPr="009011D1">
        <w:rPr>
          <w:sz w:val="24"/>
          <w:szCs w:val="24"/>
        </w:rPr>
        <w:t>леса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открытые</w:t>
      </w:r>
      <w:r w:rsidRPr="009011D1">
        <w:rPr>
          <w:spacing w:val="1"/>
          <w:sz w:val="24"/>
          <w:szCs w:val="24"/>
        </w:rPr>
        <w:t xml:space="preserve"> </w:t>
      </w:r>
      <w:r w:rsidRPr="009011D1">
        <w:rPr>
          <w:sz w:val="24"/>
          <w:szCs w:val="24"/>
        </w:rPr>
        <w:t>пространства</w:t>
      </w:r>
      <w:r w:rsidRPr="009011D1">
        <w:rPr>
          <w:spacing w:val="1"/>
          <w:sz w:val="24"/>
          <w:szCs w:val="24"/>
        </w:rPr>
        <w:t xml:space="preserve"> </w:t>
      </w:r>
      <w:r w:rsidRPr="009011D1">
        <w:rPr>
          <w:sz w:val="24"/>
          <w:szCs w:val="24"/>
        </w:rPr>
        <w:t>(за</w:t>
      </w:r>
      <w:r w:rsidRPr="009011D1">
        <w:rPr>
          <w:spacing w:val="1"/>
          <w:sz w:val="24"/>
          <w:szCs w:val="24"/>
        </w:rPr>
        <w:t xml:space="preserve"> </w:t>
      </w:r>
      <w:r w:rsidRPr="009011D1">
        <w:rPr>
          <w:sz w:val="24"/>
          <w:szCs w:val="24"/>
        </w:rPr>
        <w:t>исключением</w:t>
      </w:r>
      <w:r w:rsidRPr="009011D1">
        <w:rPr>
          <w:spacing w:val="1"/>
          <w:sz w:val="24"/>
          <w:szCs w:val="24"/>
        </w:rPr>
        <w:t xml:space="preserve"> </w:t>
      </w:r>
      <w:r w:rsidRPr="009011D1">
        <w:rPr>
          <w:sz w:val="24"/>
          <w:szCs w:val="24"/>
        </w:rPr>
        <w:t>работ</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благоустройству</w:t>
      </w:r>
      <w:r w:rsidRPr="009011D1">
        <w:rPr>
          <w:spacing w:val="-6"/>
          <w:sz w:val="24"/>
          <w:szCs w:val="24"/>
        </w:rPr>
        <w:t xml:space="preserve"> </w:t>
      </w:r>
      <w:r w:rsidRPr="009011D1">
        <w:rPr>
          <w:sz w:val="24"/>
          <w:szCs w:val="24"/>
        </w:rPr>
        <w:t>территории</w:t>
      </w:r>
      <w:r w:rsidRPr="009011D1">
        <w:rPr>
          <w:spacing w:val="-4"/>
          <w:sz w:val="24"/>
          <w:szCs w:val="24"/>
        </w:rPr>
        <w:t xml:space="preserve"> </w:t>
      </w:r>
      <w:r w:rsidRPr="009011D1">
        <w:rPr>
          <w:sz w:val="24"/>
          <w:szCs w:val="24"/>
        </w:rPr>
        <w:t>и</w:t>
      </w:r>
      <w:r w:rsidRPr="009011D1">
        <w:rPr>
          <w:spacing w:val="-4"/>
          <w:sz w:val="24"/>
          <w:szCs w:val="24"/>
        </w:rPr>
        <w:t xml:space="preserve"> </w:t>
      </w:r>
      <w:r w:rsidRPr="009011D1">
        <w:rPr>
          <w:sz w:val="24"/>
          <w:szCs w:val="24"/>
        </w:rPr>
        <w:t>размещению</w:t>
      </w:r>
      <w:r w:rsidRPr="009011D1">
        <w:rPr>
          <w:spacing w:val="-2"/>
          <w:sz w:val="24"/>
          <w:szCs w:val="24"/>
        </w:rPr>
        <w:t xml:space="preserve"> </w:t>
      </w:r>
      <w:r w:rsidRPr="009011D1">
        <w:rPr>
          <w:sz w:val="24"/>
          <w:szCs w:val="24"/>
        </w:rPr>
        <w:t>малых</w:t>
      </w:r>
      <w:r w:rsidRPr="009011D1">
        <w:rPr>
          <w:spacing w:val="-5"/>
          <w:sz w:val="24"/>
          <w:szCs w:val="24"/>
        </w:rPr>
        <w:t xml:space="preserve"> </w:t>
      </w:r>
      <w:r w:rsidRPr="009011D1">
        <w:rPr>
          <w:sz w:val="24"/>
          <w:szCs w:val="24"/>
        </w:rPr>
        <w:t>архитектурных</w:t>
      </w:r>
      <w:r w:rsidRPr="009011D1">
        <w:rPr>
          <w:spacing w:val="-5"/>
          <w:sz w:val="24"/>
          <w:szCs w:val="24"/>
        </w:rPr>
        <w:t xml:space="preserve"> </w:t>
      </w:r>
      <w:r w:rsidRPr="009011D1">
        <w:rPr>
          <w:sz w:val="24"/>
          <w:szCs w:val="24"/>
        </w:rPr>
        <w:t>форм);</w:t>
      </w:r>
    </w:p>
    <w:p w:rsidR="00E30D27" w:rsidRPr="009011D1" w:rsidRDefault="00CC160D" w:rsidP="00E856CA">
      <w:pPr>
        <w:pStyle w:val="a6"/>
        <w:numPr>
          <w:ilvl w:val="0"/>
          <w:numId w:val="9"/>
        </w:numPr>
        <w:tabs>
          <w:tab w:val="left" w:pos="1155"/>
        </w:tabs>
        <w:spacing w:line="261" w:lineRule="auto"/>
        <w:ind w:left="0" w:firstLine="567"/>
        <w:jc w:val="both"/>
        <w:rPr>
          <w:sz w:val="24"/>
          <w:szCs w:val="24"/>
        </w:rPr>
      </w:pPr>
      <w:r w:rsidRPr="009011D1">
        <w:rPr>
          <w:sz w:val="24"/>
          <w:szCs w:val="24"/>
        </w:rPr>
        <w:t>сохранение</w:t>
      </w:r>
      <w:r w:rsidRPr="009011D1">
        <w:rPr>
          <w:spacing w:val="1"/>
          <w:sz w:val="24"/>
          <w:szCs w:val="24"/>
        </w:rPr>
        <w:t xml:space="preserve"> </w:t>
      </w:r>
      <w:r w:rsidRPr="009011D1">
        <w:rPr>
          <w:sz w:val="24"/>
          <w:szCs w:val="24"/>
        </w:rPr>
        <w:t>качества</w:t>
      </w:r>
      <w:r w:rsidRPr="009011D1">
        <w:rPr>
          <w:spacing w:val="1"/>
          <w:sz w:val="24"/>
          <w:szCs w:val="24"/>
        </w:rPr>
        <w:t xml:space="preserve"> </w:t>
      </w:r>
      <w:r w:rsidRPr="009011D1">
        <w:rPr>
          <w:sz w:val="24"/>
          <w:szCs w:val="24"/>
        </w:rPr>
        <w:t>окружающей</w:t>
      </w:r>
      <w:r w:rsidRPr="009011D1">
        <w:rPr>
          <w:spacing w:val="1"/>
          <w:sz w:val="24"/>
          <w:szCs w:val="24"/>
        </w:rPr>
        <w:t xml:space="preserve"> </w:t>
      </w:r>
      <w:r w:rsidRPr="009011D1">
        <w:rPr>
          <w:sz w:val="24"/>
          <w:szCs w:val="24"/>
        </w:rPr>
        <w:t>среды,</w:t>
      </w:r>
      <w:r w:rsidRPr="009011D1">
        <w:rPr>
          <w:spacing w:val="1"/>
          <w:sz w:val="24"/>
          <w:szCs w:val="24"/>
        </w:rPr>
        <w:t xml:space="preserve"> </w:t>
      </w:r>
      <w:r w:rsidRPr="009011D1">
        <w:rPr>
          <w:sz w:val="24"/>
          <w:szCs w:val="24"/>
        </w:rPr>
        <w:t>необходимого</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обеспечения</w:t>
      </w:r>
      <w:r w:rsidRPr="009011D1">
        <w:rPr>
          <w:spacing w:val="1"/>
          <w:sz w:val="24"/>
          <w:szCs w:val="24"/>
        </w:rPr>
        <w:t xml:space="preserve"> </w:t>
      </w:r>
      <w:r w:rsidRPr="009011D1">
        <w:rPr>
          <w:sz w:val="24"/>
          <w:szCs w:val="24"/>
        </w:rPr>
        <w:t>сохранности</w:t>
      </w:r>
      <w:r w:rsidRPr="009011D1">
        <w:rPr>
          <w:spacing w:val="-7"/>
          <w:sz w:val="24"/>
          <w:szCs w:val="24"/>
        </w:rPr>
        <w:t xml:space="preserve"> </w:t>
      </w:r>
      <w:r w:rsidRPr="009011D1">
        <w:rPr>
          <w:sz w:val="24"/>
          <w:szCs w:val="24"/>
        </w:rPr>
        <w:t>и</w:t>
      </w:r>
      <w:r w:rsidRPr="009011D1">
        <w:rPr>
          <w:spacing w:val="-6"/>
          <w:sz w:val="24"/>
          <w:szCs w:val="24"/>
        </w:rPr>
        <w:t xml:space="preserve"> </w:t>
      </w:r>
      <w:r w:rsidRPr="009011D1">
        <w:rPr>
          <w:sz w:val="24"/>
          <w:szCs w:val="24"/>
        </w:rPr>
        <w:t>восстановления</w:t>
      </w:r>
      <w:r w:rsidRPr="009011D1">
        <w:rPr>
          <w:spacing w:val="-4"/>
          <w:sz w:val="24"/>
          <w:szCs w:val="24"/>
        </w:rPr>
        <w:t xml:space="preserve"> </w:t>
      </w:r>
      <w:r w:rsidRPr="009011D1">
        <w:rPr>
          <w:sz w:val="24"/>
          <w:szCs w:val="24"/>
        </w:rPr>
        <w:t>(регенерации)</w:t>
      </w:r>
      <w:r w:rsidRPr="009011D1">
        <w:rPr>
          <w:spacing w:val="-5"/>
          <w:sz w:val="24"/>
          <w:szCs w:val="24"/>
        </w:rPr>
        <w:t xml:space="preserve"> </w:t>
      </w:r>
      <w:r w:rsidRPr="009011D1">
        <w:rPr>
          <w:sz w:val="24"/>
          <w:szCs w:val="24"/>
        </w:rPr>
        <w:t>охраняемого</w:t>
      </w:r>
      <w:r w:rsidRPr="009011D1">
        <w:rPr>
          <w:spacing w:val="-8"/>
          <w:sz w:val="24"/>
          <w:szCs w:val="24"/>
        </w:rPr>
        <w:t xml:space="preserve"> </w:t>
      </w:r>
      <w:r w:rsidRPr="009011D1">
        <w:rPr>
          <w:sz w:val="24"/>
          <w:szCs w:val="24"/>
        </w:rPr>
        <w:t>природного</w:t>
      </w:r>
      <w:r w:rsidRPr="009011D1">
        <w:rPr>
          <w:spacing w:val="-7"/>
          <w:sz w:val="24"/>
          <w:szCs w:val="24"/>
        </w:rPr>
        <w:t xml:space="preserve"> </w:t>
      </w:r>
      <w:r w:rsidRPr="009011D1">
        <w:rPr>
          <w:sz w:val="24"/>
          <w:szCs w:val="24"/>
        </w:rPr>
        <w:t>ландшафта;</w:t>
      </w:r>
    </w:p>
    <w:p w:rsidR="00E30D27" w:rsidRPr="009011D1" w:rsidRDefault="00CC160D" w:rsidP="00E856CA">
      <w:pPr>
        <w:pStyle w:val="a6"/>
        <w:numPr>
          <w:ilvl w:val="0"/>
          <w:numId w:val="9"/>
        </w:numPr>
        <w:tabs>
          <w:tab w:val="left" w:pos="1155"/>
        </w:tabs>
        <w:spacing w:line="261" w:lineRule="auto"/>
        <w:ind w:left="0" w:firstLine="567"/>
        <w:jc w:val="both"/>
        <w:rPr>
          <w:sz w:val="24"/>
          <w:szCs w:val="24"/>
        </w:rPr>
      </w:pPr>
      <w:r w:rsidRPr="009011D1">
        <w:rPr>
          <w:sz w:val="24"/>
          <w:szCs w:val="24"/>
        </w:rPr>
        <w:t>сохранение</w:t>
      </w:r>
      <w:r w:rsidRPr="009011D1">
        <w:rPr>
          <w:spacing w:val="1"/>
          <w:sz w:val="24"/>
          <w:szCs w:val="24"/>
        </w:rPr>
        <w:t xml:space="preserve"> </w:t>
      </w:r>
      <w:r w:rsidRPr="009011D1">
        <w:rPr>
          <w:sz w:val="24"/>
          <w:szCs w:val="24"/>
        </w:rPr>
        <w:t>сложившегося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охраняемом</w:t>
      </w:r>
      <w:r w:rsidRPr="009011D1">
        <w:rPr>
          <w:spacing w:val="1"/>
          <w:sz w:val="24"/>
          <w:szCs w:val="24"/>
        </w:rPr>
        <w:t xml:space="preserve"> </w:t>
      </w:r>
      <w:r w:rsidRPr="009011D1">
        <w:rPr>
          <w:sz w:val="24"/>
          <w:szCs w:val="24"/>
        </w:rPr>
        <w:t>природном</w:t>
      </w:r>
      <w:r w:rsidRPr="009011D1">
        <w:rPr>
          <w:spacing w:val="1"/>
          <w:sz w:val="24"/>
          <w:szCs w:val="24"/>
        </w:rPr>
        <w:t xml:space="preserve"> </w:t>
      </w:r>
      <w:r w:rsidRPr="009011D1">
        <w:rPr>
          <w:sz w:val="24"/>
          <w:szCs w:val="24"/>
        </w:rPr>
        <w:t>ландшафте</w:t>
      </w:r>
      <w:r w:rsidRPr="009011D1">
        <w:rPr>
          <w:spacing w:val="1"/>
          <w:sz w:val="24"/>
          <w:szCs w:val="24"/>
        </w:rPr>
        <w:t xml:space="preserve"> </w:t>
      </w:r>
      <w:r w:rsidRPr="009011D1">
        <w:rPr>
          <w:sz w:val="24"/>
          <w:szCs w:val="24"/>
        </w:rPr>
        <w:t>соотношения</w:t>
      </w:r>
      <w:r w:rsidRPr="009011D1">
        <w:rPr>
          <w:spacing w:val="1"/>
          <w:sz w:val="24"/>
          <w:szCs w:val="24"/>
        </w:rPr>
        <w:t xml:space="preserve"> </w:t>
      </w:r>
      <w:r w:rsidRPr="009011D1">
        <w:rPr>
          <w:sz w:val="24"/>
          <w:szCs w:val="24"/>
        </w:rPr>
        <w:t>открытых и закрытых пространств в целях обеспечения визуального восприятия объекта</w:t>
      </w:r>
      <w:r w:rsidRPr="009011D1">
        <w:rPr>
          <w:spacing w:val="1"/>
          <w:sz w:val="24"/>
          <w:szCs w:val="24"/>
        </w:rPr>
        <w:t xml:space="preserve"> </w:t>
      </w:r>
      <w:r w:rsidRPr="009011D1">
        <w:rPr>
          <w:sz w:val="24"/>
          <w:szCs w:val="24"/>
        </w:rPr>
        <w:t>культурного</w:t>
      </w:r>
      <w:r w:rsidRPr="009011D1">
        <w:rPr>
          <w:spacing w:val="-8"/>
          <w:sz w:val="24"/>
          <w:szCs w:val="24"/>
        </w:rPr>
        <w:t xml:space="preserve"> </w:t>
      </w:r>
      <w:r w:rsidRPr="009011D1">
        <w:rPr>
          <w:sz w:val="24"/>
          <w:szCs w:val="24"/>
        </w:rPr>
        <w:t>наследия</w:t>
      </w:r>
      <w:r w:rsidRPr="009011D1">
        <w:rPr>
          <w:spacing w:val="-5"/>
          <w:sz w:val="24"/>
          <w:szCs w:val="24"/>
        </w:rPr>
        <w:t xml:space="preserve"> </w:t>
      </w:r>
      <w:r w:rsidRPr="009011D1">
        <w:rPr>
          <w:sz w:val="24"/>
          <w:szCs w:val="24"/>
        </w:rPr>
        <w:t>в</w:t>
      </w:r>
      <w:r w:rsidRPr="009011D1">
        <w:rPr>
          <w:spacing w:val="-5"/>
          <w:sz w:val="24"/>
          <w:szCs w:val="24"/>
        </w:rPr>
        <w:t xml:space="preserve"> </w:t>
      </w:r>
      <w:r w:rsidRPr="009011D1">
        <w:rPr>
          <w:sz w:val="24"/>
          <w:szCs w:val="24"/>
        </w:rPr>
        <w:t>его</w:t>
      </w:r>
      <w:r w:rsidRPr="009011D1">
        <w:rPr>
          <w:spacing w:val="-7"/>
          <w:sz w:val="24"/>
          <w:szCs w:val="24"/>
        </w:rPr>
        <w:t xml:space="preserve"> </w:t>
      </w:r>
      <w:r w:rsidRPr="009011D1">
        <w:rPr>
          <w:sz w:val="24"/>
          <w:szCs w:val="24"/>
        </w:rPr>
        <w:t>историко-градостроительной</w:t>
      </w:r>
      <w:r w:rsidRPr="009011D1">
        <w:rPr>
          <w:spacing w:val="-5"/>
          <w:sz w:val="24"/>
          <w:szCs w:val="24"/>
        </w:rPr>
        <w:t xml:space="preserve"> </w:t>
      </w:r>
      <w:r w:rsidRPr="009011D1">
        <w:rPr>
          <w:sz w:val="24"/>
          <w:szCs w:val="24"/>
        </w:rPr>
        <w:t>и</w:t>
      </w:r>
      <w:r w:rsidRPr="009011D1">
        <w:rPr>
          <w:spacing w:val="-4"/>
          <w:sz w:val="24"/>
          <w:szCs w:val="24"/>
        </w:rPr>
        <w:t xml:space="preserve"> </w:t>
      </w:r>
      <w:r w:rsidRPr="009011D1">
        <w:rPr>
          <w:sz w:val="24"/>
          <w:szCs w:val="24"/>
        </w:rPr>
        <w:t>природной</w:t>
      </w:r>
      <w:r w:rsidRPr="009011D1">
        <w:rPr>
          <w:spacing w:val="-4"/>
          <w:sz w:val="24"/>
          <w:szCs w:val="24"/>
        </w:rPr>
        <w:t xml:space="preserve"> </w:t>
      </w:r>
      <w:r w:rsidRPr="009011D1">
        <w:rPr>
          <w:sz w:val="24"/>
          <w:szCs w:val="24"/>
        </w:rPr>
        <w:t>среде;</w:t>
      </w:r>
    </w:p>
    <w:p w:rsidR="00E30D27" w:rsidRPr="009011D1" w:rsidRDefault="00CC160D" w:rsidP="00E856CA">
      <w:pPr>
        <w:pStyle w:val="a6"/>
        <w:numPr>
          <w:ilvl w:val="0"/>
          <w:numId w:val="9"/>
        </w:numPr>
        <w:tabs>
          <w:tab w:val="left" w:pos="1155"/>
        </w:tabs>
        <w:spacing w:line="261" w:lineRule="auto"/>
        <w:ind w:left="0" w:firstLine="567"/>
        <w:jc w:val="both"/>
        <w:rPr>
          <w:sz w:val="24"/>
          <w:szCs w:val="24"/>
        </w:rPr>
      </w:pPr>
      <w:r w:rsidRPr="009011D1">
        <w:rPr>
          <w:sz w:val="24"/>
          <w:szCs w:val="24"/>
        </w:rPr>
        <w:t>соблюдение требований в области охраны окружающей среды, необходимых для</w:t>
      </w:r>
      <w:r w:rsidRPr="009011D1">
        <w:rPr>
          <w:spacing w:val="1"/>
          <w:sz w:val="24"/>
          <w:szCs w:val="24"/>
        </w:rPr>
        <w:t xml:space="preserve"> </w:t>
      </w:r>
      <w:r w:rsidRPr="009011D1">
        <w:rPr>
          <w:spacing w:val="-2"/>
          <w:sz w:val="24"/>
          <w:szCs w:val="24"/>
        </w:rPr>
        <w:t>обеспечения</w:t>
      </w:r>
      <w:r w:rsidRPr="009011D1">
        <w:rPr>
          <w:spacing w:val="-15"/>
          <w:sz w:val="24"/>
          <w:szCs w:val="24"/>
        </w:rPr>
        <w:t xml:space="preserve"> </w:t>
      </w:r>
      <w:r w:rsidRPr="009011D1">
        <w:rPr>
          <w:spacing w:val="-1"/>
          <w:sz w:val="24"/>
          <w:szCs w:val="24"/>
        </w:rPr>
        <w:t>сохранности</w:t>
      </w:r>
      <w:r w:rsidRPr="009011D1">
        <w:rPr>
          <w:spacing w:val="-11"/>
          <w:sz w:val="24"/>
          <w:szCs w:val="24"/>
        </w:rPr>
        <w:t xml:space="preserve"> </w:t>
      </w:r>
      <w:r w:rsidRPr="009011D1">
        <w:rPr>
          <w:spacing w:val="-1"/>
          <w:sz w:val="24"/>
          <w:szCs w:val="24"/>
        </w:rPr>
        <w:t>объекта</w:t>
      </w:r>
      <w:r w:rsidRPr="009011D1">
        <w:rPr>
          <w:spacing w:val="-17"/>
          <w:sz w:val="24"/>
          <w:szCs w:val="24"/>
        </w:rPr>
        <w:t xml:space="preserve"> </w:t>
      </w:r>
      <w:r w:rsidRPr="009011D1">
        <w:rPr>
          <w:spacing w:val="-1"/>
          <w:sz w:val="24"/>
          <w:szCs w:val="24"/>
        </w:rPr>
        <w:t>культурного</w:t>
      </w:r>
      <w:r w:rsidRPr="009011D1">
        <w:rPr>
          <w:spacing w:val="-15"/>
          <w:sz w:val="24"/>
          <w:szCs w:val="24"/>
        </w:rPr>
        <w:t xml:space="preserve"> </w:t>
      </w:r>
      <w:r w:rsidRPr="009011D1">
        <w:rPr>
          <w:spacing w:val="-1"/>
          <w:sz w:val="24"/>
          <w:szCs w:val="24"/>
        </w:rPr>
        <w:t>наследия</w:t>
      </w:r>
      <w:r w:rsidRPr="009011D1">
        <w:rPr>
          <w:spacing w:val="-14"/>
          <w:sz w:val="24"/>
          <w:szCs w:val="24"/>
        </w:rPr>
        <w:t xml:space="preserve"> </w:t>
      </w:r>
      <w:r w:rsidRPr="009011D1">
        <w:rPr>
          <w:spacing w:val="-1"/>
          <w:sz w:val="24"/>
          <w:szCs w:val="24"/>
        </w:rPr>
        <w:t>в</w:t>
      </w:r>
      <w:r w:rsidRPr="009011D1">
        <w:rPr>
          <w:spacing w:val="-13"/>
          <w:sz w:val="24"/>
          <w:szCs w:val="24"/>
        </w:rPr>
        <w:t xml:space="preserve"> </w:t>
      </w:r>
      <w:r w:rsidRPr="009011D1">
        <w:rPr>
          <w:spacing w:val="-1"/>
          <w:sz w:val="24"/>
          <w:szCs w:val="24"/>
        </w:rPr>
        <w:t>его</w:t>
      </w:r>
      <w:r w:rsidRPr="009011D1">
        <w:rPr>
          <w:spacing w:val="-17"/>
          <w:sz w:val="24"/>
          <w:szCs w:val="24"/>
        </w:rPr>
        <w:t xml:space="preserve"> </w:t>
      </w:r>
      <w:r w:rsidRPr="009011D1">
        <w:rPr>
          <w:spacing w:val="-1"/>
          <w:sz w:val="24"/>
          <w:szCs w:val="24"/>
        </w:rPr>
        <w:t>историческом</w:t>
      </w:r>
      <w:r w:rsidRPr="009011D1">
        <w:rPr>
          <w:spacing w:val="-17"/>
          <w:sz w:val="24"/>
          <w:szCs w:val="24"/>
        </w:rPr>
        <w:t xml:space="preserve"> </w:t>
      </w:r>
      <w:r w:rsidRPr="009011D1">
        <w:rPr>
          <w:spacing w:val="-1"/>
          <w:sz w:val="24"/>
          <w:szCs w:val="24"/>
        </w:rPr>
        <w:t>и</w:t>
      </w:r>
      <w:r w:rsidRPr="009011D1">
        <w:rPr>
          <w:spacing w:val="-14"/>
          <w:sz w:val="24"/>
          <w:szCs w:val="24"/>
        </w:rPr>
        <w:t xml:space="preserve"> </w:t>
      </w:r>
      <w:r w:rsidRPr="009011D1">
        <w:rPr>
          <w:spacing w:val="-1"/>
          <w:sz w:val="24"/>
          <w:szCs w:val="24"/>
        </w:rPr>
        <w:t>ландшафтном</w:t>
      </w:r>
      <w:r w:rsidR="00D57D8D" w:rsidRPr="009011D1">
        <w:rPr>
          <w:spacing w:val="-1"/>
          <w:sz w:val="24"/>
          <w:szCs w:val="24"/>
        </w:rPr>
        <w:t xml:space="preserve"> </w:t>
      </w:r>
      <w:r w:rsidRPr="009011D1">
        <w:rPr>
          <w:sz w:val="24"/>
          <w:szCs w:val="24"/>
        </w:rPr>
        <w:t>окружении,</w:t>
      </w:r>
      <w:r w:rsidRPr="009011D1">
        <w:rPr>
          <w:spacing w:val="-10"/>
          <w:sz w:val="24"/>
          <w:szCs w:val="24"/>
        </w:rPr>
        <w:t xml:space="preserve"> </w:t>
      </w:r>
      <w:r w:rsidRPr="009011D1">
        <w:rPr>
          <w:sz w:val="24"/>
          <w:szCs w:val="24"/>
        </w:rPr>
        <w:t>а</w:t>
      </w:r>
      <w:r w:rsidRPr="009011D1">
        <w:rPr>
          <w:spacing w:val="-13"/>
          <w:sz w:val="24"/>
          <w:szCs w:val="24"/>
        </w:rPr>
        <w:t xml:space="preserve"> </w:t>
      </w:r>
      <w:r w:rsidRPr="009011D1">
        <w:rPr>
          <w:sz w:val="24"/>
          <w:szCs w:val="24"/>
        </w:rPr>
        <w:t>также</w:t>
      </w:r>
      <w:r w:rsidRPr="009011D1">
        <w:rPr>
          <w:spacing w:val="-12"/>
          <w:sz w:val="24"/>
          <w:szCs w:val="24"/>
        </w:rPr>
        <w:t xml:space="preserve"> </w:t>
      </w:r>
      <w:r w:rsidRPr="009011D1">
        <w:rPr>
          <w:sz w:val="24"/>
          <w:szCs w:val="24"/>
        </w:rPr>
        <w:t>охраняемого</w:t>
      </w:r>
      <w:r w:rsidRPr="009011D1">
        <w:rPr>
          <w:spacing w:val="-12"/>
          <w:sz w:val="24"/>
          <w:szCs w:val="24"/>
        </w:rPr>
        <w:t xml:space="preserve"> </w:t>
      </w:r>
      <w:r w:rsidRPr="009011D1">
        <w:rPr>
          <w:sz w:val="24"/>
          <w:szCs w:val="24"/>
        </w:rPr>
        <w:t>природного</w:t>
      </w:r>
      <w:r w:rsidRPr="009011D1">
        <w:rPr>
          <w:spacing w:val="-12"/>
          <w:sz w:val="24"/>
          <w:szCs w:val="24"/>
        </w:rPr>
        <w:t xml:space="preserve"> </w:t>
      </w:r>
      <w:r w:rsidRPr="009011D1">
        <w:rPr>
          <w:sz w:val="24"/>
          <w:szCs w:val="24"/>
        </w:rPr>
        <w:t>ландшафта;</w:t>
      </w:r>
    </w:p>
    <w:p w:rsidR="00E30D27" w:rsidRPr="009011D1" w:rsidRDefault="00CC160D" w:rsidP="00E856CA">
      <w:pPr>
        <w:pStyle w:val="a6"/>
        <w:numPr>
          <w:ilvl w:val="0"/>
          <w:numId w:val="9"/>
        </w:numPr>
        <w:tabs>
          <w:tab w:val="left" w:pos="1155"/>
        </w:tabs>
        <w:spacing w:line="261" w:lineRule="auto"/>
        <w:ind w:left="0" w:firstLine="567"/>
        <w:jc w:val="both"/>
        <w:rPr>
          <w:sz w:val="24"/>
          <w:szCs w:val="24"/>
        </w:rPr>
      </w:pPr>
      <w:r w:rsidRPr="009011D1">
        <w:rPr>
          <w:sz w:val="24"/>
          <w:szCs w:val="24"/>
        </w:rPr>
        <w:t>иные требования, необходимые для сохранения и восстановления (регенерации)</w:t>
      </w:r>
      <w:r w:rsidRPr="009011D1">
        <w:rPr>
          <w:spacing w:val="1"/>
          <w:sz w:val="24"/>
          <w:szCs w:val="24"/>
        </w:rPr>
        <w:t xml:space="preserve"> </w:t>
      </w:r>
      <w:r w:rsidRPr="009011D1">
        <w:rPr>
          <w:sz w:val="24"/>
          <w:szCs w:val="24"/>
        </w:rPr>
        <w:t>охраняемого</w:t>
      </w:r>
      <w:r w:rsidRPr="009011D1">
        <w:rPr>
          <w:spacing w:val="-4"/>
          <w:sz w:val="24"/>
          <w:szCs w:val="24"/>
        </w:rPr>
        <w:t xml:space="preserve"> </w:t>
      </w:r>
      <w:r w:rsidRPr="009011D1">
        <w:rPr>
          <w:sz w:val="24"/>
          <w:szCs w:val="24"/>
        </w:rPr>
        <w:t>природного ландшафта.</w:t>
      </w:r>
    </w:p>
    <w:p w:rsidR="00E30D27" w:rsidRPr="009011D1" w:rsidRDefault="00D87139" w:rsidP="005A7BA9">
      <w:pPr>
        <w:pStyle w:val="a3"/>
        <w:tabs>
          <w:tab w:val="left" w:pos="10206"/>
        </w:tabs>
        <w:spacing w:before="1" w:line="261" w:lineRule="auto"/>
        <w:ind w:left="0" w:firstLine="564"/>
      </w:pPr>
      <w:r w:rsidRPr="009011D1">
        <w:t>Данные об утвержденных и установленных зонах охраны</w:t>
      </w:r>
      <w:r w:rsidR="00261CF5" w:rsidRPr="009011D1">
        <w:t xml:space="preserve"> объектов культурного наследия содержатся в таблице 43.</w:t>
      </w:r>
    </w:p>
    <w:p w:rsidR="00D87139" w:rsidRPr="009011D1" w:rsidRDefault="00D87139" w:rsidP="005A7BA9">
      <w:pPr>
        <w:pStyle w:val="a3"/>
        <w:tabs>
          <w:tab w:val="left" w:pos="10206"/>
        </w:tabs>
        <w:spacing w:before="1" w:line="261" w:lineRule="auto"/>
        <w:ind w:left="0" w:firstLine="564"/>
      </w:pPr>
    </w:p>
    <w:p w:rsidR="00187DD7" w:rsidRPr="009011D1" w:rsidRDefault="00187DD7" w:rsidP="00677FF5">
      <w:pPr>
        <w:pStyle w:val="a6"/>
        <w:widowControl/>
        <w:numPr>
          <w:ilvl w:val="0"/>
          <w:numId w:val="33"/>
        </w:numPr>
        <w:adjustRightInd w:val="0"/>
        <w:spacing w:line="278" w:lineRule="auto"/>
        <w:ind w:left="0" w:firstLine="567"/>
        <w:jc w:val="center"/>
        <w:outlineLvl w:val="0"/>
        <w:rPr>
          <w:rFonts w:eastAsiaTheme="minorHAnsi"/>
          <w:b/>
          <w:bCs/>
          <w:sz w:val="24"/>
          <w:szCs w:val="24"/>
        </w:rPr>
      </w:pPr>
      <w:bookmarkStart w:id="136" w:name="_Toc164847055"/>
      <w:r w:rsidRPr="009011D1">
        <w:rPr>
          <w:rFonts w:eastAsiaTheme="minorHAnsi"/>
          <w:b/>
          <w:bCs/>
          <w:sz w:val="24"/>
          <w:szCs w:val="24"/>
        </w:rPr>
        <w:t>Защитные зоны объектов культурного наследия</w:t>
      </w:r>
      <w:bookmarkEnd w:id="136"/>
    </w:p>
    <w:p w:rsidR="00187DD7" w:rsidRPr="009011D1" w:rsidRDefault="00187DD7" w:rsidP="00BC341B">
      <w:pPr>
        <w:widowControl/>
        <w:adjustRightInd w:val="0"/>
        <w:spacing w:line="278" w:lineRule="auto"/>
        <w:ind w:firstLine="540"/>
        <w:jc w:val="both"/>
        <w:rPr>
          <w:rFonts w:eastAsiaTheme="minorHAnsi"/>
          <w:sz w:val="24"/>
          <w:szCs w:val="24"/>
        </w:rPr>
      </w:pPr>
      <w:proofErr w:type="gramStart"/>
      <w:r w:rsidRPr="009011D1">
        <w:rPr>
          <w:rFonts w:eastAsiaTheme="minorHAnsi"/>
          <w:sz w:val="24"/>
          <w:szCs w:val="24"/>
        </w:rPr>
        <w:t>Защитными зонами объектов культурного наследия являются территории, которые прилегают к включенным в реестр памятникам и ансамблям (за исклюением указанных в пункте 2 статьи 34 Федерального закона от 25.06.2002 №73-ФЗ (с последующими изменениями)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w:t>
      </w:r>
      <w:proofErr w:type="gramEnd"/>
      <w:r w:rsidRPr="009011D1">
        <w:rPr>
          <w:rFonts w:eastAsiaTheme="minorHAnsi"/>
          <w:sz w:val="24"/>
          <w:szCs w:val="24"/>
        </w:rPr>
        <w:t xml:space="preserve"> изменением их параметров (высоты, количества этажей, площади), за исключением строительства и реконструкции линейных объектов.</w:t>
      </w:r>
    </w:p>
    <w:p w:rsidR="00187DD7" w:rsidRPr="009011D1" w:rsidRDefault="00187DD7" w:rsidP="00BC341B">
      <w:pPr>
        <w:widowControl/>
        <w:adjustRightInd w:val="0"/>
        <w:spacing w:line="278" w:lineRule="auto"/>
        <w:ind w:firstLine="540"/>
        <w:jc w:val="both"/>
        <w:rPr>
          <w:rFonts w:eastAsiaTheme="minorHAnsi"/>
          <w:sz w:val="24"/>
          <w:szCs w:val="24"/>
        </w:rPr>
      </w:pPr>
      <w:bookmarkStart w:id="137" w:name="Par6"/>
      <w:bookmarkEnd w:id="137"/>
      <w:r w:rsidRPr="009011D1">
        <w:rPr>
          <w:rFonts w:eastAsiaTheme="minorHAnsi"/>
          <w:sz w:val="24"/>
          <w:szCs w:val="24"/>
        </w:rPr>
        <w:lastRenderedPageBreak/>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от 25.06.2002 №73-ФЗ (с последующими изменениями) требования и ограничения.</w:t>
      </w:r>
    </w:p>
    <w:p w:rsidR="00187DD7" w:rsidRPr="009011D1" w:rsidRDefault="00187DD7" w:rsidP="00BC341B">
      <w:pPr>
        <w:widowControl/>
        <w:adjustRightInd w:val="0"/>
        <w:spacing w:line="278" w:lineRule="auto"/>
        <w:ind w:firstLine="540"/>
        <w:jc w:val="both"/>
        <w:rPr>
          <w:rFonts w:eastAsiaTheme="minorHAnsi"/>
          <w:sz w:val="24"/>
          <w:szCs w:val="24"/>
        </w:rPr>
      </w:pPr>
      <w:bookmarkStart w:id="138" w:name="Par9"/>
      <w:bookmarkEnd w:id="138"/>
      <w:r w:rsidRPr="009011D1">
        <w:rPr>
          <w:rFonts w:eastAsiaTheme="minorHAnsi"/>
          <w:sz w:val="24"/>
          <w:szCs w:val="24"/>
        </w:rPr>
        <w:t>Границы защитной зоны объекта культурного наследия устанавливаются:</w:t>
      </w:r>
    </w:p>
    <w:p w:rsidR="00187DD7" w:rsidRPr="009011D1" w:rsidRDefault="00187DD7" w:rsidP="00BC341B">
      <w:pPr>
        <w:widowControl/>
        <w:adjustRightInd w:val="0"/>
        <w:spacing w:line="278" w:lineRule="auto"/>
        <w:ind w:firstLine="540"/>
        <w:jc w:val="both"/>
        <w:rPr>
          <w:rFonts w:eastAsiaTheme="minorHAnsi"/>
          <w:sz w:val="24"/>
          <w:szCs w:val="24"/>
        </w:rPr>
      </w:pPr>
      <w:r w:rsidRPr="009011D1">
        <w:rPr>
          <w:rFonts w:eastAsiaTheme="minorHAnsi"/>
          <w:sz w:val="24"/>
          <w:szCs w:val="24"/>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187DD7" w:rsidRPr="009011D1" w:rsidRDefault="00187DD7" w:rsidP="00BC341B">
      <w:pPr>
        <w:widowControl/>
        <w:adjustRightInd w:val="0"/>
        <w:spacing w:line="278" w:lineRule="auto"/>
        <w:ind w:firstLine="540"/>
        <w:jc w:val="both"/>
        <w:rPr>
          <w:rFonts w:eastAsiaTheme="minorHAnsi"/>
          <w:sz w:val="24"/>
          <w:szCs w:val="24"/>
        </w:rPr>
      </w:pPr>
      <w:r w:rsidRPr="009011D1">
        <w:rPr>
          <w:rFonts w:eastAsiaTheme="minorHAnsi"/>
          <w:sz w:val="24"/>
          <w:szCs w:val="24"/>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187DD7" w:rsidRPr="009011D1" w:rsidRDefault="00187DD7" w:rsidP="00BC341B">
      <w:pPr>
        <w:widowControl/>
        <w:adjustRightInd w:val="0"/>
        <w:spacing w:line="278" w:lineRule="auto"/>
        <w:ind w:firstLine="540"/>
        <w:jc w:val="both"/>
        <w:rPr>
          <w:rFonts w:eastAsiaTheme="minorHAnsi"/>
          <w:sz w:val="24"/>
          <w:szCs w:val="24"/>
        </w:rPr>
      </w:pPr>
      <w:bookmarkStart w:id="139" w:name="Par14"/>
      <w:bookmarkEnd w:id="139"/>
      <w:r w:rsidRPr="009011D1">
        <w:rPr>
          <w:rFonts w:eastAsiaTheme="minorHAnsi"/>
          <w:sz w:val="24"/>
          <w:szCs w:val="24"/>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87DD7" w:rsidRPr="009011D1" w:rsidRDefault="00187DD7" w:rsidP="00BC341B">
      <w:pPr>
        <w:widowControl/>
        <w:adjustRightInd w:val="0"/>
        <w:spacing w:line="278" w:lineRule="auto"/>
        <w:ind w:firstLine="540"/>
        <w:jc w:val="both"/>
        <w:rPr>
          <w:rFonts w:eastAsiaTheme="minorHAnsi"/>
          <w:sz w:val="24"/>
          <w:szCs w:val="24"/>
        </w:rPr>
      </w:pPr>
      <w:proofErr w:type="gramStart"/>
      <w:r w:rsidRPr="009011D1">
        <w:rPr>
          <w:rFonts w:eastAsiaTheme="minorHAnsi"/>
          <w:sz w:val="24"/>
          <w:szCs w:val="24"/>
        </w:rPr>
        <w:t xml:space="preserve">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w:t>
      </w:r>
      <w:r w:rsidR="00BC341B" w:rsidRPr="009011D1">
        <w:rPr>
          <w:rFonts w:eastAsiaTheme="minorHAnsi"/>
          <w:sz w:val="24"/>
          <w:szCs w:val="24"/>
        </w:rPr>
        <w:t>статьи 34 Федерального закона от 25.06.2002 №73-ФЗ (с последующими изменениями)</w:t>
      </w:r>
      <w:r w:rsidRPr="009011D1">
        <w:rPr>
          <w:rFonts w:eastAsiaTheme="minorHAnsi"/>
          <w:sz w:val="24"/>
          <w:szCs w:val="24"/>
        </w:rPr>
        <w:t>,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roofErr w:type="gramEnd"/>
    </w:p>
    <w:p w:rsidR="00187DD7" w:rsidRPr="009011D1" w:rsidRDefault="00187DD7" w:rsidP="00BC341B">
      <w:pPr>
        <w:widowControl/>
        <w:adjustRightInd w:val="0"/>
        <w:spacing w:line="278" w:lineRule="auto"/>
        <w:ind w:firstLine="540"/>
        <w:jc w:val="both"/>
        <w:rPr>
          <w:rFonts w:eastAsiaTheme="minorHAnsi"/>
          <w:sz w:val="24"/>
          <w:szCs w:val="24"/>
        </w:rPr>
      </w:pPr>
      <w:r w:rsidRPr="009011D1">
        <w:rPr>
          <w:rFonts w:eastAsiaTheme="minorHAnsi"/>
          <w:sz w:val="24"/>
          <w:szCs w:val="24"/>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w:t>
      </w:r>
      <w:r w:rsidR="00BC341B" w:rsidRPr="009011D1">
        <w:rPr>
          <w:rFonts w:eastAsiaTheme="minorHAnsi"/>
          <w:sz w:val="24"/>
          <w:szCs w:val="24"/>
        </w:rPr>
        <w:t>статьи 34 Федерального закона от 25.06.2002 №73-ФЗ (с последующими изменениями)</w:t>
      </w:r>
      <w:r w:rsidRPr="009011D1">
        <w:rPr>
          <w:rFonts w:eastAsiaTheme="minorHAnsi"/>
          <w:sz w:val="24"/>
          <w:szCs w:val="24"/>
        </w:rPr>
        <w:t>.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187DD7" w:rsidRPr="009011D1" w:rsidRDefault="00187DD7" w:rsidP="00187DD7">
      <w:pPr>
        <w:pStyle w:val="a3"/>
        <w:tabs>
          <w:tab w:val="left" w:pos="10206"/>
        </w:tabs>
        <w:spacing w:before="1" w:line="261" w:lineRule="auto"/>
        <w:jc w:val="center"/>
      </w:pPr>
    </w:p>
    <w:p w:rsidR="00E30D27" w:rsidRPr="009011D1" w:rsidRDefault="00CC160D" w:rsidP="00677FF5">
      <w:pPr>
        <w:pStyle w:val="1"/>
        <w:numPr>
          <w:ilvl w:val="0"/>
          <w:numId w:val="33"/>
        </w:numPr>
        <w:tabs>
          <w:tab w:val="left" w:pos="0"/>
        </w:tabs>
        <w:spacing w:before="9"/>
        <w:ind w:left="0" w:firstLine="0"/>
        <w:jc w:val="center"/>
      </w:pPr>
      <w:bookmarkStart w:id="140" w:name="2.Водоохранные_зоны,_прибрежные_защитные"/>
      <w:bookmarkStart w:id="141" w:name="_Toc164847056"/>
      <w:bookmarkEnd w:id="140"/>
      <w:r w:rsidRPr="009011D1">
        <w:t>Водоохранные</w:t>
      </w:r>
      <w:r w:rsidRPr="009011D1">
        <w:rPr>
          <w:spacing w:val="-11"/>
        </w:rPr>
        <w:t xml:space="preserve"> </w:t>
      </w:r>
      <w:r w:rsidRPr="009011D1">
        <w:t>зоны,</w:t>
      </w:r>
      <w:r w:rsidRPr="009011D1">
        <w:rPr>
          <w:spacing w:val="-7"/>
        </w:rPr>
        <w:t xml:space="preserve"> </w:t>
      </w:r>
      <w:r w:rsidRPr="009011D1">
        <w:t>прибрежные</w:t>
      </w:r>
      <w:r w:rsidRPr="009011D1">
        <w:rPr>
          <w:spacing w:val="-11"/>
        </w:rPr>
        <w:t xml:space="preserve"> </w:t>
      </w:r>
      <w:r w:rsidRPr="009011D1">
        <w:t>защитные</w:t>
      </w:r>
      <w:r w:rsidRPr="009011D1">
        <w:rPr>
          <w:spacing w:val="-12"/>
        </w:rPr>
        <w:t xml:space="preserve"> </w:t>
      </w:r>
      <w:r w:rsidRPr="009011D1">
        <w:t>полосы,</w:t>
      </w:r>
      <w:r w:rsidRPr="009011D1">
        <w:rPr>
          <w:spacing w:val="-7"/>
        </w:rPr>
        <w:t xml:space="preserve"> </w:t>
      </w:r>
      <w:r w:rsidR="006A72AD" w:rsidRPr="009011D1">
        <w:t>береговые полосы</w:t>
      </w:r>
      <w:bookmarkEnd w:id="141"/>
    </w:p>
    <w:p w:rsidR="00E30D27" w:rsidRPr="009011D1" w:rsidRDefault="00CC160D" w:rsidP="00C23BD9">
      <w:pPr>
        <w:pStyle w:val="a3"/>
        <w:spacing w:line="264" w:lineRule="auto"/>
        <w:ind w:left="0" w:firstLine="564"/>
        <w:rPr>
          <w:spacing w:val="-1"/>
        </w:rPr>
      </w:pPr>
      <w:r w:rsidRPr="009011D1">
        <w:t>В</w:t>
      </w:r>
      <w:r w:rsidRPr="009011D1">
        <w:rPr>
          <w:spacing w:val="1"/>
        </w:rPr>
        <w:t xml:space="preserve"> </w:t>
      </w:r>
      <w:r w:rsidRPr="009011D1">
        <w:t>целях</w:t>
      </w:r>
      <w:r w:rsidRPr="009011D1">
        <w:rPr>
          <w:spacing w:val="1"/>
        </w:rPr>
        <w:t xml:space="preserve"> </w:t>
      </w:r>
      <w:r w:rsidRPr="009011D1">
        <w:t>охраны</w:t>
      </w:r>
      <w:r w:rsidRPr="009011D1">
        <w:rPr>
          <w:spacing w:val="1"/>
        </w:rPr>
        <w:t xml:space="preserve"> </w:t>
      </w:r>
      <w:r w:rsidRPr="009011D1">
        <w:t>водных</w:t>
      </w:r>
      <w:r w:rsidRPr="009011D1">
        <w:rPr>
          <w:spacing w:val="1"/>
        </w:rPr>
        <w:t xml:space="preserve"> </w:t>
      </w:r>
      <w:r w:rsidRPr="009011D1">
        <w:t>объектов</w:t>
      </w:r>
      <w:r w:rsidRPr="009011D1">
        <w:rPr>
          <w:spacing w:val="1"/>
        </w:rPr>
        <w:t xml:space="preserve"> </w:t>
      </w:r>
      <w:r w:rsidRPr="009011D1">
        <w:t>от</w:t>
      </w:r>
      <w:r w:rsidRPr="009011D1">
        <w:rPr>
          <w:spacing w:val="1"/>
        </w:rPr>
        <w:t xml:space="preserve"> </w:t>
      </w:r>
      <w:r w:rsidRPr="009011D1">
        <w:t>загрязнения,</w:t>
      </w:r>
      <w:r w:rsidRPr="009011D1">
        <w:rPr>
          <w:spacing w:val="1"/>
        </w:rPr>
        <w:t xml:space="preserve"> </w:t>
      </w:r>
      <w:r w:rsidRPr="009011D1">
        <w:t>истощения,</w:t>
      </w:r>
      <w:r w:rsidRPr="009011D1">
        <w:rPr>
          <w:spacing w:val="1"/>
        </w:rPr>
        <w:t xml:space="preserve"> </w:t>
      </w:r>
      <w:r w:rsidRPr="009011D1">
        <w:t>засорения</w:t>
      </w:r>
      <w:r w:rsidRPr="009011D1">
        <w:rPr>
          <w:spacing w:val="1"/>
        </w:rPr>
        <w:t xml:space="preserve"> </w:t>
      </w:r>
      <w:r w:rsidRPr="009011D1">
        <w:t>в</w:t>
      </w:r>
      <w:r w:rsidRPr="009011D1">
        <w:rPr>
          <w:spacing w:val="1"/>
        </w:rPr>
        <w:t xml:space="preserve"> </w:t>
      </w:r>
      <w:r w:rsidRPr="009011D1">
        <w:t>соответствии с Водным кодексом Российской Федерации от 03.06.2006 г. № 74-ФЗ</w:t>
      </w:r>
      <w:r w:rsidR="00704AF1" w:rsidRPr="009011D1">
        <w:t xml:space="preserve"> (с последующими </w:t>
      </w:r>
      <w:r w:rsidR="00704AF1" w:rsidRPr="009011D1">
        <w:rPr>
          <w:spacing w:val="-1"/>
        </w:rPr>
        <w:t>изменениями)</w:t>
      </w:r>
      <w:r w:rsidRPr="009011D1">
        <w:rPr>
          <w:spacing w:val="-1"/>
        </w:rPr>
        <w:t xml:space="preserve"> вдоль водных объектов устанавливаются водоохранные зоны.</w:t>
      </w:r>
    </w:p>
    <w:p w:rsidR="00E30D27" w:rsidRPr="009011D1" w:rsidRDefault="00CC160D" w:rsidP="004535B3">
      <w:pPr>
        <w:pStyle w:val="a3"/>
        <w:spacing w:line="264" w:lineRule="auto"/>
        <w:ind w:left="0" w:firstLine="564"/>
        <w:rPr>
          <w:spacing w:val="-1"/>
        </w:rPr>
      </w:pPr>
      <w:r w:rsidRPr="009011D1">
        <w:rPr>
          <w:spacing w:val="-1"/>
        </w:rPr>
        <w:t>На карте зон с особыми условиями использования территории размеры водоохранных зон установлены с учетом требований Водного кодекса.</w:t>
      </w:r>
    </w:p>
    <w:p w:rsidR="00007734" w:rsidRPr="009011D1" w:rsidRDefault="00CC160D" w:rsidP="00C25167">
      <w:pPr>
        <w:pStyle w:val="a3"/>
        <w:spacing w:line="264" w:lineRule="auto"/>
        <w:ind w:left="0" w:firstLine="564"/>
        <w:rPr>
          <w:spacing w:val="-1"/>
        </w:rPr>
      </w:pPr>
      <w:r w:rsidRPr="009011D1">
        <w:rPr>
          <w:spacing w:val="-1"/>
        </w:rPr>
        <w:t>Водоохранная зона р</w:t>
      </w:r>
      <w:proofErr w:type="gramStart"/>
      <w:r w:rsidRPr="009011D1">
        <w:rPr>
          <w:spacing w:val="-1"/>
        </w:rPr>
        <w:t>.Т</w:t>
      </w:r>
      <w:proofErr w:type="gramEnd"/>
      <w:r w:rsidRPr="009011D1">
        <w:rPr>
          <w:spacing w:val="-1"/>
        </w:rPr>
        <w:t>руев составляет 200</w:t>
      </w:r>
      <w:r w:rsidR="00704AF1" w:rsidRPr="009011D1">
        <w:rPr>
          <w:spacing w:val="-1"/>
        </w:rPr>
        <w:t xml:space="preserve"> </w:t>
      </w:r>
      <w:r w:rsidRPr="009011D1">
        <w:rPr>
          <w:spacing w:val="-1"/>
        </w:rPr>
        <w:t>м</w:t>
      </w:r>
      <w:r w:rsidR="00007734" w:rsidRPr="009011D1">
        <w:rPr>
          <w:spacing w:val="-1"/>
        </w:rPr>
        <w:t>, п</w:t>
      </w:r>
      <w:r w:rsidRPr="009011D1">
        <w:rPr>
          <w:spacing w:val="-1"/>
        </w:rPr>
        <w:t xml:space="preserve">рибрежная </w:t>
      </w:r>
      <w:r w:rsidR="00C25167" w:rsidRPr="009011D1">
        <w:rPr>
          <w:spacing w:val="-1"/>
        </w:rPr>
        <w:t xml:space="preserve">защитная </w:t>
      </w:r>
      <w:r w:rsidRPr="009011D1">
        <w:rPr>
          <w:spacing w:val="-1"/>
        </w:rPr>
        <w:t>полоса – 50м</w:t>
      </w:r>
      <w:r w:rsidR="00955D27" w:rsidRPr="009011D1">
        <w:rPr>
          <w:spacing w:val="-1"/>
        </w:rPr>
        <w:t>.</w:t>
      </w:r>
    </w:p>
    <w:p w:rsidR="00007734" w:rsidRPr="009011D1" w:rsidRDefault="00007734" w:rsidP="00C25167">
      <w:pPr>
        <w:pStyle w:val="a3"/>
        <w:spacing w:line="264" w:lineRule="auto"/>
        <w:ind w:left="0" w:firstLine="564"/>
      </w:pPr>
      <w:r w:rsidRPr="009011D1">
        <w:t xml:space="preserve">В ЕГРН были внесены сведения о ЗОУИТ: </w:t>
      </w:r>
    </w:p>
    <w:p w:rsidR="00007734" w:rsidRPr="009011D1" w:rsidRDefault="00007734" w:rsidP="00C25167">
      <w:pPr>
        <w:pStyle w:val="a3"/>
        <w:spacing w:line="264" w:lineRule="auto"/>
        <w:ind w:left="0" w:firstLine="564"/>
        <w:rPr>
          <w:spacing w:val="-1"/>
        </w:rPr>
      </w:pPr>
      <w:r w:rsidRPr="009011D1">
        <w:lastRenderedPageBreak/>
        <w:t xml:space="preserve">- Водоохранная зона реки Труев (от ГТС в </w:t>
      </w:r>
      <w:proofErr w:type="gramStart"/>
      <w:r w:rsidRPr="009011D1">
        <w:t>г</w:t>
      </w:r>
      <w:proofErr w:type="gramEnd"/>
      <w:r w:rsidRPr="009011D1">
        <w:t xml:space="preserve">. Кузнецке до устья) </w:t>
      </w:r>
      <w:r w:rsidRPr="009011D1">
        <w:rPr>
          <w:spacing w:val="-1"/>
        </w:rPr>
        <w:t>реестровый номер 58:00-6.272;</w:t>
      </w:r>
    </w:p>
    <w:p w:rsidR="00007734" w:rsidRPr="009011D1" w:rsidRDefault="00007734" w:rsidP="00C25167">
      <w:pPr>
        <w:pStyle w:val="a3"/>
        <w:spacing w:line="264" w:lineRule="auto"/>
        <w:ind w:left="0" w:firstLine="564"/>
        <w:rPr>
          <w:spacing w:val="-1"/>
        </w:rPr>
      </w:pPr>
      <w:r w:rsidRPr="009011D1">
        <w:rPr>
          <w:spacing w:val="-1"/>
        </w:rPr>
        <w:t xml:space="preserve">- Прибрежная защитная полоса реки Труев (от ГТС в </w:t>
      </w:r>
      <w:proofErr w:type="gramStart"/>
      <w:r w:rsidRPr="009011D1">
        <w:rPr>
          <w:spacing w:val="-1"/>
        </w:rPr>
        <w:t>г</w:t>
      </w:r>
      <w:proofErr w:type="gramEnd"/>
      <w:r w:rsidRPr="009011D1">
        <w:rPr>
          <w:spacing w:val="-1"/>
        </w:rPr>
        <w:t>. Кузнецке до устья) реестровый номер 58:00-6.24.</w:t>
      </w:r>
    </w:p>
    <w:p w:rsidR="00E30D27" w:rsidRPr="009011D1" w:rsidRDefault="00CC160D" w:rsidP="008534B1">
      <w:pPr>
        <w:pStyle w:val="a3"/>
        <w:spacing w:line="264" w:lineRule="auto"/>
        <w:ind w:left="0" w:firstLine="564"/>
      </w:pPr>
      <w:r w:rsidRPr="009011D1">
        <w:rPr>
          <w:spacing w:val="-1"/>
        </w:rPr>
        <w:t>Ширина водоохранной зоны озера, водохранилища, за исключением озера, расположенного</w:t>
      </w:r>
      <w:r w:rsidRPr="009011D1">
        <w:rPr>
          <w:spacing w:val="1"/>
        </w:rPr>
        <w:t xml:space="preserve"> </w:t>
      </w:r>
      <w:r w:rsidRPr="009011D1">
        <w:t>внутри</w:t>
      </w:r>
      <w:r w:rsidRPr="009011D1">
        <w:rPr>
          <w:spacing w:val="1"/>
        </w:rPr>
        <w:t xml:space="preserve"> </w:t>
      </w:r>
      <w:r w:rsidRPr="009011D1">
        <w:t>болота,</w:t>
      </w:r>
      <w:r w:rsidRPr="009011D1">
        <w:rPr>
          <w:spacing w:val="1"/>
        </w:rPr>
        <w:t xml:space="preserve"> </w:t>
      </w:r>
      <w:r w:rsidRPr="009011D1">
        <w:t>или</w:t>
      </w:r>
      <w:r w:rsidRPr="009011D1">
        <w:rPr>
          <w:spacing w:val="1"/>
        </w:rPr>
        <w:t xml:space="preserve"> </w:t>
      </w:r>
      <w:r w:rsidRPr="009011D1">
        <w:t>озера,</w:t>
      </w:r>
      <w:r w:rsidRPr="009011D1">
        <w:rPr>
          <w:spacing w:val="1"/>
        </w:rPr>
        <w:t xml:space="preserve"> </w:t>
      </w:r>
      <w:r w:rsidRPr="009011D1">
        <w:t>водохранилища</w:t>
      </w:r>
      <w:r w:rsidRPr="009011D1">
        <w:rPr>
          <w:spacing w:val="1"/>
        </w:rPr>
        <w:t xml:space="preserve"> </w:t>
      </w:r>
      <w:r w:rsidRPr="009011D1">
        <w:t>с</w:t>
      </w:r>
      <w:r w:rsidRPr="009011D1">
        <w:rPr>
          <w:spacing w:val="1"/>
        </w:rPr>
        <w:t xml:space="preserve"> </w:t>
      </w:r>
      <w:r w:rsidRPr="009011D1">
        <w:t>акваторией</w:t>
      </w:r>
      <w:r w:rsidRPr="009011D1">
        <w:rPr>
          <w:spacing w:val="1"/>
        </w:rPr>
        <w:t xml:space="preserve"> </w:t>
      </w:r>
      <w:r w:rsidRPr="009011D1">
        <w:t>менее</w:t>
      </w:r>
      <w:r w:rsidRPr="009011D1">
        <w:rPr>
          <w:spacing w:val="1"/>
        </w:rPr>
        <w:t xml:space="preserve"> </w:t>
      </w:r>
      <w:r w:rsidRPr="009011D1">
        <w:t>0,5</w:t>
      </w:r>
      <w:r w:rsidRPr="009011D1">
        <w:rPr>
          <w:spacing w:val="1"/>
        </w:rPr>
        <w:t xml:space="preserve"> </w:t>
      </w:r>
      <w:r w:rsidRPr="009011D1">
        <w:t>квадратного</w:t>
      </w:r>
      <w:r w:rsidRPr="009011D1">
        <w:rPr>
          <w:spacing w:val="1"/>
        </w:rPr>
        <w:t xml:space="preserve"> </w:t>
      </w:r>
      <w:r w:rsidRPr="009011D1">
        <w:t>километра,</w:t>
      </w:r>
      <w:r w:rsidRPr="009011D1">
        <w:rPr>
          <w:spacing w:val="1"/>
        </w:rPr>
        <w:t xml:space="preserve"> </w:t>
      </w:r>
      <w:r w:rsidRPr="009011D1">
        <w:t>устанавливается</w:t>
      </w:r>
      <w:r w:rsidRPr="009011D1">
        <w:rPr>
          <w:spacing w:val="1"/>
        </w:rPr>
        <w:t xml:space="preserve"> </w:t>
      </w:r>
      <w:r w:rsidRPr="009011D1">
        <w:t>в</w:t>
      </w:r>
      <w:r w:rsidRPr="009011D1">
        <w:rPr>
          <w:spacing w:val="1"/>
        </w:rPr>
        <w:t xml:space="preserve"> </w:t>
      </w:r>
      <w:r w:rsidRPr="009011D1">
        <w:t>размере</w:t>
      </w:r>
      <w:r w:rsidRPr="009011D1">
        <w:rPr>
          <w:spacing w:val="1"/>
        </w:rPr>
        <w:t xml:space="preserve"> </w:t>
      </w:r>
      <w:r w:rsidRPr="009011D1">
        <w:t>пятидесяти</w:t>
      </w:r>
      <w:r w:rsidRPr="009011D1">
        <w:rPr>
          <w:spacing w:val="1"/>
        </w:rPr>
        <w:t xml:space="preserve"> </w:t>
      </w:r>
      <w:r w:rsidRPr="009011D1">
        <w:t>метров.</w:t>
      </w:r>
      <w:r w:rsidRPr="009011D1">
        <w:rPr>
          <w:spacing w:val="1"/>
        </w:rPr>
        <w:t xml:space="preserve"> </w:t>
      </w:r>
      <w:r w:rsidRPr="009011D1">
        <w:t>Ширина</w:t>
      </w:r>
      <w:r w:rsidRPr="009011D1">
        <w:rPr>
          <w:spacing w:val="1"/>
        </w:rPr>
        <w:t xml:space="preserve"> </w:t>
      </w:r>
      <w:r w:rsidRPr="009011D1">
        <w:t>водоохраной зоны водохранилища, расположенного на водотоке, устанавливается равной</w:t>
      </w:r>
      <w:r w:rsidRPr="009011D1">
        <w:rPr>
          <w:spacing w:val="1"/>
        </w:rPr>
        <w:t xml:space="preserve"> </w:t>
      </w:r>
      <w:r w:rsidRPr="009011D1">
        <w:t>ширине</w:t>
      </w:r>
      <w:r w:rsidRPr="009011D1">
        <w:rPr>
          <w:spacing w:val="-2"/>
        </w:rPr>
        <w:t xml:space="preserve"> </w:t>
      </w:r>
      <w:r w:rsidRPr="009011D1">
        <w:t>водоохраной</w:t>
      </w:r>
      <w:r w:rsidRPr="009011D1">
        <w:rPr>
          <w:spacing w:val="-2"/>
        </w:rPr>
        <w:t xml:space="preserve"> </w:t>
      </w:r>
      <w:r w:rsidRPr="009011D1">
        <w:t>зоны</w:t>
      </w:r>
      <w:r w:rsidRPr="009011D1">
        <w:rPr>
          <w:spacing w:val="-1"/>
        </w:rPr>
        <w:t xml:space="preserve"> </w:t>
      </w:r>
      <w:r w:rsidRPr="009011D1">
        <w:t>этого водотока.</w:t>
      </w:r>
    </w:p>
    <w:p w:rsidR="00E30D27" w:rsidRPr="009011D1" w:rsidRDefault="00CC160D" w:rsidP="004535B3">
      <w:pPr>
        <w:pStyle w:val="a3"/>
        <w:spacing w:before="5" w:line="261" w:lineRule="auto"/>
        <w:ind w:left="0" w:firstLine="564"/>
      </w:pPr>
      <w:r w:rsidRPr="009011D1">
        <w:t>Организация водоохранных зон и прибрежных полос вдоль рек является важным</w:t>
      </w:r>
      <w:r w:rsidRPr="009011D1">
        <w:rPr>
          <w:spacing w:val="1"/>
        </w:rPr>
        <w:t xml:space="preserve"> </w:t>
      </w:r>
      <w:r w:rsidRPr="009011D1">
        <w:t>мероприятием. Важнейшая роль водоохранных зон заключается в том, что они имеют</w:t>
      </w:r>
      <w:r w:rsidRPr="009011D1">
        <w:rPr>
          <w:spacing w:val="1"/>
        </w:rPr>
        <w:t xml:space="preserve"> </w:t>
      </w:r>
      <w:r w:rsidRPr="009011D1">
        <w:t>существенное</w:t>
      </w:r>
      <w:r w:rsidRPr="009011D1">
        <w:rPr>
          <w:spacing w:val="1"/>
        </w:rPr>
        <w:t xml:space="preserve"> </w:t>
      </w:r>
      <w:r w:rsidRPr="009011D1">
        <w:t>значение</w:t>
      </w:r>
      <w:r w:rsidRPr="009011D1">
        <w:rPr>
          <w:spacing w:val="1"/>
        </w:rPr>
        <w:t xml:space="preserve"> </w:t>
      </w:r>
      <w:r w:rsidRPr="009011D1">
        <w:t>в</w:t>
      </w:r>
      <w:r w:rsidRPr="009011D1">
        <w:rPr>
          <w:spacing w:val="1"/>
        </w:rPr>
        <w:t xml:space="preserve"> </w:t>
      </w:r>
      <w:r w:rsidRPr="009011D1">
        <w:t>борьбе</w:t>
      </w:r>
      <w:r w:rsidRPr="009011D1">
        <w:rPr>
          <w:spacing w:val="1"/>
        </w:rPr>
        <w:t xml:space="preserve"> </w:t>
      </w:r>
      <w:r w:rsidRPr="009011D1">
        <w:t>с</w:t>
      </w:r>
      <w:r w:rsidRPr="009011D1">
        <w:rPr>
          <w:spacing w:val="1"/>
        </w:rPr>
        <w:t xml:space="preserve"> </w:t>
      </w:r>
      <w:r w:rsidRPr="009011D1">
        <w:t>эрозией,</w:t>
      </w:r>
      <w:r w:rsidRPr="009011D1">
        <w:rPr>
          <w:spacing w:val="1"/>
        </w:rPr>
        <w:t xml:space="preserve"> </w:t>
      </w:r>
      <w:r w:rsidRPr="009011D1">
        <w:t>природным</w:t>
      </w:r>
      <w:r w:rsidRPr="009011D1">
        <w:rPr>
          <w:spacing w:val="1"/>
        </w:rPr>
        <w:t xml:space="preserve"> </w:t>
      </w:r>
      <w:r w:rsidRPr="009011D1">
        <w:t>фактором,</w:t>
      </w:r>
      <w:r w:rsidRPr="009011D1">
        <w:rPr>
          <w:spacing w:val="1"/>
        </w:rPr>
        <w:t xml:space="preserve"> </w:t>
      </w:r>
      <w:r w:rsidRPr="009011D1">
        <w:t>оказывающим</w:t>
      </w:r>
      <w:r w:rsidRPr="009011D1">
        <w:rPr>
          <w:spacing w:val="1"/>
        </w:rPr>
        <w:t xml:space="preserve"> </w:t>
      </w:r>
      <w:r w:rsidRPr="009011D1">
        <w:t>существенное</w:t>
      </w:r>
      <w:r w:rsidRPr="009011D1">
        <w:rPr>
          <w:spacing w:val="-2"/>
        </w:rPr>
        <w:t xml:space="preserve"> </w:t>
      </w:r>
      <w:r w:rsidRPr="009011D1">
        <w:t>влияние</w:t>
      </w:r>
      <w:r w:rsidRPr="009011D1">
        <w:rPr>
          <w:spacing w:val="-5"/>
        </w:rPr>
        <w:t xml:space="preserve"> </w:t>
      </w:r>
      <w:r w:rsidRPr="009011D1">
        <w:t>на</w:t>
      </w:r>
      <w:r w:rsidRPr="009011D1">
        <w:rPr>
          <w:spacing w:val="-1"/>
        </w:rPr>
        <w:t xml:space="preserve"> </w:t>
      </w:r>
      <w:r w:rsidRPr="009011D1">
        <w:t>формирование</w:t>
      </w:r>
      <w:r w:rsidRPr="009011D1">
        <w:rPr>
          <w:spacing w:val="-5"/>
        </w:rPr>
        <w:t xml:space="preserve"> </w:t>
      </w:r>
      <w:r w:rsidRPr="009011D1">
        <w:t>природного ландшафта</w:t>
      </w:r>
      <w:r w:rsidRPr="009011D1">
        <w:rPr>
          <w:spacing w:val="2"/>
        </w:rPr>
        <w:t xml:space="preserve"> </w:t>
      </w:r>
      <w:r w:rsidRPr="009011D1">
        <w:t>города.</w:t>
      </w:r>
    </w:p>
    <w:p w:rsidR="00E30D27" w:rsidRPr="009011D1" w:rsidRDefault="00CC160D" w:rsidP="004535B3">
      <w:pPr>
        <w:spacing w:line="275" w:lineRule="exact"/>
        <w:ind w:firstLine="564"/>
        <w:jc w:val="both"/>
        <w:rPr>
          <w:i/>
          <w:sz w:val="24"/>
          <w:szCs w:val="24"/>
        </w:rPr>
      </w:pPr>
      <w:r w:rsidRPr="009011D1">
        <w:rPr>
          <w:i/>
          <w:sz w:val="24"/>
          <w:szCs w:val="24"/>
        </w:rPr>
        <w:t>В</w:t>
      </w:r>
      <w:r w:rsidRPr="009011D1">
        <w:rPr>
          <w:i/>
          <w:spacing w:val="-5"/>
          <w:sz w:val="24"/>
          <w:szCs w:val="24"/>
        </w:rPr>
        <w:t xml:space="preserve"> </w:t>
      </w:r>
      <w:r w:rsidRPr="009011D1">
        <w:rPr>
          <w:i/>
          <w:sz w:val="24"/>
          <w:szCs w:val="24"/>
        </w:rPr>
        <w:t>границах</w:t>
      </w:r>
      <w:r w:rsidRPr="009011D1">
        <w:rPr>
          <w:i/>
          <w:spacing w:val="-5"/>
          <w:sz w:val="24"/>
          <w:szCs w:val="24"/>
        </w:rPr>
        <w:t xml:space="preserve"> </w:t>
      </w:r>
      <w:r w:rsidRPr="009011D1">
        <w:rPr>
          <w:i/>
          <w:sz w:val="24"/>
          <w:szCs w:val="24"/>
        </w:rPr>
        <w:t>водоохранных</w:t>
      </w:r>
      <w:r w:rsidRPr="009011D1">
        <w:rPr>
          <w:i/>
          <w:spacing w:val="-5"/>
          <w:sz w:val="24"/>
          <w:szCs w:val="24"/>
        </w:rPr>
        <w:t xml:space="preserve"> </w:t>
      </w:r>
      <w:r w:rsidRPr="009011D1">
        <w:rPr>
          <w:i/>
          <w:sz w:val="24"/>
          <w:szCs w:val="24"/>
        </w:rPr>
        <w:t>зон</w:t>
      </w:r>
      <w:r w:rsidRPr="009011D1">
        <w:rPr>
          <w:i/>
          <w:spacing w:val="-4"/>
          <w:sz w:val="24"/>
          <w:szCs w:val="24"/>
        </w:rPr>
        <w:t xml:space="preserve"> </w:t>
      </w:r>
      <w:r w:rsidRPr="009011D1">
        <w:rPr>
          <w:i/>
          <w:sz w:val="24"/>
          <w:szCs w:val="24"/>
        </w:rPr>
        <w:t>запрещается:</w:t>
      </w:r>
    </w:p>
    <w:p w:rsidR="00E30D27" w:rsidRPr="009011D1" w:rsidRDefault="00CC160D" w:rsidP="00E856CA">
      <w:pPr>
        <w:pStyle w:val="a6"/>
        <w:numPr>
          <w:ilvl w:val="0"/>
          <w:numId w:val="8"/>
        </w:numPr>
        <w:tabs>
          <w:tab w:val="left" w:pos="1121"/>
        </w:tabs>
        <w:spacing w:before="24"/>
        <w:ind w:left="0" w:firstLine="564"/>
        <w:jc w:val="both"/>
        <w:rPr>
          <w:sz w:val="24"/>
          <w:szCs w:val="24"/>
        </w:rPr>
      </w:pPr>
      <w:r w:rsidRPr="009011D1">
        <w:rPr>
          <w:sz w:val="24"/>
          <w:szCs w:val="24"/>
        </w:rPr>
        <w:t xml:space="preserve">использование сточных вод в целях </w:t>
      </w:r>
      <w:r w:rsidR="00C47F83" w:rsidRPr="009011D1">
        <w:rPr>
          <w:sz w:val="24"/>
          <w:szCs w:val="24"/>
        </w:rPr>
        <w:t>повышения почвенного плодородия</w:t>
      </w:r>
      <w:r w:rsidRPr="009011D1">
        <w:rPr>
          <w:sz w:val="24"/>
          <w:szCs w:val="24"/>
        </w:rPr>
        <w:t>;</w:t>
      </w:r>
    </w:p>
    <w:p w:rsidR="00E30D27" w:rsidRPr="009011D1" w:rsidRDefault="00CC160D" w:rsidP="000E3BDF">
      <w:pPr>
        <w:pStyle w:val="a6"/>
        <w:widowControl/>
        <w:numPr>
          <w:ilvl w:val="0"/>
          <w:numId w:val="8"/>
        </w:numPr>
        <w:adjustRightInd w:val="0"/>
        <w:ind w:left="0" w:firstLine="567"/>
        <w:jc w:val="both"/>
        <w:rPr>
          <w:sz w:val="24"/>
          <w:szCs w:val="24"/>
        </w:rPr>
      </w:pPr>
      <w:r w:rsidRPr="009011D1">
        <w:rPr>
          <w:sz w:val="24"/>
          <w:szCs w:val="24"/>
        </w:rPr>
        <w:t xml:space="preserve">размещение кладбищ, скотомогильников, </w:t>
      </w:r>
      <w:r w:rsidR="00C47F83" w:rsidRPr="009011D1">
        <w:rPr>
          <w:sz w:val="24"/>
          <w:szCs w:val="24"/>
        </w:rPr>
        <w:t>объектов размещения</w:t>
      </w:r>
      <w:r w:rsidRPr="009011D1">
        <w:rPr>
          <w:sz w:val="24"/>
          <w:szCs w:val="24"/>
        </w:rPr>
        <w:t xml:space="preserve"> отходов производства и потребления, химических, взрывчатых, токсичных, отравляющих и ядовитых веществ</w:t>
      </w:r>
      <w:r w:rsidR="000E3BDF" w:rsidRPr="009011D1">
        <w:rPr>
          <w:sz w:val="24"/>
          <w:szCs w:val="24"/>
        </w:rPr>
        <w:t xml:space="preserve">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w:t>
      </w:r>
      <w:r w:rsidRPr="009011D1">
        <w:rPr>
          <w:sz w:val="24"/>
          <w:szCs w:val="24"/>
        </w:rPr>
        <w:t xml:space="preserve"> пунктов захоронения радиоактивных отходов</w:t>
      </w:r>
      <w:r w:rsidR="00C47F83" w:rsidRPr="009011D1">
        <w:rPr>
          <w:sz w:val="24"/>
          <w:szCs w:val="24"/>
        </w:rPr>
        <w:t xml:space="preserve">, а также загрязнения территории загрязняющими веществами, предельно допустимые </w:t>
      </w:r>
      <w:proofErr w:type="gramStart"/>
      <w:r w:rsidR="00C47F83" w:rsidRPr="009011D1">
        <w:rPr>
          <w:sz w:val="24"/>
          <w:szCs w:val="24"/>
        </w:rPr>
        <w:t>концентрации</w:t>
      </w:r>
      <w:proofErr w:type="gramEnd"/>
      <w:r w:rsidR="00C47F83" w:rsidRPr="009011D1">
        <w:rPr>
          <w:sz w:val="24"/>
          <w:szCs w:val="24"/>
        </w:rPr>
        <w:t xml:space="preserve"> которых в водах водных объектов рыбохозяйственного значения не установлены</w:t>
      </w:r>
      <w:r w:rsidRPr="009011D1">
        <w:rPr>
          <w:sz w:val="24"/>
          <w:szCs w:val="24"/>
        </w:rPr>
        <w:t>;</w:t>
      </w:r>
    </w:p>
    <w:p w:rsidR="00E30D27" w:rsidRPr="009011D1" w:rsidRDefault="00CC160D" w:rsidP="00E856CA">
      <w:pPr>
        <w:pStyle w:val="a6"/>
        <w:numPr>
          <w:ilvl w:val="0"/>
          <w:numId w:val="8"/>
        </w:numPr>
        <w:tabs>
          <w:tab w:val="left" w:pos="1121"/>
        </w:tabs>
        <w:spacing w:line="274" w:lineRule="exact"/>
        <w:ind w:left="0" w:firstLine="564"/>
        <w:jc w:val="both"/>
        <w:rPr>
          <w:sz w:val="24"/>
          <w:szCs w:val="24"/>
        </w:rPr>
      </w:pPr>
      <w:r w:rsidRPr="009011D1">
        <w:rPr>
          <w:sz w:val="24"/>
          <w:szCs w:val="24"/>
        </w:rPr>
        <w:t>осуществление</w:t>
      </w:r>
      <w:r w:rsidRPr="009011D1">
        <w:rPr>
          <w:spacing w:val="-5"/>
          <w:sz w:val="24"/>
          <w:szCs w:val="24"/>
        </w:rPr>
        <w:t xml:space="preserve"> </w:t>
      </w:r>
      <w:r w:rsidRPr="009011D1">
        <w:rPr>
          <w:sz w:val="24"/>
          <w:szCs w:val="24"/>
        </w:rPr>
        <w:t>авиационных</w:t>
      </w:r>
      <w:r w:rsidRPr="009011D1">
        <w:rPr>
          <w:spacing w:val="-2"/>
          <w:sz w:val="24"/>
          <w:szCs w:val="24"/>
        </w:rPr>
        <w:t xml:space="preserve"> </w:t>
      </w:r>
      <w:r w:rsidRPr="009011D1">
        <w:rPr>
          <w:sz w:val="24"/>
          <w:szCs w:val="24"/>
        </w:rPr>
        <w:t>мер</w:t>
      </w:r>
      <w:r w:rsidRPr="009011D1">
        <w:rPr>
          <w:spacing w:val="-7"/>
          <w:sz w:val="24"/>
          <w:szCs w:val="24"/>
        </w:rPr>
        <w:t xml:space="preserve"> </w:t>
      </w:r>
      <w:r w:rsidRPr="009011D1">
        <w:rPr>
          <w:sz w:val="24"/>
          <w:szCs w:val="24"/>
        </w:rPr>
        <w:t>по</w:t>
      </w:r>
      <w:r w:rsidRPr="009011D1">
        <w:rPr>
          <w:spacing w:val="-4"/>
          <w:sz w:val="24"/>
          <w:szCs w:val="24"/>
        </w:rPr>
        <w:t xml:space="preserve"> </w:t>
      </w:r>
      <w:r w:rsidRPr="009011D1">
        <w:rPr>
          <w:sz w:val="24"/>
          <w:szCs w:val="24"/>
        </w:rPr>
        <w:t>борьбе</w:t>
      </w:r>
      <w:r w:rsidRPr="009011D1">
        <w:rPr>
          <w:spacing w:val="-5"/>
          <w:sz w:val="24"/>
          <w:szCs w:val="24"/>
        </w:rPr>
        <w:t xml:space="preserve"> </w:t>
      </w:r>
      <w:r w:rsidRPr="009011D1">
        <w:rPr>
          <w:sz w:val="24"/>
          <w:szCs w:val="24"/>
        </w:rPr>
        <w:t>с</w:t>
      </w:r>
      <w:r w:rsidRPr="009011D1">
        <w:rPr>
          <w:spacing w:val="-4"/>
          <w:sz w:val="24"/>
          <w:szCs w:val="24"/>
        </w:rPr>
        <w:t xml:space="preserve"> </w:t>
      </w:r>
      <w:r w:rsidRPr="009011D1">
        <w:rPr>
          <w:sz w:val="24"/>
          <w:szCs w:val="24"/>
        </w:rPr>
        <w:t>вредными</w:t>
      </w:r>
      <w:r w:rsidRPr="009011D1">
        <w:rPr>
          <w:spacing w:val="-3"/>
          <w:sz w:val="24"/>
          <w:szCs w:val="24"/>
        </w:rPr>
        <w:t xml:space="preserve"> </w:t>
      </w:r>
      <w:r w:rsidRPr="009011D1">
        <w:rPr>
          <w:sz w:val="24"/>
          <w:szCs w:val="24"/>
        </w:rPr>
        <w:t>организмами;</w:t>
      </w:r>
    </w:p>
    <w:p w:rsidR="00E30D27" w:rsidRPr="009011D1" w:rsidRDefault="00CC160D" w:rsidP="00E856CA">
      <w:pPr>
        <w:pStyle w:val="a6"/>
        <w:numPr>
          <w:ilvl w:val="0"/>
          <w:numId w:val="8"/>
        </w:numPr>
        <w:tabs>
          <w:tab w:val="left" w:pos="1184"/>
        </w:tabs>
        <w:spacing w:before="156" w:line="276" w:lineRule="auto"/>
        <w:ind w:left="0" w:firstLine="564"/>
        <w:jc w:val="both"/>
        <w:rPr>
          <w:sz w:val="24"/>
          <w:szCs w:val="24"/>
        </w:rPr>
      </w:pPr>
      <w:r w:rsidRPr="009011D1">
        <w:rPr>
          <w:sz w:val="24"/>
          <w:szCs w:val="24"/>
        </w:rPr>
        <w:t>движение и</w:t>
      </w:r>
      <w:r w:rsidRPr="009011D1">
        <w:rPr>
          <w:spacing w:val="1"/>
          <w:sz w:val="24"/>
          <w:szCs w:val="24"/>
        </w:rPr>
        <w:t xml:space="preserve"> </w:t>
      </w:r>
      <w:r w:rsidRPr="009011D1">
        <w:rPr>
          <w:sz w:val="24"/>
          <w:szCs w:val="24"/>
        </w:rPr>
        <w:t>стоянка</w:t>
      </w:r>
      <w:r w:rsidRPr="009011D1">
        <w:rPr>
          <w:spacing w:val="1"/>
          <w:sz w:val="24"/>
          <w:szCs w:val="24"/>
        </w:rPr>
        <w:t xml:space="preserve"> </w:t>
      </w:r>
      <w:r w:rsidRPr="009011D1">
        <w:rPr>
          <w:sz w:val="24"/>
          <w:szCs w:val="24"/>
        </w:rPr>
        <w:t>транспортных</w:t>
      </w:r>
      <w:r w:rsidRPr="009011D1">
        <w:rPr>
          <w:spacing w:val="1"/>
          <w:sz w:val="24"/>
          <w:szCs w:val="24"/>
        </w:rPr>
        <w:t xml:space="preserve"> </w:t>
      </w:r>
      <w:r w:rsidRPr="009011D1">
        <w:rPr>
          <w:sz w:val="24"/>
          <w:szCs w:val="24"/>
        </w:rPr>
        <w:t>средств (кроме специальных</w:t>
      </w:r>
      <w:r w:rsidRPr="009011D1">
        <w:rPr>
          <w:spacing w:val="1"/>
          <w:sz w:val="24"/>
          <w:szCs w:val="24"/>
        </w:rPr>
        <w:t xml:space="preserve"> </w:t>
      </w:r>
      <w:r w:rsidRPr="009011D1">
        <w:rPr>
          <w:sz w:val="24"/>
          <w:szCs w:val="24"/>
        </w:rPr>
        <w:t>транспортных</w:t>
      </w:r>
      <w:r w:rsidRPr="009011D1">
        <w:rPr>
          <w:spacing w:val="1"/>
          <w:sz w:val="24"/>
          <w:szCs w:val="24"/>
        </w:rPr>
        <w:t xml:space="preserve"> </w:t>
      </w:r>
      <w:r w:rsidRPr="009011D1">
        <w:rPr>
          <w:sz w:val="24"/>
          <w:szCs w:val="24"/>
        </w:rPr>
        <w:t>средств), за исключением их движения по дорогам и стоянки на дорогах и в специально</w:t>
      </w:r>
      <w:r w:rsidRPr="009011D1">
        <w:rPr>
          <w:spacing w:val="1"/>
          <w:sz w:val="24"/>
          <w:szCs w:val="24"/>
        </w:rPr>
        <w:t xml:space="preserve"> </w:t>
      </w:r>
      <w:r w:rsidRPr="009011D1">
        <w:rPr>
          <w:sz w:val="24"/>
          <w:szCs w:val="24"/>
        </w:rPr>
        <w:t>оборудованных</w:t>
      </w:r>
      <w:r w:rsidRPr="009011D1">
        <w:rPr>
          <w:spacing w:val="-1"/>
          <w:sz w:val="24"/>
          <w:szCs w:val="24"/>
        </w:rPr>
        <w:t xml:space="preserve"> </w:t>
      </w:r>
      <w:r w:rsidRPr="009011D1">
        <w:rPr>
          <w:sz w:val="24"/>
          <w:szCs w:val="24"/>
        </w:rPr>
        <w:t>местах,</w:t>
      </w:r>
      <w:r w:rsidRPr="009011D1">
        <w:rPr>
          <w:spacing w:val="-3"/>
          <w:sz w:val="24"/>
          <w:szCs w:val="24"/>
        </w:rPr>
        <w:t xml:space="preserve"> </w:t>
      </w:r>
      <w:r w:rsidRPr="009011D1">
        <w:rPr>
          <w:sz w:val="24"/>
          <w:szCs w:val="24"/>
        </w:rPr>
        <w:t>имеющих твердое</w:t>
      </w:r>
      <w:r w:rsidRPr="009011D1">
        <w:rPr>
          <w:spacing w:val="-2"/>
          <w:sz w:val="24"/>
          <w:szCs w:val="24"/>
        </w:rPr>
        <w:t xml:space="preserve"> </w:t>
      </w:r>
      <w:r w:rsidRPr="009011D1">
        <w:rPr>
          <w:sz w:val="24"/>
          <w:szCs w:val="24"/>
        </w:rPr>
        <w:t>покрытие;</w:t>
      </w:r>
    </w:p>
    <w:p w:rsidR="00E30D27" w:rsidRPr="009011D1" w:rsidRDefault="002E23A0" w:rsidP="00E856CA">
      <w:pPr>
        <w:pStyle w:val="a6"/>
        <w:numPr>
          <w:ilvl w:val="0"/>
          <w:numId w:val="8"/>
        </w:numPr>
        <w:tabs>
          <w:tab w:val="left" w:pos="1136"/>
        </w:tabs>
        <w:spacing w:line="276" w:lineRule="auto"/>
        <w:ind w:left="0" w:firstLine="564"/>
        <w:jc w:val="both"/>
        <w:rPr>
          <w:sz w:val="24"/>
          <w:szCs w:val="24"/>
        </w:rPr>
      </w:pPr>
      <w:r w:rsidRPr="009011D1">
        <w:rPr>
          <w:sz w:val="24"/>
          <w:szCs w:val="24"/>
        </w:rPr>
        <w:t>строительство и реконструкция</w:t>
      </w:r>
      <w:r w:rsidR="00CC160D" w:rsidRPr="009011D1">
        <w:rPr>
          <w:sz w:val="24"/>
          <w:szCs w:val="24"/>
        </w:rPr>
        <w:t xml:space="preserve"> автозаправочных станций, складов горюче-смазочных материалов (за</w:t>
      </w:r>
      <w:r w:rsidR="00CC160D" w:rsidRPr="009011D1">
        <w:rPr>
          <w:spacing w:val="1"/>
          <w:sz w:val="24"/>
          <w:szCs w:val="24"/>
        </w:rPr>
        <w:t xml:space="preserve"> </w:t>
      </w:r>
      <w:r w:rsidR="00CC160D" w:rsidRPr="009011D1">
        <w:rPr>
          <w:sz w:val="24"/>
          <w:szCs w:val="24"/>
        </w:rPr>
        <w:t>исключением</w:t>
      </w:r>
      <w:r w:rsidR="00CC160D" w:rsidRPr="009011D1">
        <w:rPr>
          <w:spacing w:val="1"/>
          <w:sz w:val="24"/>
          <w:szCs w:val="24"/>
        </w:rPr>
        <w:t xml:space="preserve"> </w:t>
      </w:r>
      <w:r w:rsidR="00CC160D" w:rsidRPr="009011D1">
        <w:rPr>
          <w:sz w:val="24"/>
          <w:szCs w:val="24"/>
        </w:rPr>
        <w:t>случаев,</w:t>
      </w:r>
      <w:r w:rsidR="00CC160D" w:rsidRPr="009011D1">
        <w:rPr>
          <w:spacing w:val="1"/>
          <w:sz w:val="24"/>
          <w:szCs w:val="24"/>
        </w:rPr>
        <w:t xml:space="preserve"> </w:t>
      </w:r>
      <w:r w:rsidR="00CC160D" w:rsidRPr="009011D1">
        <w:rPr>
          <w:sz w:val="24"/>
          <w:szCs w:val="24"/>
        </w:rPr>
        <w:t>если</w:t>
      </w:r>
      <w:r w:rsidR="00CC160D" w:rsidRPr="009011D1">
        <w:rPr>
          <w:spacing w:val="1"/>
          <w:sz w:val="24"/>
          <w:szCs w:val="24"/>
        </w:rPr>
        <w:t xml:space="preserve"> </w:t>
      </w:r>
      <w:r w:rsidR="00CC160D" w:rsidRPr="009011D1">
        <w:rPr>
          <w:sz w:val="24"/>
          <w:szCs w:val="24"/>
        </w:rPr>
        <w:t>автозаправочные</w:t>
      </w:r>
      <w:r w:rsidR="00CC160D" w:rsidRPr="009011D1">
        <w:rPr>
          <w:spacing w:val="1"/>
          <w:sz w:val="24"/>
          <w:szCs w:val="24"/>
        </w:rPr>
        <w:t xml:space="preserve"> </w:t>
      </w:r>
      <w:r w:rsidR="00CC160D" w:rsidRPr="009011D1">
        <w:rPr>
          <w:sz w:val="24"/>
          <w:szCs w:val="24"/>
        </w:rPr>
        <w:t>станции,</w:t>
      </w:r>
      <w:r w:rsidR="00CC160D" w:rsidRPr="009011D1">
        <w:rPr>
          <w:spacing w:val="1"/>
          <w:sz w:val="24"/>
          <w:szCs w:val="24"/>
        </w:rPr>
        <w:t xml:space="preserve"> </w:t>
      </w:r>
      <w:r w:rsidR="00CC160D" w:rsidRPr="009011D1">
        <w:rPr>
          <w:sz w:val="24"/>
          <w:szCs w:val="24"/>
        </w:rPr>
        <w:t>склады</w:t>
      </w:r>
      <w:r w:rsidR="00CC160D" w:rsidRPr="009011D1">
        <w:rPr>
          <w:spacing w:val="1"/>
          <w:sz w:val="24"/>
          <w:szCs w:val="24"/>
        </w:rPr>
        <w:t xml:space="preserve"> </w:t>
      </w:r>
      <w:r w:rsidR="00CC160D" w:rsidRPr="009011D1">
        <w:rPr>
          <w:sz w:val="24"/>
          <w:szCs w:val="24"/>
        </w:rPr>
        <w:t>горюче-смазочных</w:t>
      </w:r>
      <w:r w:rsidR="00CC160D" w:rsidRPr="009011D1">
        <w:rPr>
          <w:spacing w:val="1"/>
          <w:sz w:val="24"/>
          <w:szCs w:val="24"/>
        </w:rPr>
        <w:t xml:space="preserve"> </w:t>
      </w:r>
      <w:r w:rsidR="00CC160D" w:rsidRPr="009011D1">
        <w:rPr>
          <w:sz w:val="24"/>
          <w:szCs w:val="24"/>
        </w:rPr>
        <w:t>материалов</w:t>
      </w:r>
      <w:r w:rsidR="00CC160D" w:rsidRPr="009011D1">
        <w:rPr>
          <w:spacing w:val="1"/>
          <w:sz w:val="24"/>
          <w:szCs w:val="24"/>
        </w:rPr>
        <w:t xml:space="preserve"> </w:t>
      </w:r>
      <w:r w:rsidR="00CC160D" w:rsidRPr="009011D1">
        <w:rPr>
          <w:sz w:val="24"/>
          <w:szCs w:val="24"/>
        </w:rPr>
        <w:t>размещены</w:t>
      </w:r>
      <w:r w:rsidR="00CC160D" w:rsidRPr="009011D1">
        <w:rPr>
          <w:spacing w:val="1"/>
          <w:sz w:val="24"/>
          <w:szCs w:val="24"/>
        </w:rPr>
        <w:t xml:space="preserve"> </w:t>
      </w:r>
      <w:r w:rsidR="00CC160D" w:rsidRPr="009011D1">
        <w:rPr>
          <w:sz w:val="24"/>
          <w:szCs w:val="24"/>
        </w:rPr>
        <w:t>на</w:t>
      </w:r>
      <w:r w:rsidR="00CC160D" w:rsidRPr="009011D1">
        <w:rPr>
          <w:spacing w:val="1"/>
          <w:sz w:val="24"/>
          <w:szCs w:val="24"/>
        </w:rPr>
        <w:t xml:space="preserve"> </w:t>
      </w:r>
      <w:r w:rsidR="00CC160D" w:rsidRPr="009011D1">
        <w:rPr>
          <w:sz w:val="24"/>
          <w:szCs w:val="24"/>
        </w:rPr>
        <w:t>территориях</w:t>
      </w:r>
      <w:r w:rsidR="00CC160D" w:rsidRPr="009011D1">
        <w:rPr>
          <w:spacing w:val="1"/>
          <w:sz w:val="24"/>
          <w:szCs w:val="24"/>
        </w:rPr>
        <w:t xml:space="preserve"> </w:t>
      </w:r>
      <w:r w:rsidR="00CC160D" w:rsidRPr="009011D1">
        <w:rPr>
          <w:sz w:val="24"/>
          <w:szCs w:val="24"/>
        </w:rPr>
        <w:t>портов</w:t>
      </w:r>
      <w:r w:rsidRPr="009011D1">
        <w:rPr>
          <w:sz w:val="24"/>
          <w:szCs w:val="24"/>
        </w:rPr>
        <w:t>, в том числе баз (сооружений) для стоянки маломерных судов, объектов органов федеральной службы безопасности</w:t>
      </w:r>
      <w:r w:rsidR="00CC160D" w:rsidRPr="009011D1">
        <w:rPr>
          <w:sz w:val="24"/>
          <w:szCs w:val="24"/>
        </w:rPr>
        <w:t>), станций технического обслуживания, используемых для технического осмотра и</w:t>
      </w:r>
      <w:r w:rsidR="00CC160D" w:rsidRPr="009011D1">
        <w:rPr>
          <w:spacing w:val="-57"/>
          <w:sz w:val="24"/>
          <w:szCs w:val="24"/>
        </w:rPr>
        <w:t xml:space="preserve"> </w:t>
      </w:r>
      <w:r w:rsidR="00CC160D" w:rsidRPr="009011D1">
        <w:rPr>
          <w:sz w:val="24"/>
          <w:szCs w:val="24"/>
        </w:rPr>
        <w:t>ремонта</w:t>
      </w:r>
      <w:r w:rsidR="00CC160D" w:rsidRPr="009011D1">
        <w:rPr>
          <w:spacing w:val="-3"/>
          <w:sz w:val="24"/>
          <w:szCs w:val="24"/>
        </w:rPr>
        <w:t xml:space="preserve"> </w:t>
      </w:r>
      <w:r w:rsidR="00CC160D" w:rsidRPr="009011D1">
        <w:rPr>
          <w:sz w:val="24"/>
          <w:szCs w:val="24"/>
        </w:rPr>
        <w:t>транспортных</w:t>
      </w:r>
      <w:r w:rsidR="00CC160D" w:rsidRPr="009011D1">
        <w:rPr>
          <w:spacing w:val="-4"/>
          <w:sz w:val="24"/>
          <w:szCs w:val="24"/>
        </w:rPr>
        <w:t xml:space="preserve"> </w:t>
      </w:r>
      <w:r w:rsidR="00CC160D" w:rsidRPr="009011D1">
        <w:rPr>
          <w:sz w:val="24"/>
          <w:szCs w:val="24"/>
        </w:rPr>
        <w:t>средств,</w:t>
      </w:r>
      <w:r w:rsidR="00CC160D" w:rsidRPr="009011D1">
        <w:rPr>
          <w:spacing w:val="-1"/>
          <w:sz w:val="24"/>
          <w:szCs w:val="24"/>
        </w:rPr>
        <w:t xml:space="preserve"> </w:t>
      </w:r>
      <w:r w:rsidR="00CC160D" w:rsidRPr="009011D1">
        <w:rPr>
          <w:sz w:val="24"/>
          <w:szCs w:val="24"/>
        </w:rPr>
        <w:t>осуществление</w:t>
      </w:r>
      <w:r w:rsidR="00CC160D" w:rsidRPr="009011D1">
        <w:rPr>
          <w:spacing w:val="-3"/>
          <w:sz w:val="24"/>
          <w:szCs w:val="24"/>
        </w:rPr>
        <w:t xml:space="preserve"> </w:t>
      </w:r>
      <w:r w:rsidR="00CC160D" w:rsidRPr="009011D1">
        <w:rPr>
          <w:sz w:val="24"/>
          <w:szCs w:val="24"/>
        </w:rPr>
        <w:t>мойки транспортных</w:t>
      </w:r>
      <w:r w:rsidR="00CC160D" w:rsidRPr="009011D1">
        <w:rPr>
          <w:spacing w:val="-1"/>
          <w:sz w:val="24"/>
          <w:szCs w:val="24"/>
        </w:rPr>
        <w:t xml:space="preserve"> </w:t>
      </w:r>
      <w:r w:rsidR="00CC160D" w:rsidRPr="009011D1">
        <w:rPr>
          <w:sz w:val="24"/>
          <w:szCs w:val="24"/>
        </w:rPr>
        <w:t>средств;</w:t>
      </w:r>
    </w:p>
    <w:p w:rsidR="00E30D27" w:rsidRPr="009011D1" w:rsidRDefault="002E23A0" w:rsidP="00E856CA">
      <w:pPr>
        <w:pStyle w:val="a6"/>
        <w:numPr>
          <w:ilvl w:val="0"/>
          <w:numId w:val="8"/>
        </w:numPr>
        <w:tabs>
          <w:tab w:val="left" w:pos="1270"/>
        </w:tabs>
        <w:spacing w:before="82"/>
        <w:ind w:left="0" w:firstLine="564"/>
        <w:jc w:val="both"/>
      </w:pPr>
      <w:r w:rsidRPr="009011D1">
        <w:rPr>
          <w:sz w:val="24"/>
          <w:szCs w:val="24"/>
        </w:rPr>
        <w:t>хранение</w:t>
      </w:r>
      <w:r w:rsidR="00CC160D" w:rsidRPr="009011D1">
        <w:rPr>
          <w:sz w:val="24"/>
          <w:szCs w:val="24"/>
        </w:rPr>
        <w:t xml:space="preserve"> пестицидов и  </w:t>
      </w:r>
      <w:r w:rsidR="00CC160D" w:rsidRPr="009011D1">
        <w:rPr>
          <w:spacing w:val="29"/>
          <w:sz w:val="24"/>
          <w:szCs w:val="24"/>
        </w:rPr>
        <w:t xml:space="preserve"> </w:t>
      </w:r>
      <w:r w:rsidR="00CC160D" w:rsidRPr="009011D1">
        <w:rPr>
          <w:sz w:val="24"/>
          <w:szCs w:val="24"/>
        </w:rPr>
        <w:t>агрохимикатов</w:t>
      </w:r>
      <w:r w:rsidRPr="009011D1">
        <w:rPr>
          <w:sz w:val="24"/>
          <w:szCs w:val="24"/>
        </w:rPr>
        <w:t xml:space="preserve"> (за исключением хранения агрохимикатов в спец</w:t>
      </w:r>
      <w:r w:rsidR="00157D04" w:rsidRPr="009011D1">
        <w:rPr>
          <w:sz w:val="24"/>
          <w:szCs w:val="24"/>
        </w:rPr>
        <w:t>иализированных хранилищах</w:t>
      </w:r>
      <w:r w:rsidR="000E3BDF" w:rsidRPr="009011D1">
        <w:rPr>
          <w:sz w:val="24"/>
          <w:szCs w:val="24"/>
        </w:rPr>
        <w:t>, размещенных</w:t>
      </w:r>
      <w:r w:rsidR="00170BB1" w:rsidRPr="009011D1">
        <w:rPr>
          <w:sz w:val="24"/>
          <w:szCs w:val="24"/>
        </w:rPr>
        <w:t xml:space="preserve"> на территориях морских портов за пределами границ прибрежных защитных полос)</w:t>
      </w:r>
      <w:r w:rsidR="00CC160D" w:rsidRPr="009011D1">
        <w:rPr>
          <w:sz w:val="24"/>
          <w:szCs w:val="24"/>
        </w:rPr>
        <w:t>,</w:t>
      </w:r>
      <w:r w:rsidRPr="009011D1">
        <w:rPr>
          <w:sz w:val="24"/>
          <w:szCs w:val="24"/>
        </w:rPr>
        <w:t xml:space="preserve"> </w:t>
      </w:r>
      <w:r w:rsidR="00CC160D" w:rsidRPr="009011D1">
        <w:t>применение</w:t>
      </w:r>
      <w:r w:rsidR="00CC160D" w:rsidRPr="009011D1">
        <w:rPr>
          <w:spacing w:val="-7"/>
        </w:rPr>
        <w:t xml:space="preserve"> </w:t>
      </w:r>
      <w:r w:rsidR="00CC160D" w:rsidRPr="009011D1">
        <w:t>пестицидов</w:t>
      </w:r>
      <w:r w:rsidR="00CC160D" w:rsidRPr="009011D1">
        <w:rPr>
          <w:spacing w:val="-6"/>
        </w:rPr>
        <w:t xml:space="preserve"> </w:t>
      </w:r>
      <w:r w:rsidR="00CC160D" w:rsidRPr="009011D1">
        <w:t>и</w:t>
      </w:r>
      <w:r w:rsidR="00CC160D" w:rsidRPr="009011D1">
        <w:rPr>
          <w:spacing w:val="-5"/>
        </w:rPr>
        <w:t xml:space="preserve"> </w:t>
      </w:r>
      <w:r w:rsidR="00CC160D" w:rsidRPr="009011D1">
        <w:t>агрохимикатов;</w:t>
      </w:r>
    </w:p>
    <w:p w:rsidR="00E30D27" w:rsidRPr="009011D1" w:rsidRDefault="00CC160D" w:rsidP="00E856CA">
      <w:pPr>
        <w:pStyle w:val="a6"/>
        <w:numPr>
          <w:ilvl w:val="0"/>
          <w:numId w:val="8"/>
        </w:numPr>
        <w:tabs>
          <w:tab w:val="left" w:pos="1121"/>
        </w:tabs>
        <w:spacing w:before="41"/>
        <w:ind w:left="0" w:firstLine="564"/>
        <w:jc w:val="both"/>
        <w:rPr>
          <w:sz w:val="24"/>
          <w:szCs w:val="24"/>
        </w:rPr>
      </w:pPr>
      <w:r w:rsidRPr="009011D1">
        <w:rPr>
          <w:sz w:val="24"/>
          <w:szCs w:val="24"/>
        </w:rPr>
        <w:t>сброс</w:t>
      </w:r>
      <w:r w:rsidRPr="009011D1">
        <w:rPr>
          <w:spacing w:val="-3"/>
          <w:sz w:val="24"/>
          <w:szCs w:val="24"/>
        </w:rPr>
        <w:t xml:space="preserve"> </w:t>
      </w:r>
      <w:r w:rsidRPr="009011D1">
        <w:rPr>
          <w:sz w:val="24"/>
          <w:szCs w:val="24"/>
        </w:rPr>
        <w:t>сточных,</w:t>
      </w:r>
      <w:r w:rsidRPr="009011D1">
        <w:rPr>
          <w:spacing w:val="-2"/>
          <w:sz w:val="24"/>
          <w:szCs w:val="24"/>
        </w:rPr>
        <w:t xml:space="preserve"> </w:t>
      </w:r>
      <w:r w:rsidRPr="009011D1">
        <w:rPr>
          <w:sz w:val="24"/>
          <w:szCs w:val="24"/>
        </w:rPr>
        <w:t>в</w:t>
      </w:r>
      <w:r w:rsidRPr="009011D1">
        <w:rPr>
          <w:spacing w:val="-2"/>
          <w:sz w:val="24"/>
          <w:szCs w:val="24"/>
        </w:rPr>
        <w:t xml:space="preserve"> </w:t>
      </w:r>
      <w:r w:rsidRPr="009011D1">
        <w:rPr>
          <w:sz w:val="24"/>
          <w:szCs w:val="24"/>
        </w:rPr>
        <w:t>том</w:t>
      </w:r>
      <w:r w:rsidRPr="009011D1">
        <w:rPr>
          <w:spacing w:val="-3"/>
          <w:sz w:val="24"/>
          <w:szCs w:val="24"/>
        </w:rPr>
        <w:t xml:space="preserve"> </w:t>
      </w:r>
      <w:r w:rsidRPr="009011D1">
        <w:rPr>
          <w:sz w:val="24"/>
          <w:szCs w:val="24"/>
        </w:rPr>
        <w:t>числе</w:t>
      </w:r>
      <w:r w:rsidRPr="009011D1">
        <w:rPr>
          <w:spacing w:val="-3"/>
          <w:sz w:val="24"/>
          <w:szCs w:val="24"/>
        </w:rPr>
        <w:t xml:space="preserve"> </w:t>
      </w:r>
      <w:r w:rsidRPr="009011D1">
        <w:rPr>
          <w:sz w:val="24"/>
          <w:szCs w:val="24"/>
        </w:rPr>
        <w:t>дренажных,</w:t>
      </w:r>
      <w:r w:rsidRPr="009011D1">
        <w:rPr>
          <w:spacing w:val="-1"/>
          <w:sz w:val="24"/>
          <w:szCs w:val="24"/>
        </w:rPr>
        <w:t xml:space="preserve"> </w:t>
      </w:r>
      <w:r w:rsidRPr="009011D1">
        <w:rPr>
          <w:sz w:val="24"/>
          <w:szCs w:val="24"/>
        </w:rPr>
        <w:t>вод;</w:t>
      </w:r>
    </w:p>
    <w:p w:rsidR="00E30D27" w:rsidRPr="009011D1" w:rsidRDefault="00CC160D" w:rsidP="00E856CA">
      <w:pPr>
        <w:pStyle w:val="a6"/>
        <w:numPr>
          <w:ilvl w:val="0"/>
          <w:numId w:val="8"/>
        </w:numPr>
        <w:tabs>
          <w:tab w:val="left" w:pos="1124"/>
        </w:tabs>
        <w:spacing w:before="43" w:line="276" w:lineRule="auto"/>
        <w:ind w:left="0" w:firstLine="564"/>
        <w:jc w:val="both"/>
        <w:rPr>
          <w:sz w:val="24"/>
          <w:szCs w:val="24"/>
        </w:rPr>
      </w:pPr>
      <w:proofErr w:type="gramStart"/>
      <w:r w:rsidRPr="009011D1">
        <w:rPr>
          <w:sz w:val="24"/>
          <w:szCs w:val="24"/>
        </w:rPr>
        <w:t>разведка и добыча общераспространенных полезных ископаемых (за исключением</w:t>
      </w:r>
      <w:r w:rsidRPr="009011D1">
        <w:rPr>
          <w:spacing w:val="-57"/>
          <w:sz w:val="24"/>
          <w:szCs w:val="24"/>
        </w:rPr>
        <w:t xml:space="preserve"> </w:t>
      </w:r>
      <w:r w:rsidRPr="009011D1">
        <w:rPr>
          <w:sz w:val="24"/>
          <w:szCs w:val="24"/>
        </w:rPr>
        <w:t>случаев,</w:t>
      </w:r>
      <w:r w:rsidRPr="009011D1">
        <w:rPr>
          <w:spacing w:val="1"/>
          <w:sz w:val="24"/>
          <w:szCs w:val="24"/>
        </w:rPr>
        <w:t xml:space="preserve"> </w:t>
      </w:r>
      <w:r w:rsidRPr="009011D1">
        <w:rPr>
          <w:sz w:val="24"/>
          <w:szCs w:val="24"/>
        </w:rPr>
        <w:t>если</w:t>
      </w:r>
      <w:r w:rsidRPr="009011D1">
        <w:rPr>
          <w:spacing w:val="1"/>
          <w:sz w:val="24"/>
          <w:szCs w:val="24"/>
        </w:rPr>
        <w:t xml:space="preserve"> </w:t>
      </w:r>
      <w:r w:rsidRPr="009011D1">
        <w:rPr>
          <w:sz w:val="24"/>
          <w:szCs w:val="24"/>
        </w:rPr>
        <w:t>разведка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добыча</w:t>
      </w:r>
      <w:r w:rsidRPr="009011D1">
        <w:rPr>
          <w:spacing w:val="1"/>
          <w:sz w:val="24"/>
          <w:szCs w:val="24"/>
        </w:rPr>
        <w:t xml:space="preserve"> </w:t>
      </w:r>
      <w:r w:rsidRPr="009011D1">
        <w:rPr>
          <w:sz w:val="24"/>
          <w:szCs w:val="24"/>
        </w:rPr>
        <w:t>общераспространенных</w:t>
      </w:r>
      <w:r w:rsidRPr="009011D1">
        <w:rPr>
          <w:spacing w:val="1"/>
          <w:sz w:val="24"/>
          <w:szCs w:val="24"/>
        </w:rPr>
        <w:t xml:space="preserve"> </w:t>
      </w:r>
      <w:r w:rsidRPr="009011D1">
        <w:rPr>
          <w:sz w:val="24"/>
          <w:szCs w:val="24"/>
        </w:rPr>
        <w:t>полезных</w:t>
      </w:r>
      <w:r w:rsidRPr="009011D1">
        <w:rPr>
          <w:spacing w:val="1"/>
          <w:sz w:val="24"/>
          <w:szCs w:val="24"/>
        </w:rPr>
        <w:t xml:space="preserve"> </w:t>
      </w:r>
      <w:r w:rsidRPr="009011D1">
        <w:rPr>
          <w:sz w:val="24"/>
          <w:szCs w:val="24"/>
        </w:rPr>
        <w:t>ископаемых</w:t>
      </w:r>
      <w:r w:rsidRPr="009011D1">
        <w:rPr>
          <w:spacing w:val="1"/>
          <w:sz w:val="24"/>
          <w:szCs w:val="24"/>
        </w:rPr>
        <w:t xml:space="preserve"> </w:t>
      </w:r>
      <w:r w:rsidRPr="009011D1">
        <w:rPr>
          <w:sz w:val="24"/>
          <w:szCs w:val="24"/>
        </w:rPr>
        <w:t>осуществляются пользователями недр, осуществляющими разведку и добычу иных видов</w:t>
      </w:r>
      <w:r w:rsidRPr="009011D1">
        <w:rPr>
          <w:spacing w:val="1"/>
          <w:sz w:val="24"/>
          <w:szCs w:val="24"/>
        </w:rPr>
        <w:t xml:space="preserve"> </w:t>
      </w:r>
      <w:r w:rsidRPr="009011D1">
        <w:rPr>
          <w:sz w:val="24"/>
          <w:szCs w:val="24"/>
        </w:rPr>
        <w:t>полезных</w:t>
      </w:r>
      <w:r w:rsidRPr="009011D1">
        <w:rPr>
          <w:spacing w:val="1"/>
          <w:sz w:val="24"/>
          <w:szCs w:val="24"/>
        </w:rPr>
        <w:t xml:space="preserve"> </w:t>
      </w:r>
      <w:r w:rsidRPr="009011D1">
        <w:rPr>
          <w:sz w:val="24"/>
          <w:szCs w:val="24"/>
        </w:rPr>
        <w:t>ископаемых,</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границах</w:t>
      </w:r>
      <w:r w:rsidRPr="009011D1">
        <w:rPr>
          <w:spacing w:val="1"/>
          <w:sz w:val="24"/>
          <w:szCs w:val="24"/>
        </w:rPr>
        <w:t xml:space="preserve"> </w:t>
      </w:r>
      <w:r w:rsidRPr="009011D1">
        <w:rPr>
          <w:sz w:val="24"/>
          <w:szCs w:val="24"/>
        </w:rPr>
        <w:t>предоставленных</w:t>
      </w:r>
      <w:r w:rsidRPr="009011D1">
        <w:rPr>
          <w:spacing w:val="1"/>
          <w:sz w:val="24"/>
          <w:szCs w:val="24"/>
        </w:rPr>
        <w:t xml:space="preserve"> </w:t>
      </w:r>
      <w:r w:rsidRPr="009011D1">
        <w:rPr>
          <w:sz w:val="24"/>
          <w:szCs w:val="24"/>
        </w:rPr>
        <w:t>им</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соответствии</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законодательством Российской Федерации о недрах горных отводов и (или) геологических</w:t>
      </w:r>
      <w:r w:rsidRPr="009011D1">
        <w:rPr>
          <w:spacing w:val="-58"/>
          <w:sz w:val="24"/>
          <w:szCs w:val="24"/>
        </w:rPr>
        <w:t xml:space="preserve"> </w:t>
      </w:r>
      <w:r w:rsidRPr="009011D1">
        <w:rPr>
          <w:sz w:val="24"/>
          <w:szCs w:val="24"/>
        </w:rPr>
        <w:t>отводов на основании утвержденного технического проекта в соответствии со статьей 19.1</w:t>
      </w:r>
      <w:r w:rsidRPr="009011D1">
        <w:rPr>
          <w:spacing w:val="-57"/>
          <w:sz w:val="24"/>
          <w:szCs w:val="24"/>
        </w:rPr>
        <w:t xml:space="preserve"> </w:t>
      </w:r>
      <w:r w:rsidRPr="009011D1">
        <w:rPr>
          <w:sz w:val="24"/>
          <w:szCs w:val="24"/>
        </w:rPr>
        <w:t>Закона</w:t>
      </w:r>
      <w:r w:rsidRPr="009011D1">
        <w:rPr>
          <w:spacing w:val="54"/>
          <w:sz w:val="24"/>
          <w:szCs w:val="24"/>
        </w:rPr>
        <w:t xml:space="preserve"> </w:t>
      </w:r>
      <w:r w:rsidRPr="009011D1">
        <w:rPr>
          <w:sz w:val="24"/>
          <w:szCs w:val="24"/>
        </w:rPr>
        <w:t>Российской</w:t>
      </w:r>
      <w:r w:rsidRPr="009011D1">
        <w:rPr>
          <w:spacing w:val="1"/>
          <w:sz w:val="24"/>
          <w:szCs w:val="24"/>
        </w:rPr>
        <w:t xml:space="preserve"> </w:t>
      </w:r>
      <w:r w:rsidRPr="009011D1">
        <w:rPr>
          <w:sz w:val="24"/>
          <w:szCs w:val="24"/>
        </w:rPr>
        <w:t>Федерации от 21</w:t>
      </w:r>
      <w:proofErr w:type="gramEnd"/>
      <w:r w:rsidRPr="009011D1">
        <w:rPr>
          <w:spacing w:val="55"/>
          <w:sz w:val="24"/>
          <w:szCs w:val="24"/>
        </w:rPr>
        <w:t xml:space="preserve"> </w:t>
      </w:r>
      <w:r w:rsidRPr="009011D1">
        <w:rPr>
          <w:sz w:val="24"/>
          <w:szCs w:val="24"/>
        </w:rPr>
        <w:t>февраля 1992</w:t>
      </w:r>
      <w:r w:rsidRPr="009011D1">
        <w:rPr>
          <w:spacing w:val="59"/>
          <w:sz w:val="24"/>
          <w:szCs w:val="24"/>
        </w:rPr>
        <w:t xml:space="preserve"> </w:t>
      </w:r>
      <w:r w:rsidRPr="009011D1">
        <w:rPr>
          <w:sz w:val="24"/>
          <w:szCs w:val="24"/>
        </w:rPr>
        <w:t>года</w:t>
      </w:r>
      <w:r w:rsidRPr="009011D1">
        <w:rPr>
          <w:spacing w:val="58"/>
          <w:sz w:val="24"/>
          <w:szCs w:val="24"/>
        </w:rPr>
        <w:t xml:space="preserve"> </w:t>
      </w:r>
      <w:r w:rsidRPr="009011D1">
        <w:rPr>
          <w:sz w:val="24"/>
          <w:szCs w:val="24"/>
        </w:rPr>
        <w:t>N</w:t>
      </w:r>
      <w:r w:rsidRPr="009011D1">
        <w:rPr>
          <w:spacing w:val="57"/>
          <w:sz w:val="24"/>
          <w:szCs w:val="24"/>
        </w:rPr>
        <w:t xml:space="preserve"> </w:t>
      </w:r>
      <w:r w:rsidRPr="009011D1">
        <w:rPr>
          <w:sz w:val="24"/>
          <w:szCs w:val="24"/>
        </w:rPr>
        <w:t>2395-1</w:t>
      </w:r>
      <w:r w:rsidRPr="009011D1">
        <w:rPr>
          <w:spacing w:val="2"/>
          <w:sz w:val="24"/>
          <w:szCs w:val="24"/>
        </w:rPr>
        <w:t xml:space="preserve"> </w:t>
      </w:r>
      <w:r w:rsidRPr="009011D1">
        <w:rPr>
          <w:sz w:val="24"/>
          <w:szCs w:val="24"/>
        </w:rPr>
        <w:t>"О</w:t>
      </w:r>
      <w:r w:rsidRPr="009011D1">
        <w:rPr>
          <w:spacing w:val="-2"/>
          <w:sz w:val="24"/>
          <w:szCs w:val="24"/>
        </w:rPr>
        <w:t xml:space="preserve"> </w:t>
      </w:r>
      <w:r w:rsidRPr="009011D1">
        <w:rPr>
          <w:sz w:val="24"/>
          <w:szCs w:val="24"/>
        </w:rPr>
        <w:t>недрах").</w:t>
      </w:r>
    </w:p>
    <w:p w:rsidR="00862CC4" w:rsidRPr="009011D1" w:rsidRDefault="00862CC4" w:rsidP="00862CC4">
      <w:pPr>
        <w:widowControl/>
        <w:adjustRightInd w:val="0"/>
        <w:spacing w:line="278" w:lineRule="auto"/>
        <w:ind w:firstLine="567"/>
        <w:jc w:val="both"/>
        <w:rPr>
          <w:sz w:val="24"/>
          <w:szCs w:val="24"/>
        </w:rPr>
      </w:pPr>
      <w:r w:rsidRPr="009011D1">
        <w:rPr>
          <w:sz w:val="24"/>
          <w:szCs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w:t>
      </w:r>
      <w:r w:rsidRPr="009011D1">
        <w:rPr>
          <w:sz w:val="24"/>
          <w:szCs w:val="24"/>
        </w:rPr>
        <w:lastRenderedPageBreak/>
        <w:t xml:space="preserve">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r w:rsidR="00740C6C" w:rsidRPr="009011D1">
        <w:rPr>
          <w:sz w:val="24"/>
          <w:szCs w:val="24"/>
        </w:rPr>
        <w:t>П</w:t>
      </w:r>
      <w:r w:rsidRPr="009011D1">
        <w:rPr>
          <w:sz w:val="24"/>
          <w:szCs w:val="24"/>
        </w:rPr>
        <w:t>од сооружениями, обеспечивающими охрану водных объектов от загрязнения, засорения, заиления и истощения вод, понимаются:</w:t>
      </w:r>
    </w:p>
    <w:p w:rsidR="00862CC4" w:rsidRPr="009011D1" w:rsidRDefault="00862CC4" w:rsidP="00862CC4">
      <w:pPr>
        <w:widowControl/>
        <w:adjustRightInd w:val="0"/>
        <w:spacing w:line="278" w:lineRule="auto"/>
        <w:ind w:firstLine="567"/>
        <w:jc w:val="both"/>
        <w:rPr>
          <w:sz w:val="24"/>
          <w:szCs w:val="24"/>
        </w:rPr>
      </w:pPr>
      <w:r w:rsidRPr="009011D1">
        <w:rPr>
          <w:sz w:val="24"/>
          <w:szCs w:val="24"/>
        </w:rPr>
        <w:t>1) централизованные системы водоотведения (канализации), централизованные ливневые системы водоотведения;</w:t>
      </w:r>
    </w:p>
    <w:p w:rsidR="00862CC4" w:rsidRPr="009011D1" w:rsidRDefault="00862CC4" w:rsidP="00862CC4">
      <w:pPr>
        <w:widowControl/>
        <w:adjustRightInd w:val="0"/>
        <w:spacing w:line="278" w:lineRule="auto"/>
        <w:ind w:firstLine="567"/>
        <w:jc w:val="both"/>
        <w:rPr>
          <w:sz w:val="24"/>
          <w:szCs w:val="24"/>
        </w:rPr>
      </w:pPr>
      <w:r w:rsidRPr="009011D1">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862CC4" w:rsidRPr="009011D1" w:rsidRDefault="00862CC4" w:rsidP="00862CC4">
      <w:pPr>
        <w:widowControl/>
        <w:adjustRightInd w:val="0"/>
        <w:spacing w:line="278" w:lineRule="auto"/>
        <w:ind w:firstLine="567"/>
        <w:jc w:val="both"/>
        <w:rPr>
          <w:sz w:val="24"/>
          <w:szCs w:val="24"/>
        </w:rPr>
      </w:pPr>
      <w:r w:rsidRPr="009011D1">
        <w:rPr>
          <w:sz w:val="24"/>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r w:rsidR="00740C6C" w:rsidRPr="009011D1">
        <w:rPr>
          <w:sz w:val="24"/>
          <w:szCs w:val="24"/>
        </w:rPr>
        <w:t>Водного кодекса РФ</w:t>
      </w:r>
      <w:r w:rsidRPr="009011D1">
        <w:rPr>
          <w:sz w:val="24"/>
          <w:szCs w:val="24"/>
        </w:rPr>
        <w:t>;</w:t>
      </w:r>
    </w:p>
    <w:p w:rsidR="00862CC4" w:rsidRPr="009011D1" w:rsidRDefault="00862CC4" w:rsidP="00862CC4">
      <w:pPr>
        <w:widowControl/>
        <w:adjustRightInd w:val="0"/>
        <w:spacing w:line="278" w:lineRule="auto"/>
        <w:ind w:firstLine="567"/>
        <w:jc w:val="both"/>
        <w:rPr>
          <w:sz w:val="24"/>
          <w:szCs w:val="24"/>
        </w:rPr>
      </w:pPr>
      <w:r w:rsidRPr="009011D1">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862CC4" w:rsidRPr="009011D1" w:rsidRDefault="00862CC4" w:rsidP="00862CC4">
      <w:pPr>
        <w:widowControl/>
        <w:adjustRightInd w:val="0"/>
        <w:spacing w:line="278" w:lineRule="auto"/>
        <w:ind w:firstLine="567"/>
        <w:jc w:val="both"/>
        <w:rPr>
          <w:sz w:val="24"/>
          <w:szCs w:val="24"/>
        </w:rPr>
      </w:pPr>
      <w:r w:rsidRPr="009011D1">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740C6C" w:rsidRPr="009011D1" w:rsidRDefault="00740C6C" w:rsidP="00740C6C">
      <w:pPr>
        <w:widowControl/>
        <w:adjustRightInd w:val="0"/>
        <w:spacing w:line="278" w:lineRule="auto"/>
        <w:ind w:firstLine="567"/>
        <w:jc w:val="both"/>
        <w:rPr>
          <w:rFonts w:eastAsiaTheme="minorHAnsi"/>
          <w:sz w:val="24"/>
          <w:szCs w:val="24"/>
        </w:rPr>
      </w:pPr>
      <w:proofErr w:type="gramStart"/>
      <w:r w:rsidRPr="009011D1">
        <w:rPr>
          <w:rFonts w:eastAsiaTheme="minorHAnsi"/>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статьи</w:t>
      </w:r>
      <w:r w:rsidR="00617002" w:rsidRPr="009011D1">
        <w:rPr>
          <w:rFonts w:eastAsiaTheme="minorHAnsi"/>
          <w:sz w:val="24"/>
          <w:szCs w:val="24"/>
        </w:rPr>
        <w:t xml:space="preserve"> 65 Водного кодекса РФ</w:t>
      </w:r>
      <w:r w:rsidRPr="009011D1">
        <w:rPr>
          <w:rFonts w:eastAsiaTheme="minorHAnsi"/>
          <w:sz w:val="24"/>
          <w:szCs w:val="24"/>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w:t>
      </w:r>
      <w:proofErr w:type="gramEnd"/>
      <w:r w:rsidRPr="009011D1">
        <w:rPr>
          <w:rFonts w:eastAsiaTheme="minorHAnsi"/>
          <w:sz w:val="24"/>
          <w:szCs w:val="24"/>
        </w:rPr>
        <w:t xml:space="preserve"> микроорганизмов в окружающую среду.</w:t>
      </w:r>
    </w:p>
    <w:p w:rsidR="00740C6C" w:rsidRPr="009011D1" w:rsidRDefault="00740C6C" w:rsidP="00740C6C">
      <w:pPr>
        <w:widowControl/>
        <w:adjustRightInd w:val="0"/>
        <w:spacing w:line="278" w:lineRule="auto"/>
        <w:ind w:firstLine="567"/>
        <w:jc w:val="both"/>
        <w:rPr>
          <w:rFonts w:eastAsiaTheme="minorHAnsi"/>
          <w:sz w:val="24"/>
          <w:szCs w:val="24"/>
        </w:rPr>
      </w:pPr>
      <w:proofErr w:type="gramStart"/>
      <w:r w:rsidRPr="009011D1">
        <w:rPr>
          <w:rFonts w:eastAsiaTheme="minorHAnsi"/>
          <w:sz w:val="24"/>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w:t>
      </w:r>
      <w:r w:rsidR="00242B9C" w:rsidRPr="009011D1">
        <w:rPr>
          <w:rFonts w:eastAsiaTheme="minorHAnsi"/>
          <w:sz w:val="24"/>
          <w:szCs w:val="24"/>
        </w:rPr>
        <w:t>статьи 65 Водного кодекса РФ</w:t>
      </w:r>
      <w:r w:rsidRPr="009011D1">
        <w:rPr>
          <w:rFonts w:eastAsiaTheme="minorHAnsi"/>
          <w:sz w:val="24"/>
          <w:szCs w:val="24"/>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740C6C" w:rsidRPr="009011D1" w:rsidRDefault="00740C6C" w:rsidP="00740C6C">
      <w:pPr>
        <w:widowControl/>
        <w:adjustRightInd w:val="0"/>
        <w:spacing w:line="278" w:lineRule="auto"/>
        <w:ind w:firstLine="567"/>
        <w:jc w:val="both"/>
        <w:rPr>
          <w:rFonts w:eastAsiaTheme="minorHAnsi"/>
          <w:sz w:val="24"/>
          <w:szCs w:val="24"/>
        </w:rPr>
      </w:pPr>
      <w:r w:rsidRPr="009011D1">
        <w:rPr>
          <w:rFonts w:eastAsiaTheme="minorHAnsi"/>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E30D27" w:rsidRPr="009011D1" w:rsidRDefault="00CC160D" w:rsidP="004535B3">
      <w:pPr>
        <w:pStyle w:val="a3"/>
        <w:spacing w:line="276" w:lineRule="auto"/>
        <w:ind w:left="0" w:firstLine="564"/>
      </w:pPr>
      <w:r w:rsidRPr="009011D1">
        <w:t>В границах водоохранных зон устанавливаются прибрежные защитные полосы, на</w:t>
      </w:r>
      <w:r w:rsidRPr="009011D1">
        <w:rPr>
          <w:spacing w:val="1"/>
        </w:rPr>
        <w:t xml:space="preserve"> </w:t>
      </w:r>
      <w:r w:rsidRPr="009011D1">
        <w:t>территориях</w:t>
      </w:r>
      <w:r w:rsidRPr="009011D1">
        <w:rPr>
          <w:spacing w:val="1"/>
        </w:rPr>
        <w:t xml:space="preserve"> </w:t>
      </w:r>
      <w:r w:rsidRPr="009011D1">
        <w:t>которых</w:t>
      </w:r>
      <w:r w:rsidRPr="009011D1">
        <w:rPr>
          <w:spacing w:val="1"/>
        </w:rPr>
        <w:t xml:space="preserve"> </w:t>
      </w:r>
      <w:r w:rsidRPr="009011D1">
        <w:t>вводятся</w:t>
      </w:r>
      <w:r w:rsidRPr="009011D1">
        <w:rPr>
          <w:spacing w:val="1"/>
        </w:rPr>
        <w:t xml:space="preserve"> </w:t>
      </w:r>
      <w:r w:rsidRPr="009011D1">
        <w:t>дополнительные</w:t>
      </w:r>
      <w:r w:rsidRPr="009011D1">
        <w:rPr>
          <w:spacing w:val="1"/>
        </w:rPr>
        <w:t xml:space="preserve"> </w:t>
      </w:r>
      <w:r w:rsidRPr="009011D1">
        <w:t>ограничения</w:t>
      </w:r>
      <w:r w:rsidRPr="009011D1">
        <w:rPr>
          <w:spacing w:val="1"/>
        </w:rPr>
        <w:t xml:space="preserve"> </w:t>
      </w:r>
      <w:r w:rsidRPr="009011D1">
        <w:t>хозяйственной</w:t>
      </w:r>
      <w:r w:rsidRPr="009011D1">
        <w:rPr>
          <w:spacing w:val="1"/>
        </w:rPr>
        <w:t xml:space="preserve"> </w:t>
      </w:r>
      <w:r w:rsidRPr="009011D1">
        <w:t>и</w:t>
      </w:r>
      <w:r w:rsidRPr="009011D1">
        <w:rPr>
          <w:spacing w:val="1"/>
        </w:rPr>
        <w:t xml:space="preserve"> </w:t>
      </w:r>
      <w:r w:rsidRPr="009011D1">
        <w:t>иной</w:t>
      </w:r>
      <w:r w:rsidRPr="009011D1">
        <w:rPr>
          <w:spacing w:val="1"/>
        </w:rPr>
        <w:t xml:space="preserve"> </w:t>
      </w:r>
      <w:r w:rsidRPr="009011D1">
        <w:t>деятельности.</w:t>
      </w:r>
    </w:p>
    <w:p w:rsidR="00E30D27" w:rsidRPr="009011D1" w:rsidRDefault="00CC160D" w:rsidP="004535B3">
      <w:pPr>
        <w:pStyle w:val="a3"/>
        <w:spacing w:line="276" w:lineRule="auto"/>
        <w:ind w:left="0" w:firstLine="564"/>
      </w:pPr>
      <w:r w:rsidRPr="009011D1">
        <w:t>Ширина прибрежной защитной полосы устанавливается в зависимости от</w:t>
      </w:r>
      <w:r w:rsidRPr="009011D1">
        <w:rPr>
          <w:spacing w:val="1"/>
        </w:rPr>
        <w:t xml:space="preserve"> </w:t>
      </w:r>
      <w:r w:rsidRPr="009011D1">
        <w:t>уклона</w:t>
      </w:r>
      <w:r w:rsidRPr="009011D1">
        <w:rPr>
          <w:spacing w:val="1"/>
        </w:rPr>
        <w:t xml:space="preserve"> </w:t>
      </w:r>
      <w:r w:rsidRPr="009011D1">
        <w:t>берега водного объекта и составляет тридцать метров для обратного или нулевого уклона,</w:t>
      </w:r>
      <w:r w:rsidRPr="009011D1">
        <w:rPr>
          <w:spacing w:val="1"/>
        </w:rPr>
        <w:t xml:space="preserve"> </w:t>
      </w:r>
      <w:r w:rsidRPr="009011D1">
        <w:t>сорок метров для уклона до трех градусов и пятьдесят метров для уклона три и более</w:t>
      </w:r>
      <w:r w:rsidRPr="009011D1">
        <w:rPr>
          <w:spacing w:val="1"/>
        </w:rPr>
        <w:t xml:space="preserve"> </w:t>
      </w:r>
      <w:r w:rsidRPr="009011D1">
        <w:t>градуса.</w:t>
      </w:r>
    </w:p>
    <w:p w:rsidR="00E30D27" w:rsidRPr="009011D1" w:rsidRDefault="00CC160D" w:rsidP="004535B3">
      <w:pPr>
        <w:ind w:firstLine="564"/>
        <w:jc w:val="both"/>
        <w:rPr>
          <w:i/>
          <w:sz w:val="24"/>
          <w:szCs w:val="24"/>
        </w:rPr>
      </w:pPr>
      <w:r w:rsidRPr="009011D1">
        <w:rPr>
          <w:i/>
          <w:sz w:val="24"/>
          <w:szCs w:val="24"/>
        </w:rPr>
        <w:t>В</w:t>
      </w:r>
      <w:r w:rsidRPr="009011D1">
        <w:rPr>
          <w:i/>
          <w:spacing w:val="-7"/>
          <w:sz w:val="24"/>
          <w:szCs w:val="24"/>
        </w:rPr>
        <w:t xml:space="preserve"> </w:t>
      </w:r>
      <w:r w:rsidRPr="009011D1">
        <w:rPr>
          <w:i/>
          <w:sz w:val="24"/>
          <w:szCs w:val="24"/>
        </w:rPr>
        <w:t>границах</w:t>
      </w:r>
      <w:r w:rsidRPr="009011D1">
        <w:rPr>
          <w:i/>
          <w:spacing w:val="-6"/>
          <w:sz w:val="24"/>
          <w:szCs w:val="24"/>
        </w:rPr>
        <w:t xml:space="preserve"> </w:t>
      </w:r>
      <w:r w:rsidRPr="009011D1">
        <w:rPr>
          <w:i/>
          <w:sz w:val="24"/>
          <w:szCs w:val="24"/>
        </w:rPr>
        <w:t>прибрежных</w:t>
      </w:r>
      <w:r w:rsidRPr="009011D1">
        <w:rPr>
          <w:i/>
          <w:spacing w:val="-6"/>
          <w:sz w:val="24"/>
          <w:szCs w:val="24"/>
        </w:rPr>
        <w:t xml:space="preserve"> </w:t>
      </w:r>
      <w:r w:rsidRPr="009011D1">
        <w:rPr>
          <w:i/>
          <w:sz w:val="24"/>
          <w:szCs w:val="24"/>
        </w:rPr>
        <w:t>защитных</w:t>
      </w:r>
      <w:r w:rsidRPr="009011D1">
        <w:rPr>
          <w:i/>
          <w:spacing w:val="-6"/>
          <w:sz w:val="24"/>
          <w:szCs w:val="24"/>
        </w:rPr>
        <w:t xml:space="preserve"> </w:t>
      </w:r>
      <w:r w:rsidRPr="009011D1">
        <w:rPr>
          <w:i/>
          <w:sz w:val="24"/>
          <w:szCs w:val="24"/>
        </w:rPr>
        <w:t>полос</w:t>
      </w:r>
      <w:r w:rsidRPr="009011D1">
        <w:rPr>
          <w:i/>
          <w:spacing w:val="-9"/>
          <w:sz w:val="24"/>
          <w:szCs w:val="24"/>
        </w:rPr>
        <w:t xml:space="preserve"> </w:t>
      </w:r>
      <w:r w:rsidR="00C23009" w:rsidRPr="009011D1">
        <w:rPr>
          <w:i/>
          <w:spacing w:val="-6"/>
          <w:sz w:val="24"/>
          <w:szCs w:val="24"/>
        </w:rPr>
        <w:t>наряду с установленными частью 15 статьи 65 Водного кодекса РФ ограничениями</w:t>
      </w:r>
      <w:r w:rsidRPr="009011D1">
        <w:rPr>
          <w:i/>
          <w:spacing w:val="-6"/>
          <w:sz w:val="24"/>
          <w:szCs w:val="24"/>
        </w:rPr>
        <w:t xml:space="preserve"> </w:t>
      </w:r>
      <w:r w:rsidRPr="009011D1">
        <w:rPr>
          <w:i/>
          <w:sz w:val="24"/>
          <w:szCs w:val="24"/>
        </w:rPr>
        <w:t>запрещается:</w:t>
      </w:r>
    </w:p>
    <w:p w:rsidR="00E30D27" w:rsidRPr="009011D1" w:rsidRDefault="00CC160D" w:rsidP="004535B3">
      <w:pPr>
        <w:pStyle w:val="a3"/>
        <w:spacing w:before="33"/>
        <w:ind w:left="0" w:firstLine="564"/>
      </w:pPr>
      <w:r w:rsidRPr="009011D1">
        <w:t>-</w:t>
      </w:r>
      <w:r w:rsidRPr="009011D1">
        <w:rPr>
          <w:spacing w:val="3"/>
        </w:rPr>
        <w:t xml:space="preserve"> </w:t>
      </w:r>
      <w:r w:rsidRPr="009011D1">
        <w:t>распашка</w:t>
      </w:r>
      <w:r w:rsidRPr="009011D1">
        <w:rPr>
          <w:spacing w:val="-3"/>
        </w:rPr>
        <w:t xml:space="preserve"> </w:t>
      </w:r>
      <w:r w:rsidRPr="009011D1">
        <w:t>земель;</w:t>
      </w:r>
    </w:p>
    <w:p w:rsidR="00E30D27" w:rsidRPr="009011D1" w:rsidRDefault="00CC160D" w:rsidP="004535B3">
      <w:pPr>
        <w:pStyle w:val="a3"/>
        <w:spacing w:before="43"/>
        <w:ind w:left="0" w:firstLine="564"/>
      </w:pPr>
      <w:r w:rsidRPr="009011D1">
        <w:t>-</w:t>
      </w:r>
      <w:r w:rsidRPr="009011D1">
        <w:rPr>
          <w:spacing w:val="1"/>
        </w:rPr>
        <w:t xml:space="preserve"> </w:t>
      </w:r>
      <w:r w:rsidRPr="009011D1">
        <w:t>размещение</w:t>
      </w:r>
      <w:r w:rsidRPr="009011D1">
        <w:rPr>
          <w:spacing w:val="-5"/>
        </w:rPr>
        <w:t xml:space="preserve"> </w:t>
      </w:r>
      <w:r w:rsidRPr="009011D1">
        <w:t>отвалов</w:t>
      </w:r>
      <w:r w:rsidRPr="009011D1">
        <w:rPr>
          <w:spacing w:val="-4"/>
        </w:rPr>
        <w:t xml:space="preserve"> </w:t>
      </w:r>
      <w:r w:rsidRPr="009011D1">
        <w:t>размываемых</w:t>
      </w:r>
      <w:r w:rsidRPr="009011D1">
        <w:rPr>
          <w:spacing w:val="-4"/>
        </w:rPr>
        <w:t xml:space="preserve"> </w:t>
      </w:r>
      <w:r w:rsidRPr="009011D1">
        <w:t>грунтов;</w:t>
      </w:r>
    </w:p>
    <w:p w:rsidR="00A52195" w:rsidRPr="009011D1" w:rsidRDefault="00CC160D" w:rsidP="004535B3">
      <w:pPr>
        <w:pStyle w:val="a3"/>
        <w:spacing w:before="43" w:line="288" w:lineRule="auto"/>
        <w:ind w:left="0" w:firstLine="564"/>
        <w:jc w:val="left"/>
        <w:rPr>
          <w:position w:val="12"/>
        </w:rPr>
      </w:pPr>
      <w:r w:rsidRPr="009011D1">
        <w:t>- выпас сельскохозяйственных животных и</w:t>
      </w:r>
      <w:r w:rsidRPr="009011D1">
        <w:rPr>
          <w:spacing w:val="1"/>
        </w:rPr>
        <w:t xml:space="preserve"> </w:t>
      </w:r>
      <w:r w:rsidRPr="009011D1">
        <w:t>организация для них летних лагерей,</w:t>
      </w:r>
      <w:r w:rsidRPr="009011D1">
        <w:rPr>
          <w:spacing w:val="1"/>
        </w:rPr>
        <w:t xml:space="preserve"> </w:t>
      </w:r>
      <w:r w:rsidR="00A52195" w:rsidRPr="009011D1">
        <w:rPr>
          <w:spacing w:val="1"/>
        </w:rPr>
        <w:t>ванн.</w:t>
      </w:r>
    </w:p>
    <w:p w:rsidR="00E30D27" w:rsidRPr="009011D1" w:rsidRDefault="00CC160D" w:rsidP="003C2608">
      <w:pPr>
        <w:pStyle w:val="a3"/>
        <w:spacing w:before="43" w:line="288" w:lineRule="auto"/>
        <w:ind w:left="0" w:firstLine="564"/>
      </w:pPr>
      <w:r w:rsidRPr="009011D1">
        <w:t xml:space="preserve">Согласно ст. 6 Водного Кодекса Российской Федерации, </w:t>
      </w:r>
      <w:r w:rsidR="00870C31" w:rsidRPr="009011D1">
        <w:t xml:space="preserve">полоса земли вдоль береговой </w:t>
      </w:r>
      <w:r w:rsidR="00870C31" w:rsidRPr="009011D1">
        <w:lastRenderedPageBreak/>
        <w:t>линии (границы водного объекта) водного объекта</w:t>
      </w:r>
      <w:r w:rsidR="00870C31" w:rsidRPr="009011D1">
        <w:rPr>
          <w:spacing w:val="1"/>
        </w:rPr>
        <w:t xml:space="preserve"> </w:t>
      </w:r>
      <w:r w:rsidR="00870C31" w:rsidRPr="009011D1">
        <w:t>общего</w:t>
      </w:r>
      <w:r w:rsidR="00870C31" w:rsidRPr="009011D1">
        <w:rPr>
          <w:spacing w:val="-5"/>
        </w:rPr>
        <w:t xml:space="preserve"> </w:t>
      </w:r>
      <w:r w:rsidR="00870C31" w:rsidRPr="009011D1">
        <w:t>пользования</w:t>
      </w:r>
      <w:r w:rsidR="00870C31" w:rsidRPr="009011D1">
        <w:rPr>
          <w:spacing w:val="-5"/>
        </w:rPr>
        <w:t xml:space="preserve"> </w:t>
      </w:r>
      <w:r w:rsidR="00870C31" w:rsidRPr="009011D1">
        <w:t>(береговая</w:t>
      </w:r>
      <w:r w:rsidR="00870C31" w:rsidRPr="009011D1">
        <w:rPr>
          <w:spacing w:val="-2"/>
        </w:rPr>
        <w:t xml:space="preserve"> </w:t>
      </w:r>
      <w:r w:rsidR="00870C31" w:rsidRPr="009011D1">
        <w:t>полоса)</w:t>
      </w:r>
      <w:r w:rsidR="00870C31" w:rsidRPr="009011D1">
        <w:rPr>
          <w:spacing w:val="-3"/>
        </w:rPr>
        <w:t xml:space="preserve"> </w:t>
      </w:r>
      <w:r w:rsidR="00870C31" w:rsidRPr="009011D1">
        <w:t>предназначается</w:t>
      </w:r>
      <w:r w:rsidR="00870C31" w:rsidRPr="009011D1">
        <w:rPr>
          <w:spacing w:val="-4"/>
        </w:rPr>
        <w:t xml:space="preserve"> </w:t>
      </w:r>
      <w:r w:rsidR="00870C31" w:rsidRPr="009011D1">
        <w:t>для</w:t>
      </w:r>
      <w:r w:rsidR="00870C31" w:rsidRPr="009011D1">
        <w:rPr>
          <w:spacing w:val="-5"/>
        </w:rPr>
        <w:t xml:space="preserve"> </w:t>
      </w:r>
      <w:r w:rsidR="00870C31" w:rsidRPr="009011D1">
        <w:t>общего</w:t>
      </w:r>
      <w:r w:rsidR="00870C31" w:rsidRPr="009011D1">
        <w:rPr>
          <w:spacing w:val="-3"/>
        </w:rPr>
        <w:t xml:space="preserve"> </w:t>
      </w:r>
      <w:r w:rsidR="00870C31" w:rsidRPr="009011D1">
        <w:t>пользования.</w:t>
      </w:r>
      <w:r w:rsidR="00870C31" w:rsidRPr="009011D1">
        <w:rPr>
          <w:spacing w:val="-5"/>
        </w:rPr>
        <w:t xml:space="preserve"> </w:t>
      </w:r>
      <w:r w:rsidR="00870C31" w:rsidRPr="009011D1">
        <w:t>Ширина</w:t>
      </w:r>
      <w:r w:rsidR="00870C31" w:rsidRPr="009011D1">
        <w:rPr>
          <w:spacing w:val="-57"/>
        </w:rPr>
        <w:t xml:space="preserve"> </w:t>
      </w:r>
      <w:r w:rsidR="00870C31" w:rsidRPr="009011D1">
        <w:t>береговой полосы водных объектов общего пользования составляет двадцать метров, за</w:t>
      </w:r>
      <w:r w:rsidR="00870C31" w:rsidRPr="009011D1">
        <w:rPr>
          <w:spacing w:val="1"/>
        </w:rPr>
        <w:t xml:space="preserve"> </w:t>
      </w:r>
      <w:r w:rsidR="00870C31" w:rsidRPr="009011D1">
        <w:t>исключением береговой полосы каналов, а также рек и ручьев, протяженность которых от</w:t>
      </w:r>
      <w:r w:rsidR="00870C31" w:rsidRPr="009011D1">
        <w:rPr>
          <w:spacing w:val="1"/>
        </w:rPr>
        <w:t xml:space="preserve"> </w:t>
      </w:r>
      <w:r w:rsidR="00870C31" w:rsidRPr="009011D1">
        <w:t>истока до устья не более чем десять километров. Ширина береговой полосы каналов, а</w:t>
      </w:r>
      <w:r w:rsidR="00870C31" w:rsidRPr="009011D1">
        <w:rPr>
          <w:spacing w:val="1"/>
        </w:rPr>
        <w:t xml:space="preserve"> </w:t>
      </w:r>
      <w:r w:rsidR="00870C31" w:rsidRPr="009011D1">
        <w:t>также</w:t>
      </w:r>
      <w:r w:rsidR="00870C31" w:rsidRPr="009011D1">
        <w:rPr>
          <w:spacing w:val="1"/>
        </w:rPr>
        <w:t xml:space="preserve"> </w:t>
      </w:r>
      <w:r w:rsidR="00870C31" w:rsidRPr="009011D1">
        <w:t>рек</w:t>
      </w:r>
      <w:r w:rsidR="00870C31" w:rsidRPr="009011D1">
        <w:rPr>
          <w:spacing w:val="1"/>
        </w:rPr>
        <w:t xml:space="preserve"> </w:t>
      </w:r>
      <w:r w:rsidR="00870C31" w:rsidRPr="009011D1">
        <w:t>и</w:t>
      </w:r>
      <w:r w:rsidR="00870C31" w:rsidRPr="009011D1">
        <w:rPr>
          <w:spacing w:val="1"/>
        </w:rPr>
        <w:t xml:space="preserve"> </w:t>
      </w:r>
      <w:r w:rsidR="00870C31" w:rsidRPr="009011D1">
        <w:t>ручьев,</w:t>
      </w:r>
      <w:r w:rsidR="00870C31" w:rsidRPr="009011D1">
        <w:rPr>
          <w:spacing w:val="1"/>
        </w:rPr>
        <w:t xml:space="preserve"> </w:t>
      </w:r>
      <w:r w:rsidR="00870C31" w:rsidRPr="009011D1">
        <w:t>протяженность</w:t>
      </w:r>
      <w:r w:rsidR="00870C31" w:rsidRPr="009011D1">
        <w:rPr>
          <w:spacing w:val="1"/>
        </w:rPr>
        <w:t xml:space="preserve"> </w:t>
      </w:r>
      <w:r w:rsidR="00870C31" w:rsidRPr="009011D1">
        <w:t>которых</w:t>
      </w:r>
      <w:r w:rsidR="00870C31" w:rsidRPr="009011D1">
        <w:rPr>
          <w:spacing w:val="1"/>
        </w:rPr>
        <w:t xml:space="preserve"> </w:t>
      </w:r>
      <w:r w:rsidR="00870C31" w:rsidRPr="009011D1">
        <w:t>от</w:t>
      </w:r>
      <w:r w:rsidR="00870C31" w:rsidRPr="009011D1">
        <w:rPr>
          <w:spacing w:val="1"/>
        </w:rPr>
        <w:t xml:space="preserve"> </w:t>
      </w:r>
      <w:r w:rsidR="00870C31" w:rsidRPr="009011D1">
        <w:t>истока</w:t>
      </w:r>
      <w:r w:rsidR="00870C31" w:rsidRPr="009011D1">
        <w:rPr>
          <w:spacing w:val="1"/>
        </w:rPr>
        <w:t xml:space="preserve"> </w:t>
      </w:r>
      <w:r w:rsidR="00870C31" w:rsidRPr="009011D1">
        <w:t>до</w:t>
      </w:r>
      <w:r w:rsidR="00870C31" w:rsidRPr="009011D1">
        <w:rPr>
          <w:spacing w:val="1"/>
        </w:rPr>
        <w:t xml:space="preserve"> </w:t>
      </w:r>
      <w:r w:rsidR="00870C31" w:rsidRPr="009011D1">
        <w:t>устья</w:t>
      </w:r>
      <w:r w:rsidR="00870C31" w:rsidRPr="009011D1">
        <w:rPr>
          <w:spacing w:val="1"/>
        </w:rPr>
        <w:t xml:space="preserve"> </w:t>
      </w:r>
      <w:r w:rsidR="00870C31" w:rsidRPr="009011D1">
        <w:t>не</w:t>
      </w:r>
      <w:r w:rsidR="00870C31" w:rsidRPr="009011D1">
        <w:rPr>
          <w:spacing w:val="1"/>
        </w:rPr>
        <w:t xml:space="preserve"> </w:t>
      </w:r>
      <w:r w:rsidR="00870C31" w:rsidRPr="009011D1">
        <w:t>более</w:t>
      </w:r>
      <w:r w:rsidR="00870C31" w:rsidRPr="009011D1">
        <w:rPr>
          <w:spacing w:val="1"/>
        </w:rPr>
        <w:t xml:space="preserve"> </w:t>
      </w:r>
      <w:r w:rsidR="00870C31" w:rsidRPr="009011D1">
        <w:t>чем</w:t>
      </w:r>
      <w:r w:rsidR="00870C31" w:rsidRPr="009011D1">
        <w:rPr>
          <w:spacing w:val="1"/>
        </w:rPr>
        <w:t xml:space="preserve"> </w:t>
      </w:r>
      <w:r w:rsidR="00870C31" w:rsidRPr="009011D1">
        <w:t>десять</w:t>
      </w:r>
      <w:r w:rsidR="00870C31" w:rsidRPr="009011D1">
        <w:rPr>
          <w:spacing w:val="-57"/>
        </w:rPr>
        <w:t xml:space="preserve"> </w:t>
      </w:r>
      <w:r w:rsidR="00870C31" w:rsidRPr="009011D1">
        <w:t>километров,</w:t>
      </w:r>
      <w:r w:rsidR="00870C31" w:rsidRPr="009011D1">
        <w:rPr>
          <w:spacing w:val="-1"/>
        </w:rPr>
        <w:t xml:space="preserve"> </w:t>
      </w:r>
      <w:r w:rsidR="00870C31" w:rsidRPr="009011D1">
        <w:t>составляет</w:t>
      </w:r>
      <w:r w:rsidR="00870C31" w:rsidRPr="009011D1">
        <w:rPr>
          <w:spacing w:val="3"/>
        </w:rPr>
        <w:t xml:space="preserve"> </w:t>
      </w:r>
      <w:r w:rsidR="00870C31" w:rsidRPr="009011D1">
        <w:t>пять метро</w:t>
      </w:r>
      <w:r w:rsidRPr="009011D1">
        <w:t>.</w:t>
      </w:r>
    </w:p>
    <w:p w:rsidR="00E30D27" w:rsidRPr="009011D1" w:rsidRDefault="00870C31" w:rsidP="004535B3">
      <w:pPr>
        <w:pStyle w:val="a3"/>
        <w:spacing w:line="276" w:lineRule="auto"/>
        <w:ind w:left="0" w:firstLine="564"/>
      </w:pPr>
      <w:r w:rsidRPr="009011D1">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r w:rsidR="00CC160D" w:rsidRPr="009011D1">
        <w:t>.</w:t>
      </w:r>
    </w:p>
    <w:p w:rsidR="00E30D27" w:rsidRPr="009011D1" w:rsidRDefault="00CC160D" w:rsidP="00677FF5">
      <w:pPr>
        <w:pStyle w:val="1"/>
        <w:numPr>
          <w:ilvl w:val="0"/>
          <w:numId w:val="33"/>
        </w:numPr>
        <w:tabs>
          <w:tab w:val="left" w:pos="0"/>
        </w:tabs>
        <w:spacing w:before="90"/>
        <w:ind w:left="0" w:hanging="11"/>
        <w:jc w:val="center"/>
      </w:pPr>
      <w:bookmarkStart w:id="142" w:name="3._Зоны_санитарной_охраны_источников_вод"/>
      <w:bookmarkStart w:id="143" w:name="_Toc164847057"/>
      <w:bookmarkEnd w:id="142"/>
      <w:r w:rsidRPr="009011D1">
        <w:t>Зоны</w:t>
      </w:r>
      <w:r w:rsidRPr="009011D1">
        <w:rPr>
          <w:spacing w:val="-11"/>
        </w:rPr>
        <w:t xml:space="preserve"> </w:t>
      </w:r>
      <w:r w:rsidRPr="009011D1">
        <w:t>санитарной</w:t>
      </w:r>
      <w:r w:rsidRPr="009011D1">
        <w:rPr>
          <w:spacing w:val="-10"/>
        </w:rPr>
        <w:t xml:space="preserve"> </w:t>
      </w:r>
      <w:r w:rsidRPr="009011D1">
        <w:t>охраны</w:t>
      </w:r>
      <w:r w:rsidRPr="009011D1">
        <w:rPr>
          <w:spacing w:val="-9"/>
        </w:rPr>
        <w:t xml:space="preserve"> </w:t>
      </w:r>
      <w:r w:rsidRPr="009011D1">
        <w:t>источников</w:t>
      </w:r>
      <w:r w:rsidRPr="009011D1">
        <w:rPr>
          <w:spacing w:val="-9"/>
        </w:rPr>
        <w:t xml:space="preserve"> </w:t>
      </w:r>
      <w:r w:rsidRPr="009011D1">
        <w:t>водоснабжения</w:t>
      </w:r>
      <w:bookmarkEnd w:id="143"/>
    </w:p>
    <w:p w:rsidR="00E30D27" w:rsidRPr="009011D1" w:rsidRDefault="00CC160D">
      <w:pPr>
        <w:pStyle w:val="a3"/>
        <w:spacing w:before="39" w:line="276" w:lineRule="auto"/>
        <w:ind w:left="0" w:firstLine="567"/>
      </w:pPr>
      <w:r w:rsidRPr="009011D1">
        <w:t>Источниками</w:t>
      </w:r>
      <w:r w:rsidRPr="009011D1">
        <w:rPr>
          <w:spacing w:val="1"/>
        </w:rPr>
        <w:t xml:space="preserve"> </w:t>
      </w:r>
      <w:r w:rsidRPr="009011D1">
        <w:t>централизованного</w:t>
      </w:r>
      <w:r w:rsidRPr="009011D1">
        <w:rPr>
          <w:spacing w:val="1"/>
        </w:rPr>
        <w:t xml:space="preserve"> </w:t>
      </w:r>
      <w:r w:rsidRPr="009011D1">
        <w:t>водоснабжения</w:t>
      </w:r>
      <w:r w:rsidRPr="009011D1">
        <w:rPr>
          <w:spacing w:val="1"/>
        </w:rPr>
        <w:t xml:space="preserve"> </w:t>
      </w:r>
      <w:r w:rsidRPr="009011D1">
        <w:t>города</w:t>
      </w:r>
      <w:r w:rsidRPr="009011D1">
        <w:rPr>
          <w:spacing w:val="1"/>
        </w:rPr>
        <w:t xml:space="preserve"> </w:t>
      </w:r>
      <w:r w:rsidRPr="009011D1">
        <w:t>являются</w:t>
      </w:r>
      <w:r w:rsidRPr="009011D1">
        <w:rPr>
          <w:spacing w:val="1"/>
        </w:rPr>
        <w:t xml:space="preserve"> </w:t>
      </w:r>
      <w:r w:rsidRPr="009011D1">
        <w:t>ресурсы</w:t>
      </w:r>
      <w:r w:rsidRPr="009011D1">
        <w:rPr>
          <w:spacing w:val="1"/>
        </w:rPr>
        <w:t xml:space="preserve"> </w:t>
      </w:r>
      <w:r w:rsidRPr="009011D1">
        <w:t>подземных</w:t>
      </w:r>
      <w:r w:rsidRPr="009011D1">
        <w:rPr>
          <w:spacing w:val="-1"/>
        </w:rPr>
        <w:t xml:space="preserve"> </w:t>
      </w:r>
      <w:r w:rsidRPr="009011D1">
        <w:t>вод.</w:t>
      </w:r>
    </w:p>
    <w:p w:rsidR="00E30D27" w:rsidRPr="009011D1" w:rsidRDefault="00CC160D" w:rsidP="00461FC1">
      <w:pPr>
        <w:pStyle w:val="a3"/>
        <w:spacing w:before="39" w:line="276" w:lineRule="auto"/>
        <w:ind w:left="0" w:firstLine="567"/>
      </w:pPr>
      <w:r w:rsidRPr="009011D1">
        <w:t>В</w:t>
      </w:r>
      <w:r w:rsidRPr="009011D1">
        <w:rPr>
          <w:spacing w:val="1"/>
        </w:rPr>
        <w:t xml:space="preserve"> </w:t>
      </w:r>
      <w:r w:rsidRPr="009011D1">
        <w:t>соответствии</w:t>
      </w:r>
      <w:r w:rsidRPr="009011D1">
        <w:rPr>
          <w:spacing w:val="1"/>
        </w:rPr>
        <w:t xml:space="preserve"> </w:t>
      </w:r>
      <w:r w:rsidRPr="009011D1">
        <w:t>со</w:t>
      </w:r>
      <w:r w:rsidRPr="009011D1">
        <w:rPr>
          <w:spacing w:val="1"/>
        </w:rPr>
        <w:t xml:space="preserve"> </w:t>
      </w:r>
      <w:r w:rsidRPr="009011D1">
        <w:t>статьей</w:t>
      </w:r>
      <w:r w:rsidRPr="009011D1">
        <w:rPr>
          <w:spacing w:val="1"/>
        </w:rPr>
        <w:t xml:space="preserve"> </w:t>
      </w:r>
      <w:r w:rsidRPr="009011D1">
        <w:t>18</w:t>
      </w:r>
      <w:r w:rsidRPr="009011D1">
        <w:rPr>
          <w:spacing w:val="1"/>
        </w:rPr>
        <w:t xml:space="preserve"> </w:t>
      </w:r>
      <w:r w:rsidRPr="009011D1">
        <w:t>Федерального</w:t>
      </w:r>
      <w:r w:rsidRPr="009011D1">
        <w:rPr>
          <w:spacing w:val="1"/>
        </w:rPr>
        <w:t xml:space="preserve"> </w:t>
      </w:r>
      <w:r w:rsidRPr="009011D1">
        <w:t>закона</w:t>
      </w:r>
      <w:r w:rsidRPr="009011D1">
        <w:rPr>
          <w:spacing w:val="1"/>
        </w:rPr>
        <w:t xml:space="preserve"> </w:t>
      </w:r>
      <w:r w:rsidRPr="009011D1">
        <w:t>от</w:t>
      </w:r>
      <w:r w:rsidRPr="009011D1">
        <w:rPr>
          <w:spacing w:val="1"/>
        </w:rPr>
        <w:t xml:space="preserve"> </w:t>
      </w:r>
      <w:r w:rsidRPr="009011D1">
        <w:t>30.03.1999г</w:t>
      </w:r>
      <w:r w:rsidRPr="009011D1">
        <w:rPr>
          <w:spacing w:val="1"/>
        </w:rPr>
        <w:t xml:space="preserve"> </w:t>
      </w:r>
      <w:r w:rsidRPr="009011D1">
        <w:t>№</w:t>
      </w:r>
      <w:r w:rsidRPr="009011D1">
        <w:rPr>
          <w:spacing w:val="1"/>
        </w:rPr>
        <w:t xml:space="preserve"> </w:t>
      </w:r>
      <w:r w:rsidRPr="009011D1">
        <w:t>52-ФЗ</w:t>
      </w:r>
      <w:r w:rsidRPr="009011D1">
        <w:rPr>
          <w:spacing w:val="1"/>
        </w:rPr>
        <w:t xml:space="preserve"> </w:t>
      </w:r>
      <w:r w:rsidRPr="009011D1">
        <w:t>«О</w:t>
      </w:r>
      <w:r w:rsidRPr="009011D1">
        <w:rPr>
          <w:spacing w:val="1"/>
        </w:rPr>
        <w:t xml:space="preserve"> </w:t>
      </w:r>
      <w:r w:rsidRPr="009011D1">
        <w:t>санитарном</w:t>
      </w:r>
      <w:r w:rsidRPr="009011D1">
        <w:rPr>
          <w:spacing w:val="1"/>
        </w:rPr>
        <w:t xml:space="preserve"> </w:t>
      </w:r>
      <w:r w:rsidRPr="009011D1">
        <w:t>благополучии</w:t>
      </w:r>
      <w:r w:rsidRPr="009011D1">
        <w:rPr>
          <w:spacing w:val="1"/>
        </w:rPr>
        <w:t xml:space="preserve"> </w:t>
      </w:r>
      <w:r w:rsidRPr="009011D1">
        <w:t>населения»</w:t>
      </w:r>
      <w:r w:rsidRPr="009011D1">
        <w:rPr>
          <w:spacing w:val="1"/>
        </w:rPr>
        <w:t xml:space="preserve"> </w:t>
      </w:r>
      <w:r w:rsidRPr="009011D1">
        <w:t>Приказом</w:t>
      </w:r>
      <w:r w:rsidRPr="009011D1">
        <w:rPr>
          <w:spacing w:val="1"/>
        </w:rPr>
        <w:t xml:space="preserve"> </w:t>
      </w:r>
      <w:r w:rsidRPr="009011D1">
        <w:t>от</w:t>
      </w:r>
      <w:r w:rsidRPr="009011D1">
        <w:rPr>
          <w:spacing w:val="1"/>
        </w:rPr>
        <w:t xml:space="preserve"> </w:t>
      </w:r>
      <w:r w:rsidRPr="009011D1">
        <w:t>17.11.2016г.</w:t>
      </w:r>
      <w:r w:rsidRPr="009011D1">
        <w:rPr>
          <w:spacing w:val="1"/>
        </w:rPr>
        <w:t xml:space="preserve"> </w:t>
      </w:r>
      <w:r w:rsidRPr="009011D1">
        <w:t>№</w:t>
      </w:r>
      <w:r w:rsidRPr="009011D1">
        <w:rPr>
          <w:spacing w:val="1"/>
        </w:rPr>
        <w:t xml:space="preserve"> </w:t>
      </w:r>
      <w:r w:rsidRPr="009011D1">
        <w:t>190/2</w:t>
      </w:r>
      <w:r w:rsidRPr="009011D1">
        <w:rPr>
          <w:spacing w:val="60"/>
        </w:rPr>
        <w:t xml:space="preserve"> </w:t>
      </w:r>
      <w:r w:rsidRPr="009011D1">
        <w:t>утвержден</w:t>
      </w:r>
      <w:r w:rsidRPr="009011D1">
        <w:rPr>
          <w:spacing w:val="1"/>
        </w:rPr>
        <w:t xml:space="preserve"> </w:t>
      </w:r>
      <w:r w:rsidRPr="009011D1">
        <w:t>Проект</w:t>
      </w:r>
      <w:r w:rsidRPr="009011D1">
        <w:rPr>
          <w:spacing w:val="-2"/>
        </w:rPr>
        <w:t xml:space="preserve"> </w:t>
      </w:r>
      <w:r w:rsidRPr="009011D1">
        <w:t>зон</w:t>
      </w:r>
      <w:r w:rsidRPr="009011D1">
        <w:rPr>
          <w:spacing w:val="-1"/>
        </w:rPr>
        <w:t xml:space="preserve"> </w:t>
      </w:r>
      <w:r w:rsidRPr="009011D1">
        <w:t>санитарной</w:t>
      </w:r>
      <w:r w:rsidRPr="009011D1">
        <w:rPr>
          <w:spacing w:val="-6"/>
        </w:rPr>
        <w:t xml:space="preserve"> </w:t>
      </w:r>
      <w:r w:rsidRPr="009011D1">
        <w:t>охраны источников водоснабжения МУП «Водоканал».</w:t>
      </w:r>
    </w:p>
    <w:p w:rsidR="00E30D27" w:rsidRPr="009011D1" w:rsidRDefault="00CC160D" w:rsidP="00461FC1">
      <w:pPr>
        <w:pStyle w:val="a3"/>
        <w:spacing w:before="39" w:line="276" w:lineRule="auto"/>
        <w:ind w:left="0" w:firstLine="567"/>
      </w:pPr>
      <w:proofErr w:type="gramStart"/>
      <w:r w:rsidRPr="009011D1">
        <w:t>Согласно Проекту зон санитарной охраны источников водоснабжения МУП</w:t>
      </w:r>
      <w:r w:rsidR="00364375" w:rsidRPr="009011D1">
        <w:t xml:space="preserve"> </w:t>
      </w:r>
      <w:r w:rsidRPr="009011D1">
        <w:t>«Водоканал» и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зона санитарной охраны источников водоснабжения</w:t>
      </w:r>
      <w:r w:rsidR="00CE59FD" w:rsidRPr="009011D1">
        <w:t xml:space="preserve"> (далее – ЗСО)</w:t>
      </w:r>
      <w:r w:rsidRPr="009011D1">
        <w:t xml:space="preserve"> организуется в составе трех поясов.</w:t>
      </w:r>
      <w:proofErr w:type="gramEnd"/>
    </w:p>
    <w:p w:rsidR="00CE59FD" w:rsidRPr="009011D1" w:rsidRDefault="00CE59FD" w:rsidP="002D2195">
      <w:pPr>
        <w:pStyle w:val="a3"/>
        <w:spacing w:before="39" w:line="276" w:lineRule="auto"/>
        <w:ind w:left="0" w:firstLine="567"/>
      </w:pPr>
      <w:r w:rsidRPr="009011D1">
        <w:t xml:space="preserve">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CE59FD" w:rsidRPr="009011D1" w:rsidRDefault="00CE59FD" w:rsidP="00CE59FD">
      <w:pPr>
        <w:spacing w:line="278" w:lineRule="auto"/>
        <w:ind w:firstLine="567"/>
        <w:jc w:val="both"/>
        <w:rPr>
          <w:sz w:val="24"/>
          <w:szCs w:val="24"/>
        </w:rPr>
      </w:pPr>
      <w:r w:rsidRPr="009011D1">
        <w:rPr>
          <w:b/>
          <w:bCs/>
          <w:i/>
          <w:iCs/>
          <w:sz w:val="24"/>
          <w:szCs w:val="24"/>
        </w:rPr>
        <w:t>Граница первого пояса ЗСО</w:t>
      </w:r>
      <w:r w:rsidRPr="009011D1">
        <w:rPr>
          <w:sz w:val="24"/>
          <w:szCs w:val="24"/>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w:t>
      </w:r>
      <w:proofErr w:type="gramStart"/>
      <w:r w:rsidRPr="009011D1">
        <w:rPr>
          <w:sz w:val="24"/>
          <w:szCs w:val="24"/>
        </w:rPr>
        <w:t>находится</w:t>
      </w:r>
      <w:proofErr w:type="gramEnd"/>
      <w:r w:rsidRPr="009011D1">
        <w:rPr>
          <w:sz w:val="24"/>
          <w:szCs w:val="24"/>
        </w:rPr>
        <w:t xml:space="preserve"> не менее 30 и 50 м от крайних скважин.</w:t>
      </w:r>
    </w:p>
    <w:p w:rsidR="00E30D27" w:rsidRPr="009011D1" w:rsidRDefault="00CC160D">
      <w:pPr>
        <w:pStyle w:val="a3"/>
        <w:spacing w:line="276" w:lineRule="auto"/>
        <w:ind w:left="0" w:firstLine="567"/>
      </w:pPr>
      <w:r w:rsidRPr="009011D1">
        <w:rPr>
          <w:b/>
          <w:i/>
        </w:rPr>
        <w:t xml:space="preserve">Граница второго пояса ЗСО </w:t>
      </w:r>
      <w:r w:rsidRPr="009011D1">
        <w:t>определяется гидродинамическими расчетами, исходя</w:t>
      </w:r>
      <w:r w:rsidRPr="009011D1">
        <w:rPr>
          <w:spacing w:val="1"/>
        </w:rPr>
        <w:t xml:space="preserve"> </w:t>
      </w:r>
      <w:r w:rsidRPr="009011D1">
        <w:t>из условий, что микробное загрязнение, поступающее в водоносный пласт за пределами</w:t>
      </w:r>
      <w:r w:rsidRPr="009011D1">
        <w:rPr>
          <w:spacing w:val="1"/>
        </w:rPr>
        <w:t xml:space="preserve"> </w:t>
      </w:r>
      <w:r w:rsidRPr="009011D1">
        <w:t>второго</w:t>
      </w:r>
      <w:r w:rsidRPr="009011D1">
        <w:rPr>
          <w:spacing w:val="1"/>
        </w:rPr>
        <w:t xml:space="preserve"> </w:t>
      </w:r>
      <w:r w:rsidRPr="009011D1">
        <w:t>пояса,</w:t>
      </w:r>
      <w:r w:rsidRPr="009011D1">
        <w:rPr>
          <w:spacing w:val="1"/>
        </w:rPr>
        <w:t xml:space="preserve"> </w:t>
      </w:r>
      <w:r w:rsidRPr="009011D1">
        <w:t>не</w:t>
      </w:r>
      <w:r w:rsidRPr="009011D1">
        <w:rPr>
          <w:spacing w:val="1"/>
        </w:rPr>
        <w:t xml:space="preserve"> </w:t>
      </w:r>
      <w:r w:rsidRPr="009011D1">
        <w:t>достигает</w:t>
      </w:r>
      <w:r w:rsidRPr="009011D1">
        <w:rPr>
          <w:spacing w:val="1"/>
        </w:rPr>
        <w:t xml:space="preserve"> </w:t>
      </w:r>
      <w:r w:rsidRPr="009011D1">
        <w:t>водозабора.</w:t>
      </w:r>
      <w:r w:rsidRPr="009011D1">
        <w:rPr>
          <w:spacing w:val="1"/>
        </w:rPr>
        <w:t xml:space="preserve"> </w:t>
      </w:r>
      <w:r w:rsidRPr="009011D1">
        <w:t>Основными</w:t>
      </w:r>
      <w:r w:rsidRPr="009011D1">
        <w:rPr>
          <w:spacing w:val="1"/>
        </w:rPr>
        <w:t xml:space="preserve"> </w:t>
      </w:r>
      <w:r w:rsidRPr="009011D1">
        <w:t>параметрами,</w:t>
      </w:r>
      <w:r w:rsidRPr="009011D1">
        <w:rPr>
          <w:spacing w:val="1"/>
        </w:rPr>
        <w:t xml:space="preserve"> </w:t>
      </w:r>
      <w:r w:rsidRPr="009011D1">
        <w:t>определяющими</w:t>
      </w:r>
      <w:r w:rsidRPr="009011D1">
        <w:rPr>
          <w:spacing w:val="1"/>
        </w:rPr>
        <w:t xml:space="preserve"> </w:t>
      </w:r>
      <w:r w:rsidRPr="009011D1">
        <w:t>расстояние от границ второго пояса ЗСО до водозабора, является время продвижения</w:t>
      </w:r>
      <w:r w:rsidRPr="009011D1">
        <w:rPr>
          <w:spacing w:val="1"/>
        </w:rPr>
        <w:t xml:space="preserve"> </w:t>
      </w:r>
      <w:r w:rsidRPr="009011D1">
        <w:t>микробного</w:t>
      </w:r>
      <w:r w:rsidRPr="009011D1">
        <w:rPr>
          <w:spacing w:val="-6"/>
        </w:rPr>
        <w:t xml:space="preserve"> </w:t>
      </w:r>
      <w:r w:rsidRPr="009011D1">
        <w:t>загрязнения с</w:t>
      </w:r>
      <w:r w:rsidRPr="009011D1">
        <w:rPr>
          <w:spacing w:val="-2"/>
        </w:rPr>
        <w:t xml:space="preserve"> </w:t>
      </w:r>
      <w:r w:rsidRPr="009011D1">
        <w:t>потоком</w:t>
      </w:r>
      <w:r w:rsidRPr="009011D1">
        <w:rPr>
          <w:spacing w:val="-4"/>
        </w:rPr>
        <w:t xml:space="preserve"> </w:t>
      </w:r>
      <w:r w:rsidRPr="009011D1">
        <w:t>подземных</w:t>
      </w:r>
      <w:r w:rsidRPr="009011D1">
        <w:rPr>
          <w:spacing w:val="-5"/>
        </w:rPr>
        <w:t xml:space="preserve"> </w:t>
      </w:r>
      <w:r w:rsidRPr="009011D1">
        <w:t>вод</w:t>
      </w:r>
      <w:r w:rsidRPr="009011D1">
        <w:rPr>
          <w:spacing w:val="-1"/>
        </w:rPr>
        <w:t xml:space="preserve"> </w:t>
      </w:r>
      <w:r w:rsidRPr="009011D1">
        <w:t>к</w:t>
      </w:r>
      <w:r w:rsidRPr="009011D1">
        <w:rPr>
          <w:spacing w:val="1"/>
        </w:rPr>
        <w:t xml:space="preserve"> </w:t>
      </w:r>
      <w:r w:rsidRPr="009011D1">
        <w:t>водозабору.</w:t>
      </w:r>
    </w:p>
    <w:p w:rsidR="00E30D27" w:rsidRPr="009011D1" w:rsidRDefault="00CC160D">
      <w:pPr>
        <w:pStyle w:val="a3"/>
        <w:spacing w:line="276" w:lineRule="exact"/>
        <w:ind w:left="0" w:firstLine="567"/>
      </w:pPr>
      <w:r w:rsidRPr="009011D1">
        <w:rPr>
          <w:u w:val="single"/>
        </w:rPr>
        <w:t>Водозабор</w:t>
      </w:r>
      <w:r w:rsidRPr="009011D1">
        <w:rPr>
          <w:spacing w:val="-3"/>
          <w:u w:val="single"/>
        </w:rPr>
        <w:t xml:space="preserve"> </w:t>
      </w:r>
      <w:r w:rsidRPr="009011D1">
        <w:rPr>
          <w:u w:val="single"/>
        </w:rPr>
        <w:t>(I)</w:t>
      </w:r>
    </w:p>
    <w:p w:rsidR="00E30D27" w:rsidRPr="009011D1" w:rsidRDefault="00CC160D">
      <w:pPr>
        <w:pStyle w:val="a3"/>
        <w:spacing w:before="40" w:line="273" w:lineRule="auto"/>
        <w:ind w:left="0" w:firstLine="567"/>
      </w:pPr>
      <w:r w:rsidRPr="009011D1">
        <w:rPr>
          <w:spacing w:val="-1"/>
        </w:rPr>
        <w:t>Для</w:t>
      </w:r>
      <w:r w:rsidRPr="009011D1">
        <w:t xml:space="preserve"> </w:t>
      </w:r>
      <w:r w:rsidRPr="009011D1">
        <w:rPr>
          <w:spacing w:val="-1"/>
        </w:rPr>
        <w:t>водозабора</w:t>
      </w:r>
      <w:r w:rsidRPr="009011D1">
        <w:t xml:space="preserve"> </w:t>
      </w:r>
      <w:r w:rsidR="001D1EE4" w:rsidRPr="009011D1">
        <w:rPr>
          <w:spacing w:val="-1"/>
        </w:rPr>
        <w:t>(</w:t>
      </w:r>
      <w:r w:rsidRPr="009011D1">
        <w:rPr>
          <w:spacing w:val="-1"/>
        </w:rPr>
        <w:t>I)</w:t>
      </w:r>
      <w:r w:rsidRPr="009011D1">
        <w:t xml:space="preserve"> параметры</w:t>
      </w:r>
      <w:r w:rsidRPr="009011D1">
        <w:rPr>
          <w:spacing w:val="1"/>
        </w:rPr>
        <w:t xml:space="preserve"> </w:t>
      </w:r>
      <w:r w:rsidRPr="009011D1">
        <w:t>зоны</w:t>
      </w:r>
      <w:r w:rsidRPr="009011D1">
        <w:rPr>
          <w:spacing w:val="1"/>
        </w:rPr>
        <w:t xml:space="preserve"> </w:t>
      </w:r>
      <w:r w:rsidRPr="009011D1">
        <w:t>санитарной</w:t>
      </w:r>
      <w:r w:rsidRPr="009011D1">
        <w:rPr>
          <w:spacing w:val="1"/>
        </w:rPr>
        <w:t xml:space="preserve"> </w:t>
      </w:r>
      <w:r w:rsidRPr="009011D1">
        <w:t>охраны</w:t>
      </w:r>
      <w:r w:rsidRPr="009011D1">
        <w:rPr>
          <w:spacing w:val="1"/>
        </w:rPr>
        <w:t xml:space="preserve"> </w:t>
      </w:r>
      <w:r w:rsidRPr="009011D1">
        <w:t>границы</w:t>
      </w:r>
      <w:r w:rsidRPr="009011D1">
        <w:rPr>
          <w:spacing w:val="1"/>
        </w:rPr>
        <w:t xml:space="preserve"> </w:t>
      </w:r>
      <w:r w:rsidRPr="009011D1">
        <w:t>второго</w:t>
      </w:r>
      <w:r w:rsidRPr="009011D1">
        <w:rPr>
          <w:spacing w:val="1"/>
        </w:rPr>
        <w:t xml:space="preserve"> </w:t>
      </w:r>
      <w:r w:rsidRPr="009011D1">
        <w:t>пояса</w:t>
      </w:r>
      <w:r w:rsidRPr="009011D1">
        <w:rPr>
          <w:spacing w:val="1"/>
        </w:rPr>
        <w:t xml:space="preserve"> </w:t>
      </w:r>
      <w:r w:rsidRPr="009011D1">
        <w:t>составляют:</w:t>
      </w:r>
    </w:p>
    <w:p w:rsidR="00E30D27" w:rsidRPr="009011D1" w:rsidRDefault="00CC160D">
      <w:pPr>
        <w:pStyle w:val="a3"/>
        <w:spacing w:before="2"/>
        <w:ind w:left="0" w:firstLine="567"/>
      </w:pPr>
      <w:r w:rsidRPr="009011D1">
        <w:t>-</w:t>
      </w:r>
      <w:r w:rsidR="001D1EE4" w:rsidRPr="009011D1">
        <w:t xml:space="preserve"> </w:t>
      </w:r>
      <w:r w:rsidRPr="009011D1">
        <w:t>ширина</w:t>
      </w:r>
      <w:r w:rsidRPr="009011D1">
        <w:rPr>
          <w:spacing w:val="-2"/>
        </w:rPr>
        <w:t xml:space="preserve"> </w:t>
      </w:r>
      <w:r w:rsidRPr="009011D1">
        <w:t>–</w:t>
      </w:r>
      <w:r w:rsidRPr="009011D1">
        <w:rPr>
          <w:spacing w:val="-1"/>
        </w:rPr>
        <w:t xml:space="preserve"> </w:t>
      </w:r>
      <w:r w:rsidRPr="009011D1">
        <w:t>380</w:t>
      </w:r>
      <w:r w:rsidRPr="009011D1">
        <w:rPr>
          <w:spacing w:val="-1"/>
        </w:rPr>
        <w:t xml:space="preserve"> </w:t>
      </w:r>
      <w:r w:rsidRPr="009011D1">
        <w:t>м;</w:t>
      </w:r>
    </w:p>
    <w:p w:rsidR="00E30D27" w:rsidRPr="009011D1" w:rsidRDefault="00CC160D">
      <w:pPr>
        <w:pStyle w:val="a3"/>
        <w:spacing w:before="45" w:after="3" w:line="273" w:lineRule="auto"/>
        <w:ind w:left="0" w:firstLine="567"/>
      </w:pPr>
      <w:r w:rsidRPr="009011D1">
        <w:t>-</w:t>
      </w:r>
      <w:r w:rsidR="001D1EE4" w:rsidRPr="009011D1">
        <w:t xml:space="preserve"> </w:t>
      </w:r>
      <w:r w:rsidRPr="009011D1">
        <w:t>расстояние от водозабора вниз по потоку – 210 м;</w:t>
      </w:r>
      <w:r w:rsidRPr="009011D1">
        <w:rPr>
          <w:spacing w:val="-57"/>
        </w:rPr>
        <w:t xml:space="preserve"> </w:t>
      </w:r>
      <w:r w:rsidRPr="009011D1">
        <w:t>Расстояние</w:t>
      </w:r>
      <w:r w:rsidRPr="009011D1">
        <w:rPr>
          <w:spacing w:val="-3"/>
        </w:rPr>
        <w:t xml:space="preserve"> </w:t>
      </w:r>
      <w:r w:rsidRPr="009011D1">
        <w:t>от</w:t>
      </w:r>
      <w:r w:rsidRPr="009011D1">
        <w:rPr>
          <w:spacing w:val="-1"/>
        </w:rPr>
        <w:t xml:space="preserve"> </w:t>
      </w:r>
      <w:r w:rsidRPr="009011D1">
        <w:t>водозабора</w:t>
      </w:r>
      <w:r w:rsidRPr="009011D1">
        <w:rPr>
          <w:spacing w:val="-2"/>
        </w:rPr>
        <w:t xml:space="preserve"> </w:t>
      </w:r>
      <w:r w:rsidRPr="009011D1">
        <w:t>вверх по</w:t>
      </w:r>
      <w:r w:rsidRPr="009011D1">
        <w:rPr>
          <w:spacing w:val="-1"/>
        </w:rPr>
        <w:t xml:space="preserve"> </w:t>
      </w:r>
      <w:r w:rsidRPr="009011D1">
        <w:t>потоку</w:t>
      </w:r>
      <w:r w:rsidRPr="009011D1">
        <w:rPr>
          <w:spacing w:val="-6"/>
        </w:rPr>
        <w:t xml:space="preserve"> </w:t>
      </w:r>
      <w:r w:rsidRPr="009011D1">
        <w:t>–</w:t>
      </w:r>
      <w:r w:rsidRPr="009011D1">
        <w:rPr>
          <w:spacing w:val="-2"/>
        </w:rPr>
        <w:t xml:space="preserve"> </w:t>
      </w:r>
      <w:r w:rsidRPr="009011D1">
        <w:t>240</w:t>
      </w:r>
      <w:r w:rsidRPr="009011D1">
        <w:rPr>
          <w:spacing w:val="-1"/>
        </w:rPr>
        <w:t xml:space="preserve"> </w:t>
      </w:r>
      <w:r w:rsidRPr="009011D1">
        <w:t>м.</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3686"/>
        <w:gridCol w:w="4219"/>
      </w:tblGrid>
      <w:tr w:rsidR="00E30D27" w:rsidRPr="009011D1" w:rsidTr="001D1EE4">
        <w:trPr>
          <w:trHeight w:val="270"/>
          <w:jc w:val="center"/>
        </w:trPr>
        <w:tc>
          <w:tcPr>
            <w:tcW w:w="1418" w:type="dxa"/>
          </w:tcPr>
          <w:p w:rsidR="00E30D27" w:rsidRPr="009011D1" w:rsidRDefault="001D1EE4" w:rsidP="001D1EE4">
            <w:pPr>
              <w:pStyle w:val="TableParagraph"/>
              <w:spacing w:line="251" w:lineRule="exact"/>
              <w:ind w:left="173" w:right="159"/>
              <w:rPr>
                <w:sz w:val="24"/>
                <w:szCs w:val="24"/>
              </w:rPr>
            </w:pPr>
            <w:r w:rsidRPr="009011D1">
              <w:rPr>
                <w:sz w:val="24"/>
                <w:szCs w:val="24"/>
              </w:rPr>
              <w:t>№</w:t>
            </w:r>
            <w:r w:rsidR="00CC160D" w:rsidRPr="009011D1">
              <w:rPr>
                <w:sz w:val="24"/>
                <w:szCs w:val="24"/>
              </w:rPr>
              <w:t>№</w:t>
            </w:r>
            <w:r w:rsidR="00CC160D" w:rsidRPr="009011D1">
              <w:rPr>
                <w:spacing w:val="-1"/>
                <w:sz w:val="24"/>
                <w:szCs w:val="24"/>
              </w:rPr>
              <w:t xml:space="preserve"> </w:t>
            </w:r>
            <w:proofErr w:type="gramStart"/>
            <w:r w:rsidR="00CC160D" w:rsidRPr="009011D1">
              <w:rPr>
                <w:sz w:val="24"/>
                <w:szCs w:val="24"/>
              </w:rPr>
              <w:t>п</w:t>
            </w:r>
            <w:proofErr w:type="gramEnd"/>
            <w:r w:rsidR="00CC160D" w:rsidRPr="009011D1">
              <w:rPr>
                <w:sz w:val="24"/>
                <w:szCs w:val="24"/>
              </w:rPr>
              <w:t>/п</w:t>
            </w:r>
          </w:p>
        </w:tc>
        <w:tc>
          <w:tcPr>
            <w:tcW w:w="3686" w:type="dxa"/>
          </w:tcPr>
          <w:p w:rsidR="00E30D27" w:rsidRPr="009011D1" w:rsidRDefault="001D1EE4" w:rsidP="001D1EE4">
            <w:pPr>
              <w:pStyle w:val="TableParagraph"/>
              <w:spacing w:line="251" w:lineRule="exact"/>
              <w:ind w:left="0" w:right="1138"/>
              <w:jc w:val="right"/>
              <w:rPr>
                <w:sz w:val="24"/>
                <w:szCs w:val="24"/>
              </w:rPr>
            </w:pPr>
            <w:r w:rsidRPr="009011D1">
              <w:rPr>
                <w:sz w:val="24"/>
                <w:szCs w:val="24"/>
              </w:rPr>
              <w:t>№</w:t>
            </w:r>
            <w:r w:rsidR="00CC160D" w:rsidRPr="009011D1">
              <w:rPr>
                <w:sz w:val="24"/>
                <w:szCs w:val="24"/>
              </w:rPr>
              <w:t>№</w:t>
            </w:r>
            <w:r w:rsidR="00CC160D" w:rsidRPr="009011D1">
              <w:rPr>
                <w:spacing w:val="-3"/>
                <w:sz w:val="24"/>
                <w:szCs w:val="24"/>
              </w:rPr>
              <w:t xml:space="preserve"> </w:t>
            </w:r>
            <w:r w:rsidR="00CC160D" w:rsidRPr="009011D1">
              <w:rPr>
                <w:sz w:val="24"/>
                <w:szCs w:val="24"/>
              </w:rPr>
              <w:t>скважин</w:t>
            </w:r>
          </w:p>
        </w:tc>
        <w:tc>
          <w:tcPr>
            <w:tcW w:w="4219" w:type="dxa"/>
          </w:tcPr>
          <w:p w:rsidR="00E30D27" w:rsidRPr="009011D1" w:rsidRDefault="00CC160D">
            <w:pPr>
              <w:pStyle w:val="TableParagraph"/>
              <w:spacing w:line="251" w:lineRule="exact"/>
              <w:ind w:left="898" w:right="894"/>
              <w:rPr>
                <w:sz w:val="24"/>
                <w:szCs w:val="24"/>
              </w:rPr>
            </w:pPr>
            <w:r w:rsidRPr="009011D1">
              <w:rPr>
                <w:sz w:val="24"/>
                <w:szCs w:val="24"/>
              </w:rPr>
              <w:t>Радиус</w:t>
            </w:r>
            <w:r w:rsidRPr="009011D1">
              <w:rPr>
                <w:spacing w:val="-2"/>
                <w:sz w:val="24"/>
                <w:szCs w:val="24"/>
              </w:rPr>
              <w:t xml:space="preserve"> </w:t>
            </w:r>
            <w:r w:rsidRPr="009011D1">
              <w:rPr>
                <w:sz w:val="24"/>
                <w:szCs w:val="24"/>
              </w:rPr>
              <w:t>ЗСО</w:t>
            </w:r>
            <w:r w:rsidRPr="009011D1">
              <w:rPr>
                <w:spacing w:val="-2"/>
                <w:sz w:val="24"/>
                <w:szCs w:val="24"/>
              </w:rPr>
              <w:t xml:space="preserve"> </w:t>
            </w:r>
            <w:r w:rsidRPr="009011D1">
              <w:rPr>
                <w:sz w:val="24"/>
                <w:szCs w:val="24"/>
              </w:rPr>
              <w:t>2</w:t>
            </w:r>
            <w:r w:rsidRPr="009011D1">
              <w:rPr>
                <w:spacing w:val="-1"/>
                <w:sz w:val="24"/>
                <w:szCs w:val="24"/>
              </w:rPr>
              <w:t xml:space="preserve"> </w:t>
            </w:r>
            <w:r w:rsidRPr="009011D1">
              <w:rPr>
                <w:sz w:val="24"/>
                <w:szCs w:val="24"/>
              </w:rPr>
              <w:t>пояса,</w:t>
            </w:r>
            <w:r w:rsidRPr="009011D1">
              <w:rPr>
                <w:spacing w:val="-1"/>
                <w:sz w:val="24"/>
                <w:szCs w:val="24"/>
              </w:rPr>
              <w:t xml:space="preserve"> </w:t>
            </w:r>
            <w:proofErr w:type="gramStart"/>
            <w:r w:rsidRPr="009011D1">
              <w:rPr>
                <w:sz w:val="24"/>
                <w:szCs w:val="24"/>
              </w:rPr>
              <w:t>м</w:t>
            </w:r>
            <w:proofErr w:type="gramEnd"/>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1</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686(1795)</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240</w:t>
            </w:r>
          </w:p>
        </w:tc>
      </w:tr>
      <w:tr w:rsidR="00E30D27" w:rsidRPr="009011D1" w:rsidTr="001D1EE4">
        <w:trPr>
          <w:trHeight w:val="275"/>
          <w:jc w:val="center"/>
        </w:trPr>
        <w:tc>
          <w:tcPr>
            <w:tcW w:w="1418" w:type="dxa"/>
          </w:tcPr>
          <w:p w:rsidR="00E30D27" w:rsidRPr="009011D1" w:rsidRDefault="00CC160D">
            <w:pPr>
              <w:pStyle w:val="TableParagraph"/>
              <w:spacing w:line="255" w:lineRule="exact"/>
              <w:ind w:left="7"/>
              <w:rPr>
                <w:sz w:val="24"/>
                <w:szCs w:val="24"/>
              </w:rPr>
            </w:pPr>
            <w:r w:rsidRPr="009011D1">
              <w:rPr>
                <w:sz w:val="24"/>
                <w:szCs w:val="24"/>
              </w:rPr>
              <w:t>2</w:t>
            </w:r>
          </w:p>
        </w:tc>
        <w:tc>
          <w:tcPr>
            <w:tcW w:w="3686" w:type="dxa"/>
          </w:tcPr>
          <w:p w:rsidR="00E30D27" w:rsidRPr="009011D1" w:rsidRDefault="00CC160D">
            <w:pPr>
              <w:pStyle w:val="TableParagraph"/>
              <w:spacing w:line="255" w:lineRule="exact"/>
              <w:ind w:left="0" w:right="1208"/>
              <w:jc w:val="right"/>
              <w:rPr>
                <w:sz w:val="24"/>
                <w:szCs w:val="24"/>
              </w:rPr>
            </w:pPr>
            <w:r w:rsidRPr="009011D1">
              <w:rPr>
                <w:sz w:val="24"/>
                <w:szCs w:val="24"/>
              </w:rPr>
              <w:t>1852(68165)</w:t>
            </w:r>
          </w:p>
        </w:tc>
        <w:tc>
          <w:tcPr>
            <w:tcW w:w="4219" w:type="dxa"/>
          </w:tcPr>
          <w:p w:rsidR="00E30D27" w:rsidRPr="009011D1" w:rsidRDefault="00CC160D">
            <w:pPr>
              <w:pStyle w:val="TableParagraph"/>
              <w:spacing w:line="255" w:lineRule="exact"/>
              <w:ind w:left="905" w:right="894"/>
              <w:rPr>
                <w:sz w:val="24"/>
                <w:szCs w:val="24"/>
              </w:rPr>
            </w:pPr>
            <w:r w:rsidRPr="009011D1">
              <w:rPr>
                <w:sz w:val="24"/>
                <w:szCs w:val="24"/>
              </w:rPr>
              <w:t>240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3</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2060(160)</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240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4</w:t>
            </w:r>
          </w:p>
        </w:tc>
        <w:tc>
          <w:tcPr>
            <w:tcW w:w="3686" w:type="dxa"/>
          </w:tcPr>
          <w:p w:rsidR="00E30D27" w:rsidRPr="009011D1" w:rsidRDefault="00CC160D">
            <w:pPr>
              <w:pStyle w:val="TableParagraph"/>
              <w:spacing w:line="251" w:lineRule="exact"/>
              <w:ind w:left="293" w:right="284"/>
              <w:rPr>
                <w:sz w:val="24"/>
                <w:szCs w:val="24"/>
              </w:rPr>
            </w:pPr>
            <w:r w:rsidRPr="009011D1">
              <w:rPr>
                <w:sz w:val="24"/>
                <w:szCs w:val="24"/>
              </w:rPr>
              <w:t>1324(1')</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240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5</w:t>
            </w:r>
          </w:p>
        </w:tc>
        <w:tc>
          <w:tcPr>
            <w:tcW w:w="3686" w:type="dxa"/>
          </w:tcPr>
          <w:p w:rsidR="00E30D27" w:rsidRPr="009011D1" w:rsidRDefault="00CC160D">
            <w:pPr>
              <w:pStyle w:val="TableParagraph"/>
              <w:spacing w:line="251" w:lineRule="exact"/>
              <w:ind w:left="293" w:right="284"/>
              <w:rPr>
                <w:sz w:val="24"/>
                <w:szCs w:val="24"/>
              </w:rPr>
            </w:pPr>
            <w:r w:rsidRPr="009011D1">
              <w:rPr>
                <w:sz w:val="24"/>
                <w:szCs w:val="24"/>
              </w:rPr>
              <w:t>1325(2')</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240</w:t>
            </w:r>
          </w:p>
        </w:tc>
      </w:tr>
    </w:tbl>
    <w:p w:rsidR="00E30D27" w:rsidRPr="009011D1" w:rsidRDefault="00E30D27">
      <w:pPr>
        <w:pStyle w:val="a3"/>
        <w:spacing w:before="5"/>
        <w:ind w:left="0"/>
        <w:jc w:val="left"/>
      </w:pPr>
    </w:p>
    <w:p w:rsidR="00E30D27" w:rsidRPr="009011D1" w:rsidRDefault="00CC160D" w:rsidP="001D1EE4">
      <w:pPr>
        <w:pStyle w:val="a3"/>
        <w:ind w:left="0" w:firstLine="567"/>
      </w:pPr>
      <w:r w:rsidRPr="009011D1">
        <w:rPr>
          <w:u w:val="single"/>
        </w:rPr>
        <w:lastRenderedPageBreak/>
        <w:t>Водозабор</w:t>
      </w:r>
      <w:r w:rsidRPr="009011D1">
        <w:rPr>
          <w:spacing w:val="-3"/>
          <w:u w:val="single"/>
        </w:rPr>
        <w:t xml:space="preserve"> </w:t>
      </w:r>
      <w:r w:rsidRPr="009011D1">
        <w:rPr>
          <w:u w:val="single"/>
        </w:rPr>
        <w:t>«Южный»</w:t>
      </w:r>
    </w:p>
    <w:p w:rsidR="00E30D27" w:rsidRPr="009011D1" w:rsidRDefault="00CC160D" w:rsidP="001D1EE4">
      <w:pPr>
        <w:pStyle w:val="a3"/>
        <w:spacing w:before="43" w:line="276" w:lineRule="auto"/>
        <w:ind w:left="0" w:firstLine="567"/>
      </w:pPr>
      <w:r w:rsidRPr="009011D1">
        <w:t>Для</w:t>
      </w:r>
      <w:r w:rsidRPr="009011D1">
        <w:rPr>
          <w:spacing w:val="-3"/>
        </w:rPr>
        <w:t xml:space="preserve"> </w:t>
      </w:r>
      <w:r w:rsidRPr="009011D1">
        <w:t>водозабора</w:t>
      </w:r>
      <w:r w:rsidRPr="009011D1">
        <w:rPr>
          <w:spacing w:val="-4"/>
        </w:rPr>
        <w:t xml:space="preserve"> </w:t>
      </w:r>
      <w:r w:rsidRPr="009011D1">
        <w:t>«Южный»</w:t>
      </w:r>
      <w:r w:rsidRPr="009011D1">
        <w:rPr>
          <w:spacing w:val="51"/>
        </w:rPr>
        <w:t xml:space="preserve"> </w:t>
      </w:r>
      <w:r w:rsidRPr="009011D1">
        <w:t>параметры</w:t>
      </w:r>
      <w:r w:rsidRPr="009011D1">
        <w:rPr>
          <w:spacing w:val="-4"/>
        </w:rPr>
        <w:t xml:space="preserve"> </w:t>
      </w:r>
      <w:r w:rsidRPr="009011D1">
        <w:t>зоны</w:t>
      </w:r>
      <w:r w:rsidRPr="009011D1">
        <w:rPr>
          <w:spacing w:val="-4"/>
        </w:rPr>
        <w:t xml:space="preserve"> </w:t>
      </w:r>
      <w:r w:rsidRPr="009011D1">
        <w:t>санитарной</w:t>
      </w:r>
      <w:r w:rsidRPr="009011D1">
        <w:rPr>
          <w:spacing w:val="-5"/>
        </w:rPr>
        <w:t xml:space="preserve"> </w:t>
      </w:r>
      <w:r w:rsidRPr="009011D1">
        <w:t>охраны</w:t>
      </w:r>
      <w:r w:rsidRPr="009011D1">
        <w:rPr>
          <w:spacing w:val="-3"/>
        </w:rPr>
        <w:t xml:space="preserve"> </w:t>
      </w:r>
      <w:r w:rsidRPr="009011D1">
        <w:t>границы</w:t>
      </w:r>
      <w:r w:rsidRPr="009011D1">
        <w:rPr>
          <w:spacing w:val="-4"/>
        </w:rPr>
        <w:t xml:space="preserve"> </w:t>
      </w:r>
      <w:r w:rsidRPr="009011D1">
        <w:t>второго</w:t>
      </w:r>
      <w:r w:rsidRPr="009011D1">
        <w:rPr>
          <w:spacing w:val="-6"/>
        </w:rPr>
        <w:t xml:space="preserve"> </w:t>
      </w:r>
      <w:r w:rsidRPr="009011D1">
        <w:t>пояса</w:t>
      </w:r>
      <w:r w:rsidRPr="009011D1">
        <w:rPr>
          <w:spacing w:val="-57"/>
        </w:rPr>
        <w:t xml:space="preserve"> </w:t>
      </w:r>
      <w:r w:rsidRPr="009011D1">
        <w:t>составляют:</w:t>
      </w:r>
    </w:p>
    <w:p w:rsidR="00E30D27" w:rsidRPr="009011D1" w:rsidRDefault="00CC160D" w:rsidP="001D1EE4">
      <w:pPr>
        <w:pStyle w:val="a3"/>
        <w:spacing w:line="272" w:lineRule="exact"/>
        <w:ind w:left="0" w:firstLine="567"/>
      </w:pPr>
      <w:r w:rsidRPr="009011D1">
        <w:t>-</w:t>
      </w:r>
      <w:r w:rsidRPr="009011D1">
        <w:rPr>
          <w:spacing w:val="-2"/>
        </w:rPr>
        <w:t xml:space="preserve"> </w:t>
      </w:r>
      <w:r w:rsidRPr="009011D1">
        <w:t>ширина</w:t>
      </w:r>
      <w:r w:rsidRPr="009011D1">
        <w:rPr>
          <w:spacing w:val="-2"/>
        </w:rPr>
        <w:t xml:space="preserve"> </w:t>
      </w:r>
      <w:r w:rsidRPr="009011D1">
        <w:t>– от</w:t>
      </w:r>
      <w:r w:rsidRPr="009011D1">
        <w:rPr>
          <w:spacing w:val="-1"/>
        </w:rPr>
        <w:t xml:space="preserve"> </w:t>
      </w:r>
      <w:r w:rsidRPr="009011D1">
        <w:t>110</w:t>
      </w:r>
      <w:r w:rsidRPr="009011D1">
        <w:rPr>
          <w:spacing w:val="-1"/>
        </w:rPr>
        <w:t xml:space="preserve"> </w:t>
      </w:r>
      <w:r w:rsidRPr="009011D1">
        <w:t>до 380</w:t>
      </w:r>
      <w:r w:rsidRPr="009011D1">
        <w:rPr>
          <w:spacing w:val="-4"/>
        </w:rPr>
        <w:t xml:space="preserve"> </w:t>
      </w:r>
      <w:r w:rsidRPr="009011D1">
        <w:t>м;</w:t>
      </w:r>
    </w:p>
    <w:p w:rsidR="00E30D27" w:rsidRPr="009011D1" w:rsidRDefault="00CC160D" w:rsidP="001D1EE4">
      <w:pPr>
        <w:pStyle w:val="a3"/>
        <w:spacing w:before="44"/>
        <w:ind w:left="0" w:firstLine="567"/>
      </w:pPr>
      <w:r w:rsidRPr="009011D1">
        <w:t>-</w:t>
      </w:r>
      <w:r w:rsidRPr="009011D1">
        <w:rPr>
          <w:spacing w:val="-2"/>
        </w:rPr>
        <w:t xml:space="preserve"> </w:t>
      </w:r>
      <w:r w:rsidRPr="009011D1">
        <w:t>расстояние</w:t>
      </w:r>
      <w:r w:rsidRPr="009011D1">
        <w:rPr>
          <w:spacing w:val="-2"/>
        </w:rPr>
        <w:t xml:space="preserve"> </w:t>
      </w:r>
      <w:r w:rsidRPr="009011D1">
        <w:t>от водозабора</w:t>
      </w:r>
      <w:r w:rsidRPr="009011D1">
        <w:rPr>
          <w:spacing w:val="-2"/>
        </w:rPr>
        <w:t xml:space="preserve"> </w:t>
      </w:r>
      <w:r w:rsidRPr="009011D1">
        <w:t>вниз</w:t>
      </w:r>
      <w:r w:rsidRPr="009011D1">
        <w:rPr>
          <w:spacing w:val="-2"/>
        </w:rPr>
        <w:t xml:space="preserve"> </w:t>
      </w:r>
      <w:r w:rsidRPr="009011D1">
        <w:t>по</w:t>
      </w:r>
      <w:r w:rsidRPr="009011D1">
        <w:rPr>
          <w:spacing w:val="-4"/>
        </w:rPr>
        <w:t xml:space="preserve"> </w:t>
      </w:r>
      <w:r w:rsidRPr="009011D1">
        <w:t>потоку</w:t>
      </w:r>
      <w:r w:rsidRPr="009011D1">
        <w:rPr>
          <w:spacing w:val="-5"/>
        </w:rPr>
        <w:t xml:space="preserve"> </w:t>
      </w:r>
      <w:r w:rsidRPr="009011D1">
        <w:t>–</w:t>
      </w:r>
      <w:r w:rsidRPr="009011D1">
        <w:rPr>
          <w:spacing w:val="-1"/>
        </w:rPr>
        <w:t xml:space="preserve"> </w:t>
      </w:r>
      <w:r w:rsidRPr="009011D1">
        <w:t>от</w:t>
      </w:r>
      <w:r w:rsidRPr="009011D1">
        <w:rPr>
          <w:spacing w:val="-2"/>
        </w:rPr>
        <w:t xml:space="preserve"> </w:t>
      </w:r>
      <w:r w:rsidRPr="009011D1">
        <w:t>40</w:t>
      </w:r>
      <w:r w:rsidRPr="009011D1">
        <w:rPr>
          <w:spacing w:val="-1"/>
        </w:rPr>
        <w:t xml:space="preserve"> </w:t>
      </w:r>
      <w:r w:rsidRPr="009011D1">
        <w:t>до 80</w:t>
      </w:r>
      <w:r w:rsidRPr="009011D1">
        <w:rPr>
          <w:spacing w:val="-1"/>
        </w:rPr>
        <w:t xml:space="preserve"> </w:t>
      </w:r>
      <w:r w:rsidRPr="009011D1">
        <w:t>м;</w:t>
      </w:r>
    </w:p>
    <w:p w:rsidR="00E30D27" w:rsidRPr="009011D1" w:rsidRDefault="00CC160D" w:rsidP="001D1EE4">
      <w:pPr>
        <w:pStyle w:val="a3"/>
        <w:spacing w:before="43"/>
        <w:ind w:left="0" w:firstLine="567"/>
      </w:pPr>
      <w:r w:rsidRPr="009011D1">
        <w:t>-</w:t>
      </w:r>
      <w:r w:rsidRPr="009011D1">
        <w:rPr>
          <w:spacing w:val="-2"/>
        </w:rPr>
        <w:t xml:space="preserve"> </w:t>
      </w:r>
      <w:r w:rsidRPr="009011D1">
        <w:t>расстояние</w:t>
      </w:r>
      <w:r w:rsidRPr="009011D1">
        <w:rPr>
          <w:spacing w:val="-2"/>
        </w:rPr>
        <w:t xml:space="preserve"> </w:t>
      </w:r>
      <w:r w:rsidRPr="009011D1">
        <w:t>от</w:t>
      </w:r>
      <w:r w:rsidRPr="009011D1">
        <w:rPr>
          <w:spacing w:val="-1"/>
        </w:rPr>
        <w:t xml:space="preserve"> </w:t>
      </w:r>
      <w:r w:rsidRPr="009011D1">
        <w:t>водозабора</w:t>
      </w:r>
      <w:r w:rsidRPr="009011D1">
        <w:rPr>
          <w:spacing w:val="-1"/>
        </w:rPr>
        <w:t xml:space="preserve"> </w:t>
      </w:r>
      <w:r w:rsidRPr="009011D1">
        <w:t>вверх</w:t>
      </w:r>
      <w:r w:rsidRPr="009011D1">
        <w:rPr>
          <w:spacing w:val="1"/>
        </w:rPr>
        <w:t xml:space="preserve"> </w:t>
      </w:r>
      <w:r w:rsidRPr="009011D1">
        <w:t>по</w:t>
      </w:r>
      <w:r w:rsidRPr="009011D1">
        <w:rPr>
          <w:spacing w:val="-1"/>
        </w:rPr>
        <w:t xml:space="preserve"> </w:t>
      </w:r>
      <w:r w:rsidRPr="009011D1">
        <w:t>потоку</w:t>
      </w:r>
      <w:r w:rsidRPr="009011D1">
        <w:rPr>
          <w:spacing w:val="-5"/>
        </w:rPr>
        <w:t xml:space="preserve"> </w:t>
      </w:r>
      <w:r w:rsidRPr="009011D1">
        <w:t>–</w:t>
      </w:r>
      <w:r w:rsidRPr="009011D1">
        <w:rPr>
          <w:spacing w:val="-1"/>
        </w:rPr>
        <w:t xml:space="preserve"> </w:t>
      </w:r>
      <w:r w:rsidRPr="009011D1">
        <w:t>от</w:t>
      </w:r>
      <w:r w:rsidRPr="009011D1">
        <w:rPr>
          <w:spacing w:val="-3"/>
        </w:rPr>
        <w:t xml:space="preserve"> </w:t>
      </w:r>
      <w:r w:rsidRPr="009011D1">
        <w:t>60 до</w:t>
      </w:r>
      <w:r w:rsidRPr="009011D1">
        <w:rPr>
          <w:spacing w:val="-1"/>
        </w:rPr>
        <w:t xml:space="preserve"> </w:t>
      </w:r>
      <w:r w:rsidRPr="009011D1">
        <w:t>110</w:t>
      </w:r>
      <w:r w:rsidRPr="009011D1">
        <w:rPr>
          <w:spacing w:val="-1"/>
        </w:rPr>
        <w:t xml:space="preserve"> </w:t>
      </w:r>
      <w:r w:rsidRPr="009011D1">
        <w:t>м.</w:t>
      </w:r>
    </w:p>
    <w:p w:rsidR="00E30D27" w:rsidRPr="009011D1" w:rsidRDefault="00E30D27">
      <w:pPr>
        <w:pStyle w:val="a3"/>
        <w:spacing w:before="2"/>
        <w:ind w:left="0"/>
        <w:jc w:val="left"/>
      </w:pPr>
    </w:p>
    <w:tbl>
      <w:tblPr>
        <w:tblStyle w:val="TableNormal"/>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3686"/>
        <w:gridCol w:w="4219"/>
      </w:tblGrid>
      <w:tr w:rsidR="00E30D27" w:rsidRPr="009011D1">
        <w:trPr>
          <w:trHeight w:val="270"/>
        </w:trPr>
        <w:tc>
          <w:tcPr>
            <w:tcW w:w="1418" w:type="dxa"/>
          </w:tcPr>
          <w:p w:rsidR="00E30D27" w:rsidRPr="009011D1" w:rsidRDefault="00CC160D">
            <w:pPr>
              <w:pStyle w:val="TableParagraph"/>
              <w:spacing w:line="251" w:lineRule="exact"/>
              <w:ind w:left="173" w:right="159"/>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3686" w:type="dxa"/>
          </w:tcPr>
          <w:p w:rsidR="00E30D27" w:rsidRPr="009011D1" w:rsidRDefault="00CC160D">
            <w:pPr>
              <w:pStyle w:val="TableParagraph"/>
              <w:spacing w:line="251" w:lineRule="exact"/>
              <w:ind w:left="0" w:right="1138"/>
              <w:jc w:val="right"/>
              <w:rPr>
                <w:sz w:val="24"/>
                <w:szCs w:val="24"/>
              </w:rPr>
            </w:pPr>
            <w:r w:rsidRPr="009011D1">
              <w:rPr>
                <w:sz w:val="24"/>
                <w:szCs w:val="24"/>
              </w:rPr>
              <w:t>№№</w:t>
            </w:r>
            <w:r w:rsidRPr="009011D1">
              <w:rPr>
                <w:spacing w:val="-3"/>
                <w:sz w:val="24"/>
                <w:szCs w:val="24"/>
              </w:rPr>
              <w:t xml:space="preserve"> </w:t>
            </w:r>
            <w:r w:rsidRPr="009011D1">
              <w:rPr>
                <w:sz w:val="24"/>
                <w:szCs w:val="24"/>
              </w:rPr>
              <w:t>скважин</w:t>
            </w:r>
          </w:p>
        </w:tc>
        <w:tc>
          <w:tcPr>
            <w:tcW w:w="4219" w:type="dxa"/>
          </w:tcPr>
          <w:p w:rsidR="00E30D27" w:rsidRPr="009011D1" w:rsidRDefault="00CC160D">
            <w:pPr>
              <w:pStyle w:val="TableParagraph"/>
              <w:spacing w:line="251" w:lineRule="exact"/>
              <w:ind w:left="898" w:right="894"/>
              <w:rPr>
                <w:sz w:val="24"/>
                <w:szCs w:val="24"/>
              </w:rPr>
            </w:pPr>
            <w:r w:rsidRPr="009011D1">
              <w:rPr>
                <w:sz w:val="24"/>
                <w:szCs w:val="24"/>
              </w:rPr>
              <w:t>Радиус</w:t>
            </w:r>
            <w:r w:rsidRPr="009011D1">
              <w:rPr>
                <w:spacing w:val="-2"/>
                <w:sz w:val="24"/>
                <w:szCs w:val="24"/>
              </w:rPr>
              <w:t xml:space="preserve"> </w:t>
            </w:r>
            <w:r w:rsidRPr="009011D1">
              <w:rPr>
                <w:sz w:val="24"/>
                <w:szCs w:val="24"/>
              </w:rPr>
              <w:t>ЗСО</w:t>
            </w:r>
            <w:r w:rsidRPr="009011D1">
              <w:rPr>
                <w:spacing w:val="-2"/>
                <w:sz w:val="24"/>
                <w:szCs w:val="24"/>
              </w:rPr>
              <w:t xml:space="preserve"> </w:t>
            </w:r>
            <w:r w:rsidRPr="009011D1">
              <w:rPr>
                <w:sz w:val="24"/>
                <w:szCs w:val="24"/>
              </w:rPr>
              <w:t>2</w:t>
            </w:r>
            <w:r w:rsidRPr="009011D1">
              <w:rPr>
                <w:spacing w:val="-1"/>
                <w:sz w:val="24"/>
                <w:szCs w:val="24"/>
              </w:rPr>
              <w:t xml:space="preserve"> </w:t>
            </w:r>
            <w:r w:rsidRPr="009011D1">
              <w:rPr>
                <w:sz w:val="24"/>
                <w:szCs w:val="24"/>
              </w:rPr>
              <w:t>пояса,</w:t>
            </w:r>
            <w:r w:rsidRPr="009011D1">
              <w:rPr>
                <w:spacing w:val="-1"/>
                <w:sz w:val="24"/>
                <w:szCs w:val="24"/>
              </w:rPr>
              <w:t xml:space="preserve"> </w:t>
            </w:r>
            <w:proofErr w:type="gramStart"/>
            <w:r w:rsidRPr="009011D1">
              <w:rPr>
                <w:sz w:val="24"/>
                <w:szCs w:val="24"/>
              </w:rPr>
              <w:t>м</w:t>
            </w:r>
            <w:proofErr w:type="gramEnd"/>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1</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2477(14)</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110</w:t>
            </w:r>
          </w:p>
        </w:tc>
      </w:tr>
      <w:tr w:rsidR="00E30D27" w:rsidRPr="009011D1">
        <w:trPr>
          <w:trHeight w:val="272"/>
        </w:trPr>
        <w:tc>
          <w:tcPr>
            <w:tcW w:w="1418" w:type="dxa"/>
          </w:tcPr>
          <w:p w:rsidR="00E30D27" w:rsidRPr="009011D1" w:rsidRDefault="00CC160D">
            <w:pPr>
              <w:pStyle w:val="TableParagraph"/>
              <w:spacing w:line="253" w:lineRule="exact"/>
              <w:ind w:left="12"/>
              <w:rPr>
                <w:sz w:val="24"/>
                <w:szCs w:val="24"/>
              </w:rPr>
            </w:pPr>
            <w:r w:rsidRPr="009011D1">
              <w:rPr>
                <w:sz w:val="24"/>
                <w:szCs w:val="24"/>
              </w:rPr>
              <w:t>2</w:t>
            </w:r>
          </w:p>
        </w:tc>
        <w:tc>
          <w:tcPr>
            <w:tcW w:w="3686" w:type="dxa"/>
          </w:tcPr>
          <w:p w:rsidR="00E30D27" w:rsidRPr="009011D1" w:rsidRDefault="00CC160D">
            <w:pPr>
              <w:pStyle w:val="TableParagraph"/>
              <w:spacing w:line="253" w:lineRule="exact"/>
              <w:ind w:left="293" w:right="282"/>
              <w:rPr>
                <w:sz w:val="24"/>
                <w:szCs w:val="24"/>
              </w:rPr>
            </w:pPr>
            <w:r w:rsidRPr="009011D1">
              <w:rPr>
                <w:sz w:val="24"/>
                <w:szCs w:val="24"/>
              </w:rPr>
              <w:t>2478(12)</w:t>
            </w:r>
          </w:p>
        </w:tc>
        <w:tc>
          <w:tcPr>
            <w:tcW w:w="4219" w:type="dxa"/>
          </w:tcPr>
          <w:p w:rsidR="00E30D27" w:rsidRPr="009011D1" w:rsidRDefault="00CC160D">
            <w:pPr>
              <w:pStyle w:val="TableParagraph"/>
              <w:spacing w:before="6" w:line="246" w:lineRule="exact"/>
              <w:ind w:left="907" w:right="894"/>
              <w:rPr>
                <w:sz w:val="24"/>
                <w:szCs w:val="24"/>
              </w:rPr>
            </w:pPr>
            <w:r w:rsidRPr="009011D1">
              <w:rPr>
                <w:sz w:val="24"/>
                <w:szCs w:val="24"/>
              </w:rPr>
              <w:t>110</w:t>
            </w:r>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3</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2479(13)</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70</w:t>
            </w:r>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4</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2405(10/10)</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60</w:t>
            </w:r>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5</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2406(9/20)</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60</w:t>
            </w:r>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6</w:t>
            </w:r>
          </w:p>
        </w:tc>
        <w:tc>
          <w:tcPr>
            <w:tcW w:w="3686" w:type="dxa"/>
          </w:tcPr>
          <w:p w:rsidR="00E30D27" w:rsidRPr="009011D1" w:rsidRDefault="00CC160D">
            <w:pPr>
              <w:pStyle w:val="TableParagraph"/>
              <w:spacing w:line="251" w:lineRule="exact"/>
              <w:ind w:left="0" w:right="1207"/>
              <w:jc w:val="right"/>
              <w:rPr>
                <w:sz w:val="24"/>
                <w:szCs w:val="24"/>
              </w:rPr>
            </w:pPr>
            <w:r w:rsidRPr="009011D1">
              <w:rPr>
                <w:sz w:val="24"/>
                <w:szCs w:val="24"/>
              </w:rPr>
              <w:t>2404(130-В)</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60</w:t>
            </w:r>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7</w:t>
            </w:r>
          </w:p>
        </w:tc>
        <w:tc>
          <w:tcPr>
            <w:tcW w:w="3686" w:type="dxa"/>
          </w:tcPr>
          <w:p w:rsidR="00E30D27" w:rsidRPr="009011D1" w:rsidRDefault="00CC160D">
            <w:pPr>
              <w:pStyle w:val="TableParagraph"/>
              <w:spacing w:line="251" w:lineRule="exact"/>
              <w:ind w:left="0" w:right="1114"/>
              <w:jc w:val="right"/>
              <w:rPr>
                <w:sz w:val="24"/>
                <w:szCs w:val="24"/>
              </w:rPr>
            </w:pPr>
            <w:r w:rsidRPr="009011D1">
              <w:rPr>
                <w:sz w:val="24"/>
                <w:szCs w:val="24"/>
              </w:rPr>
              <w:t>1876(68058/2)</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60</w:t>
            </w:r>
          </w:p>
        </w:tc>
      </w:tr>
      <w:tr w:rsidR="00E30D27" w:rsidRPr="009011D1">
        <w:trPr>
          <w:trHeight w:val="273"/>
        </w:trPr>
        <w:tc>
          <w:tcPr>
            <w:tcW w:w="1418" w:type="dxa"/>
          </w:tcPr>
          <w:p w:rsidR="00E30D27" w:rsidRPr="009011D1" w:rsidRDefault="00CC160D">
            <w:pPr>
              <w:pStyle w:val="TableParagraph"/>
              <w:spacing w:line="253" w:lineRule="exact"/>
              <w:ind w:left="12"/>
              <w:rPr>
                <w:sz w:val="24"/>
                <w:szCs w:val="24"/>
              </w:rPr>
            </w:pPr>
            <w:r w:rsidRPr="009011D1">
              <w:rPr>
                <w:sz w:val="24"/>
                <w:szCs w:val="24"/>
              </w:rPr>
              <w:t>8</w:t>
            </w:r>
          </w:p>
        </w:tc>
        <w:tc>
          <w:tcPr>
            <w:tcW w:w="3686" w:type="dxa"/>
          </w:tcPr>
          <w:p w:rsidR="00E30D27" w:rsidRPr="009011D1" w:rsidRDefault="00CC160D">
            <w:pPr>
              <w:pStyle w:val="TableParagraph"/>
              <w:spacing w:line="253" w:lineRule="exact"/>
              <w:ind w:left="0" w:right="1207"/>
              <w:jc w:val="right"/>
              <w:rPr>
                <w:sz w:val="24"/>
                <w:szCs w:val="24"/>
              </w:rPr>
            </w:pPr>
            <w:r w:rsidRPr="009011D1">
              <w:rPr>
                <w:sz w:val="24"/>
                <w:szCs w:val="24"/>
              </w:rPr>
              <w:t>2158(127-В)</w:t>
            </w:r>
          </w:p>
        </w:tc>
        <w:tc>
          <w:tcPr>
            <w:tcW w:w="4219" w:type="dxa"/>
          </w:tcPr>
          <w:p w:rsidR="00E30D27" w:rsidRPr="009011D1" w:rsidRDefault="00CC160D">
            <w:pPr>
              <w:pStyle w:val="TableParagraph"/>
              <w:spacing w:before="6" w:line="246" w:lineRule="exact"/>
              <w:ind w:left="905" w:right="894"/>
              <w:rPr>
                <w:sz w:val="24"/>
                <w:szCs w:val="24"/>
              </w:rPr>
            </w:pPr>
            <w:r w:rsidRPr="009011D1">
              <w:rPr>
                <w:sz w:val="24"/>
                <w:szCs w:val="24"/>
              </w:rPr>
              <w:t>70</w:t>
            </w:r>
          </w:p>
        </w:tc>
      </w:tr>
      <w:tr w:rsidR="00E30D27" w:rsidRPr="009011D1">
        <w:trPr>
          <w:trHeight w:val="270"/>
        </w:trPr>
        <w:tc>
          <w:tcPr>
            <w:tcW w:w="1418" w:type="dxa"/>
          </w:tcPr>
          <w:p w:rsidR="00E30D27" w:rsidRPr="009011D1" w:rsidRDefault="00CC160D">
            <w:pPr>
              <w:pStyle w:val="TableParagraph"/>
              <w:spacing w:line="251" w:lineRule="exact"/>
              <w:ind w:left="12"/>
              <w:rPr>
                <w:sz w:val="24"/>
                <w:szCs w:val="24"/>
              </w:rPr>
            </w:pPr>
            <w:r w:rsidRPr="009011D1">
              <w:rPr>
                <w:sz w:val="24"/>
                <w:szCs w:val="24"/>
              </w:rPr>
              <w:t>9</w:t>
            </w:r>
          </w:p>
        </w:tc>
        <w:tc>
          <w:tcPr>
            <w:tcW w:w="3686" w:type="dxa"/>
          </w:tcPr>
          <w:p w:rsidR="00E30D27" w:rsidRPr="009011D1" w:rsidRDefault="00CC160D">
            <w:pPr>
              <w:pStyle w:val="TableParagraph"/>
              <w:spacing w:line="251" w:lineRule="exact"/>
              <w:ind w:left="0" w:right="1207"/>
              <w:jc w:val="right"/>
              <w:rPr>
                <w:sz w:val="24"/>
                <w:szCs w:val="24"/>
              </w:rPr>
            </w:pPr>
            <w:r w:rsidRPr="009011D1">
              <w:rPr>
                <w:sz w:val="24"/>
                <w:szCs w:val="24"/>
              </w:rPr>
              <w:t>2159(128-В)</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70</w:t>
            </w:r>
          </w:p>
        </w:tc>
      </w:tr>
      <w:tr w:rsidR="00E30D27" w:rsidRPr="009011D1">
        <w:trPr>
          <w:trHeight w:val="270"/>
        </w:trPr>
        <w:tc>
          <w:tcPr>
            <w:tcW w:w="1418" w:type="dxa"/>
          </w:tcPr>
          <w:p w:rsidR="00E30D27" w:rsidRPr="009011D1" w:rsidRDefault="00CC160D">
            <w:pPr>
              <w:pStyle w:val="TableParagraph"/>
              <w:spacing w:line="251" w:lineRule="exact"/>
              <w:ind w:left="173" w:right="161"/>
              <w:rPr>
                <w:sz w:val="24"/>
                <w:szCs w:val="24"/>
              </w:rPr>
            </w:pPr>
            <w:r w:rsidRPr="009011D1">
              <w:rPr>
                <w:sz w:val="24"/>
                <w:szCs w:val="24"/>
              </w:rPr>
              <w:t>10</w:t>
            </w:r>
          </w:p>
        </w:tc>
        <w:tc>
          <w:tcPr>
            <w:tcW w:w="3686" w:type="dxa"/>
          </w:tcPr>
          <w:p w:rsidR="00E30D27" w:rsidRPr="009011D1" w:rsidRDefault="00CC160D">
            <w:pPr>
              <w:pStyle w:val="TableParagraph"/>
              <w:spacing w:line="251" w:lineRule="exact"/>
              <w:ind w:left="0" w:right="1207"/>
              <w:jc w:val="right"/>
              <w:rPr>
                <w:sz w:val="24"/>
                <w:szCs w:val="24"/>
              </w:rPr>
            </w:pPr>
            <w:r w:rsidRPr="009011D1">
              <w:rPr>
                <w:sz w:val="24"/>
                <w:szCs w:val="24"/>
              </w:rPr>
              <w:t>2403(129-В)</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80</w:t>
            </w:r>
          </w:p>
        </w:tc>
      </w:tr>
      <w:tr w:rsidR="00E30D27" w:rsidRPr="009011D1">
        <w:trPr>
          <w:trHeight w:val="270"/>
        </w:trPr>
        <w:tc>
          <w:tcPr>
            <w:tcW w:w="1418" w:type="dxa"/>
          </w:tcPr>
          <w:p w:rsidR="00E30D27" w:rsidRPr="009011D1" w:rsidRDefault="00CC160D">
            <w:pPr>
              <w:pStyle w:val="TableParagraph"/>
              <w:spacing w:line="251" w:lineRule="exact"/>
              <w:ind w:left="173" w:right="161"/>
              <w:rPr>
                <w:sz w:val="24"/>
                <w:szCs w:val="24"/>
              </w:rPr>
            </w:pPr>
            <w:r w:rsidRPr="009011D1">
              <w:rPr>
                <w:sz w:val="24"/>
                <w:szCs w:val="24"/>
              </w:rPr>
              <w:t>11</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2402(3/16)</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80</w:t>
            </w:r>
          </w:p>
        </w:tc>
      </w:tr>
      <w:tr w:rsidR="00E30D27" w:rsidRPr="009011D1">
        <w:trPr>
          <w:trHeight w:val="270"/>
        </w:trPr>
        <w:tc>
          <w:tcPr>
            <w:tcW w:w="1418" w:type="dxa"/>
          </w:tcPr>
          <w:p w:rsidR="00E30D27" w:rsidRPr="009011D1" w:rsidRDefault="00CC160D">
            <w:pPr>
              <w:pStyle w:val="TableParagraph"/>
              <w:spacing w:line="251" w:lineRule="exact"/>
              <w:ind w:left="173" w:right="161"/>
              <w:rPr>
                <w:sz w:val="24"/>
                <w:szCs w:val="24"/>
              </w:rPr>
            </w:pPr>
            <w:r w:rsidRPr="009011D1">
              <w:rPr>
                <w:sz w:val="24"/>
                <w:szCs w:val="24"/>
              </w:rPr>
              <w:t>12</w:t>
            </w:r>
          </w:p>
        </w:tc>
        <w:tc>
          <w:tcPr>
            <w:tcW w:w="3686" w:type="dxa"/>
          </w:tcPr>
          <w:p w:rsidR="00E30D27" w:rsidRPr="009011D1" w:rsidRDefault="00CC160D">
            <w:pPr>
              <w:pStyle w:val="TableParagraph"/>
              <w:spacing w:line="251" w:lineRule="exact"/>
              <w:ind w:left="0" w:right="1114"/>
              <w:jc w:val="right"/>
              <w:rPr>
                <w:sz w:val="24"/>
                <w:szCs w:val="24"/>
              </w:rPr>
            </w:pPr>
            <w:r w:rsidRPr="009011D1">
              <w:rPr>
                <w:sz w:val="24"/>
                <w:szCs w:val="24"/>
              </w:rPr>
              <w:t>1866(68026/1)</w:t>
            </w:r>
          </w:p>
        </w:tc>
        <w:tc>
          <w:tcPr>
            <w:tcW w:w="4219" w:type="dxa"/>
          </w:tcPr>
          <w:p w:rsidR="00E30D27" w:rsidRPr="009011D1" w:rsidRDefault="00CC160D">
            <w:pPr>
              <w:pStyle w:val="TableParagraph"/>
              <w:spacing w:before="6" w:line="244" w:lineRule="exact"/>
              <w:ind w:left="905" w:right="894"/>
              <w:rPr>
                <w:sz w:val="24"/>
                <w:szCs w:val="24"/>
              </w:rPr>
            </w:pPr>
            <w:r w:rsidRPr="009011D1">
              <w:rPr>
                <w:sz w:val="24"/>
                <w:szCs w:val="24"/>
              </w:rPr>
              <w:t>80</w:t>
            </w:r>
          </w:p>
        </w:tc>
      </w:tr>
    </w:tbl>
    <w:p w:rsidR="00E30D27" w:rsidRPr="009011D1" w:rsidRDefault="00E30D27">
      <w:pPr>
        <w:pStyle w:val="a3"/>
        <w:spacing w:before="1"/>
        <w:ind w:left="0"/>
        <w:jc w:val="left"/>
      </w:pPr>
    </w:p>
    <w:p w:rsidR="00E30D27" w:rsidRPr="009011D1" w:rsidRDefault="00CC160D" w:rsidP="001D1EE4">
      <w:pPr>
        <w:pStyle w:val="a3"/>
        <w:spacing w:before="90"/>
        <w:ind w:left="0" w:firstLine="567"/>
      </w:pPr>
      <w:r w:rsidRPr="009011D1">
        <w:rPr>
          <w:u w:val="single"/>
        </w:rPr>
        <w:t>Водозабор</w:t>
      </w:r>
      <w:r w:rsidRPr="009011D1">
        <w:rPr>
          <w:spacing w:val="-7"/>
          <w:u w:val="single"/>
        </w:rPr>
        <w:t xml:space="preserve"> </w:t>
      </w:r>
      <w:r w:rsidRPr="009011D1">
        <w:rPr>
          <w:u w:val="single"/>
        </w:rPr>
        <w:t>«Восточный»</w:t>
      </w:r>
      <w:r w:rsidRPr="009011D1">
        <w:rPr>
          <w:spacing w:val="-6"/>
          <w:u w:val="single"/>
        </w:rPr>
        <w:t xml:space="preserve"> </w:t>
      </w:r>
      <w:r w:rsidRPr="009011D1">
        <w:rPr>
          <w:u w:val="single"/>
        </w:rPr>
        <w:t>(VIII)</w:t>
      </w:r>
    </w:p>
    <w:p w:rsidR="00E30D27" w:rsidRPr="009011D1" w:rsidRDefault="00CC160D" w:rsidP="001D1EE4">
      <w:pPr>
        <w:pStyle w:val="a3"/>
        <w:spacing w:before="40" w:line="276" w:lineRule="auto"/>
        <w:ind w:left="0" w:firstLine="567"/>
      </w:pPr>
      <w:r w:rsidRPr="009011D1">
        <w:t>Для</w:t>
      </w:r>
      <w:r w:rsidRPr="009011D1">
        <w:rPr>
          <w:spacing w:val="21"/>
        </w:rPr>
        <w:t xml:space="preserve"> </w:t>
      </w:r>
      <w:r w:rsidRPr="009011D1">
        <w:t>водозабора</w:t>
      </w:r>
      <w:r w:rsidRPr="009011D1">
        <w:rPr>
          <w:spacing w:val="22"/>
        </w:rPr>
        <w:t xml:space="preserve"> </w:t>
      </w:r>
      <w:r w:rsidRPr="009011D1">
        <w:t>«Восточный»</w:t>
      </w:r>
      <w:r w:rsidRPr="009011D1">
        <w:rPr>
          <w:spacing w:val="12"/>
        </w:rPr>
        <w:t xml:space="preserve"> </w:t>
      </w:r>
      <w:r w:rsidRPr="009011D1">
        <w:t>параметры</w:t>
      </w:r>
      <w:r w:rsidRPr="009011D1">
        <w:rPr>
          <w:spacing w:val="18"/>
        </w:rPr>
        <w:t xml:space="preserve"> </w:t>
      </w:r>
      <w:r w:rsidRPr="009011D1">
        <w:t>зоны</w:t>
      </w:r>
      <w:r w:rsidRPr="009011D1">
        <w:rPr>
          <w:spacing w:val="19"/>
        </w:rPr>
        <w:t xml:space="preserve"> </w:t>
      </w:r>
      <w:r w:rsidRPr="009011D1">
        <w:t>санитарной</w:t>
      </w:r>
      <w:r w:rsidRPr="009011D1">
        <w:rPr>
          <w:spacing w:val="22"/>
        </w:rPr>
        <w:t xml:space="preserve"> </w:t>
      </w:r>
      <w:r w:rsidRPr="009011D1">
        <w:t>охраны</w:t>
      </w:r>
      <w:r w:rsidRPr="009011D1">
        <w:rPr>
          <w:spacing w:val="21"/>
        </w:rPr>
        <w:t xml:space="preserve"> </w:t>
      </w:r>
      <w:r w:rsidRPr="009011D1">
        <w:t>границы</w:t>
      </w:r>
      <w:r w:rsidRPr="009011D1">
        <w:rPr>
          <w:spacing w:val="18"/>
        </w:rPr>
        <w:t xml:space="preserve"> </w:t>
      </w:r>
      <w:r w:rsidRPr="009011D1">
        <w:t>второго</w:t>
      </w:r>
      <w:r w:rsidRPr="009011D1">
        <w:rPr>
          <w:spacing w:val="-57"/>
        </w:rPr>
        <w:t xml:space="preserve"> </w:t>
      </w:r>
      <w:r w:rsidRPr="009011D1">
        <w:t>пояса</w:t>
      </w:r>
      <w:r w:rsidRPr="009011D1">
        <w:rPr>
          <w:spacing w:val="-2"/>
        </w:rPr>
        <w:t xml:space="preserve"> </w:t>
      </w:r>
      <w:r w:rsidRPr="009011D1">
        <w:t>составляют:</w:t>
      </w:r>
    </w:p>
    <w:p w:rsidR="00E30D27" w:rsidRPr="009011D1" w:rsidRDefault="00CC160D" w:rsidP="001D1EE4">
      <w:pPr>
        <w:pStyle w:val="a3"/>
        <w:spacing w:before="4"/>
        <w:ind w:left="0" w:firstLine="567"/>
      </w:pPr>
      <w:r w:rsidRPr="009011D1">
        <w:t>-</w:t>
      </w:r>
      <w:r w:rsidRPr="009011D1">
        <w:rPr>
          <w:spacing w:val="-2"/>
        </w:rPr>
        <w:t xml:space="preserve"> </w:t>
      </w:r>
      <w:r w:rsidRPr="009011D1">
        <w:t>ширина</w:t>
      </w:r>
      <w:r w:rsidRPr="009011D1">
        <w:rPr>
          <w:spacing w:val="-2"/>
        </w:rPr>
        <w:t xml:space="preserve"> </w:t>
      </w:r>
      <w:r w:rsidRPr="009011D1">
        <w:t>– от</w:t>
      </w:r>
      <w:r w:rsidRPr="009011D1">
        <w:rPr>
          <w:spacing w:val="-1"/>
        </w:rPr>
        <w:t xml:space="preserve"> </w:t>
      </w:r>
      <w:r w:rsidRPr="009011D1">
        <w:t>130</w:t>
      </w:r>
      <w:r w:rsidRPr="009011D1">
        <w:rPr>
          <w:spacing w:val="-1"/>
        </w:rPr>
        <w:t xml:space="preserve"> </w:t>
      </w:r>
      <w:r w:rsidRPr="009011D1">
        <w:t>до 250</w:t>
      </w:r>
      <w:r w:rsidRPr="009011D1">
        <w:rPr>
          <w:spacing w:val="-4"/>
        </w:rPr>
        <w:t xml:space="preserve"> </w:t>
      </w:r>
      <w:r w:rsidRPr="009011D1">
        <w:t>м;</w:t>
      </w:r>
    </w:p>
    <w:p w:rsidR="00E30D27" w:rsidRPr="009011D1" w:rsidRDefault="00CC160D" w:rsidP="001D1EE4">
      <w:pPr>
        <w:pStyle w:val="a3"/>
        <w:spacing w:before="41"/>
        <w:ind w:left="0" w:firstLine="567"/>
      </w:pPr>
      <w:r w:rsidRPr="009011D1">
        <w:t>-</w:t>
      </w:r>
      <w:r w:rsidRPr="009011D1">
        <w:rPr>
          <w:spacing w:val="-2"/>
        </w:rPr>
        <w:t xml:space="preserve"> </w:t>
      </w:r>
      <w:r w:rsidRPr="009011D1">
        <w:t>расстояние</w:t>
      </w:r>
      <w:r w:rsidRPr="009011D1">
        <w:rPr>
          <w:spacing w:val="-2"/>
        </w:rPr>
        <w:t xml:space="preserve"> </w:t>
      </w:r>
      <w:r w:rsidRPr="009011D1">
        <w:t>от водозабора</w:t>
      </w:r>
      <w:r w:rsidRPr="009011D1">
        <w:rPr>
          <w:spacing w:val="-2"/>
        </w:rPr>
        <w:t xml:space="preserve"> </w:t>
      </w:r>
      <w:r w:rsidRPr="009011D1">
        <w:t>вниз</w:t>
      </w:r>
      <w:r w:rsidRPr="009011D1">
        <w:rPr>
          <w:spacing w:val="-2"/>
        </w:rPr>
        <w:t xml:space="preserve"> </w:t>
      </w:r>
      <w:r w:rsidRPr="009011D1">
        <w:t>по</w:t>
      </w:r>
      <w:r w:rsidRPr="009011D1">
        <w:rPr>
          <w:spacing w:val="-4"/>
        </w:rPr>
        <w:t xml:space="preserve"> </w:t>
      </w:r>
      <w:r w:rsidRPr="009011D1">
        <w:t>потоку</w:t>
      </w:r>
      <w:r w:rsidRPr="009011D1">
        <w:rPr>
          <w:spacing w:val="-5"/>
        </w:rPr>
        <w:t xml:space="preserve"> </w:t>
      </w:r>
      <w:r w:rsidRPr="009011D1">
        <w:t>–</w:t>
      </w:r>
      <w:r w:rsidRPr="009011D1">
        <w:rPr>
          <w:spacing w:val="-1"/>
        </w:rPr>
        <w:t xml:space="preserve"> </w:t>
      </w:r>
      <w:r w:rsidRPr="009011D1">
        <w:t>от</w:t>
      </w:r>
      <w:r w:rsidRPr="009011D1">
        <w:rPr>
          <w:spacing w:val="-2"/>
        </w:rPr>
        <w:t xml:space="preserve"> </w:t>
      </w:r>
      <w:r w:rsidRPr="009011D1">
        <w:t>30</w:t>
      </w:r>
      <w:r w:rsidRPr="009011D1">
        <w:rPr>
          <w:spacing w:val="-1"/>
        </w:rPr>
        <w:t xml:space="preserve"> </w:t>
      </w:r>
      <w:r w:rsidRPr="009011D1">
        <w:t>до 90</w:t>
      </w:r>
      <w:r w:rsidRPr="009011D1">
        <w:rPr>
          <w:spacing w:val="-1"/>
        </w:rPr>
        <w:t xml:space="preserve"> </w:t>
      </w:r>
      <w:r w:rsidRPr="009011D1">
        <w:t>м;</w:t>
      </w:r>
    </w:p>
    <w:p w:rsidR="00E30D27" w:rsidRPr="009011D1" w:rsidRDefault="00CC160D" w:rsidP="001D1EE4">
      <w:pPr>
        <w:pStyle w:val="a3"/>
        <w:spacing w:before="41" w:after="46"/>
        <w:ind w:left="0" w:firstLine="567"/>
      </w:pPr>
      <w:r w:rsidRPr="009011D1">
        <w:t>-</w:t>
      </w:r>
      <w:r w:rsidRPr="009011D1">
        <w:rPr>
          <w:spacing w:val="-2"/>
        </w:rPr>
        <w:t xml:space="preserve"> </w:t>
      </w:r>
      <w:r w:rsidRPr="009011D1">
        <w:t>расстояние</w:t>
      </w:r>
      <w:r w:rsidRPr="009011D1">
        <w:rPr>
          <w:spacing w:val="-2"/>
        </w:rPr>
        <w:t xml:space="preserve"> </w:t>
      </w:r>
      <w:r w:rsidRPr="009011D1">
        <w:t>от</w:t>
      </w:r>
      <w:r w:rsidRPr="009011D1">
        <w:rPr>
          <w:spacing w:val="-1"/>
        </w:rPr>
        <w:t xml:space="preserve"> </w:t>
      </w:r>
      <w:r w:rsidRPr="009011D1">
        <w:t>водозабора</w:t>
      </w:r>
      <w:r w:rsidRPr="009011D1">
        <w:rPr>
          <w:spacing w:val="-1"/>
        </w:rPr>
        <w:t xml:space="preserve"> </w:t>
      </w:r>
      <w:r w:rsidRPr="009011D1">
        <w:t>вверх</w:t>
      </w:r>
      <w:r w:rsidRPr="009011D1">
        <w:rPr>
          <w:spacing w:val="1"/>
        </w:rPr>
        <w:t xml:space="preserve"> </w:t>
      </w:r>
      <w:r w:rsidRPr="009011D1">
        <w:t>по</w:t>
      </w:r>
      <w:r w:rsidRPr="009011D1">
        <w:rPr>
          <w:spacing w:val="-1"/>
        </w:rPr>
        <w:t xml:space="preserve"> </w:t>
      </w:r>
      <w:r w:rsidRPr="009011D1">
        <w:t>потоку</w:t>
      </w:r>
      <w:r w:rsidRPr="009011D1">
        <w:rPr>
          <w:spacing w:val="-5"/>
        </w:rPr>
        <w:t xml:space="preserve"> </w:t>
      </w:r>
      <w:r w:rsidRPr="009011D1">
        <w:t>–</w:t>
      </w:r>
      <w:r w:rsidRPr="009011D1">
        <w:rPr>
          <w:spacing w:val="-1"/>
        </w:rPr>
        <w:t xml:space="preserve"> </w:t>
      </w:r>
      <w:r w:rsidRPr="009011D1">
        <w:t>от</w:t>
      </w:r>
      <w:r w:rsidRPr="009011D1">
        <w:rPr>
          <w:spacing w:val="-3"/>
        </w:rPr>
        <w:t xml:space="preserve"> </w:t>
      </w:r>
      <w:r w:rsidRPr="009011D1">
        <w:t>120 до</w:t>
      </w:r>
      <w:r w:rsidRPr="009011D1">
        <w:rPr>
          <w:spacing w:val="-1"/>
        </w:rPr>
        <w:t xml:space="preserve"> </w:t>
      </w:r>
      <w:r w:rsidRPr="009011D1">
        <w:t>150</w:t>
      </w:r>
      <w:r w:rsidRPr="009011D1">
        <w:rPr>
          <w:spacing w:val="-1"/>
        </w:rPr>
        <w:t xml:space="preserve"> </w:t>
      </w:r>
      <w:r w:rsidRPr="009011D1">
        <w:t>м.</w:t>
      </w:r>
    </w:p>
    <w:p w:rsidR="001D1EE4" w:rsidRPr="009011D1" w:rsidRDefault="001D1EE4" w:rsidP="001D1EE4">
      <w:pPr>
        <w:pStyle w:val="a3"/>
        <w:spacing w:before="41" w:after="46"/>
        <w:ind w:left="0" w:firstLine="567"/>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3686"/>
        <w:gridCol w:w="4219"/>
      </w:tblGrid>
      <w:tr w:rsidR="00E30D27" w:rsidRPr="009011D1" w:rsidTr="001D1EE4">
        <w:trPr>
          <w:trHeight w:val="270"/>
          <w:jc w:val="center"/>
        </w:trPr>
        <w:tc>
          <w:tcPr>
            <w:tcW w:w="1418" w:type="dxa"/>
          </w:tcPr>
          <w:p w:rsidR="00E30D27" w:rsidRPr="009011D1" w:rsidRDefault="00CC160D">
            <w:pPr>
              <w:pStyle w:val="TableParagraph"/>
              <w:spacing w:line="251" w:lineRule="exact"/>
              <w:ind w:left="173" w:right="159"/>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3686" w:type="dxa"/>
          </w:tcPr>
          <w:p w:rsidR="00E30D27" w:rsidRPr="009011D1" w:rsidRDefault="00CC160D">
            <w:pPr>
              <w:pStyle w:val="TableParagraph"/>
              <w:spacing w:line="251" w:lineRule="exact"/>
              <w:ind w:left="0" w:right="1138"/>
              <w:jc w:val="right"/>
              <w:rPr>
                <w:sz w:val="24"/>
                <w:szCs w:val="24"/>
              </w:rPr>
            </w:pPr>
            <w:r w:rsidRPr="009011D1">
              <w:rPr>
                <w:sz w:val="24"/>
                <w:szCs w:val="24"/>
              </w:rPr>
              <w:t>№№</w:t>
            </w:r>
            <w:r w:rsidRPr="009011D1">
              <w:rPr>
                <w:spacing w:val="-3"/>
                <w:sz w:val="24"/>
                <w:szCs w:val="24"/>
              </w:rPr>
              <w:t xml:space="preserve"> </w:t>
            </w:r>
            <w:r w:rsidRPr="009011D1">
              <w:rPr>
                <w:sz w:val="24"/>
                <w:szCs w:val="24"/>
              </w:rPr>
              <w:t>скважин</w:t>
            </w:r>
          </w:p>
        </w:tc>
        <w:tc>
          <w:tcPr>
            <w:tcW w:w="4219" w:type="dxa"/>
          </w:tcPr>
          <w:p w:rsidR="00E30D27" w:rsidRPr="009011D1" w:rsidRDefault="00CC160D">
            <w:pPr>
              <w:pStyle w:val="TableParagraph"/>
              <w:spacing w:line="251" w:lineRule="exact"/>
              <w:ind w:left="898" w:right="894"/>
              <w:rPr>
                <w:sz w:val="24"/>
                <w:szCs w:val="24"/>
              </w:rPr>
            </w:pPr>
            <w:r w:rsidRPr="009011D1">
              <w:rPr>
                <w:sz w:val="24"/>
                <w:szCs w:val="24"/>
              </w:rPr>
              <w:t>Радиус</w:t>
            </w:r>
            <w:r w:rsidRPr="009011D1">
              <w:rPr>
                <w:spacing w:val="-2"/>
                <w:sz w:val="24"/>
                <w:szCs w:val="24"/>
              </w:rPr>
              <w:t xml:space="preserve"> </w:t>
            </w:r>
            <w:r w:rsidRPr="009011D1">
              <w:rPr>
                <w:sz w:val="24"/>
                <w:szCs w:val="24"/>
              </w:rPr>
              <w:t>ЗСО</w:t>
            </w:r>
            <w:r w:rsidRPr="009011D1">
              <w:rPr>
                <w:spacing w:val="-2"/>
                <w:sz w:val="24"/>
                <w:szCs w:val="24"/>
              </w:rPr>
              <w:t xml:space="preserve"> </w:t>
            </w:r>
            <w:r w:rsidRPr="009011D1">
              <w:rPr>
                <w:sz w:val="24"/>
                <w:szCs w:val="24"/>
              </w:rPr>
              <w:t>2</w:t>
            </w:r>
            <w:r w:rsidRPr="009011D1">
              <w:rPr>
                <w:spacing w:val="-1"/>
                <w:sz w:val="24"/>
                <w:szCs w:val="24"/>
              </w:rPr>
              <w:t xml:space="preserve"> </w:t>
            </w:r>
            <w:r w:rsidRPr="009011D1">
              <w:rPr>
                <w:sz w:val="24"/>
                <w:szCs w:val="24"/>
              </w:rPr>
              <w:t>пояса,</w:t>
            </w:r>
            <w:r w:rsidRPr="009011D1">
              <w:rPr>
                <w:spacing w:val="-1"/>
                <w:sz w:val="24"/>
                <w:szCs w:val="24"/>
              </w:rPr>
              <w:t xml:space="preserve"> </w:t>
            </w:r>
            <w:proofErr w:type="gramStart"/>
            <w:r w:rsidRPr="009011D1">
              <w:rPr>
                <w:sz w:val="24"/>
                <w:szCs w:val="24"/>
              </w:rPr>
              <w:t>м</w:t>
            </w:r>
            <w:proofErr w:type="gramEnd"/>
          </w:p>
        </w:tc>
      </w:tr>
      <w:tr w:rsidR="00E30D27" w:rsidRPr="009011D1" w:rsidTr="001D1EE4">
        <w:trPr>
          <w:trHeight w:val="273"/>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1</w:t>
            </w:r>
          </w:p>
        </w:tc>
        <w:tc>
          <w:tcPr>
            <w:tcW w:w="3686" w:type="dxa"/>
          </w:tcPr>
          <w:p w:rsidR="00E30D27" w:rsidRPr="009011D1" w:rsidRDefault="00CC160D">
            <w:pPr>
              <w:pStyle w:val="TableParagraph"/>
              <w:spacing w:line="253" w:lineRule="exact"/>
              <w:ind w:left="0" w:right="1208"/>
              <w:jc w:val="right"/>
              <w:rPr>
                <w:sz w:val="24"/>
                <w:szCs w:val="24"/>
              </w:rPr>
            </w:pPr>
            <w:r w:rsidRPr="009011D1">
              <w:rPr>
                <w:sz w:val="24"/>
                <w:szCs w:val="24"/>
              </w:rPr>
              <w:t>2055(37032)</w:t>
            </w:r>
          </w:p>
        </w:tc>
        <w:tc>
          <w:tcPr>
            <w:tcW w:w="4219" w:type="dxa"/>
          </w:tcPr>
          <w:p w:rsidR="00E30D27" w:rsidRPr="009011D1" w:rsidRDefault="00CC160D">
            <w:pPr>
              <w:pStyle w:val="TableParagraph"/>
              <w:spacing w:line="253" w:lineRule="exact"/>
              <w:ind w:left="905" w:right="894"/>
              <w:rPr>
                <w:sz w:val="24"/>
                <w:szCs w:val="24"/>
              </w:rPr>
            </w:pPr>
            <w:r w:rsidRPr="009011D1">
              <w:rPr>
                <w:sz w:val="24"/>
                <w:szCs w:val="24"/>
              </w:rPr>
              <w:t>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2</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1858(56446)</w:t>
            </w:r>
          </w:p>
        </w:tc>
        <w:tc>
          <w:tcPr>
            <w:tcW w:w="4219" w:type="dxa"/>
          </w:tcPr>
          <w:p w:rsidR="00E30D27" w:rsidRPr="009011D1" w:rsidRDefault="00CC160D">
            <w:pPr>
              <w:pStyle w:val="TableParagraph"/>
              <w:spacing w:line="243" w:lineRule="exact"/>
              <w:ind w:left="905" w:right="894"/>
              <w:rPr>
                <w:sz w:val="24"/>
                <w:szCs w:val="24"/>
              </w:rPr>
            </w:pPr>
            <w:r w:rsidRPr="009011D1">
              <w:rPr>
                <w:sz w:val="24"/>
                <w:szCs w:val="24"/>
              </w:rPr>
              <w:t>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3</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1857(56445)</w:t>
            </w:r>
          </w:p>
        </w:tc>
        <w:tc>
          <w:tcPr>
            <w:tcW w:w="4219" w:type="dxa"/>
          </w:tcPr>
          <w:p w:rsidR="00E30D27" w:rsidRPr="009011D1" w:rsidRDefault="00CC160D">
            <w:pPr>
              <w:pStyle w:val="TableParagraph"/>
              <w:spacing w:line="243" w:lineRule="exact"/>
              <w:ind w:left="905" w:right="894"/>
              <w:rPr>
                <w:sz w:val="24"/>
                <w:szCs w:val="24"/>
              </w:rPr>
            </w:pPr>
            <w:r w:rsidRPr="009011D1">
              <w:rPr>
                <w:sz w:val="24"/>
                <w:szCs w:val="24"/>
              </w:rPr>
              <w:t>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4</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1637(56027)</w:t>
            </w:r>
          </w:p>
        </w:tc>
        <w:tc>
          <w:tcPr>
            <w:tcW w:w="4219" w:type="dxa"/>
          </w:tcPr>
          <w:p w:rsidR="00E30D27" w:rsidRPr="009011D1" w:rsidRDefault="00CC160D">
            <w:pPr>
              <w:pStyle w:val="TableParagraph"/>
              <w:spacing w:line="245" w:lineRule="exact"/>
              <w:ind w:left="905" w:right="894"/>
              <w:rPr>
                <w:sz w:val="24"/>
                <w:szCs w:val="24"/>
              </w:rPr>
            </w:pPr>
            <w:r w:rsidRPr="009011D1">
              <w:rPr>
                <w:sz w:val="24"/>
                <w:szCs w:val="24"/>
              </w:rPr>
              <w:t>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5</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1476(42696)</w:t>
            </w:r>
          </w:p>
        </w:tc>
        <w:tc>
          <w:tcPr>
            <w:tcW w:w="4219" w:type="dxa"/>
          </w:tcPr>
          <w:p w:rsidR="00E30D27" w:rsidRPr="009011D1" w:rsidRDefault="00CC160D">
            <w:pPr>
              <w:pStyle w:val="TableParagraph"/>
              <w:spacing w:line="245" w:lineRule="exact"/>
              <w:ind w:left="905" w:right="894"/>
              <w:rPr>
                <w:sz w:val="24"/>
                <w:szCs w:val="24"/>
              </w:rPr>
            </w:pPr>
            <w:r w:rsidRPr="009011D1">
              <w:rPr>
                <w:sz w:val="24"/>
                <w:szCs w:val="24"/>
              </w:rPr>
              <w:t>40</w:t>
            </w:r>
          </w:p>
        </w:tc>
      </w:tr>
      <w:tr w:rsidR="00E30D27" w:rsidRPr="009011D1" w:rsidTr="001D1EE4">
        <w:trPr>
          <w:trHeight w:val="273"/>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6</w:t>
            </w:r>
          </w:p>
        </w:tc>
        <w:tc>
          <w:tcPr>
            <w:tcW w:w="3686" w:type="dxa"/>
          </w:tcPr>
          <w:p w:rsidR="00E30D27" w:rsidRPr="009011D1" w:rsidRDefault="00CC160D">
            <w:pPr>
              <w:pStyle w:val="TableParagraph"/>
              <w:spacing w:line="253" w:lineRule="exact"/>
              <w:ind w:left="0" w:right="1208"/>
              <w:jc w:val="right"/>
              <w:rPr>
                <w:sz w:val="24"/>
                <w:szCs w:val="24"/>
              </w:rPr>
            </w:pPr>
            <w:r w:rsidRPr="009011D1">
              <w:rPr>
                <w:sz w:val="24"/>
                <w:szCs w:val="24"/>
              </w:rPr>
              <w:t>1862(68089)</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7</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1674(56046)</w:t>
            </w:r>
          </w:p>
        </w:tc>
        <w:tc>
          <w:tcPr>
            <w:tcW w:w="4219" w:type="dxa"/>
          </w:tcPr>
          <w:p w:rsidR="00E30D27" w:rsidRPr="009011D1" w:rsidRDefault="00CC160D">
            <w:pPr>
              <w:pStyle w:val="TableParagraph"/>
              <w:spacing w:line="243" w:lineRule="exact"/>
              <w:ind w:left="905" w:right="894"/>
              <w:rPr>
                <w:sz w:val="24"/>
                <w:szCs w:val="24"/>
              </w:rPr>
            </w:pPr>
            <w:r w:rsidRPr="009011D1">
              <w:rPr>
                <w:sz w:val="24"/>
                <w:szCs w:val="24"/>
              </w:rPr>
              <w:t>30</w:t>
            </w:r>
          </w:p>
        </w:tc>
      </w:tr>
      <w:tr w:rsidR="00E30D27" w:rsidRPr="009011D1" w:rsidTr="001D1EE4">
        <w:trPr>
          <w:trHeight w:val="272"/>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8</w:t>
            </w:r>
          </w:p>
        </w:tc>
        <w:tc>
          <w:tcPr>
            <w:tcW w:w="3686" w:type="dxa"/>
          </w:tcPr>
          <w:p w:rsidR="00E30D27" w:rsidRPr="009011D1" w:rsidRDefault="00CC160D">
            <w:pPr>
              <w:pStyle w:val="TableParagraph"/>
              <w:spacing w:line="253" w:lineRule="exact"/>
              <w:ind w:left="293" w:right="282"/>
              <w:rPr>
                <w:sz w:val="24"/>
                <w:szCs w:val="24"/>
              </w:rPr>
            </w:pPr>
            <w:r w:rsidRPr="009011D1">
              <w:rPr>
                <w:sz w:val="24"/>
                <w:szCs w:val="24"/>
              </w:rPr>
              <w:t>2383(20)</w:t>
            </w:r>
          </w:p>
        </w:tc>
        <w:tc>
          <w:tcPr>
            <w:tcW w:w="4219" w:type="dxa"/>
          </w:tcPr>
          <w:p w:rsidR="00E30D27" w:rsidRPr="009011D1" w:rsidRDefault="00CC160D">
            <w:pPr>
              <w:pStyle w:val="TableParagraph"/>
              <w:spacing w:line="245" w:lineRule="exact"/>
              <w:ind w:left="905" w:right="894"/>
              <w:rPr>
                <w:sz w:val="24"/>
                <w:szCs w:val="24"/>
              </w:rPr>
            </w:pPr>
            <w:r w:rsidRPr="009011D1">
              <w:rPr>
                <w:sz w:val="24"/>
                <w:szCs w:val="24"/>
              </w:rPr>
              <w:t>90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9</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2384(19)</w:t>
            </w:r>
          </w:p>
        </w:tc>
        <w:tc>
          <w:tcPr>
            <w:tcW w:w="4219" w:type="dxa"/>
          </w:tcPr>
          <w:p w:rsidR="00E30D27" w:rsidRPr="009011D1" w:rsidRDefault="00CC160D">
            <w:pPr>
              <w:pStyle w:val="TableParagraph"/>
              <w:spacing w:line="243" w:lineRule="exact"/>
              <w:ind w:left="905" w:right="894"/>
              <w:rPr>
                <w:sz w:val="24"/>
                <w:szCs w:val="24"/>
              </w:rPr>
            </w:pPr>
            <w:r w:rsidRPr="009011D1">
              <w:rPr>
                <w:sz w:val="24"/>
                <w:szCs w:val="24"/>
              </w:rPr>
              <w:t>90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10</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1636(48970)</w:t>
            </w:r>
          </w:p>
        </w:tc>
        <w:tc>
          <w:tcPr>
            <w:tcW w:w="4219" w:type="dxa"/>
          </w:tcPr>
          <w:p w:rsidR="00E30D27" w:rsidRPr="009011D1" w:rsidRDefault="00CC160D">
            <w:pPr>
              <w:pStyle w:val="TableParagraph"/>
              <w:spacing w:line="243" w:lineRule="exact"/>
              <w:ind w:left="905" w:right="894"/>
              <w:rPr>
                <w:sz w:val="24"/>
                <w:szCs w:val="24"/>
              </w:rPr>
            </w:pPr>
            <w:r w:rsidRPr="009011D1">
              <w:rPr>
                <w:sz w:val="24"/>
                <w:szCs w:val="24"/>
              </w:rPr>
              <w:t>70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11</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1860(56463)</w:t>
            </w:r>
          </w:p>
        </w:tc>
        <w:tc>
          <w:tcPr>
            <w:tcW w:w="4219" w:type="dxa"/>
          </w:tcPr>
          <w:p w:rsidR="00E30D27" w:rsidRPr="009011D1" w:rsidRDefault="00CC160D">
            <w:pPr>
              <w:pStyle w:val="TableParagraph"/>
              <w:spacing w:line="245" w:lineRule="exact"/>
              <w:ind w:left="905" w:right="894"/>
              <w:rPr>
                <w:sz w:val="24"/>
                <w:szCs w:val="24"/>
              </w:rPr>
            </w:pPr>
            <w:r w:rsidRPr="009011D1">
              <w:rPr>
                <w:sz w:val="24"/>
                <w:szCs w:val="24"/>
              </w:rPr>
              <w:t>40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12</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2400(56277)</w:t>
            </w:r>
          </w:p>
        </w:tc>
        <w:tc>
          <w:tcPr>
            <w:tcW w:w="4219" w:type="dxa"/>
          </w:tcPr>
          <w:p w:rsidR="00E30D27" w:rsidRPr="009011D1" w:rsidRDefault="00CC160D">
            <w:pPr>
              <w:pStyle w:val="TableParagraph"/>
              <w:spacing w:line="245" w:lineRule="exact"/>
              <w:ind w:left="905" w:right="894"/>
              <w:rPr>
                <w:sz w:val="24"/>
                <w:szCs w:val="24"/>
              </w:rPr>
            </w:pPr>
            <w:r w:rsidRPr="009011D1">
              <w:rPr>
                <w:sz w:val="24"/>
                <w:szCs w:val="24"/>
              </w:rPr>
              <w:t>30</w:t>
            </w:r>
          </w:p>
        </w:tc>
      </w:tr>
    </w:tbl>
    <w:p w:rsidR="00E30D27" w:rsidRPr="009011D1" w:rsidRDefault="00E30D27">
      <w:pPr>
        <w:pStyle w:val="a3"/>
        <w:spacing w:before="3"/>
        <w:ind w:left="0"/>
        <w:jc w:val="left"/>
      </w:pPr>
    </w:p>
    <w:p w:rsidR="002D2195" w:rsidRPr="009011D1" w:rsidRDefault="002D2195" w:rsidP="001D1EE4">
      <w:pPr>
        <w:pStyle w:val="a3"/>
        <w:spacing w:line="273" w:lineRule="auto"/>
        <w:ind w:left="0" w:firstLine="567"/>
        <w:rPr>
          <w:b/>
          <w:i/>
        </w:rPr>
      </w:pPr>
    </w:p>
    <w:p w:rsidR="00E30D27" w:rsidRPr="009011D1" w:rsidRDefault="00CC160D" w:rsidP="001D1EE4">
      <w:pPr>
        <w:pStyle w:val="a3"/>
        <w:spacing w:line="273" w:lineRule="auto"/>
        <w:ind w:left="0" w:firstLine="567"/>
      </w:pPr>
      <w:r w:rsidRPr="009011D1">
        <w:rPr>
          <w:b/>
          <w:i/>
        </w:rPr>
        <w:t>Граница третьего пояса ЗСО</w:t>
      </w:r>
      <w:r w:rsidRPr="009011D1">
        <w:t>, предназначенного для защиты водоносного пласта от</w:t>
      </w:r>
      <w:r w:rsidRPr="009011D1">
        <w:rPr>
          <w:spacing w:val="-57"/>
        </w:rPr>
        <w:t xml:space="preserve"> </w:t>
      </w:r>
      <w:r w:rsidRPr="009011D1">
        <w:t>химических</w:t>
      </w:r>
      <w:r w:rsidRPr="009011D1">
        <w:rPr>
          <w:spacing w:val="-3"/>
        </w:rPr>
        <w:t xml:space="preserve"> </w:t>
      </w:r>
      <w:r w:rsidRPr="009011D1">
        <w:t>загрязнений,</w:t>
      </w:r>
      <w:r w:rsidRPr="009011D1">
        <w:rPr>
          <w:spacing w:val="-2"/>
        </w:rPr>
        <w:t xml:space="preserve"> </w:t>
      </w:r>
      <w:r w:rsidRPr="009011D1">
        <w:t>также</w:t>
      </w:r>
      <w:r w:rsidRPr="009011D1">
        <w:rPr>
          <w:spacing w:val="-2"/>
        </w:rPr>
        <w:t xml:space="preserve"> </w:t>
      </w:r>
      <w:r w:rsidRPr="009011D1">
        <w:t>определяется</w:t>
      </w:r>
      <w:r w:rsidRPr="009011D1">
        <w:rPr>
          <w:spacing w:val="-2"/>
        </w:rPr>
        <w:t xml:space="preserve"> </w:t>
      </w:r>
      <w:r w:rsidRPr="009011D1">
        <w:t>гидродинамическими</w:t>
      </w:r>
      <w:r w:rsidRPr="009011D1">
        <w:rPr>
          <w:spacing w:val="-1"/>
        </w:rPr>
        <w:t xml:space="preserve"> </w:t>
      </w:r>
      <w:r w:rsidRPr="009011D1">
        <w:t>расчетами.</w:t>
      </w:r>
    </w:p>
    <w:p w:rsidR="00E30D27" w:rsidRPr="009011D1" w:rsidRDefault="00CC160D" w:rsidP="001D1EE4">
      <w:pPr>
        <w:pStyle w:val="a3"/>
        <w:spacing w:before="2"/>
        <w:ind w:left="0" w:firstLine="567"/>
      </w:pPr>
      <w:r w:rsidRPr="009011D1">
        <w:rPr>
          <w:u w:val="single"/>
        </w:rPr>
        <w:t>Водозабор</w:t>
      </w:r>
      <w:r w:rsidRPr="009011D1">
        <w:rPr>
          <w:spacing w:val="-3"/>
          <w:u w:val="single"/>
        </w:rPr>
        <w:t xml:space="preserve"> </w:t>
      </w:r>
      <w:r w:rsidRPr="009011D1">
        <w:rPr>
          <w:u w:val="single"/>
        </w:rPr>
        <w:t>(I)</w:t>
      </w:r>
    </w:p>
    <w:p w:rsidR="00E30D27" w:rsidRPr="009011D1" w:rsidRDefault="00CC160D" w:rsidP="001D1EE4">
      <w:pPr>
        <w:pStyle w:val="a3"/>
        <w:spacing w:before="41" w:line="280" w:lineRule="auto"/>
        <w:ind w:left="0" w:firstLine="567"/>
      </w:pPr>
      <w:r w:rsidRPr="009011D1">
        <w:t>Для</w:t>
      </w:r>
      <w:r w:rsidRPr="009011D1">
        <w:rPr>
          <w:spacing w:val="-3"/>
        </w:rPr>
        <w:t xml:space="preserve"> </w:t>
      </w:r>
      <w:r w:rsidRPr="009011D1">
        <w:t>водозабора</w:t>
      </w:r>
      <w:r w:rsidRPr="009011D1">
        <w:rPr>
          <w:spacing w:val="-4"/>
        </w:rPr>
        <w:t xml:space="preserve"> </w:t>
      </w:r>
      <w:r w:rsidRPr="009011D1">
        <w:t>(I)</w:t>
      </w:r>
      <w:r w:rsidRPr="009011D1">
        <w:rPr>
          <w:spacing w:val="-3"/>
        </w:rPr>
        <w:t xml:space="preserve"> </w:t>
      </w:r>
      <w:r w:rsidRPr="009011D1">
        <w:t>параметры</w:t>
      </w:r>
      <w:r w:rsidRPr="009011D1">
        <w:rPr>
          <w:spacing w:val="-4"/>
        </w:rPr>
        <w:t xml:space="preserve"> </w:t>
      </w:r>
      <w:r w:rsidRPr="009011D1">
        <w:t>зоны</w:t>
      </w:r>
      <w:r w:rsidRPr="009011D1">
        <w:rPr>
          <w:spacing w:val="-3"/>
        </w:rPr>
        <w:t xml:space="preserve"> </w:t>
      </w:r>
      <w:r w:rsidRPr="009011D1">
        <w:t>санитарной</w:t>
      </w:r>
      <w:r w:rsidRPr="009011D1">
        <w:rPr>
          <w:spacing w:val="-5"/>
        </w:rPr>
        <w:t xml:space="preserve"> </w:t>
      </w:r>
      <w:r w:rsidRPr="009011D1">
        <w:t>охраны</w:t>
      </w:r>
      <w:r w:rsidRPr="009011D1">
        <w:rPr>
          <w:spacing w:val="-3"/>
        </w:rPr>
        <w:t xml:space="preserve"> </w:t>
      </w:r>
      <w:r w:rsidRPr="009011D1">
        <w:t>границы</w:t>
      </w:r>
      <w:r w:rsidRPr="009011D1">
        <w:rPr>
          <w:spacing w:val="-4"/>
        </w:rPr>
        <w:t xml:space="preserve"> </w:t>
      </w:r>
      <w:r w:rsidRPr="009011D1">
        <w:t>третьего</w:t>
      </w:r>
      <w:r w:rsidRPr="009011D1">
        <w:rPr>
          <w:spacing w:val="-3"/>
        </w:rPr>
        <w:t xml:space="preserve"> </w:t>
      </w:r>
      <w:r w:rsidRPr="009011D1">
        <w:t>пояса</w:t>
      </w:r>
      <w:r w:rsidRPr="009011D1">
        <w:rPr>
          <w:spacing w:val="-57"/>
        </w:rPr>
        <w:t xml:space="preserve"> </w:t>
      </w:r>
      <w:r w:rsidRPr="009011D1">
        <w:t>составляют:</w:t>
      </w:r>
    </w:p>
    <w:p w:rsidR="00E30D27" w:rsidRPr="009011D1" w:rsidRDefault="00CC160D" w:rsidP="001D1EE4">
      <w:pPr>
        <w:pStyle w:val="a3"/>
        <w:spacing w:line="266" w:lineRule="exact"/>
        <w:ind w:left="0" w:firstLine="567"/>
      </w:pPr>
      <w:r w:rsidRPr="009011D1">
        <w:t>-ширина</w:t>
      </w:r>
      <w:r w:rsidRPr="009011D1">
        <w:rPr>
          <w:spacing w:val="-2"/>
        </w:rPr>
        <w:t xml:space="preserve"> </w:t>
      </w:r>
      <w:r w:rsidRPr="009011D1">
        <w:t>–</w:t>
      </w:r>
      <w:r w:rsidRPr="009011D1">
        <w:rPr>
          <w:spacing w:val="-1"/>
        </w:rPr>
        <w:t xml:space="preserve"> </w:t>
      </w:r>
      <w:r w:rsidRPr="009011D1">
        <w:t>1780</w:t>
      </w:r>
      <w:r w:rsidRPr="009011D1">
        <w:rPr>
          <w:spacing w:val="-1"/>
        </w:rPr>
        <w:t xml:space="preserve"> </w:t>
      </w:r>
      <w:r w:rsidRPr="009011D1">
        <w:t>м;</w:t>
      </w:r>
    </w:p>
    <w:p w:rsidR="00E30D27" w:rsidRPr="009011D1" w:rsidRDefault="00CC160D" w:rsidP="001D1EE4">
      <w:pPr>
        <w:pStyle w:val="a3"/>
        <w:spacing w:before="43" w:line="276" w:lineRule="auto"/>
        <w:ind w:left="0" w:firstLine="567"/>
      </w:pPr>
      <w:r w:rsidRPr="009011D1">
        <w:t>-расстояние от водозабора вниз по потоку – 780 м;</w:t>
      </w:r>
      <w:r w:rsidRPr="009011D1">
        <w:rPr>
          <w:spacing w:val="1"/>
        </w:rPr>
        <w:t xml:space="preserve"> </w:t>
      </w:r>
      <w:r w:rsidRPr="009011D1">
        <w:t>Расстояние</w:t>
      </w:r>
      <w:r w:rsidRPr="009011D1">
        <w:rPr>
          <w:spacing w:val="-3"/>
        </w:rPr>
        <w:t xml:space="preserve"> </w:t>
      </w:r>
      <w:r w:rsidRPr="009011D1">
        <w:t>от</w:t>
      </w:r>
      <w:r w:rsidRPr="009011D1">
        <w:rPr>
          <w:spacing w:val="-1"/>
        </w:rPr>
        <w:t xml:space="preserve"> </w:t>
      </w:r>
      <w:r w:rsidRPr="009011D1">
        <w:t>водозабора</w:t>
      </w:r>
      <w:r w:rsidRPr="009011D1">
        <w:rPr>
          <w:spacing w:val="-2"/>
        </w:rPr>
        <w:t xml:space="preserve"> </w:t>
      </w:r>
      <w:r w:rsidRPr="009011D1">
        <w:t>вверх по</w:t>
      </w:r>
      <w:r w:rsidRPr="009011D1">
        <w:rPr>
          <w:spacing w:val="-1"/>
        </w:rPr>
        <w:t xml:space="preserve"> </w:t>
      </w:r>
      <w:r w:rsidRPr="009011D1">
        <w:t>потоку</w:t>
      </w:r>
      <w:r w:rsidRPr="009011D1">
        <w:rPr>
          <w:spacing w:val="-6"/>
        </w:rPr>
        <w:t xml:space="preserve"> </w:t>
      </w:r>
      <w:r w:rsidRPr="009011D1">
        <w:lastRenderedPageBreak/>
        <w:t>–</w:t>
      </w:r>
      <w:r w:rsidRPr="009011D1">
        <w:rPr>
          <w:spacing w:val="-2"/>
        </w:rPr>
        <w:t xml:space="preserve"> </w:t>
      </w:r>
      <w:r w:rsidRPr="009011D1">
        <w:t>1120</w:t>
      </w:r>
      <w:r w:rsidRPr="009011D1">
        <w:rPr>
          <w:spacing w:val="-1"/>
        </w:rPr>
        <w:t xml:space="preserve"> </w:t>
      </w:r>
      <w:r w:rsidRPr="009011D1">
        <w:t>м.</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3686"/>
        <w:gridCol w:w="4219"/>
      </w:tblGrid>
      <w:tr w:rsidR="00E30D27" w:rsidRPr="009011D1" w:rsidTr="001D1EE4">
        <w:trPr>
          <w:trHeight w:val="270"/>
          <w:jc w:val="center"/>
        </w:trPr>
        <w:tc>
          <w:tcPr>
            <w:tcW w:w="1418" w:type="dxa"/>
          </w:tcPr>
          <w:p w:rsidR="00E30D27" w:rsidRPr="009011D1" w:rsidRDefault="00CC160D">
            <w:pPr>
              <w:pStyle w:val="TableParagraph"/>
              <w:spacing w:line="251" w:lineRule="exact"/>
              <w:ind w:left="173" w:right="159"/>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3686" w:type="dxa"/>
          </w:tcPr>
          <w:p w:rsidR="00E30D27" w:rsidRPr="009011D1" w:rsidRDefault="00CC160D">
            <w:pPr>
              <w:pStyle w:val="TableParagraph"/>
              <w:spacing w:line="251" w:lineRule="exact"/>
              <w:ind w:left="0" w:right="1138"/>
              <w:jc w:val="right"/>
              <w:rPr>
                <w:sz w:val="24"/>
                <w:szCs w:val="24"/>
              </w:rPr>
            </w:pPr>
            <w:r w:rsidRPr="009011D1">
              <w:rPr>
                <w:sz w:val="24"/>
                <w:szCs w:val="24"/>
              </w:rPr>
              <w:t>№№</w:t>
            </w:r>
            <w:r w:rsidRPr="009011D1">
              <w:rPr>
                <w:spacing w:val="-3"/>
                <w:sz w:val="24"/>
                <w:szCs w:val="24"/>
              </w:rPr>
              <w:t xml:space="preserve"> </w:t>
            </w:r>
            <w:r w:rsidRPr="009011D1">
              <w:rPr>
                <w:sz w:val="24"/>
                <w:szCs w:val="24"/>
              </w:rPr>
              <w:t>скважин</w:t>
            </w:r>
          </w:p>
        </w:tc>
        <w:tc>
          <w:tcPr>
            <w:tcW w:w="4219" w:type="dxa"/>
          </w:tcPr>
          <w:p w:rsidR="00E30D27" w:rsidRPr="009011D1" w:rsidRDefault="00CC160D">
            <w:pPr>
              <w:pStyle w:val="TableParagraph"/>
              <w:spacing w:line="251" w:lineRule="exact"/>
              <w:ind w:left="929" w:right="862"/>
              <w:rPr>
                <w:sz w:val="24"/>
                <w:szCs w:val="24"/>
              </w:rPr>
            </w:pPr>
            <w:r w:rsidRPr="009011D1">
              <w:rPr>
                <w:sz w:val="24"/>
                <w:szCs w:val="24"/>
              </w:rPr>
              <w:t>Радиус</w:t>
            </w:r>
            <w:r w:rsidRPr="009011D1">
              <w:rPr>
                <w:spacing w:val="-2"/>
                <w:sz w:val="24"/>
                <w:szCs w:val="24"/>
              </w:rPr>
              <w:t xml:space="preserve"> </w:t>
            </w:r>
            <w:r w:rsidRPr="009011D1">
              <w:rPr>
                <w:sz w:val="24"/>
                <w:szCs w:val="24"/>
              </w:rPr>
              <w:t>ЗСО</w:t>
            </w:r>
            <w:r w:rsidRPr="009011D1">
              <w:rPr>
                <w:spacing w:val="-2"/>
                <w:sz w:val="24"/>
                <w:szCs w:val="24"/>
              </w:rPr>
              <w:t xml:space="preserve"> </w:t>
            </w:r>
            <w:r w:rsidR="003E602B" w:rsidRPr="009011D1">
              <w:rPr>
                <w:sz w:val="24"/>
                <w:szCs w:val="24"/>
              </w:rPr>
              <w:t>3</w:t>
            </w:r>
            <w:r w:rsidRPr="009011D1">
              <w:rPr>
                <w:spacing w:val="-1"/>
                <w:sz w:val="24"/>
                <w:szCs w:val="24"/>
              </w:rPr>
              <w:t xml:space="preserve"> </w:t>
            </w:r>
            <w:r w:rsidRPr="009011D1">
              <w:rPr>
                <w:sz w:val="24"/>
                <w:szCs w:val="24"/>
              </w:rPr>
              <w:t>пояса,</w:t>
            </w:r>
            <w:r w:rsidRPr="009011D1">
              <w:rPr>
                <w:spacing w:val="-1"/>
                <w:sz w:val="24"/>
                <w:szCs w:val="24"/>
              </w:rPr>
              <w:t xml:space="preserve"> </w:t>
            </w:r>
            <w:proofErr w:type="gramStart"/>
            <w:r w:rsidRPr="009011D1">
              <w:rPr>
                <w:sz w:val="24"/>
                <w:szCs w:val="24"/>
              </w:rPr>
              <w:t>м</w:t>
            </w:r>
            <w:proofErr w:type="gramEnd"/>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1</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686(1795)</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1030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2</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1852(68165)</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1030</w:t>
            </w:r>
          </w:p>
        </w:tc>
      </w:tr>
      <w:tr w:rsidR="00E30D27" w:rsidRPr="009011D1" w:rsidTr="001D1EE4">
        <w:trPr>
          <w:trHeight w:val="272"/>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3</w:t>
            </w:r>
          </w:p>
        </w:tc>
        <w:tc>
          <w:tcPr>
            <w:tcW w:w="3686" w:type="dxa"/>
          </w:tcPr>
          <w:p w:rsidR="00E30D27" w:rsidRPr="009011D1" w:rsidRDefault="00CC160D">
            <w:pPr>
              <w:pStyle w:val="TableParagraph"/>
              <w:spacing w:line="253" w:lineRule="exact"/>
              <w:ind w:left="293" w:right="282"/>
              <w:rPr>
                <w:sz w:val="24"/>
                <w:szCs w:val="24"/>
              </w:rPr>
            </w:pPr>
            <w:r w:rsidRPr="009011D1">
              <w:rPr>
                <w:sz w:val="24"/>
                <w:szCs w:val="24"/>
              </w:rPr>
              <w:t>2060(160)</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1030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4</w:t>
            </w:r>
          </w:p>
        </w:tc>
        <w:tc>
          <w:tcPr>
            <w:tcW w:w="3686" w:type="dxa"/>
          </w:tcPr>
          <w:p w:rsidR="00E30D27" w:rsidRPr="009011D1" w:rsidRDefault="00CC160D">
            <w:pPr>
              <w:pStyle w:val="TableParagraph"/>
              <w:spacing w:line="251" w:lineRule="exact"/>
              <w:ind w:left="293" w:right="284"/>
              <w:rPr>
                <w:sz w:val="24"/>
                <w:szCs w:val="24"/>
              </w:rPr>
            </w:pPr>
            <w:r w:rsidRPr="009011D1">
              <w:rPr>
                <w:sz w:val="24"/>
                <w:szCs w:val="24"/>
              </w:rPr>
              <w:t>1324(1'</w:t>
            </w:r>
            <w:proofErr w:type="gramStart"/>
            <w:r w:rsidRPr="009011D1">
              <w:rPr>
                <w:spacing w:val="-2"/>
                <w:sz w:val="24"/>
                <w:szCs w:val="24"/>
              </w:rPr>
              <w:t xml:space="preserve"> </w:t>
            </w:r>
            <w:r w:rsidRPr="009011D1">
              <w:rPr>
                <w:sz w:val="24"/>
                <w:szCs w:val="24"/>
              </w:rPr>
              <w:t>)</w:t>
            </w:r>
            <w:proofErr w:type="gramEnd"/>
          </w:p>
        </w:tc>
        <w:tc>
          <w:tcPr>
            <w:tcW w:w="4219" w:type="dxa"/>
          </w:tcPr>
          <w:p w:rsidR="00E30D27" w:rsidRPr="009011D1" w:rsidRDefault="00CC160D">
            <w:pPr>
              <w:pStyle w:val="TableParagraph"/>
              <w:spacing w:line="243" w:lineRule="exact"/>
              <w:ind w:left="910" w:right="894"/>
              <w:rPr>
                <w:sz w:val="24"/>
                <w:szCs w:val="24"/>
              </w:rPr>
            </w:pPr>
            <w:r w:rsidRPr="009011D1">
              <w:rPr>
                <w:sz w:val="24"/>
                <w:szCs w:val="24"/>
              </w:rPr>
              <w:t>1030</w:t>
            </w:r>
          </w:p>
        </w:tc>
      </w:tr>
      <w:tr w:rsidR="00E30D27" w:rsidRPr="009011D1" w:rsidTr="001D1EE4">
        <w:trPr>
          <w:trHeight w:val="273"/>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5</w:t>
            </w:r>
          </w:p>
        </w:tc>
        <w:tc>
          <w:tcPr>
            <w:tcW w:w="3686" w:type="dxa"/>
          </w:tcPr>
          <w:p w:rsidR="00E30D27" w:rsidRPr="009011D1" w:rsidRDefault="00CC160D">
            <w:pPr>
              <w:pStyle w:val="TableParagraph"/>
              <w:spacing w:line="253" w:lineRule="exact"/>
              <w:ind w:left="293" w:right="284"/>
              <w:rPr>
                <w:sz w:val="24"/>
                <w:szCs w:val="24"/>
              </w:rPr>
            </w:pPr>
            <w:r w:rsidRPr="009011D1">
              <w:rPr>
                <w:sz w:val="24"/>
                <w:szCs w:val="24"/>
              </w:rPr>
              <w:t>1325(2'</w:t>
            </w:r>
            <w:proofErr w:type="gramStart"/>
            <w:r w:rsidRPr="009011D1">
              <w:rPr>
                <w:spacing w:val="-2"/>
                <w:sz w:val="24"/>
                <w:szCs w:val="24"/>
              </w:rPr>
              <w:t xml:space="preserve"> </w:t>
            </w:r>
            <w:r w:rsidRPr="009011D1">
              <w:rPr>
                <w:sz w:val="24"/>
                <w:szCs w:val="24"/>
              </w:rPr>
              <w:t>)</w:t>
            </w:r>
            <w:proofErr w:type="gramEnd"/>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1030</w:t>
            </w:r>
          </w:p>
        </w:tc>
      </w:tr>
    </w:tbl>
    <w:p w:rsidR="00E30D27" w:rsidRPr="009011D1" w:rsidRDefault="00E30D27">
      <w:pPr>
        <w:pStyle w:val="a3"/>
        <w:spacing w:before="1"/>
        <w:ind w:left="0"/>
        <w:jc w:val="left"/>
      </w:pPr>
    </w:p>
    <w:p w:rsidR="00E30D27" w:rsidRPr="009011D1" w:rsidRDefault="00CC160D" w:rsidP="001D1EE4">
      <w:pPr>
        <w:pStyle w:val="a3"/>
        <w:spacing w:before="90"/>
        <w:ind w:left="0" w:firstLine="567"/>
      </w:pPr>
      <w:r w:rsidRPr="009011D1">
        <w:rPr>
          <w:u w:val="single"/>
        </w:rPr>
        <w:t>Водозабор</w:t>
      </w:r>
      <w:r w:rsidRPr="009011D1">
        <w:rPr>
          <w:spacing w:val="-6"/>
          <w:u w:val="single"/>
        </w:rPr>
        <w:t xml:space="preserve"> </w:t>
      </w:r>
      <w:r w:rsidRPr="009011D1">
        <w:rPr>
          <w:u w:val="single"/>
        </w:rPr>
        <w:t>«Южный»</w:t>
      </w:r>
    </w:p>
    <w:p w:rsidR="00E30D27" w:rsidRPr="009011D1" w:rsidRDefault="00CC160D" w:rsidP="001D1EE4">
      <w:pPr>
        <w:pStyle w:val="a3"/>
        <w:spacing w:before="43" w:line="273" w:lineRule="auto"/>
        <w:ind w:left="0" w:firstLine="567"/>
      </w:pPr>
      <w:r w:rsidRPr="009011D1">
        <w:t>Для</w:t>
      </w:r>
      <w:r w:rsidRPr="009011D1">
        <w:rPr>
          <w:spacing w:val="52"/>
        </w:rPr>
        <w:t xml:space="preserve"> </w:t>
      </w:r>
      <w:r w:rsidRPr="009011D1">
        <w:t>водозабора</w:t>
      </w:r>
      <w:r w:rsidRPr="009011D1">
        <w:rPr>
          <w:spacing w:val="57"/>
        </w:rPr>
        <w:t xml:space="preserve"> </w:t>
      </w:r>
      <w:r w:rsidRPr="009011D1">
        <w:t>«Южный»</w:t>
      </w:r>
      <w:r w:rsidRPr="009011D1">
        <w:rPr>
          <w:spacing w:val="45"/>
        </w:rPr>
        <w:t xml:space="preserve"> </w:t>
      </w:r>
      <w:r w:rsidRPr="009011D1">
        <w:t>параметры</w:t>
      </w:r>
      <w:r w:rsidRPr="009011D1">
        <w:rPr>
          <w:spacing w:val="52"/>
        </w:rPr>
        <w:t xml:space="preserve"> </w:t>
      </w:r>
      <w:r w:rsidRPr="009011D1">
        <w:t>зоны</w:t>
      </w:r>
      <w:r w:rsidRPr="009011D1">
        <w:rPr>
          <w:spacing w:val="47"/>
        </w:rPr>
        <w:t xml:space="preserve"> </w:t>
      </w:r>
      <w:r w:rsidRPr="009011D1">
        <w:t>санитарной</w:t>
      </w:r>
      <w:r w:rsidRPr="009011D1">
        <w:rPr>
          <w:spacing w:val="50"/>
        </w:rPr>
        <w:t xml:space="preserve"> </w:t>
      </w:r>
      <w:r w:rsidRPr="009011D1">
        <w:t>охраны</w:t>
      </w:r>
      <w:r w:rsidRPr="009011D1">
        <w:rPr>
          <w:spacing w:val="50"/>
        </w:rPr>
        <w:t xml:space="preserve"> </w:t>
      </w:r>
      <w:r w:rsidRPr="009011D1">
        <w:t>границы</w:t>
      </w:r>
      <w:r w:rsidRPr="009011D1">
        <w:rPr>
          <w:spacing w:val="-57"/>
        </w:rPr>
        <w:t xml:space="preserve"> </w:t>
      </w:r>
      <w:r w:rsidRPr="009011D1">
        <w:t>третьего</w:t>
      </w:r>
      <w:r w:rsidRPr="009011D1">
        <w:rPr>
          <w:spacing w:val="-2"/>
        </w:rPr>
        <w:t xml:space="preserve"> </w:t>
      </w:r>
      <w:r w:rsidRPr="009011D1">
        <w:t>пояса</w:t>
      </w:r>
      <w:r w:rsidRPr="009011D1">
        <w:rPr>
          <w:spacing w:val="-1"/>
        </w:rPr>
        <w:t xml:space="preserve"> </w:t>
      </w:r>
      <w:r w:rsidRPr="009011D1">
        <w:t>составляют:</w:t>
      </w:r>
    </w:p>
    <w:p w:rsidR="00E30D27" w:rsidRPr="009011D1" w:rsidRDefault="00CC160D" w:rsidP="001D1EE4">
      <w:pPr>
        <w:pStyle w:val="a3"/>
        <w:spacing w:before="2"/>
        <w:ind w:left="0" w:firstLine="567"/>
      </w:pPr>
      <w:r w:rsidRPr="009011D1">
        <w:t>-</w:t>
      </w:r>
      <w:r w:rsidRPr="009011D1">
        <w:rPr>
          <w:spacing w:val="-2"/>
        </w:rPr>
        <w:t xml:space="preserve"> </w:t>
      </w:r>
      <w:r w:rsidRPr="009011D1">
        <w:t>ширина</w:t>
      </w:r>
      <w:r w:rsidRPr="009011D1">
        <w:rPr>
          <w:spacing w:val="-2"/>
        </w:rPr>
        <w:t xml:space="preserve"> </w:t>
      </w:r>
      <w:r w:rsidRPr="009011D1">
        <w:t>– от</w:t>
      </w:r>
      <w:r w:rsidRPr="009011D1">
        <w:rPr>
          <w:spacing w:val="-1"/>
        </w:rPr>
        <w:t xml:space="preserve"> </w:t>
      </w:r>
      <w:r w:rsidRPr="009011D1">
        <w:t>110</w:t>
      </w:r>
      <w:r w:rsidRPr="009011D1">
        <w:rPr>
          <w:spacing w:val="-1"/>
        </w:rPr>
        <w:t xml:space="preserve"> </w:t>
      </w:r>
      <w:r w:rsidRPr="009011D1">
        <w:t>до 320</w:t>
      </w:r>
      <w:r w:rsidRPr="009011D1">
        <w:rPr>
          <w:spacing w:val="-4"/>
        </w:rPr>
        <w:t xml:space="preserve"> </w:t>
      </w:r>
      <w:r w:rsidRPr="009011D1">
        <w:t>м;</w:t>
      </w:r>
    </w:p>
    <w:p w:rsidR="00E30D27" w:rsidRPr="009011D1" w:rsidRDefault="00CC160D" w:rsidP="001D1EE4">
      <w:pPr>
        <w:pStyle w:val="a3"/>
        <w:spacing w:before="43"/>
        <w:ind w:left="0" w:firstLine="567"/>
      </w:pPr>
      <w:r w:rsidRPr="009011D1">
        <w:t>-</w:t>
      </w:r>
      <w:r w:rsidRPr="009011D1">
        <w:rPr>
          <w:spacing w:val="-2"/>
        </w:rPr>
        <w:t xml:space="preserve"> </w:t>
      </w:r>
      <w:r w:rsidRPr="009011D1">
        <w:t>расстояние</w:t>
      </w:r>
      <w:r w:rsidRPr="009011D1">
        <w:rPr>
          <w:spacing w:val="-2"/>
        </w:rPr>
        <w:t xml:space="preserve"> </w:t>
      </w:r>
      <w:r w:rsidRPr="009011D1">
        <w:t>от водозабора</w:t>
      </w:r>
      <w:r w:rsidRPr="009011D1">
        <w:rPr>
          <w:spacing w:val="-2"/>
        </w:rPr>
        <w:t xml:space="preserve"> </w:t>
      </w:r>
      <w:r w:rsidRPr="009011D1">
        <w:t>вниз</w:t>
      </w:r>
      <w:r w:rsidRPr="009011D1">
        <w:rPr>
          <w:spacing w:val="-2"/>
        </w:rPr>
        <w:t xml:space="preserve"> </w:t>
      </w:r>
      <w:r w:rsidRPr="009011D1">
        <w:t>по</w:t>
      </w:r>
      <w:r w:rsidRPr="009011D1">
        <w:rPr>
          <w:spacing w:val="-4"/>
        </w:rPr>
        <w:t xml:space="preserve"> </w:t>
      </w:r>
      <w:r w:rsidRPr="009011D1">
        <w:t>потоку</w:t>
      </w:r>
      <w:r w:rsidRPr="009011D1">
        <w:rPr>
          <w:spacing w:val="-5"/>
        </w:rPr>
        <w:t xml:space="preserve"> </w:t>
      </w:r>
      <w:r w:rsidRPr="009011D1">
        <w:t>–</w:t>
      </w:r>
      <w:r w:rsidRPr="009011D1">
        <w:rPr>
          <w:spacing w:val="-1"/>
        </w:rPr>
        <w:t xml:space="preserve"> </w:t>
      </w:r>
      <w:r w:rsidRPr="009011D1">
        <w:t>от</w:t>
      </w:r>
      <w:r w:rsidRPr="009011D1">
        <w:rPr>
          <w:spacing w:val="-2"/>
        </w:rPr>
        <w:t xml:space="preserve"> </w:t>
      </w:r>
      <w:r w:rsidRPr="009011D1">
        <w:t>40</w:t>
      </w:r>
      <w:r w:rsidRPr="009011D1">
        <w:rPr>
          <w:spacing w:val="-1"/>
        </w:rPr>
        <w:t xml:space="preserve"> </w:t>
      </w:r>
      <w:r w:rsidRPr="009011D1">
        <w:t>до 80</w:t>
      </w:r>
      <w:r w:rsidRPr="009011D1">
        <w:rPr>
          <w:spacing w:val="-1"/>
        </w:rPr>
        <w:t xml:space="preserve"> </w:t>
      </w:r>
      <w:r w:rsidRPr="009011D1">
        <w:t>м;</w:t>
      </w:r>
    </w:p>
    <w:p w:rsidR="00E30D27" w:rsidRPr="009011D1" w:rsidRDefault="00CC160D" w:rsidP="001D1EE4">
      <w:pPr>
        <w:pStyle w:val="a3"/>
        <w:spacing w:before="43" w:after="45"/>
        <w:ind w:left="0" w:firstLine="567"/>
      </w:pPr>
      <w:r w:rsidRPr="009011D1">
        <w:t>-</w:t>
      </w:r>
      <w:r w:rsidRPr="009011D1">
        <w:rPr>
          <w:spacing w:val="-2"/>
        </w:rPr>
        <w:t xml:space="preserve"> </w:t>
      </w:r>
      <w:r w:rsidRPr="009011D1">
        <w:t>расстояние</w:t>
      </w:r>
      <w:r w:rsidRPr="009011D1">
        <w:rPr>
          <w:spacing w:val="-2"/>
        </w:rPr>
        <w:t xml:space="preserve"> </w:t>
      </w:r>
      <w:r w:rsidRPr="009011D1">
        <w:t>от</w:t>
      </w:r>
      <w:r w:rsidRPr="009011D1">
        <w:rPr>
          <w:spacing w:val="-1"/>
        </w:rPr>
        <w:t xml:space="preserve"> </w:t>
      </w:r>
      <w:r w:rsidRPr="009011D1">
        <w:t>водозабора</w:t>
      </w:r>
      <w:r w:rsidRPr="009011D1">
        <w:rPr>
          <w:spacing w:val="-1"/>
        </w:rPr>
        <w:t xml:space="preserve"> </w:t>
      </w:r>
      <w:r w:rsidRPr="009011D1">
        <w:t>вверх</w:t>
      </w:r>
      <w:r w:rsidRPr="009011D1">
        <w:rPr>
          <w:spacing w:val="1"/>
        </w:rPr>
        <w:t xml:space="preserve"> </w:t>
      </w:r>
      <w:r w:rsidRPr="009011D1">
        <w:t>по</w:t>
      </w:r>
      <w:r w:rsidRPr="009011D1">
        <w:rPr>
          <w:spacing w:val="-1"/>
        </w:rPr>
        <w:t xml:space="preserve"> </w:t>
      </w:r>
      <w:r w:rsidRPr="009011D1">
        <w:t>потоку</w:t>
      </w:r>
      <w:r w:rsidRPr="009011D1">
        <w:rPr>
          <w:spacing w:val="-5"/>
        </w:rPr>
        <w:t xml:space="preserve"> </w:t>
      </w:r>
      <w:r w:rsidRPr="009011D1">
        <w:t>–</w:t>
      </w:r>
      <w:r w:rsidRPr="009011D1">
        <w:rPr>
          <w:spacing w:val="-1"/>
        </w:rPr>
        <w:t xml:space="preserve"> </w:t>
      </w:r>
      <w:r w:rsidRPr="009011D1">
        <w:t>от</w:t>
      </w:r>
      <w:r w:rsidRPr="009011D1">
        <w:rPr>
          <w:spacing w:val="-3"/>
        </w:rPr>
        <w:t xml:space="preserve"> </w:t>
      </w:r>
      <w:r w:rsidRPr="009011D1">
        <w:t>60 до</w:t>
      </w:r>
      <w:r w:rsidRPr="009011D1">
        <w:rPr>
          <w:spacing w:val="-1"/>
        </w:rPr>
        <w:t xml:space="preserve"> </w:t>
      </w:r>
      <w:r w:rsidRPr="009011D1">
        <w:t>110</w:t>
      </w:r>
      <w:r w:rsidRPr="009011D1">
        <w:rPr>
          <w:spacing w:val="-1"/>
        </w:rPr>
        <w:t xml:space="preserve"> </w:t>
      </w:r>
      <w:r w:rsidRPr="009011D1">
        <w:t>м.</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3686"/>
        <w:gridCol w:w="4219"/>
      </w:tblGrid>
      <w:tr w:rsidR="00E30D27" w:rsidRPr="009011D1" w:rsidTr="001D1EE4">
        <w:trPr>
          <w:trHeight w:val="273"/>
          <w:jc w:val="center"/>
        </w:trPr>
        <w:tc>
          <w:tcPr>
            <w:tcW w:w="1418" w:type="dxa"/>
          </w:tcPr>
          <w:p w:rsidR="00E30D27" w:rsidRPr="009011D1" w:rsidRDefault="00CC160D">
            <w:pPr>
              <w:pStyle w:val="TableParagraph"/>
              <w:spacing w:line="253" w:lineRule="exact"/>
              <w:ind w:left="173" w:right="159"/>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3686" w:type="dxa"/>
          </w:tcPr>
          <w:p w:rsidR="00E30D27" w:rsidRPr="009011D1" w:rsidRDefault="00CC160D">
            <w:pPr>
              <w:pStyle w:val="TableParagraph"/>
              <w:spacing w:line="253" w:lineRule="exact"/>
              <w:ind w:left="0" w:right="1138"/>
              <w:jc w:val="right"/>
              <w:rPr>
                <w:sz w:val="24"/>
                <w:szCs w:val="24"/>
              </w:rPr>
            </w:pPr>
            <w:r w:rsidRPr="009011D1">
              <w:rPr>
                <w:sz w:val="24"/>
                <w:szCs w:val="24"/>
              </w:rPr>
              <w:t>№№</w:t>
            </w:r>
            <w:r w:rsidRPr="009011D1">
              <w:rPr>
                <w:spacing w:val="-3"/>
                <w:sz w:val="24"/>
                <w:szCs w:val="24"/>
              </w:rPr>
              <w:t xml:space="preserve"> </w:t>
            </w:r>
            <w:r w:rsidRPr="009011D1">
              <w:rPr>
                <w:sz w:val="24"/>
                <w:szCs w:val="24"/>
              </w:rPr>
              <w:t>скважин</w:t>
            </w:r>
          </w:p>
        </w:tc>
        <w:tc>
          <w:tcPr>
            <w:tcW w:w="4219" w:type="dxa"/>
          </w:tcPr>
          <w:p w:rsidR="00E30D27" w:rsidRPr="009011D1" w:rsidRDefault="00CC160D">
            <w:pPr>
              <w:pStyle w:val="TableParagraph"/>
              <w:spacing w:line="253" w:lineRule="exact"/>
              <w:ind w:left="898" w:right="894"/>
              <w:rPr>
                <w:sz w:val="24"/>
                <w:szCs w:val="24"/>
              </w:rPr>
            </w:pPr>
            <w:r w:rsidRPr="009011D1">
              <w:rPr>
                <w:sz w:val="24"/>
                <w:szCs w:val="24"/>
              </w:rPr>
              <w:t>Радиус</w:t>
            </w:r>
            <w:r w:rsidRPr="009011D1">
              <w:rPr>
                <w:spacing w:val="-2"/>
                <w:sz w:val="24"/>
                <w:szCs w:val="24"/>
              </w:rPr>
              <w:t xml:space="preserve"> </w:t>
            </w:r>
            <w:r w:rsidRPr="009011D1">
              <w:rPr>
                <w:sz w:val="24"/>
                <w:szCs w:val="24"/>
              </w:rPr>
              <w:t>ЗСО</w:t>
            </w:r>
            <w:r w:rsidRPr="009011D1">
              <w:rPr>
                <w:spacing w:val="-2"/>
                <w:sz w:val="24"/>
                <w:szCs w:val="24"/>
              </w:rPr>
              <w:t xml:space="preserve"> </w:t>
            </w:r>
            <w:r w:rsidR="003E602B" w:rsidRPr="009011D1">
              <w:rPr>
                <w:sz w:val="24"/>
                <w:szCs w:val="24"/>
              </w:rPr>
              <w:t>3</w:t>
            </w:r>
            <w:r w:rsidRPr="009011D1">
              <w:rPr>
                <w:spacing w:val="-1"/>
                <w:sz w:val="24"/>
                <w:szCs w:val="24"/>
              </w:rPr>
              <w:t xml:space="preserve"> </w:t>
            </w:r>
            <w:r w:rsidRPr="009011D1">
              <w:rPr>
                <w:sz w:val="24"/>
                <w:szCs w:val="24"/>
              </w:rPr>
              <w:t>пояса,</w:t>
            </w:r>
            <w:r w:rsidRPr="009011D1">
              <w:rPr>
                <w:spacing w:val="-1"/>
                <w:sz w:val="24"/>
                <w:szCs w:val="24"/>
              </w:rPr>
              <w:t xml:space="preserve"> </w:t>
            </w:r>
            <w:proofErr w:type="gramStart"/>
            <w:r w:rsidRPr="009011D1">
              <w:rPr>
                <w:sz w:val="24"/>
                <w:szCs w:val="24"/>
              </w:rPr>
              <w:t>м</w:t>
            </w:r>
            <w:proofErr w:type="gramEnd"/>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1</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2477(14)</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2</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2478(12)</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2"/>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3</w:t>
            </w:r>
          </w:p>
        </w:tc>
        <w:tc>
          <w:tcPr>
            <w:tcW w:w="3686" w:type="dxa"/>
          </w:tcPr>
          <w:p w:rsidR="00E30D27" w:rsidRPr="009011D1" w:rsidRDefault="00CC160D">
            <w:pPr>
              <w:pStyle w:val="TableParagraph"/>
              <w:spacing w:line="253" w:lineRule="exact"/>
              <w:ind w:left="293" w:right="282"/>
              <w:rPr>
                <w:sz w:val="24"/>
                <w:szCs w:val="24"/>
              </w:rPr>
            </w:pPr>
            <w:r w:rsidRPr="009011D1">
              <w:rPr>
                <w:sz w:val="24"/>
                <w:szCs w:val="24"/>
              </w:rPr>
              <w:t>2479(13)</w:t>
            </w:r>
          </w:p>
        </w:tc>
        <w:tc>
          <w:tcPr>
            <w:tcW w:w="4219" w:type="dxa"/>
          </w:tcPr>
          <w:p w:rsidR="00E30D27" w:rsidRPr="009011D1" w:rsidRDefault="00CC160D">
            <w:pPr>
              <w:pStyle w:val="TableParagraph"/>
              <w:spacing w:line="253"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4</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2405(10/10)</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5</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2406(9/20)</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6</w:t>
            </w:r>
          </w:p>
        </w:tc>
        <w:tc>
          <w:tcPr>
            <w:tcW w:w="3686" w:type="dxa"/>
          </w:tcPr>
          <w:p w:rsidR="00E30D27" w:rsidRPr="009011D1" w:rsidRDefault="00CC160D">
            <w:pPr>
              <w:pStyle w:val="TableParagraph"/>
              <w:spacing w:line="251" w:lineRule="exact"/>
              <w:ind w:left="0" w:right="1207"/>
              <w:jc w:val="right"/>
              <w:rPr>
                <w:sz w:val="24"/>
                <w:szCs w:val="24"/>
              </w:rPr>
            </w:pPr>
            <w:r w:rsidRPr="009011D1">
              <w:rPr>
                <w:sz w:val="24"/>
                <w:szCs w:val="24"/>
              </w:rPr>
              <w:t>2404(130-В)</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2"/>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7</w:t>
            </w:r>
          </w:p>
        </w:tc>
        <w:tc>
          <w:tcPr>
            <w:tcW w:w="3686" w:type="dxa"/>
          </w:tcPr>
          <w:p w:rsidR="00E30D27" w:rsidRPr="009011D1" w:rsidRDefault="00CC160D">
            <w:pPr>
              <w:pStyle w:val="TableParagraph"/>
              <w:spacing w:line="253" w:lineRule="exact"/>
              <w:ind w:left="0" w:right="1114"/>
              <w:jc w:val="right"/>
              <w:rPr>
                <w:sz w:val="24"/>
                <w:szCs w:val="24"/>
              </w:rPr>
            </w:pPr>
            <w:r w:rsidRPr="009011D1">
              <w:rPr>
                <w:sz w:val="24"/>
                <w:szCs w:val="24"/>
              </w:rPr>
              <w:t>1876(68058/2)</w:t>
            </w:r>
          </w:p>
        </w:tc>
        <w:tc>
          <w:tcPr>
            <w:tcW w:w="4219" w:type="dxa"/>
          </w:tcPr>
          <w:p w:rsidR="00E30D27" w:rsidRPr="009011D1" w:rsidRDefault="00CC160D">
            <w:pPr>
              <w:pStyle w:val="TableParagraph"/>
              <w:spacing w:line="253"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7"/>
              <w:rPr>
                <w:sz w:val="24"/>
                <w:szCs w:val="24"/>
              </w:rPr>
            </w:pPr>
            <w:r w:rsidRPr="009011D1">
              <w:rPr>
                <w:sz w:val="24"/>
                <w:szCs w:val="24"/>
              </w:rPr>
              <w:t>8</w:t>
            </w:r>
          </w:p>
        </w:tc>
        <w:tc>
          <w:tcPr>
            <w:tcW w:w="3686" w:type="dxa"/>
          </w:tcPr>
          <w:p w:rsidR="00E30D27" w:rsidRPr="009011D1" w:rsidRDefault="00CC160D">
            <w:pPr>
              <w:pStyle w:val="TableParagraph"/>
              <w:spacing w:line="251" w:lineRule="exact"/>
              <w:ind w:left="0" w:right="1207"/>
              <w:jc w:val="right"/>
              <w:rPr>
                <w:sz w:val="24"/>
                <w:szCs w:val="24"/>
              </w:rPr>
            </w:pPr>
            <w:r w:rsidRPr="009011D1">
              <w:rPr>
                <w:sz w:val="24"/>
                <w:szCs w:val="24"/>
              </w:rPr>
              <w:t>2158(127-В)</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2"/>
          <w:jc w:val="center"/>
        </w:trPr>
        <w:tc>
          <w:tcPr>
            <w:tcW w:w="1418" w:type="dxa"/>
          </w:tcPr>
          <w:p w:rsidR="00E30D27" w:rsidRPr="009011D1" w:rsidRDefault="00CC160D">
            <w:pPr>
              <w:pStyle w:val="TableParagraph"/>
              <w:spacing w:line="253" w:lineRule="exact"/>
              <w:ind w:left="7"/>
              <w:rPr>
                <w:sz w:val="24"/>
                <w:szCs w:val="24"/>
              </w:rPr>
            </w:pPr>
            <w:r w:rsidRPr="009011D1">
              <w:rPr>
                <w:sz w:val="24"/>
                <w:szCs w:val="24"/>
              </w:rPr>
              <w:t>9</w:t>
            </w:r>
          </w:p>
        </w:tc>
        <w:tc>
          <w:tcPr>
            <w:tcW w:w="3686" w:type="dxa"/>
          </w:tcPr>
          <w:p w:rsidR="00E30D27" w:rsidRPr="009011D1" w:rsidRDefault="00CC160D">
            <w:pPr>
              <w:pStyle w:val="TableParagraph"/>
              <w:spacing w:line="253" w:lineRule="exact"/>
              <w:ind w:left="0" w:right="1207"/>
              <w:jc w:val="right"/>
              <w:rPr>
                <w:sz w:val="24"/>
                <w:szCs w:val="24"/>
              </w:rPr>
            </w:pPr>
            <w:r w:rsidRPr="009011D1">
              <w:rPr>
                <w:sz w:val="24"/>
                <w:szCs w:val="24"/>
              </w:rPr>
              <w:t>2159(128-В)</w:t>
            </w:r>
          </w:p>
        </w:tc>
        <w:tc>
          <w:tcPr>
            <w:tcW w:w="4219" w:type="dxa"/>
          </w:tcPr>
          <w:p w:rsidR="00E30D27" w:rsidRPr="009011D1" w:rsidRDefault="00CC160D">
            <w:pPr>
              <w:pStyle w:val="TableParagraph"/>
              <w:spacing w:line="253"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10</w:t>
            </w:r>
          </w:p>
        </w:tc>
        <w:tc>
          <w:tcPr>
            <w:tcW w:w="3686" w:type="dxa"/>
          </w:tcPr>
          <w:p w:rsidR="00E30D27" w:rsidRPr="009011D1" w:rsidRDefault="00CC160D">
            <w:pPr>
              <w:pStyle w:val="TableParagraph"/>
              <w:spacing w:line="251" w:lineRule="exact"/>
              <w:ind w:left="0" w:right="1207"/>
              <w:jc w:val="right"/>
              <w:rPr>
                <w:sz w:val="24"/>
                <w:szCs w:val="24"/>
              </w:rPr>
            </w:pPr>
            <w:r w:rsidRPr="009011D1">
              <w:rPr>
                <w:sz w:val="24"/>
                <w:szCs w:val="24"/>
              </w:rPr>
              <w:t>2403(129-В)</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11</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2402(3/16)</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r w:rsidR="00E30D27" w:rsidRPr="009011D1" w:rsidTr="001D1EE4">
        <w:trPr>
          <w:trHeight w:val="270"/>
          <w:jc w:val="center"/>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12</w:t>
            </w:r>
          </w:p>
        </w:tc>
        <w:tc>
          <w:tcPr>
            <w:tcW w:w="3686" w:type="dxa"/>
          </w:tcPr>
          <w:p w:rsidR="00E30D27" w:rsidRPr="009011D1" w:rsidRDefault="00CC160D">
            <w:pPr>
              <w:pStyle w:val="TableParagraph"/>
              <w:spacing w:line="251" w:lineRule="exact"/>
              <w:ind w:left="0" w:right="1114"/>
              <w:jc w:val="right"/>
              <w:rPr>
                <w:sz w:val="24"/>
                <w:szCs w:val="24"/>
              </w:rPr>
            </w:pPr>
            <w:r w:rsidRPr="009011D1">
              <w:rPr>
                <w:sz w:val="24"/>
                <w:szCs w:val="24"/>
              </w:rPr>
              <w:t>1866(68026/1)</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1120</w:t>
            </w:r>
          </w:p>
        </w:tc>
      </w:tr>
    </w:tbl>
    <w:p w:rsidR="00E30D27" w:rsidRPr="009011D1" w:rsidRDefault="00E30D27">
      <w:pPr>
        <w:pStyle w:val="a3"/>
        <w:spacing w:before="9"/>
        <w:ind w:left="0"/>
        <w:jc w:val="left"/>
      </w:pPr>
    </w:p>
    <w:p w:rsidR="00E30D27" w:rsidRPr="009011D1" w:rsidRDefault="00CC160D" w:rsidP="001D1EE4">
      <w:pPr>
        <w:pStyle w:val="a3"/>
        <w:ind w:left="0" w:firstLine="567"/>
      </w:pPr>
      <w:r w:rsidRPr="009011D1">
        <w:rPr>
          <w:u w:val="single"/>
        </w:rPr>
        <w:t>Водозабор</w:t>
      </w:r>
      <w:r w:rsidRPr="009011D1">
        <w:rPr>
          <w:spacing w:val="-7"/>
          <w:u w:val="single"/>
        </w:rPr>
        <w:t xml:space="preserve"> </w:t>
      </w:r>
      <w:r w:rsidRPr="009011D1">
        <w:rPr>
          <w:u w:val="single"/>
        </w:rPr>
        <w:t>«Восточный»</w:t>
      </w:r>
      <w:r w:rsidRPr="009011D1">
        <w:rPr>
          <w:spacing w:val="-6"/>
          <w:u w:val="single"/>
        </w:rPr>
        <w:t xml:space="preserve"> </w:t>
      </w:r>
      <w:r w:rsidRPr="009011D1">
        <w:rPr>
          <w:u w:val="single"/>
        </w:rPr>
        <w:t>(VIII)</w:t>
      </w:r>
    </w:p>
    <w:p w:rsidR="00E30D27" w:rsidRPr="009011D1" w:rsidRDefault="00CC160D" w:rsidP="001D1EE4">
      <w:pPr>
        <w:pStyle w:val="a3"/>
        <w:spacing w:before="44" w:line="276" w:lineRule="auto"/>
        <w:ind w:left="0" w:firstLine="567"/>
      </w:pPr>
      <w:r w:rsidRPr="009011D1">
        <w:t>Для</w:t>
      </w:r>
      <w:r w:rsidRPr="009011D1">
        <w:rPr>
          <w:spacing w:val="10"/>
        </w:rPr>
        <w:t xml:space="preserve"> </w:t>
      </w:r>
      <w:r w:rsidRPr="009011D1">
        <w:t>водозабора</w:t>
      </w:r>
      <w:r w:rsidRPr="009011D1">
        <w:rPr>
          <w:spacing w:val="17"/>
        </w:rPr>
        <w:t xml:space="preserve"> </w:t>
      </w:r>
      <w:r w:rsidRPr="009011D1">
        <w:t>«Восточный»</w:t>
      </w:r>
      <w:r w:rsidRPr="009011D1">
        <w:rPr>
          <w:spacing w:val="3"/>
        </w:rPr>
        <w:t xml:space="preserve"> </w:t>
      </w:r>
      <w:r w:rsidRPr="009011D1">
        <w:t>параметры</w:t>
      </w:r>
      <w:r w:rsidRPr="009011D1">
        <w:rPr>
          <w:spacing w:val="10"/>
        </w:rPr>
        <w:t xml:space="preserve"> </w:t>
      </w:r>
      <w:r w:rsidRPr="009011D1">
        <w:t>зоны</w:t>
      </w:r>
      <w:r w:rsidRPr="009011D1">
        <w:rPr>
          <w:spacing w:val="7"/>
        </w:rPr>
        <w:t xml:space="preserve"> </w:t>
      </w:r>
      <w:r w:rsidRPr="009011D1">
        <w:t>санитарной</w:t>
      </w:r>
      <w:r w:rsidRPr="009011D1">
        <w:rPr>
          <w:spacing w:val="14"/>
        </w:rPr>
        <w:t xml:space="preserve"> </w:t>
      </w:r>
      <w:r w:rsidRPr="009011D1">
        <w:t>охраны</w:t>
      </w:r>
      <w:r w:rsidRPr="009011D1">
        <w:rPr>
          <w:spacing w:val="10"/>
        </w:rPr>
        <w:t xml:space="preserve"> </w:t>
      </w:r>
      <w:r w:rsidRPr="009011D1">
        <w:t>границы</w:t>
      </w:r>
      <w:r w:rsidRPr="009011D1">
        <w:rPr>
          <w:spacing w:val="-57"/>
        </w:rPr>
        <w:t xml:space="preserve"> </w:t>
      </w:r>
      <w:r w:rsidRPr="009011D1">
        <w:t>третьего</w:t>
      </w:r>
      <w:r w:rsidRPr="009011D1">
        <w:rPr>
          <w:spacing w:val="-1"/>
        </w:rPr>
        <w:t xml:space="preserve"> </w:t>
      </w:r>
      <w:r w:rsidRPr="009011D1">
        <w:t>пояса</w:t>
      </w:r>
      <w:r w:rsidRPr="009011D1">
        <w:rPr>
          <w:spacing w:val="-1"/>
        </w:rPr>
        <w:t xml:space="preserve"> </w:t>
      </w:r>
      <w:r w:rsidRPr="009011D1">
        <w:t>составляют:</w:t>
      </w:r>
    </w:p>
    <w:p w:rsidR="00E30D27" w:rsidRPr="009011D1" w:rsidRDefault="00CC160D" w:rsidP="001D1EE4">
      <w:pPr>
        <w:pStyle w:val="a3"/>
        <w:spacing w:line="275" w:lineRule="exact"/>
        <w:ind w:left="0" w:firstLine="567"/>
      </w:pPr>
      <w:r w:rsidRPr="009011D1">
        <w:t>-</w:t>
      </w:r>
      <w:r w:rsidRPr="009011D1">
        <w:rPr>
          <w:spacing w:val="-1"/>
        </w:rPr>
        <w:t xml:space="preserve"> </w:t>
      </w:r>
      <w:r w:rsidRPr="009011D1">
        <w:t>ширина</w:t>
      </w:r>
      <w:r w:rsidRPr="009011D1">
        <w:rPr>
          <w:spacing w:val="-1"/>
        </w:rPr>
        <w:t xml:space="preserve"> </w:t>
      </w:r>
      <w:r w:rsidRPr="009011D1">
        <w:t>– 3750 м;</w:t>
      </w:r>
    </w:p>
    <w:p w:rsidR="00E30D27" w:rsidRPr="009011D1" w:rsidRDefault="00CC160D" w:rsidP="001D1EE4">
      <w:pPr>
        <w:pStyle w:val="a3"/>
        <w:spacing w:before="41"/>
        <w:ind w:left="0" w:firstLine="567"/>
      </w:pPr>
      <w:r w:rsidRPr="009011D1">
        <w:t>-</w:t>
      </w:r>
      <w:r w:rsidRPr="009011D1">
        <w:rPr>
          <w:spacing w:val="-2"/>
        </w:rPr>
        <w:t xml:space="preserve"> </w:t>
      </w:r>
      <w:r w:rsidRPr="009011D1">
        <w:t>расстояние</w:t>
      </w:r>
      <w:r w:rsidRPr="009011D1">
        <w:rPr>
          <w:spacing w:val="-1"/>
        </w:rPr>
        <w:t xml:space="preserve"> </w:t>
      </w:r>
      <w:r w:rsidRPr="009011D1">
        <w:t>от</w:t>
      </w:r>
      <w:r w:rsidRPr="009011D1">
        <w:rPr>
          <w:spacing w:val="-1"/>
        </w:rPr>
        <w:t xml:space="preserve"> </w:t>
      </w:r>
      <w:r w:rsidRPr="009011D1">
        <w:t>водозабора</w:t>
      </w:r>
      <w:r w:rsidRPr="009011D1">
        <w:rPr>
          <w:spacing w:val="-1"/>
        </w:rPr>
        <w:t xml:space="preserve"> </w:t>
      </w:r>
      <w:r w:rsidRPr="009011D1">
        <w:t>вниз</w:t>
      </w:r>
      <w:r w:rsidRPr="009011D1">
        <w:rPr>
          <w:spacing w:val="3"/>
        </w:rPr>
        <w:t xml:space="preserve"> </w:t>
      </w:r>
      <w:r w:rsidRPr="009011D1">
        <w:t>по</w:t>
      </w:r>
      <w:r w:rsidRPr="009011D1">
        <w:rPr>
          <w:spacing w:val="-6"/>
        </w:rPr>
        <w:t xml:space="preserve"> </w:t>
      </w:r>
      <w:r w:rsidRPr="009011D1">
        <w:t>потоку</w:t>
      </w:r>
      <w:r w:rsidRPr="009011D1">
        <w:rPr>
          <w:spacing w:val="-8"/>
        </w:rPr>
        <w:t xml:space="preserve"> </w:t>
      </w:r>
      <w:r w:rsidRPr="009011D1">
        <w:t>–</w:t>
      </w:r>
      <w:r w:rsidRPr="009011D1">
        <w:rPr>
          <w:spacing w:val="-1"/>
        </w:rPr>
        <w:t xml:space="preserve"> </w:t>
      </w:r>
      <w:r w:rsidRPr="009011D1">
        <w:t>1500 м;</w:t>
      </w:r>
    </w:p>
    <w:p w:rsidR="00E30D27" w:rsidRPr="009011D1" w:rsidRDefault="00CC160D" w:rsidP="001D1EE4">
      <w:pPr>
        <w:pStyle w:val="a3"/>
        <w:spacing w:before="43" w:after="47"/>
        <w:ind w:left="0" w:firstLine="567"/>
      </w:pPr>
      <w:r w:rsidRPr="009011D1">
        <w:t>-</w:t>
      </w:r>
      <w:r w:rsidRPr="009011D1">
        <w:rPr>
          <w:spacing w:val="-2"/>
        </w:rPr>
        <w:t xml:space="preserve"> </w:t>
      </w:r>
      <w:r w:rsidRPr="009011D1">
        <w:t>расстояние</w:t>
      </w:r>
      <w:r w:rsidRPr="009011D1">
        <w:rPr>
          <w:spacing w:val="-2"/>
        </w:rPr>
        <w:t xml:space="preserve"> </w:t>
      </w:r>
      <w:r w:rsidRPr="009011D1">
        <w:t>от</w:t>
      </w:r>
      <w:r w:rsidRPr="009011D1">
        <w:rPr>
          <w:spacing w:val="-1"/>
        </w:rPr>
        <w:t xml:space="preserve"> </w:t>
      </w:r>
      <w:r w:rsidRPr="009011D1">
        <w:t>водозабора</w:t>
      </w:r>
      <w:r w:rsidRPr="009011D1">
        <w:rPr>
          <w:spacing w:val="-2"/>
        </w:rPr>
        <w:t xml:space="preserve"> </w:t>
      </w:r>
      <w:r w:rsidRPr="009011D1">
        <w:t>вверх</w:t>
      </w:r>
      <w:r w:rsidRPr="009011D1">
        <w:rPr>
          <w:spacing w:val="1"/>
        </w:rPr>
        <w:t xml:space="preserve"> </w:t>
      </w:r>
      <w:r w:rsidRPr="009011D1">
        <w:t>по</w:t>
      </w:r>
      <w:r w:rsidRPr="009011D1">
        <w:rPr>
          <w:spacing w:val="-1"/>
        </w:rPr>
        <w:t xml:space="preserve"> </w:t>
      </w:r>
      <w:r w:rsidRPr="009011D1">
        <w:t>потоку</w:t>
      </w:r>
      <w:r w:rsidRPr="009011D1">
        <w:rPr>
          <w:spacing w:val="-5"/>
        </w:rPr>
        <w:t xml:space="preserve"> </w:t>
      </w:r>
      <w:r w:rsidRPr="009011D1">
        <w:t>–2250</w:t>
      </w:r>
      <w:r w:rsidRPr="009011D1">
        <w:rPr>
          <w:spacing w:val="-1"/>
        </w:rPr>
        <w:t xml:space="preserve"> </w:t>
      </w:r>
      <w:r w:rsidRPr="009011D1">
        <w:t>м.</w:t>
      </w:r>
    </w:p>
    <w:tbl>
      <w:tblPr>
        <w:tblStyle w:val="TableNormal"/>
        <w:tblW w:w="0" w:type="auto"/>
        <w:tblInd w:w="4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418"/>
        <w:gridCol w:w="3686"/>
        <w:gridCol w:w="4219"/>
      </w:tblGrid>
      <w:tr w:rsidR="00E30D27" w:rsidRPr="009011D1">
        <w:trPr>
          <w:trHeight w:val="270"/>
        </w:trPr>
        <w:tc>
          <w:tcPr>
            <w:tcW w:w="1418" w:type="dxa"/>
          </w:tcPr>
          <w:p w:rsidR="00E30D27" w:rsidRPr="009011D1" w:rsidRDefault="00CC160D">
            <w:pPr>
              <w:pStyle w:val="TableParagraph"/>
              <w:spacing w:line="251" w:lineRule="exact"/>
              <w:ind w:left="173" w:right="159"/>
              <w:rPr>
                <w:sz w:val="24"/>
                <w:szCs w:val="24"/>
              </w:rPr>
            </w:pPr>
            <w:r w:rsidRPr="009011D1">
              <w:rPr>
                <w:sz w:val="24"/>
                <w:szCs w:val="24"/>
              </w:rPr>
              <w:t>№№</w:t>
            </w:r>
            <w:r w:rsidRPr="009011D1">
              <w:rPr>
                <w:spacing w:val="-1"/>
                <w:sz w:val="24"/>
                <w:szCs w:val="24"/>
              </w:rPr>
              <w:t xml:space="preserve"> </w:t>
            </w:r>
            <w:proofErr w:type="gramStart"/>
            <w:r w:rsidRPr="009011D1">
              <w:rPr>
                <w:sz w:val="24"/>
                <w:szCs w:val="24"/>
              </w:rPr>
              <w:t>п</w:t>
            </w:r>
            <w:proofErr w:type="gramEnd"/>
            <w:r w:rsidRPr="009011D1">
              <w:rPr>
                <w:sz w:val="24"/>
                <w:szCs w:val="24"/>
              </w:rPr>
              <w:t>/п</w:t>
            </w:r>
          </w:p>
        </w:tc>
        <w:tc>
          <w:tcPr>
            <w:tcW w:w="3686" w:type="dxa"/>
          </w:tcPr>
          <w:p w:rsidR="00E30D27" w:rsidRPr="009011D1" w:rsidRDefault="00CC160D">
            <w:pPr>
              <w:pStyle w:val="TableParagraph"/>
              <w:spacing w:line="251" w:lineRule="exact"/>
              <w:ind w:left="0" w:right="1138"/>
              <w:jc w:val="right"/>
              <w:rPr>
                <w:sz w:val="24"/>
                <w:szCs w:val="24"/>
              </w:rPr>
            </w:pPr>
            <w:r w:rsidRPr="009011D1">
              <w:rPr>
                <w:sz w:val="24"/>
                <w:szCs w:val="24"/>
              </w:rPr>
              <w:t>№№</w:t>
            </w:r>
            <w:r w:rsidRPr="009011D1">
              <w:rPr>
                <w:spacing w:val="-3"/>
                <w:sz w:val="24"/>
                <w:szCs w:val="24"/>
              </w:rPr>
              <w:t xml:space="preserve"> </w:t>
            </w:r>
            <w:r w:rsidRPr="009011D1">
              <w:rPr>
                <w:sz w:val="24"/>
                <w:szCs w:val="24"/>
              </w:rPr>
              <w:t>скважин</w:t>
            </w:r>
          </w:p>
        </w:tc>
        <w:tc>
          <w:tcPr>
            <w:tcW w:w="4219" w:type="dxa"/>
          </w:tcPr>
          <w:p w:rsidR="00E30D27" w:rsidRPr="009011D1" w:rsidRDefault="00CC160D">
            <w:pPr>
              <w:pStyle w:val="TableParagraph"/>
              <w:spacing w:line="251" w:lineRule="exact"/>
              <w:ind w:left="898" w:right="894"/>
              <w:rPr>
                <w:sz w:val="24"/>
                <w:szCs w:val="24"/>
              </w:rPr>
            </w:pPr>
            <w:r w:rsidRPr="009011D1">
              <w:rPr>
                <w:sz w:val="24"/>
                <w:szCs w:val="24"/>
              </w:rPr>
              <w:t>Радиус</w:t>
            </w:r>
            <w:r w:rsidRPr="009011D1">
              <w:rPr>
                <w:spacing w:val="-2"/>
                <w:sz w:val="24"/>
                <w:szCs w:val="24"/>
              </w:rPr>
              <w:t xml:space="preserve"> </w:t>
            </w:r>
            <w:r w:rsidRPr="009011D1">
              <w:rPr>
                <w:sz w:val="24"/>
                <w:szCs w:val="24"/>
              </w:rPr>
              <w:t>ЗСО</w:t>
            </w:r>
            <w:r w:rsidRPr="009011D1">
              <w:rPr>
                <w:spacing w:val="-2"/>
                <w:sz w:val="24"/>
                <w:szCs w:val="24"/>
              </w:rPr>
              <w:t xml:space="preserve"> </w:t>
            </w:r>
            <w:r w:rsidR="003E602B" w:rsidRPr="009011D1">
              <w:rPr>
                <w:sz w:val="24"/>
                <w:szCs w:val="24"/>
              </w:rPr>
              <w:t>3</w:t>
            </w:r>
            <w:r w:rsidRPr="009011D1">
              <w:rPr>
                <w:spacing w:val="-1"/>
                <w:sz w:val="24"/>
                <w:szCs w:val="24"/>
              </w:rPr>
              <w:t xml:space="preserve"> </w:t>
            </w:r>
            <w:r w:rsidRPr="009011D1">
              <w:rPr>
                <w:sz w:val="24"/>
                <w:szCs w:val="24"/>
              </w:rPr>
              <w:t>пояса,</w:t>
            </w:r>
            <w:r w:rsidRPr="009011D1">
              <w:rPr>
                <w:spacing w:val="-1"/>
                <w:sz w:val="24"/>
                <w:szCs w:val="24"/>
              </w:rPr>
              <w:t xml:space="preserve"> </w:t>
            </w:r>
            <w:proofErr w:type="gramStart"/>
            <w:r w:rsidRPr="009011D1">
              <w:rPr>
                <w:sz w:val="24"/>
                <w:szCs w:val="24"/>
              </w:rPr>
              <w:t>м</w:t>
            </w:r>
            <w:proofErr w:type="gramEnd"/>
          </w:p>
        </w:tc>
      </w:tr>
      <w:tr w:rsidR="00E30D27" w:rsidRPr="009011D1">
        <w:trPr>
          <w:trHeight w:val="270"/>
        </w:trPr>
        <w:tc>
          <w:tcPr>
            <w:tcW w:w="1418" w:type="dxa"/>
          </w:tcPr>
          <w:p w:rsidR="00E30D27" w:rsidRPr="009011D1" w:rsidRDefault="00CC160D">
            <w:pPr>
              <w:pStyle w:val="TableParagraph"/>
              <w:spacing w:line="251" w:lineRule="exact"/>
              <w:ind w:left="7"/>
              <w:rPr>
                <w:sz w:val="24"/>
                <w:szCs w:val="24"/>
              </w:rPr>
            </w:pPr>
            <w:r w:rsidRPr="009011D1">
              <w:rPr>
                <w:sz w:val="24"/>
                <w:szCs w:val="24"/>
              </w:rPr>
              <w:t>1</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2055(37032)</w:t>
            </w:r>
          </w:p>
        </w:tc>
        <w:tc>
          <w:tcPr>
            <w:tcW w:w="4219" w:type="dxa"/>
          </w:tcPr>
          <w:p w:rsidR="00E30D27" w:rsidRPr="009011D1" w:rsidRDefault="00CC160D">
            <w:pPr>
              <w:pStyle w:val="TableParagraph"/>
              <w:spacing w:line="251" w:lineRule="exact"/>
              <w:ind w:left="905"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7"/>
              <w:rPr>
                <w:sz w:val="24"/>
                <w:szCs w:val="24"/>
              </w:rPr>
            </w:pPr>
            <w:r w:rsidRPr="009011D1">
              <w:rPr>
                <w:sz w:val="24"/>
                <w:szCs w:val="24"/>
              </w:rPr>
              <w:t>2</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1858(56446)</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2"/>
        </w:trPr>
        <w:tc>
          <w:tcPr>
            <w:tcW w:w="1418" w:type="dxa"/>
          </w:tcPr>
          <w:p w:rsidR="00E30D27" w:rsidRPr="009011D1" w:rsidRDefault="00CC160D">
            <w:pPr>
              <w:pStyle w:val="TableParagraph"/>
              <w:spacing w:line="253" w:lineRule="exact"/>
              <w:ind w:left="7"/>
              <w:rPr>
                <w:sz w:val="24"/>
                <w:szCs w:val="24"/>
              </w:rPr>
            </w:pPr>
            <w:r w:rsidRPr="009011D1">
              <w:rPr>
                <w:sz w:val="24"/>
                <w:szCs w:val="24"/>
              </w:rPr>
              <w:t>3</w:t>
            </w:r>
          </w:p>
        </w:tc>
        <w:tc>
          <w:tcPr>
            <w:tcW w:w="3686" w:type="dxa"/>
          </w:tcPr>
          <w:p w:rsidR="00E30D27" w:rsidRPr="009011D1" w:rsidRDefault="00CC160D">
            <w:pPr>
              <w:pStyle w:val="TableParagraph"/>
              <w:spacing w:line="253" w:lineRule="exact"/>
              <w:ind w:left="0" w:right="1208"/>
              <w:jc w:val="right"/>
              <w:rPr>
                <w:sz w:val="24"/>
                <w:szCs w:val="24"/>
              </w:rPr>
            </w:pPr>
            <w:r w:rsidRPr="009011D1">
              <w:rPr>
                <w:sz w:val="24"/>
                <w:szCs w:val="24"/>
              </w:rPr>
              <w:t>1857(56445)</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3"/>
        </w:trPr>
        <w:tc>
          <w:tcPr>
            <w:tcW w:w="1418" w:type="dxa"/>
          </w:tcPr>
          <w:p w:rsidR="00E30D27" w:rsidRPr="009011D1" w:rsidRDefault="00CC160D">
            <w:pPr>
              <w:pStyle w:val="TableParagraph"/>
              <w:spacing w:line="253" w:lineRule="exact"/>
              <w:ind w:left="7"/>
              <w:rPr>
                <w:sz w:val="24"/>
                <w:szCs w:val="24"/>
              </w:rPr>
            </w:pPr>
            <w:r w:rsidRPr="009011D1">
              <w:rPr>
                <w:sz w:val="24"/>
                <w:szCs w:val="24"/>
              </w:rPr>
              <w:t>4</w:t>
            </w:r>
          </w:p>
        </w:tc>
        <w:tc>
          <w:tcPr>
            <w:tcW w:w="3686" w:type="dxa"/>
          </w:tcPr>
          <w:p w:rsidR="00E30D27" w:rsidRPr="009011D1" w:rsidRDefault="00CC160D">
            <w:pPr>
              <w:pStyle w:val="TableParagraph"/>
              <w:spacing w:line="253" w:lineRule="exact"/>
              <w:ind w:left="0" w:right="1208"/>
              <w:jc w:val="right"/>
              <w:rPr>
                <w:sz w:val="24"/>
                <w:szCs w:val="24"/>
              </w:rPr>
            </w:pPr>
            <w:r w:rsidRPr="009011D1">
              <w:rPr>
                <w:sz w:val="24"/>
                <w:szCs w:val="24"/>
              </w:rPr>
              <w:t>1637(56027)</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7"/>
              <w:rPr>
                <w:sz w:val="24"/>
                <w:szCs w:val="24"/>
              </w:rPr>
            </w:pPr>
            <w:r w:rsidRPr="009011D1">
              <w:rPr>
                <w:sz w:val="24"/>
                <w:szCs w:val="24"/>
              </w:rPr>
              <w:t>5</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1476(42696)</w:t>
            </w:r>
          </w:p>
        </w:tc>
        <w:tc>
          <w:tcPr>
            <w:tcW w:w="4219" w:type="dxa"/>
          </w:tcPr>
          <w:p w:rsidR="00E30D27" w:rsidRPr="009011D1" w:rsidRDefault="00CC160D">
            <w:pPr>
              <w:pStyle w:val="TableParagraph"/>
              <w:spacing w:line="243" w:lineRule="exact"/>
              <w:ind w:left="910"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7"/>
              <w:rPr>
                <w:sz w:val="24"/>
                <w:szCs w:val="24"/>
              </w:rPr>
            </w:pPr>
            <w:r w:rsidRPr="009011D1">
              <w:rPr>
                <w:sz w:val="24"/>
                <w:szCs w:val="24"/>
              </w:rPr>
              <w:t>6</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1862(68089)</w:t>
            </w:r>
          </w:p>
        </w:tc>
        <w:tc>
          <w:tcPr>
            <w:tcW w:w="4219" w:type="dxa"/>
          </w:tcPr>
          <w:p w:rsidR="00E30D27" w:rsidRPr="009011D1" w:rsidRDefault="00CC160D">
            <w:pPr>
              <w:pStyle w:val="TableParagraph"/>
              <w:spacing w:line="243" w:lineRule="exact"/>
              <w:ind w:left="910"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7"/>
              <w:rPr>
                <w:sz w:val="24"/>
                <w:szCs w:val="24"/>
              </w:rPr>
            </w:pPr>
            <w:r w:rsidRPr="009011D1">
              <w:rPr>
                <w:sz w:val="24"/>
                <w:szCs w:val="24"/>
              </w:rPr>
              <w:t>7</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1674(56046)</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7"/>
              <w:rPr>
                <w:sz w:val="24"/>
                <w:szCs w:val="24"/>
              </w:rPr>
            </w:pPr>
            <w:r w:rsidRPr="009011D1">
              <w:rPr>
                <w:sz w:val="24"/>
                <w:szCs w:val="24"/>
              </w:rPr>
              <w:t>8</w:t>
            </w:r>
          </w:p>
        </w:tc>
        <w:tc>
          <w:tcPr>
            <w:tcW w:w="3686" w:type="dxa"/>
          </w:tcPr>
          <w:p w:rsidR="00E30D27" w:rsidRPr="009011D1" w:rsidRDefault="00CC160D">
            <w:pPr>
              <w:pStyle w:val="TableParagraph"/>
              <w:spacing w:line="251" w:lineRule="exact"/>
              <w:ind w:left="293" w:right="282"/>
              <w:rPr>
                <w:sz w:val="24"/>
                <w:szCs w:val="24"/>
              </w:rPr>
            </w:pPr>
            <w:r w:rsidRPr="009011D1">
              <w:rPr>
                <w:sz w:val="24"/>
                <w:szCs w:val="24"/>
              </w:rPr>
              <w:t>2383(20)</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2"/>
        </w:trPr>
        <w:tc>
          <w:tcPr>
            <w:tcW w:w="1418" w:type="dxa"/>
          </w:tcPr>
          <w:p w:rsidR="00E30D27" w:rsidRPr="009011D1" w:rsidRDefault="00CC160D">
            <w:pPr>
              <w:pStyle w:val="TableParagraph"/>
              <w:spacing w:line="253" w:lineRule="exact"/>
              <w:ind w:left="7"/>
              <w:rPr>
                <w:sz w:val="24"/>
                <w:szCs w:val="24"/>
              </w:rPr>
            </w:pPr>
            <w:r w:rsidRPr="009011D1">
              <w:rPr>
                <w:sz w:val="24"/>
                <w:szCs w:val="24"/>
              </w:rPr>
              <w:t>9</w:t>
            </w:r>
          </w:p>
        </w:tc>
        <w:tc>
          <w:tcPr>
            <w:tcW w:w="3686" w:type="dxa"/>
          </w:tcPr>
          <w:p w:rsidR="00E30D27" w:rsidRPr="009011D1" w:rsidRDefault="00CC160D">
            <w:pPr>
              <w:pStyle w:val="TableParagraph"/>
              <w:spacing w:line="253" w:lineRule="exact"/>
              <w:ind w:left="293" w:right="282"/>
              <w:rPr>
                <w:sz w:val="24"/>
                <w:szCs w:val="24"/>
              </w:rPr>
            </w:pPr>
            <w:r w:rsidRPr="009011D1">
              <w:rPr>
                <w:sz w:val="24"/>
                <w:szCs w:val="24"/>
              </w:rPr>
              <w:t>2384(19)</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3"/>
        </w:trPr>
        <w:tc>
          <w:tcPr>
            <w:tcW w:w="1418" w:type="dxa"/>
          </w:tcPr>
          <w:p w:rsidR="00E30D27" w:rsidRPr="009011D1" w:rsidRDefault="00CC160D">
            <w:pPr>
              <w:pStyle w:val="TableParagraph"/>
              <w:spacing w:line="253" w:lineRule="exact"/>
              <w:ind w:left="173" w:right="166"/>
              <w:rPr>
                <w:sz w:val="24"/>
                <w:szCs w:val="24"/>
              </w:rPr>
            </w:pPr>
            <w:r w:rsidRPr="009011D1">
              <w:rPr>
                <w:sz w:val="24"/>
                <w:szCs w:val="24"/>
              </w:rPr>
              <w:t>10</w:t>
            </w:r>
          </w:p>
        </w:tc>
        <w:tc>
          <w:tcPr>
            <w:tcW w:w="3686" w:type="dxa"/>
          </w:tcPr>
          <w:p w:rsidR="00E30D27" w:rsidRPr="009011D1" w:rsidRDefault="00CC160D">
            <w:pPr>
              <w:pStyle w:val="TableParagraph"/>
              <w:spacing w:line="253" w:lineRule="exact"/>
              <w:ind w:left="0" w:right="1208"/>
              <w:jc w:val="right"/>
              <w:rPr>
                <w:sz w:val="24"/>
                <w:szCs w:val="24"/>
              </w:rPr>
            </w:pPr>
            <w:r w:rsidRPr="009011D1">
              <w:rPr>
                <w:sz w:val="24"/>
                <w:szCs w:val="24"/>
              </w:rPr>
              <w:t>1636(48970)</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11</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1860(56463)</w:t>
            </w:r>
          </w:p>
        </w:tc>
        <w:tc>
          <w:tcPr>
            <w:tcW w:w="4219" w:type="dxa"/>
          </w:tcPr>
          <w:p w:rsidR="00E30D27" w:rsidRPr="009011D1" w:rsidRDefault="00CC160D">
            <w:pPr>
              <w:pStyle w:val="TableParagraph"/>
              <w:spacing w:line="243" w:lineRule="exact"/>
              <w:ind w:left="910" w:right="894"/>
              <w:rPr>
                <w:sz w:val="24"/>
                <w:szCs w:val="24"/>
              </w:rPr>
            </w:pPr>
            <w:r w:rsidRPr="009011D1">
              <w:rPr>
                <w:sz w:val="24"/>
                <w:szCs w:val="24"/>
              </w:rPr>
              <w:t>1500</w:t>
            </w:r>
          </w:p>
        </w:tc>
      </w:tr>
      <w:tr w:rsidR="00E30D27" w:rsidRPr="009011D1">
        <w:trPr>
          <w:trHeight w:val="270"/>
        </w:trPr>
        <w:tc>
          <w:tcPr>
            <w:tcW w:w="1418" w:type="dxa"/>
          </w:tcPr>
          <w:p w:rsidR="00E30D27" w:rsidRPr="009011D1" w:rsidRDefault="00CC160D">
            <w:pPr>
              <w:pStyle w:val="TableParagraph"/>
              <w:spacing w:line="251" w:lineRule="exact"/>
              <w:ind w:left="173" w:right="166"/>
              <w:rPr>
                <w:sz w:val="24"/>
                <w:szCs w:val="24"/>
              </w:rPr>
            </w:pPr>
            <w:r w:rsidRPr="009011D1">
              <w:rPr>
                <w:sz w:val="24"/>
                <w:szCs w:val="24"/>
              </w:rPr>
              <w:t>12</w:t>
            </w:r>
          </w:p>
        </w:tc>
        <w:tc>
          <w:tcPr>
            <w:tcW w:w="3686" w:type="dxa"/>
          </w:tcPr>
          <w:p w:rsidR="00E30D27" w:rsidRPr="009011D1" w:rsidRDefault="00CC160D">
            <w:pPr>
              <w:pStyle w:val="TableParagraph"/>
              <w:spacing w:line="251" w:lineRule="exact"/>
              <w:ind w:left="0" w:right="1208"/>
              <w:jc w:val="right"/>
              <w:rPr>
                <w:sz w:val="24"/>
                <w:szCs w:val="24"/>
              </w:rPr>
            </w:pPr>
            <w:r w:rsidRPr="009011D1">
              <w:rPr>
                <w:sz w:val="24"/>
                <w:szCs w:val="24"/>
              </w:rPr>
              <w:t>2400(56277)</w:t>
            </w:r>
          </w:p>
        </w:tc>
        <w:tc>
          <w:tcPr>
            <w:tcW w:w="4219" w:type="dxa"/>
          </w:tcPr>
          <w:p w:rsidR="00E30D27" w:rsidRPr="009011D1" w:rsidRDefault="00CC160D">
            <w:pPr>
              <w:pStyle w:val="TableParagraph"/>
              <w:spacing w:line="245" w:lineRule="exact"/>
              <w:ind w:left="910" w:right="894"/>
              <w:rPr>
                <w:sz w:val="24"/>
                <w:szCs w:val="24"/>
              </w:rPr>
            </w:pPr>
            <w:r w:rsidRPr="009011D1">
              <w:rPr>
                <w:sz w:val="24"/>
                <w:szCs w:val="24"/>
              </w:rPr>
              <w:t>1500</w:t>
            </w:r>
          </w:p>
        </w:tc>
      </w:tr>
    </w:tbl>
    <w:p w:rsidR="00E30D27" w:rsidRPr="009011D1" w:rsidRDefault="00E30D27">
      <w:pPr>
        <w:pStyle w:val="a3"/>
        <w:spacing w:before="5"/>
        <w:ind w:left="0"/>
        <w:jc w:val="left"/>
      </w:pPr>
    </w:p>
    <w:p w:rsidR="00E30D27" w:rsidRPr="009011D1" w:rsidRDefault="00CC160D" w:rsidP="00DE4ACD">
      <w:pPr>
        <w:ind w:firstLine="567"/>
        <w:rPr>
          <w:b/>
          <w:i/>
          <w:sz w:val="24"/>
          <w:szCs w:val="24"/>
        </w:rPr>
      </w:pPr>
      <w:bookmarkStart w:id="144" w:name="Мероприятия_по_первому_поясу_ЗСО:"/>
      <w:bookmarkEnd w:id="144"/>
      <w:r w:rsidRPr="009011D1">
        <w:rPr>
          <w:b/>
          <w:i/>
          <w:sz w:val="24"/>
          <w:szCs w:val="24"/>
        </w:rPr>
        <w:t>Мероприятия</w:t>
      </w:r>
      <w:r w:rsidRPr="009011D1">
        <w:rPr>
          <w:b/>
          <w:i/>
          <w:spacing w:val="-3"/>
          <w:sz w:val="24"/>
          <w:szCs w:val="24"/>
        </w:rPr>
        <w:t xml:space="preserve"> </w:t>
      </w:r>
      <w:r w:rsidRPr="009011D1">
        <w:rPr>
          <w:b/>
          <w:i/>
          <w:sz w:val="24"/>
          <w:szCs w:val="24"/>
        </w:rPr>
        <w:t>по</w:t>
      </w:r>
      <w:r w:rsidRPr="009011D1">
        <w:rPr>
          <w:b/>
          <w:i/>
          <w:spacing w:val="-8"/>
          <w:sz w:val="24"/>
          <w:szCs w:val="24"/>
        </w:rPr>
        <w:t xml:space="preserve"> </w:t>
      </w:r>
      <w:r w:rsidRPr="009011D1">
        <w:rPr>
          <w:b/>
          <w:i/>
          <w:sz w:val="24"/>
          <w:szCs w:val="24"/>
        </w:rPr>
        <w:t>первому</w:t>
      </w:r>
      <w:r w:rsidRPr="009011D1">
        <w:rPr>
          <w:b/>
          <w:i/>
          <w:spacing w:val="-4"/>
          <w:sz w:val="24"/>
          <w:szCs w:val="24"/>
        </w:rPr>
        <w:t xml:space="preserve"> </w:t>
      </w:r>
      <w:r w:rsidRPr="009011D1">
        <w:rPr>
          <w:b/>
          <w:i/>
          <w:sz w:val="24"/>
          <w:szCs w:val="24"/>
        </w:rPr>
        <w:t>поясу</w:t>
      </w:r>
      <w:r w:rsidRPr="009011D1">
        <w:rPr>
          <w:b/>
          <w:i/>
          <w:spacing w:val="-6"/>
          <w:sz w:val="24"/>
          <w:szCs w:val="24"/>
        </w:rPr>
        <w:t xml:space="preserve"> </w:t>
      </w:r>
      <w:r w:rsidRPr="009011D1">
        <w:rPr>
          <w:b/>
          <w:i/>
          <w:sz w:val="24"/>
          <w:szCs w:val="24"/>
        </w:rPr>
        <w:t>ЗСО:</w:t>
      </w:r>
    </w:p>
    <w:p w:rsidR="00E30D27" w:rsidRPr="009011D1" w:rsidRDefault="00CC160D" w:rsidP="001D1EE4">
      <w:pPr>
        <w:pStyle w:val="a3"/>
        <w:tabs>
          <w:tab w:val="left" w:pos="2469"/>
          <w:tab w:val="left" w:pos="3544"/>
          <w:tab w:val="left" w:pos="5971"/>
          <w:tab w:val="left" w:pos="8332"/>
        </w:tabs>
        <w:spacing w:before="36" w:line="276" w:lineRule="auto"/>
        <w:ind w:left="0" w:firstLine="567"/>
      </w:pPr>
      <w:r w:rsidRPr="009011D1">
        <w:lastRenderedPageBreak/>
        <w:t>-</w:t>
      </w:r>
      <w:r w:rsidRPr="009011D1">
        <w:rPr>
          <w:spacing w:val="5"/>
        </w:rPr>
        <w:t xml:space="preserve"> </w:t>
      </w:r>
      <w:r w:rsidRPr="009011D1">
        <w:t>территория</w:t>
      </w:r>
      <w:r w:rsidR="001D1EE4" w:rsidRPr="009011D1">
        <w:t xml:space="preserve"> </w:t>
      </w:r>
      <w:r w:rsidRPr="009011D1">
        <w:t>первого</w:t>
      </w:r>
      <w:r w:rsidR="001D1EE4" w:rsidRPr="009011D1">
        <w:t xml:space="preserve"> пояса </w:t>
      </w:r>
      <w:r w:rsidRPr="009011D1">
        <w:t>ЗСО</w:t>
      </w:r>
      <w:r w:rsidRPr="009011D1">
        <w:rPr>
          <w:spacing w:val="5"/>
        </w:rPr>
        <w:t xml:space="preserve"> </w:t>
      </w:r>
      <w:r w:rsidRPr="009011D1">
        <w:t>должна</w:t>
      </w:r>
      <w:r w:rsidR="001D1EE4" w:rsidRPr="009011D1">
        <w:t xml:space="preserve"> </w:t>
      </w:r>
      <w:r w:rsidRPr="009011D1">
        <w:t>быть спланирована</w:t>
      </w:r>
      <w:r w:rsidR="001D1EE4" w:rsidRPr="009011D1">
        <w:t xml:space="preserve"> </w:t>
      </w:r>
      <w:r w:rsidRPr="009011D1">
        <w:t>для</w:t>
      </w:r>
      <w:r w:rsidRPr="009011D1">
        <w:rPr>
          <w:spacing w:val="1"/>
        </w:rPr>
        <w:t xml:space="preserve"> </w:t>
      </w:r>
      <w:r w:rsidRPr="009011D1">
        <w:t>отвода</w:t>
      </w:r>
      <w:r w:rsidRPr="009011D1">
        <w:rPr>
          <w:spacing w:val="-57"/>
        </w:rPr>
        <w:t xml:space="preserve"> </w:t>
      </w:r>
      <w:r w:rsidRPr="009011D1">
        <w:t>поверхностного</w:t>
      </w:r>
      <w:r w:rsidRPr="009011D1">
        <w:rPr>
          <w:spacing w:val="43"/>
        </w:rPr>
        <w:t xml:space="preserve"> </w:t>
      </w:r>
      <w:r w:rsidRPr="009011D1">
        <w:t>стока</w:t>
      </w:r>
      <w:r w:rsidRPr="009011D1">
        <w:rPr>
          <w:spacing w:val="38"/>
        </w:rPr>
        <w:t xml:space="preserve"> </w:t>
      </w:r>
      <w:r w:rsidRPr="009011D1">
        <w:t>за</w:t>
      </w:r>
      <w:r w:rsidRPr="009011D1">
        <w:rPr>
          <w:spacing w:val="40"/>
        </w:rPr>
        <w:t xml:space="preserve"> </w:t>
      </w:r>
      <w:r w:rsidRPr="009011D1">
        <w:t>ее</w:t>
      </w:r>
      <w:r w:rsidRPr="009011D1">
        <w:rPr>
          <w:spacing w:val="41"/>
        </w:rPr>
        <w:t xml:space="preserve"> </w:t>
      </w:r>
      <w:r w:rsidRPr="009011D1">
        <w:t>пределы,</w:t>
      </w:r>
      <w:r w:rsidRPr="009011D1">
        <w:rPr>
          <w:spacing w:val="44"/>
        </w:rPr>
        <w:t xml:space="preserve"> </w:t>
      </w:r>
      <w:r w:rsidRPr="009011D1">
        <w:t>озеленена,</w:t>
      </w:r>
      <w:r w:rsidRPr="009011D1">
        <w:rPr>
          <w:spacing w:val="43"/>
        </w:rPr>
        <w:t xml:space="preserve"> </w:t>
      </w:r>
      <w:r w:rsidRPr="009011D1">
        <w:t>ограждена</w:t>
      </w:r>
      <w:r w:rsidRPr="009011D1">
        <w:rPr>
          <w:spacing w:val="41"/>
        </w:rPr>
        <w:t xml:space="preserve"> </w:t>
      </w:r>
      <w:r w:rsidRPr="009011D1">
        <w:t>и</w:t>
      </w:r>
      <w:r w:rsidRPr="009011D1">
        <w:rPr>
          <w:spacing w:val="51"/>
        </w:rPr>
        <w:t xml:space="preserve"> </w:t>
      </w:r>
      <w:r w:rsidRPr="009011D1">
        <w:t>обеспечена</w:t>
      </w:r>
      <w:r w:rsidRPr="009011D1">
        <w:rPr>
          <w:spacing w:val="41"/>
        </w:rPr>
        <w:t xml:space="preserve"> </w:t>
      </w:r>
      <w:r w:rsidRPr="009011D1">
        <w:t>охраной;</w:t>
      </w:r>
    </w:p>
    <w:p w:rsidR="001D1EE4" w:rsidRPr="009011D1" w:rsidRDefault="00CC160D" w:rsidP="001D1EE4">
      <w:pPr>
        <w:pStyle w:val="a3"/>
        <w:spacing w:before="35" w:line="307" w:lineRule="auto"/>
        <w:ind w:left="0" w:firstLine="567"/>
        <w:rPr>
          <w:spacing w:val="-57"/>
        </w:rPr>
      </w:pPr>
      <w:r w:rsidRPr="009011D1">
        <w:t>-</w:t>
      </w:r>
      <w:r w:rsidRPr="009011D1">
        <w:rPr>
          <w:spacing w:val="1"/>
        </w:rPr>
        <w:t xml:space="preserve"> </w:t>
      </w:r>
      <w:r w:rsidRPr="009011D1">
        <w:t>дорожки к сооружениям должны иметь твердое покрытие.</w:t>
      </w:r>
      <w:r w:rsidRPr="009011D1">
        <w:rPr>
          <w:spacing w:val="-57"/>
        </w:rPr>
        <w:t xml:space="preserve"> </w:t>
      </w:r>
    </w:p>
    <w:p w:rsidR="00E30D27" w:rsidRPr="009011D1" w:rsidRDefault="00CC160D" w:rsidP="001D1EE4">
      <w:pPr>
        <w:pStyle w:val="a3"/>
        <w:spacing w:before="35" w:line="307" w:lineRule="auto"/>
        <w:ind w:left="0" w:firstLine="567"/>
      </w:pPr>
      <w:r w:rsidRPr="009011D1">
        <w:t>Не</w:t>
      </w:r>
      <w:r w:rsidRPr="009011D1">
        <w:rPr>
          <w:spacing w:val="-2"/>
        </w:rPr>
        <w:t xml:space="preserve"> </w:t>
      </w:r>
      <w:r w:rsidRPr="009011D1">
        <w:t>допускаются:</w:t>
      </w:r>
    </w:p>
    <w:p w:rsidR="00E30D27" w:rsidRPr="009011D1" w:rsidRDefault="00CC160D" w:rsidP="001D1EE4">
      <w:pPr>
        <w:pStyle w:val="a3"/>
        <w:spacing w:line="275" w:lineRule="exact"/>
        <w:ind w:left="0" w:firstLine="567"/>
      </w:pPr>
      <w:r w:rsidRPr="009011D1">
        <w:t>-</w:t>
      </w:r>
      <w:r w:rsidRPr="009011D1">
        <w:rPr>
          <w:spacing w:val="-3"/>
        </w:rPr>
        <w:t xml:space="preserve"> </w:t>
      </w:r>
      <w:r w:rsidR="001D1EE4" w:rsidRPr="009011D1">
        <w:rPr>
          <w:spacing w:val="-3"/>
        </w:rPr>
        <w:t xml:space="preserve"> </w:t>
      </w:r>
      <w:r w:rsidRPr="009011D1">
        <w:t>посадка</w:t>
      </w:r>
      <w:r w:rsidRPr="009011D1">
        <w:rPr>
          <w:spacing w:val="-2"/>
        </w:rPr>
        <w:t xml:space="preserve"> </w:t>
      </w:r>
      <w:r w:rsidRPr="009011D1">
        <w:t>высокоствольных</w:t>
      </w:r>
      <w:r w:rsidRPr="009011D1">
        <w:rPr>
          <w:spacing w:val="-2"/>
        </w:rPr>
        <w:t xml:space="preserve"> </w:t>
      </w:r>
      <w:r w:rsidRPr="009011D1">
        <w:t>деревьев;</w:t>
      </w:r>
    </w:p>
    <w:p w:rsidR="00E30D27" w:rsidRPr="009011D1" w:rsidRDefault="00CC160D" w:rsidP="001D1EE4">
      <w:pPr>
        <w:pStyle w:val="a3"/>
        <w:tabs>
          <w:tab w:val="left" w:pos="1605"/>
          <w:tab w:val="left" w:pos="2378"/>
          <w:tab w:val="left" w:pos="4135"/>
          <w:tab w:val="left" w:pos="4617"/>
          <w:tab w:val="left" w:pos="5848"/>
          <w:tab w:val="left" w:pos="8059"/>
          <w:tab w:val="left" w:pos="9434"/>
        </w:tabs>
        <w:spacing w:before="43" w:line="276" w:lineRule="auto"/>
        <w:ind w:left="0" w:firstLine="567"/>
      </w:pPr>
      <w:r w:rsidRPr="009011D1">
        <w:t>-</w:t>
      </w:r>
      <w:r w:rsidRPr="009011D1">
        <w:rPr>
          <w:spacing w:val="4"/>
        </w:rPr>
        <w:t xml:space="preserve"> </w:t>
      </w:r>
      <w:r w:rsidRPr="009011D1">
        <w:t>все</w:t>
      </w:r>
      <w:r w:rsidR="001D1EE4" w:rsidRPr="009011D1">
        <w:t xml:space="preserve"> </w:t>
      </w:r>
      <w:r w:rsidRPr="009011D1">
        <w:t>виды</w:t>
      </w:r>
      <w:r w:rsidR="001D1EE4" w:rsidRPr="009011D1">
        <w:t xml:space="preserve"> </w:t>
      </w:r>
      <w:r w:rsidRPr="009011D1">
        <w:t>строительства,</w:t>
      </w:r>
      <w:r w:rsidR="001D1EE4" w:rsidRPr="009011D1">
        <w:t xml:space="preserve"> </w:t>
      </w:r>
      <w:r w:rsidRPr="009011D1">
        <w:t>не</w:t>
      </w:r>
      <w:r w:rsidR="001D1EE4" w:rsidRPr="009011D1">
        <w:t xml:space="preserve"> </w:t>
      </w:r>
      <w:r w:rsidRPr="009011D1">
        <w:t>имеющие</w:t>
      </w:r>
      <w:r w:rsidR="001D1EE4" w:rsidRPr="009011D1">
        <w:t xml:space="preserve"> </w:t>
      </w:r>
      <w:r w:rsidRPr="009011D1">
        <w:t>непосредственного</w:t>
      </w:r>
      <w:r w:rsidR="001D1EE4" w:rsidRPr="009011D1">
        <w:t xml:space="preserve"> </w:t>
      </w:r>
      <w:r w:rsidRPr="009011D1">
        <w:t>отношения</w:t>
      </w:r>
      <w:r w:rsidR="001D1EE4" w:rsidRPr="009011D1">
        <w:t xml:space="preserve"> </w:t>
      </w:r>
      <w:r w:rsidRPr="009011D1">
        <w:t>к</w:t>
      </w:r>
      <w:r w:rsidRPr="009011D1">
        <w:rPr>
          <w:spacing w:val="-57"/>
        </w:rPr>
        <w:t xml:space="preserve"> </w:t>
      </w:r>
      <w:r w:rsidRPr="009011D1">
        <w:t>эксплуатации,</w:t>
      </w:r>
      <w:r w:rsidRPr="009011D1">
        <w:rPr>
          <w:spacing w:val="38"/>
        </w:rPr>
        <w:t xml:space="preserve"> </w:t>
      </w:r>
      <w:r w:rsidRPr="009011D1">
        <w:t>реконструкции</w:t>
      </w:r>
      <w:r w:rsidRPr="009011D1">
        <w:rPr>
          <w:spacing w:val="40"/>
        </w:rPr>
        <w:t xml:space="preserve"> </w:t>
      </w:r>
      <w:r w:rsidRPr="009011D1">
        <w:t>и</w:t>
      </w:r>
      <w:r w:rsidRPr="009011D1">
        <w:rPr>
          <w:spacing w:val="40"/>
        </w:rPr>
        <w:t xml:space="preserve"> </w:t>
      </w:r>
      <w:r w:rsidRPr="009011D1">
        <w:t>расширению</w:t>
      </w:r>
      <w:r w:rsidRPr="009011D1">
        <w:rPr>
          <w:spacing w:val="35"/>
        </w:rPr>
        <w:t xml:space="preserve"> </w:t>
      </w:r>
      <w:r w:rsidRPr="009011D1">
        <w:t>водопроводных</w:t>
      </w:r>
      <w:r w:rsidRPr="009011D1">
        <w:rPr>
          <w:spacing w:val="39"/>
        </w:rPr>
        <w:t xml:space="preserve"> </w:t>
      </w:r>
      <w:r w:rsidRPr="009011D1">
        <w:t>сооружений,</w:t>
      </w:r>
      <w:r w:rsidRPr="009011D1">
        <w:rPr>
          <w:spacing w:val="39"/>
        </w:rPr>
        <w:t xml:space="preserve"> </w:t>
      </w:r>
      <w:r w:rsidRPr="009011D1">
        <w:t>в</w:t>
      </w:r>
      <w:r w:rsidRPr="009011D1">
        <w:rPr>
          <w:spacing w:val="38"/>
        </w:rPr>
        <w:t xml:space="preserve"> </w:t>
      </w:r>
      <w:r w:rsidRPr="009011D1">
        <w:t>том</w:t>
      </w:r>
      <w:r w:rsidRPr="009011D1">
        <w:rPr>
          <w:spacing w:val="38"/>
        </w:rPr>
        <w:t xml:space="preserve"> </w:t>
      </w:r>
      <w:r w:rsidRPr="009011D1">
        <w:t>числе</w:t>
      </w:r>
      <w:r w:rsidR="001D1EE4" w:rsidRPr="009011D1">
        <w:t xml:space="preserve"> </w:t>
      </w:r>
      <w:r w:rsidRPr="009011D1">
        <w:t>прокладка</w:t>
      </w:r>
      <w:r w:rsidRPr="009011D1">
        <w:rPr>
          <w:spacing w:val="-6"/>
        </w:rPr>
        <w:t xml:space="preserve"> </w:t>
      </w:r>
      <w:r w:rsidRPr="009011D1">
        <w:t>трубопроводов</w:t>
      </w:r>
      <w:r w:rsidRPr="009011D1">
        <w:rPr>
          <w:spacing w:val="-5"/>
        </w:rPr>
        <w:t xml:space="preserve"> </w:t>
      </w:r>
      <w:r w:rsidRPr="009011D1">
        <w:t>различного</w:t>
      </w:r>
      <w:r w:rsidRPr="009011D1">
        <w:rPr>
          <w:spacing w:val="-2"/>
        </w:rPr>
        <w:t xml:space="preserve"> </w:t>
      </w:r>
      <w:r w:rsidRPr="009011D1">
        <w:t>назначения;</w:t>
      </w:r>
    </w:p>
    <w:p w:rsidR="00E30D27" w:rsidRPr="009011D1" w:rsidRDefault="00CC160D" w:rsidP="001D1EE4">
      <w:pPr>
        <w:pStyle w:val="a3"/>
        <w:spacing w:before="41"/>
        <w:ind w:left="0" w:firstLine="567"/>
      </w:pPr>
      <w:r w:rsidRPr="009011D1">
        <w:t>-</w:t>
      </w:r>
      <w:r w:rsidRPr="009011D1">
        <w:rPr>
          <w:spacing w:val="5"/>
        </w:rPr>
        <w:t xml:space="preserve"> </w:t>
      </w:r>
      <w:r w:rsidRPr="009011D1">
        <w:t>размещение</w:t>
      </w:r>
      <w:r w:rsidRPr="009011D1">
        <w:rPr>
          <w:spacing w:val="-2"/>
        </w:rPr>
        <w:t xml:space="preserve"> </w:t>
      </w:r>
      <w:r w:rsidRPr="009011D1">
        <w:t>жилых и хозяйственно</w:t>
      </w:r>
      <w:r w:rsidR="001D1EE4" w:rsidRPr="009011D1">
        <w:t xml:space="preserve"> </w:t>
      </w:r>
      <w:r w:rsidRPr="009011D1">
        <w:t>-</w:t>
      </w:r>
      <w:r w:rsidRPr="009011D1">
        <w:rPr>
          <w:spacing w:val="-1"/>
        </w:rPr>
        <w:t xml:space="preserve"> </w:t>
      </w:r>
      <w:r w:rsidRPr="009011D1">
        <w:t>бытовых</w:t>
      </w:r>
      <w:r w:rsidRPr="009011D1">
        <w:rPr>
          <w:spacing w:val="-4"/>
        </w:rPr>
        <w:t xml:space="preserve"> </w:t>
      </w:r>
      <w:r w:rsidRPr="009011D1">
        <w:t>зданий;</w:t>
      </w:r>
    </w:p>
    <w:p w:rsidR="00E30D27" w:rsidRPr="009011D1" w:rsidRDefault="00CC160D" w:rsidP="001D1EE4">
      <w:pPr>
        <w:pStyle w:val="a3"/>
        <w:spacing w:before="43"/>
        <w:ind w:left="0" w:firstLine="567"/>
      </w:pPr>
      <w:r w:rsidRPr="009011D1">
        <w:t>-</w:t>
      </w:r>
      <w:r w:rsidRPr="009011D1">
        <w:rPr>
          <w:spacing w:val="5"/>
        </w:rPr>
        <w:t xml:space="preserve"> </w:t>
      </w:r>
      <w:r w:rsidRPr="009011D1">
        <w:t>проживание</w:t>
      </w:r>
      <w:r w:rsidRPr="009011D1">
        <w:rPr>
          <w:spacing w:val="-3"/>
        </w:rPr>
        <w:t xml:space="preserve"> </w:t>
      </w:r>
      <w:r w:rsidRPr="009011D1">
        <w:t>людей;</w:t>
      </w:r>
    </w:p>
    <w:p w:rsidR="00E30D27" w:rsidRPr="009011D1" w:rsidRDefault="00CC160D" w:rsidP="001D1EE4">
      <w:pPr>
        <w:pStyle w:val="a3"/>
        <w:spacing w:before="43"/>
        <w:ind w:left="0" w:firstLine="567"/>
      </w:pPr>
      <w:r w:rsidRPr="009011D1">
        <w:t>-</w:t>
      </w:r>
      <w:r w:rsidRPr="009011D1">
        <w:rPr>
          <w:spacing w:val="5"/>
        </w:rPr>
        <w:t xml:space="preserve"> </w:t>
      </w:r>
      <w:r w:rsidRPr="009011D1">
        <w:t>применение</w:t>
      </w:r>
      <w:r w:rsidRPr="009011D1">
        <w:rPr>
          <w:spacing w:val="-2"/>
        </w:rPr>
        <w:t xml:space="preserve"> </w:t>
      </w:r>
      <w:r w:rsidRPr="009011D1">
        <w:t>ядохимикатов</w:t>
      </w:r>
      <w:r w:rsidRPr="009011D1">
        <w:rPr>
          <w:spacing w:val="-2"/>
        </w:rPr>
        <w:t xml:space="preserve"> </w:t>
      </w:r>
      <w:r w:rsidRPr="009011D1">
        <w:t>и удобрений;</w:t>
      </w:r>
    </w:p>
    <w:p w:rsidR="00E30D27" w:rsidRPr="009011D1" w:rsidRDefault="00CC160D" w:rsidP="001D1EE4">
      <w:pPr>
        <w:pStyle w:val="a3"/>
        <w:spacing w:before="39" w:line="276" w:lineRule="auto"/>
        <w:ind w:left="0" w:firstLine="567"/>
      </w:pPr>
      <w:r w:rsidRPr="009011D1">
        <w:t>- здания должны быть оборудованы канализацией с отведением сточных вод в</w:t>
      </w:r>
      <w:r w:rsidRPr="009011D1">
        <w:rPr>
          <w:spacing w:val="1"/>
        </w:rPr>
        <w:t xml:space="preserve"> </w:t>
      </w:r>
      <w:r w:rsidRPr="009011D1">
        <w:t>ближайшую</w:t>
      </w:r>
      <w:r w:rsidRPr="009011D1">
        <w:rPr>
          <w:spacing w:val="36"/>
        </w:rPr>
        <w:t xml:space="preserve"> </w:t>
      </w:r>
      <w:r w:rsidRPr="009011D1">
        <w:t>систему</w:t>
      </w:r>
      <w:r w:rsidRPr="009011D1">
        <w:rPr>
          <w:spacing w:val="30"/>
        </w:rPr>
        <w:t xml:space="preserve"> </w:t>
      </w:r>
      <w:r w:rsidRPr="009011D1">
        <w:t>бытовой</w:t>
      </w:r>
      <w:r w:rsidRPr="009011D1">
        <w:rPr>
          <w:spacing w:val="34"/>
        </w:rPr>
        <w:t xml:space="preserve"> </w:t>
      </w:r>
      <w:r w:rsidRPr="009011D1">
        <w:t>или</w:t>
      </w:r>
      <w:r w:rsidRPr="009011D1">
        <w:rPr>
          <w:spacing w:val="33"/>
        </w:rPr>
        <w:t xml:space="preserve"> </w:t>
      </w:r>
      <w:r w:rsidRPr="009011D1">
        <w:t>производственной</w:t>
      </w:r>
      <w:r w:rsidRPr="009011D1">
        <w:rPr>
          <w:spacing w:val="35"/>
        </w:rPr>
        <w:t xml:space="preserve"> </w:t>
      </w:r>
      <w:r w:rsidRPr="009011D1">
        <w:t>канализации</w:t>
      </w:r>
      <w:r w:rsidRPr="009011D1">
        <w:rPr>
          <w:spacing w:val="35"/>
        </w:rPr>
        <w:t xml:space="preserve"> </w:t>
      </w:r>
      <w:r w:rsidRPr="009011D1">
        <w:t>или</w:t>
      </w:r>
      <w:r w:rsidRPr="009011D1">
        <w:rPr>
          <w:spacing w:val="34"/>
        </w:rPr>
        <w:t xml:space="preserve"> </w:t>
      </w:r>
      <w:r w:rsidRPr="009011D1">
        <w:t>местные</w:t>
      </w:r>
      <w:r w:rsidRPr="009011D1">
        <w:rPr>
          <w:spacing w:val="33"/>
        </w:rPr>
        <w:t xml:space="preserve"> </w:t>
      </w:r>
      <w:r w:rsidRPr="009011D1">
        <w:t>станции</w:t>
      </w:r>
      <w:r w:rsidRPr="009011D1">
        <w:rPr>
          <w:spacing w:val="-57"/>
        </w:rPr>
        <w:t xml:space="preserve"> </w:t>
      </w:r>
      <w:r w:rsidRPr="009011D1">
        <w:t>очистных</w:t>
      </w:r>
      <w:r w:rsidRPr="009011D1">
        <w:rPr>
          <w:spacing w:val="42"/>
        </w:rPr>
        <w:t xml:space="preserve"> </w:t>
      </w:r>
      <w:r w:rsidRPr="009011D1">
        <w:t>сооружений,</w:t>
      </w:r>
      <w:r w:rsidRPr="009011D1">
        <w:rPr>
          <w:spacing w:val="42"/>
        </w:rPr>
        <w:t xml:space="preserve"> </w:t>
      </w:r>
      <w:r w:rsidRPr="009011D1">
        <w:t>расположенные</w:t>
      </w:r>
      <w:r w:rsidRPr="009011D1">
        <w:rPr>
          <w:spacing w:val="41"/>
        </w:rPr>
        <w:t xml:space="preserve"> </w:t>
      </w:r>
      <w:r w:rsidRPr="009011D1">
        <w:t>за</w:t>
      </w:r>
      <w:r w:rsidRPr="009011D1">
        <w:rPr>
          <w:spacing w:val="41"/>
        </w:rPr>
        <w:t xml:space="preserve"> </w:t>
      </w:r>
      <w:r w:rsidRPr="009011D1">
        <w:t>пределами</w:t>
      </w:r>
      <w:r w:rsidRPr="009011D1">
        <w:rPr>
          <w:spacing w:val="53"/>
        </w:rPr>
        <w:t xml:space="preserve"> </w:t>
      </w:r>
      <w:r w:rsidRPr="009011D1">
        <w:t>первого</w:t>
      </w:r>
      <w:r w:rsidRPr="009011D1">
        <w:rPr>
          <w:spacing w:val="42"/>
        </w:rPr>
        <w:t xml:space="preserve"> </w:t>
      </w:r>
      <w:r w:rsidRPr="009011D1">
        <w:t>пояса</w:t>
      </w:r>
      <w:r w:rsidRPr="009011D1">
        <w:rPr>
          <w:spacing w:val="41"/>
        </w:rPr>
        <w:t xml:space="preserve"> </w:t>
      </w:r>
      <w:r w:rsidRPr="009011D1">
        <w:t>ЗСО</w:t>
      </w:r>
      <w:r w:rsidRPr="009011D1">
        <w:rPr>
          <w:spacing w:val="44"/>
        </w:rPr>
        <w:t xml:space="preserve"> </w:t>
      </w:r>
      <w:r w:rsidRPr="009011D1">
        <w:t>с</w:t>
      </w:r>
      <w:r w:rsidRPr="009011D1">
        <w:rPr>
          <w:spacing w:val="48"/>
        </w:rPr>
        <w:t xml:space="preserve"> </w:t>
      </w:r>
      <w:r w:rsidRPr="009011D1">
        <w:t>учетом</w:t>
      </w:r>
      <w:r w:rsidRPr="009011D1">
        <w:rPr>
          <w:spacing w:val="-57"/>
        </w:rPr>
        <w:t xml:space="preserve"> </w:t>
      </w:r>
      <w:r w:rsidRPr="009011D1">
        <w:t>санитарного</w:t>
      </w:r>
      <w:r w:rsidRPr="009011D1">
        <w:rPr>
          <w:spacing w:val="-1"/>
        </w:rPr>
        <w:t xml:space="preserve"> </w:t>
      </w:r>
      <w:r w:rsidRPr="009011D1">
        <w:t>режима</w:t>
      </w:r>
      <w:r w:rsidRPr="009011D1">
        <w:rPr>
          <w:spacing w:val="-4"/>
        </w:rPr>
        <w:t xml:space="preserve"> </w:t>
      </w:r>
      <w:r w:rsidRPr="009011D1">
        <w:t>на</w:t>
      </w:r>
      <w:r w:rsidRPr="009011D1">
        <w:rPr>
          <w:spacing w:val="-4"/>
        </w:rPr>
        <w:t xml:space="preserve"> </w:t>
      </w:r>
      <w:r w:rsidRPr="009011D1">
        <w:t>территории</w:t>
      </w:r>
      <w:r w:rsidRPr="009011D1">
        <w:rPr>
          <w:spacing w:val="1"/>
        </w:rPr>
        <w:t xml:space="preserve"> </w:t>
      </w:r>
      <w:r w:rsidRPr="009011D1">
        <w:t>второго</w:t>
      </w:r>
      <w:r w:rsidRPr="009011D1">
        <w:rPr>
          <w:spacing w:val="-1"/>
        </w:rPr>
        <w:t xml:space="preserve"> </w:t>
      </w:r>
      <w:r w:rsidRPr="009011D1">
        <w:t>пояса;</w:t>
      </w:r>
    </w:p>
    <w:p w:rsidR="00E30D27" w:rsidRPr="009011D1" w:rsidRDefault="00CC160D" w:rsidP="001D1EE4">
      <w:pPr>
        <w:pStyle w:val="a3"/>
        <w:spacing w:before="2" w:line="273" w:lineRule="auto"/>
        <w:ind w:left="0" w:firstLine="567"/>
      </w:pPr>
      <w:r w:rsidRPr="009011D1">
        <w:t>- в</w:t>
      </w:r>
      <w:r w:rsidRPr="009011D1">
        <w:rPr>
          <w:spacing w:val="1"/>
        </w:rPr>
        <w:t xml:space="preserve"> </w:t>
      </w:r>
      <w:r w:rsidRPr="009011D1">
        <w:t>исключительных</w:t>
      </w:r>
      <w:r w:rsidRPr="009011D1">
        <w:rPr>
          <w:spacing w:val="1"/>
        </w:rPr>
        <w:t xml:space="preserve"> </w:t>
      </w:r>
      <w:r w:rsidRPr="009011D1">
        <w:t>случаях</w:t>
      </w:r>
      <w:r w:rsidRPr="009011D1">
        <w:rPr>
          <w:spacing w:val="1"/>
        </w:rPr>
        <w:t xml:space="preserve"> </w:t>
      </w:r>
      <w:r w:rsidRPr="009011D1">
        <w:t>при</w:t>
      </w:r>
      <w:r w:rsidRPr="009011D1">
        <w:rPr>
          <w:spacing w:val="1"/>
        </w:rPr>
        <w:t xml:space="preserve"> </w:t>
      </w:r>
      <w:r w:rsidRPr="009011D1">
        <w:t>отсутствии</w:t>
      </w:r>
      <w:r w:rsidRPr="009011D1">
        <w:rPr>
          <w:spacing w:val="1"/>
        </w:rPr>
        <w:t xml:space="preserve"> </w:t>
      </w:r>
      <w:r w:rsidRPr="009011D1">
        <w:t>канализации</w:t>
      </w:r>
      <w:r w:rsidRPr="009011D1">
        <w:rPr>
          <w:spacing w:val="1"/>
        </w:rPr>
        <w:t xml:space="preserve"> </w:t>
      </w:r>
      <w:r w:rsidRPr="009011D1">
        <w:t>должны</w:t>
      </w:r>
      <w:r w:rsidRPr="009011D1">
        <w:rPr>
          <w:spacing w:val="1"/>
        </w:rPr>
        <w:t xml:space="preserve"> </w:t>
      </w:r>
      <w:r w:rsidRPr="009011D1">
        <w:t>устраиваться</w:t>
      </w:r>
      <w:r w:rsidRPr="009011D1">
        <w:rPr>
          <w:spacing w:val="1"/>
        </w:rPr>
        <w:t xml:space="preserve"> </w:t>
      </w:r>
      <w:r w:rsidRPr="009011D1">
        <w:t>водонепроницаемые</w:t>
      </w:r>
      <w:r w:rsidRPr="009011D1">
        <w:rPr>
          <w:spacing w:val="1"/>
        </w:rPr>
        <w:t xml:space="preserve"> </w:t>
      </w:r>
      <w:r w:rsidRPr="009011D1">
        <w:t>приемники</w:t>
      </w:r>
      <w:r w:rsidRPr="009011D1">
        <w:rPr>
          <w:spacing w:val="1"/>
        </w:rPr>
        <w:t xml:space="preserve"> </w:t>
      </w:r>
      <w:r w:rsidRPr="009011D1">
        <w:t>нечистот</w:t>
      </w:r>
      <w:r w:rsidRPr="009011D1">
        <w:rPr>
          <w:spacing w:val="1"/>
        </w:rPr>
        <w:t xml:space="preserve"> </w:t>
      </w:r>
      <w:r w:rsidRPr="009011D1">
        <w:t>бытовых</w:t>
      </w:r>
      <w:r w:rsidRPr="009011D1">
        <w:rPr>
          <w:spacing w:val="1"/>
        </w:rPr>
        <w:t xml:space="preserve"> </w:t>
      </w:r>
      <w:r w:rsidRPr="009011D1">
        <w:t>отходов,</w:t>
      </w:r>
      <w:r w:rsidRPr="009011D1">
        <w:rPr>
          <w:spacing w:val="1"/>
        </w:rPr>
        <w:t xml:space="preserve"> </w:t>
      </w:r>
      <w:r w:rsidRPr="009011D1">
        <w:t>расположенные</w:t>
      </w:r>
      <w:r w:rsidRPr="009011D1">
        <w:rPr>
          <w:spacing w:val="1"/>
        </w:rPr>
        <w:t xml:space="preserve"> </w:t>
      </w:r>
      <w:r w:rsidRPr="009011D1">
        <w:t>в</w:t>
      </w:r>
      <w:r w:rsidRPr="009011D1">
        <w:rPr>
          <w:spacing w:val="1"/>
        </w:rPr>
        <w:t xml:space="preserve"> </w:t>
      </w:r>
      <w:r w:rsidRPr="009011D1">
        <w:t>местах,</w:t>
      </w:r>
      <w:r w:rsidRPr="009011D1">
        <w:rPr>
          <w:spacing w:val="1"/>
        </w:rPr>
        <w:t xml:space="preserve"> </w:t>
      </w:r>
      <w:r w:rsidRPr="009011D1">
        <w:t>исключающих</w:t>
      </w:r>
      <w:r w:rsidRPr="009011D1">
        <w:rPr>
          <w:spacing w:val="-1"/>
        </w:rPr>
        <w:t xml:space="preserve"> </w:t>
      </w:r>
      <w:r w:rsidRPr="009011D1">
        <w:t>загрязнение</w:t>
      </w:r>
      <w:r w:rsidRPr="009011D1">
        <w:rPr>
          <w:spacing w:val="-2"/>
        </w:rPr>
        <w:t xml:space="preserve"> </w:t>
      </w:r>
      <w:r w:rsidRPr="009011D1">
        <w:t>территории</w:t>
      </w:r>
      <w:r w:rsidRPr="009011D1">
        <w:rPr>
          <w:spacing w:val="-3"/>
        </w:rPr>
        <w:t xml:space="preserve"> </w:t>
      </w:r>
      <w:r w:rsidRPr="009011D1">
        <w:t>первого</w:t>
      </w:r>
      <w:r w:rsidRPr="009011D1">
        <w:rPr>
          <w:spacing w:val="-1"/>
        </w:rPr>
        <w:t xml:space="preserve"> </w:t>
      </w:r>
      <w:r w:rsidRPr="009011D1">
        <w:t>пояса</w:t>
      </w:r>
      <w:r w:rsidRPr="009011D1">
        <w:rPr>
          <w:spacing w:val="-2"/>
        </w:rPr>
        <w:t xml:space="preserve"> </w:t>
      </w:r>
      <w:r w:rsidRPr="009011D1">
        <w:t>ЗСО</w:t>
      </w:r>
      <w:r w:rsidRPr="009011D1">
        <w:rPr>
          <w:spacing w:val="-2"/>
        </w:rPr>
        <w:t xml:space="preserve"> </w:t>
      </w:r>
      <w:r w:rsidRPr="009011D1">
        <w:t>при</w:t>
      </w:r>
      <w:r w:rsidRPr="009011D1">
        <w:rPr>
          <w:spacing w:val="-3"/>
        </w:rPr>
        <w:t xml:space="preserve"> </w:t>
      </w:r>
      <w:r w:rsidRPr="009011D1">
        <w:t>их</w:t>
      </w:r>
      <w:r w:rsidRPr="009011D1">
        <w:rPr>
          <w:spacing w:val="1"/>
        </w:rPr>
        <w:t xml:space="preserve"> </w:t>
      </w:r>
      <w:r w:rsidRPr="009011D1">
        <w:t>вывозе;</w:t>
      </w:r>
    </w:p>
    <w:p w:rsidR="00E30D27" w:rsidRPr="009011D1" w:rsidRDefault="00CC160D" w:rsidP="001D1EE4">
      <w:pPr>
        <w:pStyle w:val="a3"/>
        <w:spacing w:before="9" w:line="276" w:lineRule="auto"/>
        <w:ind w:left="0" w:firstLine="567"/>
      </w:pPr>
      <w:r w:rsidRPr="009011D1">
        <w:t>- водопроводные сооружения, расположенные в первом поясе ЗСО, должны быть</w:t>
      </w:r>
      <w:r w:rsidRPr="009011D1">
        <w:rPr>
          <w:spacing w:val="1"/>
        </w:rPr>
        <w:t xml:space="preserve"> </w:t>
      </w:r>
      <w:r w:rsidRPr="009011D1">
        <w:t>оборудованы с учетом предотвращения возможности загрязнения питьевой воды через</w:t>
      </w:r>
      <w:r w:rsidRPr="009011D1">
        <w:rPr>
          <w:spacing w:val="1"/>
        </w:rPr>
        <w:t xml:space="preserve"> </w:t>
      </w:r>
      <w:r w:rsidRPr="009011D1">
        <w:t>оголовки и устья скважин, люки и переливные трубы резервуаров и устройства заливки</w:t>
      </w:r>
      <w:r w:rsidRPr="009011D1">
        <w:rPr>
          <w:spacing w:val="1"/>
        </w:rPr>
        <w:t xml:space="preserve"> </w:t>
      </w:r>
      <w:r w:rsidRPr="009011D1">
        <w:t>насосов;</w:t>
      </w:r>
    </w:p>
    <w:p w:rsidR="00E30D27" w:rsidRPr="009011D1" w:rsidRDefault="00CC160D" w:rsidP="001D1EE4">
      <w:pPr>
        <w:pStyle w:val="a3"/>
        <w:spacing w:line="276" w:lineRule="auto"/>
        <w:ind w:left="0" w:firstLine="567"/>
      </w:pPr>
      <w:r w:rsidRPr="009011D1">
        <w:t>-</w:t>
      </w:r>
      <w:r w:rsidRPr="009011D1">
        <w:rPr>
          <w:spacing w:val="1"/>
        </w:rPr>
        <w:t xml:space="preserve"> </w:t>
      </w:r>
      <w:r w:rsidRPr="009011D1">
        <w:t>все</w:t>
      </w:r>
      <w:r w:rsidRPr="009011D1">
        <w:rPr>
          <w:spacing w:val="1"/>
        </w:rPr>
        <w:t xml:space="preserve"> </w:t>
      </w:r>
      <w:r w:rsidRPr="009011D1">
        <w:t>водозаборы</w:t>
      </w:r>
      <w:r w:rsidRPr="009011D1">
        <w:rPr>
          <w:spacing w:val="1"/>
        </w:rPr>
        <w:t xml:space="preserve"> </w:t>
      </w:r>
      <w:r w:rsidRPr="009011D1">
        <w:t>должны</w:t>
      </w:r>
      <w:r w:rsidRPr="009011D1">
        <w:rPr>
          <w:spacing w:val="1"/>
        </w:rPr>
        <w:t xml:space="preserve"> </w:t>
      </w:r>
      <w:r w:rsidRPr="009011D1">
        <w:t>быть</w:t>
      </w:r>
      <w:r w:rsidRPr="009011D1">
        <w:rPr>
          <w:spacing w:val="1"/>
        </w:rPr>
        <w:t xml:space="preserve"> </w:t>
      </w:r>
      <w:r w:rsidRPr="009011D1">
        <w:t>оборудованы</w:t>
      </w:r>
      <w:r w:rsidRPr="009011D1">
        <w:rPr>
          <w:spacing w:val="1"/>
        </w:rPr>
        <w:t xml:space="preserve"> </w:t>
      </w:r>
      <w:r w:rsidRPr="009011D1">
        <w:t>аппаратурой</w:t>
      </w:r>
      <w:r w:rsidRPr="009011D1">
        <w:rPr>
          <w:spacing w:val="1"/>
        </w:rPr>
        <w:t xml:space="preserve"> </w:t>
      </w:r>
      <w:r w:rsidRPr="009011D1">
        <w:t>для</w:t>
      </w:r>
      <w:r w:rsidRPr="009011D1">
        <w:rPr>
          <w:spacing w:val="1"/>
        </w:rPr>
        <w:t xml:space="preserve"> </w:t>
      </w:r>
      <w:r w:rsidRPr="009011D1">
        <w:t>систематического</w:t>
      </w:r>
      <w:r w:rsidRPr="009011D1">
        <w:rPr>
          <w:spacing w:val="1"/>
        </w:rPr>
        <w:t xml:space="preserve"> </w:t>
      </w:r>
      <w:r w:rsidRPr="009011D1">
        <w:t>контроля соответствия фактического дебита при</w:t>
      </w:r>
      <w:r w:rsidRPr="009011D1">
        <w:rPr>
          <w:spacing w:val="1"/>
        </w:rPr>
        <w:t xml:space="preserve"> </w:t>
      </w:r>
      <w:r w:rsidRPr="009011D1">
        <w:t>эксплуатации</w:t>
      </w:r>
      <w:r w:rsidRPr="009011D1">
        <w:rPr>
          <w:spacing w:val="1"/>
        </w:rPr>
        <w:t xml:space="preserve"> </w:t>
      </w:r>
      <w:r w:rsidRPr="009011D1">
        <w:t>водопровода проектной</w:t>
      </w:r>
      <w:r w:rsidRPr="009011D1">
        <w:rPr>
          <w:spacing w:val="1"/>
        </w:rPr>
        <w:t xml:space="preserve"> </w:t>
      </w:r>
      <w:r w:rsidRPr="009011D1">
        <w:t>производительности,</w:t>
      </w:r>
      <w:r w:rsidRPr="009011D1">
        <w:rPr>
          <w:spacing w:val="1"/>
        </w:rPr>
        <w:t xml:space="preserve"> </w:t>
      </w:r>
      <w:r w:rsidRPr="009011D1">
        <w:t>предусмотренной при его</w:t>
      </w:r>
      <w:r w:rsidRPr="009011D1">
        <w:rPr>
          <w:spacing w:val="1"/>
        </w:rPr>
        <w:t xml:space="preserve"> </w:t>
      </w:r>
      <w:r w:rsidRPr="009011D1">
        <w:t>проектировании и</w:t>
      </w:r>
      <w:r w:rsidRPr="009011D1">
        <w:rPr>
          <w:spacing w:val="1"/>
        </w:rPr>
        <w:t xml:space="preserve"> </w:t>
      </w:r>
      <w:r w:rsidRPr="009011D1">
        <w:t>обосновании границ</w:t>
      </w:r>
      <w:r w:rsidRPr="009011D1">
        <w:rPr>
          <w:spacing w:val="1"/>
        </w:rPr>
        <w:t xml:space="preserve"> </w:t>
      </w:r>
      <w:r w:rsidRPr="009011D1">
        <w:t>ЗСО.</w:t>
      </w:r>
    </w:p>
    <w:p w:rsidR="00E30D27" w:rsidRPr="009011D1" w:rsidRDefault="00CC160D" w:rsidP="00DE4ACD">
      <w:pPr>
        <w:ind w:firstLine="567"/>
        <w:rPr>
          <w:b/>
          <w:i/>
          <w:sz w:val="24"/>
          <w:szCs w:val="24"/>
        </w:rPr>
      </w:pPr>
      <w:bookmarkStart w:id="145" w:name="Мероприятия_по_второму_и_третьему_поясам"/>
      <w:bookmarkEnd w:id="145"/>
      <w:r w:rsidRPr="009011D1">
        <w:rPr>
          <w:b/>
          <w:i/>
          <w:sz w:val="24"/>
          <w:szCs w:val="24"/>
        </w:rPr>
        <w:t>Мероприятия</w:t>
      </w:r>
      <w:r w:rsidRPr="009011D1">
        <w:rPr>
          <w:b/>
          <w:i/>
          <w:spacing w:val="-4"/>
          <w:sz w:val="24"/>
          <w:szCs w:val="24"/>
        </w:rPr>
        <w:t xml:space="preserve"> </w:t>
      </w:r>
      <w:r w:rsidRPr="009011D1">
        <w:rPr>
          <w:b/>
          <w:i/>
          <w:sz w:val="24"/>
          <w:szCs w:val="24"/>
        </w:rPr>
        <w:t>по</w:t>
      </w:r>
      <w:r w:rsidRPr="009011D1">
        <w:rPr>
          <w:b/>
          <w:i/>
          <w:spacing w:val="-8"/>
          <w:sz w:val="24"/>
          <w:szCs w:val="24"/>
        </w:rPr>
        <w:t xml:space="preserve"> </w:t>
      </w:r>
      <w:r w:rsidRPr="009011D1">
        <w:rPr>
          <w:b/>
          <w:i/>
          <w:sz w:val="24"/>
          <w:szCs w:val="24"/>
        </w:rPr>
        <w:t>второму</w:t>
      </w:r>
      <w:r w:rsidRPr="009011D1">
        <w:rPr>
          <w:b/>
          <w:i/>
          <w:spacing w:val="-5"/>
          <w:sz w:val="24"/>
          <w:szCs w:val="24"/>
        </w:rPr>
        <w:t xml:space="preserve"> </w:t>
      </w:r>
      <w:r w:rsidRPr="009011D1">
        <w:rPr>
          <w:b/>
          <w:i/>
          <w:sz w:val="24"/>
          <w:szCs w:val="24"/>
        </w:rPr>
        <w:t>и</w:t>
      </w:r>
      <w:r w:rsidRPr="009011D1">
        <w:rPr>
          <w:b/>
          <w:i/>
          <w:spacing w:val="-6"/>
          <w:sz w:val="24"/>
          <w:szCs w:val="24"/>
        </w:rPr>
        <w:t xml:space="preserve"> </w:t>
      </w:r>
      <w:r w:rsidRPr="009011D1">
        <w:rPr>
          <w:b/>
          <w:i/>
          <w:sz w:val="24"/>
          <w:szCs w:val="24"/>
        </w:rPr>
        <w:t>третьему</w:t>
      </w:r>
      <w:r w:rsidRPr="009011D1">
        <w:rPr>
          <w:b/>
          <w:i/>
          <w:spacing w:val="-5"/>
          <w:sz w:val="24"/>
          <w:szCs w:val="24"/>
        </w:rPr>
        <w:t xml:space="preserve"> </w:t>
      </w:r>
      <w:r w:rsidRPr="009011D1">
        <w:rPr>
          <w:b/>
          <w:i/>
          <w:sz w:val="24"/>
          <w:szCs w:val="24"/>
        </w:rPr>
        <w:t>поясам:</w:t>
      </w:r>
    </w:p>
    <w:p w:rsidR="00E30D27" w:rsidRPr="009011D1" w:rsidRDefault="00CC160D" w:rsidP="001D1EE4">
      <w:pPr>
        <w:pStyle w:val="a3"/>
        <w:spacing w:before="39" w:line="273" w:lineRule="auto"/>
        <w:ind w:left="0" w:firstLine="567"/>
      </w:pPr>
      <w:r w:rsidRPr="009011D1">
        <w:t>-</w:t>
      </w:r>
      <w:r w:rsidRPr="009011D1">
        <w:rPr>
          <w:spacing w:val="1"/>
        </w:rPr>
        <w:t xml:space="preserve"> </w:t>
      </w:r>
      <w:r w:rsidRPr="009011D1">
        <w:t>выявление,</w:t>
      </w:r>
      <w:r w:rsidRPr="009011D1">
        <w:rPr>
          <w:spacing w:val="1"/>
        </w:rPr>
        <w:t xml:space="preserve"> </w:t>
      </w:r>
      <w:r w:rsidRPr="009011D1">
        <w:t>тампонирование</w:t>
      </w:r>
      <w:r w:rsidRPr="009011D1">
        <w:rPr>
          <w:spacing w:val="1"/>
        </w:rPr>
        <w:t xml:space="preserve"> </w:t>
      </w:r>
      <w:r w:rsidRPr="009011D1">
        <w:t>или</w:t>
      </w:r>
      <w:r w:rsidRPr="009011D1">
        <w:rPr>
          <w:spacing w:val="1"/>
        </w:rPr>
        <w:t xml:space="preserve"> </w:t>
      </w:r>
      <w:r w:rsidRPr="009011D1">
        <w:t>восстановление</w:t>
      </w:r>
      <w:r w:rsidRPr="009011D1">
        <w:rPr>
          <w:spacing w:val="1"/>
        </w:rPr>
        <w:t xml:space="preserve"> </w:t>
      </w:r>
      <w:r w:rsidRPr="009011D1">
        <w:t>всех</w:t>
      </w:r>
      <w:r w:rsidRPr="009011D1">
        <w:rPr>
          <w:spacing w:val="1"/>
        </w:rPr>
        <w:t xml:space="preserve"> </w:t>
      </w:r>
      <w:r w:rsidRPr="009011D1">
        <w:t>старых,</w:t>
      </w:r>
      <w:r w:rsidRPr="009011D1">
        <w:rPr>
          <w:spacing w:val="1"/>
        </w:rPr>
        <w:t xml:space="preserve"> </w:t>
      </w:r>
      <w:r w:rsidRPr="009011D1">
        <w:t>бездействующих,</w:t>
      </w:r>
      <w:r w:rsidRPr="009011D1">
        <w:rPr>
          <w:spacing w:val="-57"/>
        </w:rPr>
        <w:t xml:space="preserve"> </w:t>
      </w:r>
      <w:r w:rsidRPr="009011D1">
        <w:t>дефектных</w:t>
      </w:r>
      <w:r w:rsidRPr="009011D1">
        <w:rPr>
          <w:spacing w:val="1"/>
        </w:rPr>
        <w:t xml:space="preserve"> </w:t>
      </w:r>
      <w:r w:rsidRPr="009011D1">
        <w:t>или</w:t>
      </w:r>
      <w:r w:rsidRPr="009011D1">
        <w:rPr>
          <w:spacing w:val="1"/>
        </w:rPr>
        <w:t xml:space="preserve"> </w:t>
      </w:r>
      <w:r w:rsidRPr="009011D1">
        <w:t>неправильно</w:t>
      </w:r>
      <w:r w:rsidRPr="009011D1">
        <w:rPr>
          <w:spacing w:val="1"/>
        </w:rPr>
        <w:t xml:space="preserve"> </w:t>
      </w:r>
      <w:r w:rsidRPr="009011D1">
        <w:t>эксплуатируемых</w:t>
      </w:r>
      <w:r w:rsidRPr="009011D1">
        <w:rPr>
          <w:spacing w:val="1"/>
        </w:rPr>
        <w:t xml:space="preserve"> </w:t>
      </w:r>
      <w:r w:rsidRPr="009011D1">
        <w:t>скважин,</w:t>
      </w:r>
      <w:r w:rsidRPr="009011D1">
        <w:rPr>
          <w:spacing w:val="1"/>
        </w:rPr>
        <w:t xml:space="preserve"> </w:t>
      </w:r>
      <w:r w:rsidRPr="009011D1">
        <w:t>представляющих</w:t>
      </w:r>
      <w:r w:rsidRPr="009011D1">
        <w:rPr>
          <w:spacing w:val="1"/>
        </w:rPr>
        <w:t xml:space="preserve"> </w:t>
      </w:r>
      <w:r w:rsidRPr="009011D1">
        <w:t>опасность</w:t>
      </w:r>
      <w:r w:rsidRPr="009011D1">
        <w:rPr>
          <w:spacing w:val="1"/>
        </w:rPr>
        <w:t xml:space="preserve"> </w:t>
      </w:r>
      <w:r w:rsidRPr="009011D1">
        <w:t>в</w:t>
      </w:r>
      <w:r w:rsidRPr="009011D1">
        <w:rPr>
          <w:spacing w:val="1"/>
        </w:rPr>
        <w:t xml:space="preserve"> </w:t>
      </w:r>
      <w:r w:rsidRPr="009011D1">
        <w:t>части возможности загрязнения водоносных</w:t>
      </w:r>
      <w:r w:rsidRPr="009011D1">
        <w:rPr>
          <w:spacing w:val="6"/>
        </w:rPr>
        <w:t xml:space="preserve"> </w:t>
      </w:r>
      <w:r w:rsidRPr="009011D1">
        <w:t>горизонтов;</w:t>
      </w:r>
    </w:p>
    <w:p w:rsidR="00E30D27" w:rsidRPr="009011D1" w:rsidRDefault="00CC160D" w:rsidP="001D1EE4">
      <w:pPr>
        <w:pStyle w:val="a3"/>
        <w:spacing w:before="9" w:line="276" w:lineRule="auto"/>
        <w:ind w:left="0" w:firstLine="567"/>
      </w:pPr>
      <w:r w:rsidRPr="009011D1">
        <w:t>-</w:t>
      </w:r>
      <w:r w:rsidRPr="009011D1">
        <w:rPr>
          <w:spacing w:val="1"/>
        </w:rPr>
        <w:t xml:space="preserve"> </w:t>
      </w:r>
      <w:r w:rsidRPr="009011D1">
        <w:t>бурение</w:t>
      </w:r>
      <w:r w:rsidRPr="009011D1">
        <w:rPr>
          <w:spacing w:val="1"/>
        </w:rPr>
        <w:t xml:space="preserve"> </w:t>
      </w:r>
      <w:r w:rsidRPr="009011D1">
        <w:t>новых</w:t>
      </w:r>
      <w:r w:rsidRPr="009011D1">
        <w:rPr>
          <w:spacing w:val="1"/>
        </w:rPr>
        <w:t xml:space="preserve"> </w:t>
      </w:r>
      <w:r w:rsidRPr="009011D1">
        <w:t>скважин</w:t>
      </w:r>
      <w:r w:rsidRPr="009011D1">
        <w:rPr>
          <w:spacing w:val="1"/>
        </w:rPr>
        <w:t xml:space="preserve"> </w:t>
      </w:r>
      <w:r w:rsidRPr="009011D1">
        <w:t>и</w:t>
      </w:r>
      <w:r w:rsidRPr="009011D1">
        <w:rPr>
          <w:spacing w:val="1"/>
        </w:rPr>
        <w:t xml:space="preserve"> </w:t>
      </w:r>
      <w:r w:rsidRPr="009011D1">
        <w:t>новое</w:t>
      </w:r>
      <w:r w:rsidRPr="009011D1">
        <w:rPr>
          <w:spacing w:val="1"/>
        </w:rPr>
        <w:t xml:space="preserve"> </w:t>
      </w:r>
      <w:r w:rsidRPr="009011D1">
        <w:t>строительство,</w:t>
      </w:r>
      <w:r w:rsidRPr="009011D1">
        <w:rPr>
          <w:spacing w:val="1"/>
        </w:rPr>
        <w:t xml:space="preserve"> </w:t>
      </w:r>
      <w:r w:rsidRPr="009011D1">
        <w:t>связанное</w:t>
      </w:r>
      <w:r w:rsidRPr="009011D1">
        <w:rPr>
          <w:spacing w:val="1"/>
        </w:rPr>
        <w:t xml:space="preserve"> </w:t>
      </w:r>
      <w:r w:rsidRPr="009011D1">
        <w:t>с</w:t>
      </w:r>
      <w:r w:rsidRPr="009011D1">
        <w:rPr>
          <w:spacing w:val="61"/>
        </w:rPr>
        <w:t xml:space="preserve"> </w:t>
      </w:r>
      <w:r w:rsidRPr="009011D1">
        <w:t>нарушением</w:t>
      </w:r>
      <w:r w:rsidRPr="009011D1">
        <w:rPr>
          <w:spacing w:val="1"/>
        </w:rPr>
        <w:t xml:space="preserve"> </w:t>
      </w:r>
      <w:r w:rsidRPr="009011D1">
        <w:t>почвенного</w:t>
      </w:r>
      <w:r w:rsidRPr="009011D1">
        <w:rPr>
          <w:spacing w:val="1"/>
        </w:rPr>
        <w:t xml:space="preserve"> </w:t>
      </w:r>
      <w:r w:rsidRPr="009011D1">
        <w:t>покрова,</w:t>
      </w:r>
      <w:r w:rsidRPr="009011D1">
        <w:rPr>
          <w:spacing w:val="1"/>
        </w:rPr>
        <w:t xml:space="preserve"> </w:t>
      </w:r>
      <w:r w:rsidRPr="009011D1">
        <w:t>производится</w:t>
      </w:r>
      <w:r w:rsidRPr="009011D1">
        <w:rPr>
          <w:spacing w:val="1"/>
        </w:rPr>
        <w:t xml:space="preserve"> </w:t>
      </w:r>
      <w:r w:rsidRPr="009011D1">
        <w:t>при</w:t>
      </w:r>
      <w:r w:rsidRPr="009011D1">
        <w:rPr>
          <w:spacing w:val="1"/>
        </w:rPr>
        <w:t xml:space="preserve"> </w:t>
      </w:r>
      <w:r w:rsidRPr="009011D1">
        <w:t>обязательном</w:t>
      </w:r>
      <w:r w:rsidRPr="009011D1">
        <w:rPr>
          <w:spacing w:val="1"/>
        </w:rPr>
        <w:t xml:space="preserve"> </w:t>
      </w:r>
      <w:r w:rsidRPr="009011D1">
        <w:t>согласовании</w:t>
      </w:r>
      <w:r w:rsidRPr="009011D1">
        <w:rPr>
          <w:spacing w:val="1"/>
        </w:rPr>
        <w:t xml:space="preserve"> </w:t>
      </w:r>
      <w:r w:rsidRPr="009011D1">
        <w:t>с</w:t>
      </w:r>
      <w:r w:rsidRPr="009011D1">
        <w:rPr>
          <w:spacing w:val="1"/>
        </w:rPr>
        <w:t xml:space="preserve"> </w:t>
      </w:r>
      <w:r w:rsidRPr="009011D1">
        <w:t>центром</w:t>
      </w:r>
      <w:r w:rsidRPr="009011D1">
        <w:rPr>
          <w:spacing w:val="1"/>
        </w:rPr>
        <w:t xml:space="preserve"> </w:t>
      </w:r>
      <w:r w:rsidRPr="009011D1">
        <w:t>государственного</w:t>
      </w:r>
      <w:r w:rsidRPr="009011D1">
        <w:rPr>
          <w:spacing w:val="1"/>
        </w:rPr>
        <w:t xml:space="preserve"> </w:t>
      </w:r>
      <w:r w:rsidRPr="009011D1">
        <w:t>санитарно-эпидемиологического</w:t>
      </w:r>
      <w:r w:rsidRPr="009011D1">
        <w:rPr>
          <w:spacing w:val="1"/>
        </w:rPr>
        <w:t xml:space="preserve"> </w:t>
      </w:r>
      <w:r w:rsidRPr="009011D1">
        <w:t>надзора,</w:t>
      </w:r>
      <w:r w:rsidRPr="009011D1">
        <w:rPr>
          <w:spacing w:val="1"/>
        </w:rPr>
        <w:t xml:space="preserve"> </w:t>
      </w:r>
      <w:r w:rsidRPr="009011D1">
        <w:t>органами</w:t>
      </w:r>
      <w:r w:rsidRPr="009011D1">
        <w:rPr>
          <w:spacing w:val="1"/>
        </w:rPr>
        <w:t xml:space="preserve"> </w:t>
      </w:r>
      <w:r w:rsidRPr="009011D1">
        <w:t>и</w:t>
      </w:r>
      <w:r w:rsidRPr="009011D1">
        <w:rPr>
          <w:spacing w:val="1"/>
        </w:rPr>
        <w:t xml:space="preserve"> </w:t>
      </w:r>
      <w:r w:rsidRPr="009011D1">
        <w:t>учреждениями</w:t>
      </w:r>
      <w:r w:rsidRPr="009011D1">
        <w:rPr>
          <w:spacing w:val="1"/>
        </w:rPr>
        <w:t xml:space="preserve"> </w:t>
      </w:r>
      <w:r w:rsidRPr="009011D1">
        <w:t>экологического</w:t>
      </w:r>
      <w:r w:rsidRPr="009011D1">
        <w:rPr>
          <w:spacing w:val="-4"/>
        </w:rPr>
        <w:t xml:space="preserve"> </w:t>
      </w:r>
      <w:r w:rsidRPr="009011D1">
        <w:t>и</w:t>
      </w:r>
      <w:r w:rsidRPr="009011D1">
        <w:rPr>
          <w:spacing w:val="1"/>
        </w:rPr>
        <w:t xml:space="preserve"> </w:t>
      </w:r>
      <w:r w:rsidRPr="009011D1">
        <w:t>геологического контроля;</w:t>
      </w:r>
    </w:p>
    <w:p w:rsidR="00E30D27" w:rsidRPr="009011D1" w:rsidRDefault="00CC160D" w:rsidP="001D1EE4">
      <w:pPr>
        <w:pStyle w:val="a3"/>
        <w:spacing w:line="278" w:lineRule="auto"/>
        <w:ind w:left="0" w:firstLine="567"/>
      </w:pPr>
      <w:r w:rsidRPr="009011D1">
        <w:t>-</w:t>
      </w:r>
      <w:r w:rsidRPr="009011D1">
        <w:rPr>
          <w:spacing w:val="1"/>
        </w:rPr>
        <w:t xml:space="preserve"> </w:t>
      </w:r>
      <w:r w:rsidRPr="009011D1">
        <w:t>запрещение</w:t>
      </w:r>
      <w:r w:rsidRPr="009011D1">
        <w:rPr>
          <w:spacing w:val="1"/>
        </w:rPr>
        <w:t xml:space="preserve"> </w:t>
      </w:r>
      <w:r w:rsidRPr="009011D1">
        <w:t>закачки</w:t>
      </w:r>
      <w:r w:rsidRPr="009011D1">
        <w:rPr>
          <w:spacing w:val="1"/>
        </w:rPr>
        <w:t xml:space="preserve"> </w:t>
      </w:r>
      <w:r w:rsidRPr="009011D1">
        <w:t>отработанных</w:t>
      </w:r>
      <w:r w:rsidRPr="009011D1">
        <w:rPr>
          <w:spacing w:val="1"/>
        </w:rPr>
        <w:t xml:space="preserve"> </w:t>
      </w:r>
      <w:r w:rsidRPr="009011D1">
        <w:t>вод</w:t>
      </w:r>
      <w:r w:rsidRPr="009011D1">
        <w:rPr>
          <w:spacing w:val="1"/>
        </w:rPr>
        <w:t xml:space="preserve"> </w:t>
      </w:r>
      <w:r w:rsidRPr="009011D1">
        <w:t>в</w:t>
      </w:r>
      <w:r w:rsidRPr="009011D1">
        <w:rPr>
          <w:spacing w:val="1"/>
        </w:rPr>
        <w:t xml:space="preserve"> </w:t>
      </w:r>
      <w:r w:rsidRPr="009011D1">
        <w:t>подземные</w:t>
      </w:r>
      <w:r w:rsidRPr="009011D1">
        <w:rPr>
          <w:spacing w:val="1"/>
        </w:rPr>
        <w:t xml:space="preserve"> </w:t>
      </w:r>
      <w:r w:rsidRPr="009011D1">
        <w:t>горизонты,</w:t>
      </w:r>
      <w:r w:rsidRPr="009011D1">
        <w:rPr>
          <w:spacing w:val="1"/>
        </w:rPr>
        <w:t xml:space="preserve"> </w:t>
      </w:r>
      <w:r w:rsidRPr="009011D1">
        <w:t>подземного</w:t>
      </w:r>
      <w:r w:rsidRPr="009011D1">
        <w:rPr>
          <w:spacing w:val="1"/>
        </w:rPr>
        <w:t xml:space="preserve"> </w:t>
      </w:r>
      <w:r w:rsidRPr="009011D1">
        <w:t>складирования</w:t>
      </w:r>
      <w:r w:rsidRPr="009011D1">
        <w:rPr>
          <w:spacing w:val="-1"/>
        </w:rPr>
        <w:t xml:space="preserve"> </w:t>
      </w:r>
      <w:r w:rsidRPr="009011D1">
        <w:t>твердых отходов</w:t>
      </w:r>
      <w:r w:rsidRPr="009011D1">
        <w:rPr>
          <w:spacing w:val="-3"/>
        </w:rPr>
        <w:t xml:space="preserve"> </w:t>
      </w:r>
      <w:r w:rsidRPr="009011D1">
        <w:t>и разработки</w:t>
      </w:r>
      <w:r w:rsidRPr="009011D1">
        <w:rPr>
          <w:spacing w:val="-2"/>
        </w:rPr>
        <w:t xml:space="preserve"> </w:t>
      </w:r>
      <w:r w:rsidRPr="009011D1">
        <w:t>недр земли;</w:t>
      </w:r>
    </w:p>
    <w:p w:rsidR="00E30D27" w:rsidRPr="009011D1" w:rsidRDefault="00CC160D" w:rsidP="001D1EE4">
      <w:pPr>
        <w:pStyle w:val="a3"/>
        <w:spacing w:line="276" w:lineRule="auto"/>
        <w:ind w:left="0" w:firstLine="567"/>
      </w:pPr>
      <w:proofErr w:type="gramStart"/>
      <w:r w:rsidRPr="009011D1">
        <w:t>- запрещение размещения складов горюче-смазочных материалов, ядохимикатов и</w:t>
      </w:r>
      <w:r w:rsidRPr="009011D1">
        <w:rPr>
          <w:spacing w:val="1"/>
        </w:rPr>
        <w:t xml:space="preserve"> </w:t>
      </w:r>
      <w:r w:rsidRPr="009011D1">
        <w:t>минеральных удобрений, накопителей промстоков, шламохранилищ и других объектов,</w:t>
      </w:r>
      <w:r w:rsidRPr="009011D1">
        <w:rPr>
          <w:spacing w:val="1"/>
        </w:rPr>
        <w:t xml:space="preserve"> </w:t>
      </w:r>
      <w:r w:rsidRPr="009011D1">
        <w:t>обусловливающих опасность химического загрязнения подземных вод, размещение таких</w:t>
      </w:r>
      <w:r w:rsidRPr="009011D1">
        <w:rPr>
          <w:spacing w:val="1"/>
        </w:rPr>
        <w:t xml:space="preserve"> </w:t>
      </w:r>
      <w:r w:rsidRPr="009011D1">
        <w:t>объектов</w:t>
      </w:r>
      <w:r w:rsidRPr="009011D1">
        <w:rPr>
          <w:spacing w:val="1"/>
        </w:rPr>
        <w:t xml:space="preserve"> </w:t>
      </w:r>
      <w:r w:rsidRPr="009011D1">
        <w:t>допускается</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третьего</w:t>
      </w:r>
      <w:r w:rsidRPr="009011D1">
        <w:rPr>
          <w:spacing w:val="1"/>
        </w:rPr>
        <w:t xml:space="preserve"> </w:t>
      </w:r>
      <w:r w:rsidRPr="009011D1">
        <w:t>пояса</w:t>
      </w:r>
      <w:r w:rsidRPr="009011D1">
        <w:rPr>
          <w:spacing w:val="1"/>
        </w:rPr>
        <w:t xml:space="preserve"> </w:t>
      </w:r>
      <w:r w:rsidRPr="009011D1">
        <w:t>ЗСО</w:t>
      </w:r>
      <w:r w:rsidRPr="009011D1">
        <w:rPr>
          <w:spacing w:val="1"/>
        </w:rPr>
        <w:t xml:space="preserve"> </w:t>
      </w:r>
      <w:r w:rsidRPr="009011D1">
        <w:t>только</w:t>
      </w:r>
      <w:r w:rsidRPr="009011D1">
        <w:rPr>
          <w:spacing w:val="1"/>
        </w:rPr>
        <w:t xml:space="preserve"> </w:t>
      </w:r>
      <w:r w:rsidRPr="009011D1">
        <w:t>при</w:t>
      </w:r>
      <w:r w:rsidRPr="009011D1">
        <w:rPr>
          <w:spacing w:val="1"/>
        </w:rPr>
        <w:t xml:space="preserve"> </w:t>
      </w:r>
      <w:r w:rsidRPr="009011D1">
        <w:t>использовании</w:t>
      </w:r>
      <w:r w:rsidRPr="009011D1">
        <w:rPr>
          <w:spacing w:val="1"/>
        </w:rPr>
        <w:t xml:space="preserve"> </w:t>
      </w:r>
      <w:r w:rsidRPr="009011D1">
        <w:t>защищенных</w:t>
      </w:r>
      <w:r w:rsidRPr="009011D1">
        <w:rPr>
          <w:spacing w:val="1"/>
        </w:rPr>
        <w:t xml:space="preserve"> </w:t>
      </w:r>
      <w:r w:rsidRPr="009011D1">
        <w:t>подземных</w:t>
      </w:r>
      <w:r w:rsidRPr="009011D1">
        <w:rPr>
          <w:spacing w:val="1"/>
        </w:rPr>
        <w:t xml:space="preserve"> </w:t>
      </w:r>
      <w:r w:rsidRPr="009011D1">
        <w:t>вод,</w:t>
      </w:r>
      <w:r w:rsidRPr="009011D1">
        <w:rPr>
          <w:spacing w:val="1"/>
        </w:rPr>
        <w:t xml:space="preserve"> </w:t>
      </w:r>
      <w:r w:rsidRPr="009011D1">
        <w:t>при</w:t>
      </w:r>
      <w:r w:rsidRPr="009011D1">
        <w:rPr>
          <w:spacing w:val="1"/>
        </w:rPr>
        <w:t xml:space="preserve"> </w:t>
      </w:r>
      <w:r w:rsidRPr="009011D1">
        <w:t>условии</w:t>
      </w:r>
      <w:r w:rsidRPr="009011D1">
        <w:rPr>
          <w:spacing w:val="1"/>
        </w:rPr>
        <w:t xml:space="preserve"> </w:t>
      </w:r>
      <w:r w:rsidRPr="009011D1">
        <w:t>выполнения</w:t>
      </w:r>
      <w:r w:rsidRPr="009011D1">
        <w:rPr>
          <w:spacing w:val="1"/>
        </w:rPr>
        <w:t xml:space="preserve"> </w:t>
      </w:r>
      <w:r w:rsidRPr="009011D1">
        <w:t>специальных</w:t>
      </w:r>
      <w:r w:rsidRPr="009011D1">
        <w:rPr>
          <w:spacing w:val="1"/>
        </w:rPr>
        <w:t xml:space="preserve"> </w:t>
      </w:r>
      <w:r w:rsidRPr="009011D1">
        <w:t>мероприятий</w:t>
      </w:r>
      <w:r w:rsidRPr="009011D1">
        <w:rPr>
          <w:spacing w:val="1"/>
        </w:rPr>
        <w:t xml:space="preserve"> </w:t>
      </w:r>
      <w:r w:rsidRPr="009011D1">
        <w:t>по</w:t>
      </w:r>
      <w:r w:rsidRPr="009011D1">
        <w:rPr>
          <w:spacing w:val="1"/>
        </w:rPr>
        <w:t xml:space="preserve"> </w:t>
      </w:r>
      <w:r w:rsidRPr="009011D1">
        <w:t>защите</w:t>
      </w:r>
      <w:r w:rsidRPr="009011D1">
        <w:rPr>
          <w:spacing w:val="1"/>
        </w:rPr>
        <w:t xml:space="preserve"> </w:t>
      </w:r>
      <w:r w:rsidRPr="009011D1">
        <w:t>водоносного</w:t>
      </w:r>
      <w:r w:rsidRPr="009011D1">
        <w:rPr>
          <w:spacing w:val="1"/>
        </w:rPr>
        <w:t xml:space="preserve"> </w:t>
      </w:r>
      <w:r w:rsidRPr="009011D1">
        <w:t>горизонта</w:t>
      </w:r>
      <w:r w:rsidRPr="009011D1">
        <w:rPr>
          <w:spacing w:val="1"/>
        </w:rPr>
        <w:t xml:space="preserve"> </w:t>
      </w:r>
      <w:r w:rsidRPr="009011D1">
        <w:t>от</w:t>
      </w:r>
      <w:r w:rsidRPr="009011D1">
        <w:rPr>
          <w:spacing w:val="1"/>
        </w:rPr>
        <w:t xml:space="preserve"> </w:t>
      </w:r>
      <w:r w:rsidRPr="009011D1">
        <w:t>загрязнения</w:t>
      </w:r>
      <w:r w:rsidRPr="009011D1">
        <w:rPr>
          <w:spacing w:val="1"/>
        </w:rPr>
        <w:t xml:space="preserve"> </w:t>
      </w:r>
      <w:r w:rsidRPr="009011D1">
        <w:t>по</w:t>
      </w:r>
      <w:r w:rsidRPr="009011D1">
        <w:rPr>
          <w:spacing w:val="1"/>
        </w:rPr>
        <w:t xml:space="preserve"> </w:t>
      </w:r>
      <w:r w:rsidRPr="009011D1">
        <w:t>согласовании</w:t>
      </w:r>
      <w:r w:rsidRPr="009011D1">
        <w:rPr>
          <w:spacing w:val="1"/>
        </w:rPr>
        <w:t xml:space="preserve"> </w:t>
      </w:r>
      <w:r w:rsidRPr="009011D1">
        <w:t>с</w:t>
      </w:r>
      <w:r w:rsidRPr="009011D1">
        <w:rPr>
          <w:spacing w:val="1"/>
        </w:rPr>
        <w:t xml:space="preserve"> </w:t>
      </w:r>
      <w:r w:rsidRPr="009011D1">
        <w:t>центром</w:t>
      </w:r>
      <w:r w:rsidRPr="009011D1">
        <w:rPr>
          <w:spacing w:val="1"/>
        </w:rPr>
        <w:t xml:space="preserve"> </w:t>
      </w:r>
      <w:r w:rsidRPr="009011D1">
        <w:t>государственного</w:t>
      </w:r>
      <w:r w:rsidRPr="009011D1">
        <w:rPr>
          <w:spacing w:val="1"/>
        </w:rPr>
        <w:t xml:space="preserve"> </w:t>
      </w:r>
      <w:r w:rsidRPr="009011D1">
        <w:t>санитарно-эпидемиологического</w:t>
      </w:r>
      <w:r w:rsidRPr="009011D1">
        <w:rPr>
          <w:spacing w:val="1"/>
        </w:rPr>
        <w:t xml:space="preserve"> </w:t>
      </w:r>
      <w:r w:rsidRPr="009011D1">
        <w:t>надзора,</w:t>
      </w:r>
      <w:r w:rsidRPr="009011D1">
        <w:rPr>
          <w:spacing w:val="1"/>
        </w:rPr>
        <w:t xml:space="preserve"> </w:t>
      </w:r>
      <w:r w:rsidRPr="009011D1">
        <w:t>органами</w:t>
      </w:r>
      <w:r w:rsidRPr="009011D1">
        <w:rPr>
          <w:spacing w:val="1"/>
        </w:rPr>
        <w:t xml:space="preserve"> </w:t>
      </w:r>
      <w:r w:rsidRPr="009011D1">
        <w:t>и</w:t>
      </w:r>
      <w:r w:rsidRPr="009011D1">
        <w:rPr>
          <w:spacing w:val="1"/>
        </w:rPr>
        <w:t xml:space="preserve"> </w:t>
      </w:r>
      <w:r w:rsidRPr="009011D1">
        <w:t>учреждениями</w:t>
      </w:r>
      <w:r w:rsidRPr="009011D1">
        <w:rPr>
          <w:spacing w:val="1"/>
        </w:rPr>
        <w:t xml:space="preserve"> </w:t>
      </w:r>
      <w:r w:rsidRPr="009011D1">
        <w:t>государственного</w:t>
      </w:r>
      <w:r w:rsidRPr="009011D1">
        <w:rPr>
          <w:spacing w:val="-1"/>
        </w:rPr>
        <w:t xml:space="preserve"> </w:t>
      </w:r>
      <w:r w:rsidRPr="009011D1">
        <w:t>экологического и</w:t>
      </w:r>
      <w:proofErr w:type="gramEnd"/>
      <w:r w:rsidRPr="009011D1">
        <w:t xml:space="preserve"> геологического контроля;</w:t>
      </w:r>
    </w:p>
    <w:p w:rsidR="00E30D27" w:rsidRPr="009011D1" w:rsidRDefault="00CC160D" w:rsidP="001D1EE4">
      <w:pPr>
        <w:pStyle w:val="a3"/>
        <w:spacing w:line="276" w:lineRule="auto"/>
        <w:ind w:left="0" w:firstLine="567"/>
      </w:pPr>
      <w:r w:rsidRPr="009011D1">
        <w:t>-</w:t>
      </w:r>
      <w:r w:rsidRPr="009011D1">
        <w:rPr>
          <w:spacing w:val="1"/>
        </w:rPr>
        <w:t xml:space="preserve"> </w:t>
      </w:r>
      <w:r w:rsidRPr="009011D1">
        <w:t>своевременное</w:t>
      </w:r>
      <w:r w:rsidRPr="009011D1">
        <w:rPr>
          <w:spacing w:val="1"/>
        </w:rPr>
        <w:t xml:space="preserve"> </w:t>
      </w:r>
      <w:r w:rsidRPr="009011D1">
        <w:t>выполнение</w:t>
      </w:r>
      <w:r w:rsidRPr="009011D1">
        <w:rPr>
          <w:spacing w:val="1"/>
        </w:rPr>
        <w:t xml:space="preserve"> </w:t>
      </w:r>
      <w:r w:rsidRPr="009011D1">
        <w:t>необходимых</w:t>
      </w:r>
      <w:r w:rsidRPr="009011D1">
        <w:rPr>
          <w:spacing w:val="1"/>
        </w:rPr>
        <w:t xml:space="preserve"> </w:t>
      </w:r>
      <w:r w:rsidRPr="009011D1">
        <w:t>мероприятий</w:t>
      </w:r>
      <w:r w:rsidRPr="009011D1">
        <w:rPr>
          <w:spacing w:val="1"/>
        </w:rPr>
        <w:t xml:space="preserve"> </w:t>
      </w:r>
      <w:r w:rsidRPr="009011D1">
        <w:t>по</w:t>
      </w:r>
      <w:r w:rsidRPr="009011D1">
        <w:rPr>
          <w:spacing w:val="1"/>
        </w:rPr>
        <w:t xml:space="preserve"> </w:t>
      </w:r>
      <w:r w:rsidRPr="009011D1">
        <w:t>санитарной</w:t>
      </w:r>
      <w:r w:rsidRPr="009011D1">
        <w:rPr>
          <w:spacing w:val="1"/>
        </w:rPr>
        <w:t xml:space="preserve"> </w:t>
      </w:r>
      <w:r w:rsidRPr="009011D1">
        <w:t>охране</w:t>
      </w:r>
      <w:r w:rsidRPr="009011D1">
        <w:rPr>
          <w:spacing w:val="1"/>
        </w:rPr>
        <w:t xml:space="preserve"> </w:t>
      </w:r>
      <w:r w:rsidRPr="009011D1">
        <w:t>поверхностных вод, имеющих непосредственную гидрологическую связь с используемым</w:t>
      </w:r>
      <w:r w:rsidRPr="009011D1">
        <w:rPr>
          <w:spacing w:val="1"/>
        </w:rPr>
        <w:t xml:space="preserve"> </w:t>
      </w:r>
      <w:r w:rsidRPr="009011D1">
        <w:t>водоносным</w:t>
      </w:r>
      <w:r w:rsidRPr="009011D1">
        <w:rPr>
          <w:spacing w:val="1"/>
        </w:rPr>
        <w:t xml:space="preserve"> </w:t>
      </w:r>
      <w:r w:rsidRPr="009011D1">
        <w:t>горизонтом,</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требованиями</w:t>
      </w:r>
      <w:r w:rsidRPr="009011D1">
        <w:rPr>
          <w:spacing w:val="1"/>
        </w:rPr>
        <w:t xml:space="preserve"> </w:t>
      </w:r>
      <w:r w:rsidRPr="009011D1">
        <w:t>СанПиНа</w:t>
      </w:r>
      <w:r w:rsidRPr="009011D1">
        <w:rPr>
          <w:spacing w:val="1"/>
        </w:rPr>
        <w:t xml:space="preserve"> </w:t>
      </w:r>
      <w:r w:rsidRPr="009011D1">
        <w:t>«Охрана</w:t>
      </w:r>
      <w:r w:rsidRPr="009011D1">
        <w:rPr>
          <w:spacing w:val="1"/>
        </w:rPr>
        <w:t xml:space="preserve"> </w:t>
      </w:r>
      <w:r w:rsidRPr="009011D1">
        <w:t>поверхностных</w:t>
      </w:r>
      <w:r w:rsidRPr="009011D1">
        <w:rPr>
          <w:spacing w:val="1"/>
        </w:rPr>
        <w:t xml:space="preserve"> </w:t>
      </w:r>
      <w:r w:rsidRPr="009011D1">
        <w:t>вод от</w:t>
      </w:r>
      <w:r w:rsidRPr="009011D1">
        <w:rPr>
          <w:spacing w:val="-2"/>
        </w:rPr>
        <w:t xml:space="preserve"> </w:t>
      </w:r>
      <w:r w:rsidRPr="009011D1">
        <w:t>загрязнения».</w:t>
      </w:r>
    </w:p>
    <w:p w:rsidR="00E30D27" w:rsidRPr="009011D1" w:rsidRDefault="00CC160D" w:rsidP="001D1EE4">
      <w:pPr>
        <w:pStyle w:val="a3"/>
        <w:spacing w:line="273" w:lineRule="auto"/>
        <w:ind w:left="0" w:firstLine="567"/>
      </w:pPr>
      <w:r w:rsidRPr="009011D1">
        <w:lastRenderedPageBreak/>
        <w:t>Кроме мероприятий, указанных</w:t>
      </w:r>
      <w:r w:rsidRPr="009011D1">
        <w:rPr>
          <w:spacing w:val="1"/>
        </w:rPr>
        <w:t xml:space="preserve"> </w:t>
      </w:r>
      <w:r w:rsidRPr="009011D1">
        <w:t>выше, в пределах</w:t>
      </w:r>
      <w:r w:rsidRPr="009011D1">
        <w:rPr>
          <w:spacing w:val="1"/>
        </w:rPr>
        <w:t xml:space="preserve"> </w:t>
      </w:r>
      <w:r w:rsidRPr="009011D1">
        <w:t>второго пояса ЗСО подземных</w:t>
      </w:r>
      <w:r w:rsidRPr="009011D1">
        <w:rPr>
          <w:spacing w:val="1"/>
        </w:rPr>
        <w:t xml:space="preserve"> </w:t>
      </w:r>
      <w:r w:rsidRPr="009011D1">
        <w:t>источников</w:t>
      </w:r>
      <w:r w:rsidRPr="009011D1">
        <w:rPr>
          <w:spacing w:val="1"/>
        </w:rPr>
        <w:t xml:space="preserve"> </w:t>
      </w:r>
      <w:r w:rsidRPr="009011D1">
        <w:t>водоснабжения</w:t>
      </w:r>
      <w:r w:rsidRPr="009011D1">
        <w:rPr>
          <w:spacing w:val="1"/>
        </w:rPr>
        <w:t xml:space="preserve"> </w:t>
      </w:r>
      <w:r w:rsidRPr="009011D1">
        <w:t>подлежат</w:t>
      </w:r>
      <w:r w:rsidRPr="009011D1">
        <w:rPr>
          <w:spacing w:val="1"/>
        </w:rPr>
        <w:t xml:space="preserve"> </w:t>
      </w:r>
      <w:r w:rsidRPr="009011D1">
        <w:t>выполнению</w:t>
      </w:r>
      <w:r w:rsidRPr="009011D1">
        <w:rPr>
          <w:spacing w:val="1"/>
        </w:rPr>
        <w:t xml:space="preserve"> </w:t>
      </w:r>
      <w:r w:rsidRPr="009011D1">
        <w:t>следующие</w:t>
      </w:r>
      <w:r w:rsidRPr="009011D1">
        <w:rPr>
          <w:spacing w:val="1"/>
        </w:rPr>
        <w:t xml:space="preserve"> </w:t>
      </w:r>
      <w:r w:rsidRPr="009011D1">
        <w:t>дополнительные</w:t>
      </w:r>
      <w:r w:rsidRPr="009011D1">
        <w:rPr>
          <w:spacing w:val="1"/>
        </w:rPr>
        <w:t xml:space="preserve"> </w:t>
      </w:r>
      <w:r w:rsidRPr="009011D1">
        <w:t>мероприятия.</w:t>
      </w:r>
    </w:p>
    <w:p w:rsidR="00E30D27" w:rsidRPr="009011D1" w:rsidRDefault="00CC160D" w:rsidP="001D1EE4">
      <w:pPr>
        <w:pStyle w:val="a3"/>
        <w:ind w:left="0" w:firstLine="567"/>
      </w:pPr>
      <w:r w:rsidRPr="009011D1">
        <w:t>Не</w:t>
      </w:r>
      <w:r w:rsidRPr="009011D1">
        <w:rPr>
          <w:spacing w:val="-3"/>
        </w:rPr>
        <w:t xml:space="preserve"> </w:t>
      </w:r>
      <w:r w:rsidRPr="009011D1">
        <w:t>допускается:</w:t>
      </w:r>
    </w:p>
    <w:p w:rsidR="00E30D27" w:rsidRPr="009011D1" w:rsidRDefault="00CC160D" w:rsidP="001D1EE4">
      <w:pPr>
        <w:pStyle w:val="a3"/>
        <w:spacing w:before="90" w:line="264" w:lineRule="auto"/>
        <w:ind w:left="0" w:firstLine="567"/>
      </w:pPr>
      <w:r w:rsidRPr="009011D1">
        <w:t>- размещение кладбищ, скотомогильников, полей ассенизации, полей фильтрации,</w:t>
      </w:r>
      <w:r w:rsidRPr="009011D1">
        <w:rPr>
          <w:spacing w:val="1"/>
        </w:rPr>
        <w:t xml:space="preserve"> </w:t>
      </w:r>
      <w:r w:rsidRPr="009011D1">
        <w:t>навозохранилищ, силосных траншей, животноводческих и птицеводческих предприятий и</w:t>
      </w:r>
      <w:r w:rsidRPr="009011D1">
        <w:rPr>
          <w:spacing w:val="-57"/>
        </w:rPr>
        <w:t xml:space="preserve"> </w:t>
      </w:r>
      <w:r w:rsidRPr="009011D1">
        <w:t>других</w:t>
      </w:r>
      <w:r w:rsidRPr="009011D1">
        <w:rPr>
          <w:spacing w:val="-2"/>
        </w:rPr>
        <w:t xml:space="preserve"> </w:t>
      </w:r>
      <w:r w:rsidRPr="009011D1">
        <w:t>объектов,</w:t>
      </w:r>
      <w:r w:rsidRPr="009011D1">
        <w:rPr>
          <w:spacing w:val="-4"/>
        </w:rPr>
        <w:t xml:space="preserve"> </w:t>
      </w:r>
      <w:r w:rsidRPr="009011D1">
        <w:t>обусловливающих</w:t>
      </w:r>
      <w:r w:rsidRPr="009011D1">
        <w:rPr>
          <w:spacing w:val="-1"/>
        </w:rPr>
        <w:t xml:space="preserve"> </w:t>
      </w:r>
      <w:r w:rsidRPr="009011D1">
        <w:t>опасность</w:t>
      </w:r>
      <w:r w:rsidRPr="009011D1">
        <w:rPr>
          <w:spacing w:val="-7"/>
        </w:rPr>
        <w:t xml:space="preserve"> </w:t>
      </w:r>
      <w:r w:rsidRPr="009011D1">
        <w:t>микробного</w:t>
      </w:r>
      <w:r w:rsidRPr="009011D1">
        <w:rPr>
          <w:spacing w:val="-9"/>
        </w:rPr>
        <w:t xml:space="preserve"> </w:t>
      </w:r>
      <w:r w:rsidRPr="009011D1">
        <w:t>загрязнения</w:t>
      </w:r>
      <w:r w:rsidRPr="009011D1">
        <w:rPr>
          <w:spacing w:val="-3"/>
        </w:rPr>
        <w:t xml:space="preserve"> </w:t>
      </w:r>
      <w:r w:rsidRPr="009011D1">
        <w:t>подземных</w:t>
      </w:r>
      <w:r w:rsidRPr="009011D1">
        <w:rPr>
          <w:spacing w:val="-3"/>
        </w:rPr>
        <w:t xml:space="preserve"> </w:t>
      </w:r>
      <w:r w:rsidRPr="009011D1">
        <w:t>вод;</w:t>
      </w:r>
    </w:p>
    <w:p w:rsidR="00E30D27" w:rsidRPr="009011D1" w:rsidRDefault="00CC160D" w:rsidP="001D1EE4">
      <w:pPr>
        <w:pStyle w:val="a3"/>
        <w:spacing w:line="268" w:lineRule="exact"/>
        <w:ind w:left="0" w:firstLine="567"/>
      </w:pPr>
      <w:r w:rsidRPr="009011D1">
        <w:t>-</w:t>
      </w:r>
      <w:r w:rsidRPr="009011D1">
        <w:rPr>
          <w:spacing w:val="1"/>
        </w:rPr>
        <w:t xml:space="preserve"> </w:t>
      </w:r>
      <w:r w:rsidRPr="009011D1">
        <w:t>применение</w:t>
      </w:r>
      <w:r w:rsidRPr="009011D1">
        <w:rPr>
          <w:spacing w:val="-5"/>
        </w:rPr>
        <w:t xml:space="preserve"> </w:t>
      </w:r>
      <w:r w:rsidRPr="009011D1">
        <w:t>удобрений</w:t>
      </w:r>
      <w:r w:rsidRPr="009011D1">
        <w:rPr>
          <w:spacing w:val="-6"/>
        </w:rPr>
        <w:t xml:space="preserve"> </w:t>
      </w:r>
      <w:r w:rsidRPr="009011D1">
        <w:t>и</w:t>
      </w:r>
      <w:r w:rsidRPr="009011D1">
        <w:rPr>
          <w:spacing w:val="-3"/>
        </w:rPr>
        <w:t xml:space="preserve"> </w:t>
      </w:r>
      <w:r w:rsidRPr="009011D1">
        <w:t>ядохимикатов;</w:t>
      </w:r>
    </w:p>
    <w:p w:rsidR="00E30D27" w:rsidRPr="009011D1" w:rsidRDefault="00CC160D" w:rsidP="001D1EE4">
      <w:pPr>
        <w:pStyle w:val="a3"/>
        <w:spacing w:before="29"/>
        <w:ind w:left="0" w:firstLine="567"/>
      </w:pPr>
      <w:r w:rsidRPr="009011D1">
        <w:t>-</w:t>
      </w:r>
      <w:r w:rsidRPr="009011D1">
        <w:rPr>
          <w:spacing w:val="12"/>
        </w:rPr>
        <w:t xml:space="preserve"> </w:t>
      </w:r>
      <w:r w:rsidRPr="009011D1">
        <w:t>промышленной</w:t>
      </w:r>
      <w:r w:rsidRPr="009011D1">
        <w:rPr>
          <w:spacing w:val="12"/>
        </w:rPr>
        <w:t xml:space="preserve"> </w:t>
      </w:r>
      <w:r w:rsidRPr="009011D1">
        <w:t>рубки</w:t>
      </w:r>
      <w:r w:rsidRPr="009011D1">
        <w:rPr>
          <w:spacing w:val="9"/>
        </w:rPr>
        <w:t xml:space="preserve"> </w:t>
      </w:r>
      <w:r w:rsidRPr="009011D1">
        <w:t>леса.</w:t>
      </w:r>
    </w:p>
    <w:p w:rsidR="00E30D27" w:rsidRPr="009011D1" w:rsidRDefault="00CC160D" w:rsidP="001D1EE4">
      <w:pPr>
        <w:pStyle w:val="a3"/>
        <w:spacing w:before="24" w:line="261" w:lineRule="auto"/>
        <w:ind w:left="0" w:firstLine="567"/>
      </w:pPr>
      <w:r w:rsidRPr="009011D1">
        <w:t>В соответствии с требованиями СанПиН 2.1.4.1175-02 «Гигиенические требования к</w:t>
      </w:r>
      <w:r w:rsidRPr="009011D1">
        <w:rPr>
          <w:spacing w:val="1"/>
        </w:rPr>
        <w:t xml:space="preserve"> </w:t>
      </w:r>
      <w:r w:rsidRPr="009011D1">
        <w:t>качеству</w:t>
      </w:r>
      <w:r w:rsidRPr="009011D1">
        <w:rPr>
          <w:spacing w:val="1"/>
        </w:rPr>
        <w:t xml:space="preserve"> </w:t>
      </w:r>
      <w:r w:rsidRPr="009011D1">
        <w:t>воды</w:t>
      </w:r>
      <w:r w:rsidRPr="009011D1">
        <w:rPr>
          <w:spacing w:val="1"/>
        </w:rPr>
        <w:t xml:space="preserve"> </w:t>
      </w:r>
      <w:r w:rsidRPr="009011D1">
        <w:t>нецентрализованного</w:t>
      </w:r>
      <w:r w:rsidRPr="009011D1">
        <w:rPr>
          <w:spacing w:val="1"/>
        </w:rPr>
        <w:t xml:space="preserve"> </w:t>
      </w:r>
      <w:r w:rsidRPr="009011D1">
        <w:t>водоснабжения.</w:t>
      </w:r>
      <w:r w:rsidRPr="009011D1">
        <w:rPr>
          <w:spacing w:val="1"/>
        </w:rPr>
        <w:t xml:space="preserve"> </w:t>
      </w:r>
      <w:r w:rsidRPr="009011D1">
        <w:t>Санитарная</w:t>
      </w:r>
      <w:r w:rsidRPr="009011D1">
        <w:rPr>
          <w:spacing w:val="1"/>
        </w:rPr>
        <w:t xml:space="preserve"> </w:t>
      </w:r>
      <w:r w:rsidRPr="009011D1">
        <w:t>охрана</w:t>
      </w:r>
      <w:r w:rsidRPr="009011D1">
        <w:rPr>
          <w:spacing w:val="1"/>
        </w:rPr>
        <w:t xml:space="preserve"> </w:t>
      </w:r>
      <w:r w:rsidRPr="009011D1">
        <w:t>источников»</w:t>
      </w:r>
      <w:r w:rsidRPr="009011D1">
        <w:rPr>
          <w:spacing w:val="1"/>
        </w:rPr>
        <w:t xml:space="preserve"> </w:t>
      </w:r>
      <w:r w:rsidRPr="009011D1">
        <w:t>выбор места расположения водозаборных сооружений осуществляется их владельцами с</w:t>
      </w:r>
      <w:r w:rsidRPr="009011D1">
        <w:rPr>
          <w:spacing w:val="1"/>
        </w:rPr>
        <w:t xml:space="preserve"> </w:t>
      </w:r>
      <w:r w:rsidRPr="009011D1">
        <w:t>привлечением соответствующих</w:t>
      </w:r>
      <w:r w:rsidRPr="009011D1">
        <w:rPr>
          <w:spacing w:val="1"/>
        </w:rPr>
        <w:t xml:space="preserve"> </w:t>
      </w:r>
      <w:r w:rsidRPr="009011D1">
        <w:t>специалистов и проводится</w:t>
      </w:r>
      <w:r w:rsidRPr="009011D1">
        <w:rPr>
          <w:spacing w:val="60"/>
        </w:rPr>
        <w:t xml:space="preserve"> </w:t>
      </w:r>
      <w:r w:rsidRPr="009011D1">
        <w:t>на основании геологических</w:t>
      </w:r>
      <w:r w:rsidRPr="009011D1">
        <w:rPr>
          <w:spacing w:val="-57"/>
        </w:rPr>
        <w:t xml:space="preserve"> </w:t>
      </w:r>
      <w:r w:rsidRPr="009011D1">
        <w:t>и</w:t>
      </w:r>
      <w:r w:rsidRPr="009011D1">
        <w:rPr>
          <w:spacing w:val="1"/>
        </w:rPr>
        <w:t xml:space="preserve"> </w:t>
      </w:r>
      <w:r w:rsidRPr="009011D1">
        <w:t>гидрогеологических</w:t>
      </w:r>
      <w:r w:rsidRPr="009011D1">
        <w:rPr>
          <w:spacing w:val="1"/>
        </w:rPr>
        <w:t xml:space="preserve"> </w:t>
      </w:r>
      <w:r w:rsidRPr="009011D1">
        <w:t>данных,</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результатов</w:t>
      </w:r>
      <w:r w:rsidRPr="009011D1">
        <w:rPr>
          <w:spacing w:val="1"/>
        </w:rPr>
        <w:t xml:space="preserve"> </w:t>
      </w:r>
      <w:r w:rsidRPr="009011D1">
        <w:t>санитарного</w:t>
      </w:r>
      <w:r w:rsidRPr="009011D1">
        <w:rPr>
          <w:spacing w:val="1"/>
        </w:rPr>
        <w:t xml:space="preserve"> </w:t>
      </w:r>
      <w:r w:rsidRPr="009011D1">
        <w:t>обследования</w:t>
      </w:r>
      <w:r w:rsidRPr="009011D1">
        <w:rPr>
          <w:spacing w:val="-57"/>
        </w:rPr>
        <w:t xml:space="preserve"> </w:t>
      </w:r>
      <w:r w:rsidRPr="009011D1">
        <w:t>близлежащих</w:t>
      </w:r>
      <w:r w:rsidRPr="009011D1">
        <w:rPr>
          <w:spacing w:val="1"/>
        </w:rPr>
        <w:t xml:space="preserve"> </w:t>
      </w:r>
      <w:r w:rsidRPr="009011D1">
        <w:t>территорий.</w:t>
      </w:r>
    </w:p>
    <w:p w:rsidR="00E30D27" w:rsidRPr="009011D1" w:rsidRDefault="00CC160D" w:rsidP="001D1EE4">
      <w:pPr>
        <w:pStyle w:val="a3"/>
        <w:spacing w:line="261" w:lineRule="auto"/>
        <w:ind w:left="0" w:firstLine="567"/>
      </w:pPr>
      <w:r w:rsidRPr="009011D1">
        <w:t>Место</w:t>
      </w:r>
      <w:r w:rsidRPr="009011D1">
        <w:rPr>
          <w:spacing w:val="1"/>
        </w:rPr>
        <w:t xml:space="preserve"> </w:t>
      </w:r>
      <w:r w:rsidRPr="009011D1">
        <w:t>расположения</w:t>
      </w:r>
      <w:r w:rsidRPr="009011D1">
        <w:rPr>
          <w:spacing w:val="1"/>
        </w:rPr>
        <w:t xml:space="preserve"> </w:t>
      </w:r>
      <w:r w:rsidRPr="009011D1">
        <w:t>водозаборных</w:t>
      </w:r>
      <w:r w:rsidRPr="009011D1">
        <w:rPr>
          <w:spacing w:val="1"/>
        </w:rPr>
        <w:t xml:space="preserve"> </w:t>
      </w:r>
      <w:r w:rsidRPr="009011D1">
        <w:t>сооружений</w:t>
      </w:r>
      <w:r w:rsidRPr="009011D1">
        <w:rPr>
          <w:spacing w:val="1"/>
        </w:rPr>
        <w:t xml:space="preserve"> </w:t>
      </w:r>
      <w:r w:rsidRPr="009011D1">
        <w:t>следует</w:t>
      </w:r>
      <w:r w:rsidRPr="009011D1">
        <w:rPr>
          <w:spacing w:val="1"/>
        </w:rPr>
        <w:t xml:space="preserve"> </w:t>
      </w:r>
      <w:r w:rsidRPr="009011D1">
        <w:t>выбирать</w:t>
      </w:r>
      <w:r w:rsidRPr="009011D1">
        <w:rPr>
          <w:spacing w:val="61"/>
        </w:rPr>
        <w:t xml:space="preserve"> </w:t>
      </w:r>
      <w:r w:rsidRPr="009011D1">
        <w:t>на</w:t>
      </w:r>
      <w:r w:rsidRPr="009011D1">
        <w:rPr>
          <w:spacing w:val="1"/>
        </w:rPr>
        <w:t xml:space="preserve"> </w:t>
      </w:r>
      <w:r w:rsidRPr="009011D1">
        <w:t>незагрязненном участке, удаленном не менее чем на 50 м выше по потоку грунтовых вод</w:t>
      </w:r>
      <w:r w:rsidRPr="009011D1">
        <w:rPr>
          <w:spacing w:val="1"/>
        </w:rPr>
        <w:t xml:space="preserve"> </w:t>
      </w:r>
      <w:r w:rsidRPr="009011D1">
        <w:t>от существующих или возможных источников загрязнения: выгребных туалетов и ям,</w:t>
      </w:r>
      <w:r w:rsidRPr="009011D1">
        <w:rPr>
          <w:spacing w:val="1"/>
        </w:rPr>
        <w:t xml:space="preserve"> </w:t>
      </w:r>
      <w:r w:rsidRPr="009011D1">
        <w:t>складов</w:t>
      </w:r>
      <w:r w:rsidRPr="009011D1">
        <w:rPr>
          <w:spacing w:val="1"/>
        </w:rPr>
        <w:t xml:space="preserve"> </w:t>
      </w:r>
      <w:r w:rsidRPr="009011D1">
        <w:t>удобрений</w:t>
      </w:r>
      <w:r w:rsidRPr="009011D1">
        <w:rPr>
          <w:spacing w:val="1"/>
        </w:rPr>
        <w:t xml:space="preserve"> </w:t>
      </w:r>
      <w:r w:rsidRPr="009011D1">
        <w:t>и</w:t>
      </w:r>
      <w:r w:rsidRPr="009011D1">
        <w:rPr>
          <w:spacing w:val="1"/>
        </w:rPr>
        <w:t xml:space="preserve"> </w:t>
      </w:r>
      <w:r w:rsidRPr="009011D1">
        <w:t>ядохимикатов,</w:t>
      </w:r>
      <w:r w:rsidRPr="009011D1">
        <w:rPr>
          <w:spacing w:val="1"/>
        </w:rPr>
        <w:t xml:space="preserve"> </w:t>
      </w:r>
      <w:r w:rsidRPr="009011D1">
        <w:t>предприятий</w:t>
      </w:r>
      <w:r w:rsidRPr="009011D1">
        <w:rPr>
          <w:spacing w:val="1"/>
        </w:rPr>
        <w:t xml:space="preserve"> </w:t>
      </w:r>
      <w:r w:rsidRPr="009011D1">
        <w:t>местной</w:t>
      </w:r>
      <w:r w:rsidRPr="009011D1">
        <w:rPr>
          <w:spacing w:val="1"/>
        </w:rPr>
        <w:t xml:space="preserve"> </w:t>
      </w:r>
      <w:r w:rsidRPr="009011D1">
        <w:t>промышленности,</w:t>
      </w:r>
      <w:r w:rsidRPr="009011D1">
        <w:rPr>
          <w:spacing w:val="1"/>
        </w:rPr>
        <w:t xml:space="preserve"> </w:t>
      </w:r>
      <w:r w:rsidRPr="009011D1">
        <w:t>канализационных</w:t>
      </w:r>
      <w:r w:rsidRPr="009011D1">
        <w:rPr>
          <w:spacing w:val="1"/>
        </w:rPr>
        <w:t xml:space="preserve"> </w:t>
      </w:r>
      <w:r w:rsidRPr="009011D1">
        <w:t>сооружений</w:t>
      </w:r>
      <w:r w:rsidRPr="009011D1">
        <w:rPr>
          <w:spacing w:val="1"/>
        </w:rPr>
        <w:t xml:space="preserve"> </w:t>
      </w:r>
      <w:r w:rsidRPr="009011D1">
        <w:t>и</w:t>
      </w:r>
      <w:r w:rsidRPr="009011D1">
        <w:rPr>
          <w:spacing w:val="-2"/>
        </w:rPr>
        <w:t xml:space="preserve"> </w:t>
      </w:r>
      <w:r w:rsidRPr="009011D1">
        <w:t>др.</w:t>
      </w:r>
    </w:p>
    <w:p w:rsidR="00E30D27" w:rsidRPr="009011D1" w:rsidRDefault="00CC160D" w:rsidP="001D1EE4">
      <w:pPr>
        <w:pStyle w:val="a3"/>
        <w:spacing w:before="3" w:line="261" w:lineRule="auto"/>
        <w:ind w:left="0" w:firstLine="567"/>
      </w:pPr>
      <w:r w:rsidRPr="009011D1">
        <w:t>Водозаборные</w:t>
      </w:r>
      <w:r w:rsidRPr="009011D1">
        <w:rPr>
          <w:spacing w:val="1"/>
        </w:rPr>
        <w:t xml:space="preserve"> </w:t>
      </w:r>
      <w:r w:rsidRPr="009011D1">
        <w:t>сооружения</w:t>
      </w:r>
      <w:r w:rsidRPr="009011D1">
        <w:rPr>
          <w:spacing w:val="1"/>
        </w:rPr>
        <w:t xml:space="preserve"> </w:t>
      </w:r>
      <w:r w:rsidRPr="009011D1">
        <w:t>нецентрализованного</w:t>
      </w:r>
      <w:r w:rsidRPr="009011D1">
        <w:rPr>
          <w:spacing w:val="1"/>
        </w:rPr>
        <w:t xml:space="preserve"> </w:t>
      </w:r>
      <w:r w:rsidRPr="009011D1">
        <w:t>водоснабжения</w:t>
      </w:r>
      <w:r w:rsidRPr="009011D1">
        <w:rPr>
          <w:spacing w:val="1"/>
        </w:rPr>
        <w:t xml:space="preserve"> </w:t>
      </w:r>
      <w:r w:rsidRPr="009011D1">
        <w:t>не</w:t>
      </w:r>
      <w:r w:rsidRPr="009011D1">
        <w:rPr>
          <w:spacing w:val="1"/>
        </w:rPr>
        <w:t xml:space="preserve"> </w:t>
      </w:r>
      <w:r w:rsidRPr="009011D1">
        <w:t>должны</w:t>
      </w:r>
      <w:r w:rsidRPr="009011D1">
        <w:rPr>
          <w:spacing w:val="1"/>
        </w:rPr>
        <w:t xml:space="preserve"> </w:t>
      </w:r>
      <w:r w:rsidRPr="009011D1">
        <w:t>устраиваться на участках, затапливаемых паводковыми водами, в заболоченных местах, а</w:t>
      </w:r>
      <w:r w:rsidRPr="009011D1">
        <w:rPr>
          <w:spacing w:val="1"/>
        </w:rPr>
        <w:t xml:space="preserve"> </w:t>
      </w:r>
      <w:r w:rsidRPr="009011D1">
        <w:t>также</w:t>
      </w:r>
      <w:r w:rsidRPr="009011D1">
        <w:rPr>
          <w:spacing w:val="-6"/>
        </w:rPr>
        <w:t xml:space="preserve"> </w:t>
      </w:r>
      <w:r w:rsidRPr="009011D1">
        <w:t>местах,</w:t>
      </w:r>
      <w:r w:rsidRPr="009011D1">
        <w:rPr>
          <w:spacing w:val="-1"/>
        </w:rPr>
        <w:t xml:space="preserve"> </w:t>
      </w:r>
      <w:r w:rsidRPr="009011D1">
        <w:t>подвергаемых</w:t>
      </w:r>
      <w:r w:rsidRPr="009011D1">
        <w:rPr>
          <w:spacing w:val="-1"/>
        </w:rPr>
        <w:t xml:space="preserve"> </w:t>
      </w:r>
      <w:r w:rsidRPr="009011D1">
        <w:t>оползням</w:t>
      </w:r>
      <w:r w:rsidRPr="009011D1">
        <w:rPr>
          <w:spacing w:val="-3"/>
        </w:rPr>
        <w:t xml:space="preserve"> </w:t>
      </w:r>
      <w:r w:rsidRPr="009011D1">
        <w:t>и другим</w:t>
      </w:r>
      <w:r w:rsidRPr="009011D1">
        <w:rPr>
          <w:spacing w:val="-2"/>
        </w:rPr>
        <w:t xml:space="preserve"> </w:t>
      </w:r>
      <w:r w:rsidRPr="009011D1">
        <w:t>видам</w:t>
      </w:r>
      <w:r w:rsidRPr="009011D1">
        <w:rPr>
          <w:spacing w:val="-3"/>
        </w:rPr>
        <w:t xml:space="preserve"> </w:t>
      </w:r>
      <w:r w:rsidRPr="009011D1">
        <w:t>деформации,</w:t>
      </w:r>
      <w:r w:rsidRPr="009011D1">
        <w:rPr>
          <w:spacing w:val="-1"/>
        </w:rPr>
        <w:t xml:space="preserve"> </w:t>
      </w:r>
      <w:r w:rsidRPr="009011D1">
        <w:t>а</w:t>
      </w:r>
      <w:r w:rsidRPr="009011D1">
        <w:rPr>
          <w:spacing w:val="-5"/>
        </w:rPr>
        <w:t xml:space="preserve"> </w:t>
      </w:r>
      <w:r w:rsidRPr="009011D1">
        <w:t>также</w:t>
      </w:r>
      <w:r w:rsidRPr="009011D1">
        <w:rPr>
          <w:spacing w:val="-3"/>
        </w:rPr>
        <w:t xml:space="preserve"> </w:t>
      </w:r>
      <w:r w:rsidRPr="009011D1">
        <w:t>ближе</w:t>
      </w:r>
      <w:r w:rsidRPr="009011D1">
        <w:rPr>
          <w:spacing w:val="-5"/>
        </w:rPr>
        <w:t xml:space="preserve"> </w:t>
      </w:r>
      <w:r w:rsidRPr="009011D1">
        <w:t>30</w:t>
      </w:r>
      <w:r w:rsidR="001D1EE4" w:rsidRPr="009011D1">
        <w:t xml:space="preserve"> </w:t>
      </w:r>
      <w:r w:rsidRPr="009011D1">
        <w:t>метров</w:t>
      </w:r>
      <w:r w:rsidRPr="009011D1">
        <w:rPr>
          <w:spacing w:val="-5"/>
        </w:rPr>
        <w:t xml:space="preserve"> </w:t>
      </w:r>
      <w:r w:rsidRPr="009011D1">
        <w:t>от</w:t>
      </w:r>
      <w:r w:rsidRPr="009011D1">
        <w:rPr>
          <w:spacing w:val="-3"/>
        </w:rPr>
        <w:t xml:space="preserve"> </w:t>
      </w:r>
      <w:r w:rsidRPr="009011D1">
        <w:t>магистралей</w:t>
      </w:r>
      <w:r w:rsidRPr="009011D1">
        <w:rPr>
          <w:spacing w:val="-3"/>
        </w:rPr>
        <w:t xml:space="preserve"> </w:t>
      </w:r>
      <w:r w:rsidRPr="009011D1">
        <w:t>с</w:t>
      </w:r>
      <w:r w:rsidRPr="009011D1">
        <w:rPr>
          <w:spacing w:val="-4"/>
        </w:rPr>
        <w:t xml:space="preserve"> </w:t>
      </w:r>
      <w:r w:rsidRPr="009011D1">
        <w:t>интенсивным</w:t>
      </w:r>
      <w:r w:rsidRPr="009011D1">
        <w:rPr>
          <w:spacing w:val="-7"/>
        </w:rPr>
        <w:t xml:space="preserve"> </w:t>
      </w:r>
      <w:r w:rsidRPr="009011D1">
        <w:t>движением</w:t>
      </w:r>
      <w:r w:rsidRPr="009011D1">
        <w:rPr>
          <w:spacing w:val="-5"/>
        </w:rPr>
        <w:t xml:space="preserve"> </w:t>
      </w:r>
      <w:r w:rsidRPr="009011D1">
        <w:t>транспорта.</w:t>
      </w:r>
    </w:p>
    <w:p w:rsidR="00E30D27" w:rsidRPr="009011D1" w:rsidRDefault="00CC160D" w:rsidP="001D1EE4">
      <w:pPr>
        <w:pStyle w:val="a3"/>
        <w:spacing w:before="24" w:line="264" w:lineRule="auto"/>
        <w:ind w:left="0" w:firstLine="567"/>
      </w:pPr>
      <w:r w:rsidRPr="009011D1">
        <w:t>Расстояние</w:t>
      </w:r>
      <w:r w:rsidRPr="009011D1">
        <w:rPr>
          <w:spacing w:val="57"/>
        </w:rPr>
        <w:t xml:space="preserve"> </w:t>
      </w:r>
      <w:r w:rsidRPr="009011D1">
        <w:t>от</w:t>
      </w:r>
      <w:r w:rsidRPr="009011D1">
        <w:rPr>
          <w:spacing w:val="3"/>
        </w:rPr>
        <w:t xml:space="preserve"> </w:t>
      </w:r>
      <w:r w:rsidRPr="009011D1">
        <w:t>сетей</w:t>
      </w:r>
      <w:r w:rsidRPr="009011D1">
        <w:rPr>
          <w:spacing w:val="5"/>
        </w:rPr>
        <w:t xml:space="preserve"> </w:t>
      </w:r>
      <w:r w:rsidRPr="009011D1">
        <w:t>водопровода</w:t>
      </w:r>
      <w:r w:rsidRPr="009011D1">
        <w:rPr>
          <w:spacing w:val="58"/>
        </w:rPr>
        <w:t xml:space="preserve"> </w:t>
      </w:r>
      <w:r w:rsidRPr="009011D1">
        <w:t>до</w:t>
      </w:r>
      <w:r w:rsidRPr="009011D1">
        <w:rPr>
          <w:spacing w:val="1"/>
        </w:rPr>
        <w:t xml:space="preserve"> </w:t>
      </w:r>
      <w:r w:rsidRPr="009011D1">
        <w:t>фундаментов</w:t>
      </w:r>
      <w:r w:rsidRPr="009011D1">
        <w:rPr>
          <w:spacing w:val="58"/>
        </w:rPr>
        <w:t xml:space="preserve"> </w:t>
      </w:r>
      <w:r w:rsidRPr="009011D1">
        <w:t>зданий</w:t>
      </w:r>
      <w:r w:rsidRPr="009011D1">
        <w:rPr>
          <w:spacing w:val="2"/>
        </w:rPr>
        <w:t xml:space="preserve"> </w:t>
      </w:r>
      <w:r w:rsidRPr="009011D1">
        <w:t>и</w:t>
      </w:r>
      <w:r w:rsidRPr="009011D1">
        <w:rPr>
          <w:spacing w:val="2"/>
        </w:rPr>
        <w:t xml:space="preserve"> </w:t>
      </w:r>
      <w:r w:rsidRPr="009011D1">
        <w:t>сооружений</w:t>
      </w:r>
      <w:r w:rsidRPr="009011D1">
        <w:rPr>
          <w:spacing w:val="2"/>
        </w:rPr>
        <w:t xml:space="preserve"> </w:t>
      </w:r>
      <w:r w:rsidRPr="009011D1">
        <w:t>следует</w:t>
      </w:r>
      <w:r w:rsidRPr="009011D1">
        <w:rPr>
          <w:spacing w:val="-57"/>
        </w:rPr>
        <w:t xml:space="preserve"> </w:t>
      </w:r>
      <w:r w:rsidRPr="009011D1">
        <w:t>принимать</w:t>
      </w:r>
      <w:r w:rsidRPr="009011D1">
        <w:rPr>
          <w:spacing w:val="-1"/>
        </w:rPr>
        <w:t xml:space="preserve"> </w:t>
      </w:r>
      <w:r w:rsidRPr="009011D1">
        <w:t>5 м</w:t>
      </w:r>
      <w:r w:rsidRPr="009011D1">
        <w:rPr>
          <w:spacing w:val="-1"/>
        </w:rPr>
        <w:t xml:space="preserve"> </w:t>
      </w:r>
      <w:r w:rsidRPr="009011D1">
        <w:t>(СП</w:t>
      </w:r>
      <w:r w:rsidRPr="009011D1">
        <w:rPr>
          <w:spacing w:val="-1"/>
        </w:rPr>
        <w:t xml:space="preserve"> </w:t>
      </w:r>
      <w:r w:rsidRPr="009011D1">
        <w:t>42.13330.2016).</w:t>
      </w:r>
    </w:p>
    <w:p w:rsidR="00E30D27" w:rsidRPr="009011D1" w:rsidRDefault="00CC160D" w:rsidP="001D1EE4">
      <w:pPr>
        <w:pStyle w:val="a3"/>
        <w:spacing w:line="264" w:lineRule="auto"/>
        <w:ind w:left="0" w:firstLine="567"/>
      </w:pPr>
      <w:r w:rsidRPr="009011D1">
        <w:t>Правильное</w:t>
      </w:r>
      <w:r w:rsidRPr="009011D1">
        <w:rPr>
          <w:spacing w:val="-7"/>
        </w:rPr>
        <w:t xml:space="preserve"> </w:t>
      </w:r>
      <w:r w:rsidRPr="009011D1">
        <w:t>содержание</w:t>
      </w:r>
      <w:r w:rsidRPr="009011D1">
        <w:rPr>
          <w:spacing w:val="-7"/>
        </w:rPr>
        <w:t xml:space="preserve"> </w:t>
      </w:r>
      <w:r w:rsidRPr="009011D1">
        <w:t>и</w:t>
      </w:r>
      <w:r w:rsidRPr="009011D1">
        <w:rPr>
          <w:spacing w:val="-5"/>
        </w:rPr>
        <w:t xml:space="preserve"> </w:t>
      </w:r>
      <w:r w:rsidRPr="009011D1">
        <w:t>эксплуатация</w:t>
      </w:r>
      <w:r w:rsidRPr="009011D1">
        <w:rPr>
          <w:spacing w:val="-6"/>
        </w:rPr>
        <w:t xml:space="preserve"> </w:t>
      </w:r>
      <w:r w:rsidRPr="009011D1">
        <w:t>водозаборных</w:t>
      </w:r>
      <w:r w:rsidRPr="009011D1">
        <w:rPr>
          <w:spacing w:val="-6"/>
        </w:rPr>
        <w:t xml:space="preserve"> </w:t>
      </w:r>
      <w:r w:rsidRPr="009011D1">
        <w:t>сооружений</w:t>
      </w:r>
      <w:r w:rsidRPr="009011D1">
        <w:rPr>
          <w:spacing w:val="-7"/>
        </w:rPr>
        <w:t xml:space="preserve"> </w:t>
      </w:r>
      <w:r w:rsidRPr="009011D1">
        <w:t>и</w:t>
      </w:r>
      <w:r w:rsidRPr="009011D1">
        <w:rPr>
          <w:spacing w:val="-8"/>
        </w:rPr>
        <w:t xml:space="preserve"> </w:t>
      </w:r>
      <w:r w:rsidRPr="009011D1">
        <w:t>устройств</w:t>
      </w:r>
      <w:r w:rsidRPr="009011D1">
        <w:rPr>
          <w:spacing w:val="-57"/>
        </w:rPr>
        <w:t xml:space="preserve"> </w:t>
      </w:r>
      <w:r w:rsidRPr="009011D1">
        <w:t>имеет</w:t>
      </w:r>
      <w:r w:rsidRPr="009011D1">
        <w:rPr>
          <w:spacing w:val="-3"/>
        </w:rPr>
        <w:t xml:space="preserve"> </w:t>
      </w:r>
      <w:r w:rsidRPr="009011D1">
        <w:t>решающее</w:t>
      </w:r>
      <w:r w:rsidRPr="009011D1">
        <w:rPr>
          <w:spacing w:val="-4"/>
        </w:rPr>
        <w:t xml:space="preserve"> </w:t>
      </w:r>
      <w:r w:rsidRPr="009011D1">
        <w:t>значение</w:t>
      </w:r>
      <w:r w:rsidRPr="009011D1">
        <w:rPr>
          <w:spacing w:val="-4"/>
        </w:rPr>
        <w:t xml:space="preserve"> </w:t>
      </w:r>
      <w:r w:rsidRPr="009011D1">
        <w:t>в</w:t>
      </w:r>
      <w:r w:rsidRPr="009011D1">
        <w:rPr>
          <w:spacing w:val="-4"/>
        </w:rPr>
        <w:t xml:space="preserve"> </w:t>
      </w:r>
      <w:r w:rsidRPr="009011D1">
        <w:t>профилактике</w:t>
      </w:r>
      <w:r w:rsidRPr="009011D1">
        <w:rPr>
          <w:spacing w:val="-3"/>
        </w:rPr>
        <w:t xml:space="preserve"> </w:t>
      </w:r>
      <w:r w:rsidRPr="009011D1">
        <w:t>микробного</w:t>
      </w:r>
      <w:r w:rsidRPr="009011D1">
        <w:rPr>
          <w:spacing w:val="-3"/>
        </w:rPr>
        <w:t xml:space="preserve"> </w:t>
      </w:r>
      <w:r w:rsidRPr="009011D1">
        <w:t>и</w:t>
      </w:r>
      <w:r w:rsidRPr="009011D1">
        <w:rPr>
          <w:spacing w:val="-5"/>
        </w:rPr>
        <w:t xml:space="preserve"> </w:t>
      </w:r>
      <w:r w:rsidRPr="009011D1">
        <w:t>химического</w:t>
      </w:r>
      <w:r w:rsidRPr="009011D1">
        <w:rPr>
          <w:spacing w:val="-3"/>
        </w:rPr>
        <w:t xml:space="preserve"> </w:t>
      </w:r>
      <w:r w:rsidRPr="009011D1">
        <w:t>загрязнения.</w:t>
      </w:r>
    </w:p>
    <w:p w:rsidR="00E30D27" w:rsidRPr="009011D1" w:rsidRDefault="00CC160D" w:rsidP="001D1EE4">
      <w:pPr>
        <w:pStyle w:val="a3"/>
        <w:spacing w:line="261" w:lineRule="auto"/>
        <w:ind w:left="0" w:firstLine="567"/>
      </w:pPr>
      <w:r w:rsidRPr="009011D1">
        <w:t xml:space="preserve">Приказом от 13.04.2017г. №54/8 «Об утверждении </w:t>
      </w:r>
      <w:proofErr w:type="gramStart"/>
      <w:r w:rsidRPr="009011D1">
        <w:t>Проекта зон санитарной охраны</w:t>
      </w:r>
      <w:r w:rsidRPr="009011D1">
        <w:rPr>
          <w:spacing w:val="1"/>
        </w:rPr>
        <w:t xml:space="preserve"> </w:t>
      </w:r>
      <w:r w:rsidRPr="009011D1">
        <w:t>источника</w:t>
      </w:r>
      <w:r w:rsidRPr="009011D1">
        <w:rPr>
          <w:spacing w:val="1"/>
        </w:rPr>
        <w:t xml:space="preserve"> </w:t>
      </w:r>
      <w:r w:rsidRPr="009011D1">
        <w:t>водоснабжения</w:t>
      </w:r>
      <w:proofErr w:type="gramEnd"/>
      <w:r w:rsidRPr="009011D1">
        <w:rPr>
          <w:spacing w:val="1"/>
        </w:rPr>
        <w:t xml:space="preserve"> </w:t>
      </w:r>
      <w:r w:rsidRPr="009011D1">
        <w:t>НПС</w:t>
      </w:r>
      <w:r w:rsidRPr="009011D1">
        <w:rPr>
          <w:spacing w:val="1"/>
        </w:rPr>
        <w:t xml:space="preserve"> </w:t>
      </w:r>
      <w:r w:rsidRPr="009011D1">
        <w:t>«Кузнецк»</w:t>
      </w:r>
      <w:r w:rsidRPr="009011D1">
        <w:rPr>
          <w:spacing w:val="1"/>
        </w:rPr>
        <w:t xml:space="preserve"> </w:t>
      </w:r>
      <w:r w:rsidRPr="009011D1">
        <w:t>утвержден</w:t>
      </w:r>
      <w:r w:rsidRPr="009011D1">
        <w:rPr>
          <w:spacing w:val="1"/>
        </w:rPr>
        <w:t xml:space="preserve"> </w:t>
      </w:r>
      <w:r w:rsidRPr="009011D1">
        <w:t>Проект</w:t>
      </w:r>
      <w:r w:rsidRPr="009011D1">
        <w:rPr>
          <w:spacing w:val="1"/>
        </w:rPr>
        <w:t xml:space="preserve"> </w:t>
      </w:r>
      <w:r w:rsidRPr="009011D1">
        <w:t>зон</w:t>
      </w:r>
      <w:r w:rsidRPr="009011D1">
        <w:rPr>
          <w:spacing w:val="1"/>
        </w:rPr>
        <w:t xml:space="preserve"> </w:t>
      </w:r>
      <w:r w:rsidRPr="009011D1">
        <w:t>санитарной</w:t>
      </w:r>
      <w:r w:rsidRPr="009011D1">
        <w:rPr>
          <w:spacing w:val="1"/>
        </w:rPr>
        <w:t xml:space="preserve"> </w:t>
      </w:r>
      <w:r w:rsidRPr="009011D1">
        <w:t>охраны</w:t>
      </w:r>
      <w:r w:rsidRPr="009011D1">
        <w:rPr>
          <w:spacing w:val="-57"/>
        </w:rPr>
        <w:t xml:space="preserve"> </w:t>
      </w:r>
      <w:r w:rsidRPr="009011D1">
        <w:t>источника</w:t>
      </w:r>
      <w:r w:rsidRPr="009011D1">
        <w:rPr>
          <w:spacing w:val="-3"/>
        </w:rPr>
        <w:t xml:space="preserve"> </w:t>
      </w:r>
      <w:r w:rsidRPr="009011D1">
        <w:t>водоснабжения</w:t>
      </w:r>
      <w:r w:rsidRPr="009011D1">
        <w:rPr>
          <w:spacing w:val="-2"/>
        </w:rPr>
        <w:t xml:space="preserve"> </w:t>
      </w:r>
      <w:r w:rsidRPr="009011D1">
        <w:t>НПС</w:t>
      </w:r>
      <w:r w:rsidRPr="009011D1">
        <w:rPr>
          <w:spacing w:val="2"/>
        </w:rPr>
        <w:t xml:space="preserve"> </w:t>
      </w:r>
      <w:r w:rsidRPr="009011D1">
        <w:t>«Кузнецк»</w:t>
      </w:r>
      <w:r w:rsidRPr="009011D1">
        <w:rPr>
          <w:spacing w:val="-9"/>
        </w:rPr>
        <w:t xml:space="preserve"> </w:t>
      </w:r>
      <w:r w:rsidRPr="009011D1">
        <w:t>г.</w:t>
      </w:r>
      <w:r w:rsidR="00215D08" w:rsidRPr="009011D1">
        <w:t xml:space="preserve"> </w:t>
      </w:r>
      <w:r w:rsidRPr="009011D1">
        <w:t>Кузнецк</w:t>
      </w:r>
      <w:r w:rsidRPr="009011D1">
        <w:rPr>
          <w:spacing w:val="-2"/>
        </w:rPr>
        <w:t xml:space="preserve"> </w:t>
      </w:r>
      <w:r w:rsidRPr="009011D1">
        <w:t>Пензенской</w:t>
      </w:r>
      <w:r w:rsidRPr="009011D1">
        <w:rPr>
          <w:spacing w:val="-1"/>
        </w:rPr>
        <w:t xml:space="preserve"> </w:t>
      </w:r>
      <w:r w:rsidRPr="009011D1">
        <w:t>области.</w:t>
      </w:r>
    </w:p>
    <w:p w:rsidR="00E30D27" w:rsidRPr="009011D1" w:rsidRDefault="00CC160D" w:rsidP="001D1EE4">
      <w:pPr>
        <w:pStyle w:val="a3"/>
        <w:spacing w:line="261" w:lineRule="auto"/>
        <w:ind w:left="0" w:firstLine="567"/>
      </w:pPr>
      <w:r w:rsidRPr="009011D1">
        <w:t>Приказом от 12.05.2017г. №70/9 «Об утверждении Проекта зон санитарной охраны</w:t>
      </w:r>
      <w:r w:rsidRPr="009011D1">
        <w:rPr>
          <w:spacing w:val="1"/>
        </w:rPr>
        <w:t xml:space="preserve"> </w:t>
      </w:r>
      <w:r w:rsidRPr="009011D1">
        <w:t>для источника водоснабжения ИП Еналиев Н.З. утвержден Проект зон санитарной охраны</w:t>
      </w:r>
      <w:r w:rsidRPr="009011D1">
        <w:rPr>
          <w:spacing w:val="-57"/>
        </w:rPr>
        <w:t xml:space="preserve"> </w:t>
      </w:r>
      <w:r w:rsidRPr="009011D1">
        <w:t>источника</w:t>
      </w:r>
      <w:r w:rsidRPr="009011D1">
        <w:rPr>
          <w:spacing w:val="-2"/>
        </w:rPr>
        <w:t xml:space="preserve"> </w:t>
      </w:r>
      <w:r w:rsidRPr="009011D1">
        <w:t>водоснабжения</w:t>
      </w:r>
      <w:r w:rsidRPr="009011D1">
        <w:rPr>
          <w:spacing w:val="2"/>
        </w:rPr>
        <w:t xml:space="preserve"> </w:t>
      </w:r>
      <w:r w:rsidRPr="009011D1">
        <w:t>ИП</w:t>
      </w:r>
      <w:r w:rsidRPr="009011D1">
        <w:rPr>
          <w:spacing w:val="-1"/>
        </w:rPr>
        <w:t xml:space="preserve"> </w:t>
      </w:r>
      <w:r w:rsidRPr="009011D1">
        <w:t>Еналиев</w:t>
      </w:r>
      <w:r w:rsidRPr="009011D1">
        <w:rPr>
          <w:spacing w:val="-1"/>
        </w:rPr>
        <w:t xml:space="preserve"> </w:t>
      </w:r>
      <w:r w:rsidRPr="009011D1">
        <w:t>Н.З.</w:t>
      </w:r>
    </w:p>
    <w:p w:rsidR="00E30D27" w:rsidRPr="009011D1" w:rsidRDefault="00CF086B" w:rsidP="00C63851">
      <w:pPr>
        <w:pStyle w:val="2"/>
        <w:spacing w:before="29"/>
        <w:ind w:left="0" w:firstLine="567"/>
        <w:jc w:val="center"/>
        <w:rPr>
          <w:i w:val="0"/>
        </w:rPr>
      </w:pPr>
      <w:bookmarkStart w:id="146" w:name="4.Охранные_зоны_объектов_инженерной_и_тр"/>
      <w:bookmarkStart w:id="147" w:name="_Toc164847058"/>
      <w:bookmarkEnd w:id="146"/>
      <w:r w:rsidRPr="009011D1">
        <w:rPr>
          <w:i w:val="0"/>
        </w:rPr>
        <w:t>5. Придорожные полосы автомобильных дорог</w:t>
      </w:r>
      <w:bookmarkEnd w:id="147"/>
    </w:p>
    <w:p w:rsidR="00C63851" w:rsidRPr="009011D1" w:rsidRDefault="00CC160D" w:rsidP="00C63851">
      <w:pPr>
        <w:pStyle w:val="a3"/>
        <w:spacing w:before="21" w:line="261" w:lineRule="auto"/>
        <w:ind w:left="0" w:firstLine="567"/>
      </w:pPr>
      <w:proofErr w:type="gramStart"/>
      <w:r w:rsidRPr="009011D1">
        <w:t>Придорожные</w:t>
      </w:r>
      <w:r w:rsidRPr="009011D1">
        <w:rPr>
          <w:spacing w:val="1"/>
        </w:rPr>
        <w:t xml:space="preserve"> </w:t>
      </w:r>
      <w:r w:rsidRPr="009011D1">
        <w:t>полосы</w:t>
      </w:r>
      <w:r w:rsidRPr="009011D1">
        <w:rPr>
          <w:spacing w:val="1"/>
        </w:rPr>
        <w:t xml:space="preserve"> </w:t>
      </w:r>
      <w:r w:rsidRPr="009011D1">
        <w:t>автомобильных</w:t>
      </w:r>
      <w:r w:rsidRPr="009011D1">
        <w:rPr>
          <w:spacing w:val="1"/>
        </w:rPr>
        <w:t xml:space="preserve"> </w:t>
      </w:r>
      <w:r w:rsidRPr="009011D1">
        <w:t>дорог</w:t>
      </w:r>
      <w:r w:rsidRPr="009011D1">
        <w:rPr>
          <w:spacing w:val="1"/>
        </w:rPr>
        <w:t xml:space="preserve"> </w:t>
      </w:r>
      <w:r w:rsidRPr="009011D1">
        <w:t>–</w:t>
      </w:r>
      <w:r w:rsidRPr="009011D1">
        <w:rPr>
          <w:spacing w:val="1"/>
        </w:rPr>
        <w:t xml:space="preserve"> </w:t>
      </w:r>
      <w:r w:rsidRPr="009011D1">
        <w:t>территории,</w:t>
      </w:r>
      <w:r w:rsidRPr="009011D1">
        <w:rPr>
          <w:spacing w:val="1"/>
        </w:rPr>
        <w:t xml:space="preserve"> </w:t>
      </w:r>
      <w:r w:rsidRPr="009011D1">
        <w:t>которые</w:t>
      </w:r>
      <w:r w:rsidRPr="009011D1">
        <w:rPr>
          <w:spacing w:val="1"/>
        </w:rPr>
        <w:t xml:space="preserve"> </w:t>
      </w:r>
      <w:r w:rsidRPr="009011D1">
        <w:t>прилегают</w:t>
      </w:r>
      <w:r w:rsidRPr="009011D1">
        <w:rPr>
          <w:spacing w:val="1"/>
        </w:rPr>
        <w:t xml:space="preserve"> </w:t>
      </w:r>
      <w:r w:rsidRPr="009011D1">
        <w:t>с</w:t>
      </w:r>
      <w:r w:rsidRPr="009011D1">
        <w:rPr>
          <w:spacing w:val="-57"/>
        </w:rPr>
        <w:t xml:space="preserve"> </w:t>
      </w:r>
      <w:r w:rsidRPr="009011D1">
        <w:t>обеих</w:t>
      </w:r>
      <w:r w:rsidRPr="009011D1">
        <w:rPr>
          <w:spacing w:val="1"/>
        </w:rPr>
        <w:t xml:space="preserve"> </w:t>
      </w:r>
      <w:r w:rsidRPr="009011D1">
        <w:t>сторон</w:t>
      </w:r>
      <w:r w:rsidRPr="009011D1">
        <w:rPr>
          <w:spacing w:val="1"/>
        </w:rPr>
        <w:t xml:space="preserve"> </w:t>
      </w:r>
      <w:r w:rsidRPr="009011D1">
        <w:t>к</w:t>
      </w:r>
      <w:r w:rsidRPr="009011D1">
        <w:rPr>
          <w:spacing w:val="1"/>
        </w:rPr>
        <w:t xml:space="preserve"> </w:t>
      </w:r>
      <w:r w:rsidRPr="009011D1">
        <w:t>полосе</w:t>
      </w:r>
      <w:r w:rsidRPr="009011D1">
        <w:rPr>
          <w:spacing w:val="1"/>
        </w:rPr>
        <w:t xml:space="preserve"> </w:t>
      </w:r>
      <w:r w:rsidRPr="009011D1">
        <w:t>отвода</w:t>
      </w:r>
      <w:r w:rsidRPr="009011D1">
        <w:rPr>
          <w:spacing w:val="1"/>
        </w:rPr>
        <w:t xml:space="preserve"> </w:t>
      </w:r>
      <w:r w:rsidRPr="009011D1">
        <w:t>автомобильной</w:t>
      </w:r>
      <w:r w:rsidRPr="009011D1">
        <w:rPr>
          <w:spacing w:val="1"/>
        </w:rPr>
        <w:t xml:space="preserve"> </w:t>
      </w:r>
      <w:r w:rsidRPr="009011D1">
        <w:t>дороги</w:t>
      </w:r>
      <w:r w:rsidRPr="009011D1">
        <w:rPr>
          <w:spacing w:val="1"/>
        </w:rPr>
        <w:t xml:space="preserve"> </w:t>
      </w:r>
      <w:r w:rsidRPr="009011D1">
        <w:t>и</w:t>
      </w:r>
      <w:r w:rsidRPr="009011D1">
        <w:rPr>
          <w:spacing w:val="1"/>
        </w:rPr>
        <w:t xml:space="preserve"> </w:t>
      </w:r>
      <w:r w:rsidRPr="009011D1">
        <w:t>в</w:t>
      </w:r>
      <w:r w:rsidRPr="009011D1">
        <w:rPr>
          <w:spacing w:val="1"/>
        </w:rPr>
        <w:t xml:space="preserve"> </w:t>
      </w:r>
      <w:r w:rsidRPr="009011D1">
        <w:t>границах</w:t>
      </w:r>
      <w:r w:rsidRPr="009011D1">
        <w:rPr>
          <w:spacing w:val="1"/>
        </w:rPr>
        <w:t xml:space="preserve"> </w:t>
      </w:r>
      <w:r w:rsidRPr="009011D1">
        <w:t>которой</w:t>
      </w:r>
      <w:r w:rsidRPr="009011D1">
        <w:rPr>
          <w:spacing w:val="1"/>
        </w:rPr>
        <w:t xml:space="preserve"> </w:t>
      </w:r>
      <w:r w:rsidRPr="009011D1">
        <w:t>устанавливается</w:t>
      </w:r>
      <w:r w:rsidRPr="009011D1">
        <w:rPr>
          <w:spacing w:val="1"/>
        </w:rPr>
        <w:t xml:space="preserve"> </w:t>
      </w:r>
      <w:r w:rsidRPr="009011D1">
        <w:t>особый</w:t>
      </w:r>
      <w:r w:rsidRPr="009011D1">
        <w:rPr>
          <w:spacing w:val="1"/>
        </w:rPr>
        <w:t xml:space="preserve"> </w:t>
      </w:r>
      <w:r w:rsidRPr="009011D1">
        <w:t>режим</w:t>
      </w:r>
      <w:r w:rsidRPr="009011D1">
        <w:rPr>
          <w:spacing w:val="1"/>
        </w:rPr>
        <w:t xml:space="preserve"> </w:t>
      </w:r>
      <w:r w:rsidRPr="009011D1">
        <w:t>использования</w:t>
      </w:r>
      <w:r w:rsidRPr="009011D1">
        <w:rPr>
          <w:spacing w:val="1"/>
        </w:rPr>
        <w:t xml:space="preserve"> </w:t>
      </w:r>
      <w:r w:rsidRPr="009011D1">
        <w:t>земельных</w:t>
      </w:r>
      <w:r w:rsidRPr="009011D1">
        <w:rPr>
          <w:spacing w:val="1"/>
        </w:rPr>
        <w:t xml:space="preserve"> </w:t>
      </w:r>
      <w:r w:rsidRPr="009011D1">
        <w:t>участков</w:t>
      </w:r>
      <w:r w:rsidRPr="009011D1">
        <w:rPr>
          <w:spacing w:val="1"/>
        </w:rPr>
        <w:t xml:space="preserve"> </w:t>
      </w:r>
      <w:r w:rsidRPr="009011D1">
        <w:t>(частей</w:t>
      </w:r>
      <w:r w:rsidRPr="009011D1">
        <w:rPr>
          <w:spacing w:val="1"/>
        </w:rPr>
        <w:t xml:space="preserve"> </w:t>
      </w:r>
      <w:r w:rsidRPr="009011D1">
        <w:t>земельных</w:t>
      </w:r>
      <w:r w:rsidRPr="009011D1">
        <w:rPr>
          <w:spacing w:val="-57"/>
        </w:rPr>
        <w:t xml:space="preserve"> </w:t>
      </w:r>
      <w:r w:rsidRPr="009011D1">
        <w:t>участков) в целях обеспечения требований безопасности дорожного движения, а также</w:t>
      </w:r>
      <w:r w:rsidRPr="009011D1">
        <w:rPr>
          <w:spacing w:val="1"/>
        </w:rPr>
        <w:t xml:space="preserve"> </w:t>
      </w:r>
      <w:r w:rsidRPr="009011D1">
        <w:t>нормальных</w:t>
      </w:r>
      <w:r w:rsidRPr="009011D1">
        <w:rPr>
          <w:spacing w:val="1"/>
        </w:rPr>
        <w:t xml:space="preserve"> </w:t>
      </w:r>
      <w:r w:rsidRPr="009011D1">
        <w:t>условий</w:t>
      </w:r>
      <w:r w:rsidRPr="009011D1">
        <w:rPr>
          <w:spacing w:val="1"/>
        </w:rPr>
        <w:t xml:space="preserve"> </w:t>
      </w:r>
      <w:r w:rsidRPr="009011D1">
        <w:t>реконструкции,</w:t>
      </w:r>
      <w:r w:rsidRPr="009011D1">
        <w:rPr>
          <w:spacing w:val="1"/>
        </w:rPr>
        <w:t xml:space="preserve"> </w:t>
      </w:r>
      <w:r w:rsidRPr="009011D1">
        <w:t>капитального</w:t>
      </w:r>
      <w:r w:rsidRPr="009011D1">
        <w:rPr>
          <w:spacing w:val="1"/>
        </w:rPr>
        <w:t xml:space="preserve"> </w:t>
      </w:r>
      <w:r w:rsidRPr="009011D1">
        <w:t>ремонта,</w:t>
      </w:r>
      <w:r w:rsidRPr="009011D1">
        <w:rPr>
          <w:spacing w:val="1"/>
        </w:rPr>
        <w:t xml:space="preserve"> </w:t>
      </w:r>
      <w:r w:rsidRPr="009011D1">
        <w:t>ремонта,</w:t>
      </w:r>
      <w:r w:rsidRPr="009011D1">
        <w:rPr>
          <w:spacing w:val="1"/>
        </w:rPr>
        <w:t xml:space="preserve"> </w:t>
      </w:r>
      <w:r w:rsidRPr="009011D1">
        <w:t>содержания</w:t>
      </w:r>
      <w:r w:rsidRPr="009011D1">
        <w:rPr>
          <w:spacing w:val="1"/>
        </w:rPr>
        <w:t xml:space="preserve"> </w:t>
      </w:r>
      <w:r w:rsidRPr="009011D1">
        <w:t>автомобильной</w:t>
      </w:r>
      <w:r w:rsidRPr="009011D1">
        <w:rPr>
          <w:spacing w:val="-1"/>
        </w:rPr>
        <w:t xml:space="preserve"> </w:t>
      </w:r>
      <w:r w:rsidRPr="009011D1">
        <w:t>дороги,</w:t>
      </w:r>
      <w:r w:rsidRPr="009011D1">
        <w:rPr>
          <w:spacing w:val="-5"/>
        </w:rPr>
        <w:t xml:space="preserve"> </w:t>
      </w:r>
      <w:r w:rsidRPr="009011D1">
        <w:t>еѐ</w:t>
      </w:r>
      <w:r w:rsidRPr="009011D1">
        <w:rPr>
          <w:spacing w:val="-2"/>
        </w:rPr>
        <w:t xml:space="preserve"> </w:t>
      </w:r>
      <w:r w:rsidRPr="009011D1">
        <w:t>сохранности</w:t>
      </w:r>
      <w:r w:rsidRPr="009011D1">
        <w:rPr>
          <w:spacing w:val="-1"/>
        </w:rPr>
        <w:t xml:space="preserve"> </w:t>
      </w:r>
      <w:r w:rsidRPr="009011D1">
        <w:t>с</w:t>
      </w:r>
      <w:r w:rsidRPr="009011D1">
        <w:rPr>
          <w:spacing w:val="-3"/>
        </w:rPr>
        <w:t xml:space="preserve"> </w:t>
      </w:r>
      <w:r w:rsidRPr="009011D1">
        <w:t>учѐтом</w:t>
      </w:r>
      <w:r w:rsidRPr="009011D1">
        <w:rPr>
          <w:spacing w:val="-2"/>
        </w:rPr>
        <w:t xml:space="preserve"> </w:t>
      </w:r>
      <w:r w:rsidRPr="009011D1">
        <w:t>перспектив</w:t>
      </w:r>
      <w:r w:rsidRPr="009011D1">
        <w:rPr>
          <w:spacing w:val="-3"/>
        </w:rPr>
        <w:t xml:space="preserve"> </w:t>
      </w:r>
      <w:r w:rsidRPr="009011D1">
        <w:t>развития</w:t>
      </w:r>
      <w:r w:rsidRPr="009011D1">
        <w:rPr>
          <w:spacing w:val="-5"/>
        </w:rPr>
        <w:t xml:space="preserve"> </w:t>
      </w:r>
      <w:r w:rsidRPr="009011D1">
        <w:t>автомобильной</w:t>
      </w:r>
      <w:r w:rsidR="00C63851" w:rsidRPr="009011D1">
        <w:t xml:space="preserve"> </w:t>
      </w:r>
      <w:r w:rsidRPr="009011D1">
        <w:t>дороги.</w:t>
      </w:r>
      <w:proofErr w:type="gramEnd"/>
      <w:r w:rsidRPr="009011D1">
        <w:t xml:space="preserve"> </w:t>
      </w:r>
      <w:proofErr w:type="gramStart"/>
      <w:r w:rsidRPr="009011D1">
        <w:t>В соответствии с федеральным законом № 257-ФЗ от 8 ноября 2007 года «Об</w:t>
      </w:r>
      <w:r w:rsidRPr="009011D1">
        <w:rPr>
          <w:spacing w:val="1"/>
        </w:rPr>
        <w:t xml:space="preserve"> </w:t>
      </w:r>
      <w:r w:rsidRPr="009011D1">
        <w:t>автомобильных</w:t>
      </w:r>
      <w:r w:rsidRPr="009011D1">
        <w:rPr>
          <w:spacing w:val="1"/>
        </w:rPr>
        <w:t xml:space="preserve"> </w:t>
      </w:r>
      <w:r w:rsidRPr="009011D1">
        <w:t>дорогах</w:t>
      </w:r>
      <w:r w:rsidRPr="009011D1">
        <w:rPr>
          <w:spacing w:val="1"/>
        </w:rPr>
        <w:t xml:space="preserve"> </w:t>
      </w:r>
      <w:r w:rsidRPr="009011D1">
        <w:t>и</w:t>
      </w:r>
      <w:r w:rsidRPr="009011D1">
        <w:rPr>
          <w:spacing w:val="1"/>
        </w:rPr>
        <w:t xml:space="preserve"> </w:t>
      </w:r>
      <w:r w:rsidRPr="009011D1">
        <w:t>о</w:t>
      </w:r>
      <w:r w:rsidRPr="009011D1">
        <w:rPr>
          <w:spacing w:val="1"/>
        </w:rPr>
        <w:t xml:space="preserve"> </w:t>
      </w:r>
      <w:r w:rsidRPr="009011D1">
        <w:t>дорожной</w:t>
      </w:r>
      <w:r w:rsidRPr="009011D1">
        <w:rPr>
          <w:spacing w:val="1"/>
        </w:rPr>
        <w:t xml:space="preserve"> </w:t>
      </w:r>
      <w:r w:rsidRPr="009011D1">
        <w:t>деятельности</w:t>
      </w:r>
      <w:r w:rsidRPr="009011D1">
        <w:rPr>
          <w:spacing w:val="1"/>
        </w:rPr>
        <w:t xml:space="preserve"> </w:t>
      </w:r>
      <w:r w:rsidRPr="009011D1">
        <w:t>в</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60"/>
        </w:rPr>
        <w:t xml:space="preserve"> </w:t>
      </w:r>
      <w:r w:rsidRPr="009011D1">
        <w:t>и</w:t>
      </w:r>
      <w:r w:rsidRPr="009011D1">
        <w:rPr>
          <w:spacing w:val="60"/>
        </w:rPr>
        <w:t xml:space="preserve"> </w:t>
      </w:r>
      <w:r w:rsidRPr="009011D1">
        <w:t>о</w:t>
      </w:r>
      <w:r w:rsidRPr="009011D1">
        <w:rPr>
          <w:spacing w:val="1"/>
        </w:rPr>
        <w:t xml:space="preserve"> </w:t>
      </w:r>
      <w:r w:rsidRPr="009011D1">
        <w:t>внесении</w:t>
      </w:r>
      <w:r w:rsidRPr="009011D1">
        <w:rPr>
          <w:spacing w:val="1"/>
        </w:rPr>
        <w:t xml:space="preserve"> </w:t>
      </w:r>
      <w:r w:rsidRPr="009011D1">
        <w:t>изменений</w:t>
      </w:r>
      <w:r w:rsidRPr="009011D1">
        <w:rPr>
          <w:spacing w:val="1"/>
        </w:rPr>
        <w:t xml:space="preserve"> </w:t>
      </w:r>
      <w:r w:rsidRPr="009011D1">
        <w:t>в</w:t>
      </w:r>
      <w:r w:rsidRPr="009011D1">
        <w:rPr>
          <w:spacing w:val="1"/>
        </w:rPr>
        <w:t xml:space="preserve"> </w:t>
      </w:r>
      <w:r w:rsidRPr="009011D1">
        <w:t>отдельные</w:t>
      </w:r>
      <w:r w:rsidRPr="009011D1">
        <w:rPr>
          <w:spacing w:val="1"/>
        </w:rPr>
        <w:t xml:space="preserve"> </w:t>
      </w:r>
      <w:r w:rsidRPr="009011D1">
        <w:t>законодательные</w:t>
      </w:r>
      <w:r w:rsidRPr="009011D1">
        <w:rPr>
          <w:spacing w:val="1"/>
        </w:rPr>
        <w:t xml:space="preserve"> </w:t>
      </w:r>
      <w:r w:rsidRPr="009011D1">
        <w:t>акты</w:t>
      </w:r>
      <w:r w:rsidRPr="009011D1">
        <w:rPr>
          <w:spacing w:val="1"/>
        </w:rPr>
        <w:t xml:space="preserve"> </w:t>
      </w:r>
      <w:r w:rsidRPr="009011D1">
        <w:t>Российской</w:t>
      </w:r>
      <w:r w:rsidRPr="009011D1">
        <w:rPr>
          <w:spacing w:val="1"/>
        </w:rPr>
        <w:t xml:space="preserve"> </w:t>
      </w:r>
      <w:r w:rsidRPr="009011D1">
        <w:t>Федерации»</w:t>
      </w:r>
      <w:r w:rsidR="00C63851" w:rsidRPr="009011D1">
        <w:t xml:space="preserve"> (с последующими изменениями)</w:t>
      </w:r>
      <w:r w:rsidRPr="009011D1">
        <w:rPr>
          <w:spacing w:val="1"/>
        </w:rPr>
        <w:t xml:space="preserve"> </w:t>
      </w:r>
      <w:r w:rsidRPr="009011D1">
        <w:t>придорожные</w:t>
      </w:r>
      <w:r w:rsidRPr="009011D1">
        <w:rPr>
          <w:spacing w:val="1"/>
        </w:rPr>
        <w:t xml:space="preserve"> </w:t>
      </w:r>
      <w:r w:rsidRPr="009011D1">
        <w:t>полосы</w:t>
      </w:r>
      <w:r w:rsidRPr="009011D1">
        <w:rPr>
          <w:spacing w:val="1"/>
        </w:rPr>
        <w:t xml:space="preserve"> </w:t>
      </w:r>
      <w:r w:rsidRPr="009011D1">
        <w:t>устанавливаются</w:t>
      </w:r>
      <w:r w:rsidRPr="009011D1">
        <w:rPr>
          <w:spacing w:val="1"/>
        </w:rPr>
        <w:t xml:space="preserve"> </w:t>
      </w:r>
      <w:r w:rsidRPr="009011D1">
        <w:t>для</w:t>
      </w:r>
      <w:r w:rsidRPr="009011D1">
        <w:rPr>
          <w:spacing w:val="1"/>
        </w:rPr>
        <w:t xml:space="preserve"> </w:t>
      </w:r>
      <w:r w:rsidRPr="009011D1">
        <w:t>автомобильных</w:t>
      </w:r>
      <w:r w:rsidRPr="009011D1">
        <w:rPr>
          <w:spacing w:val="1"/>
        </w:rPr>
        <w:t xml:space="preserve"> </w:t>
      </w:r>
      <w:r w:rsidRPr="009011D1">
        <w:t>дорог</w:t>
      </w:r>
      <w:r w:rsidRPr="009011D1">
        <w:rPr>
          <w:spacing w:val="1"/>
        </w:rPr>
        <w:t xml:space="preserve"> </w:t>
      </w:r>
      <w:r w:rsidRPr="009011D1">
        <w:t>(за</w:t>
      </w:r>
      <w:r w:rsidRPr="009011D1">
        <w:rPr>
          <w:spacing w:val="1"/>
        </w:rPr>
        <w:t xml:space="preserve"> </w:t>
      </w:r>
      <w:r w:rsidRPr="009011D1">
        <w:t>исключением</w:t>
      </w:r>
      <w:r w:rsidRPr="009011D1">
        <w:rPr>
          <w:spacing w:val="1"/>
        </w:rPr>
        <w:t xml:space="preserve"> </w:t>
      </w:r>
      <w:r w:rsidRPr="009011D1">
        <w:t>автомобильных дорог, расположенных в границах населѐнных пунктов) в зависимости от</w:t>
      </w:r>
      <w:r w:rsidRPr="009011D1">
        <w:rPr>
          <w:spacing w:val="1"/>
        </w:rPr>
        <w:t xml:space="preserve"> </w:t>
      </w:r>
      <w:r w:rsidRPr="009011D1">
        <w:t>класса</w:t>
      </w:r>
      <w:r w:rsidRPr="009011D1">
        <w:rPr>
          <w:spacing w:val="-2"/>
        </w:rPr>
        <w:t xml:space="preserve"> </w:t>
      </w:r>
      <w:r w:rsidRPr="009011D1">
        <w:t>и (или)</w:t>
      </w:r>
      <w:r w:rsidRPr="009011D1">
        <w:rPr>
          <w:spacing w:val="-2"/>
        </w:rPr>
        <w:t xml:space="preserve"> </w:t>
      </w:r>
      <w:r w:rsidRPr="009011D1">
        <w:t>категории автомобильных</w:t>
      </w:r>
      <w:r w:rsidRPr="009011D1">
        <w:rPr>
          <w:spacing w:val="2"/>
        </w:rPr>
        <w:t xml:space="preserve"> </w:t>
      </w:r>
      <w:r w:rsidRPr="009011D1">
        <w:t>дорог</w:t>
      </w:r>
      <w:r w:rsidRPr="009011D1">
        <w:rPr>
          <w:spacing w:val="-6"/>
        </w:rPr>
        <w:t xml:space="preserve"> </w:t>
      </w:r>
      <w:r w:rsidRPr="009011D1">
        <w:t>с</w:t>
      </w:r>
      <w:proofErr w:type="gramEnd"/>
      <w:r w:rsidRPr="009011D1">
        <w:rPr>
          <w:spacing w:val="-2"/>
        </w:rPr>
        <w:t xml:space="preserve"> </w:t>
      </w:r>
      <w:r w:rsidRPr="009011D1">
        <w:t>учѐтом</w:t>
      </w:r>
      <w:r w:rsidRPr="009011D1">
        <w:rPr>
          <w:spacing w:val="-2"/>
        </w:rPr>
        <w:t xml:space="preserve"> </w:t>
      </w:r>
      <w:r w:rsidRPr="009011D1">
        <w:t>перспектив</w:t>
      </w:r>
      <w:r w:rsidRPr="009011D1">
        <w:rPr>
          <w:spacing w:val="-3"/>
        </w:rPr>
        <w:t xml:space="preserve"> </w:t>
      </w:r>
      <w:r w:rsidRPr="009011D1">
        <w:t>их</w:t>
      </w:r>
      <w:r w:rsidRPr="009011D1">
        <w:rPr>
          <w:spacing w:val="1"/>
        </w:rPr>
        <w:t xml:space="preserve"> </w:t>
      </w:r>
      <w:r w:rsidRPr="009011D1">
        <w:t>развития</w:t>
      </w:r>
      <w:r w:rsidR="00C63851" w:rsidRPr="009011D1">
        <w:t xml:space="preserve"> в размере:</w:t>
      </w:r>
    </w:p>
    <w:p w:rsidR="00C63851" w:rsidRPr="009011D1" w:rsidRDefault="00C63851" w:rsidP="00C63851">
      <w:pPr>
        <w:pStyle w:val="Default"/>
        <w:ind w:firstLine="567"/>
        <w:jc w:val="both"/>
        <w:rPr>
          <w:color w:val="auto"/>
        </w:rPr>
      </w:pPr>
      <w:r w:rsidRPr="009011D1">
        <w:rPr>
          <w:color w:val="auto"/>
        </w:rPr>
        <w:t xml:space="preserve">- 75 метров для автомобильных дорог первой и второй категорий; </w:t>
      </w:r>
    </w:p>
    <w:p w:rsidR="00C63851" w:rsidRPr="009011D1" w:rsidRDefault="00C63851" w:rsidP="00C63851">
      <w:pPr>
        <w:pStyle w:val="Default"/>
        <w:ind w:firstLine="567"/>
        <w:jc w:val="both"/>
        <w:rPr>
          <w:color w:val="auto"/>
        </w:rPr>
      </w:pPr>
      <w:r w:rsidRPr="009011D1">
        <w:rPr>
          <w:color w:val="auto"/>
        </w:rPr>
        <w:t xml:space="preserve">- 50 метров для автомобильных дорог третьей и четвертой категорий; </w:t>
      </w:r>
    </w:p>
    <w:p w:rsidR="00C63851" w:rsidRPr="009011D1" w:rsidRDefault="00C63851" w:rsidP="00C63851">
      <w:pPr>
        <w:ind w:firstLine="567"/>
        <w:jc w:val="both"/>
      </w:pPr>
      <w:r w:rsidRPr="009011D1">
        <w:t>- 25 метров для автомобильных дорог пятой категории.</w:t>
      </w:r>
    </w:p>
    <w:p w:rsidR="00E30D27" w:rsidRPr="009011D1" w:rsidRDefault="00C63851" w:rsidP="00C63851">
      <w:pPr>
        <w:pStyle w:val="a3"/>
        <w:spacing w:before="21" w:line="261" w:lineRule="auto"/>
        <w:ind w:left="0" w:firstLine="567"/>
      </w:pPr>
      <w:r w:rsidRPr="009011D1">
        <w:rPr>
          <w:rFonts w:eastAsia="Calibri"/>
        </w:rPr>
        <w:t xml:space="preserve">Порядок установления и использования придорожных </w:t>
      </w:r>
      <w:proofErr w:type="gramStart"/>
      <w:r w:rsidRPr="009011D1">
        <w:rPr>
          <w:rFonts w:eastAsia="Calibri"/>
        </w:rPr>
        <w:t>полос</w:t>
      </w:r>
      <w:proofErr w:type="gramEnd"/>
      <w:r w:rsidRPr="009011D1">
        <w:rPr>
          <w:rFonts w:eastAsia="Calibri"/>
        </w:rPr>
        <w:t xml:space="preserve"> автомобильных дорог определен ст.26 Федерального </w:t>
      </w:r>
      <w:r w:rsidRPr="009011D1">
        <w:t xml:space="preserve">закона от 08.11.2007 №257-ФЗ «Об автомобильных дорогах и о </w:t>
      </w:r>
      <w:r w:rsidRPr="009011D1">
        <w:lastRenderedPageBreak/>
        <w:t>дорожной деятельности в Российской Федерации и о внесении изменений в отдельные законодательные акты РФ» (с последующими изменениями)</w:t>
      </w:r>
      <w:r w:rsidR="00CC160D" w:rsidRPr="009011D1">
        <w:t>.</w:t>
      </w:r>
    </w:p>
    <w:p w:rsidR="00E30D27" w:rsidRPr="009011D1" w:rsidRDefault="00CC160D" w:rsidP="00C63851">
      <w:pPr>
        <w:pStyle w:val="a3"/>
        <w:spacing w:before="7" w:line="273" w:lineRule="auto"/>
        <w:ind w:left="0" w:firstLine="567"/>
      </w:pPr>
      <w:r w:rsidRPr="009011D1">
        <w:t xml:space="preserve">В южной части </w:t>
      </w:r>
      <w:r w:rsidR="00C63851" w:rsidRPr="009011D1">
        <w:t>муниципального образования</w:t>
      </w:r>
      <w:r w:rsidRPr="009011D1">
        <w:t xml:space="preserve"> проходит федеральная автодорога М-5 «Урал»</w:t>
      </w:r>
      <w:r w:rsidR="00C63851" w:rsidRPr="009011D1">
        <w:t xml:space="preserve"> Москва – Рязань – Пенза – Самара – Уфа - Челябинск</w:t>
      </w:r>
      <w:r w:rsidRPr="009011D1">
        <w:t>, придорожная</w:t>
      </w:r>
      <w:r w:rsidRPr="009011D1">
        <w:rPr>
          <w:spacing w:val="1"/>
        </w:rPr>
        <w:t xml:space="preserve"> </w:t>
      </w:r>
      <w:r w:rsidRPr="009011D1">
        <w:t>полоса</w:t>
      </w:r>
      <w:r w:rsidRPr="009011D1">
        <w:rPr>
          <w:spacing w:val="-2"/>
        </w:rPr>
        <w:t xml:space="preserve"> </w:t>
      </w:r>
      <w:r w:rsidRPr="009011D1">
        <w:t>75м</w:t>
      </w:r>
      <w:r w:rsidRPr="009011D1">
        <w:rPr>
          <w:spacing w:val="-1"/>
        </w:rPr>
        <w:t xml:space="preserve"> </w:t>
      </w:r>
      <w:r w:rsidRPr="009011D1">
        <w:t>(в</w:t>
      </w:r>
      <w:r w:rsidRPr="009011D1">
        <w:rPr>
          <w:spacing w:val="-1"/>
        </w:rPr>
        <w:t xml:space="preserve"> </w:t>
      </w:r>
      <w:r w:rsidRPr="009011D1">
        <w:t>границах</w:t>
      </w:r>
      <w:r w:rsidRPr="009011D1">
        <w:rPr>
          <w:spacing w:val="-4"/>
        </w:rPr>
        <w:t xml:space="preserve"> </w:t>
      </w:r>
      <w:r w:rsidRPr="009011D1">
        <w:t>города</w:t>
      </w:r>
      <w:r w:rsidRPr="009011D1">
        <w:rPr>
          <w:spacing w:val="-1"/>
        </w:rPr>
        <w:t xml:space="preserve"> </w:t>
      </w:r>
      <w:r w:rsidRPr="009011D1">
        <w:t>не</w:t>
      </w:r>
      <w:r w:rsidRPr="009011D1">
        <w:rPr>
          <w:spacing w:val="-1"/>
        </w:rPr>
        <w:t xml:space="preserve"> </w:t>
      </w:r>
      <w:r w:rsidRPr="009011D1">
        <w:t>устанавливается).</w:t>
      </w:r>
      <w:r w:rsidR="00C63851" w:rsidRPr="009011D1">
        <w:t xml:space="preserve"> Реестровый номер придорожной полосы 58:14-6.193.</w:t>
      </w:r>
    </w:p>
    <w:p w:rsidR="00081EDB" w:rsidRPr="009011D1" w:rsidRDefault="00103084" w:rsidP="00DE4ACD">
      <w:pPr>
        <w:pStyle w:val="2"/>
        <w:spacing w:before="29"/>
        <w:ind w:left="0" w:firstLine="567"/>
        <w:jc w:val="center"/>
        <w:rPr>
          <w:i w:val="0"/>
        </w:rPr>
      </w:pPr>
      <w:bookmarkStart w:id="148" w:name="_Toc164847059"/>
      <w:r w:rsidRPr="009011D1">
        <w:rPr>
          <w:i w:val="0"/>
        </w:rPr>
        <w:t xml:space="preserve">6. </w:t>
      </w:r>
      <w:r w:rsidR="00081EDB" w:rsidRPr="009011D1">
        <w:rPr>
          <w:i w:val="0"/>
        </w:rPr>
        <w:t>Охранные зоны железных дорог</w:t>
      </w:r>
      <w:bookmarkEnd w:id="148"/>
    </w:p>
    <w:p w:rsidR="00081EDB" w:rsidRPr="009011D1" w:rsidRDefault="00081EDB" w:rsidP="00081EDB">
      <w:pPr>
        <w:shd w:val="clear" w:color="auto" w:fill="FFFFFF"/>
        <w:spacing w:line="278" w:lineRule="auto"/>
        <w:ind w:firstLine="567"/>
        <w:jc w:val="both"/>
        <w:rPr>
          <w:sz w:val="24"/>
          <w:szCs w:val="24"/>
        </w:rPr>
      </w:pPr>
      <w:proofErr w:type="gramStart"/>
      <w:r w:rsidRPr="009011D1">
        <w:rPr>
          <w:sz w:val="24"/>
          <w:szCs w:val="24"/>
        </w:rPr>
        <w:t>Согласно пункту 2 статьи 9 Федерального закона от 10.01.2003 №17-ФЗ «О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roofErr w:type="gramEnd"/>
    </w:p>
    <w:p w:rsidR="00081EDB" w:rsidRPr="009011D1" w:rsidRDefault="00081EDB" w:rsidP="00081EDB">
      <w:pPr>
        <w:shd w:val="clear" w:color="auto" w:fill="FFFFFF"/>
        <w:spacing w:line="278" w:lineRule="auto"/>
        <w:ind w:firstLine="567"/>
        <w:jc w:val="both"/>
        <w:rPr>
          <w:sz w:val="24"/>
          <w:szCs w:val="24"/>
        </w:rPr>
      </w:pPr>
      <w:r w:rsidRPr="009011D1">
        <w:rPr>
          <w:sz w:val="24"/>
          <w:szCs w:val="24"/>
        </w:rPr>
        <w:t>Положение об охранных зонах утверждается Правительством РФ.</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 xml:space="preserve">Постановлением Правительства РФ от 12.10.2006 №611 «О порядке установления и использования полос отвода и охранных </w:t>
      </w:r>
      <w:proofErr w:type="gramStart"/>
      <w:r w:rsidRPr="009011D1">
        <w:rPr>
          <w:sz w:val="24"/>
          <w:szCs w:val="24"/>
        </w:rPr>
        <w:t>зон</w:t>
      </w:r>
      <w:proofErr w:type="gramEnd"/>
      <w:r w:rsidRPr="009011D1">
        <w:rPr>
          <w:sz w:val="24"/>
          <w:szCs w:val="24"/>
        </w:rPr>
        <w:t xml:space="preserve">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Границы охранных зон железных дорог могут устанавливаться в случае прохождения железнодорожных путей:</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 в местах, подверженных снежным обвалам (лавинам), оползням, размывам, селевым потокам, оврагообразованию, карстообразованию и другим опасным геологическим воздействиям;</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 в районах подвижных песков;</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по лесам, выполняющим функции защитных лесонасаждений, в том числе по лесам в поймах рек и вдоль поверхностных водных объектов;</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081EDB" w:rsidRPr="009011D1" w:rsidRDefault="00081EDB" w:rsidP="00081EDB">
      <w:pPr>
        <w:shd w:val="clear" w:color="auto" w:fill="FFFFFF"/>
        <w:spacing w:line="278" w:lineRule="auto"/>
        <w:ind w:firstLine="567"/>
        <w:jc w:val="both"/>
        <w:rPr>
          <w:sz w:val="24"/>
          <w:szCs w:val="24"/>
        </w:rPr>
      </w:pPr>
      <w:proofErr w:type="gramStart"/>
      <w:r w:rsidRPr="009011D1">
        <w:rPr>
          <w:sz w:val="24"/>
          <w:szCs w:val="24"/>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081EDB" w:rsidRPr="009011D1" w:rsidRDefault="00081EDB" w:rsidP="00081EDB">
      <w:pPr>
        <w:shd w:val="clear" w:color="auto" w:fill="FFFFFF"/>
        <w:spacing w:line="278" w:lineRule="auto"/>
        <w:ind w:firstLine="567"/>
        <w:jc w:val="both"/>
        <w:rPr>
          <w:sz w:val="24"/>
          <w:szCs w:val="24"/>
        </w:rPr>
      </w:pPr>
      <w:r w:rsidRPr="009011D1">
        <w:rPr>
          <w:sz w:val="24"/>
          <w:szCs w:val="24"/>
        </w:rPr>
        <w:t>2) распашка земель;</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3) выпас скота;</w:t>
      </w:r>
    </w:p>
    <w:p w:rsidR="00081EDB" w:rsidRPr="009011D1" w:rsidRDefault="00081EDB" w:rsidP="00081EDB">
      <w:pPr>
        <w:shd w:val="clear" w:color="auto" w:fill="FFFFFF"/>
        <w:spacing w:line="278" w:lineRule="auto"/>
        <w:ind w:firstLine="567"/>
        <w:jc w:val="both"/>
        <w:rPr>
          <w:sz w:val="24"/>
          <w:szCs w:val="24"/>
        </w:rPr>
      </w:pPr>
      <w:r w:rsidRPr="009011D1">
        <w:rPr>
          <w:sz w:val="24"/>
          <w:szCs w:val="24"/>
        </w:rPr>
        <w:t>4) выпуск поверхностных и хозяйственно-бытовых вод.</w:t>
      </w:r>
    </w:p>
    <w:p w:rsidR="00E30D27" w:rsidRPr="009011D1" w:rsidRDefault="00CC160D" w:rsidP="00081EDB">
      <w:pPr>
        <w:pStyle w:val="a3"/>
        <w:spacing w:before="4" w:line="276" w:lineRule="auto"/>
        <w:ind w:left="0" w:firstLine="567"/>
      </w:pPr>
      <w:r w:rsidRPr="009011D1">
        <w:t>Ширина полосы отвода и охранной зоны железной дороги устанавливается согласно</w:t>
      </w:r>
      <w:r w:rsidRPr="009011D1">
        <w:rPr>
          <w:spacing w:val="1"/>
        </w:rPr>
        <w:t xml:space="preserve"> </w:t>
      </w:r>
      <w:r w:rsidRPr="009011D1">
        <w:t>Приказу</w:t>
      </w:r>
      <w:r w:rsidRPr="009011D1">
        <w:rPr>
          <w:spacing w:val="1"/>
        </w:rPr>
        <w:t xml:space="preserve"> </w:t>
      </w:r>
      <w:r w:rsidRPr="009011D1">
        <w:t>Минтранса</w:t>
      </w:r>
      <w:r w:rsidRPr="009011D1">
        <w:rPr>
          <w:spacing w:val="1"/>
        </w:rPr>
        <w:t xml:space="preserve"> </w:t>
      </w:r>
      <w:r w:rsidRPr="009011D1">
        <w:t>РФ</w:t>
      </w:r>
      <w:r w:rsidRPr="009011D1">
        <w:rPr>
          <w:spacing w:val="1"/>
        </w:rPr>
        <w:t xml:space="preserve"> </w:t>
      </w:r>
      <w:r w:rsidRPr="009011D1">
        <w:t>от</w:t>
      </w:r>
      <w:r w:rsidRPr="009011D1">
        <w:rPr>
          <w:spacing w:val="1"/>
        </w:rPr>
        <w:t xml:space="preserve"> </w:t>
      </w:r>
      <w:r w:rsidRPr="009011D1">
        <w:t>6</w:t>
      </w:r>
      <w:r w:rsidRPr="009011D1">
        <w:rPr>
          <w:spacing w:val="1"/>
        </w:rPr>
        <w:t xml:space="preserve"> </w:t>
      </w:r>
      <w:r w:rsidRPr="009011D1">
        <w:t>августа</w:t>
      </w:r>
      <w:r w:rsidRPr="009011D1">
        <w:rPr>
          <w:spacing w:val="1"/>
        </w:rPr>
        <w:t xml:space="preserve"> </w:t>
      </w:r>
      <w:r w:rsidRPr="009011D1">
        <w:t>2008г.</w:t>
      </w:r>
      <w:r w:rsidRPr="009011D1">
        <w:rPr>
          <w:spacing w:val="1"/>
        </w:rPr>
        <w:t xml:space="preserve"> </w:t>
      </w:r>
      <w:r w:rsidRPr="009011D1">
        <w:t>№126</w:t>
      </w:r>
      <w:r w:rsidRPr="009011D1">
        <w:rPr>
          <w:spacing w:val="1"/>
        </w:rPr>
        <w:t xml:space="preserve"> </w:t>
      </w:r>
      <w:r w:rsidRPr="009011D1">
        <w:t>«Об</w:t>
      </w:r>
      <w:r w:rsidRPr="009011D1">
        <w:rPr>
          <w:spacing w:val="1"/>
        </w:rPr>
        <w:t xml:space="preserve"> </w:t>
      </w:r>
      <w:r w:rsidRPr="009011D1">
        <w:t>утверждении</w:t>
      </w:r>
      <w:r w:rsidRPr="009011D1">
        <w:rPr>
          <w:spacing w:val="1"/>
        </w:rPr>
        <w:t xml:space="preserve"> </w:t>
      </w:r>
      <w:r w:rsidRPr="009011D1">
        <w:t>Норм</w:t>
      </w:r>
      <w:r w:rsidRPr="009011D1">
        <w:rPr>
          <w:spacing w:val="1"/>
        </w:rPr>
        <w:t xml:space="preserve"> </w:t>
      </w:r>
      <w:r w:rsidRPr="009011D1">
        <w:t>отвода</w:t>
      </w:r>
      <w:r w:rsidRPr="009011D1">
        <w:rPr>
          <w:spacing w:val="1"/>
        </w:rPr>
        <w:t xml:space="preserve"> </w:t>
      </w:r>
      <w:r w:rsidRPr="009011D1">
        <w:t>земельных участков, необходимых для формирования полосы отвода железных дорог, а</w:t>
      </w:r>
      <w:r w:rsidRPr="009011D1">
        <w:rPr>
          <w:spacing w:val="1"/>
        </w:rPr>
        <w:t xml:space="preserve"> </w:t>
      </w:r>
      <w:r w:rsidRPr="009011D1">
        <w:t>также</w:t>
      </w:r>
      <w:r w:rsidRPr="009011D1">
        <w:rPr>
          <w:spacing w:val="-5"/>
        </w:rPr>
        <w:t xml:space="preserve"> </w:t>
      </w:r>
      <w:r w:rsidRPr="009011D1">
        <w:t>норм</w:t>
      </w:r>
      <w:r w:rsidRPr="009011D1">
        <w:rPr>
          <w:spacing w:val="-1"/>
        </w:rPr>
        <w:t xml:space="preserve"> </w:t>
      </w:r>
      <w:r w:rsidRPr="009011D1">
        <w:t>расчета</w:t>
      </w:r>
      <w:r w:rsidRPr="009011D1">
        <w:rPr>
          <w:spacing w:val="-2"/>
        </w:rPr>
        <w:t xml:space="preserve"> </w:t>
      </w:r>
      <w:r w:rsidRPr="009011D1">
        <w:t>охранных</w:t>
      </w:r>
      <w:r w:rsidRPr="009011D1">
        <w:rPr>
          <w:spacing w:val="-3"/>
        </w:rPr>
        <w:t xml:space="preserve"> </w:t>
      </w:r>
      <w:r w:rsidRPr="009011D1">
        <w:t>зон железных дорог»</w:t>
      </w:r>
      <w:r w:rsidRPr="009011D1">
        <w:rPr>
          <w:spacing w:val="-9"/>
        </w:rPr>
        <w:t xml:space="preserve"> </w:t>
      </w:r>
      <w:r w:rsidRPr="009011D1">
        <w:t>и</w:t>
      </w:r>
      <w:r w:rsidRPr="009011D1">
        <w:rPr>
          <w:spacing w:val="1"/>
        </w:rPr>
        <w:t xml:space="preserve"> </w:t>
      </w:r>
      <w:r w:rsidRPr="009011D1">
        <w:t>составляет</w:t>
      </w:r>
      <w:r w:rsidRPr="009011D1">
        <w:rPr>
          <w:spacing w:val="-1"/>
        </w:rPr>
        <w:t xml:space="preserve"> </w:t>
      </w:r>
      <w:r w:rsidRPr="009011D1">
        <w:t>100м.</w:t>
      </w:r>
    </w:p>
    <w:p w:rsidR="00E30D27" w:rsidRPr="009011D1" w:rsidRDefault="0092650A" w:rsidP="0092650A">
      <w:pPr>
        <w:pStyle w:val="2"/>
        <w:spacing w:before="3"/>
        <w:ind w:left="2385"/>
        <w:rPr>
          <w:i w:val="0"/>
        </w:rPr>
      </w:pPr>
      <w:bookmarkStart w:id="149" w:name="Охранные_зоны_объектов_электросетевого_х"/>
      <w:bookmarkStart w:id="150" w:name="_Toc164847060"/>
      <w:bookmarkEnd w:id="149"/>
      <w:r w:rsidRPr="009011D1">
        <w:rPr>
          <w:bCs w:val="0"/>
          <w:i w:val="0"/>
          <w:iCs w:val="0"/>
        </w:rPr>
        <w:t>7.</w:t>
      </w:r>
      <w:r w:rsidRPr="009011D1">
        <w:t xml:space="preserve"> </w:t>
      </w:r>
      <w:r w:rsidR="00CC160D" w:rsidRPr="009011D1">
        <w:rPr>
          <w:i w:val="0"/>
        </w:rPr>
        <w:t>Охранные</w:t>
      </w:r>
      <w:r w:rsidR="00CC160D" w:rsidRPr="009011D1">
        <w:rPr>
          <w:i w:val="0"/>
          <w:spacing w:val="-6"/>
        </w:rPr>
        <w:t xml:space="preserve"> </w:t>
      </w:r>
      <w:r w:rsidR="00CC160D" w:rsidRPr="009011D1">
        <w:rPr>
          <w:i w:val="0"/>
        </w:rPr>
        <w:t>зоны</w:t>
      </w:r>
      <w:r w:rsidR="00CC160D" w:rsidRPr="009011D1">
        <w:rPr>
          <w:i w:val="0"/>
          <w:spacing w:val="-6"/>
        </w:rPr>
        <w:t xml:space="preserve"> </w:t>
      </w:r>
      <w:r w:rsidR="00CC160D" w:rsidRPr="009011D1">
        <w:rPr>
          <w:i w:val="0"/>
        </w:rPr>
        <w:t>объектов</w:t>
      </w:r>
      <w:r w:rsidR="00CC160D" w:rsidRPr="009011D1">
        <w:rPr>
          <w:i w:val="0"/>
          <w:spacing w:val="-5"/>
        </w:rPr>
        <w:t xml:space="preserve"> </w:t>
      </w:r>
      <w:r w:rsidR="00CC160D" w:rsidRPr="009011D1">
        <w:rPr>
          <w:i w:val="0"/>
        </w:rPr>
        <w:t>электросетевого</w:t>
      </w:r>
      <w:r w:rsidR="00CC160D" w:rsidRPr="009011D1">
        <w:rPr>
          <w:i w:val="0"/>
          <w:spacing w:val="-9"/>
        </w:rPr>
        <w:t xml:space="preserve"> </w:t>
      </w:r>
      <w:r w:rsidR="00CC160D" w:rsidRPr="009011D1">
        <w:rPr>
          <w:i w:val="0"/>
        </w:rPr>
        <w:t>хозяйства</w:t>
      </w:r>
      <w:bookmarkEnd w:id="150"/>
    </w:p>
    <w:p w:rsidR="00E30D27" w:rsidRPr="009011D1" w:rsidRDefault="00CC160D" w:rsidP="0077418E">
      <w:pPr>
        <w:pStyle w:val="a3"/>
        <w:tabs>
          <w:tab w:val="left" w:pos="10206"/>
        </w:tabs>
        <w:spacing w:before="36" w:line="276" w:lineRule="auto"/>
        <w:ind w:left="0" w:firstLine="567"/>
      </w:pPr>
      <w:proofErr w:type="gramStart"/>
      <w:r w:rsidRPr="009011D1">
        <w:t>Порядок установления охранных зон объектов электросетевого хозяйства, а также</w:t>
      </w:r>
      <w:r w:rsidRPr="009011D1">
        <w:rPr>
          <w:spacing w:val="1"/>
        </w:rPr>
        <w:t xml:space="preserve"> </w:t>
      </w:r>
      <w:r w:rsidRPr="009011D1">
        <w:t xml:space="preserve">особые </w:t>
      </w:r>
      <w:r w:rsidRPr="009011D1">
        <w:lastRenderedPageBreak/>
        <w:t>условия использования земельных участков, расположенных в пределах охранных</w:t>
      </w:r>
      <w:r w:rsidRPr="009011D1">
        <w:rPr>
          <w:spacing w:val="1"/>
        </w:rPr>
        <w:t xml:space="preserve"> </w:t>
      </w:r>
      <w:r w:rsidRPr="009011D1">
        <w:t>зон, обеспечивающие безопасное функционирование и эксплуатацию указанных объектов</w:t>
      </w:r>
      <w:r w:rsidRPr="009011D1">
        <w:rPr>
          <w:spacing w:val="1"/>
        </w:rPr>
        <w:t xml:space="preserve"> </w:t>
      </w:r>
      <w:r w:rsidRPr="009011D1">
        <w:t xml:space="preserve">определяют </w:t>
      </w:r>
      <w:r w:rsidR="0077418E" w:rsidRPr="009011D1">
        <w:t>п</w:t>
      </w:r>
      <w:r w:rsidRPr="009011D1">
        <w:t>равила установления охранных зон объектов электросетевого хозяйства и</w:t>
      </w:r>
      <w:r w:rsidRPr="009011D1">
        <w:rPr>
          <w:spacing w:val="1"/>
        </w:rPr>
        <w:t xml:space="preserve"> </w:t>
      </w:r>
      <w:r w:rsidRPr="009011D1">
        <w:t>особые условия</w:t>
      </w:r>
      <w:r w:rsidRPr="009011D1">
        <w:rPr>
          <w:spacing w:val="1"/>
        </w:rPr>
        <w:t xml:space="preserve"> </w:t>
      </w:r>
      <w:r w:rsidRPr="009011D1">
        <w:t>использования</w:t>
      </w:r>
      <w:r w:rsidRPr="009011D1">
        <w:rPr>
          <w:spacing w:val="1"/>
        </w:rPr>
        <w:t xml:space="preserve"> </w:t>
      </w:r>
      <w:r w:rsidRPr="009011D1">
        <w:t>земельных участков,</w:t>
      </w:r>
      <w:r w:rsidRPr="009011D1">
        <w:rPr>
          <w:spacing w:val="1"/>
        </w:rPr>
        <w:t xml:space="preserve"> </w:t>
      </w:r>
      <w:r w:rsidRPr="009011D1">
        <w:t>расположенных в</w:t>
      </w:r>
      <w:r w:rsidRPr="009011D1">
        <w:rPr>
          <w:spacing w:val="1"/>
        </w:rPr>
        <w:t xml:space="preserve"> </w:t>
      </w:r>
      <w:r w:rsidRPr="009011D1">
        <w:t>границах</w:t>
      </w:r>
      <w:r w:rsidRPr="009011D1">
        <w:rPr>
          <w:spacing w:val="1"/>
        </w:rPr>
        <w:t xml:space="preserve"> </w:t>
      </w:r>
      <w:r w:rsidRPr="009011D1">
        <w:t>таких</w:t>
      </w:r>
      <w:r w:rsidRPr="009011D1">
        <w:rPr>
          <w:spacing w:val="1"/>
        </w:rPr>
        <w:t xml:space="preserve"> </w:t>
      </w:r>
      <w:r w:rsidRPr="009011D1">
        <w:t>зон, утвержденные Постановлением Правительства Российской Федерации от 24 февраля</w:t>
      </w:r>
      <w:r w:rsidRPr="009011D1">
        <w:rPr>
          <w:spacing w:val="-57"/>
        </w:rPr>
        <w:t xml:space="preserve"> </w:t>
      </w:r>
      <w:r w:rsidRPr="009011D1">
        <w:t>2009</w:t>
      </w:r>
      <w:r w:rsidRPr="009011D1">
        <w:rPr>
          <w:spacing w:val="1"/>
        </w:rPr>
        <w:t xml:space="preserve"> </w:t>
      </w:r>
      <w:r w:rsidRPr="009011D1">
        <w:t>г.</w:t>
      </w:r>
      <w:r w:rsidRPr="009011D1">
        <w:rPr>
          <w:spacing w:val="1"/>
        </w:rPr>
        <w:t xml:space="preserve"> </w:t>
      </w:r>
      <w:r w:rsidRPr="009011D1">
        <w:t>№</w:t>
      </w:r>
      <w:r w:rsidRPr="009011D1">
        <w:rPr>
          <w:spacing w:val="1"/>
        </w:rPr>
        <w:t xml:space="preserve"> </w:t>
      </w:r>
      <w:r w:rsidRPr="009011D1">
        <w:t>160</w:t>
      </w:r>
      <w:r w:rsidRPr="009011D1">
        <w:rPr>
          <w:spacing w:val="1"/>
        </w:rPr>
        <w:t xml:space="preserve"> </w:t>
      </w:r>
      <w:r w:rsidRPr="009011D1">
        <w:t>«О</w:t>
      </w:r>
      <w:r w:rsidRPr="009011D1">
        <w:rPr>
          <w:spacing w:val="1"/>
        </w:rPr>
        <w:t xml:space="preserve"> </w:t>
      </w:r>
      <w:r w:rsidRPr="009011D1">
        <w:t>порядке</w:t>
      </w:r>
      <w:r w:rsidRPr="009011D1">
        <w:rPr>
          <w:spacing w:val="1"/>
        </w:rPr>
        <w:t xml:space="preserve"> </w:t>
      </w:r>
      <w:r w:rsidRPr="009011D1">
        <w:t>установления</w:t>
      </w:r>
      <w:r w:rsidRPr="009011D1">
        <w:rPr>
          <w:spacing w:val="1"/>
        </w:rPr>
        <w:t xml:space="preserve"> </w:t>
      </w:r>
      <w:r w:rsidRPr="009011D1">
        <w:t>охранных</w:t>
      </w:r>
      <w:proofErr w:type="gramEnd"/>
      <w:r w:rsidRPr="009011D1">
        <w:rPr>
          <w:spacing w:val="1"/>
        </w:rPr>
        <w:t xml:space="preserve"> </w:t>
      </w:r>
      <w:r w:rsidRPr="009011D1">
        <w:t>зон</w:t>
      </w:r>
      <w:r w:rsidRPr="009011D1">
        <w:rPr>
          <w:spacing w:val="1"/>
        </w:rPr>
        <w:t xml:space="preserve"> </w:t>
      </w:r>
      <w:r w:rsidRPr="009011D1">
        <w:t>объектов</w:t>
      </w:r>
      <w:r w:rsidRPr="009011D1">
        <w:rPr>
          <w:spacing w:val="1"/>
        </w:rPr>
        <w:t xml:space="preserve"> </w:t>
      </w:r>
      <w:r w:rsidRPr="009011D1">
        <w:t>электросетевого</w:t>
      </w:r>
      <w:r w:rsidRPr="009011D1">
        <w:rPr>
          <w:spacing w:val="1"/>
        </w:rPr>
        <w:t xml:space="preserve"> </w:t>
      </w:r>
      <w:r w:rsidRPr="009011D1">
        <w:t>хозяйства</w:t>
      </w:r>
      <w:r w:rsidRPr="009011D1">
        <w:rPr>
          <w:spacing w:val="1"/>
        </w:rPr>
        <w:t xml:space="preserve"> </w:t>
      </w:r>
      <w:r w:rsidRPr="009011D1">
        <w:t>и</w:t>
      </w:r>
      <w:r w:rsidRPr="009011D1">
        <w:rPr>
          <w:spacing w:val="1"/>
        </w:rPr>
        <w:t xml:space="preserve"> </w:t>
      </w:r>
      <w:r w:rsidRPr="009011D1">
        <w:t>особых</w:t>
      </w:r>
      <w:r w:rsidRPr="009011D1">
        <w:rPr>
          <w:spacing w:val="1"/>
        </w:rPr>
        <w:t xml:space="preserve"> </w:t>
      </w:r>
      <w:r w:rsidRPr="009011D1">
        <w:t>условий</w:t>
      </w:r>
      <w:r w:rsidRPr="009011D1">
        <w:rPr>
          <w:spacing w:val="1"/>
        </w:rPr>
        <w:t xml:space="preserve"> </w:t>
      </w:r>
      <w:r w:rsidRPr="009011D1">
        <w:t>использования</w:t>
      </w:r>
      <w:r w:rsidRPr="009011D1">
        <w:rPr>
          <w:spacing w:val="1"/>
        </w:rPr>
        <w:t xml:space="preserve"> </w:t>
      </w:r>
      <w:r w:rsidRPr="009011D1">
        <w:t>земельных</w:t>
      </w:r>
      <w:r w:rsidRPr="009011D1">
        <w:rPr>
          <w:spacing w:val="1"/>
        </w:rPr>
        <w:t xml:space="preserve"> </w:t>
      </w:r>
      <w:r w:rsidRPr="009011D1">
        <w:t>участков,</w:t>
      </w:r>
      <w:r w:rsidRPr="009011D1">
        <w:rPr>
          <w:spacing w:val="1"/>
        </w:rPr>
        <w:t xml:space="preserve"> </w:t>
      </w:r>
      <w:r w:rsidRPr="009011D1">
        <w:t>расположенных</w:t>
      </w:r>
      <w:r w:rsidRPr="009011D1">
        <w:rPr>
          <w:spacing w:val="1"/>
        </w:rPr>
        <w:t xml:space="preserve"> </w:t>
      </w:r>
      <w:r w:rsidRPr="009011D1">
        <w:t>в</w:t>
      </w:r>
      <w:r w:rsidRPr="009011D1">
        <w:rPr>
          <w:spacing w:val="1"/>
        </w:rPr>
        <w:t xml:space="preserve"> </w:t>
      </w:r>
      <w:r w:rsidRPr="009011D1">
        <w:t>границах</w:t>
      </w:r>
      <w:r w:rsidRPr="009011D1">
        <w:rPr>
          <w:spacing w:val="1"/>
        </w:rPr>
        <w:t xml:space="preserve"> </w:t>
      </w:r>
      <w:r w:rsidRPr="009011D1">
        <w:t>таких</w:t>
      </w:r>
      <w:r w:rsidRPr="009011D1">
        <w:rPr>
          <w:spacing w:val="-3"/>
        </w:rPr>
        <w:t xml:space="preserve"> </w:t>
      </w:r>
      <w:r w:rsidRPr="009011D1">
        <w:t>зон»</w:t>
      </w:r>
      <w:r w:rsidR="0077418E" w:rsidRPr="009011D1">
        <w:t xml:space="preserve"> (с последующими изменениями)</w:t>
      </w:r>
      <w:r w:rsidRPr="009011D1">
        <w:t>.</w:t>
      </w:r>
    </w:p>
    <w:p w:rsidR="00E30D27" w:rsidRPr="009011D1" w:rsidRDefault="00CC160D" w:rsidP="006F5560">
      <w:pPr>
        <w:pStyle w:val="a3"/>
        <w:spacing w:before="4"/>
        <w:ind w:left="0" w:firstLine="567"/>
      </w:pPr>
      <w:r w:rsidRPr="009011D1">
        <w:t>Охранные</w:t>
      </w:r>
      <w:r w:rsidRPr="009011D1">
        <w:rPr>
          <w:spacing w:val="-9"/>
        </w:rPr>
        <w:t xml:space="preserve"> </w:t>
      </w:r>
      <w:r w:rsidRPr="009011D1">
        <w:t>зоны</w:t>
      </w:r>
      <w:r w:rsidRPr="009011D1">
        <w:rPr>
          <w:spacing w:val="-7"/>
        </w:rPr>
        <w:t xml:space="preserve"> </w:t>
      </w:r>
      <w:r w:rsidRPr="009011D1">
        <w:t>устанавливаются:</w:t>
      </w:r>
    </w:p>
    <w:p w:rsidR="00E30D27" w:rsidRPr="009011D1" w:rsidRDefault="00CC160D" w:rsidP="006F5560">
      <w:pPr>
        <w:pStyle w:val="a3"/>
        <w:spacing w:before="41" w:line="276" w:lineRule="auto"/>
        <w:ind w:left="0" w:firstLine="567"/>
      </w:pPr>
      <w:r w:rsidRPr="009011D1">
        <w:t>а) вдоль воздушных линий электропередачи – в виде части поверхности участка</w:t>
      </w:r>
      <w:r w:rsidRPr="009011D1">
        <w:rPr>
          <w:spacing w:val="1"/>
        </w:rPr>
        <w:t xml:space="preserve"> </w:t>
      </w:r>
      <w:r w:rsidRPr="009011D1">
        <w:t>земли и воздушного пространства (на высоту, соответствующую высоте опор воздушных</w:t>
      </w:r>
      <w:r w:rsidRPr="009011D1">
        <w:rPr>
          <w:spacing w:val="1"/>
        </w:rPr>
        <w:t xml:space="preserve"> </w:t>
      </w:r>
      <w:r w:rsidRPr="009011D1">
        <w:t>линий</w:t>
      </w:r>
      <w:r w:rsidRPr="009011D1">
        <w:rPr>
          <w:spacing w:val="1"/>
        </w:rPr>
        <w:t xml:space="preserve"> </w:t>
      </w:r>
      <w:r w:rsidRPr="009011D1">
        <w:t>электропередачи),</w:t>
      </w:r>
      <w:r w:rsidRPr="009011D1">
        <w:rPr>
          <w:spacing w:val="1"/>
        </w:rPr>
        <w:t xml:space="preserve"> </w:t>
      </w:r>
      <w:r w:rsidRPr="009011D1">
        <w:t>ограниченной</w:t>
      </w:r>
      <w:r w:rsidRPr="009011D1">
        <w:rPr>
          <w:spacing w:val="1"/>
        </w:rPr>
        <w:t xml:space="preserve"> </w:t>
      </w:r>
      <w:r w:rsidRPr="009011D1">
        <w:t>параллельными</w:t>
      </w:r>
      <w:r w:rsidRPr="009011D1">
        <w:rPr>
          <w:spacing w:val="1"/>
        </w:rPr>
        <w:t xml:space="preserve"> </w:t>
      </w:r>
      <w:r w:rsidRPr="009011D1">
        <w:t>вертикальными</w:t>
      </w:r>
      <w:r w:rsidRPr="009011D1">
        <w:rPr>
          <w:spacing w:val="1"/>
        </w:rPr>
        <w:t xml:space="preserve"> </w:t>
      </w:r>
      <w:r w:rsidRPr="009011D1">
        <w:t>плоскостями,</w:t>
      </w:r>
      <w:r w:rsidRPr="009011D1">
        <w:rPr>
          <w:spacing w:val="1"/>
        </w:rPr>
        <w:t xml:space="preserve"> </w:t>
      </w:r>
      <w:r w:rsidRPr="009011D1">
        <w:t>отстоящими</w:t>
      </w:r>
      <w:r w:rsidRPr="009011D1">
        <w:rPr>
          <w:spacing w:val="1"/>
        </w:rPr>
        <w:t xml:space="preserve"> </w:t>
      </w:r>
      <w:r w:rsidRPr="009011D1">
        <w:t>по</w:t>
      </w:r>
      <w:r w:rsidRPr="009011D1">
        <w:rPr>
          <w:spacing w:val="1"/>
        </w:rPr>
        <w:t xml:space="preserve"> </w:t>
      </w:r>
      <w:r w:rsidRPr="009011D1">
        <w:t>обе</w:t>
      </w:r>
      <w:r w:rsidRPr="009011D1">
        <w:rPr>
          <w:spacing w:val="1"/>
        </w:rPr>
        <w:t xml:space="preserve"> </w:t>
      </w:r>
      <w:r w:rsidRPr="009011D1">
        <w:t>стороны</w:t>
      </w:r>
      <w:r w:rsidRPr="009011D1">
        <w:rPr>
          <w:spacing w:val="1"/>
        </w:rPr>
        <w:t xml:space="preserve"> </w:t>
      </w:r>
      <w:r w:rsidRPr="009011D1">
        <w:t>линии</w:t>
      </w:r>
      <w:r w:rsidRPr="009011D1">
        <w:rPr>
          <w:spacing w:val="1"/>
        </w:rPr>
        <w:t xml:space="preserve"> </w:t>
      </w:r>
      <w:r w:rsidRPr="009011D1">
        <w:t>электропередачи</w:t>
      </w:r>
      <w:r w:rsidRPr="009011D1">
        <w:rPr>
          <w:spacing w:val="1"/>
        </w:rPr>
        <w:t xml:space="preserve"> </w:t>
      </w:r>
      <w:r w:rsidRPr="009011D1">
        <w:t>от</w:t>
      </w:r>
      <w:r w:rsidRPr="009011D1">
        <w:rPr>
          <w:spacing w:val="1"/>
        </w:rPr>
        <w:t xml:space="preserve"> </w:t>
      </w:r>
      <w:r w:rsidRPr="009011D1">
        <w:t>крайних</w:t>
      </w:r>
      <w:r w:rsidRPr="009011D1">
        <w:rPr>
          <w:spacing w:val="1"/>
        </w:rPr>
        <w:t xml:space="preserve"> </w:t>
      </w:r>
      <w:r w:rsidRPr="009011D1">
        <w:t>проводов</w:t>
      </w:r>
      <w:r w:rsidRPr="009011D1">
        <w:rPr>
          <w:spacing w:val="1"/>
        </w:rPr>
        <w:t xml:space="preserve"> </w:t>
      </w:r>
      <w:r w:rsidRPr="009011D1">
        <w:t>при</w:t>
      </w:r>
      <w:r w:rsidRPr="009011D1">
        <w:rPr>
          <w:spacing w:val="1"/>
        </w:rPr>
        <w:t xml:space="preserve"> </w:t>
      </w:r>
      <w:r w:rsidRPr="009011D1">
        <w:t>неотклоненном</w:t>
      </w:r>
      <w:r w:rsidRPr="009011D1">
        <w:rPr>
          <w:spacing w:val="-2"/>
        </w:rPr>
        <w:t xml:space="preserve"> </w:t>
      </w:r>
      <w:r w:rsidRPr="009011D1">
        <w:t>их</w:t>
      </w:r>
      <w:r w:rsidRPr="009011D1">
        <w:rPr>
          <w:spacing w:val="-3"/>
        </w:rPr>
        <w:t xml:space="preserve"> </w:t>
      </w:r>
      <w:r w:rsidRPr="009011D1">
        <w:t>положении на</w:t>
      </w:r>
      <w:r w:rsidRPr="009011D1">
        <w:rPr>
          <w:spacing w:val="-1"/>
        </w:rPr>
        <w:t xml:space="preserve"> </w:t>
      </w:r>
      <w:r w:rsidRPr="009011D1">
        <w:t>следующем</w:t>
      </w:r>
      <w:r w:rsidRPr="009011D1">
        <w:rPr>
          <w:spacing w:val="-1"/>
        </w:rPr>
        <w:t xml:space="preserve"> </w:t>
      </w:r>
      <w:r w:rsidRPr="009011D1">
        <w:t>расстоянии:</w:t>
      </w:r>
    </w:p>
    <w:p w:rsidR="004E0DD8" w:rsidRPr="009011D1" w:rsidRDefault="004E0DD8" w:rsidP="004E0DD8">
      <w:pPr>
        <w:pStyle w:val="a3"/>
        <w:spacing w:before="36" w:after="59"/>
        <w:ind w:left="0"/>
        <w:jc w:val="right"/>
        <w:rPr>
          <w:lang w:val="en-US"/>
        </w:rPr>
      </w:pPr>
      <w:r w:rsidRPr="009011D1">
        <w:t>Таблица</w:t>
      </w:r>
      <w:r w:rsidRPr="009011D1">
        <w:rPr>
          <w:spacing w:val="-4"/>
        </w:rPr>
        <w:t xml:space="preserve"> </w:t>
      </w:r>
      <w:r w:rsidRPr="009011D1">
        <w:t>4</w:t>
      </w:r>
      <w:r w:rsidR="00875F5B" w:rsidRPr="009011D1">
        <w:t>7</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49"/>
        <w:gridCol w:w="5872"/>
      </w:tblGrid>
      <w:tr w:rsidR="00FE3E54" w:rsidRPr="009011D1" w:rsidTr="008C3194">
        <w:trPr>
          <w:trHeight w:val="20"/>
          <w:jc w:val="center"/>
        </w:trPr>
        <w:tc>
          <w:tcPr>
            <w:tcW w:w="3749" w:type="dxa"/>
            <w:vAlign w:val="center"/>
          </w:tcPr>
          <w:p w:rsidR="006F5560" w:rsidRPr="009011D1" w:rsidRDefault="006F5560" w:rsidP="008C3194">
            <w:pPr>
              <w:jc w:val="center"/>
            </w:pPr>
            <w:r w:rsidRPr="009011D1">
              <w:t>Проектный номинальный класс напряжения, кВ</w:t>
            </w:r>
          </w:p>
        </w:tc>
        <w:tc>
          <w:tcPr>
            <w:tcW w:w="5872" w:type="dxa"/>
            <w:vAlign w:val="center"/>
          </w:tcPr>
          <w:p w:rsidR="006F5560" w:rsidRPr="009011D1" w:rsidRDefault="006F5560" w:rsidP="008C3194">
            <w:pPr>
              <w:jc w:val="center"/>
            </w:pPr>
            <w:r w:rsidRPr="009011D1">
              <w:t xml:space="preserve">Расстояние, </w:t>
            </w:r>
            <w:proofErr w:type="gramStart"/>
            <w:r w:rsidRPr="009011D1">
              <w:t>м</w:t>
            </w:r>
            <w:proofErr w:type="gramEnd"/>
          </w:p>
        </w:tc>
      </w:tr>
      <w:tr w:rsidR="00FE3E54" w:rsidRPr="009011D1" w:rsidTr="008C3194">
        <w:trPr>
          <w:trHeight w:val="20"/>
          <w:jc w:val="center"/>
        </w:trPr>
        <w:tc>
          <w:tcPr>
            <w:tcW w:w="9621" w:type="dxa"/>
            <w:gridSpan w:val="2"/>
            <w:vAlign w:val="center"/>
          </w:tcPr>
          <w:p w:rsidR="006F5560" w:rsidRPr="009011D1" w:rsidRDefault="006F5560" w:rsidP="008C3194">
            <w:pPr>
              <w:jc w:val="center"/>
            </w:pPr>
            <w:r w:rsidRPr="009011D1">
              <w:t xml:space="preserve">Линии электропередач местного значения </w:t>
            </w:r>
          </w:p>
        </w:tc>
      </w:tr>
      <w:tr w:rsidR="00FE3E54" w:rsidRPr="009011D1" w:rsidTr="008C3194">
        <w:trPr>
          <w:trHeight w:val="1495"/>
          <w:jc w:val="center"/>
        </w:trPr>
        <w:tc>
          <w:tcPr>
            <w:tcW w:w="3749" w:type="dxa"/>
            <w:vAlign w:val="center"/>
          </w:tcPr>
          <w:p w:rsidR="006F5560" w:rsidRPr="009011D1" w:rsidRDefault="006F5560" w:rsidP="008C3194">
            <w:pPr>
              <w:jc w:val="center"/>
            </w:pPr>
            <w:r w:rsidRPr="009011D1">
              <w:t>до 1</w:t>
            </w:r>
          </w:p>
        </w:tc>
        <w:tc>
          <w:tcPr>
            <w:tcW w:w="5872" w:type="dxa"/>
            <w:vAlign w:val="center"/>
          </w:tcPr>
          <w:p w:rsidR="006F5560" w:rsidRPr="009011D1" w:rsidRDefault="006F5560" w:rsidP="008C3194">
            <w:pPr>
              <w:jc w:val="center"/>
            </w:pPr>
            <w:r w:rsidRPr="009011D1">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FE3E54" w:rsidRPr="009011D1" w:rsidTr="008C3194">
        <w:trPr>
          <w:trHeight w:val="20"/>
          <w:jc w:val="center"/>
        </w:trPr>
        <w:tc>
          <w:tcPr>
            <w:tcW w:w="3749" w:type="dxa"/>
            <w:vAlign w:val="center"/>
          </w:tcPr>
          <w:p w:rsidR="006F5560" w:rsidRPr="009011D1" w:rsidRDefault="006F5560" w:rsidP="008C3194">
            <w:pPr>
              <w:jc w:val="center"/>
            </w:pPr>
            <w:r w:rsidRPr="009011D1">
              <w:t>1 - 20</w:t>
            </w:r>
          </w:p>
        </w:tc>
        <w:tc>
          <w:tcPr>
            <w:tcW w:w="5872" w:type="dxa"/>
            <w:vAlign w:val="center"/>
          </w:tcPr>
          <w:p w:rsidR="006F5560" w:rsidRPr="009011D1" w:rsidRDefault="006F5560" w:rsidP="008C3194">
            <w:pPr>
              <w:jc w:val="center"/>
            </w:pPr>
            <w:r w:rsidRPr="009011D1">
              <w:t>10 (5 - для линий с самонесущими или изолированными проводами, размещенных в границах населенных пунктов)</w:t>
            </w:r>
          </w:p>
        </w:tc>
      </w:tr>
      <w:tr w:rsidR="00FE3E54" w:rsidRPr="009011D1" w:rsidTr="008C3194">
        <w:trPr>
          <w:trHeight w:val="20"/>
          <w:jc w:val="center"/>
        </w:trPr>
        <w:tc>
          <w:tcPr>
            <w:tcW w:w="9621" w:type="dxa"/>
            <w:gridSpan w:val="2"/>
            <w:vAlign w:val="center"/>
          </w:tcPr>
          <w:p w:rsidR="006F5560" w:rsidRPr="009011D1" w:rsidRDefault="006F5560" w:rsidP="008C3194">
            <w:pPr>
              <w:jc w:val="center"/>
            </w:pPr>
            <w:r w:rsidRPr="009011D1">
              <w:t>Линии электропередач регионального значения</w:t>
            </w:r>
          </w:p>
        </w:tc>
      </w:tr>
      <w:tr w:rsidR="00FE3E54" w:rsidRPr="009011D1" w:rsidTr="008C3194">
        <w:trPr>
          <w:trHeight w:val="20"/>
          <w:jc w:val="center"/>
        </w:trPr>
        <w:tc>
          <w:tcPr>
            <w:tcW w:w="3749" w:type="dxa"/>
            <w:vAlign w:val="center"/>
          </w:tcPr>
          <w:p w:rsidR="006F5560" w:rsidRPr="009011D1" w:rsidRDefault="006F5560" w:rsidP="008C3194">
            <w:pPr>
              <w:jc w:val="center"/>
            </w:pPr>
            <w:r w:rsidRPr="009011D1">
              <w:t>35</w:t>
            </w:r>
          </w:p>
        </w:tc>
        <w:tc>
          <w:tcPr>
            <w:tcW w:w="5872" w:type="dxa"/>
            <w:vAlign w:val="center"/>
          </w:tcPr>
          <w:p w:rsidR="006F5560" w:rsidRPr="009011D1" w:rsidRDefault="006F5560" w:rsidP="008C3194">
            <w:pPr>
              <w:jc w:val="center"/>
            </w:pPr>
            <w:r w:rsidRPr="009011D1">
              <w:t>15</w:t>
            </w:r>
          </w:p>
        </w:tc>
      </w:tr>
      <w:tr w:rsidR="00FE3E54" w:rsidRPr="009011D1" w:rsidTr="008C3194">
        <w:trPr>
          <w:trHeight w:val="20"/>
          <w:jc w:val="center"/>
        </w:trPr>
        <w:tc>
          <w:tcPr>
            <w:tcW w:w="3749" w:type="dxa"/>
            <w:vAlign w:val="center"/>
          </w:tcPr>
          <w:p w:rsidR="006F5560" w:rsidRPr="009011D1" w:rsidRDefault="006F5560" w:rsidP="008C3194">
            <w:pPr>
              <w:jc w:val="center"/>
            </w:pPr>
            <w:r w:rsidRPr="009011D1">
              <w:t>110</w:t>
            </w:r>
          </w:p>
        </w:tc>
        <w:tc>
          <w:tcPr>
            <w:tcW w:w="5872" w:type="dxa"/>
            <w:vAlign w:val="center"/>
          </w:tcPr>
          <w:p w:rsidR="006F5560" w:rsidRPr="009011D1" w:rsidRDefault="006F5560" w:rsidP="008C3194">
            <w:pPr>
              <w:jc w:val="center"/>
            </w:pPr>
            <w:r w:rsidRPr="009011D1">
              <w:t>20</w:t>
            </w:r>
          </w:p>
        </w:tc>
      </w:tr>
      <w:tr w:rsidR="00FE3E54" w:rsidRPr="009011D1" w:rsidTr="008C3194">
        <w:trPr>
          <w:trHeight w:val="20"/>
          <w:jc w:val="center"/>
        </w:trPr>
        <w:tc>
          <w:tcPr>
            <w:tcW w:w="9621" w:type="dxa"/>
            <w:gridSpan w:val="2"/>
            <w:vAlign w:val="center"/>
          </w:tcPr>
          <w:p w:rsidR="006F5560" w:rsidRPr="009011D1" w:rsidRDefault="006F5560" w:rsidP="008C3194">
            <w:pPr>
              <w:jc w:val="center"/>
            </w:pPr>
            <w:r w:rsidRPr="009011D1">
              <w:t>Линии электропередач федерального значения</w:t>
            </w:r>
          </w:p>
        </w:tc>
      </w:tr>
      <w:tr w:rsidR="00FE3E54" w:rsidRPr="009011D1" w:rsidTr="008C3194">
        <w:trPr>
          <w:trHeight w:val="20"/>
          <w:jc w:val="center"/>
        </w:trPr>
        <w:tc>
          <w:tcPr>
            <w:tcW w:w="3749" w:type="dxa"/>
            <w:vAlign w:val="center"/>
          </w:tcPr>
          <w:p w:rsidR="006F5560" w:rsidRPr="009011D1" w:rsidRDefault="006F5560" w:rsidP="008C3194">
            <w:pPr>
              <w:jc w:val="center"/>
            </w:pPr>
            <w:r w:rsidRPr="009011D1">
              <w:t>220</w:t>
            </w:r>
          </w:p>
        </w:tc>
        <w:tc>
          <w:tcPr>
            <w:tcW w:w="5872" w:type="dxa"/>
            <w:vAlign w:val="center"/>
          </w:tcPr>
          <w:p w:rsidR="006F5560" w:rsidRPr="009011D1" w:rsidRDefault="006F5560" w:rsidP="008C3194">
            <w:pPr>
              <w:jc w:val="center"/>
            </w:pPr>
            <w:r w:rsidRPr="009011D1">
              <w:t>25</w:t>
            </w:r>
          </w:p>
        </w:tc>
      </w:tr>
      <w:tr w:rsidR="006F5560" w:rsidRPr="009011D1" w:rsidTr="008C3194">
        <w:trPr>
          <w:trHeight w:val="20"/>
          <w:jc w:val="center"/>
        </w:trPr>
        <w:tc>
          <w:tcPr>
            <w:tcW w:w="3749" w:type="dxa"/>
            <w:vAlign w:val="center"/>
          </w:tcPr>
          <w:p w:rsidR="006F5560" w:rsidRPr="009011D1" w:rsidRDefault="006F5560" w:rsidP="008C3194">
            <w:pPr>
              <w:jc w:val="center"/>
            </w:pPr>
            <w:r w:rsidRPr="009011D1">
              <w:t>500</w:t>
            </w:r>
          </w:p>
        </w:tc>
        <w:tc>
          <w:tcPr>
            <w:tcW w:w="5872" w:type="dxa"/>
            <w:vAlign w:val="center"/>
          </w:tcPr>
          <w:p w:rsidR="006F5560" w:rsidRPr="009011D1" w:rsidRDefault="006F5560" w:rsidP="008C3194">
            <w:pPr>
              <w:jc w:val="center"/>
            </w:pPr>
            <w:r w:rsidRPr="009011D1">
              <w:t>30</w:t>
            </w:r>
          </w:p>
        </w:tc>
      </w:tr>
    </w:tbl>
    <w:p w:rsidR="007F4194" w:rsidRPr="009011D1" w:rsidRDefault="007F4194" w:rsidP="006F5560">
      <w:pPr>
        <w:pStyle w:val="a3"/>
        <w:spacing w:line="276" w:lineRule="auto"/>
        <w:ind w:left="0" w:firstLine="567"/>
      </w:pPr>
    </w:p>
    <w:p w:rsidR="00E30D27" w:rsidRPr="009011D1" w:rsidRDefault="00CC160D" w:rsidP="006F5560">
      <w:pPr>
        <w:pStyle w:val="a3"/>
        <w:spacing w:line="276" w:lineRule="auto"/>
        <w:ind w:left="0" w:firstLine="567"/>
      </w:pPr>
      <w:r w:rsidRPr="009011D1">
        <w:t>По территории г.</w:t>
      </w:r>
      <w:r w:rsidR="0046336E" w:rsidRPr="009011D1">
        <w:t xml:space="preserve"> </w:t>
      </w:r>
      <w:r w:rsidRPr="009011D1">
        <w:t xml:space="preserve">Кузнецка проходят </w:t>
      </w:r>
      <w:proofErr w:type="gramStart"/>
      <w:r w:rsidRPr="009011D1">
        <w:t>ВЛ</w:t>
      </w:r>
      <w:proofErr w:type="gramEnd"/>
      <w:r w:rsidRPr="009011D1">
        <w:t xml:space="preserve"> 6кВ, 35 кВ, 110 кВ, 220 кВ охранная зона</w:t>
      </w:r>
      <w:r w:rsidRPr="009011D1">
        <w:rPr>
          <w:spacing w:val="1"/>
        </w:rPr>
        <w:t xml:space="preserve"> </w:t>
      </w:r>
      <w:r w:rsidRPr="009011D1">
        <w:t>составляет</w:t>
      </w:r>
      <w:r w:rsidRPr="009011D1">
        <w:rPr>
          <w:spacing w:val="-1"/>
        </w:rPr>
        <w:t xml:space="preserve"> </w:t>
      </w:r>
      <w:r w:rsidRPr="009011D1">
        <w:t>соответственно 10 м,15 м,</w:t>
      </w:r>
      <w:r w:rsidRPr="009011D1">
        <w:rPr>
          <w:spacing w:val="1"/>
        </w:rPr>
        <w:t xml:space="preserve"> </w:t>
      </w:r>
      <w:r w:rsidRPr="009011D1">
        <w:t>20 м, 25 м.</w:t>
      </w:r>
    </w:p>
    <w:p w:rsidR="00E30D27" w:rsidRPr="009011D1" w:rsidRDefault="00CC160D" w:rsidP="006F5560">
      <w:pPr>
        <w:pStyle w:val="a3"/>
        <w:spacing w:before="1" w:line="276" w:lineRule="auto"/>
        <w:ind w:left="0" w:firstLine="567"/>
      </w:pPr>
      <w:r w:rsidRPr="009011D1">
        <w:t>б)</w:t>
      </w:r>
      <w:r w:rsidRPr="009011D1">
        <w:rPr>
          <w:spacing w:val="1"/>
        </w:rPr>
        <w:t xml:space="preserve"> </w:t>
      </w:r>
      <w:r w:rsidRPr="009011D1">
        <w:t>вокруг</w:t>
      </w:r>
      <w:r w:rsidRPr="009011D1">
        <w:rPr>
          <w:spacing w:val="1"/>
        </w:rPr>
        <w:t xml:space="preserve"> </w:t>
      </w:r>
      <w:r w:rsidRPr="009011D1">
        <w:t>подстанций</w:t>
      </w:r>
      <w:r w:rsidRPr="009011D1">
        <w:rPr>
          <w:spacing w:val="1"/>
        </w:rPr>
        <w:t xml:space="preserve"> </w:t>
      </w:r>
      <w:r w:rsidRPr="009011D1">
        <w:t>–</w:t>
      </w:r>
      <w:r w:rsidRPr="009011D1">
        <w:rPr>
          <w:spacing w:val="1"/>
        </w:rPr>
        <w:t xml:space="preserve"> </w:t>
      </w:r>
      <w:r w:rsidRPr="009011D1">
        <w:t>в</w:t>
      </w:r>
      <w:r w:rsidRPr="009011D1">
        <w:rPr>
          <w:spacing w:val="1"/>
        </w:rPr>
        <w:t xml:space="preserve"> </w:t>
      </w:r>
      <w:r w:rsidRPr="009011D1">
        <w:t>виде</w:t>
      </w:r>
      <w:r w:rsidRPr="009011D1">
        <w:rPr>
          <w:spacing w:val="1"/>
        </w:rPr>
        <w:t xml:space="preserve"> </w:t>
      </w:r>
      <w:r w:rsidRPr="009011D1">
        <w:t>части</w:t>
      </w:r>
      <w:r w:rsidRPr="009011D1">
        <w:rPr>
          <w:spacing w:val="1"/>
        </w:rPr>
        <w:t xml:space="preserve"> </w:t>
      </w:r>
      <w:r w:rsidRPr="009011D1">
        <w:t>поверхности</w:t>
      </w:r>
      <w:r w:rsidRPr="009011D1">
        <w:rPr>
          <w:spacing w:val="1"/>
        </w:rPr>
        <w:t xml:space="preserve"> </w:t>
      </w:r>
      <w:r w:rsidRPr="009011D1">
        <w:t>участка</w:t>
      </w:r>
      <w:r w:rsidRPr="009011D1">
        <w:rPr>
          <w:spacing w:val="1"/>
        </w:rPr>
        <w:t xml:space="preserve"> </w:t>
      </w:r>
      <w:r w:rsidRPr="009011D1">
        <w:t>земли</w:t>
      </w:r>
      <w:r w:rsidRPr="009011D1">
        <w:rPr>
          <w:spacing w:val="1"/>
        </w:rPr>
        <w:t xml:space="preserve"> </w:t>
      </w:r>
      <w:r w:rsidRPr="009011D1">
        <w:t>и</w:t>
      </w:r>
      <w:r w:rsidRPr="009011D1">
        <w:rPr>
          <w:spacing w:val="1"/>
        </w:rPr>
        <w:t xml:space="preserve"> </w:t>
      </w:r>
      <w:r w:rsidRPr="009011D1">
        <w:t>воздушного</w:t>
      </w:r>
      <w:r w:rsidRPr="009011D1">
        <w:rPr>
          <w:spacing w:val="1"/>
        </w:rPr>
        <w:t xml:space="preserve"> </w:t>
      </w:r>
      <w:r w:rsidRPr="009011D1">
        <w:t>пространства</w:t>
      </w:r>
      <w:r w:rsidRPr="009011D1">
        <w:rPr>
          <w:spacing w:val="1"/>
        </w:rPr>
        <w:t xml:space="preserve"> </w:t>
      </w:r>
      <w:r w:rsidRPr="009011D1">
        <w:t>(на</w:t>
      </w:r>
      <w:r w:rsidRPr="009011D1">
        <w:rPr>
          <w:spacing w:val="1"/>
        </w:rPr>
        <w:t xml:space="preserve"> </w:t>
      </w:r>
      <w:r w:rsidRPr="009011D1">
        <w:t>высоту</w:t>
      </w:r>
      <w:r w:rsidRPr="009011D1">
        <w:rPr>
          <w:spacing w:val="1"/>
        </w:rPr>
        <w:t xml:space="preserve"> </w:t>
      </w:r>
      <w:r w:rsidRPr="009011D1">
        <w:t>соответствующую</w:t>
      </w:r>
      <w:r w:rsidRPr="009011D1">
        <w:rPr>
          <w:spacing w:val="1"/>
        </w:rPr>
        <w:t xml:space="preserve"> </w:t>
      </w:r>
      <w:r w:rsidRPr="009011D1">
        <w:t>высоте</w:t>
      </w:r>
      <w:r w:rsidRPr="009011D1">
        <w:rPr>
          <w:spacing w:val="1"/>
        </w:rPr>
        <w:t xml:space="preserve"> </w:t>
      </w:r>
      <w:r w:rsidRPr="009011D1">
        <w:t>наивысшей точки</w:t>
      </w:r>
      <w:r w:rsidRPr="009011D1">
        <w:rPr>
          <w:spacing w:val="1"/>
        </w:rPr>
        <w:t xml:space="preserve"> </w:t>
      </w:r>
      <w:r w:rsidRPr="009011D1">
        <w:t>подстанции),</w:t>
      </w:r>
      <w:r w:rsidRPr="009011D1">
        <w:rPr>
          <w:spacing w:val="1"/>
        </w:rPr>
        <w:t xml:space="preserve"> </w:t>
      </w:r>
      <w:r w:rsidRPr="009011D1">
        <w:t>ограниченной</w:t>
      </w:r>
      <w:r w:rsidRPr="009011D1">
        <w:rPr>
          <w:spacing w:val="1"/>
        </w:rPr>
        <w:t xml:space="preserve"> </w:t>
      </w:r>
      <w:r w:rsidRPr="009011D1">
        <w:t>вертикальными</w:t>
      </w:r>
      <w:r w:rsidRPr="009011D1">
        <w:rPr>
          <w:spacing w:val="1"/>
        </w:rPr>
        <w:t xml:space="preserve"> </w:t>
      </w:r>
      <w:r w:rsidRPr="009011D1">
        <w:t>плоскостями,</w:t>
      </w:r>
      <w:r w:rsidRPr="009011D1">
        <w:rPr>
          <w:spacing w:val="1"/>
        </w:rPr>
        <w:t xml:space="preserve"> </w:t>
      </w:r>
      <w:r w:rsidRPr="009011D1">
        <w:t>отстоящими</w:t>
      </w:r>
      <w:r w:rsidRPr="009011D1">
        <w:rPr>
          <w:spacing w:val="1"/>
        </w:rPr>
        <w:t xml:space="preserve"> </w:t>
      </w:r>
      <w:r w:rsidRPr="009011D1">
        <w:t>от</w:t>
      </w:r>
      <w:r w:rsidRPr="009011D1">
        <w:rPr>
          <w:spacing w:val="1"/>
        </w:rPr>
        <w:t xml:space="preserve"> </w:t>
      </w:r>
      <w:r w:rsidRPr="009011D1">
        <w:t>всех</w:t>
      </w:r>
      <w:r w:rsidRPr="009011D1">
        <w:rPr>
          <w:spacing w:val="1"/>
        </w:rPr>
        <w:t xml:space="preserve"> </w:t>
      </w:r>
      <w:r w:rsidRPr="009011D1">
        <w:t>сторон</w:t>
      </w:r>
      <w:r w:rsidRPr="009011D1">
        <w:rPr>
          <w:spacing w:val="1"/>
        </w:rPr>
        <w:t xml:space="preserve"> </w:t>
      </w:r>
      <w:r w:rsidRPr="009011D1">
        <w:t>ограждения</w:t>
      </w:r>
      <w:r w:rsidRPr="009011D1">
        <w:rPr>
          <w:spacing w:val="1"/>
        </w:rPr>
        <w:t xml:space="preserve"> </w:t>
      </w:r>
      <w:r w:rsidRPr="009011D1">
        <w:t>подстанции по периметру на расстоянии соответствующем высшему классу напряжения</w:t>
      </w:r>
      <w:r w:rsidRPr="009011D1">
        <w:rPr>
          <w:spacing w:val="1"/>
        </w:rPr>
        <w:t xml:space="preserve"> </w:t>
      </w:r>
      <w:r w:rsidRPr="009011D1">
        <w:t>подстанции.</w:t>
      </w:r>
    </w:p>
    <w:p w:rsidR="00E30D27" w:rsidRPr="009011D1" w:rsidRDefault="00CC160D" w:rsidP="001B0449">
      <w:pPr>
        <w:spacing w:before="2"/>
        <w:ind w:firstLine="567"/>
        <w:jc w:val="both"/>
        <w:rPr>
          <w:i/>
          <w:sz w:val="24"/>
          <w:szCs w:val="24"/>
        </w:rPr>
      </w:pPr>
      <w:r w:rsidRPr="009011D1">
        <w:rPr>
          <w:i/>
          <w:sz w:val="24"/>
          <w:szCs w:val="24"/>
          <w:u w:val="single"/>
        </w:rPr>
        <w:t>В</w:t>
      </w:r>
      <w:r w:rsidRPr="009011D1">
        <w:rPr>
          <w:i/>
          <w:spacing w:val="-6"/>
          <w:sz w:val="24"/>
          <w:szCs w:val="24"/>
          <w:u w:val="single"/>
        </w:rPr>
        <w:t xml:space="preserve"> </w:t>
      </w:r>
      <w:r w:rsidRPr="009011D1">
        <w:rPr>
          <w:i/>
          <w:sz w:val="24"/>
          <w:szCs w:val="24"/>
          <w:u w:val="single"/>
        </w:rPr>
        <w:t>охранных</w:t>
      </w:r>
      <w:r w:rsidRPr="009011D1">
        <w:rPr>
          <w:i/>
          <w:spacing w:val="-5"/>
          <w:sz w:val="24"/>
          <w:szCs w:val="24"/>
          <w:u w:val="single"/>
        </w:rPr>
        <w:t xml:space="preserve"> </w:t>
      </w:r>
      <w:r w:rsidRPr="009011D1">
        <w:rPr>
          <w:i/>
          <w:sz w:val="24"/>
          <w:szCs w:val="24"/>
          <w:u w:val="single"/>
        </w:rPr>
        <w:t>зонах</w:t>
      </w:r>
      <w:r w:rsidRPr="009011D1">
        <w:rPr>
          <w:i/>
          <w:spacing w:val="-6"/>
          <w:sz w:val="24"/>
          <w:szCs w:val="24"/>
          <w:u w:val="single"/>
        </w:rPr>
        <w:t xml:space="preserve"> </w:t>
      </w:r>
      <w:r w:rsidRPr="009011D1">
        <w:rPr>
          <w:i/>
          <w:sz w:val="24"/>
          <w:szCs w:val="24"/>
          <w:u w:val="single"/>
        </w:rPr>
        <w:t>запрещается:</w:t>
      </w:r>
    </w:p>
    <w:p w:rsidR="00E30D27" w:rsidRPr="009011D1" w:rsidRDefault="00CC160D" w:rsidP="001B0449">
      <w:pPr>
        <w:pStyle w:val="a3"/>
        <w:spacing w:before="41" w:line="276" w:lineRule="auto"/>
        <w:ind w:left="0" w:firstLine="567"/>
      </w:pPr>
      <w:r w:rsidRPr="009011D1">
        <w:rPr>
          <w:spacing w:val="-1"/>
        </w:rPr>
        <w:t>Осуществлять</w:t>
      </w:r>
      <w:r w:rsidRPr="009011D1">
        <w:rPr>
          <w:spacing w:val="-7"/>
        </w:rPr>
        <w:t xml:space="preserve"> </w:t>
      </w:r>
      <w:r w:rsidRPr="009011D1">
        <w:rPr>
          <w:spacing w:val="-1"/>
        </w:rPr>
        <w:t>любые</w:t>
      </w:r>
      <w:r w:rsidRPr="009011D1">
        <w:rPr>
          <w:spacing w:val="-9"/>
        </w:rPr>
        <w:t xml:space="preserve"> </w:t>
      </w:r>
      <w:r w:rsidRPr="009011D1">
        <w:rPr>
          <w:spacing w:val="-1"/>
        </w:rPr>
        <w:t>действия,</w:t>
      </w:r>
      <w:r w:rsidRPr="009011D1">
        <w:rPr>
          <w:spacing w:val="-7"/>
        </w:rPr>
        <w:t xml:space="preserve"> </w:t>
      </w:r>
      <w:r w:rsidRPr="009011D1">
        <w:t>которые</w:t>
      </w:r>
      <w:r w:rsidRPr="009011D1">
        <w:rPr>
          <w:spacing w:val="-9"/>
        </w:rPr>
        <w:t xml:space="preserve"> </w:t>
      </w:r>
      <w:r w:rsidRPr="009011D1">
        <w:t>могут</w:t>
      </w:r>
      <w:r w:rsidRPr="009011D1">
        <w:rPr>
          <w:spacing w:val="-9"/>
        </w:rPr>
        <w:t xml:space="preserve"> </w:t>
      </w:r>
      <w:r w:rsidRPr="009011D1">
        <w:t>нарушить</w:t>
      </w:r>
      <w:r w:rsidRPr="009011D1">
        <w:rPr>
          <w:spacing w:val="-6"/>
        </w:rPr>
        <w:t xml:space="preserve"> </w:t>
      </w:r>
      <w:r w:rsidRPr="009011D1">
        <w:t>безопасную</w:t>
      </w:r>
      <w:r w:rsidRPr="009011D1">
        <w:rPr>
          <w:spacing w:val="-7"/>
        </w:rPr>
        <w:t xml:space="preserve"> </w:t>
      </w:r>
      <w:r w:rsidRPr="009011D1">
        <w:t>работу</w:t>
      </w:r>
      <w:r w:rsidRPr="009011D1">
        <w:rPr>
          <w:spacing w:val="-15"/>
        </w:rPr>
        <w:t xml:space="preserve"> </w:t>
      </w:r>
      <w:r w:rsidRPr="009011D1">
        <w:t>объектов</w:t>
      </w:r>
      <w:r w:rsidRPr="009011D1">
        <w:rPr>
          <w:spacing w:val="-57"/>
        </w:rPr>
        <w:t xml:space="preserve"> </w:t>
      </w:r>
      <w:r w:rsidRPr="009011D1">
        <w:t>электросетевого</w:t>
      </w:r>
      <w:r w:rsidRPr="009011D1">
        <w:rPr>
          <w:spacing w:val="38"/>
        </w:rPr>
        <w:t xml:space="preserve"> </w:t>
      </w:r>
      <w:r w:rsidRPr="009011D1">
        <w:t>хозяйства,</w:t>
      </w:r>
      <w:r w:rsidRPr="009011D1">
        <w:rPr>
          <w:spacing w:val="40"/>
        </w:rPr>
        <w:t xml:space="preserve"> </w:t>
      </w:r>
      <w:r w:rsidRPr="009011D1">
        <w:t>в</w:t>
      </w:r>
      <w:r w:rsidRPr="009011D1">
        <w:rPr>
          <w:spacing w:val="35"/>
        </w:rPr>
        <w:t xml:space="preserve"> </w:t>
      </w:r>
      <w:r w:rsidRPr="009011D1">
        <w:t>том</w:t>
      </w:r>
      <w:r w:rsidRPr="009011D1">
        <w:rPr>
          <w:spacing w:val="37"/>
        </w:rPr>
        <w:t xml:space="preserve"> </w:t>
      </w:r>
      <w:r w:rsidRPr="009011D1">
        <w:t>числе</w:t>
      </w:r>
      <w:r w:rsidRPr="009011D1">
        <w:rPr>
          <w:spacing w:val="37"/>
        </w:rPr>
        <w:t xml:space="preserve"> </w:t>
      </w:r>
      <w:r w:rsidRPr="009011D1">
        <w:t>привести</w:t>
      </w:r>
      <w:r w:rsidRPr="009011D1">
        <w:rPr>
          <w:spacing w:val="40"/>
        </w:rPr>
        <w:t xml:space="preserve"> </w:t>
      </w:r>
      <w:r w:rsidRPr="009011D1">
        <w:t>к</w:t>
      </w:r>
      <w:r w:rsidRPr="009011D1">
        <w:rPr>
          <w:spacing w:val="36"/>
        </w:rPr>
        <w:t xml:space="preserve"> </w:t>
      </w:r>
      <w:r w:rsidRPr="009011D1">
        <w:t>их</w:t>
      </w:r>
      <w:r w:rsidRPr="009011D1">
        <w:rPr>
          <w:spacing w:val="38"/>
        </w:rPr>
        <w:t xml:space="preserve"> </w:t>
      </w:r>
      <w:r w:rsidRPr="009011D1">
        <w:t>повреждению</w:t>
      </w:r>
      <w:r w:rsidRPr="009011D1">
        <w:rPr>
          <w:spacing w:val="38"/>
        </w:rPr>
        <w:t xml:space="preserve"> </w:t>
      </w:r>
      <w:r w:rsidRPr="009011D1">
        <w:t>или</w:t>
      </w:r>
      <w:r w:rsidRPr="009011D1">
        <w:rPr>
          <w:spacing w:val="5"/>
        </w:rPr>
        <w:t xml:space="preserve"> </w:t>
      </w:r>
      <w:r w:rsidRPr="009011D1">
        <w:t>уничтожению,</w:t>
      </w:r>
      <w:r w:rsidRPr="009011D1">
        <w:rPr>
          <w:spacing w:val="-58"/>
        </w:rPr>
        <w:t xml:space="preserve"> </w:t>
      </w:r>
      <w:r w:rsidRPr="009011D1">
        <w:t>и (или) повлечь причинение вреда жизни, здоровью граждан и имуществу физических или</w:t>
      </w:r>
      <w:r w:rsidRPr="009011D1">
        <w:rPr>
          <w:spacing w:val="-57"/>
        </w:rPr>
        <w:t xml:space="preserve"> </w:t>
      </w:r>
      <w:r w:rsidRPr="009011D1">
        <w:t>юридических лиц, а также повлечь нанесение экологического ущерба и возникновение</w:t>
      </w:r>
      <w:r w:rsidRPr="009011D1">
        <w:rPr>
          <w:spacing w:val="1"/>
        </w:rPr>
        <w:t xml:space="preserve"> </w:t>
      </w:r>
      <w:r w:rsidRPr="009011D1">
        <w:t>пожаров,</w:t>
      </w:r>
      <w:r w:rsidRPr="009011D1">
        <w:rPr>
          <w:spacing w:val="-1"/>
        </w:rPr>
        <w:t xml:space="preserve"> </w:t>
      </w:r>
      <w:r w:rsidRPr="009011D1">
        <w:t>в</w:t>
      </w:r>
      <w:r w:rsidRPr="009011D1">
        <w:rPr>
          <w:spacing w:val="-1"/>
        </w:rPr>
        <w:t xml:space="preserve"> </w:t>
      </w:r>
      <w:r w:rsidRPr="009011D1">
        <w:t>том</w:t>
      </w:r>
      <w:r w:rsidRPr="009011D1">
        <w:rPr>
          <w:spacing w:val="-1"/>
        </w:rPr>
        <w:t xml:space="preserve"> </w:t>
      </w:r>
      <w:r w:rsidRPr="009011D1">
        <w:t>числе:</w:t>
      </w:r>
    </w:p>
    <w:p w:rsidR="00E30D27" w:rsidRPr="009011D1" w:rsidRDefault="00CC160D" w:rsidP="001B0449">
      <w:pPr>
        <w:pStyle w:val="a3"/>
        <w:spacing w:before="2" w:line="276" w:lineRule="auto"/>
        <w:ind w:left="0" w:firstLine="567"/>
      </w:pPr>
      <w:r w:rsidRPr="009011D1">
        <w:lastRenderedPageBreak/>
        <w:t>а) набрасывать на провода и опоры воздушных линий электропередачи посторонние</w:t>
      </w:r>
      <w:r w:rsidRPr="009011D1">
        <w:rPr>
          <w:spacing w:val="1"/>
        </w:rPr>
        <w:t xml:space="preserve"> </w:t>
      </w:r>
      <w:r w:rsidRPr="009011D1">
        <w:t>предметы,</w:t>
      </w:r>
      <w:r w:rsidRPr="009011D1">
        <w:rPr>
          <w:spacing w:val="-1"/>
        </w:rPr>
        <w:t xml:space="preserve"> </w:t>
      </w:r>
      <w:r w:rsidRPr="009011D1">
        <w:t>а</w:t>
      </w:r>
      <w:r w:rsidRPr="009011D1">
        <w:rPr>
          <w:spacing w:val="-5"/>
        </w:rPr>
        <w:t xml:space="preserve"> </w:t>
      </w:r>
      <w:r w:rsidRPr="009011D1">
        <w:t>также</w:t>
      </w:r>
      <w:r w:rsidRPr="009011D1">
        <w:rPr>
          <w:spacing w:val="-2"/>
        </w:rPr>
        <w:t xml:space="preserve"> </w:t>
      </w:r>
      <w:r w:rsidRPr="009011D1">
        <w:t>подниматься</w:t>
      </w:r>
      <w:r w:rsidRPr="009011D1">
        <w:rPr>
          <w:spacing w:val="-4"/>
        </w:rPr>
        <w:t xml:space="preserve"> </w:t>
      </w:r>
      <w:r w:rsidRPr="009011D1">
        <w:t>на</w:t>
      </w:r>
      <w:r w:rsidRPr="009011D1">
        <w:rPr>
          <w:spacing w:val="-2"/>
        </w:rPr>
        <w:t xml:space="preserve"> </w:t>
      </w:r>
      <w:r w:rsidRPr="009011D1">
        <w:t>опоры</w:t>
      </w:r>
      <w:r w:rsidRPr="009011D1">
        <w:rPr>
          <w:spacing w:val="-2"/>
        </w:rPr>
        <w:t xml:space="preserve"> </w:t>
      </w:r>
      <w:r w:rsidRPr="009011D1">
        <w:t>воздушных</w:t>
      </w:r>
      <w:r w:rsidRPr="009011D1">
        <w:rPr>
          <w:spacing w:val="-1"/>
        </w:rPr>
        <w:t xml:space="preserve"> </w:t>
      </w:r>
      <w:r w:rsidRPr="009011D1">
        <w:t>линий электропередачи;</w:t>
      </w:r>
    </w:p>
    <w:p w:rsidR="00E30D27" w:rsidRPr="009011D1" w:rsidRDefault="00CC160D" w:rsidP="00AE06DE">
      <w:pPr>
        <w:widowControl/>
        <w:adjustRightInd w:val="0"/>
        <w:spacing w:line="278" w:lineRule="auto"/>
        <w:ind w:firstLine="567"/>
        <w:jc w:val="both"/>
        <w:rPr>
          <w:rFonts w:eastAsiaTheme="minorHAnsi"/>
          <w:sz w:val="24"/>
          <w:szCs w:val="24"/>
        </w:rPr>
      </w:pPr>
      <w:proofErr w:type="gramStart"/>
      <w:r w:rsidRPr="009011D1">
        <w:rPr>
          <w:sz w:val="24"/>
          <w:szCs w:val="24"/>
        </w:rPr>
        <w:t>б)</w:t>
      </w:r>
      <w:r w:rsidRPr="009011D1">
        <w:rPr>
          <w:spacing w:val="1"/>
          <w:sz w:val="24"/>
          <w:szCs w:val="24"/>
        </w:rPr>
        <w:t xml:space="preserve"> </w:t>
      </w:r>
      <w:r w:rsidR="001B0449" w:rsidRPr="009011D1">
        <w:rPr>
          <w:rFonts w:eastAsiaTheme="minorHAnsi"/>
          <w:sz w:val="24"/>
          <w:szCs w:val="24"/>
        </w:rPr>
        <w:t xml:space="preserve">проводить работы, угрожающие повреждению объектов электросетевого хозяйства, </w:t>
      </w:r>
      <w:r w:rsidRPr="009011D1">
        <w:rPr>
          <w:sz w:val="24"/>
          <w:szCs w:val="24"/>
        </w:rPr>
        <w:t>размещать</w:t>
      </w:r>
      <w:r w:rsidRPr="009011D1">
        <w:rPr>
          <w:spacing w:val="1"/>
          <w:sz w:val="24"/>
          <w:szCs w:val="24"/>
        </w:rPr>
        <w:t xml:space="preserve"> </w:t>
      </w:r>
      <w:r w:rsidRPr="009011D1">
        <w:rPr>
          <w:sz w:val="24"/>
          <w:szCs w:val="24"/>
        </w:rPr>
        <w:t>объекты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предметы</w:t>
      </w:r>
      <w:r w:rsidRPr="009011D1">
        <w:rPr>
          <w:spacing w:val="1"/>
          <w:sz w:val="24"/>
          <w:szCs w:val="24"/>
        </w:rPr>
        <w:t xml:space="preserve"> </w:t>
      </w:r>
      <w:r w:rsidR="001B0449" w:rsidRPr="009011D1">
        <w:rPr>
          <w:rFonts w:eastAsiaTheme="minorHAnsi"/>
          <w:sz w:val="24"/>
          <w:szCs w:val="24"/>
        </w:rPr>
        <w:t xml:space="preserve">которые могут препятствовать доступу обслуживающего персонала и техники к объектам электроэнергетики, без сохранения и (или) создания, в том числе </w:t>
      </w:r>
      <w:r w:rsidRPr="009011D1">
        <w:rPr>
          <w:sz w:val="24"/>
          <w:szCs w:val="24"/>
        </w:rPr>
        <w:t>в</w:t>
      </w:r>
      <w:r w:rsidRPr="009011D1">
        <w:rPr>
          <w:spacing w:val="1"/>
          <w:sz w:val="24"/>
          <w:szCs w:val="24"/>
        </w:rPr>
        <w:t xml:space="preserve"> </w:t>
      </w:r>
      <w:r w:rsidRPr="009011D1">
        <w:rPr>
          <w:sz w:val="24"/>
          <w:szCs w:val="24"/>
        </w:rPr>
        <w:t>соответствии</w:t>
      </w:r>
      <w:r w:rsidRPr="009011D1">
        <w:rPr>
          <w:spacing w:val="8"/>
          <w:sz w:val="24"/>
          <w:szCs w:val="24"/>
        </w:rPr>
        <w:t xml:space="preserve"> </w:t>
      </w:r>
      <w:r w:rsidRPr="009011D1">
        <w:rPr>
          <w:sz w:val="24"/>
          <w:szCs w:val="24"/>
        </w:rPr>
        <w:t>с</w:t>
      </w:r>
      <w:r w:rsidRPr="009011D1">
        <w:rPr>
          <w:spacing w:val="5"/>
          <w:sz w:val="24"/>
          <w:szCs w:val="24"/>
        </w:rPr>
        <w:t xml:space="preserve"> </w:t>
      </w:r>
      <w:r w:rsidRPr="009011D1">
        <w:rPr>
          <w:sz w:val="24"/>
          <w:szCs w:val="24"/>
        </w:rPr>
        <w:t>требованиями</w:t>
      </w:r>
      <w:r w:rsidRPr="009011D1">
        <w:rPr>
          <w:spacing w:val="6"/>
          <w:sz w:val="24"/>
          <w:szCs w:val="24"/>
        </w:rPr>
        <w:t xml:space="preserve"> </w:t>
      </w:r>
      <w:r w:rsidRPr="009011D1">
        <w:rPr>
          <w:sz w:val="24"/>
          <w:szCs w:val="24"/>
        </w:rPr>
        <w:t>нормативно-технических</w:t>
      </w:r>
      <w:r w:rsidRPr="009011D1">
        <w:rPr>
          <w:spacing w:val="10"/>
          <w:sz w:val="24"/>
          <w:szCs w:val="24"/>
        </w:rPr>
        <w:t xml:space="preserve"> </w:t>
      </w:r>
      <w:r w:rsidRPr="009011D1">
        <w:rPr>
          <w:sz w:val="24"/>
          <w:szCs w:val="24"/>
        </w:rPr>
        <w:t>документов</w:t>
      </w:r>
      <w:r w:rsidRPr="009011D1">
        <w:rPr>
          <w:spacing w:val="4"/>
          <w:sz w:val="24"/>
          <w:szCs w:val="24"/>
        </w:rPr>
        <w:t xml:space="preserve"> </w:t>
      </w:r>
      <w:r w:rsidRPr="009011D1">
        <w:rPr>
          <w:sz w:val="24"/>
          <w:szCs w:val="24"/>
        </w:rPr>
        <w:t>проходов</w:t>
      </w:r>
      <w:r w:rsidRPr="009011D1">
        <w:rPr>
          <w:spacing w:val="5"/>
          <w:sz w:val="24"/>
          <w:szCs w:val="24"/>
        </w:rPr>
        <w:t xml:space="preserve"> </w:t>
      </w:r>
      <w:r w:rsidRPr="009011D1">
        <w:rPr>
          <w:sz w:val="24"/>
          <w:szCs w:val="24"/>
        </w:rPr>
        <w:t>и</w:t>
      </w:r>
      <w:r w:rsidRPr="009011D1">
        <w:rPr>
          <w:spacing w:val="7"/>
          <w:sz w:val="24"/>
          <w:szCs w:val="24"/>
        </w:rPr>
        <w:t xml:space="preserve"> </w:t>
      </w:r>
      <w:r w:rsidRPr="009011D1">
        <w:rPr>
          <w:sz w:val="24"/>
          <w:szCs w:val="24"/>
        </w:rPr>
        <w:t>подъездов</w:t>
      </w:r>
      <w:r w:rsidR="00A02896" w:rsidRPr="009011D1">
        <w:rPr>
          <w:sz w:val="24"/>
          <w:szCs w:val="24"/>
        </w:rPr>
        <w:t xml:space="preserve"> </w:t>
      </w:r>
      <w:r w:rsidR="001B0449" w:rsidRPr="009011D1">
        <w:rPr>
          <w:rFonts w:eastAsiaTheme="minorHAnsi"/>
          <w:sz w:val="24"/>
          <w:szCs w:val="24"/>
        </w:rPr>
        <w:t>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w:t>
      </w:r>
      <w:proofErr w:type="gramEnd"/>
      <w:r w:rsidR="001B0449" w:rsidRPr="009011D1">
        <w:rPr>
          <w:rFonts w:eastAsiaTheme="minorHAnsi"/>
          <w:sz w:val="24"/>
          <w:szCs w:val="24"/>
        </w:rPr>
        <w:t xml:space="preserve"> всем протяжении границы объекта электроэнергетики;</w:t>
      </w:r>
    </w:p>
    <w:p w:rsidR="00E30D27" w:rsidRPr="009011D1" w:rsidRDefault="00CC160D" w:rsidP="009D5F16">
      <w:pPr>
        <w:pStyle w:val="a3"/>
        <w:spacing w:line="276" w:lineRule="auto"/>
        <w:ind w:left="0" w:firstLine="567"/>
      </w:pPr>
      <w:proofErr w:type="gramStart"/>
      <w:r w:rsidRPr="009011D1">
        <w:t>в)</w:t>
      </w:r>
      <w:r w:rsidRPr="009011D1">
        <w:rPr>
          <w:spacing w:val="1"/>
        </w:rPr>
        <w:t xml:space="preserve"> </w:t>
      </w:r>
      <w:r w:rsidRPr="009011D1">
        <w:t>находиться</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огороженной</w:t>
      </w:r>
      <w:r w:rsidRPr="009011D1">
        <w:rPr>
          <w:spacing w:val="1"/>
        </w:rPr>
        <w:t xml:space="preserve"> </w:t>
      </w:r>
      <w:r w:rsidRPr="009011D1">
        <w:t>территории</w:t>
      </w:r>
      <w:r w:rsidRPr="009011D1">
        <w:rPr>
          <w:spacing w:val="1"/>
        </w:rPr>
        <w:t xml:space="preserve"> </w:t>
      </w:r>
      <w:r w:rsidRPr="009011D1">
        <w:t>и</w:t>
      </w:r>
      <w:r w:rsidRPr="009011D1">
        <w:rPr>
          <w:spacing w:val="61"/>
        </w:rPr>
        <w:t xml:space="preserve"> </w:t>
      </w:r>
      <w:r w:rsidRPr="009011D1">
        <w:t>помещениях</w:t>
      </w:r>
      <w:r w:rsidRPr="009011D1">
        <w:rPr>
          <w:spacing w:val="1"/>
        </w:rPr>
        <w:t xml:space="preserve"> </w:t>
      </w:r>
      <w:r w:rsidRPr="009011D1">
        <w:t>распределительных устройств и подстанций, открывать двери и люки распределительных</w:t>
      </w:r>
      <w:r w:rsidRPr="009011D1">
        <w:rPr>
          <w:spacing w:val="1"/>
        </w:rPr>
        <w:t xml:space="preserve"> </w:t>
      </w:r>
      <w:r w:rsidRPr="009011D1">
        <w:t>устройств</w:t>
      </w:r>
      <w:r w:rsidRPr="009011D1">
        <w:rPr>
          <w:spacing w:val="-4"/>
        </w:rPr>
        <w:t xml:space="preserve"> </w:t>
      </w:r>
      <w:r w:rsidRPr="009011D1">
        <w:t>и</w:t>
      </w:r>
      <w:r w:rsidRPr="009011D1">
        <w:rPr>
          <w:spacing w:val="-4"/>
        </w:rPr>
        <w:t xml:space="preserve"> </w:t>
      </w:r>
      <w:r w:rsidRPr="009011D1">
        <w:t>подстанций,</w:t>
      </w:r>
      <w:r w:rsidRPr="009011D1">
        <w:rPr>
          <w:spacing w:val="-5"/>
        </w:rPr>
        <w:t xml:space="preserve"> </w:t>
      </w:r>
      <w:r w:rsidRPr="009011D1">
        <w:t>производить</w:t>
      </w:r>
      <w:r w:rsidRPr="009011D1">
        <w:rPr>
          <w:spacing w:val="-7"/>
        </w:rPr>
        <w:t xml:space="preserve"> </w:t>
      </w:r>
      <w:r w:rsidRPr="009011D1">
        <w:t>переключения</w:t>
      </w:r>
      <w:r w:rsidRPr="009011D1">
        <w:rPr>
          <w:spacing w:val="-7"/>
        </w:rPr>
        <w:t xml:space="preserve"> </w:t>
      </w:r>
      <w:r w:rsidRPr="009011D1">
        <w:t>и</w:t>
      </w:r>
      <w:r w:rsidRPr="009011D1">
        <w:rPr>
          <w:spacing w:val="-4"/>
        </w:rPr>
        <w:t xml:space="preserve"> </w:t>
      </w:r>
      <w:r w:rsidRPr="009011D1">
        <w:t>подключения</w:t>
      </w:r>
      <w:r w:rsidRPr="009011D1">
        <w:rPr>
          <w:spacing w:val="-5"/>
        </w:rPr>
        <w:t xml:space="preserve"> </w:t>
      </w:r>
      <w:r w:rsidRPr="009011D1">
        <w:t>в</w:t>
      </w:r>
      <w:r w:rsidRPr="009011D1">
        <w:rPr>
          <w:spacing w:val="-4"/>
        </w:rPr>
        <w:t xml:space="preserve"> </w:t>
      </w:r>
      <w:r w:rsidRPr="009011D1">
        <w:t>электрических</w:t>
      </w:r>
      <w:r w:rsidRPr="009011D1">
        <w:rPr>
          <w:spacing w:val="-14"/>
        </w:rPr>
        <w:t xml:space="preserve"> </w:t>
      </w:r>
      <w:r w:rsidRPr="009011D1">
        <w:t>сетях</w:t>
      </w:r>
      <w:r w:rsidRPr="009011D1">
        <w:rPr>
          <w:spacing w:val="-58"/>
        </w:rPr>
        <w:t xml:space="preserve"> </w:t>
      </w:r>
      <w:r w:rsidRPr="009011D1">
        <w:t>(указанное</w:t>
      </w:r>
      <w:r w:rsidRPr="009011D1">
        <w:rPr>
          <w:spacing w:val="1"/>
        </w:rPr>
        <w:t xml:space="preserve"> </w:t>
      </w:r>
      <w:r w:rsidRPr="009011D1">
        <w:t>требование</w:t>
      </w:r>
      <w:r w:rsidRPr="009011D1">
        <w:rPr>
          <w:spacing w:val="1"/>
        </w:rPr>
        <w:t xml:space="preserve"> </w:t>
      </w:r>
      <w:r w:rsidRPr="009011D1">
        <w:t>не</w:t>
      </w:r>
      <w:r w:rsidRPr="009011D1">
        <w:rPr>
          <w:spacing w:val="1"/>
        </w:rPr>
        <w:t xml:space="preserve"> </w:t>
      </w:r>
      <w:r w:rsidRPr="009011D1">
        <w:t>распространяется</w:t>
      </w:r>
      <w:r w:rsidRPr="009011D1">
        <w:rPr>
          <w:spacing w:val="1"/>
        </w:rPr>
        <w:t xml:space="preserve"> </w:t>
      </w:r>
      <w:r w:rsidRPr="009011D1">
        <w:t>на</w:t>
      </w:r>
      <w:r w:rsidRPr="009011D1">
        <w:rPr>
          <w:spacing w:val="1"/>
        </w:rPr>
        <w:t xml:space="preserve"> </w:t>
      </w:r>
      <w:r w:rsidRPr="009011D1">
        <w:t>работников,</w:t>
      </w:r>
      <w:r w:rsidRPr="009011D1">
        <w:rPr>
          <w:spacing w:val="1"/>
        </w:rPr>
        <w:t xml:space="preserve"> </w:t>
      </w:r>
      <w:r w:rsidRPr="009011D1">
        <w:t>занятых</w:t>
      </w:r>
      <w:r w:rsidRPr="009011D1">
        <w:rPr>
          <w:spacing w:val="1"/>
        </w:rPr>
        <w:t xml:space="preserve"> </w:t>
      </w:r>
      <w:r w:rsidRPr="009011D1">
        <w:t>выполнением</w:t>
      </w:r>
      <w:r w:rsidRPr="009011D1">
        <w:rPr>
          <w:spacing w:val="1"/>
        </w:rPr>
        <w:t xml:space="preserve"> </w:t>
      </w:r>
      <w:r w:rsidRPr="009011D1">
        <w:t>разрешенных в установленном порядке работ), разводить огонь в пределах охранных зон</w:t>
      </w:r>
      <w:r w:rsidRPr="009011D1">
        <w:rPr>
          <w:spacing w:val="1"/>
        </w:rPr>
        <w:t xml:space="preserve"> </w:t>
      </w:r>
      <w:r w:rsidRPr="009011D1">
        <w:t>вводных</w:t>
      </w:r>
      <w:r w:rsidRPr="009011D1">
        <w:rPr>
          <w:spacing w:val="-8"/>
        </w:rPr>
        <w:t xml:space="preserve"> </w:t>
      </w:r>
      <w:r w:rsidRPr="009011D1">
        <w:t>и</w:t>
      </w:r>
      <w:r w:rsidRPr="009011D1">
        <w:rPr>
          <w:spacing w:val="-5"/>
        </w:rPr>
        <w:t xml:space="preserve"> </w:t>
      </w:r>
      <w:r w:rsidRPr="009011D1">
        <w:t>распределительных</w:t>
      </w:r>
      <w:r w:rsidRPr="009011D1">
        <w:rPr>
          <w:spacing w:val="-4"/>
        </w:rPr>
        <w:t xml:space="preserve"> </w:t>
      </w:r>
      <w:r w:rsidRPr="009011D1">
        <w:t>устройств,</w:t>
      </w:r>
      <w:r w:rsidRPr="009011D1">
        <w:rPr>
          <w:spacing w:val="-5"/>
        </w:rPr>
        <w:t xml:space="preserve"> </w:t>
      </w:r>
      <w:r w:rsidRPr="009011D1">
        <w:t>подстанций,</w:t>
      </w:r>
      <w:r w:rsidRPr="009011D1">
        <w:rPr>
          <w:spacing w:val="-8"/>
        </w:rPr>
        <w:t xml:space="preserve"> </w:t>
      </w:r>
      <w:r w:rsidRPr="009011D1">
        <w:t>воздушных</w:t>
      </w:r>
      <w:r w:rsidRPr="009011D1">
        <w:rPr>
          <w:spacing w:val="-10"/>
        </w:rPr>
        <w:t xml:space="preserve"> </w:t>
      </w:r>
      <w:r w:rsidRPr="009011D1">
        <w:t>линий</w:t>
      </w:r>
      <w:r w:rsidRPr="009011D1">
        <w:rPr>
          <w:spacing w:val="-9"/>
        </w:rPr>
        <w:t xml:space="preserve"> </w:t>
      </w:r>
      <w:r w:rsidRPr="009011D1">
        <w:t>электропередачи,</w:t>
      </w:r>
      <w:r w:rsidRPr="009011D1">
        <w:rPr>
          <w:spacing w:val="-58"/>
        </w:rPr>
        <w:t xml:space="preserve"> </w:t>
      </w:r>
      <w:r w:rsidRPr="009011D1">
        <w:t>а</w:t>
      </w:r>
      <w:r w:rsidRPr="009011D1">
        <w:rPr>
          <w:spacing w:val="-2"/>
        </w:rPr>
        <w:t xml:space="preserve"> </w:t>
      </w:r>
      <w:r w:rsidRPr="009011D1">
        <w:t>также</w:t>
      </w:r>
      <w:r w:rsidRPr="009011D1">
        <w:rPr>
          <w:spacing w:val="-1"/>
        </w:rPr>
        <w:t xml:space="preserve"> </w:t>
      </w:r>
      <w:r w:rsidRPr="009011D1">
        <w:t>в</w:t>
      </w:r>
      <w:r w:rsidRPr="009011D1">
        <w:rPr>
          <w:spacing w:val="-2"/>
        </w:rPr>
        <w:t xml:space="preserve"> </w:t>
      </w:r>
      <w:r w:rsidRPr="009011D1">
        <w:t>охранных зонах</w:t>
      </w:r>
      <w:r w:rsidRPr="009011D1">
        <w:rPr>
          <w:spacing w:val="-1"/>
        </w:rPr>
        <w:t xml:space="preserve"> </w:t>
      </w:r>
      <w:r w:rsidRPr="009011D1">
        <w:t>кабельных</w:t>
      </w:r>
      <w:proofErr w:type="gramEnd"/>
      <w:r w:rsidRPr="009011D1">
        <w:t xml:space="preserve"> линий</w:t>
      </w:r>
      <w:r w:rsidRPr="009011D1">
        <w:rPr>
          <w:spacing w:val="-2"/>
        </w:rPr>
        <w:t xml:space="preserve"> </w:t>
      </w:r>
      <w:r w:rsidRPr="009011D1">
        <w:t>электропередачи;</w:t>
      </w:r>
    </w:p>
    <w:p w:rsidR="00E30D27" w:rsidRPr="009011D1" w:rsidRDefault="00CC160D" w:rsidP="009D5F16">
      <w:pPr>
        <w:pStyle w:val="a3"/>
        <w:spacing w:line="274" w:lineRule="exact"/>
        <w:ind w:left="0" w:firstLine="567"/>
      </w:pPr>
      <w:r w:rsidRPr="009011D1">
        <w:t>г)</w:t>
      </w:r>
      <w:r w:rsidRPr="009011D1">
        <w:rPr>
          <w:spacing w:val="-3"/>
        </w:rPr>
        <w:t xml:space="preserve"> </w:t>
      </w:r>
      <w:r w:rsidRPr="009011D1">
        <w:t>размещать</w:t>
      </w:r>
      <w:r w:rsidRPr="009011D1">
        <w:rPr>
          <w:spacing w:val="-4"/>
        </w:rPr>
        <w:t xml:space="preserve"> </w:t>
      </w:r>
      <w:r w:rsidRPr="009011D1">
        <w:t>свалки;</w:t>
      </w:r>
    </w:p>
    <w:p w:rsidR="00E30D27" w:rsidRPr="009011D1" w:rsidRDefault="00CC160D" w:rsidP="009D5F16">
      <w:pPr>
        <w:pStyle w:val="a3"/>
        <w:spacing w:before="41" w:line="276" w:lineRule="auto"/>
        <w:ind w:left="0" w:firstLine="567"/>
      </w:pPr>
      <w:r w:rsidRPr="009011D1">
        <w:t>д) производить работы ударными механизмами, сбрасывать тяжести массой свыше 5</w:t>
      </w:r>
      <w:r w:rsidRPr="009011D1">
        <w:rPr>
          <w:spacing w:val="1"/>
        </w:rPr>
        <w:t xml:space="preserve"> </w:t>
      </w:r>
      <w:r w:rsidRPr="009011D1">
        <w:t>тонн,</w:t>
      </w:r>
      <w:r w:rsidRPr="009011D1">
        <w:rPr>
          <w:spacing w:val="1"/>
        </w:rPr>
        <w:t xml:space="preserve"> </w:t>
      </w:r>
      <w:r w:rsidRPr="009011D1">
        <w:t>производить</w:t>
      </w:r>
      <w:r w:rsidRPr="009011D1">
        <w:rPr>
          <w:spacing w:val="1"/>
        </w:rPr>
        <w:t xml:space="preserve"> </w:t>
      </w:r>
      <w:r w:rsidRPr="009011D1">
        <w:t>сброс</w:t>
      </w:r>
      <w:r w:rsidRPr="009011D1">
        <w:rPr>
          <w:spacing w:val="1"/>
        </w:rPr>
        <w:t xml:space="preserve"> </w:t>
      </w:r>
      <w:r w:rsidRPr="009011D1">
        <w:t>и</w:t>
      </w:r>
      <w:r w:rsidRPr="009011D1">
        <w:rPr>
          <w:spacing w:val="1"/>
        </w:rPr>
        <w:t xml:space="preserve"> </w:t>
      </w:r>
      <w:r w:rsidRPr="009011D1">
        <w:t>слив</w:t>
      </w:r>
      <w:r w:rsidRPr="009011D1">
        <w:rPr>
          <w:spacing w:val="1"/>
        </w:rPr>
        <w:t xml:space="preserve"> </w:t>
      </w:r>
      <w:r w:rsidRPr="009011D1">
        <w:t>едких</w:t>
      </w:r>
      <w:r w:rsidRPr="009011D1">
        <w:rPr>
          <w:spacing w:val="1"/>
        </w:rPr>
        <w:t xml:space="preserve"> </w:t>
      </w:r>
      <w:r w:rsidRPr="009011D1">
        <w:t>и</w:t>
      </w:r>
      <w:r w:rsidRPr="009011D1">
        <w:rPr>
          <w:spacing w:val="1"/>
        </w:rPr>
        <w:t xml:space="preserve"> </w:t>
      </w:r>
      <w:r w:rsidRPr="009011D1">
        <w:t>коррозионных</w:t>
      </w:r>
      <w:r w:rsidRPr="009011D1">
        <w:rPr>
          <w:spacing w:val="1"/>
        </w:rPr>
        <w:t xml:space="preserve"> </w:t>
      </w:r>
      <w:r w:rsidRPr="009011D1">
        <w:t>веществ</w:t>
      </w:r>
      <w:r w:rsidRPr="009011D1">
        <w:rPr>
          <w:spacing w:val="1"/>
        </w:rPr>
        <w:t xml:space="preserve"> </w:t>
      </w:r>
      <w:r w:rsidRPr="009011D1">
        <w:t>и</w:t>
      </w:r>
      <w:r w:rsidRPr="009011D1">
        <w:rPr>
          <w:spacing w:val="1"/>
        </w:rPr>
        <w:t xml:space="preserve"> </w:t>
      </w:r>
      <w:r w:rsidRPr="009011D1">
        <w:t>горюче-смазочных</w:t>
      </w:r>
      <w:r w:rsidRPr="009011D1">
        <w:rPr>
          <w:spacing w:val="-57"/>
        </w:rPr>
        <w:t xml:space="preserve"> </w:t>
      </w:r>
      <w:r w:rsidRPr="009011D1">
        <w:t>материалов</w:t>
      </w:r>
      <w:r w:rsidRPr="009011D1">
        <w:rPr>
          <w:spacing w:val="-3"/>
        </w:rPr>
        <w:t xml:space="preserve"> </w:t>
      </w:r>
      <w:r w:rsidRPr="009011D1">
        <w:t>(в</w:t>
      </w:r>
      <w:r w:rsidRPr="009011D1">
        <w:rPr>
          <w:spacing w:val="-2"/>
        </w:rPr>
        <w:t xml:space="preserve"> </w:t>
      </w:r>
      <w:r w:rsidRPr="009011D1">
        <w:t>охранных</w:t>
      </w:r>
      <w:r w:rsidRPr="009011D1">
        <w:rPr>
          <w:spacing w:val="-2"/>
        </w:rPr>
        <w:t xml:space="preserve"> </w:t>
      </w:r>
      <w:r w:rsidRPr="009011D1">
        <w:t>зонах</w:t>
      </w:r>
      <w:r w:rsidRPr="009011D1">
        <w:rPr>
          <w:spacing w:val="1"/>
        </w:rPr>
        <w:t xml:space="preserve"> </w:t>
      </w:r>
      <w:r w:rsidRPr="009011D1">
        <w:t>подземных</w:t>
      </w:r>
      <w:r w:rsidRPr="009011D1">
        <w:rPr>
          <w:spacing w:val="-5"/>
        </w:rPr>
        <w:t xml:space="preserve"> </w:t>
      </w:r>
      <w:r w:rsidRPr="009011D1">
        <w:t>кабельных</w:t>
      </w:r>
      <w:r w:rsidRPr="009011D1">
        <w:rPr>
          <w:spacing w:val="1"/>
        </w:rPr>
        <w:t xml:space="preserve"> </w:t>
      </w:r>
      <w:r w:rsidRPr="009011D1">
        <w:t>линий</w:t>
      </w:r>
      <w:r w:rsidRPr="009011D1">
        <w:rPr>
          <w:spacing w:val="-4"/>
        </w:rPr>
        <w:t xml:space="preserve"> </w:t>
      </w:r>
      <w:r w:rsidRPr="009011D1">
        <w:t>электропередачи).</w:t>
      </w:r>
    </w:p>
    <w:p w:rsidR="009D5F16" w:rsidRPr="009011D1" w:rsidRDefault="009D5F16" w:rsidP="009D5F16">
      <w:pPr>
        <w:widowControl/>
        <w:adjustRightInd w:val="0"/>
        <w:spacing w:line="278" w:lineRule="auto"/>
        <w:ind w:firstLine="567"/>
        <w:jc w:val="both"/>
        <w:rPr>
          <w:rFonts w:eastAsiaTheme="minorHAnsi"/>
          <w:sz w:val="24"/>
          <w:szCs w:val="24"/>
        </w:rPr>
      </w:pPr>
      <w:r w:rsidRPr="009011D1">
        <w:rPr>
          <w:rFonts w:eastAsiaTheme="minorHAnsi"/>
          <w:sz w:val="24"/>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9D5F16" w:rsidRPr="009011D1" w:rsidRDefault="009D5F16" w:rsidP="009D5F16">
      <w:pPr>
        <w:widowControl/>
        <w:adjustRightInd w:val="0"/>
        <w:spacing w:line="278" w:lineRule="auto"/>
        <w:ind w:firstLine="567"/>
        <w:jc w:val="both"/>
        <w:rPr>
          <w:rFonts w:eastAsiaTheme="minorHAnsi"/>
          <w:sz w:val="24"/>
          <w:szCs w:val="24"/>
        </w:rPr>
      </w:pPr>
      <w:r w:rsidRPr="009011D1">
        <w:rPr>
          <w:rFonts w:eastAsiaTheme="minorHAnsi"/>
          <w:sz w:val="24"/>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9D5F16" w:rsidRPr="009011D1" w:rsidRDefault="009D5F16" w:rsidP="009D5F16">
      <w:pPr>
        <w:widowControl/>
        <w:adjustRightInd w:val="0"/>
        <w:spacing w:line="278" w:lineRule="auto"/>
        <w:ind w:firstLine="567"/>
        <w:jc w:val="both"/>
        <w:rPr>
          <w:rFonts w:eastAsiaTheme="minorHAnsi"/>
          <w:sz w:val="24"/>
          <w:szCs w:val="24"/>
        </w:rPr>
      </w:pPr>
      <w:r w:rsidRPr="009011D1">
        <w:rPr>
          <w:rFonts w:eastAsiaTheme="minorHAnsi"/>
          <w:sz w:val="24"/>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t>В охранных зонах, установленных для объектов электросетевого хозяйства напряжением свыше 1000 вольт, помимо действий, предусмотренных пунктом 8 Правил охраны электрических сетей, размещенных на земельных участках (</w:t>
      </w:r>
      <w:r w:rsidRPr="009011D1">
        <w:rPr>
          <w:sz w:val="24"/>
          <w:szCs w:val="24"/>
        </w:rPr>
        <w:t>Постановлением Правительства Российской Федерации от 24 февраля</w:t>
      </w:r>
      <w:r w:rsidRPr="009011D1">
        <w:rPr>
          <w:spacing w:val="-57"/>
          <w:sz w:val="24"/>
          <w:szCs w:val="24"/>
        </w:rPr>
        <w:t xml:space="preserve"> </w:t>
      </w:r>
      <w:r w:rsidRPr="009011D1">
        <w:rPr>
          <w:sz w:val="24"/>
          <w:szCs w:val="24"/>
        </w:rPr>
        <w:t>2009</w:t>
      </w:r>
      <w:r w:rsidRPr="009011D1">
        <w:rPr>
          <w:spacing w:val="1"/>
          <w:sz w:val="24"/>
          <w:szCs w:val="24"/>
        </w:rPr>
        <w:t xml:space="preserve"> </w:t>
      </w:r>
      <w:r w:rsidRPr="009011D1">
        <w:rPr>
          <w:sz w:val="24"/>
          <w:szCs w:val="24"/>
        </w:rPr>
        <w:t>г.</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160, с последующими изменениями)</w:t>
      </w:r>
      <w:r w:rsidRPr="009011D1">
        <w:rPr>
          <w:rFonts w:eastAsiaTheme="minorHAnsi"/>
          <w:sz w:val="24"/>
          <w:szCs w:val="24"/>
        </w:rPr>
        <w:t>, запрещается:</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t>а) складировать или размещать хранилища любых, в том числе горюче-смазочных, материалов;</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t>д) осуществлять проход судов с поднятыми стрелами кранов и других механизмов (в охранных зонах воздушных линий электропередачи);</w:t>
      </w:r>
    </w:p>
    <w:p w:rsidR="0046336E" w:rsidRPr="009011D1" w:rsidRDefault="0046336E" w:rsidP="0046336E">
      <w:pPr>
        <w:widowControl/>
        <w:adjustRightInd w:val="0"/>
        <w:spacing w:line="278" w:lineRule="auto"/>
        <w:ind w:firstLine="567"/>
        <w:jc w:val="both"/>
        <w:rPr>
          <w:rFonts w:eastAsiaTheme="minorHAnsi"/>
          <w:sz w:val="24"/>
          <w:szCs w:val="24"/>
        </w:rPr>
      </w:pPr>
      <w:r w:rsidRPr="009011D1">
        <w:rPr>
          <w:rFonts w:eastAsiaTheme="minorHAnsi"/>
          <w:sz w:val="24"/>
          <w:szCs w:val="24"/>
        </w:rPr>
        <w:lastRenderedPageBreak/>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46336E" w:rsidRPr="009011D1" w:rsidRDefault="0046336E" w:rsidP="004641F4">
      <w:pPr>
        <w:widowControl/>
        <w:adjustRightInd w:val="0"/>
        <w:spacing w:line="278" w:lineRule="auto"/>
        <w:ind w:firstLine="567"/>
        <w:jc w:val="both"/>
        <w:rPr>
          <w:rFonts w:eastAsiaTheme="minorHAnsi"/>
          <w:sz w:val="24"/>
          <w:szCs w:val="24"/>
        </w:rPr>
      </w:pPr>
      <w:r w:rsidRPr="009011D1">
        <w:rPr>
          <w:rFonts w:eastAsiaTheme="minorHAnsi"/>
          <w:sz w:val="24"/>
          <w:szCs w:val="24"/>
        </w:rPr>
        <w:t>ж) устанавливать рекламные конструкции.</w:t>
      </w:r>
    </w:p>
    <w:p w:rsidR="0046336E" w:rsidRPr="009011D1" w:rsidRDefault="007F74EB" w:rsidP="004641F4">
      <w:pPr>
        <w:pStyle w:val="a3"/>
        <w:spacing w:line="278" w:lineRule="auto"/>
        <w:ind w:left="0" w:firstLine="567"/>
      </w:pPr>
      <w:r w:rsidRPr="009011D1">
        <w:t>Пунктом 10 Постановления Правительства РФ от 24 февраля</w:t>
      </w:r>
      <w:r w:rsidRPr="009011D1">
        <w:rPr>
          <w:spacing w:val="-57"/>
        </w:rPr>
        <w:t xml:space="preserve"> </w:t>
      </w:r>
      <w:r w:rsidRPr="009011D1">
        <w:t>2009</w:t>
      </w:r>
      <w:r w:rsidRPr="009011D1">
        <w:rPr>
          <w:spacing w:val="1"/>
        </w:rPr>
        <w:t xml:space="preserve"> </w:t>
      </w:r>
      <w:r w:rsidRPr="009011D1">
        <w:t>г.</w:t>
      </w:r>
      <w:r w:rsidRPr="009011D1">
        <w:rPr>
          <w:spacing w:val="1"/>
        </w:rPr>
        <w:t xml:space="preserve"> </w:t>
      </w:r>
      <w:r w:rsidRPr="009011D1">
        <w:t>№</w:t>
      </w:r>
      <w:r w:rsidRPr="009011D1">
        <w:rPr>
          <w:spacing w:val="1"/>
        </w:rPr>
        <w:t xml:space="preserve"> </w:t>
      </w:r>
      <w:r w:rsidRPr="009011D1">
        <w:t xml:space="preserve">160 (с последующими изменениями) устанавливаются </w:t>
      </w:r>
      <w:proofErr w:type="gramStart"/>
      <w:r w:rsidRPr="009011D1">
        <w:t>параметры</w:t>
      </w:r>
      <w:proofErr w:type="gramEnd"/>
      <w:r w:rsidRPr="009011D1">
        <w:t xml:space="preserve"> при соблюдении которых в охраных зонах допускается размещение зданий и сооружений.</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 xml:space="preserve">В пределах охранной зоны без соблюдения условий осуществления </w:t>
      </w:r>
      <w:proofErr w:type="gramStart"/>
      <w:r w:rsidRPr="009011D1">
        <w:rPr>
          <w:sz w:val="24"/>
          <w:szCs w:val="24"/>
        </w:rPr>
        <w:t>соответствующих видов деятельности, предусмотренных решением о согласовании такой зоны юридическим и физическим лицам запрещаются</w:t>
      </w:r>
      <w:proofErr w:type="gramEnd"/>
      <w:r w:rsidRPr="009011D1">
        <w:rPr>
          <w:sz w:val="24"/>
          <w:szCs w:val="24"/>
        </w:rPr>
        <w:t>:</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а) горные, взрывные, мелиоративные работы, в том числе связанные с временным затоплением земель;</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9011D1">
        <w:rPr>
          <w:sz w:val="24"/>
          <w:szCs w:val="24"/>
        </w:rPr>
        <w:t>провеса проводов переходов воздушных линий электропередачи</w:t>
      </w:r>
      <w:proofErr w:type="gramEnd"/>
      <w:r w:rsidRPr="009011D1">
        <w:rPr>
          <w:sz w:val="24"/>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8A5CB8" w:rsidRPr="009011D1" w:rsidRDefault="008A5CB8" w:rsidP="004641F4">
      <w:pPr>
        <w:adjustRightInd w:val="0"/>
        <w:spacing w:line="278" w:lineRule="auto"/>
        <w:ind w:firstLine="567"/>
        <w:contextualSpacing/>
        <w:jc w:val="both"/>
        <w:rPr>
          <w:sz w:val="24"/>
          <w:szCs w:val="24"/>
        </w:rPr>
      </w:pPr>
      <w:r w:rsidRPr="009011D1">
        <w:rPr>
          <w:sz w:val="24"/>
          <w:szCs w:val="24"/>
        </w:rPr>
        <w:t>з) посадка и вырубка деревьев и кустарников.</w:t>
      </w:r>
    </w:p>
    <w:p w:rsidR="008A5CB8" w:rsidRPr="009011D1" w:rsidRDefault="008A5CB8" w:rsidP="001B0449">
      <w:pPr>
        <w:pStyle w:val="a3"/>
        <w:spacing w:before="9" w:line="273" w:lineRule="auto"/>
        <w:ind w:left="0" w:firstLine="567"/>
      </w:pPr>
    </w:p>
    <w:p w:rsidR="0060330A" w:rsidRPr="009011D1" w:rsidRDefault="00E95310" w:rsidP="0060330A">
      <w:pPr>
        <w:pStyle w:val="2"/>
        <w:spacing w:before="6" w:line="278" w:lineRule="auto"/>
        <w:ind w:left="0"/>
        <w:jc w:val="center"/>
      </w:pPr>
      <w:bookmarkStart w:id="151" w:name="Охранные_зоны_магистральных_трубопроводо"/>
      <w:bookmarkStart w:id="152" w:name="_Toc164847061"/>
      <w:bookmarkEnd w:id="151"/>
      <w:r w:rsidRPr="009011D1">
        <w:rPr>
          <w:bCs w:val="0"/>
          <w:i w:val="0"/>
          <w:iCs w:val="0"/>
        </w:rPr>
        <w:t>8.</w:t>
      </w:r>
      <w:r w:rsidRPr="009011D1">
        <w:t xml:space="preserve"> </w:t>
      </w:r>
      <w:r w:rsidR="0060330A" w:rsidRPr="009011D1">
        <w:rPr>
          <w:i w:val="0"/>
        </w:rPr>
        <w:t>Охранная зона трубопроводов</w:t>
      </w:r>
      <w:bookmarkEnd w:id="152"/>
    </w:p>
    <w:p w:rsidR="00E30D27" w:rsidRPr="009011D1" w:rsidRDefault="00CC160D" w:rsidP="00083EAC">
      <w:pPr>
        <w:jc w:val="center"/>
        <w:rPr>
          <w:b/>
          <w:i/>
          <w:sz w:val="24"/>
          <w:szCs w:val="24"/>
        </w:rPr>
      </w:pPr>
      <w:r w:rsidRPr="009011D1">
        <w:rPr>
          <w:b/>
          <w:i/>
          <w:sz w:val="24"/>
          <w:szCs w:val="24"/>
        </w:rPr>
        <w:t>Охранные</w:t>
      </w:r>
      <w:r w:rsidRPr="009011D1">
        <w:rPr>
          <w:b/>
          <w:i/>
          <w:spacing w:val="-9"/>
          <w:sz w:val="24"/>
          <w:szCs w:val="24"/>
        </w:rPr>
        <w:t xml:space="preserve"> </w:t>
      </w:r>
      <w:r w:rsidRPr="009011D1">
        <w:rPr>
          <w:b/>
          <w:i/>
          <w:sz w:val="24"/>
          <w:szCs w:val="24"/>
        </w:rPr>
        <w:t>зоны</w:t>
      </w:r>
      <w:r w:rsidRPr="009011D1">
        <w:rPr>
          <w:b/>
          <w:i/>
          <w:spacing w:val="-9"/>
          <w:sz w:val="24"/>
          <w:szCs w:val="24"/>
        </w:rPr>
        <w:t xml:space="preserve"> </w:t>
      </w:r>
      <w:r w:rsidRPr="009011D1">
        <w:rPr>
          <w:b/>
          <w:i/>
          <w:sz w:val="24"/>
          <w:szCs w:val="24"/>
        </w:rPr>
        <w:t>магистральных</w:t>
      </w:r>
      <w:r w:rsidRPr="009011D1">
        <w:rPr>
          <w:b/>
          <w:i/>
          <w:spacing w:val="-7"/>
          <w:sz w:val="24"/>
          <w:szCs w:val="24"/>
        </w:rPr>
        <w:t xml:space="preserve"> </w:t>
      </w:r>
      <w:r w:rsidRPr="009011D1">
        <w:rPr>
          <w:b/>
          <w:i/>
          <w:sz w:val="24"/>
          <w:szCs w:val="24"/>
        </w:rPr>
        <w:t>трубопроводов</w:t>
      </w:r>
    </w:p>
    <w:p w:rsidR="00E30D27" w:rsidRPr="009011D1" w:rsidRDefault="00CC160D" w:rsidP="005A2D0D">
      <w:pPr>
        <w:pStyle w:val="a3"/>
        <w:spacing w:line="278" w:lineRule="auto"/>
        <w:ind w:left="0" w:firstLine="567"/>
      </w:pPr>
      <w:r w:rsidRPr="009011D1">
        <w:t>Согласно</w:t>
      </w:r>
      <w:r w:rsidRPr="009011D1">
        <w:rPr>
          <w:spacing w:val="1"/>
        </w:rPr>
        <w:t xml:space="preserve"> </w:t>
      </w:r>
      <w:r w:rsidRPr="009011D1">
        <w:t>«Правилам</w:t>
      </w:r>
      <w:r w:rsidRPr="009011D1">
        <w:rPr>
          <w:spacing w:val="1"/>
        </w:rPr>
        <w:t xml:space="preserve"> </w:t>
      </w:r>
      <w:r w:rsidRPr="009011D1">
        <w:t>охраны</w:t>
      </w:r>
      <w:r w:rsidRPr="009011D1">
        <w:rPr>
          <w:spacing w:val="1"/>
        </w:rPr>
        <w:t xml:space="preserve"> </w:t>
      </w:r>
      <w:r w:rsidRPr="009011D1">
        <w:t>магистральных</w:t>
      </w:r>
      <w:r w:rsidRPr="009011D1">
        <w:rPr>
          <w:spacing w:val="1"/>
        </w:rPr>
        <w:t xml:space="preserve"> </w:t>
      </w:r>
      <w:r w:rsidRPr="009011D1">
        <w:t>трубопроводов»,</w:t>
      </w:r>
      <w:r w:rsidRPr="009011D1">
        <w:rPr>
          <w:spacing w:val="1"/>
        </w:rPr>
        <w:t xml:space="preserve"> </w:t>
      </w:r>
      <w:r w:rsidRPr="009011D1">
        <w:t>утвержденных</w:t>
      </w:r>
      <w:r w:rsidRPr="009011D1">
        <w:rPr>
          <w:spacing w:val="1"/>
        </w:rPr>
        <w:t xml:space="preserve"> </w:t>
      </w:r>
      <w:r w:rsidRPr="009011D1">
        <w:t>Постановлением Госгортехнадзора России от 22 апреля 1992 года № 9, для исключения</w:t>
      </w:r>
      <w:r w:rsidRPr="009011D1">
        <w:rPr>
          <w:spacing w:val="1"/>
        </w:rPr>
        <w:t xml:space="preserve"> </w:t>
      </w:r>
      <w:r w:rsidRPr="009011D1">
        <w:t>возможности</w:t>
      </w:r>
      <w:r w:rsidRPr="009011D1">
        <w:rPr>
          <w:spacing w:val="-1"/>
        </w:rPr>
        <w:t xml:space="preserve"> </w:t>
      </w:r>
      <w:r w:rsidRPr="009011D1">
        <w:t>повреждения</w:t>
      </w:r>
      <w:r w:rsidRPr="009011D1">
        <w:rPr>
          <w:spacing w:val="-1"/>
        </w:rPr>
        <w:t xml:space="preserve"> </w:t>
      </w:r>
      <w:r w:rsidRPr="009011D1">
        <w:t>трубопроводов устанавливаются</w:t>
      </w:r>
      <w:r w:rsidRPr="009011D1">
        <w:rPr>
          <w:spacing w:val="-1"/>
        </w:rPr>
        <w:t xml:space="preserve"> </w:t>
      </w:r>
      <w:r w:rsidRPr="009011D1">
        <w:t>охранные</w:t>
      </w:r>
      <w:r w:rsidRPr="009011D1">
        <w:rPr>
          <w:spacing w:val="-2"/>
        </w:rPr>
        <w:t xml:space="preserve"> </w:t>
      </w:r>
      <w:r w:rsidRPr="009011D1">
        <w:t>зоны</w:t>
      </w:r>
      <w:r w:rsidR="00CE4ACC" w:rsidRPr="009011D1">
        <w:t xml:space="preserve"> </w:t>
      </w:r>
      <w:r w:rsidRPr="009011D1">
        <w:t>- вдоль</w:t>
      </w:r>
      <w:r w:rsidRPr="009011D1">
        <w:rPr>
          <w:spacing w:val="1"/>
        </w:rPr>
        <w:t xml:space="preserve"> </w:t>
      </w:r>
      <w:r w:rsidRPr="009011D1">
        <w:t>трасс</w:t>
      </w:r>
      <w:r w:rsidRPr="009011D1">
        <w:rPr>
          <w:spacing w:val="1"/>
        </w:rPr>
        <w:t xml:space="preserve"> </w:t>
      </w:r>
      <w:r w:rsidRPr="009011D1">
        <w:t>трубопроводов,</w:t>
      </w:r>
      <w:r w:rsidRPr="009011D1">
        <w:rPr>
          <w:spacing w:val="1"/>
        </w:rPr>
        <w:t xml:space="preserve"> </w:t>
      </w:r>
      <w:r w:rsidRPr="009011D1">
        <w:t>транспортирующих</w:t>
      </w:r>
      <w:r w:rsidRPr="009011D1">
        <w:rPr>
          <w:spacing w:val="1"/>
        </w:rPr>
        <w:t xml:space="preserve"> </w:t>
      </w:r>
      <w:r w:rsidRPr="009011D1">
        <w:t>нефть,</w:t>
      </w:r>
      <w:r w:rsidRPr="009011D1">
        <w:rPr>
          <w:spacing w:val="1"/>
        </w:rPr>
        <w:t xml:space="preserve"> </w:t>
      </w:r>
      <w:r w:rsidRPr="009011D1">
        <w:t>природный</w:t>
      </w:r>
      <w:r w:rsidRPr="009011D1">
        <w:rPr>
          <w:spacing w:val="1"/>
        </w:rPr>
        <w:t xml:space="preserve"> </w:t>
      </w:r>
      <w:r w:rsidRPr="009011D1">
        <w:t>газ,</w:t>
      </w:r>
      <w:r w:rsidRPr="009011D1">
        <w:rPr>
          <w:spacing w:val="1"/>
        </w:rPr>
        <w:t xml:space="preserve"> </w:t>
      </w:r>
      <w:r w:rsidRPr="009011D1">
        <w:t xml:space="preserve">нефтепродукты, нефтяной и искусственный углеводородный газы, </w:t>
      </w:r>
      <w:proofErr w:type="gramStart"/>
      <w:r w:rsidRPr="009011D1">
        <w:t>-в</w:t>
      </w:r>
      <w:proofErr w:type="gramEnd"/>
      <w:r w:rsidRPr="009011D1">
        <w:t xml:space="preserve"> виде участка земли,</w:t>
      </w:r>
      <w:r w:rsidRPr="009011D1">
        <w:rPr>
          <w:spacing w:val="1"/>
        </w:rPr>
        <w:t xml:space="preserve"> </w:t>
      </w:r>
      <w:r w:rsidRPr="009011D1">
        <w:t>ограниченного условными линиями, проходящими в 25 метрах от оси трубопровода с</w:t>
      </w:r>
      <w:r w:rsidRPr="009011D1">
        <w:rPr>
          <w:spacing w:val="1"/>
        </w:rPr>
        <w:t xml:space="preserve"> </w:t>
      </w:r>
      <w:r w:rsidRPr="009011D1">
        <w:t>каждой стороны.</w:t>
      </w:r>
    </w:p>
    <w:p w:rsidR="00CE4ACC" w:rsidRPr="009011D1" w:rsidRDefault="00CE4ACC" w:rsidP="005A2D0D">
      <w:pPr>
        <w:adjustRightInd w:val="0"/>
        <w:spacing w:line="278" w:lineRule="auto"/>
        <w:ind w:firstLine="567"/>
        <w:jc w:val="both"/>
        <w:rPr>
          <w:sz w:val="24"/>
          <w:szCs w:val="24"/>
        </w:rPr>
      </w:pPr>
      <w:bookmarkStart w:id="153" w:name="sub_43"/>
      <w:r w:rsidRPr="009011D1">
        <w:rPr>
          <w:sz w:val="24"/>
          <w:szCs w:val="24"/>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CE4ACC" w:rsidRPr="009011D1" w:rsidRDefault="00CE4ACC" w:rsidP="005A2D0D">
      <w:pPr>
        <w:adjustRightInd w:val="0"/>
        <w:spacing w:line="278" w:lineRule="auto"/>
        <w:ind w:firstLine="567"/>
        <w:jc w:val="both"/>
        <w:rPr>
          <w:sz w:val="24"/>
          <w:szCs w:val="24"/>
        </w:rPr>
      </w:pPr>
      <w:bookmarkStart w:id="154" w:name="sub_431"/>
      <w:bookmarkEnd w:id="153"/>
      <w:r w:rsidRPr="009011D1">
        <w:rPr>
          <w:sz w:val="24"/>
          <w:szCs w:val="24"/>
        </w:rPr>
        <w:t>- перемещать, засыпать и ломать опознавательные и сигнальные знаки, контрольно-измерительные пункты;</w:t>
      </w:r>
    </w:p>
    <w:p w:rsidR="00CE4ACC" w:rsidRPr="009011D1" w:rsidRDefault="00CE4ACC" w:rsidP="005A2D0D">
      <w:pPr>
        <w:adjustRightInd w:val="0"/>
        <w:spacing w:line="278" w:lineRule="auto"/>
        <w:ind w:firstLine="567"/>
        <w:jc w:val="both"/>
        <w:rPr>
          <w:sz w:val="24"/>
          <w:szCs w:val="24"/>
        </w:rPr>
      </w:pPr>
      <w:bookmarkStart w:id="155" w:name="sub_432"/>
      <w:bookmarkEnd w:id="154"/>
      <w:r w:rsidRPr="009011D1">
        <w:rPr>
          <w:sz w:val="24"/>
          <w:szCs w:val="24"/>
        </w:rPr>
        <w:lastRenderedPageBreak/>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CE4ACC" w:rsidRPr="009011D1" w:rsidRDefault="00CE4ACC" w:rsidP="005A2D0D">
      <w:pPr>
        <w:adjustRightInd w:val="0"/>
        <w:spacing w:line="278" w:lineRule="auto"/>
        <w:ind w:firstLine="567"/>
        <w:jc w:val="both"/>
        <w:rPr>
          <w:sz w:val="24"/>
          <w:szCs w:val="24"/>
        </w:rPr>
      </w:pPr>
      <w:bookmarkStart w:id="156" w:name="sub_433"/>
      <w:bookmarkEnd w:id="155"/>
      <w:r w:rsidRPr="009011D1">
        <w:rPr>
          <w:sz w:val="24"/>
          <w:szCs w:val="24"/>
        </w:rPr>
        <w:t>- устраивать всякого рода свалки, выливать растворы кислот, солей и щелочей;</w:t>
      </w:r>
    </w:p>
    <w:p w:rsidR="00CE4ACC" w:rsidRPr="009011D1" w:rsidRDefault="00CE4ACC" w:rsidP="005A2D0D">
      <w:pPr>
        <w:adjustRightInd w:val="0"/>
        <w:spacing w:line="278" w:lineRule="auto"/>
        <w:ind w:firstLine="567"/>
        <w:jc w:val="both"/>
        <w:rPr>
          <w:sz w:val="24"/>
          <w:szCs w:val="24"/>
        </w:rPr>
      </w:pPr>
      <w:bookmarkStart w:id="157" w:name="sub_434"/>
      <w:bookmarkEnd w:id="156"/>
      <w:r w:rsidRPr="009011D1">
        <w:rPr>
          <w:sz w:val="24"/>
          <w:szCs w:val="24"/>
        </w:rPr>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CE4ACC" w:rsidRPr="009011D1" w:rsidRDefault="00CE4ACC" w:rsidP="005A2D0D">
      <w:pPr>
        <w:adjustRightInd w:val="0"/>
        <w:spacing w:line="278" w:lineRule="auto"/>
        <w:ind w:firstLine="567"/>
        <w:jc w:val="both"/>
        <w:rPr>
          <w:sz w:val="24"/>
          <w:szCs w:val="24"/>
        </w:rPr>
      </w:pPr>
      <w:bookmarkStart w:id="158" w:name="sub_436"/>
      <w:bookmarkEnd w:id="157"/>
      <w:proofErr w:type="gramStart"/>
      <w:r w:rsidRPr="009011D1">
        <w:rPr>
          <w:sz w:val="24"/>
          <w:szCs w:val="24"/>
        </w:rPr>
        <w:t>- разводить огонь и размещать какие-либо открытые или за крытые источники огня.</w:t>
      </w:r>
      <w:proofErr w:type="gramEnd"/>
    </w:p>
    <w:bookmarkEnd w:id="158"/>
    <w:p w:rsidR="00E30D27" w:rsidRPr="009011D1" w:rsidRDefault="00CC160D" w:rsidP="005A2D0D">
      <w:pPr>
        <w:spacing w:line="278" w:lineRule="auto"/>
        <w:ind w:firstLine="567"/>
        <w:jc w:val="both"/>
        <w:rPr>
          <w:i/>
          <w:sz w:val="24"/>
          <w:szCs w:val="24"/>
        </w:rPr>
      </w:pPr>
      <w:r w:rsidRPr="009011D1">
        <w:rPr>
          <w:i/>
          <w:sz w:val="24"/>
          <w:szCs w:val="24"/>
          <w:u w:val="single"/>
        </w:rPr>
        <w:t>В</w:t>
      </w:r>
      <w:r w:rsidRPr="009011D1">
        <w:rPr>
          <w:i/>
          <w:spacing w:val="1"/>
          <w:sz w:val="24"/>
          <w:szCs w:val="24"/>
          <w:u w:val="single"/>
        </w:rPr>
        <w:t xml:space="preserve"> </w:t>
      </w:r>
      <w:r w:rsidRPr="009011D1">
        <w:rPr>
          <w:i/>
          <w:sz w:val="24"/>
          <w:szCs w:val="24"/>
          <w:u w:val="single"/>
        </w:rPr>
        <w:t>охранных</w:t>
      </w:r>
      <w:r w:rsidRPr="009011D1">
        <w:rPr>
          <w:i/>
          <w:spacing w:val="1"/>
          <w:sz w:val="24"/>
          <w:szCs w:val="24"/>
          <w:u w:val="single"/>
        </w:rPr>
        <w:t xml:space="preserve"> </w:t>
      </w:r>
      <w:r w:rsidRPr="009011D1">
        <w:rPr>
          <w:i/>
          <w:sz w:val="24"/>
          <w:szCs w:val="24"/>
          <w:u w:val="single"/>
        </w:rPr>
        <w:t>зонах</w:t>
      </w:r>
      <w:r w:rsidRPr="009011D1">
        <w:rPr>
          <w:i/>
          <w:spacing w:val="1"/>
          <w:sz w:val="24"/>
          <w:szCs w:val="24"/>
          <w:u w:val="single"/>
        </w:rPr>
        <w:t xml:space="preserve"> </w:t>
      </w:r>
      <w:r w:rsidRPr="009011D1">
        <w:rPr>
          <w:i/>
          <w:sz w:val="24"/>
          <w:szCs w:val="24"/>
          <w:u w:val="single"/>
        </w:rPr>
        <w:t>трубопроводов</w:t>
      </w:r>
      <w:r w:rsidRPr="009011D1">
        <w:rPr>
          <w:i/>
          <w:spacing w:val="1"/>
          <w:sz w:val="24"/>
          <w:szCs w:val="24"/>
          <w:u w:val="single"/>
        </w:rPr>
        <w:t xml:space="preserve"> </w:t>
      </w:r>
      <w:r w:rsidRPr="009011D1">
        <w:rPr>
          <w:i/>
          <w:sz w:val="24"/>
          <w:szCs w:val="24"/>
          <w:u w:val="single"/>
        </w:rPr>
        <w:t>без</w:t>
      </w:r>
      <w:r w:rsidRPr="009011D1">
        <w:rPr>
          <w:i/>
          <w:spacing w:val="1"/>
          <w:sz w:val="24"/>
          <w:szCs w:val="24"/>
          <w:u w:val="single"/>
        </w:rPr>
        <w:t xml:space="preserve"> </w:t>
      </w:r>
      <w:r w:rsidRPr="009011D1">
        <w:rPr>
          <w:i/>
          <w:sz w:val="24"/>
          <w:szCs w:val="24"/>
          <w:u w:val="single"/>
        </w:rPr>
        <w:t>письменного</w:t>
      </w:r>
      <w:r w:rsidRPr="009011D1">
        <w:rPr>
          <w:i/>
          <w:spacing w:val="1"/>
          <w:sz w:val="24"/>
          <w:szCs w:val="24"/>
          <w:u w:val="single"/>
        </w:rPr>
        <w:t xml:space="preserve"> </w:t>
      </w:r>
      <w:r w:rsidRPr="009011D1">
        <w:rPr>
          <w:i/>
          <w:sz w:val="24"/>
          <w:szCs w:val="24"/>
          <w:u w:val="single"/>
        </w:rPr>
        <w:t>разрешения</w:t>
      </w:r>
      <w:r w:rsidRPr="009011D1">
        <w:rPr>
          <w:i/>
          <w:spacing w:val="1"/>
          <w:sz w:val="24"/>
          <w:szCs w:val="24"/>
          <w:u w:val="single"/>
        </w:rPr>
        <w:t xml:space="preserve"> </w:t>
      </w:r>
      <w:r w:rsidRPr="009011D1">
        <w:rPr>
          <w:i/>
          <w:sz w:val="24"/>
          <w:szCs w:val="24"/>
          <w:u w:val="single"/>
        </w:rPr>
        <w:t>предприятий</w:t>
      </w:r>
      <w:r w:rsidRPr="009011D1">
        <w:rPr>
          <w:i/>
          <w:spacing w:val="1"/>
          <w:sz w:val="24"/>
          <w:szCs w:val="24"/>
        </w:rPr>
        <w:t xml:space="preserve"> </w:t>
      </w:r>
      <w:r w:rsidRPr="009011D1">
        <w:rPr>
          <w:i/>
          <w:sz w:val="24"/>
          <w:szCs w:val="24"/>
          <w:u w:val="single"/>
        </w:rPr>
        <w:t>трубопроводного</w:t>
      </w:r>
      <w:r w:rsidRPr="009011D1">
        <w:rPr>
          <w:i/>
          <w:spacing w:val="-1"/>
          <w:sz w:val="24"/>
          <w:szCs w:val="24"/>
          <w:u w:val="single"/>
        </w:rPr>
        <w:t xml:space="preserve"> </w:t>
      </w:r>
      <w:r w:rsidRPr="009011D1">
        <w:rPr>
          <w:i/>
          <w:sz w:val="24"/>
          <w:szCs w:val="24"/>
          <w:u w:val="single"/>
        </w:rPr>
        <w:t>транспорта запрещается:</w:t>
      </w:r>
    </w:p>
    <w:p w:rsidR="00E30D27" w:rsidRPr="009011D1" w:rsidRDefault="00CC160D" w:rsidP="005A2D0D">
      <w:pPr>
        <w:pStyle w:val="a3"/>
        <w:spacing w:line="278" w:lineRule="auto"/>
        <w:ind w:left="0" w:firstLine="567"/>
      </w:pPr>
      <w:r w:rsidRPr="009011D1">
        <w:t>а) возводить любые постройки и сооружения. На расстоянии ближе 1000м от оси</w:t>
      </w:r>
      <w:r w:rsidRPr="009011D1">
        <w:rPr>
          <w:spacing w:val="1"/>
        </w:rPr>
        <w:t xml:space="preserve"> </w:t>
      </w:r>
      <w:r w:rsidRPr="009011D1">
        <w:t>аммиакопровода запрещается строить коллективные сады с жилыми домами, устраивать</w:t>
      </w:r>
      <w:r w:rsidRPr="009011D1">
        <w:rPr>
          <w:spacing w:val="1"/>
        </w:rPr>
        <w:t xml:space="preserve"> </w:t>
      </w:r>
      <w:r w:rsidRPr="009011D1">
        <w:t>массовые</w:t>
      </w:r>
      <w:r w:rsidRPr="009011D1">
        <w:rPr>
          <w:spacing w:val="1"/>
        </w:rPr>
        <w:t xml:space="preserve"> </w:t>
      </w:r>
      <w:r w:rsidRPr="009011D1">
        <w:t>спортивные</w:t>
      </w:r>
      <w:r w:rsidRPr="009011D1">
        <w:rPr>
          <w:spacing w:val="1"/>
        </w:rPr>
        <w:t xml:space="preserve"> </w:t>
      </w:r>
      <w:r w:rsidRPr="009011D1">
        <w:t>соревнования,</w:t>
      </w:r>
      <w:r w:rsidRPr="009011D1">
        <w:rPr>
          <w:spacing w:val="1"/>
        </w:rPr>
        <w:t xml:space="preserve"> </w:t>
      </w:r>
      <w:r w:rsidRPr="009011D1">
        <w:t>соревнования</w:t>
      </w:r>
      <w:r w:rsidRPr="009011D1">
        <w:rPr>
          <w:spacing w:val="1"/>
        </w:rPr>
        <w:t xml:space="preserve"> </w:t>
      </w:r>
      <w:r w:rsidRPr="009011D1">
        <w:t>с</w:t>
      </w:r>
      <w:r w:rsidRPr="009011D1">
        <w:rPr>
          <w:spacing w:val="1"/>
        </w:rPr>
        <w:t xml:space="preserve"> </w:t>
      </w:r>
      <w:r w:rsidRPr="009011D1">
        <w:t>участием</w:t>
      </w:r>
      <w:r w:rsidRPr="009011D1">
        <w:rPr>
          <w:spacing w:val="1"/>
        </w:rPr>
        <w:t xml:space="preserve"> </w:t>
      </w:r>
      <w:r w:rsidRPr="009011D1">
        <w:t>зрителей,</w:t>
      </w:r>
      <w:r w:rsidRPr="009011D1">
        <w:rPr>
          <w:spacing w:val="1"/>
        </w:rPr>
        <w:t xml:space="preserve"> </w:t>
      </w:r>
      <w:r w:rsidRPr="009011D1">
        <w:t>купания,</w:t>
      </w:r>
      <w:r w:rsidRPr="009011D1">
        <w:rPr>
          <w:spacing w:val="1"/>
        </w:rPr>
        <w:t xml:space="preserve"> </w:t>
      </w:r>
      <w:r w:rsidRPr="009011D1">
        <w:t>массовый отдых людей, любительское рыболовство, расположение временных полевых</w:t>
      </w:r>
      <w:r w:rsidRPr="009011D1">
        <w:rPr>
          <w:spacing w:val="1"/>
        </w:rPr>
        <w:t xml:space="preserve"> </w:t>
      </w:r>
      <w:r w:rsidRPr="009011D1">
        <w:t>жилищ</w:t>
      </w:r>
      <w:r w:rsidRPr="009011D1">
        <w:rPr>
          <w:spacing w:val="-1"/>
        </w:rPr>
        <w:t xml:space="preserve"> </w:t>
      </w:r>
      <w:r w:rsidRPr="009011D1">
        <w:t>и</w:t>
      </w:r>
      <w:r w:rsidRPr="009011D1">
        <w:rPr>
          <w:spacing w:val="1"/>
        </w:rPr>
        <w:t xml:space="preserve"> </w:t>
      </w:r>
      <w:r w:rsidRPr="009011D1">
        <w:t>станов</w:t>
      </w:r>
      <w:r w:rsidRPr="009011D1">
        <w:rPr>
          <w:spacing w:val="-2"/>
        </w:rPr>
        <w:t xml:space="preserve"> </w:t>
      </w:r>
      <w:r w:rsidRPr="009011D1">
        <w:t>любого назначения,</w:t>
      </w:r>
      <w:r w:rsidRPr="009011D1">
        <w:rPr>
          <w:spacing w:val="-1"/>
        </w:rPr>
        <w:t xml:space="preserve"> </w:t>
      </w:r>
      <w:r w:rsidRPr="009011D1">
        <w:t>загоны</w:t>
      </w:r>
      <w:r w:rsidRPr="009011D1">
        <w:rPr>
          <w:spacing w:val="-1"/>
        </w:rPr>
        <w:t xml:space="preserve"> </w:t>
      </w:r>
      <w:r w:rsidRPr="009011D1">
        <w:t>для скота;</w:t>
      </w:r>
    </w:p>
    <w:p w:rsidR="00E30D27" w:rsidRPr="009011D1" w:rsidRDefault="00CC160D" w:rsidP="005A2D0D">
      <w:pPr>
        <w:pStyle w:val="a3"/>
        <w:spacing w:line="278" w:lineRule="auto"/>
        <w:ind w:left="0" w:firstLine="567"/>
      </w:pPr>
      <w:proofErr w:type="gramStart"/>
      <w:r w:rsidRPr="009011D1">
        <w:t>б) высаживать деревья и кустарники всех видов, складировать корма, удобрения,</w:t>
      </w:r>
      <w:r w:rsidRPr="009011D1">
        <w:rPr>
          <w:spacing w:val="1"/>
        </w:rPr>
        <w:t xml:space="preserve"> </w:t>
      </w:r>
      <w:r w:rsidRPr="009011D1">
        <w:t>материалы,</w:t>
      </w:r>
      <w:r w:rsidRPr="009011D1">
        <w:rPr>
          <w:spacing w:val="1"/>
        </w:rPr>
        <w:t xml:space="preserve"> </w:t>
      </w:r>
      <w:r w:rsidRPr="009011D1">
        <w:t>сено</w:t>
      </w:r>
      <w:r w:rsidRPr="009011D1">
        <w:rPr>
          <w:spacing w:val="1"/>
        </w:rPr>
        <w:t xml:space="preserve"> </w:t>
      </w:r>
      <w:r w:rsidRPr="009011D1">
        <w:t>и</w:t>
      </w:r>
      <w:r w:rsidRPr="009011D1">
        <w:rPr>
          <w:spacing w:val="1"/>
        </w:rPr>
        <w:t xml:space="preserve"> </w:t>
      </w:r>
      <w:r w:rsidRPr="009011D1">
        <w:t>солому,</w:t>
      </w:r>
      <w:r w:rsidRPr="009011D1">
        <w:rPr>
          <w:spacing w:val="1"/>
        </w:rPr>
        <w:t xml:space="preserve"> </w:t>
      </w:r>
      <w:r w:rsidRPr="009011D1">
        <w:t>располагать</w:t>
      </w:r>
      <w:r w:rsidRPr="009011D1">
        <w:rPr>
          <w:spacing w:val="1"/>
        </w:rPr>
        <w:t xml:space="preserve"> </w:t>
      </w:r>
      <w:r w:rsidRPr="009011D1">
        <w:t>коновязи,</w:t>
      </w:r>
      <w:r w:rsidRPr="009011D1">
        <w:rPr>
          <w:spacing w:val="1"/>
        </w:rPr>
        <w:t xml:space="preserve"> </w:t>
      </w:r>
      <w:r w:rsidRPr="009011D1">
        <w:t>содержать</w:t>
      </w:r>
      <w:r w:rsidRPr="009011D1">
        <w:rPr>
          <w:spacing w:val="1"/>
        </w:rPr>
        <w:t xml:space="preserve"> </w:t>
      </w:r>
      <w:r w:rsidRPr="009011D1">
        <w:t>скот,</w:t>
      </w:r>
      <w:r w:rsidRPr="009011D1">
        <w:rPr>
          <w:spacing w:val="1"/>
        </w:rPr>
        <w:t xml:space="preserve"> </w:t>
      </w:r>
      <w:r w:rsidRPr="009011D1">
        <w:t>выделять</w:t>
      </w:r>
      <w:r w:rsidRPr="009011D1">
        <w:rPr>
          <w:spacing w:val="1"/>
        </w:rPr>
        <w:t xml:space="preserve"> </w:t>
      </w:r>
      <w:r w:rsidRPr="009011D1">
        <w:t>рыбопромысловые</w:t>
      </w:r>
      <w:r w:rsidRPr="009011D1">
        <w:rPr>
          <w:spacing w:val="1"/>
        </w:rPr>
        <w:t xml:space="preserve"> </w:t>
      </w:r>
      <w:r w:rsidRPr="009011D1">
        <w:t>участки,</w:t>
      </w:r>
      <w:r w:rsidRPr="009011D1">
        <w:rPr>
          <w:spacing w:val="1"/>
        </w:rPr>
        <w:t xml:space="preserve"> </w:t>
      </w:r>
      <w:r w:rsidRPr="009011D1">
        <w:t>производить</w:t>
      </w:r>
      <w:r w:rsidRPr="009011D1">
        <w:rPr>
          <w:spacing w:val="1"/>
        </w:rPr>
        <w:t xml:space="preserve"> </w:t>
      </w:r>
      <w:r w:rsidRPr="009011D1">
        <w:t>добычу</w:t>
      </w:r>
      <w:r w:rsidRPr="009011D1">
        <w:rPr>
          <w:spacing w:val="1"/>
        </w:rPr>
        <w:t xml:space="preserve"> </w:t>
      </w:r>
      <w:r w:rsidRPr="009011D1">
        <w:t>рыбы,</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водных</w:t>
      </w:r>
      <w:r w:rsidRPr="009011D1">
        <w:rPr>
          <w:spacing w:val="1"/>
        </w:rPr>
        <w:t xml:space="preserve"> </w:t>
      </w:r>
      <w:r w:rsidRPr="009011D1">
        <w:t>животных</w:t>
      </w:r>
      <w:r w:rsidRPr="009011D1">
        <w:rPr>
          <w:spacing w:val="1"/>
        </w:rPr>
        <w:t xml:space="preserve"> </w:t>
      </w:r>
      <w:r w:rsidRPr="009011D1">
        <w:t>и</w:t>
      </w:r>
      <w:r w:rsidRPr="009011D1">
        <w:rPr>
          <w:spacing w:val="1"/>
        </w:rPr>
        <w:t xml:space="preserve"> </w:t>
      </w:r>
      <w:r w:rsidRPr="009011D1">
        <w:t>растений,</w:t>
      </w:r>
      <w:r w:rsidRPr="009011D1">
        <w:rPr>
          <w:spacing w:val="1"/>
        </w:rPr>
        <w:t xml:space="preserve"> </w:t>
      </w:r>
      <w:r w:rsidRPr="009011D1">
        <w:t>устраивать</w:t>
      </w:r>
      <w:r w:rsidRPr="009011D1">
        <w:rPr>
          <w:spacing w:val="-1"/>
        </w:rPr>
        <w:t xml:space="preserve"> </w:t>
      </w:r>
      <w:r w:rsidRPr="009011D1">
        <w:t>водопои,</w:t>
      </w:r>
      <w:r w:rsidRPr="009011D1">
        <w:rPr>
          <w:spacing w:val="-4"/>
        </w:rPr>
        <w:t xml:space="preserve"> </w:t>
      </w:r>
      <w:r w:rsidRPr="009011D1">
        <w:t>производить колку</w:t>
      </w:r>
      <w:r w:rsidRPr="009011D1">
        <w:rPr>
          <w:spacing w:val="-9"/>
        </w:rPr>
        <w:t xml:space="preserve"> </w:t>
      </w:r>
      <w:r w:rsidRPr="009011D1">
        <w:t>и заготовку</w:t>
      </w:r>
      <w:r w:rsidRPr="009011D1">
        <w:rPr>
          <w:spacing w:val="-5"/>
        </w:rPr>
        <w:t xml:space="preserve"> </w:t>
      </w:r>
      <w:r w:rsidRPr="009011D1">
        <w:t>льда;</w:t>
      </w:r>
      <w:proofErr w:type="gramEnd"/>
    </w:p>
    <w:p w:rsidR="00E30D27" w:rsidRPr="009011D1" w:rsidRDefault="00CC160D" w:rsidP="005A2D0D">
      <w:pPr>
        <w:pStyle w:val="a3"/>
        <w:spacing w:line="278" w:lineRule="auto"/>
        <w:ind w:left="0" w:firstLine="567"/>
      </w:pPr>
      <w:r w:rsidRPr="009011D1">
        <w:t>в) сооружать проезды и переезды через трассы трубопроводов устраивать стоянки</w:t>
      </w:r>
      <w:r w:rsidRPr="009011D1">
        <w:rPr>
          <w:spacing w:val="1"/>
        </w:rPr>
        <w:t xml:space="preserve"> </w:t>
      </w:r>
      <w:r w:rsidRPr="009011D1">
        <w:t>автомобильного</w:t>
      </w:r>
      <w:r w:rsidRPr="009011D1">
        <w:rPr>
          <w:spacing w:val="-4"/>
        </w:rPr>
        <w:t xml:space="preserve"> </w:t>
      </w:r>
      <w:r w:rsidRPr="009011D1">
        <w:t>транспорта,</w:t>
      </w:r>
      <w:r w:rsidRPr="009011D1">
        <w:rPr>
          <w:spacing w:val="-1"/>
        </w:rPr>
        <w:t xml:space="preserve"> </w:t>
      </w:r>
      <w:r w:rsidRPr="009011D1">
        <w:t>тракторов</w:t>
      </w:r>
      <w:r w:rsidRPr="009011D1">
        <w:rPr>
          <w:spacing w:val="-4"/>
        </w:rPr>
        <w:t xml:space="preserve"> </w:t>
      </w:r>
      <w:r w:rsidRPr="009011D1">
        <w:t>и механизмов,</w:t>
      </w:r>
      <w:r w:rsidRPr="009011D1">
        <w:rPr>
          <w:spacing w:val="-1"/>
        </w:rPr>
        <w:t xml:space="preserve"> </w:t>
      </w:r>
      <w:r w:rsidRPr="009011D1">
        <w:t>размещать</w:t>
      </w:r>
      <w:r w:rsidRPr="009011D1">
        <w:rPr>
          <w:spacing w:val="-1"/>
        </w:rPr>
        <w:t xml:space="preserve"> </w:t>
      </w:r>
      <w:r w:rsidRPr="009011D1">
        <w:t>сады</w:t>
      </w:r>
      <w:r w:rsidRPr="009011D1">
        <w:rPr>
          <w:spacing w:val="-4"/>
        </w:rPr>
        <w:t xml:space="preserve"> </w:t>
      </w:r>
      <w:r w:rsidRPr="009011D1">
        <w:t>и огороды;</w:t>
      </w:r>
    </w:p>
    <w:p w:rsidR="00E30D27" w:rsidRPr="009011D1" w:rsidRDefault="00CC160D" w:rsidP="005A2D0D">
      <w:pPr>
        <w:pStyle w:val="a3"/>
        <w:spacing w:line="278" w:lineRule="auto"/>
        <w:ind w:left="0" w:firstLine="567"/>
      </w:pPr>
      <w:r w:rsidRPr="009011D1">
        <w:t>г)</w:t>
      </w:r>
      <w:r w:rsidRPr="009011D1">
        <w:rPr>
          <w:spacing w:val="5"/>
        </w:rPr>
        <w:t xml:space="preserve"> </w:t>
      </w:r>
      <w:r w:rsidRPr="009011D1">
        <w:t>производить</w:t>
      </w:r>
      <w:r w:rsidRPr="009011D1">
        <w:rPr>
          <w:spacing w:val="7"/>
        </w:rPr>
        <w:t xml:space="preserve"> </w:t>
      </w:r>
      <w:r w:rsidRPr="009011D1">
        <w:t>мелиоративные</w:t>
      </w:r>
      <w:r w:rsidRPr="009011D1">
        <w:rPr>
          <w:spacing w:val="3"/>
        </w:rPr>
        <w:t xml:space="preserve"> </w:t>
      </w:r>
      <w:r w:rsidRPr="009011D1">
        <w:t>земляные</w:t>
      </w:r>
      <w:r w:rsidRPr="009011D1">
        <w:rPr>
          <w:spacing w:val="5"/>
        </w:rPr>
        <w:t xml:space="preserve"> </w:t>
      </w:r>
      <w:r w:rsidRPr="009011D1">
        <w:t>работы,</w:t>
      </w:r>
      <w:r w:rsidRPr="009011D1">
        <w:rPr>
          <w:spacing w:val="6"/>
        </w:rPr>
        <w:t xml:space="preserve"> </w:t>
      </w:r>
      <w:r w:rsidRPr="009011D1">
        <w:t>сооружать</w:t>
      </w:r>
      <w:r w:rsidRPr="009011D1">
        <w:rPr>
          <w:spacing w:val="7"/>
        </w:rPr>
        <w:t xml:space="preserve"> </w:t>
      </w:r>
      <w:r w:rsidRPr="009011D1">
        <w:t>оросительные</w:t>
      </w:r>
      <w:r w:rsidRPr="009011D1">
        <w:rPr>
          <w:spacing w:val="3"/>
        </w:rPr>
        <w:t xml:space="preserve"> </w:t>
      </w:r>
      <w:r w:rsidRPr="009011D1">
        <w:t>и</w:t>
      </w:r>
      <w:r w:rsidRPr="009011D1">
        <w:rPr>
          <w:spacing w:val="-57"/>
        </w:rPr>
        <w:t xml:space="preserve"> </w:t>
      </w:r>
      <w:r w:rsidR="005A2D0D" w:rsidRPr="009011D1">
        <w:rPr>
          <w:spacing w:val="-57"/>
        </w:rPr>
        <w:t xml:space="preserve"> </w:t>
      </w:r>
      <w:r w:rsidRPr="009011D1">
        <w:t>осушительные</w:t>
      </w:r>
      <w:r w:rsidRPr="009011D1">
        <w:rPr>
          <w:spacing w:val="-5"/>
        </w:rPr>
        <w:t xml:space="preserve"> </w:t>
      </w:r>
      <w:r w:rsidRPr="009011D1">
        <w:t>системы;</w:t>
      </w:r>
    </w:p>
    <w:p w:rsidR="00E30D27" w:rsidRPr="009011D1" w:rsidRDefault="00CC160D" w:rsidP="005A2D0D">
      <w:pPr>
        <w:pStyle w:val="a3"/>
        <w:spacing w:line="278" w:lineRule="auto"/>
        <w:ind w:left="0" w:firstLine="567"/>
      </w:pPr>
      <w:r w:rsidRPr="009011D1">
        <w:t>д)</w:t>
      </w:r>
      <w:r w:rsidRPr="009011D1">
        <w:rPr>
          <w:spacing w:val="-5"/>
        </w:rPr>
        <w:t xml:space="preserve"> </w:t>
      </w:r>
      <w:r w:rsidRPr="009011D1">
        <w:t>производить</w:t>
      </w:r>
      <w:r w:rsidRPr="009011D1">
        <w:rPr>
          <w:spacing w:val="-3"/>
        </w:rPr>
        <w:t xml:space="preserve"> </w:t>
      </w:r>
      <w:r w:rsidRPr="009011D1">
        <w:t>всякого</w:t>
      </w:r>
      <w:r w:rsidRPr="009011D1">
        <w:rPr>
          <w:spacing w:val="-6"/>
        </w:rPr>
        <w:t xml:space="preserve"> </w:t>
      </w:r>
      <w:r w:rsidRPr="009011D1">
        <w:t>рода</w:t>
      </w:r>
      <w:r w:rsidRPr="009011D1">
        <w:rPr>
          <w:spacing w:val="-5"/>
        </w:rPr>
        <w:t xml:space="preserve"> </w:t>
      </w:r>
      <w:r w:rsidRPr="009011D1">
        <w:t>открытые</w:t>
      </w:r>
      <w:r w:rsidRPr="009011D1">
        <w:rPr>
          <w:spacing w:val="-4"/>
        </w:rPr>
        <w:t xml:space="preserve"> </w:t>
      </w:r>
      <w:r w:rsidRPr="009011D1">
        <w:t>и</w:t>
      </w:r>
      <w:r w:rsidRPr="009011D1">
        <w:rPr>
          <w:spacing w:val="-2"/>
        </w:rPr>
        <w:t xml:space="preserve"> </w:t>
      </w:r>
      <w:r w:rsidRPr="009011D1">
        <w:t>подземные,</w:t>
      </w:r>
      <w:r w:rsidRPr="009011D1">
        <w:rPr>
          <w:spacing w:val="-4"/>
        </w:rPr>
        <w:t xml:space="preserve"> </w:t>
      </w:r>
      <w:r w:rsidRPr="009011D1">
        <w:t>горные,</w:t>
      </w:r>
      <w:r w:rsidRPr="009011D1">
        <w:rPr>
          <w:spacing w:val="-3"/>
        </w:rPr>
        <w:t xml:space="preserve"> </w:t>
      </w:r>
      <w:r w:rsidRPr="009011D1">
        <w:t>строительные,</w:t>
      </w:r>
      <w:r w:rsidRPr="009011D1">
        <w:rPr>
          <w:spacing w:val="-57"/>
        </w:rPr>
        <w:t xml:space="preserve"> </w:t>
      </w:r>
      <w:bookmarkStart w:id="159" w:name="Охранные_зоны_объектов_газораспределител"/>
      <w:bookmarkEnd w:id="159"/>
      <w:r w:rsidRPr="009011D1">
        <w:t>монтажные</w:t>
      </w:r>
      <w:r w:rsidRPr="009011D1">
        <w:rPr>
          <w:spacing w:val="-5"/>
        </w:rPr>
        <w:t xml:space="preserve"> </w:t>
      </w:r>
      <w:r w:rsidRPr="009011D1">
        <w:t>и</w:t>
      </w:r>
      <w:r w:rsidRPr="009011D1">
        <w:rPr>
          <w:spacing w:val="1"/>
        </w:rPr>
        <w:t xml:space="preserve"> </w:t>
      </w:r>
      <w:r w:rsidRPr="009011D1">
        <w:t>взрывные</w:t>
      </w:r>
      <w:r w:rsidRPr="009011D1">
        <w:rPr>
          <w:spacing w:val="-4"/>
        </w:rPr>
        <w:t xml:space="preserve"> </w:t>
      </w:r>
      <w:r w:rsidRPr="009011D1">
        <w:t>работы, планировку</w:t>
      </w:r>
      <w:r w:rsidRPr="009011D1">
        <w:rPr>
          <w:spacing w:val="-8"/>
        </w:rPr>
        <w:t xml:space="preserve"> </w:t>
      </w:r>
      <w:r w:rsidRPr="009011D1">
        <w:t>грунта.</w:t>
      </w:r>
    </w:p>
    <w:p w:rsidR="00D4785C" w:rsidRPr="009011D1" w:rsidRDefault="00D4785C" w:rsidP="005A2D0D">
      <w:pPr>
        <w:pStyle w:val="a3"/>
        <w:spacing w:line="278" w:lineRule="auto"/>
        <w:ind w:left="0" w:firstLine="567"/>
      </w:pPr>
      <w:r w:rsidRPr="009011D1">
        <w:t>В ЕГРН были внесены сведения о ЗОУИТ:</w:t>
      </w:r>
    </w:p>
    <w:p w:rsidR="0011549C" w:rsidRPr="009011D1" w:rsidRDefault="0011549C" w:rsidP="0011549C">
      <w:pPr>
        <w:pStyle w:val="a3"/>
        <w:spacing w:line="278" w:lineRule="auto"/>
        <w:ind w:firstLine="344"/>
      </w:pPr>
      <w:r w:rsidRPr="009011D1">
        <w:t>- Охранная зона магистрального нефтепродуктопровода «Уфа - Западное направление». Реестровый номер - 58:14-6.196.</w:t>
      </w:r>
    </w:p>
    <w:p w:rsidR="0011549C" w:rsidRPr="009011D1" w:rsidRDefault="00507952" w:rsidP="0011549C">
      <w:pPr>
        <w:pStyle w:val="a3"/>
        <w:spacing w:line="278" w:lineRule="auto"/>
        <w:ind w:firstLine="344"/>
      </w:pPr>
      <w:r w:rsidRPr="009011D1">
        <w:t>- Охранная зона магистрального нефтепродуктопровода «Куйбышев – Брянск». Реестровый номер - 58:14-6.187</w:t>
      </w:r>
      <w:r w:rsidR="0011549C" w:rsidRPr="009011D1">
        <w:t>;</w:t>
      </w:r>
    </w:p>
    <w:p w:rsidR="00D4785C" w:rsidRPr="009011D1" w:rsidRDefault="00623557" w:rsidP="00623557">
      <w:pPr>
        <w:pStyle w:val="a3"/>
        <w:spacing w:line="278" w:lineRule="auto"/>
        <w:ind w:firstLine="344"/>
      </w:pPr>
      <w:r w:rsidRPr="009011D1">
        <w:t>- Охранная зона магистрального нефтепровода «Куйбышев-Унеча-Мозырь-1» ("Дружба-1") 268-296 км с сопутствующими объектами. Реестровый номер - 58:14-6.37;</w:t>
      </w:r>
    </w:p>
    <w:p w:rsidR="00DC5E7E" w:rsidRPr="009011D1" w:rsidRDefault="00DC5E7E" w:rsidP="00623557">
      <w:pPr>
        <w:pStyle w:val="a3"/>
        <w:spacing w:line="278" w:lineRule="auto"/>
        <w:ind w:firstLine="344"/>
      </w:pPr>
      <w:r w:rsidRPr="009011D1">
        <w:t>-</w:t>
      </w:r>
      <w:r w:rsidRPr="009011D1">
        <w:tab/>
        <w:t>Охранная зона участка МН «Куйбышев – Унеча – Мозырь-1» 296-306 км. Реестровый номер - 58:14-6.114</w:t>
      </w:r>
      <w:r w:rsidR="007E74BD" w:rsidRPr="009011D1">
        <w:t>.</w:t>
      </w:r>
    </w:p>
    <w:p w:rsidR="00C4522E" w:rsidRPr="009011D1" w:rsidRDefault="00C4522E" w:rsidP="00623557">
      <w:pPr>
        <w:pStyle w:val="a3"/>
        <w:spacing w:line="278" w:lineRule="auto"/>
        <w:ind w:firstLine="344"/>
      </w:pPr>
    </w:p>
    <w:p w:rsidR="00E30D27" w:rsidRPr="009011D1" w:rsidRDefault="00CC160D" w:rsidP="00083EAC">
      <w:pPr>
        <w:jc w:val="center"/>
        <w:rPr>
          <w:b/>
          <w:i/>
          <w:sz w:val="24"/>
          <w:szCs w:val="24"/>
        </w:rPr>
      </w:pPr>
      <w:r w:rsidRPr="009011D1">
        <w:rPr>
          <w:b/>
          <w:i/>
          <w:sz w:val="24"/>
          <w:szCs w:val="24"/>
        </w:rPr>
        <w:t>Охранные</w:t>
      </w:r>
      <w:r w:rsidRPr="009011D1">
        <w:rPr>
          <w:b/>
          <w:i/>
          <w:spacing w:val="-6"/>
          <w:sz w:val="24"/>
          <w:szCs w:val="24"/>
        </w:rPr>
        <w:t xml:space="preserve"> </w:t>
      </w:r>
      <w:r w:rsidRPr="009011D1">
        <w:rPr>
          <w:b/>
          <w:i/>
          <w:sz w:val="24"/>
          <w:szCs w:val="24"/>
        </w:rPr>
        <w:t>зоны</w:t>
      </w:r>
      <w:r w:rsidRPr="009011D1">
        <w:rPr>
          <w:b/>
          <w:i/>
          <w:spacing w:val="-5"/>
          <w:sz w:val="24"/>
          <w:szCs w:val="24"/>
        </w:rPr>
        <w:t xml:space="preserve"> </w:t>
      </w:r>
      <w:r w:rsidR="0060330A" w:rsidRPr="009011D1">
        <w:rPr>
          <w:b/>
          <w:i/>
          <w:sz w:val="24"/>
          <w:szCs w:val="24"/>
        </w:rPr>
        <w:t>газопроводов</w:t>
      </w:r>
    </w:p>
    <w:p w:rsidR="00E30D27" w:rsidRPr="009011D1" w:rsidRDefault="00CC160D" w:rsidP="007F041E">
      <w:pPr>
        <w:pStyle w:val="a3"/>
        <w:spacing w:line="278" w:lineRule="auto"/>
        <w:ind w:left="0" w:firstLine="567"/>
      </w:pPr>
      <w:r w:rsidRPr="009011D1">
        <w:t>Согласно</w:t>
      </w:r>
      <w:r w:rsidRPr="009011D1">
        <w:rPr>
          <w:spacing w:val="1"/>
        </w:rPr>
        <w:t xml:space="preserve"> </w:t>
      </w:r>
      <w:r w:rsidRPr="009011D1">
        <w:t>Постановлению</w:t>
      </w:r>
      <w:r w:rsidRPr="009011D1">
        <w:rPr>
          <w:spacing w:val="1"/>
        </w:rPr>
        <w:t xml:space="preserve"> </w:t>
      </w:r>
      <w:r w:rsidRPr="009011D1">
        <w:t>Правительства</w:t>
      </w:r>
      <w:r w:rsidRPr="009011D1">
        <w:rPr>
          <w:spacing w:val="1"/>
        </w:rPr>
        <w:t xml:space="preserve"> </w:t>
      </w:r>
      <w:r w:rsidRPr="009011D1">
        <w:t>РФ</w:t>
      </w:r>
      <w:r w:rsidRPr="009011D1">
        <w:rPr>
          <w:spacing w:val="1"/>
        </w:rPr>
        <w:t xml:space="preserve"> </w:t>
      </w:r>
      <w:r w:rsidRPr="009011D1">
        <w:t>от</w:t>
      </w:r>
      <w:r w:rsidRPr="009011D1">
        <w:rPr>
          <w:spacing w:val="1"/>
        </w:rPr>
        <w:t xml:space="preserve"> </w:t>
      </w:r>
      <w:r w:rsidRPr="009011D1">
        <w:t>20</w:t>
      </w:r>
      <w:r w:rsidRPr="009011D1">
        <w:rPr>
          <w:spacing w:val="1"/>
        </w:rPr>
        <w:t xml:space="preserve"> </w:t>
      </w:r>
      <w:r w:rsidRPr="009011D1">
        <w:t>ноября</w:t>
      </w:r>
      <w:r w:rsidRPr="009011D1">
        <w:rPr>
          <w:spacing w:val="1"/>
        </w:rPr>
        <w:t xml:space="preserve"> </w:t>
      </w:r>
      <w:r w:rsidRPr="009011D1">
        <w:t>2000</w:t>
      </w:r>
      <w:r w:rsidRPr="009011D1">
        <w:rPr>
          <w:spacing w:val="1"/>
        </w:rPr>
        <w:t xml:space="preserve"> </w:t>
      </w:r>
      <w:r w:rsidRPr="009011D1">
        <w:t>г.</w:t>
      </w:r>
      <w:r w:rsidRPr="009011D1">
        <w:rPr>
          <w:spacing w:val="1"/>
        </w:rPr>
        <w:t xml:space="preserve"> </w:t>
      </w:r>
      <w:r w:rsidRPr="009011D1">
        <w:t>№</w:t>
      </w:r>
      <w:r w:rsidRPr="009011D1">
        <w:rPr>
          <w:spacing w:val="1"/>
        </w:rPr>
        <w:t xml:space="preserve"> </w:t>
      </w:r>
      <w:r w:rsidRPr="009011D1">
        <w:t>878</w:t>
      </w:r>
      <w:r w:rsidRPr="009011D1">
        <w:rPr>
          <w:spacing w:val="1"/>
        </w:rPr>
        <w:t xml:space="preserve"> </w:t>
      </w:r>
      <w:r w:rsidRPr="009011D1">
        <w:t>«Об</w:t>
      </w:r>
      <w:r w:rsidRPr="009011D1">
        <w:rPr>
          <w:spacing w:val="1"/>
        </w:rPr>
        <w:t xml:space="preserve"> </w:t>
      </w:r>
      <w:r w:rsidRPr="009011D1">
        <w:t>утверждении</w:t>
      </w:r>
      <w:r w:rsidRPr="009011D1">
        <w:rPr>
          <w:spacing w:val="1"/>
        </w:rPr>
        <w:t xml:space="preserve"> </w:t>
      </w:r>
      <w:r w:rsidRPr="009011D1">
        <w:t>Правил</w:t>
      </w:r>
      <w:r w:rsidRPr="009011D1">
        <w:rPr>
          <w:spacing w:val="1"/>
        </w:rPr>
        <w:t xml:space="preserve"> </w:t>
      </w:r>
      <w:r w:rsidRPr="009011D1">
        <w:t>охраны</w:t>
      </w:r>
      <w:r w:rsidRPr="009011D1">
        <w:rPr>
          <w:spacing w:val="1"/>
        </w:rPr>
        <w:t xml:space="preserve"> </w:t>
      </w:r>
      <w:r w:rsidRPr="009011D1">
        <w:t>газораспределительных</w:t>
      </w:r>
      <w:r w:rsidRPr="009011D1">
        <w:rPr>
          <w:spacing w:val="1"/>
        </w:rPr>
        <w:t xml:space="preserve"> </w:t>
      </w:r>
      <w:r w:rsidRPr="009011D1">
        <w:t>сетей»</w:t>
      </w:r>
      <w:r w:rsidR="0060330A" w:rsidRPr="009011D1">
        <w:t xml:space="preserve"> (с последующими изменениями)</w:t>
      </w:r>
      <w:r w:rsidRPr="009011D1">
        <w:t>,</w:t>
      </w:r>
      <w:r w:rsidRPr="009011D1">
        <w:rPr>
          <w:spacing w:val="1"/>
        </w:rPr>
        <w:t xml:space="preserve"> </w:t>
      </w:r>
      <w:r w:rsidRPr="009011D1">
        <w:t>для</w:t>
      </w:r>
      <w:r w:rsidRPr="009011D1">
        <w:rPr>
          <w:spacing w:val="61"/>
        </w:rPr>
        <w:t xml:space="preserve"> </w:t>
      </w:r>
      <w:r w:rsidRPr="009011D1">
        <w:t>исключения</w:t>
      </w:r>
      <w:r w:rsidRPr="009011D1">
        <w:rPr>
          <w:spacing w:val="1"/>
        </w:rPr>
        <w:t xml:space="preserve"> </w:t>
      </w:r>
      <w:r w:rsidRPr="009011D1">
        <w:t>возможности повреждения трубопроводов высокого давления, устанавливаются охранные</w:t>
      </w:r>
      <w:r w:rsidRPr="009011D1">
        <w:rPr>
          <w:spacing w:val="-57"/>
        </w:rPr>
        <w:t xml:space="preserve"> </w:t>
      </w:r>
      <w:r w:rsidRPr="009011D1">
        <w:t>зоны</w:t>
      </w:r>
      <w:r w:rsidRPr="009011D1">
        <w:rPr>
          <w:spacing w:val="-2"/>
        </w:rPr>
        <w:t xml:space="preserve"> </w:t>
      </w:r>
      <w:r w:rsidRPr="009011D1">
        <w:t>вдоль</w:t>
      </w:r>
      <w:r w:rsidRPr="009011D1">
        <w:rPr>
          <w:spacing w:val="-1"/>
        </w:rPr>
        <w:t xml:space="preserve"> </w:t>
      </w:r>
      <w:r w:rsidRPr="009011D1">
        <w:t>трасс</w:t>
      </w:r>
      <w:r w:rsidRPr="009011D1">
        <w:rPr>
          <w:spacing w:val="-2"/>
        </w:rPr>
        <w:t xml:space="preserve"> </w:t>
      </w:r>
      <w:r w:rsidRPr="009011D1">
        <w:t>трубопроводов, транспортирующих</w:t>
      </w:r>
      <w:r w:rsidRPr="009011D1">
        <w:rPr>
          <w:spacing w:val="-1"/>
        </w:rPr>
        <w:t xml:space="preserve"> </w:t>
      </w:r>
      <w:r w:rsidRPr="009011D1">
        <w:t>природный газ.</w:t>
      </w:r>
    </w:p>
    <w:p w:rsidR="00E30D27" w:rsidRPr="009011D1" w:rsidRDefault="00CC160D" w:rsidP="007F041E">
      <w:pPr>
        <w:pStyle w:val="a3"/>
        <w:spacing w:line="278" w:lineRule="auto"/>
        <w:ind w:left="0" w:firstLine="567"/>
      </w:pPr>
      <w:r w:rsidRPr="009011D1">
        <w:t>Вдоль трасс наружных газопроводов – в виде территории, ограниченной условными</w:t>
      </w:r>
      <w:r w:rsidRPr="009011D1">
        <w:rPr>
          <w:spacing w:val="1"/>
        </w:rPr>
        <w:t xml:space="preserve"> </w:t>
      </w:r>
      <w:r w:rsidRPr="009011D1">
        <w:t>линиями,</w:t>
      </w:r>
      <w:r w:rsidRPr="009011D1">
        <w:rPr>
          <w:spacing w:val="-1"/>
        </w:rPr>
        <w:t xml:space="preserve"> </w:t>
      </w:r>
      <w:r w:rsidRPr="009011D1">
        <w:t>проходящими</w:t>
      </w:r>
      <w:r w:rsidRPr="009011D1">
        <w:rPr>
          <w:spacing w:val="-4"/>
        </w:rPr>
        <w:t xml:space="preserve"> </w:t>
      </w:r>
      <w:r w:rsidRPr="009011D1">
        <w:t>на</w:t>
      </w:r>
      <w:r w:rsidRPr="009011D1">
        <w:rPr>
          <w:spacing w:val="-2"/>
        </w:rPr>
        <w:t xml:space="preserve"> </w:t>
      </w:r>
      <w:r w:rsidRPr="009011D1">
        <w:t>расстоянии</w:t>
      </w:r>
      <w:r w:rsidRPr="009011D1">
        <w:rPr>
          <w:spacing w:val="1"/>
        </w:rPr>
        <w:t xml:space="preserve"> </w:t>
      </w:r>
      <w:r w:rsidRPr="009011D1">
        <w:t>2</w:t>
      </w:r>
      <w:r w:rsidRPr="009011D1">
        <w:rPr>
          <w:spacing w:val="-1"/>
        </w:rPr>
        <w:t xml:space="preserve"> </w:t>
      </w:r>
      <w:r w:rsidRPr="009011D1">
        <w:t>метров</w:t>
      </w:r>
      <w:r w:rsidRPr="009011D1">
        <w:rPr>
          <w:spacing w:val="-1"/>
        </w:rPr>
        <w:t xml:space="preserve"> </w:t>
      </w:r>
      <w:r w:rsidRPr="009011D1">
        <w:t>с</w:t>
      </w:r>
      <w:r w:rsidRPr="009011D1">
        <w:rPr>
          <w:spacing w:val="-5"/>
        </w:rPr>
        <w:t xml:space="preserve"> </w:t>
      </w:r>
      <w:r w:rsidRPr="009011D1">
        <w:t>каждой</w:t>
      </w:r>
      <w:r w:rsidRPr="009011D1">
        <w:rPr>
          <w:spacing w:val="1"/>
        </w:rPr>
        <w:t xml:space="preserve"> </w:t>
      </w:r>
      <w:r w:rsidRPr="009011D1">
        <w:t>стороны.</w:t>
      </w:r>
    </w:p>
    <w:p w:rsidR="00E30D27" w:rsidRPr="009011D1" w:rsidRDefault="00CC160D" w:rsidP="007F041E">
      <w:pPr>
        <w:pStyle w:val="a3"/>
        <w:spacing w:line="278" w:lineRule="auto"/>
        <w:ind w:left="0" w:firstLine="567"/>
      </w:pPr>
      <w:r w:rsidRPr="009011D1">
        <w:t>Вдоль трасс подземных газопроводов из полиэтиленовых труб при использовании</w:t>
      </w:r>
      <w:r w:rsidRPr="009011D1">
        <w:rPr>
          <w:spacing w:val="1"/>
        </w:rPr>
        <w:t xml:space="preserve"> </w:t>
      </w:r>
      <w:r w:rsidRPr="009011D1">
        <w:t xml:space="preserve">медного провода </w:t>
      </w:r>
      <w:proofErr w:type="gramStart"/>
      <w:r w:rsidRPr="009011D1">
        <w:t>для</w:t>
      </w:r>
      <w:proofErr w:type="gramEnd"/>
      <w:r w:rsidRPr="009011D1">
        <w:t xml:space="preserve"> </w:t>
      </w:r>
      <w:proofErr w:type="gramStart"/>
      <w:r w:rsidRPr="009011D1">
        <w:t>обозначении</w:t>
      </w:r>
      <w:proofErr w:type="gramEnd"/>
      <w:r w:rsidRPr="009011D1">
        <w:t xml:space="preserve"> трассы газопровода – в виде территории, ограниченной</w:t>
      </w:r>
      <w:r w:rsidRPr="009011D1">
        <w:rPr>
          <w:spacing w:val="1"/>
        </w:rPr>
        <w:t xml:space="preserve"> </w:t>
      </w:r>
      <w:r w:rsidRPr="009011D1">
        <w:t>условными линиями, проходящими на расстоянии 3 метров от газопровода со стороны</w:t>
      </w:r>
      <w:r w:rsidRPr="009011D1">
        <w:rPr>
          <w:spacing w:val="1"/>
        </w:rPr>
        <w:t xml:space="preserve"> </w:t>
      </w:r>
      <w:r w:rsidRPr="009011D1">
        <w:t>провода</w:t>
      </w:r>
      <w:r w:rsidRPr="009011D1">
        <w:rPr>
          <w:spacing w:val="-5"/>
        </w:rPr>
        <w:t xml:space="preserve"> </w:t>
      </w:r>
      <w:r w:rsidRPr="009011D1">
        <w:t>и</w:t>
      </w:r>
      <w:r w:rsidRPr="009011D1">
        <w:rPr>
          <w:spacing w:val="1"/>
        </w:rPr>
        <w:t xml:space="preserve"> </w:t>
      </w:r>
      <w:r w:rsidRPr="009011D1">
        <w:t>2 метров</w:t>
      </w:r>
      <w:r w:rsidRPr="009011D1">
        <w:rPr>
          <w:spacing w:val="-1"/>
        </w:rPr>
        <w:t xml:space="preserve"> </w:t>
      </w:r>
      <w:r w:rsidRPr="009011D1">
        <w:t>–</w:t>
      </w:r>
      <w:r w:rsidRPr="009011D1">
        <w:rPr>
          <w:spacing w:val="-1"/>
        </w:rPr>
        <w:t xml:space="preserve"> </w:t>
      </w:r>
      <w:r w:rsidRPr="009011D1">
        <w:t>с</w:t>
      </w:r>
      <w:r w:rsidRPr="009011D1">
        <w:rPr>
          <w:spacing w:val="-1"/>
        </w:rPr>
        <w:t xml:space="preserve"> </w:t>
      </w:r>
      <w:r w:rsidRPr="009011D1">
        <w:lastRenderedPageBreak/>
        <w:t>противоположной</w:t>
      </w:r>
      <w:r w:rsidRPr="009011D1">
        <w:rPr>
          <w:spacing w:val="1"/>
        </w:rPr>
        <w:t xml:space="preserve"> </w:t>
      </w:r>
      <w:r w:rsidRPr="009011D1">
        <w:t>стороны.</w:t>
      </w:r>
    </w:p>
    <w:p w:rsidR="00EA4CB8" w:rsidRPr="009011D1" w:rsidRDefault="00EA4CB8" w:rsidP="007F041E">
      <w:pPr>
        <w:widowControl/>
        <w:adjustRightInd w:val="0"/>
        <w:spacing w:line="278" w:lineRule="auto"/>
        <w:ind w:firstLine="567"/>
        <w:jc w:val="both"/>
        <w:rPr>
          <w:sz w:val="24"/>
          <w:szCs w:val="24"/>
        </w:rPr>
      </w:pPr>
      <w:r w:rsidRPr="009011D1">
        <w:rPr>
          <w:sz w:val="24"/>
          <w:szCs w:val="24"/>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30D27" w:rsidRPr="009011D1" w:rsidRDefault="00CC160D" w:rsidP="007F041E">
      <w:pPr>
        <w:spacing w:line="278" w:lineRule="auto"/>
        <w:ind w:firstLine="567"/>
        <w:jc w:val="both"/>
        <w:rPr>
          <w:i/>
          <w:sz w:val="24"/>
          <w:szCs w:val="24"/>
        </w:rPr>
      </w:pPr>
      <w:r w:rsidRPr="009011D1">
        <w:rPr>
          <w:i/>
          <w:sz w:val="24"/>
          <w:szCs w:val="24"/>
          <w:u w:val="single"/>
        </w:rPr>
        <w:t>В</w:t>
      </w:r>
      <w:r w:rsidRPr="009011D1">
        <w:rPr>
          <w:i/>
          <w:spacing w:val="-6"/>
          <w:sz w:val="24"/>
          <w:szCs w:val="24"/>
          <w:u w:val="single"/>
        </w:rPr>
        <w:t xml:space="preserve"> </w:t>
      </w:r>
      <w:r w:rsidRPr="009011D1">
        <w:rPr>
          <w:i/>
          <w:sz w:val="24"/>
          <w:szCs w:val="24"/>
          <w:u w:val="single"/>
        </w:rPr>
        <w:t>охранных</w:t>
      </w:r>
      <w:r w:rsidRPr="009011D1">
        <w:rPr>
          <w:i/>
          <w:spacing w:val="-5"/>
          <w:sz w:val="24"/>
          <w:szCs w:val="24"/>
          <w:u w:val="single"/>
        </w:rPr>
        <w:t xml:space="preserve"> </w:t>
      </w:r>
      <w:r w:rsidRPr="009011D1">
        <w:rPr>
          <w:i/>
          <w:sz w:val="24"/>
          <w:szCs w:val="24"/>
          <w:u w:val="single"/>
        </w:rPr>
        <w:t>зонах</w:t>
      </w:r>
      <w:r w:rsidRPr="009011D1">
        <w:rPr>
          <w:i/>
          <w:spacing w:val="-5"/>
          <w:sz w:val="24"/>
          <w:szCs w:val="24"/>
          <w:u w:val="single"/>
        </w:rPr>
        <w:t xml:space="preserve"> </w:t>
      </w:r>
      <w:r w:rsidR="00EA4CB8" w:rsidRPr="009011D1">
        <w:rPr>
          <w:i/>
          <w:sz w:val="24"/>
          <w:szCs w:val="24"/>
          <w:u w:val="single"/>
        </w:rPr>
        <w:t>газораспределительных сетей</w:t>
      </w:r>
      <w:r w:rsidRPr="009011D1">
        <w:rPr>
          <w:i/>
          <w:spacing w:val="-5"/>
          <w:sz w:val="24"/>
          <w:szCs w:val="24"/>
          <w:u w:val="single"/>
        </w:rPr>
        <w:t xml:space="preserve"> </w:t>
      </w:r>
      <w:r w:rsidRPr="009011D1">
        <w:rPr>
          <w:i/>
          <w:sz w:val="24"/>
          <w:szCs w:val="24"/>
          <w:u w:val="single"/>
        </w:rPr>
        <w:t>запрещается:</w:t>
      </w:r>
    </w:p>
    <w:p w:rsidR="00EA4CB8" w:rsidRPr="009011D1" w:rsidRDefault="00CC160D" w:rsidP="007F041E">
      <w:pPr>
        <w:widowControl/>
        <w:adjustRightInd w:val="0"/>
        <w:spacing w:line="278" w:lineRule="auto"/>
        <w:ind w:firstLine="567"/>
        <w:jc w:val="both"/>
        <w:rPr>
          <w:rFonts w:eastAsiaTheme="minorHAnsi"/>
          <w:sz w:val="24"/>
          <w:szCs w:val="24"/>
        </w:rPr>
      </w:pPr>
      <w:r w:rsidRPr="009011D1">
        <w:t>-</w:t>
      </w:r>
      <w:r w:rsidR="00EA4CB8" w:rsidRPr="009011D1">
        <w:t xml:space="preserve"> </w:t>
      </w:r>
      <w:r w:rsidR="00EA4CB8" w:rsidRPr="009011D1">
        <w:rPr>
          <w:rFonts w:eastAsiaTheme="minorHAnsi"/>
          <w:sz w:val="24"/>
          <w:szCs w:val="24"/>
        </w:rPr>
        <w:t>строить объекты жилищно-гражданского и производственного назначения;</w:t>
      </w:r>
    </w:p>
    <w:p w:rsidR="00EA4CB8" w:rsidRPr="009011D1" w:rsidRDefault="00EA4CB8"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A4CB8" w:rsidRPr="009011D1" w:rsidRDefault="00EA4CB8"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30D27" w:rsidRPr="009011D1" w:rsidRDefault="00EA4CB8" w:rsidP="007F041E">
      <w:pPr>
        <w:pStyle w:val="a3"/>
        <w:spacing w:line="278" w:lineRule="auto"/>
        <w:ind w:left="0" w:firstLine="567"/>
      </w:pPr>
      <w:r w:rsidRPr="009011D1">
        <w:t xml:space="preserve">- </w:t>
      </w:r>
      <w:r w:rsidR="00CC160D" w:rsidRPr="009011D1">
        <w:t>перемещать,</w:t>
      </w:r>
      <w:r w:rsidR="00CC160D" w:rsidRPr="009011D1">
        <w:rPr>
          <w:spacing w:val="-5"/>
        </w:rPr>
        <w:t xml:space="preserve"> </w:t>
      </w:r>
      <w:r w:rsidRPr="009011D1">
        <w:rPr>
          <w:spacing w:val="-6"/>
        </w:rPr>
        <w:t xml:space="preserve">повреждать, засыпать и уничтожать </w:t>
      </w:r>
      <w:r w:rsidR="00CC160D" w:rsidRPr="009011D1">
        <w:t>опознавательные</w:t>
      </w:r>
      <w:r w:rsidR="00CC160D" w:rsidRPr="009011D1">
        <w:rPr>
          <w:spacing w:val="-9"/>
        </w:rPr>
        <w:t xml:space="preserve"> </w:t>
      </w:r>
      <w:r w:rsidR="00CC160D" w:rsidRPr="009011D1">
        <w:t>знаки,</w:t>
      </w:r>
      <w:r w:rsidR="00CC160D" w:rsidRPr="009011D1">
        <w:rPr>
          <w:spacing w:val="-9"/>
        </w:rPr>
        <w:t xml:space="preserve"> </w:t>
      </w:r>
      <w:r w:rsidR="00CC160D" w:rsidRPr="009011D1">
        <w:t>контрольно-измерительные</w:t>
      </w:r>
      <w:r w:rsidR="00CC160D" w:rsidRPr="009011D1">
        <w:rPr>
          <w:spacing w:val="-9"/>
        </w:rPr>
        <w:t xml:space="preserve"> </w:t>
      </w:r>
      <w:r w:rsidR="00CC160D" w:rsidRPr="009011D1">
        <w:t>пункты</w:t>
      </w:r>
      <w:r w:rsidRPr="009011D1">
        <w:t xml:space="preserve"> и другие устройства газораспределительных сетей</w:t>
      </w:r>
      <w:r w:rsidR="00CC160D" w:rsidRPr="009011D1">
        <w:t>;</w:t>
      </w:r>
    </w:p>
    <w:p w:rsidR="00EA4CB8" w:rsidRPr="009011D1" w:rsidRDefault="00C45E4A"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xml:space="preserve">- </w:t>
      </w:r>
      <w:r w:rsidR="00EA4CB8" w:rsidRPr="009011D1">
        <w:rPr>
          <w:rFonts w:eastAsiaTheme="minorHAnsi"/>
          <w:sz w:val="24"/>
          <w:szCs w:val="24"/>
        </w:rPr>
        <w:t>устраивать свалки и склады, разливать растворы кислот, солей, щелочей и других химически активных веществ;</w:t>
      </w:r>
    </w:p>
    <w:p w:rsidR="00EA4CB8" w:rsidRPr="009011D1" w:rsidRDefault="00C45E4A"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xml:space="preserve">- </w:t>
      </w:r>
      <w:r w:rsidR="00EA4CB8" w:rsidRPr="009011D1">
        <w:rPr>
          <w:rFonts w:eastAsiaTheme="minorHAnsi"/>
          <w:sz w:val="24"/>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A4CB8" w:rsidRPr="009011D1" w:rsidRDefault="00C45E4A"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xml:space="preserve">- </w:t>
      </w:r>
      <w:r w:rsidR="00EA4CB8" w:rsidRPr="009011D1">
        <w:rPr>
          <w:rFonts w:eastAsiaTheme="minorHAnsi"/>
          <w:sz w:val="24"/>
          <w:szCs w:val="24"/>
        </w:rPr>
        <w:t>разводить огонь и размещать источники огня;</w:t>
      </w:r>
    </w:p>
    <w:p w:rsidR="00EA4CB8" w:rsidRPr="009011D1" w:rsidRDefault="00C45E4A"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xml:space="preserve">- </w:t>
      </w:r>
      <w:r w:rsidR="00EA4CB8" w:rsidRPr="009011D1">
        <w:rPr>
          <w:rFonts w:eastAsiaTheme="minorHAnsi"/>
          <w:sz w:val="24"/>
          <w:szCs w:val="24"/>
        </w:rPr>
        <w:t>рыть погреба, копать и обрабатывать почву сельскохозяйственными и мелиоративными орудиями и механизмами на глубину более 0,3 метра;</w:t>
      </w:r>
    </w:p>
    <w:p w:rsidR="00E30D27" w:rsidRPr="009011D1" w:rsidRDefault="00CC160D" w:rsidP="007F041E">
      <w:pPr>
        <w:pStyle w:val="a3"/>
        <w:spacing w:line="278" w:lineRule="auto"/>
        <w:ind w:left="0" w:firstLine="567"/>
      </w:pPr>
      <w:r w:rsidRPr="009011D1">
        <w:t>- открывать</w:t>
      </w:r>
      <w:r w:rsidRPr="009011D1">
        <w:rPr>
          <w:spacing w:val="1"/>
        </w:rPr>
        <w:t xml:space="preserve"> </w:t>
      </w:r>
      <w:r w:rsidRPr="009011D1">
        <w:t>калитки</w:t>
      </w:r>
      <w:r w:rsidRPr="009011D1">
        <w:rPr>
          <w:spacing w:val="1"/>
        </w:rPr>
        <w:t xml:space="preserve"> </w:t>
      </w:r>
      <w:r w:rsidRPr="009011D1">
        <w:t>и</w:t>
      </w:r>
      <w:r w:rsidRPr="009011D1">
        <w:rPr>
          <w:spacing w:val="1"/>
        </w:rPr>
        <w:t xml:space="preserve"> </w:t>
      </w:r>
      <w:r w:rsidRPr="009011D1">
        <w:t>двери</w:t>
      </w:r>
      <w:r w:rsidRPr="009011D1">
        <w:rPr>
          <w:spacing w:val="1"/>
        </w:rPr>
        <w:t xml:space="preserve"> </w:t>
      </w:r>
      <w:r w:rsidRPr="009011D1">
        <w:t>газорегуляторных</w:t>
      </w:r>
      <w:r w:rsidRPr="009011D1">
        <w:rPr>
          <w:spacing w:val="1"/>
        </w:rPr>
        <w:t xml:space="preserve"> </w:t>
      </w:r>
      <w:r w:rsidRPr="009011D1">
        <w:t>пунктов,</w:t>
      </w:r>
      <w:r w:rsidRPr="009011D1">
        <w:rPr>
          <w:spacing w:val="1"/>
        </w:rPr>
        <w:t xml:space="preserve"> </w:t>
      </w:r>
      <w:r w:rsidRPr="009011D1">
        <w:t>станций</w:t>
      </w:r>
      <w:r w:rsidRPr="009011D1">
        <w:rPr>
          <w:spacing w:val="1"/>
        </w:rPr>
        <w:t xml:space="preserve"> </w:t>
      </w:r>
      <w:r w:rsidRPr="009011D1">
        <w:t>катодной</w:t>
      </w:r>
      <w:r w:rsidRPr="009011D1">
        <w:rPr>
          <w:spacing w:val="1"/>
        </w:rPr>
        <w:t xml:space="preserve"> </w:t>
      </w:r>
      <w:r w:rsidRPr="009011D1">
        <w:t>и</w:t>
      </w:r>
      <w:r w:rsidRPr="009011D1">
        <w:rPr>
          <w:spacing w:val="1"/>
        </w:rPr>
        <w:t xml:space="preserve"> </w:t>
      </w:r>
      <w:r w:rsidRPr="009011D1">
        <w:t>дренажной</w:t>
      </w:r>
      <w:r w:rsidRPr="009011D1">
        <w:rPr>
          <w:spacing w:val="1"/>
        </w:rPr>
        <w:t xml:space="preserve"> </w:t>
      </w:r>
      <w:r w:rsidRPr="009011D1">
        <w:t>защиты,</w:t>
      </w:r>
      <w:r w:rsidRPr="009011D1">
        <w:rPr>
          <w:spacing w:val="1"/>
        </w:rPr>
        <w:t xml:space="preserve"> </w:t>
      </w:r>
      <w:r w:rsidRPr="009011D1">
        <w:t>люки</w:t>
      </w:r>
      <w:r w:rsidRPr="009011D1">
        <w:rPr>
          <w:spacing w:val="1"/>
        </w:rPr>
        <w:t xml:space="preserve"> </w:t>
      </w:r>
      <w:r w:rsidRPr="009011D1">
        <w:t>подземных</w:t>
      </w:r>
      <w:r w:rsidRPr="009011D1">
        <w:rPr>
          <w:spacing w:val="1"/>
        </w:rPr>
        <w:t xml:space="preserve"> </w:t>
      </w:r>
      <w:r w:rsidRPr="009011D1">
        <w:t>колодцев,</w:t>
      </w:r>
      <w:r w:rsidRPr="009011D1">
        <w:rPr>
          <w:spacing w:val="1"/>
        </w:rPr>
        <w:t xml:space="preserve"> </w:t>
      </w:r>
      <w:r w:rsidRPr="009011D1">
        <w:t>включать</w:t>
      </w:r>
      <w:r w:rsidRPr="009011D1">
        <w:rPr>
          <w:spacing w:val="1"/>
        </w:rPr>
        <w:t xml:space="preserve"> </w:t>
      </w:r>
      <w:r w:rsidRPr="009011D1">
        <w:t>или</w:t>
      </w:r>
      <w:r w:rsidRPr="009011D1">
        <w:rPr>
          <w:spacing w:val="1"/>
        </w:rPr>
        <w:t xml:space="preserve"> </w:t>
      </w:r>
      <w:r w:rsidRPr="009011D1">
        <w:t>отключать</w:t>
      </w:r>
      <w:r w:rsidRPr="009011D1">
        <w:rPr>
          <w:spacing w:val="1"/>
        </w:rPr>
        <w:t xml:space="preserve"> </w:t>
      </w:r>
      <w:r w:rsidRPr="009011D1">
        <w:t>электроснабжение</w:t>
      </w:r>
      <w:r w:rsidRPr="009011D1">
        <w:rPr>
          <w:spacing w:val="-2"/>
        </w:rPr>
        <w:t xml:space="preserve"> </w:t>
      </w:r>
      <w:r w:rsidRPr="009011D1">
        <w:t>сре</w:t>
      </w:r>
      <w:proofErr w:type="gramStart"/>
      <w:r w:rsidRPr="009011D1">
        <w:t>дств</w:t>
      </w:r>
      <w:r w:rsidRPr="009011D1">
        <w:rPr>
          <w:spacing w:val="-2"/>
        </w:rPr>
        <w:t xml:space="preserve"> </w:t>
      </w:r>
      <w:r w:rsidRPr="009011D1">
        <w:t>св</w:t>
      </w:r>
      <w:proofErr w:type="gramEnd"/>
      <w:r w:rsidRPr="009011D1">
        <w:t>язи, освещения</w:t>
      </w:r>
      <w:r w:rsidRPr="009011D1">
        <w:rPr>
          <w:spacing w:val="-2"/>
        </w:rPr>
        <w:t xml:space="preserve"> </w:t>
      </w:r>
      <w:r w:rsidRPr="009011D1">
        <w:t>и</w:t>
      </w:r>
      <w:r w:rsidRPr="009011D1">
        <w:rPr>
          <w:spacing w:val="-2"/>
        </w:rPr>
        <w:t xml:space="preserve"> </w:t>
      </w:r>
      <w:r w:rsidRPr="009011D1">
        <w:t>систем</w:t>
      </w:r>
      <w:r w:rsidRPr="009011D1">
        <w:rPr>
          <w:spacing w:val="-2"/>
        </w:rPr>
        <w:t xml:space="preserve"> </w:t>
      </w:r>
      <w:r w:rsidRPr="009011D1">
        <w:t>телемеханики;</w:t>
      </w:r>
    </w:p>
    <w:p w:rsidR="00C45E4A" w:rsidRPr="009011D1" w:rsidRDefault="00C45E4A" w:rsidP="007F041E">
      <w:pPr>
        <w:widowControl/>
        <w:adjustRightInd w:val="0"/>
        <w:spacing w:line="278" w:lineRule="auto"/>
        <w:ind w:firstLine="567"/>
        <w:jc w:val="both"/>
        <w:rPr>
          <w:rFonts w:eastAsiaTheme="minorHAnsi"/>
          <w:sz w:val="24"/>
          <w:szCs w:val="24"/>
        </w:rPr>
      </w:pPr>
      <w:r w:rsidRPr="009011D1">
        <w:rPr>
          <w:rFonts w:eastAsiaTheme="minorHAnsi"/>
          <w:sz w:val="24"/>
          <w:szCs w:val="24"/>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30D27" w:rsidRPr="009011D1" w:rsidRDefault="00CC160D" w:rsidP="007F041E">
      <w:pPr>
        <w:pStyle w:val="a3"/>
        <w:spacing w:line="278" w:lineRule="auto"/>
        <w:ind w:left="0" w:firstLine="567"/>
      </w:pPr>
      <w:r w:rsidRPr="009011D1">
        <w:t>-</w:t>
      </w:r>
      <w:r w:rsidRPr="009011D1">
        <w:rPr>
          <w:spacing w:val="1"/>
        </w:rPr>
        <w:t xml:space="preserve"> </w:t>
      </w:r>
      <w:r w:rsidRPr="009011D1">
        <w:t>самовольно</w:t>
      </w:r>
      <w:r w:rsidRPr="009011D1">
        <w:rPr>
          <w:spacing w:val="-5"/>
        </w:rPr>
        <w:t xml:space="preserve"> </w:t>
      </w:r>
      <w:r w:rsidRPr="009011D1">
        <w:t>подключатся</w:t>
      </w:r>
      <w:r w:rsidRPr="009011D1">
        <w:rPr>
          <w:spacing w:val="-4"/>
        </w:rPr>
        <w:t xml:space="preserve"> </w:t>
      </w:r>
      <w:r w:rsidRPr="009011D1">
        <w:t>к</w:t>
      </w:r>
      <w:r w:rsidRPr="009011D1">
        <w:rPr>
          <w:spacing w:val="-5"/>
        </w:rPr>
        <w:t xml:space="preserve"> </w:t>
      </w:r>
      <w:r w:rsidRPr="009011D1">
        <w:t>газораспределительным</w:t>
      </w:r>
      <w:r w:rsidRPr="009011D1">
        <w:rPr>
          <w:spacing w:val="-8"/>
        </w:rPr>
        <w:t xml:space="preserve"> </w:t>
      </w:r>
      <w:r w:rsidRPr="009011D1">
        <w:t>сетям.</w:t>
      </w:r>
    </w:p>
    <w:p w:rsidR="008D2259" w:rsidRPr="009011D1" w:rsidRDefault="008D2259" w:rsidP="008D2259">
      <w:pPr>
        <w:adjustRightInd w:val="0"/>
        <w:spacing w:line="278" w:lineRule="auto"/>
        <w:ind w:firstLine="567"/>
        <w:jc w:val="both"/>
        <w:rPr>
          <w:rFonts w:eastAsia="Calibri"/>
          <w:sz w:val="24"/>
          <w:szCs w:val="24"/>
        </w:rPr>
      </w:pPr>
      <w:r w:rsidRPr="009011D1">
        <w:rPr>
          <w:rFonts w:eastAsia="Calibri"/>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8D2259" w:rsidRPr="009011D1" w:rsidRDefault="008D2259" w:rsidP="008D2259">
      <w:pPr>
        <w:adjustRightInd w:val="0"/>
        <w:spacing w:line="278" w:lineRule="auto"/>
        <w:ind w:firstLine="567"/>
        <w:contextualSpacing/>
        <w:jc w:val="both"/>
        <w:rPr>
          <w:rFonts w:eastAsia="Calibri"/>
          <w:sz w:val="24"/>
          <w:szCs w:val="24"/>
        </w:rPr>
      </w:pPr>
      <w:r w:rsidRPr="009011D1">
        <w:rPr>
          <w:rFonts w:eastAsia="Calibri"/>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D2259" w:rsidRPr="009011D1" w:rsidRDefault="008D2259" w:rsidP="007F041E">
      <w:pPr>
        <w:pStyle w:val="a3"/>
        <w:spacing w:line="278" w:lineRule="auto"/>
        <w:ind w:left="0" w:firstLine="567"/>
      </w:pPr>
    </w:p>
    <w:p w:rsidR="00E30D27" w:rsidRPr="009011D1" w:rsidRDefault="00BD51EB" w:rsidP="00BD51EB">
      <w:pPr>
        <w:pStyle w:val="2"/>
        <w:spacing w:before="48"/>
        <w:ind w:left="0" w:firstLine="567"/>
        <w:jc w:val="center"/>
        <w:rPr>
          <w:i w:val="0"/>
        </w:rPr>
      </w:pPr>
      <w:bookmarkStart w:id="160" w:name="Охранные_зоны_линий_и_сооружений_связи"/>
      <w:bookmarkStart w:id="161" w:name="_Toc164847062"/>
      <w:bookmarkEnd w:id="160"/>
      <w:r w:rsidRPr="009011D1">
        <w:rPr>
          <w:bCs w:val="0"/>
          <w:i w:val="0"/>
          <w:iCs w:val="0"/>
        </w:rPr>
        <w:t>9.</w:t>
      </w:r>
      <w:r w:rsidRPr="009011D1">
        <w:rPr>
          <w:i w:val="0"/>
        </w:rPr>
        <w:t xml:space="preserve"> </w:t>
      </w:r>
      <w:r w:rsidR="00CC160D" w:rsidRPr="009011D1">
        <w:rPr>
          <w:i w:val="0"/>
        </w:rPr>
        <w:t>Охранные</w:t>
      </w:r>
      <w:r w:rsidR="00CC160D" w:rsidRPr="009011D1">
        <w:rPr>
          <w:i w:val="0"/>
          <w:spacing w:val="-5"/>
        </w:rPr>
        <w:t xml:space="preserve"> </w:t>
      </w:r>
      <w:r w:rsidR="00CC160D" w:rsidRPr="009011D1">
        <w:rPr>
          <w:i w:val="0"/>
        </w:rPr>
        <w:t>зоны</w:t>
      </w:r>
      <w:r w:rsidR="00CC160D" w:rsidRPr="009011D1">
        <w:rPr>
          <w:i w:val="0"/>
          <w:spacing w:val="-4"/>
        </w:rPr>
        <w:t xml:space="preserve"> </w:t>
      </w:r>
      <w:r w:rsidR="00CC160D" w:rsidRPr="009011D1">
        <w:rPr>
          <w:i w:val="0"/>
        </w:rPr>
        <w:t>линий</w:t>
      </w:r>
      <w:r w:rsidR="00CC160D" w:rsidRPr="009011D1">
        <w:rPr>
          <w:i w:val="0"/>
          <w:spacing w:val="-5"/>
        </w:rPr>
        <w:t xml:space="preserve"> </w:t>
      </w:r>
      <w:r w:rsidR="00CC160D" w:rsidRPr="009011D1">
        <w:rPr>
          <w:i w:val="0"/>
        </w:rPr>
        <w:t>и</w:t>
      </w:r>
      <w:r w:rsidR="00CC160D" w:rsidRPr="009011D1">
        <w:rPr>
          <w:i w:val="0"/>
          <w:spacing w:val="-4"/>
        </w:rPr>
        <w:t xml:space="preserve"> </w:t>
      </w:r>
      <w:r w:rsidR="00CC160D" w:rsidRPr="009011D1">
        <w:rPr>
          <w:i w:val="0"/>
        </w:rPr>
        <w:t>сооружений связи</w:t>
      </w:r>
      <w:bookmarkEnd w:id="161"/>
    </w:p>
    <w:p w:rsidR="00E30D27" w:rsidRPr="009011D1" w:rsidRDefault="00CC160D" w:rsidP="00BD51EB">
      <w:pPr>
        <w:pStyle w:val="a3"/>
        <w:spacing w:before="36" w:line="276" w:lineRule="auto"/>
        <w:ind w:left="0" w:firstLine="567"/>
      </w:pPr>
      <w:r w:rsidRPr="009011D1">
        <w:t>Охранные</w:t>
      </w:r>
      <w:r w:rsidRPr="009011D1">
        <w:rPr>
          <w:spacing w:val="1"/>
        </w:rPr>
        <w:t xml:space="preserve"> </w:t>
      </w:r>
      <w:r w:rsidRPr="009011D1">
        <w:t>зоны</w:t>
      </w:r>
      <w:r w:rsidRPr="009011D1">
        <w:rPr>
          <w:spacing w:val="1"/>
        </w:rPr>
        <w:t xml:space="preserve"> </w:t>
      </w:r>
      <w:r w:rsidRPr="009011D1">
        <w:t>линий</w:t>
      </w:r>
      <w:r w:rsidRPr="009011D1">
        <w:rPr>
          <w:spacing w:val="1"/>
        </w:rPr>
        <w:t xml:space="preserve"> </w:t>
      </w:r>
      <w:r w:rsidRPr="009011D1">
        <w:t>и</w:t>
      </w:r>
      <w:r w:rsidRPr="009011D1">
        <w:rPr>
          <w:spacing w:val="1"/>
        </w:rPr>
        <w:t xml:space="preserve"> </w:t>
      </w:r>
      <w:r w:rsidRPr="009011D1">
        <w:t>сооружений</w:t>
      </w:r>
      <w:r w:rsidRPr="009011D1">
        <w:rPr>
          <w:spacing w:val="1"/>
        </w:rPr>
        <w:t xml:space="preserve"> </w:t>
      </w:r>
      <w:r w:rsidRPr="009011D1">
        <w:t>связи</w:t>
      </w:r>
      <w:r w:rsidRPr="009011D1">
        <w:rPr>
          <w:spacing w:val="1"/>
        </w:rPr>
        <w:t xml:space="preserve"> </w:t>
      </w:r>
      <w:r w:rsidR="00BD51EB" w:rsidRPr="009011D1">
        <w:rPr>
          <w:spacing w:val="1"/>
        </w:rPr>
        <w:t>устанавливаются</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 xml:space="preserve">требованиями Федерального закона от 7 июля 2003 г. № 126-ФЗ «О связи» </w:t>
      </w:r>
      <w:r w:rsidR="00BD51EB" w:rsidRPr="009011D1">
        <w:t xml:space="preserve">(с последующими изменениями) </w:t>
      </w:r>
      <w:r w:rsidRPr="009011D1">
        <w:t>и «Правилами</w:t>
      </w:r>
      <w:r w:rsidRPr="009011D1">
        <w:rPr>
          <w:spacing w:val="1"/>
        </w:rPr>
        <w:t xml:space="preserve"> </w:t>
      </w:r>
      <w:r w:rsidRPr="009011D1">
        <w:t>охраны</w:t>
      </w:r>
      <w:r w:rsidRPr="009011D1">
        <w:rPr>
          <w:spacing w:val="1"/>
        </w:rPr>
        <w:t xml:space="preserve"> </w:t>
      </w:r>
      <w:r w:rsidRPr="009011D1">
        <w:t>линий</w:t>
      </w:r>
      <w:r w:rsidRPr="009011D1">
        <w:rPr>
          <w:spacing w:val="1"/>
        </w:rPr>
        <w:t xml:space="preserve"> </w:t>
      </w:r>
      <w:r w:rsidRPr="009011D1">
        <w:t>и</w:t>
      </w:r>
      <w:r w:rsidRPr="009011D1">
        <w:rPr>
          <w:spacing w:val="1"/>
        </w:rPr>
        <w:t xml:space="preserve"> </w:t>
      </w:r>
      <w:r w:rsidRPr="009011D1">
        <w:t>сооружений</w:t>
      </w:r>
      <w:r w:rsidRPr="009011D1">
        <w:rPr>
          <w:spacing w:val="1"/>
        </w:rPr>
        <w:t xml:space="preserve"> </w:t>
      </w:r>
      <w:r w:rsidRPr="009011D1">
        <w:t>связи</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утвержденными</w:t>
      </w:r>
      <w:r w:rsidRPr="009011D1">
        <w:rPr>
          <w:spacing w:val="1"/>
        </w:rPr>
        <w:t xml:space="preserve"> </w:t>
      </w:r>
      <w:r w:rsidRPr="009011D1">
        <w:t>Постановлением Правительства Российской Федерации от 9 июня 1995 г. № 578. Вводятся</w:t>
      </w:r>
      <w:r w:rsidRPr="009011D1">
        <w:rPr>
          <w:spacing w:val="-57"/>
        </w:rPr>
        <w:t xml:space="preserve"> </w:t>
      </w:r>
      <w:r w:rsidRPr="009011D1">
        <w:t>для</w:t>
      </w:r>
      <w:r w:rsidRPr="009011D1">
        <w:rPr>
          <w:spacing w:val="1"/>
        </w:rPr>
        <w:t xml:space="preserve"> </w:t>
      </w:r>
      <w:r w:rsidRPr="009011D1">
        <w:t>обеспечения</w:t>
      </w:r>
      <w:r w:rsidRPr="009011D1">
        <w:rPr>
          <w:spacing w:val="1"/>
        </w:rPr>
        <w:t xml:space="preserve"> </w:t>
      </w:r>
      <w:r w:rsidRPr="009011D1">
        <w:t>сохранности</w:t>
      </w:r>
      <w:r w:rsidRPr="009011D1">
        <w:rPr>
          <w:spacing w:val="1"/>
        </w:rPr>
        <w:t xml:space="preserve"> </w:t>
      </w:r>
      <w:r w:rsidRPr="009011D1">
        <w:t>действующих</w:t>
      </w:r>
      <w:r w:rsidRPr="009011D1">
        <w:rPr>
          <w:spacing w:val="1"/>
        </w:rPr>
        <w:t xml:space="preserve"> </w:t>
      </w:r>
      <w:r w:rsidRPr="009011D1">
        <w:t>кабельных,</w:t>
      </w:r>
      <w:r w:rsidRPr="009011D1">
        <w:rPr>
          <w:spacing w:val="1"/>
        </w:rPr>
        <w:t xml:space="preserve"> </w:t>
      </w:r>
      <w:r w:rsidRPr="009011D1">
        <w:t>радиорелейных</w:t>
      </w:r>
      <w:r w:rsidRPr="009011D1">
        <w:rPr>
          <w:spacing w:val="1"/>
        </w:rPr>
        <w:t xml:space="preserve"> </w:t>
      </w:r>
      <w:r w:rsidRPr="009011D1">
        <w:t>и</w:t>
      </w:r>
      <w:r w:rsidRPr="009011D1">
        <w:rPr>
          <w:spacing w:val="1"/>
        </w:rPr>
        <w:t xml:space="preserve"> </w:t>
      </w:r>
      <w:r w:rsidRPr="009011D1">
        <w:t>воздушных</w:t>
      </w:r>
      <w:r w:rsidRPr="009011D1">
        <w:rPr>
          <w:spacing w:val="1"/>
        </w:rPr>
        <w:t xml:space="preserve"> </w:t>
      </w:r>
      <w:r w:rsidRPr="009011D1">
        <w:t>линий связи и линий радиофикации, а также сооружений связи, повреждение которых</w:t>
      </w:r>
      <w:r w:rsidRPr="009011D1">
        <w:rPr>
          <w:spacing w:val="1"/>
        </w:rPr>
        <w:t xml:space="preserve"> </w:t>
      </w:r>
      <w:r w:rsidRPr="009011D1">
        <w:t>нарушает</w:t>
      </w:r>
      <w:r w:rsidRPr="009011D1">
        <w:rPr>
          <w:spacing w:val="1"/>
        </w:rPr>
        <w:t xml:space="preserve"> </w:t>
      </w:r>
      <w:r w:rsidRPr="009011D1">
        <w:t>нормальную работу</w:t>
      </w:r>
      <w:r w:rsidRPr="009011D1">
        <w:rPr>
          <w:spacing w:val="1"/>
        </w:rPr>
        <w:t xml:space="preserve"> </w:t>
      </w:r>
      <w:r w:rsidRPr="009011D1">
        <w:t>взаимоувязанной</w:t>
      </w:r>
      <w:r w:rsidRPr="009011D1">
        <w:rPr>
          <w:spacing w:val="1"/>
        </w:rPr>
        <w:t xml:space="preserve"> </w:t>
      </w:r>
      <w:r w:rsidRPr="009011D1">
        <w:t>сети</w:t>
      </w:r>
      <w:r w:rsidRPr="009011D1">
        <w:rPr>
          <w:spacing w:val="1"/>
        </w:rPr>
        <w:t xml:space="preserve"> </w:t>
      </w:r>
      <w:r w:rsidRPr="009011D1">
        <w:t>связи</w:t>
      </w:r>
      <w:r w:rsidRPr="009011D1">
        <w:rPr>
          <w:spacing w:val="1"/>
        </w:rPr>
        <w:t xml:space="preserve"> </w:t>
      </w:r>
      <w:r w:rsidRPr="009011D1">
        <w:t>Российской</w:t>
      </w:r>
      <w:r w:rsidRPr="009011D1">
        <w:rPr>
          <w:spacing w:val="61"/>
        </w:rPr>
        <w:t xml:space="preserve"> </w:t>
      </w:r>
      <w:r w:rsidRPr="009011D1">
        <w:t>Федерации,</w:t>
      </w:r>
      <w:r w:rsidRPr="009011D1">
        <w:rPr>
          <w:spacing w:val="1"/>
        </w:rPr>
        <w:t xml:space="preserve"> </w:t>
      </w:r>
      <w:r w:rsidRPr="009011D1">
        <w:t>наносит</w:t>
      </w:r>
      <w:r w:rsidRPr="009011D1">
        <w:rPr>
          <w:spacing w:val="1"/>
        </w:rPr>
        <w:t xml:space="preserve"> </w:t>
      </w:r>
      <w:r w:rsidRPr="009011D1">
        <w:t>ущерб</w:t>
      </w:r>
      <w:r w:rsidRPr="009011D1">
        <w:rPr>
          <w:spacing w:val="1"/>
        </w:rPr>
        <w:t xml:space="preserve"> </w:t>
      </w:r>
      <w:r w:rsidRPr="009011D1">
        <w:t>интересам</w:t>
      </w:r>
      <w:r w:rsidRPr="009011D1">
        <w:rPr>
          <w:spacing w:val="1"/>
        </w:rPr>
        <w:t xml:space="preserve"> </w:t>
      </w:r>
      <w:r w:rsidRPr="009011D1">
        <w:t>граждан,</w:t>
      </w:r>
      <w:r w:rsidRPr="009011D1">
        <w:rPr>
          <w:spacing w:val="1"/>
        </w:rPr>
        <w:t xml:space="preserve"> </w:t>
      </w:r>
      <w:r w:rsidRPr="009011D1">
        <w:lastRenderedPageBreak/>
        <w:t>производственной</w:t>
      </w:r>
      <w:r w:rsidRPr="009011D1">
        <w:rPr>
          <w:spacing w:val="1"/>
        </w:rPr>
        <w:t xml:space="preserve"> </w:t>
      </w:r>
      <w:r w:rsidRPr="009011D1">
        <w:t>деятельности</w:t>
      </w:r>
      <w:r w:rsidRPr="009011D1">
        <w:rPr>
          <w:spacing w:val="1"/>
        </w:rPr>
        <w:t xml:space="preserve"> </w:t>
      </w:r>
      <w:r w:rsidRPr="009011D1">
        <w:t>хозяйствующих</w:t>
      </w:r>
      <w:r w:rsidRPr="009011D1">
        <w:rPr>
          <w:spacing w:val="1"/>
        </w:rPr>
        <w:t xml:space="preserve"> </w:t>
      </w:r>
      <w:r w:rsidRPr="009011D1">
        <w:t>субъектов,</w:t>
      </w:r>
      <w:r w:rsidRPr="009011D1">
        <w:rPr>
          <w:spacing w:val="-1"/>
        </w:rPr>
        <w:t xml:space="preserve"> </w:t>
      </w:r>
      <w:r w:rsidRPr="009011D1">
        <w:t>обороноспособности и</w:t>
      </w:r>
      <w:r w:rsidRPr="009011D1">
        <w:rPr>
          <w:spacing w:val="-3"/>
        </w:rPr>
        <w:t xml:space="preserve"> </w:t>
      </w:r>
      <w:r w:rsidRPr="009011D1">
        <w:t>безопасности Российской Федерации.</w:t>
      </w:r>
    </w:p>
    <w:p w:rsidR="00114086" w:rsidRPr="009011D1" w:rsidRDefault="00CC160D" w:rsidP="00BD51EB">
      <w:pPr>
        <w:pStyle w:val="a3"/>
        <w:spacing w:before="2" w:line="276" w:lineRule="auto"/>
        <w:ind w:left="0" w:firstLine="567"/>
        <w:rPr>
          <w:spacing w:val="-57"/>
        </w:rPr>
      </w:pPr>
      <w:r w:rsidRPr="009011D1">
        <w:t>На трассах кабельных и воздушных линий связи и линий радиофикации:</w:t>
      </w:r>
      <w:r w:rsidRPr="009011D1">
        <w:rPr>
          <w:spacing w:val="-57"/>
        </w:rPr>
        <w:t xml:space="preserve"> </w:t>
      </w:r>
    </w:p>
    <w:p w:rsidR="00E30D27" w:rsidRPr="009011D1" w:rsidRDefault="00CC160D" w:rsidP="00BD51EB">
      <w:pPr>
        <w:pStyle w:val="a3"/>
        <w:spacing w:before="2" w:line="276" w:lineRule="auto"/>
        <w:ind w:left="0" w:firstLine="567"/>
      </w:pPr>
      <w:r w:rsidRPr="009011D1">
        <w:t>а)</w:t>
      </w:r>
      <w:r w:rsidRPr="009011D1">
        <w:rPr>
          <w:spacing w:val="-4"/>
        </w:rPr>
        <w:t xml:space="preserve"> </w:t>
      </w:r>
      <w:r w:rsidRPr="009011D1">
        <w:t>устанавливаются</w:t>
      </w:r>
      <w:r w:rsidRPr="009011D1">
        <w:rPr>
          <w:spacing w:val="-5"/>
        </w:rPr>
        <w:t xml:space="preserve"> </w:t>
      </w:r>
      <w:r w:rsidRPr="009011D1">
        <w:t>охранные</w:t>
      </w:r>
      <w:r w:rsidRPr="009011D1">
        <w:rPr>
          <w:spacing w:val="-9"/>
        </w:rPr>
        <w:t xml:space="preserve"> </w:t>
      </w:r>
      <w:r w:rsidRPr="009011D1">
        <w:t>зоны</w:t>
      </w:r>
      <w:r w:rsidRPr="009011D1">
        <w:rPr>
          <w:spacing w:val="-3"/>
        </w:rPr>
        <w:t xml:space="preserve"> </w:t>
      </w:r>
      <w:r w:rsidRPr="009011D1">
        <w:t>с</w:t>
      </w:r>
      <w:r w:rsidRPr="009011D1">
        <w:rPr>
          <w:spacing w:val="-6"/>
        </w:rPr>
        <w:t xml:space="preserve"> </w:t>
      </w:r>
      <w:r w:rsidRPr="009011D1">
        <w:t>особыми</w:t>
      </w:r>
      <w:r w:rsidRPr="009011D1">
        <w:rPr>
          <w:spacing w:val="-7"/>
        </w:rPr>
        <w:t xml:space="preserve"> </w:t>
      </w:r>
      <w:r w:rsidRPr="009011D1">
        <w:t>условиями</w:t>
      </w:r>
      <w:r w:rsidRPr="009011D1">
        <w:rPr>
          <w:spacing w:val="-4"/>
        </w:rPr>
        <w:t xml:space="preserve"> </w:t>
      </w:r>
      <w:r w:rsidRPr="009011D1">
        <w:t>использования:</w:t>
      </w:r>
    </w:p>
    <w:p w:rsidR="00E30D27" w:rsidRPr="009011D1" w:rsidRDefault="00CC160D" w:rsidP="00BD51EB">
      <w:pPr>
        <w:pStyle w:val="a3"/>
        <w:spacing w:before="1" w:line="276" w:lineRule="auto"/>
        <w:ind w:left="0" w:firstLine="567"/>
      </w:pPr>
      <w:proofErr w:type="gramStart"/>
      <w:r w:rsidRPr="009011D1">
        <w:t>- для подземных кабельных и для воздушных линий связи и линий радиофикации,</w:t>
      </w:r>
      <w:r w:rsidRPr="009011D1">
        <w:rPr>
          <w:spacing w:val="1"/>
        </w:rPr>
        <w:t xml:space="preserve"> </w:t>
      </w:r>
      <w:r w:rsidRPr="009011D1">
        <w:t>расположенных вне населенных пунктов на безлесных участках, - в виде участков земли</w:t>
      </w:r>
      <w:r w:rsidRPr="009011D1">
        <w:rPr>
          <w:spacing w:val="1"/>
        </w:rPr>
        <w:t xml:space="preserve"> </w:t>
      </w:r>
      <w:r w:rsidRPr="009011D1">
        <w:t>вдоль</w:t>
      </w:r>
      <w:r w:rsidRPr="009011D1">
        <w:rPr>
          <w:spacing w:val="1"/>
        </w:rPr>
        <w:t xml:space="preserve"> </w:t>
      </w:r>
      <w:r w:rsidRPr="009011D1">
        <w:t>этих</w:t>
      </w:r>
      <w:r w:rsidRPr="009011D1">
        <w:rPr>
          <w:spacing w:val="1"/>
        </w:rPr>
        <w:t xml:space="preserve"> </w:t>
      </w:r>
      <w:r w:rsidRPr="009011D1">
        <w:t>линий,</w:t>
      </w:r>
      <w:r w:rsidRPr="009011D1">
        <w:rPr>
          <w:spacing w:val="1"/>
        </w:rPr>
        <w:t xml:space="preserve"> </w:t>
      </w:r>
      <w:r w:rsidRPr="009011D1">
        <w:t>определяемых</w:t>
      </w:r>
      <w:r w:rsidRPr="009011D1">
        <w:rPr>
          <w:spacing w:val="1"/>
        </w:rPr>
        <w:t xml:space="preserve"> </w:t>
      </w:r>
      <w:r w:rsidRPr="009011D1">
        <w:t>параллельными</w:t>
      </w:r>
      <w:r w:rsidRPr="009011D1">
        <w:rPr>
          <w:spacing w:val="1"/>
        </w:rPr>
        <w:t xml:space="preserve"> </w:t>
      </w:r>
      <w:r w:rsidRPr="009011D1">
        <w:t>прямыми,</w:t>
      </w:r>
      <w:r w:rsidRPr="009011D1">
        <w:rPr>
          <w:spacing w:val="1"/>
        </w:rPr>
        <w:t xml:space="preserve"> </w:t>
      </w:r>
      <w:r w:rsidRPr="009011D1">
        <w:t>отстоящими</w:t>
      </w:r>
      <w:r w:rsidRPr="009011D1">
        <w:rPr>
          <w:spacing w:val="1"/>
        </w:rPr>
        <w:t xml:space="preserve"> </w:t>
      </w:r>
      <w:r w:rsidRPr="009011D1">
        <w:t>от</w:t>
      </w:r>
      <w:r w:rsidRPr="009011D1">
        <w:rPr>
          <w:spacing w:val="1"/>
        </w:rPr>
        <w:t xml:space="preserve"> </w:t>
      </w:r>
      <w:r w:rsidRPr="009011D1">
        <w:t>трассы</w:t>
      </w:r>
      <w:r w:rsidRPr="009011D1">
        <w:rPr>
          <w:spacing w:val="1"/>
        </w:rPr>
        <w:t xml:space="preserve"> </w:t>
      </w:r>
      <w:r w:rsidRPr="009011D1">
        <w:t>подземного</w:t>
      </w:r>
      <w:r w:rsidRPr="009011D1">
        <w:rPr>
          <w:spacing w:val="1"/>
        </w:rPr>
        <w:t xml:space="preserve"> </w:t>
      </w:r>
      <w:r w:rsidRPr="009011D1">
        <w:t>кабеля</w:t>
      </w:r>
      <w:r w:rsidRPr="009011D1">
        <w:rPr>
          <w:spacing w:val="1"/>
        </w:rPr>
        <w:t xml:space="preserve"> </w:t>
      </w:r>
      <w:r w:rsidRPr="009011D1">
        <w:t>связи</w:t>
      </w:r>
      <w:r w:rsidRPr="009011D1">
        <w:rPr>
          <w:spacing w:val="1"/>
        </w:rPr>
        <w:t xml:space="preserve"> </w:t>
      </w:r>
      <w:r w:rsidRPr="009011D1">
        <w:t>или</w:t>
      </w:r>
      <w:r w:rsidRPr="009011D1">
        <w:rPr>
          <w:spacing w:val="1"/>
        </w:rPr>
        <w:t xml:space="preserve"> </w:t>
      </w:r>
      <w:r w:rsidRPr="009011D1">
        <w:t>от</w:t>
      </w:r>
      <w:r w:rsidRPr="009011D1">
        <w:rPr>
          <w:spacing w:val="1"/>
        </w:rPr>
        <w:t xml:space="preserve"> </w:t>
      </w:r>
      <w:r w:rsidRPr="009011D1">
        <w:t>крайних</w:t>
      </w:r>
      <w:r w:rsidRPr="009011D1">
        <w:rPr>
          <w:spacing w:val="1"/>
        </w:rPr>
        <w:t xml:space="preserve"> </w:t>
      </w:r>
      <w:r w:rsidRPr="009011D1">
        <w:t>проводов</w:t>
      </w:r>
      <w:r w:rsidRPr="009011D1">
        <w:rPr>
          <w:spacing w:val="1"/>
        </w:rPr>
        <w:t xml:space="preserve"> </w:t>
      </w:r>
      <w:r w:rsidRPr="009011D1">
        <w:t>воздушных</w:t>
      </w:r>
      <w:r w:rsidRPr="009011D1">
        <w:rPr>
          <w:spacing w:val="1"/>
        </w:rPr>
        <w:t xml:space="preserve"> </w:t>
      </w:r>
      <w:r w:rsidRPr="009011D1">
        <w:t>линий</w:t>
      </w:r>
      <w:r w:rsidRPr="009011D1">
        <w:rPr>
          <w:spacing w:val="1"/>
        </w:rPr>
        <w:t xml:space="preserve"> </w:t>
      </w:r>
      <w:r w:rsidRPr="009011D1">
        <w:t>связи</w:t>
      </w:r>
      <w:r w:rsidRPr="009011D1">
        <w:rPr>
          <w:spacing w:val="1"/>
        </w:rPr>
        <w:t xml:space="preserve"> </w:t>
      </w:r>
      <w:r w:rsidRPr="009011D1">
        <w:t>и</w:t>
      </w:r>
      <w:r w:rsidRPr="009011D1">
        <w:rPr>
          <w:spacing w:val="1"/>
        </w:rPr>
        <w:t xml:space="preserve"> </w:t>
      </w:r>
      <w:r w:rsidRPr="009011D1">
        <w:t>линий</w:t>
      </w:r>
      <w:r w:rsidRPr="009011D1">
        <w:rPr>
          <w:spacing w:val="1"/>
        </w:rPr>
        <w:t xml:space="preserve"> </w:t>
      </w:r>
      <w:r w:rsidRPr="009011D1">
        <w:t>радиофикации</w:t>
      </w:r>
      <w:r w:rsidRPr="009011D1">
        <w:rPr>
          <w:spacing w:val="-3"/>
        </w:rPr>
        <w:t xml:space="preserve"> </w:t>
      </w:r>
      <w:r w:rsidRPr="009011D1">
        <w:t>не</w:t>
      </w:r>
      <w:r w:rsidRPr="009011D1">
        <w:rPr>
          <w:spacing w:val="-4"/>
        </w:rPr>
        <w:t xml:space="preserve"> </w:t>
      </w:r>
      <w:r w:rsidRPr="009011D1">
        <w:t>менее</w:t>
      </w:r>
      <w:r w:rsidRPr="009011D1">
        <w:rPr>
          <w:spacing w:val="-4"/>
        </w:rPr>
        <w:t xml:space="preserve"> </w:t>
      </w:r>
      <w:r w:rsidRPr="009011D1">
        <w:t>чем</w:t>
      </w:r>
      <w:r w:rsidRPr="009011D1">
        <w:rPr>
          <w:spacing w:val="-1"/>
        </w:rPr>
        <w:t xml:space="preserve"> </w:t>
      </w:r>
      <w:r w:rsidRPr="009011D1">
        <w:t>на</w:t>
      </w:r>
      <w:r w:rsidRPr="009011D1">
        <w:rPr>
          <w:spacing w:val="-1"/>
        </w:rPr>
        <w:t xml:space="preserve"> </w:t>
      </w:r>
      <w:r w:rsidRPr="009011D1">
        <w:t>2 метра</w:t>
      </w:r>
      <w:r w:rsidRPr="009011D1">
        <w:rPr>
          <w:spacing w:val="-1"/>
        </w:rPr>
        <w:t xml:space="preserve"> </w:t>
      </w:r>
      <w:r w:rsidRPr="009011D1">
        <w:t>с</w:t>
      </w:r>
      <w:r w:rsidRPr="009011D1">
        <w:rPr>
          <w:spacing w:val="-1"/>
        </w:rPr>
        <w:t xml:space="preserve"> </w:t>
      </w:r>
      <w:r w:rsidRPr="009011D1">
        <w:t>каждой стороны;</w:t>
      </w:r>
      <w:proofErr w:type="gramEnd"/>
    </w:p>
    <w:p w:rsidR="00E30D27" w:rsidRPr="009011D1" w:rsidRDefault="00CC160D" w:rsidP="00BD51EB">
      <w:pPr>
        <w:pStyle w:val="a3"/>
        <w:spacing w:before="90" w:line="276" w:lineRule="auto"/>
        <w:ind w:left="0" w:firstLine="567"/>
      </w:pPr>
      <w:r w:rsidRPr="009011D1">
        <w:t>- для наземных и подземных необслуживаемых усилительных и регенерационных</w:t>
      </w:r>
      <w:r w:rsidRPr="009011D1">
        <w:rPr>
          <w:spacing w:val="1"/>
        </w:rPr>
        <w:t xml:space="preserve"> </w:t>
      </w:r>
      <w:r w:rsidRPr="009011D1">
        <w:t>пунктов на кабельных линиях связи – в виде участков земли, определяемых замкнутой</w:t>
      </w:r>
      <w:r w:rsidRPr="009011D1">
        <w:rPr>
          <w:spacing w:val="1"/>
        </w:rPr>
        <w:t xml:space="preserve"> </w:t>
      </w:r>
      <w:r w:rsidRPr="009011D1">
        <w:t>линией, отстоящей от центра установки усилительных и регенерационных пунктов или от</w:t>
      </w:r>
      <w:r w:rsidRPr="009011D1">
        <w:rPr>
          <w:spacing w:val="1"/>
        </w:rPr>
        <w:t xml:space="preserve"> </w:t>
      </w:r>
      <w:r w:rsidRPr="009011D1">
        <w:t>границы их обвалования не менее чем на 3 метра и от контуров заземления не менее чем</w:t>
      </w:r>
      <w:r w:rsidRPr="009011D1">
        <w:rPr>
          <w:spacing w:val="1"/>
        </w:rPr>
        <w:t xml:space="preserve"> </w:t>
      </w:r>
      <w:r w:rsidRPr="009011D1">
        <w:t>на</w:t>
      </w:r>
      <w:r w:rsidRPr="009011D1">
        <w:rPr>
          <w:spacing w:val="-2"/>
        </w:rPr>
        <w:t xml:space="preserve"> </w:t>
      </w:r>
      <w:r w:rsidRPr="009011D1">
        <w:t>2 метра;</w:t>
      </w:r>
    </w:p>
    <w:p w:rsidR="00E30D27" w:rsidRPr="009011D1" w:rsidRDefault="00CC160D" w:rsidP="00BD51EB">
      <w:pPr>
        <w:pStyle w:val="a3"/>
        <w:spacing w:before="2"/>
        <w:ind w:left="0" w:firstLine="567"/>
      </w:pPr>
      <w:r w:rsidRPr="009011D1">
        <w:t>б)</w:t>
      </w:r>
      <w:r w:rsidRPr="009011D1">
        <w:rPr>
          <w:spacing w:val="-4"/>
        </w:rPr>
        <w:t xml:space="preserve"> </w:t>
      </w:r>
      <w:r w:rsidRPr="009011D1">
        <w:t>создаются</w:t>
      </w:r>
      <w:r w:rsidRPr="009011D1">
        <w:rPr>
          <w:spacing w:val="-3"/>
        </w:rPr>
        <w:t xml:space="preserve"> </w:t>
      </w:r>
      <w:r w:rsidRPr="009011D1">
        <w:t>просеки</w:t>
      </w:r>
      <w:r w:rsidRPr="009011D1">
        <w:rPr>
          <w:spacing w:val="-2"/>
        </w:rPr>
        <w:t xml:space="preserve"> </w:t>
      </w:r>
      <w:r w:rsidRPr="009011D1">
        <w:t>в</w:t>
      </w:r>
      <w:r w:rsidRPr="009011D1">
        <w:rPr>
          <w:spacing w:val="-6"/>
        </w:rPr>
        <w:t xml:space="preserve"> </w:t>
      </w:r>
      <w:r w:rsidRPr="009011D1">
        <w:t>лесных</w:t>
      </w:r>
      <w:r w:rsidRPr="009011D1">
        <w:rPr>
          <w:spacing w:val="-3"/>
        </w:rPr>
        <w:t xml:space="preserve"> </w:t>
      </w:r>
      <w:r w:rsidRPr="009011D1">
        <w:t>массивах</w:t>
      </w:r>
      <w:r w:rsidRPr="009011D1">
        <w:rPr>
          <w:spacing w:val="-1"/>
        </w:rPr>
        <w:t xml:space="preserve"> </w:t>
      </w:r>
      <w:r w:rsidRPr="009011D1">
        <w:t>и</w:t>
      </w:r>
      <w:r w:rsidRPr="009011D1">
        <w:rPr>
          <w:spacing w:val="-2"/>
        </w:rPr>
        <w:t xml:space="preserve"> </w:t>
      </w:r>
      <w:r w:rsidRPr="009011D1">
        <w:t>зеленых</w:t>
      </w:r>
      <w:r w:rsidRPr="009011D1">
        <w:rPr>
          <w:spacing w:val="-3"/>
        </w:rPr>
        <w:t xml:space="preserve"> </w:t>
      </w:r>
      <w:r w:rsidRPr="009011D1">
        <w:t>насаждениях:</w:t>
      </w:r>
    </w:p>
    <w:p w:rsidR="00E30D27" w:rsidRPr="009011D1" w:rsidRDefault="00CC160D" w:rsidP="00BD51EB">
      <w:pPr>
        <w:pStyle w:val="a3"/>
        <w:spacing w:before="41" w:line="276" w:lineRule="auto"/>
        <w:ind w:left="0" w:firstLine="567"/>
      </w:pPr>
      <w:r w:rsidRPr="009011D1">
        <w:t>- при высоте насаждений менее 4 метров – шириной не менее расстояния между</w:t>
      </w:r>
      <w:r w:rsidRPr="009011D1">
        <w:rPr>
          <w:spacing w:val="1"/>
        </w:rPr>
        <w:t xml:space="preserve"> </w:t>
      </w:r>
      <w:r w:rsidRPr="009011D1">
        <w:t>крайними проводами воздушных линий связи и линий радиофикации плюс 4 метра (по 2</w:t>
      </w:r>
      <w:r w:rsidRPr="009011D1">
        <w:rPr>
          <w:spacing w:val="1"/>
        </w:rPr>
        <w:t xml:space="preserve"> </w:t>
      </w:r>
      <w:r w:rsidRPr="009011D1">
        <w:t>метра</w:t>
      </w:r>
      <w:r w:rsidRPr="009011D1">
        <w:rPr>
          <w:spacing w:val="-2"/>
        </w:rPr>
        <w:t xml:space="preserve"> </w:t>
      </w:r>
      <w:r w:rsidRPr="009011D1">
        <w:t>с</w:t>
      </w:r>
      <w:r w:rsidRPr="009011D1">
        <w:rPr>
          <w:spacing w:val="-2"/>
        </w:rPr>
        <w:t xml:space="preserve"> </w:t>
      </w:r>
      <w:r w:rsidRPr="009011D1">
        <w:t>каждой</w:t>
      </w:r>
      <w:r w:rsidRPr="009011D1">
        <w:rPr>
          <w:spacing w:val="1"/>
        </w:rPr>
        <w:t xml:space="preserve"> </w:t>
      </w:r>
      <w:r w:rsidRPr="009011D1">
        <w:t>стороны</w:t>
      </w:r>
      <w:r w:rsidRPr="009011D1">
        <w:rPr>
          <w:spacing w:val="-2"/>
        </w:rPr>
        <w:t xml:space="preserve"> </w:t>
      </w:r>
      <w:r w:rsidRPr="009011D1">
        <w:t>от крайних</w:t>
      </w:r>
      <w:r w:rsidRPr="009011D1">
        <w:rPr>
          <w:spacing w:val="1"/>
        </w:rPr>
        <w:t xml:space="preserve"> </w:t>
      </w:r>
      <w:r w:rsidRPr="009011D1">
        <w:t>проводов</w:t>
      </w:r>
      <w:r w:rsidRPr="009011D1">
        <w:rPr>
          <w:spacing w:val="-8"/>
        </w:rPr>
        <w:t xml:space="preserve"> </w:t>
      </w:r>
      <w:r w:rsidRPr="009011D1">
        <w:t>до</w:t>
      </w:r>
      <w:r w:rsidRPr="009011D1">
        <w:rPr>
          <w:spacing w:val="-1"/>
        </w:rPr>
        <w:t xml:space="preserve"> </w:t>
      </w:r>
      <w:r w:rsidRPr="009011D1">
        <w:t>ветвей</w:t>
      </w:r>
      <w:r w:rsidRPr="009011D1">
        <w:rPr>
          <w:spacing w:val="1"/>
        </w:rPr>
        <w:t xml:space="preserve"> </w:t>
      </w:r>
      <w:r w:rsidRPr="009011D1">
        <w:t>деревьев);</w:t>
      </w:r>
    </w:p>
    <w:p w:rsidR="00E30D27" w:rsidRPr="009011D1" w:rsidRDefault="00CC160D" w:rsidP="00BD51EB">
      <w:pPr>
        <w:pStyle w:val="a3"/>
        <w:spacing w:before="3" w:line="273" w:lineRule="auto"/>
        <w:ind w:left="0" w:firstLine="567"/>
      </w:pPr>
      <w:r w:rsidRPr="009011D1">
        <w:t>- при высоте насаждений более 4 метров – шириной не менее расстояния между</w:t>
      </w:r>
      <w:r w:rsidRPr="009011D1">
        <w:rPr>
          <w:spacing w:val="1"/>
        </w:rPr>
        <w:t xml:space="preserve"> </w:t>
      </w:r>
      <w:r w:rsidRPr="009011D1">
        <w:t>крайними проводами воздушных линий связи и линий радиофикации плюс 6 метров (по 3</w:t>
      </w:r>
      <w:r w:rsidRPr="009011D1">
        <w:rPr>
          <w:spacing w:val="1"/>
        </w:rPr>
        <w:t xml:space="preserve"> </w:t>
      </w:r>
      <w:r w:rsidRPr="009011D1">
        <w:t>метра</w:t>
      </w:r>
      <w:r w:rsidRPr="009011D1">
        <w:rPr>
          <w:spacing w:val="-2"/>
        </w:rPr>
        <w:t xml:space="preserve"> </w:t>
      </w:r>
      <w:r w:rsidRPr="009011D1">
        <w:t>с</w:t>
      </w:r>
      <w:r w:rsidRPr="009011D1">
        <w:rPr>
          <w:spacing w:val="-2"/>
        </w:rPr>
        <w:t xml:space="preserve"> </w:t>
      </w:r>
      <w:r w:rsidRPr="009011D1">
        <w:t>каждой</w:t>
      </w:r>
      <w:r w:rsidRPr="009011D1">
        <w:rPr>
          <w:spacing w:val="1"/>
        </w:rPr>
        <w:t xml:space="preserve"> </w:t>
      </w:r>
      <w:r w:rsidRPr="009011D1">
        <w:t>стороны</w:t>
      </w:r>
      <w:r w:rsidRPr="009011D1">
        <w:rPr>
          <w:spacing w:val="-2"/>
        </w:rPr>
        <w:t xml:space="preserve"> </w:t>
      </w:r>
      <w:r w:rsidRPr="009011D1">
        <w:t>от крайних</w:t>
      </w:r>
      <w:r w:rsidRPr="009011D1">
        <w:rPr>
          <w:spacing w:val="1"/>
        </w:rPr>
        <w:t xml:space="preserve"> </w:t>
      </w:r>
      <w:r w:rsidRPr="009011D1">
        <w:t>проводов</w:t>
      </w:r>
      <w:r w:rsidRPr="009011D1">
        <w:rPr>
          <w:spacing w:val="-8"/>
        </w:rPr>
        <w:t xml:space="preserve"> </w:t>
      </w:r>
      <w:r w:rsidRPr="009011D1">
        <w:t>до</w:t>
      </w:r>
      <w:r w:rsidRPr="009011D1">
        <w:rPr>
          <w:spacing w:val="-1"/>
        </w:rPr>
        <w:t xml:space="preserve"> </w:t>
      </w:r>
      <w:r w:rsidRPr="009011D1">
        <w:t>ветвей</w:t>
      </w:r>
      <w:r w:rsidRPr="009011D1">
        <w:rPr>
          <w:spacing w:val="1"/>
        </w:rPr>
        <w:t xml:space="preserve"> </w:t>
      </w:r>
      <w:r w:rsidRPr="009011D1">
        <w:t>деревьев);</w:t>
      </w:r>
    </w:p>
    <w:p w:rsidR="00E30D27" w:rsidRPr="009011D1" w:rsidRDefault="00CC160D" w:rsidP="00BD51EB">
      <w:pPr>
        <w:pStyle w:val="a3"/>
        <w:spacing w:before="6" w:line="276" w:lineRule="auto"/>
        <w:ind w:left="0" w:firstLine="567"/>
      </w:pPr>
      <w:r w:rsidRPr="009011D1">
        <w:t>- вдоль трассы кабеля связи – шириной не менее 6 метров (по 3 метра с каждой</w:t>
      </w:r>
      <w:r w:rsidRPr="009011D1">
        <w:rPr>
          <w:spacing w:val="1"/>
        </w:rPr>
        <w:t xml:space="preserve"> </w:t>
      </w:r>
      <w:r w:rsidRPr="009011D1">
        <w:t>стороны</w:t>
      </w:r>
      <w:r w:rsidRPr="009011D1">
        <w:rPr>
          <w:spacing w:val="-2"/>
        </w:rPr>
        <w:t xml:space="preserve"> </w:t>
      </w:r>
      <w:r w:rsidRPr="009011D1">
        <w:t>от кабеля связи);</w:t>
      </w:r>
    </w:p>
    <w:p w:rsidR="00E30D27" w:rsidRPr="009011D1" w:rsidRDefault="00CC160D" w:rsidP="00BD51EB">
      <w:pPr>
        <w:pStyle w:val="a3"/>
        <w:spacing w:line="276" w:lineRule="auto"/>
        <w:ind w:left="0" w:firstLine="567"/>
      </w:pPr>
      <w:r w:rsidRPr="009011D1">
        <w:t>в) все работы в охранных зонах линий и сооружений связи, линий и сооружений</w:t>
      </w:r>
      <w:r w:rsidRPr="009011D1">
        <w:rPr>
          <w:spacing w:val="1"/>
        </w:rPr>
        <w:t xml:space="preserve"> </w:t>
      </w:r>
      <w:r w:rsidRPr="009011D1">
        <w:t>радиофикации выполняются с соблюдением действующих нормативных документов по</w:t>
      </w:r>
      <w:r w:rsidRPr="009011D1">
        <w:rPr>
          <w:spacing w:val="1"/>
        </w:rPr>
        <w:t xml:space="preserve"> </w:t>
      </w:r>
      <w:r w:rsidRPr="009011D1">
        <w:t>правилам</w:t>
      </w:r>
      <w:r w:rsidRPr="009011D1">
        <w:rPr>
          <w:spacing w:val="-2"/>
        </w:rPr>
        <w:t xml:space="preserve"> </w:t>
      </w:r>
      <w:r w:rsidRPr="009011D1">
        <w:t>производства</w:t>
      </w:r>
      <w:r w:rsidRPr="009011D1">
        <w:rPr>
          <w:spacing w:val="-4"/>
        </w:rPr>
        <w:t xml:space="preserve"> </w:t>
      </w:r>
      <w:r w:rsidRPr="009011D1">
        <w:t>и</w:t>
      </w:r>
      <w:r w:rsidRPr="009011D1">
        <w:rPr>
          <w:spacing w:val="1"/>
        </w:rPr>
        <w:t xml:space="preserve"> </w:t>
      </w:r>
      <w:r w:rsidRPr="009011D1">
        <w:t>приемки</w:t>
      </w:r>
      <w:r w:rsidRPr="009011D1">
        <w:rPr>
          <w:spacing w:val="1"/>
        </w:rPr>
        <w:t xml:space="preserve"> </w:t>
      </w:r>
      <w:r w:rsidRPr="009011D1">
        <w:t>работ.</w:t>
      </w:r>
    </w:p>
    <w:p w:rsidR="00E30D27" w:rsidRPr="009011D1" w:rsidRDefault="00CC160D" w:rsidP="00BD51EB">
      <w:pPr>
        <w:spacing w:before="2"/>
        <w:ind w:firstLine="567"/>
        <w:jc w:val="both"/>
        <w:rPr>
          <w:i/>
          <w:sz w:val="24"/>
          <w:szCs w:val="24"/>
        </w:rPr>
      </w:pPr>
      <w:r w:rsidRPr="009011D1">
        <w:rPr>
          <w:i/>
          <w:sz w:val="24"/>
          <w:szCs w:val="24"/>
          <w:u w:val="single"/>
        </w:rPr>
        <w:t>В</w:t>
      </w:r>
      <w:r w:rsidRPr="009011D1">
        <w:rPr>
          <w:i/>
          <w:spacing w:val="-4"/>
          <w:sz w:val="24"/>
          <w:szCs w:val="24"/>
          <w:u w:val="single"/>
        </w:rPr>
        <w:t xml:space="preserve"> </w:t>
      </w:r>
      <w:r w:rsidRPr="009011D1">
        <w:rPr>
          <w:i/>
          <w:sz w:val="24"/>
          <w:szCs w:val="24"/>
          <w:u w:val="single"/>
        </w:rPr>
        <w:t>охранной</w:t>
      </w:r>
      <w:r w:rsidRPr="009011D1">
        <w:rPr>
          <w:i/>
          <w:spacing w:val="-3"/>
          <w:sz w:val="24"/>
          <w:szCs w:val="24"/>
          <w:u w:val="single"/>
        </w:rPr>
        <w:t xml:space="preserve"> </w:t>
      </w:r>
      <w:r w:rsidRPr="009011D1">
        <w:rPr>
          <w:i/>
          <w:sz w:val="24"/>
          <w:szCs w:val="24"/>
          <w:u w:val="single"/>
        </w:rPr>
        <w:t>зоне</w:t>
      </w:r>
      <w:r w:rsidRPr="009011D1">
        <w:rPr>
          <w:i/>
          <w:spacing w:val="-4"/>
          <w:sz w:val="24"/>
          <w:szCs w:val="24"/>
          <w:u w:val="single"/>
        </w:rPr>
        <w:t xml:space="preserve"> </w:t>
      </w:r>
      <w:r w:rsidRPr="009011D1">
        <w:rPr>
          <w:i/>
          <w:sz w:val="24"/>
          <w:szCs w:val="24"/>
          <w:u w:val="single"/>
        </w:rPr>
        <w:t>линий</w:t>
      </w:r>
      <w:r w:rsidRPr="009011D1">
        <w:rPr>
          <w:i/>
          <w:spacing w:val="-10"/>
          <w:sz w:val="24"/>
          <w:szCs w:val="24"/>
          <w:u w:val="single"/>
        </w:rPr>
        <w:t xml:space="preserve"> </w:t>
      </w:r>
      <w:r w:rsidRPr="009011D1">
        <w:rPr>
          <w:i/>
          <w:sz w:val="24"/>
          <w:szCs w:val="24"/>
          <w:u w:val="single"/>
        </w:rPr>
        <w:t>и</w:t>
      </w:r>
      <w:r w:rsidRPr="009011D1">
        <w:rPr>
          <w:i/>
          <w:spacing w:val="-3"/>
          <w:sz w:val="24"/>
          <w:szCs w:val="24"/>
          <w:u w:val="single"/>
        </w:rPr>
        <w:t xml:space="preserve"> </w:t>
      </w:r>
      <w:r w:rsidRPr="009011D1">
        <w:rPr>
          <w:i/>
          <w:sz w:val="24"/>
          <w:szCs w:val="24"/>
          <w:u w:val="single"/>
        </w:rPr>
        <w:t>сооружений</w:t>
      </w:r>
      <w:r w:rsidRPr="009011D1">
        <w:rPr>
          <w:i/>
          <w:spacing w:val="-3"/>
          <w:sz w:val="24"/>
          <w:szCs w:val="24"/>
          <w:u w:val="single"/>
        </w:rPr>
        <w:t xml:space="preserve"> </w:t>
      </w:r>
      <w:r w:rsidRPr="009011D1">
        <w:rPr>
          <w:i/>
          <w:sz w:val="24"/>
          <w:szCs w:val="24"/>
          <w:u w:val="single"/>
        </w:rPr>
        <w:t>связи</w:t>
      </w:r>
      <w:r w:rsidRPr="009011D1">
        <w:rPr>
          <w:i/>
          <w:spacing w:val="-4"/>
          <w:sz w:val="24"/>
          <w:szCs w:val="24"/>
          <w:u w:val="single"/>
        </w:rPr>
        <w:t xml:space="preserve"> </w:t>
      </w:r>
      <w:r w:rsidRPr="009011D1">
        <w:rPr>
          <w:i/>
          <w:sz w:val="24"/>
          <w:szCs w:val="24"/>
          <w:u w:val="single"/>
        </w:rPr>
        <w:t>запрещается:</w:t>
      </w:r>
    </w:p>
    <w:p w:rsidR="00E30D27" w:rsidRPr="009011D1" w:rsidRDefault="00CC160D" w:rsidP="00BD51EB">
      <w:pPr>
        <w:pStyle w:val="a3"/>
        <w:spacing w:before="41" w:line="276" w:lineRule="auto"/>
        <w:ind w:left="0" w:firstLine="567"/>
      </w:pPr>
      <w:r w:rsidRPr="009011D1">
        <w:t>Юридическим и физическим лицам запрещается производить всякого рода действия,</w:t>
      </w:r>
      <w:r w:rsidRPr="009011D1">
        <w:rPr>
          <w:spacing w:val="1"/>
        </w:rPr>
        <w:t xml:space="preserve"> </w:t>
      </w:r>
      <w:r w:rsidRPr="009011D1">
        <w:t>которые</w:t>
      </w:r>
      <w:r w:rsidRPr="009011D1">
        <w:rPr>
          <w:spacing w:val="1"/>
        </w:rPr>
        <w:t xml:space="preserve"> </w:t>
      </w:r>
      <w:r w:rsidRPr="009011D1">
        <w:t>могут</w:t>
      </w:r>
      <w:r w:rsidRPr="009011D1">
        <w:rPr>
          <w:spacing w:val="1"/>
        </w:rPr>
        <w:t xml:space="preserve"> </w:t>
      </w:r>
      <w:r w:rsidRPr="009011D1">
        <w:t>нарушить</w:t>
      </w:r>
      <w:r w:rsidRPr="009011D1">
        <w:rPr>
          <w:spacing w:val="1"/>
        </w:rPr>
        <w:t xml:space="preserve"> </w:t>
      </w:r>
      <w:r w:rsidRPr="009011D1">
        <w:t>нормальную</w:t>
      </w:r>
      <w:r w:rsidRPr="009011D1">
        <w:rPr>
          <w:spacing w:val="1"/>
        </w:rPr>
        <w:t xml:space="preserve"> </w:t>
      </w:r>
      <w:r w:rsidRPr="009011D1">
        <w:t>работу</w:t>
      </w:r>
      <w:r w:rsidRPr="009011D1">
        <w:rPr>
          <w:spacing w:val="1"/>
        </w:rPr>
        <w:t xml:space="preserve"> </w:t>
      </w:r>
      <w:r w:rsidRPr="009011D1">
        <w:t>линий</w:t>
      </w:r>
      <w:r w:rsidRPr="009011D1">
        <w:rPr>
          <w:spacing w:val="1"/>
        </w:rPr>
        <w:t xml:space="preserve"> </w:t>
      </w:r>
      <w:r w:rsidRPr="009011D1">
        <w:t>связи</w:t>
      </w:r>
      <w:r w:rsidRPr="009011D1">
        <w:rPr>
          <w:spacing w:val="1"/>
        </w:rPr>
        <w:t xml:space="preserve"> </w:t>
      </w:r>
      <w:r w:rsidRPr="009011D1">
        <w:t>и</w:t>
      </w:r>
      <w:r w:rsidRPr="009011D1">
        <w:rPr>
          <w:spacing w:val="1"/>
        </w:rPr>
        <w:t xml:space="preserve"> </w:t>
      </w:r>
      <w:r w:rsidRPr="009011D1">
        <w:t>линий</w:t>
      </w:r>
      <w:r w:rsidRPr="009011D1">
        <w:rPr>
          <w:spacing w:val="1"/>
        </w:rPr>
        <w:t xml:space="preserve"> </w:t>
      </w:r>
      <w:r w:rsidRPr="009011D1">
        <w:t>радиофикации,</w:t>
      </w:r>
      <w:r w:rsidRPr="009011D1">
        <w:rPr>
          <w:spacing w:val="1"/>
        </w:rPr>
        <w:t xml:space="preserve"> </w:t>
      </w:r>
      <w:r w:rsidRPr="009011D1">
        <w:t>в</w:t>
      </w:r>
      <w:r w:rsidRPr="009011D1">
        <w:rPr>
          <w:spacing w:val="1"/>
        </w:rPr>
        <w:t xml:space="preserve"> </w:t>
      </w:r>
      <w:r w:rsidRPr="009011D1">
        <w:t>частности:</w:t>
      </w:r>
    </w:p>
    <w:p w:rsidR="00E30D27" w:rsidRPr="009011D1" w:rsidRDefault="00CC160D" w:rsidP="00BD51EB">
      <w:pPr>
        <w:pStyle w:val="a3"/>
        <w:spacing w:before="3" w:line="276" w:lineRule="auto"/>
        <w:ind w:left="0" w:firstLine="567"/>
      </w:pPr>
      <w:proofErr w:type="gramStart"/>
      <w:r w:rsidRPr="009011D1">
        <w:t>- производить снос и реконструкцию зданий и мостов, осуществлять переустройство</w:t>
      </w:r>
      <w:r w:rsidRPr="009011D1">
        <w:rPr>
          <w:spacing w:val="1"/>
        </w:rPr>
        <w:t xml:space="preserve"> </w:t>
      </w:r>
      <w:r w:rsidRPr="009011D1">
        <w:t>коллекторов, туннелей метрополитена и железных дорог, где проложены кабели связи,</w:t>
      </w:r>
      <w:r w:rsidRPr="009011D1">
        <w:rPr>
          <w:spacing w:val="1"/>
        </w:rPr>
        <w:t xml:space="preserve"> </w:t>
      </w:r>
      <w:r w:rsidRPr="009011D1">
        <w:t>установлены</w:t>
      </w:r>
      <w:r w:rsidRPr="009011D1">
        <w:rPr>
          <w:spacing w:val="1"/>
        </w:rPr>
        <w:t xml:space="preserve"> </w:t>
      </w:r>
      <w:r w:rsidRPr="009011D1">
        <w:t>столбы</w:t>
      </w:r>
      <w:r w:rsidRPr="009011D1">
        <w:rPr>
          <w:spacing w:val="1"/>
        </w:rPr>
        <w:t xml:space="preserve"> </w:t>
      </w:r>
      <w:r w:rsidRPr="009011D1">
        <w:t>воздушных</w:t>
      </w:r>
      <w:r w:rsidRPr="009011D1">
        <w:rPr>
          <w:spacing w:val="1"/>
        </w:rPr>
        <w:t xml:space="preserve"> </w:t>
      </w:r>
      <w:r w:rsidRPr="009011D1">
        <w:t>линий</w:t>
      </w:r>
      <w:r w:rsidRPr="009011D1">
        <w:rPr>
          <w:spacing w:val="1"/>
        </w:rPr>
        <w:t xml:space="preserve"> </w:t>
      </w:r>
      <w:r w:rsidRPr="009011D1">
        <w:t>связи</w:t>
      </w:r>
      <w:r w:rsidRPr="009011D1">
        <w:rPr>
          <w:spacing w:val="1"/>
        </w:rPr>
        <w:t xml:space="preserve"> </w:t>
      </w:r>
      <w:r w:rsidRPr="009011D1">
        <w:t>и</w:t>
      </w:r>
      <w:r w:rsidRPr="009011D1">
        <w:rPr>
          <w:spacing w:val="1"/>
        </w:rPr>
        <w:t xml:space="preserve"> </w:t>
      </w:r>
      <w:r w:rsidRPr="009011D1">
        <w:t>линий</w:t>
      </w:r>
      <w:r w:rsidRPr="009011D1">
        <w:rPr>
          <w:spacing w:val="1"/>
        </w:rPr>
        <w:t xml:space="preserve"> </w:t>
      </w:r>
      <w:r w:rsidRPr="009011D1">
        <w:t>радиофикации,</w:t>
      </w:r>
      <w:r w:rsidRPr="009011D1">
        <w:rPr>
          <w:spacing w:val="1"/>
        </w:rPr>
        <w:t xml:space="preserve"> </w:t>
      </w:r>
      <w:r w:rsidRPr="009011D1">
        <w:t>размещены</w:t>
      </w:r>
      <w:r w:rsidRPr="009011D1">
        <w:rPr>
          <w:spacing w:val="-57"/>
        </w:rPr>
        <w:t xml:space="preserve"> </w:t>
      </w:r>
      <w:r w:rsidRPr="009011D1">
        <w:t>технические сооружения радиорелейных станций, кабельные ящики и распределительные</w:t>
      </w:r>
      <w:r w:rsidRPr="009011D1">
        <w:rPr>
          <w:spacing w:val="1"/>
        </w:rPr>
        <w:t xml:space="preserve"> </w:t>
      </w:r>
      <w:r w:rsidRPr="009011D1">
        <w:t>коробки, без предварительного выноса заказчиками (застройщиками) линий и сооружений</w:t>
      </w:r>
      <w:r w:rsidRPr="009011D1">
        <w:rPr>
          <w:spacing w:val="-57"/>
        </w:rPr>
        <w:t xml:space="preserve"> </w:t>
      </w:r>
      <w:r w:rsidRPr="009011D1">
        <w:t>связи, линий и сооружений радиофикации по согласованию с предприятиями, в ведении</w:t>
      </w:r>
      <w:r w:rsidRPr="009011D1">
        <w:rPr>
          <w:spacing w:val="1"/>
        </w:rPr>
        <w:t xml:space="preserve"> </w:t>
      </w:r>
      <w:r w:rsidRPr="009011D1">
        <w:t>которых</w:t>
      </w:r>
      <w:r w:rsidRPr="009011D1">
        <w:rPr>
          <w:spacing w:val="-1"/>
        </w:rPr>
        <w:t xml:space="preserve"> </w:t>
      </w:r>
      <w:r w:rsidRPr="009011D1">
        <w:t>находятся эти</w:t>
      </w:r>
      <w:r w:rsidRPr="009011D1">
        <w:rPr>
          <w:spacing w:val="-4"/>
        </w:rPr>
        <w:t xml:space="preserve"> </w:t>
      </w:r>
      <w:r w:rsidRPr="009011D1">
        <w:t>линии</w:t>
      </w:r>
      <w:proofErr w:type="gramEnd"/>
      <w:r w:rsidRPr="009011D1">
        <w:rPr>
          <w:spacing w:val="-2"/>
        </w:rPr>
        <w:t xml:space="preserve"> </w:t>
      </w:r>
      <w:r w:rsidRPr="009011D1">
        <w:t>и сооружения;</w:t>
      </w:r>
    </w:p>
    <w:p w:rsidR="00E30D27" w:rsidRPr="009011D1" w:rsidRDefault="00CC160D" w:rsidP="00BD51EB">
      <w:pPr>
        <w:pStyle w:val="a3"/>
        <w:spacing w:before="1" w:line="276" w:lineRule="auto"/>
        <w:ind w:left="0" w:firstLine="567"/>
      </w:pPr>
      <w:r w:rsidRPr="009011D1">
        <w:t>- производить засыпку трасс подземных кабельных линий связи, устраивать на этих</w:t>
      </w:r>
      <w:r w:rsidRPr="009011D1">
        <w:rPr>
          <w:spacing w:val="1"/>
        </w:rPr>
        <w:t xml:space="preserve"> </w:t>
      </w:r>
      <w:r w:rsidRPr="009011D1">
        <w:t>трассах временные склады, стоки химически активных веществ и свалки промышленных,</w:t>
      </w:r>
      <w:r w:rsidRPr="009011D1">
        <w:rPr>
          <w:spacing w:val="1"/>
        </w:rPr>
        <w:t xml:space="preserve"> </w:t>
      </w:r>
      <w:r w:rsidRPr="009011D1">
        <w:t>бытовых и прочих отходов, ломать замерные, сигнальные, предупредительные знаки и</w:t>
      </w:r>
      <w:r w:rsidRPr="009011D1">
        <w:rPr>
          <w:spacing w:val="1"/>
        </w:rPr>
        <w:t xml:space="preserve"> </w:t>
      </w:r>
      <w:r w:rsidRPr="009011D1">
        <w:t>телефонные</w:t>
      </w:r>
      <w:r w:rsidRPr="009011D1">
        <w:rPr>
          <w:spacing w:val="-4"/>
        </w:rPr>
        <w:t xml:space="preserve"> </w:t>
      </w:r>
      <w:r w:rsidRPr="009011D1">
        <w:t>колодцы;</w:t>
      </w:r>
    </w:p>
    <w:p w:rsidR="00E30D27" w:rsidRPr="009011D1" w:rsidRDefault="00CC160D" w:rsidP="00BD51EB">
      <w:pPr>
        <w:pStyle w:val="a3"/>
        <w:spacing w:line="276" w:lineRule="auto"/>
        <w:ind w:left="0" w:firstLine="567"/>
      </w:pPr>
      <w:r w:rsidRPr="009011D1">
        <w:t>- открывать</w:t>
      </w:r>
      <w:r w:rsidRPr="009011D1">
        <w:rPr>
          <w:spacing w:val="1"/>
        </w:rPr>
        <w:t xml:space="preserve"> </w:t>
      </w:r>
      <w:r w:rsidRPr="009011D1">
        <w:t>двери</w:t>
      </w:r>
      <w:r w:rsidRPr="009011D1">
        <w:rPr>
          <w:spacing w:val="1"/>
        </w:rPr>
        <w:t xml:space="preserve"> </w:t>
      </w:r>
      <w:r w:rsidRPr="009011D1">
        <w:t>и</w:t>
      </w:r>
      <w:r w:rsidRPr="009011D1">
        <w:rPr>
          <w:spacing w:val="1"/>
        </w:rPr>
        <w:t xml:space="preserve"> </w:t>
      </w:r>
      <w:r w:rsidRPr="009011D1">
        <w:t>люки</w:t>
      </w:r>
      <w:r w:rsidRPr="009011D1">
        <w:rPr>
          <w:spacing w:val="1"/>
        </w:rPr>
        <w:t xml:space="preserve"> </w:t>
      </w:r>
      <w:r w:rsidRPr="009011D1">
        <w:t>необслуживаемых</w:t>
      </w:r>
      <w:r w:rsidRPr="009011D1">
        <w:rPr>
          <w:spacing w:val="1"/>
        </w:rPr>
        <w:t xml:space="preserve"> </w:t>
      </w:r>
      <w:r w:rsidRPr="009011D1">
        <w:t>усилительных</w:t>
      </w:r>
      <w:r w:rsidRPr="009011D1">
        <w:rPr>
          <w:spacing w:val="1"/>
        </w:rPr>
        <w:t xml:space="preserve"> </w:t>
      </w:r>
      <w:r w:rsidRPr="009011D1">
        <w:t>и</w:t>
      </w:r>
      <w:r w:rsidRPr="009011D1">
        <w:rPr>
          <w:spacing w:val="1"/>
        </w:rPr>
        <w:t xml:space="preserve"> </w:t>
      </w:r>
      <w:r w:rsidRPr="009011D1">
        <w:t>регенерационных</w:t>
      </w:r>
      <w:r w:rsidRPr="009011D1">
        <w:rPr>
          <w:spacing w:val="1"/>
        </w:rPr>
        <w:t xml:space="preserve"> </w:t>
      </w:r>
      <w:r w:rsidRPr="009011D1">
        <w:t>пунктов</w:t>
      </w:r>
      <w:r w:rsidRPr="009011D1">
        <w:rPr>
          <w:spacing w:val="1"/>
        </w:rPr>
        <w:t xml:space="preserve"> </w:t>
      </w:r>
      <w:r w:rsidRPr="009011D1">
        <w:t>(наземных</w:t>
      </w:r>
      <w:r w:rsidRPr="009011D1">
        <w:rPr>
          <w:spacing w:val="1"/>
        </w:rPr>
        <w:t xml:space="preserve"> </w:t>
      </w:r>
      <w:r w:rsidRPr="009011D1">
        <w:t>и</w:t>
      </w:r>
      <w:r w:rsidRPr="009011D1">
        <w:rPr>
          <w:spacing w:val="1"/>
        </w:rPr>
        <w:t xml:space="preserve"> </w:t>
      </w:r>
      <w:r w:rsidRPr="009011D1">
        <w:t>подземных)</w:t>
      </w:r>
      <w:r w:rsidRPr="009011D1">
        <w:rPr>
          <w:spacing w:val="1"/>
        </w:rPr>
        <w:t xml:space="preserve"> </w:t>
      </w:r>
      <w:r w:rsidRPr="009011D1">
        <w:t>и</w:t>
      </w:r>
      <w:r w:rsidRPr="009011D1">
        <w:rPr>
          <w:spacing w:val="1"/>
        </w:rPr>
        <w:t xml:space="preserve"> </w:t>
      </w:r>
      <w:r w:rsidRPr="009011D1">
        <w:t>радиорелейных</w:t>
      </w:r>
      <w:r w:rsidRPr="009011D1">
        <w:rPr>
          <w:spacing w:val="1"/>
        </w:rPr>
        <w:t xml:space="preserve"> </w:t>
      </w:r>
      <w:r w:rsidRPr="009011D1">
        <w:t>станций,</w:t>
      </w:r>
      <w:r w:rsidRPr="009011D1">
        <w:rPr>
          <w:spacing w:val="1"/>
        </w:rPr>
        <w:t xml:space="preserve"> </w:t>
      </w:r>
      <w:r w:rsidRPr="009011D1">
        <w:t>кабельных</w:t>
      </w:r>
      <w:r w:rsidRPr="009011D1">
        <w:rPr>
          <w:spacing w:val="1"/>
        </w:rPr>
        <w:t xml:space="preserve"> </w:t>
      </w:r>
      <w:r w:rsidRPr="009011D1">
        <w:t>колодцев</w:t>
      </w:r>
      <w:r w:rsidRPr="009011D1">
        <w:rPr>
          <w:spacing w:val="1"/>
        </w:rPr>
        <w:t xml:space="preserve"> </w:t>
      </w:r>
      <w:r w:rsidRPr="009011D1">
        <w:t>телефонной</w:t>
      </w:r>
      <w:r w:rsidRPr="009011D1">
        <w:rPr>
          <w:spacing w:val="1"/>
        </w:rPr>
        <w:t xml:space="preserve"> </w:t>
      </w:r>
      <w:r w:rsidRPr="009011D1">
        <w:t>канализации,</w:t>
      </w:r>
      <w:r w:rsidRPr="009011D1">
        <w:rPr>
          <w:spacing w:val="1"/>
        </w:rPr>
        <w:t xml:space="preserve"> </w:t>
      </w:r>
      <w:r w:rsidRPr="009011D1">
        <w:t>распределительных</w:t>
      </w:r>
      <w:r w:rsidRPr="009011D1">
        <w:rPr>
          <w:spacing w:val="1"/>
        </w:rPr>
        <w:t xml:space="preserve"> </w:t>
      </w:r>
      <w:r w:rsidRPr="009011D1">
        <w:t>шкафов</w:t>
      </w:r>
      <w:r w:rsidRPr="009011D1">
        <w:rPr>
          <w:spacing w:val="1"/>
        </w:rPr>
        <w:t xml:space="preserve"> </w:t>
      </w:r>
      <w:r w:rsidRPr="009011D1">
        <w:t>и</w:t>
      </w:r>
      <w:r w:rsidRPr="009011D1">
        <w:rPr>
          <w:spacing w:val="1"/>
        </w:rPr>
        <w:t xml:space="preserve"> </w:t>
      </w:r>
      <w:r w:rsidRPr="009011D1">
        <w:t>кабельных</w:t>
      </w:r>
      <w:r w:rsidRPr="009011D1">
        <w:rPr>
          <w:spacing w:val="1"/>
        </w:rPr>
        <w:t xml:space="preserve"> </w:t>
      </w:r>
      <w:r w:rsidRPr="009011D1">
        <w:t>ящиков,</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подключаться</w:t>
      </w:r>
      <w:r w:rsidRPr="009011D1">
        <w:rPr>
          <w:spacing w:val="-4"/>
        </w:rPr>
        <w:t xml:space="preserve"> </w:t>
      </w:r>
      <w:r w:rsidRPr="009011D1">
        <w:t>к</w:t>
      </w:r>
      <w:r w:rsidRPr="009011D1">
        <w:rPr>
          <w:spacing w:val="-3"/>
        </w:rPr>
        <w:t xml:space="preserve"> </w:t>
      </w:r>
      <w:r w:rsidRPr="009011D1">
        <w:t>линиям</w:t>
      </w:r>
      <w:r w:rsidRPr="009011D1">
        <w:rPr>
          <w:spacing w:val="-9"/>
        </w:rPr>
        <w:t xml:space="preserve"> </w:t>
      </w:r>
      <w:r w:rsidRPr="009011D1">
        <w:t>связи (за</w:t>
      </w:r>
      <w:r w:rsidRPr="009011D1">
        <w:rPr>
          <w:spacing w:val="-5"/>
        </w:rPr>
        <w:t xml:space="preserve"> </w:t>
      </w:r>
      <w:r w:rsidRPr="009011D1">
        <w:t>исключением</w:t>
      </w:r>
      <w:r w:rsidRPr="009011D1">
        <w:rPr>
          <w:spacing w:val="-6"/>
        </w:rPr>
        <w:t xml:space="preserve"> </w:t>
      </w:r>
      <w:r w:rsidRPr="009011D1">
        <w:t>лиц,</w:t>
      </w:r>
      <w:r w:rsidRPr="009011D1">
        <w:rPr>
          <w:spacing w:val="-1"/>
        </w:rPr>
        <w:t xml:space="preserve"> </w:t>
      </w:r>
      <w:r w:rsidRPr="009011D1">
        <w:t>обслуживающих</w:t>
      </w:r>
      <w:r w:rsidRPr="009011D1">
        <w:rPr>
          <w:spacing w:val="1"/>
        </w:rPr>
        <w:t xml:space="preserve"> </w:t>
      </w:r>
      <w:r w:rsidRPr="009011D1">
        <w:t>эти линии);</w:t>
      </w:r>
    </w:p>
    <w:p w:rsidR="00E30D27" w:rsidRPr="009011D1" w:rsidRDefault="00CC160D" w:rsidP="00BD51EB">
      <w:pPr>
        <w:pStyle w:val="a3"/>
        <w:spacing w:line="276" w:lineRule="auto"/>
        <w:ind w:left="0" w:firstLine="567"/>
      </w:pPr>
      <w:r w:rsidRPr="009011D1">
        <w:t>- огораживать</w:t>
      </w:r>
      <w:r w:rsidRPr="009011D1">
        <w:rPr>
          <w:spacing w:val="1"/>
        </w:rPr>
        <w:t xml:space="preserve"> </w:t>
      </w:r>
      <w:r w:rsidRPr="009011D1">
        <w:t>трассы</w:t>
      </w:r>
      <w:r w:rsidRPr="009011D1">
        <w:rPr>
          <w:spacing w:val="1"/>
        </w:rPr>
        <w:t xml:space="preserve"> </w:t>
      </w:r>
      <w:r w:rsidRPr="009011D1">
        <w:t>линий</w:t>
      </w:r>
      <w:r w:rsidRPr="009011D1">
        <w:rPr>
          <w:spacing w:val="1"/>
        </w:rPr>
        <w:t xml:space="preserve"> </w:t>
      </w:r>
      <w:r w:rsidRPr="009011D1">
        <w:t>связи,</w:t>
      </w:r>
      <w:r w:rsidRPr="009011D1">
        <w:rPr>
          <w:spacing w:val="1"/>
        </w:rPr>
        <w:t xml:space="preserve"> </w:t>
      </w:r>
      <w:r w:rsidRPr="009011D1">
        <w:t>препятствуя</w:t>
      </w:r>
      <w:r w:rsidRPr="009011D1">
        <w:rPr>
          <w:spacing w:val="1"/>
        </w:rPr>
        <w:t xml:space="preserve"> </w:t>
      </w:r>
      <w:r w:rsidRPr="009011D1">
        <w:t>свободному</w:t>
      </w:r>
      <w:r w:rsidRPr="009011D1">
        <w:rPr>
          <w:spacing w:val="1"/>
        </w:rPr>
        <w:t xml:space="preserve"> </w:t>
      </w:r>
      <w:r w:rsidRPr="009011D1">
        <w:t>доступу</w:t>
      </w:r>
      <w:r w:rsidRPr="009011D1">
        <w:rPr>
          <w:spacing w:val="1"/>
        </w:rPr>
        <w:t xml:space="preserve"> </w:t>
      </w:r>
      <w:r w:rsidRPr="009011D1">
        <w:t>к</w:t>
      </w:r>
      <w:r w:rsidRPr="009011D1">
        <w:rPr>
          <w:spacing w:val="1"/>
        </w:rPr>
        <w:t xml:space="preserve"> </w:t>
      </w:r>
      <w:r w:rsidRPr="009011D1">
        <w:t>ним</w:t>
      </w:r>
      <w:r w:rsidRPr="009011D1">
        <w:rPr>
          <w:spacing w:val="1"/>
        </w:rPr>
        <w:t xml:space="preserve"> </w:t>
      </w:r>
      <w:r w:rsidRPr="009011D1">
        <w:t>технического</w:t>
      </w:r>
      <w:r w:rsidRPr="009011D1">
        <w:rPr>
          <w:spacing w:val="-1"/>
        </w:rPr>
        <w:t xml:space="preserve"> </w:t>
      </w:r>
      <w:r w:rsidRPr="009011D1">
        <w:t>персонала;</w:t>
      </w:r>
    </w:p>
    <w:p w:rsidR="00E30D27" w:rsidRPr="009011D1" w:rsidRDefault="00CC160D" w:rsidP="00BD51EB">
      <w:pPr>
        <w:pStyle w:val="a3"/>
        <w:spacing w:before="1" w:line="273" w:lineRule="auto"/>
        <w:ind w:left="0" w:firstLine="567"/>
      </w:pPr>
      <w:r w:rsidRPr="009011D1">
        <w:t>- самовольно подключаться к абонентской телефонной линии и линии радиофикации</w:t>
      </w:r>
      <w:r w:rsidRPr="009011D1">
        <w:rPr>
          <w:spacing w:val="-57"/>
        </w:rPr>
        <w:t xml:space="preserve"> </w:t>
      </w:r>
      <w:r w:rsidRPr="009011D1">
        <w:t>в</w:t>
      </w:r>
      <w:r w:rsidRPr="009011D1">
        <w:rPr>
          <w:spacing w:val="-2"/>
        </w:rPr>
        <w:t xml:space="preserve"> </w:t>
      </w:r>
      <w:r w:rsidRPr="009011D1">
        <w:t>целях</w:t>
      </w:r>
      <w:r w:rsidRPr="009011D1">
        <w:rPr>
          <w:spacing w:val="2"/>
        </w:rPr>
        <w:t xml:space="preserve"> </w:t>
      </w:r>
      <w:r w:rsidRPr="009011D1">
        <w:t>пользования услугами</w:t>
      </w:r>
      <w:r w:rsidRPr="009011D1">
        <w:rPr>
          <w:spacing w:val="1"/>
        </w:rPr>
        <w:t xml:space="preserve"> </w:t>
      </w:r>
      <w:r w:rsidRPr="009011D1">
        <w:t>связи;</w:t>
      </w:r>
    </w:p>
    <w:p w:rsidR="00E30D27" w:rsidRPr="009011D1" w:rsidRDefault="00CC160D" w:rsidP="00BD51EB">
      <w:pPr>
        <w:pStyle w:val="a3"/>
        <w:spacing w:before="5" w:line="276" w:lineRule="auto"/>
        <w:ind w:left="0" w:firstLine="567"/>
      </w:pPr>
      <w:r w:rsidRPr="009011D1">
        <w:lastRenderedPageBreak/>
        <w:t>- совершать</w:t>
      </w:r>
      <w:r w:rsidRPr="009011D1">
        <w:rPr>
          <w:spacing w:val="1"/>
        </w:rPr>
        <w:t xml:space="preserve"> </w:t>
      </w:r>
      <w:r w:rsidRPr="009011D1">
        <w:t>иные действия,</w:t>
      </w:r>
      <w:r w:rsidRPr="009011D1">
        <w:rPr>
          <w:spacing w:val="1"/>
        </w:rPr>
        <w:t xml:space="preserve"> </w:t>
      </w:r>
      <w:r w:rsidRPr="009011D1">
        <w:t>которые могут причинить повреждения сооружениям</w:t>
      </w:r>
      <w:r w:rsidRPr="009011D1">
        <w:rPr>
          <w:spacing w:val="1"/>
        </w:rPr>
        <w:t xml:space="preserve"> </w:t>
      </w:r>
      <w:r w:rsidRPr="009011D1">
        <w:t>связи и радиофикации (повреждать опоры и арматуру воздушных линий связи, обрывать</w:t>
      </w:r>
      <w:r w:rsidRPr="009011D1">
        <w:rPr>
          <w:spacing w:val="1"/>
        </w:rPr>
        <w:t xml:space="preserve"> </w:t>
      </w:r>
      <w:r w:rsidRPr="009011D1">
        <w:t>провода,</w:t>
      </w:r>
      <w:r w:rsidRPr="009011D1">
        <w:rPr>
          <w:spacing w:val="-1"/>
        </w:rPr>
        <w:t xml:space="preserve"> </w:t>
      </w:r>
      <w:r w:rsidRPr="009011D1">
        <w:t>набрасывать</w:t>
      </w:r>
      <w:r w:rsidRPr="009011D1">
        <w:rPr>
          <w:spacing w:val="-3"/>
        </w:rPr>
        <w:t xml:space="preserve"> </w:t>
      </w:r>
      <w:r w:rsidRPr="009011D1">
        <w:t>на</w:t>
      </w:r>
      <w:r w:rsidRPr="009011D1">
        <w:rPr>
          <w:spacing w:val="-1"/>
        </w:rPr>
        <w:t xml:space="preserve"> </w:t>
      </w:r>
      <w:r w:rsidRPr="009011D1">
        <w:t>них</w:t>
      </w:r>
      <w:r w:rsidRPr="009011D1">
        <w:rPr>
          <w:spacing w:val="1"/>
        </w:rPr>
        <w:t xml:space="preserve"> </w:t>
      </w:r>
      <w:r w:rsidRPr="009011D1">
        <w:t>посторонние</w:t>
      </w:r>
      <w:r w:rsidRPr="009011D1">
        <w:rPr>
          <w:spacing w:val="-4"/>
        </w:rPr>
        <w:t xml:space="preserve"> </w:t>
      </w:r>
      <w:r w:rsidRPr="009011D1">
        <w:t>предметы</w:t>
      </w:r>
      <w:r w:rsidRPr="009011D1">
        <w:rPr>
          <w:spacing w:val="-2"/>
        </w:rPr>
        <w:t xml:space="preserve"> </w:t>
      </w:r>
      <w:r w:rsidRPr="009011D1">
        <w:t>и</w:t>
      </w:r>
      <w:r w:rsidRPr="009011D1">
        <w:rPr>
          <w:spacing w:val="1"/>
        </w:rPr>
        <w:t xml:space="preserve"> </w:t>
      </w:r>
      <w:proofErr w:type="gramStart"/>
      <w:r w:rsidRPr="009011D1">
        <w:t>другое</w:t>
      </w:r>
      <w:proofErr w:type="gramEnd"/>
      <w:r w:rsidRPr="009011D1">
        <w:t>).</w:t>
      </w:r>
    </w:p>
    <w:p w:rsidR="00E30D27" w:rsidRPr="009011D1" w:rsidRDefault="00CC160D" w:rsidP="00BD51EB">
      <w:pPr>
        <w:pStyle w:val="a3"/>
        <w:spacing w:before="90" w:line="276" w:lineRule="auto"/>
        <w:ind w:left="0" w:firstLine="567"/>
      </w:pPr>
      <w:r w:rsidRPr="009011D1">
        <w:t>Без</w:t>
      </w:r>
      <w:r w:rsidRPr="009011D1">
        <w:rPr>
          <w:spacing w:val="1"/>
        </w:rPr>
        <w:t xml:space="preserve"> </w:t>
      </w:r>
      <w:r w:rsidRPr="009011D1">
        <w:t>письменного</w:t>
      </w:r>
      <w:r w:rsidRPr="009011D1">
        <w:rPr>
          <w:spacing w:val="1"/>
        </w:rPr>
        <w:t xml:space="preserve"> </w:t>
      </w:r>
      <w:r w:rsidRPr="009011D1">
        <w:t>согласия</w:t>
      </w:r>
      <w:r w:rsidRPr="009011D1">
        <w:rPr>
          <w:spacing w:val="1"/>
        </w:rPr>
        <w:t xml:space="preserve"> </w:t>
      </w:r>
      <w:r w:rsidRPr="009011D1">
        <w:t>и</w:t>
      </w:r>
      <w:r w:rsidRPr="009011D1">
        <w:rPr>
          <w:spacing w:val="1"/>
        </w:rPr>
        <w:t xml:space="preserve"> </w:t>
      </w:r>
      <w:r w:rsidRPr="009011D1">
        <w:t>присутствия</w:t>
      </w:r>
      <w:r w:rsidRPr="009011D1">
        <w:rPr>
          <w:spacing w:val="1"/>
        </w:rPr>
        <w:t xml:space="preserve"> </w:t>
      </w:r>
      <w:r w:rsidRPr="009011D1">
        <w:t>представителей</w:t>
      </w:r>
      <w:r w:rsidRPr="009011D1">
        <w:rPr>
          <w:spacing w:val="1"/>
        </w:rPr>
        <w:t xml:space="preserve"> </w:t>
      </w:r>
      <w:r w:rsidRPr="009011D1">
        <w:t>предприятий,</w:t>
      </w:r>
      <w:r w:rsidRPr="009011D1">
        <w:rPr>
          <w:spacing w:val="1"/>
        </w:rPr>
        <w:t xml:space="preserve"> </w:t>
      </w:r>
      <w:r w:rsidRPr="009011D1">
        <w:t>эксплуатирующих линии связи и линии радиофикации, юридическим и физическим лицам</w:t>
      </w:r>
      <w:r w:rsidRPr="009011D1">
        <w:rPr>
          <w:spacing w:val="-57"/>
        </w:rPr>
        <w:t xml:space="preserve"> </w:t>
      </w:r>
      <w:r w:rsidRPr="009011D1">
        <w:t>запрещается:</w:t>
      </w:r>
    </w:p>
    <w:p w:rsidR="00E30D27" w:rsidRPr="009011D1" w:rsidRDefault="00CC160D" w:rsidP="00BD51EB">
      <w:pPr>
        <w:pStyle w:val="a3"/>
        <w:spacing w:line="276" w:lineRule="auto"/>
        <w:ind w:left="0" w:firstLine="567"/>
      </w:pPr>
      <w:r w:rsidRPr="009011D1">
        <w:t>- осуществлять</w:t>
      </w:r>
      <w:r w:rsidRPr="009011D1">
        <w:rPr>
          <w:spacing w:val="1"/>
        </w:rPr>
        <w:t xml:space="preserve"> </w:t>
      </w:r>
      <w:r w:rsidRPr="009011D1">
        <w:t>всякого</w:t>
      </w:r>
      <w:r w:rsidRPr="009011D1">
        <w:rPr>
          <w:spacing w:val="1"/>
        </w:rPr>
        <w:t xml:space="preserve"> </w:t>
      </w:r>
      <w:r w:rsidRPr="009011D1">
        <w:t>рода</w:t>
      </w:r>
      <w:r w:rsidRPr="009011D1">
        <w:rPr>
          <w:spacing w:val="1"/>
        </w:rPr>
        <w:t xml:space="preserve"> </w:t>
      </w:r>
      <w:r w:rsidRPr="009011D1">
        <w:t>строительные,</w:t>
      </w:r>
      <w:r w:rsidRPr="009011D1">
        <w:rPr>
          <w:spacing w:val="1"/>
        </w:rPr>
        <w:t xml:space="preserve"> </w:t>
      </w:r>
      <w:r w:rsidRPr="009011D1">
        <w:t>монтажные</w:t>
      </w:r>
      <w:r w:rsidRPr="009011D1">
        <w:rPr>
          <w:spacing w:val="1"/>
        </w:rPr>
        <w:t xml:space="preserve"> </w:t>
      </w:r>
      <w:r w:rsidRPr="009011D1">
        <w:t>и</w:t>
      </w:r>
      <w:r w:rsidRPr="009011D1">
        <w:rPr>
          <w:spacing w:val="1"/>
        </w:rPr>
        <w:t xml:space="preserve"> </w:t>
      </w:r>
      <w:r w:rsidRPr="009011D1">
        <w:t>взрывные</w:t>
      </w:r>
      <w:r w:rsidRPr="009011D1">
        <w:rPr>
          <w:spacing w:val="1"/>
        </w:rPr>
        <w:t xml:space="preserve"> </w:t>
      </w:r>
      <w:r w:rsidRPr="009011D1">
        <w:t>работы,</w:t>
      </w:r>
      <w:r w:rsidRPr="009011D1">
        <w:rPr>
          <w:spacing w:val="1"/>
        </w:rPr>
        <w:t xml:space="preserve"> </w:t>
      </w:r>
      <w:r w:rsidRPr="009011D1">
        <w:t>планировку грунта землеройными механизмами (за исключением зон песчаных барханов)</w:t>
      </w:r>
      <w:r w:rsidRPr="009011D1">
        <w:rPr>
          <w:spacing w:val="1"/>
        </w:rPr>
        <w:t xml:space="preserve"> </w:t>
      </w:r>
      <w:r w:rsidRPr="009011D1">
        <w:t>и земляные</w:t>
      </w:r>
      <w:r w:rsidRPr="009011D1">
        <w:rPr>
          <w:spacing w:val="-4"/>
        </w:rPr>
        <w:t xml:space="preserve"> </w:t>
      </w:r>
      <w:r w:rsidRPr="009011D1">
        <w:t>работы</w:t>
      </w:r>
      <w:r w:rsidRPr="009011D1">
        <w:rPr>
          <w:spacing w:val="-2"/>
        </w:rPr>
        <w:t xml:space="preserve"> </w:t>
      </w:r>
      <w:r w:rsidRPr="009011D1">
        <w:t>(за</w:t>
      </w:r>
      <w:r w:rsidRPr="009011D1">
        <w:rPr>
          <w:spacing w:val="-4"/>
        </w:rPr>
        <w:t xml:space="preserve"> </w:t>
      </w:r>
      <w:r w:rsidRPr="009011D1">
        <w:t>исключением</w:t>
      </w:r>
      <w:r w:rsidRPr="009011D1">
        <w:rPr>
          <w:spacing w:val="-4"/>
        </w:rPr>
        <w:t xml:space="preserve"> </w:t>
      </w:r>
      <w:r w:rsidRPr="009011D1">
        <w:t>вспашки</w:t>
      </w:r>
      <w:r w:rsidRPr="009011D1">
        <w:rPr>
          <w:spacing w:val="-5"/>
        </w:rPr>
        <w:t xml:space="preserve"> </w:t>
      </w:r>
      <w:r w:rsidRPr="009011D1">
        <w:t>на</w:t>
      </w:r>
      <w:r w:rsidRPr="009011D1">
        <w:rPr>
          <w:spacing w:val="-1"/>
        </w:rPr>
        <w:t xml:space="preserve"> </w:t>
      </w:r>
      <w:r w:rsidRPr="009011D1">
        <w:t>глубину</w:t>
      </w:r>
      <w:r w:rsidRPr="009011D1">
        <w:rPr>
          <w:spacing w:val="-9"/>
        </w:rPr>
        <w:t xml:space="preserve"> </w:t>
      </w:r>
      <w:r w:rsidRPr="009011D1">
        <w:t>не</w:t>
      </w:r>
      <w:r w:rsidRPr="009011D1">
        <w:rPr>
          <w:spacing w:val="-1"/>
        </w:rPr>
        <w:t xml:space="preserve"> </w:t>
      </w:r>
      <w:r w:rsidRPr="009011D1">
        <w:t>более</w:t>
      </w:r>
      <w:r w:rsidRPr="009011D1">
        <w:rPr>
          <w:spacing w:val="-4"/>
        </w:rPr>
        <w:t xml:space="preserve"> </w:t>
      </w:r>
      <w:r w:rsidRPr="009011D1">
        <w:t>0,3</w:t>
      </w:r>
      <w:r w:rsidRPr="009011D1">
        <w:rPr>
          <w:spacing w:val="1"/>
        </w:rPr>
        <w:t xml:space="preserve"> </w:t>
      </w:r>
      <w:r w:rsidRPr="009011D1">
        <w:t>метра);</w:t>
      </w:r>
    </w:p>
    <w:p w:rsidR="00E30D27" w:rsidRPr="009011D1" w:rsidRDefault="00CC160D" w:rsidP="00BD51EB">
      <w:pPr>
        <w:pStyle w:val="a3"/>
        <w:spacing w:line="276" w:lineRule="auto"/>
        <w:ind w:left="0" w:firstLine="567"/>
      </w:pPr>
      <w:r w:rsidRPr="009011D1">
        <w:t>- производить</w:t>
      </w:r>
      <w:r w:rsidRPr="009011D1">
        <w:rPr>
          <w:spacing w:val="1"/>
        </w:rPr>
        <w:t xml:space="preserve"> </w:t>
      </w:r>
      <w:r w:rsidRPr="009011D1">
        <w:t>геолого-съемочные,</w:t>
      </w:r>
      <w:r w:rsidRPr="009011D1">
        <w:rPr>
          <w:spacing w:val="1"/>
        </w:rPr>
        <w:t xml:space="preserve"> </w:t>
      </w:r>
      <w:r w:rsidRPr="009011D1">
        <w:t>поисковые,</w:t>
      </w:r>
      <w:r w:rsidRPr="009011D1">
        <w:rPr>
          <w:spacing w:val="1"/>
        </w:rPr>
        <w:t xml:space="preserve"> </w:t>
      </w:r>
      <w:r w:rsidRPr="009011D1">
        <w:t>геодезические</w:t>
      </w:r>
      <w:r w:rsidRPr="009011D1">
        <w:rPr>
          <w:spacing w:val="1"/>
        </w:rPr>
        <w:t xml:space="preserve"> </w:t>
      </w:r>
      <w:r w:rsidRPr="009011D1">
        <w:t>и</w:t>
      </w:r>
      <w:r w:rsidRPr="009011D1">
        <w:rPr>
          <w:spacing w:val="1"/>
        </w:rPr>
        <w:t xml:space="preserve"> </w:t>
      </w:r>
      <w:r w:rsidRPr="009011D1">
        <w:t>другие</w:t>
      </w:r>
      <w:r w:rsidRPr="009011D1">
        <w:rPr>
          <w:spacing w:val="1"/>
        </w:rPr>
        <w:t xml:space="preserve"> </w:t>
      </w:r>
      <w:r w:rsidRPr="009011D1">
        <w:t>изыскательские работы,</w:t>
      </w:r>
      <w:r w:rsidRPr="009011D1">
        <w:rPr>
          <w:spacing w:val="1"/>
        </w:rPr>
        <w:t xml:space="preserve"> </w:t>
      </w:r>
      <w:r w:rsidRPr="009011D1">
        <w:t>которые связаны</w:t>
      </w:r>
      <w:r w:rsidRPr="009011D1">
        <w:rPr>
          <w:spacing w:val="1"/>
        </w:rPr>
        <w:t xml:space="preserve"> </w:t>
      </w:r>
      <w:r w:rsidRPr="009011D1">
        <w:t>с</w:t>
      </w:r>
      <w:r w:rsidRPr="009011D1">
        <w:rPr>
          <w:spacing w:val="1"/>
        </w:rPr>
        <w:t xml:space="preserve"> </w:t>
      </w:r>
      <w:r w:rsidRPr="009011D1">
        <w:t>бурением</w:t>
      </w:r>
      <w:r w:rsidRPr="009011D1">
        <w:rPr>
          <w:spacing w:val="1"/>
        </w:rPr>
        <w:t xml:space="preserve"> </w:t>
      </w:r>
      <w:r w:rsidRPr="009011D1">
        <w:t>скважин,</w:t>
      </w:r>
      <w:r w:rsidRPr="009011D1">
        <w:rPr>
          <w:spacing w:val="1"/>
        </w:rPr>
        <w:t xml:space="preserve"> </w:t>
      </w:r>
      <w:r w:rsidRPr="009011D1">
        <w:t>шурфованием,</w:t>
      </w:r>
      <w:r w:rsidRPr="009011D1">
        <w:rPr>
          <w:spacing w:val="1"/>
        </w:rPr>
        <w:t xml:space="preserve"> </w:t>
      </w:r>
      <w:r w:rsidRPr="009011D1">
        <w:t>взятием</w:t>
      </w:r>
      <w:r w:rsidRPr="009011D1">
        <w:rPr>
          <w:spacing w:val="1"/>
        </w:rPr>
        <w:t xml:space="preserve"> </w:t>
      </w:r>
      <w:r w:rsidRPr="009011D1">
        <w:t>проб</w:t>
      </w:r>
      <w:r w:rsidRPr="009011D1">
        <w:rPr>
          <w:spacing w:val="-1"/>
        </w:rPr>
        <w:t xml:space="preserve"> </w:t>
      </w:r>
      <w:r w:rsidRPr="009011D1">
        <w:t>грунта, осуществлением</w:t>
      </w:r>
      <w:r w:rsidRPr="009011D1">
        <w:rPr>
          <w:spacing w:val="-1"/>
        </w:rPr>
        <w:t xml:space="preserve"> </w:t>
      </w:r>
      <w:r w:rsidRPr="009011D1">
        <w:t>взрывных работ;</w:t>
      </w:r>
    </w:p>
    <w:p w:rsidR="00E30D27" w:rsidRPr="009011D1" w:rsidRDefault="00CC160D" w:rsidP="00BD51EB">
      <w:pPr>
        <w:pStyle w:val="a3"/>
        <w:spacing w:before="2" w:line="273" w:lineRule="auto"/>
        <w:ind w:left="0" w:firstLine="567"/>
      </w:pPr>
      <w:r w:rsidRPr="009011D1">
        <w:t>- производить</w:t>
      </w:r>
      <w:r w:rsidRPr="009011D1">
        <w:rPr>
          <w:spacing w:val="1"/>
        </w:rPr>
        <w:t xml:space="preserve"> </w:t>
      </w:r>
      <w:r w:rsidRPr="009011D1">
        <w:t>посадку</w:t>
      </w:r>
      <w:r w:rsidRPr="009011D1">
        <w:rPr>
          <w:spacing w:val="1"/>
        </w:rPr>
        <w:t xml:space="preserve"> </w:t>
      </w:r>
      <w:r w:rsidRPr="009011D1">
        <w:t>деревьев,</w:t>
      </w:r>
      <w:r w:rsidRPr="009011D1">
        <w:rPr>
          <w:spacing w:val="1"/>
        </w:rPr>
        <w:t xml:space="preserve"> </w:t>
      </w:r>
      <w:r w:rsidRPr="009011D1">
        <w:t>располагать</w:t>
      </w:r>
      <w:r w:rsidRPr="009011D1">
        <w:rPr>
          <w:spacing w:val="1"/>
        </w:rPr>
        <w:t xml:space="preserve"> </w:t>
      </w:r>
      <w:r w:rsidRPr="009011D1">
        <w:t>полевые</w:t>
      </w:r>
      <w:r w:rsidRPr="009011D1">
        <w:rPr>
          <w:spacing w:val="1"/>
        </w:rPr>
        <w:t xml:space="preserve"> </w:t>
      </w:r>
      <w:r w:rsidRPr="009011D1">
        <w:t>станы,</w:t>
      </w:r>
      <w:r w:rsidRPr="009011D1">
        <w:rPr>
          <w:spacing w:val="1"/>
        </w:rPr>
        <w:t xml:space="preserve"> </w:t>
      </w:r>
      <w:r w:rsidRPr="009011D1">
        <w:t>содержать</w:t>
      </w:r>
      <w:r w:rsidRPr="009011D1">
        <w:rPr>
          <w:spacing w:val="1"/>
        </w:rPr>
        <w:t xml:space="preserve"> </w:t>
      </w:r>
      <w:r w:rsidRPr="009011D1">
        <w:t>скот,</w:t>
      </w:r>
      <w:r w:rsidRPr="009011D1">
        <w:rPr>
          <w:spacing w:val="1"/>
        </w:rPr>
        <w:t xml:space="preserve"> </w:t>
      </w:r>
      <w:r w:rsidRPr="009011D1">
        <w:t>складировать</w:t>
      </w:r>
      <w:r w:rsidRPr="009011D1">
        <w:rPr>
          <w:spacing w:val="-2"/>
        </w:rPr>
        <w:t xml:space="preserve"> </w:t>
      </w:r>
      <w:r w:rsidRPr="009011D1">
        <w:t>материалы,</w:t>
      </w:r>
      <w:r w:rsidRPr="009011D1">
        <w:rPr>
          <w:spacing w:val="-2"/>
        </w:rPr>
        <w:t xml:space="preserve"> </w:t>
      </w:r>
      <w:r w:rsidRPr="009011D1">
        <w:t>корма</w:t>
      </w:r>
      <w:r w:rsidRPr="009011D1">
        <w:rPr>
          <w:spacing w:val="-3"/>
        </w:rPr>
        <w:t xml:space="preserve"> </w:t>
      </w:r>
      <w:r w:rsidRPr="009011D1">
        <w:t>и</w:t>
      </w:r>
      <w:r w:rsidRPr="009011D1">
        <w:rPr>
          <w:spacing w:val="1"/>
        </w:rPr>
        <w:t xml:space="preserve"> </w:t>
      </w:r>
      <w:r w:rsidRPr="009011D1">
        <w:t>удобрения,</w:t>
      </w:r>
      <w:r w:rsidRPr="009011D1">
        <w:rPr>
          <w:spacing w:val="-5"/>
        </w:rPr>
        <w:t xml:space="preserve"> </w:t>
      </w:r>
      <w:r w:rsidRPr="009011D1">
        <w:t>жечь</w:t>
      </w:r>
      <w:r w:rsidRPr="009011D1">
        <w:rPr>
          <w:spacing w:val="-2"/>
        </w:rPr>
        <w:t xml:space="preserve"> </w:t>
      </w:r>
      <w:r w:rsidRPr="009011D1">
        <w:t>костры,</w:t>
      </w:r>
      <w:r w:rsidRPr="009011D1">
        <w:rPr>
          <w:spacing w:val="-2"/>
        </w:rPr>
        <w:t xml:space="preserve"> </w:t>
      </w:r>
      <w:r w:rsidRPr="009011D1">
        <w:t>устраивать</w:t>
      </w:r>
      <w:r w:rsidRPr="009011D1">
        <w:rPr>
          <w:spacing w:val="-1"/>
        </w:rPr>
        <w:t xml:space="preserve"> </w:t>
      </w:r>
      <w:r w:rsidRPr="009011D1">
        <w:t>стрельбища;</w:t>
      </w:r>
    </w:p>
    <w:p w:rsidR="00E30D27" w:rsidRPr="009011D1" w:rsidRDefault="00CC160D" w:rsidP="00BD51EB">
      <w:pPr>
        <w:pStyle w:val="a3"/>
        <w:spacing w:before="4" w:line="276" w:lineRule="auto"/>
        <w:ind w:left="0" w:firstLine="567"/>
      </w:pPr>
      <w:r w:rsidRPr="009011D1">
        <w:t>- устраивать проезды и стоянки автотранспорта, тракторов и механизмов, провозить</w:t>
      </w:r>
      <w:r w:rsidRPr="009011D1">
        <w:rPr>
          <w:spacing w:val="1"/>
        </w:rPr>
        <w:t xml:space="preserve"> </w:t>
      </w:r>
      <w:r w:rsidRPr="009011D1">
        <w:t>негабаритные</w:t>
      </w:r>
      <w:r w:rsidRPr="009011D1">
        <w:rPr>
          <w:spacing w:val="1"/>
        </w:rPr>
        <w:t xml:space="preserve"> </w:t>
      </w:r>
      <w:r w:rsidRPr="009011D1">
        <w:t>грузы</w:t>
      </w:r>
      <w:r w:rsidRPr="009011D1">
        <w:rPr>
          <w:spacing w:val="1"/>
        </w:rPr>
        <w:t xml:space="preserve"> </w:t>
      </w:r>
      <w:r w:rsidRPr="009011D1">
        <w:t>под</w:t>
      </w:r>
      <w:r w:rsidRPr="009011D1">
        <w:rPr>
          <w:spacing w:val="1"/>
        </w:rPr>
        <w:t xml:space="preserve"> </w:t>
      </w:r>
      <w:r w:rsidRPr="009011D1">
        <w:t>проводами</w:t>
      </w:r>
      <w:r w:rsidRPr="009011D1">
        <w:rPr>
          <w:spacing w:val="1"/>
        </w:rPr>
        <w:t xml:space="preserve"> </w:t>
      </w:r>
      <w:r w:rsidRPr="009011D1">
        <w:t>воздушных</w:t>
      </w:r>
      <w:r w:rsidRPr="009011D1">
        <w:rPr>
          <w:spacing w:val="1"/>
        </w:rPr>
        <w:t xml:space="preserve"> </w:t>
      </w:r>
      <w:r w:rsidRPr="009011D1">
        <w:t>линий</w:t>
      </w:r>
      <w:r w:rsidRPr="009011D1">
        <w:rPr>
          <w:spacing w:val="1"/>
        </w:rPr>
        <w:t xml:space="preserve"> </w:t>
      </w:r>
      <w:r w:rsidRPr="009011D1">
        <w:t>связи</w:t>
      </w:r>
      <w:r w:rsidRPr="009011D1">
        <w:rPr>
          <w:spacing w:val="1"/>
        </w:rPr>
        <w:t xml:space="preserve"> </w:t>
      </w:r>
      <w:r w:rsidRPr="009011D1">
        <w:t>и</w:t>
      </w:r>
      <w:r w:rsidRPr="009011D1">
        <w:rPr>
          <w:spacing w:val="1"/>
        </w:rPr>
        <w:t xml:space="preserve"> </w:t>
      </w:r>
      <w:r w:rsidRPr="009011D1">
        <w:t>линий</w:t>
      </w:r>
      <w:r w:rsidRPr="009011D1">
        <w:rPr>
          <w:spacing w:val="1"/>
        </w:rPr>
        <w:t xml:space="preserve"> </w:t>
      </w:r>
      <w:r w:rsidRPr="009011D1">
        <w:t>радиофикации,</w:t>
      </w:r>
      <w:r w:rsidRPr="009011D1">
        <w:rPr>
          <w:spacing w:val="1"/>
        </w:rPr>
        <w:t xml:space="preserve"> </w:t>
      </w:r>
      <w:r w:rsidRPr="009011D1">
        <w:t>строить</w:t>
      </w:r>
      <w:r w:rsidRPr="009011D1">
        <w:rPr>
          <w:spacing w:val="-4"/>
        </w:rPr>
        <w:t xml:space="preserve"> </w:t>
      </w:r>
      <w:r w:rsidRPr="009011D1">
        <w:t>каналы</w:t>
      </w:r>
      <w:r w:rsidRPr="009011D1">
        <w:rPr>
          <w:spacing w:val="-2"/>
        </w:rPr>
        <w:t xml:space="preserve"> </w:t>
      </w:r>
      <w:r w:rsidRPr="009011D1">
        <w:t>(арыки),</w:t>
      </w:r>
      <w:r w:rsidRPr="009011D1">
        <w:rPr>
          <w:spacing w:val="-1"/>
        </w:rPr>
        <w:t xml:space="preserve"> </w:t>
      </w:r>
      <w:r w:rsidRPr="009011D1">
        <w:t>устраивать</w:t>
      </w:r>
      <w:r w:rsidRPr="009011D1">
        <w:rPr>
          <w:spacing w:val="-1"/>
        </w:rPr>
        <w:t xml:space="preserve"> </w:t>
      </w:r>
      <w:r w:rsidRPr="009011D1">
        <w:t>заграждения</w:t>
      </w:r>
      <w:r w:rsidRPr="009011D1">
        <w:rPr>
          <w:spacing w:val="-1"/>
        </w:rPr>
        <w:t xml:space="preserve"> </w:t>
      </w:r>
      <w:r w:rsidRPr="009011D1">
        <w:t>и другие</w:t>
      </w:r>
      <w:r w:rsidRPr="009011D1">
        <w:rPr>
          <w:spacing w:val="-5"/>
        </w:rPr>
        <w:t xml:space="preserve"> </w:t>
      </w:r>
      <w:r w:rsidRPr="009011D1">
        <w:t>препятствия.</w:t>
      </w:r>
    </w:p>
    <w:p w:rsidR="00E30D27" w:rsidRPr="009011D1" w:rsidRDefault="00CC160D" w:rsidP="00BD51EB">
      <w:pPr>
        <w:pStyle w:val="a3"/>
        <w:spacing w:line="276" w:lineRule="auto"/>
        <w:ind w:left="0" w:firstLine="567"/>
      </w:pPr>
      <w:r w:rsidRPr="009011D1">
        <w:t>Юридические</w:t>
      </w:r>
      <w:r w:rsidRPr="009011D1">
        <w:rPr>
          <w:spacing w:val="1"/>
        </w:rPr>
        <w:t xml:space="preserve"> </w:t>
      </w:r>
      <w:r w:rsidRPr="009011D1">
        <w:t>и</w:t>
      </w:r>
      <w:r w:rsidRPr="009011D1">
        <w:rPr>
          <w:spacing w:val="1"/>
        </w:rPr>
        <w:t xml:space="preserve"> </w:t>
      </w:r>
      <w:r w:rsidRPr="009011D1">
        <w:t>физические</w:t>
      </w:r>
      <w:r w:rsidRPr="009011D1">
        <w:rPr>
          <w:spacing w:val="1"/>
        </w:rPr>
        <w:t xml:space="preserve"> </w:t>
      </w:r>
      <w:r w:rsidRPr="009011D1">
        <w:t>лица,</w:t>
      </w:r>
      <w:r w:rsidRPr="009011D1">
        <w:rPr>
          <w:spacing w:val="1"/>
        </w:rPr>
        <w:t xml:space="preserve"> </w:t>
      </w:r>
      <w:r w:rsidRPr="009011D1">
        <w:t>ведущие</w:t>
      </w:r>
      <w:r w:rsidRPr="009011D1">
        <w:rPr>
          <w:spacing w:val="1"/>
        </w:rPr>
        <w:t xml:space="preserve"> </w:t>
      </w:r>
      <w:r w:rsidRPr="009011D1">
        <w:t>хозяйственную</w:t>
      </w:r>
      <w:r w:rsidRPr="009011D1">
        <w:rPr>
          <w:spacing w:val="1"/>
        </w:rPr>
        <w:t xml:space="preserve"> </w:t>
      </w:r>
      <w:r w:rsidRPr="009011D1">
        <w:t>деятельность</w:t>
      </w:r>
      <w:r w:rsidRPr="009011D1">
        <w:rPr>
          <w:spacing w:val="1"/>
        </w:rPr>
        <w:t xml:space="preserve"> </w:t>
      </w:r>
      <w:r w:rsidRPr="009011D1">
        <w:t>на</w:t>
      </w:r>
      <w:r w:rsidRPr="009011D1">
        <w:rPr>
          <w:spacing w:val="1"/>
        </w:rPr>
        <w:t xml:space="preserve"> </w:t>
      </w:r>
      <w:r w:rsidRPr="009011D1">
        <w:t>земельных</w:t>
      </w:r>
      <w:r w:rsidRPr="009011D1">
        <w:rPr>
          <w:spacing w:val="-2"/>
        </w:rPr>
        <w:t xml:space="preserve"> </w:t>
      </w:r>
      <w:r w:rsidRPr="009011D1">
        <w:t>участках,</w:t>
      </w:r>
      <w:r w:rsidRPr="009011D1">
        <w:rPr>
          <w:spacing w:val="-3"/>
        </w:rPr>
        <w:t xml:space="preserve"> </w:t>
      </w:r>
      <w:r w:rsidRPr="009011D1">
        <w:t>по</w:t>
      </w:r>
      <w:r w:rsidRPr="009011D1">
        <w:rPr>
          <w:spacing w:val="-8"/>
        </w:rPr>
        <w:t xml:space="preserve"> </w:t>
      </w:r>
      <w:r w:rsidRPr="009011D1">
        <w:t>которым</w:t>
      </w:r>
      <w:r w:rsidRPr="009011D1">
        <w:rPr>
          <w:spacing w:val="-6"/>
        </w:rPr>
        <w:t xml:space="preserve"> </w:t>
      </w:r>
      <w:r w:rsidRPr="009011D1">
        <w:t>проходят</w:t>
      </w:r>
      <w:r w:rsidRPr="009011D1">
        <w:rPr>
          <w:spacing w:val="-3"/>
        </w:rPr>
        <w:t xml:space="preserve"> </w:t>
      </w:r>
      <w:r w:rsidRPr="009011D1">
        <w:t>линии</w:t>
      </w:r>
      <w:r w:rsidRPr="009011D1">
        <w:rPr>
          <w:spacing w:val="-3"/>
        </w:rPr>
        <w:t xml:space="preserve"> </w:t>
      </w:r>
      <w:r w:rsidRPr="009011D1">
        <w:t>связи</w:t>
      </w:r>
      <w:r w:rsidRPr="009011D1">
        <w:rPr>
          <w:spacing w:val="-5"/>
        </w:rPr>
        <w:t xml:space="preserve"> </w:t>
      </w:r>
      <w:r w:rsidRPr="009011D1">
        <w:t>и</w:t>
      </w:r>
      <w:r w:rsidRPr="009011D1">
        <w:rPr>
          <w:spacing w:val="-2"/>
        </w:rPr>
        <w:t xml:space="preserve"> </w:t>
      </w:r>
      <w:r w:rsidRPr="009011D1">
        <w:t>линии</w:t>
      </w:r>
      <w:r w:rsidRPr="009011D1">
        <w:rPr>
          <w:spacing w:val="-2"/>
        </w:rPr>
        <w:t xml:space="preserve"> </w:t>
      </w:r>
      <w:r w:rsidRPr="009011D1">
        <w:t>радиофикации,</w:t>
      </w:r>
      <w:r w:rsidRPr="009011D1">
        <w:rPr>
          <w:spacing w:val="-3"/>
        </w:rPr>
        <w:t xml:space="preserve"> </w:t>
      </w:r>
      <w:r w:rsidRPr="009011D1">
        <w:t>обязаны:</w:t>
      </w:r>
    </w:p>
    <w:p w:rsidR="00E30D27" w:rsidRPr="009011D1" w:rsidRDefault="00CC160D" w:rsidP="00BD51EB">
      <w:pPr>
        <w:pStyle w:val="a3"/>
        <w:spacing w:line="280" w:lineRule="auto"/>
        <w:ind w:left="0" w:firstLine="567"/>
      </w:pPr>
      <w:r w:rsidRPr="009011D1">
        <w:t>- принимать все зависящие от них меры, способствующие обеспечению сохранности</w:t>
      </w:r>
      <w:r w:rsidRPr="009011D1">
        <w:rPr>
          <w:spacing w:val="1"/>
        </w:rPr>
        <w:t xml:space="preserve"> </w:t>
      </w:r>
      <w:r w:rsidRPr="009011D1">
        <w:t>этих</w:t>
      </w:r>
      <w:r w:rsidRPr="009011D1">
        <w:rPr>
          <w:spacing w:val="1"/>
        </w:rPr>
        <w:t xml:space="preserve"> </w:t>
      </w:r>
      <w:r w:rsidRPr="009011D1">
        <w:t>линий;</w:t>
      </w:r>
    </w:p>
    <w:p w:rsidR="00E30D27" w:rsidRPr="009011D1" w:rsidRDefault="00CC160D" w:rsidP="00BD51EB">
      <w:pPr>
        <w:pStyle w:val="a3"/>
        <w:spacing w:line="276" w:lineRule="auto"/>
        <w:ind w:left="0" w:firstLine="567"/>
      </w:pPr>
      <w:r w:rsidRPr="009011D1">
        <w:t>- обеспечивать техническому персоналу беспрепятственный доступ к этим линиям</w:t>
      </w:r>
      <w:r w:rsidRPr="009011D1">
        <w:rPr>
          <w:spacing w:val="1"/>
        </w:rPr>
        <w:t xml:space="preserve"> </w:t>
      </w:r>
      <w:r w:rsidRPr="009011D1">
        <w:t>для</w:t>
      </w:r>
      <w:r w:rsidRPr="009011D1">
        <w:rPr>
          <w:spacing w:val="1"/>
        </w:rPr>
        <w:t xml:space="preserve"> </w:t>
      </w:r>
      <w:r w:rsidRPr="009011D1">
        <w:t>ведения</w:t>
      </w:r>
      <w:r w:rsidRPr="009011D1">
        <w:rPr>
          <w:spacing w:val="1"/>
        </w:rPr>
        <w:t xml:space="preserve"> </w:t>
      </w:r>
      <w:r w:rsidRPr="009011D1">
        <w:t>работ</w:t>
      </w:r>
      <w:r w:rsidRPr="009011D1">
        <w:rPr>
          <w:spacing w:val="1"/>
        </w:rPr>
        <w:t xml:space="preserve"> </w:t>
      </w:r>
      <w:r w:rsidRPr="009011D1">
        <w:t>на</w:t>
      </w:r>
      <w:r w:rsidRPr="009011D1">
        <w:rPr>
          <w:spacing w:val="1"/>
        </w:rPr>
        <w:t xml:space="preserve"> </w:t>
      </w:r>
      <w:r w:rsidRPr="009011D1">
        <w:t>них (при</w:t>
      </w:r>
      <w:r w:rsidRPr="009011D1">
        <w:rPr>
          <w:spacing w:val="1"/>
        </w:rPr>
        <w:t xml:space="preserve"> </w:t>
      </w:r>
      <w:r w:rsidRPr="009011D1">
        <w:t>предъявлении</w:t>
      </w:r>
      <w:r w:rsidRPr="009011D1">
        <w:rPr>
          <w:spacing w:val="1"/>
        </w:rPr>
        <w:t xml:space="preserve"> </w:t>
      </w:r>
      <w:r w:rsidRPr="009011D1">
        <w:t>документа</w:t>
      </w:r>
      <w:r w:rsidRPr="009011D1">
        <w:rPr>
          <w:spacing w:val="1"/>
        </w:rPr>
        <w:t xml:space="preserve"> </w:t>
      </w:r>
      <w:r w:rsidRPr="009011D1">
        <w:t>о</w:t>
      </w:r>
      <w:r w:rsidRPr="009011D1">
        <w:rPr>
          <w:spacing w:val="61"/>
        </w:rPr>
        <w:t xml:space="preserve"> </w:t>
      </w:r>
      <w:r w:rsidRPr="009011D1">
        <w:t>соответствующих</w:t>
      </w:r>
      <w:r w:rsidRPr="009011D1">
        <w:rPr>
          <w:spacing w:val="1"/>
        </w:rPr>
        <w:t xml:space="preserve"> </w:t>
      </w:r>
      <w:r w:rsidRPr="009011D1">
        <w:t>полномочиях).</w:t>
      </w:r>
    </w:p>
    <w:p w:rsidR="009D41DF" w:rsidRPr="009011D1" w:rsidRDefault="009D41DF" w:rsidP="00BD51EB">
      <w:pPr>
        <w:pStyle w:val="a3"/>
        <w:spacing w:line="276" w:lineRule="auto"/>
        <w:ind w:left="0" w:firstLine="567"/>
      </w:pPr>
    </w:p>
    <w:p w:rsidR="00E30D27" w:rsidRPr="009011D1" w:rsidRDefault="00542632" w:rsidP="00542632">
      <w:pPr>
        <w:pStyle w:val="1"/>
        <w:tabs>
          <w:tab w:val="left" w:pos="0"/>
        </w:tabs>
        <w:spacing w:line="267" w:lineRule="exact"/>
        <w:jc w:val="center"/>
      </w:pPr>
      <w:bookmarkStart w:id="162" w:name="5._Санитарно-защитные_зоны"/>
      <w:bookmarkStart w:id="163" w:name="_Toc164847063"/>
      <w:bookmarkEnd w:id="162"/>
      <w:r w:rsidRPr="009011D1">
        <w:rPr>
          <w:spacing w:val="-1"/>
        </w:rPr>
        <w:t xml:space="preserve">10. </w:t>
      </w:r>
      <w:r w:rsidR="00CC160D" w:rsidRPr="009011D1">
        <w:rPr>
          <w:spacing w:val="-1"/>
        </w:rPr>
        <w:t>Санитарно-защитные</w:t>
      </w:r>
      <w:r w:rsidR="00CC160D" w:rsidRPr="009011D1">
        <w:rPr>
          <w:spacing w:val="-5"/>
        </w:rPr>
        <w:t xml:space="preserve"> </w:t>
      </w:r>
      <w:r w:rsidR="00CC160D" w:rsidRPr="009011D1">
        <w:t>зоны</w:t>
      </w:r>
      <w:bookmarkEnd w:id="163"/>
    </w:p>
    <w:p w:rsidR="00AF3786" w:rsidRPr="009011D1" w:rsidRDefault="00AF3786" w:rsidP="00AF3786">
      <w:pPr>
        <w:spacing w:line="278" w:lineRule="auto"/>
        <w:ind w:firstLine="709"/>
        <w:jc w:val="both"/>
        <w:rPr>
          <w:sz w:val="24"/>
          <w:szCs w:val="24"/>
        </w:rPr>
      </w:pPr>
      <w:bookmarkStart w:id="164" w:name="СЗЗ_автомобильных_и_железных_дорог"/>
      <w:bookmarkStart w:id="165" w:name="Санитарно-защитные_зоны_(СЗЗ)_предприяти"/>
      <w:bookmarkEnd w:id="164"/>
      <w:bookmarkEnd w:id="165"/>
      <w:proofErr w:type="gramStart"/>
      <w:r w:rsidRPr="009011D1">
        <w:rPr>
          <w:sz w:val="24"/>
          <w:szCs w:val="24"/>
        </w:rPr>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w:t>
      </w:r>
      <w:proofErr w:type="gramEnd"/>
      <w:r w:rsidRPr="009011D1">
        <w:rPr>
          <w:sz w:val="24"/>
          <w:szCs w:val="24"/>
        </w:rPr>
        <w:t xml:space="preserve">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AF3786" w:rsidRPr="009011D1" w:rsidRDefault="00AF3786" w:rsidP="00AF3786">
      <w:pPr>
        <w:spacing w:line="278" w:lineRule="auto"/>
        <w:ind w:firstLine="567"/>
        <w:jc w:val="both"/>
        <w:rPr>
          <w:sz w:val="24"/>
          <w:szCs w:val="24"/>
        </w:rPr>
      </w:pPr>
      <w:r w:rsidRPr="009011D1">
        <w:rPr>
          <w:sz w:val="24"/>
          <w:szCs w:val="24"/>
        </w:rPr>
        <w:t>Согласно Постановлению Правительства РФ от 03.03.2018 №222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w:t>
      </w:r>
    </w:p>
    <w:p w:rsidR="00AF3786" w:rsidRPr="009011D1" w:rsidRDefault="00AF3786" w:rsidP="00AF3786">
      <w:pPr>
        <w:adjustRightInd w:val="0"/>
        <w:spacing w:line="278" w:lineRule="auto"/>
        <w:ind w:firstLine="567"/>
        <w:jc w:val="both"/>
        <w:rPr>
          <w:sz w:val="24"/>
          <w:szCs w:val="24"/>
        </w:rPr>
      </w:pPr>
      <w:r w:rsidRPr="009011D1">
        <w:rPr>
          <w:sz w:val="24"/>
          <w:szCs w:val="24"/>
        </w:rPr>
        <w:t xml:space="preserve">В границах санитарно-защитной зоны не допускается использование земельных участков в целях: </w:t>
      </w:r>
    </w:p>
    <w:p w:rsidR="00AF3786" w:rsidRPr="009011D1" w:rsidRDefault="00AF3786" w:rsidP="00677FF5">
      <w:pPr>
        <w:widowControl/>
        <w:numPr>
          <w:ilvl w:val="0"/>
          <w:numId w:val="34"/>
        </w:numPr>
        <w:tabs>
          <w:tab w:val="left" w:pos="993"/>
        </w:tabs>
        <w:adjustRightInd w:val="0"/>
        <w:spacing w:line="278" w:lineRule="auto"/>
        <w:ind w:left="0" w:firstLine="567"/>
        <w:jc w:val="both"/>
        <w:rPr>
          <w:sz w:val="24"/>
          <w:szCs w:val="24"/>
        </w:rPr>
      </w:pPr>
      <w:r w:rsidRPr="009011D1">
        <w:rPr>
          <w:sz w:val="24"/>
          <w:szCs w:val="24"/>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AF3786" w:rsidRPr="009011D1" w:rsidRDefault="00AF3786" w:rsidP="00677FF5">
      <w:pPr>
        <w:widowControl/>
        <w:numPr>
          <w:ilvl w:val="0"/>
          <w:numId w:val="34"/>
        </w:numPr>
        <w:tabs>
          <w:tab w:val="left" w:pos="993"/>
        </w:tabs>
        <w:adjustRightInd w:val="0"/>
        <w:spacing w:line="278" w:lineRule="auto"/>
        <w:ind w:left="0" w:firstLine="567"/>
        <w:jc w:val="both"/>
        <w:rPr>
          <w:sz w:val="24"/>
          <w:szCs w:val="24"/>
        </w:rPr>
      </w:pPr>
      <w:proofErr w:type="gramStart"/>
      <w:r w:rsidRPr="009011D1">
        <w:rPr>
          <w:sz w:val="24"/>
          <w:szCs w:val="24"/>
        </w:rPr>
        <w:t xml:space="preserve">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w:t>
      </w:r>
      <w:r w:rsidRPr="009011D1">
        <w:rPr>
          <w:sz w:val="24"/>
          <w:szCs w:val="24"/>
        </w:rPr>
        <w:lastRenderedPageBreak/>
        <w:t>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Pr="009011D1">
        <w:rPr>
          <w:sz w:val="24"/>
          <w:szCs w:val="24"/>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AF3786" w:rsidRPr="009011D1" w:rsidRDefault="00AF3786" w:rsidP="00AF3786">
      <w:pPr>
        <w:adjustRightInd w:val="0"/>
        <w:spacing w:line="278" w:lineRule="auto"/>
        <w:ind w:firstLine="567"/>
        <w:jc w:val="both"/>
        <w:rPr>
          <w:sz w:val="24"/>
          <w:szCs w:val="24"/>
        </w:rPr>
      </w:pPr>
      <w:r w:rsidRPr="009011D1">
        <w:rPr>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E30D27" w:rsidRPr="009011D1" w:rsidRDefault="00CC160D" w:rsidP="00AF3786">
      <w:pPr>
        <w:pStyle w:val="a3"/>
        <w:spacing w:line="276" w:lineRule="auto"/>
        <w:ind w:left="0" w:firstLine="567"/>
      </w:pPr>
      <w:r w:rsidRPr="009011D1">
        <w:t>По</w:t>
      </w:r>
      <w:r w:rsidRPr="009011D1">
        <w:rPr>
          <w:spacing w:val="1"/>
        </w:rPr>
        <w:t xml:space="preserve"> </w:t>
      </w:r>
      <w:r w:rsidRPr="009011D1">
        <w:t>санитарно-технической</w:t>
      </w:r>
      <w:r w:rsidRPr="009011D1">
        <w:rPr>
          <w:spacing w:val="1"/>
        </w:rPr>
        <w:t xml:space="preserve"> </w:t>
      </w:r>
      <w:r w:rsidRPr="009011D1">
        <w:t>классификации</w:t>
      </w:r>
      <w:r w:rsidRPr="009011D1">
        <w:rPr>
          <w:spacing w:val="1"/>
        </w:rPr>
        <w:t xml:space="preserve"> </w:t>
      </w:r>
      <w:r w:rsidRPr="009011D1">
        <w:t>предприятия</w:t>
      </w:r>
      <w:r w:rsidRPr="009011D1">
        <w:rPr>
          <w:spacing w:val="1"/>
        </w:rPr>
        <w:t xml:space="preserve"> </w:t>
      </w:r>
      <w:r w:rsidRPr="009011D1">
        <w:t>делятся</w:t>
      </w:r>
      <w:r w:rsidRPr="009011D1">
        <w:rPr>
          <w:spacing w:val="1"/>
        </w:rPr>
        <w:t xml:space="preserve"> </w:t>
      </w:r>
      <w:r w:rsidRPr="009011D1">
        <w:t>на</w:t>
      </w:r>
      <w:r w:rsidRPr="009011D1">
        <w:rPr>
          <w:spacing w:val="1"/>
        </w:rPr>
        <w:t xml:space="preserve"> </w:t>
      </w:r>
      <w:r w:rsidRPr="009011D1">
        <w:t>5</w:t>
      </w:r>
      <w:r w:rsidRPr="009011D1">
        <w:rPr>
          <w:spacing w:val="1"/>
        </w:rPr>
        <w:t xml:space="preserve"> </w:t>
      </w:r>
      <w:r w:rsidRPr="009011D1">
        <w:t>классов,</w:t>
      </w:r>
      <w:r w:rsidRPr="009011D1">
        <w:rPr>
          <w:spacing w:val="1"/>
        </w:rPr>
        <w:t xml:space="preserve"> </w:t>
      </w:r>
      <w:r w:rsidRPr="009011D1">
        <w:t>каждому из которых соответствуют определенные размеры санитарно-защитных зон (СЗЗ)</w:t>
      </w:r>
      <w:r w:rsidRPr="009011D1">
        <w:rPr>
          <w:spacing w:val="-57"/>
        </w:rPr>
        <w:t xml:space="preserve"> </w:t>
      </w:r>
      <w:r w:rsidRPr="009011D1">
        <w:t>(таблица</w:t>
      </w:r>
      <w:r w:rsidRPr="009011D1">
        <w:rPr>
          <w:spacing w:val="-2"/>
        </w:rPr>
        <w:t xml:space="preserve"> </w:t>
      </w:r>
      <w:r w:rsidR="004E0DD8" w:rsidRPr="009011D1">
        <w:t>50</w:t>
      </w:r>
      <w:r w:rsidRPr="009011D1">
        <w:t>).</w:t>
      </w:r>
    </w:p>
    <w:p w:rsidR="00AF3786" w:rsidRPr="009011D1" w:rsidRDefault="00AF3786">
      <w:pPr>
        <w:tabs>
          <w:tab w:val="left" w:pos="8517"/>
        </w:tabs>
        <w:spacing w:before="2" w:after="50"/>
        <w:ind w:left="3345"/>
        <w:rPr>
          <w:b/>
          <w:sz w:val="24"/>
          <w:szCs w:val="24"/>
        </w:rPr>
      </w:pPr>
      <w:bookmarkStart w:id="166" w:name="Размеры_СЗЗ_по_классам_опасности"/>
      <w:bookmarkEnd w:id="166"/>
    </w:p>
    <w:p w:rsidR="00AF3786" w:rsidRPr="009011D1" w:rsidRDefault="00CC160D" w:rsidP="00AF3786">
      <w:pPr>
        <w:tabs>
          <w:tab w:val="left" w:pos="8517"/>
        </w:tabs>
        <w:spacing w:before="2" w:after="50"/>
        <w:ind w:firstLine="567"/>
        <w:jc w:val="center"/>
        <w:rPr>
          <w:b/>
          <w:sz w:val="24"/>
          <w:szCs w:val="24"/>
        </w:rPr>
      </w:pPr>
      <w:r w:rsidRPr="009011D1">
        <w:rPr>
          <w:b/>
          <w:sz w:val="24"/>
          <w:szCs w:val="24"/>
        </w:rPr>
        <w:t>Размеры</w:t>
      </w:r>
      <w:r w:rsidRPr="009011D1">
        <w:rPr>
          <w:b/>
          <w:spacing w:val="-4"/>
          <w:sz w:val="24"/>
          <w:szCs w:val="24"/>
        </w:rPr>
        <w:t xml:space="preserve"> </w:t>
      </w:r>
      <w:r w:rsidRPr="009011D1">
        <w:rPr>
          <w:b/>
          <w:sz w:val="24"/>
          <w:szCs w:val="24"/>
        </w:rPr>
        <w:t>СЗЗ</w:t>
      </w:r>
      <w:r w:rsidRPr="009011D1">
        <w:rPr>
          <w:b/>
          <w:spacing w:val="-2"/>
          <w:sz w:val="24"/>
          <w:szCs w:val="24"/>
        </w:rPr>
        <w:t xml:space="preserve"> </w:t>
      </w:r>
      <w:r w:rsidRPr="009011D1">
        <w:rPr>
          <w:b/>
          <w:sz w:val="24"/>
          <w:szCs w:val="24"/>
        </w:rPr>
        <w:t>по</w:t>
      </w:r>
      <w:r w:rsidRPr="009011D1">
        <w:rPr>
          <w:b/>
          <w:spacing w:val="-2"/>
          <w:sz w:val="24"/>
          <w:szCs w:val="24"/>
        </w:rPr>
        <w:t xml:space="preserve"> </w:t>
      </w:r>
      <w:r w:rsidRPr="009011D1">
        <w:rPr>
          <w:b/>
          <w:sz w:val="24"/>
          <w:szCs w:val="24"/>
        </w:rPr>
        <w:t>классам</w:t>
      </w:r>
      <w:r w:rsidRPr="009011D1">
        <w:rPr>
          <w:b/>
          <w:spacing w:val="-3"/>
          <w:sz w:val="24"/>
          <w:szCs w:val="24"/>
        </w:rPr>
        <w:t xml:space="preserve"> </w:t>
      </w:r>
      <w:r w:rsidRPr="009011D1">
        <w:rPr>
          <w:b/>
          <w:sz w:val="24"/>
          <w:szCs w:val="24"/>
        </w:rPr>
        <w:t>опасности</w:t>
      </w:r>
    </w:p>
    <w:p w:rsidR="00E30D27" w:rsidRPr="009011D1" w:rsidRDefault="00CC160D" w:rsidP="00AF3786">
      <w:pPr>
        <w:tabs>
          <w:tab w:val="left" w:pos="10206"/>
        </w:tabs>
        <w:spacing w:before="2" w:after="50"/>
        <w:jc w:val="right"/>
        <w:rPr>
          <w:sz w:val="24"/>
          <w:szCs w:val="24"/>
        </w:rPr>
      </w:pPr>
      <w:r w:rsidRPr="009011D1">
        <w:rPr>
          <w:position w:val="-10"/>
          <w:sz w:val="24"/>
          <w:szCs w:val="24"/>
        </w:rPr>
        <w:t>Таблица</w:t>
      </w:r>
      <w:r w:rsidRPr="009011D1">
        <w:rPr>
          <w:spacing w:val="-4"/>
          <w:position w:val="-10"/>
          <w:sz w:val="24"/>
          <w:szCs w:val="24"/>
        </w:rPr>
        <w:t xml:space="preserve"> </w:t>
      </w:r>
      <w:r w:rsidR="00875F5B" w:rsidRPr="009011D1">
        <w:rPr>
          <w:spacing w:val="-4"/>
          <w:position w:val="-10"/>
          <w:sz w:val="24"/>
          <w:szCs w:val="24"/>
        </w:rPr>
        <w:t>48</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90"/>
        <w:gridCol w:w="4780"/>
      </w:tblGrid>
      <w:tr w:rsidR="00E30D27" w:rsidRPr="009011D1" w:rsidTr="00AF3786">
        <w:trPr>
          <w:trHeight w:val="313"/>
          <w:jc w:val="center"/>
        </w:trPr>
        <w:tc>
          <w:tcPr>
            <w:tcW w:w="4790" w:type="dxa"/>
            <w:shd w:val="clear" w:color="auto" w:fill="D9D9D9"/>
            <w:vAlign w:val="center"/>
          </w:tcPr>
          <w:p w:rsidR="00E30D27" w:rsidRPr="009011D1" w:rsidRDefault="00CC160D" w:rsidP="00AF3786">
            <w:pPr>
              <w:pStyle w:val="TableParagraph"/>
              <w:spacing w:line="266" w:lineRule="exact"/>
              <w:ind w:left="0"/>
              <w:rPr>
                <w:sz w:val="24"/>
                <w:szCs w:val="24"/>
              </w:rPr>
            </w:pPr>
            <w:r w:rsidRPr="009011D1">
              <w:rPr>
                <w:sz w:val="24"/>
                <w:szCs w:val="24"/>
              </w:rPr>
              <w:t>Класс</w:t>
            </w:r>
            <w:r w:rsidRPr="009011D1">
              <w:rPr>
                <w:spacing w:val="-4"/>
                <w:sz w:val="24"/>
                <w:szCs w:val="24"/>
              </w:rPr>
              <w:t xml:space="preserve"> </w:t>
            </w:r>
            <w:r w:rsidRPr="009011D1">
              <w:rPr>
                <w:sz w:val="24"/>
                <w:szCs w:val="24"/>
              </w:rPr>
              <w:t>опасности</w:t>
            </w:r>
          </w:p>
        </w:tc>
        <w:tc>
          <w:tcPr>
            <w:tcW w:w="4780" w:type="dxa"/>
            <w:shd w:val="clear" w:color="auto" w:fill="D9D9D9"/>
            <w:vAlign w:val="center"/>
          </w:tcPr>
          <w:p w:rsidR="00E30D27" w:rsidRPr="009011D1" w:rsidRDefault="00CC160D" w:rsidP="00AF3786">
            <w:pPr>
              <w:pStyle w:val="TableParagraph"/>
              <w:spacing w:line="266" w:lineRule="exact"/>
              <w:ind w:left="0"/>
              <w:rPr>
                <w:sz w:val="24"/>
                <w:szCs w:val="24"/>
              </w:rPr>
            </w:pPr>
            <w:r w:rsidRPr="009011D1">
              <w:rPr>
                <w:sz w:val="24"/>
                <w:szCs w:val="24"/>
              </w:rPr>
              <w:t>Размер</w:t>
            </w:r>
            <w:r w:rsidRPr="009011D1">
              <w:rPr>
                <w:spacing w:val="-2"/>
                <w:sz w:val="24"/>
                <w:szCs w:val="24"/>
              </w:rPr>
              <w:t xml:space="preserve"> </w:t>
            </w:r>
            <w:r w:rsidRPr="009011D1">
              <w:rPr>
                <w:sz w:val="24"/>
                <w:szCs w:val="24"/>
              </w:rPr>
              <w:t>СЗЗ,</w:t>
            </w:r>
            <w:r w:rsidRPr="009011D1">
              <w:rPr>
                <w:spacing w:val="-1"/>
                <w:sz w:val="24"/>
                <w:szCs w:val="24"/>
              </w:rPr>
              <w:t xml:space="preserve"> </w:t>
            </w:r>
            <w:r w:rsidRPr="009011D1">
              <w:rPr>
                <w:sz w:val="24"/>
                <w:szCs w:val="24"/>
              </w:rPr>
              <w:t>м</w:t>
            </w:r>
          </w:p>
        </w:tc>
      </w:tr>
      <w:tr w:rsidR="00E30D27" w:rsidRPr="009011D1" w:rsidTr="00AF3786">
        <w:trPr>
          <w:trHeight w:val="311"/>
          <w:jc w:val="center"/>
        </w:trPr>
        <w:tc>
          <w:tcPr>
            <w:tcW w:w="479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I</w:t>
            </w:r>
          </w:p>
        </w:tc>
        <w:tc>
          <w:tcPr>
            <w:tcW w:w="478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1000</w:t>
            </w:r>
          </w:p>
        </w:tc>
      </w:tr>
      <w:tr w:rsidR="00E30D27" w:rsidRPr="009011D1" w:rsidTr="00AF3786">
        <w:trPr>
          <w:trHeight w:val="311"/>
          <w:jc w:val="center"/>
        </w:trPr>
        <w:tc>
          <w:tcPr>
            <w:tcW w:w="479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II</w:t>
            </w:r>
          </w:p>
        </w:tc>
        <w:tc>
          <w:tcPr>
            <w:tcW w:w="478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300-500</w:t>
            </w:r>
          </w:p>
        </w:tc>
      </w:tr>
      <w:tr w:rsidR="00E30D27" w:rsidRPr="009011D1" w:rsidTr="00AF3786">
        <w:trPr>
          <w:trHeight w:val="313"/>
          <w:jc w:val="center"/>
        </w:trPr>
        <w:tc>
          <w:tcPr>
            <w:tcW w:w="4790" w:type="dxa"/>
            <w:vAlign w:val="center"/>
          </w:tcPr>
          <w:p w:rsidR="00E30D27" w:rsidRPr="009011D1" w:rsidRDefault="00CC160D" w:rsidP="00AF3786">
            <w:pPr>
              <w:pStyle w:val="TableParagraph"/>
              <w:spacing w:line="269" w:lineRule="exact"/>
              <w:ind w:left="0"/>
              <w:rPr>
                <w:sz w:val="24"/>
                <w:szCs w:val="24"/>
              </w:rPr>
            </w:pPr>
            <w:r w:rsidRPr="009011D1">
              <w:rPr>
                <w:sz w:val="24"/>
                <w:szCs w:val="24"/>
              </w:rPr>
              <w:t>III</w:t>
            </w:r>
          </w:p>
        </w:tc>
        <w:tc>
          <w:tcPr>
            <w:tcW w:w="4780" w:type="dxa"/>
            <w:vAlign w:val="center"/>
          </w:tcPr>
          <w:p w:rsidR="00E30D27" w:rsidRPr="009011D1" w:rsidRDefault="00CC160D" w:rsidP="00AF3786">
            <w:pPr>
              <w:pStyle w:val="TableParagraph"/>
              <w:spacing w:line="269" w:lineRule="exact"/>
              <w:ind w:left="0"/>
              <w:rPr>
                <w:sz w:val="24"/>
                <w:szCs w:val="24"/>
              </w:rPr>
            </w:pPr>
            <w:r w:rsidRPr="009011D1">
              <w:rPr>
                <w:sz w:val="24"/>
                <w:szCs w:val="24"/>
              </w:rPr>
              <w:t>300-100</w:t>
            </w:r>
          </w:p>
        </w:tc>
      </w:tr>
      <w:tr w:rsidR="00E30D27" w:rsidRPr="009011D1" w:rsidTr="00AF3786">
        <w:trPr>
          <w:trHeight w:val="311"/>
          <w:jc w:val="center"/>
        </w:trPr>
        <w:tc>
          <w:tcPr>
            <w:tcW w:w="479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IV</w:t>
            </w:r>
          </w:p>
        </w:tc>
        <w:tc>
          <w:tcPr>
            <w:tcW w:w="478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100-50</w:t>
            </w:r>
          </w:p>
        </w:tc>
      </w:tr>
      <w:tr w:rsidR="00E30D27" w:rsidRPr="009011D1" w:rsidTr="00AF3786">
        <w:trPr>
          <w:trHeight w:val="313"/>
          <w:jc w:val="center"/>
        </w:trPr>
        <w:tc>
          <w:tcPr>
            <w:tcW w:w="479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V</w:t>
            </w:r>
          </w:p>
        </w:tc>
        <w:tc>
          <w:tcPr>
            <w:tcW w:w="4780" w:type="dxa"/>
            <w:vAlign w:val="center"/>
          </w:tcPr>
          <w:p w:rsidR="00E30D27" w:rsidRPr="009011D1" w:rsidRDefault="00CC160D" w:rsidP="00AF3786">
            <w:pPr>
              <w:pStyle w:val="TableParagraph"/>
              <w:spacing w:line="266" w:lineRule="exact"/>
              <w:ind w:left="0"/>
              <w:rPr>
                <w:sz w:val="24"/>
                <w:szCs w:val="24"/>
              </w:rPr>
            </w:pPr>
            <w:r w:rsidRPr="009011D1">
              <w:rPr>
                <w:sz w:val="24"/>
                <w:szCs w:val="24"/>
              </w:rPr>
              <w:t>50</w:t>
            </w:r>
          </w:p>
        </w:tc>
      </w:tr>
    </w:tbl>
    <w:p w:rsidR="00E30D27" w:rsidRPr="009011D1" w:rsidRDefault="00CC160D" w:rsidP="00AF3786">
      <w:pPr>
        <w:pStyle w:val="a3"/>
        <w:spacing w:before="68" w:line="276" w:lineRule="auto"/>
        <w:ind w:left="0" w:firstLine="564"/>
      </w:pPr>
      <w:r w:rsidRPr="009011D1">
        <w:t>Нормативные СЗЗ предприятий</w:t>
      </w:r>
      <w:r w:rsidRPr="009011D1">
        <w:rPr>
          <w:spacing w:val="1"/>
        </w:rPr>
        <w:t xml:space="preserve"> </w:t>
      </w:r>
      <w:r w:rsidRPr="009011D1">
        <w:t>и</w:t>
      </w:r>
      <w:r w:rsidRPr="009011D1">
        <w:rPr>
          <w:spacing w:val="1"/>
        </w:rPr>
        <w:t xml:space="preserve"> </w:t>
      </w:r>
      <w:r w:rsidRPr="009011D1">
        <w:t>объектов и</w:t>
      </w:r>
      <w:r w:rsidRPr="009011D1">
        <w:rPr>
          <w:spacing w:val="1"/>
        </w:rPr>
        <w:t xml:space="preserve"> </w:t>
      </w:r>
      <w:r w:rsidRPr="009011D1">
        <w:t>режимы использования территорий</w:t>
      </w:r>
      <w:r w:rsidRPr="009011D1">
        <w:rPr>
          <w:spacing w:val="1"/>
        </w:rPr>
        <w:t xml:space="preserve"> </w:t>
      </w:r>
      <w:r w:rsidRPr="009011D1">
        <w:t>установлены</w:t>
      </w:r>
      <w:r w:rsidRPr="009011D1">
        <w:rPr>
          <w:spacing w:val="1"/>
        </w:rPr>
        <w:t xml:space="preserve"> </w:t>
      </w:r>
      <w:r w:rsidRPr="009011D1">
        <w:t>на</w:t>
      </w:r>
      <w:r w:rsidRPr="009011D1">
        <w:rPr>
          <w:spacing w:val="1"/>
        </w:rPr>
        <w:t xml:space="preserve"> </w:t>
      </w:r>
      <w:r w:rsidRPr="009011D1">
        <w:t>основании</w:t>
      </w:r>
      <w:r w:rsidRPr="009011D1">
        <w:rPr>
          <w:spacing w:val="1"/>
        </w:rPr>
        <w:t xml:space="preserve"> </w:t>
      </w:r>
      <w:r w:rsidRPr="009011D1">
        <w:t>СанПиН</w:t>
      </w:r>
      <w:r w:rsidRPr="009011D1">
        <w:rPr>
          <w:spacing w:val="1"/>
        </w:rPr>
        <w:t xml:space="preserve"> </w:t>
      </w:r>
      <w:r w:rsidRPr="009011D1">
        <w:t>2.2.1/2.1.1.1200-03</w:t>
      </w:r>
      <w:r w:rsidRPr="009011D1">
        <w:rPr>
          <w:spacing w:val="1"/>
        </w:rPr>
        <w:t xml:space="preserve"> </w:t>
      </w:r>
      <w:r w:rsidRPr="009011D1">
        <w:t>«Санитарно-защитные</w:t>
      </w:r>
      <w:r w:rsidRPr="009011D1">
        <w:rPr>
          <w:spacing w:val="1"/>
        </w:rPr>
        <w:t xml:space="preserve"> </w:t>
      </w:r>
      <w:r w:rsidRPr="009011D1">
        <w:t>зоны</w:t>
      </w:r>
      <w:r w:rsidRPr="009011D1">
        <w:rPr>
          <w:spacing w:val="1"/>
        </w:rPr>
        <w:t xml:space="preserve"> </w:t>
      </w:r>
      <w:r w:rsidRPr="009011D1">
        <w:t>и</w:t>
      </w:r>
      <w:r w:rsidRPr="009011D1">
        <w:rPr>
          <w:spacing w:val="1"/>
        </w:rPr>
        <w:t xml:space="preserve"> </w:t>
      </w:r>
      <w:r w:rsidRPr="009011D1">
        <w:t>санитарная</w:t>
      </w:r>
      <w:r w:rsidRPr="009011D1">
        <w:rPr>
          <w:spacing w:val="-5"/>
        </w:rPr>
        <w:t xml:space="preserve"> </w:t>
      </w:r>
      <w:r w:rsidRPr="009011D1">
        <w:t>классификация</w:t>
      </w:r>
      <w:r w:rsidRPr="009011D1">
        <w:rPr>
          <w:spacing w:val="-6"/>
        </w:rPr>
        <w:t xml:space="preserve"> </w:t>
      </w:r>
      <w:r w:rsidRPr="009011D1">
        <w:t>предприятий,</w:t>
      </w:r>
      <w:r w:rsidRPr="009011D1">
        <w:rPr>
          <w:spacing w:val="-1"/>
        </w:rPr>
        <w:t xml:space="preserve"> </w:t>
      </w:r>
      <w:r w:rsidRPr="009011D1">
        <w:t>сооружений</w:t>
      </w:r>
      <w:r w:rsidRPr="009011D1">
        <w:rPr>
          <w:spacing w:val="-4"/>
        </w:rPr>
        <w:t xml:space="preserve"> </w:t>
      </w:r>
      <w:r w:rsidRPr="009011D1">
        <w:t>и</w:t>
      </w:r>
      <w:r w:rsidRPr="009011D1">
        <w:rPr>
          <w:spacing w:val="-6"/>
        </w:rPr>
        <w:t xml:space="preserve"> </w:t>
      </w:r>
      <w:r w:rsidRPr="009011D1">
        <w:t>иных</w:t>
      </w:r>
      <w:r w:rsidRPr="009011D1">
        <w:rPr>
          <w:spacing w:val="-5"/>
        </w:rPr>
        <w:t xml:space="preserve"> </w:t>
      </w:r>
      <w:r w:rsidRPr="009011D1">
        <w:t>объектов»</w:t>
      </w:r>
      <w:r w:rsidRPr="009011D1">
        <w:rPr>
          <w:spacing w:val="-12"/>
        </w:rPr>
        <w:t xml:space="preserve"> </w:t>
      </w:r>
      <w:r w:rsidRPr="009011D1">
        <w:t>(новая</w:t>
      </w:r>
      <w:r w:rsidRPr="009011D1">
        <w:rPr>
          <w:spacing w:val="-5"/>
        </w:rPr>
        <w:t xml:space="preserve"> </w:t>
      </w:r>
      <w:r w:rsidRPr="009011D1">
        <w:t>редакция).</w:t>
      </w:r>
    </w:p>
    <w:p w:rsidR="00E30D27" w:rsidRPr="009011D1" w:rsidRDefault="00CC160D" w:rsidP="00AF3786">
      <w:pPr>
        <w:pStyle w:val="a3"/>
        <w:spacing w:line="276" w:lineRule="auto"/>
        <w:ind w:left="0" w:firstLine="564"/>
      </w:pPr>
      <w:r w:rsidRPr="009011D1">
        <w:t>СЗЗ</w:t>
      </w:r>
      <w:r w:rsidRPr="009011D1">
        <w:rPr>
          <w:spacing w:val="1"/>
        </w:rPr>
        <w:t xml:space="preserve"> </w:t>
      </w:r>
      <w:r w:rsidRPr="009011D1">
        <w:t>является</w:t>
      </w:r>
      <w:r w:rsidRPr="009011D1">
        <w:rPr>
          <w:spacing w:val="1"/>
        </w:rPr>
        <w:t xml:space="preserve"> </w:t>
      </w:r>
      <w:r w:rsidRPr="009011D1">
        <w:t>обязательным</w:t>
      </w:r>
      <w:r w:rsidRPr="009011D1">
        <w:rPr>
          <w:spacing w:val="1"/>
        </w:rPr>
        <w:t xml:space="preserve"> </w:t>
      </w:r>
      <w:r w:rsidRPr="009011D1">
        <w:t>элементом</w:t>
      </w:r>
      <w:r w:rsidRPr="009011D1">
        <w:rPr>
          <w:spacing w:val="1"/>
        </w:rPr>
        <w:t xml:space="preserve"> </w:t>
      </w:r>
      <w:r w:rsidRPr="009011D1">
        <w:t>промышленного</w:t>
      </w:r>
      <w:r w:rsidRPr="009011D1">
        <w:rPr>
          <w:spacing w:val="1"/>
        </w:rPr>
        <w:t xml:space="preserve"> </w:t>
      </w:r>
      <w:r w:rsidRPr="009011D1">
        <w:t>предприятия</w:t>
      </w:r>
      <w:r w:rsidRPr="009011D1">
        <w:rPr>
          <w:spacing w:val="1"/>
        </w:rPr>
        <w:t xml:space="preserve"> </w:t>
      </w:r>
      <w:r w:rsidRPr="009011D1">
        <w:t>и</w:t>
      </w:r>
      <w:r w:rsidRPr="009011D1">
        <w:rPr>
          <w:spacing w:val="1"/>
        </w:rPr>
        <w:t xml:space="preserve"> </w:t>
      </w:r>
      <w:r w:rsidRPr="009011D1">
        <w:t>объекта,</w:t>
      </w:r>
      <w:r w:rsidRPr="009011D1">
        <w:rPr>
          <w:spacing w:val="1"/>
        </w:rPr>
        <w:t xml:space="preserve"> </w:t>
      </w:r>
      <w:r w:rsidRPr="009011D1">
        <w:t>являющегося</w:t>
      </w:r>
      <w:r w:rsidRPr="009011D1">
        <w:rPr>
          <w:spacing w:val="-3"/>
        </w:rPr>
        <w:t xml:space="preserve"> </w:t>
      </w:r>
      <w:r w:rsidRPr="009011D1">
        <w:t>источником</w:t>
      </w:r>
      <w:r w:rsidRPr="009011D1">
        <w:rPr>
          <w:spacing w:val="-3"/>
        </w:rPr>
        <w:t xml:space="preserve"> </w:t>
      </w:r>
      <w:r w:rsidRPr="009011D1">
        <w:t>химического,</w:t>
      </w:r>
      <w:r w:rsidRPr="009011D1">
        <w:rPr>
          <w:spacing w:val="-2"/>
        </w:rPr>
        <w:t xml:space="preserve"> </w:t>
      </w:r>
      <w:r w:rsidRPr="009011D1">
        <w:t>биологического</w:t>
      </w:r>
      <w:r w:rsidRPr="009011D1">
        <w:rPr>
          <w:spacing w:val="-5"/>
        </w:rPr>
        <w:t xml:space="preserve"> </w:t>
      </w:r>
      <w:r w:rsidRPr="009011D1">
        <w:t>или</w:t>
      </w:r>
      <w:r w:rsidRPr="009011D1">
        <w:rPr>
          <w:spacing w:val="-1"/>
        </w:rPr>
        <w:t xml:space="preserve"> </w:t>
      </w:r>
      <w:r w:rsidRPr="009011D1">
        <w:t>физического</w:t>
      </w:r>
      <w:r w:rsidRPr="009011D1">
        <w:rPr>
          <w:spacing w:val="-2"/>
        </w:rPr>
        <w:t xml:space="preserve"> </w:t>
      </w:r>
      <w:r w:rsidRPr="009011D1">
        <w:t>воздействия.</w:t>
      </w:r>
    </w:p>
    <w:p w:rsidR="00E30D27" w:rsidRPr="009011D1" w:rsidRDefault="00CC160D" w:rsidP="00AF3786">
      <w:pPr>
        <w:pStyle w:val="a3"/>
        <w:spacing w:line="276" w:lineRule="auto"/>
        <w:ind w:left="0" w:firstLine="564"/>
      </w:pPr>
      <w:r w:rsidRPr="009011D1">
        <w:t>Уровень загрязнения или</w:t>
      </w:r>
      <w:r w:rsidRPr="009011D1">
        <w:rPr>
          <w:spacing w:val="60"/>
        </w:rPr>
        <w:t xml:space="preserve"> </w:t>
      </w:r>
      <w:r w:rsidRPr="009011D1">
        <w:t>уровень воздействия в ней выше нормативов, принятых</w:t>
      </w:r>
      <w:r w:rsidRPr="009011D1">
        <w:rPr>
          <w:spacing w:val="1"/>
        </w:rPr>
        <w:t xml:space="preserve"> </w:t>
      </w:r>
      <w:r w:rsidRPr="009011D1">
        <w:t>для</w:t>
      </w:r>
      <w:r w:rsidRPr="009011D1">
        <w:rPr>
          <w:spacing w:val="1"/>
        </w:rPr>
        <w:t xml:space="preserve"> </w:t>
      </w:r>
      <w:r w:rsidRPr="009011D1">
        <w:t>селитебных</w:t>
      </w:r>
      <w:r w:rsidRPr="009011D1">
        <w:rPr>
          <w:spacing w:val="1"/>
        </w:rPr>
        <w:t xml:space="preserve"> </w:t>
      </w:r>
      <w:r w:rsidRPr="009011D1">
        <w:t>территорий.</w:t>
      </w:r>
      <w:r w:rsidRPr="009011D1">
        <w:rPr>
          <w:spacing w:val="1"/>
        </w:rPr>
        <w:t xml:space="preserve"> </w:t>
      </w:r>
      <w:r w:rsidRPr="009011D1">
        <w:t>Предоставление</w:t>
      </w:r>
      <w:r w:rsidRPr="009011D1">
        <w:rPr>
          <w:spacing w:val="1"/>
        </w:rPr>
        <w:t xml:space="preserve"> </w:t>
      </w:r>
      <w:r w:rsidRPr="009011D1">
        <w:t>земельных</w:t>
      </w:r>
      <w:r w:rsidRPr="009011D1">
        <w:rPr>
          <w:spacing w:val="1"/>
        </w:rPr>
        <w:t xml:space="preserve"> </w:t>
      </w:r>
      <w:r w:rsidRPr="009011D1">
        <w:t>участков</w:t>
      </w:r>
      <w:r w:rsidRPr="009011D1">
        <w:rPr>
          <w:spacing w:val="1"/>
        </w:rPr>
        <w:t xml:space="preserve"> </w:t>
      </w:r>
      <w:r w:rsidRPr="009011D1">
        <w:t>в</w:t>
      </w:r>
      <w:r w:rsidRPr="009011D1">
        <w:rPr>
          <w:spacing w:val="1"/>
        </w:rPr>
        <w:t xml:space="preserve"> </w:t>
      </w:r>
      <w:r w:rsidRPr="009011D1">
        <w:t>границах</w:t>
      </w:r>
      <w:r w:rsidRPr="009011D1">
        <w:rPr>
          <w:spacing w:val="1"/>
        </w:rPr>
        <w:t xml:space="preserve"> </w:t>
      </w:r>
      <w:r w:rsidRPr="009011D1">
        <w:t>СЗЗ</w:t>
      </w:r>
      <w:r w:rsidRPr="009011D1">
        <w:rPr>
          <w:spacing w:val="1"/>
        </w:rPr>
        <w:t xml:space="preserve"> </w:t>
      </w:r>
      <w:r w:rsidRPr="009011D1">
        <w:t>производится при наличии заключения территориальных органов Роспотребнадзора об</w:t>
      </w:r>
      <w:r w:rsidRPr="009011D1">
        <w:rPr>
          <w:spacing w:val="1"/>
        </w:rPr>
        <w:t xml:space="preserve"> </w:t>
      </w:r>
      <w:r w:rsidRPr="009011D1">
        <w:t>отсутствии нарушений</w:t>
      </w:r>
      <w:r w:rsidRPr="009011D1">
        <w:rPr>
          <w:spacing w:val="-2"/>
        </w:rPr>
        <w:t xml:space="preserve"> </w:t>
      </w:r>
      <w:r w:rsidRPr="009011D1">
        <w:t>санитарных</w:t>
      </w:r>
      <w:r w:rsidRPr="009011D1">
        <w:rPr>
          <w:spacing w:val="-3"/>
        </w:rPr>
        <w:t xml:space="preserve"> </w:t>
      </w:r>
      <w:r w:rsidRPr="009011D1">
        <w:t>норм</w:t>
      </w:r>
      <w:r w:rsidRPr="009011D1">
        <w:rPr>
          <w:spacing w:val="-2"/>
        </w:rPr>
        <w:t xml:space="preserve"> </w:t>
      </w:r>
      <w:r w:rsidRPr="009011D1">
        <w:t>и</w:t>
      </w:r>
      <w:r w:rsidRPr="009011D1">
        <w:rPr>
          <w:spacing w:val="-2"/>
        </w:rPr>
        <w:t xml:space="preserve"> </w:t>
      </w:r>
      <w:r w:rsidRPr="009011D1">
        <w:t>правил.</w:t>
      </w:r>
    </w:p>
    <w:p w:rsidR="00E30D27" w:rsidRPr="009011D1" w:rsidRDefault="001710AF" w:rsidP="00AF3786">
      <w:pPr>
        <w:pStyle w:val="a3"/>
        <w:spacing w:line="276" w:lineRule="auto"/>
        <w:ind w:left="0" w:firstLine="564"/>
      </w:pPr>
      <w:r w:rsidRPr="009011D1">
        <w:rPr>
          <w:spacing w:val="-7"/>
        </w:rPr>
        <w:t>П</w:t>
      </w:r>
      <w:r w:rsidR="00CC160D" w:rsidRPr="009011D1">
        <w:t>редприятиям</w:t>
      </w:r>
      <w:r w:rsidRPr="009011D1">
        <w:t>, у которых СЗЗ не установлены,</w:t>
      </w:r>
      <w:r w:rsidR="00CC160D" w:rsidRPr="009011D1">
        <w:rPr>
          <w:spacing w:val="-4"/>
        </w:rPr>
        <w:t xml:space="preserve"> </w:t>
      </w:r>
      <w:r w:rsidR="00CC160D" w:rsidRPr="009011D1">
        <w:t>рекомендуется</w:t>
      </w:r>
      <w:r w:rsidR="00CC160D" w:rsidRPr="009011D1">
        <w:rPr>
          <w:spacing w:val="-3"/>
        </w:rPr>
        <w:t xml:space="preserve"> </w:t>
      </w:r>
      <w:r w:rsidR="00CC160D" w:rsidRPr="009011D1">
        <w:t>разработать</w:t>
      </w:r>
      <w:r w:rsidR="00CC160D" w:rsidRPr="009011D1">
        <w:rPr>
          <w:spacing w:val="-5"/>
        </w:rPr>
        <w:t xml:space="preserve"> </w:t>
      </w:r>
      <w:r w:rsidR="00CC160D" w:rsidRPr="009011D1">
        <w:t>проекты</w:t>
      </w:r>
      <w:r w:rsidR="00CC160D" w:rsidRPr="009011D1">
        <w:rPr>
          <w:spacing w:val="-4"/>
        </w:rPr>
        <w:t xml:space="preserve"> </w:t>
      </w:r>
      <w:r w:rsidR="00CC160D" w:rsidRPr="009011D1">
        <w:t>санитарно-защитных</w:t>
      </w:r>
      <w:r w:rsidR="00CC160D" w:rsidRPr="009011D1">
        <w:rPr>
          <w:spacing w:val="-3"/>
        </w:rPr>
        <w:t xml:space="preserve"> </w:t>
      </w:r>
      <w:r w:rsidR="00CC160D" w:rsidRPr="009011D1">
        <w:t>зон.</w:t>
      </w:r>
    </w:p>
    <w:p w:rsidR="00E30D27" w:rsidRPr="009011D1" w:rsidRDefault="00CC160D" w:rsidP="00AF3786">
      <w:pPr>
        <w:jc w:val="both"/>
        <w:rPr>
          <w:i/>
          <w:sz w:val="24"/>
          <w:szCs w:val="24"/>
        </w:rPr>
      </w:pPr>
      <w:r w:rsidRPr="009011D1">
        <w:rPr>
          <w:i/>
          <w:sz w:val="24"/>
          <w:szCs w:val="24"/>
          <w:u w:val="single"/>
        </w:rPr>
        <w:t>Санитарно-защитные</w:t>
      </w:r>
      <w:r w:rsidRPr="009011D1">
        <w:rPr>
          <w:i/>
          <w:spacing w:val="-8"/>
          <w:sz w:val="24"/>
          <w:szCs w:val="24"/>
          <w:u w:val="single"/>
        </w:rPr>
        <w:t xml:space="preserve"> </w:t>
      </w:r>
      <w:r w:rsidRPr="009011D1">
        <w:rPr>
          <w:i/>
          <w:sz w:val="24"/>
          <w:szCs w:val="24"/>
          <w:u w:val="single"/>
        </w:rPr>
        <w:t>зоны</w:t>
      </w:r>
      <w:r w:rsidRPr="009011D1">
        <w:rPr>
          <w:i/>
          <w:spacing w:val="-5"/>
          <w:sz w:val="24"/>
          <w:szCs w:val="24"/>
          <w:u w:val="single"/>
        </w:rPr>
        <w:t xml:space="preserve"> </w:t>
      </w:r>
      <w:r w:rsidRPr="009011D1">
        <w:rPr>
          <w:i/>
          <w:sz w:val="24"/>
          <w:szCs w:val="24"/>
          <w:u w:val="single"/>
        </w:rPr>
        <w:t>иных</w:t>
      </w:r>
      <w:r w:rsidRPr="009011D1">
        <w:rPr>
          <w:i/>
          <w:spacing w:val="-5"/>
          <w:sz w:val="24"/>
          <w:szCs w:val="24"/>
          <w:u w:val="single"/>
        </w:rPr>
        <w:t xml:space="preserve"> </w:t>
      </w:r>
      <w:r w:rsidRPr="009011D1">
        <w:rPr>
          <w:i/>
          <w:sz w:val="24"/>
          <w:szCs w:val="24"/>
          <w:u w:val="single"/>
        </w:rPr>
        <w:t>объектов</w:t>
      </w:r>
    </w:p>
    <w:p w:rsidR="00E30D27" w:rsidRPr="009011D1" w:rsidRDefault="00CC160D" w:rsidP="00AF3786">
      <w:pPr>
        <w:pStyle w:val="a3"/>
        <w:spacing w:before="39"/>
        <w:ind w:left="0"/>
      </w:pPr>
      <w:r w:rsidRPr="009011D1">
        <w:t>-</w:t>
      </w:r>
      <w:r w:rsidRPr="009011D1">
        <w:rPr>
          <w:spacing w:val="-2"/>
        </w:rPr>
        <w:t xml:space="preserve"> </w:t>
      </w:r>
      <w:r w:rsidRPr="009011D1">
        <w:t>санитарно</w:t>
      </w:r>
      <w:r w:rsidRPr="009011D1">
        <w:rPr>
          <w:spacing w:val="-2"/>
        </w:rPr>
        <w:t xml:space="preserve"> </w:t>
      </w:r>
      <w:r w:rsidRPr="009011D1">
        <w:t>–</w:t>
      </w:r>
      <w:r w:rsidRPr="009011D1">
        <w:rPr>
          <w:spacing w:val="-1"/>
        </w:rPr>
        <w:t xml:space="preserve"> </w:t>
      </w:r>
      <w:r w:rsidRPr="009011D1">
        <w:t>защитная</w:t>
      </w:r>
      <w:r w:rsidRPr="009011D1">
        <w:rPr>
          <w:spacing w:val="-4"/>
        </w:rPr>
        <w:t xml:space="preserve"> </w:t>
      </w:r>
      <w:r w:rsidRPr="009011D1">
        <w:t>зона</w:t>
      </w:r>
      <w:r w:rsidRPr="009011D1">
        <w:rPr>
          <w:spacing w:val="-2"/>
        </w:rPr>
        <w:t xml:space="preserve"> </w:t>
      </w:r>
      <w:r w:rsidR="003E602B" w:rsidRPr="009011D1">
        <w:rPr>
          <w:spacing w:val="-2"/>
        </w:rPr>
        <w:t xml:space="preserve">для </w:t>
      </w:r>
      <w:r w:rsidRPr="009011D1">
        <w:t>кладбищ</w:t>
      </w:r>
      <w:r w:rsidRPr="009011D1">
        <w:rPr>
          <w:spacing w:val="-1"/>
        </w:rPr>
        <w:t xml:space="preserve"> </w:t>
      </w:r>
      <w:r w:rsidR="003E602B" w:rsidRPr="009011D1">
        <w:t>–</w:t>
      </w:r>
      <w:r w:rsidRPr="009011D1">
        <w:rPr>
          <w:spacing w:val="-1"/>
        </w:rPr>
        <w:t xml:space="preserve"> </w:t>
      </w:r>
      <w:r w:rsidR="003E602B" w:rsidRPr="009011D1">
        <w:t>не установлена</w:t>
      </w:r>
      <w:r w:rsidRPr="009011D1">
        <w:t>.</w:t>
      </w:r>
    </w:p>
    <w:p w:rsidR="00E30D27" w:rsidRPr="009011D1" w:rsidRDefault="00E30D27" w:rsidP="009244E6">
      <w:pPr>
        <w:pStyle w:val="1"/>
        <w:tabs>
          <w:tab w:val="left" w:pos="1138"/>
        </w:tabs>
        <w:jc w:val="center"/>
        <w:rPr>
          <w:strike/>
        </w:rPr>
      </w:pPr>
      <w:bookmarkStart w:id="167" w:name="6._Территории,_подверженные_воздействию_"/>
      <w:bookmarkEnd w:id="167"/>
    </w:p>
    <w:p w:rsidR="008530EF" w:rsidRPr="009011D1" w:rsidRDefault="008530EF" w:rsidP="008530EF">
      <w:pPr>
        <w:pStyle w:val="1"/>
        <w:tabs>
          <w:tab w:val="left" w:pos="4140"/>
        </w:tabs>
        <w:spacing w:line="275" w:lineRule="exact"/>
        <w:jc w:val="center"/>
      </w:pPr>
      <w:bookmarkStart w:id="168" w:name="7._Зона_подтопления"/>
      <w:bookmarkStart w:id="169" w:name="_Toc164847064"/>
      <w:bookmarkEnd w:id="168"/>
      <w:r w:rsidRPr="009011D1">
        <w:rPr>
          <w:bCs w:val="0"/>
        </w:rPr>
        <w:t>11.</w:t>
      </w:r>
      <w:r w:rsidRPr="009011D1">
        <w:t xml:space="preserve"> Зоны затопления и подтопления</w:t>
      </w:r>
      <w:bookmarkEnd w:id="169"/>
    </w:p>
    <w:p w:rsidR="00097A83" w:rsidRPr="009011D1" w:rsidRDefault="00097A83" w:rsidP="00097A83">
      <w:pPr>
        <w:adjustRightInd w:val="0"/>
        <w:spacing w:line="278" w:lineRule="auto"/>
        <w:ind w:firstLine="567"/>
        <w:jc w:val="both"/>
        <w:rPr>
          <w:sz w:val="24"/>
          <w:szCs w:val="24"/>
        </w:rPr>
      </w:pPr>
      <w:r w:rsidRPr="009011D1">
        <w:rPr>
          <w:sz w:val="24"/>
          <w:szCs w:val="24"/>
        </w:rPr>
        <w:t>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статьи 67.1 Водного кодекса РФ, уполномоченным Правительством Российской Федерации федеральным органом исполнительной власти с участием органов исполнительной власти субъектов Российской Федерации и органов местного самоуправления.</w:t>
      </w:r>
    </w:p>
    <w:p w:rsidR="00097A83" w:rsidRPr="009011D1" w:rsidRDefault="00097A83" w:rsidP="00097A83">
      <w:pPr>
        <w:adjustRightInd w:val="0"/>
        <w:spacing w:line="278" w:lineRule="auto"/>
        <w:ind w:firstLine="567"/>
        <w:jc w:val="both"/>
        <w:rPr>
          <w:sz w:val="24"/>
          <w:szCs w:val="24"/>
        </w:rPr>
      </w:pPr>
      <w:r w:rsidRPr="009011D1">
        <w:rPr>
          <w:sz w:val="24"/>
          <w:szCs w:val="24"/>
        </w:rPr>
        <w:t>В границах зон затопления, подтопления запрещаются:</w:t>
      </w:r>
    </w:p>
    <w:p w:rsidR="00097A83" w:rsidRPr="009011D1" w:rsidRDefault="00097A83" w:rsidP="00097A83">
      <w:pPr>
        <w:adjustRightInd w:val="0"/>
        <w:spacing w:line="278" w:lineRule="auto"/>
        <w:ind w:firstLine="567"/>
        <w:jc w:val="both"/>
        <w:rPr>
          <w:sz w:val="24"/>
          <w:szCs w:val="24"/>
        </w:rPr>
      </w:pPr>
      <w:r w:rsidRPr="009011D1">
        <w:rPr>
          <w:sz w:val="24"/>
          <w:szCs w:val="24"/>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097A83" w:rsidRPr="009011D1" w:rsidRDefault="00097A83" w:rsidP="00097A83">
      <w:pPr>
        <w:adjustRightInd w:val="0"/>
        <w:spacing w:line="278" w:lineRule="auto"/>
        <w:ind w:firstLine="567"/>
        <w:jc w:val="both"/>
        <w:rPr>
          <w:sz w:val="24"/>
          <w:szCs w:val="24"/>
        </w:rPr>
      </w:pPr>
      <w:r w:rsidRPr="009011D1">
        <w:rPr>
          <w:sz w:val="24"/>
          <w:szCs w:val="24"/>
        </w:rPr>
        <w:t>2) использование сточных вод в целях повышения почвенного плодородия;</w:t>
      </w:r>
    </w:p>
    <w:p w:rsidR="00097A83" w:rsidRPr="009011D1" w:rsidRDefault="00097A83" w:rsidP="00097A83">
      <w:pPr>
        <w:adjustRightInd w:val="0"/>
        <w:spacing w:line="278" w:lineRule="auto"/>
        <w:ind w:firstLine="567"/>
        <w:jc w:val="both"/>
        <w:rPr>
          <w:sz w:val="24"/>
          <w:szCs w:val="24"/>
        </w:rPr>
      </w:pPr>
      <w:r w:rsidRPr="009011D1">
        <w:rPr>
          <w:sz w:val="24"/>
          <w:szCs w:val="24"/>
        </w:rPr>
        <w:t xml:space="preserve">3) размещение кладбищ, скотомогильников, объектов размещения отходов производства и </w:t>
      </w:r>
      <w:r w:rsidRPr="009011D1">
        <w:rPr>
          <w:sz w:val="24"/>
          <w:szCs w:val="24"/>
        </w:rPr>
        <w:lastRenderedPageBreak/>
        <w:t>потребления, химических, взрывчатых, токсичных, отравляющих веществ, пунктов хранения и захоронения радиоактивных отходов;</w:t>
      </w:r>
    </w:p>
    <w:p w:rsidR="00097A83" w:rsidRPr="009011D1" w:rsidRDefault="00097A83" w:rsidP="00097A83">
      <w:pPr>
        <w:adjustRightInd w:val="0"/>
        <w:spacing w:line="278" w:lineRule="auto"/>
        <w:ind w:firstLine="567"/>
        <w:jc w:val="both"/>
        <w:rPr>
          <w:sz w:val="24"/>
          <w:szCs w:val="24"/>
        </w:rPr>
      </w:pPr>
      <w:r w:rsidRPr="009011D1">
        <w:rPr>
          <w:sz w:val="24"/>
          <w:szCs w:val="24"/>
        </w:rPr>
        <w:t>4) осуществление авиационных мер по борьбе с вредными организмами.</w:t>
      </w:r>
    </w:p>
    <w:p w:rsidR="00097A83" w:rsidRPr="009011D1" w:rsidRDefault="00097A83" w:rsidP="00097A83">
      <w:pPr>
        <w:adjustRightInd w:val="0"/>
        <w:spacing w:line="278" w:lineRule="auto"/>
        <w:ind w:firstLine="567"/>
        <w:jc w:val="both"/>
        <w:rPr>
          <w:sz w:val="24"/>
          <w:szCs w:val="24"/>
        </w:rPr>
      </w:pPr>
      <w:proofErr w:type="gramStart"/>
      <w:r w:rsidRPr="009011D1">
        <w:rPr>
          <w:sz w:val="24"/>
          <w:szCs w:val="24"/>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w:t>
      </w:r>
      <w:proofErr w:type="gramEnd"/>
      <w:r w:rsidRPr="009011D1">
        <w:rPr>
          <w:sz w:val="24"/>
          <w:szCs w:val="24"/>
        </w:rPr>
        <w:t xml:space="preserve">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097A83" w:rsidRPr="009011D1" w:rsidRDefault="00097A83" w:rsidP="00097A83">
      <w:pPr>
        <w:spacing w:line="278" w:lineRule="auto"/>
        <w:ind w:firstLine="567"/>
        <w:jc w:val="both"/>
        <w:rPr>
          <w:sz w:val="24"/>
          <w:szCs w:val="24"/>
        </w:rPr>
      </w:pPr>
      <w:r w:rsidRPr="009011D1">
        <w:rPr>
          <w:sz w:val="24"/>
          <w:szCs w:val="24"/>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097A83" w:rsidRPr="009011D1" w:rsidRDefault="00097A83" w:rsidP="00097A83">
      <w:pPr>
        <w:spacing w:line="278" w:lineRule="auto"/>
        <w:ind w:firstLine="567"/>
        <w:jc w:val="both"/>
        <w:rPr>
          <w:sz w:val="24"/>
          <w:szCs w:val="24"/>
          <w:shd w:val="clear" w:color="auto" w:fill="FFFFFF"/>
        </w:rPr>
      </w:pPr>
      <w:r w:rsidRPr="009011D1">
        <w:rPr>
          <w:sz w:val="24"/>
          <w:szCs w:val="24"/>
        </w:rPr>
        <w:t>Согласно Постановлению Правительства РФ от 18.04.2014 №360 «О зонах затопления, подтопления» (с последующими изменениями),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сведениях о таких зонах в Единый государственный реестр недвижимости. Зоны затопления, подтопления считаются прекратившими существование со дня исключения сведений о них из Единого государственного реестра недвижимости</w:t>
      </w:r>
      <w:r w:rsidR="00445187" w:rsidRPr="009011D1">
        <w:rPr>
          <w:sz w:val="24"/>
          <w:szCs w:val="24"/>
        </w:rPr>
        <w:t xml:space="preserve"> (далее – ЕГРН)</w:t>
      </w:r>
      <w:r w:rsidRPr="009011D1">
        <w:rPr>
          <w:sz w:val="24"/>
          <w:szCs w:val="24"/>
        </w:rPr>
        <w:t>.</w:t>
      </w:r>
    </w:p>
    <w:p w:rsidR="008530EF" w:rsidRPr="009011D1" w:rsidRDefault="008530EF" w:rsidP="008530EF">
      <w:pPr>
        <w:pStyle w:val="1"/>
        <w:tabs>
          <w:tab w:val="left" w:pos="4140"/>
        </w:tabs>
        <w:spacing w:line="275" w:lineRule="exact"/>
        <w:jc w:val="both"/>
      </w:pPr>
    </w:p>
    <w:p w:rsidR="00E30D27" w:rsidRPr="009011D1" w:rsidRDefault="00CC160D" w:rsidP="00083EAC">
      <w:pPr>
        <w:jc w:val="center"/>
        <w:rPr>
          <w:b/>
          <w:i/>
          <w:sz w:val="24"/>
          <w:szCs w:val="24"/>
        </w:rPr>
      </w:pPr>
      <w:r w:rsidRPr="009011D1">
        <w:rPr>
          <w:b/>
          <w:i/>
          <w:sz w:val="24"/>
          <w:szCs w:val="24"/>
        </w:rPr>
        <w:t>Зона</w:t>
      </w:r>
      <w:r w:rsidRPr="009011D1">
        <w:rPr>
          <w:b/>
          <w:i/>
          <w:spacing w:val="-6"/>
          <w:sz w:val="24"/>
          <w:szCs w:val="24"/>
        </w:rPr>
        <w:t xml:space="preserve"> </w:t>
      </w:r>
      <w:r w:rsidRPr="009011D1">
        <w:rPr>
          <w:b/>
          <w:i/>
          <w:sz w:val="24"/>
          <w:szCs w:val="24"/>
        </w:rPr>
        <w:t>подтопления</w:t>
      </w:r>
    </w:p>
    <w:p w:rsidR="00E30D27" w:rsidRPr="009011D1" w:rsidRDefault="00CC160D" w:rsidP="00445187">
      <w:pPr>
        <w:pStyle w:val="a3"/>
        <w:spacing w:line="276" w:lineRule="auto"/>
        <w:ind w:left="0" w:firstLine="564"/>
      </w:pPr>
      <w:r w:rsidRPr="009011D1">
        <w:t xml:space="preserve">Границы зоны подтопления территории </w:t>
      </w:r>
      <w:proofErr w:type="gramStart"/>
      <w:r w:rsidRPr="009011D1">
        <w:t>г</w:t>
      </w:r>
      <w:proofErr w:type="gramEnd"/>
      <w:r w:rsidRPr="009011D1">
        <w:t>. Кузнецка Кузнецкого района Пензенской</w:t>
      </w:r>
      <w:r w:rsidRPr="009011D1">
        <w:rPr>
          <w:spacing w:val="1"/>
        </w:rPr>
        <w:t xml:space="preserve"> </w:t>
      </w:r>
      <w:r w:rsidRPr="009011D1">
        <w:t>области водами весеннего половодья реки Труев при сильной, умеренной, слабой степени</w:t>
      </w:r>
      <w:r w:rsidRPr="009011D1">
        <w:rPr>
          <w:spacing w:val="1"/>
        </w:rPr>
        <w:t xml:space="preserve"> </w:t>
      </w:r>
      <w:r w:rsidRPr="009011D1">
        <w:t>установлены</w:t>
      </w:r>
      <w:r w:rsidRPr="009011D1">
        <w:rPr>
          <w:spacing w:val="51"/>
        </w:rPr>
        <w:t xml:space="preserve"> </w:t>
      </w:r>
      <w:r w:rsidRPr="009011D1">
        <w:t>на</w:t>
      </w:r>
      <w:r w:rsidRPr="009011D1">
        <w:rPr>
          <w:spacing w:val="50"/>
        </w:rPr>
        <w:t xml:space="preserve"> </w:t>
      </w:r>
      <w:r w:rsidRPr="009011D1">
        <w:t>основании</w:t>
      </w:r>
      <w:r w:rsidRPr="009011D1">
        <w:rPr>
          <w:spacing w:val="52"/>
        </w:rPr>
        <w:t xml:space="preserve"> </w:t>
      </w:r>
      <w:r w:rsidRPr="009011D1">
        <w:t>Приказа</w:t>
      </w:r>
      <w:r w:rsidRPr="009011D1">
        <w:rPr>
          <w:spacing w:val="50"/>
        </w:rPr>
        <w:t xml:space="preserve"> </w:t>
      </w:r>
      <w:r w:rsidRPr="009011D1">
        <w:t>Верхне-Волжского</w:t>
      </w:r>
      <w:r w:rsidRPr="009011D1">
        <w:rPr>
          <w:spacing w:val="51"/>
        </w:rPr>
        <w:t xml:space="preserve"> </w:t>
      </w:r>
      <w:r w:rsidRPr="009011D1">
        <w:t>бассейнового</w:t>
      </w:r>
      <w:r w:rsidRPr="009011D1">
        <w:rPr>
          <w:spacing w:val="51"/>
        </w:rPr>
        <w:t xml:space="preserve"> </w:t>
      </w:r>
      <w:r w:rsidRPr="009011D1">
        <w:t>водного</w:t>
      </w:r>
      <w:r w:rsidRPr="009011D1">
        <w:rPr>
          <w:spacing w:val="51"/>
        </w:rPr>
        <w:t xml:space="preserve"> </w:t>
      </w:r>
      <w:r w:rsidRPr="009011D1">
        <w:t>управления</w:t>
      </w:r>
      <w:r w:rsidR="00445187" w:rsidRPr="009011D1">
        <w:t xml:space="preserve"> </w:t>
      </w:r>
      <w:r w:rsidRPr="009011D1">
        <w:t>№244</w:t>
      </w:r>
      <w:r w:rsidRPr="009011D1">
        <w:rPr>
          <w:spacing w:val="1"/>
        </w:rPr>
        <w:t xml:space="preserve"> </w:t>
      </w:r>
      <w:r w:rsidRPr="009011D1">
        <w:t>от</w:t>
      </w:r>
      <w:r w:rsidRPr="009011D1">
        <w:rPr>
          <w:spacing w:val="1"/>
        </w:rPr>
        <w:t xml:space="preserve"> </w:t>
      </w:r>
      <w:r w:rsidRPr="009011D1">
        <w:t>07.05.2020г.</w:t>
      </w:r>
      <w:r w:rsidRPr="009011D1">
        <w:rPr>
          <w:spacing w:val="1"/>
        </w:rPr>
        <w:t xml:space="preserve"> </w:t>
      </w:r>
      <w:r w:rsidRPr="009011D1">
        <w:t>«Об</w:t>
      </w:r>
      <w:r w:rsidRPr="009011D1">
        <w:rPr>
          <w:spacing w:val="1"/>
        </w:rPr>
        <w:t xml:space="preserve"> </w:t>
      </w:r>
      <w:r w:rsidRPr="009011D1">
        <w:t>установлении</w:t>
      </w:r>
      <w:r w:rsidRPr="009011D1">
        <w:rPr>
          <w:spacing w:val="1"/>
        </w:rPr>
        <w:t xml:space="preserve"> </w:t>
      </w:r>
      <w:r w:rsidRPr="009011D1">
        <w:t>зоны</w:t>
      </w:r>
      <w:r w:rsidRPr="009011D1">
        <w:rPr>
          <w:spacing w:val="1"/>
        </w:rPr>
        <w:t xml:space="preserve"> </w:t>
      </w:r>
      <w:r w:rsidRPr="009011D1">
        <w:t>подтопления</w:t>
      </w:r>
      <w:r w:rsidRPr="009011D1">
        <w:rPr>
          <w:spacing w:val="1"/>
        </w:rPr>
        <w:t xml:space="preserve"> </w:t>
      </w:r>
      <w:r w:rsidRPr="009011D1">
        <w:t>рекой</w:t>
      </w:r>
      <w:r w:rsidRPr="009011D1">
        <w:rPr>
          <w:spacing w:val="1"/>
        </w:rPr>
        <w:t xml:space="preserve"> </w:t>
      </w:r>
      <w:r w:rsidRPr="009011D1">
        <w:t>Труев</w:t>
      </w:r>
      <w:r w:rsidRPr="009011D1">
        <w:rPr>
          <w:spacing w:val="1"/>
        </w:rPr>
        <w:t xml:space="preserve"> </w:t>
      </w:r>
      <w:r w:rsidRPr="009011D1">
        <w:t>территории</w:t>
      </w:r>
      <w:r w:rsidRPr="009011D1">
        <w:rPr>
          <w:spacing w:val="1"/>
        </w:rPr>
        <w:t xml:space="preserve"> </w:t>
      </w:r>
      <w:r w:rsidRPr="009011D1">
        <w:t>г.</w:t>
      </w:r>
      <w:r w:rsidRPr="009011D1">
        <w:rPr>
          <w:spacing w:val="-57"/>
        </w:rPr>
        <w:t xml:space="preserve"> </w:t>
      </w:r>
      <w:r w:rsidRPr="009011D1">
        <w:t>Кузнецк Кузнецкого района</w:t>
      </w:r>
      <w:r w:rsidRPr="009011D1">
        <w:rPr>
          <w:spacing w:val="-1"/>
        </w:rPr>
        <w:t xml:space="preserve"> </w:t>
      </w:r>
      <w:r w:rsidRPr="009011D1">
        <w:t>Пензенской</w:t>
      </w:r>
      <w:r w:rsidRPr="009011D1">
        <w:rPr>
          <w:spacing w:val="1"/>
        </w:rPr>
        <w:t xml:space="preserve"> </w:t>
      </w:r>
      <w:r w:rsidRPr="009011D1">
        <w:t>области».</w:t>
      </w:r>
    </w:p>
    <w:p w:rsidR="00E30D27" w:rsidRPr="009011D1" w:rsidRDefault="00CC160D" w:rsidP="00445187">
      <w:pPr>
        <w:pStyle w:val="a3"/>
        <w:ind w:left="0" w:firstLine="564"/>
      </w:pPr>
      <w:r w:rsidRPr="009011D1">
        <w:t>В</w:t>
      </w:r>
      <w:r w:rsidRPr="009011D1">
        <w:rPr>
          <w:spacing w:val="-2"/>
        </w:rPr>
        <w:t xml:space="preserve"> </w:t>
      </w:r>
      <w:r w:rsidRPr="009011D1">
        <w:t>ЕГРН</w:t>
      </w:r>
      <w:r w:rsidRPr="009011D1">
        <w:rPr>
          <w:spacing w:val="-2"/>
        </w:rPr>
        <w:t xml:space="preserve"> </w:t>
      </w:r>
      <w:r w:rsidRPr="009011D1">
        <w:t>были</w:t>
      </w:r>
      <w:r w:rsidRPr="009011D1">
        <w:rPr>
          <w:spacing w:val="-1"/>
        </w:rPr>
        <w:t xml:space="preserve"> </w:t>
      </w:r>
      <w:r w:rsidRPr="009011D1">
        <w:t>внесены</w:t>
      </w:r>
      <w:r w:rsidRPr="009011D1">
        <w:rPr>
          <w:spacing w:val="-2"/>
        </w:rPr>
        <w:t xml:space="preserve"> </w:t>
      </w:r>
      <w:r w:rsidRPr="009011D1">
        <w:t>сведения</w:t>
      </w:r>
      <w:r w:rsidRPr="009011D1">
        <w:rPr>
          <w:spacing w:val="-1"/>
        </w:rPr>
        <w:t xml:space="preserve"> </w:t>
      </w:r>
      <w:r w:rsidRPr="009011D1">
        <w:t>о:</w:t>
      </w:r>
    </w:p>
    <w:p w:rsidR="00E30D27" w:rsidRPr="009011D1" w:rsidRDefault="00CC160D" w:rsidP="00E856CA">
      <w:pPr>
        <w:pStyle w:val="a6"/>
        <w:numPr>
          <w:ilvl w:val="0"/>
          <w:numId w:val="16"/>
        </w:numPr>
        <w:tabs>
          <w:tab w:val="left" w:pos="999"/>
        </w:tabs>
        <w:spacing w:before="34" w:line="276" w:lineRule="auto"/>
        <w:ind w:left="0" w:firstLine="564"/>
        <w:jc w:val="both"/>
        <w:rPr>
          <w:sz w:val="24"/>
          <w:szCs w:val="24"/>
        </w:rPr>
      </w:pPr>
      <w:r w:rsidRPr="009011D1">
        <w:rPr>
          <w:sz w:val="24"/>
          <w:szCs w:val="24"/>
        </w:rPr>
        <w:t>зон</w:t>
      </w:r>
      <w:r w:rsidR="00445187" w:rsidRPr="009011D1">
        <w:rPr>
          <w:sz w:val="24"/>
          <w:szCs w:val="24"/>
        </w:rPr>
        <w:t>е</w:t>
      </w:r>
      <w:r w:rsidRPr="009011D1">
        <w:rPr>
          <w:spacing w:val="29"/>
          <w:sz w:val="24"/>
          <w:szCs w:val="24"/>
        </w:rPr>
        <w:t xml:space="preserve"> </w:t>
      </w:r>
      <w:r w:rsidRPr="009011D1">
        <w:rPr>
          <w:sz w:val="24"/>
          <w:szCs w:val="24"/>
        </w:rPr>
        <w:t>подтопления</w:t>
      </w:r>
      <w:r w:rsidRPr="009011D1">
        <w:rPr>
          <w:spacing w:val="30"/>
          <w:sz w:val="24"/>
          <w:szCs w:val="24"/>
        </w:rPr>
        <w:t xml:space="preserve"> </w:t>
      </w:r>
      <w:r w:rsidRPr="009011D1">
        <w:rPr>
          <w:sz w:val="24"/>
          <w:szCs w:val="24"/>
        </w:rPr>
        <w:t>территории</w:t>
      </w:r>
      <w:r w:rsidRPr="009011D1">
        <w:rPr>
          <w:spacing w:val="31"/>
          <w:sz w:val="24"/>
          <w:szCs w:val="24"/>
        </w:rPr>
        <w:t xml:space="preserve"> </w:t>
      </w:r>
      <w:proofErr w:type="gramStart"/>
      <w:r w:rsidRPr="009011D1">
        <w:rPr>
          <w:sz w:val="24"/>
          <w:szCs w:val="24"/>
        </w:rPr>
        <w:t>г</w:t>
      </w:r>
      <w:proofErr w:type="gramEnd"/>
      <w:r w:rsidRPr="009011D1">
        <w:rPr>
          <w:sz w:val="24"/>
          <w:szCs w:val="24"/>
        </w:rPr>
        <w:t>.</w:t>
      </w:r>
      <w:r w:rsidR="00445187" w:rsidRPr="009011D1">
        <w:rPr>
          <w:sz w:val="24"/>
          <w:szCs w:val="24"/>
        </w:rPr>
        <w:t xml:space="preserve"> </w:t>
      </w:r>
      <w:r w:rsidRPr="009011D1">
        <w:rPr>
          <w:sz w:val="24"/>
          <w:szCs w:val="24"/>
        </w:rPr>
        <w:t>Кузнецк</w:t>
      </w:r>
      <w:r w:rsidRPr="009011D1">
        <w:rPr>
          <w:spacing w:val="31"/>
          <w:sz w:val="24"/>
          <w:szCs w:val="24"/>
        </w:rPr>
        <w:t xml:space="preserve"> </w:t>
      </w:r>
      <w:r w:rsidRPr="009011D1">
        <w:rPr>
          <w:sz w:val="24"/>
          <w:szCs w:val="24"/>
        </w:rPr>
        <w:t>Пензенской</w:t>
      </w:r>
      <w:r w:rsidRPr="009011D1">
        <w:rPr>
          <w:spacing w:val="31"/>
          <w:sz w:val="24"/>
          <w:szCs w:val="24"/>
        </w:rPr>
        <w:t xml:space="preserve"> </w:t>
      </w:r>
      <w:r w:rsidRPr="009011D1">
        <w:rPr>
          <w:sz w:val="24"/>
          <w:szCs w:val="24"/>
        </w:rPr>
        <w:t>области</w:t>
      </w:r>
      <w:r w:rsidRPr="009011D1">
        <w:rPr>
          <w:spacing w:val="31"/>
          <w:sz w:val="24"/>
          <w:szCs w:val="24"/>
        </w:rPr>
        <w:t xml:space="preserve"> </w:t>
      </w:r>
      <w:r w:rsidRPr="009011D1">
        <w:rPr>
          <w:sz w:val="24"/>
          <w:szCs w:val="24"/>
        </w:rPr>
        <w:t>водами</w:t>
      </w:r>
      <w:r w:rsidRPr="009011D1">
        <w:rPr>
          <w:spacing w:val="31"/>
          <w:sz w:val="24"/>
          <w:szCs w:val="24"/>
        </w:rPr>
        <w:t xml:space="preserve"> </w:t>
      </w:r>
      <w:r w:rsidRPr="009011D1">
        <w:rPr>
          <w:sz w:val="24"/>
          <w:szCs w:val="24"/>
        </w:rPr>
        <w:t>весеннего</w:t>
      </w:r>
      <w:r w:rsidRPr="009011D1">
        <w:rPr>
          <w:spacing w:val="-57"/>
          <w:sz w:val="24"/>
          <w:szCs w:val="24"/>
        </w:rPr>
        <w:t xml:space="preserve"> </w:t>
      </w:r>
      <w:r w:rsidRPr="009011D1">
        <w:rPr>
          <w:sz w:val="24"/>
          <w:szCs w:val="24"/>
        </w:rPr>
        <w:t>половодья</w:t>
      </w:r>
      <w:r w:rsidRPr="009011D1">
        <w:rPr>
          <w:spacing w:val="-1"/>
          <w:sz w:val="24"/>
          <w:szCs w:val="24"/>
        </w:rPr>
        <w:t xml:space="preserve"> </w:t>
      </w:r>
      <w:r w:rsidRPr="009011D1">
        <w:rPr>
          <w:sz w:val="24"/>
          <w:szCs w:val="24"/>
        </w:rPr>
        <w:t>реки</w:t>
      </w:r>
      <w:r w:rsidRPr="009011D1">
        <w:rPr>
          <w:spacing w:val="1"/>
          <w:sz w:val="24"/>
          <w:szCs w:val="24"/>
        </w:rPr>
        <w:t xml:space="preserve"> </w:t>
      </w:r>
      <w:r w:rsidRPr="009011D1">
        <w:rPr>
          <w:sz w:val="24"/>
          <w:szCs w:val="24"/>
        </w:rPr>
        <w:t>Труев</w:t>
      </w:r>
      <w:r w:rsidRPr="009011D1">
        <w:rPr>
          <w:spacing w:val="-1"/>
          <w:sz w:val="24"/>
          <w:szCs w:val="24"/>
        </w:rPr>
        <w:t xml:space="preserve"> </w:t>
      </w:r>
      <w:r w:rsidRPr="009011D1">
        <w:rPr>
          <w:sz w:val="24"/>
          <w:szCs w:val="24"/>
        </w:rPr>
        <w:t>при слабой</w:t>
      </w:r>
      <w:r w:rsidRPr="009011D1">
        <w:rPr>
          <w:spacing w:val="1"/>
          <w:sz w:val="24"/>
          <w:szCs w:val="24"/>
        </w:rPr>
        <w:t xml:space="preserve"> </w:t>
      </w:r>
      <w:r w:rsidRPr="009011D1">
        <w:rPr>
          <w:sz w:val="24"/>
          <w:szCs w:val="24"/>
        </w:rPr>
        <w:t>степени, реестровый номер -</w:t>
      </w:r>
      <w:r w:rsidRPr="009011D1">
        <w:rPr>
          <w:spacing w:val="-1"/>
          <w:sz w:val="24"/>
          <w:szCs w:val="24"/>
        </w:rPr>
        <w:t xml:space="preserve"> </w:t>
      </w:r>
      <w:r w:rsidRPr="009011D1">
        <w:rPr>
          <w:sz w:val="24"/>
          <w:szCs w:val="24"/>
        </w:rPr>
        <w:t>58:00-6.476;</w:t>
      </w:r>
    </w:p>
    <w:p w:rsidR="00E30D27" w:rsidRPr="009011D1" w:rsidRDefault="00CC160D" w:rsidP="00E856CA">
      <w:pPr>
        <w:pStyle w:val="a6"/>
        <w:numPr>
          <w:ilvl w:val="0"/>
          <w:numId w:val="16"/>
        </w:numPr>
        <w:tabs>
          <w:tab w:val="left" w:pos="999"/>
        </w:tabs>
        <w:spacing w:line="276" w:lineRule="auto"/>
        <w:ind w:left="0" w:firstLine="564"/>
        <w:jc w:val="both"/>
        <w:rPr>
          <w:sz w:val="24"/>
          <w:szCs w:val="24"/>
        </w:rPr>
      </w:pPr>
      <w:r w:rsidRPr="009011D1">
        <w:rPr>
          <w:sz w:val="24"/>
          <w:szCs w:val="24"/>
        </w:rPr>
        <w:t>зон</w:t>
      </w:r>
      <w:r w:rsidR="00445187" w:rsidRPr="009011D1">
        <w:rPr>
          <w:sz w:val="24"/>
          <w:szCs w:val="24"/>
        </w:rPr>
        <w:t>е</w:t>
      </w:r>
      <w:r w:rsidRPr="009011D1">
        <w:rPr>
          <w:spacing w:val="29"/>
          <w:sz w:val="24"/>
          <w:szCs w:val="24"/>
        </w:rPr>
        <w:t xml:space="preserve"> </w:t>
      </w:r>
      <w:r w:rsidRPr="009011D1">
        <w:rPr>
          <w:sz w:val="24"/>
          <w:szCs w:val="24"/>
        </w:rPr>
        <w:t>подтопления</w:t>
      </w:r>
      <w:r w:rsidRPr="009011D1">
        <w:rPr>
          <w:spacing w:val="30"/>
          <w:sz w:val="24"/>
          <w:szCs w:val="24"/>
        </w:rPr>
        <w:t xml:space="preserve"> </w:t>
      </w:r>
      <w:r w:rsidRPr="009011D1">
        <w:rPr>
          <w:sz w:val="24"/>
          <w:szCs w:val="24"/>
        </w:rPr>
        <w:t>территории</w:t>
      </w:r>
      <w:r w:rsidRPr="009011D1">
        <w:rPr>
          <w:spacing w:val="31"/>
          <w:sz w:val="24"/>
          <w:szCs w:val="24"/>
        </w:rPr>
        <w:t xml:space="preserve"> </w:t>
      </w:r>
      <w:r w:rsidRPr="009011D1">
        <w:rPr>
          <w:sz w:val="24"/>
          <w:szCs w:val="24"/>
        </w:rPr>
        <w:t>г</w:t>
      </w:r>
      <w:proofErr w:type="gramStart"/>
      <w:r w:rsidRPr="009011D1">
        <w:rPr>
          <w:sz w:val="24"/>
          <w:szCs w:val="24"/>
        </w:rPr>
        <w:t>.К</w:t>
      </w:r>
      <w:proofErr w:type="gramEnd"/>
      <w:r w:rsidRPr="009011D1">
        <w:rPr>
          <w:sz w:val="24"/>
          <w:szCs w:val="24"/>
        </w:rPr>
        <w:t>узнецк</w:t>
      </w:r>
      <w:r w:rsidRPr="009011D1">
        <w:rPr>
          <w:spacing w:val="31"/>
          <w:sz w:val="24"/>
          <w:szCs w:val="24"/>
        </w:rPr>
        <w:t xml:space="preserve"> </w:t>
      </w:r>
      <w:r w:rsidRPr="009011D1">
        <w:rPr>
          <w:sz w:val="24"/>
          <w:szCs w:val="24"/>
        </w:rPr>
        <w:t>Пензенской</w:t>
      </w:r>
      <w:r w:rsidRPr="009011D1">
        <w:rPr>
          <w:spacing w:val="31"/>
          <w:sz w:val="24"/>
          <w:szCs w:val="24"/>
        </w:rPr>
        <w:t xml:space="preserve"> </w:t>
      </w:r>
      <w:r w:rsidRPr="009011D1">
        <w:rPr>
          <w:sz w:val="24"/>
          <w:szCs w:val="24"/>
        </w:rPr>
        <w:t>области</w:t>
      </w:r>
      <w:r w:rsidRPr="009011D1">
        <w:rPr>
          <w:spacing w:val="31"/>
          <w:sz w:val="24"/>
          <w:szCs w:val="24"/>
        </w:rPr>
        <w:t xml:space="preserve"> </w:t>
      </w:r>
      <w:r w:rsidRPr="009011D1">
        <w:rPr>
          <w:sz w:val="24"/>
          <w:szCs w:val="24"/>
        </w:rPr>
        <w:t>водами</w:t>
      </w:r>
      <w:r w:rsidRPr="009011D1">
        <w:rPr>
          <w:spacing w:val="31"/>
          <w:sz w:val="24"/>
          <w:szCs w:val="24"/>
        </w:rPr>
        <w:t xml:space="preserve"> </w:t>
      </w:r>
      <w:r w:rsidRPr="009011D1">
        <w:rPr>
          <w:sz w:val="24"/>
          <w:szCs w:val="24"/>
        </w:rPr>
        <w:t>весеннего</w:t>
      </w:r>
      <w:r w:rsidRPr="009011D1">
        <w:rPr>
          <w:spacing w:val="-57"/>
          <w:sz w:val="24"/>
          <w:szCs w:val="24"/>
        </w:rPr>
        <w:t xml:space="preserve"> </w:t>
      </w:r>
      <w:r w:rsidRPr="009011D1">
        <w:rPr>
          <w:sz w:val="24"/>
          <w:szCs w:val="24"/>
        </w:rPr>
        <w:t>половодья</w:t>
      </w:r>
      <w:r w:rsidRPr="009011D1">
        <w:rPr>
          <w:spacing w:val="-1"/>
          <w:sz w:val="24"/>
          <w:szCs w:val="24"/>
        </w:rPr>
        <w:t xml:space="preserve"> </w:t>
      </w:r>
      <w:r w:rsidRPr="009011D1">
        <w:rPr>
          <w:sz w:val="24"/>
          <w:szCs w:val="24"/>
        </w:rPr>
        <w:t>реки</w:t>
      </w:r>
      <w:r w:rsidRPr="009011D1">
        <w:rPr>
          <w:spacing w:val="1"/>
          <w:sz w:val="24"/>
          <w:szCs w:val="24"/>
        </w:rPr>
        <w:t xml:space="preserve"> </w:t>
      </w:r>
      <w:r w:rsidRPr="009011D1">
        <w:rPr>
          <w:sz w:val="24"/>
          <w:szCs w:val="24"/>
        </w:rPr>
        <w:t>Труев</w:t>
      </w:r>
      <w:r w:rsidRPr="009011D1">
        <w:rPr>
          <w:spacing w:val="-1"/>
          <w:sz w:val="24"/>
          <w:szCs w:val="24"/>
        </w:rPr>
        <w:t xml:space="preserve"> </w:t>
      </w:r>
      <w:r w:rsidRPr="009011D1">
        <w:rPr>
          <w:sz w:val="24"/>
          <w:szCs w:val="24"/>
        </w:rPr>
        <w:t>при умеренной</w:t>
      </w:r>
      <w:r w:rsidRPr="009011D1">
        <w:rPr>
          <w:spacing w:val="1"/>
          <w:sz w:val="24"/>
          <w:szCs w:val="24"/>
        </w:rPr>
        <w:t xml:space="preserve"> </w:t>
      </w:r>
      <w:r w:rsidRPr="009011D1">
        <w:rPr>
          <w:sz w:val="24"/>
          <w:szCs w:val="24"/>
        </w:rPr>
        <w:t>степени,</w:t>
      </w:r>
      <w:r w:rsidRPr="009011D1">
        <w:rPr>
          <w:spacing w:val="-3"/>
          <w:sz w:val="24"/>
          <w:szCs w:val="24"/>
        </w:rPr>
        <w:t xml:space="preserve"> </w:t>
      </w:r>
      <w:r w:rsidRPr="009011D1">
        <w:rPr>
          <w:sz w:val="24"/>
          <w:szCs w:val="24"/>
        </w:rPr>
        <w:t>реестровый номер -</w:t>
      </w:r>
      <w:r w:rsidRPr="009011D1">
        <w:rPr>
          <w:spacing w:val="-1"/>
          <w:sz w:val="24"/>
          <w:szCs w:val="24"/>
        </w:rPr>
        <w:t xml:space="preserve"> </w:t>
      </w:r>
      <w:r w:rsidRPr="009011D1">
        <w:rPr>
          <w:sz w:val="24"/>
          <w:szCs w:val="24"/>
        </w:rPr>
        <w:t>58:00-6.479;</w:t>
      </w:r>
    </w:p>
    <w:p w:rsidR="00E30D27" w:rsidRPr="009011D1" w:rsidRDefault="00CC160D" w:rsidP="00E856CA">
      <w:pPr>
        <w:pStyle w:val="a6"/>
        <w:numPr>
          <w:ilvl w:val="0"/>
          <w:numId w:val="16"/>
        </w:numPr>
        <w:tabs>
          <w:tab w:val="left" w:pos="999"/>
        </w:tabs>
        <w:spacing w:line="276" w:lineRule="auto"/>
        <w:ind w:left="0" w:firstLine="564"/>
        <w:jc w:val="both"/>
        <w:rPr>
          <w:sz w:val="24"/>
          <w:szCs w:val="24"/>
        </w:rPr>
      </w:pPr>
      <w:r w:rsidRPr="009011D1">
        <w:rPr>
          <w:sz w:val="24"/>
          <w:szCs w:val="24"/>
        </w:rPr>
        <w:t>зон</w:t>
      </w:r>
      <w:r w:rsidR="00445187" w:rsidRPr="009011D1">
        <w:rPr>
          <w:sz w:val="24"/>
          <w:szCs w:val="24"/>
        </w:rPr>
        <w:t>е</w:t>
      </w:r>
      <w:r w:rsidRPr="009011D1">
        <w:rPr>
          <w:spacing w:val="29"/>
          <w:sz w:val="24"/>
          <w:szCs w:val="24"/>
        </w:rPr>
        <w:t xml:space="preserve"> </w:t>
      </w:r>
      <w:r w:rsidRPr="009011D1">
        <w:rPr>
          <w:sz w:val="24"/>
          <w:szCs w:val="24"/>
        </w:rPr>
        <w:t>подтопления</w:t>
      </w:r>
      <w:r w:rsidRPr="009011D1">
        <w:rPr>
          <w:spacing w:val="30"/>
          <w:sz w:val="24"/>
          <w:szCs w:val="24"/>
        </w:rPr>
        <w:t xml:space="preserve"> </w:t>
      </w:r>
      <w:r w:rsidRPr="009011D1">
        <w:rPr>
          <w:sz w:val="24"/>
          <w:szCs w:val="24"/>
        </w:rPr>
        <w:t>территории</w:t>
      </w:r>
      <w:r w:rsidRPr="009011D1">
        <w:rPr>
          <w:spacing w:val="31"/>
          <w:sz w:val="24"/>
          <w:szCs w:val="24"/>
        </w:rPr>
        <w:t xml:space="preserve"> </w:t>
      </w:r>
      <w:r w:rsidRPr="009011D1">
        <w:rPr>
          <w:sz w:val="24"/>
          <w:szCs w:val="24"/>
        </w:rPr>
        <w:t>г</w:t>
      </w:r>
      <w:proofErr w:type="gramStart"/>
      <w:r w:rsidRPr="009011D1">
        <w:rPr>
          <w:sz w:val="24"/>
          <w:szCs w:val="24"/>
        </w:rPr>
        <w:t>.К</w:t>
      </w:r>
      <w:proofErr w:type="gramEnd"/>
      <w:r w:rsidRPr="009011D1">
        <w:rPr>
          <w:sz w:val="24"/>
          <w:szCs w:val="24"/>
        </w:rPr>
        <w:t>узнецк</w:t>
      </w:r>
      <w:r w:rsidRPr="009011D1">
        <w:rPr>
          <w:spacing w:val="31"/>
          <w:sz w:val="24"/>
          <w:szCs w:val="24"/>
        </w:rPr>
        <w:t xml:space="preserve"> </w:t>
      </w:r>
      <w:r w:rsidRPr="009011D1">
        <w:rPr>
          <w:sz w:val="24"/>
          <w:szCs w:val="24"/>
        </w:rPr>
        <w:t>Пензенской</w:t>
      </w:r>
      <w:r w:rsidRPr="009011D1">
        <w:rPr>
          <w:spacing w:val="31"/>
          <w:sz w:val="24"/>
          <w:szCs w:val="24"/>
        </w:rPr>
        <w:t xml:space="preserve"> </w:t>
      </w:r>
      <w:r w:rsidRPr="009011D1">
        <w:rPr>
          <w:sz w:val="24"/>
          <w:szCs w:val="24"/>
        </w:rPr>
        <w:t>области</w:t>
      </w:r>
      <w:r w:rsidRPr="009011D1">
        <w:rPr>
          <w:spacing w:val="31"/>
          <w:sz w:val="24"/>
          <w:szCs w:val="24"/>
        </w:rPr>
        <w:t xml:space="preserve"> </w:t>
      </w:r>
      <w:r w:rsidRPr="009011D1">
        <w:rPr>
          <w:sz w:val="24"/>
          <w:szCs w:val="24"/>
        </w:rPr>
        <w:t>водами</w:t>
      </w:r>
      <w:r w:rsidRPr="009011D1">
        <w:rPr>
          <w:spacing w:val="31"/>
          <w:sz w:val="24"/>
          <w:szCs w:val="24"/>
        </w:rPr>
        <w:t xml:space="preserve"> </w:t>
      </w:r>
      <w:r w:rsidRPr="009011D1">
        <w:rPr>
          <w:sz w:val="24"/>
          <w:szCs w:val="24"/>
        </w:rPr>
        <w:t>весеннего</w:t>
      </w:r>
      <w:r w:rsidRPr="009011D1">
        <w:rPr>
          <w:spacing w:val="-57"/>
          <w:sz w:val="24"/>
          <w:szCs w:val="24"/>
        </w:rPr>
        <w:t xml:space="preserve"> </w:t>
      </w:r>
      <w:r w:rsidRPr="009011D1">
        <w:rPr>
          <w:sz w:val="24"/>
          <w:szCs w:val="24"/>
        </w:rPr>
        <w:t>половодья</w:t>
      </w:r>
      <w:r w:rsidRPr="009011D1">
        <w:rPr>
          <w:spacing w:val="-1"/>
          <w:sz w:val="24"/>
          <w:szCs w:val="24"/>
        </w:rPr>
        <w:t xml:space="preserve"> </w:t>
      </w:r>
      <w:r w:rsidRPr="009011D1">
        <w:rPr>
          <w:sz w:val="24"/>
          <w:szCs w:val="24"/>
        </w:rPr>
        <w:t>реки</w:t>
      </w:r>
      <w:r w:rsidRPr="009011D1">
        <w:rPr>
          <w:spacing w:val="1"/>
          <w:sz w:val="24"/>
          <w:szCs w:val="24"/>
        </w:rPr>
        <w:t xml:space="preserve"> </w:t>
      </w:r>
      <w:r w:rsidRPr="009011D1">
        <w:rPr>
          <w:sz w:val="24"/>
          <w:szCs w:val="24"/>
        </w:rPr>
        <w:t>Труев</w:t>
      </w:r>
      <w:r w:rsidRPr="009011D1">
        <w:rPr>
          <w:spacing w:val="-2"/>
          <w:sz w:val="24"/>
          <w:szCs w:val="24"/>
        </w:rPr>
        <w:t xml:space="preserve"> </w:t>
      </w:r>
      <w:r w:rsidRPr="009011D1">
        <w:rPr>
          <w:sz w:val="24"/>
          <w:szCs w:val="24"/>
        </w:rPr>
        <w:t>при</w:t>
      </w:r>
      <w:r w:rsidRPr="009011D1">
        <w:rPr>
          <w:spacing w:val="1"/>
          <w:sz w:val="24"/>
          <w:szCs w:val="24"/>
        </w:rPr>
        <w:t xml:space="preserve"> </w:t>
      </w:r>
      <w:r w:rsidRPr="009011D1">
        <w:rPr>
          <w:sz w:val="24"/>
          <w:szCs w:val="24"/>
        </w:rPr>
        <w:t>сильной</w:t>
      </w:r>
      <w:r w:rsidRPr="009011D1">
        <w:rPr>
          <w:spacing w:val="1"/>
          <w:sz w:val="24"/>
          <w:szCs w:val="24"/>
        </w:rPr>
        <w:t xml:space="preserve"> </w:t>
      </w:r>
      <w:r w:rsidRPr="009011D1">
        <w:rPr>
          <w:sz w:val="24"/>
          <w:szCs w:val="24"/>
        </w:rPr>
        <w:t>степени,</w:t>
      </w:r>
      <w:r w:rsidRPr="009011D1">
        <w:rPr>
          <w:spacing w:val="-1"/>
          <w:sz w:val="24"/>
          <w:szCs w:val="24"/>
        </w:rPr>
        <w:t xml:space="preserve"> </w:t>
      </w:r>
      <w:r w:rsidRPr="009011D1">
        <w:rPr>
          <w:sz w:val="24"/>
          <w:szCs w:val="24"/>
        </w:rPr>
        <w:t>реестровый</w:t>
      </w:r>
      <w:r w:rsidRPr="009011D1">
        <w:rPr>
          <w:spacing w:val="1"/>
          <w:sz w:val="24"/>
          <w:szCs w:val="24"/>
        </w:rPr>
        <w:t xml:space="preserve"> </w:t>
      </w:r>
      <w:r w:rsidRPr="009011D1">
        <w:rPr>
          <w:sz w:val="24"/>
          <w:szCs w:val="24"/>
        </w:rPr>
        <w:t>номер -</w:t>
      </w:r>
      <w:r w:rsidRPr="009011D1">
        <w:rPr>
          <w:spacing w:val="-2"/>
          <w:sz w:val="24"/>
          <w:szCs w:val="24"/>
        </w:rPr>
        <w:t xml:space="preserve"> </w:t>
      </w:r>
      <w:r w:rsidRPr="009011D1">
        <w:rPr>
          <w:sz w:val="24"/>
          <w:szCs w:val="24"/>
        </w:rPr>
        <w:t>58:00-6.474.</w:t>
      </w:r>
    </w:p>
    <w:p w:rsidR="00E30D27" w:rsidRPr="009011D1" w:rsidRDefault="00CC160D" w:rsidP="00083EAC">
      <w:pPr>
        <w:jc w:val="center"/>
        <w:rPr>
          <w:b/>
          <w:i/>
          <w:sz w:val="24"/>
          <w:szCs w:val="24"/>
        </w:rPr>
      </w:pPr>
      <w:bookmarkStart w:id="170" w:name="8._Зона_затопления"/>
      <w:bookmarkEnd w:id="170"/>
      <w:r w:rsidRPr="009011D1">
        <w:rPr>
          <w:b/>
          <w:i/>
          <w:sz w:val="24"/>
          <w:szCs w:val="24"/>
        </w:rPr>
        <w:t>Зона затопления</w:t>
      </w:r>
    </w:p>
    <w:p w:rsidR="00E30D27" w:rsidRPr="009011D1" w:rsidRDefault="00CC160D">
      <w:pPr>
        <w:pStyle w:val="a3"/>
        <w:spacing w:line="276" w:lineRule="auto"/>
        <w:ind w:left="203" w:right="299" w:firstLine="564"/>
      </w:pPr>
      <w:r w:rsidRPr="009011D1">
        <w:t>Границы</w:t>
      </w:r>
      <w:r w:rsidRPr="009011D1">
        <w:rPr>
          <w:spacing w:val="1"/>
        </w:rPr>
        <w:t xml:space="preserve"> </w:t>
      </w:r>
      <w:r w:rsidRPr="009011D1">
        <w:t>зоны</w:t>
      </w:r>
      <w:r w:rsidRPr="009011D1">
        <w:rPr>
          <w:spacing w:val="1"/>
        </w:rPr>
        <w:t xml:space="preserve"> </w:t>
      </w:r>
      <w:r w:rsidRPr="009011D1">
        <w:t>затопления</w:t>
      </w:r>
      <w:r w:rsidRPr="009011D1">
        <w:rPr>
          <w:spacing w:val="1"/>
        </w:rPr>
        <w:t xml:space="preserve"> </w:t>
      </w:r>
      <w:r w:rsidRPr="009011D1">
        <w:t>территории</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Кузнецка</w:t>
      </w:r>
      <w:r w:rsidRPr="009011D1">
        <w:rPr>
          <w:spacing w:val="1"/>
        </w:rPr>
        <w:t xml:space="preserve"> </w:t>
      </w:r>
      <w:r w:rsidRPr="009011D1">
        <w:t>Кузнецкого</w:t>
      </w:r>
      <w:r w:rsidRPr="009011D1">
        <w:rPr>
          <w:spacing w:val="1"/>
        </w:rPr>
        <w:t xml:space="preserve"> </w:t>
      </w:r>
      <w:r w:rsidRPr="009011D1">
        <w:t>района</w:t>
      </w:r>
      <w:r w:rsidRPr="009011D1">
        <w:rPr>
          <w:spacing w:val="1"/>
        </w:rPr>
        <w:t xml:space="preserve"> </w:t>
      </w:r>
      <w:r w:rsidRPr="009011D1">
        <w:t>Пензенской</w:t>
      </w:r>
      <w:r w:rsidRPr="009011D1">
        <w:rPr>
          <w:spacing w:val="1"/>
        </w:rPr>
        <w:t xml:space="preserve"> </w:t>
      </w:r>
      <w:r w:rsidRPr="009011D1">
        <w:t>области водами весеннего половодья реки Труев при 1% обеспеченности установлены на</w:t>
      </w:r>
      <w:r w:rsidRPr="009011D1">
        <w:rPr>
          <w:spacing w:val="1"/>
        </w:rPr>
        <w:t xml:space="preserve"> </w:t>
      </w:r>
      <w:r w:rsidRPr="009011D1">
        <w:t>основании</w:t>
      </w:r>
      <w:r w:rsidRPr="009011D1">
        <w:rPr>
          <w:spacing w:val="1"/>
        </w:rPr>
        <w:t xml:space="preserve"> </w:t>
      </w:r>
      <w:r w:rsidRPr="009011D1">
        <w:t>Приказа</w:t>
      </w:r>
      <w:r w:rsidRPr="009011D1">
        <w:rPr>
          <w:spacing w:val="1"/>
        </w:rPr>
        <w:t xml:space="preserve"> </w:t>
      </w:r>
      <w:r w:rsidRPr="009011D1">
        <w:t>Верхне-Волжского</w:t>
      </w:r>
      <w:r w:rsidRPr="009011D1">
        <w:rPr>
          <w:spacing w:val="1"/>
        </w:rPr>
        <w:t xml:space="preserve"> </w:t>
      </w:r>
      <w:r w:rsidRPr="009011D1">
        <w:t>бассейнового</w:t>
      </w:r>
      <w:r w:rsidRPr="009011D1">
        <w:rPr>
          <w:spacing w:val="1"/>
        </w:rPr>
        <w:t xml:space="preserve"> </w:t>
      </w:r>
      <w:r w:rsidRPr="009011D1">
        <w:t>водного</w:t>
      </w:r>
      <w:r w:rsidRPr="009011D1">
        <w:rPr>
          <w:spacing w:val="1"/>
        </w:rPr>
        <w:t xml:space="preserve"> </w:t>
      </w:r>
      <w:r w:rsidRPr="009011D1">
        <w:t>управления</w:t>
      </w:r>
      <w:r w:rsidRPr="009011D1">
        <w:rPr>
          <w:spacing w:val="1"/>
        </w:rPr>
        <w:t xml:space="preserve"> </w:t>
      </w:r>
      <w:r w:rsidRPr="009011D1">
        <w:t>№192</w:t>
      </w:r>
      <w:r w:rsidRPr="009011D1">
        <w:rPr>
          <w:spacing w:val="1"/>
        </w:rPr>
        <w:t xml:space="preserve"> </w:t>
      </w:r>
      <w:r w:rsidRPr="009011D1">
        <w:t>от</w:t>
      </w:r>
      <w:r w:rsidRPr="009011D1">
        <w:rPr>
          <w:spacing w:val="1"/>
        </w:rPr>
        <w:t xml:space="preserve"> </w:t>
      </w:r>
      <w:r w:rsidRPr="009011D1">
        <w:t>26.03.2020г.</w:t>
      </w:r>
      <w:r w:rsidRPr="009011D1">
        <w:rPr>
          <w:spacing w:val="1"/>
        </w:rPr>
        <w:t xml:space="preserve"> </w:t>
      </w:r>
      <w:r w:rsidRPr="009011D1">
        <w:t>«Об</w:t>
      </w:r>
      <w:r w:rsidRPr="009011D1">
        <w:rPr>
          <w:spacing w:val="1"/>
        </w:rPr>
        <w:t xml:space="preserve"> </w:t>
      </w:r>
      <w:r w:rsidRPr="009011D1">
        <w:t>установлении</w:t>
      </w:r>
      <w:r w:rsidRPr="009011D1">
        <w:rPr>
          <w:spacing w:val="1"/>
        </w:rPr>
        <w:t xml:space="preserve"> </w:t>
      </w:r>
      <w:r w:rsidRPr="009011D1">
        <w:t>зоны</w:t>
      </w:r>
      <w:r w:rsidRPr="009011D1">
        <w:rPr>
          <w:spacing w:val="1"/>
        </w:rPr>
        <w:t xml:space="preserve"> </w:t>
      </w:r>
      <w:r w:rsidRPr="009011D1">
        <w:t>затопления</w:t>
      </w:r>
      <w:r w:rsidRPr="009011D1">
        <w:rPr>
          <w:spacing w:val="1"/>
        </w:rPr>
        <w:t xml:space="preserve"> </w:t>
      </w:r>
      <w:r w:rsidRPr="009011D1">
        <w:t>рекой</w:t>
      </w:r>
      <w:r w:rsidRPr="009011D1">
        <w:rPr>
          <w:spacing w:val="1"/>
        </w:rPr>
        <w:t xml:space="preserve"> </w:t>
      </w:r>
      <w:r w:rsidRPr="009011D1">
        <w:t>Труев</w:t>
      </w:r>
      <w:r w:rsidRPr="009011D1">
        <w:rPr>
          <w:spacing w:val="1"/>
        </w:rPr>
        <w:t xml:space="preserve"> </w:t>
      </w:r>
      <w:r w:rsidRPr="009011D1">
        <w:t>территории</w:t>
      </w:r>
      <w:r w:rsidRPr="009011D1">
        <w:rPr>
          <w:spacing w:val="1"/>
        </w:rPr>
        <w:t xml:space="preserve"> </w:t>
      </w:r>
      <w:r w:rsidRPr="009011D1">
        <w:t>г.</w:t>
      </w:r>
      <w:r w:rsidRPr="009011D1">
        <w:rPr>
          <w:spacing w:val="1"/>
        </w:rPr>
        <w:t xml:space="preserve"> </w:t>
      </w:r>
      <w:r w:rsidRPr="009011D1">
        <w:t>Кузнецк</w:t>
      </w:r>
      <w:r w:rsidRPr="009011D1">
        <w:rPr>
          <w:spacing w:val="1"/>
        </w:rPr>
        <w:t xml:space="preserve"> </w:t>
      </w:r>
      <w:r w:rsidRPr="009011D1">
        <w:t>Кузнецкого</w:t>
      </w:r>
      <w:r w:rsidRPr="009011D1">
        <w:rPr>
          <w:spacing w:val="-1"/>
        </w:rPr>
        <w:t xml:space="preserve"> </w:t>
      </w:r>
      <w:r w:rsidRPr="009011D1">
        <w:t>района</w:t>
      </w:r>
      <w:r w:rsidRPr="009011D1">
        <w:rPr>
          <w:spacing w:val="-1"/>
        </w:rPr>
        <w:t xml:space="preserve"> </w:t>
      </w:r>
      <w:r w:rsidRPr="009011D1">
        <w:t>Пензенской</w:t>
      </w:r>
      <w:r w:rsidRPr="009011D1">
        <w:rPr>
          <w:spacing w:val="1"/>
        </w:rPr>
        <w:t xml:space="preserve"> </w:t>
      </w:r>
      <w:r w:rsidRPr="009011D1">
        <w:t>области».</w:t>
      </w:r>
    </w:p>
    <w:p w:rsidR="00FA1EA4" w:rsidRPr="009011D1" w:rsidRDefault="00445187" w:rsidP="00FA1EA4">
      <w:pPr>
        <w:pStyle w:val="a3"/>
        <w:spacing w:line="276" w:lineRule="auto"/>
        <w:ind w:left="203" w:right="300" w:firstLine="564"/>
      </w:pPr>
      <w:r w:rsidRPr="009011D1">
        <w:t>В</w:t>
      </w:r>
      <w:r w:rsidR="00CC160D" w:rsidRPr="009011D1">
        <w:t xml:space="preserve"> ЕГРН были внесены сведения о ЗОУИТ «Зона затопления территории </w:t>
      </w:r>
      <w:proofErr w:type="gramStart"/>
      <w:r w:rsidR="00CC160D" w:rsidRPr="009011D1">
        <w:t>г</w:t>
      </w:r>
      <w:proofErr w:type="gramEnd"/>
      <w:r w:rsidR="00CC160D" w:rsidRPr="009011D1">
        <w:t>.</w:t>
      </w:r>
      <w:r w:rsidR="00CC160D" w:rsidRPr="009011D1">
        <w:rPr>
          <w:spacing w:val="1"/>
        </w:rPr>
        <w:t xml:space="preserve"> </w:t>
      </w:r>
      <w:r w:rsidR="00CC160D" w:rsidRPr="009011D1">
        <w:t>Кузнецк</w:t>
      </w:r>
      <w:r w:rsidR="00CC160D" w:rsidRPr="009011D1">
        <w:rPr>
          <w:spacing w:val="1"/>
        </w:rPr>
        <w:t xml:space="preserve"> </w:t>
      </w:r>
      <w:r w:rsidR="00CC160D" w:rsidRPr="009011D1">
        <w:t>Пензенской</w:t>
      </w:r>
      <w:r w:rsidR="00CC160D" w:rsidRPr="009011D1">
        <w:rPr>
          <w:spacing w:val="1"/>
        </w:rPr>
        <w:t xml:space="preserve"> </w:t>
      </w:r>
      <w:r w:rsidR="00CC160D" w:rsidRPr="009011D1">
        <w:t>области</w:t>
      </w:r>
      <w:r w:rsidR="00CC160D" w:rsidRPr="009011D1">
        <w:rPr>
          <w:spacing w:val="1"/>
        </w:rPr>
        <w:t xml:space="preserve"> </w:t>
      </w:r>
      <w:r w:rsidR="00CC160D" w:rsidRPr="009011D1">
        <w:t>водами</w:t>
      </w:r>
      <w:r w:rsidR="00CC160D" w:rsidRPr="009011D1">
        <w:rPr>
          <w:spacing w:val="1"/>
        </w:rPr>
        <w:t xml:space="preserve"> </w:t>
      </w:r>
      <w:r w:rsidR="00CC160D" w:rsidRPr="009011D1">
        <w:t>весеннего</w:t>
      </w:r>
      <w:r w:rsidR="00CC160D" w:rsidRPr="009011D1">
        <w:rPr>
          <w:spacing w:val="1"/>
        </w:rPr>
        <w:t xml:space="preserve"> </w:t>
      </w:r>
      <w:r w:rsidR="00CC160D" w:rsidRPr="009011D1">
        <w:t>половодья</w:t>
      </w:r>
      <w:r w:rsidR="00CC160D" w:rsidRPr="009011D1">
        <w:rPr>
          <w:spacing w:val="1"/>
        </w:rPr>
        <w:t xml:space="preserve"> </w:t>
      </w:r>
      <w:r w:rsidR="00CC160D" w:rsidRPr="009011D1">
        <w:t>реки</w:t>
      </w:r>
      <w:r w:rsidR="00CC160D" w:rsidRPr="009011D1">
        <w:rPr>
          <w:spacing w:val="1"/>
        </w:rPr>
        <w:t xml:space="preserve"> </w:t>
      </w:r>
      <w:r w:rsidR="00CC160D" w:rsidRPr="009011D1">
        <w:t>Труев</w:t>
      </w:r>
      <w:r w:rsidR="00CC160D" w:rsidRPr="009011D1">
        <w:rPr>
          <w:spacing w:val="1"/>
        </w:rPr>
        <w:t xml:space="preserve"> </w:t>
      </w:r>
      <w:r w:rsidR="00CC160D" w:rsidRPr="009011D1">
        <w:t>при</w:t>
      </w:r>
      <w:r w:rsidR="00CC160D" w:rsidRPr="009011D1">
        <w:rPr>
          <w:spacing w:val="1"/>
        </w:rPr>
        <w:t xml:space="preserve"> </w:t>
      </w:r>
      <w:r w:rsidR="00CC160D" w:rsidRPr="009011D1">
        <w:t>1%</w:t>
      </w:r>
      <w:r w:rsidR="00CC160D" w:rsidRPr="009011D1">
        <w:rPr>
          <w:spacing w:val="1"/>
        </w:rPr>
        <w:t xml:space="preserve"> </w:t>
      </w:r>
      <w:r w:rsidR="00CC160D" w:rsidRPr="009011D1">
        <w:t>обеспеченности»,</w:t>
      </w:r>
      <w:r w:rsidR="00CC160D" w:rsidRPr="009011D1">
        <w:rPr>
          <w:spacing w:val="-1"/>
        </w:rPr>
        <w:t xml:space="preserve"> </w:t>
      </w:r>
      <w:r w:rsidR="00CC160D" w:rsidRPr="009011D1">
        <w:t>и</w:t>
      </w:r>
      <w:r w:rsidR="00CC160D" w:rsidRPr="009011D1">
        <w:rPr>
          <w:spacing w:val="1"/>
        </w:rPr>
        <w:t xml:space="preserve"> </w:t>
      </w:r>
      <w:r w:rsidR="00CC160D" w:rsidRPr="009011D1">
        <w:lastRenderedPageBreak/>
        <w:t>присвоен</w:t>
      </w:r>
      <w:r w:rsidR="00CC160D" w:rsidRPr="009011D1">
        <w:rPr>
          <w:spacing w:val="1"/>
        </w:rPr>
        <w:t xml:space="preserve"> </w:t>
      </w:r>
      <w:r w:rsidR="00CC160D" w:rsidRPr="009011D1">
        <w:t>реестровый</w:t>
      </w:r>
      <w:r w:rsidR="00CC160D" w:rsidRPr="009011D1">
        <w:rPr>
          <w:spacing w:val="1"/>
        </w:rPr>
        <w:t xml:space="preserve"> </w:t>
      </w:r>
      <w:r w:rsidR="00CC160D" w:rsidRPr="009011D1">
        <w:t>номер</w:t>
      </w:r>
      <w:r w:rsidR="00CC160D" w:rsidRPr="009011D1">
        <w:rPr>
          <w:spacing w:val="-1"/>
        </w:rPr>
        <w:t xml:space="preserve"> </w:t>
      </w:r>
      <w:r w:rsidR="00CC160D" w:rsidRPr="009011D1">
        <w:t>58:00-6.</w:t>
      </w:r>
      <w:r w:rsidRPr="009011D1">
        <w:t>489</w:t>
      </w:r>
      <w:r w:rsidR="00CC160D" w:rsidRPr="009011D1">
        <w:t>.</w:t>
      </w:r>
      <w:bookmarkStart w:id="171" w:name="Координаты_границы_зоны_затопления_терри"/>
      <w:bookmarkEnd w:id="171"/>
    </w:p>
    <w:p w:rsidR="00FA1EA4" w:rsidRPr="009011D1" w:rsidRDefault="00FA1EA4" w:rsidP="00FA1EA4">
      <w:pPr>
        <w:pStyle w:val="a3"/>
        <w:spacing w:line="276" w:lineRule="auto"/>
        <w:ind w:left="203" w:right="300" w:firstLine="564"/>
      </w:pPr>
    </w:p>
    <w:p w:rsidR="009D0FFA" w:rsidRPr="009011D1" w:rsidRDefault="009D0FFA" w:rsidP="00FA1EA4">
      <w:pPr>
        <w:pStyle w:val="a3"/>
        <w:spacing w:line="276" w:lineRule="auto"/>
        <w:ind w:left="203" w:right="300" w:firstLine="564"/>
        <w:rPr>
          <w:u w:val="single"/>
        </w:rPr>
      </w:pPr>
      <w:r w:rsidRPr="009011D1">
        <w:rPr>
          <w:b/>
        </w:rPr>
        <w:t>12. Зона минимальных расстояний до магистральных или промышленных трубопроводов (газопроводов, нефтепроводов и нефтепродуктопроводов)</w:t>
      </w:r>
    </w:p>
    <w:p w:rsidR="009D0FFA" w:rsidRPr="009011D1" w:rsidRDefault="009D0FFA" w:rsidP="009D0FFA">
      <w:pPr>
        <w:spacing w:line="278" w:lineRule="auto"/>
        <w:ind w:firstLine="708"/>
        <w:jc w:val="both"/>
        <w:rPr>
          <w:sz w:val="24"/>
          <w:szCs w:val="24"/>
        </w:rPr>
      </w:pPr>
      <w:r w:rsidRPr="009011D1">
        <w:rPr>
          <w:sz w:val="24"/>
          <w:szCs w:val="24"/>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Pr="009011D1">
        <w:rPr>
          <w:b/>
          <w:i/>
          <w:sz w:val="24"/>
          <w:szCs w:val="24"/>
        </w:rPr>
        <w:t xml:space="preserve"> </w:t>
      </w:r>
      <w:r w:rsidRPr="009011D1">
        <w:rPr>
          <w:sz w:val="24"/>
          <w:szCs w:val="24"/>
        </w:rPr>
        <w:t>является зоной с особыми условиями использования территорий.</w:t>
      </w:r>
    </w:p>
    <w:p w:rsidR="009D0FFA" w:rsidRPr="009011D1" w:rsidRDefault="009D0FFA" w:rsidP="009D0FFA">
      <w:pPr>
        <w:spacing w:line="278" w:lineRule="auto"/>
        <w:ind w:firstLine="708"/>
        <w:jc w:val="both"/>
        <w:rPr>
          <w:b/>
          <w:i/>
          <w:sz w:val="24"/>
          <w:szCs w:val="24"/>
        </w:rPr>
      </w:pPr>
      <w:r w:rsidRPr="009011D1">
        <w:rPr>
          <w:sz w:val="24"/>
          <w:szCs w:val="24"/>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9D0FFA" w:rsidRPr="009011D1" w:rsidRDefault="009D0FFA" w:rsidP="009D0FFA">
      <w:pPr>
        <w:spacing w:line="278" w:lineRule="auto"/>
        <w:ind w:firstLine="708"/>
        <w:jc w:val="both"/>
        <w:rPr>
          <w:rFonts w:eastAsia="Calibri"/>
          <w:sz w:val="24"/>
          <w:szCs w:val="24"/>
        </w:rPr>
      </w:pPr>
      <w:r w:rsidRPr="009011D1">
        <w:rPr>
          <w:sz w:val="24"/>
          <w:szCs w:val="24"/>
        </w:rPr>
        <w:t xml:space="preserve">В соответствии с ч.19, 20, 21 ст. 26 Федерального </w:t>
      </w:r>
      <w:r w:rsidRPr="009011D1">
        <w:rPr>
          <w:rFonts w:eastAsia="Calibri"/>
          <w:sz w:val="24"/>
          <w:szCs w:val="24"/>
        </w:rPr>
        <w:t xml:space="preserve">закона </w:t>
      </w:r>
      <w:r w:rsidRPr="009011D1">
        <w:rPr>
          <w:sz w:val="24"/>
          <w:szCs w:val="24"/>
        </w:rPr>
        <w:t xml:space="preserve">от 03.08.2018 №342-ФЗ «О внесении изменений в Градостроительный кодекс РФ и отдельные законодательные акты РФ» (с последующими изменениями) </w:t>
      </w:r>
      <w:r w:rsidRPr="009011D1">
        <w:rPr>
          <w:rFonts w:eastAsia="Calibri"/>
          <w:sz w:val="24"/>
          <w:szCs w:val="24"/>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w:t>
      </w:r>
      <w:proofErr w:type="gramStart"/>
      <w:r w:rsidRPr="009011D1">
        <w:rPr>
          <w:rFonts w:eastAsia="Calibri"/>
          <w:sz w:val="24"/>
          <w:szCs w:val="24"/>
        </w:rPr>
        <w:t>целях</w:t>
      </w:r>
      <w:proofErr w:type="gramEnd"/>
      <w:r w:rsidRPr="009011D1">
        <w:rPr>
          <w:rFonts w:eastAsia="Calibri"/>
          <w:sz w:val="24"/>
          <w:szCs w:val="24"/>
        </w:rPr>
        <w:t xml:space="preserve"> предупреждения негативного воздействия которых до дня официального опубликования Федерального закона </w:t>
      </w:r>
      <w:r w:rsidRPr="009011D1">
        <w:rPr>
          <w:sz w:val="24"/>
          <w:szCs w:val="24"/>
        </w:rPr>
        <w:t>от 03.08.2018 №342-ФЗ</w:t>
      </w:r>
      <w:r w:rsidRPr="009011D1">
        <w:rPr>
          <w:rFonts w:eastAsia="Calibri"/>
          <w:sz w:val="24"/>
          <w:szCs w:val="24"/>
        </w:rPr>
        <w:t xml:space="preserve"> установлены минимальные расстояния </w:t>
      </w:r>
      <w:proofErr w:type="gramStart"/>
      <w:r w:rsidRPr="009011D1">
        <w:rPr>
          <w:rFonts w:eastAsia="Calibri"/>
          <w:sz w:val="24"/>
          <w:szCs w:val="24"/>
        </w:rPr>
        <w:t xml:space="preserve">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Pr="009011D1">
        <w:rPr>
          <w:sz w:val="24"/>
          <w:szCs w:val="24"/>
        </w:rPr>
        <w:t>от 03.08.2018 №342-ФЗ</w:t>
      </w:r>
      <w:r w:rsidRPr="009011D1">
        <w:rPr>
          <w:rFonts w:eastAsia="Calibri"/>
          <w:sz w:val="24"/>
          <w:szCs w:val="24"/>
        </w:rPr>
        <w:t>),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w:t>
      </w:r>
      <w:proofErr w:type="gramEnd"/>
      <w:r w:rsidRPr="009011D1">
        <w:rPr>
          <w:rFonts w:eastAsia="Calibri"/>
          <w:sz w:val="24"/>
          <w:szCs w:val="24"/>
        </w:rPr>
        <w:t xml:space="preserve">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w:t>
      </w:r>
      <w:proofErr w:type="gramStart"/>
      <w:r w:rsidRPr="009011D1">
        <w:rPr>
          <w:rFonts w:eastAsia="Calibri"/>
          <w:sz w:val="24"/>
          <w:szCs w:val="24"/>
        </w:rPr>
        <w:t>в</w:t>
      </w:r>
      <w:proofErr w:type="gramEnd"/>
      <w:r w:rsidRPr="009011D1">
        <w:rPr>
          <w:rFonts w:eastAsia="Calibri"/>
          <w:sz w:val="24"/>
          <w:szCs w:val="24"/>
        </w:rPr>
        <w:t xml:space="preserve"> </w:t>
      </w:r>
      <w:proofErr w:type="gramStart"/>
      <w:r w:rsidRPr="009011D1">
        <w:rPr>
          <w:rFonts w:eastAsia="Calibri"/>
          <w:sz w:val="24"/>
          <w:szCs w:val="24"/>
        </w:rPr>
        <w:t>уполномоченный</w:t>
      </w:r>
      <w:proofErr w:type="gramEnd"/>
      <w:r w:rsidRPr="009011D1">
        <w:rPr>
          <w:rFonts w:eastAsia="Calibri"/>
          <w:sz w:val="24"/>
          <w:szCs w:val="24"/>
        </w:rPr>
        <w:t xml:space="preserve"> Правительством Российской Федерации федеральный орган исполнительной власти. </w:t>
      </w:r>
      <w:proofErr w:type="gramStart"/>
      <w:r w:rsidRPr="009011D1">
        <w:rPr>
          <w:rFonts w:eastAsia="Calibri"/>
          <w:sz w:val="24"/>
          <w:szCs w:val="24"/>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w:t>
      </w:r>
      <w:proofErr w:type="gramEnd"/>
      <w:r w:rsidRPr="009011D1">
        <w:rPr>
          <w:rFonts w:eastAsia="Calibri"/>
          <w:sz w:val="24"/>
          <w:szCs w:val="24"/>
        </w:rPr>
        <w:t xml:space="preserve"> </w:t>
      </w:r>
      <w:proofErr w:type="gramStart"/>
      <w:r w:rsidRPr="009011D1">
        <w:rPr>
          <w:rFonts w:eastAsia="Calibri"/>
          <w:sz w:val="24"/>
          <w:szCs w:val="24"/>
        </w:rPr>
        <w:t>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roofErr w:type="gramEnd"/>
    </w:p>
    <w:p w:rsidR="009D0FFA" w:rsidRPr="009011D1" w:rsidRDefault="009D0FFA" w:rsidP="009D0FFA">
      <w:pPr>
        <w:adjustRightInd w:val="0"/>
        <w:spacing w:line="278" w:lineRule="auto"/>
        <w:ind w:firstLine="720"/>
        <w:jc w:val="both"/>
        <w:rPr>
          <w:rFonts w:eastAsia="Calibri"/>
          <w:sz w:val="24"/>
          <w:szCs w:val="24"/>
        </w:rPr>
      </w:pPr>
      <w:proofErr w:type="gramStart"/>
      <w:r w:rsidRPr="009011D1">
        <w:rPr>
          <w:rFonts w:eastAsia="Calibri"/>
          <w:sz w:val="24"/>
          <w:szCs w:val="24"/>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9011D1">
        <w:rPr>
          <w:sz w:val="24"/>
          <w:szCs w:val="24"/>
        </w:rPr>
        <w:t>от 03.08.2018 №342-ФЗ</w:t>
      </w:r>
      <w:r w:rsidRPr="009011D1">
        <w:rPr>
          <w:rFonts w:eastAsia="Calibri"/>
          <w:sz w:val="24"/>
          <w:szCs w:val="24"/>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9011D1">
        <w:rPr>
          <w:sz w:val="24"/>
          <w:szCs w:val="24"/>
        </w:rPr>
        <w:t>от 03.08.2018 №342-ФЗ</w:t>
      </w:r>
      <w:r w:rsidRPr="009011D1">
        <w:rPr>
          <w:rFonts w:eastAsia="Calibri"/>
          <w:sz w:val="24"/>
          <w:szCs w:val="24"/>
        </w:rPr>
        <w:t xml:space="preserve">) и с </w:t>
      </w:r>
      <w:r w:rsidRPr="009011D1">
        <w:rPr>
          <w:rFonts w:eastAsia="Calibri"/>
          <w:sz w:val="24"/>
          <w:szCs w:val="24"/>
        </w:rPr>
        <w:lastRenderedPageBreak/>
        <w:t>утвержденным Правительством Российской Федерации</w:t>
      </w:r>
      <w:proofErr w:type="gramEnd"/>
      <w:r w:rsidRPr="009011D1">
        <w:rPr>
          <w:rFonts w:eastAsia="Calibri"/>
          <w:sz w:val="24"/>
          <w:szCs w:val="24"/>
        </w:rPr>
        <w:t xml:space="preserve"> положением о такой зоне должны быть приняты не позднее 01.01.2026 года. </w:t>
      </w:r>
      <w:proofErr w:type="gramStart"/>
      <w:r w:rsidRPr="009011D1">
        <w:rPr>
          <w:rFonts w:eastAsia="Calibri"/>
          <w:sz w:val="24"/>
          <w:szCs w:val="24"/>
        </w:rPr>
        <w:t xml:space="preserve">Со дня внесения сведений о такой зоне в Единый государственный реестр недвижимости предусмотренные частью 19 статьи 26 Федерального закона </w:t>
      </w:r>
      <w:r w:rsidRPr="009011D1">
        <w:rPr>
          <w:sz w:val="24"/>
          <w:szCs w:val="24"/>
        </w:rPr>
        <w:t>от 03.08.2018 №342-ФЗ</w:t>
      </w:r>
      <w:r w:rsidRPr="009011D1">
        <w:rPr>
          <w:rFonts w:eastAsia="Calibri"/>
          <w:sz w:val="24"/>
          <w:szCs w:val="24"/>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9011D1">
        <w:rPr>
          <w:rFonts w:eastAsia="Calibri"/>
          <w:sz w:val="24"/>
          <w:szCs w:val="24"/>
        </w:rPr>
        <w:t xml:space="preserve"> </w:t>
      </w:r>
      <w:proofErr w:type="gramStart"/>
      <w:r w:rsidRPr="009011D1">
        <w:rPr>
          <w:rFonts w:eastAsia="Calibri"/>
          <w:sz w:val="24"/>
          <w:szCs w:val="24"/>
        </w:rPr>
        <w:t>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№69-ФЗ «О газоснабжении в Российской Федерации» (в редакции настоящего Федерального закона) и</w:t>
      </w:r>
      <w:proofErr w:type="gramEnd"/>
      <w:r w:rsidRPr="009011D1">
        <w:rPr>
          <w:rFonts w:eastAsia="Calibri"/>
          <w:sz w:val="24"/>
          <w:szCs w:val="24"/>
        </w:rPr>
        <w:t xml:space="preserve">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9D0FFA" w:rsidRPr="009011D1" w:rsidRDefault="009D0FFA" w:rsidP="009D0FFA">
      <w:pPr>
        <w:adjustRightInd w:val="0"/>
        <w:spacing w:line="278" w:lineRule="auto"/>
        <w:ind w:firstLine="720"/>
        <w:jc w:val="both"/>
        <w:rPr>
          <w:rFonts w:eastAsia="Calibri"/>
          <w:sz w:val="24"/>
          <w:szCs w:val="24"/>
        </w:rPr>
      </w:pPr>
      <w:proofErr w:type="gramStart"/>
      <w:r w:rsidRPr="009011D1">
        <w:rPr>
          <w:rFonts w:eastAsia="Calibri"/>
          <w:sz w:val="24"/>
          <w:szCs w:val="24"/>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63" w:history="1">
        <w:r w:rsidRPr="009011D1">
          <w:rPr>
            <w:rFonts w:eastAsia="Calibri"/>
            <w:sz w:val="24"/>
            <w:szCs w:val="24"/>
          </w:rPr>
          <w:t>статьей 106</w:t>
        </w:r>
      </w:hyperlink>
      <w:r w:rsidRPr="009011D1">
        <w:rPr>
          <w:rFonts w:eastAsia="Calibri"/>
          <w:sz w:val="24"/>
          <w:szCs w:val="24"/>
        </w:rPr>
        <w:t xml:space="preserve"> Земельного кодекса Российской Федерации (в редакции Федерального закона </w:t>
      </w:r>
      <w:r w:rsidRPr="009011D1">
        <w:rPr>
          <w:sz w:val="24"/>
          <w:szCs w:val="24"/>
        </w:rPr>
        <w:t>от 03.08.2018 №342-ФЗ</w:t>
      </w:r>
      <w:r w:rsidRPr="009011D1">
        <w:rPr>
          <w:rFonts w:eastAsia="Calibri"/>
          <w:sz w:val="24"/>
          <w:szCs w:val="24"/>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9011D1">
        <w:rPr>
          <w:rFonts w:eastAsia="Calibri"/>
          <w:sz w:val="24"/>
          <w:szCs w:val="24"/>
        </w:rPr>
        <w:t xml:space="preserve">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9D0FFA" w:rsidRPr="009011D1" w:rsidRDefault="009D0FFA" w:rsidP="009D0FFA">
      <w:pPr>
        <w:spacing w:line="278" w:lineRule="auto"/>
        <w:ind w:firstLine="708"/>
        <w:jc w:val="both"/>
        <w:rPr>
          <w:sz w:val="24"/>
          <w:szCs w:val="24"/>
          <w:u w:val="single"/>
        </w:rPr>
      </w:pPr>
      <w:r w:rsidRPr="009011D1">
        <w:rPr>
          <w:sz w:val="24"/>
          <w:szCs w:val="24"/>
          <w:u w:val="single"/>
        </w:rPr>
        <w:t>Характеристики санитарных разрывов (санитарных полос отчуждения) магистральных трубопроводов</w:t>
      </w:r>
    </w:p>
    <w:p w:rsidR="009D0FFA" w:rsidRPr="009011D1" w:rsidRDefault="009D0FFA" w:rsidP="009D0FFA">
      <w:pPr>
        <w:spacing w:line="278" w:lineRule="auto"/>
        <w:ind w:firstLine="708"/>
        <w:jc w:val="both"/>
        <w:rPr>
          <w:sz w:val="24"/>
          <w:szCs w:val="24"/>
        </w:rPr>
      </w:pPr>
      <w:proofErr w:type="gramStart"/>
      <w:r w:rsidRPr="009011D1">
        <w:rPr>
          <w:sz w:val="24"/>
          <w:szCs w:val="24"/>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w:t>
      </w:r>
      <w:proofErr w:type="gramEnd"/>
      <w:r w:rsidRPr="009011D1">
        <w:rPr>
          <w:sz w:val="24"/>
          <w:szCs w:val="24"/>
        </w:rPr>
        <w:t xml:space="preserve"> </w:t>
      </w:r>
      <w:proofErr w:type="gramStart"/>
      <w:r w:rsidRPr="009011D1">
        <w:rPr>
          <w:sz w:val="24"/>
          <w:szCs w:val="24"/>
        </w:rPr>
        <w:t>25.12.2012 №108/ГС), с последующими изменениями.</w:t>
      </w:r>
      <w:proofErr w:type="gramEnd"/>
    </w:p>
    <w:p w:rsidR="009D0FFA" w:rsidRPr="009011D1" w:rsidRDefault="009D0FFA" w:rsidP="009D0FFA">
      <w:pPr>
        <w:spacing w:line="278" w:lineRule="auto"/>
        <w:ind w:firstLine="709"/>
        <w:jc w:val="both"/>
        <w:rPr>
          <w:sz w:val="24"/>
          <w:szCs w:val="24"/>
        </w:rPr>
      </w:pPr>
      <w:proofErr w:type="gramStart"/>
      <w:r w:rsidRPr="009011D1">
        <w:rPr>
          <w:sz w:val="24"/>
          <w:szCs w:val="24"/>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«СНиП 2.05.06-85*. Магистральные трубопроводы» Актуализированная редакция СНиП 2.05.06-85*.</w:t>
      </w:r>
      <w:proofErr w:type="gramEnd"/>
    </w:p>
    <w:p w:rsidR="009D0FFA" w:rsidRPr="009011D1" w:rsidRDefault="009D0FFA" w:rsidP="009D0FFA">
      <w:pPr>
        <w:pStyle w:val="a3"/>
        <w:jc w:val="right"/>
      </w:pPr>
      <w:r w:rsidRPr="009011D1">
        <w:t xml:space="preserve">Таблица </w:t>
      </w:r>
      <w:r w:rsidR="00875F5B" w:rsidRPr="009011D1">
        <w:t>49</w:t>
      </w:r>
    </w:p>
    <w:p w:rsidR="009D0FFA" w:rsidRPr="009011D1" w:rsidRDefault="009D0FFA" w:rsidP="009D0FFA">
      <w:pPr>
        <w:jc w:val="center"/>
        <w:rPr>
          <w:sz w:val="24"/>
          <w:szCs w:val="24"/>
        </w:rPr>
      </w:pPr>
      <w:r w:rsidRPr="009011D1">
        <w:rPr>
          <w:sz w:val="24"/>
          <w:szCs w:val="24"/>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X="108" w:tblpY="118"/>
        <w:tblW w:w="99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750"/>
        <w:gridCol w:w="816"/>
        <w:gridCol w:w="910"/>
        <w:gridCol w:w="1036"/>
        <w:gridCol w:w="864"/>
        <w:gridCol w:w="861"/>
        <w:gridCol w:w="851"/>
        <w:gridCol w:w="1134"/>
        <w:gridCol w:w="1701"/>
      </w:tblGrid>
      <w:tr w:rsidR="008E0892" w:rsidRPr="009011D1" w:rsidTr="00782C38">
        <w:tc>
          <w:tcPr>
            <w:tcW w:w="1750" w:type="dxa"/>
            <w:vMerge w:val="restart"/>
          </w:tcPr>
          <w:p w:rsidR="009D0FFA" w:rsidRPr="009011D1" w:rsidRDefault="009D0FFA" w:rsidP="00782C38">
            <w:pPr>
              <w:jc w:val="both"/>
              <w:rPr>
                <w:sz w:val="24"/>
                <w:szCs w:val="24"/>
              </w:rPr>
            </w:pPr>
          </w:p>
        </w:tc>
        <w:tc>
          <w:tcPr>
            <w:tcW w:w="8173" w:type="dxa"/>
            <w:gridSpan w:val="8"/>
          </w:tcPr>
          <w:p w:rsidR="009D0FFA" w:rsidRPr="009011D1" w:rsidRDefault="009D0FFA" w:rsidP="00782C38">
            <w:pPr>
              <w:jc w:val="center"/>
              <w:rPr>
                <w:sz w:val="24"/>
                <w:szCs w:val="24"/>
              </w:rPr>
            </w:pPr>
            <w:r w:rsidRPr="009011D1">
              <w:rPr>
                <w:sz w:val="24"/>
                <w:szCs w:val="24"/>
              </w:rPr>
              <w:t>Класс трубопровода</w:t>
            </w:r>
          </w:p>
        </w:tc>
      </w:tr>
      <w:tr w:rsidR="008E0892" w:rsidRPr="009011D1" w:rsidTr="00782C38">
        <w:tc>
          <w:tcPr>
            <w:tcW w:w="1750" w:type="dxa"/>
            <w:vMerge/>
          </w:tcPr>
          <w:p w:rsidR="009D0FFA" w:rsidRPr="009011D1" w:rsidRDefault="009D0FFA" w:rsidP="00782C38">
            <w:pPr>
              <w:jc w:val="both"/>
              <w:rPr>
                <w:sz w:val="24"/>
                <w:szCs w:val="24"/>
              </w:rPr>
            </w:pPr>
          </w:p>
        </w:tc>
        <w:tc>
          <w:tcPr>
            <w:tcW w:w="5338" w:type="dxa"/>
            <w:gridSpan w:val="6"/>
            <w:vAlign w:val="center"/>
          </w:tcPr>
          <w:p w:rsidR="009D0FFA" w:rsidRPr="009011D1" w:rsidRDefault="009D0FFA" w:rsidP="00782C38">
            <w:pPr>
              <w:jc w:val="center"/>
              <w:rPr>
                <w:sz w:val="24"/>
                <w:szCs w:val="24"/>
                <w:lang w:val="en-US"/>
              </w:rPr>
            </w:pPr>
            <w:r w:rsidRPr="009011D1">
              <w:rPr>
                <w:sz w:val="24"/>
                <w:szCs w:val="24"/>
                <w:lang w:val="en-US"/>
              </w:rPr>
              <w:t>I</w:t>
            </w:r>
          </w:p>
        </w:tc>
        <w:tc>
          <w:tcPr>
            <w:tcW w:w="2835" w:type="dxa"/>
            <w:gridSpan w:val="2"/>
          </w:tcPr>
          <w:p w:rsidR="009D0FFA" w:rsidRPr="009011D1" w:rsidRDefault="009D0FFA" w:rsidP="00782C38">
            <w:pPr>
              <w:jc w:val="center"/>
              <w:rPr>
                <w:sz w:val="24"/>
                <w:szCs w:val="24"/>
                <w:lang w:val="en-US"/>
              </w:rPr>
            </w:pPr>
            <w:r w:rsidRPr="009011D1">
              <w:rPr>
                <w:sz w:val="24"/>
                <w:szCs w:val="24"/>
                <w:lang w:val="en-US"/>
              </w:rPr>
              <w:t>II</w:t>
            </w:r>
          </w:p>
        </w:tc>
      </w:tr>
      <w:tr w:rsidR="008E0892" w:rsidRPr="009011D1" w:rsidTr="00782C38">
        <w:tc>
          <w:tcPr>
            <w:tcW w:w="1750" w:type="dxa"/>
            <w:vAlign w:val="center"/>
          </w:tcPr>
          <w:p w:rsidR="009D0FFA" w:rsidRPr="009011D1" w:rsidRDefault="009D0FFA" w:rsidP="00782C38">
            <w:pPr>
              <w:jc w:val="center"/>
              <w:rPr>
                <w:sz w:val="24"/>
                <w:szCs w:val="24"/>
              </w:rPr>
            </w:pPr>
            <w:r w:rsidRPr="009011D1">
              <w:rPr>
                <w:sz w:val="24"/>
                <w:szCs w:val="24"/>
              </w:rPr>
              <w:t xml:space="preserve">Номинальный диаметр газопровода </w:t>
            </w:r>
            <w:r w:rsidRPr="009011D1">
              <w:rPr>
                <w:sz w:val="24"/>
                <w:szCs w:val="24"/>
                <w:lang w:val="en-US"/>
              </w:rPr>
              <w:t>DN</w:t>
            </w:r>
          </w:p>
        </w:tc>
        <w:tc>
          <w:tcPr>
            <w:tcW w:w="816" w:type="dxa"/>
            <w:vAlign w:val="center"/>
          </w:tcPr>
          <w:p w:rsidR="009D0FFA" w:rsidRPr="009011D1" w:rsidRDefault="009D0FFA" w:rsidP="00782C38">
            <w:pPr>
              <w:jc w:val="center"/>
              <w:rPr>
                <w:sz w:val="24"/>
                <w:szCs w:val="24"/>
              </w:rPr>
            </w:pPr>
            <w:r w:rsidRPr="009011D1">
              <w:rPr>
                <w:sz w:val="24"/>
                <w:szCs w:val="24"/>
              </w:rPr>
              <w:t>300 и менее</w:t>
            </w:r>
          </w:p>
        </w:tc>
        <w:tc>
          <w:tcPr>
            <w:tcW w:w="910" w:type="dxa"/>
            <w:vAlign w:val="center"/>
          </w:tcPr>
          <w:p w:rsidR="009D0FFA" w:rsidRPr="009011D1" w:rsidRDefault="009D0FFA" w:rsidP="00782C38">
            <w:pPr>
              <w:jc w:val="center"/>
              <w:rPr>
                <w:sz w:val="24"/>
                <w:szCs w:val="24"/>
              </w:rPr>
            </w:pPr>
            <w:r w:rsidRPr="009011D1">
              <w:rPr>
                <w:sz w:val="24"/>
                <w:szCs w:val="24"/>
              </w:rPr>
              <w:t>св.300 до 600</w:t>
            </w:r>
          </w:p>
        </w:tc>
        <w:tc>
          <w:tcPr>
            <w:tcW w:w="1036" w:type="dxa"/>
            <w:vAlign w:val="center"/>
          </w:tcPr>
          <w:p w:rsidR="009D0FFA" w:rsidRPr="009011D1" w:rsidRDefault="009D0FFA" w:rsidP="00782C38">
            <w:pPr>
              <w:jc w:val="center"/>
              <w:rPr>
                <w:sz w:val="24"/>
                <w:szCs w:val="24"/>
              </w:rPr>
            </w:pPr>
            <w:r w:rsidRPr="009011D1">
              <w:rPr>
                <w:sz w:val="24"/>
                <w:szCs w:val="24"/>
              </w:rPr>
              <w:t>св. 600 до 800</w:t>
            </w:r>
          </w:p>
        </w:tc>
        <w:tc>
          <w:tcPr>
            <w:tcW w:w="864" w:type="dxa"/>
            <w:vAlign w:val="center"/>
          </w:tcPr>
          <w:p w:rsidR="009D0FFA" w:rsidRPr="009011D1" w:rsidRDefault="009D0FFA" w:rsidP="00782C38">
            <w:pPr>
              <w:jc w:val="center"/>
              <w:rPr>
                <w:sz w:val="24"/>
                <w:szCs w:val="24"/>
              </w:rPr>
            </w:pPr>
            <w:r w:rsidRPr="009011D1">
              <w:rPr>
                <w:sz w:val="24"/>
                <w:szCs w:val="24"/>
              </w:rPr>
              <w:t>св. 800 до 1000</w:t>
            </w:r>
          </w:p>
        </w:tc>
        <w:tc>
          <w:tcPr>
            <w:tcW w:w="861" w:type="dxa"/>
            <w:vAlign w:val="center"/>
          </w:tcPr>
          <w:p w:rsidR="009D0FFA" w:rsidRPr="009011D1" w:rsidRDefault="009D0FFA" w:rsidP="00782C38">
            <w:pPr>
              <w:jc w:val="center"/>
              <w:rPr>
                <w:sz w:val="24"/>
                <w:szCs w:val="24"/>
              </w:rPr>
            </w:pPr>
            <w:r w:rsidRPr="009011D1">
              <w:rPr>
                <w:sz w:val="24"/>
                <w:szCs w:val="24"/>
              </w:rPr>
              <w:t>св. 1000 до 1200</w:t>
            </w:r>
          </w:p>
        </w:tc>
        <w:tc>
          <w:tcPr>
            <w:tcW w:w="851" w:type="dxa"/>
            <w:vAlign w:val="center"/>
          </w:tcPr>
          <w:p w:rsidR="009D0FFA" w:rsidRPr="009011D1" w:rsidRDefault="009D0FFA" w:rsidP="00782C38">
            <w:pPr>
              <w:jc w:val="center"/>
              <w:rPr>
                <w:sz w:val="24"/>
                <w:szCs w:val="24"/>
              </w:rPr>
            </w:pPr>
            <w:r w:rsidRPr="009011D1">
              <w:rPr>
                <w:sz w:val="24"/>
                <w:szCs w:val="24"/>
              </w:rPr>
              <w:t>св. 1200 до 1400</w:t>
            </w:r>
          </w:p>
        </w:tc>
        <w:tc>
          <w:tcPr>
            <w:tcW w:w="1134" w:type="dxa"/>
            <w:vAlign w:val="center"/>
          </w:tcPr>
          <w:p w:rsidR="009D0FFA" w:rsidRPr="009011D1" w:rsidRDefault="009D0FFA" w:rsidP="00782C38">
            <w:pPr>
              <w:jc w:val="center"/>
              <w:rPr>
                <w:sz w:val="24"/>
                <w:szCs w:val="24"/>
              </w:rPr>
            </w:pPr>
            <w:r w:rsidRPr="009011D1">
              <w:rPr>
                <w:sz w:val="24"/>
                <w:szCs w:val="24"/>
              </w:rPr>
              <w:t>300 и менее</w:t>
            </w:r>
          </w:p>
        </w:tc>
        <w:tc>
          <w:tcPr>
            <w:tcW w:w="1701" w:type="dxa"/>
            <w:vAlign w:val="center"/>
          </w:tcPr>
          <w:p w:rsidR="009D0FFA" w:rsidRPr="009011D1" w:rsidRDefault="009D0FFA" w:rsidP="00782C38">
            <w:pPr>
              <w:jc w:val="center"/>
              <w:rPr>
                <w:sz w:val="24"/>
                <w:szCs w:val="24"/>
              </w:rPr>
            </w:pPr>
            <w:r w:rsidRPr="009011D1">
              <w:rPr>
                <w:sz w:val="24"/>
                <w:szCs w:val="24"/>
              </w:rPr>
              <w:t>Св. 300</w:t>
            </w:r>
          </w:p>
        </w:tc>
      </w:tr>
      <w:tr w:rsidR="008E0892" w:rsidRPr="009011D1" w:rsidTr="00782C38">
        <w:trPr>
          <w:trHeight w:val="822"/>
        </w:trPr>
        <w:tc>
          <w:tcPr>
            <w:tcW w:w="1750" w:type="dxa"/>
            <w:vAlign w:val="center"/>
          </w:tcPr>
          <w:p w:rsidR="009D0FFA" w:rsidRPr="009011D1" w:rsidRDefault="009D0FFA" w:rsidP="00782C38">
            <w:pPr>
              <w:jc w:val="center"/>
              <w:rPr>
                <w:sz w:val="24"/>
                <w:szCs w:val="24"/>
              </w:rPr>
            </w:pPr>
            <w:r w:rsidRPr="009011D1">
              <w:rPr>
                <w:sz w:val="24"/>
                <w:szCs w:val="24"/>
              </w:rPr>
              <w:t xml:space="preserve">Минимальные расстояния, </w:t>
            </w:r>
            <w:proofErr w:type="gramStart"/>
            <w:r w:rsidRPr="009011D1">
              <w:rPr>
                <w:sz w:val="24"/>
                <w:szCs w:val="24"/>
              </w:rPr>
              <w:t>м</w:t>
            </w:r>
            <w:proofErr w:type="gramEnd"/>
            <w:r w:rsidRPr="009011D1">
              <w:rPr>
                <w:sz w:val="24"/>
                <w:szCs w:val="24"/>
              </w:rPr>
              <w:t>,</w:t>
            </w:r>
          </w:p>
          <w:p w:rsidR="009D0FFA" w:rsidRPr="009011D1" w:rsidRDefault="009D0FFA" w:rsidP="00782C38">
            <w:pPr>
              <w:jc w:val="center"/>
              <w:rPr>
                <w:sz w:val="24"/>
                <w:szCs w:val="24"/>
              </w:rPr>
            </w:pPr>
            <w:r w:rsidRPr="009011D1">
              <w:rPr>
                <w:sz w:val="24"/>
                <w:szCs w:val="24"/>
              </w:rPr>
              <w:t>по оси</w:t>
            </w:r>
          </w:p>
        </w:tc>
        <w:tc>
          <w:tcPr>
            <w:tcW w:w="816" w:type="dxa"/>
            <w:vAlign w:val="center"/>
          </w:tcPr>
          <w:p w:rsidR="009D0FFA" w:rsidRPr="009011D1" w:rsidRDefault="009D0FFA" w:rsidP="00782C38">
            <w:pPr>
              <w:jc w:val="center"/>
              <w:rPr>
                <w:sz w:val="24"/>
                <w:szCs w:val="24"/>
              </w:rPr>
            </w:pPr>
            <w:r w:rsidRPr="009011D1">
              <w:rPr>
                <w:sz w:val="24"/>
                <w:szCs w:val="24"/>
              </w:rPr>
              <w:t>100</w:t>
            </w:r>
          </w:p>
        </w:tc>
        <w:tc>
          <w:tcPr>
            <w:tcW w:w="910" w:type="dxa"/>
            <w:vAlign w:val="center"/>
          </w:tcPr>
          <w:p w:rsidR="009D0FFA" w:rsidRPr="009011D1" w:rsidRDefault="009D0FFA" w:rsidP="00782C38">
            <w:pPr>
              <w:jc w:val="center"/>
              <w:rPr>
                <w:sz w:val="24"/>
                <w:szCs w:val="24"/>
              </w:rPr>
            </w:pPr>
            <w:r w:rsidRPr="009011D1">
              <w:rPr>
                <w:sz w:val="24"/>
                <w:szCs w:val="24"/>
              </w:rPr>
              <w:t>150</w:t>
            </w:r>
          </w:p>
        </w:tc>
        <w:tc>
          <w:tcPr>
            <w:tcW w:w="1036" w:type="dxa"/>
            <w:vAlign w:val="center"/>
          </w:tcPr>
          <w:p w:rsidR="009D0FFA" w:rsidRPr="009011D1" w:rsidRDefault="009D0FFA" w:rsidP="00782C38">
            <w:pPr>
              <w:jc w:val="center"/>
              <w:rPr>
                <w:sz w:val="24"/>
                <w:szCs w:val="24"/>
              </w:rPr>
            </w:pPr>
            <w:r w:rsidRPr="009011D1">
              <w:rPr>
                <w:sz w:val="24"/>
                <w:szCs w:val="24"/>
              </w:rPr>
              <w:t>200</w:t>
            </w:r>
          </w:p>
        </w:tc>
        <w:tc>
          <w:tcPr>
            <w:tcW w:w="864" w:type="dxa"/>
            <w:vAlign w:val="center"/>
          </w:tcPr>
          <w:p w:rsidR="009D0FFA" w:rsidRPr="009011D1" w:rsidRDefault="009D0FFA" w:rsidP="00782C38">
            <w:pPr>
              <w:jc w:val="center"/>
              <w:rPr>
                <w:sz w:val="24"/>
                <w:szCs w:val="24"/>
              </w:rPr>
            </w:pPr>
            <w:r w:rsidRPr="009011D1">
              <w:rPr>
                <w:sz w:val="24"/>
                <w:szCs w:val="24"/>
              </w:rPr>
              <w:t>250</w:t>
            </w:r>
          </w:p>
        </w:tc>
        <w:tc>
          <w:tcPr>
            <w:tcW w:w="861" w:type="dxa"/>
            <w:vAlign w:val="center"/>
          </w:tcPr>
          <w:p w:rsidR="009D0FFA" w:rsidRPr="009011D1" w:rsidRDefault="009D0FFA" w:rsidP="00782C38">
            <w:pPr>
              <w:jc w:val="center"/>
              <w:rPr>
                <w:sz w:val="24"/>
                <w:szCs w:val="24"/>
              </w:rPr>
            </w:pPr>
            <w:r w:rsidRPr="009011D1">
              <w:rPr>
                <w:sz w:val="24"/>
                <w:szCs w:val="24"/>
              </w:rPr>
              <w:t>300</w:t>
            </w:r>
          </w:p>
        </w:tc>
        <w:tc>
          <w:tcPr>
            <w:tcW w:w="851" w:type="dxa"/>
            <w:vAlign w:val="center"/>
          </w:tcPr>
          <w:p w:rsidR="009D0FFA" w:rsidRPr="009011D1" w:rsidRDefault="009D0FFA" w:rsidP="00782C38">
            <w:pPr>
              <w:jc w:val="center"/>
              <w:rPr>
                <w:sz w:val="24"/>
                <w:szCs w:val="24"/>
              </w:rPr>
            </w:pPr>
            <w:r w:rsidRPr="009011D1">
              <w:rPr>
                <w:sz w:val="24"/>
                <w:szCs w:val="24"/>
              </w:rPr>
              <w:t>350</w:t>
            </w:r>
          </w:p>
        </w:tc>
        <w:tc>
          <w:tcPr>
            <w:tcW w:w="1134" w:type="dxa"/>
            <w:vAlign w:val="center"/>
          </w:tcPr>
          <w:p w:rsidR="009D0FFA" w:rsidRPr="009011D1" w:rsidRDefault="009D0FFA" w:rsidP="00782C38">
            <w:pPr>
              <w:jc w:val="center"/>
              <w:rPr>
                <w:sz w:val="24"/>
                <w:szCs w:val="24"/>
              </w:rPr>
            </w:pPr>
            <w:r w:rsidRPr="009011D1">
              <w:rPr>
                <w:sz w:val="24"/>
                <w:szCs w:val="24"/>
              </w:rPr>
              <w:t>75</w:t>
            </w:r>
          </w:p>
        </w:tc>
        <w:tc>
          <w:tcPr>
            <w:tcW w:w="1701" w:type="dxa"/>
            <w:vAlign w:val="center"/>
          </w:tcPr>
          <w:p w:rsidR="009D0FFA" w:rsidRPr="009011D1" w:rsidRDefault="009D0FFA" w:rsidP="00782C38">
            <w:pPr>
              <w:jc w:val="center"/>
              <w:rPr>
                <w:sz w:val="24"/>
                <w:szCs w:val="24"/>
              </w:rPr>
            </w:pPr>
            <w:r w:rsidRPr="009011D1">
              <w:rPr>
                <w:sz w:val="24"/>
                <w:szCs w:val="24"/>
              </w:rPr>
              <w:t>125</w:t>
            </w:r>
          </w:p>
        </w:tc>
      </w:tr>
    </w:tbl>
    <w:p w:rsidR="009D0FFA" w:rsidRPr="009011D1" w:rsidRDefault="009D0FFA" w:rsidP="009D0FFA">
      <w:pPr>
        <w:rPr>
          <w:sz w:val="24"/>
          <w:szCs w:val="24"/>
        </w:rPr>
      </w:pPr>
    </w:p>
    <w:p w:rsidR="009D0FFA" w:rsidRPr="009011D1" w:rsidRDefault="009D0FFA" w:rsidP="009D0FFA">
      <w:pPr>
        <w:pStyle w:val="a3"/>
        <w:jc w:val="right"/>
        <w:rPr>
          <w:lang w:val="en-US"/>
        </w:rPr>
      </w:pPr>
      <w:r w:rsidRPr="009011D1">
        <w:t xml:space="preserve">Таблица </w:t>
      </w:r>
      <w:r w:rsidR="008E0892" w:rsidRPr="009011D1">
        <w:t>5</w:t>
      </w:r>
      <w:r w:rsidR="00875F5B" w:rsidRPr="009011D1">
        <w:t>0</w:t>
      </w:r>
    </w:p>
    <w:p w:rsidR="009D0FFA" w:rsidRPr="009011D1" w:rsidRDefault="009D0FFA" w:rsidP="009D0FFA">
      <w:pPr>
        <w:jc w:val="center"/>
        <w:rPr>
          <w:sz w:val="24"/>
          <w:szCs w:val="24"/>
        </w:rPr>
      </w:pPr>
      <w:r w:rsidRPr="009011D1">
        <w:rPr>
          <w:sz w:val="24"/>
          <w:szCs w:val="24"/>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X="108" w:tblpY="118"/>
        <w:tblW w:w="99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750"/>
        <w:gridCol w:w="816"/>
        <w:gridCol w:w="910"/>
        <w:gridCol w:w="1036"/>
        <w:gridCol w:w="864"/>
        <w:gridCol w:w="861"/>
        <w:gridCol w:w="851"/>
        <w:gridCol w:w="1134"/>
        <w:gridCol w:w="1701"/>
      </w:tblGrid>
      <w:tr w:rsidR="008E0892" w:rsidRPr="009011D1" w:rsidTr="00782C38">
        <w:tc>
          <w:tcPr>
            <w:tcW w:w="1750" w:type="dxa"/>
            <w:vMerge w:val="restart"/>
          </w:tcPr>
          <w:p w:rsidR="009D0FFA" w:rsidRPr="009011D1" w:rsidRDefault="009D0FFA" w:rsidP="00782C38">
            <w:pPr>
              <w:jc w:val="both"/>
              <w:rPr>
                <w:sz w:val="24"/>
                <w:szCs w:val="24"/>
              </w:rPr>
            </w:pPr>
          </w:p>
        </w:tc>
        <w:tc>
          <w:tcPr>
            <w:tcW w:w="8173" w:type="dxa"/>
            <w:gridSpan w:val="8"/>
          </w:tcPr>
          <w:p w:rsidR="009D0FFA" w:rsidRPr="009011D1" w:rsidRDefault="009D0FFA" w:rsidP="00782C38">
            <w:pPr>
              <w:jc w:val="center"/>
              <w:rPr>
                <w:sz w:val="24"/>
                <w:szCs w:val="24"/>
              </w:rPr>
            </w:pPr>
            <w:r w:rsidRPr="009011D1">
              <w:rPr>
                <w:sz w:val="24"/>
                <w:szCs w:val="24"/>
              </w:rPr>
              <w:t>Класс трубопровода</w:t>
            </w:r>
          </w:p>
        </w:tc>
      </w:tr>
      <w:tr w:rsidR="008E0892" w:rsidRPr="009011D1" w:rsidTr="00782C38">
        <w:tc>
          <w:tcPr>
            <w:tcW w:w="1750" w:type="dxa"/>
            <w:vMerge/>
          </w:tcPr>
          <w:p w:rsidR="009D0FFA" w:rsidRPr="009011D1" w:rsidRDefault="009D0FFA" w:rsidP="00782C38">
            <w:pPr>
              <w:jc w:val="both"/>
              <w:rPr>
                <w:sz w:val="24"/>
                <w:szCs w:val="24"/>
              </w:rPr>
            </w:pPr>
          </w:p>
        </w:tc>
        <w:tc>
          <w:tcPr>
            <w:tcW w:w="5338" w:type="dxa"/>
            <w:gridSpan w:val="6"/>
            <w:vAlign w:val="center"/>
          </w:tcPr>
          <w:p w:rsidR="009D0FFA" w:rsidRPr="009011D1" w:rsidRDefault="009D0FFA" w:rsidP="00782C38">
            <w:pPr>
              <w:jc w:val="center"/>
              <w:rPr>
                <w:sz w:val="24"/>
                <w:szCs w:val="24"/>
                <w:lang w:val="en-US"/>
              </w:rPr>
            </w:pPr>
            <w:r w:rsidRPr="009011D1">
              <w:rPr>
                <w:sz w:val="24"/>
                <w:szCs w:val="24"/>
                <w:lang w:val="en-US"/>
              </w:rPr>
              <w:t>I</w:t>
            </w:r>
          </w:p>
        </w:tc>
        <w:tc>
          <w:tcPr>
            <w:tcW w:w="2835" w:type="dxa"/>
            <w:gridSpan w:val="2"/>
          </w:tcPr>
          <w:p w:rsidR="009D0FFA" w:rsidRPr="009011D1" w:rsidRDefault="009D0FFA" w:rsidP="00782C38">
            <w:pPr>
              <w:jc w:val="center"/>
              <w:rPr>
                <w:sz w:val="24"/>
                <w:szCs w:val="24"/>
                <w:lang w:val="en-US"/>
              </w:rPr>
            </w:pPr>
            <w:r w:rsidRPr="009011D1">
              <w:rPr>
                <w:sz w:val="24"/>
                <w:szCs w:val="24"/>
                <w:lang w:val="en-US"/>
              </w:rPr>
              <w:t>II</w:t>
            </w:r>
          </w:p>
        </w:tc>
      </w:tr>
      <w:tr w:rsidR="008E0892" w:rsidRPr="009011D1" w:rsidTr="00782C38">
        <w:tc>
          <w:tcPr>
            <w:tcW w:w="1750" w:type="dxa"/>
            <w:vAlign w:val="center"/>
          </w:tcPr>
          <w:p w:rsidR="009D0FFA" w:rsidRPr="009011D1" w:rsidRDefault="009D0FFA" w:rsidP="00782C38">
            <w:pPr>
              <w:jc w:val="center"/>
              <w:rPr>
                <w:sz w:val="24"/>
                <w:szCs w:val="24"/>
              </w:rPr>
            </w:pPr>
            <w:r w:rsidRPr="009011D1">
              <w:rPr>
                <w:sz w:val="24"/>
                <w:szCs w:val="24"/>
              </w:rPr>
              <w:t xml:space="preserve">Номинальный диаметр газопровода </w:t>
            </w:r>
            <w:r w:rsidRPr="009011D1">
              <w:rPr>
                <w:sz w:val="24"/>
                <w:szCs w:val="24"/>
                <w:lang w:val="en-US"/>
              </w:rPr>
              <w:t>DN</w:t>
            </w:r>
          </w:p>
        </w:tc>
        <w:tc>
          <w:tcPr>
            <w:tcW w:w="816" w:type="dxa"/>
            <w:vAlign w:val="center"/>
          </w:tcPr>
          <w:p w:rsidR="009D0FFA" w:rsidRPr="009011D1" w:rsidRDefault="009D0FFA" w:rsidP="00782C38">
            <w:pPr>
              <w:jc w:val="center"/>
              <w:rPr>
                <w:sz w:val="24"/>
                <w:szCs w:val="24"/>
              </w:rPr>
            </w:pPr>
            <w:r w:rsidRPr="009011D1">
              <w:rPr>
                <w:sz w:val="24"/>
                <w:szCs w:val="24"/>
              </w:rPr>
              <w:t>300 и менее</w:t>
            </w:r>
          </w:p>
        </w:tc>
        <w:tc>
          <w:tcPr>
            <w:tcW w:w="910" w:type="dxa"/>
            <w:vAlign w:val="center"/>
          </w:tcPr>
          <w:p w:rsidR="009D0FFA" w:rsidRPr="009011D1" w:rsidRDefault="009D0FFA" w:rsidP="00782C38">
            <w:pPr>
              <w:jc w:val="center"/>
              <w:rPr>
                <w:sz w:val="24"/>
                <w:szCs w:val="24"/>
              </w:rPr>
            </w:pPr>
            <w:r w:rsidRPr="009011D1">
              <w:rPr>
                <w:sz w:val="24"/>
                <w:szCs w:val="24"/>
              </w:rPr>
              <w:t>св.300 до 600</w:t>
            </w:r>
          </w:p>
        </w:tc>
        <w:tc>
          <w:tcPr>
            <w:tcW w:w="1036" w:type="dxa"/>
            <w:vAlign w:val="center"/>
          </w:tcPr>
          <w:p w:rsidR="009D0FFA" w:rsidRPr="009011D1" w:rsidRDefault="009D0FFA" w:rsidP="00782C38">
            <w:pPr>
              <w:jc w:val="center"/>
              <w:rPr>
                <w:sz w:val="24"/>
                <w:szCs w:val="24"/>
              </w:rPr>
            </w:pPr>
            <w:r w:rsidRPr="009011D1">
              <w:rPr>
                <w:sz w:val="24"/>
                <w:szCs w:val="24"/>
              </w:rPr>
              <w:t>св. 600 до 800</w:t>
            </w:r>
          </w:p>
        </w:tc>
        <w:tc>
          <w:tcPr>
            <w:tcW w:w="864" w:type="dxa"/>
            <w:vAlign w:val="center"/>
          </w:tcPr>
          <w:p w:rsidR="009D0FFA" w:rsidRPr="009011D1" w:rsidRDefault="009D0FFA" w:rsidP="00782C38">
            <w:pPr>
              <w:jc w:val="center"/>
              <w:rPr>
                <w:sz w:val="24"/>
                <w:szCs w:val="24"/>
              </w:rPr>
            </w:pPr>
            <w:r w:rsidRPr="009011D1">
              <w:rPr>
                <w:sz w:val="24"/>
                <w:szCs w:val="24"/>
              </w:rPr>
              <w:t>св. 800 до 1000</w:t>
            </w:r>
          </w:p>
        </w:tc>
        <w:tc>
          <w:tcPr>
            <w:tcW w:w="861" w:type="dxa"/>
            <w:vAlign w:val="center"/>
          </w:tcPr>
          <w:p w:rsidR="009D0FFA" w:rsidRPr="009011D1" w:rsidRDefault="009D0FFA" w:rsidP="00782C38">
            <w:pPr>
              <w:jc w:val="center"/>
              <w:rPr>
                <w:sz w:val="24"/>
                <w:szCs w:val="24"/>
              </w:rPr>
            </w:pPr>
            <w:r w:rsidRPr="009011D1">
              <w:rPr>
                <w:sz w:val="24"/>
                <w:szCs w:val="24"/>
              </w:rPr>
              <w:t>св. 1000 до 1200</w:t>
            </w:r>
          </w:p>
        </w:tc>
        <w:tc>
          <w:tcPr>
            <w:tcW w:w="851" w:type="dxa"/>
            <w:vAlign w:val="center"/>
          </w:tcPr>
          <w:p w:rsidR="009D0FFA" w:rsidRPr="009011D1" w:rsidRDefault="009D0FFA" w:rsidP="00782C38">
            <w:pPr>
              <w:jc w:val="center"/>
              <w:rPr>
                <w:sz w:val="24"/>
                <w:szCs w:val="24"/>
              </w:rPr>
            </w:pPr>
            <w:r w:rsidRPr="009011D1">
              <w:rPr>
                <w:sz w:val="24"/>
                <w:szCs w:val="24"/>
              </w:rPr>
              <w:t>св. 1200 до 1400</w:t>
            </w:r>
          </w:p>
        </w:tc>
        <w:tc>
          <w:tcPr>
            <w:tcW w:w="1134" w:type="dxa"/>
            <w:vAlign w:val="center"/>
          </w:tcPr>
          <w:p w:rsidR="009D0FFA" w:rsidRPr="009011D1" w:rsidRDefault="009D0FFA" w:rsidP="00782C38">
            <w:pPr>
              <w:jc w:val="center"/>
              <w:rPr>
                <w:sz w:val="24"/>
                <w:szCs w:val="24"/>
              </w:rPr>
            </w:pPr>
            <w:r w:rsidRPr="009011D1">
              <w:rPr>
                <w:sz w:val="24"/>
                <w:szCs w:val="24"/>
              </w:rPr>
              <w:t>300 и менее</w:t>
            </w:r>
          </w:p>
        </w:tc>
        <w:tc>
          <w:tcPr>
            <w:tcW w:w="1701" w:type="dxa"/>
            <w:vAlign w:val="center"/>
          </w:tcPr>
          <w:p w:rsidR="009D0FFA" w:rsidRPr="009011D1" w:rsidRDefault="009D0FFA" w:rsidP="00782C38">
            <w:pPr>
              <w:jc w:val="center"/>
              <w:rPr>
                <w:sz w:val="24"/>
                <w:szCs w:val="24"/>
              </w:rPr>
            </w:pPr>
            <w:r w:rsidRPr="009011D1">
              <w:rPr>
                <w:sz w:val="24"/>
                <w:szCs w:val="24"/>
              </w:rPr>
              <w:t>Св. 300</w:t>
            </w:r>
          </w:p>
        </w:tc>
      </w:tr>
      <w:tr w:rsidR="008E0892" w:rsidRPr="009011D1" w:rsidTr="00782C38">
        <w:trPr>
          <w:trHeight w:val="822"/>
        </w:trPr>
        <w:tc>
          <w:tcPr>
            <w:tcW w:w="1750" w:type="dxa"/>
            <w:vAlign w:val="center"/>
          </w:tcPr>
          <w:p w:rsidR="009D0FFA" w:rsidRPr="009011D1" w:rsidRDefault="009D0FFA" w:rsidP="00782C38">
            <w:pPr>
              <w:jc w:val="center"/>
              <w:rPr>
                <w:sz w:val="24"/>
                <w:szCs w:val="24"/>
              </w:rPr>
            </w:pPr>
            <w:r w:rsidRPr="009011D1">
              <w:rPr>
                <w:sz w:val="24"/>
                <w:szCs w:val="24"/>
              </w:rPr>
              <w:t xml:space="preserve">Минимальные расстояния, </w:t>
            </w:r>
            <w:proofErr w:type="gramStart"/>
            <w:r w:rsidRPr="009011D1">
              <w:rPr>
                <w:sz w:val="24"/>
                <w:szCs w:val="24"/>
              </w:rPr>
              <w:t>м</w:t>
            </w:r>
            <w:proofErr w:type="gramEnd"/>
            <w:r w:rsidRPr="009011D1">
              <w:rPr>
                <w:sz w:val="24"/>
                <w:szCs w:val="24"/>
              </w:rPr>
              <w:t>,</w:t>
            </w:r>
          </w:p>
          <w:p w:rsidR="009D0FFA" w:rsidRPr="009011D1" w:rsidRDefault="009D0FFA" w:rsidP="00782C38">
            <w:pPr>
              <w:jc w:val="center"/>
              <w:rPr>
                <w:sz w:val="24"/>
                <w:szCs w:val="24"/>
              </w:rPr>
            </w:pPr>
            <w:r w:rsidRPr="009011D1">
              <w:rPr>
                <w:sz w:val="24"/>
                <w:szCs w:val="24"/>
              </w:rPr>
              <w:t>от ограды станций</w:t>
            </w:r>
          </w:p>
        </w:tc>
        <w:tc>
          <w:tcPr>
            <w:tcW w:w="816" w:type="dxa"/>
            <w:vAlign w:val="center"/>
          </w:tcPr>
          <w:p w:rsidR="009D0FFA" w:rsidRPr="009011D1" w:rsidRDefault="009D0FFA" w:rsidP="00782C38">
            <w:pPr>
              <w:jc w:val="center"/>
              <w:rPr>
                <w:sz w:val="24"/>
                <w:szCs w:val="24"/>
              </w:rPr>
            </w:pPr>
            <w:r w:rsidRPr="009011D1">
              <w:rPr>
                <w:sz w:val="24"/>
                <w:szCs w:val="24"/>
              </w:rPr>
              <w:t>150</w:t>
            </w:r>
          </w:p>
        </w:tc>
        <w:tc>
          <w:tcPr>
            <w:tcW w:w="910" w:type="dxa"/>
            <w:vAlign w:val="center"/>
          </w:tcPr>
          <w:p w:rsidR="009D0FFA" w:rsidRPr="009011D1" w:rsidRDefault="009D0FFA" w:rsidP="00782C38">
            <w:pPr>
              <w:jc w:val="center"/>
              <w:rPr>
                <w:sz w:val="24"/>
                <w:szCs w:val="24"/>
              </w:rPr>
            </w:pPr>
            <w:r w:rsidRPr="009011D1">
              <w:rPr>
                <w:sz w:val="24"/>
                <w:szCs w:val="24"/>
              </w:rPr>
              <w:t>175</w:t>
            </w:r>
          </w:p>
        </w:tc>
        <w:tc>
          <w:tcPr>
            <w:tcW w:w="1036" w:type="dxa"/>
            <w:vAlign w:val="center"/>
          </w:tcPr>
          <w:p w:rsidR="009D0FFA" w:rsidRPr="009011D1" w:rsidRDefault="009D0FFA" w:rsidP="00782C38">
            <w:pPr>
              <w:jc w:val="center"/>
              <w:rPr>
                <w:sz w:val="24"/>
                <w:szCs w:val="24"/>
              </w:rPr>
            </w:pPr>
            <w:r w:rsidRPr="009011D1">
              <w:rPr>
                <w:sz w:val="24"/>
                <w:szCs w:val="24"/>
              </w:rPr>
              <w:t>200</w:t>
            </w:r>
          </w:p>
        </w:tc>
        <w:tc>
          <w:tcPr>
            <w:tcW w:w="864" w:type="dxa"/>
            <w:vAlign w:val="center"/>
          </w:tcPr>
          <w:p w:rsidR="009D0FFA" w:rsidRPr="009011D1" w:rsidRDefault="009D0FFA" w:rsidP="00782C38">
            <w:pPr>
              <w:jc w:val="center"/>
              <w:rPr>
                <w:sz w:val="24"/>
                <w:szCs w:val="24"/>
              </w:rPr>
            </w:pPr>
            <w:r w:rsidRPr="009011D1">
              <w:rPr>
                <w:sz w:val="24"/>
                <w:szCs w:val="24"/>
              </w:rPr>
              <w:t>250</w:t>
            </w:r>
          </w:p>
        </w:tc>
        <w:tc>
          <w:tcPr>
            <w:tcW w:w="861" w:type="dxa"/>
            <w:vAlign w:val="center"/>
          </w:tcPr>
          <w:p w:rsidR="009D0FFA" w:rsidRPr="009011D1" w:rsidRDefault="009D0FFA" w:rsidP="00782C38">
            <w:pPr>
              <w:jc w:val="center"/>
              <w:rPr>
                <w:sz w:val="24"/>
                <w:szCs w:val="24"/>
              </w:rPr>
            </w:pPr>
            <w:r w:rsidRPr="009011D1">
              <w:rPr>
                <w:sz w:val="24"/>
                <w:szCs w:val="24"/>
              </w:rPr>
              <w:t>300</w:t>
            </w:r>
          </w:p>
        </w:tc>
        <w:tc>
          <w:tcPr>
            <w:tcW w:w="851" w:type="dxa"/>
            <w:vAlign w:val="center"/>
          </w:tcPr>
          <w:p w:rsidR="009D0FFA" w:rsidRPr="009011D1" w:rsidRDefault="009D0FFA" w:rsidP="00782C38">
            <w:pPr>
              <w:jc w:val="center"/>
              <w:rPr>
                <w:sz w:val="24"/>
                <w:szCs w:val="24"/>
              </w:rPr>
            </w:pPr>
            <w:r w:rsidRPr="009011D1">
              <w:rPr>
                <w:sz w:val="24"/>
                <w:szCs w:val="24"/>
              </w:rPr>
              <w:t>350</w:t>
            </w:r>
          </w:p>
        </w:tc>
        <w:tc>
          <w:tcPr>
            <w:tcW w:w="1134" w:type="dxa"/>
            <w:vAlign w:val="center"/>
          </w:tcPr>
          <w:p w:rsidR="009D0FFA" w:rsidRPr="009011D1" w:rsidRDefault="009D0FFA" w:rsidP="00782C38">
            <w:pPr>
              <w:jc w:val="center"/>
              <w:rPr>
                <w:sz w:val="24"/>
                <w:szCs w:val="24"/>
              </w:rPr>
            </w:pPr>
            <w:r w:rsidRPr="009011D1">
              <w:rPr>
                <w:sz w:val="24"/>
                <w:szCs w:val="24"/>
              </w:rPr>
              <w:t>100</w:t>
            </w:r>
          </w:p>
        </w:tc>
        <w:tc>
          <w:tcPr>
            <w:tcW w:w="1701" w:type="dxa"/>
            <w:vAlign w:val="center"/>
          </w:tcPr>
          <w:p w:rsidR="009D0FFA" w:rsidRPr="009011D1" w:rsidRDefault="009D0FFA" w:rsidP="00782C38">
            <w:pPr>
              <w:jc w:val="center"/>
              <w:rPr>
                <w:sz w:val="24"/>
                <w:szCs w:val="24"/>
              </w:rPr>
            </w:pPr>
            <w:r w:rsidRPr="009011D1">
              <w:rPr>
                <w:sz w:val="24"/>
                <w:szCs w:val="24"/>
              </w:rPr>
              <w:t>125</w:t>
            </w:r>
          </w:p>
        </w:tc>
      </w:tr>
    </w:tbl>
    <w:p w:rsidR="009D0FFA" w:rsidRPr="009011D1" w:rsidRDefault="009D0FFA" w:rsidP="009D0FFA">
      <w:pPr>
        <w:ind w:firstLine="709"/>
        <w:jc w:val="right"/>
        <w:rPr>
          <w:sz w:val="24"/>
          <w:szCs w:val="24"/>
          <w:lang w:val="en-US"/>
        </w:rPr>
      </w:pPr>
      <w:r w:rsidRPr="009011D1">
        <w:rPr>
          <w:sz w:val="24"/>
          <w:szCs w:val="24"/>
        </w:rPr>
        <w:t xml:space="preserve">Таблица </w:t>
      </w:r>
      <w:r w:rsidR="008E0892" w:rsidRPr="009011D1">
        <w:rPr>
          <w:sz w:val="24"/>
          <w:szCs w:val="24"/>
        </w:rPr>
        <w:t>5</w:t>
      </w:r>
      <w:r w:rsidR="00875F5B" w:rsidRPr="009011D1">
        <w:rPr>
          <w:sz w:val="24"/>
          <w:szCs w:val="24"/>
        </w:rPr>
        <w:t>1</w:t>
      </w:r>
    </w:p>
    <w:p w:rsidR="009D0FFA" w:rsidRPr="009011D1" w:rsidRDefault="009D0FFA" w:rsidP="009D0FFA">
      <w:pPr>
        <w:jc w:val="center"/>
        <w:rPr>
          <w:sz w:val="24"/>
          <w:szCs w:val="24"/>
        </w:rPr>
      </w:pPr>
      <w:r w:rsidRPr="009011D1">
        <w:rPr>
          <w:sz w:val="24"/>
          <w:szCs w:val="24"/>
        </w:rPr>
        <w:t>Рекомендуемые минимальные расстояния от магистральных нефтепроводов и нефтепродуктопроводов до городов и других населенных пунктов.</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76"/>
        <w:gridCol w:w="1971"/>
        <w:gridCol w:w="1980"/>
        <w:gridCol w:w="1980"/>
        <w:gridCol w:w="1980"/>
      </w:tblGrid>
      <w:tr w:rsidR="008E0892" w:rsidRPr="009011D1" w:rsidTr="00782C38">
        <w:tc>
          <w:tcPr>
            <w:tcW w:w="1976" w:type="dxa"/>
            <w:vMerge w:val="restart"/>
          </w:tcPr>
          <w:p w:rsidR="009D0FFA" w:rsidRPr="009011D1" w:rsidRDefault="009D0FFA" w:rsidP="00782C38">
            <w:pPr>
              <w:jc w:val="both"/>
              <w:rPr>
                <w:sz w:val="24"/>
                <w:szCs w:val="24"/>
              </w:rPr>
            </w:pPr>
          </w:p>
        </w:tc>
        <w:tc>
          <w:tcPr>
            <w:tcW w:w="7911" w:type="dxa"/>
            <w:gridSpan w:val="4"/>
          </w:tcPr>
          <w:p w:rsidR="009D0FFA" w:rsidRPr="009011D1" w:rsidRDefault="009D0FFA" w:rsidP="00782C38">
            <w:pPr>
              <w:jc w:val="center"/>
              <w:rPr>
                <w:sz w:val="24"/>
                <w:szCs w:val="24"/>
              </w:rPr>
            </w:pPr>
            <w:r w:rsidRPr="009011D1">
              <w:rPr>
                <w:sz w:val="24"/>
                <w:szCs w:val="24"/>
              </w:rPr>
              <w:t>Класс трубопровода</w:t>
            </w:r>
          </w:p>
        </w:tc>
      </w:tr>
      <w:tr w:rsidR="008E0892" w:rsidRPr="009011D1" w:rsidTr="00782C38">
        <w:tc>
          <w:tcPr>
            <w:tcW w:w="1976" w:type="dxa"/>
            <w:vMerge/>
          </w:tcPr>
          <w:p w:rsidR="009D0FFA" w:rsidRPr="009011D1" w:rsidRDefault="009D0FFA" w:rsidP="00782C38">
            <w:pPr>
              <w:jc w:val="both"/>
              <w:rPr>
                <w:sz w:val="24"/>
                <w:szCs w:val="24"/>
              </w:rPr>
            </w:pPr>
          </w:p>
        </w:tc>
        <w:tc>
          <w:tcPr>
            <w:tcW w:w="1971" w:type="dxa"/>
            <w:vAlign w:val="center"/>
          </w:tcPr>
          <w:p w:rsidR="009D0FFA" w:rsidRPr="009011D1" w:rsidRDefault="009D0FFA" w:rsidP="00782C38">
            <w:pPr>
              <w:jc w:val="center"/>
              <w:rPr>
                <w:sz w:val="24"/>
                <w:szCs w:val="24"/>
                <w:lang w:val="en-US"/>
              </w:rPr>
            </w:pPr>
            <w:r w:rsidRPr="009011D1">
              <w:rPr>
                <w:sz w:val="24"/>
                <w:szCs w:val="24"/>
                <w:lang w:val="en-US"/>
              </w:rPr>
              <w:t>IV</w:t>
            </w:r>
          </w:p>
        </w:tc>
        <w:tc>
          <w:tcPr>
            <w:tcW w:w="1980" w:type="dxa"/>
            <w:vAlign w:val="center"/>
          </w:tcPr>
          <w:p w:rsidR="009D0FFA" w:rsidRPr="009011D1" w:rsidRDefault="009D0FFA" w:rsidP="00782C38">
            <w:pPr>
              <w:jc w:val="center"/>
              <w:rPr>
                <w:sz w:val="24"/>
                <w:szCs w:val="24"/>
                <w:lang w:val="en-US"/>
              </w:rPr>
            </w:pPr>
            <w:r w:rsidRPr="009011D1">
              <w:rPr>
                <w:sz w:val="24"/>
                <w:szCs w:val="24"/>
                <w:lang w:val="en-US"/>
              </w:rPr>
              <w:t>III</w:t>
            </w:r>
          </w:p>
        </w:tc>
        <w:tc>
          <w:tcPr>
            <w:tcW w:w="1980" w:type="dxa"/>
            <w:vAlign w:val="center"/>
          </w:tcPr>
          <w:p w:rsidR="009D0FFA" w:rsidRPr="009011D1" w:rsidRDefault="009D0FFA" w:rsidP="00782C38">
            <w:pPr>
              <w:jc w:val="center"/>
              <w:rPr>
                <w:sz w:val="24"/>
                <w:szCs w:val="24"/>
                <w:lang w:val="en-US"/>
              </w:rPr>
            </w:pPr>
            <w:r w:rsidRPr="009011D1">
              <w:rPr>
                <w:sz w:val="24"/>
                <w:szCs w:val="24"/>
                <w:lang w:val="en-US"/>
              </w:rPr>
              <w:t>II</w:t>
            </w:r>
          </w:p>
        </w:tc>
        <w:tc>
          <w:tcPr>
            <w:tcW w:w="1980" w:type="dxa"/>
            <w:vAlign w:val="center"/>
          </w:tcPr>
          <w:p w:rsidR="009D0FFA" w:rsidRPr="009011D1" w:rsidRDefault="009D0FFA" w:rsidP="00782C38">
            <w:pPr>
              <w:jc w:val="center"/>
              <w:rPr>
                <w:sz w:val="24"/>
                <w:szCs w:val="24"/>
                <w:lang w:val="en-US"/>
              </w:rPr>
            </w:pPr>
            <w:r w:rsidRPr="009011D1">
              <w:rPr>
                <w:sz w:val="24"/>
                <w:szCs w:val="24"/>
                <w:lang w:val="en-US"/>
              </w:rPr>
              <w:t>I</w:t>
            </w:r>
          </w:p>
        </w:tc>
      </w:tr>
      <w:tr w:rsidR="008E0892" w:rsidRPr="009011D1" w:rsidTr="00782C38">
        <w:tc>
          <w:tcPr>
            <w:tcW w:w="1976" w:type="dxa"/>
          </w:tcPr>
          <w:p w:rsidR="009D0FFA" w:rsidRPr="009011D1" w:rsidRDefault="009D0FFA" w:rsidP="00782C38">
            <w:pPr>
              <w:jc w:val="center"/>
              <w:rPr>
                <w:sz w:val="24"/>
                <w:szCs w:val="24"/>
              </w:rPr>
            </w:pPr>
            <w:r w:rsidRPr="009011D1">
              <w:rPr>
                <w:sz w:val="24"/>
                <w:szCs w:val="24"/>
              </w:rPr>
              <w:t>Диаметр трубопровода</w:t>
            </w:r>
          </w:p>
        </w:tc>
        <w:tc>
          <w:tcPr>
            <w:tcW w:w="1971" w:type="dxa"/>
            <w:vAlign w:val="center"/>
          </w:tcPr>
          <w:p w:rsidR="009D0FFA" w:rsidRPr="009011D1" w:rsidRDefault="009D0FFA" w:rsidP="00782C38">
            <w:pPr>
              <w:jc w:val="center"/>
              <w:rPr>
                <w:sz w:val="24"/>
                <w:szCs w:val="24"/>
              </w:rPr>
            </w:pPr>
            <w:r w:rsidRPr="009011D1">
              <w:rPr>
                <w:sz w:val="24"/>
                <w:szCs w:val="24"/>
                <w:lang w:val="en-US"/>
              </w:rPr>
              <w:t xml:space="preserve">300 </w:t>
            </w:r>
            <w:r w:rsidRPr="009011D1">
              <w:rPr>
                <w:sz w:val="24"/>
                <w:szCs w:val="24"/>
              </w:rPr>
              <w:t>и менее</w:t>
            </w:r>
          </w:p>
        </w:tc>
        <w:tc>
          <w:tcPr>
            <w:tcW w:w="1980" w:type="dxa"/>
            <w:vAlign w:val="center"/>
          </w:tcPr>
          <w:p w:rsidR="009D0FFA" w:rsidRPr="009011D1" w:rsidRDefault="009D0FFA" w:rsidP="00782C38">
            <w:pPr>
              <w:jc w:val="center"/>
              <w:rPr>
                <w:sz w:val="24"/>
                <w:szCs w:val="24"/>
              </w:rPr>
            </w:pPr>
            <w:r w:rsidRPr="009011D1">
              <w:rPr>
                <w:sz w:val="24"/>
                <w:szCs w:val="24"/>
              </w:rPr>
              <w:t>свыше 300 до 500</w:t>
            </w:r>
          </w:p>
        </w:tc>
        <w:tc>
          <w:tcPr>
            <w:tcW w:w="1980" w:type="dxa"/>
            <w:vAlign w:val="center"/>
          </w:tcPr>
          <w:p w:rsidR="009D0FFA" w:rsidRPr="009011D1" w:rsidRDefault="009D0FFA" w:rsidP="00782C38">
            <w:pPr>
              <w:jc w:val="center"/>
              <w:rPr>
                <w:sz w:val="24"/>
                <w:szCs w:val="24"/>
              </w:rPr>
            </w:pPr>
            <w:r w:rsidRPr="009011D1">
              <w:rPr>
                <w:sz w:val="24"/>
                <w:szCs w:val="24"/>
              </w:rPr>
              <w:t>свыше 500 до 1000</w:t>
            </w:r>
          </w:p>
        </w:tc>
        <w:tc>
          <w:tcPr>
            <w:tcW w:w="1980" w:type="dxa"/>
            <w:vAlign w:val="center"/>
          </w:tcPr>
          <w:p w:rsidR="009D0FFA" w:rsidRPr="009011D1" w:rsidRDefault="009D0FFA" w:rsidP="00782C38">
            <w:pPr>
              <w:jc w:val="center"/>
              <w:rPr>
                <w:sz w:val="24"/>
                <w:szCs w:val="24"/>
              </w:rPr>
            </w:pPr>
            <w:r w:rsidRPr="009011D1">
              <w:rPr>
                <w:sz w:val="24"/>
                <w:szCs w:val="24"/>
              </w:rPr>
              <w:t>свыше 1000 до 1200</w:t>
            </w:r>
          </w:p>
        </w:tc>
      </w:tr>
      <w:tr w:rsidR="008E0892" w:rsidRPr="009011D1" w:rsidTr="00782C38">
        <w:tc>
          <w:tcPr>
            <w:tcW w:w="1976" w:type="dxa"/>
          </w:tcPr>
          <w:p w:rsidR="009D0FFA" w:rsidRPr="009011D1" w:rsidRDefault="009D0FFA" w:rsidP="00782C38">
            <w:pPr>
              <w:jc w:val="center"/>
              <w:rPr>
                <w:sz w:val="24"/>
                <w:szCs w:val="24"/>
              </w:rPr>
            </w:pPr>
            <w:r w:rsidRPr="009011D1">
              <w:rPr>
                <w:sz w:val="24"/>
                <w:szCs w:val="24"/>
              </w:rPr>
              <w:t xml:space="preserve">Минимальные расстояния, </w:t>
            </w:r>
            <w:proofErr w:type="gramStart"/>
            <w:r w:rsidRPr="009011D1">
              <w:rPr>
                <w:sz w:val="24"/>
                <w:szCs w:val="24"/>
              </w:rPr>
              <w:t>м</w:t>
            </w:r>
            <w:proofErr w:type="gramEnd"/>
            <w:r w:rsidRPr="009011D1">
              <w:rPr>
                <w:sz w:val="24"/>
                <w:szCs w:val="24"/>
              </w:rPr>
              <w:t>,</w:t>
            </w:r>
          </w:p>
          <w:p w:rsidR="009D0FFA" w:rsidRPr="009011D1" w:rsidRDefault="009D0FFA" w:rsidP="00782C38">
            <w:pPr>
              <w:jc w:val="center"/>
              <w:rPr>
                <w:sz w:val="24"/>
                <w:szCs w:val="24"/>
              </w:rPr>
            </w:pPr>
            <w:r w:rsidRPr="009011D1">
              <w:rPr>
                <w:sz w:val="24"/>
                <w:szCs w:val="24"/>
              </w:rPr>
              <w:t>по оси</w:t>
            </w:r>
          </w:p>
        </w:tc>
        <w:tc>
          <w:tcPr>
            <w:tcW w:w="1971" w:type="dxa"/>
            <w:vAlign w:val="center"/>
          </w:tcPr>
          <w:p w:rsidR="009D0FFA" w:rsidRPr="009011D1" w:rsidRDefault="009D0FFA" w:rsidP="00782C38">
            <w:pPr>
              <w:jc w:val="center"/>
              <w:rPr>
                <w:sz w:val="24"/>
                <w:szCs w:val="24"/>
              </w:rPr>
            </w:pPr>
            <w:r w:rsidRPr="009011D1">
              <w:rPr>
                <w:sz w:val="24"/>
                <w:szCs w:val="24"/>
              </w:rPr>
              <w:t>75</w:t>
            </w:r>
          </w:p>
        </w:tc>
        <w:tc>
          <w:tcPr>
            <w:tcW w:w="1980" w:type="dxa"/>
            <w:vAlign w:val="center"/>
          </w:tcPr>
          <w:p w:rsidR="009D0FFA" w:rsidRPr="009011D1" w:rsidRDefault="009D0FFA" w:rsidP="00782C38">
            <w:pPr>
              <w:jc w:val="center"/>
              <w:rPr>
                <w:sz w:val="24"/>
                <w:szCs w:val="24"/>
              </w:rPr>
            </w:pPr>
            <w:r w:rsidRPr="009011D1">
              <w:rPr>
                <w:sz w:val="24"/>
                <w:szCs w:val="24"/>
              </w:rPr>
              <w:t>100</w:t>
            </w:r>
          </w:p>
        </w:tc>
        <w:tc>
          <w:tcPr>
            <w:tcW w:w="1980" w:type="dxa"/>
            <w:vAlign w:val="center"/>
          </w:tcPr>
          <w:p w:rsidR="009D0FFA" w:rsidRPr="009011D1" w:rsidRDefault="009D0FFA" w:rsidP="00782C38">
            <w:pPr>
              <w:jc w:val="center"/>
              <w:rPr>
                <w:sz w:val="24"/>
                <w:szCs w:val="24"/>
              </w:rPr>
            </w:pPr>
            <w:r w:rsidRPr="009011D1">
              <w:rPr>
                <w:sz w:val="24"/>
                <w:szCs w:val="24"/>
              </w:rPr>
              <w:t>150</w:t>
            </w:r>
          </w:p>
        </w:tc>
        <w:tc>
          <w:tcPr>
            <w:tcW w:w="1980" w:type="dxa"/>
            <w:vAlign w:val="center"/>
          </w:tcPr>
          <w:p w:rsidR="009D0FFA" w:rsidRPr="009011D1" w:rsidRDefault="009D0FFA" w:rsidP="00782C38">
            <w:pPr>
              <w:jc w:val="center"/>
              <w:rPr>
                <w:sz w:val="24"/>
                <w:szCs w:val="24"/>
              </w:rPr>
            </w:pPr>
            <w:r w:rsidRPr="009011D1">
              <w:rPr>
                <w:sz w:val="24"/>
                <w:szCs w:val="24"/>
              </w:rPr>
              <w:t>200</w:t>
            </w:r>
          </w:p>
        </w:tc>
      </w:tr>
    </w:tbl>
    <w:p w:rsidR="009D0FFA" w:rsidRPr="009011D1" w:rsidRDefault="009D0FFA" w:rsidP="009D0FFA">
      <w:pPr>
        <w:jc w:val="center"/>
        <w:rPr>
          <w:b/>
          <w:bCs/>
          <w:i/>
          <w:iCs/>
        </w:rPr>
      </w:pPr>
    </w:p>
    <w:p w:rsidR="00E30D27" w:rsidRPr="009011D1" w:rsidRDefault="00CB21B7" w:rsidP="00CB21B7">
      <w:pPr>
        <w:pStyle w:val="a3"/>
        <w:spacing w:before="10"/>
        <w:ind w:left="0"/>
        <w:jc w:val="center"/>
        <w:rPr>
          <w:b/>
        </w:rPr>
      </w:pPr>
      <w:r w:rsidRPr="009011D1">
        <w:rPr>
          <w:b/>
        </w:rPr>
        <w:t>13.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883D36" w:rsidRPr="009011D1" w:rsidRDefault="00883D36" w:rsidP="00CB21B7">
      <w:pPr>
        <w:pStyle w:val="a3"/>
        <w:spacing w:before="10"/>
        <w:ind w:left="0"/>
        <w:jc w:val="center"/>
        <w:rPr>
          <w:b/>
        </w:rPr>
      </w:pPr>
    </w:p>
    <w:p w:rsidR="00883D36" w:rsidRPr="009011D1" w:rsidRDefault="00883D36" w:rsidP="00883D36">
      <w:pPr>
        <w:spacing w:line="278" w:lineRule="auto"/>
        <w:ind w:firstLine="708"/>
        <w:jc w:val="both"/>
        <w:rPr>
          <w:sz w:val="24"/>
          <w:szCs w:val="24"/>
        </w:rPr>
      </w:pPr>
      <w:r w:rsidRPr="009011D1">
        <w:rPr>
          <w:sz w:val="24"/>
          <w:szCs w:val="24"/>
        </w:rPr>
        <w:t xml:space="preserve">Согласно статье 105 Земельного кодекса зона охраняемого военного объекта, охранная зона военного объекта, запретные и </w:t>
      </w:r>
      <w:proofErr w:type="gramStart"/>
      <w:r w:rsidRPr="009011D1">
        <w:rPr>
          <w:sz w:val="24"/>
          <w:szCs w:val="24"/>
        </w:rPr>
        <w:t>специальные зоны, устанавливаемые в связи с размещением указанных объектов</w:t>
      </w:r>
      <w:r w:rsidRPr="009011D1">
        <w:rPr>
          <w:b/>
          <w:i/>
          <w:sz w:val="24"/>
          <w:szCs w:val="24"/>
        </w:rPr>
        <w:t xml:space="preserve"> </w:t>
      </w:r>
      <w:r w:rsidRPr="009011D1">
        <w:rPr>
          <w:sz w:val="24"/>
          <w:szCs w:val="24"/>
        </w:rPr>
        <w:t>является</w:t>
      </w:r>
      <w:proofErr w:type="gramEnd"/>
      <w:r w:rsidRPr="009011D1">
        <w:rPr>
          <w:sz w:val="24"/>
          <w:szCs w:val="24"/>
        </w:rPr>
        <w:t xml:space="preserve"> зоной с особыми условиями использования территорий.</w:t>
      </w:r>
    </w:p>
    <w:p w:rsidR="00367DB0" w:rsidRPr="009011D1" w:rsidRDefault="00367DB0" w:rsidP="00883D36">
      <w:pPr>
        <w:spacing w:line="278" w:lineRule="auto"/>
        <w:ind w:firstLine="708"/>
        <w:jc w:val="both"/>
        <w:rPr>
          <w:sz w:val="24"/>
          <w:szCs w:val="24"/>
        </w:rPr>
      </w:pPr>
      <w:r w:rsidRPr="009011D1">
        <w:rPr>
          <w:sz w:val="24"/>
          <w:szCs w:val="24"/>
        </w:rPr>
        <w:t xml:space="preserve"> </w:t>
      </w:r>
      <w:proofErr w:type="gramStart"/>
      <w:r w:rsidRPr="009011D1">
        <w:rPr>
          <w:sz w:val="24"/>
          <w:szCs w:val="24"/>
        </w:rPr>
        <w:t>Постановление</w:t>
      </w:r>
      <w:r w:rsidR="00D95E39" w:rsidRPr="009011D1">
        <w:rPr>
          <w:sz w:val="24"/>
          <w:szCs w:val="24"/>
        </w:rPr>
        <w:t>м</w:t>
      </w:r>
      <w:r w:rsidRPr="009011D1">
        <w:rPr>
          <w:sz w:val="24"/>
          <w:szCs w:val="24"/>
        </w:rPr>
        <w:t xml:space="preserve"> Правительства Российской Федерации от 05.05.2014 №405 </w:t>
      </w:r>
      <w:r w:rsidR="00D95E39" w:rsidRPr="009011D1">
        <w:rPr>
          <w:sz w:val="24"/>
          <w:szCs w:val="24"/>
        </w:rPr>
        <w:t xml:space="preserve">«Об установлении запретных и иных зон с особыми условиями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w:t>
      </w:r>
      <w:r w:rsidR="001D4B0F" w:rsidRPr="009011D1">
        <w:rPr>
          <w:sz w:val="24"/>
          <w:szCs w:val="24"/>
        </w:rPr>
        <w:t>утверждено</w:t>
      </w:r>
      <w:r w:rsidRPr="009011D1">
        <w:rPr>
          <w:sz w:val="24"/>
          <w:szCs w:val="24"/>
        </w:rPr>
        <w:t xml:space="preserve"> </w:t>
      </w:r>
      <w:r w:rsidR="001D4B0F" w:rsidRPr="009011D1">
        <w:rPr>
          <w:sz w:val="24"/>
          <w:szCs w:val="24"/>
        </w:rPr>
        <w:t>П</w:t>
      </w:r>
      <w:r w:rsidRPr="009011D1">
        <w:rPr>
          <w:sz w:val="24"/>
          <w:szCs w:val="24"/>
        </w:rPr>
        <w:t xml:space="preserve">оложение об установлении запретных и иных зон с особыми условиями использования земель для </w:t>
      </w:r>
      <w:r w:rsidR="00260BBD" w:rsidRPr="009011D1">
        <w:rPr>
          <w:sz w:val="24"/>
          <w:szCs w:val="24"/>
        </w:rPr>
        <w:t>обеспечения</w:t>
      </w:r>
      <w:r w:rsidRPr="009011D1">
        <w:rPr>
          <w:sz w:val="24"/>
          <w:szCs w:val="24"/>
        </w:rPr>
        <w:t xml:space="preserve"> функционирования военных объектов </w:t>
      </w:r>
      <w:r w:rsidR="00260BBD" w:rsidRPr="009011D1">
        <w:rPr>
          <w:sz w:val="24"/>
          <w:szCs w:val="24"/>
        </w:rPr>
        <w:t>вооружённых</w:t>
      </w:r>
      <w:r w:rsidRPr="009011D1">
        <w:rPr>
          <w:sz w:val="24"/>
          <w:szCs w:val="24"/>
        </w:rPr>
        <w:t xml:space="preserve"> сил Российской Федерации</w:t>
      </w:r>
      <w:proofErr w:type="gramEnd"/>
      <w:r w:rsidRPr="009011D1">
        <w:rPr>
          <w:sz w:val="24"/>
          <w:szCs w:val="24"/>
        </w:rPr>
        <w:t xml:space="preserve">, других войск, воинских </w:t>
      </w:r>
      <w:r w:rsidR="00260BBD" w:rsidRPr="009011D1">
        <w:rPr>
          <w:sz w:val="24"/>
          <w:szCs w:val="24"/>
        </w:rPr>
        <w:t>формирований</w:t>
      </w:r>
      <w:r w:rsidRPr="009011D1">
        <w:rPr>
          <w:sz w:val="24"/>
          <w:szCs w:val="24"/>
        </w:rPr>
        <w:t xml:space="preserve"> и органов, </w:t>
      </w:r>
      <w:r w:rsidR="00260BBD" w:rsidRPr="009011D1">
        <w:rPr>
          <w:sz w:val="24"/>
          <w:szCs w:val="24"/>
        </w:rPr>
        <w:t>выполняющих</w:t>
      </w:r>
      <w:r w:rsidRPr="009011D1">
        <w:rPr>
          <w:sz w:val="24"/>
          <w:szCs w:val="24"/>
        </w:rPr>
        <w:t xml:space="preserve"> задачи в области обороны страны</w:t>
      </w:r>
      <w:r w:rsidR="0048095C" w:rsidRPr="009011D1">
        <w:rPr>
          <w:sz w:val="24"/>
          <w:szCs w:val="24"/>
        </w:rPr>
        <w:t xml:space="preserve"> (далее – Положение)</w:t>
      </w:r>
      <w:r w:rsidR="009E6FBD" w:rsidRPr="009011D1">
        <w:rPr>
          <w:sz w:val="24"/>
          <w:szCs w:val="24"/>
        </w:rPr>
        <w:t>.</w:t>
      </w:r>
    </w:p>
    <w:p w:rsidR="0048095C" w:rsidRPr="009011D1" w:rsidRDefault="0048095C" w:rsidP="00883D36">
      <w:pPr>
        <w:spacing w:line="278" w:lineRule="auto"/>
        <w:ind w:firstLine="708"/>
        <w:jc w:val="both"/>
        <w:rPr>
          <w:sz w:val="24"/>
          <w:szCs w:val="24"/>
        </w:rPr>
      </w:pPr>
      <w:r w:rsidRPr="009011D1">
        <w:rPr>
          <w:sz w:val="24"/>
          <w:szCs w:val="24"/>
        </w:rPr>
        <w:t xml:space="preserve">На территории муниципального образования </w:t>
      </w:r>
      <w:proofErr w:type="gramStart"/>
      <w:r w:rsidRPr="009011D1">
        <w:rPr>
          <w:sz w:val="24"/>
          <w:szCs w:val="24"/>
        </w:rPr>
        <w:t>г</w:t>
      </w:r>
      <w:proofErr w:type="gramEnd"/>
      <w:r w:rsidRPr="009011D1">
        <w:rPr>
          <w:sz w:val="24"/>
          <w:szCs w:val="24"/>
        </w:rPr>
        <w:t>. Кузнецк частично расположена запретная зона военного объекта.</w:t>
      </w:r>
    </w:p>
    <w:p w:rsidR="0048095C" w:rsidRPr="009011D1" w:rsidRDefault="0048095C" w:rsidP="006D15F6">
      <w:pPr>
        <w:spacing w:line="278" w:lineRule="auto"/>
        <w:ind w:firstLine="708"/>
        <w:jc w:val="both"/>
        <w:rPr>
          <w:sz w:val="24"/>
          <w:szCs w:val="24"/>
        </w:rPr>
      </w:pPr>
      <w:r w:rsidRPr="009011D1">
        <w:rPr>
          <w:sz w:val="24"/>
          <w:szCs w:val="24"/>
        </w:rPr>
        <w:tab/>
        <w:t xml:space="preserve">В соответствии с п.12 Положения на территории запретной зоны запрещается </w:t>
      </w:r>
      <w:r w:rsidRPr="009011D1">
        <w:rPr>
          <w:sz w:val="24"/>
          <w:szCs w:val="24"/>
        </w:rPr>
        <w:lastRenderedPageBreak/>
        <w:t>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В пределах запретной зоны не допускается устройство стрельбищ и тиров, стрельба из всех видов оружия, а также использование взрывных устройств и пиротехнических средств. Использование расположенных в границах запретной зоны водных объектов и воздушного пространства над ней регулируется нормами водного и воздушного законодательства Российской Федерации.</w:t>
      </w:r>
    </w:p>
    <w:p w:rsidR="0048095C" w:rsidRPr="009011D1" w:rsidRDefault="0048095C" w:rsidP="009D0FFA">
      <w:pPr>
        <w:pStyle w:val="a3"/>
        <w:spacing w:before="10"/>
        <w:ind w:left="0"/>
        <w:jc w:val="left"/>
        <w:rPr>
          <w:b/>
        </w:rPr>
      </w:pPr>
    </w:p>
    <w:p w:rsidR="00E30D27" w:rsidRPr="009011D1" w:rsidRDefault="00CC160D" w:rsidP="00677FF5">
      <w:pPr>
        <w:pStyle w:val="1"/>
        <w:numPr>
          <w:ilvl w:val="0"/>
          <w:numId w:val="30"/>
        </w:numPr>
        <w:tabs>
          <w:tab w:val="left" w:pos="0"/>
        </w:tabs>
        <w:spacing w:line="278" w:lineRule="auto"/>
        <w:ind w:left="0" w:firstLine="3"/>
        <w:jc w:val="center"/>
      </w:pPr>
      <w:bookmarkStart w:id="172" w:name="XIII._ФУНКЦИОНАЛЬНО-ПЛАНИРОВОЧНАЯ_ОРГАНИ"/>
      <w:bookmarkStart w:id="173" w:name="_Toc164847065"/>
      <w:bookmarkEnd w:id="172"/>
      <w:r w:rsidRPr="009011D1">
        <w:rPr>
          <w:spacing w:val="-1"/>
        </w:rPr>
        <w:t xml:space="preserve">ФУНКЦИОНАЛЬНО-ПЛАНИРОВОЧНАЯ </w:t>
      </w:r>
      <w:r w:rsidR="008D7829" w:rsidRPr="009011D1">
        <w:t>ОРГАНИЗАЦИЯ ТЕРРИТОРИИ</w:t>
      </w:r>
      <w:bookmarkEnd w:id="173"/>
    </w:p>
    <w:p w:rsidR="00E30D27" w:rsidRPr="009011D1" w:rsidRDefault="00CC160D" w:rsidP="00687EF8">
      <w:pPr>
        <w:pStyle w:val="a3"/>
        <w:spacing w:line="278" w:lineRule="auto"/>
        <w:ind w:left="0" w:firstLine="564"/>
      </w:pPr>
      <w:r w:rsidRPr="009011D1">
        <w:t>Для</w:t>
      </w:r>
      <w:r w:rsidRPr="009011D1">
        <w:rPr>
          <w:spacing w:val="1"/>
        </w:rPr>
        <w:t xml:space="preserve"> </w:t>
      </w:r>
      <w:r w:rsidRPr="009011D1">
        <w:t>целесообразного</w:t>
      </w:r>
      <w:r w:rsidRPr="009011D1">
        <w:rPr>
          <w:spacing w:val="1"/>
        </w:rPr>
        <w:t xml:space="preserve"> </w:t>
      </w:r>
      <w:r w:rsidRPr="009011D1">
        <w:t>взаимного</w:t>
      </w:r>
      <w:r w:rsidRPr="009011D1">
        <w:rPr>
          <w:spacing w:val="1"/>
        </w:rPr>
        <w:t xml:space="preserve"> </w:t>
      </w:r>
      <w:r w:rsidRPr="009011D1">
        <w:t>размещения</w:t>
      </w:r>
      <w:r w:rsidRPr="009011D1">
        <w:rPr>
          <w:spacing w:val="1"/>
        </w:rPr>
        <w:t xml:space="preserve"> </w:t>
      </w:r>
      <w:r w:rsidRPr="009011D1">
        <w:t>объектов</w:t>
      </w:r>
      <w:r w:rsidRPr="009011D1">
        <w:rPr>
          <w:spacing w:val="1"/>
        </w:rPr>
        <w:t xml:space="preserve"> </w:t>
      </w:r>
      <w:r w:rsidRPr="009011D1">
        <w:t>разного</w:t>
      </w:r>
      <w:r w:rsidRPr="009011D1">
        <w:rPr>
          <w:spacing w:val="1"/>
        </w:rPr>
        <w:t xml:space="preserve"> </w:t>
      </w:r>
      <w:r w:rsidRPr="009011D1">
        <w:t>функционального</w:t>
      </w:r>
      <w:r w:rsidRPr="009011D1">
        <w:rPr>
          <w:spacing w:val="1"/>
        </w:rPr>
        <w:t xml:space="preserve"> </w:t>
      </w:r>
      <w:r w:rsidRPr="009011D1">
        <w:t>назначения</w:t>
      </w:r>
      <w:r w:rsidRPr="009011D1">
        <w:rPr>
          <w:spacing w:val="1"/>
        </w:rPr>
        <w:t xml:space="preserve"> </w:t>
      </w:r>
      <w:r w:rsidRPr="009011D1">
        <w:t>рекомендуется</w:t>
      </w:r>
      <w:r w:rsidRPr="009011D1">
        <w:rPr>
          <w:spacing w:val="1"/>
        </w:rPr>
        <w:t xml:space="preserve"> </w:t>
      </w:r>
      <w:r w:rsidRPr="009011D1">
        <w:t>удобное</w:t>
      </w:r>
      <w:r w:rsidRPr="009011D1">
        <w:rPr>
          <w:spacing w:val="1"/>
        </w:rPr>
        <w:t xml:space="preserve"> </w:t>
      </w:r>
      <w:r w:rsidRPr="009011D1">
        <w:t>расположение</w:t>
      </w:r>
      <w:r w:rsidRPr="009011D1">
        <w:rPr>
          <w:spacing w:val="1"/>
        </w:rPr>
        <w:t xml:space="preserve"> </w:t>
      </w:r>
      <w:r w:rsidRPr="009011D1">
        <w:t>соответствующих</w:t>
      </w:r>
      <w:r w:rsidRPr="009011D1">
        <w:rPr>
          <w:spacing w:val="1"/>
        </w:rPr>
        <w:t xml:space="preserve"> </w:t>
      </w:r>
      <w:r w:rsidRPr="009011D1">
        <w:t>частей</w:t>
      </w:r>
      <w:r w:rsidRPr="009011D1">
        <w:rPr>
          <w:spacing w:val="1"/>
        </w:rPr>
        <w:t xml:space="preserve"> </w:t>
      </w:r>
      <w:r w:rsidRPr="009011D1">
        <w:t>города,</w:t>
      </w:r>
      <w:r w:rsidRPr="009011D1">
        <w:rPr>
          <w:spacing w:val="1"/>
        </w:rPr>
        <w:t xml:space="preserve"> </w:t>
      </w:r>
      <w:r w:rsidRPr="009011D1">
        <w:t>доступность железных и автомобильных дорог и достаточно близкие источники энерго- и</w:t>
      </w:r>
      <w:r w:rsidRPr="009011D1">
        <w:rPr>
          <w:spacing w:val="1"/>
        </w:rPr>
        <w:t xml:space="preserve"> </w:t>
      </w:r>
      <w:r w:rsidRPr="009011D1">
        <w:t>водоснабжения.</w:t>
      </w:r>
    </w:p>
    <w:p w:rsidR="00E30D27" w:rsidRPr="009011D1" w:rsidRDefault="00CC160D" w:rsidP="00687EF8">
      <w:pPr>
        <w:pStyle w:val="a3"/>
        <w:spacing w:line="278" w:lineRule="auto"/>
        <w:ind w:left="0" w:firstLine="564"/>
      </w:pPr>
      <w:r w:rsidRPr="009011D1">
        <w:t>При</w:t>
      </w:r>
      <w:r w:rsidRPr="009011D1">
        <w:rPr>
          <w:spacing w:val="1"/>
        </w:rPr>
        <w:t xml:space="preserve"> </w:t>
      </w:r>
      <w:r w:rsidRPr="009011D1">
        <w:t>разработке</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учитывали</w:t>
      </w:r>
      <w:r w:rsidRPr="009011D1">
        <w:rPr>
          <w:spacing w:val="1"/>
        </w:rPr>
        <w:t xml:space="preserve"> </w:t>
      </w:r>
      <w:r w:rsidRPr="009011D1">
        <w:t>исторически</w:t>
      </w:r>
      <w:r w:rsidRPr="009011D1">
        <w:rPr>
          <w:spacing w:val="1"/>
        </w:rPr>
        <w:t xml:space="preserve"> </w:t>
      </w:r>
      <w:r w:rsidRPr="009011D1">
        <w:t>сложившуюся</w:t>
      </w:r>
      <w:r w:rsidRPr="009011D1">
        <w:rPr>
          <w:spacing w:val="1"/>
        </w:rPr>
        <w:t xml:space="preserve"> </w:t>
      </w:r>
      <w:r w:rsidRPr="009011D1">
        <w:t>селитебную</w:t>
      </w:r>
      <w:r w:rsidRPr="009011D1">
        <w:rPr>
          <w:spacing w:val="2"/>
        </w:rPr>
        <w:t xml:space="preserve"> </w:t>
      </w:r>
      <w:r w:rsidRPr="009011D1">
        <w:t>и</w:t>
      </w:r>
      <w:r w:rsidRPr="009011D1">
        <w:rPr>
          <w:spacing w:val="1"/>
        </w:rPr>
        <w:t xml:space="preserve"> </w:t>
      </w:r>
      <w:r w:rsidRPr="009011D1">
        <w:t>промышленную</w:t>
      </w:r>
      <w:r w:rsidRPr="009011D1">
        <w:rPr>
          <w:spacing w:val="-3"/>
        </w:rPr>
        <w:t xml:space="preserve"> </w:t>
      </w:r>
      <w:r w:rsidRPr="009011D1">
        <w:t>территорию.</w:t>
      </w:r>
    </w:p>
    <w:p w:rsidR="00E30D27" w:rsidRPr="009011D1" w:rsidRDefault="00CC160D" w:rsidP="00687EF8">
      <w:pPr>
        <w:pStyle w:val="a3"/>
        <w:spacing w:line="278" w:lineRule="auto"/>
        <w:ind w:left="0" w:firstLine="564"/>
      </w:pPr>
      <w:r w:rsidRPr="009011D1">
        <w:t>Жизнедеятельность людей, населяющих город, составляет главное функциональное</w:t>
      </w:r>
      <w:r w:rsidRPr="009011D1">
        <w:rPr>
          <w:spacing w:val="1"/>
        </w:rPr>
        <w:t xml:space="preserve"> </w:t>
      </w:r>
      <w:r w:rsidRPr="009011D1">
        <w:t>содержание и</w:t>
      </w:r>
      <w:r w:rsidRPr="009011D1">
        <w:rPr>
          <w:spacing w:val="1"/>
        </w:rPr>
        <w:t xml:space="preserve"> </w:t>
      </w:r>
      <w:r w:rsidRPr="009011D1">
        <w:t>определяет</w:t>
      </w:r>
      <w:r w:rsidRPr="009011D1">
        <w:rPr>
          <w:spacing w:val="1"/>
        </w:rPr>
        <w:t xml:space="preserve"> </w:t>
      </w:r>
      <w:r w:rsidRPr="009011D1">
        <w:t>назначение и</w:t>
      </w:r>
      <w:r w:rsidRPr="009011D1">
        <w:rPr>
          <w:spacing w:val="1"/>
        </w:rPr>
        <w:t xml:space="preserve"> </w:t>
      </w:r>
      <w:r w:rsidRPr="009011D1">
        <w:t>использование различных</w:t>
      </w:r>
      <w:r w:rsidRPr="009011D1">
        <w:rPr>
          <w:spacing w:val="1"/>
        </w:rPr>
        <w:t xml:space="preserve"> </w:t>
      </w:r>
      <w:r w:rsidRPr="009011D1">
        <w:t>его</w:t>
      </w:r>
      <w:r w:rsidRPr="009011D1">
        <w:rPr>
          <w:spacing w:val="1"/>
        </w:rPr>
        <w:t xml:space="preserve"> </w:t>
      </w:r>
      <w:r w:rsidRPr="009011D1">
        <w:t>частей,</w:t>
      </w:r>
      <w:r w:rsidRPr="009011D1">
        <w:rPr>
          <w:spacing w:val="1"/>
        </w:rPr>
        <w:t xml:space="preserve"> </w:t>
      </w:r>
      <w:r w:rsidRPr="009011D1">
        <w:t>которые</w:t>
      </w:r>
      <w:r w:rsidRPr="009011D1">
        <w:rPr>
          <w:spacing w:val="1"/>
        </w:rPr>
        <w:t xml:space="preserve"> </w:t>
      </w:r>
      <w:r w:rsidRPr="009011D1">
        <w:t>дифференцируются по функциональному признаку как жилые районы, промышленные</w:t>
      </w:r>
      <w:r w:rsidRPr="009011D1">
        <w:rPr>
          <w:spacing w:val="1"/>
        </w:rPr>
        <w:t xml:space="preserve"> </w:t>
      </w:r>
      <w:r w:rsidRPr="009011D1">
        <w:t>районы,</w:t>
      </w:r>
      <w:r w:rsidRPr="009011D1">
        <w:rPr>
          <w:spacing w:val="-1"/>
        </w:rPr>
        <w:t xml:space="preserve"> </w:t>
      </w:r>
      <w:r w:rsidRPr="009011D1">
        <w:t>зоны</w:t>
      </w:r>
      <w:r w:rsidRPr="009011D1">
        <w:rPr>
          <w:spacing w:val="-1"/>
        </w:rPr>
        <w:t xml:space="preserve"> </w:t>
      </w:r>
      <w:r w:rsidRPr="009011D1">
        <w:t>отдыха</w:t>
      </w:r>
      <w:r w:rsidRPr="009011D1">
        <w:rPr>
          <w:spacing w:val="-1"/>
        </w:rPr>
        <w:t xml:space="preserve"> </w:t>
      </w:r>
      <w:r w:rsidRPr="009011D1">
        <w:t>и</w:t>
      </w:r>
      <w:r w:rsidRPr="009011D1">
        <w:rPr>
          <w:spacing w:val="-4"/>
        </w:rPr>
        <w:t xml:space="preserve"> </w:t>
      </w:r>
      <w:r w:rsidRPr="009011D1">
        <w:t>т.д.</w:t>
      </w:r>
    </w:p>
    <w:p w:rsidR="00E30D27" w:rsidRPr="009011D1" w:rsidRDefault="00CC160D" w:rsidP="00687EF8">
      <w:pPr>
        <w:pStyle w:val="a3"/>
        <w:spacing w:line="278" w:lineRule="auto"/>
        <w:ind w:left="0" w:firstLine="564"/>
      </w:pPr>
      <w:r w:rsidRPr="009011D1">
        <w:t>Пространственное</w:t>
      </w:r>
      <w:r w:rsidRPr="009011D1">
        <w:rPr>
          <w:spacing w:val="1"/>
        </w:rPr>
        <w:t xml:space="preserve"> </w:t>
      </w:r>
      <w:r w:rsidRPr="009011D1">
        <w:t>распределение</w:t>
      </w:r>
      <w:r w:rsidRPr="009011D1">
        <w:rPr>
          <w:spacing w:val="1"/>
        </w:rPr>
        <w:t xml:space="preserve"> </w:t>
      </w:r>
      <w:r w:rsidRPr="009011D1">
        <w:t>основных</w:t>
      </w:r>
      <w:r w:rsidRPr="009011D1">
        <w:rPr>
          <w:spacing w:val="1"/>
        </w:rPr>
        <w:t xml:space="preserve"> </w:t>
      </w:r>
      <w:r w:rsidRPr="009011D1">
        <w:t>функциональных</w:t>
      </w:r>
      <w:r w:rsidRPr="009011D1">
        <w:rPr>
          <w:spacing w:val="1"/>
        </w:rPr>
        <w:t xml:space="preserve"> </w:t>
      </w:r>
      <w:r w:rsidRPr="009011D1">
        <w:t>процессов</w:t>
      </w:r>
      <w:r w:rsidRPr="009011D1">
        <w:rPr>
          <w:spacing w:val="1"/>
        </w:rPr>
        <w:t xml:space="preserve"> </w:t>
      </w:r>
      <w:r w:rsidRPr="009011D1">
        <w:t>на</w:t>
      </w:r>
      <w:r w:rsidRPr="009011D1">
        <w:rPr>
          <w:spacing w:val="1"/>
        </w:rPr>
        <w:t xml:space="preserve"> </w:t>
      </w:r>
      <w:r w:rsidRPr="009011D1">
        <w:t>территории города Кузнецка носит достаточно сложный и</w:t>
      </w:r>
      <w:r w:rsidRPr="009011D1">
        <w:rPr>
          <w:spacing w:val="1"/>
        </w:rPr>
        <w:t xml:space="preserve"> </w:t>
      </w:r>
      <w:r w:rsidRPr="009011D1">
        <w:t>неоднозначный характер. В</w:t>
      </w:r>
      <w:r w:rsidRPr="009011D1">
        <w:rPr>
          <w:spacing w:val="1"/>
        </w:rPr>
        <w:t xml:space="preserve"> </w:t>
      </w:r>
      <w:r w:rsidRPr="009011D1">
        <w:t>некоторых частях</w:t>
      </w:r>
      <w:r w:rsidRPr="009011D1">
        <w:rPr>
          <w:spacing w:val="1"/>
        </w:rPr>
        <w:t xml:space="preserve"> </w:t>
      </w:r>
      <w:r w:rsidRPr="009011D1">
        <w:t>города</w:t>
      </w:r>
      <w:r w:rsidRPr="009011D1">
        <w:rPr>
          <w:spacing w:val="1"/>
        </w:rPr>
        <w:t xml:space="preserve"> </w:t>
      </w:r>
      <w:r w:rsidRPr="009011D1">
        <w:t>совмещается</w:t>
      </w:r>
      <w:r w:rsidRPr="009011D1">
        <w:rPr>
          <w:spacing w:val="1"/>
        </w:rPr>
        <w:t xml:space="preserve"> </w:t>
      </w:r>
      <w:r w:rsidRPr="009011D1">
        <w:t>несколько</w:t>
      </w:r>
      <w:r w:rsidRPr="009011D1">
        <w:rPr>
          <w:spacing w:val="1"/>
        </w:rPr>
        <w:t xml:space="preserve"> </w:t>
      </w:r>
      <w:r w:rsidRPr="009011D1">
        <w:t>главных</w:t>
      </w:r>
      <w:r w:rsidRPr="009011D1">
        <w:rPr>
          <w:spacing w:val="1"/>
        </w:rPr>
        <w:t xml:space="preserve"> </w:t>
      </w:r>
      <w:r w:rsidRPr="009011D1">
        <w:t>функций,</w:t>
      </w:r>
      <w:r w:rsidRPr="009011D1">
        <w:rPr>
          <w:spacing w:val="1"/>
        </w:rPr>
        <w:t xml:space="preserve"> </w:t>
      </w:r>
      <w:r w:rsidRPr="009011D1">
        <w:t>и территория</w:t>
      </w:r>
      <w:r w:rsidRPr="009011D1">
        <w:rPr>
          <w:spacing w:val="1"/>
        </w:rPr>
        <w:t xml:space="preserve"> </w:t>
      </w:r>
      <w:r w:rsidRPr="009011D1">
        <w:t>становится</w:t>
      </w:r>
      <w:r w:rsidRPr="009011D1">
        <w:rPr>
          <w:spacing w:val="1"/>
        </w:rPr>
        <w:t xml:space="preserve"> </w:t>
      </w:r>
      <w:r w:rsidRPr="009011D1">
        <w:t>полифункциональной.</w:t>
      </w:r>
      <w:r w:rsidRPr="009011D1">
        <w:rPr>
          <w:spacing w:val="1"/>
        </w:rPr>
        <w:t xml:space="preserve"> </w:t>
      </w:r>
      <w:r w:rsidRPr="009011D1">
        <w:t>Как,</w:t>
      </w:r>
      <w:r w:rsidRPr="009011D1">
        <w:rPr>
          <w:spacing w:val="1"/>
        </w:rPr>
        <w:t xml:space="preserve"> </w:t>
      </w:r>
      <w:r w:rsidRPr="009011D1">
        <w:t>например,</w:t>
      </w:r>
      <w:r w:rsidRPr="009011D1">
        <w:rPr>
          <w:spacing w:val="1"/>
        </w:rPr>
        <w:t xml:space="preserve"> </w:t>
      </w:r>
      <w:r w:rsidRPr="009011D1">
        <w:t>северо-восточный</w:t>
      </w:r>
      <w:r w:rsidRPr="009011D1">
        <w:rPr>
          <w:spacing w:val="1"/>
        </w:rPr>
        <w:t xml:space="preserve"> </w:t>
      </w:r>
      <w:r w:rsidRPr="009011D1">
        <w:t>район,</w:t>
      </w:r>
      <w:r w:rsidRPr="009011D1">
        <w:rPr>
          <w:spacing w:val="1"/>
        </w:rPr>
        <w:t xml:space="preserve"> </w:t>
      </w:r>
      <w:r w:rsidRPr="009011D1">
        <w:t>характеризующийся наличием коммунально-складских зон и одновременно одноэтажным</w:t>
      </w:r>
      <w:r w:rsidRPr="009011D1">
        <w:rPr>
          <w:spacing w:val="1"/>
        </w:rPr>
        <w:t xml:space="preserve"> </w:t>
      </w:r>
      <w:r w:rsidRPr="009011D1">
        <w:t>частным</w:t>
      </w:r>
      <w:r w:rsidRPr="009011D1">
        <w:rPr>
          <w:spacing w:val="55"/>
        </w:rPr>
        <w:t xml:space="preserve"> </w:t>
      </w:r>
      <w:r w:rsidRPr="009011D1">
        <w:t>жильем.</w:t>
      </w:r>
    </w:p>
    <w:p w:rsidR="00E30D27" w:rsidRPr="009011D1" w:rsidRDefault="00CC160D" w:rsidP="00687EF8">
      <w:pPr>
        <w:pStyle w:val="a3"/>
        <w:spacing w:line="278" w:lineRule="auto"/>
        <w:ind w:left="0" w:firstLine="566"/>
      </w:pPr>
      <w:r w:rsidRPr="009011D1">
        <w:t>Главную комплексную полифункциональную зону города составляет его общественный</w:t>
      </w:r>
      <w:r w:rsidRPr="009011D1">
        <w:rPr>
          <w:spacing w:val="1"/>
        </w:rPr>
        <w:t xml:space="preserve"> </w:t>
      </w:r>
      <w:r w:rsidRPr="009011D1">
        <w:t>центр,</w:t>
      </w:r>
      <w:r w:rsidRPr="009011D1">
        <w:rPr>
          <w:spacing w:val="1"/>
        </w:rPr>
        <w:t xml:space="preserve"> </w:t>
      </w:r>
      <w:r w:rsidRPr="009011D1">
        <w:t>который</w:t>
      </w:r>
      <w:r w:rsidRPr="009011D1">
        <w:rPr>
          <w:spacing w:val="1"/>
        </w:rPr>
        <w:t xml:space="preserve"> </w:t>
      </w:r>
      <w:r w:rsidRPr="009011D1">
        <w:t>исторически</w:t>
      </w:r>
      <w:r w:rsidRPr="009011D1">
        <w:rPr>
          <w:spacing w:val="1"/>
        </w:rPr>
        <w:t xml:space="preserve"> </w:t>
      </w:r>
      <w:r w:rsidRPr="009011D1">
        <w:t>сложился</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улиц</w:t>
      </w:r>
      <w:r w:rsidRPr="009011D1">
        <w:rPr>
          <w:spacing w:val="1"/>
        </w:rPr>
        <w:t xml:space="preserve"> </w:t>
      </w:r>
      <w:r w:rsidRPr="009011D1">
        <w:t>Белинского,</w:t>
      </w:r>
      <w:r w:rsidRPr="009011D1">
        <w:rPr>
          <w:spacing w:val="1"/>
        </w:rPr>
        <w:t xml:space="preserve"> </w:t>
      </w:r>
      <w:r w:rsidRPr="009011D1">
        <w:t>Ленина,</w:t>
      </w:r>
      <w:r w:rsidRPr="009011D1">
        <w:rPr>
          <w:spacing w:val="1"/>
        </w:rPr>
        <w:t xml:space="preserve"> </w:t>
      </w:r>
      <w:r w:rsidRPr="009011D1">
        <w:t xml:space="preserve">Стекловской, </w:t>
      </w:r>
      <w:proofErr w:type="gramStart"/>
      <w:r w:rsidRPr="009011D1">
        <w:t>Комсомольской</w:t>
      </w:r>
      <w:proofErr w:type="gramEnd"/>
      <w:r w:rsidRPr="009011D1">
        <w:t>. Общегородской центр сосредоточил главные функции общественно-политической, административной, культурной жизни. В настоящее время, с</w:t>
      </w:r>
      <w:r w:rsidRPr="009011D1">
        <w:rPr>
          <w:spacing w:val="1"/>
        </w:rPr>
        <w:t xml:space="preserve"> </w:t>
      </w:r>
      <w:r w:rsidRPr="009011D1">
        <w:t>развитием</w:t>
      </w:r>
      <w:r w:rsidRPr="009011D1">
        <w:rPr>
          <w:spacing w:val="1"/>
        </w:rPr>
        <w:t xml:space="preserve"> </w:t>
      </w:r>
      <w:r w:rsidRPr="009011D1">
        <w:t>современных</w:t>
      </w:r>
      <w:r w:rsidRPr="009011D1">
        <w:rPr>
          <w:spacing w:val="1"/>
        </w:rPr>
        <w:t xml:space="preserve"> </w:t>
      </w:r>
      <w:r w:rsidRPr="009011D1">
        <w:t>торгово-деловых</w:t>
      </w:r>
      <w:r w:rsidRPr="009011D1">
        <w:rPr>
          <w:spacing w:val="1"/>
        </w:rPr>
        <w:t xml:space="preserve"> </w:t>
      </w:r>
      <w:r w:rsidRPr="009011D1">
        <w:t>отношений</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формируются</w:t>
      </w:r>
      <w:r w:rsidRPr="009011D1">
        <w:rPr>
          <w:spacing w:val="1"/>
        </w:rPr>
        <w:t xml:space="preserve"> </w:t>
      </w:r>
      <w:r w:rsidRPr="009011D1">
        <w:t>и</w:t>
      </w:r>
      <w:r w:rsidRPr="009011D1">
        <w:rPr>
          <w:spacing w:val="1"/>
        </w:rPr>
        <w:t xml:space="preserve"> </w:t>
      </w:r>
      <w:r w:rsidRPr="009011D1">
        <w:t>другие</w:t>
      </w:r>
      <w:r w:rsidRPr="009011D1">
        <w:rPr>
          <w:spacing w:val="-57"/>
        </w:rPr>
        <w:t xml:space="preserve"> </w:t>
      </w:r>
      <w:r w:rsidRPr="009011D1">
        <w:t>общественные подцентры. Одной из важных задач планировки города является правильное</w:t>
      </w:r>
      <w:r w:rsidRPr="009011D1">
        <w:rPr>
          <w:spacing w:val="1"/>
        </w:rPr>
        <w:t xml:space="preserve"> </w:t>
      </w:r>
      <w:r w:rsidRPr="009011D1">
        <w:t>определение</w:t>
      </w:r>
      <w:r w:rsidRPr="009011D1">
        <w:rPr>
          <w:spacing w:val="1"/>
        </w:rPr>
        <w:t xml:space="preserve"> </w:t>
      </w:r>
      <w:r w:rsidRPr="009011D1">
        <w:t>структуры</w:t>
      </w:r>
      <w:r w:rsidRPr="009011D1">
        <w:rPr>
          <w:spacing w:val="1"/>
        </w:rPr>
        <w:t xml:space="preserve"> </w:t>
      </w:r>
      <w:r w:rsidRPr="009011D1">
        <w:t>и</w:t>
      </w:r>
      <w:r w:rsidRPr="009011D1">
        <w:rPr>
          <w:spacing w:val="1"/>
        </w:rPr>
        <w:t xml:space="preserve"> </w:t>
      </w:r>
      <w:r w:rsidRPr="009011D1">
        <w:t>содержания</w:t>
      </w:r>
      <w:r w:rsidRPr="009011D1">
        <w:rPr>
          <w:spacing w:val="1"/>
        </w:rPr>
        <w:t xml:space="preserve"> </w:t>
      </w:r>
      <w:r w:rsidRPr="009011D1">
        <w:t>центра,</w:t>
      </w:r>
      <w:r w:rsidRPr="009011D1">
        <w:rPr>
          <w:spacing w:val="1"/>
        </w:rPr>
        <w:t xml:space="preserve"> </w:t>
      </w:r>
      <w:r w:rsidRPr="009011D1">
        <w:t>отвечающих</w:t>
      </w:r>
      <w:r w:rsidRPr="009011D1">
        <w:rPr>
          <w:spacing w:val="1"/>
        </w:rPr>
        <w:t xml:space="preserve"> </w:t>
      </w:r>
      <w:r w:rsidRPr="009011D1">
        <w:t>многообразным</w:t>
      </w:r>
      <w:r w:rsidRPr="009011D1">
        <w:rPr>
          <w:spacing w:val="1"/>
        </w:rPr>
        <w:t xml:space="preserve"> </w:t>
      </w:r>
      <w:r w:rsidRPr="009011D1">
        <w:t>потребностям</w:t>
      </w:r>
      <w:r w:rsidRPr="009011D1">
        <w:rPr>
          <w:spacing w:val="-5"/>
        </w:rPr>
        <w:t xml:space="preserve"> </w:t>
      </w:r>
      <w:r w:rsidRPr="009011D1">
        <w:t>населения и их</w:t>
      </w:r>
      <w:r w:rsidRPr="009011D1">
        <w:rPr>
          <w:spacing w:val="2"/>
        </w:rPr>
        <w:t xml:space="preserve"> </w:t>
      </w:r>
      <w:r w:rsidRPr="009011D1">
        <w:t>развитие</w:t>
      </w:r>
      <w:r w:rsidRPr="009011D1">
        <w:rPr>
          <w:spacing w:val="-4"/>
        </w:rPr>
        <w:t xml:space="preserve"> </w:t>
      </w:r>
      <w:r w:rsidRPr="009011D1">
        <w:t>на</w:t>
      </w:r>
      <w:r w:rsidRPr="009011D1">
        <w:rPr>
          <w:spacing w:val="-2"/>
        </w:rPr>
        <w:t xml:space="preserve"> </w:t>
      </w:r>
      <w:r w:rsidRPr="009011D1">
        <w:t>перспективу.</w:t>
      </w:r>
    </w:p>
    <w:p w:rsidR="00E30D27" w:rsidRPr="009011D1" w:rsidRDefault="00CC160D" w:rsidP="00687EF8">
      <w:pPr>
        <w:pStyle w:val="a3"/>
        <w:spacing w:line="278" w:lineRule="auto"/>
        <w:ind w:left="0" w:firstLine="564"/>
      </w:pPr>
      <w:r w:rsidRPr="009011D1">
        <w:rPr>
          <w:spacing w:val="-1"/>
        </w:rPr>
        <w:t xml:space="preserve">В формировании функциональной организации </w:t>
      </w:r>
      <w:r w:rsidRPr="009011D1">
        <w:t>города Кузнецка немаловажную роль</w:t>
      </w:r>
      <w:r w:rsidRPr="009011D1">
        <w:rPr>
          <w:spacing w:val="-57"/>
        </w:rPr>
        <w:t xml:space="preserve"> </w:t>
      </w:r>
      <w:r w:rsidRPr="009011D1">
        <w:t>играют</w:t>
      </w:r>
      <w:r w:rsidRPr="009011D1">
        <w:rPr>
          <w:spacing w:val="1"/>
        </w:rPr>
        <w:t xml:space="preserve"> </w:t>
      </w:r>
      <w:r w:rsidRPr="009011D1">
        <w:t>селитебные</w:t>
      </w:r>
      <w:r w:rsidRPr="009011D1">
        <w:rPr>
          <w:spacing w:val="1"/>
        </w:rPr>
        <w:t xml:space="preserve"> </w:t>
      </w:r>
      <w:r w:rsidRPr="009011D1">
        <w:t>территории.</w:t>
      </w:r>
      <w:r w:rsidRPr="009011D1">
        <w:rPr>
          <w:spacing w:val="1"/>
        </w:rPr>
        <w:t xml:space="preserve"> </w:t>
      </w:r>
      <w:r w:rsidRPr="009011D1">
        <w:t>Они</w:t>
      </w:r>
      <w:r w:rsidRPr="009011D1">
        <w:rPr>
          <w:spacing w:val="1"/>
        </w:rPr>
        <w:t xml:space="preserve"> </w:t>
      </w:r>
      <w:r w:rsidRPr="009011D1">
        <w:t>также</w:t>
      </w:r>
      <w:r w:rsidRPr="009011D1">
        <w:rPr>
          <w:spacing w:val="1"/>
        </w:rPr>
        <w:t xml:space="preserve"> </w:t>
      </w:r>
      <w:r w:rsidRPr="009011D1">
        <w:t>имеют</w:t>
      </w:r>
      <w:r w:rsidRPr="009011D1">
        <w:rPr>
          <w:spacing w:val="1"/>
        </w:rPr>
        <w:t xml:space="preserve"> </w:t>
      </w:r>
      <w:r w:rsidRPr="009011D1">
        <w:t>характер</w:t>
      </w:r>
      <w:r w:rsidRPr="009011D1">
        <w:rPr>
          <w:spacing w:val="1"/>
        </w:rPr>
        <w:t xml:space="preserve"> </w:t>
      </w:r>
      <w:proofErr w:type="gramStart"/>
      <w:r w:rsidRPr="009011D1">
        <w:t>комплексной</w:t>
      </w:r>
      <w:proofErr w:type="gramEnd"/>
      <w:r w:rsidRPr="009011D1">
        <w:rPr>
          <w:spacing w:val="1"/>
        </w:rPr>
        <w:t xml:space="preserve"> </w:t>
      </w:r>
      <w:r w:rsidRPr="009011D1">
        <w:t>полифункциональности. В данной зоне сочетается несколько функций: жилья, торговли,</w:t>
      </w:r>
      <w:r w:rsidRPr="009011D1">
        <w:rPr>
          <w:spacing w:val="1"/>
        </w:rPr>
        <w:t xml:space="preserve"> </w:t>
      </w:r>
      <w:r w:rsidRPr="009011D1">
        <w:t>досуга и отдыха, общественные функции, а в некоторых жилых районах и промышленные</w:t>
      </w:r>
      <w:r w:rsidRPr="009011D1">
        <w:rPr>
          <w:spacing w:val="1"/>
        </w:rPr>
        <w:t xml:space="preserve"> </w:t>
      </w:r>
      <w:r w:rsidRPr="009011D1">
        <w:t>зоны</w:t>
      </w:r>
      <w:r w:rsidRPr="009011D1">
        <w:rPr>
          <w:spacing w:val="1"/>
        </w:rPr>
        <w:t xml:space="preserve"> </w:t>
      </w:r>
      <w:r w:rsidRPr="009011D1">
        <w:t>без</w:t>
      </w:r>
      <w:r w:rsidRPr="009011D1">
        <w:rPr>
          <w:spacing w:val="1"/>
        </w:rPr>
        <w:t xml:space="preserve"> </w:t>
      </w:r>
      <w:r w:rsidRPr="009011D1">
        <w:t>соответствующих</w:t>
      </w:r>
      <w:r w:rsidRPr="009011D1">
        <w:rPr>
          <w:spacing w:val="1"/>
        </w:rPr>
        <w:t xml:space="preserve"> </w:t>
      </w:r>
      <w:r w:rsidRPr="009011D1">
        <w:t>санитарно-защитных</w:t>
      </w:r>
      <w:r w:rsidRPr="009011D1">
        <w:rPr>
          <w:spacing w:val="1"/>
        </w:rPr>
        <w:t xml:space="preserve"> </w:t>
      </w:r>
      <w:r w:rsidRPr="009011D1">
        <w:t>зон.</w:t>
      </w:r>
      <w:r w:rsidRPr="009011D1">
        <w:rPr>
          <w:spacing w:val="1"/>
        </w:rPr>
        <w:t xml:space="preserve"> </w:t>
      </w:r>
      <w:r w:rsidRPr="009011D1">
        <w:t>В</w:t>
      </w:r>
      <w:r w:rsidRPr="009011D1">
        <w:rPr>
          <w:spacing w:val="1"/>
        </w:rPr>
        <w:t xml:space="preserve"> </w:t>
      </w:r>
      <w:r w:rsidRPr="009011D1">
        <w:t>настоящее</w:t>
      </w:r>
      <w:r w:rsidRPr="009011D1">
        <w:rPr>
          <w:spacing w:val="1"/>
        </w:rPr>
        <w:t xml:space="preserve"> </w:t>
      </w:r>
      <w:r w:rsidRPr="009011D1">
        <w:t>время</w:t>
      </w:r>
      <w:r w:rsidRPr="009011D1">
        <w:rPr>
          <w:spacing w:val="1"/>
        </w:rPr>
        <w:t xml:space="preserve"> </w:t>
      </w:r>
      <w:r w:rsidRPr="009011D1">
        <w:t>функции</w:t>
      </w:r>
      <w:r w:rsidRPr="009011D1">
        <w:rPr>
          <w:spacing w:val="1"/>
        </w:rPr>
        <w:t xml:space="preserve"> </w:t>
      </w:r>
      <w:r w:rsidRPr="009011D1">
        <w:t>культурно-бытового обслуживания, размещенные в селитебных районах, в большинстве</w:t>
      </w:r>
      <w:r w:rsidRPr="009011D1">
        <w:rPr>
          <w:spacing w:val="1"/>
        </w:rPr>
        <w:t xml:space="preserve"> </w:t>
      </w:r>
      <w:r w:rsidRPr="009011D1">
        <w:t>своем утратили свою значимость, и уже не влияют на жилые районы так сильно, как в</w:t>
      </w:r>
      <w:r w:rsidRPr="009011D1">
        <w:rPr>
          <w:spacing w:val="1"/>
        </w:rPr>
        <w:t xml:space="preserve"> </w:t>
      </w:r>
      <w:r w:rsidRPr="009011D1">
        <w:t>прошлом.</w:t>
      </w:r>
    </w:p>
    <w:p w:rsidR="00E30D27" w:rsidRPr="009011D1" w:rsidRDefault="00CC160D" w:rsidP="00687EF8">
      <w:pPr>
        <w:pStyle w:val="a3"/>
        <w:spacing w:line="278" w:lineRule="auto"/>
        <w:ind w:left="0" w:firstLine="564"/>
      </w:pPr>
      <w:r w:rsidRPr="009011D1">
        <w:t>Говоря</w:t>
      </w:r>
      <w:r w:rsidRPr="009011D1">
        <w:rPr>
          <w:spacing w:val="1"/>
        </w:rPr>
        <w:t xml:space="preserve"> </w:t>
      </w:r>
      <w:r w:rsidRPr="009011D1">
        <w:t>о</w:t>
      </w:r>
      <w:r w:rsidRPr="009011D1">
        <w:rPr>
          <w:spacing w:val="1"/>
        </w:rPr>
        <w:t xml:space="preserve"> </w:t>
      </w:r>
      <w:r w:rsidRPr="009011D1">
        <w:t>полифункциональности,</w:t>
      </w:r>
      <w:r w:rsidRPr="009011D1">
        <w:rPr>
          <w:spacing w:val="1"/>
        </w:rPr>
        <w:t xml:space="preserve"> </w:t>
      </w:r>
      <w:r w:rsidRPr="009011D1">
        <w:t>огромную</w:t>
      </w:r>
      <w:r w:rsidRPr="009011D1">
        <w:rPr>
          <w:spacing w:val="1"/>
        </w:rPr>
        <w:t xml:space="preserve"> </w:t>
      </w:r>
      <w:r w:rsidRPr="009011D1">
        <w:t>роль</w:t>
      </w:r>
      <w:r w:rsidRPr="009011D1">
        <w:rPr>
          <w:spacing w:val="1"/>
        </w:rPr>
        <w:t xml:space="preserve"> </w:t>
      </w:r>
      <w:r w:rsidRPr="009011D1">
        <w:t>в</w:t>
      </w:r>
      <w:r w:rsidRPr="009011D1">
        <w:rPr>
          <w:spacing w:val="1"/>
        </w:rPr>
        <w:t xml:space="preserve"> </w:t>
      </w:r>
      <w:r w:rsidRPr="009011D1">
        <w:t>жизнедеятельности</w:t>
      </w:r>
      <w:r w:rsidRPr="009011D1">
        <w:rPr>
          <w:spacing w:val="1"/>
        </w:rPr>
        <w:t xml:space="preserve"> </w:t>
      </w:r>
      <w:r w:rsidRPr="009011D1">
        <w:t>города</w:t>
      </w:r>
      <w:r w:rsidRPr="009011D1">
        <w:rPr>
          <w:spacing w:val="1"/>
        </w:rPr>
        <w:t xml:space="preserve"> </w:t>
      </w:r>
      <w:r w:rsidRPr="009011D1">
        <w:t>играют</w:t>
      </w:r>
      <w:r w:rsidRPr="009011D1">
        <w:rPr>
          <w:spacing w:val="1"/>
        </w:rPr>
        <w:t xml:space="preserve"> </w:t>
      </w:r>
      <w:r w:rsidRPr="009011D1">
        <w:t>именно</w:t>
      </w:r>
      <w:r w:rsidRPr="009011D1">
        <w:rPr>
          <w:spacing w:val="1"/>
        </w:rPr>
        <w:t xml:space="preserve"> </w:t>
      </w:r>
      <w:r w:rsidRPr="009011D1">
        <w:t>такие</w:t>
      </w:r>
      <w:r w:rsidRPr="009011D1">
        <w:rPr>
          <w:spacing w:val="1"/>
        </w:rPr>
        <w:t xml:space="preserve"> </w:t>
      </w:r>
      <w:r w:rsidRPr="009011D1">
        <w:t>территории.</w:t>
      </w:r>
      <w:r w:rsidRPr="009011D1">
        <w:rPr>
          <w:spacing w:val="1"/>
        </w:rPr>
        <w:t xml:space="preserve"> </w:t>
      </w:r>
      <w:r w:rsidRPr="009011D1">
        <w:t>Ведь</w:t>
      </w:r>
      <w:r w:rsidRPr="009011D1">
        <w:rPr>
          <w:spacing w:val="1"/>
        </w:rPr>
        <w:t xml:space="preserve"> </w:t>
      </w:r>
      <w:r w:rsidRPr="009011D1">
        <w:t>чем</w:t>
      </w:r>
      <w:r w:rsidRPr="009011D1">
        <w:rPr>
          <w:spacing w:val="1"/>
        </w:rPr>
        <w:t xml:space="preserve"> </w:t>
      </w:r>
      <w:r w:rsidRPr="009011D1">
        <w:t>больше</w:t>
      </w:r>
      <w:r w:rsidRPr="009011D1">
        <w:rPr>
          <w:spacing w:val="1"/>
        </w:rPr>
        <w:t xml:space="preserve"> </w:t>
      </w:r>
      <w:r w:rsidRPr="009011D1">
        <w:t>функций</w:t>
      </w:r>
      <w:r w:rsidRPr="009011D1">
        <w:rPr>
          <w:spacing w:val="1"/>
        </w:rPr>
        <w:t xml:space="preserve"> </w:t>
      </w:r>
      <w:r w:rsidRPr="009011D1">
        <w:t>сосредоточено</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тем</w:t>
      </w:r>
      <w:r w:rsidRPr="009011D1">
        <w:rPr>
          <w:spacing w:val="1"/>
        </w:rPr>
        <w:t xml:space="preserve"> </w:t>
      </w:r>
      <w:r w:rsidRPr="009011D1">
        <w:t>выше</w:t>
      </w:r>
      <w:r w:rsidRPr="009011D1">
        <w:rPr>
          <w:spacing w:val="1"/>
        </w:rPr>
        <w:t xml:space="preserve"> </w:t>
      </w:r>
      <w:r w:rsidRPr="009011D1">
        <w:t>ее</w:t>
      </w:r>
      <w:r w:rsidRPr="009011D1">
        <w:rPr>
          <w:spacing w:val="1"/>
        </w:rPr>
        <w:t xml:space="preserve"> </w:t>
      </w:r>
      <w:r w:rsidRPr="009011D1">
        <w:t>экономический</w:t>
      </w:r>
      <w:r w:rsidRPr="009011D1">
        <w:rPr>
          <w:spacing w:val="1"/>
        </w:rPr>
        <w:t xml:space="preserve"> </w:t>
      </w:r>
      <w:r w:rsidRPr="009011D1">
        <w:t>и</w:t>
      </w:r>
      <w:r w:rsidRPr="009011D1">
        <w:rPr>
          <w:spacing w:val="1"/>
        </w:rPr>
        <w:t xml:space="preserve"> </w:t>
      </w:r>
      <w:r w:rsidRPr="009011D1">
        <w:t>социально-культурный</w:t>
      </w:r>
      <w:r w:rsidRPr="009011D1">
        <w:rPr>
          <w:spacing w:val="1"/>
        </w:rPr>
        <w:t xml:space="preserve"> </w:t>
      </w:r>
      <w:r w:rsidRPr="009011D1">
        <w:t>потенциал.</w:t>
      </w:r>
      <w:r w:rsidRPr="009011D1">
        <w:rPr>
          <w:spacing w:val="1"/>
        </w:rPr>
        <w:t xml:space="preserve"> </w:t>
      </w:r>
      <w:r w:rsidRPr="009011D1">
        <w:t>Хотя</w:t>
      </w:r>
      <w:r w:rsidRPr="009011D1">
        <w:rPr>
          <w:spacing w:val="1"/>
        </w:rPr>
        <w:t xml:space="preserve"> </w:t>
      </w:r>
      <w:r w:rsidRPr="009011D1">
        <w:t>конечно,</w:t>
      </w:r>
      <w:r w:rsidRPr="009011D1">
        <w:rPr>
          <w:spacing w:val="-3"/>
        </w:rPr>
        <w:t xml:space="preserve"> </w:t>
      </w:r>
      <w:r w:rsidRPr="009011D1">
        <w:t>это</w:t>
      </w:r>
      <w:r w:rsidRPr="009011D1">
        <w:rPr>
          <w:spacing w:val="-7"/>
        </w:rPr>
        <w:t xml:space="preserve"> </w:t>
      </w:r>
      <w:r w:rsidRPr="009011D1">
        <w:t>не</w:t>
      </w:r>
      <w:r w:rsidRPr="009011D1">
        <w:rPr>
          <w:spacing w:val="-3"/>
        </w:rPr>
        <w:t xml:space="preserve"> </w:t>
      </w:r>
      <w:r w:rsidRPr="009011D1">
        <w:t>всегда</w:t>
      </w:r>
      <w:r w:rsidRPr="009011D1">
        <w:rPr>
          <w:spacing w:val="-2"/>
        </w:rPr>
        <w:t xml:space="preserve"> </w:t>
      </w:r>
      <w:r w:rsidRPr="009011D1">
        <w:t>удобно</w:t>
      </w:r>
      <w:r w:rsidRPr="009011D1">
        <w:rPr>
          <w:spacing w:val="-2"/>
        </w:rPr>
        <w:t xml:space="preserve"> </w:t>
      </w:r>
      <w:r w:rsidRPr="009011D1">
        <w:t>с</w:t>
      </w:r>
      <w:r w:rsidRPr="009011D1">
        <w:rPr>
          <w:spacing w:val="-4"/>
        </w:rPr>
        <w:t xml:space="preserve"> </w:t>
      </w:r>
      <w:r w:rsidRPr="009011D1">
        <w:t>точки</w:t>
      </w:r>
      <w:r w:rsidRPr="009011D1">
        <w:rPr>
          <w:spacing w:val="-1"/>
        </w:rPr>
        <w:t xml:space="preserve"> </w:t>
      </w:r>
      <w:r w:rsidRPr="009011D1">
        <w:t>зрения,</w:t>
      </w:r>
      <w:r w:rsidRPr="009011D1">
        <w:rPr>
          <w:spacing w:val="-10"/>
        </w:rPr>
        <w:t xml:space="preserve"> </w:t>
      </w:r>
      <w:r w:rsidRPr="009011D1">
        <w:t>например</w:t>
      </w:r>
      <w:r w:rsidRPr="009011D1">
        <w:rPr>
          <w:spacing w:val="-2"/>
        </w:rPr>
        <w:t xml:space="preserve"> </w:t>
      </w:r>
      <w:r w:rsidRPr="009011D1">
        <w:t>проживания</w:t>
      </w:r>
      <w:r w:rsidRPr="009011D1">
        <w:rPr>
          <w:spacing w:val="-10"/>
        </w:rPr>
        <w:t xml:space="preserve"> </w:t>
      </w:r>
      <w:r w:rsidRPr="009011D1">
        <w:t>людей</w:t>
      </w:r>
      <w:r w:rsidRPr="009011D1">
        <w:rPr>
          <w:spacing w:val="-2"/>
        </w:rPr>
        <w:t xml:space="preserve"> </w:t>
      </w:r>
      <w:r w:rsidRPr="009011D1">
        <w:t>или</w:t>
      </w:r>
      <w:r w:rsidRPr="009011D1">
        <w:rPr>
          <w:spacing w:val="-1"/>
        </w:rPr>
        <w:t xml:space="preserve"> </w:t>
      </w:r>
      <w:r w:rsidRPr="009011D1">
        <w:t>экологии.</w:t>
      </w:r>
    </w:p>
    <w:p w:rsidR="00E30D27" w:rsidRPr="009011D1" w:rsidRDefault="00CC160D" w:rsidP="00687EF8">
      <w:pPr>
        <w:pStyle w:val="a3"/>
        <w:spacing w:line="278" w:lineRule="auto"/>
        <w:ind w:left="0" w:firstLine="564"/>
      </w:pPr>
      <w:r w:rsidRPr="009011D1">
        <w:t>В</w:t>
      </w:r>
      <w:r w:rsidRPr="009011D1">
        <w:rPr>
          <w:spacing w:val="1"/>
        </w:rPr>
        <w:t xml:space="preserve"> </w:t>
      </w:r>
      <w:r w:rsidRPr="009011D1">
        <w:t>коммунально-складской</w:t>
      </w:r>
      <w:r w:rsidRPr="009011D1">
        <w:rPr>
          <w:spacing w:val="1"/>
        </w:rPr>
        <w:t xml:space="preserve"> </w:t>
      </w:r>
      <w:r w:rsidRPr="009011D1">
        <w:t>зоне</w:t>
      </w:r>
      <w:r w:rsidRPr="009011D1">
        <w:rPr>
          <w:spacing w:val="1"/>
        </w:rPr>
        <w:t xml:space="preserve"> </w:t>
      </w:r>
      <w:r w:rsidRPr="009011D1">
        <w:t>выделяют</w:t>
      </w:r>
      <w:r w:rsidRPr="009011D1">
        <w:rPr>
          <w:spacing w:val="1"/>
        </w:rPr>
        <w:t xml:space="preserve"> </w:t>
      </w:r>
      <w:r w:rsidRPr="009011D1">
        <w:t>районы</w:t>
      </w:r>
      <w:r w:rsidRPr="009011D1">
        <w:rPr>
          <w:spacing w:val="1"/>
        </w:rPr>
        <w:t xml:space="preserve"> </w:t>
      </w:r>
      <w:r w:rsidRPr="009011D1">
        <w:t>для</w:t>
      </w:r>
      <w:r w:rsidRPr="009011D1">
        <w:rPr>
          <w:spacing w:val="1"/>
        </w:rPr>
        <w:t xml:space="preserve"> </w:t>
      </w:r>
      <w:r w:rsidRPr="009011D1">
        <w:t>складов</w:t>
      </w:r>
      <w:r w:rsidRPr="009011D1">
        <w:rPr>
          <w:spacing w:val="1"/>
        </w:rPr>
        <w:t xml:space="preserve"> </w:t>
      </w:r>
      <w:r w:rsidRPr="009011D1">
        <w:t>и</w:t>
      </w:r>
      <w:r w:rsidRPr="009011D1">
        <w:rPr>
          <w:spacing w:val="1"/>
        </w:rPr>
        <w:t xml:space="preserve"> </w:t>
      </w:r>
      <w:r w:rsidRPr="009011D1">
        <w:t>коммунальных</w:t>
      </w:r>
      <w:r w:rsidRPr="009011D1">
        <w:rPr>
          <w:spacing w:val="1"/>
        </w:rPr>
        <w:t xml:space="preserve"> </w:t>
      </w:r>
      <w:r w:rsidRPr="009011D1">
        <w:t>предприятий.</w:t>
      </w:r>
      <w:r w:rsidRPr="009011D1">
        <w:rPr>
          <w:spacing w:val="1"/>
        </w:rPr>
        <w:t xml:space="preserve"> </w:t>
      </w:r>
      <w:r w:rsidRPr="009011D1">
        <w:t>Отдельные</w:t>
      </w:r>
      <w:r w:rsidRPr="009011D1">
        <w:rPr>
          <w:spacing w:val="1"/>
        </w:rPr>
        <w:t xml:space="preserve"> </w:t>
      </w:r>
      <w:r w:rsidRPr="009011D1">
        <w:t>коммунальные</w:t>
      </w:r>
      <w:r w:rsidRPr="009011D1">
        <w:rPr>
          <w:spacing w:val="1"/>
        </w:rPr>
        <w:t xml:space="preserve"> </w:t>
      </w:r>
      <w:r w:rsidRPr="009011D1">
        <w:t>предприятия</w:t>
      </w:r>
      <w:r w:rsidRPr="009011D1">
        <w:rPr>
          <w:spacing w:val="1"/>
        </w:rPr>
        <w:t xml:space="preserve"> </w:t>
      </w:r>
      <w:r w:rsidRPr="009011D1">
        <w:t>и</w:t>
      </w:r>
      <w:r w:rsidRPr="009011D1">
        <w:rPr>
          <w:spacing w:val="1"/>
        </w:rPr>
        <w:t xml:space="preserve"> </w:t>
      </w:r>
      <w:r w:rsidRPr="009011D1">
        <w:t>склады</w:t>
      </w:r>
      <w:r w:rsidRPr="009011D1">
        <w:rPr>
          <w:spacing w:val="1"/>
        </w:rPr>
        <w:t xml:space="preserve"> </w:t>
      </w:r>
      <w:r w:rsidRPr="009011D1">
        <w:t>(торгов</w:t>
      </w:r>
      <w:proofErr w:type="gramStart"/>
      <w:r w:rsidRPr="009011D1">
        <w:t>о-</w:t>
      </w:r>
      <w:proofErr w:type="gramEnd"/>
      <w:r w:rsidRPr="009011D1">
        <w:rPr>
          <w:spacing w:val="-57"/>
        </w:rPr>
        <w:t xml:space="preserve"> </w:t>
      </w:r>
      <w:r w:rsidRPr="009011D1">
        <w:t>распределительные склады, склады снабжения и сбыта и др.) размещены в селитебной</w:t>
      </w:r>
      <w:r w:rsidRPr="009011D1">
        <w:rPr>
          <w:spacing w:val="1"/>
        </w:rPr>
        <w:t xml:space="preserve"> </w:t>
      </w:r>
      <w:r w:rsidRPr="009011D1">
        <w:t xml:space="preserve">зоне. Но в основном </w:t>
      </w:r>
      <w:r w:rsidRPr="009011D1">
        <w:lastRenderedPageBreak/>
        <w:t>коммунально-складская зона располагается преимущественно вдоль</w:t>
      </w:r>
      <w:r w:rsidRPr="009011D1">
        <w:rPr>
          <w:spacing w:val="1"/>
        </w:rPr>
        <w:t xml:space="preserve"> </w:t>
      </w:r>
      <w:r w:rsidRPr="009011D1">
        <w:t>оси железной</w:t>
      </w:r>
      <w:r w:rsidRPr="009011D1">
        <w:rPr>
          <w:spacing w:val="1"/>
        </w:rPr>
        <w:t xml:space="preserve"> </w:t>
      </w:r>
      <w:r w:rsidRPr="009011D1">
        <w:t>дороги</w:t>
      </w:r>
      <w:r w:rsidRPr="009011D1">
        <w:rPr>
          <w:spacing w:val="-2"/>
        </w:rPr>
        <w:t xml:space="preserve"> </w:t>
      </w:r>
      <w:r w:rsidRPr="009011D1">
        <w:t>и</w:t>
      </w:r>
      <w:r w:rsidRPr="009011D1">
        <w:rPr>
          <w:spacing w:val="-5"/>
        </w:rPr>
        <w:t xml:space="preserve"> </w:t>
      </w:r>
      <w:r w:rsidRPr="009011D1">
        <w:t>удобно связана</w:t>
      </w:r>
      <w:r w:rsidRPr="009011D1">
        <w:rPr>
          <w:spacing w:val="-1"/>
        </w:rPr>
        <w:t xml:space="preserve"> </w:t>
      </w:r>
      <w:r w:rsidRPr="009011D1">
        <w:t>с</w:t>
      </w:r>
      <w:r w:rsidRPr="009011D1">
        <w:rPr>
          <w:spacing w:val="-2"/>
        </w:rPr>
        <w:t xml:space="preserve"> </w:t>
      </w:r>
      <w:r w:rsidRPr="009011D1">
        <w:t>внешним</w:t>
      </w:r>
      <w:r w:rsidRPr="009011D1">
        <w:rPr>
          <w:spacing w:val="-1"/>
        </w:rPr>
        <w:t xml:space="preserve"> </w:t>
      </w:r>
      <w:r w:rsidRPr="009011D1">
        <w:t>транспортом.</w:t>
      </w:r>
    </w:p>
    <w:p w:rsidR="00E30D27" w:rsidRPr="009011D1" w:rsidRDefault="00CC160D" w:rsidP="00687EF8">
      <w:pPr>
        <w:pStyle w:val="a3"/>
        <w:spacing w:line="278" w:lineRule="auto"/>
        <w:ind w:left="0" w:firstLine="564"/>
      </w:pPr>
      <w:r w:rsidRPr="009011D1">
        <w:t>Особую функциональную зону образует совокупность мест отдыха горожан. Зоны</w:t>
      </w:r>
      <w:r w:rsidRPr="009011D1">
        <w:rPr>
          <w:spacing w:val="1"/>
        </w:rPr>
        <w:t xml:space="preserve"> </w:t>
      </w:r>
      <w:r w:rsidRPr="009011D1">
        <w:t>рекреаций на сегодняшний день для города не хватает, а если что и есть, то весьма в</w:t>
      </w:r>
      <w:r w:rsidRPr="009011D1">
        <w:rPr>
          <w:spacing w:val="1"/>
        </w:rPr>
        <w:t xml:space="preserve"> </w:t>
      </w:r>
      <w:r w:rsidRPr="009011D1">
        <w:t>неблагоустроенном</w:t>
      </w:r>
      <w:r w:rsidRPr="009011D1">
        <w:rPr>
          <w:spacing w:val="-5"/>
        </w:rPr>
        <w:t xml:space="preserve"> </w:t>
      </w:r>
      <w:r w:rsidRPr="009011D1">
        <w:t>виде.</w:t>
      </w:r>
    </w:p>
    <w:p w:rsidR="00E30D27" w:rsidRPr="009011D1" w:rsidRDefault="00CC160D" w:rsidP="00687EF8">
      <w:pPr>
        <w:pStyle w:val="a3"/>
        <w:spacing w:line="278" w:lineRule="auto"/>
        <w:ind w:left="0" w:firstLine="564"/>
      </w:pPr>
      <w:r w:rsidRPr="009011D1">
        <w:t>За пределами</w:t>
      </w:r>
      <w:r w:rsidRPr="009011D1">
        <w:rPr>
          <w:spacing w:val="1"/>
        </w:rPr>
        <w:t xml:space="preserve"> </w:t>
      </w:r>
      <w:r w:rsidRPr="009011D1">
        <w:t>города организована пригородная</w:t>
      </w:r>
      <w:r w:rsidRPr="009011D1">
        <w:rPr>
          <w:spacing w:val="1"/>
        </w:rPr>
        <w:t xml:space="preserve"> </w:t>
      </w:r>
      <w:r w:rsidRPr="009011D1">
        <w:t>зона,</w:t>
      </w:r>
      <w:r w:rsidRPr="009011D1">
        <w:rPr>
          <w:spacing w:val="1"/>
        </w:rPr>
        <w:t xml:space="preserve"> </w:t>
      </w:r>
      <w:r w:rsidRPr="009011D1">
        <w:t>в которой находятся</w:t>
      </w:r>
      <w:r w:rsidRPr="009011D1">
        <w:rPr>
          <w:spacing w:val="1"/>
        </w:rPr>
        <w:t xml:space="preserve"> </w:t>
      </w:r>
      <w:r w:rsidRPr="009011D1">
        <w:t>места</w:t>
      </w:r>
      <w:r w:rsidRPr="009011D1">
        <w:rPr>
          <w:spacing w:val="1"/>
        </w:rPr>
        <w:t xml:space="preserve"> </w:t>
      </w:r>
      <w:r w:rsidRPr="009011D1">
        <w:t>массового</w:t>
      </w:r>
      <w:r w:rsidRPr="009011D1">
        <w:rPr>
          <w:spacing w:val="1"/>
        </w:rPr>
        <w:t xml:space="preserve"> </w:t>
      </w:r>
      <w:r w:rsidRPr="009011D1">
        <w:t>отдыха,</w:t>
      </w:r>
      <w:r w:rsidRPr="009011D1">
        <w:rPr>
          <w:spacing w:val="1"/>
        </w:rPr>
        <w:t xml:space="preserve"> </w:t>
      </w:r>
      <w:r w:rsidRPr="009011D1">
        <w:t>дома</w:t>
      </w:r>
      <w:r w:rsidRPr="009011D1">
        <w:rPr>
          <w:spacing w:val="1"/>
        </w:rPr>
        <w:t xml:space="preserve"> </w:t>
      </w:r>
      <w:r w:rsidRPr="009011D1">
        <w:t>отдыха,</w:t>
      </w:r>
      <w:r w:rsidRPr="009011D1">
        <w:rPr>
          <w:spacing w:val="1"/>
        </w:rPr>
        <w:t xml:space="preserve"> </w:t>
      </w:r>
      <w:r w:rsidRPr="009011D1">
        <w:t>пионерские</w:t>
      </w:r>
      <w:r w:rsidRPr="009011D1">
        <w:rPr>
          <w:spacing w:val="1"/>
        </w:rPr>
        <w:t xml:space="preserve"> </w:t>
      </w:r>
      <w:r w:rsidRPr="009011D1">
        <w:t>лагеря,</w:t>
      </w:r>
      <w:r w:rsidRPr="009011D1">
        <w:rPr>
          <w:spacing w:val="1"/>
        </w:rPr>
        <w:t xml:space="preserve"> </w:t>
      </w:r>
      <w:r w:rsidRPr="009011D1">
        <w:t>крупные</w:t>
      </w:r>
      <w:r w:rsidRPr="009011D1">
        <w:rPr>
          <w:spacing w:val="1"/>
        </w:rPr>
        <w:t xml:space="preserve"> </w:t>
      </w:r>
      <w:r w:rsidRPr="009011D1">
        <w:t>массивы</w:t>
      </w:r>
      <w:r w:rsidRPr="009011D1">
        <w:rPr>
          <w:spacing w:val="61"/>
        </w:rPr>
        <w:t xml:space="preserve"> </w:t>
      </w:r>
      <w:r w:rsidRPr="009011D1">
        <w:t>зеленых</w:t>
      </w:r>
      <w:r w:rsidRPr="009011D1">
        <w:rPr>
          <w:spacing w:val="1"/>
        </w:rPr>
        <w:t xml:space="preserve"> </w:t>
      </w:r>
      <w:r w:rsidRPr="009011D1">
        <w:t>насаждений</w:t>
      </w:r>
      <w:r w:rsidRPr="009011D1">
        <w:rPr>
          <w:spacing w:val="1"/>
        </w:rPr>
        <w:t xml:space="preserve"> </w:t>
      </w:r>
      <w:r w:rsidRPr="009011D1">
        <w:t>и</w:t>
      </w:r>
      <w:r w:rsidRPr="009011D1">
        <w:rPr>
          <w:spacing w:val="1"/>
        </w:rPr>
        <w:t xml:space="preserve"> </w:t>
      </w:r>
      <w:r w:rsidRPr="009011D1">
        <w:t>другие</w:t>
      </w:r>
      <w:r w:rsidRPr="009011D1">
        <w:rPr>
          <w:spacing w:val="1"/>
        </w:rPr>
        <w:t xml:space="preserve"> </w:t>
      </w:r>
      <w:r w:rsidRPr="009011D1">
        <w:t>участки</w:t>
      </w:r>
      <w:r w:rsidRPr="009011D1">
        <w:rPr>
          <w:spacing w:val="1"/>
        </w:rPr>
        <w:t xml:space="preserve"> </w:t>
      </w:r>
      <w:r w:rsidRPr="009011D1">
        <w:t>различного</w:t>
      </w:r>
      <w:r w:rsidRPr="009011D1">
        <w:rPr>
          <w:spacing w:val="1"/>
        </w:rPr>
        <w:t xml:space="preserve"> </w:t>
      </w:r>
      <w:r w:rsidRPr="009011D1">
        <w:t>назначения,</w:t>
      </w:r>
      <w:r w:rsidRPr="009011D1">
        <w:rPr>
          <w:spacing w:val="1"/>
        </w:rPr>
        <w:t xml:space="preserve"> </w:t>
      </w:r>
      <w:r w:rsidRPr="009011D1">
        <w:t>которые</w:t>
      </w:r>
      <w:r w:rsidRPr="009011D1">
        <w:rPr>
          <w:spacing w:val="1"/>
        </w:rPr>
        <w:t xml:space="preserve"> </w:t>
      </w:r>
      <w:r w:rsidRPr="009011D1">
        <w:t>требуют</w:t>
      </w:r>
      <w:r w:rsidRPr="009011D1">
        <w:rPr>
          <w:spacing w:val="1"/>
        </w:rPr>
        <w:t xml:space="preserve"> </w:t>
      </w:r>
      <w:r w:rsidRPr="009011D1">
        <w:t>радикальной</w:t>
      </w:r>
      <w:r w:rsidRPr="009011D1">
        <w:rPr>
          <w:spacing w:val="1"/>
        </w:rPr>
        <w:t xml:space="preserve"> </w:t>
      </w:r>
      <w:r w:rsidRPr="009011D1">
        <w:t>реконструкции, восстановления, а возможно и перепрофилирования отдельных объектов</w:t>
      </w:r>
      <w:r w:rsidRPr="009011D1">
        <w:rPr>
          <w:spacing w:val="1"/>
        </w:rPr>
        <w:t xml:space="preserve"> </w:t>
      </w:r>
      <w:r w:rsidRPr="009011D1">
        <w:t>досуга</w:t>
      </w:r>
      <w:r w:rsidRPr="009011D1">
        <w:rPr>
          <w:spacing w:val="-2"/>
        </w:rPr>
        <w:t xml:space="preserve"> </w:t>
      </w:r>
      <w:r w:rsidRPr="009011D1">
        <w:t>и</w:t>
      </w:r>
      <w:r w:rsidRPr="009011D1">
        <w:rPr>
          <w:spacing w:val="1"/>
        </w:rPr>
        <w:t xml:space="preserve"> </w:t>
      </w:r>
      <w:r w:rsidRPr="009011D1">
        <w:t>отдыха.</w:t>
      </w:r>
    </w:p>
    <w:p w:rsidR="00E30D27" w:rsidRPr="009011D1" w:rsidRDefault="00CC160D" w:rsidP="00687EF8">
      <w:pPr>
        <w:pStyle w:val="a3"/>
        <w:spacing w:line="278" w:lineRule="auto"/>
        <w:ind w:left="0" w:firstLine="564"/>
      </w:pPr>
      <w:r w:rsidRPr="009011D1">
        <w:t>Территория железнодорожного транспорта обеспечена удобством сообщения жилых</w:t>
      </w:r>
      <w:r w:rsidRPr="009011D1">
        <w:rPr>
          <w:spacing w:val="1"/>
        </w:rPr>
        <w:t xml:space="preserve"> </w:t>
      </w:r>
      <w:r w:rsidRPr="009011D1">
        <w:t>районов</w:t>
      </w:r>
      <w:r w:rsidRPr="009011D1">
        <w:rPr>
          <w:spacing w:val="-2"/>
        </w:rPr>
        <w:t xml:space="preserve"> </w:t>
      </w:r>
      <w:r w:rsidRPr="009011D1">
        <w:t>с</w:t>
      </w:r>
      <w:r w:rsidRPr="009011D1">
        <w:rPr>
          <w:spacing w:val="-4"/>
        </w:rPr>
        <w:t xml:space="preserve"> </w:t>
      </w:r>
      <w:r w:rsidRPr="009011D1">
        <w:t>вокзалом.</w:t>
      </w:r>
    </w:p>
    <w:p w:rsidR="00E30D27" w:rsidRPr="009011D1" w:rsidRDefault="00CC160D" w:rsidP="00687EF8">
      <w:pPr>
        <w:pStyle w:val="a3"/>
        <w:spacing w:line="278" w:lineRule="auto"/>
        <w:ind w:left="0" w:firstLine="564"/>
      </w:pPr>
      <w:r w:rsidRPr="009011D1">
        <w:t>Функциональный анализ территории города при проектировании генерального плана</w:t>
      </w:r>
      <w:r w:rsidRPr="009011D1">
        <w:rPr>
          <w:spacing w:val="-57"/>
        </w:rPr>
        <w:t xml:space="preserve"> </w:t>
      </w:r>
      <w:r w:rsidRPr="009011D1">
        <w:t>обеспечивает:</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оптимальное</w:t>
      </w:r>
      <w:r w:rsidRPr="009011D1">
        <w:rPr>
          <w:spacing w:val="-5"/>
          <w:sz w:val="24"/>
          <w:szCs w:val="24"/>
        </w:rPr>
        <w:t xml:space="preserve"> </w:t>
      </w:r>
      <w:r w:rsidRPr="009011D1">
        <w:rPr>
          <w:sz w:val="24"/>
          <w:szCs w:val="24"/>
        </w:rPr>
        <w:t>взаимное</w:t>
      </w:r>
      <w:r w:rsidRPr="009011D1">
        <w:rPr>
          <w:spacing w:val="-4"/>
          <w:sz w:val="24"/>
          <w:szCs w:val="24"/>
        </w:rPr>
        <w:t xml:space="preserve"> </w:t>
      </w:r>
      <w:r w:rsidRPr="009011D1">
        <w:rPr>
          <w:sz w:val="24"/>
          <w:szCs w:val="24"/>
        </w:rPr>
        <w:t>сочетание</w:t>
      </w:r>
      <w:r w:rsidRPr="009011D1">
        <w:rPr>
          <w:spacing w:val="-5"/>
          <w:sz w:val="24"/>
          <w:szCs w:val="24"/>
        </w:rPr>
        <w:t xml:space="preserve"> </w:t>
      </w:r>
      <w:r w:rsidRPr="009011D1">
        <w:rPr>
          <w:sz w:val="24"/>
          <w:szCs w:val="24"/>
        </w:rPr>
        <w:t>в</w:t>
      </w:r>
      <w:r w:rsidRPr="009011D1">
        <w:rPr>
          <w:spacing w:val="-6"/>
          <w:sz w:val="24"/>
          <w:szCs w:val="24"/>
        </w:rPr>
        <w:t xml:space="preserve"> </w:t>
      </w:r>
      <w:r w:rsidRPr="009011D1">
        <w:rPr>
          <w:sz w:val="24"/>
          <w:szCs w:val="24"/>
        </w:rPr>
        <w:t>плане</w:t>
      </w:r>
      <w:r w:rsidRPr="009011D1">
        <w:rPr>
          <w:spacing w:val="-4"/>
          <w:sz w:val="24"/>
          <w:szCs w:val="24"/>
        </w:rPr>
        <w:t xml:space="preserve"> </w:t>
      </w:r>
      <w:r w:rsidRPr="009011D1">
        <w:rPr>
          <w:sz w:val="24"/>
          <w:szCs w:val="24"/>
        </w:rPr>
        <w:t>основных</w:t>
      </w:r>
      <w:r w:rsidRPr="009011D1">
        <w:rPr>
          <w:spacing w:val="-4"/>
          <w:sz w:val="24"/>
          <w:szCs w:val="24"/>
        </w:rPr>
        <w:t xml:space="preserve"> </w:t>
      </w:r>
      <w:r w:rsidRPr="009011D1">
        <w:rPr>
          <w:sz w:val="24"/>
          <w:szCs w:val="24"/>
        </w:rPr>
        <w:t>функциональных</w:t>
      </w:r>
      <w:r w:rsidRPr="009011D1">
        <w:rPr>
          <w:spacing w:val="-6"/>
          <w:sz w:val="24"/>
          <w:szCs w:val="24"/>
        </w:rPr>
        <w:t xml:space="preserve"> </w:t>
      </w:r>
      <w:r w:rsidRPr="009011D1">
        <w:rPr>
          <w:sz w:val="24"/>
          <w:szCs w:val="24"/>
        </w:rPr>
        <w:t>зон;</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формирование</w:t>
      </w:r>
      <w:r w:rsidRPr="009011D1">
        <w:rPr>
          <w:spacing w:val="1"/>
          <w:sz w:val="24"/>
          <w:szCs w:val="24"/>
        </w:rPr>
        <w:t xml:space="preserve"> </w:t>
      </w:r>
      <w:r w:rsidRPr="009011D1">
        <w:rPr>
          <w:sz w:val="24"/>
          <w:szCs w:val="24"/>
        </w:rPr>
        <w:t>единого</w:t>
      </w:r>
      <w:r w:rsidRPr="009011D1">
        <w:rPr>
          <w:spacing w:val="1"/>
          <w:sz w:val="24"/>
          <w:szCs w:val="24"/>
        </w:rPr>
        <w:t xml:space="preserve"> </w:t>
      </w:r>
      <w:r w:rsidRPr="009011D1">
        <w:rPr>
          <w:sz w:val="24"/>
          <w:szCs w:val="24"/>
        </w:rPr>
        <w:t>каркаса</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магистралей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улиц,</w:t>
      </w:r>
      <w:r w:rsidRPr="009011D1">
        <w:rPr>
          <w:spacing w:val="1"/>
          <w:sz w:val="24"/>
          <w:szCs w:val="24"/>
        </w:rPr>
        <w:t xml:space="preserve"> </w:t>
      </w:r>
      <w:r w:rsidRPr="009011D1">
        <w:rPr>
          <w:sz w:val="24"/>
          <w:szCs w:val="24"/>
        </w:rPr>
        <w:t>обеспечивающих</w:t>
      </w:r>
      <w:r w:rsidRPr="009011D1">
        <w:rPr>
          <w:spacing w:val="1"/>
          <w:sz w:val="24"/>
          <w:szCs w:val="24"/>
        </w:rPr>
        <w:t xml:space="preserve"> </w:t>
      </w:r>
      <w:r w:rsidRPr="009011D1">
        <w:rPr>
          <w:sz w:val="24"/>
          <w:szCs w:val="24"/>
        </w:rPr>
        <w:t>пассажирские сообщения, грузооборот и другие виды обмена между всеми зонами города</w:t>
      </w:r>
      <w:r w:rsidRPr="009011D1">
        <w:rPr>
          <w:spacing w:val="1"/>
          <w:sz w:val="24"/>
          <w:szCs w:val="24"/>
        </w:rPr>
        <w:t xml:space="preserve"> </w:t>
      </w:r>
      <w:r w:rsidRPr="009011D1">
        <w:rPr>
          <w:sz w:val="24"/>
          <w:szCs w:val="24"/>
        </w:rPr>
        <w:t>и их</w:t>
      </w:r>
      <w:r w:rsidRPr="009011D1">
        <w:rPr>
          <w:spacing w:val="2"/>
          <w:sz w:val="24"/>
          <w:szCs w:val="24"/>
        </w:rPr>
        <w:t xml:space="preserve"> </w:t>
      </w:r>
      <w:r w:rsidRPr="009011D1">
        <w:rPr>
          <w:sz w:val="24"/>
          <w:szCs w:val="24"/>
        </w:rPr>
        <w:t>структурными</w:t>
      </w:r>
      <w:r w:rsidRPr="009011D1">
        <w:rPr>
          <w:spacing w:val="1"/>
          <w:sz w:val="24"/>
          <w:szCs w:val="24"/>
        </w:rPr>
        <w:t xml:space="preserve"> </w:t>
      </w:r>
      <w:r w:rsidRPr="009011D1">
        <w:rPr>
          <w:sz w:val="24"/>
          <w:szCs w:val="24"/>
        </w:rPr>
        <w:t>элементами;</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размещение сети общественных центров, организующих воедино различные части</w:t>
      </w:r>
      <w:r w:rsidRPr="009011D1">
        <w:rPr>
          <w:spacing w:val="1"/>
          <w:sz w:val="24"/>
          <w:szCs w:val="24"/>
        </w:rPr>
        <w:t xml:space="preserve"> </w:t>
      </w:r>
      <w:r w:rsidRPr="009011D1">
        <w:rPr>
          <w:sz w:val="24"/>
          <w:szCs w:val="24"/>
        </w:rPr>
        <w:t>города</w:t>
      </w:r>
      <w:r w:rsidRPr="009011D1">
        <w:rPr>
          <w:spacing w:val="-2"/>
          <w:sz w:val="24"/>
          <w:szCs w:val="24"/>
        </w:rPr>
        <w:t xml:space="preserve"> </w:t>
      </w:r>
      <w:r w:rsidRPr="009011D1">
        <w:rPr>
          <w:sz w:val="24"/>
          <w:szCs w:val="24"/>
        </w:rPr>
        <w:t>и</w:t>
      </w:r>
      <w:r w:rsidRPr="009011D1">
        <w:rPr>
          <w:spacing w:val="1"/>
          <w:sz w:val="24"/>
          <w:szCs w:val="24"/>
        </w:rPr>
        <w:t xml:space="preserve"> </w:t>
      </w:r>
      <w:r w:rsidRPr="009011D1">
        <w:rPr>
          <w:sz w:val="24"/>
          <w:szCs w:val="24"/>
        </w:rPr>
        <w:t>его</w:t>
      </w:r>
      <w:r w:rsidRPr="009011D1">
        <w:rPr>
          <w:spacing w:val="-1"/>
          <w:sz w:val="24"/>
          <w:szCs w:val="24"/>
        </w:rPr>
        <w:t xml:space="preserve"> </w:t>
      </w:r>
      <w:r w:rsidRPr="009011D1">
        <w:rPr>
          <w:sz w:val="24"/>
          <w:szCs w:val="24"/>
        </w:rPr>
        <w:t>ближайшие</w:t>
      </w:r>
      <w:r w:rsidRPr="009011D1">
        <w:rPr>
          <w:spacing w:val="-1"/>
          <w:sz w:val="24"/>
          <w:szCs w:val="24"/>
        </w:rPr>
        <w:t xml:space="preserve"> </w:t>
      </w:r>
      <w:r w:rsidRPr="009011D1">
        <w:rPr>
          <w:sz w:val="24"/>
          <w:szCs w:val="24"/>
        </w:rPr>
        <w:t>окрестности;</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создание</w:t>
      </w:r>
      <w:r w:rsidRPr="009011D1">
        <w:rPr>
          <w:spacing w:val="-5"/>
          <w:sz w:val="24"/>
          <w:szCs w:val="24"/>
        </w:rPr>
        <w:t xml:space="preserve"> </w:t>
      </w:r>
      <w:r w:rsidRPr="009011D1">
        <w:rPr>
          <w:sz w:val="24"/>
          <w:szCs w:val="24"/>
        </w:rPr>
        <w:t>целостной</w:t>
      </w:r>
      <w:r w:rsidRPr="009011D1">
        <w:rPr>
          <w:spacing w:val="-3"/>
          <w:sz w:val="24"/>
          <w:szCs w:val="24"/>
        </w:rPr>
        <w:t xml:space="preserve"> </w:t>
      </w:r>
      <w:r w:rsidRPr="009011D1">
        <w:rPr>
          <w:sz w:val="24"/>
          <w:szCs w:val="24"/>
        </w:rPr>
        <w:t>системы</w:t>
      </w:r>
      <w:r w:rsidRPr="009011D1">
        <w:rPr>
          <w:spacing w:val="-5"/>
          <w:sz w:val="24"/>
          <w:szCs w:val="24"/>
        </w:rPr>
        <w:t xml:space="preserve"> </w:t>
      </w:r>
      <w:r w:rsidRPr="009011D1">
        <w:rPr>
          <w:sz w:val="24"/>
          <w:szCs w:val="24"/>
        </w:rPr>
        <w:t>озеленения</w:t>
      </w:r>
      <w:r w:rsidRPr="009011D1">
        <w:rPr>
          <w:spacing w:val="-3"/>
          <w:sz w:val="24"/>
          <w:szCs w:val="24"/>
        </w:rPr>
        <w:t xml:space="preserve"> </w:t>
      </w:r>
      <w:r w:rsidRPr="009011D1">
        <w:rPr>
          <w:sz w:val="24"/>
          <w:szCs w:val="24"/>
        </w:rPr>
        <w:t>города</w:t>
      </w:r>
      <w:r w:rsidRPr="009011D1">
        <w:rPr>
          <w:spacing w:val="-5"/>
          <w:sz w:val="24"/>
          <w:szCs w:val="24"/>
        </w:rPr>
        <w:t xml:space="preserve"> </w:t>
      </w:r>
      <w:r w:rsidRPr="009011D1">
        <w:rPr>
          <w:sz w:val="24"/>
          <w:szCs w:val="24"/>
        </w:rPr>
        <w:t>и</w:t>
      </w:r>
      <w:r w:rsidRPr="009011D1">
        <w:rPr>
          <w:spacing w:val="-3"/>
          <w:sz w:val="24"/>
          <w:szCs w:val="24"/>
        </w:rPr>
        <w:t xml:space="preserve"> </w:t>
      </w:r>
      <w:r w:rsidRPr="009011D1">
        <w:rPr>
          <w:sz w:val="24"/>
          <w:szCs w:val="24"/>
        </w:rPr>
        <w:t>пригородной</w:t>
      </w:r>
      <w:r w:rsidRPr="009011D1">
        <w:rPr>
          <w:spacing w:val="-6"/>
          <w:sz w:val="24"/>
          <w:szCs w:val="24"/>
        </w:rPr>
        <w:t xml:space="preserve"> </w:t>
      </w:r>
      <w:r w:rsidRPr="009011D1">
        <w:rPr>
          <w:sz w:val="24"/>
          <w:szCs w:val="24"/>
        </w:rPr>
        <w:t>зоны;</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архитектурно-пространственную</w:t>
      </w:r>
      <w:r w:rsidRPr="009011D1">
        <w:rPr>
          <w:spacing w:val="1"/>
          <w:sz w:val="24"/>
          <w:szCs w:val="24"/>
        </w:rPr>
        <w:t xml:space="preserve"> </w:t>
      </w:r>
      <w:r w:rsidRPr="009011D1">
        <w:rPr>
          <w:sz w:val="24"/>
          <w:szCs w:val="24"/>
        </w:rPr>
        <w:t>композицию</w:t>
      </w:r>
      <w:r w:rsidRPr="009011D1">
        <w:rPr>
          <w:spacing w:val="1"/>
          <w:sz w:val="24"/>
          <w:szCs w:val="24"/>
        </w:rPr>
        <w:t xml:space="preserve"> </w:t>
      </w:r>
      <w:r w:rsidRPr="009011D1">
        <w:rPr>
          <w:sz w:val="24"/>
          <w:szCs w:val="24"/>
        </w:rPr>
        <w:t>взаимосвязанных</w:t>
      </w:r>
      <w:r w:rsidRPr="009011D1">
        <w:rPr>
          <w:spacing w:val="1"/>
          <w:sz w:val="24"/>
          <w:szCs w:val="24"/>
        </w:rPr>
        <w:t xml:space="preserve"> </w:t>
      </w:r>
      <w:r w:rsidRPr="009011D1">
        <w:rPr>
          <w:sz w:val="24"/>
          <w:szCs w:val="24"/>
        </w:rPr>
        <w:t>элементов</w:t>
      </w:r>
      <w:r w:rsidRPr="009011D1">
        <w:rPr>
          <w:spacing w:val="-57"/>
          <w:sz w:val="24"/>
          <w:szCs w:val="24"/>
        </w:rPr>
        <w:t xml:space="preserve"> </w:t>
      </w:r>
      <w:r w:rsidRPr="009011D1">
        <w:rPr>
          <w:sz w:val="24"/>
          <w:szCs w:val="24"/>
        </w:rPr>
        <w:t>городской структуры;</w:t>
      </w:r>
    </w:p>
    <w:p w:rsidR="00E30D27" w:rsidRPr="009011D1" w:rsidRDefault="00CC160D" w:rsidP="00E856CA">
      <w:pPr>
        <w:pStyle w:val="a6"/>
        <w:numPr>
          <w:ilvl w:val="1"/>
          <w:numId w:val="16"/>
        </w:numPr>
        <w:tabs>
          <w:tab w:val="left" w:pos="0"/>
        </w:tabs>
        <w:spacing w:line="278" w:lineRule="auto"/>
        <w:ind w:left="0" w:firstLine="567"/>
        <w:jc w:val="both"/>
        <w:rPr>
          <w:sz w:val="24"/>
          <w:szCs w:val="24"/>
        </w:rPr>
      </w:pPr>
      <w:r w:rsidRPr="009011D1">
        <w:rPr>
          <w:sz w:val="24"/>
          <w:szCs w:val="24"/>
        </w:rPr>
        <w:t>возможность</w:t>
      </w:r>
      <w:r w:rsidRPr="009011D1">
        <w:rPr>
          <w:spacing w:val="1"/>
          <w:sz w:val="24"/>
          <w:szCs w:val="24"/>
        </w:rPr>
        <w:t xml:space="preserve"> </w:t>
      </w:r>
      <w:r w:rsidRPr="009011D1">
        <w:rPr>
          <w:sz w:val="24"/>
          <w:szCs w:val="24"/>
        </w:rPr>
        <w:t>планомерного</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расчетный</w:t>
      </w:r>
      <w:r w:rsidRPr="009011D1">
        <w:rPr>
          <w:spacing w:val="1"/>
          <w:sz w:val="24"/>
          <w:szCs w:val="24"/>
        </w:rPr>
        <w:t xml:space="preserve"> </w:t>
      </w:r>
      <w:r w:rsidRPr="009011D1">
        <w:rPr>
          <w:sz w:val="24"/>
          <w:szCs w:val="24"/>
        </w:rPr>
        <w:t>период</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более</w:t>
      </w:r>
      <w:r w:rsidRPr="009011D1">
        <w:rPr>
          <w:spacing w:val="1"/>
          <w:sz w:val="24"/>
          <w:szCs w:val="24"/>
        </w:rPr>
        <w:t xml:space="preserve"> </w:t>
      </w:r>
      <w:r w:rsidRPr="009011D1">
        <w:rPr>
          <w:sz w:val="24"/>
          <w:szCs w:val="24"/>
        </w:rPr>
        <w:t>далекую</w:t>
      </w:r>
      <w:r w:rsidRPr="009011D1">
        <w:rPr>
          <w:spacing w:val="-1"/>
          <w:sz w:val="24"/>
          <w:szCs w:val="24"/>
        </w:rPr>
        <w:t xml:space="preserve"> </w:t>
      </w:r>
      <w:r w:rsidRPr="009011D1">
        <w:rPr>
          <w:sz w:val="24"/>
          <w:szCs w:val="24"/>
        </w:rPr>
        <w:t>перспективу.</w:t>
      </w:r>
    </w:p>
    <w:p w:rsidR="00E30D27" w:rsidRPr="009011D1" w:rsidRDefault="00CC160D" w:rsidP="00687EF8">
      <w:pPr>
        <w:pStyle w:val="a3"/>
        <w:spacing w:line="278" w:lineRule="auto"/>
        <w:ind w:left="0" w:firstLine="564"/>
      </w:pPr>
      <w:r w:rsidRPr="009011D1">
        <w:t>Проект</w:t>
      </w:r>
      <w:r w:rsidRPr="009011D1">
        <w:rPr>
          <w:spacing w:val="1"/>
        </w:rPr>
        <w:t xml:space="preserve"> </w:t>
      </w:r>
      <w:r w:rsidRPr="009011D1">
        <w:t>функциональной</w:t>
      </w:r>
      <w:r w:rsidRPr="009011D1">
        <w:rPr>
          <w:spacing w:val="1"/>
        </w:rPr>
        <w:t xml:space="preserve"> </w:t>
      </w:r>
      <w:r w:rsidRPr="009011D1">
        <w:t>планировки</w:t>
      </w:r>
      <w:r w:rsidRPr="009011D1">
        <w:rPr>
          <w:spacing w:val="1"/>
        </w:rPr>
        <w:t xml:space="preserve"> </w:t>
      </w:r>
      <w:r w:rsidRPr="009011D1">
        <w:t>города</w:t>
      </w:r>
      <w:r w:rsidRPr="009011D1">
        <w:rPr>
          <w:spacing w:val="1"/>
        </w:rPr>
        <w:t xml:space="preserve"> </w:t>
      </w:r>
      <w:r w:rsidRPr="009011D1">
        <w:t>базируется</w:t>
      </w:r>
      <w:r w:rsidRPr="009011D1">
        <w:rPr>
          <w:spacing w:val="1"/>
        </w:rPr>
        <w:t xml:space="preserve"> </w:t>
      </w:r>
      <w:r w:rsidRPr="009011D1">
        <w:t>на</w:t>
      </w:r>
      <w:r w:rsidRPr="009011D1">
        <w:rPr>
          <w:spacing w:val="1"/>
        </w:rPr>
        <w:t xml:space="preserve"> </w:t>
      </w:r>
      <w:r w:rsidRPr="009011D1">
        <w:t>градостроительном</w:t>
      </w:r>
      <w:r w:rsidRPr="009011D1">
        <w:rPr>
          <w:spacing w:val="1"/>
        </w:rPr>
        <w:t xml:space="preserve"> </w:t>
      </w:r>
      <w:r w:rsidRPr="009011D1">
        <w:t>исследовании</w:t>
      </w:r>
      <w:r w:rsidRPr="009011D1">
        <w:rPr>
          <w:spacing w:val="1"/>
        </w:rPr>
        <w:t xml:space="preserve"> </w:t>
      </w:r>
      <w:r w:rsidRPr="009011D1">
        <w:t>территории</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Кузнецка.</w:t>
      </w:r>
      <w:r w:rsidRPr="009011D1">
        <w:rPr>
          <w:spacing w:val="1"/>
        </w:rPr>
        <w:t xml:space="preserve"> </w:t>
      </w:r>
      <w:r w:rsidRPr="009011D1">
        <w:t>Тем</w:t>
      </w:r>
      <w:r w:rsidRPr="009011D1">
        <w:rPr>
          <w:spacing w:val="1"/>
        </w:rPr>
        <w:t xml:space="preserve"> </w:t>
      </w:r>
      <w:r w:rsidRPr="009011D1">
        <w:t>самым</w:t>
      </w:r>
      <w:r w:rsidRPr="009011D1">
        <w:rPr>
          <w:spacing w:val="1"/>
        </w:rPr>
        <w:t xml:space="preserve"> </w:t>
      </w:r>
      <w:r w:rsidRPr="009011D1">
        <w:t>дифференцированное</w:t>
      </w:r>
      <w:r w:rsidRPr="009011D1">
        <w:rPr>
          <w:spacing w:val="1"/>
        </w:rPr>
        <w:t xml:space="preserve"> </w:t>
      </w:r>
      <w:r w:rsidRPr="009011D1">
        <w:t>изучение</w:t>
      </w:r>
      <w:r w:rsidRPr="009011D1">
        <w:rPr>
          <w:spacing w:val="1"/>
        </w:rPr>
        <w:t xml:space="preserve"> </w:t>
      </w:r>
      <w:r w:rsidRPr="009011D1">
        <w:t>территории</w:t>
      </w:r>
      <w:r w:rsidRPr="009011D1">
        <w:rPr>
          <w:spacing w:val="1"/>
        </w:rPr>
        <w:t xml:space="preserve"> </w:t>
      </w:r>
      <w:r w:rsidRPr="009011D1">
        <w:t>стало</w:t>
      </w:r>
      <w:r w:rsidRPr="009011D1">
        <w:rPr>
          <w:spacing w:val="1"/>
        </w:rPr>
        <w:t xml:space="preserve"> </w:t>
      </w:r>
      <w:r w:rsidRPr="009011D1">
        <w:t>основой</w:t>
      </w:r>
      <w:r w:rsidRPr="009011D1">
        <w:rPr>
          <w:spacing w:val="1"/>
        </w:rPr>
        <w:t xml:space="preserve"> </w:t>
      </w:r>
      <w:r w:rsidRPr="009011D1">
        <w:t>для</w:t>
      </w:r>
      <w:r w:rsidRPr="009011D1">
        <w:rPr>
          <w:spacing w:val="1"/>
        </w:rPr>
        <w:t xml:space="preserve"> </w:t>
      </w:r>
      <w:r w:rsidRPr="009011D1">
        <w:t>ее</w:t>
      </w:r>
      <w:r w:rsidRPr="009011D1">
        <w:rPr>
          <w:spacing w:val="1"/>
        </w:rPr>
        <w:t xml:space="preserve"> </w:t>
      </w:r>
      <w:r w:rsidRPr="009011D1">
        <w:t>комплексной</w:t>
      </w:r>
      <w:r w:rsidRPr="009011D1">
        <w:rPr>
          <w:spacing w:val="1"/>
        </w:rPr>
        <w:t xml:space="preserve"> </w:t>
      </w:r>
      <w:r w:rsidRPr="009011D1">
        <w:t>градостроительной</w:t>
      </w:r>
      <w:r w:rsidRPr="009011D1">
        <w:rPr>
          <w:spacing w:val="1"/>
        </w:rPr>
        <w:t xml:space="preserve"> </w:t>
      </w:r>
      <w:r w:rsidRPr="009011D1">
        <w:t>и</w:t>
      </w:r>
      <w:r w:rsidRPr="009011D1">
        <w:rPr>
          <w:spacing w:val="1"/>
        </w:rPr>
        <w:t xml:space="preserve"> </w:t>
      </w:r>
      <w:r w:rsidRPr="009011D1">
        <w:t>функциональной</w:t>
      </w:r>
      <w:r w:rsidRPr="009011D1">
        <w:rPr>
          <w:spacing w:val="1"/>
        </w:rPr>
        <w:t xml:space="preserve"> </w:t>
      </w:r>
      <w:r w:rsidRPr="009011D1">
        <w:t>оценки,</w:t>
      </w:r>
      <w:r w:rsidRPr="009011D1">
        <w:rPr>
          <w:spacing w:val="1"/>
        </w:rPr>
        <w:t xml:space="preserve"> </w:t>
      </w:r>
      <w:r w:rsidRPr="009011D1">
        <w:t>в</w:t>
      </w:r>
      <w:r w:rsidRPr="009011D1">
        <w:rPr>
          <w:spacing w:val="1"/>
        </w:rPr>
        <w:t xml:space="preserve"> </w:t>
      </w:r>
      <w:r w:rsidRPr="009011D1">
        <w:t>результате</w:t>
      </w:r>
      <w:r w:rsidRPr="009011D1">
        <w:rPr>
          <w:spacing w:val="1"/>
        </w:rPr>
        <w:t xml:space="preserve"> </w:t>
      </w:r>
      <w:r w:rsidRPr="009011D1">
        <w:t>которой</w:t>
      </w:r>
      <w:r w:rsidRPr="009011D1">
        <w:rPr>
          <w:spacing w:val="1"/>
        </w:rPr>
        <w:t xml:space="preserve"> </w:t>
      </w:r>
      <w:r w:rsidRPr="009011D1">
        <w:t>выявились</w:t>
      </w:r>
      <w:r w:rsidRPr="009011D1">
        <w:rPr>
          <w:spacing w:val="1"/>
        </w:rPr>
        <w:t xml:space="preserve"> </w:t>
      </w:r>
      <w:r w:rsidRPr="009011D1">
        <w:t>площадки,</w:t>
      </w:r>
      <w:r w:rsidRPr="009011D1">
        <w:rPr>
          <w:spacing w:val="1"/>
        </w:rPr>
        <w:t xml:space="preserve"> </w:t>
      </w:r>
      <w:r w:rsidRPr="009011D1">
        <w:t>пригодные</w:t>
      </w:r>
      <w:r w:rsidRPr="009011D1">
        <w:rPr>
          <w:spacing w:val="1"/>
        </w:rPr>
        <w:t xml:space="preserve"> </w:t>
      </w:r>
      <w:r w:rsidRPr="009011D1">
        <w:t>для</w:t>
      </w:r>
      <w:r w:rsidRPr="009011D1">
        <w:rPr>
          <w:spacing w:val="1"/>
        </w:rPr>
        <w:t xml:space="preserve"> </w:t>
      </w:r>
      <w:r w:rsidRPr="009011D1">
        <w:t>освоения</w:t>
      </w:r>
      <w:r w:rsidRPr="009011D1">
        <w:rPr>
          <w:spacing w:val="1"/>
        </w:rPr>
        <w:t xml:space="preserve"> </w:t>
      </w:r>
      <w:r w:rsidRPr="009011D1">
        <w:t>и</w:t>
      </w:r>
      <w:r w:rsidRPr="009011D1">
        <w:rPr>
          <w:spacing w:val="1"/>
        </w:rPr>
        <w:t xml:space="preserve"> </w:t>
      </w:r>
      <w:r w:rsidRPr="009011D1">
        <w:t>исключаемые</w:t>
      </w:r>
      <w:r w:rsidRPr="009011D1">
        <w:rPr>
          <w:spacing w:val="-6"/>
        </w:rPr>
        <w:t xml:space="preserve"> </w:t>
      </w:r>
      <w:r w:rsidRPr="009011D1">
        <w:t>из застройки</w:t>
      </w:r>
      <w:r w:rsidRPr="009011D1">
        <w:rPr>
          <w:spacing w:val="-5"/>
        </w:rPr>
        <w:t xml:space="preserve"> </w:t>
      </w:r>
      <w:r w:rsidRPr="009011D1">
        <w:t>и</w:t>
      </w:r>
      <w:r w:rsidRPr="009011D1">
        <w:rPr>
          <w:spacing w:val="-1"/>
        </w:rPr>
        <w:t xml:space="preserve"> </w:t>
      </w:r>
      <w:r w:rsidRPr="009011D1">
        <w:t>других</w:t>
      </w:r>
      <w:r w:rsidRPr="009011D1">
        <w:rPr>
          <w:spacing w:val="1"/>
        </w:rPr>
        <w:t xml:space="preserve"> </w:t>
      </w:r>
      <w:r w:rsidRPr="009011D1">
        <w:t>видов</w:t>
      </w:r>
      <w:r w:rsidRPr="009011D1">
        <w:rPr>
          <w:spacing w:val="-2"/>
        </w:rPr>
        <w:t xml:space="preserve"> </w:t>
      </w:r>
      <w:r w:rsidRPr="009011D1">
        <w:t>функционального</w:t>
      </w:r>
      <w:r w:rsidRPr="009011D1">
        <w:rPr>
          <w:spacing w:val="-7"/>
        </w:rPr>
        <w:t xml:space="preserve"> </w:t>
      </w:r>
      <w:r w:rsidRPr="009011D1">
        <w:t>использования.</w:t>
      </w:r>
    </w:p>
    <w:p w:rsidR="00E30D27" w:rsidRPr="009011D1" w:rsidRDefault="00CC160D" w:rsidP="008D7829">
      <w:pPr>
        <w:jc w:val="center"/>
        <w:rPr>
          <w:b/>
          <w:sz w:val="24"/>
          <w:szCs w:val="24"/>
        </w:rPr>
      </w:pPr>
      <w:bookmarkStart w:id="174" w:name="Наименование_и_назначение_функциональных"/>
      <w:bookmarkEnd w:id="174"/>
      <w:r w:rsidRPr="009011D1">
        <w:rPr>
          <w:b/>
          <w:sz w:val="24"/>
          <w:szCs w:val="24"/>
        </w:rPr>
        <w:t>Наименование</w:t>
      </w:r>
      <w:r w:rsidRPr="009011D1">
        <w:rPr>
          <w:b/>
          <w:spacing w:val="-7"/>
          <w:sz w:val="24"/>
          <w:szCs w:val="24"/>
        </w:rPr>
        <w:t xml:space="preserve"> </w:t>
      </w:r>
      <w:r w:rsidRPr="009011D1">
        <w:rPr>
          <w:b/>
          <w:sz w:val="24"/>
          <w:szCs w:val="24"/>
        </w:rPr>
        <w:t>и</w:t>
      </w:r>
      <w:r w:rsidRPr="009011D1">
        <w:rPr>
          <w:b/>
          <w:spacing w:val="-8"/>
          <w:sz w:val="24"/>
          <w:szCs w:val="24"/>
        </w:rPr>
        <w:t xml:space="preserve"> </w:t>
      </w:r>
      <w:r w:rsidRPr="009011D1">
        <w:rPr>
          <w:b/>
          <w:sz w:val="24"/>
          <w:szCs w:val="24"/>
        </w:rPr>
        <w:t>назначение</w:t>
      </w:r>
      <w:r w:rsidRPr="009011D1">
        <w:rPr>
          <w:b/>
          <w:spacing w:val="-6"/>
          <w:sz w:val="24"/>
          <w:szCs w:val="24"/>
        </w:rPr>
        <w:t xml:space="preserve"> </w:t>
      </w:r>
      <w:r w:rsidRPr="009011D1">
        <w:rPr>
          <w:b/>
          <w:sz w:val="24"/>
          <w:szCs w:val="24"/>
        </w:rPr>
        <w:t>функциональных</w:t>
      </w:r>
      <w:r w:rsidRPr="009011D1">
        <w:rPr>
          <w:b/>
          <w:spacing w:val="-6"/>
          <w:sz w:val="24"/>
          <w:szCs w:val="24"/>
        </w:rPr>
        <w:t xml:space="preserve"> </w:t>
      </w:r>
      <w:r w:rsidRPr="009011D1">
        <w:rPr>
          <w:b/>
          <w:sz w:val="24"/>
          <w:szCs w:val="24"/>
        </w:rPr>
        <w:t>зон,</w:t>
      </w:r>
      <w:r w:rsidRPr="009011D1">
        <w:rPr>
          <w:b/>
          <w:spacing w:val="-6"/>
          <w:sz w:val="24"/>
          <w:szCs w:val="24"/>
        </w:rPr>
        <w:t xml:space="preserve"> </w:t>
      </w:r>
      <w:r w:rsidRPr="009011D1">
        <w:rPr>
          <w:b/>
          <w:sz w:val="24"/>
          <w:szCs w:val="24"/>
        </w:rPr>
        <w:t>установленных</w:t>
      </w:r>
      <w:r w:rsidRPr="009011D1">
        <w:rPr>
          <w:b/>
          <w:spacing w:val="-5"/>
          <w:sz w:val="24"/>
          <w:szCs w:val="24"/>
        </w:rPr>
        <w:t xml:space="preserve"> </w:t>
      </w:r>
      <w:r w:rsidRPr="009011D1">
        <w:rPr>
          <w:b/>
          <w:sz w:val="24"/>
          <w:szCs w:val="24"/>
        </w:rPr>
        <w:t>на</w:t>
      </w:r>
      <w:r w:rsidR="00782C38" w:rsidRPr="009011D1">
        <w:rPr>
          <w:b/>
          <w:sz w:val="24"/>
          <w:szCs w:val="24"/>
        </w:rPr>
        <w:t xml:space="preserve"> </w:t>
      </w:r>
      <w:r w:rsidRPr="009011D1">
        <w:rPr>
          <w:b/>
          <w:sz w:val="24"/>
          <w:szCs w:val="24"/>
        </w:rPr>
        <w:t>территории</w:t>
      </w:r>
      <w:r w:rsidRPr="009011D1">
        <w:rPr>
          <w:b/>
          <w:spacing w:val="-2"/>
          <w:sz w:val="24"/>
          <w:szCs w:val="24"/>
        </w:rPr>
        <w:t xml:space="preserve"> </w:t>
      </w:r>
      <w:r w:rsidRPr="009011D1">
        <w:rPr>
          <w:b/>
          <w:sz w:val="24"/>
          <w:szCs w:val="24"/>
        </w:rPr>
        <w:t>города</w:t>
      </w:r>
    </w:p>
    <w:p w:rsidR="00E30D27" w:rsidRPr="009011D1" w:rsidRDefault="00CC160D" w:rsidP="00782C38">
      <w:pPr>
        <w:pStyle w:val="a3"/>
        <w:tabs>
          <w:tab w:val="left" w:pos="10206"/>
        </w:tabs>
        <w:spacing w:line="272" w:lineRule="exact"/>
        <w:ind w:left="0"/>
        <w:jc w:val="right"/>
        <w:rPr>
          <w:lang w:val="en-US"/>
        </w:rPr>
      </w:pPr>
      <w:r w:rsidRPr="009011D1">
        <w:t>Таблица</w:t>
      </w:r>
      <w:r w:rsidRPr="009011D1">
        <w:rPr>
          <w:spacing w:val="-3"/>
        </w:rPr>
        <w:t xml:space="preserve"> </w:t>
      </w:r>
      <w:r w:rsidRPr="009011D1">
        <w:t>5</w:t>
      </w:r>
      <w:r w:rsidR="00875F5B" w:rsidRPr="009011D1">
        <w:t>2</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794"/>
        <w:gridCol w:w="5776"/>
      </w:tblGrid>
      <w:tr w:rsidR="00E30D27" w:rsidRPr="009011D1" w:rsidTr="00CA7261">
        <w:trPr>
          <w:trHeight w:val="548"/>
          <w:jc w:val="center"/>
        </w:trPr>
        <w:tc>
          <w:tcPr>
            <w:tcW w:w="3794" w:type="dxa"/>
            <w:shd w:val="clear" w:color="auto" w:fill="D9D9D9"/>
            <w:vAlign w:val="center"/>
          </w:tcPr>
          <w:p w:rsidR="00E30D27" w:rsidRPr="009011D1" w:rsidRDefault="00CC160D" w:rsidP="00CA7261">
            <w:pPr>
              <w:pStyle w:val="TableParagraph"/>
              <w:spacing w:line="266" w:lineRule="exact"/>
              <w:ind w:left="230" w:right="224"/>
              <w:rPr>
                <w:sz w:val="24"/>
                <w:szCs w:val="24"/>
              </w:rPr>
            </w:pPr>
            <w:r w:rsidRPr="009011D1">
              <w:rPr>
                <w:sz w:val="24"/>
                <w:szCs w:val="24"/>
              </w:rPr>
              <w:t>Наименование</w:t>
            </w:r>
            <w:r w:rsidRPr="009011D1">
              <w:rPr>
                <w:spacing w:val="-12"/>
                <w:sz w:val="24"/>
                <w:szCs w:val="24"/>
              </w:rPr>
              <w:t xml:space="preserve"> </w:t>
            </w:r>
            <w:r w:rsidRPr="009011D1">
              <w:rPr>
                <w:sz w:val="24"/>
                <w:szCs w:val="24"/>
              </w:rPr>
              <w:t>функциональной</w:t>
            </w:r>
            <w:r w:rsidR="00782C38" w:rsidRPr="009011D1">
              <w:rPr>
                <w:sz w:val="24"/>
                <w:szCs w:val="24"/>
              </w:rPr>
              <w:t xml:space="preserve"> </w:t>
            </w:r>
            <w:r w:rsidRPr="009011D1">
              <w:rPr>
                <w:sz w:val="24"/>
                <w:szCs w:val="24"/>
              </w:rPr>
              <w:t>зоны</w:t>
            </w:r>
          </w:p>
        </w:tc>
        <w:tc>
          <w:tcPr>
            <w:tcW w:w="5776" w:type="dxa"/>
            <w:shd w:val="clear" w:color="auto" w:fill="D9D9D9"/>
            <w:vAlign w:val="center"/>
          </w:tcPr>
          <w:p w:rsidR="00E30D27" w:rsidRPr="009011D1" w:rsidRDefault="00CC160D" w:rsidP="00CA7261">
            <w:pPr>
              <w:pStyle w:val="TableParagraph"/>
              <w:spacing w:line="266" w:lineRule="exact"/>
              <w:ind w:left="1401"/>
              <w:rPr>
                <w:sz w:val="24"/>
                <w:szCs w:val="24"/>
              </w:rPr>
            </w:pPr>
            <w:r w:rsidRPr="009011D1">
              <w:rPr>
                <w:sz w:val="24"/>
                <w:szCs w:val="24"/>
              </w:rPr>
              <w:t>Функциональное</w:t>
            </w:r>
            <w:r w:rsidRPr="009011D1">
              <w:rPr>
                <w:spacing w:val="-9"/>
                <w:sz w:val="24"/>
                <w:szCs w:val="24"/>
              </w:rPr>
              <w:t xml:space="preserve"> </w:t>
            </w:r>
            <w:r w:rsidRPr="009011D1">
              <w:rPr>
                <w:sz w:val="24"/>
                <w:szCs w:val="24"/>
              </w:rPr>
              <w:t>назначение</w:t>
            </w:r>
          </w:p>
        </w:tc>
      </w:tr>
      <w:tr w:rsidR="00E30D27" w:rsidRPr="009011D1" w:rsidTr="00CA7261">
        <w:trPr>
          <w:trHeight w:val="241"/>
          <w:jc w:val="center"/>
        </w:trPr>
        <w:tc>
          <w:tcPr>
            <w:tcW w:w="3794" w:type="dxa"/>
            <w:vAlign w:val="center"/>
          </w:tcPr>
          <w:p w:rsidR="00E30D27" w:rsidRPr="009011D1" w:rsidRDefault="00CC160D" w:rsidP="00CA7261">
            <w:pPr>
              <w:pStyle w:val="TableParagraph"/>
              <w:spacing w:line="222" w:lineRule="exact"/>
              <w:ind w:left="107"/>
              <w:jc w:val="left"/>
              <w:rPr>
                <w:sz w:val="24"/>
                <w:szCs w:val="24"/>
              </w:rPr>
            </w:pPr>
            <w:r w:rsidRPr="009011D1">
              <w:rPr>
                <w:sz w:val="24"/>
                <w:szCs w:val="24"/>
              </w:rPr>
              <w:t>Жилая</w:t>
            </w:r>
            <w:r w:rsidRPr="009011D1">
              <w:rPr>
                <w:spacing w:val="-2"/>
                <w:sz w:val="24"/>
                <w:szCs w:val="24"/>
              </w:rPr>
              <w:t xml:space="preserve"> </w:t>
            </w:r>
            <w:r w:rsidRPr="009011D1">
              <w:rPr>
                <w:sz w:val="24"/>
                <w:szCs w:val="24"/>
              </w:rPr>
              <w:t>зона</w:t>
            </w:r>
          </w:p>
        </w:tc>
        <w:tc>
          <w:tcPr>
            <w:tcW w:w="5776" w:type="dxa"/>
            <w:vAlign w:val="center"/>
          </w:tcPr>
          <w:p w:rsidR="00E30D27" w:rsidRPr="009011D1" w:rsidRDefault="00CC160D" w:rsidP="00CA7261">
            <w:pPr>
              <w:pStyle w:val="TableParagraph"/>
              <w:spacing w:line="222" w:lineRule="exact"/>
              <w:ind w:left="108"/>
              <w:jc w:val="left"/>
              <w:rPr>
                <w:sz w:val="24"/>
                <w:szCs w:val="24"/>
              </w:rPr>
            </w:pPr>
            <w:r w:rsidRPr="009011D1">
              <w:rPr>
                <w:sz w:val="24"/>
                <w:szCs w:val="24"/>
              </w:rPr>
              <w:t>Размещение</w:t>
            </w:r>
            <w:r w:rsidRPr="009011D1">
              <w:rPr>
                <w:spacing w:val="-5"/>
                <w:sz w:val="24"/>
                <w:szCs w:val="24"/>
              </w:rPr>
              <w:t xml:space="preserve"> </w:t>
            </w:r>
            <w:r w:rsidRPr="009011D1">
              <w:rPr>
                <w:sz w:val="24"/>
                <w:szCs w:val="24"/>
              </w:rPr>
              <w:t>жилой</w:t>
            </w:r>
            <w:r w:rsidRPr="009011D1">
              <w:rPr>
                <w:spacing w:val="-2"/>
                <w:sz w:val="24"/>
                <w:szCs w:val="24"/>
              </w:rPr>
              <w:t xml:space="preserve"> </w:t>
            </w:r>
            <w:r w:rsidRPr="009011D1">
              <w:rPr>
                <w:sz w:val="24"/>
                <w:szCs w:val="24"/>
              </w:rPr>
              <w:t>застройки</w:t>
            </w:r>
          </w:p>
        </w:tc>
      </w:tr>
      <w:tr w:rsidR="00E30D27" w:rsidRPr="009011D1" w:rsidTr="00CA7261">
        <w:trPr>
          <w:trHeight w:val="244"/>
          <w:jc w:val="center"/>
        </w:trPr>
        <w:tc>
          <w:tcPr>
            <w:tcW w:w="3794" w:type="dxa"/>
            <w:vAlign w:val="center"/>
          </w:tcPr>
          <w:p w:rsidR="00E30D27" w:rsidRPr="009011D1" w:rsidRDefault="00CC160D" w:rsidP="00CA7261">
            <w:pPr>
              <w:pStyle w:val="TableParagraph"/>
              <w:spacing w:line="224" w:lineRule="exact"/>
              <w:ind w:left="107"/>
              <w:jc w:val="left"/>
              <w:rPr>
                <w:sz w:val="24"/>
                <w:szCs w:val="24"/>
              </w:rPr>
            </w:pPr>
            <w:r w:rsidRPr="009011D1">
              <w:rPr>
                <w:sz w:val="24"/>
                <w:szCs w:val="24"/>
              </w:rPr>
              <w:t>Общественно-деловая</w:t>
            </w:r>
            <w:r w:rsidRPr="009011D1">
              <w:rPr>
                <w:spacing w:val="-6"/>
                <w:sz w:val="24"/>
                <w:szCs w:val="24"/>
              </w:rPr>
              <w:t xml:space="preserve"> </w:t>
            </w:r>
            <w:r w:rsidRPr="009011D1">
              <w:rPr>
                <w:sz w:val="24"/>
                <w:szCs w:val="24"/>
              </w:rPr>
              <w:t>зона</w:t>
            </w:r>
          </w:p>
        </w:tc>
        <w:tc>
          <w:tcPr>
            <w:tcW w:w="5776" w:type="dxa"/>
            <w:vAlign w:val="center"/>
          </w:tcPr>
          <w:p w:rsidR="00E30D27" w:rsidRPr="009011D1" w:rsidRDefault="00CC160D" w:rsidP="00CA7261">
            <w:pPr>
              <w:pStyle w:val="TableParagraph"/>
              <w:spacing w:line="224" w:lineRule="exact"/>
              <w:ind w:left="108"/>
              <w:jc w:val="left"/>
              <w:rPr>
                <w:sz w:val="24"/>
                <w:szCs w:val="24"/>
              </w:rPr>
            </w:pPr>
            <w:r w:rsidRPr="009011D1">
              <w:rPr>
                <w:sz w:val="24"/>
                <w:szCs w:val="24"/>
              </w:rPr>
              <w:t>Размещение</w:t>
            </w:r>
            <w:r w:rsidRPr="009011D1">
              <w:rPr>
                <w:spacing w:val="-6"/>
                <w:sz w:val="24"/>
                <w:szCs w:val="24"/>
              </w:rPr>
              <w:t xml:space="preserve"> </w:t>
            </w:r>
            <w:r w:rsidRPr="009011D1">
              <w:rPr>
                <w:sz w:val="24"/>
                <w:szCs w:val="24"/>
              </w:rPr>
              <w:t>общественно-деловой</w:t>
            </w:r>
            <w:r w:rsidRPr="009011D1">
              <w:rPr>
                <w:spacing w:val="-7"/>
                <w:sz w:val="24"/>
                <w:szCs w:val="24"/>
              </w:rPr>
              <w:t xml:space="preserve"> </w:t>
            </w:r>
            <w:r w:rsidRPr="009011D1">
              <w:rPr>
                <w:sz w:val="24"/>
                <w:szCs w:val="24"/>
              </w:rPr>
              <w:t>застройки</w:t>
            </w:r>
          </w:p>
        </w:tc>
      </w:tr>
      <w:tr w:rsidR="00617ED1" w:rsidRPr="009011D1" w:rsidTr="00CA7261">
        <w:trPr>
          <w:trHeight w:val="244"/>
          <w:jc w:val="center"/>
        </w:trPr>
        <w:tc>
          <w:tcPr>
            <w:tcW w:w="3794" w:type="dxa"/>
            <w:vAlign w:val="center"/>
          </w:tcPr>
          <w:p w:rsidR="00617ED1" w:rsidRPr="009011D1" w:rsidRDefault="00617ED1" w:rsidP="00CA7261">
            <w:pPr>
              <w:pStyle w:val="TableParagraph"/>
              <w:spacing w:line="224" w:lineRule="exact"/>
              <w:ind w:left="107"/>
              <w:jc w:val="left"/>
              <w:rPr>
                <w:sz w:val="24"/>
                <w:szCs w:val="24"/>
              </w:rPr>
            </w:pPr>
            <w:r w:rsidRPr="009011D1">
              <w:rPr>
                <w:sz w:val="24"/>
                <w:szCs w:val="24"/>
              </w:rPr>
              <w:t>Зона специализированной общественной застройки</w:t>
            </w:r>
          </w:p>
        </w:tc>
        <w:tc>
          <w:tcPr>
            <w:tcW w:w="5776" w:type="dxa"/>
            <w:vAlign w:val="center"/>
          </w:tcPr>
          <w:p w:rsidR="00617ED1" w:rsidRPr="009011D1" w:rsidRDefault="009F5308" w:rsidP="00CA7261">
            <w:pPr>
              <w:pStyle w:val="TableParagraph"/>
              <w:spacing w:line="224" w:lineRule="exact"/>
              <w:ind w:left="108"/>
              <w:jc w:val="left"/>
              <w:rPr>
                <w:sz w:val="24"/>
                <w:szCs w:val="24"/>
              </w:rPr>
            </w:pPr>
            <w:r w:rsidRPr="009011D1">
              <w:rPr>
                <w:sz w:val="24"/>
                <w:szCs w:val="24"/>
              </w:rPr>
              <w:t>Размещение</w:t>
            </w:r>
            <w:r w:rsidRPr="009011D1">
              <w:rPr>
                <w:spacing w:val="-5"/>
                <w:sz w:val="24"/>
                <w:szCs w:val="24"/>
              </w:rPr>
              <w:t xml:space="preserve"> </w:t>
            </w:r>
            <w:r w:rsidR="00BE63EE" w:rsidRPr="009011D1">
              <w:rPr>
                <w:sz w:val="24"/>
                <w:szCs w:val="24"/>
              </w:rPr>
              <w:t>объектов образования, высших, средних специальных учебных заведений и научных комплексов</w:t>
            </w:r>
          </w:p>
        </w:tc>
      </w:tr>
      <w:tr w:rsidR="00E30D27" w:rsidRPr="009011D1" w:rsidTr="00CA7261">
        <w:trPr>
          <w:trHeight w:val="740"/>
          <w:jc w:val="center"/>
        </w:trPr>
        <w:tc>
          <w:tcPr>
            <w:tcW w:w="3794" w:type="dxa"/>
            <w:vAlign w:val="center"/>
          </w:tcPr>
          <w:p w:rsidR="00CA7261" w:rsidRPr="009011D1" w:rsidRDefault="00CA7261" w:rsidP="00CA7261">
            <w:pPr>
              <w:pStyle w:val="TableParagraph"/>
              <w:spacing w:line="216" w:lineRule="auto"/>
              <w:ind w:left="107"/>
              <w:jc w:val="left"/>
              <w:rPr>
                <w:sz w:val="24"/>
                <w:szCs w:val="24"/>
              </w:rPr>
            </w:pPr>
            <w:r w:rsidRPr="009011D1">
              <w:rPr>
                <w:sz w:val="24"/>
                <w:szCs w:val="24"/>
              </w:rPr>
              <w:t>Производственная зона</w:t>
            </w:r>
          </w:p>
        </w:tc>
        <w:tc>
          <w:tcPr>
            <w:tcW w:w="5776" w:type="dxa"/>
            <w:vAlign w:val="center"/>
          </w:tcPr>
          <w:p w:rsidR="00E30D27" w:rsidRPr="009011D1" w:rsidRDefault="00CC160D" w:rsidP="00CA7261">
            <w:pPr>
              <w:pStyle w:val="TableParagraph"/>
              <w:tabs>
                <w:tab w:val="left" w:pos="1876"/>
                <w:tab w:val="left" w:pos="2913"/>
                <w:tab w:val="left" w:pos="3328"/>
                <w:tab w:val="left" w:pos="4298"/>
                <w:tab w:val="left" w:pos="5008"/>
                <w:tab w:val="left" w:pos="5536"/>
              </w:tabs>
              <w:spacing w:line="216" w:lineRule="auto"/>
              <w:ind w:left="108" w:right="89"/>
              <w:jc w:val="left"/>
              <w:rPr>
                <w:sz w:val="24"/>
                <w:szCs w:val="24"/>
              </w:rPr>
            </w:pPr>
            <w:r w:rsidRPr="009011D1">
              <w:rPr>
                <w:sz w:val="24"/>
                <w:szCs w:val="24"/>
              </w:rPr>
              <w:t>Размещение</w:t>
            </w:r>
            <w:r w:rsidR="00CA7261" w:rsidRPr="009011D1">
              <w:rPr>
                <w:sz w:val="24"/>
                <w:szCs w:val="24"/>
              </w:rPr>
              <w:t xml:space="preserve"> </w:t>
            </w:r>
            <w:r w:rsidRPr="009011D1">
              <w:rPr>
                <w:sz w:val="24"/>
                <w:szCs w:val="24"/>
              </w:rPr>
              <w:t>объектов</w:t>
            </w:r>
            <w:r w:rsidR="00CA7261" w:rsidRPr="009011D1">
              <w:rPr>
                <w:sz w:val="24"/>
                <w:szCs w:val="24"/>
              </w:rPr>
              <w:t xml:space="preserve"> </w:t>
            </w:r>
            <w:r w:rsidRPr="009011D1">
              <w:rPr>
                <w:sz w:val="24"/>
                <w:szCs w:val="24"/>
              </w:rPr>
              <w:t>промышленного</w:t>
            </w:r>
            <w:r w:rsidR="00CA7261" w:rsidRPr="009011D1">
              <w:rPr>
                <w:sz w:val="24"/>
                <w:szCs w:val="24"/>
              </w:rPr>
              <w:t xml:space="preserve"> </w:t>
            </w:r>
            <w:r w:rsidRPr="009011D1">
              <w:rPr>
                <w:sz w:val="24"/>
                <w:szCs w:val="24"/>
              </w:rPr>
              <w:t>и</w:t>
            </w:r>
            <w:r w:rsidRPr="009011D1">
              <w:rPr>
                <w:spacing w:val="-57"/>
                <w:sz w:val="24"/>
                <w:szCs w:val="24"/>
              </w:rPr>
              <w:t xml:space="preserve"> </w:t>
            </w:r>
            <w:r w:rsidRPr="009011D1">
              <w:rPr>
                <w:sz w:val="24"/>
                <w:szCs w:val="24"/>
              </w:rPr>
              <w:t>коммунально-складского</w:t>
            </w:r>
            <w:r w:rsidR="00CA7261" w:rsidRPr="009011D1">
              <w:rPr>
                <w:sz w:val="24"/>
                <w:szCs w:val="24"/>
              </w:rPr>
              <w:t xml:space="preserve"> </w:t>
            </w:r>
            <w:r w:rsidRPr="009011D1">
              <w:rPr>
                <w:sz w:val="24"/>
                <w:szCs w:val="24"/>
              </w:rPr>
              <w:t>назначения</w:t>
            </w:r>
            <w:r w:rsidR="00CA7261" w:rsidRPr="009011D1">
              <w:rPr>
                <w:sz w:val="24"/>
                <w:szCs w:val="24"/>
              </w:rPr>
              <w:t xml:space="preserve"> </w:t>
            </w:r>
            <w:r w:rsidRPr="009011D1">
              <w:rPr>
                <w:sz w:val="24"/>
                <w:szCs w:val="24"/>
              </w:rPr>
              <w:t>III-V</w:t>
            </w:r>
            <w:r w:rsidR="00CA7261" w:rsidRPr="009011D1">
              <w:rPr>
                <w:sz w:val="24"/>
                <w:szCs w:val="24"/>
              </w:rPr>
              <w:t xml:space="preserve"> </w:t>
            </w:r>
            <w:r w:rsidRPr="009011D1">
              <w:rPr>
                <w:spacing w:val="-1"/>
                <w:sz w:val="24"/>
                <w:szCs w:val="24"/>
              </w:rPr>
              <w:t>класса</w:t>
            </w:r>
            <w:r w:rsidR="00CA7261" w:rsidRPr="009011D1">
              <w:rPr>
                <w:spacing w:val="-1"/>
                <w:sz w:val="24"/>
                <w:szCs w:val="24"/>
              </w:rPr>
              <w:t xml:space="preserve"> </w:t>
            </w:r>
            <w:r w:rsidRPr="009011D1">
              <w:rPr>
                <w:sz w:val="24"/>
                <w:szCs w:val="24"/>
              </w:rPr>
              <w:t>опасности,</w:t>
            </w:r>
            <w:r w:rsidRPr="009011D1">
              <w:rPr>
                <w:spacing w:val="-7"/>
                <w:sz w:val="24"/>
                <w:szCs w:val="24"/>
              </w:rPr>
              <w:t xml:space="preserve"> </w:t>
            </w:r>
            <w:r w:rsidRPr="009011D1">
              <w:rPr>
                <w:sz w:val="24"/>
                <w:szCs w:val="24"/>
              </w:rPr>
              <w:t>объектов</w:t>
            </w:r>
            <w:r w:rsidRPr="009011D1">
              <w:rPr>
                <w:spacing w:val="-12"/>
                <w:sz w:val="24"/>
                <w:szCs w:val="24"/>
              </w:rPr>
              <w:t xml:space="preserve"> </w:t>
            </w:r>
            <w:r w:rsidRPr="009011D1">
              <w:rPr>
                <w:sz w:val="24"/>
                <w:szCs w:val="24"/>
              </w:rPr>
              <w:t>инженерной</w:t>
            </w:r>
            <w:r w:rsidRPr="009011D1">
              <w:rPr>
                <w:spacing w:val="-6"/>
                <w:sz w:val="24"/>
                <w:szCs w:val="24"/>
              </w:rPr>
              <w:t xml:space="preserve"> </w:t>
            </w:r>
            <w:r w:rsidRPr="009011D1">
              <w:rPr>
                <w:sz w:val="24"/>
                <w:szCs w:val="24"/>
              </w:rPr>
              <w:t>инфраструктуры</w:t>
            </w:r>
          </w:p>
        </w:tc>
      </w:tr>
      <w:tr w:rsidR="00E30D27" w:rsidRPr="009011D1" w:rsidTr="00CA7261">
        <w:trPr>
          <w:trHeight w:val="489"/>
          <w:jc w:val="center"/>
        </w:trPr>
        <w:tc>
          <w:tcPr>
            <w:tcW w:w="3794" w:type="dxa"/>
            <w:vAlign w:val="center"/>
          </w:tcPr>
          <w:p w:rsidR="00E30D27" w:rsidRPr="009011D1" w:rsidRDefault="00CC160D" w:rsidP="00CA7261">
            <w:pPr>
              <w:pStyle w:val="TableParagraph"/>
              <w:spacing w:line="232" w:lineRule="exact"/>
              <w:ind w:left="107"/>
              <w:jc w:val="left"/>
              <w:rPr>
                <w:sz w:val="24"/>
                <w:szCs w:val="24"/>
              </w:rPr>
            </w:pPr>
            <w:r w:rsidRPr="009011D1">
              <w:rPr>
                <w:sz w:val="24"/>
                <w:szCs w:val="24"/>
              </w:rPr>
              <w:t>Зона</w:t>
            </w:r>
            <w:r w:rsidRPr="009011D1">
              <w:rPr>
                <w:spacing w:val="-5"/>
                <w:sz w:val="24"/>
                <w:szCs w:val="24"/>
              </w:rPr>
              <w:t xml:space="preserve"> </w:t>
            </w:r>
            <w:r w:rsidRPr="009011D1">
              <w:rPr>
                <w:sz w:val="24"/>
                <w:szCs w:val="24"/>
              </w:rPr>
              <w:t>транспортной</w:t>
            </w:r>
            <w:r w:rsidR="00CA7261" w:rsidRPr="009011D1">
              <w:rPr>
                <w:sz w:val="24"/>
                <w:szCs w:val="24"/>
              </w:rPr>
              <w:t xml:space="preserve"> </w:t>
            </w:r>
            <w:r w:rsidRPr="009011D1">
              <w:rPr>
                <w:sz w:val="24"/>
                <w:szCs w:val="24"/>
              </w:rPr>
              <w:t>инфраструктуры</w:t>
            </w:r>
          </w:p>
        </w:tc>
        <w:tc>
          <w:tcPr>
            <w:tcW w:w="5776" w:type="dxa"/>
            <w:vAlign w:val="center"/>
          </w:tcPr>
          <w:p w:rsidR="00E30D27" w:rsidRPr="009011D1" w:rsidRDefault="00CC160D" w:rsidP="00CA7261">
            <w:pPr>
              <w:pStyle w:val="TableParagraph"/>
              <w:spacing w:line="247" w:lineRule="exact"/>
              <w:ind w:left="108"/>
              <w:jc w:val="left"/>
              <w:rPr>
                <w:sz w:val="24"/>
                <w:szCs w:val="24"/>
              </w:rPr>
            </w:pPr>
            <w:r w:rsidRPr="009011D1">
              <w:rPr>
                <w:sz w:val="24"/>
                <w:szCs w:val="24"/>
              </w:rPr>
              <w:t>Размещение</w:t>
            </w:r>
            <w:r w:rsidRPr="009011D1">
              <w:rPr>
                <w:spacing w:val="-7"/>
                <w:sz w:val="24"/>
                <w:szCs w:val="24"/>
              </w:rPr>
              <w:t xml:space="preserve"> </w:t>
            </w:r>
            <w:r w:rsidRPr="009011D1">
              <w:rPr>
                <w:sz w:val="24"/>
                <w:szCs w:val="24"/>
              </w:rPr>
              <w:t>объектов</w:t>
            </w:r>
            <w:r w:rsidRPr="009011D1">
              <w:rPr>
                <w:spacing w:val="-9"/>
                <w:sz w:val="24"/>
                <w:szCs w:val="24"/>
              </w:rPr>
              <w:t xml:space="preserve"> </w:t>
            </w:r>
            <w:r w:rsidRPr="009011D1">
              <w:rPr>
                <w:sz w:val="24"/>
                <w:szCs w:val="24"/>
              </w:rPr>
              <w:t>транспортной</w:t>
            </w:r>
            <w:r w:rsidRPr="009011D1">
              <w:rPr>
                <w:spacing w:val="-10"/>
                <w:sz w:val="24"/>
                <w:szCs w:val="24"/>
              </w:rPr>
              <w:t xml:space="preserve"> </w:t>
            </w:r>
            <w:r w:rsidRPr="009011D1">
              <w:rPr>
                <w:sz w:val="24"/>
                <w:szCs w:val="24"/>
              </w:rPr>
              <w:t>инфраструктуры</w:t>
            </w:r>
          </w:p>
        </w:tc>
      </w:tr>
      <w:tr w:rsidR="00E30D27" w:rsidRPr="009011D1" w:rsidTr="00CA7261">
        <w:trPr>
          <w:trHeight w:val="241"/>
          <w:jc w:val="center"/>
        </w:trPr>
        <w:tc>
          <w:tcPr>
            <w:tcW w:w="3794" w:type="dxa"/>
            <w:vAlign w:val="center"/>
          </w:tcPr>
          <w:p w:rsidR="00CA7261" w:rsidRPr="009011D1" w:rsidRDefault="008D7829" w:rsidP="00CA7261">
            <w:pPr>
              <w:pStyle w:val="TableParagraph"/>
              <w:spacing w:line="222" w:lineRule="exact"/>
              <w:ind w:left="107"/>
              <w:jc w:val="left"/>
              <w:rPr>
                <w:sz w:val="24"/>
                <w:szCs w:val="24"/>
              </w:rPr>
            </w:pPr>
            <w:r w:rsidRPr="009011D1">
              <w:rPr>
                <w:sz w:val="24"/>
                <w:szCs w:val="24"/>
              </w:rPr>
              <w:t>Зон</w:t>
            </w:r>
            <w:r w:rsidR="00301F6B" w:rsidRPr="009011D1">
              <w:rPr>
                <w:sz w:val="24"/>
                <w:szCs w:val="24"/>
              </w:rPr>
              <w:t>а</w:t>
            </w:r>
            <w:r w:rsidRPr="009011D1">
              <w:rPr>
                <w:sz w:val="24"/>
                <w:szCs w:val="24"/>
              </w:rPr>
              <w:t xml:space="preserve"> специального назначения</w:t>
            </w:r>
          </w:p>
        </w:tc>
        <w:tc>
          <w:tcPr>
            <w:tcW w:w="5776" w:type="dxa"/>
            <w:vAlign w:val="center"/>
          </w:tcPr>
          <w:p w:rsidR="00E30D27" w:rsidRPr="009011D1" w:rsidRDefault="00CC160D" w:rsidP="00CA7261">
            <w:pPr>
              <w:pStyle w:val="TableParagraph"/>
              <w:spacing w:line="222" w:lineRule="exact"/>
              <w:ind w:left="108"/>
              <w:jc w:val="left"/>
              <w:rPr>
                <w:sz w:val="24"/>
                <w:szCs w:val="24"/>
              </w:rPr>
            </w:pPr>
            <w:r w:rsidRPr="009011D1">
              <w:rPr>
                <w:sz w:val="24"/>
                <w:szCs w:val="24"/>
              </w:rPr>
              <w:t>Размещение</w:t>
            </w:r>
            <w:r w:rsidRPr="009011D1">
              <w:rPr>
                <w:spacing w:val="-4"/>
                <w:sz w:val="24"/>
                <w:szCs w:val="24"/>
              </w:rPr>
              <w:t xml:space="preserve"> </w:t>
            </w:r>
            <w:r w:rsidRPr="009011D1">
              <w:rPr>
                <w:sz w:val="24"/>
                <w:szCs w:val="24"/>
              </w:rPr>
              <w:t>кладбищ</w:t>
            </w:r>
          </w:p>
        </w:tc>
      </w:tr>
      <w:tr w:rsidR="00E30D27" w:rsidRPr="009011D1" w:rsidTr="00CA7261">
        <w:trPr>
          <w:trHeight w:val="244"/>
          <w:jc w:val="center"/>
        </w:trPr>
        <w:tc>
          <w:tcPr>
            <w:tcW w:w="3794" w:type="dxa"/>
            <w:vAlign w:val="center"/>
          </w:tcPr>
          <w:p w:rsidR="00E30D27" w:rsidRPr="009011D1" w:rsidRDefault="00CC160D" w:rsidP="00CA7261">
            <w:pPr>
              <w:pStyle w:val="TableParagraph"/>
              <w:spacing w:line="224" w:lineRule="exact"/>
              <w:ind w:left="107"/>
              <w:jc w:val="left"/>
              <w:rPr>
                <w:sz w:val="24"/>
                <w:szCs w:val="24"/>
              </w:rPr>
            </w:pPr>
            <w:r w:rsidRPr="009011D1">
              <w:rPr>
                <w:sz w:val="24"/>
                <w:szCs w:val="24"/>
              </w:rPr>
              <w:t>Зон</w:t>
            </w:r>
            <w:r w:rsidR="00301F6B" w:rsidRPr="009011D1">
              <w:rPr>
                <w:sz w:val="24"/>
                <w:szCs w:val="24"/>
              </w:rPr>
              <w:t>а</w:t>
            </w:r>
            <w:r w:rsidRPr="009011D1">
              <w:rPr>
                <w:spacing w:val="-5"/>
                <w:sz w:val="24"/>
                <w:szCs w:val="24"/>
              </w:rPr>
              <w:t xml:space="preserve"> </w:t>
            </w:r>
            <w:r w:rsidRPr="009011D1">
              <w:rPr>
                <w:sz w:val="24"/>
                <w:szCs w:val="24"/>
              </w:rPr>
              <w:t>рекреационного</w:t>
            </w:r>
            <w:r w:rsidRPr="009011D1">
              <w:rPr>
                <w:spacing w:val="-5"/>
                <w:sz w:val="24"/>
                <w:szCs w:val="24"/>
              </w:rPr>
              <w:t xml:space="preserve"> </w:t>
            </w:r>
            <w:r w:rsidRPr="009011D1">
              <w:rPr>
                <w:sz w:val="24"/>
                <w:szCs w:val="24"/>
              </w:rPr>
              <w:t>назначения</w:t>
            </w:r>
          </w:p>
        </w:tc>
        <w:tc>
          <w:tcPr>
            <w:tcW w:w="5776" w:type="dxa"/>
            <w:vAlign w:val="center"/>
          </w:tcPr>
          <w:p w:rsidR="00E30D27" w:rsidRPr="009011D1" w:rsidRDefault="00CC160D" w:rsidP="00CA7261">
            <w:pPr>
              <w:pStyle w:val="TableParagraph"/>
              <w:spacing w:line="224" w:lineRule="exact"/>
              <w:ind w:left="108"/>
              <w:jc w:val="left"/>
              <w:rPr>
                <w:sz w:val="24"/>
                <w:szCs w:val="24"/>
              </w:rPr>
            </w:pPr>
            <w:r w:rsidRPr="009011D1">
              <w:rPr>
                <w:sz w:val="24"/>
                <w:szCs w:val="24"/>
              </w:rPr>
              <w:t>Размещение</w:t>
            </w:r>
            <w:r w:rsidRPr="009011D1">
              <w:rPr>
                <w:spacing w:val="-4"/>
                <w:sz w:val="24"/>
                <w:szCs w:val="24"/>
              </w:rPr>
              <w:t xml:space="preserve"> </w:t>
            </w:r>
            <w:r w:rsidRPr="009011D1">
              <w:rPr>
                <w:sz w:val="24"/>
                <w:szCs w:val="24"/>
              </w:rPr>
              <w:t>мест</w:t>
            </w:r>
            <w:r w:rsidRPr="009011D1">
              <w:rPr>
                <w:spacing w:val="-3"/>
                <w:sz w:val="24"/>
                <w:szCs w:val="24"/>
              </w:rPr>
              <w:t xml:space="preserve"> </w:t>
            </w:r>
            <w:r w:rsidRPr="009011D1">
              <w:rPr>
                <w:sz w:val="24"/>
                <w:szCs w:val="24"/>
              </w:rPr>
              <w:t>отдыха</w:t>
            </w:r>
            <w:r w:rsidRPr="009011D1">
              <w:rPr>
                <w:spacing w:val="-4"/>
                <w:sz w:val="24"/>
                <w:szCs w:val="24"/>
              </w:rPr>
              <w:t xml:space="preserve"> </w:t>
            </w:r>
            <w:r w:rsidRPr="009011D1">
              <w:rPr>
                <w:sz w:val="24"/>
                <w:szCs w:val="24"/>
              </w:rPr>
              <w:t>населения</w:t>
            </w:r>
          </w:p>
        </w:tc>
      </w:tr>
      <w:tr w:rsidR="008D7829" w:rsidRPr="009011D1" w:rsidTr="00CA7261">
        <w:trPr>
          <w:trHeight w:val="244"/>
          <w:jc w:val="center"/>
        </w:trPr>
        <w:tc>
          <w:tcPr>
            <w:tcW w:w="3794" w:type="dxa"/>
            <w:vAlign w:val="center"/>
          </w:tcPr>
          <w:p w:rsidR="008D7829" w:rsidRPr="009011D1" w:rsidRDefault="008D7829" w:rsidP="00CA7261">
            <w:pPr>
              <w:pStyle w:val="TableParagraph"/>
              <w:spacing w:line="224" w:lineRule="exact"/>
              <w:ind w:left="107"/>
              <w:jc w:val="left"/>
              <w:rPr>
                <w:sz w:val="24"/>
                <w:szCs w:val="24"/>
              </w:rPr>
            </w:pPr>
            <w:r w:rsidRPr="009011D1">
              <w:rPr>
                <w:sz w:val="24"/>
                <w:szCs w:val="24"/>
              </w:rPr>
              <w:t>Зона лесов</w:t>
            </w:r>
          </w:p>
        </w:tc>
        <w:tc>
          <w:tcPr>
            <w:tcW w:w="5776" w:type="dxa"/>
            <w:vAlign w:val="center"/>
          </w:tcPr>
          <w:p w:rsidR="008D7829" w:rsidRPr="009011D1" w:rsidRDefault="008D7829" w:rsidP="00CA7261">
            <w:pPr>
              <w:pStyle w:val="TableParagraph"/>
              <w:spacing w:line="224" w:lineRule="exact"/>
              <w:ind w:left="108"/>
              <w:jc w:val="left"/>
              <w:rPr>
                <w:sz w:val="24"/>
                <w:szCs w:val="24"/>
              </w:rPr>
            </w:pPr>
            <w:r w:rsidRPr="009011D1">
              <w:rPr>
                <w:sz w:val="24"/>
                <w:szCs w:val="24"/>
              </w:rPr>
              <w:t>Размещение лесов</w:t>
            </w:r>
          </w:p>
        </w:tc>
      </w:tr>
      <w:tr w:rsidR="00CA7261" w:rsidRPr="009011D1" w:rsidTr="00CA7261">
        <w:trPr>
          <w:trHeight w:val="738"/>
          <w:jc w:val="center"/>
        </w:trPr>
        <w:tc>
          <w:tcPr>
            <w:tcW w:w="3794" w:type="dxa"/>
            <w:vAlign w:val="center"/>
          </w:tcPr>
          <w:p w:rsidR="00CA7261" w:rsidRPr="009011D1" w:rsidRDefault="00CA7261" w:rsidP="00CA7261">
            <w:pPr>
              <w:pStyle w:val="TableParagraph"/>
              <w:spacing w:line="213" w:lineRule="auto"/>
              <w:ind w:left="107" w:right="1052"/>
              <w:jc w:val="left"/>
              <w:rPr>
                <w:sz w:val="24"/>
                <w:szCs w:val="24"/>
              </w:rPr>
            </w:pPr>
            <w:r w:rsidRPr="009011D1">
              <w:rPr>
                <w:sz w:val="24"/>
                <w:szCs w:val="24"/>
              </w:rPr>
              <w:t>Иные зоны</w:t>
            </w:r>
          </w:p>
        </w:tc>
        <w:tc>
          <w:tcPr>
            <w:tcW w:w="5776" w:type="dxa"/>
            <w:vAlign w:val="center"/>
          </w:tcPr>
          <w:p w:rsidR="00CA7261" w:rsidRPr="009011D1" w:rsidRDefault="00CA7261" w:rsidP="00CA7261">
            <w:pPr>
              <w:pStyle w:val="TableParagraph"/>
              <w:tabs>
                <w:tab w:val="left" w:pos="1872"/>
                <w:tab w:val="left" w:pos="4641"/>
              </w:tabs>
              <w:spacing w:line="213" w:lineRule="auto"/>
              <w:ind w:left="108" w:right="93"/>
              <w:jc w:val="left"/>
              <w:rPr>
                <w:sz w:val="24"/>
                <w:szCs w:val="24"/>
              </w:rPr>
            </w:pPr>
            <w:r w:rsidRPr="009011D1">
              <w:rPr>
                <w:sz w:val="24"/>
                <w:szCs w:val="24"/>
              </w:rPr>
              <w:t>Размещение земельных участков (территорий) общего пользования, улично-дорожной сети, благоустройства территории, озелененные территории в границах санитарно-защитных зон</w:t>
            </w:r>
          </w:p>
        </w:tc>
      </w:tr>
    </w:tbl>
    <w:p w:rsidR="00E30D27" w:rsidRPr="009011D1" w:rsidRDefault="00E30D27">
      <w:pPr>
        <w:spacing w:line="213" w:lineRule="auto"/>
        <w:rPr>
          <w:sz w:val="24"/>
          <w:szCs w:val="24"/>
        </w:rPr>
        <w:sectPr w:rsidR="00E30D27" w:rsidRPr="009011D1" w:rsidSect="00D57D8D">
          <w:headerReference w:type="default" r:id="rId64"/>
          <w:footerReference w:type="default" r:id="rId65"/>
          <w:pgSz w:w="11910" w:h="16850"/>
          <w:pgMar w:top="860" w:right="570" w:bottom="1180" w:left="1134" w:header="427" w:footer="930" w:gutter="0"/>
          <w:cols w:space="720"/>
        </w:sectPr>
      </w:pPr>
    </w:p>
    <w:p w:rsidR="00BF7794" w:rsidRPr="009011D1" w:rsidRDefault="00BF7794" w:rsidP="008D7829">
      <w:pPr>
        <w:jc w:val="center"/>
        <w:rPr>
          <w:b/>
          <w:sz w:val="24"/>
          <w:szCs w:val="24"/>
        </w:rPr>
      </w:pPr>
      <w:bookmarkStart w:id="175" w:name="Параметры_функциональных_зон,_а_также_св"/>
      <w:bookmarkEnd w:id="175"/>
      <w:r w:rsidRPr="009011D1">
        <w:rPr>
          <w:b/>
          <w:sz w:val="24"/>
          <w:szCs w:val="24"/>
        </w:rPr>
        <w:lastRenderedPageBreak/>
        <w:t xml:space="preserve">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w:t>
      </w:r>
      <w:r w:rsidRPr="009011D1">
        <w:rPr>
          <w:b/>
          <w:spacing w:val="-57"/>
          <w:sz w:val="24"/>
          <w:szCs w:val="24"/>
        </w:rPr>
        <w:t xml:space="preserve"> </w:t>
      </w:r>
      <w:r w:rsidRPr="009011D1">
        <w:rPr>
          <w:b/>
          <w:sz w:val="24"/>
          <w:szCs w:val="24"/>
        </w:rPr>
        <w:t>значения</w:t>
      </w:r>
      <w:r w:rsidRPr="009011D1">
        <w:rPr>
          <w:b/>
          <w:spacing w:val="-2"/>
          <w:sz w:val="24"/>
          <w:szCs w:val="24"/>
        </w:rPr>
        <w:t xml:space="preserve"> </w:t>
      </w:r>
      <w:proofErr w:type="gramStart"/>
      <w:r w:rsidRPr="009011D1">
        <w:rPr>
          <w:b/>
          <w:sz w:val="24"/>
          <w:szCs w:val="24"/>
        </w:rPr>
        <w:t>г</w:t>
      </w:r>
      <w:proofErr w:type="gramEnd"/>
      <w:r w:rsidRPr="009011D1">
        <w:rPr>
          <w:b/>
          <w:sz w:val="24"/>
          <w:szCs w:val="24"/>
        </w:rPr>
        <w:t>. Кузнецка,</w:t>
      </w:r>
      <w:r w:rsidRPr="009011D1">
        <w:rPr>
          <w:b/>
          <w:spacing w:val="-3"/>
          <w:sz w:val="24"/>
          <w:szCs w:val="24"/>
        </w:rPr>
        <w:t xml:space="preserve"> </w:t>
      </w:r>
      <w:r w:rsidRPr="009011D1">
        <w:rPr>
          <w:b/>
          <w:sz w:val="24"/>
          <w:szCs w:val="24"/>
        </w:rPr>
        <w:t>за исключением</w:t>
      </w:r>
      <w:r w:rsidRPr="009011D1">
        <w:rPr>
          <w:b/>
          <w:spacing w:val="-1"/>
          <w:sz w:val="24"/>
          <w:szCs w:val="24"/>
        </w:rPr>
        <w:t xml:space="preserve"> </w:t>
      </w:r>
      <w:r w:rsidRPr="009011D1">
        <w:rPr>
          <w:b/>
          <w:sz w:val="24"/>
          <w:szCs w:val="24"/>
        </w:rPr>
        <w:t>линейных</w:t>
      </w:r>
      <w:r w:rsidRPr="009011D1">
        <w:rPr>
          <w:b/>
          <w:spacing w:val="-1"/>
          <w:sz w:val="24"/>
          <w:szCs w:val="24"/>
        </w:rPr>
        <w:t xml:space="preserve"> </w:t>
      </w:r>
      <w:r w:rsidRPr="009011D1">
        <w:rPr>
          <w:b/>
          <w:sz w:val="24"/>
          <w:szCs w:val="24"/>
        </w:rPr>
        <w:t>объектов</w:t>
      </w:r>
    </w:p>
    <w:p w:rsidR="00BF7794" w:rsidRPr="009011D1" w:rsidRDefault="00BF7794" w:rsidP="00BF7794">
      <w:pPr>
        <w:pStyle w:val="a3"/>
        <w:ind w:right="153"/>
        <w:jc w:val="right"/>
      </w:pPr>
      <w:r w:rsidRPr="009011D1">
        <w:t>Таблица</w:t>
      </w:r>
      <w:r w:rsidRPr="009011D1">
        <w:rPr>
          <w:spacing w:val="-1"/>
        </w:rPr>
        <w:t xml:space="preserve"> </w:t>
      </w:r>
      <w:r w:rsidR="004E0DD8" w:rsidRPr="009011D1">
        <w:rPr>
          <w:lang w:val="en-US"/>
        </w:rPr>
        <w:t>5</w:t>
      </w:r>
      <w:r w:rsidR="00875F5B" w:rsidRPr="009011D1">
        <w:t>3</w:t>
      </w: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2155"/>
        <w:gridCol w:w="2689"/>
        <w:gridCol w:w="2894"/>
        <w:gridCol w:w="3054"/>
      </w:tblGrid>
      <w:tr w:rsidR="00BF7794" w:rsidRPr="009011D1" w:rsidTr="005C4005">
        <w:trPr>
          <w:trHeight w:val="827"/>
        </w:trPr>
        <w:tc>
          <w:tcPr>
            <w:tcW w:w="3828" w:type="dxa"/>
            <w:shd w:val="clear" w:color="auto" w:fill="E6E6E6"/>
            <w:vAlign w:val="center"/>
          </w:tcPr>
          <w:p w:rsidR="00BF7794" w:rsidRPr="009011D1" w:rsidRDefault="00BF7794" w:rsidP="00604A21">
            <w:pPr>
              <w:pStyle w:val="TableParagraph"/>
              <w:spacing w:line="275" w:lineRule="exact"/>
              <w:ind w:left="423" w:right="408"/>
              <w:rPr>
                <w:sz w:val="24"/>
              </w:rPr>
            </w:pPr>
            <w:r w:rsidRPr="009011D1">
              <w:rPr>
                <w:sz w:val="24"/>
              </w:rPr>
              <w:t>Вид зоны</w:t>
            </w:r>
          </w:p>
        </w:tc>
        <w:tc>
          <w:tcPr>
            <w:tcW w:w="2155" w:type="dxa"/>
            <w:shd w:val="clear" w:color="auto" w:fill="E6E6E6"/>
            <w:vAlign w:val="center"/>
          </w:tcPr>
          <w:p w:rsidR="00BF7794" w:rsidRPr="009011D1" w:rsidRDefault="00BF7794" w:rsidP="00604A21">
            <w:pPr>
              <w:pStyle w:val="TableParagraph"/>
              <w:ind w:left="873" w:right="167" w:hanging="680"/>
              <w:rPr>
                <w:sz w:val="24"/>
              </w:rPr>
            </w:pPr>
            <w:r w:rsidRPr="009011D1">
              <w:rPr>
                <w:sz w:val="24"/>
              </w:rPr>
              <w:t>Площадь зоны,</w:t>
            </w:r>
            <w:r w:rsidRPr="009011D1">
              <w:rPr>
                <w:spacing w:val="-57"/>
                <w:sz w:val="24"/>
              </w:rPr>
              <w:t xml:space="preserve"> </w:t>
            </w:r>
            <w:proofErr w:type="gramStart"/>
            <w:r w:rsidRPr="009011D1">
              <w:rPr>
                <w:sz w:val="24"/>
              </w:rPr>
              <w:t>га</w:t>
            </w:r>
            <w:proofErr w:type="gramEnd"/>
          </w:p>
        </w:tc>
        <w:tc>
          <w:tcPr>
            <w:tcW w:w="2689" w:type="dxa"/>
            <w:shd w:val="clear" w:color="auto" w:fill="E6E6E6"/>
            <w:vAlign w:val="center"/>
          </w:tcPr>
          <w:p w:rsidR="00BF7794" w:rsidRPr="009011D1" w:rsidRDefault="00BF7794" w:rsidP="00604A21">
            <w:pPr>
              <w:pStyle w:val="TableParagraph"/>
              <w:spacing w:line="275" w:lineRule="exact"/>
              <w:ind w:left="133" w:right="120"/>
              <w:rPr>
                <w:sz w:val="24"/>
              </w:rPr>
            </w:pPr>
            <w:r w:rsidRPr="009011D1">
              <w:rPr>
                <w:sz w:val="24"/>
              </w:rPr>
              <w:t>Коэффициент</w:t>
            </w:r>
            <w:r w:rsidRPr="009011D1">
              <w:rPr>
                <w:spacing w:val="2"/>
                <w:sz w:val="24"/>
              </w:rPr>
              <w:t xml:space="preserve"> </w:t>
            </w:r>
            <w:r w:rsidRPr="009011D1">
              <w:rPr>
                <w:sz w:val="24"/>
              </w:rPr>
              <w:t>застройки</w:t>
            </w:r>
            <w:hyperlink w:anchor="_bookmark0" w:history="1">
              <w:r w:rsidRPr="009011D1">
                <w:rPr>
                  <w:sz w:val="24"/>
                  <w:vertAlign w:val="superscript"/>
                </w:rPr>
                <w:t>1</w:t>
              </w:r>
            </w:hyperlink>
          </w:p>
        </w:tc>
        <w:tc>
          <w:tcPr>
            <w:tcW w:w="2894" w:type="dxa"/>
            <w:shd w:val="clear" w:color="auto" w:fill="E6E6E6"/>
            <w:vAlign w:val="center"/>
          </w:tcPr>
          <w:p w:rsidR="00BF7794" w:rsidRPr="009011D1" w:rsidRDefault="00BF7794" w:rsidP="00604A21">
            <w:pPr>
              <w:pStyle w:val="TableParagraph"/>
              <w:spacing w:line="276" w:lineRule="exact"/>
              <w:ind w:left="259" w:right="246"/>
              <w:rPr>
                <w:sz w:val="24"/>
              </w:rPr>
            </w:pPr>
            <w:r w:rsidRPr="009011D1">
              <w:rPr>
                <w:sz w:val="24"/>
              </w:rPr>
              <w:t>Максимальная/средняя</w:t>
            </w:r>
            <w:r w:rsidRPr="009011D1">
              <w:rPr>
                <w:spacing w:val="-57"/>
                <w:sz w:val="24"/>
              </w:rPr>
              <w:t xml:space="preserve"> </w:t>
            </w:r>
            <w:r w:rsidRPr="009011D1">
              <w:rPr>
                <w:sz w:val="24"/>
              </w:rPr>
              <w:t>этажность застройки</w:t>
            </w:r>
            <w:r w:rsidRPr="009011D1">
              <w:rPr>
                <w:spacing w:val="1"/>
                <w:sz w:val="24"/>
              </w:rPr>
              <w:t xml:space="preserve"> </w:t>
            </w:r>
            <w:r w:rsidRPr="009011D1">
              <w:rPr>
                <w:sz w:val="24"/>
              </w:rPr>
              <w:t>зоны</w:t>
            </w:r>
          </w:p>
        </w:tc>
        <w:tc>
          <w:tcPr>
            <w:tcW w:w="3054" w:type="dxa"/>
            <w:shd w:val="clear" w:color="auto" w:fill="E6E6E6"/>
            <w:vAlign w:val="center"/>
          </w:tcPr>
          <w:p w:rsidR="00BF7794" w:rsidRPr="009011D1" w:rsidRDefault="00BF7794" w:rsidP="00604A21">
            <w:pPr>
              <w:pStyle w:val="TableParagraph"/>
              <w:ind w:left="1106" w:right="260" w:hanging="831"/>
              <w:rPr>
                <w:sz w:val="24"/>
              </w:rPr>
            </w:pPr>
            <w:r w:rsidRPr="009011D1">
              <w:rPr>
                <w:sz w:val="24"/>
              </w:rPr>
              <w:t>Плотность населения</w:t>
            </w:r>
            <w:hyperlink w:anchor="_bookmark1" w:history="1">
              <w:r w:rsidRPr="009011D1">
                <w:rPr>
                  <w:sz w:val="24"/>
                  <w:vertAlign w:val="superscript"/>
                </w:rPr>
                <w:t>2</w:t>
              </w:r>
            </w:hyperlink>
            <w:r w:rsidRPr="009011D1">
              <w:rPr>
                <w:sz w:val="24"/>
              </w:rPr>
              <w:t>,</w:t>
            </w:r>
            <w:r w:rsidRPr="009011D1">
              <w:rPr>
                <w:spacing w:val="-57"/>
                <w:sz w:val="24"/>
              </w:rPr>
              <w:t xml:space="preserve"> </w:t>
            </w:r>
            <w:r w:rsidRPr="009011D1">
              <w:rPr>
                <w:sz w:val="24"/>
              </w:rPr>
              <w:t>чел./</w:t>
            </w:r>
            <w:proofErr w:type="gramStart"/>
            <w:r w:rsidRPr="009011D1">
              <w:rPr>
                <w:sz w:val="24"/>
              </w:rPr>
              <w:t>га</w:t>
            </w:r>
            <w:proofErr w:type="gramEnd"/>
          </w:p>
        </w:tc>
      </w:tr>
      <w:tr w:rsidR="005C4005" w:rsidRPr="009011D1" w:rsidTr="005C4005">
        <w:trPr>
          <w:trHeight w:val="352"/>
        </w:trPr>
        <w:tc>
          <w:tcPr>
            <w:tcW w:w="3828" w:type="dxa"/>
            <w:shd w:val="clear" w:color="auto" w:fill="E6E6E6"/>
          </w:tcPr>
          <w:p w:rsidR="005C4005" w:rsidRPr="009011D1" w:rsidRDefault="005C4005" w:rsidP="005C4005">
            <w:pPr>
              <w:pStyle w:val="TableParagraph"/>
              <w:spacing w:line="275" w:lineRule="exact"/>
              <w:ind w:left="421" w:right="409"/>
              <w:rPr>
                <w:b/>
                <w:sz w:val="24"/>
              </w:rPr>
            </w:pPr>
            <w:r w:rsidRPr="009011D1">
              <w:rPr>
                <w:b/>
                <w:sz w:val="24"/>
              </w:rPr>
              <w:t>Жилая</w:t>
            </w:r>
            <w:r w:rsidRPr="009011D1">
              <w:rPr>
                <w:b/>
                <w:spacing w:val="-2"/>
                <w:sz w:val="24"/>
              </w:rPr>
              <w:t xml:space="preserve"> </w:t>
            </w:r>
            <w:r w:rsidRPr="009011D1">
              <w:rPr>
                <w:b/>
                <w:sz w:val="24"/>
              </w:rPr>
              <w:t>зона</w:t>
            </w:r>
          </w:p>
        </w:tc>
        <w:tc>
          <w:tcPr>
            <w:tcW w:w="2155" w:type="dxa"/>
            <w:shd w:val="clear" w:color="auto" w:fill="E6E6E6"/>
            <w:vAlign w:val="center"/>
          </w:tcPr>
          <w:p w:rsidR="005C4005" w:rsidRPr="009011D1" w:rsidRDefault="005C4005" w:rsidP="005C4005">
            <w:pPr>
              <w:pStyle w:val="TableParagraph"/>
              <w:spacing w:line="275" w:lineRule="exact"/>
              <w:ind w:left="625" w:right="616"/>
              <w:rPr>
                <w:sz w:val="24"/>
              </w:rPr>
            </w:pPr>
            <w:r w:rsidRPr="009011D1">
              <w:rPr>
                <w:sz w:val="24"/>
              </w:rPr>
              <w:t>168</w:t>
            </w:r>
            <w:r w:rsidR="00E54F97" w:rsidRPr="009011D1">
              <w:rPr>
                <w:sz w:val="24"/>
              </w:rPr>
              <w:t>1</w:t>
            </w:r>
            <w:r w:rsidRPr="009011D1">
              <w:rPr>
                <w:sz w:val="24"/>
              </w:rPr>
              <w:t>,</w:t>
            </w:r>
            <w:r w:rsidR="00E54F97" w:rsidRPr="009011D1">
              <w:rPr>
                <w:sz w:val="24"/>
              </w:rPr>
              <w:t>49</w:t>
            </w:r>
          </w:p>
        </w:tc>
        <w:tc>
          <w:tcPr>
            <w:tcW w:w="2689" w:type="dxa"/>
            <w:shd w:val="clear" w:color="auto" w:fill="E6E6E6"/>
            <w:vAlign w:val="center"/>
          </w:tcPr>
          <w:p w:rsidR="005C4005" w:rsidRPr="009011D1" w:rsidRDefault="005C4005" w:rsidP="005C4005">
            <w:pPr>
              <w:pStyle w:val="TableParagraph"/>
              <w:spacing w:line="275" w:lineRule="exact"/>
              <w:ind w:left="133" w:right="119"/>
              <w:rPr>
                <w:sz w:val="24"/>
              </w:rPr>
            </w:pPr>
            <w:r w:rsidRPr="009011D1">
              <w:rPr>
                <w:sz w:val="24"/>
              </w:rPr>
              <w:t>0,2-0,4</w:t>
            </w:r>
          </w:p>
        </w:tc>
        <w:tc>
          <w:tcPr>
            <w:tcW w:w="2894" w:type="dxa"/>
            <w:shd w:val="clear" w:color="auto" w:fill="E6E6E6"/>
            <w:vAlign w:val="center"/>
          </w:tcPr>
          <w:p w:rsidR="005C4005" w:rsidRPr="009011D1" w:rsidRDefault="005C4005" w:rsidP="005C4005">
            <w:pPr>
              <w:pStyle w:val="TableParagraph"/>
              <w:spacing w:line="275" w:lineRule="exact"/>
              <w:ind w:left="256" w:right="246"/>
              <w:rPr>
                <w:sz w:val="24"/>
              </w:rPr>
            </w:pPr>
            <w:r w:rsidRPr="009011D1">
              <w:rPr>
                <w:sz w:val="24"/>
              </w:rPr>
              <w:t>9 этажей и более/5</w:t>
            </w:r>
          </w:p>
        </w:tc>
        <w:tc>
          <w:tcPr>
            <w:tcW w:w="3054" w:type="dxa"/>
            <w:shd w:val="clear" w:color="auto" w:fill="E6E6E6"/>
            <w:vAlign w:val="center"/>
          </w:tcPr>
          <w:p w:rsidR="005C4005" w:rsidRPr="009011D1" w:rsidRDefault="005C4005" w:rsidP="005C4005">
            <w:pPr>
              <w:pStyle w:val="TableParagraph"/>
              <w:spacing w:line="275" w:lineRule="exact"/>
              <w:ind w:left="254" w:right="246"/>
              <w:rPr>
                <w:sz w:val="24"/>
              </w:rPr>
            </w:pPr>
            <w:r w:rsidRPr="009011D1">
              <w:rPr>
                <w:sz w:val="24"/>
              </w:rPr>
              <w:t>0-52</w:t>
            </w:r>
          </w:p>
        </w:tc>
      </w:tr>
      <w:tr w:rsidR="00BF7794" w:rsidRPr="009011D1" w:rsidTr="00126F45">
        <w:trPr>
          <w:trHeight w:val="3863"/>
        </w:trPr>
        <w:tc>
          <w:tcPr>
            <w:tcW w:w="3828" w:type="dxa"/>
          </w:tcPr>
          <w:p w:rsidR="00BF7794" w:rsidRPr="009011D1" w:rsidRDefault="00BF7794" w:rsidP="00604A21">
            <w:pPr>
              <w:pStyle w:val="TableParagraph"/>
            </w:pPr>
          </w:p>
        </w:tc>
        <w:tc>
          <w:tcPr>
            <w:tcW w:w="10792" w:type="dxa"/>
            <w:gridSpan w:val="4"/>
          </w:tcPr>
          <w:p w:rsidR="00BF7794" w:rsidRPr="009011D1" w:rsidRDefault="00BF7794" w:rsidP="00BF7794">
            <w:pPr>
              <w:pStyle w:val="TableParagraph"/>
              <w:spacing w:line="275" w:lineRule="exact"/>
              <w:jc w:val="left"/>
              <w:rPr>
                <w:b/>
                <w:sz w:val="24"/>
              </w:rPr>
            </w:pPr>
            <w:r w:rsidRPr="009011D1">
              <w:rPr>
                <w:b/>
                <w:sz w:val="24"/>
              </w:rPr>
              <w:t>Развитие</w:t>
            </w:r>
            <w:r w:rsidRPr="009011D1">
              <w:rPr>
                <w:b/>
                <w:spacing w:val="-4"/>
                <w:sz w:val="24"/>
              </w:rPr>
              <w:t xml:space="preserve"> </w:t>
            </w:r>
            <w:r w:rsidRPr="009011D1">
              <w:rPr>
                <w:b/>
                <w:sz w:val="24"/>
              </w:rPr>
              <w:t>жилой</w:t>
            </w:r>
            <w:r w:rsidRPr="009011D1">
              <w:rPr>
                <w:b/>
                <w:spacing w:val="-2"/>
                <w:sz w:val="24"/>
              </w:rPr>
              <w:t xml:space="preserve"> </w:t>
            </w:r>
            <w:r w:rsidRPr="009011D1">
              <w:rPr>
                <w:b/>
                <w:sz w:val="24"/>
              </w:rPr>
              <w:t>зоны</w:t>
            </w:r>
          </w:p>
          <w:p w:rsidR="00BF7794" w:rsidRPr="009011D1" w:rsidRDefault="00BF7794" w:rsidP="00BF7794">
            <w:pPr>
              <w:pStyle w:val="TableParagraph"/>
              <w:jc w:val="left"/>
              <w:rPr>
                <w:sz w:val="24"/>
              </w:rPr>
            </w:pPr>
            <w:r w:rsidRPr="009011D1">
              <w:rPr>
                <w:sz w:val="24"/>
              </w:rPr>
              <w:t xml:space="preserve"> </w:t>
            </w:r>
            <w:r w:rsidRPr="009011D1">
              <w:rPr>
                <w:b/>
                <w:sz w:val="24"/>
              </w:rPr>
              <w:t>Для</w:t>
            </w:r>
            <w:r w:rsidRPr="009011D1">
              <w:rPr>
                <w:b/>
                <w:spacing w:val="-2"/>
                <w:sz w:val="24"/>
              </w:rPr>
              <w:t xml:space="preserve"> </w:t>
            </w:r>
            <w:r w:rsidRPr="009011D1">
              <w:rPr>
                <w:b/>
                <w:sz w:val="24"/>
              </w:rPr>
              <w:t>среднеэтажного</w:t>
            </w:r>
            <w:r w:rsidRPr="009011D1">
              <w:rPr>
                <w:b/>
                <w:spacing w:val="-3"/>
                <w:sz w:val="24"/>
              </w:rPr>
              <w:t xml:space="preserve"> </w:t>
            </w:r>
            <w:r w:rsidRPr="009011D1">
              <w:rPr>
                <w:b/>
                <w:sz w:val="24"/>
              </w:rPr>
              <w:t>и</w:t>
            </w:r>
            <w:r w:rsidRPr="009011D1">
              <w:rPr>
                <w:b/>
                <w:spacing w:val="-1"/>
                <w:sz w:val="24"/>
              </w:rPr>
              <w:t xml:space="preserve"> </w:t>
            </w:r>
            <w:r w:rsidRPr="009011D1">
              <w:rPr>
                <w:b/>
                <w:sz w:val="24"/>
              </w:rPr>
              <w:t>малоэтажного</w:t>
            </w:r>
            <w:r w:rsidRPr="009011D1">
              <w:rPr>
                <w:b/>
                <w:spacing w:val="-3"/>
                <w:sz w:val="24"/>
              </w:rPr>
              <w:t xml:space="preserve"> </w:t>
            </w:r>
            <w:r w:rsidRPr="009011D1">
              <w:rPr>
                <w:b/>
                <w:sz w:val="24"/>
              </w:rPr>
              <w:t>многоквартирного</w:t>
            </w:r>
            <w:r w:rsidRPr="009011D1">
              <w:rPr>
                <w:b/>
                <w:spacing w:val="56"/>
                <w:sz w:val="24"/>
              </w:rPr>
              <w:t xml:space="preserve"> </w:t>
            </w:r>
            <w:r w:rsidRPr="009011D1">
              <w:rPr>
                <w:b/>
                <w:sz w:val="24"/>
              </w:rPr>
              <w:t>строительства</w:t>
            </w:r>
            <w:r w:rsidRPr="009011D1">
              <w:rPr>
                <w:b/>
                <w:spacing w:val="-2"/>
                <w:sz w:val="24"/>
              </w:rPr>
              <w:t xml:space="preserve"> </w:t>
            </w:r>
            <w:r w:rsidRPr="009011D1">
              <w:rPr>
                <w:b/>
                <w:sz w:val="24"/>
              </w:rPr>
              <w:t>территории</w:t>
            </w:r>
            <w:r w:rsidRPr="009011D1">
              <w:rPr>
                <w:spacing w:val="-1"/>
                <w:sz w:val="24"/>
              </w:rPr>
              <w:t xml:space="preserve"> </w:t>
            </w:r>
            <w:r w:rsidRPr="009011D1">
              <w:rPr>
                <w:sz w:val="24"/>
              </w:rPr>
              <w:t>–</w:t>
            </w:r>
            <w:r w:rsidRPr="009011D1">
              <w:rPr>
                <w:spacing w:val="-2"/>
                <w:sz w:val="24"/>
              </w:rPr>
              <w:t xml:space="preserve"> </w:t>
            </w:r>
            <w:r w:rsidRPr="009011D1">
              <w:rPr>
                <w:sz w:val="24"/>
              </w:rPr>
              <w:t>45,35</w:t>
            </w:r>
            <w:r w:rsidRPr="009011D1">
              <w:rPr>
                <w:spacing w:val="-2"/>
                <w:sz w:val="24"/>
              </w:rPr>
              <w:t xml:space="preserve"> </w:t>
            </w:r>
            <w:r w:rsidRPr="009011D1">
              <w:rPr>
                <w:sz w:val="24"/>
              </w:rPr>
              <w:t>га:</w:t>
            </w:r>
          </w:p>
          <w:p w:rsidR="00BF7794" w:rsidRPr="009011D1" w:rsidRDefault="00BF7794" w:rsidP="00BF7794">
            <w:pPr>
              <w:pStyle w:val="TableParagraph"/>
              <w:tabs>
                <w:tab w:val="left" w:pos="29"/>
              </w:tabs>
              <w:ind w:left="29" w:right="95"/>
              <w:jc w:val="left"/>
              <w:rPr>
                <w:sz w:val="24"/>
              </w:rPr>
            </w:pPr>
            <w:r w:rsidRPr="009011D1">
              <w:rPr>
                <w:sz w:val="24"/>
              </w:rPr>
              <w:t>- примерно</w:t>
            </w:r>
            <w:r w:rsidRPr="009011D1">
              <w:rPr>
                <w:spacing w:val="13"/>
                <w:sz w:val="24"/>
              </w:rPr>
              <w:t xml:space="preserve"> </w:t>
            </w:r>
            <w:r w:rsidRPr="009011D1">
              <w:rPr>
                <w:sz w:val="24"/>
              </w:rPr>
              <w:t>в</w:t>
            </w:r>
            <w:r w:rsidRPr="009011D1">
              <w:rPr>
                <w:spacing w:val="13"/>
                <w:sz w:val="24"/>
              </w:rPr>
              <w:t xml:space="preserve"> </w:t>
            </w:r>
            <w:r w:rsidRPr="009011D1">
              <w:rPr>
                <w:sz w:val="24"/>
              </w:rPr>
              <w:t>30 м</w:t>
            </w:r>
            <w:r w:rsidRPr="009011D1">
              <w:rPr>
                <w:spacing w:val="13"/>
                <w:sz w:val="24"/>
              </w:rPr>
              <w:t xml:space="preserve"> </w:t>
            </w:r>
            <w:r w:rsidRPr="009011D1">
              <w:rPr>
                <w:sz w:val="24"/>
              </w:rPr>
              <w:t>по</w:t>
            </w:r>
            <w:r w:rsidRPr="009011D1">
              <w:rPr>
                <w:spacing w:val="14"/>
                <w:sz w:val="24"/>
              </w:rPr>
              <w:t xml:space="preserve"> </w:t>
            </w:r>
            <w:r w:rsidRPr="009011D1">
              <w:rPr>
                <w:sz w:val="24"/>
              </w:rPr>
              <w:t>направлению</w:t>
            </w:r>
            <w:r w:rsidRPr="009011D1">
              <w:rPr>
                <w:spacing w:val="14"/>
                <w:sz w:val="24"/>
              </w:rPr>
              <w:t xml:space="preserve"> </w:t>
            </w:r>
            <w:r w:rsidRPr="009011D1">
              <w:rPr>
                <w:sz w:val="24"/>
              </w:rPr>
              <w:t>на</w:t>
            </w:r>
            <w:r w:rsidRPr="009011D1">
              <w:rPr>
                <w:spacing w:val="13"/>
                <w:sz w:val="24"/>
              </w:rPr>
              <w:t xml:space="preserve"> </w:t>
            </w:r>
            <w:r w:rsidRPr="009011D1">
              <w:rPr>
                <w:sz w:val="24"/>
              </w:rPr>
              <w:t>юг</w:t>
            </w:r>
            <w:r w:rsidRPr="009011D1">
              <w:rPr>
                <w:spacing w:val="14"/>
                <w:sz w:val="24"/>
              </w:rPr>
              <w:t xml:space="preserve"> </w:t>
            </w:r>
            <w:r w:rsidRPr="009011D1">
              <w:rPr>
                <w:sz w:val="24"/>
              </w:rPr>
              <w:t>от</w:t>
            </w:r>
            <w:r w:rsidRPr="009011D1">
              <w:rPr>
                <w:spacing w:val="15"/>
                <w:sz w:val="24"/>
              </w:rPr>
              <w:t xml:space="preserve"> </w:t>
            </w:r>
            <w:r w:rsidRPr="009011D1">
              <w:rPr>
                <w:sz w:val="24"/>
              </w:rPr>
              <w:t>жилого</w:t>
            </w:r>
            <w:r w:rsidRPr="009011D1">
              <w:rPr>
                <w:spacing w:val="14"/>
                <w:sz w:val="24"/>
              </w:rPr>
              <w:t xml:space="preserve"> </w:t>
            </w:r>
            <w:r w:rsidRPr="009011D1">
              <w:rPr>
                <w:sz w:val="24"/>
              </w:rPr>
              <w:t>дома</w:t>
            </w:r>
            <w:r w:rsidRPr="009011D1">
              <w:rPr>
                <w:spacing w:val="12"/>
                <w:sz w:val="24"/>
              </w:rPr>
              <w:t xml:space="preserve"> </w:t>
            </w:r>
            <w:r w:rsidRPr="009011D1">
              <w:rPr>
                <w:sz w:val="24"/>
              </w:rPr>
              <w:t>№2а</w:t>
            </w:r>
            <w:r w:rsidRPr="009011D1">
              <w:rPr>
                <w:spacing w:val="15"/>
                <w:sz w:val="24"/>
              </w:rPr>
              <w:t xml:space="preserve"> </w:t>
            </w:r>
            <w:r w:rsidRPr="009011D1">
              <w:rPr>
                <w:sz w:val="24"/>
              </w:rPr>
              <w:t>по</w:t>
            </w:r>
            <w:r w:rsidRPr="009011D1">
              <w:rPr>
                <w:spacing w:val="14"/>
                <w:sz w:val="24"/>
              </w:rPr>
              <w:t xml:space="preserve"> </w:t>
            </w:r>
            <w:r w:rsidRPr="009011D1">
              <w:rPr>
                <w:sz w:val="24"/>
              </w:rPr>
              <w:t>ул. Плеханова,</w:t>
            </w:r>
            <w:r w:rsidRPr="009011D1">
              <w:rPr>
                <w:spacing w:val="14"/>
                <w:sz w:val="24"/>
              </w:rPr>
              <w:t xml:space="preserve"> </w:t>
            </w:r>
            <w:r w:rsidRPr="009011D1">
              <w:rPr>
                <w:sz w:val="24"/>
              </w:rPr>
              <w:t>площадью</w:t>
            </w:r>
            <w:r w:rsidRPr="009011D1">
              <w:rPr>
                <w:spacing w:val="17"/>
                <w:sz w:val="24"/>
              </w:rPr>
              <w:t xml:space="preserve"> </w:t>
            </w:r>
            <w:r w:rsidRPr="009011D1">
              <w:rPr>
                <w:sz w:val="24"/>
              </w:rPr>
              <w:t>0,6</w:t>
            </w:r>
            <w:r w:rsidRPr="009011D1">
              <w:rPr>
                <w:spacing w:val="-57"/>
                <w:sz w:val="24"/>
              </w:rPr>
              <w:t xml:space="preserve">              </w:t>
            </w:r>
            <w:r w:rsidRPr="009011D1">
              <w:rPr>
                <w:sz w:val="24"/>
              </w:rPr>
              <w:t>га</w:t>
            </w:r>
            <w:r w:rsidRPr="009011D1">
              <w:rPr>
                <w:spacing w:val="-2"/>
                <w:sz w:val="24"/>
              </w:rPr>
              <w:t xml:space="preserve"> </w:t>
            </w:r>
            <w:r w:rsidRPr="009011D1">
              <w:rPr>
                <w:sz w:val="24"/>
              </w:rPr>
              <w:t>– пятиэтажный</w:t>
            </w:r>
            <w:r w:rsidRPr="009011D1">
              <w:rPr>
                <w:spacing w:val="1"/>
                <w:sz w:val="24"/>
              </w:rPr>
              <w:t xml:space="preserve"> </w:t>
            </w:r>
            <w:r w:rsidRPr="009011D1">
              <w:rPr>
                <w:sz w:val="24"/>
              </w:rPr>
              <w:t>жилой</w:t>
            </w:r>
            <w:r w:rsidRPr="009011D1">
              <w:rPr>
                <w:spacing w:val="1"/>
                <w:sz w:val="24"/>
              </w:rPr>
              <w:t xml:space="preserve"> </w:t>
            </w:r>
            <w:r w:rsidRPr="009011D1">
              <w:rPr>
                <w:sz w:val="24"/>
              </w:rPr>
              <w:t>дом;</w:t>
            </w:r>
          </w:p>
          <w:p w:rsidR="00BF7794" w:rsidRPr="009011D1" w:rsidRDefault="00BF7794" w:rsidP="00BF7794">
            <w:pPr>
              <w:pStyle w:val="TableParagraph"/>
              <w:ind w:left="29"/>
              <w:jc w:val="left"/>
              <w:rPr>
                <w:sz w:val="24"/>
              </w:rPr>
            </w:pPr>
            <w:r w:rsidRPr="009011D1">
              <w:rPr>
                <w:sz w:val="24"/>
              </w:rPr>
              <w:t>-  застройка</w:t>
            </w:r>
            <w:r w:rsidRPr="009011D1">
              <w:rPr>
                <w:spacing w:val="-3"/>
                <w:sz w:val="24"/>
              </w:rPr>
              <w:t xml:space="preserve"> </w:t>
            </w:r>
            <w:r w:rsidRPr="009011D1">
              <w:rPr>
                <w:sz w:val="24"/>
              </w:rPr>
              <w:t>«Взлетный-1»,</w:t>
            </w:r>
            <w:r w:rsidRPr="009011D1">
              <w:rPr>
                <w:spacing w:val="-1"/>
                <w:sz w:val="24"/>
              </w:rPr>
              <w:t xml:space="preserve"> </w:t>
            </w:r>
            <w:r w:rsidRPr="009011D1">
              <w:rPr>
                <w:sz w:val="24"/>
              </w:rPr>
              <w:t>площадью</w:t>
            </w:r>
            <w:r w:rsidRPr="009011D1">
              <w:rPr>
                <w:spacing w:val="-1"/>
                <w:sz w:val="24"/>
              </w:rPr>
              <w:t xml:space="preserve"> </w:t>
            </w:r>
            <w:r w:rsidRPr="009011D1">
              <w:rPr>
                <w:sz w:val="24"/>
              </w:rPr>
              <w:t>20,75</w:t>
            </w:r>
            <w:r w:rsidRPr="009011D1">
              <w:rPr>
                <w:spacing w:val="-2"/>
                <w:sz w:val="24"/>
              </w:rPr>
              <w:t xml:space="preserve"> </w:t>
            </w:r>
            <w:r w:rsidRPr="009011D1">
              <w:rPr>
                <w:sz w:val="24"/>
              </w:rPr>
              <w:t>га</w:t>
            </w:r>
            <w:r w:rsidRPr="009011D1">
              <w:rPr>
                <w:spacing w:val="-5"/>
                <w:sz w:val="24"/>
              </w:rPr>
              <w:t xml:space="preserve"> </w:t>
            </w:r>
            <w:r w:rsidRPr="009011D1">
              <w:rPr>
                <w:sz w:val="24"/>
              </w:rPr>
              <w:t>–</w:t>
            </w:r>
            <w:r w:rsidRPr="009011D1">
              <w:rPr>
                <w:spacing w:val="-1"/>
                <w:sz w:val="24"/>
              </w:rPr>
              <w:t xml:space="preserve"> </w:t>
            </w:r>
            <w:r w:rsidRPr="009011D1">
              <w:rPr>
                <w:sz w:val="24"/>
              </w:rPr>
              <w:t>шестнадцать</w:t>
            </w:r>
            <w:r w:rsidRPr="009011D1">
              <w:rPr>
                <w:spacing w:val="-1"/>
                <w:sz w:val="24"/>
              </w:rPr>
              <w:t xml:space="preserve"> </w:t>
            </w:r>
            <w:r w:rsidRPr="009011D1">
              <w:rPr>
                <w:sz w:val="24"/>
              </w:rPr>
              <w:t>пятиэтажных</w:t>
            </w:r>
            <w:r w:rsidRPr="009011D1">
              <w:rPr>
                <w:spacing w:val="-2"/>
                <w:sz w:val="24"/>
              </w:rPr>
              <w:t xml:space="preserve"> </w:t>
            </w:r>
            <w:r w:rsidRPr="009011D1">
              <w:rPr>
                <w:sz w:val="24"/>
              </w:rPr>
              <w:t>жилых</w:t>
            </w:r>
            <w:r w:rsidRPr="009011D1">
              <w:rPr>
                <w:spacing w:val="-1"/>
                <w:sz w:val="24"/>
              </w:rPr>
              <w:t xml:space="preserve"> </w:t>
            </w:r>
            <w:r w:rsidRPr="009011D1">
              <w:rPr>
                <w:sz w:val="24"/>
              </w:rPr>
              <w:t>домов;</w:t>
            </w:r>
          </w:p>
          <w:p w:rsidR="00BF7794" w:rsidRPr="009011D1" w:rsidRDefault="00BF7794" w:rsidP="00BF7794">
            <w:pPr>
              <w:pStyle w:val="TableParagraph"/>
              <w:tabs>
                <w:tab w:val="left" w:pos="814"/>
              </w:tabs>
              <w:ind w:left="29" w:right="1049"/>
              <w:jc w:val="left"/>
              <w:rPr>
                <w:spacing w:val="1"/>
                <w:sz w:val="24"/>
              </w:rPr>
            </w:pPr>
            <w:r w:rsidRPr="009011D1">
              <w:rPr>
                <w:sz w:val="24"/>
              </w:rPr>
              <w:t>-  застройка «Взлетный-2», площадью 24 га – двенадцать пятиэтажных жилых домов.</w:t>
            </w:r>
            <w:r w:rsidRPr="009011D1">
              <w:rPr>
                <w:spacing w:val="1"/>
                <w:sz w:val="24"/>
              </w:rPr>
              <w:t xml:space="preserve"> </w:t>
            </w:r>
          </w:p>
          <w:p w:rsidR="00BF7794" w:rsidRPr="009011D1" w:rsidRDefault="00BF7794" w:rsidP="00BF7794">
            <w:pPr>
              <w:pStyle w:val="TableParagraph"/>
              <w:tabs>
                <w:tab w:val="left" w:pos="814"/>
              </w:tabs>
              <w:ind w:left="29"/>
              <w:jc w:val="left"/>
              <w:rPr>
                <w:sz w:val="24"/>
              </w:rPr>
            </w:pPr>
            <w:r w:rsidRPr="009011D1">
              <w:rPr>
                <w:b/>
                <w:sz w:val="24"/>
              </w:rPr>
              <w:t>Для</w:t>
            </w:r>
            <w:r w:rsidRPr="009011D1">
              <w:rPr>
                <w:b/>
                <w:spacing w:val="-3"/>
                <w:sz w:val="24"/>
              </w:rPr>
              <w:t xml:space="preserve"> </w:t>
            </w:r>
            <w:r w:rsidRPr="009011D1">
              <w:rPr>
                <w:b/>
                <w:sz w:val="24"/>
              </w:rPr>
              <w:t>малоэтажного,</w:t>
            </w:r>
            <w:r w:rsidRPr="009011D1">
              <w:rPr>
                <w:b/>
                <w:spacing w:val="-2"/>
                <w:sz w:val="24"/>
              </w:rPr>
              <w:t xml:space="preserve"> </w:t>
            </w:r>
            <w:r w:rsidRPr="009011D1">
              <w:rPr>
                <w:b/>
                <w:sz w:val="24"/>
              </w:rPr>
              <w:t>индивидуального</w:t>
            </w:r>
            <w:r w:rsidRPr="009011D1">
              <w:rPr>
                <w:b/>
                <w:spacing w:val="-2"/>
                <w:sz w:val="24"/>
              </w:rPr>
              <w:t xml:space="preserve"> </w:t>
            </w:r>
            <w:r w:rsidRPr="009011D1">
              <w:rPr>
                <w:b/>
                <w:sz w:val="24"/>
              </w:rPr>
              <w:t>с</w:t>
            </w:r>
            <w:r w:rsidRPr="009011D1">
              <w:rPr>
                <w:b/>
                <w:spacing w:val="-4"/>
                <w:sz w:val="24"/>
              </w:rPr>
              <w:t xml:space="preserve"> </w:t>
            </w:r>
            <w:r w:rsidRPr="009011D1">
              <w:rPr>
                <w:b/>
                <w:sz w:val="24"/>
              </w:rPr>
              <w:t>придомовыми</w:t>
            </w:r>
            <w:r w:rsidRPr="009011D1">
              <w:rPr>
                <w:b/>
                <w:spacing w:val="-1"/>
                <w:sz w:val="24"/>
              </w:rPr>
              <w:t xml:space="preserve"> </w:t>
            </w:r>
            <w:r w:rsidRPr="009011D1">
              <w:rPr>
                <w:b/>
                <w:sz w:val="24"/>
              </w:rPr>
              <w:t>участками</w:t>
            </w:r>
            <w:r w:rsidRPr="009011D1">
              <w:rPr>
                <w:b/>
                <w:spacing w:val="-1"/>
                <w:sz w:val="24"/>
              </w:rPr>
              <w:t xml:space="preserve"> </w:t>
            </w:r>
            <w:r w:rsidRPr="009011D1">
              <w:rPr>
                <w:b/>
                <w:sz w:val="24"/>
              </w:rPr>
              <w:t>строительства</w:t>
            </w:r>
            <w:r w:rsidRPr="009011D1">
              <w:rPr>
                <w:spacing w:val="-4"/>
                <w:sz w:val="24"/>
              </w:rPr>
              <w:t xml:space="preserve"> </w:t>
            </w:r>
            <w:r w:rsidRPr="009011D1">
              <w:rPr>
                <w:sz w:val="24"/>
              </w:rPr>
              <w:t>–</w:t>
            </w:r>
            <w:r w:rsidRPr="009011D1">
              <w:rPr>
                <w:spacing w:val="-2"/>
                <w:sz w:val="24"/>
              </w:rPr>
              <w:t xml:space="preserve"> </w:t>
            </w:r>
            <w:r w:rsidRPr="009011D1">
              <w:rPr>
                <w:sz w:val="24"/>
              </w:rPr>
              <w:t>78,65 га:</w:t>
            </w:r>
          </w:p>
          <w:p w:rsidR="00BF7794" w:rsidRPr="009011D1" w:rsidRDefault="00BF7794" w:rsidP="00677FF5">
            <w:pPr>
              <w:pStyle w:val="TableParagraph"/>
              <w:numPr>
                <w:ilvl w:val="0"/>
                <w:numId w:val="35"/>
              </w:numPr>
              <w:tabs>
                <w:tab w:val="left" w:pos="814"/>
              </w:tabs>
              <w:spacing w:line="240" w:lineRule="auto"/>
              <w:ind w:left="29" w:hanging="140"/>
              <w:jc w:val="left"/>
              <w:rPr>
                <w:sz w:val="24"/>
              </w:rPr>
            </w:pPr>
            <w:r w:rsidRPr="009011D1">
              <w:rPr>
                <w:sz w:val="24"/>
              </w:rPr>
              <w:t>- ул</w:t>
            </w:r>
            <w:proofErr w:type="gramStart"/>
            <w:r w:rsidRPr="009011D1">
              <w:rPr>
                <w:sz w:val="24"/>
              </w:rPr>
              <w:t>.И</w:t>
            </w:r>
            <w:proofErr w:type="gramEnd"/>
            <w:r w:rsidRPr="009011D1">
              <w:rPr>
                <w:sz w:val="24"/>
              </w:rPr>
              <w:t>ндустриальная,</w:t>
            </w:r>
            <w:r w:rsidRPr="009011D1">
              <w:rPr>
                <w:spacing w:val="-2"/>
                <w:sz w:val="24"/>
              </w:rPr>
              <w:t xml:space="preserve"> </w:t>
            </w:r>
            <w:r w:rsidRPr="009011D1">
              <w:rPr>
                <w:sz w:val="24"/>
              </w:rPr>
              <w:t>ул.Дальняя,</w:t>
            </w:r>
            <w:r w:rsidRPr="009011D1">
              <w:rPr>
                <w:spacing w:val="-2"/>
                <w:sz w:val="24"/>
              </w:rPr>
              <w:t xml:space="preserve"> </w:t>
            </w:r>
            <w:r w:rsidRPr="009011D1">
              <w:rPr>
                <w:sz w:val="24"/>
              </w:rPr>
              <w:t>площадью</w:t>
            </w:r>
            <w:r w:rsidRPr="009011D1">
              <w:rPr>
                <w:spacing w:val="-2"/>
                <w:sz w:val="24"/>
              </w:rPr>
              <w:t xml:space="preserve"> </w:t>
            </w:r>
            <w:r w:rsidRPr="009011D1">
              <w:rPr>
                <w:sz w:val="24"/>
              </w:rPr>
              <w:t>1,0</w:t>
            </w:r>
            <w:r w:rsidRPr="009011D1">
              <w:rPr>
                <w:spacing w:val="-2"/>
                <w:sz w:val="24"/>
              </w:rPr>
              <w:t xml:space="preserve"> </w:t>
            </w:r>
            <w:r w:rsidRPr="009011D1">
              <w:rPr>
                <w:sz w:val="24"/>
              </w:rPr>
              <w:t>га;</w:t>
            </w:r>
          </w:p>
          <w:p w:rsidR="00BF7794" w:rsidRPr="009011D1" w:rsidRDefault="00BF7794" w:rsidP="00677FF5">
            <w:pPr>
              <w:pStyle w:val="TableParagraph"/>
              <w:numPr>
                <w:ilvl w:val="0"/>
                <w:numId w:val="35"/>
              </w:numPr>
              <w:tabs>
                <w:tab w:val="left" w:pos="814"/>
              </w:tabs>
              <w:spacing w:line="240" w:lineRule="auto"/>
              <w:ind w:left="29" w:hanging="140"/>
              <w:jc w:val="left"/>
              <w:rPr>
                <w:sz w:val="24"/>
              </w:rPr>
            </w:pPr>
            <w:r w:rsidRPr="009011D1">
              <w:rPr>
                <w:sz w:val="24"/>
              </w:rPr>
              <w:t>- ул</w:t>
            </w:r>
            <w:proofErr w:type="gramStart"/>
            <w:r w:rsidRPr="009011D1">
              <w:rPr>
                <w:sz w:val="24"/>
              </w:rPr>
              <w:t>.О</w:t>
            </w:r>
            <w:proofErr w:type="gramEnd"/>
            <w:r w:rsidRPr="009011D1">
              <w:rPr>
                <w:sz w:val="24"/>
              </w:rPr>
              <w:t>рджоникидзе,</w:t>
            </w:r>
            <w:r w:rsidRPr="009011D1">
              <w:rPr>
                <w:spacing w:val="-2"/>
                <w:sz w:val="24"/>
              </w:rPr>
              <w:t xml:space="preserve"> </w:t>
            </w:r>
            <w:r w:rsidRPr="009011D1">
              <w:rPr>
                <w:sz w:val="24"/>
              </w:rPr>
              <w:t>бывшая</w:t>
            </w:r>
            <w:r w:rsidRPr="009011D1">
              <w:rPr>
                <w:spacing w:val="-1"/>
                <w:sz w:val="24"/>
              </w:rPr>
              <w:t xml:space="preserve"> </w:t>
            </w:r>
            <w:r w:rsidRPr="009011D1">
              <w:rPr>
                <w:sz w:val="24"/>
              </w:rPr>
              <w:t>территория</w:t>
            </w:r>
            <w:r w:rsidRPr="009011D1">
              <w:rPr>
                <w:spacing w:val="-2"/>
                <w:sz w:val="24"/>
              </w:rPr>
              <w:t xml:space="preserve"> </w:t>
            </w:r>
            <w:r w:rsidRPr="009011D1">
              <w:rPr>
                <w:sz w:val="24"/>
              </w:rPr>
              <w:t>водозабора</w:t>
            </w:r>
            <w:r w:rsidRPr="009011D1">
              <w:rPr>
                <w:spacing w:val="-2"/>
                <w:sz w:val="24"/>
              </w:rPr>
              <w:t xml:space="preserve"> </w:t>
            </w:r>
            <w:r w:rsidRPr="009011D1">
              <w:rPr>
                <w:sz w:val="24"/>
              </w:rPr>
              <w:t>№7,</w:t>
            </w:r>
            <w:r w:rsidRPr="009011D1">
              <w:rPr>
                <w:spacing w:val="-2"/>
                <w:sz w:val="24"/>
              </w:rPr>
              <w:t xml:space="preserve"> </w:t>
            </w:r>
            <w:r w:rsidRPr="009011D1">
              <w:rPr>
                <w:sz w:val="24"/>
              </w:rPr>
              <w:t>площадью</w:t>
            </w:r>
            <w:r w:rsidRPr="009011D1">
              <w:rPr>
                <w:spacing w:val="-1"/>
                <w:sz w:val="24"/>
              </w:rPr>
              <w:t xml:space="preserve"> </w:t>
            </w:r>
            <w:r w:rsidRPr="009011D1">
              <w:rPr>
                <w:sz w:val="24"/>
              </w:rPr>
              <w:t>4,0</w:t>
            </w:r>
            <w:r w:rsidRPr="009011D1">
              <w:rPr>
                <w:spacing w:val="-2"/>
                <w:sz w:val="24"/>
              </w:rPr>
              <w:t xml:space="preserve"> </w:t>
            </w:r>
            <w:r w:rsidRPr="009011D1">
              <w:rPr>
                <w:sz w:val="24"/>
              </w:rPr>
              <w:t>га;</w:t>
            </w:r>
          </w:p>
          <w:p w:rsidR="00BF7794" w:rsidRPr="009011D1" w:rsidRDefault="00BF7794" w:rsidP="00677FF5">
            <w:pPr>
              <w:pStyle w:val="TableParagraph"/>
              <w:numPr>
                <w:ilvl w:val="0"/>
                <w:numId w:val="35"/>
              </w:numPr>
              <w:tabs>
                <w:tab w:val="left" w:pos="814"/>
              </w:tabs>
              <w:spacing w:line="240" w:lineRule="auto"/>
              <w:ind w:left="29" w:hanging="140"/>
              <w:jc w:val="left"/>
              <w:rPr>
                <w:sz w:val="24"/>
              </w:rPr>
            </w:pPr>
            <w:r w:rsidRPr="009011D1">
              <w:rPr>
                <w:sz w:val="24"/>
              </w:rPr>
              <w:t>- городок</w:t>
            </w:r>
            <w:r w:rsidRPr="009011D1">
              <w:rPr>
                <w:spacing w:val="-2"/>
                <w:sz w:val="24"/>
              </w:rPr>
              <w:t xml:space="preserve"> </w:t>
            </w:r>
            <w:r w:rsidRPr="009011D1">
              <w:rPr>
                <w:sz w:val="24"/>
              </w:rPr>
              <w:t>Лесничества, площадью</w:t>
            </w:r>
            <w:r w:rsidRPr="009011D1">
              <w:rPr>
                <w:spacing w:val="-2"/>
                <w:sz w:val="24"/>
              </w:rPr>
              <w:t xml:space="preserve"> </w:t>
            </w:r>
            <w:r w:rsidRPr="009011D1">
              <w:rPr>
                <w:sz w:val="24"/>
              </w:rPr>
              <w:t>0,5</w:t>
            </w:r>
            <w:r w:rsidRPr="009011D1">
              <w:rPr>
                <w:spacing w:val="-2"/>
                <w:sz w:val="24"/>
              </w:rPr>
              <w:t xml:space="preserve"> </w:t>
            </w:r>
            <w:r w:rsidRPr="009011D1">
              <w:rPr>
                <w:sz w:val="24"/>
              </w:rPr>
              <w:t>га;</w:t>
            </w:r>
          </w:p>
          <w:p w:rsidR="00BF7794" w:rsidRPr="009011D1" w:rsidRDefault="00BF7794" w:rsidP="00677FF5">
            <w:pPr>
              <w:pStyle w:val="TableParagraph"/>
              <w:numPr>
                <w:ilvl w:val="0"/>
                <w:numId w:val="35"/>
              </w:numPr>
              <w:tabs>
                <w:tab w:val="left" w:pos="814"/>
              </w:tabs>
              <w:spacing w:line="240" w:lineRule="auto"/>
              <w:ind w:left="29" w:hanging="140"/>
              <w:jc w:val="left"/>
              <w:rPr>
                <w:sz w:val="24"/>
              </w:rPr>
            </w:pPr>
            <w:r w:rsidRPr="009011D1">
              <w:rPr>
                <w:sz w:val="24"/>
              </w:rPr>
              <w:t>- примерно</w:t>
            </w:r>
            <w:r w:rsidRPr="009011D1">
              <w:rPr>
                <w:spacing w:val="-1"/>
                <w:sz w:val="24"/>
              </w:rPr>
              <w:t xml:space="preserve"> </w:t>
            </w:r>
            <w:r w:rsidRPr="009011D1">
              <w:rPr>
                <w:sz w:val="24"/>
              </w:rPr>
              <w:t>в</w:t>
            </w:r>
            <w:r w:rsidRPr="009011D1">
              <w:rPr>
                <w:spacing w:val="-1"/>
                <w:sz w:val="24"/>
              </w:rPr>
              <w:t xml:space="preserve"> </w:t>
            </w:r>
            <w:r w:rsidRPr="009011D1">
              <w:rPr>
                <w:sz w:val="24"/>
              </w:rPr>
              <w:t>100</w:t>
            </w:r>
            <w:r w:rsidRPr="009011D1">
              <w:rPr>
                <w:spacing w:val="-1"/>
                <w:sz w:val="24"/>
              </w:rPr>
              <w:t xml:space="preserve"> </w:t>
            </w:r>
            <w:r w:rsidRPr="009011D1">
              <w:rPr>
                <w:sz w:val="24"/>
              </w:rPr>
              <w:t>м</w:t>
            </w:r>
            <w:r w:rsidRPr="009011D1">
              <w:rPr>
                <w:spacing w:val="-1"/>
                <w:sz w:val="24"/>
              </w:rPr>
              <w:t xml:space="preserve"> </w:t>
            </w:r>
            <w:r w:rsidRPr="009011D1">
              <w:rPr>
                <w:sz w:val="24"/>
              </w:rPr>
              <w:t>на</w:t>
            </w:r>
            <w:r w:rsidRPr="009011D1">
              <w:rPr>
                <w:spacing w:val="-2"/>
                <w:sz w:val="24"/>
              </w:rPr>
              <w:t xml:space="preserve"> </w:t>
            </w:r>
            <w:r w:rsidRPr="009011D1">
              <w:rPr>
                <w:sz w:val="24"/>
              </w:rPr>
              <w:t>юг</w:t>
            </w:r>
            <w:r w:rsidRPr="009011D1">
              <w:rPr>
                <w:spacing w:val="-1"/>
                <w:sz w:val="24"/>
              </w:rPr>
              <w:t xml:space="preserve"> </w:t>
            </w:r>
            <w:r w:rsidRPr="009011D1">
              <w:rPr>
                <w:sz w:val="24"/>
              </w:rPr>
              <w:t>от</w:t>
            </w:r>
            <w:r w:rsidRPr="009011D1">
              <w:rPr>
                <w:spacing w:val="-1"/>
                <w:sz w:val="24"/>
              </w:rPr>
              <w:t xml:space="preserve"> </w:t>
            </w:r>
            <w:r w:rsidRPr="009011D1">
              <w:rPr>
                <w:sz w:val="24"/>
              </w:rPr>
              <w:t>Начального проезда,</w:t>
            </w:r>
            <w:r w:rsidRPr="009011D1">
              <w:rPr>
                <w:spacing w:val="-1"/>
                <w:sz w:val="24"/>
              </w:rPr>
              <w:t xml:space="preserve"> </w:t>
            </w:r>
            <w:r w:rsidRPr="009011D1">
              <w:rPr>
                <w:sz w:val="24"/>
              </w:rPr>
              <w:t>площадью 6,0</w:t>
            </w:r>
            <w:r w:rsidRPr="009011D1">
              <w:rPr>
                <w:spacing w:val="-1"/>
                <w:sz w:val="24"/>
              </w:rPr>
              <w:t xml:space="preserve"> </w:t>
            </w:r>
            <w:r w:rsidRPr="009011D1">
              <w:rPr>
                <w:sz w:val="24"/>
              </w:rPr>
              <w:t>га;</w:t>
            </w:r>
          </w:p>
          <w:p w:rsidR="00BF7794" w:rsidRPr="009011D1" w:rsidRDefault="00BF7794" w:rsidP="00BF7794">
            <w:pPr>
              <w:pStyle w:val="TableParagraph"/>
              <w:tabs>
                <w:tab w:val="left" w:pos="814"/>
              </w:tabs>
              <w:ind w:left="29" w:right="5380"/>
              <w:jc w:val="left"/>
              <w:rPr>
                <w:sz w:val="24"/>
              </w:rPr>
            </w:pPr>
            <w:r w:rsidRPr="009011D1">
              <w:rPr>
                <w:sz w:val="24"/>
              </w:rPr>
              <w:t>- застройка «Взлетный», площадью 67,15 га.</w:t>
            </w:r>
          </w:p>
          <w:p w:rsidR="00BF7794" w:rsidRPr="009011D1" w:rsidRDefault="00BF7794" w:rsidP="00BF7794">
            <w:pPr>
              <w:pStyle w:val="TableParagraph"/>
              <w:tabs>
                <w:tab w:val="left" w:pos="814"/>
              </w:tabs>
              <w:ind w:left="29" w:right="5380"/>
              <w:jc w:val="left"/>
              <w:rPr>
                <w:sz w:val="24"/>
              </w:rPr>
            </w:pPr>
            <w:r w:rsidRPr="009011D1">
              <w:rPr>
                <w:spacing w:val="-57"/>
                <w:sz w:val="24"/>
              </w:rPr>
              <w:t xml:space="preserve"> </w:t>
            </w:r>
            <w:r w:rsidRPr="009011D1">
              <w:rPr>
                <w:b/>
                <w:sz w:val="24"/>
              </w:rPr>
              <w:t>Объекты</w:t>
            </w:r>
            <w:r w:rsidRPr="009011D1">
              <w:rPr>
                <w:b/>
                <w:spacing w:val="-2"/>
                <w:sz w:val="24"/>
              </w:rPr>
              <w:t xml:space="preserve"> </w:t>
            </w:r>
            <w:r w:rsidRPr="009011D1">
              <w:rPr>
                <w:b/>
                <w:sz w:val="24"/>
              </w:rPr>
              <w:t>местного значения:</w:t>
            </w:r>
          </w:p>
          <w:p w:rsidR="00BF7794" w:rsidRPr="009011D1" w:rsidRDefault="00BF7794" w:rsidP="00BF7794">
            <w:pPr>
              <w:pStyle w:val="TableParagraph"/>
              <w:spacing w:line="257" w:lineRule="exact"/>
              <w:ind w:left="29"/>
              <w:jc w:val="left"/>
              <w:rPr>
                <w:sz w:val="24"/>
              </w:rPr>
            </w:pPr>
            <w:r w:rsidRPr="009011D1">
              <w:rPr>
                <w:sz w:val="24"/>
              </w:rPr>
              <w:t>- Строительство</w:t>
            </w:r>
            <w:r w:rsidRPr="009011D1">
              <w:rPr>
                <w:spacing w:val="-1"/>
                <w:sz w:val="24"/>
              </w:rPr>
              <w:t xml:space="preserve"> </w:t>
            </w:r>
            <w:r w:rsidRPr="009011D1">
              <w:rPr>
                <w:sz w:val="24"/>
              </w:rPr>
              <w:t>двух</w:t>
            </w:r>
            <w:r w:rsidRPr="009011D1">
              <w:rPr>
                <w:spacing w:val="-1"/>
                <w:sz w:val="24"/>
              </w:rPr>
              <w:t xml:space="preserve"> </w:t>
            </w:r>
            <w:r w:rsidRPr="009011D1">
              <w:rPr>
                <w:sz w:val="24"/>
              </w:rPr>
              <w:t>школ</w:t>
            </w:r>
            <w:r w:rsidRPr="009011D1">
              <w:rPr>
                <w:spacing w:val="-1"/>
                <w:sz w:val="24"/>
              </w:rPr>
              <w:t xml:space="preserve"> </w:t>
            </w:r>
            <w:r w:rsidRPr="009011D1">
              <w:rPr>
                <w:sz w:val="24"/>
              </w:rPr>
              <w:t>и трех</w:t>
            </w:r>
            <w:r w:rsidRPr="009011D1">
              <w:rPr>
                <w:spacing w:val="-1"/>
                <w:sz w:val="24"/>
              </w:rPr>
              <w:t xml:space="preserve"> </w:t>
            </w:r>
            <w:r w:rsidRPr="009011D1">
              <w:rPr>
                <w:sz w:val="24"/>
              </w:rPr>
              <w:t>детских</w:t>
            </w:r>
            <w:r w:rsidRPr="009011D1">
              <w:rPr>
                <w:spacing w:val="-2"/>
                <w:sz w:val="24"/>
              </w:rPr>
              <w:t xml:space="preserve"> </w:t>
            </w:r>
            <w:r w:rsidRPr="009011D1">
              <w:rPr>
                <w:sz w:val="24"/>
              </w:rPr>
              <w:t>садов</w:t>
            </w:r>
            <w:r w:rsidRPr="009011D1">
              <w:rPr>
                <w:spacing w:val="-2"/>
                <w:sz w:val="24"/>
              </w:rPr>
              <w:t xml:space="preserve"> </w:t>
            </w:r>
            <w:r w:rsidRPr="009011D1">
              <w:rPr>
                <w:sz w:val="24"/>
              </w:rPr>
              <w:t>в</w:t>
            </w:r>
            <w:r w:rsidRPr="009011D1">
              <w:rPr>
                <w:spacing w:val="-2"/>
                <w:sz w:val="24"/>
              </w:rPr>
              <w:t xml:space="preserve"> </w:t>
            </w:r>
            <w:r w:rsidRPr="009011D1">
              <w:rPr>
                <w:sz w:val="24"/>
              </w:rPr>
              <w:t>районах новой застройки.</w:t>
            </w:r>
          </w:p>
          <w:p w:rsidR="000425C2" w:rsidRPr="009011D1" w:rsidRDefault="000425C2" w:rsidP="000425C2">
            <w:pPr>
              <w:pStyle w:val="TableParagraph"/>
              <w:spacing w:line="275" w:lineRule="exact"/>
              <w:ind w:left="107"/>
              <w:jc w:val="left"/>
              <w:rPr>
                <w:b/>
                <w:sz w:val="24"/>
              </w:rPr>
            </w:pPr>
            <w:r w:rsidRPr="009011D1">
              <w:rPr>
                <w:b/>
                <w:sz w:val="24"/>
              </w:rPr>
              <w:t>Объекты</w:t>
            </w:r>
            <w:r w:rsidRPr="009011D1">
              <w:rPr>
                <w:b/>
                <w:spacing w:val="-2"/>
                <w:sz w:val="24"/>
              </w:rPr>
              <w:t xml:space="preserve"> </w:t>
            </w:r>
            <w:r w:rsidRPr="009011D1">
              <w:rPr>
                <w:b/>
                <w:sz w:val="24"/>
              </w:rPr>
              <w:t>регионального</w:t>
            </w:r>
            <w:r w:rsidRPr="009011D1">
              <w:rPr>
                <w:b/>
                <w:spacing w:val="-1"/>
                <w:sz w:val="24"/>
              </w:rPr>
              <w:t xml:space="preserve"> </w:t>
            </w:r>
            <w:r w:rsidRPr="009011D1">
              <w:rPr>
                <w:b/>
                <w:sz w:val="24"/>
              </w:rPr>
              <w:t>значения:</w:t>
            </w:r>
          </w:p>
          <w:p w:rsidR="000425C2" w:rsidRPr="009011D1" w:rsidRDefault="000425C2" w:rsidP="00C104A6">
            <w:pPr>
              <w:rPr>
                <w:sz w:val="24"/>
              </w:rPr>
            </w:pPr>
            <w:r w:rsidRPr="009011D1">
              <w:rPr>
                <w:sz w:val="24"/>
              </w:rPr>
              <w:t xml:space="preserve">  - </w:t>
            </w:r>
            <w:r w:rsidR="00C104A6" w:rsidRPr="009011D1">
              <w:rPr>
                <w:sz w:val="24"/>
              </w:rPr>
              <w:t xml:space="preserve">Строительство пожарного депо, Пензенская область, </w:t>
            </w:r>
            <w:proofErr w:type="gramStart"/>
            <w:r w:rsidR="00C104A6" w:rsidRPr="009011D1">
              <w:rPr>
                <w:sz w:val="24"/>
              </w:rPr>
              <w:t>г</w:t>
            </w:r>
            <w:proofErr w:type="gramEnd"/>
            <w:r w:rsidR="00C104A6" w:rsidRPr="009011D1">
              <w:rPr>
                <w:sz w:val="24"/>
              </w:rPr>
              <w:t>. Кузнецк</w:t>
            </w:r>
            <w:r w:rsidRPr="009011D1">
              <w:rPr>
                <w:sz w:val="24"/>
              </w:rPr>
              <w:t>.</w:t>
            </w:r>
          </w:p>
        </w:tc>
      </w:tr>
      <w:tr w:rsidR="005C4005" w:rsidRPr="009011D1" w:rsidTr="005C4005">
        <w:trPr>
          <w:trHeight w:val="352"/>
        </w:trPr>
        <w:tc>
          <w:tcPr>
            <w:tcW w:w="3828" w:type="dxa"/>
            <w:shd w:val="clear" w:color="auto" w:fill="E6E6E6"/>
          </w:tcPr>
          <w:p w:rsidR="005C4005" w:rsidRPr="009011D1" w:rsidRDefault="005C4005" w:rsidP="005C4005">
            <w:pPr>
              <w:pStyle w:val="TableParagraph"/>
              <w:spacing w:line="275" w:lineRule="exact"/>
              <w:ind w:left="423" w:right="409"/>
              <w:rPr>
                <w:b/>
                <w:sz w:val="24"/>
              </w:rPr>
            </w:pPr>
            <w:r w:rsidRPr="009011D1">
              <w:rPr>
                <w:b/>
                <w:sz w:val="24"/>
              </w:rPr>
              <w:t>Общественно-деловая</w:t>
            </w:r>
            <w:r w:rsidRPr="009011D1">
              <w:rPr>
                <w:b/>
                <w:spacing w:val="-5"/>
                <w:sz w:val="24"/>
              </w:rPr>
              <w:t xml:space="preserve"> </w:t>
            </w:r>
            <w:r w:rsidRPr="009011D1">
              <w:rPr>
                <w:b/>
                <w:sz w:val="24"/>
              </w:rPr>
              <w:t>зона</w:t>
            </w:r>
          </w:p>
        </w:tc>
        <w:tc>
          <w:tcPr>
            <w:tcW w:w="2155" w:type="dxa"/>
            <w:shd w:val="clear" w:color="auto" w:fill="E6E6E6"/>
            <w:vAlign w:val="center"/>
          </w:tcPr>
          <w:p w:rsidR="005C4005" w:rsidRPr="009011D1" w:rsidRDefault="006D1BC6" w:rsidP="005C4005">
            <w:pPr>
              <w:pStyle w:val="TableParagraph"/>
              <w:spacing w:line="275" w:lineRule="exact"/>
              <w:ind w:left="625" w:right="616"/>
              <w:rPr>
                <w:sz w:val="24"/>
              </w:rPr>
            </w:pPr>
            <w:r w:rsidRPr="009011D1">
              <w:rPr>
                <w:sz w:val="24"/>
              </w:rPr>
              <w:t>357,22</w:t>
            </w:r>
          </w:p>
        </w:tc>
        <w:tc>
          <w:tcPr>
            <w:tcW w:w="2689" w:type="dxa"/>
            <w:shd w:val="clear" w:color="auto" w:fill="E6E6E6"/>
            <w:vAlign w:val="center"/>
          </w:tcPr>
          <w:p w:rsidR="005C4005" w:rsidRPr="009011D1" w:rsidRDefault="00C03681" w:rsidP="005C4005">
            <w:pPr>
              <w:pStyle w:val="TableParagraph"/>
              <w:spacing w:line="275" w:lineRule="exact"/>
              <w:ind w:left="133" w:right="119"/>
              <w:rPr>
                <w:sz w:val="24"/>
              </w:rPr>
            </w:pPr>
            <w:r w:rsidRPr="009011D1">
              <w:rPr>
                <w:sz w:val="24"/>
              </w:rPr>
              <w:t>0,8-1,0</w:t>
            </w:r>
          </w:p>
        </w:tc>
        <w:tc>
          <w:tcPr>
            <w:tcW w:w="2894" w:type="dxa"/>
            <w:shd w:val="clear" w:color="auto" w:fill="E6E6E6"/>
            <w:vAlign w:val="center"/>
          </w:tcPr>
          <w:p w:rsidR="005C4005" w:rsidRPr="009011D1" w:rsidRDefault="005C4005" w:rsidP="005C4005">
            <w:pPr>
              <w:pStyle w:val="TableParagraph"/>
              <w:spacing w:line="275" w:lineRule="exact"/>
              <w:ind w:left="256" w:right="246"/>
              <w:rPr>
                <w:sz w:val="24"/>
              </w:rPr>
            </w:pPr>
            <w:r w:rsidRPr="009011D1">
              <w:rPr>
                <w:sz w:val="24"/>
                <w:lang w:val="en-US"/>
              </w:rPr>
              <w:t>9</w:t>
            </w:r>
            <w:r w:rsidRPr="009011D1">
              <w:rPr>
                <w:sz w:val="24"/>
              </w:rPr>
              <w:t>/3</w:t>
            </w:r>
          </w:p>
        </w:tc>
        <w:tc>
          <w:tcPr>
            <w:tcW w:w="3054" w:type="dxa"/>
            <w:shd w:val="clear" w:color="auto" w:fill="E6E6E6"/>
            <w:vAlign w:val="center"/>
          </w:tcPr>
          <w:p w:rsidR="005C4005" w:rsidRPr="009011D1" w:rsidRDefault="005C4005" w:rsidP="005C4005">
            <w:pPr>
              <w:pStyle w:val="TableParagraph"/>
              <w:spacing w:line="275" w:lineRule="exact"/>
              <w:ind w:left="9"/>
              <w:rPr>
                <w:sz w:val="24"/>
              </w:rPr>
            </w:pPr>
            <w:r w:rsidRPr="009011D1">
              <w:rPr>
                <w:sz w:val="24"/>
              </w:rPr>
              <w:t>-</w:t>
            </w:r>
          </w:p>
        </w:tc>
      </w:tr>
      <w:tr w:rsidR="00BF7794" w:rsidRPr="009011D1" w:rsidTr="00126F45">
        <w:trPr>
          <w:trHeight w:val="827"/>
        </w:trPr>
        <w:tc>
          <w:tcPr>
            <w:tcW w:w="3828" w:type="dxa"/>
          </w:tcPr>
          <w:p w:rsidR="00BF7794" w:rsidRPr="009011D1" w:rsidRDefault="00BF7794" w:rsidP="00604A21">
            <w:pPr>
              <w:pStyle w:val="TableParagraph"/>
            </w:pPr>
          </w:p>
        </w:tc>
        <w:tc>
          <w:tcPr>
            <w:tcW w:w="10792" w:type="dxa"/>
            <w:gridSpan w:val="4"/>
          </w:tcPr>
          <w:p w:rsidR="00BF7794" w:rsidRPr="009011D1" w:rsidRDefault="00BF7794" w:rsidP="00BF7794">
            <w:pPr>
              <w:pStyle w:val="TableParagraph"/>
              <w:spacing w:line="275" w:lineRule="exact"/>
              <w:ind w:left="107"/>
              <w:jc w:val="left"/>
              <w:rPr>
                <w:b/>
                <w:sz w:val="24"/>
              </w:rPr>
            </w:pPr>
            <w:r w:rsidRPr="009011D1">
              <w:rPr>
                <w:b/>
                <w:sz w:val="24"/>
              </w:rPr>
              <w:t>Объекты</w:t>
            </w:r>
            <w:r w:rsidRPr="009011D1">
              <w:rPr>
                <w:b/>
                <w:spacing w:val="-2"/>
                <w:sz w:val="24"/>
              </w:rPr>
              <w:t xml:space="preserve"> </w:t>
            </w:r>
            <w:r w:rsidRPr="009011D1">
              <w:rPr>
                <w:b/>
                <w:sz w:val="24"/>
              </w:rPr>
              <w:t>регионального</w:t>
            </w:r>
            <w:r w:rsidRPr="009011D1">
              <w:rPr>
                <w:b/>
                <w:spacing w:val="-1"/>
                <w:sz w:val="24"/>
              </w:rPr>
              <w:t xml:space="preserve"> </w:t>
            </w:r>
            <w:r w:rsidRPr="009011D1">
              <w:rPr>
                <w:b/>
                <w:sz w:val="24"/>
              </w:rPr>
              <w:t>значения:</w:t>
            </w:r>
          </w:p>
          <w:p w:rsidR="00BF7794" w:rsidRPr="009011D1" w:rsidRDefault="00BF7794" w:rsidP="00BF7794">
            <w:pPr>
              <w:pStyle w:val="TableParagraph"/>
              <w:spacing w:line="275" w:lineRule="exact"/>
              <w:ind w:left="107"/>
              <w:jc w:val="left"/>
              <w:rPr>
                <w:sz w:val="24"/>
              </w:rPr>
            </w:pPr>
            <w:r w:rsidRPr="009011D1">
              <w:rPr>
                <w:sz w:val="24"/>
              </w:rPr>
              <w:t>- Строительство хирургического корпуса в г. Кузнецке ГБУЗ «</w:t>
            </w:r>
            <w:proofErr w:type="gramStart"/>
            <w:r w:rsidRPr="009011D1">
              <w:rPr>
                <w:sz w:val="24"/>
              </w:rPr>
              <w:t>Кузнецкая</w:t>
            </w:r>
            <w:proofErr w:type="gramEnd"/>
            <w:r w:rsidRPr="009011D1">
              <w:rPr>
                <w:sz w:val="24"/>
              </w:rPr>
              <w:t xml:space="preserve"> МРБ»;</w:t>
            </w:r>
          </w:p>
          <w:p w:rsidR="00BE4A6A" w:rsidRPr="009011D1" w:rsidRDefault="00BE4A6A" w:rsidP="00BF7794">
            <w:pPr>
              <w:pStyle w:val="TableParagraph"/>
              <w:spacing w:line="275" w:lineRule="exact"/>
              <w:ind w:left="107"/>
              <w:jc w:val="left"/>
              <w:rPr>
                <w:sz w:val="24"/>
              </w:rPr>
            </w:pPr>
            <w:r w:rsidRPr="009011D1">
              <w:rPr>
                <w:sz w:val="24"/>
              </w:rPr>
              <w:t xml:space="preserve">- Здание поликлиники, Пензенская область, </w:t>
            </w:r>
            <w:proofErr w:type="gramStart"/>
            <w:r w:rsidRPr="009011D1">
              <w:rPr>
                <w:sz w:val="24"/>
              </w:rPr>
              <w:t>г</w:t>
            </w:r>
            <w:proofErr w:type="gramEnd"/>
            <w:r w:rsidRPr="009011D1">
              <w:rPr>
                <w:sz w:val="24"/>
              </w:rPr>
              <w:t>. Кузнецк;</w:t>
            </w:r>
          </w:p>
          <w:p w:rsidR="00BF7794" w:rsidRPr="009011D1" w:rsidRDefault="00BF7794" w:rsidP="00BF7794">
            <w:pPr>
              <w:rPr>
                <w:sz w:val="24"/>
              </w:rPr>
            </w:pPr>
            <w:r w:rsidRPr="009011D1">
              <w:rPr>
                <w:sz w:val="24"/>
              </w:rPr>
              <w:t xml:space="preserve">  - Реконструкция нежилого здания Литер</w:t>
            </w:r>
            <w:proofErr w:type="gramStart"/>
            <w:r w:rsidRPr="009011D1">
              <w:rPr>
                <w:sz w:val="24"/>
              </w:rPr>
              <w:t xml:space="preserve"> А</w:t>
            </w:r>
            <w:proofErr w:type="gramEnd"/>
            <w:r w:rsidRPr="009011D1">
              <w:rPr>
                <w:sz w:val="24"/>
              </w:rPr>
              <w:t xml:space="preserve"> для размещения Кузнецкого межрайонного отделения ГБУЗ   «Областное бюро судебно-медицинской экспертизы» </w:t>
            </w:r>
          </w:p>
          <w:p w:rsidR="00BF7794" w:rsidRPr="009011D1" w:rsidRDefault="00BF7794" w:rsidP="00BF7794">
            <w:pPr>
              <w:pStyle w:val="TableParagraph"/>
              <w:spacing w:line="275" w:lineRule="exact"/>
              <w:ind w:left="107"/>
              <w:jc w:val="left"/>
              <w:rPr>
                <w:b/>
                <w:sz w:val="24"/>
              </w:rPr>
            </w:pPr>
            <w:r w:rsidRPr="009011D1">
              <w:rPr>
                <w:b/>
                <w:sz w:val="24"/>
              </w:rPr>
              <w:t>Объекты</w:t>
            </w:r>
            <w:r w:rsidRPr="009011D1">
              <w:rPr>
                <w:b/>
                <w:spacing w:val="-2"/>
                <w:sz w:val="24"/>
              </w:rPr>
              <w:t xml:space="preserve"> </w:t>
            </w:r>
            <w:r w:rsidRPr="009011D1">
              <w:rPr>
                <w:b/>
                <w:sz w:val="24"/>
              </w:rPr>
              <w:t>местного</w:t>
            </w:r>
            <w:r w:rsidRPr="009011D1">
              <w:rPr>
                <w:b/>
                <w:spacing w:val="-1"/>
                <w:sz w:val="24"/>
              </w:rPr>
              <w:t xml:space="preserve"> </w:t>
            </w:r>
            <w:r w:rsidRPr="009011D1">
              <w:rPr>
                <w:b/>
                <w:sz w:val="24"/>
              </w:rPr>
              <w:t>значения:</w:t>
            </w:r>
          </w:p>
          <w:p w:rsidR="00BF7794" w:rsidRPr="009011D1" w:rsidRDefault="00BF7794" w:rsidP="00BF7794">
            <w:pPr>
              <w:pStyle w:val="TableParagraph"/>
              <w:spacing w:line="270" w:lineRule="atLeast"/>
              <w:ind w:left="107" w:right="3758"/>
              <w:jc w:val="left"/>
              <w:rPr>
                <w:sz w:val="24"/>
              </w:rPr>
            </w:pPr>
            <w:r w:rsidRPr="009011D1">
              <w:rPr>
                <w:sz w:val="24"/>
              </w:rPr>
              <w:t>Строительство здания морга, хозяйственно-бытовых зданий</w:t>
            </w:r>
            <w:r w:rsidR="00E13B15" w:rsidRPr="009011D1">
              <w:rPr>
                <w:sz w:val="24"/>
              </w:rPr>
              <w:t>;</w:t>
            </w:r>
            <w:r w:rsidRPr="009011D1">
              <w:rPr>
                <w:spacing w:val="1"/>
                <w:sz w:val="24"/>
              </w:rPr>
              <w:t xml:space="preserve"> </w:t>
            </w:r>
            <w:r w:rsidRPr="009011D1">
              <w:rPr>
                <w:sz w:val="24"/>
              </w:rPr>
              <w:t>Строительство</w:t>
            </w:r>
            <w:r w:rsidRPr="009011D1">
              <w:rPr>
                <w:spacing w:val="-2"/>
                <w:sz w:val="24"/>
              </w:rPr>
              <w:t xml:space="preserve"> </w:t>
            </w:r>
            <w:r w:rsidRPr="009011D1">
              <w:rPr>
                <w:sz w:val="24"/>
              </w:rPr>
              <w:t>школы и детского сада в районах новой застройки</w:t>
            </w:r>
            <w:r w:rsidR="00E13B15" w:rsidRPr="009011D1">
              <w:rPr>
                <w:sz w:val="24"/>
              </w:rPr>
              <w:t>;</w:t>
            </w:r>
          </w:p>
          <w:p w:rsidR="00E13B15" w:rsidRPr="009011D1" w:rsidRDefault="00E13B15" w:rsidP="00A40E07">
            <w:pPr>
              <w:pStyle w:val="TableParagraph"/>
              <w:spacing w:line="270" w:lineRule="atLeast"/>
              <w:ind w:left="107" w:right="1114"/>
              <w:jc w:val="left"/>
              <w:rPr>
                <w:sz w:val="24"/>
              </w:rPr>
            </w:pPr>
            <w:r w:rsidRPr="009011D1">
              <w:rPr>
                <w:sz w:val="24"/>
              </w:rPr>
              <w:t xml:space="preserve">- </w:t>
            </w:r>
            <w:r w:rsidR="00A40E07" w:rsidRPr="009011D1">
              <w:rPr>
                <w:sz w:val="24"/>
              </w:rPr>
              <w:t xml:space="preserve">строительство пожарного депо, Пензенская область, </w:t>
            </w:r>
            <w:proofErr w:type="gramStart"/>
            <w:r w:rsidR="00A40E07" w:rsidRPr="009011D1">
              <w:rPr>
                <w:sz w:val="24"/>
              </w:rPr>
              <w:t>г</w:t>
            </w:r>
            <w:proofErr w:type="gramEnd"/>
            <w:r w:rsidR="00A40E07" w:rsidRPr="009011D1">
              <w:rPr>
                <w:sz w:val="24"/>
              </w:rPr>
              <w:t xml:space="preserve">. Кузнецк, </w:t>
            </w:r>
            <w:r w:rsidR="00ED6C6F" w:rsidRPr="009011D1">
              <w:rPr>
                <w:sz w:val="24"/>
              </w:rPr>
              <w:t>в районе микрорайона «Взлетный»</w:t>
            </w:r>
            <w:r w:rsidRPr="009011D1">
              <w:rPr>
                <w:sz w:val="24"/>
              </w:rPr>
              <w:t>.</w:t>
            </w:r>
          </w:p>
        </w:tc>
      </w:tr>
      <w:tr w:rsidR="005D2882" w:rsidRPr="009011D1" w:rsidTr="00C03681">
        <w:trPr>
          <w:trHeight w:val="551"/>
        </w:trPr>
        <w:tc>
          <w:tcPr>
            <w:tcW w:w="3828" w:type="dxa"/>
            <w:shd w:val="clear" w:color="auto" w:fill="E6E6E6"/>
            <w:vAlign w:val="center"/>
          </w:tcPr>
          <w:p w:rsidR="005D2882" w:rsidRPr="009011D1" w:rsidRDefault="005D2882" w:rsidP="005D2882">
            <w:pPr>
              <w:pStyle w:val="TableParagraph"/>
              <w:spacing w:line="276" w:lineRule="exact"/>
              <w:ind w:left="168" w:hanging="51"/>
              <w:rPr>
                <w:b/>
                <w:sz w:val="24"/>
              </w:rPr>
            </w:pPr>
            <w:r w:rsidRPr="009011D1">
              <w:rPr>
                <w:b/>
                <w:sz w:val="24"/>
              </w:rPr>
              <w:lastRenderedPageBreak/>
              <w:t>Зона специализированной общественной застройки</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2,4</w:t>
            </w:r>
          </w:p>
        </w:tc>
        <w:tc>
          <w:tcPr>
            <w:tcW w:w="2689" w:type="dxa"/>
            <w:shd w:val="clear" w:color="auto" w:fill="E6E6E6"/>
            <w:vAlign w:val="center"/>
          </w:tcPr>
          <w:p w:rsidR="005D2882" w:rsidRPr="009011D1" w:rsidRDefault="00127AE9" w:rsidP="005D2882">
            <w:pPr>
              <w:pStyle w:val="TableParagraph"/>
              <w:spacing w:line="275" w:lineRule="exact"/>
              <w:ind w:left="133" w:right="119"/>
              <w:rPr>
                <w:sz w:val="24"/>
              </w:rPr>
            </w:pPr>
            <w:r w:rsidRPr="009011D1">
              <w:rPr>
                <w:sz w:val="24"/>
              </w:rPr>
              <w:t>0,8</w:t>
            </w:r>
          </w:p>
        </w:tc>
        <w:tc>
          <w:tcPr>
            <w:tcW w:w="2894" w:type="dxa"/>
            <w:shd w:val="clear" w:color="auto" w:fill="E6E6E6"/>
            <w:vAlign w:val="center"/>
          </w:tcPr>
          <w:p w:rsidR="005D2882" w:rsidRPr="009011D1" w:rsidRDefault="00081D05" w:rsidP="005D2882">
            <w:pPr>
              <w:pStyle w:val="TableParagraph"/>
              <w:spacing w:line="275" w:lineRule="exact"/>
              <w:ind w:left="256" w:right="246"/>
              <w:rPr>
                <w:sz w:val="24"/>
              </w:rPr>
            </w:pPr>
            <w:r w:rsidRPr="009011D1">
              <w:rPr>
                <w:sz w:val="24"/>
                <w:lang w:val="en-US"/>
              </w:rPr>
              <w:t>9</w:t>
            </w:r>
            <w:r w:rsidRPr="009011D1">
              <w:rPr>
                <w:sz w:val="24"/>
              </w:rPr>
              <w:t>/3</w:t>
            </w:r>
          </w:p>
        </w:tc>
        <w:tc>
          <w:tcPr>
            <w:tcW w:w="3054" w:type="dxa"/>
            <w:shd w:val="clear" w:color="auto" w:fill="E6E6E6"/>
            <w:vAlign w:val="center"/>
          </w:tcPr>
          <w:p w:rsidR="005D2882" w:rsidRPr="009011D1" w:rsidRDefault="005D2882" w:rsidP="005D2882">
            <w:pPr>
              <w:pStyle w:val="TableParagraph"/>
              <w:spacing w:line="275" w:lineRule="exact"/>
              <w:ind w:left="9"/>
              <w:rPr>
                <w:sz w:val="24"/>
              </w:rPr>
            </w:pPr>
            <w:r w:rsidRPr="009011D1">
              <w:rPr>
                <w:sz w:val="24"/>
              </w:rPr>
              <w:t>-</w:t>
            </w:r>
          </w:p>
        </w:tc>
      </w:tr>
      <w:tr w:rsidR="005D2882" w:rsidRPr="009011D1" w:rsidTr="005C4005">
        <w:trPr>
          <w:trHeight w:val="551"/>
        </w:trPr>
        <w:tc>
          <w:tcPr>
            <w:tcW w:w="3828" w:type="dxa"/>
            <w:shd w:val="clear" w:color="auto" w:fill="E6E6E6"/>
          </w:tcPr>
          <w:p w:rsidR="005D2882" w:rsidRPr="009011D1" w:rsidRDefault="005D2882" w:rsidP="005D2882">
            <w:pPr>
              <w:pStyle w:val="TableParagraph"/>
              <w:spacing w:line="276" w:lineRule="exact"/>
              <w:ind w:left="979" w:right="839" w:hanging="108"/>
              <w:rPr>
                <w:b/>
                <w:sz w:val="24"/>
              </w:rPr>
            </w:pPr>
            <w:r w:rsidRPr="009011D1">
              <w:rPr>
                <w:b/>
                <w:sz w:val="24"/>
              </w:rPr>
              <w:t>Производственная зона</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696,39</w:t>
            </w:r>
          </w:p>
        </w:tc>
        <w:tc>
          <w:tcPr>
            <w:tcW w:w="2689" w:type="dxa"/>
            <w:shd w:val="clear" w:color="auto" w:fill="E6E6E6"/>
            <w:vAlign w:val="center"/>
          </w:tcPr>
          <w:p w:rsidR="005D2882" w:rsidRPr="009011D1" w:rsidRDefault="005D2882" w:rsidP="005D2882">
            <w:pPr>
              <w:pStyle w:val="TableParagraph"/>
              <w:spacing w:line="275" w:lineRule="exact"/>
              <w:ind w:left="133" w:right="119"/>
              <w:rPr>
                <w:sz w:val="24"/>
              </w:rPr>
            </w:pPr>
            <w:r w:rsidRPr="009011D1">
              <w:rPr>
                <w:sz w:val="24"/>
              </w:rPr>
              <w:t>0,6-0,8</w:t>
            </w:r>
          </w:p>
        </w:tc>
        <w:tc>
          <w:tcPr>
            <w:tcW w:w="2894" w:type="dxa"/>
            <w:shd w:val="clear" w:color="auto" w:fill="E6E6E6"/>
            <w:vAlign w:val="center"/>
          </w:tcPr>
          <w:p w:rsidR="005D2882" w:rsidRPr="009011D1" w:rsidRDefault="005D2882" w:rsidP="005D2882">
            <w:pPr>
              <w:pStyle w:val="TableParagraph"/>
              <w:spacing w:line="275" w:lineRule="exact"/>
              <w:ind w:left="256" w:right="246"/>
              <w:rPr>
                <w:sz w:val="24"/>
              </w:rPr>
            </w:pPr>
            <w:r w:rsidRPr="009011D1">
              <w:rPr>
                <w:sz w:val="24"/>
              </w:rPr>
              <w:t>3/2</w:t>
            </w:r>
          </w:p>
        </w:tc>
        <w:tc>
          <w:tcPr>
            <w:tcW w:w="3054" w:type="dxa"/>
            <w:shd w:val="clear" w:color="auto" w:fill="E6E6E6"/>
            <w:vAlign w:val="center"/>
          </w:tcPr>
          <w:p w:rsidR="005D2882" w:rsidRPr="009011D1" w:rsidRDefault="005D2882" w:rsidP="005D2882">
            <w:pPr>
              <w:pStyle w:val="TableParagraph"/>
              <w:spacing w:line="275" w:lineRule="exact"/>
              <w:ind w:left="1406"/>
              <w:jc w:val="left"/>
              <w:rPr>
                <w:sz w:val="24"/>
              </w:rPr>
            </w:pPr>
            <w:r w:rsidRPr="009011D1">
              <w:rPr>
                <w:sz w:val="24"/>
              </w:rPr>
              <w:t>-</w:t>
            </w:r>
          </w:p>
        </w:tc>
      </w:tr>
      <w:tr w:rsidR="005D2882" w:rsidRPr="009011D1" w:rsidTr="005C4005">
        <w:trPr>
          <w:trHeight w:val="551"/>
        </w:trPr>
        <w:tc>
          <w:tcPr>
            <w:tcW w:w="3828" w:type="dxa"/>
            <w:shd w:val="clear" w:color="auto" w:fill="E6E6E6"/>
          </w:tcPr>
          <w:p w:rsidR="005D2882" w:rsidRPr="009011D1" w:rsidRDefault="005D2882" w:rsidP="005D2882">
            <w:pPr>
              <w:pStyle w:val="TableParagraph"/>
              <w:spacing w:line="276" w:lineRule="exact"/>
              <w:ind w:left="979" w:right="839" w:hanging="108"/>
              <w:rPr>
                <w:b/>
                <w:sz w:val="24"/>
              </w:rPr>
            </w:pPr>
            <w:r w:rsidRPr="009011D1">
              <w:rPr>
                <w:b/>
                <w:sz w:val="24"/>
              </w:rPr>
              <w:t>Зона транспортной</w:t>
            </w:r>
            <w:r w:rsidRPr="009011D1">
              <w:rPr>
                <w:b/>
                <w:spacing w:val="-57"/>
                <w:sz w:val="24"/>
              </w:rPr>
              <w:t xml:space="preserve"> </w:t>
            </w:r>
            <w:r w:rsidRPr="009011D1">
              <w:rPr>
                <w:b/>
                <w:sz w:val="24"/>
              </w:rPr>
              <w:t>инфраструктуры</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246,10</w:t>
            </w:r>
          </w:p>
        </w:tc>
        <w:tc>
          <w:tcPr>
            <w:tcW w:w="2689" w:type="dxa"/>
            <w:shd w:val="clear" w:color="auto" w:fill="E6E6E6"/>
            <w:vAlign w:val="center"/>
          </w:tcPr>
          <w:p w:rsidR="005D2882" w:rsidRPr="009011D1" w:rsidRDefault="00C03681" w:rsidP="005D2882">
            <w:pPr>
              <w:pStyle w:val="TableParagraph"/>
              <w:spacing w:line="275" w:lineRule="exact"/>
              <w:ind w:left="133" w:right="119"/>
              <w:rPr>
                <w:sz w:val="24"/>
              </w:rPr>
            </w:pPr>
            <w:r w:rsidRPr="009011D1">
              <w:rPr>
                <w:sz w:val="24"/>
              </w:rPr>
              <w:t>-</w:t>
            </w:r>
          </w:p>
        </w:tc>
        <w:tc>
          <w:tcPr>
            <w:tcW w:w="2894" w:type="dxa"/>
            <w:shd w:val="clear" w:color="auto" w:fill="E6E6E6"/>
            <w:vAlign w:val="center"/>
          </w:tcPr>
          <w:p w:rsidR="005D2882" w:rsidRPr="009011D1" w:rsidRDefault="00C03681" w:rsidP="005D2882">
            <w:pPr>
              <w:pStyle w:val="TableParagraph"/>
              <w:spacing w:line="275" w:lineRule="exact"/>
              <w:ind w:left="256" w:right="246"/>
              <w:rPr>
                <w:sz w:val="24"/>
              </w:rPr>
            </w:pPr>
            <w:r w:rsidRPr="009011D1">
              <w:rPr>
                <w:sz w:val="24"/>
              </w:rPr>
              <w:t>-</w:t>
            </w:r>
          </w:p>
        </w:tc>
        <w:tc>
          <w:tcPr>
            <w:tcW w:w="3054" w:type="dxa"/>
            <w:shd w:val="clear" w:color="auto" w:fill="E6E6E6"/>
            <w:vAlign w:val="center"/>
          </w:tcPr>
          <w:p w:rsidR="005D2882" w:rsidRPr="009011D1" w:rsidRDefault="005D2882" w:rsidP="005D2882">
            <w:pPr>
              <w:pStyle w:val="TableParagraph"/>
              <w:spacing w:line="275" w:lineRule="exact"/>
              <w:ind w:left="1406"/>
              <w:jc w:val="left"/>
              <w:rPr>
                <w:sz w:val="24"/>
              </w:rPr>
            </w:pPr>
            <w:r w:rsidRPr="009011D1">
              <w:rPr>
                <w:sz w:val="24"/>
              </w:rPr>
              <w:t>-</w:t>
            </w:r>
          </w:p>
        </w:tc>
      </w:tr>
      <w:tr w:rsidR="005D2882" w:rsidRPr="009011D1" w:rsidTr="005C4005">
        <w:trPr>
          <w:trHeight w:val="352"/>
        </w:trPr>
        <w:tc>
          <w:tcPr>
            <w:tcW w:w="3828" w:type="dxa"/>
            <w:shd w:val="clear" w:color="auto" w:fill="E6E6E6"/>
          </w:tcPr>
          <w:p w:rsidR="005D2882" w:rsidRPr="009011D1" w:rsidRDefault="005D2882" w:rsidP="005D2882">
            <w:pPr>
              <w:pStyle w:val="TableParagraph"/>
              <w:spacing w:line="275" w:lineRule="exact"/>
              <w:ind w:left="222"/>
              <w:rPr>
                <w:b/>
                <w:sz w:val="24"/>
              </w:rPr>
            </w:pPr>
            <w:r w:rsidRPr="009011D1">
              <w:rPr>
                <w:b/>
                <w:sz w:val="24"/>
              </w:rPr>
              <w:t>Зона специального назначения</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41,97</w:t>
            </w:r>
          </w:p>
        </w:tc>
        <w:tc>
          <w:tcPr>
            <w:tcW w:w="2689" w:type="dxa"/>
            <w:shd w:val="clear" w:color="auto" w:fill="E6E6E6"/>
            <w:vAlign w:val="center"/>
          </w:tcPr>
          <w:p w:rsidR="005D2882" w:rsidRPr="009011D1" w:rsidRDefault="005D2882" w:rsidP="005D2882">
            <w:pPr>
              <w:pStyle w:val="TableParagraph"/>
              <w:spacing w:line="275" w:lineRule="exact"/>
              <w:ind w:left="133" w:right="119"/>
              <w:rPr>
                <w:sz w:val="24"/>
              </w:rPr>
            </w:pPr>
            <w:r w:rsidRPr="009011D1">
              <w:rPr>
                <w:sz w:val="24"/>
              </w:rPr>
              <w:t>-</w:t>
            </w:r>
          </w:p>
        </w:tc>
        <w:tc>
          <w:tcPr>
            <w:tcW w:w="2894" w:type="dxa"/>
            <w:shd w:val="clear" w:color="auto" w:fill="E6E6E6"/>
            <w:vAlign w:val="center"/>
          </w:tcPr>
          <w:p w:rsidR="005D2882" w:rsidRPr="009011D1" w:rsidRDefault="00C03681" w:rsidP="005D2882">
            <w:pPr>
              <w:pStyle w:val="TableParagraph"/>
              <w:spacing w:line="275" w:lineRule="exact"/>
              <w:ind w:left="256" w:right="246"/>
              <w:rPr>
                <w:sz w:val="24"/>
              </w:rPr>
            </w:pPr>
            <w:r w:rsidRPr="009011D1">
              <w:rPr>
                <w:sz w:val="24"/>
              </w:rPr>
              <w:t>-</w:t>
            </w:r>
          </w:p>
        </w:tc>
        <w:tc>
          <w:tcPr>
            <w:tcW w:w="3054" w:type="dxa"/>
            <w:shd w:val="clear" w:color="auto" w:fill="E6E6E6"/>
            <w:vAlign w:val="center"/>
          </w:tcPr>
          <w:p w:rsidR="005D2882" w:rsidRPr="009011D1" w:rsidRDefault="005D2882" w:rsidP="005D2882">
            <w:pPr>
              <w:pStyle w:val="TableParagraph"/>
              <w:ind w:left="1406"/>
              <w:jc w:val="left"/>
              <w:rPr>
                <w:b/>
                <w:bCs/>
              </w:rPr>
            </w:pPr>
            <w:r w:rsidRPr="009011D1">
              <w:rPr>
                <w:sz w:val="24"/>
              </w:rPr>
              <w:t>-</w:t>
            </w:r>
          </w:p>
        </w:tc>
      </w:tr>
      <w:tr w:rsidR="005D2882" w:rsidRPr="009011D1" w:rsidTr="005C4005">
        <w:trPr>
          <w:trHeight w:val="354"/>
        </w:trPr>
        <w:tc>
          <w:tcPr>
            <w:tcW w:w="3828" w:type="dxa"/>
            <w:shd w:val="clear" w:color="auto" w:fill="E6E6E6"/>
          </w:tcPr>
          <w:p w:rsidR="005D2882" w:rsidRPr="009011D1" w:rsidRDefault="005D2882" w:rsidP="005D2882">
            <w:pPr>
              <w:pStyle w:val="TableParagraph"/>
              <w:spacing w:line="276" w:lineRule="exact"/>
              <w:ind w:right="-29" w:firstLine="23"/>
              <w:rPr>
                <w:b/>
                <w:sz w:val="24"/>
              </w:rPr>
            </w:pPr>
            <w:r w:rsidRPr="009011D1">
              <w:rPr>
                <w:b/>
                <w:sz w:val="24"/>
              </w:rPr>
              <w:t>Зона рекреационного</w:t>
            </w:r>
            <w:r w:rsidRPr="009011D1">
              <w:rPr>
                <w:b/>
                <w:spacing w:val="-57"/>
                <w:sz w:val="24"/>
              </w:rPr>
              <w:t xml:space="preserve"> </w:t>
            </w:r>
            <w:r w:rsidRPr="009011D1">
              <w:rPr>
                <w:b/>
                <w:sz w:val="24"/>
              </w:rPr>
              <w:t>назначения</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190,19</w:t>
            </w:r>
          </w:p>
        </w:tc>
        <w:tc>
          <w:tcPr>
            <w:tcW w:w="2689" w:type="dxa"/>
            <w:shd w:val="clear" w:color="auto" w:fill="E6E6E6"/>
            <w:vAlign w:val="center"/>
          </w:tcPr>
          <w:p w:rsidR="005D2882" w:rsidRPr="009011D1" w:rsidRDefault="005D2882" w:rsidP="005D2882">
            <w:pPr>
              <w:pStyle w:val="TableParagraph"/>
              <w:spacing w:line="275" w:lineRule="exact"/>
              <w:ind w:left="133" w:right="119"/>
              <w:rPr>
                <w:sz w:val="24"/>
              </w:rPr>
            </w:pPr>
            <w:r w:rsidRPr="009011D1">
              <w:rPr>
                <w:sz w:val="24"/>
              </w:rPr>
              <w:t>-</w:t>
            </w:r>
          </w:p>
        </w:tc>
        <w:tc>
          <w:tcPr>
            <w:tcW w:w="2894" w:type="dxa"/>
            <w:shd w:val="clear" w:color="auto" w:fill="E6E6E6"/>
            <w:vAlign w:val="center"/>
          </w:tcPr>
          <w:p w:rsidR="005D2882" w:rsidRPr="009011D1" w:rsidRDefault="005D2882" w:rsidP="005D2882">
            <w:pPr>
              <w:pStyle w:val="TableParagraph"/>
              <w:spacing w:line="275" w:lineRule="exact"/>
              <w:ind w:left="10"/>
              <w:rPr>
                <w:sz w:val="24"/>
              </w:rPr>
            </w:pPr>
            <w:r w:rsidRPr="009011D1">
              <w:rPr>
                <w:sz w:val="24"/>
              </w:rPr>
              <w:t>-</w:t>
            </w:r>
          </w:p>
        </w:tc>
        <w:tc>
          <w:tcPr>
            <w:tcW w:w="3054" w:type="dxa"/>
            <w:shd w:val="clear" w:color="auto" w:fill="E6E6E6"/>
            <w:vAlign w:val="center"/>
          </w:tcPr>
          <w:p w:rsidR="005D2882" w:rsidRPr="009011D1" w:rsidRDefault="005D2882" w:rsidP="005D2882">
            <w:pPr>
              <w:pStyle w:val="TableParagraph"/>
              <w:spacing w:line="275" w:lineRule="exact"/>
              <w:ind w:left="1406"/>
              <w:jc w:val="left"/>
              <w:rPr>
                <w:sz w:val="24"/>
              </w:rPr>
            </w:pPr>
            <w:r w:rsidRPr="009011D1">
              <w:rPr>
                <w:sz w:val="24"/>
              </w:rPr>
              <w:t>-</w:t>
            </w:r>
          </w:p>
        </w:tc>
      </w:tr>
      <w:tr w:rsidR="005D2882" w:rsidRPr="009011D1" w:rsidTr="005C4005">
        <w:trPr>
          <w:trHeight w:val="354"/>
        </w:trPr>
        <w:tc>
          <w:tcPr>
            <w:tcW w:w="3828" w:type="dxa"/>
            <w:shd w:val="clear" w:color="auto" w:fill="E6E6E6"/>
          </w:tcPr>
          <w:p w:rsidR="005D2882" w:rsidRPr="009011D1" w:rsidRDefault="005D2882" w:rsidP="005D2882">
            <w:pPr>
              <w:pStyle w:val="TableParagraph"/>
              <w:spacing w:line="276" w:lineRule="exact"/>
              <w:ind w:right="-29" w:firstLine="23"/>
              <w:rPr>
                <w:b/>
                <w:sz w:val="24"/>
              </w:rPr>
            </w:pPr>
            <w:r w:rsidRPr="009011D1">
              <w:rPr>
                <w:b/>
                <w:sz w:val="24"/>
              </w:rPr>
              <w:t>Зона лесов</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485,61</w:t>
            </w:r>
          </w:p>
        </w:tc>
        <w:tc>
          <w:tcPr>
            <w:tcW w:w="2689" w:type="dxa"/>
            <w:shd w:val="clear" w:color="auto" w:fill="E6E6E6"/>
            <w:vAlign w:val="center"/>
          </w:tcPr>
          <w:p w:rsidR="005D2882" w:rsidRPr="009011D1" w:rsidRDefault="005D2882" w:rsidP="005D2882">
            <w:pPr>
              <w:pStyle w:val="TableParagraph"/>
              <w:spacing w:line="275" w:lineRule="exact"/>
              <w:ind w:left="133" w:right="119"/>
              <w:rPr>
                <w:sz w:val="24"/>
              </w:rPr>
            </w:pPr>
            <w:r w:rsidRPr="009011D1">
              <w:rPr>
                <w:sz w:val="24"/>
              </w:rPr>
              <w:t>-</w:t>
            </w:r>
          </w:p>
        </w:tc>
        <w:tc>
          <w:tcPr>
            <w:tcW w:w="2894" w:type="dxa"/>
            <w:shd w:val="clear" w:color="auto" w:fill="E6E6E6"/>
            <w:vAlign w:val="center"/>
          </w:tcPr>
          <w:p w:rsidR="005D2882" w:rsidRPr="009011D1" w:rsidRDefault="005D2882" w:rsidP="005D2882">
            <w:pPr>
              <w:pStyle w:val="TableParagraph"/>
              <w:spacing w:line="275" w:lineRule="exact"/>
              <w:ind w:left="10"/>
              <w:rPr>
                <w:sz w:val="24"/>
              </w:rPr>
            </w:pPr>
            <w:r w:rsidRPr="009011D1">
              <w:rPr>
                <w:sz w:val="24"/>
              </w:rPr>
              <w:t>-</w:t>
            </w:r>
          </w:p>
        </w:tc>
        <w:tc>
          <w:tcPr>
            <w:tcW w:w="3054" w:type="dxa"/>
            <w:shd w:val="clear" w:color="auto" w:fill="E6E6E6"/>
            <w:vAlign w:val="center"/>
          </w:tcPr>
          <w:p w:rsidR="005D2882" w:rsidRPr="009011D1" w:rsidRDefault="005D2882" w:rsidP="005D2882">
            <w:pPr>
              <w:pStyle w:val="TableParagraph"/>
              <w:spacing w:line="275" w:lineRule="exact"/>
              <w:ind w:left="1406"/>
              <w:jc w:val="left"/>
              <w:rPr>
                <w:sz w:val="24"/>
              </w:rPr>
            </w:pPr>
            <w:r w:rsidRPr="009011D1">
              <w:rPr>
                <w:sz w:val="24"/>
              </w:rPr>
              <w:t>-</w:t>
            </w:r>
          </w:p>
        </w:tc>
      </w:tr>
      <w:tr w:rsidR="005D2882" w:rsidRPr="009011D1" w:rsidTr="005C4005">
        <w:trPr>
          <w:trHeight w:val="363"/>
        </w:trPr>
        <w:tc>
          <w:tcPr>
            <w:tcW w:w="3828" w:type="dxa"/>
            <w:shd w:val="clear" w:color="auto" w:fill="E6E6E6"/>
          </w:tcPr>
          <w:p w:rsidR="005D2882" w:rsidRPr="009011D1" w:rsidRDefault="005D2882" w:rsidP="005D2882">
            <w:pPr>
              <w:pStyle w:val="TableParagraph"/>
              <w:spacing w:line="276" w:lineRule="exact"/>
              <w:ind w:left="520" w:right="503" w:hanging="1"/>
              <w:rPr>
                <w:b/>
                <w:sz w:val="24"/>
              </w:rPr>
            </w:pPr>
            <w:r w:rsidRPr="009011D1">
              <w:rPr>
                <w:b/>
                <w:sz w:val="24"/>
              </w:rPr>
              <w:t>Иные зоны</w:t>
            </w:r>
          </w:p>
        </w:tc>
        <w:tc>
          <w:tcPr>
            <w:tcW w:w="2155" w:type="dxa"/>
            <w:shd w:val="clear" w:color="auto" w:fill="E6E6E6"/>
            <w:vAlign w:val="center"/>
          </w:tcPr>
          <w:p w:rsidR="005D2882" w:rsidRPr="009011D1" w:rsidRDefault="005D2882" w:rsidP="005D2882">
            <w:pPr>
              <w:pStyle w:val="TableParagraph"/>
              <w:spacing w:line="275" w:lineRule="exact"/>
              <w:ind w:left="625" w:right="616"/>
              <w:rPr>
                <w:sz w:val="24"/>
              </w:rPr>
            </w:pPr>
            <w:r w:rsidRPr="009011D1">
              <w:rPr>
                <w:sz w:val="24"/>
              </w:rPr>
              <w:t>378,27</w:t>
            </w:r>
          </w:p>
        </w:tc>
        <w:tc>
          <w:tcPr>
            <w:tcW w:w="2689" w:type="dxa"/>
            <w:shd w:val="clear" w:color="auto" w:fill="E6E6E6"/>
            <w:vAlign w:val="center"/>
          </w:tcPr>
          <w:p w:rsidR="005D2882" w:rsidRPr="009011D1" w:rsidRDefault="005D2882" w:rsidP="005D2882">
            <w:pPr>
              <w:pStyle w:val="TableParagraph"/>
              <w:spacing w:line="275" w:lineRule="exact"/>
              <w:ind w:left="133" w:right="119"/>
              <w:rPr>
                <w:sz w:val="24"/>
              </w:rPr>
            </w:pPr>
            <w:r w:rsidRPr="009011D1">
              <w:rPr>
                <w:sz w:val="24"/>
              </w:rPr>
              <w:t>-</w:t>
            </w:r>
          </w:p>
        </w:tc>
        <w:tc>
          <w:tcPr>
            <w:tcW w:w="2894" w:type="dxa"/>
            <w:shd w:val="clear" w:color="auto" w:fill="E6E6E6"/>
            <w:vAlign w:val="center"/>
          </w:tcPr>
          <w:p w:rsidR="005D2882" w:rsidRPr="009011D1" w:rsidRDefault="005D2882" w:rsidP="005D2882">
            <w:pPr>
              <w:pStyle w:val="TableParagraph"/>
              <w:spacing w:line="275" w:lineRule="exact"/>
              <w:ind w:left="10"/>
              <w:rPr>
                <w:sz w:val="24"/>
              </w:rPr>
            </w:pPr>
            <w:r w:rsidRPr="009011D1">
              <w:rPr>
                <w:sz w:val="24"/>
              </w:rPr>
              <w:t>-</w:t>
            </w:r>
          </w:p>
        </w:tc>
        <w:tc>
          <w:tcPr>
            <w:tcW w:w="3054" w:type="dxa"/>
            <w:shd w:val="clear" w:color="auto" w:fill="E6E6E6"/>
            <w:vAlign w:val="center"/>
          </w:tcPr>
          <w:p w:rsidR="005D2882" w:rsidRPr="009011D1" w:rsidRDefault="005D2882" w:rsidP="005D2882">
            <w:pPr>
              <w:pStyle w:val="TableParagraph"/>
              <w:spacing w:line="275" w:lineRule="exact"/>
              <w:ind w:left="1406"/>
              <w:jc w:val="left"/>
              <w:rPr>
                <w:sz w:val="24"/>
              </w:rPr>
            </w:pPr>
            <w:r w:rsidRPr="009011D1">
              <w:rPr>
                <w:sz w:val="24"/>
              </w:rPr>
              <w:t>-</w:t>
            </w:r>
          </w:p>
        </w:tc>
      </w:tr>
    </w:tbl>
    <w:p w:rsidR="00BF7794" w:rsidRPr="009011D1" w:rsidRDefault="00BF7794" w:rsidP="00BF7794">
      <w:pPr>
        <w:rPr>
          <w:sz w:val="24"/>
        </w:rPr>
      </w:pPr>
    </w:p>
    <w:p w:rsidR="00BF7794" w:rsidRPr="009011D1" w:rsidRDefault="00BF7794" w:rsidP="00BF7794">
      <w:pPr>
        <w:spacing w:before="68"/>
        <w:ind w:left="112" w:right="707"/>
        <w:rPr>
          <w:rFonts w:ascii="Calibri" w:hAnsi="Calibri"/>
          <w:sz w:val="20"/>
        </w:rPr>
      </w:pPr>
      <w:r w:rsidRPr="009011D1">
        <w:rPr>
          <w:rFonts w:ascii="Calibri" w:hAnsi="Calibri"/>
          <w:sz w:val="20"/>
          <w:vertAlign w:val="superscript"/>
        </w:rPr>
        <w:t>1</w:t>
      </w:r>
      <w:r w:rsidRPr="009011D1">
        <w:rPr>
          <w:rFonts w:ascii="Calibri" w:hAnsi="Calibri"/>
          <w:sz w:val="20"/>
        </w:rPr>
        <w:t xml:space="preserve"> коэффициент застройки — отношение площади, занятой под зданиями и сооружениями, к площади участка (квартала) (согласно СП 42.13330.201</w:t>
      </w:r>
      <w:r w:rsidR="00C03681" w:rsidRPr="009011D1">
        <w:rPr>
          <w:rFonts w:ascii="Calibri" w:hAnsi="Calibri"/>
          <w:sz w:val="20"/>
        </w:rPr>
        <w:t>6</w:t>
      </w:r>
      <w:r w:rsidRPr="009011D1">
        <w:rPr>
          <w:rFonts w:ascii="Calibri" w:hAnsi="Calibri"/>
          <w:sz w:val="20"/>
        </w:rPr>
        <w:t xml:space="preserve"> </w:t>
      </w:r>
      <w:r w:rsidR="00C03681" w:rsidRPr="009011D1">
        <w:rPr>
          <w:rFonts w:ascii="Calibri" w:hAnsi="Calibri"/>
          <w:sz w:val="20"/>
        </w:rPr>
        <w:t xml:space="preserve">Таблица Б.1 </w:t>
      </w:r>
      <w:r w:rsidRPr="009011D1">
        <w:rPr>
          <w:rFonts w:ascii="Calibri" w:hAnsi="Calibri"/>
          <w:sz w:val="20"/>
        </w:rPr>
        <w:t>(обязательное))</w:t>
      </w:r>
    </w:p>
    <w:p w:rsidR="00BF7794" w:rsidRPr="009011D1" w:rsidRDefault="00BF7794" w:rsidP="00677FF5">
      <w:pPr>
        <w:pStyle w:val="a6"/>
        <w:numPr>
          <w:ilvl w:val="0"/>
          <w:numId w:val="36"/>
        </w:numPr>
        <w:spacing w:line="243" w:lineRule="exact"/>
        <w:rPr>
          <w:rFonts w:ascii="Calibri" w:hAnsi="Calibri"/>
          <w:sz w:val="20"/>
        </w:rPr>
      </w:pPr>
      <w:r w:rsidRPr="009011D1">
        <w:rPr>
          <w:rFonts w:ascii="Calibri" w:hAnsi="Calibri"/>
          <w:sz w:val="20"/>
        </w:rPr>
        <w:t>для</w:t>
      </w:r>
      <w:r w:rsidRPr="009011D1">
        <w:rPr>
          <w:rFonts w:ascii="Calibri" w:hAnsi="Calibri"/>
          <w:spacing w:val="-4"/>
          <w:sz w:val="20"/>
        </w:rPr>
        <w:t xml:space="preserve"> </w:t>
      </w:r>
      <w:r w:rsidRPr="009011D1">
        <w:rPr>
          <w:rFonts w:ascii="Calibri" w:hAnsi="Calibri"/>
          <w:sz w:val="20"/>
        </w:rPr>
        <w:t>функциональных</w:t>
      </w:r>
      <w:r w:rsidRPr="009011D1">
        <w:rPr>
          <w:rFonts w:ascii="Calibri" w:hAnsi="Calibri"/>
          <w:spacing w:val="-3"/>
          <w:sz w:val="20"/>
        </w:rPr>
        <w:t xml:space="preserve"> </w:t>
      </w:r>
      <w:r w:rsidRPr="009011D1">
        <w:rPr>
          <w:rFonts w:ascii="Calibri" w:hAnsi="Calibri"/>
          <w:sz w:val="20"/>
        </w:rPr>
        <w:t>зон,</w:t>
      </w:r>
      <w:r w:rsidRPr="009011D1">
        <w:rPr>
          <w:rFonts w:ascii="Calibri" w:hAnsi="Calibri"/>
          <w:spacing w:val="-1"/>
          <w:sz w:val="20"/>
        </w:rPr>
        <w:t xml:space="preserve"> </w:t>
      </w:r>
      <w:r w:rsidRPr="009011D1">
        <w:rPr>
          <w:rFonts w:ascii="Calibri" w:hAnsi="Calibri"/>
          <w:sz w:val="20"/>
        </w:rPr>
        <w:t>в которых</w:t>
      </w:r>
      <w:r w:rsidRPr="009011D1">
        <w:rPr>
          <w:rFonts w:ascii="Calibri" w:hAnsi="Calibri"/>
          <w:spacing w:val="-3"/>
          <w:sz w:val="20"/>
        </w:rPr>
        <w:t xml:space="preserve"> </w:t>
      </w:r>
      <w:r w:rsidRPr="009011D1">
        <w:rPr>
          <w:rFonts w:ascii="Calibri" w:hAnsi="Calibri"/>
          <w:sz w:val="20"/>
        </w:rPr>
        <w:t>возможно</w:t>
      </w:r>
      <w:r w:rsidRPr="009011D1">
        <w:rPr>
          <w:rFonts w:ascii="Calibri" w:hAnsi="Calibri"/>
          <w:spacing w:val="-3"/>
          <w:sz w:val="20"/>
        </w:rPr>
        <w:t xml:space="preserve"> </w:t>
      </w:r>
      <w:r w:rsidRPr="009011D1">
        <w:rPr>
          <w:rFonts w:ascii="Calibri" w:hAnsi="Calibri"/>
          <w:sz w:val="20"/>
        </w:rPr>
        <w:t>размещение</w:t>
      </w:r>
      <w:r w:rsidRPr="009011D1">
        <w:rPr>
          <w:rFonts w:ascii="Calibri" w:hAnsi="Calibri"/>
          <w:spacing w:val="-4"/>
          <w:sz w:val="20"/>
        </w:rPr>
        <w:t xml:space="preserve"> </w:t>
      </w:r>
      <w:r w:rsidRPr="009011D1">
        <w:rPr>
          <w:rFonts w:ascii="Calibri" w:hAnsi="Calibri"/>
          <w:sz w:val="20"/>
        </w:rPr>
        <w:t>жилья</w:t>
      </w:r>
    </w:p>
    <w:p w:rsidR="00E30D27" w:rsidRPr="009011D1" w:rsidRDefault="00E30D27">
      <w:pPr>
        <w:rPr>
          <w:sz w:val="24"/>
          <w:szCs w:val="24"/>
        </w:rPr>
        <w:sectPr w:rsidR="00E30D27" w:rsidRPr="009011D1" w:rsidSect="00D57D8D">
          <w:headerReference w:type="default" r:id="rId66"/>
          <w:footerReference w:type="default" r:id="rId67"/>
          <w:pgSz w:w="16840" w:h="11930" w:orient="landscape"/>
          <w:pgMar w:top="960" w:right="570" w:bottom="1200" w:left="1134" w:header="761" w:footer="1005" w:gutter="0"/>
          <w:cols w:space="720"/>
        </w:sectPr>
      </w:pPr>
    </w:p>
    <w:p w:rsidR="00E30D27" w:rsidRPr="009011D1" w:rsidRDefault="00CC160D" w:rsidP="00677FF5">
      <w:pPr>
        <w:pStyle w:val="1"/>
        <w:numPr>
          <w:ilvl w:val="0"/>
          <w:numId w:val="30"/>
        </w:numPr>
        <w:tabs>
          <w:tab w:val="left" w:pos="0"/>
        </w:tabs>
        <w:spacing w:before="90"/>
        <w:ind w:left="0" w:firstLine="3"/>
        <w:jc w:val="center"/>
      </w:pPr>
      <w:bookmarkStart w:id="176" w:name="XIV._АРХИТЕКТУРНО-ПЛАНИРОВОЧНОЕ_РЕШЕНИЕ"/>
      <w:bookmarkStart w:id="177" w:name="_Toc164847066"/>
      <w:bookmarkEnd w:id="176"/>
      <w:r w:rsidRPr="009011D1">
        <w:rPr>
          <w:spacing w:val="-1"/>
        </w:rPr>
        <w:lastRenderedPageBreak/>
        <w:t>АРХИТЕКТУРНО-ПЛАНИРОВОЧНОЕ</w:t>
      </w:r>
      <w:r w:rsidRPr="009011D1">
        <w:rPr>
          <w:spacing w:val="3"/>
        </w:rPr>
        <w:t xml:space="preserve"> </w:t>
      </w:r>
      <w:r w:rsidRPr="009011D1">
        <w:t>РЕШЕНИЕ</w:t>
      </w:r>
      <w:bookmarkEnd w:id="177"/>
    </w:p>
    <w:p w:rsidR="00E30D27" w:rsidRPr="009011D1" w:rsidRDefault="00CC160D" w:rsidP="00677FF5">
      <w:pPr>
        <w:pStyle w:val="1"/>
        <w:numPr>
          <w:ilvl w:val="0"/>
          <w:numId w:val="37"/>
        </w:numPr>
        <w:tabs>
          <w:tab w:val="left" w:pos="0"/>
        </w:tabs>
        <w:spacing w:line="278" w:lineRule="auto"/>
        <w:ind w:left="0" w:hanging="11"/>
        <w:jc w:val="center"/>
      </w:pPr>
      <w:bookmarkStart w:id="178" w:name="_Toc164847067"/>
      <w:r w:rsidRPr="009011D1">
        <w:t>Общие положения</w:t>
      </w:r>
      <w:bookmarkEnd w:id="178"/>
    </w:p>
    <w:p w:rsidR="00E30D27" w:rsidRPr="009011D1" w:rsidRDefault="00CC160D" w:rsidP="00604A21">
      <w:pPr>
        <w:pStyle w:val="a3"/>
        <w:spacing w:before="36" w:line="276" w:lineRule="auto"/>
        <w:ind w:left="0" w:firstLine="564"/>
      </w:pPr>
      <w:r w:rsidRPr="009011D1">
        <w:t>Проектом</w:t>
      </w:r>
      <w:r w:rsidRPr="009011D1">
        <w:rPr>
          <w:spacing w:val="1"/>
        </w:rPr>
        <w:t xml:space="preserve"> </w:t>
      </w:r>
      <w:r w:rsidRPr="009011D1">
        <w:t>предлагаются</w:t>
      </w:r>
      <w:r w:rsidRPr="009011D1">
        <w:rPr>
          <w:spacing w:val="1"/>
        </w:rPr>
        <w:t xml:space="preserve"> </w:t>
      </w:r>
      <w:r w:rsidRPr="009011D1">
        <w:t>мероприятия,</w:t>
      </w:r>
      <w:r w:rsidRPr="009011D1">
        <w:rPr>
          <w:spacing w:val="1"/>
        </w:rPr>
        <w:t xml:space="preserve"> </w:t>
      </w:r>
      <w:r w:rsidRPr="009011D1">
        <w:t>направленные</w:t>
      </w:r>
      <w:r w:rsidRPr="009011D1">
        <w:rPr>
          <w:spacing w:val="1"/>
        </w:rPr>
        <w:t xml:space="preserve"> </w:t>
      </w:r>
      <w:r w:rsidRPr="009011D1">
        <w:t>на</w:t>
      </w:r>
      <w:r w:rsidRPr="009011D1">
        <w:rPr>
          <w:spacing w:val="1"/>
        </w:rPr>
        <w:t xml:space="preserve"> </w:t>
      </w:r>
      <w:r w:rsidRPr="009011D1">
        <w:t>устранение</w:t>
      </w:r>
      <w:r w:rsidRPr="009011D1">
        <w:rPr>
          <w:spacing w:val="1"/>
        </w:rPr>
        <w:t xml:space="preserve"> </w:t>
      </w:r>
      <w:r w:rsidRPr="009011D1">
        <w:t>недостатков</w:t>
      </w:r>
      <w:r w:rsidRPr="009011D1">
        <w:rPr>
          <w:spacing w:val="1"/>
        </w:rPr>
        <w:t xml:space="preserve"> </w:t>
      </w:r>
      <w:r w:rsidRPr="009011D1">
        <w:rPr>
          <w:spacing w:val="-1"/>
        </w:rPr>
        <w:t>современной</w:t>
      </w:r>
      <w:r w:rsidRPr="009011D1">
        <w:rPr>
          <w:spacing w:val="-6"/>
        </w:rPr>
        <w:t xml:space="preserve"> </w:t>
      </w:r>
      <w:r w:rsidRPr="009011D1">
        <w:rPr>
          <w:spacing w:val="-1"/>
        </w:rPr>
        <w:t>организации</w:t>
      </w:r>
      <w:r w:rsidRPr="009011D1">
        <w:rPr>
          <w:spacing w:val="-5"/>
        </w:rPr>
        <w:t xml:space="preserve"> </w:t>
      </w:r>
      <w:r w:rsidRPr="009011D1">
        <w:t>территории</w:t>
      </w:r>
      <w:r w:rsidRPr="009011D1">
        <w:rPr>
          <w:spacing w:val="-6"/>
        </w:rPr>
        <w:t xml:space="preserve"> </w:t>
      </w:r>
      <w:r w:rsidRPr="009011D1">
        <w:t>и</w:t>
      </w:r>
      <w:r w:rsidRPr="009011D1">
        <w:rPr>
          <w:spacing w:val="-7"/>
        </w:rPr>
        <w:t xml:space="preserve"> </w:t>
      </w:r>
      <w:r w:rsidRPr="009011D1">
        <w:t>создание</w:t>
      </w:r>
      <w:r w:rsidRPr="009011D1">
        <w:rPr>
          <w:spacing w:val="-9"/>
        </w:rPr>
        <w:t xml:space="preserve"> </w:t>
      </w:r>
      <w:r w:rsidRPr="009011D1">
        <w:t>благоприятных</w:t>
      </w:r>
      <w:r w:rsidRPr="009011D1">
        <w:rPr>
          <w:spacing w:val="-3"/>
        </w:rPr>
        <w:t xml:space="preserve"> </w:t>
      </w:r>
      <w:r w:rsidRPr="009011D1">
        <w:t>условий</w:t>
      </w:r>
      <w:r w:rsidRPr="009011D1">
        <w:rPr>
          <w:spacing w:val="-5"/>
        </w:rPr>
        <w:t xml:space="preserve"> </w:t>
      </w:r>
      <w:r w:rsidRPr="009011D1">
        <w:t>для</w:t>
      </w:r>
      <w:r w:rsidRPr="009011D1">
        <w:rPr>
          <w:spacing w:val="-15"/>
        </w:rPr>
        <w:t xml:space="preserve"> </w:t>
      </w:r>
      <w:r w:rsidRPr="009011D1">
        <w:t>дальнейшего</w:t>
      </w:r>
      <w:r w:rsidRPr="009011D1">
        <w:rPr>
          <w:spacing w:val="-57"/>
        </w:rPr>
        <w:t xml:space="preserve"> </w:t>
      </w:r>
      <w:r w:rsidRPr="009011D1">
        <w:t>развития</w:t>
      </w:r>
      <w:r w:rsidRPr="009011D1">
        <w:rPr>
          <w:spacing w:val="-6"/>
        </w:rPr>
        <w:t xml:space="preserve"> </w:t>
      </w:r>
      <w:r w:rsidRPr="009011D1">
        <w:t>города.</w:t>
      </w:r>
    </w:p>
    <w:p w:rsidR="00E30D27" w:rsidRPr="009011D1" w:rsidRDefault="00CC160D" w:rsidP="00604A21">
      <w:pPr>
        <w:pStyle w:val="a3"/>
        <w:spacing w:before="4" w:line="273" w:lineRule="auto"/>
        <w:ind w:left="0" w:firstLine="564"/>
      </w:pPr>
      <w:r w:rsidRPr="009011D1">
        <w:t>Проектной организацией территории города предусматривается решение следующих</w:t>
      </w:r>
      <w:r w:rsidRPr="009011D1">
        <w:rPr>
          <w:spacing w:val="-57"/>
        </w:rPr>
        <w:t xml:space="preserve"> </w:t>
      </w:r>
      <w:r w:rsidRPr="009011D1">
        <w:t>основных</w:t>
      </w:r>
      <w:r w:rsidRPr="009011D1">
        <w:rPr>
          <w:spacing w:val="-1"/>
        </w:rPr>
        <w:t xml:space="preserve"> </w:t>
      </w:r>
      <w:r w:rsidRPr="009011D1">
        <w:t>задач:</w:t>
      </w:r>
    </w:p>
    <w:p w:rsidR="00E30D27" w:rsidRPr="009011D1" w:rsidRDefault="00CC160D" w:rsidP="00E856CA">
      <w:pPr>
        <w:pStyle w:val="a6"/>
        <w:numPr>
          <w:ilvl w:val="0"/>
          <w:numId w:val="16"/>
        </w:numPr>
        <w:tabs>
          <w:tab w:val="left" w:pos="935"/>
        </w:tabs>
        <w:spacing w:before="2" w:line="276" w:lineRule="auto"/>
        <w:ind w:left="0" w:firstLine="564"/>
        <w:jc w:val="both"/>
        <w:rPr>
          <w:sz w:val="24"/>
          <w:szCs w:val="24"/>
        </w:rPr>
      </w:pPr>
      <w:r w:rsidRPr="009011D1">
        <w:rPr>
          <w:sz w:val="24"/>
          <w:szCs w:val="24"/>
        </w:rPr>
        <w:t>решение</w:t>
      </w:r>
      <w:r w:rsidRPr="009011D1">
        <w:rPr>
          <w:spacing w:val="1"/>
          <w:sz w:val="24"/>
          <w:szCs w:val="24"/>
        </w:rPr>
        <w:t xml:space="preserve"> </w:t>
      </w:r>
      <w:r w:rsidRPr="009011D1">
        <w:rPr>
          <w:sz w:val="24"/>
          <w:szCs w:val="24"/>
        </w:rPr>
        <w:t>архитектурно-планировочного</w:t>
      </w:r>
      <w:r w:rsidRPr="009011D1">
        <w:rPr>
          <w:spacing w:val="1"/>
          <w:sz w:val="24"/>
          <w:szCs w:val="24"/>
        </w:rPr>
        <w:t xml:space="preserve"> </w:t>
      </w:r>
      <w:r w:rsidRPr="009011D1">
        <w:rPr>
          <w:sz w:val="24"/>
          <w:szCs w:val="24"/>
        </w:rPr>
        <w:t>расселения</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территории</w:t>
      </w:r>
      <w:r w:rsidRPr="009011D1">
        <w:rPr>
          <w:spacing w:val="1"/>
          <w:sz w:val="24"/>
          <w:szCs w:val="24"/>
        </w:rPr>
        <w:t xml:space="preserve"> </w:t>
      </w:r>
      <w:r w:rsidRPr="009011D1">
        <w:rPr>
          <w:sz w:val="24"/>
          <w:szCs w:val="24"/>
        </w:rPr>
        <w:t>города;</w:t>
      </w:r>
    </w:p>
    <w:p w:rsidR="00E30D27" w:rsidRPr="009011D1" w:rsidRDefault="00CC160D" w:rsidP="00E856CA">
      <w:pPr>
        <w:pStyle w:val="a6"/>
        <w:numPr>
          <w:ilvl w:val="0"/>
          <w:numId w:val="16"/>
        </w:numPr>
        <w:tabs>
          <w:tab w:val="left" w:pos="935"/>
        </w:tabs>
        <w:spacing w:before="3" w:line="273" w:lineRule="auto"/>
        <w:ind w:left="0" w:firstLine="564"/>
        <w:jc w:val="both"/>
        <w:rPr>
          <w:sz w:val="24"/>
          <w:szCs w:val="24"/>
        </w:rPr>
      </w:pPr>
      <w:r w:rsidRPr="009011D1">
        <w:rPr>
          <w:sz w:val="24"/>
          <w:szCs w:val="24"/>
        </w:rPr>
        <w:t>выбор основного направления развития для дальнейшего размещения городского</w:t>
      </w:r>
      <w:r w:rsidRPr="009011D1">
        <w:rPr>
          <w:spacing w:val="1"/>
          <w:sz w:val="24"/>
          <w:szCs w:val="24"/>
        </w:rPr>
        <w:t xml:space="preserve"> </w:t>
      </w:r>
      <w:r w:rsidRPr="009011D1">
        <w:rPr>
          <w:sz w:val="24"/>
          <w:szCs w:val="24"/>
        </w:rPr>
        <w:t>строительства;</w:t>
      </w:r>
    </w:p>
    <w:p w:rsidR="00E30D27" w:rsidRPr="009011D1" w:rsidRDefault="00CC160D" w:rsidP="00E856CA">
      <w:pPr>
        <w:pStyle w:val="a6"/>
        <w:numPr>
          <w:ilvl w:val="0"/>
          <w:numId w:val="16"/>
        </w:numPr>
        <w:tabs>
          <w:tab w:val="left" w:pos="935"/>
        </w:tabs>
        <w:spacing w:before="2" w:line="276" w:lineRule="auto"/>
        <w:ind w:left="0" w:firstLine="564"/>
        <w:jc w:val="both"/>
        <w:rPr>
          <w:sz w:val="24"/>
          <w:szCs w:val="24"/>
        </w:rPr>
      </w:pPr>
      <w:r w:rsidRPr="009011D1">
        <w:rPr>
          <w:sz w:val="24"/>
          <w:szCs w:val="24"/>
        </w:rPr>
        <w:t>создание здоровой среды обитания, возможное решение максимального количества</w:t>
      </w:r>
      <w:r w:rsidRPr="009011D1">
        <w:rPr>
          <w:spacing w:val="-57"/>
          <w:sz w:val="24"/>
          <w:szCs w:val="24"/>
        </w:rPr>
        <w:t xml:space="preserve"> </w:t>
      </w:r>
      <w:r w:rsidRPr="009011D1">
        <w:rPr>
          <w:sz w:val="24"/>
          <w:szCs w:val="24"/>
        </w:rPr>
        <w:t>экологических</w:t>
      </w:r>
      <w:r w:rsidRPr="009011D1">
        <w:rPr>
          <w:spacing w:val="1"/>
          <w:sz w:val="24"/>
          <w:szCs w:val="24"/>
        </w:rPr>
        <w:t xml:space="preserve"> </w:t>
      </w:r>
      <w:r w:rsidRPr="009011D1">
        <w:rPr>
          <w:sz w:val="24"/>
          <w:szCs w:val="24"/>
        </w:rPr>
        <w:t>проблем;</w:t>
      </w:r>
    </w:p>
    <w:p w:rsidR="00E30D27" w:rsidRPr="009011D1" w:rsidRDefault="00CC160D" w:rsidP="00E856CA">
      <w:pPr>
        <w:pStyle w:val="a6"/>
        <w:numPr>
          <w:ilvl w:val="0"/>
          <w:numId w:val="16"/>
        </w:numPr>
        <w:tabs>
          <w:tab w:val="left" w:pos="935"/>
        </w:tabs>
        <w:spacing w:before="4"/>
        <w:ind w:left="0" w:firstLine="564"/>
        <w:jc w:val="both"/>
        <w:rPr>
          <w:sz w:val="24"/>
          <w:szCs w:val="24"/>
        </w:rPr>
      </w:pPr>
      <w:r w:rsidRPr="009011D1">
        <w:rPr>
          <w:sz w:val="24"/>
          <w:szCs w:val="24"/>
        </w:rPr>
        <w:t>создание</w:t>
      </w:r>
      <w:r w:rsidRPr="009011D1">
        <w:rPr>
          <w:spacing w:val="-6"/>
          <w:sz w:val="24"/>
          <w:szCs w:val="24"/>
        </w:rPr>
        <w:t xml:space="preserve"> </w:t>
      </w:r>
      <w:r w:rsidRPr="009011D1">
        <w:rPr>
          <w:sz w:val="24"/>
          <w:szCs w:val="24"/>
        </w:rPr>
        <w:t>безопасной</w:t>
      </w:r>
      <w:r w:rsidRPr="009011D1">
        <w:rPr>
          <w:spacing w:val="-3"/>
          <w:sz w:val="24"/>
          <w:szCs w:val="24"/>
        </w:rPr>
        <w:t xml:space="preserve"> </w:t>
      </w:r>
      <w:r w:rsidRPr="009011D1">
        <w:rPr>
          <w:sz w:val="24"/>
          <w:szCs w:val="24"/>
        </w:rPr>
        <w:t>среды</w:t>
      </w:r>
      <w:r w:rsidRPr="009011D1">
        <w:rPr>
          <w:spacing w:val="-5"/>
          <w:sz w:val="24"/>
          <w:szCs w:val="24"/>
        </w:rPr>
        <w:t xml:space="preserve"> </w:t>
      </w:r>
      <w:r w:rsidRPr="009011D1">
        <w:rPr>
          <w:sz w:val="24"/>
          <w:szCs w:val="24"/>
        </w:rPr>
        <w:t>проживания</w:t>
      </w:r>
      <w:r w:rsidRPr="009011D1">
        <w:rPr>
          <w:spacing w:val="-5"/>
          <w:sz w:val="24"/>
          <w:szCs w:val="24"/>
        </w:rPr>
        <w:t xml:space="preserve"> </w:t>
      </w:r>
      <w:r w:rsidRPr="009011D1">
        <w:rPr>
          <w:sz w:val="24"/>
          <w:szCs w:val="24"/>
        </w:rPr>
        <w:t>человека;</w:t>
      </w:r>
    </w:p>
    <w:p w:rsidR="00E30D27" w:rsidRPr="009011D1" w:rsidRDefault="00CC160D" w:rsidP="00E856CA">
      <w:pPr>
        <w:pStyle w:val="a6"/>
        <w:numPr>
          <w:ilvl w:val="0"/>
          <w:numId w:val="16"/>
        </w:numPr>
        <w:tabs>
          <w:tab w:val="left" w:pos="935"/>
        </w:tabs>
        <w:spacing w:before="41" w:line="273" w:lineRule="auto"/>
        <w:ind w:left="0" w:firstLine="564"/>
        <w:jc w:val="both"/>
        <w:rPr>
          <w:sz w:val="24"/>
          <w:szCs w:val="24"/>
        </w:rPr>
      </w:pPr>
      <w:r w:rsidRPr="009011D1">
        <w:rPr>
          <w:sz w:val="24"/>
          <w:szCs w:val="24"/>
        </w:rPr>
        <w:t>функциональное зонирование территорий города на селитебную и промышленн</w:t>
      </w:r>
      <w:proofErr w:type="gramStart"/>
      <w:r w:rsidRPr="009011D1">
        <w:rPr>
          <w:sz w:val="24"/>
          <w:szCs w:val="24"/>
        </w:rPr>
        <w:t>о-</w:t>
      </w:r>
      <w:proofErr w:type="gramEnd"/>
      <w:r w:rsidRPr="009011D1">
        <w:rPr>
          <w:spacing w:val="1"/>
          <w:sz w:val="24"/>
          <w:szCs w:val="24"/>
        </w:rPr>
        <w:t xml:space="preserve"> </w:t>
      </w:r>
      <w:r w:rsidRPr="009011D1">
        <w:rPr>
          <w:sz w:val="24"/>
          <w:szCs w:val="24"/>
        </w:rPr>
        <w:t>складские</w:t>
      </w:r>
      <w:r w:rsidRPr="009011D1">
        <w:rPr>
          <w:spacing w:val="-2"/>
          <w:sz w:val="24"/>
          <w:szCs w:val="24"/>
        </w:rPr>
        <w:t xml:space="preserve"> </w:t>
      </w:r>
      <w:r w:rsidRPr="009011D1">
        <w:rPr>
          <w:sz w:val="24"/>
          <w:szCs w:val="24"/>
        </w:rPr>
        <w:t>зоны</w:t>
      </w:r>
      <w:r w:rsidRPr="009011D1">
        <w:rPr>
          <w:spacing w:val="-1"/>
          <w:sz w:val="24"/>
          <w:szCs w:val="24"/>
        </w:rPr>
        <w:t xml:space="preserve"> </w:t>
      </w:r>
      <w:r w:rsidRPr="009011D1">
        <w:rPr>
          <w:sz w:val="24"/>
          <w:szCs w:val="24"/>
        </w:rPr>
        <w:t>и</w:t>
      </w:r>
      <w:r w:rsidRPr="009011D1">
        <w:rPr>
          <w:spacing w:val="-3"/>
          <w:sz w:val="24"/>
          <w:szCs w:val="24"/>
        </w:rPr>
        <w:t xml:space="preserve"> </w:t>
      </w:r>
      <w:r w:rsidRPr="009011D1">
        <w:rPr>
          <w:sz w:val="24"/>
          <w:szCs w:val="24"/>
        </w:rPr>
        <w:t>их</w:t>
      </w:r>
      <w:r w:rsidRPr="009011D1">
        <w:rPr>
          <w:spacing w:val="2"/>
          <w:sz w:val="24"/>
          <w:szCs w:val="24"/>
        </w:rPr>
        <w:t xml:space="preserve"> </w:t>
      </w:r>
      <w:r w:rsidRPr="009011D1">
        <w:rPr>
          <w:sz w:val="24"/>
          <w:szCs w:val="24"/>
        </w:rPr>
        <w:t>рациональное</w:t>
      </w:r>
      <w:r w:rsidRPr="009011D1">
        <w:rPr>
          <w:spacing w:val="-2"/>
          <w:sz w:val="24"/>
          <w:szCs w:val="24"/>
        </w:rPr>
        <w:t xml:space="preserve"> </w:t>
      </w:r>
      <w:r w:rsidRPr="009011D1">
        <w:rPr>
          <w:sz w:val="24"/>
          <w:szCs w:val="24"/>
        </w:rPr>
        <w:t>взаимное</w:t>
      </w:r>
      <w:r w:rsidRPr="009011D1">
        <w:rPr>
          <w:spacing w:val="-1"/>
          <w:sz w:val="24"/>
          <w:szCs w:val="24"/>
        </w:rPr>
        <w:t xml:space="preserve"> </w:t>
      </w:r>
      <w:r w:rsidRPr="009011D1">
        <w:rPr>
          <w:sz w:val="24"/>
          <w:szCs w:val="24"/>
        </w:rPr>
        <w:t>размещение;</w:t>
      </w:r>
    </w:p>
    <w:p w:rsidR="00E30D27" w:rsidRPr="009011D1" w:rsidRDefault="00CC160D" w:rsidP="00E856CA">
      <w:pPr>
        <w:pStyle w:val="a6"/>
        <w:numPr>
          <w:ilvl w:val="0"/>
          <w:numId w:val="16"/>
        </w:numPr>
        <w:tabs>
          <w:tab w:val="left" w:pos="935"/>
        </w:tabs>
        <w:spacing w:before="2" w:line="278" w:lineRule="auto"/>
        <w:ind w:left="0" w:firstLine="564"/>
        <w:jc w:val="both"/>
        <w:rPr>
          <w:sz w:val="24"/>
          <w:szCs w:val="24"/>
        </w:rPr>
      </w:pPr>
      <w:r w:rsidRPr="009011D1">
        <w:rPr>
          <w:sz w:val="24"/>
          <w:szCs w:val="24"/>
        </w:rPr>
        <w:t>организация</w:t>
      </w:r>
      <w:r w:rsidRPr="009011D1">
        <w:rPr>
          <w:spacing w:val="1"/>
          <w:sz w:val="24"/>
          <w:szCs w:val="24"/>
        </w:rPr>
        <w:t xml:space="preserve"> </w:t>
      </w:r>
      <w:r w:rsidRPr="009011D1">
        <w:rPr>
          <w:sz w:val="24"/>
          <w:szCs w:val="24"/>
        </w:rPr>
        <w:t>транспортных</w:t>
      </w:r>
      <w:r w:rsidRPr="009011D1">
        <w:rPr>
          <w:spacing w:val="1"/>
          <w:sz w:val="24"/>
          <w:szCs w:val="24"/>
        </w:rPr>
        <w:t xml:space="preserve"> </w:t>
      </w:r>
      <w:r w:rsidRPr="009011D1">
        <w:rPr>
          <w:sz w:val="24"/>
          <w:szCs w:val="24"/>
        </w:rPr>
        <w:t>связей</w:t>
      </w:r>
      <w:r w:rsidRPr="009011D1">
        <w:rPr>
          <w:spacing w:val="1"/>
          <w:sz w:val="24"/>
          <w:szCs w:val="24"/>
        </w:rPr>
        <w:t xml:space="preserve"> </w:t>
      </w:r>
      <w:r w:rsidRPr="009011D1">
        <w:rPr>
          <w:sz w:val="24"/>
          <w:szCs w:val="24"/>
        </w:rPr>
        <w:t>между</w:t>
      </w:r>
      <w:r w:rsidRPr="009011D1">
        <w:rPr>
          <w:spacing w:val="1"/>
          <w:sz w:val="24"/>
          <w:szCs w:val="24"/>
        </w:rPr>
        <w:t xml:space="preserve"> </w:t>
      </w:r>
      <w:r w:rsidRPr="009011D1">
        <w:rPr>
          <w:sz w:val="24"/>
          <w:szCs w:val="24"/>
        </w:rPr>
        <w:t>промышленными,</w:t>
      </w:r>
      <w:r w:rsidRPr="009011D1">
        <w:rPr>
          <w:spacing w:val="1"/>
          <w:sz w:val="24"/>
          <w:szCs w:val="24"/>
        </w:rPr>
        <w:t xml:space="preserve"> </w:t>
      </w:r>
      <w:r w:rsidRPr="009011D1">
        <w:rPr>
          <w:sz w:val="24"/>
          <w:szCs w:val="24"/>
        </w:rPr>
        <w:t>селитебными</w:t>
      </w:r>
      <w:r w:rsidRPr="009011D1">
        <w:rPr>
          <w:spacing w:val="61"/>
          <w:sz w:val="24"/>
          <w:szCs w:val="24"/>
        </w:rPr>
        <w:t xml:space="preserve"> </w:t>
      </w:r>
      <w:r w:rsidRPr="009011D1">
        <w:rPr>
          <w:sz w:val="24"/>
          <w:szCs w:val="24"/>
        </w:rPr>
        <w:t>и</w:t>
      </w:r>
      <w:r w:rsidRPr="009011D1">
        <w:rPr>
          <w:spacing w:val="1"/>
          <w:sz w:val="24"/>
          <w:szCs w:val="24"/>
        </w:rPr>
        <w:t xml:space="preserve"> </w:t>
      </w:r>
      <w:r w:rsidRPr="009011D1">
        <w:rPr>
          <w:sz w:val="24"/>
          <w:szCs w:val="24"/>
        </w:rPr>
        <w:t>другими структурными</w:t>
      </w:r>
      <w:r w:rsidRPr="009011D1">
        <w:rPr>
          <w:spacing w:val="-2"/>
          <w:sz w:val="24"/>
          <w:szCs w:val="24"/>
        </w:rPr>
        <w:t xml:space="preserve"> </w:t>
      </w:r>
      <w:r w:rsidRPr="009011D1">
        <w:rPr>
          <w:sz w:val="24"/>
          <w:szCs w:val="24"/>
        </w:rPr>
        <w:t>элементами города;</w:t>
      </w:r>
    </w:p>
    <w:p w:rsidR="00E30D27" w:rsidRPr="009011D1" w:rsidRDefault="00CC160D" w:rsidP="00E856CA">
      <w:pPr>
        <w:pStyle w:val="a6"/>
        <w:numPr>
          <w:ilvl w:val="0"/>
          <w:numId w:val="16"/>
        </w:numPr>
        <w:tabs>
          <w:tab w:val="left" w:pos="935"/>
        </w:tabs>
        <w:spacing w:line="276" w:lineRule="auto"/>
        <w:ind w:left="0" w:firstLine="564"/>
        <w:jc w:val="both"/>
        <w:rPr>
          <w:sz w:val="24"/>
          <w:szCs w:val="24"/>
        </w:rPr>
      </w:pPr>
      <w:r w:rsidRPr="009011D1">
        <w:rPr>
          <w:sz w:val="24"/>
          <w:szCs w:val="24"/>
        </w:rPr>
        <w:t>организация четкой планировочной структуры городской застройки, с выделением</w:t>
      </w:r>
      <w:r w:rsidRPr="009011D1">
        <w:rPr>
          <w:spacing w:val="1"/>
          <w:sz w:val="24"/>
          <w:szCs w:val="24"/>
        </w:rPr>
        <w:t xml:space="preserve"> </w:t>
      </w:r>
      <w:r w:rsidRPr="009011D1">
        <w:rPr>
          <w:sz w:val="24"/>
          <w:szCs w:val="24"/>
        </w:rPr>
        <w:t>территорий под размещение общегородского центра и центров планировочных и жилых</w:t>
      </w:r>
      <w:r w:rsidRPr="009011D1">
        <w:rPr>
          <w:spacing w:val="1"/>
          <w:sz w:val="24"/>
          <w:szCs w:val="24"/>
        </w:rPr>
        <w:t xml:space="preserve"> </w:t>
      </w:r>
      <w:r w:rsidRPr="009011D1">
        <w:rPr>
          <w:sz w:val="24"/>
          <w:szCs w:val="24"/>
        </w:rPr>
        <w:t>районов;</w:t>
      </w:r>
    </w:p>
    <w:p w:rsidR="00E30D27" w:rsidRPr="009011D1" w:rsidRDefault="00CC160D" w:rsidP="00E856CA">
      <w:pPr>
        <w:pStyle w:val="a6"/>
        <w:numPr>
          <w:ilvl w:val="0"/>
          <w:numId w:val="16"/>
        </w:numPr>
        <w:tabs>
          <w:tab w:val="left" w:pos="935"/>
        </w:tabs>
        <w:spacing w:line="276" w:lineRule="auto"/>
        <w:ind w:left="0" w:firstLine="564"/>
        <w:jc w:val="both"/>
        <w:rPr>
          <w:sz w:val="24"/>
          <w:szCs w:val="24"/>
        </w:rPr>
      </w:pPr>
      <w:r w:rsidRPr="009011D1">
        <w:rPr>
          <w:sz w:val="24"/>
          <w:szCs w:val="24"/>
        </w:rPr>
        <w:t>разработка</w:t>
      </w:r>
      <w:r w:rsidRPr="009011D1">
        <w:rPr>
          <w:spacing w:val="1"/>
          <w:sz w:val="24"/>
          <w:szCs w:val="24"/>
        </w:rPr>
        <w:t xml:space="preserve"> </w:t>
      </w:r>
      <w:r w:rsidRPr="009011D1">
        <w:rPr>
          <w:sz w:val="24"/>
          <w:szCs w:val="24"/>
        </w:rPr>
        <w:t>основных</w:t>
      </w:r>
      <w:r w:rsidRPr="009011D1">
        <w:rPr>
          <w:spacing w:val="1"/>
          <w:sz w:val="24"/>
          <w:szCs w:val="24"/>
        </w:rPr>
        <w:t xml:space="preserve"> </w:t>
      </w:r>
      <w:r w:rsidRPr="009011D1">
        <w:rPr>
          <w:sz w:val="24"/>
          <w:szCs w:val="24"/>
        </w:rPr>
        <w:t>предложений</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организации</w:t>
      </w:r>
      <w:r w:rsidRPr="009011D1">
        <w:rPr>
          <w:spacing w:val="1"/>
          <w:sz w:val="24"/>
          <w:szCs w:val="24"/>
        </w:rPr>
        <w:t xml:space="preserve"> </w:t>
      </w:r>
      <w:r w:rsidRPr="009011D1">
        <w:rPr>
          <w:sz w:val="24"/>
          <w:szCs w:val="24"/>
        </w:rPr>
        <w:t>зоны</w:t>
      </w:r>
      <w:r w:rsidRPr="009011D1">
        <w:rPr>
          <w:spacing w:val="1"/>
          <w:sz w:val="24"/>
          <w:szCs w:val="24"/>
        </w:rPr>
        <w:t xml:space="preserve"> </w:t>
      </w:r>
      <w:r w:rsidRPr="009011D1">
        <w:rPr>
          <w:sz w:val="24"/>
          <w:szCs w:val="24"/>
        </w:rPr>
        <w:t>отдыха</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населения</w:t>
      </w:r>
      <w:r w:rsidRPr="009011D1">
        <w:rPr>
          <w:spacing w:val="-57"/>
          <w:sz w:val="24"/>
          <w:szCs w:val="24"/>
        </w:rPr>
        <w:t xml:space="preserve"> </w:t>
      </w:r>
      <w:r w:rsidRPr="009011D1">
        <w:rPr>
          <w:sz w:val="24"/>
          <w:szCs w:val="24"/>
        </w:rPr>
        <w:t>города.</w:t>
      </w:r>
    </w:p>
    <w:p w:rsidR="00E30D27" w:rsidRPr="009011D1" w:rsidRDefault="00CC160D" w:rsidP="00677FF5">
      <w:pPr>
        <w:pStyle w:val="1"/>
        <w:numPr>
          <w:ilvl w:val="0"/>
          <w:numId w:val="37"/>
        </w:numPr>
        <w:tabs>
          <w:tab w:val="left" w:pos="0"/>
        </w:tabs>
        <w:spacing w:line="278" w:lineRule="auto"/>
        <w:ind w:left="0" w:hanging="11"/>
        <w:jc w:val="center"/>
      </w:pPr>
      <w:bookmarkStart w:id="179" w:name="2._Архитектурно-планировочное_решение_ге"/>
      <w:bookmarkStart w:id="180" w:name="_Toc164847068"/>
      <w:bookmarkEnd w:id="179"/>
      <w:r w:rsidRPr="009011D1">
        <w:t>Архитектурно-</w:t>
      </w:r>
      <w:proofErr w:type="gramStart"/>
      <w:r w:rsidRPr="009011D1">
        <w:t>планировочное</w:t>
      </w:r>
      <w:r w:rsidRPr="009011D1">
        <w:rPr>
          <w:spacing w:val="-13"/>
        </w:rPr>
        <w:t xml:space="preserve"> </w:t>
      </w:r>
      <w:r w:rsidRPr="009011D1">
        <w:t>решение</w:t>
      </w:r>
      <w:proofErr w:type="gramEnd"/>
      <w:r w:rsidRPr="009011D1">
        <w:rPr>
          <w:spacing w:val="-12"/>
        </w:rPr>
        <w:t xml:space="preserve"> </w:t>
      </w:r>
      <w:r w:rsidRPr="009011D1">
        <w:t>генерального</w:t>
      </w:r>
      <w:r w:rsidRPr="009011D1">
        <w:rPr>
          <w:spacing w:val="-11"/>
        </w:rPr>
        <w:t xml:space="preserve"> </w:t>
      </w:r>
      <w:r w:rsidRPr="009011D1">
        <w:t>плана.</w:t>
      </w:r>
      <w:bookmarkEnd w:id="180"/>
    </w:p>
    <w:p w:rsidR="00E30D27" w:rsidRPr="009011D1" w:rsidRDefault="00CC160D" w:rsidP="00604A21">
      <w:pPr>
        <w:pStyle w:val="a3"/>
        <w:spacing w:line="278" w:lineRule="auto"/>
        <w:ind w:left="0" w:firstLine="564"/>
      </w:pPr>
      <w:r w:rsidRPr="009011D1">
        <w:t>Основной задачей планировочного решения генерального плана является создание</w:t>
      </w:r>
      <w:r w:rsidRPr="009011D1">
        <w:rPr>
          <w:spacing w:val="1"/>
        </w:rPr>
        <w:t xml:space="preserve"> </w:t>
      </w:r>
      <w:r w:rsidRPr="009011D1">
        <w:t>компактного</w:t>
      </w:r>
      <w:r w:rsidRPr="009011D1">
        <w:rPr>
          <w:spacing w:val="-2"/>
        </w:rPr>
        <w:t xml:space="preserve"> </w:t>
      </w:r>
      <w:r w:rsidRPr="009011D1">
        <w:t>города</w:t>
      </w:r>
      <w:r w:rsidRPr="009011D1">
        <w:rPr>
          <w:spacing w:val="-2"/>
        </w:rPr>
        <w:t xml:space="preserve"> </w:t>
      </w:r>
      <w:r w:rsidRPr="009011D1">
        <w:t>с</w:t>
      </w:r>
      <w:r w:rsidRPr="009011D1">
        <w:rPr>
          <w:spacing w:val="-5"/>
        </w:rPr>
        <w:t xml:space="preserve"> </w:t>
      </w:r>
      <w:r w:rsidRPr="009011D1">
        <w:t>наилучшими</w:t>
      </w:r>
      <w:r w:rsidRPr="009011D1">
        <w:rPr>
          <w:spacing w:val="2"/>
        </w:rPr>
        <w:t xml:space="preserve"> </w:t>
      </w:r>
      <w:r w:rsidRPr="009011D1">
        <w:t>условиями</w:t>
      </w:r>
      <w:r w:rsidRPr="009011D1">
        <w:rPr>
          <w:spacing w:val="-3"/>
        </w:rPr>
        <w:t xml:space="preserve"> </w:t>
      </w:r>
      <w:r w:rsidRPr="009011D1">
        <w:t>и</w:t>
      </w:r>
      <w:r w:rsidRPr="009011D1">
        <w:rPr>
          <w:spacing w:val="2"/>
        </w:rPr>
        <w:t xml:space="preserve"> </w:t>
      </w:r>
      <w:r w:rsidRPr="009011D1">
        <w:t>удобствами</w:t>
      </w:r>
      <w:r w:rsidRPr="009011D1">
        <w:rPr>
          <w:spacing w:val="-1"/>
        </w:rPr>
        <w:t xml:space="preserve"> </w:t>
      </w:r>
      <w:r w:rsidRPr="009011D1">
        <w:t>для</w:t>
      </w:r>
      <w:r w:rsidRPr="009011D1">
        <w:rPr>
          <w:spacing w:val="-1"/>
        </w:rPr>
        <w:t xml:space="preserve"> </w:t>
      </w:r>
      <w:r w:rsidRPr="009011D1">
        <w:t>населения.</w:t>
      </w:r>
    </w:p>
    <w:p w:rsidR="00E30D27" w:rsidRPr="009011D1" w:rsidRDefault="00CC160D" w:rsidP="00604A21">
      <w:pPr>
        <w:pStyle w:val="a3"/>
        <w:spacing w:line="278" w:lineRule="auto"/>
        <w:ind w:left="0" w:firstLine="564"/>
      </w:pPr>
      <w:r w:rsidRPr="009011D1">
        <w:t>В</w:t>
      </w:r>
      <w:r w:rsidRPr="009011D1">
        <w:rPr>
          <w:spacing w:val="1"/>
        </w:rPr>
        <w:t xml:space="preserve"> </w:t>
      </w:r>
      <w:r w:rsidRPr="009011D1">
        <w:t>основе</w:t>
      </w:r>
      <w:r w:rsidRPr="009011D1">
        <w:rPr>
          <w:spacing w:val="1"/>
        </w:rPr>
        <w:t xml:space="preserve"> </w:t>
      </w:r>
      <w:r w:rsidRPr="009011D1">
        <w:t>нового</w:t>
      </w:r>
      <w:r w:rsidRPr="009011D1">
        <w:rPr>
          <w:spacing w:val="1"/>
        </w:rPr>
        <w:t xml:space="preserve"> </w:t>
      </w:r>
      <w:r w:rsidRPr="009011D1">
        <w:t>архитектурно</w:t>
      </w:r>
      <w:r w:rsidRPr="009011D1">
        <w:rPr>
          <w:spacing w:val="1"/>
        </w:rPr>
        <w:t xml:space="preserve"> </w:t>
      </w:r>
      <w:r w:rsidRPr="009011D1">
        <w:t>-</w:t>
      </w:r>
      <w:r w:rsidRPr="009011D1">
        <w:rPr>
          <w:spacing w:val="1"/>
        </w:rPr>
        <w:t xml:space="preserve"> </w:t>
      </w:r>
      <w:r w:rsidRPr="009011D1">
        <w:t>планировочного</w:t>
      </w:r>
      <w:r w:rsidRPr="009011D1">
        <w:rPr>
          <w:spacing w:val="1"/>
        </w:rPr>
        <w:t xml:space="preserve"> </w:t>
      </w:r>
      <w:r w:rsidRPr="009011D1">
        <w:t>решения,</w:t>
      </w:r>
      <w:r w:rsidRPr="009011D1">
        <w:rPr>
          <w:spacing w:val="1"/>
        </w:rPr>
        <w:t xml:space="preserve"> </w:t>
      </w:r>
      <w:r w:rsidRPr="009011D1">
        <w:t>лежит</w:t>
      </w:r>
      <w:r w:rsidRPr="009011D1">
        <w:rPr>
          <w:spacing w:val="1"/>
        </w:rPr>
        <w:t xml:space="preserve"> </w:t>
      </w:r>
      <w:r w:rsidRPr="009011D1">
        <w:t>анализ</w:t>
      </w:r>
      <w:r w:rsidRPr="009011D1">
        <w:rPr>
          <w:spacing w:val="1"/>
        </w:rPr>
        <w:t xml:space="preserve"> </w:t>
      </w:r>
      <w:r w:rsidRPr="009011D1">
        <w:t>существующей</w:t>
      </w:r>
      <w:r w:rsidRPr="009011D1">
        <w:rPr>
          <w:spacing w:val="1"/>
        </w:rPr>
        <w:t xml:space="preserve"> </w:t>
      </w:r>
      <w:r w:rsidRPr="009011D1">
        <w:t>системы</w:t>
      </w:r>
      <w:r w:rsidRPr="009011D1">
        <w:rPr>
          <w:spacing w:val="1"/>
        </w:rPr>
        <w:t xml:space="preserve"> </w:t>
      </w:r>
      <w:r w:rsidRPr="009011D1">
        <w:t>расселения</w:t>
      </w:r>
      <w:r w:rsidRPr="009011D1">
        <w:rPr>
          <w:spacing w:val="1"/>
        </w:rPr>
        <w:t xml:space="preserve"> </w:t>
      </w:r>
      <w:r w:rsidRPr="009011D1">
        <w:t>населения</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60"/>
        </w:rPr>
        <w:t xml:space="preserve"> </w:t>
      </w:r>
      <w:r w:rsidRPr="009011D1">
        <w:t>В</w:t>
      </w:r>
      <w:r w:rsidRPr="009011D1">
        <w:rPr>
          <w:spacing w:val="60"/>
        </w:rPr>
        <w:t xml:space="preserve"> </w:t>
      </w:r>
      <w:r w:rsidRPr="009011D1">
        <w:t>результате</w:t>
      </w:r>
      <w:r w:rsidRPr="009011D1">
        <w:rPr>
          <w:spacing w:val="1"/>
        </w:rPr>
        <w:t xml:space="preserve"> </w:t>
      </w:r>
      <w:r w:rsidRPr="009011D1">
        <w:t>анализа выявлена неоднородность системы расселения: наибольшая плотность населения</w:t>
      </w:r>
      <w:r w:rsidRPr="009011D1">
        <w:rPr>
          <w:spacing w:val="1"/>
        </w:rPr>
        <w:t xml:space="preserve"> </w:t>
      </w:r>
      <w:r w:rsidRPr="009011D1">
        <w:t>выявлена</w:t>
      </w:r>
      <w:r w:rsidRPr="009011D1">
        <w:rPr>
          <w:spacing w:val="-2"/>
        </w:rPr>
        <w:t xml:space="preserve"> </w:t>
      </w:r>
      <w:r w:rsidRPr="009011D1">
        <w:t>на</w:t>
      </w:r>
      <w:r w:rsidRPr="009011D1">
        <w:rPr>
          <w:spacing w:val="-1"/>
        </w:rPr>
        <w:t xml:space="preserve"> </w:t>
      </w:r>
      <w:r w:rsidRPr="009011D1">
        <w:t>периферии</w:t>
      </w:r>
      <w:r w:rsidRPr="009011D1">
        <w:rPr>
          <w:spacing w:val="-5"/>
        </w:rPr>
        <w:t xml:space="preserve"> </w:t>
      </w:r>
      <w:r w:rsidRPr="009011D1">
        <w:t>города, а</w:t>
      </w:r>
      <w:r w:rsidRPr="009011D1">
        <w:rPr>
          <w:spacing w:val="-4"/>
        </w:rPr>
        <w:t xml:space="preserve"> </w:t>
      </w:r>
      <w:r w:rsidRPr="009011D1">
        <w:t>меньшая</w:t>
      </w:r>
      <w:r w:rsidRPr="009011D1">
        <w:rPr>
          <w:spacing w:val="-1"/>
        </w:rPr>
        <w:t xml:space="preserve"> </w:t>
      </w:r>
      <w:r w:rsidRPr="009011D1">
        <w:t>в</w:t>
      </w:r>
      <w:r w:rsidRPr="009011D1">
        <w:rPr>
          <w:spacing w:val="-1"/>
        </w:rPr>
        <w:t xml:space="preserve"> </w:t>
      </w:r>
      <w:r w:rsidRPr="009011D1">
        <w:t>центральных</w:t>
      </w:r>
      <w:r w:rsidRPr="009011D1">
        <w:rPr>
          <w:spacing w:val="1"/>
        </w:rPr>
        <w:t xml:space="preserve"> </w:t>
      </w:r>
      <w:r w:rsidRPr="009011D1">
        <w:t>районах.</w:t>
      </w:r>
    </w:p>
    <w:p w:rsidR="00E30D27" w:rsidRPr="009011D1" w:rsidRDefault="00CC160D" w:rsidP="00604A21">
      <w:pPr>
        <w:pStyle w:val="a3"/>
        <w:spacing w:line="278" w:lineRule="auto"/>
        <w:ind w:left="0" w:firstLine="564"/>
      </w:pPr>
      <w:r w:rsidRPr="009011D1">
        <w:t>Таким образом, основным приоритетным направлением генерального плана является</w:t>
      </w:r>
      <w:r w:rsidRPr="009011D1">
        <w:rPr>
          <w:spacing w:val="-57"/>
        </w:rPr>
        <w:t xml:space="preserve"> </w:t>
      </w:r>
      <w:r w:rsidRPr="009011D1">
        <w:t>уплотнение центральных районов, решение жилищной проблемы на перспективу с учетом</w:t>
      </w:r>
      <w:r w:rsidRPr="009011D1">
        <w:rPr>
          <w:spacing w:val="-57"/>
        </w:rPr>
        <w:t xml:space="preserve"> </w:t>
      </w:r>
      <w:r w:rsidRPr="009011D1">
        <w:t>роста</w:t>
      </w:r>
      <w:r w:rsidRPr="009011D1">
        <w:rPr>
          <w:spacing w:val="-2"/>
        </w:rPr>
        <w:t xml:space="preserve"> </w:t>
      </w:r>
      <w:r w:rsidRPr="009011D1">
        <w:t>численности населения</w:t>
      </w:r>
      <w:r w:rsidRPr="009011D1">
        <w:rPr>
          <w:spacing w:val="-3"/>
        </w:rPr>
        <w:t xml:space="preserve"> </w:t>
      </w:r>
      <w:r w:rsidRPr="009011D1">
        <w:t>и реконструкция</w:t>
      </w:r>
      <w:r w:rsidRPr="009011D1">
        <w:rPr>
          <w:spacing w:val="-4"/>
        </w:rPr>
        <w:t xml:space="preserve"> </w:t>
      </w:r>
      <w:r w:rsidRPr="009011D1">
        <w:t>улично-дорожной</w:t>
      </w:r>
      <w:r w:rsidRPr="009011D1">
        <w:rPr>
          <w:spacing w:val="1"/>
        </w:rPr>
        <w:t xml:space="preserve"> </w:t>
      </w:r>
      <w:r w:rsidRPr="009011D1">
        <w:t>сети.</w:t>
      </w:r>
    </w:p>
    <w:p w:rsidR="00E30D27" w:rsidRPr="009011D1" w:rsidRDefault="00CC160D" w:rsidP="00604A21">
      <w:pPr>
        <w:pStyle w:val="a3"/>
        <w:spacing w:line="278" w:lineRule="auto"/>
        <w:ind w:left="0" w:firstLine="564"/>
      </w:pPr>
      <w:r w:rsidRPr="009011D1">
        <w:t>Архитектурно</w:t>
      </w:r>
      <w:r w:rsidR="003B17C5" w:rsidRPr="009011D1">
        <w:t xml:space="preserve"> </w:t>
      </w:r>
      <w:r w:rsidRPr="009011D1">
        <w:t>-</w:t>
      </w:r>
      <w:r w:rsidR="003B17C5" w:rsidRPr="009011D1">
        <w:t xml:space="preserve"> </w:t>
      </w:r>
      <w:r w:rsidRPr="009011D1">
        <w:t>планировочное решение генерального плана учитывает сложившуюся</w:t>
      </w:r>
      <w:r w:rsidRPr="009011D1">
        <w:rPr>
          <w:spacing w:val="-57"/>
        </w:rPr>
        <w:t xml:space="preserve"> </w:t>
      </w:r>
      <w:r w:rsidRPr="009011D1">
        <w:t>структуру</w:t>
      </w:r>
      <w:r w:rsidRPr="009011D1">
        <w:rPr>
          <w:spacing w:val="1"/>
        </w:rPr>
        <w:t xml:space="preserve"> </w:t>
      </w:r>
      <w:r w:rsidRPr="009011D1">
        <w:t>города,</w:t>
      </w:r>
      <w:r w:rsidRPr="009011D1">
        <w:rPr>
          <w:spacing w:val="1"/>
        </w:rPr>
        <w:t xml:space="preserve"> </w:t>
      </w:r>
      <w:r w:rsidRPr="009011D1">
        <w:t>его</w:t>
      </w:r>
      <w:r w:rsidRPr="009011D1">
        <w:rPr>
          <w:spacing w:val="1"/>
        </w:rPr>
        <w:t xml:space="preserve"> </w:t>
      </w:r>
      <w:r w:rsidRPr="009011D1">
        <w:t>жилые</w:t>
      </w:r>
      <w:r w:rsidRPr="009011D1">
        <w:rPr>
          <w:spacing w:val="1"/>
        </w:rPr>
        <w:t xml:space="preserve"> </w:t>
      </w:r>
      <w:r w:rsidRPr="009011D1">
        <w:t>и</w:t>
      </w:r>
      <w:r w:rsidRPr="009011D1">
        <w:rPr>
          <w:spacing w:val="1"/>
        </w:rPr>
        <w:t xml:space="preserve"> </w:t>
      </w:r>
      <w:r w:rsidRPr="009011D1">
        <w:t>промышленные</w:t>
      </w:r>
      <w:r w:rsidRPr="009011D1">
        <w:rPr>
          <w:spacing w:val="1"/>
        </w:rPr>
        <w:t xml:space="preserve"> </w:t>
      </w:r>
      <w:r w:rsidRPr="009011D1">
        <w:t>территории,</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природные</w:t>
      </w:r>
      <w:r w:rsidRPr="009011D1">
        <w:rPr>
          <w:spacing w:val="1"/>
        </w:rPr>
        <w:t xml:space="preserve"> </w:t>
      </w:r>
      <w:r w:rsidRPr="009011D1">
        <w:t>и</w:t>
      </w:r>
      <w:r w:rsidRPr="009011D1">
        <w:rPr>
          <w:spacing w:val="1"/>
        </w:rPr>
        <w:t xml:space="preserve"> </w:t>
      </w:r>
      <w:r w:rsidRPr="009011D1">
        <w:t>естественные</w:t>
      </w:r>
      <w:r w:rsidRPr="009011D1">
        <w:rPr>
          <w:spacing w:val="1"/>
        </w:rPr>
        <w:t xml:space="preserve"> </w:t>
      </w:r>
      <w:r w:rsidRPr="009011D1">
        <w:t>ресурсы.</w:t>
      </w:r>
      <w:r w:rsidRPr="009011D1">
        <w:rPr>
          <w:spacing w:val="1"/>
        </w:rPr>
        <w:t xml:space="preserve"> </w:t>
      </w:r>
      <w:r w:rsidRPr="009011D1">
        <w:t>Предлагается</w:t>
      </w:r>
      <w:r w:rsidRPr="009011D1">
        <w:rPr>
          <w:spacing w:val="1"/>
        </w:rPr>
        <w:t xml:space="preserve"> </w:t>
      </w:r>
      <w:r w:rsidRPr="009011D1">
        <w:t>оставить</w:t>
      </w:r>
      <w:r w:rsidRPr="009011D1">
        <w:rPr>
          <w:spacing w:val="1"/>
        </w:rPr>
        <w:t xml:space="preserve"> </w:t>
      </w:r>
      <w:r w:rsidRPr="009011D1">
        <w:t>существующее</w:t>
      </w:r>
      <w:r w:rsidRPr="009011D1">
        <w:rPr>
          <w:spacing w:val="1"/>
        </w:rPr>
        <w:t xml:space="preserve"> </w:t>
      </w:r>
      <w:r w:rsidRPr="009011D1">
        <w:t>функциональное</w:t>
      </w:r>
      <w:r w:rsidRPr="009011D1">
        <w:rPr>
          <w:spacing w:val="-57"/>
        </w:rPr>
        <w:t xml:space="preserve"> </w:t>
      </w:r>
      <w:r w:rsidRPr="009011D1">
        <w:t>зонирование,</w:t>
      </w:r>
      <w:r w:rsidRPr="009011D1">
        <w:rPr>
          <w:spacing w:val="1"/>
        </w:rPr>
        <w:t xml:space="preserve"> </w:t>
      </w:r>
      <w:r w:rsidRPr="009011D1">
        <w:t>сохранить</w:t>
      </w:r>
      <w:r w:rsidRPr="009011D1">
        <w:rPr>
          <w:spacing w:val="1"/>
        </w:rPr>
        <w:t xml:space="preserve"> </w:t>
      </w:r>
      <w:r w:rsidRPr="009011D1">
        <w:t>промышленные зоны,</w:t>
      </w:r>
      <w:r w:rsidRPr="009011D1">
        <w:rPr>
          <w:spacing w:val="1"/>
        </w:rPr>
        <w:t xml:space="preserve"> </w:t>
      </w:r>
      <w:r w:rsidRPr="009011D1">
        <w:t>коммунально-складские территории,</w:t>
      </w:r>
      <w:r w:rsidRPr="009011D1">
        <w:rPr>
          <w:spacing w:val="60"/>
        </w:rPr>
        <w:t xml:space="preserve"> </w:t>
      </w:r>
      <w:r w:rsidRPr="009011D1">
        <w:t>так</w:t>
      </w:r>
      <w:r w:rsidRPr="009011D1">
        <w:rPr>
          <w:spacing w:val="1"/>
        </w:rPr>
        <w:t xml:space="preserve"> </w:t>
      </w:r>
      <w:r w:rsidRPr="009011D1">
        <w:t>как</w:t>
      </w:r>
      <w:r w:rsidRPr="009011D1">
        <w:rPr>
          <w:spacing w:val="1"/>
        </w:rPr>
        <w:t xml:space="preserve"> </w:t>
      </w:r>
      <w:r w:rsidRPr="009011D1">
        <w:t>они</w:t>
      </w:r>
      <w:r w:rsidRPr="009011D1">
        <w:rPr>
          <w:spacing w:val="1"/>
        </w:rPr>
        <w:t xml:space="preserve"> </w:t>
      </w:r>
      <w:r w:rsidRPr="009011D1">
        <w:t>размещены</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При</w:t>
      </w:r>
      <w:r w:rsidRPr="009011D1">
        <w:rPr>
          <w:spacing w:val="1"/>
        </w:rPr>
        <w:t xml:space="preserve"> </w:t>
      </w:r>
      <w:r w:rsidRPr="009011D1">
        <w:t>планировочном</w:t>
      </w:r>
      <w:r w:rsidRPr="009011D1">
        <w:rPr>
          <w:spacing w:val="1"/>
        </w:rPr>
        <w:t xml:space="preserve"> </w:t>
      </w:r>
      <w:r w:rsidRPr="009011D1">
        <w:t>решении</w:t>
      </w:r>
      <w:r w:rsidRPr="009011D1">
        <w:rPr>
          <w:spacing w:val="1"/>
        </w:rPr>
        <w:t xml:space="preserve"> </w:t>
      </w:r>
      <w:r w:rsidRPr="009011D1">
        <w:t>существующая</w:t>
      </w:r>
      <w:r w:rsidRPr="009011D1">
        <w:rPr>
          <w:spacing w:val="1"/>
        </w:rPr>
        <w:t xml:space="preserve"> </w:t>
      </w:r>
      <w:r w:rsidRPr="009011D1">
        <w:t>жилая</w:t>
      </w:r>
      <w:r w:rsidRPr="009011D1">
        <w:rPr>
          <w:spacing w:val="1"/>
        </w:rPr>
        <w:t xml:space="preserve"> </w:t>
      </w:r>
      <w:r w:rsidRPr="009011D1">
        <w:t>застройка</w:t>
      </w:r>
      <w:r w:rsidRPr="009011D1">
        <w:rPr>
          <w:spacing w:val="-2"/>
        </w:rPr>
        <w:t xml:space="preserve"> </w:t>
      </w:r>
      <w:r w:rsidRPr="009011D1">
        <w:t>и</w:t>
      </w:r>
      <w:r w:rsidRPr="009011D1">
        <w:rPr>
          <w:spacing w:val="1"/>
        </w:rPr>
        <w:t xml:space="preserve"> </w:t>
      </w:r>
      <w:r w:rsidRPr="009011D1">
        <w:t>городские</w:t>
      </w:r>
      <w:r w:rsidRPr="009011D1">
        <w:rPr>
          <w:spacing w:val="-4"/>
        </w:rPr>
        <w:t xml:space="preserve"> </w:t>
      </w:r>
      <w:r w:rsidRPr="009011D1">
        <w:t>центры</w:t>
      </w:r>
      <w:r w:rsidRPr="009011D1">
        <w:rPr>
          <w:spacing w:val="-1"/>
        </w:rPr>
        <w:t xml:space="preserve"> </w:t>
      </w:r>
      <w:r w:rsidRPr="009011D1">
        <w:t>сохраняются.</w:t>
      </w:r>
    </w:p>
    <w:p w:rsidR="00E30D27" w:rsidRPr="009011D1" w:rsidRDefault="00CC160D" w:rsidP="00604A21">
      <w:pPr>
        <w:pStyle w:val="a3"/>
        <w:spacing w:line="278" w:lineRule="auto"/>
        <w:ind w:left="0" w:firstLine="564"/>
      </w:pPr>
      <w:r w:rsidRPr="009011D1">
        <w:t>На</w:t>
      </w:r>
      <w:r w:rsidRPr="009011D1">
        <w:rPr>
          <w:spacing w:val="1"/>
        </w:rPr>
        <w:t xml:space="preserve"> </w:t>
      </w:r>
      <w:r w:rsidRPr="009011D1">
        <w:t>основе</w:t>
      </w:r>
      <w:r w:rsidRPr="009011D1">
        <w:rPr>
          <w:spacing w:val="1"/>
        </w:rPr>
        <w:t xml:space="preserve"> </w:t>
      </w:r>
      <w:r w:rsidRPr="009011D1">
        <w:t>расчетов</w:t>
      </w:r>
      <w:r w:rsidRPr="009011D1">
        <w:rPr>
          <w:spacing w:val="1"/>
        </w:rPr>
        <w:t xml:space="preserve"> </w:t>
      </w:r>
      <w:r w:rsidRPr="009011D1">
        <w:t>численность</w:t>
      </w:r>
      <w:r w:rsidRPr="009011D1">
        <w:rPr>
          <w:spacing w:val="1"/>
        </w:rPr>
        <w:t xml:space="preserve"> </w:t>
      </w:r>
      <w:r w:rsidRPr="009011D1">
        <w:t>населения</w:t>
      </w:r>
      <w:r w:rsidRPr="009011D1">
        <w:rPr>
          <w:spacing w:val="1"/>
        </w:rPr>
        <w:t xml:space="preserve"> </w:t>
      </w:r>
      <w:r w:rsidRPr="009011D1">
        <w:t>на</w:t>
      </w:r>
      <w:r w:rsidRPr="009011D1">
        <w:rPr>
          <w:spacing w:val="1"/>
        </w:rPr>
        <w:t xml:space="preserve"> </w:t>
      </w:r>
      <w:r w:rsidRPr="009011D1">
        <w:t>2039</w:t>
      </w:r>
      <w:r w:rsidRPr="009011D1">
        <w:rPr>
          <w:spacing w:val="1"/>
        </w:rPr>
        <w:t xml:space="preserve"> </w:t>
      </w:r>
      <w:r w:rsidRPr="009011D1">
        <w:t>г.</w:t>
      </w:r>
      <w:r w:rsidRPr="009011D1">
        <w:rPr>
          <w:spacing w:val="1"/>
        </w:rPr>
        <w:t xml:space="preserve"> </w:t>
      </w:r>
      <w:r w:rsidRPr="009011D1">
        <w:t>составит</w:t>
      </w:r>
      <w:r w:rsidRPr="009011D1">
        <w:rPr>
          <w:spacing w:val="1"/>
        </w:rPr>
        <w:t xml:space="preserve"> </w:t>
      </w:r>
      <w:r w:rsidRPr="009011D1">
        <w:t>82,4</w:t>
      </w:r>
      <w:r w:rsidRPr="009011D1">
        <w:rPr>
          <w:spacing w:val="1"/>
        </w:rPr>
        <w:t xml:space="preserve"> </w:t>
      </w:r>
      <w:r w:rsidRPr="009011D1">
        <w:t>тыс.</w:t>
      </w:r>
      <w:r w:rsidRPr="009011D1">
        <w:rPr>
          <w:spacing w:val="1"/>
        </w:rPr>
        <w:t xml:space="preserve"> </w:t>
      </w:r>
      <w:r w:rsidRPr="009011D1">
        <w:t>чел.</w:t>
      </w:r>
      <w:r w:rsidRPr="009011D1">
        <w:rPr>
          <w:spacing w:val="1"/>
        </w:rPr>
        <w:t xml:space="preserve"> </w:t>
      </w:r>
      <w:r w:rsidRPr="009011D1">
        <w:t>увеличение жилой площади планируется до 36,9 кв</w:t>
      </w:r>
      <w:proofErr w:type="gramStart"/>
      <w:r w:rsidRPr="009011D1">
        <w:t>.м</w:t>
      </w:r>
      <w:proofErr w:type="gramEnd"/>
      <w:r w:rsidRPr="009011D1">
        <w:t xml:space="preserve"> на 1 чел. Генпланом предлагается</w:t>
      </w:r>
      <w:r w:rsidRPr="009011D1">
        <w:rPr>
          <w:spacing w:val="1"/>
        </w:rPr>
        <w:t xml:space="preserve"> </w:t>
      </w:r>
      <w:r w:rsidRPr="009011D1">
        <w:t>выселение части людей из санитарно-защитных зон, из ветхого и аварийного жилья, из</w:t>
      </w:r>
      <w:r w:rsidRPr="009011D1">
        <w:rPr>
          <w:spacing w:val="1"/>
        </w:rPr>
        <w:t xml:space="preserve"> </w:t>
      </w:r>
      <w:r w:rsidRPr="009011D1">
        <w:t>подтопляемых территорий в пойме реки Труев в реконструируемый центр и новые жилые</w:t>
      </w:r>
      <w:r w:rsidRPr="009011D1">
        <w:rPr>
          <w:spacing w:val="1"/>
        </w:rPr>
        <w:t xml:space="preserve"> </w:t>
      </w:r>
      <w:r w:rsidRPr="009011D1">
        <w:t>районы.</w:t>
      </w:r>
    </w:p>
    <w:p w:rsidR="00E30D27" w:rsidRPr="009011D1" w:rsidRDefault="00CC160D" w:rsidP="00604A21">
      <w:pPr>
        <w:pStyle w:val="a3"/>
        <w:spacing w:line="278" w:lineRule="auto"/>
        <w:ind w:left="0" w:firstLine="564"/>
      </w:pPr>
      <w:r w:rsidRPr="009011D1">
        <w:t>В</w:t>
      </w:r>
      <w:r w:rsidRPr="009011D1">
        <w:rPr>
          <w:spacing w:val="1"/>
        </w:rPr>
        <w:t xml:space="preserve"> </w:t>
      </w:r>
      <w:r w:rsidRPr="009011D1">
        <w:t>основе</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r w:rsidRPr="009011D1">
        <w:t>предполагается</w:t>
      </w:r>
      <w:r w:rsidRPr="009011D1">
        <w:rPr>
          <w:spacing w:val="1"/>
        </w:rPr>
        <w:t xml:space="preserve"> </w:t>
      </w:r>
      <w:r w:rsidRPr="009011D1">
        <w:t>оставить</w:t>
      </w:r>
      <w:r w:rsidRPr="009011D1">
        <w:rPr>
          <w:spacing w:val="1"/>
        </w:rPr>
        <w:t xml:space="preserve"> </w:t>
      </w:r>
      <w:r w:rsidRPr="009011D1">
        <w:t>мелкоквартальную</w:t>
      </w:r>
      <w:r w:rsidRPr="009011D1">
        <w:rPr>
          <w:spacing w:val="1"/>
        </w:rPr>
        <w:t xml:space="preserve"> </w:t>
      </w:r>
      <w:r w:rsidRPr="009011D1">
        <w:t>планировочную структуру в центре города, а уплотнение населения в центре решать за</w:t>
      </w:r>
      <w:r w:rsidRPr="009011D1">
        <w:rPr>
          <w:spacing w:val="1"/>
        </w:rPr>
        <w:t xml:space="preserve"> </w:t>
      </w:r>
      <w:r w:rsidRPr="009011D1">
        <w:t>счет</w:t>
      </w:r>
      <w:r w:rsidRPr="009011D1">
        <w:rPr>
          <w:spacing w:val="1"/>
        </w:rPr>
        <w:t xml:space="preserve"> </w:t>
      </w:r>
      <w:r w:rsidRPr="009011D1">
        <w:t>размещения</w:t>
      </w:r>
      <w:r w:rsidRPr="009011D1">
        <w:rPr>
          <w:spacing w:val="1"/>
        </w:rPr>
        <w:t xml:space="preserve"> </w:t>
      </w:r>
      <w:r w:rsidRPr="009011D1">
        <w:t>отдельных</w:t>
      </w:r>
      <w:r w:rsidRPr="009011D1">
        <w:rPr>
          <w:spacing w:val="1"/>
        </w:rPr>
        <w:t xml:space="preserve"> </w:t>
      </w:r>
      <w:r w:rsidRPr="009011D1">
        <w:t>многоэтажных</w:t>
      </w:r>
      <w:r w:rsidRPr="009011D1">
        <w:rPr>
          <w:spacing w:val="1"/>
        </w:rPr>
        <w:t xml:space="preserve"> </w:t>
      </w:r>
      <w:r w:rsidRPr="009011D1">
        <w:t>домов.</w:t>
      </w:r>
      <w:r w:rsidRPr="009011D1">
        <w:rPr>
          <w:spacing w:val="1"/>
        </w:rPr>
        <w:t xml:space="preserve"> </w:t>
      </w:r>
      <w:r w:rsidRPr="009011D1">
        <w:t>Решение</w:t>
      </w:r>
      <w:r w:rsidRPr="009011D1">
        <w:rPr>
          <w:spacing w:val="1"/>
        </w:rPr>
        <w:t xml:space="preserve"> </w:t>
      </w:r>
      <w:r w:rsidRPr="009011D1">
        <w:t>жилищной</w:t>
      </w:r>
      <w:r w:rsidRPr="009011D1">
        <w:rPr>
          <w:spacing w:val="1"/>
        </w:rPr>
        <w:t xml:space="preserve"> </w:t>
      </w:r>
      <w:r w:rsidRPr="009011D1">
        <w:t>проблемы</w:t>
      </w:r>
      <w:r w:rsidRPr="009011D1">
        <w:rPr>
          <w:spacing w:val="1"/>
        </w:rPr>
        <w:t xml:space="preserve"> </w:t>
      </w:r>
      <w:r w:rsidRPr="009011D1">
        <w:t>предусматривается</w:t>
      </w:r>
      <w:r w:rsidRPr="009011D1">
        <w:rPr>
          <w:spacing w:val="1"/>
        </w:rPr>
        <w:t xml:space="preserve"> </w:t>
      </w:r>
      <w:r w:rsidRPr="009011D1">
        <w:t>на резервных территориях в</w:t>
      </w:r>
      <w:r w:rsidRPr="009011D1">
        <w:rPr>
          <w:spacing w:val="1"/>
        </w:rPr>
        <w:t xml:space="preserve"> </w:t>
      </w:r>
      <w:r w:rsidRPr="009011D1">
        <w:t>границах городской черты, незанятых</w:t>
      </w:r>
      <w:r w:rsidRPr="009011D1">
        <w:rPr>
          <w:spacing w:val="1"/>
        </w:rPr>
        <w:t xml:space="preserve"> </w:t>
      </w:r>
      <w:r w:rsidRPr="009011D1">
        <w:t>какой-либо застройкой на юге города. С учетом перспективной численности населения и</w:t>
      </w:r>
      <w:r w:rsidRPr="009011D1">
        <w:rPr>
          <w:spacing w:val="1"/>
        </w:rPr>
        <w:t xml:space="preserve"> </w:t>
      </w:r>
      <w:r w:rsidRPr="009011D1">
        <w:t>увеличение жилой нормы до 36,9 кв</w:t>
      </w:r>
      <w:proofErr w:type="gramStart"/>
      <w:r w:rsidRPr="009011D1">
        <w:t>.м</w:t>
      </w:r>
      <w:proofErr w:type="gramEnd"/>
      <w:r w:rsidRPr="009011D1">
        <w:t xml:space="preserve"> на 1 чел. позволяет осуществить такое развитие</w:t>
      </w:r>
      <w:r w:rsidRPr="009011D1">
        <w:rPr>
          <w:spacing w:val="1"/>
        </w:rPr>
        <w:t xml:space="preserve"> </w:t>
      </w:r>
      <w:r w:rsidRPr="009011D1">
        <w:t>городской структуры.</w:t>
      </w:r>
    </w:p>
    <w:p w:rsidR="00E30D27" w:rsidRPr="009011D1" w:rsidRDefault="00CC160D" w:rsidP="00604A21">
      <w:pPr>
        <w:pStyle w:val="a3"/>
        <w:spacing w:line="278" w:lineRule="auto"/>
        <w:ind w:left="0" w:firstLine="564"/>
      </w:pPr>
      <w:r w:rsidRPr="009011D1">
        <w:t>В</w:t>
      </w:r>
      <w:r w:rsidRPr="009011D1">
        <w:rPr>
          <w:spacing w:val="1"/>
        </w:rPr>
        <w:t xml:space="preserve"> </w:t>
      </w:r>
      <w:r w:rsidRPr="009011D1">
        <w:t>результате</w:t>
      </w:r>
      <w:r w:rsidRPr="009011D1">
        <w:rPr>
          <w:spacing w:val="1"/>
        </w:rPr>
        <w:t xml:space="preserve"> </w:t>
      </w:r>
      <w:r w:rsidRPr="009011D1">
        <w:t>анализа</w:t>
      </w:r>
      <w:r w:rsidRPr="009011D1">
        <w:rPr>
          <w:spacing w:val="1"/>
        </w:rPr>
        <w:t xml:space="preserve"> </w:t>
      </w:r>
      <w:r w:rsidRPr="009011D1">
        <w:t>перспективного</w:t>
      </w:r>
      <w:r w:rsidRPr="009011D1">
        <w:rPr>
          <w:spacing w:val="1"/>
        </w:rPr>
        <w:t xml:space="preserve"> </w:t>
      </w:r>
      <w:r w:rsidRPr="009011D1">
        <w:t>расселения</w:t>
      </w:r>
      <w:r w:rsidRPr="009011D1">
        <w:rPr>
          <w:spacing w:val="1"/>
        </w:rPr>
        <w:t xml:space="preserve"> </w:t>
      </w:r>
      <w:r w:rsidRPr="009011D1">
        <w:t>населения</w:t>
      </w:r>
      <w:r w:rsidRPr="009011D1">
        <w:rPr>
          <w:spacing w:val="1"/>
        </w:rPr>
        <w:t xml:space="preserve"> </w:t>
      </w:r>
      <w:r w:rsidRPr="009011D1">
        <w:t>именно</w:t>
      </w:r>
      <w:r w:rsidRPr="009011D1">
        <w:rPr>
          <w:spacing w:val="1"/>
        </w:rPr>
        <w:t xml:space="preserve"> </w:t>
      </w:r>
      <w:r w:rsidRPr="009011D1">
        <w:t>такое</w:t>
      </w:r>
      <w:r w:rsidRPr="009011D1">
        <w:rPr>
          <w:spacing w:val="1"/>
        </w:rPr>
        <w:t xml:space="preserve"> </w:t>
      </w:r>
      <w:r w:rsidRPr="009011D1">
        <w:t xml:space="preserve">расположение </w:t>
      </w:r>
      <w:r w:rsidRPr="009011D1">
        <w:lastRenderedPageBreak/>
        <w:t>новых микрорайонов позволяет организовать кратчайшие пешеходные и</w:t>
      </w:r>
      <w:r w:rsidRPr="009011D1">
        <w:rPr>
          <w:spacing w:val="1"/>
        </w:rPr>
        <w:t xml:space="preserve"> </w:t>
      </w:r>
      <w:r w:rsidRPr="009011D1">
        <w:t>транспортные связи с центром города. Доступность центра в среднем составляет 26.6 мин,</w:t>
      </w:r>
      <w:r w:rsidRPr="009011D1">
        <w:rPr>
          <w:spacing w:val="-57"/>
        </w:rPr>
        <w:t xml:space="preserve"> </w:t>
      </w:r>
      <w:r w:rsidRPr="009011D1">
        <w:t>что</w:t>
      </w:r>
      <w:r w:rsidRPr="009011D1">
        <w:rPr>
          <w:spacing w:val="-2"/>
        </w:rPr>
        <w:t xml:space="preserve"> </w:t>
      </w:r>
      <w:r w:rsidRPr="009011D1">
        <w:t>считается</w:t>
      </w:r>
      <w:r w:rsidRPr="009011D1">
        <w:rPr>
          <w:spacing w:val="-1"/>
        </w:rPr>
        <w:t xml:space="preserve"> </w:t>
      </w:r>
      <w:r w:rsidRPr="009011D1">
        <w:t>оптимальным</w:t>
      </w:r>
      <w:r w:rsidRPr="009011D1">
        <w:rPr>
          <w:spacing w:val="-5"/>
        </w:rPr>
        <w:t xml:space="preserve"> </w:t>
      </w:r>
      <w:r w:rsidRPr="009011D1">
        <w:t>для</w:t>
      </w:r>
      <w:r w:rsidRPr="009011D1">
        <w:rPr>
          <w:spacing w:val="1"/>
        </w:rPr>
        <w:t xml:space="preserve"> </w:t>
      </w:r>
      <w:r w:rsidRPr="009011D1">
        <w:t>условий</w:t>
      </w:r>
      <w:r w:rsidRPr="009011D1">
        <w:rPr>
          <w:spacing w:val="-3"/>
        </w:rPr>
        <w:t xml:space="preserve"> </w:t>
      </w:r>
      <w:r w:rsidRPr="009011D1">
        <w:t>проживания</w:t>
      </w:r>
      <w:r w:rsidRPr="009011D1">
        <w:rPr>
          <w:spacing w:val="-1"/>
        </w:rPr>
        <w:t xml:space="preserve"> </w:t>
      </w:r>
      <w:r w:rsidRPr="009011D1">
        <w:t>людей</w:t>
      </w:r>
      <w:r w:rsidRPr="009011D1">
        <w:rPr>
          <w:spacing w:val="-1"/>
        </w:rPr>
        <w:t xml:space="preserve"> </w:t>
      </w:r>
      <w:r w:rsidRPr="009011D1">
        <w:t>в</w:t>
      </w:r>
      <w:r w:rsidRPr="009011D1">
        <w:rPr>
          <w:spacing w:val="3"/>
        </w:rPr>
        <w:t xml:space="preserve"> </w:t>
      </w:r>
      <w:r w:rsidRPr="009011D1">
        <w:t>микрорайонах.</w:t>
      </w:r>
    </w:p>
    <w:p w:rsidR="00E30D27" w:rsidRPr="009011D1" w:rsidRDefault="00CC160D" w:rsidP="00604A21">
      <w:pPr>
        <w:pStyle w:val="a3"/>
        <w:spacing w:line="278" w:lineRule="auto"/>
        <w:ind w:left="0" w:firstLine="564"/>
      </w:pPr>
      <w:r w:rsidRPr="009011D1">
        <w:t>В результате анализа темпов жилищного строительства (смотри раздел VI, подраздел</w:t>
      </w:r>
      <w:r w:rsidRPr="009011D1">
        <w:rPr>
          <w:spacing w:val="-57"/>
        </w:rPr>
        <w:t xml:space="preserve"> </w:t>
      </w:r>
      <w:r w:rsidRPr="009011D1">
        <w:t>1,</w:t>
      </w:r>
      <w:r w:rsidRPr="009011D1">
        <w:rPr>
          <w:spacing w:val="1"/>
        </w:rPr>
        <w:t xml:space="preserve"> </w:t>
      </w:r>
      <w:r w:rsidRPr="009011D1">
        <w:t>рис.</w:t>
      </w:r>
      <w:r w:rsidRPr="009011D1">
        <w:rPr>
          <w:spacing w:val="1"/>
        </w:rPr>
        <w:t xml:space="preserve"> </w:t>
      </w:r>
      <w:r w:rsidRPr="009011D1">
        <w:t>25)</w:t>
      </w:r>
      <w:r w:rsidRPr="009011D1">
        <w:rPr>
          <w:spacing w:val="1"/>
        </w:rPr>
        <w:t xml:space="preserve"> </w:t>
      </w:r>
      <w:r w:rsidRPr="009011D1">
        <w:t>и</w:t>
      </w:r>
      <w:r w:rsidRPr="009011D1">
        <w:rPr>
          <w:spacing w:val="1"/>
        </w:rPr>
        <w:t xml:space="preserve"> </w:t>
      </w:r>
      <w:r w:rsidRPr="009011D1">
        <w:t>современных</w:t>
      </w:r>
      <w:r w:rsidRPr="009011D1">
        <w:rPr>
          <w:spacing w:val="1"/>
        </w:rPr>
        <w:t xml:space="preserve"> </w:t>
      </w:r>
      <w:r w:rsidRPr="009011D1">
        <w:t>требований</w:t>
      </w:r>
      <w:r w:rsidRPr="009011D1">
        <w:rPr>
          <w:spacing w:val="1"/>
        </w:rPr>
        <w:t xml:space="preserve"> </w:t>
      </w:r>
      <w:r w:rsidRPr="009011D1">
        <w:t>населения</w:t>
      </w:r>
      <w:r w:rsidRPr="009011D1">
        <w:rPr>
          <w:spacing w:val="1"/>
        </w:rPr>
        <w:t xml:space="preserve"> </w:t>
      </w:r>
      <w:r w:rsidRPr="009011D1">
        <w:t>к</w:t>
      </w:r>
      <w:r w:rsidRPr="009011D1">
        <w:rPr>
          <w:spacing w:val="1"/>
        </w:rPr>
        <w:t xml:space="preserve"> </w:t>
      </w:r>
      <w:r w:rsidRPr="009011D1">
        <w:t>жилищным</w:t>
      </w:r>
      <w:r w:rsidRPr="009011D1">
        <w:rPr>
          <w:spacing w:val="1"/>
        </w:rPr>
        <w:t xml:space="preserve"> </w:t>
      </w:r>
      <w:r w:rsidRPr="009011D1">
        <w:t>условиям,</w:t>
      </w:r>
      <w:r w:rsidRPr="009011D1">
        <w:rPr>
          <w:spacing w:val="1"/>
        </w:rPr>
        <w:t xml:space="preserve"> </w:t>
      </w:r>
      <w:r w:rsidRPr="009011D1">
        <w:t>наиболее</w:t>
      </w:r>
      <w:r w:rsidRPr="009011D1">
        <w:rPr>
          <w:spacing w:val="1"/>
        </w:rPr>
        <w:t xml:space="preserve"> </w:t>
      </w:r>
      <w:r w:rsidRPr="009011D1">
        <w:t>приоритетным</w:t>
      </w:r>
      <w:r w:rsidRPr="009011D1">
        <w:rPr>
          <w:spacing w:val="1"/>
        </w:rPr>
        <w:t xml:space="preserve"> </w:t>
      </w:r>
      <w:r w:rsidRPr="009011D1">
        <w:t>направлением</w:t>
      </w:r>
      <w:r w:rsidRPr="009011D1">
        <w:rPr>
          <w:spacing w:val="1"/>
        </w:rPr>
        <w:t xml:space="preserve"> </w:t>
      </w:r>
      <w:r w:rsidRPr="009011D1">
        <w:t>является</w:t>
      </w:r>
      <w:r w:rsidRPr="009011D1">
        <w:rPr>
          <w:spacing w:val="1"/>
        </w:rPr>
        <w:t xml:space="preserve"> </w:t>
      </w:r>
      <w:r w:rsidRPr="009011D1">
        <w:t>желание</w:t>
      </w:r>
      <w:r w:rsidRPr="009011D1">
        <w:rPr>
          <w:spacing w:val="1"/>
        </w:rPr>
        <w:t xml:space="preserve"> </w:t>
      </w:r>
      <w:r w:rsidRPr="009011D1">
        <w:t>большинства</w:t>
      </w:r>
      <w:r w:rsidRPr="009011D1">
        <w:rPr>
          <w:spacing w:val="1"/>
        </w:rPr>
        <w:t xml:space="preserve"> </w:t>
      </w:r>
      <w:r w:rsidRPr="009011D1">
        <w:t>людей</w:t>
      </w:r>
      <w:r w:rsidRPr="009011D1">
        <w:rPr>
          <w:spacing w:val="1"/>
        </w:rPr>
        <w:t xml:space="preserve"> </w:t>
      </w:r>
      <w:r w:rsidRPr="009011D1">
        <w:t>жить</w:t>
      </w:r>
      <w:r w:rsidRPr="009011D1">
        <w:rPr>
          <w:spacing w:val="1"/>
        </w:rPr>
        <w:t xml:space="preserve"> </w:t>
      </w:r>
      <w:r w:rsidRPr="009011D1">
        <w:t>в</w:t>
      </w:r>
      <w:r w:rsidRPr="009011D1">
        <w:rPr>
          <w:spacing w:val="1"/>
        </w:rPr>
        <w:t xml:space="preserve"> </w:t>
      </w:r>
      <w:r w:rsidRPr="009011D1">
        <w:t>индивидуальных</w:t>
      </w:r>
      <w:r w:rsidRPr="009011D1">
        <w:rPr>
          <w:spacing w:val="1"/>
        </w:rPr>
        <w:t xml:space="preserve"> </w:t>
      </w:r>
      <w:r w:rsidRPr="009011D1">
        <w:t>жилых</w:t>
      </w:r>
      <w:r w:rsidRPr="009011D1">
        <w:rPr>
          <w:spacing w:val="1"/>
        </w:rPr>
        <w:t xml:space="preserve"> </w:t>
      </w:r>
      <w:r w:rsidRPr="009011D1">
        <w:t>домах.</w:t>
      </w:r>
      <w:r w:rsidRPr="009011D1">
        <w:rPr>
          <w:spacing w:val="1"/>
        </w:rPr>
        <w:t xml:space="preserve"> </w:t>
      </w:r>
      <w:r w:rsidRPr="009011D1">
        <w:t>В</w:t>
      </w:r>
      <w:r w:rsidRPr="009011D1">
        <w:rPr>
          <w:spacing w:val="1"/>
        </w:rPr>
        <w:t xml:space="preserve"> </w:t>
      </w:r>
      <w:r w:rsidRPr="009011D1">
        <w:t>связи</w:t>
      </w:r>
      <w:r w:rsidRPr="009011D1">
        <w:rPr>
          <w:spacing w:val="1"/>
        </w:rPr>
        <w:t xml:space="preserve"> </w:t>
      </w:r>
      <w:r w:rsidRPr="009011D1">
        <w:t>с</w:t>
      </w:r>
      <w:r w:rsidRPr="009011D1">
        <w:rPr>
          <w:spacing w:val="1"/>
        </w:rPr>
        <w:t xml:space="preserve"> </w:t>
      </w:r>
      <w:r w:rsidRPr="009011D1">
        <w:t>этим,</w:t>
      </w:r>
      <w:r w:rsidRPr="009011D1">
        <w:rPr>
          <w:spacing w:val="1"/>
        </w:rPr>
        <w:t xml:space="preserve"> </w:t>
      </w:r>
      <w:r w:rsidRPr="009011D1">
        <w:t>генеральным</w:t>
      </w:r>
      <w:r w:rsidRPr="009011D1">
        <w:rPr>
          <w:spacing w:val="1"/>
        </w:rPr>
        <w:t xml:space="preserve"> </w:t>
      </w:r>
      <w:r w:rsidRPr="009011D1">
        <w:t>планом</w:t>
      </w:r>
      <w:r w:rsidRPr="009011D1">
        <w:rPr>
          <w:spacing w:val="1"/>
        </w:rPr>
        <w:t xml:space="preserve"> </w:t>
      </w:r>
      <w:r w:rsidRPr="009011D1">
        <w:t>предлагается</w:t>
      </w:r>
      <w:r w:rsidRPr="009011D1">
        <w:rPr>
          <w:spacing w:val="1"/>
        </w:rPr>
        <w:t xml:space="preserve"> </w:t>
      </w:r>
      <w:r w:rsidRPr="009011D1">
        <w:t>строительство</w:t>
      </w:r>
      <w:r w:rsidRPr="009011D1">
        <w:rPr>
          <w:spacing w:val="1"/>
        </w:rPr>
        <w:t xml:space="preserve"> </w:t>
      </w:r>
      <w:r w:rsidRPr="009011D1">
        <w:t>двух</w:t>
      </w:r>
      <w:r w:rsidRPr="009011D1">
        <w:rPr>
          <w:spacing w:val="1"/>
        </w:rPr>
        <w:t xml:space="preserve"> </w:t>
      </w:r>
      <w:r w:rsidRPr="009011D1">
        <w:t>районов</w:t>
      </w:r>
      <w:r w:rsidRPr="009011D1">
        <w:rPr>
          <w:spacing w:val="1"/>
        </w:rPr>
        <w:t xml:space="preserve"> </w:t>
      </w:r>
      <w:r w:rsidRPr="009011D1">
        <w:t>малоэтажной</w:t>
      </w:r>
      <w:r w:rsidRPr="009011D1">
        <w:rPr>
          <w:spacing w:val="1"/>
        </w:rPr>
        <w:t xml:space="preserve"> </w:t>
      </w:r>
      <w:r w:rsidRPr="009011D1">
        <w:t>застройки</w:t>
      </w:r>
      <w:r w:rsidRPr="009011D1">
        <w:rPr>
          <w:spacing w:val="1"/>
        </w:rPr>
        <w:t xml:space="preserve"> </w:t>
      </w:r>
      <w:r w:rsidRPr="009011D1">
        <w:t>и</w:t>
      </w:r>
      <w:r w:rsidRPr="009011D1">
        <w:rPr>
          <w:spacing w:val="1"/>
        </w:rPr>
        <w:t xml:space="preserve"> </w:t>
      </w:r>
      <w:r w:rsidRPr="009011D1">
        <w:t>микрорайона</w:t>
      </w:r>
      <w:r w:rsidRPr="009011D1">
        <w:rPr>
          <w:spacing w:val="1"/>
        </w:rPr>
        <w:t xml:space="preserve"> </w:t>
      </w:r>
      <w:r w:rsidRPr="009011D1">
        <w:t>индивидуальной</w:t>
      </w:r>
      <w:r w:rsidRPr="009011D1">
        <w:rPr>
          <w:spacing w:val="1"/>
        </w:rPr>
        <w:t xml:space="preserve"> </w:t>
      </w:r>
      <w:r w:rsidRPr="009011D1">
        <w:t>жилой застройки.</w:t>
      </w:r>
    </w:p>
    <w:p w:rsidR="00E30D27" w:rsidRPr="009011D1" w:rsidRDefault="00CC160D" w:rsidP="00604A21">
      <w:pPr>
        <w:pStyle w:val="a3"/>
        <w:spacing w:line="278" w:lineRule="auto"/>
        <w:ind w:left="0" w:firstLine="564"/>
      </w:pPr>
      <w:r w:rsidRPr="009011D1">
        <w:t>В</w:t>
      </w:r>
      <w:r w:rsidRPr="009011D1">
        <w:rPr>
          <w:spacing w:val="1"/>
        </w:rPr>
        <w:t xml:space="preserve"> </w:t>
      </w:r>
      <w:r w:rsidRPr="009011D1">
        <w:t>новых</w:t>
      </w:r>
      <w:r w:rsidRPr="009011D1">
        <w:rPr>
          <w:spacing w:val="1"/>
        </w:rPr>
        <w:t xml:space="preserve"> </w:t>
      </w:r>
      <w:r w:rsidRPr="009011D1">
        <w:t>микрорайонах</w:t>
      </w:r>
      <w:r w:rsidRPr="009011D1">
        <w:rPr>
          <w:spacing w:val="1"/>
        </w:rPr>
        <w:t xml:space="preserve"> </w:t>
      </w:r>
      <w:r w:rsidRPr="009011D1">
        <w:t>формируется</w:t>
      </w:r>
      <w:r w:rsidRPr="009011D1">
        <w:rPr>
          <w:spacing w:val="1"/>
        </w:rPr>
        <w:t xml:space="preserve"> </w:t>
      </w:r>
      <w:r w:rsidRPr="009011D1">
        <w:t>своя</w:t>
      </w:r>
      <w:r w:rsidRPr="009011D1">
        <w:rPr>
          <w:spacing w:val="1"/>
        </w:rPr>
        <w:t xml:space="preserve"> </w:t>
      </w:r>
      <w:r w:rsidRPr="009011D1">
        <w:t>система</w:t>
      </w:r>
      <w:r w:rsidRPr="009011D1">
        <w:rPr>
          <w:spacing w:val="1"/>
        </w:rPr>
        <w:t xml:space="preserve"> </w:t>
      </w:r>
      <w:r w:rsidRPr="009011D1">
        <w:t>культурно-бытового</w:t>
      </w:r>
      <w:r w:rsidRPr="009011D1">
        <w:rPr>
          <w:spacing w:val="1"/>
        </w:rPr>
        <w:t xml:space="preserve"> </w:t>
      </w:r>
      <w:r w:rsidRPr="009011D1">
        <w:t>обслуживания, которая будет обслуживать не только южные районы, но и город в целом.</w:t>
      </w:r>
      <w:r w:rsidRPr="009011D1">
        <w:rPr>
          <w:spacing w:val="1"/>
        </w:rPr>
        <w:t xml:space="preserve"> </w:t>
      </w:r>
      <w:r w:rsidRPr="009011D1">
        <w:t>На перспективу генеральным планом предусмотрено усиление функций существующей</w:t>
      </w:r>
      <w:r w:rsidRPr="009011D1">
        <w:rPr>
          <w:spacing w:val="1"/>
        </w:rPr>
        <w:t xml:space="preserve"> </w:t>
      </w:r>
      <w:r w:rsidRPr="009011D1">
        <w:t>инфраструктуры</w:t>
      </w:r>
      <w:r w:rsidRPr="009011D1">
        <w:rPr>
          <w:spacing w:val="1"/>
        </w:rPr>
        <w:t xml:space="preserve"> </w:t>
      </w:r>
      <w:r w:rsidRPr="009011D1">
        <w:t>города,</w:t>
      </w:r>
      <w:r w:rsidRPr="009011D1">
        <w:rPr>
          <w:spacing w:val="1"/>
        </w:rPr>
        <w:t xml:space="preserve"> </w:t>
      </w:r>
      <w:r w:rsidRPr="009011D1">
        <w:t>создание</w:t>
      </w:r>
      <w:r w:rsidRPr="009011D1">
        <w:rPr>
          <w:spacing w:val="1"/>
        </w:rPr>
        <w:t xml:space="preserve"> </w:t>
      </w:r>
      <w:r w:rsidRPr="009011D1">
        <w:t>дополнительных</w:t>
      </w:r>
      <w:r w:rsidRPr="009011D1">
        <w:rPr>
          <w:spacing w:val="1"/>
        </w:rPr>
        <w:t xml:space="preserve"> </w:t>
      </w:r>
      <w:r w:rsidRPr="009011D1">
        <w:t>учреждений</w:t>
      </w:r>
      <w:r w:rsidRPr="009011D1">
        <w:rPr>
          <w:spacing w:val="1"/>
        </w:rPr>
        <w:t xml:space="preserve"> </w:t>
      </w:r>
      <w:r w:rsidRPr="009011D1">
        <w:t>культурно-бытового</w:t>
      </w:r>
      <w:r w:rsidRPr="009011D1">
        <w:rPr>
          <w:spacing w:val="-57"/>
        </w:rPr>
        <w:t xml:space="preserve"> </w:t>
      </w:r>
      <w:r w:rsidRPr="009011D1">
        <w:t>обслуживания. Учреждения и предприятия обслуживания максимально приближены</w:t>
      </w:r>
      <w:r w:rsidRPr="009011D1">
        <w:rPr>
          <w:spacing w:val="1"/>
        </w:rPr>
        <w:t xml:space="preserve"> </w:t>
      </w:r>
      <w:r w:rsidRPr="009011D1">
        <w:t>к</w:t>
      </w:r>
      <w:r w:rsidRPr="009011D1">
        <w:rPr>
          <w:spacing w:val="1"/>
        </w:rPr>
        <w:t xml:space="preserve"> </w:t>
      </w:r>
      <w:r w:rsidRPr="009011D1">
        <w:t>местам</w:t>
      </w:r>
      <w:r w:rsidRPr="009011D1">
        <w:rPr>
          <w:spacing w:val="1"/>
        </w:rPr>
        <w:t xml:space="preserve"> </w:t>
      </w:r>
      <w:r w:rsidRPr="009011D1">
        <w:t>большой</w:t>
      </w:r>
      <w:r w:rsidRPr="009011D1">
        <w:rPr>
          <w:spacing w:val="1"/>
        </w:rPr>
        <w:t xml:space="preserve"> </w:t>
      </w:r>
      <w:r w:rsidRPr="009011D1">
        <w:t>плотности</w:t>
      </w:r>
      <w:r w:rsidRPr="009011D1">
        <w:rPr>
          <w:spacing w:val="1"/>
        </w:rPr>
        <w:t xml:space="preserve"> </w:t>
      </w:r>
      <w:r w:rsidRPr="009011D1">
        <w:t>проживания</w:t>
      </w:r>
      <w:r w:rsidRPr="009011D1">
        <w:rPr>
          <w:spacing w:val="1"/>
        </w:rPr>
        <w:t xml:space="preserve"> </w:t>
      </w:r>
      <w:r w:rsidRPr="009011D1">
        <w:t>людей,</w:t>
      </w:r>
      <w:r w:rsidRPr="009011D1">
        <w:rPr>
          <w:spacing w:val="1"/>
        </w:rPr>
        <w:t xml:space="preserve"> </w:t>
      </w:r>
      <w:r w:rsidRPr="009011D1">
        <w:t>предусмотрена</w:t>
      </w:r>
      <w:r w:rsidRPr="009011D1">
        <w:rPr>
          <w:spacing w:val="1"/>
        </w:rPr>
        <w:t xml:space="preserve"> </w:t>
      </w:r>
      <w:r w:rsidRPr="009011D1">
        <w:t>увязка</w:t>
      </w:r>
      <w:r w:rsidRPr="009011D1">
        <w:rPr>
          <w:spacing w:val="1"/>
        </w:rPr>
        <w:t xml:space="preserve"> </w:t>
      </w:r>
      <w:r w:rsidRPr="009011D1">
        <w:t>общественных</w:t>
      </w:r>
      <w:r w:rsidRPr="009011D1">
        <w:rPr>
          <w:spacing w:val="1"/>
        </w:rPr>
        <w:t xml:space="preserve"> </w:t>
      </w:r>
      <w:r w:rsidRPr="009011D1">
        <w:t>центров</w:t>
      </w:r>
      <w:r w:rsidRPr="009011D1">
        <w:rPr>
          <w:spacing w:val="-2"/>
        </w:rPr>
        <w:t xml:space="preserve"> </w:t>
      </w:r>
      <w:r w:rsidRPr="009011D1">
        <w:t>с</w:t>
      </w:r>
      <w:r w:rsidRPr="009011D1">
        <w:rPr>
          <w:spacing w:val="-4"/>
        </w:rPr>
        <w:t xml:space="preserve"> </w:t>
      </w:r>
      <w:r w:rsidRPr="009011D1">
        <w:t>сетью</w:t>
      </w:r>
      <w:r w:rsidRPr="009011D1">
        <w:rPr>
          <w:spacing w:val="-1"/>
        </w:rPr>
        <w:t xml:space="preserve"> </w:t>
      </w:r>
      <w:r w:rsidRPr="009011D1">
        <w:t>общественного пассажирского</w:t>
      </w:r>
      <w:r w:rsidRPr="009011D1">
        <w:rPr>
          <w:spacing w:val="-3"/>
        </w:rPr>
        <w:t xml:space="preserve"> </w:t>
      </w:r>
      <w:r w:rsidRPr="009011D1">
        <w:t>транспорта.</w:t>
      </w:r>
    </w:p>
    <w:p w:rsidR="00E30D27" w:rsidRPr="009011D1" w:rsidRDefault="00CC160D" w:rsidP="00604A21">
      <w:pPr>
        <w:pStyle w:val="a3"/>
        <w:spacing w:line="278" w:lineRule="auto"/>
        <w:ind w:left="0" w:firstLine="564"/>
      </w:pPr>
      <w:r w:rsidRPr="009011D1">
        <w:t>Для разрешения довольно сложной планировочной ситуации, когда железная дорога</w:t>
      </w:r>
      <w:r w:rsidRPr="009011D1">
        <w:rPr>
          <w:spacing w:val="1"/>
        </w:rPr>
        <w:t xml:space="preserve"> </w:t>
      </w:r>
      <w:r w:rsidRPr="009011D1">
        <w:t>делит</w:t>
      </w:r>
      <w:r w:rsidRPr="009011D1">
        <w:rPr>
          <w:spacing w:val="1"/>
        </w:rPr>
        <w:t xml:space="preserve"> </w:t>
      </w:r>
      <w:r w:rsidRPr="009011D1">
        <w:t>город</w:t>
      </w:r>
      <w:r w:rsidRPr="009011D1">
        <w:rPr>
          <w:spacing w:val="1"/>
        </w:rPr>
        <w:t xml:space="preserve"> </w:t>
      </w:r>
      <w:r w:rsidRPr="009011D1">
        <w:t>на</w:t>
      </w:r>
      <w:r w:rsidRPr="009011D1">
        <w:rPr>
          <w:spacing w:val="1"/>
        </w:rPr>
        <w:t xml:space="preserve"> </w:t>
      </w:r>
      <w:r w:rsidRPr="009011D1">
        <w:t>две</w:t>
      </w:r>
      <w:r w:rsidRPr="009011D1">
        <w:rPr>
          <w:spacing w:val="1"/>
        </w:rPr>
        <w:t xml:space="preserve"> </w:t>
      </w:r>
      <w:r w:rsidRPr="009011D1">
        <w:t>части,</w:t>
      </w:r>
      <w:r w:rsidRPr="009011D1">
        <w:rPr>
          <w:spacing w:val="1"/>
        </w:rPr>
        <w:t xml:space="preserve"> </w:t>
      </w:r>
      <w:r w:rsidRPr="009011D1">
        <w:t>основной</w:t>
      </w:r>
      <w:r w:rsidRPr="009011D1">
        <w:rPr>
          <w:spacing w:val="1"/>
        </w:rPr>
        <w:t xml:space="preserve"> </w:t>
      </w:r>
      <w:r w:rsidRPr="009011D1">
        <w:t>задачей</w:t>
      </w:r>
      <w:r w:rsidRPr="009011D1">
        <w:rPr>
          <w:spacing w:val="1"/>
        </w:rPr>
        <w:t xml:space="preserve"> </w:t>
      </w:r>
      <w:r w:rsidRPr="009011D1">
        <w:t>градостроительства</w:t>
      </w:r>
      <w:r w:rsidRPr="009011D1">
        <w:rPr>
          <w:spacing w:val="1"/>
        </w:rPr>
        <w:t xml:space="preserve"> </w:t>
      </w:r>
      <w:r w:rsidRPr="009011D1">
        <w:t>остается</w:t>
      </w:r>
      <w:r w:rsidRPr="009011D1">
        <w:rPr>
          <w:spacing w:val="60"/>
        </w:rPr>
        <w:t xml:space="preserve"> </w:t>
      </w:r>
      <w:r w:rsidRPr="009011D1">
        <w:t>создание</w:t>
      </w:r>
      <w:r w:rsidRPr="009011D1">
        <w:rPr>
          <w:spacing w:val="1"/>
        </w:rPr>
        <w:t xml:space="preserve"> </w:t>
      </w:r>
      <w:r w:rsidRPr="009011D1">
        <w:t>удобной связи северных и южных районов города. В настоящее время связь юга и севера</w:t>
      </w:r>
      <w:r w:rsidRPr="009011D1">
        <w:rPr>
          <w:spacing w:val="1"/>
        </w:rPr>
        <w:t xml:space="preserve"> </w:t>
      </w:r>
      <w:r w:rsidRPr="009011D1">
        <w:t>города осуществляется по двум путепроводам: первый- в продолжени</w:t>
      </w:r>
      <w:proofErr w:type="gramStart"/>
      <w:r w:rsidRPr="009011D1">
        <w:t>и</w:t>
      </w:r>
      <w:proofErr w:type="gramEnd"/>
      <w:r w:rsidRPr="009011D1">
        <w:t xml:space="preserve"> ул.</w:t>
      </w:r>
      <w:r w:rsidR="003B17C5" w:rsidRPr="009011D1">
        <w:t xml:space="preserve"> </w:t>
      </w:r>
      <w:r w:rsidRPr="009011D1">
        <w:t>Пензенской, а</w:t>
      </w:r>
      <w:r w:rsidRPr="009011D1">
        <w:rPr>
          <w:spacing w:val="1"/>
        </w:rPr>
        <w:t xml:space="preserve"> </w:t>
      </w:r>
      <w:r w:rsidRPr="009011D1">
        <w:t>второй</w:t>
      </w:r>
      <w:r w:rsidRPr="009011D1">
        <w:rPr>
          <w:spacing w:val="1"/>
        </w:rPr>
        <w:t xml:space="preserve"> </w:t>
      </w:r>
      <w:r w:rsidRPr="009011D1">
        <w:t>в</w:t>
      </w:r>
      <w:r w:rsidRPr="009011D1">
        <w:rPr>
          <w:spacing w:val="1"/>
        </w:rPr>
        <w:t xml:space="preserve"> </w:t>
      </w:r>
      <w:r w:rsidRPr="009011D1">
        <w:t>продолжении</w:t>
      </w:r>
      <w:r w:rsidRPr="009011D1">
        <w:rPr>
          <w:spacing w:val="1"/>
        </w:rPr>
        <w:t xml:space="preserve"> </w:t>
      </w:r>
      <w:r w:rsidRPr="009011D1">
        <w:t>ул.</w:t>
      </w:r>
      <w:r w:rsidRPr="009011D1">
        <w:rPr>
          <w:spacing w:val="1"/>
        </w:rPr>
        <w:t xml:space="preserve"> </w:t>
      </w:r>
      <w:r w:rsidRPr="009011D1">
        <w:t>Стекловской</w:t>
      </w:r>
      <w:r w:rsidRPr="009011D1">
        <w:rPr>
          <w:spacing w:val="1"/>
        </w:rPr>
        <w:t xml:space="preserve"> </w:t>
      </w:r>
      <w:r w:rsidRPr="009011D1">
        <w:t>и</w:t>
      </w:r>
      <w:r w:rsidRPr="009011D1">
        <w:rPr>
          <w:spacing w:val="1"/>
        </w:rPr>
        <w:t xml:space="preserve"> </w:t>
      </w:r>
      <w:r w:rsidRPr="009011D1">
        <w:t>ул.</w:t>
      </w:r>
      <w:r w:rsidRPr="009011D1">
        <w:rPr>
          <w:spacing w:val="1"/>
        </w:rPr>
        <w:t xml:space="preserve"> </w:t>
      </w:r>
      <w:r w:rsidRPr="009011D1">
        <w:t>Победы.</w:t>
      </w:r>
      <w:r w:rsidRPr="009011D1">
        <w:rPr>
          <w:spacing w:val="1"/>
        </w:rPr>
        <w:t xml:space="preserve"> </w:t>
      </w:r>
      <w:r w:rsidRPr="009011D1">
        <w:t>В</w:t>
      </w:r>
      <w:r w:rsidRPr="009011D1">
        <w:rPr>
          <w:spacing w:val="1"/>
        </w:rPr>
        <w:t xml:space="preserve"> </w:t>
      </w:r>
      <w:r w:rsidRPr="009011D1">
        <w:t>настоящее</w:t>
      </w:r>
      <w:r w:rsidRPr="009011D1">
        <w:rPr>
          <w:spacing w:val="1"/>
        </w:rPr>
        <w:t xml:space="preserve"> </w:t>
      </w:r>
      <w:r w:rsidRPr="009011D1">
        <w:t>время,</w:t>
      </w:r>
      <w:r w:rsidRPr="009011D1">
        <w:rPr>
          <w:spacing w:val="1"/>
        </w:rPr>
        <w:t xml:space="preserve"> </w:t>
      </w:r>
      <w:r w:rsidRPr="009011D1">
        <w:t>в</w:t>
      </w:r>
      <w:r w:rsidRPr="009011D1">
        <w:rPr>
          <w:spacing w:val="1"/>
        </w:rPr>
        <w:t xml:space="preserve"> </w:t>
      </w:r>
      <w:r w:rsidRPr="009011D1">
        <w:t>период</w:t>
      </w:r>
      <w:r w:rsidRPr="009011D1">
        <w:rPr>
          <w:spacing w:val="1"/>
        </w:rPr>
        <w:t xml:space="preserve"> </w:t>
      </w:r>
      <w:r w:rsidRPr="009011D1">
        <w:t>интенсивной автомобилизации путепровод в продолжении ул. Пензенская не справляется</w:t>
      </w:r>
      <w:r w:rsidRPr="009011D1">
        <w:rPr>
          <w:spacing w:val="1"/>
        </w:rPr>
        <w:t xml:space="preserve"> </w:t>
      </w:r>
      <w:r w:rsidRPr="009011D1">
        <w:rPr>
          <w:spacing w:val="-1"/>
        </w:rPr>
        <w:t>со</w:t>
      </w:r>
      <w:r w:rsidRPr="009011D1">
        <w:rPr>
          <w:spacing w:val="-8"/>
        </w:rPr>
        <w:t xml:space="preserve"> </w:t>
      </w:r>
      <w:r w:rsidRPr="009011D1">
        <w:rPr>
          <w:spacing w:val="-1"/>
        </w:rPr>
        <w:t>своей</w:t>
      </w:r>
      <w:r w:rsidRPr="009011D1">
        <w:rPr>
          <w:spacing w:val="-9"/>
        </w:rPr>
        <w:t xml:space="preserve"> </w:t>
      </w:r>
      <w:r w:rsidRPr="009011D1">
        <w:rPr>
          <w:spacing w:val="-1"/>
        </w:rPr>
        <w:t>нагрузкой,</w:t>
      </w:r>
      <w:r w:rsidRPr="009011D1">
        <w:rPr>
          <w:spacing w:val="-10"/>
        </w:rPr>
        <w:t xml:space="preserve"> </w:t>
      </w:r>
      <w:r w:rsidRPr="009011D1">
        <w:rPr>
          <w:spacing w:val="-1"/>
        </w:rPr>
        <w:t>тем</w:t>
      </w:r>
      <w:r w:rsidRPr="009011D1">
        <w:rPr>
          <w:spacing w:val="-11"/>
        </w:rPr>
        <w:t xml:space="preserve"> </w:t>
      </w:r>
      <w:r w:rsidRPr="009011D1">
        <w:rPr>
          <w:spacing w:val="-1"/>
        </w:rPr>
        <w:t>самым</w:t>
      </w:r>
      <w:r w:rsidRPr="009011D1">
        <w:rPr>
          <w:spacing w:val="-11"/>
        </w:rPr>
        <w:t xml:space="preserve"> </w:t>
      </w:r>
      <w:r w:rsidRPr="009011D1">
        <w:rPr>
          <w:spacing w:val="-1"/>
        </w:rPr>
        <w:t>появляется</w:t>
      </w:r>
      <w:r w:rsidRPr="009011D1">
        <w:rPr>
          <w:spacing w:val="-5"/>
        </w:rPr>
        <w:t xml:space="preserve"> </w:t>
      </w:r>
      <w:r w:rsidRPr="009011D1">
        <w:rPr>
          <w:spacing w:val="-1"/>
        </w:rPr>
        <w:t>необходимость</w:t>
      </w:r>
      <w:r w:rsidRPr="009011D1">
        <w:rPr>
          <w:spacing w:val="-9"/>
        </w:rPr>
        <w:t xml:space="preserve"> </w:t>
      </w:r>
      <w:r w:rsidRPr="009011D1">
        <w:rPr>
          <w:spacing w:val="-1"/>
        </w:rPr>
        <w:t>дублирующих</w:t>
      </w:r>
      <w:r w:rsidRPr="009011D1">
        <w:rPr>
          <w:spacing w:val="-8"/>
        </w:rPr>
        <w:t xml:space="preserve"> </w:t>
      </w:r>
      <w:r w:rsidRPr="009011D1">
        <w:t>связей</w:t>
      </w:r>
      <w:r w:rsidRPr="009011D1">
        <w:rPr>
          <w:spacing w:val="-9"/>
        </w:rPr>
        <w:t xml:space="preserve"> </w:t>
      </w:r>
      <w:r w:rsidRPr="009011D1">
        <w:t>этих</w:t>
      </w:r>
      <w:r w:rsidRPr="009011D1">
        <w:rPr>
          <w:spacing w:val="-15"/>
        </w:rPr>
        <w:t xml:space="preserve"> </w:t>
      </w:r>
      <w:r w:rsidR="003B17C5" w:rsidRPr="009011D1">
        <w:t>частей города</w:t>
      </w:r>
      <w:r w:rsidRPr="009011D1">
        <w:t>.</w:t>
      </w:r>
    </w:p>
    <w:p w:rsidR="00E30D27" w:rsidRPr="009011D1" w:rsidRDefault="00CC160D" w:rsidP="00604A21">
      <w:pPr>
        <w:pStyle w:val="a3"/>
        <w:spacing w:line="278" w:lineRule="auto"/>
        <w:ind w:left="0" w:firstLine="564"/>
      </w:pPr>
      <w:r w:rsidRPr="009011D1">
        <w:t>Проектом предлагается расширение проезжих частей существующих путепроводов и</w:t>
      </w:r>
      <w:r w:rsidRPr="009011D1">
        <w:rPr>
          <w:spacing w:val="-57"/>
        </w:rPr>
        <w:t xml:space="preserve"> </w:t>
      </w:r>
      <w:r w:rsidRPr="009011D1">
        <w:t>строительство</w:t>
      </w:r>
      <w:r w:rsidRPr="009011D1">
        <w:rPr>
          <w:spacing w:val="1"/>
        </w:rPr>
        <w:t xml:space="preserve"> </w:t>
      </w:r>
      <w:r w:rsidRPr="009011D1">
        <w:t>третьего</w:t>
      </w:r>
      <w:r w:rsidRPr="009011D1">
        <w:rPr>
          <w:spacing w:val="1"/>
        </w:rPr>
        <w:t xml:space="preserve"> </w:t>
      </w:r>
      <w:r w:rsidRPr="009011D1">
        <w:t>путепровода</w:t>
      </w:r>
      <w:r w:rsidRPr="009011D1">
        <w:rPr>
          <w:spacing w:val="1"/>
        </w:rPr>
        <w:t xml:space="preserve"> </w:t>
      </w:r>
      <w:r w:rsidRPr="009011D1">
        <w:t>в</w:t>
      </w:r>
      <w:r w:rsidRPr="009011D1">
        <w:rPr>
          <w:spacing w:val="1"/>
        </w:rPr>
        <w:t xml:space="preserve"> </w:t>
      </w:r>
      <w:r w:rsidRPr="009011D1">
        <w:t>западной</w:t>
      </w:r>
      <w:r w:rsidRPr="009011D1">
        <w:rPr>
          <w:spacing w:val="1"/>
        </w:rPr>
        <w:t xml:space="preserve"> </w:t>
      </w:r>
      <w:r w:rsidRPr="009011D1">
        <w:t>части</w:t>
      </w:r>
      <w:r w:rsidRPr="009011D1">
        <w:rPr>
          <w:spacing w:val="1"/>
        </w:rPr>
        <w:t xml:space="preserve"> </w:t>
      </w:r>
      <w:r w:rsidRPr="009011D1">
        <w:t>города,</w:t>
      </w:r>
      <w:r w:rsidRPr="009011D1">
        <w:rPr>
          <w:spacing w:val="1"/>
        </w:rPr>
        <w:t xml:space="preserve"> </w:t>
      </w:r>
      <w:r w:rsidRPr="009011D1">
        <w:t>в</w:t>
      </w:r>
      <w:r w:rsidRPr="009011D1">
        <w:rPr>
          <w:spacing w:val="1"/>
        </w:rPr>
        <w:t xml:space="preserve"> </w:t>
      </w:r>
      <w:r w:rsidRPr="009011D1">
        <w:t>продолжени</w:t>
      </w:r>
      <w:proofErr w:type="gramStart"/>
      <w:r w:rsidRPr="009011D1">
        <w:t>и</w:t>
      </w:r>
      <w:proofErr w:type="gramEnd"/>
      <w:r w:rsidRPr="009011D1">
        <w:rPr>
          <w:spacing w:val="1"/>
        </w:rPr>
        <w:t xml:space="preserve"> </w:t>
      </w:r>
      <w:r w:rsidRPr="009011D1">
        <w:t>улицы</w:t>
      </w:r>
      <w:r w:rsidRPr="009011D1">
        <w:rPr>
          <w:spacing w:val="1"/>
        </w:rPr>
        <w:t xml:space="preserve"> </w:t>
      </w:r>
      <w:r w:rsidRPr="009011D1">
        <w:t>Октябрьской,</w:t>
      </w:r>
      <w:r w:rsidRPr="009011D1">
        <w:rPr>
          <w:spacing w:val="1"/>
        </w:rPr>
        <w:t xml:space="preserve"> </w:t>
      </w:r>
      <w:r w:rsidRPr="009011D1">
        <w:t>по</w:t>
      </w:r>
      <w:r w:rsidRPr="009011D1">
        <w:rPr>
          <w:spacing w:val="1"/>
        </w:rPr>
        <w:t xml:space="preserve"> </w:t>
      </w:r>
      <w:r w:rsidRPr="009011D1">
        <w:t>Дуванному оврагу</w:t>
      </w:r>
      <w:r w:rsidRPr="009011D1">
        <w:rPr>
          <w:spacing w:val="1"/>
        </w:rPr>
        <w:t xml:space="preserve"> </w:t>
      </w:r>
      <w:r w:rsidRPr="009011D1">
        <w:t>с проколом</w:t>
      </w:r>
      <w:r w:rsidRPr="009011D1">
        <w:rPr>
          <w:spacing w:val="1"/>
        </w:rPr>
        <w:t xml:space="preserve"> </w:t>
      </w:r>
      <w:r w:rsidRPr="009011D1">
        <w:t>под</w:t>
      </w:r>
      <w:r w:rsidRPr="009011D1">
        <w:rPr>
          <w:spacing w:val="1"/>
        </w:rPr>
        <w:t xml:space="preserve"> </w:t>
      </w:r>
      <w:r w:rsidRPr="009011D1">
        <w:t>железной</w:t>
      </w:r>
      <w:r w:rsidRPr="009011D1">
        <w:rPr>
          <w:spacing w:val="1"/>
        </w:rPr>
        <w:t xml:space="preserve"> </w:t>
      </w:r>
      <w:r w:rsidRPr="009011D1">
        <w:t>дорогой,</w:t>
      </w:r>
      <w:r w:rsidRPr="009011D1">
        <w:rPr>
          <w:spacing w:val="1"/>
        </w:rPr>
        <w:t xml:space="preserve"> </w:t>
      </w:r>
      <w:r w:rsidRPr="009011D1">
        <w:t>с выходом</w:t>
      </w:r>
      <w:r w:rsidRPr="009011D1">
        <w:rPr>
          <w:spacing w:val="1"/>
        </w:rPr>
        <w:t xml:space="preserve"> </w:t>
      </w:r>
      <w:r w:rsidRPr="009011D1">
        <w:t>на</w:t>
      </w:r>
      <w:r w:rsidRPr="009011D1">
        <w:rPr>
          <w:spacing w:val="1"/>
        </w:rPr>
        <w:t xml:space="preserve"> </w:t>
      </w:r>
      <w:r w:rsidRPr="009011D1">
        <w:t>северо-западный</w:t>
      </w:r>
      <w:r w:rsidRPr="009011D1">
        <w:rPr>
          <w:spacing w:val="1"/>
        </w:rPr>
        <w:t xml:space="preserve"> </w:t>
      </w:r>
      <w:r w:rsidRPr="009011D1">
        <w:t>промышленный</w:t>
      </w:r>
      <w:r w:rsidRPr="009011D1">
        <w:rPr>
          <w:spacing w:val="1"/>
        </w:rPr>
        <w:t xml:space="preserve"> </w:t>
      </w:r>
      <w:r w:rsidRPr="009011D1">
        <w:t>район.</w:t>
      </w:r>
      <w:r w:rsidRPr="009011D1">
        <w:rPr>
          <w:spacing w:val="1"/>
        </w:rPr>
        <w:t xml:space="preserve"> </w:t>
      </w:r>
      <w:r w:rsidRPr="009011D1">
        <w:t>Такая</w:t>
      </w:r>
      <w:r w:rsidRPr="009011D1">
        <w:rPr>
          <w:spacing w:val="1"/>
        </w:rPr>
        <w:t xml:space="preserve"> </w:t>
      </w:r>
      <w:r w:rsidRPr="009011D1">
        <w:t>организация</w:t>
      </w:r>
      <w:r w:rsidRPr="009011D1">
        <w:rPr>
          <w:spacing w:val="1"/>
        </w:rPr>
        <w:t xml:space="preserve"> </w:t>
      </w:r>
      <w:r w:rsidRPr="009011D1">
        <w:t>транспортных</w:t>
      </w:r>
      <w:r w:rsidRPr="009011D1">
        <w:rPr>
          <w:spacing w:val="1"/>
        </w:rPr>
        <w:t xml:space="preserve"> </w:t>
      </w:r>
      <w:r w:rsidRPr="009011D1">
        <w:t>связей</w:t>
      </w:r>
      <w:r w:rsidRPr="009011D1">
        <w:rPr>
          <w:spacing w:val="1"/>
        </w:rPr>
        <w:t xml:space="preserve"> </w:t>
      </w:r>
      <w:r w:rsidRPr="009011D1">
        <w:t>позволяет</w:t>
      </w:r>
      <w:r w:rsidRPr="009011D1">
        <w:rPr>
          <w:spacing w:val="1"/>
        </w:rPr>
        <w:t xml:space="preserve"> </w:t>
      </w:r>
      <w:r w:rsidRPr="009011D1">
        <w:t>значительно</w:t>
      </w:r>
      <w:r w:rsidRPr="009011D1">
        <w:rPr>
          <w:spacing w:val="1"/>
        </w:rPr>
        <w:t xml:space="preserve"> </w:t>
      </w:r>
      <w:r w:rsidRPr="009011D1">
        <w:t>уменьшить</w:t>
      </w:r>
      <w:r w:rsidRPr="009011D1">
        <w:rPr>
          <w:spacing w:val="1"/>
        </w:rPr>
        <w:t xml:space="preserve"> </w:t>
      </w:r>
      <w:r w:rsidRPr="009011D1">
        <w:t>затраты</w:t>
      </w:r>
      <w:r w:rsidRPr="009011D1">
        <w:rPr>
          <w:spacing w:val="1"/>
        </w:rPr>
        <w:t xml:space="preserve"> </w:t>
      </w:r>
      <w:r w:rsidRPr="009011D1">
        <w:t>времени</w:t>
      </w:r>
      <w:r w:rsidRPr="009011D1">
        <w:rPr>
          <w:spacing w:val="1"/>
        </w:rPr>
        <w:t xml:space="preserve"> </w:t>
      </w:r>
      <w:r w:rsidRPr="009011D1">
        <w:t>и</w:t>
      </w:r>
      <w:r w:rsidRPr="009011D1">
        <w:rPr>
          <w:spacing w:val="1"/>
        </w:rPr>
        <w:t xml:space="preserve"> </w:t>
      </w:r>
      <w:r w:rsidRPr="009011D1">
        <w:t>средств</w:t>
      </w:r>
      <w:r w:rsidRPr="009011D1">
        <w:rPr>
          <w:spacing w:val="1"/>
        </w:rPr>
        <w:t xml:space="preserve"> </w:t>
      </w:r>
      <w:r w:rsidRPr="009011D1">
        <w:t>на</w:t>
      </w:r>
      <w:r w:rsidRPr="009011D1">
        <w:rPr>
          <w:spacing w:val="61"/>
        </w:rPr>
        <w:t xml:space="preserve"> </w:t>
      </w:r>
      <w:r w:rsidRPr="009011D1">
        <w:t>передвижение,</w:t>
      </w:r>
      <w:r w:rsidRPr="009011D1">
        <w:rPr>
          <w:spacing w:val="1"/>
        </w:rPr>
        <w:t xml:space="preserve"> </w:t>
      </w:r>
      <w:r w:rsidRPr="009011D1">
        <w:t>уменьшает</w:t>
      </w:r>
      <w:r w:rsidRPr="009011D1">
        <w:rPr>
          <w:spacing w:val="-1"/>
        </w:rPr>
        <w:t xml:space="preserve"> </w:t>
      </w:r>
      <w:r w:rsidRPr="009011D1">
        <w:t>перепробег</w:t>
      </w:r>
      <w:r w:rsidRPr="009011D1">
        <w:rPr>
          <w:spacing w:val="-3"/>
        </w:rPr>
        <w:t xml:space="preserve"> </w:t>
      </w:r>
      <w:r w:rsidRPr="009011D1">
        <w:t>транспорта.</w:t>
      </w:r>
    </w:p>
    <w:p w:rsidR="00E30D27" w:rsidRPr="009011D1" w:rsidRDefault="00CC160D" w:rsidP="00604A21">
      <w:pPr>
        <w:pStyle w:val="a3"/>
        <w:spacing w:line="278" w:lineRule="auto"/>
        <w:ind w:left="0" w:firstLine="564"/>
      </w:pPr>
      <w:r w:rsidRPr="009011D1">
        <w:t>Огромную</w:t>
      </w:r>
      <w:r w:rsidRPr="009011D1">
        <w:rPr>
          <w:spacing w:val="1"/>
        </w:rPr>
        <w:t xml:space="preserve"> </w:t>
      </w:r>
      <w:r w:rsidRPr="009011D1">
        <w:t>роль</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играет</w:t>
      </w:r>
      <w:r w:rsidRPr="009011D1">
        <w:rPr>
          <w:spacing w:val="1"/>
        </w:rPr>
        <w:t xml:space="preserve"> </w:t>
      </w:r>
      <w:r w:rsidRPr="009011D1">
        <w:t>его</w:t>
      </w:r>
      <w:r w:rsidRPr="009011D1">
        <w:rPr>
          <w:spacing w:val="1"/>
        </w:rPr>
        <w:t xml:space="preserve"> </w:t>
      </w:r>
      <w:r w:rsidRPr="009011D1">
        <w:t>центр.</w:t>
      </w:r>
      <w:r w:rsidRPr="009011D1">
        <w:rPr>
          <w:spacing w:val="1"/>
        </w:rPr>
        <w:t xml:space="preserve"> </w:t>
      </w:r>
      <w:r w:rsidRPr="009011D1">
        <w:t>Благоустройство</w:t>
      </w:r>
      <w:r w:rsidRPr="009011D1">
        <w:rPr>
          <w:spacing w:val="1"/>
        </w:rPr>
        <w:t xml:space="preserve"> </w:t>
      </w:r>
      <w:r w:rsidRPr="009011D1">
        <w:t>центра,</w:t>
      </w:r>
      <w:r w:rsidRPr="009011D1">
        <w:rPr>
          <w:spacing w:val="60"/>
        </w:rPr>
        <w:t xml:space="preserve"> </w:t>
      </w:r>
      <w:r w:rsidRPr="009011D1">
        <w:t>наличие</w:t>
      </w:r>
      <w:r w:rsidRPr="009011D1">
        <w:rPr>
          <w:spacing w:val="1"/>
        </w:rPr>
        <w:t xml:space="preserve"> </w:t>
      </w:r>
      <w:r w:rsidRPr="009011D1">
        <w:t>объектов</w:t>
      </w:r>
      <w:r w:rsidRPr="009011D1">
        <w:rPr>
          <w:spacing w:val="1"/>
        </w:rPr>
        <w:t xml:space="preserve"> </w:t>
      </w:r>
      <w:r w:rsidRPr="009011D1">
        <w:t>массового</w:t>
      </w:r>
      <w:r w:rsidRPr="009011D1">
        <w:rPr>
          <w:spacing w:val="1"/>
        </w:rPr>
        <w:t xml:space="preserve"> </w:t>
      </w:r>
      <w:r w:rsidRPr="009011D1">
        <w:t>посещения,</w:t>
      </w:r>
      <w:r w:rsidRPr="009011D1">
        <w:rPr>
          <w:spacing w:val="1"/>
        </w:rPr>
        <w:t xml:space="preserve"> </w:t>
      </w:r>
      <w:r w:rsidRPr="009011D1">
        <w:t>удобство</w:t>
      </w:r>
      <w:r w:rsidRPr="009011D1">
        <w:rPr>
          <w:spacing w:val="1"/>
        </w:rPr>
        <w:t xml:space="preserve"> </w:t>
      </w:r>
      <w:r w:rsidRPr="009011D1">
        <w:t>пешеходных</w:t>
      </w:r>
      <w:r w:rsidRPr="009011D1">
        <w:rPr>
          <w:spacing w:val="1"/>
        </w:rPr>
        <w:t xml:space="preserve"> </w:t>
      </w:r>
      <w:r w:rsidRPr="009011D1">
        <w:t>и</w:t>
      </w:r>
      <w:r w:rsidRPr="009011D1">
        <w:rPr>
          <w:spacing w:val="1"/>
        </w:rPr>
        <w:t xml:space="preserve"> </w:t>
      </w:r>
      <w:r w:rsidRPr="009011D1">
        <w:t>транспортных</w:t>
      </w:r>
      <w:r w:rsidRPr="009011D1">
        <w:rPr>
          <w:spacing w:val="1"/>
        </w:rPr>
        <w:t xml:space="preserve"> </w:t>
      </w:r>
      <w:r w:rsidRPr="009011D1">
        <w:t>связей</w:t>
      </w:r>
      <w:r w:rsidRPr="009011D1">
        <w:rPr>
          <w:spacing w:val="1"/>
        </w:rPr>
        <w:t xml:space="preserve"> </w:t>
      </w:r>
      <w:r w:rsidRPr="009011D1">
        <w:t>создает</w:t>
      </w:r>
      <w:r w:rsidRPr="009011D1">
        <w:rPr>
          <w:spacing w:val="-57"/>
        </w:rPr>
        <w:t xml:space="preserve"> </w:t>
      </w:r>
      <w:r w:rsidRPr="009011D1">
        <w:t>город</w:t>
      </w:r>
      <w:r w:rsidRPr="009011D1">
        <w:rPr>
          <w:spacing w:val="-1"/>
        </w:rPr>
        <w:t xml:space="preserve"> </w:t>
      </w:r>
      <w:r w:rsidRPr="009011D1">
        <w:t>более</w:t>
      </w:r>
      <w:r w:rsidRPr="009011D1">
        <w:rPr>
          <w:spacing w:val="-1"/>
        </w:rPr>
        <w:t xml:space="preserve"> </w:t>
      </w:r>
      <w:r w:rsidRPr="009011D1">
        <w:t>удобным</w:t>
      </w:r>
      <w:r w:rsidRPr="009011D1">
        <w:rPr>
          <w:spacing w:val="-4"/>
        </w:rPr>
        <w:t xml:space="preserve"> </w:t>
      </w:r>
      <w:r w:rsidRPr="009011D1">
        <w:t>и</w:t>
      </w:r>
      <w:r w:rsidRPr="009011D1">
        <w:rPr>
          <w:spacing w:val="5"/>
        </w:rPr>
        <w:t xml:space="preserve"> </w:t>
      </w:r>
      <w:r w:rsidRPr="009011D1">
        <w:t>комфортным</w:t>
      </w:r>
      <w:r w:rsidRPr="009011D1">
        <w:rPr>
          <w:spacing w:val="-5"/>
        </w:rPr>
        <w:t xml:space="preserve"> </w:t>
      </w:r>
      <w:r w:rsidRPr="009011D1">
        <w:t>для</w:t>
      </w:r>
      <w:r w:rsidRPr="009011D1">
        <w:rPr>
          <w:spacing w:val="-1"/>
        </w:rPr>
        <w:t xml:space="preserve"> </w:t>
      </w:r>
      <w:r w:rsidRPr="009011D1">
        <w:t>проживания.</w:t>
      </w:r>
    </w:p>
    <w:p w:rsidR="00E30D27" w:rsidRPr="009011D1" w:rsidRDefault="00CC160D" w:rsidP="00604A21">
      <w:pPr>
        <w:pStyle w:val="a3"/>
        <w:spacing w:line="278" w:lineRule="auto"/>
        <w:ind w:left="0" w:firstLine="564"/>
      </w:pPr>
      <w:r w:rsidRPr="009011D1">
        <w:t>В</w:t>
      </w:r>
      <w:r w:rsidRPr="009011D1">
        <w:rPr>
          <w:spacing w:val="1"/>
        </w:rPr>
        <w:t xml:space="preserve"> </w:t>
      </w:r>
      <w:r w:rsidRPr="009011D1">
        <w:t>результате</w:t>
      </w:r>
      <w:r w:rsidRPr="009011D1">
        <w:rPr>
          <w:spacing w:val="1"/>
        </w:rPr>
        <w:t xml:space="preserve"> </w:t>
      </w:r>
      <w:r w:rsidRPr="009011D1">
        <w:t>исследований</w:t>
      </w:r>
      <w:r w:rsidRPr="009011D1">
        <w:rPr>
          <w:spacing w:val="1"/>
        </w:rPr>
        <w:t xml:space="preserve"> </w:t>
      </w:r>
      <w:r w:rsidRPr="009011D1">
        <w:t>интенсивности</w:t>
      </w:r>
      <w:r w:rsidRPr="009011D1">
        <w:rPr>
          <w:spacing w:val="1"/>
        </w:rPr>
        <w:t xml:space="preserve"> </w:t>
      </w:r>
      <w:r w:rsidRPr="009011D1">
        <w:t>пешеходного</w:t>
      </w:r>
      <w:r w:rsidRPr="009011D1">
        <w:rPr>
          <w:spacing w:val="1"/>
        </w:rPr>
        <w:t xml:space="preserve"> </w:t>
      </w:r>
      <w:r w:rsidRPr="009011D1">
        <w:t>движения</w:t>
      </w:r>
      <w:r w:rsidRPr="009011D1">
        <w:rPr>
          <w:spacing w:val="1"/>
        </w:rPr>
        <w:t xml:space="preserve"> </w:t>
      </w:r>
      <w:r w:rsidRPr="009011D1">
        <w:t>и</w:t>
      </w:r>
      <w:r w:rsidRPr="009011D1">
        <w:rPr>
          <w:spacing w:val="1"/>
        </w:rPr>
        <w:t xml:space="preserve"> </w:t>
      </w:r>
      <w:r w:rsidRPr="009011D1">
        <w:t>автомобилепотоков,</w:t>
      </w:r>
      <w:r w:rsidRPr="009011D1">
        <w:rPr>
          <w:spacing w:val="1"/>
        </w:rPr>
        <w:t xml:space="preserve"> </w:t>
      </w:r>
      <w:r w:rsidRPr="009011D1">
        <w:t>была</w:t>
      </w:r>
      <w:r w:rsidRPr="009011D1">
        <w:rPr>
          <w:spacing w:val="1"/>
        </w:rPr>
        <w:t xml:space="preserve"> </w:t>
      </w:r>
      <w:r w:rsidRPr="009011D1">
        <w:t>выявлена</w:t>
      </w:r>
      <w:r w:rsidRPr="009011D1">
        <w:rPr>
          <w:spacing w:val="1"/>
        </w:rPr>
        <w:t xml:space="preserve"> </w:t>
      </w:r>
      <w:r w:rsidRPr="009011D1">
        <w:t>большая</w:t>
      </w:r>
      <w:r w:rsidRPr="009011D1">
        <w:rPr>
          <w:spacing w:val="1"/>
        </w:rPr>
        <w:t xml:space="preserve"> </w:t>
      </w:r>
      <w:r w:rsidRPr="009011D1">
        <w:t>концентрация</w:t>
      </w:r>
      <w:r w:rsidRPr="009011D1">
        <w:rPr>
          <w:spacing w:val="1"/>
        </w:rPr>
        <w:t xml:space="preserve"> </w:t>
      </w:r>
      <w:r w:rsidRPr="009011D1">
        <w:t>людей</w:t>
      </w:r>
      <w:r w:rsidRPr="009011D1">
        <w:rPr>
          <w:spacing w:val="1"/>
        </w:rPr>
        <w:t xml:space="preserve"> </w:t>
      </w:r>
      <w:r w:rsidRPr="009011D1">
        <w:t>по</w:t>
      </w:r>
      <w:r w:rsidRPr="009011D1">
        <w:rPr>
          <w:spacing w:val="1"/>
        </w:rPr>
        <w:t xml:space="preserve"> </w:t>
      </w:r>
      <w:r w:rsidRPr="009011D1">
        <w:t>ул.</w:t>
      </w:r>
      <w:r w:rsidR="003B17C5" w:rsidRPr="009011D1">
        <w:t xml:space="preserve"> </w:t>
      </w:r>
      <w:r w:rsidRPr="009011D1">
        <w:t>Дарвина.</w:t>
      </w:r>
      <w:r w:rsidRPr="009011D1">
        <w:rPr>
          <w:spacing w:val="1"/>
        </w:rPr>
        <w:t xml:space="preserve"> </w:t>
      </w:r>
      <w:r w:rsidRPr="009011D1">
        <w:t>Генеральным</w:t>
      </w:r>
      <w:r w:rsidRPr="009011D1">
        <w:rPr>
          <w:spacing w:val="1"/>
        </w:rPr>
        <w:t xml:space="preserve"> </w:t>
      </w:r>
      <w:r w:rsidRPr="009011D1">
        <w:t>планом</w:t>
      </w:r>
      <w:r w:rsidRPr="009011D1">
        <w:rPr>
          <w:spacing w:val="1"/>
        </w:rPr>
        <w:t xml:space="preserve"> </w:t>
      </w:r>
      <w:r w:rsidRPr="009011D1">
        <w:t>предлагается</w:t>
      </w:r>
      <w:r w:rsidRPr="009011D1">
        <w:rPr>
          <w:spacing w:val="1"/>
        </w:rPr>
        <w:t xml:space="preserve"> </w:t>
      </w:r>
      <w:r w:rsidRPr="009011D1">
        <w:t>перекрыть</w:t>
      </w:r>
      <w:r w:rsidRPr="009011D1">
        <w:rPr>
          <w:spacing w:val="1"/>
        </w:rPr>
        <w:t xml:space="preserve"> </w:t>
      </w:r>
      <w:r w:rsidRPr="009011D1">
        <w:t>транспортную</w:t>
      </w:r>
      <w:r w:rsidRPr="009011D1">
        <w:rPr>
          <w:spacing w:val="1"/>
        </w:rPr>
        <w:t xml:space="preserve"> </w:t>
      </w:r>
      <w:r w:rsidRPr="009011D1">
        <w:t>связь</w:t>
      </w:r>
      <w:r w:rsidRPr="009011D1">
        <w:rPr>
          <w:spacing w:val="1"/>
        </w:rPr>
        <w:t xml:space="preserve"> </w:t>
      </w:r>
      <w:r w:rsidRPr="009011D1">
        <w:t>по</w:t>
      </w:r>
      <w:r w:rsidRPr="009011D1">
        <w:rPr>
          <w:spacing w:val="1"/>
        </w:rPr>
        <w:t xml:space="preserve"> </w:t>
      </w:r>
      <w:r w:rsidRPr="009011D1">
        <w:t>улице</w:t>
      </w:r>
      <w:r w:rsidRPr="009011D1">
        <w:rPr>
          <w:spacing w:val="61"/>
        </w:rPr>
        <w:t xml:space="preserve"> </w:t>
      </w:r>
      <w:r w:rsidRPr="009011D1">
        <w:t>и</w:t>
      </w:r>
      <w:r w:rsidRPr="009011D1">
        <w:rPr>
          <w:spacing w:val="1"/>
        </w:rPr>
        <w:t xml:space="preserve"> </w:t>
      </w:r>
      <w:r w:rsidRPr="009011D1">
        <w:t>организовать</w:t>
      </w:r>
      <w:r w:rsidRPr="009011D1">
        <w:rPr>
          <w:spacing w:val="-4"/>
        </w:rPr>
        <w:t xml:space="preserve"> </w:t>
      </w:r>
      <w:r w:rsidRPr="009011D1">
        <w:t>перекрытую</w:t>
      </w:r>
      <w:r w:rsidRPr="009011D1">
        <w:rPr>
          <w:spacing w:val="-2"/>
        </w:rPr>
        <w:t xml:space="preserve"> </w:t>
      </w:r>
      <w:r w:rsidRPr="009011D1">
        <w:t>улицу</w:t>
      </w:r>
      <w:r w:rsidRPr="009011D1">
        <w:rPr>
          <w:spacing w:val="-1"/>
        </w:rPr>
        <w:t xml:space="preserve"> </w:t>
      </w:r>
      <w:r w:rsidRPr="009011D1">
        <w:t>с</w:t>
      </w:r>
      <w:r w:rsidRPr="009011D1">
        <w:rPr>
          <w:spacing w:val="-3"/>
        </w:rPr>
        <w:t xml:space="preserve"> </w:t>
      </w:r>
      <w:r w:rsidRPr="009011D1">
        <w:t>торговыми павильонами</w:t>
      </w:r>
      <w:r w:rsidRPr="009011D1">
        <w:rPr>
          <w:spacing w:val="-1"/>
        </w:rPr>
        <w:t xml:space="preserve"> </w:t>
      </w:r>
      <w:r w:rsidRPr="009011D1">
        <w:t>и</w:t>
      </w:r>
      <w:r w:rsidRPr="009011D1">
        <w:rPr>
          <w:spacing w:val="-4"/>
        </w:rPr>
        <w:t xml:space="preserve"> </w:t>
      </w:r>
      <w:r w:rsidRPr="009011D1">
        <w:t>зонами</w:t>
      </w:r>
      <w:r w:rsidRPr="009011D1">
        <w:rPr>
          <w:spacing w:val="-3"/>
        </w:rPr>
        <w:t xml:space="preserve"> </w:t>
      </w:r>
      <w:r w:rsidRPr="009011D1">
        <w:t>общественной</w:t>
      </w:r>
      <w:r w:rsidR="003B17C5" w:rsidRPr="009011D1">
        <w:t xml:space="preserve"> </w:t>
      </w:r>
      <w:r w:rsidRPr="009011D1">
        <w:t>значимости.</w:t>
      </w:r>
      <w:r w:rsidRPr="009011D1">
        <w:rPr>
          <w:spacing w:val="1"/>
        </w:rPr>
        <w:t xml:space="preserve"> </w:t>
      </w:r>
      <w:r w:rsidRPr="009011D1">
        <w:t>Предлагается</w:t>
      </w:r>
      <w:r w:rsidRPr="009011D1">
        <w:rPr>
          <w:spacing w:val="1"/>
        </w:rPr>
        <w:t xml:space="preserve"> </w:t>
      </w:r>
      <w:r w:rsidRPr="009011D1">
        <w:t>сохранить</w:t>
      </w:r>
      <w:r w:rsidRPr="009011D1">
        <w:rPr>
          <w:spacing w:val="1"/>
        </w:rPr>
        <w:t xml:space="preserve"> </w:t>
      </w:r>
      <w:r w:rsidRPr="009011D1">
        <w:t>существующее</w:t>
      </w:r>
      <w:r w:rsidRPr="009011D1">
        <w:rPr>
          <w:spacing w:val="1"/>
        </w:rPr>
        <w:t xml:space="preserve"> </w:t>
      </w:r>
      <w:r w:rsidRPr="009011D1">
        <w:t>обслуживание</w:t>
      </w:r>
      <w:r w:rsidRPr="009011D1">
        <w:rPr>
          <w:spacing w:val="1"/>
        </w:rPr>
        <w:t xml:space="preserve"> </w:t>
      </w:r>
      <w:r w:rsidRPr="009011D1">
        <w:t>территории</w:t>
      </w:r>
      <w:r w:rsidRPr="009011D1">
        <w:rPr>
          <w:spacing w:val="1"/>
        </w:rPr>
        <w:t xml:space="preserve"> </w:t>
      </w:r>
      <w:r w:rsidRPr="009011D1">
        <w:t>и</w:t>
      </w:r>
      <w:r w:rsidRPr="009011D1">
        <w:rPr>
          <w:spacing w:val="1"/>
        </w:rPr>
        <w:t xml:space="preserve"> </w:t>
      </w:r>
      <w:r w:rsidRPr="009011D1">
        <w:t>среднеэтажную</w:t>
      </w:r>
      <w:r w:rsidRPr="009011D1">
        <w:rPr>
          <w:spacing w:val="1"/>
        </w:rPr>
        <w:t xml:space="preserve"> </w:t>
      </w:r>
      <w:r w:rsidRPr="009011D1">
        <w:t>застройку,</w:t>
      </w:r>
      <w:r w:rsidRPr="009011D1">
        <w:rPr>
          <w:spacing w:val="1"/>
        </w:rPr>
        <w:t xml:space="preserve"> </w:t>
      </w:r>
      <w:r w:rsidRPr="009011D1">
        <w:t>но</w:t>
      </w:r>
      <w:r w:rsidRPr="009011D1">
        <w:rPr>
          <w:spacing w:val="1"/>
        </w:rPr>
        <w:t xml:space="preserve"> </w:t>
      </w:r>
      <w:r w:rsidRPr="009011D1">
        <w:t>увеличить</w:t>
      </w:r>
      <w:r w:rsidRPr="009011D1">
        <w:rPr>
          <w:spacing w:val="1"/>
        </w:rPr>
        <w:t xml:space="preserve"> </w:t>
      </w:r>
      <w:r w:rsidRPr="009011D1">
        <w:t>плотность</w:t>
      </w:r>
      <w:r w:rsidRPr="009011D1">
        <w:rPr>
          <w:spacing w:val="1"/>
        </w:rPr>
        <w:t xml:space="preserve"> </w:t>
      </w:r>
      <w:r w:rsidRPr="009011D1">
        <w:t>населения</w:t>
      </w:r>
      <w:r w:rsidRPr="009011D1">
        <w:rPr>
          <w:spacing w:val="1"/>
        </w:rPr>
        <w:t xml:space="preserve"> </w:t>
      </w:r>
      <w:r w:rsidRPr="009011D1">
        <w:t>за</w:t>
      </w:r>
      <w:r w:rsidRPr="009011D1">
        <w:rPr>
          <w:spacing w:val="1"/>
        </w:rPr>
        <w:t xml:space="preserve"> </w:t>
      </w:r>
      <w:r w:rsidRPr="009011D1">
        <w:t>счет</w:t>
      </w:r>
      <w:r w:rsidRPr="009011D1">
        <w:rPr>
          <w:spacing w:val="1"/>
        </w:rPr>
        <w:t xml:space="preserve"> </w:t>
      </w:r>
      <w:r w:rsidRPr="009011D1">
        <w:t>увеличени</w:t>
      </w:r>
      <w:r w:rsidR="003B17C5" w:rsidRPr="009011D1">
        <w:t>я  э</w:t>
      </w:r>
      <w:r w:rsidRPr="009011D1">
        <w:t>тажности.</w:t>
      </w:r>
    </w:p>
    <w:p w:rsidR="00E30D27" w:rsidRPr="009011D1" w:rsidRDefault="00CC160D" w:rsidP="00604A21">
      <w:pPr>
        <w:pStyle w:val="a3"/>
        <w:spacing w:line="278" w:lineRule="auto"/>
        <w:ind w:left="0" w:firstLine="564"/>
      </w:pPr>
      <w:r w:rsidRPr="009011D1">
        <w:t>Удачным</w:t>
      </w:r>
      <w:r w:rsidRPr="009011D1">
        <w:rPr>
          <w:spacing w:val="1"/>
        </w:rPr>
        <w:t xml:space="preserve"> </w:t>
      </w:r>
      <w:r w:rsidRPr="009011D1">
        <w:t>решением</w:t>
      </w:r>
      <w:r w:rsidRPr="009011D1">
        <w:rPr>
          <w:spacing w:val="1"/>
        </w:rPr>
        <w:t xml:space="preserve"> </w:t>
      </w:r>
      <w:r w:rsidRPr="009011D1">
        <w:t>пространства</w:t>
      </w:r>
      <w:r w:rsidRPr="009011D1">
        <w:rPr>
          <w:spacing w:val="1"/>
        </w:rPr>
        <w:t xml:space="preserve"> </w:t>
      </w:r>
      <w:r w:rsidRPr="009011D1">
        <w:t>в</w:t>
      </w:r>
      <w:r w:rsidRPr="009011D1">
        <w:rPr>
          <w:spacing w:val="1"/>
        </w:rPr>
        <w:t xml:space="preserve"> </w:t>
      </w:r>
      <w:r w:rsidRPr="009011D1">
        <w:t>зоне</w:t>
      </w:r>
      <w:r w:rsidRPr="009011D1">
        <w:rPr>
          <w:spacing w:val="1"/>
        </w:rPr>
        <w:t xml:space="preserve"> </w:t>
      </w:r>
      <w:r w:rsidRPr="009011D1">
        <w:t>торговых</w:t>
      </w:r>
      <w:r w:rsidRPr="009011D1">
        <w:rPr>
          <w:spacing w:val="1"/>
        </w:rPr>
        <w:t xml:space="preserve"> </w:t>
      </w:r>
      <w:r w:rsidRPr="009011D1">
        <w:t>комплексов</w:t>
      </w:r>
      <w:r w:rsidRPr="009011D1">
        <w:rPr>
          <w:spacing w:val="1"/>
        </w:rPr>
        <w:t xml:space="preserve"> </w:t>
      </w:r>
      <w:r w:rsidRPr="009011D1">
        <w:t>будет расширение</w:t>
      </w:r>
      <w:r w:rsidRPr="009011D1">
        <w:rPr>
          <w:spacing w:val="-57"/>
        </w:rPr>
        <w:t xml:space="preserve"> </w:t>
      </w:r>
      <w:r w:rsidRPr="009011D1">
        <w:t>рыночной</w:t>
      </w:r>
      <w:r w:rsidRPr="009011D1">
        <w:rPr>
          <w:spacing w:val="-12"/>
        </w:rPr>
        <w:t xml:space="preserve"> </w:t>
      </w:r>
      <w:r w:rsidRPr="009011D1">
        <w:t>площади,</w:t>
      </w:r>
      <w:r w:rsidRPr="009011D1">
        <w:rPr>
          <w:spacing w:val="-11"/>
        </w:rPr>
        <w:t xml:space="preserve"> </w:t>
      </w:r>
      <w:r w:rsidRPr="009011D1">
        <w:t>добавление</w:t>
      </w:r>
      <w:r w:rsidRPr="009011D1">
        <w:rPr>
          <w:spacing w:val="-11"/>
        </w:rPr>
        <w:t xml:space="preserve"> </w:t>
      </w:r>
      <w:r w:rsidRPr="009011D1">
        <w:t>крытого</w:t>
      </w:r>
      <w:r w:rsidRPr="009011D1">
        <w:rPr>
          <w:spacing w:val="-11"/>
        </w:rPr>
        <w:t xml:space="preserve"> </w:t>
      </w:r>
      <w:r w:rsidRPr="009011D1">
        <w:t>рынка,</w:t>
      </w:r>
      <w:r w:rsidRPr="009011D1">
        <w:rPr>
          <w:spacing w:val="-10"/>
        </w:rPr>
        <w:t xml:space="preserve"> </w:t>
      </w:r>
      <w:r w:rsidRPr="009011D1">
        <w:t>нового</w:t>
      </w:r>
      <w:r w:rsidRPr="009011D1">
        <w:rPr>
          <w:spacing w:val="-11"/>
        </w:rPr>
        <w:t xml:space="preserve"> </w:t>
      </w:r>
      <w:r w:rsidRPr="009011D1">
        <w:t>торгового</w:t>
      </w:r>
      <w:r w:rsidRPr="009011D1">
        <w:rPr>
          <w:spacing w:val="-10"/>
        </w:rPr>
        <w:t xml:space="preserve"> </w:t>
      </w:r>
      <w:r w:rsidRPr="009011D1">
        <w:t>центра</w:t>
      </w:r>
      <w:r w:rsidRPr="009011D1">
        <w:rPr>
          <w:spacing w:val="-12"/>
        </w:rPr>
        <w:t xml:space="preserve"> </w:t>
      </w:r>
      <w:r w:rsidRPr="009011D1">
        <w:t>и</w:t>
      </w:r>
      <w:r w:rsidRPr="009011D1">
        <w:rPr>
          <w:spacing w:val="-9"/>
        </w:rPr>
        <w:t xml:space="preserve"> </w:t>
      </w:r>
      <w:r w:rsidRPr="009011D1">
        <w:t>торговых</w:t>
      </w:r>
      <w:r w:rsidRPr="009011D1">
        <w:rPr>
          <w:spacing w:val="-15"/>
        </w:rPr>
        <w:t xml:space="preserve"> </w:t>
      </w:r>
      <w:r w:rsidRPr="009011D1">
        <w:t>рядов.</w:t>
      </w:r>
      <w:r w:rsidRPr="009011D1">
        <w:rPr>
          <w:spacing w:val="-57"/>
        </w:rPr>
        <w:t xml:space="preserve"> </w:t>
      </w:r>
      <w:r w:rsidRPr="009011D1">
        <w:t>Также</w:t>
      </w:r>
      <w:r w:rsidRPr="009011D1">
        <w:rPr>
          <w:spacing w:val="-10"/>
        </w:rPr>
        <w:t xml:space="preserve"> </w:t>
      </w:r>
      <w:r w:rsidRPr="009011D1">
        <w:t>предлагается</w:t>
      </w:r>
      <w:r w:rsidRPr="009011D1">
        <w:rPr>
          <w:spacing w:val="-3"/>
        </w:rPr>
        <w:t xml:space="preserve"> </w:t>
      </w:r>
      <w:r w:rsidRPr="009011D1">
        <w:t>возведение</w:t>
      </w:r>
      <w:r w:rsidRPr="009011D1">
        <w:rPr>
          <w:spacing w:val="-10"/>
        </w:rPr>
        <w:t xml:space="preserve"> </w:t>
      </w:r>
      <w:r w:rsidRPr="009011D1">
        <w:t>бассейна,</w:t>
      </w:r>
      <w:r w:rsidRPr="009011D1">
        <w:rPr>
          <w:spacing w:val="-6"/>
        </w:rPr>
        <w:t xml:space="preserve"> </w:t>
      </w:r>
      <w:r w:rsidRPr="009011D1">
        <w:t>выставочного</w:t>
      </w:r>
      <w:r w:rsidRPr="009011D1">
        <w:rPr>
          <w:spacing w:val="-6"/>
        </w:rPr>
        <w:t xml:space="preserve"> </w:t>
      </w:r>
      <w:r w:rsidRPr="009011D1">
        <w:t>павильона</w:t>
      </w:r>
      <w:r w:rsidRPr="009011D1">
        <w:rPr>
          <w:spacing w:val="-10"/>
        </w:rPr>
        <w:t xml:space="preserve"> </w:t>
      </w:r>
      <w:r w:rsidRPr="009011D1">
        <w:t>и</w:t>
      </w:r>
      <w:r w:rsidRPr="009011D1">
        <w:rPr>
          <w:spacing w:val="-5"/>
        </w:rPr>
        <w:t xml:space="preserve"> </w:t>
      </w:r>
      <w:r w:rsidRPr="009011D1">
        <w:t>центра</w:t>
      </w:r>
      <w:r w:rsidRPr="009011D1">
        <w:rPr>
          <w:spacing w:val="-9"/>
        </w:rPr>
        <w:t xml:space="preserve"> </w:t>
      </w:r>
      <w:r w:rsidRPr="009011D1">
        <w:t>досуга.</w:t>
      </w:r>
      <w:r w:rsidRPr="009011D1">
        <w:rPr>
          <w:spacing w:val="-11"/>
        </w:rPr>
        <w:t xml:space="preserve"> </w:t>
      </w:r>
      <w:r w:rsidRPr="009011D1">
        <w:t>Данная</w:t>
      </w:r>
      <w:r w:rsidRPr="009011D1">
        <w:rPr>
          <w:spacing w:val="-58"/>
        </w:rPr>
        <w:t xml:space="preserve"> </w:t>
      </w:r>
      <w:r w:rsidRPr="009011D1">
        <w:t>территория</w:t>
      </w:r>
      <w:r w:rsidRPr="009011D1">
        <w:rPr>
          <w:spacing w:val="1"/>
        </w:rPr>
        <w:t xml:space="preserve"> </w:t>
      </w:r>
      <w:r w:rsidRPr="009011D1">
        <w:t>перетекает</w:t>
      </w:r>
      <w:r w:rsidRPr="009011D1">
        <w:rPr>
          <w:spacing w:val="1"/>
        </w:rPr>
        <w:t xml:space="preserve"> </w:t>
      </w:r>
      <w:r w:rsidRPr="009011D1">
        <w:t>в</w:t>
      </w:r>
      <w:r w:rsidRPr="009011D1">
        <w:rPr>
          <w:spacing w:val="1"/>
        </w:rPr>
        <w:t xml:space="preserve"> </w:t>
      </w:r>
      <w:r w:rsidRPr="009011D1">
        <w:t>зону</w:t>
      </w:r>
      <w:r w:rsidRPr="009011D1">
        <w:rPr>
          <w:spacing w:val="1"/>
        </w:rPr>
        <w:t xml:space="preserve"> </w:t>
      </w:r>
      <w:r w:rsidRPr="009011D1">
        <w:t>парков</w:t>
      </w:r>
      <w:r w:rsidRPr="009011D1">
        <w:rPr>
          <w:spacing w:val="1"/>
        </w:rPr>
        <w:t xml:space="preserve"> </w:t>
      </w:r>
      <w:r w:rsidRPr="009011D1">
        <w:t>культуры</w:t>
      </w:r>
      <w:r w:rsidRPr="009011D1">
        <w:rPr>
          <w:spacing w:val="1"/>
        </w:rPr>
        <w:t xml:space="preserve"> </w:t>
      </w:r>
      <w:r w:rsidRPr="009011D1">
        <w:t>и</w:t>
      </w:r>
      <w:r w:rsidRPr="009011D1">
        <w:rPr>
          <w:spacing w:val="1"/>
        </w:rPr>
        <w:t xml:space="preserve"> </w:t>
      </w:r>
      <w:r w:rsidRPr="009011D1">
        <w:t>отдыха</w:t>
      </w:r>
      <w:r w:rsidRPr="009011D1">
        <w:rPr>
          <w:spacing w:val="1"/>
        </w:rPr>
        <w:t xml:space="preserve"> </w:t>
      </w:r>
      <w:r w:rsidRPr="009011D1">
        <w:t>с</w:t>
      </w:r>
      <w:r w:rsidRPr="009011D1">
        <w:rPr>
          <w:spacing w:val="1"/>
        </w:rPr>
        <w:t xml:space="preserve"> </w:t>
      </w:r>
      <w:r w:rsidRPr="009011D1">
        <w:t>роликовыми</w:t>
      </w:r>
      <w:r w:rsidRPr="009011D1">
        <w:rPr>
          <w:spacing w:val="1"/>
        </w:rPr>
        <w:t xml:space="preserve"> </w:t>
      </w:r>
      <w:r w:rsidRPr="009011D1">
        <w:t>дорожками,</w:t>
      </w:r>
      <w:r w:rsidRPr="009011D1">
        <w:rPr>
          <w:spacing w:val="1"/>
        </w:rPr>
        <w:t xml:space="preserve"> </w:t>
      </w:r>
      <w:r w:rsidRPr="009011D1">
        <w:t>дорожками</w:t>
      </w:r>
      <w:r w:rsidRPr="009011D1">
        <w:rPr>
          <w:spacing w:val="1"/>
        </w:rPr>
        <w:t xml:space="preserve"> </w:t>
      </w:r>
      <w:r w:rsidRPr="009011D1">
        <w:t>для прогулки</w:t>
      </w:r>
      <w:r w:rsidRPr="009011D1">
        <w:rPr>
          <w:spacing w:val="1"/>
        </w:rPr>
        <w:t xml:space="preserve"> </w:t>
      </w:r>
      <w:r w:rsidRPr="009011D1">
        <w:t>посетителей</w:t>
      </w:r>
      <w:r w:rsidRPr="009011D1">
        <w:rPr>
          <w:spacing w:val="1"/>
        </w:rPr>
        <w:t xml:space="preserve"> </w:t>
      </w:r>
      <w:r w:rsidRPr="009011D1">
        <w:t>объектов и</w:t>
      </w:r>
      <w:r w:rsidRPr="009011D1">
        <w:rPr>
          <w:spacing w:val="1"/>
        </w:rPr>
        <w:t xml:space="preserve"> </w:t>
      </w:r>
      <w:r w:rsidRPr="009011D1">
        <w:t>жителей</w:t>
      </w:r>
      <w:r w:rsidRPr="009011D1">
        <w:rPr>
          <w:spacing w:val="1"/>
        </w:rPr>
        <w:t xml:space="preserve"> </w:t>
      </w:r>
      <w:r w:rsidRPr="009011D1">
        <w:t>кварталов. Улица Молодой</w:t>
      </w:r>
      <w:r w:rsidRPr="009011D1">
        <w:rPr>
          <w:spacing w:val="1"/>
        </w:rPr>
        <w:t xml:space="preserve"> </w:t>
      </w:r>
      <w:r w:rsidRPr="009011D1">
        <w:t>Гвардии,</w:t>
      </w:r>
      <w:r w:rsidRPr="009011D1">
        <w:rPr>
          <w:spacing w:val="60"/>
        </w:rPr>
        <w:t xml:space="preserve"> </w:t>
      </w:r>
      <w:r w:rsidRPr="009011D1">
        <w:t>ул.</w:t>
      </w:r>
      <w:r w:rsidRPr="009011D1">
        <w:rPr>
          <w:spacing w:val="60"/>
        </w:rPr>
        <w:t xml:space="preserve"> </w:t>
      </w:r>
      <w:r w:rsidRPr="009011D1">
        <w:t>Дарвина и</w:t>
      </w:r>
      <w:r w:rsidRPr="009011D1">
        <w:rPr>
          <w:spacing w:val="60"/>
        </w:rPr>
        <w:t xml:space="preserve"> </w:t>
      </w:r>
      <w:r w:rsidRPr="009011D1">
        <w:t>другие центральные</w:t>
      </w:r>
      <w:r w:rsidRPr="009011D1">
        <w:rPr>
          <w:spacing w:val="60"/>
        </w:rPr>
        <w:t xml:space="preserve"> </w:t>
      </w:r>
      <w:r w:rsidRPr="009011D1">
        <w:t>улицы зелеными</w:t>
      </w:r>
      <w:r w:rsidRPr="009011D1">
        <w:rPr>
          <w:spacing w:val="60"/>
        </w:rPr>
        <w:t xml:space="preserve"> </w:t>
      </w:r>
      <w:r w:rsidRPr="009011D1">
        <w:t>аллеями</w:t>
      </w:r>
      <w:r w:rsidRPr="009011D1">
        <w:rPr>
          <w:spacing w:val="60"/>
        </w:rPr>
        <w:t xml:space="preserve"> </w:t>
      </w:r>
      <w:r w:rsidRPr="009011D1">
        <w:t>будут выходить</w:t>
      </w:r>
      <w:r w:rsidRPr="009011D1">
        <w:rPr>
          <w:spacing w:val="1"/>
        </w:rPr>
        <w:t xml:space="preserve"> </w:t>
      </w:r>
      <w:r w:rsidRPr="009011D1">
        <w:rPr>
          <w:spacing w:val="-1"/>
        </w:rPr>
        <w:t xml:space="preserve">к набережной. Такая организация </w:t>
      </w:r>
      <w:r w:rsidRPr="009011D1">
        <w:t>центральных кварталов придает полифункциональность</w:t>
      </w:r>
      <w:r w:rsidRPr="009011D1">
        <w:rPr>
          <w:spacing w:val="1"/>
        </w:rPr>
        <w:t xml:space="preserve"> </w:t>
      </w:r>
      <w:r w:rsidRPr="009011D1">
        <w:t>центральным</w:t>
      </w:r>
      <w:r w:rsidRPr="009011D1">
        <w:rPr>
          <w:spacing w:val="44"/>
        </w:rPr>
        <w:t xml:space="preserve"> </w:t>
      </w:r>
      <w:r w:rsidRPr="009011D1">
        <w:t>территориям</w:t>
      </w:r>
      <w:r w:rsidRPr="009011D1">
        <w:rPr>
          <w:spacing w:val="37"/>
        </w:rPr>
        <w:t xml:space="preserve"> </w:t>
      </w:r>
      <w:r w:rsidRPr="009011D1">
        <w:t>и</w:t>
      </w:r>
      <w:r w:rsidRPr="009011D1">
        <w:rPr>
          <w:spacing w:val="42"/>
        </w:rPr>
        <w:t xml:space="preserve"> </w:t>
      </w:r>
      <w:r w:rsidRPr="009011D1">
        <w:t>создает</w:t>
      </w:r>
      <w:r w:rsidRPr="009011D1">
        <w:rPr>
          <w:spacing w:val="48"/>
        </w:rPr>
        <w:t xml:space="preserve"> </w:t>
      </w:r>
      <w:r w:rsidRPr="009011D1">
        <w:t>современный</w:t>
      </w:r>
      <w:r w:rsidRPr="009011D1">
        <w:rPr>
          <w:spacing w:val="44"/>
        </w:rPr>
        <w:t xml:space="preserve"> </w:t>
      </w:r>
      <w:r w:rsidRPr="009011D1">
        <w:t>и</w:t>
      </w:r>
      <w:r w:rsidRPr="009011D1">
        <w:rPr>
          <w:spacing w:val="-2"/>
        </w:rPr>
        <w:t xml:space="preserve"> </w:t>
      </w:r>
      <w:r w:rsidRPr="009011D1">
        <w:t>урбанизированный</w:t>
      </w:r>
      <w:r w:rsidRPr="009011D1">
        <w:rPr>
          <w:spacing w:val="-1"/>
        </w:rPr>
        <w:t xml:space="preserve"> </w:t>
      </w:r>
      <w:r w:rsidRPr="009011D1">
        <w:t>образ</w:t>
      </w:r>
      <w:r w:rsidRPr="009011D1">
        <w:rPr>
          <w:spacing w:val="-2"/>
        </w:rPr>
        <w:t xml:space="preserve"> </w:t>
      </w:r>
      <w:r w:rsidRPr="009011D1">
        <w:t>города.</w:t>
      </w:r>
    </w:p>
    <w:p w:rsidR="00E30D27" w:rsidRPr="009011D1" w:rsidRDefault="00CC160D" w:rsidP="00604A21">
      <w:pPr>
        <w:pStyle w:val="a3"/>
        <w:spacing w:line="278" w:lineRule="auto"/>
        <w:ind w:left="0" w:firstLine="564"/>
      </w:pPr>
      <w:r w:rsidRPr="009011D1">
        <w:t>Архитектурно-</w:t>
      </w:r>
      <w:proofErr w:type="gramStart"/>
      <w:r w:rsidRPr="009011D1">
        <w:t>планировочным решением</w:t>
      </w:r>
      <w:proofErr w:type="gramEnd"/>
      <w:r w:rsidRPr="009011D1">
        <w:t xml:space="preserve"> предусматривается создание системы зон</w:t>
      </w:r>
      <w:r w:rsidRPr="009011D1">
        <w:rPr>
          <w:spacing w:val="1"/>
        </w:rPr>
        <w:t xml:space="preserve"> </w:t>
      </w:r>
      <w:r w:rsidRPr="009011D1">
        <w:t>отдыха городского значения. Предлагается освоение пойменной территории реки Труев.</w:t>
      </w:r>
      <w:r w:rsidRPr="009011D1">
        <w:rPr>
          <w:spacing w:val="1"/>
        </w:rPr>
        <w:t xml:space="preserve"> </w:t>
      </w:r>
      <w:r w:rsidRPr="009011D1">
        <w:t>Создание</w:t>
      </w:r>
      <w:r w:rsidRPr="009011D1">
        <w:rPr>
          <w:spacing w:val="1"/>
        </w:rPr>
        <w:t xml:space="preserve"> </w:t>
      </w:r>
      <w:r w:rsidRPr="009011D1">
        <w:lastRenderedPageBreak/>
        <w:t>небольшой</w:t>
      </w:r>
      <w:r w:rsidRPr="009011D1">
        <w:rPr>
          <w:spacing w:val="1"/>
        </w:rPr>
        <w:t xml:space="preserve"> </w:t>
      </w:r>
      <w:r w:rsidRPr="009011D1">
        <w:t>набережной,</w:t>
      </w:r>
      <w:r w:rsidRPr="009011D1">
        <w:rPr>
          <w:spacing w:val="1"/>
        </w:rPr>
        <w:t xml:space="preserve"> </w:t>
      </w:r>
      <w:r w:rsidRPr="009011D1">
        <w:t>парковой</w:t>
      </w:r>
      <w:r w:rsidRPr="009011D1">
        <w:rPr>
          <w:spacing w:val="1"/>
        </w:rPr>
        <w:t xml:space="preserve"> </w:t>
      </w:r>
      <w:r w:rsidRPr="009011D1">
        <w:t>зоны,</w:t>
      </w:r>
      <w:r w:rsidRPr="009011D1">
        <w:rPr>
          <w:spacing w:val="1"/>
        </w:rPr>
        <w:t xml:space="preserve"> </w:t>
      </w:r>
      <w:r w:rsidRPr="009011D1">
        <w:t>со</w:t>
      </w:r>
      <w:r w:rsidRPr="009011D1">
        <w:rPr>
          <w:spacing w:val="1"/>
        </w:rPr>
        <w:t xml:space="preserve"> </w:t>
      </w:r>
      <w:r w:rsidRPr="009011D1">
        <w:t>спортивными</w:t>
      </w:r>
      <w:r w:rsidRPr="009011D1">
        <w:rPr>
          <w:spacing w:val="1"/>
        </w:rPr>
        <w:t xml:space="preserve"> </w:t>
      </w:r>
      <w:r w:rsidRPr="009011D1">
        <w:t>и</w:t>
      </w:r>
      <w:r w:rsidRPr="009011D1">
        <w:rPr>
          <w:spacing w:val="1"/>
        </w:rPr>
        <w:t xml:space="preserve"> </w:t>
      </w:r>
      <w:r w:rsidRPr="009011D1">
        <w:t>детскими</w:t>
      </w:r>
      <w:r w:rsidRPr="009011D1">
        <w:rPr>
          <w:spacing w:val="1"/>
        </w:rPr>
        <w:t xml:space="preserve"> </w:t>
      </w:r>
      <w:r w:rsidRPr="009011D1">
        <w:t>площадками,</w:t>
      </w:r>
      <w:r w:rsidRPr="009011D1">
        <w:rPr>
          <w:spacing w:val="1"/>
        </w:rPr>
        <w:t xml:space="preserve"> </w:t>
      </w:r>
      <w:r w:rsidRPr="009011D1">
        <w:t>пешеходными</w:t>
      </w:r>
      <w:r w:rsidRPr="009011D1">
        <w:rPr>
          <w:spacing w:val="1"/>
        </w:rPr>
        <w:t xml:space="preserve"> </w:t>
      </w:r>
      <w:r w:rsidRPr="009011D1">
        <w:t>и</w:t>
      </w:r>
      <w:r w:rsidRPr="009011D1">
        <w:rPr>
          <w:spacing w:val="1"/>
        </w:rPr>
        <w:t xml:space="preserve"> </w:t>
      </w:r>
      <w:r w:rsidRPr="009011D1">
        <w:t>велосипедными</w:t>
      </w:r>
      <w:r w:rsidRPr="009011D1">
        <w:rPr>
          <w:spacing w:val="1"/>
        </w:rPr>
        <w:t xml:space="preserve"> </w:t>
      </w:r>
      <w:r w:rsidRPr="009011D1">
        <w:t>дорожками,</w:t>
      </w:r>
      <w:r w:rsidRPr="009011D1">
        <w:rPr>
          <w:spacing w:val="1"/>
        </w:rPr>
        <w:t xml:space="preserve"> </w:t>
      </w:r>
      <w:r w:rsidRPr="009011D1">
        <w:t>кафе</w:t>
      </w:r>
      <w:r w:rsidRPr="009011D1">
        <w:rPr>
          <w:spacing w:val="1"/>
        </w:rPr>
        <w:t xml:space="preserve"> </w:t>
      </w:r>
      <w:r w:rsidRPr="009011D1">
        <w:t>и</w:t>
      </w:r>
      <w:r w:rsidRPr="009011D1">
        <w:rPr>
          <w:spacing w:val="1"/>
        </w:rPr>
        <w:t xml:space="preserve"> </w:t>
      </w:r>
      <w:r w:rsidRPr="009011D1">
        <w:t>ресторанами.</w:t>
      </w:r>
      <w:r w:rsidRPr="009011D1">
        <w:rPr>
          <w:spacing w:val="1"/>
        </w:rPr>
        <w:t xml:space="preserve"> </w:t>
      </w:r>
      <w:r w:rsidRPr="009011D1">
        <w:t>На</w:t>
      </w:r>
      <w:r w:rsidRPr="009011D1">
        <w:rPr>
          <w:spacing w:val="1"/>
        </w:rPr>
        <w:t xml:space="preserve"> </w:t>
      </w:r>
      <w:r w:rsidRPr="009011D1">
        <w:t>правобережье реки Труев, на высотных отметках Карпат предусматривается дальнейшее</w:t>
      </w:r>
      <w:r w:rsidRPr="009011D1">
        <w:rPr>
          <w:spacing w:val="1"/>
        </w:rPr>
        <w:t xml:space="preserve"> </w:t>
      </w:r>
      <w:r w:rsidRPr="009011D1">
        <w:t>обустройство</w:t>
      </w:r>
      <w:r w:rsidRPr="009011D1">
        <w:rPr>
          <w:spacing w:val="1"/>
        </w:rPr>
        <w:t xml:space="preserve"> </w:t>
      </w:r>
      <w:r w:rsidRPr="009011D1">
        <w:t>лыжной</w:t>
      </w:r>
      <w:r w:rsidRPr="009011D1">
        <w:rPr>
          <w:spacing w:val="1"/>
        </w:rPr>
        <w:t xml:space="preserve"> </w:t>
      </w:r>
      <w:r w:rsidRPr="009011D1">
        <w:t>базы,</w:t>
      </w:r>
      <w:r w:rsidRPr="009011D1">
        <w:rPr>
          <w:spacing w:val="1"/>
        </w:rPr>
        <w:t xml:space="preserve"> </w:t>
      </w:r>
      <w:r w:rsidRPr="009011D1">
        <w:t>с</w:t>
      </w:r>
      <w:r w:rsidRPr="009011D1">
        <w:rPr>
          <w:spacing w:val="1"/>
        </w:rPr>
        <w:t xml:space="preserve"> </w:t>
      </w:r>
      <w:r w:rsidRPr="009011D1">
        <w:t>организацией</w:t>
      </w:r>
      <w:r w:rsidRPr="009011D1">
        <w:rPr>
          <w:spacing w:val="1"/>
        </w:rPr>
        <w:t xml:space="preserve"> </w:t>
      </w:r>
      <w:r w:rsidRPr="009011D1">
        <w:t>спусков,</w:t>
      </w:r>
      <w:r w:rsidRPr="009011D1">
        <w:rPr>
          <w:spacing w:val="1"/>
        </w:rPr>
        <w:t xml:space="preserve"> </w:t>
      </w:r>
      <w:r w:rsidRPr="009011D1">
        <w:t>съездов</w:t>
      </w:r>
      <w:r w:rsidRPr="009011D1">
        <w:rPr>
          <w:spacing w:val="1"/>
        </w:rPr>
        <w:t xml:space="preserve"> </w:t>
      </w:r>
      <w:r w:rsidRPr="009011D1">
        <w:t>и</w:t>
      </w:r>
      <w:r w:rsidRPr="009011D1">
        <w:rPr>
          <w:spacing w:val="61"/>
        </w:rPr>
        <w:t xml:space="preserve"> </w:t>
      </w:r>
      <w:r w:rsidRPr="009011D1">
        <w:t>организацией</w:t>
      </w:r>
      <w:r w:rsidRPr="009011D1">
        <w:rPr>
          <w:spacing w:val="1"/>
        </w:rPr>
        <w:t xml:space="preserve"> </w:t>
      </w:r>
      <w:r w:rsidRPr="009011D1">
        <w:t>подъемников. Кроме того, предлагаются меры по ландшафтному благоустройству оврага</w:t>
      </w:r>
      <w:r w:rsidRPr="009011D1">
        <w:rPr>
          <w:spacing w:val="1"/>
        </w:rPr>
        <w:t xml:space="preserve"> </w:t>
      </w:r>
      <w:r w:rsidRPr="009011D1">
        <w:t>Дуванный. В районе микрорайона «Солнечный»</w:t>
      </w:r>
      <w:r w:rsidRPr="009011D1">
        <w:rPr>
          <w:spacing w:val="1"/>
        </w:rPr>
        <w:t xml:space="preserve"> </w:t>
      </w:r>
      <w:r w:rsidRPr="009011D1">
        <w:t>предусматривается создание системы</w:t>
      </w:r>
      <w:r w:rsidRPr="009011D1">
        <w:rPr>
          <w:spacing w:val="1"/>
        </w:rPr>
        <w:t xml:space="preserve"> </w:t>
      </w:r>
      <w:r w:rsidRPr="009011D1">
        <w:t>открытых водоемов</w:t>
      </w:r>
      <w:r w:rsidRPr="009011D1">
        <w:rPr>
          <w:spacing w:val="1"/>
        </w:rPr>
        <w:t xml:space="preserve"> </w:t>
      </w:r>
      <w:r w:rsidRPr="009011D1">
        <w:t>с последующим благоустройством береговых территорий, создание</w:t>
      </w:r>
      <w:r w:rsidRPr="009011D1">
        <w:rPr>
          <w:spacing w:val="1"/>
        </w:rPr>
        <w:t xml:space="preserve"> </w:t>
      </w:r>
      <w:r w:rsidRPr="009011D1">
        <w:t>там</w:t>
      </w:r>
      <w:r w:rsidRPr="009011D1">
        <w:rPr>
          <w:spacing w:val="-2"/>
        </w:rPr>
        <w:t xml:space="preserve"> </w:t>
      </w:r>
      <w:r w:rsidRPr="009011D1">
        <w:t>парков,</w:t>
      </w:r>
      <w:r w:rsidRPr="009011D1">
        <w:rPr>
          <w:spacing w:val="-4"/>
        </w:rPr>
        <w:t xml:space="preserve"> </w:t>
      </w:r>
      <w:r w:rsidRPr="009011D1">
        <w:t>площадок</w:t>
      </w:r>
      <w:r w:rsidRPr="009011D1">
        <w:rPr>
          <w:spacing w:val="-3"/>
        </w:rPr>
        <w:t xml:space="preserve"> </w:t>
      </w:r>
      <w:r w:rsidRPr="009011D1">
        <w:t>отдыха,</w:t>
      </w:r>
      <w:r w:rsidRPr="009011D1">
        <w:rPr>
          <w:spacing w:val="-1"/>
        </w:rPr>
        <w:t xml:space="preserve"> </w:t>
      </w:r>
      <w:r w:rsidRPr="009011D1">
        <w:t>пешеходных</w:t>
      </w:r>
      <w:r w:rsidRPr="009011D1">
        <w:rPr>
          <w:spacing w:val="1"/>
        </w:rPr>
        <w:t xml:space="preserve"> </w:t>
      </w:r>
      <w:r w:rsidRPr="009011D1">
        <w:t>дорожек, летних</w:t>
      </w:r>
      <w:r w:rsidRPr="009011D1">
        <w:rPr>
          <w:spacing w:val="-1"/>
        </w:rPr>
        <w:t xml:space="preserve"> </w:t>
      </w:r>
      <w:r w:rsidRPr="009011D1">
        <w:t>кафе</w:t>
      </w:r>
      <w:r w:rsidRPr="009011D1">
        <w:rPr>
          <w:spacing w:val="-2"/>
        </w:rPr>
        <w:t xml:space="preserve"> </w:t>
      </w:r>
      <w:r w:rsidRPr="009011D1">
        <w:t>и т.д.</w:t>
      </w:r>
    </w:p>
    <w:p w:rsidR="00E30D27" w:rsidRPr="009011D1" w:rsidRDefault="00CC160D" w:rsidP="00604A21">
      <w:pPr>
        <w:pStyle w:val="a3"/>
        <w:spacing w:line="278" w:lineRule="auto"/>
        <w:ind w:left="0" w:firstLine="564"/>
      </w:pPr>
      <w:r w:rsidRPr="009011D1">
        <w:t>Генеральным</w:t>
      </w:r>
      <w:r w:rsidRPr="009011D1">
        <w:rPr>
          <w:spacing w:val="1"/>
        </w:rPr>
        <w:t xml:space="preserve"> </w:t>
      </w:r>
      <w:r w:rsidRPr="009011D1">
        <w:t>планом</w:t>
      </w:r>
      <w:r w:rsidRPr="009011D1">
        <w:rPr>
          <w:spacing w:val="1"/>
        </w:rPr>
        <w:t xml:space="preserve"> </w:t>
      </w:r>
      <w:r w:rsidRPr="009011D1">
        <w:t>предлагаются</w:t>
      </w:r>
      <w:r w:rsidRPr="009011D1">
        <w:rPr>
          <w:spacing w:val="1"/>
        </w:rPr>
        <w:t xml:space="preserve"> </w:t>
      </w:r>
      <w:r w:rsidRPr="009011D1">
        <w:t>меры</w:t>
      </w:r>
      <w:r w:rsidRPr="009011D1">
        <w:rPr>
          <w:spacing w:val="1"/>
        </w:rPr>
        <w:t xml:space="preserve"> </w:t>
      </w:r>
      <w:r w:rsidRPr="009011D1">
        <w:t>по</w:t>
      </w:r>
      <w:r w:rsidRPr="009011D1">
        <w:rPr>
          <w:spacing w:val="1"/>
        </w:rPr>
        <w:t xml:space="preserve"> </w:t>
      </w:r>
      <w:r w:rsidRPr="009011D1">
        <w:t>инженерно-техническому</w:t>
      </w:r>
      <w:r w:rsidRPr="009011D1">
        <w:rPr>
          <w:spacing w:val="-57"/>
        </w:rPr>
        <w:t xml:space="preserve"> </w:t>
      </w:r>
      <w:r w:rsidRPr="009011D1">
        <w:rPr>
          <w:spacing w:val="-1"/>
        </w:rPr>
        <w:t>благоустройству</w:t>
      </w:r>
      <w:r w:rsidRPr="009011D1">
        <w:rPr>
          <w:spacing w:val="-9"/>
        </w:rPr>
        <w:t xml:space="preserve"> </w:t>
      </w:r>
      <w:r w:rsidRPr="009011D1">
        <w:t>территории</w:t>
      </w:r>
      <w:r w:rsidRPr="009011D1">
        <w:rPr>
          <w:spacing w:val="-2"/>
        </w:rPr>
        <w:t xml:space="preserve"> </w:t>
      </w:r>
      <w:r w:rsidRPr="009011D1">
        <w:t>города.</w:t>
      </w:r>
      <w:r w:rsidRPr="009011D1">
        <w:rPr>
          <w:spacing w:val="-6"/>
        </w:rPr>
        <w:t xml:space="preserve"> </w:t>
      </w:r>
      <w:r w:rsidRPr="009011D1">
        <w:t>В</w:t>
      </w:r>
      <w:r w:rsidRPr="009011D1">
        <w:rPr>
          <w:spacing w:val="-6"/>
        </w:rPr>
        <w:t xml:space="preserve"> </w:t>
      </w:r>
      <w:r w:rsidRPr="009011D1">
        <w:t>центральных</w:t>
      </w:r>
      <w:r w:rsidRPr="009011D1">
        <w:rPr>
          <w:spacing w:val="-3"/>
        </w:rPr>
        <w:t xml:space="preserve"> </w:t>
      </w:r>
      <w:r w:rsidRPr="009011D1">
        <w:t>районах</w:t>
      </w:r>
      <w:r w:rsidRPr="009011D1">
        <w:rPr>
          <w:spacing w:val="-4"/>
        </w:rPr>
        <w:t xml:space="preserve"> </w:t>
      </w:r>
      <w:r w:rsidRPr="009011D1">
        <w:t>города</w:t>
      </w:r>
      <w:r w:rsidRPr="009011D1">
        <w:rPr>
          <w:spacing w:val="-7"/>
        </w:rPr>
        <w:t xml:space="preserve"> </w:t>
      </w:r>
      <w:r w:rsidRPr="009011D1">
        <w:t>организуется</w:t>
      </w:r>
      <w:r w:rsidRPr="009011D1">
        <w:rPr>
          <w:spacing w:val="-15"/>
        </w:rPr>
        <w:t xml:space="preserve"> </w:t>
      </w:r>
      <w:r w:rsidRPr="009011D1">
        <w:t>ливневая</w:t>
      </w:r>
      <w:r w:rsidRPr="009011D1">
        <w:rPr>
          <w:spacing w:val="-57"/>
        </w:rPr>
        <w:t xml:space="preserve"> </w:t>
      </w:r>
      <w:r w:rsidRPr="009011D1">
        <w:t>канализация,</w:t>
      </w:r>
      <w:r w:rsidRPr="009011D1">
        <w:rPr>
          <w:spacing w:val="1"/>
        </w:rPr>
        <w:t xml:space="preserve"> </w:t>
      </w:r>
      <w:r w:rsidRPr="009011D1">
        <w:t>на</w:t>
      </w:r>
      <w:r w:rsidRPr="009011D1">
        <w:rPr>
          <w:spacing w:val="1"/>
        </w:rPr>
        <w:t xml:space="preserve"> </w:t>
      </w:r>
      <w:r w:rsidRPr="009011D1">
        <w:t>территориях</w:t>
      </w:r>
      <w:r w:rsidRPr="009011D1">
        <w:rPr>
          <w:spacing w:val="1"/>
        </w:rPr>
        <w:t xml:space="preserve"> </w:t>
      </w:r>
      <w:r w:rsidRPr="009011D1">
        <w:t>новых</w:t>
      </w:r>
      <w:r w:rsidRPr="009011D1">
        <w:rPr>
          <w:spacing w:val="1"/>
        </w:rPr>
        <w:t xml:space="preserve"> </w:t>
      </w:r>
      <w:r w:rsidRPr="009011D1">
        <w:t>микрорайонов</w:t>
      </w:r>
      <w:r w:rsidRPr="009011D1">
        <w:rPr>
          <w:spacing w:val="1"/>
        </w:rPr>
        <w:t xml:space="preserve"> </w:t>
      </w:r>
      <w:r w:rsidRPr="009011D1">
        <w:t>создание</w:t>
      </w:r>
      <w:r w:rsidRPr="009011D1">
        <w:rPr>
          <w:spacing w:val="1"/>
        </w:rPr>
        <w:t xml:space="preserve"> </w:t>
      </w:r>
      <w:r w:rsidRPr="009011D1">
        <w:t>сети</w:t>
      </w:r>
      <w:r w:rsidRPr="009011D1">
        <w:rPr>
          <w:spacing w:val="1"/>
        </w:rPr>
        <w:t xml:space="preserve"> </w:t>
      </w:r>
      <w:r w:rsidRPr="009011D1">
        <w:t>тепл</w:t>
      </w:r>
      <w:proofErr w:type="gramStart"/>
      <w:r w:rsidRPr="009011D1">
        <w:t>о-</w:t>
      </w:r>
      <w:proofErr w:type="gramEnd"/>
      <w:r w:rsidRPr="009011D1">
        <w:t>,</w:t>
      </w:r>
      <w:r w:rsidRPr="009011D1">
        <w:rPr>
          <w:spacing w:val="1"/>
        </w:rPr>
        <w:t xml:space="preserve"> </w:t>
      </w:r>
      <w:r w:rsidRPr="009011D1">
        <w:t>газо-,</w:t>
      </w:r>
      <w:r w:rsidRPr="009011D1">
        <w:rPr>
          <w:spacing w:val="1"/>
        </w:rPr>
        <w:t xml:space="preserve"> </w:t>
      </w:r>
      <w:r w:rsidRPr="009011D1">
        <w:t>водоснабжения</w:t>
      </w:r>
      <w:r w:rsidRPr="009011D1">
        <w:rPr>
          <w:spacing w:val="-2"/>
        </w:rPr>
        <w:t xml:space="preserve"> </w:t>
      </w:r>
      <w:r w:rsidRPr="009011D1">
        <w:t>и</w:t>
      </w:r>
      <w:r w:rsidRPr="009011D1">
        <w:rPr>
          <w:spacing w:val="-2"/>
        </w:rPr>
        <w:t xml:space="preserve"> </w:t>
      </w:r>
      <w:r w:rsidRPr="009011D1">
        <w:t>канализации.</w:t>
      </w:r>
    </w:p>
    <w:p w:rsidR="00E30D27" w:rsidRPr="009011D1" w:rsidRDefault="00CC160D" w:rsidP="00545523">
      <w:pPr>
        <w:pStyle w:val="a3"/>
        <w:spacing w:line="278" w:lineRule="auto"/>
        <w:ind w:left="0" w:firstLine="564"/>
      </w:pPr>
      <w:r w:rsidRPr="009011D1">
        <w:t>Предусматривается</w:t>
      </w:r>
      <w:r w:rsidRPr="009011D1">
        <w:rPr>
          <w:spacing w:val="1"/>
        </w:rPr>
        <w:t xml:space="preserve"> </w:t>
      </w:r>
      <w:r w:rsidRPr="009011D1">
        <w:t>ландшафтное</w:t>
      </w:r>
      <w:r w:rsidRPr="009011D1">
        <w:rPr>
          <w:spacing w:val="1"/>
        </w:rPr>
        <w:t xml:space="preserve"> </w:t>
      </w:r>
      <w:r w:rsidRPr="009011D1">
        <w:t>благоустройство</w:t>
      </w:r>
      <w:r w:rsidRPr="009011D1">
        <w:rPr>
          <w:spacing w:val="1"/>
        </w:rPr>
        <w:t xml:space="preserve"> </w:t>
      </w:r>
      <w:r w:rsidRPr="009011D1">
        <w:t>районов,</w:t>
      </w:r>
      <w:r w:rsidRPr="009011D1">
        <w:rPr>
          <w:spacing w:val="1"/>
        </w:rPr>
        <w:t xml:space="preserve"> </w:t>
      </w:r>
      <w:r w:rsidRPr="009011D1">
        <w:t>создание</w:t>
      </w:r>
      <w:r w:rsidRPr="009011D1">
        <w:rPr>
          <w:spacing w:val="1"/>
        </w:rPr>
        <w:t xml:space="preserve"> </w:t>
      </w:r>
      <w:r w:rsidRPr="009011D1">
        <w:t>систем</w:t>
      </w:r>
      <w:r w:rsidRPr="009011D1">
        <w:rPr>
          <w:spacing w:val="1"/>
        </w:rPr>
        <w:t xml:space="preserve"> </w:t>
      </w:r>
      <w:r w:rsidRPr="009011D1">
        <w:t>общественной</w:t>
      </w:r>
      <w:r w:rsidRPr="009011D1">
        <w:rPr>
          <w:spacing w:val="-4"/>
        </w:rPr>
        <w:t xml:space="preserve"> </w:t>
      </w:r>
      <w:r w:rsidRPr="009011D1">
        <w:t>зелени,</w:t>
      </w:r>
      <w:r w:rsidRPr="009011D1">
        <w:rPr>
          <w:spacing w:val="-1"/>
        </w:rPr>
        <w:t xml:space="preserve"> </w:t>
      </w:r>
      <w:r w:rsidRPr="009011D1">
        <w:t>с</w:t>
      </w:r>
      <w:r w:rsidRPr="009011D1">
        <w:rPr>
          <w:spacing w:val="-7"/>
        </w:rPr>
        <w:t xml:space="preserve"> </w:t>
      </w:r>
      <w:r w:rsidRPr="009011D1">
        <w:t>организацией</w:t>
      </w:r>
      <w:r w:rsidRPr="009011D1">
        <w:rPr>
          <w:spacing w:val="-3"/>
        </w:rPr>
        <w:t xml:space="preserve"> </w:t>
      </w:r>
      <w:r w:rsidRPr="009011D1">
        <w:t>фонтанов</w:t>
      </w:r>
      <w:r w:rsidRPr="009011D1">
        <w:rPr>
          <w:spacing w:val="-2"/>
        </w:rPr>
        <w:t xml:space="preserve"> </w:t>
      </w:r>
      <w:r w:rsidRPr="009011D1">
        <w:t>и</w:t>
      </w:r>
      <w:r w:rsidRPr="009011D1">
        <w:rPr>
          <w:spacing w:val="-1"/>
        </w:rPr>
        <w:t xml:space="preserve"> </w:t>
      </w:r>
      <w:r w:rsidRPr="009011D1">
        <w:t>малых</w:t>
      </w:r>
      <w:r w:rsidRPr="009011D1">
        <w:rPr>
          <w:spacing w:val="-1"/>
        </w:rPr>
        <w:t xml:space="preserve"> </w:t>
      </w:r>
      <w:r w:rsidRPr="009011D1">
        <w:t>архитектурных</w:t>
      </w:r>
      <w:r w:rsidRPr="009011D1">
        <w:rPr>
          <w:spacing w:val="-1"/>
        </w:rPr>
        <w:t xml:space="preserve"> </w:t>
      </w:r>
      <w:r w:rsidRPr="009011D1">
        <w:t>форм.</w:t>
      </w:r>
    </w:p>
    <w:p w:rsidR="00E30D27" w:rsidRPr="009011D1" w:rsidRDefault="00CC160D" w:rsidP="00545523">
      <w:pPr>
        <w:pStyle w:val="a3"/>
        <w:spacing w:line="278" w:lineRule="auto"/>
        <w:ind w:left="0" w:firstLine="564"/>
      </w:pPr>
      <w:r w:rsidRPr="009011D1">
        <w:t>Предлагаемое решение по планировке городской структуры улучшит комфортность</w:t>
      </w:r>
      <w:r w:rsidRPr="009011D1">
        <w:rPr>
          <w:spacing w:val="1"/>
        </w:rPr>
        <w:t xml:space="preserve"> </w:t>
      </w:r>
      <w:r w:rsidRPr="009011D1">
        <w:t>проживания,</w:t>
      </w:r>
      <w:r w:rsidRPr="009011D1">
        <w:rPr>
          <w:spacing w:val="-2"/>
        </w:rPr>
        <w:t xml:space="preserve"> </w:t>
      </w:r>
      <w:r w:rsidRPr="009011D1">
        <w:t>разрешит</w:t>
      </w:r>
      <w:r w:rsidRPr="009011D1">
        <w:rPr>
          <w:spacing w:val="-6"/>
        </w:rPr>
        <w:t xml:space="preserve"> </w:t>
      </w:r>
      <w:r w:rsidRPr="009011D1">
        <w:t>организацию</w:t>
      </w:r>
      <w:r w:rsidRPr="009011D1">
        <w:rPr>
          <w:spacing w:val="-2"/>
        </w:rPr>
        <w:t xml:space="preserve"> </w:t>
      </w:r>
      <w:r w:rsidRPr="009011D1">
        <w:t>транспортной</w:t>
      </w:r>
      <w:r w:rsidRPr="009011D1">
        <w:rPr>
          <w:spacing w:val="-1"/>
        </w:rPr>
        <w:t xml:space="preserve"> </w:t>
      </w:r>
      <w:r w:rsidRPr="009011D1">
        <w:t>сети и</w:t>
      </w:r>
      <w:r w:rsidRPr="009011D1">
        <w:rPr>
          <w:spacing w:val="-6"/>
        </w:rPr>
        <w:t xml:space="preserve"> </w:t>
      </w:r>
      <w:r w:rsidRPr="009011D1">
        <w:t>пространства</w:t>
      </w:r>
      <w:r w:rsidRPr="009011D1">
        <w:rPr>
          <w:spacing w:val="-2"/>
        </w:rPr>
        <w:t xml:space="preserve"> </w:t>
      </w:r>
      <w:r w:rsidRPr="009011D1">
        <w:t>города.</w:t>
      </w:r>
    </w:p>
    <w:p w:rsidR="00545523" w:rsidRPr="009011D1" w:rsidRDefault="00545523" w:rsidP="00545523">
      <w:pPr>
        <w:pStyle w:val="a3"/>
        <w:spacing w:line="278" w:lineRule="auto"/>
        <w:ind w:left="0" w:firstLine="564"/>
      </w:pPr>
    </w:p>
    <w:p w:rsidR="00E30D27" w:rsidRPr="009011D1" w:rsidRDefault="00CC160D" w:rsidP="00677FF5">
      <w:pPr>
        <w:pStyle w:val="1"/>
        <w:numPr>
          <w:ilvl w:val="0"/>
          <w:numId w:val="30"/>
        </w:numPr>
        <w:tabs>
          <w:tab w:val="left" w:pos="0"/>
        </w:tabs>
        <w:spacing w:line="278" w:lineRule="auto"/>
        <w:ind w:left="0" w:firstLine="0"/>
        <w:jc w:val="center"/>
      </w:pPr>
      <w:bookmarkStart w:id="181" w:name="XV._ПРОЕКТНАЯ_ОРГАНИЗАЦИЯ_ТЕРРИТОРИИ"/>
      <w:bookmarkStart w:id="182" w:name="_Toc164847069"/>
      <w:bookmarkEnd w:id="181"/>
      <w:r w:rsidRPr="009011D1">
        <w:t>ПРОЕКТНАЯ</w:t>
      </w:r>
      <w:r w:rsidRPr="009011D1">
        <w:rPr>
          <w:spacing w:val="-12"/>
        </w:rPr>
        <w:t xml:space="preserve"> </w:t>
      </w:r>
      <w:r w:rsidRPr="009011D1">
        <w:t>ОРГАНИЗАЦИЯ</w:t>
      </w:r>
      <w:r w:rsidRPr="009011D1">
        <w:rPr>
          <w:spacing w:val="-11"/>
        </w:rPr>
        <w:t xml:space="preserve"> </w:t>
      </w:r>
      <w:r w:rsidRPr="009011D1">
        <w:t>ТЕРРИТОРИИ</w:t>
      </w:r>
      <w:bookmarkEnd w:id="182"/>
    </w:p>
    <w:p w:rsidR="00E30D27" w:rsidRPr="009011D1" w:rsidRDefault="00CC160D" w:rsidP="00677FF5">
      <w:pPr>
        <w:pStyle w:val="1"/>
        <w:numPr>
          <w:ilvl w:val="0"/>
          <w:numId w:val="38"/>
        </w:numPr>
        <w:tabs>
          <w:tab w:val="left" w:pos="0"/>
        </w:tabs>
        <w:spacing w:line="278" w:lineRule="auto"/>
        <w:ind w:left="0" w:firstLine="0"/>
        <w:jc w:val="center"/>
      </w:pPr>
      <w:bookmarkStart w:id="183" w:name="1._Жилищное_строительство_и_жилищный_фон"/>
      <w:bookmarkStart w:id="184" w:name="_Toc164847070"/>
      <w:bookmarkEnd w:id="183"/>
      <w:r w:rsidRPr="009011D1">
        <w:t>Жилищное</w:t>
      </w:r>
      <w:r w:rsidRPr="009011D1">
        <w:rPr>
          <w:spacing w:val="-9"/>
        </w:rPr>
        <w:t xml:space="preserve"> </w:t>
      </w:r>
      <w:r w:rsidRPr="009011D1">
        <w:t>строительство</w:t>
      </w:r>
      <w:r w:rsidRPr="009011D1">
        <w:rPr>
          <w:spacing w:val="-9"/>
        </w:rPr>
        <w:t xml:space="preserve"> </w:t>
      </w:r>
      <w:r w:rsidRPr="009011D1">
        <w:t>и</w:t>
      </w:r>
      <w:r w:rsidRPr="009011D1">
        <w:rPr>
          <w:spacing w:val="-8"/>
        </w:rPr>
        <w:t xml:space="preserve"> </w:t>
      </w:r>
      <w:r w:rsidRPr="009011D1">
        <w:t>жилищный</w:t>
      </w:r>
      <w:r w:rsidRPr="009011D1">
        <w:rPr>
          <w:spacing w:val="-5"/>
        </w:rPr>
        <w:t xml:space="preserve"> </w:t>
      </w:r>
      <w:r w:rsidRPr="009011D1">
        <w:t>фонд</w:t>
      </w:r>
      <w:bookmarkEnd w:id="184"/>
    </w:p>
    <w:p w:rsidR="00E30D27" w:rsidRPr="009011D1" w:rsidRDefault="00CC160D" w:rsidP="00545523">
      <w:pPr>
        <w:pStyle w:val="a3"/>
        <w:spacing w:line="278" w:lineRule="auto"/>
        <w:ind w:left="0" w:firstLine="564"/>
      </w:pPr>
      <w:r w:rsidRPr="009011D1">
        <w:t>Территориальное</w:t>
      </w:r>
      <w:r w:rsidRPr="009011D1">
        <w:rPr>
          <w:spacing w:val="1"/>
        </w:rPr>
        <w:t xml:space="preserve"> </w:t>
      </w:r>
      <w:r w:rsidRPr="009011D1">
        <w:t>развитие</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Кузнецка</w:t>
      </w:r>
      <w:r w:rsidRPr="009011D1">
        <w:rPr>
          <w:spacing w:val="1"/>
        </w:rPr>
        <w:t xml:space="preserve"> </w:t>
      </w:r>
      <w:r w:rsidRPr="009011D1">
        <w:t>на</w:t>
      </w:r>
      <w:r w:rsidRPr="009011D1">
        <w:rPr>
          <w:spacing w:val="1"/>
        </w:rPr>
        <w:t xml:space="preserve"> </w:t>
      </w:r>
      <w:r w:rsidRPr="009011D1">
        <w:t>перспективу</w:t>
      </w:r>
      <w:r w:rsidRPr="009011D1">
        <w:rPr>
          <w:spacing w:val="1"/>
        </w:rPr>
        <w:t xml:space="preserve"> </w:t>
      </w:r>
      <w:r w:rsidRPr="009011D1">
        <w:t>предполагает</w:t>
      </w:r>
      <w:r w:rsidRPr="009011D1">
        <w:rPr>
          <w:spacing w:val="1"/>
        </w:rPr>
        <w:t xml:space="preserve"> </w:t>
      </w:r>
      <w:r w:rsidRPr="009011D1">
        <w:t>освоение</w:t>
      </w:r>
      <w:r w:rsidRPr="009011D1">
        <w:rPr>
          <w:spacing w:val="1"/>
        </w:rPr>
        <w:t xml:space="preserve"> </w:t>
      </w:r>
      <w:r w:rsidRPr="009011D1">
        <w:t>резервных</w:t>
      </w:r>
      <w:r w:rsidRPr="009011D1">
        <w:rPr>
          <w:spacing w:val="1"/>
        </w:rPr>
        <w:t xml:space="preserve"> </w:t>
      </w:r>
      <w:r w:rsidRPr="009011D1">
        <w:t>территорий</w:t>
      </w:r>
      <w:r w:rsidRPr="009011D1">
        <w:rPr>
          <w:spacing w:val="1"/>
        </w:rPr>
        <w:t xml:space="preserve"> </w:t>
      </w:r>
      <w:r w:rsidRPr="009011D1">
        <w:t>под</w:t>
      </w:r>
      <w:r w:rsidRPr="009011D1">
        <w:rPr>
          <w:spacing w:val="1"/>
        </w:rPr>
        <w:t xml:space="preserve"> </w:t>
      </w:r>
      <w:r w:rsidRPr="009011D1">
        <w:t>жилую</w:t>
      </w:r>
      <w:r w:rsidRPr="009011D1">
        <w:rPr>
          <w:spacing w:val="1"/>
        </w:rPr>
        <w:t xml:space="preserve"> </w:t>
      </w:r>
      <w:r w:rsidRPr="009011D1">
        <w:t>застройку</w:t>
      </w:r>
      <w:r w:rsidRPr="009011D1">
        <w:rPr>
          <w:spacing w:val="1"/>
        </w:rPr>
        <w:t xml:space="preserve"> </w:t>
      </w:r>
      <w:r w:rsidRPr="009011D1">
        <w:t>в</w:t>
      </w:r>
      <w:r w:rsidRPr="009011D1">
        <w:rPr>
          <w:spacing w:val="1"/>
        </w:rPr>
        <w:t xml:space="preserve"> </w:t>
      </w:r>
      <w:r w:rsidRPr="009011D1">
        <w:t>границах</w:t>
      </w:r>
      <w:r w:rsidRPr="009011D1">
        <w:rPr>
          <w:spacing w:val="1"/>
        </w:rPr>
        <w:t xml:space="preserve"> </w:t>
      </w:r>
      <w:r w:rsidRPr="009011D1">
        <w:t>города.</w:t>
      </w:r>
      <w:r w:rsidRPr="009011D1">
        <w:rPr>
          <w:spacing w:val="1"/>
        </w:rPr>
        <w:t xml:space="preserve"> </w:t>
      </w:r>
      <w:r w:rsidRPr="009011D1">
        <w:t>В</w:t>
      </w:r>
      <w:r w:rsidRPr="009011D1">
        <w:rPr>
          <w:spacing w:val="1"/>
        </w:rPr>
        <w:t xml:space="preserve"> </w:t>
      </w:r>
      <w:r w:rsidRPr="009011D1">
        <w:t>основе</w:t>
      </w:r>
      <w:r w:rsidRPr="009011D1">
        <w:rPr>
          <w:spacing w:val="1"/>
        </w:rPr>
        <w:t xml:space="preserve"> </w:t>
      </w:r>
      <w:r w:rsidRPr="009011D1">
        <w:t>освоения</w:t>
      </w:r>
      <w:r w:rsidRPr="009011D1">
        <w:rPr>
          <w:spacing w:val="1"/>
        </w:rPr>
        <w:t xml:space="preserve"> </w:t>
      </w:r>
      <w:r w:rsidRPr="009011D1">
        <w:rPr>
          <w:spacing w:val="-1"/>
        </w:rPr>
        <w:t xml:space="preserve">территорий лежат расчеты перспективной численности </w:t>
      </w:r>
      <w:r w:rsidRPr="009011D1">
        <w:t>населения города, увеличение норм</w:t>
      </w:r>
      <w:r w:rsidRPr="009011D1">
        <w:rPr>
          <w:spacing w:val="-58"/>
        </w:rPr>
        <w:t xml:space="preserve"> </w:t>
      </w:r>
      <w:r w:rsidRPr="009011D1">
        <w:t>общей жилой</w:t>
      </w:r>
      <w:r w:rsidRPr="009011D1">
        <w:rPr>
          <w:spacing w:val="-2"/>
        </w:rPr>
        <w:t xml:space="preserve"> </w:t>
      </w:r>
      <w:r w:rsidRPr="009011D1">
        <w:t>площади</w:t>
      </w:r>
      <w:r w:rsidRPr="009011D1">
        <w:rPr>
          <w:spacing w:val="1"/>
        </w:rPr>
        <w:t xml:space="preserve"> </w:t>
      </w:r>
      <w:r w:rsidRPr="009011D1">
        <w:t>на</w:t>
      </w:r>
      <w:r w:rsidRPr="009011D1">
        <w:rPr>
          <w:spacing w:val="-1"/>
        </w:rPr>
        <w:t xml:space="preserve"> </w:t>
      </w:r>
      <w:r w:rsidRPr="009011D1">
        <w:t>1 чел.</w:t>
      </w:r>
      <w:r w:rsidRPr="009011D1">
        <w:rPr>
          <w:spacing w:val="1"/>
        </w:rPr>
        <w:t xml:space="preserve"> </w:t>
      </w:r>
      <w:r w:rsidRPr="009011D1">
        <w:t>до 36,9 кв.м.</w:t>
      </w:r>
    </w:p>
    <w:p w:rsidR="00E30D27" w:rsidRPr="009011D1" w:rsidRDefault="00CC160D" w:rsidP="00545523">
      <w:pPr>
        <w:pStyle w:val="a3"/>
        <w:spacing w:line="278" w:lineRule="auto"/>
        <w:ind w:left="0" w:firstLine="564"/>
      </w:pPr>
      <w:r w:rsidRPr="009011D1">
        <w:t>Генпланом</w:t>
      </w:r>
      <w:r w:rsidRPr="009011D1">
        <w:rPr>
          <w:spacing w:val="51"/>
        </w:rPr>
        <w:t xml:space="preserve"> </w:t>
      </w:r>
      <w:r w:rsidRPr="009011D1">
        <w:t>предлагается</w:t>
      </w:r>
      <w:r w:rsidRPr="009011D1">
        <w:rPr>
          <w:spacing w:val="53"/>
        </w:rPr>
        <w:t xml:space="preserve"> </w:t>
      </w:r>
      <w:r w:rsidRPr="009011D1">
        <w:t>освоение</w:t>
      </w:r>
      <w:r w:rsidRPr="009011D1">
        <w:rPr>
          <w:spacing w:val="51"/>
        </w:rPr>
        <w:t xml:space="preserve"> </w:t>
      </w:r>
      <w:r w:rsidRPr="009011D1">
        <w:t>свободной</w:t>
      </w:r>
      <w:r w:rsidRPr="009011D1">
        <w:rPr>
          <w:spacing w:val="54"/>
        </w:rPr>
        <w:t xml:space="preserve"> </w:t>
      </w:r>
      <w:r w:rsidRPr="009011D1">
        <w:t>от</w:t>
      </w:r>
      <w:r w:rsidRPr="009011D1">
        <w:rPr>
          <w:spacing w:val="53"/>
        </w:rPr>
        <w:t xml:space="preserve"> </w:t>
      </w:r>
      <w:r w:rsidRPr="009011D1">
        <w:t>застройки</w:t>
      </w:r>
      <w:r w:rsidRPr="009011D1">
        <w:rPr>
          <w:spacing w:val="54"/>
        </w:rPr>
        <w:t xml:space="preserve"> </w:t>
      </w:r>
      <w:r w:rsidRPr="009011D1">
        <w:t>территории</w:t>
      </w:r>
      <w:r w:rsidRPr="009011D1">
        <w:rPr>
          <w:spacing w:val="54"/>
        </w:rPr>
        <w:t xml:space="preserve"> </w:t>
      </w:r>
      <w:r w:rsidRPr="009011D1">
        <w:t>площадью</w:t>
      </w:r>
      <w:r w:rsidR="00545523" w:rsidRPr="009011D1">
        <w:t xml:space="preserve"> </w:t>
      </w:r>
      <w:r w:rsidRPr="009011D1">
        <w:t>124,0</w:t>
      </w:r>
      <w:r w:rsidRPr="009011D1">
        <w:rPr>
          <w:spacing w:val="-2"/>
        </w:rPr>
        <w:t xml:space="preserve"> </w:t>
      </w:r>
      <w:r w:rsidRPr="009011D1">
        <w:t>га.</w:t>
      </w:r>
    </w:p>
    <w:p w:rsidR="00E30D27" w:rsidRPr="009011D1" w:rsidRDefault="00CC160D" w:rsidP="00545523">
      <w:pPr>
        <w:pStyle w:val="a3"/>
        <w:spacing w:line="278" w:lineRule="auto"/>
        <w:ind w:left="0" w:firstLine="564"/>
      </w:pPr>
      <w:r w:rsidRPr="009011D1">
        <w:t>Для</w:t>
      </w:r>
      <w:r w:rsidRPr="009011D1">
        <w:rPr>
          <w:spacing w:val="3"/>
        </w:rPr>
        <w:t xml:space="preserve"> </w:t>
      </w:r>
      <w:r w:rsidRPr="009011D1">
        <w:t>среднеэтажного и</w:t>
      </w:r>
      <w:r w:rsidRPr="009011D1">
        <w:rPr>
          <w:spacing w:val="1"/>
        </w:rPr>
        <w:t xml:space="preserve"> </w:t>
      </w:r>
      <w:r w:rsidRPr="009011D1">
        <w:t>малоэтажного многоквартирного</w:t>
      </w:r>
      <w:r w:rsidRPr="009011D1">
        <w:rPr>
          <w:spacing w:val="-3"/>
        </w:rPr>
        <w:t xml:space="preserve"> </w:t>
      </w:r>
      <w:r w:rsidRPr="009011D1">
        <w:t>строительства</w:t>
      </w:r>
      <w:r w:rsidRPr="009011D1">
        <w:rPr>
          <w:spacing w:val="2"/>
        </w:rPr>
        <w:t xml:space="preserve"> </w:t>
      </w:r>
      <w:r w:rsidRPr="009011D1">
        <w:t>территории</w:t>
      </w:r>
      <w:r w:rsidRPr="009011D1">
        <w:rPr>
          <w:spacing w:val="4"/>
        </w:rPr>
        <w:t xml:space="preserve"> </w:t>
      </w:r>
      <w:r w:rsidRPr="009011D1">
        <w:t>–</w:t>
      </w:r>
      <w:r w:rsidRPr="009011D1">
        <w:rPr>
          <w:spacing w:val="-57"/>
        </w:rPr>
        <w:t xml:space="preserve"> </w:t>
      </w:r>
      <w:r w:rsidRPr="009011D1">
        <w:t>45,35</w:t>
      </w:r>
      <w:r w:rsidRPr="009011D1">
        <w:rPr>
          <w:spacing w:val="-1"/>
        </w:rPr>
        <w:t xml:space="preserve"> </w:t>
      </w:r>
      <w:r w:rsidRPr="009011D1">
        <w:t>га:</w:t>
      </w:r>
    </w:p>
    <w:p w:rsidR="00E30D27" w:rsidRPr="009011D1" w:rsidRDefault="00CC160D" w:rsidP="00E856CA">
      <w:pPr>
        <w:pStyle w:val="a6"/>
        <w:numPr>
          <w:ilvl w:val="0"/>
          <w:numId w:val="16"/>
        </w:numPr>
        <w:tabs>
          <w:tab w:val="left" w:pos="978"/>
        </w:tabs>
        <w:spacing w:line="278" w:lineRule="auto"/>
        <w:ind w:left="0" w:firstLine="564"/>
        <w:jc w:val="both"/>
        <w:rPr>
          <w:sz w:val="24"/>
          <w:szCs w:val="24"/>
        </w:rPr>
      </w:pPr>
      <w:r w:rsidRPr="009011D1">
        <w:rPr>
          <w:sz w:val="24"/>
          <w:szCs w:val="24"/>
        </w:rPr>
        <w:t>примерно</w:t>
      </w:r>
      <w:r w:rsidRPr="009011D1">
        <w:rPr>
          <w:spacing w:val="45"/>
          <w:sz w:val="24"/>
          <w:szCs w:val="24"/>
        </w:rPr>
        <w:t xml:space="preserve"> </w:t>
      </w:r>
      <w:r w:rsidRPr="009011D1">
        <w:rPr>
          <w:sz w:val="24"/>
          <w:szCs w:val="24"/>
        </w:rPr>
        <w:t>в</w:t>
      </w:r>
      <w:r w:rsidRPr="009011D1">
        <w:rPr>
          <w:spacing w:val="43"/>
          <w:sz w:val="24"/>
          <w:szCs w:val="24"/>
        </w:rPr>
        <w:t xml:space="preserve"> </w:t>
      </w:r>
      <w:r w:rsidRPr="009011D1">
        <w:rPr>
          <w:sz w:val="24"/>
          <w:szCs w:val="24"/>
        </w:rPr>
        <w:t>30</w:t>
      </w:r>
      <w:r w:rsidRPr="009011D1">
        <w:rPr>
          <w:spacing w:val="-3"/>
          <w:sz w:val="24"/>
          <w:szCs w:val="24"/>
        </w:rPr>
        <w:t xml:space="preserve"> </w:t>
      </w:r>
      <w:r w:rsidRPr="009011D1">
        <w:rPr>
          <w:sz w:val="24"/>
          <w:szCs w:val="24"/>
        </w:rPr>
        <w:t>м</w:t>
      </w:r>
      <w:r w:rsidRPr="009011D1">
        <w:rPr>
          <w:spacing w:val="42"/>
          <w:sz w:val="24"/>
          <w:szCs w:val="24"/>
        </w:rPr>
        <w:t xml:space="preserve"> </w:t>
      </w:r>
      <w:r w:rsidRPr="009011D1">
        <w:rPr>
          <w:sz w:val="24"/>
          <w:szCs w:val="24"/>
        </w:rPr>
        <w:t>по</w:t>
      </w:r>
      <w:r w:rsidRPr="009011D1">
        <w:rPr>
          <w:spacing w:val="43"/>
          <w:sz w:val="24"/>
          <w:szCs w:val="24"/>
        </w:rPr>
        <w:t xml:space="preserve"> </w:t>
      </w:r>
      <w:r w:rsidRPr="009011D1">
        <w:rPr>
          <w:sz w:val="24"/>
          <w:szCs w:val="24"/>
        </w:rPr>
        <w:t>направлению</w:t>
      </w:r>
      <w:r w:rsidRPr="009011D1">
        <w:rPr>
          <w:spacing w:val="45"/>
          <w:sz w:val="24"/>
          <w:szCs w:val="24"/>
        </w:rPr>
        <w:t xml:space="preserve"> </w:t>
      </w:r>
      <w:r w:rsidRPr="009011D1">
        <w:rPr>
          <w:sz w:val="24"/>
          <w:szCs w:val="24"/>
        </w:rPr>
        <w:t>на</w:t>
      </w:r>
      <w:r w:rsidRPr="009011D1">
        <w:rPr>
          <w:spacing w:val="42"/>
          <w:sz w:val="24"/>
          <w:szCs w:val="24"/>
        </w:rPr>
        <w:t xml:space="preserve"> </w:t>
      </w:r>
      <w:r w:rsidRPr="009011D1">
        <w:rPr>
          <w:sz w:val="24"/>
          <w:szCs w:val="24"/>
        </w:rPr>
        <w:t>юг</w:t>
      </w:r>
      <w:r w:rsidRPr="009011D1">
        <w:rPr>
          <w:spacing w:val="44"/>
          <w:sz w:val="24"/>
          <w:szCs w:val="24"/>
        </w:rPr>
        <w:t xml:space="preserve"> </w:t>
      </w:r>
      <w:r w:rsidRPr="009011D1">
        <w:rPr>
          <w:sz w:val="24"/>
          <w:szCs w:val="24"/>
        </w:rPr>
        <w:t>от</w:t>
      </w:r>
      <w:r w:rsidRPr="009011D1">
        <w:rPr>
          <w:spacing w:val="41"/>
          <w:sz w:val="24"/>
          <w:szCs w:val="24"/>
        </w:rPr>
        <w:t xml:space="preserve"> </w:t>
      </w:r>
      <w:r w:rsidRPr="009011D1">
        <w:rPr>
          <w:sz w:val="24"/>
          <w:szCs w:val="24"/>
        </w:rPr>
        <w:t>жилого</w:t>
      </w:r>
      <w:r w:rsidRPr="009011D1">
        <w:rPr>
          <w:spacing w:val="46"/>
          <w:sz w:val="24"/>
          <w:szCs w:val="24"/>
        </w:rPr>
        <w:t xml:space="preserve"> </w:t>
      </w:r>
      <w:r w:rsidRPr="009011D1">
        <w:rPr>
          <w:sz w:val="24"/>
          <w:szCs w:val="24"/>
        </w:rPr>
        <w:t>дома</w:t>
      </w:r>
      <w:r w:rsidRPr="009011D1">
        <w:rPr>
          <w:spacing w:val="42"/>
          <w:sz w:val="24"/>
          <w:szCs w:val="24"/>
        </w:rPr>
        <w:t xml:space="preserve"> </w:t>
      </w:r>
      <w:r w:rsidRPr="009011D1">
        <w:rPr>
          <w:sz w:val="24"/>
          <w:szCs w:val="24"/>
        </w:rPr>
        <w:t>№2а</w:t>
      </w:r>
      <w:r w:rsidRPr="009011D1">
        <w:rPr>
          <w:spacing w:val="42"/>
          <w:sz w:val="24"/>
          <w:szCs w:val="24"/>
        </w:rPr>
        <w:t xml:space="preserve"> </w:t>
      </w:r>
      <w:r w:rsidRPr="009011D1">
        <w:rPr>
          <w:sz w:val="24"/>
          <w:szCs w:val="24"/>
        </w:rPr>
        <w:t>по</w:t>
      </w:r>
      <w:r w:rsidRPr="009011D1">
        <w:rPr>
          <w:spacing w:val="47"/>
          <w:sz w:val="24"/>
          <w:szCs w:val="24"/>
        </w:rPr>
        <w:t xml:space="preserve"> </w:t>
      </w:r>
      <w:r w:rsidRPr="009011D1">
        <w:rPr>
          <w:sz w:val="24"/>
          <w:szCs w:val="24"/>
        </w:rPr>
        <w:t>ул.</w:t>
      </w:r>
      <w:r w:rsidR="00545523" w:rsidRPr="009011D1">
        <w:rPr>
          <w:sz w:val="24"/>
          <w:szCs w:val="24"/>
        </w:rPr>
        <w:t xml:space="preserve"> </w:t>
      </w:r>
      <w:r w:rsidRPr="009011D1">
        <w:rPr>
          <w:sz w:val="24"/>
          <w:szCs w:val="24"/>
        </w:rPr>
        <w:t>Плеханова,</w:t>
      </w:r>
      <w:r w:rsidRPr="009011D1">
        <w:rPr>
          <w:spacing w:val="-57"/>
          <w:sz w:val="24"/>
          <w:szCs w:val="24"/>
        </w:rPr>
        <w:t xml:space="preserve"> </w:t>
      </w:r>
      <w:r w:rsidRPr="009011D1">
        <w:rPr>
          <w:sz w:val="24"/>
          <w:szCs w:val="24"/>
        </w:rPr>
        <w:t>площадью</w:t>
      </w:r>
      <w:r w:rsidRPr="009011D1">
        <w:rPr>
          <w:spacing w:val="-1"/>
          <w:sz w:val="24"/>
          <w:szCs w:val="24"/>
        </w:rPr>
        <w:t xml:space="preserve"> </w:t>
      </w:r>
      <w:r w:rsidRPr="009011D1">
        <w:rPr>
          <w:sz w:val="24"/>
          <w:szCs w:val="24"/>
        </w:rPr>
        <w:t>0,6 га</w:t>
      </w:r>
      <w:r w:rsidRPr="009011D1">
        <w:rPr>
          <w:spacing w:val="-2"/>
          <w:sz w:val="24"/>
          <w:szCs w:val="24"/>
        </w:rPr>
        <w:t xml:space="preserve"> </w:t>
      </w:r>
      <w:r w:rsidRPr="009011D1">
        <w:rPr>
          <w:sz w:val="24"/>
          <w:szCs w:val="24"/>
        </w:rPr>
        <w:t>–</w:t>
      </w:r>
      <w:r w:rsidRPr="009011D1">
        <w:rPr>
          <w:spacing w:val="-3"/>
          <w:sz w:val="24"/>
          <w:szCs w:val="24"/>
        </w:rPr>
        <w:t xml:space="preserve"> </w:t>
      </w:r>
      <w:r w:rsidRPr="009011D1">
        <w:rPr>
          <w:sz w:val="24"/>
          <w:szCs w:val="24"/>
        </w:rPr>
        <w:t>пятиэтажный жилой</w:t>
      </w:r>
      <w:r w:rsidRPr="009011D1">
        <w:rPr>
          <w:spacing w:val="1"/>
          <w:sz w:val="24"/>
          <w:szCs w:val="24"/>
        </w:rPr>
        <w:t xml:space="preserve"> </w:t>
      </w:r>
      <w:r w:rsidRPr="009011D1">
        <w:rPr>
          <w:sz w:val="24"/>
          <w:szCs w:val="24"/>
        </w:rPr>
        <w:t>дом</w:t>
      </w:r>
      <w:r w:rsidRPr="009011D1">
        <w:rPr>
          <w:spacing w:val="-2"/>
          <w:sz w:val="24"/>
          <w:szCs w:val="24"/>
        </w:rPr>
        <w:t xml:space="preserve"> </w:t>
      </w:r>
      <w:r w:rsidRPr="009011D1">
        <w:rPr>
          <w:sz w:val="24"/>
          <w:szCs w:val="24"/>
        </w:rPr>
        <w:t>– (1очередь застройки);</w:t>
      </w:r>
    </w:p>
    <w:p w:rsidR="00E30D27" w:rsidRPr="009011D1" w:rsidRDefault="00CC160D" w:rsidP="00E856CA">
      <w:pPr>
        <w:pStyle w:val="a6"/>
        <w:numPr>
          <w:ilvl w:val="0"/>
          <w:numId w:val="16"/>
        </w:numPr>
        <w:tabs>
          <w:tab w:val="left" w:pos="928"/>
        </w:tabs>
        <w:spacing w:line="278" w:lineRule="auto"/>
        <w:ind w:left="0" w:firstLine="564"/>
        <w:jc w:val="both"/>
        <w:rPr>
          <w:sz w:val="24"/>
          <w:szCs w:val="24"/>
        </w:rPr>
      </w:pPr>
      <w:r w:rsidRPr="009011D1">
        <w:rPr>
          <w:sz w:val="24"/>
          <w:szCs w:val="24"/>
        </w:rPr>
        <w:t>застройка</w:t>
      </w:r>
      <w:r w:rsidRPr="009011D1">
        <w:rPr>
          <w:spacing w:val="48"/>
          <w:sz w:val="24"/>
          <w:szCs w:val="24"/>
        </w:rPr>
        <w:t xml:space="preserve"> </w:t>
      </w:r>
      <w:r w:rsidRPr="009011D1">
        <w:rPr>
          <w:sz w:val="24"/>
          <w:szCs w:val="24"/>
        </w:rPr>
        <w:t>«Взлетный-1»,</w:t>
      </w:r>
      <w:r w:rsidRPr="009011D1">
        <w:rPr>
          <w:spacing w:val="47"/>
          <w:sz w:val="24"/>
          <w:szCs w:val="24"/>
        </w:rPr>
        <w:t xml:space="preserve"> </w:t>
      </w:r>
      <w:r w:rsidRPr="009011D1">
        <w:rPr>
          <w:sz w:val="24"/>
          <w:szCs w:val="24"/>
        </w:rPr>
        <w:t>площадью</w:t>
      </w:r>
      <w:r w:rsidRPr="009011D1">
        <w:rPr>
          <w:spacing w:val="48"/>
          <w:sz w:val="24"/>
          <w:szCs w:val="24"/>
        </w:rPr>
        <w:t xml:space="preserve"> </w:t>
      </w:r>
      <w:r w:rsidRPr="009011D1">
        <w:rPr>
          <w:sz w:val="24"/>
          <w:szCs w:val="24"/>
        </w:rPr>
        <w:t>20,75</w:t>
      </w:r>
      <w:r w:rsidRPr="009011D1">
        <w:rPr>
          <w:spacing w:val="45"/>
          <w:sz w:val="24"/>
          <w:szCs w:val="24"/>
        </w:rPr>
        <w:t xml:space="preserve"> </w:t>
      </w:r>
      <w:r w:rsidRPr="009011D1">
        <w:rPr>
          <w:sz w:val="24"/>
          <w:szCs w:val="24"/>
        </w:rPr>
        <w:t>га</w:t>
      </w:r>
      <w:r w:rsidRPr="009011D1">
        <w:rPr>
          <w:spacing w:val="45"/>
          <w:sz w:val="24"/>
          <w:szCs w:val="24"/>
        </w:rPr>
        <w:t xml:space="preserve"> </w:t>
      </w:r>
      <w:r w:rsidRPr="009011D1">
        <w:rPr>
          <w:sz w:val="24"/>
          <w:szCs w:val="24"/>
        </w:rPr>
        <w:t>–</w:t>
      </w:r>
      <w:r w:rsidRPr="009011D1">
        <w:rPr>
          <w:spacing w:val="47"/>
          <w:sz w:val="24"/>
          <w:szCs w:val="24"/>
        </w:rPr>
        <w:t xml:space="preserve"> </w:t>
      </w:r>
      <w:r w:rsidRPr="009011D1">
        <w:rPr>
          <w:sz w:val="24"/>
          <w:szCs w:val="24"/>
        </w:rPr>
        <w:t>шестнадцать</w:t>
      </w:r>
      <w:r w:rsidRPr="009011D1">
        <w:rPr>
          <w:spacing w:val="43"/>
          <w:sz w:val="24"/>
          <w:szCs w:val="24"/>
        </w:rPr>
        <w:t xml:space="preserve"> </w:t>
      </w:r>
      <w:r w:rsidRPr="009011D1">
        <w:rPr>
          <w:sz w:val="24"/>
          <w:szCs w:val="24"/>
        </w:rPr>
        <w:t>пятиэтажных</w:t>
      </w:r>
      <w:r w:rsidRPr="009011D1">
        <w:rPr>
          <w:spacing w:val="50"/>
          <w:sz w:val="24"/>
          <w:szCs w:val="24"/>
        </w:rPr>
        <w:t xml:space="preserve"> </w:t>
      </w:r>
      <w:r w:rsidRPr="009011D1">
        <w:rPr>
          <w:sz w:val="24"/>
          <w:szCs w:val="24"/>
        </w:rPr>
        <w:t>жилых</w:t>
      </w:r>
      <w:r w:rsidRPr="009011D1">
        <w:rPr>
          <w:spacing w:val="-57"/>
          <w:sz w:val="24"/>
          <w:szCs w:val="24"/>
        </w:rPr>
        <w:t xml:space="preserve"> </w:t>
      </w:r>
      <w:r w:rsidRPr="009011D1">
        <w:rPr>
          <w:sz w:val="24"/>
          <w:szCs w:val="24"/>
        </w:rPr>
        <w:t>домов</w:t>
      </w:r>
      <w:r w:rsidRPr="009011D1">
        <w:rPr>
          <w:spacing w:val="-3"/>
          <w:sz w:val="24"/>
          <w:szCs w:val="24"/>
        </w:rPr>
        <w:t xml:space="preserve"> </w:t>
      </w:r>
      <w:r w:rsidRPr="009011D1">
        <w:rPr>
          <w:sz w:val="24"/>
          <w:szCs w:val="24"/>
        </w:rPr>
        <w:t>–</w:t>
      </w:r>
      <w:r w:rsidRPr="009011D1">
        <w:rPr>
          <w:spacing w:val="-1"/>
          <w:sz w:val="24"/>
          <w:szCs w:val="24"/>
        </w:rPr>
        <w:t xml:space="preserve"> </w:t>
      </w:r>
      <w:r w:rsidRPr="009011D1">
        <w:rPr>
          <w:sz w:val="24"/>
          <w:szCs w:val="24"/>
        </w:rPr>
        <w:t>(II</w:t>
      </w:r>
      <w:r w:rsidRPr="009011D1">
        <w:rPr>
          <w:spacing w:val="-6"/>
          <w:sz w:val="24"/>
          <w:szCs w:val="24"/>
        </w:rPr>
        <w:t xml:space="preserve"> </w:t>
      </w:r>
      <w:r w:rsidRPr="009011D1">
        <w:rPr>
          <w:sz w:val="24"/>
          <w:szCs w:val="24"/>
        </w:rPr>
        <w:t>очередь застройки);</w:t>
      </w:r>
    </w:p>
    <w:p w:rsidR="00E30D27" w:rsidRPr="009011D1" w:rsidRDefault="00CC160D" w:rsidP="00E856CA">
      <w:pPr>
        <w:pStyle w:val="a6"/>
        <w:numPr>
          <w:ilvl w:val="0"/>
          <w:numId w:val="16"/>
        </w:numPr>
        <w:tabs>
          <w:tab w:val="left" w:pos="928"/>
        </w:tabs>
        <w:spacing w:line="278" w:lineRule="auto"/>
        <w:ind w:left="0" w:firstLine="564"/>
        <w:jc w:val="both"/>
        <w:rPr>
          <w:sz w:val="24"/>
          <w:szCs w:val="24"/>
        </w:rPr>
      </w:pPr>
      <w:r w:rsidRPr="009011D1">
        <w:rPr>
          <w:sz w:val="24"/>
          <w:szCs w:val="24"/>
        </w:rPr>
        <w:t>застройка</w:t>
      </w:r>
      <w:r w:rsidRPr="009011D1">
        <w:rPr>
          <w:spacing w:val="-4"/>
          <w:sz w:val="24"/>
          <w:szCs w:val="24"/>
        </w:rPr>
        <w:t xml:space="preserve"> </w:t>
      </w:r>
      <w:r w:rsidRPr="009011D1">
        <w:rPr>
          <w:sz w:val="24"/>
          <w:szCs w:val="24"/>
        </w:rPr>
        <w:t>«Взлетный-2»,</w:t>
      </w:r>
      <w:r w:rsidRPr="009011D1">
        <w:rPr>
          <w:spacing w:val="-4"/>
          <w:sz w:val="24"/>
          <w:szCs w:val="24"/>
        </w:rPr>
        <w:t xml:space="preserve"> </w:t>
      </w:r>
      <w:r w:rsidRPr="009011D1">
        <w:rPr>
          <w:sz w:val="24"/>
          <w:szCs w:val="24"/>
        </w:rPr>
        <w:t>площадью</w:t>
      </w:r>
      <w:r w:rsidRPr="009011D1">
        <w:rPr>
          <w:spacing w:val="-4"/>
          <w:sz w:val="24"/>
          <w:szCs w:val="24"/>
        </w:rPr>
        <w:t xml:space="preserve"> </w:t>
      </w:r>
      <w:r w:rsidRPr="009011D1">
        <w:rPr>
          <w:sz w:val="24"/>
          <w:szCs w:val="24"/>
        </w:rPr>
        <w:t>24</w:t>
      </w:r>
      <w:r w:rsidRPr="009011D1">
        <w:rPr>
          <w:spacing w:val="-4"/>
          <w:sz w:val="24"/>
          <w:szCs w:val="24"/>
        </w:rPr>
        <w:t xml:space="preserve"> </w:t>
      </w:r>
      <w:r w:rsidRPr="009011D1">
        <w:rPr>
          <w:sz w:val="24"/>
          <w:szCs w:val="24"/>
        </w:rPr>
        <w:t>га</w:t>
      </w:r>
      <w:r w:rsidRPr="009011D1">
        <w:rPr>
          <w:spacing w:val="-5"/>
          <w:sz w:val="24"/>
          <w:szCs w:val="24"/>
        </w:rPr>
        <w:t xml:space="preserve"> </w:t>
      </w:r>
      <w:r w:rsidRPr="009011D1">
        <w:rPr>
          <w:sz w:val="24"/>
          <w:szCs w:val="24"/>
        </w:rPr>
        <w:t>–</w:t>
      </w:r>
      <w:r w:rsidRPr="009011D1">
        <w:rPr>
          <w:spacing w:val="-4"/>
          <w:sz w:val="24"/>
          <w:szCs w:val="24"/>
        </w:rPr>
        <w:t xml:space="preserve"> </w:t>
      </w:r>
      <w:r w:rsidRPr="009011D1">
        <w:rPr>
          <w:sz w:val="24"/>
          <w:szCs w:val="24"/>
        </w:rPr>
        <w:t>двенадцать</w:t>
      </w:r>
      <w:r w:rsidRPr="009011D1">
        <w:rPr>
          <w:spacing w:val="-6"/>
          <w:sz w:val="24"/>
          <w:szCs w:val="24"/>
        </w:rPr>
        <w:t xml:space="preserve"> </w:t>
      </w:r>
      <w:r w:rsidRPr="009011D1">
        <w:rPr>
          <w:sz w:val="24"/>
          <w:szCs w:val="24"/>
        </w:rPr>
        <w:t>пятиэтажных</w:t>
      </w:r>
      <w:r w:rsidRPr="009011D1">
        <w:rPr>
          <w:spacing w:val="-4"/>
          <w:sz w:val="24"/>
          <w:szCs w:val="24"/>
        </w:rPr>
        <w:t xml:space="preserve"> </w:t>
      </w:r>
      <w:r w:rsidRPr="009011D1">
        <w:rPr>
          <w:sz w:val="24"/>
          <w:szCs w:val="24"/>
        </w:rPr>
        <w:t>жилых</w:t>
      </w:r>
      <w:r w:rsidRPr="009011D1">
        <w:rPr>
          <w:spacing w:val="-4"/>
          <w:sz w:val="24"/>
          <w:szCs w:val="24"/>
        </w:rPr>
        <w:t xml:space="preserve"> </w:t>
      </w:r>
      <w:r w:rsidRPr="009011D1">
        <w:rPr>
          <w:sz w:val="24"/>
          <w:szCs w:val="24"/>
        </w:rPr>
        <w:t>домов.</w:t>
      </w:r>
      <w:r w:rsidRPr="009011D1">
        <w:rPr>
          <w:spacing w:val="-57"/>
          <w:sz w:val="24"/>
          <w:szCs w:val="24"/>
        </w:rPr>
        <w:t xml:space="preserve"> </w:t>
      </w:r>
      <w:r w:rsidRPr="009011D1">
        <w:rPr>
          <w:sz w:val="24"/>
          <w:szCs w:val="24"/>
        </w:rPr>
        <w:t>Для</w:t>
      </w:r>
      <w:r w:rsidRPr="009011D1">
        <w:rPr>
          <w:spacing w:val="-3"/>
          <w:sz w:val="24"/>
          <w:szCs w:val="24"/>
        </w:rPr>
        <w:t xml:space="preserve"> </w:t>
      </w:r>
      <w:r w:rsidRPr="009011D1">
        <w:rPr>
          <w:sz w:val="24"/>
          <w:szCs w:val="24"/>
        </w:rPr>
        <w:t>малоэтажного,</w:t>
      </w:r>
      <w:r w:rsidRPr="009011D1">
        <w:rPr>
          <w:spacing w:val="-3"/>
          <w:sz w:val="24"/>
          <w:szCs w:val="24"/>
        </w:rPr>
        <w:t xml:space="preserve"> </w:t>
      </w:r>
      <w:r w:rsidRPr="009011D1">
        <w:rPr>
          <w:sz w:val="24"/>
          <w:szCs w:val="24"/>
        </w:rPr>
        <w:t>индивидуального</w:t>
      </w:r>
      <w:r w:rsidRPr="009011D1">
        <w:rPr>
          <w:spacing w:val="-2"/>
          <w:sz w:val="24"/>
          <w:szCs w:val="24"/>
        </w:rPr>
        <w:t xml:space="preserve"> </w:t>
      </w:r>
      <w:r w:rsidRPr="009011D1">
        <w:rPr>
          <w:sz w:val="24"/>
          <w:szCs w:val="24"/>
        </w:rPr>
        <w:t>с</w:t>
      </w:r>
      <w:r w:rsidRPr="009011D1">
        <w:rPr>
          <w:spacing w:val="-4"/>
          <w:sz w:val="24"/>
          <w:szCs w:val="24"/>
        </w:rPr>
        <w:t xml:space="preserve"> </w:t>
      </w:r>
      <w:r w:rsidRPr="009011D1">
        <w:rPr>
          <w:sz w:val="24"/>
          <w:szCs w:val="24"/>
        </w:rPr>
        <w:t>придомовыми</w:t>
      </w:r>
      <w:r w:rsidRPr="009011D1">
        <w:rPr>
          <w:spacing w:val="-2"/>
          <w:sz w:val="24"/>
          <w:szCs w:val="24"/>
        </w:rPr>
        <w:t xml:space="preserve"> </w:t>
      </w:r>
      <w:r w:rsidRPr="009011D1">
        <w:rPr>
          <w:sz w:val="24"/>
          <w:szCs w:val="24"/>
        </w:rPr>
        <w:t>участками</w:t>
      </w:r>
      <w:r w:rsidRPr="009011D1">
        <w:rPr>
          <w:spacing w:val="-1"/>
          <w:sz w:val="24"/>
          <w:szCs w:val="24"/>
        </w:rPr>
        <w:t xml:space="preserve"> </w:t>
      </w:r>
      <w:r w:rsidRPr="009011D1">
        <w:rPr>
          <w:sz w:val="24"/>
          <w:szCs w:val="24"/>
        </w:rPr>
        <w:t>строительства</w:t>
      </w:r>
      <w:r w:rsidRPr="009011D1">
        <w:rPr>
          <w:spacing w:val="-4"/>
          <w:sz w:val="24"/>
          <w:szCs w:val="24"/>
        </w:rPr>
        <w:t xml:space="preserve"> </w:t>
      </w:r>
      <w:r w:rsidRPr="009011D1">
        <w:rPr>
          <w:sz w:val="24"/>
          <w:szCs w:val="24"/>
        </w:rPr>
        <w:t>–</w:t>
      </w:r>
      <w:r w:rsidR="00545523" w:rsidRPr="009011D1">
        <w:rPr>
          <w:sz w:val="24"/>
          <w:szCs w:val="24"/>
        </w:rPr>
        <w:t xml:space="preserve"> </w:t>
      </w:r>
      <w:r w:rsidRPr="009011D1">
        <w:rPr>
          <w:sz w:val="24"/>
          <w:szCs w:val="24"/>
        </w:rPr>
        <w:t>78,65.</w:t>
      </w:r>
    </w:p>
    <w:p w:rsidR="00E30D27" w:rsidRPr="009011D1" w:rsidRDefault="00CC160D" w:rsidP="00E856CA">
      <w:pPr>
        <w:pStyle w:val="a6"/>
        <w:numPr>
          <w:ilvl w:val="0"/>
          <w:numId w:val="16"/>
        </w:numPr>
        <w:tabs>
          <w:tab w:val="left" w:pos="932"/>
        </w:tabs>
        <w:spacing w:line="278" w:lineRule="auto"/>
        <w:ind w:left="0" w:firstLine="564"/>
        <w:jc w:val="both"/>
        <w:rPr>
          <w:sz w:val="24"/>
          <w:szCs w:val="24"/>
        </w:rPr>
      </w:pPr>
      <w:r w:rsidRPr="009011D1">
        <w:rPr>
          <w:sz w:val="24"/>
          <w:szCs w:val="24"/>
        </w:rPr>
        <w:t>ул</w:t>
      </w:r>
      <w:proofErr w:type="gramStart"/>
      <w:r w:rsidRPr="009011D1">
        <w:rPr>
          <w:sz w:val="24"/>
          <w:szCs w:val="24"/>
        </w:rPr>
        <w:t>.И</w:t>
      </w:r>
      <w:proofErr w:type="gramEnd"/>
      <w:r w:rsidRPr="009011D1">
        <w:rPr>
          <w:sz w:val="24"/>
          <w:szCs w:val="24"/>
        </w:rPr>
        <w:t>ндустриальная,</w:t>
      </w:r>
      <w:r w:rsidRPr="009011D1">
        <w:rPr>
          <w:spacing w:val="-2"/>
          <w:sz w:val="24"/>
          <w:szCs w:val="24"/>
        </w:rPr>
        <w:t xml:space="preserve"> </w:t>
      </w:r>
      <w:r w:rsidRPr="009011D1">
        <w:rPr>
          <w:sz w:val="24"/>
          <w:szCs w:val="24"/>
        </w:rPr>
        <w:t>ул.Дальняя,</w:t>
      </w:r>
      <w:r w:rsidRPr="009011D1">
        <w:rPr>
          <w:spacing w:val="-4"/>
          <w:sz w:val="24"/>
          <w:szCs w:val="24"/>
        </w:rPr>
        <w:t xml:space="preserve"> </w:t>
      </w:r>
      <w:r w:rsidRPr="009011D1">
        <w:rPr>
          <w:sz w:val="24"/>
          <w:szCs w:val="24"/>
        </w:rPr>
        <w:t>площадью</w:t>
      </w:r>
      <w:r w:rsidRPr="009011D1">
        <w:rPr>
          <w:spacing w:val="-4"/>
          <w:sz w:val="24"/>
          <w:szCs w:val="24"/>
        </w:rPr>
        <w:t xml:space="preserve"> </w:t>
      </w:r>
      <w:r w:rsidRPr="009011D1">
        <w:rPr>
          <w:sz w:val="24"/>
          <w:szCs w:val="24"/>
        </w:rPr>
        <w:t>1,0</w:t>
      </w:r>
      <w:r w:rsidRPr="009011D1">
        <w:rPr>
          <w:spacing w:val="-6"/>
          <w:sz w:val="24"/>
          <w:szCs w:val="24"/>
        </w:rPr>
        <w:t xml:space="preserve"> </w:t>
      </w:r>
      <w:r w:rsidRPr="009011D1">
        <w:rPr>
          <w:sz w:val="24"/>
          <w:szCs w:val="24"/>
        </w:rPr>
        <w:t>га</w:t>
      </w:r>
      <w:r w:rsidRPr="009011D1">
        <w:rPr>
          <w:spacing w:val="-3"/>
          <w:sz w:val="24"/>
          <w:szCs w:val="24"/>
        </w:rPr>
        <w:t xml:space="preserve"> </w:t>
      </w:r>
      <w:r w:rsidRPr="009011D1">
        <w:rPr>
          <w:sz w:val="24"/>
          <w:szCs w:val="24"/>
        </w:rPr>
        <w:t>(I</w:t>
      </w:r>
      <w:r w:rsidRPr="009011D1">
        <w:rPr>
          <w:spacing w:val="-9"/>
          <w:sz w:val="24"/>
          <w:szCs w:val="24"/>
        </w:rPr>
        <w:t xml:space="preserve"> </w:t>
      </w:r>
      <w:r w:rsidRPr="009011D1">
        <w:rPr>
          <w:sz w:val="24"/>
          <w:szCs w:val="24"/>
        </w:rPr>
        <w:t>очередь</w:t>
      </w:r>
      <w:r w:rsidRPr="009011D1">
        <w:rPr>
          <w:spacing w:val="-4"/>
          <w:sz w:val="24"/>
          <w:szCs w:val="24"/>
        </w:rPr>
        <w:t xml:space="preserve"> </w:t>
      </w:r>
      <w:r w:rsidRPr="009011D1">
        <w:rPr>
          <w:sz w:val="24"/>
          <w:szCs w:val="24"/>
        </w:rPr>
        <w:t>застройки);</w:t>
      </w:r>
    </w:p>
    <w:p w:rsidR="00E30D27" w:rsidRPr="009011D1" w:rsidRDefault="00CC160D" w:rsidP="00E856CA">
      <w:pPr>
        <w:pStyle w:val="a6"/>
        <w:numPr>
          <w:ilvl w:val="0"/>
          <w:numId w:val="16"/>
        </w:numPr>
        <w:tabs>
          <w:tab w:val="left" w:pos="1016"/>
        </w:tabs>
        <w:spacing w:line="278" w:lineRule="auto"/>
        <w:ind w:left="0" w:firstLine="564"/>
        <w:jc w:val="both"/>
        <w:rPr>
          <w:sz w:val="24"/>
          <w:szCs w:val="24"/>
        </w:rPr>
      </w:pPr>
      <w:r w:rsidRPr="009011D1">
        <w:rPr>
          <w:sz w:val="24"/>
          <w:szCs w:val="24"/>
        </w:rPr>
        <w:t>ул</w:t>
      </w:r>
      <w:proofErr w:type="gramStart"/>
      <w:r w:rsidRPr="009011D1">
        <w:rPr>
          <w:sz w:val="24"/>
          <w:szCs w:val="24"/>
        </w:rPr>
        <w:t>.О</w:t>
      </w:r>
      <w:proofErr w:type="gramEnd"/>
      <w:r w:rsidRPr="009011D1">
        <w:rPr>
          <w:sz w:val="24"/>
          <w:szCs w:val="24"/>
        </w:rPr>
        <w:t>рджоникидзе,</w:t>
      </w:r>
      <w:r w:rsidRPr="009011D1">
        <w:rPr>
          <w:spacing w:val="23"/>
          <w:sz w:val="24"/>
          <w:szCs w:val="24"/>
        </w:rPr>
        <w:t xml:space="preserve"> </w:t>
      </w:r>
      <w:r w:rsidRPr="009011D1">
        <w:rPr>
          <w:sz w:val="24"/>
          <w:szCs w:val="24"/>
        </w:rPr>
        <w:t>бывшая</w:t>
      </w:r>
      <w:r w:rsidRPr="009011D1">
        <w:rPr>
          <w:spacing w:val="83"/>
          <w:sz w:val="24"/>
          <w:szCs w:val="24"/>
        </w:rPr>
        <w:t xml:space="preserve"> </w:t>
      </w:r>
      <w:r w:rsidRPr="009011D1">
        <w:rPr>
          <w:sz w:val="24"/>
          <w:szCs w:val="24"/>
        </w:rPr>
        <w:t>территория</w:t>
      </w:r>
      <w:r w:rsidRPr="009011D1">
        <w:rPr>
          <w:spacing w:val="81"/>
          <w:sz w:val="24"/>
          <w:szCs w:val="24"/>
        </w:rPr>
        <w:t xml:space="preserve"> </w:t>
      </w:r>
      <w:r w:rsidRPr="009011D1">
        <w:rPr>
          <w:sz w:val="24"/>
          <w:szCs w:val="24"/>
        </w:rPr>
        <w:t>водозабора</w:t>
      </w:r>
      <w:r w:rsidRPr="009011D1">
        <w:rPr>
          <w:spacing w:val="83"/>
          <w:sz w:val="24"/>
          <w:szCs w:val="24"/>
        </w:rPr>
        <w:t xml:space="preserve"> </w:t>
      </w:r>
      <w:r w:rsidRPr="009011D1">
        <w:rPr>
          <w:sz w:val="24"/>
          <w:szCs w:val="24"/>
        </w:rPr>
        <w:t>№7,</w:t>
      </w:r>
      <w:r w:rsidRPr="009011D1">
        <w:rPr>
          <w:spacing w:val="82"/>
          <w:sz w:val="24"/>
          <w:szCs w:val="24"/>
        </w:rPr>
        <w:t xml:space="preserve"> </w:t>
      </w:r>
      <w:r w:rsidRPr="009011D1">
        <w:rPr>
          <w:sz w:val="24"/>
          <w:szCs w:val="24"/>
        </w:rPr>
        <w:t>площадью</w:t>
      </w:r>
      <w:r w:rsidRPr="009011D1">
        <w:rPr>
          <w:spacing w:val="82"/>
          <w:sz w:val="24"/>
          <w:szCs w:val="24"/>
        </w:rPr>
        <w:t xml:space="preserve"> </w:t>
      </w:r>
      <w:r w:rsidRPr="009011D1">
        <w:rPr>
          <w:sz w:val="24"/>
          <w:szCs w:val="24"/>
        </w:rPr>
        <w:t>4,0</w:t>
      </w:r>
      <w:r w:rsidRPr="009011D1">
        <w:rPr>
          <w:spacing w:val="84"/>
          <w:sz w:val="24"/>
          <w:szCs w:val="24"/>
        </w:rPr>
        <w:t xml:space="preserve"> </w:t>
      </w:r>
      <w:r w:rsidRPr="009011D1">
        <w:rPr>
          <w:sz w:val="24"/>
          <w:szCs w:val="24"/>
        </w:rPr>
        <w:t>га</w:t>
      </w:r>
      <w:r w:rsidRPr="009011D1">
        <w:rPr>
          <w:spacing w:val="90"/>
          <w:sz w:val="24"/>
          <w:szCs w:val="24"/>
        </w:rPr>
        <w:t xml:space="preserve"> </w:t>
      </w:r>
      <w:r w:rsidRPr="009011D1">
        <w:rPr>
          <w:sz w:val="24"/>
          <w:szCs w:val="24"/>
        </w:rPr>
        <w:t>–</w:t>
      </w:r>
      <w:r w:rsidRPr="009011D1">
        <w:rPr>
          <w:spacing w:val="86"/>
          <w:sz w:val="24"/>
          <w:szCs w:val="24"/>
        </w:rPr>
        <w:t xml:space="preserve"> </w:t>
      </w:r>
      <w:r w:rsidRPr="009011D1">
        <w:rPr>
          <w:sz w:val="24"/>
          <w:szCs w:val="24"/>
        </w:rPr>
        <w:t>(I</w:t>
      </w:r>
      <w:r w:rsidR="00545523" w:rsidRPr="009011D1">
        <w:rPr>
          <w:sz w:val="24"/>
          <w:szCs w:val="24"/>
        </w:rPr>
        <w:t xml:space="preserve"> </w:t>
      </w:r>
      <w:r w:rsidRPr="009011D1">
        <w:rPr>
          <w:sz w:val="24"/>
          <w:szCs w:val="24"/>
        </w:rPr>
        <w:t>очередь</w:t>
      </w:r>
      <w:r w:rsidRPr="009011D1">
        <w:rPr>
          <w:spacing w:val="-4"/>
          <w:sz w:val="24"/>
          <w:szCs w:val="24"/>
        </w:rPr>
        <w:t xml:space="preserve"> </w:t>
      </w:r>
      <w:r w:rsidRPr="009011D1">
        <w:rPr>
          <w:sz w:val="24"/>
          <w:szCs w:val="24"/>
        </w:rPr>
        <w:t>застройки);</w:t>
      </w:r>
    </w:p>
    <w:p w:rsidR="00E30D27" w:rsidRPr="009011D1" w:rsidRDefault="00CC160D" w:rsidP="00E856CA">
      <w:pPr>
        <w:pStyle w:val="a6"/>
        <w:numPr>
          <w:ilvl w:val="0"/>
          <w:numId w:val="16"/>
        </w:numPr>
        <w:tabs>
          <w:tab w:val="left" w:pos="928"/>
        </w:tabs>
        <w:spacing w:line="278" w:lineRule="auto"/>
        <w:ind w:left="0" w:firstLine="564"/>
        <w:jc w:val="both"/>
        <w:rPr>
          <w:sz w:val="24"/>
          <w:szCs w:val="24"/>
        </w:rPr>
      </w:pPr>
      <w:r w:rsidRPr="009011D1">
        <w:rPr>
          <w:sz w:val="24"/>
          <w:szCs w:val="24"/>
        </w:rPr>
        <w:t>городок</w:t>
      </w:r>
      <w:r w:rsidRPr="009011D1">
        <w:rPr>
          <w:spacing w:val="-4"/>
          <w:sz w:val="24"/>
          <w:szCs w:val="24"/>
        </w:rPr>
        <w:t xml:space="preserve"> </w:t>
      </w:r>
      <w:r w:rsidRPr="009011D1">
        <w:rPr>
          <w:sz w:val="24"/>
          <w:szCs w:val="24"/>
        </w:rPr>
        <w:t>Лесничества,</w:t>
      </w:r>
      <w:r w:rsidRPr="009011D1">
        <w:rPr>
          <w:spacing w:val="-1"/>
          <w:sz w:val="24"/>
          <w:szCs w:val="24"/>
        </w:rPr>
        <w:t xml:space="preserve"> </w:t>
      </w:r>
      <w:r w:rsidRPr="009011D1">
        <w:rPr>
          <w:sz w:val="24"/>
          <w:szCs w:val="24"/>
        </w:rPr>
        <w:t>площадью</w:t>
      </w:r>
      <w:r w:rsidRPr="009011D1">
        <w:rPr>
          <w:spacing w:val="-4"/>
          <w:sz w:val="24"/>
          <w:szCs w:val="24"/>
        </w:rPr>
        <w:t xml:space="preserve"> </w:t>
      </w:r>
      <w:r w:rsidRPr="009011D1">
        <w:rPr>
          <w:sz w:val="24"/>
          <w:szCs w:val="24"/>
        </w:rPr>
        <w:t>0,5</w:t>
      </w:r>
      <w:r w:rsidRPr="009011D1">
        <w:rPr>
          <w:spacing w:val="-3"/>
          <w:sz w:val="24"/>
          <w:szCs w:val="24"/>
        </w:rPr>
        <w:t xml:space="preserve"> </w:t>
      </w:r>
      <w:r w:rsidRPr="009011D1">
        <w:rPr>
          <w:sz w:val="24"/>
          <w:szCs w:val="24"/>
        </w:rPr>
        <w:t>га</w:t>
      </w:r>
      <w:r w:rsidRPr="009011D1">
        <w:rPr>
          <w:spacing w:val="-5"/>
          <w:sz w:val="24"/>
          <w:szCs w:val="24"/>
        </w:rPr>
        <w:t xml:space="preserve"> </w:t>
      </w:r>
      <w:r w:rsidRPr="009011D1">
        <w:rPr>
          <w:sz w:val="24"/>
          <w:szCs w:val="24"/>
        </w:rPr>
        <w:t>(II</w:t>
      </w:r>
      <w:r w:rsidRPr="009011D1">
        <w:rPr>
          <w:spacing w:val="-9"/>
          <w:sz w:val="24"/>
          <w:szCs w:val="24"/>
        </w:rPr>
        <w:t xml:space="preserve"> </w:t>
      </w:r>
      <w:r w:rsidRPr="009011D1">
        <w:rPr>
          <w:sz w:val="24"/>
          <w:szCs w:val="24"/>
        </w:rPr>
        <w:t>очередь</w:t>
      </w:r>
      <w:r w:rsidRPr="009011D1">
        <w:rPr>
          <w:spacing w:val="-3"/>
          <w:sz w:val="24"/>
          <w:szCs w:val="24"/>
        </w:rPr>
        <w:t xml:space="preserve"> </w:t>
      </w:r>
      <w:r w:rsidRPr="009011D1">
        <w:rPr>
          <w:sz w:val="24"/>
          <w:szCs w:val="24"/>
        </w:rPr>
        <w:t>застройки);</w:t>
      </w:r>
    </w:p>
    <w:p w:rsidR="00E30D27" w:rsidRPr="009011D1" w:rsidRDefault="00CC160D" w:rsidP="00E856CA">
      <w:pPr>
        <w:pStyle w:val="a6"/>
        <w:numPr>
          <w:ilvl w:val="0"/>
          <w:numId w:val="16"/>
        </w:numPr>
        <w:tabs>
          <w:tab w:val="left" w:pos="985"/>
        </w:tabs>
        <w:spacing w:line="278" w:lineRule="auto"/>
        <w:ind w:left="0" w:firstLine="564"/>
        <w:jc w:val="both"/>
        <w:rPr>
          <w:sz w:val="24"/>
          <w:szCs w:val="24"/>
        </w:rPr>
      </w:pPr>
      <w:r w:rsidRPr="009011D1">
        <w:rPr>
          <w:sz w:val="24"/>
          <w:szCs w:val="24"/>
        </w:rPr>
        <w:t>примерно</w:t>
      </w:r>
      <w:r w:rsidRPr="009011D1">
        <w:rPr>
          <w:spacing w:val="4"/>
          <w:sz w:val="24"/>
          <w:szCs w:val="24"/>
        </w:rPr>
        <w:t xml:space="preserve"> </w:t>
      </w:r>
      <w:r w:rsidRPr="009011D1">
        <w:rPr>
          <w:sz w:val="24"/>
          <w:szCs w:val="24"/>
        </w:rPr>
        <w:t>в</w:t>
      </w:r>
      <w:r w:rsidRPr="009011D1">
        <w:rPr>
          <w:spacing w:val="59"/>
          <w:sz w:val="24"/>
          <w:szCs w:val="24"/>
        </w:rPr>
        <w:t xml:space="preserve"> </w:t>
      </w:r>
      <w:r w:rsidRPr="009011D1">
        <w:rPr>
          <w:sz w:val="24"/>
          <w:szCs w:val="24"/>
        </w:rPr>
        <w:t>100</w:t>
      </w:r>
      <w:r w:rsidRPr="009011D1">
        <w:rPr>
          <w:spacing w:val="3"/>
          <w:sz w:val="24"/>
          <w:szCs w:val="24"/>
        </w:rPr>
        <w:t xml:space="preserve"> </w:t>
      </w:r>
      <w:r w:rsidRPr="009011D1">
        <w:rPr>
          <w:sz w:val="24"/>
          <w:szCs w:val="24"/>
        </w:rPr>
        <w:t>м  на  юг</w:t>
      </w:r>
      <w:r w:rsidRPr="009011D1">
        <w:rPr>
          <w:spacing w:val="3"/>
          <w:sz w:val="24"/>
          <w:szCs w:val="24"/>
        </w:rPr>
        <w:t xml:space="preserve"> </w:t>
      </w:r>
      <w:r w:rsidRPr="009011D1">
        <w:rPr>
          <w:sz w:val="24"/>
          <w:szCs w:val="24"/>
        </w:rPr>
        <w:t>от</w:t>
      </w:r>
      <w:r w:rsidRPr="009011D1">
        <w:rPr>
          <w:spacing w:val="4"/>
          <w:sz w:val="24"/>
          <w:szCs w:val="24"/>
        </w:rPr>
        <w:t xml:space="preserve"> </w:t>
      </w:r>
      <w:r w:rsidRPr="009011D1">
        <w:rPr>
          <w:sz w:val="24"/>
          <w:szCs w:val="24"/>
        </w:rPr>
        <w:t>Начального</w:t>
      </w:r>
      <w:r w:rsidRPr="009011D1">
        <w:rPr>
          <w:spacing w:val="1"/>
          <w:sz w:val="24"/>
          <w:szCs w:val="24"/>
        </w:rPr>
        <w:t xml:space="preserve"> </w:t>
      </w:r>
      <w:r w:rsidRPr="009011D1">
        <w:rPr>
          <w:sz w:val="24"/>
          <w:szCs w:val="24"/>
        </w:rPr>
        <w:t>проезда,</w:t>
      </w:r>
      <w:r w:rsidRPr="009011D1">
        <w:rPr>
          <w:spacing w:val="1"/>
          <w:sz w:val="24"/>
          <w:szCs w:val="24"/>
        </w:rPr>
        <w:t xml:space="preserve"> </w:t>
      </w:r>
      <w:r w:rsidRPr="009011D1">
        <w:rPr>
          <w:sz w:val="24"/>
          <w:szCs w:val="24"/>
        </w:rPr>
        <w:t>площадью</w:t>
      </w:r>
      <w:r w:rsidRPr="009011D1">
        <w:rPr>
          <w:spacing w:val="4"/>
          <w:sz w:val="24"/>
          <w:szCs w:val="24"/>
        </w:rPr>
        <w:t xml:space="preserve"> </w:t>
      </w:r>
      <w:r w:rsidRPr="009011D1">
        <w:rPr>
          <w:sz w:val="24"/>
          <w:szCs w:val="24"/>
        </w:rPr>
        <w:t>6,0</w:t>
      </w:r>
      <w:r w:rsidRPr="009011D1">
        <w:rPr>
          <w:spacing w:val="1"/>
          <w:sz w:val="24"/>
          <w:szCs w:val="24"/>
        </w:rPr>
        <w:t xml:space="preserve"> </w:t>
      </w:r>
      <w:r w:rsidRPr="009011D1">
        <w:rPr>
          <w:sz w:val="24"/>
          <w:szCs w:val="24"/>
        </w:rPr>
        <w:t>га</w:t>
      </w:r>
      <w:r w:rsidRPr="009011D1">
        <w:rPr>
          <w:spacing w:val="5"/>
          <w:sz w:val="24"/>
          <w:szCs w:val="24"/>
        </w:rPr>
        <w:t xml:space="preserve"> </w:t>
      </w:r>
      <w:r w:rsidRPr="009011D1">
        <w:rPr>
          <w:sz w:val="24"/>
          <w:szCs w:val="24"/>
        </w:rPr>
        <w:t>(II</w:t>
      </w:r>
      <w:r w:rsidRPr="009011D1">
        <w:rPr>
          <w:spacing w:val="58"/>
          <w:sz w:val="24"/>
          <w:szCs w:val="24"/>
        </w:rPr>
        <w:t xml:space="preserve"> </w:t>
      </w:r>
      <w:r w:rsidRPr="009011D1">
        <w:rPr>
          <w:sz w:val="24"/>
          <w:szCs w:val="24"/>
        </w:rPr>
        <w:t>очередь</w:t>
      </w:r>
      <w:r w:rsidRPr="009011D1">
        <w:rPr>
          <w:spacing w:val="-57"/>
          <w:sz w:val="24"/>
          <w:szCs w:val="24"/>
        </w:rPr>
        <w:t xml:space="preserve"> </w:t>
      </w:r>
      <w:r w:rsidRPr="009011D1">
        <w:rPr>
          <w:sz w:val="24"/>
          <w:szCs w:val="24"/>
        </w:rPr>
        <w:t>застройки);</w:t>
      </w:r>
    </w:p>
    <w:p w:rsidR="00E30D27" w:rsidRPr="009011D1" w:rsidRDefault="00CC160D" w:rsidP="00E856CA">
      <w:pPr>
        <w:pStyle w:val="a6"/>
        <w:numPr>
          <w:ilvl w:val="0"/>
          <w:numId w:val="16"/>
        </w:numPr>
        <w:tabs>
          <w:tab w:val="left" w:pos="928"/>
        </w:tabs>
        <w:spacing w:line="278" w:lineRule="auto"/>
        <w:ind w:left="0" w:firstLine="564"/>
        <w:jc w:val="both"/>
        <w:rPr>
          <w:sz w:val="24"/>
          <w:szCs w:val="24"/>
        </w:rPr>
      </w:pPr>
      <w:r w:rsidRPr="009011D1">
        <w:rPr>
          <w:sz w:val="24"/>
          <w:szCs w:val="24"/>
        </w:rPr>
        <w:t>застройка</w:t>
      </w:r>
      <w:r w:rsidRPr="009011D1">
        <w:rPr>
          <w:spacing w:val="-3"/>
          <w:sz w:val="24"/>
          <w:szCs w:val="24"/>
        </w:rPr>
        <w:t xml:space="preserve"> </w:t>
      </w:r>
      <w:r w:rsidRPr="009011D1">
        <w:rPr>
          <w:sz w:val="24"/>
          <w:szCs w:val="24"/>
        </w:rPr>
        <w:t>«Взлетный»,</w:t>
      </w:r>
      <w:r w:rsidRPr="009011D1">
        <w:rPr>
          <w:spacing w:val="-6"/>
          <w:sz w:val="24"/>
          <w:szCs w:val="24"/>
        </w:rPr>
        <w:t xml:space="preserve"> </w:t>
      </w:r>
      <w:r w:rsidRPr="009011D1">
        <w:rPr>
          <w:sz w:val="24"/>
          <w:szCs w:val="24"/>
        </w:rPr>
        <w:t>площадью 67,15</w:t>
      </w:r>
      <w:r w:rsidRPr="009011D1">
        <w:rPr>
          <w:spacing w:val="-4"/>
          <w:sz w:val="24"/>
          <w:szCs w:val="24"/>
        </w:rPr>
        <w:t xml:space="preserve"> </w:t>
      </w:r>
      <w:r w:rsidRPr="009011D1">
        <w:rPr>
          <w:sz w:val="24"/>
          <w:szCs w:val="24"/>
        </w:rPr>
        <w:t>га</w:t>
      </w:r>
      <w:r w:rsidRPr="009011D1">
        <w:rPr>
          <w:spacing w:val="-4"/>
          <w:sz w:val="24"/>
          <w:szCs w:val="24"/>
        </w:rPr>
        <w:t xml:space="preserve"> </w:t>
      </w:r>
      <w:r w:rsidRPr="009011D1">
        <w:rPr>
          <w:sz w:val="24"/>
          <w:szCs w:val="24"/>
        </w:rPr>
        <w:t>(II</w:t>
      </w:r>
      <w:r w:rsidRPr="009011D1">
        <w:rPr>
          <w:spacing w:val="-7"/>
          <w:sz w:val="24"/>
          <w:szCs w:val="24"/>
        </w:rPr>
        <w:t xml:space="preserve"> </w:t>
      </w:r>
      <w:r w:rsidRPr="009011D1">
        <w:rPr>
          <w:sz w:val="24"/>
          <w:szCs w:val="24"/>
        </w:rPr>
        <w:t>очередь</w:t>
      </w:r>
      <w:r w:rsidRPr="009011D1">
        <w:rPr>
          <w:spacing w:val="-3"/>
          <w:sz w:val="24"/>
          <w:szCs w:val="24"/>
        </w:rPr>
        <w:t xml:space="preserve"> </w:t>
      </w:r>
      <w:r w:rsidRPr="009011D1">
        <w:rPr>
          <w:sz w:val="24"/>
          <w:szCs w:val="24"/>
        </w:rPr>
        <w:t>застройки).</w:t>
      </w:r>
    </w:p>
    <w:p w:rsidR="002714F2" w:rsidRPr="009011D1" w:rsidRDefault="002714F2" w:rsidP="002714F2">
      <w:pPr>
        <w:pStyle w:val="a6"/>
        <w:tabs>
          <w:tab w:val="left" w:pos="928"/>
        </w:tabs>
        <w:spacing w:line="278" w:lineRule="auto"/>
        <w:ind w:left="564" w:firstLine="0"/>
        <w:jc w:val="both"/>
        <w:rPr>
          <w:sz w:val="24"/>
          <w:szCs w:val="24"/>
        </w:rPr>
      </w:pPr>
    </w:p>
    <w:p w:rsidR="00E30D27" w:rsidRPr="009011D1" w:rsidRDefault="00CC160D" w:rsidP="00677FF5">
      <w:pPr>
        <w:pStyle w:val="1"/>
        <w:numPr>
          <w:ilvl w:val="0"/>
          <w:numId w:val="38"/>
        </w:numPr>
        <w:tabs>
          <w:tab w:val="left" w:pos="0"/>
        </w:tabs>
        <w:ind w:left="0" w:firstLine="0"/>
        <w:jc w:val="center"/>
      </w:pPr>
      <w:bookmarkStart w:id="185" w:name="2.Экономическая_база_развития_города"/>
      <w:bookmarkStart w:id="186" w:name="_Toc164847071"/>
      <w:bookmarkEnd w:id="185"/>
      <w:r w:rsidRPr="009011D1">
        <w:t>Экономическая</w:t>
      </w:r>
      <w:r w:rsidRPr="009011D1">
        <w:rPr>
          <w:spacing w:val="-5"/>
        </w:rPr>
        <w:t xml:space="preserve"> </w:t>
      </w:r>
      <w:r w:rsidRPr="009011D1">
        <w:t>база</w:t>
      </w:r>
      <w:r w:rsidRPr="009011D1">
        <w:rPr>
          <w:spacing w:val="-7"/>
        </w:rPr>
        <w:t xml:space="preserve"> </w:t>
      </w:r>
      <w:r w:rsidRPr="009011D1">
        <w:t>развития</w:t>
      </w:r>
      <w:r w:rsidRPr="009011D1">
        <w:rPr>
          <w:spacing w:val="-4"/>
        </w:rPr>
        <w:t xml:space="preserve"> </w:t>
      </w:r>
      <w:r w:rsidRPr="009011D1">
        <w:t>города</w:t>
      </w:r>
      <w:bookmarkEnd w:id="186"/>
    </w:p>
    <w:p w:rsidR="00E30D27" w:rsidRPr="009011D1" w:rsidRDefault="00CC160D" w:rsidP="002714F2">
      <w:pPr>
        <w:pStyle w:val="a3"/>
        <w:spacing w:before="36" w:line="278" w:lineRule="auto"/>
        <w:ind w:left="0" w:firstLine="564"/>
      </w:pPr>
      <w:r w:rsidRPr="009011D1">
        <w:t>Генеральным</w:t>
      </w:r>
      <w:r w:rsidRPr="009011D1">
        <w:rPr>
          <w:spacing w:val="1"/>
        </w:rPr>
        <w:t xml:space="preserve"> </w:t>
      </w:r>
      <w:r w:rsidRPr="009011D1">
        <w:t>планом</w:t>
      </w:r>
      <w:r w:rsidRPr="009011D1">
        <w:rPr>
          <w:spacing w:val="1"/>
        </w:rPr>
        <w:t xml:space="preserve"> </w:t>
      </w:r>
      <w:r w:rsidRPr="009011D1">
        <w:t>города</w:t>
      </w:r>
      <w:r w:rsidRPr="009011D1">
        <w:rPr>
          <w:spacing w:val="1"/>
        </w:rPr>
        <w:t xml:space="preserve"> </w:t>
      </w:r>
      <w:r w:rsidRPr="009011D1">
        <w:t>не</w:t>
      </w:r>
      <w:r w:rsidRPr="009011D1">
        <w:rPr>
          <w:spacing w:val="1"/>
        </w:rPr>
        <w:t xml:space="preserve"> </w:t>
      </w:r>
      <w:r w:rsidRPr="009011D1">
        <w:t>предусматривается</w:t>
      </w:r>
      <w:r w:rsidRPr="009011D1">
        <w:rPr>
          <w:spacing w:val="1"/>
        </w:rPr>
        <w:t xml:space="preserve"> </w:t>
      </w:r>
      <w:r w:rsidRPr="009011D1">
        <w:t>какое-либо</w:t>
      </w:r>
      <w:r w:rsidRPr="009011D1">
        <w:rPr>
          <w:spacing w:val="1"/>
        </w:rPr>
        <w:t xml:space="preserve"> </w:t>
      </w:r>
      <w:r w:rsidRPr="009011D1">
        <w:t>значительное</w:t>
      </w:r>
      <w:r w:rsidRPr="009011D1">
        <w:rPr>
          <w:spacing w:val="1"/>
        </w:rPr>
        <w:t xml:space="preserve"> </w:t>
      </w:r>
      <w:r w:rsidRPr="009011D1">
        <w:t>расширение</w:t>
      </w:r>
      <w:r w:rsidRPr="009011D1">
        <w:rPr>
          <w:spacing w:val="1"/>
        </w:rPr>
        <w:t xml:space="preserve"> </w:t>
      </w:r>
      <w:r w:rsidRPr="009011D1">
        <w:t>территорий</w:t>
      </w:r>
      <w:r w:rsidRPr="009011D1">
        <w:rPr>
          <w:spacing w:val="1"/>
        </w:rPr>
        <w:t xml:space="preserve"> </w:t>
      </w:r>
      <w:r w:rsidRPr="009011D1">
        <w:t>промышленных</w:t>
      </w:r>
      <w:r w:rsidRPr="009011D1">
        <w:rPr>
          <w:spacing w:val="1"/>
        </w:rPr>
        <w:t xml:space="preserve"> </w:t>
      </w:r>
      <w:r w:rsidRPr="009011D1">
        <w:t>районов</w:t>
      </w:r>
      <w:r w:rsidRPr="009011D1">
        <w:rPr>
          <w:spacing w:val="1"/>
        </w:rPr>
        <w:t xml:space="preserve"> </w:t>
      </w:r>
      <w:r w:rsidRPr="009011D1">
        <w:t>города.</w:t>
      </w:r>
      <w:r w:rsidRPr="009011D1">
        <w:rPr>
          <w:spacing w:val="1"/>
        </w:rPr>
        <w:t xml:space="preserve"> </w:t>
      </w:r>
      <w:proofErr w:type="gramStart"/>
      <w:r w:rsidRPr="009011D1">
        <w:t>Дальнейшее</w:t>
      </w:r>
      <w:r w:rsidRPr="009011D1">
        <w:rPr>
          <w:spacing w:val="1"/>
        </w:rPr>
        <w:t xml:space="preserve"> </w:t>
      </w:r>
      <w:r w:rsidRPr="009011D1">
        <w:t>развитие</w:t>
      </w:r>
      <w:r w:rsidRPr="009011D1">
        <w:rPr>
          <w:spacing w:val="1"/>
        </w:rPr>
        <w:t xml:space="preserve"> </w:t>
      </w:r>
      <w:r w:rsidRPr="009011D1">
        <w:t>предприятий намечается на существующих промтерриториях за счѐт внедрения на них</w:t>
      </w:r>
      <w:r w:rsidRPr="009011D1">
        <w:rPr>
          <w:spacing w:val="1"/>
        </w:rPr>
        <w:t xml:space="preserve"> </w:t>
      </w:r>
      <w:r w:rsidRPr="009011D1">
        <w:t>современных и безопасных в экологическом отношении технологий и устройств, либо</w:t>
      </w:r>
      <w:r w:rsidRPr="009011D1">
        <w:rPr>
          <w:spacing w:val="1"/>
        </w:rPr>
        <w:t xml:space="preserve"> </w:t>
      </w:r>
      <w:r w:rsidRPr="009011D1">
        <w:t>перепрофилирования</w:t>
      </w:r>
      <w:r w:rsidRPr="009011D1">
        <w:rPr>
          <w:spacing w:val="-4"/>
        </w:rPr>
        <w:t xml:space="preserve"> </w:t>
      </w:r>
      <w:r w:rsidRPr="009011D1">
        <w:t>отдельных производств.</w:t>
      </w:r>
      <w:proofErr w:type="gramEnd"/>
    </w:p>
    <w:p w:rsidR="00E30D27" w:rsidRPr="009011D1" w:rsidRDefault="00CC160D" w:rsidP="002714F2">
      <w:pPr>
        <w:pStyle w:val="a3"/>
        <w:spacing w:before="2" w:line="278" w:lineRule="auto"/>
        <w:ind w:left="0" w:firstLine="564"/>
      </w:pPr>
      <w:r w:rsidRPr="009011D1">
        <w:t>Важнейшие</w:t>
      </w:r>
      <w:r w:rsidRPr="009011D1">
        <w:rPr>
          <w:spacing w:val="-4"/>
        </w:rPr>
        <w:t xml:space="preserve"> </w:t>
      </w:r>
      <w:r w:rsidRPr="009011D1">
        <w:t>задачи</w:t>
      </w:r>
      <w:r w:rsidRPr="009011D1">
        <w:rPr>
          <w:spacing w:val="-2"/>
        </w:rPr>
        <w:t xml:space="preserve"> </w:t>
      </w:r>
      <w:r w:rsidRPr="009011D1">
        <w:t>в</w:t>
      </w:r>
      <w:r w:rsidRPr="009011D1">
        <w:rPr>
          <w:spacing w:val="-4"/>
        </w:rPr>
        <w:t xml:space="preserve"> </w:t>
      </w:r>
      <w:r w:rsidRPr="009011D1">
        <w:t>области</w:t>
      </w:r>
      <w:r w:rsidRPr="009011D1">
        <w:rPr>
          <w:spacing w:val="-2"/>
        </w:rPr>
        <w:t xml:space="preserve"> </w:t>
      </w:r>
      <w:r w:rsidRPr="009011D1">
        <w:t>экономики:</w:t>
      </w:r>
    </w:p>
    <w:p w:rsidR="00E30D27" w:rsidRPr="009011D1" w:rsidRDefault="00CC160D" w:rsidP="00E856CA">
      <w:pPr>
        <w:pStyle w:val="a6"/>
        <w:numPr>
          <w:ilvl w:val="0"/>
          <w:numId w:val="16"/>
        </w:numPr>
        <w:tabs>
          <w:tab w:val="left" w:pos="935"/>
        </w:tabs>
        <w:spacing w:before="43" w:line="278" w:lineRule="auto"/>
        <w:ind w:left="0" w:firstLine="564"/>
        <w:jc w:val="both"/>
        <w:rPr>
          <w:sz w:val="24"/>
          <w:szCs w:val="24"/>
        </w:rPr>
      </w:pPr>
      <w:r w:rsidRPr="009011D1">
        <w:rPr>
          <w:sz w:val="24"/>
          <w:szCs w:val="24"/>
        </w:rPr>
        <w:t>диверсификация</w:t>
      </w:r>
      <w:r w:rsidRPr="009011D1">
        <w:rPr>
          <w:spacing w:val="1"/>
          <w:sz w:val="24"/>
          <w:szCs w:val="24"/>
        </w:rPr>
        <w:t xml:space="preserve"> </w:t>
      </w:r>
      <w:r w:rsidRPr="009011D1">
        <w:rPr>
          <w:sz w:val="24"/>
          <w:szCs w:val="24"/>
        </w:rPr>
        <w:t>(перенаправление)</w:t>
      </w:r>
      <w:r w:rsidRPr="009011D1">
        <w:rPr>
          <w:spacing w:val="1"/>
          <w:sz w:val="24"/>
          <w:szCs w:val="24"/>
        </w:rPr>
        <w:t xml:space="preserve"> </w:t>
      </w:r>
      <w:r w:rsidRPr="009011D1">
        <w:rPr>
          <w:sz w:val="24"/>
          <w:szCs w:val="24"/>
        </w:rPr>
        <w:t>инвестиционных</w:t>
      </w:r>
      <w:r w:rsidRPr="009011D1">
        <w:rPr>
          <w:spacing w:val="1"/>
          <w:sz w:val="24"/>
          <w:szCs w:val="24"/>
        </w:rPr>
        <w:t xml:space="preserve"> </w:t>
      </w:r>
      <w:r w:rsidRPr="009011D1">
        <w:rPr>
          <w:sz w:val="24"/>
          <w:szCs w:val="24"/>
        </w:rPr>
        <w:t>потоков</w:t>
      </w:r>
      <w:r w:rsidRPr="009011D1">
        <w:rPr>
          <w:spacing w:val="1"/>
          <w:sz w:val="24"/>
          <w:szCs w:val="24"/>
        </w:rPr>
        <w:t xml:space="preserve"> </w:t>
      </w:r>
      <w:r w:rsidRPr="009011D1">
        <w:rPr>
          <w:sz w:val="24"/>
          <w:szCs w:val="24"/>
        </w:rPr>
        <w:t>из</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 xml:space="preserve">розничной </w:t>
      </w:r>
      <w:r w:rsidRPr="009011D1">
        <w:rPr>
          <w:sz w:val="24"/>
          <w:szCs w:val="24"/>
        </w:rPr>
        <w:lastRenderedPageBreak/>
        <w:t>торговли</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сферу</w:t>
      </w:r>
      <w:r w:rsidRPr="009011D1">
        <w:rPr>
          <w:spacing w:val="-6"/>
          <w:sz w:val="24"/>
          <w:szCs w:val="24"/>
        </w:rPr>
        <w:t xml:space="preserve"> </w:t>
      </w:r>
      <w:r w:rsidRPr="009011D1">
        <w:rPr>
          <w:sz w:val="24"/>
          <w:szCs w:val="24"/>
        </w:rPr>
        <w:t>производства;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привлечение</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город</w:t>
      </w:r>
      <w:r w:rsidRPr="009011D1">
        <w:rPr>
          <w:spacing w:val="1"/>
          <w:sz w:val="24"/>
          <w:szCs w:val="24"/>
        </w:rPr>
        <w:t xml:space="preserve"> </w:t>
      </w:r>
      <w:r w:rsidRPr="009011D1">
        <w:rPr>
          <w:sz w:val="24"/>
          <w:szCs w:val="24"/>
        </w:rPr>
        <w:t>новых</w:t>
      </w:r>
      <w:r w:rsidRPr="009011D1">
        <w:rPr>
          <w:spacing w:val="1"/>
          <w:sz w:val="24"/>
          <w:szCs w:val="24"/>
        </w:rPr>
        <w:t xml:space="preserve"> </w:t>
      </w:r>
      <w:r w:rsidRPr="009011D1">
        <w:rPr>
          <w:sz w:val="24"/>
          <w:szCs w:val="24"/>
        </w:rPr>
        <w:t>инвесторов</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высокотехнологичными</w:t>
      </w:r>
      <w:r w:rsidRPr="009011D1">
        <w:rPr>
          <w:spacing w:val="1"/>
          <w:sz w:val="24"/>
          <w:szCs w:val="24"/>
        </w:rPr>
        <w:t xml:space="preserve"> </w:t>
      </w:r>
      <w:r w:rsidRPr="009011D1">
        <w:rPr>
          <w:sz w:val="24"/>
          <w:szCs w:val="24"/>
        </w:rPr>
        <w:t>проектами</w:t>
      </w:r>
      <w:r w:rsidRPr="009011D1">
        <w:rPr>
          <w:spacing w:val="1"/>
          <w:sz w:val="24"/>
          <w:szCs w:val="24"/>
        </w:rPr>
        <w:t xml:space="preserve"> </w:t>
      </w:r>
      <w:r w:rsidRPr="009011D1">
        <w:rPr>
          <w:sz w:val="24"/>
          <w:szCs w:val="24"/>
        </w:rPr>
        <w:t>промышленно-производственной</w:t>
      </w:r>
      <w:r w:rsidRPr="009011D1">
        <w:rPr>
          <w:spacing w:val="1"/>
          <w:sz w:val="24"/>
          <w:szCs w:val="24"/>
        </w:rPr>
        <w:t xml:space="preserve"> </w:t>
      </w:r>
      <w:r w:rsidRPr="009011D1">
        <w:rPr>
          <w:sz w:val="24"/>
          <w:szCs w:val="24"/>
        </w:rPr>
        <w:t>направленности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реализация</w:t>
      </w:r>
      <w:r w:rsidRPr="009011D1">
        <w:rPr>
          <w:spacing w:val="1"/>
          <w:sz w:val="24"/>
          <w:szCs w:val="24"/>
        </w:rPr>
        <w:t xml:space="preserve"> </w:t>
      </w:r>
      <w:r w:rsidRPr="009011D1">
        <w:rPr>
          <w:sz w:val="24"/>
          <w:szCs w:val="24"/>
        </w:rPr>
        <w:t>уже</w:t>
      </w:r>
      <w:r w:rsidRPr="009011D1">
        <w:rPr>
          <w:spacing w:val="1"/>
          <w:sz w:val="24"/>
          <w:szCs w:val="24"/>
        </w:rPr>
        <w:t xml:space="preserve"> </w:t>
      </w:r>
      <w:r w:rsidRPr="009011D1">
        <w:rPr>
          <w:sz w:val="24"/>
          <w:szCs w:val="24"/>
        </w:rPr>
        <w:t>запланированных</w:t>
      </w:r>
      <w:r w:rsidRPr="009011D1">
        <w:rPr>
          <w:spacing w:val="1"/>
          <w:sz w:val="24"/>
          <w:szCs w:val="24"/>
        </w:rPr>
        <w:t xml:space="preserve"> </w:t>
      </w:r>
      <w:r w:rsidRPr="009011D1">
        <w:rPr>
          <w:sz w:val="24"/>
          <w:szCs w:val="24"/>
        </w:rPr>
        <w:t>инвестиционных</w:t>
      </w:r>
      <w:r w:rsidRPr="009011D1">
        <w:rPr>
          <w:spacing w:val="-2"/>
          <w:sz w:val="24"/>
          <w:szCs w:val="24"/>
        </w:rPr>
        <w:t xml:space="preserve"> </w:t>
      </w:r>
      <w:r w:rsidRPr="009011D1">
        <w:rPr>
          <w:sz w:val="24"/>
          <w:szCs w:val="24"/>
        </w:rPr>
        <w:t>проектов</w:t>
      </w:r>
      <w:r w:rsidRPr="009011D1">
        <w:rPr>
          <w:spacing w:val="-2"/>
          <w:sz w:val="24"/>
          <w:szCs w:val="24"/>
        </w:rPr>
        <w:t xml:space="preserve"> </w:t>
      </w:r>
      <w:r w:rsidRPr="009011D1">
        <w:rPr>
          <w:sz w:val="24"/>
          <w:szCs w:val="24"/>
        </w:rPr>
        <w:t>с</w:t>
      </w:r>
      <w:r w:rsidRPr="009011D1">
        <w:rPr>
          <w:spacing w:val="-5"/>
          <w:sz w:val="24"/>
          <w:szCs w:val="24"/>
        </w:rPr>
        <w:t xml:space="preserve"> </w:t>
      </w:r>
      <w:r w:rsidRPr="009011D1">
        <w:rPr>
          <w:sz w:val="24"/>
          <w:szCs w:val="24"/>
        </w:rPr>
        <w:t>использованием</w:t>
      </w:r>
      <w:r w:rsidRPr="009011D1">
        <w:rPr>
          <w:spacing w:val="-2"/>
          <w:sz w:val="24"/>
          <w:szCs w:val="24"/>
        </w:rPr>
        <w:t xml:space="preserve"> </w:t>
      </w:r>
      <w:r w:rsidRPr="009011D1">
        <w:rPr>
          <w:sz w:val="24"/>
          <w:szCs w:val="24"/>
        </w:rPr>
        <w:t>средств</w:t>
      </w:r>
      <w:r w:rsidRPr="009011D1">
        <w:rPr>
          <w:spacing w:val="-2"/>
          <w:sz w:val="24"/>
          <w:szCs w:val="24"/>
        </w:rPr>
        <w:t xml:space="preserve"> </w:t>
      </w:r>
      <w:r w:rsidRPr="009011D1">
        <w:rPr>
          <w:sz w:val="24"/>
          <w:szCs w:val="24"/>
        </w:rPr>
        <w:t>внешних</w:t>
      </w:r>
      <w:r w:rsidRPr="009011D1">
        <w:rPr>
          <w:spacing w:val="-4"/>
          <w:sz w:val="24"/>
          <w:szCs w:val="24"/>
        </w:rPr>
        <w:t xml:space="preserve"> </w:t>
      </w:r>
      <w:r w:rsidRPr="009011D1">
        <w:rPr>
          <w:sz w:val="24"/>
          <w:szCs w:val="24"/>
        </w:rPr>
        <w:t>инвесторов;</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поддержка проектов, связанных</w:t>
      </w:r>
      <w:r w:rsidRPr="009011D1">
        <w:rPr>
          <w:spacing w:val="1"/>
          <w:sz w:val="24"/>
          <w:szCs w:val="24"/>
        </w:rPr>
        <w:t xml:space="preserve"> </w:t>
      </w:r>
      <w:r w:rsidRPr="009011D1">
        <w:rPr>
          <w:sz w:val="24"/>
          <w:szCs w:val="24"/>
        </w:rPr>
        <w:t>с развитием мебельного,</w:t>
      </w:r>
      <w:r w:rsidRPr="009011D1">
        <w:rPr>
          <w:spacing w:val="1"/>
          <w:sz w:val="24"/>
          <w:szCs w:val="24"/>
        </w:rPr>
        <w:t xml:space="preserve"> </w:t>
      </w:r>
      <w:r w:rsidRPr="009011D1">
        <w:rPr>
          <w:sz w:val="24"/>
          <w:szCs w:val="24"/>
        </w:rPr>
        <w:t>швейного,</w:t>
      </w:r>
      <w:r w:rsidRPr="009011D1">
        <w:rPr>
          <w:spacing w:val="1"/>
          <w:sz w:val="24"/>
          <w:szCs w:val="24"/>
        </w:rPr>
        <w:t xml:space="preserve"> </w:t>
      </w:r>
      <w:r w:rsidRPr="009011D1">
        <w:rPr>
          <w:sz w:val="24"/>
          <w:szCs w:val="24"/>
        </w:rPr>
        <w:t>кожевенн</w:t>
      </w:r>
      <w:proofErr w:type="gramStart"/>
      <w:r w:rsidRPr="009011D1">
        <w:rPr>
          <w:sz w:val="24"/>
          <w:szCs w:val="24"/>
        </w:rPr>
        <w:t>о-</w:t>
      </w:r>
      <w:proofErr w:type="gramEnd"/>
      <w:r w:rsidRPr="009011D1">
        <w:rPr>
          <w:spacing w:val="1"/>
          <w:sz w:val="24"/>
          <w:szCs w:val="24"/>
        </w:rPr>
        <w:t xml:space="preserve"> </w:t>
      </w:r>
      <w:r w:rsidRPr="009011D1">
        <w:rPr>
          <w:sz w:val="24"/>
          <w:szCs w:val="24"/>
        </w:rPr>
        <w:t>обувного,</w:t>
      </w:r>
      <w:r w:rsidRPr="009011D1">
        <w:rPr>
          <w:spacing w:val="-1"/>
          <w:sz w:val="24"/>
          <w:szCs w:val="24"/>
        </w:rPr>
        <w:t xml:space="preserve"> </w:t>
      </w:r>
      <w:r w:rsidRPr="009011D1">
        <w:rPr>
          <w:sz w:val="24"/>
          <w:szCs w:val="24"/>
        </w:rPr>
        <w:t>продовольственных кластеров;</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создание</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развитие</w:t>
      </w:r>
      <w:r w:rsidRPr="009011D1">
        <w:rPr>
          <w:spacing w:val="1"/>
          <w:sz w:val="24"/>
          <w:szCs w:val="24"/>
        </w:rPr>
        <w:t xml:space="preserve"> </w:t>
      </w:r>
      <w:r w:rsidRPr="009011D1">
        <w:rPr>
          <w:sz w:val="24"/>
          <w:szCs w:val="24"/>
        </w:rPr>
        <w:t>инфраструктуры</w:t>
      </w:r>
      <w:r w:rsidRPr="009011D1">
        <w:rPr>
          <w:spacing w:val="1"/>
          <w:sz w:val="24"/>
          <w:szCs w:val="24"/>
        </w:rPr>
        <w:t xml:space="preserve"> </w:t>
      </w:r>
      <w:r w:rsidRPr="009011D1">
        <w:rPr>
          <w:sz w:val="24"/>
          <w:szCs w:val="24"/>
        </w:rPr>
        <w:t>поддержки</w:t>
      </w:r>
      <w:r w:rsidRPr="009011D1">
        <w:rPr>
          <w:spacing w:val="1"/>
          <w:sz w:val="24"/>
          <w:szCs w:val="24"/>
        </w:rPr>
        <w:t xml:space="preserve"> </w:t>
      </w:r>
      <w:r w:rsidRPr="009011D1">
        <w:rPr>
          <w:sz w:val="24"/>
          <w:szCs w:val="24"/>
        </w:rPr>
        <w:t>субъектов</w:t>
      </w:r>
      <w:r w:rsidRPr="009011D1">
        <w:rPr>
          <w:spacing w:val="1"/>
          <w:sz w:val="24"/>
          <w:szCs w:val="24"/>
        </w:rPr>
        <w:t xml:space="preserve"> </w:t>
      </w:r>
      <w:r w:rsidRPr="009011D1">
        <w:rPr>
          <w:sz w:val="24"/>
          <w:szCs w:val="24"/>
        </w:rPr>
        <w:t>малого</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среднего</w:t>
      </w:r>
      <w:r w:rsidRPr="009011D1">
        <w:rPr>
          <w:spacing w:val="1"/>
          <w:sz w:val="24"/>
          <w:szCs w:val="24"/>
        </w:rPr>
        <w:t xml:space="preserve"> </w:t>
      </w:r>
      <w:r w:rsidRPr="009011D1">
        <w:rPr>
          <w:sz w:val="24"/>
          <w:szCs w:val="24"/>
        </w:rPr>
        <w:t>предпринимательства;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предлагается поэтапное освобождение территории центральных частей города от</w:t>
      </w:r>
      <w:r w:rsidRPr="009011D1">
        <w:rPr>
          <w:spacing w:val="1"/>
          <w:sz w:val="24"/>
          <w:szCs w:val="24"/>
        </w:rPr>
        <w:t xml:space="preserve"> </w:t>
      </w:r>
      <w:r w:rsidRPr="009011D1">
        <w:rPr>
          <w:sz w:val="24"/>
          <w:szCs w:val="24"/>
        </w:rPr>
        <w:t>промышленных</w:t>
      </w:r>
      <w:r w:rsidRPr="009011D1">
        <w:rPr>
          <w:spacing w:val="-2"/>
          <w:sz w:val="24"/>
          <w:szCs w:val="24"/>
        </w:rPr>
        <w:t xml:space="preserve"> </w:t>
      </w:r>
      <w:r w:rsidRPr="009011D1">
        <w:rPr>
          <w:sz w:val="24"/>
          <w:szCs w:val="24"/>
        </w:rPr>
        <w:t>объектов</w:t>
      </w:r>
      <w:r w:rsidRPr="009011D1">
        <w:rPr>
          <w:spacing w:val="-2"/>
          <w:sz w:val="24"/>
          <w:szCs w:val="24"/>
        </w:rPr>
        <w:t xml:space="preserve"> </w:t>
      </w:r>
      <w:r w:rsidRPr="009011D1">
        <w:rPr>
          <w:sz w:val="24"/>
          <w:szCs w:val="24"/>
        </w:rPr>
        <w:t>и перебазирование</w:t>
      </w:r>
      <w:r w:rsidRPr="009011D1">
        <w:rPr>
          <w:spacing w:val="-7"/>
          <w:sz w:val="24"/>
          <w:szCs w:val="24"/>
        </w:rPr>
        <w:t xml:space="preserve"> </w:t>
      </w:r>
      <w:r w:rsidRPr="009011D1">
        <w:rPr>
          <w:sz w:val="24"/>
          <w:szCs w:val="24"/>
        </w:rPr>
        <w:t>их</w:t>
      </w:r>
      <w:r w:rsidRPr="009011D1">
        <w:rPr>
          <w:spacing w:val="-1"/>
          <w:sz w:val="24"/>
          <w:szCs w:val="24"/>
        </w:rPr>
        <w:t xml:space="preserve"> </w:t>
      </w:r>
      <w:r w:rsidRPr="009011D1">
        <w:rPr>
          <w:sz w:val="24"/>
          <w:szCs w:val="24"/>
        </w:rPr>
        <w:t>на</w:t>
      </w:r>
      <w:r w:rsidRPr="009011D1">
        <w:rPr>
          <w:spacing w:val="-2"/>
          <w:sz w:val="24"/>
          <w:szCs w:val="24"/>
        </w:rPr>
        <w:t xml:space="preserve"> </w:t>
      </w:r>
      <w:r w:rsidRPr="009011D1">
        <w:rPr>
          <w:sz w:val="24"/>
          <w:szCs w:val="24"/>
        </w:rPr>
        <w:t>территории</w:t>
      </w:r>
      <w:r w:rsidRPr="009011D1">
        <w:rPr>
          <w:spacing w:val="-3"/>
          <w:sz w:val="24"/>
          <w:szCs w:val="24"/>
        </w:rPr>
        <w:t xml:space="preserve"> </w:t>
      </w:r>
      <w:r w:rsidRPr="009011D1">
        <w:rPr>
          <w:sz w:val="24"/>
          <w:szCs w:val="24"/>
        </w:rPr>
        <w:t>нежилых</w:t>
      </w:r>
      <w:r w:rsidRPr="009011D1">
        <w:rPr>
          <w:spacing w:val="-1"/>
          <w:sz w:val="24"/>
          <w:szCs w:val="24"/>
        </w:rPr>
        <w:t xml:space="preserve"> </w:t>
      </w:r>
      <w:r w:rsidRPr="009011D1">
        <w:rPr>
          <w:sz w:val="24"/>
          <w:szCs w:val="24"/>
        </w:rPr>
        <w:t>зон;</w:t>
      </w:r>
    </w:p>
    <w:p w:rsidR="00E30D27" w:rsidRPr="009011D1" w:rsidRDefault="00CC160D" w:rsidP="00E856CA">
      <w:pPr>
        <w:pStyle w:val="a6"/>
        <w:numPr>
          <w:ilvl w:val="0"/>
          <w:numId w:val="16"/>
        </w:numPr>
        <w:tabs>
          <w:tab w:val="left" w:pos="935"/>
        </w:tabs>
        <w:spacing w:before="1" w:line="278" w:lineRule="auto"/>
        <w:ind w:left="0" w:firstLine="564"/>
        <w:jc w:val="both"/>
        <w:rPr>
          <w:sz w:val="24"/>
          <w:szCs w:val="24"/>
        </w:rPr>
      </w:pPr>
      <w:r w:rsidRPr="009011D1">
        <w:rPr>
          <w:sz w:val="24"/>
          <w:szCs w:val="24"/>
        </w:rPr>
        <w:t>генпланом предлагается создание и оборудование всей необходимой инженерной</w:t>
      </w:r>
      <w:r w:rsidRPr="009011D1">
        <w:rPr>
          <w:spacing w:val="1"/>
          <w:sz w:val="24"/>
          <w:szCs w:val="24"/>
        </w:rPr>
        <w:t xml:space="preserve"> </w:t>
      </w:r>
      <w:r w:rsidRPr="009011D1">
        <w:rPr>
          <w:sz w:val="24"/>
          <w:szCs w:val="24"/>
        </w:rPr>
        <w:t>инфраструктурой площадок в западной и юго-восточной части города для размещения</w:t>
      </w:r>
      <w:r w:rsidRPr="009011D1">
        <w:rPr>
          <w:spacing w:val="1"/>
          <w:sz w:val="24"/>
          <w:szCs w:val="24"/>
        </w:rPr>
        <w:t xml:space="preserve"> </w:t>
      </w:r>
      <w:r w:rsidRPr="009011D1">
        <w:rPr>
          <w:sz w:val="24"/>
          <w:szCs w:val="24"/>
        </w:rPr>
        <w:t>предприятий 3-5</w:t>
      </w:r>
      <w:r w:rsidRPr="009011D1">
        <w:rPr>
          <w:spacing w:val="-5"/>
          <w:sz w:val="24"/>
          <w:szCs w:val="24"/>
        </w:rPr>
        <w:t xml:space="preserve"> </w:t>
      </w:r>
      <w:r w:rsidRPr="009011D1">
        <w:rPr>
          <w:sz w:val="24"/>
          <w:szCs w:val="24"/>
        </w:rPr>
        <w:t>класса.</w:t>
      </w:r>
    </w:p>
    <w:p w:rsidR="00E30D27" w:rsidRPr="009011D1" w:rsidRDefault="00CC160D" w:rsidP="002714F2">
      <w:pPr>
        <w:pStyle w:val="a3"/>
        <w:spacing w:before="40" w:line="278" w:lineRule="auto"/>
        <w:ind w:left="0" w:firstLine="564"/>
      </w:pPr>
      <w:r w:rsidRPr="009011D1">
        <w:t>На основании Соглашения о намерениях по взаимному сотрудничеству №4-7а-09/13</w:t>
      </w:r>
      <w:r w:rsidRPr="009011D1">
        <w:rPr>
          <w:spacing w:val="1"/>
        </w:rPr>
        <w:t xml:space="preserve"> </w:t>
      </w:r>
      <w:r w:rsidRPr="009011D1">
        <w:t>между</w:t>
      </w:r>
      <w:r w:rsidRPr="009011D1">
        <w:rPr>
          <w:spacing w:val="-9"/>
        </w:rPr>
        <w:t xml:space="preserve"> </w:t>
      </w:r>
      <w:r w:rsidRPr="009011D1">
        <w:t>Правительством</w:t>
      </w:r>
      <w:r w:rsidRPr="009011D1">
        <w:rPr>
          <w:spacing w:val="-8"/>
        </w:rPr>
        <w:t xml:space="preserve"> </w:t>
      </w:r>
      <w:r w:rsidRPr="009011D1">
        <w:t>Пензенской</w:t>
      </w:r>
      <w:r w:rsidRPr="009011D1">
        <w:rPr>
          <w:spacing w:val="-8"/>
        </w:rPr>
        <w:t xml:space="preserve"> </w:t>
      </w:r>
      <w:r w:rsidRPr="009011D1">
        <w:t>области,</w:t>
      </w:r>
      <w:r w:rsidRPr="009011D1">
        <w:rPr>
          <w:spacing w:val="-8"/>
        </w:rPr>
        <w:t xml:space="preserve"> </w:t>
      </w:r>
      <w:r w:rsidRPr="009011D1">
        <w:t>администрацией</w:t>
      </w:r>
      <w:r w:rsidRPr="009011D1">
        <w:rPr>
          <w:spacing w:val="-8"/>
        </w:rPr>
        <w:t xml:space="preserve"> </w:t>
      </w:r>
      <w:r w:rsidRPr="009011D1">
        <w:t>города</w:t>
      </w:r>
      <w:r w:rsidRPr="009011D1">
        <w:rPr>
          <w:spacing w:val="-10"/>
        </w:rPr>
        <w:t xml:space="preserve"> </w:t>
      </w:r>
      <w:r w:rsidRPr="009011D1">
        <w:t>Кузнецка</w:t>
      </w:r>
      <w:r w:rsidRPr="009011D1">
        <w:rPr>
          <w:spacing w:val="-9"/>
        </w:rPr>
        <w:t xml:space="preserve"> </w:t>
      </w:r>
      <w:r w:rsidRPr="009011D1">
        <w:t>Пензенской</w:t>
      </w:r>
      <w:r w:rsidRPr="009011D1">
        <w:rPr>
          <w:spacing w:val="-58"/>
        </w:rPr>
        <w:t xml:space="preserve"> </w:t>
      </w:r>
      <w:r w:rsidRPr="009011D1">
        <w:t>области</w:t>
      </w:r>
      <w:r w:rsidRPr="009011D1">
        <w:rPr>
          <w:spacing w:val="1"/>
        </w:rPr>
        <w:t xml:space="preserve"> </w:t>
      </w:r>
      <w:r w:rsidRPr="009011D1">
        <w:t>и</w:t>
      </w:r>
      <w:r w:rsidRPr="009011D1">
        <w:rPr>
          <w:spacing w:val="1"/>
        </w:rPr>
        <w:t xml:space="preserve"> </w:t>
      </w:r>
      <w:r w:rsidRPr="009011D1">
        <w:t>обществом</w:t>
      </w:r>
      <w:r w:rsidRPr="009011D1">
        <w:rPr>
          <w:spacing w:val="1"/>
        </w:rPr>
        <w:t xml:space="preserve"> </w:t>
      </w:r>
      <w:r w:rsidRPr="009011D1">
        <w:t>с</w:t>
      </w:r>
      <w:r w:rsidRPr="009011D1">
        <w:rPr>
          <w:spacing w:val="1"/>
        </w:rPr>
        <w:t xml:space="preserve"> </w:t>
      </w:r>
      <w:r w:rsidRPr="009011D1">
        <w:t>ограниченной</w:t>
      </w:r>
      <w:r w:rsidRPr="009011D1">
        <w:rPr>
          <w:spacing w:val="1"/>
        </w:rPr>
        <w:t xml:space="preserve"> </w:t>
      </w:r>
      <w:r w:rsidRPr="009011D1">
        <w:t>ответственностью</w:t>
      </w:r>
      <w:r w:rsidRPr="009011D1">
        <w:rPr>
          <w:spacing w:val="1"/>
        </w:rPr>
        <w:t xml:space="preserve"> </w:t>
      </w:r>
      <w:r w:rsidRPr="009011D1">
        <w:t>«Кузнецкий</w:t>
      </w:r>
      <w:r w:rsidRPr="009011D1">
        <w:rPr>
          <w:spacing w:val="1"/>
        </w:rPr>
        <w:t xml:space="preserve"> </w:t>
      </w:r>
      <w:r w:rsidRPr="009011D1">
        <w:t>Технопарк»</w:t>
      </w:r>
      <w:r w:rsidRPr="009011D1">
        <w:rPr>
          <w:spacing w:val="1"/>
        </w:rPr>
        <w:t xml:space="preserve"> </w:t>
      </w:r>
      <w:r w:rsidRPr="009011D1">
        <w:t>от</w:t>
      </w:r>
      <w:r w:rsidRPr="009011D1">
        <w:rPr>
          <w:spacing w:val="1"/>
        </w:rPr>
        <w:t xml:space="preserve"> </w:t>
      </w:r>
      <w:r w:rsidRPr="009011D1">
        <w:t>24.04.2018г.</w:t>
      </w:r>
      <w:r w:rsidRPr="009011D1">
        <w:rPr>
          <w:spacing w:val="1"/>
        </w:rPr>
        <w:t xml:space="preserve"> </w:t>
      </w:r>
      <w:r w:rsidRPr="009011D1">
        <w:t>предусматривается</w:t>
      </w:r>
      <w:r w:rsidRPr="009011D1">
        <w:rPr>
          <w:spacing w:val="1"/>
        </w:rPr>
        <w:t xml:space="preserve"> </w:t>
      </w:r>
      <w:r w:rsidRPr="009011D1">
        <w:t>реализация</w:t>
      </w:r>
      <w:r w:rsidRPr="009011D1">
        <w:rPr>
          <w:spacing w:val="1"/>
        </w:rPr>
        <w:t xml:space="preserve"> </w:t>
      </w:r>
      <w:r w:rsidRPr="009011D1">
        <w:t>инвестиционного</w:t>
      </w:r>
      <w:r w:rsidRPr="009011D1">
        <w:rPr>
          <w:spacing w:val="1"/>
        </w:rPr>
        <w:t xml:space="preserve"> </w:t>
      </w:r>
      <w:r w:rsidRPr="009011D1">
        <w:t>проекта</w:t>
      </w:r>
      <w:r w:rsidRPr="009011D1">
        <w:rPr>
          <w:spacing w:val="1"/>
        </w:rPr>
        <w:t xml:space="preserve"> </w:t>
      </w:r>
      <w:r w:rsidRPr="009011D1">
        <w:t>регионального</w:t>
      </w:r>
      <w:r w:rsidRPr="009011D1">
        <w:rPr>
          <w:spacing w:val="-57"/>
        </w:rPr>
        <w:t xml:space="preserve"> </w:t>
      </w:r>
      <w:r w:rsidRPr="009011D1">
        <w:t>значения - реконструкция ФГУП «КЗРП» в целях организации предприятия текстильной,</w:t>
      </w:r>
      <w:r w:rsidRPr="009011D1">
        <w:rPr>
          <w:spacing w:val="1"/>
        </w:rPr>
        <w:t xml:space="preserve"> </w:t>
      </w:r>
      <w:r w:rsidRPr="009011D1">
        <w:t>легкой промышленности.</w:t>
      </w:r>
    </w:p>
    <w:p w:rsidR="00E30D27" w:rsidRPr="009011D1" w:rsidRDefault="00CC160D" w:rsidP="002714F2">
      <w:pPr>
        <w:pStyle w:val="a3"/>
        <w:spacing w:before="35" w:line="278" w:lineRule="auto"/>
        <w:ind w:left="0" w:firstLine="564"/>
      </w:pPr>
      <w:r w:rsidRPr="009011D1">
        <w:t>Также в соответствии с государственной программой Пензенской области «Развитие</w:t>
      </w:r>
      <w:r w:rsidRPr="009011D1">
        <w:rPr>
          <w:spacing w:val="1"/>
        </w:rPr>
        <w:t xml:space="preserve"> </w:t>
      </w:r>
      <w:r w:rsidRPr="009011D1">
        <w:t>территорий, социальной и инженерной инфраструктуры, обеспечение транспортных услуг</w:t>
      </w:r>
      <w:r w:rsidRPr="009011D1">
        <w:rPr>
          <w:spacing w:val="-57"/>
        </w:rPr>
        <w:t xml:space="preserve"> </w:t>
      </w:r>
      <w:r w:rsidRPr="009011D1">
        <w:t>в</w:t>
      </w:r>
      <w:r w:rsidRPr="009011D1">
        <w:rPr>
          <w:spacing w:val="-4"/>
        </w:rPr>
        <w:t xml:space="preserve"> </w:t>
      </w:r>
      <w:r w:rsidRPr="009011D1">
        <w:t>Пензенской</w:t>
      </w:r>
      <w:r w:rsidRPr="009011D1">
        <w:rPr>
          <w:spacing w:val="-4"/>
        </w:rPr>
        <w:t xml:space="preserve"> </w:t>
      </w:r>
      <w:r w:rsidRPr="009011D1">
        <w:t>области»,</w:t>
      </w:r>
      <w:r w:rsidRPr="009011D1">
        <w:rPr>
          <w:spacing w:val="-5"/>
        </w:rPr>
        <w:t xml:space="preserve"> </w:t>
      </w:r>
      <w:r w:rsidRPr="009011D1">
        <w:t>утвержденная</w:t>
      </w:r>
      <w:r w:rsidRPr="009011D1">
        <w:rPr>
          <w:spacing w:val="-3"/>
        </w:rPr>
        <w:t xml:space="preserve"> </w:t>
      </w:r>
      <w:r w:rsidRPr="009011D1">
        <w:t>постановлением</w:t>
      </w:r>
      <w:r w:rsidRPr="009011D1">
        <w:rPr>
          <w:spacing w:val="-3"/>
        </w:rPr>
        <w:t xml:space="preserve"> </w:t>
      </w:r>
      <w:r w:rsidRPr="009011D1">
        <w:t>Правительства</w:t>
      </w:r>
      <w:r w:rsidRPr="009011D1">
        <w:rPr>
          <w:spacing w:val="-3"/>
        </w:rPr>
        <w:t xml:space="preserve"> </w:t>
      </w:r>
      <w:r w:rsidRPr="009011D1">
        <w:t>Пензенской</w:t>
      </w:r>
      <w:r w:rsidRPr="009011D1">
        <w:rPr>
          <w:spacing w:val="-4"/>
        </w:rPr>
        <w:t xml:space="preserve"> </w:t>
      </w:r>
      <w:r w:rsidRPr="009011D1">
        <w:t>области</w:t>
      </w:r>
      <w:r w:rsidRPr="009011D1">
        <w:rPr>
          <w:spacing w:val="-58"/>
        </w:rPr>
        <w:t xml:space="preserve"> </w:t>
      </w:r>
      <w:r w:rsidRPr="009011D1">
        <w:t>от</w:t>
      </w:r>
      <w:r w:rsidRPr="009011D1">
        <w:rPr>
          <w:spacing w:val="1"/>
        </w:rPr>
        <w:t xml:space="preserve"> </w:t>
      </w:r>
      <w:r w:rsidRPr="009011D1">
        <w:t>26.09.2013</w:t>
      </w:r>
      <w:r w:rsidRPr="009011D1">
        <w:rPr>
          <w:spacing w:val="1"/>
        </w:rPr>
        <w:t xml:space="preserve"> </w:t>
      </w:r>
      <w:r w:rsidRPr="009011D1">
        <w:t>№</w:t>
      </w:r>
      <w:r w:rsidRPr="009011D1">
        <w:rPr>
          <w:spacing w:val="1"/>
        </w:rPr>
        <w:t xml:space="preserve"> </w:t>
      </w:r>
      <w:r w:rsidRPr="009011D1">
        <w:t>724-пП</w:t>
      </w:r>
      <w:r w:rsidRPr="009011D1">
        <w:rPr>
          <w:spacing w:val="1"/>
        </w:rPr>
        <w:t xml:space="preserve"> </w:t>
      </w:r>
      <w:r w:rsidRPr="009011D1">
        <w:t>(с</w:t>
      </w:r>
      <w:r w:rsidRPr="009011D1">
        <w:rPr>
          <w:spacing w:val="1"/>
        </w:rPr>
        <w:t xml:space="preserve"> </w:t>
      </w:r>
      <w:r w:rsidRPr="009011D1">
        <w:t>последующими</w:t>
      </w:r>
      <w:r w:rsidRPr="009011D1">
        <w:rPr>
          <w:spacing w:val="1"/>
        </w:rPr>
        <w:t xml:space="preserve"> </w:t>
      </w:r>
      <w:r w:rsidRPr="009011D1">
        <w:t>изменениями)</w:t>
      </w:r>
      <w:r w:rsidRPr="009011D1">
        <w:rPr>
          <w:spacing w:val="1"/>
        </w:rPr>
        <w:t xml:space="preserve"> </w:t>
      </w:r>
      <w:r w:rsidRPr="009011D1">
        <w:t>планируется</w:t>
      </w:r>
      <w:r w:rsidRPr="009011D1">
        <w:rPr>
          <w:spacing w:val="1"/>
        </w:rPr>
        <w:t xml:space="preserve"> </w:t>
      </w:r>
      <w:r w:rsidRPr="009011D1">
        <w:t>реконструкция</w:t>
      </w:r>
      <w:r w:rsidRPr="009011D1">
        <w:rPr>
          <w:spacing w:val="1"/>
        </w:rPr>
        <w:t xml:space="preserve"> </w:t>
      </w:r>
      <w:r w:rsidRPr="009011D1">
        <w:t>нежилого</w:t>
      </w:r>
      <w:r w:rsidRPr="009011D1">
        <w:rPr>
          <w:spacing w:val="48"/>
        </w:rPr>
        <w:t xml:space="preserve"> </w:t>
      </w:r>
      <w:r w:rsidRPr="009011D1">
        <w:t>здания</w:t>
      </w:r>
      <w:r w:rsidRPr="009011D1">
        <w:rPr>
          <w:spacing w:val="49"/>
        </w:rPr>
        <w:t xml:space="preserve"> </w:t>
      </w:r>
      <w:r w:rsidRPr="009011D1">
        <w:t>Литер</w:t>
      </w:r>
      <w:proofErr w:type="gramStart"/>
      <w:r w:rsidRPr="009011D1">
        <w:rPr>
          <w:spacing w:val="48"/>
        </w:rPr>
        <w:t xml:space="preserve"> </w:t>
      </w:r>
      <w:r w:rsidRPr="009011D1">
        <w:t>А</w:t>
      </w:r>
      <w:proofErr w:type="gramEnd"/>
      <w:r w:rsidRPr="009011D1">
        <w:rPr>
          <w:spacing w:val="48"/>
        </w:rPr>
        <w:t xml:space="preserve"> </w:t>
      </w:r>
      <w:r w:rsidRPr="009011D1">
        <w:t>для</w:t>
      </w:r>
      <w:r w:rsidRPr="009011D1">
        <w:rPr>
          <w:spacing w:val="48"/>
        </w:rPr>
        <w:t xml:space="preserve"> </w:t>
      </w:r>
      <w:r w:rsidRPr="009011D1">
        <w:t>размещения</w:t>
      </w:r>
      <w:r w:rsidRPr="009011D1">
        <w:rPr>
          <w:spacing w:val="49"/>
        </w:rPr>
        <w:t xml:space="preserve"> </w:t>
      </w:r>
      <w:r w:rsidRPr="009011D1">
        <w:t>Кузнецкого</w:t>
      </w:r>
      <w:r w:rsidRPr="009011D1">
        <w:rPr>
          <w:spacing w:val="49"/>
        </w:rPr>
        <w:t xml:space="preserve"> </w:t>
      </w:r>
      <w:r w:rsidRPr="009011D1">
        <w:t>межрайонного</w:t>
      </w:r>
      <w:r w:rsidRPr="009011D1">
        <w:rPr>
          <w:spacing w:val="48"/>
        </w:rPr>
        <w:t xml:space="preserve"> </w:t>
      </w:r>
      <w:r w:rsidRPr="009011D1">
        <w:t>отделения</w:t>
      </w:r>
      <w:r w:rsidRPr="009011D1">
        <w:rPr>
          <w:spacing w:val="47"/>
        </w:rPr>
        <w:t xml:space="preserve"> </w:t>
      </w:r>
      <w:r w:rsidRPr="009011D1">
        <w:t>ГБУЗ</w:t>
      </w:r>
      <w:r w:rsidR="002714F2" w:rsidRPr="009011D1">
        <w:t xml:space="preserve"> </w:t>
      </w:r>
      <w:r w:rsidRPr="009011D1">
        <w:t>«Областное</w:t>
      </w:r>
      <w:r w:rsidRPr="009011D1">
        <w:rPr>
          <w:spacing w:val="-3"/>
        </w:rPr>
        <w:t xml:space="preserve"> </w:t>
      </w:r>
      <w:r w:rsidRPr="009011D1">
        <w:t>бюро</w:t>
      </w:r>
      <w:r w:rsidRPr="009011D1">
        <w:rPr>
          <w:spacing w:val="-1"/>
        </w:rPr>
        <w:t xml:space="preserve"> </w:t>
      </w:r>
      <w:r w:rsidRPr="009011D1">
        <w:t>судебно-медицинской экспертизы».</w:t>
      </w:r>
    </w:p>
    <w:p w:rsidR="00E30D27" w:rsidRPr="009011D1" w:rsidRDefault="00CC160D" w:rsidP="00677FF5">
      <w:pPr>
        <w:pStyle w:val="1"/>
        <w:numPr>
          <w:ilvl w:val="0"/>
          <w:numId w:val="38"/>
        </w:numPr>
        <w:tabs>
          <w:tab w:val="left" w:pos="0"/>
        </w:tabs>
        <w:spacing w:before="82"/>
        <w:ind w:left="0" w:firstLine="0"/>
        <w:jc w:val="center"/>
      </w:pPr>
      <w:bookmarkStart w:id="187" w:name="3.Социальная_сфера"/>
      <w:bookmarkStart w:id="188" w:name="_Toc164847072"/>
      <w:bookmarkEnd w:id="187"/>
      <w:r w:rsidRPr="009011D1">
        <w:t>Социальная</w:t>
      </w:r>
      <w:r w:rsidRPr="009011D1">
        <w:rPr>
          <w:spacing w:val="-11"/>
        </w:rPr>
        <w:t xml:space="preserve"> </w:t>
      </w:r>
      <w:r w:rsidRPr="009011D1">
        <w:t>сфера</w:t>
      </w:r>
      <w:bookmarkEnd w:id="188"/>
    </w:p>
    <w:p w:rsidR="00E30D27" w:rsidRPr="009011D1" w:rsidRDefault="00CC160D" w:rsidP="00E063FD">
      <w:pPr>
        <w:pStyle w:val="2"/>
        <w:spacing w:line="278" w:lineRule="auto"/>
        <w:ind w:left="0" w:firstLine="567"/>
      </w:pPr>
      <w:bookmarkStart w:id="189" w:name="Здравоохранение"/>
      <w:bookmarkStart w:id="190" w:name="_Toc164847073"/>
      <w:bookmarkEnd w:id="189"/>
      <w:r w:rsidRPr="009011D1">
        <w:t>Здравоохранение</w:t>
      </w:r>
      <w:bookmarkEnd w:id="190"/>
    </w:p>
    <w:p w:rsidR="00E30D27" w:rsidRPr="009011D1" w:rsidRDefault="00CC160D" w:rsidP="00E063FD">
      <w:pPr>
        <w:pStyle w:val="a3"/>
        <w:spacing w:line="278" w:lineRule="auto"/>
        <w:ind w:left="0" w:firstLine="567"/>
      </w:pPr>
      <w:r w:rsidRPr="009011D1">
        <w:t>Развитие</w:t>
      </w:r>
      <w:r w:rsidRPr="009011D1">
        <w:rPr>
          <w:spacing w:val="1"/>
        </w:rPr>
        <w:t xml:space="preserve"> </w:t>
      </w:r>
      <w:r w:rsidRPr="009011D1">
        <w:t>здравоохранения</w:t>
      </w:r>
      <w:r w:rsidRPr="009011D1">
        <w:rPr>
          <w:spacing w:val="1"/>
        </w:rPr>
        <w:t xml:space="preserve"> </w:t>
      </w:r>
      <w:r w:rsidRPr="009011D1">
        <w:t>предусматривает</w:t>
      </w:r>
      <w:r w:rsidRPr="009011D1">
        <w:rPr>
          <w:spacing w:val="1"/>
        </w:rPr>
        <w:t xml:space="preserve"> </w:t>
      </w:r>
      <w:r w:rsidRPr="009011D1">
        <w:t>переход</w:t>
      </w:r>
      <w:r w:rsidRPr="009011D1">
        <w:rPr>
          <w:spacing w:val="1"/>
        </w:rPr>
        <w:t xml:space="preserve"> </w:t>
      </w:r>
      <w:r w:rsidRPr="009011D1">
        <w:t>от</w:t>
      </w:r>
      <w:r w:rsidRPr="009011D1">
        <w:rPr>
          <w:spacing w:val="1"/>
        </w:rPr>
        <w:t xml:space="preserve"> </w:t>
      </w:r>
      <w:r w:rsidRPr="009011D1">
        <w:t>ориентации</w:t>
      </w:r>
      <w:r w:rsidRPr="009011D1">
        <w:rPr>
          <w:spacing w:val="1"/>
        </w:rPr>
        <w:t xml:space="preserve"> </w:t>
      </w:r>
      <w:r w:rsidRPr="009011D1">
        <w:t>отрасли</w:t>
      </w:r>
      <w:r w:rsidRPr="009011D1">
        <w:rPr>
          <w:spacing w:val="1"/>
        </w:rPr>
        <w:t xml:space="preserve"> </w:t>
      </w:r>
      <w:r w:rsidRPr="009011D1">
        <w:t>"на</w:t>
      </w:r>
      <w:r w:rsidRPr="009011D1">
        <w:rPr>
          <w:spacing w:val="1"/>
        </w:rPr>
        <w:t xml:space="preserve"> </w:t>
      </w:r>
      <w:r w:rsidRPr="009011D1">
        <w:t>лечение болезни" к</w:t>
      </w:r>
      <w:r w:rsidRPr="009011D1">
        <w:rPr>
          <w:spacing w:val="1"/>
        </w:rPr>
        <w:t xml:space="preserve"> </w:t>
      </w:r>
      <w:r w:rsidRPr="009011D1">
        <w:t>ориентации</w:t>
      </w:r>
      <w:r w:rsidRPr="009011D1">
        <w:rPr>
          <w:spacing w:val="1"/>
        </w:rPr>
        <w:t xml:space="preserve"> </w:t>
      </w:r>
      <w:r w:rsidRPr="009011D1">
        <w:t>"на предупреждение болезни".</w:t>
      </w:r>
      <w:r w:rsidRPr="009011D1">
        <w:rPr>
          <w:spacing w:val="1"/>
        </w:rPr>
        <w:t xml:space="preserve"> </w:t>
      </w:r>
      <w:r w:rsidRPr="009011D1">
        <w:t>Это</w:t>
      </w:r>
      <w:r w:rsidRPr="009011D1">
        <w:rPr>
          <w:spacing w:val="1"/>
        </w:rPr>
        <w:t xml:space="preserve"> </w:t>
      </w:r>
      <w:r w:rsidRPr="009011D1">
        <w:t>даст</w:t>
      </w:r>
      <w:r w:rsidRPr="009011D1">
        <w:rPr>
          <w:spacing w:val="1"/>
        </w:rPr>
        <w:t xml:space="preserve"> </w:t>
      </w:r>
      <w:r w:rsidRPr="009011D1">
        <w:t>несомненный</w:t>
      </w:r>
      <w:r w:rsidRPr="009011D1">
        <w:rPr>
          <w:spacing w:val="1"/>
        </w:rPr>
        <w:t xml:space="preserve"> </w:t>
      </w:r>
      <w:r w:rsidRPr="009011D1">
        <w:t>социально-экономический</w:t>
      </w:r>
      <w:r w:rsidRPr="009011D1">
        <w:rPr>
          <w:spacing w:val="-2"/>
        </w:rPr>
        <w:t xml:space="preserve"> </w:t>
      </w:r>
      <w:r w:rsidRPr="009011D1">
        <w:t>эффект,</w:t>
      </w:r>
      <w:r w:rsidRPr="009011D1">
        <w:rPr>
          <w:spacing w:val="-2"/>
        </w:rPr>
        <w:t xml:space="preserve"> </w:t>
      </w:r>
      <w:r w:rsidRPr="009011D1">
        <w:t>соответствующий</w:t>
      </w:r>
      <w:r w:rsidRPr="009011D1">
        <w:rPr>
          <w:spacing w:val="-1"/>
        </w:rPr>
        <w:t xml:space="preserve"> </w:t>
      </w:r>
      <w:r w:rsidRPr="009011D1">
        <w:t>общемировым</w:t>
      </w:r>
      <w:r w:rsidRPr="009011D1">
        <w:rPr>
          <w:spacing w:val="-6"/>
        </w:rPr>
        <w:t xml:space="preserve"> </w:t>
      </w:r>
      <w:r w:rsidRPr="009011D1">
        <w:t>тенденциям.</w:t>
      </w:r>
    </w:p>
    <w:p w:rsidR="00E30D27" w:rsidRPr="009011D1" w:rsidRDefault="00CC160D" w:rsidP="00E063FD">
      <w:pPr>
        <w:pStyle w:val="a3"/>
        <w:spacing w:line="278" w:lineRule="auto"/>
        <w:ind w:left="0" w:firstLine="567"/>
      </w:pPr>
      <w:r w:rsidRPr="009011D1">
        <w:t>Одним</w:t>
      </w:r>
      <w:r w:rsidRPr="009011D1">
        <w:rPr>
          <w:spacing w:val="1"/>
        </w:rPr>
        <w:t xml:space="preserve"> </w:t>
      </w:r>
      <w:r w:rsidRPr="009011D1">
        <w:t>из</w:t>
      </w:r>
      <w:r w:rsidRPr="009011D1">
        <w:rPr>
          <w:spacing w:val="1"/>
        </w:rPr>
        <w:t xml:space="preserve"> </w:t>
      </w:r>
      <w:r w:rsidRPr="009011D1">
        <w:t>основных</w:t>
      </w:r>
      <w:r w:rsidRPr="009011D1">
        <w:rPr>
          <w:spacing w:val="1"/>
        </w:rPr>
        <w:t xml:space="preserve"> </w:t>
      </w:r>
      <w:r w:rsidRPr="009011D1">
        <w:t>направлений</w:t>
      </w:r>
      <w:r w:rsidRPr="009011D1">
        <w:rPr>
          <w:spacing w:val="1"/>
        </w:rPr>
        <w:t xml:space="preserve"> </w:t>
      </w:r>
      <w:r w:rsidRPr="009011D1">
        <w:t>развития</w:t>
      </w:r>
      <w:r w:rsidRPr="009011D1">
        <w:rPr>
          <w:spacing w:val="1"/>
        </w:rPr>
        <w:t xml:space="preserve"> </w:t>
      </w:r>
      <w:r w:rsidRPr="009011D1">
        <w:t>здравоохранения</w:t>
      </w:r>
      <w:r w:rsidRPr="009011D1">
        <w:rPr>
          <w:spacing w:val="1"/>
        </w:rPr>
        <w:t xml:space="preserve"> </w:t>
      </w:r>
      <w:r w:rsidRPr="009011D1">
        <w:t>является</w:t>
      </w:r>
      <w:r w:rsidRPr="009011D1">
        <w:rPr>
          <w:spacing w:val="1"/>
        </w:rPr>
        <w:t xml:space="preserve"> </w:t>
      </w:r>
      <w:r w:rsidRPr="009011D1">
        <w:t>активное</w:t>
      </w:r>
      <w:r w:rsidRPr="009011D1">
        <w:rPr>
          <w:spacing w:val="1"/>
        </w:rPr>
        <w:t xml:space="preserve"> </w:t>
      </w:r>
      <w:r w:rsidRPr="009011D1">
        <w:t>внедрение</w:t>
      </w:r>
      <w:r w:rsidRPr="009011D1">
        <w:rPr>
          <w:spacing w:val="-2"/>
        </w:rPr>
        <w:t xml:space="preserve"> </w:t>
      </w:r>
      <w:r w:rsidRPr="009011D1">
        <w:t>стационарно-замещающих</w:t>
      </w:r>
      <w:r w:rsidRPr="009011D1">
        <w:rPr>
          <w:spacing w:val="2"/>
        </w:rPr>
        <w:t xml:space="preserve"> </w:t>
      </w:r>
      <w:r w:rsidRPr="009011D1">
        <w:t>технологий.</w:t>
      </w:r>
    </w:p>
    <w:p w:rsidR="00E30D27" w:rsidRPr="009011D1" w:rsidRDefault="00CC160D" w:rsidP="00E063FD">
      <w:pPr>
        <w:pStyle w:val="a3"/>
        <w:spacing w:line="278" w:lineRule="auto"/>
        <w:ind w:left="0" w:firstLine="567"/>
      </w:pPr>
      <w:r w:rsidRPr="009011D1">
        <w:t>Необходимо</w:t>
      </w:r>
      <w:r w:rsidRPr="009011D1">
        <w:rPr>
          <w:spacing w:val="1"/>
        </w:rPr>
        <w:t xml:space="preserve"> </w:t>
      </w:r>
      <w:r w:rsidRPr="009011D1">
        <w:t>продолжить</w:t>
      </w:r>
      <w:r w:rsidRPr="009011D1">
        <w:rPr>
          <w:spacing w:val="1"/>
        </w:rPr>
        <w:t xml:space="preserve"> </w:t>
      </w:r>
      <w:r w:rsidRPr="009011D1">
        <w:t>развитие</w:t>
      </w:r>
      <w:r w:rsidRPr="009011D1">
        <w:rPr>
          <w:spacing w:val="1"/>
        </w:rPr>
        <w:t xml:space="preserve"> </w:t>
      </w:r>
      <w:r w:rsidRPr="009011D1">
        <w:t>сети</w:t>
      </w:r>
      <w:r w:rsidRPr="009011D1">
        <w:rPr>
          <w:spacing w:val="1"/>
        </w:rPr>
        <w:t xml:space="preserve"> </w:t>
      </w:r>
      <w:r w:rsidRPr="009011D1">
        <w:t>дневных</w:t>
      </w:r>
      <w:r w:rsidRPr="009011D1">
        <w:rPr>
          <w:spacing w:val="1"/>
        </w:rPr>
        <w:t xml:space="preserve"> </w:t>
      </w:r>
      <w:r w:rsidRPr="009011D1">
        <w:t>стационаров</w:t>
      </w:r>
      <w:r w:rsidRPr="009011D1">
        <w:rPr>
          <w:spacing w:val="1"/>
        </w:rPr>
        <w:t xml:space="preserve"> </w:t>
      </w:r>
      <w:r w:rsidRPr="009011D1">
        <w:t>как</w:t>
      </w:r>
      <w:r w:rsidRPr="009011D1">
        <w:rPr>
          <w:spacing w:val="1"/>
        </w:rPr>
        <w:t xml:space="preserve"> </w:t>
      </w:r>
      <w:r w:rsidRPr="009011D1">
        <w:t>одного</w:t>
      </w:r>
      <w:r w:rsidRPr="009011D1">
        <w:rPr>
          <w:spacing w:val="1"/>
        </w:rPr>
        <w:t xml:space="preserve"> </w:t>
      </w:r>
      <w:r w:rsidRPr="009011D1">
        <w:t>из</w:t>
      </w:r>
      <w:r w:rsidRPr="009011D1">
        <w:rPr>
          <w:spacing w:val="-57"/>
        </w:rPr>
        <w:t xml:space="preserve"> </w:t>
      </w:r>
      <w:r w:rsidRPr="009011D1">
        <w:t>направлений</w:t>
      </w:r>
      <w:r w:rsidRPr="009011D1">
        <w:rPr>
          <w:spacing w:val="1"/>
        </w:rPr>
        <w:t xml:space="preserve"> </w:t>
      </w:r>
      <w:r w:rsidRPr="009011D1">
        <w:t>дифференциации</w:t>
      </w:r>
      <w:r w:rsidRPr="009011D1">
        <w:rPr>
          <w:spacing w:val="1"/>
        </w:rPr>
        <w:t xml:space="preserve"> </w:t>
      </w:r>
      <w:r w:rsidRPr="009011D1">
        <w:t>стационарной</w:t>
      </w:r>
      <w:r w:rsidRPr="009011D1">
        <w:rPr>
          <w:spacing w:val="1"/>
        </w:rPr>
        <w:t xml:space="preserve"> </w:t>
      </w:r>
      <w:r w:rsidRPr="009011D1">
        <w:t>помощи</w:t>
      </w:r>
      <w:r w:rsidRPr="009011D1">
        <w:rPr>
          <w:spacing w:val="1"/>
        </w:rPr>
        <w:t xml:space="preserve"> </w:t>
      </w:r>
      <w:r w:rsidRPr="009011D1">
        <w:t>и</w:t>
      </w:r>
      <w:r w:rsidRPr="009011D1">
        <w:rPr>
          <w:spacing w:val="1"/>
        </w:rPr>
        <w:t xml:space="preserve"> </w:t>
      </w:r>
      <w:r w:rsidRPr="009011D1">
        <w:t>уменьшающих</w:t>
      </w:r>
      <w:r w:rsidRPr="009011D1">
        <w:rPr>
          <w:spacing w:val="1"/>
        </w:rPr>
        <w:t xml:space="preserve"> </w:t>
      </w:r>
      <w:r w:rsidRPr="009011D1">
        <w:t>потребность</w:t>
      </w:r>
      <w:r w:rsidRPr="009011D1">
        <w:rPr>
          <w:spacing w:val="1"/>
        </w:rPr>
        <w:t xml:space="preserve"> </w:t>
      </w:r>
      <w:r w:rsidRPr="009011D1">
        <w:t>в</w:t>
      </w:r>
      <w:r w:rsidRPr="009011D1">
        <w:rPr>
          <w:spacing w:val="1"/>
        </w:rPr>
        <w:t xml:space="preserve"> </w:t>
      </w:r>
      <w:r w:rsidRPr="009011D1">
        <w:t>госпитализации.</w:t>
      </w:r>
    </w:p>
    <w:p w:rsidR="00E30D27" w:rsidRPr="009011D1" w:rsidRDefault="00CC160D" w:rsidP="00E063FD">
      <w:pPr>
        <w:pStyle w:val="a3"/>
        <w:spacing w:line="278" w:lineRule="auto"/>
        <w:ind w:left="0" w:firstLine="567"/>
      </w:pPr>
      <w:r w:rsidRPr="009011D1">
        <w:t>Основными направлениями развития стационарной медицинской помощи в городе</w:t>
      </w:r>
      <w:r w:rsidRPr="009011D1">
        <w:rPr>
          <w:spacing w:val="1"/>
        </w:rPr>
        <w:t xml:space="preserve"> </w:t>
      </w:r>
      <w:r w:rsidRPr="009011D1">
        <w:t>Кузнецке</w:t>
      </w:r>
      <w:r w:rsidRPr="009011D1">
        <w:rPr>
          <w:spacing w:val="-2"/>
        </w:rPr>
        <w:t xml:space="preserve"> </w:t>
      </w:r>
      <w:r w:rsidRPr="009011D1">
        <w:t>являются:</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интенсификация</w:t>
      </w:r>
      <w:r w:rsidRPr="009011D1">
        <w:rPr>
          <w:spacing w:val="39"/>
          <w:sz w:val="24"/>
          <w:szCs w:val="24"/>
        </w:rPr>
        <w:t xml:space="preserve"> </w:t>
      </w:r>
      <w:r w:rsidRPr="009011D1">
        <w:rPr>
          <w:sz w:val="24"/>
          <w:szCs w:val="24"/>
        </w:rPr>
        <w:t>работы</w:t>
      </w:r>
      <w:r w:rsidRPr="009011D1">
        <w:rPr>
          <w:spacing w:val="38"/>
          <w:sz w:val="24"/>
          <w:szCs w:val="24"/>
        </w:rPr>
        <w:t xml:space="preserve"> </w:t>
      </w:r>
      <w:r w:rsidRPr="009011D1">
        <w:rPr>
          <w:sz w:val="24"/>
          <w:szCs w:val="24"/>
        </w:rPr>
        <w:t>коечного</w:t>
      </w:r>
      <w:r w:rsidRPr="009011D1">
        <w:rPr>
          <w:spacing w:val="37"/>
          <w:sz w:val="24"/>
          <w:szCs w:val="24"/>
        </w:rPr>
        <w:t xml:space="preserve"> </w:t>
      </w:r>
      <w:r w:rsidRPr="009011D1">
        <w:rPr>
          <w:sz w:val="24"/>
          <w:szCs w:val="24"/>
        </w:rPr>
        <w:t>фонда</w:t>
      </w:r>
      <w:r w:rsidRPr="009011D1">
        <w:rPr>
          <w:spacing w:val="35"/>
          <w:sz w:val="24"/>
          <w:szCs w:val="24"/>
        </w:rPr>
        <w:t xml:space="preserve"> </w:t>
      </w:r>
      <w:r w:rsidRPr="009011D1">
        <w:rPr>
          <w:sz w:val="24"/>
          <w:szCs w:val="24"/>
        </w:rPr>
        <w:t>путем</w:t>
      </w:r>
      <w:r w:rsidRPr="009011D1">
        <w:rPr>
          <w:spacing w:val="39"/>
          <w:sz w:val="24"/>
          <w:szCs w:val="24"/>
        </w:rPr>
        <w:t xml:space="preserve"> </w:t>
      </w:r>
      <w:r w:rsidRPr="009011D1">
        <w:rPr>
          <w:sz w:val="24"/>
          <w:szCs w:val="24"/>
        </w:rPr>
        <w:t>его</w:t>
      </w:r>
      <w:r w:rsidRPr="009011D1">
        <w:rPr>
          <w:spacing w:val="39"/>
          <w:sz w:val="24"/>
          <w:szCs w:val="24"/>
        </w:rPr>
        <w:t xml:space="preserve"> </w:t>
      </w:r>
      <w:r w:rsidRPr="009011D1">
        <w:rPr>
          <w:sz w:val="24"/>
          <w:szCs w:val="24"/>
        </w:rPr>
        <w:t>дифференциации</w:t>
      </w:r>
      <w:r w:rsidRPr="009011D1">
        <w:rPr>
          <w:spacing w:val="41"/>
          <w:sz w:val="24"/>
          <w:szCs w:val="24"/>
        </w:rPr>
        <w:t xml:space="preserve"> </w:t>
      </w:r>
      <w:r w:rsidRPr="009011D1">
        <w:rPr>
          <w:sz w:val="24"/>
          <w:szCs w:val="24"/>
        </w:rPr>
        <w:t>по</w:t>
      </w:r>
      <w:r w:rsidRPr="009011D1">
        <w:rPr>
          <w:spacing w:val="-2"/>
          <w:sz w:val="24"/>
          <w:szCs w:val="24"/>
        </w:rPr>
        <w:t xml:space="preserve"> </w:t>
      </w:r>
      <w:r w:rsidRPr="009011D1">
        <w:rPr>
          <w:sz w:val="24"/>
          <w:szCs w:val="24"/>
        </w:rPr>
        <w:t>видам</w:t>
      </w:r>
      <w:r w:rsidRPr="009011D1">
        <w:rPr>
          <w:spacing w:val="33"/>
          <w:sz w:val="24"/>
          <w:szCs w:val="24"/>
        </w:rPr>
        <w:t xml:space="preserve"> </w:t>
      </w:r>
      <w:r w:rsidRPr="009011D1">
        <w:rPr>
          <w:sz w:val="24"/>
          <w:szCs w:val="24"/>
        </w:rPr>
        <w:t>и</w:t>
      </w:r>
      <w:r w:rsidR="00E063FD" w:rsidRPr="009011D1">
        <w:rPr>
          <w:sz w:val="24"/>
          <w:szCs w:val="24"/>
        </w:rPr>
        <w:t xml:space="preserve"> </w:t>
      </w:r>
      <w:r w:rsidRPr="009011D1">
        <w:rPr>
          <w:sz w:val="24"/>
          <w:szCs w:val="24"/>
        </w:rPr>
        <w:t>степени</w:t>
      </w:r>
      <w:r w:rsidRPr="009011D1">
        <w:rPr>
          <w:spacing w:val="-6"/>
          <w:sz w:val="24"/>
          <w:szCs w:val="24"/>
        </w:rPr>
        <w:t xml:space="preserve"> </w:t>
      </w:r>
      <w:r w:rsidRPr="009011D1">
        <w:rPr>
          <w:sz w:val="24"/>
          <w:szCs w:val="24"/>
        </w:rPr>
        <w:t>интенсивности</w:t>
      </w:r>
      <w:r w:rsidRPr="009011D1">
        <w:rPr>
          <w:spacing w:val="-10"/>
          <w:sz w:val="24"/>
          <w:szCs w:val="24"/>
        </w:rPr>
        <w:t xml:space="preserve"> </w:t>
      </w:r>
      <w:r w:rsidRPr="009011D1">
        <w:rPr>
          <w:sz w:val="24"/>
          <w:szCs w:val="24"/>
        </w:rPr>
        <w:t>лечебно-диагностического</w:t>
      </w:r>
      <w:r w:rsidRPr="009011D1">
        <w:rPr>
          <w:spacing w:val="-6"/>
          <w:sz w:val="24"/>
          <w:szCs w:val="24"/>
        </w:rPr>
        <w:t xml:space="preserve"> </w:t>
      </w:r>
      <w:r w:rsidRPr="009011D1">
        <w:rPr>
          <w:sz w:val="24"/>
          <w:szCs w:val="24"/>
        </w:rPr>
        <w:t>процесса;</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оптимизация структуры коечного фонда многопрофильных и специализированных</w:t>
      </w:r>
      <w:r w:rsidRPr="009011D1">
        <w:rPr>
          <w:spacing w:val="-57"/>
          <w:sz w:val="24"/>
          <w:szCs w:val="24"/>
        </w:rPr>
        <w:t xml:space="preserve"> </w:t>
      </w:r>
      <w:r w:rsidRPr="009011D1">
        <w:rPr>
          <w:sz w:val="24"/>
          <w:szCs w:val="24"/>
        </w:rPr>
        <w:t>стационаров,</w:t>
      </w:r>
      <w:r w:rsidRPr="009011D1">
        <w:rPr>
          <w:spacing w:val="1"/>
          <w:sz w:val="24"/>
          <w:szCs w:val="24"/>
        </w:rPr>
        <w:t xml:space="preserve"> </w:t>
      </w:r>
      <w:r w:rsidRPr="009011D1">
        <w:rPr>
          <w:sz w:val="24"/>
          <w:szCs w:val="24"/>
        </w:rPr>
        <w:t>приведение</w:t>
      </w:r>
      <w:r w:rsidRPr="009011D1">
        <w:rPr>
          <w:spacing w:val="1"/>
          <w:sz w:val="24"/>
          <w:szCs w:val="24"/>
        </w:rPr>
        <w:t xml:space="preserve"> </w:t>
      </w:r>
      <w:r w:rsidRPr="009011D1">
        <w:rPr>
          <w:sz w:val="24"/>
          <w:szCs w:val="24"/>
        </w:rPr>
        <w:t>ее</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соответствие</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потребностями</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стационарной помощи;</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дальнейшая</w:t>
      </w:r>
      <w:r w:rsidRPr="009011D1">
        <w:rPr>
          <w:spacing w:val="1"/>
          <w:sz w:val="24"/>
          <w:szCs w:val="24"/>
        </w:rPr>
        <w:t xml:space="preserve"> </w:t>
      </w:r>
      <w:r w:rsidRPr="009011D1">
        <w:rPr>
          <w:sz w:val="24"/>
          <w:szCs w:val="24"/>
        </w:rPr>
        <w:t>организация</w:t>
      </w:r>
      <w:r w:rsidRPr="009011D1">
        <w:rPr>
          <w:spacing w:val="1"/>
          <w:sz w:val="24"/>
          <w:szCs w:val="24"/>
        </w:rPr>
        <w:t xml:space="preserve"> </w:t>
      </w:r>
      <w:r w:rsidRPr="009011D1">
        <w:rPr>
          <w:sz w:val="24"/>
          <w:szCs w:val="24"/>
        </w:rPr>
        <w:t>отделений</w:t>
      </w:r>
      <w:r w:rsidRPr="009011D1">
        <w:rPr>
          <w:spacing w:val="1"/>
          <w:sz w:val="24"/>
          <w:szCs w:val="24"/>
        </w:rPr>
        <w:t xml:space="preserve"> </w:t>
      </w:r>
      <w:r w:rsidRPr="009011D1">
        <w:rPr>
          <w:sz w:val="24"/>
          <w:szCs w:val="24"/>
        </w:rPr>
        <w:t>экстренной</w:t>
      </w:r>
      <w:r w:rsidRPr="009011D1">
        <w:rPr>
          <w:spacing w:val="1"/>
          <w:sz w:val="24"/>
          <w:szCs w:val="24"/>
        </w:rPr>
        <w:t xml:space="preserve"> </w:t>
      </w:r>
      <w:r w:rsidRPr="009011D1">
        <w:rPr>
          <w:sz w:val="24"/>
          <w:szCs w:val="24"/>
        </w:rPr>
        <w:t>помощи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консультативн</w:t>
      </w:r>
      <w:proofErr w:type="gramStart"/>
      <w:r w:rsidRPr="009011D1">
        <w:rPr>
          <w:sz w:val="24"/>
          <w:szCs w:val="24"/>
        </w:rPr>
        <w:t>о-</w:t>
      </w:r>
      <w:proofErr w:type="gramEnd"/>
      <w:r w:rsidRPr="009011D1">
        <w:rPr>
          <w:spacing w:val="1"/>
          <w:sz w:val="24"/>
          <w:szCs w:val="24"/>
        </w:rPr>
        <w:t xml:space="preserve"> </w:t>
      </w:r>
      <w:r w:rsidRPr="009011D1">
        <w:rPr>
          <w:sz w:val="24"/>
          <w:szCs w:val="24"/>
        </w:rPr>
        <w:t>диагностических</w:t>
      </w:r>
      <w:r w:rsidRPr="009011D1">
        <w:rPr>
          <w:spacing w:val="-1"/>
          <w:sz w:val="24"/>
          <w:szCs w:val="24"/>
        </w:rPr>
        <w:t xml:space="preserve"> </w:t>
      </w:r>
      <w:r w:rsidRPr="009011D1">
        <w:rPr>
          <w:sz w:val="24"/>
          <w:szCs w:val="24"/>
        </w:rPr>
        <w:t>отделений в</w:t>
      </w:r>
      <w:r w:rsidRPr="009011D1">
        <w:rPr>
          <w:spacing w:val="-1"/>
          <w:sz w:val="24"/>
          <w:szCs w:val="24"/>
        </w:rPr>
        <w:t xml:space="preserve"> </w:t>
      </w:r>
      <w:r w:rsidRPr="009011D1">
        <w:rPr>
          <w:sz w:val="24"/>
          <w:szCs w:val="24"/>
        </w:rPr>
        <w:t>многопрофильных</w:t>
      </w:r>
      <w:r w:rsidRPr="009011D1">
        <w:rPr>
          <w:spacing w:val="-1"/>
          <w:sz w:val="24"/>
          <w:szCs w:val="24"/>
        </w:rPr>
        <w:t xml:space="preserve"> </w:t>
      </w:r>
      <w:r w:rsidRPr="009011D1">
        <w:rPr>
          <w:sz w:val="24"/>
          <w:szCs w:val="24"/>
        </w:rPr>
        <w:t>стационарах.</w:t>
      </w:r>
    </w:p>
    <w:p w:rsidR="00E30D27" w:rsidRPr="009011D1" w:rsidRDefault="00CC160D" w:rsidP="00E063FD">
      <w:pPr>
        <w:pStyle w:val="a3"/>
        <w:spacing w:line="278" w:lineRule="auto"/>
        <w:ind w:left="0" w:firstLine="567"/>
      </w:pPr>
      <w:r w:rsidRPr="009011D1">
        <w:t>На проектный период намечается строительство объекта регионального значения -</w:t>
      </w:r>
      <w:r w:rsidRPr="009011D1">
        <w:rPr>
          <w:spacing w:val="1"/>
        </w:rPr>
        <w:t xml:space="preserve"> </w:t>
      </w:r>
      <w:r w:rsidRPr="009011D1">
        <w:t>хирургического</w:t>
      </w:r>
      <w:r w:rsidRPr="009011D1">
        <w:rPr>
          <w:spacing w:val="1"/>
        </w:rPr>
        <w:t xml:space="preserve"> </w:t>
      </w:r>
      <w:r w:rsidRPr="009011D1">
        <w:t>корпуса</w:t>
      </w:r>
      <w:r w:rsidRPr="009011D1">
        <w:rPr>
          <w:spacing w:val="1"/>
        </w:rPr>
        <w:t xml:space="preserve"> </w:t>
      </w:r>
      <w:r w:rsidRPr="009011D1">
        <w:t>(Государственная</w:t>
      </w:r>
      <w:r w:rsidRPr="009011D1">
        <w:rPr>
          <w:spacing w:val="1"/>
        </w:rPr>
        <w:t xml:space="preserve"> </w:t>
      </w:r>
      <w:r w:rsidRPr="009011D1">
        <w:t>программа</w:t>
      </w:r>
      <w:r w:rsidRPr="009011D1">
        <w:rPr>
          <w:spacing w:val="1"/>
        </w:rPr>
        <w:t xml:space="preserve"> </w:t>
      </w:r>
      <w:r w:rsidRPr="009011D1">
        <w:t>Пензенской</w:t>
      </w:r>
      <w:r w:rsidRPr="009011D1">
        <w:rPr>
          <w:spacing w:val="1"/>
        </w:rPr>
        <w:t xml:space="preserve"> </w:t>
      </w:r>
      <w:r w:rsidRPr="009011D1">
        <w:t>области</w:t>
      </w:r>
      <w:r w:rsidRPr="009011D1">
        <w:rPr>
          <w:spacing w:val="1"/>
        </w:rPr>
        <w:t xml:space="preserve"> </w:t>
      </w:r>
      <w:r w:rsidRPr="009011D1">
        <w:t>«Развитие</w:t>
      </w:r>
      <w:r w:rsidRPr="009011D1">
        <w:rPr>
          <w:spacing w:val="1"/>
        </w:rPr>
        <w:t xml:space="preserve"> </w:t>
      </w:r>
      <w:r w:rsidRPr="009011D1">
        <w:t>территорий, социальной и инженерной инфраструктуры, обеспечение транспортных услуг</w:t>
      </w:r>
      <w:r w:rsidRPr="009011D1">
        <w:rPr>
          <w:spacing w:val="-57"/>
        </w:rPr>
        <w:t xml:space="preserve"> </w:t>
      </w:r>
      <w:r w:rsidRPr="009011D1">
        <w:t xml:space="preserve">в Пензенской </w:t>
      </w:r>
      <w:r w:rsidRPr="009011D1">
        <w:lastRenderedPageBreak/>
        <w:t>области», утвержденная постановлением Правительства Пензенской области</w:t>
      </w:r>
      <w:r w:rsidRPr="009011D1">
        <w:rPr>
          <w:spacing w:val="-57"/>
        </w:rPr>
        <w:t xml:space="preserve"> </w:t>
      </w:r>
      <w:r w:rsidRPr="009011D1">
        <w:t>от</w:t>
      </w:r>
      <w:r w:rsidRPr="009011D1">
        <w:rPr>
          <w:spacing w:val="-1"/>
        </w:rPr>
        <w:t xml:space="preserve"> </w:t>
      </w:r>
      <w:r w:rsidRPr="009011D1">
        <w:t>26.09.2013 №</w:t>
      </w:r>
      <w:r w:rsidRPr="009011D1">
        <w:rPr>
          <w:spacing w:val="-1"/>
        </w:rPr>
        <w:t xml:space="preserve"> </w:t>
      </w:r>
      <w:r w:rsidRPr="009011D1">
        <w:t>724-пП), строительство</w:t>
      </w:r>
      <w:r w:rsidRPr="009011D1">
        <w:rPr>
          <w:spacing w:val="-1"/>
        </w:rPr>
        <w:t xml:space="preserve"> </w:t>
      </w:r>
      <w:r w:rsidRPr="009011D1">
        <w:t>здания</w:t>
      </w:r>
      <w:r w:rsidRPr="009011D1">
        <w:rPr>
          <w:spacing w:val="-3"/>
        </w:rPr>
        <w:t xml:space="preserve"> </w:t>
      </w:r>
      <w:r w:rsidRPr="009011D1">
        <w:t>морга, хозяйственно-бытовых зданий.</w:t>
      </w:r>
    </w:p>
    <w:p w:rsidR="00E30D27" w:rsidRPr="009011D1" w:rsidRDefault="00CC160D" w:rsidP="00E063FD">
      <w:pPr>
        <w:pStyle w:val="2"/>
        <w:spacing w:line="278" w:lineRule="auto"/>
        <w:ind w:left="0" w:firstLine="567"/>
      </w:pPr>
      <w:bookmarkStart w:id="191" w:name="Образование"/>
      <w:bookmarkStart w:id="192" w:name="_Toc164847074"/>
      <w:bookmarkEnd w:id="191"/>
      <w:r w:rsidRPr="009011D1">
        <w:t>Образование</w:t>
      </w:r>
      <w:bookmarkEnd w:id="192"/>
    </w:p>
    <w:p w:rsidR="00E30D27" w:rsidRPr="009011D1" w:rsidRDefault="00CC160D" w:rsidP="00E063FD">
      <w:pPr>
        <w:pStyle w:val="a3"/>
        <w:tabs>
          <w:tab w:val="left" w:pos="1733"/>
          <w:tab w:val="left" w:pos="3708"/>
          <w:tab w:val="left" w:pos="4939"/>
          <w:tab w:val="left" w:pos="6075"/>
          <w:tab w:val="left" w:pos="7243"/>
          <w:tab w:val="left" w:pos="7613"/>
        </w:tabs>
        <w:spacing w:line="278" w:lineRule="auto"/>
        <w:ind w:left="0" w:firstLine="567"/>
      </w:pPr>
      <w:r w:rsidRPr="009011D1">
        <w:t>Целью</w:t>
      </w:r>
      <w:r w:rsidR="00E063FD" w:rsidRPr="009011D1">
        <w:t xml:space="preserve"> </w:t>
      </w:r>
      <w:r w:rsidRPr="009011D1">
        <w:t>образовательной</w:t>
      </w:r>
      <w:r w:rsidR="00E063FD" w:rsidRPr="009011D1">
        <w:t xml:space="preserve"> </w:t>
      </w:r>
      <w:r w:rsidRPr="009011D1">
        <w:t>политики</w:t>
      </w:r>
      <w:r w:rsidR="00E063FD" w:rsidRPr="009011D1">
        <w:t xml:space="preserve"> </w:t>
      </w:r>
      <w:r w:rsidRPr="009011D1">
        <w:t>является</w:t>
      </w:r>
      <w:r w:rsidR="00E063FD" w:rsidRPr="009011D1">
        <w:t xml:space="preserve"> </w:t>
      </w:r>
      <w:r w:rsidRPr="009011D1">
        <w:t>создание</w:t>
      </w:r>
      <w:r w:rsidR="00E063FD" w:rsidRPr="009011D1">
        <w:t xml:space="preserve"> </w:t>
      </w:r>
      <w:r w:rsidRPr="009011D1">
        <w:t>в</w:t>
      </w:r>
      <w:r w:rsidR="00E063FD" w:rsidRPr="009011D1">
        <w:t xml:space="preserve"> </w:t>
      </w:r>
      <w:r w:rsidRPr="009011D1">
        <w:t>г</w:t>
      </w:r>
      <w:proofErr w:type="gramStart"/>
      <w:r w:rsidRPr="009011D1">
        <w:t>.К</w:t>
      </w:r>
      <w:proofErr w:type="gramEnd"/>
      <w:r w:rsidRPr="009011D1">
        <w:t>узнецке</w:t>
      </w:r>
      <w:r w:rsidRPr="009011D1">
        <w:rPr>
          <w:spacing w:val="1"/>
        </w:rPr>
        <w:t xml:space="preserve"> </w:t>
      </w:r>
      <w:r w:rsidRPr="009011D1">
        <w:t>системы</w:t>
      </w:r>
      <w:r w:rsidRPr="009011D1">
        <w:rPr>
          <w:spacing w:val="39"/>
        </w:rPr>
        <w:t xml:space="preserve"> </w:t>
      </w:r>
      <w:r w:rsidRPr="009011D1">
        <w:t>образования,</w:t>
      </w:r>
      <w:r w:rsidRPr="009011D1">
        <w:rPr>
          <w:spacing w:val="37"/>
        </w:rPr>
        <w:t xml:space="preserve"> </w:t>
      </w:r>
      <w:r w:rsidRPr="009011D1">
        <w:t>соответствующей</w:t>
      </w:r>
      <w:r w:rsidRPr="009011D1">
        <w:rPr>
          <w:spacing w:val="40"/>
        </w:rPr>
        <w:t xml:space="preserve"> </w:t>
      </w:r>
      <w:r w:rsidRPr="009011D1">
        <w:t>актуальным</w:t>
      </w:r>
      <w:r w:rsidRPr="009011D1">
        <w:rPr>
          <w:spacing w:val="34"/>
        </w:rPr>
        <w:t xml:space="preserve"> </w:t>
      </w:r>
      <w:r w:rsidRPr="009011D1">
        <w:t>и</w:t>
      </w:r>
      <w:r w:rsidRPr="009011D1">
        <w:rPr>
          <w:spacing w:val="40"/>
        </w:rPr>
        <w:t xml:space="preserve"> </w:t>
      </w:r>
      <w:r w:rsidRPr="009011D1">
        <w:t>перспективным</w:t>
      </w:r>
      <w:r w:rsidRPr="009011D1">
        <w:rPr>
          <w:spacing w:val="36"/>
        </w:rPr>
        <w:t xml:space="preserve"> </w:t>
      </w:r>
      <w:r w:rsidRPr="009011D1">
        <w:t>потребностям</w:t>
      </w:r>
      <w:r w:rsidR="00E063FD" w:rsidRPr="009011D1">
        <w:t xml:space="preserve"> </w:t>
      </w:r>
      <w:r w:rsidRPr="009011D1">
        <w:rPr>
          <w:spacing w:val="-57"/>
        </w:rPr>
        <w:t xml:space="preserve"> </w:t>
      </w:r>
      <w:r w:rsidRPr="009011D1">
        <w:t>населения.</w:t>
      </w:r>
    </w:p>
    <w:p w:rsidR="00E30D27" w:rsidRPr="009011D1" w:rsidRDefault="00CC160D" w:rsidP="00E063FD">
      <w:pPr>
        <w:pStyle w:val="a3"/>
        <w:tabs>
          <w:tab w:val="left" w:pos="1366"/>
          <w:tab w:val="left" w:pos="1728"/>
          <w:tab w:val="left" w:pos="3127"/>
          <w:tab w:val="left" w:pos="4224"/>
          <w:tab w:val="left" w:pos="4577"/>
          <w:tab w:val="left" w:pos="6283"/>
          <w:tab w:val="left" w:pos="7920"/>
          <w:tab w:val="left" w:pos="8753"/>
          <w:tab w:val="left" w:pos="9456"/>
        </w:tabs>
        <w:spacing w:line="278" w:lineRule="auto"/>
        <w:ind w:left="0" w:firstLine="567"/>
      </w:pPr>
      <w:r w:rsidRPr="009011D1">
        <w:t>На современном этапе развития города, учитывая демографические тенденции</w:t>
      </w:r>
      <w:r w:rsidRPr="009011D1">
        <w:rPr>
          <w:spacing w:val="1"/>
        </w:rPr>
        <w:t xml:space="preserve"> </w:t>
      </w:r>
      <w:r w:rsidRPr="009011D1">
        <w:t>развития</w:t>
      </w:r>
      <w:r w:rsidR="00E063FD" w:rsidRPr="009011D1">
        <w:t xml:space="preserve"> </w:t>
      </w:r>
      <w:r w:rsidRPr="009011D1">
        <w:t>и</w:t>
      </w:r>
      <w:r w:rsidR="00E063FD" w:rsidRPr="009011D1">
        <w:t xml:space="preserve"> </w:t>
      </w:r>
      <w:r w:rsidRPr="009011D1">
        <w:t>требования</w:t>
      </w:r>
      <w:r w:rsidR="00E063FD" w:rsidRPr="009011D1">
        <w:t xml:space="preserve"> </w:t>
      </w:r>
      <w:r w:rsidRPr="009011D1">
        <w:t>жителей</w:t>
      </w:r>
      <w:r w:rsidR="00E063FD" w:rsidRPr="009011D1">
        <w:t xml:space="preserve"> </w:t>
      </w:r>
      <w:r w:rsidRPr="009011D1">
        <w:t>к</w:t>
      </w:r>
      <w:r w:rsidR="00E063FD" w:rsidRPr="009011D1">
        <w:t xml:space="preserve"> </w:t>
      </w:r>
      <w:r w:rsidRPr="009011D1">
        <w:t>современному</w:t>
      </w:r>
      <w:r w:rsidR="00E063FD" w:rsidRPr="009011D1">
        <w:t xml:space="preserve"> </w:t>
      </w:r>
      <w:r w:rsidRPr="009011D1">
        <w:t>образованию,</w:t>
      </w:r>
      <w:r w:rsidR="00E063FD" w:rsidRPr="009011D1">
        <w:t xml:space="preserve"> </w:t>
      </w:r>
      <w:r w:rsidRPr="009011D1">
        <w:t>число</w:t>
      </w:r>
      <w:r w:rsidR="00E063FD" w:rsidRPr="009011D1">
        <w:t xml:space="preserve"> </w:t>
      </w:r>
      <w:r w:rsidRPr="009011D1">
        <w:t>мест</w:t>
      </w:r>
      <w:r w:rsidR="00E063FD" w:rsidRPr="009011D1">
        <w:t xml:space="preserve"> </w:t>
      </w:r>
      <w:r w:rsidRPr="009011D1">
        <w:rPr>
          <w:spacing w:val="-2"/>
        </w:rPr>
        <w:t>в</w:t>
      </w:r>
      <w:r w:rsidRPr="009011D1">
        <w:rPr>
          <w:spacing w:val="-57"/>
        </w:rPr>
        <w:t xml:space="preserve"> </w:t>
      </w:r>
      <w:r w:rsidRPr="009011D1">
        <w:t>образовательных</w:t>
      </w:r>
      <w:r w:rsidRPr="009011D1">
        <w:rPr>
          <w:spacing w:val="1"/>
        </w:rPr>
        <w:t xml:space="preserve"> </w:t>
      </w:r>
      <w:r w:rsidRPr="009011D1">
        <w:t>учреждениях</w:t>
      </w:r>
      <w:r w:rsidRPr="009011D1">
        <w:rPr>
          <w:spacing w:val="1"/>
        </w:rPr>
        <w:t xml:space="preserve"> </w:t>
      </w:r>
      <w:r w:rsidRPr="009011D1">
        <w:t>вполне</w:t>
      </w:r>
      <w:r w:rsidRPr="009011D1">
        <w:rPr>
          <w:spacing w:val="-2"/>
        </w:rPr>
        <w:t xml:space="preserve"> </w:t>
      </w:r>
      <w:r w:rsidRPr="009011D1">
        <w:t>удовлетворяет</w:t>
      </w:r>
      <w:r w:rsidRPr="009011D1">
        <w:rPr>
          <w:spacing w:val="-1"/>
        </w:rPr>
        <w:t xml:space="preserve"> </w:t>
      </w:r>
      <w:r w:rsidRPr="009011D1">
        <w:t>требованиям.</w:t>
      </w:r>
    </w:p>
    <w:p w:rsidR="00E30D27" w:rsidRPr="009011D1" w:rsidRDefault="00CC160D" w:rsidP="00E063FD">
      <w:pPr>
        <w:pStyle w:val="a3"/>
        <w:tabs>
          <w:tab w:val="left" w:pos="1771"/>
          <w:tab w:val="left" w:pos="4618"/>
          <w:tab w:val="left" w:pos="5263"/>
          <w:tab w:val="left" w:pos="7239"/>
          <w:tab w:val="left" w:pos="8695"/>
        </w:tabs>
        <w:spacing w:line="278" w:lineRule="auto"/>
        <w:ind w:left="0" w:firstLine="567"/>
      </w:pPr>
      <w:r w:rsidRPr="009011D1">
        <w:t>Однако</w:t>
      </w:r>
      <w:r w:rsidR="00E063FD" w:rsidRPr="009011D1">
        <w:t xml:space="preserve"> </w:t>
      </w:r>
      <w:r w:rsidRPr="009011D1">
        <w:t>материально-техническая</w:t>
      </w:r>
      <w:r w:rsidR="00E063FD" w:rsidRPr="009011D1">
        <w:t xml:space="preserve"> </w:t>
      </w:r>
      <w:r w:rsidRPr="009011D1">
        <w:t>база</w:t>
      </w:r>
      <w:r w:rsidR="00E063FD" w:rsidRPr="009011D1">
        <w:t xml:space="preserve"> </w:t>
      </w:r>
      <w:r w:rsidRPr="009011D1">
        <w:t>образовательных</w:t>
      </w:r>
      <w:r w:rsidR="00E063FD" w:rsidRPr="009011D1">
        <w:t xml:space="preserve"> </w:t>
      </w:r>
      <w:r w:rsidRPr="009011D1">
        <w:t>учреждений</w:t>
      </w:r>
      <w:r w:rsidR="00E063FD" w:rsidRPr="009011D1">
        <w:t xml:space="preserve"> </w:t>
      </w:r>
      <w:r w:rsidRPr="009011D1">
        <w:rPr>
          <w:spacing w:val="-1"/>
        </w:rPr>
        <w:t>серьезно</w:t>
      </w:r>
      <w:r w:rsidRPr="009011D1">
        <w:rPr>
          <w:spacing w:val="-57"/>
        </w:rPr>
        <w:t xml:space="preserve"> </w:t>
      </w:r>
      <w:r w:rsidRPr="009011D1">
        <w:t>устарела,</w:t>
      </w:r>
      <w:r w:rsidRPr="009011D1">
        <w:rPr>
          <w:spacing w:val="-1"/>
        </w:rPr>
        <w:t xml:space="preserve"> </w:t>
      </w:r>
      <w:r w:rsidRPr="009011D1">
        <w:t>часть</w:t>
      </w:r>
      <w:r w:rsidRPr="009011D1">
        <w:rPr>
          <w:spacing w:val="4"/>
        </w:rPr>
        <w:t xml:space="preserve"> </w:t>
      </w:r>
      <w:r w:rsidRPr="009011D1">
        <w:t>учреждений</w:t>
      </w:r>
      <w:r w:rsidRPr="009011D1">
        <w:rPr>
          <w:spacing w:val="-2"/>
        </w:rPr>
        <w:t xml:space="preserve"> </w:t>
      </w:r>
      <w:r w:rsidRPr="009011D1">
        <w:t>требует</w:t>
      </w:r>
      <w:r w:rsidRPr="009011D1">
        <w:rPr>
          <w:spacing w:val="-1"/>
        </w:rPr>
        <w:t xml:space="preserve"> </w:t>
      </w:r>
      <w:r w:rsidRPr="009011D1">
        <w:t>капитального</w:t>
      </w:r>
      <w:r w:rsidRPr="009011D1">
        <w:rPr>
          <w:spacing w:val="-1"/>
        </w:rPr>
        <w:t xml:space="preserve"> </w:t>
      </w:r>
      <w:r w:rsidRPr="009011D1">
        <w:t>ремонта.</w:t>
      </w:r>
    </w:p>
    <w:p w:rsidR="00E30D27" w:rsidRPr="009011D1" w:rsidRDefault="007D5ED1" w:rsidP="00E063FD">
      <w:pPr>
        <w:pStyle w:val="a3"/>
        <w:spacing w:line="278" w:lineRule="auto"/>
        <w:ind w:left="0" w:firstLine="567"/>
      </w:pPr>
      <w:r w:rsidRPr="009011D1">
        <w:t>В</w:t>
      </w:r>
      <w:r w:rsidRPr="009011D1">
        <w:rPr>
          <w:spacing w:val="1"/>
        </w:rPr>
        <w:t xml:space="preserve"> </w:t>
      </w:r>
      <w:r w:rsidRPr="009011D1">
        <w:t>районах</w:t>
      </w:r>
      <w:r w:rsidRPr="009011D1">
        <w:rPr>
          <w:spacing w:val="1"/>
        </w:rPr>
        <w:t xml:space="preserve"> </w:t>
      </w:r>
      <w:r w:rsidRPr="009011D1">
        <w:t>новостроек</w:t>
      </w:r>
      <w:r w:rsidRPr="009011D1">
        <w:rPr>
          <w:spacing w:val="1"/>
        </w:rPr>
        <w:t xml:space="preserve"> </w:t>
      </w:r>
      <w:r w:rsidRPr="009011D1">
        <w:t>жилых</w:t>
      </w:r>
      <w:r w:rsidRPr="009011D1">
        <w:rPr>
          <w:spacing w:val="1"/>
        </w:rPr>
        <w:t xml:space="preserve"> </w:t>
      </w:r>
      <w:r w:rsidRPr="009011D1">
        <w:t>районов</w:t>
      </w:r>
      <w:r w:rsidRPr="009011D1">
        <w:rPr>
          <w:spacing w:val="1"/>
        </w:rPr>
        <w:t xml:space="preserve"> </w:t>
      </w:r>
      <w:r w:rsidRPr="009011D1">
        <w:t>"Взлетный",</w:t>
      </w:r>
      <w:r w:rsidRPr="009011D1">
        <w:rPr>
          <w:spacing w:val="1"/>
        </w:rPr>
        <w:t xml:space="preserve"> </w:t>
      </w:r>
      <w:r w:rsidRPr="009011D1">
        <w:t>"Взлетный-1" и</w:t>
      </w:r>
      <w:r w:rsidRPr="009011D1">
        <w:rPr>
          <w:spacing w:val="1"/>
        </w:rPr>
        <w:t xml:space="preserve"> </w:t>
      </w:r>
      <w:r w:rsidRPr="009011D1">
        <w:t>"Взлетный-2"</w:t>
      </w:r>
      <w:r w:rsidRPr="009011D1">
        <w:rPr>
          <w:spacing w:val="-57"/>
        </w:rPr>
        <w:t xml:space="preserve"> </w:t>
      </w:r>
      <w:r w:rsidRPr="009011D1">
        <w:t>запроектированы</w:t>
      </w:r>
      <w:r w:rsidRPr="009011D1">
        <w:rPr>
          <w:spacing w:val="15"/>
        </w:rPr>
        <w:t xml:space="preserve"> </w:t>
      </w:r>
      <w:r w:rsidRPr="009011D1">
        <w:t>три</w:t>
      </w:r>
      <w:r w:rsidRPr="009011D1">
        <w:rPr>
          <w:spacing w:val="19"/>
        </w:rPr>
        <w:t xml:space="preserve"> </w:t>
      </w:r>
      <w:r w:rsidRPr="009011D1">
        <w:t>общеобразовательных</w:t>
      </w:r>
      <w:r w:rsidRPr="009011D1">
        <w:rPr>
          <w:spacing w:val="18"/>
        </w:rPr>
        <w:t xml:space="preserve"> </w:t>
      </w:r>
      <w:r w:rsidRPr="009011D1">
        <w:t>школы</w:t>
      </w:r>
      <w:r w:rsidRPr="009011D1">
        <w:rPr>
          <w:spacing w:val="17"/>
        </w:rPr>
        <w:t xml:space="preserve"> </w:t>
      </w:r>
      <w:r w:rsidRPr="009011D1">
        <w:t>на</w:t>
      </w:r>
      <w:r w:rsidRPr="009011D1">
        <w:rPr>
          <w:spacing w:val="17"/>
        </w:rPr>
        <w:t xml:space="preserve"> 320</w:t>
      </w:r>
      <w:r w:rsidRPr="009011D1">
        <w:rPr>
          <w:spacing w:val="18"/>
        </w:rPr>
        <w:t xml:space="preserve"> </w:t>
      </w:r>
      <w:r w:rsidRPr="009011D1">
        <w:t xml:space="preserve">учащихся на каждую школу </w:t>
      </w:r>
      <w:r w:rsidRPr="009011D1">
        <w:rPr>
          <w:spacing w:val="-58"/>
        </w:rPr>
        <w:t xml:space="preserve"> </w:t>
      </w:r>
      <w:r w:rsidRPr="009011D1">
        <w:t>и четыре</w:t>
      </w:r>
      <w:r w:rsidRPr="009011D1">
        <w:rPr>
          <w:spacing w:val="-1"/>
        </w:rPr>
        <w:t xml:space="preserve"> </w:t>
      </w:r>
      <w:r w:rsidRPr="009011D1">
        <w:t>детских сада</w:t>
      </w:r>
      <w:r w:rsidRPr="009011D1">
        <w:rPr>
          <w:spacing w:val="-1"/>
        </w:rPr>
        <w:t xml:space="preserve"> </w:t>
      </w:r>
      <w:r w:rsidRPr="009011D1">
        <w:t>на</w:t>
      </w:r>
      <w:r w:rsidRPr="009011D1">
        <w:rPr>
          <w:spacing w:val="-1"/>
        </w:rPr>
        <w:t xml:space="preserve"> </w:t>
      </w:r>
      <w:r w:rsidRPr="009011D1">
        <w:t xml:space="preserve">25, 150, 150 и 155 мест </w:t>
      </w:r>
      <w:r w:rsidR="00CC160D" w:rsidRPr="009011D1">
        <w:t>(Расчетный</w:t>
      </w:r>
      <w:r w:rsidR="00CC160D" w:rsidRPr="009011D1">
        <w:rPr>
          <w:spacing w:val="1"/>
        </w:rPr>
        <w:t xml:space="preserve"> </w:t>
      </w:r>
      <w:r w:rsidR="00CC160D" w:rsidRPr="009011D1">
        <w:t>срок).</w:t>
      </w:r>
    </w:p>
    <w:p w:rsidR="00E30D27" w:rsidRPr="009011D1" w:rsidRDefault="00CC160D" w:rsidP="00E063FD">
      <w:pPr>
        <w:pStyle w:val="a3"/>
        <w:spacing w:line="278" w:lineRule="auto"/>
        <w:ind w:left="0" w:firstLine="567"/>
      </w:pPr>
      <w:r w:rsidRPr="009011D1">
        <w:t>В</w:t>
      </w:r>
      <w:r w:rsidRPr="009011D1">
        <w:rPr>
          <w:spacing w:val="1"/>
        </w:rPr>
        <w:t xml:space="preserve"> </w:t>
      </w:r>
      <w:r w:rsidRPr="009011D1">
        <w:t>2017</w:t>
      </w:r>
      <w:r w:rsidRPr="009011D1">
        <w:rPr>
          <w:spacing w:val="1"/>
        </w:rPr>
        <w:t xml:space="preserve"> </w:t>
      </w:r>
      <w:r w:rsidRPr="009011D1">
        <w:t>году</w:t>
      </w:r>
      <w:r w:rsidRPr="009011D1">
        <w:rPr>
          <w:spacing w:val="1"/>
        </w:rPr>
        <w:t xml:space="preserve"> </w:t>
      </w:r>
      <w:r w:rsidRPr="009011D1">
        <w:t>была</w:t>
      </w:r>
      <w:r w:rsidRPr="009011D1">
        <w:rPr>
          <w:spacing w:val="1"/>
        </w:rPr>
        <w:t xml:space="preserve"> </w:t>
      </w:r>
      <w:r w:rsidRPr="009011D1">
        <w:t>построена</w:t>
      </w:r>
      <w:r w:rsidRPr="009011D1">
        <w:rPr>
          <w:spacing w:val="1"/>
        </w:rPr>
        <w:t xml:space="preserve"> </w:t>
      </w:r>
      <w:r w:rsidRPr="009011D1">
        <w:t>общеобразовательная</w:t>
      </w:r>
      <w:r w:rsidRPr="009011D1">
        <w:rPr>
          <w:spacing w:val="1"/>
        </w:rPr>
        <w:t xml:space="preserve"> </w:t>
      </w:r>
      <w:r w:rsidRPr="009011D1">
        <w:t>школа</w:t>
      </w:r>
      <w:r w:rsidRPr="009011D1">
        <w:rPr>
          <w:spacing w:val="1"/>
        </w:rPr>
        <w:t xml:space="preserve"> </w:t>
      </w:r>
      <w:r w:rsidRPr="009011D1">
        <w:t>на</w:t>
      </w:r>
      <w:r w:rsidRPr="009011D1">
        <w:rPr>
          <w:spacing w:val="1"/>
        </w:rPr>
        <w:t xml:space="preserve"> </w:t>
      </w:r>
      <w:r w:rsidRPr="009011D1">
        <w:t>375</w:t>
      </w:r>
      <w:r w:rsidRPr="009011D1">
        <w:rPr>
          <w:spacing w:val="1"/>
        </w:rPr>
        <w:t xml:space="preserve"> </w:t>
      </w:r>
      <w:r w:rsidRPr="009011D1">
        <w:t>учащихся</w:t>
      </w:r>
      <w:r w:rsidRPr="009011D1">
        <w:rPr>
          <w:spacing w:val="1"/>
        </w:rPr>
        <w:t xml:space="preserve"> </w:t>
      </w:r>
      <w:r w:rsidRPr="009011D1">
        <w:t>в</w:t>
      </w:r>
      <w:r w:rsidRPr="009011D1">
        <w:rPr>
          <w:spacing w:val="1"/>
        </w:rPr>
        <w:t xml:space="preserve"> </w:t>
      </w:r>
      <w:r w:rsidRPr="009011D1">
        <w:t>Западном</w:t>
      </w:r>
      <w:r w:rsidRPr="009011D1">
        <w:rPr>
          <w:spacing w:val="-2"/>
        </w:rPr>
        <w:t xml:space="preserve"> </w:t>
      </w:r>
      <w:r w:rsidRPr="009011D1">
        <w:t>микрорайоне</w:t>
      </w:r>
      <w:r w:rsidRPr="009011D1">
        <w:rPr>
          <w:spacing w:val="-4"/>
        </w:rPr>
        <w:t xml:space="preserve"> </w:t>
      </w:r>
      <w:r w:rsidRPr="009011D1">
        <w:t>города.</w:t>
      </w:r>
    </w:p>
    <w:p w:rsidR="00E30D27" w:rsidRPr="009011D1" w:rsidRDefault="00CC160D" w:rsidP="00E063FD">
      <w:pPr>
        <w:pStyle w:val="2"/>
        <w:spacing w:line="278" w:lineRule="auto"/>
        <w:ind w:left="0" w:firstLine="567"/>
      </w:pPr>
      <w:bookmarkStart w:id="193" w:name="Физическая_культура_и_спорт"/>
      <w:bookmarkStart w:id="194" w:name="_Toc164847075"/>
      <w:bookmarkEnd w:id="193"/>
      <w:r w:rsidRPr="009011D1">
        <w:t>Физическая</w:t>
      </w:r>
      <w:r w:rsidRPr="009011D1">
        <w:rPr>
          <w:spacing w:val="-4"/>
        </w:rPr>
        <w:t xml:space="preserve"> </w:t>
      </w:r>
      <w:r w:rsidRPr="009011D1">
        <w:t>культура</w:t>
      </w:r>
      <w:r w:rsidRPr="009011D1">
        <w:rPr>
          <w:spacing w:val="-10"/>
        </w:rPr>
        <w:t xml:space="preserve"> </w:t>
      </w:r>
      <w:r w:rsidRPr="009011D1">
        <w:t>и</w:t>
      </w:r>
      <w:r w:rsidRPr="009011D1">
        <w:rPr>
          <w:spacing w:val="-4"/>
        </w:rPr>
        <w:t xml:space="preserve"> </w:t>
      </w:r>
      <w:r w:rsidRPr="009011D1">
        <w:t>спорт</w:t>
      </w:r>
      <w:bookmarkEnd w:id="194"/>
    </w:p>
    <w:p w:rsidR="00E30D27" w:rsidRPr="009011D1" w:rsidRDefault="00CC160D" w:rsidP="00E063FD">
      <w:pPr>
        <w:pStyle w:val="a3"/>
        <w:spacing w:line="278" w:lineRule="auto"/>
        <w:ind w:left="0" w:firstLine="567"/>
      </w:pPr>
      <w:r w:rsidRPr="009011D1">
        <w:t>Развитие</w:t>
      </w:r>
      <w:r w:rsidRPr="009011D1">
        <w:rPr>
          <w:spacing w:val="1"/>
        </w:rPr>
        <w:t xml:space="preserve"> </w:t>
      </w:r>
      <w:r w:rsidRPr="009011D1">
        <w:t>физической</w:t>
      </w:r>
      <w:r w:rsidRPr="009011D1">
        <w:rPr>
          <w:spacing w:val="1"/>
        </w:rPr>
        <w:t xml:space="preserve"> </w:t>
      </w:r>
      <w:r w:rsidRPr="009011D1">
        <w:t>культуры</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Кузнецке</w:t>
      </w:r>
      <w:r w:rsidRPr="009011D1">
        <w:rPr>
          <w:spacing w:val="1"/>
        </w:rPr>
        <w:t xml:space="preserve"> </w:t>
      </w:r>
      <w:r w:rsidRPr="009011D1">
        <w:t>является</w:t>
      </w:r>
      <w:r w:rsidRPr="009011D1">
        <w:rPr>
          <w:spacing w:val="1"/>
        </w:rPr>
        <w:t xml:space="preserve"> </w:t>
      </w:r>
      <w:r w:rsidRPr="009011D1">
        <w:t>одной</w:t>
      </w:r>
      <w:r w:rsidRPr="009011D1">
        <w:rPr>
          <w:spacing w:val="1"/>
        </w:rPr>
        <w:t xml:space="preserve"> </w:t>
      </w:r>
      <w:r w:rsidRPr="009011D1">
        <w:t>из</w:t>
      </w:r>
      <w:r w:rsidRPr="009011D1">
        <w:rPr>
          <w:spacing w:val="1"/>
        </w:rPr>
        <w:t xml:space="preserve"> </w:t>
      </w:r>
      <w:r w:rsidRPr="009011D1">
        <w:t>приоритетных</w:t>
      </w:r>
      <w:r w:rsidRPr="009011D1">
        <w:rPr>
          <w:spacing w:val="1"/>
        </w:rPr>
        <w:t xml:space="preserve"> </w:t>
      </w:r>
      <w:r w:rsidRPr="009011D1">
        <w:t>социальных</w:t>
      </w:r>
      <w:r w:rsidRPr="009011D1">
        <w:rPr>
          <w:spacing w:val="1"/>
        </w:rPr>
        <w:t xml:space="preserve"> </w:t>
      </w:r>
      <w:r w:rsidRPr="009011D1">
        <w:t>задач</w:t>
      </w:r>
      <w:r w:rsidRPr="009011D1">
        <w:rPr>
          <w:spacing w:val="1"/>
        </w:rPr>
        <w:t xml:space="preserve"> </w:t>
      </w:r>
      <w:r w:rsidRPr="009011D1">
        <w:t>в</w:t>
      </w:r>
      <w:r w:rsidRPr="009011D1">
        <w:rPr>
          <w:spacing w:val="1"/>
        </w:rPr>
        <w:t xml:space="preserve"> </w:t>
      </w:r>
      <w:r w:rsidRPr="009011D1">
        <w:t>связи</w:t>
      </w:r>
      <w:r w:rsidRPr="009011D1">
        <w:rPr>
          <w:spacing w:val="1"/>
        </w:rPr>
        <w:t xml:space="preserve"> </w:t>
      </w:r>
      <w:r w:rsidRPr="009011D1">
        <w:t>с</w:t>
      </w:r>
      <w:r w:rsidRPr="009011D1">
        <w:rPr>
          <w:spacing w:val="1"/>
        </w:rPr>
        <w:t xml:space="preserve"> </w:t>
      </w:r>
      <w:r w:rsidRPr="009011D1">
        <w:t>неблагополучной</w:t>
      </w:r>
      <w:r w:rsidRPr="009011D1">
        <w:rPr>
          <w:spacing w:val="1"/>
        </w:rPr>
        <w:t xml:space="preserve"> </w:t>
      </w:r>
      <w:r w:rsidRPr="009011D1">
        <w:t>социально</w:t>
      </w:r>
      <w:r w:rsidR="005950FF" w:rsidRPr="009011D1">
        <w:t xml:space="preserve"> </w:t>
      </w:r>
      <w:r w:rsidRPr="009011D1">
        <w:t>-</w:t>
      </w:r>
      <w:r w:rsidRPr="009011D1">
        <w:rPr>
          <w:spacing w:val="1"/>
        </w:rPr>
        <w:t xml:space="preserve"> </w:t>
      </w:r>
      <w:r w:rsidRPr="009011D1">
        <w:t>демографической ситуацией, ухудшением</w:t>
      </w:r>
      <w:r w:rsidRPr="009011D1">
        <w:rPr>
          <w:spacing w:val="1"/>
        </w:rPr>
        <w:t xml:space="preserve"> </w:t>
      </w:r>
      <w:r w:rsidRPr="009011D1">
        <w:t>состояния</w:t>
      </w:r>
      <w:r w:rsidRPr="009011D1">
        <w:rPr>
          <w:spacing w:val="1"/>
        </w:rPr>
        <w:t xml:space="preserve"> </w:t>
      </w:r>
      <w:r w:rsidRPr="009011D1">
        <w:t>здоровья</w:t>
      </w:r>
      <w:r w:rsidRPr="009011D1">
        <w:rPr>
          <w:spacing w:val="1"/>
        </w:rPr>
        <w:t xml:space="preserve"> </w:t>
      </w:r>
      <w:r w:rsidRPr="009011D1">
        <w:t>населения,</w:t>
      </w:r>
      <w:r w:rsidRPr="009011D1">
        <w:rPr>
          <w:spacing w:val="1"/>
        </w:rPr>
        <w:t xml:space="preserve"> </w:t>
      </w:r>
      <w:r w:rsidRPr="009011D1">
        <w:t>снижением</w:t>
      </w:r>
      <w:r w:rsidRPr="009011D1">
        <w:rPr>
          <w:spacing w:val="1"/>
        </w:rPr>
        <w:t xml:space="preserve"> </w:t>
      </w:r>
      <w:r w:rsidRPr="009011D1">
        <w:rPr>
          <w:spacing w:val="-1"/>
        </w:rPr>
        <w:t xml:space="preserve">общего уровня физического развития всех категорий и групп населения, </w:t>
      </w:r>
      <w:r w:rsidRPr="009011D1">
        <w:t>уменьшением</w:t>
      </w:r>
      <w:r w:rsidRPr="009011D1">
        <w:rPr>
          <w:spacing w:val="1"/>
        </w:rPr>
        <w:t xml:space="preserve"> </w:t>
      </w:r>
      <w:r w:rsidRPr="009011D1">
        <w:t>повседневной</w:t>
      </w:r>
      <w:r w:rsidRPr="009011D1">
        <w:rPr>
          <w:spacing w:val="48"/>
        </w:rPr>
        <w:t xml:space="preserve"> </w:t>
      </w:r>
      <w:r w:rsidRPr="009011D1">
        <w:t>двигательной</w:t>
      </w:r>
      <w:r w:rsidRPr="009011D1">
        <w:rPr>
          <w:spacing w:val="-3"/>
        </w:rPr>
        <w:t xml:space="preserve"> </w:t>
      </w:r>
      <w:r w:rsidRPr="009011D1">
        <w:t>активности</w:t>
      </w:r>
      <w:r w:rsidRPr="009011D1">
        <w:rPr>
          <w:spacing w:val="-2"/>
        </w:rPr>
        <w:t xml:space="preserve"> </w:t>
      </w:r>
      <w:r w:rsidRPr="009011D1">
        <w:t>жителей</w:t>
      </w:r>
      <w:r w:rsidRPr="009011D1">
        <w:rPr>
          <w:spacing w:val="-3"/>
        </w:rPr>
        <w:t xml:space="preserve"> </w:t>
      </w:r>
      <w:r w:rsidRPr="009011D1">
        <w:t>города,</w:t>
      </w:r>
      <w:r w:rsidRPr="009011D1">
        <w:rPr>
          <w:spacing w:val="-4"/>
        </w:rPr>
        <w:t xml:space="preserve"> </w:t>
      </w:r>
      <w:r w:rsidRPr="009011D1">
        <w:t>особенно</w:t>
      </w:r>
      <w:r w:rsidRPr="009011D1">
        <w:rPr>
          <w:spacing w:val="-4"/>
        </w:rPr>
        <w:t xml:space="preserve"> </w:t>
      </w:r>
      <w:r w:rsidRPr="009011D1">
        <w:t>детей</w:t>
      </w:r>
      <w:r w:rsidRPr="009011D1">
        <w:rPr>
          <w:spacing w:val="-2"/>
        </w:rPr>
        <w:t xml:space="preserve"> </w:t>
      </w:r>
      <w:r w:rsidRPr="009011D1">
        <w:t>и</w:t>
      </w:r>
      <w:r w:rsidRPr="009011D1">
        <w:rPr>
          <w:spacing w:val="-6"/>
        </w:rPr>
        <w:t xml:space="preserve"> </w:t>
      </w:r>
      <w:r w:rsidRPr="009011D1">
        <w:t>молодежи.</w:t>
      </w:r>
    </w:p>
    <w:p w:rsidR="00E30D27" w:rsidRPr="009011D1" w:rsidRDefault="00CC160D" w:rsidP="00E063FD">
      <w:pPr>
        <w:pStyle w:val="a3"/>
        <w:spacing w:line="278" w:lineRule="auto"/>
        <w:ind w:left="0" w:firstLine="567"/>
      </w:pPr>
      <w:r w:rsidRPr="009011D1">
        <w:t>Основными</w:t>
      </w:r>
      <w:r w:rsidRPr="009011D1">
        <w:rPr>
          <w:spacing w:val="-4"/>
        </w:rPr>
        <w:t xml:space="preserve"> </w:t>
      </w:r>
      <w:r w:rsidRPr="009011D1">
        <w:t>целями</w:t>
      </w:r>
      <w:r w:rsidRPr="009011D1">
        <w:rPr>
          <w:spacing w:val="-4"/>
        </w:rPr>
        <w:t xml:space="preserve"> </w:t>
      </w:r>
      <w:r w:rsidRPr="009011D1">
        <w:t>развития</w:t>
      </w:r>
      <w:r w:rsidRPr="009011D1">
        <w:rPr>
          <w:spacing w:val="-5"/>
        </w:rPr>
        <w:t xml:space="preserve"> </w:t>
      </w:r>
      <w:r w:rsidRPr="009011D1">
        <w:t>отрасли</w:t>
      </w:r>
      <w:r w:rsidRPr="009011D1">
        <w:rPr>
          <w:spacing w:val="-3"/>
        </w:rPr>
        <w:t xml:space="preserve"> </w:t>
      </w:r>
      <w:r w:rsidRPr="009011D1">
        <w:t>физкультуры</w:t>
      </w:r>
      <w:r w:rsidRPr="009011D1">
        <w:rPr>
          <w:spacing w:val="-6"/>
        </w:rPr>
        <w:t xml:space="preserve"> </w:t>
      </w:r>
      <w:r w:rsidRPr="009011D1">
        <w:t>и</w:t>
      </w:r>
      <w:r w:rsidRPr="009011D1">
        <w:rPr>
          <w:spacing w:val="-4"/>
        </w:rPr>
        <w:t xml:space="preserve"> </w:t>
      </w:r>
      <w:r w:rsidRPr="009011D1">
        <w:t>спорта</w:t>
      </w:r>
      <w:r w:rsidRPr="009011D1">
        <w:rPr>
          <w:spacing w:val="-5"/>
        </w:rPr>
        <w:t xml:space="preserve"> </w:t>
      </w:r>
      <w:r w:rsidRPr="009011D1">
        <w:t>являются:</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интенсификация</w:t>
      </w:r>
      <w:r w:rsidRPr="009011D1">
        <w:rPr>
          <w:spacing w:val="61"/>
          <w:sz w:val="24"/>
          <w:szCs w:val="24"/>
        </w:rPr>
        <w:t xml:space="preserve"> </w:t>
      </w:r>
      <w:r w:rsidRPr="009011D1">
        <w:rPr>
          <w:sz w:val="24"/>
          <w:szCs w:val="24"/>
        </w:rPr>
        <w:t>ее</w:t>
      </w:r>
      <w:r w:rsidRPr="009011D1">
        <w:rPr>
          <w:spacing w:val="117"/>
          <w:sz w:val="24"/>
          <w:szCs w:val="24"/>
        </w:rPr>
        <w:t xml:space="preserve"> </w:t>
      </w:r>
      <w:r w:rsidRPr="009011D1">
        <w:rPr>
          <w:sz w:val="24"/>
          <w:szCs w:val="24"/>
        </w:rPr>
        <w:t>деятельности</w:t>
      </w:r>
      <w:r w:rsidRPr="009011D1">
        <w:rPr>
          <w:spacing w:val="120"/>
          <w:sz w:val="24"/>
          <w:szCs w:val="24"/>
        </w:rPr>
        <w:t xml:space="preserve"> </w:t>
      </w:r>
      <w:r w:rsidRPr="009011D1">
        <w:rPr>
          <w:sz w:val="24"/>
          <w:szCs w:val="24"/>
        </w:rPr>
        <w:t>по</w:t>
      </w:r>
      <w:r w:rsidRPr="009011D1">
        <w:rPr>
          <w:spacing w:val="116"/>
          <w:sz w:val="24"/>
          <w:szCs w:val="24"/>
        </w:rPr>
        <w:t xml:space="preserve"> </w:t>
      </w:r>
      <w:r w:rsidRPr="009011D1">
        <w:rPr>
          <w:sz w:val="24"/>
          <w:szCs w:val="24"/>
        </w:rPr>
        <w:t>привлечению населения</w:t>
      </w:r>
      <w:r w:rsidRPr="009011D1">
        <w:rPr>
          <w:spacing w:val="116"/>
          <w:sz w:val="24"/>
          <w:szCs w:val="24"/>
        </w:rPr>
        <w:t xml:space="preserve"> </w:t>
      </w:r>
      <w:r w:rsidRPr="009011D1">
        <w:rPr>
          <w:sz w:val="24"/>
          <w:szCs w:val="24"/>
        </w:rPr>
        <w:t>к</w:t>
      </w:r>
      <w:r w:rsidRPr="009011D1">
        <w:rPr>
          <w:spacing w:val="120"/>
          <w:sz w:val="24"/>
          <w:szCs w:val="24"/>
        </w:rPr>
        <w:t xml:space="preserve"> </w:t>
      </w:r>
      <w:r w:rsidRPr="009011D1">
        <w:rPr>
          <w:sz w:val="24"/>
          <w:szCs w:val="24"/>
        </w:rPr>
        <w:t>массовым</w:t>
      </w:r>
      <w:r w:rsidR="005950FF" w:rsidRPr="009011D1">
        <w:rPr>
          <w:sz w:val="24"/>
          <w:szCs w:val="24"/>
        </w:rPr>
        <w:t xml:space="preserve"> </w:t>
      </w:r>
      <w:r w:rsidRPr="009011D1">
        <w:rPr>
          <w:sz w:val="24"/>
          <w:szCs w:val="24"/>
        </w:rPr>
        <w:t>видам</w:t>
      </w:r>
      <w:r w:rsidRPr="009011D1">
        <w:rPr>
          <w:spacing w:val="1"/>
          <w:sz w:val="24"/>
          <w:szCs w:val="24"/>
        </w:rPr>
        <w:t xml:space="preserve"> </w:t>
      </w:r>
      <w:r w:rsidRPr="009011D1">
        <w:rPr>
          <w:sz w:val="24"/>
          <w:szCs w:val="24"/>
        </w:rPr>
        <w:t>спорта,</w:t>
      </w:r>
      <w:r w:rsidRPr="009011D1">
        <w:rPr>
          <w:spacing w:val="1"/>
          <w:sz w:val="24"/>
          <w:szCs w:val="24"/>
        </w:rPr>
        <w:t xml:space="preserve"> </w:t>
      </w:r>
      <w:r w:rsidRPr="009011D1">
        <w:rPr>
          <w:sz w:val="24"/>
          <w:szCs w:val="24"/>
        </w:rPr>
        <w:t>обеспечивающим</w:t>
      </w:r>
      <w:r w:rsidRPr="009011D1">
        <w:rPr>
          <w:spacing w:val="1"/>
          <w:sz w:val="24"/>
          <w:szCs w:val="24"/>
        </w:rPr>
        <w:t xml:space="preserve"> </w:t>
      </w:r>
      <w:r w:rsidRPr="009011D1">
        <w:rPr>
          <w:sz w:val="24"/>
          <w:szCs w:val="24"/>
        </w:rPr>
        <w:t>здоровое</w:t>
      </w:r>
      <w:r w:rsidRPr="009011D1">
        <w:rPr>
          <w:spacing w:val="1"/>
          <w:sz w:val="24"/>
          <w:szCs w:val="24"/>
        </w:rPr>
        <w:t xml:space="preserve"> </w:t>
      </w:r>
      <w:r w:rsidRPr="009011D1">
        <w:rPr>
          <w:sz w:val="24"/>
          <w:szCs w:val="24"/>
        </w:rPr>
        <w:t>проведение</w:t>
      </w:r>
      <w:r w:rsidRPr="009011D1">
        <w:rPr>
          <w:spacing w:val="1"/>
          <w:sz w:val="24"/>
          <w:szCs w:val="24"/>
        </w:rPr>
        <w:t xml:space="preserve"> </w:t>
      </w:r>
      <w:r w:rsidRPr="009011D1">
        <w:rPr>
          <w:sz w:val="24"/>
          <w:szCs w:val="24"/>
        </w:rPr>
        <w:t>досуга</w:t>
      </w:r>
      <w:r w:rsidRPr="009011D1">
        <w:rPr>
          <w:spacing w:val="1"/>
          <w:sz w:val="24"/>
          <w:szCs w:val="24"/>
        </w:rPr>
        <w:t xml:space="preserve"> </w:t>
      </w:r>
      <w:r w:rsidRPr="009011D1">
        <w:rPr>
          <w:sz w:val="24"/>
          <w:szCs w:val="24"/>
        </w:rPr>
        <w:t>трудоспособного</w:t>
      </w:r>
      <w:r w:rsidRPr="009011D1">
        <w:rPr>
          <w:spacing w:val="1"/>
          <w:sz w:val="24"/>
          <w:szCs w:val="24"/>
        </w:rPr>
        <w:t xml:space="preserve"> </w:t>
      </w:r>
      <w:r w:rsidRPr="009011D1">
        <w:rPr>
          <w:sz w:val="24"/>
          <w:szCs w:val="24"/>
        </w:rPr>
        <w:t>населения,</w:t>
      </w:r>
      <w:r w:rsidRPr="009011D1">
        <w:rPr>
          <w:spacing w:val="25"/>
          <w:sz w:val="24"/>
          <w:szCs w:val="24"/>
        </w:rPr>
        <w:t xml:space="preserve"> </w:t>
      </w:r>
      <w:r w:rsidRPr="009011D1">
        <w:rPr>
          <w:sz w:val="24"/>
          <w:szCs w:val="24"/>
        </w:rPr>
        <w:t>детей</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молодежи;</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расширение</w:t>
      </w:r>
      <w:r w:rsidRPr="009011D1">
        <w:rPr>
          <w:spacing w:val="1"/>
          <w:sz w:val="24"/>
          <w:szCs w:val="24"/>
        </w:rPr>
        <w:t xml:space="preserve"> </w:t>
      </w:r>
      <w:r w:rsidRPr="009011D1">
        <w:rPr>
          <w:sz w:val="24"/>
          <w:szCs w:val="24"/>
        </w:rPr>
        <w:t>объема</w:t>
      </w:r>
      <w:r w:rsidRPr="009011D1">
        <w:rPr>
          <w:spacing w:val="1"/>
          <w:sz w:val="24"/>
          <w:szCs w:val="24"/>
        </w:rPr>
        <w:t xml:space="preserve"> </w:t>
      </w:r>
      <w:r w:rsidRPr="009011D1">
        <w:rPr>
          <w:sz w:val="24"/>
          <w:szCs w:val="24"/>
        </w:rPr>
        <w:t>услуг</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развитием</w:t>
      </w:r>
      <w:r w:rsidRPr="009011D1">
        <w:rPr>
          <w:spacing w:val="1"/>
          <w:sz w:val="24"/>
          <w:szCs w:val="24"/>
        </w:rPr>
        <w:t xml:space="preserve"> </w:t>
      </w:r>
      <w:r w:rsidRPr="009011D1">
        <w:rPr>
          <w:sz w:val="24"/>
          <w:szCs w:val="24"/>
        </w:rPr>
        <w:t>новых</w:t>
      </w:r>
      <w:r w:rsidRPr="009011D1">
        <w:rPr>
          <w:spacing w:val="1"/>
          <w:sz w:val="24"/>
          <w:szCs w:val="24"/>
        </w:rPr>
        <w:t xml:space="preserve"> </w:t>
      </w:r>
      <w:r w:rsidRPr="009011D1">
        <w:rPr>
          <w:sz w:val="24"/>
          <w:szCs w:val="24"/>
        </w:rPr>
        <w:t>массовых</w:t>
      </w:r>
      <w:r w:rsidRPr="009011D1">
        <w:rPr>
          <w:spacing w:val="1"/>
          <w:sz w:val="24"/>
          <w:szCs w:val="24"/>
        </w:rPr>
        <w:t xml:space="preserve"> </w:t>
      </w:r>
      <w:r w:rsidRPr="009011D1">
        <w:rPr>
          <w:sz w:val="24"/>
          <w:szCs w:val="24"/>
        </w:rPr>
        <w:t>видов</w:t>
      </w:r>
      <w:r w:rsidRPr="009011D1">
        <w:rPr>
          <w:spacing w:val="1"/>
          <w:sz w:val="24"/>
          <w:szCs w:val="24"/>
        </w:rPr>
        <w:t xml:space="preserve"> </w:t>
      </w:r>
      <w:r w:rsidRPr="009011D1">
        <w:rPr>
          <w:sz w:val="24"/>
          <w:szCs w:val="24"/>
        </w:rPr>
        <w:t>спорта,</w:t>
      </w:r>
      <w:r w:rsidRPr="009011D1">
        <w:rPr>
          <w:spacing w:val="1"/>
          <w:sz w:val="24"/>
          <w:szCs w:val="24"/>
        </w:rPr>
        <w:t xml:space="preserve"> </w:t>
      </w:r>
      <w:r w:rsidRPr="009011D1">
        <w:rPr>
          <w:sz w:val="24"/>
          <w:szCs w:val="24"/>
        </w:rPr>
        <w:t>тренажерных залов, теннисных и молодежных клубов, с использованием сложившихся</w:t>
      </w:r>
      <w:r w:rsidRPr="009011D1">
        <w:rPr>
          <w:spacing w:val="1"/>
          <w:sz w:val="24"/>
          <w:szCs w:val="24"/>
        </w:rPr>
        <w:t xml:space="preserve"> </w:t>
      </w:r>
      <w:r w:rsidRPr="009011D1">
        <w:rPr>
          <w:sz w:val="24"/>
          <w:szCs w:val="24"/>
        </w:rPr>
        <w:t>городских</w:t>
      </w:r>
      <w:r w:rsidRPr="009011D1">
        <w:rPr>
          <w:spacing w:val="-2"/>
          <w:sz w:val="24"/>
          <w:szCs w:val="24"/>
        </w:rPr>
        <w:t xml:space="preserve"> </w:t>
      </w:r>
      <w:r w:rsidRPr="009011D1">
        <w:rPr>
          <w:sz w:val="24"/>
          <w:szCs w:val="24"/>
        </w:rPr>
        <w:t>объектов</w:t>
      </w:r>
      <w:r w:rsidRPr="009011D1">
        <w:rPr>
          <w:spacing w:val="-3"/>
          <w:sz w:val="24"/>
          <w:szCs w:val="24"/>
        </w:rPr>
        <w:t xml:space="preserve"> </w:t>
      </w:r>
      <w:r w:rsidRPr="009011D1">
        <w:rPr>
          <w:sz w:val="24"/>
          <w:szCs w:val="24"/>
        </w:rPr>
        <w:t>и развитием</w:t>
      </w:r>
      <w:r w:rsidRPr="009011D1">
        <w:rPr>
          <w:spacing w:val="-6"/>
          <w:sz w:val="24"/>
          <w:szCs w:val="24"/>
        </w:rPr>
        <w:t xml:space="preserve"> </w:t>
      </w:r>
      <w:r w:rsidRPr="009011D1">
        <w:rPr>
          <w:sz w:val="24"/>
          <w:szCs w:val="24"/>
        </w:rPr>
        <w:t>сети</w:t>
      </w:r>
      <w:r w:rsidRPr="009011D1">
        <w:rPr>
          <w:spacing w:val="2"/>
          <w:sz w:val="24"/>
          <w:szCs w:val="24"/>
        </w:rPr>
        <w:t xml:space="preserve"> </w:t>
      </w:r>
      <w:r w:rsidRPr="009011D1">
        <w:rPr>
          <w:sz w:val="24"/>
          <w:szCs w:val="24"/>
        </w:rPr>
        <w:t>учреждений</w:t>
      </w:r>
      <w:r w:rsidRPr="009011D1">
        <w:rPr>
          <w:spacing w:val="-4"/>
          <w:sz w:val="24"/>
          <w:szCs w:val="24"/>
        </w:rPr>
        <w:t xml:space="preserve"> </w:t>
      </w:r>
      <w:r w:rsidRPr="009011D1">
        <w:rPr>
          <w:sz w:val="24"/>
          <w:szCs w:val="24"/>
        </w:rPr>
        <w:t>физкультуры</w:t>
      </w:r>
      <w:r w:rsidRPr="009011D1">
        <w:rPr>
          <w:spacing w:val="-2"/>
          <w:sz w:val="24"/>
          <w:szCs w:val="24"/>
        </w:rPr>
        <w:t xml:space="preserve"> </w:t>
      </w:r>
      <w:r w:rsidRPr="009011D1">
        <w:rPr>
          <w:sz w:val="24"/>
          <w:szCs w:val="24"/>
        </w:rPr>
        <w:t>в</w:t>
      </w:r>
      <w:r w:rsidRPr="009011D1">
        <w:rPr>
          <w:spacing w:val="-3"/>
          <w:sz w:val="24"/>
          <w:szCs w:val="24"/>
        </w:rPr>
        <w:t xml:space="preserve"> </w:t>
      </w:r>
      <w:r w:rsidRPr="009011D1">
        <w:rPr>
          <w:sz w:val="24"/>
          <w:szCs w:val="24"/>
        </w:rPr>
        <w:t>жилой</w:t>
      </w:r>
      <w:r w:rsidRPr="009011D1">
        <w:rPr>
          <w:spacing w:val="-1"/>
          <w:sz w:val="24"/>
          <w:szCs w:val="24"/>
        </w:rPr>
        <w:t xml:space="preserve"> </w:t>
      </w:r>
      <w:r w:rsidRPr="009011D1">
        <w:rPr>
          <w:sz w:val="24"/>
          <w:szCs w:val="24"/>
        </w:rPr>
        <w:t>среде;</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поддержание</w:t>
      </w:r>
      <w:r w:rsidRPr="009011D1">
        <w:rPr>
          <w:spacing w:val="-9"/>
          <w:sz w:val="24"/>
          <w:szCs w:val="24"/>
        </w:rPr>
        <w:t xml:space="preserve"> </w:t>
      </w:r>
      <w:r w:rsidRPr="009011D1">
        <w:rPr>
          <w:sz w:val="24"/>
          <w:szCs w:val="24"/>
        </w:rPr>
        <w:t>функционирования</w:t>
      </w:r>
      <w:r w:rsidRPr="009011D1">
        <w:rPr>
          <w:spacing w:val="-7"/>
          <w:sz w:val="24"/>
          <w:szCs w:val="24"/>
        </w:rPr>
        <w:t xml:space="preserve"> </w:t>
      </w:r>
      <w:r w:rsidRPr="009011D1">
        <w:rPr>
          <w:sz w:val="24"/>
          <w:szCs w:val="24"/>
        </w:rPr>
        <w:t>и</w:t>
      </w:r>
      <w:r w:rsidRPr="009011D1">
        <w:rPr>
          <w:spacing w:val="-6"/>
          <w:sz w:val="24"/>
          <w:szCs w:val="24"/>
        </w:rPr>
        <w:t xml:space="preserve"> </w:t>
      </w:r>
      <w:r w:rsidRPr="009011D1">
        <w:rPr>
          <w:sz w:val="24"/>
          <w:szCs w:val="24"/>
        </w:rPr>
        <w:t>развитие</w:t>
      </w:r>
      <w:r w:rsidRPr="009011D1">
        <w:rPr>
          <w:spacing w:val="-8"/>
          <w:sz w:val="24"/>
          <w:szCs w:val="24"/>
        </w:rPr>
        <w:t xml:space="preserve"> </w:t>
      </w:r>
      <w:r w:rsidRPr="009011D1">
        <w:rPr>
          <w:sz w:val="24"/>
          <w:szCs w:val="24"/>
        </w:rPr>
        <w:t>спортивных</w:t>
      </w:r>
      <w:r w:rsidRPr="009011D1">
        <w:rPr>
          <w:spacing w:val="-7"/>
          <w:sz w:val="24"/>
          <w:szCs w:val="24"/>
        </w:rPr>
        <w:t xml:space="preserve"> </w:t>
      </w:r>
      <w:r w:rsidRPr="009011D1">
        <w:rPr>
          <w:sz w:val="24"/>
          <w:szCs w:val="24"/>
        </w:rPr>
        <w:t>центров;</w:t>
      </w:r>
    </w:p>
    <w:p w:rsidR="00E30D27" w:rsidRPr="009011D1" w:rsidRDefault="00CC160D" w:rsidP="00E856CA">
      <w:pPr>
        <w:pStyle w:val="a6"/>
        <w:numPr>
          <w:ilvl w:val="0"/>
          <w:numId w:val="16"/>
        </w:numPr>
        <w:tabs>
          <w:tab w:val="left" w:pos="935"/>
        </w:tabs>
        <w:spacing w:line="278" w:lineRule="auto"/>
        <w:ind w:left="0" w:firstLine="567"/>
        <w:jc w:val="both"/>
        <w:rPr>
          <w:sz w:val="24"/>
          <w:szCs w:val="24"/>
        </w:rPr>
      </w:pPr>
      <w:r w:rsidRPr="009011D1">
        <w:rPr>
          <w:sz w:val="24"/>
          <w:szCs w:val="24"/>
        </w:rPr>
        <w:t>обеспечение</w:t>
      </w:r>
      <w:r w:rsidRPr="009011D1">
        <w:rPr>
          <w:spacing w:val="-8"/>
          <w:sz w:val="24"/>
          <w:szCs w:val="24"/>
        </w:rPr>
        <w:t xml:space="preserve"> </w:t>
      </w:r>
      <w:r w:rsidRPr="009011D1">
        <w:rPr>
          <w:sz w:val="24"/>
          <w:szCs w:val="24"/>
        </w:rPr>
        <w:t>бесплатного</w:t>
      </w:r>
      <w:r w:rsidRPr="009011D1">
        <w:rPr>
          <w:spacing w:val="-6"/>
          <w:sz w:val="24"/>
          <w:szCs w:val="24"/>
        </w:rPr>
        <w:t xml:space="preserve"> </w:t>
      </w:r>
      <w:r w:rsidRPr="009011D1">
        <w:rPr>
          <w:sz w:val="24"/>
          <w:szCs w:val="24"/>
        </w:rPr>
        <w:t>обучения</w:t>
      </w:r>
      <w:r w:rsidRPr="009011D1">
        <w:rPr>
          <w:spacing w:val="-9"/>
          <w:sz w:val="24"/>
          <w:szCs w:val="24"/>
        </w:rPr>
        <w:t xml:space="preserve"> </w:t>
      </w:r>
      <w:r w:rsidRPr="009011D1">
        <w:rPr>
          <w:sz w:val="24"/>
          <w:szCs w:val="24"/>
        </w:rPr>
        <w:t>молодежи</w:t>
      </w:r>
      <w:r w:rsidRPr="009011D1">
        <w:rPr>
          <w:spacing w:val="-10"/>
          <w:sz w:val="24"/>
          <w:szCs w:val="24"/>
        </w:rPr>
        <w:t xml:space="preserve"> </w:t>
      </w:r>
      <w:r w:rsidRPr="009011D1">
        <w:rPr>
          <w:sz w:val="24"/>
          <w:szCs w:val="24"/>
        </w:rPr>
        <w:t>в</w:t>
      </w:r>
      <w:r w:rsidRPr="009011D1">
        <w:rPr>
          <w:spacing w:val="-7"/>
          <w:sz w:val="24"/>
          <w:szCs w:val="24"/>
        </w:rPr>
        <w:t xml:space="preserve"> </w:t>
      </w:r>
      <w:r w:rsidRPr="009011D1">
        <w:rPr>
          <w:sz w:val="24"/>
          <w:szCs w:val="24"/>
        </w:rPr>
        <w:t>спортивных</w:t>
      </w:r>
      <w:r w:rsidRPr="009011D1">
        <w:rPr>
          <w:spacing w:val="-3"/>
          <w:sz w:val="24"/>
          <w:szCs w:val="24"/>
        </w:rPr>
        <w:t xml:space="preserve"> </w:t>
      </w:r>
      <w:r w:rsidRPr="009011D1">
        <w:rPr>
          <w:sz w:val="24"/>
          <w:szCs w:val="24"/>
        </w:rPr>
        <w:t>школах</w:t>
      </w:r>
      <w:r w:rsidRPr="009011D1">
        <w:rPr>
          <w:spacing w:val="-7"/>
          <w:sz w:val="24"/>
          <w:szCs w:val="24"/>
        </w:rPr>
        <w:t xml:space="preserve"> </w:t>
      </w:r>
      <w:r w:rsidRPr="009011D1">
        <w:rPr>
          <w:sz w:val="24"/>
          <w:szCs w:val="24"/>
        </w:rPr>
        <w:t>и</w:t>
      </w:r>
      <w:r w:rsidRPr="009011D1">
        <w:rPr>
          <w:spacing w:val="-10"/>
          <w:sz w:val="24"/>
          <w:szCs w:val="24"/>
        </w:rPr>
        <w:t xml:space="preserve"> </w:t>
      </w:r>
      <w:r w:rsidRPr="009011D1">
        <w:rPr>
          <w:sz w:val="24"/>
          <w:szCs w:val="24"/>
        </w:rPr>
        <w:t>реализация</w:t>
      </w:r>
      <w:r w:rsidRPr="009011D1">
        <w:rPr>
          <w:spacing w:val="-58"/>
          <w:sz w:val="24"/>
          <w:szCs w:val="24"/>
        </w:rPr>
        <w:t xml:space="preserve"> </w:t>
      </w:r>
      <w:r w:rsidRPr="009011D1">
        <w:rPr>
          <w:sz w:val="24"/>
          <w:szCs w:val="24"/>
        </w:rPr>
        <w:t>в</w:t>
      </w:r>
      <w:r w:rsidRPr="009011D1">
        <w:rPr>
          <w:spacing w:val="-4"/>
          <w:sz w:val="24"/>
          <w:szCs w:val="24"/>
        </w:rPr>
        <w:t xml:space="preserve"> </w:t>
      </w:r>
      <w:r w:rsidRPr="009011D1">
        <w:rPr>
          <w:sz w:val="24"/>
          <w:szCs w:val="24"/>
        </w:rPr>
        <w:t>жилой</w:t>
      </w:r>
      <w:r w:rsidRPr="009011D1">
        <w:rPr>
          <w:spacing w:val="-2"/>
          <w:sz w:val="24"/>
          <w:szCs w:val="24"/>
        </w:rPr>
        <w:t xml:space="preserve"> </w:t>
      </w:r>
      <w:r w:rsidRPr="009011D1">
        <w:rPr>
          <w:sz w:val="24"/>
          <w:szCs w:val="24"/>
        </w:rPr>
        <w:t>среде</w:t>
      </w:r>
      <w:r w:rsidRPr="009011D1">
        <w:rPr>
          <w:spacing w:val="-3"/>
          <w:sz w:val="24"/>
          <w:szCs w:val="24"/>
        </w:rPr>
        <w:t xml:space="preserve"> </w:t>
      </w:r>
      <w:r w:rsidRPr="009011D1">
        <w:rPr>
          <w:sz w:val="24"/>
          <w:szCs w:val="24"/>
        </w:rPr>
        <w:t>бесплатного</w:t>
      </w:r>
      <w:r w:rsidRPr="009011D1">
        <w:rPr>
          <w:spacing w:val="-3"/>
          <w:sz w:val="24"/>
          <w:szCs w:val="24"/>
        </w:rPr>
        <w:t xml:space="preserve"> </w:t>
      </w:r>
      <w:r w:rsidRPr="009011D1">
        <w:rPr>
          <w:sz w:val="24"/>
          <w:szCs w:val="24"/>
        </w:rPr>
        <w:t>спортивного</w:t>
      </w:r>
      <w:r w:rsidRPr="009011D1">
        <w:rPr>
          <w:spacing w:val="-2"/>
          <w:sz w:val="24"/>
          <w:szCs w:val="24"/>
        </w:rPr>
        <w:t xml:space="preserve"> </w:t>
      </w:r>
      <w:r w:rsidRPr="009011D1">
        <w:rPr>
          <w:sz w:val="24"/>
          <w:szCs w:val="24"/>
        </w:rPr>
        <w:t>досуга социально</w:t>
      </w:r>
      <w:r w:rsidRPr="009011D1">
        <w:rPr>
          <w:spacing w:val="-3"/>
          <w:sz w:val="24"/>
          <w:szCs w:val="24"/>
        </w:rPr>
        <w:t xml:space="preserve"> </w:t>
      </w:r>
      <w:r w:rsidRPr="009011D1">
        <w:rPr>
          <w:sz w:val="24"/>
          <w:szCs w:val="24"/>
        </w:rPr>
        <w:t>гарантированного уровня.</w:t>
      </w:r>
    </w:p>
    <w:p w:rsidR="00E30D27" w:rsidRPr="009011D1" w:rsidRDefault="00CC160D" w:rsidP="00E063FD">
      <w:pPr>
        <w:pStyle w:val="a3"/>
        <w:spacing w:line="278" w:lineRule="auto"/>
        <w:ind w:left="0" w:firstLine="567"/>
      </w:pPr>
      <w:r w:rsidRPr="009011D1">
        <w:t>Основной</w:t>
      </w:r>
      <w:r w:rsidRPr="009011D1">
        <w:rPr>
          <w:spacing w:val="1"/>
        </w:rPr>
        <w:t xml:space="preserve"> </w:t>
      </w:r>
      <w:r w:rsidRPr="009011D1">
        <w:t>целью</w:t>
      </w:r>
      <w:r w:rsidRPr="009011D1">
        <w:rPr>
          <w:spacing w:val="1"/>
        </w:rPr>
        <w:t xml:space="preserve"> </w:t>
      </w:r>
      <w:r w:rsidRPr="009011D1">
        <w:t>градостроительного</w:t>
      </w:r>
      <w:r w:rsidRPr="009011D1">
        <w:rPr>
          <w:spacing w:val="1"/>
        </w:rPr>
        <w:t xml:space="preserve"> </w:t>
      </w:r>
      <w:r w:rsidRPr="009011D1">
        <w:t>развития</w:t>
      </w:r>
      <w:r w:rsidRPr="009011D1">
        <w:rPr>
          <w:spacing w:val="61"/>
        </w:rPr>
        <w:t xml:space="preserve"> </w:t>
      </w:r>
      <w:r w:rsidRPr="009011D1">
        <w:t>в</w:t>
      </w:r>
      <w:r w:rsidRPr="009011D1">
        <w:rPr>
          <w:spacing w:val="61"/>
        </w:rPr>
        <w:t xml:space="preserve"> </w:t>
      </w:r>
      <w:r w:rsidRPr="009011D1">
        <w:t>области</w:t>
      </w:r>
      <w:r w:rsidRPr="009011D1">
        <w:rPr>
          <w:spacing w:val="61"/>
        </w:rPr>
        <w:t xml:space="preserve"> </w:t>
      </w:r>
      <w:r w:rsidRPr="009011D1">
        <w:t>физкультуры</w:t>
      </w:r>
      <w:r w:rsidRPr="009011D1">
        <w:rPr>
          <w:spacing w:val="61"/>
        </w:rPr>
        <w:t xml:space="preserve"> </w:t>
      </w:r>
      <w:r w:rsidRPr="009011D1">
        <w:t>и</w:t>
      </w:r>
      <w:r w:rsidRPr="009011D1">
        <w:rPr>
          <w:spacing w:val="1"/>
        </w:rPr>
        <w:t xml:space="preserve"> </w:t>
      </w:r>
      <w:r w:rsidRPr="009011D1">
        <w:t>спорта является обеспечение наилучших условий для развития массовых видов спорта,</w:t>
      </w:r>
      <w:r w:rsidRPr="009011D1">
        <w:rPr>
          <w:spacing w:val="1"/>
        </w:rPr>
        <w:t xml:space="preserve"> </w:t>
      </w:r>
      <w:r w:rsidRPr="009011D1">
        <w:t>обеспечивающих</w:t>
      </w:r>
      <w:r w:rsidRPr="009011D1">
        <w:rPr>
          <w:spacing w:val="1"/>
        </w:rPr>
        <w:t xml:space="preserve"> </w:t>
      </w:r>
      <w:r w:rsidRPr="009011D1">
        <w:t>здоровое</w:t>
      </w:r>
      <w:r w:rsidRPr="009011D1">
        <w:rPr>
          <w:spacing w:val="1"/>
        </w:rPr>
        <w:t xml:space="preserve"> </w:t>
      </w:r>
      <w:r w:rsidRPr="009011D1">
        <w:t>проведение</w:t>
      </w:r>
      <w:r w:rsidRPr="009011D1">
        <w:rPr>
          <w:spacing w:val="1"/>
        </w:rPr>
        <w:t xml:space="preserve"> </w:t>
      </w:r>
      <w:r w:rsidRPr="009011D1">
        <w:t>досуга</w:t>
      </w:r>
      <w:r w:rsidRPr="009011D1">
        <w:rPr>
          <w:spacing w:val="1"/>
        </w:rPr>
        <w:t xml:space="preserve"> </w:t>
      </w:r>
      <w:r w:rsidRPr="009011D1">
        <w:t>трудоспособного</w:t>
      </w:r>
      <w:r w:rsidRPr="009011D1">
        <w:rPr>
          <w:spacing w:val="1"/>
        </w:rPr>
        <w:t xml:space="preserve"> </w:t>
      </w:r>
      <w:r w:rsidRPr="009011D1">
        <w:t>населения,</w:t>
      </w:r>
      <w:r w:rsidRPr="009011D1">
        <w:rPr>
          <w:spacing w:val="1"/>
        </w:rPr>
        <w:t xml:space="preserve"> </w:t>
      </w:r>
      <w:r w:rsidRPr="009011D1">
        <w:t>детей,</w:t>
      </w:r>
      <w:r w:rsidRPr="009011D1">
        <w:rPr>
          <w:spacing w:val="1"/>
        </w:rPr>
        <w:t xml:space="preserve"> </w:t>
      </w:r>
      <w:r w:rsidRPr="009011D1">
        <w:t>молодежи,</w:t>
      </w:r>
      <w:r w:rsidRPr="009011D1">
        <w:rPr>
          <w:spacing w:val="-2"/>
        </w:rPr>
        <w:t xml:space="preserve"> </w:t>
      </w:r>
      <w:r w:rsidRPr="009011D1">
        <w:t>а</w:t>
      </w:r>
      <w:r w:rsidRPr="009011D1">
        <w:rPr>
          <w:spacing w:val="-3"/>
        </w:rPr>
        <w:t xml:space="preserve"> </w:t>
      </w:r>
      <w:r w:rsidRPr="009011D1">
        <w:t>также</w:t>
      </w:r>
      <w:r w:rsidRPr="009011D1">
        <w:rPr>
          <w:spacing w:val="-2"/>
        </w:rPr>
        <w:t xml:space="preserve"> </w:t>
      </w:r>
      <w:r w:rsidRPr="009011D1">
        <w:t>спорта</w:t>
      </w:r>
      <w:r w:rsidRPr="009011D1">
        <w:rPr>
          <w:spacing w:val="-3"/>
        </w:rPr>
        <w:t xml:space="preserve"> </w:t>
      </w:r>
      <w:r w:rsidRPr="009011D1">
        <w:t>высоких</w:t>
      </w:r>
      <w:r w:rsidRPr="009011D1">
        <w:rPr>
          <w:spacing w:val="1"/>
        </w:rPr>
        <w:t xml:space="preserve"> </w:t>
      </w:r>
      <w:r w:rsidRPr="009011D1">
        <w:t>достижений</w:t>
      </w:r>
      <w:r w:rsidRPr="009011D1">
        <w:rPr>
          <w:spacing w:val="-4"/>
        </w:rPr>
        <w:t xml:space="preserve"> </w:t>
      </w:r>
      <w:r w:rsidRPr="009011D1">
        <w:t>на</w:t>
      </w:r>
      <w:r w:rsidRPr="009011D1">
        <w:rPr>
          <w:spacing w:val="-2"/>
        </w:rPr>
        <w:t xml:space="preserve"> </w:t>
      </w:r>
      <w:r w:rsidRPr="009011D1">
        <w:t>уровне</w:t>
      </w:r>
      <w:r w:rsidRPr="009011D1">
        <w:rPr>
          <w:spacing w:val="-3"/>
        </w:rPr>
        <w:t xml:space="preserve"> </w:t>
      </w:r>
      <w:r w:rsidRPr="009011D1">
        <w:t>мировых стандартов.</w:t>
      </w:r>
    </w:p>
    <w:p w:rsidR="00E30D27" w:rsidRPr="009011D1" w:rsidRDefault="00CC160D" w:rsidP="00E063FD">
      <w:pPr>
        <w:pStyle w:val="a3"/>
        <w:spacing w:line="278" w:lineRule="auto"/>
        <w:ind w:left="0" w:firstLine="567"/>
      </w:pPr>
      <w:r w:rsidRPr="009011D1">
        <w:t>На перспективу намечается реконструкция существующих спортивных ядер со</w:t>
      </w:r>
      <w:r w:rsidRPr="009011D1">
        <w:rPr>
          <w:spacing w:val="1"/>
        </w:rPr>
        <w:t xml:space="preserve"> </w:t>
      </w:r>
      <w:r w:rsidRPr="009011D1">
        <w:t>строительством</w:t>
      </w:r>
      <w:r w:rsidRPr="009011D1">
        <w:rPr>
          <w:spacing w:val="1"/>
        </w:rPr>
        <w:t xml:space="preserve"> </w:t>
      </w:r>
      <w:r w:rsidRPr="009011D1">
        <w:t>инфраструктуры,</w:t>
      </w:r>
      <w:r w:rsidRPr="009011D1">
        <w:rPr>
          <w:spacing w:val="1"/>
        </w:rPr>
        <w:t xml:space="preserve"> </w:t>
      </w:r>
      <w:r w:rsidRPr="009011D1">
        <w:t>капитальный</w:t>
      </w:r>
      <w:r w:rsidRPr="009011D1">
        <w:rPr>
          <w:spacing w:val="1"/>
        </w:rPr>
        <w:t xml:space="preserve"> </w:t>
      </w:r>
      <w:r w:rsidRPr="009011D1">
        <w:t>ремонт</w:t>
      </w:r>
      <w:r w:rsidRPr="009011D1">
        <w:rPr>
          <w:spacing w:val="1"/>
        </w:rPr>
        <w:t xml:space="preserve"> </w:t>
      </w:r>
      <w:r w:rsidRPr="009011D1">
        <w:t>хоккейных</w:t>
      </w:r>
      <w:r w:rsidRPr="009011D1">
        <w:rPr>
          <w:spacing w:val="1"/>
        </w:rPr>
        <w:t xml:space="preserve"> </w:t>
      </w:r>
      <w:r w:rsidRPr="009011D1">
        <w:t>коробок</w:t>
      </w:r>
      <w:r w:rsidRPr="009011D1">
        <w:rPr>
          <w:spacing w:val="1"/>
        </w:rPr>
        <w:t xml:space="preserve"> </w:t>
      </w:r>
      <w:r w:rsidRPr="009011D1">
        <w:t>с</w:t>
      </w:r>
      <w:r w:rsidRPr="009011D1">
        <w:rPr>
          <w:spacing w:val="1"/>
        </w:rPr>
        <w:t xml:space="preserve"> </w:t>
      </w:r>
      <w:r w:rsidRPr="009011D1">
        <w:t>обеспечением</w:t>
      </w:r>
      <w:r w:rsidRPr="009011D1">
        <w:rPr>
          <w:spacing w:val="-2"/>
        </w:rPr>
        <w:t xml:space="preserve"> </w:t>
      </w:r>
      <w:r w:rsidRPr="009011D1">
        <w:t>обслуживающего</w:t>
      </w:r>
      <w:r w:rsidRPr="009011D1">
        <w:rPr>
          <w:spacing w:val="-1"/>
        </w:rPr>
        <w:t xml:space="preserve"> </w:t>
      </w:r>
      <w:r w:rsidRPr="009011D1">
        <w:t>их</w:t>
      </w:r>
      <w:r w:rsidRPr="009011D1">
        <w:rPr>
          <w:spacing w:val="2"/>
        </w:rPr>
        <w:t xml:space="preserve"> </w:t>
      </w:r>
      <w:r w:rsidRPr="009011D1">
        <w:t>персонала.</w:t>
      </w:r>
    </w:p>
    <w:p w:rsidR="00E30D27" w:rsidRPr="009011D1" w:rsidRDefault="00CC160D" w:rsidP="00E063FD">
      <w:pPr>
        <w:pStyle w:val="a3"/>
        <w:spacing w:line="278" w:lineRule="auto"/>
        <w:ind w:left="0" w:firstLine="567"/>
      </w:pPr>
      <w:r w:rsidRPr="009011D1">
        <w:t>В</w:t>
      </w:r>
      <w:r w:rsidRPr="009011D1">
        <w:rPr>
          <w:spacing w:val="1"/>
        </w:rPr>
        <w:t xml:space="preserve"> </w:t>
      </w:r>
      <w:r w:rsidRPr="009011D1">
        <w:t>Западном</w:t>
      </w:r>
      <w:r w:rsidRPr="009011D1">
        <w:rPr>
          <w:spacing w:val="1"/>
        </w:rPr>
        <w:t xml:space="preserve"> </w:t>
      </w:r>
      <w:r w:rsidRPr="009011D1">
        <w:t>микрорайоне</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планируется</w:t>
      </w:r>
      <w:r w:rsidRPr="009011D1">
        <w:rPr>
          <w:spacing w:val="1"/>
        </w:rPr>
        <w:t xml:space="preserve"> </w:t>
      </w:r>
      <w:r w:rsidRPr="009011D1">
        <w:t>строительство</w:t>
      </w:r>
      <w:r w:rsidRPr="009011D1">
        <w:rPr>
          <w:spacing w:val="-57"/>
        </w:rPr>
        <w:t xml:space="preserve"> </w:t>
      </w:r>
      <w:r w:rsidRPr="009011D1">
        <w:t>физкультурно-оздоровительного</w:t>
      </w:r>
      <w:r w:rsidRPr="009011D1">
        <w:rPr>
          <w:spacing w:val="1"/>
        </w:rPr>
        <w:t xml:space="preserve"> </w:t>
      </w:r>
      <w:r w:rsidRPr="009011D1">
        <w:t>комплекса</w:t>
      </w:r>
      <w:r w:rsidRPr="009011D1">
        <w:rPr>
          <w:spacing w:val="1"/>
        </w:rPr>
        <w:t xml:space="preserve"> </w:t>
      </w:r>
      <w:r w:rsidRPr="009011D1">
        <w:t>открытого</w:t>
      </w:r>
      <w:r w:rsidRPr="009011D1">
        <w:rPr>
          <w:spacing w:val="1"/>
        </w:rPr>
        <w:t xml:space="preserve"> </w:t>
      </w:r>
      <w:r w:rsidRPr="009011D1">
        <w:t>типа</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муниципальной</w:t>
      </w:r>
      <w:r w:rsidRPr="009011D1">
        <w:rPr>
          <w:spacing w:val="1"/>
        </w:rPr>
        <w:t xml:space="preserve"> </w:t>
      </w:r>
      <w:r w:rsidRPr="009011D1">
        <w:t>программой</w:t>
      </w:r>
      <w:r w:rsidRPr="009011D1">
        <w:rPr>
          <w:spacing w:val="1"/>
        </w:rPr>
        <w:t xml:space="preserve"> </w:t>
      </w:r>
      <w:r w:rsidRPr="009011D1">
        <w:t>города</w:t>
      </w:r>
      <w:r w:rsidRPr="009011D1">
        <w:rPr>
          <w:spacing w:val="1"/>
        </w:rPr>
        <w:t xml:space="preserve"> </w:t>
      </w:r>
      <w:r w:rsidRPr="009011D1">
        <w:t>Кузнецка</w:t>
      </w:r>
      <w:r w:rsidRPr="009011D1">
        <w:rPr>
          <w:spacing w:val="1"/>
        </w:rPr>
        <w:t xml:space="preserve"> </w:t>
      </w:r>
      <w:r w:rsidRPr="009011D1">
        <w:t>Пензенской</w:t>
      </w:r>
      <w:r w:rsidRPr="009011D1">
        <w:rPr>
          <w:spacing w:val="1"/>
        </w:rPr>
        <w:t xml:space="preserve"> </w:t>
      </w:r>
      <w:r w:rsidRPr="009011D1">
        <w:t>области</w:t>
      </w:r>
      <w:r w:rsidRPr="009011D1">
        <w:rPr>
          <w:spacing w:val="1"/>
        </w:rPr>
        <w:t xml:space="preserve"> </w:t>
      </w:r>
      <w:r w:rsidRPr="009011D1">
        <w:t>"Развитие</w:t>
      </w:r>
      <w:r w:rsidRPr="009011D1">
        <w:rPr>
          <w:spacing w:val="1"/>
        </w:rPr>
        <w:t xml:space="preserve"> </w:t>
      </w:r>
      <w:r w:rsidRPr="009011D1">
        <w:t>физической культуры и спорта в городе Кузнецке Пензенской области", утвержденной</w:t>
      </w:r>
      <w:r w:rsidRPr="009011D1">
        <w:rPr>
          <w:spacing w:val="1"/>
        </w:rPr>
        <w:t xml:space="preserve"> </w:t>
      </w:r>
      <w:r w:rsidRPr="009011D1">
        <w:t>Постановлением</w:t>
      </w:r>
      <w:r w:rsidRPr="009011D1">
        <w:rPr>
          <w:spacing w:val="-3"/>
        </w:rPr>
        <w:t xml:space="preserve"> </w:t>
      </w:r>
      <w:r w:rsidRPr="009011D1">
        <w:t xml:space="preserve">Администрации </w:t>
      </w:r>
      <w:proofErr w:type="gramStart"/>
      <w:r w:rsidRPr="009011D1">
        <w:t>г</w:t>
      </w:r>
      <w:proofErr w:type="gramEnd"/>
      <w:r w:rsidRPr="009011D1">
        <w:t>.</w:t>
      </w:r>
      <w:r w:rsidRPr="009011D1">
        <w:rPr>
          <w:spacing w:val="-2"/>
        </w:rPr>
        <w:t xml:space="preserve"> </w:t>
      </w:r>
      <w:r w:rsidRPr="009011D1">
        <w:t>Кузнецка</w:t>
      </w:r>
      <w:r w:rsidRPr="009011D1">
        <w:rPr>
          <w:spacing w:val="-2"/>
        </w:rPr>
        <w:t xml:space="preserve"> </w:t>
      </w:r>
      <w:r w:rsidRPr="009011D1">
        <w:t>от</w:t>
      </w:r>
      <w:r w:rsidRPr="009011D1">
        <w:rPr>
          <w:spacing w:val="-1"/>
        </w:rPr>
        <w:t xml:space="preserve"> </w:t>
      </w:r>
      <w:r w:rsidRPr="009011D1">
        <w:t>30.10.2013</w:t>
      </w:r>
      <w:r w:rsidRPr="009011D1">
        <w:rPr>
          <w:spacing w:val="-1"/>
        </w:rPr>
        <w:t xml:space="preserve"> </w:t>
      </w:r>
      <w:r w:rsidRPr="009011D1">
        <w:t>№</w:t>
      </w:r>
      <w:r w:rsidRPr="009011D1">
        <w:rPr>
          <w:spacing w:val="-2"/>
        </w:rPr>
        <w:t xml:space="preserve"> </w:t>
      </w:r>
      <w:r w:rsidRPr="009011D1">
        <w:t>2189</w:t>
      </w:r>
      <w:r w:rsidRPr="009011D1">
        <w:rPr>
          <w:spacing w:val="-1"/>
        </w:rPr>
        <w:t xml:space="preserve"> </w:t>
      </w:r>
      <w:r w:rsidRPr="009011D1">
        <w:t>(ред.</w:t>
      </w:r>
      <w:r w:rsidRPr="009011D1">
        <w:rPr>
          <w:spacing w:val="-1"/>
        </w:rPr>
        <w:t xml:space="preserve"> </w:t>
      </w:r>
      <w:r w:rsidRPr="009011D1">
        <w:t>от</w:t>
      </w:r>
      <w:r w:rsidRPr="009011D1">
        <w:rPr>
          <w:spacing w:val="-1"/>
        </w:rPr>
        <w:t xml:space="preserve"> </w:t>
      </w:r>
      <w:r w:rsidRPr="009011D1">
        <w:t>26.03.2021).</w:t>
      </w:r>
    </w:p>
    <w:p w:rsidR="00E30D27" w:rsidRPr="009011D1" w:rsidRDefault="00CC160D" w:rsidP="00677FF5">
      <w:pPr>
        <w:pStyle w:val="1"/>
        <w:numPr>
          <w:ilvl w:val="0"/>
          <w:numId w:val="38"/>
        </w:numPr>
        <w:tabs>
          <w:tab w:val="left" w:pos="0"/>
        </w:tabs>
        <w:spacing w:before="156"/>
        <w:ind w:left="0" w:firstLine="0"/>
        <w:jc w:val="center"/>
      </w:pPr>
      <w:bookmarkStart w:id="195" w:name="4._Культурно-бытовое_обслуживание"/>
      <w:bookmarkStart w:id="196" w:name="_Toc164847076"/>
      <w:bookmarkEnd w:id="195"/>
      <w:r w:rsidRPr="009011D1">
        <w:rPr>
          <w:spacing w:val="-1"/>
        </w:rPr>
        <w:t>Культурно-бытовое</w:t>
      </w:r>
      <w:r w:rsidRPr="009011D1">
        <w:rPr>
          <w:spacing w:val="-3"/>
        </w:rPr>
        <w:t xml:space="preserve"> </w:t>
      </w:r>
      <w:r w:rsidRPr="009011D1">
        <w:t>обслуживание</w:t>
      </w:r>
      <w:bookmarkEnd w:id="196"/>
    </w:p>
    <w:p w:rsidR="00E30D27" w:rsidRPr="009011D1" w:rsidRDefault="00CC160D" w:rsidP="005950FF">
      <w:pPr>
        <w:pStyle w:val="a3"/>
        <w:spacing w:before="38" w:line="276" w:lineRule="auto"/>
        <w:ind w:left="0" w:firstLine="567"/>
      </w:pPr>
      <w:r w:rsidRPr="009011D1">
        <w:t>Анализ сложившегося состояния и тенденций в сфере культуры и искусства города</w:t>
      </w:r>
      <w:r w:rsidRPr="009011D1">
        <w:rPr>
          <w:spacing w:val="-57"/>
        </w:rPr>
        <w:t xml:space="preserve"> </w:t>
      </w:r>
      <w:r w:rsidRPr="009011D1">
        <w:t xml:space="preserve">Кузнецка, </w:t>
      </w:r>
      <w:r w:rsidRPr="009011D1">
        <w:lastRenderedPageBreak/>
        <w:t>а также потребностей населения в ее услугах позволяет наметить следующие</w:t>
      </w:r>
      <w:r w:rsidRPr="009011D1">
        <w:rPr>
          <w:spacing w:val="1"/>
        </w:rPr>
        <w:t xml:space="preserve"> </w:t>
      </w:r>
      <w:r w:rsidRPr="009011D1">
        <w:t>стратегические</w:t>
      </w:r>
      <w:r w:rsidRPr="009011D1">
        <w:rPr>
          <w:spacing w:val="-5"/>
        </w:rPr>
        <w:t xml:space="preserve"> </w:t>
      </w:r>
      <w:r w:rsidRPr="009011D1">
        <w:t>направления развития этой</w:t>
      </w:r>
      <w:r w:rsidRPr="009011D1">
        <w:rPr>
          <w:spacing w:val="-3"/>
        </w:rPr>
        <w:t xml:space="preserve"> </w:t>
      </w:r>
      <w:r w:rsidRPr="009011D1">
        <w:t>сферы:</w:t>
      </w:r>
    </w:p>
    <w:p w:rsidR="00E30D27" w:rsidRPr="009011D1" w:rsidRDefault="00CC160D" w:rsidP="00E856CA">
      <w:pPr>
        <w:pStyle w:val="a6"/>
        <w:numPr>
          <w:ilvl w:val="0"/>
          <w:numId w:val="7"/>
        </w:numPr>
        <w:tabs>
          <w:tab w:val="left" w:pos="1036"/>
        </w:tabs>
        <w:spacing w:line="280" w:lineRule="auto"/>
        <w:ind w:left="0" w:firstLine="567"/>
        <w:jc w:val="both"/>
        <w:rPr>
          <w:sz w:val="24"/>
          <w:szCs w:val="24"/>
        </w:rPr>
      </w:pPr>
      <w:r w:rsidRPr="009011D1">
        <w:rPr>
          <w:sz w:val="24"/>
          <w:szCs w:val="24"/>
        </w:rPr>
        <w:t>Строительство</w:t>
      </w:r>
      <w:r w:rsidRPr="009011D1">
        <w:rPr>
          <w:spacing w:val="-6"/>
          <w:sz w:val="24"/>
          <w:szCs w:val="24"/>
        </w:rPr>
        <w:t xml:space="preserve"> </w:t>
      </w:r>
      <w:r w:rsidRPr="009011D1">
        <w:rPr>
          <w:sz w:val="24"/>
          <w:szCs w:val="24"/>
        </w:rPr>
        <w:t>новых</w:t>
      </w:r>
      <w:r w:rsidRPr="009011D1">
        <w:rPr>
          <w:spacing w:val="-8"/>
          <w:sz w:val="24"/>
          <w:szCs w:val="24"/>
        </w:rPr>
        <w:t xml:space="preserve"> </w:t>
      </w:r>
      <w:r w:rsidRPr="009011D1">
        <w:rPr>
          <w:sz w:val="24"/>
          <w:szCs w:val="24"/>
        </w:rPr>
        <w:t>и</w:t>
      </w:r>
      <w:r w:rsidRPr="009011D1">
        <w:rPr>
          <w:spacing w:val="-7"/>
          <w:sz w:val="24"/>
          <w:szCs w:val="24"/>
        </w:rPr>
        <w:t xml:space="preserve"> </w:t>
      </w:r>
      <w:r w:rsidRPr="009011D1">
        <w:rPr>
          <w:sz w:val="24"/>
          <w:szCs w:val="24"/>
        </w:rPr>
        <w:t>реконструкция</w:t>
      </w:r>
      <w:r w:rsidRPr="009011D1">
        <w:rPr>
          <w:spacing w:val="-5"/>
          <w:sz w:val="24"/>
          <w:szCs w:val="24"/>
        </w:rPr>
        <w:t xml:space="preserve"> </w:t>
      </w:r>
      <w:r w:rsidRPr="009011D1">
        <w:rPr>
          <w:sz w:val="24"/>
          <w:szCs w:val="24"/>
        </w:rPr>
        <w:t>существующих</w:t>
      </w:r>
      <w:r w:rsidRPr="009011D1">
        <w:rPr>
          <w:spacing w:val="-6"/>
          <w:sz w:val="24"/>
          <w:szCs w:val="24"/>
        </w:rPr>
        <w:t xml:space="preserve"> </w:t>
      </w:r>
      <w:r w:rsidRPr="009011D1">
        <w:rPr>
          <w:sz w:val="24"/>
          <w:szCs w:val="24"/>
        </w:rPr>
        <w:t>учреждений</w:t>
      </w:r>
      <w:r w:rsidRPr="009011D1">
        <w:rPr>
          <w:spacing w:val="-4"/>
          <w:sz w:val="24"/>
          <w:szCs w:val="24"/>
        </w:rPr>
        <w:t xml:space="preserve"> </w:t>
      </w:r>
      <w:r w:rsidRPr="009011D1">
        <w:rPr>
          <w:sz w:val="24"/>
          <w:szCs w:val="24"/>
        </w:rPr>
        <w:t>культурн</w:t>
      </w:r>
      <w:proofErr w:type="gramStart"/>
      <w:r w:rsidRPr="009011D1">
        <w:rPr>
          <w:sz w:val="24"/>
          <w:szCs w:val="24"/>
        </w:rPr>
        <w:t>о-</w:t>
      </w:r>
      <w:proofErr w:type="gramEnd"/>
      <w:r w:rsidRPr="009011D1">
        <w:rPr>
          <w:spacing w:val="-58"/>
          <w:sz w:val="24"/>
          <w:szCs w:val="24"/>
        </w:rPr>
        <w:t xml:space="preserve"> </w:t>
      </w:r>
      <w:r w:rsidRPr="009011D1">
        <w:rPr>
          <w:sz w:val="24"/>
          <w:szCs w:val="24"/>
        </w:rPr>
        <w:t>досугового</w:t>
      </w:r>
      <w:r w:rsidRPr="009011D1">
        <w:rPr>
          <w:spacing w:val="-1"/>
          <w:sz w:val="24"/>
          <w:szCs w:val="24"/>
        </w:rPr>
        <w:t xml:space="preserve"> </w:t>
      </w:r>
      <w:r w:rsidRPr="009011D1">
        <w:rPr>
          <w:sz w:val="24"/>
          <w:szCs w:val="24"/>
        </w:rPr>
        <w:t>типа.</w:t>
      </w:r>
    </w:p>
    <w:p w:rsidR="00E30D27" w:rsidRPr="009011D1" w:rsidRDefault="00CC160D" w:rsidP="00E856CA">
      <w:pPr>
        <w:pStyle w:val="a6"/>
        <w:numPr>
          <w:ilvl w:val="0"/>
          <w:numId w:val="7"/>
        </w:numPr>
        <w:tabs>
          <w:tab w:val="left" w:pos="1036"/>
        </w:tabs>
        <w:spacing w:line="276" w:lineRule="auto"/>
        <w:ind w:left="0" w:firstLine="567"/>
        <w:jc w:val="both"/>
        <w:rPr>
          <w:sz w:val="24"/>
          <w:szCs w:val="24"/>
        </w:rPr>
      </w:pPr>
      <w:r w:rsidRPr="009011D1">
        <w:rPr>
          <w:sz w:val="24"/>
          <w:szCs w:val="24"/>
        </w:rPr>
        <w:t>Пересмотр</w:t>
      </w:r>
      <w:r w:rsidRPr="009011D1">
        <w:rPr>
          <w:spacing w:val="1"/>
          <w:sz w:val="24"/>
          <w:szCs w:val="24"/>
        </w:rPr>
        <w:t xml:space="preserve"> </w:t>
      </w:r>
      <w:r w:rsidRPr="009011D1">
        <w:rPr>
          <w:sz w:val="24"/>
          <w:szCs w:val="24"/>
        </w:rPr>
        <w:t>существующих</w:t>
      </w:r>
      <w:r w:rsidRPr="009011D1">
        <w:rPr>
          <w:spacing w:val="1"/>
          <w:sz w:val="24"/>
          <w:szCs w:val="24"/>
        </w:rPr>
        <w:t xml:space="preserve"> </w:t>
      </w:r>
      <w:r w:rsidRPr="009011D1">
        <w:rPr>
          <w:sz w:val="24"/>
          <w:szCs w:val="24"/>
        </w:rPr>
        <w:t>нормативов</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сфере</w:t>
      </w:r>
      <w:r w:rsidRPr="009011D1">
        <w:rPr>
          <w:spacing w:val="1"/>
          <w:sz w:val="24"/>
          <w:szCs w:val="24"/>
        </w:rPr>
        <w:t xml:space="preserve"> </w:t>
      </w:r>
      <w:r w:rsidRPr="009011D1">
        <w:rPr>
          <w:sz w:val="24"/>
          <w:szCs w:val="24"/>
        </w:rPr>
        <w:t>культуры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искусства</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соответствии</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современными</w:t>
      </w:r>
      <w:r w:rsidRPr="009011D1">
        <w:rPr>
          <w:spacing w:val="1"/>
          <w:sz w:val="24"/>
          <w:szCs w:val="24"/>
        </w:rPr>
        <w:t xml:space="preserve"> </w:t>
      </w:r>
      <w:r w:rsidRPr="009011D1">
        <w:rPr>
          <w:sz w:val="24"/>
          <w:szCs w:val="24"/>
        </w:rPr>
        <w:t>условиями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требованиями,</w:t>
      </w:r>
      <w:r w:rsidRPr="009011D1">
        <w:rPr>
          <w:spacing w:val="1"/>
          <w:sz w:val="24"/>
          <w:szCs w:val="24"/>
        </w:rPr>
        <w:t xml:space="preserve"> </w:t>
      </w:r>
      <w:r w:rsidRPr="009011D1">
        <w:rPr>
          <w:sz w:val="24"/>
          <w:szCs w:val="24"/>
        </w:rPr>
        <w:t>предъявляемыми</w:t>
      </w:r>
      <w:r w:rsidRPr="009011D1">
        <w:rPr>
          <w:spacing w:val="1"/>
          <w:sz w:val="24"/>
          <w:szCs w:val="24"/>
        </w:rPr>
        <w:t xml:space="preserve"> </w:t>
      </w:r>
      <w:r w:rsidRPr="009011D1">
        <w:rPr>
          <w:sz w:val="24"/>
          <w:szCs w:val="24"/>
        </w:rPr>
        <w:t>к</w:t>
      </w:r>
      <w:r w:rsidRPr="009011D1">
        <w:rPr>
          <w:spacing w:val="1"/>
          <w:sz w:val="24"/>
          <w:szCs w:val="24"/>
        </w:rPr>
        <w:t xml:space="preserve"> </w:t>
      </w:r>
      <w:r w:rsidRPr="009011D1">
        <w:rPr>
          <w:sz w:val="24"/>
          <w:szCs w:val="24"/>
        </w:rPr>
        <w:t>учреждениям</w:t>
      </w:r>
      <w:r w:rsidRPr="009011D1">
        <w:rPr>
          <w:spacing w:val="-2"/>
          <w:sz w:val="24"/>
          <w:szCs w:val="24"/>
        </w:rPr>
        <w:t xml:space="preserve"> </w:t>
      </w:r>
      <w:r w:rsidRPr="009011D1">
        <w:rPr>
          <w:sz w:val="24"/>
          <w:szCs w:val="24"/>
        </w:rPr>
        <w:t>культуры,</w:t>
      </w:r>
      <w:r w:rsidRPr="009011D1">
        <w:rPr>
          <w:spacing w:val="-1"/>
          <w:sz w:val="24"/>
          <w:szCs w:val="24"/>
        </w:rPr>
        <w:t xml:space="preserve"> </w:t>
      </w:r>
      <w:r w:rsidRPr="009011D1">
        <w:rPr>
          <w:sz w:val="24"/>
          <w:szCs w:val="24"/>
        </w:rPr>
        <w:t>а</w:t>
      </w:r>
      <w:r w:rsidRPr="009011D1">
        <w:rPr>
          <w:spacing w:val="-1"/>
          <w:sz w:val="24"/>
          <w:szCs w:val="24"/>
        </w:rPr>
        <w:t xml:space="preserve"> </w:t>
      </w:r>
      <w:r w:rsidRPr="009011D1">
        <w:rPr>
          <w:sz w:val="24"/>
          <w:szCs w:val="24"/>
        </w:rPr>
        <w:t>также</w:t>
      </w:r>
      <w:r w:rsidRPr="009011D1">
        <w:rPr>
          <w:spacing w:val="-2"/>
          <w:sz w:val="24"/>
          <w:szCs w:val="24"/>
        </w:rPr>
        <w:t xml:space="preserve"> </w:t>
      </w:r>
      <w:r w:rsidRPr="009011D1">
        <w:rPr>
          <w:sz w:val="24"/>
          <w:szCs w:val="24"/>
        </w:rPr>
        <w:t>спецификой</w:t>
      </w:r>
      <w:r w:rsidRPr="009011D1">
        <w:rPr>
          <w:spacing w:val="-2"/>
          <w:sz w:val="24"/>
          <w:szCs w:val="24"/>
        </w:rPr>
        <w:t xml:space="preserve"> </w:t>
      </w:r>
      <w:r w:rsidRPr="009011D1">
        <w:rPr>
          <w:sz w:val="24"/>
          <w:szCs w:val="24"/>
        </w:rPr>
        <w:t>города</w:t>
      </w:r>
      <w:r w:rsidRPr="009011D1">
        <w:rPr>
          <w:spacing w:val="-2"/>
          <w:sz w:val="24"/>
          <w:szCs w:val="24"/>
        </w:rPr>
        <w:t xml:space="preserve"> </w:t>
      </w:r>
      <w:r w:rsidRPr="009011D1">
        <w:rPr>
          <w:sz w:val="24"/>
          <w:szCs w:val="24"/>
        </w:rPr>
        <w:t>и</w:t>
      </w:r>
      <w:r w:rsidRPr="009011D1">
        <w:rPr>
          <w:spacing w:val="1"/>
          <w:sz w:val="24"/>
          <w:szCs w:val="24"/>
        </w:rPr>
        <w:t xml:space="preserve"> </w:t>
      </w:r>
      <w:r w:rsidRPr="009011D1">
        <w:rPr>
          <w:sz w:val="24"/>
          <w:szCs w:val="24"/>
        </w:rPr>
        <w:t>его</w:t>
      </w:r>
      <w:r w:rsidRPr="009011D1">
        <w:rPr>
          <w:spacing w:val="-2"/>
          <w:sz w:val="24"/>
          <w:szCs w:val="24"/>
        </w:rPr>
        <w:t xml:space="preserve"> </w:t>
      </w:r>
      <w:r w:rsidRPr="009011D1">
        <w:rPr>
          <w:sz w:val="24"/>
          <w:szCs w:val="24"/>
        </w:rPr>
        <w:t>районов.</w:t>
      </w:r>
    </w:p>
    <w:p w:rsidR="00E30D27" w:rsidRPr="009011D1" w:rsidRDefault="00CC160D" w:rsidP="00E856CA">
      <w:pPr>
        <w:pStyle w:val="a6"/>
        <w:numPr>
          <w:ilvl w:val="0"/>
          <w:numId w:val="7"/>
        </w:numPr>
        <w:tabs>
          <w:tab w:val="left" w:pos="1036"/>
        </w:tabs>
        <w:spacing w:line="276" w:lineRule="auto"/>
        <w:ind w:left="0" w:firstLine="567"/>
        <w:jc w:val="both"/>
        <w:rPr>
          <w:sz w:val="24"/>
          <w:szCs w:val="24"/>
        </w:rPr>
      </w:pPr>
      <w:r w:rsidRPr="009011D1">
        <w:rPr>
          <w:sz w:val="24"/>
          <w:szCs w:val="24"/>
        </w:rPr>
        <w:t xml:space="preserve">Обеспечение </w:t>
      </w:r>
      <w:proofErr w:type="gramStart"/>
      <w:r w:rsidRPr="009011D1">
        <w:rPr>
          <w:sz w:val="24"/>
          <w:szCs w:val="24"/>
        </w:rPr>
        <w:t>возможности выбора учреждений сферы культуры</w:t>
      </w:r>
      <w:proofErr w:type="gramEnd"/>
      <w:r w:rsidRPr="009011D1">
        <w:rPr>
          <w:sz w:val="24"/>
          <w:szCs w:val="24"/>
        </w:rPr>
        <w:t xml:space="preserve"> и искусства за</w:t>
      </w:r>
      <w:r w:rsidRPr="009011D1">
        <w:rPr>
          <w:spacing w:val="1"/>
          <w:sz w:val="24"/>
          <w:szCs w:val="24"/>
        </w:rPr>
        <w:t xml:space="preserve"> </w:t>
      </w:r>
      <w:r w:rsidRPr="009011D1">
        <w:rPr>
          <w:sz w:val="24"/>
          <w:szCs w:val="24"/>
        </w:rPr>
        <w:t>счет</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этой</w:t>
      </w:r>
      <w:r w:rsidRPr="009011D1">
        <w:rPr>
          <w:spacing w:val="1"/>
          <w:sz w:val="24"/>
          <w:szCs w:val="24"/>
        </w:rPr>
        <w:t xml:space="preserve"> </w:t>
      </w:r>
      <w:r w:rsidRPr="009011D1">
        <w:rPr>
          <w:sz w:val="24"/>
          <w:szCs w:val="24"/>
        </w:rPr>
        <w:t>сфере</w:t>
      </w:r>
      <w:r w:rsidRPr="009011D1">
        <w:rPr>
          <w:spacing w:val="1"/>
          <w:sz w:val="24"/>
          <w:szCs w:val="24"/>
        </w:rPr>
        <w:t xml:space="preserve"> </w:t>
      </w:r>
      <w:r w:rsidRPr="009011D1">
        <w:rPr>
          <w:sz w:val="24"/>
          <w:szCs w:val="24"/>
        </w:rPr>
        <w:t>различных</w:t>
      </w:r>
      <w:r w:rsidRPr="009011D1">
        <w:rPr>
          <w:spacing w:val="1"/>
          <w:sz w:val="24"/>
          <w:szCs w:val="24"/>
        </w:rPr>
        <w:t xml:space="preserve"> </w:t>
      </w:r>
      <w:r w:rsidRPr="009011D1">
        <w:rPr>
          <w:sz w:val="24"/>
          <w:szCs w:val="24"/>
        </w:rPr>
        <w:t>организационно-правовых</w:t>
      </w:r>
      <w:r w:rsidRPr="009011D1">
        <w:rPr>
          <w:spacing w:val="1"/>
          <w:sz w:val="24"/>
          <w:szCs w:val="24"/>
        </w:rPr>
        <w:t xml:space="preserve"> </w:t>
      </w:r>
      <w:r w:rsidRPr="009011D1">
        <w:rPr>
          <w:sz w:val="24"/>
          <w:szCs w:val="24"/>
        </w:rPr>
        <w:t>форм,</w:t>
      </w:r>
      <w:r w:rsidRPr="009011D1">
        <w:rPr>
          <w:spacing w:val="1"/>
          <w:sz w:val="24"/>
          <w:szCs w:val="24"/>
        </w:rPr>
        <w:t xml:space="preserve"> </w:t>
      </w:r>
      <w:r w:rsidRPr="009011D1">
        <w:rPr>
          <w:sz w:val="24"/>
          <w:szCs w:val="24"/>
        </w:rPr>
        <w:t>включая</w:t>
      </w:r>
      <w:r w:rsidRPr="009011D1">
        <w:rPr>
          <w:spacing w:val="1"/>
          <w:sz w:val="24"/>
          <w:szCs w:val="24"/>
        </w:rPr>
        <w:t xml:space="preserve"> </w:t>
      </w:r>
      <w:r w:rsidRPr="009011D1">
        <w:rPr>
          <w:sz w:val="24"/>
          <w:szCs w:val="24"/>
        </w:rPr>
        <w:t>негосударственные.</w:t>
      </w:r>
    </w:p>
    <w:p w:rsidR="00E30D27" w:rsidRPr="009011D1" w:rsidRDefault="00CC160D" w:rsidP="00E856CA">
      <w:pPr>
        <w:pStyle w:val="a6"/>
        <w:numPr>
          <w:ilvl w:val="0"/>
          <w:numId w:val="7"/>
        </w:numPr>
        <w:tabs>
          <w:tab w:val="left" w:pos="1036"/>
        </w:tabs>
        <w:spacing w:line="278" w:lineRule="auto"/>
        <w:ind w:left="0" w:firstLine="567"/>
        <w:jc w:val="both"/>
        <w:rPr>
          <w:sz w:val="24"/>
          <w:szCs w:val="24"/>
        </w:rPr>
      </w:pPr>
      <w:r w:rsidRPr="009011D1">
        <w:rPr>
          <w:sz w:val="24"/>
          <w:szCs w:val="24"/>
        </w:rPr>
        <w:t>Развитие</w:t>
      </w:r>
      <w:r w:rsidRPr="009011D1">
        <w:rPr>
          <w:spacing w:val="-4"/>
          <w:sz w:val="24"/>
          <w:szCs w:val="24"/>
        </w:rPr>
        <w:t xml:space="preserve"> </w:t>
      </w:r>
      <w:r w:rsidRPr="009011D1">
        <w:rPr>
          <w:sz w:val="24"/>
          <w:szCs w:val="24"/>
        </w:rPr>
        <w:t>учреждений</w:t>
      </w:r>
      <w:r w:rsidRPr="009011D1">
        <w:rPr>
          <w:spacing w:val="-2"/>
          <w:sz w:val="24"/>
          <w:szCs w:val="24"/>
        </w:rPr>
        <w:t xml:space="preserve"> </w:t>
      </w:r>
      <w:r w:rsidRPr="009011D1">
        <w:rPr>
          <w:sz w:val="24"/>
          <w:szCs w:val="24"/>
        </w:rPr>
        <w:t>культуры</w:t>
      </w:r>
      <w:r w:rsidRPr="009011D1">
        <w:rPr>
          <w:spacing w:val="-4"/>
          <w:sz w:val="24"/>
          <w:szCs w:val="24"/>
        </w:rPr>
        <w:t xml:space="preserve"> </w:t>
      </w:r>
      <w:r w:rsidRPr="009011D1">
        <w:rPr>
          <w:sz w:val="24"/>
          <w:szCs w:val="24"/>
        </w:rPr>
        <w:t>и</w:t>
      </w:r>
      <w:r w:rsidRPr="009011D1">
        <w:rPr>
          <w:spacing w:val="-5"/>
          <w:sz w:val="24"/>
          <w:szCs w:val="24"/>
        </w:rPr>
        <w:t xml:space="preserve"> </w:t>
      </w:r>
      <w:r w:rsidRPr="009011D1">
        <w:rPr>
          <w:sz w:val="24"/>
          <w:szCs w:val="24"/>
        </w:rPr>
        <w:t>досуга</w:t>
      </w:r>
      <w:r w:rsidRPr="009011D1">
        <w:rPr>
          <w:spacing w:val="-4"/>
          <w:sz w:val="24"/>
          <w:szCs w:val="24"/>
        </w:rPr>
        <w:t xml:space="preserve"> </w:t>
      </w:r>
      <w:r w:rsidRPr="009011D1">
        <w:rPr>
          <w:sz w:val="24"/>
          <w:szCs w:val="24"/>
        </w:rPr>
        <w:t>в</w:t>
      </w:r>
      <w:r w:rsidRPr="009011D1">
        <w:rPr>
          <w:spacing w:val="-4"/>
          <w:sz w:val="24"/>
          <w:szCs w:val="24"/>
        </w:rPr>
        <w:t xml:space="preserve"> </w:t>
      </w:r>
      <w:r w:rsidRPr="009011D1">
        <w:rPr>
          <w:sz w:val="24"/>
          <w:szCs w:val="24"/>
        </w:rPr>
        <w:t>жилых</w:t>
      </w:r>
      <w:r w:rsidRPr="009011D1">
        <w:rPr>
          <w:spacing w:val="-2"/>
          <w:sz w:val="24"/>
          <w:szCs w:val="24"/>
        </w:rPr>
        <w:t xml:space="preserve"> </w:t>
      </w:r>
      <w:r w:rsidRPr="009011D1">
        <w:rPr>
          <w:sz w:val="24"/>
          <w:szCs w:val="24"/>
        </w:rPr>
        <w:t>кварталах</w:t>
      </w:r>
      <w:r w:rsidRPr="009011D1">
        <w:rPr>
          <w:spacing w:val="-3"/>
          <w:sz w:val="24"/>
          <w:szCs w:val="24"/>
        </w:rPr>
        <w:t xml:space="preserve"> </w:t>
      </w:r>
      <w:r w:rsidRPr="009011D1">
        <w:rPr>
          <w:sz w:val="24"/>
          <w:szCs w:val="24"/>
        </w:rPr>
        <w:t>города</w:t>
      </w:r>
      <w:r w:rsidRPr="009011D1">
        <w:rPr>
          <w:spacing w:val="-4"/>
          <w:sz w:val="24"/>
          <w:szCs w:val="24"/>
        </w:rPr>
        <w:t xml:space="preserve"> </w:t>
      </w:r>
      <w:r w:rsidRPr="009011D1">
        <w:rPr>
          <w:sz w:val="24"/>
          <w:szCs w:val="24"/>
        </w:rPr>
        <w:t>с</w:t>
      </w:r>
      <w:r w:rsidRPr="009011D1">
        <w:rPr>
          <w:spacing w:val="-2"/>
          <w:sz w:val="24"/>
          <w:szCs w:val="24"/>
        </w:rPr>
        <w:t xml:space="preserve"> </w:t>
      </w:r>
      <w:r w:rsidRPr="009011D1">
        <w:rPr>
          <w:sz w:val="24"/>
          <w:szCs w:val="24"/>
        </w:rPr>
        <w:t>целью</w:t>
      </w:r>
      <w:r w:rsidRPr="009011D1">
        <w:rPr>
          <w:spacing w:val="-57"/>
          <w:sz w:val="24"/>
          <w:szCs w:val="24"/>
        </w:rPr>
        <w:t xml:space="preserve"> </w:t>
      </w:r>
      <w:r w:rsidRPr="009011D1">
        <w:rPr>
          <w:sz w:val="24"/>
          <w:szCs w:val="24"/>
        </w:rPr>
        <w:t>достижения</w:t>
      </w:r>
      <w:r w:rsidRPr="009011D1">
        <w:rPr>
          <w:spacing w:val="-4"/>
          <w:sz w:val="24"/>
          <w:szCs w:val="24"/>
        </w:rPr>
        <w:t xml:space="preserve"> </w:t>
      </w:r>
      <w:r w:rsidRPr="009011D1">
        <w:rPr>
          <w:sz w:val="24"/>
          <w:szCs w:val="24"/>
        </w:rPr>
        <w:t>нормативного</w:t>
      </w:r>
      <w:r w:rsidRPr="009011D1">
        <w:rPr>
          <w:spacing w:val="2"/>
          <w:sz w:val="24"/>
          <w:szCs w:val="24"/>
        </w:rPr>
        <w:t xml:space="preserve"> </w:t>
      </w:r>
      <w:r w:rsidRPr="009011D1">
        <w:rPr>
          <w:sz w:val="24"/>
          <w:szCs w:val="24"/>
        </w:rPr>
        <w:t>уровня</w:t>
      </w:r>
      <w:r w:rsidRPr="009011D1">
        <w:rPr>
          <w:spacing w:val="-1"/>
          <w:sz w:val="24"/>
          <w:szCs w:val="24"/>
        </w:rPr>
        <w:t xml:space="preserve"> </w:t>
      </w:r>
      <w:r w:rsidRPr="009011D1">
        <w:rPr>
          <w:sz w:val="24"/>
          <w:szCs w:val="24"/>
        </w:rPr>
        <w:t>обеспеченности.</w:t>
      </w:r>
    </w:p>
    <w:p w:rsidR="00E30D27" w:rsidRPr="009011D1" w:rsidRDefault="00CC160D" w:rsidP="00E856CA">
      <w:pPr>
        <w:pStyle w:val="a6"/>
        <w:numPr>
          <w:ilvl w:val="0"/>
          <w:numId w:val="7"/>
        </w:numPr>
        <w:tabs>
          <w:tab w:val="left" w:pos="1036"/>
          <w:tab w:val="left" w:pos="2751"/>
          <w:tab w:val="left" w:pos="4529"/>
          <w:tab w:val="left" w:pos="5664"/>
          <w:tab w:val="left" w:pos="6838"/>
          <w:tab w:val="left" w:pos="7174"/>
          <w:tab w:val="left" w:pos="9000"/>
          <w:tab w:val="left" w:pos="9456"/>
        </w:tabs>
        <w:spacing w:line="278" w:lineRule="auto"/>
        <w:ind w:left="0" w:firstLine="567"/>
        <w:jc w:val="both"/>
        <w:rPr>
          <w:sz w:val="24"/>
          <w:szCs w:val="24"/>
        </w:rPr>
      </w:pPr>
      <w:r w:rsidRPr="009011D1">
        <w:rPr>
          <w:sz w:val="24"/>
          <w:szCs w:val="24"/>
        </w:rPr>
        <w:t>Модернизация</w:t>
      </w:r>
      <w:r w:rsidR="005950FF" w:rsidRPr="009011D1">
        <w:rPr>
          <w:sz w:val="24"/>
          <w:szCs w:val="24"/>
        </w:rPr>
        <w:t xml:space="preserve"> </w:t>
      </w:r>
      <w:r w:rsidRPr="009011D1">
        <w:rPr>
          <w:sz w:val="24"/>
          <w:szCs w:val="24"/>
        </w:rPr>
        <w:t>существующих</w:t>
      </w:r>
      <w:r w:rsidR="005950FF" w:rsidRPr="009011D1">
        <w:rPr>
          <w:sz w:val="24"/>
          <w:szCs w:val="24"/>
        </w:rPr>
        <w:t xml:space="preserve"> </w:t>
      </w:r>
      <w:r w:rsidRPr="009011D1">
        <w:rPr>
          <w:sz w:val="24"/>
          <w:szCs w:val="24"/>
        </w:rPr>
        <w:t>объектов</w:t>
      </w:r>
      <w:r w:rsidR="005950FF" w:rsidRPr="009011D1">
        <w:rPr>
          <w:sz w:val="24"/>
          <w:szCs w:val="24"/>
        </w:rPr>
        <w:t xml:space="preserve"> </w:t>
      </w:r>
      <w:r w:rsidRPr="009011D1">
        <w:rPr>
          <w:sz w:val="24"/>
          <w:szCs w:val="24"/>
        </w:rPr>
        <w:t>культуры</w:t>
      </w:r>
      <w:r w:rsidR="005950FF" w:rsidRPr="009011D1">
        <w:rPr>
          <w:sz w:val="24"/>
          <w:szCs w:val="24"/>
        </w:rPr>
        <w:t xml:space="preserve"> </w:t>
      </w:r>
      <w:r w:rsidRPr="009011D1">
        <w:rPr>
          <w:sz w:val="24"/>
          <w:szCs w:val="24"/>
        </w:rPr>
        <w:t>и</w:t>
      </w:r>
      <w:r w:rsidR="005950FF" w:rsidRPr="009011D1">
        <w:rPr>
          <w:sz w:val="24"/>
          <w:szCs w:val="24"/>
        </w:rPr>
        <w:t xml:space="preserve"> </w:t>
      </w:r>
      <w:r w:rsidRPr="009011D1">
        <w:rPr>
          <w:sz w:val="24"/>
          <w:szCs w:val="24"/>
        </w:rPr>
        <w:t>преобразование</w:t>
      </w:r>
      <w:r w:rsidR="005950FF" w:rsidRPr="009011D1">
        <w:rPr>
          <w:sz w:val="24"/>
          <w:szCs w:val="24"/>
        </w:rPr>
        <w:t xml:space="preserve"> </w:t>
      </w:r>
      <w:r w:rsidRPr="009011D1">
        <w:rPr>
          <w:sz w:val="24"/>
          <w:szCs w:val="24"/>
        </w:rPr>
        <w:t>их</w:t>
      </w:r>
      <w:r w:rsidR="005950FF" w:rsidRPr="009011D1">
        <w:rPr>
          <w:sz w:val="24"/>
          <w:szCs w:val="24"/>
        </w:rPr>
        <w:t xml:space="preserve"> </w:t>
      </w:r>
      <w:r w:rsidRPr="009011D1">
        <w:rPr>
          <w:spacing w:val="-2"/>
          <w:sz w:val="24"/>
          <w:szCs w:val="24"/>
        </w:rPr>
        <w:t>в</w:t>
      </w:r>
      <w:r w:rsidRPr="009011D1">
        <w:rPr>
          <w:spacing w:val="-57"/>
          <w:sz w:val="24"/>
          <w:szCs w:val="24"/>
        </w:rPr>
        <w:t xml:space="preserve"> </w:t>
      </w:r>
      <w:r w:rsidRPr="009011D1">
        <w:rPr>
          <w:sz w:val="24"/>
          <w:szCs w:val="24"/>
        </w:rPr>
        <w:t>многофункциональные</w:t>
      </w:r>
      <w:r w:rsidRPr="009011D1">
        <w:rPr>
          <w:spacing w:val="-7"/>
          <w:sz w:val="24"/>
          <w:szCs w:val="24"/>
        </w:rPr>
        <w:t xml:space="preserve"> </w:t>
      </w:r>
      <w:r w:rsidRPr="009011D1">
        <w:rPr>
          <w:sz w:val="24"/>
          <w:szCs w:val="24"/>
        </w:rPr>
        <w:t>культурно-досуговые</w:t>
      </w:r>
      <w:r w:rsidRPr="009011D1">
        <w:rPr>
          <w:spacing w:val="-1"/>
          <w:sz w:val="24"/>
          <w:szCs w:val="24"/>
        </w:rPr>
        <w:t xml:space="preserve"> </w:t>
      </w:r>
      <w:r w:rsidRPr="009011D1">
        <w:rPr>
          <w:sz w:val="24"/>
          <w:szCs w:val="24"/>
        </w:rPr>
        <w:t>комплексы.</w:t>
      </w:r>
    </w:p>
    <w:p w:rsidR="00E30D27" w:rsidRPr="009011D1" w:rsidRDefault="00CC160D" w:rsidP="00E856CA">
      <w:pPr>
        <w:pStyle w:val="a6"/>
        <w:numPr>
          <w:ilvl w:val="0"/>
          <w:numId w:val="7"/>
        </w:numPr>
        <w:tabs>
          <w:tab w:val="left" w:pos="1036"/>
        </w:tabs>
        <w:spacing w:line="272" w:lineRule="exact"/>
        <w:ind w:left="0" w:firstLine="567"/>
        <w:jc w:val="both"/>
        <w:rPr>
          <w:sz w:val="24"/>
          <w:szCs w:val="24"/>
        </w:rPr>
      </w:pPr>
      <w:r w:rsidRPr="009011D1">
        <w:rPr>
          <w:sz w:val="24"/>
          <w:szCs w:val="24"/>
        </w:rPr>
        <w:t>Формирование</w:t>
      </w:r>
      <w:r w:rsidRPr="009011D1">
        <w:rPr>
          <w:spacing w:val="-6"/>
          <w:sz w:val="24"/>
          <w:szCs w:val="24"/>
        </w:rPr>
        <w:t xml:space="preserve"> </w:t>
      </w:r>
      <w:r w:rsidRPr="009011D1">
        <w:rPr>
          <w:sz w:val="24"/>
          <w:szCs w:val="24"/>
        </w:rPr>
        <w:t>новых</w:t>
      </w:r>
      <w:r w:rsidRPr="009011D1">
        <w:rPr>
          <w:spacing w:val="-8"/>
          <w:sz w:val="24"/>
          <w:szCs w:val="24"/>
        </w:rPr>
        <w:t xml:space="preserve"> </w:t>
      </w:r>
      <w:r w:rsidRPr="009011D1">
        <w:rPr>
          <w:sz w:val="24"/>
          <w:szCs w:val="24"/>
        </w:rPr>
        <w:t>культурно-досуговых</w:t>
      </w:r>
      <w:r w:rsidRPr="009011D1">
        <w:rPr>
          <w:spacing w:val="-3"/>
          <w:sz w:val="24"/>
          <w:szCs w:val="24"/>
        </w:rPr>
        <w:t xml:space="preserve"> </w:t>
      </w:r>
      <w:r w:rsidRPr="009011D1">
        <w:rPr>
          <w:sz w:val="24"/>
          <w:szCs w:val="24"/>
        </w:rPr>
        <w:t>зон</w:t>
      </w:r>
      <w:r w:rsidRPr="009011D1">
        <w:rPr>
          <w:spacing w:val="-5"/>
          <w:sz w:val="24"/>
          <w:szCs w:val="24"/>
        </w:rPr>
        <w:t xml:space="preserve"> </w:t>
      </w:r>
      <w:r w:rsidRPr="009011D1">
        <w:rPr>
          <w:sz w:val="24"/>
          <w:szCs w:val="24"/>
        </w:rPr>
        <w:t>вблизи</w:t>
      </w:r>
      <w:r w:rsidRPr="009011D1">
        <w:rPr>
          <w:spacing w:val="-4"/>
          <w:sz w:val="24"/>
          <w:szCs w:val="24"/>
        </w:rPr>
        <w:t xml:space="preserve"> </w:t>
      </w:r>
      <w:r w:rsidRPr="009011D1">
        <w:rPr>
          <w:sz w:val="24"/>
          <w:szCs w:val="24"/>
        </w:rPr>
        <w:t>жилья.</w:t>
      </w:r>
    </w:p>
    <w:p w:rsidR="00E30D27" w:rsidRPr="009011D1" w:rsidRDefault="00CC160D" w:rsidP="005950FF">
      <w:pPr>
        <w:pStyle w:val="a3"/>
        <w:spacing w:before="26" w:line="273" w:lineRule="auto"/>
        <w:ind w:left="0" w:firstLine="567"/>
      </w:pPr>
      <w:r w:rsidRPr="009011D1">
        <w:t>Генеральным</w:t>
      </w:r>
      <w:r w:rsidRPr="009011D1">
        <w:rPr>
          <w:spacing w:val="1"/>
        </w:rPr>
        <w:t xml:space="preserve"> </w:t>
      </w:r>
      <w:r w:rsidRPr="009011D1">
        <w:t>планом</w:t>
      </w:r>
      <w:r w:rsidRPr="009011D1">
        <w:rPr>
          <w:spacing w:val="1"/>
        </w:rPr>
        <w:t xml:space="preserve"> </w:t>
      </w:r>
      <w:r w:rsidRPr="009011D1">
        <w:t>предлагается</w:t>
      </w:r>
      <w:r w:rsidRPr="009011D1">
        <w:rPr>
          <w:spacing w:val="1"/>
        </w:rPr>
        <w:t xml:space="preserve"> </w:t>
      </w:r>
      <w:r w:rsidRPr="009011D1">
        <w:t>реконструкция</w:t>
      </w:r>
      <w:r w:rsidRPr="009011D1">
        <w:rPr>
          <w:spacing w:val="1"/>
        </w:rPr>
        <w:t xml:space="preserve"> </w:t>
      </w:r>
      <w:r w:rsidRPr="009011D1">
        <w:t>существующего</w:t>
      </w:r>
      <w:r w:rsidRPr="009011D1">
        <w:rPr>
          <w:spacing w:val="1"/>
        </w:rPr>
        <w:t xml:space="preserve"> </w:t>
      </w:r>
      <w:r w:rsidRPr="009011D1">
        <w:t>кинотеатра</w:t>
      </w:r>
      <w:r w:rsidRPr="009011D1">
        <w:rPr>
          <w:spacing w:val="1"/>
        </w:rPr>
        <w:t xml:space="preserve"> </w:t>
      </w:r>
      <w:r w:rsidRPr="009011D1">
        <w:t>с</w:t>
      </w:r>
      <w:r w:rsidRPr="009011D1">
        <w:rPr>
          <w:spacing w:val="-57"/>
        </w:rPr>
        <w:t xml:space="preserve"> </w:t>
      </w:r>
      <w:r w:rsidRPr="009011D1">
        <w:t>увеличением</w:t>
      </w:r>
      <w:r w:rsidRPr="009011D1">
        <w:rPr>
          <w:spacing w:val="1"/>
        </w:rPr>
        <w:t xml:space="preserve"> </w:t>
      </w:r>
      <w:r w:rsidRPr="009011D1">
        <w:t>зрительских мест и размещение</w:t>
      </w:r>
      <w:r w:rsidRPr="009011D1">
        <w:rPr>
          <w:spacing w:val="1"/>
        </w:rPr>
        <w:t xml:space="preserve"> </w:t>
      </w:r>
      <w:r w:rsidRPr="009011D1">
        <w:t>малых кинозалов</w:t>
      </w:r>
      <w:r w:rsidRPr="009011D1">
        <w:rPr>
          <w:spacing w:val="1"/>
        </w:rPr>
        <w:t xml:space="preserve"> </w:t>
      </w:r>
      <w:r w:rsidRPr="009011D1">
        <w:t>в</w:t>
      </w:r>
      <w:r w:rsidRPr="009011D1">
        <w:rPr>
          <w:spacing w:val="1"/>
        </w:rPr>
        <w:t xml:space="preserve"> </w:t>
      </w:r>
      <w:r w:rsidRPr="009011D1">
        <w:t>центрах</w:t>
      </w:r>
      <w:r w:rsidRPr="009011D1">
        <w:rPr>
          <w:spacing w:val="1"/>
        </w:rPr>
        <w:t xml:space="preserve"> </w:t>
      </w:r>
      <w:r w:rsidRPr="009011D1">
        <w:t>культуры</w:t>
      </w:r>
      <w:r w:rsidRPr="009011D1">
        <w:rPr>
          <w:spacing w:val="1"/>
        </w:rPr>
        <w:t xml:space="preserve"> </w:t>
      </w:r>
      <w:r w:rsidRPr="009011D1">
        <w:t>и</w:t>
      </w:r>
      <w:r w:rsidRPr="009011D1">
        <w:rPr>
          <w:spacing w:val="1"/>
        </w:rPr>
        <w:t xml:space="preserve"> </w:t>
      </w:r>
      <w:r w:rsidRPr="009011D1">
        <w:t>досуга.</w:t>
      </w:r>
    </w:p>
    <w:p w:rsidR="00E30D27" w:rsidRPr="009011D1" w:rsidRDefault="00CC160D" w:rsidP="00E856CA">
      <w:pPr>
        <w:pStyle w:val="1"/>
        <w:numPr>
          <w:ilvl w:val="1"/>
          <w:numId w:val="7"/>
        </w:numPr>
        <w:tabs>
          <w:tab w:val="left" w:pos="0"/>
        </w:tabs>
        <w:spacing w:before="5"/>
        <w:ind w:left="0" w:firstLine="0"/>
        <w:jc w:val="center"/>
      </w:pPr>
      <w:bookmarkStart w:id="197" w:name="5._Бытовое_обслуживание"/>
      <w:bookmarkStart w:id="198" w:name="_Toc164847077"/>
      <w:bookmarkEnd w:id="197"/>
      <w:r w:rsidRPr="009011D1">
        <w:t>Бытовое</w:t>
      </w:r>
      <w:r w:rsidRPr="009011D1">
        <w:rPr>
          <w:spacing w:val="-12"/>
        </w:rPr>
        <w:t xml:space="preserve"> </w:t>
      </w:r>
      <w:r w:rsidRPr="009011D1">
        <w:t>обслуживание</w:t>
      </w:r>
      <w:bookmarkEnd w:id="198"/>
    </w:p>
    <w:p w:rsidR="00E30D27" w:rsidRPr="009011D1" w:rsidRDefault="00CC160D" w:rsidP="005950FF">
      <w:pPr>
        <w:pStyle w:val="a3"/>
        <w:spacing w:before="38" w:line="276" w:lineRule="auto"/>
        <w:ind w:left="0" w:firstLine="567"/>
        <w:jc w:val="left"/>
      </w:pPr>
      <w:r w:rsidRPr="009011D1">
        <w:t>Социально-экономическими</w:t>
      </w:r>
      <w:r w:rsidRPr="009011D1">
        <w:rPr>
          <w:spacing w:val="46"/>
        </w:rPr>
        <w:t xml:space="preserve"> </w:t>
      </w:r>
      <w:r w:rsidRPr="009011D1">
        <w:t>предпосылками</w:t>
      </w:r>
      <w:r w:rsidRPr="009011D1">
        <w:rPr>
          <w:spacing w:val="41"/>
        </w:rPr>
        <w:t xml:space="preserve"> </w:t>
      </w:r>
      <w:r w:rsidRPr="009011D1">
        <w:t>развития</w:t>
      </w:r>
      <w:r w:rsidRPr="009011D1">
        <w:rPr>
          <w:spacing w:val="45"/>
        </w:rPr>
        <w:t xml:space="preserve"> </w:t>
      </w:r>
      <w:r w:rsidRPr="009011D1">
        <w:t>отраслей</w:t>
      </w:r>
      <w:r w:rsidRPr="009011D1">
        <w:rPr>
          <w:spacing w:val="48"/>
        </w:rPr>
        <w:t xml:space="preserve"> </w:t>
      </w:r>
      <w:r w:rsidRPr="009011D1">
        <w:t>потребительского</w:t>
      </w:r>
      <w:r w:rsidRPr="009011D1">
        <w:rPr>
          <w:spacing w:val="-57"/>
        </w:rPr>
        <w:t xml:space="preserve"> </w:t>
      </w:r>
      <w:r w:rsidRPr="009011D1">
        <w:t>рынка</w:t>
      </w:r>
      <w:r w:rsidRPr="009011D1">
        <w:rPr>
          <w:spacing w:val="-2"/>
        </w:rPr>
        <w:t xml:space="preserve"> </w:t>
      </w:r>
      <w:r w:rsidRPr="009011D1">
        <w:t>на</w:t>
      </w:r>
      <w:r w:rsidRPr="009011D1">
        <w:rPr>
          <w:spacing w:val="-1"/>
        </w:rPr>
        <w:t xml:space="preserve"> </w:t>
      </w:r>
      <w:r w:rsidRPr="009011D1">
        <w:t>перспективу</w:t>
      </w:r>
      <w:r w:rsidRPr="009011D1">
        <w:rPr>
          <w:spacing w:val="-5"/>
        </w:rPr>
        <w:t xml:space="preserve"> </w:t>
      </w:r>
      <w:r w:rsidRPr="009011D1">
        <w:t>являются:</w:t>
      </w:r>
    </w:p>
    <w:p w:rsidR="00E30D27" w:rsidRPr="009011D1" w:rsidRDefault="005950FF" w:rsidP="00E856CA">
      <w:pPr>
        <w:pStyle w:val="a6"/>
        <w:numPr>
          <w:ilvl w:val="0"/>
          <w:numId w:val="16"/>
        </w:numPr>
        <w:tabs>
          <w:tab w:val="left" w:pos="935"/>
          <w:tab w:val="left" w:pos="2299"/>
          <w:tab w:val="left" w:pos="3581"/>
          <w:tab w:val="left" w:pos="5460"/>
          <w:tab w:val="left" w:pos="6238"/>
          <w:tab w:val="left" w:pos="6586"/>
          <w:tab w:val="left" w:pos="7992"/>
          <w:tab w:val="left" w:pos="8923"/>
        </w:tabs>
        <w:spacing w:line="278" w:lineRule="auto"/>
        <w:ind w:left="0" w:firstLine="567"/>
        <w:jc w:val="both"/>
        <w:rPr>
          <w:sz w:val="24"/>
          <w:szCs w:val="24"/>
        </w:rPr>
      </w:pPr>
      <w:r w:rsidRPr="009011D1">
        <w:rPr>
          <w:sz w:val="24"/>
          <w:szCs w:val="24"/>
        </w:rPr>
        <w:t>с</w:t>
      </w:r>
      <w:r w:rsidR="00CC160D" w:rsidRPr="009011D1">
        <w:rPr>
          <w:sz w:val="24"/>
          <w:szCs w:val="24"/>
        </w:rPr>
        <w:t>табильная</w:t>
      </w:r>
      <w:r w:rsidRPr="009011D1">
        <w:rPr>
          <w:sz w:val="24"/>
          <w:szCs w:val="24"/>
        </w:rPr>
        <w:t xml:space="preserve"> </w:t>
      </w:r>
      <w:r w:rsidR="00CC160D" w:rsidRPr="009011D1">
        <w:rPr>
          <w:sz w:val="24"/>
          <w:szCs w:val="24"/>
        </w:rPr>
        <w:t>тенденция</w:t>
      </w:r>
      <w:r w:rsidRPr="009011D1">
        <w:rPr>
          <w:sz w:val="24"/>
          <w:szCs w:val="24"/>
        </w:rPr>
        <w:t xml:space="preserve"> </w:t>
      </w:r>
      <w:r w:rsidR="00CC160D" w:rsidRPr="009011D1">
        <w:rPr>
          <w:sz w:val="24"/>
          <w:szCs w:val="24"/>
        </w:rPr>
        <w:t>экономического</w:t>
      </w:r>
      <w:r w:rsidRPr="009011D1">
        <w:rPr>
          <w:sz w:val="24"/>
          <w:szCs w:val="24"/>
        </w:rPr>
        <w:t xml:space="preserve"> </w:t>
      </w:r>
      <w:r w:rsidR="00CC160D" w:rsidRPr="009011D1">
        <w:rPr>
          <w:sz w:val="24"/>
          <w:szCs w:val="24"/>
        </w:rPr>
        <w:t>роста</w:t>
      </w:r>
      <w:r w:rsidRPr="009011D1">
        <w:rPr>
          <w:sz w:val="24"/>
          <w:szCs w:val="24"/>
        </w:rPr>
        <w:t xml:space="preserve"> </w:t>
      </w:r>
      <w:r w:rsidR="00CC160D" w:rsidRPr="009011D1">
        <w:rPr>
          <w:sz w:val="24"/>
          <w:szCs w:val="24"/>
        </w:rPr>
        <w:t>и</w:t>
      </w:r>
      <w:r w:rsidRPr="009011D1">
        <w:rPr>
          <w:sz w:val="24"/>
          <w:szCs w:val="24"/>
        </w:rPr>
        <w:t xml:space="preserve"> </w:t>
      </w:r>
      <w:r w:rsidR="00CC160D" w:rsidRPr="009011D1">
        <w:rPr>
          <w:sz w:val="24"/>
          <w:szCs w:val="24"/>
        </w:rPr>
        <w:t>повышения</w:t>
      </w:r>
      <w:r w:rsidRPr="009011D1">
        <w:rPr>
          <w:sz w:val="24"/>
          <w:szCs w:val="24"/>
        </w:rPr>
        <w:t xml:space="preserve"> </w:t>
      </w:r>
      <w:r w:rsidR="00CC160D" w:rsidRPr="009011D1">
        <w:rPr>
          <w:sz w:val="24"/>
          <w:szCs w:val="24"/>
        </w:rPr>
        <w:t>уровня</w:t>
      </w:r>
      <w:r w:rsidRPr="009011D1">
        <w:rPr>
          <w:sz w:val="24"/>
          <w:szCs w:val="24"/>
        </w:rPr>
        <w:t xml:space="preserve"> </w:t>
      </w:r>
      <w:r w:rsidRPr="009011D1">
        <w:rPr>
          <w:spacing w:val="-1"/>
          <w:sz w:val="24"/>
          <w:szCs w:val="24"/>
        </w:rPr>
        <w:t>жизни населения</w:t>
      </w:r>
      <w:r w:rsidR="00CC160D" w:rsidRPr="009011D1">
        <w:rPr>
          <w:sz w:val="24"/>
          <w:szCs w:val="24"/>
        </w:rPr>
        <w:t>,</w:t>
      </w:r>
      <w:r w:rsidR="00CC160D" w:rsidRPr="009011D1">
        <w:rPr>
          <w:spacing w:val="-1"/>
          <w:sz w:val="24"/>
          <w:szCs w:val="24"/>
        </w:rPr>
        <w:t xml:space="preserve"> </w:t>
      </w:r>
      <w:r w:rsidR="00CC160D" w:rsidRPr="009011D1">
        <w:rPr>
          <w:sz w:val="24"/>
          <w:szCs w:val="24"/>
        </w:rPr>
        <w:t>что</w:t>
      </w:r>
      <w:r w:rsidR="00CC160D" w:rsidRPr="009011D1">
        <w:rPr>
          <w:spacing w:val="-1"/>
          <w:sz w:val="24"/>
          <w:szCs w:val="24"/>
        </w:rPr>
        <w:t xml:space="preserve"> </w:t>
      </w:r>
      <w:r w:rsidR="00CC160D" w:rsidRPr="009011D1">
        <w:rPr>
          <w:sz w:val="24"/>
          <w:szCs w:val="24"/>
        </w:rPr>
        <w:t>в</w:t>
      </w:r>
      <w:r w:rsidR="00CC160D" w:rsidRPr="009011D1">
        <w:rPr>
          <w:spacing w:val="-2"/>
          <w:sz w:val="24"/>
          <w:szCs w:val="24"/>
        </w:rPr>
        <w:t xml:space="preserve"> </w:t>
      </w:r>
      <w:r w:rsidR="00CC160D" w:rsidRPr="009011D1">
        <w:rPr>
          <w:sz w:val="24"/>
          <w:szCs w:val="24"/>
        </w:rPr>
        <w:t>свою</w:t>
      </w:r>
      <w:r w:rsidR="00CC160D" w:rsidRPr="009011D1">
        <w:rPr>
          <w:spacing w:val="-1"/>
          <w:sz w:val="24"/>
          <w:szCs w:val="24"/>
        </w:rPr>
        <w:t xml:space="preserve"> </w:t>
      </w:r>
      <w:r w:rsidR="00CC160D" w:rsidRPr="009011D1">
        <w:rPr>
          <w:sz w:val="24"/>
          <w:szCs w:val="24"/>
        </w:rPr>
        <w:t>очередь</w:t>
      </w:r>
      <w:r w:rsidR="00CC160D" w:rsidRPr="009011D1">
        <w:rPr>
          <w:spacing w:val="-1"/>
          <w:sz w:val="24"/>
          <w:szCs w:val="24"/>
        </w:rPr>
        <w:t xml:space="preserve"> </w:t>
      </w:r>
      <w:r w:rsidR="00CC160D" w:rsidRPr="009011D1">
        <w:rPr>
          <w:sz w:val="24"/>
          <w:szCs w:val="24"/>
        </w:rPr>
        <w:t>ведет</w:t>
      </w:r>
      <w:r w:rsidR="00CC160D" w:rsidRPr="009011D1">
        <w:rPr>
          <w:spacing w:val="-1"/>
          <w:sz w:val="24"/>
          <w:szCs w:val="24"/>
        </w:rPr>
        <w:t xml:space="preserve"> </w:t>
      </w:r>
      <w:r w:rsidR="00CC160D" w:rsidRPr="009011D1">
        <w:rPr>
          <w:sz w:val="24"/>
          <w:szCs w:val="24"/>
        </w:rPr>
        <w:t>к повышению</w:t>
      </w:r>
      <w:r w:rsidR="00CC160D" w:rsidRPr="009011D1">
        <w:rPr>
          <w:spacing w:val="-1"/>
          <w:sz w:val="24"/>
          <w:szCs w:val="24"/>
        </w:rPr>
        <w:t xml:space="preserve"> </w:t>
      </w:r>
      <w:r w:rsidR="00CC160D" w:rsidRPr="009011D1">
        <w:rPr>
          <w:sz w:val="24"/>
          <w:szCs w:val="24"/>
        </w:rPr>
        <w:t>его</w:t>
      </w:r>
      <w:r w:rsidR="00CC160D" w:rsidRPr="009011D1">
        <w:rPr>
          <w:spacing w:val="-4"/>
          <w:sz w:val="24"/>
          <w:szCs w:val="24"/>
        </w:rPr>
        <w:t xml:space="preserve"> </w:t>
      </w:r>
      <w:r w:rsidR="00CC160D" w:rsidRPr="009011D1">
        <w:rPr>
          <w:sz w:val="24"/>
          <w:szCs w:val="24"/>
        </w:rPr>
        <w:t>платежеспособности;</w:t>
      </w:r>
    </w:p>
    <w:p w:rsidR="00E30D27" w:rsidRPr="009011D1" w:rsidRDefault="00CC160D" w:rsidP="00E856CA">
      <w:pPr>
        <w:pStyle w:val="a6"/>
        <w:numPr>
          <w:ilvl w:val="0"/>
          <w:numId w:val="16"/>
        </w:numPr>
        <w:tabs>
          <w:tab w:val="left" w:pos="935"/>
        </w:tabs>
        <w:spacing w:before="80" w:line="278" w:lineRule="auto"/>
        <w:ind w:left="0" w:firstLine="567"/>
        <w:jc w:val="both"/>
        <w:rPr>
          <w:sz w:val="24"/>
          <w:szCs w:val="24"/>
        </w:rPr>
      </w:pPr>
      <w:r w:rsidRPr="009011D1">
        <w:rPr>
          <w:sz w:val="24"/>
          <w:szCs w:val="24"/>
        </w:rPr>
        <w:t>увеличение доли расходов жителей города на приобретение товаров и платные</w:t>
      </w:r>
      <w:r w:rsidRPr="009011D1">
        <w:rPr>
          <w:spacing w:val="1"/>
          <w:sz w:val="24"/>
          <w:szCs w:val="24"/>
        </w:rPr>
        <w:t xml:space="preserve"> </w:t>
      </w:r>
      <w:r w:rsidRPr="009011D1">
        <w:rPr>
          <w:sz w:val="24"/>
          <w:szCs w:val="24"/>
        </w:rPr>
        <w:t>услуги,</w:t>
      </w:r>
      <w:r w:rsidRPr="009011D1">
        <w:rPr>
          <w:spacing w:val="-1"/>
          <w:sz w:val="24"/>
          <w:szCs w:val="24"/>
        </w:rPr>
        <w:t xml:space="preserve"> </w:t>
      </w:r>
      <w:r w:rsidRPr="009011D1">
        <w:rPr>
          <w:sz w:val="24"/>
          <w:szCs w:val="24"/>
        </w:rPr>
        <w:t>оказываемые</w:t>
      </w:r>
      <w:r w:rsidRPr="009011D1">
        <w:rPr>
          <w:spacing w:val="-4"/>
          <w:sz w:val="24"/>
          <w:szCs w:val="24"/>
        </w:rPr>
        <w:t xml:space="preserve"> </w:t>
      </w:r>
      <w:r w:rsidRPr="009011D1">
        <w:rPr>
          <w:sz w:val="24"/>
          <w:szCs w:val="24"/>
        </w:rPr>
        <w:t>предприятиями</w:t>
      </w:r>
      <w:r w:rsidRPr="009011D1">
        <w:rPr>
          <w:spacing w:val="2"/>
          <w:sz w:val="24"/>
          <w:szCs w:val="24"/>
        </w:rPr>
        <w:t xml:space="preserve"> </w:t>
      </w:r>
      <w:r w:rsidRPr="009011D1">
        <w:rPr>
          <w:sz w:val="24"/>
          <w:szCs w:val="24"/>
        </w:rPr>
        <w:t>потребительского рынка.</w:t>
      </w:r>
    </w:p>
    <w:p w:rsidR="00E30D27" w:rsidRPr="009011D1" w:rsidRDefault="00CC160D" w:rsidP="005950FF">
      <w:pPr>
        <w:pStyle w:val="a3"/>
        <w:spacing w:line="276" w:lineRule="auto"/>
        <w:ind w:left="0" w:firstLine="567"/>
      </w:pPr>
      <w:r w:rsidRPr="009011D1">
        <w:t>Развитие,</w:t>
      </w:r>
      <w:r w:rsidRPr="009011D1">
        <w:rPr>
          <w:spacing w:val="1"/>
        </w:rPr>
        <w:t xml:space="preserve"> </w:t>
      </w:r>
      <w:r w:rsidRPr="009011D1">
        <w:t>организация</w:t>
      </w:r>
      <w:r w:rsidRPr="009011D1">
        <w:rPr>
          <w:spacing w:val="1"/>
        </w:rPr>
        <w:t xml:space="preserve"> </w:t>
      </w:r>
      <w:r w:rsidRPr="009011D1">
        <w:t>и</w:t>
      </w:r>
      <w:r w:rsidRPr="009011D1">
        <w:rPr>
          <w:spacing w:val="1"/>
        </w:rPr>
        <w:t xml:space="preserve"> </w:t>
      </w:r>
      <w:r w:rsidRPr="009011D1">
        <w:t>размещение</w:t>
      </w:r>
      <w:r w:rsidRPr="009011D1">
        <w:rPr>
          <w:spacing w:val="1"/>
        </w:rPr>
        <w:t xml:space="preserve"> </w:t>
      </w:r>
      <w:r w:rsidRPr="009011D1">
        <w:t>предприятий</w:t>
      </w:r>
      <w:r w:rsidRPr="009011D1">
        <w:rPr>
          <w:spacing w:val="1"/>
        </w:rPr>
        <w:t xml:space="preserve"> </w:t>
      </w:r>
      <w:r w:rsidRPr="009011D1">
        <w:t>потребительского</w:t>
      </w:r>
      <w:r w:rsidRPr="009011D1">
        <w:rPr>
          <w:spacing w:val="1"/>
        </w:rPr>
        <w:t xml:space="preserve"> </w:t>
      </w:r>
      <w:r w:rsidRPr="009011D1">
        <w:t>рынка</w:t>
      </w:r>
      <w:r w:rsidRPr="009011D1">
        <w:rPr>
          <w:spacing w:val="1"/>
        </w:rPr>
        <w:t xml:space="preserve"> </w:t>
      </w:r>
      <w:r w:rsidRPr="009011D1">
        <w:t>на</w:t>
      </w:r>
      <w:r w:rsidRPr="009011D1">
        <w:rPr>
          <w:spacing w:val="1"/>
        </w:rPr>
        <w:t xml:space="preserve"> </w:t>
      </w:r>
      <w:r w:rsidRPr="009011D1">
        <w:t>перспективу</w:t>
      </w:r>
      <w:r w:rsidRPr="009011D1">
        <w:rPr>
          <w:spacing w:val="-10"/>
        </w:rPr>
        <w:t xml:space="preserve"> </w:t>
      </w:r>
      <w:r w:rsidRPr="009011D1">
        <w:t>предполагается</w:t>
      </w:r>
      <w:r w:rsidRPr="009011D1">
        <w:rPr>
          <w:spacing w:val="-2"/>
        </w:rPr>
        <w:t xml:space="preserve"> </w:t>
      </w:r>
      <w:r w:rsidRPr="009011D1">
        <w:t>осуществлять</w:t>
      </w:r>
      <w:r w:rsidRPr="009011D1">
        <w:rPr>
          <w:spacing w:val="-1"/>
        </w:rPr>
        <w:t xml:space="preserve"> </w:t>
      </w:r>
      <w:r w:rsidRPr="009011D1">
        <w:t>по</w:t>
      </w:r>
      <w:r w:rsidRPr="009011D1">
        <w:rPr>
          <w:spacing w:val="-5"/>
        </w:rPr>
        <w:t xml:space="preserve"> </w:t>
      </w:r>
      <w:r w:rsidRPr="009011D1">
        <w:t>следующим</w:t>
      </w:r>
      <w:r w:rsidRPr="009011D1">
        <w:rPr>
          <w:spacing w:val="-3"/>
        </w:rPr>
        <w:t xml:space="preserve"> </w:t>
      </w:r>
      <w:r w:rsidRPr="009011D1">
        <w:t>основным</w:t>
      </w:r>
      <w:r w:rsidRPr="009011D1">
        <w:rPr>
          <w:spacing w:val="-2"/>
        </w:rPr>
        <w:t xml:space="preserve"> </w:t>
      </w:r>
      <w:r w:rsidRPr="009011D1">
        <w:t>направлениям:</w:t>
      </w:r>
    </w:p>
    <w:p w:rsidR="00E30D27" w:rsidRPr="009011D1" w:rsidRDefault="00CC160D" w:rsidP="00E856CA">
      <w:pPr>
        <w:pStyle w:val="a6"/>
        <w:numPr>
          <w:ilvl w:val="1"/>
          <w:numId w:val="16"/>
        </w:numPr>
        <w:tabs>
          <w:tab w:val="left" w:pos="1120"/>
        </w:tabs>
        <w:spacing w:line="278" w:lineRule="auto"/>
        <w:ind w:left="0" w:firstLine="567"/>
        <w:jc w:val="both"/>
        <w:rPr>
          <w:sz w:val="24"/>
          <w:szCs w:val="24"/>
        </w:rPr>
      </w:pPr>
      <w:r w:rsidRPr="009011D1">
        <w:rPr>
          <w:sz w:val="24"/>
          <w:szCs w:val="24"/>
        </w:rPr>
        <w:t>формирование сбалансированной сети предприятий потребительского рынка на</w:t>
      </w:r>
      <w:r w:rsidRPr="009011D1">
        <w:rPr>
          <w:spacing w:val="1"/>
          <w:sz w:val="24"/>
          <w:szCs w:val="24"/>
        </w:rPr>
        <w:t xml:space="preserve"> </w:t>
      </w:r>
      <w:r w:rsidRPr="009011D1">
        <w:rPr>
          <w:sz w:val="24"/>
          <w:szCs w:val="24"/>
        </w:rPr>
        <w:t>всех</w:t>
      </w:r>
      <w:r w:rsidRPr="009011D1">
        <w:rPr>
          <w:spacing w:val="3"/>
          <w:sz w:val="24"/>
          <w:szCs w:val="24"/>
        </w:rPr>
        <w:t xml:space="preserve"> </w:t>
      </w:r>
      <w:r w:rsidRPr="009011D1">
        <w:rPr>
          <w:sz w:val="24"/>
          <w:szCs w:val="24"/>
        </w:rPr>
        <w:t>уровнях</w:t>
      </w:r>
      <w:r w:rsidRPr="009011D1">
        <w:rPr>
          <w:spacing w:val="2"/>
          <w:sz w:val="24"/>
          <w:szCs w:val="24"/>
        </w:rPr>
        <w:t xml:space="preserve"> </w:t>
      </w:r>
      <w:r w:rsidRPr="009011D1">
        <w:rPr>
          <w:sz w:val="24"/>
          <w:szCs w:val="24"/>
        </w:rPr>
        <w:t>планировочной структуры</w:t>
      </w:r>
      <w:r w:rsidRPr="009011D1">
        <w:rPr>
          <w:spacing w:val="-1"/>
          <w:sz w:val="24"/>
          <w:szCs w:val="24"/>
        </w:rPr>
        <w:t xml:space="preserve"> </w:t>
      </w:r>
      <w:r w:rsidRPr="009011D1">
        <w:rPr>
          <w:sz w:val="24"/>
          <w:szCs w:val="24"/>
        </w:rPr>
        <w:t>города;</w:t>
      </w:r>
    </w:p>
    <w:p w:rsidR="00E30D27" w:rsidRPr="009011D1" w:rsidRDefault="00CC160D" w:rsidP="00E856CA">
      <w:pPr>
        <w:pStyle w:val="a6"/>
        <w:numPr>
          <w:ilvl w:val="1"/>
          <w:numId w:val="16"/>
        </w:numPr>
        <w:tabs>
          <w:tab w:val="left" w:pos="1088"/>
        </w:tabs>
        <w:spacing w:line="276" w:lineRule="auto"/>
        <w:ind w:left="0" w:firstLine="567"/>
        <w:jc w:val="both"/>
        <w:rPr>
          <w:sz w:val="24"/>
          <w:szCs w:val="24"/>
        </w:rPr>
      </w:pPr>
      <w:r w:rsidRPr="009011D1">
        <w:rPr>
          <w:sz w:val="24"/>
          <w:szCs w:val="24"/>
        </w:rPr>
        <w:t>универсализация продовольственной торговли, за исключением товаров редкого и</w:t>
      </w:r>
      <w:r w:rsidRPr="009011D1">
        <w:rPr>
          <w:spacing w:val="-58"/>
          <w:sz w:val="24"/>
          <w:szCs w:val="24"/>
        </w:rPr>
        <w:t xml:space="preserve"> </w:t>
      </w:r>
      <w:r w:rsidRPr="009011D1">
        <w:rPr>
          <w:sz w:val="24"/>
          <w:szCs w:val="24"/>
        </w:rPr>
        <w:t>эпизодического</w:t>
      </w:r>
      <w:r w:rsidRPr="009011D1">
        <w:rPr>
          <w:spacing w:val="-1"/>
          <w:sz w:val="24"/>
          <w:szCs w:val="24"/>
        </w:rPr>
        <w:t xml:space="preserve"> </w:t>
      </w:r>
      <w:r w:rsidRPr="009011D1">
        <w:rPr>
          <w:sz w:val="24"/>
          <w:szCs w:val="24"/>
        </w:rPr>
        <w:t>спроса;</w:t>
      </w:r>
    </w:p>
    <w:p w:rsidR="00E30D27" w:rsidRPr="009011D1" w:rsidRDefault="00CC160D" w:rsidP="00E856CA">
      <w:pPr>
        <w:pStyle w:val="a6"/>
        <w:numPr>
          <w:ilvl w:val="1"/>
          <w:numId w:val="16"/>
        </w:numPr>
        <w:tabs>
          <w:tab w:val="left" w:pos="1112"/>
        </w:tabs>
        <w:spacing w:line="276" w:lineRule="auto"/>
        <w:ind w:left="0" w:firstLine="567"/>
        <w:jc w:val="both"/>
        <w:rPr>
          <w:sz w:val="24"/>
          <w:szCs w:val="24"/>
        </w:rPr>
      </w:pPr>
      <w:r w:rsidRPr="009011D1">
        <w:rPr>
          <w:sz w:val="24"/>
          <w:szCs w:val="24"/>
        </w:rPr>
        <w:t>развитие специализированных и узкоспециализированных непродовольственных</w:t>
      </w:r>
      <w:r w:rsidRPr="009011D1">
        <w:rPr>
          <w:spacing w:val="1"/>
          <w:sz w:val="24"/>
          <w:szCs w:val="24"/>
        </w:rPr>
        <w:t xml:space="preserve"> </w:t>
      </w:r>
      <w:r w:rsidRPr="009011D1">
        <w:rPr>
          <w:sz w:val="24"/>
          <w:szCs w:val="24"/>
        </w:rPr>
        <w:t>магазинов</w:t>
      </w:r>
      <w:r w:rsidRPr="009011D1">
        <w:rPr>
          <w:spacing w:val="-2"/>
          <w:sz w:val="24"/>
          <w:szCs w:val="24"/>
        </w:rPr>
        <w:t xml:space="preserve"> </w:t>
      </w:r>
      <w:r w:rsidRPr="009011D1">
        <w:rPr>
          <w:sz w:val="24"/>
          <w:szCs w:val="24"/>
        </w:rPr>
        <w:t>в</w:t>
      </w:r>
      <w:r w:rsidRPr="009011D1">
        <w:rPr>
          <w:spacing w:val="-1"/>
          <w:sz w:val="24"/>
          <w:szCs w:val="24"/>
        </w:rPr>
        <w:t xml:space="preserve"> </w:t>
      </w:r>
      <w:r w:rsidRPr="009011D1">
        <w:rPr>
          <w:sz w:val="24"/>
          <w:szCs w:val="24"/>
        </w:rPr>
        <w:t>центрах</w:t>
      </w:r>
      <w:r w:rsidRPr="009011D1">
        <w:rPr>
          <w:spacing w:val="2"/>
          <w:sz w:val="24"/>
          <w:szCs w:val="24"/>
        </w:rPr>
        <w:t xml:space="preserve"> </w:t>
      </w:r>
      <w:r w:rsidRPr="009011D1">
        <w:rPr>
          <w:sz w:val="24"/>
          <w:szCs w:val="24"/>
        </w:rPr>
        <w:t>жилой</w:t>
      </w:r>
      <w:r w:rsidRPr="009011D1">
        <w:rPr>
          <w:spacing w:val="1"/>
          <w:sz w:val="24"/>
          <w:szCs w:val="24"/>
        </w:rPr>
        <w:t xml:space="preserve"> </w:t>
      </w:r>
      <w:r w:rsidRPr="009011D1">
        <w:rPr>
          <w:sz w:val="24"/>
          <w:szCs w:val="24"/>
        </w:rPr>
        <w:t>застройки;</w:t>
      </w:r>
    </w:p>
    <w:p w:rsidR="00E30D27" w:rsidRPr="009011D1" w:rsidRDefault="00CC160D" w:rsidP="00E856CA">
      <w:pPr>
        <w:pStyle w:val="a6"/>
        <w:numPr>
          <w:ilvl w:val="1"/>
          <w:numId w:val="16"/>
        </w:numPr>
        <w:tabs>
          <w:tab w:val="left" w:pos="1096"/>
        </w:tabs>
        <w:spacing w:line="276" w:lineRule="auto"/>
        <w:ind w:left="0" w:firstLine="567"/>
        <w:jc w:val="both"/>
        <w:rPr>
          <w:sz w:val="24"/>
          <w:szCs w:val="24"/>
        </w:rPr>
      </w:pPr>
      <w:r w:rsidRPr="009011D1">
        <w:rPr>
          <w:sz w:val="24"/>
          <w:szCs w:val="24"/>
        </w:rPr>
        <w:t>формирование торговых сетей, крупных универсальных розничных предприятий,</w:t>
      </w:r>
      <w:r w:rsidRPr="009011D1">
        <w:rPr>
          <w:spacing w:val="1"/>
          <w:sz w:val="24"/>
          <w:szCs w:val="24"/>
        </w:rPr>
        <w:t xml:space="preserve"> </w:t>
      </w:r>
      <w:r w:rsidRPr="009011D1">
        <w:rPr>
          <w:sz w:val="24"/>
          <w:szCs w:val="24"/>
        </w:rPr>
        <w:t>торговых</w:t>
      </w:r>
      <w:r w:rsidRPr="009011D1">
        <w:rPr>
          <w:spacing w:val="1"/>
          <w:sz w:val="24"/>
          <w:szCs w:val="24"/>
        </w:rPr>
        <w:t xml:space="preserve"> </w:t>
      </w:r>
      <w:r w:rsidRPr="009011D1">
        <w:rPr>
          <w:sz w:val="24"/>
          <w:szCs w:val="24"/>
        </w:rPr>
        <w:t>центров</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торговых</w:t>
      </w:r>
      <w:r w:rsidRPr="009011D1">
        <w:rPr>
          <w:spacing w:val="2"/>
          <w:sz w:val="24"/>
          <w:szCs w:val="24"/>
        </w:rPr>
        <w:t xml:space="preserve"> </w:t>
      </w:r>
      <w:r w:rsidRPr="009011D1">
        <w:rPr>
          <w:sz w:val="24"/>
          <w:szCs w:val="24"/>
        </w:rPr>
        <w:t>комплексов;</w:t>
      </w:r>
    </w:p>
    <w:p w:rsidR="00E30D27" w:rsidRPr="009011D1" w:rsidRDefault="00CC160D" w:rsidP="00E856CA">
      <w:pPr>
        <w:pStyle w:val="a6"/>
        <w:numPr>
          <w:ilvl w:val="1"/>
          <w:numId w:val="16"/>
        </w:numPr>
        <w:tabs>
          <w:tab w:val="left" w:pos="1124"/>
        </w:tabs>
        <w:spacing w:line="273" w:lineRule="auto"/>
        <w:ind w:left="0" w:firstLine="567"/>
        <w:jc w:val="both"/>
        <w:rPr>
          <w:sz w:val="24"/>
          <w:szCs w:val="24"/>
        </w:rPr>
      </w:pPr>
      <w:r w:rsidRPr="009011D1">
        <w:rPr>
          <w:sz w:val="24"/>
          <w:szCs w:val="24"/>
        </w:rPr>
        <w:t>организация в жилых массивах центральных торговых зон с высоким уровнем</w:t>
      </w:r>
      <w:r w:rsidRPr="009011D1">
        <w:rPr>
          <w:spacing w:val="1"/>
          <w:sz w:val="24"/>
          <w:szCs w:val="24"/>
        </w:rPr>
        <w:t xml:space="preserve"> </w:t>
      </w:r>
      <w:r w:rsidRPr="009011D1">
        <w:rPr>
          <w:sz w:val="24"/>
          <w:szCs w:val="24"/>
        </w:rPr>
        <w:t>торгового</w:t>
      </w:r>
      <w:r w:rsidRPr="009011D1">
        <w:rPr>
          <w:spacing w:val="-1"/>
          <w:sz w:val="24"/>
          <w:szCs w:val="24"/>
        </w:rPr>
        <w:t xml:space="preserve"> </w:t>
      </w:r>
      <w:r w:rsidRPr="009011D1">
        <w:rPr>
          <w:sz w:val="24"/>
          <w:szCs w:val="24"/>
        </w:rPr>
        <w:t>обслуживания;</w:t>
      </w:r>
    </w:p>
    <w:p w:rsidR="00E30D27" w:rsidRPr="009011D1" w:rsidRDefault="00CC160D" w:rsidP="00E856CA">
      <w:pPr>
        <w:pStyle w:val="a6"/>
        <w:numPr>
          <w:ilvl w:val="1"/>
          <w:numId w:val="16"/>
        </w:numPr>
        <w:tabs>
          <w:tab w:val="left" w:pos="1124"/>
        </w:tabs>
        <w:spacing w:line="276" w:lineRule="auto"/>
        <w:ind w:left="0" w:firstLine="567"/>
        <w:jc w:val="both"/>
        <w:rPr>
          <w:sz w:val="24"/>
          <w:szCs w:val="24"/>
        </w:rPr>
      </w:pPr>
      <w:r w:rsidRPr="009011D1">
        <w:rPr>
          <w:sz w:val="24"/>
          <w:szCs w:val="24"/>
        </w:rPr>
        <w:t>формирование системы магазинов мелкорозничной торговли, расположенных в</w:t>
      </w:r>
      <w:r w:rsidRPr="009011D1">
        <w:rPr>
          <w:spacing w:val="1"/>
          <w:sz w:val="24"/>
          <w:szCs w:val="24"/>
        </w:rPr>
        <w:t xml:space="preserve"> </w:t>
      </w:r>
      <w:r w:rsidRPr="009011D1">
        <w:rPr>
          <w:sz w:val="24"/>
          <w:szCs w:val="24"/>
        </w:rPr>
        <w:t>радиусе</w:t>
      </w:r>
      <w:r w:rsidRPr="009011D1">
        <w:rPr>
          <w:spacing w:val="1"/>
          <w:sz w:val="24"/>
          <w:szCs w:val="24"/>
        </w:rPr>
        <w:t xml:space="preserve"> </w:t>
      </w:r>
      <w:r w:rsidRPr="009011D1">
        <w:rPr>
          <w:sz w:val="24"/>
          <w:szCs w:val="24"/>
        </w:rPr>
        <w:t>пешеходной</w:t>
      </w:r>
      <w:r w:rsidRPr="009011D1">
        <w:rPr>
          <w:spacing w:val="1"/>
          <w:sz w:val="24"/>
          <w:szCs w:val="24"/>
        </w:rPr>
        <w:t xml:space="preserve"> </w:t>
      </w:r>
      <w:r w:rsidRPr="009011D1">
        <w:rPr>
          <w:sz w:val="24"/>
          <w:szCs w:val="24"/>
        </w:rPr>
        <w:t>доступности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торгующих</w:t>
      </w:r>
      <w:r w:rsidRPr="009011D1">
        <w:rPr>
          <w:spacing w:val="1"/>
          <w:sz w:val="24"/>
          <w:szCs w:val="24"/>
        </w:rPr>
        <w:t xml:space="preserve"> </w:t>
      </w:r>
      <w:r w:rsidRPr="009011D1">
        <w:rPr>
          <w:sz w:val="24"/>
          <w:szCs w:val="24"/>
        </w:rPr>
        <w:t>широким</w:t>
      </w:r>
      <w:r w:rsidRPr="009011D1">
        <w:rPr>
          <w:spacing w:val="1"/>
          <w:sz w:val="24"/>
          <w:szCs w:val="24"/>
        </w:rPr>
        <w:t xml:space="preserve"> </w:t>
      </w:r>
      <w:r w:rsidRPr="009011D1">
        <w:rPr>
          <w:sz w:val="24"/>
          <w:szCs w:val="24"/>
        </w:rPr>
        <w:t>ассортиментом</w:t>
      </w:r>
      <w:r w:rsidRPr="009011D1">
        <w:rPr>
          <w:spacing w:val="-57"/>
          <w:sz w:val="24"/>
          <w:szCs w:val="24"/>
        </w:rPr>
        <w:t xml:space="preserve"> </w:t>
      </w:r>
      <w:r w:rsidRPr="009011D1">
        <w:rPr>
          <w:sz w:val="24"/>
          <w:szCs w:val="24"/>
        </w:rPr>
        <w:t>продовольственных</w:t>
      </w:r>
      <w:r w:rsidRPr="009011D1">
        <w:rPr>
          <w:spacing w:val="-1"/>
          <w:sz w:val="24"/>
          <w:szCs w:val="24"/>
        </w:rPr>
        <w:t xml:space="preserve"> </w:t>
      </w:r>
      <w:r w:rsidRPr="009011D1">
        <w:rPr>
          <w:sz w:val="24"/>
          <w:szCs w:val="24"/>
        </w:rPr>
        <w:t>и</w:t>
      </w:r>
      <w:r w:rsidRPr="009011D1">
        <w:rPr>
          <w:spacing w:val="-2"/>
          <w:sz w:val="24"/>
          <w:szCs w:val="24"/>
        </w:rPr>
        <w:t xml:space="preserve"> </w:t>
      </w:r>
      <w:r w:rsidRPr="009011D1">
        <w:rPr>
          <w:sz w:val="24"/>
          <w:szCs w:val="24"/>
        </w:rPr>
        <w:t>непродовольственных</w:t>
      </w:r>
      <w:r w:rsidRPr="009011D1">
        <w:rPr>
          <w:spacing w:val="-1"/>
          <w:sz w:val="24"/>
          <w:szCs w:val="24"/>
        </w:rPr>
        <w:t xml:space="preserve"> </w:t>
      </w:r>
      <w:r w:rsidRPr="009011D1">
        <w:rPr>
          <w:sz w:val="24"/>
          <w:szCs w:val="24"/>
        </w:rPr>
        <w:t>товаров;</w:t>
      </w:r>
    </w:p>
    <w:p w:rsidR="00E30D27" w:rsidRPr="009011D1" w:rsidRDefault="00CC160D" w:rsidP="00E856CA">
      <w:pPr>
        <w:pStyle w:val="a6"/>
        <w:numPr>
          <w:ilvl w:val="1"/>
          <w:numId w:val="16"/>
        </w:numPr>
        <w:tabs>
          <w:tab w:val="left" w:pos="1081"/>
        </w:tabs>
        <w:spacing w:line="274" w:lineRule="exact"/>
        <w:ind w:left="0" w:firstLine="567"/>
        <w:jc w:val="both"/>
        <w:rPr>
          <w:sz w:val="24"/>
          <w:szCs w:val="24"/>
        </w:rPr>
      </w:pPr>
      <w:r w:rsidRPr="009011D1">
        <w:rPr>
          <w:sz w:val="24"/>
          <w:szCs w:val="24"/>
        </w:rPr>
        <w:t>выделение</w:t>
      </w:r>
      <w:r w:rsidRPr="009011D1">
        <w:rPr>
          <w:spacing w:val="-6"/>
          <w:sz w:val="24"/>
          <w:szCs w:val="24"/>
        </w:rPr>
        <w:t xml:space="preserve"> </w:t>
      </w:r>
      <w:r w:rsidRPr="009011D1">
        <w:rPr>
          <w:sz w:val="24"/>
          <w:szCs w:val="24"/>
        </w:rPr>
        <w:t>специальных</w:t>
      </w:r>
      <w:r w:rsidRPr="009011D1">
        <w:rPr>
          <w:spacing w:val="-4"/>
          <w:sz w:val="24"/>
          <w:szCs w:val="24"/>
        </w:rPr>
        <w:t xml:space="preserve"> </w:t>
      </w:r>
      <w:r w:rsidRPr="009011D1">
        <w:rPr>
          <w:sz w:val="24"/>
          <w:szCs w:val="24"/>
        </w:rPr>
        <w:t>зон</w:t>
      </w:r>
      <w:r w:rsidRPr="009011D1">
        <w:rPr>
          <w:spacing w:val="-4"/>
          <w:sz w:val="24"/>
          <w:szCs w:val="24"/>
        </w:rPr>
        <w:t xml:space="preserve"> </w:t>
      </w:r>
      <w:r w:rsidRPr="009011D1">
        <w:rPr>
          <w:sz w:val="24"/>
          <w:szCs w:val="24"/>
        </w:rPr>
        <w:t>для</w:t>
      </w:r>
      <w:r w:rsidRPr="009011D1">
        <w:rPr>
          <w:spacing w:val="-3"/>
          <w:sz w:val="24"/>
          <w:szCs w:val="24"/>
        </w:rPr>
        <w:t xml:space="preserve"> </w:t>
      </w:r>
      <w:r w:rsidRPr="009011D1">
        <w:rPr>
          <w:sz w:val="24"/>
          <w:szCs w:val="24"/>
        </w:rPr>
        <w:t>уличных</w:t>
      </w:r>
      <w:r w:rsidRPr="009011D1">
        <w:rPr>
          <w:spacing w:val="-4"/>
          <w:sz w:val="24"/>
          <w:szCs w:val="24"/>
        </w:rPr>
        <w:t xml:space="preserve"> </w:t>
      </w:r>
      <w:r w:rsidRPr="009011D1">
        <w:rPr>
          <w:sz w:val="24"/>
          <w:szCs w:val="24"/>
        </w:rPr>
        <w:t>ярмарок</w:t>
      </w:r>
      <w:r w:rsidRPr="009011D1">
        <w:rPr>
          <w:spacing w:val="-5"/>
          <w:sz w:val="24"/>
          <w:szCs w:val="24"/>
        </w:rPr>
        <w:t xml:space="preserve"> </w:t>
      </w:r>
      <w:r w:rsidRPr="009011D1">
        <w:rPr>
          <w:sz w:val="24"/>
          <w:szCs w:val="24"/>
        </w:rPr>
        <w:t>и</w:t>
      </w:r>
      <w:r w:rsidRPr="009011D1">
        <w:rPr>
          <w:spacing w:val="-3"/>
          <w:sz w:val="24"/>
          <w:szCs w:val="24"/>
        </w:rPr>
        <w:t xml:space="preserve"> </w:t>
      </w:r>
      <w:r w:rsidRPr="009011D1">
        <w:rPr>
          <w:sz w:val="24"/>
          <w:szCs w:val="24"/>
        </w:rPr>
        <w:t>базаров;</w:t>
      </w:r>
    </w:p>
    <w:p w:rsidR="00E30D27" w:rsidRPr="009011D1" w:rsidRDefault="00CC160D" w:rsidP="00E856CA">
      <w:pPr>
        <w:pStyle w:val="a6"/>
        <w:numPr>
          <w:ilvl w:val="1"/>
          <w:numId w:val="16"/>
        </w:numPr>
        <w:tabs>
          <w:tab w:val="left" w:pos="1081"/>
        </w:tabs>
        <w:spacing w:before="41"/>
        <w:ind w:left="0" w:firstLine="567"/>
        <w:jc w:val="both"/>
        <w:rPr>
          <w:sz w:val="24"/>
          <w:szCs w:val="24"/>
        </w:rPr>
      </w:pPr>
      <w:r w:rsidRPr="009011D1">
        <w:rPr>
          <w:sz w:val="24"/>
          <w:szCs w:val="24"/>
        </w:rPr>
        <w:t>преобразование</w:t>
      </w:r>
      <w:r w:rsidRPr="009011D1">
        <w:rPr>
          <w:spacing w:val="-5"/>
          <w:sz w:val="24"/>
          <w:szCs w:val="24"/>
        </w:rPr>
        <w:t xml:space="preserve"> </w:t>
      </w:r>
      <w:r w:rsidRPr="009011D1">
        <w:rPr>
          <w:sz w:val="24"/>
          <w:szCs w:val="24"/>
        </w:rPr>
        <w:t>существующих</w:t>
      </w:r>
      <w:r w:rsidRPr="009011D1">
        <w:rPr>
          <w:spacing w:val="-2"/>
          <w:sz w:val="24"/>
          <w:szCs w:val="24"/>
        </w:rPr>
        <w:t xml:space="preserve"> </w:t>
      </w:r>
      <w:r w:rsidRPr="009011D1">
        <w:rPr>
          <w:sz w:val="24"/>
          <w:szCs w:val="24"/>
        </w:rPr>
        <w:t>вещевых</w:t>
      </w:r>
      <w:r w:rsidRPr="009011D1">
        <w:rPr>
          <w:spacing w:val="-1"/>
          <w:sz w:val="24"/>
          <w:szCs w:val="24"/>
        </w:rPr>
        <w:t xml:space="preserve"> </w:t>
      </w:r>
      <w:r w:rsidRPr="009011D1">
        <w:rPr>
          <w:sz w:val="24"/>
          <w:szCs w:val="24"/>
        </w:rPr>
        <w:t>рынков</w:t>
      </w:r>
      <w:r w:rsidRPr="009011D1">
        <w:rPr>
          <w:spacing w:val="-5"/>
          <w:sz w:val="24"/>
          <w:szCs w:val="24"/>
        </w:rPr>
        <w:t xml:space="preserve"> </w:t>
      </w:r>
      <w:r w:rsidRPr="009011D1">
        <w:rPr>
          <w:sz w:val="24"/>
          <w:szCs w:val="24"/>
        </w:rPr>
        <w:t>в</w:t>
      </w:r>
      <w:r w:rsidRPr="009011D1">
        <w:rPr>
          <w:spacing w:val="-4"/>
          <w:sz w:val="24"/>
          <w:szCs w:val="24"/>
        </w:rPr>
        <w:t xml:space="preserve"> </w:t>
      </w:r>
      <w:r w:rsidRPr="009011D1">
        <w:rPr>
          <w:sz w:val="24"/>
          <w:szCs w:val="24"/>
        </w:rPr>
        <w:t>торговые</w:t>
      </w:r>
      <w:r w:rsidRPr="009011D1">
        <w:rPr>
          <w:spacing w:val="-8"/>
          <w:sz w:val="24"/>
          <w:szCs w:val="24"/>
        </w:rPr>
        <w:t xml:space="preserve"> </w:t>
      </w:r>
      <w:r w:rsidRPr="009011D1">
        <w:rPr>
          <w:sz w:val="24"/>
          <w:szCs w:val="24"/>
        </w:rPr>
        <w:t>комплексы;</w:t>
      </w:r>
    </w:p>
    <w:p w:rsidR="00E30D27" w:rsidRPr="009011D1" w:rsidRDefault="00CC160D" w:rsidP="00E856CA">
      <w:pPr>
        <w:pStyle w:val="a6"/>
        <w:numPr>
          <w:ilvl w:val="1"/>
          <w:numId w:val="16"/>
        </w:numPr>
        <w:tabs>
          <w:tab w:val="left" w:pos="1088"/>
        </w:tabs>
        <w:spacing w:before="41" w:line="259" w:lineRule="auto"/>
        <w:ind w:left="0" w:firstLine="567"/>
        <w:jc w:val="both"/>
        <w:rPr>
          <w:sz w:val="24"/>
          <w:szCs w:val="24"/>
        </w:rPr>
      </w:pPr>
      <w:r w:rsidRPr="009011D1">
        <w:rPr>
          <w:sz w:val="24"/>
          <w:szCs w:val="24"/>
        </w:rPr>
        <w:t>формирование автономных зон торгового обслуживания вдоль автомагистралей и</w:t>
      </w:r>
      <w:r w:rsidRPr="009011D1">
        <w:rPr>
          <w:spacing w:val="-57"/>
          <w:sz w:val="24"/>
          <w:szCs w:val="24"/>
        </w:rPr>
        <w:t xml:space="preserve"> </w:t>
      </w:r>
      <w:r w:rsidRPr="009011D1">
        <w:rPr>
          <w:sz w:val="24"/>
          <w:szCs w:val="24"/>
        </w:rPr>
        <w:t>на</w:t>
      </w:r>
      <w:r w:rsidRPr="009011D1">
        <w:rPr>
          <w:spacing w:val="1"/>
          <w:sz w:val="24"/>
          <w:szCs w:val="24"/>
        </w:rPr>
        <w:t xml:space="preserve"> </w:t>
      </w:r>
      <w:r w:rsidRPr="009011D1">
        <w:rPr>
          <w:sz w:val="24"/>
          <w:szCs w:val="24"/>
        </w:rPr>
        <w:t>территориях</w:t>
      </w:r>
      <w:r w:rsidRPr="009011D1">
        <w:rPr>
          <w:spacing w:val="1"/>
          <w:sz w:val="24"/>
          <w:szCs w:val="24"/>
        </w:rPr>
        <w:t xml:space="preserve"> </w:t>
      </w:r>
      <w:r w:rsidRPr="009011D1">
        <w:rPr>
          <w:sz w:val="24"/>
          <w:szCs w:val="24"/>
        </w:rPr>
        <w:t>бывших</w:t>
      </w:r>
      <w:r w:rsidRPr="009011D1">
        <w:rPr>
          <w:spacing w:val="1"/>
          <w:sz w:val="24"/>
          <w:szCs w:val="24"/>
        </w:rPr>
        <w:t xml:space="preserve"> </w:t>
      </w:r>
      <w:r w:rsidRPr="009011D1">
        <w:rPr>
          <w:sz w:val="24"/>
          <w:szCs w:val="24"/>
        </w:rPr>
        <w:t>промышленных</w:t>
      </w:r>
      <w:r w:rsidRPr="009011D1">
        <w:rPr>
          <w:spacing w:val="1"/>
          <w:sz w:val="24"/>
          <w:szCs w:val="24"/>
        </w:rPr>
        <w:t xml:space="preserve"> </w:t>
      </w:r>
      <w:r w:rsidRPr="009011D1">
        <w:rPr>
          <w:sz w:val="24"/>
          <w:szCs w:val="24"/>
        </w:rPr>
        <w:t>зон</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созданием</w:t>
      </w:r>
      <w:r w:rsidRPr="009011D1">
        <w:rPr>
          <w:spacing w:val="1"/>
          <w:sz w:val="24"/>
          <w:szCs w:val="24"/>
        </w:rPr>
        <w:t xml:space="preserve"> </w:t>
      </w:r>
      <w:r w:rsidRPr="009011D1">
        <w:rPr>
          <w:sz w:val="24"/>
          <w:szCs w:val="24"/>
        </w:rPr>
        <w:t>крупных</w:t>
      </w:r>
      <w:r w:rsidRPr="009011D1">
        <w:rPr>
          <w:spacing w:val="1"/>
          <w:sz w:val="24"/>
          <w:szCs w:val="24"/>
        </w:rPr>
        <w:t xml:space="preserve"> </w:t>
      </w:r>
      <w:r w:rsidRPr="009011D1">
        <w:rPr>
          <w:sz w:val="24"/>
          <w:szCs w:val="24"/>
        </w:rPr>
        <w:t>многопрофильных</w:t>
      </w:r>
      <w:r w:rsidRPr="009011D1">
        <w:rPr>
          <w:spacing w:val="1"/>
          <w:sz w:val="24"/>
          <w:szCs w:val="24"/>
        </w:rPr>
        <w:t xml:space="preserve"> </w:t>
      </w:r>
      <w:r w:rsidRPr="009011D1">
        <w:rPr>
          <w:sz w:val="24"/>
          <w:szCs w:val="24"/>
        </w:rPr>
        <w:t>торговых</w:t>
      </w:r>
      <w:r w:rsidRPr="009011D1">
        <w:rPr>
          <w:spacing w:val="1"/>
          <w:sz w:val="24"/>
          <w:szCs w:val="24"/>
        </w:rPr>
        <w:t xml:space="preserve"> </w:t>
      </w:r>
      <w:r w:rsidRPr="009011D1">
        <w:rPr>
          <w:sz w:val="24"/>
          <w:szCs w:val="24"/>
        </w:rPr>
        <w:t>комплексов.</w:t>
      </w:r>
    </w:p>
    <w:p w:rsidR="00E30D27" w:rsidRPr="009011D1" w:rsidRDefault="00CC160D" w:rsidP="005950FF">
      <w:pPr>
        <w:pStyle w:val="a3"/>
        <w:spacing w:before="15" w:line="276" w:lineRule="auto"/>
        <w:ind w:left="0" w:firstLine="567"/>
      </w:pPr>
      <w:r w:rsidRPr="009011D1">
        <w:t>Развитие сети предприятий массового питания в перспективе должно строиться на</w:t>
      </w:r>
      <w:r w:rsidRPr="009011D1">
        <w:rPr>
          <w:spacing w:val="1"/>
        </w:rPr>
        <w:t xml:space="preserve"> </w:t>
      </w:r>
      <w:r w:rsidRPr="009011D1">
        <w:t>расширении</w:t>
      </w:r>
      <w:r w:rsidRPr="009011D1">
        <w:rPr>
          <w:spacing w:val="1"/>
        </w:rPr>
        <w:t xml:space="preserve"> </w:t>
      </w:r>
      <w:r w:rsidRPr="009011D1">
        <w:t>многообразия</w:t>
      </w:r>
      <w:r w:rsidRPr="009011D1">
        <w:rPr>
          <w:spacing w:val="1"/>
        </w:rPr>
        <w:t xml:space="preserve"> </w:t>
      </w:r>
      <w:r w:rsidRPr="009011D1">
        <w:t>предприятий</w:t>
      </w:r>
      <w:r w:rsidRPr="009011D1">
        <w:rPr>
          <w:spacing w:val="1"/>
        </w:rPr>
        <w:t xml:space="preserve"> </w:t>
      </w:r>
      <w:r w:rsidRPr="009011D1">
        <w:t>общественного</w:t>
      </w:r>
      <w:r w:rsidRPr="009011D1">
        <w:rPr>
          <w:spacing w:val="1"/>
        </w:rPr>
        <w:t xml:space="preserve"> </w:t>
      </w:r>
      <w:r w:rsidRPr="009011D1">
        <w:t>питания,</w:t>
      </w:r>
      <w:r w:rsidRPr="009011D1">
        <w:rPr>
          <w:spacing w:val="1"/>
        </w:rPr>
        <w:t xml:space="preserve"> </w:t>
      </w:r>
      <w:r w:rsidRPr="009011D1">
        <w:t>отвечающего</w:t>
      </w:r>
      <w:r w:rsidRPr="009011D1">
        <w:rPr>
          <w:spacing w:val="-57"/>
        </w:rPr>
        <w:t xml:space="preserve"> </w:t>
      </w:r>
      <w:r w:rsidRPr="009011D1">
        <w:t>особенностям</w:t>
      </w:r>
      <w:r w:rsidRPr="009011D1">
        <w:rPr>
          <w:spacing w:val="1"/>
        </w:rPr>
        <w:t xml:space="preserve"> </w:t>
      </w:r>
      <w:r w:rsidRPr="009011D1">
        <w:t>современного</w:t>
      </w:r>
      <w:r w:rsidRPr="009011D1">
        <w:rPr>
          <w:spacing w:val="1"/>
        </w:rPr>
        <w:t xml:space="preserve"> </w:t>
      </w:r>
      <w:r w:rsidRPr="009011D1">
        <w:t>периода,</w:t>
      </w:r>
      <w:r w:rsidRPr="009011D1">
        <w:rPr>
          <w:spacing w:val="1"/>
        </w:rPr>
        <w:t xml:space="preserve"> </w:t>
      </w:r>
      <w:r w:rsidRPr="009011D1">
        <w:t>и</w:t>
      </w:r>
      <w:r w:rsidRPr="009011D1">
        <w:rPr>
          <w:spacing w:val="1"/>
        </w:rPr>
        <w:t xml:space="preserve"> </w:t>
      </w:r>
      <w:r w:rsidRPr="009011D1">
        <w:t>последующей</w:t>
      </w:r>
      <w:r w:rsidRPr="009011D1">
        <w:rPr>
          <w:spacing w:val="1"/>
        </w:rPr>
        <w:t xml:space="preserve"> </w:t>
      </w:r>
      <w:r w:rsidRPr="009011D1">
        <w:t>стабилизации</w:t>
      </w:r>
      <w:r w:rsidRPr="009011D1">
        <w:rPr>
          <w:spacing w:val="61"/>
        </w:rPr>
        <w:t xml:space="preserve"> </w:t>
      </w:r>
      <w:r w:rsidRPr="009011D1">
        <w:t>рыночных</w:t>
      </w:r>
      <w:r w:rsidRPr="009011D1">
        <w:rPr>
          <w:spacing w:val="1"/>
        </w:rPr>
        <w:t xml:space="preserve"> </w:t>
      </w:r>
      <w:r w:rsidRPr="009011D1">
        <w:t xml:space="preserve">отношений. Повышение доходов </w:t>
      </w:r>
      <w:r w:rsidRPr="009011D1">
        <w:lastRenderedPageBreak/>
        <w:t>населения, увеличение в бюджетах семей расходов на</w:t>
      </w:r>
      <w:r w:rsidRPr="009011D1">
        <w:rPr>
          <w:spacing w:val="1"/>
        </w:rPr>
        <w:t xml:space="preserve"> </w:t>
      </w:r>
      <w:r w:rsidRPr="009011D1">
        <w:t>досуг</w:t>
      </w:r>
      <w:r w:rsidRPr="009011D1">
        <w:rPr>
          <w:spacing w:val="-4"/>
        </w:rPr>
        <w:t xml:space="preserve"> </w:t>
      </w:r>
      <w:r w:rsidRPr="009011D1">
        <w:t>и</w:t>
      </w:r>
      <w:r w:rsidRPr="009011D1">
        <w:rPr>
          <w:spacing w:val="-1"/>
        </w:rPr>
        <w:t xml:space="preserve"> </w:t>
      </w:r>
      <w:r w:rsidRPr="009011D1">
        <w:t>развлечения</w:t>
      </w:r>
      <w:r w:rsidRPr="009011D1">
        <w:rPr>
          <w:spacing w:val="-2"/>
        </w:rPr>
        <w:t xml:space="preserve"> </w:t>
      </w:r>
      <w:r w:rsidRPr="009011D1">
        <w:t>вне</w:t>
      </w:r>
      <w:r w:rsidRPr="009011D1">
        <w:rPr>
          <w:spacing w:val="-4"/>
        </w:rPr>
        <w:t xml:space="preserve"> </w:t>
      </w:r>
      <w:r w:rsidRPr="009011D1">
        <w:t>дома</w:t>
      </w:r>
      <w:r w:rsidRPr="009011D1">
        <w:rPr>
          <w:spacing w:val="-3"/>
        </w:rPr>
        <w:t xml:space="preserve"> </w:t>
      </w:r>
      <w:r w:rsidRPr="009011D1">
        <w:t>будет</w:t>
      </w:r>
      <w:r w:rsidRPr="009011D1">
        <w:rPr>
          <w:spacing w:val="-2"/>
        </w:rPr>
        <w:t xml:space="preserve"> </w:t>
      </w:r>
      <w:r w:rsidRPr="009011D1">
        <w:t>способствовать</w:t>
      </w:r>
      <w:r w:rsidRPr="009011D1">
        <w:rPr>
          <w:spacing w:val="-2"/>
        </w:rPr>
        <w:t xml:space="preserve"> </w:t>
      </w:r>
      <w:r w:rsidRPr="009011D1">
        <w:t>развитию</w:t>
      </w:r>
      <w:r w:rsidRPr="009011D1">
        <w:rPr>
          <w:spacing w:val="-3"/>
        </w:rPr>
        <w:t xml:space="preserve"> </w:t>
      </w:r>
      <w:r w:rsidRPr="009011D1">
        <w:t>сети</w:t>
      </w:r>
      <w:r w:rsidRPr="009011D1">
        <w:rPr>
          <w:spacing w:val="-1"/>
        </w:rPr>
        <w:t xml:space="preserve"> </w:t>
      </w:r>
      <w:r w:rsidRPr="009011D1">
        <w:t>массового</w:t>
      </w:r>
      <w:r w:rsidRPr="009011D1">
        <w:rPr>
          <w:spacing w:val="-2"/>
        </w:rPr>
        <w:t xml:space="preserve"> </w:t>
      </w:r>
      <w:r w:rsidRPr="009011D1">
        <w:t>питания.</w:t>
      </w:r>
    </w:p>
    <w:p w:rsidR="00E30D27" w:rsidRPr="009011D1" w:rsidRDefault="00CC160D" w:rsidP="005950FF">
      <w:pPr>
        <w:pStyle w:val="a3"/>
        <w:spacing w:before="2"/>
        <w:ind w:left="0" w:firstLine="567"/>
      </w:pPr>
      <w:r w:rsidRPr="009011D1">
        <w:t>Основополагающими</w:t>
      </w:r>
      <w:r w:rsidRPr="009011D1">
        <w:rPr>
          <w:spacing w:val="-8"/>
        </w:rPr>
        <w:t xml:space="preserve"> </w:t>
      </w:r>
      <w:r w:rsidRPr="009011D1">
        <w:t>принципами</w:t>
      </w:r>
      <w:r w:rsidRPr="009011D1">
        <w:rPr>
          <w:spacing w:val="-5"/>
        </w:rPr>
        <w:t xml:space="preserve"> </w:t>
      </w:r>
      <w:r w:rsidRPr="009011D1">
        <w:t>такого</w:t>
      </w:r>
      <w:r w:rsidRPr="009011D1">
        <w:rPr>
          <w:spacing w:val="-5"/>
        </w:rPr>
        <w:t xml:space="preserve"> </w:t>
      </w:r>
      <w:r w:rsidRPr="009011D1">
        <w:t>развития</w:t>
      </w:r>
      <w:r w:rsidRPr="009011D1">
        <w:rPr>
          <w:spacing w:val="-6"/>
        </w:rPr>
        <w:t xml:space="preserve"> </w:t>
      </w:r>
      <w:r w:rsidRPr="009011D1">
        <w:t>являются:</w:t>
      </w:r>
    </w:p>
    <w:p w:rsidR="00E30D27" w:rsidRPr="009011D1" w:rsidRDefault="00CC160D" w:rsidP="00E856CA">
      <w:pPr>
        <w:pStyle w:val="a6"/>
        <w:numPr>
          <w:ilvl w:val="1"/>
          <w:numId w:val="16"/>
        </w:numPr>
        <w:tabs>
          <w:tab w:val="left" w:pos="1237"/>
        </w:tabs>
        <w:spacing w:before="41" w:line="278" w:lineRule="auto"/>
        <w:ind w:left="0" w:firstLine="567"/>
        <w:jc w:val="both"/>
        <w:rPr>
          <w:sz w:val="24"/>
          <w:szCs w:val="24"/>
        </w:rPr>
      </w:pPr>
      <w:r w:rsidRPr="009011D1">
        <w:rPr>
          <w:sz w:val="24"/>
          <w:szCs w:val="24"/>
        </w:rPr>
        <w:t>приоритетное</w:t>
      </w:r>
      <w:r w:rsidRPr="009011D1">
        <w:rPr>
          <w:spacing w:val="1"/>
          <w:sz w:val="24"/>
          <w:szCs w:val="24"/>
        </w:rPr>
        <w:t xml:space="preserve"> </w:t>
      </w:r>
      <w:r w:rsidRPr="009011D1">
        <w:rPr>
          <w:sz w:val="24"/>
          <w:szCs w:val="24"/>
        </w:rPr>
        <w:t>развитие</w:t>
      </w:r>
      <w:r w:rsidRPr="009011D1">
        <w:rPr>
          <w:spacing w:val="1"/>
          <w:sz w:val="24"/>
          <w:szCs w:val="24"/>
        </w:rPr>
        <w:t xml:space="preserve"> </w:t>
      </w:r>
      <w:r w:rsidRPr="009011D1">
        <w:rPr>
          <w:sz w:val="24"/>
          <w:szCs w:val="24"/>
        </w:rPr>
        <w:t>общедоступной</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предприятий</w:t>
      </w:r>
      <w:r w:rsidRPr="009011D1">
        <w:rPr>
          <w:spacing w:val="1"/>
          <w:sz w:val="24"/>
          <w:szCs w:val="24"/>
        </w:rPr>
        <w:t xml:space="preserve"> </w:t>
      </w:r>
      <w:r w:rsidRPr="009011D1">
        <w:rPr>
          <w:sz w:val="24"/>
          <w:szCs w:val="24"/>
        </w:rPr>
        <w:t>общественного</w:t>
      </w:r>
      <w:r w:rsidRPr="009011D1">
        <w:rPr>
          <w:spacing w:val="1"/>
          <w:sz w:val="24"/>
          <w:szCs w:val="24"/>
        </w:rPr>
        <w:t xml:space="preserve"> </w:t>
      </w:r>
      <w:r w:rsidRPr="009011D1">
        <w:rPr>
          <w:sz w:val="24"/>
          <w:szCs w:val="24"/>
        </w:rPr>
        <w:t>питания,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том</w:t>
      </w:r>
      <w:r w:rsidRPr="009011D1">
        <w:rPr>
          <w:spacing w:val="-1"/>
          <w:sz w:val="24"/>
          <w:szCs w:val="24"/>
        </w:rPr>
        <w:t xml:space="preserve"> </w:t>
      </w:r>
      <w:r w:rsidRPr="009011D1">
        <w:rPr>
          <w:sz w:val="24"/>
          <w:szCs w:val="24"/>
        </w:rPr>
        <w:t>числе</w:t>
      </w:r>
      <w:r w:rsidRPr="009011D1">
        <w:rPr>
          <w:spacing w:val="-1"/>
          <w:sz w:val="24"/>
          <w:szCs w:val="24"/>
        </w:rPr>
        <w:t xml:space="preserve"> </w:t>
      </w:r>
      <w:r w:rsidRPr="009011D1">
        <w:rPr>
          <w:sz w:val="24"/>
          <w:szCs w:val="24"/>
        </w:rPr>
        <w:t>"быстрого питания";</w:t>
      </w:r>
    </w:p>
    <w:p w:rsidR="00E30D27" w:rsidRPr="009011D1" w:rsidRDefault="00CC160D" w:rsidP="00E856CA">
      <w:pPr>
        <w:pStyle w:val="a6"/>
        <w:numPr>
          <w:ilvl w:val="1"/>
          <w:numId w:val="16"/>
        </w:numPr>
        <w:tabs>
          <w:tab w:val="left" w:pos="1271"/>
        </w:tabs>
        <w:spacing w:line="276" w:lineRule="auto"/>
        <w:ind w:left="0" w:firstLine="567"/>
        <w:jc w:val="both"/>
        <w:rPr>
          <w:sz w:val="24"/>
          <w:szCs w:val="24"/>
        </w:rPr>
      </w:pPr>
      <w:r w:rsidRPr="009011D1">
        <w:rPr>
          <w:sz w:val="24"/>
          <w:szCs w:val="24"/>
        </w:rPr>
        <w:t>развитие</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предприятий</w:t>
      </w:r>
      <w:r w:rsidRPr="009011D1">
        <w:rPr>
          <w:spacing w:val="1"/>
          <w:sz w:val="24"/>
          <w:szCs w:val="24"/>
        </w:rPr>
        <w:t xml:space="preserve"> </w:t>
      </w:r>
      <w:r w:rsidRPr="009011D1">
        <w:rPr>
          <w:sz w:val="24"/>
          <w:szCs w:val="24"/>
        </w:rPr>
        <w:t>общественного</w:t>
      </w:r>
      <w:r w:rsidRPr="009011D1">
        <w:rPr>
          <w:spacing w:val="1"/>
          <w:sz w:val="24"/>
          <w:szCs w:val="24"/>
        </w:rPr>
        <w:t xml:space="preserve"> </w:t>
      </w:r>
      <w:r w:rsidRPr="009011D1">
        <w:rPr>
          <w:sz w:val="24"/>
          <w:szCs w:val="24"/>
        </w:rPr>
        <w:t>питания,</w:t>
      </w:r>
      <w:r w:rsidRPr="009011D1">
        <w:rPr>
          <w:spacing w:val="1"/>
          <w:sz w:val="24"/>
          <w:szCs w:val="24"/>
        </w:rPr>
        <w:t xml:space="preserve"> </w:t>
      </w:r>
      <w:r w:rsidRPr="009011D1">
        <w:rPr>
          <w:sz w:val="24"/>
          <w:szCs w:val="24"/>
        </w:rPr>
        <w:t>опирающихся</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индустриальные</w:t>
      </w:r>
      <w:r w:rsidRPr="009011D1">
        <w:rPr>
          <w:spacing w:val="1"/>
          <w:sz w:val="24"/>
          <w:szCs w:val="24"/>
        </w:rPr>
        <w:t xml:space="preserve"> </w:t>
      </w:r>
      <w:r w:rsidRPr="009011D1">
        <w:rPr>
          <w:sz w:val="24"/>
          <w:szCs w:val="24"/>
        </w:rPr>
        <w:t>методы</w:t>
      </w:r>
      <w:r w:rsidRPr="009011D1">
        <w:rPr>
          <w:spacing w:val="1"/>
          <w:sz w:val="24"/>
          <w:szCs w:val="24"/>
        </w:rPr>
        <w:t xml:space="preserve"> </w:t>
      </w:r>
      <w:r w:rsidRPr="009011D1">
        <w:rPr>
          <w:sz w:val="24"/>
          <w:szCs w:val="24"/>
        </w:rPr>
        <w:t>приготовления</w:t>
      </w:r>
      <w:r w:rsidRPr="009011D1">
        <w:rPr>
          <w:spacing w:val="1"/>
          <w:sz w:val="24"/>
          <w:szCs w:val="24"/>
        </w:rPr>
        <w:t xml:space="preserve"> </w:t>
      </w:r>
      <w:r w:rsidRPr="009011D1">
        <w:rPr>
          <w:sz w:val="24"/>
          <w:szCs w:val="24"/>
        </w:rPr>
        <w:t>пищи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доставляющих</w:t>
      </w:r>
      <w:r w:rsidRPr="009011D1">
        <w:rPr>
          <w:spacing w:val="1"/>
          <w:sz w:val="24"/>
          <w:szCs w:val="24"/>
        </w:rPr>
        <w:t xml:space="preserve"> </w:t>
      </w:r>
      <w:r w:rsidRPr="009011D1">
        <w:rPr>
          <w:sz w:val="24"/>
          <w:szCs w:val="24"/>
        </w:rPr>
        <w:t>ее</w:t>
      </w:r>
      <w:r w:rsidRPr="009011D1">
        <w:rPr>
          <w:spacing w:val="1"/>
          <w:sz w:val="24"/>
          <w:szCs w:val="24"/>
        </w:rPr>
        <w:t xml:space="preserve"> </w:t>
      </w:r>
      <w:r w:rsidRPr="009011D1">
        <w:rPr>
          <w:sz w:val="24"/>
          <w:szCs w:val="24"/>
        </w:rPr>
        <w:t>по</w:t>
      </w:r>
      <w:r w:rsidRPr="009011D1">
        <w:rPr>
          <w:spacing w:val="61"/>
          <w:sz w:val="24"/>
          <w:szCs w:val="24"/>
        </w:rPr>
        <w:t xml:space="preserve"> </w:t>
      </w:r>
      <w:r w:rsidRPr="009011D1">
        <w:rPr>
          <w:sz w:val="24"/>
          <w:szCs w:val="24"/>
        </w:rPr>
        <w:t>заказам</w:t>
      </w:r>
      <w:r w:rsidRPr="009011D1">
        <w:rPr>
          <w:spacing w:val="1"/>
          <w:sz w:val="24"/>
          <w:szCs w:val="24"/>
        </w:rPr>
        <w:t xml:space="preserve"> </w:t>
      </w:r>
      <w:r w:rsidRPr="009011D1">
        <w:rPr>
          <w:sz w:val="24"/>
          <w:szCs w:val="24"/>
        </w:rPr>
        <w:t>потребителей (на</w:t>
      </w:r>
      <w:r w:rsidRPr="009011D1">
        <w:rPr>
          <w:spacing w:val="-4"/>
          <w:sz w:val="24"/>
          <w:szCs w:val="24"/>
        </w:rPr>
        <w:t xml:space="preserve"> </w:t>
      </w:r>
      <w:r w:rsidRPr="009011D1">
        <w:rPr>
          <w:sz w:val="24"/>
          <w:szCs w:val="24"/>
        </w:rPr>
        <w:t>дом,</w:t>
      </w:r>
      <w:r w:rsidRPr="009011D1">
        <w:rPr>
          <w:spacing w:val="-4"/>
          <w:sz w:val="24"/>
          <w:szCs w:val="24"/>
        </w:rPr>
        <w:t xml:space="preserve"> </w:t>
      </w:r>
      <w:r w:rsidRPr="009011D1">
        <w:rPr>
          <w:sz w:val="24"/>
          <w:szCs w:val="24"/>
        </w:rPr>
        <w:t>в</w:t>
      </w:r>
      <w:r w:rsidRPr="009011D1">
        <w:rPr>
          <w:spacing w:val="-1"/>
          <w:sz w:val="24"/>
          <w:szCs w:val="24"/>
        </w:rPr>
        <w:t xml:space="preserve"> </w:t>
      </w:r>
      <w:r w:rsidRPr="009011D1">
        <w:rPr>
          <w:sz w:val="24"/>
          <w:szCs w:val="24"/>
        </w:rPr>
        <w:t>офис,</w:t>
      </w:r>
      <w:r w:rsidRPr="009011D1">
        <w:rPr>
          <w:spacing w:val="-1"/>
          <w:sz w:val="24"/>
          <w:szCs w:val="24"/>
        </w:rPr>
        <w:t xml:space="preserve"> </w:t>
      </w:r>
      <w:r w:rsidRPr="009011D1">
        <w:rPr>
          <w:sz w:val="24"/>
          <w:szCs w:val="24"/>
        </w:rPr>
        <w:t>организацию</w:t>
      </w:r>
      <w:r w:rsidRPr="009011D1">
        <w:rPr>
          <w:spacing w:val="-2"/>
          <w:sz w:val="24"/>
          <w:szCs w:val="24"/>
        </w:rPr>
        <w:t xml:space="preserve"> </w:t>
      </w:r>
      <w:r w:rsidRPr="009011D1">
        <w:rPr>
          <w:sz w:val="24"/>
          <w:szCs w:val="24"/>
        </w:rPr>
        <w:t>или</w:t>
      </w:r>
      <w:r w:rsidRPr="009011D1">
        <w:rPr>
          <w:spacing w:val="2"/>
          <w:sz w:val="24"/>
          <w:szCs w:val="24"/>
        </w:rPr>
        <w:t xml:space="preserve"> </w:t>
      </w:r>
      <w:r w:rsidRPr="009011D1">
        <w:rPr>
          <w:sz w:val="24"/>
          <w:szCs w:val="24"/>
        </w:rPr>
        <w:t>учреждение);</w:t>
      </w:r>
    </w:p>
    <w:p w:rsidR="00E30D27" w:rsidRPr="009011D1" w:rsidRDefault="00CC160D" w:rsidP="00E856CA">
      <w:pPr>
        <w:pStyle w:val="a6"/>
        <w:numPr>
          <w:ilvl w:val="1"/>
          <w:numId w:val="16"/>
        </w:numPr>
        <w:tabs>
          <w:tab w:val="left" w:pos="1223"/>
        </w:tabs>
        <w:spacing w:line="273" w:lineRule="auto"/>
        <w:ind w:left="0" w:firstLine="567"/>
        <w:jc w:val="both"/>
        <w:rPr>
          <w:sz w:val="24"/>
          <w:szCs w:val="24"/>
        </w:rPr>
      </w:pPr>
      <w:r w:rsidRPr="009011D1">
        <w:rPr>
          <w:sz w:val="24"/>
          <w:szCs w:val="24"/>
        </w:rPr>
        <w:t>развитие</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общественного</w:t>
      </w:r>
      <w:r w:rsidRPr="009011D1">
        <w:rPr>
          <w:spacing w:val="1"/>
          <w:sz w:val="24"/>
          <w:szCs w:val="24"/>
        </w:rPr>
        <w:t xml:space="preserve"> </w:t>
      </w:r>
      <w:r w:rsidRPr="009011D1">
        <w:rPr>
          <w:sz w:val="24"/>
          <w:szCs w:val="24"/>
        </w:rPr>
        <w:t>питания</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зонах</w:t>
      </w:r>
      <w:r w:rsidRPr="009011D1">
        <w:rPr>
          <w:spacing w:val="1"/>
          <w:sz w:val="24"/>
          <w:szCs w:val="24"/>
        </w:rPr>
        <w:t xml:space="preserve"> </w:t>
      </w:r>
      <w:r w:rsidRPr="009011D1">
        <w:rPr>
          <w:sz w:val="24"/>
          <w:szCs w:val="24"/>
        </w:rPr>
        <w:t>комплексного</w:t>
      </w:r>
      <w:r w:rsidRPr="009011D1">
        <w:rPr>
          <w:spacing w:val="1"/>
          <w:sz w:val="24"/>
          <w:szCs w:val="24"/>
        </w:rPr>
        <w:t xml:space="preserve"> </w:t>
      </w:r>
      <w:r w:rsidRPr="009011D1">
        <w:rPr>
          <w:sz w:val="24"/>
          <w:szCs w:val="24"/>
        </w:rPr>
        <w:t>торгового,</w:t>
      </w:r>
      <w:r w:rsidRPr="009011D1">
        <w:rPr>
          <w:spacing w:val="1"/>
          <w:sz w:val="24"/>
          <w:szCs w:val="24"/>
        </w:rPr>
        <w:t xml:space="preserve"> </w:t>
      </w:r>
      <w:r w:rsidRPr="009011D1">
        <w:rPr>
          <w:spacing w:val="-1"/>
          <w:sz w:val="24"/>
          <w:szCs w:val="24"/>
        </w:rPr>
        <w:t>гостиничного</w:t>
      </w:r>
      <w:r w:rsidRPr="009011D1">
        <w:rPr>
          <w:spacing w:val="-7"/>
          <w:sz w:val="24"/>
          <w:szCs w:val="24"/>
        </w:rPr>
        <w:t xml:space="preserve"> </w:t>
      </w:r>
      <w:r w:rsidRPr="009011D1">
        <w:rPr>
          <w:spacing w:val="-1"/>
          <w:sz w:val="24"/>
          <w:szCs w:val="24"/>
        </w:rPr>
        <w:t>обслуживания,</w:t>
      </w:r>
      <w:r w:rsidRPr="009011D1">
        <w:rPr>
          <w:spacing w:val="-6"/>
          <w:sz w:val="24"/>
          <w:szCs w:val="24"/>
        </w:rPr>
        <w:t xml:space="preserve"> </w:t>
      </w:r>
      <w:r w:rsidRPr="009011D1">
        <w:rPr>
          <w:spacing w:val="-1"/>
          <w:sz w:val="24"/>
          <w:szCs w:val="24"/>
        </w:rPr>
        <w:t>вдоль</w:t>
      </w:r>
      <w:r w:rsidRPr="009011D1">
        <w:rPr>
          <w:spacing w:val="-5"/>
          <w:sz w:val="24"/>
          <w:szCs w:val="24"/>
        </w:rPr>
        <w:t xml:space="preserve"> </w:t>
      </w:r>
      <w:r w:rsidRPr="009011D1">
        <w:rPr>
          <w:sz w:val="24"/>
          <w:szCs w:val="24"/>
        </w:rPr>
        <w:t>автомагистралей,</w:t>
      </w:r>
      <w:r w:rsidRPr="009011D1">
        <w:rPr>
          <w:spacing w:val="-8"/>
          <w:sz w:val="24"/>
          <w:szCs w:val="24"/>
        </w:rPr>
        <w:t xml:space="preserve"> </w:t>
      </w:r>
      <w:r w:rsidRPr="009011D1">
        <w:rPr>
          <w:sz w:val="24"/>
          <w:szCs w:val="24"/>
        </w:rPr>
        <w:t>на</w:t>
      </w:r>
      <w:r w:rsidRPr="009011D1">
        <w:rPr>
          <w:spacing w:val="-9"/>
          <w:sz w:val="24"/>
          <w:szCs w:val="24"/>
        </w:rPr>
        <w:t xml:space="preserve"> </w:t>
      </w:r>
      <w:r w:rsidRPr="009011D1">
        <w:rPr>
          <w:sz w:val="24"/>
          <w:szCs w:val="24"/>
        </w:rPr>
        <w:t>заправочных</w:t>
      </w:r>
      <w:r w:rsidRPr="009011D1">
        <w:rPr>
          <w:spacing w:val="-6"/>
          <w:sz w:val="24"/>
          <w:szCs w:val="24"/>
        </w:rPr>
        <w:t xml:space="preserve"> </w:t>
      </w:r>
      <w:r w:rsidRPr="009011D1">
        <w:rPr>
          <w:sz w:val="24"/>
          <w:szCs w:val="24"/>
        </w:rPr>
        <w:t>станциях,</w:t>
      </w:r>
      <w:r w:rsidRPr="009011D1">
        <w:rPr>
          <w:spacing w:val="-15"/>
          <w:sz w:val="24"/>
          <w:szCs w:val="24"/>
        </w:rPr>
        <w:t xml:space="preserve"> </w:t>
      </w:r>
      <w:r w:rsidRPr="009011D1">
        <w:rPr>
          <w:sz w:val="24"/>
          <w:szCs w:val="24"/>
        </w:rPr>
        <w:t>аэропортах</w:t>
      </w:r>
      <w:r w:rsidRPr="009011D1">
        <w:rPr>
          <w:spacing w:val="-57"/>
          <w:sz w:val="24"/>
          <w:szCs w:val="24"/>
        </w:rPr>
        <w:t xml:space="preserve"> </w:t>
      </w:r>
      <w:r w:rsidRPr="009011D1">
        <w:rPr>
          <w:sz w:val="24"/>
          <w:szCs w:val="24"/>
        </w:rPr>
        <w:t>и на</w:t>
      </w:r>
      <w:r w:rsidRPr="009011D1">
        <w:rPr>
          <w:spacing w:val="-1"/>
          <w:sz w:val="24"/>
          <w:szCs w:val="24"/>
        </w:rPr>
        <w:t xml:space="preserve"> </w:t>
      </w:r>
      <w:r w:rsidRPr="009011D1">
        <w:rPr>
          <w:sz w:val="24"/>
          <w:szCs w:val="24"/>
        </w:rPr>
        <w:t>вокзалах;</w:t>
      </w:r>
    </w:p>
    <w:p w:rsidR="00E30D27" w:rsidRPr="009011D1" w:rsidRDefault="00CC160D" w:rsidP="00E856CA">
      <w:pPr>
        <w:pStyle w:val="a6"/>
        <w:numPr>
          <w:ilvl w:val="1"/>
          <w:numId w:val="16"/>
        </w:numPr>
        <w:tabs>
          <w:tab w:val="left" w:pos="1208"/>
        </w:tabs>
        <w:spacing w:before="6" w:line="276" w:lineRule="auto"/>
        <w:ind w:left="0" w:firstLine="567"/>
        <w:jc w:val="both"/>
        <w:rPr>
          <w:sz w:val="24"/>
          <w:szCs w:val="24"/>
        </w:rPr>
      </w:pPr>
      <w:r w:rsidRPr="009011D1">
        <w:rPr>
          <w:sz w:val="24"/>
          <w:szCs w:val="24"/>
        </w:rPr>
        <w:t>формирование</w:t>
      </w:r>
      <w:r w:rsidRPr="009011D1">
        <w:rPr>
          <w:spacing w:val="1"/>
          <w:sz w:val="24"/>
          <w:szCs w:val="24"/>
        </w:rPr>
        <w:t xml:space="preserve"> </w:t>
      </w:r>
      <w:r w:rsidRPr="009011D1">
        <w:rPr>
          <w:sz w:val="24"/>
          <w:szCs w:val="24"/>
        </w:rPr>
        <w:t>разветвленной</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общедоступных</w:t>
      </w:r>
      <w:r w:rsidRPr="009011D1">
        <w:rPr>
          <w:spacing w:val="1"/>
          <w:sz w:val="24"/>
          <w:szCs w:val="24"/>
        </w:rPr>
        <w:t xml:space="preserve"> </w:t>
      </w:r>
      <w:r w:rsidRPr="009011D1">
        <w:rPr>
          <w:sz w:val="24"/>
          <w:szCs w:val="24"/>
        </w:rPr>
        <w:t>предприятий</w:t>
      </w:r>
      <w:r w:rsidRPr="009011D1">
        <w:rPr>
          <w:spacing w:val="1"/>
          <w:sz w:val="24"/>
          <w:szCs w:val="24"/>
        </w:rPr>
        <w:t xml:space="preserve"> </w:t>
      </w:r>
      <w:r w:rsidRPr="009011D1">
        <w:rPr>
          <w:sz w:val="24"/>
          <w:szCs w:val="24"/>
        </w:rPr>
        <w:t>массового</w:t>
      </w:r>
      <w:r w:rsidRPr="009011D1">
        <w:rPr>
          <w:spacing w:val="-57"/>
          <w:sz w:val="24"/>
          <w:szCs w:val="24"/>
        </w:rPr>
        <w:t xml:space="preserve"> </w:t>
      </w:r>
      <w:r w:rsidRPr="009011D1">
        <w:rPr>
          <w:sz w:val="24"/>
          <w:szCs w:val="24"/>
        </w:rPr>
        <w:t>питания по</w:t>
      </w:r>
      <w:r w:rsidRPr="009011D1">
        <w:rPr>
          <w:spacing w:val="1"/>
          <w:sz w:val="24"/>
          <w:szCs w:val="24"/>
        </w:rPr>
        <w:t xml:space="preserve"> </w:t>
      </w:r>
      <w:r w:rsidRPr="009011D1">
        <w:rPr>
          <w:sz w:val="24"/>
          <w:szCs w:val="24"/>
        </w:rPr>
        <w:t>пути все большей</w:t>
      </w:r>
      <w:r w:rsidRPr="009011D1">
        <w:rPr>
          <w:spacing w:val="1"/>
          <w:sz w:val="24"/>
          <w:szCs w:val="24"/>
        </w:rPr>
        <w:t xml:space="preserve"> </w:t>
      </w:r>
      <w:r w:rsidRPr="009011D1">
        <w:rPr>
          <w:sz w:val="24"/>
          <w:szCs w:val="24"/>
        </w:rPr>
        <w:t>унификации их</w:t>
      </w:r>
      <w:r w:rsidRPr="009011D1">
        <w:rPr>
          <w:spacing w:val="1"/>
          <w:sz w:val="24"/>
          <w:szCs w:val="24"/>
        </w:rPr>
        <w:t xml:space="preserve"> </w:t>
      </w:r>
      <w:r w:rsidRPr="009011D1">
        <w:rPr>
          <w:sz w:val="24"/>
          <w:szCs w:val="24"/>
        </w:rPr>
        <w:t>видового состава (кафе, бар, ресторан,</w:t>
      </w:r>
      <w:r w:rsidRPr="009011D1">
        <w:rPr>
          <w:spacing w:val="1"/>
          <w:sz w:val="24"/>
          <w:szCs w:val="24"/>
        </w:rPr>
        <w:t xml:space="preserve"> </w:t>
      </w:r>
      <w:r w:rsidRPr="009011D1">
        <w:rPr>
          <w:sz w:val="24"/>
          <w:szCs w:val="24"/>
        </w:rPr>
        <w:t>закусочная), все большей дифференциации этих структур с точки зрения комфортности и</w:t>
      </w:r>
      <w:r w:rsidRPr="009011D1">
        <w:rPr>
          <w:spacing w:val="1"/>
          <w:sz w:val="24"/>
          <w:szCs w:val="24"/>
        </w:rPr>
        <w:t xml:space="preserve"> </w:t>
      </w:r>
      <w:r w:rsidRPr="009011D1">
        <w:rPr>
          <w:sz w:val="24"/>
          <w:szCs w:val="24"/>
        </w:rPr>
        <w:t>набора</w:t>
      </w:r>
      <w:r w:rsidRPr="009011D1">
        <w:rPr>
          <w:spacing w:val="-2"/>
          <w:sz w:val="24"/>
          <w:szCs w:val="24"/>
        </w:rPr>
        <w:t xml:space="preserve"> </w:t>
      </w:r>
      <w:r w:rsidRPr="009011D1">
        <w:rPr>
          <w:sz w:val="24"/>
          <w:szCs w:val="24"/>
        </w:rPr>
        <w:t>предлагаемых</w:t>
      </w:r>
      <w:r w:rsidRPr="009011D1">
        <w:rPr>
          <w:spacing w:val="2"/>
          <w:sz w:val="24"/>
          <w:szCs w:val="24"/>
        </w:rPr>
        <w:t xml:space="preserve"> </w:t>
      </w:r>
      <w:r w:rsidRPr="009011D1">
        <w:rPr>
          <w:sz w:val="24"/>
          <w:szCs w:val="24"/>
        </w:rPr>
        <w:t>услуг.</w:t>
      </w:r>
    </w:p>
    <w:p w:rsidR="00E30D27" w:rsidRPr="009011D1" w:rsidRDefault="00CC160D" w:rsidP="005950FF">
      <w:pPr>
        <w:pStyle w:val="a3"/>
        <w:spacing w:line="276" w:lineRule="auto"/>
        <w:ind w:left="0" w:firstLine="567"/>
      </w:pPr>
      <w:r w:rsidRPr="009011D1">
        <w:t>Наряду с дорогими ресторанами, необходимость в которых очевидна, нормальным</w:t>
      </w:r>
      <w:r w:rsidRPr="009011D1">
        <w:rPr>
          <w:spacing w:val="1"/>
        </w:rPr>
        <w:t xml:space="preserve"> </w:t>
      </w:r>
      <w:r w:rsidRPr="009011D1">
        <w:t>явлением</w:t>
      </w:r>
      <w:r w:rsidRPr="009011D1">
        <w:rPr>
          <w:spacing w:val="1"/>
        </w:rPr>
        <w:t xml:space="preserve"> </w:t>
      </w:r>
      <w:r w:rsidRPr="009011D1">
        <w:t>должно</w:t>
      </w:r>
      <w:r w:rsidRPr="009011D1">
        <w:rPr>
          <w:spacing w:val="1"/>
        </w:rPr>
        <w:t xml:space="preserve"> </w:t>
      </w:r>
      <w:r w:rsidRPr="009011D1">
        <w:t>стать</w:t>
      </w:r>
      <w:r w:rsidRPr="009011D1">
        <w:rPr>
          <w:spacing w:val="1"/>
        </w:rPr>
        <w:t xml:space="preserve"> </w:t>
      </w:r>
      <w:r w:rsidRPr="009011D1">
        <w:t>наличие</w:t>
      </w:r>
      <w:r w:rsidRPr="009011D1">
        <w:rPr>
          <w:spacing w:val="1"/>
        </w:rPr>
        <w:t xml:space="preserve"> </w:t>
      </w:r>
      <w:r w:rsidRPr="009011D1">
        <w:t>сети</w:t>
      </w:r>
      <w:r w:rsidRPr="009011D1">
        <w:rPr>
          <w:spacing w:val="1"/>
        </w:rPr>
        <w:t xml:space="preserve"> </w:t>
      </w:r>
      <w:r w:rsidRPr="009011D1">
        <w:t>недорогих</w:t>
      </w:r>
      <w:r w:rsidRPr="009011D1">
        <w:rPr>
          <w:spacing w:val="1"/>
        </w:rPr>
        <w:t xml:space="preserve"> </w:t>
      </w:r>
      <w:r w:rsidRPr="009011D1">
        <w:t>кафе,</w:t>
      </w:r>
      <w:r w:rsidRPr="009011D1">
        <w:rPr>
          <w:spacing w:val="1"/>
        </w:rPr>
        <w:t xml:space="preserve"> </w:t>
      </w:r>
      <w:r w:rsidRPr="009011D1">
        <w:t>баров</w:t>
      </w:r>
      <w:r w:rsidRPr="009011D1">
        <w:rPr>
          <w:spacing w:val="1"/>
        </w:rPr>
        <w:t xml:space="preserve"> </w:t>
      </w:r>
      <w:r w:rsidRPr="009011D1">
        <w:t>и</w:t>
      </w:r>
      <w:r w:rsidRPr="009011D1">
        <w:rPr>
          <w:spacing w:val="1"/>
        </w:rPr>
        <w:t xml:space="preserve"> </w:t>
      </w:r>
      <w:r w:rsidRPr="009011D1">
        <w:t>т.д.,</w:t>
      </w:r>
      <w:r w:rsidRPr="009011D1">
        <w:rPr>
          <w:spacing w:val="1"/>
        </w:rPr>
        <w:t xml:space="preserve"> </w:t>
      </w:r>
      <w:r w:rsidRPr="009011D1">
        <w:t>обеспеченных</w:t>
      </w:r>
      <w:r w:rsidRPr="009011D1">
        <w:rPr>
          <w:spacing w:val="1"/>
        </w:rPr>
        <w:t xml:space="preserve"> </w:t>
      </w:r>
      <w:r w:rsidRPr="009011D1">
        <w:t>высококачественной</w:t>
      </w:r>
      <w:r w:rsidRPr="009011D1">
        <w:rPr>
          <w:spacing w:val="2"/>
        </w:rPr>
        <w:t xml:space="preserve"> </w:t>
      </w:r>
      <w:r w:rsidRPr="009011D1">
        <w:t>технологией</w:t>
      </w:r>
      <w:r w:rsidRPr="009011D1">
        <w:rPr>
          <w:spacing w:val="-2"/>
        </w:rPr>
        <w:t xml:space="preserve"> </w:t>
      </w:r>
      <w:r w:rsidRPr="009011D1">
        <w:t>производства.</w:t>
      </w:r>
    </w:p>
    <w:p w:rsidR="00E30D27" w:rsidRPr="009011D1" w:rsidRDefault="00CC160D" w:rsidP="005950FF">
      <w:pPr>
        <w:pStyle w:val="a3"/>
        <w:spacing w:line="276" w:lineRule="auto"/>
        <w:ind w:left="0" w:firstLine="567"/>
      </w:pPr>
      <w:r w:rsidRPr="009011D1">
        <w:t>Основным направлением дальнейшего развития рынков является укрепление их</w:t>
      </w:r>
      <w:r w:rsidRPr="009011D1">
        <w:rPr>
          <w:spacing w:val="1"/>
        </w:rPr>
        <w:t xml:space="preserve"> </w:t>
      </w:r>
      <w:r w:rsidRPr="009011D1">
        <w:t>материально-технической</w:t>
      </w:r>
      <w:r w:rsidRPr="009011D1">
        <w:rPr>
          <w:spacing w:val="1"/>
        </w:rPr>
        <w:t xml:space="preserve"> </w:t>
      </w:r>
      <w:r w:rsidRPr="009011D1">
        <w:t>базы,</w:t>
      </w:r>
      <w:r w:rsidRPr="009011D1">
        <w:rPr>
          <w:spacing w:val="1"/>
        </w:rPr>
        <w:t xml:space="preserve"> </w:t>
      </w:r>
      <w:r w:rsidRPr="009011D1">
        <w:t>создание</w:t>
      </w:r>
      <w:r w:rsidRPr="009011D1">
        <w:rPr>
          <w:spacing w:val="1"/>
        </w:rPr>
        <w:t xml:space="preserve"> </w:t>
      </w:r>
      <w:r w:rsidRPr="009011D1">
        <w:t>максимально</w:t>
      </w:r>
      <w:r w:rsidRPr="009011D1">
        <w:rPr>
          <w:spacing w:val="1"/>
        </w:rPr>
        <w:t xml:space="preserve"> </w:t>
      </w:r>
      <w:r w:rsidRPr="009011D1">
        <w:t>благоприятных</w:t>
      </w:r>
      <w:r w:rsidRPr="009011D1">
        <w:rPr>
          <w:spacing w:val="1"/>
        </w:rPr>
        <w:t xml:space="preserve"> </w:t>
      </w:r>
      <w:r w:rsidRPr="009011D1">
        <w:t>условий</w:t>
      </w:r>
      <w:r w:rsidRPr="009011D1">
        <w:rPr>
          <w:spacing w:val="1"/>
        </w:rPr>
        <w:t xml:space="preserve"> </w:t>
      </w:r>
      <w:r w:rsidRPr="009011D1">
        <w:t>для</w:t>
      </w:r>
      <w:r w:rsidRPr="009011D1">
        <w:rPr>
          <w:spacing w:val="-57"/>
        </w:rPr>
        <w:t xml:space="preserve"> </w:t>
      </w:r>
      <w:r w:rsidRPr="009011D1">
        <w:t>цивилизованной</w:t>
      </w:r>
      <w:r w:rsidRPr="009011D1">
        <w:rPr>
          <w:spacing w:val="3"/>
        </w:rPr>
        <w:t xml:space="preserve"> </w:t>
      </w:r>
      <w:r w:rsidRPr="009011D1">
        <w:t>продажи</w:t>
      </w:r>
      <w:r w:rsidRPr="009011D1">
        <w:rPr>
          <w:spacing w:val="4"/>
        </w:rPr>
        <w:t xml:space="preserve"> </w:t>
      </w:r>
      <w:r w:rsidRPr="009011D1">
        <w:t>товаров.</w:t>
      </w:r>
      <w:r w:rsidRPr="009011D1">
        <w:rPr>
          <w:spacing w:val="4"/>
        </w:rPr>
        <w:t xml:space="preserve"> </w:t>
      </w:r>
      <w:r w:rsidRPr="009011D1">
        <w:t>Необходима</w:t>
      </w:r>
      <w:r w:rsidRPr="009011D1">
        <w:rPr>
          <w:spacing w:val="5"/>
        </w:rPr>
        <w:t xml:space="preserve"> </w:t>
      </w:r>
      <w:r w:rsidRPr="009011D1">
        <w:t>активизация</w:t>
      </w:r>
      <w:r w:rsidRPr="009011D1">
        <w:rPr>
          <w:spacing w:val="2"/>
        </w:rPr>
        <w:t xml:space="preserve"> </w:t>
      </w:r>
      <w:r w:rsidRPr="009011D1">
        <w:t>преобразования</w:t>
      </w:r>
      <w:r w:rsidRPr="009011D1">
        <w:rPr>
          <w:spacing w:val="4"/>
        </w:rPr>
        <w:t xml:space="preserve"> </w:t>
      </w:r>
      <w:r w:rsidRPr="009011D1">
        <w:t>рынков</w:t>
      </w:r>
      <w:r w:rsidRPr="009011D1">
        <w:rPr>
          <w:spacing w:val="1"/>
        </w:rPr>
        <w:t xml:space="preserve"> </w:t>
      </w:r>
      <w:r w:rsidRPr="009011D1">
        <w:t>в</w:t>
      </w:r>
      <w:r w:rsidR="005950FF" w:rsidRPr="009011D1">
        <w:t xml:space="preserve"> </w:t>
      </w:r>
      <w:r w:rsidRPr="009011D1">
        <w:t>торговые</w:t>
      </w:r>
      <w:r w:rsidRPr="009011D1">
        <w:rPr>
          <w:spacing w:val="1"/>
        </w:rPr>
        <w:t xml:space="preserve"> </w:t>
      </w:r>
      <w:r w:rsidRPr="009011D1">
        <w:t>комплексы</w:t>
      </w:r>
      <w:r w:rsidRPr="009011D1">
        <w:rPr>
          <w:spacing w:val="1"/>
        </w:rPr>
        <w:t xml:space="preserve"> </w:t>
      </w:r>
      <w:r w:rsidRPr="009011D1">
        <w:t>с</w:t>
      </w:r>
      <w:r w:rsidRPr="009011D1">
        <w:rPr>
          <w:spacing w:val="1"/>
        </w:rPr>
        <w:t xml:space="preserve"> </w:t>
      </w:r>
      <w:r w:rsidRPr="009011D1">
        <w:t>преобладанием</w:t>
      </w:r>
      <w:r w:rsidRPr="009011D1">
        <w:rPr>
          <w:spacing w:val="1"/>
        </w:rPr>
        <w:t xml:space="preserve"> </w:t>
      </w:r>
      <w:r w:rsidRPr="009011D1">
        <w:t>магазинных</w:t>
      </w:r>
      <w:r w:rsidRPr="009011D1">
        <w:rPr>
          <w:spacing w:val="1"/>
        </w:rPr>
        <w:t xml:space="preserve"> </w:t>
      </w:r>
      <w:r w:rsidRPr="009011D1">
        <w:t>форм</w:t>
      </w:r>
      <w:r w:rsidRPr="009011D1">
        <w:rPr>
          <w:spacing w:val="1"/>
        </w:rPr>
        <w:t xml:space="preserve"> </w:t>
      </w:r>
      <w:r w:rsidRPr="009011D1">
        <w:t>торговли.</w:t>
      </w:r>
      <w:r w:rsidRPr="009011D1">
        <w:rPr>
          <w:spacing w:val="1"/>
        </w:rPr>
        <w:t xml:space="preserve"> </w:t>
      </w:r>
      <w:r w:rsidRPr="009011D1">
        <w:t>Реализация</w:t>
      </w:r>
      <w:r w:rsidRPr="009011D1">
        <w:rPr>
          <w:spacing w:val="1"/>
        </w:rPr>
        <w:t xml:space="preserve"> </w:t>
      </w:r>
      <w:r w:rsidRPr="009011D1">
        <w:t>скоропортящихся</w:t>
      </w:r>
      <w:r w:rsidRPr="009011D1">
        <w:rPr>
          <w:spacing w:val="1"/>
        </w:rPr>
        <w:t xml:space="preserve"> </w:t>
      </w:r>
      <w:r w:rsidRPr="009011D1">
        <w:t>товаров</w:t>
      </w:r>
      <w:r w:rsidRPr="009011D1">
        <w:rPr>
          <w:spacing w:val="1"/>
        </w:rPr>
        <w:t xml:space="preserve"> </w:t>
      </w:r>
      <w:r w:rsidRPr="009011D1">
        <w:t>на</w:t>
      </w:r>
      <w:r w:rsidRPr="009011D1">
        <w:rPr>
          <w:spacing w:val="1"/>
        </w:rPr>
        <w:t xml:space="preserve"> </w:t>
      </w:r>
      <w:r w:rsidRPr="009011D1">
        <w:t>всех</w:t>
      </w:r>
      <w:r w:rsidRPr="009011D1">
        <w:rPr>
          <w:spacing w:val="1"/>
        </w:rPr>
        <w:t xml:space="preserve"> </w:t>
      </w:r>
      <w:r w:rsidRPr="009011D1">
        <w:t>рынках</w:t>
      </w:r>
      <w:r w:rsidRPr="009011D1">
        <w:rPr>
          <w:spacing w:val="1"/>
        </w:rPr>
        <w:t xml:space="preserve"> </w:t>
      </w:r>
      <w:r w:rsidRPr="009011D1">
        <w:t>города</w:t>
      </w:r>
      <w:r w:rsidRPr="009011D1">
        <w:rPr>
          <w:spacing w:val="1"/>
        </w:rPr>
        <w:t xml:space="preserve"> </w:t>
      </w:r>
      <w:r w:rsidRPr="009011D1">
        <w:t>должна</w:t>
      </w:r>
      <w:r w:rsidRPr="009011D1">
        <w:rPr>
          <w:spacing w:val="1"/>
        </w:rPr>
        <w:t xml:space="preserve"> </w:t>
      </w:r>
      <w:r w:rsidRPr="009011D1">
        <w:t>быть</w:t>
      </w:r>
      <w:r w:rsidRPr="009011D1">
        <w:rPr>
          <w:spacing w:val="1"/>
        </w:rPr>
        <w:t xml:space="preserve"> </w:t>
      </w:r>
      <w:r w:rsidRPr="009011D1">
        <w:t>переведена</w:t>
      </w:r>
      <w:r w:rsidRPr="009011D1">
        <w:rPr>
          <w:spacing w:val="1"/>
        </w:rPr>
        <w:t xml:space="preserve"> </w:t>
      </w:r>
      <w:r w:rsidRPr="009011D1">
        <w:t>в</w:t>
      </w:r>
      <w:r w:rsidRPr="009011D1">
        <w:rPr>
          <w:spacing w:val="1"/>
        </w:rPr>
        <w:t xml:space="preserve"> </w:t>
      </w:r>
      <w:r w:rsidRPr="009011D1">
        <w:t>благоустроенные</w:t>
      </w:r>
      <w:r w:rsidRPr="009011D1">
        <w:rPr>
          <w:spacing w:val="1"/>
        </w:rPr>
        <w:t xml:space="preserve"> </w:t>
      </w:r>
      <w:r w:rsidRPr="009011D1">
        <w:t>павильоны,</w:t>
      </w:r>
      <w:r w:rsidRPr="009011D1">
        <w:rPr>
          <w:spacing w:val="1"/>
        </w:rPr>
        <w:t xml:space="preserve"> </w:t>
      </w:r>
      <w:r w:rsidRPr="009011D1">
        <w:t>оснащенные</w:t>
      </w:r>
      <w:r w:rsidRPr="009011D1">
        <w:rPr>
          <w:spacing w:val="1"/>
        </w:rPr>
        <w:t xml:space="preserve"> </w:t>
      </w:r>
      <w:r w:rsidRPr="009011D1">
        <w:t>необходимым</w:t>
      </w:r>
      <w:r w:rsidRPr="009011D1">
        <w:rPr>
          <w:spacing w:val="1"/>
        </w:rPr>
        <w:t xml:space="preserve"> </w:t>
      </w:r>
      <w:r w:rsidRPr="009011D1">
        <w:t>торговым</w:t>
      </w:r>
      <w:r w:rsidRPr="009011D1">
        <w:rPr>
          <w:spacing w:val="1"/>
        </w:rPr>
        <w:t xml:space="preserve"> </w:t>
      </w:r>
      <w:r w:rsidRPr="009011D1">
        <w:t>инвентарем</w:t>
      </w:r>
      <w:r w:rsidRPr="009011D1">
        <w:rPr>
          <w:spacing w:val="1"/>
        </w:rPr>
        <w:t xml:space="preserve"> </w:t>
      </w:r>
      <w:r w:rsidRPr="009011D1">
        <w:t>и</w:t>
      </w:r>
      <w:r w:rsidRPr="009011D1">
        <w:rPr>
          <w:spacing w:val="1"/>
        </w:rPr>
        <w:t xml:space="preserve"> </w:t>
      </w:r>
      <w:r w:rsidRPr="009011D1">
        <w:t>холодильным</w:t>
      </w:r>
      <w:r w:rsidRPr="009011D1">
        <w:rPr>
          <w:spacing w:val="-5"/>
        </w:rPr>
        <w:t xml:space="preserve"> </w:t>
      </w:r>
      <w:r w:rsidRPr="009011D1">
        <w:t>оборудованием.</w:t>
      </w:r>
    </w:p>
    <w:p w:rsidR="00E30D27" w:rsidRPr="009011D1" w:rsidRDefault="00CC160D" w:rsidP="005950FF">
      <w:pPr>
        <w:pStyle w:val="a3"/>
        <w:spacing w:line="276" w:lineRule="auto"/>
        <w:ind w:left="0" w:firstLine="567"/>
      </w:pPr>
      <w:r w:rsidRPr="009011D1">
        <w:t>В</w:t>
      </w:r>
      <w:r w:rsidRPr="009011D1">
        <w:rPr>
          <w:spacing w:val="1"/>
        </w:rPr>
        <w:t xml:space="preserve"> </w:t>
      </w:r>
      <w:r w:rsidRPr="009011D1">
        <w:t>целях</w:t>
      </w:r>
      <w:r w:rsidRPr="009011D1">
        <w:rPr>
          <w:spacing w:val="1"/>
        </w:rPr>
        <w:t xml:space="preserve"> </w:t>
      </w:r>
      <w:r w:rsidRPr="009011D1">
        <w:t>обеспечения</w:t>
      </w:r>
      <w:r w:rsidRPr="009011D1">
        <w:rPr>
          <w:spacing w:val="1"/>
        </w:rPr>
        <w:t xml:space="preserve"> </w:t>
      </w:r>
      <w:r w:rsidRPr="009011D1">
        <w:t>безопасности</w:t>
      </w:r>
      <w:r w:rsidRPr="009011D1">
        <w:rPr>
          <w:spacing w:val="1"/>
        </w:rPr>
        <w:t xml:space="preserve"> </w:t>
      </w:r>
      <w:r w:rsidRPr="009011D1">
        <w:t>населения</w:t>
      </w:r>
      <w:r w:rsidRPr="009011D1">
        <w:rPr>
          <w:spacing w:val="1"/>
        </w:rPr>
        <w:t xml:space="preserve"> </w:t>
      </w:r>
      <w:r w:rsidRPr="009011D1">
        <w:t>генпланом</w:t>
      </w:r>
      <w:r w:rsidRPr="009011D1">
        <w:rPr>
          <w:spacing w:val="1"/>
        </w:rPr>
        <w:t xml:space="preserve"> </w:t>
      </w:r>
      <w:r w:rsidRPr="009011D1">
        <w:t>предлагается</w:t>
      </w:r>
      <w:r w:rsidRPr="009011D1">
        <w:rPr>
          <w:spacing w:val="1"/>
        </w:rPr>
        <w:t xml:space="preserve"> </w:t>
      </w:r>
      <w:r w:rsidRPr="009011D1">
        <w:t>строительство</w:t>
      </w:r>
      <w:r w:rsidRPr="009011D1">
        <w:rPr>
          <w:spacing w:val="-1"/>
        </w:rPr>
        <w:t xml:space="preserve"> </w:t>
      </w:r>
      <w:r w:rsidRPr="009011D1">
        <w:t>пожарного</w:t>
      </w:r>
      <w:r w:rsidRPr="009011D1">
        <w:rPr>
          <w:spacing w:val="-1"/>
        </w:rPr>
        <w:t xml:space="preserve"> </w:t>
      </w:r>
      <w:r w:rsidRPr="009011D1">
        <w:t>депо.</w:t>
      </w:r>
    </w:p>
    <w:p w:rsidR="00E30D27" w:rsidRPr="009011D1" w:rsidRDefault="00CC160D" w:rsidP="00E856CA">
      <w:pPr>
        <w:pStyle w:val="1"/>
        <w:numPr>
          <w:ilvl w:val="1"/>
          <w:numId w:val="7"/>
        </w:numPr>
        <w:tabs>
          <w:tab w:val="left" w:pos="0"/>
        </w:tabs>
        <w:spacing w:line="273" w:lineRule="exact"/>
        <w:ind w:left="0" w:firstLine="0"/>
        <w:jc w:val="center"/>
      </w:pPr>
      <w:bookmarkStart w:id="199" w:name="6._Отдых_и_рекреация"/>
      <w:bookmarkStart w:id="200" w:name="_Toc164847078"/>
      <w:bookmarkEnd w:id="199"/>
      <w:r w:rsidRPr="009011D1">
        <w:t>Отдых</w:t>
      </w:r>
      <w:r w:rsidRPr="009011D1">
        <w:rPr>
          <w:spacing w:val="-6"/>
        </w:rPr>
        <w:t xml:space="preserve"> </w:t>
      </w:r>
      <w:r w:rsidRPr="009011D1">
        <w:t>и</w:t>
      </w:r>
      <w:r w:rsidRPr="009011D1">
        <w:rPr>
          <w:spacing w:val="-3"/>
        </w:rPr>
        <w:t xml:space="preserve"> </w:t>
      </w:r>
      <w:r w:rsidRPr="009011D1">
        <w:t>рекреация</w:t>
      </w:r>
      <w:bookmarkEnd w:id="200"/>
    </w:p>
    <w:p w:rsidR="00E30D27" w:rsidRPr="009011D1" w:rsidRDefault="00CC160D" w:rsidP="00367C34">
      <w:pPr>
        <w:pStyle w:val="a3"/>
        <w:spacing w:before="38" w:line="276" w:lineRule="auto"/>
        <w:ind w:left="0" w:firstLine="567"/>
      </w:pPr>
      <w:r w:rsidRPr="009011D1">
        <w:t>Город</w:t>
      </w:r>
      <w:r w:rsidRPr="009011D1">
        <w:rPr>
          <w:spacing w:val="1"/>
        </w:rPr>
        <w:t xml:space="preserve"> </w:t>
      </w:r>
      <w:r w:rsidRPr="009011D1">
        <w:t>Кузнецк</w:t>
      </w:r>
      <w:r w:rsidRPr="009011D1">
        <w:rPr>
          <w:spacing w:val="1"/>
        </w:rPr>
        <w:t xml:space="preserve"> </w:t>
      </w:r>
      <w:r w:rsidRPr="009011D1">
        <w:t>расположен</w:t>
      </w:r>
      <w:r w:rsidRPr="009011D1">
        <w:rPr>
          <w:spacing w:val="1"/>
        </w:rPr>
        <w:t xml:space="preserve"> </w:t>
      </w:r>
      <w:r w:rsidRPr="009011D1">
        <w:t>во</w:t>
      </w:r>
      <w:r w:rsidRPr="009011D1">
        <w:rPr>
          <w:spacing w:val="1"/>
        </w:rPr>
        <w:t xml:space="preserve"> </w:t>
      </w:r>
      <w:r w:rsidRPr="009011D1">
        <w:t>II-В</w:t>
      </w:r>
      <w:r w:rsidRPr="009011D1">
        <w:rPr>
          <w:spacing w:val="1"/>
        </w:rPr>
        <w:t xml:space="preserve"> </w:t>
      </w:r>
      <w:r w:rsidRPr="009011D1">
        <w:t>климатическом</w:t>
      </w:r>
      <w:r w:rsidRPr="009011D1">
        <w:rPr>
          <w:spacing w:val="1"/>
        </w:rPr>
        <w:t xml:space="preserve"> </w:t>
      </w:r>
      <w:r w:rsidRPr="009011D1">
        <w:t>районе.</w:t>
      </w:r>
      <w:r w:rsidRPr="009011D1">
        <w:rPr>
          <w:spacing w:val="1"/>
        </w:rPr>
        <w:t xml:space="preserve"> </w:t>
      </w:r>
      <w:r w:rsidRPr="009011D1">
        <w:t>Климат</w:t>
      </w:r>
      <w:r w:rsidRPr="009011D1">
        <w:rPr>
          <w:spacing w:val="1"/>
        </w:rPr>
        <w:t xml:space="preserve"> </w:t>
      </w:r>
      <w:r w:rsidRPr="009011D1">
        <w:t>территории</w:t>
      </w:r>
      <w:r w:rsidRPr="009011D1">
        <w:rPr>
          <w:spacing w:val="-57"/>
        </w:rPr>
        <w:t xml:space="preserve"> </w:t>
      </w:r>
      <w:r w:rsidRPr="009011D1">
        <w:t>города</w:t>
      </w:r>
      <w:r w:rsidRPr="009011D1">
        <w:rPr>
          <w:spacing w:val="-3"/>
        </w:rPr>
        <w:t xml:space="preserve"> </w:t>
      </w:r>
      <w:r w:rsidRPr="009011D1">
        <w:t>континентальный,</w:t>
      </w:r>
      <w:r w:rsidRPr="009011D1">
        <w:rPr>
          <w:spacing w:val="-1"/>
        </w:rPr>
        <w:t xml:space="preserve"> </w:t>
      </w:r>
      <w:r w:rsidRPr="009011D1">
        <w:t>характеризуется</w:t>
      </w:r>
      <w:r w:rsidRPr="009011D1">
        <w:rPr>
          <w:spacing w:val="-1"/>
        </w:rPr>
        <w:t xml:space="preserve"> </w:t>
      </w:r>
      <w:r w:rsidRPr="009011D1">
        <w:t>холодной</w:t>
      </w:r>
      <w:r w:rsidRPr="009011D1">
        <w:rPr>
          <w:spacing w:val="-3"/>
        </w:rPr>
        <w:t xml:space="preserve"> </w:t>
      </w:r>
      <w:r w:rsidRPr="009011D1">
        <w:t>зимой</w:t>
      </w:r>
      <w:r w:rsidRPr="009011D1">
        <w:rPr>
          <w:spacing w:val="-3"/>
        </w:rPr>
        <w:t xml:space="preserve"> </w:t>
      </w:r>
      <w:r w:rsidRPr="009011D1">
        <w:t>и</w:t>
      </w:r>
      <w:r w:rsidRPr="009011D1">
        <w:rPr>
          <w:spacing w:val="-1"/>
        </w:rPr>
        <w:t xml:space="preserve"> </w:t>
      </w:r>
      <w:r w:rsidRPr="009011D1">
        <w:t>жарким</w:t>
      </w:r>
      <w:r w:rsidRPr="009011D1">
        <w:rPr>
          <w:spacing w:val="-7"/>
        </w:rPr>
        <w:t xml:space="preserve"> </w:t>
      </w:r>
      <w:r w:rsidRPr="009011D1">
        <w:t>летом.</w:t>
      </w:r>
    </w:p>
    <w:p w:rsidR="00E30D27" w:rsidRPr="009011D1" w:rsidRDefault="00CC160D" w:rsidP="00367C34">
      <w:pPr>
        <w:pStyle w:val="a3"/>
        <w:spacing w:before="1" w:line="276" w:lineRule="auto"/>
        <w:ind w:left="0" w:firstLine="567"/>
      </w:pPr>
      <w:proofErr w:type="gramStart"/>
      <w:r w:rsidRPr="009011D1">
        <w:t>В орографическом отношении территория города Кузнецка расположена в области</w:t>
      </w:r>
      <w:r w:rsidRPr="009011D1">
        <w:rPr>
          <w:spacing w:val="1"/>
        </w:rPr>
        <w:t xml:space="preserve"> </w:t>
      </w:r>
      <w:r w:rsidRPr="009011D1">
        <w:t>Приволжской</w:t>
      </w:r>
      <w:r w:rsidRPr="009011D1">
        <w:rPr>
          <w:spacing w:val="1"/>
        </w:rPr>
        <w:t xml:space="preserve"> </w:t>
      </w:r>
      <w:r w:rsidRPr="009011D1">
        <w:t>возвышенности,</w:t>
      </w:r>
      <w:r w:rsidRPr="009011D1">
        <w:rPr>
          <w:spacing w:val="1"/>
        </w:rPr>
        <w:t xml:space="preserve"> </w:t>
      </w:r>
      <w:r w:rsidRPr="009011D1">
        <w:t>на</w:t>
      </w:r>
      <w:r w:rsidRPr="009011D1">
        <w:rPr>
          <w:spacing w:val="1"/>
        </w:rPr>
        <w:t xml:space="preserve"> </w:t>
      </w:r>
      <w:r w:rsidRPr="009011D1">
        <w:t>западном</w:t>
      </w:r>
      <w:r w:rsidRPr="009011D1">
        <w:rPr>
          <w:spacing w:val="1"/>
        </w:rPr>
        <w:t xml:space="preserve"> </w:t>
      </w:r>
      <w:r w:rsidRPr="009011D1">
        <w:t>окончании</w:t>
      </w:r>
      <w:r w:rsidRPr="009011D1">
        <w:rPr>
          <w:spacing w:val="1"/>
        </w:rPr>
        <w:t xml:space="preserve"> </w:t>
      </w:r>
      <w:r w:rsidRPr="009011D1">
        <w:t>Берлинского</w:t>
      </w:r>
      <w:r w:rsidRPr="009011D1">
        <w:rPr>
          <w:spacing w:val="1"/>
        </w:rPr>
        <w:t xml:space="preserve"> </w:t>
      </w:r>
      <w:r w:rsidRPr="009011D1">
        <w:t>и</w:t>
      </w:r>
      <w:r w:rsidRPr="009011D1">
        <w:rPr>
          <w:spacing w:val="60"/>
        </w:rPr>
        <w:t xml:space="preserve"> </w:t>
      </w:r>
      <w:r w:rsidRPr="009011D1">
        <w:t>Жигулевского</w:t>
      </w:r>
      <w:r w:rsidRPr="009011D1">
        <w:rPr>
          <w:spacing w:val="1"/>
        </w:rPr>
        <w:t xml:space="preserve"> </w:t>
      </w:r>
      <w:r w:rsidRPr="009011D1">
        <w:t>валов, разделенных узким прогибом - Кузнецкой впадиной.</w:t>
      </w:r>
      <w:proofErr w:type="gramEnd"/>
      <w:r w:rsidRPr="009011D1">
        <w:t xml:space="preserve"> Рельеф местности, в общем,</w:t>
      </w:r>
      <w:r w:rsidRPr="009011D1">
        <w:rPr>
          <w:spacing w:val="1"/>
        </w:rPr>
        <w:t xml:space="preserve"> </w:t>
      </w:r>
      <w:r w:rsidRPr="009011D1">
        <w:t>имеет</w:t>
      </w:r>
      <w:r w:rsidRPr="009011D1">
        <w:rPr>
          <w:spacing w:val="1"/>
        </w:rPr>
        <w:t xml:space="preserve"> </w:t>
      </w:r>
      <w:r w:rsidRPr="009011D1">
        <w:t>равнинно-холмистый</w:t>
      </w:r>
      <w:r w:rsidRPr="009011D1">
        <w:rPr>
          <w:spacing w:val="1"/>
        </w:rPr>
        <w:t xml:space="preserve"> </w:t>
      </w:r>
      <w:r w:rsidRPr="009011D1">
        <w:t>характер,</w:t>
      </w:r>
      <w:r w:rsidRPr="009011D1">
        <w:rPr>
          <w:spacing w:val="1"/>
        </w:rPr>
        <w:t xml:space="preserve"> </w:t>
      </w:r>
      <w:r w:rsidRPr="009011D1">
        <w:t>расчлененный</w:t>
      </w:r>
      <w:r w:rsidRPr="009011D1">
        <w:rPr>
          <w:spacing w:val="1"/>
        </w:rPr>
        <w:t xml:space="preserve"> </w:t>
      </w:r>
      <w:r w:rsidRPr="009011D1">
        <w:t>овражной</w:t>
      </w:r>
      <w:r w:rsidRPr="009011D1">
        <w:rPr>
          <w:spacing w:val="1"/>
        </w:rPr>
        <w:t xml:space="preserve"> </w:t>
      </w:r>
      <w:r w:rsidRPr="009011D1">
        <w:t>сетью.</w:t>
      </w:r>
      <w:r w:rsidRPr="009011D1">
        <w:rPr>
          <w:spacing w:val="1"/>
        </w:rPr>
        <w:t xml:space="preserve"> </w:t>
      </w:r>
      <w:r w:rsidRPr="009011D1">
        <w:t>В</w:t>
      </w:r>
      <w:r w:rsidRPr="009011D1">
        <w:rPr>
          <w:spacing w:val="1"/>
        </w:rPr>
        <w:t xml:space="preserve"> </w:t>
      </w:r>
      <w:proofErr w:type="gramStart"/>
      <w:r w:rsidRPr="009011D1">
        <w:t>геоморфологическом</w:t>
      </w:r>
      <w:proofErr w:type="gramEnd"/>
      <w:r w:rsidRPr="009011D1">
        <w:t xml:space="preserve"> отношение территория города расположена в долине реки Труев.</w:t>
      </w:r>
      <w:r w:rsidRPr="009011D1">
        <w:rPr>
          <w:spacing w:val="1"/>
        </w:rPr>
        <w:t xml:space="preserve"> </w:t>
      </w:r>
      <w:r w:rsidRPr="009011D1">
        <w:t>Абсолютные отметки в пределах планируемой территории изменяются от 215-229 м, в</w:t>
      </w:r>
      <w:r w:rsidRPr="009011D1">
        <w:rPr>
          <w:spacing w:val="1"/>
        </w:rPr>
        <w:t xml:space="preserve"> </w:t>
      </w:r>
      <w:r w:rsidRPr="009011D1">
        <w:t>пойме</w:t>
      </w:r>
      <w:r w:rsidRPr="009011D1">
        <w:rPr>
          <w:spacing w:val="-2"/>
        </w:rPr>
        <w:t xml:space="preserve"> </w:t>
      </w:r>
      <w:r w:rsidRPr="009011D1">
        <w:t>реки</w:t>
      </w:r>
      <w:r w:rsidRPr="009011D1">
        <w:rPr>
          <w:spacing w:val="1"/>
        </w:rPr>
        <w:t xml:space="preserve"> </w:t>
      </w:r>
      <w:r w:rsidRPr="009011D1">
        <w:t>до 285 м</w:t>
      </w:r>
      <w:r w:rsidRPr="009011D1">
        <w:rPr>
          <w:spacing w:val="-2"/>
        </w:rPr>
        <w:t xml:space="preserve"> </w:t>
      </w:r>
      <w:r w:rsidRPr="009011D1">
        <w:t>-</w:t>
      </w:r>
      <w:r w:rsidRPr="009011D1">
        <w:rPr>
          <w:spacing w:val="-1"/>
        </w:rPr>
        <w:t xml:space="preserve"> </w:t>
      </w:r>
      <w:r w:rsidRPr="009011D1">
        <w:t>в</w:t>
      </w:r>
      <w:r w:rsidRPr="009011D1">
        <w:rPr>
          <w:spacing w:val="-1"/>
        </w:rPr>
        <w:t xml:space="preserve"> </w:t>
      </w:r>
      <w:r w:rsidRPr="009011D1">
        <w:t>верхней</w:t>
      </w:r>
      <w:r w:rsidRPr="009011D1">
        <w:rPr>
          <w:spacing w:val="1"/>
        </w:rPr>
        <w:t xml:space="preserve"> </w:t>
      </w:r>
      <w:r w:rsidRPr="009011D1">
        <w:t>части</w:t>
      </w:r>
      <w:r w:rsidRPr="009011D1">
        <w:rPr>
          <w:spacing w:val="1"/>
        </w:rPr>
        <w:t xml:space="preserve"> </w:t>
      </w:r>
      <w:r w:rsidRPr="009011D1">
        <w:t>склона</w:t>
      </w:r>
      <w:r w:rsidRPr="009011D1">
        <w:rPr>
          <w:spacing w:val="-2"/>
        </w:rPr>
        <w:t xml:space="preserve"> </w:t>
      </w:r>
      <w:r w:rsidRPr="009011D1">
        <w:t>долины.</w:t>
      </w:r>
    </w:p>
    <w:p w:rsidR="00E30D27" w:rsidRPr="009011D1" w:rsidRDefault="00CC160D" w:rsidP="00367C34">
      <w:pPr>
        <w:pStyle w:val="a3"/>
        <w:spacing w:line="274" w:lineRule="exact"/>
        <w:ind w:left="0" w:firstLine="567"/>
      </w:pPr>
      <w:r w:rsidRPr="009011D1">
        <w:t>В</w:t>
      </w:r>
      <w:r w:rsidRPr="009011D1">
        <w:rPr>
          <w:spacing w:val="-3"/>
        </w:rPr>
        <w:t xml:space="preserve"> </w:t>
      </w:r>
      <w:r w:rsidRPr="009011D1">
        <w:t>годовом</w:t>
      </w:r>
      <w:r w:rsidRPr="009011D1">
        <w:rPr>
          <w:spacing w:val="-1"/>
        </w:rPr>
        <w:t xml:space="preserve"> </w:t>
      </w:r>
      <w:r w:rsidRPr="009011D1">
        <w:t>разрезе</w:t>
      </w:r>
      <w:r w:rsidRPr="009011D1">
        <w:rPr>
          <w:spacing w:val="-1"/>
        </w:rPr>
        <w:t xml:space="preserve"> </w:t>
      </w:r>
      <w:r w:rsidRPr="009011D1">
        <w:t>и</w:t>
      </w:r>
      <w:r w:rsidRPr="009011D1">
        <w:rPr>
          <w:spacing w:val="-1"/>
        </w:rPr>
        <w:t xml:space="preserve"> </w:t>
      </w:r>
      <w:r w:rsidRPr="009011D1">
        <w:t>в</w:t>
      </w:r>
      <w:r w:rsidRPr="009011D1">
        <w:rPr>
          <w:spacing w:val="-1"/>
        </w:rPr>
        <w:t xml:space="preserve"> </w:t>
      </w:r>
      <w:r w:rsidRPr="009011D1">
        <w:t>январе</w:t>
      </w:r>
      <w:r w:rsidRPr="009011D1">
        <w:rPr>
          <w:spacing w:val="-1"/>
        </w:rPr>
        <w:t xml:space="preserve"> </w:t>
      </w:r>
      <w:r w:rsidRPr="009011D1">
        <w:t>месяце</w:t>
      </w:r>
      <w:r w:rsidRPr="009011D1">
        <w:rPr>
          <w:spacing w:val="-1"/>
        </w:rPr>
        <w:t xml:space="preserve"> </w:t>
      </w:r>
      <w:r w:rsidRPr="009011D1">
        <w:t>преобладают</w:t>
      </w:r>
      <w:r w:rsidRPr="009011D1">
        <w:rPr>
          <w:spacing w:val="1"/>
        </w:rPr>
        <w:t xml:space="preserve"> </w:t>
      </w:r>
      <w:r w:rsidRPr="009011D1">
        <w:t>восточные</w:t>
      </w:r>
      <w:r w:rsidRPr="009011D1">
        <w:rPr>
          <w:spacing w:val="-3"/>
        </w:rPr>
        <w:t xml:space="preserve"> </w:t>
      </w:r>
      <w:r w:rsidRPr="009011D1">
        <w:t>и</w:t>
      </w:r>
      <w:r w:rsidRPr="009011D1">
        <w:rPr>
          <w:spacing w:val="-6"/>
        </w:rPr>
        <w:t xml:space="preserve"> </w:t>
      </w:r>
      <w:r w:rsidRPr="009011D1">
        <w:t>юго-западные</w:t>
      </w:r>
      <w:r w:rsidRPr="009011D1">
        <w:rPr>
          <w:spacing w:val="-8"/>
        </w:rPr>
        <w:t xml:space="preserve"> </w:t>
      </w:r>
      <w:r w:rsidRPr="009011D1">
        <w:t>ветра.</w:t>
      </w:r>
    </w:p>
    <w:p w:rsidR="00E30D27" w:rsidRPr="009011D1" w:rsidRDefault="00CC160D" w:rsidP="00367C34">
      <w:pPr>
        <w:pStyle w:val="a3"/>
        <w:spacing w:before="41"/>
        <w:ind w:left="0" w:firstLine="567"/>
      </w:pPr>
      <w:r w:rsidRPr="009011D1">
        <w:t>В</w:t>
      </w:r>
      <w:r w:rsidRPr="009011D1">
        <w:rPr>
          <w:spacing w:val="-5"/>
        </w:rPr>
        <w:t xml:space="preserve"> </w:t>
      </w:r>
      <w:r w:rsidRPr="009011D1">
        <w:t>июле</w:t>
      </w:r>
      <w:r w:rsidRPr="009011D1">
        <w:rPr>
          <w:spacing w:val="-3"/>
        </w:rPr>
        <w:t xml:space="preserve"> </w:t>
      </w:r>
      <w:r w:rsidRPr="009011D1">
        <w:t>месяце</w:t>
      </w:r>
      <w:r w:rsidRPr="009011D1">
        <w:rPr>
          <w:spacing w:val="-3"/>
        </w:rPr>
        <w:t xml:space="preserve"> </w:t>
      </w:r>
      <w:r w:rsidRPr="009011D1">
        <w:t>преобладают</w:t>
      </w:r>
      <w:r w:rsidRPr="009011D1">
        <w:rPr>
          <w:spacing w:val="-3"/>
        </w:rPr>
        <w:t xml:space="preserve"> </w:t>
      </w:r>
      <w:r w:rsidRPr="009011D1">
        <w:t>западные</w:t>
      </w:r>
      <w:r w:rsidRPr="009011D1">
        <w:rPr>
          <w:spacing w:val="-6"/>
        </w:rPr>
        <w:t xml:space="preserve"> </w:t>
      </w:r>
      <w:r w:rsidRPr="009011D1">
        <w:t>и</w:t>
      </w:r>
      <w:r w:rsidRPr="009011D1">
        <w:rPr>
          <w:spacing w:val="-1"/>
        </w:rPr>
        <w:t xml:space="preserve"> </w:t>
      </w:r>
      <w:r w:rsidRPr="009011D1">
        <w:t>северо-западные</w:t>
      </w:r>
      <w:r w:rsidRPr="009011D1">
        <w:rPr>
          <w:spacing w:val="-6"/>
        </w:rPr>
        <w:t xml:space="preserve"> </w:t>
      </w:r>
      <w:r w:rsidRPr="009011D1">
        <w:t>ветра.</w:t>
      </w:r>
    </w:p>
    <w:p w:rsidR="00E30D27" w:rsidRPr="009011D1" w:rsidRDefault="00CC160D" w:rsidP="00367C34">
      <w:pPr>
        <w:pStyle w:val="a3"/>
        <w:spacing w:before="41" w:line="259" w:lineRule="auto"/>
        <w:ind w:left="0" w:firstLine="567"/>
      </w:pPr>
      <w:r w:rsidRPr="009011D1">
        <w:t>Места массового отдыха предлагается разместить в юго-восточной части города в</w:t>
      </w:r>
      <w:r w:rsidRPr="009011D1">
        <w:rPr>
          <w:spacing w:val="1"/>
        </w:rPr>
        <w:t xml:space="preserve"> </w:t>
      </w:r>
      <w:r w:rsidRPr="009011D1">
        <w:t>районе водоема. Эти территории вполне могут удовлетворить требования организаций</w:t>
      </w:r>
      <w:r w:rsidRPr="009011D1">
        <w:rPr>
          <w:spacing w:val="1"/>
        </w:rPr>
        <w:t xml:space="preserve"> </w:t>
      </w:r>
      <w:r w:rsidRPr="009011D1">
        <w:t>массового</w:t>
      </w:r>
      <w:r w:rsidRPr="009011D1">
        <w:rPr>
          <w:spacing w:val="-1"/>
        </w:rPr>
        <w:t xml:space="preserve"> </w:t>
      </w:r>
      <w:r w:rsidRPr="009011D1">
        <w:t>загородного</w:t>
      </w:r>
      <w:r w:rsidRPr="009011D1">
        <w:rPr>
          <w:spacing w:val="-3"/>
        </w:rPr>
        <w:t xml:space="preserve"> </w:t>
      </w:r>
      <w:r w:rsidRPr="009011D1">
        <w:t>отдыха.</w:t>
      </w:r>
    </w:p>
    <w:p w:rsidR="00E30D27" w:rsidRPr="009011D1" w:rsidRDefault="00CC160D" w:rsidP="00E856CA">
      <w:pPr>
        <w:pStyle w:val="1"/>
        <w:numPr>
          <w:ilvl w:val="1"/>
          <w:numId w:val="7"/>
        </w:numPr>
        <w:tabs>
          <w:tab w:val="left" w:pos="0"/>
        </w:tabs>
        <w:spacing w:before="20"/>
        <w:ind w:left="0" w:firstLine="0"/>
        <w:jc w:val="center"/>
      </w:pPr>
      <w:bookmarkStart w:id="201" w:name="7._Зеленые_насаждения"/>
      <w:bookmarkStart w:id="202" w:name="_Toc164847079"/>
      <w:bookmarkEnd w:id="201"/>
      <w:r w:rsidRPr="009011D1">
        <w:rPr>
          <w:spacing w:val="-1"/>
        </w:rPr>
        <w:t>Зеленые</w:t>
      </w:r>
      <w:r w:rsidRPr="009011D1">
        <w:rPr>
          <w:spacing w:val="-10"/>
        </w:rPr>
        <w:t xml:space="preserve"> </w:t>
      </w:r>
      <w:r w:rsidRPr="009011D1">
        <w:t>насаждения</w:t>
      </w:r>
      <w:bookmarkEnd w:id="202"/>
    </w:p>
    <w:p w:rsidR="00E30D27" w:rsidRPr="009011D1" w:rsidRDefault="00CC160D" w:rsidP="00656C2F">
      <w:pPr>
        <w:pStyle w:val="a3"/>
        <w:spacing w:line="278" w:lineRule="auto"/>
        <w:ind w:left="0" w:firstLine="564"/>
      </w:pPr>
      <w:r w:rsidRPr="009011D1">
        <w:t>Общая</w:t>
      </w:r>
      <w:r w:rsidRPr="009011D1">
        <w:rPr>
          <w:spacing w:val="-3"/>
        </w:rPr>
        <w:t xml:space="preserve"> </w:t>
      </w:r>
      <w:r w:rsidRPr="009011D1">
        <w:t>площадь</w:t>
      </w:r>
      <w:r w:rsidRPr="009011D1">
        <w:rPr>
          <w:spacing w:val="-3"/>
        </w:rPr>
        <w:t xml:space="preserve"> </w:t>
      </w:r>
      <w:r w:rsidRPr="009011D1">
        <w:t>зеленых</w:t>
      </w:r>
      <w:r w:rsidRPr="009011D1">
        <w:rPr>
          <w:spacing w:val="-3"/>
        </w:rPr>
        <w:t xml:space="preserve"> </w:t>
      </w:r>
      <w:r w:rsidRPr="009011D1">
        <w:t>насаждений</w:t>
      </w:r>
      <w:r w:rsidRPr="009011D1">
        <w:rPr>
          <w:spacing w:val="-1"/>
        </w:rPr>
        <w:t xml:space="preserve"> </w:t>
      </w:r>
      <w:r w:rsidRPr="009011D1">
        <w:t>в</w:t>
      </w:r>
      <w:r w:rsidRPr="009011D1">
        <w:rPr>
          <w:spacing w:val="-4"/>
        </w:rPr>
        <w:t xml:space="preserve"> </w:t>
      </w:r>
      <w:r w:rsidRPr="009011D1">
        <w:t>черте</w:t>
      </w:r>
      <w:r w:rsidRPr="009011D1">
        <w:rPr>
          <w:spacing w:val="-4"/>
        </w:rPr>
        <w:t xml:space="preserve"> </w:t>
      </w:r>
      <w:r w:rsidRPr="009011D1">
        <w:t>города</w:t>
      </w:r>
      <w:r w:rsidRPr="009011D1">
        <w:rPr>
          <w:spacing w:val="-2"/>
        </w:rPr>
        <w:t xml:space="preserve"> </w:t>
      </w:r>
      <w:r w:rsidRPr="009011D1">
        <w:t>на</w:t>
      </w:r>
      <w:r w:rsidRPr="009011D1">
        <w:rPr>
          <w:spacing w:val="-3"/>
        </w:rPr>
        <w:t xml:space="preserve"> </w:t>
      </w:r>
      <w:r w:rsidRPr="009011D1">
        <w:t>перспективу–</w:t>
      </w:r>
      <w:r w:rsidRPr="009011D1">
        <w:rPr>
          <w:spacing w:val="-1"/>
        </w:rPr>
        <w:t xml:space="preserve"> </w:t>
      </w:r>
      <w:r w:rsidRPr="009011D1">
        <w:t>223,2</w:t>
      </w:r>
      <w:r w:rsidRPr="009011D1">
        <w:rPr>
          <w:spacing w:val="-3"/>
        </w:rPr>
        <w:t xml:space="preserve"> </w:t>
      </w:r>
      <w:r w:rsidRPr="009011D1">
        <w:t>га,</w:t>
      </w:r>
      <w:r w:rsidRPr="009011D1">
        <w:rPr>
          <w:spacing w:val="-3"/>
        </w:rPr>
        <w:t xml:space="preserve"> </w:t>
      </w:r>
      <w:r w:rsidRPr="009011D1">
        <w:t>в</w:t>
      </w:r>
      <w:r w:rsidRPr="009011D1">
        <w:rPr>
          <w:spacing w:val="-3"/>
        </w:rPr>
        <w:t xml:space="preserve"> </w:t>
      </w:r>
      <w:r w:rsidRPr="009011D1">
        <w:t>том</w:t>
      </w:r>
      <w:r w:rsidRPr="009011D1">
        <w:rPr>
          <w:spacing w:val="-58"/>
        </w:rPr>
        <w:t xml:space="preserve"> </w:t>
      </w:r>
      <w:r w:rsidRPr="009011D1">
        <w:t>числе</w:t>
      </w:r>
      <w:r w:rsidRPr="009011D1">
        <w:rPr>
          <w:spacing w:val="-2"/>
        </w:rPr>
        <w:t xml:space="preserve"> </w:t>
      </w:r>
      <w:r w:rsidRPr="009011D1">
        <w:t>насаждения общего</w:t>
      </w:r>
      <w:r w:rsidRPr="009011D1">
        <w:rPr>
          <w:spacing w:val="-2"/>
        </w:rPr>
        <w:t xml:space="preserve"> </w:t>
      </w:r>
      <w:r w:rsidRPr="009011D1">
        <w:t>пользования (парки,</w:t>
      </w:r>
      <w:r w:rsidRPr="009011D1">
        <w:rPr>
          <w:spacing w:val="-6"/>
        </w:rPr>
        <w:t xml:space="preserve"> </w:t>
      </w:r>
      <w:r w:rsidRPr="009011D1">
        <w:t>скверы)</w:t>
      </w:r>
      <w:r w:rsidRPr="009011D1">
        <w:rPr>
          <w:spacing w:val="1"/>
        </w:rPr>
        <w:t xml:space="preserve"> </w:t>
      </w:r>
      <w:r w:rsidRPr="009011D1">
        <w:t>–</w:t>
      </w:r>
      <w:r w:rsidRPr="009011D1">
        <w:rPr>
          <w:spacing w:val="-1"/>
        </w:rPr>
        <w:t xml:space="preserve"> </w:t>
      </w:r>
      <w:r w:rsidRPr="009011D1">
        <w:t>36,6 га.</w:t>
      </w:r>
    </w:p>
    <w:p w:rsidR="00E30D27" w:rsidRPr="009011D1" w:rsidRDefault="00CC160D" w:rsidP="00656C2F">
      <w:pPr>
        <w:pStyle w:val="a3"/>
        <w:spacing w:line="278" w:lineRule="auto"/>
        <w:ind w:left="0" w:firstLine="564"/>
      </w:pPr>
      <w:r w:rsidRPr="009011D1">
        <w:t>Парки,</w:t>
      </w:r>
      <w:r w:rsidRPr="009011D1">
        <w:rPr>
          <w:spacing w:val="1"/>
        </w:rPr>
        <w:t xml:space="preserve"> </w:t>
      </w:r>
      <w:r w:rsidRPr="009011D1">
        <w:t>сады</w:t>
      </w:r>
      <w:r w:rsidRPr="009011D1">
        <w:rPr>
          <w:spacing w:val="1"/>
        </w:rPr>
        <w:t xml:space="preserve"> </w:t>
      </w:r>
      <w:r w:rsidRPr="009011D1">
        <w:t>и</w:t>
      </w:r>
      <w:r w:rsidRPr="009011D1">
        <w:rPr>
          <w:spacing w:val="1"/>
        </w:rPr>
        <w:t xml:space="preserve"> </w:t>
      </w:r>
      <w:r w:rsidRPr="009011D1">
        <w:t>скверы</w:t>
      </w:r>
      <w:r w:rsidRPr="009011D1">
        <w:rPr>
          <w:spacing w:val="1"/>
        </w:rPr>
        <w:t xml:space="preserve"> </w:t>
      </w:r>
      <w:r w:rsidRPr="009011D1">
        <w:t>размещены</w:t>
      </w:r>
      <w:r w:rsidRPr="009011D1">
        <w:rPr>
          <w:spacing w:val="1"/>
        </w:rPr>
        <w:t xml:space="preserve"> </w:t>
      </w:r>
      <w:r w:rsidRPr="009011D1">
        <w:t>с</w:t>
      </w:r>
      <w:r w:rsidRPr="009011D1">
        <w:rPr>
          <w:spacing w:val="1"/>
        </w:rPr>
        <w:t xml:space="preserve"> </w:t>
      </w:r>
      <w:r w:rsidRPr="009011D1">
        <w:t>учетом</w:t>
      </w:r>
      <w:r w:rsidRPr="009011D1">
        <w:rPr>
          <w:spacing w:val="1"/>
        </w:rPr>
        <w:t xml:space="preserve"> </w:t>
      </w:r>
      <w:r w:rsidRPr="009011D1">
        <w:t>равномерного</w:t>
      </w:r>
      <w:r w:rsidRPr="009011D1">
        <w:rPr>
          <w:spacing w:val="1"/>
        </w:rPr>
        <w:t xml:space="preserve"> </w:t>
      </w:r>
      <w:r w:rsidRPr="009011D1">
        <w:t>обслуживания</w:t>
      </w:r>
      <w:r w:rsidRPr="009011D1">
        <w:rPr>
          <w:spacing w:val="1"/>
        </w:rPr>
        <w:t xml:space="preserve"> </w:t>
      </w:r>
      <w:r w:rsidRPr="009011D1">
        <w:t>жилых</w:t>
      </w:r>
      <w:r w:rsidRPr="009011D1">
        <w:rPr>
          <w:spacing w:val="1"/>
        </w:rPr>
        <w:t xml:space="preserve"> </w:t>
      </w:r>
      <w:r w:rsidRPr="009011D1">
        <w:t>районов. Система зеленых насаждений города предусматривает создание благоприятных</w:t>
      </w:r>
      <w:r w:rsidRPr="009011D1">
        <w:rPr>
          <w:spacing w:val="1"/>
        </w:rPr>
        <w:t xml:space="preserve"> </w:t>
      </w:r>
      <w:r w:rsidRPr="009011D1">
        <w:t>условий для жизни</w:t>
      </w:r>
      <w:r w:rsidRPr="009011D1">
        <w:rPr>
          <w:spacing w:val="-2"/>
        </w:rPr>
        <w:t xml:space="preserve"> </w:t>
      </w:r>
      <w:r w:rsidRPr="009011D1">
        <w:t>населения.</w:t>
      </w:r>
    </w:p>
    <w:p w:rsidR="00E30D27" w:rsidRPr="009011D1" w:rsidRDefault="00CC160D" w:rsidP="00656C2F">
      <w:pPr>
        <w:pStyle w:val="a3"/>
        <w:spacing w:line="278" w:lineRule="auto"/>
        <w:ind w:left="0" w:firstLine="564"/>
      </w:pPr>
      <w:r w:rsidRPr="009011D1">
        <w:t>Кроме</w:t>
      </w:r>
      <w:r w:rsidRPr="009011D1">
        <w:rPr>
          <w:spacing w:val="-5"/>
        </w:rPr>
        <w:t xml:space="preserve"> </w:t>
      </w:r>
      <w:r w:rsidRPr="009011D1">
        <w:t>того,</w:t>
      </w:r>
      <w:r w:rsidRPr="009011D1">
        <w:rPr>
          <w:spacing w:val="-3"/>
        </w:rPr>
        <w:t xml:space="preserve"> </w:t>
      </w:r>
      <w:r w:rsidRPr="009011D1">
        <w:t>имеется</w:t>
      </w:r>
      <w:r w:rsidRPr="009011D1">
        <w:rPr>
          <w:spacing w:val="-3"/>
        </w:rPr>
        <w:t xml:space="preserve"> </w:t>
      </w:r>
      <w:r w:rsidRPr="009011D1">
        <w:t>озеленение</w:t>
      </w:r>
      <w:r w:rsidRPr="009011D1">
        <w:rPr>
          <w:spacing w:val="-5"/>
        </w:rPr>
        <w:t xml:space="preserve"> </w:t>
      </w:r>
      <w:r w:rsidRPr="009011D1">
        <w:t>водоохранной</w:t>
      </w:r>
      <w:r w:rsidRPr="009011D1">
        <w:rPr>
          <w:spacing w:val="-5"/>
        </w:rPr>
        <w:t xml:space="preserve"> </w:t>
      </w:r>
      <w:r w:rsidRPr="009011D1">
        <w:t>зоны</w:t>
      </w:r>
      <w:r w:rsidRPr="009011D1">
        <w:rPr>
          <w:spacing w:val="-4"/>
        </w:rPr>
        <w:t xml:space="preserve"> </w:t>
      </w:r>
      <w:r w:rsidRPr="009011D1">
        <w:t>реки</w:t>
      </w:r>
      <w:r w:rsidRPr="009011D1">
        <w:rPr>
          <w:spacing w:val="-3"/>
        </w:rPr>
        <w:t xml:space="preserve"> </w:t>
      </w:r>
      <w:r w:rsidRPr="009011D1">
        <w:t>Труев,</w:t>
      </w:r>
      <w:r w:rsidRPr="009011D1">
        <w:rPr>
          <w:spacing w:val="-3"/>
        </w:rPr>
        <w:t xml:space="preserve"> </w:t>
      </w:r>
      <w:r w:rsidRPr="009011D1">
        <w:t>вдоль</w:t>
      </w:r>
      <w:r w:rsidRPr="009011D1">
        <w:rPr>
          <w:spacing w:val="-3"/>
        </w:rPr>
        <w:t xml:space="preserve"> </w:t>
      </w:r>
      <w:r w:rsidRPr="009011D1">
        <w:t>улиц,</w:t>
      </w:r>
      <w:r w:rsidRPr="009011D1">
        <w:rPr>
          <w:spacing w:val="-58"/>
        </w:rPr>
        <w:t xml:space="preserve"> </w:t>
      </w:r>
      <w:r w:rsidRPr="009011D1">
        <w:t>проездов,</w:t>
      </w:r>
      <w:r w:rsidRPr="009011D1">
        <w:rPr>
          <w:spacing w:val="-1"/>
        </w:rPr>
        <w:t xml:space="preserve"> </w:t>
      </w:r>
      <w:r w:rsidRPr="009011D1">
        <w:lastRenderedPageBreak/>
        <w:t>промпредприятий</w:t>
      </w:r>
      <w:r w:rsidRPr="009011D1">
        <w:rPr>
          <w:spacing w:val="-5"/>
        </w:rPr>
        <w:t xml:space="preserve"> </w:t>
      </w:r>
      <w:r w:rsidRPr="009011D1">
        <w:t>и</w:t>
      </w:r>
      <w:r w:rsidRPr="009011D1">
        <w:rPr>
          <w:spacing w:val="1"/>
        </w:rPr>
        <w:t xml:space="preserve"> </w:t>
      </w:r>
      <w:r w:rsidRPr="009011D1">
        <w:t>общественных</w:t>
      </w:r>
      <w:r w:rsidRPr="009011D1">
        <w:rPr>
          <w:spacing w:val="1"/>
        </w:rPr>
        <w:t xml:space="preserve"> </w:t>
      </w:r>
      <w:r w:rsidRPr="009011D1">
        <w:t>учреждений.</w:t>
      </w:r>
    </w:p>
    <w:p w:rsidR="00E30D27" w:rsidRPr="009011D1" w:rsidRDefault="00CC160D" w:rsidP="00656C2F">
      <w:pPr>
        <w:pStyle w:val="a3"/>
        <w:spacing w:line="278" w:lineRule="auto"/>
        <w:ind w:left="0" w:firstLine="564"/>
      </w:pPr>
      <w:r w:rsidRPr="009011D1">
        <w:t>Ниже</w:t>
      </w:r>
      <w:r w:rsidRPr="009011D1">
        <w:rPr>
          <w:spacing w:val="1"/>
        </w:rPr>
        <w:t xml:space="preserve"> </w:t>
      </w:r>
      <w:r w:rsidRPr="009011D1">
        <w:t>предоставляется</w:t>
      </w:r>
      <w:r w:rsidRPr="009011D1">
        <w:rPr>
          <w:spacing w:val="1"/>
        </w:rPr>
        <w:t xml:space="preserve"> </w:t>
      </w:r>
      <w:r w:rsidRPr="009011D1">
        <w:t>перечень</w:t>
      </w:r>
      <w:r w:rsidRPr="009011D1">
        <w:rPr>
          <w:spacing w:val="1"/>
        </w:rPr>
        <w:t xml:space="preserve"> </w:t>
      </w:r>
      <w:r w:rsidRPr="009011D1">
        <w:t>предлагаемой</w:t>
      </w:r>
      <w:r w:rsidRPr="009011D1">
        <w:rPr>
          <w:spacing w:val="1"/>
        </w:rPr>
        <w:t xml:space="preserve"> </w:t>
      </w:r>
      <w:r w:rsidRPr="009011D1">
        <w:t>сети</w:t>
      </w:r>
      <w:r w:rsidRPr="009011D1">
        <w:rPr>
          <w:spacing w:val="1"/>
        </w:rPr>
        <w:t xml:space="preserve"> </w:t>
      </w:r>
      <w:r w:rsidRPr="009011D1">
        <w:t>зеленых</w:t>
      </w:r>
      <w:r w:rsidRPr="009011D1">
        <w:rPr>
          <w:spacing w:val="1"/>
        </w:rPr>
        <w:t xml:space="preserve"> </w:t>
      </w:r>
      <w:r w:rsidRPr="009011D1">
        <w:t>насаждений</w:t>
      </w:r>
      <w:r w:rsidRPr="009011D1">
        <w:rPr>
          <w:spacing w:val="1"/>
        </w:rPr>
        <w:t xml:space="preserve"> </w:t>
      </w:r>
      <w:r w:rsidRPr="009011D1">
        <w:t>общего</w:t>
      </w:r>
      <w:r w:rsidRPr="009011D1">
        <w:rPr>
          <w:spacing w:val="1"/>
        </w:rPr>
        <w:t xml:space="preserve"> </w:t>
      </w:r>
      <w:r w:rsidRPr="009011D1">
        <w:t>пользования</w:t>
      </w:r>
      <w:r w:rsidRPr="009011D1">
        <w:rPr>
          <w:spacing w:val="1"/>
        </w:rPr>
        <w:t xml:space="preserve"> </w:t>
      </w:r>
      <w:r w:rsidRPr="009011D1">
        <w:t>с</w:t>
      </w:r>
      <w:r w:rsidRPr="009011D1">
        <w:rPr>
          <w:spacing w:val="1"/>
        </w:rPr>
        <w:t xml:space="preserve"> </w:t>
      </w:r>
      <w:r w:rsidRPr="009011D1">
        <w:t>возможным</w:t>
      </w:r>
      <w:r w:rsidRPr="009011D1">
        <w:rPr>
          <w:spacing w:val="1"/>
        </w:rPr>
        <w:t xml:space="preserve"> </w:t>
      </w:r>
      <w:r w:rsidRPr="009011D1">
        <w:t>использованием</w:t>
      </w:r>
      <w:r w:rsidRPr="009011D1">
        <w:rPr>
          <w:spacing w:val="1"/>
        </w:rPr>
        <w:t xml:space="preserve"> </w:t>
      </w:r>
      <w:r w:rsidRPr="009011D1">
        <w:t>в</w:t>
      </w:r>
      <w:r w:rsidRPr="009011D1">
        <w:rPr>
          <w:spacing w:val="1"/>
        </w:rPr>
        <w:t xml:space="preserve"> </w:t>
      </w:r>
      <w:r w:rsidRPr="009011D1">
        <w:t>целях</w:t>
      </w:r>
      <w:r w:rsidRPr="009011D1">
        <w:rPr>
          <w:spacing w:val="1"/>
        </w:rPr>
        <w:t xml:space="preserve"> </w:t>
      </w:r>
      <w:r w:rsidRPr="009011D1">
        <w:t>благоустройства,</w:t>
      </w:r>
      <w:r w:rsidRPr="009011D1">
        <w:rPr>
          <w:spacing w:val="1"/>
        </w:rPr>
        <w:t xml:space="preserve"> </w:t>
      </w:r>
      <w:r w:rsidRPr="009011D1">
        <w:t>озеленения</w:t>
      </w:r>
      <w:r w:rsidRPr="009011D1">
        <w:rPr>
          <w:spacing w:val="1"/>
        </w:rPr>
        <w:t xml:space="preserve"> </w:t>
      </w:r>
      <w:r w:rsidRPr="009011D1">
        <w:t>и</w:t>
      </w:r>
      <w:r w:rsidRPr="009011D1">
        <w:rPr>
          <w:spacing w:val="1"/>
        </w:rPr>
        <w:t xml:space="preserve"> </w:t>
      </w:r>
      <w:r w:rsidRPr="009011D1">
        <w:t>создания</w:t>
      </w:r>
      <w:r w:rsidRPr="009011D1">
        <w:rPr>
          <w:spacing w:val="-1"/>
        </w:rPr>
        <w:t xml:space="preserve"> </w:t>
      </w:r>
      <w:r w:rsidRPr="009011D1">
        <w:t>благоприятных</w:t>
      </w:r>
      <w:r w:rsidRPr="009011D1">
        <w:rPr>
          <w:spacing w:val="3"/>
        </w:rPr>
        <w:t xml:space="preserve"> </w:t>
      </w:r>
      <w:r w:rsidRPr="009011D1">
        <w:t>условий</w:t>
      </w:r>
      <w:r w:rsidRPr="009011D1">
        <w:rPr>
          <w:spacing w:val="1"/>
        </w:rPr>
        <w:t xml:space="preserve"> </w:t>
      </w:r>
      <w:r w:rsidRPr="009011D1">
        <w:t>проживания</w:t>
      </w:r>
      <w:r w:rsidRPr="009011D1">
        <w:rPr>
          <w:spacing w:val="-6"/>
        </w:rPr>
        <w:t xml:space="preserve"> </w:t>
      </w:r>
      <w:r w:rsidRPr="009011D1">
        <w:t>граждан:</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напротив</w:t>
      </w:r>
      <w:r w:rsidRPr="009011D1">
        <w:rPr>
          <w:spacing w:val="-3"/>
          <w:sz w:val="24"/>
          <w:szCs w:val="24"/>
        </w:rPr>
        <w:t xml:space="preserve"> </w:t>
      </w:r>
      <w:r w:rsidRPr="009011D1">
        <w:rPr>
          <w:sz w:val="24"/>
          <w:szCs w:val="24"/>
        </w:rPr>
        <w:t>дома</w:t>
      </w:r>
      <w:r w:rsidRPr="009011D1">
        <w:rPr>
          <w:spacing w:val="-3"/>
          <w:sz w:val="24"/>
          <w:szCs w:val="24"/>
        </w:rPr>
        <w:t xml:space="preserve"> </w:t>
      </w:r>
      <w:r w:rsidRPr="009011D1">
        <w:rPr>
          <w:sz w:val="24"/>
          <w:szCs w:val="24"/>
        </w:rPr>
        <w:t>2</w:t>
      </w:r>
      <w:r w:rsidRPr="009011D1">
        <w:rPr>
          <w:spacing w:val="-2"/>
          <w:sz w:val="24"/>
          <w:szCs w:val="24"/>
        </w:rPr>
        <w:t xml:space="preserve"> </w:t>
      </w:r>
      <w:r w:rsidRPr="009011D1">
        <w:rPr>
          <w:sz w:val="24"/>
          <w:szCs w:val="24"/>
        </w:rPr>
        <w:t>по ул.</w:t>
      </w:r>
      <w:r w:rsidRPr="009011D1">
        <w:rPr>
          <w:spacing w:val="-4"/>
          <w:sz w:val="24"/>
          <w:szCs w:val="24"/>
        </w:rPr>
        <w:t xml:space="preserve"> </w:t>
      </w:r>
      <w:r w:rsidRPr="009011D1">
        <w:rPr>
          <w:sz w:val="24"/>
          <w:szCs w:val="24"/>
        </w:rPr>
        <w:t>60-летия</w:t>
      </w:r>
      <w:r w:rsidRPr="009011D1">
        <w:rPr>
          <w:spacing w:val="-2"/>
          <w:sz w:val="24"/>
          <w:szCs w:val="24"/>
        </w:rPr>
        <w:t xml:space="preserve"> </w:t>
      </w:r>
      <w:r w:rsidRPr="009011D1">
        <w:rPr>
          <w:sz w:val="24"/>
          <w:szCs w:val="24"/>
        </w:rPr>
        <w:t>ВЛКСМ;</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во</w:t>
      </w:r>
      <w:r w:rsidRPr="009011D1">
        <w:rPr>
          <w:spacing w:val="-1"/>
          <w:sz w:val="24"/>
          <w:szCs w:val="24"/>
        </w:rPr>
        <w:t xml:space="preserve"> </w:t>
      </w:r>
      <w:r w:rsidRPr="009011D1">
        <w:rPr>
          <w:sz w:val="24"/>
          <w:szCs w:val="24"/>
        </w:rPr>
        <w:t>дворе</w:t>
      </w:r>
      <w:r w:rsidRPr="009011D1">
        <w:rPr>
          <w:spacing w:val="-5"/>
          <w:sz w:val="24"/>
          <w:szCs w:val="24"/>
        </w:rPr>
        <w:t xml:space="preserve"> </w:t>
      </w:r>
      <w:r w:rsidRPr="009011D1">
        <w:rPr>
          <w:sz w:val="24"/>
          <w:szCs w:val="24"/>
        </w:rPr>
        <w:t>жилого</w:t>
      </w:r>
      <w:r w:rsidRPr="009011D1">
        <w:rPr>
          <w:spacing w:val="-1"/>
          <w:sz w:val="24"/>
          <w:szCs w:val="24"/>
        </w:rPr>
        <w:t xml:space="preserve"> </w:t>
      </w:r>
      <w:r w:rsidRPr="009011D1">
        <w:rPr>
          <w:sz w:val="24"/>
          <w:szCs w:val="24"/>
        </w:rPr>
        <w:t>дома</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Приборостроителей,</w:t>
      </w:r>
      <w:r w:rsidRPr="009011D1">
        <w:rPr>
          <w:spacing w:val="-6"/>
          <w:sz w:val="24"/>
          <w:szCs w:val="24"/>
        </w:rPr>
        <w:t xml:space="preserve"> </w:t>
      </w:r>
      <w:r w:rsidRPr="009011D1">
        <w:rPr>
          <w:sz w:val="24"/>
          <w:szCs w:val="24"/>
        </w:rPr>
        <w:t>1;</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proofErr w:type="gramStart"/>
      <w:r w:rsidRPr="009011D1">
        <w:rPr>
          <w:sz w:val="24"/>
          <w:szCs w:val="24"/>
        </w:rPr>
        <w:t>в жилом массиве Западного микрорайона, между домами: ул.</w:t>
      </w:r>
      <w:r w:rsidR="00656C2F" w:rsidRPr="009011D1">
        <w:rPr>
          <w:sz w:val="24"/>
          <w:szCs w:val="24"/>
        </w:rPr>
        <w:t xml:space="preserve"> </w:t>
      </w:r>
      <w:r w:rsidRPr="009011D1">
        <w:rPr>
          <w:sz w:val="24"/>
          <w:szCs w:val="24"/>
        </w:rPr>
        <w:t>Белинского, д.</w:t>
      </w:r>
      <w:r w:rsidR="00656C2F" w:rsidRPr="009011D1">
        <w:rPr>
          <w:sz w:val="24"/>
          <w:szCs w:val="24"/>
        </w:rPr>
        <w:t xml:space="preserve"> </w:t>
      </w:r>
      <w:r w:rsidRPr="009011D1">
        <w:rPr>
          <w:sz w:val="24"/>
          <w:szCs w:val="24"/>
        </w:rPr>
        <w:t>2д и</w:t>
      </w:r>
      <w:r w:rsidRPr="009011D1">
        <w:rPr>
          <w:spacing w:val="1"/>
          <w:sz w:val="24"/>
          <w:szCs w:val="24"/>
        </w:rPr>
        <w:t xml:space="preserve"> </w:t>
      </w:r>
      <w:r w:rsidRPr="009011D1">
        <w:rPr>
          <w:sz w:val="24"/>
          <w:szCs w:val="24"/>
        </w:rPr>
        <w:t>ул.</w:t>
      </w:r>
      <w:r w:rsidR="00656C2F" w:rsidRPr="009011D1">
        <w:rPr>
          <w:sz w:val="24"/>
          <w:szCs w:val="24"/>
        </w:rPr>
        <w:t xml:space="preserve"> </w:t>
      </w:r>
      <w:r w:rsidRPr="009011D1">
        <w:rPr>
          <w:sz w:val="24"/>
          <w:szCs w:val="24"/>
        </w:rPr>
        <w:t>Белинского,</w:t>
      </w:r>
      <w:r w:rsidRPr="009011D1">
        <w:rPr>
          <w:spacing w:val="-1"/>
          <w:sz w:val="24"/>
          <w:szCs w:val="24"/>
        </w:rPr>
        <w:t xml:space="preserve"> </w:t>
      </w:r>
      <w:r w:rsidRPr="009011D1">
        <w:rPr>
          <w:sz w:val="24"/>
          <w:szCs w:val="24"/>
        </w:rPr>
        <w:t>д.2е, ул.</w:t>
      </w:r>
      <w:r w:rsidR="00656C2F" w:rsidRPr="009011D1">
        <w:rPr>
          <w:sz w:val="24"/>
          <w:szCs w:val="24"/>
        </w:rPr>
        <w:t xml:space="preserve"> </w:t>
      </w:r>
      <w:r w:rsidRPr="009011D1">
        <w:rPr>
          <w:sz w:val="24"/>
          <w:szCs w:val="24"/>
        </w:rPr>
        <w:t>Белинского, д.2/2, ул.</w:t>
      </w:r>
      <w:r w:rsidR="00656C2F" w:rsidRPr="009011D1">
        <w:rPr>
          <w:sz w:val="24"/>
          <w:szCs w:val="24"/>
        </w:rPr>
        <w:t xml:space="preserve"> </w:t>
      </w:r>
      <w:r w:rsidRPr="009011D1">
        <w:rPr>
          <w:sz w:val="24"/>
          <w:szCs w:val="24"/>
        </w:rPr>
        <w:t>Белинского,</w:t>
      </w:r>
      <w:r w:rsidRPr="009011D1">
        <w:rPr>
          <w:spacing w:val="-1"/>
          <w:sz w:val="24"/>
          <w:szCs w:val="24"/>
        </w:rPr>
        <w:t xml:space="preserve"> </w:t>
      </w:r>
      <w:r w:rsidRPr="009011D1">
        <w:rPr>
          <w:sz w:val="24"/>
          <w:szCs w:val="24"/>
        </w:rPr>
        <w:t>д.2в;</w:t>
      </w:r>
      <w:proofErr w:type="gramEnd"/>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аллея</w:t>
      </w:r>
      <w:r w:rsidRPr="009011D1">
        <w:rPr>
          <w:spacing w:val="-2"/>
          <w:sz w:val="24"/>
          <w:szCs w:val="24"/>
        </w:rPr>
        <w:t xml:space="preserve"> </w:t>
      </w:r>
      <w:r w:rsidRPr="009011D1">
        <w:rPr>
          <w:sz w:val="24"/>
          <w:szCs w:val="24"/>
        </w:rPr>
        <w:t>вдоль</w:t>
      </w:r>
      <w:r w:rsidRPr="009011D1">
        <w:rPr>
          <w:spacing w:val="-2"/>
          <w:sz w:val="24"/>
          <w:szCs w:val="24"/>
        </w:rPr>
        <w:t xml:space="preserve"> </w:t>
      </w:r>
      <w:r w:rsidRPr="009011D1">
        <w:rPr>
          <w:sz w:val="24"/>
          <w:szCs w:val="24"/>
        </w:rPr>
        <w:t>жилого</w:t>
      </w:r>
      <w:r w:rsidRPr="009011D1">
        <w:rPr>
          <w:spacing w:val="-2"/>
          <w:sz w:val="24"/>
          <w:szCs w:val="24"/>
        </w:rPr>
        <w:t xml:space="preserve"> </w:t>
      </w:r>
      <w:r w:rsidRPr="009011D1">
        <w:rPr>
          <w:sz w:val="24"/>
          <w:szCs w:val="24"/>
        </w:rPr>
        <w:t>дома</w:t>
      </w:r>
      <w:r w:rsidRPr="009011D1">
        <w:rPr>
          <w:spacing w:val="-6"/>
          <w:sz w:val="24"/>
          <w:szCs w:val="24"/>
        </w:rPr>
        <w:t xml:space="preserve"> </w:t>
      </w:r>
      <w:r w:rsidRPr="009011D1">
        <w:rPr>
          <w:sz w:val="24"/>
          <w:szCs w:val="24"/>
        </w:rPr>
        <w:t>по ул. Белинского,46;</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примыкающий</w:t>
      </w:r>
      <w:r w:rsidRPr="009011D1">
        <w:rPr>
          <w:spacing w:val="-2"/>
          <w:sz w:val="24"/>
          <w:szCs w:val="24"/>
        </w:rPr>
        <w:t xml:space="preserve"> </w:t>
      </w:r>
      <w:r w:rsidRPr="009011D1">
        <w:rPr>
          <w:sz w:val="24"/>
          <w:szCs w:val="24"/>
        </w:rPr>
        <w:t>с</w:t>
      </w:r>
      <w:r w:rsidRPr="009011D1">
        <w:rPr>
          <w:spacing w:val="-6"/>
          <w:sz w:val="24"/>
          <w:szCs w:val="24"/>
        </w:rPr>
        <w:t xml:space="preserve"> </w:t>
      </w:r>
      <w:r w:rsidRPr="009011D1">
        <w:rPr>
          <w:sz w:val="24"/>
          <w:szCs w:val="24"/>
        </w:rPr>
        <w:t>южной</w:t>
      </w:r>
      <w:r w:rsidRPr="009011D1">
        <w:rPr>
          <w:spacing w:val="-2"/>
          <w:sz w:val="24"/>
          <w:szCs w:val="24"/>
        </w:rPr>
        <w:t xml:space="preserve"> </w:t>
      </w:r>
      <w:r w:rsidRPr="009011D1">
        <w:rPr>
          <w:sz w:val="24"/>
          <w:szCs w:val="24"/>
        </w:rPr>
        <w:t>стороны</w:t>
      </w:r>
      <w:r w:rsidRPr="009011D1">
        <w:rPr>
          <w:spacing w:val="-3"/>
          <w:sz w:val="24"/>
          <w:szCs w:val="24"/>
        </w:rPr>
        <w:t xml:space="preserve"> </w:t>
      </w:r>
      <w:r w:rsidRPr="009011D1">
        <w:rPr>
          <w:sz w:val="24"/>
          <w:szCs w:val="24"/>
        </w:rPr>
        <w:t>к</w:t>
      </w:r>
      <w:r w:rsidRPr="009011D1">
        <w:rPr>
          <w:spacing w:val="-2"/>
          <w:sz w:val="24"/>
          <w:szCs w:val="24"/>
        </w:rPr>
        <w:t xml:space="preserve"> </w:t>
      </w:r>
      <w:r w:rsidRPr="009011D1">
        <w:rPr>
          <w:sz w:val="24"/>
          <w:szCs w:val="24"/>
        </w:rPr>
        <w:t>административному</w:t>
      </w:r>
      <w:r w:rsidRPr="009011D1">
        <w:rPr>
          <w:spacing w:val="-3"/>
          <w:sz w:val="24"/>
          <w:szCs w:val="24"/>
        </w:rPr>
        <w:t xml:space="preserve"> </w:t>
      </w:r>
      <w:r w:rsidRPr="009011D1">
        <w:rPr>
          <w:sz w:val="24"/>
          <w:szCs w:val="24"/>
        </w:rPr>
        <w:t>зданию</w:t>
      </w:r>
      <w:r w:rsidRPr="009011D1">
        <w:rPr>
          <w:spacing w:val="-4"/>
          <w:sz w:val="24"/>
          <w:szCs w:val="24"/>
        </w:rPr>
        <w:t xml:space="preserve"> </w:t>
      </w:r>
      <w:r w:rsidRPr="009011D1">
        <w:rPr>
          <w:sz w:val="24"/>
          <w:szCs w:val="24"/>
        </w:rPr>
        <w:t>ОАО</w:t>
      </w:r>
      <w:r w:rsidR="00656C2F" w:rsidRPr="009011D1">
        <w:rPr>
          <w:sz w:val="24"/>
          <w:szCs w:val="24"/>
        </w:rPr>
        <w:t xml:space="preserve"> </w:t>
      </w:r>
      <w:r w:rsidRPr="009011D1">
        <w:rPr>
          <w:sz w:val="24"/>
          <w:szCs w:val="24"/>
        </w:rPr>
        <w:t>«Кузполимермаш»;</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примерно</w:t>
      </w:r>
      <w:r w:rsidRPr="009011D1">
        <w:rPr>
          <w:spacing w:val="36"/>
          <w:sz w:val="24"/>
          <w:szCs w:val="24"/>
        </w:rPr>
        <w:t xml:space="preserve"> </w:t>
      </w:r>
      <w:r w:rsidRPr="009011D1">
        <w:rPr>
          <w:sz w:val="24"/>
          <w:szCs w:val="24"/>
        </w:rPr>
        <w:t>в</w:t>
      </w:r>
      <w:r w:rsidRPr="009011D1">
        <w:rPr>
          <w:spacing w:val="39"/>
          <w:sz w:val="24"/>
          <w:szCs w:val="24"/>
        </w:rPr>
        <w:t xml:space="preserve"> </w:t>
      </w:r>
      <w:r w:rsidRPr="009011D1">
        <w:rPr>
          <w:sz w:val="24"/>
          <w:szCs w:val="24"/>
        </w:rPr>
        <w:t>22м</w:t>
      </w:r>
      <w:r w:rsidRPr="009011D1">
        <w:rPr>
          <w:spacing w:val="36"/>
          <w:sz w:val="24"/>
          <w:szCs w:val="24"/>
        </w:rPr>
        <w:t xml:space="preserve"> </w:t>
      </w:r>
      <w:r w:rsidRPr="009011D1">
        <w:rPr>
          <w:sz w:val="24"/>
          <w:szCs w:val="24"/>
        </w:rPr>
        <w:t>по</w:t>
      </w:r>
      <w:r w:rsidRPr="009011D1">
        <w:rPr>
          <w:spacing w:val="37"/>
          <w:sz w:val="24"/>
          <w:szCs w:val="24"/>
        </w:rPr>
        <w:t xml:space="preserve"> </w:t>
      </w:r>
      <w:r w:rsidRPr="009011D1">
        <w:rPr>
          <w:sz w:val="24"/>
          <w:szCs w:val="24"/>
        </w:rPr>
        <w:t>направлению</w:t>
      </w:r>
      <w:r w:rsidRPr="009011D1">
        <w:rPr>
          <w:spacing w:val="40"/>
          <w:sz w:val="24"/>
          <w:szCs w:val="24"/>
        </w:rPr>
        <w:t xml:space="preserve"> </w:t>
      </w:r>
      <w:r w:rsidRPr="009011D1">
        <w:rPr>
          <w:sz w:val="24"/>
          <w:szCs w:val="24"/>
        </w:rPr>
        <w:t>на</w:t>
      </w:r>
      <w:r w:rsidRPr="009011D1">
        <w:rPr>
          <w:spacing w:val="36"/>
          <w:sz w:val="24"/>
          <w:szCs w:val="24"/>
        </w:rPr>
        <w:t xml:space="preserve"> </w:t>
      </w:r>
      <w:r w:rsidRPr="009011D1">
        <w:rPr>
          <w:sz w:val="24"/>
          <w:szCs w:val="24"/>
        </w:rPr>
        <w:t>восток</w:t>
      </w:r>
      <w:r w:rsidRPr="009011D1">
        <w:rPr>
          <w:spacing w:val="33"/>
          <w:sz w:val="24"/>
          <w:szCs w:val="24"/>
        </w:rPr>
        <w:t xml:space="preserve"> </w:t>
      </w:r>
      <w:r w:rsidRPr="009011D1">
        <w:rPr>
          <w:sz w:val="24"/>
          <w:szCs w:val="24"/>
        </w:rPr>
        <w:t>от</w:t>
      </w:r>
      <w:r w:rsidRPr="009011D1">
        <w:rPr>
          <w:spacing w:val="40"/>
          <w:sz w:val="24"/>
          <w:szCs w:val="24"/>
        </w:rPr>
        <w:t xml:space="preserve"> </w:t>
      </w:r>
      <w:r w:rsidRPr="009011D1">
        <w:rPr>
          <w:sz w:val="24"/>
          <w:szCs w:val="24"/>
        </w:rPr>
        <w:t>жилого</w:t>
      </w:r>
      <w:r w:rsidRPr="009011D1">
        <w:rPr>
          <w:spacing w:val="39"/>
          <w:sz w:val="24"/>
          <w:szCs w:val="24"/>
        </w:rPr>
        <w:t xml:space="preserve"> </w:t>
      </w:r>
      <w:r w:rsidRPr="009011D1">
        <w:rPr>
          <w:sz w:val="24"/>
          <w:szCs w:val="24"/>
        </w:rPr>
        <w:t>дома</w:t>
      </w:r>
      <w:r w:rsidRPr="009011D1">
        <w:rPr>
          <w:spacing w:val="35"/>
          <w:sz w:val="24"/>
          <w:szCs w:val="24"/>
        </w:rPr>
        <w:t xml:space="preserve"> </w:t>
      </w:r>
      <w:r w:rsidRPr="009011D1">
        <w:rPr>
          <w:sz w:val="24"/>
          <w:szCs w:val="24"/>
        </w:rPr>
        <w:t>32</w:t>
      </w:r>
      <w:r w:rsidRPr="009011D1">
        <w:rPr>
          <w:spacing w:val="39"/>
          <w:sz w:val="24"/>
          <w:szCs w:val="24"/>
        </w:rPr>
        <w:t xml:space="preserve"> </w:t>
      </w:r>
      <w:r w:rsidRPr="009011D1">
        <w:rPr>
          <w:sz w:val="24"/>
          <w:szCs w:val="24"/>
        </w:rPr>
        <w:t>по</w:t>
      </w:r>
      <w:r w:rsidRPr="009011D1">
        <w:rPr>
          <w:spacing w:val="37"/>
          <w:sz w:val="24"/>
          <w:szCs w:val="24"/>
        </w:rPr>
        <w:t xml:space="preserve"> </w:t>
      </w:r>
      <w:r w:rsidRPr="009011D1">
        <w:rPr>
          <w:sz w:val="24"/>
          <w:szCs w:val="24"/>
        </w:rPr>
        <w:t>ул</w:t>
      </w:r>
      <w:r w:rsidR="00656C2F" w:rsidRPr="009011D1">
        <w:rPr>
          <w:sz w:val="24"/>
          <w:szCs w:val="24"/>
        </w:rPr>
        <w:t>.</w:t>
      </w:r>
      <w:r w:rsidRPr="009011D1">
        <w:rPr>
          <w:spacing w:val="40"/>
          <w:sz w:val="24"/>
          <w:szCs w:val="24"/>
        </w:rPr>
        <w:t xml:space="preserve"> </w:t>
      </w:r>
      <w:r w:rsidRPr="009011D1">
        <w:rPr>
          <w:sz w:val="24"/>
          <w:szCs w:val="24"/>
        </w:rPr>
        <w:t>60</w:t>
      </w:r>
      <w:r w:rsidRPr="009011D1">
        <w:rPr>
          <w:spacing w:val="47"/>
          <w:sz w:val="24"/>
          <w:szCs w:val="24"/>
        </w:rPr>
        <w:t xml:space="preserve"> </w:t>
      </w:r>
      <w:r w:rsidRPr="009011D1">
        <w:rPr>
          <w:sz w:val="24"/>
          <w:szCs w:val="24"/>
        </w:rPr>
        <w:t>-</w:t>
      </w:r>
      <w:r w:rsidRPr="009011D1">
        <w:rPr>
          <w:spacing w:val="39"/>
          <w:sz w:val="24"/>
          <w:szCs w:val="24"/>
        </w:rPr>
        <w:t xml:space="preserve"> </w:t>
      </w:r>
      <w:r w:rsidRPr="009011D1">
        <w:rPr>
          <w:sz w:val="24"/>
          <w:szCs w:val="24"/>
        </w:rPr>
        <w:t>летия</w:t>
      </w:r>
      <w:r w:rsidRPr="009011D1">
        <w:rPr>
          <w:spacing w:val="-57"/>
          <w:sz w:val="24"/>
          <w:szCs w:val="24"/>
        </w:rPr>
        <w:t xml:space="preserve"> </w:t>
      </w:r>
      <w:r w:rsidRPr="009011D1">
        <w:rPr>
          <w:sz w:val="24"/>
          <w:szCs w:val="24"/>
        </w:rPr>
        <w:t>ВЛКСМ</w:t>
      </w:r>
      <w:r w:rsidRPr="009011D1">
        <w:rPr>
          <w:spacing w:val="59"/>
          <w:sz w:val="24"/>
          <w:szCs w:val="24"/>
        </w:rPr>
        <w:t xml:space="preserve"> </w:t>
      </w:r>
      <w:r w:rsidRPr="009011D1">
        <w:rPr>
          <w:sz w:val="24"/>
          <w:szCs w:val="24"/>
        </w:rPr>
        <w:t>(Николо-Покровский</w:t>
      </w:r>
      <w:r w:rsidRPr="009011D1">
        <w:rPr>
          <w:spacing w:val="-2"/>
          <w:sz w:val="24"/>
          <w:szCs w:val="24"/>
        </w:rPr>
        <w:t xml:space="preserve"> </w:t>
      </w:r>
      <w:r w:rsidRPr="009011D1">
        <w:rPr>
          <w:sz w:val="24"/>
          <w:szCs w:val="24"/>
        </w:rPr>
        <w:t>храм);</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рядом</w:t>
      </w:r>
      <w:r w:rsidRPr="009011D1">
        <w:rPr>
          <w:spacing w:val="-5"/>
          <w:sz w:val="24"/>
          <w:szCs w:val="24"/>
        </w:rPr>
        <w:t xml:space="preserve"> </w:t>
      </w:r>
      <w:r w:rsidRPr="009011D1">
        <w:rPr>
          <w:sz w:val="24"/>
          <w:szCs w:val="24"/>
        </w:rPr>
        <w:t>с</w:t>
      </w:r>
      <w:r w:rsidRPr="009011D1">
        <w:rPr>
          <w:spacing w:val="-7"/>
          <w:sz w:val="24"/>
          <w:szCs w:val="24"/>
        </w:rPr>
        <w:t xml:space="preserve"> </w:t>
      </w:r>
      <w:r w:rsidRPr="009011D1">
        <w:rPr>
          <w:sz w:val="24"/>
          <w:szCs w:val="24"/>
        </w:rPr>
        <w:t>нежилым</w:t>
      </w:r>
      <w:r w:rsidRPr="009011D1">
        <w:rPr>
          <w:spacing w:val="-4"/>
          <w:sz w:val="24"/>
          <w:szCs w:val="24"/>
        </w:rPr>
        <w:t xml:space="preserve"> </w:t>
      </w:r>
      <w:r w:rsidRPr="009011D1">
        <w:rPr>
          <w:sz w:val="24"/>
          <w:szCs w:val="24"/>
        </w:rPr>
        <w:t>зданием</w:t>
      </w:r>
      <w:r w:rsidRPr="009011D1">
        <w:rPr>
          <w:spacing w:val="-4"/>
          <w:sz w:val="24"/>
          <w:szCs w:val="24"/>
        </w:rPr>
        <w:t xml:space="preserve"> </w:t>
      </w:r>
      <w:r w:rsidRPr="009011D1">
        <w:rPr>
          <w:sz w:val="24"/>
          <w:szCs w:val="24"/>
        </w:rPr>
        <w:t>11</w:t>
      </w:r>
      <w:r w:rsidRPr="009011D1">
        <w:rPr>
          <w:spacing w:val="-3"/>
          <w:sz w:val="24"/>
          <w:szCs w:val="24"/>
        </w:rPr>
        <w:t xml:space="preserve"> </w:t>
      </w:r>
      <w:r w:rsidRPr="009011D1">
        <w:rPr>
          <w:sz w:val="24"/>
          <w:szCs w:val="24"/>
        </w:rPr>
        <w:t>по</w:t>
      </w:r>
      <w:r w:rsidRPr="009011D1">
        <w:rPr>
          <w:spacing w:val="-2"/>
          <w:sz w:val="24"/>
          <w:szCs w:val="24"/>
        </w:rPr>
        <w:t xml:space="preserve"> </w:t>
      </w:r>
      <w:r w:rsidRPr="009011D1">
        <w:rPr>
          <w:sz w:val="24"/>
          <w:szCs w:val="24"/>
        </w:rPr>
        <w:t>ул.</w:t>
      </w:r>
      <w:r w:rsidRPr="009011D1">
        <w:rPr>
          <w:spacing w:val="1"/>
          <w:sz w:val="24"/>
          <w:szCs w:val="24"/>
        </w:rPr>
        <w:t xml:space="preserve"> </w:t>
      </w:r>
      <w:r w:rsidRPr="009011D1">
        <w:rPr>
          <w:sz w:val="24"/>
          <w:szCs w:val="24"/>
        </w:rPr>
        <w:t>Белинского</w:t>
      </w:r>
      <w:r w:rsidRPr="009011D1">
        <w:rPr>
          <w:spacing w:val="-4"/>
          <w:sz w:val="24"/>
          <w:szCs w:val="24"/>
        </w:rPr>
        <w:t xml:space="preserve"> </w:t>
      </w:r>
      <w:r w:rsidRPr="009011D1">
        <w:rPr>
          <w:sz w:val="24"/>
          <w:szCs w:val="24"/>
        </w:rPr>
        <w:t>(здание</w:t>
      </w:r>
      <w:r w:rsidRPr="009011D1">
        <w:rPr>
          <w:spacing w:val="-4"/>
          <w:sz w:val="24"/>
          <w:szCs w:val="24"/>
        </w:rPr>
        <w:t xml:space="preserve"> </w:t>
      </w:r>
      <w:r w:rsidRPr="009011D1">
        <w:rPr>
          <w:sz w:val="24"/>
          <w:szCs w:val="24"/>
        </w:rPr>
        <w:t>бывшего</w:t>
      </w:r>
      <w:r w:rsidRPr="009011D1">
        <w:rPr>
          <w:spacing w:val="-3"/>
          <w:sz w:val="24"/>
          <w:szCs w:val="24"/>
        </w:rPr>
        <w:t xml:space="preserve"> </w:t>
      </w:r>
      <w:r w:rsidRPr="009011D1">
        <w:rPr>
          <w:sz w:val="24"/>
          <w:szCs w:val="24"/>
        </w:rPr>
        <w:t>Веттехникума);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примерно</w:t>
      </w:r>
      <w:r w:rsidRPr="009011D1">
        <w:rPr>
          <w:spacing w:val="-2"/>
          <w:sz w:val="24"/>
          <w:szCs w:val="24"/>
        </w:rPr>
        <w:t xml:space="preserve"> </w:t>
      </w:r>
      <w:r w:rsidRPr="009011D1">
        <w:rPr>
          <w:sz w:val="24"/>
          <w:szCs w:val="24"/>
        </w:rPr>
        <w:t>в</w:t>
      </w:r>
      <w:r w:rsidRPr="009011D1">
        <w:rPr>
          <w:spacing w:val="-2"/>
          <w:sz w:val="24"/>
          <w:szCs w:val="24"/>
        </w:rPr>
        <w:t xml:space="preserve"> </w:t>
      </w:r>
      <w:r w:rsidRPr="009011D1">
        <w:rPr>
          <w:sz w:val="24"/>
          <w:szCs w:val="24"/>
        </w:rPr>
        <w:t>43</w:t>
      </w:r>
      <w:r w:rsidRPr="009011D1">
        <w:rPr>
          <w:spacing w:val="-2"/>
          <w:sz w:val="24"/>
          <w:szCs w:val="24"/>
        </w:rPr>
        <w:t xml:space="preserve"> </w:t>
      </w:r>
      <w:r w:rsidRPr="009011D1">
        <w:rPr>
          <w:sz w:val="24"/>
          <w:szCs w:val="24"/>
        </w:rPr>
        <w:t>м</w:t>
      </w:r>
      <w:r w:rsidRPr="009011D1">
        <w:rPr>
          <w:spacing w:val="-2"/>
          <w:sz w:val="24"/>
          <w:szCs w:val="24"/>
        </w:rPr>
        <w:t xml:space="preserve"> </w:t>
      </w:r>
      <w:r w:rsidRPr="009011D1">
        <w:rPr>
          <w:sz w:val="24"/>
          <w:szCs w:val="24"/>
        </w:rPr>
        <w:t>по</w:t>
      </w:r>
      <w:r w:rsidRPr="009011D1">
        <w:rPr>
          <w:spacing w:val="-5"/>
          <w:sz w:val="24"/>
          <w:szCs w:val="24"/>
        </w:rPr>
        <w:t xml:space="preserve"> </w:t>
      </w:r>
      <w:r w:rsidRPr="009011D1">
        <w:rPr>
          <w:sz w:val="24"/>
          <w:szCs w:val="24"/>
        </w:rPr>
        <w:t>направлению</w:t>
      </w:r>
      <w:r w:rsidRPr="009011D1">
        <w:rPr>
          <w:spacing w:val="-1"/>
          <w:sz w:val="24"/>
          <w:szCs w:val="24"/>
        </w:rPr>
        <w:t xml:space="preserve"> </w:t>
      </w:r>
      <w:r w:rsidRPr="009011D1">
        <w:rPr>
          <w:sz w:val="24"/>
          <w:szCs w:val="24"/>
        </w:rPr>
        <w:t>на</w:t>
      </w:r>
      <w:r w:rsidRPr="009011D1">
        <w:rPr>
          <w:spacing w:val="-3"/>
          <w:sz w:val="24"/>
          <w:szCs w:val="24"/>
        </w:rPr>
        <w:t xml:space="preserve"> </w:t>
      </w:r>
      <w:r w:rsidRPr="009011D1">
        <w:rPr>
          <w:sz w:val="24"/>
          <w:szCs w:val="24"/>
        </w:rPr>
        <w:t>северо-восток от</w:t>
      </w:r>
      <w:r w:rsidRPr="009011D1">
        <w:rPr>
          <w:spacing w:val="-2"/>
          <w:sz w:val="24"/>
          <w:szCs w:val="24"/>
        </w:rPr>
        <w:t xml:space="preserve"> </w:t>
      </w:r>
      <w:r w:rsidRPr="009011D1">
        <w:rPr>
          <w:sz w:val="24"/>
          <w:szCs w:val="24"/>
        </w:rPr>
        <w:t>жилого</w:t>
      </w:r>
      <w:r w:rsidRPr="009011D1">
        <w:rPr>
          <w:spacing w:val="-4"/>
          <w:sz w:val="24"/>
          <w:szCs w:val="24"/>
        </w:rPr>
        <w:t xml:space="preserve"> </w:t>
      </w:r>
      <w:r w:rsidRPr="009011D1">
        <w:rPr>
          <w:sz w:val="24"/>
          <w:szCs w:val="24"/>
        </w:rPr>
        <w:t>дома</w:t>
      </w:r>
      <w:r w:rsidRPr="009011D1">
        <w:rPr>
          <w:spacing w:val="-3"/>
          <w:sz w:val="24"/>
          <w:szCs w:val="24"/>
        </w:rPr>
        <w:t xml:space="preserve"> </w:t>
      </w:r>
      <w:r w:rsidRPr="009011D1">
        <w:rPr>
          <w:sz w:val="24"/>
          <w:szCs w:val="24"/>
        </w:rPr>
        <w:t>9</w:t>
      </w:r>
      <w:r w:rsidRPr="009011D1">
        <w:rPr>
          <w:spacing w:val="-1"/>
          <w:sz w:val="24"/>
          <w:szCs w:val="24"/>
        </w:rPr>
        <w:t xml:space="preserve"> </w:t>
      </w:r>
      <w:r w:rsidRPr="009011D1">
        <w:rPr>
          <w:sz w:val="24"/>
          <w:szCs w:val="24"/>
        </w:rPr>
        <w:t>по</w:t>
      </w:r>
      <w:r w:rsidRPr="009011D1">
        <w:rPr>
          <w:spacing w:val="-2"/>
          <w:sz w:val="24"/>
          <w:szCs w:val="24"/>
        </w:rPr>
        <w:t xml:space="preserve"> </w:t>
      </w:r>
      <w:r w:rsidRPr="009011D1">
        <w:rPr>
          <w:sz w:val="24"/>
          <w:szCs w:val="24"/>
        </w:rPr>
        <w:t>ул.</w:t>
      </w:r>
      <w:r w:rsidR="00656C2F" w:rsidRPr="009011D1">
        <w:rPr>
          <w:sz w:val="24"/>
          <w:szCs w:val="24"/>
        </w:rPr>
        <w:t xml:space="preserve"> </w:t>
      </w:r>
      <w:r w:rsidRPr="009011D1">
        <w:rPr>
          <w:sz w:val="24"/>
          <w:szCs w:val="24"/>
        </w:rPr>
        <w:t>Тухачевского;</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вдоль</w:t>
      </w:r>
      <w:r w:rsidRPr="009011D1">
        <w:rPr>
          <w:spacing w:val="-5"/>
          <w:sz w:val="24"/>
          <w:szCs w:val="24"/>
        </w:rPr>
        <w:t xml:space="preserve"> </w:t>
      </w:r>
      <w:r w:rsidRPr="009011D1">
        <w:rPr>
          <w:sz w:val="24"/>
          <w:szCs w:val="24"/>
        </w:rPr>
        <w:t>ул.</w:t>
      </w:r>
      <w:r w:rsidRPr="009011D1">
        <w:rPr>
          <w:spacing w:val="-4"/>
          <w:sz w:val="24"/>
          <w:szCs w:val="24"/>
        </w:rPr>
        <w:t xml:space="preserve"> </w:t>
      </w:r>
      <w:r w:rsidRPr="009011D1">
        <w:rPr>
          <w:sz w:val="24"/>
          <w:szCs w:val="24"/>
        </w:rPr>
        <w:t>Белинского</w:t>
      </w:r>
      <w:r w:rsidRPr="009011D1">
        <w:rPr>
          <w:spacing w:val="-4"/>
          <w:sz w:val="24"/>
          <w:szCs w:val="24"/>
        </w:rPr>
        <w:t xml:space="preserve"> </w:t>
      </w:r>
      <w:r w:rsidRPr="009011D1">
        <w:rPr>
          <w:sz w:val="24"/>
          <w:szCs w:val="24"/>
        </w:rPr>
        <w:t>от</w:t>
      </w:r>
      <w:r w:rsidRPr="009011D1">
        <w:rPr>
          <w:spacing w:val="-5"/>
          <w:sz w:val="24"/>
          <w:szCs w:val="24"/>
        </w:rPr>
        <w:t xml:space="preserve"> </w:t>
      </w:r>
      <w:r w:rsidRPr="009011D1">
        <w:rPr>
          <w:sz w:val="24"/>
          <w:szCs w:val="24"/>
        </w:rPr>
        <w:t>оврага</w:t>
      </w:r>
      <w:r w:rsidRPr="009011D1">
        <w:rPr>
          <w:spacing w:val="-5"/>
          <w:sz w:val="24"/>
          <w:szCs w:val="24"/>
        </w:rPr>
        <w:t xml:space="preserve"> </w:t>
      </w:r>
      <w:r w:rsidRPr="009011D1">
        <w:rPr>
          <w:sz w:val="24"/>
          <w:szCs w:val="24"/>
        </w:rPr>
        <w:t>Дуванный</w:t>
      </w:r>
      <w:r w:rsidRPr="009011D1">
        <w:rPr>
          <w:spacing w:val="-3"/>
          <w:sz w:val="24"/>
          <w:szCs w:val="24"/>
        </w:rPr>
        <w:t xml:space="preserve"> </w:t>
      </w:r>
      <w:r w:rsidRPr="009011D1">
        <w:rPr>
          <w:sz w:val="24"/>
          <w:szCs w:val="24"/>
        </w:rPr>
        <w:t>по</w:t>
      </w:r>
      <w:r w:rsidRPr="009011D1">
        <w:rPr>
          <w:spacing w:val="-4"/>
          <w:sz w:val="24"/>
          <w:szCs w:val="24"/>
        </w:rPr>
        <w:t xml:space="preserve"> </w:t>
      </w:r>
      <w:r w:rsidRPr="009011D1">
        <w:rPr>
          <w:sz w:val="24"/>
          <w:szCs w:val="24"/>
        </w:rPr>
        <w:t>территории</w:t>
      </w:r>
      <w:r w:rsidRPr="009011D1">
        <w:rPr>
          <w:spacing w:val="-4"/>
          <w:sz w:val="24"/>
          <w:szCs w:val="24"/>
        </w:rPr>
        <w:t xml:space="preserve"> </w:t>
      </w:r>
      <w:proofErr w:type="gramStart"/>
      <w:r w:rsidRPr="009011D1">
        <w:rPr>
          <w:sz w:val="24"/>
          <w:szCs w:val="24"/>
        </w:rPr>
        <w:t>Бизнес-инкубатора</w:t>
      </w:r>
      <w:proofErr w:type="gramEnd"/>
      <w:r w:rsidR="00656C2F" w:rsidRPr="009011D1">
        <w:rPr>
          <w:sz w:val="24"/>
          <w:szCs w:val="24"/>
        </w:rPr>
        <w:t xml:space="preserve"> </w:t>
      </w:r>
      <w:r w:rsidRPr="009011D1">
        <w:rPr>
          <w:sz w:val="24"/>
          <w:szCs w:val="24"/>
        </w:rPr>
        <w:t>«Смирнов»;</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на</w:t>
      </w:r>
      <w:r w:rsidRPr="009011D1">
        <w:rPr>
          <w:spacing w:val="30"/>
          <w:sz w:val="24"/>
          <w:szCs w:val="24"/>
        </w:rPr>
        <w:t xml:space="preserve"> </w:t>
      </w:r>
      <w:r w:rsidRPr="009011D1">
        <w:rPr>
          <w:sz w:val="24"/>
          <w:szCs w:val="24"/>
        </w:rPr>
        <w:t>пересечении</w:t>
      </w:r>
      <w:r w:rsidRPr="009011D1">
        <w:rPr>
          <w:spacing w:val="37"/>
          <w:sz w:val="24"/>
          <w:szCs w:val="24"/>
        </w:rPr>
        <w:t xml:space="preserve"> </w:t>
      </w:r>
      <w:r w:rsidRPr="009011D1">
        <w:rPr>
          <w:sz w:val="24"/>
          <w:szCs w:val="24"/>
        </w:rPr>
        <w:t>улиц</w:t>
      </w:r>
      <w:r w:rsidRPr="009011D1">
        <w:rPr>
          <w:spacing w:val="35"/>
          <w:sz w:val="24"/>
          <w:szCs w:val="24"/>
        </w:rPr>
        <w:t xml:space="preserve"> </w:t>
      </w:r>
      <w:r w:rsidRPr="009011D1">
        <w:rPr>
          <w:sz w:val="24"/>
          <w:szCs w:val="24"/>
        </w:rPr>
        <w:t>Белинского</w:t>
      </w:r>
      <w:r w:rsidRPr="009011D1">
        <w:rPr>
          <w:spacing w:val="31"/>
          <w:sz w:val="24"/>
          <w:szCs w:val="24"/>
        </w:rPr>
        <w:t xml:space="preserve"> </w:t>
      </w:r>
      <w:r w:rsidRPr="009011D1">
        <w:rPr>
          <w:sz w:val="24"/>
          <w:szCs w:val="24"/>
        </w:rPr>
        <w:t>и</w:t>
      </w:r>
      <w:r w:rsidRPr="009011D1">
        <w:rPr>
          <w:spacing w:val="36"/>
          <w:sz w:val="24"/>
          <w:szCs w:val="24"/>
        </w:rPr>
        <w:t xml:space="preserve"> </w:t>
      </w:r>
      <w:r w:rsidRPr="009011D1">
        <w:rPr>
          <w:sz w:val="24"/>
          <w:szCs w:val="24"/>
        </w:rPr>
        <w:t>ул.</w:t>
      </w:r>
      <w:r w:rsidRPr="009011D1">
        <w:rPr>
          <w:spacing w:val="39"/>
          <w:sz w:val="24"/>
          <w:szCs w:val="24"/>
        </w:rPr>
        <w:t xml:space="preserve"> </w:t>
      </w:r>
      <w:proofErr w:type="gramStart"/>
      <w:r w:rsidRPr="009011D1">
        <w:rPr>
          <w:sz w:val="24"/>
          <w:szCs w:val="24"/>
        </w:rPr>
        <w:t>Красноармейской</w:t>
      </w:r>
      <w:proofErr w:type="gramEnd"/>
      <w:r w:rsidRPr="009011D1">
        <w:rPr>
          <w:spacing w:val="35"/>
          <w:sz w:val="24"/>
          <w:szCs w:val="24"/>
        </w:rPr>
        <w:t xml:space="preserve"> </w:t>
      </w:r>
      <w:r w:rsidRPr="009011D1">
        <w:rPr>
          <w:sz w:val="24"/>
          <w:szCs w:val="24"/>
        </w:rPr>
        <w:t>(существующая</w:t>
      </w:r>
      <w:r w:rsidRPr="009011D1">
        <w:rPr>
          <w:spacing w:val="34"/>
          <w:sz w:val="24"/>
          <w:szCs w:val="24"/>
        </w:rPr>
        <w:t xml:space="preserve"> </w:t>
      </w:r>
      <w:r w:rsidRPr="009011D1">
        <w:rPr>
          <w:sz w:val="24"/>
          <w:szCs w:val="24"/>
        </w:rPr>
        <w:t>детская</w:t>
      </w:r>
      <w:r w:rsidRPr="009011D1">
        <w:rPr>
          <w:spacing w:val="-57"/>
          <w:sz w:val="24"/>
          <w:szCs w:val="24"/>
        </w:rPr>
        <w:t xml:space="preserve"> </w:t>
      </w:r>
      <w:r w:rsidRPr="009011D1">
        <w:rPr>
          <w:sz w:val="24"/>
          <w:szCs w:val="24"/>
        </w:rPr>
        <w:t>площадка</w:t>
      </w:r>
      <w:r w:rsidRPr="009011D1">
        <w:rPr>
          <w:spacing w:val="-2"/>
          <w:sz w:val="24"/>
          <w:szCs w:val="24"/>
        </w:rPr>
        <w:t xml:space="preserve"> </w:t>
      </w:r>
      <w:r w:rsidRPr="009011D1">
        <w:rPr>
          <w:sz w:val="24"/>
          <w:szCs w:val="24"/>
        </w:rPr>
        <w:t>около магазина</w:t>
      </w:r>
      <w:r w:rsidRPr="009011D1">
        <w:rPr>
          <w:spacing w:val="1"/>
          <w:sz w:val="24"/>
          <w:szCs w:val="24"/>
        </w:rPr>
        <w:t xml:space="preserve"> </w:t>
      </w:r>
      <w:r w:rsidRPr="009011D1">
        <w:rPr>
          <w:sz w:val="24"/>
          <w:szCs w:val="24"/>
        </w:rPr>
        <w:t>«Бау-Маркет»);</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напротив</w:t>
      </w:r>
      <w:r w:rsidRPr="009011D1">
        <w:rPr>
          <w:spacing w:val="-5"/>
          <w:sz w:val="24"/>
          <w:szCs w:val="24"/>
        </w:rPr>
        <w:t xml:space="preserve"> </w:t>
      </w:r>
      <w:r w:rsidRPr="009011D1">
        <w:rPr>
          <w:sz w:val="24"/>
          <w:szCs w:val="24"/>
        </w:rPr>
        <w:t>жилого</w:t>
      </w:r>
      <w:r w:rsidRPr="009011D1">
        <w:rPr>
          <w:spacing w:val="-3"/>
          <w:sz w:val="24"/>
          <w:szCs w:val="24"/>
        </w:rPr>
        <w:t xml:space="preserve"> </w:t>
      </w:r>
      <w:r w:rsidRPr="009011D1">
        <w:rPr>
          <w:sz w:val="24"/>
          <w:szCs w:val="24"/>
        </w:rPr>
        <w:t>дома</w:t>
      </w:r>
      <w:r w:rsidRPr="009011D1">
        <w:rPr>
          <w:spacing w:val="-9"/>
          <w:sz w:val="24"/>
          <w:szCs w:val="24"/>
        </w:rPr>
        <w:t xml:space="preserve"> </w:t>
      </w:r>
      <w:r w:rsidRPr="009011D1">
        <w:rPr>
          <w:sz w:val="24"/>
          <w:szCs w:val="24"/>
        </w:rPr>
        <w:t>№105</w:t>
      </w:r>
      <w:r w:rsidRPr="009011D1">
        <w:rPr>
          <w:spacing w:val="-3"/>
          <w:sz w:val="24"/>
          <w:szCs w:val="24"/>
        </w:rPr>
        <w:t xml:space="preserve"> </w:t>
      </w:r>
      <w:r w:rsidRPr="009011D1">
        <w:rPr>
          <w:sz w:val="24"/>
          <w:szCs w:val="24"/>
        </w:rPr>
        <w:t>по</w:t>
      </w:r>
      <w:r w:rsidRPr="009011D1">
        <w:rPr>
          <w:spacing w:val="-1"/>
          <w:sz w:val="24"/>
          <w:szCs w:val="24"/>
        </w:rPr>
        <w:t xml:space="preserve"> </w:t>
      </w:r>
      <w:r w:rsidRPr="009011D1">
        <w:rPr>
          <w:sz w:val="24"/>
          <w:szCs w:val="24"/>
        </w:rPr>
        <w:t>ул.</w:t>
      </w:r>
      <w:r w:rsidRPr="009011D1">
        <w:rPr>
          <w:spacing w:val="-2"/>
          <w:sz w:val="24"/>
          <w:szCs w:val="24"/>
        </w:rPr>
        <w:t xml:space="preserve"> </w:t>
      </w:r>
      <w:r w:rsidRPr="009011D1">
        <w:rPr>
          <w:sz w:val="24"/>
          <w:szCs w:val="24"/>
        </w:rPr>
        <w:t>Белинского</w:t>
      </w:r>
      <w:r w:rsidRPr="009011D1">
        <w:rPr>
          <w:spacing w:val="-3"/>
          <w:sz w:val="24"/>
          <w:szCs w:val="24"/>
        </w:rPr>
        <w:t xml:space="preserve"> </w:t>
      </w:r>
      <w:r w:rsidRPr="009011D1">
        <w:rPr>
          <w:sz w:val="24"/>
          <w:szCs w:val="24"/>
        </w:rPr>
        <w:t>(магазин</w:t>
      </w:r>
      <w:r w:rsidRPr="009011D1">
        <w:rPr>
          <w:spacing w:val="2"/>
          <w:sz w:val="24"/>
          <w:szCs w:val="24"/>
        </w:rPr>
        <w:t xml:space="preserve"> </w:t>
      </w:r>
      <w:r w:rsidRPr="009011D1">
        <w:rPr>
          <w:sz w:val="24"/>
          <w:szCs w:val="24"/>
        </w:rPr>
        <w:t>«Магнит»);</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около</w:t>
      </w:r>
      <w:r w:rsidRPr="009011D1">
        <w:rPr>
          <w:spacing w:val="-2"/>
          <w:sz w:val="24"/>
          <w:szCs w:val="24"/>
        </w:rPr>
        <w:t xml:space="preserve"> </w:t>
      </w:r>
      <w:r w:rsidRPr="009011D1">
        <w:rPr>
          <w:sz w:val="24"/>
          <w:szCs w:val="24"/>
        </w:rPr>
        <w:t>здания</w:t>
      </w:r>
      <w:r w:rsidRPr="009011D1">
        <w:rPr>
          <w:spacing w:val="-2"/>
          <w:sz w:val="24"/>
          <w:szCs w:val="24"/>
        </w:rPr>
        <w:t xml:space="preserve"> </w:t>
      </w:r>
      <w:r w:rsidRPr="009011D1">
        <w:rPr>
          <w:sz w:val="24"/>
          <w:szCs w:val="24"/>
        </w:rPr>
        <w:t>137А</w:t>
      </w:r>
      <w:r w:rsidRPr="009011D1">
        <w:rPr>
          <w:spacing w:val="-3"/>
          <w:sz w:val="24"/>
          <w:szCs w:val="24"/>
        </w:rPr>
        <w:t xml:space="preserve"> </w:t>
      </w:r>
      <w:r w:rsidRPr="009011D1">
        <w:rPr>
          <w:sz w:val="24"/>
          <w:szCs w:val="24"/>
        </w:rPr>
        <w:t>по ул.</w:t>
      </w:r>
      <w:r w:rsidRPr="009011D1">
        <w:rPr>
          <w:spacing w:val="-2"/>
          <w:sz w:val="24"/>
          <w:szCs w:val="24"/>
        </w:rPr>
        <w:t xml:space="preserve"> </w:t>
      </w:r>
      <w:r w:rsidRPr="009011D1">
        <w:rPr>
          <w:sz w:val="24"/>
          <w:szCs w:val="24"/>
        </w:rPr>
        <w:t>Белинского;</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напротив</w:t>
      </w:r>
      <w:r w:rsidRPr="009011D1">
        <w:rPr>
          <w:spacing w:val="-4"/>
          <w:sz w:val="24"/>
          <w:szCs w:val="24"/>
        </w:rPr>
        <w:t xml:space="preserve"> </w:t>
      </w:r>
      <w:r w:rsidRPr="009011D1">
        <w:rPr>
          <w:sz w:val="24"/>
          <w:szCs w:val="24"/>
        </w:rPr>
        <w:t>жилого</w:t>
      </w:r>
      <w:r w:rsidRPr="009011D1">
        <w:rPr>
          <w:spacing w:val="-2"/>
          <w:sz w:val="24"/>
          <w:szCs w:val="24"/>
        </w:rPr>
        <w:t xml:space="preserve"> </w:t>
      </w:r>
      <w:r w:rsidRPr="009011D1">
        <w:rPr>
          <w:sz w:val="24"/>
          <w:szCs w:val="24"/>
        </w:rPr>
        <w:t>дома</w:t>
      </w:r>
      <w:r w:rsidRPr="009011D1">
        <w:rPr>
          <w:spacing w:val="-8"/>
          <w:sz w:val="24"/>
          <w:szCs w:val="24"/>
        </w:rPr>
        <w:t xml:space="preserve"> </w:t>
      </w:r>
      <w:r w:rsidRPr="009011D1">
        <w:rPr>
          <w:sz w:val="24"/>
          <w:szCs w:val="24"/>
        </w:rPr>
        <w:t>100</w:t>
      </w:r>
      <w:r w:rsidRPr="009011D1">
        <w:rPr>
          <w:spacing w:val="-3"/>
          <w:sz w:val="24"/>
          <w:szCs w:val="24"/>
        </w:rPr>
        <w:t xml:space="preserve"> </w:t>
      </w:r>
      <w:r w:rsidRPr="009011D1">
        <w:rPr>
          <w:sz w:val="24"/>
          <w:szCs w:val="24"/>
        </w:rPr>
        <w:t>по ул.</w:t>
      </w:r>
      <w:r w:rsidRPr="009011D1">
        <w:rPr>
          <w:spacing w:val="-2"/>
          <w:sz w:val="24"/>
          <w:szCs w:val="24"/>
        </w:rPr>
        <w:t xml:space="preserve"> </w:t>
      </w:r>
      <w:r w:rsidRPr="009011D1">
        <w:rPr>
          <w:sz w:val="24"/>
          <w:szCs w:val="24"/>
        </w:rPr>
        <w:t>Стекловской;</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пересечение</w:t>
      </w:r>
      <w:r w:rsidRPr="009011D1">
        <w:rPr>
          <w:spacing w:val="-6"/>
          <w:sz w:val="24"/>
          <w:szCs w:val="24"/>
        </w:rPr>
        <w:t xml:space="preserve"> </w:t>
      </w:r>
      <w:r w:rsidRPr="009011D1">
        <w:rPr>
          <w:sz w:val="24"/>
          <w:szCs w:val="24"/>
        </w:rPr>
        <w:t>улиц</w:t>
      </w:r>
      <w:r w:rsidRPr="009011D1">
        <w:rPr>
          <w:spacing w:val="-4"/>
          <w:sz w:val="24"/>
          <w:szCs w:val="24"/>
        </w:rPr>
        <w:t xml:space="preserve"> </w:t>
      </w:r>
      <w:proofErr w:type="gramStart"/>
      <w:r w:rsidRPr="009011D1">
        <w:rPr>
          <w:sz w:val="24"/>
          <w:szCs w:val="24"/>
        </w:rPr>
        <w:t>Белинского-Московская</w:t>
      </w:r>
      <w:proofErr w:type="gramEnd"/>
      <w:r w:rsidRPr="009011D1">
        <w:rPr>
          <w:sz w:val="24"/>
          <w:szCs w:val="24"/>
        </w:rPr>
        <w:t>;</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им.</w:t>
      </w:r>
      <w:r w:rsidRPr="009011D1">
        <w:rPr>
          <w:spacing w:val="-2"/>
          <w:sz w:val="24"/>
          <w:szCs w:val="24"/>
        </w:rPr>
        <w:t xml:space="preserve"> </w:t>
      </w:r>
      <w:r w:rsidRPr="009011D1">
        <w:rPr>
          <w:sz w:val="24"/>
          <w:szCs w:val="24"/>
        </w:rPr>
        <w:t>Радищева</w:t>
      </w:r>
      <w:r w:rsidRPr="009011D1">
        <w:rPr>
          <w:spacing w:val="-7"/>
          <w:sz w:val="24"/>
          <w:szCs w:val="24"/>
        </w:rPr>
        <w:t xml:space="preserve"> </w:t>
      </w:r>
      <w:r w:rsidRPr="009011D1">
        <w:rPr>
          <w:sz w:val="24"/>
          <w:szCs w:val="24"/>
        </w:rPr>
        <w:t>(по ул</w:t>
      </w:r>
      <w:proofErr w:type="gramStart"/>
      <w:r w:rsidRPr="009011D1">
        <w:rPr>
          <w:sz w:val="24"/>
          <w:szCs w:val="24"/>
        </w:rPr>
        <w:t>.Б</w:t>
      </w:r>
      <w:proofErr w:type="gramEnd"/>
      <w:r w:rsidRPr="009011D1">
        <w:rPr>
          <w:sz w:val="24"/>
          <w:szCs w:val="24"/>
        </w:rPr>
        <w:t>елинского</w:t>
      </w:r>
      <w:r w:rsidRPr="009011D1">
        <w:rPr>
          <w:spacing w:val="-2"/>
          <w:sz w:val="24"/>
          <w:szCs w:val="24"/>
        </w:rPr>
        <w:t xml:space="preserve"> </w:t>
      </w:r>
      <w:r w:rsidRPr="009011D1">
        <w:rPr>
          <w:sz w:val="24"/>
          <w:szCs w:val="24"/>
        </w:rPr>
        <w:t>около</w:t>
      </w:r>
      <w:r w:rsidRPr="009011D1">
        <w:rPr>
          <w:spacing w:val="-3"/>
          <w:sz w:val="24"/>
          <w:szCs w:val="24"/>
        </w:rPr>
        <w:t xml:space="preserve"> </w:t>
      </w:r>
      <w:r w:rsidRPr="009011D1">
        <w:rPr>
          <w:sz w:val="24"/>
          <w:szCs w:val="24"/>
        </w:rPr>
        <w:t>Центра</w:t>
      </w:r>
      <w:r w:rsidRPr="009011D1">
        <w:rPr>
          <w:spacing w:val="-3"/>
          <w:sz w:val="24"/>
          <w:szCs w:val="24"/>
        </w:rPr>
        <w:t xml:space="preserve"> </w:t>
      </w:r>
      <w:r w:rsidRPr="009011D1">
        <w:rPr>
          <w:sz w:val="24"/>
          <w:szCs w:val="24"/>
        </w:rPr>
        <w:t>занятости);</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слева</w:t>
      </w:r>
      <w:r w:rsidRPr="009011D1">
        <w:rPr>
          <w:spacing w:val="-3"/>
          <w:sz w:val="24"/>
          <w:szCs w:val="24"/>
        </w:rPr>
        <w:t xml:space="preserve"> </w:t>
      </w:r>
      <w:r w:rsidRPr="009011D1">
        <w:rPr>
          <w:sz w:val="24"/>
          <w:szCs w:val="24"/>
        </w:rPr>
        <w:t>от</w:t>
      </w:r>
      <w:r w:rsidRPr="009011D1">
        <w:rPr>
          <w:spacing w:val="-2"/>
          <w:sz w:val="24"/>
          <w:szCs w:val="24"/>
        </w:rPr>
        <w:t xml:space="preserve"> </w:t>
      </w:r>
      <w:proofErr w:type="gramStart"/>
      <w:r w:rsidRPr="009011D1">
        <w:rPr>
          <w:sz w:val="24"/>
          <w:szCs w:val="24"/>
        </w:rPr>
        <w:t>железнодорожного</w:t>
      </w:r>
      <w:proofErr w:type="gramEnd"/>
      <w:r w:rsidRPr="009011D1">
        <w:rPr>
          <w:spacing w:val="-2"/>
          <w:sz w:val="24"/>
          <w:szCs w:val="24"/>
        </w:rPr>
        <w:t xml:space="preserve"> </w:t>
      </w:r>
      <w:r w:rsidRPr="009011D1">
        <w:rPr>
          <w:sz w:val="24"/>
          <w:szCs w:val="24"/>
        </w:rPr>
        <w:t>вокзал;</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по ул.</w:t>
      </w:r>
      <w:r w:rsidRPr="009011D1">
        <w:rPr>
          <w:spacing w:val="-3"/>
          <w:sz w:val="24"/>
          <w:szCs w:val="24"/>
        </w:rPr>
        <w:t xml:space="preserve"> </w:t>
      </w:r>
      <w:r w:rsidRPr="009011D1">
        <w:rPr>
          <w:sz w:val="24"/>
          <w:szCs w:val="24"/>
        </w:rPr>
        <w:t>Белинского</w:t>
      </w:r>
      <w:r w:rsidRPr="009011D1">
        <w:rPr>
          <w:spacing w:val="-2"/>
          <w:sz w:val="24"/>
          <w:szCs w:val="24"/>
        </w:rPr>
        <w:t xml:space="preserve"> </w:t>
      </w:r>
      <w:r w:rsidRPr="009011D1">
        <w:rPr>
          <w:sz w:val="24"/>
          <w:szCs w:val="24"/>
        </w:rPr>
        <w:t>(около</w:t>
      </w:r>
      <w:r w:rsidRPr="009011D1">
        <w:rPr>
          <w:spacing w:val="-3"/>
          <w:sz w:val="24"/>
          <w:szCs w:val="24"/>
        </w:rPr>
        <w:t xml:space="preserve"> </w:t>
      </w:r>
      <w:r w:rsidRPr="009011D1">
        <w:rPr>
          <w:sz w:val="24"/>
          <w:szCs w:val="24"/>
        </w:rPr>
        <w:t>нежилого</w:t>
      </w:r>
      <w:r w:rsidRPr="009011D1">
        <w:rPr>
          <w:spacing w:val="-2"/>
          <w:sz w:val="24"/>
          <w:szCs w:val="24"/>
        </w:rPr>
        <w:t xml:space="preserve"> </w:t>
      </w:r>
      <w:r w:rsidRPr="009011D1">
        <w:rPr>
          <w:sz w:val="24"/>
          <w:szCs w:val="24"/>
        </w:rPr>
        <w:t>здания</w:t>
      </w:r>
      <w:r w:rsidRPr="009011D1">
        <w:rPr>
          <w:spacing w:val="-3"/>
          <w:sz w:val="24"/>
          <w:szCs w:val="24"/>
        </w:rPr>
        <w:t xml:space="preserve"> </w:t>
      </w:r>
      <w:r w:rsidRPr="009011D1">
        <w:rPr>
          <w:sz w:val="24"/>
          <w:szCs w:val="24"/>
        </w:rPr>
        <w:t>РУПС</w:t>
      </w:r>
      <w:r w:rsidRPr="009011D1">
        <w:rPr>
          <w:spacing w:val="-4"/>
          <w:sz w:val="24"/>
          <w:szCs w:val="24"/>
        </w:rPr>
        <w:t xml:space="preserve"> </w:t>
      </w:r>
      <w:r w:rsidRPr="009011D1">
        <w:rPr>
          <w:sz w:val="24"/>
          <w:szCs w:val="24"/>
        </w:rPr>
        <w:t>по</w:t>
      </w:r>
      <w:r w:rsidRPr="009011D1">
        <w:rPr>
          <w:spacing w:val="-3"/>
          <w:sz w:val="24"/>
          <w:szCs w:val="24"/>
        </w:rPr>
        <w:t xml:space="preserve"> </w:t>
      </w:r>
      <w:r w:rsidRPr="009011D1">
        <w:rPr>
          <w:sz w:val="24"/>
          <w:szCs w:val="24"/>
        </w:rPr>
        <w:t>ул.</w:t>
      </w:r>
      <w:r w:rsidRPr="009011D1">
        <w:rPr>
          <w:spacing w:val="2"/>
          <w:sz w:val="24"/>
          <w:szCs w:val="24"/>
        </w:rPr>
        <w:t xml:space="preserve"> </w:t>
      </w:r>
      <w:r w:rsidRPr="009011D1">
        <w:rPr>
          <w:sz w:val="24"/>
          <w:szCs w:val="24"/>
        </w:rPr>
        <w:t>Белинского,124);</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пересечение</w:t>
      </w:r>
      <w:r w:rsidRPr="009011D1">
        <w:rPr>
          <w:spacing w:val="-6"/>
          <w:sz w:val="24"/>
          <w:szCs w:val="24"/>
        </w:rPr>
        <w:t xml:space="preserve"> </w:t>
      </w:r>
      <w:r w:rsidRPr="009011D1">
        <w:rPr>
          <w:sz w:val="24"/>
          <w:szCs w:val="24"/>
        </w:rPr>
        <w:t>улиц</w:t>
      </w:r>
      <w:r w:rsidRPr="009011D1">
        <w:rPr>
          <w:spacing w:val="-3"/>
          <w:sz w:val="24"/>
          <w:szCs w:val="24"/>
        </w:rPr>
        <w:t xml:space="preserve"> </w:t>
      </w:r>
      <w:proofErr w:type="gramStart"/>
      <w:r w:rsidRPr="009011D1">
        <w:rPr>
          <w:sz w:val="24"/>
          <w:szCs w:val="24"/>
        </w:rPr>
        <w:t>Правды-Пензенская</w:t>
      </w:r>
      <w:proofErr w:type="gramEnd"/>
      <w:r w:rsidRPr="009011D1">
        <w:rPr>
          <w:sz w:val="24"/>
          <w:szCs w:val="24"/>
        </w:rPr>
        <w:t>;</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центральный</w:t>
      </w:r>
      <w:r w:rsidRPr="009011D1">
        <w:rPr>
          <w:spacing w:val="-2"/>
          <w:sz w:val="24"/>
          <w:szCs w:val="24"/>
        </w:rPr>
        <w:t xml:space="preserve"> </w:t>
      </w:r>
      <w:r w:rsidRPr="009011D1">
        <w:rPr>
          <w:sz w:val="24"/>
          <w:szCs w:val="24"/>
        </w:rPr>
        <w:t>городской</w:t>
      </w:r>
      <w:r w:rsidRPr="009011D1">
        <w:rPr>
          <w:spacing w:val="-4"/>
          <w:sz w:val="24"/>
          <w:szCs w:val="24"/>
        </w:rPr>
        <w:t xml:space="preserve"> </w:t>
      </w:r>
      <w:r w:rsidRPr="009011D1">
        <w:rPr>
          <w:sz w:val="24"/>
          <w:szCs w:val="24"/>
        </w:rPr>
        <w:t>парк;</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4"/>
          <w:sz w:val="24"/>
          <w:szCs w:val="24"/>
        </w:rPr>
        <w:t xml:space="preserve"> </w:t>
      </w:r>
      <w:r w:rsidRPr="009011D1">
        <w:rPr>
          <w:sz w:val="24"/>
          <w:szCs w:val="24"/>
        </w:rPr>
        <w:t>к</w:t>
      </w:r>
      <w:r w:rsidRPr="009011D1">
        <w:rPr>
          <w:spacing w:val="-2"/>
          <w:sz w:val="24"/>
          <w:szCs w:val="24"/>
        </w:rPr>
        <w:t xml:space="preserve"> </w:t>
      </w:r>
      <w:r w:rsidRPr="009011D1">
        <w:rPr>
          <w:sz w:val="24"/>
          <w:szCs w:val="24"/>
        </w:rPr>
        <w:t>100-летию</w:t>
      </w:r>
      <w:r w:rsidRPr="009011D1">
        <w:rPr>
          <w:spacing w:val="-5"/>
          <w:sz w:val="24"/>
          <w:szCs w:val="24"/>
        </w:rPr>
        <w:t xml:space="preserve"> </w:t>
      </w:r>
      <w:r w:rsidRPr="009011D1">
        <w:rPr>
          <w:sz w:val="24"/>
          <w:szCs w:val="24"/>
        </w:rPr>
        <w:t>начала</w:t>
      </w:r>
      <w:proofErr w:type="gramStart"/>
      <w:r w:rsidRPr="009011D1">
        <w:rPr>
          <w:spacing w:val="-4"/>
          <w:sz w:val="24"/>
          <w:szCs w:val="24"/>
        </w:rPr>
        <w:t xml:space="preserve"> </w:t>
      </w:r>
      <w:r w:rsidRPr="009011D1">
        <w:rPr>
          <w:sz w:val="24"/>
          <w:szCs w:val="24"/>
        </w:rPr>
        <w:t>П</w:t>
      </w:r>
      <w:proofErr w:type="gramEnd"/>
      <w:r w:rsidRPr="009011D1">
        <w:rPr>
          <w:sz w:val="24"/>
          <w:szCs w:val="24"/>
        </w:rPr>
        <w:t>ервой</w:t>
      </w:r>
      <w:r w:rsidRPr="009011D1">
        <w:rPr>
          <w:spacing w:val="-2"/>
          <w:sz w:val="24"/>
          <w:szCs w:val="24"/>
        </w:rPr>
        <w:t xml:space="preserve"> </w:t>
      </w:r>
      <w:r w:rsidRPr="009011D1">
        <w:rPr>
          <w:sz w:val="24"/>
          <w:szCs w:val="24"/>
        </w:rPr>
        <w:t>мировой войны;</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пересечение</w:t>
      </w:r>
      <w:r w:rsidRPr="009011D1">
        <w:rPr>
          <w:spacing w:val="-6"/>
          <w:sz w:val="24"/>
          <w:szCs w:val="24"/>
        </w:rPr>
        <w:t xml:space="preserve"> </w:t>
      </w:r>
      <w:r w:rsidRPr="009011D1">
        <w:rPr>
          <w:sz w:val="24"/>
          <w:szCs w:val="24"/>
        </w:rPr>
        <w:t>улиц</w:t>
      </w:r>
      <w:r w:rsidRPr="009011D1">
        <w:rPr>
          <w:spacing w:val="-4"/>
          <w:sz w:val="24"/>
          <w:szCs w:val="24"/>
        </w:rPr>
        <w:t xml:space="preserve"> </w:t>
      </w:r>
      <w:r w:rsidRPr="009011D1">
        <w:rPr>
          <w:sz w:val="24"/>
          <w:szCs w:val="24"/>
        </w:rPr>
        <w:t>Кирова-Сызранская;</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2"/>
          <w:sz w:val="24"/>
          <w:szCs w:val="24"/>
        </w:rPr>
        <w:t xml:space="preserve"> </w:t>
      </w:r>
      <w:r w:rsidRPr="009011D1">
        <w:rPr>
          <w:sz w:val="24"/>
          <w:szCs w:val="24"/>
        </w:rPr>
        <w:t>по</w:t>
      </w:r>
      <w:r w:rsidRPr="009011D1">
        <w:rPr>
          <w:spacing w:val="1"/>
          <w:sz w:val="24"/>
          <w:szCs w:val="24"/>
        </w:rPr>
        <w:t xml:space="preserve"> </w:t>
      </w:r>
      <w:r w:rsidRPr="009011D1">
        <w:rPr>
          <w:sz w:val="24"/>
          <w:szCs w:val="24"/>
        </w:rPr>
        <w:t>ул.</w:t>
      </w:r>
      <w:r w:rsidRPr="009011D1">
        <w:rPr>
          <w:spacing w:val="-2"/>
          <w:sz w:val="24"/>
          <w:szCs w:val="24"/>
        </w:rPr>
        <w:t xml:space="preserve"> </w:t>
      </w:r>
      <w:r w:rsidRPr="009011D1">
        <w:rPr>
          <w:sz w:val="24"/>
          <w:szCs w:val="24"/>
        </w:rPr>
        <w:t>Кирова</w:t>
      </w:r>
      <w:r w:rsidRPr="009011D1">
        <w:rPr>
          <w:spacing w:val="-5"/>
          <w:sz w:val="24"/>
          <w:szCs w:val="24"/>
        </w:rPr>
        <w:t xml:space="preserve"> </w:t>
      </w:r>
      <w:r w:rsidRPr="009011D1">
        <w:rPr>
          <w:sz w:val="24"/>
          <w:szCs w:val="24"/>
        </w:rPr>
        <w:t>напротив</w:t>
      </w:r>
      <w:r w:rsidRPr="009011D1">
        <w:rPr>
          <w:spacing w:val="-2"/>
          <w:sz w:val="24"/>
          <w:szCs w:val="24"/>
        </w:rPr>
        <w:t xml:space="preserve"> </w:t>
      </w:r>
      <w:r w:rsidRPr="009011D1">
        <w:rPr>
          <w:sz w:val="24"/>
          <w:szCs w:val="24"/>
        </w:rPr>
        <w:t>жилого</w:t>
      </w:r>
      <w:r w:rsidRPr="009011D1">
        <w:rPr>
          <w:spacing w:val="-1"/>
          <w:sz w:val="24"/>
          <w:szCs w:val="24"/>
        </w:rPr>
        <w:t xml:space="preserve"> </w:t>
      </w:r>
      <w:r w:rsidRPr="009011D1">
        <w:rPr>
          <w:sz w:val="24"/>
          <w:szCs w:val="24"/>
        </w:rPr>
        <w:t>дома</w:t>
      </w:r>
      <w:r w:rsidRPr="009011D1">
        <w:rPr>
          <w:spacing w:val="-6"/>
          <w:sz w:val="24"/>
          <w:szCs w:val="24"/>
        </w:rPr>
        <w:t xml:space="preserve"> </w:t>
      </w:r>
      <w:r w:rsidRPr="009011D1">
        <w:rPr>
          <w:sz w:val="24"/>
          <w:szCs w:val="24"/>
        </w:rPr>
        <w:t>95;</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возле</w:t>
      </w:r>
      <w:r w:rsidRPr="009011D1">
        <w:rPr>
          <w:spacing w:val="-4"/>
          <w:sz w:val="24"/>
          <w:szCs w:val="24"/>
        </w:rPr>
        <w:t xml:space="preserve"> </w:t>
      </w:r>
      <w:r w:rsidRPr="009011D1">
        <w:rPr>
          <w:sz w:val="24"/>
          <w:szCs w:val="24"/>
        </w:rPr>
        <w:t>магазина</w:t>
      </w:r>
      <w:r w:rsidRPr="009011D1">
        <w:rPr>
          <w:spacing w:val="-2"/>
          <w:sz w:val="24"/>
          <w:szCs w:val="24"/>
        </w:rPr>
        <w:t xml:space="preserve"> </w:t>
      </w:r>
      <w:r w:rsidRPr="009011D1">
        <w:rPr>
          <w:sz w:val="24"/>
          <w:szCs w:val="24"/>
        </w:rPr>
        <w:t>«Караван»</w:t>
      </w:r>
      <w:r w:rsidRPr="009011D1">
        <w:rPr>
          <w:spacing w:val="-11"/>
          <w:sz w:val="24"/>
          <w:szCs w:val="24"/>
        </w:rPr>
        <w:t xml:space="preserve"> </w:t>
      </w:r>
      <w:r w:rsidRPr="009011D1">
        <w:rPr>
          <w:sz w:val="24"/>
          <w:szCs w:val="24"/>
        </w:rPr>
        <w:t>(по</w:t>
      </w:r>
      <w:r w:rsidRPr="009011D1">
        <w:rPr>
          <w:spacing w:val="-1"/>
          <w:sz w:val="24"/>
          <w:szCs w:val="24"/>
        </w:rPr>
        <w:t xml:space="preserve"> </w:t>
      </w:r>
      <w:r w:rsidRPr="009011D1">
        <w:rPr>
          <w:sz w:val="24"/>
          <w:szCs w:val="24"/>
        </w:rPr>
        <w:t>ул</w:t>
      </w:r>
      <w:proofErr w:type="gramStart"/>
      <w:r w:rsidRPr="009011D1">
        <w:rPr>
          <w:sz w:val="24"/>
          <w:szCs w:val="24"/>
        </w:rPr>
        <w:t>.К</w:t>
      </w:r>
      <w:proofErr w:type="gramEnd"/>
      <w:r w:rsidRPr="009011D1">
        <w:rPr>
          <w:sz w:val="24"/>
          <w:szCs w:val="24"/>
        </w:rPr>
        <w:t>ирова,121);</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4"/>
          <w:sz w:val="24"/>
          <w:szCs w:val="24"/>
        </w:rPr>
        <w:t xml:space="preserve"> </w:t>
      </w:r>
      <w:r w:rsidRPr="009011D1">
        <w:rPr>
          <w:sz w:val="24"/>
          <w:szCs w:val="24"/>
        </w:rPr>
        <w:t>на</w:t>
      </w:r>
      <w:r w:rsidRPr="009011D1">
        <w:rPr>
          <w:spacing w:val="-4"/>
          <w:sz w:val="24"/>
          <w:szCs w:val="24"/>
        </w:rPr>
        <w:t xml:space="preserve"> </w:t>
      </w:r>
      <w:r w:rsidRPr="009011D1">
        <w:rPr>
          <w:sz w:val="24"/>
          <w:szCs w:val="24"/>
        </w:rPr>
        <w:t>пересечении ул.</w:t>
      </w:r>
      <w:r w:rsidRPr="009011D1">
        <w:rPr>
          <w:spacing w:val="-2"/>
          <w:sz w:val="24"/>
          <w:szCs w:val="24"/>
        </w:rPr>
        <w:t xml:space="preserve"> </w:t>
      </w:r>
      <w:r w:rsidRPr="009011D1">
        <w:rPr>
          <w:sz w:val="24"/>
          <w:szCs w:val="24"/>
        </w:rPr>
        <w:t>Кирова</w:t>
      </w:r>
      <w:r w:rsidRPr="009011D1">
        <w:rPr>
          <w:spacing w:val="-7"/>
          <w:sz w:val="24"/>
          <w:szCs w:val="24"/>
        </w:rPr>
        <w:t xml:space="preserve"> </w:t>
      </w:r>
      <w:r w:rsidRPr="009011D1">
        <w:rPr>
          <w:sz w:val="24"/>
          <w:szCs w:val="24"/>
        </w:rPr>
        <w:t>и улицы</w:t>
      </w:r>
      <w:r w:rsidRPr="009011D1">
        <w:rPr>
          <w:spacing w:val="-6"/>
          <w:sz w:val="24"/>
          <w:szCs w:val="24"/>
        </w:rPr>
        <w:t xml:space="preserve"> </w:t>
      </w:r>
      <w:r w:rsidRPr="009011D1">
        <w:rPr>
          <w:sz w:val="24"/>
          <w:szCs w:val="24"/>
        </w:rPr>
        <w:t>Стекловская;</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вдоль ул.</w:t>
      </w:r>
      <w:r w:rsidRPr="009011D1">
        <w:rPr>
          <w:spacing w:val="-3"/>
          <w:sz w:val="24"/>
          <w:szCs w:val="24"/>
        </w:rPr>
        <w:t xml:space="preserve"> </w:t>
      </w:r>
      <w:r w:rsidRPr="009011D1">
        <w:rPr>
          <w:sz w:val="24"/>
          <w:szCs w:val="24"/>
        </w:rPr>
        <w:t>Стекловская</w:t>
      </w:r>
      <w:r w:rsidRPr="009011D1">
        <w:rPr>
          <w:spacing w:val="-3"/>
          <w:sz w:val="24"/>
          <w:szCs w:val="24"/>
        </w:rPr>
        <w:t xml:space="preserve"> </w:t>
      </w:r>
      <w:r w:rsidRPr="009011D1">
        <w:rPr>
          <w:sz w:val="24"/>
          <w:szCs w:val="24"/>
        </w:rPr>
        <w:t>напротив</w:t>
      </w:r>
      <w:r w:rsidRPr="009011D1">
        <w:rPr>
          <w:spacing w:val="-5"/>
          <w:sz w:val="24"/>
          <w:szCs w:val="24"/>
        </w:rPr>
        <w:t xml:space="preserve"> </w:t>
      </w:r>
      <w:r w:rsidRPr="009011D1">
        <w:rPr>
          <w:sz w:val="24"/>
          <w:szCs w:val="24"/>
        </w:rPr>
        <w:t>здания</w:t>
      </w:r>
      <w:r w:rsidRPr="009011D1">
        <w:rPr>
          <w:spacing w:val="-8"/>
          <w:sz w:val="24"/>
          <w:szCs w:val="24"/>
        </w:rPr>
        <w:t xml:space="preserve"> </w:t>
      </w:r>
      <w:r w:rsidRPr="009011D1">
        <w:rPr>
          <w:sz w:val="24"/>
          <w:szCs w:val="24"/>
        </w:rPr>
        <w:t>Сбербанка;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территория,</w:t>
      </w:r>
      <w:r w:rsidRPr="009011D1">
        <w:rPr>
          <w:spacing w:val="-13"/>
          <w:sz w:val="24"/>
          <w:szCs w:val="24"/>
        </w:rPr>
        <w:t xml:space="preserve"> </w:t>
      </w:r>
      <w:r w:rsidRPr="009011D1">
        <w:rPr>
          <w:sz w:val="24"/>
          <w:szCs w:val="24"/>
        </w:rPr>
        <w:t>прилегающая</w:t>
      </w:r>
      <w:r w:rsidRPr="009011D1">
        <w:rPr>
          <w:spacing w:val="-12"/>
          <w:sz w:val="24"/>
          <w:szCs w:val="24"/>
        </w:rPr>
        <w:t xml:space="preserve"> </w:t>
      </w:r>
      <w:r w:rsidRPr="009011D1">
        <w:rPr>
          <w:sz w:val="24"/>
          <w:szCs w:val="24"/>
        </w:rPr>
        <w:t>к</w:t>
      </w:r>
      <w:r w:rsidRPr="009011D1">
        <w:rPr>
          <w:spacing w:val="-12"/>
          <w:sz w:val="24"/>
          <w:szCs w:val="24"/>
        </w:rPr>
        <w:t xml:space="preserve"> </w:t>
      </w:r>
      <w:r w:rsidRPr="009011D1">
        <w:rPr>
          <w:sz w:val="24"/>
          <w:szCs w:val="24"/>
        </w:rPr>
        <w:t>Сбербанку;</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9"/>
          <w:sz w:val="24"/>
          <w:szCs w:val="24"/>
        </w:rPr>
        <w:t xml:space="preserve"> </w:t>
      </w:r>
      <w:r w:rsidRPr="009011D1">
        <w:rPr>
          <w:sz w:val="24"/>
          <w:szCs w:val="24"/>
        </w:rPr>
        <w:t>рядом</w:t>
      </w:r>
      <w:r w:rsidRPr="009011D1">
        <w:rPr>
          <w:spacing w:val="-6"/>
          <w:sz w:val="24"/>
          <w:szCs w:val="24"/>
        </w:rPr>
        <w:t xml:space="preserve"> </w:t>
      </w:r>
      <w:r w:rsidRPr="009011D1">
        <w:rPr>
          <w:sz w:val="24"/>
          <w:szCs w:val="24"/>
        </w:rPr>
        <w:t>с</w:t>
      </w:r>
      <w:r w:rsidRPr="009011D1">
        <w:rPr>
          <w:spacing w:val="-9"/>
          <w:sz w:val="24"/>
          <w:szCs w:val="24"/>
        </w:rPr>
        <w:t xml:space="preserve"> </w:t>
      </w:r>
      <w:r w:rsidRPr="009011D1">
        <w:rPr>
          <w:sz w:val="24"/>
          <w:szCs w:val="24"/>
        </w:rPr>
        <w:t>жилым</w:t>
      </w:r>
      <w:r w:rsidRPr="009011D1">
        <w:rPr>
          <w:spacing w:val="-10"/>
          <w:sz w:val="24"/>
          <w:szCs w:val="24"/>
        </w:rPr>
        <w:t xml:space="preserve"> </w:t>
      </w:r>
      <w:r w:rsidRPr="009011D1">
        <w:rPr>
          <w:sz w:val="24"/>
          <w:szCs w:val="24"/>
        </w:rPr>
        <w:t>домом</w:t>
      </w:r>
      <w:r w:rsidRPr="009011D1">
        <w:rPr>
          <w:spacing w:val="-9"/>
          <w:sz w:val="24"/>
          <w:szCs w:val="24"/>
        </w:rPr>
        <w:t xml:space="preserve"> </w:t>
      </w:r>
      <w:r w:rsidRPr="009011D1">
        <w:rPr>
          <w:sz w:val="24"/>
          <w:szCs w:val="24"/>
        </w:rPr>
        <w:t>по</w:t>
      </w:r>
      <w:r w:rsidRPr="009011D1">
        <w:rPr>
          <w:spacing w:val="-8"/>
          <w:sz w:val="24"/>
          <w:szCs w:val="24"/>
        </w:rPr>
        <w:t xml:space="preserve"> </w:t>
      </w:r>
      <w:r w:rsidRPr="009011D1">
        <w:rPr>
          <w:sz w:val="24"/>
          <w:szCs w:val="24"/>
        </w:rPr>
        <w:t>ул.</w:t>
      </w:r>
      <w:r w:rsidRPr="009011D1">
        <w:rPr>
          <w:spacing w:val="-8"/>
          <w:sz w:val="24"/>
          <w:szCs w:val="24"/>
        </w:rPr>
        <w:t xml:space="preserve"> </w:t>
      </w:r>
      <w:r w:rsidRPr="009011D1">
        <w:rPr>
          <w:sz w:val="24"/>
          <w:szCs w:val="24"/>
        </w:rPr>
        <w:t>Стекловская,</w:t>
      </w:r>
      <w:r w:rsidRPr="009011D1">
        <w:rPr>
          <w:spacing w:val="-9"/>
          <w:sz w:val="24"/>
          <w:szCs w:val="24"/>
        </w:rPr>
        <w:t xml:space="preserve"> </w:t>
      </w:r>
      <w:r w:rsidRPr="009011D1">
        <w:rPr>
          <w:sz w:val="24"/>
          <w:szCs w:val="24"/>
        </w:rPr>
        <w:t>80</w:t>
      </w:r>
      <w:r w:rsidRPr="009011D1">
        <w:rPr>
          <w:spacing w:val="-8"/>
          <w:sz w:val="24"/>
          <w:szCs w:val="24"/>
        </w:rPr>
        <w:t xml:space="preserve"> </w:t>
      </w:r>
      <w:r w:rsidRPr="009011D1">
        <w:rPr>
          <w:sz w:val="24"/>
          <w:szCs w:val="24"/>
        </w:rPr>
        <w:t>(рядом</w:t>
      </w:r>
      <w:r w:rsidRPr="009011D1">
        <w:rPr>
          <w:spacing w:val="-6"/>
          <w:sz w:val="24"/>
          <w:szCs w:val="24"/>
        </w:rPr>
        <w:t xml:space="preserve"> </w:t>
      </w:r>
      <w:r w:rsidRPr="009011D1">
        <w:rPr>
          <w:sz w:val="24"/>
          <w:szCs w:val="24"/>
        </w:rPr>
        <w:t>с</w:t>
      </w:r>
      <w:r w:rsidRPr="009011D1">
        <w:rPr>
          <w:spacing w:val="-10"/>
          <w:sz w:val="24"/>
          <w:szCs w:val="24"/>
        </w:rPr>
        <w:t xml:space="preserve"> </w:t>
      </w:r>
      <w:r w:rsidRPr="009011D1">
        <w:rPr>
          <w:sz w:val="24"/>
          <w:szCs w:val="24"/>
        </w:rPr>
        <w:t>диагностическим</w:t>
      </w:r>
      <w:r w:rsidRPr="009011D1">
        <w:rPr>
          <w:spacing w:val="-57"/>
          <w:sz w:val="24"/>
          <w:szCs w:val="24"/>
        </w:rPr>
        <w:t xml:space="preserve"> </w:t>
      </w:r>
      <w:r w:rsidRPr="009011D1">
        <w:rPr>
          <w:sz w:val="24"/>
          <w:szCs w:val="24"/>
        </w:rPr>
        <w:t>центром);</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аллея</w:t>
      </w:r>
      <w:r w:rsidRPr="009011D1">
        <w:rPr>
          <w:spacing w:val="-4"/>
          <w:sz w:val="24"/>
          <w:szCs w:val="24"/>
        </w:rPr>
        <w:t xml:space="preserve"> </w:t>
      </w:r>
      <w:r w:rsidRPr="009011D1">
        <w:rPr>
          <w:sz w:val="24"/>
          <w:szCs w:val="24"/>
        </w:rPr>
        <w:t>вдоль ул.</w:t>
      </w:r>
      <w:r w:rsidRPr="009011D1">
        <w:rPr>
          <w:spacing w:val="-4"/>
          <w:sz w:val="24"/>
          <w:szCs w:val="24"/>
        </w:rPr>
        <w:t xml:space="preserve"> </w:t>
      </w:r>
      <w:r w:rsidRPr="009011D1">
        <w:rPr>
          <w:sz w:val="24"/>
          <w:szCs w:val="24"/>
        </w:rPr>
        <w:t>Московская,</w:t>
      </w:r>
      <w:r w:rsidRPr="009011D1">
        <w:rPr>
          <w:spacing w:val="-3"/>
          <w:sz w:val="24"/>
          <w:szCs w:val="24"/>
        </w:rPr>
        <w:t xml:space="preserve"> </w:t>
      </w:r>
      <w:r w:rsidRPr="009011D1">
        <w:rPr>
          <w:sz w:val="24"/>
          <w:szCs w:val="24"/>
        </w:rPr>
        <w:t>центральная</w:t>
      </w:r>
      <w:r w:rsidRPr="009011D1">
        <w:rPr>
          <w:spacing w:val="-4"/>
          <w:sz w:val="24"/>
          <w:szCs w:val="24"/>
        </w:rPr>
        <w:t xml:space="preserve"> </w:t>
      </w:r>
      <w:r w:rsidRPr="009011D1">
        <w:rPr>
          <w:sz w:val="24"/>
          <w:szCs w:val="24"/>
        </w:rPr>
        <w:t>часть</w:t>
      </w:r>
      <w:r w:rsidRPr="009011D1">
        <w:rPr>
          <w:spacing w:val="-5"/>
          <w:sz w:val="24"/>
          <w:szCs w:val="24"/>
        </w:rPr>
        <w:t xml:space="preserve"> </w:t>
      </w:r>
      <w:r w:rsidRPr="009011D1">
        <w:rPr>
          <w:sz w:val="24"/>
          <w:szCs w:val="24"/>
        </w:rPr>
        <w:t>города;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территория,</w:t>
      </w:r>
      <w:r w:rsidRPr="009011D1">
        <w:rPr>
          <w:spacing w:val="-8"/>
          <w:sz w:val="24"/>
          <w:szCs w:val="24"/>
        </w:rPr>
        <w:t xml:space="preserve"> </w:t>
      </w:r>
      <w:r w:rsidRPr="009011D1">
        <w:rPr>
          <w:sz w:val="24"/>
          <w:szCs w:val="24"/>
        </w:rPr>
        <w:t>прилегающая</w:t>
      </w:r>
      <w:r w:rsidRPr="009011D1">
        <w:rPr>
          <w:spacing w:val="-6"/>
          <w:sz w:val="24"/>
          <w:szCs w:val="24"/>
        </w:rPr>
        <w:t xml:space="preserve"> </w:t>
      </w:r>
      <w:r w:rsidRPr="009011D1">
        <w:rPr>
          <w:sz w:val="24"/>
          <w:szCs w:val="24"/>
        </w:rPr>
        <w:t>к</w:t>
      </w:r>
      <w:r w:rsidRPr="009011D1">
        <w:rPr>
          <w:spacing w:val="-4"/>
          <w:sz w:val="24"/>
          <w:szCs w:val="24"/>
        </w:rPr>
        <w:t xml:space="preserve"> </w:t>
      </w:r>
      <w:r w:rsidRPr="009011D1">
        <w:rPr>
          <w:sz w:val="24"/>
          <w:szCs w:val="24"/>
        </w:rPr>
        <w:t>ЦБУ</w:t>
      </w:r>
      <w:r w:rsidRPr="009011D1">
        <w:rPr>
          <w:spacing w:val="-1"/>
          <w:sz w:val="24"/>
          <w:szCs w:val="24"/>
        </w:rPr>
        <w:t xml:space="preserve"> </w:t>
      </w:r>
      <w:r w:rsidRPr="009011D1">
        <w:rPr>
          <w:sz w:val="24"/>
          <w:szCs w:val="24"/>
        </w:rPr>
        <w:t>«Орион»;</w:t>
      </w:r>
    </w:p>
    <w:p w:rsidR="00E30D27" w:rsidRPr="009011D1" w:rsidRDefault="00CC160D" w:rsidP="00E856CA">
      <w:pPr>
        <w:pStyle w:val="a6"/>
        <w:numPr>
          <w:ilvl w:val="0"/>
          <w:numId w:val="16"/>
        </w:numPr>
        <w:tabs>
          <w:tab w:val="left" w:pos="935"/>
          <w:tab w:val="left" w:pos="2811"/>
          <w:tab w:val="left" w:pos="3840"/>
          <w:tab w:val="left" w:pos="4714"/>
          <w:tab w:val="left" w:pos="6634"/>
          <w:tab w:val="left" w:pos="8119"/>
          <w:tab w:val="left" w:pos="8887"/>
        </w:tabs>
        <w:spacing w:line="278" w:lineRule="auto"/>
        <w:ind w:left="0" w:firstLine="564"/>
        <w:jc w:val="both"/>
        <w:rPr>
          <w:sz w:val="24"/>
          <w:szCs w:val="24"/>
        </w:rPr>
      </w:pPr>
      <w:r w:rsidRPr="009011D1">
        <w:rPr>
          <w:sz w:val="24"/>
          <w:szCs w:val="24"/>
        </w:rPr>
        <w:t>северо-западная</w:t>
      </w:r>
      <w:r w:rsidR="00656C2F" w:rsidRPr="009011D1">
        <w:rPr>
          <w:sz w:val="24"/>
          <w:szCs w:val="24"/>
        </w:rPr>
        <w:t xml:space="preserve"> </w:t>
      </w:r>
      <w:r w:rsidRPr="009011D1">
        <w:rPr>
          <w:sz w:val="24"/>
          <w:szCs w:val="24"/>
        </w:rPr>
        <w:t>сторона</w:t>
      </w:r>
      <w:r w:rsidR="00656C2F" w:rsidRPr="009011D1">
        <w:rPr>
          <w:sz w:val="24"/>
          <w:szCs w:val="24"/>
        </w:rPr>
        <w:t xml:space="preserve"> </w:t>
      </w:r>
      <w:r w:rsidRPr="009011D1">
        <w:rPr>
          <w:sz w:val="24"/>
          <w:szCs w:val="24"/>
        </w:rPr>
        <w:t>улицы</w:t>
      </w:r>
      <w:r w:rsidR="00656C2F" w:rsidRPr="009011D1">
        <w:rPr>
          <w:sz w:val="24"/>
          <w:szCs w:val="24"/>
        </w:rPr>
        <w:t xml:space="preserve"> </w:t>
      </w:r>
      <w:r w:rsidRPr="009011D1">
        <w:rPr>
          <w:sz w:val="24"/>
          <w:szCs w:val="24"/>
        </w:rPr>
        <w:t>Комсомольской,</w:t>
      </w:r>
      <w:r w:rsidR="00656C2F" w:rsidRPr="009011D1">
        <w:rPr>
          <w:sz w:val="24"/>
          <w:szCs w:val="24"/>
        </w:rPr>
        <w:t xml:space="preserve"> </w:t>
      </w:r>
      <w:r w:rsidRPr="009011D1">
        <w:rPr>
          <w:sz w:val="24"/>
          <w:szCs w:val="24"/>
        </w:rPr>
        <w:t>центральная</w:t>
      </w:r>
      <w:r w:rsidR="00656C2F" w:rsidRPr="009011D1">
        <w:rPr>
          <w:sz w:val="24"/>
          <w:szCs w:val="24"/>
        </w:rPr>
        <w:t xml:space="preserve"> </w:t>
      </w:r>
      <w:r w:rsidRPr="009011D1">
        <w:rPr>
          <w:sz w:val="24"/>
          <w:szCs w:val="24"/>
        </w:rPr>
        <w:t>часть</w:t>
      </w:r>
      <w:r w:rsidR="00656C2F" w:rsidRPr="009011D1">
        <w:rPr>
          <w:sz w:val="24"/>
          <w:szCs w:val="24"/>
        </w:rPr>
        <w:t xml:space="preserve"> </w:t>
      </w:r>
      <w:r w:rsidRPr="009011D1">
        <w:rPr>
          <w:sz w:val="24"/>
          <w:szCs w:val="24"/>
        </w:rPr>
        <w:t>города</w:t>
      </w:r>
      <w:r w:rsidR="00656C2F" w:rsidRPr="009011D1">
        <w:rPr>
          <w:sz w:val="24"/>
          <w:szCs w:val="24"/>
        </w:rPr>
        <w:t xml:space="preserve"> </w:t>
      </w:r>
      <w:r w:rsidRPr="009011D1">
        <w:rPr>
          <w:sz w:val="24"/>
          <w:szCs w:val="24"/>
        </w:rPr>
        <w:t>(«каштановая</w:t>
      </w:r>
      <w:r w:rsidRPr="009011D1">
        <w:rPr>
          <w:spacing w:val="-6"/>
          <w:sz w:val="24"/>
          <w:szCs w:val="24"/>
        </w:rPr>
        <w:t xml:space="preserve"> </w:t>
      </w:r>
      <w:r w:rsidRPr="009011D1">
        <w:rPr>
          <w:sz w:val="24"/>
          <w:szCs w:val="24"/>
        </w:rPr>
        <w:t>аллея»);</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свободный</w:t>
      </w:r>
      <w:r w:rsidRPr="009011D1">
        <w:rPr>
          <w:spacing w:val="11"/>
          <w:sz w:val="24"/>
          <w:szCs w:val="24"/>
        </w:rPr>
        <w:t xml:space="preserve"> </w:t>
      </w:r>
      <w:r w:rsidRPr="009011D1">
        <w:rPr>
          <w:sz w:val="24"/>
          <w:szCs w:val="24"/>
        </w:rPr>
        <w:t>земельный</w:t>
      </w:r>
      <w:r w:rsidRPr="009011D1">
        <w:rPr>
          <w:spacing w:val="6"/>
          <w:sz w:val="24"/>
          <w:szCs w:val="24"/>
        </w:rPr>
        <w:t xml:space="preserve"> </w:t>
      </w:r>
      <w:r w:rsidRPr="009011D1">
        <w:rPr>
          <w:sz w:val="24"/>
          <w:szCs w:val="24"/>
        </w:rPr>
        <w:t>участок</w:t>
      </w:r>
      <w:r w:rsidRPr="009011D1">
        <w:rPr>
          <w:spacing w:val="12"/>
          <w:sz w:val="24"/>
          <w:szCs w:val="24"/>
        </w:rPr>
        <w:t xml:space="preserve"> </w:t>
      </w:r>
      <w:r w:rsidRPr="009011D1">
        <w:rPr>
          <w:sz w:val="24"/>
          <w:szCs w:val="24"/>
        </w:rPr>
        <w:t>между</w:t>
      </w:r>
      <w:r w:rsidRPr="009011D1">
        <w:rPr>
          <w:spacing w:val="9"/>
          <w:sz w:val="24"/>
          <w:szCs w:val="24"/>
        </w:rPr>
        <w:t xml:space="preserve"> </w:t>
      </w:r>
      <w:r w:rsidRPr="009011D1">
        <w:rPr>
          <w:sz w:val="24"/>
          <w:szCs w:val="24"/>
        </w:rPr>
        <w:t>ул.</w:t>
      </w:r>
      <w:r w:rsidRPr="009011D1">
        <w:rPr>
          <w:spacing w:val="15"/>
          <w:sz w:val="24"/>
          <w:szCs w:val="24"/>
        </w:rPr>
        <w:t xml:space="preserve"> </w:t>
      </w:r>
      <w:r w:rsidRPr="009011D1">
        <w:rPr>
          <w:sz w:val="24"/>
          <w:szCs w:val="24"/>
        </w:rPr>
        <w:t>Ленина,</w:t>
      </w:r>
      <w:r w:rsidRPr="009011D1">
        <w:rPr>
          <w:spacing w:val="11"/>
          <w:sz w:val="24"/>
          <w:szCs w:val="24"/>
        </w:rPr>
        <w:t xml:space="preserve"> </w:t>
      </w:r>
      <w:r w:rsidRPr="009011D1">
        <w:rPr>
          <w:sz w:val="24"/>
          <w:szCs w:val="24"/>
        </w:rPr>
        <w:t>339в</w:t>
      </w:r>
      <w:r w:rsidRPr="009011D1">
        <w:rPr>
          <w:spacing w:val="9"/>
          <w:sz w:val="24"/>
          <w:szCs w:val="24"/>
        </w:rPr>
        <w:t xml:space="preserve"> </w:t>
      </w:r>
      <w:r w:rsidRPr="009011D1">
        <w:rPr>
          <w:sz w:val="24"/>
          <w:szCs w:val="24"/>
        </w:rPr>
        <w:t>и</w:t>
      </w:r>
      <w:r w:rsidRPr="009011D1">
        <w:rPr>
          <w:spacing w:val="12"/>
          <w:sz w:val="24"/>
          <w:szCs w:val="24"/>
        </w:rPr>
        <w:t xml:space="preserve"> </w:t>
      </w:r>
      <w:r w:rsidRPr="009011D1">
        <w:rPr>
          <w:sz w:val="24"/>
          <w:szCs w:val="24"/>
        </w:rPr>
        <w:t>ул.</w:t>
      </w:r>
      <w:r w:rsidRPr="009011D1">
        <w:rPr>
          <w:spacing w:val="10"/>
          <w:sz w:val="24"/>
          <w:szCs w:val="24"/>
        </w:rPr>
        <w:t xml:space="preserve"> </w:t>
      </w:r>
      <w:r w:rsidRPr="009011D1">
        <w:rPr>
          <w:sz w:val="24"/>
          <w:szCs w:val="24"/>
        </w:rPr>
        <w:t>Рабочая,</w:t>
      </w:r>
      <w:r w:rsidRPr="009011D1">
        <w:rPr>
          <w:spacing w:val="11"/>
          <w:sz w:val="24"/>
          <w:szCs w:val="24"/>
        </w:rPr>
        <w:t xml:space="preserve"> </w:t>
      </w:r>
      <w:r w:rsidRPr="009011D1">
        <w:rPr>
          <w:sz w:val="24"/>
          <w:szCs w:val="24"/>
        </w:rPr>
        <w:t>346а</w:t>
      </w:r>
      <w:r w:rsidRPr="009011D1">
        <w:rPr>
          <w:spacing w:val="9"/>
          <w:sz w:val="24"/>
          <w:szCs w:val="24"/>
        </w:rPr>
        <w:t xml:space="preserve"> </w:t>
      </w:r>
      <w:r w:rsidRPr="009011D1">
        <w:rPr>
          <w:sz w:val="24"/>
          <w:szCs w:val="24"/>
        </w:rPr>
        <w:t>(южная</w:t>
      </w:r>
      <w:r w:rsidRPr="009011D1">
        <w:rPr>
          <w:spacing w:val="-57"/>
          <w:sz w:val="24"/>
          <w:szCs w:val="24"/>
        </w:rPr>
        <w:t xml:space="preserve"> </w:t>
      </w:r>
      <w:r w:rsidRPr="009011D1">
        <w:rPr>
          <w:sz w:val="24"/>
          <w:szCs w:val="24"/>
        </w:rPr>
        <w:t>часть</w:t>
      </w:r>
      <w:r w:rsidRPr="009011D1">
        <w:rPr>
          <w:spacing w:val="-1"/>
          <w:sz w:val="24"/>
          <w:szCs w:val="24"/>
        </w:rPr>
        <w:t xml:space="preserve"> </w:t>
      </w:r>
      <w:r w:rsidRPr="009011D1">
        <w:rPr>
          <w:sz w:val="24"/>
          <w:szCs w:val="24"/>
        </w:rPr>
        <w:t>квартала</w:t>
      </w:r>
      <w:r w:rsidRPr="009011D1">
        <w:rPr>
          <w:spacing w:val="-1"/>
          <w:sz w:val="24"/>
          <w:szCs w:val="24"/>
        </w:rPr>
        <w:t xml:space="preserve"> </w:t>
      </w:r>
      <w:r w:rsidRPr="009011D1">
        <w:rPr>
          <w:sz w:val="24"/>
          <w:szCs w:val="24"/>
        </w:rPr>
        <w:t>Детской</w:t>
      </w:r>
      <w:r w:rsidRPr="009011D1">
        <w:rPr>
          <w:spacing w:val="-2"/>
          <w:sz w:val="24"/>
          <w:szCs w:val="24"/>
        </w:rPr>
        <w:t xml:space="preserve"> </w:t>
      </w:r>
      <w:r w:rsidRPr="009011D1">
        <w:rPr>
          <w:sz w:val="24"/>
          <w:szCs w:val="24"/>
        </w:rPr>
        <w:t>городской</w:t>
      </w:r>
      <w:r w:rsidRPr="009011D1">
        <w:rPr>
          <w:spacing w:val="1"/>
          <w:sz w:val="24"/>
          <w:szCs w:val="24"/>
        </w:rPr>
        <w:t xml:space="preserve"> </w:t>
      </w:r>
      <w:r w:rsidRPr="009011D1">
        <w:rPr>
          <w:sz w:val="24"/>
          <w:szCs w:val="24"/>
        </w:rPr>
        <w:t>больницы);</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территория,</w:t>
      </w:r>
      <w:r w:rsidRPr="009011D1">
        <w:rPr>
          <w:spacing w:val="-6"/>
          <w:sz w:val="24"/>
          <w:szCs w:val="24"/>
        </w:rPr>
        <w:t xml:space="preserve"> </w:t>
      </w:r>
      <w:r w:rsidRPr="009011D1">
        <w:rPr>
          <w:sz w:val="24"/>
          <w:szCs w:val="24"/>
        </w:rPr>
        <w:t>прилегающая</w:t>
      </w:r>
      <w:r w:rsidRPr="009011D1">
        <w:rPr>
          <w:spacing w:val="-2"/>
          <w:sz w:val="24"/>
          <w:szCs w:val="24"/>
        </w:rPr>
        <w:t xml:space="preserve"> </w:t>
      </w:r>
      <w:r w:rsidRPr="009011D1">
        <w:rPr>
          <w:sz w:val="24"/>
          <w:szCs w:val="24"/>
        </w:rPr>
        <w:t>к</w:t>
      </w:r>
      <w:r w:rsidRPr="009011D1">
        <w:rPr>
          <w:spacing w:val="-2"/>
          <w:sz w:val="24"/>
          <w:szCs w:val="24"/>
        </w:rPr>
        <w:t xml:space="preserve"> </w:t>
      </w:r>
      <w:r w:rsidRPr="009011D1">
        <w:rPr>
          <w:sz w:val="24"/>
          <w:szCs w:val="24"/>
        </w:rPr>
        <w:t>жилому</w:t>
      </w:r>
      <w:r w:rsidRPr="009011D1">
        <w:rPr>
          <w:spacing w:val="-7"/>
          <w:sz w:val="24"/>
          <w:szCs w:val="24"/>
        </w:rPr>
        <w:t xml:space="preserve"> </w:t>
      </w:r>
      <w:r w:rsidRPr="009011D1">
        <w:rPr>
          <w:sz w:val="24"/>
          <w:szCs w:val="24"/>
        </w:rPr>
        <w:t>дому</w:t>
      </w:r>
      <w:r w:rsidRPr="009011D1">
        <w:rPr>
          <w:spacing w:val="-7"/>
          <w:sz w:val="24"/>
          <w:szCs w:val="24"/>
        </w:rPr>
        <w:t xml:space="preserve"> </w:t>
      </w:r>
      <w:r w:rsidRPr="009011D1">
        <w:rPr>
          <w:sz w:val="24"/>
          <w:szCs w:val="24"/>
        </w:rPr>
        <w:t>по ул.</w:t>
      </w:r>
      <w:r w:rsidRPr="009011D1">
        <w:rPr>
          <w:spacing w:val="1"/>
          <w:sz w:val="24"/>
          <w:szCs w:val="24"/>
        </w:rPr>
        <w:t xml:space="preserve"> </w:t>
      </w:r>
      <w:r w:rsidRPr="009011D1">
        <w:rPr>
          <w:sz w:val="24"/>
          <w:szCs w:val="24"/>
        </w:rPr>
        <w:t>Рабочая,</w:t>
      </w:r>
      <w:r w:rsidRPr="009011D1">
        <w:rPr>
          <w:spacing w:val="-2"/>
          <w:sz w:val="24"/>
          <w:szCs w:val="24"/>
        </w:rPr>
        <w:t xml:space="preserve"> </w:t>
      </w:r>
      <w:r w:rsidRPr="009011D1">
        <w:rPr>
          <w:sz w:val="24"/>
          <w:szCs w:val="24"/>
        </w:rPr>
        <w:t>236;</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мемориальный</w:t>
      </w:r>
      <w:r w:rsidRPr="009011D1">
        <w:rPr>
          <w:spacing w:val="-3"/>
          <w:sz w:val="24"/>
          <w:szCs w:val="24"/>
        </w:rPr>
        <w:t xml:space="preserve"> </w:t>
      </w:r>
      <w:r w:rsidRPr="009011D1">
        <w:rPr>
          <w:sz w:val="24"/>
          <w:szCs w:val="24"/>
        </w:rPr>
        <w:t>комплекс</w:t>
      </w:r>
      <w:r w:rsidRPr="009011D1">
        <w:rPr>
          <w:spacing w:val="-4"/>
          <w:sz w:val="24"/>
          <w:szCs w:val="24"/>
        </w:rPr>
        <w:t xml:space="preserve"> </w:t>
      </w:r>
      <w:r w:rsidRPr="009011D1">
        <w:rPr>
          <w:sz w:val="24"/>
          <w:szCs w:val="24"/>
        </w:rPr>
        <w:t>Холм</w:t>
      </w:r>
      <w:r w:rsidRPr="009011D1">
        <w:rPr>
          <w:spacing w:val="-4"/>
          <w:sz w:val="24"/>
          <w:szCs w:val="24"/>
        </w:rPr>
        <w:t xml:space="preserve"> </w:t>
      </w:r>
      <w:r w:rsidRPr="009011D1">
        <w:rPr>
          <w:sz w:val="24"/>
          <w:szCs w:val="24"/>
        </w:rPr>
        <w:t>воинской</w:t>
      </w:r>
      <w:r w:rsidRPr="009011D1">
        <w:rPr>
          <w:spacing w:val="-5"/>
          <w:sz w:val="24"/>
          <w:szCs w:val="24"/>
        </w:rPr>
        <w:t xml:space="preserve"> </w:t>
      </w:r>
      <w:r w:rsidRPr="009011D1">
        <w:rPr>
          <w:sz w:val="24"/>
          <w:szCs w:val="24"/>
        </w:rPr>
        <w:t>Славы;</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4"/>
          <w:sz w:val="24"/>
          <w:szCs w:val="24"/>
        </w:rPr>
        <w:t xml:space="preserve"> </w:t>
      </w:r>
      <w:r w:rsidRPr="009011D1">
        <w:rPr>
          <w:sz w:val="24"/>
          <w:szCs w:val="24"/>
        </w:rPr>
        <w:t>на</w:t>
      </w:r>
      <w:r w:rsidRPr="009011D1">
        <w:rPr>
          <w:spacing w:val="-5"/>
          <w:sz w:val="24"/>
          <w:szCs w:val="24"/>
        </w:rPr>
        <w:t xml:space="preserve"> </w:t>
      </w:r>
      <w:r w:rsidRPr="009011D1">
        <w:rPr>
          <w:sz w:val="24"/>
          <w:szCs w:val="24"/>
        </w:rPr>
        <w:t>пересечении</w:t>
      </w:r>
      <w:r w:rsidRPr="009011D1">
        <w:rPr>
          <w:spacing w:val="-3"/>
          <w:sz w:val="24"/>
          <w:szCs w:val="24"/>
        </w:rPr>
        <w:t xml:space="preserve"> </w:t>
      </w:r>
      <w:r w:rsidRPr="009011D1">
        <w:rPr>
          <w:sz w:val="24"/>
          <w:szCs w:val="24"/>
        </w:rPr>
        <w:t>улиц</w:t>
      </w:r>
      <w:r w:rsidRPr="009011D1">
        <w:rPr>
          <w:spacing w:val="-3"/>
          <w:sz w:val="24"/>
          <w:szCs w:val="24"/>
        </w:rPr>
        <w:t xml:space="preserve"> </w:t>
      </w:r>
      <w:r w:rsidRPr="009011D1">
        <w:rPr>
          <w:sz w:val="24"/>
          <w:szCs w:val="24"/>
        </w:rPr>
        <w:t>Дарвина-Ленина;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2"/>
          <w:sz w:val="24"/>
          <w:szCs w:val="24"/>
        </w:rPr>
        <w:t xml:space="preserve"> </w:t>
      </w:r>
      <w:r w:rsidRPr="009011D1">
        <w:rPr>
          <w:sz w:val="24"/>
          <w:szCs w:val="24"/>
        </w:rPr>
        <w:t>с</w:t>
      </w:r>
      <w:r w:rsidRPr="009011D1">
        <w:rPr>
          <w:spacing w:val="-3"/>
          <w:sz w:val="24"/>
          <w:szCs w:val="24"/>
        </w:rPr>
        <w:t xml:space="preserve"> </w:t>
      </w:r>
      <w:r w:rsidRPr="009011D1">
        <w:rPr>
          <w:sz w:val="24"/>
          <w:szCs w:val="24"/>
        </w:rPr>
        <w:t>бюстом</w:t>
      </w:r>
      <w:r w:rsidRPr="009011D1">
        <w:rPr>
          <w:spacing w:val="-3"/>
          <w:sz w:val="24"/>
          <w:szCs w:val="24"/>
        </w:rPr>
        <w:t xml:space="preserve"> </w:t>
      </w:r>
      <w:r w:rsidRPr="009011D1">
        <w:rPr>
          <w:sz w:val="24"/>
          <w:szCs w:val="24"/>
        </w:rPr>
        <w:t>А.М.</w:t>
      </w:r>
      <w:r w:rsidRPr="009011D1">
        <w:rPr>
          <w:spacing w:val="-1"/>
          <w:sz w:val="24"/>
          <w:szCs w:val="24"/>
        </w:rPr>
        <w:t xml:space="preserve"> </w:t>
      </w:r>
      <w:r w:rsidRPr="009011D1">
        <w:rPr>
          <w:sz w:val="24"/>
          <w:szCs w:val="24"/>
        </w:rPr>
        <w:t>Горького</w:t>
      </w:r>
      <w:r w:rsidRPr="009011D1">
        <w:rPr>
          <w:spacing w:val="-2"/>
          <w:sz w:val="24"/>
          <w:szCs w:val="24"/>
        </w:rPr>
        <w:t xml:space="preserve"> </w:t>
      </w:r>
      <w:r w:rsidRPr="009011D1">
        <w:rPr>
          <w:sz w:val="24"/>
          <w:szCs w:val="24"/>
        </w:rPr>
        <w:t>(рядом</w:t>
      </w:r>
      <w:r w:rsidRPr="009011D1">
        <w:rPr>
          <w:spacing w:val="-5"/>
          <w:sz w:val="24"/>
          <w:szCs w:val="24"/>
        </w:rPr>
        <w:t xml:space="preserve"> </w:t>
      </w:r>
      <w:r w:rsidRPr="009011D1">
        <w:rPr>
          <w:sz w:val="24"/>
          <w:szCs w:val="24"/>
        </w:rPr>
        <w:t>с</w:t>
      </w:r>
      <w:r w:rsidRPr="009011D1">
        <w:rPr>
          <w:spacing w:val="-3"/>
          <w:sz w:val="24"/>
          <w:szCs w:val="24"/>
        </w:rPr>
        <w:t xml:space="preserve"> </w:t>
      </w:r>
      <w:r w:rsidRPr="009011D1">
        <w:rPr>
          <w:sz w:val="24"/>
          <w:szCs w:val="24"/>
        </w:rPr>
        <w:t>территорией</w:t>
      </w:r>
      <w:r w:rsidRPr="009011D1">
        <w:rPr>
          <w:spacing w:val="-1"/>
          <w:sz w:val="24"/>
          <w:szCs w:val="24"/>
        </w:rPr>
        <w:t xml:space="preserve"> </w:t>
      </w:r>
      <w:r w:rsidRPr="009011D1">
        <w:rPr>
          <w:sz w:val="24"/>
          <w:szCs w:val="24"/>
        </w:rPr>
        <w:t>МБОУ</w:t>
      </w:r>
      <w:r w:rsidRPr="009011D1">
        <w:rPr>
          <w:spacing w:val="-2"/>
          <w:sz w:val="24"/>
          <w:szCs w:val="24"/>
        </w:rPr>
        <w:t xml:space="preserve"> </w:t>
      </w:r>
      <w:r w:rsidRPr="009011D1">
        <w:rPr>
          <w:sz w:val="24"/>
          <w:szCs w:val="24"/>
        </w:rPr>
        <w:t>СОШ</w:t>
      </w:r>
      <w:r w:rsidRPr="009011D1">
        <w:rPr>
          <w:spacing w:val="-1"/>
          <w:sz w:val="24"/>
          <w:szCs w:val="24"/>
        </w:rPr>
        <w:t xml:space="preserve"> </w:t>
      </w:r>
      <w:r w:rsidRPr="009011D1">
        <w:rPr>
          <w:sz w:val="24"/>
          <w:szCs w:val="24"/>
        </w:rPr>
        <w:t>№14);</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4"/>
          <w:sz w:val="24"/>
          <w:szCs w:val="24"/>
        </w:rPr>
        <w:t xml:space="preserve"> </w:t>
      </w:r>
      <w:r w:rsidRPr="009011D1">
        <w:rPr>
          <w:sz w:val="24"/>
          <w:szCs w:val="24"/>
        </w:rPr>
        <w:t>на</w:t>
      </w:r>
      <w:r w:rsidRPr="009011D1">
        <w:rPr>
          <w:spacing w:val="-5"/>
          <w:sz w:val="24"/>
          <w:szCs w:val="24"/>
        </w:rPr>
        <w:t xml:space="preserve"> </w:t>
      </w:r>
      <w:r w:rsidRPr="009011D1">
        <w:rPr>
          <w:sz w:val="24"/>
          <w:szCs w:val="24"/>
        </w:rPr>
        <w:t>пересечении улиц</w:t>
      </w:r>
      <w:r w:rsidRPr="009011D1">
        <w:rPr>
          <w:spacing w:val="-1"/>
          <w:sz w:val="24"/>
          <w:szCs w:val="24"/>
        </w:rPr>
        <w:t xml:space="preserve"> </w:t>
      </w:r>
      <w:r w:rsidRPr="009011D1">
        <w:rPr>
          <w:sz w:val="24"/>
          <w:szCs w:val="24"/>
        </w:rPr>
        <w:t>Комсомольская</w:t>
      </w:r>
      <w:r w:rsidRPr="009011D1">
        <w:rPr>
          <w:spacing w:val="-4"/>
          <w:sz w:val="24"/>
          <w:szCs w:val="24"/>
        </w:rPr>
        <w:t xml:space="preserve"> </w:t>
      </w:r>
      <w:r w:rsidRPr="009011D1">
        <w:rPr>
          <w:sz w:val="24"/>
          <w:szCs w:val="24"/>
        </w:rPr>
        <w:t>–</w:t>
      </w:r>
      <w:r w:rsidRPr="009011D1">
        <w:rPr>
          <w:spacing w:val="-3"/>
          <w:sz w:val="24"/>
          <w:szCs w:val="24"/>
        </w:rPr>
        <w:t xml:space="preserve"> </w:t>
      </w:r>
      <w:r w:rsidRPr="009011D1">
        <w:rPr>
          <w:sz w:val="24"/>
          <w:szCs w:val="24"/>
        </w:rPr>
        <w:t>Ленина</w:t>
      </w:r>
      <w:r w:rsidRPr="009011D1">
        <w:rPr>
          <w:spacing w:val="-8"/>
          <w:sz w:val="24"/>
          <w:szCs w:val="24"/>
        </w:rPr>
        <w:t xml:space="preserve"> </w:t>
      </w:r>
      <w:r w:rsidRPr="009011D1">
        <w:rPr>
          <w:sz w:val="24"/>
          <w:szCs w:val="24"/>
        </w:rPr>
        <w:t>(возле</w:t>
      </w:r>
      <w:r w:rsidRPr="009011D1">
        <w:rPr>
          <w:spacing w:val="-4"/>
          <w:sz w:val="24"/>
          <w:szCs w:val="24"/>
        </w:rPr>
        <w:t xml:space="preserve"> </w:t>
      </w:r>
      <w:r w:rsidRPr="009011D1">
        <w:rPr>
          <w:sz w:val="24"/>
          <w:szCs w:val="24"/>
        </w:rPr>
        <w:t>здания</w:t>
      </w:r>
      <w:r w:rsidRPr="009011D1">
        <w:rPr>
          <w:spacing w:val="-7"/>
          <w:sz w:val="24"/>
          <w:szCs w:val="24"/>
        </w:rPr>
        <w:t xml:space="preserve"> </w:t>
      </w:r>
      <w:r w:rsidRPr="009011D1">
        <w:rPr>
          <w:sz w:val="24"/>
          <w:szCs w:val="24"/>
        </w:rPr>
        <w:t>казначейства);</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lastRenderedPageBreak/>
        <w:t>сквер</w:t>
      </w:r>
      <w:r w:rsidRPr="009011D1">
        <w:rPr>
          <w:spacing w:val="-3"/>
          <w:sz w:val="24"/>
          <w:szCs w:val="24"/>
        </w:rPr>
        <w:t xml:space="preserve"> </w:t>
      </w:r>
      <w:r w:rsidRPr="009011D1">
        <w:rPr>
          <w:sz w:val="24"/>
          <w:szCs w:val="24"/>
        </w:rPr>
        <w:t>им.</w:t>
      </w:r>
      <w:r w:rsidRPr="009011D1">
        <w:rPr>
          <w:spacing w:val="-2"/>
          <w:sz w:val="24"/>
          <w:szCs w:val="24"/>
        </w:rPr>
        <w:t xml:space="preserve"> </w:t>
      </w:r>
      <w:r w:rsidRPr="009011D1">
        <w:rPr>
          <w:sz w:val="24"/>
          <w:szCs w:val="24"/>
        </w:rPr>
        <w:t>А.С.</w:t>
      </w:r>
      <w:r w:rsidRPr="009011D1">
        <w:rPr>
          <w:spacing w:val="-3"/>
          <w:sz w:val="24"/>
          <w:szCs w:val="24"/>
        </w:rPr>
        <w:t xml:space="preserve"> </w:t>
      </w:r>
      <w:r w:rsidRPr="009011D1">
        <w:rPr>
          <w:sz w:val="24"/>
          <w:szCs w:val="24"/>
        </w:rPr>
        <w:t>Пушкина</w:t>
      </w:r>
      <w:r w:rsidRPr="009011D1">
        <w:rPr>
          <w:spacing w:val="-3"/>
          <w:sz w:val="24"/>
          <w:szCs w:val="24"/>
        </w:rPr>
        <w:t xml:space="preserve"> </w:t>
      </w:r>
      <w:r w:rsidRPr="009011D1">
        <w:rPr>
          <w:sz w:val="24"/>
          <w:szCs w:val="24"/>
        </w:rPr>
        <w:t>(ул.</w:t>
      </w:r>
      <w:r w:rsidRPr="009011D1">
        <w:rPr>
          <w:spacing w:val="-2"/>
          <w:sz w:val="24"/>
          <w:szCs w:val="24"/>
        </w:rPr>
        <w:t xml:space="preserve"> </w:t>
      </w:r>
      <w:r w:rsidRPr="009011D1">
        <w:rPr>
          <w:sz w:val="24"/>
          <w:szCs w:val="24"/>
        </w:rPr>
        <w:t>Ленина</w:t>
      </w:r>
      <w:r w:rsidRPr="009011D1">
        <w:rPr>
          <w:spacing w:val="-3"/>
          <w:sz w:val="24"/>
          <w:szCs w:val="24"/>
        </w:rPr>
        <w:t xml:space="preserve"> </w:t>
      </w:r>
      <w:r w:rsidRPr="009011D1">
        <w:rPr>
          <w:sz w:val="24"/>
          <w:szCs w:val="24"/>
        </w:rPr>
        <w:t>вдоль</w:t>
      </w:r>
      <w:r w:rsidRPr="009011D1">
        <w:rPr>
          <w:spacing w:val="-3"/>
          <w:sz w:val="24"/>
          <w:szCs w:val="24"/>
        </w:rPr>
        <w:t xml:space="preserve"> </w:t>
      </w:r>
      <w:r w:rsidRPr="009011D1">
        <w:rPr>
          <w:sz w:val="24"/>
          <w:szCs w:val="24"/>
        </w:rPr>
        <w:t>жилого</w:t>
      </w:r>
      <w:r w:rsidRPr="009011D1">
        <w:rPr>
          <w:spacing w:val="-2"/>
          <w:sz w:val="24"/>
          <w:szCs w:val="24"/>
        </w:rPr>
        <w:t xml:space="preserve"> </w:t>
      </w:r>
      <w:r w:rsidRPr="009011D1">
        <w:rPr>
          <w:sz w:val="24"/>
          <w:szCs w:val="24"/>
        </w:rPr>
        <w:t>дома</w:t>
      </w:r>
      <w:r w:rsidRPr="009011D1">
        <w:rPr>
          <w:spacing w:val="-6"/>
          <w:sz w:val="24"/>
          <w:szCs w:val="24"/>
        </w:rPr>
        <w:t xml:space="preserve"> </w:t>
      </w:r>
      <w:r w:rsidRPr="009011D1">
        <w:rPr>
          <w:sz w:val="24"/>
          <w:szCs w:val="24"/>
        </w:rPr>
        <w:t>№238);</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аллея</w:t>
      </w:r>
      <w:r w:rsidRPr="009011D1">
        <w:rPr>
          <w:spacing w:val="-4"/>
          <w:sz w:val="24"/>
          <w:szCs w:val="24"/>
        </w:rPr>
        <w:t xml:space="preserve"> </w:t>
      </w:r>
      <w:r w:rsidRPr="009011D1">
        <w:rPr>
          <w:sz w:val="24"/>
          <w:szCs w:val="24"/>
        </w:rPr>
        <w:t>вдоль</w:t>
      </w:r>
      <w:r w:rsidRPr="009011D1">
        <w:rPr>
          <w:spacing w:val="-1"/>
          <w:sz w:val="24"/>
          <w:szCs w:val="24"/>
        </w:rPr>
        <w:t xml:space="preserve"> </w:t>
      </w:r>
      <w:r w:rsidRPr="009011D1">
        <w:rPr>
          <w:sz w:val="24"/>
          <w:szCs w:val="24"/>
        </w:rPr>
        <w:t>ул.</w:t>
      </w:r>
      <w:r w:rsidRPr="009011D1">
        <w:rPr>
          <w:spacing w:val="-3"/>
          <w:sz w:val="24"/>
          <w:szCs w:val="24"/>
        </w:rPr>
        <w:t xml:space="preserve"> </w:t>
      </w:r>
      <w:r w:rsidRPr="009011D1">
        <w:rPr>
          <w:sz w:val="24"/>
          <w:szCs w:val="24"/>
        </w:rPr>
        <w:t>Ленина</w:t>
      </w:r>
      <w:r w:rsidRPr="009011D1">
        <w:rPr>
          <w:spacing w:val="-8"/>
          <w:sz w:val="24"/>
          <w:szCs w:val="24"/>
        </w:rPr>
        <w:t xml:space="preserve"> </w:t>
      </w:r>
      <w:r w:rsidRPr="009011D1">
        <w:rPr>
          <w:sz w:val="24"/>
          <w:szCs w:val="24"/>
        </w:rPr>
        <w:t>в</w:t>
      </w:r>
      <w:r w:rsidRPr="009011D1">
        <w:rPr>
          <w:spacing w:val="-4"/>
          <w:sz w:val="24"/>
          <w:szCs w:val="24"/>
        </w:rPr>
        <w:t xml:space="preserve"> </w:t>
      </w:r>
      <w:r w:rsidRPr="009011D1">
        <w:rPr>
          <w:sz w:val="24"/>
          <w:szCs w:val="24"/>
        </w:rPr>
        <w:t>центральной</w:t>
      </w:r>
      <w:r w:rsidRPr="009011D1">
        <w:rPr>
          <w:spacing w:val="-3"/>
          <w:sz w:val="24"/>
          <w:szCs w:val="24"/>
        </w:rPr>
        <w:t xml:space="preserve"> </w:t>
      </w:r>
      <w:r w:rsidRPr="009011D1">
        <w:rPr>
          <w:sz w:val="24"/>
          <w:szCs w:val="24"/>
        </w:rPr>
        <w:t>части</w:t>
      </w:r>
      <w:r w:rsidRPr="009011D1">
        <w:rPr>
          <w:spacing w:val="-2"/>
          <w:sz w:val="24"/>
          <w:szCs w:val="24"/>
        </w:rPr>
        <w:t xml:space="preserve"> </w:t>
      </w:r>
      <w:r w:rsidRPr="009011D1">
        <w:rPr>
          <w:sz w:val="24"/>
          <w:szCs w:val="24"/>
        </w:rPr>
        <w:t>города</w:t>
      </w:r>
      <w:r w:rsidRPr="009011D1">
        <w:rPr>
          <w:spacing w:val="-5"/>
          <w:sz w:val="24"/>
          <w:szCs w:val="24"/>
        </w:rPr>
        <w:t xml:space="preserve"> </w:t>
      </w:r>
      <w:r w:rsidRPr="009011D1">
        <w:rPr>
          <w:sz w:val="24"/>
          <w:szCs w:val="24"/>
        </w:rPr>
        <w:t>(вдоль</w:t>
      </w:r>
      <w:r w:rsidRPr="009011D1">
        <w:rPr>
          <w:spacing w:val="-3"/>
          <w:sz w:val="24"/>
          <w:szCs w:val="24"/>
        </w:rPr>
        <w:t xml:space="preserve"> </w:t>
      </w:r>
      <w:r w:rsidRPr="009011D1">
        <w:rPr>
          <w:sz w:val="24"/>
          <w:szCs w:val="24"/>
        </w:rPr>
        <w:t>гостиницы</w:t>
      </w:r>
      <w:r w:rsidRPr="009011D1">
        <w:rPr>
          <w:spacing w:val="-5"/>
          <w:sz w:val="24"/>
          <w:szCs w:val="24"/>
        </w:rPr>
        <w:t xml:space="preserve"> </w:t>
      </w:r>
      <w:r w:rsidRPr="009011D1">
        <w:rPr>
          <w:sz w:val="24"/>
          <w:szCs w:val="24"/>
        </w:rPr>
        <w:t>«Кузнецк»);</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центральная</w:t>
      </w:r>
      <w:r w:rsidRPr="009011D1">
        <w:rPr>
          <w:spacing w:val="-2"/>
          <w:sz w:val="24"/>
          <w:szCs w:val="24"/>
        </w:rPr>
        <w:t xml:space="preserve"> </w:t>
      </w:r>
      <w:r w:rsidRPr="009011D1">
        <w:rPr>
          <w:sz w:val="24"/>
          <w:szCs w:val="24"/>
        </w:rPr>
        <w:t>городская</w:t>
      </w:r>
      <w:r w:rsidRPr="009011D1">
        <w:rPr>
          <w:spacing w:val="-9"/>
          <w:sz w:val="24"/>
          <w:szCs w:val="24"/>
        </w:rPr>
        <w:t xml:space="preserve"> </w:t>
      </w:r>
      <w:r w:rsidRPr="009011D1">
        <w:rPr>
          <w:sz w:val="24"/>
          <w:szCs w:val="24"/>
        </w:rPr>
        <w:t>площадь;</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в</w:t>
      </w:r>
      <w:r w:rsidRPr="009011D1">
        <w:rPr>
          <w:spacing w:val="-3"/>
          <w:sz w:val="24"/>
          <w:szCs w:val="24"/>
        </w:rPr>
        <w:t xml:space="preserve"> </w:t>
      </w:r>
      <w:r w:rsidRPr="009011D1">
        <w:rPr>
          <w:sz w:val="24"/>
          <w:szCs w:val="24"/>
        </w:rPr>
        <w:t>честь</w:t>
      </w:r>
      <w:r w:rsidRPr="009011D1">
        <w:rPr>
          <w:spacing w:val="-2"/>
          <w:sz w:val="24"/>
          <w:szCs w:val="24"/>
        </w:rPr>
        <w:t xml:space="preserve"> </w:t>
      </w:r>
      <w:r w:rsidRPr="009011D1">
        <w:rPr>
          <w:sz w:val="24"/>
          <w:szCs w:val="24"/>
        </w:rPr>
        <w:t>70</w:t>
      </w:r>
      <w:r w:rsidRPr="009011D1">
        <w:rPr>
          <w:spacing w:val="-2"/>
          <w:sz w:val="24"/>
          <w:szCs w:val="24"/>
        </w:rPr>
        <w:t xml:space="preserve"> </w:t>
      </w:r>
      <w:r w:rsidRPr="009011D1">
        <w:rPr>
          <w:sz w:val="24"/>
          <w:szCs w:val="24"/>
        </w:rPr>
        <w:t>летия</w:t>
      </w:r>
      <w:r w:rsidRPr="009011D1">
        <w:rPr>
          <w:spacing w:val="-5"/>
          <w:sz w:val="24"/>
          <w:szCs w:val="24"/>
        </w:rPr>
        <w:t xml:space="preserve"> </w:t>
      </w:r>
      <w:r w:rsidRPr="009011D1">
        <w:rPr>
          <w:sz w:val="24"/>
          <w:szCs w:val="24"/>
        </w:rPr>
        <w:t>Победы</w:t>
      </w:r>
      <w:r w:rsidRPr="009011D1">
        <w:rPr>
          <w:spacing w:val="-4"/>
          <w:sz w:val="24"/>
          <w:szCs w:val="24"/>
        </w:rPr>
        <w:t xml:space="preserve"> </w:t>
      </w:r>
      <w:r w:rsidRPr="009011D1">
        <w:rPr>
          <w:sz w:val="24"/>
          <w:szCs w:val="24"/>
        </w:rPr>
        <w:t>(по ул.</w:t>
      </w:r>
      <w:r w:rsidRPr="009011D1">
        <w:rPr>
          <w:spacing w:val="-2"/>
          <w:sz w:val="24"/>
          <w:szCs w:val="24"/>
        </w:rPr>
        <w:t xml:space="preserve"> </w:t>
      </w:r>
      <w:r w:rsidRPr="009011D1">
        <w:rPr>
          <w:sz w:val="24"/>
          <w:szCs w:val="24"/>
        </w:rPr>
        <w:t>Гражданской</w:t>
      </w:r>
      <w:r w:rsidRPr="009011D1">
        <w:rPr>
          <w:spacing w:val="-1"/>
          <w:sz w:val="24"/>
          <w:szCs w:val="24"/>
        </w:rPr>
        <w:t xml:space="preserve"> </w:t>
      </w:r>
      <w:r w:rsidRPr="009011D1">
        <w:rPr>
          <w:sz w:val="24"/>
          <w:szCs w:val="24"/>
        </w:rPr>
        <w:t>напротив</w:t>
      </w:r>
      <w:r w:rsidRPr="009011D1">
        <w:rPr>
          <w:spacing w:val="-3"/>
          <w:sz w:val="24"/>
          <w:szCs w:val="24"/>
        </w:rPr>
        <w:t xml:space="preserve"> </w:t>
      </w:r>
      <w:r w:rsidRPr="009011D1">
        <w:rPr>
          <w:sz w:val="24"/>
          <w:szCs w:val="24"/>
        </w:rPr>
        <w:t>дома</w:t>
      </w:r>
      <w:r w:rsidRPr="009011D1">
        <w:rPr>
          <w:spacing w:val="-4"/>
          <w:sz w:val="24"/>
          <w:szCs w:val="24"/>
        </w:rPr>
        <w:t xml:space="preserve"> </w:t>
      </w:r>
      <w:r w:rsidRPr="009011D1">
        <w:rPr>
          <w:sz w:val="24"/>
          <w:szCs w:val="24"/>
        </w:rPr>
        <w:t>№55);</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сквер</w:t>
      </w:r>
      <w:r w:rsidRPr="009011D1">
        <w:rPr>
          <w:spacing w:val="-3"/>
          <w:sz w:val="24"/>
          <w:szCs w:val="24"/>
        </w:rPr>
        <w:t xml:space="preserve"> </w:t>
      </w:r>
      <w:r w:rsidRPr="009011D1">
        <w:rPr>
          <w:sz w:val="24"/>
          <w:szCs w:val="24"/>
        </w:rPr>
        <w:t>по ул.</w:t>
      </w:r>
      <w:r w:rsidRPr="009011D1">
        <w:rPr>
          <w:spacing w:val="-3"/>
          <w:sz w:val="24"/>
          <w:szCs w:val="24"/>
        </w:rPr>
        <w:t xml:space="preserve"> </w:t>
      </w:r>
      <w:proofErr w:type="gramStart"/>
      <w:r w:rsidRPr="009011D1">
        <w:rPr>
          <w:sz w:val="24"/>
          <w:szCs w:val="24"/>
        </w:rPr>
        <w:t>Гражданской</w:t>
      </w:r>
      <w:proofErr w:type="gramEnd"/>
      <w:r w:rsidRPr="009011D1">
        <w:rPr>
          <w:spacing w:val="-1"/>
          <w:sz w:val="24"/>
          <w:szCs w:val="24"/>
        </w:rPr>
        <w:t xml:space="preserve"> </w:t>
      </w:r>
      <w:r w:rsidRPr="009011D1">
        <w:rPr>
          <w:sz w:val="24"/>
          <w:szCs w:val="24"/>
        </w:rPr>
        <w:t>напротив</w:t>
      </w:r>
      <w:r w:rsidRPr="009011D1">
        <w:rPr>
          <w:spacing w:val="-4"/>
          <w:sz w:val="24"/>
          <w:szCs w:val="24"/>
        </w:rPr>
        <w:t xml:space="preserve"> </w:t>
      </w:r>
      <w:r w:rsidRPr="009011D1">
        <w:rPr>
          <w:sz w:val="24"/>
          <w:szCs w:val="24"/>
        </w:rPr>
        <w:t>дома</w:t>
      </w:r>
      <w:r w:rsidRPr="009011D1">
        <w:rPr>
          <w:spacing w:val="-3"/>
          <w:sz w:val="24"/>
          <w:szCs w:val="24"/>
        </w:rPr>
        <w:t xml:space="preserve"> </w:t>
      </w:r>
      <w:r w:rsidRPr="009011D1">
        <w:rPr>
          <w:sz w:val="24"/>
          <w:szCs w:val="24"/>
        </w:rPr>
        <w:t>№49;</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озелененная</w:t>
      </w:r>
      <w:r w:rsidRPr="009011D1">
        <w:rPr>
          <w:spacing w:val="-3"/>
          <w:sz w:val="24"/>
          <w:szCs w:val="24"/>
        </w:rPr>
        <w:t xml:space="preserve"> </w:t>
      </w:r>
      <w:r w:rsidRPr="009011D1">
        <w:rPr>
          <w:sz w:val="24"/>
          <w:szCs w:val="24"/>
        </w:rPr>
        <w:t>территория</w:t>
      </w:r>
      <w:r w:rsidRPr="009011D1">
        <w:rPr>
          <w:spacing w:val="-2"/>
          <w:sz w:val="24"/>
          <w:szCs w:val="24"/>
        </w:rPr>
        <w:t xml:space="preserve"> </w:t>
      </w:r>
      <w:r w:rsidRPr="009011D1">
        <w:rPr>
          <w:sz w:val="24"/>
          <w:szCs w:val="24"/>
        </w:rPr>
        <w:t>около</w:t>
      </w:r>
      <w:r w:rsidRPr="009011D1">
        <w:rPr>
          <w:spacing w:val="-3"/>
          <w:sz w:val="24"/>
          <w:szCs w:val="24"/>
        </w:rPr>
        <w:t xml:space="preserve"> </w:t>
      </w:r>
      <w:r w:rsidRPr="009011D1">
        <w:rPr>
          <w:sz w:val="24"/>
          <w:szCs w:val="24"/>
        </w:rPr>
        <w:t>жилого</w:t>
      </w:r>
      <w:r w:rsidRPr="009011D1">
        <w:rPr>
          <w:spacing w:val="-2"/>
          <w:sz w:val="24"/>
          <w:szCs w:val="24"/>
        </w:rPr>
        <w:t xml:space="preserve"> </w:t>
      </w:r>
      <w:r w:rsidRPr="009011D1">
        <w:rPr>
          <w:sz w:val="24"/>
          <w:szCs w:val="24"/>
        </w:rPr>
        <w:t>дома</w:t>
      </w:r>
      <w:r w:rsidRPr="009011D1">
        <w:rPr>
          <w:spacing w:val="-7"/>
          <w:sz w:val="24"/>
          <w:szCs w:val="24"/>
        </w:rPr>
        <w:t xml:space="preserve"> </w:t>
      </w:r>
      <w:r w:rsidRPr="009011D1">
        <w:rPr>
          <w:sz w:val="24"/>
          <w:szCs w:val="24"/>
        </w:rPr>
        <w:t>по</w:t>
      </w:r>
      <w:r w:rsidRPr="009011D1">
        <w:rPr>
          <w:spacing w:val="-5"/>
          <w:sz w:val="24"/>
          <w:szCs w:val="24"/>
        </w:rPr>
        <w:t xml:space="preserve"> </w:t>
      </w:r>
      <w:r w:rsidRPr="009011D1">
        <w:rPr>
          <w:sz w:val="24"/>
          <w:szCs w:val="24"/>
        </w:rPr>
        <w:t>ул.</w:t>
      </w:r>
      <w:r w:rsidRPr="009011D1">
        <w:rPr>
          <w:spacing w:val="-3"/>
          <w:sz w:val="24"/>
          <w:szCs w:val="24"/>
        </w:rPr>
        <w:t xml:space="preserve"> </w:t>
      </w:r>
      <w:r w:rsidRPr="009011D1">
        <w:rPr>
          <w:sz w:val="24"/>
          <w:szCs w:val="24"/>
        </w:rPr>
        <w:t>Стекловской,</w:t>
      </w:r>
      <w:r w:rsidRPr="009011D1">
        <w:rPr>
          <w:spacing w:val="-2"/>
          <w:sz w:val="24"/>
          <w:szCs w:val="24"/>
        </w:rPr>
        <w:t xml:space="preserve"> </w:t>
      </w:r>
      <w:r w:rsidRPr="009011D1">
        <w:rPr>
          <w:sz w:val="24"/>
          <w:szCs w:val="24"/>
        </w:rPr>
        <w:t>№74;</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озелененная</w:t>
      </w:r>
      <w:r w:rsidRPr="009011D1">
        <w:rPr>
          <w:spacing w:val="-4"/>
          <w:sz w:val="24"/>
          <w:szCs w:val="24"/>
        </w:rPr>
        <w:t xml:space="preserve"> </w:t>
      </w:r>
      <w:r w:rsidRPr="009011D1">
        <w:rPr>
          <w:sz w:val="24"/>
          <w:szCs w:val="24"/>
        </w:rPr>
        <w:t>территория</w:t>
      </w:r>
      <w:r w:rsidRPr="009011D1">
        <w:rPr>
          <w:spacing w:val="-3"/>
          <w:sz w:val="24"/>
          <w:szCs w:val="24"/>
        </w:rPr>
        <w:t xml:space="preserve"> </w:t>
      </w:r>
      <w:r w:rsidRPr="009011D1">
        <w:rPr>
          <w:sz w:val="24"/>
          <w:szCs w:val="24"/>
        </w:rPr>
        <w:t>около</w:t>
      </w:r>
      <w:r w:rsidRPr="009011D1">
        <w:rPr>
          <w:spacing w:val="-3"/>
          <w:sz w:val="24"/>
          <w:szCs w:val="24"/>
        </w:rPr>
        <w:t xml:space="preserve"> </w:t>
      </w:r>
      <w:r w:rsidRPr="009011D1">
        <w:rPr>
          <w:sz w:val="24"/>
          <w:szCs w:val="24"/>
        </w:rPr>
        <w:t>жилого</w:t>
      </w:r>
      <w:r w:rsidRPr="009011D1">
        <w:rPr>
          <w:spacing w:val="-3"/>
          <w:sz w:val="24"/>
          <w:szCs w:val="24"/>
        </w:rPr>
        <w:t xml:space="preserve"> </w:t>
      </w:r>
      <w:r w:rsidRPr="009011D1">
        <w:rPr>
          <w:sz w:val="24"/>
          <w:szCs w:val="24"/>
        </w:rPr>
        <w:t>дома</w:t>
      </w:r>
      <w:r w:rsidRPr="009011D1">
        <w:rPr>
          <w:spacing w:val="-7"/>
          <w:sz w:val="24"/>
          <w:szCs w:val="24"/>
        </w:rPr>
        <w:t xml:space="preserve"> </w:t>
      </w:r>
      <w:r w:rsidRPr="009011D1">
        <w:rPr>
          <w:sz w:val="24"/>
          <w:szCs w:val="24"/>
        </w:rPr>
        <w:t>по</w:t>
      </w:r>
      <w:r w:rsidRPr="009011D1">
        <w:rPr>
          <w:spacing w:val="-6"/>
          <w:sz w:val="24"/>
          <w:szCs w:val="24"/>
        </w:rPr>
        <w:t xml:space="preserve"> </w:t>
      </w:r>
      <w:r w:rsidRPr="009011D1">
        <w:rPr>
          <w:sz w:val="24"/>
          <w:szCs w:val="24"/>
        </w:rPr>
        <w:t>ул.</w:t>
      </w:r>
      <w:r w:rsidRPr="009011D1">
        <w:rPr>
          <w:spacing w:val="-1"/>
          <w:sz w:val="24"/>
          <w:szCs w:val="24"/>
        </w:rPr>
        <w:t xml:space="preserve"> </w:t>
      </w:r>
      <w:r w:rsidRPr="009011D1">
        <w:rPr>
          <w:sz w:val="24"/>
          <w:szCs w:val="24"/>
        </w:rPr>
        <w:t>Стекловской,</w:t>
      </w:r>
      <w:r w:rsidRPr="009011D1">
        <w:rPr>
          <w:spacing w:val="-3"/>
          <w:sz w:val="24"/>
          <w:szCs w:val="24"/>
        </w:rPr>
        <w:t xml:space="preserve"> </w:t>
      </w:r>
      <w:r w:rsidRPr="009011D1">
        <w:rPr>
          <w:sz w:val="24"/>
          <w:szCs w:val="24"/>
        </w:rPr>
        <w:t>№52</w:t>
      </w:r>
      <w:r w:rsidRPr="009011D1">
        <w:rPr>
          <w:spacing w:val="-3"/>
          <w:sz w:val="24"/>
          <w:szCs w:val="24"/>
        </w:rPr>
        <w:t xml:space="preserve"> </w:t>
      </w:r>
      <w:r w:rsidRPr="009011D1">
        <w:rPr>
          <w:sz w:val="24"/>
          <w:szCs w:val="24"/>
        </w:rPr>
        <w:t>(ЗАГС);</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озелененная</w:t>
      </w:r>
      <w:r w:rsidRPr="009011D1">
        <w:rPr>
          <w:spacing w:val="-4"/>
          <w:sz w:val="24"/>
          <w:szCs w:val="24"/>
        </w:rPr>
        <w:t xml:space="preserve"> </w:t>
      </w:r>
      <w:r w:rsidRPr="009011D1">
        <w:rPr>
          <w:sz w:val="24"/>
          <w:szCs w:val="24"/>
        </w:rPr>
        <w:t>территория</w:t>
      </w:r>
      <w:r w:rsidRPr="009011D1">
        <w:rPr>
          <w:spacing w:val="-4"/>
          <w:sz w:val="24"/>
          <w:szCs w:val="24"/>
        </w:rPr>
        <w:t xml:space="preserve"> </w:t>
      </w:r>
      <w:r w:rsidRPr="009011D1">
        <w:rPr>
          <w:sz w:val="24"/>
          <w:szCs w:val="24"/>
        </w:rPr>
        <w:t>по</w:t>
      </w:r>
      <w:r w:rsidRPr="009011D1">
        <w:rPr>
          <w:spacing w:val="-2"/>
          <w:sz w:val="24"/>
          <w:szCs w:val="24"/>
        </w:rPr>
        <w:t xml:space="preserve"> </w:t>
      </w:r>
      <w:r w:rsidRPr="009011D1">
        <w:rPr>
          <w:sz w:val="24"/>
          <w:szCs w:val="24"/>
        </w:rPr>
        <w:t>ул. Победы</w:t>
      </w:r>
      <w:r w:rsidRPr="009011D1">
        <w:rPr>
          <w:spacing w:val="-4"/>
          <w:sz w:val="24"/>
          <w:szCs w:val="24"/>
        </w:rPr>
        <w:t xml:space="preserve"> </w:t>
      </w:r>
      <w:r w:rsidRPr="009011D1">
        <w:rPr>
          <w:sz w:val="24"/>
          <w:szCs w:val="24"/>
        </w:rPr>
        <w:t>около</w:t>
      </w:r>
      <w:r w:rsidRPr="009011D1">
        <w:rPr>
          <w:spacing w:val="-4"/>
          <w:sz w:val="24"/>
          <w:szCs w:val="24"/>
        </w:rPr>
        <w:t xml:space="preserve"> </w:t>
      </w:r>
      <w:r w:rsidRPr="009011D1">
        <w:rPr>
          <w:sz w:val="24"/>
          <w:szCs w:val="24"/>
        </w:rPr>
        <w:t>дома</w:t>
      </w:r>
      <w:r w:rsidRPr="009011D1">
        <w:rPr>
          <w:spacing w:val="-8"/>
          <w:sz w:val="24"/>
          <w:szCs w:val="24"/>
        </w:rPr>
        <w:t xml:space="preserve"> </w:t>
      </w:r>
      <w:r w:rsidRPr="009011D1">
        <w:rPr>
          <w:sz w:val="24"/>
          <w:szCs w:val="24"/>
        </w:rPr>
        <w:t>№9;</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озелененная</w:t>
      </w:r>
      <w:r w:rsidRPr="009011D1">
        <w:rPr>
          <w:spacing w:val="-5"/>
          <w:sz w:val="24"/>
          <w:szCs w:val="24"/>
        </w:rPr>
        <w:t xml:space="preserve"> </w:t>
      </w:r>
      <w:r w:rsidRPr="009011D1">
        <w:rPr>
          <w:sz w:val="24"/>
          <w:szCs w:val="24"/>
        </w:rPr>
        <w:t>территория</w:t>
      </w:r>
      <w:r w:rsidRPr="009011D1">
        <w:rPr>
          <w:spacing w:val="-4"/>
          <w:sz w:val="24"/>
          <w:szCs w:val="24"/>
        </w:rPr>
        <w:t xml:space="preserve"> </w:t>
      </w:r>
      <w:r w:rsidRPr="009011D1">
        <w:rPr>
          <w:sz w:val="24"/>
          <w:szCs w:val="24"/>
        </w:rPr>
        <w:t>по</w:t>
      </w:r>
      <w:r w:rsidRPr="009011D1">
        <w:rPr>
          <w:spacing w:val="-2"/>
          <w:sz w:val="24"/>
          <w:szCs w:val="24"/>
        </w:rPr>
        <w:t xml:space="preserve"> </w:t>
      </w:r>
      <w:r w:rsidRPr="009011D1">
        <w:rPr>
          <w:sz w:val="24"/>
          <w:szCs w:val="24"/>
        </w:rPr>
        <w:t>ул.</w:t>
      </w:r>
      <w:r w:rsidRPr="009011D1">
        <w:rPr>
          <w:spacing w:val="-1"/>
          <w:sz w:val="24"/>
          <w:szCs w:val="24"/>
        </w:rPr>
        <w:t xml:space="preserve"> </w:t>
      </w:r>
      <w:r w:rsidRPr="009011D1">
        <w:rPr>
          <w:sz w:val="24"/>
          <w:szCs w:val="24"/>
        </w:rPr>
        <w:t>Осипенко</w:t>
      </w:r>
      <w:r w:rsidRPr="009011D1">
        <w:rPr>
          <w:spacing w:val="-4"/>
          <w:sz w:val="24"/>
          <w:szCs w:val="24"/>
        </w:rPr>
        <w:t xml:space="preserve"> </w:t>
      </w:r>
      <w:r w:rsidRPr="009011D1">
        <w:rPr>
          <w:sz w:val="24"/>
          <w:szCs w:val="24"/>
        </w:rPr>
        <w:t>(около</w:t>
      </w:r>
      <w:r w:rsidRPr="009011D1">
        <w:rPr>
          <w:spacing w:val="-4"/>
          <w:sz w:val="24"/>
          <w:szCs w:val="24"/>
        </w:rPr>
        <w:t xml:space="preserve"> </w:t>
      </w:r>
      <w:r w:rsidRPr="009011D1">
        <w:rPr>
          <w:sz w:val="24"/>
          <w:szCs w:val="24"/>
        </w:rPr>
        <w:t>жилого</w:t>
      </w:r>
      <w:r w:rsidRPr="009011D1">
        <w:rPr>
          <w:spacing w:val="-4"/>
          <w:sz w:val="24"/>
          <w:szCs w:val="24"/>
        </w:rPr>
        <w:t xml:space="preserve"> </w:t>
      </w:r>
      <w:r w:rsidRPr="009011D1">
        <w:rPr>
          <w:sz w:val="24"/>
          <w:szCs w:val="24"/>
        </w:rPr>
        <w:t>дома</w:t>
      </w:r>
      <w:r w:rsidRPr="009011D1">
        <w:rPr>
          <w:spacing w:val="-8"/>
          <w:sz w:val="24"/>
          <w:szCs w:val="24"/>
        </w:rPr>
        <w:t xml:space="preserve"> </w:t>
      </w:r>
      <w:r w:rsidRPr="009011D1">
        <w:rPr>
          <w:sz w:val="24"/>
          <w:szCs w:val="24"/>
        </w:rPr>
        <w:t>№24);</w:t>
      </w:r>
    </w:p>
    <w:p w:rsidR="00E30D27" w:rsidRPr="009011D1" w:rsidRDefault="00CC160D" w:rsidP="00E856CA">
      <w:pPr>
        <w:pStyle w:val="a6"/>
        <w:numPr>
          <w:ilvl w:val="0"/>
          <w:numId w:val="16"/>
        </w:numPr>
        <w:tabs>
          <w:tab w:val="left" w:pos="935"/>
        </w:tabs>
        <w:spacing w:line="278" w:lineRule="auto"/>
        <w:ind w:left="0" w:firstLine="564"/>
        <w:jc w:val="both"/>
        <w:rPr>
          <w:sz w:val="24"/>
          <w:szCs w:val="24"/>
        </w:rPr>
      </w:pPr>
      <w:r w:rsidRPr="009011D1">
        <w:rPr>
          <w:sz w:val="24"/>
          <w:szCs w:val="24"/>
        </w:rPr>
        <w:t>федеральные</w:t>
      </w:r>
      <w:r w:rsidRPr="009011D1">
        <w:rPr>
          <w:spacing w:val="-9"/>
          <w:sz w:val="24"/>
          <w:szCs w:val="24"/>
        </w:rPr>
        <w:t xml:space="preserve"> </w:t>
      </w:r>
      <w:r w:rsidRPr="009011D1">
        <w:rPr>
          <w:sz w:val="24"/>
          <w:szCs w:val="24"/>
        </w:rPr>
        <w:t>земли</w:t>
      </w:r>
      <w:r w:rsidRPr="009011D1">
        <w:rPr>
          <w:spacing w:val="-5"/>
          <w:sz w:val="24"/>
          <w:szCs w:val="24"/>
        </w:rPr>
        <w:t xml:space="preserve"> </w:t>
      </w:r>
      <w:r w:rsidRPr="009011D1">
        <w:rPr>
          <w:sz w:val="24"/>
          <w:szCs w:val="24"/>
        </w:rPr>
        <w:t>(санитарно-защитная</w:t>
      </w:r>
      <w:r w:rsidRPr="009011D1">
        <w:rPr>
          <w:spacing w:val="-5"/>
          <w:sz w:val="24"/>
          <w:szCs w:val="24"/>
        </w:rPr>
        <w:t xml:space="preserve"> </w:t>
      </w:r>
      <w:r w:rsidRPr="009011D1">
        <w:rPr>
          <w:sz w:val="24"/>
          <w:szCs w:val="24"/>
        </w:rPr>
        <w:t>зона</w:t>
      </w:r>
      <w:r w:rsidRPr="009011D1">
        <w:rPr>
          <w:spacing w:val="-11"/>
          <w:sz w:val="24"/>
          <w:szCs w:val="24"/>
        </w:rPr>
        <w:t xml:space="preserve"> </w:t>
      </w:r>
      <w:r w:rsidRPr="009011D1">
        <w:rPr>
          <w:sz w:val="24"/>
          <w:szCs w:val="24"/>
        </w:rPr>
        <w:t>центрального</w:t>
      </w:r>
      <w:r w:rsidRPr="009011D1">
        <w:rPr>
          <w:spacing w:val="-9"/>
          <w:sz w:val="24"/>
          <w:szCs w:val="24"/>
        </w:rPr>
        <w:t xml:space="preserve"> </w:t>
      </w:r>
      <w:r w:rsidRPr="009011D1">
        <w:rPr>
          <w:sz w:val="24"/>
          <w:szCs w:val="24"/>
        </w:rPr>
        <w:t>кладбища).</w:t>
      </w:r>
    </w:p>
    <w:p w:rsidR="00E30D27" w:rsidRPr="009011D1" w:rsidRDefault="00CC160D" w:rsidP="00656C2F">
      <w:pPr>
        <w:pStyle w:val="a3"/>
        <w:spacing w:line="278" w:lineRule="auto"/>
        <w:ind w:left="0" w:firstLine="564"/>
      </w:pPr>
      <w:r w:rsidRPr="009011D1">
        <w:t>В</w:t>
      </w:r>
      <w:r w:rsidRPr="009011D1">
        <w:rPr>
          <w:spacing w:val="1"/>
        </w:rPr>
        <w:t xml:space="preserve"> </w:t>
      </w:r>
      <w:r w:rsidRPr="009011D1">
        <w:t>исторически</w:t>
      </w:r>
      <w:r w:rsidRPr="009011D1">
        <w:rPr>
          <w:spacing w:val="1"/>
        </w:rPr>
        <w:t xml:space="preserve"> </w:t>
      </w:r>
      <w:r w:rsidRPr="009011D1">
        <w:t>сложившейся</w:t>
      </w:r>
      <w:r w:rsidRPr="009011D1">
        <w:rPr>
          <w:spacing w:val="1"/>
        </w:rPr>
        <w:t xml:space="preserve"> </w:t>
      </w:r>
      <w:r w:rsidRPr="009011D1">
        <w:t>застройке</w:t>
      </w:r>
      <w:r w:rsidRPr="009011D1">
        <w:rPr>
          <w:spacing w:val="1"/>
        </w:rPr>
        <w:t xml:space="preserve"> </w:t>
      </w:r>
      <w:r w:rsidRPr="009011D1">
        <w:t>возможна</w:t>
      </w:r>
      <w:r w:rsidRPr="009011D1">
        <w:rPr>
          <w:spacing w:val="1"/>
        </w:rPr>
        <w:t xml:space="preserve"> </w:t>
      </w:r>
      <w:r w:rsidRPr="009011D1">
        <w:t>только</w:t>
      </w:r>
      <w:r w:rsidRPr="009011D1">
        <w:rPr>
          <w:spacing w:val="1"/>
        </w:rPr>
        <w:t xml:space="preserve"> </w:t>
      </w:r>
      <w:r w:rsidRPr="009011D1">
        <w:t>мелкоконтурная</w:t>
      </w:r>
      <w:r w:rsidRPr="009011D1">
        <w:rPr>
          <w:spacing w:val="1"/>
        </w:rPr>
        <w:t xml:space="preserve"> </w:t>
      </w:r>
      <w:r w:rsidRPr="009011D1">
        <w:t>организация</w:t>
      </w:r>
      <w:r w:rsidRPr="009011D1">
        <w:rPr>
          <w:spacing w:val="1"/>
        </w:rPr>
        <w:t xml:space="preserve"> </w:t>
      </w:r>
      <w:r w:rsidRPr="009011D1">
        <w:t>зеленых</w:t>
      </w:r>
      <w:r w:rsidRPr="009011D1">
        <w:rPr>
          <w:spacing w:val="1"/>
        </w:rPr>
        <w:t xml:space="preserve"> </w:t>
      </w:r>
      <w:r w:rsidRPr="009011D1">
        <w:t>насаждений</w:t>
      </w:r>
      <w:r w:rsidRPr="009011D1">
        <w:rPr>
          <w:spacing w:val="1"/>
        </w:rPr>
        <w:t xml:space="preserve"> </w:t>
      </w:r>
      <w:r w:rsidRPr="009011D1">
        <w:t>и</w:t>
      </w:r>
      <w:r w:rsidRPr="009011D1">
        <w:rPr>
          <w:spacing w:val="1"/>
        </w:rPr>
        <w:t xml:space="preserve"> </w:t>
      </w:r>
      <w:r w:rsidRPr="009011D1">
        <w:t>организация</w:t>
      </w:r>
      <w:r w:rsidRPr="009011D1">
        <w:rPr>
          <w:spacing w:val="1"/>
        </w:rPr>
        <w:t xml:space="preserve"> </w:t>
      </w:r>
      <w:r w:rsidRPr="009011D1">
        <w:t>небольших</w:t>
      </w:r>
      <w:r w:rsidRPr="009011D1">
        <w:rPr>
          <w:spacing w:val="1"/>
        </w:rPr>
        <w:t xml:space="preserve"> </w:t>
      </w:r>
      <w:r w:rsidRPr="009011D1">
        <w:t>зеленых</w:t>
      </w:r>
      <w:r w:rsidRPr="009011D1">
        <w:rPr>
          <w:spacing w:val="1"/>
        </w:rPr>
        <w:t xml:space="preserve"> </w:t>
      </w:r>
      <w:r w:rsidRPr="009011D1">
        <w:t>зон</w:t>
      </w:r>
      <w:r w:rsidRPr="009011D1">
        <w:rPr>
          <w:spacing w:val="1"/>
        </w:rPr>
        <w:t xml:space="preserve"> </w:t>
      </w:r>
      <w:r w:rsidRPr="009011D1">
        <w:t>на</w:t>
      </w:r>
      <w:r w:rsidRPr="009011D1">
        <w:rPr>
          <w:spacing w:val="1"/>
        </w:rPr>
        <w:t xml:space="preserve"> </w:t>
      </w:r>
      <w:r w:rsidRPr="009011D1">
        <w:t>перепрофилируемых территориях, а также организация водоохранных зон с максимальной</w:t>
      </w:r>
      <w:r w:rsidRPr="009011D1">
        <w:rPr>
          <w:spacing w:val="-57"/>
        </w:rPr>
        <w:t xml:space="preserve"> </w:t>
      </w:r>
      <w:r w:rsidRPr="009011D1">
        <w:t>расчисткой пойменных</w:t>
      </w:r>
      <w:r w:rsidRPr="009011D1">
        <w:rPr>
          <w:spacing w:val="-3"/>
        </w:rPr>
        <w:t xml:space="preserve"> </w:t>
      </w:r>
      <w:r w:rsidRPr="009011D1">
        <w:t>территорий.</w:t>
      </w:r>
    </w:p>
    <w:p w:rsidR="00E30D27" w:rsidRPr="009011D1" w:rsidRDefault="00656C2F" w:rsidP="00656C2F">
      <w:pPr>
        <w:pStyle w:val="a3"/>
        <w:spacing w:line="278" w:lineRule="auto"/>
        <w:ind w:left="0" w:firstLine="564"/>
      </w:pPr>
      <w:r w:rsidRPr="009011D1">
        <w:t xml:space="preserve">В </w:t>
      </w:r>
      <w:r w:rsidR="00CC160D" w:rsidRPr="009011D1">
        <w:t>соответствии с ландшафтно-градоэкологическим анализом территории,</w:t>
      </w:r>
      <w:r w:rsidRPr="009011D1">
        <w:t xml:space="preserve"> </w:t>
      </w:r>
      <w:r w:rsidR="00CC160D" w:rsidRPr="009011D1">
        <w:t>прибрежные зоны городских рек должны максимально расчищаться и озеленяться, что</w:t>
      </w:r>
      <w:r w:rsidR="00CC160D" w:rsidRPr="009011D1">
        <w:rPr>
          <w:spacing w:val="1"/>
        </w:rPr>
        <w:t xml:space="preserve"> </w:t>
      </w:r>
      <w:r w:rsidR="00CC160D" w:rsidRPr="009011D1">
        <w:t>согласуется</w:t>
      </w:r>
      <w:r w:rsidR="00CC160D" w:rsidRPr="009011D1">
        <w:rPr>
          <w:spacing w:val="-1"/>
        </w:rPr>
        <w:t xml:space="preserve"> </w:t>
      </w:r>
      <w:r w:rsidR="00CC160D" w:rsidRPr="009011D1">
        <w:t>с</w:t>
      </w:r>
      <w:r w:rsidR="00CC160D" w:rsidRPr="009011D1">
        <w:rPr>
          <w:spacing w:val="-2"/>
        </w:rPr>
        <w:t xml:space="preserve"> </w:t>
      </w:r>
      <w:r w:rsidR="00CC160D" w:rsidRPr="009011D1">
        <w:t>основными экологическими</w:t>
      </w:r>
      <w:r w:rsidR="00CC160D" w:rsidRPr="009011D1">
        <w:rPr>
          <w:spacing w:val="-3"/>
        </w:rPr>
        <w:t xml:space="preserve"> </w:t>
      </w:r>
      <w:r w:rsidR="00CC160D" w:rsidRPr="009011D1">
        <w:t>и водоохранными требованиями.</w:t>
      </w:r>
    </w:p>
    <w:p w:rsidR="00E30D27" w:rsidRPr="009011D1" w:rsidRDefault="00CC160D" w:rsidP="00E856CA">
      <w:pPr>
        <w:pStyle w:val="1"/>
        <w:numPr>
          <w:ilvl w:val="1"/>
          <w:numId w:val="7"/>
        </w:numPr>
        <w:tabs>
          <w:tab w:val="left" w:pos="0"/>
        </w:tabs>
        <w:spacing w:line="275" w:lineRule="exact"/>
        <w:ind w:left="0" w:firstLine="567"/>
        <w:jc w:val="center"/>
      </w:pPr>
      <w:bookmarkStart w:id="203" w:name="8._Транспортная_инфраструктура"/>
      <w:bookmarkStart w:id="204" w:name="_Toc164847080"/>
      <w:bookmarkEnd w:id="203"/>
      <w:r w:rsidRPr="009011D1">
        <w:rPr>
          <w:spacing w:val="-1"/>
        </w:rPr>
        <w:t>Транспортная</w:t>
      </w:r>
      <w:r w:rsidRPr="009011D1">
        <w:rPr>
          <w:spacing w:val="-8"/>
        </w:rPr>
        <w:t xml:space="preserve"> </w:t>
      </w:r>
      <w:r w:rsidRPr="009011D1">
        <w:t>инфраструктура</w:t>
      </w:r>
      <w:bookmarkEnd w:id="204"/>
    </w:p>
    <w:p w:rsidR="00E30D27" w:rsidRPr="009011D1" w:rsidRDefault="00CC160D" w:rsidP="00EB3149">
      <w:pPr>
        <w:pStyle w:val="a3"/>
        <w:tabs>
          <w:tab w:val="left" w:pos="0"/>
        </w:tabs>
        <w:spacing w:line="278" w:lineRule="auto"/>
        <w:ind w:left="0" w:firstLine="567"/>
      </w:pPr>
      <w:r w:rsidRPr="009011D1">
        <w:t>Общей</w:t>
      </w:r>
      <w:r w:rsidRPr="009011D1">
        <w:rPr>
          <w:spacing w:val="1"/>
        </w:rPr>
        <w:t xml:space="preserve"> </w:t>
      </w:r>
      <w:r w:rsidRPr="009011D1">
        <w:t>целью</w:t>
      </w:r>
      <w:r w:rsidRPr="009011D1">
        <w:rPr>
          <w:spacing w:val="1"/>
        </w:rPr>
        <w:t xml:space="preserve"> </w:t>
      </w:r>
      <w:r w:rsidRPr="009011D1">
        <w:t>предлагаемых</w:t>
      </w:r>
      <w:r w:rsidRPr="009011D1">
        <w:rPr>
          <w:spacing w:val="1"/>
        </w:rPr>
        <w:t xml:space="preserve"> </w:t>
      </w:r>
      <w:r w:rsidRPr="009011D1">
        <w:t>Генеральным</w:t>
      </w:r>
      <w:r w:rsidRPr="009011D1">
        <w:rPr>
          <w:spacing w:val="1"/>
        </w:rPr>
        <w:t xml:space="preserve"> </w:t>
      </w:r>
      <w:r w:rsidRPr="009011D1">
        <w:t>планом</w:t>
      </w:r>
      <w:r w:rsidRPr="009011D1">
        <w:rPr>
          <w:spacing w:val="1"/>
        </w:rPr>
        <w:t xml:space="preserve"> </w:t>
      </w:r>
      <w:r w:rsidRPr="009011D1">
        <w:t>мероприятий</w:t>
      </w:r>
      <w:r w:rsidRPr="009011D1">
        <w:rPr>
          <w:spacing w:val="1"/>
        </w:rPr>
        <w:t xml:space="preserve"> </w:t>
      </w:r>
      <w:r w:rsidRPr="009011D1">
        <w:t>по</w:t>
      </w:r>
      <w:r w:rsidRPr="009011D1">
        <w:rPr>
          <w:spacing w:val="1"/>
        </w:rPr>
        <w:t xml:space="preserve"> </w:t>
      </w:r>
      <w:r w:rsidRPr="009011D1">
        <w:t>развитию</w:t>
      </w:r>
      <w:r w:rsidRPr="009011D1">
        <w:rPr>
          <w:spacing w:val="1"/>
        </w:rPr>
        <w:t xml:space="preserve"> </w:t>
      </w:r>
      <w:r w:rsidRPr="009011D1">
        <w:t>транспортной инфраструктуры является устойчивое развитие Кузнецка, его пригородной</w:t>
      </w:r>
      <w:r w:rsidRPr="009011D1">
        <w:rPr>
          <w:spacing w:val="1"/>
        </w:rPr>
        <w:t xml:space="preserve"> </w:t>
      </w:r>
      <w:r w:rsidRPr="009011D1">
        <w:t>зоны, сохранение и развитие полноценной городской и досугово-рекреационной среды с</w:t>
      </w:r>
      <w:r w:rsidRPr="009011D1">
        <w:rPr>
          <w:spacing w:val="1"/>
        </w:rPr>
        <w:t xml:space="preserve"> </w:t>
      </w:r>
      <w:r w:rsidRPr="009011D1">
        <w:t>помощью преобразований существующих транспортных сетей, рационального сочетания</w:t>
      </w:r>
      <w:r w:rsidRPr="009011D1">
        <w:rPr>
          <w:spacing w:val="1"/>
        </w:rPr>
        <w:t xml:space="preserve"> </w:t>
      </w:r>
      <w:r w:rsidRPr="009011D1">
        <w:t>градостроительного</w:t>
      </w:r>
      <w:r w:rsidRPr="009011D1">
        <w:rPr>
          <w:spacing w:val="1"/>
        </w:rPr>
        <w:t xml:space="preserve"> </w:t>
      </w:r>
      <w:r w:rsidRPr="009011D1">
        <w:t>развития</w:t>
      </w:r>
      <w:r w:rsidRPr="009011D1">
        <w:rPr>
          <w:spacing w:val="1"/>
        </w:rPr>
        <w:t xml:space="preserve"> </w:t>
      </w:r>
      <w:r w:rsidRPr="009011D1">
        <w:t>транспортных</w:t>
      </w:r>
      <w:r w:rsidRPr="009011D1">
        <w:rPr>
          <w:spacing w:val="1"/>
        </w:rPr>
        <w:t xml:space="preserve"> </w:t>
      </w:r>
      <w:r w:rsidRPr="009011D1">
        <w:t>сетей</w:t>
      </w:r>
      <w:r w:rsidRPr="009011D1">
        <w:rPr>
          <w:spacing w:val="1"/>
        </w:rPr>
        <w:t xml:space="preserve"> </w:t>
      </w:r>
      <w:r w:rsidRPr="009011D1">
        <w:t>и</w:t>
      </w:r>
      <w:r w:rsidRPr="009011D1">
        <w:rPr>
          <w:spacing w:val="1"/>
        </w:rPr>
        <w:t xml:space="preserve"> </w:t>
      </w:r>
      <w:r w:rsidRPr="009011D1">
        <w:t>преобразования</w:t>
      </w:r>
      <w:r w:rsidRPr="009011D1">
        <w:rPr>
          <w:spacing w:val="1"/>
        </w:rPr>
        <w:t xml:space="preserve"> </w:t>
      </w:r>
      <w:r w:rsidRPr="009011D1">
        <w:t>вмещающих</w:t>
      </w:r>
      <w:r w:rsidRPr="009011D1">
        <w:rPr>
          <w:spacing w:val="1"/>
        </w:rPr>
        <w:t xml:space="preserve"> </w:t>
      </w:r>
      <w:r w:rsidRPr="009011D1">
        <w:t>их</w:t>
      </w:r>
      <w:r w:rsidRPr="009011D1">
        <w:rPr>
          <w:spacing w:val="1"/>
        </w:rPr>
        <w:t xml:space="preserve"> </w:t>
      </w:r>
      <w:r w:rsidRPr="009011D1">
        <w:t>территорий.</w:t>
      </w:r>
    </w:p>
    <w:p w:rsidR="00E30D27" w:rsidRPr="009011D1" w:rsidRDefault="00CC160D" w:rsidP="00EB3149">
      <w:pPr>
        <w:pStyle w:val="a3"/>
        <w:tabs>
          <w:tab w:val="left" w:pos="0"/>
        </w:tabs>
        <w:spacing w:line="278" w:lineRule="auto"/>
        <w:ind w:left="0" w:firstLine="567"/>
      </w:pPr>
      <w:r w:rsidRPr="009011D1">
        <w:t>Целевые</w:t>
      </w:r>
      <w:r w:rsidRPr="009011D1">
        <w:rPr>
          <w:spacing w:val="-9"/>
        </w:rPr>
        <w:t xml:space="preserve"> </w:t>
      </w:r>
      <w:r w:rsidRPr="009011D1">
        <w:t>показатели</w:t>
      </w:r>
      <w:r w:rsidRPr="009011D1">
        <w:rPr>
          <w:spacing w:val="-6"/>
        </w:rPr>
        <w:t xml:space="preserve"> </w:t>
      </w:r>
      <w:r w:rsidRPr="009011D1">
        <w:t>развития</w:t>
      </w:r>
      <w:r w:rsidRPr="009011D1">
        <w:rPr>
          <w:spacing w:val="-7"/>
        </w:rPr>
        <w:t xml:space="preserve"> </w:t>
      </w:r>
      <w:r w:rsidRPr="009011D1">
        <w:t>транспортной</w:t>
      </w:r>
      <w:r w:rsidRPr="009011D1">
        <w:rPr>
          <w:spacing w:val="-9"/>
        </w:rPr>
        <w:t xml:space="preserve"> </w:t>
      </w:r>
      <w:r w:rsidRPr="009011D1">
        <w:t>инфраструктуры:</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транспортная</w:t>
      </w:r>
      <w:r w:rsidRPr="009011D1">
        <w:rPr>
          <w:spacing w:val="1"/>
          <w:sz w:val="24"/>
          <w:szCs w:val="24"/>
        </w:rPr>
        <w:t xml:space="preserve"> </w:t>
      </w:r>
      <w:r w:rsidRPr="009011D1">
        <w:rPr>
          <w:sz w:val="24"/>
          <w:szCs w:val="24"/>
        </w:rPr>
        <w:t>инфраструктура</w:t>
      </w:r>
      <w:r w:rsidRPr="009011D1">
        <w:rPr>
          <w:spacing w:val="1"/>
          <w:sz w:val="24"/>
          <w:szCs w:val="24"/>
        </w:rPr>
        <w:t xml:space="preserve"> </w:t>
      </w:r>
      <w:r w:rsidRPr="009011D1">
        <w:rPr>
          <w:sz w:val="24"/>
          <w:szCs w:val="24"/>
        </w:rPr>
        <w:t>города</w:t>
      </w:r>
      <w:r w:rsidRPr="009011D1">
        <w:rPr>
          <w:spacing w:val="1"/>
          <w:sz w:val="24"/>
          <w:szCs w:val="24"/>
        </w:rPr>
        <w:t xml:space="preserve"> </w:t>
      </w:r>
      <w:r w:rsidRPr="009011D1">
        <w:rPr>
          <w:sz w:val="24"/>
          <w:szCs w:val="24"/>
        </w:rPr>
        <w:t>Кузнецка</w:t>
      </w:r>
      <w:r w:rsidRPr="009011D1">
        <w:rPr>
          <w:spacing w:val="1"/>
          <w:sz w:val="24"/>
          <w:szCs w:val="24"/>
        </w:rPr>
        <w:t xml:space="preserve"> </w:t>
      </w:r>
      <w:r w:rsidRPr="009011D1">
        <w:rPr>
          <w:sz w:val="24"/>
          <w:szCs w:val="24"/>
        </w:rPr>
        <w:t>должна</w:t>
      </w:r>
      <w:r w:rsidRPr="009011D1">
        <w:rPr>
          <w:spacing w:val="1"/>
          <w:sz w:val="24"/>
          <w:szCs w:val="24"/>
        </w:rPr>
        <w:t xml:space="preserve"> </w:t>
      </w:r>
      <w:r w:rsidRPr="009011D1">
        <w:rPr>
          <w:sz w:val="24"/>
          <w:szCs w:val="24"/>
        </w:rPr>
        <w:t>быть</w:t>
      </w:r>
      <w:r w:rsidRPr="009011D1">
        <w:rPr>
          <w:spacing w:val="1"/>
          <w:sz w:val="24"/>
          <w:szCs w:val="24"/>
        </w:rPr>
        <w:t xml:space="preserve"> </w:t>
      </w:r>
      <w:r w:rsidRPr="009011D1">
        <w:rPr>
          <w:sz w:val="24"/>
          <w:szCs w:val="24"/>
        </w:rPr>
        <w:t>рассчитана</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обслуживание</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численностью</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100</w:t>
      </w:r>
      <w:r w:rsidRPr="009011D1">
        <w:rPr>
          <w:spacing w:val="1"/>
          <w:sz w:val="24"/>
          <w:szCs w:val="24"/>
        </w:rPr>
        <w:t xml:space="preserve"> </w:t>
      </w:r>
      <w:r w:rsidRPr="009011D1">
        <w:rPr>
          <w:sz w:val="24"/>
          <w:szCs w:val="24"/>
        </w:rPr>
        <w:t>тыс. человек,</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учетом</w:t>
      </w:r>
      <w:r w:rsidRPr="009011D1">
        <w:rPr>
          <w:spacing w:val="1"/>
          <w:sz w:val="24"/>
          <w:szCs w:val="24"/>
        </w:rPr>
        <w:t xml:space="preserve"> </w:t>
      </w:r>
      <w:r w:rsidRPr="009011D1">
        <w:rPr>
          <w:sz w:val="24"/>
          <w:szCs w:val="24"/>
        </w:rPr>
        <w:t>прибывающего</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из</w:t>
      </w:r>
      <w:r w:rsidRPr="009011D1">
        <w:rPr>
          <w:spacing w:val="1"/>
          <w:sz w:val="24"/>
          <w:szCs w:val="24"/>
        </w:rPr>
        <w:t xml:space="preserve"> </w:t>
      </w:r>
      <w:r w:rsidRPr="009011D1">
        <w:rPr>
          <w:sz w:val="24"/>
          <w:szCs w:val="24"/>
        </w:rPr>
        <w:t>пригородной зоны</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10</w:t>
      </w:r>
      <w:r w:rsidRPr="009011D1">
        <w:rPr>
          <w:spacing w:val="-3"/>
          <w:sz w:val="24"/>
          <w:szCs w:val="24"/>
        </w:rPr>
        <w:t xml:space="preserve"> </w:t>
      </w:r>
      <w:r w:rsidRPr="009011D1">
        <w:rPr>
          <w:sz w:val="24"/>
          <w:szCs w:val="24"/>
        </w:rPr>
        <w:t>тыс. человек;</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развитие</w:t>
      </w:r>
      <w:r w:rsidRPr="009011D1">
        <w:rPr>
          <w:spacing w:val="1"/>
          <w:sz w:val="24"/>
          <w:szCs w:val="24"/>
        </w:rPr>
        <w:t xml:space="preserve"> </w:t>
      </w:r>
      <w:r w:rsidRPr="009011D1">
        <w:rPr>
          <w:sz w:val="24"/>
          <w:szCs w:val="24"/>
        </w:rPr>
        <w:t>улично-дорожной</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пассажирского</w:t>
      </w:r>
      <w:r w:rsidRPr="009011D1">
        <w:rPr>
          <w:spacing w:val="1"/>
          <w:sz w:val="24"/>
          <w:szCs w:val="24"/>
        </w:rPr>
        <w:t xml:space="preserve"> </w:t>
      </w:r>
      <w:r w:rsidRPr="009011D1">
        <w:rPr>
          <w:sz w:val="24"/>
          <w:szCs w:val="24"/>
        </w:rPr>
        <w:t>транспорта</w:t>
      </w:r>
      <w:r w:rsidRPr="009011D1">
        <w:rPr>
          <w:spacing w:val="1"/>
          <w:sz w:val="24"/>
          <w:szCs w:val="24"/>
        </w:rPr>
        <w:t xml:space="preserve"> </w:t>
      </w:r>
      <w:r w:rsidRPr="009011D1">
        <w:rPr>
          <w:sz w:val="24"/>
          <w:szCs w:val="24"/>
        </w:rPr>
        <w:t>общего</w:t>
      </w:r>
      <w:r w:rsidRPr="009011D1">
        <w:rPr>
          <w:spacing w:val="1"/>
          <w:sz w:val="24"/>
          <w:szCs w:val="24"/>
        </w:rPr>
        <w:t xml:space="preserve"> </w:t>
      </w:r>
      <w:r w:rsidRPr="009011D1">
        <w:rPr>
          <w:sz w:val="24"/>
          <w:szCs w:val="24"/>
        </w:rPr>
        <w:t>пользования</w:t>
      </w:r>
      <w:r w:rsidRPr="009011D1">
        <w:rPr>
          <w:spacing w:val="1"/>
          <w:sz w:val="24"/>
          <w:szCs w:val="24"/>
        </w:rPr>
        <w:t xml:space="preserve"> </w:t>
      </w:r>
      <w:r w:rsidRPr="009011D1">
        <w:rPr>
          <w:sz w:val="24"/>
          <w:szCs w:val="24"/>
        </w:rPr>
        <w:t>должно</w:t>
      </w:r>
      <w:r w:rsidRPr="009011D1">
        <w:rPr>
          <w:spacing w:val="1"/>
          <w:sz w:val="24"/>
          <w:szCs w:val="24"/>
        </w:rPr>
        <w:t xml:space="preserve"> </w:t>
      </w:r>
      <w:r w:rsidRPr="009011D1">
        <w:rPr>
          <w:sz w:val="24"/>
          <w:szCs w:val="24"/>
        </w:rPr>
        <w:t>обеспечить</w:t>
      </w:r>
      <w:r w:rsidRPr="009011D1">
        <w:rPr>
          <w:spacing w:val="1"/>
          <w:sz w:val="24"/>
          <w:szCs w:val="24"/>
        </w:rPr>
        <w:t xml:space="preserve"> </w:t>
      </w:r>
      <w:r w:rsidRPr="009011D1">
        <w:rPr>
          <w:sz w:val="24"/>
          <w:szCs w:val="24"/>
        </w:rPr>
        <w:t>повышение</w:t>
      </w:r>
      <w:r w:rsidRPr="009011D1">
        <w:rPr>
          <w:spacing w:val="1"/>
          <w:sz w:val="24"/>
          <w:szCs w:val="24"/>
        </w:rPr>
        <w:t xml:space="preserve"> </w:t>
      </w:r>
      <w:r w:rsidRPr="009011D1">
        <w:rPr>
          <w:sz w:val="24"/>
          <w:szCs w:val="24"/>
        </w:rPr>
        <w:t>безопасности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надежности</w:t>
      </w:r>
      <w:r w:rsidRPr="009011D1">
        <w:rPr>
          <w:spacing w:val="1"/>
          <w:sz w:val="24"/>
          <w:szCs w:val="24"/>
        </w:rPr>
        <w:t xml:space="preserve"> </w:t>
      </w:r>
      <w:r w:rsidRPr="009011D1">
        <w:rPr>
          <w:sz w:val="24"/>
          <w:szCs w:val="24"/>
        </w:rPr>
        <w:t>всех</w:t>
      </w:r>
      <w:r w:rsidRPr="009011D1">
        <w:rPr>
          <w:spacing w:val="1"/>
          <w:sz w:val="24"/>
          <w:szCs w:val="24"/>
        </w:rPr>
        <w:t xml:space="preserve"> </w:t>
      </w:r>
      <w:r w:rsidRPr="009011D1">
        <w:rPr>
          <w:sz w:val="24"/>
          <w:szCs w:val="24"/>
        </w:rPr>
        <w:t>видов</w:t>
      </w:r>
      <w:r w:rsidRPr="009011D1">
        <w:rPr>
          <w:spacing w:val="1"/>
          <w:sz w:val="24"/>
          <w:szCs w:val="24"/>
        </w:rPr>
        <w:t xml:space="preserve"> </w:t>
      </w:r>
      <w:r w:rsidRPr="009011D1">
        <w:rPr>
          <w:sz w:val="24"/>
          <w:szCs w:val="24"/>
        </w:rPr>
        <w:t>передвижений,</w:t>
      </w:r>
      <w:r w:rsidRPr="009011D1">
        <w:rPr>
          <w:spacing w:val="1"/>
          <w:sz w:val="24"/>
          <w:szCs w:val="24"/>
        </w:rPr>
        <w:t xml:space="preserve"> </w:t>
      </w:r>
      <w:r w:rsidRPr="009011D1">
        <w:rPr>
          <w:sz w:val="24"/>
          <w:szCs w:val="24"/>
        </w:rPr>
        <w:t>снижение</w:t>
      </w:r>
      <w:r w:rsidRPr="009011D1">
        <w:rPr>
          <w:spacing w:val="1"/>
          <w:sz w:val="24"/>
          <w:szCs w:val="24"/>
        </w:rPr>
        <w:t xml:space="preserve"> </w:t>
      </w:r>
      <w:r w:rsidRPr="009011D1">
        <w:rPr>
          <w:sz w:val="24"/>
          <w:szCs w:val="24"/>
        </w:rPr>
        <w:t>негативного</w:t>
      </w:r>
      <w:r w:rsidRPr="009011D1">
        <w:rPr>
          <w:spacing w:val="1"/>
          <w:sz w:val="24"/>
          <w:szCs w:val="24"/>
        </w:rPr>
        <w:t xml:space="preserve"> </w:t>
      </w:r>
      <w:r w:rsidRPr="009011D1">
        <w:rPr>
          <w:sz w:val="24"/>
          <w:szCs w:val="24"/>
        </w:rPr>
        <w:t>воздействия</w:t>
      </w:r>
      <w:r w:rsidRPr="009011D1">
        <w:rPr>
          <w:spacing w:val="1"/>
          <w:sz w:val="24"/>
          <w:szCs w:val="24"/>
        </w:rPr>
        <w:t xml:space="preserve"> </w:t>
      </w:r>
      <w:r w:rsidRPr="009011D1">
        <w:rPr>
          <w:sz w:val="24"/>
          <w:szCs w:val="24"/>
        </w:rPr>
        <w:t>транспорта</w:t>
      </w:r>
      <w:r w:rsidRPr="009011D1">
        <w:rPr>
          <w:spacing w:val="1"/>
          <w:sz w:val="24"/>
          <w:szCs w:val="24"/>
        </w:rPr>
        <w:t xml:space="preserve"> </w:t>
      </w:r>
      <w:r w:rsidRPr="009011D1">
        <w:rPr>
          <w:sz w:val="24"/>
          <w:szCs w:val="24"/>
        </w:rPr>
        <w:t>на</w:t>
      </w:r>
      <w:r w:rsidRPr="009011D1">
        <w:rPr>
          <w:spacing w:val="61"/>
          <w:sz w:val="24"/>
          <w:szCs w:val="24"/>
        </w:rPr>
        <w:t xml:space="preserve"> </w:t>
      </w:r>
      <w:r w:rsidRPr="009011D1">
        <w:rPr>
          <w:sz w:val="24"/>
          <w:szCs w:val="24"/>
        </w:rPr>
        <w:t>среду</w:t>
      </w:r>
      <w:r w:rsidRPr="009011D1">
        <w:rPr>
          <w:spacing w:val="1"/>
          <w:sz w:val="24"/>
          <w:szCs w:val="24"/>
        </w:rPr>
        <w:t xml:space="preserve"> </w:t>
      </w:r>
      <w:r w:rsidRPr="009011D1">
        <w:rPr>
          <w:sz w:val="24"/>
          <w:szCs w:val="24"/>
        </w:rPr>
        <w:t>жизнедеятельности</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уровня,</w:t>
      </w:r>
      <w:r w:rsidRPr="009011D1">
        <w:rPr>
          <w:spacing w:val="1"/>
          <w:sz w:val="24"/>
          <w:szCs w:val="24"/>
        </w:rPr>
        <w:t xml:space="preserve"> </w:t>
      </w:r>
      <w:r w:rsidRPr="009011D1">
        <w:rPr>
          <w:sz w:val="24"/>
          <w:szCs w:val="24"/>
        </w:rPr>
        <w:t>предусмотренного</w:t>
      </w:r>
      <w:r w:rsidRPr="009011D1">
        <w:rPr>
          <w:spacing w:val="1"/>
          <w:sz w:val="24"/>
          <w:szCs w:val="24"/>
        </w:rPr>
        <w:t xml:space="preserve"> </w:t>
      </w:r>
      <w:r w:rsidRPr="009011D1">
        <w:rPr>
          <w:sz w:val="24"/>
          <w:szCs w:val="24"/>
        </w:rPr>
        <w:t>национальными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международными</w:t>
      </w:r>
      <w:r w:rsidRPr="009011D1">
        <w:rPr>
          <w:spacing w:val="1"/>
          <w:sz w:val="24"/>
          <w:szCs w:val="24"/>
        </w:rPr>
        <w:t xml:space="preserve"> </w:t>
      </w:r>
      <w:r w:rsidRPr="009011D1">
        <w:rPr>
          <w:sz w:val="24"/>
          <w:szCs w:val="24"/>
        </w:rPr>
        <w:t>стандартами;</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плотность</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маршрутов</w:t>
      </w:r>
      <w:r w:rsidRPr="009011D1">
        <w:rPr>
          <w:spacing w:val="1"/>
          <w:sz w:val="24"/>
          <w:szCs w:val="24"/>
        </w:rPr>
        <w:t xml:space="preserve"> </w:t>
      </w:r>
      <w:r w:rsidRPr="009011D1">
        <w:rPr>
          <w:sz w:val="24"/>
          <w:szCs w:val="24"/>
        </w:rPr>
        <w:t>пассажирского</w:t>
      </w:r>
      <w:r w:rsidRPr="009011D1">
        <w:rPr>
          <w:spacing w:val="1"/>
          <w:sz w:val="24"/>
          <w:szCs w:val="24"/>
        </w:rPr>
        <w:t xml:space="preserve"> </w:t>
      </w:r>
      <w:r w:rsidRPr="009011D1">
        <w:rPr>
          <w:sz w:val="24"/>
          <w:szCs w:val="24"/>
        </w:rPr>
        <w:t>транспорта</w:t>
      </w:r>
      <w:r w:rsidRPr="009011D1">
        <w:rPr>
          <w:spacing w:val="1"/>
          <w:sz w:val="24"/>
          <w:szCs w:val="24"/>
        </w:rPr>
        <w:t xml:space="preserve"> </w:t>
      </w:r>
      <w:r w:rsidRPr="009011D1">
        <w:rPr>
          <w:sz w:val="24"/>
          <w:szCs w:val="24"/>
        </w:rPr>
        <w:t>общего</w:t>
      </w:r>
      <w:r w:rsidRPr="009011D1">
        <w:rPr>
          <w:spacing w:val="1"/>
          <w:sz w:val="24"/>
          <w:szCs w:val="24"/>
        </w:rPr>
        <w:t xml:space="preserve"> </w:t>
      </w:r>
      <w:r w:rsidRPr="009011D1">
        <w:rPr>
          <w:sz w:val="24"/>
          <w:szCs w:val="24"/>
        </w:rPr>
        <w:t>пользования</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застроенных территориях должна быть в пределах 1,5-2,5 км на 1 кв. км. Пропускная</w:t>
      </w:r>
      <w:r w:rsidRPr="009011D1">
        <w:rPr>
          <w:spacing w:val="1"/>
          <w:sz w:val="24"/>
          <w:szCs w:val="24"/>
        </w:rPr>
        <w:t xml:space="preserve"> </w:t>
      </w:r>
      <w:r w:rsidRPr="009011D1">
        <w:rPr>
          <w:sz w:val="24"/>
          <w:szCs w:val="24"/>
        </w:rPr>
        <w:t>способность улично-дорожной сети должна определяться с учетом приоритета движения</w:t>
      </w:r>
      <w:r w:rsidRPr="009011D1">
        <w:rPr>
          <w:spacing w:val="1"/>
          <w:sz w:val="24"/>
          <w:szCs w:val="24"/>
        </w:rPr>
        <w:t xml:space="preserve"> </w:t>
      </w:r>
      <w:r w:rsidRPr="009011D1">
        <w:rPr>
          <w:sz w:val="24"/>
          <w:szCs w:val="24"/>
        </w:rPr>
        <w:t>пассажирского</w:t>
      </w:r>
      <w:r w:rsidRPr="009011D1">
        <w:rPr>
          <w:spacing w:val="-4"/>
          <w:sz w:val="24"/>
          <w:szCs w:val="24"/>
        </w:rPr>
        <w:t xml:space="preserve"> </w:t>
      </w:r>
      <w:r w:rsidRPr="009011D1">
        <w:rPr>
          <w:sz w:val="24"/>
          <w:szCs w:val="24"/>
        </w:rPr>
        <w:t>транспорта</w:t>
      </w:r>
      <w:r w:rsidRPr="009011D1">
        <w:rPr>
          <w:spacing w:val="-1"/>
          <w:sz w:val="24"/>
          <w:szCs w:val="24"/>
        </w:rPr>
        <w:t xml:space="preserve"> </w:t>
      </w:r>
      <w:r w:rsidRPr="009011D1">
        <w:rPr>
          <w:sz w:val="24"/>
          <w:szCs w:val="24"/>
        </w:rPr>
        <w:t>общего</w:t>
      </w:r>
      <w:r w:rsidRPr="009011D1">
        <w:rPr>
          <w:spacing w:val="-1"/>
          <w:sz w:val="24"/>
          <w:szCs w:val="24"/>
        </w:rPr>
        <w:t xml:space="preserve"> </w:t>
      </w:r>
      <w:r w:rsidRPr="009011D1">
        <w:rPr>
          <w:sz w:val="24"/>
          <w:szCs w:val="24"/>
        </w:rPr>
        <w:t>пользования;</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улично-дорожная</w:t>
      </w:r>
      <w:r w:rsidRPr="009011D1">
        <w:rPr>
          <w:spacing w:val="1"/>
          <w:sz w:val="24"/>
          <w:szCs w:val="24"/>
        </w:rPr>
        <w:t xml:space="preserve"> </w:t>
      </w:r>
      <w:r w:rsidRPr="009011D1">
        <w:rPr>
          <w:sz w:val="24"/>
          <w:szCs w:val="24"/>
        </w:rPr>
        <w:t>сеть</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пассажирский</w:t>
      </w:r>
      <w:r w:rsidRPr="009011D1">
        <w:rPr>
          <w:spacing w:val="1"/>
          <w:sz w:val="24"/>
          <w:szCs w:val="24"/>
        </w:rPr>
        <w:t xml:space="preserve"> </w:t>
      </w:r>
      <w:r w:rsidRPr="009011D1">
        <w:rPr>
          <w:sz w:val="24"/>
          <w:szCs w:val="24"/>
        </w:rPr>
        <w:t>транспорт</w:t>
      </w:r>
      <w:r w:rsidRPr="009011D1">
        <w:rPr>
          <w:spacing w:val="1"/>
          <w:sz w:val="24"/>
          <w:szCs w:val="24"/>
        </w:rPr>
        <w:t xml:space="preserve"> </w:t>
      </w:r>
      <w:r w:rsidRPr="009011D1">
        <w:rPr>
          <w:sz w:val="24"/>
          <w:szCs w:val="24"/>
        </w:rPr>
        <w:t>общего</w:t>
      </w:r>
      <w:r w:rsidRPr="009011D1">
        <w:rPr>
          <w:spacing w:val="1"/>
          <w:sz w:val="24"/>
          <w:szCs w:val="24"/>
        </w:rPr>
        <w:t xml:space="preserve"> </w:t>
      </w:r>
      <w:r w:rsidRPr="009011D1">
        <w:rPr>
          <w:sz w:val="24"/>
          <w:szCs w:val="24"/>
        </w:rPr>
        <w:t>пользования</w:t>
      </w:r>
      <w:r w:rsidRPr="009011D1">
        <w:rPr>
          <w:spacing w:val="1"/>
          <w:sz w:val="24"/>
          <w:szCs w:val="24"/>
        </w:rPr>
        <w:t xml:space="preserve"> </w:t>
      </w:r>
      <w:r w:rsidRPr="009011D1">
        <w:rPr>
          <w:sz w:val="24"/>
          <w:szCs w:val="24"/>
        </w:rPr>
        <w:t>должны</w:t>
      </w:r>
      <w:r w:rsidRPr="009011D1">
        <w:rPr>
          <w:spacing w:val="1"/>
          <w:sz w:val="24"/>
          <w:szCs w:val="24"/>
        </w:rPr>
        <w:t xml:space="preserve"> </w:t>
      </w:r>
      <w:r w:rsidRPr="009011D1">
        <w:rPr>
          <w:sz w:val="24"/>
          <w:szCs w:val="24"/>
        </w:rPr>
        <w:t>обеспечивать передвижение по городской территории со средними затратами времени не</w:t>
      </w:r>
      <w:r w:rsidRPr="009011D1">
        <w:rPr>
          <w:spacing w:val="1"/>
          <w:sz w:val="24"/>
          <w:szCs w:val="24"/>
        </w:rPr>
        <w:t xml:space="preserve"> </w:t>
      </w:r>
      <w:r w:rsidRPr="009011D1">
        <w:rPr>
          <w:sz w:val="24"/>
          <w:szCs w:val="24"/>
        </w:rPr>
        <w:t>более</w:t>
      </w:r>
      <w:r w:rsidRPr="009011D1">
        <w:rPr>
          <w:spacing w:val="-5"/>
          <w:sz w:val="24"/>
          <w:szCs w:val="24"/>
        </w:rPr>
        <w:t xml:space="preserve"> </w:t>
      </w:r>
      <w:r w:rsidRPr="009011D1">
        <w:rPr>
          <w:sz w:val="24"/>
          <w:szCs w:val="24"/>
        </w:rPr>
        <w:t>35-40 минут для</w:t>
      </w:r>
      <w:r w:rsidRPr="009011D1">
        <w:rPr>
          <w:spacing w:val="-1"/>
          <w:sz w:val="24"/>
          <w:szCs w:val="24"/>
        </w:rPr>
        <w:t xml:space="preserve"> </w:t>
      </w:r>
      <w:r w:rsidRPr="009011D1">
        <w:rPr>
          <w:sz w:val="24"/>
          <w:szCs w:val="24"/>
        </w:rPr>
        <w:t>80-90 процентов</w:t>
      </w:r>
      <w:r w:rsidRPr="009011D1">
        <w:rPr>
          <w:spacing w:val="-1"/>
          <w:sz w:val="24"/>
          <w:szCs w:val="24"/>
        </w:rPr>
        <w:t xml:space="preserve"> </w:t>
      </w:r>
      <w:r w:rsidRPr="009011D1">
        <w:rPr>
          <w:sz w:val="24"/>
          <w:szCs w:val="24"/>
        </w:rPr>
        <w:t>населения;</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сооружения</w:t>
      </w:r>
      <w:r w:rsidRPr="009011D1">
        <w:rPr>
          <w:spacing w:val="1"/>
          <w:sz w:val="24"/>
          <w:szCs w:val="24"/>
        </w:rPr>
        <w:t xml:space="preserve"> </w:t>
      </w:r>
      <w:r w:rsidRPr="009011D1">
        <w:rPr>
          <w:sz w:val="24"/>
          <w:szCs w:val="24"/>
        </w:rPr>
        <w:t>хранения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обслуживания</w:t>
      </w:r>
      <w:r w:rsidRPr="009011D1">
        <w:rPr>
          <w:spacing w:val="1"/>
          <w:sz w:val="24"/>
          <w:szCs w:val="24"/>
        </w:rPr>
        <w:t xml:space="preserve"> </w:t>
      </w:r>
      <w:r w:rsidRPr="009011D1">
        <w:rPr>
          <w:sz w:val="24"/>
          <w:szCs w:val="24"/>
        </w:rPr>
        <w:t>индивидуального</w:t>
      </w:r>
      <w:r w:rsidRPr="009011D1">
        <w:rPr>
          <w:spacing w:val="1"/>
          <w:sz w:val="24"/>
          <w:szCs w:val="24"/>
        </w:rPr>
        <w:t xml:space="preserve"> </w:t>
      </w:r>
      <w:r w:rsidRPr="009011D1">
        <w:rPr>
          <w:sz w:val="24"/>
          <w:szCs w:val="24"/>
        </w:rPr>
        <w:t>автомобильного</w:t>
      </w:r>
      <w:r w:rsidRPr="009011D1">
        <w:rPr>
          <w:spacing w:val="1"/>
          <w:sz w:val="24"/>
          <w:szCs w:val="24"/>
        </w:rPr>
        <w:t xml:space="preserve"> </w:t>
      </w:r>
      <w:r w:rsidRPr="009011D1">
        <w:rPr>
          <w:sz w:val="24"/>
          <w:szCs w:val="24"/>
        </w:rPr>
        <w:t>транспорта</w:t>
      </w:r>
      <w:r w:rsidRPr="009011D1">
        <w:rPr>
          <w:spacing w:val="-4"/>
          <w:sz w:val="24"/>
          <w:szCs w:val="24"/>
        </w:rPr>
        <w:t xml:space="preserve"> </w:t>
      </w:r>
      <w:r w:rsidRPr="009011D1">
        <w:rPr>
          <w:sz w:val="24"/>
          <w:szCs w:val="24"/>
        </w:rPr>
        <w:t>должны</w:t>
      </w:r>
      <w:r w:rsidRPr="009011D1">
        <w:rPr>
          <w:spacing w:val="-3"/>
          <w:sz w:val="24"/>
          <w:szCs w:val="24"/>
        </w:rPr>
        <w:t xml:space="preserve"> </w:t>
      </w:r>
      <w:r w:rsidRPr="009011D1">
        <w:rPr>
          <w:sz w:val="24"/>
          <w:szCs w:val="24"/>
        </w:rPr>
        <w:t>рассчитываться</w:t>
      </w:r>
      <w:r w:rsidRPr="009011D1">
        <w:rPr>
          <w:spacing w:val="-2"/>
          <w:sz w:val="24"/>
          <w:szCs w:val="24"/>
        </w:rPr>
        <w:t xml:space="preserve"> </w:t>
      </w:r>
      <w:r w:rsidRPr="009011D1">
        <w:rPr>
          <w:sz w:val="24"/>
          <w:szCs w:val="24"/>
        </w:rPr>
        <w:t>на</w:t>
      </w:r>
      <w:r w:rsidRPr="009011D1">
        <w:rPr>
          <w:spacing w:val="-3"/>
          <w:sz w:val="24"/>
          <w:szCs w:val="24"/>
        </w:rPr>
        <w:t xml:space="preserve"> </w:t>
      </w:r>
      <w:r w:rsidRPr="009011D1">
        <w:rPr>
          <w:sz w:val="24"/>
          <w:szCs w:val="24"/>
        </w:rPr>
        <w:t>соответствующий</w:t>
      </w:r>
      <w:r w:rsidRPr="009011D1">
        <w:rPr>
          <w:spacing w:val="1"/>
          <w:sz w:val="24"/>
          <w:szCs w:val="24"/>
        </w:rPr>
        <w:t xml:space="preserve"> </w:t>
      </w:r>
      <w:r w:rsidRPr="009011D1">
        <w:rPr>
          <w:sz w:val="24"/>
          <w:szCs w:val="24"/>
        </w:rPr>
        <w:t>уровень</w:t>
      </w:r>
      <w:r w:rsidRPr="009011D1">
        <w:rPr>
          <w:spacing w:val="-2"/>
          <w:sz w:val="24"/>
          <w:szCs w:val="24"/>
        </w:rPr>
        <w:t xml:space="preserve"> </w:t>
      </w:r>
      <w:r w:rsidRPr="009011D1">
        <w:rPr>
          <w:sz w:val="24"/>
          <w:szCs w:val="24"/>
        </w:rPr>
        <w:t>автомобилизации.</w:t>
      </w:r>
    </w:p>
    <w:p w:rsidR="00E30D27" w:rsidRPr="009011D1" w:rsidRDefault="00CC160D" w:rsidP="00EB3149">
      <w:pPr>
        <w:pStyle w:val="a3"/>
        <w:tabs>
          <w:tab w:val="left" w:pos="0"/>
        </w:tabs>
        <w:spacing w:line="278" w:lineRule="auto"/>
        <w:ind w:left="0" w:firstLine="567"/>
      </w:pPr>
      <w:r w:rsidRPr="009011D1">
        <w:rPr>
          <w:u w:val="single"/>
        </w:rPr>
        <w:t>Федеральные</w:t>
      </w:r>
      <w:r w:rsidRPr="009011D1">
        <w:rPr>
          <w:spacing w:val="-2"/>
          <w:u w:val="single"/>
        </w:rPr>
        <w:t xml:space="preserve"> </w:t>
      </w:r>
      <w:r w:rsidRPr="009011D1">
        <w:rPr>
          <w:u w:val="single"/>
        </w:rPr>
        <w:t>планы</w:t>
      </w:r>
      <w:r w:rsidRPr="009011D1">
        <w:rPr>
          <w:spacing w:val="-2"/>
          <w:u w:val="single"/>
        </w:rPr>
        <w:t xml:space="preserve"> </w:t>
      </w:r>
      <w:r w:rsidRPr="009011D1">
        <w:rPr>
          <w:u w:val="single"/>
        </w:rPr>
        <w:t>развития</w:t>
      </w:r>
      <w:r w:rsidRPr="009011D1">
        <w:rPr>
          <w:spacing w:val="-1"/>
          <w:u w:val="single"/>
        </w:rPr>
        <w:t xml:space="preserve"> </w:t>
      </w:r>
      <w:r w:rsidRPr="009011D1">
        <w:rPr>
          <w:u w:val="single"/>
        </w:rPr>
        <w:t>железнодорожного</w:t>
      </w:r>
      <w:r w:rsidRPr="009011D1">
        <w:rPr>
          <w:spacing w:val="-1"/>
          <w:u w:val="single"/>
        </w:rPr>
        <w:t xml:space="preserve"> </w:t>
      </w:r>
      <w:r w:rsidRPr="009011D1">
        <w:rPr>
          <w:u w:val="single"/>
        </w:rPr>
        <w:t>транспорта</w:t>
      </w:r>
    </w:p>
    <w:p w:rsidR="00E30D27" w:rsidRPr="009011D1" w:rsidRDefault="00CC160D" w:rsidP="00EB3149">
      <w:pPr>
        <w:pStyle w:val="a3"/>
        <w:tabs>
          <w:tab w:val="left" w:pos="0"/>
        </w:tabs>
        <w:spacing w:line="278" w:lineRule="auto"/>
        <w:ind w:left="0" w:firstLine="567"/>
      </w:pPr>
      <w:proofErr w:type="gramStart"/>
      <w:r w:rsidRPr="009011D1">
        <w:t>Транспортной</w:t>
      </w:r>
      <w:r w:rsidRPr="009011D1">
        <w:rPr>
          <w:spacing w:val="1"/>
        </w:rPr>
        <w:t xml:space="preserve"> </w:t>
      </w:r>
      <w:r w:rsidRPr="009011D1">
        <w:t>стратегией</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на</w:t>
      </w:r>
      <w:r w:rsidRPr="009011D1">
        <w:rPr>
          <w:spacing w:val="1"/>
        </w:rPr>
        <w:t xml:space="preserve"> </w:t>
      </w:r>
      <w:r w:rsidRPr="009011D1">
        <w:t>период</w:t>
      </w:r>
      <w:r w:rsidRPr="009011D1">
        <w:rPr>
          <w:spacing w:val="1"/>
        </w:rPr>
        <w:t xml:space="preserve"> </w:t>
      </w:r>
      <w:r w:rsidRPr="009011D1">
        <w:t>до</w:t>
      </w:r>
      <w:r w:rsidRPr="009011D1">
        <w:rPr>
          <w:spacing w:val="1"/>
        </w:rPr>
        <w:t xml:space="preserve"> </w:t>
      </w:r>
      <w:r w:rsidRPr="009011D1">
        <w:t>2030</w:t>
      </w:r>
      <w:r w:rsidRPr="009011D1">
        <w:rPr>
          <w:spacing w:val="1"/>
        </w:rPr>
        <w:t xml:space="preserve"> </w:t>
      </w:r>
      <w:r w:rsidRPr="009011D1">
        <w:t>года,</w:t>
      </w:r>
      <w:r w:rsidRPr="009011D1">
        <w:rPr>
          <w:spacing w:val="1"/>
        </w:rPr>
        <w:t xml:space="preserve"> </w:t>
      </w:r>
      <w:r w:rsidRPr="009011D1">
        <w:t>утвержденной</w:t>
      </w:r>
      <w:r w:rsidRPr="009011D1">
        <w:rPr>
          <w:spacing w:val="1"/>
        </w:rPr>
        <w:t xml:space="preserve"> </w:t>
      </w:r>
      <w:r w:rsidRPr="009011D1">
        <w:t>распоряжением</w:t>
      </w:r>
      <w:r w:rsidRPr="009011D1">
        <w:rPr>
          <w:spacing w:val="1"/>
        </w:rPr>
        <w:t xml:space="preserve"> </w:t>
      </w:r>
      <w:r w:rsidRPr="009011D1">
        <w:t>Правительства</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от</w:t>
      </w:r>
      <w:r w:rsidRPr="009011D1">
        <w:rPr>
          <w:spacing w:val="1"/>
        </w:rPr>
        <w:t xml:space="preserve"> </w:t>
      </w:r>
      <w:r w:rsidRPr="009011D1">
        <w:t>22.11.2008</w:t>
      </w:r>
      <w:r w:rsidRPr="009011D1">
        <w:rPr>
          <w:spacing w:val="1"/>
        </w:rPr>
        <w:t xml:space="preserve"> </w:t>
      </w:r>
      <w:r w:rsidRPr="009011D1">
        <w:t>№</w:t>
      </w:r>
      <w:r w:rsidRPr="009011D1">
        <w:rPr>
          <w:spacing w:val="1"/>
        </w:rPr>
        <w:t xml:space="preserve"> </w:t>
      </w:r>
      <w:r w:rsidRPr="009011D1">
        <w:t>1734-р</w:t>
      </w:r>
      <w:r w:rsidRPr="009011D1">
        <w:rPr>
          <w:spacing w:val="1"/>
        </w:rPr>
        <w:t xml:space="preserve"> </w:t>
      </w:r>
      <w:r w:rsidRPr="009011D1">
        <w:t>(с</w:t>
      </w:r>
      <w:r w:rsidRPr="009011D1">
        <w:rPr>
          <w:spacing w:val="1"/>
        </w:rPr>
        <w:t xml:space="preserve"> </w:t>
      </w:r>
      <w:r w:rsidRPr="009011D1">
        <w:t>последующими</w:t>
      </w:r>
      <w:r w:rsidRPr="009011D1">
        <w:rPr>
          <w:spacing w:val="1"/>
        </w:rPr>
        <w:t xml:space="preserve"> </w:t>
      </w:r>
      <w:r w:rsidRPr="009011D1">
        <w:t>изменениями),</w:t>
      </w:r>
      <w:r w:rsidRPr="009011D1">
        <w:rPr>
          <w:spacing w:val="1"/>
        </w:rPr>
        <w:t xml:space="preserve"> </w:t>
      </w:r>
      <w:r w:rsidRPr="009011D1">
        <w:t>и</w:t>
      </w:r>
      <w:r w:rsidRPr="009011D1">
        <w:rPr>
          <w:spacing w:val="1"/>
        </w:rPr>
        <w:t xml:space="preserve"> </w:t>
      </w:r>
      <w:r w:rsidRPr="009011D1">
        <w:t>Схемой</w:t>
      </w:r>
      <w:r w:rsidRPr="009011D1">
        <w:rPr>
          <w:spacing w:val="1"/>
        </w:rPr>
        <w:t xml:space="preserve"> </w:t>
      </w:r>
      <w:r w:rsidRPr="009011D1">
        <w:t>территориального</w:t>
      </w:r>
      <w:r w:rsidRPr="009011D1">
        <w:rPr>
          <w:spacing w:val="1"/>
        </w:rPr>
        <w:t xml:space="preserve"> </w:t>
      </w:r>
      <w:r w:rsidRPr="009011D1">
        <w:t>планирования</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в</w:t>
      </w:r>
      <w:r w:rsidRPr="009011D1">
        <w:rPr>
          <w:spacing w:val="1"/>
        </w:rPr>
        <w:t xml:space="preserve"> </w:t>
      </w:r>
      <w:r w:rsidRPr="009011D1">
        <w:t>области</w:t>
      </w:r>
      <w:r w:rsidRPr="009011D1">
        <w:rPr>
          <w:spacing w:val="1"/>
        </w:rPr>
        <w:t xml:space="preserve"> </w:t>
      </w:r>
      <w:r w:rsidRPr="009011D1">
        <w:t>федерального</w:t>
      </w:r>
      <w:r w:rsidRPr="009011D1">
        <w:rPr>
          <w:spacing w:val="1"/>
        </w:rPr>
        <w:t xml:space="preserve"> </w:t>
      </w:r>
      <w:r w:rsidRPr="009011D1">
        <w:t>транспорта</w:t>
      </w:r>
      <w:r w:rsidRPr="009011D1">
        <w:rPr>
          <w:spacing w:val="1"/>
        </w:rPr>
        <w:t xml:space="preserve"> </w:t>
      </w:r>
      <w:r w:rsidRPr="009011D1">
        <w:t>(железнодорожного,</w:t>
      </w:r>
      <w:r w:rsidRPr="009011D1">
        <w:rPr>
          <w:spacing w:val="-57"/>
        </w:rPr>
        <w:t xml:space="preserve"> </w:t>
      </w:r>
      <w:r w:rsidRPr="009011D1">
        <w:t>воздушного,</w:t>
      </w:r>
      <w:r w:rsidRPr="009011D1">
        <w:rPr>
          <w:spacing w:val="1"/>
        </w:rPr>
        <w:t xml:space="preserve"> </w:t>
      </w:r>
      <w:r w:rsidRPr="009011D1">
        <w:t>морского,</w:t>
      </w:r>
      <w:r w:rsidRPr="009011D1">
        <w:rPr>
          <w:spacing w:val="1"/>
        </w:rPr>
        <w:t xml:space="preserve"> </w:t>
      </w:r>
      <w:r w:rsidRPr="009011D1">
        <w:t>внутреннего</w:t>
      </w:r>
      <w:r w:rsidRPr="009011D1">
        <w:rPr>
          <w:spacing w:val="1"/>
        </w:rPr>
        <w:t xml:space="preserve"> </w:t>
      </w:r>
      <w:r w:rsidRPr="009011D1">
        <w:t>водного</w:t>
      </w:r>
      <w:r w:rsidRPr="009011D1">
        <w:rPr>
          <w:spacing w:val="1"/>
        </w:rPr>
        <w:t xml:space="preserve"> </w:t>
      </w:r>
      <w:r w:rsidRPr="009011D1">
        <w:t>транспорта)</w:t>
      </w:r>
      <w:r w:rsidRPr="009011D1">
        <w:rPr>
          <w:spacing w:val="1"/>
        </w:rPr>
        <w:t xml:space="preserve"> </w:t>
      </w:r>
      <w:r w:rsidRPr="009011D1">
        <w:t>и</w:t>
      </w:r>
      <w:r w:rsidRPr="009011D1">
        <w:rPr>
          <w:spacing w:val="1"/>
        </w:rPr>
        <w:t xml:space="preserve"> </w:t>
      </w:r>
      <w:r w:rsidRPr="009011D1">
        <w:t>автомобильных</w:t>
      </w:r>
      <w:r w:rsidRPr="009011D1">
        <w:rPr>
          <w:spacing w:val="1"/>
        </w:rPr>
        <w:t xml:space="preserve"> </w:t>
      </w:r>
      <w:r w:rsidRPr="009011D1">
        <w:t>дорог</w:t>
      </w:r>
      <w:r w:rsidRPr="009011D1">
        <w:rPr>
          <w:spacing w:val="1"/>
        </w:rPr>
        <w:t xml:space="preserve"> </w:t>
      </w:r>
      <w:r w:rsidRPr="009011D1">
        <w:t>федерального</w:t>
      </w:r>
      <w:r w:rsidRPr="009011D1">
        <w:rPr>
          <w:spacing w:val="1"/>
        </w:rPr>
        <w:t xml:space="preserve"> </w:t>
      </w:r>
      <w:r w:rsidRPr="009011D1">
        <w:t>значения,</w:t>
      </w:r>
      <w:r w:rsidRPr="009011D1">
        <w:rPr>
          <w:spacing w:val="1"/>
        </w:rPr>
        <w:t xml:space="preserve"> </w:t>
      </w:r>
      <w:r w:rsidRPr="009011D1">
        <w:t>утвержденной</w:t>
      </w:r>
      <w:r w:rsidRPr="009011D1">
        <w:rPr>
          <w:spacing w:val="1"/>
        </w:rPr>
        <w:t xml:space="preserve"> </w:t>
      </w:r>
      <w:r w:rsidRPr="009011D1">
        <w:t>распоряжением</w:t>
      </w:r>
      <w:r w:rsidRPr="009011D1">
        <w:rPr>
          <w:spacing w:val="1"/>
        </w:rPr>
        <w:t xml:space="preserve"> </w:t>
      </w:r>
      <w:r w:rsidRPr="009011D1">
        <w:t>Правительства</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от</w:t>
      </w:r>
      <w:r w:rsidRPr="009011D1">
        <w:rPr>
          <w:spacing w:val="1"/>
        </w:rPr>
        <w:t xml:space="preserve"> </w:t>
      </w:r>
      <w:r w:rsidRPr="009011D1">
        <w:t>19.03.2013</w:t>
      </w:r>
      <w:r w:rsidRPr="009011D1">
        <w:rPr>
          <w:spacing w:val="1"/>
        </w:rPr>
        <w:t xml:space="preserve"> </w:t>
      </w:r>
      <w:r w:rsidRPr="009011D1">
        <w:t>№</w:t>
      </w:r>
      <w:r w:rsidRPr="009011D1">
        <w:rPr>
          <w:spacing w:val="1"/>
        </w:rPr>
        <w:t xml:space="preserve"> </w:t>
      </w:r>
      <w:r w:rsidRPr="009011D1">
        <w:t>384-р</w:t>
      </w:r>
      <w:r w:rsidRPr="009011D1">
        <w:rPr>
          <w:spacing w:val="1"/>
        </w:rPr>
        <w:t xml:space="preserve"> </w:t>
      </w:r>
      <w:r w:rsidRPr="009011D1">
        <w:t>(с</w:t>
      </w:r>
      <w:r w:rsidRPr="009011D1">
        <w:rPr>
          <w:spacing w:val="1"/>
        </w:rPr>
        <w:t xml:space="preserve"> </w:t>
      </w:r>
      <w:r w:rsidRPr="009011D1">
        <w:t>последующими</w:t>
      </w:r>
      <w:r w:rsidRPr="009011D1">
        <w:rPr>
          <w:spacing w:val="1"/>
        </w:rPr>
        <w:t xml:space="preserve"> </w:t>
      </w:r>
      <w:r w:rsidRPr="009011D1">
        <w:t>изменениями),</w:t>
      </w:r>
      <w:r w:rsidRPr="009011D1">
        <w:rPr>
          <w:spacing w:val="1"/>
        </w:rPr>
        <w:t xml:space="preserve"> </w:t>
      </w:r>
      <w:r w:rsidRPr="009011D1">
        <w:lastRenderedPageBreak/>
        <w:t>предусмотрена</w:t>
      </w:r>
      <w:r w:rsidRPr="009011D1">
        <w:rPr>
          <w:spacing w:val="1"/>
        </w:rPr>
        <w:t xml:space="preserve"> </w:t>
      </w:r>
      <w:r w:rsidRPr="009011D1">
        <w:t>организация скоростного движения (140-160 км/ч) по</w:t>
      </w:r>
      <w:proofErr w:type="gramEnd"/>
      <w:r w:rsidRPr="009011D1">
        <w:t xml:space="preserve"> территории Пензенской области по</w:t>
      </w:r>
      <w:r w:rsidRPr="009011D1">
        <w:rPr>
          <w:spacing w:val="1"/>
        </w:rPr>
        <w:t xml:space="preserve"> </w:t>
      </w:r>
      <w:r w:rsidRPr="009011D1">
        <w:t>направлению:</w:t>
      </w:r>
      <w:r w:rsidR="00EB3149" w:rsidRPr="009011D1">
        <w:t xml:space="preserve"> </w:t>
      </w:r>
      <w:proofErr w:type="gramStart"/>
      <w:r w:rsidRPr="009011D1">
        <w:t>«Самара – Пенза» протяженностью 388 км (г. Самара, Волжский, Красноярский</w:t>
      </w:r>
      <w:r w:rsidRPr="009011D1">
        <w:rPr>
          <w:spacing w:val="1"/>
        </w:rPr>
        <w:t xml:space="preserve"> </w:t>
      </w:r>
      <w:r w:rsidRPr="009011D1">
        <w:t>районы,</w:t>
      </w:r>
      <w:r w:rsidRPr="009011D1">
        <w:rPr>
          <w:spacing w:val="1"/>
        </w:rPr>
        <w:t xml:space="preserve"> </w:t>
      </w:r>
      <w:r w:rsidRPr="009011D1">
        <w:t>г.</w:t>
      </w:r>
      <w:r w:rsidRPr="009011D1">
        <w:rPr>
          <w:spacing w:val="1"/>
        </w:rPr>
        <w:t xml:space="preserve"> </w:t>
      </w:r>
      <w:r w:rsidRPr="009011D1">
        <w:t>Тольятти,</w:t>
      </w:r>
      <w:r w:rsidRPr="009011D1">
        <w:rPr>
          <w:spacing w:val="1"/>
        </w:rPr>
        <w:t xml:space="preserve"> </w:t>
      </w:r>
      <w:r w:rsidRPr="009011D1">
        <w:t>Жигулевск,</w:t>
      </w:r>
      <w:r w:rsidRPr="009011D1">
        <w:rPr>
          <w:spacing w:val="1"/>
        </w:rPr>
        <w:t xml:space="preserve"> </w:t>
      </w:r>
      <w:r w:rsidRPr="009011D1">
        <w:t>Ставропольский</w:t>
      </w:r>
      <w:r w:rsidRPr="009011D1">
        <w:rPr>
          <w:spacing w:val="1"/>
        </w:rPr>
        <w:t xml:space="preserve"> </w:t>
      </w:r>
      <w:r w:rsidRPr="009011D1">
        <w:t>район,</w:t>
      </w:r>
      <w:r w:rsidRPr="009011D1">
        <w:rPr>
          <w:spacing w:val="1"/>
        </w:rPr>
        <w:t xml:space="preserve"> </w:t>
      </w:r>
      <w:r w:rsidRPr="009011D1">
        <w:t>г.</w:t>
      </w:r>
      <w:r w:rsidRPr="009011D1">
        <w:rPr>
          <w:spacing w:val="1"/>
        </w:rPr>
        <w:t xml:space="preserve"> </w:t>
      </w:r>
      <w:r w:rsidRPr="009011D1">
        <w:t>Октябрьск,</w:t>
      </w:r>
      <w:r w:rsidRPr="009011D1">
        <w:rPr>
          <w:spacing w:val="1"/>
        </w:rPr>
        <w:t xml:space="preserve"> </w:t>
      </w:r>
      <w:r w:rsidRPr="009011D1">
        <w:t>Сызрань,</w:t>
      </w:r>
      <w:r w:rsidRPr="009011D1">
        <w:rPr>
          <w:spacing w:val="1"/>
        </w:rPr>
        <w:t xml:space="preserve"> </w:t>
      </w:r>
      <w:r w:rsidRPr="009011D1">
        <w:t>Николаевский,</w:t>
      </w:r>
      <w:r w:rsidRPr="009011D1">
        <w:rPr>
          <w:spacing w:val="1"/>
        </w:rPr>
        <w:t xml:space="preserve"> </w:t>
      </w:r>
      <w:r w:rsidRPr="009011D1">
        <w:t>Новоспасский,</w:t>
      </w:r>
      <w:r w:rsidRPr="009011D1">
        <w:rPr>
          <w:spacing w:val="1"/>
        </w:rPr>
        <w:t xml:space="preserve"> </w:t>
      </w:r>
      <w:r w:rsidRPr="009011D1">
        <w:t>Городищенский,</w:t>
      </w:r>
      <w:r w:rsidRPr="009011D1">
        <w:rPr>
          <w:spacing w:val="1"/>
        </w:rPr>
        <w:t xml:space="preserve"> </w:t>
      </w:r>
      <w:r w:rsidRPr="009011D1">
        <w:t>Сосновоборский,</w:t>
      </w:r>
      <w:r w:rsidRPr="009011D1">
        <w:rPr>
          <w:spacing w:val="1"/>
        </w:rPr>
        <w:t xml:space="preserve"> </w:t>
      </w:r>
      <w:r w:rsidRPr="009011D1">
        <w:t>Заречный</w:t>
      </w:r>
      <w:r w:rsidRPr="009011D1">
        <w:rPr>
          <w:spacing w:val="1"/>
        </w:rPr>
        <w:t xml:space="preserve"> </w:t>
      </w:r>
      <w:r w:rsidRPr="009011D1">
        <w:t>районы,</w:t>
      </w:r>
      <w:r w:rsidRPr="009011D1">
        <w:rPr>
          <w:spacing w:val="1"/>
        </w:rPr>
        <w:t xml:space="preserve"> </w:t>
      </w:r>
      <w:r w:rsidRPr="009011D1">
        <w:t>г.</w:t>
      </w:r>
      <w:r w:rsidRPr="009011D1">
        <w:rPr>
          <w:spacing w:val="1"/>
        </w:rPr>
        <w:t xml:space="preserve"> </w:t>
      </w:r>
      <w:r w:rsidRPr="009011D1">
        <w:t>Кузнецк,</w:t>
      </w:r>
      <w:r w:rsidRPr="009011D1">
        <w:rPr>
          <w:spacing w:val="-1"/>
        </w:rPr>
        <w:t xml:space="preserve"> </w:t>
      </w:r>
      <w:r w:rsidRPr="009011D1">
        <w:t>Кузнецкий,</w:t>
      </w:r>
      <w:r w:rsidRPr="009011D1">
        <w:rPr>
          <w:spacing w:val="-2"/>
        </w:rPr>
        <w:t xml:space="preserve"> </w:t>
      </w:r>
      <w:r w:rsidRPr="009011D1">
        <w:t>Бессоновский,</w:t>
      </w:r>
      <w:r w:rsidRPr="009011D1">
        <w:rPr>
          <w:spacing w:val="-1"/>
        </w:rPr>
        <w:t xml:space="preserve"> </w:t>
      </w:r>
      <w:r w:rsidRPr="009011D1">
        <w:t>Пензенский районы,</w:t>
      </w:r>
      <w:r w:rsidRPr="009011D1">
        <w:rPr>
          <w:spacing w:val="-1"/>
        </w:rPr>
        <w:t xml:space="preserve"> </w:t>
      </w:r>
      <w:r w:rsidRPr="009011D1">
        <w:t>г.</w:t>
      </w:r>
      <w:r w:rsidRPr="009011D1">
        <w:rPr>
          <w:spacing w:val="-2"/>
        </w:rPr>
        <w:t xml:space="preserve"> </w:t>
      </w:r>
      <w:r w:rsidRPr="009011D1">
        <w:t>Пенза,</w:t>
      </w:r>
      <w:r w:rsidRPr="009011D1">
        <w:rPr>
          <w:spacing w:val="-1"/>
        </w:rPr>
        <w:t xml:space="preserve"> </w:t>
      </w:r>
      <w:r w:rsidRPr="009011D1">
        <w:t>Сызранский район).</w:t>
      </w:r>
      <w:proofErr w:type="gramEnd"/>
    </w:p>
    <w:p w:rsidR="00E30D27" w:rsidRPr="009011D1" w:rsidRDefault="00CC160D" w:rsidP="00EB3149">
      <w:pPr>
        <w:pStyle w:val="a3"/>
        <w:tabs>
          <w:tab w:val="left" w:pos="0"/>
        </w:tabs>
        <w:spacing w:line="278" w:lineRule="auto"/>
        <w:ind w:left="0" w:firstLine="567"/>
      </w:pPr>
      <w:r w:rsidRPr="009011D1">
        <w:rPr>
          <w:u w:val="single"/>
        </w:rPr>
        <w:t>Улично-дорожная</w:t>
      </w:r>
      <w:r w:rsidRPr="009011D1">
        <w:rPr>
          <w:spacing w:val="-5"/>
          <w:u w:val="single"/>
        </w:rPr>
        <w:t xml:space="preserve"> </w:t>
      </w:r>
      <w:r w:rsidRPr="009011D1">
        <w:rPr>
          <w:u w:val="single"/>
        </w:rPr>
        <w:t>сеть</w:t>
      </w:r>
    </w:p>
    <w:p w:rsidR="00E30D27" w:rsidRPr="009011D1" w:rsidRDefault="00CC160D" w:rsidP="00EB3149">
      <w:pPr>
        <w:pStyle w:val="a3"/>
        <w:tabs>
          <w:tab w:val="left" w:pos="0"/>
        </w:tabs>
        <w:spacing w:line="278" w:lineRule="auto"/>
        <w:ind w:left="0" w:firstLine="567"/>
      </w:pPr>
      <w:r w:rsidRPr="009011D1">
        <w:t>В генеральном плане решение улично-дорожной сети направлено на выполнение следующих основных положений:</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повышение пропускной способности основных транспортных дорог за счет их реконструкции, а также за счет строительства второй очереди путепровода через</w:t>
      </w:r>
      <w:r w:rsidR="00EB3149" w:rsidRPr="009011D1">
        <w:rPr>
          <w:sz w:val="24"/>
          <w:szCs w:val="24"/>
        </w:rPr>
        <w:t xml:space="preserve"> </w:t>
      </w:r>
      <w:r w:rsidRPr="009011D1">
        <w:rPr>
          <w:sz w:val="24"/>
          <w:szCs w:val="24"/>
        </w:rPr>
        <w:t>железнодорожные пути по ул. Стекловской;</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proofErr w:type="gramStart"/>
      <w:r w:rsidRPr="009011D1">
        <w:rPr>
          <w:sz w:val="24"/>
          <w:szCs w:val="24"/>
        </w:rPr>
        <w:t>строительство</w:t>
      </w:r>
      <w:r w:rsidRPr="009011D1">
        <w:rPr>
          <w:spacing w:val="1"/>
          <w:sz w:val="24"/>
          <w:szCs w:val="24"/>
        </w:rPr>
        <w:t xml:space="preserve"> </w:t>
      </w:r>
      <w:r w:rsidRPr="009011D1">
        <w:rPr>
          <w:sz w:val="24"/>
          <w:szCs w:val="24"/>
        </w:rPr>
        <w:t>путепровода</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ул.</w:t>
      </w:r>
      <w:r w:rsidR="00EB3149" w:rsidRPr="009011D1">
        <w:rPr>
          <w:sz w:val="24"/>
          <w:szCs w:val="24"/>
        </w:rPr>
        <w:t xml:space="preserve"> </w:t>
      </w:r>
      <w:r w:rsidRPr="009011D1">
        <w:rPr>
          <w:sz w:val="24"/>
          <w:szCs w:val="24"/>
        </w:rPr>
        <w:t>Октябрьской</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ул.</w:t>
      </w:r>
      <w:r w:rsidR="00EB3149" w:rsidRPr="009011D1">
        <w:rPr>
          <w:sz w:val="24"/>
          <w:szCs w:val="24"/>
        </w:rPr>
        <w:t xml:space="preserve"> </w:t>
      </w:r>
      <w:r w:rsidRPr="009011D1">
        <w:rPr>
          <w:sz w:val="24"/>
          <w:szCs w:val="24"/>
        </w:rPr>
        <w:t>Белинского</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оврагу</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западной части</w:t>
      </w:r>
      <w:r w:rsidRPr="009011D1">
        <w:rPr>
          <w:spacing w:val="1"/>
          <w:sz w:val="24"/>
          <w:szCs w:val="24"/>
        </w:rPr>
        <w:t xml:space="preserve"> </w:t>
      </w:r>
      <w:r w:rsidRPr="009011D1">
        <w:rPr>
          <w:sz w:val="24"/>
          <w:szCs w:val="24"/>
        </w:rPr>
        <w:t>города;</w:t>
      </w:r>
      <w:proofErr w:type="gramEnd"/>
    </w:p>
    <w:p w:rsidR="00EB3149"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открытие</w:t>
      </w:r>
      <w:r w:rsidRPr="009011D1">
        <w:rPr>
          <w:spacing w:val="-7"/>
          <w:sz w:val="24"/>
          <w:szCs w:val="24"/>
        </w:rPr>
        <w:t xml:space="preserve"> </w:t>
      </w:r>
      <w:r w:rsidRPr="009011D1">
        <w:rPr>
          <w:sz w:val="24"/>
          <w:szCs w:val="24"/>
        </w:rPr>
        <w:t>двухстороннего</w:t>
      </w:r>
      <w:r w:rsidRPr="009011D1">
        <w:rPr>
          <w:spacing w:val="-7"/>
          <w:sz w:val="24"/>
          <w:szCs w:val="24"/>
        </w:rPr>
        <w:t xml:space="preserve"> </w:t>
      </w:r>
      <w:r w:rsidRPr="009011D1">
        <w:rPr>
          <w:sz w:val="24"/>
          <w:szCs w:val="24"/>
        </w:rPr>
        <w:t>движения</w:t>
      </w:r>
      <w:r w:rsidRPr="009011D1">
        <w:rPr>
          <w:spacing w:val="-7"/>
          <w:sz w:val="24"/>
          <w:szCs w:val="24"/>
        </w:rPr>
        <w:t xml:space="preserve"> </w:t>
      </w:r>
      <w:r w:rsidRPr="009011D1">
        <w:rPr>
          <w:sz w:val="24"/>
          <w:szCs w:val="24"/>
        </w:rPr>
        <w:t>по</w:t>
      </w:r>
      <w:r w:rsidRPr="009011D1">
        <w:rPr>
          <w:spacing w:val="-6"/>
          <w:sz w:val="24"/>
          <w:szCs w:val="24"/>
        </w:rPr>
        <w:t xml:space="preserve"> </w:t>
      </w:r>
      <w:r w:rsidRPr="009011D1">
        <w:rPr>
          <w:sz w:val="24"/>
          <w:szCs w:val="24"/>
        </w:rPr>
        <w:t>ул.</w:t>
      </w:r>
      <w:r w:rsidR="00EB3149" w:rsidRPr="009011D1">
        <w:rPr>
          <w:sz w:val="24"/>
          <w:szCs w:val="24"/>
        </w:rPr>
        <w:t xml:space="preserve"> </w:t>
      </w:r>
      <w:r w:rsidRPr="009011D1">
        <w:rPr>
          <w:sz w:val="24"/>
          <w:szCs w:val="24"/>
        </w:rPr>
        <w:t>Белинского</w:t>
      </w:r>
      <w:r w:rsidRPr="009011D1">
        <w:rPr>
          <w:spacing w:val="-7"/>
          <w:sz w:val="24"/>
          <w:szCs w:val="24"/>
        </w:rPr>
        <w:t xml:space="preserve"> </w:t>
      </w:r>
      <w:r w:rsidRPr="009011D1">
        <w:rPr>
          <w:sz w:val="24"/>
          <w:szCs w:val="24"/>
        </w:rPr>
        <w:t>и</w:t>
      </w:r>
      <w:r w:rsidRPr="009011D1">
        <w:rPr>
          <w:spacing w:val="-3"/>
          <w:sz w:val="24"/>
          <w:szCs w:val="24"/>
        </w:rPr>
        <w:t xml:space="preserve"> </w:t>
      </w:r>
      <w:r w:rsidRPr="009011D1">
        <w:rPr>
          <w:sz w:val="24"/>
          <w:szCs w:val="24"/>
        </w:rPr>
        <w:t>ул.</w:t>
      </w:r>
      <w:r w:rsidR="00EB3149" w:rsidRPr="009011D1">
        <w:rPr>
          <w:sz w:val="24"/>
          <w:szCs w:val="24"/>
        </w:rPr>
        <w:t xml:space="preserve"> </w:t>
      </w:r>
      <w:r w:rsidRPr="009011D1">
        <w:rPr>
          <w:sz w:val="24"/>
          <w:szCs w:val="24"/>
        </w:rPr>
        <w:t>Кирова.</w:t>
      </w:r>
      <w:r w:rsidRPr="009011D1">
        <w:rPr>
          <w:spacing w:val="-57"/>
          <w:sz w:val="24"/>
          <w:szCs w:val="24"/>
        </w:rPr>
        <w:t xml:space="preserve"> </w:t>
      </w:r>
    </w:p>
    <w:p w:rsidR="00E30D27" w:rsidRPr="009011D1" w:rsidRDefault="00CC160D" w:rsidP="00E46141">
      <w:pPr>
        <w:pStyle w:val="a6"/>
        <w:tabs>
          <w:tab w:val="left" w:pos="0"/>
        </w:tabs>
        <w:spacing w:line="278" w:lineRule="auto"/>
        <w:ind w:left="0" w:firstLine="567"/>
        <w:jc w:val="both"/>
        <w:rPr>
          <w:sz w:val="24"/>
          <w:szCs w:val="24"/>
        </w:rPr>
      </w:pPr>
      <w:r w:rsidRPr="009011D1">
        <w:rPr>
          <w:sz w:val="24"/>
          <w:szCs w:val="24"/>
          <w:u w:val="single"/>
        </w:rPr>
        <w:t>Городской транспорт</w:t>
      </w:r>
    </w:p>
    <w:p w:rsidR="00E30D27" w:rsidRPr="009011D1" w:rsidRDefault="00CC160D" w:rsidP="00EB3149">
      <w:pPr>
        <w:pStyle w:val="a3"/>
        <w:tabs>
          <w:tab w:val="left" w:pos="0"/>
        </w:tabs>
        <w:spacing w:line="278" w:lineRule="auto"/>
        <w:ind w:left="0" w:firstLine="567"/>
      </w:pPr>
      <w:r w:rsidRPr="009011D1">
        <w:t>Учитывая</w:t>
      </w:r>
      <w:r w:rsidRPr="009011D1">
        <w:rPr>
          <w:spacing w:val="1"/>
        </w:rPr>
        <w:t xml:space="preserve"> </w:t>
      </w:r>
      <w:r w:rsidRPr="009011D1">
        <w:t>новую</w:t>
      </w:r>
      <w:r w:rsidRPr="009011D1">
        <w:rPr>
          <w:spacing w:val="1"/>
        </w:rPr>
        <w:t xml:space="preserve"> </w:t>
      </w:r>
      <w:r w:rsidRPr="009011D1">
        <w:t>жилую</w:t>
      </w:r>
      <w:r w:rsidRPr="009011D1">
        <w:rPr>
          <w:spacing w:val="1"/>
        </w:rPr>
        <w:t xml:space="preserve"> </w:t>
      </w:r>
      <w:r w:rsidRPr="009011D1">
        <w:t>застройку,</w:t>
      </w:r>
      <w:r w:rsidRPr="009011D1">
        <w:rPr>
          <w:spacing w:val="1"/>
        </w:rPr>
        <w:t xml:space="preserve"> </w:t>
      </w:r>
      <w:r w:rsidRPr="009011D1">
        <w:t>предлагается</w:t>
      </w:r>
      <w:r w:rsidRPr="009011D1">
        <w:rPr>
          <w:spacing w:val="1"/>
        </w:rPr>
        <w:t xml:space="preserve"> </w:t>
      </w:r>
      <w:r w:rsidRPr="009011D1">
        <w:t>создание</w:t>
      </w:r>
      <w:r w:rsidRPr="009011D1">
        <w:rPr>
          <w:spacing w:val="1"/>
        </w:rPr>
        <w:t xml:space="preserve"> </w:t>
      </w:r>
      <w:r w:rsidRPr="009011D1">
        <w:t>дополнительных</w:t>
      </w:r>
      <w:r w:rsidRPr="009011D1">
        <w:rPr>
          <w:spacing w:val="1"/>
        </w:rPr>
        <w:t xml:space="preserve"> </w:t>
      </w:r>
      <w:r w:rsidRPr="009011D1">
        <w:t>маршрутов</w:t>
      </w:r>
      <w:r w:rsidRPr="009011D1">
        <w:rPr>
          <w:spacing w:val="-2"/>
        </w:rPr>
        <w:t xml:space="preserve"> </w:t>
      </w:r>
      <w:r w:rsidRPr="009011D1">
        <w:t>движения</w:t>
      </w:r>
      <w:r w:rsidRPr="009011D1">
        <w:rPr>
          <w:spacing w:val="-3"/>
        </w:rPr>
        <w:t xml:space="preserve"> </w:t>
      </w:r>
      <w:r w:rsidRPr="009011D1">
        <w:t>пассажирского транспорта:</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в Западном микрорайоне с закольцовкой по улицам 60 лет ВЛКСМ, Тухачевского,</w:t>
      </w:r>
      <w:r w:rsidRPr="009011D1">
        <w:rPr>
          <w:spacing w:val="1"/>
          <w:sz w:val="24"/>
          <w:szCs w:val="24"/>
        </w:rPr>
        <w:t xml:space="preserve"> </w:t>
      </w:r>
      <w:r w:rsidRPr="009011D1">
        <w:rPr>
          <w:sz w:val="24"/>
          <w:szCs w:val="24"/>
        </w:rPr>
        <w:t>Приборостроителей</w:t>
      </w:r>
      <w:r w:rsidRPr="009011D1">
        <w:rPr>
          <w:spacing w:val="-3"/>
          <w:sz w:val="24"/>
          <w:szCs w:val="24"/>
        </w:rPr>
        <w:t xml:space="preserve"> </w:t>
      </w:r>
      <w:r w:rsidRPr="009011D1">
        <w:rPr>
          <w:sz w:val="24"/>
          <w:szCs w:val="24"/>
        </w:rPr>
        <w:t>и</w:t>
      </w:r>
      <w:r w:rsidRPr="009011D1">
        <w:rPr>
          <w:spacing w:val="1"/>
          <w:sz w:val="24"/>
          <w:szCs w:val="24"/>
        </w:rPr>
        <w:t xml:space="preserve"> </w:t>
      </w:r>
      <w:r w:rsidRPr="009011D1">
        <w:rPr>
          <w:sz w:val="24"/>
          <w:szCs w:val="24"/>
        </w:rPr>
        <w:t>Белинского;</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с учетом строительства нового путепровода в западной части города и застройки</w:t>
      </w:r>
      <w:r w:rsidRPr="009011D1">
        <w:rPr>
          <w:spacing w:val="1"/>
          <w:sz w:val="24"/>
          <w:szCs w:val="24"/>
        </w:rPr>
        <w:t xml:space="preserve"> </w:t>
      </w:r>
      <w:r w:rsidRPr="009011D1">
        <w:rPr>
          <w:sz w:val="24"/>
          <w:szCs w:val="24"/>
        </w:rPr>
        <w:t>микрорайона «Солнечный» создать новый маршрут от ул</w:t>
      </w:r>
      <w:proofErr w:type="gramStart"/>
      <w:r w:rsidRPr="009011D1">
        <w:rPr>
          <w:sz w:val="24"/>
          <w:szCs w:val="24"/>
        </w:rPr>
        <w:t>.Б</w:t>
      </w:r>
      <w:proofErr w:type="gramEnd"/>
      <w:r w:rsidRPr="009011D1">
        <w:rPr>
          <w:sz w:val="24"/>
          <w:szCs w:val="24"/>
        </w:rPr>
        <w:t>елинского до ул.Октябрьской,</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ул.Минской до</w:t>
      </w:r>
      <w:r w:rsidRPr="009011D1">
        <w:rPr>
          <w:spacing w:val="2"/>
          <w:sz w:val="24"/>
          <w:szCs w:val="24"/>
        </w:rPr>
        <w:t xml:space="preserve"> </w:t>
      </w:r>
      <w:r w:rsidRPr="009011D1">
        <w:rPr>
          <w:sz w:val="24"/>
          <w:szCs w:val="24"/>
        </w:rPr>
        <w:t>ул.Жигулевской</w:t>
      </w:r>
      <w:r w:rsidRPr="009011D1">
        <w:rPr>
          <w:spacing w:val="-3"/>
          <w:sz w:val="24"/>
          <w:szCs w:val="24"/>
        </w:rPr>
        <w:t xml:space="preserve"> </w:t>
      </w:r>
      <w:r w:rsidRPr="009011D1">
        <w:rPr>
          <w:sz w:val="24"/>
          <w:szCs w:val="24"/>
        </w:rPr>
        <w:t>на</w:t>
      </w:r>
      <w:r w:rsidRPr="009011D1">
        <w:rPr>
          <w:spacing w:val="-1"/>
          <w:sz w:val="24"/>
          <w:szCs w:val="24"/>
        </w:rPr>
        <w:t xml:space="preserve"> </w:t>
      </w:r>
      <w:r w:rsidRPr="009011D1">
        <w:rPr>
          <w:sz w:val="24"/>
          <w:szCs w:val="24"/>
        </w:rPr>
        <w:t>Алексеевское</w:t>
      </w:r>
      <w:r w:rsidRPr="009011D1">
        <w:rPr>
          <w:spacing w:val="-2"/>
          <w:sz w:val="24"/>
          <w:szCs w:val="24"/>
        </w:rPr>
        <w:t xml:space="preserve"> </w:t>
      </w:r>
      <w:r w:rsidRPr="009011D1">
        <w:rPr>
          <w:sz w:val="24"/>
          <w:szCs w:val="24"/>
        </w:rPr>
        <w:t>шоссе;</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откорректировать</w:t>
      </w:r>
      <w:r w:rsidRPr="009011D1">
        <w:rPr>
          <w:spacing w:val="1"/>
          <w:sz w:val="24"/>
          <w:szCs w:val="24"/>
        </w:rPr>
        <w:t xml:space="preserve"> </w:t>
      </w:r>
      <w:r w:rsidRPr="009011D1">
        <w:rPr>
          <w:sz w:val="24"/>
          <w:szCs w:val="24"/>
        </w:rPr>
        <w:t>существующие</w:t>
      </w:r>
      <w:r w:rsidRPr="009011D1">
        <w:rPr>
          <w:spacing w:val="1"/>
          <w:sz w:val="24"/>
          <w:szCs w:val="24"/>
        </w:rPr>
        <w:t xml:space="preserve"> </w:t>
      </w:r>
      <w:r w:rsidRPr="009011D1">
        <w:rPr>
          <w:sz w:val="24"/>
          <w:szCs w:val="24"/>
        </w:rPr>
        <w:t>автобусные</w:t>
      </w:r>
      <w:r w:rsidRPr="009011D1">
        <w:rPr>
          <w:spacing w:val="1"/>
          <w:sz w:val="24"/>
          <w:szCs w:val="24"/>
        </w:rPr>
        <w:t xml:space="preserve"> </w:t>
      </w:r>
      <w:r w:rsidRPr="009011D1">
        <w:rPr>
          <w:sz w:val="24"/>
          <w:szCs w:val="24"/>
        </w:rPr>
        <w:t>маршруты</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прохождением</w:t>
      </w:r>
      <w:r w:rsidRPr="009011D1">
        <w:rPr>
          <w:spacing w:val="1"/>
          <w:sz w:val="24"/>
          <w:szCs w:val="24"/>
        </w:rPr>
        <w:t xml:space="preserve"> </w:t>
      </w:r>
      <w:r w:rsidRPr="009011D1">
        <w:rPr>
          <w:sz w:val="24"/>
          <w:szCs w:val="24"/>
        </w:rPr>
        <w:t>по</w:t>
      </w:r>
      <w:r w:rsidRPr="009011D1">
        <w:rPr>
          <w:spacing w:val="-57"/>
          <w:sz w:val="24"/>
          <w:szCs w:val="24"/>
        </w:rPr>
        <w:t xml:space="preserve"> </w:t>
      </w:r>
      <w:r w:rsidRPr="009011D1">
        <w:rPr>
          <w:sz w:val="24"/>
          <w:szCs w:val="24"/>
        </w:rPr>
        <w:t>проектируемым</w:t>
      </w:r>
      <w:r w:rsidRPr="009011D1">
        <w:rPr>
          <w:spacing w:val="-6"/>
          <w:sz w:val="24"/>
          <w:szCs w:val="24"/>
        </w:rPr>
        <w:t xml:space="preserve"> </w:t>
      </w:r>
      <w:r w:rsidRPr="009011D1">
        <w:rPr>
          <w:sz w:val="24"/>
          <w:szCs w:val="24"/>
        </w:rPr>
        <w:t>жилым</w:t>
      </w:r>
      <w:r w:rsidRPr="009011D1">
        <w:rPr>
          <w:spacing w:val="-3"/>
          <w:sz w:val="24"/>
          <w:szCs w:val="24"/>
        </w:rPr>
        <w:t xml:space="preserve"> </w:t>
      </w:r>
      <w:r w:rsidRPr="009011D1">
        <w:rPr>
          <w:sz w:val="24"/>
          <w:szCs w:val="24"/>
        </w:rPr>
        <w:t>районам «Взлетный», «Взлетный-1», «Взлетный-2»;</w:t>
      </w:r>
    </w:p>
    <w:p w:rsidR="00E30D27" w:rsidRPr="009011D1" w:rsidRDefault="00CC160D" w:rsidP="00E856CA">
      <w:pPr>
        <w:pStyle w:val="a6"/>
        <w:numPr>
          <w:ilvl w:val="0"/>
          <w:numId w:val="16"/>
        </w:numPr>
        <w:tabs>
          <w:tab w:val="left" w:pos="0"/>
          <w:tab w:val="left" w:pos="935"/>
        </w:tabs>
        <w:spacing w:line="278" w:lineRule="auto"/>
        <w:ind w:left="0" w:firstLine="567"/>
        <w:jc w:val="both"/>
        <w:rPr>
          <w:sz w:val="24"/>
          <w:szCs w:val="24"/>
        </w:rPr>
      </w:pPr>
      <w:r w:rsidRPr="009011D1">
        <w:rPr>
          <w:sz w:val="24"/>
          <w:szCs w:val="24"/>
        </w:rPr>
        <w:t>маршруты</w:t>
      </w:r>
      <w:r w:rsidRPr="009011D1">
        <w:rPr>
          <w:spacing w:val="1"/>
          <w:sz w:val="24"/>
          <w:szCs w:val="24"/>
        </w:rPr>
        <w:t xml:space="preserve"> </w:t>
      </w:r>
      <w:r w:rsidRPr="009011D1">
        <w:rPr>
          <w:sz w:val="24"/>
          <w:szCs w:val="24"/>
        </w:rPr>
        <w:t>№1,</w:t>
      </w:r>
      <w:r w:rsidRPr="009011D1">
        <w:rPr>
          <w:spacing w:val="1"/>
          <w:sz w:val="24"/>
          <w:szCs w:val="24"/>
        </w:rPr>
        <w:t xml:space="preserve"> </w:t>
      </w:r>
      <w:r w:rsidRPr="009011D1">
        <w:rPr>
          <w:sz w:val="24"/>
          <w:szCs w:val="24"/>
        </w:rPr>
        <w:t>№7</w:t>
      </w:r>
      <w:r w:rsidRPr="009011D1">
        <w:rPr>
          <w:spacing w:val="1"/>
          <w:sz w:val="24"/>
          <w:szCs w:val="24"/>
        </w:rPr>
        <w:t xml:space="preserve"> </w:t>
      </w:r>
      <w:r w:rsidRPr="009011D1">
        <w:rPr>
          <w:sz w:val="24"/>
          <w:szCs w:val="24"/>
        </w:rPr>
        <w:t>продлить</w:t>
      </w:r>
      <w:r w:rsidRPr="009011D1">
        <w:rPr>
          <w:spacing w:val="1"/>
          <w:sz w:val="24"/>
          <w:szCs w:val="24"/>
        </w:rPr>
        <w:t xml:space="preserve"> </w:t>
      </w:r>
      <w:r w:rsidRPr="009011D1">
        <w:rPr>
          <w:sz w:val="24"/>
          <w:szCs w:val="24"/>
        </w:rPr>
        <w:t>от</w:t>
      </w:r>
      <w:r w:rsidRPr="009011D1">
        <w:rPr>
          <w:spacing w:val="1"/>
          <w:sz w:val="24"/>
          <w:szCs w:val="24"/>
        </w:rPr>
        <w:t xml:space="preserve"> </w:t>
      </w:r>
      <w:r w:rsidRPr="009011D1">
        <w:rPr>
          <w:sz w:val="24"/>
          <w:szCs w:val="24"/>
        </w:rPr>
        <w:t>ул.</w:t>
      </w:r>
      <w:r w:rsidR="00E46141" w:rsidRPr="009011D1">
        <w:rPr>
          <w:sz w:val="24"/>
          <w:szCs w:val="24"/>
        </w:rPr>
        <w:t xml:space="preserve"> </w:t>
      </w:r>
      <w:r w:rsidRPr="009011D1">
        <w:rPr>
          <w:sz w:val="24"/>
          <w:szCs w:val="24"/>
        </w:rPr>
        <w:t>Орджоникидзе</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ул.</w:t>
      </w:r>
      <w:r w:rsidR="00E46141" w:rsidRPr="009011D1">
        <w:rPr>
          <w:sz w:val="24"/>
          <w:szCs w:val="24"/>
        </w:rPr>
        <w:t xml:space="preserve"> </w:t>
      </w:r>
      <w:r w:rsidRPr="009011D1">
        <w:rPr>
          <w:sz w:val="24"/>
          <w:szCs w:val="24"/>
        </w:rPr>
        <w:t>Фабричная</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ул.</w:t>
      </w:r>
      <w:r w:rsidR="00E46141" w:rsidRPr="009011D1">
        <w:rPr>
          <w:sz w:val="24"/>
          <w:szCs w:val="24"/>
        </w:rPr>
        <w:t xml:space="preserve"> </w:t>
      </w:r>
      <w:r w:rsidRPr="009011D1">
        <w:rPr>
          <w:sz w:val="24"/>
          <w:szCs w:val="24"/>
        </w:rPr>
        <w:t>Индустриальная.</w:t>
      </w:r>
    </w:p>
    <w:p w:rsidR="00E30D27" w:rsidRPr="009011D1" w:rsidRDefault="00CC160D" w:rsidP="00EB3149">
      <w:pPr>
        <w:pStyle w:val="a3"/>
        <w:tabs>
          <w:tab w:val="left" w:pos="0"/>
        </w:tabs>
        <w:spacing w:line="278" w:lineRule="auto"/>
        <w:ind w:left="0" w:firstLine="567"/>
      </w:pPr>
      <w:r w:rsidRPr="009011D1">
        <w:t>Генеральным</w:t>
      </w:r>
      <w:r w:rsidRPr="009011D1">
        <w:rPr>
          <w:spacing w:val="2"/>
        </w:rPr>
        <w:t xml:space="preserve"> </w:t>
      </w:r>
      <w:r w:rsidRPr="009011D1">
        <w:t>планом</w:t>
      </w:r>
      <w:r w:rsidRPr="009011D1">
        <w:rPr>
          <w:spacing w:val="3"/>
        </w:rPr>
        <w:t xml:space="preserve"> </w:t>
      </w:r>
      <w:r w:rsidRPr="009011D1">
        <w:t>предусматривается</w:t>
      </w:r>
      <w:r w:rsidRPr="009011D1">
        <w:rPr>
          <w:spacing w:val="6"/>
        </w:rPr>
        <w:t xml:space="preserve"> </w:t>
      </w:r>
      <w:r w:rsidRPr="009011D1">
        <w:t>дальнейшее</w:t>
      </w:r>
      <w:r w:rsidRPr="009011D1">
        <w:rPr>
          <w:spacing w:val="3"/>
        </w:rPr>
        <w:t xml:space="preserve"> </w:t>
      </w:r>
      <w:r w:rsidRPr="009011D1">
        <w:t>развитие</w:t>
      </w:r>
      <w:r w:rsidRPr="009011D1">
        <w:rPr>
          <w:spacing w:val="2"/>
        </w:rPr>
        <w:t xml:space="preserve"> </w:t>
      </w:r>
      <w:r w:rsidRPr="009011D1">
        <w:t>системы</w:t>
      </w:r>
      <w:r w:rsidRPr="009011D1">
        <w:rPr>
          <w:spacing w:val="6"/>
        </w:rPr>
        <w:t xml:space="preserve"> </w:t>
      </w:r>
      <w:r w:rsidRPr="009011D1">
        <w:t>пешеходных</w:t>
      </w:r>
      <w:r w:rsidRPr="009011D1">
        <w:rPr>
          <w:spacing w:val="-57"/>
        </w:rPr>
        <w:t xml:space="preserve"> </w:t>
      </w:r>
      <w:r w:rsidRPr="009011D1">
        <w:t>путей в районах новой индивидуальной и многоэтажной застройках на территории города.</w:t>
      </w:r>
      <w:r w:rsidRPr="009011D1">
        <w:rPr>
          <w:spacing w:val="-57"/>
        </w:rPr>
        <w:t xml:space="preserve"> </w:t>
      </w:r>
      <w:r w:rsidRPr="009011D1">
        <w:t>Предлагается</w:t>
      </w:r>
      <w:r w:rsidRPr="009011D1">
        <w:rPr>
          <w:spacing w:val="13"/>
        </w:rPr>
        <w:t xml:space="preserve"> </w:t>
      </w:r>
      <w:r w:rsidRPr="009011D1">
        <w:t>уделить</w:t>
      </w:r>
      <w:r w:rsidRPr="009011D1">
        <w:rPr>
          <w:spacing w:val="3"/>
        </w:rPr>
        <w:t xml:space="preserve"> </w:t>
      </w:r>
      <w:r w:rsidRPr="009011D1">
        <w:t>особое</w:t>
      </w:r>
      <w:r w:rsidRPr="009011D1">
        <w:rPr>
          <w:spacing w:val="6"/>
        </w:rPr>
        <w:t xml:space="preserve"> </w:t>
      </w:r>
      <w:r w:rsidRPr="009011D1">
        <w:t>внимание</w:t>
      </w:r>
      <w:r w:rsidRPr="009011D1">
        <w:rPr>
          <w:spacing w:val="6"/>
        </w:rPr>
        <w:t xml:space="preserve"> </w:t>
      </w:r>
      <w:r w:rsidRPr="009011D1">
        <w:t>повышению</w:t>
      </w:r>
      <w:r w:rsidRPr="009011D1">
        <w:rPr>
          <w:spacing w:val="5"/>
        </w:rPr>
        <w:t xml:space="preserve"> </w:t>
      </w:r>
      <w:r w:rsidRPr="009011D1">
        <w:t>качества</w:t>
      </w:r>
      <w:r w:rsidRPr="009011D1">
        <w:rPr>
          <w:spacing w:val="4"/>
        </w:rPr>
        <w:t xml:space="preserve"> </w:t>
      </w:r>
      <w:r w:rsidRPr="009011D1">
        <w:t>пешеходных</w:t>
      </w:r>
      <w:r w:rsidRPr="009011D1">
        <w:rPr>
          <w:spacing w:val="7"/>
        </w:rPr>
        <w:t xml:space="preserve"> </w:t>
      </w:r>
      <w:r w:rsidRPr="009011D1">
        <w:t>путей</w:t>
      </w:r>
      <w:r w:rsidRPr="009011D1">
        <w:rPr>
          <w:spacing w:val="1"/>
        </w:rPr>
        <w:t xml:space="preserve"> </w:t>
      </w:r>
      <w:r w:rsidRPr="009011D1">
        <w:t>сообщения,</w:t>
      </w:r>
      <w:r w:rsidRPr="009011D1">
        <w:rPr>
          <w:spacing w:val="29"/>
        </w:rPr>
        <w:t xml:space="preserve"> </w:t>
      </w:r>
      <w:r w:rsidRPr="009011D1">
        <w:t>созданию</w:t>
      </w:r>
      <w:r w:rsidRPr="009011D1">
        <w:rPr>
          <w:spacing w:val="27"/>
        </w:rPr>
        <w:t xml:space="preserve"> </w:t>
      </w:r>
      <w:r w:rsidRPr="009011D1">
        <w:t>новых</w:t>
      </w:r>
      <w:r w:rsidRPr="009011D1">
        <w:rPr>
          <w:spacing w:val="34"/>
        </w:rPr>
        <w:t xml:space="preserve"> </w:t>
      </w:r>
      <w:r w:rsidRPr="009011D1">
        <w:t>пешеходных</w:t>
      </w:r>
      <w:r w:rsidRPr="009011D1">
        <w:rPr>
          <w:spacing w:val="29"/>
        </w:rPr>
        <w:t xml:space="preserve"> </w:t>
      </w:r>
      <w:r w:rsidRPr="009011D1">
        <w:t>улиц</w:t>
      </w:r>
      <w:r w:rsidRPr="009011D1">
        <w:rPr>
          <w:spacing w:val="32"/>
        </w:rPr>
        <w:t xml:space="preserve"> </w:t>
      </w:r>
      <w:r w:rsidRPr="009011D1">
        <w:t>и</w:t>
      </w:r>
      <w:r w:rsidRPr="009011D1">
        <w:rPr>
          <w:spacing w:val="32"/>
        </w:rPr>
        <w:t xml:space="preserve"> </w:t>
      </w:r>
      <w:r w:rsidRPr="009011D1">
        <w:t>обособленных</w:t>
      </w:r>
      <w:r w:rsidRPr="009011D1">
        <w:rPr>
          <w:spacing w:val="29"/>
        </w:rPr>
        <w:t xml:space="preserve"> </w:t>
      </w:r>
      <w:r w:rsidRPr="009011D1">
        <w:t>пространств,</w:t>
      </w:r>
      <w:r w:rsidRPr="009011D1">
        <w:rPr>
          <w:spacing w:val="29"/>
        </w:rPr>
        <w:t xml:space="preserve"> </w:t>
      </w:r>
      <w:r w:rsidRPr="009011D1">
        <w:t>зон</w:t>
      </w:r>
      <w:r w:rsidRPr="009011D1">
        <w:rPr>
          <w:spacing w:val="32"/>
        </w:rPr>
        <w:t xml:space="preserve"> </w:t>
      </w:r>
      <w:r w:rsidRPr="009011D1">
        <w:t>с</w:t>
      </w:r>
      <w:r w:rsidR="00E46141" w:rsidRPr="009011D1">
        <w:t xml:space="preserve"> </w:t>
      </w:r>
      <w:r w:rsidRPr="009011D1">
        <w:t>приоритетным</w:t>
      </w:r>
      <w:r w:rsidRPr="009011D1">
        <w:rPr>
          <w:spacing w:val="-8"/>
        </w:rPr>
        <w:t xml:space="preserve"> </w:t>
      </w:r>
      <w:r w:rsidRPr="009011D1">
        <w:t>движением</w:t>
      </w:r>
      <w:r w:rsidRPr="009011D1">
        <w:rPr>
          <w:spacing w:val="-5"/>
        </w:rPr>
        <w:t xml:space="preserve"> </w:t>
      </w:r>
      <w:r w:rsidRPr="009011D1">
        <w:t>пешеходов.</w:t>
      </w:r>
    </w:p>
    <w:p w:rsidR="00E30D27" w:rsidRPr="009011D1" w:rsidRDefault="00CC160D" w:rsidP="00EB3149">
      <w:pPr>
        <w:pStyle w:val="a3"/>
        <w:tabs>
          <w:tab w:val="left" w:pos="0"/>
        </w:tabs>
        <w:spacing w:line="278" w:lineRule="auto"/>
        <w:ind w:left="0" w:firstLine="567"/>
      </w:pPr>
      <w:r w:rsidRPr="009011D1">
        <w:t>Перспективной задачей является создание специализированных велосипедных путей</w:t>
      </w:r>
      <w:r w:rsidRPr="009011D1">
        <w:rPr>
          <w:spacing w:val="-57"/>
        </w:rPr>
        <w:t xml:space="preserve"> </w:t>
      </w:r>
      <w:r w:rsidRPr="009011D1">
        <w:t>сообщения,</w:t>
      </w:r>
      <w:r w:rsidRPr="009011D1">
        <w:rPr>
          <w:spacing w:val="-1"/>
        </w:rPr>
        <w:t xml:space="preserve"> </w:t>
      </w:r>
      <w:r w:rsidRPr="009011D1">
        <w:t>ведущих в</w:t>
      </w:r>
      <w:r w:rsidRPr="009011D1">
        <w:rPr>
          <w:spacing w:val="-2"/>
        </w:rPr>
        <w:t xml:space="preserve"> </w:t>
      </w:r>
      <w:r w:rsidRPr="009011D1">
        <w:t>рекреационные</w:t>
      </w:r>
      <w:r w:rsidRPr="009011D1">
        <w:rPr>
          <w:spacing w:val="-3"/>
        </w:rPr>
        <w:t xml:space="preserve"> </w:t>
      </w:r>
      <w:r w:rsidRPr="009011D1">
        <w:t>зоны</w:t>
      </w:r>
      <w:r w:rsidRPr="009011D1">
        <w:rPr>
          <w:spacing w:val="-2"/>
        </w:rPr>
        <w:t xml:space="preserve"> </w:t>
      </w:r>
      <w:r w:rsidRPr="009011D1">
        <w:t>города</w:t>
      </w:r>
      <w:r w:rsidRPr="009011D1">
        <w:rPr>
          <w:spacing w:val="-1"/>
        </w:rPr>
        <w:t xml:space="preserve"> </w:t>
      </w:r>
      <w:r w:rsidRPr="009011D1">
        <w:t>Кузнецка,</w:t>
      </w:r>
      <w:r w:rsidRPr="009011D1">
        <w:rPr>
          <w:spacing w:val="-2"/>
        </w:rPr>
        <w:t xml:space="preserve"> </w:t>
      </w:r>
      <w:r w:rsidRPr="009011D1">
        <w:t>а</w:t>
      </w:r>
      <w:r w:rsidRPr="009011D1">
        <w:rPr>
          <w:spacing w:val="-2"/>
        </w:rPr>
        <w:t xml:space="preserve"> </w:t>
      </w:r>
      <w:r w:rsidRPr="009011D1">
        <w:t>также</w:t>
      </w:r>
      <w:r w:rsidRPr="009011D1">
        <w:rPr>
          <w:spacing w:val="-3"/>
        </w:rPr>
        <w:t xml:space="preserve"> </w:t>
      </w:r>
      <w:r w:rsidRPr="009011D1">
        <w:t>к выездам</w:t>
      </w:r>
      <w:r w:rsidRPr="009011D1">
        <w:rPr>
          <w:spacing w:val="-1"/>
        </w:rPr>
        <w:t xml:space="preserve"> </w:t>
      </w:r>
      <w:r w:rsidRPr="009011D1">
        <w:t>из</w:t>
      </w:r>
      <w:r w:rsidRPr="009011D1">
        <w:rPr>
          <w:spacing w:val="-8"/>
        </w:rPr>
        <w:t xml:space="preserve"> </w:t>
      </w:r>
      <w:r w:rsidRPr="009011D1">
        <w:t>города.</w:t>
      </w:r>
    </w:p>
    <w:p w:rsidR="00E46141" w:rsidRPr="009011D1" w:rsidRDefault="00CC160D" w:rsidP="00EB3149">
      <w:pPr>
        <w:pStyle w:val="a3"/>
        <w:tabs>
          <w:tab w:val="left" w:pos="0"/>
        </w:tabs>
        <w:spacing w:line="278" w:lineRule="auto"/>
        <w:ind w:left="0" w:firstLine="567"/>
        <w:rPr>
          <w:spacing w:val="1"/>
        </w:rPr>
      </w:pPr>
      <w:r w:rsidRPr="009011D1">
        <w:rPr>
          <w:u w:val="single"/>
        </w:rPr>
        <w:t>Искусственные сооружения</w:t>
      </w:r>
      <w:r w:rsidRPr="009011D1">
        <w:rPr>
          <w:spacing w:val="1"/>
        </w:rPr>
        <w:t xml:space="preserve"> </w:t>
      </w:r>
    </w:p>
    <w:p w:rsidR="00E30D27" w:rsidRPr="009011D1" w:rsidRDefault="00CC160D" w:rsidP="00EB3149">
      <w:pPr>
        <w:pStyle w:val="a3"/>
        <w:tabs>
          <w:tab w:val="left" w:pos="0"/>
        </w:tabs>
        <w:spacing w:line="278" w:lineRule="auto"/>
        <w:ind w:left="0" w:firstLine="567"/>
      </w:pPr>
      <w:r w:rsidRPr="009011D1">
        <w:t>Генеральным</w:t>
      </w:r>
      <w:r w:rsidRPr="009011D1">
        <w:rPr>
          <w:spacing w:val="-10"/>
        </w:rPr>
        <w:t xml:space="preserve"> </w:t>
      </w:r>
      <w:r w:rsidRPr="009011D1">
        <w:t>планом</w:t>
      </w:r>
      <w:r w:rsidRPr="009011D1">
        <w:rPr>
          <w:spacing w:val="-6"/>
        </w:rPr>
        <w:t xml:space="preserve"> </w:t>
      </w:r>
      <w:r w:rsidRPr="009011D1">
        <w:t>запроектировано:</w:t>
      </w:r>
    </w:p>
    <w:p w:rsidR="00E30D27" w:rsidRPr="009011D1" w:rsidRDefault="00CC160D" w:rsidP="00E856CA">
      <w:pPr>
        <w:pStyle w:val="a6"/>
        <w:numPr>
          <w:ilvl w:val="0"/>
          <w:numId w:val="19"/>
        </w:numPr>
        <w:tabs>
          <w:tab w:val="left" w:pos="0"/>
          <w:tab w:val="left" w:pos="934"/>
          <w:tab w:val="left" w:pos="935"/>
        </w:tabs>
        <w:spacing w:line="278" w:lineRule="auto"/>
        <w:ind w:left="0" w:firstLine="567"/>
        <w:jc w:val="both"/>
        <w:rPr>
          <w:sz w:val="24"/>
          <w:szCs w:val="24"/>
        </w:rPr>
      </w:pPr>
      <w:r w:rsidRPr="009011D1">
        <w:rPr>
          <w:sz w:val="24"/>
          <w:szCs w:val="24"/>
        </w:rPr>
        <w:t>строительство</w:t>
      </w:r>
      <w:r w:rsidRPr="009011D1">
        <w:rPr>
          <w:spacing w:val="1"/>
          <w:sz w:val="24"/>
          <w:szCs w:val="24"/>
        </w:rPr>
        <w:t xml:space="preserve"> </w:t>
      </w:r>
      <w:r w:rsidRPr="009011D1">
        <w:rPr>
          <w:sz w:val="24"/>
          <w:szCs w:val="24"/>
        </w:rPr>
        <w:t>путепровода</w:t>
      </w:r>
      <w:r w:rsidRPr="009011D1">
        <w:rPr>
          <w:spacing w:val="1"/>
          <w:sz w:val="24"/>
          <w:szCs w:val="24"/>
        </w:rPr>
        <w:t xml:space="preserve"> </w:t>
      </w:r>
      <w:r w:rsidRPr="009011D1">
        <w:rPr>
          <w:sz w:val="24"/>
          <w:szCs w:val="24"/>
        </w:rPr>
        <w:t>через</w:t>
      </w:r>
      <w:r w:rsidRPr="009011D1">
        <w:rPr>
          <w:spacing w:val="1"/>
          <w:sz w:val="24"/>
          <w:szCs w:val="24"/>
        </w:rPr>
        <w:t xml:space="preserve"> </w:t>
      </w:r>
      <w:r w:rsidRPr="009011D1">
        <w:rPr>
          <w:sz w:val="24"/>
          <w:szCs w:val="24"/>
        </w:rPr>
        <w:t>магистральные</w:t>
      </w:r>
      <w:r w:rsidRPr="009011D1">
        <w:rPr>
          <w:spacing w:val="1"/>
          <w:sz w:val="24"/>
          <w:szCs w:val="24"/>
        </w:rPr>
        <w:t xml:space="preserve"> </w:t>
      </w:r>
      <w:r w:rsidRPr="009011D1">
        <w:rPr>
          <w:sz w:val="24"/>
          <w:szCs w:val="24"/>
        </w:rPr>
        <w:t>железнодорожные</w:t>
      </w:r>
      <w:r w:rsidRPr="009011D1">
        <w:rPr>
          <w:spacing w:val="1"/>
          <w:sz w:val="24"/>
          <w:szCs w:val="24"/>
        </w:rPr>
        <w:t xml:space="preserve"> </w:t>
      </w:r>
      <w:r w:rsidRPr="009011D1">
        <w:rPr>
          <w:sz w:val="24"/>
          <w:szCs w:val="24"/>
        </w:rPr>
        <w:t>пути</w:t>
      </w:r>
      <w:r w:rsidRPr="009011D1">
        <w:rPr>
          <w:spacing w:val="1"/>
          <w:sz w:val="24"/>
          <w:szCs w:val="24"/>
        </w:rPr>
        <w:t xml:space="preserve"> </w:t>
      </w:r>
      <w:r w:rsidRPr="009011D1">
        <w:rPr>
          <w:sz w:val="24"/>
          <w:szCs w:val="24"/>
        </w:rPr>
        <w:t>от</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Октябрьской до ул. Белинского по оврагу в западной части города (I очередь застройки),</w:t>
      </w:r>
      <w:r w:rsidRPr="009011D1">
        <w:rPr>
          <w:spacing w:val="1"/>
          <w:sz w:val="24"/>
          <w:szCs w:val="24"/>
        </w:rPr>
        <w:t xml:space="preserve"> </w:t>
      </w:r>
      <w:r w:rsidRPr="009011D1">
        <w:rPr>
          <w:sz w:val="24"/>
          <w:szCs w:val="24"/>
        </w:rPr>
        <w:t>ширина</w:t>
      </w:r>
      <w:r w:rsidRPr="009011D1">
        <w:rPr>
          <w:spacing w:val="1"/>
          <w:sz w:val="24"/>
          <w:szCs w:val="24"/>
        </w:rPr>
        <w:t xml:space="preserve"> </w:t>
      </w:r>
      <w:r w:rsidRPr="009011D1">
        <w:rPr>
          <w:sz w:val="24"/>
          <w:szCs w:val="24"/>
        </w:rPr>
        <w:t>проезжей</w:t>
      </w:r>
      <w:r w:rsidRPr="009011D1">
        <w:rPr>
          <w:spacing w:val="1"/>
          <w:sz w:val="24"/>
          <w:szCs w:val="24"/>
        </w:rPr>
        <w:t xml:space="preserve"> </w:t>
      </w:r>
      <w:r w:rsidRPr="009011D1">
        <w:rPr>
          <w:sz w:val="24"/>
          <w:szCs w:val="24"/>
        </w:rPr>
        <w:t>части</w:t>
      </w:r>
      <w:r w:rsidRPr="009011D1">
        <w:rPr>
          <w:spacing w:val="1"/>
          <w:sz w:val="24"/>
          <w:szCs w:val="24"/>
        </w:rPr>
        <w:t xml:space="preserve"> </w:t>
      </w:r>
      <w:r w:rsidRPr="009011D1">
        <w:rPr>
          <w:sz w:val="24"/>
          <w:szCs w:val="24"/>
        </w:rPr>
        <w:t>путепровода</w:t>
      </w:r>
      <w:r w:rsidRPr="009011D1">
        <w:rPr>
          <w:spacing w:val="1"/>
          <w:sz w:val="24"/>
          <w:szCs w:val="24"/>
        </w:rPr>
        <w:t xml:space="preserve"> </w:t>
      </w:r>
      <w:r w:rsidRPr="009011D1">
        <w:rPr>
          <w:sz w:val="24"/>
          <w:szCs w:val="24"/>
        </w:rPr>
        <w:t>принята</w:t>
      </w:r>
      <w:r w:rsidRPr="009011D1">
        <w:rPr>
          <w:spacing w:val="1"/>
          <w:sz w:val="24"/>
          <w:szCs w:val="24"/>
        </w:rPr>
        <w:t xml:space="preserve"> </w:t>
      </w:r>
      <w:r w:rsidRPr="009011D1">
        <w:rPr>
          <w:sz w:val="24"/>
          <w:szCs w:val="24"/>
        </w:rPr>
        <w:t>равной</w:t>
      </w:r>
      <w:r w:rsidRPr="009011D1">
        <w:rPr>
          <w:spacing w:val="1"/>
          <w:sz w:val="24"/>
          <w:szCs w:val="24"/>
        </w:rPr>
        <w:t xml:space="preserve"> </w:t>
      </w:r>
      <w:r w:rsidRPr="009011D1">
        <w:rPr>
          <w:sz w:val="24"/>
          <w:szCs w:val="24"/>
        </w:rPr>
        <w:t>14,0</w:t>
      </w:r>
      <w:r w:rsidRPr="009011D1">
        <w:rPr>
          <w:spacing w:val="1"/>
          <w:sz w:val="24"/>
          <w:szCs w:val="24"/>
        </w:rPr>
        <w:t xml:space="preserve"> </w:t>
      </w:r>
      <w:r w:rsidRPr="009011D1">
        <w:rPr>
          <w:sz w:val="24"/>
          <w:szCs w:val="24"/>
        </w:rPr>
        <w:t>м</w:t>
      </w:r>
      <w:r w:rsidRPr="009011D1">
        <w:rPr>
          <w:spacing w:val="1"/>
          <w:sz w:val="24"/>
          <w:szCs w:val="24"/>
        </w:rPr>
        <w:t xml:space="preserve"> </w:t>
      </w:r>
      <w:r w:rsidRPr="009011D1">
        <w:rPr>
          <w:sz w:val="24"/>
          <w:szCs w:val="24"/>
        </w:rPr>
        <w:t>двум</w:t>
      </w:r>
      <w:r w:rsidRPr="009011D1">
        <w:rPr>
          <w:spacing w:val="1"/>
          <w:sz w:val="24"/>
          <w:szCs w:val="24"/>
        </w:rPr>
        <w:t xml:space="preserve"> </w:t>
      </w:r>
      <w:r w:rsidRPr="009011D1">
        <w:rPr>
          <w:sz w:val="24"/>
          <w:szCs w:val="24"/>
        </w:rPr>
        <w:t>полосам движения в</w:t>
      </w:r>
      <w:r w:rsidRPr="009011D1">
        <w:rPr>
          <w:spacing w:val="-57"/>
          <w:sz w:val="24"/>
          <w:szCs w:val="24"/>
        </w:rPr>
        <w:t xml:space="preserve"> </w:t>
      </w:r>
      <w:r w:rsidRPr="009011D1">
        <w:rPr>
          <w:sz w:val="24"/>
          <w:szCs w:val="24"/>
        </w:rPr>
        <w:t>каждом</w:t>
      </w:r>
      <w:r w:rsidRPr="009011D1">
        <w:rPr>
          <w:spacing w:val="-5"/>
          <w:sz w:val="24"/>
          <w:szCs w:val="24"/>
        </w:rPr>
        <w:t xml:space="preserve"> </w:t>
      </w:r>
      <w:r w:rsidRPr="009011D1">
        <w:rPr>
          <w:sz w:val="24"/>
          <w:szCs w:val="24"/>
        </w:rPr>
        <w:t>направлении;</w:t>
      </w:r>
    </w:p>
    <w:p w:rsidR="00E30D27" w:rsidRPr="009011D1" w:rsidRDefault="00CC160D" w:rsidP="00E856CA">
      <w:pPr>
        <w:pStyle w:val="a6"/>
        <w:numPr>
          <w:ilvl w:val="1"/>
          <w:numId w:val="19"/>
        </w:numPr>
        <w:tabs>
          <w:tab w:val="left" w:pos="0"/>
          <w:tab w:val="left" w:pos="935"/>
        </w:tabs>
        <w:spacing w:line="278" w:lineRule="auto"/>
        <w:ind w:left="0" w:firstLine="567"/>
        <w:jc w:val="both"/>
        <w:rPr>
          <w:sz w:val="24"/>
          <w:szCs w:val="24"/>
        </w:rPr>
      </w:pPr>
      <w:r w:rsidRPr="009011D1">
        <w:rPr>
          <w:sz w:val="24"/>
          <w:szCs w:val="24"/>
        </w:rPr>
        <w:t>намечается реконструкция 2 очереди путепровода через железнодорожные пути в</w:t>
      </w:r>
      <w:r w:rsidRPr="009011D1">
        <w:rPr>
          <w:spacing w:val="1"/>
          <w:sz w:val="24"/>
          <w:szCs w:val="24"/>
        </w:rPr>
        <w:t xml:space="preserve"> </w:t>
      </w:r>
      <w:r w:rsidRPr="009011D1">
        <w:rPr>
          <w:sz w:val="24"/>
          <w:szCs w:val="24"/>
        </w:rPr>
        <w:t>створе ул. Стекловской - ул. Победы, реконструкция путепровода связана с перегрузкой (I</w:t>
      </w:r>
      <w:r w:rsidRPr="009011D1">
        <w:rPr>
          <w:spacing w:val="1"/>
          <w:sz w:val="24"/>
          <w:szCs w:val="24"/>
        </w:rPr>
        <w:t xml:space="preserve"> </w:t>
      </w:r>
      <w:r w:rsidRPr="009011D1">
        <w:rPr>
          <w:sz w:val="24"/>
          <w:szCs w:val="24"/>
        </w:rPr>
        <w:t>очередь);</w:t>
      </w:r>
    </w:p>
    <w:p w:rsidR="00E30D27" w:rsidRPr="009011D1" w:rsidRDefault="00CC160D" w:rsidP="00E856CA">
      <w:pPr>
        <w:pStyle w:val="a6"/>
        <w:numPr>
          <w:ilvl w:val="1"/>
          <w:numId w:val="19"/>
        </w:numPr>
        <w:tabs>
          <w:tab w:val="left" w:pos="0"/>
          <w:tab w:val="left" w:pos="935"/>
        </w:tabs>
        <w:spacing w:line="278" w:lineRule="auto"/>
        <w:ind w:left="0" w:firstLine="567"/>
        <w:jc w:val="both"/>
        <w:rPr>
          <w:sz w:val="24"/>
          <w:szCs w:val="24"/>
        </w:rPr>
      </w:pPr>
      <w:r w:rsidRPr="009011D1">
        <w:rPr>
          <w:sz w:val="24"/>
          <w:szCs w:val="24"/>
        </w:rPr>
        <w:t>реконструкция</w:t>
      </w:r>
      <w:r w:rsidRPr="009011D1">
        <w:rPr>
          <w:spacing w:val="9"/>
          <w:sz w:val="24"/>
          <w:szCs w:val="24"/>
        </w:rPr>
        <w:t xml:space="preserve"> </w:t>
      </w:r>
      <w:r w:rsidRPr="009011D1">
        <w:rPr>
          <w:sz w:val="24"/>
          <w:szCs w:val="24"/>
        </w:rPr>
        <w:t>путепровода</w:t>
      </w:r>
      <w:r w:rsidRPr="009011D1">
        <w:rPr>
          <w:spacing w:val="6"/>
          <w:sz w:val="24"/>
          <w:szCs w:val="24"/>
        </w:rPr>
        <w:t xml:space="preserve"> </w:t>
      </w:r>
      <w:r w:rsidRPr="009011D1">
        <w:rPr>
          <w:sz w:val="24"/>
          <w:szCs w:val="24"/>
        </w:rPr>
        <w:t>через</w:t>
      </w:r>
      <w:r w:rsidRPr="009011D1">
        <w:rPr>
          <w:spacing w:val="10"/>
          <w:sz w:val="24"/>
          <w:szCs w:val="24"/>
        </w:rPr>
        <w:t xml:space="preserve"> </w:t>
      </w:r>
      <w:r w:rsidRPr="009011D1">
        <w:rPr>
          <w:sz w:val="24"/>
          <w:szCs w:val="24"/>
        </w:rPr>
        <w:t>железнодорожные</w:t>
      </w:r>
      <w:r w:rsidRPr="009011D1">
        <w:rPr>
          <w:spacing w:val="6"/>
          <w:sz w:val="24"/>
          <w:szCs w:val="24"/>
        </w:rPr>
        <w:t xml:space="preserve"> </w:t>
      </w:r>
      <w:r w:rsidRPr="009011D1">
        <w:rPr>
          <w:sz w:val="24"/>
          <w:szCs w:val="24"/>
        </w:rPr>
        <w:t>пути</w:t>
      </w:r>
      <w:r w:rsidRPr="009011D1">
        <w:rPr>
          <w:spacing w:val="10"/>
          <w:sz w:val="24"/>
          <w:szCs w:val="24"/>
        </w:rPr>
        <w:t xml:space="preserve"> </w:t>
      </w:r>
      <w:r w:rsidRPr="009011D1">
        <w:rPr>
          <w:sz w:val="24"/>
          <w:szCs w:val="24"/>
        </w:rPr>
        <w:t>по</w:t>
      </w:r>
      <w:r w:rsidRPr="009011D1">
        <w:rPr>
          <w:spacing w:val="11"/>
          <w:sz w:val="24"/>
          <w:szCs w:val="24"/>
        </w:rPr>
        <w:t xml:space="preserve"> </w:t>
      </w:r>
      <w:r w:rsidRPr="009011D1">
        <w:rPr>
          <w:sz w:val="24"/>
          <w:szCs w:val="24"/>
        </w:rPr>
        <w:t>ул.</w:t>
      </w:r>
      <w:r w:rsidRPr="009011D1">
        <w:rPr>
          <w:spacing w:val="5"/>
          <w:sz w:val="24"/>
          <w:szCs w:val="24"/>
        </w:rPr>
        <w:t xml:space="preserve"> </w:t>
      </w:r>
      <w:r w:rsidRPr="009011D1">
        <w:rPr>
          <w:sz w:val="24"/>
          <w:szCs w:val="24"/>
        </w:rPr>
        <w:t>Молодой</w:t>
      </w:r>
      <w:r w:rsidRPr="009011D1">
        <w:rPr>
          <w:spacing w:val="10"/>
          <w:sz w:val="24"/>
          <w:szCs w:val="24"/>
        </w:rPr>
        <w:t xml:space="preserve"> </w:t>
      </w:r>
      <w:r w:rsidRPr="009011D1">
        <w:rPr>
          <w:sz w:val="24"/>
          <w:szCs w:val="24"/>
        </w:rPr>
        <w:t>Гвардии</w:t>
      </w:r>
      <w:r w:rsidR="00E46141" w:rsidRPr="009011D1">
        <w:rPr>
          <w:sz w:val="24"/>
          <w:szCs w:val="24"/>
        </w:rPr>
        <w:t xml:space="preserve"> </w:t>
      </w:r>
      <w:r w:rsidRPr="009011D1">
        <w:rPr>
          <w:sz w:val="24"/>
          <w:szCs w:val="24"/>
        </w:rPr>
        <w:t>(II</w:t>
      </w:r>
      <w:r w:rsidRPr="009011D1">
        <w:rPr>
          <w:spacing w:val="-9"/>
          <w:sz w:val="24"/>
          <w:szCs w:val="24"/>
        </w:rPr>
        <w:t xml:space="preserve"> </w:t>
      </w:r>
      <w:r w:rsidRPr="009011D1">
        <w:rPr>
          <w:sz w:val="24"/>
          <w:szCs w:val="24"/>
        </w:rPr>
        <w:t>очередь).</w:t>
      </w:r>
    </w:p>
    <w:p w:rsidR="00E30D27" w:rsidRPr="009011D1" w:rsidRDefault="00CC160D" w:rsidP="00E856CA">
      <w:pPr>
        <w:pStyle w:val="1"/>
        <w:numPr>
          <w:ilvl w:val="1"/>
          <w:numId w:val="7"/>
        </w:numPr>
        <w:tabs>
          <w:tab w:val="left" w:pos="0"/>
        </w:tabs>
        <w:spacing w:before="44"/>
        <w:ind w:left="0" w:firstLine="0"/>
        <w:jc w:val="center"/>
      </w:pPr>
      <w:bookmarkStart w:id="205" w:name="9._Инженерная_инфраструктура"/>
      <w:bookmarkStart w:id="206" w:name="Водоснабжение"/>
      <w:bookmarkStart w:id="207" w:name="_Toc164847081"/>
      <w:bookmarkEnd w:id="205"/>
      <w:bookmarkEnd w:id="206"/>
      <w:r w:rsidRPr="009011D1">
        <w:t>Инженерная</w:t>
      </w:r>
      <w:r w:rsidRPr="009011D1">
        <w:rPr>
          <w:spacing w:val="-14"/>
        </w:rPr>
        <w:t xml:space="preserve"> </w:t>
      </w:r>
      <w:r w:rsidRPr="009011D1">
        <w:t>инфраструктура</w:t>
      </w:r>
      <w:bookmarkEnd w:id="207"/>
    </w:p>
    <w:p w:rsidR="00E30D27" w:rsidRPr="009011D1" w:rsidRDefault="00CC160D" w:rsidP="00E46141">
      <w:pPr>
        <w:pStyle w:val="2"/>
        <w:spacing w:line="278" w:lineRule="auto"/>
        <w:ind w:left="0" w:firstLine="567"/>
      </w:pPr>
      <w:bookmarkStart w:id="208" w:name="_Toc164847082"/>
      <w:r w:rsidRPr="009011D1">
        <w:t>Водоснабжение</w:t>
      </w:r>
      <w:bookmarkEnd w:id="208"/>
    </w:p>
    <w:p w:rsidR="00403374" w:rsidRPr="009011D1" w:rsidRDefault="00403374" w:rsidP="00E856CA">
      <w:pPr>
        <w:pStyle w:val="a6"/>
        <w:numPr>
          <w:ilvl w:val="1"/>
          <w:numId w:val="19"/>
        </w:numPr>
        <w:tabs>
          <w:tab w:val="left" w:pos="935"/>
        </w:tabs>
        <w:spacing w:line="278" w:lineRule="auto"/>
        <w:ind w:left="0" w:firstLine="567"/>
        <w:jc w:val="both"/>
        <w:rPr>
          <w:sz w:val="24"/>
          <w:szCs w:val="24"/>
        </w:rPr>
      </w:pPr>
      <w:r w:rsidRPr="009011D1">
        <w:rPr>
          <w:sz w:val="24"/>
          <w:szCs w:val="24"/>
        </w:rPr>
        <w:t>На водозаборе №8 (резервная территория после ее освоения), ул. Правды, 84А</w:t>
      </w:r>
      <w:r w:rsidR="0014149C" w:rsidRPr="009011D1">
        <w:rPr>
          <w:sz w:val="24"/>
          <w:szCs w:val="24"/>
        </w:rPr>
        <w:t xml:space="preserve"> строительство 5 артскважин;</w:t>
      </w:r>
    </w:p>
    <w:p w:rsidR="0014149C" w:rsidRPr="009011D1" w:rsidRDefault="0014149C" w:rsidP="00E856CA">
      <w:pPr>
        <w:pStyle w:val="a6"/>
        <w:numPr>
          <w:ilvl w:val="1"/>
          <w:numId w:val="19"/>
        </w:numPr>
        <w:tabs>
          <w:tab w:val="left" w:pos="935"/>
        </w:tabs>
        <w:spacing w:line="278" w:lineRule="auto"/>
        <w:ind w:left="0" w:firstLine="567"/>
        <w:jc w:val="both"/>
        <w:rPr>
          <w:sz w:val="24"/>
          <w:szCs w:val="24"/>
        </w:rPr>
      </w:pPr>
      <w:r w:rsidRPr="009011D1">
        <w:rPr>
          <w:sz w:val="24"/>
          <w:szCs w:val="24"/>
        </w:rPr>
        <w:lastRenderedPageBreak/>
        <w:t>Выделение резервной территории водозабора №8 с предварительной оценкой запасов подземных вод, площадью 6,7 га.</w:t>
      </w:r>
    </w:p>
    <w:p w:rsidR="00E30D27" w:rsidRPr="009011D1" w:rsidRDefault="00CC160D" w:rsidP="00E46141">
      <w:pPr>
        <w:pStyle w:val="2"/>
        <w:spacing w:line="278" w:lineRule="auto"/>
        <w:ind w:left="0" w:firstLine="567"/>
      </w:pPr>
      <w:bookmarkStart w:id="209" w:name="Водоотведение"/>
      <w:bookmarkStart w:id="210" w:name="_Toc164847083"/>
      <w:bookmarkEnd w:id="209"/>
      <w:r w:rsidRPr="009011D1">
        <w:t>Водоотведение</w:t>
      </w:r>
      <w:bookmarkEnd w:id="210"/>
    </w:p>
    <w:p w:rsidR="00E30D27" w:rsidRPr="009011D1" w:rsidRDefault="00CC160D" w:rsidP="00E46141">
      <w:pPr>
        <w:pStyle w:val="a3"/>
        <w:spacing w:line="278" w:lineRule="auto"/>
        <w:ind w:left="0" w:firstLine="567"/>
      </w:pPr>
      <w:r w:rsidRPr="009011D1">
        <w:t>Строительство</w:t>
      </w:r>
      <w:r w:rsidRPr="009011D1">
        <w:rPr>
          <w:spacing w:val="-10"/>
        </w:rPr>
        <w:t xml:space="preserve"> </w:t>
      </w:r>
      <w:r w:rsidRPr="009011D1">
        <w:t>новых</w:t>
      </w:r>
      <w:r w:rsidRPr="009011D1">
        <w:rPr>
          <w:spacing w:val="-2"/>
        </w:rPr>
        <w:t xml:space="preserve"> </w:t>
      </w:r>
      <w:r w:rsidRPr="009011D1">
        <w:t>КНС</w:t>
      </w:r>
      <w:r w:rsidRPr="009011D1">
        <w:rPr>
          <w:spacing w:val="-5"/>
        </w:rPr>
        <w:t xml:space="preserve"> </w:t>
      </w:r>
      <w:r w:rsidR="00BD1C7E" w:rsidRPr="009011D1">
        <w:rPr>
          <w:spacing w:val="-5"/>
        </w:rPr>
        <w:t xml:space="preserve">и </w:t>
      </w:r>
      <w:bookmarkStart w:id="211" w:name="_Hlk153962789"/>
      <w:r w:rsidR="00BD1C7E" w:rsidRPr="009011D1">
        <w:rPr>
          <w:spacing w:val="-5"/>
        </w:rPr>
        <w:t>коллекторов</w:t>
      </w:r>
      <w:bookmarkEnd w:id="211"/>
      <w:r w:rsidR="00BD1C7E" w:rsidRPr="009011D1">
        <w:rPr>
          <w:spacing w:val="-5"/>
        </w:rPr>
        <w:t xml:space="preserve"> </w:t>
      </w:r>
      <w:r w:rsidRPr="009011D1">
        <w:t>требуется</w:t>
      </w:r>
      <w:r w:rsidRPr="009011D1">
        <w:rPr>
          <w:spacing w:val="-2"/>
        </w:rPr>
        <w:t xml:space="preserve"> </w:t>
      </w:r>
      <w:r w:rsidRPr="009011D1">
        <w:t>в</w:t>
      </w:r>
      <w:r w:rsidRPr="009011D1">
        <w:rPr>
          <w:spacing w:val="-6"/>
        </w:rPr>
        <w:t xml:space="preserve"> </w:t>
      </w:r>
      <w:r w:rsidRPr="009011D1">
        <w:t>следующих</w:t>
      </w:r>
      <w:r w:rsidRPr="009011D1">
        <w:rPr>
          <w:spacing w:val="-2"/>
        </w:rPr>
        <w:t xml:space="preserve"> </w:t>
      </w:r>
      <w:r w:rsidRPr="009011D1">
        <w:t>районах:</w:t>
      </w:r>
    </w:p>
    <w:p w:rsidR="00E11B93" w:rsidRPr="009011D1" w:rsidRDefault="00E11B93" w:rsidP="00E856CA">
      <w:pPr>
        <w:pStyle w:val="a6"/>
        <w:numPr>
          <w:ilvl w:val="1"/>
          <w:numId w:val="19"/>
        </w:numPr>
        <w:tabs>
          <w:tab w:val="left" w:pos="935"/>
        </w:tabs>
        <w:spacing w:line="278" w:lineRule="auto"/>
        <w:ind w:left="0" w:firstLine="567"/>
        <w:jc w:val="both"/>
        <w:rPr>
          <w:sz w:val="24"/>
          <w:szCs w:val="24"/>
        </w:rPr>
      </w:pPr>
      <w:bookmarkStart w:id="212" w:name="_Hlk153962769"/>
      <w:r w:rsidRPr="009011D1">
        <w:rPr>
          <w:sz w:val="24"/>
          <w:szCs w:val="24"/>
        </w:rPr>
        <w:t>строительство КНС</w:t>
      </w:r>
      <w:r w:rsidR="00A64B49" w:rsidRPr="009011D1">
        <w:rPr>
          <w:sz w:val="24"/>
          <w:szCs w:val="24"/>
        </w:rPr>
        <w:t>, самотечного и напорного коллектора</w:t>
      </w:r>
      <w:r w:rsidR="00BB1955" w:rsidRPr="009011D1">
        <w:rPr>
          <w:sz w:val="24"/>
          <w:szCs w:val="24"/>
        </w:rPr>
        <w:t>, уличных сетей водоотведения</w:t>
      </w:r>
      <w:r w:rsidRPr="009011D1">
        <w:rPr>
          <w:sz w:val="24"/>
          <w:szCs w:val="24"/>
        </w:rPr>
        <w:t xml:space="preserve"> в микрорайоне «Взлетный» (I очередь);</w:t>
      </w:r>
    </w:p>
    <w:p w:rsidR="00E30D27" w:rsidRPr="009011D1" w:rsidRDefault="00CC160D" w:rsidP="0007039F">
      <w:pPr>
        <w:pStyle w:val="a6"/>
        <w:numPr>
          <w:ilvl w:val="1"/>
          <w:numId w:val="19"/>
        </w:numPr>
        <w:tabs>
          <w:tab w:val="left" w:pos="935"/>
        </w:tabs>
        <w:spacing w:line="278" w:lineRule="auto"/>
        <w:ind w:left="0" w:firstLine="567"/>
        <w:jc w:val="both"/>
        <w:rPr>
          <w:sz w:val="24"/>
          <w:szCs w:val="24"/>
        </w:rPr>
      </w:pPr>
      <w:r w:rsidRPr="009011D1">
        <w:rPr>
          <w:sz w:val="24"/>
          <w:szCs w:val="24"/>
        </w:rPr>
        <w:t>строительство</w:t>
      </w:r>
      <w:r w:rsidR="0048021E" w:rsidRPr="009011D1">
        <w:rPr>
          <w:sz w:val="24"/>
          <w:szCs w:val="24"/>
        </w:rPr>
        <w:t xml:space="preserve"> </w:t>
      </w:r>
      <w:r w:rsidRPr="009011D1">
        <w:rPr>
          <w:sz w:val="24"/>
          <w:szCs w:val="24"/>
        </w:rPr>
        <w:t>КНС производительностью</w:t>
      </w:r>
      <w:r w:rsidR="0048021E" w:rsidRPr="009011D1">
        <w:rPr>
          <w:sz w:val="24"/>
          <w:szCs w:val="24"/>
        </w:rPr>
        <w:t xml:space="preserve"> </w:t>
      </w:r>
      <w:r w:rsidRPr="009011D1">
        <w:rPr>
          <w:sz w:val="24"/>
          <w:szCs w:val="24"/>
        </w:rPr>
        <w:t>300</w:t>
      </w:r>
      <w:r w:rsidR="0048021E" w:rsidRPr="009011D1">
        <w:rPr>
          <w:sz w:val="24"/>
          <w:szCs w:val="24"/>
        </w:rPr>
        <w:t xml:space="preserve"> </w:t>
      </w:r>
      <w:r w:rsidRPr="009011D1">
        <w:rPr>
          <w:sz w:val="24"/>
          <w:szCs w:val="24"/>
        </w:rPr>
        <w:t>куб</w:t>
      </w:r>
      <w:proofErr w:type="gramStart"/>
      <w:r w:rsidRPr="009011D1">
        <w:rPr>
          <w:sz w:val="24"/>
          <w:szCs w:val="24"/>
        </w:rPr>
        <w:t>.м</w:t>
      </w:r>
      <w:proofErr w:type="gramEnd"/>
      <w:r w:rsidR="0048021E" w:rsidRPr="009011D1">
        <w:rPr>
          <w:sz w:val="24"/>
          <w:szCs w:val="24"/>
        </w:rPr>
        <w:t xml:space="preserve"> </w:t>
      </w:r>
      <w:r w:rsidRPr="009011D1">
        <w:rPr>
          <w:sz w:val="24"/>
          <w:szCs w:val="24"/>
        </w:rPr>
        <w:t>в</w:t>
      </w:r>
      <w:r w:rsidR="0048021E" w:rsidRPr="009011D1">
        <w:rPr>
          <w:sz w:val="24"/>
          <w:szCs w:val="24"/>
        </w:rPr>
        <w:t xml:space="preserve"> </w:t>
      </w:r>
      <w:r w:rsidRPr="009011D1">
        <w:rPr>
          <w:sz w:val="24"/>
          <w:szCs w:val="24"/>
        </w:rPr>
        <w:t>сутки</w:t>
      </w:r>
      <w:r w:rsidR="00BC1AC4" w:rsidRPr="009011D1">
        <w:rPr>
          <w:sz w:val="24"/>
          <w:szCs w:val="24"/>
        </w:rPr>
        <w:t>, самотечного коллектора</w:t>
      </w:r>
      <w:r w:rsidRPr="009011D1">
        <w:rPr>
          <w:sz w:val="24"/>
          <w:szCs w:val="24"/>
        </w:rPr>
        <w:t xml:space="preserve"> и</w:t>
      </w:r>
      <w:r w:rsidR="0048021E" w:rsidRPr="009011D1">
        <w:rPr>
          <w:sz w:val="24"/>
          <w:szCs w:val="24"/>
        </w:rPr>
        <w:t xml:space="preserve"> </w:t>
      </w:r>
      <w:r w:rsidRPr="009011D1">
        <w:rPr>
          <w:sz w:val="24"/>
          <w:szCs w:val="24"/>
        </w:rPr>
        <w:t>напорного коллектора по ул.</w:t>
      </w:r>
      <w:r w:rsidR="0048021E" w:rsidRPr="009011D1">
        <w:rPr>
          <w:sz w:val="24"/>
          <w:szCs w:val="24"/>
        </w:rPr>
        <w:t xml:space="preserve"> </w:t>
      </w:r>
      <w:r w:rsidRPr="009011D1">
        <w:rPr>
          <w:sz w:val="24"/>
          <w:szCs w:val="24"/>
        </w:rPr>
        <w:t>Сухановская протяженностью</w:t>
      </w:r>
      <w:r w:rsidR="00BC1AC4" w:rsidRPr="009011D1">
        <w:rPr>
          <w:sz w:val="24"/>
          <w:szCs w:val="24"/>
        </w:rPr>
        <w:t xml:space="preserve"> 100 и 800 метров соответственно (расчетный срок)</w:t>
      </w:r>
      <w:r w:rsidRPr="009011D1">
        <w:rPr>
          <w:sz w:val="24"/>
          <w:szCs w:val="24"/>
        </w:rPr>
        <w:t>;</w:t>
      </w:r>
    </w:p>
    <w:p w:rsidR="0007039F" w:rsidRPr="009011D1" w:rsidRDefault="0007039F" w:rsidP="0007039F">
      <w:pPr>
        <w:pStyle w:val="a6"/>
        <w:numPr>
          <w:ilvl w:val="1"/>
          <w:numId w:val="19"/>
        </w:numPr>
        <w:tabs>
          <w:tab w:val="left" w:pos="935"/>
        </w:tabs>
        <w:spacing w:line="278" w:lineRule="auto"/>
        <w:ind w:left="0" w:firstLine="567"/>
        <w:jc w:val="both"/>
        <w:rPr>
          <w:sz w:val="24"/>
          <w:szCs w:val="24"/>
        </w:rPr>
      </w:pPr>
      <w:r w:rsidRPr="009011D1">
        <w:rPr>
          <w:sz w:val="24"/>
          <w:szCs w:val="24"/>
        </w:rPr>
        <w:t>Строительство КНС, напорного коллектора и самотечного коллектора в микрорайоне «Вос</w:t>
      </w:r>
      <w:r w:rsidR="00BD1C7E" w:rsidRPr="009011D1">
        <w:rPr>
          <w:sz w:val="24"/>
          <w:szCs w:val="24"/>
        </w:rPr>
        <w:t>т</w:t>
      </w:r>
      <w:r w:rsidRPr="009011D1">
        <w:rPr>
          <w:sz w:val="24"/>
          <w:szCs w:val="24"/>
        </w:rPr>
        <w:t>очный»</w:t>
      </w:r>
    </w:p>
    <w:p w:rsidR="00B029AC" w:rsidRPr="009011D1" w:rsidRDefault="00360B73" w:rsidP="00E856CA">
      <w:pPr>
        <w:pStyle w:val="a6"/>
        <w:numPr>
          <w:ilvl w:val="1"/>
          <w:numId w:val="19"/>
        </w:numPr>
        <w:tabs>
          <w:tab w:val="left" w:pos="935"/>
        </w:tabs>
        <w:spacing w:line="278" w:lineRule="auto"/>
        <w:ind w:left="0" w:firstLine="567"/>
        <w:jc w:val="both"/>
        <w:rPr>
          <w:sz w:val="24"/>
          <w:szCs w:val="24"/>
        </w:rPr>
      </w:pPr>
      <w:r w:rsidRPr="009011D1">
        <w:rPr>
          <w:sz w:val="24"/>
          <w:szCs w:val="24"/>
        </w:rPr>
        <w:t>строительство канализационного коллектора (г. Кузнецк, ул. Хвалынская (от Хвалынского проезда до ул. Белинског</w:t>
      </w:r>
      <w:proofErr w:type="gramStart"/>
      <w:r w:rsidRPr="009011D1">
        <w:rPr>
          <w:sz w:val="24"/>
          <w:szCs w:val="24"/>
        </w:rPr>
        <w:t>о-</w:t>
      </w:r>
      <w:proofErr w:type="gramEnd"/>
      <w:r w:rsidRPr="009011D1">
        <w:rPr>
          <w:sz w:val="24"/>
          <w:szCs w:val="24"/>
        </w:rPr>
        <w:t xml:space="preserve"> Дарвина в г. Кузнецке)</w:t>
      </w:r>
      <w:r w:rsidR="00427D21" w:rsidRPr="009011D1">
        <w:rPr>
          <w:sz w:val="24"/>
          <w:szCs w:val="24"/>
        </w:rPr>
        <w:t>;</w:t>
      </w:r>
    </w:p>
    <w:p w:rsidR="00427D21" w:rsidRPr="009011D1" w:rsidRDefault="00427D21" w:rsidP="00427D21">
      <w:pPr>
        <w:pStyle w:val="a6"/>
        <w:numPr>
          <w:ilvl w:val="1"/>
          <w:numId w:val="19"/>
        </w:numPr>
        <w:tabs>
          <w:tab w:val="left" w:pos="935"/>
        </w:tabs>
        <w:spacing w:line="278" w:lineRule="auto"/>
        <w:ind w:left="0" w:firstLine="567"/>
        <w:jc w:val="both"/>
        <w:rPr>
          <w:sz w:val="24"/>
          <w:szCs w:val="24"/>
        </w:rPr>
      </w:pPr>
      <w:bookmarkStart w:id="213" w:name="_Hlk153964203"/>
      <w:r w:rsidRPr="009011D1">
        <w:rPr>
          <w:sz w:val="24"/>
          <w:szCs w:val="24"/>
        </w:rPr>
        <w:t>реконструкция очистных сооружений, в т.ч. ГКНС (Пензенская обл., Кузнецкий район,  в 2,2 км от примыкания  автодороги Кузнецк-Поселки к автодороге Кузнец</w:t>
      </w:r>
      <w:proofErr w:type="gramStart"/>
      <w:r w:rsidRPr="009011D1">
        <w:rPr>
          <w:sz w:val="24"/>
          <w:szCs w:val="24"/>
        </w:rPr>
        <w:t>к-</w:t>
      </w:r>
      <w:proofErr w:type="gramEnd"/>
      <w:r w:rsidRPr="009011D1">
        <w:rPr>
          <w:sz w:val="24"/>
          <w:szCs w:val="24"/>
        </w:rPr>
        <w:t xml:space="preserve"> Посельский ж.д. переезд по направлению на С-З) принадлежащий  муниципальному образованию города Кузнецк расположенные на территории Посельского сельсовета Кузнецкого района Пензенской области.</w:t>
      </w:r>
    </w:p>
    <w:bookmarkEnd w:id="212"/>
    <w:bookmarkEnd w:id="213"/>
    <w:p w:rsidR="00E30D27" w:rsidRPr="009011D1" w:rsidRDefault="00CC160D" w:rsidP="00420E74">
      <w:pPr>
        <w:pStyle w:val="a3"/>
        <w:spacing w:line="278" w:lineRule="auto"/>
        <w:ind w:left="0" w:firstLine="567"/>
      </w:pPr>
      <w:r w:rsidRPr="009011D1">
        <w:t>В 2018 году было осуществлено строительство КНС по ул. Правды, 90 и самотечного коллектора по ул. Тихой</w:t>
      </w:r>
      <w:r w:rsidR="000165EA" w:rsidRPr="009011D1">
        <w:t xml:space="preserve"> </w:t>
      </w:r>
      <w:r w:rsidRPr="009011D1">
        <w:t>- ул.</w:t>
      </w:r>
      <w:r w:rsidR="000165EA" w:rsidRPr="009011D1">
        <w:t xml:space="preserve"> </w:t>
      </w:r>
      <w:r w:rsidRPr="009011D1">
        <w:t>Откормсовхоз.</w:t>
      </w:r>
    </w:p>
    <w:p w:rsidR="0052396D" w:rsidRPr="009011D1" w:rsidRDefault="0052396D" w:rsidP="00E46141">
      <w:pPr>
        <w:pStyle w:val="a3"/>
        <w:spacing w:line="278" w:lineRule="auto"/>
        <w:ind w:left="0" w:firstLine="567"/>
      </w:pPr>
    </w:p>
    <w:p w:rsidR="00E30D27" w:rsidRPr="009011D1" w:rsidRDefault="00CC160D" w:rsidP="00E46141">
      <w:pPr>
        <w:pStyle w:val="2"/>
        <w:spacing w:line="278" w:lineRule="auto"/>
        <w:ind w:left="0" w:firstLine="567"/>
      </w:pPr>
      <w:bookmarkStart w:id="214" w:name="Электроснабжение"/>
      <w:bookmarkStart w:id="215" w:name="_Toc164847084"/>
      <w:bookmarkEnd w:id="214"/>
      <w:r w:rsidRPr="009011D1">
        <w:t>Электроснабжение</w:t>
      </w:r>
      <w:bookmarkEnd w:id="215"/>
    </w:p>
    <w:p w:rsidR="007338E6" w:rsidRPr="009011D1" w:rsidRDefault="000630A8" w:rsidP="00E46141">
      <w:pPr>
        <w:pStyle w:val="a3"/>
        <w:spacing w:line="278" w:lineRule="auto"/>
        <w:ind w:left="0" w:firstLine="567"/>
      </w:pPr>
      <w:r w:rsidRPr="009011D1">
        <w:t>Мероприятия в области элетроснабжения на территории города Кузнецка</w:t>
      </w:r>
      <w:r w:rsidR="007338E6" w:rsidRPr="009011D1">
        <w:t>:</w:t>
      </w:r>
    </w:p>
    <w:p w:rsidR="007338E6" w:rsidRPr="009011D1" w:rsidRDefault="007338E6" w:rsidP="007338E6">
      <w:pPr>
        <w:pStyle w:val="a3"/>
        <w:spacing w:line="278" w:lineRule="auto"/>
        <w:ind w:left="0" w:firstLine="567"/>
      </w:pPr>
      <w:r w:rsidRPr="009011D1">
        <w:t xml:space="preserve">- Строительство КТП 2х630 (Пензенская область, </w:t>
      </w:r>
      <w:proofErr w:type="gramStart"/>
      <w:r w:rsidRPr="009011D1">
        <w:t>г</w:t>
      </w:r>
      <w:proofErr w:type="gramEnd"/>
      <w:r w:rsidRPr="009011D1">
        <w:t>. Кузнецк, ул. Свердлова, 115)</w:t>
      </w:r>
      <w:r w:rsidR="005331A3" w:rsidRPr="009011D1">
        <w:t>;</w:t>
      </w:r>
    </w:p>
    <w:p w:rsidR="007338E6" w:rsidRPr="009011D1" w:rsidRDefault="007338E6" w:rsidP="007338E6">
      <w:pPr>
        <w:spacing w:line="278" w:lineRule="auto"/>
        <w:ind w:firstLine="567"/>
        <w:jc w:val="both"/>
        <w:rPr>
          <w:sz w:val="24"/>
          <w:szCs w:val="24"/>
        </w:rPr>
      </w:pPr>
      <w:proofErr w:type="gramStart"/>
      <w:r w:rsidRPr="009011D1">
        <w:rPr>
          <w:sz w:val="24"/>
          <w:szCs w:val="24"/>
        </w:rPr>
        <w:t>- Строительство электрических сетей 2КЛ-6кВ (Пензенская область, г. Кузнецк, ул. Свердлова, ул. Железнодорожная, ул. Фабричная, ул. Радищева);</w:t>
      </w:r>
      <w:proofErr w:type="gramEnd"/>
    </w:p>
    <w:p w:rsidR="007338E6" w:rsidRPr="009011D1" w:rsidRDefault="007338E6" w:rsidP="007338E6">
      <w:pPr>
        <w:spacing w:line="278" w:lineRule="auto"/>
        <w:ind w:firstLine="567"/>
        <w:jc w:val="both"/>
        <w:rPr>
          <w:spacing w:val="1"/>
          <w:sz w:val="24"/>
          <w:szCs w:val="24"/>
        </w:rPr>
      </w:pPr>
      <w:r w:rsidRPr="009011D1">
        <w:rPr>
          <w:sz w:val="24"/>
          <w:szCs w:val="24"/>
        </w:rPr>
        <w:t xml:space="preserve">- Строительство электрических сетей Пензенская область, </w:t>
      </w:r>
      <w:proofErr w:type="gramStart"/>
      <w:r w:rsidRPr="009011D1">
        <w:rPr>
          <w:sz w:val="24"/>
          <w:szCs w:val="24"/>
        </w:rPr>
        <w:t>г</w:t>
      </w:r>
      <w:proofErr w:type="gramEnd"/>
      <w:r w:rsidRPr="009011D1">
        <w:rPr>
          <w:sz w:val="24"/>
          <w:szCs w:val="24"/>
        </w:rPr>
        <w:t>. Кузнецк, М</w:t>
      </w:r>
      <w:r w:rsidRPr="009011D1">
        <w:rPr>
          <w:spacing w:val="1"/>
          <w:sz w:val="24"/>
          <w:szCs w:val="24"/>
        </w:rPr>
        <w:t>и</w:t>
      </w:r>
      <w:r w:rsidRPr="009011D1">
        <w:rPr>
          <w:sz w:val="24"/>
          <w:szCs w:val="24"/>
        </w:rPr>
        <w:t>крор</w:t>
      </w:r>
      <w:r w:rsidRPr="009011D1">
        <w:rPr>
          <w:spacing w:val="-1"/>
          <w:sz w:val="24"/>
          <w:szCs w:val="24"/>
        </w:rPr>
        <w:t>а</w:t>
      </w:r>
      <w:r w:rsidRPr="009011D1">
        <w:rPr>
          <w:spacing w:val="1"/>
          <w:sz w:val="24"/>
          <w:szCs w:val="24"/>
        </w:rPr>
        <w:t>й</w:t>
      </w:r>
      <w:r w:rsidRPr="009011D1">
        <w:rPr>
          <w:spacing w:val="-3"/>
          <w:sz w:val="24"/>
          <w:szCs w:val="24"/>
        </w:rPr>
        <w:t>о</w:t>
      </w:r>
      <w:r w:rsidRPr="009011D1">
        <w:rPr>
          <w:sz w:val="24"/>
          <w:szCs w:val="24"/>
        </w:rPr>
        <w:t>н «В</w:t>
      </w:r>
      <w:r w:rsidRPr="009011D1">
        <w:rPr>
          <w:spacing w:val="1"/>
          <w:sz w:val="24"/>
          <w:szCs w:val="24"/>
        </w:rPr>
        <w:t>з</w:t>
      </w:r>
      <w:r w:rsidRPr="009011D1">
        <w:rPr>
          <w:sz w:val="24"/>
          <w:szCs w:val="24"/>
        </w:rPr>
        <w:t>л</w:t>
      </w:r>
      <w:r w:rsidRPr="009011D1">
        <w:rPr>
          <w:spacing w:val="-1"/>
          <w:sz w:val="24"/>
          <w:szCs w:val="24"/>
        </w:rPr>
        <w:t>е</w:t>
      </w:r>
      <w:r w:rsidRPr="009011D1">
        <w:rPr>
          <w:sz w:val="24"/>
          <w:szCs w:val="24"/>
        </w:rPr>
        <w:t>т</w:t>
      </w:r>
      <w:r w:rsidRPr="009011D1">
        <w:rPr>
          <w:spacing w:val="1"/>
          <w:sz w:val="24"/>
          <w:szCs w:val="24"/>
        </w:rPr>
        <w:t>н</w:t>
      </w:r>
      <w:r w:rsidRPr="009011D1">
        <w:rPr>
          <w:spacing w:val="-3"/>
          <w:sz w:val="24"/>
          <w:szCs w:val="24"/>
        </w:rPr>
        <w:t>ы</w:t>
      </w:r>
      <w:r w:rsidRPr="009011D1">
        <w:rPr>
          <w:spacing w:val="1"/>
          <w:sz w:val="24"/>
          <w:szCs w:val="24"/>
        </w:rPr>
        <w:t>й-1».</w:t>
      </w:r>
    </w:p>
    <w:p w:rsidR="000630A8" w:rsidRPr="009011D1" w:rsidRDefault="000630A8" w:rsidP="007338E6">
      <w:pPr>
        <w:spacing w:line="278" w:lineRule="auto"/>
        <w:ind w:firstLine="567"/>
        <w:jc w:val="both"/>
        <w:rPr>
          <w:sz w:val="24"/>
          <w:szCs w:val="24"/>
        </w:rPr>
      </w:pPr>
    </w:p>
    <w:p w:rsidR="00E30D27" w:rsidRPr="009011D1" w:rsidRDefault="00CC160D" w:rsidP="00E46141">
      <w:pPr>
        <w:pStyle w:val="2"/>
        <w:spacing w:line="278" w:lineRule="auto"/>
        <w:ind w:left="0" w:firstLine="567"/>
      </w:pPr>
      <w:bookmarkStart w:id="216" w:name="Теплоснабжение"/>
      <w:bookmarkStart w:id="217" w:name="_Toc164847085"/>
      <w:bookmarkEnd w:id="216"/>
      <w:r w:rsidRPr="009011D1">
        <w:t>Теплоснабжение</w:t>
      </w:r>
      <w:bookmarkEnd w:id="217"/>
    </w:p>
    <w:p w:rsidR="00E30D27" w:rsidRPr="009011D1" w:rsidRDefault="00CC160D" w:rsidP="00E46141">
      <w:pPr>
        <w:pStyle w:val="a3"/>
        <w:spacing w:line="278" w:lineRule="auto"/>
        <w:ind w:left="0" w:firstLine="567"/>
      </w:pPr>
      <w:r w:rsidRPr="009011D1">
        <w:t>Основные</w:t>
      </w:r>
      <w:r w:rsidRPr="009011D1">
        <w:rPr>
          <w:spacing w:val="-7"/>
        </w:rPr>
        <w:t xml:space="preserve"> </w:t>
      </w:r>
      <w:r w:rsidRPr="009011D1">
        <w:t>мероприятия</w:t>
      </w:r>
      <w:r w:rsidRPr="009011D1">
        <w:rPr>
          <w:spacing w:val="-8"/>
        </w:rPr>
        <w:t xml:space="preserve"> </w:t>
      </w:r>
      <w:r w:rsidRPr="009011D1">
        <w:t>по</w:t>
      </w:r>
      <w:r w:rsidRPr="009011D1">
        <w:rPr>
          <w:spacing w:val="-3"/>
        </w:rPr>
        <w:t xml:space="preserve"> </w:t>
      </w:r>
      <w:r w:rsidRPr="009011D1">
        <w:t>развитию</w:t>
      </w:r>
      <w:r w:rsidRPr="009011D1">
        <w:rPr>
          <w:spacing w:val="-3"/>
        </w:rPr>
        <w:t xml:space="preserve"> </w:t>
      </w:r>
      <w:r w:rsidRPr="009011D1">
        <w:t>сетей</w:t>
      </w:r>
      <w:r w:rsidRPr="009011D1">
        <w:rPr>
          <w:spacing w:val="-5"/>
        </w:rPr>
        <w:t xml:space="preserve"> </w:t>
      </w:r>
      <w:r w:rsidRPr="009011D1">
        <w:t>теплоснабжения:</w:t>
      </w:r>
    </w:p>
    <w:p w:rsidR="00E30D27" w:rsidRPr="009011D1" w:rsidRDefault="00DF74A2" w:rsidP="00E856CA">
      <w:pPr>
        <w:pStyle w:val="a6"/>
        <w:numPr>
          <w:ilvl w:val="1"/>
          <w:numId w:val="19"/>
        </w:numPr>
        <w:tabs>
          <w:tab w:val="left" w:pos="0"/>
        </w:tabs>
        <w:spacing w:line="278" w:lineRule="auto"/>
        <w:ind w:left="0" w:firstLine="567"/>
        <w:jc w:val="both"/>
        <w:rPr>
          <w:sz w:val="24"/>
          <w:szCs w:val="24"/>
        </w:rPr>
      </w:pPr>
      <w:r w:rsidRPr="009011D1">
        <w:rPr>
          <w:sz w:val="24"/>
          <w:szCs w:val="24"/>
        </w:rPr>
        <w:t xml:space="preserve"> </w:t>
      </w:r>
      <w:r w:rsidR="00CC160D" w:rsidRPr="009011D1">
        <w:rPr>
          <w:sz w:val="24"/>
          <w:szCs w:val="24"/>
        </w:rPr>
        <w:t>закольцовка</w:t>
      </w:r>
      <w:r w:rsidR="00CC160D" w:rsidRPr="009011D1">
        <w:rPr>
          <w:spacing w:val="1"/>
          <w:sz w:val="24"/>
          <w:szCs w:val="24"/>
        </w:rPr>
        <w:t xml:space="preserve"> </w:t>
      </w:r>
      <w:r w:rsidR="00CC160D" w:rsidRPr="009011D1">
        <w:rPr>
          <w:sz w:val="24"/>
          <w:szCs w:val="24"/>
        </w:rPr>
        <w:t>тепломагистрали</w:t>
      </w:r>
      <w:r w:rsidR="00CC160D" w:rsidRPr="009011D1">
        <w:rPr>
          <w:spacing w:val="1"/>
          <w:sz w:val="24"/>
          <w:szCs w:val="24"/>
        </w:rPr>
        <w:t xml:space="preserve"> </w:t>
      </w:r>
      <w:r w:rsidR="00CC160D" w:rsidRPr="009011D1">
        <w:rPr>
          <w:sz w:val="24"/>
          <w:szCs w:val="24"/>
        </w:rPr>
        <w:t>по</w:t>
      </w:r>
      <w:r w:rsidR="00CC160D" w:rsidRPr="009011D1">
        <w:rPr>
          <w:spacing w:val="1"/>
          <w:sz w:val="24"/>
          <w:szCs w:val="24"/>
        </w:rPr>
        <w:t xml:space="preserve"> </w:t>
      </w:r>
      <w:r w:rsidR="00CC160D" w:rsidRPr="009011D1">
        <w:rPr>
          <w:sz w:val="24"/>
          <w:szCs w:val="24"/>
        </w:rPr>
        <w:t>ул.</w:t>
      </w:r>
      <w:r w:rsidR="00CC160D" w:rsidRPr="009011D1">
        <w:rPr>
          <w:spacing w:val="1"/>
          <w:sz w:val="24"/>
          <w:szCs w:val="24"/>
        </w:rPr>
        <w:t xml:space="preserve"> </w:t>
      </w:r>
      <w:r w:rsidR="00CC160D" w:rsidRPr="009011D1">
        <w:rPr>
          <w:sz w:val="24"/>
          <w:szCs w:val="24"/>
        </w:rPr>
        <w:t>Калинина</w:t>
      </w:r>
      <w:r w:rsidR="00CC160D" w:rsidRPr="009011D1">
        <w:rPr>
          <w:spacing w:val="1"/>
          <w:sz w:val="24"/>
          <w:szCs w:val="24"/>
        </w:rPr>
        <w:t xml:space="preserve"> </w:t>
      </w:r>
      <w:r w:rsidR="00CC160D" w:rsidRPr="009011D1">
        <w:rPr>
          <w:sz w:val="24"/>
          <w:szCs w:val="24"/>
        </w:rPr>
        <w:t>от</w:t>
      </w:r>
      <w:r w:rsidR="00CC160D" w:rsidRPr="009011D1">
        <w:rPr>
          <w:spacing w:val="1"/>
          <w:sz w:val="24"/>
          <w:szCs w:val="24"/>
        </w:rPr>
        <w:t xml:space="preserve"> </w:t>
      </w:r>
      <w:r w:rsidR="00CC160D" w:rsidRPr="009011D1">
        <w:rPr>
          <w:sz w:val="24"/>
          <w:szCs w:val="24"/>
        </w:rPr>
        <w:t>МОУ</w:t>
      </w:r>
      <w:r w:rsidR="00CC160D" w:rsidRPr="009011D1">
        <w:rPr>
          <w:spacing w:val="1"/>
          <w:sz w:val="24"/>
          <w:szCs w:val="24"/>
        </w:rPr>
        <w:t xml:space="preserve"> </w:t>
      </w:r>
      <w:r w:rsidR="00CC160D" w:rsidRPr="009011D1">
        <w:rPr>
          <w:sz w:val="24"/>
          <w:szCs w:val="24"/>
        </w:rPr>
        <w:t>СОШ</w:t>
      </w:r>
      <w:r w:rsidR="00CC160D" w:rsidRPr="009011D1">
        <w:rPr>
          <w:spacing w:val="1"/>
          <w:sz w:val="24"/>
          <w:szCs w:val="24"/>
        </w:rPr>
        <w:t xml:space="preserve"> </w:t>
      </w:r>
      <w:r w:rsidR="00CC160D" w:rsidRPr="009011D1">
        <w:rPr>
          <w:sz w:val="24"/>
          <w:szCs w:val="24"/>
        </w:rPr>
        <w:t>N</w:t>
      </w:r>
      <w:r w:rsidR="00CC160D" w:rsidRPr="009011D1">
        <w:rPr>
          <w:spacing w:val="1"/>
          <w:sz w:val="24"/>
          <w:szCs w:val="24"/>
        </w:rPr>
        <w:t xml:space="preserve"> </w:t>
      </w:r>
      <w:r w:rsidR="00CC160D" w:rsidRPr="009011D1">
        <w:rPr>
          <w:sz w:val="24"/>
          <w:szCs w:val="24"/>
        </w:rPr>
        <w:t>21</w:t>
      </w:r>
      <w:r w:rsidR="00CC160D" w:rsidRPr="009011D1">
        <w:rPr>
          <w:spacing w:val="1"/>
          <w:sz w:val="24"/>
          <w:szCs w:val="24"/>
        </w:rPr>
        <w:t xml:space="preserve"> </w:t>
      </w:r>
      <w:r w:rsidR="00CC160D" w:rsidRPr="009011D1">
        <w:rPr>
          <w:sz w:val="24"/>
          <w:szCs w:val="24"/>
        </w:rPr>
        <w:t>до</w:t>
      </w:r>
      <w:r w:rsidR="00CC160D" w:rsidRPr="009011D1">
        <w:rPr>
          <w:spacing w:val="1"/>
          <w:sz w:val="24"/>
          <w:szCs w:val="24"/>
        </w:rPr>
        <w:t xml:space="preserve"> </w:t>
      </w:r>
      <w:r w:rsidR="00CC160D" w:rsidRPr="009011D1">
        <w:rPr>
          <w:sz w:val="24"/>
          <w:szCs w:val="24"/>
        </w:rPr>
        <w:t>ул.</w:t>
      </w:r>
      <w:r w:rsidR="00CC160D" w:rsidRPr="009011D1">
        <w:rPr>
          <w:spacing w:val="1"/>
          <w:sz w:val="24"/>
          <w:szCs w:val="24"/>
        </w:rPr>
        <w:t xml:space="preserve"> </w:t>
      </w:r>
      <w:r w:rsidR="00CC160D" w:rsidRPr="009011D1">
        <w:rPr>
          <w:sz w:val="24"/>
          <w:szCs w:val="24"/>
        </w:rPr>
        <w:t>Комсомольской - переключение объектов соцкультбыта с теплотрассы ПиК (жилые дома</w:t>
      </w:r>
      <w:r w:rsidR="00CC160D" w:rsidRPr="009011D1">
        <w:rPr>
          <w:spacing w:val="1"/>
          <w:sz w:val="24"/>
          <w:szCs w:val="24"/>
        </w:rPr>
        <w:t xml:space="preserve"> </w:t>
      </w:r>
      <w:r w:rsidR="00CC160D" w:rsidRPr="009011D1">
        <w:rPr>
          <w:sz w:val="24"/>
          <w:szCs w:val="24"/>
        </w:rPr>
        <w:t>по ул. Московской 67а, ул. Белинского 118, поликлиника N 2) - 2,88 км - нагрузка 7,1</w:t>
      </w:r>
      <w:r w:rsidR="00CC160D" w:rsidRPr="009011D1">
        <w:rPr>
          <w:spacing w:val="1"/>
          <w:sz w:val="24"/>
          <w:szCs w:val="24"/>
        </w:rPr>
        <w:t xml:space="preserve"> </w:t>
      </w:r>
      <w:r w:rsidR="00CC160D" w:rsidRPr="009011D1">
        <w:rPr>
          <w:sz w:val="24"/>
          <w:szCs w:val="24"/>
        </w:rPr>
        <w:t>Гкал/час</w:t>
      </w:r>
      <w:r w:rsidR="00CC160D" w:rsidRPr="009011D1">
        <w:rPr>
          <w:spacing w:val="-2"/>
          <w:sz w:val="24"/>
          <w:szCs w:val="24"/>
        </w:rPr>
        <w:t xml:space="preserve"> </w:t>
      </w:r>
      <w:r w:rsidR="00CC160D" w:rsidRPr="009011D1">
        <w:rPr>
          <w:sz w:val="24"/>
          <w:szCs w:val="24"/>
        </w:rPr>
        <w:t>(I</w:t>
      </w:r>
      <w:r w:rsidR="00CC160D" w:rsidRPr="009011D1">
        <w:rPr>
          <w:spacing w:val="-8"/>
          <w:sz w:val="24"/>
          <w:szCs w:val="24"/>
        </w:rPr>
        <w:t xml:space="preserve"> </w:t>
      </w:r>
      <w:r w:rsidR="00CC160D" w:rsidRPr="009011D1">
        <w:rPr>
          <w:sz w:val="24"/>
          <w:szCs w:val="24"/>
        </w:rPr>
        <w:t>очередь);</w:t>
      </w:r>
    </w:p>
    <w:p w:rsidR="00E30D27" w:rsidRPr="009011D1" w:rsidRDefault="00CC160D" w:rsidP="00E856CA">
      <w:pPr>
        <w:pStyle w:val="a6"/>
        <w:numPr>
          <w:ilvl w:val="1"/>
          <w:numId w:val="19"/>
        </w:numPr>
        <w:tabs>
          <w:tab w:val="left" w:pos="935"/>
        </w:tabs>
        <w:spacing w:line="278" w:lineRule="auto"/>
        <w:ind w:left="0" w:firstLine="567"/>
        <w:jc w:val="both"/>
        <w:rPr>
          <w:sz w:val="24"/>
          <w:szCs w:val="24"/>
        </w:rPr>
      </w:pPr>
      <w:proofErr w:type="gramStart"/>
      <w:r w:rsidRPr="009011D1">
        <w:rPr>
          <w:sz w:val="24"/>
          <w:szCs w:val="24"/>
        </w:rPr>
        <w:t>закольцовка Центральной части города и Южной части</w:t>
      </w:r>
      <w:r w:rsidRPr="009011D1">
        <w:rPr>
          <w:spacing w:val="30"/>
          <w:sz w:val="24"/>
          <w:szCs w:val="24"/>
        </w:rPr>
        <w:t xml:space="preserve"> </w:t>
      </w:r>
      <w:r w:rsidRPr="009011D1">
        <w:rPr>
          <w:sz w:val="24"/>
          <w:szCs w:val="24"/>
        </w:rPr>
        <w:t>(ул.</w:t>
      </w:r>
      <w:r w:rsidRPr="009011D1">
        <w:rPr>
          <w:spacing w:val="6"/>
          <w:sz w:val="24"/>
          <w:szCs w:val="24"/>
        </w:rPr>
        <w:t xml:space="preserve"> </w:t>
      </w:r>
      <w:r w:rsidRPr="009011D1">
        <w:rPr>
          <w:sz w:val="24"/>
          <w:szCs w:val="24"/>
        </w:rPr>
        <w:t>Свердлова -</w:t>
      </w:r>
      <w:r w:rsidR="002C7AD0" w:rsidRPr="009011D1">
        <w:rPr>
          <w:sz w:val="24"/>
          <w:szCs w:val="24"/>
        </w:rPr>
        <w:t xml:space="preserve"> </w:t>
      </w:r>
      <w:r w:rsidRPr="009011D1">
        <w:rPr>
          <w:sz w:val="24"/>
          <w:szCs w:val="24"/>
        </w:rPr>
        <w:t>ул.</w:t>
      </w:r>
      <w:r w:rsidRPr="009011D1">
        <w:rPr>
          <w:spacing w:val="-1"/>
          <w:sz w:val="24"/>
          <w:szCs w:val="24"/>
        </w:rPr>
        <w:t xml:space="preserve"> </w:t>
      </w:r>
      <w:r w:rsidRPr="009011D1">
        <w:rPr>
          <w:sz w:val="24"/>
          <w:szCs w:val="24"/>
        </w:rPr>
        <w:t>Республики -</w:t>
      </w:r>
      <w:r w:rsidRPr="009011D1">
        <w:rPr>
          <w:spacing w:val="-2"/>
          <w:sz w:val="24"/>
          <w:szCs w:val="24"/>
        </w:rPr>
        <w:t xml:space="preserve"> </w:t>
      </w:r>
      <w:r w:rsidRPr="009011D1">
        <w:rPr>
          <w:sz w:val="24"/>
          <w:szCs w:val="24"/>
        </w:rPr>
        <w:t>НПС)</w:t>
      </w:r>
      <w:r w:rsidRPr="009011D1">
        <w:rPr>
          <w:spacing w:val="-5"/>
          <w:sz w:val="24"/>
          <w:szCs w:val="24"/>
        </w:rPr>
        <w:t xml:space="preserve"> </w:t>
      </w:r>
      <w:r w:rsidRPr="009011D1">
        <w:rPr>
          <w:sz w:val="24"/>
          <w:szCs w:val="24"/>
        </w:rPr>
        <w:t>-</w:t>
      </w:r>
      <w:r w:rsidRPr="009011D1">
        <w:rPr>
          <w:spacing w:val="-2"/>
          <w:sz w:val="24"/>
          <w:szCs w:val="24"/>
        </w:rPr>
        <w:t xml:space="preserve"> </w:t>
      </w:r>
      <w:r w:rsidRPr="009011D1">
        <w:rPr>
          <w:sz w:val="24"/>
          <w:szCs w:val="24"/>
        </w:rPr>
        <w:t>1098</w:t>
      </w:r>
      <w:r w:rsidRPr="009011D1">
        <w:rPr>
          <w:spacing w:val="-1"/>
          <w:sz w:val="24"/>
          <w:szCs w:val="24"/>
        </w:rPr>
        <w:t xml:space="preserve"> </w:t>
      </w:r>
      <w:r w:rsidRPr="009011D1">
        <w:rPr>
          <w:sz w:val="24"/>
          <w:szCs w:val="24"/>
        </w:rPr>
        <w:t>м,</w:t>
      </w:r>
      <w:r w:rsidRPr="009011D1">
        <w:rPr>
          <w:spacing w:val="-1"/>
          <w:sz w:val="24"/>
          <w:szCs w:val="24"/>
        </w:rPr>
        <w:t xml:space="preserve"> </w:t>
      </w:r>
      <w:r w:rsidRPr="009011D1">
        <w:rPr>
          <w:sz w:val="24"/>
          <w:szCs w:val="24"/>
        </w:rPr>
        <w:t>от НПС</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ул.</w:t>
      </w:r>
      <w:r w:rsidRPr="009011D1">
        <w:rPr>
          <w:spacing w:val="-1"/>
          <w:sz w:val="24"/>
          <w:szCs w:val="24"/>
        </w:rPr>
        <w:t xml:space="preserve"> </w:t>
      </w:r>
      <w:r w:rsidRPr="009011D1">
        <w:rPr>
          <w:sz w:val="24"/>
          <w:szCs w:val="24"/>
        </w:rPr>
        <w:t>Чкалова</w:t>
      </w:r>
      <w:r w:rsidRPr="009011D1">
        <w:rPr>
          <w:spacing w:val="-2"/>
          <w:sz w:val="24"/>
          <w:szCs w:val="24"/>
        </w:rPr>
        <w:t xml:space="preserve"> </w:t>
      </w:r>
      <w:r w:rsidRPr="009011D1">
        <w:rPr>
          <w:sz w:val="24"/>
          <w:szCs w:val="24"/>
        </w:rPr>
        <w:t>-</w:t>
      </w:r>
      <w:r w:rsidRPr="009011D1">
        <w:rPr>
          <w:spacing w:val="-2"/>
          <w:sz w:val="24"/>
          <w:szCs w:val="24"/>
        </w:rPr>
        <w:t xml:space="preserve"> </w:t>
      </w:r>
      <w:r w:rsidRPr="009011D1">
        <w:rPr>
          <w:sz w:val="24"/>
          <w:szCs w:val="24"/>
        </w:rPr>
        <w:t>395</w:t>
      </w:r>
      <w:r w:rsidRPr="009011D1">
        <w:rPr>
          <w:spacing w:val="-1"/>
          <w:sz w:val="24"/>
          <w:szCs w:val="24"/>
        </w:rPr>
        <w:t xml:space="preserve"> </w:t>
      </w:r>
      <w:r w:rsidRPr="009011D1">
        <w:rPr>
          <w:sz w:val="24"/>
          <w:szCs w:val="24"/>
        </w:rPr>
        <w:t>м</w:t>
      </w:r>
      <w:r w:rsidRPr="009011D1">
        <w:rPr>
          <w:spacing w:val="-2"/>
          <w:sz w:val="24"/>
          <w:szCs w:val="24"/>
        </w:rPr>
        <w:t xml:space="preserve"> </w:t>
      </w:r>
      <w:r w:rsidRPr="009011D1">
        <w:rPr>
          <w:sz w:val="24"/>
          <w:szCs w:val="24"/>
        </w:rPr>
        <w:t>(I</w:t>
      </w:r>
      <w:r w:rsidRPr="009011D1">
        <w:rPr>
          <w:spacing w:val="-6"/>
          <w:sz w:val="24"/>
          <w:szCs w:val="24"/>
        </w:rPr>
        <w:t xml:space="preserve"> </w:t>
      </w:r>
      <w:r w:rsidRPr="009011D1">
        <w:rPr>
          <w:sz w:val="24"/>
          <w:szCs w:val="24"/>
        </w:rPr>
        <w:t>очередь);</w:t>
      </w:r>
      <w:proofErr w:type="gramEnd"/>
    </w:p>
    <w:p w:rsidR="00E30D27" w:rsidRPr="009011D1" w:rsidRDefault="00CC160D" w:rsidP="00E856CA">
      <w:pPr>
        <w:pStyle w:val="a6"/>
        <w:numPr>
          <w:ilvl w:val="1"/>
          <w:numId w:val="19"/>
        </w:numPr>
        <w:tabs>
          <w:tab w:val="left" w:pos="935"/>
        </w:tabs>
        <w:spacing w:line="278" w:lineRule="auto"/>
        <w:ind w:left="0" w:firstLine="567"/>
        <w:jc w:val="both"/>
        <w:rPr>
          <w:sz w:val="24"/>
          <w:szCs w:val="24"/>
        </w:rPr>
      </w:pPr>
      <w:r w:rsidRPr="009011D1">
        <w:rPr>
          <w:sz w:val="24"/>
          <w:szCs w:val="24"/>
        </w:rPr>
        <w:t>переход теплотрассы через железную дорогу по ул. Гагарина надземным способом,</w:t>
      </w:r>
      <w:r w:rsidRPr="009011D1">
        <w:rPr>
          <w:spacing w:val="1"/>
          <w:sz w:val="24"/>
          <w:szCs w:val="24"/>
        </w:rPr>
        <w:t xml:space="preserve"> </w:t>
      </w:r>
      <w:r w:rsidRPr="009011D1">
        <w:rPr>
          <w:sz w:val="24"/>
          <w:szCs w:val="24"/>
        </w:rPr>
        <w:t>Д=500</w:t>
      </w:r>
      <w:r w:rsidRPr="009011D1">
        <w:rPr>
          <w:spacing w:val="1"/>
          <w:sz w:val="24"/>
          <w:szCs w:val="24"/>
        </w:rPr>
        <w:t xml:space="preserve"> </w:t>
      </w:r>
      <w:r w:rsidRPr="009011D1">
        <w:rPr>
          <w:sz w:val="24"/>
          <w:szCs w:val="24"/>
        </w:rPr>
        <w:t>мм,</w:t>
      </w:r>
      <w:r w:rsidRPr="009011D1">
        <w:rPr>
          <w:spacing w:val="1"/>
          <w:sz w:val="24"/>
          <w:szCs w:val="24"/>
        </w:rPr>
        <w:t xml:space="preserve"> </w:t>
      </w:r>
      <w:r w:rsidRPr="009011D1">
        <w:rPr>
          <w:sz w:val="24"/>
          <w:szCs w:val="24"/>
        </w:rPr>
        <w:t>протяженностью</w:t>
      </w:r>
      <w:r w:rsidRPr="009011D1">
        <w:rPr>
          <w:spacing w:val="1"/>
          <w:sz w:val="24"/>
          <w:szCs w:val="24"/>
        </w:rPr>
        <w:t xml:space="preserve"> </w:t>
      </w:r>
      <w:r w:rsidRPr="009011D1">
        <w:rPr>
          <w:sz w:val="24"/>
          <w:szCs w:val="24"/>
        </w:rPr>
        <w:t>112</w:t>
      </w:r>
      <w:r w:rsidRPr="009011D1">
        <w:rPr>
          <w:spacing w:val="1"/>
          <w:sz w:val="24"/>
          <w:szCs w:val="24"/>
        </w:rPr>
        <w:t xml:space="preserve"> </w:t>
      </w:r>
      <w:r w:rsidRPr="009011D1">
        <w:rPr>
          <w:sz w:val="24"/>
          <w:szCs w:val="24"/>
        </w:rPr>
        <w:t>м,</w:t>
      </w:r>
      <w:r w:rsidRPr="009011D1">
        <w:rPr>
          <w:spacing w:val="1"/>
          <w:sz w:val="24"/>
          <w:szCs w:val="24"/>
        </w:rPr>
        <w:t xml:space="preserve"> </w:t>
      </w:r>
      <w:r w:rsidRPr="009011D1">
        <w:rPr>
          <w:sz w:val="24"/>
          <w:szCs w:val="24"/>
        </w:rPr>
        <w:t>что</w:t>
      </w:r>
      <w:r w:rsidRPr="009011D1">
        <w:rPr>
          <w:spacing w:val="1"/>
          <w:sz w:val="24"/>
          <w:szCs w:val="24"/>
        </w:rPr>
        <w:t xml:space="preserve"> </w:t>
      </w:r>
      <w:r w:rsidRPr="009011D1">
        <w:rPr>
          <w:sz w:val="24"/>
          <w:szCs w:val="24"/>
        </w:rPr>
        <w:t>обеспечит</w:t>
      </w:r>
      <w:r w:rsidRPr="009011D1">
        <w:rPr>
          <w:spacing w:val="1"/>
          <w:sz w:val="24"/>
          <w:szCs w:val="24"/>
        </w:rPr>
        <w:t xml:space="preserve"> </w:t>
      </w:r>
      <w:r w:rsidRPr="009011D1">
        <w:rPr>
          <w:sz w:val="24"/>
          <w:szCs w:val="24"/>
        </w:rPr>
        <w:t>надежность</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бесперебойность</w:t>
      </w:r>
      <w:r w:rsidRPr="009011D1">
        <w:rPr>
          <w:spacing w:val="1"/>
          <w:sz w:val="24"/>
          <w:szCs w:val="24"/>
        </w:rPr>
        <w:t xml:space="preserve"> </w:t>
      </w:r>
      <w:r w:rsidRPr="009011D1">
        <w:rPr>
          <w:sz w:val="24"/>
          <w:szCs w:val="24"/>
        </w:rPr>
        <w:t>теплоснабжения</w:t>
      </w:r>
      <w:r w:rsidRPr="009011D1">
        <w:rPr>
          <w:spacing w:val="-4"/>
          <w:sz w:val="24"/>
          <w:szCs w:val="24"/>
        </w:rPr>
        <w:t xml:space="preserve"> </w:t>
      </w:r>
      <w:r w:rsidRPr="009011D1">
        <w:rPr>
          <w:sz w:val="24"/>
          <w:szCs w:val="24"/>
        </w:rPr>
        <w:t>Юго-западного и Южного микрорайонов</w:t>
      </w:r>
      <w:r w:rsidRPr="009011D1">
        <w:rPr>
          <w:spacing w:val="-2"/>
          <w:sz w:val="24"/>
          <w:szCs w:val="24"/>
        </w:rPr>
        <w:t xml:space="preserve"> </w:t>
      </w:r>
      <w:r w:rsidRPr="009011D1">
        <w:rPr>
          <w:sz w:val="24"/>
          <w:szCs w:val="24"/>
        </w:rPr>
        <w:t>(I</w:t>
      </w:r>
      <w:r w:rsidRPr="009011D1">
        <w:rPr>
          <w:spacing w:val="-8"/>
          <w:sz w:val="24"/>
          <w:szCs w:val="24"/>
        </w:rPr>
        <w:t xml:space="preserve"> </w:t>
      </w:r>
      <w:r w:rsidRPr="009011D1">
        <w:rPr>
          <w:sz w:val="24"/>
          <w:szCs w:val="24"/>
        </w:rPr>
        <w:t>очередь);</w:t>
      </w:r>
    </w:p>
    <w:p w:rsidR="00E30D27" w:rsidRPr="009011D1" w:rsidRDefault="00C44241" w:rsidP="00E856CA">
      <w:pPr>
        <w:pStyle w:val="a6"/>
        <w:numPr>
          <w:ilvl w:val="1"/>
          <w:numId w:val="19"/>
        </w:numPr>
        <w:tabs>
          <w:tab w:val="left" w:pos="935"/>
        </w:tabs>
        <w:spacing w:line="278" w:lineRule="auto"/>
        <w:ind w:left="0" w:firstLine="567"/>
        <w:jc w:val="both"/>
        <w:rPr>
          <w:sz w:val="24"/>
          <w:szCs w:val="24"/>
        </w:rPr>
      </w:pPr>
      <w:r w:rsidRPr="009011D1">
        <w:rPr>
          <w:sz w:val="24"/>
          <w:szCs w:val="24"/>
        </w:rPr>
        <w:t>строительство ЦТП</w:t>
      </w:r>
      <w:r w:rsidR="00CC160D" w:rsidRPr="009011D1">
        <w:rPr>
          <w:sz w:val="24"/>
          <w:szCs w:val="24"/>
        </w:rPr>
        <w:t xml:space="preserve"> для подключения проектируемой застройки </w:t>
      </w:r>
      <w:r w:rsidRPr="009011D1">
        <w:rPr>
          <w:sz w:val="24"/>
          <w:szCs w:val="24"/>
        </w:rPr>
        <w:t>микрорайона</w:t>
      </w:r>
      <w:r w:rsidRPr="009011D1">
        <w:rPr>
          <w:sz w:val="24"/>
          <w:szCs w:val="24"/>
        </w:rPr>
        <w:br/>
      </w:r>
      <w:r w:rsidR="00CC160D" w:rsidRPr="009011D1">
        <w:rPr>
          <w:spacing w:val="1"/>
          <w:sz w:val="24"/>
          <w:szCs w:val="24"/>
        </w:rPr>
        <w:t xml:space="preserve"> </w:t>
      </w:r>
      <w:r w:rsidR="00CC160D" w:rsidRPr="009011D1">
        <w:rPr>
          <w:sz w:val="24"/>
          <w:szCs w:val="24"/>
        </w:rPr>
        <w:t>"Взлетный-1",</w:t>
      </w:r>
      <w:r w:rsidR="00CC160D" w:rsidRPr="009011D1">
        <w:rPr>
          <w:spacing w:val="1"/>
          <w:sz w:val="24"/>
          <w:szCs w:val="24"/>
        </w:rPr>
        <w:t xml:space="preserve"> </w:t>
      </w:r>
      <w:r w:rsidR="00CC160D" w:rsidRPr="009011D1">
        <w:rPr>
          <w:sz w:val="24"/>
          <w:szCs w:val="24"/>
        </w:rPr>
        <w:t>"Взлетный-2"</w:t>
      </w:r>
      <w:r w:rsidR="00CC160D" w:rsidRPr="009011D1">
        <w:rPr>
          <w:spacing w:val="-3"/>
          <w:sz w:val="24"/>
          <w:szCs w:val="24"/>
        </w:rPr>
        <w:t xml:space="preserve"> </w:t>
      </w:r>
      <w:r w:rsidR="00CC160D" w:rsidRPr="009011D1">
        <w:rPr>
          <w:sz w:val="24"/>
          <w:szCs w:val="24"/>
        </w:rPr>
        <w:t>(</w:t>
      </w:r>
      <w:r w:rsidRPr="009011D1">
        <w:rPr>
          <w:sz w:val="24"/>
          <w:szCs w:val="24"/>
        </w:rPr>
        <w:t>расчетный срок</w:t>
      </w:r>
      <w:r w:rsidR="00CC160D" w:rsidRPr="009011D1">
        <w:rPr>
          <w:sz w:val="24"/>
          <w:szCs w:val="24"/>
        </w:rPr>
        <w:t>).</w:t>
      </w:r>
    </w:p>
    <w:p w:rsidR="00E30D27" w:rsidRPr="009011D1" w:rsidRDefault="00CC160D" w:rsidP="00E46141">
      <w:pPr>
        <w:pStyle w:val="a3"/>
        <w:spacing w:line="278" w:lineRule="auto"/>
        <w:ind w:left="0" w:firstLine="567"/>
      </w:pPr>
      <w:r w:rsidRPr="009011D1">
        <w:t>Строительство</w:t>
      </w:r>
      <w:r w:rsidRPr="009011D1">
        <w:rPr>
          <w:spacing w:val="-8"/>
        </w:rPr>
        <w:t xml:space="preserve"> </w:t>
      </w:r>
      <w:r w:rsidRPr="009011D1">
        <w:t>котельных</w:t>
      </w:r>
      <w:r w:rsidRPr="009011D1">
        <w:rPr>
          <w:spacing w:val="1"/>
        </w:rPr>
        <w:t xml:space="preserve"> </w:t>
      </w:r>
      <w:r w:rsidRPr="009011D1">
        <w:t>(I</w:t>
      </w:r>
      <w:r w:rsidRPr="009011D1">
        <w:rPr>
          <w:spacing w:val="-14"/>
        </w:rPr>
        <w:t xml:space="preserve"> </w:t>
      </w:r>
      <w:r w:rsidRPr="009011D1">
        <w:t>очередь):</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6"/>
          <w:sz w:val="24"/>
          <w:szCs w:val="24"/>
        </w:rPr>
        <w:t xml:space="preserve"> </w:t>
      </w:r>
      <w:r w:rsidRPr="009011D1">
        <w:rPr>
          <w:sz w:val="24"/>
          <w:szCs w:val="24"/>
        </w:rPr>
        <w:t>(Юго-Западный),</w:t>
      </w:r>
      <w:r w:rsidRPr="009011D1">
        <w:rPr>
          <w:spacing w:val="-5"/>
          <w:sz w:val="24"/>
          <w:szCs w:val="24"/>
        </w:rPr>
        <w:t xml:space="preserve"> </w:t>
      </w:r>
      <w:r w:rsidRPr="009011D1">
        <w:rPr>
          <w:sz w:val="24"/>
          <w:szCs w:val="24"/>
        </w:rPr>
        <w:t>мощностью</w:t>
      </w:r>
      <w:r w:rsidRPr="009011D1">
        <w:rPr>
          <w:spacing w:val="-5"/>
          <w:sz w:val="24"/>
          <w:szCs w:val="24"/>
        </w:rPr>
        <w:t xml:space="preserve"> </w:t>
      </w:r>
      <w:r w:rsidRPr="009011D1">
        <w:rPr>
          <w:sz w:val="24"/>
          <w:szCs w:val="24"/>
        </w:rPr>
        <w:t>23,8Гкал/час;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4"/>
          <w:sz w:val="24"/>
          <w:szCs w:val="24"/>
        </w:rPr>
        <w:t xml:space="preserve"> </w:t>
      </w:r>
      <w:r w:rsidRPr="009011D1">
        <w:rPr>
          <w:sz w:val="24"/>
          <w:szCs w:val="24"/>
        </w:rPr>
        <w:t>(Южный</w:t>
      </w:r>
      <w:r w:rsidRPr="009011D1">
        <w:rPr>
          <w:spacing w:val="-3"/>
          <w:sz w:val="24"/>
          <w:szCs w:val="24"/>
        </w:rPr>
        <w:t xml:space="preserve"> </w:t>
      </w:r>
      <w:r w:rsidRPr="009011D1">
        <w:rPr>
          <w:sz w:val="24"/>
          <w:szCs w:val="24"/>
        </w:rPr>
        <w:t>район),</w:t>
      </w:r>
      <w:r w:rsidRPr="009011D1">
        <w:rPr>
          <w:spacing w:val="-4"/>
          <w:sz w:val="24"/>
          <w:szCs w:val="24"/>
        </w:rPr>
        <w:t xml:space="preserve"> </w:t>
      </w:r>
      <w:r w:rsidRPr="009011D1">
        <w:rPr>
          <w:sz w:val="24"/>
          <w:szCs w:val="24"/>
        </w:rPr>
        <w:t>мощностью</w:t>
      </w:r>
      <w:r w:rsidRPr="009011D1">
        <w:rPr>
          <w:spacing w:val="-1"/>
          <w:sz w:val="24"/>
          <w:szCs w:val="24"/>
        </w:rPr>
        <w:t xml:space="preserve"> </w:t>
      </w:r>
      <w:r w:rsidRPr="009011D1">
        <w:rPr>
          <w:sz w:val="24"/>
          <w:szCs w:val="24"/>
        </w:rPr>
        <w:t>54</w:t>
      </w:r>
      <w:r w:rsidRPr="009011D1">
        <w:rPr>
          <w:spacing w:val="-6"/>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5"/>
          <w:sz w:val="24"/>
          <w:szCs w:val="24"/>
        </w:rPr>
        <w:t xml:space="preserve"> </w:t>
      </w:r>
      <w:r w:rsidRPr="009011D1">
        <w:rPr>
          <w:sz w:val="24"/>
          <w:szCs w:val="24"/>
        </w:rPr>
        <w:t>(Южный</w:t>
      </w:r>
      <w:r w:rsidRPr="009011D1">
        <w:rPr>
          <w:spacing w:val="-3"/>
          <w:sz w:val="24"/>
          <w:szCs w:val="24"/>
        </w:rPr>
        <w:t xml:space="preserve"> </w:t>
      </w:r>
      <w:r w:rsidRPr="009011D1">
        <w:rPr>
          <w:sz w:val="24"/>
          <w:szCs w:val="24"/>
        </w:rPr>
        <w:t>район</w:t>
      </w:r>
      <w:r w:rsidRPr="009011D1">
        <w:rPr>
          <w:spacing w:val="-3"/>
          <w:sz w:val="24"/>
          <w:szCs w:val="24"/>
        </w:rPr>
        <w:t xml:space="preserve"> </w:t>
      </w:r>
      <w:r w:rsidRPr="009011D1">
        <w:rPr>
          <w:sz w:val="24"/>
          <w:szCs w:val="24"/>
        </w:rPr>
        <w:t>на</w:t>
      </w:r>
      <w:r w:rsidRPr="009011D1">
        <w:rPr>
          <w:spacing w:val="-5"/>
          <w:sz w:val="24"/>
          <w:szCs w:val="24"/>
        </w:rPr>
        <w:t xml:space="preserve"> </w:t>
      </w:r>
      <w:r w:rsidRPr="009011D1">
        <w:rPr>
          <w:sz w:val="24"/>
          <w:szCs w:val="24"/>
        </w:rPr>
        <w:t>биотопливе),</w:t>
      </w:r>
      <w:r w:rsidRPr="009011D1">
        <w:rPr>
          <w:spacing w:val="-4"/>
          <w:sz w:val="24"/>
          <w:szCs w:val="24"/>
        </w:rPr>
        <w:t xml:space="preserve"> </w:t>
      </w:r>
      <w:r w:rsidRPr="009011D1">
        <w:rPr>
          <w:sz w:val="24"/>
          <w:szCs w:val="24"/>
        </w:rPr>
        <w:t>мощностью</w:t>
      </w:r>
      <w:r w:rsidRPr="009011D1">
        <w:rPr>
          <w:spacing w:val="-4"/>
          <w:sz w:val="24"/>
          <w:szCs w:val="24"/>
        </w:rPr>
        <w:t xml:space="preserve"> </w:t>
      </w:r>
      <w:r w:rsidRPr="009011D1">
        <w:rPr>
          <w:sz w:val="24"/>
          <w:szCs w:val="24"/>
        </w:rPr>
        <w:t>8,5</w:t>
      </w:r>
      <w:r w:rsidRPr="009011D1">
        <w:rPr>
          <w:spacing w:val="-4"/>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4"/>
          <w:sz w:val="24"/>
          <w:szCs w:val="24"/>
        </w:rPr>
        <w:t xml:space="preserve"> </w:t>
      </w:r>
      <w:r w:rsidRPr="009011D1">
        <w:rPr>
          <w:sz w:val="24"/>
          <w:szCs w:val="24"/>
        </w:rPr>
        <w:t>(Западный</w:t>
      </w:r>
      <w:r w:rsidRPr="009011D1">
        <w:rPr>
          <w:spacing w:val="-5"/>
          <w:sz w:val="24"/>
          <w:szCs w:val="24"/>
        </w:rPr>
        <w:t xml:space="preserve"> </w:t>
      </w:r>
      <w:r w:rsidRPr="009011D1">
        <w:rPr>
          <w:sz w:val="24"/>
          <w:szCs w:val="24"/>
        </w:rPr>
        <w:t>район),</w:t>
      </w:r>
      <w:r w:rsidRPr="009011D1">
        <w:rPr>
          <w:spacing w:val="-3"/>
          <w:sz w:val="24"/>
          <w:szCs w:val="24"/>
        </w:rPr>
        <w:t xml:space="preserve"> </w:t>
      </w:r>
      <w:r w:rsidRPr="009011D1">
        <w:rPr>
          <w:sz w:val="24"/>
          <w:szCs w:val="24"/>
        </w:rPr>
        <w:t>мощностью</w:t>
      </w:r>
      <w:r w:rsidRPr="009011D1">
        <w:rPr>
          <w:spacing w:val="-4"/>
          <w:sz w:val="24"/>
          <w:szCs w:val="24"/>
        </w:rPr>
        <w:t xml:space="preserve"> </w:t>
      </w:r>
      <w:r w:rsidRPr="009011D1">
        <w:rPr>
          <w:sz w:val="24"/>
          <w:szCs w:val="24"/>
        </w:rPr>
        <w:t>33,13</w:t>
      </w:r>
      <w:r w:rsidRPr="009011D1">
        <w:rPr>
          <w:spacing w:val="-6"/>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4"/>
          <w:sz w:val="24"/>
          <w:szCs w:val="24"/>
        </w:rPr>
        <w:t xml:space="preserve"> </w:t>
      </w:r>
      <w:r w:rsidRPr="009011D1">
        <w:rPr>
          <w:sz w:val="24"/>
          <w:szCs w:val="24"/>
        </w:rPr>
        <w:t>(вместо</w:t>
      </w:r>
      <w:r w:rsidRPr="009011D1">
        <w:rPr>
          <w:spacing w:val="-3"/>
          <w:sz w:val="24"/>
          <w:szCs w:val="24"/>
        </w:rPr>
        <w:t xml:space="preserve"> </w:t>
      </w:r>
      <w:r w:rsidRPr="009011D1">
        <w:rPr>
          <w:sz w:val="24"/>
          <w:szCs w:val="24"/>
        </w:rPr>
        <w:t>ЦТП</w:t>
      </w:r>
      <w:r w:rsidRPr="009011D1">
        <w:rPr>
          <w:spacing w:val="-5"/>
          <w:sz w:val="24"/>
          <w:szCs w:val="24"/>
        </w:rPr>
        <w:t xml:space="preserve"> </w:t>
      </w:r>
      <w:r w:rsidRPr="009011D1">
        <w:rPr>
          <w:sz w:val="24"/>
          <w:szCs w:val="24"/>
        </w:rPr>
        <w:t>№18),</w:t>
      </w:r>
      <w:r w:rsidRPr="009011D1">
        <w:rPr>
          <w:spacing w:val="-3"/>
          <w:sz w:val="24"/>
          <w:szCs w:val="24"/>
        </w:rPr>
        <w:t xml:space="preserve"> </w:t>
      </w:r>
      <w:r w:rsidRPr="009011D1">
        <w:rPr>
          <w:sz w:val="24"/>
          <w:szCs w:val="24"/>
        </w:rPr>
        <w:t>мощностью</w:t>
      </w:r>
      <w:r w:rsidRPr="009011D1">
        <w:rPr>
          <w:spacing w:val="-1"/>
          <w:sz w:val="24"/>
          <w:szCs w:val="24"/>
        </w:rPr>
        <w:t xml:space="preserve"> </w:t>
      </w:r>
      <w:r w:rsidRPr="009011D1">
        <w:rPr>
          <w:sz w:val="24"/>
          <w:szCs w:val="24"/>
        </w:rPr>
        <w:t>4,7</w:t>
      </w:r>
      <w:r w:rsidRPr="009011D1">
        <w:rPr>
          <w:spacing w:val="-3"/>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lastRenderedPageBreak/>
        <w:t>котельная</w:t>
      </w:r>
      <w:r w:rsidRPr="009011D1">
        <w:rPr>
          <w:spacing w:val="-4"/>
          <w:sz w:val="24"/>
          <w:szCs w:val="24"/>
        </w:rPr>
        <w:t xml:space="preserve"> </w:t>
      </w:r>
      <w:r w:rsidRPr="009011D1">
        <w:rPr>
          <w:sz w:val="24"/>
          <w:szCs w:val="24"/>
        </w:rPr>
        <w:t>(вместо</w:t>
      </w:r>
      <w:r w:rsidRPr="009011D1">
        <w:rPr>
          <w:spacing w:val="-4"/>
          <w:sz w:val="24"/>
          <w:szCs w:val="24"/>
        </w:rPr>
        <w:t xml:space="preserve"> </w:t>
      </w:r>
      <w:r w:rsidRPr="009011D1">
        <w:rPr>
          <w:sz w:val="24"/>
          <w:szCs w:val="24"/>
        </w:rPr>
        <w:t>ЦТП</w:t>
      </w:r>
      <w:r w:rsidRPr="009011D1">
        <w:rPr>
          <w:spacing w:val="-4"/>
          <w:sz w:val="24"/>
          <w:szCs w:val="24"/>
        </w:rPr>
        <w:t xml:space="preserve"> </w:t>
      </w:r>
      <w:r w:rsidRPr="009011D1">
        <w:rPr>
          <w:sz w:val="24"/>
          <w:szCs w:val="24"/>
        </w:rPr>
        <w:t>№22),</w:t>
      </w:r>
      <w:r w:rsidRPr="009011D1">
        <w:rPr>
          <w:spacing w:val="-3"/>
          <w:sz w:val="24"/>
          <w:szCs w:val="24"/>
        </w:rPr>
        <w:t xml:space="preserve"> </w:t>
      </w:r>
      <w:r w:rsidRPr="009011D1">
        <w:rPr>
          <w:sz w:val="24"/>
          <w:szCs w:val="24"/>
        </w:rPr>
        <w:t>мощностью</w:t>
      </w:r>
      <w:r w:rsidRPr="009011D1">
        <w:rPr>
          <w:spacing w:val="-4"/>
          <w:sz w:val="24"/>
          <w:szCs w:val="24"/>
        </w:rPr>
        <w:t xml:space="preserve"> </w:t>
      </w:r>
      <w:r w:rsidRPr="009011D1">
        <w:rPr>
          <w:sz w:val="24"/>
          <w:szCs w:val="24"/>
        </w:rPr>
        <w:t>1,1</w:t>
      </w:r>
      <w:r w:rsidRPr="009011D1">
        <w:rPr>
          <w:spacing w:val="-3"/>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4"/>
          <w:sz w:val="24"/>
          <w:szCs w:val="24"/>
        </w:rPr>
        <w:t xml:space="preserve"> </w:t>
      </w:r>
      <w:r w:rsidRPr="009011D1">
        <w:rPr>
          <w:sz w:val="24"/>
          <w:szCs w:val="24"/>
        </w:rPr>
        <w:t>(СШ</w:t>
      </w:r>
      <w:r w:rsidRPr="009011D1">
        <w:rPr>
          <w:spacing w:val="-3"/>
          <w:sz w:val="24"/>
          <w:szCs w:val="24"/>
        </w:rPr>
        <w:t xml:space="preserve"> </w:t>
      </w:r>
      <w:r w:rsidRPr="009011D1">
        <w:rPr>
          <w:sz w:val="24"/>
          <w:szCs w:val="24"/>
        </w:rPr>
        <w:t>№4),</w:t>
      </w:r>
      <w:r w:rsidRPr="009011D1">
        <w:rPr>
          <w:spacing w:val="-3"/>
          <w:sz w:val="24"/>
          <w:szCs w:val="24"/>
        </w:rPr>
        <w:t xml:space="preserve"> </w:t>
      </w:r>
      <w:r w:rsidRPr="009011D1">
        <w:rPr>
          <w:sz w:val="24"/>
          <w:szCs w:val="24"/>
        </w:rPr>
        <w:t>мощностью</w:t>
      </w:r>
      <w:r w:rsidRPr="009011D1">
        <w:rPr>
          <w:spacing w:val="-3"/>
          <w:sz w:val="24"/>
          <w:szCs w:val="24"/>
        </w:rPr>
        <w:t xml:space="preserve"> </w:t>
      </w:r>
      <w:r w:rsidRPr="009011D1">
        <w:rPr>
          <w:sz w:val="24"/>
          <w:szCs w:val="24"/>
        </w:rPr>
        <w:t>0,72</w:t>
      </w:r>
      <w:r w:rsidRPr="009011D1">
        <w:rPr>
          <w:spacing w:val="-6"/>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r w:rsidRPr="009011D1">
        <w:rPr>
          <w:sz w:val="24"/>
          <w:szCs w:val="24"/>
        </w:rPr>
        <w:t>котельная</w:t>
      </w:r>
      <w:r w:rsidRPr="009011D1">
        <w:rPr>
          <w:spacing w:val="-4"/>
          <w:sz w:val="24"/>
          <w:szCs w:val="24"/>
        </w:rPr>
        <w:t xml:space="preserve"> </w:t>
      </w:r>
      <w:r w:rsidRPr="009011D1">
        <w:rPr>
          <w:sz w:val="24"/>
          <w:szCs w:val="24"/>
        </w:rPr>
        <w:t>(СШ</w:t>
      </w:r>
      <w:r w:rsidRPr="009011D1">
        <w:rPr>
          <w:spacing w:val="-3"/>
          <w:sz w:val="24"/>
          <w:szCs w:val="24"/>
        </w:rPr>
        <w:t xml:space="preserve"> </w:t>
      </w:r>
      <w:r w:rsidRPr="009011D1">
        <w:rPr>
          <w:sz w:val="24"/>
          <w:szCs w:val="24"/>
        </w:rPr>
        <w:t>№9),</w:t>
      </w:r>
      <w:r w:rsidRPr="009011D1">
        <w:rPr>
          <w:spacing w:val="-3"/>
          <w:sz w:val="24"/>
          <w:szCs w:val="24"/>
        </w:rPr>
        <w:t xml:space="preserve"> </w:t>
      </w:r>
      <w:r w:rsidRPr="009011D1">
        <w:rPr>
          <w:sz w:val="24"/>
          <w:szCs w:val="24"/>
        </w:rPr>
        <w:t>мощностью</w:t>
      </w:r>
      <w:r w:rsidRPr="009011D1">
        <w:rPr>
          <w:spacing w:val="-3"/>
          <w:sz w:val="24"/>
          <w:szCs w:val="24"/>
        </w:rPr>
        <w:t xml:space="preserve"> </w:t>
      </w:r>
      <w:r w:rsidRPr="009011D1">
        <w:rPr>
          <w:sz w:val="24"/>
          <w:szCs w:val="24"/>
        </w:rPr>
        <w:t>0,32</w:t>
      </w:r>
      <w:r w:rsidRPr="009011D1">
        <w:rPr>
          <w:spacing w:val="-6"/>
          <w:sz w:val="24"/>
          <w:szCs w:val="24"/>
        </w:rPr>
        <w:t xml:space="preserve"> </w:t>
      </w:r>
      <w:r w:rsidRPr="009011D1">
        <w:rPr>
          <w:sz w:val="24"/>
          <w:szCs w:val="24"/>
        </w:rPr>
        <w:t>Гкал/час;</w:t>
      </w:r>
    </w:p>
    <w:p w:rsidR="00E30D27" w:rsidRPr="009011D1" w:rsidRDefault="00CC160D" w:rsidP="00E856CA">
      <w:pPr>
        <w:pStyle w:val="a6"/>
        <w:numPr>
          <w:ilvl w:val="1"/>
          <w:numId w:val="19"/>
        </w:numPr>
        <w:tabs>
          <w:tab w:val="left" w:pos="928"/>
        </w:tabs>
        <w:spacing w:line="278" w:lineRule="auto"/>
        <w:ind w:left="0" w:firstLine="567"/>
        <w:jc w:val="both"/>
        <w:rPr>
          <w:sz w:val="24"/>
          <w:szCs w:val="24"/>
        </w:rPr>
      </w:pPr>
      <w:bookmarkStart w:id="218" w:name="Газоснабжение"/>
      <w:bookmarkEnd w:id="218"/>
      <w:r w:rsidRPr="009011D1">
        <w:rPr>
          <w:sz w:val="24"/>
          <w:szCs w:val="24"/>
        </w:rPr>
        <w:t>котельная</w:t>
      </w:r>
      <w:r w:rsidRPr="009011D1">
        <w:rPr>
          <w:spacing w:val="-3"/>
          <w:sz w:val="24"/>
          <w:szCs w:val="24"/>
        </w:rPr>
        <w:t xml:space="preserve"> </w:t>
      </w:r>
      <w:r w:rsidRPr="009011D1">
        <w:rPr>
          <w:sz w:val="24"/>
          <w:szCs w:val="24"/>
        </w:rPr>
        <w:t>(СПТУ</w:t>
      </w:r>
      <w:r w:rsidRPr="009011D1">
        <w:rPr>
          <w:spacing w:val="-3"/>
          <w:sz w:val="24"/>
          <w:szCs w:val="24"/>
        </w:rPr>
        <w:t xml:space="preserve"> </w:t>
      </w:r>
      <w:r w:rsidRPr="009011D1">
        <w:rPr>
          <w:sz w:val="24"/>
          <w:szCs w:val="24"/>
        </w:rPr>
        <w:t>-</w:t>
      </w:r>
      <w:r w:rsidRPr="009011D1">
        <w:rPr>
          <w:spacing w:val="-4"/>
          <w:sz w:val="24"/>
          <w:szCs w:val="24"/>
        </w:rPr>
        <w:t xml:space="preserve"> </w:t>
      </w:r>
      <w:r w:rsidRPr="009011D1">
        <w:rPr>
          <w:sz w:val="24"/>
          <w:szCs w:val="24"/>
        </w:rPr>
        <w:t>26),</w:t>
      </w:r>
      <w:r w:rsidRPr="009011D1">
        <w:rPr>
          <w:spacing w:val="-5"/>
          <w:sz w:val="24"/>
          <w:szCs w:val="24"/>
        </w:rPr>
        <w:t xml:space="preserve"> </w:t>
      </w:r>
      <w:r w:rsidRPr="009011D1">
        <w:rPr>
          <w:sz w:val="24"/>
          <w:szCs w:val="24"/>
        </w:rPr>
        <w:t>мощностью</w:t>
      </w:r>
      <w:r w:rsidRPr="009011D1">
        <w:rPr>
          <w:spacing w:val="-3"/>
          <w:sz w:val="24"/>
          <w:szCs w:val="24"/>
        </w:rPr>
        <w:t xml:space="preserve"> </w:t>
      </w:r>
      <w:r w:rsidRPr="009011D1">
        <w:rPr>
          <w:sz w:val="24"/>
          <w:szCs w:val="24"/>
        </w:rPr>
        <w:t>0,7</w:t>
      </w:r>
      <w:r w:rsidRPr="009011D1">
        <w:rPr>
          <w:spacing w:val="-2"/>
          <w:sz w:val="24"/>
          <w:szCs w:val="24"/>
        </w:rPr>
        <w:t xml:space="preserve"> </w:t>
      </w:r>
      <w:r w:rsidRPr="009011D1">
        <w:rPr>
          <w:sz w:val="24"/>
          <w:szCs w:val="24"/>
        </w:rPr>
        <w:t>Гкал/час.</w:t>
      </w:r>
    </w:p>
    <w:p w:rsidR="003832FB" w:rsidRPr="009011D1" w:rsidRDefault="003832FB" w:rsidP="00E46141">
      <w:pPr>
        <w:pStyle w:val="2"/>
        <w:spacing w:line="278" w:lineRule="auto"/>
        <w:ind w:left="0" w:firstLine="567"/>
      </w:pPr>
    </w:p>
    <w:p w:rsidR="00E30D27" w:rsidRPr="009011D1" w:rsidRDefault="00CC160D" w:rsidP="00E46141">
      <w:pPr>
        <w:pStyle w:val="2"/>
        <w:spacing w:line="278" w:lineRule="auto"/>
        <w:ind w:left="0" w:firstLine="567"/>
      </w:pPr>
      <w:bookmarkStart w:id="219" w:name="_Toc164847086"/>
      <w:r w:rsidRPr="009011D1">
        <w:t>Газоснабжение</w:t>
      </w:r>
      <w:bookmarkEnd w:id="219"/>
    </w:p>
    <w:p w:rsidR="00E30D27" w:rsidRPr="009011D1" w:rsidRDefault="0052396D" w:rsidP="0052396D">
      <w:pPr>
        <w:pStyle w:val="a3"/>
        <w:spacing w:line="278" w:lineRule="auto"/>
        <w:ind w:left="0" w:firstLine="567"/>
      </w:pPr>
      <w:r w:rsidRPr="009011D1">
        <w:t>Мероприятия в области газоснабжения на территории города Кузнецк</w:t>
      </w:r>
      <w:r w:rsidR="000630A8" w:rsidRPr="009011D1">
        <w:t>а</w:t>
      </w:r>
      <w:r w:rsidRPr="009011D1">
        <w:t xml:space="preserve"> не планируются.</w:t>
      </w:r>
    </w:p>
    <w:p w:rsidR="00996FF3" w:rsidRPr="009011D1" w:rsidRDefault="00996FF3" w:rsidP="0052396D">
      <w:pPr>
        <w:pStyle w:val="a3"/>
        <w:spacing w:line="278" w:lineRule="auto"/>
        <w:ind w:left="0" w:firstLine="567"/>
      </w:pPr>
    </w:p>
    <w:p w:rsidR="00E30D27" w:rsidRPr="009011D1" w:rsidRDefault="00CC160D" w:rsidP="00E856CA">
      <w:pPr>
        <w:pStyle w:val="1"/>
        <w:numPr>
          <w:ilvl w:val="1"/>
          <w:numId w:val="7"/>
        </w:numPr>
        <w:tabs>
          <w:tab w:val="left" w:pos="0"/>
        </w:tabs>
        <w:ind w:left="0" w:firstLine="0"/>
        <w:jc w:val="center"/>
      </w:pPr>
      <w:bookmarkStart w:id="220" w:name="10._Связь"/>
      <w:bookmarkStart w:id="221" w:name="_Toc164847087"/>
      <w:bookmarkEnd w:id="220"/>
      <w:r w:rsidRPr="009011D1">
        <w:t>Связь</w:t>
      </w:r>
      <w:bookmarkEnd w:id="221"/>
    </w:p>
    <w:p w:rsidR="00E30D27" w:rsidRPr="009011D1" w:rsidRDefault="00CC160D" w:rsidP="00A31939">
      <w:pPr>
        <w:pStyle w:val="a3"/>
        <w:spacing w:line="278" w:lineRule="auto"/>
        <w:ind w:left="0" w:firstLine="564"/>
      </w:pPr>
      <w:r w:rsidRPr="009011D1">
        <w:t>Основным</w:t>
      </w:r>
      <w:r w:rsidRPr="009011D1">
        <w:rPr>
          <w:spacing w:val="1"/>
        </w:rPr>
        <w:t xml:space="preserve"> </w:t>
      </w:r>
      <w:r w:rsidRPr="009011D1">
        <w:t>направлением</w:t>
      </w:r>
      <w:r w:rsidRPr="009011D1">
        <w:rPr>
          <w:spacing w:val="1"/>
        </w:rPr>
        <w:t xml:space="preserve"> </w:t>
      </w:r>
      <w:r w:rsidRPr="009011D1">
        <w:t>развития</w:t>
      </w:r>
      <w:r w:rsidRPr="009011D1">
        <w:rPr>
          <w:spacing w:val="1"/>
        </w:rPr>
        <w:t xml:space="preserve"> </w:t>
      </w:r>
      <w:r w:rsidRPr="009011D1">
        <w:t>сетей</w:t>
      </w:r>
      <w:r w:rsidRPr="009011D1">
        <w:rPr>
          <w:spacing w:val="1"/>
        </w:rPr>
        <w:t xml:space="preserve"> </w:t>
      </w:r>
      <w:r w:rsidRPr="009011D1">
        <w:t>связи</w:t>
      </w:r>
      <w:r w:rsidRPr="009011D1">
        <w:rPr>
          <w:spacing w:val="1"/>
        </w:rPr>
        <w:t xml:space="preserve"> </w:t>
      </w:r>
      <w:r w:rsidRPr="009011D1">
        <w:t>является</w:t>
      </w:r>
      <w:r w:rsidRPr="009011D1">
        <w:rPr>
          <w:spacing w:val="1"/>
        </w:rPr>
        <w:t xml:space="preserve"> </w:t>
      </w:r>
      <w:r w:rsidRPr="009011D1">
        <w:t>комбинированный</w:t>
      </w:r>
      <w:r w:rsidRPr="009011D1">
        <w:rPr>
          <w:spacing w:val="1"/>
        </w:rPr>
        <w:t xml:space="preserve"> </w:t>
      </w:r>
      <w:r w:rsidRPr="009011D1">
        <w:t>путь</w:t>
      </w:r>
      <w:r w:rsidRPr="009011D1">
        <w:rPr>
          <w:spacing w:val="1"/>
        </w:rPr>
        <w:t xml:space="preserve"> </w:t>
      </w:r>
      <w:r w:rsidRPr="009011D1">
        <w:t>модернизации, то есть постепенный переход от существующих</w:t>
      </w:r>
      <w:r w:rsidRPr="009011D1">
        <w:rPr>
          <w:spacing w:val="1"/>
        </w:rPr>
        <w:t xml:space="preserve"> </w:t>
      </w:r>
      <w:r w:rsidRPr="009011D1">
        <w:t>традиционных</w:t>
      </w:r>
      <w:r w:rsidRPr="009011D1">
        <w:rPr>
          <w:spacing w:val="1"/>
        </w:rPr>
        <w:t xml:space="preserve"> </w:t>
      </w:r>
      <w:r w:rsidRPr="009011D1">
        <w:t>сетей с</w:t>
      </w:r>
      <w:r w:rsidRPr="009011D1">
        <w:rPr>
          <w:spacing w:val="1"/>
        </w:rPr>
        <w:t xml:space="preserve"> </w:t>
      </w:r>
      <w:r w:rsidRPr="009011D1">
        <w:t>технологией коммутации каналов к мультисервисным сетям с технологией коммутации</w:t>
      </w:r>
      <w:r w:rsidRPr="009011D1">
        <w:rPr>
          <w:spacing w:val="1"/>
        </w:rPr>
        <w:t xml:space="preserve"> </w:t>
      </w:r>
      <w:r w:rsidRPr="009011D1">
        <w:t>пакетов.</w:t>
      </w:r>
      <w:r w:rsidR="00A31939" w:rsidRPr="009011D1">
        <w:t xml:space="preserve"> </w:t>
      </w:r>
      <w:r w:rsidRPr="009011D1">
        <w:t>В</w:t>
      </w:r>
      <w:r w:rsidRPr="009011D1">
        <w:rPr>
          <w:spacing w:val="37"/>
        </w:rPr>
        <w:t xml:space="preserve"> </w:t>
      </w:r>
      <w:r w:rsidRPr="009011D1">
        <w:t>настоящее</w:t>
      </w:r>
      <w:r w:rsidRPr="009011D1">
        <w:rPr>
          <w:spacing w:val="43"/>
        </w:rPr>
        <w:t xml:space="preserve"> </w:t>
      </w:r>
      <w:r w:rsidRPr="009011D1">
        <w:t>время</w:t>
      </w:r>
      <w:r w:rsidRPr="009011D1">
        <w:rPr>
          <w:spacing w:val="40"/>
        </w:rPr>
        <w:t xml:space="preserve"> </w:t>
      </w:r>
      <w:r w:rsidRPr="009011D1">
        <w:t>предоставляется</w:t>
      </w:r>
      <w:r w:rsidRPr="009011D1">
        <w:rPr>
          <w:spacing w:val="46"/>
        </w:rPr>
        <w:t xml:space="preserve"> </w:t>
      </w:r>
      <w:r w:rsidRPr="009011D1">
        <w:t>услуга</w:t>
      </w:r>
      <w:r w:rsidRPr="009011D1">
        <w:rPr>
          <w:spacing w:val="39"/>
        </w:rPr>
        <w:t xml:space="preserve"> </w:t>
      </w:r>
      <w:r w:rsidRPr="009011D1">
        <w:t>интерактивного</w:t>
      </w:r>
      <w:r w:rsidRPr="009011D1">
        <w:rPr>
          <w:spacing w:val="39"/>
        </w:rPr>
        <w:t xml:space="preserve"> </w:t>
      </w:r>
      <w:r w:rsidRPr="009011D1">
        <w:t>ТВ</w:t>
      </w:r>
      <w:r w:rsidRPr="009011D1">
        <w:rPr>
          <w:spacing w:val="38"/>
        </w:rPr>
        <w:t xml:space="preserve"> </w:t>
      </w:r>
      <w:r w:rsidRPr="009011D1">
        <w:t>по</w:t>
      </w:r>
      <w:r w:rsidRPr="009011D1">
        <w:rPr>
          <w:spacing w:val="34"/>
        </w:rPr>
        <w:t xml:space="preserve"> </w:t>
      </w:r>
      <w:r w:rsidRPr="009011D1">
        <w:t>существующим</w:t>
      </w:r>
      <w:r w:rsidR="00A31939" w:rsidRPr="009011D1">
        <w:t xml:space="preserve"> </w:t>
      </w:r>
      <w:r w:rsidRPr="009011D1">
        <w:t>сетям</w:t>
      </w:r>
      <w:r w:rsidRPr="009011D1">
        <w:rPr>
          <w:spacing w:val="1"/>
        </w:rPr>
        <w:t xml:space="preserve"> </w:t>
      </w:r>
      <w:r w:rsidRPr="009011D1">
        <w:t>FTTB</w:t>
      </w:r>
      <w:r w:rsidRPr="009011D1">
        <w:rPr>
          <w:spacing w:val="1"/>
        </w:rPr>
        <w:t xml:space="preserve"> </w:t>
      </w:r>
      <w:r w:rsidRPr="009011D1">
        <w:t>и</w:t>
      </w:r>
      <w:r w:rsidRPr="009011D1">
        <w:rPr>
          <w:spacing w:val="1"/>
        </w:rPr>
        <w:t xml:space="preserve"> </w:t>
      </w:r>
      <w:r w:rsidRPr="009011D1">
        <w:t>ADSL,</w:t>
      </w:r>
      <w:r w:rsidRPr="009011D1">
        <w:rPr>
          <w:spacing w:val="1"/>
        </w:rPr>
        <w:t xml:space="preserve"> </w:t>
      </w:r>
      <w:r w:rsidRPr="009011D1">
        <w:t>при</w:t>
      </w:r>
      <w:r w:rsidRPr="009011D1">
        <w:rPr>
          <w:spacing w:val="1"/>
        </w:rPr>
        <w:t xml:space="preserve"> </w:t>
      </w:r>
      <w:r w:rsidRPr="009011D1">
        <w:t>необходимости</w:t>
      </w:r>
      <w:r w:rsidRPr="009011D1">
        <w:rPr>
          <w:spacing w:val="1"/>
        </w:rPr>
        <w:t xml:space="preserve"> </w:t>
      </w:r>
      <w:r w:rsidRPr="009011D1">
        <w:t>по</w:t>
      </w:r>
      <w:r w:rsidRPr="009011D1">
        <w:rPr>
          <w:spacing w:val="1"/>
        </w:rPr>
        <w:t xml:space="preserve"> </w:t>
      </w:r>
      <w:r w:rsidRPr="009011D1">
        <w:t>сетям</w:t>
      </w:r>
      <w:r w:rsidRPr="009011D1">
        <w:rPr>
          <w:spacing w:val="1"/>
        </w:rPr>
        <w:t xml:space="preserve"> </w:t>
      </w:r>
      <w:r w:rsidRPr="009011D1">
        <w:t>FTTB</w:t>
      </w:r>
      <w:r w:rsidRPr="009011D1">
        <w:rPr>
          <w:spacing w:val="1"/>
        </w:rPr>
        <w:t xml:space="preserve"> </w:t>
      </w:r>
      <w:r w:rsidRPr="009011D1">
        <w:t>возможно</w:t>
      </w:r>
      <w:r w:rsidRPr="009011D1">
        <w:rPr>
          <w:spacing w:val="1"/>
        </w:rPr>
        <w:t xml:space="preserve"> </w:t>
      </w:r>
      <w:r w:rsidRPr="009011D1">
        <w:t>подключение</w:t>
      </w:r>
      <w:r w:rsidRPr="009011D1">
        <w:rPr>
          <w:spacing w:val="1"/>
        </w:rPr>
        <w:t xml:space="preserve"> </w:t>
      </w:r>
      <w:r w:rsidRPr="009011D1">
        <w:t>конвертеров</w:t>
      </w:r>
      <w:r w:rsidRPr="009011D1">
        <w:rPr>
          <w:spacing w:val="-2"/>
        </w:rPr>
        <w:t xml:space="preserve"> </w:t>
      </w:r>
      <w:r w:rsidRPr="009011D1">
        <w:t>для обеспечения</w:t>
      </w:r>
      <w:r w:rsidRPr="009011D1">
        <w:rPr>
          <w:spacing w:val="-3"/>
        </w:rPr>
        <w:t xml:space="preserve"> </w:t>
      </w:r>
      <w:r w:rsidRPr="009011D1">
        <w:t>проводного вещания.</w:t>
      </w:r>
    </w:p>
    <w:p w:rsidR="00E30D27" w:rsidRPr="009011D1" w:rsidRDefault="00CC160D" w:rsidP="00A31939">
      <w:pPr>
        <w:pStyle w:val="a3"/>
        <w:spacing w:line="278" w:lineRule="auto"/>
        <w:ind w:left="0" w:firstLine="564"/>
      </w:pPr>
      <w:r w:rsidRPr="009011D1">
        <w:t>Для</w:t>
      </w:r>
      <w:r w:rsidRPr="009011D1">
        <w:rPr>
          <w:spacing w:val="1"/>
        </w:rPr>
        <w:t xml:space="preserve"> </w:t>
      </w:r>
      <w:r w:rsidRPr="009011D1">
        <w:t>определения</w:t>
      </w:r>
      <w:r w:rsidRPr="009011D1">
        <w:rPr>
          <w:spacing w:val="1"/>
        </w:rPr>
        <w:t xml:space="preserve"> </w:t>
      </w:r>
      <w:r w:rsidRPr="009011D1">
        <w:t>общего</w:t>
      </w:r>
      <w:r w:rsidRPr="009011D1">
        <w:rPr>
          <w:spacing w:val="1"/>
        </w:rPr>
        <w:t xml:space="preserve"> </w:t>
      </w:r>
      <w:r w:rsidRPr="009011D1">
        <w:t>количества</w:t>
      </w:r>
      <w:r w:rsidRPr="009011D1">
        <w:rPr>
          <w:spacing w:val="1"/>
        </w:rPr>
        <w:t xml:space="preserve"> </w:t>
      </w:r>
      <w:r w:rsidRPr="009011D1">
        <w:t>телефонных</w:t>
      </w:r>
      <w:r w:rsidRPr="009011D1">
        <w:rPr>
          <w:spacing w:val="1"/>
        </w:rPr>
        <w:t xml:space="preserve"> </w:t>
      </w:r>
      <w:r w:rsidRPr="009011D1">
        <w:t>аппаратов</w:t>
      </w:r>
      <w:r w:rsidRPr="009011D1">
        <w:rPr>
          <w:spacing w:val="1"/>
        </w:rPr>
        <w:t xml:space="preserve"> </w:t>
      </w:r>
      <w:r w:rsidRPr="009011D1">
        <w:t>на</w:t>
      </w:r>
      <w:r w:rsidRPr="009011D1">
        <w:rPr>
          <w:spacing w:val="1"/>
        </w:rPr>
        <w:t xml:space="preserve"> </w:t>
      </w:r>
      <w:r w:rsidRPr="009011D1">
        <w:t>перспективу</w:t>
      </w:r>
      <w:r w:rsidRPr="009011D1">
        <w:rPr>
          <w:spacing w:val="1"/>
        </w:rPr>
        <w:t xml:space="preserve"> </w:t>
      </w:r>
      <w:r w:rsidRPr="009011D1">
        <w:t>при</w:t>
      </w:r>
      <w:r w:rsidRPr="009011D1">
        <w:rPr>
          <w:spacing w:val="1"/>
        </w:rPr>
        <w:t xml:space="preserve"> </w:t>
      </w:r>
      <w:r w:rsidRPr="009011D1">
        <w:t>условии полного удовлетворения населения и народного хозяйства в телефонной связи</w:t>
      </w:r>
      <w:r w:rsidRPr="009011D1">
        <w:rPr>
          <w:spacing w:val="1"/>
        </w:rPr>
        <w:t xml:space="preserve"> </w:t>
      </w:r>
      <w:r w:rsidRPr="009011D1">
        <w:t>общего</w:t>
      </w:r>
      <w:r w:rsidRPr="009011D1">
        <w:rPr>
          <w:spacing w:val="1"/>
        </w:rPr>
        <w:t xml:space="preserve"> </w:t>
      </w:r>
      <w:r w:rsidRPr="009011D1">
        <w:t>пользования</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нормативными</w:t>
      </w:r>
      <w:r w:rsidRPr="009011D1">
        <w:rPr>
          <w:spacing w:val="1"/>
        </w:rPr>
        <w:t xml:space="preserve"> </w:t>
      </w:r>
      <w:r w:rsidRPr="009011D1">
        <w:t>документами</w:t>
      </w:r>
      <w:r w:rsidRPr="009011D1">
        <w:rPr>
          <w:spacing w:val="1"/>
        </w:rPr>
        <w:t xml:space="preserve"> </w:t>
      </w:r>
      <w:r w:rsidRPr="009011D1">
        <w:t>использованы</w:t>
      </w:r>
      <w:r w:rsidRPr="009011D1">
        <w:rPr>
          <w:spacing w:val="1"/>
        </w:rPr>
        <w:t xml:space="preserve"> </w:t>
      </w:r>
      <w:r w:rsidRPr="009011D1">
        <w:t>рациональные</w:t>
      </w:r>
      <w:r w:rsidRPr="009011D1">
        <w:rPr>
          <w:spacing w:val="-5"/>
        </w:rPr>
        <w:t xml:space="preserve"> </w:t>
      </w:r>
      <w:r w:rsidRPr="009011D1">
        <w:t>нормы</w:t>
      </w:r>
      <w:r w:rsidRPr="009011D1">
        <w:rPr>
          <w:spacing w:val="-2"/>
        </w:rPr>
        <w:t xml:space="preserve"> </w:t>
      </w:r>
      <w:r w:rsidRPr="009011D1">
        <w:t>потребления</w:t>
      </w:r>
      <w:r w:rsidRPr="009011D1">
        <w:rPr>
          <w:spacing w:val="-2"/>
        </w:rPr>
        <w:t xml:space="preserve"> </w:t>
      </w:r>
      <w:r w:rsidRPr="009011D1">
        <w:t>средств</w:t>
      </w:r>
      <w:r w:rsidRPr="009011D1">
        <w:rPr>
          <w:spacing w:val="-1"/>
        </w:rPr>
        <w:t xml:space="preserve"> </w:t>
      </w:r>
      <w:r w:rsidRPr="009011D1">
        <w:t>и</w:t>
      </w:r>
      <w:r w:rsidRPr="009011D1">
        <w:rPr>
          <w:spacing w:val="2"/>
        </w:rPr>
        <w:t xml:space="preserve"> </w:t>
      </w:r>
      <w:r w:rsidRPr="009011D1">
        <w:t>услуг</w:t>
      </w:r>
      <w:r w:rsidRPr="009011D1">
        <w:rPr>
          <w:spacing w:val="-2"/>
        </w:rPr>
        <w:t xml:space="preserve"> </w:t>
      </w:r>
      <w:r w:rsidRPr="009011D1">
        <w:t>телефонной связи:</w:t>
      </w:r>
    </w:p>
    <w:p w:rsidR="00E30D27" w:rsidRPr="009011D1" w:rsidRDefault="00CC160D" w:rsidP="00E856CA">
      <w:pPr>
        <w:pStyle w:val="a6"/>
        <w:numPr>
          <w:ilvl w:val="1"/>
          <w:numId w:val="19"/>
        </w:numPr>
        <w:tabs>
          <w:tab w:val="left" w:pos="928"/>
        </w:tabs>
        <w:spacing w:line="278" w:lineRule="auto"/>
        <w:ind w:left="0" w:firstLine="564"/>
        <w:jc w:val="both"/>
        <w:rPr>
          <w:sz w:val="24"/>
          <w:szCs w:val="24"/>
        </w:rPr>
      </w:pPr>
      <w:r w:rsidRPr="009011D1">
        <w:rPr>
          <w:sz w:val="24"/>
          <w:szCs w:val="24"/>
        </w:rPr>
        <w:t>для</w:t>
      </w:r>
      <w:r w:rsidRPr="009011D1">
        <w:rPr>
          <w:spacing w:val="-2"/>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w:t>
      </w:r>
      <w:r w:rsidRPr="009011D1">
        <w:rPr>
          <w:spacing w:val="-2"/>
          <w:sz w:val="24"/>
          <w:szCs w:val="24"/>
        </w:rPr>
        <w:t xml:space="preserve"> </w:t>
      </w:r>
      <w:r w:rsidRPr="009011D1">
        <w:rPr>
          <w:sz w:val="24"/>
          <w:szCs w:val="24"/>
        </w:rPr>
        <w:t>1</w:t>
      </w:r>
      <w:r w:rsidRPr="009011D1">
        <w:rPr>
          <w:spacing w:val="-1"/>
          <w:sz w:val="24"/>
          <w:szCs w:val="24"/>
        </w:rPr>
        <w:t xml:space="preserve"> </w:t>
      </w:r>
      <w:r w:rsidRPr="009011D1">
        <w:rPr>
          <w:sz w:val="24"/>
          <w:szCs w:val="24"/>
        </w:rPr>
        <w:t>телефон на</w:t>
      </w:r>
      <w:r w:rsidRPr="009011D1">
        <w:rPr>
          <w:spacing w:val="-2"/>
          <w:sz w:val="24"/>
          <w:szCs w:val="24"/>
        </w:rPr>
        <w:t xml:space="preserve"> </w:t>
      </w:r>
      <w:r w:rsidRPr="009011D1">
        <w:rPr>
          <w:sz w:val="24"/>
          <w:szCs w:val="24"/>
        </w:rPr>
        <w:t>семью;</w:t>
      </w:r>
    </w:p>
    <w:p w:rsidR="00E30D27" w:rsidRPr="009011D1" w:rsidRDefault="00CC160D" w:rsidP="00E856CA">
      <w:pPr>
        <w:pStyle w:val="a6"/>
        <w:numPr>
          <w:ilvl w:val="1"/>
          <w:numId w:val="19"/>
        </w:numPr>
        <w:tabs>
          <w:tab w:val="left" w:pos="928"/>
        </w:tabs>
        <w:spacing w:line="278" w:lineRule="auto"/>
        <w:ind w:left="0" w:firstLine="564"/>
        <w:jc w:val="both"/>
        <w:rPr>
          <w:sz w:val="24"/>
          <w:szCs w:val="24"/>
        </w:rPr>
      </w:pPr>
      <w:r w:rsidRPr="009011D1">
        <w:rPr>
          <w:sz w:val="24"/>
          <w:szCs w:val="24"/>
        </w:rPr>
        <w:t>для</w:t>
      </w:r>
      <w:r w:rsidRPr="009011D1">
        <w:rPr>
          <w:spacing w:val="-3"/>
          <w:sz w:val="24"/>
          <w:szCs w:val="24"/>
        </w:rPr>
        <w:t xml:space="preserve"> </w:t>
      </w:r>
      <w:r w:rsidRPr="009011D1">
        <w:rPr>
          <w:sz w:val="24"/>
          <w:szCs w:val="24"/>
        </w:rPr>
        <w:t>народного</w:t>
      </w:r>
      <w:r w:rsidRPr="009011D1">
        <w:rPr>
          <w:spacing w:val="-4"/>
          <w:sz w:val="24"/>
          <w:szCs w:val="24"/>
        </w:rPr>
        <w:t xml:space="preserve"> </w:t>
      </w:r>
      <w:r w:rsidRPr="009011D1">
        <w:rPr>
          <w:sz w:val="24"/>
          <w:szCs w:val="24"/>
        </w:rPr>
        <w:t>хозяйства</w:t>
      </w:r>
      <w:r w:rsidRPr="009011D1">
        <w:rPr>
          <w:spacing w:val="-2"/>
          <w:sz w:val="24"/>
          <w:szCs w:val="24"/>
        </w:rPr>
        <w:t xml:space="preserve"> </w:t>
      </w:r>
      <w:r w:rsidRPr="009011D1">
        <w:rPr>
          <w:sz w:val="24"/>
          <w:szCs w:val="24"/>
        </w:rPr>
        <w:t>-</w:t>
      </w:r>
      <w:r w:rsidRPr="009011D1">
        <w:rPr>
          <w:spacing w:val="-2"/>
          <w:sz w:val="24"/>
          <w:szCs w:val="24"/>
        </w:rPr>
        <w:t xml:space="preserve"> </w:t>
      </w:r>
      <w:r w:rsidRPr="009011D1">
        <w:rPr>
          <w:sz w:val="24"/>
          <w:szCs w:val="24"/>
        </w:rPr>
        <w:t>30%</w:t>
      </w:r>
      <w:r w:rsidRPr="009011D1">
        <w:rPr>
          <w:spacing w:val="-2"/>
          <w:sz w:val="24"/>
          <w:szCs w:val="24"/>
        </w:rPr>
        <w:t xml:space="preserve"> </w:t>
      </w:r>
      <w:r w:rsidRPr="009011D1">
        <w:rPr>
          <w:sz w:val="24"/>
          <w:szCs w:val="24"/>
        </w:rPr>
        <w:t>от</w:t>
      </w:r>
      <w:r w:rsidRPr="009011D1">
        <w:rPr>
          <w:spacing w:val="-1"/>
          <w:sz w:val="24"/>
          <w:szCs w:val="24"/>
        </w:rPr>
        <w:t xml:space="preserve"> </w:t>
      </w:r>
      <w:r w:rsidRPr="009011D1">
        <w:rPr>
          <w:sz w:val="24"/>
          <w:szCs w:val="24"/>
        </w:rPr>
        <w:t>квартирного</w:t>
      </w:r>
      <w:r w:rsidRPr="009011D1">
        <w:rPr>
          <w:spacing w:val="-4"/>
          <w:sz w:val="24"/>
          <w:szCs w:val="24"/>
        </w:rPr>
        <w:t xml:space="preserve"> </w:t>
      </w:r>
      <w:r w:rsidRPr="009011D1">
        <w:rPr>
          <w:sz w:val="24"/>
          <w:szCs w:val="24"/>
        </w:rPr>
        <w:t>сектора.</w:t>
      </w:r>
    </w:p>
    <w:p w:rsidR="00E30D27" w:rsidRPr="009011D1" w:rsidRDefault="00CC160D" w:rsidP="00A31939">
      <w:pPr>
        <w:pStyle w:val="a3"/>
        <w:spacing w:line="278" w:lineRule="auto"/>
        <w:ind w:left="0" w:firstLine="564"/>
      </w:pPr>
      <w:r w:rsidRPr="009011D1">
        <w:t>Для квартирного сектора при средней численности семьи 3,1 человека телефонная</w:t>
      </w:r>
      <w:r w:rsidRPr="009011D1">
        <w:rPr>
          <w:spacing w:val="1"/>
        </w:rPr>
        <w:t xml:space="preserve"> </w:t>
      </w:r>
      <w:r w:rsidRPr="009011D1">
        <w:t>плотность на</w:t>
      </w:r>
      <w:r w:rsidRPr="009011D1">
        <w:rPr>
          <w:spacing w:val="1"/>
        </w:rPr>
        <w:t xml:space="preserve"> </w:t>
      </w:r>
      <w:r w:rsidRPr="009011D1">
        <w:t>100</w:t>
      </w:r>
      <w:r w:rsidRPr="009011D1">
        <w:rPr>
          <w:spacing w:val="1"/>
        </w:rPr>
        <w:t xml:space="preserve"> </w:t>
      </w:r>
      <w:r w:rsidRPr="009011D1">
        <w:t>жителей будет равна</w:t>
      </w:r>
      <w:r w:rsidRPr="009011D1">
        <w:rPr>
          <w:spacing w:val="1"/>
        </w:rPr>
        <w:t xml:space="preserve"> </w:t>
      </w:r>
      <w:r w:rsidRPr="009011D1">
        <w:t>100</w:t>
      </w:r>
      <w:r w:rsidRPr="009011D1">
        <w:rPr>
          <w:spacing w:val="1"/>
        </w:rPr>
        <w:t xml:space="preserve"> </w:t>
      </w:r>
      <w:r w:rsidRPr="009011D1">
        <w:t>/ 3,1</w:t>
      </w:r>
      <w:r w:rsidRPr="009011D1">
        <w:rPr>
          <w:spacing w:val="1"/>
        </w:rPr>
        <w:t xml:space="preserve"> </w:t>
      </w:r>
      <w:r w:rsidRPr="009011D1">
        <w:t>=</w:t>
      </w:r>
      <w:r w:rsidRPr="009011D1">
        <w:rPr>
          <w:spacing w:val="1"/>
        </w:rPr>
        <w:t xml:space="preserve"> </w:t>
      </w:r>
      <w:r w:rsidRPr="009011D1">
        <w:t>32,2</w:t>
      </w:r>
      <w:r w:rsidRPr="009011D1">
        <w:rPr>
          <w:spacing w:val="1"/>
        </w:rPr>
        <w:t xml:space="preserve"> </w:t>
      </w:r>
      <w:r w:rsidRPr="009011D1">
        <w:t>телефона;</w:t>
      </w:r>
      <w:r w:rsidRPr="009011D1">
        <w:rPr>
          <w:spacing w:val="1"/>
        </w:rPr>
        <w:t xml:space="preserve"> </w:t>
      </w:r>
      <w:r w:rsidRPr="009011D1">
        <w:t>при</w:t>
      </w:r>
      <w:r w:rsidRPr="009011D1">
        <w:rPr>
          <w:spacing w:val="1"/>
        </w:rPr>
        <w:t xml:space="preserve"> </w:t>
      </w:r>
      <w:r w:rsidRPr="009011D1">
        <w:t>коэффициенте</w:t>
      </w:r>
      <w:r w:rsidRPr="009011D1">
        <w:rPr>
          <w:spacing w:val="1"/>
        </w:rPr>
        <w:t xml:space="preserve"> </w:t>
      </w:r>
      <w:r w:rsidRPr="009011D1">
        <w:t>семейности 3,2 -</w:t>
      </w:r>
      <w:r w:rsidRPr="009011D1">
        <w:rPr>
          <w:spacing w:val="-1"/>
        </w:rPr>
        <w:t xml:space="preserve"> </w:t>
      </w:r>
      <w:r w:rsidRPr="009011D1">
        <w:t>100 / 3,2 =</w:t>
      </w:r>
      <w:r w:rsidRPr="009011D1">
        <w:rPr>
          <w:spacing w:val="-1"/>
        </w:rPr>
        <w:t xml:space="preserve"> </w:t>
      </w:r>
      <w:r w:rsidRPr="009011D1">
        <w:t>31,2 телефона.</w:t>
      </w:r>
    </w:p>
    <w:p w:rsidR="00E30D27" w:rsidRPr="009011D1" w:rsidRDefault="00CC160D" w:rsidP="00A31939">
      <w:pPr>
        <w:pStyle w:val="a3"/>
        <w:spacing w:line="278" w:lineRule="auto"/>
        <w:ind w:left="0" w:firstLine="564"/>
      </w:pPr>
      <w:r w:rsidRPr="009011D1">
        <w:t>Основным направлением развития систем телевизионного вещания является переход</w:t>
      </w:r>
      <w:r w:rsidRPr="009011D1">
        <w:rPr>
          <w:spacing w:val="-57"/>
        </w:rPr>
        <w:t xml:space="preserve"> </w:t>
      </w:r>
      <w:r w:rsidRPr="009011D1">
        <w:t>на</w:t>
      </w:r>
      <w:r w:rsidRPr="009011D1">
        <w:rPr>
          <w:spacing w:val="-2"/>
        </w:rPr>
        <w:t xml:space="preserve"> </w:t>
      </w:r>
      <w:r w:rsidRPr="009011D1">
        <w:t>цифровое</w:t>
      </w:r>
      <w:r w:rsidRPr="009011D1">
        <w:rPr>
          <w:spacing w:val="-1"/>
        </w:rPr>
        <w:t xml:space="preserve"> </w:t>
      </w:r>
      <w:r w:rsidRPr="009011D1">
        <w:t>телевидение</w:t>
      </w:r>
      <w:r w:rsidRPr="009011D1">
        <w:rPr>
          <w:spacing w:val="-1"/>
        </w:rPr>
        <w:t xml:space="preserve"> </w:t>
      </w:r>
      <w:r w:rsidRPr="009011D1">
        <w:t>стандарта</w:t>
      </w:r>
      <w:r w:rsidRPr="009011D1">
        <w:rPr>
          <w:spacing w:val="-1"/>
        </w:rPr>
        <w:t xml:space="preserve"> </w:t>
      </w:r>
      <w:r w:rsidRPr="009011D1">
        <w:t>"DVB".</w:t>
      </w:r>
    </w:p>
    <w:p w:rsidR="00E30D27" w:rsidRPr="009011D1" w:rsidRDefault="00CC160D" w:rsidP="00A31939">
      <w:pPr>
        <w:pStyle w:val="a3"/>
        <w:spacing w:line="278" w:lineRule="auto"/>
        <w:ind w:left="0" w:firstLine="564"/>
      </w:pPr>
      <w:r w:rsidRPr="009011D1">
        <w:t>Наземные</w:t>
      </w:r>
      <w:r w:rsidRPr="009011D1">
        <w:rPr>
          <w:spacing w:val="-8"/>
        </w:rPr>
        <w:t xml:space="preserve"> </w:t>
      </w:r>
      <w:r w:rsidRPr="009011D1">
        <w:t>радиовещательные</w:t>
      </w:r>
      <w:r w:rsidRPr="009011D1">
        <w:rPr>
          <w:spacing w:val="-7"/>
        </w:rPr>
        <w:t xml:space="preserve"> </w:t>
      </w:r>
      <w:r w:rsidRPr="009011D1">
        <w:t>сети</w:t>
      </w:r>
      <w:r w:rsidRPr="009011D1">
        <w:rPr>
          <w:spacing w:val="-2"/>
        </w:rPr>
        <w:t xml:space="preserve"> </w:t>
      </w:r>
      <w:r w:rsidRPr="009011D1">
        <w:t>реализуются</w:t>
      </w:r>
      <w:r w:rsidRPr="009011D1">
        <w:rPr>
          <w:spacing w:val="-4"/>
        </w:rPr>
        <w:t xml:space="preserve"> </w:t>
      </w:r>
      <w:r w:rsidRPr="009011D1">
        <w:t>на</w:t>
      </w:r>
      <w:r w:rsidRPr="009011D1">
        <w:rPr>
          <w:spacing w:val="-4"/>
        </w:rPr>
        <w:t xml:space="preserve"> </w:t>
      </w:r>
      <w:r w:rsidRPr="009011D1">
        <w:t>базе</w:t>
      </w:r>
      <w:r w:rsidRPr="009011D1">
        <w:rPr>
          <w:spacing w:val="-5"/>
        </w:rPr>
        <w:t xml:space="preserve"> </w:t>
      </w:r>
      <w:r w:rsidRPr="009011D1">
        <w:t>стандарта</w:t>
      </w:r>
      <w:r w:rsidRPr="009011D1">
        <w:rPr>
          <w:spacing w:val="-4"/>
        </w:rPr>
        <w:t xml:space="preserve"> </w:t>
      </w:r>
      <w:r w:rsidRPr="009011D1">
        <w:t>DVB-T.</w:t>
      </w:r>
    </w:p>
    <w:p w:rsidR="00E30D27" w:rsidRPr="009011D1" w:rsidRDefault="00CC160D" w:rsidP="00A31939">
      <w:pPr>
        <w:pStyle w:val="a3"/>
        <w:spacing w:line="278" w:lineRule="auto"/>
        <w:ind w:left="0" w:firstLine="564"/>
      </w:pPr>
      <w:r w:rsidRPr="009011D1">
        <w:t>Перевод</w:t>
      </w:r>
      <w:r w:rsidRPr="009011D1">
        <w:rPr>
          <w:spacing w:val="1"/>
        </w:rPr>
        <w:t xml:space="preserve"> </w:t>
      </w:r>
      <w:r w:rsidRPr="009011D1">
        <w:t>общероссийских</w:t>
      </w:r>
      <w:r w:rsidRPr="009011D1">
        <w:rPr>
          <w:spacing w:val="1"/>
        </w:rPr>
        <w:t xml:space="preserve"> </w:t>
      </w:r>
      <w:r w:rsidRPr="009011D1">
        <w:t>сетей</w:t>
      </w:r>
      <w:r w:rsidRPr="009011D1">
        <w:rPr>
          <w:spacing w:val="1"/>
        </w:rPr>
        <w:t xml:space="preserve"> </w:t>
      </w:r>
      <w:r w:rsidRPr="009011D1">
        <w:t>телерадиовещания</w:t>
      </w:r>
      <w:r w:rsidRPr="009011D1">
        <w:rPr>
          <w:spacing w:val="1"/>
        </w:rPr>
        <w:t xml:space="preserve"> </w:t>
      </w:r>
      <w:r w:rsidRPr="009011D1">
        <w:t>на</w:t>
      </w:r>
      <w:r w:rsidRPr="009011D1">
        <w:rPr>
          <w:spacing w:val="1"/>
        </w:rPr>
        <w:t xml:space="preserve"> </w:t>
      </w:r>
      <w:r w:rsidRPr="009011D1">
        <w:t>цифровые</w:t>
      </w:r>
      <w:r w:rsidRPr="009011D1">
        <w:rPr>
          <w:spacing w:val="1"/>
        </w:rPr>
        <w:t xml:space="preserve"> </w:t>
      </w:r>
      <w:r w:rsidRPr="009011D1">
        <w:t>технологии</w:t>
      </w:r>
      <w:r w:rsidRPr="009011D1">
        <w:rPr>
          <w:spacing w:val="1"/>
        </w:rPr>
        <w:t xml:space="preserve"> </w:t>
      </w:r>
      <w:r w:rsidRPr="009011D1">
        <w:t>планируется</w:t>
      </w:r>
      <w:r w:rsidRPr="009011D1">
        <w:rPr>
          <w:spacing w:val="-4"/>
        </w:rPr>
        <w:t xml:space="preserve"> </w:t>
      </w:r>
      <w:r w:rsidRPr="009011D1">
        <w:t>проводить</w:t>
      </w:r>
      <w:r w:rsidRPr="009011D1">
        <w:rPr>
          <w:spacing w:val="-2"/>
        </w:rPr>
        <w:t xml:space="preserve"> </w:t>
      </w:r>
      <w:r w:rsidRPr="009011D1">
        <w:t>поэтапно.</w:t>
      </w:r>
    </w:p>
    <w:p w:rsidR="00E30D27" w:rsidRPr="009011D1" w:rsidRDefault="00CC160D" w:rsidP="00A31939">
      <w:pPr>
        <w:pStyle w:val="a3"/>
        <w:spacing w:line="278" w:lineRule="auto"/>
        <w:ind w:left="0" w:firstLine="564"/>
      </w:pPr>
      <w:r w:rsidRPr="009011D1">
        <w:t>Основным направлением развития системы кабельного телерадиовещания ("СКТ")</w:t>
      </w:r>
      <w:r w:rsidRPr="009011D1">
        <w:rPr>
          <w:spacing w:val="1"/>
        </w:rPr>
        <w:t xml:space="preserve"> </w:t>
      </w:r>
      <w:r w:rsidRPr="009011D1">
        <w:t>является переход к интерактивным многофункциональным гибридным сетям на основе</w:t>
      </w:r>
      <w:r w:rsidRPr="009011D1">
        <w:rPr>
          <w:spacing w:val="1"/>
        </w:rPr>
        <w:t xml:space="preserve"> </w:t>
      </w:r>
      <w:r w:rsidRPr="009011D1">
        <w:t>стандарт</w:t>
      </w:r>
      <w:r w:rsidRPr="009011D1">
        <w:rPr>
          <w:spacing w:val="-3"/>
        </w:rPr>
        <w:t xml:space="preserve"> </w:t>
      </w:r>
      <w:r w:rsidRPr="009011D1">
        <w:t>цифрового телевизионного</w:t>
      </w:r>
      <w:r w:rsidRPr="009011D1">
        <w:rPr>
          <w:spacing w:val="-1"/>
        </w:rPr>
        <w:t xml:space="preserve"> </w:t>
      </w:r>
      <w:r w:rsidRPr="009011D1">
        <w:t>вещания "DVB".</w:t>
      </w:r>
    </w:p>
    <w:p w:rsidR="00E30D27" w:rsidRPr="009011D1" w:rsidRDefault="00CC160D" w:rsidP="00E856CA">
      <w:pPr>
        <w:pStyle w:val="1"/>
        <w:numPr>
          <w:ilvl w:val="1"/>
          <w:numId w:val="7"/>
        </w:numPr>
        <w:tabs>
          <w:tab w:val="left" w:pos="0"/>
        </w:tabs>
        <w:spacing w:line="274" w:lineRule="exact"/>
        <w:ind w:left="0" w:firstLine="0"/>
        <w:jc w:val="center"/>
      </w:pPr>
      <w:bookmarkStart w:id="222" w:name="11._Санитарная_очистка_территории"/>
      <w:bookmarkStart w:id="223" w:name="_Toc164847088"/>
      <w:bookmarkEnd w:id="222"/>
      <w:r w:rsidRPr="009011D1">
        <w:t>Санитарная</w:t>
      </w:r>
      <w:r w:rsidRPr="009011D1">
        <w:rPr>
          <w:spacing w:val="-13"/>
        </w:rPr>
        <w:t xml:space="preserve"> </w:t>
      </w:r>
      <w:r w:rsidRPr="009011D1">
        <w:t>очистка</w:t>
      </w:r>
      <w:r w:rsidRPr="009011D1">
        <w:rPr>
          <w:spacing w:val="-12"/>
        </w:rPr>
        <w:t xml:space="preserve"> </w:t>
      </w:r>
      <w:r w:rsidRPr="009011D1">
        <w:t>территории</w:t>
      </w:r>
      <w:bookmarkEnd w:id="223"/>
    </w:p>
    <w:p w:rsidR="00E30D27" w:rsidRPr="009011D1" w:rsidRDefault="00CC160D" w:rsidP="00A31939">
      <w:pPr>
        <w:pStyle w:val="a3"/>
        <w:spacing w:before="38" w:line="276" w:lineRule="auto"/>
        <w:ind w:left="0" w:firstLine="564"/>
      </w:pPr>
      <w:r w:rsidRPr="009011D1">
        <w:t>На перспективу ожидается незначительное увеличение количества ТКО в связи с</w:t>
      </w:r>
      <w:r w:rsidRPr="009011D1">
        <w:rPr>
          <w:spacing w:val="1"/>
        </w:rPr>
        <w:t xml:space="preserve"> </w:t>
      </w:r>
      <w:r w:rsidRPr="009011D1">
        <w:t>предполагаемым</w:t>
      </w:r>
      <w:r w:rsidRPr="009011D1">
        <w:rPr>
          <w:spacing w:val="1"/>
        </w:rPr>
        <w:t xml:space="preserve"> </w:t>
      </w:r>
      <w:r w:rsidRPr="009011D1">
        <w:t>ростом</w:t>
      </w:r>
      <w:r w:rsidRPr="009011D1">
        <w:rPr>
          <w:spacing w:val="1"/>
        </w:rPr>
        <w:t xml:space="preserve"> </w:t>
      </w:r>
      <w:r w:rsidRPr="009011D1">
        <w:t>численности</w:t>
      </w:r>
      <w:r w:rsidRPr="009011D1">
        <w:rPr>
          <w:spacing w:val="1"/>
        </w:rPr>
        <w:t xml:space="preserve"> </w:t>
      </w:r>
      <w:r w:rsidRPr="009011D1">
        <w:t>населения.</w:t>
      </w:r>
      <w:r w:rsidRPr="009011D1">
        <w:rPr>
          <w:spacing w:val="1"/>
        </w:rPr>
        <w:t xml:space="preserve"> </w:t>
      </w:r>
      <w:r w:rsidRPr="009011D1">
        <w:t>Опираясь</w:t>
      </w:r>
      <w:r w:rsidRPr="009011D1">
        <w:rPr>
          <w:spacing w:val="1"/>
        </w:rPr>
        <w:t xml:space="preserve"> </w:t>
      </w:r>
      <w:r w:rsidRPr="009011D1">
        <w:t>на</w:t>
      </w:r>
      <w:r w:rsidRPr="009011D1">
        <w:rPr>
          <w:spacing w:val="1"/>
        </w:rPr>
        <w:t xml:space="preserve"> </w:t>
      </w:r>
      <w:r w:rsidRPr="009011D1">
        <w:t>прогнозные</w:t>
      </w:r>
      <w:r w:rsidRPr="009011D1">
        <w:rPr>
          <w:spacing w:val="1"/>
        </w:rPr>
        <w:t xml:space="preserve"> </w:t>
      </w:r>
      <w:r w:rsidRPr="009011D1">
        <w:t>показатели</w:t>
      </w:r>
      <w:r w:rsidRPr="009011D1">
        <w:rPr>
          <w:spacing w:val="1"/>
        </w:rPr>
        <w:t xml:space="preserve"> </w:t>
      </w:r>
      <w:r w:rsidRPr="009011D1">
        <w:t>стабилизационного</w:t>
      </w:r>
      <w:r w:rsidRPr="009011D1">
        <w:rPr>
          <w:spacing w:val="1"/>
        </w:rPr>
        <w:t xml:space="preserve"> </w:t>
      </w:r>
      <w:r w:rsidRPr="009011D1">
        <w:t>сценария</w:t>
      </w:r>
      <w:r w:rsidRPr="009011D1">
        <w:rPr>
          <w:spacing w:val="1"/>
        </w:rPr>
        <w:t xml:space="preserve"> </w:t>
      </w:r>
      <w:r w:rsidRPr="009011D1">
        <w:t>реализации</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r w:rsidRPr="009011D1">
        <w:t>был</w:t>
      </w:r>
      <w:r w:rsidRPr="009011D1">
        <w:rPr>
          <w:spacing w:val="1"/>
        </w:rPr>
        <w:t xml:space="preserve"> </w:t>
      </w:r>
      <w:r w:rsidRPr="009011D1">
        <w:t>произведен</w:t>
      </w:r>
      <w:r w:rsidRPr="009011D1">
        <w:rPr>
          <w:spacing w:val="1"/>
        </w:rPr>
        <w:t xml:space="preserve"> </w:t>
      </w:r>
      <w:r w:rsidRPr="009011D1">
        <w:t>расчет</w:t>
      </w:r>
      <w:r w:rsidRPr="009011D1">
        <w:rPr>
          <w:spacing w:val="1"/>
        </w:rPr>
        <w:t xml:space="preserve"> </w:t>
      </w:r>
      <w:r w:rsidRPr="009011D1">
        <w:t>нормативного</w:t>
      </w:r>
      <w:r w:rsidRPr="009011D1">
        <w:rPr>
          <w:spacing w:val="-1"/>
        </w:rPr>
        <w:t xml:space="preserve"> </w:t>
      </w:r>
      <w:r w:rsidRPr="009011D1">
        <w:t>количества</w:t>
      </w:r>
      <w:r w:rsidRPr="009011D1">
        <w:rPr>
          <w:spacing w:val="-4"/>
        </w:rPr>
        <w:t xml:space="preserve"> </w:t>
      </w:r>
      <w:r w:rsidRPr="009011D1">
        <w:t>ТКО.</w:t>
      </w:r>
    </w:p>
    <w:p w:rsidR="00E30D27" w:rsidRPr="009011D1" w:rsidRDefault="00CC160D" w:rsidP="00A31939">
      <w:pPr>
        <w:pStyle w:val="a3"/>
        <w:spacing w:line="273" w:lineRule="auto"/>
        <w:ind w:left="0" w:firstLine="564"/>
      </w:pPr>
      <w:r w:rsidRPr="009011D1">
        <w:t>На</w:t>
      </w:r>
      <w:r w:rsidRPr="009011D1">
        <w:rPr>
          <w:spacing w:val="1"/>
        </w:rPr>
        <w:t xml:space="preserve"> </w:t>
      </w:r>
      <w:r w:rsidRPr="009011D1">
        <w:t>первую</w:t>
      </w:r>
      <w:r w:rsidRPr="009011D1">
        <w:rPr>
          <w:spacing w:val="1"/>
        </w:rPr>
        <w:t xml:space="preserve"> </w:t>
      </w:r>
      <w:r w:rsidRPr="009011D1">
        <w:t>очередь</w:t>
      </w:r>
      <w:r w:rsidRPr="009011D1">
        <w:rPr>
          <w:spacing w:val="1"/>
        </w:rPr>
        <w:t xml:space="preserve"> </w:t>
      </w:r>
      <w:r w:rsidRPr="009011D1">
        <w:t>проекта</w:t>
      </w:r>
      <w:r w:rsidRPr="009011D1">
        <w:rPr>
          <w:spacing w:val="1"/>
        </w:rPr>
        <w:t xml:space="preserve"> </w:t>
      </w:r>
      <w:r w:rsidRPr="009011D1">
        <w:t>нормативное</w:t>
      </w:r>
      <w:r w:rsidRPr="009011D1">
        <w:rPr>
          <w:spacing w:val="1"/>
        </w:rPr>
        <w:t xml:space="preserve"> </w:t>
      </w:r>
      <w:r w:rsidRPr="009011D1">
        <w:t>количество</w:t>
      </w:r>
      <w:r w:rsidRPr="009011D1">
        <w:rPr>
          <w:spacing w:val="1"/>
        </w:rPr>
        <w:t xml:space="preserve"> </w:t>
      </w:r>
      <w:r w:rsidRPr="009011D1">
        <w:t>ТКО</w:t>
      </w:r>
      <w:r w:rsidRPr="009011D1">
        <w:rPr>
          <w:spacing w:val="1"/>
        </w:rPr>
        <w:t xml:space="preserve"> </w:t>
      </w:r>
      <w:r w:rsidRPr="009011D1">
        <w:t>будет составлять 25,7</w:t>
      </w:r>
      <w:r w:rsidRPr="009011D1">
        <w:rPr>
          <w:spacing w:val="1"/>
        </w:rPr>
        <w:t xml:space="preserve"> </w:t>
      </w:r>
      <w:r w:rsidRPr="009011D1">
        <w:t>тыс</w:t>
      </w:r>
      <w:proofErr w:type="gramStart"/>
      <w:r w:rsidRPr="009011D1">
        <w:t>.т</w:t>
      </w:r>
      <w:proofErr w:type="gramEnd"/>
      <w:r w:rsidRPr="009011D1">
        <w:t xml:space="preserve"> /год (128,3 тыс. куб. м/год), крупногабаритных отходов – 1,3 тыс.т /год (6,4 тыс. куб.</w:t>
      </w:r>
      <w:r w:rsidRPr="009011D1">
        <w:rPr>
          <w:spacing w:val="1"/>
        </w:rPr>
        <w:t xml:space="preserve"> </w:t>
      </w:r>
      <w:r w:rsidRPr="009011D1">
        <w:t>м/год).</w:t>
      </w:r>
    </w:p>
    <w:p w:rsidR="00E30D27" w:rsidRPr="009011D1" w:rsidRDefault="00CC160D" w:rsidP="00A31939">
      <w:pPr>
        <w:pStyle w:val="a3"/>
        <w:spacing w:before="7" w:line="276" w:lineRule="auto"/>
        <w:ind w:left="0" w:firstLine="564"/>
      </w:pPr>
      <w:r w:rsidRPr="009011D1">
        <w:t>На расчетный срок нормативное количество ТБО будет составлять 26,0 тыс</w:t>
      </w:r>
      <w:proofErr w:type="gramStart"/>
      <w:r w:rsidRPr="009011D1">
        <w:t>.т</w:t>
      </w:r>
      <w:proofErr w:type="gramEnd"/>
      <w:r w:rsidRPr="009011D1">
        <w:t xml:space="preserve"> /год</w:t>
      </w:r>
      <w:r w:rsidRPr="009011D1">
        <w:rPr>
          <w:spacing w:val="1"/>
        </w:rPr>
        <w:t xml:space="preserve"> </w:t>
      </w:r>
      <w:r w:rsidRPr="009011D1">
        <w:t>(130,1 тыс. куб. м/год), крупногабаритных отходов – 1,3 тыс.т /год (6,5 тыс. куб. м/год).</w:t>
      </w:r>
      <w:r w:rsidRPr="009011D1">
        <w:rPr>
          <w:spacing w:val="1"/>
        </w:rPr>
        <w:t xml:space="preserve"> </w:t>
      </w:r>
      <w:r w:rsidRPr="009011D1">
        <w:t>Настоящим</w:t>
      </w:r>
      <w:r w:rsidRPr="009011D1">
        <w:rPr>
          <w:spacing w:val="-2"/>
        </w:rPr>
        <w:t xml:space="preserve"> </w:t>
      </w:r>
      <w:r w:rsidRPr="009011D1">
        <w:t>проектом</w:t>
      </w:r>
      <w:r w:rsidRPr="009011D1">
        <w:rPr>
          <w:spacing w:val="-5"/>
        </w:rPr>
        <w:t xml:space="preserve"> </w:t>
      </w:r>
      <w:r w:rsidRPr="009011D1">
        <w:t>предлагаются</w:t>
      </w:r>
      <w:r w:rsidRPr="009011D1">
        <w:rPr>
          <w:spacing w:val="-1"/>
        </w:rPr>
        <w:t xml:space="preserve"> </w:t>
      </w:r>
      <w:r w:rsidRPr="009011D1">
        <w:t>следующие</w:t>
      </w:r>
      <w:r w:rsidRPr="009011D1">
        <w:rPr>
          <w:spacing w:val="-2"/>
        </w:rPr>
        <w:t xml:space="preserve"> </w:t>
      </w:r>
      <w:r w:rsidRPr="009011D1">
        <w:t>первоочередные</w:t>
      </w:r>
      <w:r w:rsidRPr="009011D1">
        <w:rPr>
          <w:spacing w:val="-5"/>
        </w:rPr>
        <w:t xml:space="preserve"> </w:t>
      </w:r>
      <w:r w:rsidRPr="009011D1">
        <w:t>мероприятия:</w:t>
      </w:r>
    </w:p>
    <w:p w:rsidR="00E30D27" w:rsidRPr="009011D1" w:rsidRDefault="00A31939" w:rsidP="00E856CA">
      <w:pPr>
        <w:pStyle w:val="a6"/>
        <w:numPr>
          <w:ilvl w:val="1"/>
          <w:numId w:val="19"/>
        </w:numPr>
        <w:tabs>
          <w:tab w:val="left" w:pos="935"/>
          <w:tab w:val="left" w:pos="2290"/>
          <w:tab w:val="left" w:pos="4764"/>
          <w:tab w:val="left" w:pos="6293"/>
          <w:tab w:val="left" w:pos="8352"/>
        </w:tabs>
        <w:spacing w:line="276" w:lineRule="auto"/>
        <w:ind w:left="0" w:firstLine="564"/>
        <w:jc w:val="both"/>
        <w:rPr>
          <w:sz w:val="24"/>
          <w:szCs w:val="24"/>
        </w:rPr>
      </w:pPr>
      <w:r w:rsidRPr="009011D1">
        <w:rPr>
          <w:sz w:val="24"/>
          <w:szCs w:val="24"/>
        </w:rPr>
        <w:t>В</w:t>
      </w:r>
      <w:r w:rsidR="00CC160D" w:rsidRPr="009011D1">
        <w:rPr>
          <w:sz w:val="24"/>
          <w:szCs w:val="24"/>
        </w:rPr>
        <w:t>недрение</w:t>
      </w:r>
      <w:r w:rsidRPr="009011D1">
        <w:rPr>
          <w:sz w:val="24"/>
          <w:szCs w:val="24"/>
        </w:rPr>
        <w:t xml:space="preserve"> </w:t>
      </w:r>
      <w:r w:rsidR="00CC160D" w:rsidRPr="009011D1">
        <w:rPr>
          <w:sz w:val="24"/>
          <w:szCs w:val="24"/>
        </w:rPr>
        <w:t>ресурсосберегающих</w:t>
      </w:r>
      <w:r w:rsidRPr="009011D1">
        <w:rPr>
          <w:sz w:val="24"/>
          <w:szCs w:val="24"/>
        </w:rPr>
        <w:t xml:space="preserve"> </w:t>
      </w:r>
      <w:r w:rsidR="00CC160D" w:rsidRPr="009011D1">
        <w:rPr>
          <w:sz w:val="24"/>
          <w:szCs w:val="24"/>
        </w:rPr>
        <w:t>технологий,</w:t>
      </w:r>
      <w:r w:rsidRPr="009011D1">
        <w:rPr>
          <w:sz w:val="24"/>
          <w:szCs w:val="24"/>
        </w:rPr>
        <w:t xml:space="preserve"> </w:t>
      </w:r>
      <w:r w:rsidR="00CC160D" w:rsidRPr="009011D1">
        <w:rPr>
          <w:sz w:val="24"/>
          <w:szCs w:val="24"/>
        </w:rPr>
        <w:t>обеспечивающих</w:t>
      </w:r>
      <w:r w:rsidRPr="009011D1">
        <w:rPr>
          <w:sz w:val="24"/>
          <w:szCs w:val="24"/>
        </w:rPr>
        <w:t xml:space="preserve"> </w:t>
      </w:r>
      <w:r w:rsidR="00CC160D" w:rsidRPr="009011D1">
        <w:rPr>
          <w:sz w:val="24"/>
          <w:szCs w:val="24"/>
        </w:rPr>
        <w:t>сокращение</w:t>
      </w:r>
      <w:r w:rsidR="00CC160D" w:rsidRPr="009011D1">
        <w:rPr>
          <w:spacing w:val="-57"/>
          <w:sz w:val="24"/>
          <w:szCs w:val="24"/>
        </w:rPr>
        <w:t xml:space="preserve"> </w:t>
      </w:r>
      <w:r w:rsidR="00CC160D" w:rsidRPr="009011D1">
        <w:rPr>
          <w:sz w:val="24"/>
          <w:szCs w:val="24"/>
        </w:rPr>
        <w:t>промышленных</w:t>
      </w:r>
      <w:r w:rsidR="00CC160D" w:rsidRPr="009011D1">
        <w:rPr>
          <w:spacing w:val="-1"/>
          <w:sz w:val="24"/>
          <w:szCs w:val="24"/>
        </w:rPr>
        <w:t xml:space="preserve"> </w:t>
      </w:r>
      <w:r w:rsidR="00CC160D" w:rsidRPr="009011D1">
        <w:rPr>
          <w:sz w:val="24"/>
          <w:szCs w:val="24"/>
        </w:rPr>
        <w:t>отходов;</w:t>
      </w:r>
    </w:p>
    <w:p w:rsidR="00E30D27" w:rsidRPr="009011D1" w:rsidRDefault="00CC160D" w:rsidP="00E856CA">
      <w:pPr>
        <w:pStyle w:val="a6"/>
        <w:numPr>
          <w:ilvl w:val="1"/>
          <w:numId w:val="19"/>
        </w:numPr>
        <w:tabs>
          <w:tab w:val="left" w:pos="935"/>
        </w:tabs>
        <w:spacing w:before="2" w:line="273" w:lineRule="auto"/>
        <w:ind w:left="0" w:firstLine="564"/>
        <w:jc w:val="both"/>
        <w:rPr>
          <w:sz w:val="24"/>
          <w:szCs w:val="24"/>
        </w:rPr>
      </w:pPr>
      <w:r w:rsidRPr="009011D1">
        <w:rPr>
          <w:sz w:val="24"/>
          <w:szCs w:val="24"/>
        </w:rPr>
        <w:t>обустройство</w:t>
      </w:r>
      <w:r w:rsidRPr="009011D1">
        <w:rPr>
          <w:spacing w:val="11"/>
          <w:sz w:val="24"/>
          <w:szCs w:val="24"/>
        </w:rPr>
        <w:t xml:space="preserve"> </w:t>
      </w:r>
      <w:r w:rsidRPr="009011D1">
        <w:rPr>
          <w:sz w:val="24"/>
          <w:szCs w:val="24"/>
        </w:rPr>
        <w:t>мест</w:t>
      </w:r>
      <w:r w:rsidRPr="009011D1">
        <w:rPr>
          <w:spacing w:val="14"/>
          <w:sz w:val="24"/>
          <w:szCs w:val="24"/>
        </w:rPr>
        <w:t xml:space="preserve"> </w:t>
      </w:r>
      <w:r w:rsidRPr="009011D1">
        <w:rPr>
          <w:sz w:val="24"/>
          <w:szCs w:val="24"/>
        </w:rPr>
        <w:t>для</w:t>
      </w:r>
      <w:r w:rsidRPr="009011D1">
        <w:rPr>
          <w:spacing w:val="14"/>
          <w:sz w:val="24"/>
          <w:szCs w:val="24"/>
        </w:rPr>
        <w:t xml:space="preserve"> </w:t>
      </w:r>
      <w:r w:rsidRPr="009011D1">
        <w:rPr>
          <w:sz w:val="24"/>
          <w:szCs w:val="24"/>
        </w:rPr>
        <w:t>приема</w:t>
      </w:r>
      <w:r w:rsidRPr="009011D1">
        <w:rPr>
          <w:spacing w:val="10"/>
          <w:sz w:val="24"/>
          <w:szCs w:val="24"/>
        </w:rPr>
        <w:t xml:space="preserve"> </w:t>
      </w:r>
      <w:r w:rsidRPr="009011D1">
        <w:rPr>
          <w:sz w:val="24"/>
          <w:szCs w:val="24"/>
        </w:rPr>
        <w:t>ТКО</w:t>
      </w:r>
      <w:r w:rsidRPr="009011D1">
        <w:rPr>
          <w:spacing w:val="15"/>
          <w:sz w:val="24"/>
          <w:szCs w:val="24"/>
        </w:rPr>
        <w:t xml:space="preserve"> </w:t>
      </w:r>
      <w:r w:rsidRPr="009011D1">
        <w:rPr>
          <w:sz w:val="24"/>
          <w:szCs w:val="24"/>
        </w:rPr>
        <w:t>у</w:t>
      </w:r>
      <w:r w:rsidRPr="009011D1">
        <w:rPr>
          <w:spacing w:val="10"/>
          <w:sz w:val="24"/>
          <w:szCs w:val="24"/>
        </w:rPr>
        <w:t xml:space="preserve"> </w:t>
      </w:r>
      <w:r w:rsidRPr="009011D1">
        <w:rPr>
          <w:sz w:val="24"/>
          <w:szCs w:val="24"/>
        </w:rPr>
        <w:t>населения,</w:t>
      </w:r>
      <w:r w:rsidRPr="009011D1">
        <w:rPr>
          <w:spacing w:val="16"/>
          <w:sz w:val="24"/>
          <w:szCs w:val="24"/>
        </w:rPr>
        <w:t xml:space="preserve"> </w:t>
      </w:r>
      <w:r w:rsidRPr="009011D1">
        <w:rPr>
          <w:sz w:val="24"/>
          <w:szCs w:val="24"/>
        </w:rPr>
        <w:t>установка</w:t>
      </w:r>
      <w:r w:rsidRPr="009011D1">
        <w:rPr>
          <w:spacing w:val="11"/>
          <w:sz w:val="24"/>
          <w:szCs w:val="24"/>
        </w:rPr>
        <w:t xml:space="preserve"> </w:t>
      </w:r>
      <w:r w:rsidRPr="009011D1">
        <w:rPr>
          <w:sz w:val="24"/>
          <w:szCs w:val="24"/>
        </w:rPr>
        <w:t>контейнеров</w:t>
      </w:r>
      <w:r w:rsidRPr="009011D1">
        <w:rPr>
          <w:spacing w:val="10"/>
          <w:sz w:val="24"/>
          <w:szCs w:val="24"/>
        </w:rPr>
        <w:t xml:space="preserve"> </w:t>
      </w:r>
      <w:r w:rsidRPr="009011D1">
        <w:rPr>
          <w:sz w:val="24"/>
          <w:szCs w:val="24"/>
        </w:rPr>
        <w:t>для</w:t>
      </w:r>
      <w:r w:rsidRPr="009011D1">
        <w:rPr>
          <w:spacing w:val="13"/>
          <w:sz w:val="24"/>
          <w:szCs w:val="24"/>
        </w:rPr>
        <w:t xml:space="preserve"> </w:t>
      </w:r>
      <w:r w:rsidRPr="009011D1">
        <w:rPr>
          <w:sz w:val="24"/>
          <w:szCs w:val="24"/>
        </w:rPr>
        <w:t>сбора</w:t>
      </w:r>
      <w:r w:rsidRPr="009011D1">
        <w:rPr>
          <w:spacing w:val="-57"/>
          <w:sz w:val="24"/>
          <w:szCs w:val="24"/>
        </w:rPr>
        <w:t xml:space="preserve"> </w:t>
      </w:r>
      <w:r w:rsidRPr="009011D1">
        <w:rPr>
          <w:sz w:val="24"/>
          <w:szCs w:val="24"/>
        </w:rPr>
        <w:t>мусора,</w:t>
      </w:r>
      <w:r w:rsidRPr="009011D1">
        <w:rPr>
          <w:spacing w:val="-2"/>
          <w:sz w:val="24"/>
          <w:szCs w:val="24"/>
        </w:rPr>
        <w:t xml:space="preserve"> </w:t>
      </w:r>
      <w:r w:rsidRPr="009011D1">
        <w:rPr>
          <w:sz w:val="24"/>
          <w:szCs w:val="24"/>
        </w:rPr>
        <w:t>организация</w:t>
      </w:r>
      <w:r w:rsidRPr="009011D1">
        <w:rPr>
          <w:spacing w:val="-2"/>
          <w:sz w:val="24"/>
          <w:szCs w:val="24"/>
        </w:rPr>
        <w:t xml:space="preserve"> </w:t>
      </w:r>
      <w:r w:rsidRPr="009011D1">
        <w:rPr>
          <w:sz w:val="24"/>
          <w:szCs w:val="24"/>
        </w:rPr>
        <w:t>мобильного</w:t>
      </w:r>
      <w:r w:rsidRPr="009011D1">
        <w:rPr>
          <w:spacing w:val="-2"/>
          <w:sz w:val="24"/>
          <w:szCs w:val="24"/>
        </w:rPr>
        <w:t xml:space="preserve"> </w:t>
      </w:r>
      <w:r w:rsidRPr="009011D1">
        <w:rPr>
          <w:sz w:val="24"/>
          <w:szCs w:val="24"/>
        </w:rPr>
        <w:t>вывоза</w:t>
      </w:r>
      <w:r w:rsidRPr="009011D1">
        <w:rPr>
          <w:spacing w:val="-2"/>
          <w:sz w:val="24"/>
          <w:szCs w:val="24"/>
        </w:rPr>
        <w:t xml:space="preserve"> </w:t>
      </w:r>
      <w:r w:rsidRPr="009011D1">
        <w:rPr>
          <w:sz w:val="24"/>
          <w:szCs w:val="24"/>
        </w:rPr>
        <w:t>мусора</w:t>
      </w:r>
      <w:r w:rsidRPr="009011D1">
        <w:rPr>
          <w:spacing w:val="-3"/>
          <w:sz w:val="24"/>
          <w:szCs w:val="24"/>
        </w:rPr>
        <w:t xml:space="preserve"> </w:t>
      </w:r>
      <w:r w:rsidRPr="009011D1">
        <w:rPr>
          <w:sz w:val="24"/>
          <w:szCs w:val="24"/>
        </w:rPr>
        <w:t>непосредственно</w:t>
      </w:r>
      <w:r w:rsidRPr="009011D1">
        <w:rPr>
          <w:spacing w:val="-2"/>
          <w:sz w:val="24"/>
          <w:szCs w:val="24"/>
        </w:rPr>
        <w:t xml:space="preserve"> </w:t>
      </w:r>
      <w:r w:rsidRPr="009011D1">
        <w:rPr>
          <w:sz w:val="24"/>
          <w:szCs w:val="24"/>
        </w:rPr>
        <w:t>от</w:t>
      </w:r>
      <w:r w:rsidRPr="009011D1">
        <w:rPr>
          <w:spacing w:val="-1"/>
          <w:sz w:val="24"/>
          <w:szCs w:val="24"/>
        </w:rPr>
        <w:t xml:space="preserve"> </w:t>
      </w:r>
      <w:r w:rsidRPr="009011D1">
        <w:rPr>
          <w:sz w:val="24"/>
          <w:szCs w:val="24"/>
        </w:rPr>
        <w:t>частных</w:t>
      </w:r>
      <w:r w:rsidRPr="009011D1">
        <w:rPr>
          <w:spacing w:val="-2"/>
          <w:sz w:val="24"/>
          <w:szCs w:val="24"/>
        </w:rPr>
        <w:t xml:space="preserve"> </w:t>
      </w:r>
      <w:r w:rsidRPr="009011D1">
        <w:rPr>
          <w:sz w:val="24"/>
          <w:szCs w:val="24"/>
        </w:rPr>
        <w:t>домов;</w:t>
      </w:r>
    </w:p>
    <w:p w:rsidR="00E30D27" w:rsidRPr="009011D1" w:rsidRDefault="00CC160D" w:rsidP="00E856CA">
      <w:pPr>
        <w:pStyle w:val="a6"/>
        <w:numPr>
          <w:ilvl w:val="1"/>
          <w:numId w:val="19"/>
        </w:numPr>
        <w:tabs>
          <w:tab w:val="left" w:pos="935"/>
        </w:tabs>
        <w:spacing w:before="2"/>
        <w:ind w:left="0" w:firstLine="564"/>
        <w:jc w:val="both"/>
        <w:rPr>
          <w:sz w:val="24"/>
          <w:szCs w:val="24"/>
        </w:rPr>
      </w:pPr>
      <w:r w:rsidRPr="009011D1">
        <w:rPr>
          <w:sz w:val="24"/>
          <w:szCs w:val="24"/>
        </w:rPr>
        <w:lastRenderedPageBreak/>
        <w:t>установка</w:t>
      </w:r>
      <w:r w:rsidRPr="009011D1">
        <w:rPr>
          <w:spacing w:val="-3"/>
          <w:sz w:val="24"/>
          <w:szCs w:val="24"/>
        </w:rPr>
        <w:t xml:space="preserve"> </w:t>
      </w:r>
      <w:r w:rsidRPr="009011D1">
        <w:rPr>
          <w:sz w:val="24"/>
          <w:szCs w:val="24"/>
        </w:rPr>
        <w:t>контейнеров</w:t>
      </w:r>
      <w:r w:rsidRPr="009011D1">
        <w:rPr>
          <w:spacing w:val="-3"/>
          <w:sz w:val="24"/>
          <w:szCs w:val="24"/>
        </w:rPr>
        <w:t xml:space="preserve"> </w:t>
      </w:r>
      <w:r w:rsidRPr="009011D1">
        <w:rPr>
          <w:sz w:val="24"/>
          <w:szCs w:val="24"/>
        </w:rPr>
        <w:t>для</w:t>
      </w:r>
      <w:r w:rsidRPr="009011D1">
        <w:rPr>
          <w:spacing w:val="-2"/>
          <w:sz w:val="24"/>
          <w:szCs w:val="24"/>
        </w:rPr>
        <w:t xml:space="preserve"> </w:t>
      </w:r>
      <w:r w:rsidRPr="009011D1">
        <w:rPr>
          <w:sz w:val="24"/>
          <w:szCs w:val="24"/>
        </w:rPr>
        <w:t>сбора</w:t>
      </w:r>
      <w:r w:rsidRPr="009011D1">
        <w:rPr>
          <w:spacing w:val="-2"/>
          <w:sz w:val="24"/>
          <w:szCs w:val="24"/>
        </w:rPr>
        <w:t xml:space="preserve"> </w:t>
      </w:r>
      <w:r w:rsidRPr="009011D1">
        <w:rPr>
          <w:sz w:val="24"/>
          <w:szCs w:val="24"/>
        </w:rPr>
        <w:t>ТКО</w:t>
      </w:r>
      <w:r w:rsidRPr="009011D1">
        <w:rPr>
          <w:spacing w:val="-3"/>
          <w:sz w:val="24"/>
          <w:szCs w:val="24"/>
        </w:rPr>
        <w:t xml:space="preserve"> </w:t>
      </w:r>
      <w:r w:rsidRPr="009011D1">
        <w:rPr>
          <w:sz w:val="24"/>
          <w:szCs w:val="24"/>
        </w:rPr>
        <w:t>в</w:t>
      </w:r>
      <w:r w:rsidRPr="009011D1">
        <w:rPr>
          <w:spacing w:val="-3"/>
          <w:sz w:val="24"/>
          <w:szCs w:val="24"/>
        </w:rPr>
        <w:t xml:space="preserve"> </w:t>
      </w:r>
      <w:r w:rsidRPr="009011D1">
        <w:rPr>
          <w:sz w:val="24"/>
          <w:szCs w:val="24"/>
        </w:rPr>
        <w:t>местах массового</w:t>
      </w:r>
      <w:r w:rsidRPr="009011D1">
        <w:rPr>
          <w:spacing w:val="-1"/>
          <w:sz w:val="24"/>
          <w:szCs w:val="24"/>
        </w:rPr>
        <w:t xml:space="preserve"> </w:t>
      </w:r>
      <w:r w:rsidRPr="009011D1">
        <w:rPr>
          <w:sz w:val="24"/>
          <w:szCs w:val="24"/>
        </w:rPr>
        <w:t>отдыха</w:t>
      </w:r>
      <w:r w:rsidRPr="009011D1">
        <w:rPr>
          <w:spacing w:val="-3"/>
          <w:sz w:val="24"/>
          <w:szCs w:val="24"/>
        </w:rPr>
        <w:t xml:space="preserve"> </w:t>
      </w:r>
      <w:r w:rsidRPr="009011D1">
        <w:rPr>
          <w:sz w:val="24"/>
          <w:szCs w:val="24"/>
        </w:rPr>
        <w:t>граждан;</w:t>
      </w:r>
    </w:p>
    <w:p w:rsidR="00E30D27" w:rsidRPr="009011D1" w:rsidRDefault="00CC160D" w:rsidP="00E856CA">
      <w:pPr>
        <w:pStyle w:val="a6"/>
        <w:numPr>
          <w:ilvl w:val="1"/>
          <w:numId w:val="19"/>
        </w:numPr>
        <w:tabs>
          <w:tab w:val="left" w:pos="935"/>
        </w:tabs>
        <w:spacing w:before="41"/>
        <w:ind w:left="0" w:firstLine="564"/>
        <w:jc w:val="both"/>
        <w:rPr>
          <w:sz w:val="24"/>
          <w:szCs w:val="24"/>
        </w:rPr>
      </w:pPr>
      <w:r w:rsidRPr="009011D1">
        <w:rPr>
          <w:sz w:val="24"/>
          <w:szCs w:val="24"/>
        </w:rPr>
        <w:t>организация</w:t>
      </w:r>
      <w:r w:rsidRPr="009011D1">
        <w:rPr>
          <w:spacing w:val="-4"/>
          <w:sz w:val="24"/>
          <w:szCs w:val="24"/>
        </w:rPr>
        <w:t xml:space="preserve"> </w:t>
      </w:r>
      <w:r w:rsidRPr="009011D1">
        <w:rPr>
          <w:sz w:val="24"/>
          <w:szCs w:val="24"/>
        </w:rPr>
        <w:t>обслуживания</w:t>
      </w:r>
      <w:r w:rsidRPr="009011D1">
        <w:rPr>
          <w:spacing w:val="-4"/>
          <w:sz w:val="24"/>
          <w:szCs w:val="24"/>
        </w:rPr>
        <w:t xml:space="preserve"> </w:t>
      </w:r>
      <w:r w:rsidRPr="009011D1">
        <w:rPr>
          <w:sz w:val="24"/>
          <w:szCs w:val="24"/>
        </w:rPr>
        <w:t>мест</w:t>
      </w:r>
      <w:r w:rsidRPr="009011D1">
        <w:rPr>
          <w:spacing w:val="-4"/>
          <w:sz w:val="24"/>
          <w:szCs w:val="24"/>
        </w:rPr>
        <w:t xml:space="preserve"> </w:t>
      </w:r>
      <w:r w:rsidRPr="009011D1">
        <w:rPr>
          <w:sz w:val="24"/>
          <w:szCs w:val="24"/>
        </w:rPr>
        <w:t>сбора</w:t>
      </w:r>
      <w:r w:rsidRPr="009011D1">
        <w:rPr>
          <w:spacing w:val="-4"/>
          <w:sz w:val="24"/>
          <w:szCs w:val="24"/>
        </w:rPr>
        <w:t xml:space="preserve"> </w:t>
      </w:r>
      <w:r w:rsidRPr="009011D1">
        <w:rPr>
          <w:sz w:val="24"/>
          <w:szCs w:val="24"/>
        </w:rPr>
        <w:t>ТКО;</w:t>
      </w:r>
    </w:p>
    <w:p w:rsidR="00E30D27" w:rsidRPr="009011D1" w:rsidRDefault="00CC160D" w:rsidP="00E856CA">
      <w:pPr>
        <w:pStyle w:val="a6"/>
        <w:numPr>
          <w:ilvl w:val="1"/>
          <w:numId w:val="19"/>
        </w:numPr>
        <w:tabs>
          <w:tab w:val="left" w:pos="935"/>
        </w:tabs>
        <w:spacing w:before="40"/>
        <w:ind w:left="0" w:firstLine="564"/>
        <w:jc w:val="both"/>
        <w:rPr>
          <w:sz w:val="24"/>
          <w:szCs w:val="24"/>
        </w:rPr>
      </w:pPr>
      <w:r w:rsidRPr="009011D1">
        <w:rPr>
          <w:sz w:val="24"/>
          <w:szCs w:val="24"/>
        </w:rPr>
        <w:t>своевременный</w:t>
      </w:r>
      <w:r w:rsidRPr="009011D1">
        <w:rPr>
          <w:spacing w:val="-4"/>
          <w:sz w:val="24"/>
          <w:szCs w:val="24"/>
        </w:rPr>
        <w:t xml:space="preserve"> </w:t>
      </w:r>
      <w:r w:rsidRPr="009011D1">
        <w:rPr>
          <w:sz w:val="24"/>
          <w:szCs w:val="24"/>
        </w:rPr>
        <w:t>вывоз</w:t>
      </w:r>
      <w:r w:rsidRPr="009011D1">
        <w:rPr>
          <w:spacing w:val="-3"/>
          <w:sz w:val="24"/>
          <w:szCs w:val="24"/>
        </w:rPr>
        <w:t xml:space="preserve"> </w:t>
      </w:r>
      <w:r w:rsidRPr="009011D1">
        <w:rPr>
          <w:sz w:val="24"/>
          <w:szCs w:val="24"/>
        </w:rPr>
        <w:t>мусора</w:t>
      </w:r>
      <w:r w:rsidRPr="009011D1">
        <w:rPr>
          <w:spacing w:val="-5"/>
          <w:sz w:val="24"/>
          <w:szCs w:val="24"/>
        </w:rPr>
        <w:t xml:space="preserve"> </w:t>
      </w:r>
      <w:r w:rsidRPr="009011D1">
        <w:rPr>
          <w:sz w:val="24"/>
          <w:szCs w:val="24"/>
        </w:rPr>
        <w:t>с</w:t>
      </w:r>
      <w:r w:rsidRPr="009011D1">
        <w:rPr>
          <w:spacing w:val="-5"/>
          <w:sz w:val="24"/>
          <w:szCs w:val="24"/>
        </w:rPr>
        <w:t xml:space="preserve"> </w:t>
      </w:r>
      <w:r w:rsidRPr="009011D1">
        <w:rPr>
          <w:sz w:val="24"/>
          <w:szCs w:val="24"/>
        </w:rPr>
        <w:t>территории</w:t>
      </w:r>
      <w:r w:rsidRPr="009011D1">
        <w:rPr>
          <w:spacing w:val="-3"/>
          <w:sz w:val="24"/>
          <w:szCs w:val="24"/>
        </w:rPr>
        <w:t xml:space="preserve"> </w:t>
      </w:r>
      <w:r w:rsidRPr="009011D1">
        <w:rPr>
          <w:sz w:val="24"/>
          <w:szCs w:val="24"/>
        </w:rPr>
        <w:t>жилой</w:t>
      </w:r>
      <w:r w:rsidRPr="009011D1">
        <w:rPr>
          <w:spacing w:val="-6"/>
          <w:sz w:val="24"/>
          <w:szCs w:val="24"/>
        </w:rPr>
        <w:t xml:space="preserve"> </w:t>
      </w:r>
      <w:r w:rsidRPr="009011D1">
        <w:rPr>
          <w:sz w:val="24"/>
          <w:szCs w:val="24"/>
        </w:rPr>
        <w:t>застройки;</w:t>
      </w:r>
    </w:p>
    <w:p w:rsidR="00E30D27" w:rsidRPr="009011D1" w:rsidRDefault="00CC160D" w:rsidP="00E856CA">
      <w:pPr>
        <w:pStyle w:val="a6"/>
        <w:numPr>
          <w:ilvl w:val="1"/>
          <w:numId w:val="19"/>
        </w:numPr>
        <w:tabs>
          <w:tab w:val="left" w:pos="935"/>
        </w:tabs>
        <w:spacing w:line="278" w:lineRule="auto"/>
        <w:ind w:left="0" w:firstLine="564"/>
        <w:jc w:val="both"/>
        <w:rPr>
          <w:sz w:val="24"/>
          <w:szCs w:val="24"/>
        </w:rPr>
      </w:pPr>
      <w:r w:rsidRPr="009011D1">
        <w:rPr>
          <w:sz w:val="24"/>
          <w:szCs w:val="24"/>
        </w:rPr>
        <w:t>регулярное</w:t>
      </w:r>
      <w:r w:rsidRPr="009011D1">
        <w:rPr>
          <w:spacing w:val="-6"/>
          <w:sz w:val="24"/>
          <w:szCs w:val="24"/>
        </w:rPr>
        <w:t xml:space="preserve"> </w:t>
      </w:r>
      <w:r w:rsidRPr="009011D1">
        <w:rPr>
          <w:sz w:val="24"/>
          <w:szCs w:val="24"/>
        </w:rPr>
        <w:t>проведение</w:t>
      </w:r>
      <w:r w:rsidRPr="009011D1">
        <w:rPr>
          <w:spacing w:val="-9"/>
          <w:sz w:val="24"/>
          <w:szCs w:val="24"/>
        </w:rPr>
        <w:t xml:space="preserve"> </w:t>
      </w:r>
      <w:r w:rsidRPr="009011D1">
        <w:rPr>
          <w:sz w:val="24"/>
          <w:szCs w:val="24"/>
        </w:rPr>
        <w:t>работ</w:t>
      </w:r>
      <w:r w:rsidRPr="009011D1">
        <w:rPr>
          <w:spacing w:val="-5"/>
          <w:sz w:val="24"/>
          <w:szCs w:val="24"/>
        </w:rPr>
        <w:t xml:space="preserve"> </w:t>
      </w:r>
      <w:r w:rsidRPr="009011D1">
        <w:rPr>
          <w:sz w:val="24"/>
          <w:szCs w:val="24"/>
        </w:rPr>
        <w:t>по</w:t>
      </w:r>
      <w:r w:rsidRPr="009011D1">
        <w:rPr>
          <w:spacing w:val="-3"/>
          <w:sz w:val="24"/>
          <w:szCs w:val="24"/>
        </w:rPr>
        <w:t xml:space="preserve"> </w:t>
      </w:r>
      <w:r w:rsidRPr="009011D1">
        <w:rPr>
          <w:sz w:val="24"/>
          <w:szCs w:val="24"/>
        </w:rPr>
        <w:t>удалению</w:t>
      </w:r>
      <w:r w:rsidRPr="009011D1">
        <w:rPr>
          <w:spacing w:val="-6"/>
          <w:sz w:val="24"/>
          <w:szCs w:val="24"/>
        </w:rPr>
        <w:t xml:space="preserve"> </w:t>
      </w:r>
      <w:r w:rsidRPr="009011D1">
        <w:rPr>
          <w:sz w:val="24"/>
          <w:szCs w:val="24"/>
        </w:rPr>
        <w:t>несанкционированных</w:t>
      </w:r>
      <w:r w:rsidRPr="009011D1">
        <w:rPr>
          <w:spacing w:val="-3"/>
          <w:sz w:val="24"/>
          <w:szCs w:val="24"/>
        </w:rPr>
        <w:t xml:space="preserve"> </w:t>
      </w:r>
      <w:r w:rsidRPr="009011D1">
        <w:rPr>
          <w:sz w:val="24"/>
          <w:szCs w:val="24"/>
        </w:rPr>
        <w:t>свалок.</w:t>
      </w:r>
    </w:p>
    <w:p w:rsidR="00E30D27" w:rsidRPr="009011D1" w:rsidRDefault="00CC160D" w:rsidP="00E856CA">
      <w:pPr>
        <w:pStyle w:val="1"/>
        <w:numPr>
          <w:ilvl w:val="1"/>
          <w:numId w:val="7"/>
        </w:numPr>
        <w:tabs>
          <w:tab w:val="left" w:pos="0"/>
        </w:tabs>
        <w:spacing w:line="278" w:lineRule="auto"/>
        <w:ind w:left="0" w:firstLine="0"/>
        <w:jc w:val="center"/>
      </w:pPr>
      <w:bookmarkStart w:id="224" w:name="12._Некоторые_аспекты_проектирования_гор"/>
      <w:bookmarkStart w:id="225" w:name="_Toc164847089"/>
      <w:bookmarkEnd w:id="224"/>
      <w:r w:rsidRPr="009011D1">
        <w:t>Некоторые аспекты проектирования городской среды с учетом потребностей</w:t>
      </w:r>
      <w:r w:rsidRPr="009011D1">
        <w:rPr>
          <w:spacing w:val="-57"/>
        </w:rPr>
        <w:t xml:space="preserve"> </w:t>
      </w:r>
      <w:r w:rsidRPr="009011D1">
        <w:t>жизнедеятельности</w:t>
      </w:r>
      <w:r w:rsidRPr="009011D1">
        <w:rPr>
          <w:spacing w:val="-1"/>
        </w:rPr>
        <w:t xml:space="preserve"> </w:t>
      </w:r>
      <w:r w:rsidRPr="009011D1">
        <w:t>маломобильных людей</w:t>
      </w:r>
      <w:bookmarkEnd w:id="225"/>
    </w:p>
    <w:p w:rsidR="00E30D27" w:rsidRPr="009011D1" w:rsidRDefault="00CC160D" w:rsidP="0023696A">
      <w:pPr>
        <w:pStyle w:val="a3"/>
        <w:spacing w:line="276" w:lineRule="auto"/>
        <w:ind w:left="0" w:firstLine="564"/>
      </w:pPr>
      <w:r w:rsidRPr="009011D1">
        <w:rPr>
          <w:b/>
        </w:rPr>
        <w:t xml:space="preserve">Маломобильные горожане </w:t>
      </w:r>
      <w:r w:rsidRPr="009011D1">
        <w:t>- инвалиды всех категорий, к которым относятся лица,</w:t>
      </w:r>
      <w:r w:rsidRPr="009011D1">
        <w:rPr>
          <w:spacing w:val="1"/>
        </w:rPr>
        <w:t xml:space="preserve"> </w:t>
      </w:r>
      <w:r w:rsidRPr="009011D1">
        <w:t>имеющие</w:t>
      </w:r>
      <w:r w:rsidRPr="009011D1">
        <w:rPr>
          <w:spacing w:val="1"/>
        </w:rPr>
        <w:t xml:space="preserve"> </w:t>
      </w:r>
      <w:r w:rsidRPr="009011D1">
        <w:t>нарушение</w:t>
      </w:r>
      <w:r w:rsidRPr="009011D1">
        <w:rPr>
          <w:spacing w:val="1"/>
        </w:rPr>
        <w:t xml:space="preserve"> </w:t>
      </w:r>
      <w:r w:rsidRPr="009011D1">
        <w:t>здоровья</w:t>
      </w:r>
      <w:r w:rsidRPr="009011D1">
        <w:rPr>
          <w:spacing w:val="1"/>
        </w:rPr>
        <w:t xml:space="preserve"> </w:t>
      </w:r>
      <w:r w:rsidRPr="009011D1">
        <w:t>со</w:t>
      </w:r>
      <w:r w:rsidRPr="009011D1">
        <w:rPr>
          <w:spacing w:val="1"/>
        </w:rPr>
        <w:t xml:space="preserve"> </w:t>
      </w:r>
      <w:r w:rsidRPr="009011D1">
        <w:t>стойким</w:t>
      </w:r>
      <w:r w:rsidRPr="009011D1">
        <w:rPr>
          <w:spacing w:val="1"/>
        </w:rPr>
        <w:t xml:space="preserve"> </w:t>
      </w:r>
      <w:r w:rsidRPr="009011D1">
        <w:t>расстройством</w:t>
      </w:r>
      <w:r w:rsidRPr="009011D1">
        <w:rPr>
          <w:spacing w:val="1"/>
        </w:rPr>
        <w:t xml:space="preserve"> </w:t>
      </w:r>
      <w:r w:rsidRPr="009011D1">
        <w:t>функции</w:t>
      </w:r>
      <w:r w:rsidRPr="009011D1">
        <w:rPr>
          <w:spacing w:val="1"/>
        </w:rPr>
        <w:t xml:space="preserve"> </w:t>
      </w:r>
      <w:r w:rsidRPr="009011D1">
        <w:t>организма,</w:t>
      </w:r>
      <w:r w:rsidRPr="009011D1">
        <w:rPr>
          <w:spacing w:val="-57"/>
        </w:rPr>
        <w:t xml:space="preserve"> </w:t>
      </w:r>
      <w:r w:rsidRPr="009011D1">
        <w:t>обусловленное</w:t>
      </w:r>
      <w:r w:rsidRPr="009011D1">
        <w:rPr>
          <w:spacing w:val="1"/>
        </w:rPr>
        <w:t xml:space="preserve"> </w:t>
      </w:r>
      <w:r w:rsidRPr="009011D1">
        <w:t>заболеваниями,</w:t>
      </w:r>
      <w:r w:rsidRPr="009011D1">
        <w:rPr>
          <w:spacing w:val="1"/>
        </w:rPr>
        <w:t xml:space="preserve"> </w:t>
      </w:r>
      <w:r w:rsidRPr="009011D1">
        <w:t>последствиями</w:t>
      </w:r>
      <w:r w:rsidRPr="009011D1">
        <w:rPr>
          <w:spacing w:val="1"/>
        </w:rPr>
        <w:t xml:space="preserve"> </w:t>
      </w:r>
      <w:r w:rsidRPr="009011D1">
        <w:t>травм</w:t>
      </w:r>
      <w:r w:rsidRPr="009011D1">
        <w:rPr>
          <w:spacing w:val="1"/>
        </w:rPr>
        <w:t xml:space="preserve"> </w:t>
      </w:r>
      <w:r w:rsidRPr="009011D1">
        <w:t>или</w:t>
      </w:r>
      <w:r w:rsidRPr="009011D1">
        <w:rPr>
          <w:spacing w:val="1"/>
        </w:rPr>
        <w:t xml:space="preserve"> </w:t>
      </w:r>
      <w:r w:rsidRPr="009011D1">
        <w:t>дефектами,</w:t>
      </w:r>
      <w:r w:rsidRPr="009011D1">
        <w:rPr>
          <w:spacing w:val="1"/>
        </w:rPr>
        <w:t xml:space="preserve"> </w:t>
      </w:r>
      <w:r w:rsidRPr="009011D1">
        <w:t>приведшими</w:t>
      </w:r>
      <w:r w:rsidRPr="009011D1">
        <w:rPr>
          <w:spacing w:val="1"/>
        </w:rPr>
        <w:t xml:space="preserve"> </w:t>
      </w:r>
      <w:r w:rsidRPr="009011D1">
        <w:t>к</w:t>
      </w:r>
      <w:r w:rsidRPr="009011D1">
        <w:rPr>
          <w:spacing w:val="1"/>
        </w:rPr>
        <w:t xml:space="preserve"> </w:t>
      </w:r>
      <w:r w:rsidRPr="009011D1">
        <w:t>ограничению жизнедеятельности, и вызывающее необходимость их социальной защиты;</w:t>
      </w:r>
      <w:r w:rsidRPr="009011D1">
        <w:rPr>
          <w:spacing w:val="1"/>
        </w:rPr>
        <w:t xml:space="preserve"> </w:t>
      </w:r>
      <w:r w:rsidRPr="009011D1">
        <w:t>лица пожилого возраста; граждане с малолетними детьми, в том числе использующие</w:t>
      </w:r>
      <w:r w:rsidRPr="009011D1">
        <w:rPr>
          <w:spacing w:val="1"/>
        </w:rPr>
        <w:t xml:space="preserve"> </w:t>
      </w:r>
      <w:r w:rsidRPr="009011D1">
        <w:t>детские</w:t>
      </w:r>
      <w:r w:rsidRPr="009011D1">
        <w:rPr>
          <w:spacing w:val="27"/>
        </w:rPr>
        <w:t xml:space="preserve"> </w:t>
      </w:r>
      <w:r w:rsidRPr="009011D1">
        <w:t>коляски;</w:t>
      </w:r>
      <w:r w:rsidRPr="009011D1">
        <w:rPr>
          <w:spacing w:val="31"/>
        </w:rPr>
        <w:t xml:space="preserve"> </w:t>
      </w:r>
      <w:r w:rsidRPr="009011D1">
        <w:t>другие</w:t>
      </w:r>
      <w:r w:rsidRPr="009011D1">
        <w:rPr>
          <w:spacing w:val="29"/>
        </w:rPr>
        <w:t xml:space="preserve"> </w:t>
      </w:r>
      <w:r w:rsidRPr="009011D1">
        <w:t>лица</w:t>
      </w:r>
      <w:r w:rsidRPr="009011D1">
        <w:rPr>
          <w:spacing w:val="29"/>
        </w:rPr>
        <w:t xml:space="preserve"> </w:t>
      </w:r>
      <w:r w:rsidRPr="009011D1">
        <w:t>с</w:t>
      </w:r>
      <w:r w:rsidRPr="009011D1">
        <w:rPr>
          <w:spacing w:val="29"/>
        </w:rPr>
        <w:t xml:space="preserve"> </w:t>
      </w:r>
      <w:r w:rsidRPr="009011D1">
        <w:t>ограниченными</w:t>
      </w:r>
      <w:r w:rsidRPr="009011D1">
        <w:rPr>
          <w:spacing w:val="31"/>
        </w:rPr>
        <w:t xml:space="preserve"> </w:t>
      </w:r>
      <w:r w:rsidRPr="009011D1">
        <w:t>способностями</w:t>
      </w:r>
      <w:r w:rsidRPr="009011D1">
        <w:rPr>
          <w:spacing w:val="29"/>
        </w:rPr>
        <w:t xml:space="preserve"> </w:t>
      </w:r>
      <w:r w:rsidRPr="009011D1">
        <w:t>или</w:t>
      </w:r>
      <w:r w:rsidRPr="009011D1">
        <w:rPr>
          <w:spacing w:val="31"/>
        </w:rPr>
        <w:t xml:space="preserve"> </w:t>
      </w:r>
      <w:r w:rsidRPr="009011D1">
        <w:t>возможностями</w:t>
      </w:r>
      <w:r w:rsidR="00A31939" w:rsidRPr="009011D1">
        <w:t xml:space="preserve"> </w:t>
      </w:r>
      <w:r w:rsidRPr="009011D1">
        <w:t>самостоятельно передвигаться, ориентироваться, общаться, вынужденные в силу</w:t>
      </w:r>
      <w:r w:rsidRPr="009011D1">
        <w:rPr>
          <w:spacing w:val="1"/>
        </w:rPr>
        <w:t xml:space="preserve"> </w:t>
      </w:r>
      <w:r w:rsidRPr="009011D1">
        <w:t>устойчивого</w:t>
      </w:r>
      <w:r w:rsidRPr="009011D1">
        <w:tab/>
        <w:t>или</w:t>
      </w:r>
      <w:r w:rsidR="00A31939" w:rsidRPr="009011D1">
        <w:t xml:space="preserve"> </w:t>
      </w:r>
      <w:r w:rsidRPr="009011D1">
        <w:t>временного</w:t>
      </w:r>
      <w:r w:rsidR="00A31939" w:rsidRPr="009011D1">
        <w:t xml:space="preserve"> </w:t>
      </w:r>
      <w:r w:rsidRPr="009011D1">
        <w:t>физического</w:t>
      </w:r>
      <w:r w:rsidR="00A31939" w:rsidRPr="009011D1">
        <w:t xml:space="preserve"> </w:t>
      </w:r>
      <w:r w:rsidRPr="009011D1">
        <w:t>недостатка</w:t>
      </w:r>
      <w:r w:rsidR="00A31939" w:rsidRPr="009011D1">
        <w:t xml:space="preserve"> </w:t>
      </w:r>
      <w:r w:rsidRPr="009011D1">
        <w:t>использовать</w:t>
      </w:r>
      <w:r w:rsidR="00A31939" w:rsidRPr="009011D1">
        <w:t xml:space="preserve"> </w:t>
      </w:r>
      <w:r w:rsidRPr="009011D1">
        <w:t>для</w:t>
      </w:r>
      <w:r w:rsidR="00A31939" w:rsidRPr="009011D1">
        <w:t xml:space="preserve"> </w:t>
      </w:r>
      <w:r w:rsidRPr="009011D1">
        <w:rPr>
          <w:spacing w:val="-1"/>
        </w:rPr>
        <w:t>своего</w:t>
      </w:r>
      <w:r w:rsidRPr="009011D1">
        <w:rPr>
          <w:spacing w:val="-57"/>
        </w:rPr>
        <w:t xml:space="preserve"> </w:t>
      </w:r>
      <w:r w:rsidRPr="009011D1">
        <w:t>передвижения</w:t>
      </w:r>
      <w:r w:rsidRPr="009011D1">
        <w:rPr>
          <w:spacing w:val="-4"/>
        </w:rPr>
        <w:t xml:space="preserve"> </w:t>
      </w:r>
      <w:r w:rsidRPr="009011D1">
        <w:t>необходимые</w:t>
      </w:r>
      <w:r w:rsidRPr="009011D1">
        <w:rPr>
          <w:spacing w:val="-5"/>
        </w:rPr>
        <w:t xml:space="preserve"> </w:t>
      </w:r>
      <w:r w:rsidRPr="009011D1">
        <w:t>средства,</w:t>
      </w:r>
      <w:r w:rsidRPr="009011D1">
        <w:rPr>
          <w:spacing w:val="-1"/>
        </w:rPr>
        <w:t xml:space="preserve"> </w:t>
      </w:r>
      <w:r w:rsidRPr="009011D1">
        <w:t>приспособления и собак-проводников</w:t>
      </w:r>
      <w:r w:rsidR="00A31939" w:rsidRPr="009011D1">
        <w:t>.</w:t>
      </w:r>
    </w:p>
    <w:p w:rsidR="00E30D27" w:rsidRPr="009011D1" w:rsidRDefault="00CC160D" w:rsidP="0023696A">
      <w:pPr>
        <w:pStyle w:val="a3"/>
        <w:spacing w:line="278" w:lineRule="auto"/>
        <w:ind w:left="0" w:firstLine="564"/>
      </w:pPr>
      <w:r w:rsidRPr="009011D1">
        <w:t>Данный</w:t>
      </w:r>
      <w:r w:rsidRPr="009011D1">
        <w:rPr>
          <w:spacing w:val="1"/>
        </w:rPr>
        <w:t xml:space="preserve"> </w:t>
      </w:r>
      <w:r w:rsidRPr="009011D1">
        <w:t>раздел</w:t>
      </w:r>
      <w:r w:rsidRPr="009011D1">
        <w:rPr>
          <w:spacing w:val="1"/>
        </w:rPr>
        <w:t xml:space="preserve"> </w:t>
      </w:r>
      <w:r w:rsidRPr="009011D1">
        <w:t>разработан</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градостроительными</w:t>
      </w:r>
      <w:r w:rsidRPr="009011D1">
        <w:rPr>
          <w:spacing w:val="1"/>
        </w:rPr>
        <w:t xml:space="preserve"> </w:t>
      </w:r>
      <w:r w:rsidRPr="009011D1">
        <w:t>нормативами</w:t>
      </w:r>
      <w:r w:rsidRPr="009011D1">
        <w:rPr>
          <w:spacing w:val="1"/>
        </w:rPr>
        <w:t xml:space="preserve"> </w:t>
      </w:r>
      <w:r w:rsidRPr="009011D1">
        <w:t>и</w:t>
      </w:r>
      <w:r w:rsidRPr="009011D1">
        <w:rPr>
          <w:spacing w:val="1"/>
        </w:rPr>
        <w:t xml:space="preserve"> </w:t>
      </w:r>
      <w:r w:rsidRPr="009011D1">
        <w:t>правилами</w:t>
      </w:r>
      <w:r w:rsidRPr="009011D1">
        <w:rPr>
          <w:spacing w:val="28"/>
        </w:rPr>
        <w:t xml:space="preserve"> </w:t>
      </w:r>
      <w:r w:rsidRPr="009011D1">
        <w:t>(СП</w:t>
      </w:r>
      <w:r w:rsidRPr="009011D1">
        <w:rPr>
          <w:spacing w:val="27"/>
        </w:rPr>
        <w:t xml:space="preserve"> </w:t>
      </w:r>
      <w:r w:rsidRPr="009011D1">
        <w:t>42.13330.2016,</w:t>
      </w:r>
      <w:r w:rsidRPr="009011D1">
        <w:rPr>
          <w:spacing w:val="27"/>
        </w:rPr>
        <w:t xml:space="preserve"> </w:t>
      </w:r>
      <w:r w:rsidRPr="009011D1">
        <w:t>СП</w:t>
      </w:r>
      <w:r w:rsidRPr="009011D1">
        <w:rPr>
          <w:spacing w:val="28"/>
        </w:rPr>
        <w:t xml:space="preserve"> </w:t>
      </w:r>
      <w:r w:rsidRPr="009011D1">
        <w:t>118.13330.2012*,</w:t>
      </w:r>
      <w:r w:rsidRPr="009011D1">
        <w:rPr>
          <w:spacing w:val="27"/>
        </w:rPr>
        <w:t xml:space="preserve"> </w:t>
      </w:r>
      <w:r w:rsidRPr="009011D1">
        <w:t>СП</w:t>
      </w:r>
      <w:r w:rsidRPr="009011D1">
        <w:rPr>
          <w:spacing w:val="27"/>
        </w:rPr>
        <w:t xml:space="preserve"> </w:t>
      </w:r>
      <w:r w:rsidRPr="009011D1">
        <w:t>56.13330.2011,</w:t>
      </w:r>
      <w:r w:rsidRPr="009011D1">
        <w:rPr>
          <w:spacing w:val="27"/>
        </w:rPr>
        <w:t xml:space="preserve"> </w:t>
      </w:r>
      <w:r w:rsidRPr="009011D1">
        <w:t>СП</w:t>
      </w:r>
      <w:r w:rsidRPr="009011D1">
        <w:rPr>
          <w:spacing w:val="28"/>
        </w:rPr>
        <w:t xml:space="preserve"> </w:t>
      </w:r>
      <w:r w:rsidRPr="009011D1">
        <w:t>44.13330.2011,</w:t>
      </w:r>
      <w:r w:rsidR="00A31939" w:rsidRPr="009011D1">
        <w:t xml:space="preserve"> </w:t>
      </w:r>
      <w:r w:rsidRPr="009011D1">
        <w:t>РДС</w:t>
      </w:r>
      <w:r w:rsidRPr="009011D1">
        <w:rPr>
          <w:spacing w:val="13"/>
        </w:rPr>
        <w:t xml:space="preserve"> </w:t>
      </w:r>
      <w:r w:rsidRPr="009011D1">
        <w:t>35-201-99).</w:t>
      </w:r>
      <w:r w:rsidR="00A31939" w:rsidRPr="009011D1">
        <w:t xml:space="preserve"> </w:t>
      </w:r>
      <w:r w:rsidRPr="009011D1">
        <w:t>Рекомендации</w:t>
      </w:r>
      <w:r w:rsidRPr="009011D1">
        <w:rPr>
          <w:spacing w:val="40"/>
        </w:rPr>
        <w:t xml:space="preserve"> </w:t>
      </w:r>
      <w:r w:rsidRPr="009011D1">
        <w:t>по</w:t>
      </w:r>
      <w:r w:rsidRPr="009011D1">
        <w:rPr>
          <w:spacing w:val="40"/>
        </w:rPr>
        <w:t xml:space="preserve"> </w:t>
      </w:r>
      <w:r w:rsidRPr="009011D1">
        <w:t>проектированию</w:t>
      </w:r>
      <w:r w:rsidRPr="009011D1">
        <w:rPr>
          <w:spacing w:val="43"/>
        </w:rPr>
        <w:t xml:space="preserve"> </w:t>
      </w:r>
      <w:r w:rsidRPr="009011D1">
        <w:t>окружающей</w:t>
      </w:r>
      <w:r w:rsidRPr="009011D1">
        <w:rPr>
          <w:spacing w:val="44"/>
        </w:rPr>
        <w:t xml:space="preserve"> </w:t>
      </w:r>
      <w:r w:rsidRPr="009011D1">
        <w:t>среды,</w:t>
      </w:r>
      <w:r w:rsidRPr="009011D1">
        <w:rPr>
          <w:spacing w:val="42"/>
        </w:rPr>
        <w:t xml:space="preserve"> </w:t>
      </w:r>
      <w:r w:rsidRPr="009011D1">
        <w:t>зданий</w:t>
      </w:r>
      <w:r w:rsidRPr="009011D1">
        <w:rPr>
          <w:spacing w:val="41"/>
        </w:rPr>
        <w:t xml:space="preserve"> </w:t>
      </w:r>
      <w:r w:rsidRPr="009011D1">
        <w:t>и</w:t>
      </w:r>
      <w:r w:rsidRPr="009011D1">
        <w:rPr>
          <w:spacing w:val="39"/>
        </w:rPr>
        <w:t xml:space="preserve"> </w:t>
      </w:r>
      <w:r w:rsidRPr="009011D1">
        <w:t>сооружений</w:t>
      </w:r>
      <w:r w:rsidRPr="009011D1">
        <w:rPr>
          <w:spacing w:val="44"/>
        </w:rPr>
        <w:t xml:space="preserve"> </w:t>
      </w:r>
      <w:r w:rsidRPr="009011D1">
        <w:t>с</w:t>
      </w:r>
      <w:r w:rsidRPr="009011D1">
        <w:rPr>
          <w:spacing w:val="42"/>
        </w:rPr>
        <w:t xml:space="preserve"> </w:t>
      </w:r>
      <w:r w:rsidRPr="009011D1">
        <w:t>учетом</w:t>
      </w:r>
      <w:r w:rsidRPr="009011D1">
        <w:rPr>
          <w:spacing w:val="-57"/>
        </w:rPr>
        <w:t xml:space="preserve"> </w:t>
      </w:r>
      <w:r w:rsidRPr="009011D1">
        <w:t>потребностей</w:t>
      </w:r>
      <w:r w:rsidRPr="009011D1">
        <w:rPr>
          <w:spacing w:val="21"/>
        </w:rPr>
        <w:t xml:space="preserve"> </w:t>
      </w:r>
      <w:r w:rsidRPr="009011D1">
        <w:t>инвалидов</w:t>
      </w:r>
      <w:r w:rsidRPr="009011D1">
        <w:rPr>
          <w:spacing w:val="20"/>
        </w:rPr>
        <w:t xml:space="preserve"> </w:t>
      </w:r>
      <w:r w:rsidRPr="009011D1">
        <w:t>и</w:t>
      </w:r>
      <w:r w:rsidRPr="009011D1">
        <w:rPr>
          <w:spacing w:val="24"/>
        </w:rPr>
        <w:t xml:space="preserve"> </w:t>
      </w:r>
      <w:r w:rsidRPr="009011D1">
        <w:t>других</w:t>
      </w:r>
      <w:r w:rsidRPr="009011D1">
        <w:rPr>
          <w:spacing w:val="25"/>
        </w:rPr>
        <w:t xml:space="preserve"> </w:t>
      </w:r>
      <w:r w:rsidRPr="009011D1">
        <w:t>маломобильных</w:t>
      </w:r>
      <w:r w:rsidRPr="009011D1">
        <w:rPr>
          <w:spacing w:val="25"/>
        </w:rPr>
        <w:t xml:space="preserve"> </w:t>
      </w:r>
      <w:r w:rsidRPr="009011D1">
        <w:t>групп</w:t>
      </w:r>
      <w:r w:rsidRPr="009011D1">
        <w:rPr>
          <w:spacing w:val="21"/>
        </w:rPr>
        <w:t xml:space="preserve"> </w:t>
      </w:r>
      <w:r w:rsidRPr="009011D1">
        <w:t>населения,</w:t>
      </w:r>
      <w:r w:rsidRPr="009011D1">
        <w:rPr>
          <w:spacing w:val="21"/>
        </w:rPr>
        <w:t xml:space="preserve"> </w:t>
      </w:r>
      <w:r w:rsidRPr="009011D1">
        <w:t>выпуски</w:t>
      </w:r>
      <w:r w:rsidRPr="009011D1">
        <w:rPr>
          <w:spacing w:val="24"/>
        </w:rPr>
        <w:t xml:space="preserve"> </w:t>
      </w:r>
      <w:r w:rsidRPr="009011D1">
        <w:t>1-</w:t>
      </w:r>
      <w:r w:rsidRPr="009011D1">
        <w:rPr>
          <w:spacing w:val="20"/>
        </w:rPr>
        <w:t xml:space="preserve"> </w:t>
      </w:r>
      <w:r w:rsidRPr="009011D1">
        <w:t>3,</w:t>
      </w:r>
      <w:r w:rsidRPr="009011D1">
        <w:rPr>
          <w:spacing w:val="23"/>
        </w:rPr>
        <w:t xml:space="preserve"> </w:t>
      </w:r>
      <w:r w:rsidRPr="009011D1">
        <w:t>7,</w:t>
      </w:r>
      <w:r w:rsidRPr="009011D1">
        <w:rPr>
          <w:spacing w:val="23"/>
        </w:rPr>
        <w:t xml:space="preserve"> </w:t>
      </w:r>
      <w:r w:rsidRPr="009011D1">
        <w:t>10,</w:t>
      </w:r>
      <w:r w:rsidR="00A31939" w:rsidRPr="009011D1">
        <w:t xml:space="preserve"> </w:t>
      </w:r>
      <w:r w:rsidRPr="009011D1">
        <w:t>12-149,</w:t>
      </w:r>
      <w:r w:rsidRPr="009011D1">
        <w:rPr>
          <w:spacing w:val="-1"/>
        </w:rPr>
        <w:t xml:space="preserve"> </w:t>
      </w:r>
      <w:r w:rsidRPr="009011D1">
        <w:t>20.</w:t>
      </w:r>
    </w:p>
    <w:p w:rsidR="00E30D27" w:rsidRPr="009011D1" w:rsidRDefault="00CC160D" w:rsidP="0023696A">
      <w:pPr>
        <w:pStyle w:val="a3"/>
        <w:spacing w:before="43" w:line="276" w:lineRule="auto"/>
        <w:ind w:left="0" w:firstLine="564"/>
      </w:pPr>
      <w:r w:rsidRPr="009011D1">
        <w:rPr>
          <w:spacing w:val="-1"/>
          <w:u w:val="single"/>
        </w:rPr>
        <w:t>Объекты</w:t>
      </w:r>
      <w:r w:rsidRPr="009011D1">
        <w:rPr>
          <w:spacing w:val="-5"/>
          <w:u w:val="single"/>
        </w:rPr>
        <w:t xml:space="preserve"> </w:t>
      </w:r>
      <w:r w:rsidRPr="009011D1">
        <w:rPr>
          <w:spacing w:val="-1"/>
          <w:u w:val="single"/>
        </w:rPr>
        <w:t>социальной,</w:t>
      </w:r>
      <w:r w:rsidRPr="009011D1">
        <w:rPr>
          <w:spacing w:val="-6"/>
          <w:u w:val="single"/>
        </w:rPr>
        <w:t xml:space="preserve"> </w:t>
      </w:r>
      <w:r w:rsidRPr="009011D1">
        <w:rPr>
          <w:u w:val="single"/>
        </w:rPr>
        <w:t>транспортной</w:t>
      </w:r>
      <w:r w:rsidRPr="009011D1">
        <w:rPr>
          <w:spacing w:val="-6"/>
          <w:u w:val="single"/>
        </w:rPr>
        <w:t xml:space="preserve"> </w:t>
      </w:r>
      <w:r w:rsidR="0023696A" w:rsidRPr="009011D1">
        <w:rPr>
          <w:u w:val="single"/>
        </w:rPr>
        <w:t>и</w:t>
      </w:r>
      <w:r w:rsidRPr="009011D1">
        <w:rPr>
          <w:u w:val="single"/>
        </w:rPr>
        <w:t>нженерной</w:t>
      </w:r>
      <w:r w:rsidRPr="009011D1">
        <w:rPr>
          <w:spacing w:val="-2"/>
          <w:u w:val="single"/>
        </w:rPr>
        <w:t xml:space="preserve"> </w:t>
      </w:r>
      <w:r w:rsidRPr="009011D1">
        <w:rPr>
          <w:u w:val="single"/>
        </w:rPr>
        <w:t>инфраструктур,</w:t>
      </w:r>
      <w:r w:rsidRPr="009011D1">
        <w:rPr>
          <w:spacing w:val="-15"/>
          <w:u w:val="single"/>
        </w:rPr>
        <w:t xml:space="preserve"> </w:t>
      </w:r>
      <w:r w:rsidRPr="009011D1">
        <w:rPr>
          <w:u w:val="single"/>
        </w:rPr>
        <w:t>подлежащие</w:t>
      </w:r>
      <w:r w:rsidRPr="009011D1">
        <w:rPr>
          <w:spacing w:val="-57"/>
        </w:rPr>
        <w:t xml:space="preserve"> </w:t>
      </w:r>
      <w:r w:rsidRPr="009011D1">
        <w:rPr>
          <w:u w:val="single"/>
        </w:rPr>
        <w:t>оснащению</w:t>
      </w:r>
      <w:r w:rsidRPr="009011D1">
        <w:rPr>
          <w:spacing w:val="-2"/>
          <w:u w:val="single"/>
        </w:rPr>
        <w:t xml:space="preserve"> </w:t>
      </w:r>
      <w:r w:rsidRPr="009011D1">
        <w:rPr>
          <w:u w:val="single"/>
        </w:rPr>
        <w:t>специальными</w:t>
      </w:r>
      <w:r w:rsidRPr="009011D1">
        <w:rPr>
          <w:spacing w:val="-1"/>
          <w:u w:val="single"/>
        </w:rPr>
        <w:t xml:space="preserve"> </w:t>
      </w:r>
      <w:r w:rsidRPr="009011D1">
        <w:rPr>
          <w:u w:val="single"/>
        </w:rPr>
        <w:t>приспособлениями</w:t>
      </w:r>
      <w:r w:rsidRPr="009011D1">
        <w:rPr>
          <w:spacing w:val="-4"/>
          <w:u w:val="single"/>
        </w:rPr>
        <w:t xml:space="preserve"> </w:t>
      </w:r>
      <w:r w:rsidRPr="009011D1">
        <w:rPr>
          <w:u w:val="single"/>
        </w:rPr>
        <w:t>и</w:t>
      </w:r>
      <w:r w:rsidRPr="009011D1">
        <w:rPr>
          <w:spacing w:val="-1"/>
          <w:u w:val="single"/>
        </w:rPr>
        <w:t xml:space="preserve"> </w:t>
      </w:r>
      <w:r w:rsidRPr="009011D1">
        <w:rPr>
          <w:u w:val="single"/>
        </w:rPr>
        <w:t>оборудованием.</w:t>
      </w:r>
    </w:p>
    <w:p w:rsidR="00E30D27" w:rsidRPr="009011D1" w:rsidRDefault="00CC160D" w:rsidP="0023696A">
      <w:pPr>
        <w:pStyle w:val="a3"/>
        <w:spacing w:before="4" w:line="273" w:lineRule="auto"/>
        <w:ind w:left="0" w:firstLine="564"/>
      </w:pPr>
      <w:r w:rsidRPr="009011D1">
        <w:t>К</w:t>
      </w:r>
      <w:r w:rsidRPr="009011D1">
        <w:rPr>
          <w:spacing w:val="1"/>
        </w:rPr>
        <w:t xml:space="preserve"> </w:t>
      </w:r>
      <w:r w:rsidRPr="009011D1">
        <w:t>объектам,</w:t>
      </w:r>
      <w:r w:rsidRPr="009011D1">
        <w:rPr>
          <w:spacing w:val="1"/>
        </w:rPr>
        <w:t xml:space="preserve"> </w:t>
      </w:r>
      <w:r w:rsidRPr="009011D1">
        <w:t>подлежащим</w:t>
      </w:r>
      <w:r w:rsidRPr="009011D1">
        <w:rPr>
          <w:spacing w:val="1"/>
        </w:rPr>
        <w:t xml:space="preserve"> </w:t>
      </w:r>
      <w:r w:rsidRPr="009011D1">
        <w:t>оснащению</w:t>
      </w:r>
      <w:r w:rsidRPr="009011D1">
        <w:rPr>
          <w:spacing w:val="1"/>
        </w:rPr>
        <w:t xml:space="preserve"> </w:t>
      </w:r>
      <w:r w:rsidRPr="009011D1">
        <w:t>специальными</w:t>
      </w:r>
      <w:r w:rsidRPr="009011D1">
        <w:rPr>
          <w:spacing w:val="1"/>
        </w:rPr>
        <w:t xml:space="preserve"> </w:t>
      </w:r>
      <w:r w:rsidRPr="009011D1">
        <w:t>приспособлениями</w:t>
      </w:r>
      <w:r w:rsidRPr="009011D1">
        <w:rPr>
          <w:spacing w:val="1"/>
        </w:rPr>
        <w:t xml:space="preserve"> </w:t>
      </w:r>
      <w:r w:rsidRPr="009011D1">
        <w:t>и</w:t>
      </w:r>
      <w:r w:rsidRPr="009011D1">
        <w:rPr>
          <w:spacing w:val="1"/>
        </w:rPr>
        <w:t xml:space="preserve"> </w:t>
      </w:r>
      <w:r w:rsidRPr="009011D1">
        <w:t>оборудованием</w:t>
      </w:r>
      <w:r w:rsidRPr="009011D1">
        <w:rPr>
          <w:spacing w:val="1"/>
        </w:rPr>
        <w:t xml:space="preserve"> </w:t>
      </w:r>
      <w:r w:rsidRPr="009011D1">
        <w:t>для</w:t>
      </w:r>
      <w:r w:rsidRPr="009011D1">
        <w:rPr>
          <w:spacing w:val="1"/>
        </w:rPr>
        <w:t xml:space="preserve"> </w:t>
      </w:r>
      <w:r w:rsidRPr="009011D1">
        <w:t>свободного</w:t>
      </w:r>
      <w:r w:rsidRPr="009011D1">
        <w:rPr>
          <w:spacing w:val="1"/>
        </w:rPr>
        <w:t xml:space="preserve"> </w:t>
      </w:r>
      <w:r w:rsidRPr="009011D1">
        <w:t>передвижения</w:t>
      </w:r>
      <w:r w:rsidRPr="009011D1">
        <w:rPr>
          <w:spacing w:val="1"/>
        </w:rPr>
        <w:t xml:space="preserve"> </w:t>
      </w:r>
      <w:r w:rsidRPr="009011D1">
        <w:t>и</w:t>
      </w:r>
      <w:r w:rsidRPr="009011D1">
        <w:rPr>
          <w:spacing w:val="1"/>
        </w:rPr>
        <w:t xml:space="preserve"> </w:t>
      </w:r>
      <w:r w:rsidRPr="009011D1">
        <w:t>доступа</w:t>
      </w:r>
      <w:r w:rsidRPr="009011D1">
        <w:rPr>
          <w:spacing w:val="1"/>
        </w:rPr>
        <w:t xml:space="preserve"> </w:t>
      </w:r>
      <w:r w:rsidRPr="009011D1">
        <w:t>инвалидов</w:t>
      </w:r>
      <w:r w:rsidRPr="009011D1">
        <w:rPr>
          <w:spacing w:val="1"/>
        </w:rPr>
        <w:t xml:space="preserve"> </w:t>
      </w:r>
      <w:r w:rsidRPr="009011D1">
        <w:t>и</w:t>
      </w:r>
      <w:r w:rsidRPr="009011D1">
        <w:rPr>
          <w:spacing w:val="1"/>
        </w:rPr>
        <w:t xml:space="preserve"> </w:t>
      </w:r>
      <w:r w:rsidRPr="009011D1">
        <w:t>маломобильных</w:t>
      </w:r>
      <w:r w:rsidRPr="009011D1">
        <w:rPr>
          <w:spacing w:val="-57"/>
        </w:rPr>
        <w:t xml:space="preserve"> </w:t>
      </w:r>
      <w:r w:rsidRPr="009011D1">
        <w:t>граждан,</w:t>
      </w:r>
      <w:r w:rsidRPr="009011D1">
        <w:rPr>
          <w:spacing w:val="-1"/>
        </w:rPr>
        <w:t xml:space="preserve"> </w:t>
      </w:r>
      <w:r w:rsidRPr="009011D1">
        <w:t>относятся:</w:t>
      </w:r>
    </w:p>
    <w:p w:rsidR="00E30D27" w:rsidRPr="009011D1" w:rsidRDefault="00CC160D" w:rsidP="00E856CA">
      <w:pPr>
        <w:pStyle w:val="a6"/>
        <w:numPr>
          <w:ilvl w:val="1"/>
          <w:numId w:val="19"/>
        </w:numPr>
        <w:tabs>
          <w:tab w:val="left" w:pos="935"/>
        </w:tabs>
        <w:spacing w:before="6" w:line="278" w:lineRule="auto"/>
        <w:ind w:left="0" w:firstLine="564"/>
        <w:jc w:val="both"/>
        <w:rPr>
          <w:sz w:val="24"/>
          <w:szCs w:val="24"/>
        </w:rPr>
      </w:pPr>
      <w:r w:rsidRPr="009011D1">
        <w:rPr>
          <w:sz w:val="24"/>
          <w:szCs w:val="24"/>
        </w:rPr>
        <w:t>жилые здания государственного, муниципального и ведомственного жилищного</w:t>
      </w:r>
      <w:r w:rsidRPr="009011D1">
        <w:rPr>
          <w:spacing w:val="1"/>
          <w:sz w:val="24"/>
          <w:szCs w:val="24"/>
        </w:rPr>
        <w:t xml:space="preserve"> </w:t>
      </w:r>
      <w:r w:rsidRPr="009011D1">
        <w:rPr>
          <w:sz w:val="24"/>
          <w:szCs w:val="24"/>
        </w:rPr>
        <w:t>фонда;</w:t>
      </w:r>
    </w:p>
    <w:p w:rsidR="00E30D27" w:rsidRPr="009011D1" w:rsidRDefault="00CC160D" w:rsidP="00E856CA">
      <w:pPr>
        <w:pStyle w:val="a6"/>
        <w:numPr>
          <w:ilvl w:val="1"/>
          <w:numId w:val="19"/>
        </w:numPr>
        <w:tabs>
          <w:tab w:val="left" w:pos="935"/>
        </w:tabs>
        <w:spacing w:line="269" w:lineRule="exact"/>
        <w:ind w:left="0" w:firstLine="564"/>
        <w:jc w:val="both"/>
        <w:rPr>
          <w:sz w:val="24"/>
          <w:szCs w:val="24"/>
        </w:rPr>
      </w:pPr>
      <w:r w:rsidRPr="009011D1">
        <w:rPr>
          <w:sz w:val="24"/>
          <w:szCs w:val="24"/>
        </w:rPr>
        <w:t>административные</w:t>
      </w:r>
      <w:r w:rsidRPr="009011D1">
        <w:rPr>
          <w:spacing w:val="-10"/>
          <w:sz w:val="24"/>
          <w:szCs w:val="24"/>
        </w:rPr>
        <w:t xml:space="preserve"> </w:t>
      </w:r>
      <w:r w:rsidRPr="009011D1">
        <w:rPr>
          <w:sz w:val="24"/>
          <w:szCs w:val="24"/>
        </w:rPr>
        <w:t>здания</w:t>
      </w:r>
      <w:r w:rsidRPr="009011D1">
        <w:rPr>
          <w:spacing w:val="-5"/>
          <w:sz w:val="24"/>
          <w:szCs w:val="24"/>
        </w:rPr>
        <w:t xml:space="preserve"> </w:t>
      </w:r>
      <w:r w:rsidRPr="009011D1">
        <w:rPr>
          <w:sz w:val="24"/>
          <w:szCs w:val="24"/>
        </w:rPr>
        <w:t>и</w:t>
      </w:r>
      <w:r w:rsidRPr="009011D1">
        <w:rPr>
          <w:spacing w:val="-4"/>
          <w:sz w:val="24"/>
          <w:szCs w:val="24"/>
        </w:rPr>
        <w:t xml:space="preserve"> </w:t>
      </w:r>
      <w:r w:rsidRPr="009011D1">
        <w:rPr>
          <w:sz w:val="24"/>
          <w:szCs w:val="24"/>
        </w:rPr>
        <w:t>сооружения;</w:t>
      </w:r>
    </w:p>
    <w:p w:rsidR="00E30D27" w:rsidRPr="009011D1" w:rsidRDefault="00CC160D" w:rsidP="00E856CA">
      <w:pPr>
        <w:pStyle w:val="a6"/>
        <w:numPr>
          <w:ilvl w:val="1"/>
          <w:numId w:val="19"/>
        </w:numPr>
        <w:tabs>
          <w:tab w:val="left" w:pos="935"/>
        </w:tabs>
        <w:spacing w:before="44" w:line="276" w:lineRule="auto"/>
        <w:ind w:left="0" w:firstLine="564"/>
        <w:jc w:val="both"/>
        <w:rPr>
          <w:sz w:val="24"/>
          <w:szCs w:val="24"/>
        </w:rPr>
      </w:pPr>
      <w:r w:rsidRPr="009011D1">
        <w:rPr>
          <w:sz w:val="24"/>
          <w:szCs w:val="24"/>
        </w:rPr>
        <w:t>объекты</w:t>
      </w:r>
      <w:r w:rsidRPr="009011D1">
        <w:rPr>
          <w:spacing w:val="1"/>
          <w:sz w:val="24"/>
          <w:szCs w:val="24"/>
        </w:rPr>
        <w:t xml:space="preserve"> </w:t>
      </w:r>
      <w:r w:rsidRPr="009011D1">
        <w:rPr>
          <w:sz w:val="24"/>
          <w:szCs w:val="24"/>
        </w:rPr>
        <w:t>культуры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культурно-зрелищные</w:t>
      </w:r>
      <w:r w:rsidRPr="009011D1">
        <w:rPr>
          <w:spacing w:val="1"/>
          <w:sz w:val="24"/>
          <w:szCs w:val="24"/>
        </w:rPr>
        <w:t xml:space="preserve"> </w:t>
      </w:r>
      <w:r w:rsidRPr="009011D1">
        <w:rPr>
          <w:sz w:val="24"/>
          <w:szCs w:val="24"/>
        </w:rPr>
        <w:t>сооружения</w:t>
      </w:r>
      <w:r w:rsidRPr="009011D1">
        <w:rPr>
          <w:spacing w:val="1"/>
          <w:sz w:val="24"/>
          <w:szCs w:val="24"/>
        </w:rPr>
        <w:t xml:space="preserve"> </w:t>
      </w:r>
      <w:r w:rsidRPr="009011D1">
        <w:rPr>
          <w:sz w:val="24"/>
          <w:szCs w:val="24"/>
        </w:rPr>
        <w:t>(театры,</w:t>
      </w:r>
      <w:r w:rsidRPr="009011D1">
        <w:rPr>
          <w:spacing w:val="60"/>
          <w:sz w:val="24"/>
          <w:szCs w:val="24"/>
        </w:rPr>
        <w:t xml:space="preserve"> </w:t>
      </w:r>
      <w:r w:rsidRPr="009011D1">
        <w:rPr>
          <w:sz w:val="24"/>
          <w:szCs w:val="24"/>
        </w:rPr>
        <w:t>библиотеки,</w:t>
      </w:r>
      <w:r w:rsidRPr="009011D1">
        <w:rPr>
          <w:spacing w:val="1"/>
          <w:sz w:val="24"/>
          <w:szCs w:val="24"/>
        </w:rPr>
        <w:t xml:space="preserve"> </w:t>
      </w:r>
      <w:r w:rsidRPr="009011D1">
        <w:rPr>
          <w:sz w:val="24"/>
          <w:szCs w:val="24"/>
        </w:rPr>
        <w:t>музеи,</w:t>
      </w:r>
      <w:r w:rsidRPr="009011D1">
        <w:rPr>
          <w:spacing w:val="-1"/>
          <w:sz w:val="24"/>
          <w:szCs w:val="24"/>
        </w:rPr>
        <w:t xml:space="preserve"> </w:t>
      </w:r>
      <w:r w:rsidRPr="009011D1">
        <w:rPr>
          <w:sz w:val="24"/>
          <w:szCs w:val="24"/>
        </w:rPr>
        <w:t>места</w:t>
      </w:r>
      <w:r w:rsidRPr="009011D1">
        <w:rPr>
          <w:spacing w:val="-1"/>
          <w:sz w:val="24"/>
          <w:szCs w:val="24"/>
        </w:rPr>
        <w:t xml:space="preserve"> </w:t>
      </w:r>
      <w:r w:rsidRPr="009011D1">
        <w:rPr>
          <w:sz w:val="24"/>
          <w:szCs w:val="24"/>
        </w:rPr>
        <w:t>отправления религиозных</w:t>
      </w:r>
      <w:r w:rsidRPr="009011D1">
        <w:rPr>
          <w:spacing w:val="-1"/>
          <w:sz w:val="24"/>
          <w:szCs w:val="24"/>
        </w:rPr>
        <w:t xml:space="preserve"> </w:t>
      </w:r>
      <w:r w:rsidRPr="009011D1">
        <w:rPr>
          <w:sz w:val="24"/>
          <w:szCs w:val="24"/>
        </w:rPr>
        <w:t>обрядов</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т.д.);</w:t>
      </w:r>
    </w:p>
    <w:p w:rsidR="00E30D27" w:rsidRPr="009011D1" w:rsidRDefault="00CC160D" w:rsidP="00E856CA">
      <w:pPr>
        <w:pStyle w:val="a6"/>
        <w:numPr>
          <w:ilvl w:val="1"/>
          <w:numId w:val="19"/>
        </w:numPr>
        <w:tabs>
          <w:tab w:val="left" w:pos="935"/>
        </w:tabs>
        <w:spacing w:before="3" w:line="273" w:lineRule="auto"/>
        <w:ind w:left="0" w:firstLine="564"/>
        <w:jc w:val="both"/>
        <w:rPr>
          <w:sz w:val="24"/>
          <w:szCs w:val="24"/>
        </w:rPr>
      </w:pPr>
      <w:r w:rsidRPr="009011D1">
        <w:rPr>
          <w:sz w:val="24"/>
          <w:szCs w:val="24"/>
        </w:rPr>
        <w:t>объекты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учреждения</w:t>
      </w:r>
      <w:r w:rsidRPr="009011D1">
        <w:rPr>
          <w:spacing w:val="1"/>
          <w:sz w:val="24"/>
          <w:szCs w:val="24"/>
        </w:rPr>
        <w:t xml:space="preserve"> </w:t>
      </w:r>
      <w:r w:rsidRPr="009011D1">
        <w:rPr>
          <w:sz w:val="24"/>
          <w:szCs w:val="24"/>
        </w:rPr>
        <w:t>образования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науки,</w:t>
      </w:r>
      <w:r w:rsidRPr="009011D1">
        <w:rPr>
          <w:spacing w:val="1"/>
          <w:sz w:val="24"/>
          <w:szCs w:val="24"/>
        </w:rPr>
        <w:t xml:space="preserve"> </w:t>
      </w:r>
      <w:r w:rsidRPr="009011D1">
        <w:rPr>
          <w:sz w:val="24"/>
          <w:szCs w:val="24"/>
        </w:rPr>
        <w:t>здравоохранения</w:t>
      </w:r>
      <w:r w:rsidRPr="009011D1">
        <w:rPr>
          <w:spacing w:val="1"/>
          <w:sz w:val="24"/>
          <w:szCs w:val="24"/>
        </w:rPr>
        <w:t xml:space="preserve"> </w:t>
      </w:r>
      <w:r w:rsidRPr="009011D1">
        <w:rPr>
          <w:sz w:val="24"/>
          <w:szCs w:val="24"/>
        </w:rPr>
        <w:t>и</w:t>
      </w:r>
      <w:r w:rsidRPr="009011D1">
        <w:rPr>
          <w:spacing w:val="60"/>
          <w:sz w:val="24"/>
          <w:szCs w:val="24"/>
        </w:rPr>
        <w:t xml:space="preserve"> </w:t>
      </w:r>
      <w:r w:rsidRPr="009011D1">
        <w:rPr>
          <w:sz w:val="24"/>
          <w:szCs w:val="24"/>
        </w:rPr>
        <w:t>социальной</w:t>
      </w:r>
      <w:r w:rsidRPr="009011D1">
        <w:rPr>
          <w:spacing w:val="1"/>
          <w:sz w:val="24"/>
          <w:szCs w:val="24"/>
        </w:rPr>
        <w:t xml:space="preserve"> </w:t>
      </w:r>
      <w:r w:rsidRPr="009011D1">
        <w:rPr>
          <w:sz w:val="24"/>
          <w:szCs w:val="24"/>
        </w:rPr>
        <w:t>защиты</w:t>
      </w:r>
      <w:r w:rsidRPr="009011D1">
        <w:rPr>
          <w:spacing w:val="-4"/>
          <w:sz w:val="24"/>
          <w:szCs w:val="24"/>
        </w:rPr>
        <w:t xml:space="preserve"> </w:t>
      </w:r>
      <w:r w:rsidRPr="009011D1">
        <w:rPr>
          <w:sz w:val="24"/>
          <w:szCs w:val="24"/>
        </w:rPr>
        <w:t>населения;</w:t>
      </w:r>
    </w:p>
    <w:p w:rsidR="00E30D27" w:rsidRPr="009011D1" w:rsidRDefault="00CC160D" w:rsidP="00E856CA">
      <w:pPr>
        <w:pStyle w:val="a6"/>
        <w:numPr>
          <w:ilvl w:val="1"/>
          <w:numId w:val="19"/>
        </w:numPr>
        <w:tabs>
          <w:tab w:val="left" w:pos="935"/>
        </w:tabs>
        <w:spacing w:before="2" w:line="276" w:lineRule="auto"/>
        <w:ind w:left="0" w:firstLine="564"/>
        <w:jc w:val="both"/>
        <w:rPr>
          <w:sz w:val="24"/>
          <w:szCs w:val="24"/>
        </w:rPr>
      </w:pPr>
      <w:r w:rsidRPr="009011D1">
        <w:rPr>
          <w:sz w:val="24"/>
          <w:szCs w:val="24"/>
        </w:rPr>
        <w:t>объекты торговли, общественного питания и бытового обслуживания населения,</w:t>
      </w:r>
      <w:r w:rsidRPr="009011D1">
        <w:rPr>
          <w:spacing w:val="1"/>
          <w:sz w:val="24"/>
          <w:szCs w:val="24"/>
        </w:rPr>
        <w:t xml:space="preserve"> </w:t>
      </w:r>
      <w:r w:rsidRPr="009011D1">
        <w:rPr>
          <w:sz w:val="24"/>
          <w:szCs w:val="24"/>
        </w:rPr>
        <w:t>финансово-банковские</w:t>
      </w:r>
      <w:r w:rsidRPr="009011D1">
        <w:rPr>
          <w:spacing w:val="-10"/>
          <w:sz w:val="24"/>
          <w:szCs w:val="24"/>
        </w:rPr>
        <w:t xml:space="preserve"> </w:t>
      </w:r>
      <w:r w:rsidRPr="009011D1">
        <w:rPr>
          <w:sz w:val="24"/>
          <w:szCs w:val="24"/>
        </w:rPr>
        <w:t>учреждения;</w:t>
      </w:r>
    </w:p>
    <w:p w:rsidR="00E30D27" w:rsidRPr="009011D1" w:rsidRDefault="00CC160D" w:rsidP="00E856CA">
      <w:pPr>
        <w:pStyle w:val="a6"/>
        <w:numPr>
          <w:ilvl w:val="1"/>
          <w:numId w:val="19"/>
        </w:numPr>
        <w:tabs>
          <w:tab w:val="left" w:pos="935"/>
        </w:tabs>
        <w:spacing w:before="4" w:line="276" w:lineRule="auto"/>
        <w:ind w:left="0" w:firstLine="564"/>
        <w:jc w:val="both"/>
        <w:rPr>
          <w:sz w:val="24"/>
          <w:szCs w:val="24"/>
        </w:rPr>
      </w:pPr>
      <w:r w:rsidRPr="009011D1">
        <w:rPr>
          <w:sz w:val="24"/>
          <w:szCs w:val="24"/>
        </w:rPr>
        <w:t>гостиницы,</w:t>
      </w:r>
      <w:r w:rsidRPr="009011D1">
        <w:rPr>
          <w:spacing w:val="1"/>
          <w:sz w:val="24"/>
          <w:szCs w:val="24"/>
        </w:rPr>
        <w:t xml:space="preserve"> </w:t>
      </w:r>
      <w:r w:rsidRPr="009011D1">
        <w:rPr>
          <w:sz w:val="24"/>
          <w:szCs w:val="24"/>
        </w:rPr>
        <w:t>отели,</w:t>
      </w:r>
      <w:r w:rsidRPr="009011D1">
        <w:rPr>
          <w:spacing w:val="1"/>
          <w:sz w:val="24"/>
          <w:szCs w:val="24"/>
        </w:rPr>
        <w:t xml:space="preserve"> </w:t>
      </w:r>
      <w:r w:rsidRPr="009011D1">
        <w:rPr>
          <w:sz w:val="24"/>
          <w:szCs w:val="24"/>
        </w:rPr>
        <w:t>иные</w:t>
      </w:r>
      <w:r w:rsidRPr="009011D1">
        <w:rPr>
          <w:spacing w:val="1"/>
          <w:sz w:val="24"/>
          <w:szCs w:val="24"/>
        </w:rPr>
        <w:t xml:space="preserve"> </w:t>
      </w:r>
      <w:r w:rsidRPr="009011D1">
        <w:rPr>
          <w:sz w:val="24"/>
          <w:szCs w:val="24"/>
        </w:rPr>
        <w:t>места</w:t>
      </w:r>
      <w:r w:rsidRPr="009011D1">
        <w:rPr>
          <w:spacing w:val="1"/>
          <w:sz w:val="24"/>
          <w:szCs w:val="24"/>
        </w:rPr>
        <w:t xml:space="preserve"> </w:t>
      </w:r>
      <w:r w:rsidRPr="009011D1">
        <w:rPr>
          <w:sz w:val="24"/>
          <w:szCs w:val="24"/>
        </w:rPr>
        <w:t>временного</w:t>
      </w:r>
      <w:r w:rsidRPr="009011D1">
        <w:rPr>
          <w:spacing w:val="1"/>
          <w:sz w:val="24"/>
          <w:szCs w:val="24"/>
        </w:rPr>
        <w:t xml:space="preserve"> </w:t>
      </w:r>
      <w:r w:rsidRPr="009011D1">
        <w:rPr>
          <w:sz w:val="24"/>
          <w:szCs w:val="24"/>
        </w:rPr>
        <w:t>проживания;</w:t>
      </w:r>
      <w:r w:rsidRPr="009011D1">
        <w:rPr>
          <w:spacing w:val="1"/>
          <w:sz w:val="24"/>
          <w:szCs w:val="24"/>
        </w:rPr>
        <w:t xml:space="preserve"> </w:t>
      </w:r>
      <w:r w:rsidRPr="009011D1">
        <w:rPr>
          <w:sz w:val="24"/>
          <w:szCs w:val="24"/>
        </w:rPr>
        <w:t>физкультурн</w:t>
      </w:r>
      <w:proofErr w:type="gramStart"/>
      <w:r w:rsidRPr="009011D1">
        <w:rPr>
          <w:sz w:val="24"/>
          <w:szCs w:val="24"/>
        </w:rPr>
        <w:t>о-</w:t>
      </w:r>
      <w:proofErr w:type="gramEnd"/>
      <w:r w:rsidRPr="009011D1">
        <w:rPr>
          <w:spacing w:val="1"/>
          <w:sz w:val="24"/>
          <w:szCs w:val="24"/>
        </w:rPr>
        <w:t xml:space="preserve"> </w:t>
      </w:r>
      <w:r w:rsidRPr="009011D1">
        <w:rPr>
          <w:sz w:val="24"/>
          <w:szCs w:val="24"/>
        </w:rPr>
        <w:t>оздоровительные,</w:t>
      </w:r>
      <w:r w:rsidRPr="009011D1">
        <w:rPr>
          <w:spacing w:val="1"/>
          <w:sz w:val="24"/>
          <w:szCs w:val="24"/>
        </w:rPr>
        <w:t xml:space="preserve"> </w:t>
      </w:r>
      <w:r w:rsidRPr="009011D1">
        <w:rPr>
          <w:sz w:val="24"/>
          <w:szCs w:val="24"/>
        </w:rPr>
        <w:t>спортивные</w:t>
      </w:r>
      <w:r w:rsidRPr="009011D1">
        <w:rPr>
          <w:spacing w:val="1"/>
          <w:sz w:val="24"/>
          <w:szCs w:val="24"/>
        </w:rPr>
        <w:t xml:space="preserve"> </w:t>
      </w:r>
      <w:r w:rsidRPr="009011D1">
        <w:rPr>
          <w:sz w:val="24"/>
          <w:szCs w:val="24"/>
        </w:rPr>
        <w:t>здания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сооружения,</w:t>
      </w:r>
      <w:r w:rsidRPr="009011D1">
        <w:rPr>
          <w:spacing w:val="1"/>
          <w:sz w:val="24"/>
          <w:szCs w:val="24"/>
        </w:rPr>
        <w:t xml:space="preserve"> </w:t>
      </w:r>
      <w:r w:rsidRPr="009011D1">
        <w:rPr>
          <w:sz w:val="24"/>
          <w:szCs w:val="24"/>
        </w:rPr>
        <w:t>места</w:t>
      </w:r>
      <w:r w:rsidRPr="009011D1">
        <w:rPr>
          <w:spacing w:val="1"/>
          <w:sz w:val="24"/>
          <w:szCs w:val="24"/>
        </w:rPr>
        <w:t xml:space="preserve"> </w:t>
      </w:r>
      <w:r w:rsidRPr="009011D1">
        <w:rPr>
          <w:sz w:val="24"/>
          <w:szCs w:val="24"/>
        </w:rPr>
        <w:t>отдыха,</w:t>
      </w:r>
      <w:r w:rsidRPr="009011D1">
        <w:rPr>
          <w:spacing w:val="1"/>
          <w:sz w:val="24"/>
          <w:szCs w:val="24"/>
        </w:rPr>
        <w:t xml:space="preserve"> </w:t>
      </w:r>
      <w:r w:rsidRPr="009011D1">
        <w:rPr>
          <w:sz w:val="24"/>
          <w:szCs w:val="24"/>
        </w:rPr>
        <w:t>парки,</w:t>
      </w:r>
      <w:r w:rsidRPr="009011D1">
        <w:rPr>
          <w:spacing w:val="61"/>
          <w:sz w:val="24"/>
          <w:szCs w:val="24"/>
        </w:rPr>
        <w:t xml:space="preserve"> </w:t>
      </w:r>
      <w:r w:rsidRPr="009011D1">
        <w:rPr>
          <w:sz w:val="24"/>
          <w:szCs w:val="24"/>
        </w:rPr>
        <w:t>сады,</w:t>
      </w:r>
      <w:r w:rsidRPr="009011D1">
        <w:rPr>
          <w:spacing w:val="1"/>
          <w:sz w:val="24"/>
          <w:szCs w:val="24"/>
        </w:rPr>
        <w:t xml:space="preserve"> </w:t>
      </w:r>
      <w:r w:rsidRPr="009011D1">
        <w:rPr>
          <w:sz w:val="24"/>
          <w:szCs w:val="24"/>
        </w:rPr>
        <w:t>лесопарки,</w:t>
      </w:r>
      <w:r w:rsidRPr="009011D1">
        <w:rPr>
          <w:spacing w:val="1"/>
          <w:sz w:val="24"/>
          <w:szCs w:val="24"/>
        </w:rPr>
        <w:t xml:space="preserve"> </w:t>
      </w:r>
      <w:r w:rsidRPr="009011D1">
        <w:rPr>
          <w:sz w:val="24"/>
          <w:szCs w:val="24"/>
        </w:rPr>
        <w:t>пляжи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находящиеся</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территории</w:t>
      </w:r>
      <w:r w:rsidRPr="009011D1">
        <w:rPr>
          <w:spacing w:val="1"/>
          <w:sz w:val="24"/>
          <w:szCs w:val="24"/>
        </w:rPr>
        <w:t xml:space="preserve"> </w:t>
      </w:r>
      <w:r w:rsidRPr="009011D1">
        <w:rPr>
          <w:sz w:val="24"/>
          <w:szCs w:val="24"/>
        </w:rPr>
        <w:t>объекты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сооружения</w:t>
      </w:r>
      <w:r w:rsidRPr="009011D1">
        <w:rPr>
          <w:spacing w:val="1"/>
          <w:sz w:val="24"/>
          <w:szCs w:val="24"/>
        </w:rPr>
        <w:t xml:space="preserve"> </w:t>
      </w:r>
      <w:r w:rsidRPr="009011D1">
        <w:rPr>
          <w:sz w:val="24"/>
          <w:szCs w:val="24"/>
        </w:rPr>
        <w:t>оздоровительного</w:t>
      </w:r>
      <w:r w:rsidRPr="009011D1">
        <w:rPr>
          <w:spacing w:val="-2"/>
          <w:sz w:val="24"/>
          <w:szCs w:val="24"/>
        </w:rPr>
        <w:t xml:space="preserve"> </w:t>
      </w:r>
      <w:r w:rsidRPr="009011D1">
        <w:rPr>
          <w:sz w:val="24"/>
          <w:szCs w:val="24"/>
        </w:rPr>
        <w:t>и рекреационного</w:t>
      </w:r>
      <w:r w:rsidRPr="009011D1">
        <w:rPr>
          <w:spacing w:val="-6"/>
          <w:sz w:val="24"/>
          <w:szCs w:val="24"/>
        </w:rPr>
        <w:t xml:space="preserve"> </w:t>
      </w:r>
      <w:r w:rsidRPr="009011D1">
        <w:rPr>
          <w:sz w:val="24"/>
          <w:szCs w:val="24"/>
        </w:rPr>
        <w:t>назначения,</w:t>
      </w:r>
      <w:r w:rsidRPr="009011D1">
        <w:rPr>
          <w:spacing w:val="-1"/>
          <w:sz w:val="24"/>
          <w:szCs w:val="24"/>
        </w:rPr>
        <w:t xml:space="preserve"> </w:t>
      </w:r>
      <w:r w:rsidRPr="009011D1">
        <w:rPr>
          <w:sz w:val="24"/>
          <w:szCs w:val="24"/>
        </w:rPr>
        <w:t>аллеи и пешеходные</w:t>
      </w:r>
      <w:r w:rsidRPr="009011D1">
        <w:rPr>
          <w:spacing w:val="-7"/>
          <w:sz w:val="24"/>
          <w:szCs w:val="24"/>
        </w:rPr>
        <w:t xml:space="preserve"> </w:t>
      </w:r>
      <w:r w:rsidRPr="009011D1">
        <w:rPr>
          <w:sz w:val="24"/>
          <w:szCs w:val="24"/>
        </w:rPr>
        <w:t>дорожки;</w:t>
      </w:r>
    </w:p>
    <w:p w:rsidR="00E30D27" w:rsidRPr="009011D1" w:rsidRDefault="00CC160D" w:rsidP="00E856CA">
      <w:pPr>
        <w:pStyle w:val="a6"/>
        <w:numPr>
          <w:ilvl w:val="1"/>
          <w:numId w:val="19"/>
        </w:numPr>
        <w:tabs>
          <w:tab w:val="left" w:pos="935"/>
        </w:tabs>
        <w:spacing w:line="276" w:lineRule="auto"/>
        <w:ind w:left="0" w:firstLine="564"/>
        <w:jc w:val="both"/>
        <w:rPr>
          <w:sz w:val="24"/>
          <w:szCs w:val="24"/>
        </w:rPr>
      </w:pPr>
      <w:r w:rsidRPr="009011D1">
        <w:rPr>
          <w:sz w:val="24"/>
          <w:szCs w:val="24"/>
        </w:rPr>
        <w:t>объекты</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сооружения</w:t>
      </w:r>
      <w:r w:rsidRPr="009011D1">
        <w:rPr>
          <w:spacing w:val="1"/>
          <w:sz w:val="24"/>
          <w:szCs w:val="24"/>
        </w:rPr>
        <w:t xml:space="preserve"> </w:t>
      </w:r>
      <w:r w:rsidRPr="009011D1">
        <w:rPr>
          <w:sz w:val="24"/>
          <w:szCs w:val="24"/>
        </w:rPr>
        <w:t>транспортного</w:t>
      </w:r>
      <w:r w:rsidRPr="009011D1">
        <w:rPr>
          <w:spacing w:val="1"/>
          <w:sz w:val="24"/>
          <w:szCs w:val="24"/>
        </w:rPr>
        <w:t xml:space="preserve"> </w:t>
      </w:r>
      <w:r w:rsidRPr="009011D1">
        <w:rPr>
          <w:sz w:val="24"/>
          <w:szCs w:val="24"/>
        </w:rPr>
        <w:t>обслуживания</w:t>
      </w:r>
      <w:r w:rsidRPr="009011D1">
        <w:rPr>
          <w:spacing w:val="1"/>
          <w:sz w:val="24"/>
          <w:szCs w:val="24"/>
        </w:rPr>
        <w:t xml:space="preserve"> </w:t>
      </w:r>
      <w:r w:rsidRPr="009011D1">
        <w:rPr>
          <w:sz w:val="24"/>
          <w:szCs w:val="24"/>
        </w:rPr>
        <w:t>населения,</w:t>
      </w:r>
      <w:r w:rsidRPr="009011D1">
        <w:rPr>
          <w:spacing w:val="1"/>
          <w:sz w:val="24"/>
          <w:szCs w:val="24"/>
        </w:rPr>
        <w:t xml:space="preserve"> </w:t>
      </w:r>
      <w:r w:rsidRPr="009011D1">
        <w:rPr>
          <w:sz w:val="24"/>
          <w:szCs w:val="24"/>
        </w:rPr>
        <w:t>связи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информации: железнодорожные вокзалы, автовокзалы, аэровокзалы, аэропорты, другие</w:t>
      </w:r>
      <w:r w:rsidRPr="009011D1">
        <w:rPr>
          <w:spacing w:val="1"/>
          <w:sz w:val="24"/>
          <w:szCs w:val="24"/>
        </w:rPr>
        <w:t xml:space="preserve"> </w:t>
      </w:r>
      <w:r w:rsidRPr="009011D1">
        <w:rPr>
          <w:sz w:val="24"/>
          <w:szCs w:val="24"/>
        </w:rPr>
        <w:t>объекты</w:t>
      </w:r>
      <w:r w:rsidRPr="009011D1">
        <w:rPr>
          <w:spacing w:val="1"/>
          <w:sz w:val="24"/>
          <w:szCs w:val="24"/>
        </w:rPr>
        <w:t xml:space="preserve"> </w:t>
      </w:r>
      <w:r w:rsidRPr="009011D1">
        <w:rPr>
          <w:sz w:val="24"/>
          <w:szCs w:val="24"/>
        </w:rPr>
        <w:t>автомобильного,</w:t>
      </w:r>
      <w:r w:rsidRPr="009011D1">
        <w:rPr>
          <w:spacing w:val="1"/>
          <w:sz w:val="24"/>
          <w:szCs w:val="24"/>
        </w:rPr>
        <w:t xml:space="preserve"> </w:t>
      </w:r>
      <w:r w:rsidRPr="009011D1">
        <w:rPr>
          <w:sz w:val="24"/>
          <w:szCs w:val="24"/>
        </w:rPr>
        <w:t>железнодорожного,</w:t>
      </w:r>
      <w:r w:rsidRPr="009011D1">
        <w:rPr>
          <w:spacing w:val="1"/>
          <w:sz w:val="24"/>
          <w:szCs w:val="24"/>
        </w:rPr>
        <w:t xml:space="preserve"> </w:t>
      </w:r>
      <w:r w:rsidRPr="009011D1">
        <w:rPr>
          <w:sz w:val="24"/>
          <w:szCs w:val="24"/>
        </w:rPr>
        <w:t>водного</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воздушного</w:t>
      </w:r>
      <w:r w:rsidRPr="009011D1">
        <w:rPr>
          <w:spacing w:val="1"/>
          <w:sz w:val="24"/>
          <w:szCs w:val="24"/>
        </w:rPr>
        <w:t xml:space="preserve"> </w:t>
      </w:r>
      <w:r w:rsidRPr="009011D1">
        <w:rPr>
          <w:sz w:val="24"/>
          <w:szCs w:val="24"/>
        </w:rPr>
        <w:t>транспорта,</w:t>
      </w:r>
      <w:r w:rsidRPr="009011D1">
        <w:rPr>
          <w:spacing w:val="1"/>
          <w:sz w:val="24"/>
          <w:szCs w:val="24"/>
        </w:rPr>
        <w:t xml:space="preserve"> </w:t>
      </w:r>
      <w:r w:rsidRPr="009011D1">
        <w:rPr>
          <w:sz w:val="24"/>
          <w:szCs w:val="24"/>
        </w:rPr>
        <w:t>обслуживающие</w:t>
      </w:r>
      <w:r w:rsidRPr="009011D1">
        <w:rPr>
          <w:spacing w:val="-2"/>
          <w:sz w:val="24"/>
          <w:szCs w:val="24"/>
        </w:rPr>
        <w:t xml:space="preserve"> </w:t>
      </w:r>
      <w:r w:rsidRPr="009011D1">
        <w:rPr>
          <w:sz w:val="24"/>
          <w:szCs w:val="24"/>
        </w:rPr>
        <w:t>население;</w:t>
      </w:r>
    </w:p>
    <w:p w:rsidR="00E30D27" w:rsidRPr="009011D1" w:rsidRDefault="00CC160D" w:rsidP="00E856CA">
      <w:pPr>
        <w:pStyle w:val="a6"/>
        <w:numPr>
          <w:ilvl w:val="1"/>
          <w:numId w:val="19"/>
        </w:numPr>
        <w:tabs>
          <w:tab w:val="left" w:pos="935"/>
        </w:tabs>
        <w:spacing w:line="274" w:lineRule="exact"/>
        <w:ind w:left="0" w:firstLine="564"/>
        <w:jc w:val="both"/>
        <w:rPr>
          <w:sz w:val="24"/>
          <w:szCs w:val="24"/>
        </w:rPr>
      </w:pPr>
      <w:r w:rsidRPr="009011D1">
        <w:rPr>
          <w:sz w:val="24"/>
          <w:szCs w:val="24"/>
        </w:rPr>
        <w:t>станции</w:t>
      </w:r>
      <w:r w:rsidRPr="009011D1">
        <w:rPr>
          <w:spacing w:val="-7"/>
          <w:sz w:val="24"/>
          <w:szCs w:val="24"/>
        </w:rPr>
        <w:t xml:space="preserve"> </w:t>
      </w:r>
      <w:r w:rsidRPr="009011D1">
        <w:rPr>
          <w:sz w:val="24"/>
          <w:szCs w:val="24"/>
        </w:rPr>
        <w:t>и</w:t>
      </w:r>
      <w:r w:rsidRPr="009011D1">
        <w:rPr>
          <w:spacing w:val="-2"/>
          <w:sz w:val="24"/>
          <w:szCs w:val="24"/>
        </w:rPr>
        <w:t xml:space="preserve"> </w:t>
      </w:r>
      <w:r w:rsidRPr="009011D1">
        <w:rPr>
          <w:sz w:val="24"/>
          <w:szCs w:val="24"/>
        </w:rPr>
        <w:t>остановки</w:t>
      </w:r>
      <w:r w:rsidRPr="009011D1">
        <w:rPr>
          <w:spacing w:val="-2"/>
          <w:sz w:val="24"/>
          <w:szCs w:val="24"/>
        </w:rPr>
        <w:t xml:space="preserve"> </w:t>
      </w:r>
      <w:r w:rsidRPr="009011D1">
        <w:rPr>
          <w:sz w:val="24"/>
          <w:szCs w:val="24"/>
        </w:rPr>
        <w:t>всех</w:t>
      </w:r>
      <w:r w:rsidRPr="009011D1">
        <w:rPr>
          <w:spacing w:val="-2"/>
          <w:sz w:val="24"/>
          <w:szCs w:val="24"/>
        </w:rPr>
        <w:t xml:space="preserve"> </w:t>
      </w:r>
      <w:r w:rsidRPr="009011D1">
        <w:rPr>
          <w:sz w:val="24"/>
          <w:szCs w:val="24"/>
        </w:rPr>
        <w:t>видов</w:t>
      </w:r>
      <w:r w:rsidRPr="009011D1">
        <w:rPr>
          <w:spacing w:val="-4"/>
          <w:sz w:val="24"/>
          <w:szCs w:val="24"/>
        </w:rPr>
        <w:t xml:space="preserve"> </w:t>
      </w:r>
      <w:r w:rsidRPr="009011D1">
        <w:rPr>
          <w:sz w:val="24"/>
          <w:szCs w:val="24"/>
        </w:rPr>
        <w:t>городского</w:t>
      </w:r>
      <w:r w:rsidRPr="009011D1">
        <w:rPr>
          <w:spacing w:val="-3"/>
          <w:sz w:val="24"/>
          <w:szCs w:val="24"/>
        </w:rPr>
        <w:t xml:space="preserve"> </w:t>
      </w:r>
      <w:r w:rsidRPr="009011D1">
        <w:rPr>
          <w:sz w:val="24"/>
          <w:szCs w:val="24"/>
        </w:rPr>
        <w:t>и</w:t>
      </w:r>
      <w:r w:rsidRPr="009011D1">
        <w:rPr>
          <w:spacing w:val="-6"/>
          <w:sz w:val="24"/>
          <w:szCs w:val="24"/>
        </w:rPr>
        <w:t xml:space="preserve"> </w:t>
      </w:r>
      <w:r w:rsidRPr="009011D1">
        <w:rPr>
          <w:sz w:val="24"/>
          <w:szCs w:val="24"/>
        </w:rPr>
        <w:t>пригородного</w:t>
      </w:r>
      <w:r w:rsidRPr="009011D1">
        <w:rPr>
          <w:spacing w:val="-3"/>
          <w:sz w:val="24"/>
          <w:szCs w:val="24"/>
        </w:rPr>
        <w:t xml:space="preserve"> </w:t>
      </w:r>
      <w:r w:rsidRPr="009011D1">
        <w:rPr>
          <w:sz w:val="24"/>
          <w:szCs w:val="24"/>
        </w:rPr>
        <w:t>транспорта;</w:t>
      </w:r>
    </w:p>
    <w:p w:rsidR="00E30D27" w:rsidRPr="009011D1" w:rsidRDefault="00CC160D" w:rsidP="00E856CA">
      <w:pPr>
        <w:pStyle w:val="a6"/>
        <w:numPr>
          <w:ilvl w:val="1"/>
          <w:numId w:val="19"/>
        </w:numPr>
        <w:tabs>
          <w:tab w:val="left" w:pos="935"/>
        </w:tabs>
        <w:spacing w:before="41" w:line="276" w:lineRule="auto"/>
        <w:ind w:left="0" w:firstLine="564"/>
        <w:jc w:val="both"/>
        <w:rPr>
          <w:sz w:val="24"/>
          <w:szCs w:val="24"/>
        </w:rPr>
      </w:pPr>
      <w:r w:rsidRPr="009011D1">
        <w:rPr>
          <w:sz w:val="24"/>
          <w:szCs w:val="24"/>
        </w:rPr>
        <w:t>почтово-телеграфные</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другие</w:t>
      </w:r>
      <w:r w:rsidRPr="009011D1">
        <w:rPr>
          <w:spacing w:val="1"/>
          <w:sz w:val="24"/>
          <w:szCs w:val="24"/>
        </w:rPr>
        <w:t xml:space="preserve"> </w:t>
      </w:r>
      <w:r w:rsidRPr="009011D1">
        <w:rPr>
          <w:sz w:val="24"/>
          <w:szCs w:val="24"/>
        </w:rPr>
        <w:t>здания</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сооружения</w:t>
      </w:r>
      <w:r w:rsidRPr="009011D1">
        <w:rPr>
          <w:spacing w:val="1"/>
          <w:sz w:val="24"/>
          <w:szCs w:val="24"/>
        </w:rPr>
        <w:t xml:space="preserve"> </w:t>
      </w:r>
      <w:r w:rsidRPr="009011D1">
        <w:rPr>
          <w:sz w:val="24"/>
          <w:szCs w:val="24"/>
        </w:rPr>
        <w:t>связи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информации;</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производственные объекты, объекты малого бизнеса и другие места приложения труда; -</w:t>
      </w:r>
      <w:r w:rsidRPr="009011D1">
        <w:rPr>
          <w:spacing w:val="1"/>
          <w:sz w:val="24"/>
          <w:szCs w:val="24"/>
        </w:rPr>
        <w:t xml:space="preserve"> </w:t>
      </w:r>
      <w:r w:rsidRPr="009011D1">
        <w:rPr>
          <w:sz w:val="24"/>
          <w:szCs w:val="24"/>
        </w:rPr>
        <w:t>тротуары, переходы улиц, дорог и магистралей; - прилегающие к вышеперечисленным</w:t>
      </w:r>
      <w:r w:rsidRPr="009011D1">
        <w:rPr>
          <w:spacing w:val="1"/>
          <w:sz w:val="24"/>
          <w:szCs w:val="24"/>
        </w:rPr>
        <w:t xml:space="preserve"> </w:t>
      </w:r>
      <w:r w:rsidRPr="009011D1">
        <w:rPr>
          <w:sz w:val="24"/>
          <w:szCs w:val="24"/>
        </w:rPr>
        <w:t>зданиям</w:t>
      </w:r>
      <w:r w:rsidRPr="009011D1">
        <w:rPr>
          <w:spacing w:val="-2"/>
          <w:sz w:val="24"/>
          <w:szCs w:val="24"/>
        </w:rPr>
        <w:t xml:space="preserve"> </w:t>
      </w:r>
      <w:r w:rsidRPr="009011D1">
        <w:rPr>
          <w:sz w:val="24"/>
          <w:szCs w:val="24"/>
        </w:rPr>
        <w:t>и</w:t>
      </w:r>
      <w:r w:rsidRPr="009011D1">
        <w:rPr>
          <w:spacing w:val="1"/>
          <w:sz w:val="24"/>
          <w:szCs w:val="24"/>
        </w:rPr>
        <w:t xml:space="preserve"> </w:t>
      </w:r>
      <w:r w:rsidRPr="009011D1">
        <w:rPr>
          <w:sz w:val="24"/>
          <w:szCs w:val="24"/>
        </w:rPr>
        <w:t>сооружениям</w:t>
      </w:r>
      <w:r w:rsidRPr="009011D1">
        <w:rPr>
          <w:spacing w:val="-1"/>
          <w:sz w:val="24"/>
          <w:szCs w:val="24"/>
        </w:rPr>
        <w:t xml:space="preserve"> </w:t>
      </w:r>
      <w:r w:rsidRPr="009011D1">
        <w:rPr>
          <w:sz w:val="24"/>
          <w:szCs w:val="24"/>
        </w:rPr>
        <w:t>территории</w:t>
      </w:r>
      <w:r w:rsidRPr="009011D1">
        <w:rPr>
          <w:spacing w:val="-2"/>
          <w:sz w:val="24"/>
          <w:szCs w:val="24"/>
        </w:rPr>
        <w:t xml:space="preserve"> </w:t>
      </w:r>
      <w:r w:rsidRPr="009011D1">
        <w:rPr>
          <w:sz w:val="24"/>
          <w:szCs w:val="24"/>
        </w:rPr>
        <w:t>и</w:t>
      </w:r>
      <w:r w:rsidRPr="009011D1">
        <w:rPr>
          <w:spacing w:val="-2"/>
          <w:sz w:val="24"/>
          <w:szCs w:val="24"/>
        </w:rPr>
        <w:t xml:space="preserve"> </w:t>
      </w:r>
      <w:r w:rsidRPr="009011D1">
        <w:rPr>
          <w:sz w:val="24"/>
          <w:szCs w:val="24"/>
        </w:rPr>
        <w:t>площади.</w:t>
      </w:r>
    </w:p>
    <w:p w:rsidR="00E30D27" w:rsidRPr="009011D1" w:rsidRDefault="00CC160D" w:rsidP="0023696A">
      <w:pPr>
        <w:pStyle w:val="a3"/>
        <w:ind w:left="0" w:firstLine="564"/>
      </w:pPr>
      <w:r w:rsidRPr="009011D1">
        <w:rPr>
          <w:u w:val="single"/>
        </w:rPr>
        <w:t>Перечень</w:t>
      </w:r>
      <w:r w:rsidRPr="009011D1">
        <w:rPr>
          <w:spacing w:val="-6"/>
          <w:u w:val="single"/>
        </w:rPr>
        <w:t xml:space="preserve"> </w:t>
      </w:r>
      <w:r w:rsidRPr="009011D1">
        <w:rPr>
          <w:u w:val="single"/>
        </w:rPr>
        <w:t>специальных</w:t>
      </w:r>
      <w:r w:rsidRPr="009011D1">
        <w:rPr>
          <w:spacing w:val="-8"/>
          <w:u w:val="single"/>
        </w:rPr>
        <w:t xml:space="preserve"> </w:t>
      </w:r>
      <w:r w:rsidRPr="009011D1">
        <w:rPr>
          <w:u w:val="single"/>
        </w:rPr>
        <w:t>приспособлений</w:t>
      </w:r>
      <w:r w:rsidRPr="009011D1">
        <w:rPr>
          <w:spacing w:val="-5"/>
          <w:u w:val="single"/>
        </w:rPr>
        <w:t xml:space="preserve"> </w:t>
      </w:r>
      <w:r w:rsidRPr="009011D1">
        <w:rPr>
          <w:u w:val="single"/>
        </w:rPr>
        <w:t>и</w:t>
      </w:r>
      <w:r w:rsidRPr="009011D1">
        <w:rPr>
          <w:spacing w:val="-4"/>
          <w:u w:val="single"/>
        </w:rPr>
        <w:t xml:space="preserve"> </w:t>
      </w:r>
      <w:r w:rsidRPr="009011D1">
        <w:rPr>
          <w:u w:val="single"/>
        </w:rPr>
        <w:t>оборудования</w:t>
      </w:r>
      <w:r w:rsidRPr="009011D1">
        <w:rPr>
          <w:spacing w:val="-6"/>
          <w:u w:val="single"/>
        </w:rPr>
        <w:t xml:space="preserve"> </w:t>
      </w:r>
      <w:r w:rsidRPr="009011D1">
        <w:rPr>
          <w:u w:val="single"/>
        </w:rPr>
        <w:t>для</w:t>
      </w:r>
      <w:r w:rsidRPr="009011D1">
        <w:rPr>
          <w:spacing w:val="-57"/>
        </w:rPr>
        <w:t xml:space="preserve"> </w:t>
      </w:r>
      <w:r w:rsidRPr="009011D1">
        <w:rPr>
          <w:u w:val="single"/>
        </w:rPr>
        <w:t>оснащения</w:t>
      </w:r>
      <w:r w:rsidRPr="009011D1">
        <w:rPr>
          <w:spacing w:val="-1"/>
          <w:u w:val="single"/>
        </w:rPr>
        <w:t xml:space="preserve"> </w:t>
      </w:r>
      <w:r w:rsidRPr="009011D1">
        <w:rPr>
          <w:u w:val="single"/>
        </w:rPr>
        <w:t>объектов</w:t>
      </w:r>
      <w:r w:rsidRPr="009011D1">
        <w:rPr>
          <w:spacing w:val="-4"/>
          <w:u w:val="single"/>
        </w:rPr>
        <w:t xml:space="preserve"> </w:t>
      </w:r>
      <w:r w:rsidRPr="009011D1">
        <w:rPr>
          <w:u w:val="single"/>
        </w:rPr>
        <w:lastRenderedPageBreak/>
        <w:t>инфраструктур города</w:t>
      </w:r>
    </w:p>
    <w:p w:rsidR="00E30D27" w:rsidRPr="009011D1" w:rsidRDefault="00CC160D" w:rsidP="0023696A">
      <w:pPr>
        <w:pStyle w:val="a3"/>
        <w:spacing w:line="273" w:lineRule="auto"/>
        <w:ind w:left="0" w:firstLine="564"/>
      </w:pPr>
      <w:r w:rsidRPr="009011D1">
        <w:t>Объекты</w:t>
      </w:r>
      <w:r w:rsidRPr="009011D1">
        <w:rPr>
          <w:spacing w:val="1"/>
        </w:rPr>
        <w:t xml:space="preserve"> </w:t>
      </w:r>
      <w:r w:rsidRPr="009011D1">
        <w:t>социальной,</w:t>
      </w:r>
      <w:r w:rsidRPr="009011D1">
        <w:rPr>
          <w:spacing w:val="1"/>
        </w:rPr>
        <w:t xml:space="preserve"> </w:t>
      </w:r>
      <w:r w:rsidRPr="009011D1">
        <w:t>транспортной</w:t>
      </w:r>
      <w:r w:rsidRPr="009011D1">
        <w:rPr>
          <w:spacing w:val="1"/>
        </w:rPr>
        <w:t xml:space="preserve"> </w:t>
      </w:r>
      <w:r w:rsidRPr="009011D1">
        <w:t>и</w:t>
      </w:r>
      <w:r w:rsidRPr="009011D1">
        <w:rPr>
          <w:spacing w:val="1"/>
        </w:rPr>
        <w:t xml:space="preserve"> </w:t>
      </w:r>
      <w:r w:rsidRPr="009011D1">
        <w:t>инженерной</w:t>
      </w:r>
      <w:r w:rsidRPr="009011D1">
        <w:rPr>
          <w:spacing w:val="1"/>
        </w:rPr>
        <w:t xml:space="preserve"> </w:t>
      </w:r>
      <w:r w:rsidRPr="009011D1">
        <w:t>инфраструктур</w:t>
      </w:r>
      <w:r w:rsidRPr="009011D1">
        <w:rPr>
          <w:spacing w:val="1"/>
        </w:rPr>
        <w:t xml:space="preserve"> </w:t>
      </w:r>
      <w:r w:rsidRPr="009011D1">
        <w:t>в</w:t>
      </w:r>
      <w:r w:rsidRPr="009011D1">
        <w:rPr>
          <w:spacing w:val="1"/>
        </w:rPr>
        <w:t xml:space="preserve"> </w:t>
      </w:r>
      <w:r w:rsidRPr="009011D1">
        <w:t>процессе</w:t>
      </w:r>
      <w:r w:rsidRPr="009011D1">
        <w:rPr>
          <w:spacing w:val="1"/>
        </w:rPr>
        <w:t xml:space="preserve"> </w:t>
      </w:r>
      <w:r w:rsidRPr="009011D1">
        <w:t>строительства,</w:t>
      </w:r>
      <w:r w:rsidRPr="009011D1">
        <w:rPr>
          <w:spacing w:val="1"/>
        </w:rPr>
        <w:t xml:space="preserve"> </w:t>
      </w:r>
      <w:r w:rsidRPr="009011D1">
        <w:t>реконструкции,</w:t>
      </w:r>
      <w:r w:rsidRPr="009011D1">
        <w:rPr>
          <w:spacing w:val="1"/>
        </w:rPr>
        <w:t xml:space="preserve"> </w:t>
      </w:r>
      <w:r w:rsidRPr="009011D1">
        <w:t>ремонта</w:t>
      </w:r>
      <w:r w:rsidRPr="009011D1">
        <w:rPr>
          <w:spacing w:val="1"/>
        </w:rPr>
        <w:t xml:space="preserve"> </w:t>
      </w:r>
      <w:r w:rsidRPr="009011D1">
        <w:t>и</w:t>
      </w:r>
      <w:r w:rsidRPr="009011D1">
        <w:rPr>
          <w:spacing w:val="1"/>
        </w:rPr>
        <w:t xml:space="preserve"> </w:t>
      </w:r>
      <w:r w:rsidRPr="009011D1">
        <w:t>благоустройства</w:t>
      </w:r>
      <w:r w:rsidRPr="009011D1">
        <w:rPr>
          <w:spacing w:val="1"/>
        </w:rPr>
        <w:t xml:space="preserve"> </w:t>
      </w:r>
      <w:r w:rsidRPr="009011D1">
        <w:t>должны</w:t>
      </w:r>
      <w:r w:rsidRPr="009011D1">
        <w:rPr>
          <w:spacing w:val="1"/>
        </w:rPr>
        <w:t xml:space="preserve"> </w:t>
      </w:r>
      <w:r w:rsidRPr="009011D1">
        <w:t>оснащаться</w:t>
      </w:r>
      <w:r w:rsidRPr="009011D1">
        <w:rPr>
          <w:spacing w:val="1"/>
        </w:rPr>
        <w:t xml:space="preserve"> </w:t>
      </w:r>
      <w:r w:rsidRPr="009011D1">
        <w:t>следующими специальными приспособлениями и оборудованием:</w:t>
      </w:r>
    </w:p>
    <w:p w:rsidR="00E30D27" w:rsidRPr="009011D1" w:rsidRDefault="00CC160D" w:rsidP="00E856CA">
      <w:pPr>
        <w:pStyle w:val="a6"/>
        <w:numPr>
          <w:ilvl w:val="1"/>
          <w:numId w:val="19"/>
        </w:numPr>
        <w:tabs>
          <w:tab w:val="left" w:pos="935"/>
        </w:tabs>
        <w:spacing w:before="4"/>
        <w:ind w:left="0" w:firstLine="564"/>
        <w:jc w:val="both"/>
        <w:rPr>
          <w:sz w:val="24"/>
          <w:szCs w:val="24"/>
        </w:rPr>
      </w:pPr>
      <w:r w:rsidRPr="009011D1">
        <w:rPr>
          <w:sz w:val="24"/>
          <w:szCs w:val="24"/>
        </w:rPr>
        <w:t>визуальной</w:t>
      </w:r>
      <w:r w:rsidRPr="009011D1">
        <w:rPr>
          <w:spacing w:val="-7"/>
          <w:sz w:val="24"/>
          <w:szCs w:val="24"/>
        </w:rPr>
        <w:t xml:space="preserve"> </w:t>
      </w:r>
      <w:r w:rsidRPr="009011D1">
        <w:rPr>
          <w:sz w:val="24"/>
          <w:szCs w:val="24"/>
        </w:rPr>
        <w:t>и</w:t>
      </w:r>
      <w:r w:rsidRPr="009011D1">
        <w:rPr>
          <w:spacing w:val="-6"/>
          <w:sz w:val="24"/>
          <w:szCs w:val="24"/>
        </w:rPr>
        <w:t xml:space="preserve"> </w:t>
      </w:r>
      <w:r w:rsidRPr="009011D1">
        <w:rPr>
          <w:sz w:val="24"/>
          <w:szCs w:val="24"/>
        </w:rPr>
        <w:t>звуковой</w:t>
      </w:r>
      <w:r w:rsidRPr="009011D1">
        <w:rPr>
          <w:spacing w:val="-3"/>
          <w:sz w:val="24"/>
          <w:szCs w:val="24"/>
        </w:rPr>
        <w:t xml:space="preserve"> </w:t>
      </w:r>
      <w:r w:rsidRPr="009011D1">
        <w:rPr>
          <w:sz w:val="24"/>
          <w:szCs w:val="24"/>
        </w:rPr>
        <w:t>информацией;</w:t>
      </w:r>
    </w:p>
    <w:p w:rsidR="00E30D27" w:rsidRPr="009011D1" w:rsidRDefault="00CC160D" w:rsidP="00E856CA">
      <w:pPr>
        <w:pStyle w:val="a6"/>
        <w:numPr>
          <w:ilvl w:val="1"/>
          <w:numId w:val="19"/>
        </w:numPr>
        <w:tabs>
          <w:tab w:val="left" w:pos="935"/>
        </w:tabs>
        <w:spacing w:before="43"/>
        <w:ind w:left="0" w:firstLine="564"/>
        <w:jc w:val="both"/>
        <w:rPr>
          <w:sz w:val="24"/>
          <w:szCs w:val="24"/>
        </w:rPr>
      </w:pPr>
      <w:r w:rsidRPr="009011D1">
        <w:rPr>
          <w:sz w:val="24"/>
          <w:szCs w:val="24"/>
        </w:rPr>
        <w:t>специальными</w:t>
      </w:r>
      <w:r w:rsidRPr="009011D1">
        <w:rPr>
          <w:spacing w:val="-4"/>
          <w:sz w:val="24"/>
          <w:szCs w:val="24"/>
        </w:rPr>
        <w:t xml:space="preserve"> </w:t>
      </w:r>
      <w:r w:rsidRPr="009011D1">
        <w:rPr>
          <w:sz w:val="24"/>
          <w:szCs w:val="24"/>
        </w:rPr>
        <w:t>указателями</w:t>
      </w:r>
      <w:r w:rsidRPr="009011D1">
        <w:rPr>
          <w:spacing w:val="-5"/>
          <w:sz w:val="24"/>
          <w:szCs w:val="24"/>
        </w:rPr>
        <w:t xml:space="preserve"> </w:t>
      </w:r>
      <w:r w:rsidRPr="009011D1">
        <w:rPr>
          <w:sz w:val="24"/>
          <w:szCs w:val="24"/>
        </w:rPr>
        <w:t>около</w:t>
      </w:r>
      <w:r w:rsidRPr="009011D1">
        <w:rPr>
          <w:spacing w:val="-5"/>
          <w:sz w:val="24"/>
          <w:szCs w:val="24"/>
        </w:rPr>
        <w:t xml:space="preserve"> </w:t>
      </w:r>
      <w:r w:rsidRPr="009011D1">
        <w:rPr>
          <w:sz w:val="24"/>
          <w:szCs w:val="24"/>
        </w:rPr>
        <w:t>строящихся</w:t>
      </w:r>
      <w:r w:rsidRPr="009011D1">
        <w:rPr>
          <w:spacing w:val="-11"/>
          <w:sz w:val="24"/>
          <w:szCs w:val="24"/>
        </w:rPr>
        <w:t xml:space="preserve"> </w:t>
      </w:r>
      <w:r w:rsidRPr="009011D1">
        <w:rPr>
          <w:sz w:val="24"/>
          <w:szCs w:val="24"/>
        </w:rPr>
        <w:t>и</w:t>
      </w:r>
      <w:r w:rsidRPr="009011D1">
        <w:rPr>
          <w:spacing w:val="-5"/>
          <w:sz w:val="24"/>
          <w:szCs w:val="24"/>
        </w:rPr>
        <w:t xml:space="preserve"> </w:t>
      </w:r>
      <w:r w:rsidRPr="009011D1">
        <w:rPr>
          <w:sz w:val="24"/>
          <w:szCs w:val="24"/>
        </w:rPr>
        <w:t>ремонтируемых</w:t>
      </w:r>
      <w:r w:rsidRPr="009011D1">
        <w:rPr>
          <w:spacing w:val="-6"/>
          <w:sz w:val="24"/>
          <w:szCs w:val="24"/>
        </w:rPr>
        <w:t xml:space="preserve"> </w:t>
      </w:r>
      <w:r w:rsidRPr="009011D1">
        <w:rPr>
          <w:sz w:val="24"/>
          <w:szCs w:val="24"/>
        </w:rPr>
        <w:t>объектов;</w:t>
      </w:r>
    </w:p>
    <w:p w:rsidR="00E30D27" w:rsidRPr="009011D1" w:rsidRDefault="00CC160D" w:rsidP="00E856CA">
      <w:pPr>
        <w:pStyle w:val="a6"/>
        <w:numPr>
          <w:ilvl w:val="1"/>
          <w:numId w:val="19"/>
        </w:numPr>
        <w:tabs>
          <w:tab w:val="left" w:pos="935"/>
        </w:tabs>
        <w:spacing w:before="41"/>
        <w:ind w:left="0" w:firstLine="564"/>
        <w:jc w:val="both"/>
        <w:rPr>
          <w:sz w:val="24"/>
          <w:szCs w:val="24"/>
        </w:rPr>
      </w:pPr>
      <w:r w:rsidRPr="009011D1">
        <w:rPr>
          <w:sz w:val="24"/>
          <w:szCs w:val="24"/>
        </w:rPr>
        <w:t>звуковой</w:t>
      </w:r>
      <w:r w:rsidRPr="009011D1">
        <w:rPr>
          <w:spacing w:val="-5"/>
          <w:sz w:val="24"/>
          <w:szCs w:val="24"/>
        </w:rPr>
        <w:t xml:space="preserve"> </w:t>
      </w:r>
      <w:r w:rsidRPr="009011D1">
        <w:rPr>
          <w:sz w:val="24"/>
          <w:szCs w:val="24"/>
        </w:rPr>
        <w:t>сигнализацией</w:t>
      </w:r>
      <w:r w:rsidRPr="009011D1">
        <w:rPr>
          <w:spacing w:val="-3"/>
          <w:sz w:val="24"/>
          <w:szCs w:val="24"/>
        </w:rPr>
        <w:t xml:space="preserve"> </w:t>
      </w:r>
      <w:r w:rsidRPr="009011D1">
        <w:rPr>
          <w:sz w:val="24"/>
          <w:szCs w:val="24"/>
        </w:rPr>
        <w:t>у</w:t>
      </w:r>
      <w:r w:rsidRPr="009011D1">
        <w:rPr>
          <w:spacing w:val="-11"/>
          <w:sz w:val="24"/>
          <w:szCs w:val="24"/>
        </w:rPr>
        <w:t xml:space="preserve"> </w:t>
      </w:r>
      <w:r w:rsidRPr="009011D1">
        <w:rPr>
          <w:sz w:val="24"/>
          <w:szCs w:val="24"/>
        </w:rPr>
        <w:t>светофоров;</w:t>
      </w:r>
    </w:p>
    <w:p w:rsidR="00E30D27" w:rsidRPr="009011D1" w:rsidRDefault="00CC160D" w:rsidP="00E856CA">
      <w:pPr>
        <w:pStyle w:val="a6"/>
        <w:numPr>
          <w:ilvl w:val="1"/>
          <w:numId w:val="19"/>
        </w:numPr>
        <w:tabs>
          <w:tab w:val="left" w:pos="935"/>
        </w:tabs>
        <w:spacing w:before="41"/>
        <w:ind w:left="0" w:firstLine="564"/>
        <w:jc w:val="both"/>
        <w:rPr>
          <w:sz w:val="24"/>
          <w:szCs w:val="24"/>
        </w:rPr>
      </w:pPr>
      <w:r w:rsidRPr="009011D1">
        <w:rPr>
          <w:sz w:val="24"/>
          <w:szCs w:val="24"/>
        </w:rPr>
        <w:t>телефонами-автоматами</w:t>
      </w:r>
      <w:r w:rsidRPr="009011D1">
        <w:rPr>
          <w:spacing w:val="-6"/>
          <w:sz w:val="24"/>
          <w:szCs w:val="24"/>
        </w:rPr>
        <w:t xml:space="preserve"> </w:t>
      </w:r>
      <w:r w:rsidRPr="009011D1">
        <w:rPr>
          <w:sz w:val="24"/>
          <w:szCs w:val="24"/>
        </w:rPr>
        <w:t>или</w:t>
      </w:r>
      <w:r w:rsidRPr="009011D1">
        <w:rPr>
          <w:spacing w:val="-6"/>
          <w:sz w:val="24"/>
          <w:szCs w:val="24"/>
        </w:rPr>
        <w:t xml:space="preserve"> </w:t>
      </w:r>
      <w:r w:rsidRPr="009011D1">
        <w:rPr>
          <w:sz w:val="24"/>
          <w:szCs w:val="24"/>
        </w:rPr>
        <w:t>иными</w:t>
      </w:r>
      <w:r w:rsidRPr="009011D1">
        <w:rPr>
          <w:spacing w:val="-5"/>
          <w:sz w:val="24"/>
          <w:szCs w:val="24"/>
        </w:rPr>
        <w:t xml:space="preserve"> </w:t>
      </w:r>
      <w:r w:rsidRPr="009011D1">
        <w:rPr>
          <w:sz w:val="24"/>
          <w:szCs w:val="24"/>
        </w:rPr>
        <w:t>средствами</w:t>
      </w:r>
      <w:r w:rsidRPr="009011D1">
        <w:rPr>
          <w:spacing w:val="-2"/>
          <w:sz w:val="24"/>
          <w:szCs w:val="24"/>
        </w:rPr>
        <w:t xml:space="preserve"> </w:t>
      </w:r>
      <w:r w:rsidRPr="009011D1">
        <w:rPr>
          <w:sz w:val="24"/>
          <w:szCs w:val="24"/>
        </w:rPr>
        <w:t>связи,</w:t>
      </w:r>
      <w:r w:rsidRPr="009011D1">
        <w:rPr>
          <w:spacing w:val="-7"/>
          <w:sz w:val="24"/>
          <w:szCs w:val="24"/>
        </w:rPr>
        <w:t xml:space="preserve"> </w:t>
      </w:r>
      <w:r w:rsidRPr="009011D1">
        <w:rPr>
          <w:sz w:val="24"/>
          <w:szCs w:val="24"/>
        </w:rPr>
        <w:t>доступными</w:t>
      </w:r>
      <w:r w:rsidRPr="009011D1">
        <w:rPr>
          <w:spacing w:val="-5"/>
          <w:sz w:val="24"/>
          <w:szCs w:val="24"/>
        </w:rPr>
        <w:t xml:space="preserve"> </w:t>
      </w:r>
      <w:r w:rsidRPr="009011D1">
        <w:rPr>
          <w:sz w:val="24"/>
          <w:szCs w:val="24"/>
        </w:rPr>
        <w:t>для</w:t>
      </w:r>
      <w:r w:rsidRPr="009011D1">
        <w:rPr>
          <w:spacing w:val="-8"/>
          <w:sz w:val="24"/>
          <w:szCs w:val="24"/>
        </w:rPr>
        <w:t xml:space="preserve"> </w:t>
      </w:r>
      <w:r w:rsidRPr="009011D1">
        <w:rPr>
          <w:sz w:val="24"/>
          <w:szCs w:val="24"/>
        </w:rPr>
        <w:t>инвалидов;</w:t>
      </w:r>
    </w:p>
    <w:p w:rsidR="00E30D27" w:rsidRPr="009011D1" w:rsidRDefault="00CC160D" w:rsidP="00E856CA">
      <w:pPr>
        <w:pStyle w:val="a6"/>
        <w:numPr>
          <w:ilvl w:val="1"/>
          <w:numId w:val="19"/>
        </w:numPr>
        <w:tabs>
          <w:tab w:val="left" w:pos="935"/>
        </w:tabs>
        <w:spacing w:before="82"/>
        <w:ind w:left="0" w:firstLine="564"/>
        <w:jc w:val="both"/>
        <w:rPr>
          <w:sz w:val="24"/>
          <w:szCs w:val="24"/>
        </w:rPr>
      </w:pPr>
      <w:r w:rsidRPr="009011D1">
        <w:rPr>
          <w:sz w:val="24"/>
          <w:szCs w:val="24"/>
        </w:rPr>
        <w:t>пологими</w:t>
      </w:r>
      <w:r w:rsidRPr="009011D1">
        <w:rPr>
          <w:spacing w:val="43"/>
          <w:sz w:val="24"/>
          <w:szCs w:val="24"/>
        </w:rPr>
        <w:t xml:space="preserve"> </w:t>
      </w:r>
      <w:r w:rsidRPr="009011D1">
        <w:rPr>
          <w:sz w:val="24"/>
          <w:szCs w:val="24"/>
        </w:rPr>
        <w:t>спусками</w:t>
      </w:r>
      <w:r w:rsidRPr="009011D1">
        <w:rPr>
          <w:spacing w:val="109"/>
          <w:sz w:val="24"/>
          <w:szCs w:val="24"/>
        </w:rPr>
        <w:t xml:space="preserve"> </w:t>
      </w:r>
      <w:r w:rsidRPr="009011D1">
        <w:rPr>
          <w:sz w:val="24"/>
          <w:szCs w:val="24"/>
        </w:rPr>
        <w:t>у</w:t>
      </w:r>
      <w:r w:rsidRPr="009011D1">
        <w:rPr>
          <w:spacing w:val="95"/>
          <w:sz w:val="24"/>
          <w:szCs w:val="24"/>
        </w:rPr>
        <w:t xml:space="preserve"> </w:t>
      </w:r>
      <w:r w:rsidRPr="009011D1">
        <w:rPr>
          <w:sz w:val="24"/>
          <w:szCs w:val="24"/>
        </w:rPr>
        <w:t>тротуаров</w:t>
      </w:r>
      <w:r w:rsidRPr="009011D1">
        <w:rPr>
          <w:spacing w:val="98"/>
          <w:sz w:val="24"/>
          <w:szCs w:val="24"/>
        </w:rPr>
        <w:t xml:space="preserve"> </w:t>
      </w:r>
      <w:r w:rsidRPr="009011D1">
        <w:rPr>
          <w:sz w:val="24"/>
          <w:szCs w:val="24"/>
        </w:rPr>
        <w:t>в</w:t>
      </w:r>
      <w:r w:rsidRPr="009011D1">
        <w:rPr>
          <w:spacing w:val="102"/>
          <w:sz w:val="24"/>
          <w:szCs w:val="24"/>
        </w:rPr>
        <w:t xml:space="preserve"> </w:t>
      </w:r>
      <w:r w:rsidRPr="009011D1">
        <w:rPr>
          <w:sz w:val="24"/>
          <w:szCs w:val="24"/>
        </w:rPr>
        <w:t>местах</w:t>
      </w:r>
      <w:r w:rsidRPr="009011D1">
        <w:rPr>
          <w:spacing w:val="105"/>
          <w:sz w:val="24"/>
          <w:szCs w:val="24"/>
        </w:rPr>
        <w:t xml:space="preserve"> </w:t>
      </w:r>
      <w:r w:rsidRPr="009011D1">
        <w:rPr>
          <w:sz w:val="24"/>
          <w:szCs w:val="24"/>
        </w:rPr>
        <w:t>наземных</w:t>
      </w:r>
      <w:r w:rsidRPr="009011D1">
        <w:rPr>
          <w:spacing w:val="99"/>
          <w:sz w:val="24"/>
          <w:szCs w:val="24"/>
        </w:rPr>
        <w:t xml:space="preserve"> </w:t>
      </w:r>
      <w:r w:rsidRPr="009011D1">
        <w:rPr>
          <w:sz w:val="24"/>
          <w:szCs w:val="24"/>
        </w:rPr>
        <w:t>переходов</w:t>
      </w:r>
      <w:r w:rsidRPr="009011D1">
        <w:rPr>
          <w:spacing w:val="99"/>
          <w:sz w:val="24"/>
          <w:szCs w:val="24"/>
        </w:rPr>
        <w:t xml:space="preserve"> </w:t>
      </w:r>
      <w:r w:rsidRPr="009011D1">
        <w:rPr>
          <w:sz w:val="24"/>
          <w:szCs w:val="24"/>
        </w:rPr>
        <w:t>улиц,</w:t>
      </w:r>
      <w:r w:rsidRPr="009011D1">
        <w:rPr>
          <w:spacing w:val="102"/>
          <w:sz w:val="24"/>
          <w:szCs w:val="24"/>
        </w:rPr>
        <w:t xml:space="preserve"> </w:t>
      </w:r>
      <w:r w:rsidRPr="009011D1">
        <w:rPr>
          <w:sz w:val="24"/>
          <w:szCs w:val="24"/>
        </w:rPr>
        <w:t>дорог,</w:t>
      </w:r>
      <w:r w:rsidR="0023696A" w:rsidRPr="009011D1">
        <w:rPr>
          <w:sz w:val="24"/>
          <w:szCs w:val="24"/>
        </w:rPr>
        <w:t xml:space="preserve"> </w:t>
      </w:r>
      <w:r w:rsidRPr="009011D1">
        <w:rPr>
          <w:sz w:val="24"/>
          <w:szCs w:val="24"/>
        </w:rPr>
        <w:t>магистралей</w:t>
      </w:r>
      <w:r w:rsidRPr="009011D1">
        <w:rPr>
          <w:spacing w:val="-4"/>
          <w:sz w:val="24"/>
          <w:szCs w:val="24"/>
        </w:rPr>
        <w:t xml:space="preserve"> </w:t>
      </w:r>
      <w:r w:rsidRPr="009011D1">
        <w:rPr>
          <w:sz w:val="24"/>
          <w:szCs w:val="24"/>
        </w:rPr>
        <w:t>и</w:t>
      </w:r>
      <w:r w:rsidRPr="009011D1">
        <w:rPr>
          <w:spacing w:val="-4"/>
          <w:sz w:val="24"/>
          <w:szCs w:val="24"/>
        </w:rPr>
        <w:t xml:space="preserve"> </w:t>
      </w:r>
      <w:r w:rsidRPr="009011D1">
        <w:rPr>
          <w:sz w:val="24"/>
          <w:szCs w:val="24"/>
        </w:rPr>
        <w:t>остановок</w:t>
      </w:r>
      <w:r w:rsidRPr="009011D1">
        <w:rPr>
          <w:spacing w:val="-4"/>
          <w:sz w:val="24"/>
          <w:szCs w:val="24"/>
        </w:rPr>
        <w:t xml:space="preserve"> </w:t>
      </w:r>
      <w:r w:rsidRPr="009011D1">
        <w:rPr>
          <w:sz w:val="24"/>
          <w:szCs w:val="24"/>
        </w:rPr>
        <w:t>городского</w:t>
      </w:r>
      <w:r w:rsidRPr="009011D1">
        <w:rPr>
          <w:spacing w:val="-4"/>
          <w:sz w:val="24"/>
          <w:szCs w:val="24"/>
        </w:rPr>
        <w:t xml:space="preserve"> </w:t>
      </w:r>
      <w:r w:rsidRPr="009011D1">
        <w:rPr>
          <w:sz w:val="24"/>
          <w:szCs w:val="24"/>
        </w:rPr>
        <w:t>транспорта</w:t>
      </w:r>
      <w:r w:rsidRPr="009011D1">
        <w:rPr>
          <w:spacing w:val="-6"/>
          <w:sz w:val="24"/>
          <w:szCs w:val="24"/>
        </w:rPr>
        <w:t xml:space="preserve"> </w:t>
      </w:r>
      <w:r w:rsidRPr="009011D1">
        <w:rPr>
          <w:sz w:val="24"/>
          <w:szCs w:val="24"/>
        </w:rPr>
        <w:t>общего</w:t>
      </w:r>
      <w:r w:rsidRPr="009011D1">
        <w:rPr>
          <w:spacing w:val="-5"/>
          <w:sz w:val="24"/>
          <w:szCs w:val="24"/>
        </w:rPr>
        <w:t xml:space="preserve"> </w:t>
      </w:r>
      <w:r w:rsidRPr="009011D1">
        <w:rPr>
          <w:sz w:val="24"/>
          <w:szCs w:val="24"/>
        </w:rPr>
        <w:t>пользования;</w:t>
      </w:r>
    </w:p>
    <w:p w:rsidR="00E30D27" w:rsidRPr="009011D1" w:rsidRDefault="00CC160D" w:rsidP="00E856CA">
      <w:pPr>
        <w:pStyle w:val="a6"/>
        <w:numPr>
          <w:ilvl w:val="1"/>
          <w:numId w:val="19"/>
        </w:numPr>
        <w:tabs>
          <w:tab w:val="left" w:pos="935"/>
        </w:tabs>
        <w:spacing w:before="43" w:line="276" w:lineRule="auto"/>
        <w:ind w:left="0" w:firstLine="564"/>
        <w:jc w:val="both"/>
        <w:rPr>
          <w:sz w:val="24"/>
          <w:szCs w:val="24"/>
        </w:rPr>
      </w:pPr>
      <w:r w:rsidRPr="009011D1">
        <w:rPr>
          <w:sz w:val="24"/>
          <w:szCs w:val="24"/>
        </w:rPr>
        <w:t>специальными</w:t>
      </w:r>
      <w:r w:rsidRPr="009011D1">
        <w:rPr>
          <w:spacing w:val="1"/>
          <w:sz w:val="24"/>
          <w:szCs w:val="24"/>
        </w:rPr>
        <w:t xml:space="preserve"> </w:t>
      </w:r>
      <w:r w:rsidRPr="009011D1">
        <w:rPr>
          <w:sz w:val="24"/>
          <w:szCs w:val="24"/>
        </w:rPr>
        <w:t>указателями</w:t>
      </w:r>
      <w:r w:rsidRPr="009011D1">
        <w:rPr>
          <w:spacing w:val="1"/>
          <w:sz w:val="24"/>
          <w:szCs w:val="24"/>
        </w:rPr>
        <w:t xml:space="preserve"> </w:t>
      </w:r>
      <w:r w:rsidRPr="009011D1">
        <w:rPr>
          <w:sz w:val="24"/>
          <w:szCs w:val="24"/>
        </w:rPr>
        <w:t>маршрутов</w:t>
      </w:r>
      <w:r w:rsidRPr="009011D1">
        <w:rPr>
          <w:spacing w:val="1"/>
          <w:sz w:val="24"/>
          <w:szCs w:val="24"/>
        </w:rPr>
        <w:t xml:space="preserve"> </w:t>
      </w:r>
      <w:r w:rsidRPr="009011D1">
        <w:rPr>
          <w:sz w:val="24"/>
          <w:szCs w:val="24"/>
        </w:rPr>
        <w:t>движения</w:t>
      </w:r>
      <w:r w:rsidRPr="009011D1">
        <w:rPr>
          <w:spacing w:val="1"/>
          <w:sz w:val="24"/>
          <w:szCs w:val="24"/>
        </w:rPr>
        <w:t xml:space="preserve"> </w:t>
      </w:r>
      <w:r w:rsidRPr="009011D1">
        <w:rPr>
          <w:sz w:val="24"/>
          <w:szCs w:val="24"/>
        </w:rPr>
        <w:t>инвалидов</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территории</w:t>
      </w:r>
      <w:r w:rsidRPr="009011D1">
        <w:rPr>
          <w:spacing w:val="1"/>
          <w:sz w:val="24"/>
          <w:szCs w:val="24"/>
        </w:rPr>
        <w:t xml:space="preserve"> </w:t>
      </w:r>
      <w:r w:rsidRPr="009011D1">
        <w:rPr>
          <w:sz w:val="24"/>
          <w:szCs w:val="24"/>
        </w:rPr>
        <w:t>вокзалов,</w:t>
      </w:r>
      <w:r w:rsidRPr="009011D1">
        <w:rPr>
          <w:spacing w:val="-1"/>
          <w:sz w:val="24"/>
          <w:szCs w:val="24"/>
        </w:rPr>
        <w:t xml:space="preserve"> </w:t>
      </w:r>
      <w:r w:rsidRPr="009011D1">
        <w:rPr>
          <w:sz w:val="24"/>
          <w:szCs w:val="24"/>
        </w:rPr>
        <w:t>городских</w:t>
      </w:r>
      <w:r w:rsidRPr="009011D1">
        <w:rPr>
          <w:spacing w:val="-1"/>
          <w:sz w:val="24"/>
          <w:szCs w:val="24"/>
        </w:rPr>
        <w:t xml:space="preserve"> </w:t>
      </w:r>
      <w:r w:rsidRPr="009011D1">
        <w:rPr>
          <w:sz w:val="24"/>
          <w:szCs w:val="24"/>
        </w:rPr>
        <w:t>парков</w:t>
      </w:r>
      <w:r w:rsidRPr="009011D1">
        <w:rPr>
          <w:spacing w:val="-1"/>
          <w:sz w:val="24"/>
          <w:szCs w:val="24"/>
        </w:rPr>
        <w:t xml:space="preserve"> </w:t>
      </w:r>
      <w:r w:rsidRPr="009011D1">
        <w:rPr>
          <w:sz w:val="24"/>
          <w:szCs w:val="24"/>
        </w:rPr>
        <w:t>и других</w:t>
      </w:r>
      <w:r w:rsidRPr="009011D1">
        <w:rPr>
          <w:spacing w:val="2"/>
          <w:sz w:val="24"/>
          <w:szCs w:val="24"/>
        </w:rPr>
        <w:t xml:space="preserve"> </w:t>
      </w:r>
      <w:r w:rsidRPr="009011D1">
        <w:rPr>
          <w:sz w:val="24"/>
          <w:szCs w:val="24"/>
        </w:rPr>
        <w:t>рекреационных</w:t>
      </w:r>
      <w:r w:rsidRPr="009011D1">
        <w:rPr>
          <w:spacing w:val="-1"/>
          <w:sz w:val="24"/>
          <w:szCs w:val="24"/>
        </w:rPr>
        <w:t xml:space="preserve"> </w:t>
      </w:r>
      <w:r w:rsidRPr="009011D1">
        <w:rPr>
          <w:sz w:val="24"/>
          <w:szCs w:val="24"/>
        </w:rPr>
        <w:t>зон;</w:t>
      </w:r>
    </w:p>
    <w:p w:rsidR="00E30D27" w:rsidRPr="009011D1" w:rsidRDefault="00CC160D" w:rsidP="00E856CA">
      <w:pPr>
        <w:pStyle w:val="a6"/>
        <w:numPr>
          <w:ilvl w:val="1"/>
          <w:numId w:val="19"/>
        </w:numPr>
        <w:tabs>
          <w:tab w:val="left" w:pos="935"/>
        </w:tabs>
        <w:spacing w:line="278" w:lineRule="auto"/>
        <w:ind w:left="0" w:firstLine="564"/>
        <w:jc w:val="both"/>
        <w:rPr>
          <w:sz w:val="24"/>
          <w:szCs w:val="24"/>
        </w:rPr>
      </w:pPr>
      <w:r w:rsidRPr="009011D1">
        <w:rPr>
          <w:sz w:val="24"/>
          <w:szCs w:val="24"/>
        </w:rPr>
        <w:t>пандусами и поручнями у лестниц привокзальных площадей, платформ, остановок</w:t>
      </w:r>
      <w:r w:rsidRPr="009011D1">
        <w:rPr>
          <w:spacing w:val="1"/>
          <w:sz w:val="24"/>
          <w:szCs w:val="24"/>
        </w:rPr>
        <w:t xml:space="preserve"> </w:t>
      </w:r>
      <w:r w:rsidRPr="009011D1">
        <w:rPr>
          <w:sz w:val="24"/>
          <w:szCs w:val="24"/>
        </w:rPr>
        <w:t>маршрутных</w:t>
      </w:r>
      <w:r w:rsidRPr="009011D1">
        <w:rPr>
          <w:spacing w:val="-2"/>
          <w:sz w:val="24"/>
          <w:szCs w:val="24"/>
        </w:rPr>
        <w:t xml:space="preserve"> </w:t>
      </w:r>
      <w:r w:rsidRPr="009011D1">
        <w:rPr>
          <w:sz w:val="24"/>
          <w:szCs w:val="24"/>
        </w:rPr>
        <w:t>транспортных</w:t>
      </w:r>
      <w:r w:rsidRPr="009011D1">
        <w:rPr>
          <w:spacing w:val="-1"/>
          <w:sz w:val="24"/>
          <w:szCs w:val="24"/>
        </w:rPr>
        <w:t xml:space="preserve"> </w:t>
      </w:r>
      <w:r w:rsidRPr="009011D1">
        <w:rPr>
          <w:sz w:val="24"/>
          <w:szCs w:val="24"/>
        </w:rPr>
        <w:t>средств</w:t>
      </w:r>
      <w:r w:rsidRPr="009011D1">
        <w:rPr>
          <w:spacing w:val="-2"/>
          <w:sz w:val="24"/>
          <w:szCs w:val="24"/>
        </w:rPr>
        <w:t xml:space="preserve"> </w:t>
      </w:r>
      <w:r w:rsidRPr="009011D1">
        <w:rPr>
          <w:sz w:val="24"/>
          <w:szCs w:val="24"/>
        </w:rPr>
        <w:t>и мест</w:t>
      </w:r>
      <w:r w:rsidRPr="009011D1">
        <w:rPr>
          <w:spacing w:val="-3"/>
          <w:sz w:val="24"/>
          <w:szCs w:val="24"/>
        </w:rPr>
        <w:t xml:space="preserve"> </w:t>
      </w:r>
      <w:r w:rsidRPr="009011D1">
        <w:rPr>
          <w:sz w:val="24"/>
          <w:szCs w:val="24"/>
        </w:rPr>
        <w:t>посадки</w:t>
      </w:r>
      <w:r w:rsidRPr="009011D1">
        <w:rPr>
          <w:spacing w:val="-3"/>
          <w:sz w:val="24"/>
          <w:szCs w:val="24"/>
        </w:rPr>
        <w:t xml:space="preserve"> </w:t>
      </w:r>
      <w:r w:rsidRPr="009011D1">
        <w:rPr>
          <w:sz w:val="24"/>
          <w:szCs w:val="24"/>
        </w:rPr>
        <w:t>и высадки пассажиров;</w:t>
      </w:r>
    </w:p>
    <w:p w:rsidR="00E30D27" w:rsidRPr="009011D1" w:rsidRDefault="00CC160D" w:rsidP="00E856CA">
      <w:pPr>
        <w:pStyle w:val="a6"/>
        <w:numPr>
          <w:ilvl w:val="1"/>
          <w:numId w:val="19"/>
        </w:numPr>
        <w:tabs>
          <w:tab w:val="left" w:pos="935"/>
        </w:tabs>
        <w:spacing w:line="276" w:lineRule="auto"/>
        <w:ind w:left="0" w:firstLine="564"/>
        <w:jc w:val="both"/>
        <w:rPr>
          <w:sz w:val="24"/>
          <w:szCs w:val="24"/>
        </w:rPr>
      </w:pPr>
      <w:r w:rsidRPr="009011D1">
        <w:rPr>
          <w:sz w:val="24"/>
          <w:szCs w:val="24"/>
        </w:rPr>
        <w:t>пандусами</w:t>
      </w:r>
      <w:r w:rsidRPr="009011D1">
        <w:rPr>
          <w:spacing w:val="1"/>
          <w:sz w:val="24"/>
          <w:szCs w:val="24"/>
        </w:rPr>
        <w:t xml:space="preserve"> </w:t>
      </w:r>
      <w:r w:rsidRPr="009011D1">
        <w:rPr>
          <w:sz w:val="24"/>
          <w:szCs w:val="24"/>
        </w:rPr>
        <w:t>при</w:t>
      </w:r>
      <w:r w:rsidRPr="009011D1">
        <w:rPr>
          <w:spacing w:val="1"/>
          <w:sz w:val="24"/>
          <w:szCs w:val="24"/>
        </w:rPr>
        <w:t xml:space="preserve"> </w:t>
      </w:r>
      <w:r w:rsidRPr="009011D1">
        <w:rPr>
          <w:sz w:val="24"/>
          <w:szCs w:val="24"/>
        </w:rPr>
        <w:t>входах</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здания,</w:t>
      </w:r>
      <w:r w:rsidRPr="009011D1">
        <w:rPr>
          <w:spacing w:val="1"/>
          <w:sz w:val="24"/>
          <w:szCs w:val="24"/>
        </w:rPr>
        <w:t xml:space="preserve"> </w:t>
      </w:r>
      <w:r w:rsidRPr="009011D1">
        <w:rPr>
          <w:sz w:val="24"/>
          <w:szCs w:val="24"/>
        </w:rPr>
        <w:t>пандусами</w:t>
      </w:r>
      <w:r w:rsidRPr="009011D1">
        <w:rPr>
          <w:spacing w:val="1"/>
          <w:sz w:val="24"/>
          <w:szCs w:val="24"/>
        </w:rPr>
        <w:t xml:space="preserve"> </w:t>
      </w:r>
      <w:r w:rsidRPr="009011D1">
        <w:rPr>
          <w:sz w:val="24"/>
          <w:szCs w:val="24"/>
        </w:rPr>
        <w:t>или</w:t>
      </w:r>
      <w:r w:rsidRPr="009011D1">
        <w:rPr>
          <w:spacing w:val="1"/>
          <w:sz w:val="24"/>
          <w:szCs w:val="24"/>
        </w:rPr>
        <w:t xml:space="preserve"> </w:t>
      </w:r>
      <w:r w:rsidRPr="009011D1">
        <w:rPr>
          <w:sz w:val="24"/>
          <w:szCs w:val="24"/>
        </w:rPr>
        <w:t>подъемными</w:t>
      </w:r>
      <w:r w:rsidRPr="009011D1">
        <w:rPr>
          <w:spacing w:val="1"/>
          <w:sz w:val="24"/>
          <w:szCs w:val="24"/>
        </w:rPr>
        <w:t xml:space="preserve"> </w:t>
      </w:r>
      <w:r w:rsidRPr="009011D1">
        <w:rPr>
          <w:sz w:val="24"/>
          <w:szCs w:val="24"/>
        </w:rPr>
        <w:t>устройствами</w:t>
      </w:r>
      <w:r w:rsidRPr="009011D1">
        <w:rPr>
          <w:spacing w:val="1"/>
          <w:sz w:val="24"/>
          <w:szCs w:val="24"/>
        </w:rPr>
        <w:t xml:space="preserve"> </w:t>
      </w:r>
      <w:r w:rsidRPr="009011D1">
        <w:rPr>
          <w:sz w:val="24"/>
          <w:szCs w:val="24"/>
        </w:rPr>
        <w:t>у</w:t>
      </w:r>
      <w:r w:rsidRPr="009011D1">
        <w:rPr>
          <w:spacing w:val="1"/>
          <w:sz w:val="24"/>
          <w:szCs w:val="24"/>
        </w:rPr>
        <w:t xml:space="preserve"> </w:t>
      </w:r>
      <w:r w:rsidRPr="009011D1">
        <w:rPr>
          <w:sz w:val="24"/>
          <w:szCs w:val="24"/>
        </w:rPr>
        <w:t>лестниц на лифтовых площадках, а также при входах в надземные и подземные переходы</w:t>
      </w:r>
      <w:r w:rsidRPr="009011D1">
        <w:rPr>
          <w:spacing w:val="1"/>
          <w:sz w:val="24"/>
          <w:szCs w:val="24"/>
        </w:rPr>
        <w:t xml:space="preserve"> </w:t>
      </w:r>
      <w:r w:rsidRPr="009011D1">
        <w:rPr>
          <w:sz w:val="24"/>
          <w:szCs w:val="24"/>
        </w:rPr>
        <w:t>улиц,</w:t>
      </w:r>
    </w:p>
    <w:p w:rsidR="00E30D27" w:rsidRPr="009011D1" w:rsidRDefault="00CC160D" w:rsidP="0023696A">
      <w:pPr>
        <w:pStyle w:val="a3"/>
        <w:spacing w:line="276" w:lineRule="auto"/>
        <w:ind w:left="0" w:firstLine="564"/>
      </w:pPr>
      <w:r w:rsidRPr="009011D1">
        <w:t>На автостоянках и в местах парковки транспортных средств, независимо от форм</w:t>
      </w:r>
      <w:r w:rsidRPr="009011D1">
        <w:rPr>
          <w:spacing w:val="1"/>
        </w:rPr>
        <w:t xml:space="preserve"> </w:t>
      </w:r>
      <w:r w:rsidRPr="009011D1">
        <w:t>собственности стоянок, должно выделяться до 10 процентов мест (но не менее одного</w:t>
      </w:r>
      <w:r w:rsidRPr="009011D1">
        <w:rPr>
          <w:spacing w:val="1"/>
        </w:rPr>
        <w:t xml:space="preserve"> </w:t>
      </w:r>
      <w:r w:rsidRPr="009011D1">
        <w:t>места),</w:t>
      </w:r>
      <w:r w:rsidRPr="009011D1">
        <w:rPr>
          <w:spacing w:val="1"/>
        </w:rPr>
        <w:t xml:space="preserve"> </w:t>
      </w:r>
      <w:r w:rsidRPr="009011D1">
        <w:t>наиболее</w:t>
      </w:r>
      <w:r w:rsidRPr="009011D1">
        <w:rPr>
          <w:spacing w:val="1"/>
        </w:rPr>
        <w:t xml:space="preserve"> </w:t>
      </w:r>
      <w:r w:rsidRPr="009011D1">
        <w:t>удобных</w:t>
      </w:r>
      <w:r w:rsidRPr="009011D1">
        <w:rPr>
          <w:spacing w:val="1"/>
        </w:rPr>
        <w:t xml:space="preserve"> </w:t>
      </w:r>
      <w:r w:rsidRPr="009011D1">
        <w:t>для</w:t>
      </w:r>
      <w:r w:rsidRPr="009011D1">
        <w:rPr>
          <w:spacing w:val="1"/>
        </w:rPr>
        <w:t xml:space="preserve"> </w:t>
      </w:r>
      <w:r w:rsidRPr="009011D1">
        <w:t>въезда</w:t>
      </w:r>
      <w:r w:rsidRPr="009011D1">
        <w:rPr>
          <w:spacing w:val="1"/>
        </w:rPr>
        <w:t xml:space="preserve"> </w:t>
      </w:r>
      <w:r w:rsidRPr="009011D1">
        <w:t>и</w:t>
      </w:r>
      <w:r w:rsidRPr="009011D1">
        <w:rPr>
          <w:spacing w:val="1"/>
        </w:rPr>
        <w:t xml:space="preserve"> </w:t>
      </w:r>
      <w:r w:rsidRPr="009011D1">
        <w:t>выезда,</w:t>
      </w:r>
      <w:r w:rsidRPr="009011D1">
        <w:rPr>
          <w:spacing w:val="1"/>
        </w:rPr>
        <w:t xml:space="preserve"> </w:t>
      </w:r>
      <w:r w:rsidRPr="009011D1">
        <w:t>для</w:t>
      </w:r>
      <w:r w:rsidRPr="009011D1">
        <w:rPr>
          <w:spacing w:val="1"/>
        </w:rPr>
        <w:t xml:space="preserve"> </w:t>
      </w:r>
      <w:r w:rsidRPr="009011D1">
        <w:t>парковки</w:t>
      </w:r>
      <w:r w:rsidRPr="009011D1">
        <w:rPr>
          <w:spacing w:val="1"/>
        </w:rPr>
        <w:t xml:space="preserve"> </w:t>
      </w:r>
      <w:r w:rsidRPr="009011D1">
        <w:t>специальных</w:t>
      </w:r>
      <w:r w:rsidRPr="009011D1">
        <w:rPr>
          <w:spacing w:val="1"/>
        </w:rPr>
        <w:t xml:space="preserve"> </w:t>
      </w:r>
      <w:r w:rsidRPr="009011D1">
        <w:t>автотранспортных</w:t>
      </w:r>
      <w:r w:rsidRPr="009011D1">
        <w:rPr>
          <w:spacing w:val="1"/>
        </w:rPr>
        <w:t xml:space="preserve"> </w:t>
      </w:r>
      <w:r w:rsidRPr="009011D1">
        <w:t>средств</w:t>
      </w:r>
      <w:r w:rsidRPr="009011D1">
        <w:rPr>
          <w:spacing w:val="1"/>
        </w:rPr>
        <w:t xml:space="preserve"> </w:t>
      </w:r>
      <w:r w:rsidRPr="009011D1">
        <w:t>инвалидов.</w:t>
      </w:r>
      <w:r w:rsidRPr="009011D1">
        <w:rPr>
          <w:spacing w:val="1"/>
        </w:rPr>
        <w:t xml:space="preserve"> </w:t>
      </w:r>
      <w:r w:rsidRPr="009011D1">
        <w:t>Места</w:t>
      </w:r>
      <w:r w:rsidRPr="009011D1">
        <w:rPr>
          <w:spacing w:val="1"/>
        </w:rPr>
        <w:t xml:space="preserve"> </w:t>
      </w:r>
      <w:r w:rsidRPr="009011D1">
        <w:t>парковки</w:t>
      </w:r>
      <w:r w:rsidRPr="009011D1">
        <w:rPr>
          <w:spacing w:val="1"/>
        </w:rPr>
        <w:t xml:space="preserve"> </w:t>
      </w:r>
      <w:r w:rsidRPr="009011D1">
        <w:t>оснащаются</w:t>
      </w:r>
      <w:r w:rsidRPr="009011D1">
        <w:rPr>
          <w:spacing w:val="1"/>
        </w:rPr>
        <w:t xml:space="preserve"> </w:t>
      </w:r>
      <w:r w:rsidRPr="009011D1">
        <w:t>специальными</w:t>
      </w:r>
      <w:r w:rsidRPr="009011D1">
        <w:rPr>
          <w:spacing w:val="1"/>
        </w:rPr>
        <w:t xml:space="preserve"> </w:t>
      </w:r>
      <w:r w:rsidRPr="009011D1">
        <w:t>указателями. Инвалиды, а также лица, их перевозящие, в тех случаях, когда инвалиды</w:t>
      </w:r>
      <w:r w:rsidRPr="009011D1">
        <w:rPr>
          <w:spacing w:val="1"/>
        </w:rPr>
        <w:t xml:space="preserve"> </w:t>
      </w:r>
      <w:r w:rsidRPr="009011D1">
        <w:t>имеют</w:t>
      </w:r>
      <w:r w:rsidRPr="009011D1">
        <w:rPr>
          <w:spacing w:val="1"/>
        </w:rPr>
        <w:t xml:space="preserve"> </w:t>
      </w:r>
      <w:r w:rsidRPr="009011D1">
        <w:t>противопоказания</w:t>
      </w:r>
      <w:r w:rsidRPr="009011D1">
        <w:rPr>
          <w:spacing w:val="1"/>
        </w:rPr>
        <w:t xml:space="preserve"> </w:t>
      </w:r>
      <w:r w:rsidRPr="009011D1">
        <w:t>к</w:t>
      </w:r>
      <w:r w:rsidRPr="009011D1">
        <w:rPr>
          <w:spacing w:val="1"/>
        </w:rPr>
        <w:t xml:space="preserve"> </w:t>
      </w:r>
      <w:r w:rsidRPr="009011D1">
        <w:t>управлению автотранспортом,</w:t>
      </w:r>
      <w:r w:rsidRPr="009011D1">
        <w:rPr>
          <w:spacing w:val="1"/>
        </w:rPr>
        <w:t xml:space="preserve"> </w:t>
      </w:r>
      <w:r w:rsidRPr="009011D1">
        <w:t>пользуются</w:t>
      </w:r>
      <w:r w:rsidRPr="009011D1">
        <w:rPr>
          <w:spacing w:val="1"/>
        </w:rPr>
        <w:t xml:space="preserve"> </w:t>
      </w:r>
      <w:r w:rsidRPr="009011D1">
        <w:t>местами</w:t>
      </w:r>
      <w:r w:rsidRPr="009011D1">
        <w:rPr>
          <w:spacing w:val="1"/>
        </w:rPr>
        <w:t xml:space="preserve"> </w:t>
      </w:r>
      <w:r w:rsidRPr="009011D1">
        <w:t>для</w:t>
      </w:r>
      <w:r w:rsidRPr="009011D1">
        <w:rPr>
          <w:spacing w:val="1"/>
        </w:rPr>
        <w:t xml:space="preserve"> </w:t>
      </w:r>
      <w:r w:rsidRPr="009011D1">
        <w:t>парковки специальных</w:t>
      </w:r>
      <w:r w:rsidRPr="009011D1">
        <w:rPr>
          <w:spacing w:val="-4"/>
        </w:rPr>
        <w:t xml:space="preserve"> </w:t>
      </w:r>
      <w:r w:rsidRPr="009011D1">
        <w:t>автотранспортных</w:t>
      </w:r>
      <w:r w:rsidRPr="009011D1">
        <w:rPr>
          <w:spacing w:val="2"/>
        </w:rPr>
        <w:t xml:space="preserve"> </w:t>
      </w:r>
      <w:r w:rsidRPr="009011D1">
        <w:t>средств</w:t>
      </w:r>
      <w:r w:rsidRPr="009011D1">
        <w:rPr>
          <w:spacing w:val="-2"/>
        </w:rPr>
        <w:t xml:space="preserve"> </w:t>
      </w:r>
      <w:r w:rsidRPr="009011D1">
        <w:t>бесплатно.</w:t>
      </w:r>
    </w:p>
    <w:p w:rsidR="00E30D27" w:rsidRPr="009011D1" w:rsidRDefault="00CC160D" w:rsidP="0023696A">
      <w:pPr>
        <w:pStyle w:val="a3"/>
        <w:ind w:left="0" w:firstLine="564"/>
      </w:pPr>
      <w:r w:rsidRPr="009011D1">
        <w:rPr>
          <w:u w:val="single"/>
        </w:rPr>
        <w:t>Параметры зон и простран</w:t>
      </w:r>
      <w:proofErr w:type="gramStart"/>
      <w:r w:rsidRPr="009011D1">
        <w:rPr>
          <w:u w:val="single"/>
        </w:rPr>
        <w:t>ств дл</w:t>
      </w:r>
      <w:proofErr w:type="gramEnd"/>
      <w:r w:rsidRPr="009011D1">
        <w:rPr>
          <w:u w:val="single"/>
        </w:rPr>
        <w:t>я</w:t>
      </w:r>
      <w:r w:rsidRPr="009011D1">
        <w:rPr>
          <w:spacing w:val="-58"/>
        </w:rPr>
        <w:t xml:space="preserve"> </w:t>
      </w:r>
      <w:r w:rsidRPr="009011D1">
        <w:rPr>
          <w:u w:val="single"/>
        </w:rPr>
        <w:t>инвалидов</w:t>
      </w:r>
    </w:p>
    <w:p w:rsidR="00E30D27" w:rsidRPr="009011D1" w:rsidRDefault="00CC160D" w:rsidP="0023696A">
      <w:pPr>
        <w:pStyle w:val="a3"/>
        <w:spacing w:before="35" w:line="276" w:lineRule="auto"/>
        <w:ind w:left="0" w:firstLine="564"/>
      </w:pPr>
      <w:r w:rsidRPr="009011D1">
        <w:t>Зона для размещения кресла-коляски должна иметь ширину не менее 0,9 м и длину</w:t>
      </w:r>
      <w:r w:rsidRPr="009011D1">
        <w:rPr>
          <w:spacing w:val="1"/>
        </w:rPr>
        <w:t xml:space="preserve"> </w:t>
      </w:r>
      <w:r w:rsidRPr="009011D1">
        <w:t>не менее 1,5 м. Ширина прохода при одностороннем движении должна быть не менее 1,2</w:t>
      </w:r>
      <w:r w:rsidRPr="009011D1">
        <w:rPr>
          <w:spacing w:val="1"/>
        </w:rPr>
        <w:t xml:space="preserve"> </w:t>
      </w:r>
      <w:r w:rsidRPr="009011D1">
        <w:t>м,</w:t>
      </w:r>
      <w:r w:rsidRPr="009011D1">
        <w:rPr>
          <w:spacing w:val="60"/>
        </w:rPr>
        <w:t xml:space="preserve"> </w:t>
      </w:r>
      <w:r w:rsidRPr="009011D1">
        <w:t>при двухстороннем - не менее 1,8 м.</w:t>
      </w:r>
      <w:r w:rsidRPr="009011D1">
        <w:rPr>
          <w:spacing w:val="60"/>
        </w:rPr>
        <w:t xml:space="preserve"> </w:t>
      </w:r>
      <w:r w:rsidRPr="009011D1">
        <w:t>Размеры площадки для поворота кресла-коляски</w:t>
      </w:r>
      <w:r w:rsidRPr="009011D1">
        <w:rPr>
          <w:spacing w:val="1"/>
        </w:rPr>
        <w:t xml:space="preserve"> </w:t>
      </w:r>
      <w:r w:rsidRPr="009011D1">
        <w:t>на 90 град. должны быть не менее 1,3х</w:t>
      </w:r>
      <w:proofErr w:type="gramStart"/>
      <w:r w:rsidRPr="009011D1">
        <w:t>1</w:t>
      </w:r>
      <w:proofErr w:type="gramEnd"/>
      <w:r w:rsidRPr="009011D1">
        <w:t>,3 м, для поворота на 180 град.</w:t>
      </w:r>
      <w:r w:rsidRPr="009011D1">
        <w:rPr>
          <w:spacing w:val="60"/>
        </w:rPr>
        <w:t xml:space="preserve"> </w:t>
      </w:r>
      <w:r w:rsidRPr="009011D1">
        <w:t>- не менее 1,3х1,5</w:t>
      </w:r>
      <w:r w:rsidRPr="009011D1">
        <w:rPr>
          <w:spacing w:val="1"/>
        </w:rPr>
        <w:t xml:space="preserve"> </w:t>
      </w:r>
      <w:r w:rsidRPr="009011D1">
        <w:t>м,</w:t>
      </w:r>
      <w:r w:rsidRPr="009011D1">
        <w:rPr>
          <w:spacing w:val="-1"/>
        </w:rPr>
        <w:t xml:space="preserve"> </w:t>
      </w:r>
      <w:r w:rsidRPr="009011D1">
        <w:t>для разворота</w:t>
      </w:r>
      <w:r w:rsidRPr="009011D1">
        <w:rPr>
          <w:spacing w:val="-1"/>
        </w:rPr>
        <w:t xml:space="preserve"> </w:t>
      </w:r>
      <w:r w:rsidRPr="009011D1">
        <w:t>на</w:t>
      </w:r>
      <w:r w:rsidRPr="009011D1">
        <w:rPr>
          <w:spacing w:val="-1"/>
        </w:rPr>
        <w:t xml:space="preserve"> </w:t>
      </w:r>
      <w:r w:rsidRPr="009011D1">
        <w:t>360 град. -</w:t>
      </w:r>
      <w:r w:rsidRPr="009011D1">
        <w:rPr>
          <w:spacing w:val="-1"/>
        </w:rPr>
        <w:t xml:space="preserve"> </w:t>
      </w:r>
      <w:r w:rsidRPr="009011D1">
        <w:t>не</w:t>
      </w:r>
      <w:r w:rsidRPr="009011D1">
        <w:rPr>
          <w:spacing w:val="-1"/>
        </w:rPr>
        <w:t xml:space="preserve"> </w:t>
      </w:r>
      <w:r w:rsidRPr="009011D1">
        <w:t>менее</w:t>
      </w:r>
      <w:r w:rsidRPr="009011D1">
        <w:rPr>
          <w:spacing w:val="-1"/>
        </w:rPr>
        <w:t xml:space="preserve"> </w:t>
      </w:r>
      <w:r w:rsidRPr="009011D1">
        <w:t>1,5х</w:t>
      </w:r>
      <w:proofErr w:type="gramStart"/>
      <w:r w:rsidRPr="009011D1">
        <w:t>1</w:t>
      </w:r>
      <w:proofErr w:type="gramEnd"/>
      <w:r w:rsidRPr="009011D1">
        <w:t>,5 м.</w:t>
      </w:r>
    </w:p>
    <w:p w:rsidR="00E30D27" w:rsidRPr="009011D1" w:rsidRDefault="00CC160D" w:rsidP="0023696A">
      <w:pPr>
        <w:pStyle w:val="a3"/>
        <w:spacing w:before="2"/>
        <w:ind w:left="0" w:firstLine="564"/>
      </w:pPr>
      <w:r w:rsidRPr="009011D1">
        <w:rPr>
          <w:u w:val="single"/>
        </w:rPr>
        <w:t>Устройство</w:t>
      </w:r>
      <w:r w:rsidRPr="009011D1">
        <w:rPr>
          <w:spacing w:val="-5"/>
          <w:u w:val="single"/>
        </w:rPr>
        <w:t xml:space="preserve"> </w:t>
      </w:r>
      <w:r w:rsidRPr="009011D1">
        <w:rPr>
          <w:u w:val="single"/>
        </w:rPr>
        <w:t>пешеходных</w:t>
      </w:r>
      <w:r w:rsidRPr="009011D1">
        <w:rPr>
          <w:spacing w:val="-4"/>
          <w:u w:val="single"/>
        </w:rPr>
        <w:t xml:space="preserve"> </w:t>
      </w:r>
      <w:r w:rsidRPr="009011D1">
        <w:rPr>
          <w:u w:val="single"/>
        </w:rPr>
        <w:t>путей</w:t>
      </w:r>
    </w:p>
    <w:p w:rsidR="00E30D27" w:rsidRPr="009011D1" w:rsidRDefault="00CC160D" w:rsidP="0023696A">
      <w:pPr>
        <w:pStyle w:val="a3"/>
        <w:spacing w:before="43" w:line="276" w:lineRule="auto"/>
        <w:ind w:left="0" w:firstLine="564"/>
      </w:pPr>
      <w:proofErr w:type="gramStart"/>
      <w:r w:rsidRPr="009011D1">
        <w:t>Уклоны</w:t>
      </w:r>
      <w:r w:rsidRPr="009011D1">
        <w:rPr>
          <w:spacing w:val="1"/>
        </w:rPr>
        <w:t xml:space="preserve"> </w:t>
      </w:r>
      <w:r w:rsidRPr="009011D1">
        <w:t>пешеходных</w:t>
      </w:r>
      <w:r w:rsidRPr="009011D1">
        <w:rPr>
          <w:spacing w:val="1"/>
        </w:rPr>
        <w:t xml:space="preserve"> </w:t>
      </w:r>
      <w:r w:rsidRPr="009011D1">
        <w:t>дорожек</w:t>
      </w:r>
      <w:r w:rsidRPr="009011D1">
        <w:rPr>
          <w:spacing w:val="1"/>
        </w:rPr>
        <w:t xml:space="preserve"> </w:t>
      </w:r>
      <w:r w:rsidRPr="009011D1">
        <w:t>и</w:t>
      </w:r>
      <w:r w:rsidRPr="009011D1">
        <w:rPr>
          <w:spacing w:val="1"/>
        </w:rPr>
        <w:t xml:space="preserve"> </w:t>
      </w:r>
      <w:r w:rsidRPr="009011D1">
        <w:t>тротуаров,</w:t>
      </w:r>
      <w:r w:rsidRPr="009011D1">
        <w:rPr>
          <w:spacing w:val="1"/>
        </w:rPr>
        <w:t xml:space="preserve"> </w:t>
      </w:r>
      <w:r w:rsidRPr="009011D1">
        <w:t>которые</w:t>
      </w:r>
      <w:r w:rsidRPr="009011D1">
        <w:rPr>
          <w:spacing w:val="1"/>
        </w:rPr>
        <w:t xml:space="preserve"> </w:t>
      </w:r>
      <w:r w:rsidRPr="009011D1">
        <w:t>предназначаются</w:t>
      </w:r>
      <w:r w:rsidRPr="009011D1">
        <w:rPr>
          <w:spacing w:val="1"/>
        </w:rPr>
        <w:t xml:space="preserve"> </w:t>
      </w:r>
      <w:r w:rsidRPr="009011D1">
        <w:t>для</w:t>
      </w:r>
      <w:r w:rsidRPr="009011D1">
        <w:rPr>
          <w:spacing w:val="1"/>
        </w:rPr>
        <w:t xml:space="preserve"> </w:t>
      </w:r>
      <w:r w:rsidRPr="009011D1">
        <w:t>пользования</w:t>
      </w:r>
      <w:r w:rsidRPr="009011D1">
        <w:rPr>
          <w:spacing w:val="1"/>
        </w:rPr>
        <w:t xml:space="preserve"> </w:t>
      </w:r>
      <w:r w:rsidRPr="009011D1">
        <w:t>инвалидами</w:t>
      </w:r>
      <w:r w:rsidRPr="009011D1">
        <w:rPr>
          <w:spacing w:val="1"/>
        </w:rPr>
        <w:t xml:space="preserve"> </w:t>
      </w:r>
      <w:r w:rsidRPr="009011D1">
        <w:t>на</w:t>
      </w:r>
      <w:r w:rsidRPr="009011D1">
        <w:rPr>
          <w:spacing w:val="1"/>
        </w:rPr>
        <w:t xml:space="preserve"> </w:t>
      </w:r>
      <w:r w:rsidRPr="009011D1">
        <w:t>креслах-колясках</w:t>
      </w:r>
      <w:r w:rsidRPr="009011D1">
        <w:rPr>
          <w:spacing w:val="1"/>
        </w:rPr>
        <w:t xml:space="preserve"> </w:t>
      </w:r>
      <w:r w:rsidRPr="009011D1">
        <w:t>и</w:t>
      </w:r>
      <w:r w:rsidRPr="009011D1">
        <w:rPr>
          <w:spacing w:val="1"/>
        </w:rPr>
        <w:t xml:space="preserve"> </w:t>
      </w:r>
      <w:r w:rsidRPr="009011D1">
        <w:t>престарелых,</w:t>
      </w:r>
      <w:r w:rsidRPr="009011D1">
        <w:rPr>
          <w:spacing w:val="1"/>
        </w:rPr>
        <w:t xml:space="preserve"> </w:t>
      </w:r>
      <w:r w:rsidRPr="009011D1">
        <w:t>не</w:t>
      </w:r>
      <w:r w:rsidRPr="009011D1">
        <w:rPr>
          <w:spacing w:val="1"/>
        </w:rPr>
        <w:t xml:space="preserve"> </w:t>
      </w:r>
      <w:r w:rsidRPr="009011D1">
        <w:t>должны</w:t>
      </w:r>
      <w:r w:rsidRPr="009011D1">
        <w:rPr>
          <w:spacing w:val="1"/>
        </w:rPr>
        <w:t xml:space="preserve"> </w:t>
      </w:r>
      <w:r w:rsidRPr="009011D1">
        <w:t>превышать:</w:t>
      </w:r>
      <w:r w:rsidRPr="009011D1">
        <w:rPr>
          <w:spacing w:val="1"/>
        </w:rPr>
        <w:t xml:space="preserve"> </w:t>
      </w:r>
      <w:r w:rsidRPr="009011D1">
        <w:t>продольный - 5%, поперечный - 1%. В случаях, когда по условиям рельефа невозможно</w:t>
      </w:r>
      <w:r w:rsidRPr="009011D1">
        <w:rPr>
          <w:spacing w:val="1"/>
        </w:rPr>
        <w:t xml:space="preserve"> </w:t>
      </w:r>
      <w:r w:rsidRPr="009011D1">
        <w:t>обеспечить указанные пределы, допускается увеличивать продольный уклон до 10% на</w:t>
      </w:r>
      <w:r w:rsidRPr="009011D1">
        <w:rPr>
          <w:spacing w:val="1"/>
        </w:rPr>
        <w:t xml:space="preserve"> </w:t>
      </w:r>
      <w:r w:rsidRPr="009011D1">
        <w:t>протяжении не более 12 м пути с устройством горизонтальных промежуточных площадок</w:t>
      </w:r>
      <w:r w:rsidRPr="009011D1">
        <w:rPr>
          <w:spacing w:val="1"/>
        </w:rPr>
        <w:t xml:space="preserve"> </w:t>
      </w:r>
      <w:r w:rsidRPr="009011D1">
        <w:t>вдоль спуска.</w:t>
      </w:r>
      <w:proofErr w:type="gramEnd"/>
      <w:r w:rsidRPr="009011D1">
        <w:t xml:space="preserve"> В местах пересечения пешеходных путей с проезжей частью улиц и дорог</w:t>
      </w:r>
      <w:r w:rsidRPr="009011D1">
        <w:rPr>
          <w:spacing w:val="1"/>
        </w:rPr>
        <w:t xml:space="preserve"> </w:t>
      </w:r>
      <w:r w:rsidRPr="009011D1">
        <w:t>высота бортовых камней тротуара должна быть не менее 2,5 см и не превышать 4 см. Не</w:t>
      </w:r>
      <w:r w:rsidRPr="009011D1">
        <w:rPr>
          <w:spacing w:val="1"/>
        </w:rPr>
        <w:t xml:space="preserve"> </w:t>
      </w:r>
      <w:r w:rsidRPr="009011D1">
        <w:t>допускается в местах переходов применение</w:t>
      </w:r>
      <w:r w:rsidRPr="009011D1">
        <w:rPr>
          <w:spacing w:val="1"/>
        </w:rPr>
        <w:t xml:space="preserve"> </w:t>
      </w:r>
      <w:r w:rsidRPr="009011D1">
        <w:t>бортовых камней со</w:t>
      </w:r>
      <w:r w:rsidRPr="009011D1">
        <w:rPr>
          <w:spacing w:val="1"/>
        </w:rPr>
        <w:t xml:space="preserve"> </w:t>
      </w:r>
      <w:r w:rsidRPr="009011D1">
        <w:t>скошенной верхней</w:t>
      </w:r>
      <w:r w:rsidRPr="009011D1">
        <w:rPr>
          <w:spacing w:val="1"/>
        </w:rPr>
        <w:t xml:space="preserve"> </w:t>
      </w:r>
      <w:r w:rsidRPr="009011D1">
        <w:t>гранью</w:t>
      </w:r>
      <w:r w:rsidRPr="009011D1">
        <w:rPr>
          <w:spacing w:val="-3"/>
        </w:rPr>
        <w:t xml:space="preserve"> </w:t>
      </w:r>
      <w:r w:rsidRPr="009011D1">
        <w:t>или</w:t>
      </w:r>
      <w:r w:rsidRPr="009011D1">
        <w:rPr>
          <w:spacing w:val="1"/>
        </w:rPr>
        <w:t xml:space="preserve"> </w:t>
      </w:r>
      <w:r w:rsidRPr="009011D1">
        <w:t>съездов,</w:t>
      </w:r>
      <w:r w:rsidRPr="009011D1">
        <w:rPr>
          <w:spacing w:val="-1"/>
        </w:rPr>
        <w:t xml:space="preserve"> </w:t>
      </w:r>
      <w:r w:rsidRPr="009011D1">
        <w:t>сужающих</w:t>
      </w:r>
      <w:r w:rsidRPr="009011D1">
        <w:rPr>
          <w:spacing w:val="2"/>
        </w:rPr>
        <w:t xml:space="preserve"> </w:t>
      </w:r>
      <w:r w:rsidRPr="009011D1">
        <w:t>ширину</w:t>
      </w:r>
      <w:r w:rsidRPr="009011D1">
        <w:rPr>
          <w:spacing w:val="-9"/>
        </w:rPr>
        <w:t xml:space="preserve"> </w:t>
      </w:r>
      <w:r w:rsidRPr="009011D1">
        <w:t>проезжей</w:t>
      </w:r>
      <w:r w:rsidRPr="009011D1">
        <w:rPr>
          <w:spacing w:val="1"/>
        </w:rPr>
        <w:t xml:space="preserve"> </w:t>
      </w:r>
      <w:r w:rsidRPr="009011D1">
        <w:t>части.</w:t>
      </w:r>
    </w:p>
    <w:p w:rsidR="00E30D27" w:rsidRPr="009011D1" w:rsidRDefault="00CC160D" w:rsidP="0023696A">
      <w:pPr>
        <w:pStyle w:val="a3"/>
        <w:spacing w:line="276" w:lineRule="auto"/>
        <w:ind w:left="0" w:firstLine="564"/>
      </w:pPr>
      <w:r w:rsidRPr="009011D1">
        <w:t>Переходы</w:t>
      </w:r>
      <w:r w:rsidRPr="009011D1">
        <w:rPr>
          <w:spacing w:val="1"/>
        </w:rPr>
        <w:t xml:space="preserve"> </w:t>
      </w:r>
      <w:r w:rsidRPr="009011D1">
        <w:t>на</w:t>
      </w:r>
      <w:r w:rsidRPr="009011D1">
        <w:rPr>
          <w:spacing w:val="1"/>
        </w:rPr>
        <w:t xml:space="preserve"> </w:t>
      </w:r>
      <w:r w:rsidRPr="009011D1">
        <w:t>крупных</w:t>
      </w:r>
      <w:r w:rsidRPr="009011D1">
        <w:rPr>
          <w:spacing w:val="1"/>
        </w:rPr>
        <w:t xml:space="preserve"> </w:t>
      </w:r>
      <w:r w:rsidRPr="009011D1">
        <w:t>и</w:t>
      </w:r>
      <w:r w:rsidRPr="009011D1">
        <w:rPr>
          <w:spacing w:val="1"/>
        </w:rPr>
        <w:t xml:space="preserve"> </w:t>
      </w:r>
      <w:r w:rsidRPr="009011D1">
        <w:t>сложных</w:t>
      </w:r>
      <w:r w:rsidRPr="009011D1">
        <w:rPr>
          <w:spacing w:val="1"/>
        </w:rPr>
        <w:t xml:space="preserve"> </w:t>
      </w:r>
      <w:r w:rsidRPr="009011D1">
        <w:t>транспортных</w:t>
      </w:r>
      <w:r w:rsidRPr="009011D1">
        <w:rPr>
          <w:spacing w:val="1"/>
        </w:rPr>
        <w:t xml:space="preserve"> </w:t>
      </w:r>
      <w:r w:rsidRPr="009011D1">
        <w:t>развязках</w:t>
      </w:r>
      <w:r w:rsidRPr="009011D1">
        <w:rPr>
          <w:spacing w:val="1"/>
        </w:rPr>
        <w:t xml:space="preserve"> </w:t>
      </w:r>
      <w:r w:rsidRPr="009011D1">
        <w:t>следует</w:t>
      </w:r>
      <w:r w:rsidRPr="009011D1">
        <w:rPr>
          <w:spacing w:val="1"/>
        </w:rPr>
        <w:t xml:space="preserve"> </w:t>
      </w:r>
      <w:r w:rsidRPr="009011D1">
        <w:t>снабжать</w:t>
      </w:r>
      <w:r w:rsidRPr="009011D1">
        <w:rPr>
          <w:spacing w:val="1"/>
        </w:rPr>
        <w:t xml:space="preserve"> </w:t>
      </w:r>
      <w:r w:rsidRPr="009011D1">
        <w:t>защитными</w:t>
      </w:r>
      <w:r w:rsidRPr="009011D1">
        <w:rPr>
          <w:spacing w:val="1"/>
        </w:rPr>
        <w:t xml:space="preserve"> </w:t>
      </w:r>
      <w:r w:rsidRPr="009011D1">
        <w:t>ограждениями. Ширина</w:t>
      </w:r>
      <w:r w:rsidRPr="009011D1">
        <w:rPr>
          <w:spacing w:val="1"/>
        </w:rPr>
        <w:t xml:space="preserve"> </w:t>
      </w:r>
      <w:r w:rsidRPr="009011D1">
        <w:t>пешеходного</w:t>
      </w:r>
      <w:r w:rsidRPr="009011D1">
        <w:rPr>
          <w:spacing w:val="1"/>
        </w:rPr>
        <w:t xml:space="preserve"> </w:t>
      </w:r>
      <w:r w:rsidRPr="009011D1">
        <w:t>пути</w:t>
      </w:r>
      <w:r w:rsidRPr="009011D1">
        <w:rPr>
          <w:spacing w:val="1"/>
        </w:rPr>
        <w:t xml:space="preserve"> </w:t>
      </w:r>
      <w:r w:rsidRPr="009011D1">
        <w:t>через</w:t>
      </w:r>
      <w:r w:rsidRPr="009011D1">
        <w:rPr>
          <w:spacing w:val="1"/>
        </w:rPr>
        <w:t xml:space="preserve"> </w:t>
      </w:r>
      <w:r w:rsidRPr="009011D1">
        <w:t>островок</w:t>
      </w:r>
      <w:r w:rsidRPr="009011D1">
        <w:rPr>
          <w:spacing w:val="1"/>
        </w:rPr>
        <w:t xml:space="preserve"> </w:t>
      </w:r>
      <w:r w:rsidRPr="009011D1">
        <w:t>безопасности</w:t>
      </w:r>
      <w:r w:rsidRPr="009011D1">
        <w:rPr>
          <w:spacing w:val="1"/>
        </w:rPr>
        <w:t xml:space="preserve"> </w:t>
      </w:r>
      <w:r w:rsidRPr="009011D1">
        <w:t>в</w:t>
      </w:r>
      <w:r w:rsidRPr="009011D1">
        <w:rPr>
          <w:spacing w:val="1"/>
        </w:rPr>
        <w:t xml:space="preserve"> </w:t>
      </w:r>
      <w:r w:rsidRPr="009011D1">
        <w:t>местах перехода через проезжую часть улиц должна быть не менее 3 м, длина - не менее 2</w:t>
      </w:r>
      <w:r w:rsidRPr="009011D1">
        <w:rPr>
          <w:spacing w:val="1"/>
        </w:rPr>
        <w:t xml:space="preserve"> </w:t>
      </w:r>
      <w:r w:rsidRPr="009011D1">
        <w:t>м.</w:t>
      </w:r>
    </w:p>
    <w:p w:rsidR="00E30D27" w:rsidRPr="009011D1" w:rsidRDefault="00CC160D" w:rsidP="0023696A">
      <w:pPr>
        <w:pStyle w:val="a3"/>
        <w:spacing w:line="273" w:lineRule="auto"/>
        <w:ind w:left="0" w:firstLine="564"/>
      </w:pPr>
      <w:r w:rsidRPr="009011D1">
        <w:t>В</w:t>
      </w:r>
      <w:r w:rsidRPr="009011D1">
        <w:rPr>
          <w:spacing w:val="1"/>
        </w:rPr>
        <w:t xml:space="preserve"> </w:t>
      </w:r>
      <w:r w:rsidRPr="009011D1">
        <w:t>жилых</w:t>
      </w:r>
      <w:r w:rsidRPr="009011D1">
        <w:rPr>
          <w:spacing w:val="1"/>
        </w:rPr>
        <w:t xml:space="preserve"> </w:t>
      </w:r>
      <w:r w:rsidRPr="009011D1">
        <w:t>районах</w:t>
      </w:r>
      <w:r w:rsidRPr="009011D1">
        <w:rPr>
          <w:spacing w:val="1"/>
        </w:rPr>
        <w:t xml:space="preserve"> </w:t>
      </w:r>
      <w:r w:rsidRPr="009011D1">
        <w:t>и</w:t>
      </w:r>
      <w:r w:rsidRPr="009011D1">
        <w:rPr>
          <w:spacing w:val="1"/>
        </w:rPr>
        <w:t xml:space="preserve"> </w:t>
      </w:r>
      <w:r w:rsidRPr="009011D1">
        <w:t>микрорайонах</w:t>
      </w:r>
      <w:r w:rsidRPr="009011D1">
        <w:rPr>
          <w:spacing w:val="1"/>
        </w:rPr>
        <w:t xml:space="preserve"> </w:t>
      </w:r>
      <w:r w:rsidRPr="009011D1">
        <w:t>вдоль</w:t>
      </w:r>
      <w:r w:rsidRPr="009011D1">
        <w:rPr>
          <w:spacing w:val="1"/>
        </w:rPr>
        <w:t xml:space="preserve"> </w:t>
      </w:r>
      <w:r w:rsidRPr="009011D1">
        <w:t>пешеходных</w:t>
      </w:r>
      <w:r w:rsidRPr="009011D1">
        <w:rPr>
          <w:spacing w:val="1"/>
        </w:rPr>
        <w:t xml:space="preserve"> </w:t>
      </w:r>
      <w:r w:rsidRPr="009011D1">
        <w:t>дорожек</w:t>
      </w:r>
      <w:r w:rsidRPr="009011D1">
        <w:rPr>
          <w:spacing w:val="1"/>
        </w:rPr>
        <w:t xml:space="preserve"> </w:t>
      </w:r>
      <w:r w:rsidRPr="009011D1">
        <w:t>и</w:t>
      </w:r>
      <w:r w:rsidRPr="009011D1">
        <w:rPr>
          <w:spacing w:val="1"/>
        </w:rPr>
        <w:t xml:space="preserve"> </w:t>
      </w:r>
      <w:r w:rsidRPr="009011D1">
        <w:t>тротуаров,</w:t>
      </w:r>
      <w:r w:rsidRPr="009011D1">
        <w:rPr>
          <w:spacing w:val="1"/>
        </w:rPr>
        <w:t xml:space="preserve"> </w:t>
      </w:r>
      <w:r w:rsidRPr="009011D1">
        <w:t>предназначенных</w:t>
      </w:r>
      <w:r w:rsidRPr="009011D1">
        <w:rPr>
          <w:spacing w:val="1"/>
        </w:rPr>
        <w:t xml:space="preserve"> </w:t>
      </w:r>
      <w:r w:rsidRPr="009011D1">
        <w:t>для передвижения инвалидов, следует предусматривать не реже чем</w:t>
      </w:r>
      <w:r w:rsidRPr="009011D1">
        <w:rPr>
          <w:spacing w:val="1"/>
        </w:rPr>
        <w:t xml:space="preserve"> </w:t>
      </w:r>
      <w:r w:rsidRPr="009011D1">
        <w:t>через 300 м</w:t>
      </w:r>
      <w:r w:rsidRPr="009011D1">
        <w:rPr>
          <w:spacing w:val="-1"/>
        </w:rPr>
        <w:t xml:space="preserve"> </w:t>
      </w:r>
      <w:r w:rsidRPr="009011D1">
        <w:t>места</w:t>
      </w:r>
      <w:r w:rsidRPr="009011D1">
        <w:rPr>
          <w:spacing w:val="-1"/>
        </w:rPr>
        <w:t xml:space="preserve"> </w:t>
      </w:r>
      <w:r w:rsidRPr="009011D1">
        <w:t>отдыха</w:t>
      </w:r>
      <w:r w:rsidRPr="009011D1">
        <w:rPr>
          <w:spacing w:val="-1"/>
        </w:rPr>
        <w:t xml:space="preserve"> </w:t>
      </w:r>
      <w:r w:rsidRPr="009011D1">
        <w:t>со скамейками.</w:t>
      </w:r>
    </w:p>
    <w:p w:rsidR="00E30D27" w:rsidRPr="009011D1" w:rsidRDefault="00CC160D" w:rsidP="0023696A">
      <w:pPr>
        <w:pStyle w:val="a3"/>
        <w:spacing w:line="278" w:lineRule="auto"/>
        <w:ind w:left="0" w:firstLine="564"/>
      </w:pPr>
      <w:r w:rsidRPr="009011D1">
        <w:t>Опасные</w:t>
      </w:r>
      <w:r w:rsidRPr="009011D1">
        <w:rPr>
          <w:spacing w:val="1"/>
        </w:rPr>
        <w:t xml:space="preserve"> </w:t>
      </w:r>
      <w:r w:rsidRPr="009011D1">
        <w:t>для</w:t>
      </w:r>
      <w:r w:rsidRPr="009011D1">
        <w:rPr>
          <w:spacing w:val="1"/>
        </w:rPr>
        <w:t xml:space="preserve"> </w:t>
      </w:r>
      <w:r w:rsidRPr="009011D1">
        <w:t>инвалидов</w:t>
      </w:r>
      <w:r w:rsidRPr="009011D1">
        <w:rPr>
          <w:spacing w:val="1"/>
        </w:rPr>
        <w:t xml:space="preserve"> </w:t>
      </w:r>
      <w:r w:rsidRPr="009011D1">
        <w:t>участки</w:t>
      </w:r>
      <w:r w:rsidRPr="009011D1">
        <w:rPr>
          <w:spacing w:val="1"/>
        </w:rPr>
        <w:t xml:space="preserve"> </w:t>
      </w:r>
      <w:r w:rsidRPr="009011D1">
        <w:t>и</w:t>
      </w:r>
      <w:r w:rsidRPr="009011D1">
        <w:rPr>
          <w:spacing w:val="1"/>
        </w:rPr>
        <w:t xml:space="preserve"> </w:t>
      </w:r>
      <w:r w:rsidRPr="009011D1">
        <w:t>пространства</w:t>
      </w:r>
      <w:r w:rsidRPr="009011D1">
        <w:rPr>
          <w:spacing w:val="1"/>
        </w:rPr>
        <w:t xml:space="preserve"> </w:t>
      </w:r>
      <w:r w:rsidRPr="009011D1">
        <w:t>следует</w:t>
      </w:r>
      <w:r w:rsidRPr="009011D1">
        <w:rPr>
          <w:spacing w:val="1"/>
        </w:rPr>
        <w:t xml:space="preserve"> </w:t>
      </w:r>
      <w:r w:rsidRPr="009011D1">
        <w:t>огораживать</w:t>
      </w:r>
      <w:r w:rsidRPr="009011D1">
        <w:rPr>
          <w:spacing w:val="1"/>
        </w:rPr>
        <w:t xml:space="preserve"> </w:t>
      </w:r>
      <w:r w:rsidRPr="009011D1">
        <w:t>бортовым</w:t>
      </w:r>
      <w:r w:rsidRPr="009011D1">
        <w:rPr>
          <w:spacing w:val="1"/>
        </w:rPr>
        <w:t xml:space="preserve"> </w:t>
      </w:r>
      <w:r w:rsidRPr="009011D1">
        <w:t>камнем</w:t>
      </w:r>
      <w:r w:rsidRPr="009011D1">
        <w:rPr>
          <w:spacing w:val="-2"/>
        </w:rPr>
        <w:t xml:space="preserve"> </w:t>
      </w:r>
      <w:r w:rsidRPr="009011D1">
        <w:t>высотой</w:t>
      </w:r>
      <w:r w:rsidRPr="009011D1">
        <w:rPr>
          <w:spacing w:val="1"/>
        </w:rPr>
        <w:t xml:space="preserve"> </w:t>
      </w:r>
      <w:r w:rsidRPr="009011D1">
        <w:t>не</w:t>
      </w:r>
      <w:r w:rsidRPr="009011D1">
        <w:rPr>
          <w:spacing w:val="-4"/>
        </w:rPr>
        <w:t xml:space="preserve"> </w:t>
      </w:r>
      <w:r w:rsidRPr="009011D1">
        <w:t>менее</w:t>
      </w:r>
      <w:r w:rsidRPr="009011D1">
        <w:rPr>
          <w:spacing w:val="-1"/>
        </w:rPr>
        <w:t xml:space="preserve"> </w:t>
      </w:r>
      <w:r w:rsidRPr="009011D1">
        <w:t>5 см.</w:t>
      </w:r>
    </w:p>
    <w:p w:rsidR="00E30D27" w:rsidRPr="009011D1" w:rsidRDefault="00CC160D" w:rsidP="0023696A">
      <w:pPr>
        <w:pStyle w:val="a3"/>
        <w:spacing w:line="269" w:lineRule="exact"/>
        <w:ind w:left="0" w:firstLine="564"/>
      </w:pPr>
      <w:r w:rsidRPr="009011D1">
        <w:rPr>
          <w:u w:val="single"/>
        </w:rPr>
        <w:lastRenderedPageBreak/>
        <w:t>Покрытия</w:t>
      </w:r>
      <w:r w:rsidRPr="009011D1">
        <w:rPr>
          <w:spacing w:val="-4"/>
          <w:u w:val="single"/>
        </w:rPr>
        <w:t xml:space="preserve"> </w:t>
      </w:r>
      <w:r w:rsidRPr="009011D1">
        <w:rPr>
          <w:u w:val="single"/>
        </w:rPr>
        <w:t>пешеходных</w:t>
      </w:r>
      <w:r w:rsidRPr="009011D1">
        <w:rPr>
          <w:spacing w:val="-7"/>
          <w:u w:val="single"/>
        </w:rPr>
        <w:t xml:space="preserve"> </w:t>
      </w:r>
      <w:r w:rsidRPr="009011D1">
        <w:rPr>
          <w:u w:val="single"/>
        </w:rPr>
        <w:t>путей</w:t>
      </w:r>
    </w:p>
    <w:p w:rsidR="00E30D27" w:rsidRPr="009011D1" w:rsidRDefault="00CC160D" w:rsidP="0023696A">
      <w:pPr>
        <w:pStyle w:val="a3"/>
        <w:spacing w:before="1" w:line="276" w:lineRule="auto"/>
        <w:ind w:left="0" w:firstLine="564"/>
      </w:pPr>
      <w:r w:rsidRPr="009011D1">
        <w:t>Для</w:t>
      </w:r>
      <w:r w:rsidRPr="009011D1">
        <w:rPr>
          <w:spacing w:val="1"/>
        </w:rPr>
        <w:t xml:space="preserve"> </w:t>
      </w:r>
      <w:r w:rsidRPr="009011D1">
        <w:t>покрытий</w:t>
      </w:r>
      <w:r w:rsidRPr="009011D1">
        <w:rPr>
          <w:spacing w:val="1"/>
        </w:rPr>
        <w:t xml:space="preserve"> </w:t>
      </w:r>
      <w:r w:rsidRPr="009011D1">
        <w:t>пешеходных</w:t>
      </w:r>
      <w:r w:rsidRPr="009011D1">
        <w:rPr>
          <w:spacing w:val="1"/>
        </w:rPr>
        <w:t xml:space="preserve"> </w:t>
      </w:r>
      <w:r w:rsidRPr="009011D1">
        <w:t>дорожек,</w:t>
      </w:r>
      <w:r w:rsidRPr="009011D1">
        <w:rPr>
          <w:spacing w:val="1"/>
        </w:rPr>
        <w:t xml:space="preserve"> </w:t>
      </w:r>
      <w:r w:rsidRPr="009011D1">
        <w:t>тротуаров</w:t>
      </w:r>
      <w:r w:rsidRPr="009011D1">
        <w:rPr>
          <w:spacing w:val="1"/>
        </w:rPr>
        <w:t xml:space="preserve"> </w:t>
      </w:r>
      <w:r w:rsidRPr="009011D1">
        <w:t>и</w:t>
      </w:r>
      <w:r w:rsidRPr="009011D1">
        <w:rPr>
          <w:spacing w:val="1"/>
        </w:rPr>
        <w:t xml:space="preserve"> </w:t>
      </w:r>
      <w:r w:rsidRPr="009011D1">
        <w:t>пандусов</w:t>
      </w:r>
      <w:r w:rsidRPr="009011D1">
        <w:rPr>
          <w:spacing w:val="1"/>
        </w:rPr>
        <w:t xml:space="preserve"> </w:t>
      </w:r>
      <w:r w:rsidRPr="009011D1">
        <w:t>не</w:t>
      </w:r>
      <w:r w:rsidRPr="009011D1">
        <w:rPr>
          <w:spacing w:val="1"/>
        </w:rPr>
        <w:t xml:space="preserve"> </w:t>
      </w:r>
      <w:r w:rsidRPr="009011D1">
        <w:t>допускается</w:t>
      </w:r>
      <w:r w:rsidRPr="009011D1">
        <w:rPr>
          <w:spacing w:val="1"/>
        </w:rPr>
        <w:t xml:space="preserve"> </w:t>
      </w:r>
      <w:r w:rsidRPr="009011D1">
        <w:t>применение</w:t>
      </w:r>
      <w:r w:rsidRPr="009011D1">
        <w:rPr>
          <w:spacing w:val="1"/>
        </w:rPr>
        <w:t xml:space="preserve"> </w:t>
      </w:r>
      <w:r w:rsidRPr="009011D1">
        <w:t>насыпных,</w:t>
      </w:r>
      <w:r w:rsidRPr="009011D1">
        <w:rPr>
          <w:spacing w:val="1"/>
        </w:rPr>
        <w:t xml:space="preserve"> </w:t>
      </w:r>
      <w:r w:rsidRPr="009011D1">
        <w:t>чрезмерно</w:t>
      </w:r>
      <w:r w:rsidRPr="009011D1">
        <w:rPr>
          <w:spacing w:val="1"/>
        </w:rPr>
        <w:t xml:space="preserve"> </w:t>
      </w:r>
      <w:r w:rsidRPr="009011D1">
        <w:t>рифленых</w:t>
      </w:r>
      <w:r w:rsidRPr="009011D1">
        <w:rPr>
          <w:spacing w:val="1"/>
        </w:rPr>
        <w:t xml:space="preserve"> </w:t>
      </w:r>
      <w:r w:rsidRPr="009011D1">
        <w:t>или</w:t>
      </w:r>
      <w:r w:rsidRPr="009011D1">
        <w:rPr>
          <w:spacing w:val="1"/>
        </w:rPr>
        <w:t xml:space="preserve"> </w:t>
      </w:r>
      <w:r w:rsidRPr="009011D1">
        <w:t>структурированных</w:t>
      </w:r>
      <w:r w:rsidRPr="009011D1">
        <w:rPr>
          <w:spacing w:val="1"/>
        </w:rPr>
        <w:t xml:space="preserve"> </w:t>
      </w:r>
      <w:r w:rsidRPr="009011D1">
        <w:t>материалов.</w:t>
      </w:r>
      <w:r w:rsidRPr="009011D1">
        <w:rPr>
          <w:spacing w:val="1"/>
        </w:rPr>
        <w:t xml:space="preserve"> </w:t>
      </w:r>
      <w:proofErr w:type="gramStart"/>
      <w:r w:rsidRPr="009011D1">
        <w:t>Покрытие из бетонных плит должно быть ровным, а толщина швов между плитами - не</w:t>
      </w:r>
      <w:r w:rsidRPr="009011D1">
        <w:rPr>
          <w:spacing w:val="1"/>
        </w:rPr>
        <w:t xml:space="preserve"> </w:t>
      </w:r>
      <w:r w:rsidRPr="009011D1">
        <w:t>более</w:t>
      </w:r>
      <w:r w:rsidRPr="009011D1">
        <w:rPr>
          <w:spacing w:val="43"/>
        </w:rPr>
        <w:t xml:space="preserve"> </w:t>
      </w:r>
      <w:r w:rsidRPr="009011D1">
        <w:t>1,5</w:t>
      </w:r>
      <w:r w:rsidRPr="009011D1">
        <w:rPr>
          <w:spacing w:val="47"/>
        </w:rPr>
        <w:t xml:space="preserve"> </w:t>
      </w:r>
      <w:r w:rsidRPr="009011D1">
        <w:t>см.</w:t>
      </w:r>
      <w:r w:rsidRPr="009011D1">
        <w:rPr>
          <w:spacing w:val="47"/>
        </w:rPr>
        <w:t xml:space="preserve"> </w:t>
      </w:r>
      <w:r w:rsidRPr="009011D1">
        <w:t>Ребра</w:t>
      </w:r>
      <w:r w:rsidRPr="009011D1">
        <w:rPr>
          <w:spacing w:val="46"/>
        </w:rPr>
        <w:t xml:space="preserve"> </w:t>
      </w:r>
      <w:r w:rsidRPr="009011D1">
        <w:t>решеток,</w:t>
      </w:r>
      <w:r w:rsidRPr="009011D1">
        <w:rPr>
          <w:spacing w:val="48"/>
        </w:rPr>
        <w:t xml:space="preserve"> </w:t>
      </w:r>
      <w:r w:rsidRPr="009011D1">
        <w:t>устанавливаемых</w:t>
      </w:r>
      <w:r w:rsidRPr="009011D1">
        <w:rPr>
          <w:spacing w:val="47"/>
        </w:rPr>
        <w:t xml:space="preserve"> </w:t>
      </w:r>
      <w:r w:rsidRPr="009011D1">
        <w:t>на</w:t>
      </w:r>
      <w:r w:rsidRPr="009011D1">
        <w:rPr>
          <w:spacing w:val="44"/>
        </w:rPr>
        <w:t xml:space="preserve"> </w:t>
      </w:r>
      <w:r w:rsidRPr="009011D1">
        <w:t>путях</w:t>
      </w:r>
      <w:r w:rsidRPr="009011D1">
        <w:rPr>
          <w:spacing w:val="47"/>
        </w:rPr>
        <w:t xml:space="preserve"> </w:t>
      </w:r>
      <w:r w:rsidRPr="009011D1">
        <w:t>движения</w:t>
      </w:r>
      <w:r w:rsidRPr="009011D1">
        <w:rPr>
          <w:spacing w:val="47"/>
        </w:rPr>
        <w:t xml:space="preserve"> </w:t>
      </w:r>
      <w:r w:rsidRPr="009011D1">
        <w:t>инвалидов,</w:t>
      </w:r>
      <w:r w:rsidRPr="009011D1">
        <w:rPr>
          <w:spacing w:val="46"/>
        </w:rPr>
        <w:t xml:space="preserve"> </w:t>
      </w:r>
      <w:r w:rsidRPr="009011D1">
        <w:t>должны</w:t>
      </w:r>
      <w:r w:rsidR="0023696A" w:rsidRPr="009011D1">
        <w:t xml:space="preserve"> </w:t>
      </w:r>
      <w:r w:rsidRPr="009011D1">
        <w:t>располагаться перпендикулярно направлению движения и на расстоянии друг от друга не</w:t>
      </w:r>
      <w:r w:rsidRPr="009011D1">
        <w:rPr>
          <w:spacing w:val="1"/>
        </w:rPr>
        <w:t xml:space="preserve"> </w:t>
      </w:r>
      <w:r w:rsidRPr="009011D1">
        <w:t>более 1,3 см. Предупреждающую информацию для людей с полной и частичной потерей</w:t>
      </w:r>
      <w:r w:rsidRPr="009011D1">
        <w:rPr>
          <w:spacing w:val="1"/>
        </w:rPr>
        <w:t xml:space="preserve"> </w:t>
      </w:r>
      <w:r w:rsidRPr="009011D1">
        <w:t>зрения о приближении к препятствиям (лестницам, пешеходному переходу, окончанию</w:t>
      </w:r>
      <w:r w:rsidRPr="009011D1">
        <w:rPr>
          <w:spacing w:val="1"/>
        </w:rPr>
        <w:t xml:space="preserve"> </w:t>
      </w:r>
      <w:r w:rsidRPr="009011D1">
        <w:t>островка безопасности и пр</w:t>
      </w:r>
      <w:proofErr w:type="gramEnd"/>
      <w:r w:rsidRPr="009011D1">
        <w:t>.) следует обеспечивать изменением фактуры поверхностного</w:t>
      </w:r>
      <w:r w:rsidRPr="009011D1">
        <w:rPr>
          <w:spacing w:val="1"/>
        </w:rPr>
        <w:t xml:space="preserve"> </w:t>
      </w:r>
      <w:r w:rsidRPr="009011D1">
        <w:t>слоя</w:t>
      </w:r>
      <w:r w:rsidRPr="009011D1">
        <w:rPr>
          <w:spacing w:val="1"/>
        </w:rPr>
        <w:t xml:space="preserve"> </w:t>
      </w:r>
      <w:r w:rsidRPr="009011D1">
        <w:t>покрытия</w:t>
      </w:r>
      <w:r w:rsidRPr="009011D1">
        <w:rPr>
          <w:spacing w:val="1"/>
        </w:rPr>
        <w:t xml:space="preserve"> </w:t>
      </w:r>
      <w:r w:rsidRPr="009011D1">
        <w:t>дорожек</w:t>
      </w:r>
      <w:r w:rsidRPr="009011D1">
        <w:rPr>
          <w:spacing w:val="1"/>
        </w:rPr>
        <w:t xml:space="preserve"> </w:t>
      </w:r>
      <w:r w:rsidRPr="009011D1">
        <w:t>и</w:t>
      </w:r>
      <w:r w:rsidRPr="009011D1">
        <w:rPr>
          <w:spacing w:val="1"/>
        </w:rPr>
        <w:t xml:space="preserve"> </w:t>
      </w:r>
      <w:r w:rsidRPr="009011D1">
        <w:t>тротуаров,</w:t>
      </w:r>
      <w:r w:rsidRPr="009011D1">
        <w:rPr>
          <w:spacing w:val="1"/>
        </w:rPr>
        <w:t xml:space="preserve"> </w:t>
      </w:r>
      <w:r w:rsidRPr="009011D1">
        <w:t>направляющими</w:t>
      </w:r>
      <w:r w:rsidRPr="009011D1">
        <w:rPr>
          <w:spacing w:val="1"/>
        </w:rPr>
        <w:t xml:space="preserve"> </w:t>
      </w:r>
      <w:r w:rsidRPr="009011D1">
        <w:t>рельефными</w:t>
      </w:r>
      <w:r w:rsidRPr="009011D1">
        <w:rPr>
          <w:spacing w:val="1"/>
        </w:rPr>
        <w:t xml:space="preserve"> </w:t>
      </w:r>
      <w:r w:rsidRPr="009011D1">
        <w:t>полосами</w:t>
      </w:r>
      <w:r w:rsidRPr="009011D1">
        <w:rPr>
          <w:spacing w:val="1"/>
        </w:rPr>
        <w:t xml:space="preserve"> </w:t>
      </w:r>
      <w:r w:rsidRPr="009011D1">
        <w:t>и</w:t>
      </w:r>
      <w:r w:rsidRPr="009011D1">
        <w:rPr>
          <w:spacing w:val="1"/>
        </w:rPr>
        <w:t xml:space="preserve"> </w:t>
      </w:r>
      <w:r w:rsidRPr="009011D1">
        <w:t>яркой</w:t>
      </w:r>
      <w:r w:rsidRPr="009011D1">
        <w:rPr>
          <w:spacing w:val="-57"/>
        </w:rPr>
        <w:t xml:space="preserve"> </w:t>
      </w:r>
      <w:r w:rsidRPr="009011D1">
        <w:t>контрастной окраской.</w:t>
      </w:r>
    </w:p>
    <w:p w:rsidR="00E30D27" w:rsidRPr="009011D1" w:rsidRDefault="00CC160D" w:rsidP="0023696A">
      <w:pPr>
        <w:pStyle w:val="a3"/>
        <w:spacing w:before="1"/>
        <w:ind w:left="0" w:firstLine="564"/>
      </w:pPr>
      <w:r w:rsidRPr="009011D1">
        <w:rPr>
          <w:u w:val="single"/>
        </w:rPr>
        <w:t>Стоянки</w:t>
      </w:r>
      <w:r w:rsidRPr="009011D1">
        <w:rPr>
          <w:spacing w:val="-4"/>
          <w:u w:val="single"/>
        </w:rPr>
        <w:t xml:space="preserve"> </w:t>
      </w:r>
      <w:r w:rsidRPr="009011D1">
        <w:rPr>
          <w:u w:val="single"/>
        </w:rPr>
        <w:t>и</w:t>
      </w:r>
      <w:r w:rsidRPr="009011D1">
        <w:rPr>
          <w:spacing w:val="-3"/>
          <w:u w:val="single"/>
        </w:rPr>
        <w:t xml:space="preserve"> </w:t>
      </w:r>
      <w:r w:rsidRPr="009011D1">
        <w:rPr>
          <w:u w:val="single"/>
        </w:rPr>
        <w:t>остановки</w:t>
      </w:r>
      <w:r w:rsidRPr="009011D1">
        <w:rPr>
          <w:spacing w:val="-4"/>
          <w:u w:val="single"/>
        </w:rPr>
        <w:t xml:space="preserve"> </w:t>
      </w:r>
      <w:r w:rsidRPr="009011D1">
        <w:rPr>
          <w:u w:val="single"/>
        </w:rPr>
        <w:t>автотранспорта</w:t>
      </w:r>
    </w:p>
    <w:p w:rsidR="00E30D27" w:rsidRPr="009011D1" w:rsidRDefault="00CC160D" w:rsidP="0023696A">
      <w:pPr>
        <w:pStyle w:val="a3"/>
        <w:spacing w:before="43" w:line="276" w:lineRule="auto"/>
        <w:ind w:left="0" w:firstLine="564"/>
      </w:pPr>
      <w:proofErr w:type="gramStart"/>
      <w:r w:rsidRPr="009011D1">
        <w:t>На</w:t>
      </w:r>
      <w:r w:rsidRPr="009011D1">
        <w:rPr>
          <w:spacing w:val="1"/>
        </w:rPr>
        <w:t xml:space="preserve"> </w:t>
      </w:r>
      <w:r w:rsidRPr="009011D1">
        <w:t>располагаемых</w:t>
      </w:r>
      <w:r w:rsidRPr="009011D1">
        <w:rPr>
          <w:spacing w:val="1"/>
        </w:rPr>
        <w:t xml:space="preserve"> </w:t>
      </w:r>
      <w:r w:rsidRPr="009011D1">
        <w:t>в</w:t>
      </w:r>
      <w:r w:rsidRPr="009011D1">
        <w:rPr>
          <w:spacing w:val="1"/>
        </w:rPr>
        <w:t xml:space="preserve"> </w:t>
      </w:r>
      <w:r w:rsidRPr="009011D1">
        <w:t>пределах</w:t>
      </w:r>
      <w:r w:rsidRPr="009011D1">
        <w:rPr>
          <w:spacing w:val="1"/>
        </w:rPr>
        <w:t xml:space="preserve"> </w:t>
      </w:r>
      <w:r w:rsidRPr="009011D1">
        <w:t>территории</w:t>
      </w:r>
      <w:r w:rsidRPr="009011D1">
        <w:rPr>
          <w:spacing w:val="1"/>
        </w:rPr>
        <w:t xml:space="preserve"> </w:t>
      </w:r>
      <w:r w:rsidRPr="009011D1">
        <w:t>жилых</w:t>
      </w:r>
      <w:r w:rsidRPr="009011D1">
        <w:rPr>
          <w:spacing w:val="1"/>
        </w:rPr>
        <w:t xml:space="preserve"> </w:t>
      </w:r>
      <w:r w:rsidRPr="009011D1">
        <w:t>районов</w:t>
      </w:r>
      <w:r w:rsidRPr="009011D1">
        <w:rPr>
          <w:spacing w:val="1"/>
        </w:rPr>
        <w:t xml:space="preserve"> </w:t>
      </w:r>
      <w:r w:rsidRPr="009011D1">
        <w:t>открытых</w:t>
      </w:r>
      <w:r w:rsidRPr="009011D1">
        <w:rPr>
          <w:spacing w:val="1"/>
        </w:rPr>
        <w:t xml:space="preserve"> </w:t>
      </w:r>
      <w:r w:rsidRPr="009011D1">
        <w:t>стоянках</w:t>
      </w:r>
      <w:r w:rsidRPr="009011D1">
        <w:rPr>
          <w:spacing w:val="1"/>
        </w:rPr>
        <w:t xml:space="preserve"> </w:t>
      </w:r>
      <w:r w:rsidRPr="009011D1">
        <w:t>автомобилей, а также около учреждений культурно-бытового обслуживания населения,</w:t>
      </w:r>
      <w:r w:rsidRPr="009011D1">
        <w:rPr>
          <w:spacing w:val="1"/>
        </w:rPr>
        <w:t xml:space="preserve"> </w:t>
      </w:r>
      <w:r w:rsidRPr="009011D1">
        <w:t>предприятий</w:t>
      </w:r>
      <w:r w:rsidRPr="009011D1">
        <w:rPr>
          <w:spacing w:val="1"/>
        </w:rPr>
        <w:t xml:space="preserve"> </w:t>
      </w:r>
      <w:r w:rsidRPr="009011D1">
        <w:t>торговли</w:t>
      </w:r>
      <w:r w:rsidRPr="009011D1">
        <w:rPr>
          <w:spacing w:val="1"/>
        </w:rPr>
        <w:t xml:space="preserve"> </w:t>
      </w:r>
      <w:r w:rsidRPr="009011D1">
        <w:t>и отдыха,</w:t>
      </w:r>
      <w:r w:rsidRPr="009011D1">
        <w:rPr>
          <w:spacing w:val="1"/>
        </w:rPr>
        <w:t xml:space="preserve"> </w:t>
      </w:r>
      <w:r w:rsidRPr="009011D1">
        <w:t>спортивных зданий и сооружений,</w:t>
      </w:r>
      <w:r w:rsidRPr="009011D1">
        <w:rPr>
          <w:spacing w:val="1"/>
        </w:rPr>
        <w:t xml:space="preserve"> </w:t>
      </w:r>
      <w:r w:rsidRPr="009011D1">
        <w:t>мест приложения</w:t>
      </w:r>
      <w:r w:rsidRPr="009011D1">
        <w:rPr>
          <w:spacing w:val="1"/>
        </w:rPr>
        <w:t xml:space="preserve"> </w:t>
      </w:r>
      <w:r w:rsidRPr="009011D1">
        <w:t>труда</w:t>
      </w:r>
      <w:r w:rsidRPr="009011D1">
        <w:rPr>
          <w:spacing w:val="-3"/>
        </w:rPr>
        <w:t xml:space="preserve"> </w:t>
      </w:r>
      <w:r w:rsidRPr="009011D1">
        <w:t>следует</w:t>
      </w:r>
      <w:r w:rsidRPr="009011D1">
        <w:rPr>
          <w:spacing w:val="-1"/>
        </w:rPr>
        <w:t xml:space="preserve"> </w:t>
      </w:r>
      <w:r w:rsidRPr="009011D1">
        <w:t>выделять</w:t>
      </w:r>
      <w:r w:rsidRPr="009011D1">
        <w:rPr>
          <w:spacing w:val="-1"/>
        </w:rPr>
        <w:t xml:space="preserve"> </w:t>
      </w:r>
      <w:r w:rsidRPr="009011D1">
        <w:t>места</w:t>
      </w:r>
      <w:r w:rsidRPr="009011D1">
        <w:rPr>
          <w:spacing w:val="-3"/>
        </w:rPr>
        <w:t xml:space="preserve"> </w:t>
      </w:r>
      <w:r w:rsidRPr="009011D1">
        <w:t>для</w:t>
      </w:r>
      <w:r w:rsidRPr="009011D1">
        <w:rPr>
          <w:spacing w:val="-1"/>
        </w:rPr>
        <w:t xml:space="preserve"> </w:t>
      </w:r>
      <w:r w:rsidRPr="009011D1">
        <w:t>личных</w:t>
      </w:r>
      <w:r w:rsidRPr="009011D1">
        <w:rPr>
          <w:spacing w:val="-1"/>
        </w:rPr>
        <w:t xml:space="preserve"> </w:t>
      </w:r>
      <w:r w:rsidRPr="009011D1">
        <w:t>автотранспортных средств</w:t>
      </w:r>
      <w:r w:rsidRPr="009011D1">
        <w:rPr>
          <w:spacing w:val="-4"/>
        </w:rPr>
        <w:t xml:space="preserve"> </w:t>
      </w:r>
      <w:r w:rsidRPr="009011D1">
        <w:t>инвалидов.</w:t>
      </w:r>
      <w:proofErr w:type="gramEnd"/>
    </w:p>
    <w:p w:rsidR="00E30D27" w:rsidRPr="009011D1" w:rsidRDefault="00CC160D" w:rsidP="0023696A">
      <w:pPr>
        <w:pStyle w:val="a3"/>
        <w:spacing w:before="1" w:line="276" w:lineRule="auto"/>
        <w:ind w:left="0" w:firstLine="564"/>
      </w:pPr>
      <w:proofErr w:type="gramStart"/>
      <w:r w:rsidRPr="009011D1">
        <w:t>В</w:t>
      </w:r>
      <w:r w:rsidRPr="009011D1">
        <w:rPr>
          <w:spacing w:val="1"/>
        </w:rPr>
        <w:t xml:space="preserve"> </w:t>
      </w:r>
      <w:r w:rsidRPr="009011D1">
        <w:t>соответствии</w:t>
      </w:r>
      <w:r w:rsidRPr="009011D1">
        <w:rPr>
          <w:spacing w:val="1"/>
        </w:rPr>
        <w:t xml:space="preserve"> </w:t>
      </w:r>
      <w:r w:rsidRPr="009011D1">
        <w:t>со</w:t>
      </w:r>
      <w:r w:rsidRPr="009011D1">
        <w:rPr>
          <w:spacing w:val="1"/>
        </w:rPr>
        <w:t xml:space="preserve"> </w:t>
      </w:r>
      <w:r w:rsidRPr="009011D1">
        <w:t>ВСН</w:t>
      </w:r>
      <w:r w:rsidRPr="009011D1">
        <w:rPr>
          <w:spacing w:val="1"/>
        </w:rPr>
        <w:t xml:space="preserve"> </w:t>
      </w:r>
      <w:r w:rsidRPr="009011D1">
        <w:t>62-91*</w:t>
      </w:r>
      <w:r w:rsidRPr="009011D1">
        <w:rPr>
          <w:spacing w:val="1"/>
        </w:rPr>
        <w:t xml:space="preserve"> </w:t>
      </w:r>
      <w:r w:rsidRPr="009011D1">
        <w:t>минимальное</w:t>
      </w:r>
      <w:r w:rsidRPr="009011D1">
        <w:rPr>
          <w:spacing w:val="1"/>
        </w:rPr>
        <w:t xml:space="preserve"> </w:t>
      </w:r>
      <w:r w:rsidRPr="009011D1">
        <w:t>количество</w:t>
      </w:r>
      <w:r w:rsidRPr="009011D1">
        <w:rPr>
          <w:spacing w:val="1"/>
        </w:rPr>
        <w:t xml:space="preserve"> </w:t>
      </w:r>
      <w:r w:rsidRPr="009011D1">
        <w:t>таких</w:t>
      </w:r>
      <w:r w:rsidRPr="009011D1">
        <w:rPr>
          <w:spacing w:val="1"/>
        </w:rPr>
        <w:t xml:space="preserve"> </w:t>
      </w:r>
      <w:r w:rsidRPr="009011D1">
        <w:t>мест</w:t>
      </w:r>
      <w:r w:rsidRPr="009011D1">
        <w:rPr>
          <w:spacing w:val="1"/>
        </w:rPr>
        <w:t xml:space="preserve"> </w:t>
      </w:r>
      <w:r w:rsidRPr="009011D1">
        <w:t>следует</w:t>
      </w:r>
      <w:r w:rsidRPr="009011D1">
        <w:rPr>
          <w:spacing w:val="1"/>
        </w:rPr>
        <w:t xml:space="preserve"> </w:t>
      </w:r>
      <w:r w:rsidRPr="009011D1">
        <w:t>принимать из расчета: 4%, но не менее 1 места при общем числе мест на стоянке до 100;</w:t>
      </w:r>
      <w:r w:rsidRPr="009011D1">
        <w:rPr>
          <w:spacing w:val="1"/>
        </w:rPr>
        <w:t xml:space="preserve"> </w:t>
      </w:r>
      <w:r w:rsidRPr="009011D1">
        <w:t>3% при общем числе мест 101-200; 2% - при числе мест 201-1000; 20 мест плюс не менее</w:t>
      </w:r>
      <w:r w:rsidRPr="009011D1">
        <w:rPr>
          <w:spacing w:val="1"/>
        </w:rPr>
        <w:t xml:space="preserve"> </w:t>
      </w:r>
      <w:r w:rsidRPr="009011D1">
        <w:t>1% на каждые 100 свыше 1000 мест при общей вместимости автостоянки более 1000</w:t>
      </w:r>
      <w:r w:rsidRPr="009011D1">
        <w:rPr>
          <w:spacing w:val="1"/>
        </w:rPr>
        <w:t xml:space="preserve"> </w:t>
      </w:r>
      <w:r w:rsidRPr="009011D1">
        <w:t>машино-мест.</w:t>
      </w:r>
      <w:proofErr w:type="gramEnd"/>
      <w:r w:rsidRPr="009011D1">
        <w:rPr>
          <w:spacing w:val="1"/>
        </w:rPr>
        <w:t xml:space="preserve"> </w:t>
      </w:r>
      <w:r w:rsidRPr="009011D1">
        <w:t>На</w:t>
      </w:r>
      <w:r w:rsidRPr="009011D1">
        <w:rPr>
          <w:spacing w:val="1"/>
        </w:rPr>
        <w:t xml:space="preserve"> </w:t>
      </w:r>
      <w:r w:rsidRPr="009011D1">
        <w:t>автомобильных</w:t>
      </w:r>
      <w:r w:rsidRPr="009011D1">
        <w:rPr>
          <w:spacing w:val="1"/>
        </w:rPr>
        <w:t xml:space="preserve"> </w:t>
      </w:r>
      <w:r w:rsidRPr="009011D1">
        <w:t>стоянках</w:t>
      </w:r>
      <w:r w:rsidRPr="009011D1">
        <w:rPr>
          <w:spacing w:val="1"/>
        </w:rPr>
        <w:t xml:space="preserve"> </w:t>
      </w:r>
      <w:r w:rsidRPr="009011D1">
        <w:t>при</w:t>
      </w:r>
      <w:r w:rsidRPr="009011D1">
        <w:rPr>
          <w:spacing w:val="1"/>
        </w:rPr>
        <w:t xml:space="preserve"> </w:t>
      </w:r>
      <w:r w:rsidRPr="009011D1">
        <w:t>специализированных</w:t>
      </w:r>
      <w:r w:rsidRPr="009011D1">
        <w:rPr>
          <w:spacing w:val="1"/>
        </w:rPr>
        <w:t xml:space="preserve"> </w:t>
      </w:r>
      <w:r w:rsidRPr="009011D1">
        <w:t>зданиях</w:t>
      </w:r>
      <w:r w:rsidRPr="009011D1">
        <w:rPr>
          <w:spacing w:val="1"/>
        </w:rPr>
        <w:t xml:space="preserve"> </w:t>
      </w:r>
      <w:r w:rsidRPr="009011D1">
        <w:t>и</w:t>
      </w:r>
      <w:r w:rsidRPr="009011D1">
        <w:rPr>
          <w:spacing w:val="1"/>
        </w:rPr>
        <w:t xml:space="preserve"> </w:t>
      </w:r>
      <w:r w:rsidRPr="009011D1">
        <w:t>сооружениях для инвалидов следует выделять для личных автомашин инвалидов не менее</w:t>
      </w:r>
      <w:r w:rsidRPr="009011D1">
        <w:rPr>
          <w:spacing w:val="1"/>
        </w:rPr>
        <w:t xml:space="preserve"> </w:t>
      </w:r>
      <w:r w:rsidRPr="009011D1">
        <w:t>10% мест, а около учреждений, специализирующихся на лечении спинальных больных и</w:t>
      </w:r>
      <w:r w:rsidRPr="009011D1">
        <w:rPr>
          <w:spacing w:val="1"/>
        </w:rPr>
        <w:t xml:space="preserve"> </w:t>
      </w:r>
      <w:r w:rsidRPr="009011D1">
        <w:t>восстановлении опорно-двигательных функций, - не менее 20% мест. Стоянки с местами</w:t>
      </w:r>
      <w:r w:rsidRPr="009011D1">
        <w:rPr>
          <w:spacing w:val="1"/>
        </w:rPr>
        <w:t xml:space="preserve"> </w:t>
      </w:r>
      <w:r w:rsidRPr="009011D1">
        <w:t>для</w:t>
      </w:r>
      <w:r w:rsidRPr="009011D1">
        <w:rPr>
          <w:spacing w:val="1"/>
        </w:rPr>
        <w:t xml:space="preserve"> </w:t>
      </w:r>
      <w:r w:rsidRPr="009011D1">
        <w:t>автомобилей</w:t>
      </w:r>
      <w:r w:rsidRPr="009011D1">
        <w:rPr>
          <w:spacing w:val="1"/>
        </w:rPr>
        <w:t xml:space="preserve"> </w:t>
      </w:r>
      <w:r w:rsidRPr="009011D1">
        <w:t>инвалидов</w:t>
      </w:r>
      <w:r w:rsidRPr="009011D1">
        <w:rPr>
          <w:spacing w:val="1"/>
        </w:rPr>
        <w:t xml:space="preserve"> </w:t>
      </w:r>
      <w:r w:rsidRPr="009011D1">
        <w:t>должны</w:t>
      </w:r>
      <w:r w:rsidRPr="009011D1">
        <w:rPr>
          <w:spacing w:val="1"/>
        </w:rPr>
        <w:t xml:space="preserve"> </w:t>
      </w:r>
      <w:r w:rsidRPr="009011D1">
        <w:t>располагаться</w:t>
      </w:r>
      <w:r w:rsidRPr="009011D1">
        <w:rPr>
          <w:spacing w:val="1"/>
        </w:rPr>
        <w:t xml:space="preserve"> </w:t>
      </w:r>
      <w:r w:rsidRPr="009011D1">
        <w:t>на</w:t>
      </w:r>
      <w:r w:rsidRPr="009011D1">
        <w:rPr>
          <w:spacing w:val="1"/>
        </w:rPr>
        <w:t xml:space="preserve"> </w:t>
      </w:r>
      <w:r w:rsidRPr="009011D1">
        <w:t>расстоянии</w:t>
      </w:r>
      <w:r w:rsidRPr="009011D1">
        <w:rPr>
          <w:spacing w:val="1"/>
        </w:rPr>
        <w:t xml:space="preserve"> </w:t>
      </w:r>
      <w:r w:rsidRPr="009011D1">
        <w:t>не</w:t>
      </w:r>
      <w:r w:rsidRPr="009011D1">
        <w:rPr>
          <w:spacing w:val="1"/>
        </w:rPr>
        <w:t xml:space="preserve"> </w:t>
      </w:r>
      <w:r w:rsidRPr="009011D1">
        <w:t>более</w:t>
      </w:r>
      <w:r w:rsidRPr="009011D1">
        <w:rPr>
          <w:spacing w:val="1"/>
        </w:rPr>
        <w:t xml:space="preserve"> </w:t>
      </w:r>
      <w:r w:rsidRPr="009011D1">
        <w:t>50</w:t>
      </w:r>
      <w:r w:rsidRPr="009011D1">
        <w:rPr>
          <w:spacing w:val="1"/>
        </w:rPr>
        <w:t xml:space="preserve"> </w:t>
      </w:r>
      <w:r w:rsidRPr="009011D1">
        <w:t>м</w:t>
      </w:r>
      <w:r w:rsidRPr="009011D1">
        <w:rPr>
          <w:spacing w:val="1"/>
        </w:rPr>
        <w:t xml:space="preserve"> </w:t>
      </w:r>
      <w:r w:rsidRPr="009011D1">
        <w:t>от</w:t>
      </w:r>
      <w:r w:rsidRPr="009011D1">
        <w:rPr>
          <w:spacing w:val="1"/>
        </w:rPr>
        <w:t xml:space="preserve"> </w:t>
      </w:r>
      <w:r w:rsidRPr="009011D1">
        <w:t>общественных зданий,</w:t>
      </w:r>
      <w:r w:rsidRPr="009011D1">
        <w:rPr>
          <w:spacing w:val="1"/>
        </w:rPr>
        <w:t xml:space="preserve"> </w:t>
      </w:r>
      <w:r w:rsidRPr="009011D1">
        <w:t>сооружений,</w:t>
      </w:r>
      <w:r w:rsidRPr="009011D1">
        <w:rPr>
          <w:spacing w:val="1"/>
        </w:rPr>
        <w:t xml:space="preserve"> </w:t>
      </w:r>
      <w:r w:rsidRPr="009011D1">
        <w:t>жилых</w:t>
      </w:r>
      <w:r w:rsidRPr="009011D1">
        <w:rPr>
          <w:spacing w:val="1"/>
        </w:rPr>
        <w:t xml:space="preserve"> </w:t>
      </w:r>
      <w:r w:rsidRPr="009011D1">
        <w:t>домов,</w:t>
      </w:r>
      <w:r w:rsidRPr="009011D1">
        <w:rPr>
          <w:spacing w:val="1"/>
        </w:rPr>
        <w:t xml:space="preserve"> </w:t>
      </w:r>
      <w:r w:rsidRPr="009011D1">
        <w:t>в</w:t>
      </w:r>
      <w:r w:rsidRPr="009011D1">
        <w:rPr>
          <w:spacing w:val="1"/>
        </w:rPr>
        <w:t xml:space="preserve"> </w:t>
      </w:r>
      <w:r w:rsidRPr="009011D1">
        <w:t>которых</w:t>
      </w:r>
      <w:r w:rsidRPr="009011D1">
        <w:rPr>
          <w:spacing w:val="1"/>
        </w:rPr>
        <w:t xml:space="preserve"> </w:t>
      </w:r>
      <w:r w:rsidRPr="009011D1">
        <w:t>проживают инвалиды,</w:t>
      </w:r>
      <w:r w:rsidRPr="009011D1">
        <w:rPr>
          <w:spacing w:val="1"/>
        </w:rPr>
        <w:t xml:space="preserve"> </w:t>
      </w:r>
      <w:r w:rsidRPr="009011D1">
        <w:t>а</w:t>
      </w:r>
      <w:r w:rsidRPr="009011D1">
        <w:rPr>
          <w:spacing w:val="1"/>
        </w:rPr>
        <w:t xml:space="preserve"> </w:t>
      </w:r>
      <w:r w:rsidRPr="009011D1">
        <w:t>также от входов на территории предприятий, использующих труд инвалидов. Площадки</w:t>
      </w:r>
      <w:r w:rsidRPr="009011D1">
        <w:rPr>
          <w:spacing w:val="1"/>
        </w:rPr>
        <w:t xml:space="preserve"> </w:t>
      </w:r>
      <w:r w:rsidRPr="009011D1">
        <w:t>для</w:t>
      </w:r>
      <w:r w:rsidRPr="009011D1">
        <w:rPr>
          <w:spacing w:val="1"/>
        </w:rPr>
        <w:t xml:space="preserve"> </w:t>
      </w:r>
      <w:r w:rsidRPr="009011D1">
        <w:t>остановки</w:t>
      </w:r>
      <w:r w:rsidRPr="009011D1">
        <w:rPr>
          <w:spacing w:val="1"/>
        </w:rPr>
        <w:t xml:space="preserve"> </w:t>
      </w:r>
      <w:r w:rsidRPr="009011D1">
        <w:t>специализированных</w:t>
      </w:r>
      <w:r w:rsidRPr="009011D1">
        <w:rPr>
          <w:spacing w:val="1"/>
        </w:rPr>
        <w:t xml:space="preserve"> </w:t>
      </w:r>
      <w:r w:rsidRPr="009011D1">
        <w:t>средств</w:t>
      </w:r>
      <w:r w:rsidRPr="009011D1">
        <w:rPr>
          <w:spacing w:val="1"/>
        </w:rPr>
        <w:t xml:space="preserve"> </w:t>
      </w:r>
      <w:r w:rsidRPr="009011D1">
        <w:t>общественного</w:t>
      </w:r>
      <w:r w:rsidRPr="009011D1">
        <w:rPr>
          <w:spacing w:val="1"/>
        </w:rPr>
        <w:t xml:space="preserve"> </w:t>
      </w:r>
      <w:r w:rsidRPr="009011D1">
        <w:t>транспорта,</w:t>
      </w:r>
      <w:r w:rsidRPr="009011D1">
        <w:rPr>
          <w:spacing w:val="1"/>
        </w:rPr>
        <w:t xml:space="preserve"> </w:t>
      </w:r>
      <w:r w:rsidRPr="009011D1">
        <w:t>перевозящих</w:t>
      </w:r>
      <w:r w:rsidRPr="009011D1">
        <w:rPr>
          <w:spacing w:val="1"/>
        </w:rPr>
        <w:t xml:space="preserve"> </w:t>
      </w:r>
      <w:r w:rsidRPr="009011D1">
        <w:t>инвалидов,</w:t>
      </w:r>
      <w:r w:rsidRPr="009011D1">
        <w:rPr>
          <w:spacing w:val="1"/>
        </w:rPr>
        <w:t xml:space="preserve"> </w:t>
      </w:r>
      <w:r w:rsidRPr="009011D1">
        <w:t>следует</w:t>
      </w:r>
      <w:r w:rsidRPr="009011D1">
        <w:rPr>
          <w:spacing w:val="1"/>
        </w:rPr>
        <w:t xml:space="preserve"> </w:t>
      </w:r>
      <w:r w:rsidRPr="009011D1">
        <w:t>предусматривать</w:t>
      </w:r>
      <w:r w:rsidRPr="009011D1">
        <w:rPr>
          <w:spacing w:val="1"/>
        </w:rPr>
        <w:t xml:space="preserve"> </w:t>
      </w:r>
      <w:r w:rsidRPr="009011D1">
        <w:t>на</w:t>
      </w:r>
      <w:r w:rsidRPr="009011D1">
        <w:rPr>
          <w:spacing w:val="1"/>
        </w:rPr>
        <w:t xml:space="preserve"> </w:t>
      </w:r>
      <w:r w:rsidRPr="009011D1">
        <w:t>расстоянии</w:t>
      </w:r>
      <w:r w:rsidRPr="009011D1">
        <w:rPr>
          <w:spacing w:val="1"/>
        </w:rPr>
        <w:t xml:space="preserve"> </w:t>
      </w:r>
      <w:r w:rsidRPr="009011D1">
        <w:t>не</w:t>
      </w:r>
      <w:r w:rsidRPr="009011D1">
        <w:rPr>
          <w:spacing w:val="1"/>
        </w:rPr>
        <w:t xml:space="preserve"> </w:t>
      </w:r>
      <w:r w:rsidRPr="009011D1">
        <w:t>более</w:t>
      </w:r>
      <w:r w:rsidRPr="009011D1">
        <w:rPr>
          <w:spacing w:val="1"/>
        </w:rPr>
        <w:t xml:space="preserve"> </w:t>
      </w:r>
      <w:r w:rsidRPr="009011D1">
        <w:t>100</w:t>
      </w:r>
      <w:r w:rsidRPr="009011D1">
        <w:rPr>
          <w:spacing w:val="1"/>
        </w:rPr>
        <w:t xml:space="preserve"> </w:t>
      </w:r>
      <w:r w:rsidRPr="009011D1">
        <w:t>м</w:t>
      </w:r>
      <w:r w:rsidRPr="009011D1">
        <w:rPr>
          <w:spacing w:val="1"/>
        </w:rPr>
        <w:t xml:space="preserve"> </w:t>
      </w:r>
      <w:r w:rsidRPr="009011D1">
        <w:t>от</w:t>
      </w:r>
      <w:r w:rsidRPr="009011D1">
        <w:rPr>
          <w:spacing w:val="1"/>
        </w:rPr>
        <w:t xml:space="preserve"> </w:t>
      </w:r>
      <w:r w:rsidRPr="009011D1">
        <w:t>входов</w:t>
      </w:r>
      <w:r w:rsidRPr="009011D1">
        <w:rPr>
          <w:spacing w:val="1"/>
        </w:rPr>
        <w:t xml:space="preserve"> </w:t>
      </w:r>
      <w:r w:rsidRPr="009011D1">
        <w:t>в</w:t>
      </w:r>
      <w:r w:rsidRPr="009011D1">
        <w:rPr>
          <w:spacing w:val="1"/>
        </w:rPr>
        <w:t xml:space="preserve"> </w:t>
      </w:r>
      <w:r w:rsidRPr="009011D1">
        <w:t>общественные здания и не более 300 м от жилых зданий, в которых проживают инвалиды.</w:t>
      </w:r>
      <w:r w:rsidRPr="009011D1">
        <w:rPr>
          <w:spacing w:val="-57"/>
        </w:rPr>
        <w:t xml:space="preserve"> </w:t>
      </w:r>
      <w:r w:rsidRPr="009011D1">
        <w:t>Места для стоянки личных автотранспортных средств инвалидов должны быть выделены</w:t>
      </w:r>
      <w:r w:rsidRPr="009011D1">
        <w:rPr>
          <w:spacing w:val="1"/>
        </w:rPr>
        <w:t xml:space="preserve"> </w:t>
      </w:r>
      <w:r w:rsidRPr="009011D1">
        <w:t>разметкой</w:t>
      </w:r>
      <w:r w:rsidRPr="009011D1">
        <w:rPr>
          <w:spacing w:val="1"/>
        </w:rPr>
        <w:t xml:space="preserve"> </w:t>
      </w:r>
      <w:r w:rsidRPr="009011D1">
        <w:t>и</w:t>
      </w:r>
      <w:r w:rsidRPr="009011D1">
        <w:rPr>
          <w:spacing w:val="1"/>
        </w:rPr>
        <w:t xml:space="preserve"> </w:t>
      </w:r>
      <w:r w:rsidRPr="009011D1">
        <w:t>обозначены</w:t>
      </w:r>
      <w:r w:rsidRPr="009011D1">
        <w:rPr>
          <w:spacing w:val="1"/>
        </w:rPr>
        <w:t xml:space="preserve"> </w:t>
      </w:r>
      <w:r w:rsidRPr="009011D1">
        <w:t>специальными</w:t>
      </w:r>
      <w:r w:rsidRPr="009011D1">
        <w:rPr>
          <w:spacing w:val="1"/>
        </w:rPr>
        <w:t xml:space="preserve"> </w:t>
      </w:r>
      <w:r w:rsidRPr="009011D1">
        <w:t>символами.</w:t>
      </w:r>
      <w:r w:rsidRPr="009011D1">
        <w:rPr>
          <w:spacing w:val="1"/>
        </w:rPr>
        <w:t xml:space="preserve"> </w:t>
      </w:r>
      <w:r w:rsidRPr="009011D1">
        <w:t>Ширина</w:t>
      </w:r>
      <w:r w:rsidRPr="009011D1">
        <w:rPr>
          <w:spacing w:val="1"/>
        </w:rPr>
        <w:t xml:space="preserve"> </w:t>
      </w:r>
      <w:r w:rsidRPr="009011D1">
        <w:t>стоянки</w:t>
      </w:r>
      <w:r w:rsidRPr="009011D1">
        <w:rPr>
          <w:spacing w:val="1"/>
        </w:rPr>
        <w:t xml:space="preserve"> </w:t>
      </w:r>
      <w:r w:rsidRPr="009011D1">
        <w:t>для</w:t>
      </w:r>
      <w:r w:rsidRPr="009011D1">
        <w:rPr>
          <w:spacing w:val="1"/>
        </w:rPr>
        <w:t xml:space="preserve"> </w:t>
      </w:r>
      <w:r w:rsidRPr="009011D1">
        <w:t>автомобиля</w:t>
      </w:r>
      <w:r w:rsidRPr="009011D1">
        <w:rPr>
          <w:spacing w:val="1"/>
        </w:rPr>
        <w:t xml:space="preserve"> </w:t>
      </w:r>
      <w:r w:rsidRPr="009011D1">
        <w:t>инвалида</w:t>
      </w:r>
      <w:r w:rsidRPr="009011D1">
        <w:rPr>
          <w:spacing w:val="-2"/>
        </w:rPr>
        <w:t xml:space="preserve"> </w:t>
      </w:r>
      <w:r w:rsidRPr="009011D1">
        <w:t>должна</w:t>
      </w:r>
      <w:r w:rsidRPr="009011D1">
        <w:rPr>
          <w:spacing w:val="-1"/>
        </w:rPr>
        <w:t xml:space="preserve"> </w:t>
      </w:r>
      <w:r w:rsidRPr="009011D1">
        <w:t>быть</w:t>
      </w:r>
      <w:r w:rsidRPr="009011D1">
        <w:rPr>
          <w:spacing w:val="-4"/>
        </w:rPr>
        <w:t xml:space="preserve"> </w:t>
      </w:r>
      <w:r w:rsidRPr="009011D1">
        <w:t>не</w:t>
      </w:r>
      <w:r w:rsidRPr="009011D1">
        <w:rPr>
          <w:spacing w:val="-1"/>
        </w:rPr>
        <w:t xml:space="preserve"> </w:t>
      </w:r>
      <w:r w:rsidRPr="009011D1">
        <w:t>менее</w:t>
      </w:r>
      <w:r w:rsidRPr="009011D1">
        <w:rPr>
          <w:spacing w:val="-1"/>
        </w:rPr>
        <w:t xml:space="preserve"> </w:t>
      </w:r>
      <w:r w:rsidRPr="009011D1">
        <w:t>3,5 м.</w:t>
      </w:r>
    </w:p>
    <w:p w:rsidR="00E30D27" w:rsidRPr="009011D1" w:rsidRDefault="00CC160D" w:rsidP="0023696A">
      <w:pPr>
        <w:pStyle w:val="a3"/>
        <w:ind w:left="0" w:firstLine="564"/>
      </w:pPr>
      <w:r w:rsidRPr="009011D1">
        <w:rPr>
          <w:u w:val="single"/>
        </w:rPr>
        <w:t>Пандусы</w:t>
      </w:r>
      <w:r w:rsidRPr="009011D1">
        <w:rPr>
          <w:spacing w:val="-3"/>
          <w:u w:val="single"/>
        </w:rPr>
        <w:t xml:space="preserve"> </w:t>
      </w:r>
      <w:r w:rsidRPr="009011D1">
        <w:rPr>
          <w:u w:val="single"/>
        </w:rPr>
        <w:t>и</w:t>
      </w:r>
      <w:r w:rsidRPr="009011D1">
        <w:rPr>
          <w:spacing w:val="-1"/>
          <w:u w:val="single"/>
        </w:rPr>
        <w:t xml:space="preserve"> </w:t>
      </w:r>
      <w:r w:rsidRPr="009011D1">
        <w:rPr>
          <w:u w:val="single"/>
        </w:rPr>
        <w:t>лестницы</w:t>
      </w:r>
    </w:p>
    <w:p w:rsidR="00E30D27" w:rsidRPr="009011D1" w:rsidRDefault="00CC160D" w:rsidP="0023696A">
      <w:pPr>
        <w:pStyle w:val="a3"/>
        <w:spacing w:before="40" w:line="276" w:lineRule="auto"/>
        <w:ind w:left="0" w:firstLine="564"/>
      </w:pPr>
      <w:r w:rsidRPr="009011D1">
        <w:t>Уклон каждого марша пандуса в зависимости от его длины не должен превышать</w:t>
      </w:r>
      <w:r w:rsidRPr="009011D1">
        <w:rPr>
          <w:spacing w:val="1"/>
        </w:rPr>
        <w:t xml:space="preserve"> </w:t>
      </w:r>
      <w:r w:rsidRPr="009011D1">
        <w:t>допустимых величин.</w:t>
      </w:r>
      <w:r w:rsidRPr="009011D1">
        <w:rPr>
          <w:spacing w:val="1"/>
        </w:rPr>
        <w:t xml:space="preserve"> </w:t>
      </w:r>
      <w:r w:rsidRPr="009011D1">
        <w:t>В</w:t>
      </w:r>
      <w:r w:rsidRPr="009011D1">
        <w:rPr>
          <w:spacing w:val="1"/>
        </w:rPr>
        <w:t xml:space="preserve"> </w:t>
      </w:r>
      <w:r w:rsidRPr="009011D1">
        <w:t>начале</w:t>
      </w:r>
      <w:r w:rsidRPr="009011D1">
        <w:rPr>
          <w:spacing w:val="1"/>
        </w:rPr>
        <w:t xml:space="preserve"> </w:t>
      </w:r>
      <w:r w:rsidRPr="009011D1">
        <w:t>и</w:t>
      </w:r>
      <w:r w:rsidRPr="009011D1">
        <w:rPr>
          <w:spacing w:val="1"/>
        </w:rPr>
        <w:t xml:space="preserve"> </w:t>
      </w:r>
      <w:r w:rsidRPr="009011D1">
        <w:t>конце</w:t>
      </w:r>
      <w:r w:rsidRPr="009011D1">
        <w:rPr>
          <w:spacing w:val="1"/>
        </w:rPr>
        <w:t xml:space="preserve"> </w:t>
      </w:r>
      <w:r w:rsidRPr="009011D1">
        <w:t>каждого</w:t>
      </w:r>
      <w:r w:rsidRPr="009011D1">
        <w:rPr>
          <w:spacing w:val="1"/>
        </w:rPr>
        <w:t xml:space="preserve"> </w:t>
      </w:r>
      <w:r w:rsidRPr="009011D1">
        <w:t>подъема</w:t>
      </w:r>
      <w:r w:rsidRPr="009011D1">
        <w:rPr>
          <w:spacing w:val="1"/>
        </w:rPr>
        <w:t xml:space="preserve"> </w:t>
      </w:r>
      <w:r w:rsidRPr="009011D1">
        <w:t>пандуса</w:t>
      </w:r>
      <w:r w:rsidRPr="009011D1">
        <w:rPr>
          <w:spacing w:val="1"/>
        </w:rPr>
        <w:t xml:space="preserve"> </w:t>
      </w:r>
      <w:r w:rsidRPr="009011D1">
        <w:t>следует устраивать</w:t>
      </w:r>
      <w:r w:rsidRPr="009011D1">
        <w:rPr>
          <w:spacing w:val="1"/>
        </w:rPr>
        <w:t xml:space="preserve"> </w:t>
      </w:r>
      <w:r w:rsidRPr="009011D1">
        <w:t>горизонтальные площадки шириной не менее ширины пандуса и длиной не менее 1,5 м.</w:t>
      </w:r>
      <w:r w:rsidRPr="009011D1">
        <w:rPr>
          <w:spacing w:val="1"/>
        </w:rPr>
        <w:t xml:space="preserve"> </w:t>
      </w:r>
      <w:r w:rsidRPr="009011D1">
        <w:t>При</w:t>
      </w:r>
      <w:r w:rsidRPr="009011D1">
        <w:rPr>
          <w:spacing w:val="1"/>
        </w:rPr>
        <w:t xml:space="preserve"> </w:t>
      </w:r>
      <w:r w:rsidRPr="009011D1">
        <w:t>изменении</w:t>
      </w:r>
      <w:r w:rsidRPr="009011D1">
        <w:rPr>
          <w:spacing w:val="1"/>
        </w:rPr>
        <w:t xml:space="preserve"> </w:t>
      </w:r>
      <w:r w:rsidRPr="009011D1">
        <w:t>направления</w:t>
      </w:r>
      <w:r w:rsidRPr="009011D1">
        <w:rPr>
          <w:spacing w:val="1"/>
        </w:rPr>
        <w:t xml:space="preserve"> </w:t>
      </w:r>
      <w:r w:rsidRPr="009011D1">
        <w:t>пандуса</w:t>
      </w:r>
      <w:r w:rsidRPr="009011D1">
        <w:rPr>
          <w:spacing w:val="1"/>
        </w:rPr>
        <w:t xml:space="preserve"> </w:t>
      </w:r>
      <w:r w:rsidRPr="009011D1">
        <w:t>ширина</w:t>
      </w:r>
      <w:r w:rsidRPr="009011D1">
        <w:rPr>
          <w:spacing w:val="1"/>
        </w:rPr>
        <w:t xml:space="preserve"> </w:t>
      </w:r>
      <w:r w:rsidRPr="009011D1">
        <w:t>горизонтальной</w:t>
      </w:r>
      <w:r w:rsidRPr="009011D1">
        <w:rPr>
          <w:spacing w:val="1"/>
        </w:rPr>
        <w:t xml:space="preserve"> </w:t>
      </w:r>
      <w:r w:rsidRPr="009011D1">
        <w:t>площадки</w:t>
      </w:r>
      <w:r w:rsidRPr="009011D1">
        <w:rPr>
          <w:spacing w:val="1"/>
        </w:rPr>
        <w:t xml:space="preserve"> </w:t>
      </w:r>
      <w:r w:rsidRPr="009011D1">
        <w:t>должна</w:t>
      </w:r>
      <w:r w:rsidRPr="009011D1">
        <w:rPr>
          <w:spacing w:val="1"/>
        </w:rPr>
        <w:t xml:space="preserve"> </w:t>
      </w:r>
      <w:r w:rsidRPr="009011D1">
        <w:t>обеспечивать возможность поворота кресла-коляски. По внешним боковым краям пандуса</w:t>
      </w:r>
      <w:r w:rsidRPr="009011D1">
        <w:rPr>
          <w:spacing w:val="-57"/>
        </w:rPr>
        <w:t xml:space="preserve"> </w:t>
      </w:r>
      <w:r w:rsidRPr="009011D1">
        <w:t>и площадок следует предусматривать бортики высотой не менее 5 см. Ступени лестниц на</w:t>
      </w:r>
      <w:r w:rsidRPr="009011D1">
        <w:rPr>
          <w:spacing w:val="1"/>
        </w:rPr>
        <w:t xml:space="preserve"> </w:t>
      </w:r>
      <w:r w:rsidRPr="009011D1">
        <w:rPr>
          <w:spacing w:val="-1"/>
        </w:rPr>
        <w:t>путях</w:t>
      </w:r>
      <w:r w:rsidRPr="009011D1">
        <w:rPr>
          <w:spacing w:val="-3"/>
        </w:rPr>
        <w:t xml:space="preserve"> </w:t>
      </w:r>
      <w:r w:rsidRPr="009011D1">
        <w:rPr>
          <w:spacing w:val="-1"/>
        </w:rPr>
        <w:t>движения</w:t>
      </w:r>
      <w:r w:rsidRPr="009011D1">
        <w:rPr>
          <w:spacing w:val="-7"/>
        </w:rPr>
        <w:t xml:space="preserve"> </w:t>
      </w:r>
      <w:r w:rsidRPr="009011D1">
        <w:rPr>
          <w:spacing w:val="-1"/>
        </w:rPr>
        <w:t>инвалидов</w:t>
      </w:r>
      <w:r w:rsidRPr="009011D1">
        <w:rPr>
          <w:spacing w:val="-8"/>
        </w:rPr>
        <w:t xml:space="preserve"> </w:t>
      </w:r>
      <w:r w:rsidRPr="009011D1">
        <w:t>должны</w:t>
      </w:r>
      <w:r w:rsidRPr="009011D1">
        <w:rPr>
          <w:spacing w:val="-5"/>
        </w:rPr>
        <w:t xml:space="preserve"> </w:t>
      </w:r>
      <w:r w:rsidRPr="009011D1">
        <w:t>быть</w:t>
      </w:r>
      <w:r w:rsidRPr="009011D1">
        <w:rPr>
          <w:spacing w:val="-6"/>
        </w:rPr>
        <w:t xml:space="preserve"> </w:t>
      </w:r>
      <w:r w:rsidRPr="009011D1">
        <w:t>глухими,</w:t>
      </w:r>
      <w:r w:rsidRPr="009011D1">
        <w:rPr>
          <w:spacing w:val="-5"/>
        </w:rPr>
        <w:t xml:space="preserve"> </w:t>
      </w:r>
      <w:r w:rsidRPr="009011D1">
        <w:t>ровными,</w:t>
      </w:r>
      <w:r w:rsidRPr="009011D1">
        <w:rPr>
          <w:spacing w:val="-6"/>
        </w:rPr>
        <w:t xml:space="preserve"> </w:t>
      </w:r>
      <w:r w:rsidRPr="009011D1">
        <w:t>без</w:t>
      </w:r>
      <w:r w:rsidRPr="009011D1">
        <w:rPr>
          <w:spacing w:val="-4"/>
        </w:rPr>
        <w:t xml:space="preserve"> </w:t>
      </w:r>
      <w:r w:rsidRPr="009011D1">
        <w:t>выступов</w:t>
      </w:r>
      <w:r w:rsidRPr="009011D1">
        <w:rPr>
          <w:spacing w:val="-8"/>
        </w:rPr>
        <w:t xml:space="preserve"> </w:t>
      </w:r>
      <w:r w:rsidRPr="009011D1">
        <w:t>и</w:t>
      </w:r>
      <w:r w:rsidRPr="009011D1">
        <w:rPr>
          <w:spacing w:val="-4"/>
        </w:rPr>
        <w:t xml:space="preserve"> </w:t>
      </w:r>
      <w:r w:rsidRPr="009011D1">
        <w:t>с</w:t>
      </w:r>
      <w:r w:rsidRPr="009011D1">
        <w:rPr>
          <w:spacing w:val="-15"/>
        </w:rPr>
        <w:t xml:space="preserve"> </w:t>
      </w:r>
      <w:r w:rsidRPr="009011D1">
        <w:t>шероховатой</w:t>
      </w:r>
      <w:r w:rsidRPr="009011D1">
        <w:rPr>
          <w:spacing w:val="-58"/>
        </w:rPr>
        <w:t xml:space="preserve"> </w:t>
      </w:r>
      <w:r w:rsidRPr="009011D1">
        <w:t>поверхностью. Ребро ступени должно иметь закругление радиусом не более 5 см. По не</w:t>
      </w:r>
      <w:r w:rsidRPr="009011D1">
        <w:rPr>
          <w:spacing w:val="1"/>
        </w:rPr>
        <w:t xml:space="preserve"> </w:t>
      </w:r>
      <w:r w:rsidRPr="009011D1">
        <w:t>примыкающим</w:t>
      </w:r>
      <w:r w:rsidRPr="009011D1">
        <w:rPr>
          <w:spacing w:val="1"/>
        </w:rPr>
        <w:t xml:space="preserve"> </w:t>
      </w:r>
      <w:r w:rsidRPr="009011D1">
        <w:t>к</w:t>
      </w:r>
      <w:r w:rsidRPr="009011D1">
        <w:rPr>
          <w:spacing w:val="1"/>
        </w:rPr>
        <w:t xml:space="preserve"> </w:t>
      </w:r>
      <w:r w:rsidRPr="009011D1">
        <w:t>стенам</w:t>
      </w:r>
      <w:r w:rsidRPr="009011D1">
        <w:rPr>
          <w:spacing w:val="1"/>
        </w:rPr>
        <w:t xml:space="preserve"> </w:t>
      </w:r>
      <w:r w:rsidRPr="009011D1">
        <w:t>боковым</w:t>
      </w:r>
      <w:r w:rsidRPr="009011D1">
        <w:rPr>
          <w:spacing w:val="1"/>
        </w:rPr>
        <w:t xml:space="preserve"> </w:t>
      </w:r>
      <w:r w:rsidRPr="009011D1">
        <w:t>краям</w:t>
      </w:r>
      <w:r w:rsidRPr="009011D1">
        <w:rPr>
          <w:spacing w:val="1"/>
        </w:rPr>
        <w:t xml:space="preserve"> </w:t>
      </w:r>
      <w:r w:rsidRPr="009011D1">
        <w:t>лестничного</w:t>
      </w:r>
      <w:r w:rsidRPr="009011D1">
        <w:rPr>
          <w:spacing w:val="1"/>
        </w:rPr>
        <w:t xml:space="preserve"> </w:t>
      </w:r>
      <w:r w:rsidRPr="009011D1">
        <w:t>марша</w:t>
      </w:r>
      <w:r w:rsidRPr="009011D1">
        <w:rPr>
          <w:spacing w:val="1"/>
        </w:rPr>
        <w:t xml:space="preserve"> </w:t>
      </w:r>
      <w:r w:rsidRPr="009011D1">
        <w:t>ступени</w:t>
      </w:r>
      <w:r w:rsidRPr="009011D1">
        <w:rPr>
          <w:spacing w:val="1"/>
        </w:rPr>
        <w:t xml:space="preserve"> </w:t>
      </w:r>
      <w:r w:rsidRPr="009011D1">
        <w:t>должны</w:t>
      </w:r>
      <w:r w:rsidRPr="009011D1">
        <w:rPr>
          <w:spacing w:val="1"/>
        </w:rPr>
        <w:t xml:space="preserve"> </w:t>
      </w:r>
      <w:r w:rsidRPr="009011D1">
        <w:t>иметь</w:t>
      </w:r>
      <w:r w:rsidRPr="009011D1">
        <w:rPr>
          <w:spacing w:val="1"/>
        </w:rPr>
        <w:t xml:space="preserve"> </w:t>
      </w:r>
      <w:r w:rsidRPr="009011D1">
        <w:t>бортики</w:t>
      </w:r>
      <w:r w:rsidRPr="009011D1">
        <w:rPr>
          <w:spacing w:val="18"/>
        </w:rPr>
        <w:t xml:space="preserve"> </w:t>
      </w:r>
      <w:r w:rsidRPr="009011D1">
        <w:t>высотой</w:t>
      </w:r>
      <w:r w:rsidRPr="009011D1">
        <w:rPr>
          <w:spacing w:val="18"/>
        </w:rPr>
        <w:t xml:space="preserve"> </w:t>
      </w:r>
      <w:r w:rsidRPr="009011D1">
        <w:t>не</w:t>
      </w:r>
      <w:r w:rsidRPr="009011D1">
        <w:rPr>
          <w:spacing w:val="14"/>
        </w:rPr>
        <w:t xml:space="preserve"> </w:t>
      </w:r>
      <w:r w:rsidRPr="009011D1">
        <w:t>менее</w:t>
      </w:r>
      <w:r w:rsidRPr="009011D1">
        <w:rPr>
          <w:spacing w:val="16"/>
        </w:rPr>
        <w:t xml:space="preserve"> </w:t>
      </w:r>
      <w:r w:rsidRPr="009011D1">
        <w:t>2</w:t>
      </w:r>
      <w:r w:rsidRPr="009011D1">
        <w:rPr>
          <w:spacing w:val="20"/>
        </w:rPr>
        <w:t xml:space="preserve"> </w:t>
      </w:r>
      <w:r w:rsidRPr="009011D1">
        <w:t>см.</w:t>
      </w:r>
      <w:r w:rsidRPr="009011D1">
        <w:rPr>
          <w:spacing w:val="17"/>
        </w:rPr>
        <w:t xml:space="preserve"> </w:t>
      </w:r>
      <w:r w:rsidRPr="009011D1">
        <w:t>Ширина</w:t>
      </w:r>
      <w:r w:rsidRPr="009011D1">
        <w:rPr>
          <w:spacing w:val="14"/>
        </w:rPr>
        <w:t xml:space="preserve"> </w:t>
      </w:r>
      <w:r w:rsidRPr="009011D1">
        <w:t>проступей</w:t>
      </w:r>
      <w:r w:rsidRPr="009011D1">
        <w:rPr>
          <w:spacing w:val="21"/>
        </w:rPr>
        <w:t xml:space="preserve"> </w:t>
      </w:r>
      <w:r w:rsidRPr="009011D1">
        <w:t>должна</w:t>
      </w:r>
      <w:r w:rsidRPr="009011D1">
        <w:rPr>
          <w:spacing w:val="16"/>
        </w:rPr>
        <w:t xml:space="preserve"> </w:t>
      </w:r>
      <w:r w:rsidRPr="009011D1">
        <w:t>быть:</w:t>
      </w:r>
      <w:r w:rsidRPr="009011D1">
        <w:rPr>
          <w:spacing w:val="16"/>
        </w:rPr>
        <w:t xml:space="preserve"> </w:t>
      </w:r>
      <w:r w:rsidRPr="009011D1">
        <w:t>для</w:t>
      </w:r>
      <w:r w:rsidRPr="009011D1">
        <w:rPr>
          <w:spacing w:val="17"/>
        </w:rPr>
        <w:t xml:space="preserve"> </w:t>
      </w:r>
      <w:r w:rsidRPr="009011D1">
        <w:t>наружных</w:t>
      </w:r>
      <w:r w:rsidRPr="009011D1">
        <w:rPr>
          <w:spacing w:val="-11"/>
        </w:rPr>
        <w:t xml:space="preserve"> </w:t>
      </w:r>
      <w:r w:rsidRPr="009011D1">
        <w:t>лестниц</w:t>
      </w:r>
      <w:r w:rsidR="0023696A" w:rsidRPr="009011D1">
        <w:t xml:space="preserve"> </w:t>
      </w:r>
      <w:r w:rsidRPr="009011D1">
        <w:t>не</w:t>
      </w:r>
      <w:r w:rsidRPr="009011D1">
        <w:rPr>
          <w:spacing w:val="-11"/>
        </w:rPr>
        <w:t xml:space="preserve"> </w:t>
      </w:r>
      <w:r w:rsidRPr="009011D1">
        <w:t>менее</w:t>
      </w:r>
      <w:r w:rsidRPr="009011D1">
        <w:rPr>
          <w:spacing w:val="-8"/>
        </w:rPr>
        <w:t xml:space="preserve"> </w:t>
      </w:r>
      <w:r w:rsidRPr="009011D1">
        <w:t>40</w:t>
      </w:r>
      <w:r w:rsidRPr="009011D1">
        <w:rPr>
          <w:spacing w:val="-1"/>
        </w:rPr>
        <w:t xml:space="preserve"> </w:t>
      </w:r>
      <w:r w:rsidRPr="009011D1">
        <w:t>см,</w:t>
      </w:r>
      <w:r w:rsidRPr="009011D1">
        <w:rPr>
          <w:spacing w:val="-7"/>
        </w:rPr>
        <w:t xml:space="preserve"> </w:t>
      </w:r>
      <w:r w:rsidRPr="009011D1">
        <w:t>для</w:t>
      </w:r>
      <w:r w:rsidRPr="009011D1">
        <w:rPr>
          <w:spacing w:val="-7"/>
        </w:rPr>
        <w:t xml:space="preserve"> </w:t>
      </w:r>
      <w:r w:rsidRPr="009011D1">
        <w:t>внутренних</w:t>
      </w:r>
      <w:r w:rsidRPr="009011D1">
        <w:rPr>
          <w:spacing w:val="-6"/>
        </w:rPr>
        <w:t xml:space="preserve"> </w:t>
      </w:r>
      <w:r w:rsidRPr="009011D1">
        <w:t>лестниц</w:t>
      </w:r>
      <w:r w:rsidRPr="009011D1">
        <w:rPr>
          <w:spacing w:val="-6"/>
        </w:rPr>
        <w:t xml:space="preserve"> </w:t>
      </w:r>
      <w:r w:rsidRPr="009011D1">
        <w:t>в</w:t>
      </w:r>
      <w:r w:rsidRPr="009011D1">
        <w:rPr>
          <w:spacing w:val="-10"/>
        </w:rPr>
        <w:t xml:space="preserve"> </w:t>
      </w:r>
      <w:r w:rsidRPr="009011D1">
        <w:t>зданиях</w:t>
      </w:r>
      <w:r w:rsidRPr="009011D1">
        <w:rPr>
          <w:spacing w:val="-6"/>
        </w:rPr>
        <w:t xml:space="preserve"> </w:t>
      </w:r>
      <w:r w:rsidRPr="009011D1">
        <w:t>и</w:t>
      </w:r>
      <w:r w:rsidRPr="009011D1">
        <w:rPr>
          <w:spacing w:val="-6"/>
        </w:rPr>
        <w:t xml:space="preserve"> </w:t>
      </w:r>
      <w:r w:rsidRPr="009011D1">
        <w:t>сооружениях</w:t>
      </w:r>
      <w:r w:rsidRPr="009011D1">
        <w:rPr>
          <w:spacing w:val="-5"/>
        </w:rPr>
        <w:t xml:space="preserve"> </w:t>
      </w:r>
      <w:r w:rsidRPr="009011D1">
        <w:t>-</w:t>
      </w:r>
      <w:r w:rsidRPr="009011D1">
        <w:rPr>
          <w:spacing w:val="-9"/>
        </w:rPr>
        <w:t xml:space="preserve"> </w:t>
      </w:r>
      <w:r w:rsidRPr="009011D1">
        <w:t>не</w:t>
      </w:r>
      <w:r w:rsidRPr="009011D1">
        <w:rPr>
          <w:spacing w:val="-11"/>
        </w:rPr>
        <w:t xml:space="preserve"> </w:t>
      </w:r>
      <w:r w:rsidRPr="009011D1">
        <w:t>менее</w:t>
      </w:r>
      <w:r w:rsidRPr="009011D1">
        <w:rPr>
          <w:spacing w:val="-7"/>
        </w:rPr>
        <w:t xml:space="preserve"> </w:t>
      </w:r>
      <w:r w:rsidRPr="009011D1">
        <w:t>30</w:t>
      </w:r>
      <w:r w:rsidRPr="009011D1">
        <w:rPr>
          <w:spacing w:val="-14"/>
        </w:rPr>
        <w:t xml:space="preserve"> </w:t>
      </w:r>
      <w:r w:rsidRPr="009011D1">
        <w:t>см;</w:t>
      </w:r>
      <w:r w:rsidRPr="009011D1">
        <w:rPr>
          <w:spacing w:val="-2"/>
        </w:rPr>
        <w:t xml:space="preserve"> </w:t>
      </w:r>
      <w:r w:rsidRPr="009011D1">
        <w:t>высота</w:t>
      </w:r>
      <w:r w:rsidRPr="009011D1">
        <w:rPr>
          <w:spacing w:val="-57"/>
        </w:rPr>
        <w:t xml:space="preserve"> </w:t>
      </w:r>
      <w:r w:rsidRPr="009011D1">
        <w:t>подъемов</w:t>
      </w:r>
      <w:r w:rsidRPr="009011D1">
        <w:rPr>
          <w:spacing w:val="22"/>
        </w:rPr>
        <w:t xml:space="preserve"> </w:t>
      </w:r>
      <w:r w:rsidRPr="009011D1">
        <w:t>ступеней:</w:t>
      </w:r>
      <w:r w:rsidRPr="009011D1">
        <w:rPr>
          <w:spacing w:val="26"/>
        </w:rPr>
        <w:t xml:space="preserve"> </w:t>
      </w:r>
      <w:r w:rsidRPr="009011D1">
        <w:t>для</w:t>
      </w:r>
      <w:r w:rsidRPr="009011D1">
        <w:rPr>
          <w:spacing w:val="28"/>
        </w:rPr>
        <w:t xml:space="preserve"> </w:t>
      </w:r>
      <w:r w:rsidRPr="009011D1">
        <w:t>наружных</w:t>
      </w:r>
      <w:r w:rsidRPr="009011D1">
        <w:rPr>
          <w:spacing w:val="29"/>
        </w:rPr>
        <w:t xml:space="preserve"> </w:t>
      </w:r>
      <w:r w:rsidRPr="009011D1">
        <w:t>лестниц</w:t>
      </w:r>
      <w:r w:rsidRPr="009011D1">
        <w:rPr>
          <w:spacing w:val="36"/>
        </w:rPr>
        <w:t xml:space="preserve"> </w:t>
      </w:r>
      <w:r w:rsidRPr="009011D1">
        <w:t>-</w:t>
      </w:r>
      <w:r w:rsidRPr="009011D1">
        <w:rPr>
          <w:spacing w:val="20"/>
        </w:rPr>
        <w:t xml:space="preserve"> </w:t>
      </w:r>
      <w:r w:rsidRPr="009011D1">
        <w:t>не</w:t>
      </w:r>
      <w:r w:rsidRPr="009011D1">
        <w:rPr>
          <w:spacing w:val="22"/>
        </w:rPr>
        <w:t xml:space="preserve"> </w:t>
      </w:r>
      <w:r w:rsidRPr="009011D1">
        <w:t>более</w:t>
      </w:r>
      <w:r w:rsidRPr="009011D1">
        <w:rPr>
          <w:spacing w:val="25"/>
        </w:rPr>
        <w:t xml:space="preserve"> </w:t>
      </w:r>
      <w:r w:rsidRPr="009011D1">
        <w:t>12</w:t>
      </w:r>
      <w:r w:rsidRPr="009011D1">
        <w:rPr>
          <w:spacing w:val="28"/>
        </w:rPr>
        <w:t xml:space="preserve"> </w:t>
      </w:r>
      <w:r w:rsidRPr="009011D1">
        <w:t>см,</w:t>
      </w:r>
      <w:r w:rsidRPr="009011D1">
        <w:rPr>
          <w:spacing w:val="28"/>
        </w:rPr>
        <w:t xml:space="preserve"> </w:t>
      </w:r>
      <w:r w:rsidRPr="009011D1">
        <w:t>для</w:t>
      </w:r>
      <w:r w:rsidRPr="009011D1">
        <w:rPr>
          <w:spacing w:val="29"/>
        </w:rPr>
        <w:t xml:space="preserve"> </w:t>
      </w:r>
      <w:r w:rsidRPr="009011D1">
        <w:t>внутренних</w:t>
      </w:r>
      <w:r w:rsidRPr="009011D1">
        <w:rPr>
          <w:spacing w:val="30"/>
        </w:rPr>
        <w:t xml:space="preserve"> </w:t>
      </w:r>
      <w:r w:rsidRPr="009011D1">
        <w:t>-</w:t>
      </w:r>
      <w:r w:rsidRPr="009011D1">
        <w:rPr>
          <w:spacing w:val="9"/>
        </w:rPr>
        <w:t xml:space="preserve"> </w:t>
      </w:r>
      <w:r w:rsidRPr="009011D1">
        <w:t>не</w:t>
      </w:r>
      <w:r w:rsidRPr="009011D1">
        <w:rPr>
          <w:spacing w:val="9"/>
        </w:rPr>
        <w:t xml:space="preserve"> </w:t>
      </w:r>
      <w:r w:rsidRPr="009011D1">
        <w:t>более</w:t>
      </w:r>
      <w:r w:rsidRPr="009011D1">
        <w:rPr>
          <w:spacing w:val="-58"/>
        </w:rPr>
        <w:t xml:space="preserve"> </w:t>
      </w:r>
      <w:r w:rsidRPr="009011D1">
        <w:t>15 см. По обеим сторонам пандуса или предназначенного для передвижения инвалидов</w:t>
      </w:r>
      <w:r w:rsidRPr="009011D1">
        <w:rPr>
          <w:spacing w:val="1"/>
        </w:rPr>
        <w:t xml:space="preserve"> </w:t>
      </w:r>
      <w:r w:rsidRPr="009011D1">
        <w:t>лестничного</w:t>
      </w:r>
      <w:r w:rsidRPr="009011D1">
        <w:rPr>
          <w:spacing w:val="1"/>
        </w:rPr>
        <w:t xml:space="preserve"> </w:t>
      </w:r>
      <w:r w:rsidRPr="009011D1">
        <w:t>марша</w:t>
      </w:r>
      <w:r w:rsidRPr="009011D1">
        <w:rPr>
          <w:spacing w:val="1"/>
        </w:rPr>
        <w:t xml:space="preserve"> </w:t>
      </w:r>
      <w:r w:rsidRPr="009011D1">
        <w:t>должны</w:t>
      </w:r>
      <w:r w:rsidRPr="009011D1">
        <w:rPr>
          <w:spacing w:val="1"/>
        </w:rPr>
        <w:t xml:space="preserve"> </w:t>
      </w:r>
      <w:r w:rsidRPr="009011D1">
        <w:t>предусматриваться</w:t>
      </w:r>
      <w:r w:rsidRPr="009011D1">
        <w:rPr>
          <w:spacing w:val="1"/>
        </w:rPr>
        <w:t xml:space="preserve"> </w:t>
      </w:r>
      <w:r w:rsidRPr="009011D1">
        <w:t>ограждения</w:t>
      </w:r>
      <w:r w:rsidRPr="009011D1">
        <w:rPr>
          <w:spacing w:val="1"/>
        </w:rPr>
        <w:t xml:space="preserve"> </w:t>
      </w:r>
      <w:r w:rsidRPr="009011D1">
        <w:t>высотой</w:t>
      </w:r>
      <w:r w:rsidRPr="009011D1">
        <w:rPr>
          <w:spacing w:val="1"/>
        </w:rPr>
        <w:t xml:space="preserve"> </w:t>
      </w:r>
      <w:r w:rsidRPr="009011D1">
        <w:t>не</w:t>
      </w:r>
      <w:r w:rsidRPr="009011D1">
        <w:rPr>
          <w:spacing w:val="1"/>
        </w:rPr>
        <w:t xml:space="preserve"> </w:t>
      </w:r>
      <w:r w:rsidRPr="009011D1">
        <w:t>менее 0,9 м с</w:t>
      </w:r>
      <w:r w:rsidRPr="009011D1">
        <w:rPr>
          <w:spacing w:val="1"/>
        </w:rPr>
        <w:t xml:space="preserve"> </w:t>
      </w:r>
      <w:r w:rsidRPr="009011D1">
        <w:t xml:space="preserve">поручнями. </w:t>
      </w:r>
      <w:proofErr w:type="gramStart"/>
      <w:r w:rsidRPr="009011D1">
        <w:t>Поручни в этих случаях следует предусматривать двойными на высоте 0,7 и</w:t>
      </w:r>
      <w:r w:rsidRPr="009011D1">
        <w:rPr>
          <w:spacing w:val="1"/>
        </w:rPr>
        <w:t xml:space="preserve"> </w:t>
      </w:r>
      <w:r w:rsidRPr="009011D1">
        <w:t>0,9 м, а для детей дошкольного возраста - на высоте 0,5 м. Длина поручней должна быть</w:t>
      </w:r>
      <w:r w:rsidRPr="009011D1">
        <w:rPr>
          <w:spacing w:val="1"/>
        </w:rPr>
        <w:t xml:space="preserve"> </w:t>
      </w:r>
      <w:r w:rsidRPr="009011D1">
        <w:lastRenderedPageBreak/>
        <w:t>больше</w:t>
      </w:r>
      <w:r w:rsidRPr="009011D1">
        <w:rPr>
          <w:spacing w:val="19"/>
        </w:rPr>
        <w:t xml:space="preserve"> </w:t>
      </w:r>
      <w:r w:rsidRPr="009011D1">
        <w:t>длины</w:t>
      </w:r>
      <w:r w:rsidRPr="009011D1">
        <w:rPr>
          <w:spacing w:val="17"/>
        </w:rPr>
        <w:t xml:space="preserve"> </w:t>
      </w:r>
      <w:r w:rsidRPr="009011D1">
        <w:t>пандуса</w:t>
      </w:r>
      <w:r w:rsidRPr="009011D1">
        <w:rPr>
          <w:spacing w:val="17"/>
        </w:rPr>
        <w:t xml:space="preserve"> </w:t>
      </w:r>
      <w:r w:rsidRPr="009011D1">
        <w:t>или</w:t>
      </w:r>
      <w:r w:rsidRPr="009011D1">
        <w:rPr>
          <w:spacing w:val="24"/>
        </w:rPr>
        <w:t xml:space="preserve"> </w:t>
      </w:r>
      <w:r w:rsidRPr="009011D1">
        <w:t>марша</w:t>
      </w:r>
      <w:r w:rsidRPr="009011D1">
        <w:rPr>
          <w:spacing w:val="19"/>
        </w:rPr>
        <w:t xml:space="preserve"> </w:t>
      </w:r>
      <w:r w:rsidRPr="009011D1">
        <w:t>лестницы</w:t>
      </w:r>
      <w:r w:rsidRPr="009011D1">
        <w:rPr>
          <w:spacing w:val="18"/>
        </w:rPr>
        <w:t xml:space="preserve"> </w:t>
      </w:r>
      <w:r w:rsidRPr="009011D1">
        <w:t>с</w:t>
      </w:r>
      <w:r w:rsidRPr="009011D1">
        <w:rPr>
          <w:spacing w:val="17"/>
        </w:rPr>
        <w:t xml:space="preserve"> </w:t>
      </w:r>
      <w:r w:rsidRPr="009011D1">
        <w:t>каждой</w:t>
      </w:r>
      <w:r w:rsidRPr="009011D1">
        <w:rPr>
          <w:spacing w:val="21"/>
        </w:rPr>
        <w:t xml:space="preserve"> </w:t>
      </w:r>
      <w:r w:rsidRPr="009011D1">
        <w:t>их</w:t>
      </w:r>
      <w:r w:rsidRPr="009011D1">
        <w:rPr>
          <w:spacing w:val="23"/>
        </w:rPr>
        <w:t xml:space="preserve"> </w:t>
      </w:r>
      <w:r w:rsidRPr="009011D1">
        <w:t>стороны</w:t>
      </w:r>
      <w:r w:rsidRPr="009011D1">
        <w:rPr>
          <w:spacing w:val="20"/>
        </w:rPr>
        <w:t xml:space="preserve"> </w:t>
      </w:r>
      <w:r w:rsidRPr="009011D1">
        <w:t>не</w:t>
      </w:r>
      <w:r w:rsidRPr="009011D1">
        <w:rPr>
          <w:spacing w:val="20"/>
        </w:rPr>
        <w:t xml:space="preserve"> </w:t>
      </w:r>
      <w:r w:rsidRPr="009011D1">
        <w:t>менее</w:t>
      </w:r>
      <w:r w:rsidRPr="009011D1">
        <w:rPr>
          <w:spacing w:val="19"/>
        </w:rPr>
        <w:t xml:space="preserve"> </w:t>
      </w:r>
      <w:r w:rsidRPr="009011D1">
        <w:t>чем</w:t>
      </w:r>
      <w:r w:rsidRPr="009011D1">
        <w:rPr>
          <w:spacing w:val="22"/>
        </w:rPr>
        <w:t xml:space="preserve"> </w:t>
      </w:r>
      <w:r w:rsidRPr="009011D1">
        <w:t>на</w:t>
      </w:r>
      <w:r w:rsidR="0023696A" w:rsidRPr="009011D1">
        <w:t xml:space="preserve"> </w:t>
      </w:r>
      <w:r w:rsidRPr="009011D1">
        <w:t>0,3</w:t>
      </w:r>
      <w:r w:rsidRPr="009011D1">
        <w:rPr>
          <w:spacing w:val="22"/>
        </w:rPr>
        <w:t xml:space="preserve"> </w:t>
      </w:r>
      <w:r w:rsidRPr="009011D1">
        <w:t>м.</w:t>
      </w:r>
      <w:r w:rsidRPr="009011D1">
        <w:rPr>
          <w:spacing w:val="22"/>
        </w:rPr>
        <w:t xml:space="preserve"> </w:t>
      </w:r>
      <w:r w:rsidRPr="009011D1">
        <w:t>Поручни</w:t>
      </w:r>
      <w:r w:rsidRPr="009011D1">
        <w:rPr>
          <w:spacing w:val="23"/>
        </w:rPr>
        <w:t xml:space="preserve"> </w:t>
      </w:r>
      <w:r w:rsidRPr="009011D1">
        <w:t>должны</w:t>
      </w:r>
      <w:r w:rsidRPr="009011D1">
        <w:rPr>
          <w:spacing w:val="21"/>
        </w:rPr>
        <w:t xml:space="preserve"> </w:t>
      </w:r>
      <w:r w:rsidRPr="009011D1">
        <w:t>быть</w:t>
      </w:r>
      <w:r w:rsidRPr="009011D1">
        <w:rPr>
          <w:spacing w:val="22"/>
        </w:rPr>
        <w:t xml:space="preserve"> </w:t>
      </w:r>
      <w:r w:rsidRPr="009011D1">
        <w:t>круглого</w:t>
      </w:r>
      <w:r w:rsidRPr="009011D1">
        <w:rPr>
          <w:spacing w:val="24"/>
        </w:rPr>
        <w:t xml:space="preserve"> </w:t>
      </w:r>
      <w:r w:rsidRPr="009011D1">
        <w:t>сечения</w:t>
      </w:r>
      <w:r w:rsidRPr="009011D1">
        <w:rPr>
          <w:spacing w:val="22"/>
        </w:rPr>
        <w:t xml:space="preserve"> </w:t>
      </w:r>
      <w:r w:rsidRPr="009011D1">
        <w:t>диаметром</w:t>
      </w:r>
      <w:r w:rsidRPr="009011D1">
        <w:rPr>
          <w:spacing w:val="21"/>
        </w:rPr>
        <w:t xml:space="preserve"> </w:t>
      </w:r>
      <w:r w:rsidRPr="009011D1">
        <w:t>не</w:t>
      </w:r>
      <w:r w:rsidRPr="009011D1">
        <w:rPr>
          <w:spacing w:val="18"/>
        </w:rPr>
        <w:t xml:space="preserve"> </w:t>
      </w:r>
      <w:r w:rsidRPr="009011D1">
        <w:t>менее</w:t>
      </w:r>
      <w:r w:rsidRPr="009011D1">
        <w:rPr>
          <w:spacing w:val="18"/>
        </w:rPr>
        <w:t xml:space="preserve"> </w:t>
      </w:r>
      <w:r w:rsidRPr="009011D1">
        <w:t>3</w:t>
      </w:r>
      <w:r w:rsidRPr="009011D1">
        <w:rPr>
          <w:spacing w:val="23"/>
        </w:rPr>
        <w:t xml:space="preserve"> </w:t>
      </w:r>
      <w:r w:rsidRPr="009011D1">
        <w:t>не</w:t>
      </w:r>
      <w:r w:rsidRPr="009011D1">
        <w:rPr>
          <w:spacing w:val="18"/>
        </w:rPr>
        <w:t xml:space="preserve"> </w:t>
      </w:r>
      <w:r w:rsidRPr="009011D1">
        <w:t>более</w:t>
      </w:r>
      <w:r w:rsidRPr="009011D1">
        <w:rPr>
          <w:spacing w:val="18"/>
        </w:rPr>
        <w:t xml:space="preserve"> </w:t>
      </w:r>
      <w:r w:rsidRPr="009011D1">
        <w:t>5</w:t>
      </w:r>
      <w:r w:rsidRPr="009011D1">
        <w:rPr>
          <w:spacing w:val="22"/>
        </w:rPr>
        <w:t xml:space="preserve"> </w:t>
      </w:r>
      <w:r w:rsidRPr="009011D1">
        <w:t>см</w:t>
      </w:r>
      <w:r w:rsidRPr="009011D1">
        <w:rPr>
          <w:spacing w:val="21"/>
        </w:rPr>
        <w:t xml:space="preserve"> </w:t>
      </w:r>
      <w:r w:rsidRPr="009011D1">
        <w:t>или</w:t>
      </w:r>
      <w:r w:rsidRPr="009011D1">
        <w:rPr>
          <w:spacing w:val="-57"/>
        </w:rPr>
        <w:t xml:space="preserve"> </w:t>
      </w:r>
      <w:r w:rsidRPr="009011D1">
        <w:t>прямоугольного</w:t>
      </w:r>
      <w:r w:rsidRPr="009011D1">
        <w:rPr>
          <w:spacing w:val="-1"/>
        </w:rPr>
        <w:t xml:space="preserve"> </w:t>
      </w:r>
      <w:r w:rsidRPr="009011D1">
        <w:t>сечения толщиной</w:t>
      </w:r>
      <w:r w:rsidRPr="009011D1">
        <w:rPr>
          <w:spacing w:val="1"/>
        </w:rPr>
        <w:t xml:space="preserve"> </w:t>
      </w:r>
      <w:r w:rsidRPr="009011D1">
        <w:t>не</w:t>
      </w:r>
      <w:proofErr w:type="gramEnd"/>
      <w:r w:rsidRPr="009011D1">
        <w:rPr>
          <w:spacing w:val="-1"/>
        </w:rPr>
        <w:t xml:space="preserve"> </w:t>
      </w:r>
      <w:r w:rsidRPr="009011D1">
        <w:t>более</w:t>
      </w:r>
      <w:r w:rsidRPr="009011D1">
        <w:rPr>
          <w:spacing w:val="-5"/>
        </w:rPr>
        <w:t xml:space="preserve"> </w:t>
      </w:r>
      <w:r w:rsidRPr="009011D1">
        <w:t>0,04 м.</w:t>
      </w:r>
    </w:p>
    <w:p w:rsidR="00471EA8" w:rsidRPr="009011D1" w:rsidRDefault="00471EA8" w:rsidP="0023696A">
      <w:pPr>
        <w:pStyle w:val="a3"/>
        <w:spacing w:before="40" w:line="276" w:lineRule="auto"/>
        <w:ind w:left="0" w:firstLine="564"/>
        <w:sectPr w:rsidR="00471EA8" w:rsidRPr="009011D1" w:rsidSect="00D57D8D">
          <w:headerReference w:type="default" r:id="rId68"/>
          <w:footerReference w:type="default" r:id="rId69"/>
          <w:pgSz w:w="11910" w:h="16850"/>
          <w:pgMar w:top="860" w:right="570" w:bottom="1180" w:left="1134" w:header="444" w:footer="952" w:gutter="0"/>
          <w:cols w:space="720"/>
        </w:sectPr>
      </w:pPr>
    </w:p>
    <w:p w:rsidR="00471EA8" w:rsidRPr="009011D1" w:rsidRDefault="00471EA8" w:rsidP="00677FF5">
      <w:pPr>
        <w:pStyle w:val="1"/>
        <w:numPr>
          <w:ilvl w:val="0"/>
          <w:numId w:val="30"/>
        </w:numPr>
        <w:tabs>
          <w:tab w:val="left" w:pos="0"/>
        </w:tabs>
        <w:spacing w:line="275" w:lineRule="exact"/>
        <w:ind w:left="0" w:firstLine="0"/>
        <w:jc w:val="center"/>
      </w:pPr>
      <w:bookmarkStart w:id="226" w:name="XVI._ОЦЕНКА_ВОЗМОЖНОГО_ВЛИЯНИЯ_ПЛАНИРУЕМ"/>
      <w:bookmarkStart w:id="227" w:name="_Toc164847090"/>
      <w:bookmarkEnd w:id="226"/>
      <w:r w:rsidRPr="009011D1">
        <w:lastRenderedPageBreak/>
        <w:t xml:space="preserve">ОБОСНОВАНИЕ ВЫБРАННОГО </w:t>
      </w:r>
      <w:proofErr w:type="gramStart"/>
      <w:r w:rsidRPr="009011D1">
        <w:t xml:space="preserve">ВАРИАНТА РАЗМЕЩЕНИЯ ОБЪЕКТОВ МЕСТНОГО ЗНАЧЕНИЯ </w:t>
      </w:r>
      <w:r w:rsidR="00E70759" w:rsidRPr="009011D1">
        <w:t>ГОРОДСКОГО ОКРУГА</w:t>
      </w:r>
      <w:proofErr w:type="gramEnd"/>
      <w:r w:rsidRPr="009011D1">
        <w:t xml:space="preserve"> НА ОСНОВЕ АНАЛИЗА ИСПОЛЬЗОВАНИЯ ТЕРРИТОРИИ</w:t>
      </w:r>
      <w:bookmarkEnd w:id="227"/>
    </w:p>
    <w:p w:rsidR="00E70759" w:rsidRPr="009011D1" w:rsidRDefault="00E70759" w:rsidP="00835CD6">
      <w:pPr>
        <w:pStyle w:val="1"/>
        <w:tabs>
          <w:tab w:val="left" w:pos="0"/>
        </w:tabs>
        <w:spacing w:line="275" w:lineRule="exact"/>
        <w:ind w:firstLine="567"/>
        <w:rPr>
          <w:b w:val="0"/>
        </w:rPr>
      </w:pPr>
      <w:r w:rsidRPr="009011D1">
        <w:rPr>
          <w:b w:val="0"/>
        </w:rPr>
        <w:t xml:space="preserve">Сведения о планируемых для размещения на территории г. Кузнецка объектах местного значения </w:t>
      </w:r>
      <w:r w:rsidR="00835CD6" w:rsidRPr="009011D1">
        <w:rPr>
          <w:b w:val="0"/>
        </w:rPr>
        <w:t>городского округа</w:t>
      </w:r>
      <w:r w:rsidRPr="009011D1">
        <w:rPr>
          <w:b w:val="0"/>
        </w:rPr>
        <w:t xml:space="preserve">, обоснование выбранного </w:t>
      </w:r>
      <w:proofErr w:type="gramStart"/>
      <w:r w:rsidRPr="009011D1">
        <w:rPr>
          <w:b w:val="0"/>
        </w:rPr>
        <w:t>варианта размещения объектов мест</w:t>
      </w:r>
      <w:r w:rsidR="00835CD6" w:rsidRPr="009011D1">
        <w:rPr>
          <w:b w:val="0"/>
        </w:rPr>
        <w:t>ного значения городского округа</w:t>
      </w:r>
      <w:proofErr w:type="gramEnd"/>
      <w:r w:rsidR="00835CD6" w:rsidRPr="009011D1">
        <w:rPr>
          <w:b w:val="0"/>
        </w:rPr>
        <w:t xml:space="preserve"> представлено в таблице 53.1.</w:t>
      </w:r>
    </w:p>
    <w:p w:rsidR="00471EA8" w:rsidRPr="009011D1" w:rsidRDefault="00835CD6" w:rsidP="00835CD6">
      <w:pPr>
        <w:pStyle w:val="1"/>
        <w:tabs>
          <w:tab w:val="left" w:pos="0"/>
        </w:tabs>
        <w:spacing w:line="275" w:lineRule="exact"/>
        <w:jc w:val="right"/>
        <w:rPr>
          <w:b w:val="0"/>
        </w:rPr>
      </w:pPr>
      <w:r w:rsidRPr="009011D1">
        <w:rPr>
          <w:b w:val="0"/>
        </w:rPr>
        <w:t>Таблица 53.1</w:t>
      </w:r>
    </w:p>
    <w:tbl>
      <w:tblPr>
        <w:tblW w:w="528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2027"/>
        <w:gridCol w:w="1976"/>
        <w:gridCol w:w="2697"/>
        <w:gridCol w:w="2268"/>
        <w:gridCol w:w="1487"/>
        <w:gridCol w:w="2246"/>
        <w:gridCol w:w="1052"/>
        <w:gridCol w:w="1604"/>
      </w:tblGrid>
      <w:tr w:rsidR="00471EA8" w:rsidRPr="009011D1" w:rsidTr="00BD1E11">
        <w:trPr>
          <w:trHeight w:val="1801"/>
        </w:trPr>
        <w:tc>
          <w:tcPr>
            <w:tcW w:w="166" w:type="pct"/>
            <w:vAlign w:val="center"/>
          </w:tcPr>
          <w:p w:rsidR="00471EA8" w:rsidRPr="009011D1" w:rsidRDefault="00471EA8" w:rsidP="00471EA8">
            <w:pPr>
              <w:ind w:left="-567" w:right="-522"/>
              <w:jc w:val="center"/>
            </w:pPr>
            <w:r w:rsidRPr="009011D1">
              <w:t>№</w:t>
            </w:r>
          </w:p>
          <w:p w:rsidR="00471EA8" w:rsidRPr="009011D1" w:rsidRDefault="00471EA8" w:rsidP="00471EA8">
            <w:pPr>
              <w:ind w:left="-567" w:right="-522"/>
              <w:jc w:val="center"/>
            </w:pPr>
            <w:proofErr w:type="gramStart"/>
            <w:r w:rsidRPr="009011D1">
              <w:t>п</w:t>
            </w:r>
            <w:proofErr w:type="gramEnd"/>
            <w:r w:rsidRPr="009011D1">
              <w:t>/п</w:t>
            </w:r>
          </w:p>
        </w:tc>
        <w:tc>
          <w:tcPr>
            <w:tcW w:w="638" w:type="pct"/>
            <w:vAlign w:val="center"/>
          </w:tcPr>
          <w:p w:rsidR="00471EA8" w:rsidRPr="009011D1" w:rsidRDefault="00471EA8" w:rsidP="00471EA8">
            <w:pPr>
              <w:jc w:val="center"/>
            </w:pPr>
            <w:r w:rsidRPr="009011D1">
              <w:t>Вид объекта*</w:t>
            </w:r>
          </w:p>
        </w:tc>
        <w:tc>
          <w:tcPr>
            <w:tcW w:w="622" w:type="pct"/>
            <w:vAlign w:val="center"/>
          </w:tcPr>
          <w:p w:rsidR="00471EA8" w:rsidRPr="009011D1" w:rsidRDefault="00471EA8" w:rsidP="00471EA8">
            <w:pPr>
              <w:jc w:val="center"/>
            </w:pPr>
            <w:r w:rsidRPr="009011D1">
              <w:t>Наименование объекта</w:t>
            </w:r>
          </w:p>
        </w:tc>
        <w:tc>
          <w:tcPr>
            <w:tcW w:w="849" w:type="pct"/>
            <w:vAlign w:val="center"/>
          </w:tcPr>
          <w:p w:rsidR="00471EA8" w:rsidRPr="009011D1" w:rsidRDefault="00471EA8" w:rsidP="00471EA8">
            <w:pPr>
              <w:jc w:val="center"/>
            </w:pPr>
            <w:r w:rsidRPr="009011D1">
              <w:t>Обоснование</w:t>
            </w:r>
          </w:p>
        </w:tc>
        <w:tc>
          <w:tcPr>
            <w:tcW w:w="714" w:type="pct"/>
            <w:vAlign w:val="center"/>
          </w:tcPr>
          <w:p w:rsidR="00471EA8" w:rsidRPr="009011D1" w:rsidRDefault="00471EA8" w:rsidP="00471EA8">
            <w:pPr>
              <w:jc w:val="center"/>
            </w:pPr>
            <w:r w:rsidRPr="009011D1">
              <w:t>Местоположение объекта</w:t>
            </w:r>
          </w:p>
        </w:tc>
        <w:tc>
          <w:tcPr>
            <w:tcW w:w="468" w:type="pct"/>
            <w:vAlign w:val="center"/>
          </w:tcPr>
          <w:p w:rsidR="00471EA8" w:rsidRPr="009011D1" w:rsidRDefault="00471EA8" w:rsidP="00471EA8">
            <w:pPr>
              <w:jc w:val="center"/>
            </w:pPr>
            <w:r w:rsidRPr="009011D1">
              <w:t>Статус объекта</w:t>
            </w:r>
          </w:p>
        </w:tc>
        <w:tc>
          <w:tcPr>
            <w:tcW w:w="707" w:type="pct"/>
            <w:vAlign w:val="center"/>
          </w:tcPr>
          <w:p w:rsidR="00471EA8" w:rsidRPr="009011D1" w:rsidRDefault="00471EA8" w:rsidP="00471EA8">
            <w:pPr>
              <w:jc w:val="center"/>
            </w:pPr>
            <w:r w:rsidRPr="009011D1">
              <w:t>Функциональная зона (за исключением линейных объектов)</w:t>
            </w:r>
          </w:p>
        </w:tc>
        <w:tc>
          <w:tcPr>
            <w:tcW w:w="331" w:type="pct"/>
            <w:vAlign w:val="center"/>
          </w:tcPr>
          <w:p w:rsidR="00471EA8" w:rsidRPr="009011D1" w:rsidRDefault="00471EA8" w:rsidP="00471EA8">
            <w:pPr>
              <w:jc w:val="center"/>
            </w:pPr>
            <w:r w:rsidRPr="009011D1">
              <w:t>Срок реализации</w:t>
            </w:r>
          </w:p>
        </w:tc>
        <w:tc>
          <w:tcPr>
            <w:tcW w:w="505" w:type="pct"/>
            <w:vAlign w:val="center"/>
          </w:tcPr>
          <w:p w:rsidR="00471EA8" w:rsidRPr="009011D1" w:rsidRDefault="00471EA8" w:rsidP="00471EA8">
            <w:pPr>
              <w:jc w:val="center"/>
            </w:pPr>
            <w:r w:rsidRPr="009011D1">
              <w:t>Вид планируемой зоны с особыми условиями/ количественный показатель</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1</w:t>
            </w:r>
          </w:p>
        </w:tc>
        <w:tc>
          <w:tcPr>
            <w:tcW w:w="638" w:type="pct"/>
            <w:vAlign w:val="center"/>
          </w:tcPr>
          <w:p w:rsidR="00471EA8" w:rsidRPr="009011D1" w:rsidRDefault="00471EA8" w:rsidP="00471EA8">
            <w:pPr>
              <w:jc w:val="center"/>
            </w:pPr>
            <w:r w:rsidRPr="009011D1">
              <w:t>2</w:t>
            </w:r>
          </w:p>
        </w:tc>
        <w:tc>
          <w:tcPr>
            <w:tcW w:w="622" w:type="pct"/>
            <w:vAlign w:val="center"/>
          </w:tcPr>
          <w:p w:rsidR="00471EA8" w:rsidRPr="009011D1" w:rsidRDefault="00471EA8" w:rsidP="00471EA8">
            <w:pPr>
              <w:jc w:val="center"/>
            </w:pPr>
            <w:r w:rsidRPr="009011D1">
              <w:t>3</w:t>
            </w:r>
          </w:p>
        </w:tc>
        <w:tc>
          <w:tcPr>
            <w:tcW w:w="849" w:type="pct"/>
            <w:vAlign w:val="center"/>
          </w:tcPr>
          <w:p w:rsidR="00471EA8" w:rsidRPr="009011D1" w:rsidRDefault="00471EA8" w:rsidP="00471EA8">
            <w:pPr>
              <w:jc w:val="center"/>
            </w:pPr>
            <w:r w:rsidRPr="009011D1">
              <w:t>4</w:t>
            </w:r>
          </w:p>
        </w:tc>
        <w:tc>
          <w:tcPr>
            <w:tcW w:w="714" w:type="pct"/>
            <w:vAlign w:val="center"/>
          </w:tcPr>
          <w:p w:rsidR="00471EA8" w:rsidRPr="009011D1" w:rsidRDefault="00471EA8" w:rsidP="00471EA8">
            <w:pPr>
              <w:jc w:val="center"/>
            </w:pPr>
            <w:r w:rsidRPr="009011D1">
              <w:t>5</w:t>
            </w:r>
          </w:p>
        </w:tc>
        <w:tc>
          <w:tcPr>
            <w:tcW w:w="468" w:type="pct"/>
            <w:vAlign w:val="center"/>
          </w:tcPr>
          <w:p w:rsidR="00471EA8" w:rsidRPr="009011D1" w:rsidRDefault="00471EA8" w:rsidP="00471EA8">
            <w:pPr>
              <w:jc w:val="center"/>
            </w:pPr>
            <w:r w:rsidRPr="009011D1">
              <w:t>6</w:t>
            </w:r>
          </w:p>
        </w:tc>
        <w:tc>
          <w:tcPr>
            <w:tcW w:w="707" w:type="pct"/>
            <w:vAlign w:val="center"/>
          </w:tcPr>
          <w:p w:rsidR="00471EA8" w:rsidRPr="009011D1" w:rsidRDefault="00471EA8" w:rsidP="00471EA8">
            <w:pPr>
              <w:jc w:val="center"/>
            </w:pPr>
            <w:r w:rsidRPr="009011D1">
              <w:t>7</w:t>
            </w:r>
          </w:p>
        </w:tc>
        <w:tc>
          <w:tcPr>
            <w:tcW w:w="331" w:type="pct"/>
            <w:vAlign w:val="center"/>
          </w:tcPr>
          <w:p w:rsidR="00471EA8" w:rsidRPr="009011D1" w:rsidRDefault="00471EA8" w:rsidP="00471EA8">
            <w:pPr>
              <w:jc w:val="center"/>
            </w:pPr>
            <w:r w:rsidRPr="009011D1">
              <w:t>9</w:t>
            </w:r>
          </w:p>
        </w:tc>
        <w:tc>
          <w:tcPr>
            <w:tcW w:w="505" w:type="pct"/>
            <w:vAlign w:val="center"/>
          </w:tcPr>
          <w:p w:rsidR="00471EA8" w:rsidRPr="009011D1" w:rsidRDefault="00471EA8" w:rsidP="00471EA8">
            <w:pPr>
              <w:jc w:val="center"/>
            </w:pPr>
            <w:r w:rsidRPr="009011D1">
              <w:t>10</w:t>
            </w:r>
          </w:p>
        </w:tc>
      </w:tr>
      <w:tr w:rsidR="00471EA8" w:rsidRPr="009011D1" w:rsidTr="00E70759">
        <w:trPr>
          <w:trHeight w:val="340"/>
        </w:trPr>
        <w:tc>
          <w:tcPr>
            <w:tcW w:w="5000" w:type="pct"/>
            <w:gridSpan w:val="9"/>
            <w:vAlign w:val="center"/>
          </w:tcPr>
          <w:p w:rsidR="00471EA8" w:rsidRPr="009011D1" w:rsidRDefault="00471EA8" w:rsidP="00471EA8">
            <w:pPr>
              <w:jc w:val="both"/>
              <w:rPr>
                <w:b/>
              </w:rPr>
            </w:pPr>
            <w:r w:rsidRPr="009011D1">
              <w:rPr>
                <w:b/>
              </w:rPr>
              <w:t>1. Объекты инженерной инфраструктуры. Электроснабжение</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1.1</w:t>
            </w:r>
          </w:p>
        </w:tc>
        <w:tc>
          <w:tcPr>
            <w:tcW w:w="638" w:type="pct"/>
            <w:vAlign w:val="center"/>
          </w:tcPr>
          <w:p w:rsidR="00471EA8" w:rsidRPr="009011D1" w:rsidRDefault="00471EA8" w:rsidP="00471EA8">
            <w:pPr>
              <w:jc w:val="center"/>
            </w:pPr>
            <w:r w:rsidRPr="009011D1">
              <w:t>Трансформаторная подстанция</w:t>
            </w:r>
          </w:p>
        </w:tc>
        <w:tc>
          <w:tcPr>
            <w:tcW w:w="622" w:type="pct"/>
            <w:vAlign w:val="center"/>
          </w:tcPr>
          <w:p w:rsidR="00471EA8" w:rsidRPr="009011D1" w:rsidRDefault="00471EA8" w:rsidP="00471EA8">
            <w:pPr>
              <w:jc w:val="center"/>
            </w:pPr>
            <w:r w:rsidRPr="009011D1">
              <w:t>Строительство КТП 2х630</w:t>
            </w:r>
          </w:p>
        </w:tc>
        <w:tc>
          <w:tcPr>
            <w:tcW w:w="849" w:type="pct"/>
            <w:vAlign w:val="center"/>
          </w:tcPr>
          <w:p w:rsidR="00471EA8" w:rsidRPr="009011D1" w:rsidRDefault="00677FF5" w:rsidP="00677FF5">
            <w:r w:rsidRPr="009011D1">
              <w:t>о</w:t>
            </w:r>
            <w:r w:rsidR="00AE1CF9" w:rsidRPr="009011D1">
              <w:t>беспечение</w:t>
            </w:r>
            <w:r w:rsidR="00471EA8" w:rsidRPr="009011D1">
              <w:t xml:space="preserve"> электроснабжения взрослой поликлиники ГБУЗ «Кузнецкая межрайонная больница» в Кузнецком районе</w:t>
            </w:r>
          </w:p>
        </w:tc>
        <w:tc>
          <w:tcPr>
            <w:tcW w:w="714" w:type="pct"/>
            <w:vAlign w:val="center"/>
          </w:tcPr>
          <w:p w:rsidR="00471EA8" w:rsidRPr="009011D1" w:rsidRDefault="00471EA8" w:rsidP="00471EA8">
            <w:pPr>
              <w:jc w:val="center"/>
            </w:pPr>
            <w:r w:rsidRPr="009011D1">
              <w:t xml:space="preserve">Пензенская область,                           </w:t>
            </w:r>
            <w:proofErr w:type="gramStart"/>
            <w:r w:rsidRPr="009011D1">
              <w:t>г</w:t>
            </w:r>
            <w:proofErr w:type="gramEnd"/>
            <w:r w:rsidRPr="009011D1">
              <w:t>. Кузнецк,                   ул. Свердлова, 115</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2023</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1.2</w:t>
            </w:r>
          </w:p>
        </w:tc>
        <w:tc>
          <w:tcPr>
            <w:tcW w:w="638" w:type="pct"/>
            <w:vAlign w:val="center"/>
          </w:tcPr>
          <w:p w:rsidR="00471EA8" w:rsidRPr="009011D1" w:rsidRDefault="00471EA8" w:rsidP="00471EA8">
            <w:pPr>
              <w:jc w:val="center"/>
            </w:pPr>
            <w:r w:rsidRPr="009011D1">
              <w:t>Линии электропередачи</w:t>
            </w:r>
          </w:p>
        </w:tc>
        <w:tc>
          <w:tcPr>
            <w:tcW w:w="622" w:type="pct"/>
            <w:vAlign w:val="center"/>
          </w:tcPr>
          <w:p w:rsidR="00471EA8" w:rsidRPr="009011D1" w:rsidRDefault="00471EA8" w:rsidP="00471EA8">
            <w:pPr>
              <w:jc w:val="center"/>
            </w:pPr>
            <w:r w:rsidRPr="009011D1">
              <w:t xml:space="preserve">Строительство электрических сетей </w:t>
            </w:r>
          </w:p>
          <w:p w:rsidR="00471EA8" w:rsidRPr="009011D1" w:rsidRDefault="00471EA8" w:rsidP="00471EA8">
            <w:pPr>
              <w:jc w:val="center"/>
            </w:pPr>
            <w:r w:rsidRPr="009011D1">
              <w:t xml:space="preserve">2КЛ-6кВ </w:t>
            </w:r>
          </w:p>
        </w:tc>
        <w:tc>
          <w:tcPr>
            <w:tcW w:w="849" w:type="pct"/>
            <w:vAlign w:val="center"/>
          </w:tcPr>
          <w:p w:rsidR="00471EA8" w:rsidRPr="009011D1" w:rsidRDefault="00677FF5" w:rsidP="00677FF5">
            <w:r w:rsidRPr="009011D1">
              <w:t>о</w:t>
            </w:r>
            <w:r w:rsidR="00AE1CF9" w:rsidRPr="009011D1">
              <w:t>беспечение</w:t>
            </w:r>
            <w:r w:rsidR="00471EA8" w:rsidRPr="009011D1">
              <w:t xml:space="preserve"> электроснабжения взрослой поликлиники ГБУЗ «Кузнецкая межрайонная больница» в Кузнецком районе</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t>ул. Свердлова, ул. Железнодорожная, ул. Фабричная, ул. Радищева</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2023</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1.3</w:t>
            </w:r>
          </w:p>
        </w:tc>
        <w:tc>
          <w:tcPr>
            <w:tcW w:w="638" w:type="pct"/>
            <w:vAlign w:val="center"/>
          </w:tcPr>
          <w:p w:rsidR="00471EA8" w:rsidRPr="009011D1" w:rsidRDefault="00471EA8" w:rsidP="00471EA8">
            <w:pPr>
              <w:jc w:val="center"/>
            </w:pPr>
            <w:r w:rsidRPr="009011D1">
              <w:t>Линии электропередачи</w:t>
            </w:r>
          </w:p>
        </w:tc>
        <w:tc>
          <w:tcPr>
            <w:tcW w:w="622" w:type="pct"/>
            <w:vAlign w:val="center"/>
          </w:tcPr>
          <w:p w:rsidR="00471EA8" w:rsidRPr="009011D1" w:rsidRDefault="00471EA8" w:rsidP="00471EA8">
            <w:pPr>
              <w:jc w:val="center"/>
            </w:pPr>
            <w:r w:rsidRPr="009011D1">
              <w:t xml:space="preserve">Строительство электрических сетей </w:t>
            </w:r>
          </w:p>
        </w:tc>
        <w:tc>
          <w:tcPr>
            <w:tcW w:w="849" w:type="pct"/>
            <w:vAlign w:val="center"/>
          </w:tcPr>
          <w:p w:rsidR="00471EA8" w:rsidRPr="009011D1" w:rsidRDefault="00677FF5" w:rsidP="00677FF5">
            <w:pPr>
              <w:pStyle w:val="ConsPlusNormal"/>
              <w:ind w:firstLine="0"/>
              <w:rPr>
                <w:rFonts w:ascii="Times New Roman" w:hAnsi="Times New Roman"/>
                <w:sz w:val="22"/>
                <w:szCs w:val="22"/>
                <w:lang w:eastAsia="en-US"/>
              </w:rPr>
            </w:pPr>
            <w:r w:rsidRPr="009011D1">
              <w:rPr>
                <w:rFonts w:ascii="Times New Roman" w:hAnsi="Times New Roman"/>
                <w:sz w:val="22"/>
                <w:szCs w:val="22"/>
                <w:lang w:eastAsia="en-US"/>
              </w:rPr>
              <w:t>- о</w:t>
            </w:r>
            <w:r w:rsidR="00471EA8" w:rsidRPr="009011D1">
              <w:rPr>
                <w:rFonts w:ascii="Times New Roman" w:hAnsi="Times New Roman"/>
                <w:sz w:val="22"/>
                <w:szCs w:val="22"/>
                <w:lang w:eastAsia="en-US"/>
              </w:rPr>
              <w:t>беспечение</w:t>
            </w:r>
            <w:r w:rsidR="005A49CB" w:rsidRPr="009011D1">
              <w:rPr>
                <w:rFonts w:ascii="Times New Roman" w:hAnsi="Times New Roman"/>
                <w:sz w:val="22"/>
                <w:szCs w:val="22"/>
                <w:lang w:eastAsia="en-US"/>
              </w:rPr>
              <w:t xml:space="preserve"> </w:t>
            </w:r>
            <w:r w:rsidR="00471EA8" w:rsidRPr="009011D1">
              <w:rPr>
                <w:rFonts w:ascii="Times New Roman" w:hAnsi="Times New Roman"/>
                <w:sz w:val="22"/>
                <w:szCs w:val="22"/>
                <w:lang w:eastAsia="en-US"/>
              </w:rPr>
              <w:t>территории города инженерными  сетями</w:t>
            </w:r>
            <w:r w:rsidRPr="009011D1">
              <w:rPr>
                <w:rFonts w:ascii="Times New Roman" w:hAnsi="Times New Roman"/>
                <w:sz w:val="22"/>
                <w:szCs w:val="22"/>
                <w:lang w:eastAsia="en-US"/>
              </w:rPr>
              <w:t>;</w:t>
            </w:r>
          </w:p>
          <w:p w:rsidR="00677FF5" w:rsidRPr="009011D1" w:rsidRDefault="00677FF5" w:rsidP="00677FF5">
            <w:pPr>
              <w:pStyle w:val="ConsPlusNormal"/>
              <w:ind w:firstLine="0"/>
            </w:pPr>
            <w:r w:rsidRPr="009011D1">
              <w:rPr>
                <w:rFonts w:ascii="Times New Roman" w:hAnsi="Times New Roman"/>
                <w:sz w:val="22"/>
                <w:szCs w:val="22"/>
                <w:lang w:eastAsia="en-US"/>
              </w:rPr>
              <w:t>- обеспечение устойчивого, надежного и бесперебойного электроснабжения территории города.</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г. Кузнецк, М</w:t>
            </w:r>
            <w:r w:rsidRPr="009011D1">
              <w:rPr>
                <w:spacing w:val="1"/>
              </w:rPr>
              <w:t>и</w:t>
            </w:r>
            <w:r w:rsidRPr="009011D1">
              <w:t>крор</w:t>
            </w:r>
            <w:r w:rsidRPr="009011D1">
              <w:rPr>
                <w:spacing w:val="-1"/>
              </w:rPr>
              <w:t>а</w:t>
            </w:r>
            <w:r w:rsidRPr="009011D1">
              <w:rPr>
                <w:spacing w:val="1"/>
              </w:rPr>
              <w:t>й</w:t>
            </w:r>
            <w:r w:rsidRPr="009011D1">
              <w:rPr>
                <w:spacing w:val="-3"/>
              </w:rPr>
              <w:t>о</w:t>
            </w:r>
            <w:r w:rsidRPr="009011D1">
              <w:t>н «В</w:t>
            </w:r>
            <w:r w:rsidRPr="009011D1">
              <w:rPr>
                <w:spacing w:val="1"/>
              </w:rPr>
              <w:t>з</w:t>
            </w:r>
            <w:r w:rsidRPr="009011D1">
              <w:t>л</w:t>
            </w:r>
            <w:r w:rsidRPr="009011D1">
              <w:rPr>
                <w:spacing w:val="-1"/>
              </w:rPr>
              <w:t>е</w:t>
            </w:r>
            <w:r w:rsidRPr="009011D1">
              <w:t>т</w:t>
            </w:r>
            <w:r w:rsidRPr="009011D1">
              <w:rPr>
                <w:spacing w:val="1"/>
              </w:rPr>
              <w:t>н</w:t>
            </w:r>
            <w:r w:rsidRPr="009011D1">
              <w:rPr>
                <w:spacing w:val="-3"/>
              </w:rPr>
              <w:t>ы</w:t>
            </w:r>
            <w:r w:rsidRPr="009011D1">
              <w:rPr>
                <w:spacing w:val="1"/>
              </w:rPr>
              <w:t>й-1»</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2023-2024</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E70759">
        <w:trPr>
          <w:trHeight w:val="340"/>
        </w:trPr>
        <w:tc>
          <w:tcPr>
            <w:tcW w:w="5000" w:type="pct"/>
            <w:gridSpan w:val="9"/>
            <w:vAlign w:val="center"/>
          </w:tcPr>
          <w:p w:rsidR="00471EA8" w:rsidRPr="009011D1" w:rsidRDefault="00471EA8" w:rsidP="00471EA8">
            <w:pPr>
              <w:jc w:val="both"/>
              <w:rPr>
                <w:b/>
              </w:rPr>
            </w:pPr>
            <w:r w:rsidRPr="009011D1">
              <w:rPr>
                <w:b/>
              </w:rPr>
              <w:t>2. Объекты инженерной инфраструктуры. Теплоснабжение</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lastRenderedPageBreak/>
              <w:t>2.1</w:t>
            </w:r>
          </w:p>
        </w:tc>
        <w:tc>
          <w:tcPr>
            <w:tcW w:w="638" w:type="pct"/>
            <w:vAlign w:val="center"/>
          </w:tcPr>
          <w:p w:rsidR="00471EA8" w:rsidRPr="009011D1" w:rsidRDefault="00471EA8" w:rsidP="00471EA8">
            <w:pPr>
              <w:jc w:val="center"/>
            </w:pPr>
            <w:r w:rsidRPr="009011D1">
              <w:t>Сети теплоснабжения</w:t>
            </w:r>
          </w:p>
        </w:tc>
        <w:tc>
          <w:tcPr>
            <w:tcW w:w="622" w:type="pct"/>
            <w:vAlign w:val="center"/>
          </w:tcPr>
          <w:p w:rsidR="00471EA8" w:rsidRPr="009011D1" w:rsidRDefault="00471EA8" w:rsidP="00471EA8">
            <w:pPr>
              <w:jc w:val="center"/>
            </w:pPr>
            <w:r w:rsidRPr="009011D1">
              <w:t>Закольцовка тепломагистрали</w:t>
            </w:r>
          </w:p>
        </w:tc>
        <w:tc>
          <w:tcPr>
            <w:tcW w:w="849" w:type="pct"/>
            <w:vAlign w:val="center"/>
          </w:tcPr>
          <w:p w:rsidR="00471EA8" w:rsidRPr="009011D1" w:rsidRDefault="00FC788B" w:rsidP="00FC788B">
            <w:pPr>
              <w:pStyle w:val="ConsPlusNormal"/>
              <w:ind w:firstLine="0"/>
            </w:pPr>
            <w:r w:rsidRPr="009011D1">
              <w:rPr>
                <w:rFonts w:ascii="Times New Roman" w:hAnsi="Times New Roman"/>
                <w:sz w:val="22"/>
                <w:szCs w:val="22"/>
                <w:lang w:eastAsia="en-US"/>
              </w:rPr>
              <w:t>О</w:t>
            </w:r>
            <w:r w:rsidR="00471EA8" w:rsidRPr="009011D1">
              <w:rPr>
                <w:rFonts w:ascii="Times New Roman" w:hAnsi="Times New Roman"/>
                <w:sz w:val="22"/>
                <w:szCs w:val="22"/>
                <w:lang w:eastAsia="en-US"/>
              </w:rPr>
              <w:t>беспечение</w:t>
            </w:r>
            <w:r w:rsidRPr="009011D1">
              <w:rPr>
                <w:rFonts w:ascii="Times New Roman" w:hAnsi="Times New Roman"/>
                <w:sz w:val="22"/>
                <w:szCs w:val="22"/>
                <w:lang w:eastAsia="en-US"/>
              </w:rPr>
              <w:t xml:space="preserve"> </w:t>
            </w:r>
            <w:r w:rsidR="00471EA8" w:rsidRPr="009011D1">
              <w:rPr>
                <w:rFonts w:ascii="Times New Roman" w:hAnsi="Times New Roman"/>
                <w:sz w:val="22"/>
                <w:szCs w:val="22"/>
                <w:lang w:eastAsia="en-US"/>
              </w:rPr>
              <w:t>территории города инженерными  сетями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по ул. Калинина от МОУ СОШ №21 до ул. </w:t>
            </w:r>
            <w:proofErr w:type="gramStart"/>
            <w:r w:rsidRPr="009011D1">
              <w:t>Комсомольской</w:t>
            </w:r>
            <w:proofErr w:type="gramEnd"/>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2.2</w:t>
            </w:r>
          </w:p>
        </w:tc>
        <w:tc>
          <w:tcPr>
            <w:tcW w:w="638" w:type="pct"/>
            <w:vAlign w:val="center"/>
          </w:tcPr>
          <w:p w:rsidR="00471EA8" w:rsidRPr="009011D1" w:rsidRDefault="00471EA8" w:rsidP="00471EA8">
            <w:pPr>
              <w:jc w:val="center"/>
            </w:pPr>
            <w:r w:rsidRPr="009011D1">
              <w:t>Сети теплоснабжения</w:t>
            </w:r>
          </w:p>
        </w:tc>
        <w:tc>
          <w:tcPr>
            <w:tcW w:w="622" w:type="pct"/>
            <w:vAlign w:val="center"/>
          </w:tcPr>
          <w:p w:rsidR="00471EA8" w:rsidRPr="009011D1" w:rsidRDefault="00471EA8" w:rsidP="00471EA8">
            <w:pPr>
              <w:jc w:val="center"/>
            </w:pPr>
            <w:r w:rsidRPr="009011D1">
              <w:t>Закольцовка тепломагистрали</w:t>
            </w:r>
          </w:p>
        </w:tc>
        <w:tc>
          <w:tcPr>
            <w:tcW w:w="849" w:type="pct"/>
            <w:vAlign w:val="center"/>
          </w:tcPr>
          <w:p w:rsidR="00471EA8" w:rsidRPr="009011D1" w:rsidRDefault="00FC788B" w:rsidP="00FC788B">
            <w:r w:rsidRPr="009011D1">
              <w:t>Обеспечение территории города инженерными  сетями</w:t>
            </w:r>
          </w:p>
        </w:tc>
        <w:tc>
          <w:tcPr>
            <w:tcW w:w="714" w:type="pct"/>
            <w:vAlign w:val="center"/>
          </w:tcPr>
          <w:p w:rsidR="00471EA8" w:rsidRPr="009011D1" w:rsidRDefault="00471EA8" w:rsidP="00471EA8">
            <w:pPr>
              <w:jc w:val="center"/>
            </w:pPr>
            <w:r w:rsidRPr="009011D1">
              <w:t>Пензенская область,</w:t>
            </w:r>
          </w:p>
          <w:p w:rsidR="00471EA8" w:rsidRPr="009011D1" w:rsidRDefault="00471EA8" w:rsidP="00471EA8">
            <w:pPr>
              <w:jc w:val="center"/>
            </w:pPr>
            <w:r w:rsidRPr="009011D1">
              <w:t>г. Кузнецк,</w:t>
            </w:r>
          </w:p>
          <w:p w:rsidR="00471EA8" w:rsidRPr="009011D1" w:rsidRDefault="00471EA8" w:rsidP="00471EA8">
            <w:pPr>
              <w:jc w:val="center"/>
            </w:pPr>
            <w:r w:rsidRPr="009011D1">
              <w:t>ул. Свердлова – ул. Республики</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2.3</w:t>
            </w:r>
          </w:p>
        </w:tc>
        <w:tc>
          <w:tcPr>
            <w:tcW w:w="638" w:type="pct"/>
            <w:vAlign w:val="center"/>
          </w:tcPr>
          <w:p w:rsidR="00471EA8" w:rsidRPr="009011D1" w:rsidRDefault="00471EA8" w:rsidP="00471EA8">
            <w:pPr>
              <w:jc w:val="center"/>
            </w:pPr>
            <w:r w:rsidRPr="009011D1">
              <w:t>Сети теплоснабжения</w:t>
            </w:r>
          </w:p>
        </w:tc>
        <w:tc>
          <w:tcPr>
            <w:tcW w:w="622" w:type="pct"/>
            <w:vAlign w:val="center"/>
          </w:tcPr>
          <w:p w:rsidR="00471EA8" w:rsidRPr="009011D1" w:rsidRDefault="00471EA8" w:rsidP="00471EA8">
            <w:pPr>
              <w:jc w:val="center"/>
            </w:pPr>
            <w:r w:rsidRPr="009011D1">
              <w:t>Закольцовка тепломагистрали</w:t>
            </w:r>
          </w:p>
        </w:tc>
        <w:tc>
          <w:tcPr>
            <w:tcW w:w="849" w:type="pct"/>
            <w:vAlign w:val="center"/>
          </w:tcPr>
          <w:p w:rsidR="00471EA8" w:rsidRPr="009011D1" w:rsidRDefault="00FC788B" w:rsidP="00FC788B">
            <w:r w:rsidRPr="009011D1">
              <w:t>Обеспечение территории города инженерными  сетями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г. Кузнецк,                от НПС до ул. Чкалова</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2.4</w:t>
            </w:r>
          </w:p>
        </w:tc>
        <w:tc>
          <w:tcPr>
            <w:tcW w:w="638" w:type="pct"/>
            <w:vAlign w:val="center"/>
          </w:tcPr>
          <w:p w:rsidR="00471EA8" w:rsidRPr="009011D1" w:rsidRDefault="00471EA8" w:rsidP="00471EA8">
            <w:pPr>
              <w:jc w:val="center"/>
            </w:pPr>
            <w:r w:rsidRPr="009011D1">
              <w:t>Сети теплоснабжения</w:t>
            </w:r>
          </w:p>
        </w:tc>
        <w:tc>
          <w:tcPr>
            <w:tcW w:w="622" w:type="pct"/>
            <w:vAlign w:val="center"/>
          </w:tcPr>
          <w:p w:rsidR="00471EA8" w:rsidRPr="009011D1" w:rsidRDefault="00471EA8" w:rsidP="00471EA8">
            <w:pPr>
              <w:jc w:val="center"/>
            </w:pPr>
            <w:r w:rsidRPr="009011D1">
              <w:t>Строительство перехода теплотрассы надземным способом</w:t>
            </w:r>
          </w:p>
        </w:tc>
        <w:tc>
          <w:tcPr>
            <w:tcW w:w="849" w:type="pct"/>
            <w:vAlign w:val="center"/>
          </w:tcPr>
          <w:p w:rsidR="00471EA8" w:rsidRPr="009011D1" w:rsidRDefault="00FC788B" w:rsidP="00FC788B">
            <w:r w:rsidRPr="009011D1">
              <w:t>Обеспечение территории города инженерными  сетями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roofErr w:type="gramStart"/>
            <w:r w:rsidRPr="009011D1">
              <w:t>через ж</w:t>
            </w:r>
            <w:proofErr w:type="gramEnd"/>
            <w:r w:rsidRPr="009011D1">
              <w:t>/д по            ул. Гагарина</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471EA8" w:rsidP="00FC788B">
            <w:pPr>
              <w:pStyle w:val="ConsPlusNormal"/>
              <w:ind w:firstLine="0"/>
            </w:pPr>
            <w:r w:rsidRPr="009011D1">
              <w:rPr>
                <w:rFonts w:ascii="Times New Roman" w:eastAsia="Times New Roman" w:hAnsi="Times New Roman" w:cs="Times New Roman"/>
                <w:sz w:val="22"/>
                <w:szCs w:val="22"/>
                <w:lang w:eastAsia="en-US"/>
              </w:rPr>
              <w:t>Обеспечение</w:t>
            </w:r>
            <w:r w:rsidR="00FC788B" w:rsidRPr="009011D1">
              <w:rPr>
                <w:rFonts w:ascii="Times New Roman" w:eastAsia="Times New Roman" w:hAnsi="Times New Roman" w:cs="Times New Roman"/>
                <w:sz w:val="22"/>
                <w:szCs w:val="22"/>
                <w:lang w:eastAsia="en-US"/>
              </w:rPr>
              <w:t xml:space="preserve"> </w:t>
            </w:r>
            <w:r w:rsidRPr="009011D1">
              <w:rPr>
                <w:rFonts w:ascii="Times New Roman" w:eastAsia="Times New Roman" w:hAnsi="Times New Roman" w:cs="Times New Roman"/>
                <w:sz w:val="22"/>
                <w:szCs w:val="22"/>
                <w:lang w:eastAsia="en-US"/>
              </w:rPr>
              <w:t>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Юго-Западный район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2.5.1</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Южный район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2.5.2</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t xml:space="preserve">Южный район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2.5.3</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 xml:space="preserve">Обеспечение территории города инженерными  </w:t>
            </w:r>
            <w:r w:rsidRPr="009011D1">
              <w:lastRenderedPageBreak/>
              <w:t>сетями и объектами</w:t>
            </w:r>
          </w:p>
        </w:tc>
        <w:tc>
          <w:tcPr>
            <w:tcW w:w="714" w:type="pct"/>
            <w:vAlign w:val="center"/>
          </w:tcPr>
          <w:p w:rsidR="00471EA8" w:rsidRPr="009011D1" w:rsidRDefault="00471EA8" w:rsidP="00471EA8">
            <w:pPr>
              <w:jc w:val="center"/>
            </w:pPr>
            <w:r w:rsidRPr="009011D1">
              <w:lastRenderedPageBreak/>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lastRenderedPageBreak/>
              <w:t xml:space="preserve">Западный район </w:t>
            </w:r>
          </w:p>
        </w:tc>
        <w:tc>
          <w:tcPr>
            <w:tcW w:w="468" w:type="pct"/>
            <w:vAlign w:val="center"/>
          </w:tcPr>
          <w:p w:rsidR="00471EA8" w:rsidRPr="009011D1" w:rsidRDefault="00471EA8" w:rsidP="00471EA8">
            <w:pPr>
              <w:jc w:val="center"/>
            </w:pPr>
            <w:proofErr w:type="gramStart"/>
            <w:r w:rsidRPr="009011D1">
              <w:lastRenderedPageBreak/>
              <w:t>Планируемый</w:t>
            </w:r>
            <w:proofErr w:type="gramEnd"/>
            <w:r w:rsidRPr="009011D1">
              <w:t xml:space="preserve"> к </w:t>
            </w:r>
            <w:r w:rsidRPr="009011D1">
              <w:lastRenderedPageBreak/>
              <w:t>размещению</w:t>
            </w:r>
          </w:p>
        </w:tc>
        <w:tc>
          <w:tcPr>
            <w:tcW w:w="707" w:type="pct"/>
            <w:vAlign w:val="center"/>
          </w:tcPr>
          <w:p w:rsidR="00471EA8" w:rsidRPr="009011D1" w:rsidRDefault="00471EA8" w:rsidP="00471EA8">
            <w:pPr>
              <w:jc w:val="center"/>
            </w:pPr>
            <w:r w:rsidRPr="009011D1">
              <w:rPr>
                <w:spacing w:val="-1"/>
              </w:rPr>
              <w:lastRenderedPageBreak/>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 xml:space="preserve">ктов </w:t>
            </w:r>
            <w:r w:rsidRPr="009011D1">
              <w:lastRenderedPageBreak/>
              <w:t>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lastRenderedPageBreak/>
              <w:t>I очередь</w:t>
            </w:r>
          </w:p>
        </w:tc>
        <w:tc>
          <w:tcPr>
            <w:tcW w:w="505" w:type="pct"/>
            <w:vAlign w:val="center"/>
          </w:tcPr>
          <w:p w:rsidR="00471EA8" w:rsidRPr="009011D1" w:rsidRDefault="00471EA8" w:rsidP="00FC788B">
            <w:pPr>
              <w:jc w:val="center"/>
            </w:pPr>
            <w:r w:rsidRPr="009011D1">
              <w:rPr>
                <w:spacing w:val="-1"/>
              </w:rPr>
              <w:t xml:space="preserve">Требуется установление </w:t>
            </w:r>
            <w:r w:rsidRPr="009011D1">
              <w:rPr>
                <w:spacing w:val="-1"/>
              </w:rPr>
              <w:lastRenderedPageBreak/>
              <w:t>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lastRenderedPageBreak/>
              <w:t>2.5.4</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t xml:space="preserve">Вместо ЦТП №18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2.5.5</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t xml:space="preserve">Вместо ЦТП №22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2.5.6</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t xml:space="preserve">СШ №4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2.5.7</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w:t>
            </w:r>
          </w:p>
          <w:p w:rsidR="00471EA8" w:rsidRPr="009011D1" w:rsidRDefault="00471EA8" w:rsidP="00471EA8">
            <w:pPr>
              <w:jc w:val="center"/>
            </w:pPr>
            <w:r w:rsidRPr="009011D1">
              <w:t>СШ №9</w:t>
            </w:r>
          </w:p>
          <w:p w:rsidR="00471EA8" w:rsidRPr="009011D1" w:rsidRDefault="00471EA8" w:rsidP="00471EA8">
            <w:pPr>
              <w:jc w:val="center"/>
            </w:pP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2.5.8</w:t>
            </w:r>
          </w:p>
        </w:tc>
        <w:tc>
          <w:tcPr>
            <w:tcW w:w="638" w:type="pct"/>
            <w:vAlign w:val="center"/>
          </w:tcPr>
          <w:p w:rsidR="00471EA8" w:rsidRPr="009011D1" w:rsidRDefault="00471EA8" w:rsidP="00471EA8">
            <w:pPr>
              <w:jc w:val="center"/>
            </w:pPr>
            <w:r w:rsidRPr="009011D1">
              <w:t>Источник тепловой энергии</w:t>
            </w:r>
          </w:p>
        </w:tc>
        <w:tc>
          <w:tcPr>
            <w:tcW w:w="622" w:type="pct"/>
            <w:vAlign w:val="center"/>
          </w:tcPr>
          <w:p w:rsidR="00471EA8" w:rsidRPr="009011D1" w:rsidRDefault="00471EA8" w:rsidP="00471EA8">
            <w:pPr>
              <w:jc w:val="center"/>
            </w:pPr>
            <w:r w:rsidRPr="009011D1">
              <w:t>Строительство  котельной</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 xml:space="preserve">г. Кузнецк,           СТПУ №26 </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 очередь</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2.6</w:t>
            </w:r>
          </w:p>
        </w:tc>
        <w:tc>
          <w:tcPr>
            <w:tcW w:w="638" w:type="pct"/>
            <w:vAlign w:val="center"/>
          </w:tcPr>
          <w:p w:rsidR="00471EA8" w:rsidRPr="009011D1" w:rsidRDefault="00471EA8" w:rsidP="00471EA8">
            <w:pPr>
              <w:jc w:val="center"/>
            </w:pPr>
            <w:r w:rsidRPr="009011D1">
              <w:t>Центральный тепловой пункт</w:t>
            </w:r>
          </w:p>
        </w:tc>
        <w:tc>
          <w:tcPr>
            <w:tcW w:w="622" w:type="pct"/>
            <w:vAlign w:val="center"/>
          </w:tcPr>
          <w:p w:rsidR="00471EA8" w:rsidRPr="009011D1" w:rsidRDefault="00471EA8" w:rsidP="00471EA8">
            <w:pPr>
              <w:jc w:val="center"/>
            </w:pPr>
            <w:r w:rsidRPr="009011D1">
              <w:t>Строительство ЦТП</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г. Кузнецк, «Взлетный-1»</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Расчетный срок</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2.6.1</w:t>
            </w:r>
          </w:p>
        </w:tc>
        <w:tc>
          <w:tcPr>
            <w:tcW w:w="638" w:type="pct"/>
            <w:vAlign w:val="center"/>
          </w:tcPr>
          <w:p w:rsidR="00471EA8" w:rsidRPr="009011D1" w:rsidRDefault="00471EA8" w:rsidP="00471EA8">
            <w:pPr>
              <w:jc w:val="center"/>
            </w:pPr>
            <w:r w:rsidRPr="009011D1">
              <w:t>Центральный тепловой пункт</w:t>
            </w:r>
          </w:p>
        </w:tc>
        <w:tc>
          <w:tcPr>
            <w:tcW w:w="622" w:type="pct"/>
            <w:vAlign w:val="center"/>
          </w:tcPr>
          <w:p w:rsidR="00471EA8" w:rsidRPr="009011D1" w:rsidRDefault="00471EA8" w:rsidP="00471EA8">
            <w:pPr>
              <w:jc w:val="center"/>
            </w:pPr>
            <w:r w:rsidRPr="009011D1">
              <w:t>Строительство ЦТП</w:t>
            </w:r>
          </w:p>
        </w:tc>
        <w:tc>
          <w:tcPr>
            <w:tcW w:w="849" w:type="pct"/>
            <w:vAlign w:val="center"/>
          </w:tcPr>
          <w:p w:rsidR="00471EA8" w:rsidRPr="009011D1" w:rsidRDefault="00FC788B" w:rsidP="00FC788B">
            <w:r w:rsidRPr="009011D1">
              <w:t>Обеспечение 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г. Кузнецк, «Взлетный-2»</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 xml:space="preserve">е </w:t>
            </w:r>
            <w:r w:rsidRPr="009011D1">
              <w:lastRenderedPageBreak/>
              <w:t>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lastRenderedPageBreak/>
              <w:t>Расчетный срок</w:t>
            </w:r>
          </w:p>
        </w:tc>
        <w:tc>
          <w:tcPr>
            <w:tcW w:w="505" w:type="pct"/>
            <w:vAlign w:val="center"/>
          </w:tcPr>
          <w:p w:rsidR="00471EA8" w:rsidRPr="009011D1" w:rsidRDefault="00471EA8" w:rsidP="00FC788B">
            <w:pPr>
              <w:jc w:val="center"/>
            </w:pPr>
            <w:r w:rsidRPr="009011D1">
              <w:rPr>
                <w:spacing w:val="-1"/>
              </w:rPr>
              <w:t>Требуется установление охранной зоны</w:t>
            </w:r>
          </w:p>
        </w:tc>
      </w:tr>
      <w:tr w:rsidR="00471EA8" w:rsidRPr="009011D1" w:rsidTr="00E70759">
        <w:trPr>
          <w:trHeight w:val="340"/>
        </w:trPr>
        <w:tc>
          <w:tcPr>
            <w:tcW w:w="5000" w:type="pct"/>
            <w:gridSpan w:val="9"/>
            <w:vAlign w:val="center"/>
          </w:tcPr>
          <w:p w:rsidR="00471EA8" w:rsidRPr="009011D1" w:rsidRDefault="00471EA8" w:rsidP="00471EA8">
            <w:pPr>
              <w:jc w:val="both"/>
              <w:rPr>
                <w:b/>
              </w:rPr>
            </w:pPr>
            <w:r w:rsidRPr="009011D1">
              <w:rPr>
                <w:b/>
              </w:rPr>
              <w:lastRenderedPageBreak/>
              <w:t>3. Объекты инженерной инфраструктуры. Водоснабжение</w:t>
            </w:r>
          </w:p>
        </w:tc>
      </w:tr>
      <w:tr w:rsidR="00471EA8" w:rsidRPr="009011D1" w:rsidTr="00BD1E11">
        <w:trPr>
          <w:trHeight w:val="880"/>
        </w:trPr>
        <w:tc>
          <w:tcPr>
            <w:tcW w:w="166" w:type="pct"/>
            <w:vAlign w:val="center"/>
          </w:tcPr>
          <w:p w:rsidR="00471EA8" w:rsidRPr="009011D1" w:rsidRDefault="00471EA8" w:rsidP="00471EA8">
            <w:pPr>
              <w:ind w:left="-567" w:right="-522"/>
              <w:jc w:val="center"/>
            </w:pPr>
            <w:r w:rsidRPr="009011D1">
              <w:t>3.1</w:t>
            </w:r>
          </w:p>
        </w:tc>
        <w:tc>
          <w:tcPr>
            <w:tcW w:w="638" w:type="pct"/>
            <w:vAlign w:val="center"/>
          </w:tcPr>
          <w:p w:rsidR="00471EA8" w:rsidRPr="009011D1" w:rsidRDefault="00471EA8" w:rsidP="00471EA8">
            <w:pPr>
              <w:jc w:val="center"/>
            </w:pPr>
            <w:r w:rsidRPr="009011D1">
              <w:t>Объект водоснабжения</w:t>
            </w:r>
          </w:p>
        </w:tc>
        <w:tc>
          <w:tcPr>
            <w:tcW w:w="622" w:type="pct"/>
            <w:vAlign w:val="center"/>
          </w:tcPr>
          <w:p w:rsidR="00471EA8" w:rsidRPr="009011D1" w:rsidRDefault="00471EA8" w:rsidP="00471EA8">
            <w:pPr>
              <w:pStyle w:val="TableParagraph"/>
              <w:spacing w:line="274" w:lineRule="exact"/>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 xml:space="preserve">о </w:t>
            </w:r>
            <w:r w:rsidRPr="009011D1">
              <w:rPr>
                <w:spacing w:val="-1"/>
              </w:rPr>
              <w:t>а</w:t>
            </w:r>
            <w:r w:rsidRPr="009011D1">
              <w:t>рт</w:t>
            </w:r>
            <w:r w:rsidRPr="009011D1">
              <w:rPr>
                <w:spacing w:val="-1"/>
              </w:rPr>
              <w:t>с</w:t>
            </w:r>
            <w:r w:rsidRPr="009011D1">
              <w:t>к</w:t>
            </w:r>
            <w:r w:rsidRPr="009011D1">
              <w:rPr>
                <w:spacing w:val="-3"/>
              </w:rPr>
              <w:t>в</w:t>
            </w:r>
            <w:r w:rsidRPr="009011D1">
              <w:rPr>
                <w:spacing w:val="-1"/>
              </w:rPr>
              <w:t>аж</w:t>
            </w:r>
            <w:r w:rsidRPr="009011D1">
              <w:rPr>
                <w:spacing w:val="1"/>
              </w:rPr>
              <w:t>и</w:t>
            </w:r>
            <w:r w:rsidRPr="009011D1">
              <w:t>ны</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водоснабжением</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spacing w:before="1" w:line="276" w:lineRule="exact"/>
            </w:pPr>
            <w:r w:rsidRPr="009011D1">
              <w:t>г. Кузнецк, Водо</w:t>
            </w:r>
            <w:r w:rsidRPr="009011D1">
              <w:rPr>
                <w:spacing w:val="1"/>
              </w:rPr>
              <w:t>з</w:t>
            </w:r>
            <w:r w:rsidRPr="009011D1">
              <w:rPr>
                <w:spacing w:val="-1"/>
              </w:rPr>
              <w:t>а</w:t>
            </w:r>
            <w:r w:rsidRPr="009011D1">
              <w:t xml:space="preserve">бор </w:t>
            </w:r>
            <w:r w:rsidRPr="009011D1">
              <w:rPr>
                <w:spacing w:val="-1"/>
              </w:rPr>
              <w:t>№</w:t>
            </w:r>
            <w:r w:rsidRPr="009011D1">
              <w:t>8 (резервная территория после ее освоения)</w:t>
            </w:r>
          </w:p>
          <w:p w:rsidR="00471EA8" w:rsidRPr="009011D1" w:rsidRDefault="00471EA8" w:rsidP="00471EA8">
            <w:pPr>
              <w:pStyle w:val="TableParagraph"/>
              <w:spacing w:before="13" w:line="260" w:lineRule="exact"/>
            </w:pPr>
            <w:r w:rsidRPr="009011D1">
              <w:t>ул. Правды, 84А</w:t>
            </w:r>
          </w:p>
          <w:p w:rsidR="00471EA8" w:rsidRPr="009011D1" w:rsidRDefault="00471EA8" w:rsidP="00471EA8">
            <w:pPr>
              <w:pStyle w:val="TableParagraph"/>
              <w:spacing w:before="13" w:line="260" w:lineRule="exact"/>
            </w:pP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Расчетный срок</w:t>
            </w:r>
          </w:p>
        </w:tc>
        <w:tc>
          <w:tcPr>
            <w:tcW w:w="505" w:type="pct"/>
            <w:vAlign w:val="center"/>
          </w:tcPr>
          <w:p w:rsidR="00471EA8" w:rsidRPr="009011D1" w:rsidRDefault="00471EA8" w:rsidP="00FC788B">
            <w:pPr>
              <w:jc w:val="both"/>
            </w:pPr>
            <w:r w:rsidRPr="009011D1">
              <w:rPr>
                <w:spacing w:val="-1"/>
              </w:rPr>
              <w:t>Требуется установление охранной зоны</w:t>
            </w:r>
          </w:p>
        </w:tc>
      </w:tr>
      <w:tr w:rsidR="00471EA8" w:rsidRPr="009011D1" w:rsidTr="00BD1E11">
        <w:trPr>
          <w:trHeight w:val="880"/>
        </w:trPr>
        <w:tc>
          <w:tcPr>
            <w:tcW w:w="166" w:type="pct"/>
            <w:vAlign w:val="center"/>
          </w:tcPr>
          <w:p w:rsidR="00471EA8" w:rsidRPr="009011D1" w:rsidRDefault="00471EA8" w:rsidP="00471EA8">
            <w:pPr>
              <w:ind w:left="-567" w:right="-522"/>
              <w:jc w:val="center"/>
            </w:pPr>
            <w:r w:rsidRPr="009011D1">
              <w:t>3.1.1</w:t>
            </w:r>
          </w:p>
        </w:tc>
        <w:tc>
          <w:tcPr>
            <w:tcW w:w="638" w:type="pct"/>
            <w:vAlign w:val="center"/>
          </w:tcPr>
          <w:p w:rsidR="00471EA8" w:rsidRPr="009011D1" w:rsidRDefault="00471EA8" w:rsidP="00471EA8">
            <w:pPr>
              <w:jc w:val="center"/>
            </w:pPr>
            <w:r w:rsidRPr="009011D1">
              <w:t>Объект водоснабжения</w:t>
            </w:r>
          </w:p>
        </w:tc>
        <w:tc>
          <w:tcPr>
            <w:tcW w:w="622" w:type="pct"/>
            <w:vAlign w:val="center"/>
          </w:tcPr>
          <w:p w:rsidR="00471EA8" w:rsidRPr="009011D1" w:rsidRDefault="00471EA8" w:rsidP="00471EA8">
            <w:pPr>
              <w:pStyle w:val="TableParagraph"/>
              <w:spacing w:line="274" w:lineRule="exact"/>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 xml:space="preserve">о </w:t>
            </w:r>
            <w:r w:rsidRPr="009011D1">
              <w:rPr>
                <w:spacing w:val="-1"/>
              </w:rPr>
              <w:t>а</w:t>
            </w:r>
            <w:r w:rsidRPr="009011D1">
              <w:t>рт</w:t>
            </w:r>
            <w:r w:rsidRPr="009011D1">
              <w:rPr>
                <w:spacing w:val="-1"/>
              </w:rPr>
              <w:t>с</w:t>
            </w:r>
            <w:r w:rsidRPr="009011D1">
              <w:t>к</w:t>
            </w:r>
            <w:r w:rsidRPr="009011D1">
              <w:rPr>
                <w:spacing w:val="-3"/>
              </w:rPr>
              <w:t>в</w:t>
            </w:r>
            <w:r w:rsidRPr="009011D1">
              <w:rPr>
                <w:spacing w:val="-1"/>
              </w:rPr>
              <w:t>аж</w:t>
            </w:r>
            <w:r w:rsidRPr="009011D1">
              <w:rPr>
                <w:spacing w:val="1"/>
              </w:rPr>
              <w:t>и</w:t>
            </w:r>
            <w:r w:rsidRPr="009011D1">
              <w:t>ны</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водоснабжением</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spacing w:before="1" w:line="276" w:lineRule="exact"/>
            </w:pPr>
            <w:r w:rsidRPr="009011D1">
              <w:t>г. Кузнецк, Водо</w:t>
            </w:r>
            <w:r w:rsidRPr="009011D1">
              <w:rPr>
                <w:spacing w:val="1"/>
              </w:rPr>
              <w:t>з</w:t>
            </w:r>
            <w:r w:rsidRPr="009011D1">
              <w:rPr>
                <w:spacing w:val="-1"/>
              </w:rPr>
              <w:t>а</w:t>
            </w:r>
            <w:r w:rsidRPr="009011D1">
              <w:t xml:space="preserve">бор </w:t>
            </w:r>
            <w:r w:rsidRPr="009011D1">
              <w:rPr>
                <w:spacing w:val="-1"/>
              </w:rPr>
              <w:t>№</w:t>
            </w:r>
            <w:r w:rsidRPr="009011D1">
              <w:t>8 (резервная территория после ее освоения)</w:t>
            </w:r>
          </w:p>
          <w:p w:rsidR="00471EA8" w:rsidRPr="009011D1" w:rsidRDefault="00471EA8" w:rsidP="00471EA8">
            <w:pPr>
              <w:pStyle w:val="TableParagraph"/>
              <w:spacing w:before="13" w:line="260" w:lineRule="exact"/>
            </w:pPr>
            <w:r w:rsidRPr="009011D1">
              <w:t>ул. Правды, 84А</w:t>
            </w:r>
          </w:p>
          <w:p w:rsidR="00471EA8" w:rsidRPr="009011D1" w:rsidRDefault="00471EA8" w:rsidP="00471EA8">
            <w:pPr>
              <w:pStyle w:val="TableParagraph"/>
              <w:spacing w:before="13" w:line="260" w:lineRule="exact"/>
            </w:pP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Расчетный срок</w:t>
            </w:r>
          </w:p>
        </w:tc>
        <w:tc>
          <w:tcPr>
            <w:tcW w:w="505" w:type="pct"/>
            <w:vAlign w:val="center"/>
          </w:tcPr>
          <w:p w:rsidR="00471EA8" w:rsidRPr="009011D1" w:rsidRDefault="00471EA8" w:rsidP="00FC788B">
            <w:pPr>
              <w:jc w:val="both"/>
            </w:pPr>
            <w:r w:rsidRPr="009011D1">
              <w:rPr>
                <w:spacing w:val="-1"/>
              </w:rPr>
              <w:t>Требуется установление охранной зоны</w:t>
            </w:r>
          </w:p>
        </w:tc>
      </w:tr>
      <w:tr w:rsidR="00471EA8" w:rsidRPr="009011D1" w:rsidTr="00BD1E11">
        <w:trPr>
          <w:trHeight w:val="880"/>
        </w:trPr>
        <w:tc>
          <w:tcPr>
            <w:tcW w:w="166" w:type="pct"/>
            <w:vAlign w:val="center"/>
          </w:tcPr>
          <w:p w:rsidR="00471EA8" w:rsidRPr="009011D1" w:rsidRDefault="00471EA8" w:rsidP="00471EA8">
            <w:pPr>
              <w:ind w:left="-567" w:right="-522"/>
              <w:jc w:val="center"/>
            </w:pPr>
            <w:r w:rsidRPr="009011D1">
              <w:t>3.1.2</w:t>
            </w:r>
          </w:p>
        </w:tc>
        <w:tc>
          <w:tcPr>
            <w:tcW w:w="638" w:type="pct"/>
            <w:vAlign w:val="center"/>
          </w:tcPr>
          <w:p w:rsidR="00471EA8" w:rsidRPr="009011D1" w:rsidRDefault="00471EA8" w:rsidP="00471EA8">
            <w:pPr>
              <w:jc w:val="center"/>
            </w:pPr>
            <w:r w:rsidRPr="009011D1">
              <w:t>Объект водоснабжения</w:t>
            </w:r>
          </w:p>
        </w:tc>
        <w:tc>
          <w:tcPr>
            <w:tcW w:w="622" w:type="pct"/>
            <w:vAlign w:val="center"/>
          </w:tcPr>
          <w:p w:rsidR="00471EA8" w:rsidRPr="009011D1" w:rsidRDefault="00471EA8" w:rsidP="00471EA8">
            <w:pPr>
              <w:pStyle w:val="TableParagraph"/>
              <w:spacing w:line="274" w:lineRule="exact"/>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 xml:space="preserve">о </w:t>
            </w:r>
            <w:r w:rsidRPr="009011D1">
              <w:rPr>
                <w:spacing w:val="-1"/>
              </w:rPr>
              <w:t>а</w:t>
            </w:r>
            <w:r w:rsidRPr="009011D1">
              <w:t>рт</w:t>
            </w:r>
            <w:r w:rsidRPr="009011D1">
              <w:rPr>
                <w:spacing w:val="-1"/>
              </w:rPr>
              <w:t>с</w:t>
            </w:r>
            <w:r w:rsidRPr="009011D1">
              <w:t>к</w:t>
            </w:r>
            <w:r w:rsidRPr="009011D1">
              <w:rPr>
                <w:spacing w:val="-3"/>
              </w:rPr>
              <w:t>в</w:t>
            </w:r>
            <w:r w:rsidRPr="009011D1">
              <w:rPr>
                <w:spacing w:val="-1"/>
              </w:rPr>
              <w:t>аж</w:t>
            </w:r>
            <w:r w:rsidRPr="009011D1">
              <w:rPr>
                <w:spacing w:val="1"/>
              </w:rPr>
              <w:t>и</w:t>
            </w:r>
            <w:r w:rsidRPr="009011D1">
              <w:t>ны</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водоснабжением</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spacing w:before="1" w:line="276" w:lineRule="exact"/>
            </w:pPr>
            <w:r w:rsidRPr="009011D1">
              <w:t>г. Кузнецк, Водо</w:t>
            </w:r>
            <w:r w:rsidRPr="009011D1">
              <w:rPr>
                <w:spacing w:val="1"/>
              </w:rPr>
              <w:t>з</w:t>
            </w:r>
            <w:r w:rsidRPr="009011D1">
              <w:rPr>
                <w:spacing w:val="-1"/>
              </w:rPr>
              <w:t>а</w:t>
            </w:r>
            <w:r w:rsidRPr="009011D1">
              <w:t xml:space="preserve">бор </w:t>
            </w:r>
            <w:r w:rsidRPr="009011D1">
              <w:rPr>
                <w:spacing w:val="-1"/>
              </w:rPr>
              <w:t>№</w:t>
            </w:r>
            <w:r w:rsidRPr="009011D1">
              <w:t>8 (резервная территория после ее освоения)</w:t>
            </w:r>
          </w:p>
          <w:p w:rsidR="00471EA8" w:rsidRPr="009011D1" w:rsidRDefault="00471EA8" w:rsidP="00471EA8">
            <w:pPr>
              <w:pStyle w:val="TableParagraph"/>
              <w:spacing w:before="13" w:line="260" w:lineRule="exact"/>
            </w:pPr>
            <w:r w:rsidRPr="009011D1">
              <w:t>ул. Правды, 84А</w:t>
            </w:r>
          </w:p>
          <w:p w:rsidR="00471EA8" w:rsidRPr="009011D1" w:rsidRDefault="00471EA8" w:rsidP="00471EA8">
            <w:pPr>
              <w:pStyle w:val="TableParagraph"/>
              <w:spacing w:before="13" w:line="260" w:lineRule="exact"/>
            </w:pP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Расчетный срок</w:t>
            </w:r>
          </w:p>
        </w:tc>
        <w:tc>
          <w:tcPr>
            <w:tcW w:w="505" w:type="pct"/>
            <w:vAlign w:val="center"/>
          </w:tcPr>
          <w:p w:rsidR="00471EA8" w:rsidRPr="009011D1" w:rsidRDefault="00471EA8" w:rsidP="00FC788B">
            <w:pPr>
              <w:jc w:val="both"/>
            </w:pPr>
            <w:r w:rsidRPr="009011D1">
              <w:rPr>
                <w:spacing w:val="-1"/>
              </w:rPr>
              <w:t>Требуется установление охранной зоны</w:t>
            </w:r>
          </w:p>
        </w:tc>
      </w:tr>
      <w:tr w:rsidR="00471EA8" w:rsidRPr="009011D1" w:rsidTr="00BD1E11">
        <w:trPr>
          <w:trHeight w:val="880"/>
        </w:trPr>
        <w:tc>
          <w:tcPr>
            <w:tcW w:w="166" w:type="pct"/>
            <w:vAlign w:val="center"/>
          </w:tcPr>
          <w:p w:rsidR="00471EA8" w:rsidRPr="009011D1" w:rsidRDefault="00471EA8" w:rsidP="00471EA8">
            <w:pPr>
              <w:ind w:left="-567" w:right="-522"/>
              <w:jc w:val="center"/>
            </w:pPr>
            <w:r w:rsidRPr="009011D1">
              <w:t>3.1.3</w:t>
            </w:r>
          </w:p>
        </w:tc>
        <w:tc>
          <w:tcPr>
            <w:tcW w:w="638" w:type="pct"/>
            <w:vAlign w:val="center"/>
          </w:tcPr>
          <w:p w:rsidR="00471EA8" w:rsidRPr="009011D1" w:rsidRDefault="00471EA8" w:rsidP="00471EA8">
            <w:pPr>
              <w:jc w:val="center"/>
            </w:pPr>
            <w:r w:rsidRPr="009011D1">
              <w:t>Объект водоснабжения</w:t>
            </w:r>
          </w:p>
        </w:tc>
        <w:tc>
          <w:tcPr>
            <w:tcW w:w="622" w:type="pct"/>
            <w:vAlign w:val="center"/>
          </w:tcPr>
          <w:p w:rsidR="00471EA8" w:rsidRPr="009011D1" w:rsidRDefault="00471EA8" w:rsidP="00471EA8">
            <w:pPr>
              <w:pStyle w:val="TableParagraph"/>
              <w:spacing w:line="274" w:lineRule="exact"/>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 xml:space="preserve">о </w:t>
            </w:r>
            <w:r w:rsidRPr="009011D1">
              <w:rPr>
                <w:spacing w:val="-1"/>
              </w:rPr>
              <w:t>а</w:t>
            </w:r>
            <w:r w:rsidRPr="009011D1">
              <w:t>рт</w:t>
            </w:r>
            <w:r w:rsidRPr="009011D1">
              <w:rPr>
                <w:spacing w:val="-1"/>
              </w:rPr>
              <w:t>с</w:t>
            </w:r>
            <w:r w:rsidRPr="009011D1">
              <w:t>к</w:t>
            </w:r>
            <w:r w:rsidRPr="009011D1">
              <w:rPr>
                <w:spacing w:val="-3"/>
              </w:rPr>
              <w:t>в</w:t>
            </w:r>
            <w:r w:rsidRPr="009011D1">
              <w:rPr>
                <w:spacing w:val="-1"/>
              </w:rPr>
              <w:t>аж</w:t>
            </w:r>
            <w:r w:rsidRPr="009011D1">
              <w:rPr>
                <w:spacing w:val="1"/>
              </w:rPr>
              <w:t>и</w:t>
            </w:r>
            <w:r w:rsidRPr="009011D1">
              <w:t>ны</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водоснабжением</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spacing w:before="1" w:line="276" w:lineRule="exact"/>
            </w:pPr>
            <w:r w:rsidRPr="009011D1">
              <w:t>г. Кузнецк, Водо</w:t>
            </w:r>
            <w:r w:rsidRPr="009011D1">
              <w:rPr>
                <w:spacing w:val="1"/>
              </w:rPr>
              <w:t>з</w:t>
            </w:r>
            <w:r w:rsidRPr="009011D1">
              <w:rPr>
                <w:spacing w:val="-1"/>
              </w:rPr>
              <w:t>а</w:t>
            </w:r>
            <w:r w:rsidRPr="009011D1">
              <w:t xml:space="preserve">бор </w:t>
            </w:r>
            <w:r w:rsidRPr="009011D1">
              <w:rPr>
                <w:spacing w:val="-1"/>
              </w:rPr>
              <w:t>№</w:t>
            </w:r>
            <w:r w:rsidRPr="009011D1">
              <w:t>8 (резервная территория после ее освоения)</w:t>
            </w:r>
          </w:p>
          <w:p w:rsidR="00471EA8" w:rsidRPr="009011D1" w:rsidRDefault="00471EA8" w:rsidP="00471EA8">
            <w:pPr>
              <w:pStyle w:val="TableParagraph"/>
              <w:spacing w:before="13" w:line="260" w:lineRule="exact"/>
            </w:pPr>
            <w:r w:rsidRPr="009011D1">
              <w:t>ул. Правды, 84А</w:t>
            </w:r>
          </w:p>
          <w:p w:rsidR="00471EA8" w:rsidRPr="009011D1" w:rsidRDefault="00471EA8" w:rsidP="00471EA8">
            <w:pPr>
              <w:pStyle w:val="TableParagraph"/>
              <w:spacing w:before="13" w:line="260" w:lineRule="exact"/>
            </w:pP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Расчетный срок</w:t>
            </w:r>
          </w:p>
        </w:tc>
        <w:tc>
          <w:tcPr>
            <w:tcW w:w="505" w:type="pct"/>
            <w:vAlign w:val="center"/>
          </w:tcPr>
          <w:p w:rsidR="00471EA8" w:rsidRPr="009011D1" w:rsidRDefault="00471EA8" w:rsidP="00FC788B">
            <w:pPr>
              <w:jc w:val="both"/>
            </w:pPr>
            <w:r w:rsidRPr="009011D1">
              <w:rPr>
                <w:spacing w:val="-1"/>
              </w:rPr>
              <w:t>Требуется установление охранной зоны</w:t>
            </w:r>
          </w:p>
        </w:tc>
      </w:tr>
      <w:tr w:rsidR="00471EA8" w:rsidRPr="009011D1" w:rsidTr="00BD1E11">
        <w:trPr>
          <w:trHeight w:val="880"/>
        </w:trPr>
        <w:tc>
          <w:tcPr>
            <w:tcW w:w="166" w:type="pct"/>
            <w:vAlign w:val="center"/>
          </w:tcPr>
          <w:p w:rsidR="00471EA8" w:rsidRPr="009011D1" w:rsidRDefault="00471EA8" w:rsidP="00471EA8">
            <w:pPr>
              <w:ind w:left="-567" w:right="-522"/>
              <w:jc w:val="center"/>
            </w:pPr>
            <w:r w:rsidRPr="009011D1">
              <w:lastRenderedPageBreak/>
              <w:t>3.1.4</w:t>
            </w:r>
          </w:p>
        </w:tc>
        <w:tc>
          <w:tcPr>
            <w:tcW w:w="638" w:type="pct"/>
            <w:vAlign w:val="center"/>
          </w:tcPr>
          <w:p w:rsidR="00471EA8" w:rsidRPr="009011D1" w:rsidRDefault="00471EA8" w:rsidP="00471EA8">
            <w:pPr>
              <w:jc w:val="center"/>
            </w:pPr>
            <w:r w:rsidRPr="009011D1">
              <w:t>Объект водоснабжения</w:t>
            </w:r>
          </w:p>
        </w:tc>
        <w:tc>
          <w:tcPr>
            <w:tcW w:w="622" w:type="pct"/>
            <w:vAlign w:val="center"/>
          </w:tcPr>
          <w:p w:rsidR="00471EA8" w:rsidRPr="009011D1" w:rsidRDefault="00471EA8" w:rsidP="00471EA8">
            <w:pPr>
              <w:pStyle w:val="TableParagraph"/>
              <w:spacing w:line="274" w:lineRule="exact"/>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 xml:space="preserve">о </w:t>
            </w:r>
            <w:r w:rsidRPr="009011D1">
              <w:rPr>
                <w:spacing w:val="-1"/>
              </w:rPr>
              <w:t>а</w:t>
            </w:r>
            <w:r w:rsidRPr="009011D1">
              <w:t>рт</w:t>
            </w:r>
            <w:r w:rsidRPr="009011D1">
              <w:rPr>
                <w:spacing w:val="-1"/>
              </w:rPr>
              <w:t>с</w:t>
            </w:r>
            <w:r w:rsidRPr="009011D1">
              <w:t>к</w:t>
            </w:r>
            <w:r w:rsidRPr="009011D1">
              <w:rPr>
                <w:spacing w:val="-3"/>
              </w:rPr>
              <w:t>в</w:t>
            </w:r>
            <w:r w:rsidRPr="009011D1">
              <w:rPr>
                <w:spacing w:val="-1"/>
              </w:rPr>
              <w:t>аж</w:t>
            </w:r>
            <w:r w:rsidRPr="009011D1">
              <w:rPr>
                <w:spacing w:val="1"/>
              </w:rPr>
              <w:t>и</w:t>
            </w:r>
            <w:r w:rsidRPr="009011D1">
              <w:t>ны</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водоснабжением</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spacing w:before="1" w:line="276" w:lineRule="exact"/>
            </w:pPr>
            <w:r w:rsidRPr="009011D1">
              <w:t>г. Кузнецк, Водо</w:t>
            </w:r>
            <w:r w:rsidRPr="009011D1">
              <w:rPr>
                <w:spacing w:val="1"/>
              </w:rPr>
              <w:t>з</w:t>
            </w:r>
            <w:r w:rsidRPr="009011D1">
              <w:rPr>
                <w:spacing w:val="-1"/>
              </w:rPr>
              <w:t>а</w:t>
            </w:r>
            <w:r w:rsidRPr="009011D1">
              <w:t xml:space="preserve">бор </w:t>
            </w:r>
            <w:r w:rsidRPr="009011D1">
              <w:rPr>
                <w:spacing w:val="-1"/>
              </w:rPr>
              <w:t>№</w:t>
            </w:r>
            <w:r w:rsidRPr="009011D1">
              <w:t>8 (резервная территория после ее освоения)</w:t>
            </w:r>
          </w:p>
          <w:p w:rsidR="00471EA8" w:rsidRPr="009011D1" w:rsidRDefault="00471EA8" w:rsidP="00471EA8">
            <w:pPr>
              <w:pStyle w:val="TableParagraph"/>
              <w:spacing w:before="13" w:line="260" w:lineRule="exact"/>
            </w:pPr>
            <w:r w:rsidRPr="009011D1">
              <w:t>ул. Правды, 84А</w:t>
            </w:r>
          </w:p>
          <w:p w:rsidR="00471EA8" w:rsidRPr="009011D1" w:rsidRDefault="00471EA8" w:rsidP="00471EA8">
            <w:pPr>
              <w:pStyle w:val="TableParagraph"/>
              <w:spacing w:before="13" w:line="260" w:lineRule="exact"/>
            </w:pP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Расчетный срок</w:t>
            </w:r>
          </w:p>
        </w:tc>
        <w:tc>
          <w:tcPr>
            <w:tcW w:w="505" w:type="pct"/>
            <w:vAlign w:val="center"/>
          </w:tcPr>
          <w:p w:rsidR="00471EA8" w:rsidRPr="009011D1" w:rsidRDefault="00471EA8" w:rsidP="00FC788B">
            <w:pPr>
              <w:jc w:val="both"/>
            </w:pPr>
            <w:r w:rsidRPr="009011D1">
              <w:rPr>
                <w:spacing w:val="-1"/>
              </w:rPr>
              <w:t>Требуется установление охранной зоны</w:t>
            </w:r>
          </w:p>
        </w:tc>
      </w:tr>
      <w:tr w:rsidR="00471EA8" w:rsidRPr="009011D1" w:rsidTr="00E70759">
        <w:trPr>
          <w:trHeight w:val="340"/>
        </w:trPr>
        <w:tc>
          <w:tcPr>
            <w:tcW w:w="5000" w:type="pct"/>
            <w:gridSpan w:val="9"/>
            <w:vAlign w:val="center"/>
          </w:tcPr>
          <w:p w:rsidR="00471EA8" w:rsidRPr="009011D1" w:rsidRDefault="00471EA8" w:rsidP="00471EA8">
            <w:pPr>
              <w:jc w:val="both"/>
              <w:rPr>
                <w:b/>
              </w:rPr>
            </w:pPr>
            <w:r w:rsidRPr="009011D1">
              <w:rPr>
                <w:b/>
              </w:rPr>
              <w:t>4. Объекты инженерной инфраструктуры. Водоотведение</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4.1</w:t>
            </w:r>
          </w:p>
        </w:tc>
        <w:tc>
          <w:tcPr>
            <w:tcW w:w="638" w:type="pct"/>
            <w:vAlign w:val="center"/>
          </w:tcPr>
          <w:p w:rsidR="00471EA8" w:rsidRPr="009011D1" w:rsidRDefault="00471EA8" w:rsidP="00471EA8">
            <w:pPr>
              <w:jc w:val="center"/>
            </w:pPr>
            <w:r w:rsidRPr="009011D1">
              <w:t>Объект водоотведения</w:t>
            </w:r>
          </w:p>
        </w:tc>
        <w:tc>
          <w:tcPr>
            <w:tcW w:w="622" w:type="pct"/>
            <w:vAlign w:val="center"/>
          </w:tcPr>
          <w:p w:rsidR="00471EA8" w:rsidRPr="009011D1" w:rsidRDefault="00471EA8" w:rsidP="00471EA8">
            <w:pPr>
              <w:pStyle w:val="TableParagraph"/>
              <w:ind w:right="3"/>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о К</w:t>
            </w:r>
            <w:r w:rsidRPr="009011D1">
              <w:rPr>
                <w:spacing w:val="-3"/>
              </w:rPr>
              <w:t xml:space="preserve">НС </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tabs>
                <w:tab w:val="left" w:pos="1694"/>
              </w:tabs>
              <w:ind w:right="-63"/>
            </w:pPr>
            <w:r w:rsidRPr="009011D1">
              <w:t>г. Кузнецк, М</w:t>
            </w:r>
            <w:r w:rsidRPr="009011D1">
              <w:rPr>
                <w:spacing w:val="1"/>
              </w:rPr>
              <w:t>и</w:t>
            </w:r>
            <w:r w:rsidRPr="009011D1">
              <w:t>крор</w:t>
            </w:r>
            <w:r w:rsidRPr="009011D1">
              <w:rPr>
                <w:spacing w:val="-1"/>
              </w:rPr>
              <w:t>а</w:t>
            </w:r>
            <w:r w:rsidRPr="009011D1">
              <w:rPr>
                <w:spacing w:val="1"/>
              </w:rPr>
              <w:t>й</w:t>
            </w:r>
            <w:r w:rsidRPr="009011D1">
              <w:rPr>
                <w:spacing w:val="-3"/>
              </w:rPr>
              <w:t>о</w:t>
            </w:r>
            <w:r w:rsidRPr="009011D1">
              <w:t>н «В</w:t>
            </w:r>
            <w:r w:rsidRPr="009011D1">
              <w:rPr>
                <w:spacing w:val="1"/>
              </w:rPr>
              <w:t>з</w:t>
            </w:r>
            <w:r w:rsidRPr="009011D1">
              <w:t>л</w:t>
            </w:r>
            <w:r w:rsidRPr="009011D1">
              <w:rPr>
                <w:spacing w:val="-1"/>
              </w:rPr>
              <w:t>е</w:t>
            </w:r>
            <w:r w:rsidRPr="009011D1">
              <w:t>т</w:t>
            </w:r>
            <w:r w:rsidRPr="009011D1">
              <w:rPr>
                <w:spacing w:val="1"/>
              </w:rPr>
              <w:t>н</w:t>
            </w:r>
            <w:r w:rsidRPr="009011D1">
              <w:rPr>
                <w:spacing w:val="-3"/>
              </w:rPr>
              <w:t>ы</w:t>
            </w:r>
            <w:r w:rsidRPr="009011D1">
              <w:rPr>
                <w:spacing w:val="1"/>
              </w:rPr>
              <w:t>й»</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pStyle w:val="TableParagraph"/>
              <w:spacing w:before="16" w:line="260" w:lineRule="exact"/>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w:t>
            </w:r>
            <w:r w:rsidRPr="009011D1">
              <w:rPr>
                <w:spacing w:val="-4"/>
              </w:rPr>
              <w:t xml:space="preserve"> </w:t>
            </w:r>
            <w:r w:rsidRPr="009011D1">
              <w:t>очередь</w:t>
            </w:r>
          </w:p>
        </w:tc>
        <w:tc>
          <w:tcPr>
            <w:tcW w:w="505" w:type="pct"/>
            <w:vAlign w:val="center"/>
          </w:tcPr>
          <w:p w:rsidR="00471EA8" w:rsidRPr="009011D1" w:rsidRDefault="00471EA8" w:rsidP="00471EA8">
            <w:pPr>
              <w:adjustRightInd w:val="0"/>
              <w:jc w:val="center"/>
              <w:rPr>
                <w:spacing w:val="-1"/>
              </w:rPr>
            </w:pPr>
            <w:r w:rsidRPr="009011D1">
              <w:rPr>
                <w:spacing w:val="-1"/>
              </w:rPr>
              <w:t>Зона</w:t>
            </w:r>
          </w:p>
          <w:p w:rsidR="00471EA8" w:rsidRPr="009011D1" w:rsidRDefault="00471EA8" w:rsidP="00471EA8">
            <w:pPr>
              <w:adjustRightInd w:val="0"/>
              <w:jc w:val="center"/>
              <w:rPr>
                <w:spacing w:val="-1"/>
              </w:rPr>
            </w:pPr>
            <w:r w:rsidRPr="009011D1">
              <w:rPr>
                <w:spacing w:val="-1"/>
              </w:rPr>
              <w:t>санитарной</w:t>
            </w:r>
          </w:p>
          <w:p w:rsidR="00471EA8" w:rsidRPr="009011D1" w:rsidRDefault="00471EA8" w:rsidP="00471EA8">
            <w:pPr>
              <w:adjustRightInd w:val="0"/>
              <w:jc w:val="center"/>
              <w:rPr>
                <w:spacing w:val="-1"/>
              </w:rPr>
            </w:pPr>
            <w:r w:rsidRPr="009011D1">
              <w:rPr>
                <w:spacing w:val="-1"/>
              </w:rPr>
              <w:t>охраны</w:t>
            </w:r>
          </w:p>
          <w:p w:rsidR="00471EA8" w:rsidRPr="009011D1" w:rsidRDefault="00471EA8" w:rsidP="00471EA8">
            <w:pPr>
              <w:adjustRightInd w:val="0"/>
              <w:jc w:val="center"/>
              <w:rPr>
                <w:spacing w:val="-1"/>
              </w:rPr>
            </w:pPr>
            <w:r w:rsidRPr="009011D1">
              <w:rPr>
                <w:spacing w:val="-1"/>
              </w:rPr>
              <w:t>устанавливается</w:t>
            </w:r>
          </w:p>
          <w:p w:rsidR="00471EA8" w:rsidRPr="009011D1" w:rsidRDefault="00471EA8" w:rsidP="00471EA8">
            <w:pPr>
              <w:adjustRightInd w:val="0"/>
              <w:jc w:val="center"/>
              <w:rPr>
                <w:spacing w:val="-1"/>
              </w:rPr>
            </w:pPr>
            <w:r w:rsidRPr="009011D1">
              <w:rPr>
                <w:spacing w:val="-1"/>
              </w:rPr>
              <w:t>проектом</w:t>
            </w:r>
          </w:p>
          <w:p w:rsidR="00471EA8" w:rsidRPr="009011D1" w:rsidRDefault="00471EA8" w:rsidP="00471EA8">
            <w:pPr>
              <w:adjustRightInd w:val="0"/>
              <w:jc w:val="center"/>
              <w:rPr>
                <w:spacing w:val="-1"/>
              </w:rPr>
            </w:pPr>
            <w:r w:rsidRPr="009011D1">
              <w:rPr>
                <w:spacing w:val="-1"/>
              </w:rPr>
              <w:t>соответствующей документации</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4.2</w:t>
            </w:r>
          </w:p>
        </w:tc>
        <w:tc>
          <w:tcPr>
            <w:tcW w:w="638" w:type="pct"/>
            <w:vAlign w:val="center"/>
          </w:tcPr>
          <w:p w:rsidR="00471EA8" w:rsidRPr="009011D1" w:rsidRDefault="00471EA8" w:rsidP="00471EA8">
            <w:pPr>
              <w:jc w:val="center"/>
            </w:pPr>
            <w:r w:rsidRPr="009011D1">
              <w:t>Сети водоотведения: канализация самотечная</w:t>
            </w:r>
          </w:p>
        </w:tc>
        <w:tc>
          <w:tcPr>
            <w:tcW w:w="622" w:type="pct"/>
            <w:vAlign w:val="center"/>
          </w:tcPr>
          <w:p w:rsidR="00471EA8" w:rsidRPr="009011D1" w:rsidRDefault="00471EA8" w:rsidP="00471EA8">
            <w:pPr>
              <w:pStyle w:val="TableParagraph"/>
              <w:spacing w:before="1" w:line="276" w:lineRule="exact"/>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 xml:space="preserve">о </w:t>
            </w:r>
            <w:r w:rsidRPr="009011D1">
              <w:rPr>
                <w:spacing w:val="-1"/>
              </w:rPr>
              <w:t>сам</w:t>
            </w:r>
            <w:r w:rsidRPr="009011D1">
              <w:t>от</w:t>
            </w:r>
            <w:r w:rsidRPr="009011D1">
              <w:rPr>
                <w:spacing w:val="-1"/>
              </w:rPr>
              <w:t>еч</w:t>
            </w:r>
            <w:r w:rsidRPr="009011D1">
              <w:rPr>
                <w:spacing w:val="1"/>
              </w:rPr>
              <w:t>н</w:t>
            </w:r>
            <w:r w:rsidRPr="009011D1">
              <w:t>ого колл</w:t>
            </w:r>
            <w:r w:rsidRPr="009011D1">
              <w:rPr>
                <w:spacing w:val="-1"/>
              </w:rPr>
              <w:t>е</w:t>
            </w:r>
            <w:r w:rsidRPr="009011D1">
              <w:t>ктора.</w:t>
            </w:r>
          </w:p>
          <w:p w:rsidR="00471EA8" w:rsidRPr="009011D1" w:rsidRDefault="00471EA8" w:rsidP="00471EA8">
            <w:pPr>
              <w:pStyle w:val="TableParagraph"/>
              <w:spacing w:before="1" w:line="276" w:lineRule="exact"/>
            </w:pPr>
            <w:r w:rsidRPr="009011D1">
              <w:t>Строительство уличных сетей водоотведения</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pStyle w:val="TableParagraph"/>
              <w:ind w:left="102"/>
            </w:pPr>
            <w:r w:rsidRPr="009011D1">
              <w:t>г. Кузнецк, М</w:t>
            </w:r>
            <w:r w:rsidRPr="009011D1">
              <w:rPr>
                <w:spacing w:val="1"/>
              </w:rPr>
              <w:t>и</w:t>
            </w:r>
            <w:r w:rsidRPr="009011D1">
              <w:t>крор</w:t>
            </w:r>
            <w:r w:rsidRPr="009011D1">
              <w:rPr>
                <w:spacing w:val="-1"/>
              </w:rPr>
              <w:t>а</w:t>
            </w:r>
            <w:r w:rsidRPr="009011D1">
              <w:rPr>
                <w:spacing w:val="1"/>
              </w:rPr>
              <w:t>й</w:t>
            </w:r>
            <w:r w:rsidRPr="009011D1">
              <w:rPr>
                <w:spacing w:val="-3"/>
              </w:rPr>
              <w:t>о</w:t>
            </w:r>
            <w:r w:rsidRPr="009011D1">
              <w:t>н «В</w:t>
            </w:r>
            <w:r w:rsidRPr="009011D1">
              <w:rPr>
                <w:spacing w:val="1"/>
              </w:rPr>
              <w:t>з</w:t>
            </w:r>
            <w:r w:rsidRPr="009011D1">
              <w:t>л</w:t>
            </w:r>
            <w:r w:rsidRPr="009011D1">
              <w:rPr>
                <w:spacing w:val="-1"/>
              </w:rPr>
              <w:t>е</w:t>
            </w:r>
            <w:r w:rsidRPr="009011D1">
              <w:t>т</w:t>
            </w:r>
            <w:r w:rsidRPr="009011D1">
              <w:rPr>
                <w:spacing w:val="1"/>
              </w:rPr>
              <w:t>н</w:t>
            </w:r>
            <w:r w:rsidRPr="009011D1">
              <w:rPr>
                <w:spacing w:val="-3"/>
              </w:rPr>
              <w:t>ы</w:t>
            </w:r>
            <w:r w:rsidRPr="009011D1">
              <w:rPr>
                <w:spacing w:val="1"/>
              </w:rPr>
              <w:t>й»</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w:t>
            </w:r>
            <w:r w:rsidRPr="009011D1">
              <w:rPr>
                <w:spacing w:val="-4"/>
              </w:rPr>
              <w:t xml:space="preserve"> </w:t>
            </w:r>
            <w:r w:rsidRPr="009011D1">
              <w:t>очередь</w:t>
            </w:r>
          </w:p>
        </w:tc>
        <w:tc>
          <w:tcPr>
            <w:tcW w:w="505" w:type="pct"/>
            <w:vAlign w:val="center"/>
          </w:tcPr>
          <w:p w:rsidR="00471EA8" w:rsidRPr="009011D1" w:rsidRDefault="00471EA8" w:rsidP="00471EA8">
            <w:pPr>
              <w:adjustRightInd w:val="0"/>
              <w:jc w:val="center"/>
              <w:rPr>
                <w:spacing w:val="-1"/>
              </w:rPr>
            </w:pPr>
            <w:r w:rsidRPr="009011D1">
              <w:rPr>
                <w:spacing w:val="-1"/>
              </w:rPr>
              <w:t>Зона</w:t>
            </w:r>
          </w:p>
          <w:p w:rsidR="00471EA8" w:rsidRPr="009011D1" w:rsidRDefault="00471EA8" w:rsidP="00471EA8">
            <w:pPr>
              <w:adjustRightInd w:val="0"/>
              <w:jc w:val="center"/>
              <w:rPr>
                <w:spacing w:val="-1"/>
              </w:rPr>
            </w:pPr>
            <w:r w:rsidRPr="009011D1">
              <w:rPr>
                <w:spacing w:val="-1"/>
              </w:rPr>
              <w:t>санитарной</w:t>
            </w:r>
          </w:p>
          <w:p w:rsidR="00471EA8" w:rsidRPr="009011D1" w:rsidRDefault="00471EA8" w:rsidP="00471EA8">
            <w:pPr>
              <w:adjustRightInd w:val="0"/>
              <w:jc w:val="center"/>
              <w:rPr>
                <w:spacing w:val="-1"/>
              </w:rPr>
            </w:pPr>
            <w:r w:rsidRPr="009011D1">
              <w:rPr>
                <w:spacing w:val="-1"/>
              </w:rPr>
              <w:t>охраны</w:t>
            </w:r>
          </w:p>
          <w:p w:rsidR="00471EA8" w:rsidRPr="009011D1" w:rsidRDefault="00471EA8" w:rsidP="00471EA8">
            <w:pPr>
              <w:adjustRightInd w:val="0"/>
              <w:jc w:val="center"/>
              <w:rPr>
                <w:spacing w:val="-1"/>
              </w:rPr>
            </w:pPr>
            <w:r w:rsidRPr="009011D1">
              <w:rPr>
                <w:spacing w:val="-1"/>
              </w:rPr>
              <w:t>устанавливается</w:t>
            </w:r>
          </w:p>
          <w:p w:rsidR="00471EA8" w:rsidRPr="009011D1" w:rsidRDefault="00471EA8" w:rsidP="00471EA8">
            <w:pPr>
              <w:adjustRightInd w:val="0"/>
              <w:jc w:val="center"/>
              <w:rPr>
                <w:spacing w:val="-1"/>
              </w:rPr>
            </w:pPr>
            <w:r w:rsidRPr="009011D1">
              <w:rPr>
                <w:spacing w:val="-1"/>
              </w:rPr>
              <w:t>проектом</w:t>
            </w:r>
          </w:p>
          <w:p w:rsidR="00471EA8" w:rsidRPr="009011D1" w:rsidRDefault="00471EA8" w:rsidP="00471EA8">
            <w:pPr>
              <w:jc w:val="center"/>
            </w:pPr>
            <w:r w:rsidRPr="009011D1">
              <w:rPr>
                <w:spacing w:val="-1"/>
              </w:rPr>
              <w:t>соответствующей документации</w:t>
            </w:r>
          </w:p>
        </w:tc>
      </w:tr>
      <w:tr w:rsidR="00471EA8" w:rsidRPr="009011D1" w:rsidTr="00BD1E11">
        <w:trPr>
          <w:trHeight w:val="340"/>
        </w:trPr>
        <w:tc>
          <w:tcPr>
            <w:tcW w:w="166" w:type="pct"/>
            <w:vAlign w:val="center"/>
          </w:tcPr>
          <w:p w:rsidR="00471EA8" w:rsidRPr="009011D1" w:rsidRDefault="00471EA8" w:rsidP="00471EA8">
            <w:pPr>
              <w:ind w:left="-567" w:right="-522"/>
              <w:jc w:val="center"/>
            </w:pPr>
            <w:r w:rsidRPr="009011D1">
              <w:t>4.3</w:t>
            </w:r>
          </w:p>
        </w:tc>
        <w:tc>
          <w:tcPr>
            <w:tcW w:w="638" w:type="pct"/>
            <w:vAlign w:val="center"/>
          </w:tcPr>
          <w:p w:rsidR="00471EA8" w:rsidRPr="009011D1" w:rsidRDefault="00471EA8" w:rsidP="00471EA8">
            <w:pPr>
              <w:jc w:val="center"/>
            </w:pPr>
            <w:r w:rsidRPr="009011D1">
              <w:t>Сети водоотведения: канализация напорная</w:t>
            </w:r>
          </w:p>
        </w:tc>
        <w:tc>
          <w:tcPr>
            <w:tcW w:w="622" w:type="pct"/>
            <w:vAlign w:val="center"/>
          </w:tcPr>
          <w:p w:rsidR="00471EA8" w:rsidRPr="009011D1" w:rsidRDefault="00471EA8" w:rsidP="00471EA8">
            <w:pPr>
              <w:pStyle w:val="TableParagraph"/>
              <w:ind w:right="3"/>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о</w:t>
            </w:r>
            <w:r w:rsidRPr="009011D1">
              <w:rPr>
                <w:spacing w:val="-3"/>
              </w:rPr>
              <w:t xml:space="preserve"> </w:t>
            </w:r>
            <w:r w:rsidRPr="009011D1">
              <w:rPr>
                <w:spacing w:val="1"/>
              </w:rPr>
              <w:t>н</w:t>
            </w:r>
            <w:r w:rsidRPr="009011D1">
              <w:rPr>
                <w:spacing w:val="-1"/>
              </w:rPr>
              <w:t>а</w:t>
            </w:r>
            <w:r w:rsidRPr="009011D1">
              <w:rPr>
                <w:spacing w:val="1"/>
              </w:rPr>
              <w:t>п</w:t>
            </w:r>
            <w:r w:rsidRPr="009011D1">
              <w:t>ор</w:t>
            </w:r>
            <w:r w:rsidRPr="009011D1">
              <w:rPr>
                <w:spacing w:val="1"/>
              </w:rPr>
              <w:t>н</w:t>
            </w:r>
            <w:r w:rsidRPr="009011D1">
              <w:rPr>
                <w:spacing w:val="-3"/>
              </w:rPr>
              <w:t>о</w:t>
            </w:r>
            <w:r w:rsidRPr="009011D1">
              <w:t>го колл</w:t>
            </w:r>
            <w:r w:rsidRPr="009011D1">
              <w:rPr>
                <w:spacing w:val="-1"/>
              </w:rPr>
              <w:t>е</w:t>
            </w:r>
            <w:r w:rsidRPr="009011D1">
              <w:t>ктора</w:t>
            </w:r>
          </w:p>
        </w:tc>
        <w:tc>
          <w:tcPr>
            <w:tcW w:w="849" w:type="pct"/>
            <w:vAlign w:val="center"/>
          </w:tcPr>
          <w:p w:rsidR="00471EA8" w:rsidRPr="009011D1" w:rsidRDefault="00471EA8"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471EA8" w:rsidRPr="009011D1" w:rsidRDefault="00471EA8" w:rsidP="00FC788B">
            <w:pPr>
              <w:ind w:firstLine="36"/>
            </w:pPr>
            <w:r w:rsidRPr="009011D1">
              <w:t>территории города инженерными  сетями и объектами</w:t>
            </w:r>
          </w:p>
        </w:tc>
        <w:tc>
          <w:tcPr>
            <w:tcW w:w="714" w:type="pct"/>
            <w:vAlign w:val="center"/>
          </w:tcPr>
          <w:p w:rsidR="00471EA8" w:rsidRPr="009011D1" w:rsidRDefault="00471EA8" w:rsidP="00471EA8">
            <w:pPr>
              <w:jc w:val="center"/>
            </w:pPr>
            <w:r w:rsidRPr="009011D1">
              <w:t xml:space="preserve">Пензенская область,  </w:t>
            </w:r>
          </w:p>
          <w:p w:rsidR="00471EA8" w:rsidRPr="009011D1" w:rsidRDefault="00471EA8" w:rsidP="00471EA8">
            <w:pPr>
              <w:jc w:val="center"/>
            </w:pPr>
            <w:r w:rsidRPr="009011D1">
              <w:t>г. Кузнецк, М</w:t>
            </w:r>
            <w:r w:rsidRPr="009011D1">
              <w:rPr>
                <w:spacing w:val="1"/>
              </w:rPr>
              <w:t>и</w:t>
            </w:r>
            <w:r w:rsidRPr="009011D1">
              <w:t>крор</w:t>
            </w:r>
            <w:r w:rsidRPr="009011D1">
              <w:rPr>
                <w:spacing w:val="-1"/>
              </w:rPr>
              <w:t>а</w:t>
            </w:r>
            <w:r w:rsidRPr="009011D1">
              <w:rPr>
                <w:spacing w:val="1"/>
              </w:rPr>
              <w:t>й</w:t>
            </w:r>
            <w:r w:rsidRPr="009011D1">
              <w:rPr>
                <w:spacing w:val="-3"/>
              </w:rPr>
              <w:t>о</w:t>
            </w:r>
            <w:r w:rsidRPr="009011D1">
              <w:t>н «В</w:t>
            </w:r>
            <w:r w:rsidRPr="009011D1">
              <w:rPr>
                <w:spacing w:val="1"/>
              </w:rPr>
              <w:t>з</w:t>
            </w:r>
            <w:r w:rsidRPr="009011D1">
              <w:t>л</w:t>
            </w:r>
            <w:r w:rsidRPr="009011D1">
              <w:rPr>
                <w:spacing w:val="-1"/>
              </w:rPr>
              <w:t>е</w:t>
            </w:r>
            <w:r w:rsidRPr="009011D1">
              <w:t>т</w:t>
            </w:r>
            <w:r w:rsidRPr="009011D1">
              <w:rPr>
                <w:spacing w:val="1"/>
              </w:rPr>
              <w:t>н</w:t>
            </w:r>
            <w:r w:rsidRPr="009011D1">
              <w:rPr>
                <w:spacing w:val="-3"/>
              </w:rPr>
              <w:t>ы</w:t>
            </w:r>
            <w:r w:rsidRPr="009011D1">
              <w:rPr>
                <w:spacing w:val="1"/>
              </w:rPr>
              <w:t>й»</w:t>
            </w:r>
          </w:p>
        </w:tc>
        <w:tc>
          <w:tcPr>
            <w:tcW w:w="468" w:type="pct"/>
            <w:vAlign w:val="center"/>
          </w:tcPr>
          <w:p w:rsidR="00471EA8" w:rsidRPr="009011D1" w:rsidRDefault="00471EA8"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471EA8" w:rsidRPr="009011D1" w:rsidRDefault="00471EA8"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471EA8" w:rsidRPr="009011D1" w:rsidRDefault="00471EA8" w:rsidP="00471EA8">
            <w:pPr>
              <w:jc w:val="center"/>
            </w:pPr>
            <w:r w:rsidRPr="009011D1">
              <w:t>I</w:t>
            </w:r>
            <w:r w:rsidRPr="009011D1">
              <w:rPr>
                <w:spacing w:val="-4"/>
              </w:rPr>
              <w:t xml:space="preserve"> </w:t>
            </w:r>
            <w:r w:rsidRPr="009011D1">
              <w:t>очередь</w:t>
            </w:r>
          </w:p>
        </w:tc>
        <w:tc>
          <w:tcPr>
            <w:tcW w:w="505" w:type="pct"/>
            <w:vAlign w:val="center"/>
          </w:tcPr>
          <w:p w:rsidR="00471EA8" w:rsidRPr="009011D1" w:rsidRDefault="00471EA8" w:rsidP="00471EA8">
            <w:pPr>
              <w:adjustRightInd w:val="0"/>
              <w:jc w:val="center"/>
              <w:rPr>
                <w:spacing w:val="-1"/>
              </w:rPr>
            </w:pPr>
            <w:r w:rsidRPr="009011D1">
              <w:rPr>
                <w:spacing w:val="-1"/>
              </w:rPr>
              <w:t>Зона</w:t>
            </w:r>
          </w:p>
          <w:p w:rsidR="00471EA8" w:rsidRPr="009011D1" w:rsidRDefault="00471EA8" w:rsidP="00471EA8">
            <w:pPr>
              <w:adjustRightInd w:val="0"/>
              <w:jc w:val="center"/>
              <w:rPr>
                <w:spacing w:val="-1"/>
              </w:rPr>
            </w:pPr>
            <w:r w:rsidRPr="009011D1">
              <w:rPr>
                <w:spacing w:val="-1"/>
              </w:rPr>
              <w:t>санитарной</w:t>
            </w:r>
          </w:p>
          <w:p w:rsidR="00471EA8" w:rsidRPr="009011D1" w:rsidRDefault="00471EA8" w:rsidP="00471EA8">
            <w:pPr>
              <w:adjustRightInd w:val="0"/>
              <w:jc w:val="center"/>
              <w:rPr>
                <w:spacing w:val="-1"/>
              </w:rPr>
            </w:pPr>
            <w:r w:rsidRPr="009011D1">
              <w:rPr>
                <w:spacing w:val="-1"/>
              </w:rPr>
              <w:t>охраны</w:t>
            </w:r>
          </w:p>
          <w:p w:rsidR="00471EA8" w:rsidRPr="009011D1" w:rsidRDefault="00471EA8" w:rsidP="00471EA8">
            <w:pPr>
              <w:adjustRightInd w:val="0"/>
              <w:jc w:val="center"/>
              <w:rPr>
                <w:spacing w:val="-1"/>
              </w:rPr>
            </w:pPr>
            <w:r w:rsidRPr="009011D1">
              <w:rPr>
                <w:spacing w:val="-1"/>
              </w:rPr>
              <w:t>устанавливается</w:t>
            </w:r>
          </w:p>
          <w:p w:rsidR="00471EA8" w:rsidRPr="009011D1" w:rsidRDefault="00471EA8" w:rsidP="00471EA8">
            <w:pPr>
              <w:adjustRightInd w:val="0"/>
              <w:jc w:val="center"/>
              <w:rPr>
                <w:spacing w:val="-1"/>
              </w:rPr>
            </w:pPr>
            <w:r w:rsidRPr="009011D1">
              <w:rPr>
                <w:spacing w:val="-1"/>
              </w:rPr>
              <w:t>проектом</w:t>
            </w:r>
          </w:p>
          <w:p w:rsidR="00471EA8" w:rsidRPr="009011D1" w:rsidRDefault="00471EA8" w:rsidP="00471EA8">
            <w:pPr>
              <w:jc w:val="center"/>
            </w:pPr>
            <w:r w:rsidRPr="009011D1">
              <w:rPr>
                <w:spacing w:val="-1"/>
              </w:rPr>
              <w:t>соответствующей документации</w:t>
            </w:r>
          </w:p>
        </w:tc>
      </w:tr>
      <w:tr w:rsidR="00E56C83" w:rsidRPr="009011D1" w:rsidTr="00BD1E11">
        <w:trPr>
          <w:trHeight w:val="340"/>
        </w:trPr>
        <w:tc>
          <w:tcPr>
            <w:tcW w:w="166" w:type="pct"/>
            <w:vAlign w:val="center"/>
          </w:tcPr>
          <w:p w:rsidR="00E56C83" w:rsidRPr="009011D1" w:rsidRDefault="00E56C83" w:rsidP="0090785B">
            <w:pPr>
              <w:ind w:left="-567" w:right="-522"/>
              <w:jc w:val="center"/>
            </w:pPr>
            <w:r w:rsidRPr="009011D1">
              <w:lastRenderedPageBreak/>
              <w:t>4.4</w:t>
            </w:r>
          </w:p>
        </w:tc>
        <w:tc>
          <w:tcPr>
            <w:tcW w:w="638" w:type="pct"/>
            <w:vAlign w:val="center"/>
          </w:tcPr>
          <w:p w:rsidR="00E56C83" w:rsidRPr="009011D1" w:rsidRDefault="00E56C83" w:rsidP="0090785B">
            <w:pPr>
              <w:jc w:val="center"/>
            </w:pPr>
            <w:r w:rsidRPr="009011D1">
              <w:t>Объект водоотведения</w:t>
            </w:r>
          </w:p>
          <w:p w:rsidR="00E56C83" w:rsidRPr="009011D1" w:rsidRDefault="00E56C83" w:rsidP="0090785B">
            <w:pPr>
              <w:jc w:val="center"/>
            </w:pPr>
          </w:p>
        </w:tc>
        <w:tc>
          <w:tcPr>
            <w:tcW w:w="622" w:type="pct"/>
            <w:vAlign w:val="center"/>
          </w:tcPr>
          <w:p w:rsidR="00E56C83" w:rsidRPr="009011D1" w:rsidRDefault="00E56C83" w:rsidP="0090785B">
            <w:pPr>
              <w:pStyle w:val="TableParagraph"/>
              <w:spacing w:before="16" w:line="260" w:lineRule="exact"/>
            </w:pPr>
            <w:r w:rsidRPr="009011D1">
              <w:t>Строительство КНС</w:t>
            </w:r>
          </w:p>
        </w:tc>
        <w:tc>
          <w:tcPr>
            <w:tcW w:w="849" w:type="pct"/>
            <w:vAlign w:val="center"/>
          </w:tcPr>
          <w:p w:rsidR="00E56C83" w:rsidRPr="009011D1" w:rsidRDefault="00E56C83"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E56C83" w:rsidRPr="009011D1" w:rsidRDefault="00E56C83" w:rsidP="00FC788B">
            <w:pPr>
              <w:ind w:firstLine="36"/>
            </w:pPr>
            <w:r w:rsidRPr="009011D1">
              <w:t>территории города инженерными  сетями и объектами</w:t>
            </w:r>
          </w:p>
        </w:tc>
        <w:tc>
          <w:tcPr>
            <w:tcW w:w="714" w:type="pct"/>
            <w:vAlign w:val="center"/>
          </w:tcPr>
          <w:p w:rsidR="00E56C83" w:rsidRPr="009011D1" w:rsidRDefault="00E56C83" w:rsidP="00471EA8">
            <w:pPr>
              <w:jc w:val="center"/>
            </w:pPr>
            <w:r w:rsidRPr="009011D1">
              <w:t xml:space="preserve">Пензенская область,  </w:t>
            </w:r>
          </w:p>
          <w:p w:rsidR="00E56C83" w:rsidRPr="009011D1" w:rsidRDefault="00E56C83" w:rsidP="00471EA8">
            <w:pPr>
              <w:jc w:val="center"/>
            </w:pPr>
            <w:r w:rsidRPr="009011D1">
              <w:t>г. Кузнецк,                 ул. Сухановская</w:t>
            </w:r>
          </w:p>
        </w:tc>
        <w:tc>
          <w:tcPr>
            <w:tcW w:w="468" w:type="pct"/>
            <w:vAlign w:val="center"/>
          </w:tcPr>
          <w:p w:rsidR="00E56C83" w:rsidRPr="009011D1" w:rsidRDefault="00E56C83"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E56C83" w:rsidRPr="009011D1" w:rsidRDefault="00E56C83"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E56C83" w:rsidRPr="009011D1" w:rsidRDefault="00E56C83" w:rsidP="00471EA8">
            <w:pPr>
              <w:jc w:val="center"/>
            </w:pPr>
            <w:r w:rsidRPr="009011D1">
              <w:t>Расчетный срок</w:t>
            </w:r>
          </w:p>
        </w:tc>
        <w:tc>
          <w:tcPr>
            <w:tcW w:w="505" w:type="pct"/>
            <w:vAlign w:val="center"/>
          </w:tcPr>
          <w:p w:rsidR="00E56C83" w:rsidRPr="009011D1" w:rsidRDefault="00E56C83" w:rsidP="00471EA8">
            <w:pPr>
              <w:adjustRightInd w:val="0"/>
              <w:jc w:val="center"/>
              <w:rPr>
                <w:spacing w:val="-1"/>
              </w:rPr>
            </w:pPr>
            <w:r w:rsidRPr="009011D1">
              <w:rPr>
                <w:spacing w:val="-1"/>
              </w:rPr>
              <w:t>Зона</w:t>
            </w:r>
          </w:p>
          <w:p w:rsidR="00E56C83" w:rsidRPr="009011D1" w:rsidRDefault="00E56C83" w:rsidP="00471EA8">
            <w:pPr>
              <w:adjustRightInd w:val="0"/>
              <w:jc w:val="center"/>
              <w:rPr>
                <w:spacing w:val="-1"/>
              </w:rPr>
            </w:pPr>
            <w:r w:rsidRPr="009011D1">
              <w:rPr>
                <w:spacing w:val="-1"/>
              </w:rPr>
              <w:t>санитарной</w:t>
            </w:r>
          </w:p>
          <w:p w:rsidR="00E56C83" w:rsidRPr="009011D1" w:rsidRDefault="00E56C83" w:rsidP="00471EA8">
            <w:pPr>
              <w:adjustRightInd w:val="0"/>
              <w:jc w:val="center"/>
              <w:rPr>
                <w:spacing w:val="-1"/>
              </w:rPr>
            </w:pPr>
            <w:r w:rsidRPr="009011D1">
              <w:rPr>
                <w:spacing w:val="-1"/>
              </w:rPr>
              <w:t>охраны</w:t>
            </w:r>
          </w:p>
          <w:p w:rsidR="00E56C83" w:rsidRPr="009011D1" w:rsidRDefault="00E56C83" w:rsidP="00471EA8">
            <w:pPr>
              <w:adjustRightInd w:val="0"/>
              <w:jc w:val="center"/>
              <w:rPr>
                <w:spacing w:val="-1"/>
              </w:rPr>
            </w:pPr>
            <w:r w:rsidRPr="009011D1">
              <w:rPr>
                <w:spacing w:val="-1"/>
              </w:rPr>
              <w:t>устанавливается</w:t>
            </w:r>
          </w:p>
          <w:p w:rsidR="00E56C83" w:rsidRPr="009011D1" w:rsidRDefault="00E56C83" w:rsidP="00471EA8">
            <w:pPr>
              <w:adjustRightInd w:val="0"/>
              <w:jc w:val="center"/>
              <w:rPr>
                <w:spacing w:val="-1"/>
              </w:rPr>
            </w:pPr>
            <w:r w:rsidRPr="009011D1">
              <w:rPr>
                <w:spacing w:val="-1"/>
              </w:rPr>
              <w:t>проектом</w:t>
            </w:r>
          </w:p>
          <w:p w:rsidR="00E56C83" w:rsidRPr="009011D1" w:rsidRDefault="00E56C83" w:rsidP="00471EA8">
            <w:pPr>
              <w:jc w:val="center"/>
            </w:pPr>
            <w:r w:rsidRPr="009011D1">
              <w:rPr>
                <w:spacing w:val="-1"/>
              </w:rPr>
              <w:t>соответствующей документации</w:t>
            </w:r>
          </w:p>
        </w:tc>
      </w:tr>
      <w:tr w:rsidR="00E56C83" w:rsidRPr="009011D1" w:rsidTr="00BD1E11">
        <w:trPr>
          <w:trHeight w:val="340"/>
        </w:trPr>
        <w:tc>
          <w:tcPr>
            <w:tcW w:w="166" w:type="pct"/>
            <w:vAlign w:val="center"/>
          </w:tcPr>
          <w:p w:rsidR="00E56C83" w:rsidRPr="009011D1" w:rsidRDefault="00E56C83" w:rsidP="0090785B">
            <w:pPr>
              <w:ind w:left="-567" w:right="-522"/>
              <w:jc w:val="center"/>
            </w:pPr>
            <w:r w:rsidRPr="009011D1">
              <w:t>4.4.1</w:t>
            </w:r>
          </w:p>
        </w:tc>
        <w:tc>
          <w:tcPr>
            <w:tcW w:w="638" w:type="pct"/>
            <w:vAlign w:val="center"/>
          </w:tcPr>
          <w:p w:rsidR="00E56C83" w:rsidRPr="009011D1" w:rsidRDefault="00E56C83" w:rsidP="0090785B">
            <w:pPr>
              <w:jc w:val="center"/>
            </w:pPr>
            <w:r w:rsidRPr="009011D1">
              <w:t>Сети водоотведения</w:t>
            </w:r>
          </w:p>
        </w:tc>
        <w:tc>
          <w:tcPr>
            <w:tcW w:w="622" w:type="pct"/>
            <w:vAlign w:val="center"/>
          </w:tcPr>
          <w:p w:rsidR="00E56C83" w:rsidRPr="009011D1" w:rsidRDefault="00E56C83" w:rsidP="0090785B">
            <w:pPr>
              <w:pStyle w:val="TableParagraph"/>
              <w:spacing w:before="16" w:line="260" w:lineRule="exact"/>
            </w:pPr>
            <w:r w:rsidRPr="009011D1">
              <w:t>Строительство напорного коллектора;</w:t>
            </w:r>
          </w:p>
        </w:tc>
        <w:tc>
          <w:tcPr>
            <w:tcW w:w="849" w:type="pct"/>
            <w:vAlign w:val="center"/>
          </w:tcPr>
          <w:p w:rsidR="00E56C83" w:rsidRPr="009011D1" w:rsidRDefault="00E56C83" w:rsidP="00E56C83">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E56C83" w:rsidRPr="009011D1" w:rsidRDefault="00E56C83" w:rsidP="00E56C83">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территории города инженерными  сетями и объектами</w:t>
            </w:r>
          </w:p>
        </w:tc>
        <w:tc>
          <w:tcPr>
            <w:tcW w:w="714" w:type="pct"/>
            <w:vAlign w:val="center"/>
          </w:tcPr>
          <w:p w:rsidR="00E56C83" w:rsidRPr="009011D1" w:rsidRDefault="00E56C83" w:rsidP="0090785B">
            <w:pPr>
              <w:jc w:val="center"/>
            </w:pPr>
            <w:r w:rsidRPr="009011D1">
              <w:t xml:space="preserve">Пензенская область,  </w:t>
            </w:r>
          </w:p>
          <w:p w:rsidR="00E56C83" w:rsidRPr="009011D1" w:rsidRDefault="00E56C83" w:rsidP="0090785B">
            <w:pPr>
              <w:jc w:val="center"/>
            </w:pPr>
            <w:r w:rsidRPr="009011D1">
              <w:t>г. Кузнецк,                 ул. Сухановская</w:t>
            </w:r>
          </w:p>
        </w:tc>
        <w:tc>
          <w:tcPr>
            <w:tcW w:w="468" w:type="pct"/>
            <w:vAlign w:val="center"/>
          </w:tcPr>
          <w:p w:rsidR="00E56C83" w:rsidRPr="009011D1" w:rsidRDefault="00E56C83"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E56C83" w:rsidRPr="009011D1" w:rsidRDefault="00E56C83" w:rsidP="00471EA8">
            <w:pPr>
              <w:jc w:val="center"/>
              <w:rPr>
                <w:spacing w:val="-1"/>
              </w:rP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E56C83" w:rsidRPr="009011D1" w:rsidRDefault="00E56C83" w:rsidP="0090785B">
            <w:pPr>
              <w:jc w:val="center"/>
            </w:pPr>
            <w:r w:rsidRPr="009011D1">
              <w:t>Расчетный срок</w:t>
            </w:r>
          </w:p>
        </w:tc>
        <w:tc>
          <w:tcPr>
            <w:tcW w:w="505" w:type="pct"/>
            <w:vAlign w:val="center"/>
          </w:tcPr>
          <w:p w:rsidR="00E56C83" w:rsidRPr="009011D1" w:rsidRDefault="00E56C83" w:rsidP="0090785B">
            <w:pPr>
              <w:adjustRightInd w:val="0"/>
              <w:jc w:val="center"/>
              <w:rPr>
                <w:spacing w:val="-1"/>
              </w:rPr>
            </w:pPr>
            <w:r w:rsidRPr="009011D1">
              <w:rPr>
                <w:spacing w:val="-1"/>
              </w:rPr>
              <w:t>Зона</w:t>
            </w:r>
          </w:p>
          <w:p w:rsidR="00E56C83" w:rsidRPr="009011D1" w:rsidRDefault="00E56C83" w:rsidP="0090785B">
            <w:pPr>
              <w:adjustRightInd w:val="0"/>
              <w:jc w:val="center"/>
              <w:rPr>
                <w:spacing w:val="-1"/>
              </w:rPr>
            </w:pPr>
            <w:r w:rsidRPr="009011D1">
              <w:rPr>
                <w:spacing w:val="-1"/>
              </w:rPr>
              <w:t>санитарной</w:t>
            </w:r>
          </w:p>
          <w:p w:rsidR="00E56C83" w:rsidRPr="009011D1" w:rsidRDefault="00E56C83" w:rsidP="0090785B">
            <w:pPr>
              <w:adjustRightInd w:val="0"/>
              <w:jc w:val="center"/>
              <w:rPr>
                <w:spacing w:val="-1"/>
              </w:rPr>
            </w:pPr>
            <w:r w:rsidRPr="009011D1">
              <w:rPr>
                <w:spacing w:val="-1"/>
              </w:rPr>
              <w:t>охраны</w:t>
            </w:r>
          </w:p>
          <w:p w:rsidR="00E56C83" w:rsidRPr="009011D1" w:rsidRDefault="00E56C83" w:rsidP="0090785B">
            <w:pPr>
              <w:adjustRightInd w:val="0"/>
              <w:jc w:val="center"/>
              <w:rPr>
                <w:spacing w:val="-1"/>
              </w:rPr>
            </w:pPr>
            <w:r w:rsidRPr="009011D1">
              <w:rPr>
                <w:spacing w:val="-1"/>
              </w:rPr>
              <w:t>устанавливается</w:t>
            </w:r>
          </w:p>
          <w:p w:rsidR="00E56C83" w:rsidRPr="009011D1" w:rsidRDefault="00E56C83" w:rsidP="0090785B">
            <w:pPr>
              <w:adjustRightInd w:val="0"/>
              <w:jc w:val="center"/>
              <w:rPr>
                <w:spacing w:val="-1"/>
              </w:rPr>
            </w:pPr>
            <w:r w:rsidRPr="009011D1">
              <w:rPr>
                <w:spacing w:val="-1"/>
              </w:rPr>
              <w:t>проектом</w:t>
            </w:r>
          </w:p>
          <w:p w:rsidR="00E56C83" w:rsidRPr="009011D1" w:rsidRDefault="00E56C83" w:rsidP="0090785B">
            <w:pPr>
              <w:jc w:val="center"/>
            </w:pPr>
            <w:r w:rsidRPr="009011D1">
              <w:rPr>
                <w:spacing w:val="-1"/>
              </w:rPr>
              <w:t>соответствующей документации</w:t>
            </w:r>
          </w:p>
        </w:tc>
      </w:tr>
      <w:tr w:rsidR="00E56C83" w:rsidRPr="009011D1" w:rsidTr="00BD1E11">
        <w:trPr>
          <w:trHeight w:val="340"/>
        </w:trPr>
        <w:tc>
          <w:tcPr>
            <w:tcW w:w="166" w:type="pct"/>
            <w:vAlign w:val="center"/>
          </w:tcPr>
          <w:p w:rsidR="00E56C83" w:rsidRPr="009011D1" w:rsidRDefault="00E56C83" w:rsidP="0090785B">
            <w:pPr>
              <w:ind w:left="-567" w:right="-522"/>
              <w:jc w:val="center"/>
            </w:pPr>
            <w:r w:rsidRPr="009011D1">
              <w:t>4.4.2</w:t>
            </w:r>
          </w:p>
        </w:tc>
        <w:tc>
          <w:tcPr>
            <w:tcW w:w="638" w:type="pct"/>
            <w:vAlign w:val="center"/>
          </w:tcPr>
          <w:p w:rsidR="00E56C83" w:rsidRPr="009011D1" w:rsidRDefault="00E56C83" w:rsidP="0090785B">
            <w:pPr>
              <w:jc w:val="center"/>
            </w:pPr>
            <w:r w:rsidRPr="009011D1">
              <w:t>Сети водоотведения</w:t>
            </w:r>
          </w:p>
        </w:tc>
        <w:tc>
          <w:tcPr>
            <w:tcW w:w="622" w:type="pct"/>
            <w:vAlign w:val="center"/>
          </w:tcPr>
          <w:p w:rsidR="00E56C83" w:rsidRPr="009011D1" w:rsidRDefault="00E56C83" w:rsidP="0090785B">
            <w:pPr>
              <w:pStyle w:val="TableParagraph"/>
              <w:spacing w:before="16" w:line="260" w:lineRule="exact"/>
            </w:pPr>
            <w:r w:rsidRPr="009011D1">
              <w:t>Строительство самотечного коллектора</w:t>
            </w:r>
          </w:p>
        </w:tc>
        <w:tc>
          <w:tcPr>
            <w:tcW w:w="849" w:type="pct"/>
            <w:vAlign w:val="center"/>
          </w:tcPr>
          <w:p w:rsidR="00E56C83" w:rsidRPr="009011D1" w:rsidRDefault="00E56C83" w:rsidP="00E56C83">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E56C83" w:rsidRPr="009011D1" w:rsidRDefault="00E56C83" w:rsidP="00E56C83">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территории города инженерными  сетями и объектами</w:t>
            </w:r>
          </w:p>
        </w:tc>
        <w:tc>
          <w:tcPr>
            <w:tcW w:w="714" w:type="pct"/>
            <w:vAlign w:val="center"/>
          </w:tcPr>
          <w:p w:rsidR="00E56C83" w:rsidRPr="009011D1" w:rsidRDefault="00E56C83" w:rsidP="0090785B">
            <w:pPr>
              <w:jc w:val="center"/>
            </w:pPr>
            <w:r w:rsidRPr="009011D1">
              <w:t xml:space="preserve">Пензенская область,  </w:t>
            </w:r>
          </w:p>
          <w:p w:rsidR="00E56C83" w:rsidRPr="009011D1" w:rsidRDefault="00E56C83" w:rsidP="0090785B">
            <w:pPr>
              <w:jc w:val="center"/>
            </w:pPr>
            <w:r w:rsidRPr="009011D1">
              <w:t>г. Кузнецк,                 ул. Сухановская</w:t>
            </w:r>
          </w:p>
        </w:tc>
        <w:tc>
          <w:tcPr>
            <w:tcW w:w="468" w:type="pct"/>
            <w:vAlign w:val="center"/>
          </w:tcPr>
          <w:p w:rsidR="00E56C83" w:rsidRPr="009011D1" w:rsidRDefault="00E56C83"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E56C83" w:rsidRPr="009011D1" w:rsidRDefault="00E56C83" w:rsidP="00471EA8">
            <w:pPr>
              <w:jc w:val="center"/>
              <w:rPr>
                <w:spacing w:val="-1"/>
              </w:rP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E56C83" w:rsidRPr="009011D1" w:rsidRDefault="00E56C83" w:rsidP="0090785B">
            <w:pPr>
              <w:jc w:val="center"/>
            </w:pPr>
            <w:r w:rsidRPr="009011D1">
              <w:t>Расчетный срок</w:t>
            </w:r>
          </w:p>
        </w:tc>
        <w:tc>
          <w:tcPr>
            <w:tcW w:w="505" w:type="pct"/>
            <w:vAlign w:val="center"/>
          </w:tcPr>
          <w:p w:rsidR="00E56C83" w:rsidRPr="009011D1" w:rsidRDefault="00E56C83" w:rsidP="0090785B">
            <w:pPr>
              <w:adjustRightInd w:val="0"/>
              <w:jc w:val="center"/>
              <w:rPr>
                <w:spacing w:val="-1"/>
              </w:rPr>
            </w:pPr>
            <w:r w:rsidRPr="009011D1">
              <w:rPr>
                <w:spacing w:val="-1"/>
              </w:rPr>
              <w:t>Зона</w:t>
            </w:r>
          </w:p>
          <w:p w:rsidR="00E56C83" w:rsidRPr="009011D1" w:rsidRDefault="00E56C83" w:rsidP="0090785B">
            <w:pPr>
              <w:adjustRightInd w:val="0"/>
              <w:jc w:val="center"/>
              <w:rPr>
                <w:spacing w:val="-1"/>
              </w:rPr>
            </w:pPr>
            <w:r w:rsidRPr="009011D1">
              <w:rPr>
                <w:spacing w:val="-1"/>
              </w:rPr>
              <w:t>санитарной</w:t>
            </w:r>
          </w:p>
          <w:p w:rsidR="00E56C83" w:rsidRPr="009011D1" w:rsidRDefault="00E56C83" w:rsidP="0090785B">
            <w:pPr>
              <w:adjustRightInd w:val="0"/>
              <w:jc w:val="center"/>
              <w:rPr>
                <w:spacing w:val="-1"/>
              </w:rPr>
            </w:pPr>
            <w:r w:rsidRPr="009011D1">
              <w:rPr>
                <w:spacing w:val="-1"/>
              </w:rPr>
              <w:t>охраны</w:t>
            </w:r>
          </w:p>
          <w:p w:rsidR="00E56C83" w:rsidRPr="009011D1" w:rsidRDefault="00E56C83" w:rsidP="0090785B">
            <w:pPr>
              <w:adjustRightInd w:val="0"/>
              <w:jc w:val="center"/>
              <w:rPr>
                <w:spacing w:val="-1"/>
              </w:rPr>
            </w:pPr>
            <w:r w:rsidRPr="009011D1">
              <w:rPr>
                <w:spacing w:val="-1"/>
              </w:rPr>
              <w:t>устанавливается</w:t>
            </w:r>
          </w:p>
          <w:p w:rsidR="00E56C83" w:rsidRPr="009011D1" w:rsidRDefault="00E56C83" w:rsidP="0090785B">
            <w:pPr>
              <w:adjustRightInd w:val="0"/>
              <w:jc w:val="center"/>
              <w:rPr>
                <w:spacing w:val="-1"/>
              </w:rPr>
            </w:pPr>
            <w:r w:rsidRPr="009011D1">
              <w:rPr>
                <w:spacing w:val="-1"/>
              </w:rPr>
              <w:t>проектом</w:t>
            </w:r>
          </w:p>
          <w:p w:rsidR="00E56C83" w:rsidRPr="009011D1" w:rsidRDefault="00E56C83" w:rsidP="0090785B">
            <w:pPr>
              <w:jc w:val="center"/>
            </w:pPr>
            <w:r w:rsidRPr="009011D1">
              <w:rPr>
                <w:spacing w:val="-1"/>
              </w:rPr>
              <w:t>соответствующей документации</w:t>
            </w:r>
          </w:p>
        </w:tc>
      </w:tr>
      <w:tr w:rsidR="00642489" w:rsidRPr="009011D1" w:rsidTr="00BD1E11">
        <w:trPr>
          <w:trHeight w:val="340"/>
        </w:trPr>
        <w:tc>
          <w:tcPr>
            <w:tcW w:w="166" w:type="pct"/>
            <w:vAlign w:val="center"/>
          </w:tcPr>
          <w:p w:rsidR="00642489" w:rsidRPr="009011D1" w:rsidRDefault="00642489" w:rsidP="0090785B">
            <w:pPr>
              <w:ind w:left="-567" w:right="-522"/>
              <w:jc w:val="center"/>
            </w:pPr>
            <w:r w:rsidRPr="009011D1">
              <w:t>4.5</w:t>
            </w:r>
          </w:p>
        </w:tc>
        <w:tc>
          <w:tcPr>
            <w:tcW w:w="638" w:type="pct"/>
            <w:vAlign w:val="center"/>
          </w:tcPr>
          <w:p w:rsidR="00642489" w:rsidRPr="009011D1" w:rsidRDefault="00642489" w:rsidP="0090785B">
            <w:pPr>
              <w:jc w:val="center"/>
            </w:pPr>
            <w:r w:rsidRPr="009011D1">
              <w:t>Объект водоотведения</w:t>
            </w:r>
          </w:p>
        </w:tc>
        <w:tc>
          <w:tcPr>
            <w:tcW w:w="622" w:type="pct"/>
            <w:vAlign w:val="center"/>
          </w:tcPr>
          <w:p w:rsidR="00642489" w:rsidRPr="009011D1" w:rsidRDefault="00642489" w:rsidP="0090785B">
            <w:pPr>
              <w:pStyle w:val="TableParagraph"/>
              <w:spacing w:before="16" w:line="260" w:lineRule="exact"/>
            </w:pPr>
            <w:r w:rsidRPr="009011D1">
              <w:t xml:space="preserve">Строительство КНС </w:t>
            </w:r>
          </w:p>
        </w:tc>
        <w:tc>
          <w:tcPr>
            <w:tcW w:w="849" w:type="pct"/>
            <w:vAlign w:val="center"/>
          </w:tcPr>
          <w:p w:rsidR="00642489" w:rsidRPr="009011D1" w:rsidRDefault="00642489"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642489" w:rsidRPr="009011D1" w:rsidRDefault="00642489" w:rsidP="00FC788B">
            <w:pPr>
              <w:ind w:firstLine="36"/>
            </w:pPr>
            <w:r w:rsidRPr="009011D1">
              <w:t>территории города инженерными  сетями и объектами</w:t>
            </w:r>
          </w:p>
        </w:tc>
        <w:tc>
          <w:tcPr>
            <w:tcW w:w="714" w:type="pct"/>
            <w:vAlign w:val="center"/>
          </w:tcPr>
          <w:p w:rsidR="00642489" w:rsidRPr="009011D1" w:rsidRDefault="00642489" w:rsidP="00471EA8">
            <w:pPr>
              <w:jc w:val="center"/>
            </w:pPr>
            <w:r w:rsidRPr="009011D1">
              <w:t xml:space="preserve">Пензенская область,  </w:t>
            </w:r>
          </w:p>
          <w:p w:rsidR="00642489" w:rsidRPr="009011D1" w:rsidRDefault="00642489" w:rsidP="00471EA8">
            <w:pPr>
              <w:jc w:val="center"/>
            </w:pPr>
            <w:r w:rsidRPr="009011D1">
              <w:t>г. Кузнецк, Микрорайон «Восточный»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adjustRightInd w:val="0"/>
              <w:jc w:val="center"/>
              <w:rPr>
                <w:spacing w:val="-1"/>
              </w:rPr>
            </w:pPr>
            <w:r w:rsidRPr="009011D1">
              <w:rPr>
                <w:spacing w:val="-1"/>
              </w:rPr>
              <w:t>Зона</w:t>
            </w:r>
          </w:p>
          <w:p w:rsidR="00642489" w:rsidRPr="009011D1" w:rsidRDefault="00642489" w:rsidP="00471EA8">
            <w:pPr>
              <w:adjustRightInd w:val="0"/>
              <w:jc w:val="center"/>
              <w:rPr>
                <w:spacing w:val="-1"/>
              </w:rPr>
            </w:pPr>
            <w:r w:rsidRPr="009011D1">
              <w:rPr>
                <w:spacing w:val="-1"/>
              </w:rPr>
              <w:t>санитарной</w:t>
            </w:r>
          </w:p>
          <w:p w:rsidR="00642489" w:rsidRPr="009011D1" w:rsidRDefault="00642489" w:rsidP="00471EA8">
            <w:pPr>
              <w:adjustRightInd w:val="0"/>
              <w:jc w:val="center"/>
              <w:rPr>
                <w:spacing w:val="-1"/>
              </w:rPr>
            </w:pPr>
            <w:r w:rsidRPr="009011D1">
              <w:rPr>
                <w:spacing w:val="-1"/>
              </w:rPr>
              <w:t>охраны</w:t>
            </w:r>
          </w:p>
          <w:p w:rsidR="00642489" w:rsidRPr="009011D1" w:rsidRDefault="00642489" w:rsidP="00471EA8">
            <w:pPr>
              <w:adjustRightInd w:val="0"/>
              <w:jc w:val="center"/>
              <w:rPr>
                <w:spacing w:val="-1"/>
              </w:rPr>
            </w:pPr>
            <w:r w:rsidRPr="009011D1">
              <w:rPr>
                <w:spacing w:val="-1"/>
              </w:rPr>
              <w:t>устанавливается</w:t>
            </w:r>
          </w:p>
          <w:p w:rsidR="00642489" w:rsidRPr="009011D1" w:rsidRDefault="00642489" w:rsidP="00471EA8">
            <w:pPr>
              <w:adjustRightInd w:val="0"/>
              <w:jc w:val="center"/>
              <w:rPr>
                <w:spacing w:val="-1"/>
              </w:rPr>
            </w:pPr>
            <w:r w:rsidRPr="009011D1">
              <w:rPr>
                <w:spacing w:val="-1"/>
              </w:rPr>
              <w:t>проектом</w:t>
            </w:r>
          </w:p>
          <w:p w:rsidR="00642489" w:rsidRPr="009011D1" w:rsidRDefault="00642489" w:rsidP="00471EA8">
            <w:pPr>
              <w:jc w:val="center"/>
            </w:pPr>
            <w:r w:rsidRPr="009011D1">
              <w:rPr>
                <w:spacing w:val="-1"/>
              </w:rPr>
              <w:t>соответствующей документации</w:t>
            </w:r>
          </w:p>
        </w:tc>
      </w:tr>
      <w:tr w:rsidR="00642489" w:rsidRPr="009011D1" w:rsidTr="00BD1E11">
        <w:trPr>
          <w:trHeight w:val="340"/>
        </w:trPr>
        <w:tc>
          <w:tcPr>
            <w:tcW w:w="166" w:type="pct"/>
            <w:vAlign w:val="center"/>
          </w:tcPr>
          <w:p w:rsidR="00642489" w:rsidRPr="009011D1" w:rsidRDefault="00642489" w:rsidP="0090785B">
            <w:pPr>
              <w:ind w:left="-567" w:right="-522"/>
              <w:jc w:val="center"/>
            </w:pPr>
            <w:r w:rsidRPr="009011D1">
              <w:t>4.5.1</w:t>
            </w:r>
          </w:p>
        </w:tc>
        <w:tc>
          <w:tcPr>
            <w:tcW w:w="638" w:type="pct"/>
            <w:vAlign w:val="center"/>
          </w:tcPr>
          <w:p w:rsidR="00642489" w:rsidRPr="009011D1" w:rsidRDefault="00642489" w:rsidP="0090785B">
            <w:pPr>
              <w:jc w:val="center"/>
            </w:pPr>
            <w:r w:rsidRPr="009011D1">
              <w:t xml:space="preserve">Сети </w:t>
            </w:r>
            <w:r w:rsidRPr="009011D1">
              <w:lastRenderedPageBreak/>
              <w:t>водоотведения</w:t>
            </w:r>
          </w:p>
        </w:tc>
        <w:tc>
          <w:tcPr>
            <w:tcW w:w="622" w:type="pct"/>
            <w:vAlign w:val="center"/>
          </w:tcPr>
          <w:p w:rsidR="00642489" w:rsidRPr="009011D1" w:rsidRDefault="00642489" w:rsidP="0090785B">
            <w:pPr>
              <w:pStyle w:val="TableParagraph"/>
              <w:spacing w:before="16" w:line="260" w:lineRule="exact"/>
            </w:pPr>
            <w:r w:rsidRPr="009011D1">
              <w:lastRenderedPageBreak/>
              <w:t xml:space="preserve">Строительство </w:t>
            </w:r>
            <w:r w:rsidRPr="009011D1">
              <w:lastRenderedPageBreak/>
              <w:t>коллектора</w:t>
            </w:r>
          </w:p>
        </w:tc>
        <w:tc>
          <w:tcPr>
            <w:tcW w:w="849" w:type="pct"/>
            <w:vAlign w:val="center"/>
          </w:tcPr>
          <w:p w:rsidR="00642489" w:rsidRPr="009011D1" w:rsidRDefault="00642489" w:rsidP="0090785B">
            <w:pPr>
              <w:pStyle w:val="ConsPlusNormal"/>
              <w:ind w:firstLine="36"/>
              <w:jc w:val="center"/>
              <w:rPr>
                <w:rFonts w:ascii="Times New Roman" w:eastAsia="Times New Roman" w:hAnsi="Times New Roman"/>
                <w:sz w:val="22"/>
                <w:szCs w:val="22"/>
                <w:lang w:eastAsia="en-US"/>
              </w:rPr>
            </w:pPr>
            <w:r w:rsidRPr="009011D1">
              <w:rPr>
                <w:rFonts w:ascii="Times New Roman" w:eastAsia="Times New Roman" w:hAnsi="Times New Roman"/>
                <w:sz w:val="22"/>
                <w:szCs w:val="22"/>
                <w:lang w:eastAsia="en-US"/>
              </w:rPr>
              <w:lastRenderedPageBreak/>
              <w:t>Обеспечение</w:t>
            </w:r>
          </w:p>
          <w:p w:rsidR="00642489" w:rsidRPr="009011D1" w:rsidRDefault="00642489" w:rsidP="0090785B">
            <w:pPr>
              <w:pStyle w:val="ConsPlusNormal"/>
              <w:ind w:firstLine="36"/>
              <w:jc w:val="center"/>
              <w:rPr>
                <w:rFonts w:ascii="Times New Roman" w:hAnsi="Times New Roman"/>
                <w:sz w:val="22"/>
                <w:szCs w:val="22"/>
                <w:lang w:eastAsia="en-US"/>
              </w:rPr>
            </w:pPr>
            <w:r w:rsidRPr="009011D1">
              <w:rPr>
                <w:rFonts w:ascii="Times New Roman" w:hAnsi="Times New Roman"/>
                <w:sz w:val="22"/>
                <w:szCs w:val="22"/>
                <w:lang w:eastAsia="en-US"/>
              </w:rPr>
              <w:lastRenderedPageBreak/>
              <w:t>территории города инженерными  сетями и объектами</w:t>
            </w:r>
          </w:p>
        </w:tc>
        <w:tc>
          <w:tcPr>
            <w:tcW w:w="714" w:type="pct"/>
            <w:vAlign w:val="center"/>
          </w:tcPr>
          <w:p w:rsidR="00642489" w:rsidRPr="009011D1" w:rsidRDefault="00642489" w:rsidP="0090785B">
            <w:pPr>
              <w:jc w:val="center"/>
            </w:pPr>
            <w:r w:rsidRPr="009011D1">
              <w:lastRenderedPageBreak/>
              <w:t xml:space="preserve">Пензенская область,  </w:t>
            </w:r>
          </w:p>
          <w:p w:rsidR="00642489" w:rsidRPr="009011D1" w:rsidRDefault="00642489" w:rsidP="0090785B">
            <w:pPr>
              <w:jc w:val="center"/>
            </w:pPr>
            <w:r w:rsidRPr="009011D1">
              <w:lastRenderedPageBreak/>
              <w:t>г. Кузнецк, Микрорайон «Восточный»</w:t>
            </w:r>
          </w:p>
        </w:tc>
        <w:tc>
          <w:tcPr>
            <w:tcW w:w="468" w:type="pct"/>
            <w:vAlign w:val="center"/>
          </w:tcPr>
          <w:p w:rsidR="00642489" w:rsidRPr="009011D1" w:rsidRDefault="00642489" w:rsidP="0090785B">
            <w:pPr>
              <w:jc w:val="center"/>
            </w:pPr>
            <w:proofErr w:type="gramStart"/>
            <w:r w:rsidRPr="009011D1">
              <w:lastRenderedPageBreak/>
              <w:t>Планируемы</w:t>
            </w:r>
            <w:r w:rsidRPr="009011D1">
              <w:lastRenderedPageBreak/>
              <w:t>й</w:t>
            </w:r>
            <w:proofErr w:type="gramEnd"/>
            <w:r w:rsidRPr="009011D1">
              <w:t xml:space="preserve"> к размещению</w:t>
            </w:r>
          </w:p>
        </w:tc>
        <w:tc>
          <w:tcPr>
            <w:tcW w:w="707" w:type="pct"/>
            <w:vAlign w:val="center"/>
          </w:tcPr>
          <w:p w:rsidR="00642489" w:rsidRPr="009011D1" w:rsidRDefault="00642489" w:rsidP="0090785B">
            <w:pPr>
              <w:adjustRightInd w:val="0"/>
              <w:jc w:val="center"/>
              <w:rPr>
                <w:spacing w:val="-1"/>
              </w:rPr>
            </w:pPr>
            <w:r w:rsidRPr="009011D1">
              <w:rPr>
                <w:spacing w:val="-1"/>
              </w:rPr>
              <w:lastRenderedPageBreak/>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 xml:space="preserve">х </w:t>
            </w:r>
            <w:r w:rsidRPr="009011D1">
              <w:lastRenderedPageBreak/>
              <w:t>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642489" w:rsidRPr="009011D1" w:rsidRDefault="00642489" w:rsidP="0090785B">
            <w:pPr>
              <w:jc w:val="center"/>
            </w:pPr>
            <w:r w:rsidRPr="009011D1">
              <w:lastRenderedPageBreak/>
              <w:t>Расчетн</w:t>
            </w:r>
            <w:r w:rsidRPr="009011D1">
              <w:lastRenderedPageBreak/>
              <w:t>ый срок</w:t>
            </w:r>
          </w:p>
        </w:tc>
        <w:tc>
          <w:tcPr>
            <w:tcW w:w="505" w:type="pct"/>
            <w:vAlign w:val="center"/>
          </w:tcPr>
          <w:p w:rsidR="00642489" w:rsidRPr="009011D1" w:rsidRDefault="00642489" w:rsidP="0090785B">
            <w:pPr>
              <w:adjustRightInd w:val="0"/>
              <w:jc w:val="center"/>
              <w:rPr>
                <w:spacing w:val="-1"/>
              </w:rPr>
            </w:pPr>
            <w:r w:rsidRPr="009011D1">
              <w:rPr>
                <w:spacing w:val="-1"/>
              </w:rPr>
              <w:lastRenderedPageBreak/>
              <w:t>Зона</w:t>
            </w:r>
          </w:p>
          <w:p w:rsidR="00642489" w:rsidRPr="009011D1" w:rsidRDefault="00642489" w:rsidP="0090785B">
            <w:pPr>
              <w:adjustRightInd w:val="0"/>
              <w:jc w:val="center"/>
              <w:rPr>
                <w:spacing w:val="-1"/>
              </w:rPr>
            </w:pPr>
            <w:r w:rsidRPr="009011D1">
              <w:rPr>
                <w:spacing w:val="-1"/>
              </w:rPr>
              <w:lastRenderedPageBreak/>
              <w:t>санитарной</w:t>
            </w:r>
          </w:p>
          <w:p w:rsidR="00642489" w:rsidRPr="009011D1" w:rsidRDefault="00642489" w:rsidP="0090785B">
            <w:pPr>
              <w:adjustRightInd w:val="0"/>
              <w:jc w:val="center"/>
              <w:rPr>
                <w:spacing w:val="-1"/>
              </w:rPr>
            </w:pPr>
            <w:r w:rsidRPr="009011D1">
              <w:rPr>
                <w:spacing w:val="-1"/>
              </w:rPr>
              <w:t>охраны</w:t>
            </w:r>
          </w:p>
          <w:p w:rsidR="00642489" w:rsidRPr="009011D1" w:rsidRDefault="00642489" w:rsidP="0090785B">
            <w:pPr>
              <w:adjustRightInd w:val="0"/>
              <w:jc w:val="center"/>
              <w:rPr>
                <w:spacing w:val="-1"/>
              </w:rPr>
            </w:pPr>
            <w:r w:rsidRPr="009011D1">
              <w:rPr>
                <w:spacing w:val="-1"/>
              </w:rPr>
              <w:t>устанавливается</w:t>
            </w:r>
          </w:p>
          <w:p w:rsidR="00642489" w:rsidRPr="009011D1" w:rsidRDefault="00642489" w:rsidP="0090785B">
            <w:pPr>
              <w:adjustRightInd w:val="0"/>
              <w:jc w:val="center"/>
              <w:rPr>
                <w:spacing w:val="-1"/>
              </w:rPr>
            </w:pPr>
            <w:r w:rsidRPr="009011D1">
              <w:rPr>
                <w:spacing w:val="-1"/>
              </w:rPr>
              <w:t>проектом</w:t>
            </w:r>
          </w:p>
          <w:p w:rsidR="00642489" w:rsidRPr="009011D1" w:rsidRDefault="00642489" w:rsidP="0090785B">
            <w:pPr>
              <w:jc w:val="center"/>
            </w:pPr>
            <w:r w:rsidRPr="009011D1">
              <w:rPr>
                <w:spacing w:val="-1"/>
              </w:rPr>
              <w:t>соответствующей документации</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lastRenderedPageBreak/>
              <w:t>4.6</w:t>
            </w:r>
          </w:p>
        </w:tc>
        <w:tc>
          <w:tcPr>
            <w:tcW w:w="638" w:type="pct"/>
            <w:vAlign w:val="center"/>
          </w:tcPr>
          <w:p w:rsidR="00642489" w:rsidRPr="009011D1" w:rsidRDefault="00642489" w:rsidP="00471EA8">
            <w:pPr>
              <w:jc w:val="center"/>
            </w:pPr>
            <w:r w:rsidRPr="009011D1">
              <w:t>Сети водоотведения</w:t>
            </w:r>
          </w:p>
        </w:tc>
        <w:tc>
          <w:tcPr>
            <w:tcW w:w="622" w:type="pct"/>
            <w:vAlign w:val="center"/>
          </w:tcPr>
          <w:p w:rsidR="00642489" w:rsidRPr="009011D1" w:rsidRDefault="00642489" w:rsidP="00471EA8">
            <w:pPr>
              <w:jc w:val="center"/>
            </w:pPr>
            <w:r w:rsidRPr="009011D1">
              <w:t xml:space="preserve">Строительство канализационного коллектора </w:t>
            </w:r>
          </w:p>
        </w:tc>
        <w:tc>
          <w:tcPr>
            <w:tcW w:w="849" w:type="pct"/>
            <w:vAlign w:val="center"/>
          </w:tcPr>
          <w:p w:rsidR="00642489" w:rsidRPr="009011D1" w:rsidRDefault="00642489" w:rsidP="00FC788B">
            <w:pPr>
              <w:pStyle w:val="ConsPlusNormal"/>
              <w:ind w:firstLine="36"/>
              <w:rPr>
                <w:rFonts w:ascii="Times New Roman" w:hAnsi="Times New Roman"/>
                <w:sz w:val="22"/>
                <w:szCs w:val="22"/>
                <w:lang w:eastAsia="en-US"/>
              </w:rPr>
            </w:pPr>
            <w:r w:rsidRPr="009011D1">
              <w:rPr>
                <w:rFonts w:ascii="Times New Roman" w:hAnsi="Times New Roman"/>
                <w:sz w:val="22"/>
                <w:szCs w:val="22"/>
                <w:lang w:eastAsia="en-US"/>
              </w:rPr>
              <w:t>Обеспечение</w:t>
            </w:r>
          </w:p>
          <w:p w:rsidR="00642489" w:rsidRPr="009011D1" w:rsidRDefault="00642489" w:rsidP="00FC788B">
            <w:pPr>
              <w:ind w:firstLine="36"/>
            </w:pPr>
            <w:r w:rsidRPr="009011D1">
              <w:t>территории города инженерными  сетями и объектами</w:t>
            </w:r>
          </w:p>
        </w:tc>
        <w:tc>
          <w:tcPr>
            <w:tcW w:w="714" w:type="pct"/>
            <w:vAlign w:val="center"/>
          </w:tcPr>
          <w:p w:rsidR="00642489" w:rsidRPr="009011D1" w:rsidRDefault="00642489" w:rsidP="00471EA8">
            <w:pPr>
              <w:jc w:val="center"/>
            </w:pPr>
            <w:r w:rsidRPr="009011D1">
              <w:t>г. Кузнецк,                ул. Хвалынская              (от Хвалынского проезда до ул. Белинског</w:t>
            </w:r>
            <w:proofErr w:type="gramStart"/>
            <w:r w:rsidRPr="009011D1">
              <w:t>о-</w:t>
            </w:r>
            <w:proofErr w:type="gramEnd"/>
            <w:r w:rsidRPr="009011D1">
              <w:t xml:space="preserve"> Дарвина в г. Кузнецке)</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rPr>
                <w:spacing w:val="-1"/>
              </w:rPr>
              <w:t>Д</w:t>
            </w:r>
            <w:r w:rsidRPr="009011D1">
              <w:t>ля л</w:t>
            </w:r>
            <w:r w:rsidRPr="009011D1">
              <w:rPr>
                <w:spacing w:val="1"/>
              </w:rPr>
              <w:t>ин</w:t>
            </w:r>
            <w:r w:rsidRPr="009011D1">
              <w:rPr>
                <w:spacing w:val="-1"/>
              </w:rPr>
              <w:t>е</w:t>
            </w:r>
            <w:r w:rsidRPr="009011D1">
              <w:rPr>
                <w:spacing w:val="-2"/>
              </w:rPr>
              <w:t>й</w:t>
            </w:r>
            <w:r w:rsidRPr="009011D1">
              <w:rPr>
                <w:spacing w:val="1"/>
              </w:rPr>
              <w:t>н</w:t>
            </w:r>
            <w:r w:rsidRPr="009011D1">
              <w:rPr>
                <w:spacing w:val="-1"/>
              </w:rPr>
              <w:t>ы</w:t>
            </w:r>
            <w:r w:rsidRPr="009011D1">
              <w:t>х объ</w:t>
            </w:r>
            <w:r w:rsidRPr="009011D1">
              <w:rPr>
                <w:spacing w:val="-1"/>
              </w:rPr>
              <w:t>е</w:t>
            </w:r>
            <w:r w:rsidRPr="009011D1">
              <w:t>ктов</w:t>
            </w:r>
            <w:r w:rsidRPr="009011D1">
              <w:rPr>
                <w:spacing w:val="-1"/>
              </w:rPr>
              <w:t xml:space="preserve"> </w:t>
            </w:r>
            <w:r w:rsidRPr="009011D1">
              <w:t>и объ</w:t>
            </w:r>
            <w:r w:rsidRPr="009011D1">
              <w:rPr>
                <w:spacing w:val="-1"/>
              </w:rPr>
              <w:t>е</w:t>
            </w:r>
            <w:r w:rsidRPr="009011D1">
              <w:t>ктов ко</w:t>
            </w:r>
            <w:r w:rsidRPr="009011D1">
              <w:rPr>
                <w:spacing w:val="-1"/>
              </w:rPr>
              <w:t>мм</w:t>
            </w:r>
            <w:r w:rsidRPr="009011D1">
              <w:t>у</w:t>
            </w:r>
            <w:r w:rsidRPr="009011D1">
              <w:rPr>
                <w:spacing w:val="1"/>
              </w:rPr>
              <w:t>н</w:t>
            </w:r>
            <w:r w:rsidRPr="009011D1">
              <w:rPr>
                <w:spacing w:val="-1"/>
              </w:rPr>
              <w:t>а</w:t>
            </w:r>
            <w:r w:rsidRPr="009011D1">
              <w:t>ль</w:t>
            </w:r>
            <w:r w:rsidRPr="009011D1">
              <w:rPr>
                <w:spacing w:val="1"/>
              </w:rPr>
              <w:t>н</w:t>
            </w:r>
            <w:r w:rsidRPr="009011D1">
              <w:t>ого об</w:t>
            </w:r>
            <w:r w:rsidRPr="009011D1">
              <w:rPr>
                <w:spacing w:val="-1"/>
              </w:rPr>
              <w:t>с</w:t>
            </w:r>
            <w:r w:rsidRPr="009011D1">
              <w:t>лу</w:t>
            </w:r>
            <w:r w:rsidRPr="009011D1">
              <w:rPr>
                <w:spacing w:val="-1"/>
              </w:rPr>
              <w:t>ж</w:t>
            </w:r>
            <w:r w:rsidRPr="009011D1">
              <w:rPr>
                <w:spacing w:val="1"/>
              </w:rPr>
              <w:t>и</w:t>
            </w:r>
            <w:r w:rsidRPr="009011D1">
              <w:rPr>
                <w:spacing w:val="-1"/>
              </w:rPr>
              <w:t>ва</w:t>
            </w:r>
            <w:r w:rsidRPr="009011D1">
              <w:rPr>
                <w:spacing w:val="1"/>
              </w:rPr>
              <w:t>ни</w:t>
            </w:r>
            <w:r w:rsidRPr="009011D1">
              <w:t xml:space="preserve">я </w:t>
            </w:r>
            <w:r w:rsidRPr="009011D1">
              <w:rPr>
                <w:spacing w:val="1"/>
              </w:rPr>
              <w:t>н</w:t>
            </w:r>
            <w:r w:rsidRPr="009011D1">
              <w:t>е о</w:t>
            </w:r>
            <w:r w:rsidRPr="009011D1">
              <w:rPr>
                <w:spacing w:val="1"/>
              </w:rPr>
              <w:t>п</w:t>
            </w:r>
            <w:r w:rsidRPr="009011D1">
              <w:t>р</w:t>
            </w:r>
            <w:r w:rsidRPr="009011D1">
              <w:rPr>
                <w:spacing w:val="-1"/>
              </w:rPr>
              <w:t>е</w:t>
            </w:r>
            <w:r w:rsidRPr="009011D1">
              <w:t>д</w:t>
            </w:r>
            <w:r w:rsidRPr="009011D1">
              <w:rPr>
                <w:spacing w:val="-1"/>
              </w:rPr>
              <w:t>е</w:t>
            </w:r>
            <w:r w:rsidRPr="009011D1">
              <w:t>ляют</w:t>
            </w:r>
            <w:r w:rsidRPr="009011D1">
              <w:rPr>
                <w:spacing w:val="-1"/>
              </w:rPr>
              <w:t>ся</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adjustRightInd w:val="0"/>
              <w:jc w:val="center"/>
              <w:rPr>
                <w:spacing w:val="-1"/>
              </w:rPr>
            </w:pPr>
            <w:r w:rsidRPr="009011D1">
              <w:rPr>
                <w:spacing w:val="-1"/>
              </w:rPr>
              <w:t>Зона</w:t>
            </w:r>
          </w:p>
          <w:p w:rsidR="00642489" w:rsidRPr="009011D1" w:rsidRDefault="00642489" w:rsidP="00471EA8">
            <w:pPr>
              <w:adjustRightInd w:val="0"/>
              <w:jc w:val="center"/>
              <w:rPr>
                <w:spacing w:val="-1"/>
              </w:rPr>
            </w:pPr>
            <w:r w:rsidRPr="009011D1">
              <w:rPr>
                <w:spacing w:val="-1"/>
              </w:rPr>
              <w:t>санитарной</w:t>
            </w:r>
          </w:p>
          <w:p w:rsidR="00642489" w:rsidRPr="009011D1" w:rsidRDefault="00642489" w:rsidP="00471EA8">
            <w:pPr>
              <w:adjustRightInd w:val="0"/>
              <w:jc w:val="center"/>
              <w:rPr>
                <w:spacing w:val="-1"/>
              </w:rPr>
            </w:pPr>
            <w:r w:rsidRPr="009011D1">
              <w:rPr>
                <w:spacing w:val="-1"/>
              </w:rPr>
              <w:t>охраны</w:t>
            </w:r>
          </w:p>
          <w:p w:rsidR="00642489" w:rsidRPr="009011D1" w:rsidRDefault="00642489" w:rsidP="00471EA8">
            <w:pPr>
              <w:adjustRightInd w:val="0"/>
              <w:jc w:val="center"/>
              <w:rPr>
                <w:spacing w:val="-1"/>
              </w:rPr>
            </w:pPr>
            <w:r w:rsidRPr="009011D1">
              <w:rPr>
                <w:spacing w:val="-1"/>
              </w:rPr>
              <w:t>устанавливается</w:t>
            </w:r>
          </w:p>
          <w:p w:rsidR="00642489" w:rsidRPr="009011D1" w:rsidRDefault="00642489" w:rsidP="00471EA8">
            <w:pPr>
              <w:adjustRightInd w:val="0"/>
              <w:jc w:val="center"/>
              <w:rPr>
                <w:spacing w:val="-1"/>
              </w:rPr>
            </w:pPr>
            <w:r w:rsidRPr="009011D1">
              <w:rPr>
                <w:spacing w:val="-1"/>
              </w:rPr>
              <w:t>проектом</w:t>
            </w:r>
          </w:p>
          <w:p w:rsidR="00642489" w:rsidRPr="009011D1" w:rsidRDefault="00642489" w:rsidP="00471EA8">
            <w:pPr>
              <w:jc w:val="center"/>
            </w:pPr>
            <w:r w:rsidRPr="009011D1">
              <w:rPr>
                <w:spacing w:val="-1"/>
              </w:rPr>
              <w:t>соответствующей документации</w:t>
            </w:r>
          </w:p>
        </w:tc>
      </w:tr>
      <w:tr w:rsidR="00642489" w:rsidRPr="009011D1" w:rsidTr="00E70759">
        <w:trPr>
          <w:trHeight w:val="340"/>
        </w:trPr>
        <w:tc>
          <w:tcPr>
            <w:tcW w:w="5000" w:type="pct"/>
            <w:gridSpan w:val="9"/>
            <w:vAlign w:val="center"/>
          </w:tcPr>
          <w:p w:rsidR="00642489" w:rsidRPr="009011D1" w:rsidRDefault="00642489" w:rsidP="00471EA8">
            <w:pPr>
              <w:jc w:val="both"/>
              <w:rPr>
                <w:b/>
              </w:rPr>
            </w:pPr>
            <w:r w:rsidRPr="009011D1">
              <w:rPr>
                <w:b/>
              </w:rPr>
              <w:t>5. Автомобильные дороги</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5.1</w:t>
            </w:r>
          </w:p>
        </w:tc>
        <w:tc>
          <w:tcPr>
            <w:tcW w:w="638" w:type="pct"/>
            <w:vAlign w:val="center"/>
          </w:tcPr>
          <w:p w:rsidR="00642489" w:rsidRPr="009011D1" w:rsidRDefault="00642489" w:rsidP="00471EA8">
            <w:pPr>
              <w:jc w:val="center"/>
            </w:pPr>
            <w:r w:rsidRPr="009011D1">
              <w:t>Мостовое сооружение</w:t>
            </w:r>
          </w:p>
        </w:tc>
        <w:tc>
          <w:tcPr>
            <w:tcW w:w="622" w:type="pct"/>
            <w:vAlign w:val="center"/>
          </w:tcPr>
          <w:p w:rsidR="00642489" w:rsidRPr="009011D1" w:rsidRDefault="00642489" w:rsidP="00471EA8">
            <w:pPr>
              <w:jc w:val="center"/>
            </w:pPr>
            <w:r w:rsidRPr="009011D1">
              <w:t>Строительство путепровода</w:t>
            </w:r>
          </w:p>
        </w:tc>
        <w:tc>
          <w:tcPr>
            <w:tcW w:w="849" w:type="pct"/>
            <w:vAlign w:val="center"/>
          </w:tcPr>
          <w:p w:rsidR="00642489" w:rsidRPr="009011D1" w:rsidRDefault="00642489" w:rsidP="00FC788B">
            <w:r w:rsidRPr="009011D1">
              <w:t>Улучшение условий проживания населения</w:t>
            </w:r>
          </w:p>
        </w:tc>
        <w:tc>
          <w:tcPr>
            <w:tcW w:w="714" w:type="pct"/>
            <w:vAlign w:val="center"/>
          </w:tcPr>
          <w:p w:rsidR="00642489" w:rsidRPr="009011D1" w:rsidRDefault="00642489" w:rsidP="00471EA8">
            <w:pPr>
              <w:jc w:val="center"/>
            </w:pPr>
            <w:r w:rsidRPr="009011D1">
              <w:t xml:space="preserve">Пензенская область,  </w:t>
            </w:r>
          </w:p>
          <w:p w:rsidR="00642489" w:rsidRPr="009011D1" w:rsidRDefault="00642489" w:rsidP="00471EA8">
            <w:pPr>
              <w:jc w:val="center"/>
            </w:pPr>
            <w:r w:rsidRPr="009011D1">
              <w:t xml:space="preserve">г. Кузнецк,                  ул. </w:t>
            </w:r>
            <w:proofErr w:type="gramStart"/>
            <w:r w:rsidRPr="009011D1">
              <w:t>Октябрьская</w:t>
            </w:r>
            <w:proofErr w:type="gramEnd"/>
            <w:r w:rsidRPr="009011D1">
              <w:t xml:space="preserve"> – ул. Белинского</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Для искусственных сооружений не определяются</w:t>
            </w:r>
          </w:p>
        </w:tc>
        <w:tc>
          <w:tcPr>
            <w:tcW w:w="331" w:type="pct"/>
            <w:vAlign w:val="center"/>
          </w:tcPr>
          <w:p w:rsidR="00642489" w:rsidRPr="009011D1" w:rsidRDefault="00642489" w:rsidP="00471EA8">
            <w:pPr>
              <w:jc w:val="center"/>
            </w:pPr>
            <w:r w:rsidRPr="009011D1">
              <w:t>I</w:t>
            </w:r>
            <w:r w:rsidRPr="009011D1">
              <w:rPr>
                <w:spacing w:val="-4"/>
              </w:rPr>
              <w:t xml:space="preserve"> </w:t>
            </w:r>
            <w:r w:rsidRPr="009011D1">
              <w:t>очередь</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5.2</w:t>
            </w:r>
          </w:p>
        </w:tc>
        <w:tc>
          <w:tcPr>
            <w:tcW w:w="638" w:type="pct"/>
            <w:vAlign w:val="center"/>
          </w:tcPr>
          <w:p w:rsidR="00642489" w:rsidRPr="009011D1" w:rsidRDefault="00642489" w:rsidP="00471EA8">
            <w:pPr>
              <w:jc w:val="center"/>
            </w:pPr>
            <w:r w:rsidRPr="009011D1">
              <w:t>Автомобильная дорога местного значения</w:t>
            </w:r>
          </w:p>
        </w:tc>
        <w:tc>
          <w:tcPr>
            <w:tcW w:w="622" w:type="pct"/>
            <w:vAlign w:val="center"/>
          </w:tcPr>
          <w:p w:rsidR="00642489" w:rsidRPr="009011D1" w:rsidRDefault="00642489" w:rsidP="00471EA8">
            <w:pPr>
              <w:jc w:val="center"/>
            </w:pPr>
            <w:r w:rsidRPr="009011D1">
              <w:t>Строительство автодороги местного значения</w:t>
            </w:r>
          </w:p>
        </w:tc>
        <w:tc>
          <w:tcPr>
            <w:tcW w:w="849" w:type="pct"/>
            <w:vAlign w:val="center"/>
          </w:tcPr>
          <w:p w:rsidR="00642489" w:rsidRPr="009011D1" w:rsidRDefault="00642489" w:rsidP="00FC788B">
            <w:r w:rsidRPr="009011D1">
              <w:t>Улучшение условий проживания населения</w:t>
            </w:r>
          </w:p>
        </w:tc>
        <w:tc>
          <w:tcPr>
            <w:tcW w:w="714" w:type="pct"/>
            <w:vAlign w:val="center"/>
          </w:tcPr>
          <w:p w:rsidR="00642489" w:rsidRPr="009011D1" w:rsidRDefault="00642489" w:rsidP="00471EA8">
            <w:pPr>
              <w:jc w:val="center"/>
            </w:pPr>
            <w:r w:rsidRPr="009011D1">
              <w:t xml:space="preserve">Пензенская область,  </w:t>
            </w:r>
          </w:p>
          <w:p w:rsidR="00642489" w:rsidRPr="009011D1" w:rsidRDefault="00642489" w:rsidP="00471EA8">
            <w:pPr>
              <w:jc w:val="center"/>
            </w:pPr>
            <w:r w:rsidRPr="009011D1">
              <w:t xml:space="preserve">г. Кузнецк,               от ул. </w:t>
            </w:r>
            <w:proofErr w:type="gramStart"/>
            <w:r w:rsidRPr="009011D1">
              <w:t>Октябрьская</w:t>
            </w:r>
            <w:proofErr w:type="gramEnd"/>
            <w:r w:rsidRPr="009011D1">
              <w:t xml:space="preserve"> до ул. Белинского</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Для линейных объектов не определяются</w:t>
            </w:r>
          </w:p>
        </w:tc>
        <w:tc>
          <w:tcPr>
            <w:tcW w:w="331" w:type="pct"/>
            <w:vAlign w:val="center"/>
          </w:tcPr>
          <w:p w:rsidR="00642489" w:rsidRPr="009011D1" w:rsidRDefault="00642489" w:rsidP="00471EA8">
            <w:pPr>
              <w:jc w:val="center"/>
            </w:pPr>
            <w:r w:rsidRPr="009011D1">
              <w:t>I</w:t>
            </w:r>
            <w:r w:rsidRPr="009011D1">
              <w:rPr>
                <w:spacing w:val="-4"/>
              </w:rPr>
              <w:t xml:space="preserve"> </w:t>
            </w:r>
            <w:r w:rsidRPr="009011D1">
              <w:t>очередь</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E70759">
        <w:trPr>
          <w:trHeight w:val="340"/>
        </w:trPr>
        <w:tc>
          <w:tcPr>
            <w:tcW w:w="5000" w:type="pct"/>
            <w:gridSpan w:val="9"/>
            <w:vAlign w:val="center"/>
          </w:tcPr>
          <w:p w:rsidR="00642489" w:rsidRPr="009011D1" w:rsidRDefault="00642489" w:rsidP="00471EA8">
            <w:pPr>
              <w:rPr>
                <w:b/>
              </w:rPr>
            </w:pPr>
            <w:r w:rsidRPr="009011D1">
              <w:rPr>
                <w:b/>
              </w:rPr>
              <w:t xml:space="preserve">6. Объекты здравоохранения </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6.1</w:t>
            </w:r>
          </w:p>
        </w:tc>
        <w:tc>
          <w:tcPr>
            <w:tcW w:w="638" w:type="pct"/>
            <w:vAlign w:val="center"/>
          </w:tcPr>
          <w:p w:rsidR="00642489" w:rsidRPr="009011D1" w:rsidRDefault="00642489" w:rsidP="00471EA8">
            <w:pPr>
              <w:jc w:val="center"/>
            </w:pPr>
            <w:r w:rsidRPr="009011D1">
              <w:t>Медицинская организация особого типа</w:t>
            </w:r>
          </w:p>
        </w:tc>
        <w:tc>
          <w:tcPr>
            <w:tcW w:w="622" w:type="pct"/>
            <w:vAlign w:val="center"/>
          </w:tcPr>
          <w:p w:rsidR="00642489" w:rsidRPr="009011D1" w:rsidRDefault="00642489" w:rsidP="00471EA8">
            <w:pPr>
              <w:jc w:val="center"/>
            </w:pPr>
            <w:r w:rsidRPr="009011D1">
              <w:t>Стро</w:t>
            </w:r>
            <w:r w:rsidRPr="009011D1">
              <w:rPr>
                <w:spacing w:val="1"/>
              </w:rPr>
              <w:t>и</w:t>
            </w:r>
            <w:r w:rsidRPr="009011D1">
              <w:t>т</w:t>
            </w:r>
            <w:r w:rsidRPr="009011D1">
              <w:rPr>
                <w:spacing w:val="-1"/>
              </w:rPr>
              <w:t>е</w:t>
            </w:r>
            <w:r w:rsidRPr="009011D1">
              <w:t>ль</w:t>
            </w:r>
            <w:r w:rsidRPr="009011D1">
              <w:rPr>
                <w:spacing w:val="-1"/>
              </w:rPr>
              <w:t>с</w:t>
            </w:r>
            <w:r w:rsidRPr="009011D1">
              <w:t>т</w:t>
            </w:r>
            <w:r w:rsidRPr="009011D1">
              <w:rPr>
                <w:spacing w:val="-1"/>
              </w:rPr>
              <w:t>в</w:t>
            </w:r>
            <w:r w:rsidRPr="009011D1">
              <w:t>о</w:t>
            </w:r>
            <w:r w:rsidRPr="009011D1">
              <w:rPr>
                <w:spacing w:val="-3"/>
              </w:rPr>
              <w:t xml:space="preserve"> </w:t>
            </w:r>
            <w:r w:rsidRPr="009011D1">
              <w:rPr>
                <w:spacing w:val="1"/>
              </w:rPr>
              <w:t>з</w:t>
            </w:r>
            <w:r w:rsidRPr="009011D1">
              <w:t>д</w:t>
            </w:r>
            <w:r w:rsidRPr="009011D1">
              <w:rPr>
                <w:spacing w:val="-1"/>
              </w:rPr>
              <w:t>а</w:t>
            </w:r>
            <w:r w:rsidRPr="009011D1">
              <w:rPr>
                <w:spacing w:val="1"/>
              </w:rPr>
              <w:t>ни</w:t>
            </w:r>
            <w:r w:rsidRPr="009011D1">
              <w:t>я</w:t>
            </w:r>
            <w:r w:rsidRPr="009011D1">
              <w:rPr>
                <w:spacing w:val="-3"/>
              </w:rPr>
              <w:t xml:space="preserve"> </w:t>
            </w:r>
            <w:r w:rsidRPr="009011D1">
              <w:rPr>
                <w:spacing w:val="-1"/>
              </w:rPr>
              <w:t>м</w:t>
            </w:r>
            <w:r w:rsidRPr="009011D1">
              <w:t>орг</w:t>
            </w:r>
            <w:r w:rsidRPr="009011D1">
              <w:rPr>
                <w:spacing w:val="-1"/>
              </w:rPr>
              <w:t>а</w:t>
            </w:r>
            <w:r w:rsidRPr="009011D1">
              <w:t>, хо</w:t>
            </w:r>
            <w:r w:rsidRPr="009011D1">
              <w:rPr>
                <w:spacing w:val="1"/>
              </w:rPr>
              <w:t>з</w:t>
            </w:r>
            <w:r w:rsidRPr="009011D1">
              <w:t>я</w:t>
            </w:r>
            <w:r w:rsidRPr="009011D1">
              <w:rPr>
                <w:spacing w:val="1"/>
              </w:rPr>
              <w:t>й</w:t>
            </w:r>
            <w:r w:rsidRPr="009011D1">
              <w:rPr>
                <w:spacing w:val="-1"/>
              </w:rPr>
              <w:t>с</w:t>
            </w:r>
            <w:r w:rsidRPr="009011D1">
              <w:t>т</w:t>
            </w:r>
            <w:r w:rsidRPr="009011D1">
              <w:rPr>
                <w:spacing w:val="-1"/>
              </w:rPr>
              <w:t>ве</w:t>
            </w:r>
            <w:r w:rsidRPr="009011D1">
              <w:rPr>
                <w:spacing w:val="1"/>
              </w:rPr>
              <w:t>нн</w:t>
            </w:r>
            <w:r w:rsidRPr="009011D1">
              <w:t>о</w:t>
            </w:r>
            <w:r w:rsidRPr="009011D1">
              <w:rPr>
                <w:spacing w:val="-1"/>
              </w:rPr>
              <w:t>-</w:t>
            </w:r>
            <w:r w:rsidRPr="009011D1">
              <w:t>б</w:t>
            </w:r>
            <w:r w:rsidRPr="009011D1">
              <w:rPr>
                <w:spacing w:val="-1"/>
              </w:rPr>
              <w:t>ы</w:t>
            </w:r>
            <w:r w:rsidRPr="009011D1">
              <w:t>то</w:t>
            </w:r>
            <w:r w:rsidRPr="009011D1">
              <w:rPr>
                <w:spacing w:val="-1"/>
              </w:rPr>
              <w:t>вы</w:t>
            </w:r>
            <w:r w:rsidRPr="009011D1">
              <w:t>х</w:t>
            </w:r>
            <w:r w:rsidRPr="009011D1">
              <w:rPr>
                <w:spacing w:val="-3"/>
              </w:rPr>
              <w:t xml:space="preserve"> </w:t>
            </w:r>
            <w:r w:rsidRPr="009011D1">
              <w:rPr>
                <w:spacing w:val="1"/>
              </w:rPr>
              <w:t>з</w:t>
            </w:r>
            <w:r w:rsidRPr="009011D1">
              <w:t>д</w:t>
            </w:r>
            <w:r w:rsidRPr="009011D1">
              <w:rPr>
                <w:spacing w:val="-1"/>
              </w:rPr>
              <w:t>а</w:t>
            </w:r>
            <w:r w:rsidRPr="009011D1">
              <w:rPr>
                <w:spacing w:val="1"/>
              </w:rPr>
              <w:t>н</w:t>
            </w:r>
            <w:r w:rsidRPr="009011D1">
              <w:rPr>
                <w:spacing w:val="-2"/>
              </w:rPr>
              <w:t>и</w:t>
            </w:r>
            <w:r w:rsidRPr="009011D1">
              <w:t>й</w:t>
            </w:r>
          </w:p>
        </w:tc>
        <w:tc>
          <w:tcPr>
            <w:tcW w:w="849" w:type="pct"/>
            <w:vAlign w:val="center"/>
          </w:tcPr>
          <w:p w:rsidR="00642489" w:rsidRPr="009011D1" w:rsidRDefault="00642489" w:rsidP="00FC788B">
            <w:r w:rsidRPr="009011D1">
              <w:t>Осуществление медицинской деятельности</w:t>
            </w:r>
          </w:p>
        </w:tc>
        <w:tc>
          <w:tcPr>
            <w:tcW w:w="714" w:type="pct"/>
            <w:vAlign w:val="center"/>
          </w:tcPr>
          <w:p w:rsidR="00642489" w:rsidRPr="009011D1" w:rsidRDefault="00642489" w:rsidP="00471EA8">
            <w:pPr>
              <w:jc w:val="center"/>
            </w:pPr>
            <w:r w:rsidRPr="009011D1">
              <w:t xml:space="preserve">Пензенская область,  </w:t>
            </w:r>
          </w:p>
          <w:p w:rsidR="00642489" w:rsidRPr="009011D1" w:rsidRDefault="00642489" w:rsidP="00471EA8">
            <w:pPr>
              <w:jc w:val="center"/>
            </w:pPr>
            <w:r w:rsidRPr="009011D1">
              <w:t>г. Кузнецк. Территория существующей межрайонной больницы</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Общественно-деловая</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E70759">
        <w:trPr>
          <w:trHeight w:val="340"/>
        </w:trPr>
        <w:tc>
          <w:tcPr>
            <w:tcW w:w="5000" w:type="pct"/>
            <w:gridSpan w:val="9"/>
            <w:vAlign w:val="center"/>
          </w:tcPr>
          <w:p w:rsidR="00642489" w:rsidRPr="009011D1" w:rsidRDefault="00642489" w:rsidP="00471EA8">
            <w:pPr>
              <w:rPr>
                <w:b/>
              </w:rPr>
            </w:pPr>
            <w:r w:rsidRPr="009011D1">
              <w:rPr>
                <w:b/>
              </w:rPr>
              <w:t xml:space="preserve">7. Объекты образования </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7.1</w:t>
            </w:r>
          </w:p>
        </w:tc>
        <w:tc>
          <w:tcPr>
            <w:tcW w:w="638" w:type="pct"/>
            <w:vAlign w:val="center"/>
          </w:tcPr>
          <w:p w:rsidR="00642489" w:rsidRPr="009011D1" w:rsidRDefault="00642489" w:rsidP="00471EA8">
            <w:pPr>
              <w:jc w:val="center"/>
            </w:pPr>
            <w:r w:rsidRPr="009011D1">
              <w:t>Общеобразовательная организация</w:t>
            </w:r>
          </w:p>
        </w:tc>
        <w:tc>
          <w:tcPr>
            <w:tcW w:w="622" w:type="pct"/>
            <w:vAlign w:val="center"/>
          </w:tcPr>
          <w:p w:rsidR="00642489" w:rsidRPr="009011D1" w:rsidRDefault="00642489" w:rsidP="00471EA8">
            <w:pPr>
              <w:jc w:val="center"/>
            </w:pPr>
            <w:r w:rsidRPr="009011D1">
              <w:t>Строительство общеобразователь</w:t>
            </w:r>
            <w:r w:rsidRPr="009011D1">
              <w:lastRenderedPageBreak/>
              <w:t>ной школы</w:t>
            </w:r>
          </w:p>
        </w:tc>
        <w:tc>
          <w:tcPr>
            <w:tcW w:w="849" w:type="pct"/>
            <w:vAlign w:val="center"/>
          </w:tcPr>
          <w:p w:rsidR="00642489" w:rsidRPr="009011D1" w:rsidRDefault="00642489" w:rsidP="00FC788B">
            <w:r w:rsidRPr="009011D1">
              <w:lastRenderedPageBreak/>
              <w:t xml:space="preserve">Обеспечение населения общеобразовательными </w:t>
            </w:r>
            <w:r w:rsidRPr="009011D1">
              <w:lastRenderedPageBreak/>
              <w:t>организациями</w:t>
            </w:r>
          </w:p>
        </w:tc>
        <w:tc>
          <w:tcPr>
            <w:tcW w:w="714" w:type="pct"/>
            <w:vAlign w:val="center"/>
          </w:tcPr>
          <w:p w:rsidR="00642489" w:rsidRPr="009011D1" w:rsidRDefault="00642489" w:rsidP="00471EA8">
            <w:pPr>
              <w:jc w:val="center"/>
            </w:pPr>
            <w:r w:rsidRPr="009011D1">
              <w:lastRenderedPageBreak/>
              <w:t xml:space="preserve">Пензенская область,  </w:t>
            </w:r>
          </w:p>
          <w:p w:rsidR="00642489" w:rsidRPr="009011D1" w:rsidRDefault="00642489" w:rsidP="00471EA8">
            <w:pPr>
              <w:jc w:val="center"/>
            </w:pPr>
            <w:r w:rsidRPr="009011D1">
              <w:t xml:space="preserve">г. Кузнецк. </w:t>
            </w:r>
            <w:r w:rsidRPr="009011D1">
              <w:lastRenderedPageBreak/>
              <w:t xml:space="preserve">Микрорайоны «Взлетный» </w:t>
            </w:r>
          </w:p>
        </w:tc>
        <w:tc>
          <w:tcPr>
            <w:tcW w:w="468" w:type="pct"/>
            <w:vAlign w:val="center"/>
          </w:tcPr>
          <w:p w:rsidR="00642489" w:rsidRPr="009011D1" w:rsidRDefault="00642489" w:rsidP="00471EA8">
            <w:pPr>
              <w:jc w:val="center"/>
            </w:pPr>
            <w:proofErr w:type="gramStart"/>
            <w:r w:rsidRPr="009011D1">
              <w:lastRenderedPageBreak/>
              <w:t>Планируемый</w:t>
            </w:r>
            <w:proofErr w:type="gramEnd"/>
            <w:r w:rsidRPr="009011D1">
              <w:t xml:space="preserve"> к </w:t>
            </w:r>
            <w:r w:rsidRPr="009011D1">
              <w:lastRenderedPageBreak/>
              <w:t>размещению</w:t>
            </w:r>
          </w:p>
        </w:tc>
        <w:tc>
          <w:tcPr>
            <w:tcW w:w="707" w:type="pct"/>
            <w:vAlign w:val="center"/>
          </w:tcPr>
          <w:p w:rsidR="00642489" w:rsidRPr="009011D1" w:rsidRDefault="00642489" w:rsidP="00471EA8">
            <w:pPr>
              <w:jc w:val="center"/>
            </w:pPr>
            <w:r w:rsidRPr="009011D1">
              <w:lastRenderedPageBreak/>
              <w:t>Жилая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lastRenderedPageBreak/>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lastRenderedPageBreak/>
              <w:t>7.1.1</w:t>
            </w:r>
          </w:p>
        </w:tc>
        <w:tc>
          <w:tcPr>
            <w:tcW w:w="638" w:type="pct"/>
            <w:vAlign w:val="center"/>
          </w:tcPr>
          <w:p w:rsidR="00642489" w:rsidRPr="009011D1" w:rsidRDefault="00642489" w:rsidP="00471EA8">
            <w:pPr>
              <w:jc w:val="center"/>
            </w:pPr>
            <w:r w:rsidRPr="009011D1">
              <w:t>Общеобразовательная организация</w:t>
            </w:r>
          </w:p>
        </w:tc>
        <w:tc>
          <w:tcPr>
            <w:tcW w:w="622" w:type="pct"/>
            <w:vAlign w:val="center"/>
          </w:tcPr>
          <w:p w:rsidR="00642489" w:rsidRPr="009011D1" w:rsidRDefault="00642489" w:rsidP="00471EA8">
            <w:pPr>
              <w:jc w:val="center"/>
            </w:pPr>
            <w:r w:rsidRPr="009011D1">
              <w:t>Строительство общеобразовательной школы</w:t>
            </w:r>
          </w:p>
        </w:tc>
        <w:tc>
          <w:tcPr>
            <w:tcW w:w="849" w:type="pct"/>
            <w:vAlign w:val="center"/>
          </w:tcPr>
          <w:p w:rsidR="00642489" w:rsidRPr="009011D1" w:rsidRDefault="00642489" w:rsidP="00FC788B">
            <w:r w:rsidRPr="009011D1">
              <w:t>Обеспечение населения общеобразовательными организациями</w:t>
            </w:r>
          </w:p>
        </w:tc>
        <w:tc>
          <w:tcPr>
            <w:tcW w:w="714" w:type="pct"/>
            <w:vAlign w:val="center"/>
          </w:tcPr>
          <w:p w:rsidR="00642489" w:rsidRPr="009011D1" w:rsidRDefault="00642489" w:rsidP="00BD1E11">
            <w:pPr>
              <w:jc w:val="center"/>
            </w:pPr>
            <w:r w:rsidRPr="009011D1">
              <w:t xml:space="preserve">Пензенская область,  </w:t>
            </w:r>
          </w:p>
          <w:p w:rsidR="00642489" w:rsidRPr="009011D1" w:rsidRDefault="00642489" w:rsidP="00BD1E11">
            <w:pPr>
              <w:jc w:val="center"/>
            </w:pPr>
            <w:r w:rsidRPr="009011D1">
              <w:t>г. Кузнецк. Микрорайоны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Жилая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7.1.2</w:t>
            </w:r>
          </w:p>
        </w:tc>
        <w:tc>
          <w:tcPr>
            <w:tcW w:w="638" w:type="pct"/>
            <w:vAlign w:val="center"/>
          </w:tcPr>
          <w:p w:rsidR="00642489" w:rsidRPr="009011D1" w:rsidRDefault="00642489" w:rsidP="00471EA8">
            <w:pPr>
              <w:jc w:val="center"/>
            </w:pPr>
            <w:r w:rsidRPr="009011D1">
              <w:t>Общеобразовательная организация</w:t>
            </w:r>
          </w:p>
        </w:tc>
        <w:tc>
          <w:tcPr>
            <w:tcW w:w="622" w:type="pct"/>
            <w:vAlign w:val="center"/>
          </w:tcPr>
          <w:p w:rsidR="00642489" w:rsidRPr="009011D1" w:rsidRDefault="00642489" w:rsidP="00471EA8">
            <w:pPr>
              <w:jc w:val="center"/>
            </w:pPr>
            <w:r w:rsidRPr="009011D1">
              <w:t>Строительство общеобразовательной школы</w:t>
            </w:r>
          </w:p>
        </w:tc>
        <w:tc>
          <w:tcPr>
            <w:tcW w:w="849" w:type="pct"/>
            <w:vAlign w:val="center"/>
          </w:tcPr>
          <w:p w:rsidR="00642489" w:rsidRPr="009011D1" w:rsidRDefault="00642489" w:rsidP="00FC788B">
            <w:r w:rsidRPr="009011D1">
              <w:t>Обеспечение населения общеобразовательными организациями</w:t>
            </w:r>
          </w:p>
        </w:tc>
        <w:tc>
          <w:tcPr>
            <w:tcW w:w="714" w:type="pct"/>
            <w:vAlign w:val="center"/>
          </w:tcPr>
          <w:p w:rsidR="00642489" w:rsidRPr="009011D1" w:rsidRDefault="00642489" w:rsidP="00BD1E11">
            <w:pPr>
              <w:jc w:val="center"/>
            </w:pPr>
            <w:r w:rsidRPr="009011D1">
              <w:t xml:space="preserve">Пензенская область,  </w:t>
            </w:r>
          </w:p>
          <w:p w:rsidR="00642489" w:rsidRPr="009011D1" w:rsidRDefault="00642489" w:rsidP="00BD1E11">
            <w:pPr>
              <w:jc w:val="center"/>
            </w:pPr>
            <w:r w:rsidRPr="009011D1">
              <w:t>г. Кузнецк. Микрорайоны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Общественно-деловая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7.2</w:t>
            </w:r>
          </w:p>
        </w:tc>
        <w:tc>
          <w:tcPr>
            <w:tcW w:w="638" w:type="pct"/>
            <w:vAlign w:val="center"/>
          </w:tcPr>
          <w:p w:rsidR="00642489" w:rsidRPr="009011D1" w:rsidRDefault="00642489" w:rsidP="00471EA8">
            <w:pPr>
              <w:jc w:val="center"/>
            </w:pPr>
            <w:r w:rsidRPr="009011D1">
              <w:t>Дошкольная образовательная организация</w:t>
            </w:r>
          </w:p>
        </w:tc>
        <w:tc>
          <w:tcPr>
            <w:tcW w:w="622" w:type="pct"/>
            <w:vAlign w:val="center"/>
          </w:tcPr>
          <w:p w:rsidR="00642489" w:rsidRPr="009011D1" w:rsidRDefault="00642489" w:rsidP="00471EA8">
            <w:pPr>
              <w:jc w:val="center"/>
            </w:pPr>
            <w:r w:rsidRPr="009011D1">
              <w:t>Строительство детского сада</w:t>
            </w:r>
          </w:p>
        </w:tc>
        <w:tc>
          <w:tcPr>
            <w:tcW w:w="849" w:type="pct"/>
            <w:vAlign w:val="center"/>
          </w:tcPr>
          <w:p w:rsidR="00642489" w:rsidRPr="009011D1" w:rsidRDefault="00642489" w:rsidP="00FC788B">
            <w:r w:rsidRPr="009011D1">
              <w:t>Обеспечение населения детскими садами</w:t>
            </w:r>
          </w:p>
        </w:tc>
        <w:tc>
          <w:tcPr>
            <w:tcW w:w="714" w:type="pct"/>
            <w:vAlign w:val="center"/>
          </w:tcPr>
          <w:p w:rsidR="00642489" w:rsidRPr="009011D1" w:rsidRDefault="00642489" w:rsidP="00BD1E11">
            <w:pPr>
              <w:jc w:val="center"/>
            </w:pPr>
            <w:r w:rsidRPr="009011D1">
              <w:t xml:space="preserve">Пензенская область,  </w:t>
            </w:r>
          </w:p>
          <w:p w:rsidR="00642489" w:rsidRPr="009011D1" w:rsidRDefault="00642489" w:rsidP="00BD1E11">
            <w:pPr>
              <w:jc w:val="center"/>
            </w:pPr>
            <w:r w:rsidRPr="009011D1">
              <w:t>г. Кузнецк. Микрорайоны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Жилая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7.2.1</w:t>
            </w:r>
          </w:p>
        </w:tc>
        <w:tc>
          <w:tcPr>
            <w:tcW w:w="638" w:type="pct"/>
            <w:vAlign w:val="center"/>
          </w:tcPr>
          <w:p w:rsidR="00642489" w:rsidRPr="009011D1" w:rsidRDefault="00642489" w:rsidP="00471EA8">
            <w:pPr>
              <w:jc w:val="center"/>
            </w:pPr>
            <w:r w:rsidRPr="009011D1">
              <w:t>Дошкольная образовательная организация</w:t>
            </w:r>
          </w:p>
        </w:tc>
        <w:tc>
          <w:tcPr>
            <w:tcW w:w="622" w:type="pct"/>
            <w:vAlign w:val="center"/>
          </w:tcPr>
          <w:p w:rsidR="00642489" w:rsidRPr="009011D1" w:rsidRDefault="00642489" w:rsidP="00471EA8">
            <w:pPr>
              <w:jc w:val="center"/>
            </w:pPr>
            <w:r w:rsidRPr="009011D1">
              <w:t>Строительство детского сада</w:t>
            </w:r>
          </w:p>
        </w:tc>
        <w:tc>
          <w:tcPr>
            <w:tcW w:w="849" w:type="pct"/>
            <w:vAlign w:val="center"/>
          </w:tcPr>
          <w:p w:rsidR="00642489" w:rsidRPr="009011D1" w:rsidRDefault="00642489" w:rsidP="00FC788B">
            <w:r w:rsidRPr="009011D1">
              <w:t>Обеспечение населения детскими садами</w:t>
            </w:r>
          </w:p>
        </w:tc>
        <w:tc>
          <w:tcPr>
            <w:tcW w:w="714" w:type="pct"/>
            <w:vAlign w:val="center"/>
          </w:tcPr>
          <w:p w:rsidR="00642489" w:rsidRPr="009011D1" w:rsidRDefault="00642489" w:rsidP="00BD1E11">
            <w:pPr>
              <w:jc w:val="center"/>
            </w:pPr>
            <w:r w:rsidRPr="009011D1">
              <w:t xml:space="preserve">Пензенская область,  </w:t>
            </w:r>
          </w:p>
          <w:p w:rsidR="00642489" w:rsidRPr="009011D1" w:rsidRDefault="00642489" w:rsidP="00BD1E11">
            <w:pPr>
              <w:jc w:val="center"/>
            </w:pPr>
            <w:r w:rsidRPr="009011D1">
              <w:t>г. Кузнецк. Микрорайоны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Жилая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7.2.2</w:t>
            </w:r>
          </w:p>
        </w:tc>
        <w:tc>
          <w:tcPr>
            <w:tcW w:w="638" w:type="pct"/>
            <w:vAlign w:val="center"/>
          </w:tcPr>
          <w:p w:rsidR="00642489" w:rsidRPr="009011D1" w:rsidRDefault="00642489" w:rsidP="00471EA8">
            <w:pPr>
              <w:jc w:val="center"/>
            </w:pPr>
            <w:r w:rsidRPr="009011D1">
              <w:t>Дошкольная образовательная организация</w:t>
            </w:r>
          </w:p>
        </w:tc>
        <w:tc>
          <w:tcPr>
            <w:tcW w:w="622" w:type="pct"/>
            <w:vAlign w:val="center"/>
          </w:tcPr>
          <w:p w:rsidR="00642489" w:rsidRPr="009011D1" w:rsidRDefault="00642489" w:rsidP="00471EA8">
            <w:pPr>
              <w:jc w:val="center"/>
            </w:pPr>
            <w:r w:rsidRPr="009011D1">
              <w:t>Строительство детского сада</w:t>
            </w:r>
          </w:p>
        </w:tc>
        <w:tc>
          <w:tcPr>
            <w:tcW w:w="849" w:type="pct"/>
            <w:vAlign w:val="center"/>
          </w:tcPr>
          <w:p w:rsidR="00642489" w:rsidRPr="009011D1" w:rsidRDefault="00642489" w:rsidP="00FC788B">
            <w:r w:rsidRPr="009011D1">
              <w:t>Обеспечение населения детскими садами</w:t>
            </w:r>
          </w:p>
        </w:tc>
        <w:tc>
          <w:tcPr>
            <w:tcW w:w="714" w:type="pct"/>
            <w:vAlign w:val="center"/>
          </w:tcPr>
          <w:p w:rsidR="00642489" w:rsidRPr="009011D1" w:rsidRDefault="00642489" w:rsidP="00BD1E11">
            <w:pPr>
              <w:jc w:val="center"/>
            </w:pPr>
            <w:r w:rsidRPr="009011D1">
              <w:t xml:space="preserve">Пензенская область,  </w:t>
            </w:r>
          </w:p>
          <w:p w:rsidR="00642489" w:rsidRPr="009011D1" w:rsidRDefault="00642489" w:rsidP="00BD1E11">
            <w:pPr>
              <w:jc w:val="center"/>
            </w:pPr>
            <w:r w:rsidRPr="009011D1">
              <w:t>г. Кузнецк. Микрорайоны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Жилая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7.2.3</w:t>
            </w:r>
          </w:p>
        </w:tc>
        <w:tc>
          <w:tcPr>
            <w:tcW w:w="638" w:type="pct"/>
            <w:vAlign w:val="center"/>
          </w:tcPr>
          <w:p w:rsidR="00642489" w:rsidRPr="009011D1" w:rsidRDefault="00642489" w:rsidP="00471EA8">
            <w:pPr>
              <w:jc w:val="center"/>
            </w:pPr>
            <w:r w:rsidRPr="009011D1">
              <w:t>Дошкольная образовательная организация</w:t>
            </w:r>
          </w:p>
        </w:tc>
        <w:tc>
          <w:tcPr>
            <w:tcW w:w="622" w:type="pct"/>
            <w:vAlign w:val="center"/>
          </w:tcPr>
          <w:p w:rsidR="00642489" w:rsidRPr="009011D1" w:rsidRDefault="00642489" w:rsidP="00471EA8">
            <w:pPr>
              <w:jc w:val="center"/>
            </w:pPr>
            <w:r w:rsidRPr="009011D1">
              <w:t>Строительство детского сада</w:t>
            </w:r>
          </w:p>
        </w:tc>
        <w:tc>
          <w:tcPr>
            <w:tcW w:w="849" w:type="pct"/>
            <w:vAlign w:val="center"/>
          </w:tcPr>
          <w:p w:rsidR="00642489" w:rsidRPr="009011D1" w:rsidRDefault="00642489" w:rsidP="00FC788B">
            <w:r w:rsidRPr="009011D1">
              <w:t>Обеспечение населения детскими садами</w:t>
            </w:r>
          </w:p>
        </w:tc>
        <w:tc>
          <w:tcPr>
            <w:tcW w:w="714" w:type="pct"/>
            <w:vAlign w:val="center"/>
          </w:tcPr>
          <w:p w:rsidR="00642489" w:rsidRPr="009011D1" w:rsidRDefault="00642489" w:rsidP="00BD1E11">
            <w:pPr>
              <w:jc w:val="center"/>
            </w:pPr>
            <w:r w:rsidRPr="009011D1">
              <w:t xml:space="preserve">Пензенская область,  </w:t>
            </w:r>
          </w:p>
          <w:p w:rsidR="00642489" w:rsidRPr="009011D1" w:rsidRDefault="00642489" w:rsidP="00BD1E11">
            <w:pPr>
              <w:jc w:val="center"/>
            </w:pPr>
            <w:r w:rsidRPr="009011D1">
              <w:t>г. Кузнецк. Микрорайоны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90785B">
            <w:pPr>
              <w:adjustRightInd w:val="0"/>
              <w:jc w:val="center"/>
            </w:pPr>
            <w:r w:rsidRPr="009011D1">
              <w:t>Общественно-деловая зона</w:t>
            </w:r>
          </w:p>
        </w:tc>
        <w:tc>
          <w:tcPr>
            <w:tcW w:w="331" w:type="pct"/>
            <w:vAlign w:val="center"/>
          </w:tcPr>
          <w:p w:rsidR="00642489" w:rsidRPr="009011D1" w:rsidRDefault="00642489" w:rsidP="00471EA8">
            <w:pPr>
              <w:jc w:val="center"/>
            </w:pPr>
            <w:r w:rsidRPr="009011D1">
              <w:t>Расчетный срок</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r w:rsidR="00642489" w:rsidRPr="009011D1" w:rsidTr="00E70759">
        <w:trPr>
          <w:trHeight w:val="340"/>
        </w:trPr>
        <w:tc>
          <w:tcPr>
            <w:tcW w:w="5000" w:type="pct"/>
            <w:gridSpan w:val="9"/>
            <w:vAlign w:val="center"/>
          </w:tcPr>
          <w:p w:rsidR="00642489" w:rsidRPr="009011D1" w:rsidRDefault="00642489" w:rsidP="00471EA8">
            <w:r w:rsidRPr="009011D1">
              <w:rPr>
                <w:b/>
              </w:rPr>
              <w:t xml:space="preserve">8. Объекты единой государственной системы предупреждения и ликвидации чрезвычайных ситуаций </w:t>
            </w:r>
          </w:p>
        </w:tc>
      </w:tr>
      <w:tr w:rsidR="00642489" w:rsidRPr="009011D1" w:rsidTr="00BD1E11">
        <w:trPr>
          <w:trHeight w:val="340"/>
        </w:trPr>
        <w:tc>
          <w:tcPr>
            <w:tcW w:w="166" w:type="pct"/>
            <w:vAlign w:val="center"/>
          </w:tcPr>
          <w:p w:rsidR="00642489" w:rsidRPr="009011D1" w:rsidRDefault="00642489" w:rsidP="00471EA8">
            <w:pPr>
              <w:ind w:left="-567" w:right="-522"/>
              <w:jc w:val="center"/>
            </w:pPr>
            <w:r w:rsidRPr="009011D1">
              <w:t>8.1</w:t>
            </w:r>
          </w:p>
        </w:tc>
        <w:tc>
          <w:tcPr>
            <w:tcW w:w="638" w:type="pct"/>
            <w:vAlign w:val="center"/>
          </w:tcPr>
          <w:p w:rsidR="00642489" w:rsidRPr="009011D1" w:rsidRDefault="00642489" w:rsidP="00471EA8">
            <w:pPr>
              <w:jc w:val="center"/>
            </w:pPr>
            <w:r w:rsidRPr="009011D1">
              <w:t>Объект обеспечения пожарной безопасности</w:t>
            </w:r>
          </w:p>
        </w:tc>
        <w:tc>
          <w:tcPr>
            <w:tcW w:w="622" w:type="pct"/>
            <w:vAlign w:val="center"/>
          </w:tcPr>
          <w:p w:rsidR="00642489" w:rsidRPr="009011D1" w:rsidRDefault="00642489" w:rsidP="00471EA8">
            <w:pPr>
              <w:jc w:val="center"/>
            </w:pPr>
            <w:r w:rsidRPr="009011D1">
              <w:t>Строительство пожарного депо</w:t>
            </w:r>
          </w:p>
        </w:tc>
        <w:tc>
          <w:tcPr>
            <w:tcW w:w="849" w:type="pct"/>
            <w:vAlign w:val="center"/>
          </w:tcPr>
          <w:p w:rsidR="00642489" w:rsidRPr="009011D1" w:rsidRDefault="00642489" w:rsidP="00FC788B">
            <w:r w:rsidRPr="009011D1">
              <w:t>Организация тушения пожаров</w:t>
            </w:r>
          </w:p>
        </w:tc>
        <w:tc>
          <w:tcPr>
            <w:tcW w:w="714" w:type="pct"/>
            <w:vAlign w:val="center"/>
          </w:tcPr>
          <w:p w:rsidR="00642489" w:rsidRPr="009011D1" w:rsidRDefault="00642489" w:rsidP="00471EA8">
            <w:pPr>
              <w:jc w:val="center"/>
            </w:pPr>
            <w:r w:rsidRPr="009011D1">
              <w:rPr>
                <w:sz w:val="24"/>
              </w:rPr>
              <w:t xml:space="preserve">Пензенская область, </w:t>
            </w:r>
            <w:proofErr w:type="gramStart"/>
            <w:r w:rsidRPr="009011D1">
              <w:rPr>
                <w:sz w:val="24"/>
              </w:rPr>
              <w:t>г</w:t>
            </w:r>
            <w:proofErr w:type="gramEnd"/>
            <w:r w:rsidRPr="009011D1">
              <w:rPr>
                <w:sz w:val="24"/>
              </w:rPr>
              <w:t>. Кузнецк, в районе микрорайона «Взлетный».</w:t>
            </w:r>
          </w:p>
        </w:tc>
        <w:tc>
          <w:tcPr>
            <w:tcW w:w="468" w:type="pct"/>
            <w:vAlign w:val="center"/>
          </w:tcPr>
          <w:p w:rsidR="00642489" w:rsidRPr="009011D1" w:rsidRDefault="00642489" w:rsidP="00471EA8">
            <w:pPr>
              <w:jc w:val="center"/>
            </w:pPr>
            <w:proofErr w:type="gramStart"/>
            <w:r w:rsidRPr="009011D1">
              <w:t>Планируемый</w:t>
            </w:r>
            <w:proofErr w:type="gramEnd"/>
            <w:r w:rsidRPr="009011D1">
              <w:t xml:space="preserve"> к размещению</w:t>
            </w:r>
          </w:p>
        </w:tc>
        <w:tc>
          <w:tcPr>
            <w:tcW w:w="707" w:type="pct"/>
            <w:vAlign w:val="center"/>
          </w:tcPr>
          <w:p w:rsidR="00642489" w:rsidRPr="009011D1" w:rsidRDefault="00642489" w:rsidP="00471EA8">
            <w:pPr>
              <w:jc w:val="center"/>
            </w:pPr>
            <w:r w:rsidRPr="009011D1">
              <w:t>Общественно-деловая</w:t>
            </w:r>
          </w:p>
        </w:tc>
        <w:tc>
          <w:tcPr>
            <w:tcW w:w="331" w:type="pct"/>
            <w:vAlign w:val="center"/>
          </w:tcPr>
          <w:p w:rsidR="00642489" w:rsidRPr="009011D1" w:rsidRDefault="00642489" w:rsidP="00471EA8">
            <w:pPr>
              <w:jc w:val="center"/>
            </w:pPr>
            <w:r w:rsidRPr="009011D1">
              <w:t>II очередь</w:t>
            </w:r>
          </w:p>
        </w:tc>
        <w:tc>
          <w:tcPr>
            <w:tcW w:w="505" w:type="pct"/>
            <w:vAlign w:val="center"/>
          </w:tcPr>
          <w:p w:rsidR="00642489" w:rsidRPr="009011D1" w:rsidRDefault="00642489" w:rsidP="00471EA8">
            <w:pPr>
              <w:jc w:val="center"/>
            </w:pPr>
            <w:r w:rsidRPr="009011D1">
              <w:t>У</w:t>
            </w:r>
            <w:r w:rsidRPr="009011D1">
              <w:rPr>
                <w:spacing w:val="-1"/>
              </w:rPr>
              <w:t>с</w:t>
            </w:r>
            <w:r w:rsidRPr="009011D1">
              <w:t>т</w:t>
            </w:r>
            <w:r w:rsidRPr="009011D1">
              <w:rPr>
                <w:spacing w:val="-1"/>
              </w:rPr>
              <w:t>а</w:t>
            </w:r>
            <w:r w:rsidRPr="009011D1">
              <w:rPr>
                <w:spacing w:val="1"/>
              </w:rPr>
              <w:t>н</w:t>
            </w:r>
            <w:r w:rsidRPr="009011D1">
              <w:t>о</w:t>
            </w:r>
            <w:r w:rsidRPr="009011D1">
              <w:rPr>
                <w:spacing w:val="-1"/>
              </w:rPr>
              <w:t>в</w:t>
            </w:r>
            <w:r w:rsidRPr="009011D1">
              <w:t>л</w:t>
            </w:r>
            <w:r w:rsidRPr="009011D1">
              <w:rPr>
                <w:spacing w:val="-1"/>
              </w:rPr>
              <w:t>е</w:t>
            </w:r>
            <w:r w:rsidRPr="009011D1">
              <w:rPr>
                <w:spacing w:val="1"/>
              </w:rPr>
              <w:t>ни</w:t>
            </w:r>
            <w:r w:rsidRPr="009011D1">
              <w:t>е охр</w:t>
            </w:r>
            <w:r w:rsidRPr="009011D1">
              <w:rPr>
                <w:spacing w:val="-1"/>
              </w:rPr>
              <w:t>а</w:t>
            </w:r>
            <w:r w:rsidRPr="009011D1">
              <w:rPr>
                <w:spacing w:val="1"/>
              </w:rPr>
              <w:t>нн</w:t>
            </w:r>
            <w:r w:rsidRPr="009011D1">
              <w:t>ой</w:t>
            </w:r>
            <w:r w:rsidRPr="009011D1">
              <w:rPr>
                <w:spacing w:val="-2"/>
              </w:rPr>
              <w:t xml:space="preserve"> </w:t>
            </w:r>
            <w:r w:rsidRPr="009011D1">
              <w:rPr>
                <w:spacing w:val="1"/>
              </w:rPr>
              <w:t>з</w:t>
            </w:r>
            <w:r w:rsidRPr="009011D1">
              <w:t>о</w:t>
            </w:r>
            <w:r w:rsidRPr="009011D1">
              <w:rPr>
                <w:spacing w:val="1"/>
              </w:rPr>
              <w:t>н</w:t>
            </w:r>
            <w:r w:rsidRPr="009011D1">
              <w:t xml:space="preserve">ы </w:t>
            </w:r>
            <w:r w:rsidRPr="009011D1">
              <w:rPr>
                <w:spacing w:val="1"/>
              </w:rPr>
              <w:t>н</w:t>
            </w:r>
            <w:r w:rsidRPr="009011D1">
              <w:t>е</w:t>
            </w:r>
            <w:r w:rsidRPr="009011D1">
              <w:rPr>
                <w:spacing w:val="-1"/>
              </w:rPr>
              <w:t xml:space="preserve"> </w:t>
            </w:r>
            <w:r w:rsidRPr="009011D1">
              <w:t>тр</w:t>
            </w:r>
            <w:r w:rsidRPr="009011D1">
              <w:rPr>
                <w:spacing w:val="-1"/>
              </w:rPr>
              <w:t>е</w:t>
            </w:r>
            <w:r w:rsidRPr="009011D1">
              <w:t>бу</w:t>
            </w:r>
            <w:r w:rsidRPr="009011D1">
              <w:rPr>
                <w:spacing w:val="-1"/>
              </w:rPr>
              <w:t>е</w:t>
            </w:r>
            <w:r w:rsidRPr="009011D1">
              <w:t>т</w:t>
            </w:r>
            <w:r w:rsidRPr="009011D1">
              <w:rPr>
                <w:spacing w:val="-1"/>
              </w:rPr>
              <w:t>ся</w:t>
            </w:r>
          </w:p>
        </w:tc>
      </w:tr>
    </w:tbl>
    <w:p w:rsidR="00471EA8" w:rsidRPr="009011D1" w:rsidRDefault="00471EA8" w:rsidP="00471EA8">
      <w:pPr>
        <w:pStyle w:val="1"/>
        <w:tabs>
          <w:tab w:val="left" w:pos="0"/>
        </w:tabs>
        <w:spacing w:line="275" w:lineRule="exact"/>
        <w:sectPr w:rsidR="00471EA8" w:rsidRPr="009011D1" w:rsidSect="00471EA8">
          <w:pgSz w:w="16850" w:h="11910" w:orient="landscape"/>
          <w:pgMar w:top="1134" w:right="860" w:bottom="570" w:left="1180" w:header="444" w:footer="952" w:gutter="0"/>
          <w:cols w:space="720"/>
          <w:docGrid w:linePitch="299"/>
        </w:sectPr>
      </w:pPr>
    </w:p>
    <w:p w:rsidR="00471EA8" w:rsidRPr="009011D1" w:rsidRDefault="00471EA8" w:rsidP="00471EA8">
      <w:pPr>
        <w:pStyle w:val="1"/>
        <w:tabs>
          <w:tab w:val="left" w:pos="0"/>
        </w:tabs>
        <w:spacing w:line="275" w:lineRule="exact"/>
      </w:pPr>
    </w:p>
    <w:p w:rsidR="00E30D27" w:rsidRPr="009011D1" w:rsidRDefault="00CC160D" w:rsidP="00677FF5">
      <w:pPr>
        <w:pStyle w:val="1"/>
        <w:numPr>
          <w:ilvl w:val="0"/>
          <w:numId w:val="30"/>
        </w:numPr>
        <w:tabs>
          <w:tab w:val="left" w:pos="0"/>
        </w:tabs>
        <w:spacing w:line="275" w:lineRule="exact"/>
        <w:ind w:left="0" w:firstLine="0"/>
        <w:jc w:val="center"/>
      </w:pPr>
      <w:bookmarkStart w:id="228" w:name="_Toc164847091"/>
      <w:r w:rsidRPr="009011D1">
        <w:t>ОЦЕНКА ВОЗМОЖНОГО ВЛИЯНИЯ ПЛАНИРУЕМЫХ ДЛЯ</w:t>
      </w:r>
      <w:r w:rsidRPr="009011D1">
        <w:rPr>
          <w:spacing w:val="1"/>
        </w:rPr>
        <w:t xml:space="preserve"> </w:t>
      </w:r>
      <w:r w:rsidRPr="009011D1">
        <w:t>РАЗМЕЩЕНИЯ</w:t>
      </w:r>
      <w:r w:rsidRPr="009011D1">
        <w:rPr>
          <w:spacing w:val="-7"/>
        </w:rPr>
        <w:t xml:space="preserve"> </w:t>
      </w:r>
      <w:r w:rsidRPr="009011D1">
        <w:t>ОБЪЕКТОВ</w:t>
      </w:r>
      <w:r w:rsidRPr="009011D1">
        <w:rPr>
          <w:spacing w:val="-6"/>
        </w:rPr>
        <w:t xml:space="preserve"> </w:t>
      </w:r>
      <w:r w:rsidRPr="009011D1">
        <w:t>МЕСТНОГО</w:t>
      </w:r>
      <w:r w:rsidRPr="009011D1">
        <w:rPr>
          <w:spacing w:val="-11"/>
        </w:rPr>
        <w:t xml:space="preserve"> </w:t>
      </w:r>
      <w:r w:rsidRPr="009011D1">
        <w:t>ЗНАЧЕНИЯ</w:t>
      </w:r>
      <w:r w:rsidRPr="009011D1">
        <w:rPr>
          <w:spacing w:val="-7"/>
        </w:rPr>
        <w:t xml:space="preserve"> </w:t>
      </w:r>
      <w:r w:rsidRPr="009011D1">
        <w:t>НА</w:t>
      </w:r>
      <w:r w:rsidRPr="009011D1">
        <w:rPr>
          <w:spacing w:val="-6"/>
        </w:rPr>
        <w:t xml:space="preserve"> </w:t>
      </w:r>
      <w:r w:rsidRPr="009011D1">
        <w:t>КОМПЛЕКСНОЕ</w:t>
      </w:r>
      <w:r w:rsidR="0023696A" w:rsidRPr="009011D1">
        <w:t xml:space="preserve"> </w:t>
      </w:r>
      <w:r w:rsidRPr="009011D1">
        <w:t>РАЗВИТИЕ</w:t>
      </w:r>
      <w:r w:rsidRPr="009011D1">
        <w:rPr>
          <w:spacing w:val="-8"/>
        </w:rPr>
        <w:t xml:space="preserve"> </w:t>
      </w:r>
      <w:r w:rsidRPr="009011D1">
        <w:t>ТЕРРИТОРИИ</w:t>
      </w:r>
      <w:bookmarkEnd w:id="228"/>
    </w:p>
    <w:p w:rsidR="0023696A" w:rsidRPr="009011D1" w:rsidRDefault="0023696A" w:rsidP="0023696A">
      <w:pPr>
        <w:pStyle w:val="1"/>
        <w:tabs>
          <w:tab w:val="left" w:pos="0"/>
        </w:tabs>
        <w:spacing w:line="275" w:lineRule="exact"/>
      </w:pPr>
    </w:p>
    <w:p w:rsidR="00E30D27" w:rsidRPr="009011D1" w:rsidRDefault="00CC160D" w:rsidP="0023696A">
      <w:pPr>
        <w:pStyle w:val="a3"/>
        <w:spacing w:before="34" w:line="276" w:lineRule="auto"/>
        <w:ind w:left="0" w:firstLine="564"/>
      </w:pPr>
      <w:r w:rsidRPr="009011D1">
        <w:t>Комплекс мероприятий по развитию объектов местного значения города Кузнецка в</w:t>
      </w:r>
      <w:r w:rsidRPr="009011D1">
        <w:rPr>
          <w:spacing w:val="1"/>
        </w:rPr>
        <w:t xml:space="preserve"> </w:t>
      </w:r>
      <w:r w:rsidRPr="009011D1">
        <w:t>рамках</w:t>
      </w:r>
      <w:r w:rsidRPr="009011D1">
        <w:rPr>
          <w:spacing w:val="1"/>
        </w:rPr>
        <w:t xml:space="preserve"> </w:t>
      </w:r>
      <w:r w:rsidRPr="009011D1">
        <w:t>Проекта</w:t>
      </w:r>
      <w:r w:rsidRPr="009011D1">
        <w:rPr>
          <w:spacing w:val="1"/>
        </w:rPr>
        <w:t xml:space="preserve"> </w:t>
      </w:r>
      <w:r w:rsidRPr="009011D1">
        <w:t>внесения</w:t>
      </w:r>
      <w:r w:rsidRPr="009011D1">
        <w:rPr>
          <w:spacing w:val="1"/>
        </w:rPr>
        <w:t xml:space="preserve"> </w:t>
      </w:r>
      <w:r w:rsidRPr="009011D1">
        <w:t>изменений</w:t>
      </w:r>
      <w:r w:rsidRPr="009011D1">
        <w:rPr>
          <w:spacing w:val="1"/>
        </w:rPr>
        <w:t xml:space="preserve"> </w:t>
      </w:r>
      <w:r w:rsidRPr="009011D1">
        <w:t>в</w:t>
      </w:r>
      <w:r w:rsidRPr="009011D1">
        <w:rPr>
          <w:spacing w:val="1"/>
        </w:rPr>
        <w:t xml:space="preserve"> </w:t>
      </w:r>
      <w:r w:rsidRPr="009011D1">
        <w:t>Генеральный</w:t>
      </w:r>
      <w:r w:rsidRPr="009011D1">
        <w:rPr>
          <w:spacing w:val="1"/>
        </w:rPr>
        <w:t xml:space="preserve"> </w:t>
      </w:r>
      <w:r w:rsidRPr="009011D1">
        <w:t>план</w:t>
      </w:r>
      <w:r w:rsidRPr="009011D1">
        <w:rPr>
          <w:spacing w:val="1"/>
        </w:rPr>
        <w:t xml:space="preserve"> </w:t>
      </w:r>
      <w:proofErr w:type="gramStart"/>
      <w:r w:rsidRPr="009011D1">
        <w:t>г</w:t>
      </w:r>
      <w:proofErr w:type="gramEnd"/>
      <w:r w:rsidRPr="009011D1">
        <w:t>.</w:t>
      </w:r>
      <w:r w:rsidR="0023696A" w:rsidRPr="009011D1">
        <w:t xml:space="preserve"> </w:t>
      </w:r>
      <w:r w:rsidRPr="009011D1">
        <w:t>Кузнецка</w:t>
      </w:r>
      <w:r w:rsidRPr="009011D1">
        <w:rPr>
          <w:spacing w:val="1"/>
        </w:rPr>
        <w:t xml:space="preserve"> </w:t>
      </w:r>
      <w:r w:rsidRPr="009011D1">
        <w:t>направлен</w:t>
      </w:r>
      <w:r w:rsidRPr="009011D1">
        <w:rPr>
          <w:spacing w:val="1"/>
        </w:rPr>
        <w:t xml:space="preserve"> </w:t>
      </w:r>
      <w:r w:rsidRPr="009011D1">
        <w:t>на</w:t>
      </w:r>
      <w:r w:rsidRPr="009011D1">
        <w:rPr>
          <w:spacing w:val="1"/>
        </w:rPr>
        <w:t xml:space="preserve"> </w:t>
      </w:r>
      <w:r w:rsidRPr="009011D1">
        <w:t>обеспечение</w:t>
      </w:r>
      <w:r w:rsidRPr="009011D1">
        <w:rPr>
          <w:spacing w:val="1"/>
        </w:rPr>
        <w:t xml:space="preserve"> </w:t>
      </w:r>
      <w:r w:rsidRPr="009011D1">
        <w:t>возможности</w:t>
      </w:r>
      <w:r w:rsidRPr="009011D1">
        <w:rPr>
          <w:spacing w:val="1"/>
        </w:rPr>
        <w:t xml:space="preserve"> </w:t>
      </w:r>
      <w:r w:rsidRPr="009011D1">
        <w:t>развития</w:t>
      </w:r>
      <w:r w:rsidRPr="009011D1">
        <w:rPr>
          <w:spacing w:val="1"/>
        </w:rPr>
        <w:t xml:space="preserve"> </w:t>
      </w:r>
      <w:r w:rsidRPr="009011D1">
        <w:t>экономики</w:t>
      </w:r>
      <w:r w:rsidRPr="009011D1">
        <w:rPr>
          <w:spacing w:val="1"/>
        </w:rPr>
        <w:t xml:space="preserve"> </w:t>
      </w:r>
      <w:r w:rsidRPr="009011D1">
        <w:t>в</w:t>
      </w:r>
      <w:r w:rsidRPr="009011D1">
        <w:rPr>
          <w:spacing w:val="1"/>
        </w:rPr>
        <w:t xml:space="preserve"> </w:t>
      </w:r>
      <w:r w:rsidRPr="009011D1">
        <w:t>целом,</w:t>
      </w:r>
      <w:r w:rsidRPr="009011D1">
        <w:rPr>
          <w:spacing w:val="1"/>
        </w:rPr>
        <w:t xml:space="preserve"> </w:t>
      </w:r>
      <w:r w:rsidRPr="009011D1">
        <w:t>с</w:t>
      </w:r>
      <w:r w:rsidRPr="009011D1">
        <w:rPr>
          <w:spacing w:val="1"/>
        </w:rPr>
        <w:t xml:space="preserve"> </w:t>
      </w:r>
      <w:r w:rsidRPr="009011D1">
        <w:t>учетом</w:t>
      </w:r>
      <w:r w:rsidRPr="009011D1">
        <w:rPr>
          <w:spacing w:val="1"/>
        </w:rPr>
        <w:t xml:space="preserve"> </w:t>
      </w:r>
      <w:r w:rsidRPr="009011D1">
        <w:t>приоритетных</w:t>
      </w:r>
      <w:r w:rsidRPr="009011D1">
        <w:rPr>
          <w:spacing w:val="1"/>
        </w:rPr>
        <w:t xml:space="preserve"> </w:t>
      </w:r>
      <w:r w:rsidRPr="009011D1">
        <w:t>направлений,</w:t>
      </w:r>
      <w:r w:rsidRPr="009011D1">
        <w:rPr>
          <w:spacing w:val="1"/>
        </w:rPr>
        <w:t xml:space="preserve"> </w:t>
      </w:r>
      <w:r w:rsidRPr="009011D1">
        <w:t>заложенных</w:t>
      </w:r>
      <w:r w:rsidRPr="009011D1">
        <w:rPr>
          <w:spacing w:val="1"/>
        </w:rPr>
        <w:t xml:space="preserve"> </w:t>
      </w:r>
      <w:r w:rsidRPr="009011D1">
        <w:t>в</w:t>
      </w:r>
      <w:r w:rsidRPr="009011D1">
        <w:rPr>
          <w:spacing w:val="1"/>
        </w:rPr>
        <w:t xml:space="preserve"> </w:t>
      </w:r>
      <w:r w:rsidRPr="009011D1">
        <w:t>стратегических</w:t>
      </w:r>
      <w:r w:rsidRPr="009011D1">
        <w:rPr>
          <w:spacing w:val="1"/>
        </w:rPr>
        <w:t xml:space="preserve"> </w:t>
      </w:r>
      <w:r w:rsidRPr="009011D1">
        <w:t>документах</w:t>
      </w:r>
      <w:r w:rsidRPr="009011D1">
        <w:rPr>
          <w:spacing w:val="1"/>
        </w:rPr>
        <w:t xml:space="preserve"> </w:t>
      </w:r>
      <w:r w:rsidRPr="009011D1">
        <w:t>комплексного</w:t>
      </w:r>
      <w:r w:rsidRPr="009011D1">
        <w:rPr>
          <w:spacing w:val="1"/>
        </w:rPr>
        <w:t xml:space="preserve"> </w:t>
      </w:r>
      <w:r w:rsidRPr="009011D1">
        <w:t>социально-</w:t>
      </w:r>
      <w:r w:rsidRPr="009011D1">
        <w:rPr>
          <w:spacing w:val="1"/>
        </w:rPr>
        <w:t xml:space="preserve"> </w:t>
      </w:r>
      <w:r w:rsidRPr="009011D1">
        <w:t>экономического</w:t>
      </w:r>
      <w:r w:rsidRPr="009011D1">
        <w:rPr>
          <w:spacing w:val="-1"/>
        </w:rPr>
        <w:t xml:space="preserve"> </w:t>
      </w:r>
      <w:r w:rsidRPr="009011D1">
        <w:t>развития.</w:t>
      </w:r>
    </w:p>
    <w:p w:rsidR="00E30D27" w:rsidRPr="009011D1" w:rsidRDefault="00CC160D" w:rsidP="0023696A">
      <w:pPr>
        <w:pStyle w:val="a3"/>
        <w:spacing w:line="276" w:lineRule="auto"/>
        <w:ind w:left="0" w:firstLine="564"/>
      </w:pPr>
      <w:r w:rsidRPr="009011D1">
        <w:t>В</w:t>
      </w:r>
      <w:r w:rsidRPr="009011D1">
        <w:rPr>
          <w:spacing w:val="1"/>
        </w:rPr>
        <w:t xml:space="preserve"> </w:t>
      </w:r>
      <w:r w:rsidRPr="009011D1">
        <w:t>соответствии</w:t>
      </w:r>
      <w:r w:rsidRPr="009011D1">
        <w:rPr>
          <w:spacing w:val="1"/>
        </w:rPr>
        <w:t xml:space="preserve"> </w:t>
      </w:r>
      <w:r w:rsidRPr="009011D1">
        <w:t>со</w:t>
      </w:r>
      <w:r w:rsidRPr="009011D1">
        <w:rPr>
          <w:spacing w:val="1"/>
        </w:rPr>
        <w:t xml:space="preserve"> </w:t>
      </w:r>
      <w:r w:rsidRPr="009011D1">
        <w:t>ст.</w:t>
      </w:r>
      <w:r w:rsidRPr="009011D1">
        <w:rPr>
          <w:spacing w:val="1"/>
        </w:rPr>
        <w:t xml:space="preserve"> </w:t>
      </w:r>
      <w:r w:rsidRPr="009011D1">
        <w:t>23</w:t>
      </w:r>
      <w:r w:rsidRPr="009011D1">
        <w:rPr>
          <w:spacing w:val="1"/>
        </w:rPr>
        <w:t xml:space="preserve"> </w:t>
      </w:r>
      <w:r w:rsidRPr="009011D1">
        <w:t>Градостроительного</w:t>
      </w:r>
      <w:r w:rsidRPr="009011D1">
        <w:rPr>
          <w:spacing w:val="1"/>
        </w:rPr>
        <w:t xml:space="preserve"> </w:t>
      </w:r>
      <w:r w:rsidRPr="009011D1">
        <w:t>кодекса</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в</w:t>
      </w:r>
      <w:r w:rsidRPr="009011D1">
        <w:rPr>
          <w:spacing w:val="1"/>
        </w:rPr>
        <w:t xml:space="preserve"> </w:t>
      </w:r>
      <w:r w:rsidRPr="009011D1">
        <w:t>составе Генерального плана</w:t>
      </w:r>
      <w:r w:rsidRPr="009011D1">
        <w:rPr>
          <w:spacing w:val="1"/>
        </w:rPr>
        <w:t xml:space="preserve"> </w:t>
      </w:r>
      <w:r w:rsidRPr="009011D1">
        <w:t>города Кузнецка даны</w:t>
      </w:r>
      <w:r w:rsidRPr="009011D1">
        <w:rPr>
          <w:spacing w:val="1"/>
        </w:rPr>
        <w:t xml:space="preserve"> </w:t>
      </w:r>
      <w:r w:rsidRPr="009011D1">
        <w:t>предложения по</w:t>
      </w:r>
      <w:r w:rsidRPr="009011D1">
        <w:rPr>
          <w:spacing w:val="1"/>
        </w:rPr>
        <w:t xml:space="preserve"> </w:t>
      </w:r>
      <w:r w:rsidRPr="009011D1">
        <w:t>планируемым для</w:t>
      </w:r>
      <w:r w:rsidRPr="009011D1">
        <w:rPr>
          <w:spacing w:val="1"/>
        </w:rPr>
        <w:t xml:space="preserve"> </w:t>
      </w:r>
      <w:r w:rsidRPr="009011D1">
        <w:t>размещения</w:t>
      </w:r>
      <w:r w:rsidRPr="009011D1">
        <w:rPr>
          <w:spacing w:val="-1"/>
        </w:rPr>
        <w:t xml:space="preserve"> </w:t>
      </w:r>
      <w:r w:rsidRPr="009011D1">
        <w:t>объектам</w:t>
      </w:r>
      <w:r w:rsidRPr="009011D1">
        <w:rPr>
          <w:spacing w:val="-2"/>
        </w:rPr>
        <w:t xml:space="preserve"> </w:t>
      </w:r>
      <w:r w:rsidRPr="009011D1">
        <w:t>местного значения</w:t>
      </w:r>
      <w:r w:rsidRPr="009011D1">
        <w:rPr>
          <w:spacing w:val="-1"/>
        </w:rPr>
        <w:t xml:space="preserve"> </w:t>
      </w:r>
      <w:r w:rsidRPr="009011D1">
        <w:t>в</w:t>
      </w:r>
      <w:r w:rsidRPr="009011D1">
        <w:rPr>
          <w:spacing w:val="-1"/>
        </w:rPr>
        <w:t xml:space="preserve"> </w:t>
      </w:r>
      <w:r w:rsidRPr="009011D1">
        <w:t>следующих</w:t>
      </w:r>
      <w:r w:rsidRPr="009011D1">
        <w:rPr>
          <w:spacing w:val="1"/>
        </w:rPr>
        <w:t xml:space="preserve"> </w:t>
      </w:r>
      <w:r w:rsidRPr="009011D1">
        <w:t>областях:</w:t>
      </w:r>
    </w:p>
    <w:p w:rsidR="00E30D27" w:rsidRPr="009011D1" w:rsidRDefault="00CC160D" w:rsidP="00E856CA">
      <w:pPr>
        <w:pStyle w:val="a6"/>
        <w:numPr>
          <w:ilvl w:val="0"/>
          <w:numId w:val="5"/>
        </w:numPr>
        <w:tabs>
          <w:tab w:val="left" w:pos="1036"/>
        </w:tabs>
        <w:spacing w:line="276" w:lineRule="auto"/>
        <w:ind w:left="0" w:firstLine="564"/>
        <w:jc w:val="both"/>
        <w:rPr>
          <w:sz w:val="24"/>
          <w:szCs w:val="24"/>
        </w:rPr>
      </w:pPr>
      <w:r w:rsidRPr="009011D1">
        <w:rPr>
          <w:sz w:val="24"/>
          <w:szCs w:val="24"/>
          <w:u w:val="single"/>
        </w:rPr>
        <w:t>Автомобильные</w:t>
      </w:r>
      <w:r w:rsidRPr="009011D1">
        <w:rPr>
          <w:spacing w:val="1"/>
          <w:sz w:val="24"/>
          <w:szCs w:val="24"/>
          <w:u w:val="single"/>
        </w:rPr>
        <w:t xml:space="preserve"> </w:t>
      </w:r>
      <w:r w:rsidRPr="009011D1">
        <w:rPr>
          <w:sz w:val="24"/>
          <w:szCs w:val="24"/>
          <w:u w:val="single"/>
        </w:rPr>
        <w:t>дороги</w:t>
      </w:r>
      <w:r w:rsidRPr="009011D1">
        <w:rPr>
          <w:spacing w:val="1"/>
          <w:sz w:val="24"/>
          <w:szCs w:val="24"/>
          <w:u w:val="single"/>
        </w:rPr>
        <w:t xml:space="preserve"> </w:t>
      </w:r>
      <w:r w:rsidRPr="009011D1">
        <w:rPr>
          <w:sz w:val="24"/>
          <w:szCs w:val="24"/>
          <w:u w:val="single"/>
        </w:rPr>
        <w:t>местного</w:t>
      </w:r>
      <w:r w:rsidRPr="009011D1">
        <w:rPr>
          <w:spacing w:val="1"/>
          <w:sz w:val="24"/>
          <w:szCs w:val="24"/>
          <w:u w:val="single"/>
        </w:rPr>
        <w:t xml:space="preserve"> </w:t>
      </w:r>
      <w:r w:rsidRPr="009011D1">
        <w:rPr>
          <w:sz w:val="24"/>
          <w:szCs w:val="24"/>
          <w:u w:val="single"/>
        </w:rPr>
        <w:t>значения,</w:t>
      </w:r>
      <w:r w:rsidRPr="009011D1">
        <w:rPr>
          <w:spacing w:val="1"/>
          <w:sz w:val="24"/>
          <w:szCs w:val="24"/>
          <w:u w:val="single"/>
        </w:rPr>
        <w:t xml:space="preserve"> </w:t>
      </w:r>
      <w:r w:rsidRPr="009011D1">
        <w:rPr>
          <w:sz w:val="24"/>
          <w:szCs w:val="24"/>
          <w:u w:val="single"/>
        </w:rPr>
        <w:t>объекты</w:t>
      </w:r>
      <w:r w:rsidRPr="009011D1">
        <w:rPr>
          <w:spacing w:val="1"/>
          <w:sz w:val="24"/>
          <w:szCs w:val="24"/>
          <w:u w:val="single"/>
        </w:rPr>
        <w:t xml:space="preserve"> </w:t>
      </w:r>
      <w:r w:rsidRPr="009011D1">
        <w:rPr>
          <w:sz w:val="24"/>
          <w:szCs w:val="24"/>
          <w:u w:val="single"/>
        </w:rPr>
        <w:t>транспортной</w:t>
      </w:r>
      <w:r w:rsidRPr="009011D1">
        <w:rPr>
          <w:spacing w:val="1"/>
          <w:sz w:val="24"/>
          <w:szCs w:val="24"/>
        </w:rPr>
        <w:t xml:space="preserve"> </w:t>
      </w:r>
      <w:r w:rsidRPr="009011D1">
        <w:rPr>
          <w:sz w:val="24"/>
          <w:szCs w:val="24"/>
          <w:u w:val="single"/>
        </w:rPr>
        <w:t>инфраструктуры.</w:t>
      </w:r>
    </w:p>
    <w:p w:rsidR="00E30D27" w:rsidRPr="009011D1" w:rsidRDefault="00CC160D" w:rsidP="0023696A">
      <w:pPr>
        <w:pStyle w:val="a3"/>
        <w:spacing w:before="2" w:line="276" w:lineRule="auto"/>
        <w:ind w:left="0" w:firstLine="564"/>
      </w:pPr>
      <w:r w:rsidRPr="009011D1">
        <w:t>Развитие</w:t>
      </w:r>
      <w:r w:rsidRPr="009011D1">
        <w:rPr>
          <w:spacing w:val="23"/>
        </w:rPr>
        <w:t xml:space="preserve"> </w:t>
      </w:r>
      <w:r w:rsidRPr="009011D1">
        <w:t>транспортной</w:t>
      </w:r>
      <w:r w:rsidRPr="009011D1">
        <w:rPr>
          <w:spacing w:val="24"/>
        </w:rPr>
        <w:t xml:space="preserve"> </w:t>
      </w:r>
      <w:r w:rsidRPr="009011D1">
        <w:t>инфраструктуры</w:t>
      </w:r>
      <w:r w:rsidRPr="009011D1">
        <w:rPr>
          <w:spacing w:val="26"/>
        </w:rPr>
        <w:t xml:space="preserve"> </w:t>
      </w:r>
      <w:r w:rsidRPr="009011D1">
        <w:t>неразрывно</w:t>
      </w:r>
      <w:r w:rsidRPr="009011D1">
        <w:rPr>
          <w:spacing w:val="30"/>
        </w:rPr>
        <w:t xml:space="preserve"> </w:t>
      </w:r>
      <w:r w:rsidRPr="009011D1">
        <w:t>связано</w:t>
      </w:r>
      <w:r w:rsidRPr="009011D1">
        <w:rPr>
          <w:spacing w:val="27"/>
        </w:rPr>
        <w:t xml:space="preserve"> </w:t>
      </w:r>
      <w:r w:rsidRPr="009011D1">
        <w:t>с</w:t>
      </w:r>
      <w:r w:rsidRPr="009011D1">
        <w:rPr>
          <w:spacing w:val="24"/>
        </w:rPr>
        <w:t xml:space="preserve"> </w:t>
      </w:r>
      <w:r w:rsidRPr="009011D1">
        <w:t>повышением</w:t>
      </w:r>
      <w:r w:rsidRPr="009011D1">
        <w:rPr>
          <w:spacing w:val="29"/>
        </w:rPr>
        <w:t xml:space="preserve"> </w:t>
      </w:r>
      <w:r w:rsidRPr="009011D1">
        <w:t>уровня</w:t>
      </w:r>
      <w:r w:rsidRPr="009011D1">
        <w:rPr>
          <w:spacing w:val="-57"/>
        </w:rPr>
        <w:t xml:space="preserve"> </w:t>
      </w:r>
      <w:r w:rsidRPr="009011D1">
        <w:rPr>
          <w:spacing w:val="-1"/>
        </w:rPr>
        <w:t>жизни</w:t>
      </w:r>
      <w:r w:rsidRPr="009011D1">
        <w:rPr>
          <w:spacing w:val="2"/>
        </w:rPr>
        <w:t xml:space="preserve"> </w:t>
      </w:r>
      <w:r w:rsidRPr="009011D1">
        <w:rPr>
          <w:spacing w:val="-1"/>
        </w:rPr>
        <w:t>и</w:t>
      </w:r>
      <w:r w:rsidRPr="009011D1">
        <w:rPr>
          <w:spacing w:val="2"/>
        </w:rPr>
        <w:t xml:space="preserve"> </w:t>
      </w:r>
      <w:r w:rsidRPr="009011D1">
        <w:rPr>
          <w:spacing w:val="-1"/>
        </w:rPr>
        <w:t>условий</w:t>
      </w:r>
      <w:r w:rsidRPr="009011D1">
        <w:rPr>
          <w:spacing w:val="2"/>
        </w:rPr>
        <w:t xml:space="preserve"> </w:t>
      </w:r>
      <w:r w:rsidRPr="009011D1">
        <w:rPr>
          <w:spacing w:val="-1"/>
        </w:rPr>
        <w:t>проживания</w:t>
      </w:r>
      <w:r w:rsidRPr="009011D1">
        <w:t xml:space="preserve"> </w:t>
      </w:r>
      <w:r w:rsidRPr="009011D1">
        <w:rPr>
          <w:spacing w:val="-1"/>
        </w:rPr>
        <w:t>населения,</w:t>
      </w:r>
      <w:r w:rsidRPr="009011D1">
        <w:rPr>
          <w:spacing w:val="1"/>
        </w:rPr>
        <w:t xml:space="preserve"> </w:t>
      </w:r>
      <w:r w:rsidRPr="009011D1">
        <w:t>а также</w:t>
      </w:r>
      <w:r w:rsidRPr="009011D1">
        <w:rPr>
          <w:spacing w:val="1"/>
        </w:rPr>
        <w:t xml:space="preserve"> </w:t>
      </w:r>
      <w:r w:rsidRPr="009011D1">
        <w:t>на развитие социальной</w:t>
      </w:r>
      <w:r w:rsidRPr="009011D1">
        <w:rPr>
          <w:spacing w:val="-14"/>
        </w:rPr>
        <w:t xml:space="preserve"> </w:t>
      </w:r>
      <w:r w:rsidRPr="009011D1">
        <w:t>инфраструктуры.</w:t>
      </w:r>
    </w:p>
    <w:p w:rsidR="00E30D27" w:rsidRPr="009011D1" w:rsidRDefault="00CC160D" w:rsidP="0023696A">
      <w:pPr>
        <w:pStyle w:val="a3"/>
        <w:spacing w:line="275" w:lineRule="exact"/>
        <w:ind w:left="0" w:firstLine="564"/>
      </w:pPr>
      <w:r w:rsidRPr="009011D1">
        <w:t>В</w:t>
      </w:r>
      <w:r w:rsidRPr="009011D1">
        <w:rPr>
          <w:spacing w:val="-7"/>
        </w:rPr>
        <w:t xml:space="preserve"> </w:t>
      </w:r>
      <w:r w:rsidRPr="009011D1">
        <w:t>целом,</w:t>
      </w:r>
      <w:r w:rsidRPr="009011D1">
        <w:rPr>
          <w:spacing w:val="-1"/>
        </w:rPr>
        <w:t xml:space="preserve"> </w:t>
      </w:r>
      <w:r w:rsidRPr="009011D1">
        <w:t>улучшение</w:t>
      </w:r>
      <w:r w:rsidRPr="009011D1">
        <w:rPr>
          <w:spacing w:val="-6"/>
        </w:rPr>
        <w:t xml:space="preserve"> </w:t>
      </w:r>
      <w:r w:rsidRPr="009011D1">
        <w:t>дорожных</w:t>
      </w:r>
      <w:r w:rsidRPr="009011D1">
        <w:rPr>
          <w:spacing w:val="-2"/>
        </w:rPr>
        <w:t xml:space="preserve"> </w:t>
      </w:r>
      <w:r w:rsidRPr="009011D1">
        <w:t>условий</w:t>
      </w:r>
      <w:r w:rsidRPr="009011D1">
        <w:rPr>
          <w:spacing w:val="-4"/>
        </w:rPr>
        <w:t xml:space="preserve"> </w:t>
      </w:r>
      <w:r w:rsidRPr="009011D1">
        <w:t>территории города</w:t>
      </w:r>
      <w:r w:rsidRPr="009011D1">
        <w:rPr>
          <w:spacing w:val="-6"/>
        </w:rPr>
        <w:t xml:space="preserve"> </w:t>
      </w:r>
      <w:r w:rsidRPr="009011D1">
        <w:t>приведет</w:t>
      </w:r>
      <w:r w:rsidRPr="009011D1">
        <w:rPr>
          <w:spacing w:val="-4"/>
        </w:rPr>
        <w:t xml:space="preserve"> </w:t>
      </w:r>
      <w:proofErr w:type="gramStart"/>
      <w:r w:rsidRPr="009011D1">
        <w:t>к</w:t>
      </w:r>
      <w:proofErr w:type="gramEnd"/>
      <w:r w:rsidRPr="009011D1">
        <w:t>:</w:t>
      </w:r>
    </w:p>
    <w:p w:rsidR="00E30D27" w:rsidRPr="009011D1" w:rsidRDefault="0023696A" w:rsidP="00E856CA">
      <w:pPr>
        <w:pStyle w:val="a6"/>
        <w:numPr>
          <w:ilvl w:val="1"/>
          <w:numId w:val="6"/>
        </w:numPr>
        <w:tabs>
          <w:tab w:val="left" w:pos="0"/>
        </w:tabs>
        <w:spacing w:before="40"/>
        <w:ind w:left="0" w:firstLine="567"/>
        <w:jc w:val="both"/>
        <w:rPr>
          <w:sz w:val="24"/>
          <w:szCs w:val="24"/>
        </w:rPr>
      </w:pPr>
      <w:r w:rsidRPr="009011D1">
        <w:rPr>
          <w:sz w:val="24"/>
          <w:szCs w:val="24"/>
        </w:rPr>
        <w:t xml:space="preserve">     </w:t>
      </w:r>
      <w:r w:rsidR="00CC160D" w:rsidRPr="009011D1">
        <w:rPr>
          <w:sz w:val="24"/>
          <w:szCs w:val="24"/>
        </w:rPr>
        <w:t>снижению</w:t>
      </w:r>
      <w:r w:rsidR="00CC160D" w:rsidRPr="009011D1">
        <w:rPr>
          <w:spacing w:val="-7"/>
          <w:sz w:val="24"/>
          <w:szCs w:val="24"/>
        </w:rPr>
        <w:t xml:space="preserve"> </w:t>
      </w:r>
      <w:r w:rsidR="00CC160D" w:rsidRPr="009011D1">
        <w:rPr>
          <w:sz w:val="24"/>
          <w:szCs w:val="24"/>
        </w:rPr>
        <w:t>числа</w:t>
      </w:r>
      <w:r w:rsidR="00CC160D" w:rsidRPr="009011D1">
        <w:rPr>
          <w:spacing w:val="-7"/>
          <w:sz w:val="24"/>
          <w:szCs w:val="24"/>
        </w:rPr>
        <w:t xml:space="preserve"> </w:t>
      </w:r>
      <w:r w:rsidR="00CC160D" w:rsidRPr="009011D1">
        <w:rPr>
          <w:sz w:val="24"/>
          <w:szCs w:val="24"/>
        </w:rPr>
        <w:t>дорожно-транспортных</w:t>
      </w:r>
      <w:r w:rsidR="00CC160D" w:rsidRPr="009011D1">
        <w:rPr>
          <w:spacing w:val="-9"/>
          <w:sz w:val="24"/>
          <w:szCs w:val="24"/>
        </w:rPr>
        <w:t xml:space="preserve"> </w:t>
      </w:r>
      <w:r w:rsidR="00CC160D" w:rsidRPr="009011D1">
        <w:rPr>
          <w:sz w:val="24"/>
          <w:szCs w:val="24"/>
        </w:rPr>
        <w:t>происшествий;</w:t>
      </w:r>
    </w:p>
    <w:p w:rsidR="00E30D27" w:rsidRPr="009011D1" w:rsidRDefault="00CC160D" w:rsidP="00E856CA">
      <w:pPr>
        <w:pStyle w:val="a6"/>
        <w:numPr>
          <w:ilvl w:val="1"/>
          <w:numId w:val="6"/>
        </w:numPr>
        <w:tabs>
          <w:tab w:val="left" w:pos="0"/>
          <w:tab w:val="left" w:pos="1014"/>
        </w:tabs>
        <w:spacing w:before="41" w:line="278" w:lineRule="auto"/>
        <w:ind w:left="0" w:firstLine="567"/>
        <w:jc w:val="both"/>
        <w:rPr>
          <w:sz w:val="24"/>
          <w:szCs w:val="24"/>
        </w:rPr>
      </w:pPr>
      <w:r w:rsidRPr="009011D1">
        <w:rPr>
          <w:sz w:val="24"/>
          <w:szCs w:val="24"/>
        </w:rPr>
        <w:t>сокращению</w:t>
      </w:r>
      <w:r w:rsidRPr="009011D1">
        <w:rPr>
          <w:spacing w:val="27"/>
          <w:sz w:val="24"/>
          <w:szCs w:val="24"/>
        </w:rPr>
        <w:t xml:space="preserve"> </w:t>
      </w:r>
      <w:r w:rsidRPr="009011D1">
        <w:rPr>
          <w:sz w:val="24"/>
          <w:szCs w:val="24"/>
        </w:rPr>
        <w:t>времени</w:t>
      </w:r>
      <w:r w:rsidRPr="009011D1">
        <w:rPr>
          <w:spacing w:val="25"/>
          <w:sz w:val="24"/>
          <w:szCs w:val="24"/>
        </w:rPr>
        <w:t xml:space="preserve"> </w:t>
      </w:r>
      <w:r w:rsidRPr="009011D1">
        <w:rPr>
          <w:sz w:val="24"/>
          <w:szCs w:val="24"/>
        </w:rPr>
        <w:t>на</w:t>
      </w:r>
      <w:r w:rsidRPr="009011D1">
        <w:rPr>
          <w:spacing w:val="23"/>
          <w:sz w:val="24"/>
          <w:szCs w:val="24"/>
        </w:rPr>
        <w:t xml:space="preserve"> </w:t>
      </w:r>
      <w:r w:rsidRPr="009011D1">
        <w:rPr>
          <w:sz w:val="24"/>
          <w:szCs w:val="24"/>
        </w:rPr>
        <w:t>перевозки</w:t>
      </w:r>
      <w:r w:rsidRPr="009011D1">
        <w:rPr>
          <w:spacing w:val="27"/>
          <w:sz w:val="24"/>
          <w:szCs w:val="24"/>
        </w:rPr>
        <w:t xml:space="preserve"> </w:t>
      </w:r>
      <w:r w:rsidRPr="009011D1">
        <w:rPr>
          <w:sz w:val="24"/>
          <w:szCs w:val="24"/>
        </w:rPr>
        <w:t>грузов</w:t>
      </w:r>
      <w:r w:rsidRPr="009011D1">
        <w:rPr>
          <w:spacing w:val="21"/>
          <w:sz w:val="24"/>
          <w:szCs w:val="24"/>
        </w:rPr>
        <w:t xml:space="preserve"> </w:t>
      </w:r>
      <w:r w:rsidRPr="009011D1">
        <w:rPr>
          <w:sz w:val="24"/>
          <w:szCs w:val="24"/>
        </w:rPr>
        <w:t>и</w:t>
      </w:r>
      <w:r w:rsidRPr="009011D1">
        <w:rPr>
          <w:spacing w:val="27"/>
          <w:sz w:val="24"/>
          <w:szCs w:val="24"/>
        </w:rPr>
        <w:t xml:space="preserve"> </w:t>
      </w:r>
      <w:r w:rsidRPr="009011D1">
        <w:rPr>
          <w:sz w:val="24"/>
          <w:szCs w:val="24"/>
        </w:rPr>
        <w:t>пассажиров</w:t>
      </w:r>
      <w:r w:rsidRPr="009011D1">
        <w:rPr>
          <w:spacing w:val="23"/>
          <w:sz w:val="24"/>
          <w:szCs w:val="24"/>
        </w:rPr>
        <w:t xml:space="preserve"> </w:t>
      </w:r>
      <w:r w:rsidRPr="009011D1">
        <w:rPr>
          <w:sz w:val="24"/>
          <w:szCs w:val="24"/>
        </w:rPr>
        <w:t>за</w:t>
      </w:r>
      <w:r w:rsidRPr="009011D1">
        <w:rPr>
          <w:spacing w:val="23"/>
          <w:sz w:val="24"/>
          <w:szCs w:val="24"/>
        </w:rPr>
        <w:t xml:space="preserve"> </w:t>
      </w:r>
      <w:r w:rsidRPr="009011D1">
        <w:rPr>
          <w:sz w:val="24"/>
          <w:szCs w:val="24"/>
        </w:rPr>
        <w:t>счет</w:t>
      </w:r>
      <w:r w:rsidRPr="009011D1">
        <w:rPr>
          <w:spacing w:val="27"/>
          <w:sz w:val="24"/>
          <w:szCs w:val="24"/>
        </w:rPr>
        <w:t xml:space="preserve"> </w:t>
      </w:r>
      <w:r w:rsidRPr="009011D1">
        <w:rPr>
          <w:sz w:val="24"/>
          <w:szCs w:val="24"/>
        </w:rPr>
        <w:t>увеличения</w:t>
      </w:r>
      <w:r w:rsidRPr="009011D1">
        <w:rPr>
          <w:spacing w:val="-57"/>
          <w:sz w:val="24"/>
          <w:szCs w:val="24"/>
        </w:rPr>
        <w:t xml:space="preserve"> </w:t>
      </w:r>
      <w:r w:rsidRPr="009011D1">
        <w:rPr>
          <w:sz w:val="24"/>
          <w:szCs w:val="24"/>
        </w:rPr>
        <w:t>скорости движения;</w:t>
      </w:r>
    </w:p>
    <w:p w:rsidR="00E30D27" w:rsidRPr="009011D1" w:rsidRDefault="00CC160D" w:rsidP="00E856CA">
      <w:pPr>
        <w:pStyle w:val="a6"/>
        <w:numPr>
          <w:ilvl w:val="1"/>
          <w:numId w:val="6"/>
        </w:numPr>
        <w:tabs>
          <w:tab w:val="left" w:pos="0"/>
          <w:tab w:val="left" w:pos="985"/>
        </w:tabs>
        <w:spacing w:line="278" w:lineRule="auto"/>
        <w:ind w:left="0" w:firstLine="567"/>
        <w:jc w:val="both"/>
        <w:rPr>
          <w:sz w:val="24"/>
          <w:szCs w:val="24"/>
        </w:rPr>
      </w:pPr>
      <w:r w:rsidRPr="009011D1">
        <w:rPr>
          <w:sz w:val="24"/>
          <w:szCs w:val="24"/>
        </w:rPr>
        <w:t>снижению</w:t>
      </w:r>
      <w:r w:rsidRPr="009011D1">
        <w:rPr>
          <w:spacing w:val="50"/>
          <w:sz w:val="24"/>
          <w:szCs w:val="24"/>
        </w:rPr>
        <w:t xml:space="preserve"> </w:t>
      </w:r>
      <w:r w:rsidRPr="009011D1">
        <w:rPr>
          <w:sz w:val="24"/>
          <w:szCs w:val="24"/>
        </w:rPr>
        <w:t>стоимости</w:t>
      </w:r>
      <w:r w:rsidRPr="009011D1">
        <w:rPr>
          <w:spacing w:val="52"/>
          <w:sz w:val="24"/>
          <w:szCs w:val="24"/>
        </w:rPr>
        <w:t xml:space="preserve"> </w:t>
      </w:r>
      <w:r w:rsidRPr="009011D1">
        <w:rPr>
          <w:sz w:val="24"/>
          <w:szCs w:val="24"/>
        </w:rPr>
        <w:t>перевозок</w:t>
      </w:r>
      <w:r w:rsidRPr="009011D1">
        <w:rPr>
          <w:spacing w:val="48"/>
          <w:sz w:val="24"/>
          <w:szCs w:val="24"/>
        </w:rPr>
        <w:t xml:space="preserve"> </w:t>
      </w:r>
      <w:r w:rsidRPr="009011D1">
        <w:rPr>
          <w:sz w:val="24"/>
          <w:szCs w:val="24"/>
        </w:rPr>
        <w:t>за</w:t>
      </w:r>
      <w:r w:rsidRPr="009011D1">
        <w:rPr>
          <w:spacing w:val="50"/>
          <w:sz w:val="24"/>
          <w:szCs w:val="24"/>
        </w:rPr>
        <w:t xml:space="preserve"> </w:t>
      </w:r>
      <w:r w:rsidRPr="009011D1">
        <w:rPr>
          <w:sz w:val="24"/>
          <w:szCs w:val="24"/>
        </w:rPr>
        <w:t>счет</w:t>
      </w:r>
      <w:r w:rsidRPr="009011D1">
        <w:rPr>
          <w:spacing w:val="53"/>
          <w:sz w:val="24"/>
          <w:szCs w:val="24"/>
        </w:rPr>
        <w:t xml:space="preserve"> </w:t>
      </w:r>
      <w:r w:rsidRPr="009011D1">
        <w:rPr>
          <w:sz w:val="24"/>
          <w:szCs w:val="24"/>
        </w:rPr>
        <w:t>сокращения</w:t>
      </w:r>
      <w:r w:rsidRPr="009011D1">
        <w:rPr>
          <w:spacing w:val="53"/>
          <w:sz w:val="24"/>
          <w:szCs w:val="24"/>
        </w:rPr>
        <w:t xml:space="preserve"> </w:t>
      </w:r>
      <w:r w:rsidRPr="009011D1">
        <w:rPr>
          <w:sz w:val="24"/>
          <w:szCs w:val="24"/>
        </w:rPr>
        <w:t>расхода</w:t>
      </w:r>
      <w:r w:rsidRPr="009011D1">
        <w:rPr>
          <w:spacing w:val="-4"/>
          <w:sz w:val="24"/>
          <w:szCs w:val="24"/>
        </w:rPr>
        <w:t xml:space="preserve"> </w:t>
      </w:r>
      <w:r w:rsidRPr="009011D1">
        <w:rPr>
          <w:sz w:val="24"/>
          <w:szCs w:val="24"/>
        </w:rPr>
        <w:t>горюче-смазочных</w:t>
      </w:r>
      <w:r w:rsidRPr="009011D1">
        <w:rPr>
          <w:spacing w:val="-57"/>
          <w:sz w:val="24"/>
          <w:szCs w:val="24"/>
        </w:rPr>
        <w:t xml:space="preserve"> </w:t>
      </w:r>
      <w:r w:rsidRPr="009011D1">
        <w:rPr>
          <w:sz w:val="24"/>
          <w:szCs w:val="24"/>
        </w:rPr>
        <w:t>материалов;</w:t>
      </w:r>
    </w:p>
    <w:p w:rsidR="00E30D27" w:rsidRPr="009011D1" w:rsidRDefault="00CC160D" w:rsidP="00E856CA">
      <w:pPr>
        <w:pStyle w:val="a6"/>
        <w:numPr>
          <w:ilvl w:val="1"/>
          <w:numId w:val="6"/>
        </w:numPr>
        <w:tabs>
          <w:tab w:val="left" w:pos="0"/>
          <w:tab w:val="left" w:pos="997"/>
        </w:tabs>
        <w:spacing w:line="276" w:lineRule="auto"/>
        <w:ind w:left="0" w:firstLine="567"/>
        <w:jc w:val="both"/>
        <w:rPr>
          <w:sz w:val="24"/>
          <w:szCs w:val="24"/>
        </w:rPr>
      </w:pPr>
      <w:r w:rsidRPr="009011D1">
        <w:rPr>
          <w:sz w:val="24"/>
          <w:szCs w:val="24"/>
        </w:rPr>
        <w:t>снижению</w:t>
      </w:r>
      <w:r w:rsidRPr="009011D1">
        <w:rPr>
          <w:spacing w:val="6"/>
          <w:sz w:val="24"/>
          <w:szCs w:val="24"/>
        </w:rPr>
        <w:t xml:space="preserve"> </w:t>
      </w:r>
      <w:r w:rsidRPr="009011D1">
        <w:rPr>
          <w:sz w:val="24"/>
          <w:szCs w:val="24"/>
        </w:rPr>
        <w:t>износа</w:t>
      </w:r>
      <w:r w:rsidRPr="009011D1">
        <w:rPr>
          <w:spacing w:val="5"/>
          <w:sz w:val="24"/>
          <w:szCs w:val="24"/>
        </w:rPr>
        <w:t xml:space="preserve"> </w:t>
      </w:r>
      <w:r w:rsidRPr="009011D1">
        <w:rPr>
          <w:sz w:val="24"/>
          <w:szCs w:val="24"/>
        </w:rPr>
        <w:t>транспортных</w:t>
      </w:r>
      <w:r w:rsidRPr="009011D1">
        <w:rPr>
          <w:spacing w:val="10"/>
          <w:sz w:val="24"/>
          <w:szCs w:val="24"/>
        </w:rPr>
        <w:t xml:space="preserve"> </w:t>
      </w:r>
      <w:r w:rsidRPr="009011D1">
        <w:rPr>
          <w:sz w:val="24"/>
          <w:szCs w:val="24"/>
        </w:rPr>
        <w:t>средств</w:t>
      </w:r>
      <w:r w:rsidRPr="009011D1">
        <w:rPr>
          <w:spacing w:val="5"/>
          <w:sz w:val="24"/>
          <w:szCs w:val="24"/>
        </w:rPr>
        <w:t xml:space="preserve"> </w:t>
      </w:r>
      <w:r w:rsidRPr="009011D1">
        <w:rPr>
          <w:sz w:val="24"/>
          <w:szCs w:val="24"/>
        </w:rPr>
        <w:t>из-за</w:t>
      </w:r>
      <w:r w:rsidRPr="009011D1">
        <w:rPr>
          <w:spacing w:val="5"/>
          <w:sz w:val="24"/>
          <w:szCs w:val="24"/>
        </w:rPr>
        <w:t xml:space="preserve"> </w:t>
      </w:r>
      <w:r w:rsidRPr="009011D1">
        <w:rPr>
          <w:sz w:val="24"/>
          <w:szCs w:val="24"/>
        </w:rPr>
        <w:t>неудовлетворительного</w:t>
      </w:r>
      <w:r w:rsidRPr="009011D1">
        <w:rPr>
          <w:spacing w:val="8"/>
          <w:sz w:val="24"/>
          <w:szCs w:val="24"/>
        </w:rPr>
        <w:t xml:space="preserve"> </w:t>
      </w:r>
      <w:r w:rsidRPr="009011D1">
        <w:rPr>
          <w:sz w:val="24"/>
          <w:szCs w:val="24"/>
        </w:rPr>
        <w:t>качества</w:t>
      </w:r>
      <w:r w:rsidRPr="009011D1">
        <w:rPr>
          <w:spacing w:val="-57"/>
          <w:sz w:val="24"/>
          <w:szCs w:val="24"/>
        </w:rPr>
        <w:t xml:space="preserve"> </w:t>
      </w:r>
      <w:r w:rsidR="00D03FF7" w:rsidRPr="009011D1">
        <w:rPr>
          <w:spacing w:val="-57"/>
          <w:sz w:val="24"/>
          <w:szCs w:val="24"/>
        </w:rPr>
        <w:t xml:space="preserve">    </w:t>
      </w:r>
      <w:r w:rsidRPr="009011D1">
        <w:rPr>
          <w:sz w:val="24"/>
          <w:szCs w:val="24"/>
        </w:rPr>
        <w:t>дорог;</w:t>
      </w:r>
    </w:p>
    <w:p w:rsidR="00E30D27" w:rsidRPr="009011D1" w:rsidRDefault="0023696A" w:rsidP="00E856CA">
      <w:pPr>
        <w:pStyle w:val="a6"/>
        <w:numPr>
          <w:ilvl w:val="1"/>
          <w:numId w:val="6"/>
        </w:numPr>
        <w:tabs>
          <w:tab w:val="left" w:pos="0"/>
        </w:tabs>
        <w:ind w:left="0" w:firstLine="567"/>
        <w:jc w:val="both"/>
        <w:rPr>
          <w:sz w:val="24"/>
          <w:szCs w:val="24"/>
        </w:rPr>
      </w:pPr>
      <w:r w:rsidRPr="009011D1">
        <w:rPr>
          <w:sz w:val="24"/>
          <w:szCs w:val="24"/>
        </w:rPr>
        <w:t xml:space="preserve">     </w:t>
      </w:r>
      <w:r w:rsidR="00CC160D" w:rsidRPr="009011D1">
        <w:rPr>
          <w:sz w:val="24"/>
          <w:szCs w:val="24"/>
        </w:rPr>
        <w:t>повышению</w:t>
      </w:r>
      <w:r w:rsidR="00CC160D" w:rsidRPr="009011D1">
        <w:rPr>
          <w:spacing w:val="-9"/>
          <w:sz w:val="24"/>
          <w:szCs w:val="24"/>
        </w:rPr>
        <w:t xml:space="preserve"> </w:t>
      </w:r>
      <w:r w:rsidR="00CC160D" w:rsidRPr="009011D1">
        <w:rPr>
          <w:sz w:val="24"/>
          <w:szCs w:val="24"/>
        </w:rPr>
        <w:t>производительности</w:t>
      </w:r>
      <w:r w:rsidR="00CC160D" w:rsidRPr="009011D1">
        <w:rPr>
          <w:spacing w:val="-8"/>
          <w:sz w:val="24"/>
          <w:szCs w:val="24"/>
        </w:rPr>
        <w:t xml:space="preserve"> </w:t>
      </w:r>
      <w:r w:rsidR="00CC160D" w:rsidRPr="009011D1">
        <w:rPr>
          <w:sz w:val="24"/>
          <w:szCs w:val="24"/>
        </w:rPr>
        <w:t>труда;</w:t>
      </w:r>
    </w:p>
    <w:p w:rsidR="00E30D27" w:rsidRPr="009011D1" w:rsidRDefault="0023696A" w:rsidP="00E856CA">
      <w:pPr>
        <w:pStyle w:val="a6"/>
        <w:numPr>
          <w:ilvl w:val="1"/>
          <w:numId w:val="6"/>
        </w:numPr>
        <w:tabs>
          <w:tab w:val="left" w:pos="0"/>
        </w:tabs>
        <w:spacing w:before="31"/>
        <w:ind w:left="0" w:firstLine="567"/>
        <w:jc w:val="both"/>
        <w:rPr>
          <w:sz w:val="24"/>
          <w:szCs w:val="24"/>
        </w:rPr>
      </w:pPr>
      <w:r w:rsidRPr="009011D1">
        <w:rPr>
          <w:sz w:val="24"/>
          <w:szCs w:val="24"/>
        </w:rPr>
        <w:t xml:space="preserve">     </w:t>
      </w:r>
      <w:r w:rsidR="00CC160D" w:rsidRPr="009011D1">
        <w:rPr>
          <w:sz w:val="24"/>
          <w:szCs w:val="24"/>
        </w:rPr>
        <w:t>повышению</w:t>
      </w:r>
      <w:r w:rsidR="00CC160D" w:rsidRPr="009011D1">
        <w:rPr>
          <w:spacing w:val="-8"/>
          <w:sz w:val="24"/>
          <w:szCs w:val="24"/>
        </w:rPr>
        <w:t xml:space="preserve"> </w:t>
      </w:r>
      <w:r w:rsidR="00CC160D" w:rsidRPr="009011D1">
        <w:rPr>
          <w:sz w:val="24"/>
          <w:szCs w:val="24"/>
        </w:rPr>
        <w:t>транспортной</w:t>
      </w:r>
      <w:r w:rsidR="00CC160D" w:rsidRPr="009011D1">
        <w:rPr>
          <w:spacing w:val="-7"/>
          <w:sz w:val="24"/>
          <w:szCs w:val="24"/>
        </w:rPr>
        <w:t xml:space="preserve"> </w:t>
      </w:r>
      <w:r w:rsidR="00CC160D" w:rsidRPr="009011D1">
        <w:rPr>
          <w:sz w:val="24"/>
          <w:szCs w:val="24"/>
        </w:rPr>
        <w:t>доступности</w:t>
      </w:r>
      <w:r w:rsidR="00CC160D" w:rsidRPr="009011D1">
        <w:rPr>
          <w:spacing w:val="-7"/>
          <w:sz w:val="24"/>
          <w:szCs w:val="24"/>
        </w:rPr>
        <w:t xml:space="preserve"> </w:t>
      </w:r>
      <w:r w:rsidR="00CC160D" w:rsidRPr="009011D1">
        <w:rPr>
          <w:sz w:val="24"/>
          <w:szCs w:val="24"/>
        </w:rPr>
        <w:t>объектов</w:t>
      </w:r>
      <w:r w:rsidR="00CC160D" w:rsidRPr="009011D1">
        <w:rPr>
          <w:spacing w:val="-9"/>
          <w:sz w:val="24"/>
          <w:szCs w:val="24"/>
        </w:rPr>
        <w:t xml:space="preserve"> </w:t>
      </w:r>
      <w:r w:rsidR="00CC160D" w:rsidRPr="009011D1">
        <w:rPr>
          <w:sz w:val="24"/>
          <w:szCs w:val="24"/>
        </w:rPr>
        <w:t>инфраструктуры</w:t>
      </w:r>
      <w:r w:rsidR="00CC160D" w:rsidRPr="009011D1">
        <w:rPr>
          <w:spacing w:val="-8"/>
          <w:sz w:val="24"/>
          <w:szCs w:val="24"/>
        </w:rPr>
        <w:t xml:space="preserve"> </w:t>
      </w:r>
      <w:r w:rsidR="00CC160D" w:rsidRPr="009011D1">
        <w:rPr>
          <w:sz w:val="24"/>
          <w:szCs w:val="24"/>
        </w:rPr>
        <w:t>поселения;</w:t>
      </w:r>
    </w:p>
    <w:p w:rsidR="00E30D27" w:rsidRPr="009011D1" w:rsidRDefault="0023696A" w:rsidP="00E856CA">
      <w:pPr>
        <w:pStyle w:val="a6"/>
        <w:numPr>
          <w:ilvl w:val="1"/>
          <w:numId w:val="6"/>
        </w:numPr>
        <w:tabs>
          <w:tab w:val="left" w:pos="0"/>
        </w:tabs>
        <w:spacing w:before="41" w:line="276" w:lineRule="auto"/>
        <w:ind w:left="0" w:firstLine="567"/>
        <w:jc w:val="both"/>
        <w:rPr>
          <w:sz w:val="24"/>
          <w:szCs w:val="24"/>
        </w:rPr>
      </w:pPr>
      <w:r w:rsidRPr="009011D1">
        <w:rPr>
          <w:sz w:val="24"/>
          <w:szCs w:val="24"/>
        </w:rPr>
        <w:t xml:space="preserve">     </w:t>
      </w:r>
      <w:r w:rsidR="00CC160D" w:rsidRPr="009011D1">
        <w:rPr>
          <w:sz w:val="24"/>
          <w:szCs w:val="24"/>
        </w:rPr>
        <w:t>улучшению</w:t>
      </w:r>
      <w:r w:rsidR="00CC160D" w:rsidRPr="009011D1">
        <w:rPr>
          <w:spacing w:val="2"/>
          <w:sz w:val="24"/>
          <w:szCs w:val="24"/>
        </w:rPr>
        <w:t xml:space="preserve"> </w:t>
      </w:r>
      <w:r w:rsidR="00CC160D" w:rsidRPr="009011D1">
        <w:rPr>
          <w:sz w:val="24"/>
          <w:szCs w:val="24"/>
        </w:rPr>
        <w:t>экологической</w:t>
      </w:r>
      <w:r w:rsidR="00CC160D" w:rsidRPr="009011D1">
        <w:rPr>
          <w:spacing w:val="4"/>
          <w:sz w:val="24"/>
          <w:szCs w:val="24"/>
        </w:rPr>
        <w:t xml:space="preserve"> </w:t>
      </w:r>
      <w:r w:rsidR="00CC160D" w:rsidRPr="009011D1">
        <w:rPr>
          <w:sz w:val="24"/>
          <w:szCs w:val="24"/>
        </w:rPr>
        <w:t>ситуации</w:t>
      </w:r>
      <w:r w:rsidR="00CC160D" w:rsidRPr="009011D1">
        <w:rPr>
          <w:spacing w:val="3"/>
          <w:sz w:val="24"/>
          <w:szCs w:val="24"/>
        </w:rPr>
        <w:t xml:space="preserve"> </w:t>
      </w:r>
      <w:r w:rsidR="00CC160D" w:rsidRPr="009011D1">
        <w:rPr>
          <w:sz w:val="24"/>
          <w:szCs w:val="24"/>
        </w:rPr>
        <w:t>за</w:t>
      </w:r>
      <w:r w:rsidR="00CC160D" w:rsidRPr="009011D1">
        <w:rPr>
          <w:spacing w:val="-1"/>
          <w:sz w:val="24"/>
          <w:szCs w:val="24"/>
        </w:rPr>
        <w:t xml:space="preserve"> </w:t>
      </w:r>
      <w:r w:rsidR="00CC160D" w:rsidRPr="009011D1">
        <w:rPr>
          <w:sz w:val="24"/>
          <w:szCs w:val="24"/>
        </w:rPr>
        <w:t>счет</w:t>
      </w:r>
      <w:r w:rsidR="00CC160D" w:rsidRPr="009011D1">
        <w:rPr>
          <w:spacing w:val="3"/>
          <w:sz w:val="24"/>
          <w:szCs w:val="24"/>
        </w:rPr>
        <w:t xml:space="preserve"> </w:t>
      </w:r>
      <w:r w:rsidR="00CC160D" w:rsidRPr="009011D1">
        <w:rPr>
          <w:sz w:val="24"/>
          <w:szCs w:val="24"/>
        </w:rPr>
        <w:t>роста</w:t>
      </w:r>
      <w:r w:rsidR="00CC160D" w:rsidRPr="009011D1">
        <w:rPr>
          <w:spacing w:val="-1"/>
          <w:sz w:val="24"/>
          <w:szCs w:val="24"/>
        </w:rPr>
        <w:t xml:space="preserve"> </w:t>
      </w:r>
      <w:r w:rsidR="00CC160D" w:rsidRPr="009011D1">
        <w:rPr>
          <w:sz w:val="24"/>
          <w:szCs w:val="24"/>
        </w:rPr>
        <w:t>скорости</w:t>
      </w:r>
      <w:r w:rsidR="00CC160D" w:rsidRPr="009011D1">
        <w:rPr>
          <w:spacing w:val="4"/>
          <w:sz w:val="24"/>
          <w:szCs w:val="24"/>
        </w:rPr>
        <w:t xml:space="preserve"> </w:t>
      </w:r>
      <w:r w:rsidR="00CC160D" w:rsidRPr="009011D1">
        <w:rPr>
          <w:sz w:val="24"/>
          <w:szCs w:val="24"/>
        </w:rPr>
        <w:t>движения,</w:t>
      </w:r>
      <w:r w:rsidR="00CC160D" w:rsidRPr="009011D1">
        <w:rPr>
          <w:spacing w:val="4"/>
          <w:sz w:val="24"/>
          <w:szCs w:val="24"/>
        </w:rPr>
        <w:t xml:space="preserve"> </w:t>
      </w:r>
      <w:r w:rsidR="00CC160D" w:rsidRPr="009011D1">
        <w:rPr>
          <w:sz w:val="24"/>
          <w:szCs w:val="24"/>
        </w:rPr>
        <w:t>уменьшения</w:t>
      </w:r>
      <w:r w:rsidR="00CC160D" w:rsidRPr="009011D1">
        <w:rPr>
          <w:spacing w:val="-57"/>
          <w:sz w:val="24"/>
          <w:szCs w:val="24"/>
        </w:rPr>
        <w:t xml:space="preserve"> </w:t>
      </w:r>
      <w:r w:rsidR="00CC160D" w:rsidRPr="009011D1">
        <w:rPr>
          <w:sz w:val="24"/>
          <w:szCs w:val="24"/>
        </w:rPr>
        <w:t>расхода</w:t>
      </w:r>
      <w:r w:rsidR="00CC160D" w:rsidRPr="009011D1">
        <w:rPr>
          <w:spacing w:val="-1"/>
          <w:sz w:val="24"/>
          <w:szCs w:val="24"/>
        </w:rPr>
        <w:t xml:space="preserve"> </w:t>
      </w:r>
      <w:r w:rsidR="00CC160D" w:rsidRPr="009011D1">
        <w:rPr>
          <w:sz w:val="24"/>
          <w:szCs w:val="24"/>
        </w:rPr>
        <w:t>ГСМ.</w:t>
      </w:r>
    </w:p>
    <w:p w:rsidR="00E30D27" w:rsidRPr="009011D1" w:rsidRDefault="00CC160D" w:rsidP="0023696A">
      <w:pPr>
        <w:pStyle w:val="a3"/>
        <w:tabs>
          <w:tab w:val="left" w:pos="0"/>
        </w:tabs>
        <w:spacing w:before="4" w:line="273" w:lineRule="auto"/>
        <w:ind w:left="0" w:firstLine="567"/>
      </w:pPr>
      <w:r w:rsidRPr="009011D1">
        <w:t>Размещаемые объекты отображены</w:t>
      </w:r>
      <w:r w:rsidRPr="009011D1">
        <w:rPr>
          <w:spacing w:val="1"/>
        </w:rPr>
        <w:t xml:space="preserve"> </w:t>
      </w:r>
      <w:r w:rsidRPr="009011D1">
        <w:t>на Карте</w:t>
      </w:r>
      <w:r w:rsidRPr="009011D1">
        <w:rPr>
          <w:spacing w:val="1"/>
        </w:rPr>
        <w:t xml:space="preserve"> </w:t>
      </w:r>
      <w:r w:rsidRPr="009011D1">
        <w:t>планируемого</w:t>
      </w:r>
      <w:r w:rsidRPr="009011D1">
        <w:rPr>
          <w:spacing w:val="1"/>
        </w:rPr>
        <w:t xml:space="preserve"> </w:t>
      </w:r>
      <w:r w:rsidRPr="009011D1">
        <w:t>размещения</w:t>
      </w:r>
      <w:r w:rsidRPr="009011D1">
        <w:rPr>
          <w:spacing w:val="1"/>
        </w:rPr>
        <w:t xml:space="preserve"> </w:t>
      </w:r>
      <w:r w:rsidRPr="009011D1">
        <w:t>объектов</w:t>
      </w:r>
      <w:r w:rsidRPr="009011D1">
        <w:rPr>
          <w:spacing w:val="1"/>
        </w:rPr>
        <w:t xml:space="preserve"> </w:t>
      </w:r>
      <w:r w:rsidRPr="009011D1">
        <w:t>местного</w:t>
      </w:r>
      <w:r w:rsidRPr="009011D1">
        <w:rPr>
          <w:spacing w:val="-1"/>
        </w:rPr>
        <w:t xml:space="preserve"> </w:t>
      </w:r>
      <w:r w:rsidRPr="009011D1">
        <w:t>значения.</w:t>
      </w:r>
    </w:p>
    <w:p w:rsidR="00E30D27" w:rsidRPr="009011D1" w:rsidRDefault="00CC160D" w:rsidP="00E856CA">
      <w:pPr>
        <w:pStyle w:val="a6"/>
        <w:numPr>
          <w:ilvl w:val="0"/>
          <w:numId w:val="5"/>
        </w:numPr>
        <w:tabs>
          <w:tab w:val="left" w:pos="0"/>
        </w:tabs>
        <w:spacing w:before="2"/>
        <w:ind w:left="0" w:firstLine="567"/>
        <w:jc w:val="both"/>
        <w:rPr>
          <w:sz w:val="24"/>
          <w:szCs w:val="24"/>
        </w:rPr>
      </w:pPr>
      <w:r w:rsidRPr="009011D1">
        <w:rPr>
          <w:sz w:val="24"/>
          <w:szCs w:val="24"/>
          <w:u w:val="single"/>
        </w:rPr>
        <w:t>Объекты</w:t>
      </w:r>
      <w:r w:rsidRPr="009011D1">
        <w:rPr>
          <w:spacing w:val="-1"/>
          <w:sz w:val="24"/>
          <w:szCs w:val="24"/>
          <w:u w:val="single"/>
        </w:rPr>
        <w:t xml:space="preserve"> </w:t>
      </w:r>
      <w:r w:rsidRPr="009011D1">
        <w:rPr>
          <w:sz w:val="24"/>
          <w:szCs w:val="24"/>
          <w:u w:val="single"/>
        </w:rPr>
        <w:t>электро-тепло-газо-водоснабжения</w:t>
      </w:r>
      <w:r w:rsidRPr="009011D1">
        <w:rPr>
          <w:spacing w:val="-3"/>
          <w:sz w:val="24"/>
          <w:szCs w:val="24"/>
          <w:u w:val="single"/>
        </w:rPr>
        <w:t xml:space="preserve"> </w:t>
      </w:r>
      <w:r w:rsidRPr="009011D1">
        <w:rPr>
          <w:sz w:val="24"/>
          <w:szCs w:val="24"/>
          <w:u w:val="single"/>
        </w:rPr>
        <w:t>и</w:t>
      </w:r>
      <w:r w:rsidRPr="009011D1">
        <w:rPr>
          <w:spacing w:val="1"/>
          <w:sz w:val="24"/>
          <w:szCs w:val="24"/>
          <w:u w:val="single"/>
        </w:rPr>
        <w:t xml:space="preserve"> </w:t>
      </w:r>
      <w:r w:rsidRPr="009011D1">
        <w:rPr>
          <w:sz w:val="24"/>
          <w:szCs w:val="24"/>
          <w:u w:val="single"/>
        </w:rPr>
        <w:t>водоотведения</w:t>
      </w:r>
      <w:r w:rsidRPr="009011D1">
        <w:rPr>
          <w:spacing w:val="4"/>
          <w:sz w:val="24"/>
          <w:szCs w:val="24"/>
          <w:u w:val="single"/>
        </w:rPr>
        <w:t xml:space="preserve"> </w:t>
      </w:r>
      <w:r w:rsidRPr="009011D1">
        <w:rPr>
          <w:sz w:val="24"/>
          <w:szCs w:val="24"/>
          <w:u w:val="single"/>
        </w:rPr>
        <w:t>населения.</w:t>
      </w:r>
    </w:p>
    <w:p w:rsidR="00E30D27" w:rsidRPr="009011D1" w:rsidRDefault="00CC160D" w:rsidP="0023696A">
      <w:pPr>
        <w:pStyle w:val="a3"/>
        <w:spacing w:before="43" w:line="276" w:lineRule="auto"/>
        <w:ind w:left="0" w:firstLine="564"/>
      </w:pPr>
      <w:r w:rsidRPr="009011D1">
        <w:t>В</w:t>
      </w:r>
      <w:r w:rsidRPr="009011D1">
        <w:rPr>
          <w:spacing w:val="1"/>
        </w:rPr>
        <w:t xml:space="preserve"> </w:t>
      </w:r>
      <w:r w:rsidRPr="009011D1">
        <w:t>результате</w:t>
      </w:r>
      <w:r w:rsidRPr="009011D1">
        <w:rPr>
          <w:spacing w:val="1"/>
        </w:rPr>
        <w:t xml:space="preserve"> </w:t>
      </w:r>
      <w:r w:rsidRPr="009011D1">
        <w:t>реализации</w:t>
      </w:r>
      <w:r w:rsidRPr="009011D1">
        <w:rPr>
          <w:spacing w:val="1"/>
        </w:rPr>
        <w:t xml:space="preserve"> </w:t>
      </w:r>
      <w:r w:rsidRPr="009011D1">
        <w:t>генерального</w:t>
      </w:r>
      <w:r w:rsidRPr="009011D1">
        <w:rPr>
          <w:spacing w:val="1"/>
        </w:rPr>
        <w:t xml:space="preserve"> </w:t>
      </w:r>
      <w:r w:rsidRPr="009011D1">
        <w:t>плана</w:t>
      </w:r>
      <w:r w:rsidRPr="009011D1">
        <w:rPr>
          <w:spacing w:val="1"/>
        </w:rPr>
        <w:t xml:space="preserve"> </w:t>
      </w:r>
      <w:r w:rsidRPr="009011D1">
        <w:t>будет</w:t>
      </w:r>
      <w:r w:rsidRPr="009011D1">
        <w:rPr>
          <w:spacing w:val="1"/>
        </w:rPr>
        <w:t xml:space="preserve"> </w:t>
      </w:r>
      <w:r w:rsidRPr="009011D1">
        <w:t>производиться</w:t>
      </w:r>
      <w:r w:rsidRPr="009011D1">
        <w:rPr>
          <w:spacing w:val="1"/>
        </w:rPr>
        <w:t xml:space="preserve"> </w:t>
      </w:r>
      <w:r w:rsidRPr="009011D1">
        <w:t>строительство</w:t>
      </w:r>
      <w:r w:rsidRPr="009011D1">
        <w:rPr>
          <w:spacing w:val="-57"/>
        </w:rPr>
        <w:t xml:space="preserve"> </w:t>
      </w:r>
      <w:r w:rsidRPr="009011D1">
        <w:t>новых</w:t>
      </w:r>
      <w:r w:rsidRPr="009011D1">
        <w:rPr>
          <w:spacing w:val="1"/>
        </w:rPr>
        <w:t xml:space="preserve"> </w:t>
      </w:r>
      <w:r w:rsidRPr="009011D1">
        <w:t>и</w:t>
      </w:r>
      <w:r w:rsidRPr="009011D1">
        <w:rPr>
          <w:spacing w:val="1"/>
        </w:rPr>
        <w:t xml:space="preserve"> </w:t>
      </w:r>
      <w:r w:rsidRPr="009011D1">
        <w:t>модернизация</w:t>
      </w:r>
      <w:r w:rsidRPr="009011D1">
        <w:rPr>
          <w:spacing w:val="1"/>
        </w:rPr>
        <w:t xml:space="preserve"> </w:t>
      </w:r>
      <w:r w:rsidRPr="009011D1">
        <w:t>существующих</w:t>
      </w:r>
      <w:r w:rsidRPr="009011D1">
        <w:rPr>
          <w:spacing w:val="1"/>
        </w:rPr>
        <w:t xml:space="preserve"> </w:t>
      </w:r>
      <w:r w:rsidRPr="009011D1">
        <w:t>систем</w:t>
      </w:r>
      <w:r w:rsidRPr="009011D1">
        <w:rPr>
          <w:spacing w:val="1"/>
        </w:rPr>
        <w:t xml:space="preserve"> </w:t>
      </w:r>
      <w:r w:rsidRPr="009011D1">
        <w:t>коммунальной</w:t>
      </w:r>
      <w:r w:rsidRPr="009011D1">
        <w:rPr>
          <w:spacing w:val="1"/>
        </w:rPr>
        <w:t xml:space="preserve"> </w:t>
      </w:r>
      <w:r w:rsidRPr="009011D1">
        <w:t>инфраструктуры</w:t>
      </w:r>
      <w:r w:rsidRPr="009011D1">
        <w:rPr>
          <w:spacing w:val="1"/>
        </w:rPr>
        <w:t xml:space="preserve"> </w:t>
      </w:r>
      <w:r w:rsidRPr="009011D1">
        <w:t>водоснабжения,</w:t>
      </w:r>
      <w:r w:rsidRPr="009011D1">
        <w:rPr>
          <w:spacing w:val="1"/>
        </w:rPr>
        <w:t xml:space="preserve"> </w:t>
      </w:r>
      <w:r w:rsidRPr="009011D1">
        <w:t>водоотведения,</w:t>
      </w:r>
      <w:r w:rsidRPr="009011D1">
        <w:rPr>
          <w:spacing w:val="1"/>
        </w:rPr>
        <w:t xml:space="preserve"> </w:t>
      </w:r>
      <w:r w:rsidRPr="009011D1">
        <w:t>теплоснабжения,</w:t>
      </w:r>
      <w:r w:rsidRPr="009011D1">
        <w:rPr>
          <w:spacing w:val="1"/>
        </w:rPr>
        <w:t xml:space="preserve"> </w:t>
      </w:r>
      <w:r w:rsidRPr="009011D1">
        <w:t>электроснабжения.</w:t>
      </w:r>
      <w:r w:rsidRPr="009011D1">
        <w:rPr>
          <w:spacing w:val="1"/>
        </w:rPr>
        <w:t xml:space="preserve"> </w:t>
      </w:r>
      <w:r w:rsidRPr="009011D1">
        <w:t>В</w:t>
      </w:r>
      <w:r w:rsidRPr="009011D1">
        <w:rPr>
          <w:spacing w:val="1"/>
        </w:rPr>
        <w:t xml:space="preserve"> </w:t>
      </w:r>
      <w:r w:rsidRPr="009011D1">
        <w:t>результате чего улучшится качество предоставляемых услуг населению, будет обеспечена</w:t>
      </w:r>
      <w:r w:rsidRPr="009011D1">
        <w:rPr>
          <w:spacing w:val="1"/>
        </w:rPr>
        <w:t xml:space="preserve"> </w:t>
      </w:r>
      <w:r w:rsidRPr="009011D1">
        <w:t>возможность</w:t>
      </w:r>
      <w:r w:rsidRPr="009011D1">
        <w:rPr>
          <w:spacing w:val="1"/>
        </w:rPr>
        <w:t xml:space="preserve"> </w:t>
      </w:r>
      <w:r w:rsidRPr="009011D1">
        <w:t>осуществления</w:t>
      </w:r>
      <w:r w:rsidRPr="009011D1">
        <w:rPr>
          <w:spacing w:val="1"/>
        </w:rPr>
        <w:t xml:space="preserve"> </w:t>
      </w:r>
      <w:proofErr w:type="gramStart"/>
      <w:r w:rsidRPr="009011D1">
        <w:t>жилищного</w:t>
      </w:r>
      <w:proofErr w:type="gramEnd"/>
      <w:r w:rsidRPr="009011D1">
        <w:rPr>
          <w:spacing w:val="1"/>
        </w:rPr>
        <w:t xml:space="preserve"> </w:t>
      </w:r>
      <w:r w:rsidRPr="009011D1">
        <w:t>строительства,</w:t>
      </w:r>
      <w:r w:rsidRPr="009011D1">
        <w:rPr>
          <w:spacing w:val="1"/>
        </w:rPr>
        <w:t xml:space="preserve"> </w:t>
      </w:r>
      <w:r w:rsidRPr="009011D1">
        <w:t>произойдет</w:t>
      </w:r>
      <w:r w:rsidRPr="009011D1">
        <w:rPr>
          <w:spacing w:val="1"/>
        </w:rPr>
        <w:t xml:space="preserve"> </w:t>
      </w:r>
      <w:r w:rsidRPr="009011D1">
        <w:t>снижение</w:t>
      </w:r>
      <w:r w:rsidRPr="009011D1">
        <w:rPr>
          <w:spacing w:val="1"/>
        </w:rPr>
        <w:t xml:space="preserve"> </w:t>
      </w:r>
      <w:r w:rsidRPr="009011D1">
        <w:t>уровня</w:t>
      </w:r>
      <w:r w:rsidRPr="009011D1">
        <w:rPr>
          <w:spacing w:val="1"/>
        </w:rPr>
        <w:t xml:space="preserve"> </w:t>
      </w:r>
      <w:r w:rsidRPr="009011D1">
        <w:t>износа</w:t>
      </w:r>
      <w:r w:rsidRPr="009011D1">
        <w:rPr>
          <w:spacing w:val="1"/>
        </w:rPr>
        <w:t xml:space="preserve"> </w:t>
      </w:r>
      <w:r w:rsidRPr="009011D1">
        <w:t>объектов</w:t>
      </w:r>
      <w:r w:rsidRPr="009011D1">
        <w:rPr>
          <w:spacing w:val="1"/>
        </w:rPr>
        <w:t xml:space="preserve"> </w:t>
      </w:r>
      <w:r w:rsidRPr="009011D1">
        <w:t>коммунальной</w:t>
      </w:r>
      <w:r w:rsidRPr="009011D1">
        <w:rPr>
          <w:spacing w:val="1"/>
        </w:rPr>
        <w:t xml:space="preserve"> </w:t>
      </w:r>
      <w:r w:rsidRPr="009011D1">
        <w:t>инфраструктуры,</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повысится</w:t>
      </w:r>
      <w:r w:rsidRPr="009011D1">
        <w:rPr>
          <w:spacing w:val="1"/>
        </w:rPr>
        <w:t xml:space="preserve"> </w:t>
      </w:r>
      <w:r w:rsidRPr="009011D1">
        <w:t>финансовая</w:t>
      </w:r>
      <w:r w:rsidRPr="009011D1">
        <w:rPr>
          <w:spacing w:val="1"/>
        </w:rPr>
        <w:t xml:space="preserve"> </w:t>
      </w:r>
      <w:r w:rsidRPr="009011D1">
        <w:t>устойчивость</w:t>
      </w:r>
      <w:r w:rsidRPr="009011D1">
        <w:rPr>
          <w:spacing w:val="1"/>
        </w:rPr>
        <w:t xml:space="preserve"> </w:t>
      </w:r>
      <w:r w:rsidRPr="009011D1">
        <w:t>предприятий</w:t>
      </w:r>
      <w:r w:rsidRPr="009011D1">
        <w:rPr>
          <w:spacing w:val="1"/>
        </w:rPr>
        <w:t xml:space="preserve"> </w:t>
      </w:r>
      <w:r w:rsidRPr="009011D1">
        <w:t>коммунальной</w:t>
      </w:r>
      <w:r w:rsidRPr="009011D1">
        <w:rPr>
          <w:spacing w:val="1"/>
        </w:rPr>
        <w:t xml:space="preserve"> </w:t>
      </w:r>
      <w:r w:rsidRPr="009011D1">
        <w:t>сферы.</w:t>
      </w:r>
      <w:r w:rsidRPr="009011D1">
        <w:rPr>
          <w:spacing w:val="1"/>
        </w:rPr>
        <w:t xml:space="preserve"> </w:t>
      </w:r>
      <w:r w:rsidRPr="009011D1">
        <w:t>В</w:t>
      </w:r>
      <w:r w:rsidRPr="009011D1">
        <w:rPr>
          <w:spacing w:val="1"/>
        </w:rPr>
        <w:t xml:space="preserve"> </w:t>
      </w:r>
      <w:r w:rsidRPr="009011D1">
        <w:t>целом,</w:t>
      </w:r>
      <w:r w:rsidRPr="009011D1">
        <w:rPr>
          <w:spacing w:val="1"/>
        </w:rPr>
        <w:t xml:space="preserve"> </w:t>
      </w:r>
      <w:r w:rsidRPr="009011D1">
        <w:t>работы</w:t>
      </w:r>
      <w:r w:rsidRPr="009011D1">
        <w:rPr>
          <w:spacing w:val="1"/>
        </w:rPr>
        <w:t xml:space="preserve"> </w:t>
      </w:r>
      <w:r w:rsidRPr="009011D1">
        <w:t>по</w:t>
      </w:r>
      <w:r w:rsidRPr="009011D1">
        <w:rPr>
          <w:spacing w:val="1"/>
        </w:rPr>
        <w:t xml:space="preserve"> </w:t>
      </w:r>
      <w:r w:rsidRPr="009011D1">
        <w:t>модернизации</w:t>
      </w:r>
      <w:r w:rsidRPr="009011D1">
        <w:rPr>
          <w:spacing w:val="1"/>
        </w:rPr>
        <w:t xml:space="preserve"> </w:t>
      </w:r>
      <w:r w:rsidRPr="009011D1">
        <w:t>инженерной инфраструктуры</w:t>
      </w:r>
      <w:r w:rsidRPr="009011D1">
        <w:rPr>
          <w:spacing w:val="-1"/>
        </w:rPr>
        <w:t xml:space="preserve"> </w:t>
      </w:r>
      <w:r w:rsidRPr="009011D1">
        <w:t>позволят:</w:t>
      </w:r>
    </w:p>
    <w:p w:rsidR="00E30D27" w:rsidRPr="009011D1" w:rsidRDefault="00CC160D" w:rsidP="00E856CA">
      <w:pPr>
        <w:pStyle w:val="a6"/>
        <w:numPr>
          <w:ilvl w:val="1"/>
          <w:numId w:val="6"/>
        </w:numPr>
        <w:tabs>
          <w:tab w:val="left" w:pos="935"/>
        </w:tabs>
        <w:spacing w:line="278" w:lineRule="auto"/>
        <w:ind w:left="0" w:firstLine="564"/>
        <w:jc w:val="both"/>
        <w:rPr>
          <w:sz w:val="24"/>
          <w:szCs w:val="24"/>
        </w:rPr>
      </w:pPr>
      <w:r w:rsidRPr="009011D1">
        <w:rPr>
          <w:sz w:val="24"/>
          <w:szCs w:val="24"/>
        </w:rPr>
        <w:t>обеспечить</w:t>
      </w:r>
      <w:r w:rsidRPr="009011D1">
        <w:rPr>
          <w:spacing w:val="1"/>
          <w:sz w:val="24"/>
          <w:szCs w:val="24"/>
        </w:rPr>
        <w:t xml:space="preserve"> </w:t>
      </w:r>
      <w:r w:rsidRPr="009011D1">
        <w:rPr>
          <w:sz w:val="24"/>
          <w:szCs w:val="24"/>
        </w:rPr>
        <w:t>жителей</w:t>
      </w:r>
      <w:r w:rsidRPr="009011D1">
        <w:rPr>
          <w:spacing w:val="1"/>
          <w:sz w:val="24"/>
          <w:szCs w:val="24"/>
        </w:rPr>
        <w:t xml:space="preserve"> </w:t>
      </w:r>
      <w:r w:rsidRPr="009011D1">
        <w:rPr>
          <w:sz w:val="24"/>
          <w:szCs w:val="24"/>
        </w:rPr>
        <w:t>поселения</w:t>
      </w:r>
      <w:r w:rsidRPr="009011D1">
        <w:rPr>
          <w:spacing w:val="1"/>
          <w:sz w:val="24"/>
          <w:szCs w:val="24"/>
        </w:rPr>
        <w:t xml:space="preserve"> </w:t>
      </w:r>
      <w:r w:rsidRPr="009011D1">
        <w:rPr>
          <w:sz w:val="24"/>
          <w:szCs w:val="24"/>
        </w:rPr>
        <w:t>бесперебойным,</w:t>
      </w:r>
      <w:r w:rsidRPr="009011D1">
        <w:rPr>
          <w:spacing w:val="1"/>
          <w:sz w:val="24"/>
          <w:szCs w:val="24"/>
        </w:rPr>
        <w:t xml:space="preserve"> </w:t>
      </w:r>
      <w:r w:rsidRPr="009011D1">
        <w:rPr>
          <w:sz w:val="24"/>
          <w:szCs w:val="24"/>
        </w:rPr>
        <w:t>безопасным</w:t>
      </w:r>
      <w:r w:rsidRPr="009011D1">
        <w:rPr>
          <w:spacing w:val="1"/>
          <w:sz w:val="24"/>
          <w:szCs w:val="24"/>
        </w:rPr>
        <w:t xml:space="preserve"> </w:t>
      </w:r>
      <w:r w:rsidRPr="009011D1">
        <w:rPr>
          <w:sz w:val="24"/>
          <w:szCs w:val="24"/>
        </w:rPr>
        <w:t>предоставлением</w:t>
      </w:r>
      <w:r w:rsidRPr="009011D1">
        <w:rPr>
          <w:spacing w:val="1"/>
          <w:sz w:val="24"/>
          <w:szCs w:val="24"/>
        </w:rPr>
        <w:t xml:space="preserve"> </w:t>
      </w:r>
      <w:r w:rsidRPr="009011D1">
        <w:rPr>
          <w:sz w:val="24"/>
          <w:szCs w:val="24"/>
        </w:rPr>
        <w:t>коммунальных</w:t>
      </w:r>
      <w:r w:rsidRPr="009011D1">
        <w:rPr>
          <w:spacing w:val="1"/>
          <w:sz w:val="24"/>
          <w:szCs w:val="24"/>
        </w:rPr>
        <w:t xml:space="preserve"> </w:t>
      </w:r>
      <w:r w:rsidRPr="009011D1">
        <w:rPr>
          <w:sz w:val="24"/>
          <w:szCs w:val="24"/>
        </w:rPr>
        <w:t>услуг;</w:t>
      </w:r>
    </w:p>
    <w:p w:rsidR="00E30D27" w:rsidRPr="009011D1" w:rsidRDefault="00CC160D" w:rsidP="00E856CA">
      <w:pPr>
        <w:pStyle w:val="a6"/>
        <w:numPr>
          <w:ilvl w:val="1"/>
          <w:numId w:val="6"/>
        </w:numPr>
        <w:tabs>
          <w:tab w:val="left" w:pos="935"/>
        </w:tabs>
        <w:spacing w:line="278" w:lineRule="auto"/>
        <w:ind w:left="0" w:firstLine="564"/>
        <w:jc w:val="both"/>
        <w:rPr>
          <w:sz w:val="24"/>
          <w:szCs w:val="24"/>
        </w:rPr>
      </w:pPr>
      <w:r w:rsidRPr="009011D1">
        <w:rPr>
          <w:sz w:val="24"/>
          <w:szCs w:val="24"/>
        </w:rPr>
        <w:t>поэтапно</w:t>
      </w:r>
      <w:r w:rsidRPr="009011D1">
        <w:rPr>
          <w:spacing w:val="1"/>
          <w:sz w:val="24"/>
          <w:szCs w:val="24"/>
        </w:rPr>
        <w:t xml:space="preserve"> </w:t>
      </w:r>
      <w:r w:rsidRPr="009011D1">
        <w:rPr>
          <w:sz w:val="24"/>
          <w:szCs w:val="24"/>
        </w:rPr>
        <w:t>восстановить</w:t>
      </w:r>
      <w:r w:rsidRPr="009011D1">
        <w:rPr>
          <w:spacing w:val="1"/>
          <w:sz w:val="24"/>
          <w:szCs w:val="24"/>
        </w:rPr>
        <w:t xml:space="preserve"> </w:t>
      </w:r>
      <w:r w:rsidRPr="009011D1">
        <w:rPr>
          <w:sz w:val="24"/>
          <w:szCs w:val="24"/>
        </w:rPr>
        <w:t>ветхие</w:t>
      </w:r>
      <w:r w:rsidRPr="009011D1">
        <w:rPr>
          <w:spacing w:val="1"/>
          <w:sz w:val="24"/>
          <w:szCs w:val="24"/>
        </w:rPr>
        <w:t xml:space="preserve"> </w:t>
      </w:r>
      <w:r w:rsidRPr="009011D1">
        <w:rPr>
          <w:sz w:val="24"/>
          <w:szCs w:val="24"/>
        </w:rPr>
        <w:t>инженерные</w:t>
      </w:r>
      <w:r w:rsidRPr="009011D1">
        <w:rPr>
          <w:spacing w:val="1"/>
          <w:sz w:val="24"/>
          <w:szCs w:val="24"/>
        </w:rPr>
        <w:t xml:space="preserve"> </w:t>
      </w:r>
      <w:r w:rsidRPr="009011D1">
        <w:rPr>
          <w:sz w:val="24"/>
          <w:szCs w:val="24"/>
        </w:rPr>
        <w:t>сети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другие</w:t>
      </w:r>
      <w:r w:rsidRPr="009011D1">
        <w:rPr>
          <w:spacing w:val="1"/>
          <w:sz w:val="24"/>
          <w:szCs w:val="24"/>
        </w:rPr>
        <w:t xml:space="preserve"> </w:t>
      </w:r>
      <w:r w:rsidRPr="009011D1">
        <w:rPr>
          <w:sz w:val="24"/>
          <w:szCs w:val="24"/>
        </w:rPr>
        <w:t>объекты</w:t>
      </w:r>
      <w:r w:rsidRPr="009011D1">
        <w:rPr>
          <w:spacing w:val="1"/>
          <w:sz w:val="24"/>
          <w:szCs w:val="24"/>
        </w:rPr>
        <w:t xml:space="preserve"> </w:t>
      </w:r>
      <w:r w:rsidRPr="009011D1">
        <w:rPr>
          <w:sz w:val="24"/>
          <w:szCs w:val="24"/>
        </w:rPr>
        <w:t>жилищн</w:t>
      </w:r>
      <w:proofErr w:type="gramStart"/>
      <w:r w:rsidRPr="009011D1">
        <w:rPr>
          <w:sz w:val="24"/>
          <w:szCs w:val="24"/>
        </w:rPr>
        <w:t>о-</w:t>
      </w:r>
      <w:proofErr w:type="gramEnd"/>
      <w:r w:rsidRPr="009011D1">
        <w:rPr>
          <w:spacing w:val="1"/>
          <w:sz w:val="24"/>
          <w:szCs w:val="24"/>
        </w:rPr>
        <w:t xml:space="preserve"> </w:t>
      </w:r>
      <w:r w:rsidRPr="009011D1">
        <w:rPr>
          <w:sz w:val="24"/>
          <w:szCs w:val="24"/>
        </w:rPr>
        <w:t>коммунального</w:t>
      </w:r>
      <w:r w:rsidRPr="009011D1">
        <w:rPr>
          <w:spacing w:val="-4"/>
          <w:sz w:val="24"/>
          <w:szCs w:val="24"/>
        </w:rPr>
        <w:t xml:space="preserve"> </w:t>
      </w:r>
      <w:r w:rsidRPr="009011D1">
        <w:rPr>
          <w:sz w:val="24"/>
          <w:szCs w:val="24"/>
        </w:rPr>
        <w:t>хозяйства</w:t>
      </w:r>
      <w:r w:rsidRPr="009011D1">
        <w:rPr>
          <w:spacing w:val="-4"/>
          <w:sz w:val="24"/>
          <w:szCs w:val="24"/>
        </w:rPr>
        <w:t xml:space="preserve"> </w:t>
      </w:r>
      <w:r w:rsidRPr="009011D1">
        <w:rPr>
          <w:sz w:val="24"/>
          <w:szCs w:val="24"/>
        </w:rPr>
        <w:t>города;</w:t>
      </w:r>
    </w:p>
    <w:p w:rsidR="00E30D27" w:rsidRPr="009011D1" w:rsidRDefault="00CC160D" w:rsidP="00E856CA">
      <w:pPr>
        <w:pStyle w:val="a6"/>
        <w:numPr>
          <w:ilvl w:val="1"/>
          <w:numId w:val="6"/>
        </w:numPr>
        <w:tabs>
          <w:tab w:val="left" w:pos="935"/>
        </w:tabs>
        <w:spacing w:line="269" w:lineRule="exact"/>
        <w:ind w:left="0" w:firstLine="564"/>
        <w:jc w:val="both"/>
        <w:rPr>
          <w:sz w:val="24"/>
          <w:szCs w:val="24"/>
        </w:rPr>
      </w:pPr>
      <w:r w:rsidRPr="009011D1">
        <w:rPr>
          <w:sz w:val="24"/>
          <w:szCs w:val="24"/>
        </w:rPr>
        <w:t>сократить</w:t>
      </w:r>
      <w:r w:rsidRPr="009011D1">
        <w:rPr>
          <w:spacing w:val="-4"/>
          <w:sz w:val="24"/>
          <w:szCs w:val="24"/>
        </w:rPr>
        <w:t xml:space="preserve"> </w:t>
      </w:r>
      <w:r w:rsidRPr="009011D1">
        <w:rPr>
          <w:sz w:val="24"/>
          <w:szCs w:val="24"/>
        </w:rPr>
        <w:t>ежегодные</w:t>
      </w:r>
      <w:r w:rsidRPr="009011D1">
        <w:rPr>
          <w:spacing w:val="-7"/>
          <w:sz w:val="24"/>
          <w:szCs w:val="24"/>
        </w:rPr>
        <w:t xml:space="preserve"> </w:t>
      </w:r>
      <w:r w:rsidRPr="009011D1">
        <w:rPr>
          <w:sz w:val="24"/>
          <w:szCs w:val="24"/>
        </w:rPr>
        <w:t>потери</w:t>
      </w:r>
      <w:r w:rsidRPr="009011D1">
        <w:rPr>
          <w:spacing w:val="-2"/>
          <w:sz w:val="24"/>
          <w:szCs w:val="24"/>
        </w:rPr>
        <w:t xml:space="preserve"> </w:t>
      </w:r>
      <w:r w:rsidRPr="009011D1">
        <w:rPr>
          <w:sz w:val="24"/>
          <w:szCs w:val="24"/>
        </w:rPr>
        <w:t>воды</w:t>
      </w:r>
      <w:r w:rsidRPr="009011D1">
        <w:rPr>
          <w:spacing w:val="-5"/>
          <w:sz w:val="24"/>
          <w:szCs w:val="24"/>
        </w:rPr>
        <w:t xml:space="preserve"> </w:t>
      </w:r>
      <w:r w:rsidRPr="009011D1">
        <w:rPr>
          <w:sz w:val="24"/>
          <w:szCs w:val="24"/>
        </w:rPr>
        <w:t>в</w:t>
      </w:r>
      <w:r w:rsidRPr="009011D1">
        <w:rPr>
          <w:spacing w:val="-6"/>
          <w:sz w:val="24"/>
          <w:szCs w:val="24"/>
        </w:rPr>
        <w:t xml:space="preserve"> </w:t>
      </w:r>
      <w:r w:rsidRPr="009011D1">
        <w:rPr>
          <w:sz w:val="24"/>
          <w:szCs w:val="24"/>
        </w:rPr>
        <w:t>системе</w:t>
      </w:r>
      <w:r w:rsidRPr="009011D1">
        <w:rPr>
          <w:spacing w:val="-4"/>
          <w:sz w:val="24"/>
          <w:szCs w:val="24"/>
        </w:rPr>
        <w:t xml:space="preserve"> </w:t>
      </w:r>
      <w:r w:rsidRPr="009011D1">
        <w:rPr>
          <w:sz w:val="24"/>
          <w:szCs w:val="24"/>
        </w:rPr>
        <w:t>водоснабжения.</w:t>
      </w:r>
    </w:p>
    <w:p w:rsidR="00E30D27" w:rsidRPr="009011D1" w:rsidRDefault="00CC160D" w:rsidP="0023696A">
      <w:pPr>
        <w:pStyle w:val="a3"/>
        <w:spacing w:before="39"/>
        <w:ind w:left="0" w:firstLine="564"/>
      </w:pPr>
      <w:r w:rsidRPr="009011D1">
        <w:t>Планируемые</w:t>
      </w:r>
      <w:r w:rsidRPr="009011D1">
        <w:rPr>
          <w:spacing w:val="7"/>
        </w:rPr>
        <w:t xml:space="preserve"> </w:t>
      </w:r>
      <w:r w:rsidRPr="009011D1">
        <w:t>объекты</w:t>
      </w:r>
      <w:r w:rsidRPr="009011D1">
        <w:rPr>
          <w:spacing w:val="8"/>
        </w:rPr>
        <w:t xml:space="preserve"> </w:t>
      </w:r>
      <w:r w:rsidRPr="009011D1">
        <w:t>инженерной</w:t>
      </w:r>
      <w:r w:rsidRPr="009011D1">
        <w:rPr>
          <w:spacing w:val="11"/>
        </w:rPr>
        <w:t xml:space="preserve"> </w:t>
      </w:r>
      <w:r w:rsidRPr="009011D1">
        <w:t>инфраструктуры</w:t>
      </w:r>
      <w:r w:rsidRPr="009011D1">
        <w:rPr>
          <w:spacing w:val="8"/>
        </w:rPr>
        <w:t xml:space="preserve"> </w:t>
      </w:r>
      <w:r w:rsidRPr="009011D1">
        <w:t>размещены</w:t>
      </w:r>
      <w:r w:rsidRPr="009011D1">
        <w:rPr>
          <w:spacing w:val="11"/>
        </w:rPr>
        <w:t xml:space="preserve"> </w:t>
      </w:r>
      <w:r w:rsidRPr="009011D1">
        <w:t>в</w:t>
      </w:r>
      <w:r w:rsidRPr="009011D1">
        <w:rPr>
          <w:spacing w:val="7"/>
        </w:rPr>
        <w:t xml:space="preserve"> </w:t>
      </w:r>
      <w:r w:rsidRPr="009011D1">
        <w:t>соответствующих</w:t>
      </w:r>
      <w:r w:rsidR="0023696A" w:rsidRPr="009011D1">
        <w:t xml:space="preserve"> </w:t>
      </w:r>
      <w:r w:rsidRPr="009011D1">
        <w:t>функциональных</w:t>
      </w:r>
      <w:r w:rsidRPr="009011D1">
        <w:rPr>
          <w:spacing w:val="1"/>
        </w:rPr>
        <w:t xml:space="preserve"> </w:t>
      </w:r>
      <w:r w:rsidRPr="009011D1">
        <w:t>зонах</w:t>
      </w:r>
      <w:r w:rsidRPr="009011D1">
        <w:rPr>
          <w:spacing w:val="1"/>
        </w:rPr>
        <w:t xml:space="preserve"> </w:t>
      </w:r>
      <w:r w:rsidRPr="009011D1">
        <w:t>и</w:t>
      </w:r>
      <w:r w:rsidRPr="009011D1">
        <w:rPr>
          <w:spacing w:val="1"/>
        </w:rPr>
        <w:t xml:space="preserve"> </w:t>
      </w:r>
      <w:r w:rsidRPr="009011D1">
        <w:t>отражены</w:t>
      </w:r>
      <w:r w:rsidRPr="009011D1">
        <w:rPr>
          <w:spacing w:val="1"/>
        </w:rPr>
        <w:t xml:space="preserve"> </w:t>
      </w:r>
      <w:r w:rsidRPr="009011D1">
        <w:t>на</w:t>
      </w:r>
      <w:r w:rsidRPr="009011D1">
        <w:rPr>
          <w:spacing w:val="1"/>
        </w:rPr>
        <w:t xml:space="preserve"> </w:t>
      </w:r>
      <w:r w:rsidRPr="009011D1">
        <w:t>Карте</w:t>
      </w:r>
      <w:r w:rsidRPr="009011D1">
        <w:rPr>
          <w:spacing w:val="1"/>
        </w:rPr>
        <w:t xml:space="preserve"> </w:t>
      </w:r>
      <w:r w:rsidRPr="009011D1">
        <w:t>планируемого</w:t>
      </w:r>
      <w:r w:rsidRPr="009011D1">
        <w:rPr>
          <w:spacing w:val="1"/>
        </w:rPr>
        <w:t xml:space="preserve"> </w:t>
      </w:r>
      <w:r w:rsidRPr="009011D1">
        <w:t>размещения</w:t>
      </w:r>
      <w:r w:rsidRPr="009011D1">
        <w:rPr>
          <w:spacing w:val="61"/>
        </w:rPr>
        <w:t xml:space="preserve"> </w:t>
      </w:r>
      <w:r w:rsidRPr="009011D1">
        <w:t>объектов</w:t>
      </w:r>
      <w:r w:rsidRPr="009011D1">
        <w:rPr>
          <w:spacing w:val="1"/>
        </w:rPr>
        <w:t xml:space="preserve"> </w:t>
      </w:r>
      <w:r w:rsidRPr="009011D1">
        <w:t>местного</w:t>
      </w:r>
      <w:r w:rsidRPr="009011D1">
        <w:rPr>
          <w:spacing w:val="1"/>
        </w:rPr>
        <w:t xml:space="preserve"> </w:t>
      </w:r>
      <w:r w:rsidRPr="009011D1">
        <w:t>значения.</w:t>
      </w:r>
      <w:r w:rsidRPr="009011D1">
        <w:rPr>
          <w:spacing w:val="1"/>
        </w:rPr>
        <w:t xml:space="preserve"> </w:t>
      </w:r>
      <w:r w:rsidRPr="009011D1">
        <w:t>Размещение</w:t>
      </w:r>
      <w:r w:rsidRPr="009011D1">
        <w:rPr>
          <w:spacing w:val="1"/>
        </w:rPr>
        <w:t xml:space="preserve"> </w:t>
      </w:r>
      <w:r w:rsidRPr="009011D1">
        <w:t>ряда</w:t>
      </w:r>
      <w:r w:rsidRPr="009011D1">
        <w:rPr>
          <w:spacing w:val="1"/>
        </w:rPr>
        <w:t xml:space="preserve"> </w:t>
      </w:r>
      <w:r w:rsidRPr="009011D1">
        <w:t>объектов</w:t>
      </w:r>
      <w:r w:rsidRPr="009011D1">
        <w:rPr>
          <w:spacing w:val="1"/>
        </w:rPr>
        <w:t xml:space="preserve"> </w:t>
      </w:r>
      <w:r w:rsidRPr="009011D1">
        <w:t>инженерной</w:t>
      </w:r>
      <w:r w:rsidRPr="009011D1">
        <w:rPr>
          <w:spacing w:val="1"/>
        </w:rPr>
        <w:t xml:space="preserve"> </w:t>
      </w:r>
      <w:r w:rsidRPr="009011D1">
        <w:t>инфраструктуры</w:t>
      </w:r>
      <w:r w:rsidRPr="009011D1">
        <w:rPr>
          <w:spacing w:val="1"/>
        </w:rPr>
        <w:t xml:space="preserve"> </w:t>
      </w:r>
      <w:r w:rsidRPr="009011D1">
        <w:t>местного</w:t>
      </w:r>
      <w:r w:rsidRPr="009011D1">
        <w:rPr>
          <w:spacing w:val="-57"/>
        </w:rPr>
        <w:t xml:space="preserve"> </w:t>
      </w:r>
      <w:r w:rsidRPr="009011D1">
        <w:t>значения</w:t>
      </w:r>
      <w:r w:rsidRPr="009011D1">
        <w:rPr>
          <w:spacing w:val="-3"/>
        </w:rPr>
        <w:t xml:space="preserve"> </w:t>
      </w:r>
      <w:r w:rsidRPr="009011D1">
        <w:t>требует установления</w:t>
      </w:r>
      <w:r w:rsidRPr="009011D1">
        <w:rPr>
          <w:spacing w:val="-3"/>
        </w:rPr>
        <w:t xml:space="preserve"> </w:t>
      </w:r>
      <w:r w:rsidRPr="009011D1">
        <w:t>зон</w:t>
      </w:r>
      <w:r w:rsidRPr="009011D1">
        <w:rPr>
          <w:spacing w:val="-2"/>
        </w:rPr>
        <w:t xml:space="preserve"> </w:t>
      </w:r>
      <w:r w:rsidRPr="009011D1">
        <w:t>с</w:t>
      </w:r>
      <w:r w:rsidRPr="009011D1">
        <w:rPr>
          <w:spacing w:val="-4"/>
        </w:rPr>
        <w:t xml:space="preserve"> </w:t>
      </w:r>
      <w:r w:rsidRPr="009011D1">
        <w:t>особыми</w:t>
      </w:r>
      <w:r w:rsidRPr="009011D1">
        <w:rPr>
          <w:spacing w:val="-6"/>
        </w:rPr>
        <w:t xml:space="preserve"> </w:t>
      </w:r>
      <w:r w:rsidRPr="009011D1">
        <w:t>условиями</w:t>
      </w:r>
      <w:r w:rsidRPr="009011D1">
        <w:rPr>
          <w:spacing w:val="-2"/>
        </w:rPr>
        <w:t xml:space="preserve"> </w:t>
      </w:r>
      <w:r w:rsidRPr="009011D1">
        <w:t>использования</w:t>
      </w:r>
      <w:r w:rsidRPr="009011D1">
        <w:rPr>
          <w:spacing w:val="-3"/>
        </w:rPr>
        <w:t xml:space="preserve"> </w:t>
      </w:r>
      <w:r w:rsidRPr="009011D1">
        <w:t>территории.</w:t>
      </w:r>
    </w:p>
    <w:p w:rsidR="00E30D27" w:rsidRPr="009011D1" w:rsidRDefault="00CC160D" w:rsidP="00E856CA">
      <w:pPr>
        <w:pStyle w:val="a6"/>
        <w:numPr>
          <w:ilvl w:val="0"/>
          <w:numId w:val="5"/>
        </w:numPr>
        <w:tabs>
          <w:tab w:val="left" w:pos="1028"/>
        </w:tabs>
        <w:spacing w:before="1"/>
        <w:ind w:left="0" w:firstLine="564"/>
        <w:jc w:val="both"/>
        <w:rPr>
          <w:sz w:val="24"/>
          <w:szCs w:val="24"/>
        </w:rPr>
      </w:pPr>
      <w:r w:rsidRPr="009011D1">
        <w:rPr>
          <w:sz w:val="24"/>
          <w:szCs w:val="24"/>
          <w:u w:val="single"/>
        </w:rPr>
        <w:t>Объекты</w:t>
      </w:r>
      <w:r w:rsidRPr="009011D1">
        <w:rPr>
          <w:spacing w:val="-4"/>
          <w:sz w:val="24"/>
          <w:szCs w:val="24"/>
          <w:u w:val="single"/>
        </w:rPr>
        <w:t xml:space="preserve"> </w:t>
      </w:r>
      <w:r w:rsidRPr="009011D1">
        <w:rPr>
          <w:sz w:val="24"/>
          <w:szCs w:val="24"/>
          <w:u w:val="single"/>
        </w:rPr>
        <w:t>образования.</w:t>
      </w:r>
    </w:p>
    <w:p w:rsidR="00E30D27" w:rsidRPr="009011D1" w:rsidRDefault="00CC160D" w:rsidP="0023696A">
      <w:pPr>
        <w:pStyle w:val="a3"/>
        <w:spacing w:before="40" w:line="278" w:lineRule="auto"/>
        <w:ind w:left="0" w:firstLine="564"/>
      </w:pPr>
      <w:r w:rsidRPr="009011D1">
        <w:t>К</w:t>
      </w:r>
      <w:r w:rsidRPr="009011D1">
        <w:rPr>
          <w:spacing w:val="1"/>
        </w:rPr>
        <w:t xml:space="preserve"> </w:t>
      </w:r>
      <w:r w:rsidRPr="009011D1">
        <w:t>планируемым</w:t>
      </w:r>
      <w:r w:rsidRPr="009011D1">
        <w:rPr>
          <w:spacing w:val="1"/>
        </w:rPr>
        <w:t xml:space="preserve"> </w:t>
      </w:r>
      <w:r w:rsidRPr="009011D1">
        <w:t>объектам</w:t>
      </w:r>
      <w:r w:rsidRPr="009011D1">
        <w:rPr>
          <w:spacing w:val="1"/>
        </w:rPr>
        <w:t xml:space="preserve"> </w:t>
      </w:r>
      <w:r w:rsidRPr="009011D1">
        <w:t>местного</w:t>
      </w:r>
      <w:r w:rsidRPr="009011D1">
        <w:rPr>
          <w:spacing w:val="1"/>
        </w:rPr>
        <w:t xml:space="preserve"> </w:t>
      </w:r>
      <w:r w:rsidRPr="009011D1">
        <w:t>значения</w:t>
      </w:r>
      <w:r w:rsidRPr="009011D1">
        <w:rPr>
          <w:spacing w:val="1"/>
        </w:rPr>
        <w:t xml:space="preserve"> </w:t>
      </w:r>
      <w:proofErr w:type="gramStart"/>
      <w:r w:rsidRPr="009011D1">
        <w:t>г</w:t>
      </w:r>
      <w:proofErr w:type="gramEnd"/>
      <w:r w:rsidRPr="009011D1">
        <w:t>.</w:t>
      </w:r>
      <w:r w:rsidR="0023696A" w:rsidRPr="009011D1">
        <w:t xml:space="preserve"> </w:t>
      </w:r>
      <w:r w:rsidRPr="009011D1">
        <w:t>Кузнецка</w:t>
      </w:r>
      <w:r w:rsidRPr="009011D1">
        <w:rPr>
          <w:spacing w:val="1"/>
        </w:rPr>
        <w:t xml:space="preserve"> </w:t>
      </w:r>
      <w:r w:rsidRPr="009011D1">
        <w:t>относятся</w:t>
      </w:r>
      <w:r w:rsidRPr="009011D1">
        <w:rPr>
          <w:spacing w:val="1"/>
        </w:rPr>
        <w:t xml:space="preserve"> </w:t>
      </w:r>
      <w:r w:rsidR="0023696A" w:rsidRPr="009011D1">
        <w:rPr>
          <w:spacing w:val="1"/>
        </w:rPr>
        <w:t>три</w:t>
      </w:r>
      <w:r w:rsidRPr="009011D1">
        <w:rPr>
          <w:spacing w:val="1"/>
        </w:rPr>
        <w:t xml:space="preserve"> </w:t>
      </w:r>
      <w:r w:rsidRPr="009011D1">
        <w:t>общеобразовательных</w:t>
      </w:r>
      <w:r w:rsidRPr="009011D1">
        <w:rPr>
          <w:spacing w:val="-4"/>
        </w:rPr>
        <w:t xml:space="preserve"> </w:t>
      </w:r>
      <w:r w:rsidRPr="009011D1">
        <w:t>школы</w:t>
      </w:r>
      <w:r w:rsidRPr="009011D1">
        <w:rPr>
          <w:spacing w:val="-1"/>
        </w:rPr>
        <w:t xml:space="preserve"> </w:t>
      </w:r>
      <w:r w:rsidRPr="009011D1">
        <w:t>и</w:t>
      </w:r>
      <w:r w:rsidRPr="009011D1">
        <w:rPr>
          <w:spacing w:val="1"/>
        </w:rPr>
        <w:t xml:space="preserve"> </w:t>
      </w:r>
      <w:r w:rsidRPr="009011D1">
        <w:t>четыре</w:t>
      </w:r>
      <w:r w:rsidRPr="009011D1">
        <w:rPr>
          <w:spacing w:val="-5"/>
        </w:rPr>
        <w:t xml:space="preserve"> </w:t>
      </w:r>
      <w:r w:rsidRPr="009011D1">
        <w:t>детских</w:t>
      </w:r>
      <w:r w:rsidRPr="009011D1">
        <w:rPr>
          <w:spacing w:val="2"/>
        </w:rPr>
        <w:t xml:space="preserve"> </w:t>
      </w:r>
      <w:r w:rsidRPr="009011D1">
        <w:t>сада.</w:t>
      </w:r>
    </w:p>
    <w:p w:rsidR="00E30D27" w:rsidRPr="009011D1" w:rsidRDefault="00CC160D" w:rsidP="0023696A">
      <w:pPr>
        <w:pStyle w:val="a3"/>
        <w:spacing w:line="276" w:lineRule="auto"/>
        <w:ind w:left="0" w:firstLine="564"/>
      </w:pPr>
      <w:r w:rsidRPr="009011D1">
        <w:lastRenderedPageBreak/>
        <w:t xml:space="preserve">Реализация </w:t>
      </w:r>
      <w:proofErr w:type="gramStart"/>
      <w:r w:rsidRPr="009011D1">
        <w:t>планов строительства объектов образования местного значения</w:t>
      </w:r>
      <w:proofErr w:type="gramEnd"/>
      <w:r w:rsidRPr="009011D1">
        <w:t xml:space="preserve"> должна</w:t>
      </w:r>
      <w:r w:rsidRPr="009011D1">
        <w:rPr>
          <w:spacing w:val="1"/>
        </w:rPr>
        <w:t xml:space="preserve"> </w:t>
      </w:r>
      <w:r w:rsidRPr="009011D1">
        <w:t>оказать</w:t>
      </w:r>
      <w:r w:rsidRPr="009011D1">
        <w:rPr>
          <w:spacing w:val="1"/>
        </w:rPr>
        <w:t xml:space="preserve"> </w:t>
      </w:r>
      <w:r w:rsidRPr="009011D1">
        <w:t>мощный</w:t>
      </w:r>
      <w:r w:rsidRPr="009011D1">
        <w:rPr>
          <w:spacing w:val="1"/>
        </w:rPr>
        <w:t xml:space="preserve"> </w:t>
      </w:r>
      <w:r w:rsidRPr="009011D1">
        <w:t>положительный</w:t>
      </w:r>
      <w:r w:rsidRPr="009011D1">
        <w:rPr>
          <w:spacing w:val="1"/>
        </w:rPr>
        <w:t xml:space="preserve"> </w:t>
      </w:r>
      <w:r w:rsidRPr="009011D1">
        <w:t>эффект</w:t>
      </w:r>
      <w:r w:rsidRPr="009011D1">
        <w:rPr>
          <w:spacing w:val="1"/>
        </w:rPr>
        <w:t xml:space="preserve"> </w:t>
      </w:r>
      <w:r w:rsidRPr="009011D1">
        <w:t>на</w:t>
      </w:r>
      <w:r w:rsidRPr="009011D1">
        <w:rPr>
          <w:spacing w:val="1"/>
        </w:rPr>
        <w:t xml:space="preserve"> </w:t>
      </w:r>
      <w:r w:rsidRPr="009011D1">
        <w:t>уровень</w:t>
      </w:r>
      <w:r w:rsidRPr="009011D1">
        <w:rPr>
          <w:spacing w:val="1"/>
        </w:rPr>
        <w:t xml:space="preserve"> </w:t>
      </w:r>
      <w:r w:rsidRPr="009011D1">
        <w:t>комфортности</w:t>
      </w:r>
      <w:r w:rsidRPr="009011D1">
        <w:rPr>
          <w:spacing w:val="1"/>
        </w:rPr>
        <w:t xml:space="preserve"> </w:t>
      </w:r>
      <w:r w:rsidRPr="009011D1">
        <w:t>городской</w:t>
      </w:r>
      <w:r w:rsidRPr="009011D1">
        <w:rPr>
          <w:spacing w:val="1"/>
        </w:rPr>
        <w:t xml:space="preserve"> </w:t>
      </w:r>
      <w:r w:rsidRPr="009011D1">
        <w:t>среды,</w:t>
      </w:r>
      <w:r w:rsidRPr="009011D1">
        <w:rPr>
          <w:spacing w:val="1"/>
        </w:rPr>
        <w:t xml:space="preserve"> </w:t>
      </w:r>
      <w:r w:rsidRPr="009011D1">
        <w:t>доступность</w:t>
      </w:r>
      <w:r w:rsidRPr="009011D1">
        <w:rPr>
          <w:spacing w:val="1"/>
        </w:rPr>
        <w:t xml:space="preserve"> </w:t>
      </w:r>
      <w:r w:rsidRPr="009011D1">
        <w:t>объектов повседневного</w:t>
      </w:r>
      <w:r w:rsidRPr="009011D1">
        <w:rPr>
          <w:spacing w:val="1"/>
        </w:rPr>
        <w:t xml:space="preserve"> </w:t>
      </w:r>
      <w:r w:rsidRPr="009011D1">
        <w:t>обслуживания,</w:t>
      </w:r>
      <w:r w:rsidRPr="009011D1">
        <w:rPr>
          <w:spacing w:val="1"/>
        </w:rPr>
        <w:t xml:space="preserve"> </w:t>
      </w:r>
      <w:r w:rsidRPr="009011D1">
        <w:t>что</w:t>
      </w:r>
      <w:r w:rsidRPr="009011D1">
        <w:rPr>
          <w:spacing w:val="1"/>
        </w:rPr>
        <w:t xml:space="preserve"> </w:t>
      </w:r>
      <w:r w:rsidRPr="009011D1">
        <w:t>особенно</w:t>
      </w:r>
      <w:r w:rsidRPr="009011D1">
        <w:rPr>
          <w:spacing w:val="1"/>
        </w:rPr>
        <w:t xml:space="preserve"> </w:t>
      </w:r>
      <w:r w:rsidRPr="009011D1">
        <w:t>важно</w:t>
      </w:r>
      <w:r w:rsidRPr="009011D1">
        <w:rPr>
          <w:spacing w:val="1"/>
        </w:rPr>
        <w:t xml:space="preserve"> </w:t>
      </w:r>
      <w:r w:rsidRPr="009011D1">
        <w:t>для</w:t>
      </w:r>
      <w:r w:rsidRPr="009011D1">
        <w:rPr>
          <w:spacing w:val="1"/>
        </w:rPr>
        <w:t xml:space="preserve"> </w:t>
      </w:r>
      <w:r w:rsidRPr="009011D1">
        <w:t>районов</w:t>
      </w:r>
      <w:r w:rsidRPr="009011D1">
        <w:rPr>
          <w:spacing w:val="1"/>
        </w:rPr>
        <w:t xml:space="preserve"> </w:t>
      </w:r>
      <w:r w:rsidRPr="009011D1">
        <w:t>массового</w:t>
      </w:r>
      <w:r w:rsidRPr="009011D1">
        <w:rPr>
          <w:spacing w:val="1"/>
        </w:rPr>
        <w:t xml:space="preserve"> </w:t>
      </w:r>
      <w:r w:rsidRPr="009011D1">
        <w:t>жилищного</w:t>
      </w:r>
      <w:r w:rsidRPr="009011D1">
        <w:rPr>
          <w:spacing w:val="1"/>
        </w:rPr>
        <w:t xml:space="preserve"> </w:t>
      </w:r>
      <w:r w:rsidRPr="009011D1">
        <w:t>строительства.</w:t>
      </w:r>
      <w:r w:rsidRPr="009011D1">
        <w:rPr>
          <w:spacing w:val="1"/>
        </w:rPr>
        <w:t xml:space="preserve"> </w:t>
      </w:r>
      <w:r w:rsidRPr="009011D1">
        <w:t>Также,</w:t>
      </w:r>
      <w:r w:rsidRPr="009011D1">
        <w:rPr>
          <w:spacing w:val="1"/>
        </w:rPr>
        <w:t xml:space="preserve"> </w:t>
      </w:r>
      <w:r w:rsidRPr="009011D1">
        <w:t>уровень</w:t>
      </w:r>
      <w:r w:rsidRPr="009011D1">
        <w:rPr>
          <w:spacing w:val="1"/>
        </w:rPr>
        <w:t xml:space="preserve"> </w:t>
      </w:r>
      <w:r w:rsidRPr="009011D1">
        <w:t>обеспеченности</w:t>
      </w:r>
      <w:r w:rsidRPr="009011D1">
        <w:rPr>
          <w:spacing w:val="1"/>
        </w:rPr>
        <w:t xml:space="preserve"> </w:t>
      </w:r>
      <w:r w:rsidRPr="009011D1">
        <w:t>территории</w:t>
      </w:r>
      <w:r w:rsidRPr="009011D1">
        <w:rPr>
          <w:spacing w:val="1"/>
        </w:rPr>
        <w:t xml:space="preserve"> </w:t>
      </w:r>
      <w:r w:rsidRPr="009011D1">
        <w:t>детскими</w:t>
      </w:r>
      <w:r w:rsidRPr="009011D1">
        <w:rPr>
          <w:spacing w:val="1"/>
        </w:rPr>
        <w:t xml:space="preserve"> </w:t>
      </w:r>
      <w:r w:rsidRPr="009011D1">
        <w:t>образовательными</w:t>
      </w:r>
      <w:r w:rsidRPr="009011D1">
        <w:rPr>
          <w:spacing w:val="1"/>
        </w:rPr>
        <w:t xml:space="preserve"> </w:t>
      </w:r>
      <w:r w:rsidRPr="009011D1">
        <w:t>организациями</w:t>
      </w:r>
      <w:r w:rsidRPr="009011D1">
        <w:rPr>
          <w:spacing w:val="1"/>
        </w:rPr>
        <w:t xml:space="preserve"> </w:t>
      </w:r>
      <w:r w:rsidRPr="009011D1">
        <w:t>может</w:t>
      </w:r>
      <w:r w:rsidRPr="009011D1">
        <w:rPr>
          <w:spacing w:val="1"/>
        </w:rPr>
        <w:t xml:space="preserve"> </w:t>
      </w:r>
      <w:r w:rsidRPr="009011D1">
        <w:t>напрямую</w:t>
      </w:r>
      <w:r w:rsidRPr="009011D1">
        <w:rPr>
          <w:spacing w:val="1"/>
        </w:rPr>
        <w:t xml:space="preserve"> </w:t>
      </w:r>
      <w:r w:rsidRPr="009011D1">
        <w:t>повлиять</w:t>
      </w:r>
      <w:r w:rsidRPr="009011D1">
        <w:rPr>
          <w:spacing w:val="1"/>
        </w:rPr>
        <w:t xml:space="preserve"> </w:t>
      </w:r>
      <w:r w:rsidRPr="009011D1">
        <w:t>на</w:t>
      </w:r>
      <w:r w:rsidRPr="009011D1">
        <w:rPr>
          <w:spacing w:val="1"/>
        </w:rPr>
        <w:t xml:space="preserve"> </w:t>
      </w:r>
      <w:r w:rsidRPr="009011D1">
        <w:t>улучшение</w:t>
      </w:r>
      <w:r w:rsidRPr="009011D1">
        <w:rPr>
          <w:spacing w:val="1"/>
        </w:rPr>
        <w:t xml:space="preserve"> </w:t>
      </w:r>
      <w:r w:rsidRPr="009011D1">
        <w:t>демографических</w:t>
      </w:r>
      <w:r w:rsidRPr="009011D1">
        <w:rPr>
          <w:spacing w:val="1"/>
        </w:rPr>
        <w:t xml:space="preserve"> </w:t>
      </w:r>
      <w:r w:rsidRPr="009011D1">
        <w:t>показателей</w:t>
      </w:r>
      <w:r w:rsidRPr="009011D1">
        <w:rPr>
          <w:spacing w:val="1"/>
        </w:rPr>
        <w:t xml:space="preserve"> </w:t>
      </w:r>
      <w:r w:rsidRPr="009011D1">
        <w:t>города.</w:t>
      </w:r>
    </w:p>
    <w:p w:rsidR="00E30D27" w:rsidRPr="009011D1" w:rsidRDefault="00CC160D" w:rsidP="00E856CA">
      <w:pPr>
        <w:pStyle w:val="a6"/>
        <w:numPr>
          <w:ilvl w:val="0"/>
          <w:numId w:val="5"/>
        </w:numPr>
        <w:tabs>
          <w:tab w:val="left" w:pos="1028"/>
        </w:tabs>
        <w:ind w:left="0" w:firstLine="564"/>
        <w:jc w:val="both"/>
        <w:rPr>
          <w:sz w:val="24"/>
          <w:szCs w:val="24"/>
        </w:rPr>
      </w:pPr>
      <w:r w:rsidRPr="009011D1">
        <w:rPr>
          <w:sz w:val="24"/>
          <w:szCs w:val="24"/>
          <w:u w:val="single"/>
        </w:rPr>
        <w:t>Объекты</w:t>
      </w:r>
      <w:r w:rsidRPr="009011D1">
        <w:rPr>
          <w:spacing w:val="-4"/>
          <w:sz w:val="24"/>
          <w:szCs w:val="24"/>
          <w:u w:val="single"/>
        </w:rPr>
        <w:t xml:space="preserve"> </w:t>
      </w:r>
      <w:r w:rsidRPr="009011D1">
        <w:rPr>
          <w:sz w:val="24"/>
          <w:szCs w:val="24"/>
          <w:u w:val="single"/>
        </w:rPr>
        <w:t>здравоохранения.</w:t>
      </w:r>
    </w:p>
    <w:p w:rsidR="00E30D27" w:rsidRPr="009011D1" w:rsidRDefault="00CC160D" w:rsidP="0023696A">
      <w:pPr>
        <w:pStyle w:val="a3"/>
        <w:spacing w:before="38" w:line="276" w:lineRule="auto"/>
        <w:ind w:left="0" w:firstLine="564"/>
      </w:pPr>
      <w:r w:rsidRPr="009011D1">
        <w:t>Планируемые</w:t>
      </w:r>
      <w:r w:rsidRPr="009011D1">
        <w:rPr>
          <w:spacing w:val="1"/>
        </w:rPr>
        <w:t xml:space="preserve"> </w:t>
      </w:r>
      <w:r w:rsidRPr="009011D1">
        <w:t>объекты</w:t>
      </w:r>
      <w:r w:rsidRPr="009011D1">
        <w:rPr>
          <w:spacing w:val="1"/>
        </w:rPr>
        <w:t xml:space="preserve"> </w:t>
      </w:r>
      <w:r w:rsidRPr="009011D1">
        <w:t>здравоохранения</w:t>
      </w:r>
      <w:r w:rsidRPr="009011D1">
        <w:rPr>
          <w:spacing w:val="1"/>
        </w:rPr>
        <w:t xml:space="preserve"> </w:t>
      </w:r>
      <w:r w:rsidRPr="009011D1">
        <w:t>–</w:t>
      </w:r>
      <w:r w:rsidRPr="009011D1">
        <w:rPr>
          <w:spacing w:val="1"/>
        </w:rPr>
        <w:t xml:space="preserve"> </w:t>
      </w:r>
      <w:r w:rsidRPr="009011D1">
        <w:t>морг</w:t>
      </w:r>
      <w:r w:rsidRPr="009011D1">
        <w:rPr>
          <w:spacing w:val="1"/>
        </w:rPr>
        <w:t xml:space="preserve"> </w:t>
      </w:r>
      <w:r w:rsidRPr="009011D1">
        <w:t>и</w:t>
      </w:r>
      <w:r w:rsidRPr="009011D1">
        <w:rPr>
          <w:spacing w:val="1"/>
        </w:rPr>
        <w:t xml:space="preserve"> </w:t>
      </w:r>
      <w:r w:rsidRPr="009011D1">
        <w:t>хозяйственно-бытовые</w:t>
      </w:r>
      <w:r w:rsidRPr="009011D1">
        <w:rPr>
          <w:spacing w:val="1"/>
        </w:rPr>
        <w:t xml:space="preserve"> </w:t>
      </w:r>
      <w:r w:rsidRPr="009011D1">
        <w:t>здания</w:t>
      </w:r>
      <w:r w:rsidRPr="009011D1">
        <w:rPr>
          <w:spacing w:val="1"/>
        </w:rPr>
        <w:t xml:space="preserve"> </w:t>
      </w:r>
      <w:r w:rsidRPr="009011D1">
        <w:t>отнесены</w:t>
      </w:r>
      <w:r w:rsidRPr="009011D1">
        <w:rPr>
          <w:spacing w:val="-2"/>
        </w:rPr>
        <w:t xml:space="preserve"> </w:t>
      </w:r>
      <w:r w:rsidRPr="009011D1">
        <w:t>к</w:t>
      </w:r>
      <w:r w:rsidRPr="009011D1">
        <w:rPr>
          <w:spacing w:val="1"/>
        </w:rPr>
        <w:t xml:space="preserve"> </w:t>
      </w:r>
      <w:r w:rsidRPr="009011D1">
        <w:t>объектам</w:t>
      </w:r>
      <w:r w:rsidRPr="009011D1">
        <w:rPr>
          <w:spacing w:val="-1"/>
        </w:rPr>
        <w:t xml:space="preserve"> </w:t>
      </w:r>
      <w:r w:rsidRPr="009011D1">
        <w:t>местного значения.</w:t>
      </w:r>
    </w:p>
    <w:p w:rsidR="00E30D27" w:rsidRPr="009011D1" w:rsidRDefault="00CC160D" w:rsidP="0023696A">
      <w:pPr>
        <w:pStyle w:val="a3"/>
        <w:spacing w:before="2" w:line="276" w:lineRule="auto"/>
        <w:ind w:left="0" w:firstLine="564"/>
      </w:pPr>
      <w:r w:rsidRPr="009011D1">
        <w:t>Влияние</w:t>
      </w:r>
      <w:r w:rsidRPr="009011D1">
        <w:rPr>
          <w:spacing w:val="1"/>
        </w:rPr>
        <w:t xml:space="preserve"> </w:t>
      </w:r>
      <w:r w:rsidRPr="009011D1">
        <w:t>реализации</w:t>
      </w:r>
      <w:r w:rsidRPr="009011D1">
        <w:rPr>
          <w:spacing w:val="1"/>
        </w:rPr>
        <w:t xml:space="preserve"> </w:t>
      </w:r>
      <w:r w:rsidRPr="009011D1">
        <w:t>планов</w:t>
      </w:r>
      <w:r w:rsidRPr="009011D1">
        <w:rPr>
          <w:spacing w:val="1"/>
        </w:rPr>
        <w:t xml:space="preserve"> </w:t>
      </w:r>
      <w:r w:rsidRPr="009011D1">
        <w:t>по</w:t>
      </w:r>
      <w:r w:rsidRPr="009011D1">
        <w:rPr>
          <w:spacing w:val="1"/>
        </w:rPr>
        <w:t xml:space="preserve"> </w:t>
      </w:r>
      <w:r w:rsidRPr="009011D1">
        <w:t>строительству</w:t>
      </w:r>
      <w:r w:rsidRPr="009011D1">
        <w:rPr>
          <w:spacing w:val="1"/>
        </w:rPr>
        <w:t xml:space="preserve"> </w:t>
      </w:r>
      <w:r w:rsidRPr="009011D1">
        <w:t>объектов</w:t>
      </w:r>
      <w:r w:rsidRPr="009011D1">
        <w:rPr>
          <w:spacing w:val="1"/>
        </w:rPr>
        <w:t xml:space="preserve"> </w:t>
      </w:r>
      <w:r w:rsidRPr="009011D1">
        <w:t>здравоохранения</w:t>
      </w:r>
      <w:r w:rsidRPr="009011D1">
        <w:rPr>
          <w:spacing w:val="61"/>
        </w:rPr>
        <w:t xml:space="preserve"> </w:t>
      </w:r>
      <w:r w:rsidRPr="009011D1">
        <w:t>на</w:t>
      </w:r>
      <w:r w:rsidRPr="009011D1">
        <w:rPr>
          <w:spacing w:val="1"/>
        </w:rPr>
        <w:t xml:space="preserve"> </w:t>
      </w:r>
      <w:r w:rsidRPr="009011D1">
        <w:t>здоровье,</w:t>
      </w:r>
      <w:r w:rsidRPr="009011D1">
        <w:rPr>
          <w:spacing w:val="1"/>
        </w:rPr>
        <w:t xml:space="preserve"> </w:t>
      </w:r>
      <w:r w:rsidRPr="009011D1">
        <w:t>качество</w:t>
      </w:r>
      <w:r w:rsidRPr="009011D1">
        <w:rPr>
          <w:spacing w:val="1"/>
        </w:rPr>
        <w:t xml:space="preserve"> </w:t>
      </w:r>
      <w:r w:rsidRPr="009011D1">
        <w:t>и</w:t>
      </w:r>
      <w:r w:rsidRPr="009011D1">
        <w:rPr>
          <w:spacing w:val="1"/>
        </w:rPr>
        <w:t xml:space="preserve"> </w:t>
      </w:r>
      <w:r w:rsidRPr="009011D1">
        <w:t>продолжительность</w:t>
      </w:r>
      <w:r w:rsidRPr="009011D1">
        <w:rPr>
          <w:spacing w:val="1"/>
        </w:rPr>
        <w:t xml:space="preserve"> </w:t>
      </w:r>
      <w:r w:rsidRPr="009011D1">
        <w:t>населения</w:t>
      </w:r>
      <w:r w:rsidRPr="009011D1">
        <w:rPr>
          <w:spacing w:val="1"/>
        </w:rPr>
        <w:t xml:space="preserve"> </w:t>
      </w:r>
      <w:r w:rsidRPr="009011D1">
        <w:t>города</w:t>
      </w:r>
      <w:r w:rsidRPr="009011D1">
        <w:rPr>
          <w:spacing w:val="1"/>
        </w:rPr>
        <w:t xml:space="preserve"> </w:t>
      </w:r>
      <w:r w:rsidRPr="009011D1">
        <w:t>чрезвычайно</w:t>
      </w:r>
      <w:r w:rsidRPr="009011D1">
        <w:rPr>
          <w:spacing w:val="1"/>
        </w:rPr>
        <w:t xml:space="preserve"> </w:t>
      </w:r>
      <w:r w:rsidRPr="009011D1">
        <w:t>высоко.</w:t>
      </w:r>
      <w:r w:rsidRPr="009011D1">
        <w:rPr>
          <w:spacing w:val="1"/>
        </w:rPr>
        <w:t xml:space="preserve"> </w:t>
      </w:r>
      <w:r w:rsidRPr="009011D1">
        <w:t>Демографические показатели впрямую зависят от качества предоставляемых медицинских</w:t>
      </w:r>
      <w:r w:rsidRPr="009011D1">
        <w:rPr>
          <w:spacing w:val="-57"/>
        </w:rPr>
        <w:t xml:space="preserve"> </w:t>
      </w:r>
      <w:r w:rsidRPr="009011D1">
        <w:t>услуг, которые в свою очередь определяются в значительной степени доступностью мест</w:t>
      </w:r>
      <w:r w:rsidRPr="009011D1">
        <w:rPr>
          <w:spacing w:val="1"/>
        </w:rPr>
        <w:t xml:space="preserve"> </w:t>
      </w:r>
      <w:r w:rsidRPr="009011D1">
        <w:t>предоставления</w:t>
      </w:r>
      <w:r w:rsidRPr="009011D1">
        <w:rPr>
          <w:spacing w:val="-1"/>
        </w:rPr>
        <w:t xml:space="preserve"> </w:t>
      </w:r>
      <w:r w:rsidRPr="009011D1">
        <w:t>медицинских</w:t>
      </w:r>
      <w:r w:rsidRPr="009011D1">
        <w:rPr>
          <w:spacing w:val="2"/>
        </w:rPr>
        <w:t xml:space="preserve"> </w:t>
      </w:r>
      <w:r w:rsidRPr="009011D1">
        <w:t>услуг</w:t>
      </w:r>
      <w:r w:rsidRPr="009011D1">
        <w:rPr>
          <w:spacing w:val="-3"/>
        </w:rPr>
        <w:t xml:space="preserve"> </w:t>
      </w:r>
      <w:r w:rsidRPr="009011D1">
        <w:t>населению.</w:t>
      </w:r>
    </w:p>
    <w:p w:rsidR="00E30D27" w:rsidRPr="009011D1" w:rsidRDefault="00CC160D" w:rsidP="0023696A">
      <w:pPr>
        <w:pStyle w:val="a3"/>
        <w:spacing w:line="273" w:lineRule="exact"/>
        <w:ind w:left="0" w:firstLine="564"/>
      </w:pPr>
      <w:r w:rsidRPr="009011D1">
        <w:rPr>
          <w:u w:val="single"/>
        </w:rPr>
        <w:t>4.</w:t>
      </w:r>
      <w:r w:rsidRPr="009011D1">
        <w:rPr>
          <w:spacing w:val="-4"/>
          <w:u w:val="single"/>
        </w:rPr>
        <w:t xml:space="preserve"> </w:t>
      </w:r>
      <w:r w:rsidRPr="009011D1">
        <w:rPr>
          <w:u w:val="single"/>
        </w:rPr>
        <w:t>Объекты</w:t>
      </w:r>
      <w:r w:rsidRPr="009011D1">
        <w:rPr>
          <w:spacing w:val="-5"/>
          <w:u w:val="single"/>
        </w:rPr>
        <w:t xml:space="preserve"> </w:t>
      </w:r>
      <w:r w:rsidRPr="009011D1">
        <w:rPr>
          <w:u w:val="single"/>
        </w:rPr>
        <w:t>пожарной</w:t>
      </w:r>
      <w:r w:rsidRPr="009011D1">
        <w:rPr>
          <w:spacing w:val="-3"/>
          <w:u w:val="single"/>
        </w:rPr>
        <w:t xml:space="preserve"> </w:t>
      </w:r>
      <w:r w:rsidRPr="009011D1">
        <w:rPr>
          <w:u w:val="single"/>
        </w:rPr>
        <w:t>безопасности</w:t>
      </w:r>
    </w:p>
    <w:p w:rsidR="00E30D27" w:rsidRPr="009011D1" w:rsidRDefault="00CC160D" w:rsidP="0023696A">
      <w:pPr>
        <w:pStyle w:val="a3"/>
        <w:spacing w:before="43" w:line="276" w:lineRule="auto"/>
        <w:ind w:left="0" w:firstLine="564"/>
      </w:pPr>
      <w:r w:rsidRPr="009011D1">
        <w:t>К</w:t>
      </w:r>
      <w:r w:rsidRPr="009011D1">
        <w:rPr>
          <w:spacing w:val="1"/>
        </w:rPr>
        <w:t xml:space="preserve"> </w:t>
      </w:r>
      <w:r w:rsidRPr="009011D1">
        <w:t>объектам</w:t>
      </w:r>
      <w:r w:rsidRPr="009011D1">
        <w:rPr>
          <w:spacing w:val="1"/>
        </w:rPr>
        <w:t xml:space="preserve"> </w:t>
      </w:r>
      <w:r w:rsidRPr="009011D1">
        <w:t>местного</w:t>
      </w:r>
      <w:r w:rsidRPr="009011D1">
        <w:rPr>
          <w:spacing w:val="1"/>
        </w:rPr>
        <w:t xml:space="preserve"> </w:t>
      </w:r>
      <w:r w:rsidRPr="009011D1">
        <w:t>значения</w:t>
      </w:r>
      <w:r w:rsidRPr="009011D1">
        <w:rPr>
          <w:spacing w:val="1"/>
        </w:rPr>
        <w:t xml:space="preserve"> </w:t>
      </w:r>
      <w:r w:rsidRPr="009011D1">
        <w:t>относится</w:t>
      </w:r>
      <w:r w:rsidRPr="009011D1">
        <w:rPr>
          <w:spacing w:val="1"/>
        </w:rPr>
        <w:t xml:space="preserve"> </w:t>
      </w:r>
      <w:r w:rsidRPr="009011D1">
        <w:t>планируемое</w:t>
      </w:r>
      <w:r w:rsidRPr="009011D1">
        <w:rPr>
          <w:spacing w:val="1"/>
        </w:rPr>
        <w:t xml:space="preserve"> </w:t>
      </w:r>
      <w:r w:rsidRPr="009011D1">
        <w:t>пожарное</w:t>
      </w:r>
      <w:r w:rsidRPr="009011D1">
        <w:rPr>
          <w:spacing w:val="61"/>
        </w:rPr>
        <w:t xml:space="preserve"> </w:t>
      </w:r>
      <w:r w:rsidRPr="009011D1">
        <w:t>депо,</w:t>
      </w:r>
      <w:r w:rsidRPr="009011D1">
        <w:rPr>
          <w:spacing w:val="1"/>
        </w:rPr>
        <w:t xml:space="preserve"> </w:t>
      </w:r>
      <w:r w:rsidRPr="009011D1">
        <w:t>строительство</w:t>
      </w:r>
      <w:r w:rsidRPr="009011D1">
        <w:rPr>
          <w:spacing w:val="1"/>
        </w:rPr>
        <w:t xml:space="preserve"> </w:t>
      </w:r>
      <w:r w:rsidRPr="009011D1">
        <w:t>которого</w:t>
      </w:r>
      <w:r w:rsidRPr="009011D1">
        <w:rPr>
          <w:spacing w:val="1"/>
        </w:rPr>
        <w:t xml:space="preserve"> </w:t>
      </w:r>
      <w:r w:rsidRPr="009011D1">
        <w:t>улучшит</w:t>
      </w:r>
      <w:r w:rsidRPr="009011D1">
        <w:rPr>
          <w:spacing w:val="1"/>
        </w:rPr>
        <w:t xml:space="preserve"> </w:t>
      </w:r>
      <w:r w:rsidRPr="009011D1">
        <w:t>состояние</w:t>
      </w:r>
      <w:r w:rsidRPr="009011D1">
        <w:rPr>
          <w:spacing w:val="1"/>
        </w:rPr>
        <w:t xml:space="preserve"> </w:t>
      </w:r>
      <w:r w:rsidRPr="009011D1">
        <w:t>обеспечения</w:t>
      </w:r>
      <w:r w:rsidRPr="009011D1">
        <w:rPr>
          <w:spacing w:val="1"/>
        </w:rPr>
        <w:t xml:space="preserve"> </w:t>
      </w:r>
      <w:r w:rsidRPr="009011D1">
        <w:t>пожарной</w:t>
      </w:r>
      <w:r w:rsidRPr="009011D1">
        <w:rPr>
          <w:spacing w:val="1"/>
        </w:rPr>
        <w:t xml:space="preserve"> </w:t>
      </w:r>
      <w:r w:rsidRPr="009011D1">
        <w:t>безопасности</w:t>
      </w:r>
      <w:r w:rsidRPr="009011D1">
        <w:rPr>
          <w:spacing w:val="1"/>
        </w:rPr>
        <w:t xml:space="preserve"> </w:t>
      </w:r>
      <w:r w:rsidRPr="009011D1">
        <w:t>населения.</w:t>
      </w:r>
    </w:p>
    <w:p w:rsidR="00E30D27" w:rsidRPr="009011D1" w:rsidRDefault="00CC160D" w:rsidP="0023696A">
      <w:pPr>
        <w:pStyle w:val="a3"/>
        <w:spacing w:line="276" w:lineRule="auto"/>
        <w:ind w:left="0" w:firstLine="564"/>
      </w:pPr>
      <w:r w:rsidRPr="009011D1">
        <w:t xml:space="preserve">Перечень планируемых объектов местного значения </w:t>
      </w:r>
      <w:proofErr w:type="gramStart"/>
      <w:r w:rsidRPr="009011D1">
        <w:t>г</w:t>
      </w:r>
      <w:proofErr w:type="gramEnd"/>
      <w:r w:rsidRPr="009011D1">
        <w:t>.</w:t>
      </w:r>
      <w:r w:rsidR="0023696A" w:rsidRPr="009011D1">
        <w:t xml:space="preserve"> </w:t>
      </w:r>
      <w:r w:rsidRPr="009011D1">
        <w:t>Кузнецка приведен</w:t>
      </w:r>
      <w:r w:rsidRPr="009011D1">
        <w:rPr>
          <w:spacing w:val="60"/>
        </w:rPr>
        <w:t xml:space="preserve"> </w:t>
      </w:r>
      <w:r w:rsidRPr="009011D1">
        <w:t>в таблице</w:t>
      </w:r>
      <w:r w:rsidRPr="009011D1">
        <w:rPr>
          <w:spacing w:val="1"/>
        </w:rPr>
        <w:t xml:space="preserve"> </w:t>
      </w:r>
      <w:r w:rsidR="00A30595" w:rsidRPr="009011D1">
        <w:t>2</w:t>
      </w:r>
      <w:r w:rsidRPr="009011D1">
        <w:rPr>
          <w:spacing w:val="-1"/>
        </w:rPr>
        <w:t xml:space="preserve"> </w:t>
      </w:r>
      <w:r w:rsidRPr="009011D1">
        <w:t>раздела</w:t>
      </w:r>
      <w:r w:rsidRPr="009011D1">
        <w:rPr>
          <w:spacing w:val="-1"/>
        </w:rPr>
        <w:t xml:space="preserve"> </w:t>
      </w:r>
      <w:r w:rsidRPr="009011D1">
        <w:t>2 Положени</w:t>
      </w:r>
      <w:r w:rsidR="002837D7" w:rsidRPr="009011D1">
        <w:t>я</w:t>
      </w:r>
      <w:r w:rsidRPr="009011D1">
        <w:rPr>
          <w:spacing w:val="-3"/>
        </w:rPr>
        <w:t xml:space="preserve"> </w:t>
      </w:r>
      <w:r w:rsidRPr="009011D1">
        <w:t>о территориальном</w:t>
      </w:r>
      <w:r w:rsidRPr="009011D1">
        <w:rPr>
          <w:spacing w:val="-4"/>
        </w:rPr>
        <w:t xml:space="preserve"> </w:t>
      </w:r>
      <w:r w:rsidRPr="009011D1">
        <w:t>планировании.</w:t>
      </w:r>
    </w:p>
    <w:p w:rsidR="00E30D27" w:rsidRPr="009011D1" w:rsidRDefault="00CC160D" w:rsidP="0023696A">
      <w:pPr>
        <w:pStyle w:val="a3"/>
        <w:spacing w:before="2" w:line="276" w:lineRule="auto"/>
        <w:ind w:left="0" w:firstLine="564"/>
      </w:pPr>
      <w:r w:rsidRPr="009011D1">
        <w:t>Таким</w:t>
      </w:r>
      <w:r w:rsidRPr="009011D1">
        <w:rPr>
          <w:spacing w:val="1"/>
        </w:rPr>
        <w:t xml:space="preserve"> </w:t>
      </w:r>
      <w:r w:rsidRPr="009011D1">
        <w:t>образом,</w:t>
      </w:r>
      <w:r w:rsidRPr="009011D1">
        <w:rPr>
          <w:spacing w:val="1"/>
        </w:rPr>
        <w:t xml:space="preserve"> </w:t>
      </w:r>
      <w:r w:rsidRPr="009011D1">
        <w:t>размещаемые</w:t>
      </w:r>
      <w:r w:rsidRPr="009011D1">
        <w:rPr>
          <w:spacing w:val="1"/>
        </w:rPr>
        <w:t xml:space="preserve"> </w:t>
      </w:r>
      <w:r w:rsidRPr="009011D1">
        <w:t>объекты</w:t>
      </w:r>
      <w:r w:rsidRPr="009011D1">
        <w:rPr>
          <w:spacing w:val="1"/>
        </w:rPr>
        <w:t xml:space="preserve"> </w:t>
      </w:r>
      <w:r w:rsidRPr="009011D1">
        <w:t>местного</w:t>
      </w:r>
      <w:r w:rsidRPr="009011D1">
        <w:rPr>
          <w:spacing w:val="1"/>
        </w:rPr>
        <w:t xml:space="preserve"> </w:t>
      </w:r>
      <w:r w:rsidRPr="009011D1">
        <w:t>значения окажут положительное</w:t>
      </w:r>
      <w:r w:rsidRPr="009011D1">
        <w:rPr>
          <w:spacing w:val="1"/>
        </w:rPr>
        <w:t xml:space="preserve"> </w:t>
      </w:r>
      <w:r w:rsidRPr="009011D1">
        <w:t>влияние</w:t>
      </w:r>
      <w:r w:rsidRPr="009011D1">
        <w:rPr>
          <w:spacing w:val="-10"/>
        </w:rPr>
        <w:t xml:space="preserve"> </w:t>
      </w:r>
      <w:r w:rsidRPr="009011D1">
        <w:t>на</w:t>
      </w:r>
      <w:r w:rsidRPr="009011D1">
        <w:rPr>
          <w:spacing w:val="-9"/>
        </w:rPr>
        <w:t xml:space="preserve"> </w:t>
      </w:r>
      <w:r w:rsidRPr="009011D1">
        <w:t>все</w:t>
      </w:r>
      <w:r w:rsidRPr="009011D1">
        <w:rPr>
          <w:spacing w:val="-7"/>
        </w:rPr>
        <w:t xml:space="preserve"> </w:t>
      </w:r>
      <w:r w:rsidRPr="009011D1">
        <w:t>важные</w:t>
      </w:r>
      <w:r w:rsidRPr="009011D1">
        <w:rPr>
          <w:spacing w:val="-6"/>
        </w:rPr>
        <w:t xml:space="preserve"> </w:t>
      </w:r>
      <w:r w:rsidRPr="009011D1">
        <w:t>показатели</w:t>
      </w:r>
      <w:r w:rsidRPr="009011D1">
        <w:rPr>
          <w:spacing w:val="-5"/>
        </w:rPr>
        <w:t xml:space="preserve"> </w:t>
      </w:r>
      <w:r w:rsidRPr="009011D1">
        <w:t>экономического</w:t>
      </w:r>
      <w:r w:rsidRPr="009011D1">
        <w:rPr>
          <w:spacing w:val="-6"/>
        </w:rPr>
        <w:t xml:space="preserve"> </w:t>
      </w:r>
      <w:r w:rsidRPr="009011D1">
        <w:t>развития</w:t>
      </w:r>
      <w:r w:rsidRPr="009011D1">
        <w:rPr>
          <w:spacing w:val="-6"/>
        </w:rPr>
        <w:t xml:space="preserve"> </w:t>
      </w:r>
      <w:r w:rsidRPr="009011D1">
        <w:t>муниципального</w:t>
      </w:r>
      <w:r w:rsidRPr="009011D1">
        <w:rPr>
          <w:spacing w:val="-14"/>
        </w:rPr>
        <w:t xml:space="preserve"> </w:t>
      </w:r>
      <w:r w:rsidRPr="009011D1">
        <w:t>образования,</w:t>
      </w:r>
      <w:r w:rsidRPr="009011D1">
        <w:rPr>
          <w:spacing w:val="-58"/>
        </w:rPr>
        <w:t xml:space="preserve"> </w:t>
      </w:r>
      <w:r w:rsidRPr="009011D1">
        <w:t>обеспечат повышение уровня жизни населения, повышение привлекательности города для</w:t>
      </w:r>
      <w:r w:rsidRPr="009011D1">
        <w:rPr>
          <w:spacing w:val="-57"/>
        </w:rPr>
        <w:t xml:space="preserve"> </w:t>
      </w:r>
      <w:r w:rsidRPr="009011D1">
        <w:t>постоянного</w:t>
      </w:r>
      <w:r w:rsidRPr="009011D1">
        <w:rPr>
          <w:spacing w:val="1"/>
        </w:rPr>
        <w:t xml:space="preserve"> </w:t>
      </w:r>
      <w:r w:rsidRPr="009011D1">
        <w:t>места</w:t>
      </w:r>
      <w:r w:rsidRPr="009011D1">
        <w:rPr>
          <w:spacing w:val="1"/>
        </w:rPr>
        <w:t xml:space="preserve"> </w:t>
      </w:r>
      <w:r w:rsidRPr="009011D1">
        <w:t>проживания,</w:t>
      </w:r>
      <w:r w:rsidRPr="009011D1">
        <w:rPr>
          <w:spacing w:val="1"/>
        </w:rPr>
        <w:t xml:space="preserve"> </w:t>
      </w:r>
      <w:r w:rsidRPr="009011D1">
        <w:t>обеспечения</w:t>
      </w:r>
      <w:r w:rsidRPr="009011D1">
        <w:rPr>
          <w:spacing w:val="1"/>
        </w:rPr>
        <w:t xml:space="preserve"> </w:t>
      </w:r>
      <w:r w:rsidRPr="009011D1">
        <w:t>требований</w:t>
      </w:r>
      <w:r w:rsidRPr="009011D1">
        <w:rPr>
          <w:spacing w:val="1"/>
        </w:rPr>
        <w:t xml:space="preserve"> </w:t>
      </w:r>
      <w:r w:rsidRPr="009011D1">
        <w:t>пожарной</w:t>
      </w:r>
      <w:r w:rsidRPr="009011D1">
        <w:rPr>
          <w:spacing w:val="1"/>
        </w:rPr>
        <w:t xml:space="preserve"> </w:t>
      </w:r>
      <w:r w:rsidRPr="009011D1">
        <w:t>безопасности,</w:t>
      </w:r>
      <w:r w:rsidRPr="009011D1">
        <w:rPr>
          <w:spacing w:val="1"/>
        </w:rPr>
        <w:t xml:space="preserve"> </w:t>
      </w:r>
      <w:r w:rsidRPr="009011D1">
        <w:t>увеличения</w:t>
      </w:r>
      <w:r w:rsidRPr="009011D1">
        <w:rPr>
          <w:spacing w:val="1"/>
        </w:rPr>
        <w:t xml:space="preserve"> </w:t>
      </w:r>
      <w:r w:rsidRPr="009011D1">
        <w:t>инвестиционной</w:t>
      </w:r>
      <w:r w:rsidRPr="009011D1">
        <w:rPr>
          <w:spacing w:val="1"/>
        </w:rPr>
        <w:t xml:space="preserve"> </w:t>
      </w:r>
      <w:r w:rsidRPr="009011D1">
        <w:t>привлекательности,</w:t>
      </w:r>
      <w:r w:rsidRPr="009011D1">
        <w:rPr>
          <w:spacing w:val="1"/>
        </w:rPr>
        <w:t xml:space="preserve"> </w:t>
      </w:r>
      <w:r w:rsidRPr="009011D1">
        <w:t>создадут</w:t>
      </w:r>
      <w:r w:rsidRPr="009011D1">
        <w:rPr>
          <w:spacing w:val="1"/>
        </w:rPr>
        <w:t xml:space="preserve"> </w:t>
      </w:r>
      <w:r w:rsidRPr="009011D1">
        <w:t>условия</w:t>
      </w:r>
      <w:r w:rsidRPr="009011D1">
        <w:rPr>
          <w:spacing w:val="1"/>
        </w:rPr>
        <w:t xml:space="preserve"> </w:t>
      </w:r>
      <w:r w:rsidRPr="009011D1">
        <w:t>для</w:t>
      </w:r>
      <w:r w:rsidRPr="009011D1">
        <w:rPr>
          <w:spacing w:val="1"/>
        </w:rPr>
        <w:t xml:space="preserve"> </w:t>
      </w:r>
      <w:r w:rsidRPr="009011D1">
        <w:t>дальнейшего</w:t>
      </w:r>
      <w:r w:rsidRPr="009011D1">
        <w:rPr>
          <w:spacing w:val="1"/>
        </w:rPr>
        <w:t xml:space="preserve"> </w:t>
      </w:r>
      <w:r w:rsidRPr="009011D1">
        <w:t>стабильного</w:t>
      </w:r>
      <w:r w:rsidRPr="009011D1">
        <w:rPr>
          <w:spacing w:val="-1"/>
        </w:rPr>
        <w:t xml:space="preserve"> </w:t>
      </w:r>
      <w:r w:rsidRPr="009011D1">
        <w:t>развития территории</w:t>
      </w:r>
      <w:r w:rsidRPr="009011D1">
        <w:rPr>
          <w:spacing w:val="5"/>
        </w:rPr>
        <w:t xml:space="preserve"> </w:t>
      </w:r>
      <w:r w:rsidRPr="009011D1">
        <w:t>города.</w:t>
      </w:r>
    </w:p>
    <w:p w:rsidR="00E30D27" w:rsidRPr="009011D1" w:rsidRDefault="00CC160D" w:rsidP="0023696A">
      <w:pPr>
        <w:pStyle w:val="a3"/>
        <w:spacing w:before="1" w:line="276" w:lineRule="auto"/>
        <w:ind w:left="0" w:firstLine="564"/>
      </w:pPr>
      <w:r w:rsidRPr="009011D1">
        <w:t>Размещение</w:t>
      </w:r>
      <w:r w:rsidRPr="009011D1">
        <w:rPr>
          <w:spacing w:val="1"/>
        </w:rPr>
        <w:t xml:space="preserve"> </w:t>
      </w:r>
      <w:r w:rsidRPr="009011D1">
        <w:t>этих</w:t>
      </w:r>
      <w:r w:rsidRPr="009011D1">
        <w:rPr>
          <w:spacing w:val="1"/>
        </w:rPr>
        <w:t xml:space="preserve"> </w:t>
      </w:r>
      <w:r w:rsidRPr="009011D1">
        <w:t>объектов</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не</w:t>
      </w:r>
      <w:r w:rsidRPr="009011D1">
        <w:rPr>
          <w:spacing w:val="1"/>
        </w:rPr>
        <w:t xml:space="preserve"> </w:t>
      </w:r>
      <w:r w:rsidRPr="009011D1">
        <w:t>приведет</w:t>
      </w:r>
      <w:r w:rsidRPr="009011D1">
        <w:rPr>
          <w:spacing w:val="1"/>
        </w:rPr>
        <w:t xml:space="preserve"> </w:t>
      </w:r>
      <w:r w:rsidRPr="009011D1">
        <w:t>к</w:t>
      </w:r>
      <w:r w:rsidRPr="009011D1">
        <w:rPr>
          <w:spacing w:val="1"/>
        </w:rPr>
        <w:t xml:space="preserve"> </w:t>
      </w:r>
      <w:r w:rsidRPr="009011D1">
        <w:t>изменениям</w:t>
      </w:r>
      <w:r w:rsidRPr="009011D1">
        <w:rPr>
          <w:spacing w:val="1"/>
        </w:rPr>
        <w:t xml:space="preserve"> </w:t>
      </w:r>
      <w:r w:rsidRPr="009011D1">
        <w:t>сложившегося строения города, не окажет негативного воздействия на инфраструктуру и</w:t>
      </w:r>
      <w:r w:rsidRPr="009011D1">
        <w:rPr>
          <w:spacing w:val="1"/>
        </w:rPr>
        <w:t xml:space="preserve"> </w:t>
      </w:r>
      <w:r w:rsidRPr="009011D1">
        <w:t>экологию</w:t>
      </w:r>
      <w:r w:rsidRPr="009011D1">
        <w:rPr>
          <w:spacing w:val="-5"/>
        </w:rPr>
        <w:t xml:space="preserve"> </w:t>
      </w:r>
      <w:r w:rsidRPr="009011D1">
        <w:t>и</w:t>
      </w:r>
      <w:r w:rsidRPr="009011D1">
        <w:rPr>
          <w:spacing w:val="-1"/>
        </w:rPr>
        <w:t xml:space="preserve"> </w:t>
      </w:r>
      <w:r w:rsidRPr="009011D1">
        <w:t>может</w:t>
      </w:r>
      <w:r w:rsidRPr="009011D1">
        <w:rPr>
          <w:spacing w:val="-3"/>
        </w:rPr>
        <w:t xml:space="preserve"> </w:t>
      </w:r>
      <w:r w:rsidRPr="009011D1">
        <w:t>быть</w:t>
      </w:r>
      <w:r w:rsidRPr="009011D1">
        <w:rPr>
          <w:spacing w:val="-4"/>
        </w:rPr>
        <w:t xml:space="preserve"> </w:t>
      </w:r>
      <w:r w:rsidRPr="009011D1">
        <w:t>осуществлено</w:t>
      </w:r>
      <w:r w:rsidRPr="009011D1">
        <w:rPr>
          <w:spacing w:val="-3"/>
        </w:rPr>
        <w:t xml:space="preserve"> </w:t>
      </w:r>
      <w:r w:rsidRPr="009011D1">
        <w:t>в</w:t>
      </w:r>
      <w:r w:rsidRPr="009011D1">
        <w:rPr>
          <w:spacing w:val="-3"/>
        </w:rPr>
        <w:t xml:space="preserve"> </w:t>
      </w:r>
      <w:r w:rsidRPr="009011D1">
        <w:t>рамках</w:t>
      </w:r>
      <w:r w:rsidRPr="009011D1">
        <w:rPr>
          <w:spacing w:val="-1"/>
        </w:rPr>
        <w:t xml:space="preserve"> </w:t>
      </w:r>
      <w:r w:rsidRPr="009011D1">
        <w:t>развития</w:t>
      </w:r>
      <w:r w:rsidRPr="009011D1">
        <w:rPr>
          <w:spacing w:val="-2"/>
        </w:rPr>
        <w:t xml:space="preserve"> </w:t>
      </w:r>
      <w:r w:rsidRPr="009011D1">
        <w:t>муниципального</w:t>
      </w:r>
      <w:r w:rsidRPr="009011D1">
        <w:rPr>
          <w:spacing w:val="-3"/>
        </w:rPr>
        <w:t xml:space="preserve"> </w:t>
      </w:r>
      <w:r w:rsidRPr="009011D1">
        <w:t>образования.</w:t>
      </w:r>
    </w:p>
    <w:p w:rsidR="00E30D27" w:rsidRPr="009011D1" w:rsidRDefault="00E30D27">
      <w:pPr>
        <w:pStyle w:val="a3"/>
        <w:spacing w:before="6"/>
        <w:ind w:left="0"/>
        <w:jc w:val="left"/>
      </w:pPr>
    </w:p>
    <w:p w:rsidR="00E30D27" w:rsidRPr="009011D1" w:rsidRDefault="00CC160D" w:rsidP="00677FF5">
      <w:pPr>
        <w:pStyle w:val="1"/>
        <w:numPr>
          <w:ilvl w:val="0"/>
          <w:numId w:val="30"/>
        </w:numPr>
        <w:tabs>
          <w:tab w:val="left" w:pos="0"/>
        </w:tabs>
        <w:spacing w:before="90" w:line="276" w:lineRule="auto"/>
        <w:ind w:left="993" w:hanging="851"/>
        <w:jc w:val="center"/>
        <w:rPr>
          <w:b w:val="0"/>
        </w:rPr>
      </w:pPr>
      <w:bookmarkStart w:id="229" w:name="XVII._ПЕРЕЧЕНЬ_И_ХАРАКТЕРИСТИКА_ОСНОВНЫХ"/>
      <w:bookmarkStart w:id="230" w:name="_Toc164847092"/>
      <w:bookmarkEnd w:id="229"/>
      <w:r w:rsidRPr="009011D1">
        <w:t>ПЕРЕЧЕНЬ И ХАРАКТЕРИСТИКА ОСНОВНЫХ ФАКТОРОВ РИСКА</w:t>
      </w:r>
      <w:r w:rsidRPr="009011D1">
        <w:rPr>
          <w:spacing w:val="-58"/>
        </w:rPr>
        <w:t xml:space="preserve"> </w:t>
      </w:r>
      <w:r w:rsidRPr="009011D1">
        <w:t>ВОЗНИКНОВЕНИЯ</w:t>
      </w:r>
      <w:r w:rsidRPr="009011D1">
        <w:rPr>
          <w:spacing w:val="-9"/>
        </w:rPr>
        <w:t xml:space="preserve"> </w:t>
      </w:r>
      <w:r w:rsidRPr="009011D1">
        <w:t>ЧРЕЗВЫЧАЙНЫХ</w:t>
      </w:r>
      <w:r w:rsidRPr="009011D1">
        <w:rPr>
          <w:spacing w:val="-4"/>
        </w:rPr>
        <w:t xml:space="preserve"> </w:t>
      </w:r>
      <w:r w:rsidRPr="009011D1">
        <w:t>СИТУАЦИЙ</w:t>
      </w:r>
      <w:r w:rsidRPr="009011D1">
        <w:rPr>
          <w:spacing w:val="-3"/>
        </w:rPr>
        <w:t xml:space="preserve"> </w:t>
      </w:r>
      <w:r w:rsidRPr="009011D1">
        <w:t>ПРИРОДНОГО</w:t>
      </w:r>
      <w:r w:rsidRPr="009011D1">
        <w:rPr>
          <w:spacing w:val="-3"/>
        </w:rPr>
        <w:t xml:space="preserve"> </w:t>
      </w:r>
      <w:r w:rsidRPr="009011D1">
        <w:t>И</w:t>
      </w:r>
      <w:r w:rsidR="00092586" w:rsidRPr="009011D1">
        <w:t xml:space="preserve"> </w:t>
      </w:r>
      <w:r w:rsidRPr="009011D1">
        <w:t>ТЕХНОГЕННОГО</w:t>
      </w:r>
      <w:r w:rsidRPr="009011D1">
        <w:rPr>
          <w:spacing w:val="-6"/>
        </w:rPr>
        <w:t xml:space="preserve"> </w:t>
      </w:r>
      <w:r w:rsidRPr="009011D1">
        <w:t>ХАРАКТЕРА</w:t>
      </w:r>
      <w:bookmarkEnd w:id="230"/>
    </w:p>
    <w:p w:rsidR="00E30D27" w:rsidRPr="009011D1" w:rsidRDefault="00CC160D" w:rsidP="001361B8">
      <w:pPr>
        <w:pStyle w:val="a3"/>
        <w:tabs>
          <w:tab w:val="left" w:pos="10206"/>
        </w:tabs>
        <w:spacing w:before="38" w:line="273" w:lineRule="auto"/>
        <w:ind w:left="0" w:firstLine="564"/>
      </w:pPr>
      <w:r w:rsidRPr="009011D1">
        <w:t>Исходными материалами для выполненных работ послужили данные о состоянии</w:t>
      </w:r>
      <w:r w:rsidRPr="009011D1">
        <w:rPr>
          <w:spacing w:val="1"/>
        </w:rPr>
        <w:t xml:space="preserve"> </w:t>
      </w:r>
      <w:r w:rsidRPr="009011D1">
        <w:t>территории,</w:t>
      </w:r>
      <w:r w:rsidRPr="009011D1">
        <w:rPr>
          <w:spacing w:val="-1"/>
        </w:rPr>
        <w:t xml:space="preserve"> </w:t>
      </w:r>
      <w:r w:rsidRPr="009011D1">
        <w:t>полученные</w:t>
      </w:r>
      <w:r w:rsidRPr="009011D1">
        <w:rPr>
          <w:spacing w:val="-1"/>
        </w:rPr>
        <w:t xml:space="preserve"> </w:t>
      </w:r>
      <w:r w:rsidRPr="009011D1">
        <w:t>в</w:t>
      </w:r>
      <w:r w:rsidRPr="009011D1">
        <w:rPr>
          <w:spacing w:val="-2"/>
        </w:rPr>
        <w:t xml:space="preserve"> </w:t>
      </w:r>
      <w:r w:rsidRPr="009011D1">
        <w:t>администрации</w:t>
      </w:r>
      <w:r w:rsidRPr="009011D1">
        <w:rPr>
          <w:spacing w:val="5"/>
        </w:rPr>
        <w:t xml:space="preserve"> </w:t>
      </w:r>
      <w:proofErr w:type="gramStart"/>
      <w:r w:rsidRPr="009011D1">
        <w:t>г</w:t>
      </w:r>
      <w:proofErr w:type="gramEnd"/>
      <w:r w:rsidRPr="009011D1">
        <w:t>.</w:t>
      </w:r>
      <w:r w:rsidR="001361B8" w:rsidRPr="009011D1">
        <w:t xml:space="preserve"> </w:t>
      </w:r>
      <w:r w:rsidRPr="009011D1">
        <w:t>Кузнецка.</w:t>
      </w:r>
    </w:p>
    <w:p w:rsidR="00E30D27" w:rsidRPr="009011D1" w:rsidRDefault="00CC160D" w:rsidP="001361B8">
      <w:pPr>
        <w:pStyle w:val="a3"/>
        <w:tabs>
          <w:tab w:val="left" w:pos="10206"/>
        </w:tabs>
        <w:spacing w:before="7" w:line="276" w:lineRule="auto"/>
        <w:ind w:left="0" w:firstLine="564"/>
      </w:pPr>
      <w:r w:rsidRPr="009011D1">
        <w:t>При</w:t>
      </w:r>
      <w:r w:rsidRPr="009011D1">
        <w:rPr>
          <w:spacing w:val="1"/>
        </w:rPr>
        <w:t xml:space="preserve"> </w:t>
      </w:r>
      <w:r w:rsidRPr="009011D1">
        <w:t>разработке</w:t>
      </w:r>
      <w:r w:rsidRPr="009011D1">
        <w:rPr>
          <w:spacing w:val="1"/>
        </w:rPr>
        <w:t xml:space="preserve"> </w:t>
      </w:r>
      <w:r w:rsidRPr="009011D1">
        <w:t>данного</w:t>
      </w:r>
      <w:r w:rsidRPr="009011D1">
        <w:rPr>
          <w:spacing w:val="1"/>
        </w:rPr>
        <w:t xml:space="preserve"> </w:t>
      </w:r>
      <w:r w:rsidRPr="009011D1">
        <w:t>раздела</w:t>
      </w:r>
      <w:r w:rsidRPr="009011D1">
        <w:rPr>
          <w:spacing w:val="1"/>
        </w:rPr>
        <w:t xml:space="preserve"> </w:t>
      </w:r>
      <w:r w:rsidRPr="009011D1">
        <w:t>использовалось</w:t>
      </w:r>
      <w:r w:rsidRPr="009011D1">
        <w:rPr>
          <w:spacing w:val="1"/>
        </w:rPr>
        <w:t xml:space="preserve"> </w:t>
      </w:r>
      <w:r w:rsidRPr="009011D1">
        <w:t>действующее</w:t>
      </w:r>
      <w:r w:rsidRPr="009011D1">
        <w:rPr>
          <w:spacing w:val="1"/>
        </w:rPr>
        <w:t xml:space="preserve"> </w:t>
      </w:r>
      <w:r w:rsidRPr="009011D1">
        <w:t>в</w:t>
      </w:r>
      <w:r w:rsidRPr="009011D1">
        <w:rPr>
          <w:spacing w:val="1"/>
        </w:rPr>
        <w:t xml:space="preserve"> </w:t>
      </w:r>
      <w:r w:rsidRPr="009011D1">
        <w:t>Российской</w:t>
      </w:r>
      <w:r w:rsidRPr="009011D1">
        <w:rPr>
          <w:spacing w:val="1"/>
        </w:rPr>
        <w:t xml:space="preserve"> </w:t>
      </w:r>
      <w:r w:rsidRPr="009011D1">
        <w:t>Федерации законодательство, государственные градостроительные нормативы и правила,</w:t>
      </w:r>
      <w:r w:rsidRPr="009011D1">
        <w:rPr>
          <w:spacing w:val="1"/>
        </w:rPr>
        <w:t xml:space="preserve"> </w:t>
      </w:r>
      <w:r w:rsidRPr="009011D1">
        <w:t>строительные нормы и правила, государственные стандарты в области строительства, ГО,</w:t>
      </w:r>
      <w:r w:rsidRPr="009011D1">
        <w:rPr>
          <w:spacing w:val="1"/>
        </w:rPr>
        <w:t xml:space="preserve"> </w:t>
      </w:r>
      <w:r w:rsidRPr="009011D1">
        <w:t>защиты</w:t>
      </w:r>
      <w:r w:rsidRPr="009011D1">
        <w:rPr>
          <w:spacing w:val="-4"/>
        </w:rPr>
        <w:t xml:space="preserve"> </w:t>
      </w:r>
      <w:r w:rsidRPr="009011D1">
        <w:t>населения</w:t>
      </w:r>
      <w:r w:rsidRPr="009011D1">
        <w:rPr>
          <w:spacing w:val="-1"/>
        </w:rPr>
        <w:t xml:space="preserve"> </w:t>
      </w:r>
      <w:r w:rsidRPr="009011D1">
        <w:t>и</w:t>
      </w:r>
      <w:r w:rsidRPr="009011D1">
        <w:rPr>
          <w:spacing w:val="-3"/>
        </w:rPr>
        <w:t xml:space="preserve"> </w:t>
      </w:r>
      <w:r w:rsidRPr="009011D1">
        <w:t>территорий от</w:t>
      </w:r>
      <w:r w:rsidRPr="009011D1">
        <w:rPr>
          <w:spacing w:val="-1"/>
        </w:rPr>
        <w:t xml:space="preserve"> </w:t>
      </w:r>
      <w:r w:rsidRPr="009011D1">
        <w:t>ЧС</w:t>
      </w:r>
      <w:r w:rsidRPr="009011D1">
        <w:rPr>
          <w:spacing w:val="-3"/>
        </w:rPr>
        <w:t xml:space="preserve"> </w:t>
      </w:r>
      <w:r w:rsidRPr="009011D1">
        <w:t>природного</w:t>
      </w:r>
      <w:r w:rsidRPr="009011D1">
        <w:rPr>
          <w:spacing w:val="-1"/>
        </w:rPr>
        <w:t xml:space="preserve"> </w:t>
      </w:r>
      <w:r w:rsidRPr="009011D1">
        <w:t>и техногенного</w:t>
      </w:r>
      <w:r w:rsidRPr="009011D1">
        <w:rPr>
          <w:spacing w:val="-3"/>
        </w:rPr>
        <w:t xml:space="preserve"> </w:t>
      </w:r>
      <w:r w:rsidRPr="009011D1">
        <w:t>характера.</w:t>
      </w:r>
    </w:p>
    <w:p w:rsidR="00E30D27" w:rsidRPr="009011D1" w:rsidRDefault="00CC160D" w:rsidP="001361B8">
      <w:pPr>
        <w:pStyle w:val="a3"/>
        <w:tabs>
          <w:tab w:val="left" w:pos="10206"/>
        </w:tabs>
        <w:spacing w:line="273" w:lineRule="auto"/>
        <w:ind w:left="0" w:firstLine="564"/>
      </w:pPr>
      <w:r w:rsidRPr="009011D1">
        <w:t>Чрезвычайные</w:t>
      </w:r>
      <w:r w:rsidRPr="009011D1">
        <w:rPr>
          <w:spacing w:val="1"/>
        </w:rPr>
        <w:t xml:space="preserve"> </w:t>
      </w:r>
      <w:r w:rsidRPr="009011D1">
        <w:t>ситуации</w:t>
      </w:r>
      <w:r w:rsidRPr="009011D1">
        <w:rPr>
          <w:spacing w:val="1"/>
        </w:rPr>
        <w:t xml:space="preserve"> </w:t>
      </w:r>
      <w:r w:rsidRPr="009011D1">
        <w:t>на</w:t>
      </w:r>
      <w:r w:rsidRPr="009011D1">
        <w:rPr>
          <w:spacing w:val="1"/>
        </w:rPr>
        <w:t xml:space="preserve"> </w:t>
      </w:r>
      <w:r w:rsidRPr="009011D1">
        <w:t>проектируемой</w:t>
      </w:r>
      <w:r w:rsidRPr="009011D1">
        <w:rPr>
          <w:spacing w:val="1"/>
        </w:rPr>
        <w:t xml:space="preserve"> </w:t>
      </w:r>
      <w:r w:rsidRPr="009011D1">
        <w:t>территории</w:t>
      </w:r>
      <w:r w:rsidRPr="009011D1">
        <w:rPr>
          <w:spacing w:val="1"/>
        </w:rPr>
        <w:t xml:space="preserve"> </w:t>
      </w:r>
      <w:r w:rsidRPr="009011D1">
        <w:t>могут</w:t>
      </w:r>
      <w:r w:rsidRPr="009011D1">
        <w:rPr>
          <w:spacing w:val="1"/>
        </w:rPr>
        <w:t xml:space="preserve"> </w:t>
      </w:r>
      <w:r w:rsidRPr="009011D1">
        <w:t>быть</w:t>
      </w:r>
      <w:r w:rsidRPr="009011D1">
        <w:rPr>
          <w:spacing w:val="1"/>
        </w:rPr>
        <w:t xml:space="preserve"> </w:t>
      </w:r>
      <w:r w:rsidRPr="009011D1">
        <w:t>связаны</w:t>
      </w:r>
      <w:r w:rsidRPr="009011D1">
        <w:rPr>
          <w:spacing w:val="1"/>
        </w:rPr>
        <w:t xml:space="preserve"> </w:t>
      </w:r>
      <w:r w:rsidRPr="009011D1">
        <w:t>с</w:t>
      </w:r>
      <w:r w:rsidRPr="009011D1">
        <w:rPr>
          <w:spacing w:val="1"/>
        </w:rPr>
        <w:t xml:space="preserve"> </w:t>
      </w:r>
      <w:r w:rsidRPr="009011D1">
        <w:t>природными</w:t>
      </w:r>
      <w:r w:rsidRPr="009011D1">
        <w:rPr>
          <w:spacing w:val="1"/>
        </w:rPr>
        <w:t xml:space="preserve"> </w:t>
      </w:r>
      <w:r w:rsidRPr="009011D1">
        <w:t>и</w:t>
      </w:r>
      <w:r w:rsidRPr="009011D1">
        <w:rPr>
          <w:spacing w:val="1"/>
        </w:rPr>
        <w:t xml:space="preserve"> </w:t>
      </w:r>
      <w:r w:rsidRPr="009011D1">
        <w:t>техногенными</w:t>
      </w:r>
      <w:r w:rsidRPr="009011D1">
        <w:rPr>
          <w:spacing w:val="1"/>
        </w:rPr>
        <w:t xml:space="preserve"> </w:t>
      </w:r>
      <w:r w:rsidRPr="009011D1">
        <w:t>факторами,</w:t>
      </w:r>
      <w:r w:rsidRPr="009011D1">
        <w:rPr>
          <w:spacing w:val="1"/>
        </w:rPr>
        <w:t xml:space="preserve"> </w:t>
      </w:r>
      <w:r w:rsidRPr="009011D1">
        <w:t>которые</w:t>
      </w:r>
      <w:r w:rsidRPr="009011D1">
        <w:rPr>
          <w:spacing w:val="1"/>
        </w:rPr>
        <w:t xml:space="preserve"> </w:t>
      </w:r>
      <w:r w:rsidRPr="009011D1">
        <w:t>обуславливают</w:t>
      </w:r>
      <w:r w:rsidRPr="009011D1">
        <w:rPr>
          <w:spacing w:val="1"/>
        </w:rPr>
        <w:t xml:space="preserve"> </w:t>
      </w:r>
      <w:r w:rsidRPr="009011D1">
        <w:t>необходимость</w:t>
      </w:r>
      <w:r w:rsidRPr="009011D1">
        <w:rPr>
          <w:spacing w:val="1"/>
        </w:rPr>
        <w:t xml:space="preserve"> </w:t>
      </w:r>
      <w:r w:rsidRPr="009011D1">
        <w:t>принятия</w:t>
      </w:r>
      <w:r w:rsidRPr="009011D1">
        <w:rPr>
          <w:spacing w:val="-4"/>
        </w:rPr>
        <w:t xml:space="preserve"> </w:t>
      </w:r>
      <w:r w:rsidRPr="009011D1">
        <w:t>мер по</w:t>
      </w:r>
      <w:r w:rsidRPr="009011D1">
        <w:rPr>
          <w:spacing w:val="-3"/>
        </w:rPr>
        <w:t xml:space="preserve"> </w:t>
      </w:r>
      <w:r w:rsidRPr="009011D1">
        <w:t>защите</w:t>
      </w:r>
      <w:r w:rsidRPr="009011D1">
        <w:rPr>
          <w:spacing w:val="-2"/>
        </w:rPr>
        <w:t xml:space="preserve"> </w:t>
      </w:r>
      <w:r w:rsidRPr="009011D1">
        <w:t>от них населения</w:t>
      </w:r>
      <w:r w:rsidRPr="009011D1">
        <w:rPr>
          <w:spacing w:val="-1"/>
        </w:rPr>
        <w:t xml:space="preserve"> </w:t>
      </w:r>
      <w:r w:rsidRPr="009011D1">
        <w:t>и</w:t>
      </w:r>
      <w:r w:rsidRPr="009011D1">
        <w:rPr>
          <w:spacing w:val="-4"/>
        </w:rPr>
        <w:t xml:space="preserve"> </w:t>
      </w:r>
      <w:r w:rsidRPr="009011D1">
        <w:t>территорий.</w:t>
      </w:r>
    </w:p>
    <w:p w:rsidR="00E30D27" w:rsidRPr="009011D1" w:rsidRDefault="00CC160D" w:rsidP="001361B8">
      <w:pPr>
        <w:pStyle w:val="a3"/>
        <w:tabs>
          <w:tab w:val="left" w:pos="10206"/>
        </w:tabs>
        <w:spacing w:before="6" w:line="276" w:lineRule="auto"/>
        <w:ind w:left="0" w:firstLine="564"/>
      </w:pPr>
      <w:r w:rsidRPr="009011D1">
        <w:t>Планирование</w:t>
      </w:r>
      <w:r w:rsidRPr="009011D1">
        <w:rPr>
          <w:spacing w:val="1"/>
        </w:rPr>
        <w:t xml:space="preserve"> </w:t>
      </w:r>
      <w:r w:rsidRPr="009011D1">
        <w:t>и</w:t>
      </w:r>
      <w:r w:rsidRPr="009011D1">
        <w:rPr>
          <w:spacing w:val="1"/>
        </w:rPr>
        <w:t xml:space="preserve"> </w:t>
      </w:r>
      <w:r w:rsidRPr="009011D1">
        <w:t>реализация</w:t>
      </w:r>
      <w:r w:rsidRPr="009011D1">
        <w:rPr>
          <w:spacing w:val="1"/>
        </w:rPr>
        <w:t xml:space="preserve"> </w:t>
      </w:r>
      <w:r w:rsidRPr="009011D1">
        <w:t>этих</w:t>
      </w:r>
      <w:r w:rsidRPr="009011D1">
        <w:rPr>
          <w:spacing w:val="1"/>
        </w:rPr>
        <w:t xml:space="preserve"> </w:t>
      </w:r>
      <w:r w:rsidRPr="009011D1">
        <w:t>мер</w:t>
      </w:r>
      <w:r w:rsidRPr="009011D1">
        <w:rPr>
          <w:spacing w:val="1"/>
        </w:rPr>
        <w:t xml:space="preserve"> </w:t>
      </w:r>
      <w:r w:rsidRPr="009011D1">
        <w:t>требуют,</w:t>
      </w:r>
      <w:r w:rsidRPr="009011D1">
        <w:rPr>
          <w:spacing w:val="1"/>
        </w:rPr>
        <w:t xml:space="preserve"> </w:t>
      </w:r>
      <w:r w:rsidRPr="009011D1">
        <w:t>прежде</w:t>
      </w:r>
      <w:r w:rsidRPr="009011D1">
        <w:rPr>
          <w:spacing w:val="1"/>
        </w:rPr>
        <w:t xml:space="preserve"> </w:t>
      </w:r>
      <w:r w:rsidRPr="009011D1">
        <w:t>всего,</w:t>
      </w:r>
      <w:r w:rsidRPr="009011D1">
        <w:rPr>
          <w:spacing w:val="1"/>
        </w:rPr>
        <w:t xml:space="preserve"> </w:t>
      </w:r>
      <w:r w:rsidRPr="009011D1">
        <w:t>выявления</w:t>
      </w:r>
      <w:r w:rsidRPr="009011D1">
        <w:rPr>
          <w:spacing w:val="1"/>
        </w:rPr>
        <w:t xml:space="preserve"> </w:t>
      </w:r>
      <w:r w:rsidRPr="009011D1">
        <w:t>этих</w:t>
      </w:r>
      <w:r w:rsidRPr="009011D1">
        <w:rPr>
          <w:spacing w:val="1"/>
        </w:rPr>
        <w:t xml:space="preserve"> </w:t>
      </w:r>
      <w:r w:rsidRPr="009011D1">
        <w:t>опасностей и угроз, их характера, степени риска для конкретных территорий, что позволит</w:t>
      </w:r>
      <w:r w:rsidRPr="009011D1">
        <w:rPr>
          <w:spacing w:val="-57"/>
        </w:rPr>
        <w:t xml:space="preserve"> </w:t>
      </w:r>
      <w:r w:rsidRPr="009011D1">
        <w:t>сконцентрировать</w:t>
      </w:r>
      <w:r w:rsidRPr="009011D1">
        <w:rPr>
          <w:spacing w:val="2"/>
        </w:rPr>
        <w:t xml:space="preserve"> </w:t>
      </w:r>
      <w:r w:rsidRPr="009011D1">
        <w:t>усилия</w:t>
      </w:r>
      <w:r w:rsidRPr="009011D1">
        <w:rPr>
          <w:spacing w:val="-1"/>
        </w:rPr>
        <w:t xml:space="preserve"> </w:t>
      </w:r>
      <w:r w:rsidRPr="009011D1">
        <w:t>на</w:t>
      </w:r>
      <w:r w:rsidRPr="009011D1">
        <w:rPr>
          <w:spacing w:val="-1"/>
        </w:rPr>
        <w:t xml:space="preserve"> </w:t>
      </w:r>
      <w:r w:rsidRPr="009011D1">
        <w:t>наиболее</w:t>
      </w:r>
      <w:r w:rsidRPr="009011D1">
        <w:rPr>
          <w:spacing w:val="-5"/>
        </w:rPr>
        <w:t xml:space="preserve"> </w:t>
      </w:r>
      <w:r w:rsidRPr="009011D1">
        <w:t>опасных</w:t>
      </w:r>
      <w:r w:rsidRPr="009011D1">
        <w:rPr>
          <w:spacing w:val="-1"/>
        </w:rPr>
        <w:t xml:space="preserve"> </w:t>
      </w:r>
      <w:r w:rsidRPr="009011D1">
        <w:t>направлениях.</w:t>
      </w:r>
    </w:p>
    <w:p w:rsidR="00E30D27" w:rsidRPr="009011D1" w:rsidRDefault="00CC160D" w:rsidP="00677FF5">
      <w:pPr>
        <w:pStyle w:val="1"/>
        <w:numPr>
          <w:ilvl w:val="0"/>
          <w:numId w:val="39"/>
        </w:numPr>
        <w:tabs>
          <w:tab w:val="left" w:pos="0"/>
        </w:tabs>
        <w:spacing w:before="4" w:line="271" w:lineRule="auto"/>
        <w:ind w:left="0" w:firstLine="0"/>
        <w:jc w:val="center"/>
        <w:rPr>
          <w:b w:val="0"/>
        </w:rPr>
      </w:pPr>
      <w:bookmarkStart w:id="231" w:name="1._Перечень_возможных_источников_чрезвыч"/>
      <w:bookmarkStart w:id="232" w:name="_Toc164847093"/>
      <w:bookmarkEnd w:id="231"/>
      <w:r w:rsidRPr="009011D1">
        <w:t>Перечень</w:t>
      </w:r>
      <w:r w:rsidRPr="009011D1">
        <w:rPr>
          <w:spacing w:val="1"/>
        </w:rPr>
        <w:t xml:space="preserve"> </w:t>
      </w:r>
      <w:r w:rsidRPr="009011D1">
        <w:t>возможных</w:t>
      </w:r>
      <w:r w:rsidRPr="009011D1">
        <w:rPr>
          <w:spacing w:val="1"/>
        </w:rPr>
        <w:t xml:space="preserve"> </w:t>
      </w:r>
      <w:r w:rsidRPr="009011D1">
        <w:t>источников</w:t>
      </w:r>
      <w:r w:rsidRPr="009011D1">
        <w:rPr>
          <w:spacing w:val="1"/>
        </w:rPr>
        <w:t xml:space="preserve"> </w:t>
      </w:r>
      <w:r w:rsidRPr="009011D1">
        <w:t>чрезвычайных</w:t>
      </w:r>
      <w:r w:rsidRPr="009011D1">
        <w:rPr>
          <w:spacing w:val="1"/>
        </w:rPr>
        <w:t xml:space="preserve"> </w:t>
      </w:r>
      <w:r w:rsidRPr="009011D1">
        <w:t>ситуаций</w:t>
      </w:r>
      <w:r w:rsidRPr="009011D1">
        <w:rPr>
          <w:spacing w:val="1"/>
        </w:rPr>
        <w:t xml:space="preserve"> </w:t>
      </w:r>
      <w:r w:rsidR="00EA2790" w:rsidRPr="009011D1">
        <w:t>природного характера</w:t>
      </w:r>
      <w:r w:rsidRPr="009011D1">
        <w:rPr>
          <w:b w:val="0"/>
        </w:rPr>
        <w:t>.</w:t>
      </w:r>
      <w:bookmarkEnd w:id="232"/>
    </w:p>
    <w:p w:rsidR="00E30D27" w:rsidRPr="009011D1" w:rsidRDefault="00CC160D" w:rsidP="001361B8">
      <w:pPr>
        <w:pStyle w:val="a3"/>
        <w:tabs>
          <w:tab w:val="left" w:pos="10206"/>
        </w:tabs>
        <w:spacing w:before="9" w:line="276" w:lineRule="auto"/>
        <w:ind w:left="0" w:firstLine="564"/>
      </w:pPr>
      <w:r w:rsidRPr="009011D1">
        <w:rPr>
          <w:i/>
        </w:rPr>
        <w:t xml:space="preserve">Природная чрезвычайная ситуация </w:t>
      </w:r>
      <w:r w:rsidRPr="009011D1">
        <w:t>– это обстановка на определенной территории</w:t>
      </w:r>
      <w:r w:rsidRPr="009011D1">
        <w:rPr>
          <w:spacing w:val="1"/>
        </w:rPr>
        <w:t xml:space="preserve"> </w:t>
      </w:r>
      <w:r w:rsidRPr="009011D1">
        <w:t>или</w:t>
      </w:r>
      <w:r w:rsidRPr="009011D1">
        <w:rPr>
          <w:spacing w:val="1"/>
        </w:rPr>
        <w:t xml:space="preserve"> </w:t>
      </w:r>
      <w:r w:rsidRPr="009011D1">
        <w:t>акватории,</w:t>
      </w:r>
      <w:r w:rsidRPr="009011D1">
        <w:rPr>
          <w:spacing w:val="1"/>
        </w:rPr>
        <w:t xml:space="preserve"> </w:t>
      </w:r>
      <w:r w:rsidRPr="009011D1">
        <w:t>сложившаяся</w:t>
      </w:r>
      <w:r w:rsidRPr="009011D1">
        <w:rPr>
          <w:spacing w:val="1"/>
        </w:rPr>
        <w:t xml:space="preserve"> </w:t>
      </w:r>
      <w:r w:rsidRPr="009011D1">
        <w:t>в</w:t>
      </w:r>
      <w:r w:rsidRPr="009011D1">
        <w:rPr>
          <w:spacing w:val="1"/>
        </w:rPr>
        <w:t xml:space="preserve"> </w:t>
      </w:r>
      <w:r w:rsidRPr="009011D1">
        <w:t>результате</w:t>
      </w:r>
      <w:r w:rsidRPr="009011D1">
        <w:rPr>
          <w:spacing w:val="1"/>
        </w:rPr>
        <w:t xml:space="preserve"> </w:t>
      </w:r>
      <w:r w:rsidRPr="009011D1">
        <w:t>возникновения</w:t>
      </w:r>
      <w:r w:rsidRPr="009011D1">
        <w:rPr>
          <w:spacing w:val="1"/>
        </w:rPr>
        <w:t xml:space="preserve"> </w:t>
      </w:r>
      <w:r w:rsidRPr="009011D1">
        <w:t>источника</w:t>
      </w:r>
      <w:r w:rsidRPr="009011D1">
        <w:rPr>
          <w:spacing w:val="1"/>
        </w:rPr>
        <w:t xml:space="preserve"> </w:t>
      </w:r>
      <w:r w:rsidRPr="009011D1">
        <w:t>природной</w:t>
      </w:r>
      <w:r w:rsidRPr="009011D1">
        <w:rPr>
          <w:spacing w:val="1"/>
        </w:rPr>
        <w:t xml:space="preserve"> </w:t>
      </w:r>
      <w:r w:rsidRPr="009011D1">
        <w:t>чрезвычайной</w:t>
      </w:r>
      <w:r w:rsidRPr="009011D1">
        <w:rPr>
          <w:spacing w:val="1"/>
        </w:rPr>
        <w:t xml:space="preserve"> </w:t>
      </w:r>
      <w:r w:rsidRPr="009011D1">
        <w:t>ситуации,</w:t>
      </w:r>
      <w:r w:rsidRPr="009011D1">
        <w:rPr>
          <w:spacing w:val="1"/>
        </w:rPr>
        <w:t xml:space="preserve"> </w:t>
      </w:r>
      <w:r w:rsidRPr="009011D1">
        <w:t>который</w:t>
      </w:r>
      <w:r w:rsidRPr="009011D1">
        <w:rPr>
          <w:spacing w:val="1"/>
        </w:rPr>
        <w:t xml:space="preserve"> </w:t>
      </w:r>
      <w:r w:rsidRPr="009011D1">
        <w:t>может</w:t>
      </w:r>
      <w:r w:rsidRPr="009011D1">
        <w:rPr>
          <w:spacing w:val="1"/>
        </w:rPr>
        <w:t xml:space="preserve"> </w:t>
      </w:r>
      <w:r w:rsidRPr="009011D1">
        <w:t>повлечь</w:t>
      </w:r>
      <w:r w:rsidRPr="009011D1">
        <w:rPr>
          <w:spacing w:val="1"/>
        </w:rPr>
        <w:t xml:space="preserve"> </w:t>
      </w:r>
      <w:r w:rsidRPr="009011D1">
        <w:t>или</w:t>
      </w:r>
      <w:r w:rsidRPr="009011D1">
        <w:rPr>
          <w:spacing w:val="1"/>
        </w:rPr>
        <w:t xml:space="preserve"> </w:t>
      </w:r>
      <w:r w:rsidRPr="009011D1">
        <w:t>повлек</w:t>
      </w:r>
      <w:r w:rsidRPr="009011D1">
        <w:rPr>
          <w:spacing w:val="1"/>
        </w:rPr>
        <w:t xml:space="preserve"> </w:t>
      </w:r>
      <w:r w:rsidRPr="009011D1">
        <w:t>за</w:t>
      </w:r>
      <w:r w:rsidRPr="009011D1">
        <w:rPr>
          <w:spacing w:val="1"/>
        </w:rPr>
        <w:t xml:space="preserve"> </w:t>
      </w:r>
      <w:r w:rsidRPr="009011D1">
        <w:t>собой</w:t>
      </w:r>
      <w:r w:rsidRPr="009011D1">
        <w:rPr>
          <w:spacing w:val="1"/>
        </w:rPr>
        <w:t xml:space="preserve"> </w:t>
      </w:r>
      <w:r w:rsidRPr="009011D1">
        <w:t>человеческие</w:t>
      </w:r>
      <w:r w:rsidRPr="009011D1">
        <w:rPr>
          <w:spacing w:val="1"/>
        </w:rPr>
        <w:t xml:space="preserve"> </w:t>
      </w:r>
      <w:r w:rsidRPr="009011D1">
        <w:t>жертвы,</w:t>
      </w:r>
      <w:r w:rsidRPr="009011D1">
        <w:rPr>
          <w:spacing w:val="1"/>
        </w:rPr>
        <w:t xml:space="preserve"> </w:t>
      </w:r>
      <w:r w:rsidRPr="009011D1">
        <w:t>ущерб</w:t>
      </w:r>
      <w:r w:rsidRPr="009011D1">
        <w:rPr>
          <w:spacing w:val="1"/>
        </w:rPr>
        <w:t xml:space="preserve"> </w:t>
      </w:r>
      <w:r w:rsidRPr="009011D1">
        <w:t>здоровью</w:t>
      </w:r>
      <w:r w:rsidRPr="009011D1">
        <w:rPr>
          <w:spacing w:val="1"/>
        </w:rPr>
        <w:t xml:space="preserve"> </w:t>
      </w:r>
      <w:r w:rsidRPr="009011D1">
        <w:t>и</w:t>
      </w:r>
      <w:r w:rsidRPr="009011D1">
        <w:rPr>
          <w:spacing w:val="1"/>
        </w:rPr>
        <w:t xml:space="preserve"> </w:t>
      </w:r>
      <w:r w:rsidRPr="009011D1">
        <w:lastRenderedPageBreak/>
        <w:t>(или)</w:t>
      </w:r>
      <w:r w:rsidRPr="009011D1">
        <w:rPr>
          <w:spacing w:val="1"/>
        </w:rPr>
        <w:t xml:space="preserve"> </w:t>
      </w:r>
      <w:r w:rsidRPr="009011D1">
        <w:t>окружающей</w:t>
      </w:r>
      <w:r w:rsidRPr="009011D1">
        <w:rPr>
          <w:spacing w:val="1"/>
        </w:rPr>
        <w:t xml:space="preserve"> </w:t>
      </w:r>
      <w:r w:rsidRPr="009011D1">
        <w:t>природной</w:t>
      </w:r>
      <w:r w:rsidRPr="009011D1">
        <w:rPr>
          <w:spacing w:val="1"/>
        </w:rPr>
        <w:t xml:space="preserve"> </w:t>
      </w:r>
      <w:r w:rsidRPr="009011D1">
        <w:t>среде,</w:t>
      </w:r>
      <w:r w:rsidRPr="009011D1">
        <w:rPr>
          <w:spacing w:val="1"/>
        </w:rPr>
        <w:t xml:space="preserve"> </w:t>
      </w:r>
      <w:r w:rsidRPr="009011D1">
        <w:t>значительные</w:t>
      </w:r>
      <w:r w:rsidRPr="009011D1">
        <w:rPr>
          <w:spacing w:val="1"/>
        </w:rPr>
        <w:t xml:space="preserve"> </w:t>
      </w:r>
      <w:r w:rsidRPr="009011D1">
        <w:t>материальные</w:t>
      </w:r>
      <w:r w:rsidRPr="009011D1">
        <w:rPr>
          <w:spacing w:val="-5"/>
        </w:rPr>
        <w:t xml:space="preserve"> </w:t>
      </w:r>
      <w:r w:rsidRPr="009011D1">
        <w:t>потери</w:t>
      </w:r>
      <w:r w:rsidRPr="009011D1">
        <w:rPr>
          <w:spacing w:val="-3"/>
        </w:rPr>
        <w:t xml:space="preserve"> </w:t>
      </w:r>
      <w:r w:rsidRPr="009011D1">
        <w:t>и</w:t>
      </w:r>
      <w:r w:rsidRPr="009011D1">
        <w:rPr>
          <w:spacing w:val="-5"/>
        </w:rPr>
        <w:t xml:space="preserve"> </w:t>
      </w:r>
      <w:r w:rsidRPr="009011D1">
        <w:t>нарушение условий жизнедеятельности людей.</w:t>
      </w:r>
    </w:p>
    <w:p w:rsidR="00E30D27" w:rsidRPr="009011D1" w:rsidRDefault="00CC160D" w:rsidP="001361B8">
      <w:pPr>
        <w:pStyle w:val="a3"/>
        <w:tabs>
          <w:tab w:val="left" w:pos="10206"/>
        </w:tabs>
        <w:spacing w:line="276" w:lineRule="auto"/>
        <w:ind w:left="0" w:firstLine="564"/>
      </w:pPr>
      <w:r w:rsidRPr="009011D1">
        <w:rPr>
          <w:i/>
        </w:rPr>
        <w:t>Источник</w:t>
      </w:r>
      <w:r w:rsidRPr="009011D1">
        <w:rPr>
          <w:i/>
          <w:spacing w:val="1"/>
        </w:rPr>
        <w:t xml:space="preserve"> </w:t>
      </w:r>
      <w:r w:rsidRPr="009011D1">
        <w:rPr>
          <w:i/>
        </w:rPr>
        <w:t>природной</w:t>
      </w:r>
      <w:r w:rsidRPr="009011D1">
        <w:rPr>
          <w:i/>
          <w:spacing w:val="1"/>
        </w:rPr>
        <w:t xml:space="preserve"> </w:t>
      </w:r>
      <w:r w:rsidRPr="009011D1">
        <w:rPr>
          <w:i/>
        </w:rPr>
        <w:t>чрезвычайной</w:t>
      </w:r>
      <w:r w:rsidRPr="009011D1">
        <w:rPr>
          <w:i/>
          <w:spacing w:val="1"/>
        </w:rPr>
        <w:t xml:space="preserve"> </w:t>
      </w:r>
      <w:r w:rsidRPr="009011D1">
        <w:rPr>
          <w:i/>
        </w:rPr>
        <w:t>ситуации</w:t>
      </w:r>
      <w:r w:rsidRPr="009011D1">
        <w:rPr>
          <w:i/>
          <w:spacing w:val="1"/>
        </w:rPr>
        <w:t xml:space="preserve"> </w:t>
      </w:r>
      <w:r w:rsidRPr="009011D1">
        <w:t>-</w:t>
      </w:r>
      <w:r w:rsidRPr="009011D1">
        <w:rPr>
          <w:spacing w:val="1"/>
        </w:rPr>
        <w:t xml:space="preserve"> </w:t>
      </w:r>
      <w:r w:rsidRPr="009011D1">
        <w:t>опасное</w:t>
      </w:r>
      <w:r w:rsidRPr="009011D1">
        <w:rPr>
          <w:spacing w:val="1"/>
        </w:rPr>
        <w:t xml:space="preserve"> </w:t>
      </w:r>
      <w:r w:rsidRPr="009011D1">
        <w:t>природное</w:t>
      </w:r>
      <w:r w:rsidRPr="009011D1">
        <w:rPr>
          <w:spacing w:val="1"/>
        </w:rPr>
        <w:t xml:space="preserve"> </w:t>
      </w:r>
      <w:r w:rsidRPr="009011D1">
        <w:t>явление</w:t>
      </w:r>
      <w:r w:rsidRPr="009011D1">
        <w:rPr>
          <w:spacing w:val="1"/>
        </w:rPr>
        <w:t xml:space="preserve"> </w:t>
      </w:r>
      <w:r w:rsidRPr="009011D1">
        <w:t>или</w:t>
      </w:r>
      <w:r w:rsidRPr="009011D1">
        <w:rPr>
          <w:spacing w:val="1"/>
        </w:rPr>
        <w:t xml:space="preserve"> </w:t>
      </w:r>
      <w:r w:rsidRPr="009011D1">
        <w:t>процесс,</w:t>
      </w:r>
      <w:r w:rsidRPr="009011D1">
        <w:rPr>
          <w:spacing w:val="44"/>
        </w:rPr>
        <w:t xml:space="preserve"> </w:t>
      </w:r>
      <w:r w:rsidRPr="009011D1">
        <w:t>в</w:t>
      </w:r>
      <w:r w:rsidRPr="009011D1">
        <w:rPr>
          <w:spacing w:val="43"/>
        </w:rPr>
        <w:t xml:space="preserve"> </w:t>
      </w:r>
      <w:r w:rsidRPr="009011D1">
        <w:t>результате</w:t>
      </w:r>
      <w:r w:rsidRPr="009011D1">
        <w:rPr>
          <w:spacing w:val="44"/>
        </w:rPr>
        <w:t xml:space="preserve"> </w:t>
      </w:r>
      <w:r w:rsidRPr="009011D1">
        <w:t>которого</w:t>
      </w:r>
      <w:r w:rsidRPr="009011D1">
        <w:rPr>
          <w:spacing w:val="43"/>
        </w:rPr>
        <w:t xml:space="preserve"> </w:t>
      </w:r>
      <w:r w:rsidRPr="009011D1">
        <w:t>на</w:t>
      </w:r>
      <w:r w:rsidRPr="009011D1">
        <w:rPr>
          <w:spacing w:val="43"/>
        </w:rPr>
        <w:t xml:space="preserve"> </w:t>
      </w:r>
      <w:r w:rsidRPr="009011D1">
        <w:t>определенной</w:t>
      </w:r>
      <w:r w:rsidRPr="009011D1">
        <w:rPr>
          <w:spacing w:val="46"/>
        </w:rPr>
        <w:t xml:space="preserve"> </w:t>
      </w:r>
      <w:r w:rsidRPr="009011D1">
        <w:t>территории</w:t>
      </w:r>
      <w:r w:rsidRPr="009011D1">
        <w:rPr>
          <w:spacing w:val="42"/>
        </w:rPr>
        <w:t xml:space="preserve"> </w:t>
      </w:r>
      <w:r w:rsidRPr="009011D1">
        <w:t>или</w:t>
      </w:r>
      <w:r w:rsidRPr="009011D1">
        <w:rPr>
          <w:spacing w:val="47"/>
        </w:rPr>
        <w:t xml:space="preserve"> </w:t>
      </w:r>
      <w:r w:rsidRPr="009011D1">
        <w:t>акватории</w:t>
      </w:r>
      <w:r w:rsidRPr="009011D1">
        <w:rPr>
          <w:spacing w:val="45"/>
        </w:rPr>
        <w:t xml:space="preserve"> </w:t>
      </w:r>
      <w:r w:rsidRPr="009011D1">
        <w:t>произошла</w:t>
      </w:r>
      <w:r w:rsidRPr="009011D1">
        <w:rPr>
          <w:spacing w:val="-57"/>
        </w:rPr>
        <w:t xml:space="preserve"> </w:t>
      </w:r>
      <w:r w:rsidRPr="009011D1">
        <w:t>или может</w:t>
      </w:r>
      <w:r w:rsidRPr="009011D1">
        <w:rPr>
          <w:spacing w:val="-1"/>
        </w:rPr>
        <w:t xml:space="preserve"> </w:t>
      </w:r>
      <w:r w:rsidRPr="009011D1">
        <w:t>возникнуть</w:t>
      </w:r>
      <w:r w:rsidRPr="009011D1">
        <w:rPr>
          <w:spacing w:val="-1"/>
        </w:rPr>
        <w:t xml:space="preserve"> </w:t>
      </w:r>
      <w:r w:rsidRPr="009011D1">
        <w:t>чрезвычайная ситуация</w:t>
      </w:r>
      <w:r w:rsidRPr="009011D1">
        <w:rPr>
          <w:spacing w:val="-1"/>
        </w:rPr>
        <w:t xml:space="preserve"> </w:t>
      </w:r>
      <w:r w:rsidRPr="009011D1">
        <w:t>(ГОСТ</w:t>
      </w:r>
      <w:r w:rsidRPr="009011D1">
        <w:rPr>
          <w:spacing w:val="-2"/>
        </w:rPr>
        <w:t xml:space="preserve"> </w:t>
      </w:r>
      <w:proofErr w:type="gramStart"/>
      <w:r w:rsidRPr="009011D1">
        <w:t>Р</w:t>
      </w:r>
      <w:proofErr w:type="gramEnd"/>
      <w:r w:rsidRPr="009011D1">
        <w:t xml:space="preserve"> 22.0.03-97).</w:t>
      </w:r>
    </w:p>
    <w:p w:rsidR="00E30D27" w:rsidRPr="009011D1" w:rsidRDefault="00CC160D" w:rsidP="00EA2790">
      <w:pPr>
        <w:ind w:firstLine="564"/>
        <w:rPr>
          <w:b/>
          <w:i/>
          <w:sz w:val="24"/>
          <w:szCs w:val="24"/>
        </w:rPr>
      </w:pPr>
      <w:bookmarkStart w:id="233" w:name="Опасные_метеорологические_явления"/>
      <w:bookmarkEnd w:id="233"/>
      <w:r w:rsidRPr="009011D1">
        <w:rPr>
          <w:b/>
          <w:i/>
          <w:sz w:val="24"/>
          <w:szCs w:val="24"/>
        </w:rPr>
        <w:t>Опасные</w:t>
      </w:r>
      <w:r w:rsidRPr="009011D1">
        <w:rPr>
          <w:b/>
          <w:i/>
          <w:spacing w:val="-13"/>
          <w:sz w:val="24"/>
          <w:szCs w:val="24"/>
        </w:rPr>
        <w:t xml:space="preserve"> </w:t>
      </w:r>
      <w:r w:rsidRPr="009011D1">
        <w:rPr>
          <w:b/>
          <w:i/>
          <w:sz w:val="24"/>
          <w:szCs w:val="24"/>
        </w:rPr>
        <w:t>метеорологические</w:t>
      </w:r>
      <w:r w:rsidRPr="009011D1">
        <w:rPr>
          <w:b/>
          <w:i/>
          <w:spacing w:val="-9"/>
          <w:sz w:val="24"/>
          <w:szCs w:val="24"/>
        </w:rPr>
        <w:t xml:space="preserve"> </w:t>
      </w:r>
      <w:r w:rsidRPr="009011D1">
        <w:rPr>
          <w:b/>
          <w:i/>
          <w:sz w:val="24"/>
          <w:szCs w:val="24"/>
        </w:rPr>
        <w:t>явления</w:t>
      </w:r>
    </w:p>
    <w:p w:rsidR="00E30D27" w:rsidRPr="009011D1" w:rsidRDefault="00CC160D" w:rsidP="001361B8">
      <w:pPr>
        <w:pStyle w:val="a3"/>
        <w:tabs>
          <w:tab w:val="left" w:pos="10206"/>
        </w:tabs>
        <w:spacing w:before="38"/>
        <w:ind w:left="0" w:firstLine="564"/>
      </w:pPr>
      <w:r w:rsidRPr="009011D1">
        <w:t>Территория</w:t>
      </w:r>
      <w:r w:rsidRPr="009011D1">
        <w:rPr>
          <w:spacing w:val="-5"/>
        </w:rPr>
        <w:t xml:space="preserve"> </w:t>
      </w:r>
      <w:proofErr w:type="gramStart"/>
      <w:r w:rsidRPr="009011D1">
        <w:t>г</w:t>
      </w:r>
      <w:proofErr w:type="gramEnd"/>
      <w:r w:rsidRPr="009011D1">
        <w:t>.</w:t>
      </w:r>
      <w:r w:rsidR="00B9039C" w:rsidRPr="009011D1">
        <w:t xml:space="preserve"> </w:t>
      </w:r>
      <w:r w:rsidRPr="009011D1">
        <w:t>Кузнецка</w:t>
      </w:r>
      <w:r w:rsidRPr="009011D1">
        <w:rPr>
          <w:spacing w:val="-9"/>
        </w:rPr>
        <w:t xml:space="preserve"> </w:t>
      </w:r>
      <w:r w:rsidRPr="009011D1">
        <w:t>расположена</w:t>
      </w:r>
      <w:r w:rsidRPr="009011D1">
        <w:rPr>
          <w:spacing w:val="-6"/>
        </w:rPr>
        <w:t xml:space="preserve"> </w:t>
      </w:r>
      <w:r w:rsidRPr="009011D1">
        <w:t>в</w:t>
      </w:r>
      <w:r w:rsidRPr="009011D1">
        <w:rPr>
          <w:spacing w:val="-5"/>
        </w:rPr>
        <w:t xml:space="preserve"> </w:t>
      </w:r>
      <w:r w:rsidRPr="009011D1">
        <w:t>континентальном</w:t>
      </w:r>
      <w:r w:rsidRPr="009011D1">
        <w:rPr>
          <w:spacing w:val="-6"/>
        </w:rPr>
        <w:t xml:space="preserve"> </w:t>
      </w:r>
      <w:r w:rsidRPr="009011D1">
        <w:t>климате.</w:t>
      </w:r>
    </w:p>
    <w:p w:rsidR="00E30D27" w:rsidRPr="009011D1" w:rsidRDefault="00CC160D" w:rsidP="001361B8">
      <w:pPr>
        <w:pStyle w:val="a3"/>
        <w:tabs>
          <w:tab w:val="left" w:pos="10206"/>
        </w:tabs>
        <w:spacing w:before="41" w:line="276" w:lineRule="auto"/>
        <w:ind w:left="0" w:firstLine="564"/>
      </w:pPr>
      <w:r w:rsidRPr="009011D1">
        <w:t>Средняя годовая температура воздуха +3,2ºС. Средняя температура января -13,3ºС,</w:t>
      </w:r>
      <w:r w:rsidRPr="009011D1">
        <w:rPr>
          <w:spacing w:val="1"/>
        </w:rPr>
        <w:t xml:space="preserve"> </w:t>
      </w:r>
      <w:r w:rsidRPr="009011D1">
        <w:t>июля +19,2ºС. Осадков выпадает 600 мм в год, максимум, около 80 % от их количества,</w:t>
      </w:r>
      <w:r w:rsidRPr="009011D1">
        <w:rPr>
          <w:spacing w:val="1"/>
        </w:rPr>
        <w:t xml:space="preserve"> </w:t>
      </w:r>
      <w:r w:rsidRPr="009011D1">
        <w:t>приходится</w:t>
      </w:r>
      <w:r w:rsidRPr="009011D1">
        <w:rPr>
          <w:spacing w:val="-4"/>
        </w:rPr>
        <w:t xml:space="preserve"> </w:t>
      </w:r>
      <w:r w:rsidRPr="009011D1">
        <w:t>на</w:t>
      </w:r>
      <w:r w:rsidRPr="009011D1">
        <w:rPr>
          <w:spacing w:val="-1"/>
        </w:rPr>
        <w:t xml:space="preserve"> </w:t>
      </w:r>
      <w:r w:rsidRPr="009011D1">
        <w:t>теплый</w:t>
      </w:r>
      <w:r w:rsidRPr="009011D1">
        <w:rPr>
          <w:spacing w:val="-4"/>
        </w:rPr>
        <w:t xml:space="preserve"> </w:t>
      </w:r>
      <w:r w:rsidRPr="009011D1">
        <w:t>период.</w:t>
      </w:r>
    </w:p>
    <w:p w:rsidR="00E30D27" w:rsidRPr="009011D1" w:rsidRDefault="00CC160D" w:rsidP="001361B8">
      <w:pPr>
        <w:pStyle w:val="a3"/>
        <w:tabs>
          <w:tab w:val="left" w:pos="10206"/>
        </w:tabs>
        <w:spacing w:before="3" w:line="273" w:lineRule="auto"/>
        <w:ind w:left="0" w:firstLine="564"/>
      </w:pPr>
      <w:r w:rsidRPr="009011D1">
        <w:t>На</w:t>
      </w:r>
      <w:r w:rsidRPr="009011D1">
        <w:rPr>
          <w:spacing w:val="1"/>
        </w:rPr>
        <w:t xml:space="preserve"> </w:t>
      </w:r>
      <w:r w:rsidRPr="009011D1">
        <w:t>рассматриваемой территории</w:t>
      </w:r>
      <w:r w:rsidRPr="009011D1">
        <w:rPr>
          <w:spacing w:val="1"/>
        </w:rPr>
        <w:t xml:space="preserve"> </w:t>
      </w:r>
      <w:r w:rsidRPr="009011D1">
        <w:t>преобладают</w:t>
      </w:r>
      <w:r w:rsidRPr="009011D1">
        <w:rPr>
          <w:spacing w:val="1"/>
        </w:rPr>
        <w:t xml:space="preserve"> </w:t>
      </w:r>
      <w:r w:rsidRPr="009011D1">
        <w:t>ветры восточного</w:t>
      </w:r>
      <w:r w:rsidRPr="009011D1">
        <w:rPr>
          <w:spacing w:val="1"/>
        </w:rPr>
        <w:t xml:space="preserve"> </w:t>
      </w:r>
      <w:r w:rsidRPr="009011D1">
        <w:t>и</w:t>
      </w:r>
      <w:r w:rsidRPr="009011D1">
        <w:rPr>
          <w:spacing w:val="1"/>
        </w:rPr>
        <w:t xml:space="preserve"> </w:t>
      </w:r>
      <w:r w:rsidRPr="009011D1">
        <w:t>юго-западного</w:t>
      </w:r>
      <w:r w:rsidRPr="009011D1">
        <w:rPr>
          <w:spacing w:val="1"/>
        </w:rPr>
        <w:t xml:space="preserve"> </w:t>
      </w:r>
      <w:r w:rsidRPr="009011D1">
        <w:t>направлений.</w:t>
      </w:r>
      <w:r w:rsidRPr="009011D1">
        <w:rPr>
          <w:spacing w:val="-1"/>
        </w:rPr>
        <w:t xml:space="preserve"> </w:t>
      </w:r>
      <w:r w:rsidRPr="009011D1">
        <w:t>Средняя годовая</w:t>
      </w:r>
      <w:r w:rsidRPr="009011D1">
        <w:rPr>
          <w:spacing w:val="-1"/>
        </w:rPr>
        <w:t xml:space="preserve"> </w:t>
      </w:r>
      <w:r w:rsidRPr="009011D1">
        <w:t>скорость ветра</w:t>
      </w:r>
      <w:r w:rsidRPr="009011D1">
        <w:rPr>
          <w:spacing w:val="-2"/>
        </w:rPr>
        <w:t xml:space="preserve"> </w:t>
      </w:r>
      <w:r w:rsidRPr="009011D1">
        <w:t>-</w:t>
      </w:r>
      <w:r w:rsidRPr="009011D1">
        <w:rPr>
          <w:spacing w:val="1"/>
        </w:rPr>
        <w:t xml:space="preserve"> </w:t>
      </w:r>
      <w:r w:rsidRPr="009011D1">
        <w:t>4,6 м/сек.</w:t>
      </w:r>
    </w:p>
    <w:p w:rsidR="00E30D27" w:rsidRPr="009011D1" w:rsidRDefault="00CC160D" w:rsidP="001361B8">
      <w:pPr>
        <w:pStyle w:val="a3"/>
        <w:tabs>
          <w:tab w:val="left" w:pos="10206"/>
        </w:tabs>
        <w:spacing w:before="4" w:line="276" w:lineRule="auto"/>
        <w:ind w:left="0" w:firstLine="564"/>
      </w:pPr>
      <w:r w:rsidRPr="009011D1">
        <w:t>Средняя</w:t>
      </w:r>
      <w:r w:rsidRPr="009011D1">
        <w:rPr>
          <w:spacing w:val="1"/>
        </w:rPr>
        <w:t xml:space="preserve"> </w:t>
      </w:r>
      <w:r w:rsidRPr="009011D1">
        <w:t>годовая</w:t>
      </w:r>
      <w:r w:rsidRPr="009011D1">
        <w:rPr>
          <w:spacing w:val="1"/>
        </w:rPr>
        <w:t xml:space="preserve"> </w:t>
      </w:r>
      <w:r w:rsidRPr="009011D1">
        <w:t>абсолютная</w:t>
      </w:r>
      <w:r w:rsidRPr="009011D1">
        <w:rPr>
          <w:spacing w:val="1"/>
        </w:rPr>
        <w:t xml:space="preserve"> </w:t>
      </w:r>
      <w:r w:rsidRPr="009011D1">
        <w:t>влажность</w:t>
      </w:r>
      <w:r w:rsidRPr="009011D1">
        <w:rPr>
          <w:spacing w:val="1"/>
        </w:rPr>
        <w:t xml:space="preserve"> </w:t>
      </w:r>
      <w:r w:rsidRPr="009011D1">
        <w:t>воздуха</w:t>
      </w:r>
      <w:r w:rsidRPr="009011D1">
        <w:rPr>
          <w:spacing w:val="1"/>
        </w:rPr>
        <w:t xml:space="preserve"> </w:t>
      </w:r>
      <w:r w:rsidRPr="009011D1">
        <w:t>составляет</w:t>
      </w:r>
      <w:r w:rsidRPr="009011D1">
        <w:rPr>
          <w:spacing w:val="1"/>
        </w:rPr>
        <w:t xml:space="preserve"> </w:t>
      </w:r>
      <w:r w:rsidRPr="009011D1">
        <w:t>2,0</w:t>
      </w:r>
      <w:r w:rsidRPr="009011D1">
        <w:rPr>
          <w:spacing w:val="1"/>
        </w:rPr>
        <w:t xml:space="preserve"> </w:t>
      </w:r>
      <w:r w:rsidRPr="009011D1">
        <w:t>мб.</w:t>
      </w:r>
      <w:r w:rsidRPr="009011D1">
        <w:rPr>
          <w:spacing w:val="1"/>
        </w:rPr>
        <w:t xml:space="preserve"> </w:t>
      </w:r>
      <w:r w:rsidRPr="009011D1">
        <w:t>Максимум</w:t>
      </w:r>
      <w:r w:rsidRPr="009011D1">
        <w:rPr>
          <w:spacing w:val="1"/>
        </w:rPr>
        <w:t xml:space="preserve"> </w:t>
      </w:r>
      <w:r w:rsidRPr="009011D1">
        <w:t>наблюдается в июле, минимум – в январе. Средняя годовая относительная влажность в</w:t>
      </w:r>
      <w:r w:rsidRPr="009011D1">
        <w:rPr>
          <w:spacing w:val="1"/>
        </w:rPr>
        <w:t xml:space="preserve"> </w:t>
      </w:r>
      <w:r w:rsidRPr="009011D1">
        <w:t>холодное</w:t>
      </w:r>
      <w:r w:rsidRPr="009011D1">
        <w:rPr>
          <w:spacing w:val="-2"/>
        </w:rPr>
        <w:t xml:space="preserve"> </w:t>
      </w:r>
      <w:r w:rsidRPr="009011D1">
        <w:t>время года</w:t>
      </w:r>
      <w:r w:rsidRPr="009011D1">
        <w:rPr>
          <w:spacing w:val="-2"/>
        </w:rPr>
        <w:t xml:space="preserve"> </w:t>
      </w:r>
      <w:r w:rsidRPr="009011D1">
        <w:t>(ноябрь</w:t>
      </w:r>
      <w:r w:rsidRPr="009011D1">
        <w:rPr>
          <w:spacing w:val="3"/>
        </w:rPr>
        <w:t xml:space="preserve"> </w:t>
      </w:r>
      <w:r w:rsidRPr="009011D1">
        <w:t>– февраль)</w:t>
      </w:r>
      <w:r w:rsidRPr="009011D1">
        <w:rPr>
          <w:spacing w:val="-2"/>
        </w:rPr>
        <w:t xml:space="preserve"> </w:t>
      </w:r>
      <w:r w:rsidRPr="009011D1">
        <w:t>и</w:t>
      </w:r>
      <w:r w:rsidRPr="009011D1">
        <w:rPr>
          <w:spacing w:val="1"/>
        </w:rPr>
        <w:t xml:space="preserve"> </w:t>
      </w:r>
      <w:r w:rsidRPr="009011D1">
        <w:t>составляют 59</w:t>
      </w:r>
      <w:r w:rsidRPr="009011D1">
        <w:rPr>
          <w:spacing w:val="-1"/>
        </w:rPr>
        <w:t xml:space="preserve"> </w:t>
      </w:r>
      <w:r w:rsidRPr="009011D1">
        <w:t>– 68%.</w:t>
      </w:r>
    </w:p>
    <w:p w:rsidR="00E30D27" w:rsidRPr="009011D1" w:rsidRDefault="00CC160D" w:rsidP="001361B8">
      <w:pPr>
        <w:pStyle w:val="a3"/>
        <w:tabs>
          <w:tab w:val="left" w:pos="10206"/>
        </w:tabs>
        <w:spacing w:line="273" w:lineRule="auto"/>
        <w:ind w:left="0" w:firstLine="564"/>
      </w:pPr>
      <w:proofErr w:type="gramStart"/>
      <w:r w:rsidRPr="009011D1">
        <w:rPr>
          <w:b/>
          <w:i/>
        </w:rPr>
        <w:t>К опасным метеорологическим явлениям</w:t>
      </w:r>
      <w:r w:rsidRPr="009011D1">
        <w:t>, проявляющимся на территории города,</w:t>
      </w:r>
      <w:r w:rsidRPr="009011D1">
        <w:rPr>
          <w:spacing w:val="1"/>
        </w:rPr>
        <w:t xml:space="preserve"> </w:t>
      </w:r>
      <w:r w:rsidRPr="009011D1">
        <w:t>можно отнести заморозки, гололед, снегопады, метели, град, ливни, почвенную засуху,</w:t>
      </w:r>
      <w:r w:rsidRPr="009011D1">
        <w:rPr>
          <w:spacing w:val="1"/>
        </w:rPr>
        <w:t xml:space="preserve"> </w:t>
      </w:r>
      <w:r w:rsidRPr="009011D1">
        <w:t>туманы,</w:t>
      </w:r>
      <w:r w:rsidRPr="009011D1">
        <w:rPr>
          <w:spacing w:val="-2"/>
        </w:rPr>
        <w:t xml:space="preserve"> </w:t>
      </w:r>
      <w:r w:rsidRPr="009011D1">
        <w:t>грозу.</w:t>
      </w:r>
      <w:proofErr w:type="gramEnd"/>
      <w:r w:rsidRPr="009011D1">
        <w:rPr>
          <w:spacing w:val="-1"/>
        </w:rPr>
        <w:t xml:space="preserve"> </w:t>
      </w:r>
      <w:r w:rsidRPr="009011D1">
        <w:t>Бывают</w:t>
      </w:r>
      <w:r w:rsidRPr="009011D1">
        <w:rPr>
          <w:spacing w:val="-3"/>
        </w:rPr>
        <w:t xml:space="preserve"> </w:t>
      </w:r>
      <w:r w:rsidRPr="009011D1">
        <w:t>и более</w:t>
      </w:r>
      <w:r w:rsidRPr="009011D1">
        <w:rPr>
          <w:spacing w:val="-5"/>
        </w:rPr>
        <w:t xml:space="preserve"> </w:t>
      </w:r>
      <w:r w:rsidRPr="009011D1">
        <w:t>грозные</w:t>
      </w:r>
      <w:r w:rsidRPr="009011D1">
        <w:rPr>
          <w:spacing w:val="-5"/>
        </w:rPr>
        <w:t xml:space="preserve"> </w:t>
      </w:r>
      <w:r w:rsidRPr="009011D1">
        <w:t>явления</w:t>
      </w:r>
      <w:r w:rsidRPr="009011D1">
        <w:rPr>
          <w:spacing w:val="1"/>
        </w:rPr>
        <w:t xml:space="preserve"> </w:t>
      </w:r>
      <w:r w:rsidRPr="009011D1">
        <w:t>-</w:t>
      </w:r>
      <w:r w:rsidRPr="009011D1">
        <w:rPr>
          <w:spacing w:val="-2"/>
        </w:rPr>
        <w:t xml:space="preserve"> </w:t>
      </w:r>
      <w:r w:rsidRPr="009011D1">
        <w:t>шквальные</w:t>
      </w:r>
      <w:r w:rsidRPr="009011D1">
        <w:rPr>
          <w:spacing w:val="-5"/>
        </w:rPr>
        <w:t xml:space="preserve"> </w:t>
      </w:r>
      <w:r w:rsidRPr="009011D1">
        <w:t>ветры,</w:t>
      </w:r>
      <w:r w:rsidRPr="009011D1">
        <w:rPr>
          <w:spacing w:val="2"/>
        </w:rPr>
        <w:t xml:space="preserve"> </w:t>
      </w:r>
      <w:r w:rsidRPr="009011D1">
        <w:t>ураганы.</w:t>
      </w:r>
    </w:p>
    <w:p w:rsidR="00E30D27" w:rsidRPr="009011D1" w:rsidRDefault="00CC160D" w:rsidP="001361B8">
      <w:pPr>
        <w:pStyle w:val="a3"/>
        <w:tabs>
          <w:tab w:val="left" w:pos="10206"/>
        </w:tabs>
        <w:spacing w:before="5" w:line="276" w:lineRule="auto"/>
        <w:ind w:left="0" w:firstLine="564"/>
      </w:pPr>
      <w:r w:rsidRPr="009011D1">
        <w:rPr>
          <w:b/>
          <w:i/>
        </w:rPr>
        <w:t xml:space="preserve">Заморозки. </w:t>
      </w:r>
      <w:r w:rsidRPr="009011D1">
        <w:t>Понижение температуры воздуха на поверхности почвы до 0</w:t>
      </w:r>
      <w:proofErr w:type="gramStart"/>
      <w:r w:rsidR="00095F6E" w:rsidRPr="009011D1">
        <w:t>°</w:t>
      </w:r>
      <w:r w:rsidRPr="009011D1">
        <w:t>С</w:t>
      </w:r>
      <w:proofErr w:type="gramEnd"/>
      <w:r w:rsidRPr="009011D1">
        <w:t xml:space="preserve"> и ниже</w:t>
      </w:r>
      <w:r w:rsidRPr="009011D1">
        <w:rPr>
          <w:spacing w:val="1"/>
        </w:rPr>
        <w:t xml:space="preserve"> </w:t>
      </w:r>
      <w:r w:rsidRPr="009011D1">
        <w:t>после перехода средней суточной температуры воздуха через 15</w:t>
      </w:r>
      <w:r w:rsidR="00095F6E" w:rsidRPr="009011D1">
        <w:t>°</w:t>
      </w:r>
      <w:r w:rsidRPr="009011D1">
        <w:t>С весной и до перехода</w:t>
      </w:r>
      <w:r w:rsidRPr="009011D1">
        <w:rPr>
          <w:spacing w:val="1"/>
        </w:rPr>
        <w:t xml:space="preserve"> </w:t>
      </w:r>
      <w:r w:rsidRPr="009011D1">
        <w:t>еѐ через 15</w:t>
      </w:r>
      <w:r w:rsidR="00095F6E" w:rsidRPr="009011D1">
        <w:t>°</w:t>
      </w:r>
      <w:r w:rsidRPr="009011D1">
        <w:t>С осенью. Это явление очень опасно для сельского хозяйства, с заморозками</w:t>
      </w:r>
      <w:r w:rsidRPr="009011D1">
        <w:rPr>
          <w:spacing w:val="1"/>
        </w:rPr>
        <w:t xml:space="preserve"> </w:t>
      </w:r>
      <w:r w:rsidRPr="009011D1">
        <w:t>может</w:t>
      </w:r>
      <w:r w:rsidRPr="009011D1">
        <w:rPr>
          <w:spacing w:val="-1"/>
        </w:rPr>
        <w:t xml:space="preserve"> </w:t>
      </w:r>
      <w:r w:rsidRPr="009011D1">
        <w:t>быть связано</w:t>
      </w:r>
      <w:r w:rsidRPr="009011D1">
        <w:rPr>
          <w:spacing w:val="1"/>
        </w:rPr>
        <w:t xml:space="preserve"> </w:t>
      </w:r>
      <w:r w:rsidRPr="009011D1">
        <w:t>уничтожение</w:t>
      </w:r>
      <w:r w:rsidRPr="009011D1">
        <w:rPr>
          <w:spacing w:val="-1"/>
        </w:rPr>
        <w:t xml:space="preserve"> </w:t>
      </w:r>
      <w:r w:rsidRPr="009011D1">
        <w:t>всех</w:t>
      </w:r>
      <w:r w:rsidRPr="009011D1">
        <w:rPr>
          <w:spacing w:val="2"/>
        </w:rPr>
        <w:t xml:space="preserve"> </w:t>
      </w:r>
      <w:r w:rsidRPr="009011D1">
        <w:t>посевов.</w:t>
      </w:r>
    </w:p>
    <w:p w:rsidR="00E30D27" w:rsidRPr="009011D1" w:rsidRDefault="00CC160D" w:rsidP="00B9039C">
      <w:pPr>
        <w:pStyle w:val="a3"/>
        <w:tabs>
          <w:tab w:val="left" w:pos="10206"/>
        </w:tabs>
        <w:spacing w:line="276" w:lineRule="auto"/>
        <w:ind w:left="0" w:firstLine="564"/>
      </w:pPr>
      <w:r w:rsidRPr="009011D1">
        <w:rPr>
          <w:b/>
          <w:i/>
        </w:rPr>
        <w:t>Голол</w:t>
      </w:r>
      <w:r w:rsidR="00B9039C" w:rsidRPr="009011D1">
        <w:rPr>
          <w:b/>
          <w:i/>
        </w:rPr>
        <w:t>ё</w:t>
      </w:r>
      <w:r w:rsidRPr="009011D1">
        <w:rPr>
          <w:b/>
          <w:i/>
        </w:rPr>
        <w:t>д</w:t>
      </w:r>
      <w:r w:rsidRPr="009011D1">
        <w:rPr>
          <w:b/>
          <w:i/>
          <w:spacing w:val="1"/>
        </w:rPr>
        <w:t xml:space="preserve"> </w:t>
      </w:r>
      <w:r w:rsidRPr="009011D1">
        <w:rPr>
          <w:i/>
        </w:rPr>
        <w:t>–</w:t>
      </w:r>
      <w:r w:rsidRPr="009011D1">
        <w:rPr>
          <w:i/>
          <w:spacing w:val="1"/>
        </w:rPr>
        <w:t xml:space="preserve"> </w:t>
      </w:r>
      <w:r w:rsidRPr="009011D1">
        <w:t>слой</w:t>
      </w:r>
      <w:r w:rsidRPr="009011D1">
        <w:rPr>
          <w:spacing w:val="1"/>
        </w:rPr>
        <w:t xml:space="preserve"> </w:t>
      </w:r>
      <w:r w:rsidRPr="009011D1">
        <w:t>плотного</w:t>
      </w:r>
      <w:r w:rsidRPr="009011D1">
        <w:rPr>
          <w:spacing w:val="1"/>
        </w:rPr>
        <w:t xml:space="preserve"> </w:t>
      </w:r>
      <w:r w:rsidRPr="009011D1">
        <w:t>льда,</w:t>
      </w:r>
      <w:r w:rsidRPr="009011D1">
        <w:rPr>
          <w:spacing w:val="1"/>
        </w:rPr>
        <w:t xml:space="preserve"> </w:t>
      </w:r>
      <w:r w:rsidRPr="009011D1">
        <w:t>образующийся</w:t>
      </w:r>
      <w:r w:rsidRPr="009011D1">
        <w:rPr>
          <w:spacing w:val="1"/>
        </w:rPr>
        <w:t xml:space="preserve"> </w:t>
      </w:r>
      <w:r w:rsidRPr="009011D1">
        <w:t>на</w:t>
      </w:r>
      <w:r w:rsidRPr="009011D1">
        <w:rPr>
          <w:spacing w:val="1"/>
        </w:rPr>
        <w:t xml:space="preserve"> </w:t>
      </w:r>
      <w:r w:rsidRPr="009011D1">
        <w:t>земной</w:t>
      </w:r>
      <w:r w:rsidRPr="009011D1">
        <w:rPr>
          <w:spacing w:val="1"/>
        </w:rPr>
        <w:t xml:space="preserve"> </w:t>
      </w:r>
      <w:r w:rsidRPr="009011D1">
        <w:t>поверхности</w:t>
      </w:r>
      <w:r w:rsidRPr="009011D1">
        <w:rPr>
          <w:spacing w:val="60"/>
        </w:rPr>
        <w:t xml:space="preserve"> </w:t>
      </w:r>
      <w:r w:rsidRPr="009011D1">
        <w:t>и</w:t>
      </w:r>
      <w:r w:rsidRPr="009011D1">
        <w:rPr>
          <w:spacing w:val="60"/>
        </w:rPr>
        <w:t xml:space="preserve"> </w:t>
      </w:r>
      <w:r w:rsidRPr="009011D1">
        <w:t>на</w:t>
      </w:r>
      <w:r w:rsidRPr="009011D1">
        <w:rPr>
          <w:spacing w:val="1"/>
        </w:rPr>
        <w:t xml:space="preserve"> </w:t>
      </w:r>
      <w:r w:rsidRPr="009011D1">
        <w:t>предметах при замерзании переохлажденных капель тумана или дождя</w:t>
      </w:r>
      <w:r w:rsidRPr="009011D1">
        <w:rPr>
          <w:i/>
        </w:rPr>
        <w:t xml:space="preserve">. </w:t>
      </w:r>
      <w:r w:rsidRPr="009011D1">
        <w:t>Этим явлением</w:t>
      </w:r>
      <w:r w:rsidRPr="009011D1">
        <w:rPr>
          <w:spacing w:val="1"/>
        </w:rPr>
        <w:t xml:space="preserve"> </w:t>
      </w:r>
      <w:r w:rsidRPr="009011D1">
        <w:t>наиболее</w:t>
      </w:r>
      <w:r w:rsidRPr="009011D1">
        <w:rPr>
          <w:spacing w:val="47"/>
        </w:rPr>
        <w:t xml:space="preserve"> </w:t>
      </w:r>
      <w:r w:rsidRPr="009011D1">
        <w:t>широко</w:t>
      </w:r>
      <w:r w:rsidRPr="009011D1">
        <w:rPr>
          <w:spacing w:val="49"/>
        </w:rPr>
        <w:t xml:space="preserve"> </w:t>
      </w:r>
      <w:r w:rsidRPr="009011D1">
        <w:t>обусловлены</w:t>
      </w:r>
      <w:r w:rsidRPr="009011D1">
        <w:rPr>
          <w:spacing w:val="50"/>
        </w:rPr>
        <w:t xml:space="preserve"> </w:t>
      </w:r>
      <w:r w:rsidRPr="009011D1">
        <w:t>аварии</w:t>
      </w:r>
      <w:r w:rsidRPr="009011D1">
        <w:rPr>
          <w:spacing w:val="50"/>
        </w:rPr>
        <w:t xml:space="preserve"> </w:t>
      </w:r>
      <w:r w:rsidRPr="009011D1">
        <w:t>на</w:t>
      </w:r>
      <w:r w:rsidRPr="009011D1">
        <w:rPr>
          <w:spacing w:val="51"/>
        </w:rPr>
        <w:t xml:space="preserve"> </w:t>
      </w:r>
      <w:r w:rsidRPr="009011D1">
        <w:t>транспорте,</w:t>
      </w:r>
      <w:r w:rsidRPr="009011D1">
        <w:rPr>
          <w:spacing w:val="48"/>
        </w:rPr>
        <w:t xml:space="preserve"> </w:t>
      </w:r>
      <w:r w:rsidRPr="009011D1">
        <w:t>с</w:t>
      </w:r>
      <w:r w:rsidRPr="009011D1">
        <w:rPr>
          <w:spacing w:val="51"/>
        </w:rPr>
        <w:t xml:space="preserve"> </w:t>
      </w:r>
      <w:r w:rsidRPr="009011D1">
        <w:t>обледенением</w:t>
      </w:r>
      <w:r w:rsidRPr="009011D1">
        <w:rPr>
          <w:spacing w:val="51"/>
        </w:rPr>
        <w:t xml:space="preserve"> </w:t>
      </w:r>
      <w:r w:rsidRPr="009011D1">
        <w:t>проводов</w:t>
      </w:r>
      <w:r w:rsidRPr="009011D1">
        <w:rPr>
          <w:spacing w:val="50"/>
        </w:rPr>
        <w:t xml:space="preserve"> </w:t>
      </w:r>
      <w:r w:rsidRPr="009011D1">
        <w:t>могут</w:t>
      </w:r>
      <w:r w:rsidR="00B9039C" w:rsidRPr="009011D1">
        <w:t xml:space="preserve"> </w:t>
      </w:r>
      <w:r w:rsidRPr="009011D1">
        <w:t>быть</w:t>
      </w:r>
      <w:r w:rsidRPr="009011D1">
        <w:rPr>
          <w:spacing w:val="1"/>
        </w:rPr>
        <w:t xml:space="preserve"> </w:t>
      </w:r>
      <w:r w:rsidRPr="009011D1">
        <w:t>связаны</w:t>
      </w:r>
      <w:r w:rsidRPr="009011D1">
        <w:rPr>
          <w:spacing w:val="1"/>
        </w:rPr>
        <w:t xml:space="preserve"> </w:t>
      </w:r>
      <w:r w:rsidRPr="009011D1">
        <w:t>аварии</w:t>
      </w:r>
      <w:r w:rsidRPr="009011D1">
        <w:rPr>
          <w:spacing w:val="1"/>
        </w:rPr>
        <w:t xml:space="preserve"> </w:t>
      </w:r>
      <w:r w:rsidRPr="009011D1">
        <w:t>в</w:t>
      </w:r>
      <w:r w:rsidRPr="009011D1">
        <w:rPr>
          <w:spacing w:val="1"/>
        </w:rPr>
        <w:t xml:space="preserve"> </w:t>
      </w:r>
      <w:r w:rsidRPr="009011D1">
        <w:t>электросетях.</w:t>
      </w:r>
      <w:r w:rsidRPr="009011D1">
        <w:rPr>
          <w:spacing w:val="1"/>
        </w:rPr>
        <w:t xml:space="preserve"> </w:t>
      </w:r>
      <w:r w:rsidRPr="009011D1">
        <w:t>Повторяемость</w:t>
      </w:r>
      <w:r w:rsidRPr="009011D1">
        <w:rPr>
          <w:spacing w:val="1"/>
        </w:rPr>
        <w:t xml:space="preserve"> </w:t>
      </w:r>
      <w:r w:rsidRPr="009011D1">
        <w:t>рассматриваемого</w:t>
      </w:r>
      <w:r w:rsidRPr="009011D1">
        <w:rPr>
          <w:spacing w:val="1"/>
        </w:rPr>
        <w:t xml:space="preserve"> </w:t>
      </w:r>
      <w:r w:rsidRPr="009011D1">
        <w:t>природного</w:t>
      </w:r>
      <w:r w:rsidRPr="009011D1">
        <w:rPr>
          <w:spacing w:val="1"/>
        </w:rPr>
        <w:t xml:space="preserve"> </w:t>
      </w:r>
      <w:r w:rsidRPr="009011D1">
        <w:t>явления в районе составляет 20-25 дней в году. Гололед может также вызвать травмы</w:t>
      </w:r>
      <w:r w:rsidRPr="009011D1">
        <w:rPr>
          <w:spacing w:val="1"/>
        </w:rPr>
        <w:t xml:space="preserve"> </w:t>
      </w:r>
      <w:r w:rsidRPr="009011D1">
        <w:t>населения,</w:t>
      </w:r>
      <w:r w:rsidRPr="009011D1">
        <w:rPr>
          <w:spacing w:val="-1"/>
        </w:rPr>
        <w:t xml:space="preserve"> </w:t>
      </w:r>
      <w:r w:rsidRPr="009011D1">
        <w:t>срывы</w:t>
      </w:r>
      <w:r w:rsidRPr="009011D1">
        <w:rPr>
          <w:spacing w:val="-2"/>
        </w:rPr>
        <w:t xml:space="preserve"> </w:t>
      </w:r>
      <w:r w:rsidRPr="009011D1">
        <w:t>в</w:t>
      </w:r>
      <w:r w:rsidRPr="009011D1">
        <w:rPr>
          <w:spacing w:val="-2"/>
        </w:rPr>
        <w:t xml:space="preserve"> </w:t>
      </w:r>
      <w:r w:rsidRPr="009011D1">
        <w:t>работе</w:t>
      </w:r>
      <w:r w:rsidRPr="009011D1">
        <w:rPr>
          <w:spacing w:val="-1"/>
        </w:rPr>
        <w:t xml:space="preserve"> </w:t>
      </w:r>
      <w:r w:rsidRPr="009011D1">
        <w:t>служб</w:t>
      </w:r>
      <w:r w:rsidRPr="009011D1">
        <w:rPr>
          <w:spacing w:val="-1"/>
        </w:rPr>
        <w:t xml:space="preserve"> </w:t>
      </w:r>
      <w:r w:rsidRPr="009011D1">
        <w:t>и бригад</w:t>
      </w:r>
      <w:r w:rsidRPr="009011D1">
        <w:rPr>
          <w:spacing w:val="-3"/>
        </w:rPr>
        <w:t xml:space="preserve"> </w:t>
      </w:r>
      <w:r w:rsidRPr="009011D1">
        <w:t>скорой медицинской</w:t>
      </w:r>
      <w:r w:rsidRPr="009011D1">
        <w:rPr>
          <w:spacing w:val="-3"/>
        </w:rPr>
        <w:t xml:space="preserve"> </w:t>
      </w:r>
      <w:r w:rsidRPr="009011D1">
        <w:t>помощи.</w:t>
      </w:r>
    </w:p>
    <w:p w:rsidR="00E30D27" w:rsidRPr="009011D1" w:rsidRDefault="00CC160D" w:rsidP="001361B8">
      <w:pPr>
        <w:pStyle w:val="a3"/>
        <w:tabs>
          <w:tab w:val="left" w:pos="10206"/>
        </w:tabs>
        <w:spacing w:line="276" w:lineRule="auto"/>
        <w:ind w:left="0" w:firstLine="564"/>
      </w:pPr>
      <w:r w:rsidRPr="009011D1">
        <w:rPr>
          <w:b/>
          <w:i/>
        </w:rPr>
        <w:t xml:space="preserve">Сильные снегопады </w:t>
      </w:r>
      <w:r w:rsidRPr="009011D1">
        <w:rPr>
          <w:i/>
        </w:rPr>
        <w:t xml:space="preserve">– </w:t>
      </w:r>
      <w:r w:rsidRPr="009011D1">
        <w:t>продолжительное интенсивное выпадение снега из облаков,</w:t>
      </w:r>
      <w:r w:rsidRPr="009011D1">
        <w:rPr>
          <w:spacing w:val="1"/>
        </w:rPr>
        <w:t xml:space="preserve"> </w:t>
      </w:r>
      <w:r w:rsidRPr="009011D1">
        <w:t>приводящее</w:t>
      </w:r>
      <w:r w:rsidRPr="009011D1">
        <w:rPr>
          <w:spacing w:val="1"/>
        </w:rPr>
        <w:t xml:space="preserve"> </w:t>
      </w:r>
      <w:r w:rsidRPr="009011D1">
        <w:t>к</w:t>
      </w:r>
      <w:r w:rsidRPr="009011D1">
        <w:rPr>
          <w:spacing w:val="1"/>
        </w:rPr>
        <w:t xml:space="preserve"> </w:t>
      </w:r>
      <w:r w:rsidRPr="009011D1">
        <w:t>значительному</w:t>
      </w:r>
      <w:r w:rsidRPr="009011D1">
        <w:rPr>
          <w:spacing w:val="1"/>
        </w:rPr>
        <w:t xml:space="preserve"> </w:t>
      </w:r>
      <w:r w:rsidRPr="009011D1">
        <w:t>ухудшению</w:t>
      </w:r>
      <w:r w:rsidRPr="009011D1">
        <w:rPr>
          <w:spacing w:val="1"/>
        </w:rPr>
        <w:t xml:space="preserve"> </w:t>
      </w:r>
      <w:r w:rsidRPr="009011D1">
        <w:t>видимости</w:t>
      </w:r>
      <w:r w:rsidRPr="009011D1">
        <w:rPr>
          <w:spacing w:val="1"/>
        </w:rPr>
        <w:t xml:space="preserve"> </w:t>
      </w:r>
      <w:r w:rsidRPr="009011D1">
        <w:t>и</w:t>
      </w:r>
      <w:r w:rsidRPr="009011D1">
        <w:rPr>
          <w:spacing w:val="1"/>
        </w:rPr>
        <w:t xml:space="preserve"> </w:t>
      </w:r>
      <w:r w:rsidRPr="009011D1">
        <w:t>затруднению</w:t>
      </w:r>
      <w:r w:rsidRPr="009011D1">
        <w:rPr>
          <w:spacing w:val="61"/>
        </w:rPr>
        <w:t xml:space="preserve"> </w:t>
      </w:r>
      <w:r w:rsidRPr="009011D1">
        <w:t>движения</w:t>
      </w:r>
      <w:r w:rsidRPr="009011D1">
        <w:rPr>
          <w:spacing w:val="1"/>
        </w:rPr>
        <w:t xml:space="preserve"> </w:t>
      </w:r>
      <w:r w:rsidRPr="009011D1">
        <w:t>транспорта.</w:t>
      </w:r>
    </w:p>
    <w:p w:rsidR="00E30D27" w:rsidRPr="009011D1" w:rsidRDefault="00CC160D" w:rsidP="001361B8">
      <w:pPr>
        <w:pStyle w:val="a3"/>
        <w:tabs>
          <w:tab w:val="left" w:pos="10206"/>
        </w:tabs>
        <w:spacing w:line="276" w:lineRule="auto"/>
        <w:ind w:left="0" w:firstLine="564"/>
      </w:pPr>
      <w:r w:rsidRPr="009011D1">
        <w:rPr>
          <w:b/>
          <w:i/>
        </w:rPr>
        <w:t>Сильные</w:t>
      </w:r>
      <w:r w:rsidRPr="009011D1">
        <w:rPr>
          <w:b/>
          <w:i/>
          <w:spacing w:val="1"/>
        </w:rPr>
        <w:t xml:space="preserve"> </w:t>
      </w:r>
      <w:r w:rsidRPr="009011D1">
        <w:rPr>
          <w:b/>
          <w:i/>
        </w:rPr>
        <w:t>метели</w:t>
      </w:r>
      <w:r w:rsidRPr="009011D1">
        <w:rPr>
          <w:b/>
          <w:i/>
          <w:spacing w:val="1"/>
        </w:rPr>
        <w:t xml:space="preserve"> </w:t>
      </w:r>
      <w:r w:rsidRPr="009011D1">
        <w:t>–</w:t>
      </w:r>
      <w:r w:rsidRPr="009011D1">
        <w:rPr>
          <w:spacing w:val="1"/>
        </w:rPr>
        <w:t xml:space="preserve"> </w:t>
      </w:r>
      <w:r w:rsidRPr="009011D1">
        <w:t>перенос</w:t>
      </w:r>
      <w:r w:rsidRPr="009011D1">
        <w:rPr>
          <w:spacing w:val="1"/>
        </w:rPr>
        <w:t xml:space="preserve"> </w:t>
      </w:r>
      <w:r w:rsidRPr="009011D1">
        <w:t>снега</w:t>
      </w:r>
      <w:r w:rsidRPr="009011D1">
        <w:rPr>
          <w:spacing w:val="1"/>
        </w:rPr>
        <w:t xml:space="preserve"> </w:t>
      </w:r>
      <w:r w:rsidRPr="009011D1">
        <w:t>над</w:t>
      </w:r>
      <w:r w:rsidRPr="009011D1">
        <w:rPr>
          <w:spacing w:val="1"/>
        </w:rPr>
        <w:t xml:space="preserve"> </w:t>
      </w:r>
      <w:r w:rsidRPr="009011D1">
        <w:t>поверхностью</w:t>
      </w:r>
      <w:r w:rsidRPr="009011D1">
        <w:rPr>
          <w:spacing w:val="1"/>
        </w:rPr>
        <w:t xml:space="preserve"> </w:t>
      </w:r>
      <w:r w:rsidRPr="009011D1">
        <w:t>земли</w:t>
      </w:r>
      <w:r w:rsidRPr="009011D1">
        <w:rPr>
          <w:spacing w:val="1"/>
        </w:rPr>
        <w:t xml:space="preserve"> </w:t>
      </w:r>
      <w:r w:rsidRPr="009011D1">
        <w:t>сильным</w:t>
      </w:r>
      <w:r w:rsidRPr="009011D1">
        <w:rPr>
          <w:spacing w:val="1"/>
        </w:rPr>
        <w:t xml:space="preserve"> </w:t>
      </w:r>
      <w:r w:rsidRPr="009011D1">
        <w:t>ветром,</w:t>
      </w:r>
      <w:r w:rsidRPr="009011D1">
        <w:rPr>
          <w:spacing w:val="1"/>
        </w:rPr>
        <w:t xml:space="preserve"> </w:t>
      </w:r>
      <w:r w:rsidRPr="009011D1">
        <w:t>возможно в сочетании с выпадением снега, приводящий к ухудшению видимости и заносу</w:t>
      </w:r>
      <w:r w:rsidRPr="009011D1">
        <w:rPr>
          <w:spacing w:val="-57"/>
        </w:rPr>
        <w:t xml:space="preserve"> </w:t>
      </w:r>
      <w:r w:rsidRPr="009011D1">
        <w:t>транспортных магистралей. Выпадение снега до 400 мм и более за 12 часов возможно на</w:t>
      </w:r>
      <w:r w:rsidRPr="009011D1">
        <w:rPr>
          <w:spacing w:val="1"/>
        </w:rPr>
        <w:t xml:space="preserve"> </w:t>
      </w:r>
      <w:r w:rsidRPr="009011D1">
        <w:t>всей территории района, с периодичностью 1 раз в 5 лет, а при скорости 15 м/сек,</w:t>
      </w:r>
      <w:r w:rsidRPr="009011D1">
        <w:rPr>
          <w:spacing w:val="1"/>
        </w:rPr>
        <w:t xml:space="preserve"> </w:t>
      </w:r>
      <w:r w:rsidRPr="009011D1">
        <w:t>в</w:t>
      </w:r>
      <w:r w:rsidRPr="009011D1">
        <w:rPr>
          <w:spacing w:val="1"/>
        </w:rPr>
        <w:t xml:space="preserve"> </w:t>
      </w:r>
      <w:r w:rsidRPr="009011D1">
        <w:t>течение суток – 1 раз в 7 лет. В результате сильных снегопадов возможно образование</w:t>
      </w:r>
      <w:r w:rsidRPr="009011D1">
        <w:rPr>
          <w:spacing w:val="1"/>
        </w:rPr>
        <w:t xml:space="preserve"> </w:t>
      </w:r>
      <w:r w:rsidRPr="009011D1">
        <w:t>снежных</w:t>
      </w:r>
      <w:r w:rsidRPr="009011D1">
        <w:rPr>
          <w:spacing w:val="1"/>
        </w:rPr>
        <w:t xml:space="preserve"> </w:t>
      </w:r>
      <w:r w:rsidRPr="009011D1">
        <w:t>заносов</w:t>
      </w:r>
      <w:r w:rsidRPr="009011D1">
        <w:rPr>
          <w:spacing w:val="1"/>
        </w:rPr>
        <w:t xml:space="preserve"> </w:t>
      </w:r>
      <w:r w:rsidRPr="009011D1">
        <w:t>на</w:t>
      </w:r>
      <w:r w:rsidRPr="009011D1">
        <w:rPr>
          <w:spacing w:val="1"/>
        </w:rPr>
        <w:t xml:space="preserve"> </w:t>
      </w:r>
      <w:r w:rsidRPr="009011D1">
        <w:t>дорогах,</w:t>
      </w:r>
      <w:r w:rsidRPr="009011D1">
        <w:rPr>
          <w:spacing w:val="1"/>
        </w:rPr>
        <w:t xml:space="preserve"> </w:t>
      </w:r>
      <w:r w:rsidRPr="009011D1">
        <w:t>обрыв</w:t>
      </w:r>
      <w:r w:rsidRPr="009011D1">
        <w:rPr>
          <w:spacing w:val="1"/>
        </w:rPr>
        <w:t xml:space="preserve"> </w:t>
      </w:r>
      <w:r w:rsidRPr="009011D1">
        <w:t>телефонных</w:t>
      </w:r>
      <w:r w:rsidRPr="009011D1">
        <w:rPr>
          <w:spacing w:val="1"/>
        </w:rPr>
        <w:t xml:space="preserve"> </w:t>
      </w:r>
      <w:r w:rsidRPr="009011D1">
        <w:t>линий</w:t>
      </w:r>
      <w:r w:rsidRPr="009011D1">
        <w:rPr>
          <w:spacing w:val="1"/>
        </w:rPr>
        <w:t xml:space="preserve"> </w:t>
      </w:r>
      <w:r w:rsidRPr="009011D1">
        <w:t>и</w:t>
      </w:r>
      <w:r w:rsidRPr="009011D1">
        <w:rPr>
          <w:spacing w:val="1"/>
        </w:rPr>
        <w:t xml:space="preserve"> </w:t>
      </w:r>
      <w:r w:rsidRPr="009011D1">
        <w:t>ЛЭП,</w:t>
      </w:r>
      <w:r w:rsidRPr="009011D1">
        <w:rPr>
          <w:spacing w:val="1"/>
        </w:rPr>
        <w:t xml:space="preserve"> </w:t>
      </w:r>
      <w:r w:rsidRPr="009011D1">
        <w:t>в</w:t>
      </w:r>
      <w:r w:rsidRPr="009011D1">
        <w:rPr>
          <w:spacing w:val="1"/>
        </w:rPr>
        <w:t xml:space="preserve"> </w:t>
      </w:r>
      <w:r w:rsidRPr="009011D1">
        <w:t>итоге</w:t>
      </w:r>
      <w:r w:rsidRPr="009011D1">
        <w:rPr>
          <w:spacing w:val="1"/>
        </w:rPr>
        <w:t xml:space="preserve"> </w:t>
      </w:r>
      <w:r w:rsidRPr="009011D1">
        <w:t>может</w:t>
      </w:r>
      <w:r w:rsidRPr="009011D1">
        <w:rPr>
          <w:spacing w:val="1"/>
        </w:rPr>
        <w:t xml:space="preserve"> </w:t>
      </w:r>
      <w:r w:rsidRPr="009011D1">
        <w:t>быть</w:t>
      </w:r>
      <w:r w:rsidRPr="009011D1">
        <w:rPr>
          <w:spacing w:val="1"/>
        </w:rPr>
        <w:t xml:space="preserve"> </w:t>
      </w:r>
      <w:r w:rsidRPr="009011D1">
        <w:t>нарушено</w:t>
      </w:r>
      <w:r w:rsidRPr="009011D1">
        <w:rPr>
          <w:spacing w:val="1"/>
        </w:rPr>
        <w:t xml:space="preserve"> </w:t>
      </w:r>
      <w:r w:rsidRPr="009011D1">
        <w:t>сообщение</w:t>
      </w:r>
      <w:r w:rsidRPr="009011D1">
        <w:rPr>
          <w:spacing w:val="1"/>
        </w:rPr>
        <w:t xml:space="preserve"> </w:t>
      </w:r>
      <w:r w:rsidRPr="009011D1">
        <w:t>между</w:t>
      </w:r>
      <w:r w:rsidRPr="009011D1">
        <w:rPr>
          <w:spacing w:val="1"/>
        </w:rPr>
        <w:t xml:space="preserve"> </w:t>
      </w:r>
      <w:r w:rsidRPr="009011D1">
        <w:t>населенными</w:t>
      </w:r>
      <w:r w:rsidRPr="009011D1">
        <w:rPr>
          <w:spacing w:val="1"/>
        </w:rPr>
        <w:t xml:space="preserve"> </w:t>
      </w:r>
      <w:r w:rsidRPr="009011D1">
        <w:t>пунктами</w:t>
      </w:r>
      <w:r w:rsidRPr="009011D1">
        <w:rPr>
          <w:spacing w:val="1"/>
        </w:rPr>
        <w:t xml:space="preserve"> </w:t>
      </w:r>
      <w:r w:rsidRPr="009011D1">
        <w:t>районов,</w:t>
      </w:r>
      <w:r w:rsidRPr="009011D1">
        <w:rPr>
          <w:spacing w:val="1"/>
        </w:rPr>
        <w:t xml:space="preserve"> </w:t>
      </w:r>
      <w:r w:rsidRPr="009011D1">
        <w:t>электроснабжение</w:t>
      </w:r>
      <w:r w:rsidRPr="009011D1">
        <w:rPr>
          <w:spacing w:val="1"/>
        </w:rPr>
        <w:t xml:space="preserve"> </w:t>
      </w:r>
      <w:r w:rsidRPr="009011D1">
        <w:t>и</w:t>
      </w:r>
      <w:r w:rsidRPr="009011D1">
        <w:rPr>
          <w:spacing w:val="1"/>
        </w:rPr>
        <w:t xml:space="preserve"> </w:t>
      </w:r>
      <w:r w:rsidRPr="009011D1">
        <w:t>нормальное</w:t>
      </w:r>
      <w:r w:rsidRPr="009011D1">
        <w:rPr>
          <w:spacing w:val="-2"/>
        </w:rPr>
        <w:t xml:space="preserve"> </w:t>
      </w:r>
      <w:r w:rsidRPr="009011D1">
        <w:t>обеспечение</w:t>
      </w:r>
      <w:r w:rsidRPr="009011D1">
        <w:rPr>
          <w:spacing w:val="-1"/>
        </w:rPr>
        <w:t xml:space="preserve"> </w:t>
      </w:r>
      <w:r w:rsidRPr="009011D1">
        <w:t>жизнедеятельности людей.</w:t>
      </w:r>
    </w:p>
    <w:p w:rsidR="00E30D27" w:rsidRPr="009011D1" w:rsidRDefault="00CC160D" w:rsidP="001361B8">
      <w:pPr>
        <w:pStyle w:val="a3"/>
        <w:tabs>
          <w:tab w:val="left" w:pos="10206"/>
        </w:tabs>
        <w:spacing w:line="276" w:lineRule="auto"/>
        <w:ind w:left="0" w:firstLine="564"/>
      </w:pPr>
      <w:r w:rsidRPr="009011D1">
        <w:rPr>
          <w:b/>
          <w:i/>
        </w:rPr>
        <w:t xml:space="preserve">Ливни. </w:t>
      </w:r>
      <w:r w:rsidRPr="009011D1">
        <w:t>К опасным метеорологическим явлениям на рассматриваемой территории</w:t>
      </w:r>
      <w:r w:rsidRPr="009011D1">
        <w:rPr>
          <w:spacing w:val="1"/>
        </w:rPr>
        <w:t xml:space="preserve"> </w:t>
      </w:r>
      <w:r w:rsidRPr="009011D1">
        <w:t>могут</w:t>
      </w:r>
      <w:r w:rsidRPr="009011D1">
        <w:rPr>
          <w:spacing w:val="1"/>
        </w:rPr>
        <w:t xml:space="preserve"> </w:t>
      </w:r>
      <w:r w:rsidRPr="009011D1">
        <w:t>быть</w:t>
      </w:r>
      <w:r w:rsidRPr="009011D1">
        <w:rPr>
          <w:spacing w:val="1"/>
        </w:rPr>
        <w:t xml:space="preserve"> </w:t>
      </w:r>
      <w:r w:rsidRPr="009011D1">
        <w:t>отнесены</w:t>
      </w:r>
      <w:r w:rsidRPr="009011D1">
        <w:rPr>
          <w:spacing w:val="1"/>
        </w:rPr>
        <w:t xml:space="preserve"> </w:t>
      </w:r>
      <w:r w:rsidRPr="009011D1">
        <w:t>сильные</w:t>
      </w:r>
      <w:r w:rsidRPr="009011D1">
        <w:rPr>
          <w:spacing w:val="1"/>
        </w:rPr>
        <w:t xml:space="preserve"> </w:t>
      </w:r>
      <w:r w:rsidRPr="009011D1">
        <w:t>ливни,</w:t>
      </w:r>
      <w:r w:rsidRPr="009011D1">
        <w:rPr>
          <w:spacing w:val="1"/>
        </w:rPr>
        <w:t xml:space="preserve"> </w:t>
      </w:r>
      <w:r w:rsidRPr="009011D1">
        <w:t>с</w:t>
      </w:r>
      <w:r w:rsidRPr="009011D1">
        <w:rPr>
          <w:spacing w:val="1"/>
        </w:rPr>
        <w:t xml:space="preserve"> </w:t>
      </w:r>
      <w:r w:rsidRPr="009011D1">
        <w:t>интенсивностью</w:t>
      </w:r>
      <w:r w:rsidRPr="009011D1">
        <w:rPr>
          <w:spacing w:val="1"/>
        </w:rPr>
        <w:t xml:space="preserve"> </w:t>
      </w:r>
      <w:r w:rsidRPr="009011D1">
        <w:t>30мм/час</w:t>
      </w:r>
      <w:r w:rsidRPr="009011D1">
        <w:rPr>
          <w:spacing w:val="1"/>
        </w:rPr>
        <w:t xml:space="preserve"> </w:t>
      </w:r>
      <w:r w:rsidRPr="009011D1">
        <w:t>и</w:t>
      </w:r>
      <w:r w:rsidRPr="009011D1">
        <w:rPr>
          <w:spacing w:val="1"/>
        </w:rPr>
        <w:t xml:space="preserve"> </w:t>
      </w:r>
      <w:r w:rsidRPr="009011D1">
        <w:t>более,</w:t>
      </w:r>
      <w:r w:rsidRPr="009011D1">
        <w:rPr>
          <w:spacing w:val="1"/>
        </w:rPr>
        <w:t xml:space="preserve"> </w:t>
      </w:r>
      <w:r w:rsidRPr="009011D1">
        <w:t>град.</w:t>
      </w:r>
      <w:r w:rsidRPr="009011D1">
        <w:rPr>
          <w:spacing w:val="1"/>
        </w:rPr>
        <w:t xml:space="preserve"> </w:t>
      </w:r>
      <w:r w:rsidRPr="009011D1">
        <w:t>Экстремальное количество и большая продолжительность выпадения осадков могут быть</w:t>
      </w:r>
      <w:r w:rsidRPr="009011D1">
        <w:rPr>
          <w:spacing w:val="1"/>
        </w:rPr>
        <w:t xml:space="preserve"> </w:t>
      </w:r>
      <w:r w:rsidRPr="009011D1">
        <w:t>причиной чрезвычайных ситуаций. Случается, что сильные фронтальные ливни длятся от</w:t>
      </w:r>
      <w:r w:rsidRPr="009011D1">
        <w:rPr>
          <w:spacing w:val="1"/>
        </w:rPr>
        <w:t xml:space="preserve"> </w:t>
      </w:r>
      <w:r w:rsidRPr="009011D1">
        <w:t>нескольких</w:t>
      </w:r>
      <w:r w:rsidRPr="009011D1">
        <w:rPr>
          <w:spacing w:val="1"/>
        </w:rPr>
        <w:t xml:space="preserve"> </w:t>
      </w:r>
      <w:r w:rsidRPr="009011D1">
        <w:t>часов</w:t>
      </w:r>
      <w:r w:rsidRPr="009011D1">
        <w:rPr>
          <w:spacing w:val="1"/>
        </w:rPr>
        <w:t xml:space="preserve"> </w:t>
      </w:r>
      <w:r w:rsidRPr="009011D1">
        <w:t>до</w:t>
      </w:r>
      <w:r w:rsidRPr="009011D1">
        <w:rPr>
          <w:spacing w:val="1"/>
        </w:rPr>
        <w:t xml:space="preserve"> </w:t>
      </w:r>
      <w:r w:rsidRPr="009011D1">
        <w:t>суток</w:t>
      </w:r>
      <w:r w:rsidRPr="009011D1">
        <w:rPr>
          <w:spacing w:val="1"/>
        </w:rPr>
        <w:t xml:space="preserve"> </w:t>
      </w:r>
      <w:r w:rsidRPr="009011D1">
        <w:t>и</w:t>
      </w:r>
      <w:r w:rsidRPr="009011D1">
        <w:rPr>
          <w:spacing w:val="1"/>
        </w:rPr>
        <w:t xml:space="preserve"> </w:t>
      </w:r>
      <w:r w:rsidRPr="009011D1">
        <w:t>более</w:t>
      </w:r>
      <w:r w:rsidRPr="009011D1">
        <w:rPr>
          <w:spacing w:val="1"/>
        </w:rPr>
        <w:t xml:space="preserve"> </w:t>
      </w:r>
      <w:r w:rsidRPr="009011D1">
        <w:t>с</w:t>
      </w:r>
      <w:r w:rsidRPr="009011D1">
        <w:rPr>
          <w:spacing w:val="1"/>
        </w:rPr>
        <w:t xml:space="preserve"> </w:t>
      </w:r>
      <w:r w:rsidRPr="009011D1">
        <w:t>перерывами</w:t>
      </w:r>
      <w:r w:rsidRPr="009011D1">
        <w:rPr>
          <w:spacing w:val="1"/>
        </w:rPr>
        <w:t xml:space="preserve"> </w:t>
      </w:r>
      <w:r w:rsidRPr="009011D1">
        <w:t>в</w:t>
      </w:r>
      <w:r w:rsidRPr="009011D1">
        <w:rPr>
          <w:spacing w:val="1"/>
        </w:rPr>
        <w:t xml:space="preserve"> </w:t>
      </w:r>
      <w:r w:rsidRPr="009011D1">
        <w:t>1-2</w:t>
      </w:r>
      <w:r w:rsidRPr="009011D1">
        <w:rPr>
          <w:spacing w:val="1"/>
        </w:rPr>
        <w:t xml:space="preserve"> </w:t>
      </w:r>
      <w:r w:rsidRPr="009011D1">
        <w:t>недели.</w:t>
      </w:r>
      <w:r w:rsidRPr="009011D1">
        <w:rPr>
          <w:spacing w:val="1"/>
        </w:rPr>
        <w:t xml:space="preserve"> </w:t>
      </w:r>
      <w:r w:rsidRPr="009011D1">
        <w:t>Среднемноголетняя</w:t>
      </w:r>
      <w:r w:rsidRPr="009011D1">
        <w:rPr>
          <w:spacing w:val="1"/>
        </w:rPr>
        <w:t xml:space="preserve"> </w:t>
      </w:r>
      <w:r w:rsidRPr="009011D1">
        <w:t>повторяемость</w:t>
      </w:r>
      <w:r w:rsidRPr="009011D1">
        <w:rPr>
          <w:spacing w:val="-3"/>
        </w:rPr>
        <w:t xml:space="preserve"> </w:t>
      </w:r>
      <w:r w:rsidRPr="009011D1">
        <w:t>таких ливней</w:t>
      </w:r>
      <w:r w:rsidRPr="009011D1">
        <w:rPr>
          <w:spacing w:val="1"/>
        </w:rPr>
        <w:t xml:space="preserve"> </w:t>
      </w:r>
      <w:r w:rsidRPr="009011D1">
        <w:t>составляет</w:t>
      </w:r>
      <w:r w:rsidRPr="009011D1">
        <w:rPr>
          <w:spacing w:val="-1"/>
        </w:rPr>
        <w:t xml:space="preserve"> </w:t>
      </w:r>
      <w:r w:rsidRPr="009011D1">
        <w:t>2-3 раза</w:t>
      </w:r>
      <w:r w:rsidRPr="009011D1">
        <w:rPr>
          <w:spacing w:val="-1"/>
        </w:rPr>
        <w:t xml:space="preserve"> </w:t>
      </w:r>
      <w:r w:rsidRPr="009011D1">
        <w:t>в</w:t>
      </w:r>
      <w:r w:rsidRPr="009011D1">
        <w:rPr>
          <w:spacing w:val="-2"/>
        </w:rPr>
        <w:t xml:space="preserve"> </w:t>
      </w:r>
      <w:r w:rsidRPr="009011D1">
        <w:t>год.</w:t>
      </w:r>
    </w:p>
    <w:p w:rsidR="00E30D27" w:rsidRPr="009011D1" w:rsidRDefault="00CC160D" w:rsidP="001361B8">
      <w:pPr>
        <w:pStyle w:val="a3"/>
        <w:tabs>
          <w:tab w:val="left" w:pos="10206"/>
        </w:tabs>
        <w:spacing w:before="3" w:line="276" w:lineRule="auto"/>
        <w:ind w:left="0" w:firstLine="564"/>
      </w:pPr>
      <w:r w:rsidRPr="009011D1">
        <w:rPr>
          <w:b/>
          <w:i/>
        </w:rPr>
        <w:t>Засуха</w:t>
      </w:r>
      <w:r w:rsidRPr="009011D1">
        <w:rPr>
          <w:b/>
          <w:i/>
          <w:spacing w:val="1"/>
        </w:rPr>
        <w:t xml:space="preserve"> </w:t>
      </w:r>
      <w:r w:rsidRPr="009011D1">
        <w:rPr>
          <w:b/>
          <w:i/>
        </w:rPr>
        <w:t>-</w:t>
      </w:r>
      <w:r w:rsidRPr="009011D1">
        <w:rPr>
          <w:b/>
          <w:i/>
          <w:spacing w:val="1"/>
        </w:rPr>
        <w:t xml:space="preserve"> </w:t>
      </w:r>
      <w:r w:rsidRPr="009011D1">
        <w:t>комплекс</w:t>
      </w:r>
      <w:r w:rsidRPr="009011D1">
        <w:rPr>
          <w:spacing w:val="1"/>
        </w:rPr>
        <w:t xml:space="preserve"> </w:t>
      </w:r>
      <w:r w:rsidRPr="009011D1">
        <w:t>метеорологических</w:t>
      </w:r>
      <w:r w:rsidRPr="009011D1">
        <w:rPr>
          <w:spacing w:val="1"/>
        </w:rPr>
        <w:t xml:space="preserve"> </w:t>
      </w:r>
      <w:r w:rsidRPr="009011D1">
        <w:t>факторов</w:t>
      </w:r>
      <w:r w:rsidRPr="009011D1">
        <w:rPr>
          <w:spacing w:val="1"/>
        </w:rPr>
        <w:t xml:space="preserve"> </w:t>
      </w:r>
      <w:r w:rsidRPr="009011D1">
        <w:t>в</w:t>
      </w:r>
      <w:r w:rsidRPr="009011D1">
        <w:rPr>
          <w:spacing w:val="1"/>
        </w:rPr>
        <w:t xml:space="preserve"> </w:t>
      </w:r>
      <w:r w:rsidRPr="009011D1">
        <w:t>виде</w:t>
      </w:r>
      <w:r w:rsidRPr="009011D1">
        <w:rPr>
          <w:spacing w:val="61"/>
        </w:rPr>
        <w:t xml:space="preserve"> </w:t>
      </w:r>
      <w:r w:rsidRPr="009011D1">
        <w:t>продолжительного</w:t>
      </w:r>
      <w:r w:rsidRPr="009011D1">
        <w:rPr>
          <w:spacing w:val="1"/>
        </w:rPr>
        <w:t xml:space="preserve"> </w:t>
      </w:r>
      <w:r w:rsidRPr="009011D1">
        <w:t>отсутствия</w:t>
      </w:r>
      <w:r w:rsidRPr="009011D1">
        <w:rPr>
          <w:spacing w:val="1"/>
        </w:rPr>
        <w:t xml:space="preserve"> </w:t>
      </w:r>
      <w:r w:rsidRPr="009011D1">
        <w:t>осадков</w:t>
      </w:r>
      <w:r w:rsidRPr="009011D1">
        <w:rPr>
          <w:spacing w:val="1"/>
        </w:rPr>
        <w:t xml:space="preserve"> </w:t>
      </w:r>
      <w:r w:rsidRPr="009011D1">
        <w:t>в</w:t>
      </w:r>
      <w:r w:rsidRPr="009011D1">
        <w:rPr>
          <w:spacing w:val="1"/>
        </w:rPr>
        <w:t xml:space="preserve"> </w:t>
      </w:r>
      <w:r w:rsidRPr="009011D1">
        <w:t>сочетании</w:t>
      </w:r>
      <w:r w:rsidRPr="009011D1">
        <w:rPr>
          <w:spacing w:val="1"/>
        </w:rPr>
        <w:t xml:space="preserve"> </w:t>
      </w:r>
      <w:r w:rsidRPr="009011D1">
        <w:t>с</w:t>
      </w:r>
      <w:r w:rsidRPr="009011D1">
        <w:rPr>
          <w:spacing w:val="1"/>
        </w:rPr>
        <w:t xml:space="preserve"> </w:t>
      </w:r>
      <w:r w:rsidRPr="009011D1">
        <w:t>высокой</w:t>
      </w:r>
      <w:r w:rsidRPr="009011D1">
        <w:rPr>
          <w:spacing w:val="1"/>
        </w:rPr>
        <w:t xml:space="preserve"> </w:t>
      </w:r>
      <w:r w:rsidRPr="009011D1">
        <w:t>температурой</w:t>
      </w:r>
      <w:r w:rsidRPr="009011D1">
        <w:rPr>
          <w:spacing w:val="1"/>
        </w:rPr>
        <w:t xml:space="preserve"> </w:t>
      </w:r>
      <w:r w:rsidRPr="009011D1">
        <w:t>и</w:t>
      </w:r>
      <w:r w:rsidRPr="009011D1">
        <w:rPr>
          <w:spacing w:val="1"/>
        </w:rPr>
        <w:t xml:space="preserve"> </w:t>
      </w:r>
      <w:r w:rsidRPr="009011D1">
        <w:t>понижением</w:t>
      </w:r>
      <w:r w:rsidRPr="009011D1">
        <w:rPr>
          <w:spacing w:val="1"/>
        </w:rPr>
        <w:t xml:space="preserve"> </w:t>
      </w:r>
      <w:r w:rsidRPr="009011D1">
        <w:t>влажности</w:t>
      </w:r>
      <w:r w:rsidRPr="009011D1">
        <w:rPr>
          <w:spacing w:val="1"/>
        </w:rPr>
        <w:t xml:space="preserve"> </w:t>
      </w:r>
      <w:r w:rsidRPr="009011D1">
        <w:t>воздуха, приводящий к нарушению водного баланса растений и вызывающее их угнетение</w:t>
      </w:r>
      <w:r w:rsidRPr="009011D1">
        <w:rPr>
          <w:spacing w:val="-57"/>
        </w:rPr>
        <w:t xml:space="preserve"> </w:t>
      </w:r>
      <w:r w:rsidRPr="009011D1">
        <w:t>и гибель.</w:t>
      </w:r>
    </w:p>
    <w:p w:rsidR="00E30D27" w:rsidRPr="009011D1" w:rsidRDefault="00CC160D" w:rsidP="001361B8">
      <w:pPr>
        <w:pStyle w:val="a3"/>
        <w:tabs>
          <w:tab w:val="left" w:pos="10206"/>
        </w:tabs>
        <w:spacing w:line="276" w:lineRule="auto"/>
        <w:ind w:left="0" w:firstLine="564"/>
      </w:pPr>
      <w:r w:rsidRPr="009011D1">
        <w:rPr>
          <w:b/>
          <w:i/>
        </w:rPr>
        <w:lastRenderedPageBreak/>
        <w:t>Туманы</w:t>
      </w:r>
      <w:r w:rsidRPr="009011D1">
        <w:rPr>
          <w:b/>
          <w:i/>
          <w:spacing w:val="1"/>
        </w:rPr>
        <w:t xml:space="preserve"> </w:t>
      </w:r>
      <w:r w:rsidRPr="009011D1">
        <w:rPr>
          <w:i/>
        </w:rPr>
        <w:t>–</w:t>
      </w:r>
      <w:r w:rsidRPr="009011D1">
        <w:rPr>
          <w:i/>
          <w:spacing w:val="1"/>
        </w:rPr>
        <w:t xml:space="preserve"> </w:t>
      </w:r>
      <w:r w:rsidRPr="009011D1">
        <w:t>скопление</w:t>
      </w:r>
      <w:r w:rsidRPr="009011D1">
        <w:rPr>
          <w:spacing w:val="1"/>
        </w:rPr>
        <w:t xml:space="preserve"> </w:t>
      </w:r>
      <w:r w:rsidRPr="009011D1">
        <w:t>продуктов</w:t>
      </w:r>
      <w:r w:rsidRPr="009011D1">
        <w:rPr>
          <w:spacing w:val="1"/>
        </w:rPr>
        <w:t xml:space="preserve"> </w:t>
      </w:r>
      <w:r w:rsidRPr="009011D1">
        <w:t>конденсации</w:t>
      </w:r>
      <w:r w:rsidRPr="009011D1">
        <w:rPr>
          <w:spacing w:val="1"/>
        </w:rPr>
        <w:t xml:space="preserve"> </w:t>
      </w:r>
      <w:r w:rsidRPr="009011D1">
        <w:t>в</w:t>
      </w:r>
      <w:r w:rsidRPr="009011D1">
        <w:rPr>
          <w:spacing w:val="1"/>
        </w:rPr>
        <w:t xml:space="preserve"> </w:t>
      </w:r>
      <w:r w:rsidRPr="009011D1">
        <w:t>виде</w:t>
      </w:r>
      <w:r w:rsidRPr="009011D1">
        <w:rPr>
          <w:spacing w:val="1"/>
        </w:rPr>
        <w:t xml:space="preserve"> </w:t>
      </w:r>
      <w:r w:rsidRPr="009011D1">
        <w:t>капель</w:t>
      </w:r>
      <w:r w:rsidRPr="009011D1">
        <w:rPr>
          <w:spacing w:val="1"/>
        </w:rPr>
        <w:t xml:space="preserve"> </w:t>
      </w:r>
      <w:r w:rsidRPr="009011D1">
        <w:t>или</w:t>
      </w:r>
      <w:r w:rsidRPr="009011D1">
        <w:rPr>
          <w:spacing w:val="1"/>
        </w:rPr>
        <w:t xml:space="preserve"> </w:t>
      </w:r>
      <w:r w:rsidRPr="009011D1">
        <w:t>кристаллов,</w:t>
      </w:r>
      <w:r w:rsidRPr="009011D1">
        <w:rPr>
          <w:spacing w:val="1"/>
        </w:rPr>
        <w:t xml:space="preserve"> </w:t>
      </w:r>
      <w:r w:rsidRPr="009011D1">
        <w:t>взвешенных</w:t>
      </w:r>
      <w:r w:rsidRPr="009011D1">
        <w:rPr>
          <w:spacing w:val="1"/>
        </w:rPr>
        <w:t xml:space="preserve"> </w:t>
      </w:r>
      <w:r w:rsidRPr="009011D1">
        <w:t>в</w:t>
      </w:r>
      <w:r w:rsidRPr="009011D1">
        <w:rPr>
          <w:spacing w:val="1"/>
        </w:rPr>
        <w:t xml:space="preserve"> </w:t>
      </w:r>
      <w:r w:rsidRPr="009011D1">
        <w:t>воздухе</w:t>
      </w:r>
      <w:r w:rsidRPr="009011D1">
        <w:rPr>
          <w:spacing w:val="1"/>
        </w:rPr>
        <w:t xml:space="preserve"> </w:t>
      </w:r>
      <w:r w:rsidRPr="009011D1">
        <w:t>непосредственно</w:t>
      </w:r>
      <w:r w:rsidRPr="009011D1">
        <w:rPr>
          <w:spacing w:val="1"/>
        </w:rPr>
        <w:t xml:space="preserve"> </w:t>
      </w:r>
      <w:r w:rsidRPr="009011D1">
        <w:t>над</w:t>
      </w:r>
      <w:r w:rsidRPr="009011D1">
        <w:rPr>
          <w:spacing w:val="1"/>
        </w:rPr>
        <w:t xml:space="preserve"> </w:t>
      </w:r>
      <w:r w:rsidRPr="009011D1">
        <w:t>поверхностью</w:t>
      </w:r>
      <w:r w:rsidRPr="009011D1">
        <w:rPr>
          <w:spacing w:val="1"/>
        </w:rPr>
        <w:t xml:space="preserve"> </w:t>
      </w:r>
      <w:r w:rsidRPr="009011D1">
        <w:t>земли,</w:t>
      </w:r>
      <w:r w:rsidRPr="009011D1">
        <w:rPr>
          <w:spacing w:val="1"/>
        </w:rPr>
        <w:t xml:space="preserve"> </w:t>
      </w:r>
      <w:r w:rsidRPr="009011D1">
        <w:t>сопровождающееся</w:t>
      </w:r>
      <w:r w:rsidRPr="009011D1">
        <w:rPr>
          <w:spacing w:val="1"/>
        </w:rPr>
        <w:t xml:space="preserve"> </w:t>
      </w:r>
      <w:r w:rsidRPr="009011D1">
        <w:t>значительным ухудшением видимости. Сильные туманы вызывают затруднение в работе</w:t>
      </w:r>
      <w:r w:rsidRPr="009011D1">
        <w:rPr>
          <w:spacing w:val="1"/>
        </w:rPr>
        <w:t xml:space="preserve"> </w:t>
      </w:r>
      <w:r w:rsidRPr="009011D1">
        <w:t>всех</w:t>
      </w:r>
      <w:r w:rsidRPr="009011D1">
        <w:rPr>
          <w:spacing w:val="1"/>
        </w:rPr>
        <w:t xml:space="preserve"> </w:t>
      </w:r>
      <w:r w:rsidRPr="009011D1">
        <w:t>видов</w:t>
      </w:r>
      <w:r w:rsidRPr="009011D1">
        <w:rPr>
          <w:spacing w:val="-2"/>
        </w:rPr>
        <w:t xml:space="preserve"> </w:t>
      </w:r>
      <w:r w:rsidRPr="009011D1">
        <w:t>транспорта,</w:t>
      </w:r>
      <w:r w:rsidRPr="009011D1">
        <w:rPr>
          <w:spacing w:val="-5"/>
        </w:rPr>
        <w:t xml:space="preserve"> </w:t>
      </w:r>
      <w:r w:rsidRPr="009011D1">
        <w:t>что</w:t>
      </w:r>
      <w:r w:rsidRPr="009011D1">
        <w:rPr>
          <w:spacing w:val="-1"/>
        </w:rPr>
        <w:t xml:space="preserve"> </w:t>
      </w:r>
      <w:r w:rsidRPr="009011D1">
        <w:t>повышает риск</w:t>
      </w:r>
      <w:r w:rsidRPr="009011D1">
        <w:rPr>
          <w:spacing w:val="4"/>
        </w:rPr>
        <w:t xml:space="preserve"> </w:t>
      </w:r>
      <w:r w:rsidRPr="009011D1">
        <w:t>возникновения ДТП.</w:t>
      </w:r>
    </w:p>
    <w:p w:rsidR="00E30D27" w:rsidRPr="009011D1" w:rsidRDefault="00CC160D" w:rsidP="001361B8">
      <w:pPr>
        <w:pStyle w:val="a3"/>
        <w:tabs>
          <w:tab w:val="left" w:pos="10206"/>
        </w:tabs>
        <w:spacing w:line="276" w:lineRule="auto"/>
        <w:ind w:left="0" w:firstLine="564"/>
      </w:pPr>
      <w:r w:rsidRPr="009011D1">
        <w:rPr>
          <w:b/>
          <w:i/>
          <w:spacing w:val="-5"/>
        </w:rPr>
        <w:t xml:space="preserve">Гроза </w:t>
      </w:r>
      <w:r w:rsidRPr="009011D1">
        <w:rPr>
          <w:i/>
          <w:spacing w:val="-5"/>
        </w:rPr>
        <w:t xml:space="preserve">– </w:t>
      </w:r>
      <w:r w:rsidRPr="009011D1">
        <w:rPr>
          <w:spacing w:val="-5"/>
        </w:rPr>
        <w:t xml:space="preserve">атмосферное явление, связанное с развитием мощных кучево-дождевых </w:t>
      </w:r>
      <w:r w:rsidRPr="009011D1">
        <w:rPr>
          <w:spacing w:val="-4"/>
        </w:rPr>
        <w:t>облаков,</w:t>
      </w:r>
      <w:r w:rsidRPr="009011D1">
        <w:rPr>
          <w:spacing w:val="-57"/>
        </w:rPr>
        <w:t xml:space="preserve"> </w:t>
      </w:r>
      <w:r w:rsidRPr="009011D1">
        <w:rPr>
          <w:spacing w:val="-1"/>
        </w:rPr>
        <w:t>сопровождающееся многократными электрическими разрядами между облаками и земной</w:t>
      </w:r>
      <w:r w:rsidRPr="009011D1">
        <w:t xml:space="preserve"> </w:t>
      </w:r>
      <w:r w:rsidRPr="009011D1">
        <w:rPr>
          <w:spacing w:val="-4"/>
        </w:rPr>
        <w:t xml:space="preserve">поверхностью, </w:t>
      </w:r>
      <w:r w:rsidRPr="009011D1">
        <w:rPr>
          <w:spacing w:val="-3"/>
        </w:rPr>
        <w:t>звуковыми явлениями, сильными осадками, нередко с градом. Во время грозы</w:t>
      </w:r>
      <w:r w:rsidRPr="009011D1">
        <w:rPr>
          <w:spacing w:val="-57"/>
        </w:rPr>
        <w:t xml:space="preserve"> </w:t>
      </w:r>
      <w:r w:rsidRPr="009011D1">
        <w:t>наибольшую</w:t>
      </w:r>
      <w:r w:rsidRPr="009011D1">
        <w:rPr>
          <w:spacing w:val="1"/>
        </w:rPr>
        <w:t xml:space="preserve"> </w:t>
      </w:r>
      <w:r w:rsidRPr="009011D1">
        <w:t>опасность</w:t>
      </w:r>
      <w:r w:rsidRPr="009011D1">
        <w:rPr>
          <w:spacing w:val="1"/>
        </w:rPr>
        <w:t xml:space="preserve"> </w:t>
      </w:r>
      <w:r w:rsidRPr="009011D1">
        <w:t>представляют</w:t>
      </w:r>
      <w:r w:rsidRPr="009011D1">
        <w:rPr>
          <w:spacing w:val="1"/>
        </w:rPr>
        <w:t xml:space="preserve"> </w:t>
      </w:r>
      <w:r w:rsidRPr="009011D1">
        <w:t>молнии.</w:t>
      </w:r>
      <w:r w:rsidRPr="009011D1">
        <w:rPr>
          <w:spacing w:val="1"/>
        </w:rPr>
        <w:t xml:space="preserve"> </w:t>
      </w:r>
      <w:r w:rsidRPr="009011D1">
        <w:t>Удары</w:t>
      </w:r>
      <w:r w:rsidRPr="009011D1">
        <w:rPr>
          <w:spacing w:val="1"/>
        </w:rPr>
        <w:t xml:space="preserve"> </w:t>
      </w:r>
      <w:r w:rsidRPr="009011D1">
        <w:t>молний</w:t>
      </w:r>
      <w:r w:rsidRPr="009011D1">
        <w:rPr>
          <w:spacing w:val="1"/>
        </w:rPr>
        <w:t xml:space="preserve"> </w:t>
      </w:r>
      <w:r w:rsidRPr="009011D1">
        <w:t>могут</w:t>
      </w:r>
      <w:r w:rsidRPr="009011D1">
        <w:rPr>
          <w:spacing w:val="1"/>
        </w:rPr>
        <w:t xml:space="preserve"> </w:t>
      </w:r>
      <w:r w:rsidRPr="009011D1">
        <w:t>вызвать</w:t>
      </w:r>
      <w:r w:rsidRPr="009011D1">
        <w:rPr>
          <w:spacing w:val="1"/>
        </w:rPr>
        <w:t xml:space="preserve"> </w:t>
      </w:r>
      <w:r w:rsidRPr="009011D1">
        <w:t>пожары,</w:t>
      </w:r>
      <w:r w:rsidRPr="009011D1">
        <w:rPr>
          <w:spacing w:val="1"/>
        </w:rPr>
        <w:t xml:space="preserve"> </w:t>
      </w:r>
      <w:r w:rsidRPr="009011D1">
        <w:t>повредить</w:t>
      </w:r>
      <w:r w:rsidRPr="009011D1">
        <w:rPr>
          <w:spacing w:val="-1"/>
        </w:rPr>
        <w:t xml:space="preserve"> </w:t>
      </w:r>
      <w:r w:rsidRPr="009011D1">
        <w:t>линии</w:t>
      </w:r>
      <w:r w:rsidRPr="009011D1">
        <w:rPr>
          <w:spacing w:val="1"/>
        </w:rPr>
        <w:t xml:space="preserve"> </w:t>
      </w:r>
      <w:r w:rsidRPr="009011D1">
        <w:t>электропередач,</w:t>
      </w:r>
      <w:r w:rsidRPr="009011D1">
        <w:rPr>
          <w:spacing w:val="-1"/>
        </w:rPr>
        <w:t xml:space="preserve"> </w:t>
      </w:r>
      <w:r w:rsidRPr="009011D1">
        <w:t>поразить людей.</w:t>
      </w:r>
    </w:p>
    <w:p w:rsidR="00E30D27" w:rsidRPr="009011D1" w:rsidRDefault="00CC160D" w:rsidP="001361B8">
      <w:pPr>
        <w:pStyle w:val="a3"/>
        <w:tabs>
          <w:tab w:val="left" w:pos="10206"/>
        </w:tabs>
        <w:spacing w:line="276" w:lineRule="auto"/>
        <w:ind w:left="0" w:firstLine="564"/>
      </w:pPr>
      <w:r w:rsidRPr="009011D1">
        <w:rPr>
          <w:b/>
          <w:i/>
        </w:rPr>
        <w:t xml:space="preserve">Ураган - </w:t>
      </w:r>
      <w:r w:rsidRPr="009011D1">
        <w:t>ветер разрушительной силы и значительной продолжительности, скорость</w:t>
      </w:r>
      <w:r w:rsidRPr="009011D1">
        <w:rPr>
          <w:spacing w:val="1"/>
        </w:rPr>
        <w:t xml:space="preserve"> </w:t>
      </w:r>
      <w:r w:rsidRPr="009011D1">
        <w:t>которого</w:t>
      </w:r>
      <w:r w:rsidRPr="009011D1">
        <w:rPr>
          <w:spacing w:val="1"/>
        </w:rPr>
        <w:t xml:space="preserve"> </w:t>
      </w:r>
      <w:proofErr w:type="gramStart"/>
      <w:r w:rsidRPr="009011D1">
        <w:t>превышает</w:t>
      </w:r>
      <w:r w:rsidRPr="009011D1">
        <w:rPr>
          <w:spacing w:val="1"/>
        </w:rPr>
        <w:t xml:space="preserve"> </w:t>
      </w:r>
      <w:r w:rsidRPr="009011D1">
        <w:t>32</w:t>
      </w:r>
      <w:r w:rsidRPr="009011D1">
        <w:rPr>
          <w:spacing w:val="1"/>
        </w:rPr>
        <w:t xml:space="preserve"> </w:t>
      </w:r>
      <w:r w:rsidRPr="009011D1">
        <w:t>м/сек</w:t>
      </w:r>
      <w:proofErr w:type="gramEnd"/>
      <w:r w:rsidRPr="009011D1">
        <w:t>,</w:t>
      </w:r>
      <w:r w:rsidRPr="009011D1">
        <w:rPr>
          <w:spacing w:val="1"/>
        </w:rPr>
        <w:t xml:space="preserve"> </w:t>
      </w:r>
      <w:r w:rsidRPr="009011D1">
        <w:rPr>
          <w:spacing w:val="9"/>
        </w:rPr>
        <w:t>приводит</w:t>
      </w:r>
      <w:r w:rsidRPr="009011D1">
        <w:rPr>
          <w:spacing w:val="10"/>
        </w:rPr>
        <w:t xml:space="preserve"> </w:t>
      </w:r>
      <w:r w:rsidRPr="009011D1">
        <w:t>к</w:t>
      </w:r>
      <w:r w:rsidRPr="009011D1">
        <w:rPr>
          <w:spacing w:val="1"/>
        </w:rPr>
        <w:t xml:space="preserve"> </w:t>
      </w:r>
      <w:r w:rsidRPr="009011D1">
        <w:rPr>
          <w:spacing w:val="9"/>
        </w:rPr>
        <w:t>разрушению</w:t>
      </w:r>
      <w:r w:rsidRPr="009011D1">
        <w:rPr>
          <w:spacing w:val="10"/>
        </w:rPr>
        <w:t xml:space="preserve"> </w:t>
      </w:r>
      <w:r w:rsidRPr="009011D1">
        <w:rPr>
          <w:spacing w:val="9"/>
        </w:rPr>
        <w:t>построек,</w:t>
      </w:r>
      <w:r w:rsidRPr="009011D1">
        <w:rPr>
          <w:spacing w:val="10"/>
        </w:rPr>
        <w:t xml:space="preserve"> </w:t>
      </w:r>
      <w:r w:rsidRPr="009011D1">
        <w:rPr>
          <w:spacing w:val="9"/>
        </w:rPr>
        <w:t>повреждению</w:t>
      </w:r>
      <w:r w:rsidRPr="009011D1">
        <w:rPr>
          <w:spacing w:val="10"/>
        </w:rPr>
        <w:t xml:space="preserve"> </w:t>
      </w:r>
      <w:r w:rsidRPr="009011D1">
        <w:t>воздушных</w:t>
      </w:r>
      <w:r w:rsidRPr="009011D1">
        <w:rPr>
          <w:spacing w:val="1"/>
        </w:rPr>
        <w:t xml:space="preserve"> </w:t>
      </w:r>
      <w:r w:rsidRPr="009011D1">
        <w:t>линий</w:t>
      </w:r>
      <w:r w:rsidRPr="009011D1">
        <w:rPr>
          <w:spacing w:val="1"/>
        </w:rPr>
        <w:t xml:space="preserve"> </w:t>
      </w:r>
      <w:r w:rsidRPr="009011D1">
        <w:t>связи</w:t>
      </w:r>
      <w:r w:rsidRPr="009011D1">
        <w:rPr>
          <w:spacing w:val="1"/>
        </w:rPr>
        <w:t xml:space="preserve"> </w:t>
      </w:r>
      <w:r w:rsidRPr="009011D1">
        <w:t>электропередач,</w:t>
      </w:r>
      <w:r w:rsidRPr="009011D1">
        <w:rPr>
          <w:spacing w:val="1"/>
        </w:rPr>
        <w:t xml:space="preserve"> </w:t>
      </w:r>
      <w:r w:rsidRPr="009011D1">
        <w:t>повалу деревьев,</w:t>
      </w:r>
      <w:r w:rsidRPr="009011D1">
        <w:rPr>
          <w:spacing w:val="1"/>
        </w:rPr>
        <w:t xml:space="preserve"> </w:t>
      </w:r>
      <w:r w:rsidRPr="009011D1">
        <w:t>нагону</w:t>
      </w:r>
      <w:r w:rsidRPr="009011D1">
        <w:rPr>
          <w:spacing w:val="1"/>
        </w:rPr>
        <w:t xml:space="preserve"> </w:t>
      </w:r>
      <w:r w:rsidRPr="009011D1">
        <w:t>воды,</w:t>
      </w:r>
      <w:r w:rsidRPr="009011D1">
        <w:rPr>
          <w:spacing w:val="1"/>
        </w:rPr>
        <w:t xml:space="preserve"> </w:t>
      </w:r>
      <w:r w:rsidRPr="009011D1">
        <w:t>повреждению</w:t>
      </w:r>
      <w:r w:rsidRPr="009011D1">
        <w:rPr>
          <w:spacing w:val="1"/>
        </w:rPr>
        <w:t xml:space="preserve"> </w:t>
      </w:r>
      <w:r w:rsidRPr="009011D1">
        <w:t>сельскохозяйственных</w:t>
      </w:r>
      <w:r w:rsidRPr="009011D1">
        <w:rPr>
          <w:spacing w:val="1"/>
        </w:rPr>
        <w:t xml:space="preserve"> </w:t>
      </w:r>
      <w:r w:rsidRPr="009011D1">
        <w:t>культур,</w:t>
      </w:r>
      <w:r w:rsidRPr="009011D1">
        <w:rPr>
          <w:spacing w:val="1"/>
        </w:rPr>
        <w:t xml:space="preserve"> </w:t>
      </w:r>
      <w:r w:rsidRPr="009011D1">
        <w:t>затруднению</w:t>
      </w:r>
      <w:r w:rsidRPr="009011D1">
        <w:rPr>
          <w:spacing w:val="1"/>
        </w:rPr>
        <w:t xml:space="preserve"> </w:t>
      </w:r>
      <w:r w:rsidRPr="009011D1">
        <w:t>в</w:t>
      </w:r>
      <w:r w:rsidRPr="009011D1">
        <w:rPr>
          <w:spacing w:val="1"/>
        </w:rPr>
        <w:t xml:space="preserve"> </w:t>
      </w:r>
      <w:r w:rsidRPr="009011D1">
        <w:t>работе</w:t>
      </w:r>
      <w:r w:rsidRPr="009011D1">
        <w:rPr>
          <w:spacing w:val="1"/>
        </w:rPr>
        <w:t xml:space="preserve"> </w:t>
      </w:r>
      <w:r w:rsidRPr="009011D1">
        <w:t>транспорта,</w:t>
      </w:r>
      <w:r w:rsidRPr="009011D1">
        <w:rPr>
          <w:spacing w:val="61"/>
        </w:rPr>
        <w:t xml:space="preserve"> </w:t>
      </w:r>
      <w:r w:rsidRPr="009011D1">
        <w:t>строительства,</w:t>
      </w:r>
      <w:r w:rsidRPr="009011D1">
        <w:rPr>
          <w:spacing w:val="1"/>
        </w:rPr>
        <w:t xml:space="preserve"> </w:t>
      </w:r>
      <w:r w:rsidRPr="009011D1">
        <w:t>переносу</w:t>
      </w:r>
      <w:r w:rsidRPr="009011D1">
        <w:rPr>
          <w:spacing w:val="-6"/>
        </w:rPr>
        <w:t xml:space="preserve"> </w:t>
      </w:r>
      <w:r w:rsidRPr="009011D1">
        <w:t>почвы,</w:t>
      </w:r>
      <w:r w:rsidRPr="009011D1">
        <w:rPr>
          <w:spacing w:val="1"/>
        </w:rPr>
        <w:t xml:space="preserve"> </w:t>
      </w:r>
      <w:r w:rsidRPr="009011D1">
        <w:t>снега.</w:t>
      </w:r>
      <w:r w:rsidRPr="009011D1">
        <w:rPr>
          <w:spacing w:val="-1"/>
        </w:rPr>
        <w:t xml:space="preserve"> </w:t>
      </w:r>
      <w:r w:rsidRPr="009011D1">
        <w:t>Ураганы</w:t>
      </w:r>
      <w:r w:rsidRPr="009011D1">
        <w:rPr>
          <w:spacing w:val="-2"/>
        </w:rPr>
        <w:t xml:space="preserve"> </w:t>
      </w:r>
      <w:r w:rsidRPr="009011D1">
        <w:t>приводят</w:t>
      </w:r>
      <w:r w:rsidRPr="009011D1">
        <w:rPr>
          <w:spacing w:val="-1"/>
        </w:rPr>
        <w:t xml:space="preserve"> </w:t>
      </w:r>
      <w:r w:rsidRPr="009011D1">
        <w:t>к опустошительным</w:t>
      </w:r>
      <w:r w:rsidRPr="009011D1">
        <w:rPr>
          <w:spacing w:val="-4"/>
        </w:rPr>
        <w:t xml:space="preserve"> </w:t>
      </w:r>
      <w:r w:rsidRPr="009011D1">
        <w:t>разрушениям.</w:t>
      </w:r>
    </w:p>
    <w:p w:rsidR="00E30D27" w:rsidRPr="009011D1" w:rsidRDefault="00CC160D" w:rsidP="001361B8">
      <w:pPr>
        <w:pStyle w:val="a3"/>
        <w:tabs>
          <w:tab w:val="left" w:pos="10206"/>
        </w:tabs>
        <w:spacing w:before="1" w:line="276" w:lineRule="auto"/>
        <w:ind w:left="0" w:firstLine="564"/>
      </w:pPr>
      <w:r w:rsidRPr="009011D1">
        <w:rPr>
          <w:i/>
        </w:rPr>
        <w:t>Причины</w:t>
      </w:r>
      <w:r w:rsidRPr="009011D1">
        <w:rPr>
          <w:i/>
          <w:spacing w:val="1"/>
        </w:rPr>
        <w:t xml:space="preserve"> </w:t>
      </w:r>
      <w:r w:rsidRPr="009011D1">
        <w:rPr>
          <w:i/>
        </w:rPr>
        <w:t>чрезвычайных</w:t>
      </w:r>
      <w:r w:rsidRPr="009011D1">
        <w:rPr>
          <w:i/>
          <w:spacing w:val="1"/>
        </w:rPr>
        <w:t xml:space="preserve"> </w:t>
      </w:r>
      <w:r w:rsidRPr="009011D1">
        <w:rPr>
          <w:i/>
        </w:rPr>
        <w:t>ситуаций</w:t>
      </w:r>
      <w:r w:rsidRPr="009011D1">
        <w:t>,</w:t>
      </w:r>
      <w:r w:rsidRPr="009011D1">
        <w:rPr>
          <w:spacing w:val="1"/>
        </w:rPr>
        <w:t xml:space="preserve"> </w:t>
      </w:r>
      <w:r w:rsidRPr="009011D1">
        <w:t>вызванных</w:t>
      </w:r>
      <w:r w:rsidRPr="009011D1">
        <w:rPr>
          <w:spacing w:val="1"/>
        </w:rPr>
        <w:t xml:space="preserve"> </w:t>
      </w:r>
      <w:r w:rsidRPr="009011D1">
        <w:t>метеорологическими</w:t>
      </w:r>
      <w:r w:rsidRPr="009011D1">
        <w:rPr>
          <w:spacing w:val="1"/>
        </w:rPr>
        <w:t xml:space="preserve"> </w:t>
      </w:r>
      <w:r w:rsidRPr="009011D1">
        <w:t>явлениями,</w:t>
      </w:r>
      <w:r w:rsidRPr="009011D1">
        <w:rPr>
          <w:spacing w:val="-57"/>
        </w:rPr>
        <w:t xml:space="preserve"> </w:t>
      </w:r>
      <w:r w:rsidRPr="009011D1">
        <w:t>обусловлены</w:t>
      </w:r>
      <w:r w:rsidRPr="009011D1">
        <w:rPr>
          <w:spacing w:val="1"/>
        </w:rPr>
        <w:t xml:space="preserve"> </w:t>
      </w:r>
      <w:r w:rsidRPr="009011D1">
        <w:t>природными</w:t>
      </w:r>
      <w:r w:rsidRPr="009011D1">
        <w:rPr>
          <w:spacing w:val="1"/>
        </w:rPr>
        <w:t xml:space="preserve"> </w:t>
      </w:r>
      <w:r w:rsidRPr="009011D1">
        <w:t>процессами</w:t>
      </w:r>
      <w:r w:rsidRPr="009011D1">
        <w:rPr>
          <w:spacing w:val="1"/>
        </w:rPr>
        <w:t xml:space="preserve"> </w:t>
      </w:r>
      <w:r w:rsidRPr="009011D1">
        <w:t>и</w:t>
      </w:r>
      <w:r w:rsidRPr="009011D1">
        <w:rPr>
          <w:spacing w:val="1"/>
        </w:rPr>
        <w:t xml:space="preserve"> </w:t>
      </w:r>
      <w:r w:rsidRPr="009011D1">
        <w:t>природными</w:t>
      </w:r>
      <w:r w:rsidRPr="009011D1">
        <w:rPr>
          <w:spacing w:val="1"/>
        </w:rPr>
        <w:t xml:space="preserve"> </w:t>
      </w:r>
      <w:r w:rsidRPr="009011D1">
        <w:t>аномалиями,</w:t>
      </w:r>
      <w:r w:rsidRPr="009011D1">
        <w:rPr>
          <w:spacing w:val="1"/>
        </w:rPr>
        <w:t xml:space="preserve"> </w:t>
      </w:r>
      <w:r w:rsidRPr="009011D1">
        <w:t>происходящими</w:t>
      </w:r>
      <w:r w:rsidRPr="009011D1">
        <w:rPr>
          <w:spacing w:val="1"/>
        </w:rPr>
        <w:t xml:space="preserve"> </w:t>
      </w:r>
      <w:r w:rsidRPr="009011D1">
        <w:t>в</w:t>
      </w:r>
      <w:r w:rsidRPr="009011D1">
        <w:rPr>
          <w:spacing w:val="1"/>
        </w:rPr>
        <w:t xml:space="preserve"> </w:t>
      </w:r>
      <w:r w:rsidRPr="009011D1">
        <w:t>атмосфере.</w:t>
      </w:r>
    </w:p>
    <w:p w:rsidR="00E30D27" w:rsidRPr="009011D1" w:rsidRDefault="00CC160D" w:rsidP="00B9039C">
      <w:pPr>
        <w:tabs>
          <w:tab w:val="left" w:pos="10206"/>
        </w:tabs>
        <w:spacing w:line="276" w:lineRule="auto"/>
        <w:ind w:firstLine="564"/>
        <w:jc w:val="both"/>
        <w:rPr>
          <w:sz w:val="24"/>
          <w:szCs w:val="24"/>
        </w:rPr>
      </w:pPr>
      <w:r w:rsidRPr="009011D1">
        <w:rPr>
          <w:i/>
          <w:sz w:val="24"/>
          <w:szCs w:val="24"/>
        </w:rPr>
        <w:t>Поражающий фактор источника природной</w:t>
      </w:r>
      <w:r w:rsidRPr="009011D1">
        <w:rPr>
          <w:i/>
          <w:spacing w:val="1"/>
          <w:sz w:val="24"/>
          <w:szCs w:val="24"/>
        </w:rPr>
        <w:t xml:space="preserve"> </w:t>
      </w:r>
      <w:r w:rsidRPr="009011D1">
        <w:rPr>
          <w:i/>
          <w:sz w:val="24"/>
          <w:szCs w:val="24"/>
        </w:rPr>
        <w:t xml:space="preserve">ситуации </w:t>
      </w:r>
      <w:r w:rsidRPr="009011D1">
        <w:rPr>
          <w:sz w:val="24"/>
          <w:szCs w:val="24"/>
        </w:rPr>
        <w:t>- составляющая опасного</w:t>
      </w:r>
      <w:r w:rsidRPr="009011D1">
        <w:rPr>
          <w:spacing w:val="1"/>
          <w:sz w:val="24"/>
          <w:szCs w:val="24"/>
        </w:rPr>
        <w:t xml:space="preserve"> </w:t>
      </w:r>
      <w:r w:rsidRPr="009011D1">
        <w:rPr>
          <w:sz w:val="24"/>
          <w:szCs w:val="24"/>
        </w:rPr>
        <w:t>природного</w:t>
      </w:r>
      <w:r w:rsidRPr="009011D1">
        <w:rPr>
          <w:spacing w:val="1"/>
          <w:sz w:val="24"/>
          <w:szCs w:val="24"/>
        </w:rPr>
        <w:t xml:space="preserve"> </w:t>
      </w:r>
      <w:r w:rsidRPr="009011D1">
        <w:rPr>
          <w:sz w:val="24"/>
          <w:szCs w:val="24"/>
        </w:rPr>
        <w:t>явления</w:t>
      </w:r>
      <w:r w:rsidRPr="009011D1">
        <w:rPr>
          <w:spacing w:val="1"/>
          <w:sz w:val="24"/>
          <w:szCs w:val="24"/>
        </w:rPr>
        <w:t xml:space="preserve"> </w:t>
      </w:r>
      <w:r w:rsidRPr="009011D1">
        <w:rPr>
          <w:sz w:val="24"/>
          <w:szCs w:val="24"/>
        </w:rPr>
        <w:t>или</w:t>
      </w:r>
      <w:r w:rsidRPr="009011D1">
        <w:rPr>
          <w:spacing w:val="1"/>
          <w:sz w:val="24"/>
          <w:szCs w:val="24"/>
        </w:rPr>
        <w:t xml:space="preserve"> </w:t>
      </w:r>
      <w:r w:rsidRPr="009011D1">
        <w:rPr>
          <w:sz w:val="24"/>
          <w:szCs w:val="24"/>
        </w:rPr>
        <w:t>процесса,</w:t>
      </w:r>
      <w:r w:rsidRPr="009011D1">
        <w:rPr>
          <w:spacing w:val="1"/>
          <w:sz w:val="24"/>
          <w:szCs w:val="24"/>
        </w:rPr>
        <w:t xml:space="preserve"> </w:t>
      </w:r>
      <w:r w:rsidRPr="009011D1">
        <w:rPr>
          <w:sz w:val="24"/>
          <w:szCs w:val="24"/>
        </w:rPr>
        <w:t>вызванная</w:t>
      </w:r>
      <w:r w:rsidRPr="009011D1">
        <w:rPr>
          <w:spacing w:val="1"/>
          <w:sz w:val="24"/>
          <w:szCs w:val="24"/>
        </w:rPr>
        <w:t xml:space="preserve"> </w:t>
      </w:r>
      <w:r w:rsidRPr="009011D1">
        <w:rPr>
          <w:sz w:val="24"/>
          <w:szCs w:val="24"/>
        </w:rPr>
        <w:t>источником</w:t>
      </w:r>
      <w:r w:rsidRPr="009011D1">
        <w:rPr>
          <w:spacing w:val="1"/>
          <w:sz w:val="24"/>
          <w:szCs w:val="24"/>
        </w:rPr>
        <w:t xml:space="preserve"> </w:t>
      </w:r>
      <w:r w:rsidRPr="009011D1">
        <w:rPr>
          <w:sz w:val="24"/>
          <w:szCs w:val="24"/>
        </w:rPr>
        <w:t>природной</w:t>
      </w:r>
      <w:r w:rsidRPr="009011D1">
        <w:rPr>
          <w:spacing w:val="1"/>
          <w:sz w:val="24"/>
          <w:szCs w:val="24"/>
        </w:rPr>
        <w:t xml:space="preserve"> </w:t>
      </w:r>
      <w:r w:rsidRPr="009011D1">
        <w:rPr>
          <w:sz w:val="24"/>
          <w:szCs w:val="24"/>
        </w:rPr>
        <w:t>чрезвычайной</w:t>
      </w:r>
      <w:r w:rsidRPr="009011D1">
        <w:rPr>
          <w:spacing w:val="1"/>
          <w:sz w:val="24"/>
          <w:szCs w:val="24"/>
        </w:rPr>
        <w:t xml:space="preserve"> </w:t>
      </w:r>
      <w:r w:rsidRPr="009011D1">
        <w:rPr>
          <w:sz w:val="24"/>
          <w:szCs w:val="24"/>
        </w:rPr>
        <w:t>ситуации</w:t>
      </w:r>
      <w:r w:rsidRPr="009011D1">
        <w:rPr>
          <w:spacing w:val="-3"/>
          <w:sz w:val="24"/>
          <w:szCs w:val="24"/>
        </w:rPr>
        <w:t xml:space="preserve"> </w:t>
      </w:r>
      <w:r w:rsidRPr="009011D1">
        <w:rPr>
          <w:sz w:val="24"/>
          <w:szCs w:val="24"/>
        </w:rPr>
        <w:t>и</w:t>
      </w:r>
      <w:r w:rsidRPr="009011D1">
        <w:rPr>
          <w:spacing w:val="-3"/>
          <w:sz w:val="24"/>
          <w:szCs w:val="24"/>
        </w:rPr>
        <w:t xml:space="preserve"> </w:t>
      </w:r>
      <w:r w:rsidRPr="009011D1">
        <w:rPr>
          <w:sz w:val="24"/>
          <w:szCs w:val="24"/>
        </w:rPr>
        <w:t>характеризуемая</w:t>
      </w:r>
      <w:r w:rsidRPr="009011D1">
        <w:rPr>
          <w:spacing w:val="-3"/>
          <w:sz w:val="24"/>
          <w:szCs w:val="24"/>
        </w:rPr>
        <w:t xml:space="preserve"> </w:t>
      </w:r>
      <w:r w:rsidRPr="009011D1">
        <w:rPr>
          <w:sz w:val="24"/>
          <w:szCs w:val="24"/>
        </w:rPr>
        <w:t>физическими,</w:t>
      </w:r>
      <w:r w:rsidRPr="009011D1">
        <w:rPr>
          <w:spacing w:val="-4"/>
          <w:sz w:val="24"/>
          <w:szCs w:val="24"/>
        </w:rPr>
        <w:t xml:space="preserve"> </w:t>
      </w:r>
      <w:r w:rsidRPr="009011D1">
        <w:rPr>
          <w:sz w:val="24"/>
          <w:szCs w:val="24"/>
        </w:rPr>
        <w:t>химическими,</w:t>
      </w:r>
      <w:r w:rsidRPr="009011D1">
        <w:rPr>
          <w:spacing w:val="-3"/>
          <w:sz w:val="24"/>
          <w:szCs w:val="24"/>
        </w:rPr>
        <w:t xml:space="preserve"> </w:t>
      </w:r>
      <w:r w:rsidRPr="009011D1">
        <w:rPr>
          <w:sz w:val="24"/>
          <w:szCs w:val="24"/>
        </w:rPr>
        <w:t>биологическими</w:t>
      </w:r>
      <w:r w:rsidRPr="009011D1">
        <w:rPr>
          <w:spacing w:val="-3"/>
          <w:sz w:val="24"/>
          <w:szCs w:val="24"/>
        </w:rPr>
        <w:t xml:space="preserve"> </w:t>
      </w:r>
      <w:r w:rsidRPr="009011D1">
        <w:rPr>
          <w:sz w:val="24"/>
          <w:szCs w:val="24"/>
        </w:rPr>
        <w:t>действиями</w:t>
      </w:r>
      <w:r w:rsidR="00B9039C" w:rsidRPr="009011D1">
        <w:rPr>
          <w:sz w:val="24"/>
          <w:szCs w:val="24"/>
        </w:rPr>
        <w:t xml:space="preserve"> </w:t>
      </w:r>
      <w:r w:rsidRPr="009011D1">
        <w:rPr>
          <w:sz w:val="24"/>
          <w:szCs w:val="24"/>
        </w:rPr>
        <w:t>или</w:t>
      </w:r>
      <w:r w:rsidR="00B9039C" w:rsidRPr="009011D1">
        <w:rPr>
          <w:sz w:val="24"/>
          <w:szCs w:val="24"/>
        </w:rPr>
        <w:t xml:space="preserve"> </w:t>
      </w:r>
      <w:r w:rsidRPr="009011D1">
        <w:rPr>
          <w:sz w:val="24"/>
          <w:szCs w:val="24"/>
        </w:rPr>
        <w:t>проявлениями,</w:t>
      </w:r>
      <w:r w:rsidRPr="009011D1">
        <w:rPr>
          <w:spacing w:val="-4"/>
          <w:sz w:val="24"/>
          <w:szCs w:val="24"/>
        </w:rPr>
        <w:t xml:space="preserve"> </w:t>
      </w:r>
      <w:r w:rsidRPr="009011D1">
        <w:rPr>
          <w:sz w:val="24"/>
          <w:szCs w:val="24"/>
        </w:rPr>
        <w:t>которые</w:t>
      </w:r>
      <w:r w:rsidR="00B9039C" w:rsidRPr="009011D1">
        <w:rPr>
          <w:sz w:val="24"/>
          <w:szCs w:val="24"/>
        </w:rPr>
        <w:t xml:space="preserve"> </w:t>
      </w:r>
      <w:r w:rsidRPr="009011D1">
        <w:rPr>
          <w:sz w:val="24"/>
          <w:szCs w:val="24"/>
        </w:rPr>
        <w:t>определяются</w:t>
      </w:r>
      <w:r w:rsidR="00B9039C" w:rsidRPr="009011D1">
        <w:rPr>
          <w:sz w:val="24"/>
          <w:szCs w:val="24"/>
        </w:rPr>
        <w:t xml:space="preserve"> </w:t>
      </w:r>
      <w:r w:rsidRPr="009011D1">
        <w:rPr>
          <w:sz w:val="24"/>
          <w:szCs w:val="24"/>
        </w:rPr>
        <w:t>или</w:t>
      </w:r>
      <w:r w:rsidR="00B9039C" w:rsidRPr="009011D1">
        <w:rPr>
          <w:sz w:val="24"/>
          <w:szCs w:val="24"/>
        </w:rPr>
        <w:t xml:space="preserve"> </w:t>
      </w:r>
      <w:r w:rsidRPr="009011D1">
        <w:rPr>
          <w:sz w:val="24"/>
          <w:szCs w:val="24"/>
        </w:rPr>
        <w:t>выражаются</w:t>
      </w:r>
      <w:r w:rsidR="00B9039C" w:rsidRPr="009011D1">
        <w:rPr>
          <w:sz w:val="24"/>
          <w:szCs w:val="24"/>
        </w:rPr>
        <w:t xml:space="preserve"> </w:t>
      </w:r>
      <w:r w:rsidRPr="009011D1">
        <w:rPr>
          <w:spacing w:val="-1"/>
          <w:sz w:val="24"/>
          <w:szCs w:val="24"/>
        </w:rPr>
        <w:t>соответствующими</w:t>
      </w:r>
      <w:r w:rsidRPr="009011D1">
        <w:rPr>
          <w:spacing w:val="-57"/>
          <w:sz w:val="24"/>
          <w:szCs w:val="24"/>
        </w:rPr>
        <w:t xml:space="preserve"> </w:t>
      </w:r>
      <w:r w:rsidRPr="009011D1">
        <w:rPr>
          <w:sz w:val="24"/>
          <w:szCs w:val="24"/>
        </w:rPr>
        <w:t>параметрами.</w:t>
      </w:r>
    </w:p>
    <w:p w:rsidR="00B9039C" w:rsidRPr="009011D1" w:rsidRDefault="00B9039C" w:rsidP="00B9039C">
      <w:pPr>
        <w:tabs>
          <w:tab w:val="left" w:pos="10206"/>
        </w:tabs>
        <w:spacing w:line="276" w:lineRule="auto"/>
        <w:ind w:firstLine="564"/>
        <w:jc w:val="both"/>
        <w:rPr>
          <w:sz w:val="24"/>
          <w:szCs w:val="24"/>
        </w:rPr>
      </w:pPr>
    </w:p>
    <w:p w:rsidR="00E30D27" w:rsidRPr="009011D1" w:rsidRDefault="00CC160D" w:rsidP="00EA2790">
      <w:pPr>
        <w:jc w:val="center"/>
        <w:rPr>
          <w:b/>
          <w:sz w:val="24"/>
          <w:szCs w:val="24"/>
        </w:rPr>
      </w:pPr>
      <w:bookmarkStart w:id="234" w:name="Перечень_поражающих_факторов_источников_"/>
      <w:bookmarkEnd w:id="234"/>
      <w:r w:rsidRPr="009011D1">
        <w:rPr>
          <w:b/>
          <w:sz w:val="24"/>
          <w:szCs w:val="24"/>
        </w:rPr>
        <w:t>Перечень</w:t>
      </w:r>
      <w:r w:rsidRPr="009011D1">
        <w:rPr>
          <w:b/>
          <w:spacing w:val="-6"/>
          <w:sz w:val="24"/>
          <w:szCs w:val="24"/>
        </w:rPr>
        <w:t xml:space="preserve"> </w:t>
      </w:r>
      <w:r w:rsidRPr="009011D1">
        <w:rPr>
          <w:b/>
          <w:sz w:val="24"/>
          <w:szCs w:val="24"/>
        </w:rPr>
        <w:t>поражающих</w:t>
      </w:r>
      <w:r w:rsidRPr="009011D1">
        <w:rPr>
          <w:b/>
          <w:spacing w:val="-5"/>
          <w:sz w:val="24"/>
          <w:szCs w:val="24"/>
        </w:rPr>
        <w:t xml:space="preserve"> </w:t>
      </w:r>
      <w:r w:rsidRPr="009011D1">
        <w:rPr>
          <w:b/>
          <w:sz w:val="24"/>
          <w:szCs w:val="24"/>
        </w:rPr>
        <w:t>факторов</w:t>
      </w:r>
      <w:r w:rsidRPr="009011D1">
        <w:rPr>
          <w:b/>
          <w:spacing w:val="-5"/>
          <w:sz w:val="24"/>
          <w:szCs w:val="24"/>
        </w:rPr>
        <w:t xml:space="preserve"> </w:t>
      </w:r>
      <w:r w:rsidRPr="009011D1">
        <w:rPr>
          <w:b/>
          <w:sz w:val="24"/>
          <w:szCs w:val="24"/>
        </w:rPr>
        <w:t>источников</w:t>
      </w:r>
      <w:r w:rsidRPr="009011D1">
        <w:rPr>
          <w:b/>
          <w:spacing w:val="-5"/>
          <w:sz w:val="24"/>
          <w:szCs w:val="24"/>
        </w:rPr>
        <w:t xml:space="preserve"> </w:t>
      </w:r>
      <w:r w:rsidRPr="009011D1">
        <w:rPr>
          <w:b/>
          <w:sz w:val="24"/>
          <w:szCs w:val="24"/>
        </w:rPr>
        <w:t>природных</w:t>
      </w:r>
      <w:r w:rsidRPr="009011D1">
        <w:rPr>
          <w:b/>
          <w:spacing w:val="-5"/>
          <w:sz w:val="24"/>
          <w:szCs w:val="24"/>
        </w:rPr>
        <w:t xml:space="preserve"> </w:t>
      </w:r>
      <w:r w:rsidRPr="009011D1">
        <w:rPr>
          <w:b/>
          <w:sz w:val="24"/>
          <w:szCs w:val="24"/>
        </w:rPr>
        <w:t>ЧС,</w:t>
      </w:r>
      <w:r w:rsidRPr="009011D1">
        <w:rPr>
          <w:b/>
          <w:spacing w:val="-5"/>
          <w:sz w:val="24"/>
          <w:szCs w:val="24"/>
        </w:rPr>
        <w:t xml:space="preserve"> </w:t>
      </w:r>
      <w:r w:rsidRPr="009011D1">
        <w:rPr>
          <w:b/>
          <w:sz w:val="24"/>
          <w:szCs w:val="24"/>
        </w:rPr>
        <w:t>характер</w:t>
      </w:r>
      <w:r w:rsidRPr="009011D1">
        <w:rPr>
          <w:b/>
          <w:spacing w:val="-5"/>
          <w:sz w:val="24"/>
          <w:szCs w:val="24"/>
        </w:rPr>
        <w:t xml:space="preserve"> </w:t>
      </w:r>
      <w:r w:rsidRPr="009011D1">
        <w:rPr>
          <w:b/>
          <w:sz w:val="24"/>
          <w:szCs w:val="24"/>
        </w:rPr>
        <w:t>их</w:t>
      </w:r>
      <w:r w:rsidRPr="009011D1">
        <w:rPr>
          <w:b/>
          <w:spacing w:val="-57"/>
          <w:sz w:val="24"/>
          <w:szCs w:val="24"/>
        </w:rPr>
        <w:t xml:space="preserve"> </w:t>
      </w:r>
      <w:r w:rsidRPr="009011D1">
        <w:rPr>
          <w:b/>
          <w:sz w:val="24"/>
          <w:szCs w:val="24"/>
        </w:rPr>
        <w:t>действий</w:t>
      </w:r>
      <w:r w:rsidRPr="009011D1">
        <w:rPr>
          <w:b/>
          <w:spacing w:val="-1"/>
          <w:sz w:val="24"/>
          <w:szCs w:val="24"/>
        </w:rPr>
        <w:t xml:space="preserve"> </w:t>
      </w:r>
      <w:r w:rsidRPr="009011D1">
        <w:rPr>
          <w:b/>
          <w:sz w:val="24"/>
          <w:szCs w:val="24"/>
        </w:rPr>
        <w:t>и проявлений (ГОСТ</w:t>
      </w:r>
      <w:r w:rsidRPr="009011D1">
        <w:rPr>
          <w:b/>
          <w:spacing w:val="-1"/>
          <w:sz w:val="24"/>
          <w:szCs w:val="24"/>
        </w:rPr>
        <w:t xml:space="preserve"> </w:t>
      </w:r>
      <w:proofErr w:type="gramStart"/>
      <w:r w:rsidRPr="009011D1">
        <w:rPr>
          <w:b/>
          <w:sz w:val="24"/>
          <w:szCs w:val="24"/>
        </w:rPr>
        <w:t>Р</w:t>
      </w:r>
      <w:proofErr w:type="gramEnd"/>
      <w:r w:rsidRPr="009011D1">
        <w:rPr>
          <w:b/>
          <w:spacing w:val="-3"/>
          <w:sz w:val="24"/>
          <w:szCs w:val="24"/>
        </w:rPr>
        <w:t xml:space="preserve"> </w:t>
      </w:r>
      <w:r w:rsidRPr="009011D1">
        <w:rPr>
          <w:b/>
          <w:sz w:val="24"/>
          <w:szCs w:val="24"/>
        </w:rPr>
        <w:t>22.2.03-97)</w:t>
      </w:r>
    </w:p>
    <w:p w:rsidR="00E30D27" w:rsidRPr="009011D1" w:rsidRDefault="00CC160D" w:rsidP="00B9039C">
      <w:pPr>
        <w:pStyle w:val="a3"/>
        <w:spacing w:after="51" w:line="268" w:lineRule="exact"/>
        <w:ind w:left="0"/>
        <w:jc w:val="right"/>
        <w:rPr>
          <w:lang w:val="en-US"/>
        </w:rPr>
      </w:pPr>
      <w:r w:rsidRPr="009011D1">
        <w:t>Таблица</w:t>
      </w:r>
      <w:r w:rsidRPr="009011D1">
        <w:rPr>
          <w:spacing w:val="-3"/>
        </w:rPr>
        <w:t xml:space="preserve"> </w:t>
      </w:r>
      <w:r w:rsidRPr="009011D1">
        <w:t>5</w:t>
      </w:r>
      <w:r w:rsidR="00095F6E" w:rsidRPr="009011D1">
        <w:t>4</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130"/>
        <w:gridCol w:w="3164"/>
        <w:gridCol w:w="3279"/>
      </w:tblGrid>
      <w:tr w:rsidR="00E30D27" w:rsidRPr="009011D1" w:rsidTr="00B9039C">
        <w:trPr>
          <w:trHeight w:val="1264"/>
          <w:jc w:val="center"/>
        </w:trPr>
        <w:tc>
          <w:tcPr>
            <w:tcW w:w="3130" w:type="dxa"/>
            <w:shd w:val="clear" w:color="auto" w:fill="DFDFDF"/>
            <w:vAlign w:val="center"/>
          </w:tcPr>
          <w:p w:rsidR="00E30D27" w:rsidRPr="009011D1" w:rsidRDefault="00CC160D" w:rsidP="00B9039C">
            <w:pPr>
              <w:pStyle w:val="TableParagraph"/>
              <w:spacing w:before="199" w:line="240" w:lineRule="auto"/>
              <w:ind w:left="0"/>
              <w:rPr>
                <w:sz w:val="24"/>
                <w:szCs w:val="24"/>
              </w:rPr>
            </w:pPr>
            <w:r w:rsidRPr="009011D1">
              <w:rPr>
                <w:sz w:val="24"/>
                <w:szCs w:val="24"/>
              </w:rPr>
              <w:t>Источник</w:t>
            </w:r>
            <w:r w:rsidRPr="009011D1">
              <w:rPr>
                <w:spacing w:val="-5"/>
                <w:sz w:val="24"/>
                <w:szCs w:val="24"/>
              </w:rPr>
              <w:t xml:space="preserve"> </w:t>
            </w:r>
            <w:r w:rsidRPr="009011D1">
              <w:rPr>
                <w:sz w:val="24"/>
                <w:szCs w:val="24"/>
              </w:rPr>
              <w:t>природных</w:t>
            </w:r>
            <w:r w:rsidRPr="009011D1">
              <w:rPr>
                <w:spacing w:val="-4"/>
                <w:sz w:val="24"/>
                <w:szCs w:val="24"/>
              </w:rPr>
              <w:t xml:space="preserve"> </w:t>
            </w:r>
            <w:r w:rsidRPr="009011D1">
              <w:rPr>
                <w:sz w:val="24"/>
                <w:szCs w:val="24"/>
              </w:rPr>
              <w:t>ЧС</w:t>
            </w:r>
          </w:p>
        </w:tc>
        <w:tc>
          <w:tcPr>
            <w:tcW w:w="3164" w:type="dxa"/>
            <w:shd w:val="clear" w:color="auto" w:fill="DFDFDF"/>
            <w:vAlign w:val="center"/>
          </w:tcPr>
          <w:p w:rsidR="00E30D27" w:rsidRPr="009011D1" w:rsidRDefault="00CC160D" w:rsidP="00B9039C">
            <w:pPr>
              <w:pStyle w:val="TableParagraph"/>
              <w:spacing w:before="151" w:line="273" w:lineRule="auto"/>
              <w:ind w:left="0" w:firstLine="1"/>
              <w:rPr>
                <w:sz w:val="24"/>
                <w:szCs w:val="24"/>
              </w:rPr>
            </w:pPr>
            <w:r w:rsidRPr="009011D1">
              <w:rPr>
                <w:sz w:val="24"/>
                <w:szCs w:val="24"/>
              </w:rPr>
              <w:t>Наименование</w:t>
            </w:r>
            <w:r w:rsidRPr="009011D1">
              <w:rPr>
                <w:spacing w:val="1"/>
                <w:sz w:val="24"/>
                <w:szCs w:val="24"/>
              </w:rPr>
              <w:t xml:space="preserve"> </w:t>
            </w:r>
            <w:r w:rsidRPr="009011D1">
              <w:rPr>
                <w:sz w:val="24"/>
                <w:szCs w:val="24"/>
              </w:rPr>
              <w:t>поражающего</w:t>
            </w:r>
            <w:r w:rsidRPr="009011D1">
              <w:rPr>
                <w:spacing w:val="-15"/>
                <w:sz w:val="24"/>
                <w:szCs w:val="24"/>
              </w:rPr>
              <w:t xml:space="preserve"> </w:t>
            </w:r>
            <w:r w:rsidRPr="009011D1">
              <w:rPr>
                <w:sz w:val="24"/>
                <w:szCs w:val="24"/>
              </w:rPr>
              <w:t>фактора</w:t>
            </w:r>
            <w:r w:rsidRPr="009011D1">
              <w:rPr>
                <w:spacing w:val="-57"/>
                <w:sz w:val="24"/>
                <w:szCs w:val="24"/>
              </w:rPr>
              <w:t xml:space="preserve"> </w:t>
            </w:r>
            <w:r w:rsidRPr="009011D1">
              <w:rPr>
                <w:sz w:val="24"/>
                <w:szCs w:val="24"/>
              </w:rPr>
              <w:t>природной ЧС</w:t>
            </w:r>
          </w:p>
        </w:tc>
        <w:tc>
          <w:tcPr>
            <w:tcW w:w="3279" w:type="dxa"/>
            <w:shd w:val="clear" w:color="auto" w:fill="DFDFDF"/>
            <w:vAlign w:val="center"/>
          </w:tcPr>
          <w:p w:rsidR="00E30D27" w:rsidRPr="009011D1" w:rsidRDefault="00CC160D" w:rsidP="00B9039C">
            <w:pPr>
              <w:pStyle w:val="TableParagraph"/>
              <w:spacing w:line="276" w:lineRule="auto"/>
              <w:ind w:left="0" w:firstLine="4"/>
              <w:rPr>
                <w:sz w:val="24"/>
                <w:szCs w:val="24"/>
              </w:rPr>
            </w:pPr>
            <w:r w:rsidRPr="009011D1">
              <w:rPr>
                <w:sz w:val="24"/>
                <w:szCs w:val="24"/>
              </w:rPr>
              <w:t>Характер действия,</w:t>
            </w:r>
            <w:r w:rsidRPr="009011D1">
              <w:rPr>
                <w:spacing w:val="1"/>
                <w:sz w:val="24"/>
                <w:szCs w:val="24"/>
              </w:rPr>
              <w:t xml:space="preserve"> </w:t>
            </w:r>
            <w:r w:rsidRPr="009011D1">
              <w:rPr>
                <w:spacing w:val="-1"/>
                <w:sz w:val="24"/>
                <w:szCs w:val="24"/>
              </w:rPr>
              <w:t xml:space="preserve">проявления </w:t>
            </w:r>
            <w:r w:rsidRPr="009011D1">
              <w:rPr>
                <w:sz w:val="24"/>
                <w:szCs w:val="24"/>
              </w:rPr>
              <w:t>поражающего</w:t>
            </w:r>
            <w:r w:rsidRPr="009011D1">
              <w:rPr>
                <w:spacing w:val="-57"/>
                <w:sz w:val="24"/>
                <w:szCs w:val="24"/>
              </w:rPr>
              <w:t xml:space="preserve"> </w:t>
            </w:r>
            <w:r w:rsidRPr="009011D1">
              <w:rPr>
                <w:sz w:val="24"/>
                <w:szCs w:val="24"/>
              </w:rPr>
              <w:t>фактора</w:t>
            </w:r>
            <w:r w:rsidRPr="009011D1">
              <w:rPr>
                <w:spacing w:val="-2"/>
                <w:sz w:val="24"/>
                <w:szCs w:val="24"/>
              </w:rPr>
              <w:t xml:space="preserve"> </w:t>
            </w:r>
            <w:r w:rsidRPr="009011D1">
              <w:rPr>
                <w:sz w:val="24"/>
                <w:szCs w:val="24"/>
              </w:rPr>
              <w:t>источника</w:t>
            </w:r>
            <w:r w:rsidR="00B9039C" w:rsidRPr="009011D1">
              <w:rPr>
                <w:sz w:val="24"/>
                <w:szCs w:val="24"/>
              </w:rPr>
              <w:t xml:space="preserve"> </w:t>
            </w:r>
            <w:r w:rsidRPr="009011D1">
              <w:rPr>
                <w:sz w:val="24"/>
                <w:szCs w:val="24"/>
              </w:rPr>
              <w:t>природной</w:t>
            </w:r>
            <w:r w:rsidRPr="009011D1">
              <w:rPr>
                <w:spacing w:val="-2"/>
                <w:sz w:val="24"/>
                <w:szCs w:val="24"/>
              </w:rPr>
              <w:t xml:space="preserve"> </w:t>
            </w:r>
            <w:r w:rsidRPr="009011D1">
              <w:rPr>
                <w:sz w:val="24"/>
                <w:szCs w:val="24"/>
              </w:rPr>
              <w:t>ЧС</w:t>
            </w:r>
          </w:p>
        </w:tc>
      </w:tr>
      <w:tr w:rsidR="00E30D27" w:rsidRPr="009011D1" w:rsidTr="00B9039C">
        <w:trPr>
          <w:trHeight w:val="311"/>
          <w:jc w:val="center"/>
        </w:trPr>
        <w:tc>
          <w:tcPr>
            <w:tcW w:w="3130"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Сильный</w:t>
            </w:r>
            <w:r w:rsidRPr="009011D1">
              <w:rPr>
                <w:spacing w:val="-3"/>
                <w:sz w:val="24"/>
                <w:szCs w:val="24"/>
              </w:rPr>
              <w:t xml:space="preserve"> </w:t>
            </w:r>
            <w:r w:rsidRPr="009011D1">
              <w:rPr>
                <w:sz w:val="24"/>
                <w:szCs w:val="24"/>
              </w:rPr>
              <w:t>ветер</w:t>
            </w:r>
          </w:p>
        </w:tc>
        <w:tc>
          <w:tcPr>
            <w:tcW w:w="3164"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Аэродинамический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Ветровой</w:t>
            </w:r>
            <w:r w:rsidRPr="009011D1">
              <w:rPr>
                <w:spacing w:val="-2"/>
                <w:sz w:val="24"/>
                <w:szCs w:val="24"/>
              </w:rPr>
              <w:t xml:space="preserve"> </w:t>
            </w:r>
            <w:r w:rsidRPr="009011D1">
              <w:rPr>
                <w:sz w:val="24"/>
                <w:szCs w:val="24"/>
              </w:rPr>
              <w:t>поток</w:t>
            </w:r>
          </w:p>
        </w:tc>
      </w:tr>
      <w:tr w:rsidR="00E30D27" w:rsidRPr="009011D1" w:rsidTr="00B9039C">
        <w:trPr>
          <w:trHeight w:val="313"/>
          <w:jc w:val="center"/>
        </w:trPr>
        <w:tc>
          <w:tcPr>
            <w:tcW w:w="3130"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Ураган</w:t>
            </w:r>
          </w:p>
        </w:tc>
        <w:tc>
          <w:tcPr>
            <w:tcW w:w="3164"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Гидродинамический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Аэродинамическое</w:t>
            </w:r>
            <w:r w:rsidRPr="009011D1">
              <w:rPr>
                <w:spacing w:val="-4"/>
                <w:sz w:val="24"/>
                <w:szCs w:val="24"/>
              </w:rPr>
              <w:t xml:space="preserve"> </w:t>
            </w:r>
            <w:r w:rsidRPr="009011D1">
              <w:rPr>
                <w:sz w:val="24"/>
                <w:szCs w:val="24"/>
              </w:rPr>
              <w:t>давление</w:t>
            </w:r>
          </w:p>
        </w:tc>
      </w:tr>
      <w:tr w:rsidR="00E30D27" w:rsidRPr="009011D1" w:rsidTr="00B9039C">
        <w:trPr>
          <w:trHeight w:val="628"/>
          <w:jc w:val="center"/>
        </w:trPr>
        <w:tc>
          <w:tcPr>
            <w:tcW w:w="3130" w:type="dxa"/>
            <w:vAlign w:val="center"/>
          </w:tcPr>
          <w:p w:rsidR="00E30D27" w:rsidRPr="009011D1" w:rsidRDefault="00CC160D" w:rsidP="00B9039C">
            <w:pPr>
              <w:pStyle w:val="TableParagraph"/>
              <w:tabs>
                <w:tab w:val="left" w:pos="2380"/>
              </w:tabs>
              <w:spacing w:line="266" w:lineRule="exact"/>
              <w:ind w:left="107"/>
              <w:jc w:val="left"/>
              <w:rPr>
                <w:sz w:val="24"/>
                <w:szCs w:val="24"/>
              </w:rPr>
            </w:pPr>
            <w:r w:rsidRPr="009011D1">
              <w:rPr>
                <w:sz w:val="24"/>
                <w:szCs w:val="24"/>
              </w:rPr>
              <w:t>Продолжительный</w:t>
            </w:r>
            <w:r w:rsidR="00B9039C" w:rsidRPr="009011D1">
              <w:rPr>
                <w:sz w:val="24"/>
                <w:szCs w:val="24"/>
              </w:rPr>
              <w:t xml:space="preserve"> </w:t>
            </w:r>
            <w:r w:rsidRPr="009011D1">
              <w:rPr>
                <w:sz w:val="24"/>
                <w:szCs w:val="24"/>
              </w:rPr>
              <w:t>дождь</w:t>
            </w:r>
            <w:r w:rsidR="00B9039C" w:rsidRPr="009011D1">
              <w:rPr>
                <w:sz w:val="24"/>
                <w:szCs w:val="24"/>
              </w:rPr>
              <w:t xml:space="preserve"> </w:t>
            </w:r>
            <w:r w:rsidRPr="009011D1">
              <w:rPr>
                <w:sz w:val="24"/>
                <w:szCs w:val="24"/>
              </w:rPr>
              <w:t>(ливень)</w:t>
            </w:r>
          </w:p>
        </w:tc>
        <w:tc>
          <w:tcPr>
            <w:tcW w:w="3164" w:type="dxa"/>
            <w:vAlign w:val="center"/>
          </w:tcPr>
          <w:p w:rsidR="00E30D27" w:rsidRPr="009011D1" w:rsidRDefault="00CC160D" w:rsidP="00B9039C">
            <w:pPr>
              <w:pStyle w:val="TableParagraph"/>
              <w:spacing w:before="149" w:line="240" w:lineRule="auto"/>
              <w:ind w:left="107"/>
              <w:jc w:val="left"/>
              <w:rPr>
                <w:sz w:val="24"/>
                <w:szCs w:val="24"/>
              </w:rPr>
            </w:pPr>
            <w:r w:rsidRPr="009011D1">
              <w:rPr>
                <w:sz w:val="24"/>
                <w:szCs w:val="24"/>
              </w:rPr>
              <w:t>Гидродинамический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Поток</w:t>
            </w:r>
            <w:r w:rsidRPr="009011D1">
              <w:rPr>
                <w:spacing w:val="-3"/>
                <w:sz w:val="24"/>
                <w:szCs w:val="24"/>
              </w:rPr>
              <w:t xml:space="preserve"> </w:t>
            </w:r>
            <w:r w:rsidRPr="009011D1">
              <w:rPr>
                <w:sz w:val="24"/>
                <w:szCs w:val="24"/>
              </w:rPr>
              <w:t>(течение)</w:t>
            </w:r>
            <w:r w:rsidRPr="009011D1">
              <w:rPr>
                <w:spacing w:val="-3"/>
                <w:sz w:val="24"/>
                <w:szCs w:val="24"/>
              </w:rPr>
              <w:t xml:space="preserve"> </w:t>
            </w:r>
            <w:r w:rsidRPr="009011D1">
              <w:rPr>
                <w:sz w:val="24"/>
                <w:szCs w:val="24"/>
              </w:rPr>
              <w:t>воды</w:t>
            </w:r>
          </w:p>
          <w:p w:rsidR="00E30D27" w:rsidRPr="009011D1" w:rsidRDefault="00CC160D" w:rsidP="00B9039C">
            <w:pPr>
              <w:pStyle w:val="TableParagraph"/>
              <w:spacing w:before="41" w:line="240" w:lineRule="auto"/>
              <w:ind w:left="106"/>
              <w:jc w:val="left"/>
              <w:rPr>
                <w:sz w:val="24"/>
                <w:szCs w:val="24"/>
              </w:rPr>
            </w:pPr>
            <w:r w:rsidRPr="009011D1">
              <w:rPr>
                <w:sz w:val="24"/>
                <w:szCs w:val="24"/>
              </w:rPr>
              <w:t>Затопление</w:t>
            </w:r>
            <w:r w:rsidRPr="009011D1">
              <w:rPr>
                <w:spacing w:val="-7"/>
                <w:sz w:val="24"/>
                <w:szCs w:val="24"/>
              </w:rPr>
              <w:t xml:space="preserve"> </w:t>
            </w:r>
            <w:r w:rsidRPr="009011D1">
              <w:rPr>
                <w:sz w:val="24"/>
                <w:szCs w:val="24"/>
              </w:rPr>
              <w:t>территории</w:t>
            </w:r>
          </w:p>
        </w:tc>
      </w:tr>
      <w:tr w:rsidR="00E30D27" w:rsidRPr="009011D1" w:rsidTr="00B9039C">
        <w:trPr>
          <w:trHeight w:val="633"/>
          <w:jc w:val="center"/>
        </w:trPr>
        <w:tc>
          <w:tcPr>
            <w:tcW w:w="3130" w:type="dxa"/>
            <w:vAlign w:val="center"/>
          </w:tcPr>
          <w:p w:rsidR="00E30D27" w:rsidRPr="009011D1" w:rsidRDefault="00CC160D" w:rsidP="00B9039C">
            <w:pPr>
              <w:pStyle w:val="TableParagraph"/>
              <w:spacing w:before="153" w:line="240" w:lineRule="auto"/>
              <w:ind w:left="107"/>
              <w:jc w:val="left"/>
              <w:rPr>
                <w:sz w:val="24"/>
                <w:szCs w:val="24"/>
              </w:rPr>
            </w:pPr>
            <w:r w:rsidRPr="009011D1">
              <w:rPr>
                <w:sz w:val="24"/>
                <w:szCs w:val="24"/>
              </w:rPr>
              <w:t>Сильный</w:t>
            </w:r>
            <w:r w:rsidRPr="009011D1">
              <w:rPr>
                <w:spacing w:val="-3"/>
                <w:sz w:val="24"/>
                <w:szCs w:val="24"/>
              </w:rPr>
              <w:t xml:space="preserve"> </w:t>
            </w:r>
            <w:r w:rsidRPr="009011D1">
              <w:rPr>
                <w:sz w:val="24"/>
                <w:szCs w:val="24"/>
              </w:rPr>
              <w:t>снегопад</w:t>
            </w:r>
          </w:p>
        </w:tc>
        <w:tc>
          <w:tcPr>
            <w:tcW w:w="3164" w:type="dxa"/>
            <w:vAlign w:val="center"/>
          </w:tcPr>
          <w:p w:rsidR="00E30D27" w:rsidRPr="009011D1" w:rsidRDefault="00CC160D" w:rsidP="00B9039C">
            <w:pPr>
              <w:pStyle w:val="TableParagraph"/>
              <w:spacing w:before="153" w:line="240" w:lineRule="auto"/>
              <w:ind w:left="107"/>
              <w:jc w:val="left"/>
              <w:rPr>
                <w:sz w:val="24"/>
                <w:szCs w:val="24"/>
              </w:rPr>
            </w:pPr>
            <w:r w:rsidRPr="009011D1">
              <w:rPr>
                <w:sz w:val="24"/>
                <w:szCs w:val="24"/>
              </w:rPr>
              <w:t>Гидродинамический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Снеговая</w:t>
            </w:r>
            <w:r w:rsidRPr="009011D1">
              <w:rPr>
                <w:spacing w:val="-4"/>
                <w:sz w:val="24"/>
                <w:szCs w:val="24"/>
              </w:rPr>
              <w:t xml:space="preserve"> </w:t>
            </w:r>
            <w:r w:rsidRPr="009011D1">
              <w:rPr>
                <w:sz w:val="24"/>
                <w:szCs w:val="24"/>
              </w:rPr>
              <w:t>нагрузка</w:t>
            </w:r>
          </w:p>
          <w:p w:rsidR="00E30D27" w:rsidRPr="009011D1" w:rsidRDefault="00CC160D" w:rsidP="00B9039C">
            <w:pPr>
              <w:pStyle w:val="TableParagraph"/>
              <w:spacing w:before="43" w:line="240" w:lineRule="auto"/>
              <w:ind w:left="106"/>
              <w:jc w:val="left"/>
              <w:rPr>
                <w:sz w:val="24"/>
                <w:szCs w:val="24"/>
              </w:rPr>
            </w:pPr>
            <w:r w:rsidRPr="009011D1">
              <w:rPr>
                <w:sz w:val="24"/>
                <w:szCs w:val="24"/>
              </w:rPr>
              <w:t>Снежные</w:t>
            </w:r>
            <w:r w:rsidRPr="009011D1">
              <w:rPr>
                <w:spacing w:val="-5"/>
                <w:sz w:val="24"/>
                <w:szCs w:val="24"/>
              </w:rPr>
              <w:t xml:space="preserve"> </w:t>
            </w:r>
            <w:r w:rsidRPr="009011D1">
              <w:rPr>
                <w:sz w:val="24"/>
                <w:szCs w:val="24"/>
              </w:rPr>
              <w:t>заносы</w:t>
            </w:r>
          </w:p>
        </w:tc>
      </w:tr>
      <w:tr w:rsidR="00E30D27" w:rsidRPr="009011D1" w:rsidTr="00B9039C">
        <w:trPr>
          <w:trHeight w:val="944"/>
          <w:jc w:val="center"/>
        </w:trPr>
        <w:tc>
          <w:tcPr>
            <w:tcW w:w="3130" w:type="dxa"/>
            <w:vAlign w:val="center"/>
          </w:tcPr>
          <w:p w:rsidR="00E30D27" w:rsidRPr="009011D1" w:rsidRDefault="00CC160D" w:rsidP="00B9039C">
            <w:pPr>
              <w:pStyle w:val="TableParagraph"/>
              <w:spacing w:before="105" w:line="240" w:lineRule="auto"/>
              <w:ind w:left="107"/>
              <w:jc w:val="left"/>
              <w:rPr>
                <w:sz w:val="24"/>
                <w:szCs w:val="24"/>
              </w:rPr>
            </w:pPr>
            <w:r w:rsidRPr="009011D1">
              <w:rPr>
                <w:sz w:val="24"/>
                <w:szCs w:val="24"/>
              </w:rPr>
              <w:t>Сильная</w:t>
            </w:r>
            <w:r w:rsidRPr="009011D1">
              <w:rPr>
                <w:spacing w:val="-6"/>
                <w:sz w:val="24"/>
                <w:szCs w:val="24"/>
              </w:rPr>
              <w:t xml:space="preserve"> </w:t>
            </w:r>
            <w:r w:rsidRPr="009011D1">
              <w:rPr>
                <w:sz w:val="24"/>
                <w:szCs w:val="24"/>
              </w:rPr>
              <w:t>метель</w:t>
            </w:r>
          </w:p>
        </w:tc>
        <w:tc>
          <w:tcPr>
            <w:tcW w:w="3164" w:type="dxa"/>
            <w:vAlign w:val="center"/>
          </w:tcPr>
          <w:p w:rsidR="00E30D27" w:rsidRPr="009011D1" w:rsidRDefault="00CC160D" w:rsidP="00B9039C">
            <w:pPr>
              <w:pStyle w:val="TableParagraph"/>
              <w:spacing w:before="105" w:line="240" w:lineRule="auto"/>
              <w:ind w:left="107"/>
              <w:jc w:val="left"/>
              <w:rPr>
                <w:sz w:val="24"/>
                <w:szCs w:val="24"/>
              </w:rPr>
            </w:pPr>
            <w:r w:rsidRPr="009011D1">
              <w:rPr>
                <w:sz w:val="24"/>
                <w:szCs w:val="24"/>
              </w:rPr>
              <w:t>Гидродинамический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Снеговая</w:t>
            </w:r>
            <w:r w:rsidRPr="009011D1">
              <w:rPr>
                <w:spacing w:val="-6"/>
                <w:sz w:val="24"/>
                <w:szCs w:val="24"/>
              </w:rPr>
              <w:t xml:space="preserve"> </w:t>
            </w:r>
            <w:r w:rsidRPr="009011D1">
              <w:rPr>
                <w:sz w:val="24"/>
                <w:szCs w:val="24"/>
              </w:rPr>
              <w:t>нагрузка</w:t>
            </w:r>
          </w:p>
          <w:p w:rsidR="00E30D27" w:rsidRPr="009011D1" w:rsidRDefault="00CC160D" w:rsidP="00B9039C">
            <w:pPr>
              <w:pStyle w:val="TableParagraph"/>
              <w:spacing w:before="7" w:line="310" w:lineRule="atLeast"/>
              <w:ind w:left="106" w:right="1253"/>
              <w:jc w:val="left"/>
              <w:rPr>
                <w:sz w:val="24"/>
                <w:szCs w:val="24"/>
              </w:rPr>
            </w:pPr>
            <w:r w:rsidRPr="009011D1">
              <w:rPr>
                <w:spacing w:val="-1"/>
                <w:sz w:val="24"/>
                <w:szCs w:val="24"/>
              </w:rPr>
              <w:t xml:space="preserve">Ветровая </w:t>
            </w:r>
            <w:r w:rsidRPr="009011D1">
              <w:rPr>
                <w:sz w:val="24"/>
                <w:szCs w:val="24"/>
              </w:rPr>
              <w:t>нагрузка</w:t>
            </w:r>
            <w:r w:rsidRPr="009011D1">
              <w:rPr>
                <w:spacing w:val="-57"/>
                <w:sz w:val="24"/>
                <w:szCs w:val="24"/>
              </w:rPr>
              <w:t xml:space="preserve"> </w:t>
            </w:r>
            <w:r w:rsidRPr="009011D1">
              <w:rPr>
                <w:sz w:val="24"/>
                <w:szCs w:val="24"/>
              </w:rPr>
              <w:t>Снежные</w:t>
            </w:r>
            <w:r w:rsidRPr="009011D1">
              <w:rPr>
                <w:spacing w:val="-5"/>
                <w:sz w:val="24"/>
                <w:szCs w:val="24"/>
              </w:rPr>
              <w:t xml:space="preserve"> </w:t>
            </w:r>
            <w:r w:rsidRPr="009011D1">
              <w:rPr>
                <w:sz w:val="24"/>
                <w:szCs w:val="24"/>
              </w:rPr>
              <w:t>заносы</w:t>
            </w:r>
          </w:p>
        </w:tc>
      </w:tr>
      <w:tr w:rsidR="00E30D27" w:rsidRPr="009011D1" w:rsidTr="00B9039C">
        <w:trPr>
          <w:trHeight w:val="628"/>
          <w:jc w:val="center"/>
        </w:trPr>
        <w:tc>
          <w:tcPr>
            <w:tcW w:w="3130" w:type="dxa"/>
            <w:vAlign w:val="center"/>
          </w:tcPr>
          <w:p w:rsidR="00E30D27" w:rsidRPr="009011D1" w:rsidRDefault="00CC160D" w:rsidP="00B9039C">
            <w:pPr>
              <w:pStyle w:val="TableParagraph"/>
              <w:spacing w:before="151" w:line="240" w:lineRule="auto"/>
              <w:ind w:left="107"/>
              <w:jc w:val="left"/>
              <w:rPr>
                <w:sz w:val="24"/>
                <w:szCs w:val="24"/>
              </w:rPr>
            </w:pPr>
            <w:r w:rsidRPr="009011D1">
              <w:rPr>
                <w:sz w:val="24"/>
                <w:szCs w:val="24"/>
              </w:rPr>
              <w:t>Гололед</w:t>
            </w:r>
          </w:p>
        </w:tc>
        <w:tc>
          <w:tcPr>
            <w:tcW w:w="3164"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Гравитационный</w:t>
            </w:r>
            <w:r w:rsidR="00B9039C" w:rsidRPr="009011D1">
              <w:rPr>
                <w:sz w:val="24"/>
                <w:szCs w:val="24"/>
              </w:rPr>
              <w:t xml:space="preserve"> </w:t>
            </w:r>
            <w:r w:rsidRPr="009011D1">
              <w:rPr>
                <w:sz w:val="24"/>
                <w:szCs w:val="24"/>
              </w:rPr>
              <w:t>Динамический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Гололедная</w:t>
            </w:r>
            <w:r w:rsidRPr="009011D1">
              <w:rPr>
                <w:spacing w:val="-3"/>
                <w:sz w:val="24"/>
                <w:szCs w:val="24"/>
              </w:rPr>
              <w:t xml:space="preserve"> </w:t>
            </w:r>
            <w:r w:rsidRPr="009011D1">
              <w:rPr>
                <w:sz w:val="24"/>
                <w:szCs w:val="24"/>
              </w:rPr>
              <w:t>нагрузка</w:t>
            </w:r>
          </w:p>
          <w:p w:rsidR="00E30D27" w:rsidRPr="009011D1" w:rsidRDefault="00CC160D" w:rsidP="00B9039C">
            <w:pPr>
              <w:pStyle w:val="TableParagraph"/>
              <w:spacing w:before="41" w:line="240" w:lineRule="auto"/>
              <w:ind w:left="106"/>
              <w:jc w:val="left"/>
              <w:rPr>
                <w:sz w:val="24"/>
                <w:szCs w:val="24"/>
              </w:rPr>
            </w:pPr>
            <w:r w:rsidRPr="009011D1">
              <w:rPr>
                <w:sz w:val="24"/>
                <w:szCs w:val="24"/>
              </w:rPr>
              <w:t>Вибрация</w:t>
            </w:r>
          </w:p>
        </w:tc>
      </w:tr>
      <w:tr w:rsidR="00E30D27" w:rsidRPr="009011D1" w:rsidTr="00B9039C">
        <w:trPr>
          <w:trHeight w:val="313"/>
          <w:jc w:val="center"/>
        </w:trPr>
        <w:tc>
          <w:tcPr>
            <w:tcW w:w="3130" w:type="dxa"/>
            <w:vAlign w:val="center"/>
          </w:tcPr>
          <w:p w:rsidR="00E30D27" w:rsidRPr="009011D1" w:rsidRDefault="00CC160D" w:rsidP="00B9039C">
            <w:pPr>
              <w:pStyle w:val="TableParagraph"/>
              <w:spacing w:line="269" w:lineRule="exact"/>
              <w:ind w:left="107"/>
              <w:jc w:val="left"/>
              <w:rPr>
                <w:sz w:val="24"/>
                <w:szCs w:val="24"/>
              </w:rPr>
            </w:pPr>
            <w:r w:rsidRPr="009011D1">
              <w:rPr>
                <w:sz w:val="24"/>
                <w:szCs w:val="24"/>
              </w:rPr>
              <w:t>Град</w:t>
            </w:r>
          </w:p>
        </w:tc>
        <w:tc>
          <w:tcPr>
            <w:tcW w:w="3164" w:type="dxa"/>
            <w:vAlign w:val="center"/>
          </w:tcPr>
          <w:p w:rsidR="00E30D27" w:rsidRPr="009011D1" w:rsidRDefault="00CC160D" w:rsidP="00B9039C">
            <w:pPr>
              <w:pStyle w:val="TableParagraph"/>
              <w:spacing w:line="269" w:lineRule="exact"/>
              <w:ind w:left="107"/>
              <w:jc w:val="left"/>
              <w:rPr>
                <w:sz w:val="24"/>
                <w:szCs w:val="24"/>
              </w:rPr>
            </w:pPr>
            <w:r w:rsidRPr="009011D1">
              <w:rPr>
                <w:sz w:val="24"/>
                <w:szCs w:val="24"/>
              </w:rPr>
              <w:t>Динамический</w:t>
            </w:r>
          </w:p>
        </w:tc>
        <w:tc>
          <w:tcPr>
            <w:tcW w:w="3279" w:type="dxa"/>
            <w:vAlign w:val="center"/>
          </w:tcPr>
          <w:p w:rsidR="00E30D27" w:rsidRPr="009011D1" w:rsidRDefault="00CC160D" w:rsidP="00B9039C">
            <w:pPr>
              <w:pStyle w:val="TableParagraph"/>
              <w:spacing w:line="269" w:lineRule="exact"/>
              <w:ind w:left="106"/>
              <w:jc w:val="left"/>
              <w:rPr>
                <w:sz w:val="24"/>
                <w:szCs w:val="24"/>
              </w:rPr>
            </w:pPr>
            <w:r w:rsidRPr="009011D1">
              <w:rPr>
                <w:sz w:val="24"/>
                <w:szCs w:val="24"/>
              </w:rPr>
              <w:t>Удар</w:t>
            </w:r>
          </w:p>
        </w:tc>
      </w:tr>
      <w:tr w:rsidR="00E30D27" w:rsidRPr="009011D1" w:rsidTr="00B9039C">
        <w:trPr>
          <w:trHeight w:val="628"/>
          <w:jc w:val="center"/>
        </w:trPr>
        <w:tc>
          <w:tcPr>
            <w:tcW w:w="3130" w:type="dxa"/>
            <w:vAlign w:val="center"/>
          </w:tcPr>
          <w:p w:rsidR="00E30D27" w:rsidRPr="009011D1" w:rsidRDefault="00CC160D" w:rsidP="00B9039C">
            <w:pPr>
              <w:pStyle w:val="TableParagraph"/>
              <w:spacing w:before="151" w:line="240" w:lineRule="auto"/>
              <w:ind w:left="107"/>
              <w:jc w:val="left"/>
              <w:rPr>
                <w:sz w:val="24"/>
                <w:szCs w:val="24"/>
              </w:rPr>
            </w:pPr>
            <w:r w:rsidRPr="009011D1">
              <w:rPr>
                <w:sz w:val="24"/>
                <w:szCs w:val="24"/>
              </w:rPr>
              <w:t>Туман</w:t>
            </w:r>
          </w:p>
        </w:tc>
        <w:tc>
          <w:tcPr>
            <w:tcW w:w="3164" w:type="dxa"/>
            <w:vAlign w:val="center"/>
          </w:tcPr>
          <w:p w:rsidR="00E30D27" w:rsidRPr="009011D1" w:rsidRDefault="00CC160D" w:rsidP="00B9039C">
            <w:pPr>
              <w:pStyle w:val="TableParagraph"/>
              <w:spacing w:before="151" w:line="240" w:lineRule="auto"/>
              <w:ind w:left="107"/>
              <w:jc w:val="left"/>
              <w:rPr>
                <w:sz w:val="24"/>
                <w:szCs w:val="24"/>
              </w:rPr>
            </w:pPr>
            <w:r w:rsidRPr="009011D1">
              <w:rPr>
                <w:sz w:val="24"/>
                <w:szCs w:val="24"/>
              </w:rPr>
              <w:t>Теплофизический</w:t>
            </w:r>
          </w:p>
        </w:tc>
        <w:tc>
          <w:tcPr>
            <w:tcW w:w="3279" w:type="dxa"/>
            <w:vAlign w:val="center"/>
          </w:tcPr>
          <w:p w:rsidR="00E30D27" w:rsidRPr="009011D1" w:rsidRDefault="00CC160D" w:rsidP="00B9039C">
            <w:pPr>
              <w:pStyle w:val="TableParagraph"/>
              <w:tabs>
                <w:tab w:val="left" w:pos="2062"/>
              </w:tabs>
              <w:spacing w:line="266" w:lineRule="exact"/>
              <w:ind w:left="106"/>
              <w:jc w:val="left"/>
              <w:rPr>
                <w:sz w:val="24"/>
                <w:szCs w:val="24"/>
              </w:rPr>
            </w:pPr>
            <w:r w:rsidRPr="009011D1">
              <w:rPr>
                <w:sz w:val="24"/>
                <w:szCs w:val="24"/>
              </w:rPr>
              <w:t>Снижение</w:t>
            </w:r>
            <w:r w:rsidR="00B9039C" w:rsidRPr="009011D1">
              <w:rPr>
                <w:sz w:val="24"/>
                <w:szCs w:val="24"/>
              </w:rPr>
              <w:t xml:space="preserve"> </w:t>
            </w:r>
            <w:r w:rsidRPr="009011D1">
              <w:rPr>
                <w:sz w:val="24"/>
                <w:szCs w:val="24"/>
              </w:rPr>
              <w:t>видимости</w:t>
            </w:r>
            <w:r w:rsidR="00B9039C" w:rsidRPr="009011D1">
              <w:rPr>
                <w:sz w:val="24"/>
                <w:szCs w:val="24"/>
              </w:rPr>
              <w:t xml:space="preserve"> </w:t>
            </w:r>
            <w:r w:rsidRPr="009011D1">
              <w:rPr>
                <w:sz w:val="24"/>
                <w:szCs w:val="24"/>
              </w:rPr>
              <w:t>(помутнение</w:t>
            </w:r>
            <w:r w:rsidRPr="009011D1">
              <w:rPr>
                <w:spacing w:val="-7"/>
                <w:sz w:val="24"/>
                <w:szCs w:val="24"/>
              </w:rPr>
              <w:t xml:space="preserve"> </w:t>
            </w:r>
            <w:r w:rsidRPr="009011D1">
              <w:rPr>
                <w:sz w:val="24"/>
                <w:szCs w:val="24"/>
              </w:rPr>
              <w:t>воздуха)</w:t>
            </w:r>
          </w:p>
        </w:tc>
      </w:tr>
      <w:tr w:rsidR="00E30D27" w:rsidRPr="009011D1" w:rsidTr="00B9039C">
        <w:trPr>
          <w:trHeight w:val="313"/>
          <w:jc w:val="center"/>
        </w:trPr>
        <w:tc>
          <w:tcPr>
            <w:tcW w:w="3130" w:type="dxa"/>
            <w:vAlign w:val="center"/>
          </w:tcPr>
          <w:p w:rsidR="00E30D27" w:rsidRPr="009011D1" w:rsidRDefault="00CC160D" w:rsidP="00B9039C">
            <w:pPr>
              <w:pStyle w:val="TableParagraph"/>
              <w:spacing w:line="269" w:lineRule="exact"/>
              <w:ind w:left="107"/>
              <w:jc w:val="left"/>
              <w:rPr>
                <w:sz w:val="24"/>
                <w:szCs w:val="24"/>
              </w:rPr>
            </w:pPr>
            <w:r w:rsidRPr="009011D1">
              <w:rPr>
                <w:sz w:val="24"/>
                <w:szCs w:val="24"/>
              </w:rPr>
              <w:t>Заморозок</w:t>
            </w:r>
          </w:p>
        </w:tc>
        <w:tc>
          <w:tcPr>
            <w:tcW w:w="3164" w:type="dxa"/>
            <w:vAlign w:val="center"/>
          </w:tcPr>
          <w:p w:rsidR="00E30D27" w:rsidRPr="009011D1" w:rsidRDefault="00CC160D" w:rsidP="00B9039C">
            <w:pPr>
              <w:pStyle w:val="TableParagraph"/>
              <w:spacing w:line="269" w:lineRule="exact"/>
              <w:ind w:left="107"/>
              <w:jc w:val="left"/>
              <w:rPr>
                <w:sz w:val="24"/>
                <w:szCs w:val="24"/>
              </w:rPr>
            </w:pPr>
            <w:r w:rsidRPr="009011D1">
              <w:rPr>
                <w:sz w:val="24"/>
                <w:szCs w:val="24"/>
              </w:rPr>
              <w:t>Тепловой</w:t>
            </w:r>
          </w:p>
        </w:tc>
        <w:tc>
          <w:tcPr>
            <w:tcW w:w="3279" w:type="dxa"/>
            <w:vAlign w:val="center"/>
          </w:tcPr>
          <w:p w:rsidR="00E30D27" w:rsidRPr="009011D1" w:rsidRDefault="00CC160D" w:rsidP="00B9039C">
            <w:pPr>
              <w:pStyle w:val="TableParagraph"/>
              <w:spacing w:line="269" w:lineRule="exact"/>
              <w:ind w:left="106"/>
              <w:jc w:val="left"/>
              <w:rPr>
                <w:sz w:val="24"/>
                <w:szCs w:val="24"/>
              </w:rPr>
            </w:pPr>
            <w:r w:rsidRPr="009011D1">
              <w:rPr>
                <w:sz w:val="24"/>
                <w:szCs w:val="24"/>
              </w:rPr>
              <w:t>Охлаждение</w:t>
            </w:r>
            <w:r w:rsidRPr="009011D1">
              <w:rPr>
                <w:spacing w:val="-5"/>
                <w:sz w:val="24"/>
                <w:szCs w:val="24"/>
              </w:rPr>
              <w:t xml:space="preserve"> </w:t>
            </w:r>
            <w:r w:rsidRPr="009011D1">
              <w:rPr>
                <w:sz w:val="24"/>
                <w:szCs w:val="24"/>
              </w:rPr>
              <w:t>почвы,</w:t>
            </w:r>
            <w:r w:rsidRPr="009011D1">
              <w:rPr>
                <w:spacing w:val="-4"/>
                <w:sz w:val="24"/>
                <w:szCs w:val="24"/>
              </w:rPr>
              <w:t xml:space="preserve"> </w:t>
            </w:r>
            <w:r w:rsidRPr="009011D1">
              <w:rPr>
                <w:sz w:val="24"/>
                <w:szCs w:val="24"/>
              </w:rPr>
              <w:t>воздуха</w:t>
            </w:r>
          </w:p>
        </w:tc>
      </w:tr>
      <w:tr w:rsidR="00E30D27" w:rsidRPr="009011D1" w:rsidTr="00B9039C">
        <w:trPr>
          <w:trHeight w:val="633"/>
          <w:jc w:val="center"/>
        </w:trPr>
        <w:tc>
          <w:tcPr>
            <w:tcW w:w="3130" w:type="dxa"/>
            <w:vAlign w:val="center"/>
          </w:tcPr>
          <w:p w:rsidR="00E30D27" w:rsidRPr="009011D1" w:rsidRDefault="00CC160D" w:rsidP="00B9039C">
            <w:pPr>
              <w:pStyle w:val="TableParagraph"/>
              <w:spacing w:before="151" w:line="240" w:lineRule="auto"/>
              <w:ind w:left="107"/>
              <w:jc w:val="left"/>
              <w:rPr>
                <w:sz w:val="24"/>
                <w:szCs w:val="24"/>
              </w:rPr>
            </w:pPr>
            <w:r w:rsidRPr="009011D1">
              <w:rPr>
                <w:sz w:val="24"/>
                <w:szCs w:val="24"/>
              </w:rPr>
              <w:t>Суховей</w:t>
            </w:r>
          </w:p>
        </w:tc>
        <w:tc>
          <w:tcPr>
            <w:tcW w:w="3164" w:type="dxa"/>
            <w:vAlign w:val="center"/>
          </w:tcPr>
          <w:p w:rsidR="00B9039C" w:rsidRPr="009011D1" w:rsidRDefault="00CC160D" w:rsidP="00B9039C">
            <w:pPr>
              <w:pStyle w:val="TableParagraph"/>
              <w:spacing w:line="266" w:lineRule="exact"/>
              <w:ind w:left="107"/>
              <w:jc w:val="left"/>
              <w:rPr>
                <w:sz w:val="24"/>
                <w:szCs w:val="24"/>
              </w:rPr>
            </w:pPr>
            <w:r w:rsidRPr="009011D1">
              <w:rPr>
                <w:sz w:val="24"/>
                <w:szCs w:val="24"/>
              </w:rPr>
              <w:t>Аэродинамический</w:t>
            </w:r>
            <w:r w:rsidR="00B9039C" w:rsidRPr="009011D1">
              <w:rPr>
                <w:sz w:val="24"/>
                <w:szCs w:val="24"/>
              </w:rPr>
              <w:t xml:space="preserve"> </w:t>
            </w:r>
          </w:p>
          <w:p w:rsidR="00E30D27" w:rsidRPr="009011D1" w:rsidRDefault="00CC160D" w:rsidP="00B9039C">
            <w:pPr>
              <w:pStyle w:val="TableParagraph"/>
              <w:spacing w:line="266" w:lineRule="exact"/>
              <w:ind w:left="107"/>
              <w:jc w:val="left"/>
              <w:rPr>
                <w:sz w:val="24"/>
                <w:szCs w:val="24"/>
              </w:rPr>
            </w:pPr>
            <w:r w:rsidRPr="009011D1">
              <w:rPr>
                <w:sz w:val="24"/>
                <w:szCs w:val="24"/>
              </w:rPr>
              <w:t>Тепловой</w:t>
            </w:r>
          </w:p>
        </w:tc>
        <w:tc>
          <w:tcPr>
            <w:tcW w:w="3279" w:type="dxa"/>
            <w:vAlign w:val="center"/>
          </w:tcPr>
          <w:p w:rsidR="00E30D27" w:rsidRPr="009011D1" w:rsidRDefault="00CC160D" w:rsidP="00B9039C">
            <w:pPr>
              <w:pStyle w:val="TableParagraph"/>
              <w:spacing w:before="151" w:line="240" w:lineRule="auto"/>
              <w:ind w:left="106"/>
              <w:jc w:val="left"/>
              <w:rPr>
                <w:sz w:val="24"/>
                <w:szCs w:val="24"/>
              </w:rPr>
            </w:pPr>
            <w:r w:rsidRPr="009011D1">
              <w:rPr>
                <w:sz w:val="24"/>
                <w:szCs w:val="24"/>
              </w:rPr>
              <w:t>Иссушение</w:t>
            </w:r>
            <w:r w:rsidRPr="009011D1">
              <w:rPr>
                <w:spacing w:val="-6"/>
                <w:sz w:val="24"/>
                <w:szCs w:val="24"/>
              </w:rPr>
              <w:t xml:space="preserve"> </w:t>
            </w:r>
            <w:r w:rsidRPr="009011D1">
              <w:rPr>
                <w:sz w:val="24"/>
                <w:szCs w:val="24"/>
              </w:rPr>
              <w:t>почвы</w:t>
            </w:r>
          </w:p>
        </w:tc>
      </w:tr>
      <w:tr w:rsidR="00E30D27" w:rsidRPr="009011D1" w:rsidTr="00B9039C">
        <w:trPr>
          <w:trHeight w:val="308"/>
          <w:jc w:val="center"/>
        </w:trPr>
        <w:tc>
          <w:tcPr>
            <w:tcW w:w="3130"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Гроза</w:t>
            </w:r>
          </w:p>
        </w:tc>
        <w:tc>
          <w:tcPr>
            <w:tcW w:w="3164" w:type="dxa"/>
            <w:vAlign w:val="center"/>
          </w:tcPr>
          <w:p w:rsidR="00E30D27" w:rsidRPr="009011D1" w:rsidRDefault="00CC160D" w:rsidP="00B9039C">
            <w:pPr>
              <w:pStyle w:val="TableParagraph"/>
              <w:spacing w:line="266" w:lineRule="exact"/>
              <w:ind w:left="107"/>
              <w:jc w:val="left"/>
              <w:rPr>
                <w:sz w:val="24"/>
                <w:szCs w:val="24"/>
              </w:rPr>
            </w:pPr>
            <w:r w:rsidRPr="009011D1">
              <w:rPr>
                <w:sz w:val="24"/>
                <w:szCs w:val="24"/>
              </w:rPr>
              <w:t>Электрофизический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Электрические</w:t>
            </w:r>
            <w:r w:rsidRPr="009011D1">
              <w:rPr>
                <w:spacing w:val="-4"/>
                <w:sz w:val="24"/>
                <w:szCs w:val="24"/>
              </w:rPr>
              <w:t xml:space="preserve"> </w:t>
            </w:r>
            <w:r w:rsidRPr="009011D1">
              <w:rPr>
                <w:sz w:val="24"/>
                <w:szCs w:val="24"/>
              </w:rPr>
              <w:t>разряды</w:t>
            </w:r>
          </w:p>
        </w:tc>
      </w:tr>
      <w:tr w:rsidR="00E30D27" w:rsidRPr="009011D1" w:rsidTr="00B9039C">
        <w:trPr>
          <w:trHeight w:val="1581"/>
          <w:jc w:val="center"/>
        </w:trPr>
        <w:tc>
          <w:tcPr>
            <w:tcW w:w="3130" w:type="dxa"/>
            <w:vAlign w:val="center"/>
          </w:tcPr>
          <w:p w:rsidR="00E30D27" w:rsidRPr="009011D1" w:rsidRDefault="00CC160D" w:rsidP="00B9039C">
            <w:pPr>
              <w:pStyle w:val="TableParagraph"/>
              <w:spacing w:before="199" w:line="240" w:lineRule="auto"/>
              <w:ind w:left="107"/>
              <w:jc w:val="left"/>
              <w:rPr>
                <w:sz w:val="24"/>
                <w:szCs w:val="24"/>
              </w:rPr>
            </w:pPr>
            <w:r w:rsidRPr="009011D1">
              <w:rPr>
                <w:sz w:val="24"/>
                <w:szCs w:val="24"/>
              </w:rPr>
              <w:lastRenderedPageBreak/>
              <w:t>Природные</w:t>
            </w:r>
            <w:r w:rsidRPr="009011D1">
              <w:rPr>
                <w:spacing w:val="-6"/>
                <w:sz w:val="24"/>
                <w:szCs w:val="24"/>
              </w:rPr>
              <w:t xml:space="preserve"> </w:t>
            </w:r>
            <w:r w:rsidRPr="009011D1">
              <w:rPr>
                <w:sz w:val="24"/>
                <w:szCs w:val="24"/>
              </w:rPr>
              <w:t>пожары</w:t>
            </w:r>
          </w:p>
        </w:tc>
        <w:tc>
          <w:tcPr>
            <w:tcW w:w="3164" w:type="dxa"/>
            <w:vAlign w:val="center"/>
          </w:tcPr>
          <w:p w:rsidR="00E30D27" w:rsidRPr="009011D1" w:rsidRDefault="00CC160D" w:rsidP="00B9039C">
            <w:pPr>
              <w:pStyle w:val="TableParagraph"/>
              <w:spacing w:before="199" w:line="240" w:lineRule="auto"/>
              <w:ind w:left="107"/>
              <w:jc w:val="left"/>
              <w:rPr>
                <w:sz w:val="24"/>
                <w:szCs w:val="24"/>
              </w:rPr>
            </w:pPr>
            <w:r w:rsidRPr="009011D1">
              <w:rPr>
                <w:sz w:val="24"/>
                <w:szCs w:val="24"/>
              </w:rPr>
              <w:t>Теплофизический</w:t>
            </w:r>
          </w:p>
        </w:tc>
        <w:tc>
          <w:tcPr>
            <w:tcW w:w="3279" w:type="dxa"/>
            <w:vAlign w:val="center"/>
          </w:tcPr>
          <w:p w:rsidR="00E30D27" w:rsidRPr="009011D1" w:rsidRDefault="00CC160D" w:rsidP="00B9039C">
            <w:pPr>
              <w:pStyle w:val="TableParagraph"/>
              <w:spacing w:line="266" w:lineRule="exact"/>
              <w:ind w:left="106"/>
              <w:jc w:val="left"/>
              <w:rPr>
                <w:sz w:val="24"/>
                <w:szCs w:val="24"/>
              </w:rPr>
            </w:pPr>
            <w:r w:rsidRPr="009011D1">
              <w:rPr>
                <w:sz w:val="24"/>
                <w:szCs w:val="24"/>
              </w:rPr>
              <w:t>Пламя</w:t>
            </w:r>
          </w:p>
          <w:p w:rsidR="00E30D27" w:rsidRPr="009011D1" w:rsidRDefault="00CC160D" w:rsidP="00B9039C">
            <w:pPr>
              <w:pStyle w:val="TableParagraph"/>
              <w:spacing w:before="41" w:line="276" w:lineRule="auto"/>
              <w:ind w:left="106" w:right="445"/>
              <w:jc w:val="left"/>
              <w:rPr>
                <w:sz w:val="24"/>
                <w:szCs w:val="24"/>
              </w:rPr>
            </w:pPr>
            <w:r w:rsidRPr="009011D1">
              <w:rPr>
                <w:sz w:val="24"/>
                <w:szCs w:val="24"/>
              </w:rPr>
              <w:t>Нагрев</w:t>
            </w:r>
            <w:r w:rsidRPr="009011D1">
              <w:rPr>
                <w:spacing w:val="-7"/>
                <w:sz w:val="24"/>
                <w:szCs w:val="24"/>
              </w:rPr>
              <w:t xml:space="preserve"> </w:t>
            </w:r>
            <w:r w:rsidRPr="009011D1">
              <w:rPr>
                <w:sz w:val="24"/>
                <w:szCs w:val="24"/>
              </w:rPr>
              <w:t>тепловым</w:t>
            </w:r>
            <w:r w:rsidRPr="009011D1">
              <w:rPr>
                <w:spacing w:val="-6"/>
                <w:sz w:val="24"/>
                <w:szCs w:val="24"/>
              </w:rPr>
              <w:t xml:space="preserve"> </w:t>
            </w:r>
            <w:r w:rsidRPr="009011D1">
              <w:rPr>
                <w:sz w:val="24"/>
                <w:szCs w:val="24"/>
              </w:rPr>
              <w:t>потоком</w:t>
            </w:r>
            <w:r w:rsidRPr="009011D1">
              <w:rPr>
                <w:spacing w:val="-57"/>
                <w:sz w:val="24"/>
                <w:szCs w:val="24"/>
              </w:rPr>
              <w:t xml:space="preserve"> </w:t>
            </w:r>
            <w:r w:rsidRPr="009011D1">
              <w:rPr>
                <w:sz w:val="24"/>
                <w:szCs w:val="24"/>
              </w:rPr>
              <w:t>Тепловой</w:t>
            </w:r>
            <w:r w:rsidRPr="009011D1">
              <w:rPr>
                <w:spacing w:val="2"/>
                <w:sz w:val="24"/>
                <w:szCs w:val="24"/>
              </w:rPr>
              <w:t xml:space="preserve"> </w:t>
            </w:r>
            <w:r w:rsidRPr="009011D1">
              <w:rPr>
                <w:sz w:val="24"/>
                <w:szCs w:val="24"/>
              </w:rPr>
              <w:t>удар</w:t>
            </w:r>
            <w:r w:rsidRPr="009011D1">
              <w:rPr>
                <w:spacing w:val="1"/>
                <w:sz w:val="24"/>
                <w:szCs w:val="24"/>
              </w:rPr>
              <w:t xml:space="preserve"> </w:t>
            </w:r>
            <w:r w:rsidRPr="009011D1">
              <w:rPr>
                <w:sz w:val="24"/>
                <w:szCs w:val="24"/>
              </w:rPr>
              <w:t>Помутнение</w:t>
            </w:r>
            <w:r w:rsidRPr="009011D1">
              <w:rPr>
                <w:spacing w:val="-3"/>
                <w:sz w:val="24"/>
                <w:szCs w:val="24"/>
              </w:rPr>
              <w:t xml:space="preserve"> </w:t>
            </w:r>
            <w:r w:rsidRPr="009011D1">
              <w:rPr>
                <w:sz w:val="24"/>
                <w:szCs w:val="24"/>
              </w:rPr>
              <w:t>воздуха</w:t>
            </w:r>
          </w:p>
          <w:p w:rsidR="00E30D27" w:rsidRPr="009011D1" w:rsidRDefault="00CC160D" w:rsidP="00B9039C">
            <w:pPr>
              <w:pStyle w:val="TableParagraph"/>
              <w:spacing w:line="240" w:lineRule="auto"/>
              <w:ind w:left="106"/>
              <w:jc w:val="left"/>
              <w:rPr>
                <w:sz w:val="24"/>
                <w:szCs w:val="24"/>
              </w:rPr>
            </w:pPr>
            <w:r w:rsidRPr="009011D1">
              <w:rPr>
                <w:sz w:val="24"/>
                <w:szCs w:val="24"/>
              </w:rPr>
              <w:t>Опасные</w:t>
            </w:r>
            <w:r w:rsidRPr="009011D1">
              <w:rPr>
                <w:spacing w:val="-6"/>
                <w:sz w:val="24"/>
                <w:szCs w:val="24"/>
              </w:rPr>
              <w:t xml:space="preserve"> </w:t>
            </w:r>
            <w:r w:rsidRPr="009011D1">
              <w:rPr>
                <w:sz w:val="24"/>
                <w:szCs w:val="24"/>
              </w:rPr>
              <w:t>дымы</w:t>
            </w:r>
          </w:p>
        </w:tc>
      </w:tr>
    </w:tbl>
    <w:p w:rsidR="00E30D27" w:rsidRPr="009011D1" w:rsidRDefault="00E30D27">
      <w:pPr>
        <w:pStyle w:val="a3"/>
        <w:spacing w:before="3"/>
        <w:ind w:left="0"/>
        <w:jc w:val="left"/>
      </w:pPr>
    </w:p>
    <w:p w:rsidR="00E30D27" w:rsidRPr="009011D1" w:rsidRDefault="00CC160D" w:rsidP="003D674C">
      <w:pPr>
        <w:spacing w:line="276" w:lineRule="auto"/>
        <w:ind w:firstLine="564"/>
        <w:jc w:val="both"/>
        <w:rPr>
          <w:sz w:val="24"/>
          <w:szCs w:val="24"/>
        </w:rPr>
      </w:pPr>
      <w:r w:rsidRPr="009011D1">
        <w:rPr>
          <w:i/>
          <w:sz w:val="24"/>
          <w:szCs w:val="24"/>
        </w:rPr>
        <w:t>Поражающее</w:t>
      </w:r>
      <w:r w:rsidRPr="009011D1">
        <w:rPr>
          <w:i/>
          <w:spacing w:val="1"/>
          <w:sz w:val="24"/>
          <w:szCs w:val="24"/>
        </w:rPr>
        <w:t xml:space="preserve"> </w:t>
      </w:r>
      <w:r w:rsidRPr="009011D1">
        <w:rPr>
          <w:i/>
          <w:sz w:val="24"/>
          <w:szCs w:val="24"/>
        </w:rPr>
        <w:t>воздействие</w:t>
      </w:r>
      <w:r w:rsidRPr="009011D1">
        <w:rPr>
          <w:i/>
          <w:spacing w:val="1"/>
          <w:sz w:val="24"/>
          <w:szCs w:val="24"/>
        </w:rPr>
        <w:t xml:space="preserve"> </w:t>
      </w:r>
      <w:r w:rsidRPr="009011D1">
        <w:rPr>
          <w:i/>
          <w:sz w:val="24"/>
          <w:szCs w:val="24"/>
        </w:rPr>
        <w:t>источника</w:t>
      </w:r>
      <w:r w:rsidRPr="009011D1">
        <w:rPr>
          <w:i/>
          <w:spacing w:val="1"/>
          <w:sz w:val="24"/>
          <w:szCs w:val="24"/>
        </w:rPr>
        <w:t xml:space="preserve"> </w:t>
      </w:r>
      <w:r w:rsidRPr="009011D1">
        <w:rPr>
          <w:i/>
          <w:sz w:val="24"/>
          <w:szCs w:val="24"/>
        </w:rPr>
        <w:t>природной</w:t>
      </w:r>
      <w:r w:rsidRPr="009011D1">
        <w:rPr>
          <w:i/>
          <w:spacing w:val="1"/>
          <w:sz w:val="24"/>
          <w:szCs w:val="24"/>
        </w:rPr>
        <w:t xml:space="preserve"> </w:t>
      </w:r>
      <w:r w:rsidRPr="009011D1">
        <w:rPr>
          <w:i/>
          <w:sz w:val="24"/>
          <w:szCs w:val="24"/>
        </w:rPr>
        <w:t>чрезвычайной</w:t>
      </w:r>
      <w:r w:rsidRPr="009011D1">
        <w:rPr>
          <w:i/>
          <w:spacing w:val="1"/>
          <w:sz w:val="24"/>
          <w:szCs w:val="24"/>
        </w:rPr>
        <w:t xml:space="preserve"> </w:t>
      </w:r>
      <w:r w:rsidRPr="009011D1">
        <w:rPr>
          <w:i/>
          <w:sz w:val="24"/>
          <w:szCs w:val="24"/>
        </w:rPr>
        <w:t>ситуации</w:t>
      </w:r>
      <w:r w:rsidRPr="009011D1">
        <w:rPr>
          <w:i/>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это</w:t>
      </w:r>
      <w:r w:rsidRPr="009011D1">
        <w:rPr>
          <w:spacing w:val="1"/>
          <w:sz w:val="24"/>
          <w:szCs w:val="24"/>
        </w:rPr>
        <w:t xml:space="preserve"> </w:t>
      </w:r>
      <w:r w:rsidRPr="009011D1">
        <w:rPr>
          <w:sz w:val="24"/>
          <w:szCs w:val="24"/>
        </w:rPr>
        <w:t>негативное</w:t>
      </w:r>
      <w:r w:rsidRPr="009011D1">
        <w:rPr>
          <w:spacing w:val="1"/>
          <w:sz w:val="24"/>
          <w:szCs w:val="24"/>
        </w:rPr>
        <w:t xml:space="preserve"> </w:t>
      </w:r>
      <w:r w:rsidRPr="009011D1">
        <w:rPr>
          <w:sz w:val="24"/>
          <w:szCs w:val="24"/>
        </w:rPr>
        <w:t>влияние</w:t>
      </w:r>
      <w:r w:rsidRPr="009011D1">
        <w:rPr>
          <w:spacing w:val="1"/>
          <w:sz w:val="24"/>
          <w:szCs w:val="24"/>
        </w:rPr>
        <w:t xml:space="preserve"> </w:t>
      </w:r>
      <w:r w:rsidRPr="009011D1">
        <w:rPr>
          <w:sz w:val="24"/>
          <w:szCs w:val="24"/>
        </w:rPr>
        <w:t>одного</w:t>
      </w:r>
      <w:r w:rsidRPr="009011D1">
        <w:rPr>
          <w:spacing w:val="1"/>
          <w:sz w:val="24"/>
          <w:szCs w:val="24"/>
        </w:rPr>
        <w:t xml:space="preserve"> </w:t>
      </w:r>
      <w:r w:rsidRPr="009011D1">
        <w:rPr>
          <w:sz w:val="24"/>
          <w:szCs w:val="24"/>
        </w:rPr>
        <w:t>или</w:t>
      </w:r>
      <w:r w:rsidRPr="009011D1">
        <w:rPr>
          <w:spacing w:val="1"/>
          <w:sz w:val="24"/>
          <w:szCs w:val="24"/>
        </w:rPr>
        <w:t xml:space="preserve"> </w:t>
      </w:r>
      <w:r w:rsidRPr="009011D1">
        <w:rPr>
          <w:sz w:val="24"/>
          <w:szCs w:val="24"/>
        </w:rPr>
        <w:t>совокупности</w:t>
      </w:r>
      <w:r w:rsidRPr="009011D1">
        <w:rPr>
          <w:spacing w:val="1"/>
          <w:sz w:val="24"/>
          <w:szCs w:val="24"/>
        </w:rPr>
        <w:t xml:space="preserve"> </w:t>
      </w:r>
      <w:r w:rsidRPr="009011D1">
        <w:rPr>
          <w:sz w:val="24"/>
          <w:szCs w:val="24"/>
        </w:rPr>
        <w:t>поражающих</w:t>
      </w:r>
      <w:r w:rsidRPr="009011D1">
        <w:rPr>
          <w:spacing w:val="1"/>
          <w:sz w:val="24"/>
          <w:szCs w:val="24"/>
        </w:rPr>
        <w:t xml:space="preserve"> </w:t>
      </w:r>
      <w:r w:rsidRPr="009011D1">
        <w:rPr>
          <w:sz w:val="24"/>
          <w:szCs w:val="24"/>
        </w:rPr>
        <w:t>факторов</w:t>
      </w:r>
      <w:r w:rsidRPr="009011D1">
        <w:rPr>
          <w:spacing w:val="1"/>
          <w:sz w:val="24"/>
          <w:szCs w:val="24"/>
        </w:rPr>
        <w:t xml:space="preserve"> </w:t>
      </w:r>
      <w:r w:rsidRPr="009011D1">
        <w:rPr>
          <w:sz w:val="24"/>
          <w:szCs w:val="24"/>
        </w:rPr>
        <w:t>источника</w:t>
      </w:r>
      <w:r w:rsidRPr="009011D1">
        <w:rPr>
          <w:spacing w:val="1"/>
          <w:sz w:val="24"/>
          <w:szCs w:val="24"/>
        </w:rPr>
        <w:t xml:space="preserve"> </w:t>
      </w:r>
      <w:r w:rsidRPr="009011D1">
        <w:rPr>
          <w:sz w:val="24"/>
          <w:szCs w:val="24"/>
        </w:rPr>
        <w:t>природной чрезвычайной ситуации на жизнь и здоровье людей, сельскохозяйственных</w:t>
      </w:r>
      <w:r w:rsidRPr="009011D1">
        <w:rPr>
          <w:spacing w:val="1"/>
          <w:sz w:val="24"/>
          <w:szCs w:val="24"/>
        </w:rPr>
        <w:t xml:space="preserve"> </w:t>
      </w:r>
      <w:r w:rsidRPr="009011D1">
        <w:rPr>
          <w:sz w:val="24"/>
          <w:szCs w:val="24"/>
        </w:rPr>
        <w:t>животных и растения,</w:t>
      </w:r>
      <w:r w:rsidRPr="009011D1">
        <w:rPr>
          <w:spacing w:val="-2"/>
          <w:sz w:val="24"/>
          <w:szCs w:val="24"/>
        </w:rPr>
        <w:t xml:space="preserve"> </w:t>
      </w:r>
      <w:r w:rsidRPr="009011D1">
        <w:rPr>
          <w:sz w:val="24"/>
          <w:szCs w:val="24"/>
        </w:rPr>
        <w:t>объекты</w:t>
      </w:r>
      <w:r w:rsidRPr="009011D1">
        <w:rPr>
          <w:spacing w:val="-2"/>
          <w:sz w:val="24"/>
          <w:szCs w:val="24"/>
        </w:rPr>
        <w:t xml:space="preserve"> </w:t>
      </w:r>
      <w:r w:rsidRPr="009011D1">
        <w:rPr>
          <w:sz w:val="24"/>
          <w:szCs w:val="24"/>
        </w:rPr>
        <w:t>экономики</w:t>
      </w:r>
      <w:r w:rsidRPr="009011D1">
        <w:rPr>
          <w:spacing w:val="-3"/>
          <w:sz w:val="24"/>
          <w:szCs w:val="24"/>
        </w:rPr>
        <w:t xml:space="preserve"> </w:t>
      </w:r>
      <w:r w:rsidRPr="009011D1">
        <w:rPr>
          <w:sz w:val="24"/>
          <w:szCs w:val="24"/>
        </w:rPr>
        <w:t>и окружающую</w:t>
      </w:r>
      <w:r w:rsidRPr="009011D1">
        <w:rPr>
          <w:spacing w:val="-2"/>
          <w:sz w:val="24"/>
          <w:szCs w:val="24"/>
        </w:rPr>
        <w:t xml:space="preserve"> </w:t>
      </w:r>
      <w:r w:rsidRPr="009011D1">
        <w:rPr>
          <w:sz w:val="24"/>
          <w:szCs w:val="24"/>
        </w:rPr>
        <w:t>природную</w:t>
      </w:r>
      <w:r w:rsidRPr="009011D1">
        <w:rPr>
          <w:spacing w:val="-3"/>
          <w:sz w:val="24"/>
          <w:szCs w:val="24"/>
        </w:rPr>
        <w:t xml:space="preserve"> </w:t>
      </w:r>
      <w:r w:rsidRPr="009011D1">
        <w:rPr>
          <w:sz w:val="24"/>
          <w:szCs w:val="24"/>
        </w:rPr>
        <w:t>среду.</w:t>
      </w:r>
    </w:p>
    <w:p w:rsidR="00E30D27" w:rsidRPr="009011D1" w:rsidRDefault="00CC160D" w:rsidP="003D674C">
      <w:pPr>
        <w:pStyle w:val="a3"/>
        <w:spacing w:line="276" w:lineRule="auto"/>
        <w:ind w:left="0" w:firstLine="564"/>
      </w:pPr>
      <w:r w:rsidRPr="009011D1">
        <w:t>Согласно</w:t>
      </w:r>
      <w:r w:rsidRPr="009011D1">
        <w:rPr>
          <w:spacing w:val="1"/>
        </w:rPr>
        <w:t xml:space="preserve"> </w:t>
      </w:r>
      <w:r w:rsidRPr="009011D1">
        <w:t>СП 115.13330.2016</w:t>
      </w:r>
      <w:r w:rsidRPr="009011D1">
        <w:rPr>
          <w:spacing w:val="1"/>
        </w:rPr>
        <w:t xml:space="preserve"> </w:t>
      </w:r>
      <w:r w:rsidRPr="009011D1">
        <w:t>«Геофизика</w:t>
      </w:r>
      <w:r w:rsidRPr="009011D1">
        <w:rPr>
          <w:spacing w:val="1"/>
        </w:rPr>
        <w:t xml:space="preserve"> </w:t>
      </w:r>
      <w:r w:rsidRPr="009011D1">
        <w:t>опасных</w:t>
      </w:r>
      <w:r w:rsidRPr="009011D1">
        <w:rPr>
          <w:spacing w:val="1"/>
        </w:rPr>
        <w:t xml:space="preserve"> </w:t>
      </w:r>
      <w:r w:rsidRPr="009011D1">
        <w:t>природных</w:t>
      </w:r>
      <w:r w:rsidRPr="009011D1">
        <w:rPr>
          <w:spacing w:val="1"/>
        </w:rPr>
        <w:t xml:space="preserve"> </w:t>
      </w:r>
      <w:r w:rsidRPr="009011D1">
        <w:t>воздействий»</w:t>
      </w:r>
      <w:r w:rsidRPr="009011D1">
        <w:rPr>
          <w:spacing w:val="1"/>
        </w:rPr>
        <w:t xml:space="preserve"> </w:t>
      </w:r>
      <w:r w:rsidRPr="009011D1">
        <w:t>по</w:t>
      </w:r>
      <w:r w:rsidRPr="009011D1">
        <w:rPr>
          <w:spacing w:val="1"/>
        </w:rPr>
        <w:t xml:space="preserve"> </w:t>
      </w:r>
      <w:r w:rsidRPr="009011D1">
        <w:t>оценке</w:t>
      </w:r>
      <w:r w:rsidRPr="009011D1">
        <w:rPr>
          <w:spacing w:val="1"/>
        </w:rPr>
        <w:t xml:space="preserve"> </w:t>
      </w:r>
      <w:r w:rsidRPr="009011D1">
        <w:t>сложности</w:t>
      </w:r>
      <w:r w:rsidRPr="009011D1">
        <w:rPr>
          <w:spacing w:val="1"/>
        </w:rPr>
        <w:t xml:space="preserve"> </w:t>
      </w:r>
      <w:r w:rsidRPr="009011D1">
        <w:t>природных</w:t>
      </w:r>
      <w:r w:rsidRPr="009011D1">
        <w:rPr>
          <w:spacing w:val="1"/>
        </w:rPr>
        <w:t xml:space="preserve"> </w:t>
      </w:r>
      <w:r w:rsidRPr="009011D1">
        <w:t>условий</w:t>
      </w:r>
      <w:r w:rsidRPr="009011D1">
        <w:rPr>
          <w:spacing w:val="1"/>
        </w:rPr>
        <w:t xml:space="preserve"> </w:t>
      </w:r>
      <w:r w:rsidRPr="009011D1">
        <w:t>территория</w:t>
      </w:r>
      <w:r w:rsidRPr="009011D1">
        <w:rPr>
          <w:spacing w:val="1"/>
        </w:rPr>
        <w:t xml:space="preserve"> </w:t>
      </w:r>
      <w:r w:rsidRPr="009011D1">
        <w:t>города</w:t>
      </w:r>
      <w:r w:rsidRPr="009011D1">
        <w:rPr>
          <w:spacing w:val="61"/>
        </w:rPr>
        <w:t xml:space="preserve"> </w:t>
      </w:r>
      <w:r w:rsidRPr="009011D1">
        <w:t>относится</w:t>
      </w:r>
      <w:r w:rsidRPr="009011D1">
        <w:rPr>
          <w:spacing w:val="61"/>
        </w:rPr>
        <w:t xml:space="preserve"> </w:t>
      </w:r>
      <w:r w:rsidRPr="009011D1">
        <w:t>к</w:t>
      </w:r>
      <w:r w:rsidRPr="009011D1">
        <w:rPr>
          <w:spacing w:val="61"/>
        </w:rPr>
        <w:t xml:space="preserve"> </w:t>
      </w:r>
      <w:r w:rsidRPr="009011D1">
        <w:t>категории</w:t>
      </w:r>
      <w:r w:rsidRPr="009011D1">
        <w:rPr>
          <w:spacing w:val="1"/>
        </w:rPr>
        <w:t xml:space="preserve"> </w:t>
      </w:r>
      <w:r w:rsidRPr="009011D1">
        <w:t>простых. Климатические воздействия не представляют непосредственной опасности для</w:t>
      </w:r>
      <w:r w:rsidRPr="009011D1">
        <w:rPr>
          <w:spacing w:val="1"/>
        </w:rPr>
        <w:t xml:space="preserve"> </w:t>
      </w:r>
      <w:r w:rsidRPr="009011D1">
        <w:t>жизни и здоровья населения, однако, они могут нанести ущерб зданиям и оборудованию,</w:t>
      </w:r>
      <w:r w:rsidRPr="009011D1">
        <w:rPr>
          <w:spacing w:val="1"/>
        </w:rPr>
        <w:t xml:space="preserve"> </w:t>
      </w:r>
      <w:r w:rsidRPr="009011D1">
        <w:t>поэтому при проектировании и строительстве должны быть предусмотрены технические</w:t>
      </w:r>
      <w:r w:rsidRPr="009011D1">
        <w:rPr>
          <w:spacing w:val="1"/>
        </w:rPr>
        <w:t xml:space="preserve"> </w:t>
      </w:r>
      <w:r w:rsidRPr="009011D1">
        <w:t>решения,</w:t>
      </w:r>
      <w:r w:rsidRPr="009011D1">
        <w:rPr>
          <w:spacing w:val="1"/>
        </w:rPr>
        <w:t xml:space="preserve"> </w:t>
      </w:r>
      <w:r w:rsidRPr="009011D1">
        <w:t>направленные</w:t>
      </w:r>
      <w:r w:rsidRPr="009011D1">
        <w:rPr>
          <w:spacing w:val="1"/>
        </w:rPr>
        <w:t xml:space="preserve"> </w:t>
      </w:r>
      <w:r w:rsidRPr="009011D1">
        <w:t>на</w:t>
      </w:r>
      <w:r w:rsidRPr="009011D1">
        <w:rPr>
          <w:spacing w:val="1"/>
        </w:rPr>
        <w:t xml:space="preserve"> </w:t>
      </w:r>
      <w:r w:rsidRPr="009011D1">
        <w:t>максимальное</w:t>
      </w:r>
      <w:r w:rsidRPr="009011D1">
        <w:rPr>
          <w:spacing w:val="1"/>
        </w:rPr>
        <w:t xml:space="preserve"> </w:t>
      </w:r>
      <w:r w:rsidRPr="009011D1">
        <w:t>снижение</w:t>
      </w:r>
      <w:r w:rsidRPr="009011D1">
        <w:rPr>
          <w:spacing w:val="1"/>
        </w:rPr>
        <w:t xml:space="preserve"> </w:t>
      </w:r>
      <w:r w:rsidRPr="009011D1">
        <w:t>негативных</w:t>
      </w:r>
      <w:r w:rsidRPr="009011D1">
        <w:rPr>
          <w:spacing w:val="1"/>
        </w:rPr>
        <w:t xml:space="preserve"> </w:t>
      </w:r>
      <w:r w:rsidRPr="009011D1">
        <w:t>воздействий</w:t>
      </w:r>
      <w:r w:rsidRPr="009011D1">
        <w:rPr>
          <w:spacing w:val="1"/>
        </w:rPr>
        <w:t xml:space="preserve"> </w:t>
      </w:r>
      <w:r w:rsidRPr="009011D1">
        <w:t>особо</w:t>
      </w:r>
      <w:r w:rsidRPr="009011D1">
        <w:rPr>
          <w:spacing w:val="1"/>
        </w:rPr>
        <w:t xml:space="preserve"> </w:t>
      </w:r>
      <w:r w:rsidRPr="009011D1">
        <w:t>опасных</w:t>
      </w:r>
      <w:r w:rsidRPr="009011D1">
        <w:rPr>
          <w:spacing w:val="-4"/>
        </w:rPr>
        <w:t xml:space="preserve"> </w:t>
      </w:r>
      <w:r w:rsidRPr="009011D1">
        <w:t>природных явлений:</w:t>
      </w:r>
    </w:p>
    <w:p w:rsidR="00E30D27" w:rsidRPr="009011D1" w:rsidRDefault="00CC160D" w:rsidP="003D674C">
      <w:pPr>
        <w:spacing w:line="270" w:lineRule="exact"/>
        <w:ind w:firstLine="564"/>
        <w:jc w:val="both"/>
        <w:rPr>
          <w:sz w:val="24"/>
          <w:szCs w:val="24"/>
        </w:rPr>
      </w:pPr>
      <w:r w:rsidRPr="009011D1">
        <w:rPr>
          <w:i/>
          <w:sz w:val="24"/>
          <w:szCs w:val="24"/>
        </w:rPr>
        <w:t>ливневые</w:t>
      </w:r>
      <w:r w:rsidRPr="009011D1">
        <w:rPr>
          <w:i/>
          <w:spacing w:val="21"/>
          <w:sz w:val="24"/>
          <w:szCs w:val="24"/>
        </w:rPr>
        <w:t xml:space="preserve"> </w:t>
      </w:r>
      <w:r w:rsidRPr="009011D1">
        <w:rPr>
          <w:i/>
          <w:sz w:val="24"/>
          <w:szCs w:val="24"/>
        </w:rPr>
        <w:t>дожди</w:t>
      </w:r>
      <w:r w:rsidRPr="009011D1">
        <w:rPr>
          <w:i/>
          <w:spacing w:val="22"/>
          <w:sz w:val="24"/>
          <w:szCs w:val="24"/>
        </w:rPr>
        <w:t xml:space="preserve"> </w:t>
      </w:r>
      <w:r w:rsidRPr="009011D1">
        <w:rPr>
          <w:sz w:val="24"/>
          <w:szCs w:val="24"/>
        </w:rPr>
        <w:t>– затопление территории и</w:t>
      </w:r>
      <w:r w:rsidRPr="009011D1">
        <w:rPr>
          <w:spacing w:val="19"/>
          <w:sz w:val="24"/>
          <w:szCs w:val="24"/>
        </w:rPr>
        <w:t xml:space="preserve"> </w:t>
      </w:r>
      <w:r w:rsidRPr="009011D1">
        <w:rPr>
          <w:sz w:val="24"/>
          <w:szCs w:val="24"/>
        </w:rPr>
        <w:t>подтопление</w:t>
      </w:r>
      <w:r w:rsidRPr="009011D1">
        <w:rPr>
          <w:spacing w:val="24"/>
          <w:sz w:val="24"/>
          <w:szCs w:val="24"/>
        </w:rPr>
        <w:t xml:space="preserve"> </w:t>
      </w:r>
      <w:r w:rsidRPr="009011D1">
        <w:rPr>
          <w:sz w:val="24"/>
          <w:szCs w:val="24"/>
        </w:rPr>
        <w:t>фундаментов</w:t>
      </w:r>
      <w:r w:rsidR="003D674C" w:rsidRPr="009011D1">
        <w:rPr>
          <w:sz w:val="24"/>
          <w:szCs w:val="24"/>
        </w:rPr>
        <w:t xml:space="preserve"> </w:t>
      </w:r>
      <w:r w:rsidRPr="009011D1">
        <w:rPr>
          <w:sz w:val="24"/>
          <w:szCs w:val="24"/>
        </w:rPr>
        <w:t>предотвращается сплошным водонепроницаемым асфальтовым покрытием и планировкой</w:t>
      </w:r>
      <w:r w:rsidRPr="009011D1">
        <w:rPr>
          <w:spacing w:val="-57"/>
          <w:sz w:val="24"/>
          <w:szCs w:val="24"/>
        </w:rPr>
        <w:t xml:space="preserve"> </w:t>
      </w:r>
      <w:r w:rsidRPr="009011D1">
        <w:rPr>
          <w:sz w:val="24"/>
          <w:szCs w:val="24"/>
        </w:rPr>
        <w:t>территории с</w:t>
      </w:r>
      <w:r w:rsidRPr="009011D1">
        <w:rPr>
          <w:spacing w:val="-1"/>
          <w:sz w:val="24"/>
          <w:szCs w:val="24"/>
        </w:rPr>
        <w:t xml:space="preserve"> </w:t>
      </w:r>
      <w:r w:rsidRPr="009011D1">
        <w:rPr>
          <w:sz w:val="24"/>
          <w:szCs w:val="24"/>
        </w:rPr>
        <w:t>уклонами</w:t>
      </w:r>
      <w:r w:rsidRPr="009011D1">
        <w:rPr>
          <w:spacing w:val="3"/>
          <w:sz w:val="24"/>
          <w:szCs w:val="24"/>
        </w:rPr>
        <w:t xml:space="preserve"> </w:t>
      </w:r>
      <w:r w:rsidRPr="009011D1">
        <w:rPr>
          <w:sz w:val="24"/>
          <w:szCs w:val="24"/>
        </w:rPr>
        <w:t>в</w:t>
      </w:r>
      <w:r w:rsidRPr="009011D1">
        <w:rPr>
          <w:spacing w:val="-2"/>
          <w:sz w:val="24"/>
          <w:szCs w:val="24"/>
        </w:rPr>
        <w:t xml:space="preserve"> </w:t>
      </w:r>
      <w:r w:rsidRPr="009011D1">
        <w:rPr>
          <w:sz w:val="24"/>
          <w:szCs w:val="24"/>
        </w:rPr>
        <w:t>сторону</w:t>
      </w:r>
      <w:r w:rsidRPr="009011D1">
        <w:rPr>
          <w:spacing w:val="-5"/>
          <w:sz w:val="24"/>
          <w:szCs w:val="24"/>
        </w:rPr>
        <w:t xml:space="preserve"> </w:t>
      </w:r>
      <w:r w:rsidRPr="009011D1">
        <w:rPr>
          <w:sz w:val="24"/>
          <w:szCs w:val="24"/>
        </w:rPr>
        <w:t>ливневой</w:t>
      </w:r>
      <w:r w:rsidRPr="009011D1">
        <w:rPr>
          <w:spacing w:val="1"/>
          <w:sz w:val="24"/>
          <w:szCs w:val="24"/>
        </w:rPr>
        <w:t xml:space="preserve"> </w:t>
      </w:r>
      <w:r w:rsidRPr="009011D1">
        <w:rPr>
          <w:sz w:val="24"/>
          <w:szCs w:val="24"/>
        </w:rPr>
        <w:t>канализации;</w:t>
      </w:r>
    </w:p>
    <w:p w:rsidR="00E30D27" w:rsidRPr="009011D1" w:rsidRDefault="00CC160D" w:rsidP="003D674C">
      <w:pPr>
        <w:spacing w:line="268" w:lineRule="exact"/>
        <w:ind w:firstLine="564"/>
        <w:jc w:val="both"/>
        <w:rPr>
          <w:sz w:val="24"/>
          <w:szCs w:val="24"/>
        </w:rPr>
      </w:pPr>
      <w:r w:rsidRPr="009011D1">
        <w:rPr>
          <w:i/>
          <w:sz w:val="24"/>
          <w:szCs w:val="24"/>
        </w:rPr>
        <w:t>ветровые</w:t>
      </w:r>
      <w:r w:rsidRPr="009011D1">
        <w:rPr>
          <w:i/>
          <w:spacing w:val="103"/>
          <w:sz w:val="24"/>
          <w:szCs w:val="24"/>
        </w:rPr>
        <w:t xml:space="preserve"> </w:t>
      </w:r>
      <w:r w:rsidRPr="009011D1">
        <w:rPr>
          <w:i/>
          <w:sz w:val="24"/>
          <w:szCs w:val="24"/>
        </w:rPr>
        <w:t xml:space="preserve">нагрузки </w:t>
      </w:r>
      <w:r w:rsidRPr="009011D1">
        <w:rPr>
          <w:sz w:val="24"/>
          <w:szCs w:val="24"/>
        </w:rPr>
        <w:t>– рассчитываются в соответствии с требованиями СП</w:t>
      </w:r>
      <w:r w:rsidR="003D674C" w:rsidRPr="009011D1">
        <w:rPr>
          <w:sz w:val="24"/>
          <w:szCs w:val="24"/>
        </w:rPr>
        <w:t xml:space="preserve"> </w:t>
      </w:r>
      <w:r w:rsidRPr="009011D1">
        <w:rPr>
          <w:sz w:val="24"/>
          <w:szCs w:val="24"/>
        </w:rPr>
        <w:t>20.13330.2016</w:t>
      </w:r>
      <w:r w:rsidRPr="009011D1">
        <w:rPr>
          <w:spacing w:val="-3"/>
          <w:sz w:val="24"/>
          <w:szCs w:val="24"/>
        </w:rPr>
        <w:t xml:space="preserve"> </w:t>
      </w:r>
      <w:r w:rsidRPr="009011D1">
        <w:rPr>
          <w:sz w:val="24"/>
          <w:szCs w:val="24"/>
        </w:rPr>
        <w:t>«Нагрузки</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воздействия»;</w:t>
      </w:r>
    </w:p>
    <w:p w:rsidR="00E30D27" w:rsidRPr="009011D1" w:rsidRDefault="00CC160D" w:rsidP="003D674C">
      <w:pPr>
        <w:pStyle w:val="a3"/>
        <w:spacing w:before="43" w:line="276" w:lineRule="auto"/>
        <w:ind w:left="0" w:firstLine="564"/>
      </w:pPr>
      <w:r w:rsidRPr="009011D1">
        <w:rPr>
          <w:i/>
        </w:rPr>
        <w:t>выпадение</w:t>
      </w:r>
      <w:r w:rsidRPr="009011D1">
        <w:rPr>
          <w:i/>
          <w:spacing w:val="1"/>
        </w:rPr>
        <w:t xml:space="preserve"> </w:t>
      </w:r>
      <w:r w:rsidRPr="009011D1">
        <w:rPr>
          <w:i/>
        </w:rPr>
        <w:t>снега</w:t>
      </w:r>
      <w:r w:rsidRPr="009011D1">
        <w:rPr>
          <w:i/>
          <w:spacing w:val="1"/>
        </w:rPr>
        <w:t xml:space="preserve"> </w:t>
      </w:r>
      <w:r w:rsidRPr="009011D1">
        <w:rPr>
          <w:b/>
        </w:rPr>
        <w:t>–</w:t>
      </w:r>
      <w:r w:rsidRPr="009011D1">
        <w:rPr>
          <w:b/>
          <w:spacing w:val="1"/>
        </w:rPr>
        <w:t xml:space="preserve"> </w:t>
      </w:r>
      <w:r w:rsidRPr="009011D1">
        <w:t>конструкции</w:t>
      </w:r>
      <w:r w:rsidRPr="009011D1">
        <w:rPr>
          <w:spacing w:val="1"/>
        </w:rPr>
        <w:t xml:space="preserve"> </w:t>
      </w:r>
      <w:r w:rsidRPr="009011D1">
        <w:t>кровли</w:t>
      </w:r>
      <w:r w:rsidRPr="009011D1">
        <w:rPr>
          <w:spacing w:val="1"/>
        </w:rPr>
        <w:t xml:space="preserve"> </w:t>
      </w:r>
      <w:r w:rsidRPr="009011D1">
        <w:t>должны</w:t>
      </w:r>
      <w:r w:rsidRPr="009011D1">
        <w:rPr>
          <w:spacing w:val="1"/>
        </w:rPr>
        <w:t xml:space="preserve"> </w:t>
      </w:r>
      <w:r w:rsidRPr="009011D1">
        <w:t>быть</w:t>
      </w:r>
      <w:r w:rsidRPr="009011D1">
        <w:rPr>
          <w:spacing w:val="1"/>
        </w:rPr>
        <w:t xml:space="preserve"> </w:t>
      </w:r>
      <w:r w:rsidRPr="009011D1">
        <w:t>рассчитаны на</w:t>
      </w:r>
      <w:r w:rsidRPr="009011D1">
        <w:rPr>
          <w:spacing w:val="1"/>
        </w:rPr>
        <w:t xml:space="preserve"> </w:t>
      </w:r>
      <w:r w:rsidRPr="009011D1">
        <w:t>восприятие</w:t>
      </w:r>
      <w:r w:rsidRPr="009011D1">
        <w:rPr>
          <w:spacing w:val="1"/>
        </w:rPr>
        <w:t xml:space="preserve"> </w:t>
      </w:r>
      <w:r w:rsidRPr="009011D1">
        <w:t>снеговых</w:t>
      </w:r>
      <w:r w:rsidRPr="009011D1">
        <w:rPr>
          <w:spacing w:val="1"/>
        </w:rPr>
        <w:t xml:space="preserve"> </w:t>
      </w:r>
      <w:r w:rsidRPr="009011D1">
        <w:t>нагрузок,</w:t>
      </w:r>
      <w:r w:rsidRPr="009011D1">
        <w:rPr>
          <w:spacing w:val="1"/>
        </w:rPr>
        <w:t xml:space="preserve"> </w:t>
      </w:r>
      <w:r w:rsidRPr="009011D1">
        <w:t>установленных СП 20.13330.2016 «Нагрузки</w:t>
      </w:r>
      <w:r w:rsidRPr="009011D1">
        <w:rPr>
          <w:spacing w:val="1"/>
        </w:rPr>
        <w:t xml:space="preserve"> </w:t>
      </w:r>
      <w:r w:rsidRPr="009011D1">
        <w:t>и</w:t>
      </w:r>
      <w:r w:rsidRPr="009011D1">
        <w:rPr>
          <w:spacing w:val="1"/>
        </w:rPr>
        <w:t xml:space="preserve"> </w:t>
      </w:r>
      <w:r w:rsidRPr="009011D1">
        <w:t>воздействия»</w:t>
      </w:r>
      <w:r w:rsidRPr="009011D1">
        <w:rPr>
          <w:spacing w:val="1"/>
        </w:rPr>
        <w:t xml:space="preserve"> </w:t>
      </w:r>
      <w:r w:rsidRPr="009011D1">
        <w:t>для</w:t>
      </w:r>
      <w:r w:rsidRPr="009011D1">
        <w:rPr>
          <w:spacing w:val="1"/>
        </w:rPr>
        <w:t xml:space="preserve"> </w:t>
      </w:r>
      <w:r w:rsidRPr="009011D1">
        <w:t>данного</w:t>
      </w:r>
      <w:r w:rsidRPr="009011D1">
        <w:rPr>
          <w:spacing w:val="-1"/>
        </w:rPr>
        <w:t xml:space="preserve"> </w:t>
      </w:r>
      <w:r w:rsidRPr="009011D1">
        <w:t>района</w:t>
      </w:r>
      <w:r w:rsidRPr="009011D1">
        <w:rPr>
          <w:spacing w:val="-1"/>
        </w:rPr>
        <w:t xml:space="preserve"> </w:t>
      </w:r>
      <w:r w:rsidRPr="009011D1">
        <w:t>строительства;</w:t>
      </w:r>
    </w:p>
    <w:p w:rsidR="00E30D27" w:rsidRPr="009011D1" w:rsidRDefault="00CC160D" w:rsidP="003D674C">
      <w:pPr>
        <w:pStyle w:val="a3"/>
        <w:spacing w:before="1" w:line="276" w:lineRule="auto"/>
        <w:ind w:left="0" w:firstLine="564"/>
      </w:pPr>
      <w:r w:rsidRPr="009011D1">
        <w:rPr>
          <w:i/>
        </w:rPr>
        <w:t>сильные морозы</w:t>
      </w:r>
      <w:r w:rsidRPr="009011D1">
        <w:rPr>
          <w:i/>
          <w:spacing w:val="60"/>
        </w:rPr>
        <w:t xml:space="preserve"> </w:t>
      </w:r>
      <w:r w:rsidRPr="009011D1">
        <w:rPr>
          <w:b/>
        </w:rPr>
        <w:t xml:space="preserve">– </w:t>
      </w:r>
      <w:r w:rsidRPr="009011D1">
        <w:t>производительность системы отопления должна быть рассчитана</w:t>
      </w:r>
      <w:r w:rsidRPr="009011D1">
        <w:rPr>
          <w:spacing w:val="1"/>
        </w:rPr>
        <w:t xml:space="preserve"> </w:t>
      </w: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требованиями</w:t>
      </w:r>
      <w:r w:rsidRPr="009011D1">
        <w:rPr>
          <w:spacing w:val="1"/>
        </w:rPr>
        <w:t xml:space="preserve"> </w:t>
      </w:r>
      <w:r w:rsidRPr="009011D1">
        <w:t>СП</w:t>
      </w:r>
      <w:r w:rsidRPr="009011D1">
        <w:rPr>
          <w:spacing w:val="1"/>
        </w:rPr>
        <w:t xml:space="preserve"> </w:t>
      </w:r>
      <w:r w:rsidRPr="009011D1">
        <w:t>60.13330.2016</w:t>
      </w:r>
      <w:r w:rsidRPr="009011D1">
        <w:rPr>
          <w:spacing w:val="1"/>
        </w:rPr>
        <w:t xml:space="preserve"> </w:t>
      </w:r>
      <w:r w:rsidRPr="009011D1">
        <w:t>«Отопление,</w:t>
      </w:r>
      <w:r w:rsidRPr="009011D1">
        <w:rPr>
          <w:spacing w:val="1"/>
        </w:rPr>
        <w:t xml:space="preserve"> </w:t>
      </w:r>
      <w:r w:rsidRPr="009011D1">
        <w:t>вентиляция</w:t>
      </w:r>
      <w:r w:rsidRPr="009011D1">
        <w:rPr>
          <w:spacing w:val="1"/>
        </w:rPr>
        <w:t xml:space="preserve"> </w:t>
      </w:r>
      <w:r w:rsidRPr="009011D1">
        <w:t>и</w:t>
      </w:r>
      <w:r w:rsidRPr="009011D1">
        <w:rPr>
          <w:spacing w:val="1"/>
        </w:rPr>
        <w:t xml:space="preserve"> </w:t>
      </w:r>
      <w:r w:rsidRPr="009011D1">
        <w:t>кондиционирование</w:t>
      </w:r>
      <w:r w:rsidRPr="009011D1">
        <w:rPr>
          <w:spacing w:val="-2"/>
        </w:rPr>
        <w:t xml:space="preserve"> </w:t>
      </w:r>
      <w:r w:rsidRPr="009011D1">
        <w:t>воздуха».</w:t>
      </w:r>
    </w:p>
    <w:p w:rsidR="00E30D27" w:rsidRPr="009011D1" w:rsidRDefault="00CC160D" w:rsidP="00EA2790">
      <w:pPr>
        <w:ind w:firstLine="564"/>
        <w:rPr>
          <w:b/>
          <w:i/>
          <w:sz w:val="24"/>
          <w:szCs w:val="24"/>
        </w:rPr>
      </w:pPr>
      <w:bookmarkStart w:id="235" w:name="Природные_пожары"/>
      <w:bookmarkEnd w:id="235"/>
      <w:r w:rsidRPr="009011D1">
        <w:rPr>
          <w:b/>
          <w:i/>
          <w:sz w:val="24"/>
          <w:szCs w:val="24"/>
        </w:rPr>
        <w:t>Природные</w:t>
      </w:r>
      <w:r w:rsidRPr="009011D1">
        <w:rPr>
          <w:b/>
          <w:i/>
          <w:spacing w:val="-2"/>
          <w:sz w:val="24"/>
          <w:szCs w:val="24"/>
        </w:rPr>
        <w:t xml:space="preserve"> </w:t>
      </w:r>
      <w:r w:rsidRPr="009011D1">
        <w:rPr>
          <w:b/>
          <w:i/>
          <w:sz w:val="24"/>
          <w:szCs w:val="24"/>
        </w:rPr>
        <w:t>пожары</w:t>
      </w:r>
    </w:p>
    <w:p w:rsidR="00E30D27" w:rsidRPr="009011D1" w:rsidRDefault="00CC160D" w:rsidP="003D674C">
      <w:pPr>
        <w:pStyle w:val="a3"/>
        <w:spacing w:before="36" w:line="276" w:lineRule="auto"/>
        <w:ind w:left="0" w:firstLine="564"/>
      </w:pPr>
      <w:r w:rsidRPr="009011D1">
        <w:rPr>
          <w:i/>
        </w:rPr>
        <w:t xml:space="preserve">Природный пожар </w:t>
      </w:r>
      <w:r w:rsidRPr="009011D1">
        <w:t>– неконтролируемый процесс горения, стихийно возникающий и</w:t>
      </w:r>
      <w:r w:rsidRPr="009011D1">
        <w:rPr>
          <w:spacing w:val="1"/>
        </w:rPr>
        <w:t xml:space="preserve"> </w:t>
      </w:r>
      <w:r w:rsidRPr="009011D1">
        <w:t>распространяющийся</w:t>
      </w:r>
      <w:r w:rsidRPr="009011D1">
        <w:rPr>
          <w:spacing w:val="1"/>
        </w:rPr>
        <w:t xml:space="preserve"> </w:t>
      </w:r>
      <w:r w:rsidRPr="009011D1">
        <w:t>в</w:t>
      </w:r>
      <w:r w:rsidRPr="009011D1">
        <w:rPr>
          <w:spacing w:val="1"/>
        </w:rPr>
        <w:t xml:space="preserve"> </w:t>
      </w:r>
      <w:r w:rsidRPr="009011D1">
        <w:t>природной</w:t>
      </w:r>
      <w:r w:rsidRPr="009011D1">
        <w:rPr>
          <w:spacing w:val="1"/>
        </w:rPr>
        <w:t xml:space="preserve"> </w:t>
      </w:r>
      <w:r w:rsidRPr="009011D1">
        <w:t>среде.</w:t>
      </w:r>
      <w:r w:rsidRPr="009011D1">
        <w:rPr>
          <w:spacing w:val="1"/>
        </w:rPr>
        <w:t xml:space="preserve"> </w:t>
      </w: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возможны</w:t>
      </w:r>
      <w:r w:rsidRPr="009011D1">
        <w:rPr>
          <w:spacing w:val="60"/>
        </w:rPr>
        <w:t xml:space="preserve"> </w:t>
      </w:r>
      <w:r w:rsidRPr="009011D1">
        <w:t>лесные</w:t>
      </w:r>
      <w:r w:rsidRPr="009011D1">
        <w:rPr>
          <w:spacing w:val="1"/>
        </w:rPr>
        <w:t xml:space="preserve"> </w:t>
      </w:r>
      <w:r w:rsidRPr="009011D1">
        <w:t>пожары.</w:t>
      </w:r>
    </w:p>
    <w:p w:rsidR="00E30D27" w:rsidRPr="009011D1" w:rsidRDefault="00CC160D" w:rsidP="001621EF">
      <w:pPr>
        <w:pStyle w:val="a3"/>
        <w:spacing w:before="1"/>
        <w:ind w:left="0" w:firstLine="564"/>
      </w:pPr>
      <w:r w:rsidRPr="009011D1">
        <w:rPr>
          <w:i/>
        </w:rPr>
        <w:t>Лесной</w:t>
      </w:r>
      <w:r w:rsidRPr="009011D1">
        <w:rPr>
          <w:i/>
          <w:spacing w:val="47"/>
        </w:rPr>
        <w:t xml:space="preserve"> </w:t>
      </w:r>
      <w:r w:rsidRPr="009011D1">
        <w:rPr>
          <w:i/>
        </w:rPr>
        <w:t>пожар</w:t>
      </w:r>
      <w:r w:rsidRPr="009011D1">
        <w:rPr>
          <w:i/>
          <w:spacing w:val="104"/>
        </w:rPr>
        <w:t xml:space="preserve"> </w:t>
      </w:r>
      <w:r w:rsidRPr="009011D1">
        <w:t>–</w:t>
      </w:r>
      <w:r w:rsidRPr="009011D1">
        <w:rPr>
          <w:spacing w:val="103"/>
        </w:rPr>
        <w:t xml:space="preserve"> </w:t>
      </w:r>
      <w:r w:rsidRPr="009011D1">
        <w:t>пожар,</w:t>
      </w:r>
      <w:r w:rsidRPr="009011D1">
        <w:rPr>
          <w:spacing w:val="106"/>
        </w:rPr>
        <w:t xml:space="preserve"> </w:t>
      </w:r>
      <w:r w:rsidRPr="009011D1">
        <w:t>распространяющийся</w:t>
      </w:r>
      <w:r w:rsidRPr="009011D1">
        <w:rPr>
          <w:spacing w:val="103"/>
        </w:rPr>
        <w:t xml:space="preserve"> </w:t>
      </w:r>
      <w:r w:rsidRPr="009011D1">
        <w:t>по</w:t>
      </w:r>
      <w:r w:rsidRPr="009011D1">
        <w:rPr>
          <w:spacing w:val="106"/>
        </w:rPr>
        <w:t xml:space="preserve"> </w:t>
      </w:r>
      <w:r w:rsidRPr="009011D1">
        <w:t>лесной</w:t>
      </w:r>
      <w:r w:rsidRPr="009011D1">
        <w:rPr>
          <w:spacing w:val="104"/>
        </w:rPr>
        <w:t xml:space="preserve"> </w:t>
      </w:r>
      <w:r w:rsidRPr="009011D1">
        <w:t>площади</w:t>
      </w:r>
      <w:r w:rsidRPr="009011D1">
        <w:rPr>
          <w:spacing w:val="107"/>
        </w:rPr>
        <w:t xml:space="preserve"> </w:t>
      </w:r>
      <w:r w:rsidRPr="009011D1">
        <w:t>(по</w:t>
      </w:r>
      <w:r w:rsidRPr="009011D1">
        <w:rPr>
          <w:spacing w:val="105"/>
        </w:rPr>
        <w:t xml:space="preserve"> </w:t>
      </w:r>
      <w:r w:rsidRPr="009011D1">
        <w:t>ГОСТ</w:t>
      </w:r>
      <w:r w:rsidR="001621EF" w:rsidRPr="009011D1">
        <w:t xml:space="preserve"> </w:t>
      </w:r>
      <w:r w:rsidRPr="009011D1">
        <w:t>17.6.1.01-83).</w:t>
      </w:r>
    </w:p>
    <w:p w:rsidR="00E30D27" w:rsidRPr="009011D1" w:rsidRDefault="00CC160D" w:rsidP="003D674C">
      <w:pPr>
        <w:pStyle w:val="a3"/>
        <w:spacing w:before="41" w:line="276" w:lineRule="auto"/>
        <w:ind w:left="0" w:firstLine="564"/>
      </w:pPr>
      <w:r w:rsidRPr="009011D1">
        <w:t xml:space="preserve">Наличие лесопокрытых площадей к северу от города обусловливает степень </w:t>
      </w:r>
      <w:proofErr w:type="gramStart"/>
      <w:r w:rsidRPr="009011D1">
        <w:t>летней</w:t>
      </w:r>
      <w:proofErr w:type="gramEnd"/>
      <w:r w:rsidRPr="009011D1">
        <w:rPr>
          <w:spacing w:val="1"/>
        </w:rPr>
        <w:t xml:space="preserve"> </w:t>
      </w:r>
      <w:r w:rsidRPr="009011D1">
        <w:t>пожароопасности. Общая площадь лесного фонда составляет около 504 га. Лесные угодья</w:t>
      </w:r>
      <w:r w:rsidRPr="009011D1">
        <w:rPr>
          <w:spacing w:val="1"/>
        </w:rPr>
        <w:t xml:space="preserve"> </w:t>
      </w:r>
      <w:r w:rsidRPr="009011D1">
        <w:t>находятся</w:t>
      </w:r>
      <w:r w:rsidRPr="009011D1">
        <w:rPr>
          <w:spacing w:val="1"/>
        </w:rPr>
        <w:t xml:space="preserve"> </w:t>
      </w:r>
      <w:r w:rsidRPr="009011D1">
        <w:t>в</w:t>
      </w:r>
      <w:r w:rsidRPr="009011D1">
        <w:rPr>
          <w:spacing w:val="1"/>
        </w:rPr>
        <w:t xml:space="preserve"> </w:t>
      </w:r>
      <w:r w:rsidRPr="009011D1">
        <w:t>ведении</w:t>
      </w:r>
      <w:r w:rsidRPr="009011D1">
        <w:rPr>
          <w:spacing w:val="1"/>
        </w:rPr>
        <w:t xml:space="preserve"> </w:t>
      </w:r>
      <w:r w:rsidRPr="009011D1">
        <w:t>Кузнецкого</w:t>
      </w:r>
      <w:r w:rsidRPr="009011D1">
        <w:rPr>
          <w:spacing w:val="1"/>
        </w:rPr>
        <w:t xml:space="preserve"> </w:t>
      </w:r>
      <w:r w:rsidRPr="009011D1">
        <w:t>лесного</w:t>
      </w:r>
      <w:r w:rsidRPr="009011D1">
        <w:rPr>
          <w:spacing w:val="1"/>
        </w:rPr>
        <w:t xml:space="preserve"> </w:t>
      </w:r>
      <w:r w:rsidRPr="009011D1">
        <w:t>хозяйства</w:t>
      </w:r>
      <w:r w:rsidRPr="009011D1">
        <w:rPr>
          <w:spacing w:val="1"/>
        </w:rPr>
        <w:t xml:space="preserve"> </w:t>
      </w:r>
      <w:r w:rsidRPr="009011D1">
        <w:t>и</w:t>
      </w:r>
      <w:r w:rsidRPr="009011D1">
        <w:rPr>
          <w:spacing w:val="1"/>
        </w:rPr>
        <w:t xml:space="preserve"> </w:t>
      </w:r>
      <w:r w:rsidRPr="009011D1">
        <w:t>представлены</w:t>
      </w:r>
      <w:r w:rsidRPr="009011D1">
        <w:rPr>
          <w:spacing w:val="1"/>
        </w:rPr>
        <w:t xml:space="preserve"> </w:t>
      </w:r>
      <w:r w:rsidRPr="009011D1">
        <w:t>многолетним</w:t>
      </w:r>
      <w:r w:rsidRPr="009011D1">
        <w:rPr>
          <w:spacing w:val="-57"/>
        </w:rPr>
        <w:t xml:space="preserve"> </w:t>
      </w:r>
      <w:r w:rsidRPr="009011D1">
        <w:t>смешанным лесом с преобладанием лиственных пород. Наиболее вероятно возникновение</w:t>
      </w:r>
      <w:r w:rsidRPr="009011D1">
        <w:rPr>
          <w:spacing w:val="-57"/>
        </w:rPr>
        <w:t xml:space="preserve"> </w:t>
      </w:r>
      <w:r w:rsidRPr="009011D1">
        <w:t>низового</w:t>
      </w:r>
      <w:r w:rsidRPr="009011D1">
        <w:rPr>
          <w:spacing w:val="1"/>
        </w:rPr>
        <w:t xml:space="preserve"> </w:t>
      </w:r>
      <w:r w:rsidRPr="009011D1">
        <w:t>пожара</w:t>
      </w:r>
      <w:r w:rsidRPr="009011D1">
        <w:rPr>
          <w:spacing w:val="1"/>
        </w:rPr>
        <w:t xml:space="preserve"> </w:t>
      </w:r>
      <w:r w:rsidRPr="009011D1">
        <w:t>при</w:t>
      </w:r>
      <w:r w:rsidRPr="009011D1">
        <w:rPr>
          <w:spacing w:val="1"/>
        </w:rPr>
        <w:t xml:space="preserve"> </w:t>
      </w:r>
      <w:r w:rsidRPr="009011D1">
        <w:t>горении</w:t>
      </w:r>
      <w:r w:rsidRPr="009011D1">
        <w:rPr>
          <w:spacing w:val="1"/>
        </w:rPr>
        <w:t xml:space="preserve"> </w:t>
      </w:r>
      <w:r w:rsidRPr="009011D1">
        <w:t>сухой</w:t>
      </w:r>
      <w:r w:rsidRPr="009011D1">
        <w:rPr>
          <w:spacing w:val="1"/>
        </w:rPr>
        <w:t xml:space="preserve"> </w:t>
      </w:r>
      <w:r w:rsidRPr="009011D1">
        <w:t>травы.</w:t>
      </w:r>
      <w:r w:rsidRPr="009011D1">
        <w:rPr>
          <w:spacing w:val="1"/>
        </w:rPr>
        <w:t xml:space="preserve"> </w:t>
      </w:r>
      <w:r w:rsidRPr="009011D1">
        <w:t>По</w:t>
      </w:r>
      <w:r w:rsidRPr="009011D1">
        <w:rPr>
          <w:spacing w:val="1"/>
        </w:rPr>
        <w:t xml:space="preserve"> </w:t>
      </w:r>
      <w:r w:rsidRPr="009011D1">
        <w:t>многолетним</w:t>
      </w:r>
      <w:r w:rsidRPr="009011D1">
        <w:rPr>
          <w:spacing w:val="1"/>
        </w:rPr>
        <w:t xml:space="preserve"> </w:t>
      </w:r>
      <w:r w:rsidRPr="009011D1">
        <w:t>наблюдениям</w:t>
      </w:r>
      <w:r w:rsidRPr="009011D1">
        <w:rPr>
          <w:spacing w:val="1"/>
        </w:rPr>
        <w:t xml:space="preserve"> </w:t>
      </w:r>
      <w:r w:rsidRPr="009011D1">
        <w:t>возможно</w:t>
      </w:r>
      <w:r w:rsidRPr="009011D1">
        <w:rPr>
          <w:spacing w:val="1"/>
        </w:rPr>
        <w:t xml:space="preserve"> </w:t>
      </w:r>
      <w:r w:rsidRPr="009011D1">
        <w:t>возникновение до трех природных пожаров общей площадью до 2 га лесных территорий.</w:t>
      </w:r>
      <w:r w:rsidRPr="009011D1">
        <w:rPr>
          <w:spacing w:val="1"/>
        </w:rPr>
        <w:t xml:space="preserve"> </w:t>
      </w:r>
      <w:r w:rsidRPr="009011D1">
        <w:t>Крупные</w:t>
      </w:r>
      <w:r w:rsidRPr="009011D1">
        <w:rPr>
          <w:spacing w:val="1"/>
        </w:rPr>
        <w:t xml:space="preserve"> </w:t>
      </w:r>
      <w:r w:rsidRPr="009011D1">
        <w:t>очаги</w:t>
      </w:r>
      <w:r w:rsidRPr="009011D1">
        <w:rPr>
          <w:spacing w:val="1"/>
        </w:rPr>
        <w:t xml:space="preserve"> </w:t>
      </w:r>
      <w:r w:rsidRPr="009011D1">
        <w:t>лесных</w:t>
      </w:r>
      <w:r w:rsidRPr="009011D1">
        <w:rPr>
          <w:spacing w:val="1"/>
        </w:rPr>
        <w:t xml:space="preserve"> </w:t>
      </w:r>
      <w:r w:rsidRPr="009011D1">
        <w:t>пожаров</w:t>
      </w:r>
      <w:r w:rsidRPr="009011D1">
        <w:rPr>
          <w:spacing w:val="1"/>
        </w:rPr>
        <w:t xml:space="preserve"> </w:t>
      </w:r>
      <w:r w:rsidRPr="009011D1">
        <w:t>(25</w:t>
      </w:r>
      <w:r w:rsidRPr="009011D1">
        <w:rPr>
          <w:spacing w:val="1"/>
        </w:rPr>
        <w:t xml:space="preserve"> </w:t>
      </w:r>
      <w:r w:rsidRPr="009011D1">
        <w:t>га</w:t>
      </w:r>
      <w:r w:rsidRPr="009011D1">
        <w:rPr>
          <w:spacing w:val="1"/>
        </w:rPr>
        <w:t xml:space="preserve"> </w:t>
      </w:r>
      <w:r w:rsidRPr="009011D1">
        <w:t>и</w:t>
      </w:r>
      <w:r w:rsidRPr="009011D1">
        <w:rPr>
          <w:spacing w:val="1"/>
        </w:rPr>
        <w:t xml:space="preserve"> </w:t>
      </w:r>
      <w:r w:rsidRPr="009011D1">
        <w:t>более),</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торфяные</w:t>
      </w:r>
      <w:r w:rsidRPr="009011D1">
        <w:rPr>
          <w:spacing w:val="1"/>
        </w:rPr>
        <w:t xml:space="preserve"> </w:t>
      </w:r>
      <w:r w:rsidRPr="009011D1">
        <w:t>пожары</w:t>
      </w:r>
      <w:r w:rsidRPr="009011D1">
        <w:rPr>
          <w:spacing w:val="1"/>
        </w:rPr>
        <w:t xml:space="preserve"> </w:t>
      </w:r>
      <w:r w:rsidRPr="009011D1">
        <w:t>не</w:t>
      </w:r>
      <w:r w:rsidRPr="009011D1">
        <w:rPr>
          <w:spacing w:val="1"/>
        </w:rPr>
        <w:t xml:space="preserve"> </w:t>
      </w:r>
      <w:r w:rsidRPr="009011D1">
        <w:t>прогнозируются.</w:t>
      </w:r>
      <w:r w:rsidRPr="009011D1">
        <w:rPr>
          <w:spacing w:val="1"/>
        </w:rPr>
        <w:t xml:space="preserve"> </w:t>
      </w:r>
      <w:r w:rsidRPr="009011D1">
        <w:t>В зону действия опасных</w:t>
      </w:r>
      <w:r w:rsidRPr="009011D1">
        <w:rPr>
          <w:spacing w:val="1"/>
        </w:rPr>
        <w:t xml:space="preserve"> </w:t>
      </w:r>
      <w:r w:rsidRPr="009011D1">
        <w:t>факторов природных</w:t>
      </w:r>
      <w:r w:rsidRPr="009011D1">
        <w:rPr>
          <w:spacing w:val="60"/>
        </w:rPr>
        <w:t xml:space="preserve"> </w:t>
      </w:r>
      <w:r w:rsidRPr="009011D1">
        <w:t>пожаров могут попасть</w:t>
      </w:r>
      <w:r w:rsidRPr="009011D1">
        <w:rPr>
          <w:spacing w:val="1"/>
        </w:rPr>
        <w:t xml:space="preserve"> </w:t>
      </w:r>
      <w:r w:rsidRPr="009011D1">
        <w:t>до</w:t>
      </w:r>
      <w:r w:rsidRPr="009011D1">
        <w:rPr>
          <w:spacing w:val="-1"/>
        </w:rPr>
        <w:t xml:space="preserve"> </w:t>
      </w:r>
      <w:r w:rsidRPr="009011D1">
        <w:t>2 тыс. человек.</w:t>
      </w:r>
    </w:p>
    <w:p w:rsidR="00E30D27" w:rsidRPr="009011D1" w:rsidRDefault="00CC160D" w:rsidP="003D674C">
      <w:pPr>
        <w:pStyle w:val="a3"/>
        <w:spacing w:before="2" w:line="276" w:lineRule="auto"/>
        <w:ind w:left="0" w:firstLine="564"/>
      </w:pPr>
      <w:r w:rsidRPr="009011D1">
        <w:t>Продолжительность</w:t>
      </w:r>
      <w:r w:rsidRPr="009011D1">
        <w:rPr>
          <w:spacing w:val="1"/>
        </w:rPr>
        <w:t xml:space="preserve"> </w:t>
      </w:r>
      <w:r w:rsidRPr="009011D1">
        <w:t>пожароопасного</w:t>
      </w:r>
      <w:r w:rsidRPr="009011D1">
        <w:rPr>
          <w:spacing w:val="1"/>
        </w:rPr>
        <w:t xml:space="preserve"> </w:t>
      </w:r>
      <w:r w:rsidRPr="009011D1">
        <w:t>сезона</w:t>
      </w:r>
      <w:r w:rsidRPr="009011D1">
        <w:rPr>
          <w:spacing w:val="1"/>
        </w:rPr>
        <w:t xml:space="preserve"> </w:t>
      </w:r>
      <w:r w:rsidRPr="009011D1">
        <w:t>в</w:t>
      </w:r>
      <w:r w:rsidRPr="009011D1">
        <w:rPr>
          <w:spacing w:val="1"/>
        </w:rPr>
        <w:t xml:space="preserve"> </w:t>
      </w:r>
      <w:r w:rsidRPr="009011D1">
        <w:t>лесах</w:t>
      </w:r>
      <w:r w:rsidRPr="009011D1">
        <w:rPr>
          <w:spacing w:val="1"/>
        </w:rPr>
        <w:t xml:space="preserve"> </w:t>
      </w:r>
      <w:r w:rsidRPr="009011D1">
        <w:t>обуславливается</w:t>
      </w:r>
      <w:r w:rsidRPr="009011D1">
        <w:rPr>
          <w:spacing w:val="1"/>
        </w:rPr>
        <w:t xml:space="preserve"> </w:t>
      </w:r>
      <w:r w:rsidRPr="009011D1">
        <w:t>континентальными природными условиями и составляет в среднем 160 дней (свыше 5</w:t>
      </w:r>
      <w:r w:rsidRPr="009011D1">
        <w:rPr>
          <w:spacing w:val="1"/>
        </w:rPr>
        <w:t xml:space="preserve"> </w:t>
      </w:r>
      <w:r w:rsidRPr="009011D1">
        <w:t>месяцев).</w:t>
      </w:r>
      <w:r w:rsidRPr="009011D1">
        <w:rPr>
          <w:spacing w:val="1"/>
        </w:rPr>
        <w:t xml:space="preserve"> </w:t>
      </w:r>
      <w:r w:rsidRPr="009011D1">
        <w:t>Наибольшее количество пожаров</w:t>
      </w:r>
      <w:r w:rsidRPr="009011D1">
        <w:rPr>
          <w:spacing w:val="-2"/>
        </w:rPr>
        <w:t xml:space="preserve"> </w:t>
      </w:r>
      <w:r w:rsidRPr="009011D1">
        <w:t>прогнозируется</w:t>
      </w:r>
      <w:r w:rsidRPr="009011D1">
        <w:rPr>
          <w:spacing w:val="-1"/>
        </w:rPr>
        <w:t xml:space="preserve"> </w:t>
      </w:r>
      <w:r w:rsidRPr="009011D1">
        <w:t>в</w:t>
      </w:r>
      <w:r w:rsidRPr="009011D1">
        <w:rPr>
          <w:spacing w:val="-3"/>
        </w:rPr>
        <w:t xml:space="preserve"> </w:t>
      </w:r>
      <w:r w:rsidRPr="009011D1">
        <w:t>период:</w:t>
      </w:r>
    </w:p>
    <w:p w:rsidR="00E30D27" w:rsidRPr="009011D1" w:rsidRDefault="00CC160D" w:rsidP="003D674C">
      <w:pPr>
        <w:pStyle w:val="a3"/>
        <w:spacing w:line="276" w:lineRule="auto"/>
        <w:ind w:left="0" w:firstLine="564"/>
      </w:pPr>
      <w:r w:rsidRPr="009011D1">
        <w:t>-</w:t>
      </w:r>
      <w:r w:rsidR="00CC4F4B" w:rsidRPr="009011D1">
        <w:t xml:space="preserve"> </w:t>
      </w:r>
      <w:r w:rsidRPr="009011D1">
        <w:t>конец</w:t>
      </w:r>
      <w:r w:rsidRPr="009011D1">
        <w:rPr>
          <w:spacing w:val="1"/>
        </w:rPr>
        <w:t xml:space="preserve"> </w:t>
      </w:r>
      <w:r w:rsidRPr="009011D1">
        <w:t>апреля,</w:t>
      </w:r>
      <w:r w:rsidRPr="009011D1">
        <w:rPr>
          <w:spacing w:val="1"/>
        </w:rPr>
        <w:t xml:space="preserve"> </w:t>
      </w:r>
      <w:r w:rsidRPr="009011D1">
        <w:t>первая</w:t>
      </w:r>
      <w:r w:rsidRPr="009011D1">
        <w:rPr>
          <w:spacing w:val="1"/>
        </w:rPr>
        <w:t xml:space="preserve"> </w:t>
      </w:r>
      <w:r w:rsidRPr="009011D1">
        <w:t>половина</w:t>
      </w:r>
      <w:r w:rsidRPr="009011D1">
        <w:rPr>
          <w:spacing w:val="1"/>
        </w:rPr>
        <w:t xml:space="preserve"> </w:t>
      </w:r>
      <w:r w:rsidRPr="009011D1">
        <w:t>мая:</w:t>
      </w:r>
      <w:r w:rsidRPr="009011D1">
        <w:rPr>
          <w:spacing w:val="1"/>
        </w:rPr>
        <w:t xml:space="preserve"> </w:t>
      </w:r>
      <w:r w:rsidRPr="009011D1">
        <w:t>связано</w:t>
      </w:r>
      <w:r w:rsidRPr="009011D1">
        <w:rPr>
          <w:spacing w:val="1"/>
        </w:rPr>
        <w:t xml:space="preserve"> </w:t>
      </w:r>
      <w:r w:rsidRPr="009011D1">
        <w:t>с</w:t>
      </w:r>
      <w:r w:rsidRPr="009011D1">
        <w:rPr>
          <w:spacing w:val="1"/>
        </w:rPr>
        <w:t xml:space="preserve"> </w:t>
      </w:r>
      <w:r w:rsidRPr="009011D1">
        <w:t>проведением</w:t>
      </w:r>
      <w:r w:rsidRPr="009011D1">
        <w:rPr>
          <w:spacing w:val="1"/>
        </w:rPr>
        <w:t xml:space="preserve"> </w:t>
      </w:r>
      <w:r w:rsidRPr="009011D1">
        <w:t>неконтролируемых</w:t>
      </w:r>
      <w:r w:rsidRPr="009011D1">
        <w:rPr>
          <w:spacing w:val="1"/>
        </w:rPr>
        <w:t xml:space="preserve"> </w:t>
      </w:r>
      <w:r w:rsidRPr="009011D1">
        <w:t>сельскохозяйственных</w:t>
      </w:r>
      <w:r w:rsidRPr="009011D1">
        <w:rPr>
          <w:spacing w:val="-4"/>
        </w:rPr>
        <w:t xml:space="preserve"> </w:t>
      </w:r>
      <w:r w:rsidRPr="009011D1">
        <w:t>палов;</w:t>
      </w:r>
    </w:p>
    <w:p w:rsidR="00E30D27" w:rsidRPr="009011D1" w:rsidRDefault="00CC160D" w:rsidP="003D674C">
      <w:pPr>
        <w:pStyle w:val="a3"/>
        <w:spacing w:line="276" w:lineRule="auto"/>
        <w:ind w:left="0" w:firstLine="564"/>
      </w:pPr>
      <w:r w:rsidRPr="009011D1">
        <w:t>-</w:t>
      </w:r>
      <w:r w:rsidR="00CC4F4B" w:rsidRPr="009011D1">
        <w:t xml:space="preserve"> </w:t>
      </w:r>
      <w:r w:rsidRPr="009011D1">
        <w:t>третья декада июня, первая декада июля: начало интенсивного посещения лесов</w:t>
      </w:r>
      <w:r w:rsidRPr="009011D1">
        <w:rPr>
          <w:spacing w:val="1"/>
        </w:rPr>
        <w:t xml:space="preserve"> </w:t>
      </w:r>
      <w:r w:rsidRPr="009011D1">
        <w:lastRenderedPageBreak/>
        <w:t>населением</w:t>
      </w:r>
      <w:r w:rsidRPr="009011D1">
        <w:rPr>
          <w:spacing w:val="-2"/>
        </w:rPr>
        <w:t xml:space="preserve"> </w:t>
      </w:r>
      <w:r w:rsidRPr="009011D1">
        <w:t>в</w:t>
      </w:r>
      <w:r w:rsidRPr="009011D1">
        <w:rPr>
          <w:spacing w:val="-1"/>
        </w:rPr>
        <w:t xml:space="preserve"> </w:t>
      </w:r>
      <w:r w:rsidRPr="009011D1">
        <w:t>связи</w:t>
      </w:r>
      <w:r w:rsidRPr="009011D1">
        <w:rPr>
          <w:spacing w:val="1"/>
        </w:rPr>
        <w:t xml:space="preserve"> </w:t>
      </w:r>
      <w:r w:rsidRPr="009011D1">
        <w:t>со сбором</w:t>
      </w:r>
      <w:r w:rsidRPr="009011D1">
        <w:rPr>
          <w:spacing w:val="-1"/>
        </w:rPr>
        <w:t xml:space="preserve"> </w:t>
      </w:r>
      <w:r w:rsidRPr="009011D1">
        <w:t>ягод;</w:t>
      </w:r>
    </w:p>
    <w:p w:rsidR="00E30D27" w:rsidRPr="009011D1" w:rsidRDefault="00CC160D" w:rsidP="003D674C">
      <w:pPr>
        <w:pStyle w:val="a3"/>
        <w:spacing w:line="275" w:lineRule="exact"/>
        <w:ind w:left="0" w:firstLine="564"/>
      </w:pPr>
      <w:r w:rsidRPr="009011D1">
        <w:t>-</w:t>
      </w:r>
      <w:r w:rsidR="00F30BCC" w:rsidRPr="009011D1">
        <w:t xml:space="preserve"> </w:t>
      </w:r>
      <w:r w:rsidRPr="009011D1">
        <w:t>август-сентябрь:</w:t>
      </w:r>
      <w:r w:rsidRPr="009011D1">
        <w:rPr>
          <w:spacing w:val="-5"/>
        </w:rPr>
        <w:t xml:space="preserve"> </w:t>
      </w:r>
      <w:r w:rsidRPr="009011D1">
        <w:t>посещение</w:t>
      </w:r>
      <w:r w:rsidRPr="009011D1">
        <w:rPr>
          <w:spacing w:val="-4"/>
        </w:rPr>
        <w:t xml:space="preserve"> </w:t>
      </w:r>
      <w:r w:rsidRPr="009011D1">
        <w:t>лесов</w:t>
      </w:r>
      <w:r w:rsidRPr="009011D1">
        <w:rPr>
          <w:spacing w:val="-4"/>
        </w:rPr>
        <w:t xml:space="preserve"> </w:t>
      </w:r>
      <w:r w:rsidRPr="009011D1">
        <w:t>населением</w:t>
      </w:r>
      <w:r w:rsidRPr="009011D1">
        <w:rPr>
          <w:spacing w:val="-3"/>
        </w:rPr>
        <w:t xml:space="preserve"> </w:t>
      </w:r>
      <w:r w:rsidRPr="009011D1">
        <w:t>в</w:t>
      </w:r>
      <w:r w:rsidRPr="009011D1">
        <w:rPr>
          <w:spacing w:val="-4"/>
        </w:rPr>
        <w:t xml:space="preserve"> </w:t>
      </w:r>
      <w:r w:rsidRPr="009011D1">
        <w:t>связи</w:t>
      </w:r>
      <w:r w:rsidRPr="009011D1">
        <w:rPr>
          <w:spacing w:val="-2"/>
        </w:rPr>
        <w:t xml:space="preserve"> </w:t>
      </w:r>
      <w:r w:rsidRPr="009011D1">
        <w:t>с</w:t>
      </w:r>
      <w:r w:rsidRPr="009011D1">
        <w:rPr>
          <w:spacing w:val="-3"/>
        </w:rPr>
        <w:t xml:space="preserve"> </w:t>
      </w:r>
      <w:r w:rsidRPr="009011D1">
        <w:t>началом</w:t>
      </w:r>
      <w:r w:rsidRPr="009011D1">
        <w:rPr>
          <w:spacing w:val="-4"/>
        </w:rPr>
        <w:t xml:space="preserve"> </w:t>
      </w:r>
      <w:r w:rsidRPr="009011D1">
        <w:t>грибного</w:t>
      </w:r>
      <w:r w:rsidRPr="009011D1">
        <w:rPr>
          <w:spacing w:val="-3"/>
        </w:rPr>
        <w:t xml:space="preserve"> </w:t>
      </w:r>
      <w:r w:rsidRPr="009011D1">
        <w:t>сезона.</w:t>
      </w:r>
    </w:p>
    <w:p w:rsidR="00E30D27" w:rsidRPr="009011D1" w:rsidRDefault="00CC160D" w:rsidP="003D674C">
      <w:pPr>
        <w:pStyle w:val="a3"/>
        <w:spacing w:before="40" w:line="276" w:lineRule="auto"/>
        <w:ind w:left="0" w:firstLine="564"/>
      </w:pPr>
      <w:proofErr w:type="gramStart"/>
      <w:r w:rsidRPr="009011D1">
        <w:rPr>
          <w:i/>
        </w:rPr>
        <w:t>Основными</w:t>
      </w:r>
      <w:r w:rsidRPr="009011D1">
        <w:rPr>
          <w:i/>
          <w:spacing w:val="1"/>
        </w:rPr>
        <w:t xml:space="preserve"> </w:t>
      </w:r>
      <w:r w:rsidRPr="009011D1">
        <w:rPr>
          <w:i/>
        </w:rPr>
        <w:t>причинами</w:t>
      </w:r>
      <w:r w:rsidRPr="009011D1">
        <w:rPr>
          <w:i/>
          <w:spacing w:val="1"/>
        </w:rPr>
        <w:t xml:space="preserve"> </w:t>
      </w:r>
      <w:r w:rsidRPr="009011D1">
        <w:t>возникновения</w:t>
      </w:r>
      <w:r w:rsidRPr="009011D1">
        <w:rPr>
          <w:spacing w:val="1"/>
        </w:rPr>
        <w:t xml:space="preserve"> </w:t>
      </w:r>
      <w:r w:rsidRPr="009011D1">
        <w:t>лесных</w:t>
      </w:r>
      <w:r w:rsidRPr="009011D1">
        <w:rPr>
          <w:spacing w:val="1"/>
        </w:rPr>
        <w:t xml:space="preserve"> </w:t>
      </w:r>
      <w:r w:rsidRPr="009011D1">
        <w:t>пожаров</w:t>
      </w:r>
      <w:r w:rsidRPr="009011D1">
        <w:rPr>
          <w:spacing w:val="1"/>
        </w:rPr>
        <w:t xml:space="preserve"> </w:t>
      </w:r>
      <w:r w:rsidRPr="009011D1">
        <w:t>является</w:t>
      </w:r>
      <w:r w:rsidRPr="009011D1">
        <w:rPr>
          <w:spacing w:val="1"/>
        </w:rPr>
        <w:t xml:space="preserve"> </w:t>
      </w:r>
      <w:r w:rsidRPr="009011D1">
        <w:t>деятельность</w:t>
      </w:r>
      <w:r w:rsidRPr="009011D1">
        <w:rPr>
          <w:spacing w:val="-57"/>
        </w:rPr>
        <w:t xml:space="preserve"> </w:t>
      </w:r>
      <w:r w:rsidRPr="009011D1">
        <w:t>человека, грозовые разряды, самовозгорания торфяной крошки и сельскохозяйственные</w:t>
      </w:r>
      <w:r w:rsidRPr="009011D1">
        <w:rPr>
          <w:spacing w:val="1"/>
        </w:rPr>
        <w:t xml:space="preserve"> </w:t>
      </w:r>
      <w:r w:rsidRPr="009011D1">
        <w:t>палы в условиях жаркой погоды или в так называемый пожароопасный сезон (период с</w:t>
      </w:r>
      <w:r w:rsidRPr="009011D1">
        <w:rPr>
          <w:spacing w:val="1"/>
        </w:rPr>
        <w:t xml:space="preserve"> </w:t>
      </w:r>
      <w:r w:rsidRPr="009011D1">
        <w:t>момента таяния снегового покрова в лесу до наступления устойчивой дождливой осенней</w:t>
      </w:r>
      <w:r w:rsidRPr="009011D1">
        <w:rPr>
          <w:spacing w:val="1"/>
        </w:rPr>
        <w:t xml:space="preserve"> </w:t>
      </w:r>
      <w:r w:rsidRPr="009011D1">
        <w:rPr>
          <w:spacing w:val="-1"/>
        </w:rPr>
        <w:t>погоды),</w:t>
      </w:r>
      <w:r w:rsidRPr="009011D1">
        <w:rPr>
          <w:spacing w:val="-3"/>
        </w:rPr>
        <w:t xml:space="preserve"> </w:t>
      </w:r>
      <w:r w:rsidRPr="009011D1">
        <w:rPr>
          <w:spacing w:val="-1"/>
        </w:rPr>
        <w:t>наличие</w:t>
      </w:r>
      <w:r w:rsidRPr="009011D1">
        <w:rPr>
          <w:spacing w:val="-6"/>
        </w:rPr>
        <w:t xml:space="preserve"> </w:t>
      </w:r>
      <w:r w:rsidRPr="009011D1">
        <w:rPr>
          <w:spacing w:val="-1"/>
        </w:rPr>
        <w:t>в</w:t>
      </w:r>
      <w:r w:rsidRPr="009011D1">
        <w:rPr>
          <w:spacing w:val="-6"/>
        </w:rPr>
        <w:t xml:space="preserve"> </w:t>
      </w:r>
      <w:r w:rsidRPr="009011D1">
        <w:rPr>
          <w:spacing w:val="-1"/>
        </w:rPr>
        <w:t>лесном</w:t>
      </w:r>
      <w:r w:rsidRPr="009011D1">
        <w:rPr>
          <w:spacing w:val="-4"/>
        </w:rPr>
        <w:t xml:space="preserve"> </w:t>
      </w:r>
      <w:r w:rsidRPr="009011D1">
        <w:t>фонде</w:t>
      </w:r>
      <w:r w:rsidRPr="009011D1">
        <w:rPr>
          <w:spacing w:val="-4"/>
        </w:rPr>
        <w:t xml:space="preserve"> </w:t>
      </w:r>
      <w:r w:rsidRPr="009011D1">
        <w:t>больших</w:t>
      </w:r>
      <w:r w:rsidRPr="009011D1">
        <w:rPr>
          <w:spacing w:val="-3"/>
        </w:rPr>
        <w:t xml:space="preserve"> </w:t>
      </w:r>
      <w:r w:rsidRPr="009011D1">
        <w:t>площадей</w:t>
      </w:r>
      <w:r w:rsidRPr="009011D1">
        <w:rPr>
          <w:spacing w:val="-2"/>
        </w:rPr>
        <w:t xml:space="preserve"> </w:t>
      </w:r>
      <w:r w:rsidRPr="009011D1">
        <w:t>хвойных</w:t>
      </w:r>
      <w:r w:rsidRPr="009011D1">
        <w:rPr>
          <w:spacing w:val="-5"/>
        </w:rPr>
        <w:t xml:space="preserve"> </w:t>
      </w:r>
      <w:r w:rsidRPr="009011D1">
        <w:t>пород,</w:t>
      </w:r>
      <w:r w:rsidRPr="009011D1">
        <w:rPr>
          <w:spacing w:val="-5"/>
        </w:rPr>
        <w:t xml:space="preserve"> </w:t>
      </w:r>
      <w:r w:rsidRPr="009011D1">
        <w:t>а</w:t>
      </w:r>
      <w:r w:rsidRPr="009011D1">
        <w:rPr>
          <w:spacing w:val="-4"/>
        </w:rPr>
        <w:t xml:space="preserve"> </w:t>
      </w:r>
      <w:r w:rsidRPr="009011D1">
        <w:t>также</w:t>
      </w:r>
      <w:r w:rsidRPr="009011D1">
        <w:rPr>
          <w:spacing w:val="-16"/>
        </w:rPr>
        <w:t xml:space="preserve"> </w:t>
      </w:r>
      <w:r w:rsidRPr="009011D1">
        <w:t>прекращение</w:t>
      </w:r>
      <w:r w:rsidRPr="009011D1">
        <w:rPr>
          <w:spacing w:val="-58"/>
        </w:rPr>
        <w:t xml:space="preserve"> </w:t>
      </w:r>
      <w:r w:rsidRPr="009011D1">
        <w:t>работ</w:t>
      </w:r>
      <w:r w:rsidRPr="009011D1">
        <w:rPr>
          <w:spacing w:val="2"/>
        </w:rPr>
        <w:t xml:space="preserve"> </w:t>
      </w:r>
      <w:r w:rsidRPr="009011D1">
        <w:t>по</w:t>
      </w:r>
      <w:r w:rsidRPr="009011D1">
        <w:rPr>
          <w:spacing w:val="-3"/>
        </w:rPr>
        <w:t xml:space="preserve"> </w:t>
      </w:r>
      <w:r w:rsidRPr="009011D1">
        <w:t>очистке</w:t>
      </w:r>
      <w:r w:rsidRPr="009011D1">
        <w:rPr>
          <w:spacing w:val="-1"/>
        </w:rPr>
        <w:t xml:space="preserve"> </w:t>
      </w:r>
      <w:r w:rsidRPr="009011D1">
        <w:t>лесов.</w:t>
      </w:r>
      <w:proofErr w:type="gramEnd"/>
    </w:p>
    <w:p w:rsidR="00E30D27" w:rsidRPr="009011D1" w:rsidRDefault="00CC160D" w:rsidP="003D674C">
      <w:pPr>
        <w:pStyle w:val="a3"/>
        <w:spacing w:before="1" w:line="276" w:lineRule="auto"/>
        <w:ind w:left="0" w:firstLine="564"/>
      </w:pPr>
      <w:r w:rsidRPr="009011D1">
        <w:rPr>
          <w:i/>
        </w:rPr>
        <w:t>Лесные</w:t>
      </w:r>
      <w:r w:rsidRPr="009011D1">
        <w:rPr>
          <w:i/>
          <w:spacing w:val="1"/>
        </w:rPr>
        <w:t xml:space="preserve"> </w:t>
      </w:r>
      <w:r w:rsidRPr="009011D1">
        <w:rPr>
          <w:i/>
        </w:rPr>
        <w:t>пожары</w:t>
      </w:r>
      <w:r w:rsidRPr="009011D1">
        <w:rPr>
          <w:i/>
          <w:spacing w:val="1"/>
        </w:rPr>
        <w:t xml:space="preserve"> </w:t>
      </w:r>
      <w:r w:rsidRPr="009011D1">
        <w:rPr>
          <w:i/>
        </w:rPr>
        <w:t>представляют</w:t>
      </w:r>
      <w:r w:rsidRPr="009011D1">
        <w:rPr>
          <w:i/>
          <w:spacing w:val="1"/>
        </w:rPr>
        <w:t xml:space="preserve"> </w:t>
      </w:r>
      <w:r w:rsidRPr="009011D1">
        <w:rPr>
          <w:i/>
        </w:rPr>
        <w:t>серьезную</w:t>
      </w:r>
      <w:r w:rsidRPr="009011D1">
        <w:rPr>
          <w:i/>
          <w:spacing w:val="1"/>
        </w:rPr>
        <w:t xml:space="preserve"> </w:t>
      </w:r>
      <w:r w:rsidRPr="009011D1">
        <w:rPr>
          <w:i/>
        </w:rPr>
        <w:t>опасность</w:t>
      </w:r>
      <w:r w:rsidRPr="009011D1">
        <w:rPr>
          <w:i/>
          <w:spacing w:val="1"/>
        </w:rPr>
        <w:t xml:space="preserve"> </w:t>
      </w:r>
      <w:r w:rsidRPr="009011D1">
        <w:t>для</w:t>
      </w:r>
      <w:r w:rsidRPr="009011D1">
        <w:rPr>
          <w:spacing w:val="1"/>
        </w:rPr>
        <w:t xml:space="preserve"> </w:t>
      </w:r>
      <w:r w:rsidRPr="009011D1">
        <w:t>населения,</w:t>
      </w:r>
      <w:r w:rsidRPr="009011D1">
        <w:rPr>
          <w:spacing w:val="1"/>
        </w:rPr>
        <w:t xml:space="preserve"> </w:t>
      </w:r>
      <w:r w:rsidRPr="009011D1">
        <w:t>природной</w:t>
      </w:r>
      <w:r w:rsidRPr="009011D1">
        <w:rPr>
          <w:spacing w:val="1"/>
        </w:rPr>
        <w:t xml:space="preserve"> </w:t>
      </w:r>
      <w:r w:rsidRPr="009011D1">
        <w:t>среды</w:t>
      </w:r>
      <w:r w:rsidRPr="009011D1">
        <w:rPr>
          <w:spacing w:val="1"/>
        </w:rPr>
        <w:t xml:space="preserve"> </w:t>
      </w:r>
      <w:r w:rsidRPr="009011D1">
        <w:t>и</w:t>
      </w:r>
      <w:r w:rsidRPr="009011D1">
        <w:rPr>
          <w:spacing w:val="1"/>
        </w:rPr>
        <w:t xml:space="preserve"> </w:t>
      </w:r>
      <w:r w:rsidRPr="009011D1">
        <w:t>экономики.</w:t>
      </w:r>
      <w:r w:rsidRPr="009011D1">
        <w:rPr>
          <w:spacing w:val="1"/>
        </w:rPr>
        <w:t xml:space="preserve"> </w:t>
      </w:r>
      <w:r w:rsidRPr="009011D1">
        <w:t>Опасность</w:t>
      </w:r>
      <w:r w:rsidRPr="009011D1">
        <w:rPr>
          <w:spacing w:val="1"/>
        </w:rPr>
        <w:t xml:space="preserve"> </w:t>
      </w:r>
      <w:r w:rsidRPr="009011D1">
        <w:t>лесных</w:t>
      </w:r>
      <w:r w:rsidRPr="009011D1">
        <w:rPr>
          <w:spacing w:val="1"/>
        </w:rPr>
        <w:t xml:space="preserve"> </w:t>
      </w:r>
      <w:r w:rsidRPr="009011D1">
        <w:t>пожаров</w:t>
      </w:r>
      <w:r w:rsidRPr="009011D1">
        <w:rPr>
          <w:spacing w:val="1"/>
        </w:rPr>
        <w:t xml:space="preserve"> </w:t>
      </w:r>
      <w:r w:rsidRPr="009011D1">
        <w:t>для</w:t>
      </w:r>
      <w:r w:rsidRPr="009011D1">
        <w:rPr>
          <w:spacing w:val="1"/>
        </w:rPr>
        <w:t xml:space="preserve"> </w:t>
      </w:r>
      <w:r w:rsidRPr="009011D1">
        <w:t>населения</w:t>
      </w:r>
      <w:r w:rsidRPr="009011D1">
        <w:rPr>
          <w:spacing w:val="1"/>
        </w:rPr>
        <w:t xml:space="preserve"> </w:t>
      </w:r>
      <w:r w:rsidRPr="009011D1">
        <w:t>проявляется</w:t>
      </w:r>
      <w:r w:rsidRPr="009011D1">
        <w:rPr>
          <w:spacing w:val="1"/>
        </w:rPr>
        <w:t xml:space="preserve"> </w:t>
      </w:r>
      <w:r w:rsidRPr="009011D1">
        <w:t>в</w:t>
      </w:r>
      <w:r w:rsidRPr="009011D1">
        <w:rPr>
          <w:spacing w:val="1"/>
        </w:rPr>
        <w:t xml:space="preserve"> </w:t>
      </w:r>
      <w:r w:rsidRPr="009011D1">
        <w:t>угрозе</w:t>
      </w:r>
      <w:r w:rsidRPr="009011D1">
        <w:rPr>
          <w:spacing w:val="1"/>
        </w:rPr>
        <w:t xml:space="preserve"> </w:t>
      </w:r>
      <w:r w:rsidRPr="009011D1">
        <w:t>непосредственного воздействия на людей, их имущество, в уничтожении примыкающих к</w:t>
      </w:r>
      <w:r w:rsidRPr="009011D1">
        <w:rPr>
          <w:spacing w:val="1"/>
        </w:rPr>
        <w:t xml:space="preserve"> </w:t>
      </w:r>
      <w:r w:rsidRPr="009011D1">
        <w:t>лесным массивам населенных пунктов, а также в задымлении значительных территорий,</w:t>
      </w:r>
      <w:r w:rsidRPr="009011D1">
        <w:rPr>
          <w:spacing w:val="1"/>
        </w:rPr>
        <w:t xml:space="preserve"> </w:t>
      </w:r>
      <w:r w:rsidRPr="009011D1">
        <w:t>что приводит к нарушениям движения автомобильного и железнодорожного транспорта,</w:t>
      </w:r>
      <w:r w:rsidRPr="009011D1">
        <w:rPr>
          <w:spacing w:val="1"/>
        </w:rPr>
        <w:t xml:space="preserve"> </w:t>
      </w:r>
      <w:r w:rsidRPr="009011D1">
        <w:t>ухудшению</w:t>
      </w:r>
      <w:r w:rsidRPr="009011D1">
        <w:rPr>
          <w:spacing w:val="-1"/>
        </w:rPr>
        <w:t xml:space="preserve"> </w:t>
      </w:r>
      <w:r w:rsidRPr="009011D1">
        <w:t>состояния</w:t>
      </w:r>
      <w:r w:rsidRPr="009011D1">
        <w:rPr>
          <w:spacing w:val="-3"/>
        </w:rPr>
        <w:t xml:space="preserve"> </w:t>
      </w:r>
      <w:r w:rsidRPr="009011D1">
        <w:t>здоровья людей.</w:t>
      </w:r>
    </w:p>
    <w:p w:rsidR="00E30D27" w:rsidRPr="009011D1" w:rsidRDefault="00CC160D" w:rsidP="003D674C">
      <w:pPr>
        <w:pStyle w:val="a3"/>
        <w:spacing w:before="90" w:line="276" w:lineRule="auto"/>
        <w:ind w:left="0" w:firstLine="564"/>
      </w:pPr>
      <w:r w:rsidRPr="009011D1">
        <w:t>Рекомендуется</w:t>
      </w:r>
      <w:r w:rsidRPr="009011D1">
        <w:rPr>
          <w:spacing w:val="1"/>
        </w:rPr>
        <w:t xml:space="preserve"> </w:t>
      </w:r>
      <w:r w:rsidRPr="009011D1">
        <w:t>устройство</w:t>
      </w:r>
      <w:r w:rsidRPr="009011D1">
        <w:rPr>
          <w:spacing w:val="1"/>
        </w:rPr>
        <w:t xml:space="preserve"> </w:t>
      </w:r>
      <w:r w:rsidRPr="009011D1">
        <w:t>минерализованных</w:t>
      </w:r>
      <w:r w:rsidRPr="009011D1">
        <w:rPr>
          <w:spacing w:val="1"/>
        </w:rPr>
        <w:t xml:space="preserve"> </w:t>
      </w:r>
      <w:r w:rsidRPr="009011D1">
        <w:t>противопожарных</w:t>
      </w:r>
      <w:r w:rsidRPr="009011D1">
        <w:rPr>
          <w:spacing w:val="1"/>
        </w:rPr>
        <w:t xml:space="preserve"> </w:t>
      </w:r>
      <w:r w:rsidRPr="009011D1">
        <w:t>полос,</w:t>
      </w:r>
      <w:r w:rsidRPr="009011D1">
        <w:rPr>
          <w:spacing w:val="1"/>
        </w:rPr>
        <w:t xml:space="preserve"> </w:t>
      </w:r>
      <w:r w:rsidRPr="009011D1">
        <w:t>противопожарных разрывов – специально созданных противопожарных барьеров в виде</w:t>
      </w:r>
      <w:r w:rsidRPr="009011D1">
        <w:rPr>
          <w:spacing w:val="1"/>
        </w:rPr>
        <w:t xml:space="preserve"> </w:t>
      </w:r>
      <w:r w:rsidRPr="009011D1">
        <w:t>просеки шириной</w:t>
      </w:r>
      <w:r w:rsidRPr="009011D1">
        <w:rPr>
          <w:spacing w:val="1"/>
        </w:rPr>
        <w:t xml:space="preserve"> </w:t>
      </w:r>
      <w:r w:rsidRPr="009011D1">
        <w:t>10-20</w:t>
      </w:r>
      <w:r w:rsidRPr="009011D1">
        <w:rPr>
          <w:spacing w:val="-8"/>
        </w:rPr>
        <w:t xml:space="preserve"> </w:t>
      </w:r>
      <w:r w:rsidRPr="009011D1">
        <w:t>м.</w:t>
      </w:r>
    </w:p>
    <w:p w:rsidR="00E30D27" w:rsidRPr="009011D1" w:rsidRDefault="00CC160D" w:rsidP="003D674C">
      <w:pPr>
        <w:pStyle w:val="a3"/>
        <w:spacing w:line="276" w:lineRule="auto"/>
        <w:ind w:left="0" w:firstLine="564"/>
      </w:pPr>
      <w:r w:rsidRPr="009011D1">
        <w:t>Для</w:t>
      </w:r>
      <w:r w:rsidRPr="009011D1">
        <w:rPr>
          <w:spacing w:val="1"/>
        </w:rPr>
        <w:t xml:space="preserve"> </w:t>
      </w:r>
      <w:r w:rsidRPr="009011D1">
        <w:t>целей</w:t>
      </w:r>
      <w:r w:rsidRPr="009011D1">
        <w:rPr>
          <w:spacing w:val="1"/>
        </w:rPr>
        <w:t xml:space="preserve"> </w:t>
      </w:r>
      <w:r w:rsidRPr="009011D1">
        <w:t>пожаротушения</w:t>
      </w:r>
      <w:r w:rsidRPr="009011D1">
        <w:rPr>
          <w:spacing w:val="1"/>
        </w:rPr>
        <w:t xml:space="preserve"> </w:t>
      </w:r>
      <w:r w:rsidRPr="009011D1">
        <w:t>в</w:t>
      </w:r>
      <w:r w:rsidRPr="009011D1">
        <w:rPr>
          <w:spacing w:val="1"/>
        </w:rPr>
        <w:t xml:space="preserve"> </w:t>
      </w:r>
      <w:r w:rsidRPr="009011D1">
        <w:t>городе</w:t>
      </w:r>
      <w:r w:rsidRPr="009011D1">
        <w:rPr>
          <w:spacing w:val="1"/>
        </w:rPr>
        <w:t xml:space="preserve"> </w:t>
      </w:r>
      <w:r w:rsidRPr="009011D1">
        <w:t>оборудовано</w:t>
      </w:r>
      <w:r w:rsidRPr="009011D1">
        <w:rPr>
          <w:spacing w:val="1"/>
        </w:rPr>
        <w:t xml:space="preserve"> </w:t>
      </w:r>
      <w:r w:rsidRPr="009011D1">
        <w:t>23</w:t>
      </w:r>
      <w:r w:rsidRPr="009011D1">
        <w:rPr>
          <w:spacing w:val="1"/>
        </w:rPr>
        <w:t xml:space="preserve"> </w:t>
      </w:r>
      <w:r w:rsidRPr="009011D1">
        <w:t>площадки</w:t>
      </w:r>
      <w:r w:rsidRPr="009011D1">
        <w:rPr>
          <w:spacing w:val="1"/>
        </w:rPr>
        <w:t xml:space="preserve"> </w:t>
      </w:r>
      <w:r w:rsidRPr="009011D1">
        <w:t>для</w:t>
      </w:r>
      <w:r w:rsidRPr="009011D1">
        <w:rPr>
          <w:spacing w:val="1"/>
        </w:rPr>
        <w:t xml:space="preserve"> </w:t>
      </w:r>
      <w:r w:rsidRPr="009011D1">
        <w:t>забора</w:t>
      </w:r>
      <w:r w:rsidRPr="009011D1">
        <w:rPr>
          <w:spacing w:val="1"/>
        </w:rPr>
        <w:t xml:space="preserve"> </w:t>
      </w:r>
      <w:r w:rsidRPr="009011D1">
        <w:t>воды</w:t>
      </w:r>
      <w:r w:rsidRPr="009011D1">
        <w:rPr>
          <w:spacing w:val="-57"/>
        </w:rPr>
        <w:t xml:space="preserve"> </w:t>
      </w:r>
      <w:r w:rsidRPr="009011D1">
        <w:t>размером 12×12 м с твердым покрытием. Имеются 442 пожарных гидранта, 8 резервуаров</w:t>
      </w:r>
      <w:r w:rsidRPr="009011D1">
        <w:rPr>
          <w:spacing w:val="1"/>
        </w:rPr>
        <w:t xml:space="preserve"> </w:t>
      </w:r>
      <w:r w:rsidRPr="009011D1">
        <w:t>общим</w:t>
      </w:r>
      <w:r w:rsidRPr="009011D1">
        <w:rPr>
          <w:spacing w:val="1"/>
        </w:rPr>
        <w:t xml:space="preserve"> </w:t>
      </w:r>
      <w:r w:rsidRPr="009011D1">
        <w:t>объемом</w:t>
      </w:r>
      <w:r w:rsidRPr="009011D1">
        <w:rPr>
          <w:spacing w:val="1"/>
        </w:rPr>
        <w:t xml:space="preserve"> </w:t>
      </w:r>
      <w:r w:rsidRPr="009011D1">
        <w:t>12000 куб</w:t>
      </w:r>
      <w:proofErr w:type="gramStart"/>
      <w:r w:rsidRPr="009011D1">
        <w:t>.м</w:t>
      </w:r>
      <w:proofErr w:type="gramEnd"/>
      <w:r w:rsidRPr="009011D1">
        <w:t>,</w:t>
      </w:r>
      <w:r w:rsidRPr="009011D1">
        <w:rPr>
          <w:spacing w:val="1"/>
        </w:rPr>
        <w:t xml:space="preserve"> </w:t>
      </w:r>
      <w:r w:rsidRPr="009011D1">
        <w:t>1 водонапорная</w:t>
      </w:r>
      <w:r w:rsidRPr="009011D1">
        <w:rPr>
          <w:spacing w:val="1"/>
        </w:rPr>
        <w:t xml:space="preserve"> </w:t>
      </w:r>
      <w:r w:rsidRPr="009011D1">
        <w:t>башня</w:t>
      </w:r>
      <w:r w:rsidRPr="009011D1">
        <w:rPr>
          <w:spacing w:val="1"/>
        </w:rPr>
        <w:t xml:space="preserve"> </w:t>
      </w:r>
      <w:r w:rsidRPr="009011D1">
        <w:t>на</w:t>
      </w:r>
      <w:r w:rsidRPr="009011D1">
        <w:rPr>
          <w:spacing w:val="1"/>
        </w:rPr>
        <w:t xml:space="preserve"> </w:t>
      </w:r>
      <w:r w:rsidRPr="009011D1">
        <w:t>горе</w:t>
      </w:r>
      <w:r w:rsidRPr="009011D1">
        <w:rPr>
          <w:spacing w:val="1"/>
        </w:rPr>
        <w:t xml:space="preserve"> </w:t>
      </w:r>
      <w:r w:rsidRPr="009011D1">
        <w:t>Лысуха и 19</w:t>
      </w:r>
      <w:r w:rsidRPr="009011D1">
        <w:rPr>
          <w:spacing w:val="1"/>
        </w:rPr>
        <w:t xml:space="preserve"> </w:t>
      </w:r>
      <w:r w:rsidRPr="009011D1">
        <w:t>пожарных</w:t>
      </w:r>
      <w:r w:rsidRPr="009011D1">
        <w:rPr>
          <w:spacing w:val="1"/>
        </w:rPr>
        <w:t xml:space="preserve"> </w:t>
      </w:r>
      <w:r w:rsidRPr="009011D1">
        <w:t>водоемов.</w:t>
      </w:r>
    </w:p>
    <w:p w:rsidR="00E30D27" w:rsidRPr="009011D1" w:rsidRDefault="00CC160D" w:rsidP="003D674C">
      <w:pPr>
        <w:pStyle w:val="a3"/>
        <w:spacing w:before="1" w:line="276" w:lineRule="auto"/>
        <w:ind w:left="0" w:firstLine="564"/>
      </w:pPr>
      <w:r w:rsidRPr="009011D1">
        <w:t>Движение к водоемам, предназначенным для забора воды при тушении пожаров, а</w:t>
      </w:r>
      <w:r w:rsidRPr="009011D1">
        <w:rPr>
          <w:spacing w:val="1"/>
        </w:rPr>
        <w:t xml:space="preserve"> </w:t>
      </w:r>
      <w:r w:rsidRPr="009011D1">
        <w:t>также</w:t>
      </w:r>
      <w:r w:rsidRPr="009011D1">
        <w:rPr>
          <w:spacing w:val="1"/>
        </w:rPr>
        <w:t xml:space="preserve"> </w:t>
      </w:r>
      <w:r w:rsidRPr="009011D1">
        <w:t>при</w:t>
      </w:r>
      <w:r w:rsidRPr="009011D1">
        <w:rPr>
          <w:spacing w:val="1"/>
        </w:rPr>
        <w:t xml:space="preserve"> </w:t>
      </w:r>
      <w:r w:rsidRPr="009011D1">
        <w:t>эвакуации</w:t>
      </w:r>
      <w:r w:rsidRPr="009011D1">
        <w:rPr>
          <w:spacing w:val="1"/>
        </w:rPr>
        <w:t xml:space="preserve"> </w:t>
      </w:r>
      <w:r w:rsidRPr="009011D1">
        <w:t>населения</w:t>
      </w:r>
      <w:r w:rsidRPr="009011D1">
        <w:rPr>
          <w:spacing w:val="1"/>
        </w:rPr>
        <w:t xml:space="preserve"> </w:t>
      </w:r>
      <w:r w:rsidRPr="009011D1">
        <w:t>осуществляется</w:t>
      </w:r>
      <w:r w:rsidRPr="009011D1">
        <w:rPr>
          <w:spacing w:val="1"/>
        </w:rPr>
        <w:t xml:space="preserve"> </w:t>
      </w:r>
      <w:r w:rsidRPr="009011D1">
        <w:t>по</w:t>
      </w:r>
      <w:r w:rsidRPr="009011D1">
        <w:rPr>
          <w:spacing w:val="1"/>
        </w:rPr>
        <w:t xml:space="preserve"> </w:t>
      </w:r>
      <w:r w:rsidRPr="009011D1">
        <w:t>асфальтированным</w:t>
      </w:r>
      <w:r w:rsidRPr="009011D1">
        <w:rPr>
          <w:spacing w:val="1"/>
        </w:rPr>
        <w:t xml:space="preserve"> </w:t>
      </w:r>
      <w:r w:rsidRPr="009011D1">
        <w:t>и</w:t>
      </w:r>
      <w:r w:rsidRPr="009011D1">
        <w:rPr>
          <w:spacing w:val="1"/>
        </w:rPr>
        <w:t xml:space="preserve"> </w:t>
      </w:r>
      <w:r w:rsidRPr="009011D1">
        <w:t>грунтовым</w:t>
      </w:r>
      <w:r w:rsidRPr="009011D1">
        <w:rPr>
          <w:spacing w:val="1"/>
        </w:rPr>
        <w:t xml:space="preserve"> </w:t>
      </w:r>
      <w:r w:rsidRPr="009011D1">
        <w:t>дорогам.</w:t>
      </w:r>
    </w:p>
    <w:p w:rsidR="00E30D27" w:rsidRPr="009011D1" w:rsidRDefault="00CC160D" w:rsidP="001621EF">
      <w:pPr>
        <w:pStyle w:val="a3"/>
        <w:spacing w:line="276" w:lineRule="auto"/>
        <w:ind w:left="0" w:firstLine="564"/>
        <w:rPr>
          <w:strike/>
        </w:rPr>
      </w:pPr>
      <w:r w:rsidRPr="009011D1">
        <w:t>В</w:t>
      </w:r>
      <w:r w:rsidRPr="009011D1">
        <w:rPr>
          <w:spacing w:val="1"/>
        </w:rPr>
        <w:t xml:space="preserve"> </w:t>
      </w:r>
      <w:r w:rsidRPr="009011D1">
        <w:t>случае</w:t>
      </w:r>
      <w:r w:rsidRPr="009011D1">
        <w:rPr>
          <w:spacing w:val="1"/>
        </w:rPr>
        <w:t xml:space="preserve"> </w:t>
      </w:r>
      <w:r w:rsidRPr="009011D1">
        <w:t>возникновения</w:t>
      </w:r>
      <w:r w:rsidRPr="009011D1">
        <w:rPr>
          <w:spacing w:val="1"/>
        </w:rPr>
        <w:t xml:space="preserve"> </w:t>
      </w:r>
      <w:r w:rsidRPr="009011D1">
        <w:t>природного</w:t>
      </w:r>
      <w:r w:rsidRPr="009011D1">
        <w:rPr>
          <w:spacing w:val="1"/>
        </w:rPr>
        <w:t xml:space="preserve"> </w:t>
      </w:r>
      <w:r w:rsidRPr="009011D1">
        <w:t>пожара</w:t>
      </w:r>
      <w:r w:rsidRPr="009011D1">
        <w:rPr>
          <w:spacing w:val="1"/>
        </w:rPr>
        <w:t xml:space="preserve"> </w:t>
      </w:r>
      <w:r w:rsidRPr="009011D1">
        <w:t>пострадавшее</w:t>
      </w:r>
      <w:r w:rsidRPr="009011D1">
        <w:rPr>
          <w:spacing w:val="1"/>
        </w:rPr>
        <w:t xml:space="preserve"> </w:t>
      </w:r>
      <w:r w:rsidRPr="009011D1">
        <w:t>население</w:t>
      </w:r>
      <w:r w:rsidRPr="009011D1">
        <w:rPr>
          <w:spacing w:val="1"/>
        </w:rPr>
        <w:t xml:space="preserve"> </w:t>
      </w:r>
      <w:r w:rsidRPr="009011D1">
        <w:t>может</w:t>
      </w:r>
      <w:r w:rsidRPr="009011D1">
        <w:rPr>
          <w:spacing w:val="1"/>
        </w:rPr>
        <w:t xml:space="preserve"> </w:t>
      </w:r>
      <w:r w:rsidRPr="009011D1">
        <w:t>получить. первую медицинскую помощь в центральной районной больнице г</w:t>
      </w:r>
      <w:proofErr w:type="gramStart"/>
      <w:r w:rsidRPr="009011D1">
        <w:t>.К</w:t>
      </w:r>
      <w:proofErr w:type="gramEnd"/>
      <w:r w:rsidRPr="009011D1">
        <w:t>узнецка.</w:t>
      </w:r>
    </w:p>
    <w:p w:rsidR="00E30D27" w:rsidRPr="009011D1" w:rsidRDefault="00CC160D" w:rsidP="003D674C">
      <w:pPr>
        <w:pStyle w:val="a3"/>
        <w:spacing w:before="39" w:line="276" w:lineRule="auto"/>
        <w:ind w:left="0" w:firstLine="564"/>
      </w:pPr>
      <w:r w:rsidRPr="009011D1">
        <w:t>В</w:t>
      </w:r>
      <w:r w:rsidRPr="009011D1">
        <w:rPr>
          <w:spacing w:val="1"/>
        </w:rPr>
        <w:t xml:space="preserve"> </w:t>
      </w:r>
      <w:r w:rsidRPr="009011D1">
        <w:t>целях</w:t>
      </w:r>
      <w:r w:rsidRPr="009011D1">
        <w:rPr>
          <w:spacing w:val="1"/>
        </w:rPr>
        <w:t xml:space="preserve"> </w:t>
      </w:r>
      <w:r w:rsidRPr="009011D1">
        <w:t>обеспечения</w:t>
      </w:r>
      <w:r w:rsidRPr="009011D1">
        <w:rPr>
          <w:spacing w:val="1"/>
        </w:rPr>
        <w:t xml:space="preserve"> </w:t>
      </w:r>
      <w:r w:rsidRPr="009011D1">
        <w:t>безопасности</w:t>
      </w:r>
      <w:r w:rsidRPr="009011D1">
        <w:rPr>
          <w:spacing w:val="1"/>
        </w:rPr>
        <w:t xml:space="preserve"> </w:t>
      </w:r>
      <w:r w:rsidRPr="009011D1">
        <w:t>населения</w:t>
      </w:r>
      <w:r w:rsidRPr="009011D1">
        <w:rPr>
          <w:spacing w:val="1"/>
        </w:rPr>
        <w:t xml:space="preserve"> </w:t>
      </w:r>
      <w:r w:rsidRPr="009011D1">
        <w:t>генпланом</w:t>
      </w:r>
      <w:r w:rsidRPr="009011D1">
        <w:rPr>
          <w:spacing w:val="1"/>
        </w:rPr>
        <w:t xml:space="preserve"> </w:t>
      </w:r>
      <w:r w:rsidRPr="009011D1">
        <w:t>предусматривается</w:t>
      </w:r>
      <w:r w:rsidRPr="009011D1">
        <w:rPr>
          <w:spacing w:val="1"/>
        </w:rPr>
        <w:t xml:space="preserve"> </w:t>
      </w:r>
      <w:r w:rsidRPr="009011D1">
        <w:t>строительство</w:t>
      </w:r>
      <w:r w:rsidRPr="009011D1">
        <w:rPr>
          <w:spacing w:val="-1"/>
        </w:rPr>
        <w:t xml:space="preserve"> </w:t>
      </w:r>
      <w:r w:rsidRPr="009011D1">
        <w:t>пожарного</w:t>
      </w:r>
      <w:r w:rsidRPr="009011D1">
        <w:rPr>
          <w:spacing w:val="-1"/>
        </w:rPr>
        <w:t xml:space="preserve"> </w:t>
      </w:r>
      <w:r w:rsidRPr="009011D1">
        <w:t>депо</w:t>
      </w:r>
      <w:r w:rsidRPr="009011D1">
        <w:rPr>
          <w:spacing w:val="-1"/>
        </w:rPr>
        <w:t xml:space="preserve"> </w:t>
      </w:r>
      <w:r w:rsidRPr="009011D1">
        <w:t>в</w:t>
      </w:r>
      <w:r w:rsidRPr="009011D1">
        <w:rPr>
          <w:spacing w:val="-1"/>
        </w:rPr>
        <w:t xml:space="preserve"> </w:t>
      </w:r>
      <w:r w:rsidRPr="009011D1">
        <w:t>районе</w:t>
      </w:r>
      <w:r w:rsidRPr="009011D1">
        <w:rPr>
          <w:spacing w:val="-1"/>
        </w:rPr>
        <w:t xml:space="preserve"> </w:t>
      </w:r>
      <w:r w:rsidRPr="009011D1">
        <w:t>ул.</w:t>
      </w:r>
      <w:r w:rsidR="001621EF" w:rsidRPr="009011D1">
        <w:t xml:space="preserve"> </w:t>
      </w:r>
      <w:r w:rsidRPr="009011D1">
        <w:t>Строителей.</w:t>
      </w:r>
    </w:p>
    <w:p w:rsidR="00E30D27" w:rsidRPr="009011D1" w:rsidRDefault="00CC160D" w:rsidP="003D674C">
      <w:pPr>
        <w:pStyle w:val="a3"/>
        <w:spacing w:before="3" w:line="273" w:lineRule="auto"/>
        <w:ind w:left="0" w:firstLine="564"/>
      </w:pPr>
      <w:r w:rsidRPr="009011D1">
        <w:t>В</w:t>
      </w:r>
      <w:r w:rsidRPr="009011D1">
        <w:rPr>
          <w:spacing w:val="1"/>
        </w:rPr>
        <w:t xml:space="preserve"> </w:t>
      </w:r>
      <w:r w:rsidRPr="009011D1">
        <w:t>соответствии</w:t>
      </w:r>
      <w:r w:rsidRPr="009011D1">
        <w:rPr>
          <w:spacing w:val="1"/>
        </w:rPr>
        <w:t xml:space="preserve"> </w:t>
      </w:r>
      <w:r w:rsidRPr="009011D1">
        <w:t>с</w:t>
      </w:r>
      <w:r w:rsidRPr="009011D1">
        <w:rPr>
          <w:spacing w:val="1"/>
        </w:rPr>
        <w:t xml:space="preserve"> </w:t>
      </w:r>
      <w:r w:rsidRPr="009011D1">
        <w:t>Лесным</w:t>
      </w:r>
      <w:r w:rsidRPr="009011D1">
        <w:rPr>
          <w:spacing w:val="1"/>
        </w:rPr>
        <w:t xml:space="preserve"> </w:t>
      </w:r>
      <w:r w:rsidRPr="009011D1">
        <w:t>кодексом</w:t>
      </w:r>
      <w:r w:rsidRPr="009011D1">
        <w:rPr>
          <w:spacing w:val="1"/>
        </w:rPr>
        <w:t xml:space="preserve"> </w:t>
      </w:r>
      <w:r w:rsidRPr="009011D1">
        <w:t>в</w:t>
      </w:r>
      <w:r w:rsidRPr="009011D1">
        <w:rPr>
          <w:spacing w:val="1"/>
        </w:rPr>
        <w:t xml:space="preserve"> </w:t>
      </w:r>
      <w:r w:rsidRPr="009011D1">
        <w:t>целях</w:t>
      </w:r>
      <w:r w:rsidRPr="009011D1">
        <w:rPr>
          <w:spacing w:val="1"/>
        </w:rPr>
        <w:t xml:space="preserve"> </w:t>
      </w:r>
      <w:r w:rsidRPr="009011D1">
        <w:t>предотвращения</w:t>
      </w:r>
      <w:r w:rsidRPr="009011D1">
        <w:rPr>
          <w:spacing w:val="1"/>
        </w:rPr>
        <w:t xml:space="preserve"> </w:t>
      </w:r>
      <w:r w:rsidRPr="009011D1">
        <w:t>лесных</w:t>
      </w:r>
      <w:r w:rsidRPr="009011D1">
        <w:rPr>
          <w:spacing w:val="1"/>
        </w:rPr>
        <w:t xml:space="preserve"> </w:t>
      </w:r>
      <w:r w:rsidRPr="009011D1">
        <w:t>пожаров</w:t>
      </w:r>
      <w:r w:rsidRPr="009011D1">
        <w:rPr>
          <w:spacing w:val="1"/>
        </w:rPr>
        <w:t xml:space="preserve"> </w:t>
      </w:r>
      <w:r w:rsidRPr="009011D1">
        <w:t>и</w:t>
      </w:r>
      <w:r w:rsidRPr="009011D1">
        <w:rPr>
          <w:spacing w:val="-57"/>
        </w:rPr>
        <w:t xml:space="preserve"> </w:t>
      </w:r>
      <w:r w:rsidRPr="009011D1">
        <w:t>борьбы</w:t>
      </w:r>
      <w:r w:rsidRPr="009011D1">
        <w:rPr>
          <w:spacing w:val="-2"/>
        </w:rPr>
        <w:t xml:space="preserve"> </w:t>
      </w:r>
      <w:r w:rsidRPr="009011D1">
        <w:t>с</w:t>
      </w:r>
      <w:r w:rsidRPr="009011D1">
        <w:rPr>
          <w:spacing w:val="-4"/>
        </w:rPr>
        <w:t xml:space="preserve"> </w:t>
      </w:r>
      <w:r w:rsidRPr="009011D1">
        <w:t>ними</w:t>
      </w:r>
      <w:r w:rsidRPr="009011D1">
        <w:rPr>
          <w:spacing w:val="-4"/>
        </w:rPr>
        <w:t xml:space="preserve"> </w:t>
      </w:r>
      <w:r w:rsidRPr="009011D1">
        <w:t>необходимо:</w:t>
      </w:r>
    </w:p>
    <w:p w:rsidR="00E30D27" w:rsidRPr="009011D1" w:rsidRDefault="00CC160D" w:rsidP="00E856CA">
      <w:pPr>
        <w:pStyle w:val="a6"/>
        <w:numPr>
          <w:ilvl w:val="1"/>
          <w:numId w:val="6"/>
        </w:numPr>
        <w:tabs>
          <w:tab w:val="left" w:pos="0"/>
        </w:tabs>
        <w:spacing w:before="5" w:line="276" w:lineRule="auto"/>
        <w:ind w:left="0" w:firstLine="564"/>
        <w:jc w:val="both"/>
        <w:rPr>
          <w:sz w:val="24"/>
          <w:szCs w:val="24"/>
        </w:rPr>
      </w:pPr>
      <w:r w:rsidRPr="009011D1">
        <w:rPr>
          <w:sz w:val="24"/>
          <w:szCs w:val="24"/>
        </w:rPr>
        <w:t>ежегодно</w:t>
      </w:r>
      <w:r w:rsidRPr="009011D1">
        <w:rPr>
          <w:spacing w:val="1"/>
          <w:sz w:val="24"/>
          <w:szCs w:val="24"/>
        </w:rPr>
        <w:t xml:space="preserve"> </w:t>
      </w:r>
      <w:r w:rsidRPr="009011D1">
        <w:rPr>
          <w:sz w:val="24"/>
          <w:szCs w:val="24"/>
        </w:rPr>
        <w:t>организовывать</w:t>
      </w:r>
      <w:r w:rsidRPr="009011D1">
        <w:rPr>
          <w:spacing w:val="1"/>
          <w:sz w:val="24"/>
          <w:szCs w:val="24"/>
        </w:rPr>
        <w:t xml:space="preserve"> </w:t>
      </w:r>
      <w:r w:rsidRPr="009011D1">
        <w:rPr>
          <w:sz w:val="24"/>
          <w:szCs w:val="24"/>
        </w:rPr>
        <w:t>разработку</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выполнение</w:t>
      </w:r>
      <w:r w:rsidRPr="009011D1">
        <w:rPr>
          <w:spacing w:val="1"/>
          <w:sz w:val="24"/>
          <w:szCs w:val="24"/>
        </w:rPr>
        <w:t xml:space="preserve"> </w:t>
      </w:r>
      <w:r w:rsidRPr="009011D1">
        <w:rPr>
          <w:sz w:val="24"/>
          <w:szCs w:val="24"/>
        </w:rPr>
        <w:t>планов</w:t>
      </w:r>
      <w:r w:rsidRPr="009011D1">
        <w:rPr>
          <w:spacing w:val="1"/>
          <w:sz w:val="24"/>
          <w:szCs w:val="24"/>
        </w:rPr>
        <w:t xml:space="preserve"> </w:t>
      </w:r>
      <w:r w:rsidRPr="009011D1">
        <w:rPr>
          <w:sz w:val="24"/>
          <w:szCs w:val="24"/>
        </w:rPr>
        <w:t>мероприятий</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профилактике</w:t>
      </w:r>
      <w:r w:rsidRPr="009011D1">
        <w:rPr>
          <w:spacing w:val="1"/>
          <w:sz w:val="24"/>
          <w:szCs w:val="24"/>
        </w:rPr>
        <w:t xml:space="preserve"> </w:t>
      </w:r>
      <w:r w:rsidRPr="009011D1">
        <w:rPr>
          <w:sz w:val="24"/>
          <w:szCs w:val="24"/>
        </w:rPr>
        <w:t>лесных</w:t>
      </w:r>
      <w:r w:rsidRPr="009011D1">
        <w:rPr>
          <w:spacing w:val="1"/>
          <w:sz w:val="24"/>
          <w:szCs w:val="24"/>
        </w:rPr>
        <w:t xml:space="preserve"> </w:t>
      </w:r>
      <w:r w:rsidRPr="009011D1">
        <w:rPr>
          <w:sz w:val="24"/>
          <w:szCs w:val="24"/>
        </w:rPr>
        <w:t>пожаров,</w:t>
      </w:r>
      <w:r w:rsidRPr="009011D1">
        <w:rPr>
          <w:spacing w:val="1"/>
          <w:sz w:val="24"/>
          <w:szCs w:val="24"/>
        </w:rPr>
        <w:t xml:space="preserve"> </w:t>
      </w:r>
      <w:r w:rsidRPr="009011D1">
        <w:rPr>
          <w:sz w:val="24"/>
          <w:szCs w:val="24"/>
        </w:rPr>
        <w:t>противопожарному</w:t>
      </w:r>
      <w:r w:rsidRPr="009011D1">
        <w:rPr>
          <w:spacing w:val="1"/>
          <w:sz w:val="24"/>
          <w:szCs w:val="24"/>
        </w:rPr>
        <w:t xml:space="preserve"> </w:t>
      </w:r>
      <w:r w:rsidRPr="009011D1">
        <w:rPr>
          <w:sz w:val="24"/>
          <w:szCs w:val="24"/>
        </w:rPr>
        <w:t>обустройству</w:t>
      </w:r>
      <w:r w:rsidRPr="009011D1">
        <w:rPr>
          <w:spacing w:val="1"/>
          <w:sz w:val="24"/>
          <w:szCs w:val="24"/>
        </w:rPr>
        <w:t xml:space="preserve"> </w:t>
      </w:r>
      <w:r w:rsidRPr="009011D1">
        <w:rPr>
          <w:sz w:val="24"/>
          <w:szCs w:val="24"/>
        </w:rPr>
        <w:t>лесного</w:t>
      </w:r>
      <w:r w:rsidRPr="009011D1">
        <w:rPr>
          <w:spacing w:val="1"/>
          <w:sz w:val="24"/>
          <w:szCs w:val="24"/>
        </w:rPr>
        <w:t xml:space="preserve"> </w:t>
      </w:r>
      <w:r w:rsidRPr="009011D1">
        <w:rPr>
          <w:sz w:val="24"/>
          <w:szCs w:val="24"/>
        </w:rPr>
        <w:t>фонда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не</w:t>
      </w:r>
      <w:r w:rsidRPr="009011D1">
        <w:rPr>
          <w:spacing w:val="1"/>
          <w:sz w:val="24"/>
          <w:szCs w:val="24"/>
        </w:rPr>
        <w:t xml:space="preserve"> </w:t>
      </w:r>
      <w:r w:rsidRPr="009011D1">
        <w:rPr>
          <w:sz w:val="24"/>
          <w:szCs w:val="24"/>
        </w:rPr>
        <w:t>входящих</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лесной</w:t>
      </w:r>
      <w:r w:rsidRPr="009011D1">
        <w:rPr>
          <w:spacing w:val="-2"/>
          <w:sz w:val="24"/>
          <w:szCs w:val="24"/>
        </w:rPr>
        <w:t xml:space="preserve"> </w:t>
      </w:r>
      <w:r w:rsidRPr="009011D1">
        <w:rPr>
          <w:sz w:val="24"/>
          <w:szCs w:val="24"/>
        </w:rPr>
        <w:t>фонд лесов;</w:t>
      </w:r>
    </w:p>
    <w:p w:rsidR="00E30D27" w:rsidRPr="009011D1" w:rsidRDefault="00CC160D" w:rsidP="00E856CA">
      <w:pPr>
        <w:pStyle w:val="a6"/>
        <w:numPr>
          <w:ilvl w:val="1"/>
          <w:numId w:val="6"/>
        </w:numPr>
        <w:tabs>
          <w:tab w:val="left" w:pos="0"/>
        </w:tabs>
        <w:spacing w:line="276" w:lineRule="auto"/>
        <w:ind w:left="0" w:firstLine="564"/>
        <w:jc w:val="both"/>
        <w:rPr>
          <w:sz w:val="24"/>
          <w:szCs w:val="24"/>
        </w:rPr>
      </w:pPr>
      <w:r w:rsidRPr="009011D1">
        <w:rPr>
          <w:sz w:val="24"/>
          <w:szCs w:val="24"/>
        </w:rPr>
        <w:t>обеспечивать</w:t>
      </w:r>
      <w:r w:rsidRPr="009011D1">
        <w:rPr>
          <w:spacing w:val="1"/>
          <w:sz w:val="24"/>
          <w:szCs w:val="24"/>
        </w:rPr>
        <w:t xml:space="preserve"> </w:t>
      </w:r>
      <w:r w:rsidRPr="009011D1">
        <w:rPr>
          <w:sz w:val="24"/>
          <w:szCs w:val="24"/>
        </w:rPr>
        <w:t>готовность</w:t>
      </w:r>
      <w:r w:rsidRPr="009011D1">
        <w:rPr>
          <w:spacing w:val="1"/>
          <w:sz w:val="24"/>
          <w:szCs w:val="24"/>
        </w:rPr>
        <w:t xml:space="preserve"> </w:t>
      </w:r>
      <w:r w:rsidRPr="009011D1">
        <w:rPr>
          <w:sz w:val="24"/>
          <w:szCs w:val="24"/>
        </w:rPr>
        <w:t>организаций,</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которые</w:t>
      </w:r>
      <w:r w:rsidRPr="009011D1">
        <w:rPr>
          <w:spacing w:val="1"/>
          <w:sz w:val="24"/>
          <w:szCs w:val="24"/>
        </w:rPr>
        <w:t xml:space="preserve"> </w:t>
      </w:r>
      <w:r w:rsidRPr="009011D1">
        <w:rPr>
          <w:sz w:val="24"/>
          <w:szCs w:val="24"/>
        </w:rPr>
        <w:t>возложены</w:t>
      </w:r>
      <w:r w:rsidRPr="009011D1">
        <w:rPr>
          <w:spacing w:val="1"/>
          <w:sz w:val="24"/>
          <w:szCs w:val="24"/>
        </w:rPr>
        <w:t xml:space="preserve"> </w:t>
      </w:r>
      <w:r w:rsidRPr="009011D1">
        <w:rPr>
          <w:sz w:val="24"/>
          <w:szCs w:val="24"/>
        </w:rPr>
        <w:t>охрана</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защита</w:t>
      </w:r>
      <w:r w:rsidRPr="009011D1">
        <w:rPr>
          <w:spacing w:val="1"/>
          <w:sz w:val="24"/>
          <w:szCs w:val="24"/>
        </w:rPr>
        <w:t xml:space="preserve"> </w:t>
      </w:r>
      <w:r w:rsidRPr="009011D1">
        <w:rPr>
          <w:sz w:val="24"/>
          <w:szCs w:val="24"/>
        </w:rPr>
        <w:t>лесов,</w:t>
      </w:r>
      <w:r w:rsidRPr="009011D1">
        <w:rPr>
          <w:spacing w:val="-1"/>
          <w:sz w:val="24"/>
          <w:szCs w:val="24"/>
        </w:rPr>
        <w:t xml:space="preserve"> </w:t>
      </w:r>
      <w:r w:rsidRPr="009011D1">
        <w:rPr>
          <w:sz w:val="24"/>
          <w:szCs w:val="24"/>
        </w:rPr>
        <w:t>а</w:t>
      </w:r>
      <w:r w:rsidRPr="009011D1">
        <w:rPr>
          <w:spacing w:val="-4"/>
          <w:sz w:val="24"/>
          <w:szCs w:val="24"/>
        </w:rPr>
        <w:t xml:space="preserve"> </w:t>
      </w:r>
      <w:r w:rsidRPr="009011D1">
        <w:rPr>
          <w:sz w:val="24"/>
          <w:szCs w:val="24"/>
        </w:rPr>
        <w:t>также</w:t>
      </w:r>
      <w:r w:rsidRPr="009011D1">
        <w:rPr>
          <w:spacing w:val="-1"/>
          <w:sz w:val="24"/>
          <w:szCs w:val="24"/>
        </w:rPr>
        <w:t xml:space="preserve"> </w:t>
      </w:r>
      <w:r w:rsidRPr="009011D1">
        <w:rPr>
          <w:sz w:val="24"/>
          <w:szCs w:val="24"/>
        </w:rPr>
        <w:t>лесопользователей к</w:t>
      </w:r>
      <w:r w:rsidRPr="009011D1">
        <w:rPr>
          <w:spacing w:val="-2"/>
          <w:sz w:val="24"/>
          <w:szCs w:val="24"/>
        </w:rPr>
        <w:t xml:space="preserve"> </w:t>
      </w:r>
      <w:r w:rsidRPr="009011D1">
        <w:rPr>
          <w:sz w:val="24"/>
          <w:szCs w:val="24"/>
        </w:rPr>
        <w:t>пожароопасному</w:t>
      </w:r>
      <w:r w:rsidRPr="009011D1">
        <w:rPr>
          <w:spacing w:val="-3"/>
          <w:sz w:val="24"/>
          <w:szCs w:val="24"/>
        </w:rPr>
        <w:t xml:space="preserve"> </w:t>
      </w:r>
      <w:r w:rsidRPr="009011D1">
        <w:rPr>
          <w:sz w:val="24"/>
          <w:szCs w:val="24"/>
        </w:rPr>
        <w:t>сезону;</w:t>
      </w:r>
    </w:p>
    <w:p w:rsidR="00E30D27" w:rsidRPr="009011D1" w:rsidRDefault="00CC160D" w:rsidP="00E856CA">
      <w:pPr>
        <w:pStyle w:val="a6"/>
        <w:numPr>
          <w:ilvl w:val="1"/>
          <w:numId w:val="6"/>
        </w:numPr>
        <w:tabs>
          <w:tab w:val="left" w:pos="0"/>
        </w:tabs>
        <w:spacing w:line="276" w:lineRule="auto"/>
        <w:ind w:left="0" w:firstLine="564"/>
        <w:jc w:val="both"/>
        <w:rPr>
          <w:sz w:val="24"/>
          <w:szCs w:val="24"/>
        </w:rPr>
      </w:pPr>
      <w:r w:rsidRPr="009011D1">
        <w:rPr>
          <w:sz w:val="24"/>
          <w:szCs w:val="24"/>
        </w:rPr>
        <w:t>утверждать ежегодно до начала пожароопасного сезона оперативные планы борьбы</w:t>
      </w:r>
      <w:r w:rsidRPr="009011D1">
        <w:rPr>
          <w:spacing w:val="-57"/>
          <w:sz w:val="24"/>
          <w:szCs w:val="24"/>
        </w:rPr>
        <w:t xml:space="preserve"> </w:t>
      </w:r>
      <w:r w:rsidRPr="009011D1">
        <w:rPr>
          <w:sz w:val="24"/>
          <w:szCs w:val="24"/>
        </w:rPr>
        <w:t>с</w:t>
      </w:r>
      <w:r w:rsidRPr="009011D1">
        <w:rPr>
          <w:spacing w:val="-2"/>
          <w:sz w:val="24"/>
          <w:szCs w:val="24"/>
        </w:rPr>
        <w:t xml:space="preserve"> </w:t>
      </w:r>
      <w:r w:rsidRPr="009011D1">
        <w:rPr>
          <w:sz w:val="24"/>
          <w:szCs w:val="24"/>
        </w:rPr>
        <w:t>лесными</w:t>
      </w:r>
      <w:r w:rsidRPr="009011D1">
        <w:rPr>
          <w:spacing w:val="1"/>
          <w:sz w:val="24"/>
          <w:szCs w:val="24"/>
        </w:rPr>
        <w:t xml:space="preserve"> </w:t>
      </w:r>
      <w:r w:rsidRPr="009011D1">
        <w:rPr>
          <w:sz w:val="24"/>
          <w:szCs w:val="24"/>
        </w:rPr>
        <w:t>пожарами;</w:t>
      </w:r>
    </w:p>
    <w:p w:rsidR="00E30D27" w:rsidRPr="009011D1" w:rsidRDefault="00CC160D" w:rsidP="00E856CA">
      <w:pPr>
        <w:pStyle w:val="a6"/>
        <w:numPr>
          <w:ilvl w:val="1"/>
          <w:numId w:val="6"/>
        </w:numPr>
        <w:tabs>
          <w:tab w:val="left" w:pos="0"/>
        </w:tabs>
        <w:spacing w:before="1" w:line="273" w:lineRule="auto"/>
        <w:ind w:left="0" w:firstLine="564"/>
        <w:jc w:val="both"/>
        <w:rPr>
          <w:sz w:val="24"/>
          <w:szCs w:val="24"/>
        </w:rPr>
      </w:pPr>
      <w:r w:rsidRPr="009011D1">
        <w:rPr>
          <w:sz w:val="24"/>
          <w:szCs w:val="24"/>
        </w:rPr>
        <w:t>устанавливать порядок привлечения сил и сре</w:t>
      </w:r>
      <w:proofErr w:type="gramStart"/>
      <w:r w:rsidRPr="009011D1">
        <w:rPr>
          <w:sz w:val="24"/>
          <w:szCs w:val="24"/>
        </w:rPr>
        <w:t>дств дл</w:t>
      </w:r>
      <w:proofErr w:type="gramEnd"/>
      <w:r w:rsidRPr="009011D1">
        <w:rPr>
          <w:sz w:val="24"/>
          <w:szCs w:val="24"/>
        </w:rPr>
        <w:t>я тушения лесных пожаров,</w:t>
      </w:r>
      <w:r w:rsidRPr="009011D1">
        <w:rPr>
          <w:spacing w:val="1"/>
          <w:sz w:val="24"/>
          <w:szCs w:val="24"/>
        </w:rPr>
        <w:t xml:space="preserve"> </w:t>
      </w:r>
      <w:r w:rsidRPr="009011D1">
        <w:rPr>
          <w:sz w:val="24"/>
          <w:szCs w:val="24"/>
        </w:rPr>
        <w:t>обеспечивать привлекаемых к этой работе граждан средствами передвижения, питанием и</w:t>
      </w:r>
      <w:r w:rsidRPr="009011D1">
        <w:rPr>
          <w:spacing w:val="1"/>
          <w:sz w:val="24"/>
          <w:szCs w:val="24"/>
        </w:rPr>
        <w:t xml:space="preserve"> </w:t>
      </w:r>
      <w:r w:rsidRPr="009011D1">
        <w:rPr>
          <w:sz w:val="24"/>
          <w:szCs w:val="24"/>
        </w:rPr>
        <w:t>медицинской помощью;</w:t>
      </w:r>
    </w:p>
    <w:p w:rsidR="00E30D27" w:rsidRPr="009011D1" w:rsidRDefault="00CC160D" w:rsidP="00E856CA">
      <w:pPr>
        <w:pStyle w:val="a6"/>
        <w:numPr>
          <w:ilvl w:val="1"/>
          <w:numId w:val="6"/>
        </w:numPr>
        <w:tabs>
          <w:tab w:val="left" w:pos="0"/>
        </w:tabs>
        <w:spacing w:before="1"/>
        <w:ind w:left="0" w:firstLine="564"/>
        <w:jc w:val="both"/>
        <w:rPr>
          <w:sz w:val="24"/>
          <w:szCs w:val="24"/>
        </w:rPr>
      </w:pPr>
      <w:r w:rsidRPr="009011D1">
        <w:rPr>
          <w:sz w:val="24"/>
          <w:szCs w:val="24"/>
        </w:rPr>
        <w:t>создавать</w:t>
      </w:r>
      <w:r w:rsidRPr="009011D1">
        <w:rPr>
          <w:spacing w:val="-4"/>
          <w:sz w:val="24"/>
          <w:szCs w:val="24"/>
        </w:rPr>
        <w:t xml:space="preserve"> </w:t>
      </w:r>
      <w:r w:rsidRPr="009011D1">
        <w:rPr>
          <w:sz w:val="24"/>
          <w:szCs w:val="24"/>
        </w:rPr>
        <w:t>резерв</w:t>
      </w:r>
      <w:r w:rsidRPr="009011D1">
        <w:rPr>
          <w:spacing w:val="-5"/>
          <w:sz w:val="24"/>
          <w:szCs w:val="24"/>
        </w:rPr>
        <w:t xml:space="preserve"> </w:t>
      </w:r>
      <w:r w:rsidRPr="009011D1">
        <w:rPr>
          <w:sz w:val="24"/>
          <w:szCs w:val="24"/>
        </w:rPr>
        <w:t>горючесмазочных</w:t>
      </w:r>
      <w:r w:rsidRPr="009011D1">
        <w:rPr>
          <w:spacing w:val="-4"/>
          <w:sz w:val="24"/>
          <w:szCs w:val="24"/>
        </w:rPr>
        <w:t xml:space="preserve"> </w:t>
      </w:r>
      <w:r w:rsidRPr="009011D1">
        <w:rPr>
          <w:sz w:val="24"/>
          <w:szCs w:val="24"/>
        </w:rPr>
        <w:t>материалов</w:t>
      </w:r>
      <w:r w:rsidRPr="009011D1">
        <w:rPr>
          <w:spacing w:val="-7"/>
          <w:sz w:val="24"/>
          <w:szCs w:val="24"/>
        </w:rPr>
        <w:t xml:space="preserve"> </w:t>
      </w:r>
      <w:r w:rsidRPr="009011D1">
        <w:rPr>
          <w:sz w:val="24"/>
          <w:szCs w:val="24"/>
        </w:rPr>
        <w:t>на</w:t>
      </w:r>
      <w:r w:rsidRPr="009011D1">
        <w:rPr>
          <w:spacing w:val="-4"/>
          <w:sz w:val="24"/>
          <w:szCs w:val="24"/>
        </w:rPr>
        <w:t xml:space="preserve"> </w:t>
      </w:r>
      <w:r w:rsidRPr="009011D1">
        <w:rPr>
          <w:sz w:val="24"/>
          <w:szCs w:val="24"/>
        </w:rPr>
        <w:t>пожароопасный</w:t>
      </w:r>
      <w:r w:rsidRPr="009011D1">
        <w:rPr>
          <w:spacing w:val="-3"/>
          <w:sz w:val="24"/>
          <w:szCs w:val="24"/>
        </w:rPr>
        <w:t xml:space="preserve"> </w:t>
      </w:r>
      <w:r w:rsidRPr="009011D1">
        <w:rPr>
          <w:sz w:val="24"/>
          <w:szCs w:val="24"/>
        </w:rPr>
        <w:t>сезон.</w:t>
      </w:r>
    </w:p>
    <w:p w:rsidR="00E30D27" w:rsidRPr="009011D1" w:rsidRDefault="00CC160D" w:rsidP="003D674C">
      <w:pPr>
        <w:pStyle w:val="a3"/>
        <w:spacing w:before="46" w:line="276" w:lineRule="auto"/>
        <w:ind w:left="0" w:firstLine="564"/>
      </w:pPr>
      <w:r w:rsidRPr="009011D1">
        <w:t>Мероприятия</w:t>
      </w:r>
      <w:r w:rsidRPr="009011D1">
        <w:rPr>
          <w:spacing w:val="1"/>
        </w:rPr>
        <w:t xml:space="preserve"> </w:t>
      </w:r>
      <w:r w:rsidRPr="009011D1">
        <w:t>должны</w:t>
      </w:r>
      <w:r w:rsidRPr="009011D1">
        <w:rPr>
          <w:spacing w:val="1"/>
        </w:rPr>
        <w:t xml:space="preserve"> </w:t>
      </w:r>
      <w:r w:rsidRPr="009011D1">
        <w:t>осуществляться</w:t>
      </w:r>
      <w:r w:rsidRPr="009011D1">
        <w:rPr>
          <w:spacing w:val="1"/>
        </w:rPr>
        <w:t xml:space="preserve"> </w:t>
      </w:r>
      <w:r w:rsidRPr="009011D1">
        <w:t>единым</w:t>
      </w:r>
      <w:r w:rsidRPr="009011D1">
        <w:rPr>
          <w:spacing w:val="1"/>
        </w:rPr>
        <w:t xml:space="preserve"> </w:t>
      </w:r>
      <w:r w:rsidRPr="009011D1">
        <w:t>комплексом</w:t>
      </w:r>
      <w:r w:rsidRPr="009011D1">
        <w:rPr>
          <w:spacing w:val="1"/>
        </w:rPr>
        <w:t xml:space="preserve"> </w:t>
      </w:r>
      <w:r w:rsidRPr="009011D1">
        <w:t>в</w:t>
      </w:r>
      <w:r w:rsidRPr="009011D1">
        <w:rPr>
          <w:spacing w:val="1"/>
        </w:rPr>
        <w:t xml:space="preserve"> </w:t>
      </w:r>
      <w:r w:rsidRPr="009011D1">
        <w:t>течение</w:t>
      </w:r>
      <w:r w:rsidRPr="009011D1">
        <w:rPr>
          <w:spacing w:val="1"/>
        </w:rPr>
        <w:t xml:space="preserve"> </w:t>
      </w:r>
      <w:r w:rsidRPr="009011D1">
        <w:t>всего</w:t>
      </w:r>
      <w:r w:rsidRPr="009011D1">
        <w:rPr>
          <w:spacing w:val="1"/>
        </w:rPr>
        <w:t xml:space="preserve"> </w:t>
      </w:r>
      <w:r w:rsidRPr="009011D1">
        <w:t>расчетного</w:t>
      </w:r>
      <w:r w:rsidRPr="009011D1">
        <w:rPr>
          <w:spacing w:val="-1"/>
        </w:rPr>
        <w:t xml:space="preserve"> </w:t>
      </w:r>
      <w:r w:rsidRPr="009011D1">
        <w:t>срока</w:t>
      </w:r>
      <w:r w:rsidRPr="009011D1">
        <w:rPr>
          <w:spacing w:val="-4"/>
        </w:rPr>
        <w:t xml:space="preserve"> </w:t>
      </w:r>
      <w:r w:rsidRPr="009011D1">
        <w:t>Генерального плана</w:t>
      </w:r>
      <w:r w:rsidRPr="009011D1">
        <w:rPr>
          <w:spacing w:val="-1"/>
        </w:rPr>
        <w:t xml:space="preserve"> </w:t>
      </w:r>
      <w:proofErr w:type="gramStart"/>
      <w:r w:rsidRPr="009011D1">
        <w:t>г</w:t>
      </w:r>
      <w:proofErr w:type="gramEnd"/>
      <w:r w:rsidRPr="009011D1">
        <w:t>.</w:t>
      </w:r>
      <w:r w:rsidR="007C198C" w:rsidRPr="009011D1">
        <w:t xml:space="preserve"> </w:t>
      </w:r>
      <w:r w:rsidRPr="009011D1">
        <w:t>Кузнецка.</w:t>
      </w:r>
    </w:p>
    <w:p w:rsidR="00E30D27" w:rsidRPr="009011D1" w:rsidRDefault="00CC160D" w:rsidP="00EA2790">
      <w:pPr>
        <w:ind w:firstLine="564"/>
        <w:rPr>
          <w:b/>
          <w:i/>
          <w:sz w:val="24"/>
          <w:szCs w:val="24"/>
        </w:rPr>
      </w:pPr>
      <w:bookmarkStart w:id="236" w:name="Опасные_геологические_процессы"/>
      <w:bookmarkEnd w:id="236"/>
      <w:r w:rsidRPr="009011D1">
        <w:rPr>
          <w:b/>
          <w:i/>
          <w:sz w:val="24"/>
          <w:szCs w:val="24"/>
        </w:rPr>
        <w:t>Опасные геологические процессы</w:t>
      </w:r>
    </w:p>
    <w:p w:rsidR="00E30D27" w:rsidRPr="009011D1" w:rsidRDefault="00CC160D" w:rsidP="003D674C">
      <w:pPr>
        <w:pStyle w:val="a3"/>
        <w:spacing w:before="39" w:line="276" w:lineRule="auto"/>
        <w:ind w:left="0" w:firstLine="564"/>
      </w:pPr>
      <w:r w:rsidRPr="009011D1">
        <w:rPr>
          <w:i/>
        </w:rPr>
        <w:t xml:space="preserve">Опасное геологическое явление </w:t>
      </w:r>
      <w:r w:rsidRPr="009011D1">
        <w:t>– это событие геологического происхождения или</w:t>
      </w:r>
      <w:r w:rsidRPr="009011D1">
        <w:rPr>
          <w:spacing w:val="1"/>
        </w:rPr>
        <w:t xml:space="preserve"> </w:t>
      </w:r>
      <w:r w:rsidRPr="009011D1">
        <w:t>результат</w:t>
      </w:r>
      <w:r w:rsidRPr="009011D1">
        <w:rPr>
          <w:spacing w:val="1"/>
        </w:rPr>
        <w:t xml:space="preserve"> </w:t>
      </w:r>
      <w:r w:rsidRPr="009011D1">
        <w:t>деятельности</w:t>
      </w:r>
      <w:r w:rsidRPr="009011D1">
        <w:rPr>
          <w:spacing w:val="1"/>
        </w:rPr>
        <w:t xml:space="preserve"> </w:t>
      </w:r>
      <w:r w:rsidRPr="009011D1">
        <w:t>геологических</w:t>
      </w:r>
      <w:r w:rsidRPr="009011D1">
        <w:rPr>
          <w:spacing w:val="1"/>
        </w:rPr>
        <w:t xml:space="preserve"> </w:t>
      </w:r>
      <w:r w:rsidRPr="009011D1">
        <w:t>процессов,</w:t>
      </w:r>
      <w:r w:rsidRPr="009011D1">
        <w:rPr>
          <w:spacing w:val="1"/>
        </w:rPr>
        <w:t xml:space="preserve"> </w:t>
      </w:r>
      <w:r w:rsidRPr="009011D1">
        <w:t>возникающих</w:t>
      </w:r>
      <w:r w:rsidRPr="009011D1">
        <w:rPr>
          <w:spacing w:val="1"/>
        </w:rPr>
        <w:t xml:space="preserve"> </w:t>
      </w:r>
      <w:r w:rsidRPr="009011D1">
        <w:t>в</w:t>
      </w:r>
      <w:r w:rsidRPr="009011D1">
        <w:rPr>
          <w:spacing w:val="1"/>
        </w:rPr>
        <w:t xml:space="preserve"> </w:t>
      </w:r>
      <w:r w:rsidRPr="009011D1">
        <w:t>земной</w:t>
      </w:r>
      <w:r w:rsidRPr="009011D1">
        <w:rPr>
          <w:spacing w:val="1"/>
        </w:rPr>
        <w:t xml:space="preserve"> </w:t>
      </w:r>
      <w:r w:rsidRPr="009011D1">
        <w:t>коре</w:t>
      </w:r>
      <w:r w:rsidRPr="009011D1">
        <w:rPr>
          <w:spacing w:val="1"/>
        </w:rPr>
        <w:t xml:space="preserve"> </w:t>
      </w:r>
      <w:r w:rsidRPr="009011D1">
        <w:t>под</w:t>
      </w:r>
      <w:r w:rsidRPr="009011D1">
        <w:rPr>
          <w:spacing w:val="1"/>
        </w:rPr>
        <w:t xml:space="preserve"> </w:t>
      </w:r>
      <w:r w:rsidRPr="009011D1">
        <w:t>действием</w:t>
      </w:r>
      <w:r w:rsidRPr="009011D1">
        <w:rPr>
          <w:spacing w:val="1"/>
        </w:rPr>
        <w:t xml:space="preserve"> </w:t>
      </w:r>
      <w:r w:rsidRPr="009011D1">
        <w:t>различных</w:t>
      </w:r>
      <w:r w:rsidRPr="009011D1">
        <w:rPr>
          <w:spacing w:val="1"/>
        </w:rPr>
        <w:t xml:space="preserve"> </w:t>
      </w:r>
      <w:r w:rsidRPr="009011D1">
        <w:t>природных</w:t>
      </w:r>
      <w:r w:rsidRPr="009011D1">
        <w:rPr>
          <w:spacing w:val="1"/>
        </w:rPr>
        <w:t xml:space="preserve"> </w:t>
      </w:r>
      <w:r w:rsidRPr="009011D1">
        <w:t>или</w:t>
      </w:r>
      <w:r w:rsidRPr="009011D1">
        <w:rPr>
          <w:spacing w:val="1"/>
        </w:rPr>
        <w:t xml:space="preserve"> </w:t>
      </w:r>
      <w:r w:rsidRPr="009011D1">
        <w:t>геодинамических</w:t>
      </w:r>
      <w:r w:rsidRPr="009011D1">
        <w:rPr>
          <w:spacing w:val="1"/>
        </w:rPr>
        <w:t xml:space="preserve"> </w:t>
      </w:r>
      <w:r w:rsidRPr="009011D1">
        <w:t>факторов</w:t>
      </w:r>
      <w:r w:rsidRPr="009011D1">
        <w:rPr>
          <w:spacing w:val="1"/>
        </w:rPr>
        <w:t xml:space="preserve"> </w:t>
      </w:r>
      <w:r w:rsidRPr="009011D1">
        <w:t>или</w:t>
      </w:r>
      <w:r w:rsidRPr="009011D1">
        <w:rPr>
          <w:spacing w:val="1"/>
        </w:rPr>
        <w:t xml:space="preserve"> </w:t>
      </w:r>
      <w:r w:rsidRPr="009011D1">
        <w:t>их</w:t>
      </w:r>
      <w:r w:rsidRPr="009011D1">
        <w:rPr>
          <w:spacing w:val="1"/>
        </w:rPr>
        <w:t xml:space="preserve"> </w:t>
      </w:r>
      <w:r w:rsidRPr="009011D1">
        <w:t>сочетаний,</w:t>
      </w:r>
      <w:r w:rsidRPr="009011D1">
        <w:rPr>
          <w:spacing w:val="1"/>
        </w:rPr>
        <w:t xml:space="preserve"> </w:t>
      </w:r>
      <w:r w:rsidRPr="009011D1">
        <w:t>оказывающих</w:t>
      </w:r>
      <w:r w:rsidRPr="009011D1">
        <w:rPr>
          <w:spacing w:val="1"/>
        </w:rPr>
        <w:t xml:space="preserve"> </w:t>
      </w:r>
      <w:r w:rsidRPr="009011D1">
        <w:t>или</w:t>
      </w:r>
      <w:r w:rsidRPr="009011D1">
        <w:rPr>
          <w:spacing w:val="1"/>
        </w:rPr>
        <w:t xml:space="preserve"> </w:t>
      </w:r>
      <w:r w:rsidRPr="009011D1">
        <w:t>могущих</w:t>
      </w:r>
      <w:r w:rsidRPr="009011D1">
        <w:rPr>
          <w:spacing w:val="1"/>
        </w:rPr>
        <w:t xml:space="preserve"> </w:t>
      </w:r>
      <w:r w:rsidRPr="009011D1">
        <w:t>оказать</w:t>
      </w:r>
      <w:r w:rsidRPr="009011D1">
        <w:rPr>
          <w:spacing w:val="1"/>
        </w:rPr>
        <w:t xml:space="preserve"> </w:t>
      </w:r>
      <w:r w:rsidRPr="009011D1">
        <w:t>поражающие</w:t>
      </w:r>
      <w:r w:rsidRPr="009011D1">
        <w:rPr>
          <w:spacing w:val="1"/>
        </w:rPr>
        <w:t xml:space="preserve"> </w:t>
      </w:r>
      <w:r w:rsidRPr="009011D1">
        <w:t>воздействия</w:t>
      </w:r>
      <w:r w:rsidRPr="009011D1">
        <w:rPr>
          <w:spacing w:val="1"/>
        </w:rPr>
        <w:t xml:space="preserve"> </w:t>
      </w:r>
      <w:r w:rsidRPr="009011D1">
        <w:t>на</w:t>
      </w:r>
      <w:r w:rsidRPr="009011D1">
        <w:rPr>
          <w:spacing w:val="1"/>
        </w:rPr>
        <w:t xml:space="preserve"> </w:t>
      </w:r>
      <w:r w:rsidRPr="009011D1">
        <w:t>людей,</w:t>
      </w:r>
      <w:r w:rsidRPr="009011D1">
        <w:rPr>
          <w:spacing w:val="1"/>
        </w:rPr>
        <w:t xml:space="preserve"> </w:t>
      </w:r>
      <w:r w:rsidRPr="009011D1">
        <w:t>сельскохозяйственных</w:t>
      </w:r>
      <w:r w:rsidRPr="009011D1">
        <w:rPr>
          <w:spacing w:val="1"/>
        </w:rPr>
        <w:t xml:space="preserve"> </w:t>
      </w:r>
      <w:r w:rsidRPr="009011D1">
        <w:t>животных</w:t>
      </w:r>
      <w:r w:rsidRPr="009011D1">
        <w:rPr>
          <w:spacing w:val="1"/>
        </w:rPr>
        <w:t xml:space="preserve"> </w:t>
      </w:r>
      <w:r w:rsidRPr="009011D1">
        <w:t>и</w:t>
      </w:r>
      <w:r w:rsidRPr="009011D1">
        <w:rPr>
          <w:spacing w:val="1"/>
        </w:rPr>
        <w:t xml:space="preserve"> </w:t>
      </w:r>
      <w:r w:rsidRPr="009011D1">
        <w:t>растения,</w:t>
      </w:r>
      <w:r w:rsidRPr="009011D1">
        <w:rPr>
          <w:spacing w:val="1"/>
        </w:rPr>
        <w:t xml:space="preserve"> </w:t>
      </w:r>
      <w:r w:rsidRPr="009011D1">
        <w:t>объекты</w:t>
      </w:r>
      <w:r w:rsidRPr="009011D1">
        <w:rPr>
          <w:spacing w:val="1"/>
        </w:rPr>
        <w:t xml:space="preserve"> </w:t>
      </w:r>
      <w:r w:rsidRPr="009011D1">
        <w:t>экономики</w:t>
      </w:r>
      <w:r w:rsidRPr="009011D1">
        <w:rPr>
          <w:spacing w:val="1"/>
        </w:rPr>
        <w:t xml:space="preserve"> </w:t>
      </w:r>
      <w:r w:rsidRPr="009011D1">
        <w:t>и</w:t>
      </w:r>
      <w:r w:rsidRPr="009011D1">
        <w:rPr>
          <w:spacing w:val="1"/>
        </w:rPr>
        <w:t xml:space="preserve"> </w:t>
      </w:r>
      <w:r w:rsidRPr="009011D1">
        <w:t>окружающую</w:t>
      </w:r>
      <w:r w:rsidRPr="009011D1">
        <w:rPr>
          <w:spacing w:val="1"/>
        </w:rPr>
        <w:t xml:space="preserve"> </w:t>
      </w:r>
      <w:r w:rsidRPr="009011D1">
        <w:t>природную среду (по ГОСТ</w:t>
      </w:r>
      <w:r w:rsidRPr="009011D1">
        <w:rPr>
          <w:spacing w:val="60"/>
        </w:rPr>
        <w:t xml:space="preserve"> </w:t>
      </w:r>
      <w:proofErr w:type="gramStart"/>
      <w:r w:rsidRPr="009011D1">
        <w:t>Р</w:t>
      </w:r>
      <w:proofErr w:type="gramEnd"/>
      <w:r w:rsidRPr="009011D1">
        <w:t xml:space="preserve"> 22.0.03-97</w:t>
      </w:r>
      <w:r w:rsidRPr="009011D1">
        <w:rPr>
          <w:spacing w:val="60"/>
        </w:rPr>
        <w:t xml:space="preserve"> </w:t>
      </w:r>
      <w:r w:rsidRPr="009011D1">
        <w:t xml:space="preserve">«Природные чрезвычайные ситуации. </w:t>
      </w:r>
      <w:proofErr w:type="gramStart"/>
      <w:r w:rsidRPr="009011D1">
        <w:t>Термины</w:t>
      </w:r>
      <w:r w:rsidRPr="009011D1">
        <w:rPr>
          <w:spacing w:val="1"/>
        </w:rPr>
        <w:t xml:space="preserve"> </w:t>
      </w:r>
      <w:r w:rsidRPr="009011D1">
        <w:t>и</w:t>
      </w:r>
      <w:r w:rsidRPr="009011D1">
        <w:rPr>
          <w:spacing w:val="10"/>
        </w:rPr>
        <w:t xml:space="preserve"> </w:t>
      </w:r>
      <w:r w:rsidRPr="009011D1">
        <w:t>определения»).</w:t>
      </w:r>
      <w:proofErr w:type="gramEnd"/>
    </w:p>
    <w:p w:rsidR="00E30D27" w:rsidRPr="009011D1" w:rsidRDefault="00CC160D" w:rsidP="003D674C">
      <w:pPr>
        <w:pStyle w:val="a3"/>
        <w:spacing w:line="274" w:lineRule="exact"/>
        <w:ind w:left="0" w:firstLine="564"/>
      </w:pPr>
      <w:r w:rsidRPr="009011D1">
        <w:lastRenderedPageBreak/>
        <w:t>На</w:t>
      </w:r>
      <w:r w:rsidRPr="009011D1">
        <w:rPr>
          <w:spacing w:val="20"/>
        </w:rPr>
        <w:t xml:space="preserve"> </w:t>
      </w:r>
      <w:r w:rsidRPr="009011D1">
        <w:t>территории</w:t>
      </w:r>
      <w:r w:rsidRPr="009011D1">
        <w:rPr>
          <w:spacing w:val="25"/>
        </w:rPr>
        <w:t xml:space="preserve"> </w:t>
      </w:r>
      <w:r w:rsidRPr="009011D1">
        <w:t>города</w:t>
      </w:r>
      <w:r w:rsidRPr="009011D1">
        <w:rPr>
          <w:spacing w:val="14"/>
        </w:rPr>
        <w:t xml:space="preserve"> </w:t>
      </w:r>
      <w:r w:rsidRPr="009011D1">
        <w:t>имеет</w:t>
      </w:r>
      <w:r w:rsidRPr="009011D1">
        <w:rPr>
          <w:spacing w:val="24"/>
        </w:rPr>
        <w:t xml:space="preserve"> </w:t>
      </w:r>
      <w:r w:rsidRPr="009011D1">
        <w:t>место</w:t>
      </w:r>
      <w:r w:rsidRPr="009011D1">
        <w:rPr>
          <w:spacing w:val="24"/>
        </w:rPr>
        <w:t xml:space="preserve"> </w:t>
      </w:r>
      <w:r w:rsidRPr="009011D1">
        <w:t>овражная</w:t>
      </w:r>
      <w:r w:rsidRPr="009011D1">
        <w:rPr>
          <w:spacing w:val="21"/>
        </w:rPr>
        <w:t xml:space="preserve"> </w:t>
      </w:r>
      <w:r w:rsidRPr="009011D1">
        <w:t>эрозия.</w:t>
      </w:r>
    </w:p>
    <w:p w:rsidR="00E30D27" w:rsidRPr="009011D1" w:rsidRDefault="00CC160D" w:rsidP="003D674C">
      <w:pPr>
        <w:pStyle w:val="a3"/>
        <w:spacing w:before="41" w:line="276" w:lineRule="auto"/>
        <w:ind w:left="0" w:firstLine="564"/>
      </w:pPr>
      <w:r w:rsidRPr="009011D1">
        <w:rPr>
          <w:b/>
          <w:i/>
        </w:rPr>
        <w:t>Оврагообразование</w:t>
      </w:r>
      <w:r w:rsidRPr="009011D1">
        <w:rPr>
          <w:b/>
          <w:i/>
          <w:spacing w:val="1"/>
        </w:rPr>
        <w:t xml:space="preserve"> </w:t>
      </w:r>
      <w:r w:rsidRPr="009011D1">
        <w:t>–</w:t>
      </w:r>
      <w:r w:rsidRPr="009011D1">
        <w:rPr>
          <w:spacing w:val="1"/>
        </w:rPr>
        <w:t xml:space="preserve"> </w:t>
      </w:r>
      <w:r w:rsidRPr="009011D1">
        <w:t>сложный</w:t>
      </w:r>
      <w:r w:rsidRPr="009011D1">
        <w:rPr>
          <w:spacing w:val="1"/>
        </w:rPr>
        <w:t xml:space="preserve"> </w:t>
      </w:r>
      <w:r w:rsidRPr="009011D1">
        <w:t>процесс,</w:t>
      </w:r>
      <w:r w:rsidRPr="009011D1">
        <w:rPr>
          <w:spacing w:val="1"/>
        </w:rPr>
        <w:t xml:space="preserve"> </w:t>
      </w:r>
      <w:r w:rsidRPr="009011D1">
        <w:t>связанный</w:t>
      </w:r>
      <w:r w:rsidRPr="009011D1">
        <w:rPr>
          <w:spacing w:val="1"/>
        </w:rPr>
        <w:t xml:space="preserve"> </w:t>
      </w:r>
      <w:r w:rsidRPr="009011D1">
        <w:t>с</w:t>
      </w:r>
      <w:r w:rsidRPr="009011D1">
        <w:rPr>
          <w:spacing w:val="1"/>
        </w:rPr>
        <w:t xml:space="preserve"> </w:t>
      </w:r>
      <w:r w:rsidRPr="009011D1">
        <w:t>образованием</w:t>
      </w:r>
      <w:r w:rsidRPr="009011D1">
        <w:rPr>
          <w:spacing w:val="1"/>
        </w:rPr>
        <w:t xml:space="preserve"> </w:t>
      </w:r>
      <w:r w:rsidRPr="009011D1">
        <w:t>и</w:t>
      </w:r>
      <w:r w:rsidRPr="009011D1">
        <w:rPr>
          <w:spacing w:val="1"/>
        </w:rPr>
        <w:t xml:space="preserve"> </w:t>
      </w:r>
      <w:r w:rsidRPr="009011D1">
        <w:t>развитием</w:t>
      </w:r>
      <w:r w:rsidRPr="009011D1">
        <w:rPr>
          <w:spacing w:val="1"/>
        </w:rPr>
        <w:t xml:space="preserve"> </w:t>
      </w:r>
      <w:r w:rsidRPr="009011D1">
        <w:t>оврагов</w:t>
      </w:r>
      <w:r w:rsidRPr="009011D1">
        <w:rPr>
          <w:spacing w:val="1"/>
        </w:rPr>
        <w:t xml:space="preserve"> </w:t>
      </w:r>
      <w:r w:rsidRPr="009011D1">
        <w:t>–</w:t>
      </w:r>
      <w:r w:rsidRPr="009011D1">
        <w:rPr>
          <w:spacing w:val="1"/>
        </w:rPr>
        <w:t xml:space="preserve"> </w:t>
      </w:r>
      <w:r w:rsidRPr="009011D1">
        <w:t>крупных</w:t>
      </w:r>
      <w:r w:rsidRPr="009011D1">
        <w:rPr>
          <w:spacing w:val="1"/>
        </w:rPr>
        <w:t xml:space="preserve"> </w:t>
      </w:r>
      <w:r w:rsidRPr="009011D1">
        <w:t>отрицательных</w:t>
      </w:r>
      <w:r w:rsidRPr="009011D1">
        <w:rPr>
          <w:spacing w:val="1"/>
        </w:rPr>
        <w:t xml:space="preserve"> </w:t>
      </w:r>
      <w:r w:rsidRPr="009011D1">
        <w:t>линейных</w:t>
      </w:r>
      <w:r w:rsidRPr="009011D1">
        <w:rPr>
          <w:spacing w:val="1"/>
        </w:rPr>
        <w:t xml:space="preserve"> </w:t>
      </w:r>
      <w:r w:rsidRPr="009011D1">
        <w:t>форм</w:t>
      </w:r>
      <w:r w:rsidRPr="009011D1">
        <w:rPr>
          <w:spacing w:val="1"/>
        </w:rPr>
        <w:t xml:space="preserve"> </w:t>
      </w:r>
      <w:r w:rsidRPr="009011D1">
        <w:t>рельефа</w:t>
      </w:r>
      <w:r w:rsidRPr="009011D1">
        <w:rPr>
          <w:spacing w:val="1"/>
        </w:rPr>
        <w:t xml:space="preserve"> </w:t>
      </w:r>
      <w:r w:rsidRPr="009011D1">
        <w:t>с</w:t>
      </w:r>
      <w:r w:rsidRPr="009011D1">
        <w:rPr>
          <w:spacing w:val="1"/>
        </w:rPr>
        <w:t xml:space="preserve"> </w:t>
      </w:r>
      <w:r w:rsidRPr="009011D1">
        <w:t>крутостенными</w:t>
      </w:r>
      <w:r w:rsidRPr="009011D1">
        <w:rPr>
          <w:spacing w:val="1"/>
        </w:rPr>
        <w:t xml:space="preserve"> </w:t>
      </w:r>
      <w:r w:rsidRPr="009011D1">
        <w:t>незадерненными бортами, формирующихся на склоновых водосборах по долинам рек или</w:t>
      </w:r>
      <w:r w:rsidRPr="009011D1">
        <w:rPr>
          <w:spacing w:val="1"/>
        </w:rPr>
        <w:t xml:space="preserve"> </w:t>
      </w:r>
      <w:r w:rsidRPr="009011D1">
        <w:t>склонам</w:t>
      </w:r>
      <w:r w:rsidRPr="009011D1">
        <w:rPr>
          <w:spacing w:val="-3"/>
        </w:rPr>
        <w:t xml:space="preserve"> </w:t>
      </w:r>
      <w:r w:rsidRPr="009011D1">
        <w:t>балок</w:t>
      </w:r>
      <w:r w:rsidRPr="009011D1">
        <w:rPr>
          <w:spacing w:val="-1"/>
        </w:rPr>
        <w:t xml:space="preserve"> </w:t>
      </w:r>
      <w:r w:rsidRPr="009011D1">
        <w:t>под</w:t>
      </w:r>
      <w:r w:rsidRPr="009011D1">
        <w:rPr>
          <w:spacing w:val="-1"/>
        </w:rPr>
        <w:t xml:space="preserve"> </w:t>
      </w:r>
      <w:r w:rsidRPr="009011D1">
        <w:t>действием</w:t>
      </w:r>
      <w:r w:rsidRPr="009011D1">
        <w:rPr>
          <w:spacing w:val="-3"/>
        </w:rPr>
        <w:t xml:space="preserve"> </w:t>
      </w:r>
      <w:r w:rsidRPr="009011D1">
        <w:t>временных</w:t>
      </w:r>
      <w:r w:rsidRPr="009011D1">
        <w:rPr>
          <w:spacing w:val="-1"/>
        </w:rPr>
        <w:t xml:space="preserve"> </w:t>
      </w:r>
      <w:r w:rsidRPr="009011D1">
        <w:t>русловых</w:t>
      </w:r>
      <w:r w:rsidRPr="009011D1">
        <w:rPr>
          <w:spacing w:val="-1"/>
        </w:rPr>
        <w:t xml:space="preserve"> </w:t>
      </w:r>
      <w:r w:rsidRPr="009011D1">
        <w:t>потоков</w:t>
      </w:r>
      <w:r w:rsidRPr="009011D1">
        <w:rPr>
          <w:spacing w:val="-3"/>
        </w:rPr>
        <w:t xml:space="preserve"> </w:t>
      </w:r>
      <w:r w:rsidRPr="009011D1">
        <w:t>ливневых</w:t>
      </w:r>
      <w:r w:rsidRPr="009011D1">
        <w:rPr>
          <w:spacing w:val="-4"/>
        </w:rPr>
        <w:t xml:space="preserve"> </w:t>
      </w:r>
      <w:r w:rsidRPr="009011D1">
        <w:t>и талых</w:t>
      </w:r>
      <w:r w:rsidRPr="009011D1">
        <w:rPr>
          <w:spacing w:val="-1"/>
        </w:rPr>
        <w:t xml:space="preserve"> </w:t>
      </w:r>
      <w:r w:rsidRPr="009011D1">
        <w:t>вод.</w:t>
      </w:r>
    </w:p>
    <w:p w:rsidR="00E30D27" w:rsidRPr="009011D1" w:rsidRDefault="00CC160D" w:rsidP="003D674C">
      <w:pPr>
        <w:pStyle w:val="a3"/>
        <w:spacing w:before="90" w:line="278" w:lineRule="auto"/>
        <w:ind w:left="0" w:firstLine="564"/>
      </w:pPr>
      <w:r w:rsidRPr="009011D1">
        <w:t>Овраги обычно развиваются в легкоразмываемых осадочных породах под воздействием</w:t>
      </w:r>
      <w:r w:rsidRPr="009011D1">
        <w:rPr>
          <w:spacing w:val="1"/>
        </w:rPr>
        <w:t xml:space="preserve"> </w:t>
      </w:r>
      <w:r w:rsidRPr="009011D1">
        <w:t>временных</w:t>
      </w:r>
      <w:r w:rsidRPr="009011D1">
        <w:rPr>
          <w:spacing w:val="-1"/>
        </w:rPr>
        <w:t xml:space="preserve"> </w:t>
      </w:r>
      <w:r w:rsidRPr="009011D1">
        <w:t>потоков</w:t>
      </w:r>
      <w:r w:rsidRPr="009011D1">
        <w:rPr>
          <w:spacing w:val="-1"/>
        </w:rPr>
        <w:t xml:space="preserve"> </w:t>
      </w:r>
      <w:r w:rsidRPr="009011D1">
        <w:t>талых и дождевых</w:t>
      </w:r>
      <w:r w:rsidRPr="009011D1">
        <w:rPr>
          <w:spacing w:val="2"/>
        </w:rPr>
        <w:t xml:space="preserve"> </w:t>
      </w:r>
      <w:r w:rsidRPr="009011D1">
        <w:t>вод.</w:t>
      </w:r>
    </w:p>
    <w:p w:rsidR="00E30D27" w:rsidRPr="009011D1" w:rsidRDefault="00CC160D" w:rsidP="007C198C">
      <w:pPr>
        <w:spacing w:line="269" w:lineRule="exact"/>
        <w:ind w:firstLine="564"/>
        <w:jc w:val="both"/>
        <w:rPr>
          <w:b/>
          <w:i/>
          <w:sz w:val="24"/>
          <w:szCs w:val="24"/>
        </w:rPr>
      </w:pPr>
      <w:r w:rsidRPr="009011D1">
        <w:rPr>
          <w:i/>
          <w:sz w:val="24"/>
          <w:szCs w:val="24"/>
        </w:rPr>
        <w:t>Причины</w:t>
      </w:r>
      <w:r w:rsidRPr="009011D1">
        <w:rPr>
          <w:i/>
          <w:spacing w:val="-4"/>
          <w:sz w:val="24"/>
          <w:szCs w:val="24"/>
        </w:rPr>
        <w:t xml:space="preserve"> </w:t>
      </w:r>
      <w:r w:rsidRPr="009011D1">
        <w:rPr>
          <w:i/>
          <w:sz w:val="24"/>
          <w:szCs w:val="24"/>
        </w:rPr>
        <w:t>образования</w:t>
      </w:r>
      <w:r w:rsidRPr="009011D1">
        <w:rPr>
          <w:i/>
          <w:spacing w:val="-6"/>
          <w:sz w:val="24"/>
          <w:szCs w:val="24"/>
        </w:rPr>
        <w:t xml:space="preserve"> </w:t>
      </w:r>
      <w:r w:rsidRPr="009011D1">
        <w:rPr>
          <w:i/>
          <w:sz w:val="24"/>
          <w:szCs w:val="24"/>
        </w:rPr>
        <w:t>оврагов</w:t>
      </w:r>
      <w:r w:rsidRPr="009011D1">
        <w:rPr>
          <w:b/>
          <w:i/>
          <w:sz w:val="24"/>
          <w:szCs w:val="24"/>
        </w:rPr>
        <w:t>:</w:t>
      </w:r>
    </w:p>
    <w:p w:rsidR="00E30D27" w:rsidRPr="009011D1" w:rsidRDefault="00CC160D" w:rsidP="00E856CA">
      <w:pPr>
        <w:pStyle w:val="a6"/>
        <w:numPr>
          <w:ilvl w:val="1"/>
          <w:numId w:val="6"/>
        </w:numPr>
        <w:tabs>
          <w:tab w:val="left" w:pos="935"/>
        </w:tabs>
        <w:spacing w:before="43" w:line="276" w:lineRule="auto"/>
        <w:ind w:left="0" w:firstLine="564"/>
        <w:jc w:val="both"/>
        <w:rPr>
          <w:sz w:val="24"/>
          <w:szCs w:val="24"/>
        </w:rPr>
      </w:pPr>
      <w:r w:rsidRPr="009011D1">
        <w:rPr>
          <w:sz w:val="24"/>
          <w:szCs w:val="24"/>
        </w:rPr>
        <w:t xml:space="preserve">нарушение при хозяйственном использовании и промышленном освоении </w:t>
      </w:r>
      <w:proofErr w:type="gramStart"/>
      <w:r w:rsidRPr="009011D1">
        <w:rPr>
          <w:sz w:val="24"/>
          <w:szCs w:val="24"/>
        </w:rPr>
        <w:t>земель</w:t>
      </w:r>
      <w:r w:rsidRPr="009011D1">
        <w:rPr>
          <w:spacing w:val="1"/>
          <w:sz w:val="24"/>
          <w:szCs w:val="24"/>
        </w:rPr>
        <w:t xml:space="preserve"> </w:t>
      </w:r>
      <w:r w:rsidRPr="009011D1">
        <w:rPr>
          <w:sz w:val="24"/>
          <w:szCs w:val="24"/>
        </w:rPr>
        <w:t>естественных</w:t>
      </w:r>
      <w:r w:rsidRPr="009011D1">
        <w:rPr>
          <w:spacing w:val="1"/>
          <w:sz w:val="24"/>
          <w:szCs w:val="24"/>
        </w:rPr>
        <w:t xml:space="preserve"> </w:t>
      </w:r>
      <w:r w:rsidRPr="009011D1">
        <w:rPr>
          <w:sz w:val="24"/>
          <w:szCs w:val="24"/>
        </w:rPr>
        <w:t>условий формирования</w:t>
      </w:r>
      <w:r w:rsidRPr="009011D1">
        <w:rPr>
          <w:spacing w:val="1"/>
          <w:sz w:val="24"/>
          <w:szCs w:val="24"/>
        </w:rPr>
        <w:t xml:space="preserve"> </w:t>
      </w:r>
      <w:r w:rsidRPr="009011D1">
        <w:rPr>
          <w:sz w:val="24"/>
          <w:szCs w:val="24"/>
        </w:rPr>
        <w:t>стока воды</w:t>
      </w:r>
      <w:proofErr w:type="gramEnd"/>
      <w:r w:rsidRPr="009011D1">
        <w:rPr>
          <w:sz w:val="24"/>
          <w:szCs w:val="24"/>
        </w:rPr>
        <w:t xml:space="preserve"> и</w:t>
      </w:r>
      <w:r w:rsidRPr="009011D1">
        <w:rPr>
          <w:spacing w:val="1"/>
          <w:sz w:val="24"/>
          <w:szCs w:val="24"/>
        </w:rPr>
        <w:t xml:space="preserve"> </w:t>
      </w:r>
      <w:r w:rsidRPr="009011D1">
        <w:rPr>
          <w:sz w:val="24"/>
          <w:szCs w:val="24"/>
        </w:rPr>
        <w:t>наносов на склонах</w:t>
      </w:r>
      <w:r w:rsidRPr="009011D1">
        <w:rPr>
          <w:spacing w:val="1"/>
          <w:sz w:val="24"/>
          <w:szCs w:val="24"/>
        </w:rPr>
        <w:t xml:space="preserve"> </w:t>
      </w:r>
      <w:r w:rsidRPr="009011D1">
        <w:rPr>
          <w:sz w:val="24"/>
          <w:szCs w:val="24"/>
        </w:rPr>
        <w:t>речных долин,</w:t>
      </w:r>
      <w:r w:rsidRPr="009011D1">
        <w:rPr>
          <w:spacing w:val="1"/>
          <w:sz w:val="24"/>
          <w:szCs w:val="24"/>
        </w:rPr>
        <w:t xml:space="preserve"> </w:t>
      </w:r>
      <w:r w:rsidRPr="009011D1">
        <w:rPr>
          <w:sz w:val="24"/>
          <w:szCs w:val="24"/>
        </w:rPr>
        <w:t>балок,</w:t>
      </w:r>
      <w:r w:rsidRPr="009011D1">
        <w:rPr>
          <w:spacing w:val="-1"/>
          <w:sz w:val="24"/>
          <w:szCs w:val="24"/>
        </w:rPr>
        <w:t xml:space="preserve"> </w:t>
      </w:r>
      <w:r w:rsidRPr="009011D1">
        <w:rPr>
          <w:sz w:val="24"/>
          <w:szCs w:val="24"/>
        </w:rPr>
        <w:t>суходолов;</w:t>
      </w:r>
    </w:p>
    <w:p w:rsidR="00E30D27" w:rsidRPr="009011D1" w:rsidRDefault="00CC160D" w:rsidP="00E856CA">
      <w:pPr>
        <w:pStyle w:val="a6"/>
        <w:numPr>
          <w:ilvl w:val="1"/>
          <w:numId w:val="6"/>
        </w:numPr>
        <w:tabs>
          <w:tab w:val="left" w:pos="935"/>
          <w:tab w:val="left" w:pos="2753"/>
          <w:tab w:val="left" w:pos="3850"/>
          <w:tab w:val="left" w:pos="5263"/>
          <w:tab w:val="left" w:pos="7402"/>
          <w:tab w:val="left" w:pos="8211"/>
          <w:tab w:val="left" w:pos="8595"/>
        </w:tabs>
        <w:spacing w:before="1" w:line="273" w:lineRule="auto"/>
        <w:ind w:left="0" w:firstLine="564"/>
        <w:jc w:val="both"/>
        <w:rPr>
          <w:sz w:val="24"/>
          <w:szCs w:val="24"/>
        </w:rPr>
      </w:pPr>
      <w:r w:rsidRPr="009011D1">
        <w:rPr>
          <w:sz w:val="24"/>
          <w:szCs w:val="24"/>
        </w:rPr>
        <w:t>климатические</w:t>
      </w:r>
      <w:r w:rsidR="007C198C" w:rsidRPr="009011D1">
        <w:rPr>
          <w:sz w:val="24"/>
          <w:szCs w:val="24"/>
        </w:rPr>
        <w:t xml:space="preserve"> </w:t>
      </w:r>
      <w:r w:rsidRPr="009011D1">
        <w:rPr>
          <w:sz w:val="24"/>
          <w:szCs w:val="24"/>
        </w:rPr>
        <w:t>условия</w:t>
      </w:r>
      <w:r w:rsidR="007C198C" w:rsidRPr="009011D1">
        <w:rPr>
          <w:sz w:val="24"/>
          <w:szCs w:val="24"/>
        </w:rPr>
        <w:t xml:space="preserve"> </w:t>
      </w:r>
      <w:r w:rsidRPr="009011D1">
        <w:rPr>
          <w:sz w:val="24"/>
          <w:szCs w:val="24"/>
        </w:rPr>
        <w:t>(холодные,</w:t>
      </w:r>
      <w:r w:rsidR="007C198C" w:rsidRPr="009011D1">
        <w:rPr>
          <w:sz w:val="24"/>
          <w:szCs w:val="24"/>
        </w:rPr>
        <w:t xml:space="preserve"> </w:t>
      </w:r>
      <w:r w:rsidRPr="009011D1">
        <w:rPr>
          <w:sz w:val="24"/>
          <w:szCs w:val="24"/>
        </w:rPr>
        <w:t>продолжительные</w:t>
      </w:r>
      <w:r w:rsidR="007C198C" w:rsidRPr="009011D1">
        <w:rPr>
          <w:sz w:val="24"/>
          <w:szCs w:val="24"/>
        </w:rPr>
        <w:t xml:space="preserve"> </w:t>
      </w:r>
      <w:r w:rsidRPr="009011D1">
        <w:rPr>
          <w:sz w:val="24"/>
          <w:szCs w:val="24"/>
        </w:rPr>
        <w:t>зимы</w:t>
      </w:r>
      <w:r w:rsidR="007C198C" w:rsidRPr="009011D1">
        <w:rPr>
          <w:sz w:val="24"/>
          <w:szCs w:val="24"/>
        </w:rPr>
        <w:t xml:space="preserve"> </w:t>
      </w:r>
      <w:r w:rsidRPr="009011D1">
        <w:rPr>
          <w:sz w:val="24"/>
          <w:szCs w:val="24"/>
        </w:rPr>
        <w:t>с</w:t>
      </w:r>
      <w:r w:rsidR="007C198C" w:rsidRPr="009011D1">
        <w:rPr>
          <w:sz w:val="24"/>
          <w:szCs w:val="24"/>
        </w:rPr>
        <w:t xml:space="preserve"> </w:t>
      </w:r>
      <w:r w:rsidRPr="009011D1">
        <w:rPr>
          <w:sz w:val="24"/>
          <w:szCs w:val="24"/>
        </w:rPr>
        <w:t>глубоким</w:t>
      </w:r>
      <w:r w:rsidR="007C198C" w:rsidRPr="009011D1">
        <w:rPr>
          <w:sz w:val="24"/>
          <w:szCs w:val="24"/>
        </w:rPr>
        <w:t xml:space="preserve"> </w:t>
      </w:r>
      <w:r w:rsidRPr="009011D1">
        <w:rPr>
          <w:spacing w:val="-57"/>
          <w:sz w:val="24"/>
          <w:szCs w:val="24"/>
        </w:rPr>
        <w:t xml:space="preserve"> </w:t>
      </w:r>
      <w:r w:rsidRPr="009011D1">
        <w:rPr>
          <w:sz w:val="24"/>
          <w:szCs w:val="24"/>
        </w:rPr>
        <w:t>промерзанием</w:t>
      </w:r>
      <w:r w:rsidRPr="009011D1">
        <w:rPr>
          <w:spacing w:val="-2"/>
          <w:sz w:val="24"/>
          <w:szCs w:val="24"/>
        </w:rPr>
        <w:t xml:space="preserve"> </w:t>
      </w:r>
      <w:r w:rsidRPr="009011D1">
        <w:rPr>
          <w:sz w:val="24"/>
          <w:szCs w:val="24"/>
        </w:rPr>
        <w:t>грунта</w:t>
      </w:r>
      <w:r w:rsidRPr="009011D1">
        <w:rPr>
          <w:spacing w:val="-2"/>
          <w:sz w:val="24"/>
          <w:szCs w:val="24"/>
        </w:rPr>
        <w:t xml:space="preserve"> </w:t>
      </w:r>
      <w:r w:rsidRPr="009011D1">
        <w:rPr>
          <w:sz w:val="24"/>
          <w:szCs w:val="24"/>
        </w:rPr>
        <w:t>и накоплением</w:t>
      </w:r>
      <w:r w:rsidRPr="009011D1">
        <w:rPr>
          <w:spacing w:val="-5"/>
          <w:sz w:val="24"/>
          <w:szCs w:val="24"/>
        </w:rPr>
        <w:t xml:space="preserve"> </w:t>
      </w:r>
      <w:r w:rsidRPr="009011D1">
        <w:rPr>
          <w:sz w:val="24"/>
          <w:szCs w:val="24"/>
        </w:rPr>
        <w:t>снежного</w:t>
      </w:r>
      <w:r w:rsidRPr="009011D1">
        <w:rPr>
          <w:spacing w:val="-3"/>
          <w:sz w:val="24"/>
          <w:szCs w:val="24"/>
        </w:rPr>
        <w:t xml:space="preserve"> </w:t>
      </w:r>
      <w:r w:rsidRPr="009011D1">
        <w:rPr>
          <w:sz w:val="24"/>
          <w:szCs w:val="24"/>
        </w:rPr>
        <w:t>покрова</w:t>
      </w:r>
      <w:r w:rsidRPr="009011D1">
        <w:rPr>
          <w:spacing w:val="-5"/>
          <w:sz w:val="24"/>
          <w:szCs w:val="24"/>
        </w:rPr>
        <w:t xml:space="preserve"> </w:t>
      </w:r>
      <w:r w:rsidRPr="009011D1">
        <w:rPr>
          <w:sz w:val="24"/>
          <w:szCs w:val="24"/>
        </w:rPr>
        <w:t>большой</w:t>
      </w:r>
      <w:r w:rsidRPr="009011D1">
        <w:rPr>
          <w:spacing w:val="-3"/>
          <w:sz w:val="24"/>
          <w:szCs w:val="24"/>
        </w:rPr>
        <w:t xml:space="preserve"> </w:t>
      </w:r>
      <w:r w:rsidRPr="009011D1">
        <w:rPr>
          <w:sz w:val="24"/>
          <w:szCs w:val="24"/>
        </w:rPr>
        <w:t>толщины);</w:t>
      </w:r>
    </w:p>
    <w:p w:rsidR="00E30D27" w:rsidRPr="009011D1" w:rsidRDefault="00CC160D" w:rsidP="00E856CA">
      <w:pPr>
        <w:pStyle w:val="a6"/>
        <w:numPr>
          <w:ilvl w:val="1"/>
          <w:numId w:val="6"/>
        </w:numPr>
        <w:tabs>
          <w:tab w:val="left" w:pos="935"/>
        </w:tabs>
        <w:spacing w:before="2"/>
        <w:ind w:left="0" w:firstLine="564"/>
        <w:jc w:val="both"/>
        <w:rPr>
          <w:sz w:val="24"/>
          <w:szCs w:val="24"/>
        </w:rPr>
      </w:pPr>
      <w:r w:rsidRPr="009011D1">
        <w:rPr>
          <w:sz w:val="24"/>
          <w:szCs w:val="24"/>
        </w:rPr>
        <w:t>вырубка</w:t>
      </w:r>
      <w:r w:rsidRPr="009011D1">
        <w:rPr>
          <w:spacing w:val="-3"/>
          <w:sz w:val="24"/>
          <w:szCs w:val="24"/>
        </w:rPr>
        <w:t xml:space="preserve"> </w:t>
      </w:r>
      <w:r w:rsidRPr="009011D1">
        <w:rPr>
          <w:sz w:val="24"/>
          <w:szCs w:val="24"/>
        </w:rPr>
        <w:t>насаждений</w:t>
      </w:r>
      <w:r w:rsidRPr="009011D1">
        <w:rPr>
          <w:spacing w:val="-4"/>
          <w:sz w:val="24"/>
          <w:szCs w:val="24"/>
        </w:rPr>
        <w:t xml:space="preserve"> </w:t>
      </w:r>
      <w:r w:rsidRPr="009011D1">
        <w:rPr>
          <w:sz w:val="24"/>
          <w:szCs w:val="24"/>
        </w:rPr>
        <w:t>по</w:t>
      </w:r>
      <w:r w:rsidRPr="009011D1">
        <w:rPr>
          <w:spacing w:val="-4"/>
          <w:sz w:val="24"/>
          <w:szCs w:val="24"/>
        </w:rPr>
        <w:t xml:space="preserve"> </w:t>
      </w:r>
      <w:r w:rsidRPr="009011D1">
        <w:rPr>
          <w:sz w:val="24"/>
          <w:szCs w:val="24"/>
        </w:rPr>
        <w:t>склонам;</w:t>
      </w:r>
    </w:p>
    <w:p w:rsidR="00E30D27" w:rsidRPr="009011D1" w:rsidRDefault="00CC160D" w:rsidP="00E856CA">
      <w:pPr>
        <w:pStyle w:val="a6"/>
        <w:numPr>
          <w:ilvl w:val="1"/>
          <w:numId w:val="6"/>
        </w:numPr>
        <w:tabs>
          <w:tab w:val="left" w:pos="935"/>
        </w:tabs>
        <w:spacing w:before="43"/>
        <w:ind w:left="0" w:firstLine="564"/>
        <w:jc w:val="both"/>
        <w:rPr>
          <w:sz w:val="24"/>
          <w:szCs w:val="24"/>
        </w:rPr>
      </w:pPr>
      <w:r w:rsidRPr="009011D1">
        <w:rPr>
          <w:sz w:val="24"/>
          <w:szCs w:val="24"/>
        </w:rPr>
        <w:t>отсутствие</w:t>
      </w:r>
      <w:r w:rsidRPr="009011D1">
        <w:rPr>
          <w:spacing w:val="-7"/>
          <w:sz w:val="24"/>
          <w:szCs w:val="24"/>
        </w:rPr>
        <w:t xml:space="preserve"> </w:t>
      </w:r>
      <w:r w:rsidRPr="009011D1">
        <w:rPr>
          <w:sz w:val="24"/>
          <w:szCs w:val="24"/>
        </w:rPr>
        <w:t>регулирования</w:t>
      </w:r>
      <w:r w:rsidRPr="009011D1">
        <w:rPr>
          <w:spacing w:val="-6"/>
          <w:sz w:val="24"/>
          <w:szCs w:val="24"/>
        </w:rPr>
        <w:t xml:space="preserve"> </w:t>
      </w:r>
      <w:r w:rsidRPr="009011D1">
        <w:rPr>
          <w:sz w:val="24"/>
          <w:szCs w:val="24"/>
        </w:rPr>
        <w:t>поверхностного</w:t>
      </w:r>
      <w:r w:rsidRPr="009011D1">
        <w:rPr>
          <w:spacing w:val="-6"/>
          <w:sz w:val="24"/>
          <w:szCs w:val="24"/>
        </w:rPr>
        <w:t xml:space="preserve"> </w:t>
      </w:r>
      <w:r w:rsidRPr="009011D1">
        <w:rPr>
          <w:sz w:val="24"/>
          <w:szCs w:val="24"/>
        </w:rPr>
        <w:t>стока</w:t>
      </w:r>
      <w:r w:rsidRPr="009011D1">
        <w:rPr>
          <w:spacing w:val="-7"/>
          <w:sz w:val="24"/>
          <w:szCs w:val="24"/>
        </w:rPr>
        <w:t xml:space="preserve"> </w:t>
      </w:r>
      <w:r w:rsidRPr="009011D1">
        <w:rPr>
          <w:sz w:val="24"/>
          <w:szCs w:val="24"/>
        </w:rPr>
        <w:t>и</w:t>
      </w:r>
      <w:r w:rsidRPr="009011D1">
        <w:rPr>
          <w:spacing w:val="-5"/>
          <w:sz w:val="24"/>
          <w:szCs w:val="24"/>
        </w:rPr>
        <w:t xml:space="preserve"> </w:t>
      </w:r>
      <w:r w:rsidRPr="009011D1">
        <w:rPr>
          <w:sz w:val="24"/>
          <w:szCs w:val="24"/>
        </w:rPr>
        <w:t>другие.</w:t>
      </w:r>
    </w:p>
    <w:p w:rsidR="00E30D27" w:rsidRPr="009011D1" w:rsidRDefault="00CC160D" w:rsidP="007C198C">
      <w:pPr>
        <w:spacing w:before="41"/>
        <w:ind w:firstLine="564"/>
        <w:jc w:val="both"/>
        <w:rPr>
          <w:i/>
          <w:sz w:val="24"/>
          <w:szCs w:val="24"/>
        </w:rPr>
      </w:pPr>
      <w:r w:rsidRPr="009011D1">
        <w:rPr>
          <w:i/>
          <w:sz w:val="24"/>
          <w:szCs w:val="24"/>
        </w:rPr>
        <w:t>Последствия</w:t>
      </w:r>
      <w:r w:rsidRPr="009011D1">
        <w:rPr>
          <w:i/>
          <w:spacing w:val="-8"/>
          <w:sz w:val="24"/>
          <w:szCs w:val="24"/>
        </w:rPr>
        <w:t xml:space="preserve"> </w:t>
      </w:r>
      <w:r w:rsidRPr="009011D1">
        <w:rPr>
          <w:i/>
          <w:sz w:val="24"/>
          <w:szCs w:val="24"/>
        </w:rPr>
        <w:t>оврагообразования:</w:t>
      </w:r>
    </w:p>
    <w:p w:rsidR="00E30D27" w:rsidRPr="009011D1" w:rsidRDefault="00CC160D" w:rsidP="00E856CA">
      <w:pPr>
        <w:pStyle w:val="a6"/>
        <w:numPr>
          <w:ilvl w:val="1"/>
          <w:numId w:val="6"/>
        </w:numPr>
        <w:tabs>
          <w:tab w:val="left" w:pos="944"/>
        </w:tabs>
        <w:spacing w:before="43" w:line="273" w:lineRule="auto"/>
        <w:ind w:left="0" w:firstLine="564"/>
        <w:jc w:val="both"/>
        <w:rPr>
          <w:sz w:val="24"/>
          <w:szCs w:val="24"/>
        </w:rPr>
      </w:pPr>
      <w:r w:rsidRPr="009011D1">
        <w:rPr>
          <w:sz w:val="24"/>
          <w:szCs w:val="24"/>
        </w:rPr>
        <w:t>ущерб</w:t>
      </w:r>
      <w:r w:rsidRPr="009011D1">
        <w:rPr>
          <w:spacing w:val="11"/>
          <w:sz w:val="24"/>
          <w:szCs w:val="24"/>
        </w:rPr>
        <w:t xml:space="preserve"> </w:t>
      </w:r>
      <w:r w:rsidRPr="009011D1">
        <w:rPr>
          <w:sz w:val="24"/>
          <w:szCs w:val="24"/>
        </w:rPr>
        <w:t>сельскохозяйственному</w:t>
      </w:r>
      <w:r w:rsidRPr="009011D1">
        <w:rPr>
          <w:spacing w:val="5"/>
          <w:sz w:val="24"/>
          <w:szCs w:val="24"/>
        </w:rPr>
        <w:t xml:space="preserve"> </w:t>
      </w:r>
      <w:r w:rsidRPr="009011D1">
        <w:rPr>
          <w:sz w:val="24"/>
          <w:szCs w:val="24"/>
        </w:rPr>
        <w:t>использованию</w:t>
      </w:r>
      <w:r w:rsidRPr="009011D1">
        <w:rPr>
          <w:spacing w:val="9"/>
          <w:sz w:val="24"/>
          <w:szCs w:val="24"/>
        </w:rPr>
        <w:t xml:space="preserve"> </w:t>
      </w:r>
      <w:r w:rsidRPr="009011D1">
        <w:rPr>
          <w:sz w:val="24"/>
          <w:szCs w:val="24"/>
        </w:rPr>
        <w:t>за</w:t>
      </w:r>
      <w:r w:rsidRPr="009011D1">
        <w:rPr>
          <w:spacing w:val="8"/>
          <w:sz w:val="24"/>
          <w:szCs w:val="24"/>
        </w:rPr>
        <w:t xml:space="preserve"> </w:t>
      </w:r>
      <w:r w:rsidRPr="009011D1">
        <w:rPr>
          <w:sz w:val="24"/>
          <w:szCs w:val="24"/>
        </w:rPr>
        <w:t>счет</w:t>
      </w:r>
      <w:r w:rsidRPr="009011D1">
        <w:rPr>
          <w:spacing w:val="10"/>
          <w:sz w:val="24"/>
          <w:szCs w:val="24"/>
        </w:rPr>
        <w:t xml:space="preserve"> </w:t>
      </w:r>
      <w:r w:rsidRPr="009011D1">
        <w:rPr>
          <w:sz w:val="24"/>
          <w:szCs w:val="24"/>
        </w:rPr>
        <w:t>сокращения</w:t>
      </w:r>
      <w:r w:rsidRPr="009011D1">
        <w:rPr>
          <w:spacing w:val="9"/>
          <w:sz w:val="24"/>
          <w:szCs w:val="24"/>
        </w:rPr>
        <w:t xml:space="preserve"> </w:t>
      </w:r>
      <w:r w:rsidRPr="009011D1">
        <w:rPr>
          <w:sz w:val="24"/>
          <w:szCs w:val="24"/>
        </w:rPr>
        <w:t>площади</w:t>
      </w:r>
      <w:r w:rsidRPr="009011D1">
        <w:rPr>
          <w:spacing w:val="10"/>
          <w:sz w:val="24"/>
          <w:szCs w:val="24"/>
        </w:rPr>
        <w:t xml:space="preserve"> </w:t>
      </w:r>
      <w:r w:rsidRPr="009011D1">
        <w:rPr>
          <w:sz w:val="24"/>
          <w:szCs w:val="24"/>
        </w:rPr>
        <w:t>пашни</w:t>
      </w:r>
      <w:r w:rsidRPr="009011D1">
        <w:rPr>
          <w:spacing w:val="-57"/>
          <w:sz w:val="24"/>
          <w:szCs w:val="24"/>
        </w:rPr>
        <w:t xml:space="preserve"> </w:t>
      </w:r>
      <w:r w:rsidRPr="009011D1">
        <w:rPr>
          <w:sz w:val="24"/>
          <w:szCs w:val="24"/>
        </w:rPr>
        <w:t>и значительного</w:t>
      </w:r>
      <w:r w:rsidRPr="009011D1">
        <w:rPr>
          <w:spacing w:val="-1"/>
          <w:sz w:val="24"/>
          <w:szCs w:val="24"/>
        </w:rPr>
        <w:t xml:space="preserve"> </w:t>
      </w:r>
      <w:r w:rsidRPr="009011D1">
        <w:rPr>
          <w:sz w:val="24"/>
          <w:szCs w:val="24"/>
        </w:rPr>
        <w:t>ухудшения качества</w:t>
      </w:r>
      <w:r w:rsidRPr="009011D1">
        <w:rPr>
          <w:spacing w:val="-5"/>
          <w:sz w:val="24"/>
          <w:szCs w:val="24"/>
        </w:rPr>
        <w:t xml:space="preserve"> </w:t>
      </w:r>
      <w:r w:rsidRPr="009011D1">
        <w:rPr>
          <w:sz w:val="24"/>
          <w:szCs w:val="24"/>
        </w:rPr>
        <w:t>пахотных</w:t>
      </w:r>
      <w:r w:rsidRPr="009011D1">
        <w:rPr>
          <w:spacing w:val="3"/>
          <w:sz w:val="24"/>
          <w:szCs w:val="24"/>
        </w:rPr>
        <w:t xml:space="preserve"> </w:t>
      </w:r>
      <w:r w:rsidRPr="009011D1">
        <w:rPr>
          <w:sz w:val="24"/>
          <w:szCs w:val="24"/>
        </w:rPr>
        <w:t>угодий;</w:t>
      </w:r>
    </w:p>
    <w:p w:rsidR="00E30D27" w:rsidRPr="009011D1" w:rsidRDefault="00CC160D" w:rsidP="007C198C">
      <w:pPr>
        <w:pStyle w:val="a3"/>
        <w:spacing w:before="7" w:line="273" w:lineRule="auto"/>
        <w:ind w:left="0" w:firstLine="564"/>
      </w:pPr>
      <w:r w:rsidRPr="009011D1">
        <w:t>-</w:t>
      </w:r>
      <w:r w:rsidR="007C198C" w:rsidRPr="009011D1">
        <w:t xml:space="preserve"> </w:t>
      </w:r>
      <w:r w:rsidRPr="009011D1">
        <w:t>практика</w:t>
      </w:r>
      <w:r w:rsidRPr="009011D1">
        <w:rPr>
          <w:spacing w:val="1"/>
        </w:rPr>
        <w:t xml:space="preserve"> </w:t>
      </w:r>
      <w:r w:rsidRPr="009011D1">
        <w:t>использования</w:t>
      </w:r>
      <w:r w:rsidRPr="009011D1">
        <w:rPr>
          <w:spacing w:val="1"/>
        </w:rPr>
        <w:t xml:space="preserve"> </w:t>
      </w:r>
      <w:r w:rsidRPr="009011D1">
        <w:t>оврагов</w:t>
      </w:r>
      <w:r w:rsidRPr="009011D1">
        <w:rPr>
          <w:spacing w:val="1"/>
        </w:rPr>
        <w:t xml:space="preserve"> </w:t>
      </w:r>
      <w:r w:rsidRPr="009011D1">
        <w:t>под</w:t>
      </w:r>
      <w:r w:rsidRPr="009011D1">
        <w:rPr>
          <w:spacing w:val="1"/>
        </w:rPr>
        <w:t xml:space="preserve"> </w:t>
      </w:r>
      <w:r w:rsidRPr="009011D1">
        <w:t>свалки</w:t>
      </w:r>
      <w:r w:rsidRPr="009011D1">
        <w:rPr>
          <w:spacing w:val="1"/>
        </w:rPr>
        <w:t xml:space="preserve"> </w:t>
      </w:r>
      <w:r w:rsidRPr="009011D1">
        <w:t>мусора</w:t>
      </w:r>
      <w:r w:rsidRPr="009011D1">
        <w:rPr>
          <w:spacing w:val="1"/>
        </w:rPr>
        <w:t xml:space="preserve"> </w:t>
      </w:r>
      <w:r w:rsidRPr="009011D1">
        <w:t>и</w:t>
      </w:r>
      <w:r w:rsidRPr="009011D1">
        <w:rPr>
          <w:spacing w:val="1"/>
        </w:rPr>
        <w:t xml:space="preserve"> </w:t>
      </w:r>
      <w:r w:rsidRPr="009011D1">
        <w:t>отходов</w:t>
      </w:r>
      <w:r w:rsidRPr="009011D1">
        <w:rPr>
          <w:spacing w:val="1"/>
        </w:rPr>
        <w:t xml:space="preserve"> </w:t>
      </w:r>
      <w:r w:rsidRPr="009011D1">
        <w:t>производства</w:t>
      </w:r>
      <w:r w:rsidRPr="009011D1">
        <w:rPr>
          <w:spacing w:val="1"/>
        </w:rPr>
        <w:t xml:space="preserve"> </w:t>
      </w:r>
      <w:r w:rsidRPr="009011D1">
        <w:t>приводит</w:t>
      </w:r>
      <w:r w:rsidRPr="009011D1">
        <w:rPr>
          <w:spacing w:val="1"/>
        </w:rPr>
        <w:t xml:space="preserve"> </w:t>
      </w:r>
      <w:r w:rsidRPr="009011D1">
        <w:t>к</w:t>
      </w:r>
      <w:r w:rsidRPr="009011D1">
        <w:rPr>
          <w:spacing w:val="1"/>
        </w:rPr>
        <w:t xml:space="preserve"> </w:t>
      </w:r>
      <w:r w:rsidRPr="009011D1">
        <w:t>тому,</w:t>
      </w:r>
      <w:r w:rsidRPr="009011D1">
        <w:rPr>
          <w:spacing w:val="1"/>
        </w:rPr>
        <w:t xml:space="preserve"> </w:t>
      </w:r>
      <w:r w:rsidRPr="009011D1">
        <w:t>что</w:t>
      </w:r>
      <w:r w:rsidRPr="009011D1">
        <w:rPr>
          <w:spacing w:val="1"/>
        </w:rPr>
        <w:t xml:space="preserve"> </w:t>
      </w:r>
      <w:r w:rsidRPr="009011D1">
        <w:t>токсичные</w:t>
      </w:r>
      <w:r w:rsidRPr="009011D1">
        <w:rPr>
          <w:spacing w:val="1"/>
        </w:rPr>
        <w:t xml:space="preserve"> </w:t>
      </w:r>
      <w:r w:rsidRPr="009011D1">
        <w:t>вещества</w:t>
      </w:r>
      <w:r w:rsidRPr="009011D1">
        <w:rPr>
          <w:spacing w:val="1"/>
        </w:rPr>
        <w:t xml:space="preserve"> </w:t>
      </w:r>
      <w:r w:rsidRPr="009011D1">
        <w:t>со</w:t>
      </w:r>
      <w:r w:rsidRPr="009011D1">
        <w:rPr>
          <w:spacing w:val="1"/>
        </w:rPr>
        <w:t xml:space="preserve"> </w:t>
      </w:r>
      <w:r w:rsidRPr="009011D1">
        <w:t>сточными</w:t>
      </w:r>
      <w:r w:rsidRPr="009011D1">
        <w:rPr>
          <w:spacing w:val="1"/>
        </w:rPr>
        <w:t xml:space="preserve"> </w:t>
      </w:r>
      <w:r w:rsidRPr="009011D1">
        <w:t>водами</w:t>
      </w:r>
      <w:r w:rsidRPr="009011D1">
        <w:rPr>
          <w:spacing w:val="1"/>
        </w:rPr>
        <w:t xml:space="preserve"> </w:t>
      </w:r>
      <w:r w:rsidRPr="009011D1">
        <w:t>поступают</w:t>
      </w:r>
      <w:r w:rsidRPr="009011D1">
        <w:rPr>
          <w:spacing w:val="1"/>
        </w:rPr>
        <w:t xml:space="preserve"> </w:t>
      </w:r>
      <w:r w:rsidRPr="009011D1">
        <w:t>в</w:t>
      </w:r>
      <w:r w:rsidRPr="009011D1">
        <w:rPr>
          <w:spacing w:val="1"/>
        </w:rPr>
        <w:t xml:space="preserve"> </w:t>
      </w:r>
      <w:r w:rsidRPr="009011D1">
        <w:t>реки</w:t>
      </w:r>
      <w:r w:rsidRPr="009011D1">
        <w:rPr>
          <w:spacing w:val="1"/>
        </w:rPr>
        <w:t xml:space="preserve"> </w:t>
      </w:r>
      <w:r w:rsidRPr="009011D1">
        <w:t>и</w:t>
      </w:r>
      <w:r w:rsidRPr="009011D1">
        <w:rPr>
          <w:spacing w:val="1"/>
        </w:rPr>
        <w:t xml:space="preserve"> </w:t>
      </w:r>
      <w:r w:rsidRPr="009011D1">
        <w:t>водоемы,</w:t>
      </w:r>
      <w:r w:rsidRPr="009011D1">
        <w:rPr>
          <w:spacing w:val="-1"/>
        </w:rPr>
        <w:t xml:space="preserve"> </w:t>
      </w:r>
      <w:r w:rsidRPr="009011D1">
        <w:t>что представляет</w:t>
      </w:r>
      <w:r w:rsidRPr="009011D1">
        <w:rPr>
          <w:spacing w:val="2"/>
        </w:rPr>
        <w:t xml:space="preserve"> </w:t>
      </w:r>
      <w:r w:rsidRPr="009011D1">
        <w:t>угрозу</w:t>
      </w:r>
      <w:r w:rsidRPr="009011D1">
        <w:rPr>
          <w:spacing w:val="-5"/>
        </w:rPr>
        <w:t xml:space="preserve"> </w:t>
      </w:r>
      <w:r w:rsidRPr="009011D1">
        <w:t>для</w:t>
      </w:r>
      <w:r w:rsidRPr="009011D1">
        <w:rPr>
          <w:spacing w:val="-1"/>
        </w:rPr>
        <w:t xml:space="preserve"> </w:t>
      </w:r>
      <w:r w:rsidRPr="009011D1">
        <w:t>здоровья</w:t>
      </w:r>
      <w:r w:rsidRPr="009011D1">
        <w:rPr>
          <w:spacing w:val="-4"/>
        </w:rPr>
        <w:t xml:space="preserve"> </w:t>
      </w:r>
      <w:r w:rsidRPr="009011D1">
        <w:t>населения.</w:t>
      </w:r>
    </w:p>
    <w:p w:rsidR="00E30D27" w:rsidRPr="009011D1" w:rsidRDefault="00CC160D" w:rsidP="003D674C">
      <w:pPr>
        <w:pStyle w:val="a3"/>
        <w:spacing w:before="6" w:line="276" w:lineRule="auto"/>
        <w:ind w:left="0" w:firstLine="564"/>
      </w:pPr>
      <w:r w:rsidRPr="009011D1">
        <w:rPr>
          <w:b/>
          <w:i/>
        </w:rPr>
        <w:t xml:space="preserve">Плоскостная (почвенная эрозия) </w:t>
      </w:r>
      <w:r w:rsidRPr="009011D1">
        <w:t>приводит к смыву</w:t>
      </w:r>
      <w:r w:rsidRPr="009011D1">
        <w:rPr>
          <w:spacing w:val="1"/>
        </w:rPr>
        <w:t xml:space="preserve"> </w:t>
      </w:r>
      <w:r w:rsidRPr="009011D1">
        <w:t>гумусового горизонта почв,</w:t>
      </w:r>
      <w:r w:rsidRPr="009011D1">
        <w:rPr>
          <w:spacing w:val="1"/>
        </w:rPr>
        <w:t xml:space="preserve"> </w:t>
      </w:r>
      <w:r w:rsidRPr="009011D1">
        <w:t>обладающего</w:t>
      </w:r>
      <w:r w:rsidRPr="009011D1">
        <w:rPr>
          <w:spacing w:val="1"/>
        </w:rPr>
        <w:t xml:space="preserve"> </w:t>
      </w:r>
      <w:r w:rsidRPr="009011D1">
        <w:t>наиболее</w:t>
      </w:r>
      <w:r w:rsidRPr="009011D1">
        <w:rPr>
          <w:spacing w:val="1"/>
        </w:rPr>
        <w:t xml:space="preserve"> </w:t>
      </w:r>
      <w:r w:rsidRPr="009011D1">
        <w:t>благоприятными</w:t>
      </w:r>
      <w:r w:rsidRPr="009011D1">
        <w:rPr>
          <w:spacing w:val="1"/>
        </w:rPr>
        <w:t xml:space="preserve"> </w:t>
      </w:r>
      <w:r w:rsidRPr="009011D1">
        <w:t>свойствами</w:t>
      </w:r>
      <w:r w:rsidRPr="009011D1">
        <w:rPr>
          <w:spacing w:val="1"/>
        </w:rPr>
        <w:t xml:space="preserve"> </w:t>
      </w:r>
      <w:r w:rsidRPr="009011D1">
        <w:t>и</w:t>
      </w:r>
      <w:r w:rsidRPr="009011D1">
        <w:rPr>
          <w:spacing w:val="1"/>
        </w:rPr>
        <w:t xml:space="preserve"> </w:t>
      </w:r>
      <w:r w:rsidRPr="009011D1">
        <w:t>сосредотачивающего</w:t>
      </w:r>
      <w:r w:rsidRPr="009011D1">
        <w:rPr>
          <w:spacing w:val="1"/>
        </w:rPr>
        <w:t xml:space="preserve"> </w:t>
      </w:r>
      <w:r w:rsidRPr="009011D1">
        <w:t>основные</w:t>
      </w:r>
      <w:r w:rsidRPr="009011D1">
        <w:rPr>
          <w:spacing w:val="1"/>
        </w:rPr>
        <w:t xml:space="preserve"> </w:t>
      </w:r>
      <w:r w:rsidRPr="009011D1">
        <w:t>элементы питания, прежде всего азот. Эрозия сопровождается ухудшением физических</w:t>
      </w:r>
      <w:r w:rsidRPr="009011D1">
        <w:rPr>
          <w:spacing w:val="1"/>
        </w:rPr>
        <w:t xml:space="preserve"> </w:t>
      </w:r>
      <w:r w:rsidRPr="009011D1">
        <w:t>свойств почвы, увеличением объемного веса, потерей структуры пахотного слоя. Утрата</w:t>
      </w:r>
      <w:r w:rsidRPr="009011D1">
        <w:rPr>
          <w:spacing w:val="1"/>
        </w:rPr>
        <w:t xml:space="preserve"> </w:t>
      </w:r>
      <w:r w:rsidRPr="009011D1">
        <w:t>почвой ее природного плодородия трудно восполнима. Защита почвы от разрушающего</w:t>
      </w:r>
      <w:r w:rsidRPr="009011D1">
        <w:rPr>
          <w:spacing w:val="1"/>
        </w:rPr>
        <w:t xml:space="preserve"> </w:t>
      </w:r>
      <w:r w:rsidRPr="009011D1">
        <w:t>действия</w:t>
      </w:r>
      <w:r w:rsidRPr="009011D1">
        <w:rPr>
          <w:spacing w:val="1"/>
        </w:rPr>
        <w:t xml:space="preserve"> </w:t>
      </w:r>
      <w:r w:rsidRPr="009011D1">
        <w:t>эрозионных</w:t>
      </w:r>
      <w:r w:rsidRPr="009011D1">
        <w:rPr>
          <w:spacing w:val="1"/>
        </w:rPr>
        <w:t xml:space="preserve"> </w:t>
      </w:r>
      <w:r w:rsidRPr="009011D1">
        <w:t>процессов</w:t>
      </w:r>
      <w:r w:rsidRPr="009011D1">
        <w:rPr>
          <w:spacing w:val="1"/>
        </w:rPr>
        <w:t xml:space="preserve"> </w:t>
      </w:r>
      <w:r w:rsidRPr="009011D1">
        <w:t>должна</w:t>
      </w:r>
      <w:r w:rsidRPr="009011D1">
        <w:rPr>
          <w:spacing w:val="1"/>
        </w:rPr>
        <w:t xml:space="preserve"> </w:t>
      </w:r>
      <w:r w:rsidRPr="009011D1">
        <w:t>стать</w:t>
      </w:r>
      <w:r w:rsidRPr="009011D1">
        <w:rPr>
          <w:spacing w:val="1"/>
        </w:rPr>
        <w:t xml:space="preserve"> </w:t>
      </w:r>
      <w:r w:rsidRPr="009011D1">
        <w:t>неотъемлемой</w:t>
      </w:r>
      <w:r w:rsidRPr="009011D1">
        <w:rPr>
          <w:spacing w:val="1"/>
        </w:rPr>
        <w:t xml:space="preserve"> </w:t>
      </w:r>
      <w:r w:rsidRPr="009011D1">
        <w:t>частью</w:t>
      </w:r>
      <w:r w:rsidRPr="009011D1">
        <w:rPr>
          <w:spacing w:val="1"/>
        </w:rPr>
        <w:t xml:space="preserve"> </w:t>
      </w:r>
      <w:r w:rsidRPr="009011D1">
        <w:t>рационального</w:t>
      </w:r>
      <w:r w:rsidRPr="009011D1">
        <w:rPr>
          <w:spacing w:val="1"/>
        </w:rPr>
        <w:t xml:space="preserve"> </w:t>
      </w:r>
      <w:r w:rsidRPr="009011D1">
        <w:t>ведения хозяйства. Почвозащитные приемы должны проводиться комплексно, в течение</w:t>
      </w:r>
      <w:r w:rsidRPr="009011D1">
        <w:rPr>
          <w:spacing w:val="1"/>
        </w:rPr>
        <w:t xml:space="preserve"> </w:t>
      </w:r>
      <w:r w:rsidRPr="009011D1">
        <w:t>всего</w:t>
      </w:r>
      <w:r w:rsidRPr="009011D1">
        <w:rPr>
          <w:spacing w:val="-2"/>
        </w:rPr>
        <w:t xml:space="preserve"> </w:t>
      </w:r>
      <w:r w:rsidRPr="009011D1">
        <w:t>года</w:t>
      </w:r>
      <w:r w:rsidRPr="009011D1">
        <w:rPr>
          <w:spacing w:val="1"/>
        </w:rPr>
        <w:t xml:space="preserve"> </w:t>
      </w:r>
      <w:r w:rsidRPr="009011D1">
        <w:t>с</w:t>
      </w:r>
      <w:r w:rsidRPr="009011D1">
        <w:rPr>
          <w:spacing w:val="1"/>
        </w:rPr>
        <w:t xml:space="preserve"> </w:t>
      </w:r>
      <w:r w:rsidRPr="009011D1">
        <w:t>учетом</w:t>
      </w:r>
      <w:r w:rsidRPr="009011D1">
        <w:rPr>
          <w:spacing w:val="-1"/>
        </w:rPr>
        <w:t xml:space="preserve"> </w:t>
      </w:r>
      <w:r w:rsidRPr="009011D1">
        <w:t>специфики</w:t>
      </w:r>
      <w:r w:rsidRPr="009011D1">
        <w:rPr>
          <w:spacing w:val="-3"/>
        </w:rPr>
        <w:t xml:space="preserve"> </w:t>
      </w:r>
      <w:r w:rsidRPr="009011D1">
        <w:t>каждого сезона.</w:t>
      </w:r>
    </w:p>
    <w:p w:rsidR="00E30D27" w:rsidRPr="009011D1" w:rsidRDefault="00CC160D" w:rsidP="007C198C">
      <w:pPr>
        <w:pStyle w:val="a3"/>
        <w:spacing w:line="274" w:lineRule="exact"/>
        <w:ind w:left="0" w:firstLine="564"/>
      </w:pPr>
      <w:r w:rsidRPr="009011D1">
        <w:t>Рекомендуемые</w:t>
      </w:r>
      <w:r w:rsidRPr="009011D1">
        <w:rPr>
          <w:spacing w:val="-7"/>
        </w:rPr>
        <w:t xml:space="preserve"> </w:t>
      </w:r>
      <w:r w:rsidRPr="009011D1">
        <w:t>агротехнические</w:t>
      </w:r>
      <w:r w:rsidRPr="009011D1">
        <w:rPr>
          <w:spacing w:val="-7"/>
        </w:rPr>
        <w:t xml:space="preserve"> </w:t>
      </w:r>
      <w:r w:rsidRPr="009011D1">
        <w:t>приемы</w:t>
      </w:r>
      <w:r w:rsidRPr="009011D1">
        <w:rPr>
          <w:spacing w:val="-4"/>
        </w:rPr>
        <w:t xml:space="preserve"> </w:t>
      </w:r>
      <w:r w:rsidRPr="009011D1">
        <w:t>борьбы</w:t>
      </w:r>
      <w:r w:rsidRPr="009011D1">
        <w:rPr>
          <w:spacing w:val="-4"/>
        </w:rPr>
        <w:t xml:space="preserve"> </w:t>
      </w:r>
      <w:r w:rsidRPr="009011D1">
        <w:t>с</w:t>
      </w:r>
      <w:r w:rsidRPr="009011D1">
        <w:rPr>
          <w:spacing w:val="-7"/>
        </w:rPr>
        <w:t xml:space="preserve"> </w:t>
      </w:r>
      <w:r w:rsidRPr="009011D1">
        <w:t>водной</w:t>
      </w:r>
      <w:r w:rsidRPr="009011D1">
        <w:rPr>
          <w:spacing w:val="-2"/>
        </w:rPr>
        <w:t xml:space="preserve"> </w:t>
      </w:r>
      <w:r w:rsidRPr="009011D1">
        <w:t>эрозией:</w:t>
      </w:r>
    </w:p>
    <w:p w:rsidR="00E30D27" w:rsidRPr="009011D1" w:rsidRDefault="00CC160D" w:rsidP="00E856CA">
      <w:pPr>
        <w:pStyle w:val="a6"/>
        <w:numPr>
          <w:ilvl w:val="0"/>
          <w:numId w:val="4"/>
        </w:numPr>
        <w:tabs>
          <w:tab w:val="left" w:pos="1036"/>
        </w:tabs>
        <w:spacing w:before="41"/>
        <w:ind w:left="0" w:firstLine="564"/>
        <w:jc w:val="both"/>
        <w:rPr>
          <w:sz w:val="24"/>
          <w:szCs w:val="24"/>
        </w:rPr>
      </w:pPr>
      <w:r w:rsidRPr="009011D1">
        <w:rPr>
          <w:sz w:val="24"/>
          <w:szCs w:val="24"/>
        </w:rPr>
        <w:t>повышение</w:t>
      </w:r>
      <w:r w:rsidRPr="009011D1">
        <w:rPr>
          <w:spacing w:val="-6"/>
          <w:sz w:val="24"/>
          <w:szCs w:val="24"/>
        </w:rPr>
        <w:t xml:space="preserve"> </w:t>
      </w:r>
      <w:r w:rsidRPr="009011D1">
        <w:rPr>
          <w:sz w:val="24"/>
          <w:szCs w:val="24"/>
        </w:rPr>
        <w:t>водопроницаемости</w:t>
      </w:r>
      <w:r w:rsidRPr="009011D1">
        <w:rPr>
          <w:spacing w:val="-6"/>
          <w:sz w:val="24"/>
          <w:szCs w:val="24"/>
        </w:rPr>
        <w:t xml:space="preserve"> </w:t>
      </w:r>
      <w:r w:rsidRPr="009011D1">
        <w:rPr>
          <w:sz w:val="24"/>
          <w:szCs w:val="24"/>
        </w:rPr>
        <w:t>почв;</w:t>
      </w:r>
    </w:p>
    <w:p w:rsidR="00E30D27" w:rsidRPr="009011D1" w:rsidRDefault="00CC160D" w:rsidP="00E856CA">
      <w:pPr>
        <w:pStyle w:val="a6"/>
        <w:numPr>
          <w:ilvl w:val="0"/>
          <w:numId w:val="4"/>
        </w:numPr>
        <w:tabs>
          <w:tab w:val="left" w:pos="1036"/>
          <w:tab w:val="left" w:pos="2419"/>
          <w:tab w:val="left" w:pos="2856"/>
          <w:tab w:val="left" w:pos="3631"/>
          <w:tab w:val="left" w:pos="5263"/>
          <w:tab w:val="left" w:pos="6029"/>
          <w:tab w:val="left" w:pos="6785"/>
        </w:tabs>
        <w:spacing w:before="46" w:line="273" w:lineRule="auto"/>
        <w:ind w:left="0" w:firstLine="564"/>
        <w:jc w:val="both"/>
        <w:rPr>
          <w:sz w:val="24"/>
          <w:szCs w:val="24"/>
        </w:rPr>
      </w:pPr>
      <w:r w:rsidRPr="009011D1">
        <w:rPr>
          <w:sz w:val="24"/>
          <w:szCs w:val="24"/>
        </w:rPr>
        <w:t>задержание</w:t>
      </w:r>
      <w:r w:rsidR="007C198C" w:rsidRPr="009011D1">
        <w:rPr>
          <w:sz w:val="24"/>
          <w:szCs w:val="24"/>
        </w:rPr>
        <w:t xml:space="preserve"> </w:t>
      </w:r>
      <w:r w:rsidRPr="009011D1">
        <w:rPr>
          <w:sz w:val="24"/>
          <w:szCs w:val="24"/>
        </w:rPr>
        <w:t>на</w:t>
      </w:r>
      <w:r w:rsidR="007C198C" w:rsidRPr="009011D1">
        <w:rPr>
          <w:sz w:val="24"/>
          <w:szCs w:val="24"/>
        </w:rPr>
        <w:t xml:space="preserve"> </w:t>
      </w:r>
      <w:r w:rsidRPr="009011D1">
        <w:rPr>
          <w:sz w:val="24"/>
          <w:szCs w:val="24"/>
        </w:rPr>
        <w:t>месте</w:t>
      </w:r>
      <w:r w:rsidR="007C198C" w:rsidRPr="009011D1">
        <w:rPr>
          <w:sz w:val="24"/>
          <w:szCs w:val="24"/>
        </w:rPr>
        <w:t xml:space="preserve"> </w:t>
      </w:r>
      <w:r w:rsidRPr="009011D1">
        <w:rPr>
          <w:sz w:val="24"/>
          <w:szCs w:val="24"/>
        </w:rPr>
        <w:t>определенной</w:t>
      </w:r>
      <w:r w:rsidR="007C198C" w:rsidRPr="009011D1">
        <w:rPr>
          <w:sz w:val="24"/>
          <w:szCs w:val="24"/>
        </w:rPr>
        <w:t xml:space="preserve"> </w:t>
      </w:r>
      <w:r w:rsidRPr="009011D1">
        <w:rPr>
          <w:sz w:val="24"/>
          <w:szCs w:val="24"/>
        </w:rPr>
        <w:t>части</w:t>
      </w:r>
      <w:r w:rsidR="007C198C" w:rsidRPr="009011D1">
        <w:rPr>
          <w:sz w:val="24"/>
          <w:szCs w:val="24"/>
        </w:rPr>
        <w:t xml:space="preserve"> </w:t>
      </w:r>
      <w:r w:rsidRPr="009011D1">
        <w:rPr>
          <w:sz w:val="24"/>
          <w:szCs w:val="24"/>
        </w:rPr>
        <w:t>стока</w:t>
      </w:r>
      <w:r w:rsidR="007C198C" w:rsidRPr="009011D1">
        <w:rPr>
          <w:sz w:val="24"/>
          <w:szCs w:val="24"/>
        </w:rPr>
        <w:t xml:space="preserve"> </w:t>
      </w:r>
      <w:r w:rsidRPr="009011D1">
        <w:rPr>
          <w:sz w:val="24"/>
          <w:szCs w:val="24"/>
        </w:rPr>
        <w:t>(создание</w:t>
      </w:r>
      <w:r w:rsidRPr="009011D1">
        <w:rPr>
          <w:spacing w:val="1"/>
          <w:sz w:val="24"/>
          <w:szCs w:val="24"/>
        </w:rPr>
        <w:t xml:space="preserve"> </w:t>
      </w:r>
      <w:r w:rsidRPr="009011D1">
        <w:rPr>
          <w:sz w:val="24"/>
          <w:szCs w:val="24"/>
        </w:rPr>
        <w:t>искусственного</w:t>
      </w:r>
      <w:r w:rsidRPr="009011D1">
        <w:rPr>
          <w:spacing w:val="-57"/>
          <w:sz w:val="24"/>
          <w:szCs w:val="24"/>
        </w:rPr>
        <w:t xml:space="preserve"> </w:t>
      </w:r>
      <w:r w:rsidRPr="009011D1">
        <w:rPr>
          <w:sz w:val="24"/>
          <w:szCs w:val="24"/>
        </w:rPr>
        <w:t>микрорельефа);</w:t>
      </w:r>
    </w:p>
    <w:p w:rsidR="00E30D27" w:rsidRPr="009011D1" w:rsidRDefault="00CC160D" w:rsidP="00E856CA">
      <w:pPr>
        <w:pStyle w:val="a6"/>
        <w:numPr>
          <w:ilvl w:val="0"/>
          <w:numId w:val="4"/>
        </w:numPr>
        <w:tabs>
          <w:tab w:val="left" w:pos="1096"/>
        </w:tabs>
        <w:spacing w:before="2"/>
        <w:ind w:left="0" w:firstLine="564"/>
        <w:jc w:val="both"/>
        <w:rPr>
          <w:sz w:val="24"/>
          <w:szCs w:val="24"/>
        </w:rPr>
      </w:pPr>
      <w:r w:rsidRPr="009011D1">
        <w:rPr>
          <w:sz w:val="24"/>
          <w:szCs w:val="24"/>
        </w:rPr>
        <w:t>создание</w:t>
      </w:r>
      <w:r w:rsidRPr="009011D1">
        <w:rPr>
          <w:spacing w:val="-6"/>
          <w:sz w:val="24"/>
          <w:szCs w:val="24"/>
        </w:rPr>
        <w:t xml:space="preserve"> </w:t>
      </w:r>
      <w:r w:rsidRPr="009011D1">
        <w:rPr>
          <w:sz w:val="24"/>
          <w:szCs w:val="24"/>
        </w:rPr>
        <w:t>хорошо</w:t>
      </w:r>
      <w:r w:rsidRPr="009011D1">
        <w:rPr>
          <w:spacing w:val="-4"/>
          <w:sz w:val="24"/>
          <w:szCs w:val="24"/>
        </w:rPr>
        <w:t xml:space="preserve"> </w:t>
      </w:r>
      <w:r w:rsidRPr="009011D1">
        <w:rPr>
          <w:sz w:val="24"/>
          <w:szCs w:val="24"/>
        </w:rPr>
        <w:t>развитого</w:t>
      </w:r>
      <w:r w:rsidRPr="009011D1">
        <w:rPr>
          <w:spacing w:val="-4"/>
          <w:sz w:val="24"/>
          <w:szCs w:val="24"/>
        </w:rPr>
        <w:t xml:space="preserve"> </w:t>
      </w:r>
      <w:r w:rsidRPr="009011D1">
        <w:rPr>
          <w:sz w:val="24"/>
          <w:szCs w:val="24"/>
        </w:rPr>
        <w:t>растительного</w:t>
      </w:r>
      <w:r w:rsidRPr="009011D1">
        <w:rPr>
          <w:spacing w:val="-9"/>
          <w:sz w:val="24"/>
          <w:szCs w:val="24"/>
        </w:rPr>
        <w:t xml:space="preserve"> </w:t>
      </w:r>
      <w:r w:rsidRPr="009011D1">
        <w:rPr>
          <w:sz w:val="24"/>
          <w:szCs w:val="24"/>
        </w:rPr>
        <w:t>покрова.</w:t>
      </w:r>
    </w:p>
    <w:p w:rsidR="00E30D27" w:rsidRPr="009011D1" w:rsidRDefault="00CC160D" w:rsidP="00EA2790">
      <w:pPr>
        <w:ind w:firstLine="564"/>
        <w:rPr>
          <w:b/>
          <w:i/>
          <w:sz w:val="24"/>
          <w:szCs w:val="24"/>
        </w:rPr>
      </w:pPr>
      <w:bookmarkStart w:id="237" w:name="Подтопления."/>
      <w:bookmarkEnd w:id="237"/>
      <w:r w:rsidRPr="009011D1">
        <w:rPr>
          <w:b/>
          <w:i/>
          <w:sz w:val="24"/>
          <w:szCs w:val="24"/>
        </w:rPr>
        <w:t>Подтопления.</w:t>
      </w:r>
    </w:p>
    <w:p w:rsidR="00E30D27" w:rsidRPr="009011D1" w:rsidRDefault="00CC160D" w:rsidP="007C198C">
      <w:pPr>
        <w:pStyle w:val="a3"/>
        <w:spacing w:before="39" w:line="273" w:lineRule="auto"/>
        <w:ind w:left="0" w:firstLine="564"/>
      </w:pPr>
      <w:r w:rsidRPr="009011D1">
        <w:rPr>
          <w:i/>
        </w:rPr>
        <w:t>Подтопление</w:t>
      </w:r>
      <w:r w:rsidRPr="009011D1">
        <w:rPr>
          <w:i/>
          <w:spacing w:val="1"/>
        </w:rPr>
        <w:t xml:space="preserve"> </w:t>
      </w:r>
      <w:r w:rsidRPr="009011D1">
        <w:rPr>
          <w:i/>
        </w:rPr>
        <w:t>–</w:t>
      </w:r>
      <w:r w:rsidRPr="009011D1">
        <w:rPr>
          <w:i/>
          <w:spacing w:val="1"/>
        </w:rPr>
        <w:t xml:space="preserve"> </w:t>
      </w:r>
      <w:r w:rsidRPr="009011D1">
        <w:t>повышение</w:t>
      </w:r>
      <w:r w:rsidRPr="009011D1">
        <w:rPr>
          <w:spacing w:val="1"/>
        </w:rPr>
        <w:t xml:space="preserve"> </w:t>
      </w:r>
      <w:r w:rsidRPr="009011D1">
        <w:t>уровня</w:t>
      </w:r>
      <w:r w:rsidRPr="009011D1">
        <w:rPr>
          <w:spacing w:val="1"/>
        </w:rPr>
        <w:t xml:space="preserve"> </w:t>
      </w:r>
      <w:r w:rsidRPr="009011D1">
        <w:t>грунтовых</w:t>
      </w:r>
      <w:r w:rsidRPr="009011D1">
        <w:rPr>
          <w:spacing w:val="1"/>
        </w:rPr>
        <w:t xml:space="preserve"> </w:t>
      </w:r>
      <w:r w:rsidRPr="009011D1">
        <w:t>вод,</w:t>
      </w:r>
      <w:r w:rsidRPr="009011D1">
        <w:rPr>
          <w:spacing w:val="1"/>
        </w:rPr>
        <w:t xml:space="preserve"> </w:t>
      </w:r>
      <w:r w:rsidRPr="009011D1">
        <w:t>нарушающее</w:t>
      </w:r>
      <w:r w:rsidRPr="009011D1">
        <w:rPr>
          <w:spacing w:val="1"/>
        </w:rPr>
        <w:t xml:space="preserve"> </w:t>
      </w:r>
      <w:r w:rsidRPr="009011D1">
        <w:t>нормальное</w:t>
      </w:r>
      <w:r w:rsidRPr="009011D1">
        <w:rPr>
          <w:spacing w:val="1"/>
        </w:rPr>
        <w:t xml:space="preserve"> </w:t>
      </w:r>
      <w:r w:rsidRPr="009011D1">
        <w:rPr>
          <w:spacing w:val="-1"/>
        </w:rPr>
        <w:t>использование</w:t>
      </w:r>
      <w:r w:rsidRPr="009011D1">
        <w:rPr>
          <w:spacing w:val="-13"/>
        </w:rPr>
        <w:t xml:space="preserve"> </w:t>
      </w:r>
      <w:r w:rsidRPr="009011D1">
        <w:t>территории,</w:t>
      </w:r>
      <w:r w:rsidRPr="009011D1">
        <w:rPr>
          <w:spacing w:val="-9"/>
        </w:rPr>
        <w:t xml:space="preserve"> </w:t>
      </w:r>
      <w:r w:rsidRPr="009011D1">
        <w:t>строительство</w:t>
      </w:r>
      <w:r w:rsidRPr="009011D1">
        <w:rPr>
          <w:spacing w:val="-11"/>
        </w:rPr>
        <w:t xml:space="preserve"> </w:t>
      </w:r>
      <w:r w:rsidRPr="009011D1">
        <w:t>и</w:t>
      </w:r>
      <w:r w:rsidRPr="009011D1">
        <w:rPr>
          <w:spacing w:val="-8"/>
        </w:rPr>
        <w:t xml:space="preserve"> </w:t>
      </w:r>
      <w:r w:rsidRPr="009011D1">
        <w:t>эксплуатацию</w:t>
      </w:r>
      <w:r w:rsidRPr="009011D1">
        <w:rPr>
          <w:spacing w:val="-9"/>
        </w:rPr>
        <w:t xml:space="preserve"> </w:t>
      </w:r>
      <w:r w:rsidRPr="009011D1">
        <w:t>расположенных</w:t>
      </w:r>
      <w:r w:rsidRPr="009011D1">
        <w:rPr>
          <w:spacing w:val="-11"/>
        </w:rPr>
        <w:t xml:space="preserve"> </w:t>
      </w:r>
      <w:r w:rsidRPr="009011D1">
        <w:t>на</w:t>
      </w:r>
      <w:r w:rsidRPr="009011D1">
        <w:rPr>
          <w:spacing w:val="-13"/>
        </w:rPr>
        <w:t xml:space="preserve"> </w:t>
      </w:r>
      <w:r w:rsidRPr="009011D1">
        <w:t>ней</w:t>
      </w:r>
      <w:r w:rsidRPr="009011D1">
        <w:rPr>
          <w:spacing w:val="-14"/>
        </w:rPr>
        <w:t xml:space="preserve"> </w:t>
      </w:r>
      <w:r w:rsidRPr="009011D1">
        <w:t>объектов</w:t>
      </w:r>
      <w:r w:rsidRPr="009011D1">
        <w:rPr>
          <w:spacing w:val="-58"/>
        </w:rPr>
        <w:t xml:space="preserve"> </w:t>
      </w:r>
      <w:r w:rsidR="007C198C" w:rsidRPr="009011D1">
        <w:rPr>
          <w:spacing w:val="-58"/>
        </w:rPr>
        <w:t xml:space="preserve"> </w:t>
      </w:r>
      <w:r w:rsidRPr="009011D1">
        <w:t>(ГОСТ</w:t>
      </w:r>
      <w:r w:rsidRPr="009011D1">
        <w:rPr>
          <w:spacing w:val="-2"/>
        </w:rPr>
        <w:t xml:space="preserve"> </w:t>
      </w:r>
      <w:proofErr w:type="gramStart"/>
      <w:r w:rsidRPr="009011D1">
        <w:t>Р</w:t>
      </w:r>
      <w:proofErr w:type="gramEnd"/>
      <w:r w:rsidRPr="009011D1">
        <w:t xml:space="preserve"> 22.0.03-97).</w:t>
      </w:r>
    </w:p>
    <w:p w:rsidR="00E30D27" w:rsidRPr="009011D1" w:rsidRDefault="00CC160D" w:rsidP="007C198C">
      <w:pPr>
        <w:spacing w:before="4"/>
        <w:ind w:firstLine="564"/>
        <w:jc w:val="both"/>
        <w:rPr>
          <w:b/>
          <w:i/>
          <w:sz w:val="24"/>
          <w:szCs w:val="24"/>
        </w:rPr>
      </w:pPr>
      <w:r w:rsidRPr="009011D1">
        <w:rPr>
          <w:i/>
          <w:sz w:val="24"/>
          <w:szCs w:val="24"/>
        </w:rPr>
        <w:t>Причины</w:t>
      </w:r>
      <w:r w:rsidRPr="009011D1">
        <w:rPr>
          <w:i/>
          <w:spacing w:val="-3"/>
          <w:sz w:val="24"/>
          <w:szCs w:val="24"/>
        </w:rPr>
        <w:t xml:space="preserve"> </w:t>
      </w:r>
      <w:r w:rsidRPr="009011D1">
        <w:rPr>
          <w:i/>
          <w:sz w:val="24"/>
          <w:szCs w:val="24"/>
        </w:rPr>
        <w:t>подтопления</w:t>
      </w:r>
      <w:r w:rsidRPr="009011D1">
        <w:rPr>
          <w:b/>
          <w:i/>
          <w:sz w:val="24"/>
          <w:szCs w:val="24"/>
        </w:rPr>
        <w:t>:</w:t>
      </w:r>
    </w:p>
    <w:p w:rsidR="00E30D27" w:rsidRPr="009011D1" w:rsidRDefault="00CC160D" w:rsidP="00E856CA">
      <w:pPr>
        <w:pStyle w:val="a6"/>
        <w:numPr>
          <w:ilvl w:val="1"/>
          <w:numId w:val="6"/>
        </w:numPr>
        <w:tabs>
          <w:tab w:val="left" w:pos="944"/>
        </w:tabs>
        <w:spacing w:before="46" w:line="276" w:lineRule="auto"/>
        <w:ind w:left="0" w:firstLine="564"/>
        <w:jc w:val="both"/>
        <w:rPr>
          <w:sz w:val="24"/>
          <w:szCs w:val="24"/>
        </w:rPr>
      </w:pPr>
      <w:r w:rsidRPr="009011D1">
        <w:rPr>
          <w:sz w:val="24"/>
          <w:szCs w:val="24"/>
        </w:rPr>
        <w:t>повышение</w:t>
      </w:r>
      <w:r w:rsidRPr="009011D1">
        <w:rPr>
          <w:spacing w:val="24"/>
          <w:sz w:val="24"/>
          <w:szCs w:val="24"/>
        </w:rPr>
        <w:t xml:space="preserve"> </w:t>
      </w:r>
      <w:r w:rsidRPr="009011D1">
        <w:rPr>
          <w:sz w:val="24"/>
          <w:szCs w:val="24"/>
        </w:rPr>
        <w:t>уровня</w:t>
      </w:r>
      <w:r w:rsidRPr="009011D1">
        <w:rPr>
          <w:spacing w:val="20"/>
          <w:sz w:val="24"/>
          <w:szCs w:val="24"/>
        </w:rPr>
        <w:t xml:space="preserve"> </w:t>
      </w:r>
      <w:r w:rsidRPr="009011D1">
        <w:rPr>
          <w:sz w:val="24"/>
          <w:szCs w:val="24"/>
        </w:rPr>
        <w:t>подземных</w:t>
      </w:r>
      <w:r w:rsidRPr="009011D1">
        <w:rPr>
          <w:spacing w:val="22"/>
          <w:sz w:val="24"/>
          <w:szCs w:val="24"/>
        </w:rPr>
        <w:t xml:space="preserve"> </w:t>
      </w:r>
      <w:r w:rsidRPr="009011D1">
        <w:rPr>
          <w:sz w:val="24"/>
          <w:szCs w:val="24"/>
        </w:rPr>
        <w:t>вод,</w:t>
      </w:r>
      <w:r w:rsidRPr="009011D1">
        <w:rPr>
          <w:spacing w:val="18"/>
          <w:sz w:val="24"/>
          <w:szCs w:val="24"/>
        </w:rPr>
        <w:t xml:space="preserve"> </w:t>
      </w:r>
      <w:r w:rsidRPr="009011D1">
        <w:rPr>
          <w:sz w:val="24"/>
          <w:szCs w:val="24"/>
        </w:rPr>
        <w:t>связанное</w:t>
      </w:r>
      <w:r w:rsidRPr="009011D1">
        <w:rPr>
          <w:spacing w:val="32"/>
          <w:sz w:val="24"/>
          <w:szCs w:val="24"/>
        </w:rPr>
        <w:t xml:space="preserve"> </w:t>
      </w:r>
      <w:r w:rsidRPr="009011D1">
        <w:rPr>
          <w:sz w:val="24"/>
          <w:szCs w:val="24"/>
        </w:rPr>
        <w:t>с</w:t>
      </w:r>
      <w:r w:rsidRPr="009011D1">
        <w:rPr>
          <w:spacing w:val="21"/>
          <w:sz w:val="24"/>
          <w:szCs w:val="24"/>
        </w:rPr>
        <w:t xml:space="preserve"> </w:t>
      </w:r>
      <w:r w:rsidRPr="009011D1">
        <w:rPr>
          <w:sz w:val="24"/>
          <w:szCs w:val="24"/>
        </w:rPr>
        <w:t>природными</w:t>
      </w:r>
      <w:r w:rsidRPr="009011D1">
        <w:rPr>
          <w:spacing w:val="22"/>
          <w:sz w:val="24"/>
          <w:szCs w:val="24"/>
        </w:rPr>
        <w:t xml:space="preserve"> </w:t>
      </w:r>
      <w:r w:rsidRPr="009011D1">
        <w:rPr>
          <w:sz w:val="24"/>
          <w:szCs w:val="24"/>
        </w:rPr>
        <w:t>факторами</w:t>
      </w:r>
      <w:r w:rsidRPr="009011D1">
        <w:rPr>
          <w:spacing w:val="22"/>
          <w:sz w:val="24"/>
          <w:szCs w:val="24"/>
        </w:rPr>
        <w:t xml:space="preserve"> </w:t>
      </w:r>
      <w:r w:rsidRPr="009011D1">
        <w:rPr>
          <w:sz w:val="24"/>
          <w:szCs w:val="24"/>
        </w:rPr>
        <w:t>(паводки,</w:t>
      </w:r>
      <w:r w:rsidRPr="009011D1">
        <w:rPr>
          <w:spacing w:val="-57"/>
          <w:sz w:val="24"/>
          <w:szCs w:val="24"/>
        </w:rPr>
        <w:t xml:space="preserve"> </w:t>
      </w:r>
      <w:r w:rsidRPr="009011D1">
        <w:rPr>
          <w:sz w:val="24"/>
          <w:szCs w:val="24"/>
        </w:rPr>
        <w:t>особо</w:t>
      </w:r>
      <w:r w:rsidRPr="009011D1">
        <w:rPr>
          <w:spacing w:val="-1"/>
          <w:sz w:val="24"/>
          <w:szCs w:val="24"/>
        </w:rPr>
        <w:t xml:space="preserve"> </w:t>
      </w:r>
      <w:r w:rsidRPr="009011D1">
        <w:rPr>
          <w:sz w:val="24"/>
          <w:szCs w:val="24"/>
        </w:rPr>
        <w:t>большое</w:t>
      </w:r>
      <w:r w:rsidRPr="009011D1">
        <w:rPr>
          <w:spacing w:val="-1"/>
          <w:sz w:val="24"/>
          <w:szCs w:val="24"/>
        </w:rPr>
        <w:t xml:space="preserve"> </w:t>
      </w:r>
      <w:r w:rsidRPr="009011D1">
        <w:rPr>
          <w:sz w:val="24"/>
          <w:szCs w:val="24"/>
        </w:rPr>
        <w:t>количество</w:t>
      </w:r>
      <w:r w:rsidRPr="009011D1">
        <w:rPr>
          <w:spacing w:val="-1"/>
          <w:sz w:val="24"/>
          <w:szCs w:val="24"/>
        </w:rPr>
        <w:t xml:space="preserve"> </w:t>
      </w:r>
      <w:r w:rsidRPr="009011D1">
        <w:rPr>
          <w:sz w:val="24"/>
          <w:szCs w:val="24"/>
        </w:rPr>
        <w:t>выпадающих</w:t>
      </w:r>
      <w:r w:rsidRPr="009011D1">
        <w:rPr>
          <w:spacing w:val="-1"/>
          <w:sz w:val="24"/>
          <w:szCs w:val="24"/>
        </w:rPr>
        <w:t xml:space="preserve"> </w:t>
      </w:r>
      <w:r w:rsidRPr="009011D1">
        <w:rPr>
          <w:sz w:val="24"/>
          <w:szCs w:val="24"/>
        </w:rPr>
        <w:t>атмосферных</w:t>
      </w:r>
      <w:r w:rsidRPr="009011D1">
        <w:rPr>
          <w:spacing w:val="-2"/>
          <w:sz w:val="24"/>
          <w:szCs w:val="24"/>
        </w:rPr>
        <w:t xml:space="preserve"> </w:t>
      </w:r>
      <w:r w:rsidRPr="009011D1">
        <w:rPr>
          <w:sz w:val="24"/>
          <w:szCs w:val="24"/>
        </w:rPr>
        <w:t>осадков);</w:t>
      </w:r>
    </w:p>
    <w:p w:rsidR="00E30D27" w:rsidRPr="009011D1" w:rsidRDefault="00CC160D" w:rsidP="00E856CA">
      <w:pPr>
        <w:pStyle w:val="a6"/>
        <w:numPr>
          <w:ilvl w:val="1"/>
          <w:numId w:val="6"/>
        </w:numPr>
        <w:tabs>
          <w:tab w:val="left" w:pos="1064"/>
        </w:tabs>
        <w:spacing w:line="278" w:lineRule="auto"/>
        <w:ind w:left="0" w:firstLine="564"/>
        <w:rPr>
          <w:sz w:val="24"/>
          <w:szCs w:val="24"/>
        </w:rPr>
      </w:pPr>
      <w:r w:rsidRPr="009011D1">
        <w:rPr>
          <w:sz w:val="24"/>
          <w:szCs w:val="24"/>
        </w:rPr>
        <w:t>повышение</w:t>
      </w:r>
      <w:r w:rsidRPr="009011D1">
        <w:rPr>
          <w:spacing w:val="11"/>
          <w:sz w:val="24"/>
          <w:szCs w:val="24"/>
        </w:rPr>
        <w:t xml:space="preserve"> </w:t>
      </w:r>
      <w:r w:rsidRPr="009011D1">
        <w:rPr>
          <w:sz w:val="24"/>
          <w:szCs w:val="24"/>
        </w:rPr>
        <w:t>уровня</w:t>
      </w:r>
      <w:r w:rsidRPr="009011D1">
        <w:rPr>
          <w:spacing w:val="15"/>
          <w:sz w:val="24"/>
          <w:szCs w:val="24"/>
        </w:rPr>
        <w:t xml:space="preserve"> </w:t>
      </w:r>
      <w:r w:rsidRPr="009011D1">
        <w:rPr>
          <w:sz w:val="24"/>
          <w:szCs w:val="24"/>
        </w:rPr>
        <w:t>подземных</w:t>
      </w:r>
      <w:r w:rsidRPr="009011D1">
        <w:rPr>
          <w:spacing w:val="15"/>
          <w:sz w:val="24"/>
          <w:szCs w:val="24"/>
        </w:rPr>
        <w:t xml:space="preserve"> </w:t>
      </w:r>
      <w:r w:rsidRPr="009011D1">
        <w:rPr>
          <w:sz w:val="24"/>
          <w:szCs w:val="24"/>
        </w:rPr>
        <w:t>вод,</w:t>
      </w:r>
      <w:r w:rsidRPr="009011D1">
        <w:rPr>
          <w:spacing w:val="10"/>
          <w:sz w:val="24"/>
          <w:szCs w:val="24"/>
        </w:rPr>
        <w:t xml:space="preserve"> </w:t>
      </w:r>
      <w:r w:rsidRPr="009011D1">
        <w:rPr>
          <w:sz w:val="24"/>
          <w:szCs w:val="24"/>
        </w:rPr>
        <w:t>связанное</w:t>
      </w:r>
      <w:r w:rsidRPr="009011D1">
        <w:rPr>
          <w:spacing w:val="9"/>
          <w:sz w:val="24"/>
          <w:szCs w:val="24"/>
        </w:rPr>
        <w:t xml:space="preserve"> </w:t>
      </w:r>
      <w:r w:rsidRPr="009011D1">
        <w:rPr>
          <w:sz w:val="24"/>
          <w:szCs w:val="24"/>
        </w:rPr>
        <w:t>с</w:t>
      </w:r>
      <w:r w:rsidRPr="009011D1">
        <w:rPr>
          <w:spacing w:val="9"/>
          <w:sz w:val="24"/>
          <w:szCs w:val="24"/>
        </w:rPr>
        <w:t xml:space="preserve"> </w:t>
      </w:r>
      <w:r w:rsidRPr="009011D1">
        <w:rPr>
          <w:sz w:val="24"/>
          <w:szCs w:val="24"/>
        </w:rPr>
        <w:t>техногенными</w:t>
      </w:r>
      <w:r w:rsidRPr="009011D1">
        <w:rPr>
          <w:spacing w:val="13"/>
          <w:sz w:val="24"/>
          <w:szCs w:val="24"/>
        </w:rPr>
        <w:t xml:space="preserve"> </w:t>
      </w:r>
      <w:r w:rsidRPr="009011D1">
        <w:rPr>
          <w:sz w:val="24"/>
          <w:szCs w:val="24"/>
        </w:rPr>
        <w:t>факторами</w:t>
      </w:r>
      <w:r w:rsidR="007C198C" w:rsidRPr="009011D1">
        <w:rPr>
          <w:sz w:val="24"/>
          <w:szCs w:val="24"/>
        </w:rPr>
        <w:t xml:space="preserve"> </w:t>
      </w:r>
      <w:r w:rsidRPr="009011D1">
        <w:rPr>
          <w:spacing w:val="-57"/>
          <w:sz w:val="24"/>
          <w:szCs w:val="24"/>
        </w:rPr>
        <w:t xml:space="preserve"> </w:t>
      </w:r>
      <w:r w:rsidRPr="009011D1">
        <w:rPr>
          <w:sz w:val="24"/>
          <w:szCs w:val="24"/>
        </w:rPr>
        <w:t>(техногенные</w:t>
      </w:r>
      <w:r w:rsidRPr="009011D1">
        <w:rPr>
          <w:spacing w:val="-2"/>
          <w:sz w:val="24"/>
          <w:szCs w:val="24"/>
        </w:rPr>
        <w:t xml:space="preserve"> </w:t>
      </w:r>
      <w:r w:rsidRPr="009011D1">
        <w:rPr>
          <w:sz w:val="24"/>
          <w:szCs w:val="24"/>
        </w:rPr>
        <w:t>утечки);</w:t>
      </w:r>
    </w:p>
    <w:p w:rsidR="00E30D27" w:rsidRPr="009011D1" w:rsidRDefault="00CC160D" w:rsidP="00E856CA">
      <w:pPr>
        <w:pStyle w:val="a6"/>
        <w:numPr>
          <w:ilvl w:val="1"/>
          <w:numId w:val="6"/>
        </w:numPr>
        <w:tabs>
          <w:tab w:val="left" w:pos="1090"/>
          <w:tab w:val="left" w:pos="1091"/>
          <w:tab w:val="left" w:pos="2815"/>
          <w:tab w:val="left" w:pos="4421"/>
          <w:tab w:val="left" w:pos="5938"/>
          <w:tab w:val="left" w:pos="7186"/>
          <w:tab w:val="left" w:pos="7791"/>
          <w:tab w:val="left" w:pos="8875"/>
        </w:tabs>
        <w:spacing w:line="276" w:lineRule="auto"/>
        <w:ind w:left="0" w:firstLine="564"/>
        <w:rPr>
          <w:sz w:val="24"/>
          <w:szCs w:val="24"/>
        </w:rPr>
      </w:pPr>
      <w:r w:rsidRPr="009011D1">
        <w:rPr>
          <w:sz w:val="24"/>
          <w:szCs w:val="24"/>
        </w:rPr>
        <w:t>формирование</w:t>
      </w:r>
      <w:r w:rsidR="007C198C" w:rsidRPr="009011D1">
        <w:rPr>
          <w:sz w:val="24"/>
          <w:szCs w:val="24"/>
        </w:rPr>
        <w:t xml:space="preserve"> </w:t>
      </w:r>
      <w:r w:rsidRPr="009011D1">
        <w:rPr>
          <w:sz w:val="24"/>
          <w:szCs w:val="24"/>
        </w:rPr>
        <w:t>техногенного</w:t>
      </w:r>
      <w:r w:rsidR="007C198C" w:rsidRPr="009011D1">
        <w:rPr>
          <w:sz w:val="24"/>
          <w:szCs w:val="24"/>
        </w:rPr>
        <w:t xml:space="preserve"> </w:t>
      </w:r>
      <w:r w:rsidRPr="009011D1">
        <w:rPr>
          <w:sz w:val="24"/>
          <w:szCs w:val="24"/>
        </w:rPr>
        <w:t>водоносного</w:t>
      </w:r>
      <w:r w:rsidR="007C198C" w:rsidRPr="009011D1">
        <w:rPr>
          <w:sz w:val="24"/>
          <w:szCs w:val="24"/>
        </w:rPr>
        <w:t xml:space="preserve"> </w:t>
      </w:r>
      <w:r w:rsidRPr="009011D1">
        <w:rPr>
          <w:sz w:val="24"/>
          <w:szCs w:val="24"/>
        </w:rPr>
        <w:t>горизонта</w:t>
      </w:r>
      <w:r w:rsidR="007C198C" w:rsidRPr="009011D1">
        <w:rPr>
          <w:sz w:val="24"/>
          <w:szCs w:val="24"/>
        </w:rPr>
        <w:t xml:space="preserve"> </w:t>
      </w:r>
      <w:r w:rsidRPr="009011D1">
        <w:rPr>
          <w:sz w:val="24"/>
          <w:szCs w:val="24"/>
        </w:rPr>
        <w:t>при</w:t>
      </w:r>
      <w:r w:rsidR="007C198C" w:rsidRPr="009011D1">
        <w:rPr>
          <w:sz w:val="24"/>
          <w:szCs w:val="24"/>
        </w:rPr>
        <w:t xml:space="preserve"> </w:t>
      </w:r>
      <w:r w:rsidRPr="009011D1">
        <w:rPr>
          <w:sz w:val="24"/>
          <w:szCs w:val="24"/>
        </w:rPr>
        <w:t>наличии</w:t>
      </w:r>
      <w:r w:rsidR="007C198C" w:rsidRPr="009011D1">
        <w:rPr>
          <w:sz w:val="24"/>
          <w:szCs w:val="24"/>
        </w:rPr>
        <w:t xml:space="preserve"> </w:t>
      </w:r>
      <w:r w:rsidRPr="009011D1">
        <w:rPr>
          <w:spacing w:val="-1"/>
          <w:sz w:val="24"/>
          <w:szCs w:val="24"/>
        </w:rPr>
        <w:t>близко</w:t>
      </w:r>
      <w:r w:rsidRPr="009011D1">
        <w:rPr>
          <w:spacing w:val="-57"/>
          <w:sz w:val="24"/>
          <w:szCs w:val="24"/>
        </w:rPr>
        <w:t xml:space="preserve"> </w:t>
      </w:r>
      <w:r w:rsidRPr="009011D1">
        <w:rPr>
          <w:sz w:val="24"/>
          <w:szCs w:val="24"/>
        </w:rPr>
        <w:t>залегающего</w:t>
      </w:r>
      <w:r w:rsidRPr="009011D1">
        <w:rPr>
          <w:spacing w:val="-2"/>
          <w:sz w:val="24"/>
          <w:szCs w:val="24"/>
        </w:rPr>
        <w:t xml:space="preserve"> </w:t>
      </w:r>
      <w:r w:rsidRPr="009011D1">
        <w:rPr>
          <w:sz w:val="24"/>
          <w:szCs w:val="24"/>
        </w:rPr>
        <w:t>от</w:t>
      </w:r>
      <w:r w:rsidRPr="009011D1">
        <w:rPr>
          <w:spacing w:val="-2"/>
          <w:sz w:val="24"/>
          <w:szCs w:val="24"/>
        </w:rPr>
        <w:t xml:space="preserve"> </w:t>
      </w:r>
      <w:r w:rsidRPr="009011D1">
        <w:rPr>
          <w:sz w:val="24"/>
          <w:szCs w:val="24"/>
        </w:rPr>
        <w:t>поверхности</w:t>
      </w:r>
      <w:r w:rsidRPr="009011D1">
        <w:rPr>
          <w:spacing w:val="1"/>
          <w:sz w:val="24"/>
          <w:szCs w:val="24"/>
        </w:rPr>
        <w:t xml:space="preserve"> </w:t>
      </w:r>
      <w:r w:rsidRPr="009011D1">
        <w:rPr>
          <w:sz w:val="24"/>
          <w:szCs w:val="24"/>
        </w:rPr>
        <w:t>земли водоупора.</w:t>
      </w:r>
    </w:p>
    <w:p w:rsidR="00E30D27" w:rsidRPr="009011D1" w:rsidRDefault="00CC160D" w:rsidP="003D674C">
      <w:pPr>
        <w:spacing w:line="275" w:lineRule="exact"/>
        <w:ind w:firstLine="564"/>
        <w:rPr>
          <w:sz w:val="24"/>
          <w:szCs w:val="24"/>
        </w:rPr>
      </w:pPr>
      <w:r w:rsidRPr="009011D1">
        <w:rPr>
          <w:i/>
          <w:sz w:val="24"/>
          <w:szCs w:val="24"/>
        </w:rPr>
        <w:t>Последствия</w:t>
      </w:r>
      <w:r w:rsidRPr="009011D1">
        <w:rPr>
          <w:i/>
          <w:spacing w:val="-6"/>
          <w:sz w:val="24"/>
          <w:szCs w:val="24"/>
        </w:rPr>
        <w:t xml:space="preserve"> </w:t>
      </w:r>
      <w:r w:rsidRPr="009011D1">
        <w:rPr>
          <w:i/>
          <w:sz w:val="24"/>
          <w:szCs w:val="24"/>
        </w:rPr>
        <w:t>подтоплений</w:t>
      </w:r>
      <w:r w:rsidRPr="009011D1">
        <w:rPr>
          <w:sz w:val="24"/>
          <w:szCs w:val="24"/>
        </w:rPr>
        <w:t>:</w:t>
      </w:r>
    </w:p>
    <w:p w:rsidR="00E30D27" w:rsidRPr="009011D1" w:rsidRDefault="00CC160D" w:rsidP="003D674C">
      <w:pPr>
        <w:pStyle w:val="a3"/>
        <w:spacing w:before="35"/>
        <w:ind w:left="0" w:firstLine="564"/>
        <w:jc w:val="left"/>
      </w:pPr>
      <w:r w:rsidRPr="009011D1">
        <w:t>-подтопление</w:t>
      </w:r>
      <w:r w:rsidRPr="009011D1">
        <w:rPr>
          <w:spacing w:val="-11"/>
        </w:rPr>
        <w:t xml:space="preserve"> </w:t>
      </w:r>
      <w:r w:rsidRPr="009011D1">
        <w:t>и</w:t>
      </w:r>
      <w:r w:rsidRPr="009011D1">
        <w:rPr>
          <w:spacing w:val="-6"/>
        </w:rPr>
        <w:t xml:space="preserve"> </w:t>
      </w:r>
      <w:r w:rsidRPr="009011D1">
        <w:t>затопление</w:t>
      </w:r>
      <w:r w:rsidRPr="009011D1">
        <w:rPr>
          <w:spacing w:val="-8"/>
        </w:rPr>
        <w:t xml:space="preserve"> </w:t>
      </w:r>
      <w:r w:rsidRPr="009011D1">
        <w:t>населенных</w:t>
      </w:r>
      <w:r w:rsidRPr="009011D1">
        <w:rPr>
          <w:spacing w:val="-7"/>
        </w:rPr>
        <w:t xml:space="preserve"> </w:t>
      </w:r>
      <w:r w:rsidRPr="009011D1">
        <w:t>пунктов,</w:t>
      </w:r>
      <w:r w:rsidRPr="009011D1">
        <w:rPr>
          <w:spacing w:val="-7"/>
        </w:rPr>
        <w:t xml:space="preserve"> </w:t>
      </w:r>
      <w:r w:rsidRPr="009011D1">
        <w:t>производственных</w:t>
      </w:r>
      <w:r w:rsidRPr="009011D1">
        <w:rPr>
          <w:spacing w:val="-5"/>
        </w:rPr>
        <w:t xml:space="preserve"> </w:t>
      </w:r>
      <w:r w:rsidRPr="009011D1">
        <w:t>объектов;</w:t>
      </w:r>
    </w:p>
    <w:p w:rsidR="00E30D27" w:rsidRPr="009011D1" w:rsidRDefault="00CC160D" w:rsidP="003D674C">
      <w:pPr>
        <w:pStyle w:val="a3"/>
        <w:spacing w:before="43" w:line="276" w:lineRule="auto"/>
        <w:ind w:left="0" w:firstLine="564"/>
        <w:jc w:val="left"/>
      </w:pPr>
      <w:r w:rsidRPr="009011D1">
        <w:t>-разрушение</w:t>
      </w:r>
      <w:r w:rsidRPr="009011D1">
        <w:rPr>
          <w:spacing w:val="30"/>
        </w:rPr>
        <w:t xml:space="preserve"> </w:t>
      </w:r>
      <w:r w:rsidRPr="009011D1">
        <w:t>жилищных,</w:t>
      </w:r>
      <w:r w:rsidRPr="009011D1">
        <w:rPr>
          <w:spacing w:val="33"/>
        </w:rPr>
        <w:t xml:space="preserve"> </w:t>
      </w:r>
      <w:r w:rsidRPr="009011D1">
        <w:t>хозяйственных</w:t>
      </w:r>
      <w:r w:rsidRPr="009011D1">
        <w:rPr>
          <w:spacing w:val="28"/>
        </w:rPr>
        <w:t xml:space="preserve"> </w:t>
      </w:r>
      <w:r w:rsidRPr="009011D1">
        <w:t>и</w:t>
      </w:r>
      <w:r w:rsidRPr="009011D1">
        <w:rPr>
          <w:spacing w:val="29"/>
        </w:rPr>
        <w:t xml:space="preserve"> </w:t>
      </w:r>
      <w:r w:rsidRPr="009011D1">
        <w:t>производственных</w:t>
      </w:r>
      <w:r w:rsidRPr="009011D1">
        <w:rPr>
          <w:spacing w:val="35"/>
        </w:rPr>
        <w:t xml:space="preserve"> </w:t>
      </w:r>
      <w:r w:rsidRPr="009011D1">
        <w:t>строений,</w:t>
      </w:r>
      <w:r w:rsidRPr="009011D1">
        <w:rPr>
          <w:spacing w:val="31"/>
        </w:rPr>
        <w:t xml:space="preserve"> </w:t>
      </w:r>
      <w:r w:rsidRPr="009011D1">
        <w:t>мостов,</w:t>
      </w:r>
      <w:r w:rsidRPr="009011D1">
        <w:rPr>
          <w:spacing w:val="-57"/>
        </w:rPr>
        <w:t xml:space="preserve"> </w:t>
      </w:r>
      <w:r w:rsidRPr="009011D1">
        <w:t>переправ,</w:t>
      </w:r>
      <w:r w:rsidRPr="009011D1">
        <w:rPr>
          <w:spacing w:val="-1"/>
        </w:rPr>
        <w:t xml:space="preserve"> </w:t>
      </w:r>
      <w:r w:rsidRPr="009011D1">
        <w:lastRenderedPageBreak/>
        <w:t>линий</w:t>
      </w:r>
      <w:r w:rsidRPr="009011D1">
        <w:rPr>
          <w:spacing w:val="1"/>
        </w:rPr>
        <w:t xml:space="preserve"> </w:t>
      </w:r>
      <w:r w:rsidRPr="009011D1">
        <w:t>электропередач;</w:t>
      </w:r>
    </w:p>
    <w:p w:rsidR="00E30D27" w:rsidRPr="009011D1" w:rsidRDefault="00CC160D" w:rsidP="003D674C">
      <w:pPr>
        <w:pStyle w:val="a3"/>
        <w:spacing w:line="275" w:lineRule="exact"/>
        <w:ind w:left="0" w:firstLine="564"/>
        <w:jc w:val="left"/>
      </w:pPr>
      <w:r w:rsidRPr="009011D1">
        <w:t>-затопление</w:t>
      </w:r>
      <w:r w:rsidRPr="009011D1">
        <w:rPr>
          <w:spacing w:val="-12"/>
        </w:rPr>
        <w:t xml:space="preserve"> </w:t>
      </w:r>
      <w:r w:rsidRPr="009011D1">
        <w:t>сельскохозяйственных</w:t>
      </w:r>
      <w:r w:rsidRPr="009011D1">
        <w:rPr>
          <w:spacing w:val="-2"/>
        </w:rPr>
        <w:t xml:space="preserve"> </w:t>
      </w:r>
      <w:r w:rsidRPr="009011D1">
        <w:t>угодий,</w:t>
      </w:r>
      <w:r w:rsidRPr="009011D1">
        <w:rPr>
          <w:spacing w:val="-8"/>
        </w:rPr>
        <w:t xml:space="preserve"> </w:t>
      </w:r>
      <w:r w:rsidRPr="009011D1">
        <w:t>гибель</w:t>
      </w:r>
      <w:r w:rsidRPr="009011D1">
        <w:rPr>
          <w:spacing w:val="-5"/>
        </w:rPr>
        <w:t xml:space="preserve"> </w:t>
      </w:r>
      <w:r w:rsidRPr="009011D1">
        <w:t>урожая;</w:t>
      </w:r>
    </w:p>
    <w:p w:rsidR="00E30D27" w:rsidRPr="009011D1" w:rsidRDefault="00CC160D" w:rsidP="003D674C">
      <w:pPr>
        <w:pStyle w:val="a3"/>
        <w:spacing w:before="90"/>
        <w:ind w:left="0" w:firstLine="564"/>
      </w:pPr>
      <w:r w:rsidRPr="009011D1">
        <w:t>-размыв</w:t>
      </w:r>
      <w:r w:rsidRPr="009011D1">
        <w:rPr>
          <w:spacing w:val="-5"/>
        </w:rPr>
        <w:t xml:space="preserve"> </w:t>
      </w:r>
      <w:r w:rsidRPr="009011D1">
        <w:t>железнодорожных</w:t>
      </w:r>
      <w:r w:rsidRPr="009011D1">
        <w:rPr>
          <w:spacing w:val="-4"/>
        </w:rPr>
        <w:t xml:space="preserve"> </w:t>
      </w:r>
      <w:r w:rsidRPr="009011D1">
        <w:t>путей</w:t>
      </w:r>
      <w:r w:rsidRPr="009011D1">
        <w:rPr>
          <w:spacing w:val="-5"/>
        </w:rPr>
        <w:t xml:space="preserve"> </w:t>
      </w:r>
      <w:r w:rsidRPr="009011D1">
        <w:t>и</w:t>
      </w:r>
      <w:r w:rsidRPr="009011D1">
        <w:rPr>
          <w:spacing w:val="-3"/>
        </w:rPr>
        <w:t xml:space="preserve"> </w:t>
      </w:r>
      <w:r w:rsidRPr="009011D1">
        <w:t>автомобильных</w:t>
      </w:r>
      <w:r w:rsidRPr="009011D1">
        <w:rPr>
          <w:spacing w:val="-2"/>
        </w:rPr>
        <w:t xml:space="preserve"> </w:t>
      </w:r>
      <w:r w:rsidRPr="009011D1">
        <w:t>дорог;</w:t>
      </w:r>
    </w:p>
    <w:p w:rsidR="00E30D27" w:rsidRPr="009011D1" w:rsidRDefault="00CC160D" w:rsidP="00E856CA">
      <w:pPr>
        <w:pStyle w:val="a6"/>
        <w:numPr>
          <w:ilvl w:val="1"/>
          <w:numId w:val="6"/>
        </w:numPr>
        <w:tabs>
          <w:tab w:val="left" w:pos="928"/>
        </w:tabs>
        <w:spacing w:before="43"/>
        <w:ind w:left="0" w:firstLine="564"/>
        <w:jc w:val="both"/>
        <w:rPr>
          <w:sz w:val="24"/>
          <w:szCs w:val="24"/>
        </w:rPr>
      </w:pPr>
      <w:r w:rsidRPr="009011D1">
        <w:rPr>
          <w:sz w:val="24"/>
          <w:szCs w:val="24"/>
        </w:rPr>
        <w:t>гибель</w:t>
      </w:r>
      <w:r w:rsidRPr="009011D1">
        <w:rPr>
          <w:spacing w:val="-3"/>
          <w:sz w:val="24"/>
          <w:szCs w:val="24"/>
        </w:rPr>
        <w:t xml:space="preserve"> </w:t>
      </w:r>
      <w:r w:rsidRPr="009011D1">
        <w:rPr>
          <w:sz w:val="24"/>
          <w:szCs w:val="24"/>
        </w:rPr>
        <w:t>людей</w:t>
      </w:r>
      <w:r w:rsidRPr="009011D1">
        <w:rPr>
          <w:spacing w:val="-4"/>
          <w:sz w:val="24"/>
          <w:szCs w:val="24"/>
        </w:rPr>
        <w:t xml:space="preserve"> </w:t>
      </w:r>
      <w:r w:rsidRPr="009011D1">
        <w:rPr>
          <w:sz w:val="24"/>
          <w:szCs w:val="24"/>
        </w:rPr>
        <w:t>и</w:t>
      </w:r>
      <w:r w:rsidRPr="009011D1">
        <w:rPr>
          <w:spacing w:val="-1"/>
          <w:sz w:val="24"/>
          <w:szCs w:val="24"/>
        </w:rPr>
        <w:t xml:space="preserve"> </w:t>
      </w:r>
      <w:r w:rsidRPr="009011D1">
        <w:rPr>
          <w:sz w:val="24"/>
          <w:szCs w:val="24"/>
        </w:rPr>
        <w:t>скота.</w:t>
      </w:r>
    </w:p>
    <w:p w:rsidR="00E30D27" w:rsidRPr="009011D1" w:rsidRDefault="00CC160D" w:rsidP="003D674C">
      <w:pPr>
        <w:pStyle w:val="a3"/>
        <w:spacing w:before="41" w:line="276" w:lineRule="auto"/>
        <w:ind w:left="0" w:firstLine="564"/>
        <w:rPr>
          <w:strike/>
        </w:rPr>
      </w:pPr>
      <w:r w:rsidRPr="009011D1">
        <w:t>В</w:t>
      </w:r>
      <w:r w:rsidRPr="009011D1">
        <w:rPr>
          <w:spacing w:val="1"/>
        </w:rPr>
        <w:t xml:space="preserve"> </w:t>
      </w:r>
      <w:r w:rsidRPr="009011D1">
        <w:t>результате</w:t>
      </w:r>
      <w:r w:rsidRPr="009011D1">
        <w:rPr>
          <w:spacing w:val="1"/>
        </w:rPr>
        <w:t xml:space="preserve"> </w:t>
      </w:r>
      <w:r w:rsidRPr="009011D1">
        <w:t>обильных</w:t>
      </w:r>
      <w:r w:rsidRPr="009011D1">
        <w:rPr>
          <w:spacing w:val="1"/>
        </w:rPr>
        <w:t xml:space="preserve"> </w:t>
      </w:r>
      <w:r w:rsidRPr="009011D1">
        <w:t>осадков,</w:t>
      </w:r>
      <w:r w:rsidRPr="009011D1">
        <w:rPr>
          <w:spacing w:val="1"/>
        </w:rPr>
        <w:t xml:space="preserve"> </w:t>
      </w:r>
      <w:r w:rsidRPr="009011D1">
        <w:t>интенсивного</w:t>
      </w:r>
      <w:r w:rsidRPr="009011D1">
        <w:rPr>
          <w:spacing w:val="1"/>
        </w:rPr>
        <w:t xml:space="preserve"> </w:t>
      </w:r>
      <w:r w:rsidRPr="009011D1">
        <w:t>таяния</w:t>
      </w:r>
      <w:r w:rsidRPr="009011D1">
        <w:rPr>
          <w:spacing w:val="1"/>
        </w:rPr>
        <w:t xml:space="preserve"> </w:t>
      </w:r>
      <w:r w:rsidRPr="009011D1">
        <w:t>снега</w:t>
      </w:r>
      <w:r w:rsidRPr="009011D1">
        <w:rPr>
          <w:spacing w:val="1"/>
        </w:rPr>
        <w:t xml:space="preserve"> </w:t>
      </w:r>
      <w:r w:rsidRPr="009011D1">
        <w:t>возможен</w:t>
      </w:r>
      <w:r w:rsidRPr="009011D1">
        <w:rPr>
          <w:spacing w:val="60"/>
        </w:rPr>
        <w:t xml:space="preserve"> </w:t>
      </w:r>
      <w:r w:rsidRPr="009011D1">
        <w:t>разлив</w:t>
      </w:r>
      <w:r w:rsidRPr="009011D1">
        <w:rPr>
          <w:spacing w:val="1"/>
        </w:rPr>
        <w:t xml:space="preserve"> </w:t>
      </w:r>
      <w:r w:rsidRPr="009011D1">
        <w:t>р</w:t>
      </w:r>
      <w:proofErr w:type="gramStart"/>
      <w:r w:rsidRPr="009011D1">
        <w:t>.Т</w:t>
      </w:r>
      <w:proofErr w:type="gramEnd"/>
      <w:r w:rsidRPr="009011D1">
        <w:t xml:space="preserve">руев. </w:t>
      </w:r>
    </w:p>
    <w:p w:rsidR="00E30D27" w:rsidRPr="009011D1" w:rsidRDefault="00CC160D" w:rsidP="00677FF5">
      <w:pPr>
        <w:pStyle w:val="1"/>
        <w:numPr>
          <w:ilvl w:val="0"/>
          <w:numId w:val="39"/>
        </w:numPr>
        <w:spacing w:before="5" w:line="276" w:lineRule="auto"/>
        <w:jc w:val="both"/>
      </w:pPr>
      <w:bookmarkStart w:id="238" w:name="Перечень_возможных_источников_чрезвычайн"/>
      <w:bookmarkStart w:id="239" w:name="_Toc164847094"/>
      <w:bookmarkEnd w:id="238"/>
      <w:r w:rsidRPr="009011D1">
        <w:t>Перечень</w:t>
      </w:r>
      <w:r w:rsidRPr="009011D1">
        <w:rPr>
          <w:spacing w:val="1"/>
        </w:rPr>
        <w:t xml:space="preserve"> </w:t>
      </w:r>
      <w:r w:rsidRPr="009011D1">
        <w:t>возможных</w:t>
      </w:r>
      <w:r w:rsidRPr="009011D1">
        <w:rPr>
          <w:spacing w:val="1"/>
        </w:rPr>
        <w:t xml:space="preserve"> </w:t>
      </w:r>
      <w:r w:rsidRPr="009011D1">
        <w:t>источников</w:t>
      </w:r>
      <w:r w:rsidRPr="009011D1">
        <w:rPr>
          <w:spacing w:val="1"/>
        </w:rPr>
        <w:t xml:space="preserve"> </w:t>
      </w:r>
      <w:r w:rsidRPr="009011D1">
        <w:t>чрезвычайных</w:t>
      </w:r>
      <w:r w:rsidRPr="009011D1">
        <w:rPr>
          <w:spacing w:val="1"/>
        </w:rPr>
        <w:t xml:space="preserve"> </w:t>
      </w:r>
      <w:r w:rsidRPr="009011D1">
        <w:t>ситуаций</w:t>
      </w:r>
      <w:r w:rsidRPr="009011D1">
        <w:rPr>
          <w:spacing w:val="1"/>
        </w:rPr>
        <w:t xml:space="preserve"> </w:t>
      </w:r>
      <w:r w:rsidRPr="009011D1">
        <w:t>техногенного</w:t>
      </w:r>
      <w:r w:rsidRPr="009011D1">
        <w:rPr>
          <w:spacing w:val="1"/>
        </w:rPr>
        <w:t xml:space="preserve"> </w:t>
      </w:r>
      <w:r w:rsidRPr="009011D1">
        <w:t>характера.</w:t>
      </w:r>
      <w:bookmarkEnd w:id="239"/>
    </w:p>
    <w:p w:rsidR="00E30D27" w:rsidRPr="009011D1" w:rsidRDefault="00CC160D" w:rsidP="007C198C">
      <w:pPr>
        <w:pStyle w:val="a3"/>
        <w:tabs>
          <w:tab w:val="left" w:pos="1462"/>
          <w:tab w:val="left" w:pos="1824"/>
          <w:tab w:val="left" w:pos="3396"/>
          <w:tab w:val="left" w:pos="4738"/>
          <w:tab w:val="left" w:pos="5573"/>
          <w:tab w:val="left" w:pos="6490"/>
          <w:tab w:val="left" w:pos="6843"/>
          <w:tab w:val="left" w:pos="8122"/>
        </w:tabs>
        <w:spacing w:line="276" w:lineRule="auto"/>
        <w:ind w:left="0" w:firstLine="564"/>
      </w:pPr>
      <w:r w:rsidRPr="009011D1">
        <w:rPr>
          <w:i/>
        </w:rPr>
        <w:t xml:space="preserve">Техногенная чрезвычайная ситуация </w:t>
      </w:r>
      <w:r w:rsidRPr="009011D1">
        <w:t>– состояние, при котором в результате</w:t>
      </w:r>
      <w:r w:rsidRPr="009011D1">
        <w:rPr>
          <w:spacing w:val="1"/>
        </w:rPr>
        <w:t xml:space="preserve"> </w:t>
      </w:r>
      <w:r w:rsidRPr="009011D1">
        <w:t>возникновения</w:t>
      </w:r>
      <w:r w:rsidRPr="009011D1">
        <w:rPr>
          <w:spacing w:val="10"/>
        </w:rPr>
        <w:t xml:space="preserve"> </w:t>
      </w:r>
      <w:r w:rsidRPr="009011D1">
        <w:t>источника</w:t>
      </w:r>
      <w:r w:rsidRPr="009011D1">
        <w:rPr>
          <w:spacing w:val="12"/>
        </w:rPr>
        <w:t xml:space="preserve"> </w:t>
      </w:r>
      <w:r w:rsidRPr="009011D1">
        <w:t>техногенной</w:t>
      </w:r>
      <w:r w:rsidRPr="009011D1">
        <w:rPr>
          <w:spacing w:val="16"/>
        </w:rPr>
        <w:t xml:space="preserve"> </w:t>
      </w:r>
      <w:r w:rsidRPr="009011D1">
        <w:t>чрезвычайной</w:t>
      </w:r>
      <w:r w:rsidRPr="009011D1">
        <w:rPr>
          <w:spacing w:val="17"/>
        </w:rPr>
        <w:t xml:space="preserve"> </w:t>
      </w:r>
      <w:r w:rsidRPr="009011D1">
        <w:t>ситуации</w:t>
      </w:r>
      <w:r w:rsidRPr="009011D1">
        <w:rPr>
          <w:spacing w:val="16"/>
        </w:rPr>
        <w:t xml:space="preserve"> </w:t>
      </w:r>
      <w:r w:rsidRPr="009011D1">
        <w:t>на</w:t>
      </w:r>
      <w:r w:rsidRPr="009011D1">
        <w:rPr>
          <w:spacing w:val="12"/>
        </w:rPr>
        <w:t xml:space="preserve"> </w:t>
      </w:r>
      <w:r w:rsidRPr="009011D1">
        <w:t>объекте,</w:t>
      </w:r>
      <w:r w:rsidRPr="009011D1">
        <w:rPr>
          <w:spacing w:val="15"/>
        </w:rPr>
        <w:t xml:space="preserve"> </w:t>
      </w:r>
      <w:r w:rsidRPr="009011D1">
        <w:t>определенной</w:t>
      </w:r>
      <w:r w:rsidRPr="009011D1">
        <w:rPr>
          <w:spacing w:val="-57"/>
        </w:rPr>
        <w:t xml:space="preserve"> </w:t>
      </w:r>
      <w:r w:rsidRPr="009011D1">
        <w:t>территории или акватории нарушаются нормальные условия жизни и деятельности людей,</w:t>
      </w:r>
      <w:r w:rsidRPr="009011D1">
        <w:rPr>
          <w:spacing w:val="-57"/>
        </w:rPr>
        <w:t xml:space="preserve"> </w:t>
      </w:r>
      <w:r w:rsidRPr="009011D1">
        <w:t>возникает</w:t>
      </w:r>
      <w:r w:rsidRPr="009011D1">
        <w:rPr>
          <w:spacing w:val="-1"/>
        </w:rPr>
        <w:t xml:space="preserve"> </w:t>
      </w:r>
      <w:r w:rsidRPr="009011D1">
        <w:t>угроза</w:t>
      </w:r>
      <w:r w:rsidRPr="009011D1">
        <w:rPr>
          <w:spacing w:val="-5"/>
        </w:rPr>
        <w:t xml:space="preserve"> </w:t>
      </w:r>
      <w:r w:rsidRPr="009011D1">
        <w:t>их</w:t>
      </w:r>
      <w:r w:rsidRPr="009011D1">
        <w:rPr>
          <w:spacing w:val="-4"/>
        </w:rPr>
        <w:t xml:space="preserve"> </w:t>
      </w:r>
      <w:r w:rsidRPr="009011D1">
        <w:t>жизни</w:t>
      </w:r>
      <w:r w:rsidRPr="009011D1">
        <w:rPr>
          <w:spacing w:val="-5"/>
        </w:rPr>
        <w:t xml:space="preserve"> </w:t>
      </w:r>
      <w:r w:rsidRPr="009011D1">
        <w:t>и</w:t>
      </w:r>
      <w:r w:rsidRPr="009011D1">
        <w:rPr>
          <w:spacing w:val="-6"/>
        </w:rPr>
        <w:t xml:space="preserve"> </w:t>
      </w:r>
      <w:r w:rsidRPr="009011D1">
        <w:t>здоровью,</w:t>
      </w:r>
      <w:r w:rsidRPr="009011D1">
        <w:rPr>
          <w:spacing w:val="-6"/>
        </w:rPr>
        <w:t xml:space="preserve"> </w:t>
      </w:r>
      <w:r w:rsidRPr="009011D1">
        <w:t>наносится</w:t>
      </w:r>
      <w:r w:rsidRPr="009011D1">
        <w:rPr>
          <w:spacing w:val="-2"/>
        </w:rPr>
        <w:t xml:space="preserve"> </w:t>
      </w:r>
      <w:r w:rsidRPr="009011D1">
        <w:t>ущерб</w:t>
      </w:r>
      <w:r w:rsidRPr="009011D1">
        <w:rPr>
          <w:spacing w:val="-4"/>
        </w:rPr>
        <w:t xml:space="preserve"> </w:t>
      </w:r>
      <w:r w:rsidRPr="009011D1">
        <w:t>имуществу</w:t>
      </w:r>
      <w:r w:rsidRPr="009011D1">
        <w:rPr>
          <w:spacing w:val="-8"/>
        </w:rPr>
        <w:t xml:space="preserve"> </w:t>
      </w:r>
      <w:r w:rsidRPr="009011D1">
        <w:t>населения,</w:t>
      </w:r>
      <w:r w:rsidRPr="009011D1">
        <w:rPr>
          <w:spacing w:val="-12"/>
        </w:rPr>
        <w:t xml:space="preserve"> </w:t>
      </w:r>
      <w:r w:rsidRPr="009011D1">
        <w:t>народному</w:t>
      </w:r>
      <w:r w:rsidRPr="009011D1">
        <w:rPr>
          <w:spacing w:val="-57"/>
        </w:rPr>
        <w:t xml:space="preserve"> </w:t>
      </w:r>
      <w:r w:rsidRPr="009011D1">
        <w:t>хозяйству</w:t>
      </w:r>
      <w:r w:rsidR="007C198C" w:rsidRPr="009011D1">
        <w:t xml:space="preserve"> </w:t>
      </w:r>
      <w:r w:rsidRPr="009011D1">
        <w:t>и</w:t>
      </w:r>
      <w:r w:rsidR="007C198C" w:rsidRPr="009011D1">
        <w:t xml:space="preserve"> </w:t>
      </w:r>
      <w:r w:rsidRPr="009011D1">
        <w:t>окружающей</w:t>
      </w:r>
      <w:r w:rsidR="00CD4582" w:rsidRPr="009011D1">
        <w:t xml:space="preserve"> </w:t>
      </w:r>
      <w:r w:rsidRPr="009011D1">
        <w:t>природной</w:t>
      </w:r>
      <w:r w:rsidR="00CD4582" w:rsidRPr="009011D1">
        <w:t xml:space="preserve"> среде. </w:t>
      </w:r>
      <w:r w:rsidRPr="009011D1">
        <w:t>(ГОСТ</w:t>
      </w:r>
      <w:r w:rsidR="00CD4582" w:rsidRPr="009011D1">
        <w:t xml:space="preserve"> </w:t>
      </w:r>
      <w:proofErr w:type="gramStart"/>
      <w:r w:rsidRPr="009011D1">
        <w:t>Р</w:t>
      </w:r>
      <w:proofErr w:type="gramEnd"/>
      <w:r w:rsidR="00CD4582" w:rsidRPr="009011D1">
        <w:t xml:space="preserve"> </w:t>
      </w:r>
      <w:r w:rsidRPr="009011D1">
        <w:t>22.0.05-94</w:t>
      </w:r>
      <w:r w:rsidR="00CD4582" w:rsidRPr="009011D1">
        <w:t xml:space="preserve"> </w:t>
      </w:r>
      <w:r w:rsidRPr="009011D1">
        <w:rPr>
          <w:spacing w:val="-1"/>
        </w:rPr>
        <w:t>«Техногенные</w:t>
      </w:r>
      <w:r w:rsidRPr="009011D1">
        <w:rPr>
          <w:spacing w:val="-57"/>
        </w:rPr>
        <w:t xml:space="preserve"> </w:t>
      </w:r>
      <w:r w:rsidRPr="009011D1">
        <w:t>чрезвычайные</w:t>
      </w:r>
      <w:r w:rsidRPr="009011D1">
        <w:rPr>
          <w:spacing w:val="-5"/>
        </w:rPr>
        <w:t xml:space="preserve"> </w:t>
      </w:r>
      <w:r w:rsidRPr="009011D1">
        <w:t xml:space="preserve">ситуации. </w:t>
      </w:r>
      <w:proofErr w:type="gramStart"/>
      <w:r w:rsidRPr="009011D1">
        <w:t>Термины</w:t>
      </w:r>
      <w:r w:rsidRPr="009011D1">
        <w:rPr>
          <w:spacing w:val="-2"/>
        </w:rPr>
        <w:t xml:space="preserve"> </w:t>
      </w:r>
      <w:r w:rsidRPr="009011D1">
        <w:t>и</w:t>
      </w:r>
      <w:r w:rsidRPr="009011D1">
        <w:rPr>
          <w:spacing w:val="1"/>
        </w:rPr>
        <w:t xml:space="preserve"> </w:t>
      </w:r>
      <w:r w:rsidRPr="009011D1">
        <w:t>определения».)</w:t>
      </w:r>
      <w:proofErr w:type="gramEnd"/>
    </w:p>
    <w:p w:rsidR="00E30D27" w:rsidRPr="009011D1" w:rsidRDefault="00CC160D" w:rsidP="003D674C">
      <w:pPr>
        <w:pStyle w:val="a3"/>
        <w:spacing w:line="276" w:lineRule="auto"/>
        <w:ind w:left="0" w:firstLine="564"/>
      </w:pPr>
      <w:r w:rsidRPr="009011D1">
        <w:rPr>
          <w:i/>
          <w:spacing w:val="-1"/>
        </w:rPr>
        <w:t>Источник</w:t>
      </w:r>
      <w:r w:rsidRPr="009011D1">
        <w:rPr>
          <w:i/>
          <w:spacing w:val="-10"/>
        </w:rPr>
        <w:t xml:space="preserve"> </w:t>
      </w:r>
      <w:r w:rsidRPr="009011D1">
        <w:rPr>
          <w:i/>
          <w:spacing w:val="-1"/>
        </w:rPr>
        <w:t>техногенной</w:t>
      </w:r>
      <w:r w:rsidRPr="009011D1">
        <w:rPr>
          <w:i/>
          <w:spacing w:val="-9"/>
        </w:rPr>
        <w:t xml:space="preserve"> </w:t>
      </w:r>
      <w:r w:rsidRPr="009011D1">
        <w:rPr>
          <w:i/>
          <w:spacing w:val="-1"/>
        </w:rPr>
        <w:t>чрезвычайной</w:t>
      </w:r>
      <w:r w:rsidRPr="009011D1">
        <w:rPr>
          <w:i/>
          <w:spacing w:val="-9"/>
        </w:rPr>
        <w:t xml:space="preserve"> </w:t>
      </w:r>
      <w:r w:rsidRPr="009011D1">
        <w:rPr>
          <w:i/>
          <w:spacing w:val="-1"/>
        </w:rPr>
        <w:t>ситуации</w:t>
      </w:r>
      <w:r w:rsidRPr="009011D1">
        <w:rPr>
          <w:i/>
          <w:spacing w:val="-8"/>
        </w:rPr>
        <w:t xml:space="preserve"> </w:t>
      </w:r>
      <w:r w:rsidRPr="009011D1">
        <w:t>–</w:t>
      </w:r>
      <w:r w:rsidRPr="009011D1">
        <w:rPr>
          <w:spacing w:val="-9"/>
        </w:rPr>
        <w:t xml:space="preserve"> </w:t>
      </w:r>
      <w:r w:rsidRPr="009011D1">
        <w:t>опасное</w:t>
      </w:r>
      <w:r w:rsidRPr="009011D1">
        <w:rPr>
          <w:spacing w:val="-10"/>
        </w:rPr>
        <w:t xml:space="preserve"> </w:t>
      </w:r>
      <w:r w:rsidRPr="009011D1">
        <w:t>техногенное</w:t>
      </w:r>
      <w:r w:rsidRPr="009011D1">
        <w:rPr>
          <w:spacing w:val="-18"/>
        </w:rPr>
        <w:t xml:space="preserve"> </w:t>
      </w:r>
      <w:r w:rsidRPr="009011D1">
        <w:t>происшествие,</w:t>
      </w:r>
      <w:r w:rsidRPr="009011D1">
        <w:rPr>
          <w:spacing w:val="-57"/>
        </w:rPr>
        <w:t xml:space="preserve"> </w:t>
      </w:r>
      <w:r w:rsidRPr="009011D1">
        <w:t>в результате которого на объекте, определенной территории или акватории произошла</w:t>
      </w:r>
      <w:r w:rsidRPr="009011D1">
        <w:rPr>
          <w:spacing w:val="1"/>
        </w:rPr>
        <w:t xml:space="preserve"> </w:t>
      </w:r>
      <w:r w:rsidRPr="009011D1">
        <w:t>техногенная</w:t>
      </w:r>
      <w:r w:rsidRPr="009011D1">
        <w:rPr>
          <w:spacing w:val="-6"/>
        </w:rPr>
        <w:t xml:space="preserve"> </w:t>
      </w:r>
      <w:r w:rsidRPr="009011D1">
        <w:t>чрезвычайная ситуация. (ГОСТ</w:t>
      </w:r>
      <w:r w:rsidRPr="009011D1">
        <w:rPr>
          <w:spacing w:val="-3"/>
        </w:rPr>
        <w:t xml:space="preserve"> </w:t>
      </w:r>
      <w:proofErr w:type="gramStart"/>
      <w:r w:rsidRPr="009011D1">
        <w:t>Р</w:t>
      </w:r>
      <w:proofErr w:type="gramEnd"/>
      <w:r w:rsidRPr="009011D1">
        <w:rPr>
          <w:spacing w:val="-2"/>
        </w:rPr>
        <w:t xml:space="preserve"> </w:t>
      </w:r>
      <w:r w:rsidRPr="009011D1">
        <w:t>22.0.05-94).</w:t>
      </w:r>
    </w:p>
    <w:p w:rsidR="00E30D27" w:rsidRPr="009011D1" w:rsidRDefault="00CC160D" w:rsidP="003D674C">
      <w:pPr>
        <w:spacing w:line="273" w:lineRule="auto"/>
        <w:ind w:firstLine="564"/>
        <w:jc w:val="both"/>
        <w:rPr>
          <w:sz w:val="24"/>
          <w:szCs w:val="24"/>
        </w:rPr>
      </w:pPr>
      <w:r w:rsidRPr="009011D1">
        <w:rPr>
          <w:b/>
          <w:i/>
          <w:sz w:val="24"/>
          <w:szCs w:val="24"/>
        </w:rPr>
        <w:t xml:space="preserve">Опасность разрушения гидротехнических сооружений (ГТС) </w:t>
      </w:r>
      <w:r w:rsidRPr="009011D1">
        <w:rPr>
          <w:sz w:val="24"/>
          <w:szCs w:val="24"/>
        </w:rPr>
        <w:t>являются одной из</w:t>
      </w:r>
      <w:r w:rsidRPr="009011D1">
        <w:rPr>
          <w:spacing w:val="1"/>
          <w:sz w:val="24"/>
          <w:szCs w:val="24"/>
        </w:rPr>
        <w:t xml:space="preserve"> </w:t>
      </w:r>
      <w:r w:rsidRPr="009011D1">
        <w:rPr>
          <w:sz w:val="24"/>
          <w:szCs w:val="24"/>
        </w:rPr>
        <w:t>социально-экономических и</w:t>
      </w:r>
      <w:r w:rsidRPr="009011D1">
        <w:rPr>
          <w:spacing w:val="-1"/>
          <w:sz w:val="24"/>
          <w:szCs w:val="24"/>
        </w:rPr>
        <w:t xml:space="preserve"> </w:t>
      </w:r>
      <w:r w:rsidRPr="009011D1">
        <w:rPr>
          <w:sz w:val="24"/>
          <w:szCs w:val="24"/>
        </w:rPr>
        <w:t>экологических</w:t>
      </w:r>
      <w:r w:rsidRPr="009011D1">
        <w:rPr>
          <w:spacing w:val="-4"/>
          <w:sz w:val="24"/>
          <w:szCs w:val="24"/>
        </w:rPr>
        <w:t xml:space="preserve"> </w:t>
      </w:r>
      <w:r w:rsidRPr="009011D1">
        <w:rPr>
          <w:sz w:val="24"/>
          <w:szCs w:val="24"/>
        </w:rPr>
        <w:t>проблем</w:t>
      </w:r>
      <w:r w:rsidRPr="009011D1">
        <w:rPr>
          <w:spacing w:val="-6"/>
          <w:sz w:val="24"/>
          <w:szCs w:val="24"/>
        </w:rPr>
        <w:t xml:space="preserve"> </w:t>
      </w:r>
      <w:r w:rsidRPr="009011D1">
        <w:rPr>
          <w:sz w:val="24"/>
          <w:szCs w:val="24"/>
        </w:rPr>
        <w:t>в</w:t>
      </w:r>
      <w:r w:rsidRPr="009011D1">
        <w:rPr>
          <w:spacing w:val="-2"/>
          <w:sz w:val="24"/>
          <w:szCs w:val="24"/>
        </w:rPr>
        <w:t xml:space="preserve"> </w:t>
      </w:r>
      <w:r w:rsidRPr="009011D1">
        <w:rPr>
          <w:sz w:val="24"/>
          <w:szCs w:val="24"/>
        </w:rPr>
        <w:t>области</w:t>
      </w:r>
      <w:r w:rsidRPr="009011D1">
        <w:rPr>
          <w:spacing w:val="-1"/>
          <w:sz w:val="24"/>
          <w:szCs w:val="24"/>
        </w:rPr>
        <w:t xml:space="preserve"> </w:t>
      </w:r>
      <w:r w:rsidRPr="009011D1">
        <w:rPr>
          <w:sz w:val="24"/>
          <w:szCs w:val="24"/>
        </w:rPr>
        <w:t>водопользования.</w:t>
      </w:r>
    </w:p>
    <w:p w:rsidR="00E30D27" w:rsidRPr="009011D1" w:rsidRDefault="00CC160D" w:rsidP="003D674C">
      <w:pPr>
        <w:ind w:firstLine="564"/>
        <w:jc w:val="both"/>
        <w:rPr>
          <w:i/>
          <w:sz w:val="24"/>
          <w:szCs w:val="24"/>
        </w:rPr>
      </w:pPr>
      <w:r w:rsidRPr="009011D1">
        <w:rPr>
          <w:i/>
          <w:sz w:val="24"/>
          <w:szCs w:val="24"/>
        </w:rPr>
        <w:t>Причины</w:t>
      </w:r>
      <w:r w:rsidRPr="009011D1">
        <w:rPr>
          <w:i/>
          <w:spacing w:val="-6"/>
          <w:sz w:val="24"/>
          <w:szCs w:val="24"/>
        </w:rPr>
        <w:t xml:space="preserve"> </w:t>
      </w:r>
      <w:r w:rsidRPr="009011D1">
        <w:rPr>
          <w:i/>
          <w:sz w:val="24"/>
          <w:szCs w:val="24"/>
        </w:rPr>
        <w:t>возникновения</w:t>
      </w:r>
      <w:r w:rsidRPr="009011D1">
        <w:rPr>
          <w:i/>
          <w:spacing w:val="-9"/>
          <w:sz w:val="24"/>
          <w:szCs w:val="24"/>
        </w:rPr>
        <w:t xml:space="preserve"> </w:t>
      </w:r>
      <w:r w:rsidRPr="009011D1">
        <w:rPr>
          <w:i/>
          <w:sz w:val="24"/>
          <w:szCs w:val="24"/>
        </w:rPr>
        <w:t>чрезвычайных</w:t>
      </w:r>
      <w:r w:rsidRPr="009011D1">
        <w:rPr>
          <w:i/>
          <w:spacing w:val="-6"/>
          <w:sz w:val="24"/>
          <w:szCs w:val="24"/>
        </w:rPr>
        <w:t xml:space="preserve"> </w:t>
      </w:r>
      <w:r w:rsidRPr="009011D1">
        <w:rPr>
          <w:i/>
          <w:sz w:val="24"/>
          <w:szCs w:val="24"/>
        </w:rPr>
        <w:t>ситуаций</w:t>
      </w:r>
      <w:r w:rsidRPr="009011D1">
        <w:rPr>
          <w:i/>
          <w:spacing w:val="-6"/>
          <w:sz w:val="24"/>
          <w:szCs w:val="24"/>
        </w:rPr>
        <w:t xml:space="preserve"> </w:t>
      </w:r>
      <w:r w:rsidRPr="009011D1">
        <w:rPr>
          <w:i/>
          <w:sz w:val="24"/>
          <w:szCs w:val="24"/>
        </w:rPr>
        <w:t>на</w:t>
      </w:r>
      <w:r w:rsidRPr="009011D1">
        <w:rPr>
          <w:i/>
          <w:spacing w:val="-5"/>
          <w:sz w:val="24"/>
          <w:szCs w:val="24"/>
        </w:rPr>
        <w:t xml:space="preserve"> </w:t>
      </w:r>
      <w:r w:rsidRPr="009011D1">
        <w:rPr>
          <w:i/>
          <w:sz w:val="24"/>
          <w:szCs w:val="24"/>
        </w:rPr>
        <w:t>гидротехнических</w:t>
      </w:r>
      <w:r w:rsidRPr="009011D1">
        <w:rPr>
          <w:i/>
          <w:spacing w:val="-9"/>
          <w:sz w:val="24"/>
          <w:szCs w:val="24"/>
        </w:rPr>
        <w:t xml:space="preserve"> </w:t>
      </w:r>
      <w:r w:rsidRPr="009011D1">
        <w:rPr>
          <w:i/>
          <w:sz w:val="24"/>
          <w:szCs w:val="24"/>
        </w:rPr>
        <w:t>сооружениях:</w:t>
      </w:r>
    </w:p>
    <w:p w:rsidR="00E30D27" w:rsidRPr="009011D1" w:rsidRDefault="00CD4582" w:rsidP="00E856CA">
      <w:pPr>
        <w:pStyle w:val="a6"/>
        <w:numPr>
          <w:ilvl w:val="1"/>
          <w:numId w:val="6"/>
        </w:numPr>
        <w:tabs>
          <w:tab w:val="left" w:pos="0"/>
        </w:tabs>
        <w:spacing w:before="41" w:line="278" w:lineRule="auto"/>
        <w:ind w:left="0" w:firstLine="564"/>
        <w:jc w:val="both"/>
        <w:rPr>
          <w:sz w:val="24"/>
          <w:szCs w:val="24"/>
        </w:rPr>
      </w:pPr>
      <w:r w:rsidRPr="009011D1">
        <w:rPr>
          <w:sz w:val="24"/>
          <w:szCs w:val="24"/>
        </w:rPr>
        <w:t xml:space="preserve"> </w:t>
      </w:r>
      <w:r w:rsidR="00CC160D" w:rsidRPr="009011D1">
        <w:rPr>
          <w:sz w:val="24"/>
          <w:szCs w:val="24"/>
        </w:rPr>
        <w:t>значительный</w:t>
      </w:r>
      <w:r w:rsidR="00CC160D" w:rsidRPr="009011D1">
        <w:rPr>
          <w:spacing w:val="52"/>
          <w:sz w:val="24"/>
          <w:szCs w:val="24"/>
        </w:rPr>
        <w:t xml:space="preserve"> </w:t>
      </w:r>
      <w:r w:rsidR="00CC160D" w:rsidRPr="009011D1">
        <w:rPr>
          <w:sz w:val="24"/>
          <w:szCs w:val="24"/>
        </w:rPr>
        <w:t>срок</w:t>
      </w:r>
      <w:r w:rsidR="00CC160D" w:rsidRPr="009011D1">
        <w:rPr>
          <w:spacing w:val="50"/>
          <w:sz w:val="24"/>
          <w:szCs w:val="24"/>
        </w:rPr>
        <w:t xml:space="preserve"> </w:t>
      </w:r>
      <w:r w:rsidR="00CC160D" w:rsidRPr="009011D1">
        <w:rPr>
          <w:sz w:val="24"/>
          <w:szCs w:val="24"/>
        </w:rPr>
        <w:t>эксплуатации</w:t>
      </w:r>
      <w:r w:rsidR="00CC160D" w:rsidRPr="009011D1">
        <w:rPr>
          <w:spacing w:val="53"/>
          <w:sz w:val="24"/>
          <w:szCs w:val="24"/>
        </w:rPr>
        <w:t xml:space="preserve"> </w:t>
      </w:r>
      <w:r w:rsidR="00CC160D" w:rsidRPr="009011D1">
        <w:rPr>
          <w:sz w:val="24"/>
          <w:szCs w:val="24"/>
        </w:rPr>
        <w:t>водохозяйственных</w:t>
      </w:r>
      <w:r w:rsidR="00CC160D" w:rsidRPr="009011D1">
        <w:rPr>
          <w:spacing w:val="52"/>
          <w:sz w:val="24"/>
          <w:szCs w:val="24"/>
        </w:rPr>
        <w:t xml:space="preserve"> </w:t>
      </w:r>
      <w:r w:rsidR="00CC160D" w:rsidRPr="009011D1">
        <w:rPr>
          <w:sz w:val="24"/>
          <w:szCs w:val="24"/>
        </w:rPr>
        <w:t>объектов</w:t>
      </w:r>
      <w:r w:rsidR="00CC160D" w:rsidRPr="009011D1">
        <w:rPr>
          <w:spacing w:val="49"/>
          <w:sz w:val="24"/>
          <w:szCs w:val="24"/>
        </w:rPr>
        <w:t xml:space="preserve"> </w:t>
      </w:r>
      <w:r w:rsidR="00CC160D" w:rsidRPr="009011D1">
        <w:rPr>
          <w:sz w:val="24"/>
          <w:szCs w:val="24"/>
        </w:rPr>
        <w:t>без</w:t>
      </w:r>
      <w:r w:rsidR="00CC160D" w:rsidRPr="009011D1">
        <w:rPr>
          <w:spacing w:val="48"/>
          <w:sz w:val="24"/>
          <w:szCs w:val="24"/>
        </w:rPr>
        <w:t xml:space="preserve"> </w:t>
      </w:r>
      <w:r w:rsidR="00CC160D" w:rsidRPr="009011D1">
        <w:rPr>
          <w:sz w:val="24"/>
          <w:szCs w:val="24"/>
        </w:rPr>
        <w:t>капитального</w:t>
      </w:r>
      <w:r w:rsidR="00CC160D" w:rsidRPr="009011D1">
        <w:rPr>
          <w:spacing w:val="-57"/>
          <w:sz w:val="24"/>
          <w:szCs w:val="24"/>
        </w:rPr>
        <w:t xml:space="preserve"> </w:t>
      </w:r>
      <w:r w:rsidR="00CC160D" w:rsidRPr="009011D1">
        <w:rPr>
          <w:sz w:val="24"/>
          <w:szCs w:val="24"/>
        </w:rPr>
        <w:t>ремонта;</w:t>
      </w:r>
    </w:p>
    <w:p w:rsidR="00E30D27" w:rsidRPr="009011D1" w:rsidRDefault="00CD4582" w:rsidP="00E856CA">
      <w:pPr>
        <w:pStyle w:val="a6"/>
        <w:numPr>
          <w:ilvl w:val="1"/>
          <w:numId w:val="6"/>
        </w:numPr>
        <w:tabs>
          <w:tab w:val="left" w:pos="0"/>
        </w:tabs>
        <w:spacing w:line="269" w:lineRule="exact"/>
        <w:ind w:left="0" w:firstLine="564"/>
        <w:jc w:val="both"/>
        <w:rPr>
          <w:sz w:val="24"/>
          <w:szCs w:val="24"/>
        </w:rPr>
      </w:pPr>
      <w:r w:rsidRPr="009011D1">
        <w:rPr>
          <w:sz w:val="24"/>
          <w:szCs w:val="24"/>
        </w:rPr>
        <w:t xml:space="preserve"> </w:t>
      </w:r>
      <w:r w:rsidR="00CC160D" w:rsidRPr="009011D1">
        <w:rPr>
          <w:sz w:val="24"/>
          <w:szCs w:val="24"/>
        </w:rPr>
        <w:t>повреждение</w:t>
      </w:r>
      <w:r w:rsidR="00CC160D" w:rsidRPr="009011D1">
        <w:rPr>
          <w:spacing w:val="-7"/>
          <w:sz w:val="24"/>
          <w:szCs w:val="24"/>
        </w:rPr>
        <w:t xml:space="preserve"> </w:t>
      </w:r>
      <w:r w:rsidR="00CC160D" w:rsidRPr="009011D1">
        <w:rPr>
          <w:sz w:val="24"/>
          <w:szCs w:val="24"/>
        </w:rPr>
        <w:t>конструктивных</w:t>
      </w:r>
      <w:r w:rsidR="00CC160D" w:rsidRPr="009011D1">
        <w:rPr>
          <w:spacing w:val="-3"/>
          <w:sz w:val="24"/>
          <w:szCs w:val="24"/>
        </w:rPr>
        <w:t xml:space="preserve"> </w:t>
      </w:r>
      <w:r w:rsidR="00CC160D" w:rsidRPr="009011D1">
        <w:rPr>
          <w:sz w:val="24"/>
          <w:szCs w:val="24"/>
        </w:rPr>
        <w:t>элементов</w:t>
      </w:r>
      <w:r w:rsidR="00CC160D" w:rsidRPr="009011D1">
        <w:rPr>
          <w:spacing w:val="-6"/>
          <w:sz w:val="24"/>
          <w:szCs w:val="24"/>
        </w:rPr>
        <w:t xml:space="preserve"> </w:t>
      </w:r>
      <w:r w:rsidR="00CC160D" w:rsidRPr="009011D1">
        <w:rPr>
          <w:sz w:val="24"/>
          <w:szCs w:val="24"/>
        </w:rPr>
        <w:t>ГТС;</w:t>
      </w:r>
    </w:p>
    <w:p w:rsidR="00E30D27" w:rsidRPr="009011D1" w:rsidRDefault="00CD4582" w:rsidP="00E856CA">
      <w:pPr>
        <w:pStyle w:val="a6"/>
        <w:numPr>
          <w:ilvl w:val="1"/>
          <w:numId w:val="6"/>
        </w:numPr>
        <w:tabs>
          <w:tab w:val="left" w:pos="0"/>
        </w:tabs>
        <w:spacing w:before="43"/>
        <w:ind w:left="0" w:firstLine="564"/>
        <w:jc w:val="both"/>
        <w:rPr>
          <w:sz w:val="24"/>
          <w:szCs w:val="24"/>
        </w:rPr>
      </w:pPr>
      <w:r w:rsidRPr="009011D1">
        <w:rPr>
          <w:sz w:val="24"/>
          <w:szCs w:val="24"/>
        </w:rPr>
        <w:t xml:space="preserve"> </w:t>
      </w:r>
      <w:r w:rsidR="00CC160D" w:rsidRPr="009011D1">
        <w:rPr>
          <w:sz w:val="24"/>
          <w:szCs w:val="24"/>
        </w:rPr>
        <w:t>невыполнение</w:t>
      </w:r>
      <w:r w:rsidR="00CC160D" w:rsidRPr="009011D1">
        <w:rPr>
          <w:spacing w:val="-7"/>
          <w:sz w:val="24"/>
          <w:szCs w:val="24"/>
        </w:rPr>
        <w:t xml:space="preserve"> </w:t>
      </w:r>
      <w:r w:rsidR="00CC160D" w:rsidRPr="009011D1">
        <w:rPr>
          <w:sz w:val="24"/>
          <w:szCs w:val="24"/>
        </w:rPr>
        <w:t>условий</w:t>
      </w:r>
      <w:r w:rsidR="00CC160D" w:rsidRPr="009011D1">
        <w:rPr>
          <w:spacing w:val="-8"/>
          <w:sz w:val="24"/>
          <w:szCs w:val="24"/>
        </w:rPr>
        <w:t xml:space="preserve"> </w:t>
      </w:r>
      <w:r w:rsidR="00CC160D" w:rsidRPr="009011D1">
        <w:rPr>
          <w:sz w:val="24"/>
          <w:szCs w:val="24"/>
        </w:rPr>
        <w:t>безопасной</w:t>
      </w:r>
      <w:r w:rsidR="00CC160D" w:rsidRPr="009011D1">
        <w:rPr>
          <w:spacing w:val="-5"/>
          <w:sz w:val="24"/>
          <w:szCs w:val="24"/>
        </w:rPr>
        <w:t xml:space="preserve"> </w:t>
      </w:r>
      <w:r w:rsidR="00CC160D" w:rsidRPr="009011D1">
        <w:rPr>
          <w:sz w:val="24"/>
          <w:szCs w:val="24"/>
        </w:rPr>
        <w:t>эксплуатации</w:t>
      </w:r>
      <w:r w:rsidR="00CC160D" w:rsidRPr="009011D1">
        <w:rPr>
          <w:spacing w:val="-1"/>
          <w:sz w:val="24"/>
          <w:szCs w:val="24"/>
        </w:rPr>
        <w:t xml:space="preserve"> </w:t>
      </w:r>
      <w:r w:rsidR="00CC160D" w:rsidRPr="009011D1">
        <w:rPr>
          <w:sz w:val="24"/>
          <w:szCs w:val="24"/>
        </w:rPr>
        <w:t>ГТС.</w:t>
      </w:r>
    </w:p>
    <w:p w:rsidR="00E30D27" w:rsidRPr="009011D1" w:rsidRDefault="00CC160D" w:rsidP="003D674C">
      <w:pPr>
        <w:pStyle w:val="a3"/>
        <w:spacing w:before="41" w:line="276" w:lineRule="auto"/>
        <w:ind w:left="0" w:firstLine="564"/>
      </w:pPr>
      <w:r w:rsidRPr="009011D1">
        <w:t>На территории города расположен пруд. Вероятность возникновения чрезвычайной</w:t>
      </w:r>
      <w:r w:rsidRPr="009011D1">
        <w:rPr>
          <w:spacing w:val="1"/>
        </w:rPr>
        <w:t xml:space="preserve"> </w:t>
      </w:r>
      <w:r w:rsidRPr="009011D1">
        <w:t>ситуации при</w:t>
      </w:r>
      <w:r w:rsidRPr="009011D1">
        <w:rPr>
          <w:spacing w:val="1"/>
        </w:rPr>
        <w:t xml:space="preserve"> </w:t>
      </w:r>
      <w:r w:rsidRPr="009011D1">
        <w:t>разрушении</w:t>
      </w:r>
      <w:r w:rsidRPr="009011D1">
        <w:rPr>
          <w:spacing w:val="1"/>
        </w:rPr>
        <w:t xml:space="preserve"> </w:t>
      </w:r>
      <w:r w:rsidRPr="009011D1">
        <w:t>ГТС</w:t>
      </w:r>
      <w:r w:rsidRPr="009011D1">
        <w:rPr>
          <w:spacing w:val="-5"/>
        </w:rPr>
        <w:t xml:space="preserve"> </w:t>
      </w:r>
      <w:r w:rsidRPr="009011D1">
        <w:t>невысока.</w:t>
      </w:r>
    </w:p>
    <w:p w:rsidR="00E30D27" w:rsidRPr="009011D1" w:rsidRDefault="00CC160D" w:rsidP="003D674C">
      <w:pPr>
        <w:pStyle w:val="a3"/>
        <w:spacing w:before="4" w:line="276" w:lineRule="auto"/>
        <w:ind w:left="0" w:firstLine="564"/>
      </w:pPr>
      <w:r w:rsidRPr="009011D1">
        <w:rPr>
          <w:b/>
          <w:i/>
        </w:rPr>
        <w:t>Потенциально</w:t>
      </w:r>
      <w:r w:rsidRPr="009011D1">
        <w:rPr>
          <w:b/>
          <w:i/>
          <w:spacing w:val="1"/>
        </w:rPr>
        <w:t xml:space="preserve"> </w:t>
      </w:r>
      <w:r w:rsidRPr="009011D1">
        <w:rPr>
          <w:b/>
          <w:i/>
        </w:rPr>
        <w:t>опасные</w:t>
      </w:r>
      <w:r w:rsidRPr="009011D1">
        <w:rPr>
          <w:b/>
          <w:i/>
          <w:spacing w:val="1"/>
        </w:rPr>
        <w:t xml:space="preserve"> </w:t>
      </w:r>
      <w:r w:rsidRPr="009011D1">
        <w:rPr>
          <w:b/>
          <w:i/>
        </w:rPr>
        <w:t>объекты</w:t>
      </w:r>
      <w:r w:rsidRPr="009011D1">
        <w:t>.</w:t>
      </w:r>
      <w:r w:rsidRPr="009011D1">
        <w:rPr>
          <w:spacing w:val="1"/>
        </w:rPr>
        <w:t xml:space="preserve"> </w:t>
      </w:r>
      <w:r w:rsidRPr="009011D1">
        <w:t>Основным</w:t>
      </w:r>
      <w:r w:rsidRPr="009011D1">
        <w:rPr>
          <w:spacing w:val="1"/>
        </w:rPr>
        <w:t xml:space="preserve"> </w:t>
      </w:r>
      <w:r w:rsidRPr="009011D1">
        <w:t>фактором</w:t>
      </w:r>
      <w:r w:rsidRPr="009011D1">
        <w:rPr>
          <w:spacing w:val="1"/>
        </w:rPr>
        <w:t xml:space="preserve"> </w:t>
      </w:r>
      <w:r w:rsidRPr="009011D1">
        <w:t>риска</w:t>
      </w:r>
      <w:r w:rsidRPr="009011D1">
        <w:rPr>
          <w:spacing w:val="1"/>
        </w:rPr>
        <w:t xml:space="preserve"> </w:t>
      </w:r>
      <w:r w:rsidRPr="009011D1">
        <w:t>возникновения</w:t>
      </w:r>
      <w:r w:rsidRPr="009011D1">
        <w:rPr>
          <w:spacing w:val="-57"/>
        </w:rPr>
        <w:t xml:space="preserve"> </w:t>
      </w:r>
      <w:r w:rsidRPr="009011D1">
        <w:t>чрезвычайных ситуаций техногенного характера является наличие на территории района</w:t>
      </w:r>
      <w:r w:rsidRPr="009011D1">
        <w:rPr>
          <w:spacing w:val="1"/>
        </w:rPr>
        <w:t xml:space="preserve"> </w:t>
      </w:r>
      <w:r w:rsidRPr="009011D1">
        <w:t>потенциально</w:t>
      </w:r>
      <w:r w:rsidRPr="009011D1">
        <w:rPr>
          <w:spacing w:val="1"/>
        </w:rPr>
        <w:t xml:space="preserve"> </w:t>
      </w:r>
      <w:r w:rsidRPr="009011D1">
        <w:t>опасных</w:t>
      </w:r>
      <w:r w:rsidRPr="009011D1">
        <w:rPr>
          <w:spacing w:val="1"/>
        </w:rPr>
        <w:t xml:space="preserve"> </w:t>
      </w:r>
      <w:r w:rsidRPr="009011D1">
        <w:t>объектов</w:t>
      </w:r>
      <w:r w:rsidRPr="009011D1">
        <w:rPr>
          <w:spacing w:val="1"/>
        </w:rPr>
        <w:t xml:space="preserve"> </w:t>
      </w:r>
      <w:r w:rsidRPr="009011D1">
        <w:t>и,</w:t>
      </w:r>
      <w:r w:rsidRPr="009011D1">
        <w:rPr>
          <w:spacing w:val="1"/>
        </w:rPr>
        <w:t xml:space="preserve"> </w:t>
      </w:r>
      <w:r w:rsidRPr="009011D1">
        <w:t>как</w:t>
      </w:r>
      <w:r w:rsidRPr="009011D1">
        <w:rPr>
          <w:spacing w:val="1"/>
        </w:rPr>
        <w:t xml:space="preserve"> </w:t>
      </w:r>
      <w:r w:rsidRPr="009011D1">
        <w:t>следствие,</w:t>
      </w:r>
      <w:r w:rsidRPr="009011D1">
        <w:rPr>
          <w:spacing w:val="1"/>
        </w:rPr>
        <w:t xml:space="preserve"> </w:t>
      </w:r>
      <w:r w:rsidRPr="009011D1">
        <w:t>возникновение</w:t>
      </w:r>
      <w:r w:rsidRPr="009011D1">
        <w:rPr>
          <w:spacing w:val="1"/>
        </w:rPr>
        <w:t xml:space="preserve"> </w:t>
      </w:r>
      <w:r w:rsidRPr="009011D1">
        <w:t>аварий</w:t>
      </w:r>
      <w:r w:rsidRPr="009011D1">
        <w:rPr>
          <w:spacing w:val="1"/>
        </w:rPr>
        <w:t xml:space="preserve"> </w:t>
      </w:r>
      <w:r w:rsidRPr="009011D1">
        <w:t>на</w:t>
      </w:r>
      <w:r w:rsidRPr="009011D1">
        <w:rPr>
          <w:spacing w:val="1"/>
        </w:rPr>
        <w:t xml:space="preserve"> </w:t>
      </w:r>
      <w:r w:rsidRPr="009011D1">
        <w:t>таких</w:t>
      </w:r>
      <w:r w:rsidRPr="009011D1">
        <w:rPr>
          <w:spacing w:val="1"/>
        </w:rPr>
        <w:t xml:space="preserve"> </w:t>
      </w:r>
      <w:r w:rsidRPr="009011D1">
        <w:t>объектах.</w:t>
      </w:r>
    </w:p>
    <w:p w:rsidR="00E30D27" w:rsidRPr="009011D1" w:rsidRDefault="00CC160D" w:rsidP="003D674C">
      <w:pPr>
        <w:pStyle w:val="a3"/>
        <w:spacing w:line="276" w:lineRule="auto"/>
        <w:ind w:left="0" w:firstLine="564"/>
      </w:pPr>
      <w:r w:rsidRPr="009011D1">
        <w:t>Пожаровзрывоопасный</w:t>
      </w:r>
      <w:r w:rsidRPr="009011D1">
        <w:rPr>
          <w:spacing w:val="1"/>
        </w:rPr>
        <w:t xml:space="preserve"> </w:t>
      </w:r>
      <w:r w:rsidRPr="009011D1">
        <w:t>объект</w:t>
      </w:r>
      <w:r w:rsidRPr="009011D1">
        <w:rPr>
          <w:spacing w:val="1"/>
        </w:rPr>
        <w:t xml:space="preserve"> </w:t>
      </w:r>
      <w:r w:rsidRPr="009011D1">
        <w:t>–</w:t>
      </w:r>
      <w:r w:rsidRPr="009011D1">
        <w:rPr>
          <w:spacing w:val="1"/>
        </w:rPr>
        <w:t xml:space="preserve"> </w:t>
      </w:r>
      <w:r w:rsidRPr="009011D1">
        <w:t>объект,</w:t>
      </w:r>
      <w:r w:rsidRPr="009011D1">
        <w:rPr>
          <w:spacing w:val="1"/>
        </w:rPr>
        <w:t xml:space="preserve"> </w:t>
      </w:r>
      <w:r w:rsidRPr="009011D1">
        <w:t>на</w:t>
      </w:r>
      <w:r w:rsidRPr="009011D1">
        <w:rPr>
          <w:spacing w:val="1"/>
        </w:rPr>
        <w:t xml:space="preserve"> </w:t>
      </w:r>
      <w:r w:rsidRPr="009011D1">
        <w:t>котором</w:t>
      </w:r>
      <w:r w:rsidRPr="009011D1">
        <w:rPr>
          <w:spacing w:val="1"/>
        </w:rPr>
        <w:t xml:space="preserve"> </w:t>
      </w:r>
      <w:r w:rsidRPr="009011D1">
        <w:t>производят,</w:t>
      </w:r>
      <w:r w:rsidRPr="009011D1">
        <w:rPr>
          <w:spacing w:val="1"/>
        </w:rPr>
        <w:t xml:space="preserve"> </w:t>
      </w:r>
      <w:r w:rsidRPr="009011D1">
        <w:t>используют,</w:t>
      </w:r>
      <w:r w:rsidRPr="009011D1">
        <w:rPr>
          <w:spacing w:val="1"/>
        </w:rPr>
        <w:t xml:space="preserve"> </w:t>
      </w:r>
      <w:r w:rsidRPr="009011D1">
        <w:t>перерабатывают,</w:t>
      </w:r>
      <w:r w:rsidRPr="009011D1">
        <w:rPr>
          <w:spacing w:val="1"/>
        </w:rPr>
        <w:t xml:space="preserve"> </w:t>
      </w:r>
      <w:r w:rsidRPr="009011D1">
        <w:t>хранят</w:t>
      </w:r>
      <w:r w:rsidRPr="009011D1">
        <w:rPr>
          <w:spacing w:val="1"/>
        </w:rPr>
        <w:t xml:space="preserve"> </w:t>
      </w:r>
      <w:r w:rsidRPr="009011D1">
        <w:t>или</w:t>
      </w:r>
      <w:r w:rsidRPr="009011D1">
        <w:rPr>
          <w:spacing w:val="1"/>
        </w:rPr>
        <w:t xml:space="preserve"> </w:t>
      </w:r>
      <w:r w:rsidRPr="009011D1">
        <w:t>транспортируют</w:t>
      </w:r>
      <w:r w:rsidRPr="009011D1">
        <w:rPr>
          <w:spacing w:val="1"/>
        </w:rPr>
        <w:t xml:space="preserve"> </w:t>
      </w:r>
      <w:r w:rsidRPr="009011D1">
        <w:t>легковоспламеняющиеся</w:t>
      </w:r>
      <w:r w:rsidRPr="009011D1">
        <w:rPr>
          <w:spacing w:val="1"/>
        </w:rPr>
        <w:t xml:space="preserve"> </w:t>
      </w:r>
      <w:r w:rsidRPr="009011D1">
        <w:t>и</w:t>
      </w:r>
      <w:r w:rsidRPr="009011D1">
        <w:rPr>
          <w:spacing w:val="-57"/>
        </w:rPr>
        <w:t xml:space="preserve"> </w:t>
      </w:r>
      <w:r w:rsidRPr="009011D1">
        <w:t>пожаровзрывоопасные вещества, создающие реальную угрозу возникновения техногенной</w:t>
      </w:r>
      <w:r w:rsidRPr="009011D1">
        <w:rPr>
          <w:spacing w:val="-57"/>
        </w:rPr>
        <w:t xml:space="preserve"> </w:t>
      </w:r>
      <w:r w:rsidRPr="009011D1">
        <w:t>чрезвычайной ситуации</w:t>
      </w:r>
      <w:r w:rsidRPr="009011D1">
        <w:rPr>
          <w:spacing w:val="-2"/>
        </w:rPr>
        <w:t xml:space="preserve"> </w:t>
      </w:r>
      <w:r w:rsidRPr="009011D1">
        <w:t>(по ГОСТ</w:t>
      </w:r>
      <w:r w:rsidRPr="009011D1">
        <w:rPr>
          <w:spacing w:val="-2"/>
        </w:rPr>
        <w:t xml:space="preserve"> </w:t>
      </w:r>
      <w:proofErr w:type="gramStart"/>
      <w:r w:rsidRPr="009011D1">
        <w:t>Р</w:t>
      </w:r>
      <w:proofErr w:type="gramEnd"/>
      <w:r w:rsidRPr="009011D1">
        <w:t xml:space="preserve"> 22.0.05-94).</w:t>
      </w:r>
    </w:p>
    <w:p w:rsidR="00E30D27" w:rsidRPr="009011D1" w:rsidRDefault="00CC160D" w:rsidP="003D674C">
      <w:pPr>
        <w:pStyle w:val="a3"/>
        <w:spacing w:line="274" w:lineRule="exact"/>
        <w:ind w:left="0" w:firstLine="564"/>
      </w:pPr>
      <w:r w:rsidRPr="009011D1">
        <w:t>На</w:t>
      </w:r>
      <w:r w:rsidRPr="009011D1">
        <w:rPr>
          <w:spacing w:val="-8"/>
        </w:rPr>
        <w:t xml:space="preserve"> </w:t>
      </w:r>
      <w:r w:rsidRPr="009011D1">
        <w:t>территории</w:t>
      </w:r>
      <w:r w:rsidRPr="009011D1">
        <w:rPr>
          <w:spacing w:val="-3"/>
        </w:rPr>
        <w:t xml:space="preserve"> </w:t>
      </w:r>
      <w:r w:rsidRPr="009011D1">
        <w:t>города</w:t>
      </w:r>
      <w:r w:rsidRPr="009011D1">
        <w:rPr>
          <w:spacing w:val="-9"/>
        </w:rPr>
        <w:t xml:space="preserve"> </w:t>
      </w:r>
      <w:r w:rsidRPr="009011D1">
        <w:t>Кузнецка</w:t>
      </w:r>
      <w:r w:rsidRPr="009011D1">
        <w:rPr>
          <w:spacing w:val="-5"/>
        </w:rPr>
        <w:t xml:space="preserve"> </w:t>
      </w:r>
      <w:r w:rsidRPr="009011D1">
        <w:t>расположены</w:t>
      </w:r>
      <w:r w:rsidRPr="009011D1">
        <w:rPr>
          <w:spacing w:val="-5"/>
        </w:rPr>
        <w:t xml:space="preserve"> </w:t>
      </w:r>
      <w:r w:rsidRPr="009011D1">
        <w:t>пожаровзрывоопасные</w:t>
      </w:r>
      <w:r w:rsidRPr="009011D1">
        <w:rPr>
          <w:spacing w:val="-7"/>
        </w:rPr>
        <w:t xml:space="preserve"> </w:t>
      </w:r>
      <w:r w:rsidRPr="009011D1">
        <w:t>объекты:</w:t>
      </w:r>
    </w:p>
    <w:p w:rsidR="00E30D27" w:rsidRPr="009011D1" w:rsidRDefault="00CC160D" w:rsidP="00CD4582">
      <w:pPr>
        <w:pStyle w:val="a3"/>
        <w:spacing w:before="41" w:after="46"/>
        <w:ind w:left="0" w:firstLine="564"/>
        <w:jc w:val="right"/>
      </w:pPr>
      <w:r w:rsidRPr="009011D1">
        <w:t>Таблица</w:t>
      </w:r>
      <w:r w:rsidRPr="009011D1">
        <w:rPr>
          <w:spacing w:val="-3"/>
        </w:rPr>
        <w:t xml:space="preserve"> </w:t>
      </w:r>
      <w:r w:rsidRPr="009011D1">
        <w:t>5</w:t>
      </w:r>
      <w:r w:rsidR="00095F6E" w:rsidRPr="009011D1">
        <w:t>5</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3"/>
        <w:gridCol w:w="2271"/>
        <w:gridCol w:w="1841"/>
        <w:gridCol w:w="1138"/>
        <w:gridCol w:w="1206"/>
        <w:gridCol w:w="992"/>
        <w:gridCol w:w="997"/>
        <w:gridCol w:w="959"/>
      </w:tblGrid>
      <w:tr w:rsidR="00E30D27" w:rsidRPr="009011D1" w:rsidTr="00F764EB">
        <w:trPr>
          <w:trHeight w:val="1374"/>
          <w:jc w:val="center"/>
        </w:trPr>
        <w:tc>
          <w:tcPr>
            <w:tcW w:w="533" w:type="dxa"/>
            <w:shd w:val="clear" w:color="auto" w:fill="D9D9D9"/>
            <w:vAlign w:val="center"/>
          </w:tcPr>
          <w:p w:rsidR="00E30D27" w:rsidRPr="009011D1" w:rsidRDefault="00CC160D" w:rsidP="00CD4582">
            <w:pPr>
              <w:pStyle w:val="TableParagraph"/>
              <w:spacing w:line="240" w:lineRule="auto"/>
              <w:ind w:left="0" w:hanging="17"/>
              <w:rPr>
                <w:sz w:val="24"/>
                <w:szCs w:val="24"/>
              </w:rPr>
            </w:pPr>
            <w:r w:rsidRPr="009011D1">
              <w:rPr>
                <w:sz w:val="24"/>
                <w:szCs w:val="24"/>
              </w:rPr>
              <w:t>№</w:t>
            </w:r>
            <w:r w:rsidRPr="009011D1">
              <w:rPr>
                <w:spacing w:val="-58"/>
                <w:sz w:val="24"/>
                <w:szCs w:val="24"/>
              </w:rPr>
              <w:t xml:space="preserve"> </w:t>
            </w:r>
            <w:r w:rsidR="00CD4582" w:rsidRPr="009011D1">
              <w:rPr>
                <w:spacing w:val="-58"/>
                <w:sz w:val="24"/>
                <w:szCs w:val="24"/>
              </w:rPr>
              <w:t xml:space="preserve">               </w:t>
            </w:r>
            <w:proofErr w:type="gramStart"/>
            <w:r w:rsidR="00CD4582" w:rsidRPr="009011D1">
              <w:rPr>
                <w:sz w:val="24"/>
                <w:szCs w:val="24"/>
              </w:rPr>
              <w:t>п</w:t>
            </w:r>
            <w:proofErr w:type="gramEnd"/>
            <w:r w:rsidR="00CD4582" w:rsidRPr="009011D1">
              <w:rPr>
                <w:sz w:val="24"/>
                <w:szCs w:val="24"/>
              </w:rPr>
              <w:t>/п</w:t>
            </w:r>
          </w:p>
        </w:tc>
        <w:tc>
          <w:tcPr>
            <w:tcW w:w="2271" w:type="dxa"/>
            <w:shd w:val="clear" w:color="auto" w:fill="D9D9D9"/>
            <w:vAlign w:val="center"/>
          </w:tcPr>
          <w:p w:rsidR="00E30D27" w:rsidRPr="009011D1" w:rsidRDefault="00CC160D" w:rsidP="00CD4582">
            <w:pPr>
              <w:pStyle w:val="TableParagraph"/>
              <w:spacing w:line="240" w:lineRule="auto"/>
              <w:ind w:left="5" w:right="-2"/>
              <w:rPr>
                <w:sz w:val="24"/>
                <w:szCs w:val="24"/>
              </w:rPr>
            </w:pPr>
            <w:r w:rsidRPr="009011D1">
              <w:rPr>
                <w:spacing w:val="-1"/>
                <w:sz w:val="24"/>
                <w:szCs w:val="24"/>
              </w:rPr>
              <w:t>Наименование</w:t>
            </w:r>
            <w:r w:rsidRPr="009011D1">
              <w:rPr>
                <w:spacing w:val="-57"/>
                <w:sz w:val="24"/>
                <w:szCs w:val="24"/>
              </w:rPr>
              <w:t xml:space="preserve"> </w:t>
            </w:r>
            <w:r w:rsidRPr="009011D1">
              <w:rPr>
                <w:sz w:val="24"/>
                <w:szCs w:val="24"/>
              </w:rPr>
              <w:t>организации</w:t>
            </w:r>
            <w:r w:rsidRPr="009011D1">
              <w:rPr>
                <w:spacing w:val="1"/>
                <w:sz w:val="24"/>
                <w:szCs w:val="24"/>
              </w:rPr>
              <w:t xml:space="preserve"> </w:t>
            </w:r>
            <w:r w:rsidRPr="009011D1">
              <w:rPr>
                <w:sz w:val="24"/>
                <w:szCs w:val="24"/>
              </w:rPr>
              <w:t>(объекта)</w:t>
            </w:r>
          </w:p>
        </w:tc>
        <w:tc>
          <w:tcPr>
            <w:tcW w:w="1841" w:type="dxa"/>
            <w:shd w:val="clear" w:color="auto" w:fill="D9D9D9"/>
            <w:vAlign w:val="center"/>
          </w:tcPr>
          <w:p w:rsidR="00E30D27" w:rsidRPr="009011D1" w:rsidRDefault="00CC160D" w:rsidP="00CD4582">
            <w:pPr>
              <w:pStyle w:val="TableParagraph"/>
              <w:spacing w:line="240" w:lineRule="auto"/>
              <w:ind w:left="2" w:right="-4"/>
              <w:rPr>
                <w:sz w:val="24"/>
                <w:szCs w:val="24"/>
              </w:rPr>
            </w:pPr>
            <w:r w:rsidRPr="009011D1">
              <w:rPr>
                <w:sz w:val="24"/>
                <w:szCs w:val="24"/>
              </w:rPr>
              <w:t>Место</w:t>
            </w:r>
            <w:r w:rsidRPr="009011D1">
              <w:rPr>
                <w:spacing w:val="1"/>
                <w:sz w:val="24"/>
                <w:szCs w:val="24"/>
              </w:rPr>
              <w:t xml:space="preserve"> </w:t>
            </w:r>
            <w:r w:rsidRPr="009011D1">
              <w:rPr>
                <w:sz w:val="24"/>
                <w:szCs w:val="24"/>
              </w:rPr>
              <w:t>нахождения</w:t>
            </w:r>
            <w:r w:rsidRPr="009011D1">
              <w:rPr>
                <w:spacing w:val="-58"/>
                <w:sz w:val="24"/>
                <w:szCs w:val="24"/>
              </w:rPr>
              <w:t xml:space="preserve"> </w:t>
            </w:r>
            <w:r w:rsidRPr="009011D1">
              <w:rPr>
                <w:sz w:val="24"/>
                <w:szCs w:val="24"/>
              </w:rPr>
              <w:t>ПОО</w:t>
            </w:r>
          </w:p>
        </w:tc>
        <w:tc>
          <w:tcPr>
            <w:tcW w:w="1138" w:type="dxa"/>
            <w:shd w:val="clear" w:color="auto" w:fill="D9D9D9"/>
            <w:vAlign w:val="center"/>
          </w:tcPr>
          <w:p w:rsidR="00E30D27" w:rsidRPr="009011D1" w:rsidRDefault="00CC160D" w:rsidP="00CD4582">
            <w:pPr>
              <w:pStyle w:val="TableParagraph"/>
              <w:spacing w:line="240" w:lineRule="auto"/>
              <w:ind w:left="4" w:right="-2"/>
              <w:rPr>
                <w:sz w:val="24"/>
                <w:szCs w:val="24"/>
              </w:rPr>
            </w:pPr>
            <w:r w:rsidRPr="009011D1">
              <w:rPr>
                <w:sz w:val="24"/>
                <w:szCs w:val="24"/>
              </w:rPr>
              <w:t>Вид</w:t>
            </w:r>
            <w:r w:rsidRPr="009011D1">
              <w:rPr>
                <w:spacing w:val="1"/>
                <w:sz w:val="24"/>
                <w:szCs w:val="24"/>
              </w:rPr>
              <w:t xml:space="preserve"> </w:t>
            </w:r>
            <w:r w:rsidRPr="009011D1">
              <w:rPr>
                <w:sz w:val="24"/>
                <w:szCs w:val="24"/>
              </w:rPr>
              <w:t>опасности</w:t>
            </w:r>
          </w:p>
        </w:tc>
        <w:tc>
          <w:tcPr>
            <w:tcW w:w="1206" w:type="dxa"/>
            <w:shd w:val="clear" w:color="auto" w:fill="D9D9D9"/>
            <w:vAlign w:val="center"/>
          </w:tcPr>
          <w:p w:rsidR="00E30D27" w:rsidRPr="009011D1" w:rsidRDefault="00CC160D" w:rsidP="00F764EB">
            <w:pPr>
              <w:pStyle w:val="TableParagraph"/>
              <w:spacing w:line="240" w:lineRule="auto"/>
              <w:ind w:left="0" w:right="35"/>
              <w:rPr>
                <w:sz w:val="24"/>
                <w:szCs w:val="24"/>
              </w:rPr>
            </w:pPr>
            <w:r w:rsidRPr="009011D1">
              <w:rPr>
                <w:sz w:val="24"/>
                <w:szCs w:val="24"/>
              </w:rPr>
              <w:t>Класс опасности</w:t>
            </w:r>
          </w:p>
        </w:tc>
        <w:tc>
          <w:tcPr>
            <w:tcW w:w="992" w:type="dxa"/>
            <w:shd w:val="clear" w:color="auto" w:fill="D9D9D9"/>
            <w:vAlign w:val="center"/>
          </w:tcPr>
          <w:p w:rsidR="00E30D27" w:rsidRPr="009011D1" w:rsidRDefault="00F764EB" w:rsidP="00F764EB">
            <w:pPr>
              <w:pStyle w:val="TableParagraph"/>
              <w:spacing w:line="240" w:lineRule="auto"/>
              <w:ind w:left="0" w:right="35"/>
              <w:rPr>
                <w:sz w:val="24"/>
                <w:szCs w:val="24"/>
              </w:rPr>
            </w:pPr>
            <w:r w:rsidRPr="009011D1">
              <w:rPr>
                <w:spacing w:val="-1"/>
                <w:sz w:val="24"/>
                <w:szCs w:val="24"/>
              </w:rPr>
              <w:t>Наимен. опас. вещ.</w:t>
            </w:r>
          </w:p>
        </w:tc>
        <w:tc>
          <w:tcPr>
            <w:tcW w:w="997" w:type="dxa"/>
            <w:shd w:val="clear" w:color="auto" w:fill="D9D9D9"/>
            <w:vAlign w:val="center"/>
          </w:tcPr>
          <w:p w:rsidR="00E30D27" w:rsidRPr="009011D1" w:rsidRDefault="00CC160D" w:rsidP="00F764EB">
            <w:pPr>
              <w:pStyle w:val="TableParagraph"/>
              <w:spacing w:line="240" w:lineRule="auto"/>
              <w:ind w:left="0" w:right="40"/>
              <w:rPr>
                <w:sz w:val="24"/>
                <w:szCs w:val="24"/>
              </w:rPr>
            </w:pPr>
            <w:r w:rsidRPr="009011D1">
              <w:rPr>
                <w:sz w:val="24"/>
                <w:szCs w:val="24"/>
              </w:rPr>
              <w:t>Кол-во</w:t>
            </w:r>
            <w:r w:rsidRPr="009011D1">
              <w:rPr>
                <w:spacing w:val="-58"/>
                <w:sz w:val="24"/>
                <w:szCs w:val="24"/>
              </w:rPr>
              <w:t xml:space="preserve"> </w:t>
            </w:r>
            <w:r w:rsidRPr="009011D1">
              <w:rPr>
                <w:sz w:val="24"/>
                <w:szCs w:val="24"/>
              </w:rPr>
              <w:t>опас.</w:t>
            </w:r>
            <w:r w:rsidRPr="009011D1">
              <w:rPr>
                <w:spacing w:val="1"/>
                <w:sz w:val="24"/>
                <w:szCs w:val="24"/>
              </w:rPr>
              <w:t xml:space="preserve"> </w:t>
            </w:r>
            <w:proofErr w:type="gramStart"/>
            <w:r w:rsidRPr="009011D1">
              <w:rPr>
                <w:sz w:val="24"/>
                <w:szCs w:val="24"/>
              </w:rPr>
              <w:t>вещ</w:t>
            </w:r>
            <w:proofErr w:type="gramEnd"/>
            <w:r w:rsidRPr="009011D1">
              <w:rPr>
                <w:sz w:val="24"/>
                <w:szCs w:val="24"/>
              </w:rPr>
              <w:t>.</w:t>
            </w:r>
          </w:p>
        </w:tc>
        <w:tc>
          <w:tcPr>
            <w:tcW w:w="959" w:type="dxa"/>
            <w:shd w:val="clear" w:color="auto" w:fill="D9D9D9"/>
            <w:vAlign w:val="center"/>
          </w:tcPr>
          <w:p w:rsidR="00E30D27" w:rsidRPr="009011D1" w:rsidRDefault="00CC160D" w:rsidP="00F764EB">
            <w:pPr>
              <w:pStyle w:val="TableParagraph"/>
              <w:spacing w:line="240" w:lineRule="auto"/>
              <w:ind w:left="0" w:right="6" w:hanging="40"/>
              <w:rPr>
                <w:sz w:val="24"/>
                <w:szCs w:val="24"/>
              </w:rPr>
            </w:pPr>
            <w:r w:rsidRPr="009011D1">
              <w:rPr>
                <w:sz w:val="24"/>
                <w:szCs w:val="24"/>
              </w:rPr>
              <w:t>Кол-во</w:t>
            </w:r>
            <w:r w:rsidRPr="009011D1">
              <w:rPr>
                <w:spacing w:val="-1"/>
                <w:sz w:val="24"/>
                <w:szCs w:val="24"/>
              </w:rPr>
              <w:t xml:space="preserve"> </w:t>
            </w:r>
            <w:r w:rsidRPr="009011D1">
              <w:rPr>
                <w:sz w:val="24"/>
                <w:szCs w:val="24"/>
              </w:rPr>
              <w:t>насел</w:t>
            </w:r>
            <w:proofErr w:type="gramStart"/>
            <w:r w:rsidRPr="009011D1">
              <w:rPr>
                <w:sz w:val="24"/>
                <w:szCs w:val="24"/>
              </w:rPr>
              <w:t>.</w:t>
            </w:r>
            <w:proofErr w:type="gramEnd"/>
            <w:r w:rsidRPr="009011D1">
              <w:rPr>
                <w:spacing w:val="-58"/>
                <w:sz w:val="24"/>
                <w:szCs w:val="24"/>
              </w:rPr>
              <w:t xml:space="preserve"> </w:t>
            </w:r>
            <w:proofErr w:type="gramStart"/>
            <w:r w:rsidRPr="009011D1">
              <w:rPr>
                <w:sz w:val="24"/>
                <w:szCs w:val="24"/>
              </w:rPr>
              <w:t>п</w:t>
            </w:r>
            <w:proofErr w:type="gramEnd"/>
            <w:r w:rsidRPr="009011D1">
              <w:rPr>
                <w:sz w:val="24"/>
                <w:szCs w:val="24"/>
              </w:rPr>
              <w:t>рож.</w:t>
            </w:r>
            <w:r w:rsidRPr="009011D1">
              <w:rPr>
                <w:spacing w:val="1"/>
                <w:sz w:val="24"/>
                <w:szCs w:val="24"/>
              </w:rPr>
              <w:t xml:space="preserve"> </w:t>
            </w:r>
            <w:r w:rsidRPr="009011D1">
              <w:rPr>
                <w:sz w:val="24"/>
                <w:szCs w:val="24"/>
              </w:rPr>
              <w:t>в зоне</w:t>
            </w:r>
            <w:r w:rsidR="00F764EB" w:rsidRPr="009011D1">
              <w:rPr>
                <w:sz w:val="24"/>
                <w:szCs w:val="24"/>
              </w:rPr>
              <w:t xml:space="preserve"> </w:t>
            </w:r>
            <w:r w:rsidRPr="009011D1">
              <w:rPr>
                <w:sz w:val="24"/>
                <w:szCs w:val="24"/>
              </w:rPr>
              <w:t>опас.</w:t>
            </w:r>
          </w:p>
        </w:tc>
      </w:tr>
      <w:tr w:rsidR="00E30D27" w:rsidRPr="009011D1" w:rsidTr="00F764EB">
        <w:trPr>
          <w:trHeight w:val="1098"/>
          <w:jc w:val="center"/>
        </w:trPr>
        <w:tc>
          <w:tcPr>
            <w:tcW w:w="533" w:type="dxa"/>
            <w:vAlign w:val="center"/>
          </w:tcPr>
          <w:p w:rsidR="00E30D27" w:rsidRPr="009011D1" w:rsidRDefault="00CC160D" w:rsidP="00CD4582">
            <w:pPr>
              <w:pStyle w:val="TableParagraph"/>
              <w:spacing w:line="264" w:lineRule="exact"/>
              <w:ind w:left="0" w:hanging="17"/>
              <w:rPr>
                <w:sz w:val="24"/>
                <w:szCs w:val="24"/>
              </w:rPr>
            </w:pPr>
            <w:r w:rsidRPr="009011D1">
              <w:rPr>
                <w:sz w:val="24"/>
                <w:szCs w:val="24"/>
              </w:rPr>
              <w:t>1</w:t>
            </w:r>
          </w:p>
        </w:tc>
        <w:tc>
          <w:tcPr>
            <w:tcW w:w="2271" w:type="dxa"/>
            <w:vAlign w:val="center"/>
          </w:tcPr>
          <w:p w:rsidR="00E30D27" w:rsidRPr="009011D1" w:rsidRDefault="00CC160D" w:rsidP="00CD4582">
            <w:pPr>
              <w:pStyle w:val="TableParagraph"/>
              <w:spacing w:line="240" w:lineRule="auto"/>
              <w:ind w:left="5" w:right="-2"/>
              <w:rPr>
                <w:sz w:val="24"/>
                <w:szCs w:val="24"/>
              </w:rPr>
            </w:pPr>
            <w:proofErr w:type="gramStart"/>
            <w:r w:rsidRPr="009011D1">
              <w:rPr>
                <w:sz w:val="24"/>
                <w:szCs w:val="24"/>
              </w:rPr>
              <w:t>Газонаполнительна</w:t>
            </w:r>
            <w:r w:rsidRPr="009011D1">
              <w:rPr>
                <w:spacing w:val="-57"/>
                <w:sz w:val="24"/>
                <w:szCs w:val="24"/>
              </w:rPr>
              <w:t xml:space="preserve"> </w:t>
            </w:r>
            <w:r w:rsidRPr="009011D1">
              <w:rPr>
                <w:sz w:val="24"/>
                <w:szCs w:val="24"/>
              </w:rPr>
              <w:t>я</w:t>
            </w:r>
            <w:proofErr w:type="gramEnd"/>
            <w:r w:rsidRPr="009011D1">
              <w:rPr>
                <w:spacing w:val="-1"/>
                <w:sz w:val="24"/>
                <w:szCs w:val="24"/>
              </w:rPr>
              <w:t xml:space="preserve"> </w:t>
            </w:r>
            <w:r w:rsidRPr="009011D1">
              <w:rPr>
                <w:sz w:val="24"/>
                <w:szCs w:val="24"/>
              </w:rPr>
              <w:t>станция ООО</w:t>
            </w:r>
            <w:r w:rsidR="00CD4582" w:rsidRPr="009011D1">
              <w:rPr>
                <w:sz w:val="24"/>
                <w:szCs w:val="24"/>
              </w:rPr>
              <w:t xml:space="preserve"> </w:t>
            </w:r>
            <w:r w:rsidRPr="009011D1">
              <w:rPr>
                <w:sz w:val="24"/>
                <w:szCs w:val="24"/>
              </w:rPr>
              <w:t>«Кузнецкрегио</w:t>
            </w:r>
            <w:r w:rsidR="00CD4582" w:rsidRPr="009011D1">
              <w:rPr>
                <w:sz w:val="24"/>
                <w:szCs w:val="24"/>
              </w:rPr>
              <w:t>н</w:t>
            </w:r>
            <w:r w:rsidRPr="009011D1">
              <w:rPr>
                <w:sz w:val="24"/>
                <w:szCs w:val="24"/>
              </w:rPr>
              <w:t>газ»</w:t>
            </w:r>
          </w:p>
        </w:tc>
        <w:tc>
          <w:tcPr>
            <w:tcW w:w="1841" w:type="dxa"/>
            <w:vAlign w:val="center"/>
          </w:tcPr>
          <w:p w:rsidR="00E30D27" w:rsidRPr="009011D1" w:rsidRDefault="00CC160D" w:rsidP="00CD4582">
            <w:pPr>
              <w:pStyle w:val="TableParagraph"/>
              <w:spacing w:line="240" w:lineRule="auto"/>
              <w:ind w:left="2" w:right="-4"/>
              <w:rPr>
                <w:sz w:val="24"/>
                <w:szCs w:val="24"/>
              </w:rPr>
            </w:pPr>
            <w:r w:rsidRPr="009011D1">
              <w:rPr>
                <w:sz w:val="24"/>
                <w:szCs w:val="24"/>
              </w:rPr>
              <w:t>г</w:t>
            </w:r>
            <w:proofErr w:type="gramStart"/>
            <w:r w:rsidRPr="009011D1">
              <w:rPr>
                <w:sz w:val="24"/>
                <w:szCs w:val="24"/>
              </w:rPr>
              <w:t>.К</w:t>
            </w:r>
            <w:proofErr w:type="gramEnd"/>
            <w:r w:rsidRPr="009011D1">
              <w:rPr>
                <w:sz w:val="24"/>
                <w:szCs w:val="24"/>
              </w:rPr>
              <w:t>узнецк,</w:t>
            </w:r>
            <w:r w:rsidRPr="009011D1">
              <w:rPr>
                <w:spacing w:val="1"/>
                <w:sz w:val="24"/>
                <w:szCs w:val="24"/>
              </w:rPr>
              <w:t xml:space="preserve"> </w:t>
            </w:r>
            <w:r w:rsidRPr="009011D1">
              <w:rPr>
                <w:spacing w:val="-1"/>
                <w:sz w:val="24"/>
                <w:szCs w:val="24"/>
              </w:rPr>
              <w:t>ул.Степная,21а</w:t>
            </w:r>
          </w:p>
        </w:tc>
        <w:tc>
          <w:tcPr>
            <w:tcW w:w="1138" w:type="dxa"/>
            <w:vAlign w:val="center"/>
          </w:tcPr>
          <w:p w:rsidR="00E30D27" w:rsidRPr="009011D1" w:rsidRDefault="00CC160D" w:rsidP="00CD4582">
            <w:pPr>
              <w:pStyle w:val="TableParagraph"/>
              <w:spacing w:line="264" w:lineRule="exact"/>
              <w:ind w:left="4" w:right="-2"/>
              <w:rPr>
                <w:sz w:val="24"/>
                <w:szCs w:val="24"/>
              </w:rPr>
            </w:pPr>
            <w:r w:rsidRPr="009011D1">
              <w:rPr>
                <w:sz w:val="24"/>
                <w:szCs w:val="24"/>
              </w:rPr>
              <w:t>ПВО</w:t>
            </w:r>
          </w:p>
        </w:tc>
        <w:tc>
          <w:tcPr>
            <w:tcW w:w="1206" w:type="dxa"/>
            <w:vAlign w:val="center"/>
          </w:tcPr>
          <w:p w:rsidR="00E30D27" w:rsidRPr="009011D1" w:rsidRDefault="00CC160D" w:rsidP="00F764EB">
            <w:pPr>
              <w:pStyle w:val="TableParagraph"/>
              <w:spacing w:line="264" w:lineRule="exact"/>
              <w:ind w:left="0" w:right="35"/>
              <w:rPr>
                <w:sz w:val="24"/>
                <w:szCs w:val="24"/>
              </w:rPr>
            </w:pPr>
            <w:r w:rsidRPr="009011D1">
              <w:rPr>
                <w:sz w:val="24"/>
                <w:szCs w:val="24"/>
              </w:rPr>
              <w:t>4</w:t>
            </w:r>
          </w:p>
        </w:tc>
        <w:tc>
          <w:tcPr>
            <w:tcW w:w="992" w:type="dxa"/>
            <w:vAlign w:val="center"/>
          </w:tcPr>
          <w:p w:rsidR="00E30D27" w:rsidRPr="009011D1" w:rsidRDefault="00CC160D" w:rsidP="00F764EB">
            <w:pPr>
              <w:pStyle w:val="TableParagraph"/>
              <w:spacing w:line="240" w:lineRule="auto"/>
              <w:ind w:left="0" w:right="35"/>
              <w:rPr>
                <w:sz w:val="24"/>
                <w:szCs w:val="24"/>
              </w:rPr>
            </w:pPr>
            <w:r w:rsidRPr="009011D1">
              <w:rPr>
                <w:sz w:val="24"/>
                <w:szCs w:val="24"/>
              </w:rPr>
              <w:t>сжиж.</w:t>
            </w:r>
            <w:r w:rsidRPr="009011D1">
              <w:rPr>
                <w:spacing w:val="-58"/>
                <w:sz w:val="24"/>
                <w:szCs w:val="24"/>
              </w:rPr>
              <w:t xml:space="preserve"> </w:t>
            </w:r>
            <w:r w:rsidRPr="009011D1">
              <w:rPr>
                <w:sz w:val="24"/>
                <w:szCs w:val="24"/>
              </w:rPr>
              <w:t>газ</w:t>
            </w:r>
          </w:p>
        </w:tc>
        <w:tc>
          <w:tcPr>
            <w:tcW w:w="997" w:type="dxa"/>
            <w:vAlign w:val="center"/>
          </w:tcPr>
          <w:p w:rsidR="00E30D27" w:rsidRPr="009011D1" w:rsidRDefault="00CC160D" w:rsidP="00F764EB">
            <w:pPr>
              <w:pStyle w:val="TableParagraph"/>
              <w:spacing w:line="264" w:lineRule="exact"/>
              <w:ind w:left="0" w:right="40"/>
              <w:rPr>
                <w:sz w:val="24"/>
                <w:szCs w:val="24"/>
              </w:rPr>
            </w:pPr>
            <w:r w:rsidRPr="009011D1">
              <w:rPr>
                <w:sz w:val="24"/>
                <w:szCs w:val="24"/>
              </w:rPr>
              <w:t>267,6</w:t>
            </w:r>
          </w:p>
        </w:tc>
        <w:tc>
          <w:tcPr>
            <w:tcW w:w="959" w:type="dxa"/>
            <w:vAlign w:val="center"/>
          </w:tcPr>
          <w:p w:rsidR="00E30D27" w:rsidRPr="009011D1" w:rsidRDefault="00CC160D" w:rsidP="00F764EB">
            <w:pPr>
              <w:pStyle w:val="TableParagraph"/>
              <w:spacing w:line="264" w:lineRule="exact"/>
              <w:ind w:left="0" w:right="6" w:hanging="40"/>
              <w:rPr>
                <w:sz w:val="24"/>
                <w:szCs w:val="24"/>
              </w:rPr>
            </w:pPr>
            <w:r w:rsidRPr="009011D1">
              <w:rPr>
                <w:sz w:val="24"/>
                <w:szCs w:val="24"/>
              </w:rPr>
              <w:t>488</w:t>
            </w:r>
          </w:p>
        </w:tc>
      </w:tr>
      <w:tr w:rsidR="00E30D27" w:rsidRPr="009011D1" w:rsidTr="00F764EB">
        <w:trPr>
          <w:trHeight w:val="1098"/>
          <w:jc w:val="center"/>
        </w:trPr>
        <w:tc>
          <w:tcPr>
            <w:tcW w:w="533" w:type="dxa"/>
            <w:vAlign w:val="center"/>
          </w:tcPr>
          <w:p w:rsidR="00E30D27" w:rsidRPr="009011D1" w:rsidRDefault="0090785B" w:rsidP="00CD4582">
            <w:pPr>
              <w:pStyle w:val="TableParagraph"/>
              <w:spacing w:line="264" w:lineRule="exact"/>
              <w:ind w:left="0" w:hanging="17"/>
              <w:rPr>
                <w:sz w:val="24"/>
                <w:szCs w:val="24"/>
              </w:rPr>
            </w:pPr>
            <w:r w:rsidRPr="009011D1">
              <w:rPr>
                <w:sz w:val="24"/>
                <w:szCs w:val="24"/>
              </w:rPr>
              <w:t>2</w:t>
            </w:r>
          </w:p>
        </w:tc>
        <w:tc>
          <w:tcPr>
            <w:tcW w:w="2271" w:type="dxa"/>
            <w:vAlign w:val="center"/>
          </w:tcPr>
          <w:p w:rsidR="00E30D27" w:rsidRPr="009011D1" w:rsidRDefault="00CC160D" w:rsidP="00CD4582">
            <w:pPr>
              <w:pStyle w:val="TableParagraph"/>
              <w:spacing w:line="240" w:lineRule="auto"/>
              <w:ind w:left="5" w:right="-2"/>
              <w:rPr>
                <w:sz w:val="24"/>
                <w:szCs w:val="24"/>
              </w:rPr>
            </w:pPr>
            <w:r w:rsidRPr="009011D1">
              <w:rPr>
                <w:spacing w:val="-1"/>
                <w:sz w:val="24"/>
                <w:szCs w:val="24"/>
              </w:rPr>
              <w:t>ОАО «Кузнецкий</w:t>
            </w:r>
            <w:r w:rsidRPr="009011D1">
              <w:rPr>
                <w:spacing w:val="-57"/>
                <w:sz w:val="24"/>
                <w:szCs w:val="24"/>
              </w:rPr>
              <w:t xml:space="preserve"> </w:t>
            </w:r>
            <w:r w:rsidRPr="009011D1">
              <w:rPr>
                <w:sz w:val="24"/>
                <w:szCs w:val="24"/>
              </w:rPr>
              <w:t>элеватор»</w:t>
            </w:r>
            <w:r w:rsidRPr="009011D1">
              <w:rPr>
                <w:spacing w:val="-5"/>
                <w:sz w:val="24"/>
                <w:szCs w:val="24"/>
              </w:rPr>
              <w:t xml:space="preserve"> </w:t>
            </w:r>
            <w:r w:rsidRPr="009011D1">
              <w:rPr>
                <w:sz w:val="24"/>
                <w:szCs w:val="24"/>
              </w:rPr>
              <w:t>-</w:t>
            </w:r>
            <w:r w:rsidR="00CD4582" w:rsidRPr="009011D1">
              <w:rPr>
                <w:sz w:val="24"/>
                <w:szCs w:val="24"/>
              </w:rPr>
              <w:t xml:space="preserve"> </w:t>
            </w:r>
            <w:r w:rsidRPr="009011D1">
              <w:rPr>
                <w:spacing w:val="-1"/>
                <w:sz w:val="24"/>
                <w:szCs w:val="24"/>
              </w:rPr>
              <w:t xml:space="preserve">производство </w:t>
            </w:r>
            <w:r w:rsidRPr="009011D1">
              <w:rPr>
                <w:sz w:val="24"/>
                <w:szCs w:val="24"/>
              </w:rPr>
              <w:t>и</w:t>
            </w:r>
            <w:r w:rsidRPr="009011D1">
              <w:rPr>
                <w:spacing w:val="-57"/>
                <w:sz w:val="24"/>
                <w:szCs w:val="24"/>
              </w:rPr>
              <w:t xml:space="preserve"> </w:t>
            </w:r>
            <w:r w:rsidRPr="009011D1">
              <w:rPr>
                <w:spacing w:val="-1"/>
                <w:sz w:val="24"/>
                <w:szCs w:val="24"/>
              </w:rPr>
              <w:t>хранение</w:t>
            </w:r>
            <w:r w:rsidRPr="009011D1">
              <w:rPr>
                <w:spacing w:val="-12"/>
                <w:sz w:val="24"/>
                <w:szCs w:val="24"/>
              </w:rPr>
              <w:t xml:space="preserve"> </w:t>
            </w:r>
            <w:r w:rsidRPr="009011D1">
              <w:rPr>
                <w:sz w:val="24"/>
                <w:szCs w:val="24"/>
              </w:rPr>
              <w:t>муки.</w:t>
            </w:r>
          </w:p>
        </w:tc>
        <w:tc>
          <w:tcPr>
            <w:tcW w:w="1841" w:type="dxa"/>
            <w:vAlign w:val="center"/>
          </w:tcPr>
          <w:p w:rsidR="00E30D27" w:rsidRPr="009011D1" w:rsidRDefault="00CC160D" w:rsidP="00CD4582">
            <w:pPr>
              <w:pStyle w:val="TableParagraph"/>
              <w:spacing w:line="240" w:lineRule="auto"/>
              <w:ind w:left="2" w:right="-4"/>
              <w:rPr>
                <w:sz w:val="24"/>
                <w:szCs w:val="24"/>
              </w:rPr>
            </w:pPr>
            <w:r w:rsidRPr="009011D1">
              <w:rPr>
                <w:sz w:val="24"/>
                <w:szCs w:val="24"/>
              </w:rPr>
              <w:t>г</w:t>
            </w:r>
            <w:proofErr w:type="gramStart"/>
            <w:r w:rsidRPr="009011D1">
              <w:rPr>
                <w:sz w:val="24"/>
                <w:szCs w:val="24"/>
              </w:rPr>
              <w:t>.К</w:t>
            </w:r>
            <w:proofErr w:type="gramEnd"/>
            <w:r w:rsidRPr="009011D1">
              <w:rPr>
                <w:sz w:val="24"/>
                <w:szCs w:val="24"/>
              </w:rPr>
              <w:t>узнецк,</w:t>
            </w:r>
            <w:r w:rsidRPr="009011D1">
              <w:rPr>
                <w:spacing w:val="1"/>
                <w:sz w:val="24"/>
                <w:szCs w:val="24"/>
              </w:rPr>
              <w:t xml:space="preserve"> </w:t>
            </w:r>
            <w:r w:rsidRPr="009011D1">
              <w:rPr>
                <w:sz w:val="24"/>
                <w:szCs w:val="24"/>
              </w:rPr>
              <w:t>ул.Железно-</w:t>
            </w:r>
            <w:r w:rsidRPr="009011D1">
              <w:rPr>
                <w:spacing w:val="1"/>
                <w:sz w:val="24"/>
                <w:szCs w:val="24"/>
              </w:rPr>
              <w:t xml:space="preserve"> </w:t>
            </w:r>
            <w:r w:rsidRPr="009011D1">
              <w:rPr>
                <w:sz w:val="24"/>
                <w:szCs w:val="24"/>
              </w:rPr>
              <w:t>дорожная,</w:t>
            </w:r>
            <w:r w:rsidRPr="009011D1">
              <w:rPr>
                <w:spacing w:val="-14"/>
                <w:sz w:val="24"/>
                <w:szCs w:val="24"/>
              </w:rPr>
              <w:t xml:space="preserve"> </w:t>
            </w:r>
            <w:r w:rsidRPr="009011D1">
              <w:rPr>
                <w:sz w:val="24"/>
                <w:szCs w:val="24"/>
              </w:rPr>
              <w:t>23б</w:t>
            </w:r>
          </w:p>
        </w:tc>
        <w:tc>
          <w:tcPr>
            <w:tcW w:w="1138" w:type="dxa"/>
            <w:vAlign w:val="center"/>
          </w:tcPr>
          <w:p w:rsidR="00E30D27" w:rsidRPr="009011D1" w:rsidRDefault="00CC160D" w:rsidP="00CD4582">
            <w:pPr>
              <w:pStyle w:val="TableParagraph"/>
              <w:spacing w:line="264" w:lineRule="exact"/>
              <w:ind w:left="4" w:right="-2"/>
              <w:rPr>
                <w:sz w:val="24"/>
                <w:szCs w:val="24"/>
              </w:rPr>
            </w:pPr>
            <w:r w:rsidRPr="009011D1">
              <w:rPr>
                <w:sz w:val="24"/>
                <w:szCs w:val="24"/>
              </w:rPr>
              <w:t>ПВО</w:t>
            </w:r>
          </w:p>
        </w:tc>
        <w:tc>
          <w:tcPr>
            <w:tcW w:w="1206" w:type="dxa"/>
            <w:vAlign w:val="center"/>
          </w:tcPr>
          <w:p w:rsidR="00E30D27" w:rsidRPr="009011D1" w:rsidRDefault="00CC160D" w:rsidP="00F764EB">
            <w:pPr>
              <w:pStyle w:val="TableParagraph"/>
              <w:spacing w:line="264" w:lineRule="exact"/>
              <w:ind w:left="0" w:right="35"/>
              <w:rPr>
                <w:sz w:val="24"/>
                <w:szCs w:val="24"/>
              </w:rPr>
            </w:pPr>
            <w:r w:rsidRPr="009011D1">
              <w:rPr>
                <w:sz w:val="24"/>
                <w:szCs w:val="24"/>
              </w:rPr>
              <w:t>4</w:t>
            </w:r>
          </w:p>
        </w:tc>
        <w:tc>
          <w:tcPr>
            <w:tcW w:w="992" w:type="dxa"/>
            <w:vAlign w:val="center"/>
          </w:tcPr>
          <w:p w:rsidR="00E30D27" w:rsidRPr="009011D1" w:rsidRDefault="00CC160D" w:rsidP="00F764EB">
            <w:pPr>
              <w:pStyle w:val="TableParagraph"/>
              <w:spacing w:line="240" w:lineRule="auto"/>
              <w:ind w:left="0" w:right="35"/>
              <w:rPr>
                <w:sz w:val="24"/>
                <w:szCs w:val="24"/>
              </w:rPr>
            </w:pPr>
            <w:r w:rsidRPr="009011D1">
              <w:rPr>
                <w:sz w:val="24"/>
                <w:szCs w:val="24"/>
              </w:rPr>
              <w:t>Зерно,</w:t>
            </w:r>
            <w:r w:rsidRPr="009011D1">
              <w:rPr>
                <w:spacing w:val="-58"/>
                <w:sz w:val="24"/>
                <w:szCs w:val="24"/>
              </w:rPr>
              <w:t xml:space="preserve"> </w:t>
            </w:r>
            <w:r w:rsidRPr="009011D1">
              <w:rPr>
                <w:sz w:val="24"/>
                <w:szCs w:val="24"/>
              </w:rPr>
              <w:t>горюч</w:t>
            </w:r>
            <w:proofErr w:type="gramStart"/>
            <w:r w:rsidRPr="009011D1">
              <w:rPr>
                <w:sz w:val="24"/>
                <w:szCs w:val="24"/>
              </w:rPr>
              <w:t>.</w:t>
            </w:r>
            <w:proofErr w:type="gramEnd"/>
            <w:r w:rsidR="00F764EB" w:rsidRPr="009011D1">
              <w:rPr>
                <w:spacing w:val="-58"/>
                <w:sz w:val="24"/>
                <w:szCs w:val="24"/>
              </w:rPr>
              <w:t xml:space="preserve"> </w:t>
            </w:r>
            <w:proofErr w:type="gramStart"/>
            <w:r w:rsidRPr="009011D1">
              <w:rPr>
                <w:sz w:val="24"/>
                <w:szCs w:val="24"/>
              </w:rPr>
              <w:t>п</w:t>
            </w:r>
            <w:proofErr w:type="gramEnd"/>
            <w:r w:rsidRPr="009011D1">
              <w:rPr>
                <w:sz w:val="24"/>
                <w:szCs w:val="24"/>
              </w:rPr>
              <w:t>ыль</w:t>
            </w:r>
          </w:p>
        </w:tc>
        <w:tc>
          <w:tcPr>
            <w:tcW w:w="997" w:type="dxa"/>
            <w:vAlign w:val="center"/>
          </w:tcPr>
          <w:p w:rsidR="00E30D27" w:rsidRPr="009011D1" w:rsidRDefault="00CC160D" w:rsidP="00F764EB">
            <w:pPr>
              <w:pStyle w:val="TableParagraph"/>
              <w:spacing w:line="264" w:lineRule="exact"/>
              <w:ind w:left="0" w:right="40"/>
              <w:rPr>
                <w:sz w:val="24"/>
                <w:szCs w:val="24"/>
              </w:rPr>
            </w:pPr>
            <w:r w:rsidRPr="009011D1">
              <w:rPr>
                <w:sz w:val="24"/>
                <w:szCs w:val="24"/>
              </w:rPr>
              <w:t>113000</w:t>
            </w:r>
          </w:p>
        </w:tc>
        <w:tc>
          <w:tcPr>
            <w:tcW w:w="959" w:type="dxa"/>
            <w:vAlign w:val="center"/>
          </w:tcPr>
          <w:p w:rsidR="00E30D27" w:rsidRPr="009011D1" w:rsidRDefault="00CC160D" w:rsidP="00F764EB">
            <w:pPr>
              <w:pStyle w:val="TableParagraph"/>
              <w:spacing w:line="264" w:lineRule="exact"/>
              <w:ind w:left="0" w:right="6" w:hanging="40"/>
              <w:rPr>
                <w:sz w:val="24"/>
                <w:szCs w:val="24"/>
              </w:rPr>
            </w:pPr>
            <w:r w:rsidRPr="009011D1">
              <w:rPr>
                <w:sz w:val="24"/>
                <w:szCs w:val="24"/>
              </w:rPr>
              <w:t>150</w:t>
            </w:r>
          </w:p>
        </w:tc>
      </w:tr>
    </w:tbl>
    <w:p w:rsidR="00E30D27" w:rsidRPr="009011D1" w:rsidRDefault="00E30D27">
      <w:pPr>
        <w:pStyle w:val="a3"/>
        <w:spacing w:before="2"/>
        <w:ind w:left="0"/>
        <w:jc w:val="left"/>
      </w:pPr>
    </w:p>
    <w:p w:rsidR="003B5B23" w:rsidRPr="009011D1" w:rsidRDefault="00CC160D" w:rsidP="003B5B23">
      <w:pPr>
        <w:pStyle w:val="a3"/>
        <w:spacing w:before="90" w:line="276" w:lineRule="auto"/>
        <w:ind w:left="0" w:firstLine="564"/>
        <w:rPr>
          <w:spacing w:val="1"/>
        </w:rPr>
      </w:pPr>
      <w:r w:rsidRPr="009011D1">
        <w:lastRenderedPageBreak/>
        <w:t>В</w:t>
      </w:r>
      <w:r w:rsidRPr="009011D1">
        <w:rPr>
          <w:spacing w:val="1"/>
        </w:rPr>
        <w:t xml:space="preserve"> </w:t>
      </w:r>
      <w:r w:rsidRPr="009011D1">
        <w:t>случае</w:t>
      </w:r>
      <w:r w:rsidRPr="009011D1">
        <w:rPr>
          <w:spacing w:val="1"/>
        </w:rPr>
        <w:t xml:space="preserve"> </w:t>
      </w:r>
      <w:r w:rsidRPr="009011D1">
        <w:t>аварий</w:t>
      </w:r>
      <w:r w:rsidRPr="009011D1">
        <w:rPr>
          <w:spacing w:val="1"/>
        </w:rPr>
        <w:t xml:space="preserve"> </w:t>
      </w:r>
      <w:r w:rsidRPr="009011D1">
        <w:t>на</w:t>
      </w:r>
      <w:r w:rsidRPr="009011D1">
        <w:rPr>
          <w:spacing w:val="1"/>
        </w:rPr>
        <w:t xml:space="preserve"> </w:t>
      </w:r>
      <w:r w:rsidRPr="009011D1">
        <w:t>ВОО</w:t>
      </w:r>
      <w:r w:rsidRPr="009011D1">
        <w:rPr>
          <w:spacing w:val="1"/>
        </w:rPr>
        <w:t xml:space="preserve"> </w:t>
      </w:r>
      <w:r w:rsidRPr="009011D1">
        <w:t>пострадавшие</w:t>
      </w:r>
      <w:r w:rsidRPr="009011D1">
        <w:rPr>
          <w:spacing w:val="1"/>
        </w:rPr>
        <w:t xml:space="preserve"> </w:t>
      </w:r>
      <w:r w:rsidRPr="009011D1">
        <w:t>будут</w:t>
      </w:r>
      <w:r w:rsidRPr="009011D1">
        <w:rPr>
          <w:spacing w:val="1"/>
        </w:rPr>
        <w:t xml:space="preserve"> </w:t>
      </w:r>
      <w:r w:rsidRPr="009011D1">
        <w:t>эвакуироваться</w:t>
      </w:r>
      <w:r w:rsidRPr="009011D1">
        <w:rPr>
          <w:spacing w:val="1"/>
        </w:rPr>
        <w:t xml:space="preserve"> </w:t>
      </w:r>
      <w:r w:rsidRPr="009011D1">
        <w:t>в</w:t>
      </w:r>
      <w:r w:rsidRPr="009011D1">
        <w:rPr>
          <w:spacing w:val="1"/>
        </w:rPr>
        <w:t xml:space="preserve"> </w:t>
      </w:r>
      <w:r w:rsidRPr="009011D1">
        <w:t>центральную</w:t>
      </w:r>
      <w:r w:rsidRPr="009011D1">
        <w:rPr>
          <w:spacing w:val="1"/>
        </w:rPr>
        <w:t xml:space="preserve"> </w:t>
      </w:r>
      <w:r w:rsidRPr="009011D1">
        <w:t>районную</w:t>
      </w:r>
      <w:r w:rsidRPr="009011D1">
        <w:rPr>
          <w:spacing w:val="1"/>
        </w:rPr>
        <w:t xml:space="preserve"> </w:t>
      </w:r>
      <w:r w:rsidRPr="009011D1">
        <w:t>больницу</w:t>
      </w:r>
      <w:r w:rsidRPr="009011D1">
        <w:rPr>
          <w:spacing w:val="1"/>
        </w:rPr>
        <w:t xml:space="preserve"> </w:t>
      </w:r>
      <w:r w:rsidRPr="009011D1">
        <w:t>в</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Кузнецка.</w:t>
      </w:r>
      <w:r w:rsidRPr="009011D1">
        <w:rPr>
          <w:spacing w:val="1"/>
        </w:rPr>
        <w:t xml:space="preserve"> </w:t>
      </w:r>
    </w:p>
    <w:p w:rsidR="00E30D27" w:rsidRPr="009011D1" w:rsidRDefault="00CC160D" w:rsidP="003B5B23">
      <w:pPr>
        <w:pStyle w:val="a3"/>
        <w:spacing w:before="90" w:line="276" w:lineRule="auto"/>
        <w:ind w:left="0" w:firstLine="564"/>
      </w:pPr>
      <w:r w:rsidRPr="009011D1">
        <w:t>Для ликвидации ЧС на пожаровзрывоопасных объектах привлекаются силы МЧС</w:t>
      </w:r>
      <w:r w:rsidRPr="009011D1">
        <w:rPr>
          <w:spacing w:val="1"/>
        </w:rPr>
        <w:t xml:space="preserve"> </w:t>
      </w:r>
      <w:r w:rsidRPr="009011D1">
        <w:t>России, ФП</w:t>
      </w:r>
      <w:r w:rsidRPr="009011D1">
        <w:rPr>
          <w:spacing w:val="-4"/>
        </w:rPr>
        <w:t xml:space="preserve"> </w:t>
      </w:r>
      <w:r w:rsidRPr="009011D1">
        <w:t>РСЧС, ТП</w:t>
      </w:r>
      <w:r w:rsidRPr="009011D1">
        <w:rPr>
          <w:spacing w:val="-6"/>
        </w:rPr>
        <w:t xml:space="preserve"> </w:t>
      </w:r>
      <w:r w:rsidRPr="009011D1">
        <w:t>РСЧС.</w:t>
      </w:r>
      <w:r w:rsidR="00A84EBD" w:rsidRPr="009011D1">
        <w:t xml:space="preserve"> </w:t>
      </w:r>
      <w:r w:rsidRPr="009011D1">
        <w:t>На территории города расположено 10 АЗС.</w:t>
      </w:r>
      <w:r w:rsidRPr="009011D1">
        <w:rPr>
          <w:spacing w:val="1"/>
        </w:rPr>
        <w:t xml:space="preserve"> </w:t>
      </w:r>
      <w:r w:rsidRPr="009011D1">
        <w:t>Для</w:t>
      </w:r>
      <w:r w:rsidRPr="009011D1">
        <w:rPr>
          <w:spacing w:val="-4"/>
        </w:rPr>
        <w:t xml:space="preserve"> </w:t>
      </w:r>
      <w:r w:rsidRPr="009011D1">
        <w:t>АЗС</w:t>
      </w:r>
      <w:r w:rsidRPr="009011D1">
        <w:rPr>
          <w:spacing w:val="-3"/>
        </w:rPr>
        <w:t xml:space="preserve"> </w:t>
      </w:r>
      <w:r w:rsidRPr="009011D1">
        <w:t>характерны</w:t>
      </w:r>
      <w:r w:rsidRPr="009011D1">
        <w:rPr>
          <w:spacing w:val="-5"/>
        </w:rPr>
        <w:t xml:space="preserve"> </w:t>
      </w:r>
      <w:r w:rsidRPr="009011D1">
        <w:t>следующие</w:t>
      </w:r>
      <w:r w:rsidRPr="009011D1">
        <w:rPr>
          <w:spacing w:val="-4"/>
        </w:rPr>
        <w:t xml:space="preserve"> </w:t>
      </w:r>
      <w:r w:rsidRPr="009011D1">
        <w:t>виды</w:t>
      </w:r>
      <w:r w:rsidRPr="009011D1">
        <w:rPr>
          <w:spacing w:val="-4"/>
        </w:rPr>
        <w:t xml:space="preserve"> </w:t>
      </w:r>
      <w:r w:rsidRPr="009011D1">
        <w:t>аварий:</w:t>
      </w:r>
    </w:p>
    <w:p w:rsidR="00E30D27" w:rsidRPr="009011D1" w:rsidRDefault="00A84EBD" w:rsidP="00E856CA">
      <w:pPr>
        <w:pStyle w:val="a6"/>
        <w:numPr>
          <w:ilvl w:val="1"/>
          <w:numId w:val="6"/>
        </w:numPr>
        <w:tabs>
          <w:tab w:val="left" w:pos="0"/>
        </w:tabs>
        <w:spacing w:line="276" w:lineRule="auto"/>
        <w:ind w:left="0" w:firstLine="564"/>
        <w:jc w:val="both"/>
        <w:rPr>
          <w:sz w:val="24"/>
          <w:szCs w:val="24"/>
        </w:rPr>
      </w:pPr>
      <w:r w:rsidRPr="009011D1">
        <w:rPr>
          <w:sz w:val="24"/>
          <w:szCs w:val="24"/>
        </w:rPr>
        <w:t xml:space="preserve"> </w:t>
      </w:r>
      <w:r w:rsidR="00CC160D" w:rsidRPr="009011D1">
        <w:rPr>
          <w:sz w:val="24"/>
          <w:szCs w:val="24"/>
        </w:rPr>
        <w:t>пожар</w:t>
      </w:r>
      <w:r w:rsidR="00CC160D" w:rsidRPr="009011D1">
        <w:rPr>
          <w:spacing w:val="46"/>
          <w:sz w:val="24"/>
          <w:szCs w:val="24"/>
        </w:rPr>
        <w:t xml:space="preserve"> </w:t>
      </w:r>
      <w:r w:rsidR="00CC160D" w:rsidRPr="009011D1">
        <w:rPr>
          <w:sz w:val="24"/>
          <w:szCs w:val="24"/>
        </w:rPr>
        <w:t>пролива</w:t>
      </w:r>
      <w:r w:rsidR="00CC160D" w:rsidRPr="009011D1">
        <w:rPr>
          <w:spacing w:val="47"/>
          <w:sz w:val="24"/>
          <w:szCs w:val="24"/>
        </w:rPr>
        <w:t xml:space="preserve"> </w:t>
      </w:r>
      <w:r w:rsidR="00CC160D" w:rsidRPr="009011D1">
        <w:rPr>
          <w:sz w:val="24"/>
          <w:szCs w:val="24"/>
        </w:rPr>
        <w:t>-</w:t>
      </w:r>
      <w:r w:rsidR="00CC160D" w:rsidRPr="009011D1">
        <w:rPr>
          <w:spacing w:val="5"/>
          <w:sz w:val="24"/>
          <w:szCs w:val="24"/>
        </w:rPr>
        <w:t xml:space="preserve"> </w:t>
      </w:r>
      <w:r w:rsidR="00CC160D" w:rsidRPr="009011D1">
        <w:rPr>
          <w:sz w:val="24"/>
          <w:szCs w:val="24"/>
        </w:rPr>
        <w:t>горение</w:t>
      </w:r>
      <w:r w:rsidR="00CC160D" w:rsidRPr="009011D1">
        <w:rPr>
          <w:spacing w:val="57"/>
          <w:sz w:val="24"/>
          <w:szCs w:val="24"/>
        </w:rPr>
        <w:t xml:space="preserve"> </w:t>
      </w:r>
      <w:r w:rsidR="00CC160D" w:rsidRPr="009011D1">
        <w:rPr>
          <w:sz w:val="24"/>
          <w:szCs w:val="24"/>
        </w:rPr>
        <w:t>проливов</w:t>
      </w:r>
      <w:r w:rsidR="00CC160D" w:rsidRPr="009011D1">
        <w:rPr>
          <w:spacing w:val="58"/>
          <w:sz w:val="24"/>
          <w:szCs w:val="24"/>
        </w:rPr>
        <w:t xml:space="preserve"> </w:t>
      </w:r>
      <w:r w:rsidR="00CC160D" w:rsidRPr="009011D1">
        <w:rPr>
          <w:sz w:val="24"/>
          <w:szCs w:val="24"/>
        </w:rPr>
        <w:t>жидких</w:t>
      </w:r>
      <w:r w:rsidR="00CC160D" w:rsidRPr="009011D1">
        <w:rPr>
          <w:spacing w:val="3"/>
          <w:sz w:val="24"/>
          <w:szCs w:val="24"/>
        </w:rPr>
        <w:t xml:space="preserve"> </w:t>
      </w:r>
      <w:r w:rsidR="00CC160D" w:rsidRPr="009011D1">
        <w:rPr>
          <w:sz w:val="24"/>
          <w:szCs w:val="24"/>
        </w:rPr>
        <w:t>продуктов</w:t>
      </w:r>
      <w:r w:rsidR="00CC160D" w:rsidRPr="009011D1">
        <w:rPr>
          <w:spacing w:val="12"/>
          <w:sz w:val="24"/>
          <w:szCs w:val="24"/>
        </w:rPr>
        <w:t xml:space="preserve"> </w:t>
      </w:r>
      <w:r w:rsidR="00CC160D" w:rsidRPr="009011D1">
        <w:rPr>
          <w:sz w:val="24"/>
          <w:szCs w:val="24"/>
        </w:rPr>
        <w:t>-</w:t>
      </w:r>
      <w:r w:rsidR="00CC160D" w:rsidRPr="009011D1">
        <w:rPr>
          <w:spacing w:val="57"/>
          <w:sz w:val="24"/>
          <w:szCs w:val="24"/>
        </w:rPr>
        <w:t xml:space="preserve"> </w:t>
      </w:r>
      <w:r w:rsidR="00CC160D" w:rsidRPr="009011D1">
        <w:rPr>
          <w:sz w:val="24"/>
          <w:szCs w:val="24"/>
        </w:rPr>
        <w:t>диффузионное</w:t>
      </w:r>
      <w:r w:rsidR="00CC160D" w:rsidRPr="009011D1">
        <w:rPr>
          <w:spacing w:val="43"/>
          <w:sz w:val="24"/>
          <w:szCs w:val="24"/>
        </w:rPr>
        <w:t xml:space="preserve"> </w:t>
      </w:r>
      <w:r w:rsidR="00CC160D" w:rsidRPr="009011D1">
        <w:rPr>
          <w:sz w:val="24"/>
          <w:szCs w:val="24"/>
        </w:rPr>
        <w:t>горение</w:t>
      </w:r>
      <w:r w:rsidR="00CC160D" w:rsidRPr="009011D1">
        <w:rPr>
          <w:spacing w:val="-57"/>
          <w:sz w:val="24"/>
          <w:szCs w:val="24"/>
        </w:rPr>
        <w:t xml:space="preserve"> </w:t>
      </w:r>
      <w:r w:rsidR="00CC160D" w:rsidRPr="009011D1">
        <w:rPr>
          <w:sz w:val="24"/>
          <w:szCs w:val="24"/>
        </w:rPr>
        <w:t>паров</w:t>
      </w:r>
      <w:r w:rsidR="00CC160D" w:rsidRPr="009011D1">
        <w:rPr>
          <w:spacing w:val="-2"/>
          <w:sz w:val="24"/>
          <w:szCs w:val="24"/>
        </w:rPr>
        <w:t xml:space="preserve"> </w:t>
      </w:r>
      <w:r w:rsidR="00CC160D" w:rsidRPr="009011D1">
        <w:rPr>
          <w:sz w:val="24"/>
          <w:szCs w:val="24"/>
        </w:rPr>
        <w:t>ЛВЖ и</w:t>
      </w:r>
      <w:r w:rsidR="00CC160D" w:rsidRPr="009011D1">
        <w:rPr>
          <w:spacing w:val="-2"/>
          <w:sz w:val="24"/>
          <w:szCs w:val="24"/>
        </w:rPr>
        <w:t xml:space="preserve"> </w:t>
      </w:r>
      <w:r w:rsidR="00CC160D" w:rsidRPr="009011D1">
        <w:rPr>
          <w:sz w:val="24"/>
          <w:szCs w:val="24"/>
        </w:rPr>
        <w:t>ГЖ</w:t>
      </w:r>
      <w:r w:rsidR="00CC160D" w:rsidRPr="009011D1">
        <w:rPr>
          <w:spacing w:val="-1"/>
          <w:sz w:val="24"/>
          <w:szCs w:val="24"/>
        </w:rPr>
        <w:t xml:space="preserve"> </w:t>
      </w:r>
      <w:r w:rsidR="00CC160D" w:rsidRPr="009011D1">
        <w:rPr>
          <w:sz w:val="24"/>
          <w:szCs w:val="24"/>
        </w:rPr>
        <w:t>в</w:t>
      </w:r>
      <w:r w:rsidR="00CC160D" w:rsidRPr="009011D1">
        <w:rPr>
          <w:spacing w:val="-1"/>
          <w:sz w:val="24"/>
          <w:szCs w:val="24"/>
        </w:rPr>
        <w:t xml:space="preserve"> </w:t>
      </w:r>
      <w:r w:rsidR="00CC160D" w:rsidRPr="009011D1">
        <w:rPr>
          <w:sz w:val="24"/>
          <w:szCs w:val="24"/>
        </w:rPr>
        <w:t>воздухе</w:t>
      </w:r>
      <w:r w:rsidR="00CC160D" w:rsidRPr="009011D1">
        <w:rPr>
          <w:spacing w:val="-1"/>
          <w:sz w:val="24"/>
          <w:szCs w:val="24"/>
        </w:rPr>
        <w:t xml:space="preserve"> </w:t>
      </w:r>
      <w:r w:rsidR="00CC160D" w:rsidRPr="009011D1">
        <w:rPr>
          <w:sz w:val="24"/>
          <w:szCs w:val="24"/>
        </w:rPr>
        <w:t>над поверхностью</w:t>
      </w:r>
      <w:r w:rsidR="00CC160D" w:rsidRPr="009011D1">
        <w:rPr>
          <w:spacing w:val="-6"/>
          <w:sz w:val="24"/>
          <w:szCs w:val="24"/>
        </w:rPr>
        <w:t xml:space="preserve"> </w:t>
      </w:r>
      <w:r w:rsidR="00CC160D" w:rsidRPr="009011D1">
        <w:rPr>
          <w:sz w:val="24"/>
          <w:szCs w:val="24"/>
        </w:rPr>
        <w:t>жидкости.</w:t>
      </w:r>
    </w:p>
    <w:p w:rsidR="00E30D27" w:rsidRPr="009011D1" w:rsidRDefault="00A84EBD" w:rsidP="00E856CA">
      <w:pPr>
        <w:pStyle w:val="a6"/>
        <w:numPr>
          <w:ilvl w:val="1"/>
          <w:numId w:val="6"/>
        </w:numPr>
        <w:tabs>
          <w:tab w:val="left" w:pos="0"/>
        </w:tabs>
        <w:spacing w:line="278" w:lineRule="auto"/>
        <w:ind w:left="0" w:firstLine="564"/>
        <w:jc w:val="both"/>
        <w:rPr>
          <w:sz w:val="24"/>
          <w:szCs w:val="24"/>
        </w:rPr>
      </w:pPr>
      <w:r w:rsidRPr="009011D1">
        <w:rPr>
          <w:sz w:val="24"/>
          <w:szCs w:val="24"/>
        </w:rPr>
        <w:t xml:space="preserve"> </w:t>
      </w:r>
      <w:proofErr w:type="gramStart"/>
      <w:r w:rsidR="00CC160D" w:rsidRPr="009011D1">
        <w:rPr>
          <w:sz w:val="24"/>
          <w:szCs w:val="24"/>
        </w:rPr>
        <w:t>о</w:t>
      </w:r>
      <w:proofErr w:type="gramEnd"/>
      <w:r w:rsidR="00CC160D" w:rsidRPr="009011D1">
        <w:rPr>
          <w:sz w:val="24"/>
          <w:szCs w:val="24"/>
        </w:rPr>
        <w:t>гненный</w:t>
      </w:r>
      <w:r w:rsidR="00CC160D" w:rsidRPr="009011D1">
        <w:rPr>
          <w:spacing w:val="-3"/>
          <w:sz w:val="24"/>
          <w:szCs w:val="24"/>
        </w:rPr>
        <w:t xml:space="preserve"> </w:t>
      </w:r>
      <w:r w:rsidR="00CC160D" w:rsidRPr="009011D1">
        <w:rPr>
          <w:sz w:val="24"/>
          <w:szCs w:val="24"/>
        </w:rPr>
        <w:t>шар</w:t>
      </w:r>
      <w:r w:rsidR="00CC160D" w:rsidRPr="009011D1">
        <w:rPr>
          <w:spacing w:val="-4"/>
          <w:sz w:val="24"/>
          <w:szCs w:val="24"/>
        </w:rPr>
        <w:t xml:space="preserve"> </w:t>
      </w:r>
      <w:r w:rsidR="00CC160D" w:rsidRPr="009011D1">
        <w:rPr>
          <w:sz w:val="24"/>
          <w:szCs w:val="24"/>
        </w:rPr>
        <w:t>-</w:t>
      </w:r>
      <w:r w:rsidR="00CC160D" w:rsidRPr="009011D1">
        <w:rPr>
          <w:spacing w:val="-5"/>
          <w:sz w:val="24"/>
          <w:szCs w:val="24"/>
        </w:rPr>
        <w:t xml:space="preserve"> </w:t>
      </w:r>
      <w:r w:rsidR="00CC160D" w:rsidRPr="009011D1">
        <w:rPr>
          <w:sz w:val="24"/>
          <w:szCs w:val="24"/>
        </w:rPr>
        <w:t>диффузионное</w:t>
      </w:r>
      <w:r w:rsidR="00CC160D" w:rsidRPr="009011D1">
        <w:rPr>
          <w:spacing w:val="-5"/>
          <w:sz w:val="24"/>
          <w:szCs w:val="24"/>
        </w:rPr>
        <w:t xml:space="preserve"> </w:t>
      </w:r>
      <w:r w:rsidR="00CC160D" w:rsidRPr="009011D1">
        <w:rPr>
          <w:sz w:val="24"/>
          <w:szCs w:val="24"/>
        </w:rPr>
        <w:t>горение</w:t>
      </w:r>
      <w:r w:rsidR="00CC160D" w:rsidRPr="009011D1">
        <w:rPr>
          <w:spacing w:val="-5"/>
          <w:sz w:val="24"/>
          <w:szCs w:val="24"/>
        </w:rPr>
        <w:t xml:space="preserve"> </w:t>
      </w:r>
      <w:r w:rsidR="00CC160D" w:rsidRPr="009011D1">
        <w:rPr>
          <w:sz w:val="24"/>
          <w:szCs w:val="24"/>
        </w:rPr>
        <w:t>плотных,</w:t>
      </w:r>
      <w:r w:rsidR="00CC160D" w:rsidRPr="009011D1">
        <w:rPr>
          <w:spacing w:val="-3"/>
          <w:sz w:val="24"/>
          <w:szCs w:val="24"/>
        </w:rPr>
        <w:t xml:space="preserve"> </w:t>
      </w:r>
      <w:r w:rsidR="00CC160D" w:rsidRPr="009011D1">
        <w:rPr>
          <w:sz w:val="24"/>
          <w:szCs w:val="24"/>
        </w:rPr>
        <w:t>слабо</w:t>
      </w:r>
      <w:r w:rsidR="00CC160D" w:rsidRPr="009011D1">
        <w:rPr>
          <w:spacing w:val="-4"/>
          <w:sz w:val="24"/>
          <w:szCs w:val="24"/>
        </w:rPr>
        <w:t xml:space="preserve"> </w:t>
      </w:r>
      <w:r w:rsidR="00CC160D" w:rsidRPr="009011D1">
        <w:rPr>
          <w:sz w:val="24"/>
          <w:szCs w:val="24"/>
        </w:rPr>
        <w:t>смешанных</w:t>
      </w:r>
      <w:r w:rsidR="00CC160D" w:rsidRPr="009011D1">
        <w:rPr>
          <w:spacing w:val="-4"/>
          <w:sz w:val="24"/>
          <w:szCs w:val="24"/>
        </w:rPr>
        <w:t xml:space="preserve"> </w:t>
      </w:r>
      <w:r w:rsidR="00CC160D" w:rsidRPr="009011D1">
        <w:rPr>
          <w:sz w:val="24"/>
          <w:szCs w:val="24"/>
        </w:rPr>
        <w:t>с</w:t>
      </w:r>
      <w:r w:rsidR="00CC160D" w:rsidRPr="009011D1">
        <w:rPr>
          <w:spacing w:val="-5"/>
          <w:sz w:val="24"/>
          <w:szCs w:val="24"/>
        </w:rPr>
        <w:t xml:space="preserve"> </w:t>
      </w:r>
      <w:r w:rsidR="00CC160D" w:rsidRPr="009011D1">
        <w:rPr>
          <w:sz w:val="24"/>
          <w:szCs w:val="24"/>
        </w:rPr>
        <w:t>воздухом</w:t>
      </w:r>
      <w:r w:rsidR="00CC160D" w:rsidRPr="009011D1">
        <w:rPr>
          <w:spacing w:val="-57"/>
          <w:sz w:val="24"/>
          <w:szCs w:val="24"/>
        </w:rPr>
        <w:t xml:space="preserve"> </w:t>
      </w:r>
      <w:r w:rsidR="00CC160D" w:rsidRPr="009011D1">
        <w:rPr>
          <w:sz w:val="24"/>
          <w:szCs w:val="24"/>
        </w:rPr>
        <w:t>парогазовых</w:t>
      </w:r>
      <w:r w:rsidR="00CC160D" w:rsidRPr="009011D1">
        <w:rPr>
          <w:spacing w:val="1"/>
          <w:sz w:val="24"/>
          <w:szCs w:val="24"/>
        </w:rPr>
        <w:t xml:space="preserve"> </w:t>
      </w:r>
      <w:r w:rsidR="00CC160D" w:rsidRPr="009011D1">
        <w:rPr>
          <w:sz w:val="24"/>
          <w:szCs w:val="24"/>
        </w:rPr>
        <w:t>облаков</w:t>
      </w:r>
      <w:r w:rsidR="00CC160D" w:rsidRPr="009011D1">
        <w:rPr>
          <w:spacing w:val="-1"/>
          <w:sz w:val="24"/>
          <w:szCs w:val="24"/>
        </w:rPr>
        <w:t xml:space="preserve"> </w:t>
      </w:r>
      <w:r w:rsidR="00CC160D" w:rsidRPr="009011D1">
        <w:rPr>
          <w:sz w:val="24"/>
          <w:szCs w:val="24"/>
        </w:rPr>
        <w:t>с</w:t>
      </w:r>
      <w:r w:rsidR="00CC160D" w:rsidRPr="009011D1">
        <w:rPr>
          <w:spacing w:val="-5"/>
          <w:sz w:val="24"/>
          <w:szCs w:val="24"/>
        </w:rPr>
        <w:t xml:space="preserve"> </w:t>
      </w:r>
      <w:r w:rsidR="00CC160D" w:rsidRPr="009011D1">
        <w:rPr>
          <w:sz w:val="24"/>
          <w:szCs w:val="24"/>
        </w:rPr>
        <w:t>поверхности</w:t>
      </w:r>
      <w:r w:rsidR="00CC160D" w:rsidRPr="009011D1">
        <w:rPr>
          <w:spacing w:val="1"/>
          <w:sz w:val="24"/>
          <w:szCs w:val="24"/>
        </w:rPr>
        <w:t xml:space="preserve"> </w:t>
      </w:r>
      <w:r w:rsidR="00CC160D" w:rsidRPr="009011D1">
        <w:rPr>
          <w:sz w:val="24"/>
          <w:szCs w:val="24"/>
        </w:rPr>
        <w:t>облаков</w:t>
      </w:r>
      <w:r w:rsidR="00CC160D" w:rsidRPr="009011D1">
        <w:rPr>
          <w:spacing w:val="-2"/>
          <w:sz w:val="24"/>
          <w:szCs w:val="24"/>
        </w:rPr>
        <w:t xml:space="preserve"> </w:t>
      </w:r>
      <w:r w:rsidR="00CC160D" w:rsidRPr="009011D1">
        <w:rPr>
          <w:sz w:val="24"/>
          <w:szCs w:val="24"/>
        </w:rPr>
        <w:t>в</w:t>
      </w:r>
      <w:r w:rsidR="00CC160D" w:rsidRPr="009011D1">
        <w:rPr>
          <w:spacing w:val="-6"/>
          <w:sz w:val="24"/>
          <w:szCs w:val="24"/>
        </w:rPr>
        <w:t xml:space="preserve"> </w:t>
      </w:r>
      <w:r w:rsidR="00CC160D" w:rsidRPr="009011D1">
        <w:rPr>
          <w:sz w:val="24"/>
          <w:szCs w:val="24"/>
        </w:rPr>
        <w:t>открытом</w:t>
      </w:r>
      <w:r w:rsidR="00CC160D" w:rsidRPr="009011D1">
        <w:rPr>
          <w:spacing w:val="-2"/>
          <w:sz w:val="24"/>
          <w:szCs w:val="24"/>
        </w:rPr>
        <w:t xml:space="preserve"> </w:t>
      </w:r>
      <w:r w:rsidR="00CC160D" w:rsidRPr="009011D1">
        <w:rPr>
          <w:sz w:val="24"/>
          <w:szCs w:val="24"/>
        </w:rPr>
        <w:t>пространстве.</w:t>
      </w:r>
    </w:p>
    <w:p w:rsidR="00E30D27" w:rsidRPr="009011D1" w:rsidRDefault="00A84EBD" w:rsidP="00E856CA">
      <w:pPr>
        <w:pStyle w:val="a6"/>
        <w:numPr>
          <w:ilvl w:val="1"/>
          <w:numId w:val="6"/>
        </w:numPr>
        <w:tabs>
          <w:tab w:val="left" w:pos="0"/>
        </w:tabs>
        <w:spacing w:line="276" w:lineRule="auto"/>
        <w:ind w:left="0" w:firstLine="564"/>
        <w:jc w:val="both"/>
        <w:rPr>
          <w:sz w:val="24"/>
          <w:szCs w:val="24"/>
        </w:rPr>
      </w:pPr>
      <w:r w:rsidRPr="009011D1">
        <w:rPr>
          <w:sz w:val="24"/>
          <w:szCs w:val="24"/>
        </w:rPr>
        <w:t xml:space="preserve"> </w:t>
      </w:r>
      <w:r w:rsidR="00CC160D" w:rsidRPr="009011D1">
        <w:rPr>
          <w:sz w:val="24"/>
          <w:szCs w:val="24"/>
        </w:rPr>
        <w:t>взрыв - детонационное горение - сгорание</w:t>
      </w:r>
      <w:r w:rsidR="00CC160D" w:rsidRPr="009011D1">
        <w:rPr>
          <w:spacing w:val="1"/>
          <w:sz w:val="24"/>
          <w:szCs w:val="24"/>
        </w:rPr>
        <w:t xml:space="preserve"> </w:t>
      </w:r>
      <w:r w:rsidR="00CC160D" w:rsidRPr="009011D1">
        <w:rPr>
          <w:sz w:val="24"/>
          <w:szCs w:val="24"/>
        </w:rPr>
        <w:t>предварительно</w:t>
      </w:r>
      <w:r w:rsidR="00CC160D" w:rsidRPr="009011D1">
        <w:rPr>
          <w:spacing w:val="60"/>
          <w:sz w:val="24"/>
          <w:szCs w:val="24"/>
        </w:rPr>
        <w:t xml:space="preserve"> </w:t>
      </w:r>
      <w:r w:rsidR="00CC160D" w:rsidRPr="009011D1">
        <w:rPr>
          <w:sz w:val="24"/>
          <w:szCs w:val="24"/>
        </w:rPr>
        <w:t>перемешанных газ</w:t>
      </w:r>
      <w:proofErr w:type="gramStart"/>
      <w:r w:rsidR="00CC160D" w:rsidRPr="009011D1">
        <w:rPr>
          <w:sz w:val="24"/>
          <w:szCs w:val="24"/>
        </w:rPr>
        <w:t>о-</w:t>
      </w:r>
      <w:proofErr w:type="gramEnd"/>
      <w:r w:rsidR="00CC160D" w:rsidRPr="009011D1">
        <w:rPr>
          <w:spacing w:val="1"/>
          <w:sz w:val="24"/>
          <w:szCs w:val="24"/>
        </w:rPr>
        <w:t xml:space="preserve"> </w:t>
      </w:r>
      <w:r w:rsidR="00CC160D" w:rsidRPr="009011D1">
        <w:rPr>
          <w:sz w:val="24"/>
          <w:szCs w:val="24"/>
        </w:rPr>
        <w:t>или паро-воздушных облаков со сверхзвуковыми</w:t>
      </w:r>
      <w:r w:rsidR="00CC160D" w:rsidRPr="009011D1">
        <w:rPr>
          <w:spacing w:val="1"/>
          <w:sz w:val="24"/>
          <w:szCs w:val="24"/>
        </w:rPr>
        <w:t xml:space="preserve"> </w:t>
      </w:r>
      <w:r w:rsidR="00CC160D" w:rsidRPr="009011D1">
        <w:rPr>
          <w:sz w:val="24"/>
          <w:szCs w:val="24"/>
        </w:rPr>
        <w:t>скоростями</w:t>
      </w:r>
      <w:r w:rsidR="00CC160D" w:rsidRPr="009011D1">
        <w:rPr>
          <w:spacing w:val="1"/>
          <w:sz w:val="24"/>
          <w:szCs w:val="24"/>
        </w:rPr>
        <w:t xml:space="preserve"> </w:t>
      </w:r>
      <w:r w:rsidR="00CC160D" w:rsidRPr="009011D1">
        <w:rPr>
          <w:sz w:val="24"/>
          <w:szCs w:val="24"/>
        </w:rPr>
        <w:t>в</w:t>
      </w:r>
      <w:r w:rsidR="00CC160D" w:rsidRPr="009011D1">
        <w:rPr>
          <w:spacing w:val="60"/>
          <w:sz w:val="24"/>
          <w:szCs w:val="24"/>
        </w:rPr>
        <w:t xml:space="preserve"> </w:t>
      </w:r>
      <w:r w:rsidR="00CC160D" w:rsidRPr="009011D1">
        <w:rPr>
          <w:sz w:val="24"/>
          <w:szCs w:val="24"/>
        </w:rPr>
        <w:t>открытом пространстве</w:t>
      </w:r>
      <w:r w:rsidR="00CC160D" w:rsidRPr="009011D1">
        <w:rPr>
          <w:spacing w:val="1"/>
          <w:sz w:val="24"/>
          <w:szCs w:val="24"/>
        </w:rPr>
        <w:t xml:space="preserve"> </w:t>
      </w:r>
      <w:r w:rsidR="00CC160D" w:rsidRPr="009011D1">
        <w:rPr>
          <w:sz w:val="24"/>
          <w:szCs w:val="24"/>
        </w:rPr>
        <w:t>или в</w:t>
      </w:r>
      <w:r w:rsidR="00CC160D" w:rsidRPr="009011D1">
        <w:rPr>
          <w:spacing w:val="-1"/>
          <w:sz w:val="24"/>
          <w:szCs w:val="24"/>
        </w:rPr>
        <w:t xml:space="preserve"> </w:t>
      </w:r>
      <w:r w:rsidR="00CC160D" w:rsidRPr="009011D1">
        <w:rPr>
          <w:sz w:val="24"/>
          <w:szCs w:val="24"/>
        </w:rPr>
        <w:t>замкнутом</w:t>
      </w:r>
      <w:r w:rsidR="00CC160D" w:rsidRPr="009011D1">
        <w:rPr>
          <w:spacing w:val="-1"/>
          <w:sz w:val="24"/>
          <w:szCs w:val="24"/>
        </w:rPr>
        <w:t xml:space="preserve"> </w:t>
      </w:r>
      <w:r w:rsidR="00CC160D" w:rsidRPr="009011D1">
        <w:rPr>
          <w:sz w:val="24"/>
          <w:szCs w:val="24"/>
        </w:rPr>
        <w:t>объеме.</w:t>
      </w:r>
    </w:p>
    <w:p w:rsidR="00E30D27" w:rsidRPr="009011D1" w:rsidRDefault="00A84EBD" w:rsidP="00E856CA">
      <w:pPr>
        <w:pStyle w:val="a6"/>
        <w:numPr>
          <w:ilvl w:val="1"/>
          <w:numId w:val="6"/>
        </w:numPr>
        <w:tabs>
          <w:tab w:val="left" w:pos="0"/>
        </w:tabs>
        <w:spacing w:line="276" w:lineRule="auto"/>
        <w:ind w:left="0" w:firstLine="564"/>
        <w:jc w:val="both"/>
        <w:rPr>
          <w:sz w:val="24"/>
          <w:szCs w:val="24"/>
        </w:rPr>
      </w:pPr>
      <w:r w:rsidRPr="009011D1">
        <w:rPr>
          <w:sz w:val="24"/>
          <w:szCs w:val="24"/>
        </w:rPr>
        <w:t xml:space="preserve"> </w:t>
      </w:r>
      <w:r w:rsidR="00CC160D" w:rsidRPr="009011D1">
        <w:rPr>
          <w:sz w:val="24"/>
          <w:szCs w:val="24"/>
        </w:rPr>
        <w:t>хлопок - вспышка, волна пламени, сгорание предварительно перемешанных газ</w:t>
      </w:r>
      <w:proofErr w:type="gramStart"/>
      <w:r w:rsidR="00CC160D" w:rsidRPr="009011D1">
        <w:rPr>
          <w:sz w:val="24"/>
          <w:szCs w:val="24"/>
        </w:rPr>
        <w:t>о-</w:t>
      </w:r>
      <w:proofErr w:type="gramEnd"/>
      <w:r w:rsidR="00CC160D" w:rsidRPr="009011D1">
        <w:rPr>
          <w:spacing w:val="1"/>
          <w:sz w:val="24"/>
          <w:szCs w:val="24"/>
        </w:rPr>
        <w:t xml:space="preserve"> </w:t>
      </w:r>
      <w:r w:rsidR="00CC160D" w:rsidRPr="009011D1">
        <w:rPr>
          <w:sz w:val="24"/>
          <w:szCs w:val="24"/>
        </w:rPr>
        <w:t>или</w:t>
      </w:r>
      <w:r w:rsidR="00CC160D" w:rsidRPr="009011D1">
        <w:rPr>
          <w:spacing w:val="1"/>
          <w:sz w:val="24"/>
          <w:szCs w:val="24"/>
        </w:rPr>
        <w:t xml:space="preserve"> </w:t>
      </w:r>
      <w:r w:rsidR="00CC160D" w:rsidRPr="009011D1">
        <w:rPr>
          <w:sz w:val="24"/>
          <w:szCs w:val="24"/>
        </w:rPr>
        <w:t>паро-воздушных</w:t>
      </w:r>
      <w:r w:rsidR="00CC160D" w:rsidRPr="009011D1">
        <w:rPr>
          <w:spacing w:val="1"/>
          <w:sz w:val="24"/>
          <w:szCs w:val="24"/>
        </w:rPr>
        <w:t xml:space="preserve"> </w:t>
      </w:r>
      <w:r w:rsidR="00CC160D" w:rsidRPr="009011D1">
        <w:rPr>
          <w:sz w:val="24"/>
          <w:szCs w:val="24"/>
        </w:rPr>
        <w:t>облаков</w:t>
      </w:r>
      <w:r w:rsidR="00CC160D" w:rsidRPr="009011D1">
        <w:rPr>
          <w:spacing w:val="1"/>
          <w:sz w:val="24"/>
          <w:szCs w:val="24"/>
        </w:rPr>
        <w:t xml:space="preserve"> </w:t>
      </w:r>
      <w:r w:rsidR="00CC160D" w:rsidRPr="009011D1">
        <w:rPr>
          <w:sz w:val="24"/>
          <w:szCs w:val="24"/>
        </w:rPr>
        <w:t>с</w:t>
      </w:r>
      <w:r w:rsidR="00CC160D" w:rsidRPr="009011D1">
        <w:rPr>
          <w:spacing w:val="1"/>
          <w:sz w:val="24"/>
          <w:szCs w:val="24"/>
        </w:rPr>
        <w:t xml:space="preserve"> </w:t>
      </w:r>
      <w:r w:rsidR="00CC160D" w:rsidRPr="009011D1">
        <w:rPr>
          <w:sz w:val="24"/>
          <w:szCs w:val="24"/>
        </w:rPr>
        <w:t>дозвуковыми</w:t>
      </w:r>
      <w:r w:rsidR="00CC160D" w:rsidRPr="009011D1">
        <w:rPr>
          <w:spacing w:val="1"/>
          <w:sz w:val="24"/>
          <w:szCs w:val="24"/>
        </w:rPr>
        <w:t xml:space="preserve"> </w:t>
      </w:r>
      <w:r w:rsidR="00CC160D" w:rsidRPr="009011D1">
        <w:rPr>
          <w:sz w:val="24"/>
          <w:szCs w:val="24"/>
        </w:rPr>
        <w:t>скоростями</w:t>
      </w:r>
      <w:r w:rsidR="00CC160D" w:rsidRPr="009011D1">
        <w:rPr>
          <w:spacing w:val="1"/>
          <w:sz w:val="24"/>
          <w:szCs w:val="24"/>
        </w:rPr>
        <w:t xml:space="preserve"> </w:t>
      </w:r>
      <w:r w:rsidR="00CC160D" w:rsidRPr="009011D1">
        <w:rPr>
          <w:sz w:val="24"/>
          <w:szCs w:val="24"/>
        </w:rPr>
        <w:t>в открытом или</w:t>
      </w:r>
      <w:r w:rsidR="00CC160D" w:rsidRPr="009011D1">
        <w:rPr>
          <w:spacing w:val="1"/>
          <w:sz w:val="24"/>
          <w:szCs w:val="24"/>
        </w:rPr>
        <w:t xml:space="preserve"> </w:t>
      </w:r>
      <w:r w:rsidR="00CC160D" w:rsidRPr="009011D1">
        <w:rPr>
          <w:sz w:val="24"/>
          <w:szCs w:val="24"/>
        </w:rPr>
        <w:t>замкнутом</w:t>
      </w:r>
      <w:r w:rsidR="00CC160D" w:rsidRPr="009011D1">
        <w:rPr>
          <w:spacing w:val="1"/>
          <w:sz w:val="24"/>
          <w:szCs w:val="24"/>
        </w:rPr>
        <w:t xml:space="preserve"> </w:t>
      </w:r>
      <w:r w:rsidR="00CC160D" w:rsidRPr="009011D1">
        <w:rPr>
          <w:sz w:val="24"/>
          <w:szCs w:val="24"/>
        </w:rPr>
        <w:t>пространстве.</w:t>
      </w:r>
    </w:p>
    <w:p w:rsidR="00E30D27" w:rsidRPr="009011D1" w:rsidRDefault="00CC160D" w:rsidP="00A84EBD">
      <w:pPr>
        <w:pStyle w:val="a3"/>
        <w:spacing w:line="276" w:lineRule="auto"/>
        <w:ind w:left="0" w:firstLine="564"/>
      </w:pPr>
      <w:r w:rsidRPr="009011D1">
        <w:t>Наибольшую</w:t>
      </w:r>
      <w:r w:rsidRPr="009011D1">
        <w:rPr>
          <w:spacing w:val="1"/>
        </w:rPr>
        <w:t xml:space="preserve"> </w:t>
      </w:r>
      <w:r w:rsidRPr="009011D1">
        <w:t>опасность</w:t>
      </w:r>
      <w:r w:rsidRPr="009011D1">
        <w:rPr>
          <w:spacing w:val="1"/>
        </w:rPr>
        <w:t xml:space="preserve"> </w:t>
      </w:r>
      <w:r w:rsidRPr="009011D1">
        <w:t>для</w:t>
      </w:r>
      <w:r w:rsidRPr="009011D1">
        <w:rPr>
          <w:spacing w:val="1"/>
        </w:rPr>
        <w:t xml:space="preserve"> </w:t>
      </w:r>
      <w:r w:rsidRPr="009011D1">
        <w:t>людей</w:t>
      </w:r>
      <w:r w:rsidRPr="009011D1">
        <w:rPr>
          <w:spacing w:val="1"/>
        </w:rPr>
        <w:t xml:space="preserve"> </w:t>
      </w:r>
      <w:r w:rsidRPr="009011D1">
        <w:t>и</w:t>
      </w:r>
      <w:r w:rsidRPr="009011D1">
        <w:rPr>
          <w:spacing w:val="1"/>
        </w:rPr>
        <w:t xml:space="preserve"> </w:t>
      </w:r>
      <w:r w:rsidRPr="009011D1">
        <w:t>материальных</w:t>
      </w:r>
      <w:r w:rsidRPr="009011D1">
        <w:rPr>
          <w:spacing w:val="1"/>
        </w:rPr>
        <w:t xml:space="preserve"> </w:t>
      </w:r>
      <w:r w:rsidRPr="009011D1">
        <w:t>ценностей</w:t>
      </w:r>
      <w:r w:rsidRPr="009011D1">
        <w:rPr>
          <w:spacing w:val="1"/>
        </w:rPr>
        <w:t xml:space="preserve"> </w:t>
      </w:r>
      <w:r w:rsidRPr="009011D1">
        <w:t>представляют</w:t>
      </w:r>
      <w:r w:rsidRPr="009011D1">
        <w:rPr>
          <w:spacing w:val="1"/>
        </w:rPr>
        <w:t xml:space="preserve"> </w:t>
      </w:r>
      <w:r w:rsidRPr="009011D1">
        <w:t>поражающие</w:t>
      </w:r>
      <w:r w:rsidRPr="009011D1">
        <w:rPr>
          <w:spacing w:val="-2"/>
        </w:rPr>
        <w:t xml:space="preserve"> </w:t>
      </w:r>
      <w:r w:rsidRPr="009011D1">
        <w:t>факторы</w:t>
      </w:r>
      <w:r w:rsidRPr="009011D1">
        <w:rPr>
          <w:spacing w:val="-3"/>
        </w:rPr>
        <w:t xml:space="preserve"> </w:t>
      </w:r>
      <w:r w:rsidRPr="009011D1">
        <w:t>взрыва</w:t>
      </w:r>
      <w:r w:rsidRPr="009011D1">
        <w:rPr>
          <w:spacing w:val="-1"/>
        </w:rPr>
        <w:t xml:space="preserve"> </w:t>
      </w:r>
      <w:r w:rsidRPr="009011D1">
        <w:t>и</w:t>
      </w:r>
      <w:r w:rsidRPr="009011D1">
        <w:rPr>
          <w:spacing w:val="1"/>
        </w:rPr>
        <w:t xml:space="preserve"> </w:t>
      </w:r>
      <w:r w:rsidRPr="009011D1">
        <w:t>огненных</w:t>
      </w:r>
      <w:r w:rsidRPr="009011D1">
        <w:rPr>
          <w:spacing w:val="1"/>
        </w:rPr>
        <w:t xml:space="preserve"> </w:t>
      </w:r>
      <w:r w:rsidRPr="009011D1">
        <w:t>шаров:</w:t>
      </w:r>
    </w:p>
    <w:p w:rsidR="00E30D27" w:rsidRPr="009011D1" w:rsidRDefault="00A432E3" w:rsidP="00E856CA">
      <w:pPr>
        <w:pStyle w:val="a6"/>
        <w:numPr>
          <w:ilvl w:val="1"/>
          <w:numId w:val="6"/>
        </w:numPr>
        <w:tabs>
          <w:tab w:val="left" w:pos="0"/>
        </w:tabs>
        <w:ind w:left="0" w:firstLine="567"/>
        <w:jc w:val="both"/>
        <w:rPr>
          <w:sz w:val="24"/>
          <w:szCs w:val="24"/>
        </w:rPr>
      </w:pPr>
      <w:r w:rsidRPr="009011D1">
        <w:rPr>
          <w:sz w:val="24"/>
          <w:szCs w:val="24"/>
        </w:rPr>
        <w:t xml:space="preserve"> </w:t>
      </w:r>
      <w:r w:rsidR="00CC160D" w:rsidRPr="009011D1">
        <w:rPr>
          <w:sz w:val="24"/>
          <w:szCs w:val="24"/>
        </w:rPr>
        <w:t>загорание</w:t>
      </w:r>
      <w:r w:rsidR="00CC160D" w:rsidRPr="009011D1">
        <w:rPr>
          <w:spacing w:val="-6"/>
          <w:sz w:val="24"/>
          <w:szCs w:val="24"/>
        </w:rPr>
        <w:t xml:space="preserve"> </w:t>
      </w:r>
      <w:r w:rsidR="00CC160D" w:rsidRPr="009011D1">
        <w:rPr>
          <w:sz w:val="24"/>
          <w:szCs w:val="24"/>
        </w:rPr>
        <w:t>автомобиля у</w:t>
      </w:r>
      <w:r w:rsidR="00CC160D" w:rsidRPr="009011D1">
        <w:rPr>
          <w:spacing w:val="49"/>
          <w:sz w:val="24"/>
          <w:szCs w:val="24"/>
        </w:rPr>
        <w:t xml:space="preserve"> </w:t>
      </w:r>
      <w:r w:rsidR="00CC160D" w:rsidRPr="009011D1">
        <w:rPr>
          <w:sz w:val="24"/>
          <w:szCs w:val="24"/>
        </w:rPr>
        <w:t>топливораздаточной</w:t>
      </w:r>
      <w:r w:rsidR="00CC160D" w:rsidRPr="009011D1">
        <w:rPr>
          <w:spacing w:val="54"/>
          <w:sz w:val="24"/>
          <w:szCs w:val="24"/>
        </w:rPr>
        <w:t xml:space="preserve"> </w:t>
      </w:r>
      <w:r w:rsidR="00CC160D" w:rsidRPr="009011D1">
        <w:rPr>
          <w:sz w:val="24"/>
          <w:szCs w:val="24"/>
        </w:rPr>
        <w:t>колонки;</w:t>
      </w:r>
    </w:p>
    <w:p w:rsidR="00E30D27" w:rsidRPr="009011D1" w:rsidRDefault="00A432E3" w:rsidP="00E856CA">
      <w:pPr>
        <w:pStyle w:val="a6"/>
        <w:numPr>
          <w:ilvl w:val="1"/>
          <w:numId w:val="6"/>
        </w:numPr>
        <w:tabs>
          <w:tab w:val="left" w:pos="0"/>
        </w:tabs>
        <w:spacing w:before="27"/>
        <w:ind w:left="0" w:firstLine="567"/>
        <w:jc w:val="both"/>
        <w:rPr>
          <w:sz w:val="24"/>
          <w:szCs w:val="24"/>
        </w:rPr>
      </w:pPr>
      <w:r w:rsidRPr="009011D1">
        <w:rPr>
          <w:sz w:val="24"/>
          <w:szCs w:val="24"/>
        </w:rPr>
        <w:t xml:space="preserve"> </w:t>
      </w:r>
      <w:r w:rsidR="00CC160D" w:rsidRPr="009011D1">
        <w:rPr>
          <w:sz w:val="24"/>
          <w:szCs w:val="24"/>
        </w:rPr>
        <w:t>взрыв</w:t>
      </w:r>
      <w:r w:rsidR="00CC160D" w:rsidRPr="009011D1">
        <w:rPr>
          <w:spacing w:val="55"/>
          <w:sz w:val="24"/>
          <w:szCs w:val="24"/>
        </w:rPr>
        <w:t xml:space="preserve"> </w:t>
      </w:r>
      <w:r w:rsidR="00CC160D" w:rsidRPr="009011D1">
        <w:rPr>
          <w:sz w:val="24"/>
          <w:szCs w:val="24"/>
        </w:rPr>
        <w:t>бензобака</w:t>
      </w:r>
      <w:r w:rsidR="00CC160D" w:rsidRPr="009011D1">
        <w:rPr>
          <w:spacing w:val="-3"/>
          <w:sz w:val="24"/>
          <w:szCs w:val="24"/>
        </w:rPr>
        <w:t xml:space="preserve"> </w:t>
      </w:r>
      <w:r w:rsidR="00CC160D" w:rsidRPr="009011D1">
        <w:rPr>
          <w:sz w:val="24"/>
          <w:szCs w:val="24"/>
        </w:rPr>
        <w:t>автомобиля;</w:t>
      </w:r>
    </w:p>
    <w:p w:rsidR="00E30D27" w:rsidRPr="009011D1" w:rsidRDefault="00A432E3" w:rsidP="00E856CA">
      <w:pPr>
        <w:pStyle w:val="a6"/>
        <w:numPr>
          <w:ilvl w:val="1"/>
          <w:numId w:val="6"/>
        </w:numPr>
        <w:tabs>
          <w:tab w:val="left" w:pos="0"/>
        </w:tabs>
        <w:spacing w:before="41"/>
        <w:ind w:left="0" w:firstLine="567"/>
        <w:jc w:val="both"/>
        <w:rPr>
          <w:sz w:val="24"/>
          <w:szCs w:val="24"/>
        </w:rPr>
      </w:pPr>
      <w:r w:rsidRPr="009011D1">
        <w:rPr>
          <w:sz w:val="24"/>
          <w:szCs w:val="24"/>
        </w:rPr>
        <w:t xml:space="preserve"> </w:t>
      </w:r>
      <w:r w:rsidR="00CC160D" w:rsidRPr="009011D1">
        <w:rPr>
          <w:sz w:val="24"/>
          <w:szCs w:val="24"/>
        </w:rPr>
        <w:t>загорание</w:t>
      </w:r>
      <w:r w:rsidR="00CC160D" w:rsidRPr="009011D1">
        <w:rPr>
          <w:spacing w:val="46"/>
          <w:sz w:val="24"/>
          <w:szCs w:val="24"/>
        </w:rPr>
        <w:t xml:space="preserve"> </w:t>
      </w:r>
      <w:r w:rsidR="00CC160D" w:rsidRPr="009011D1">
        <w:rPr>
          <w:sz w:val="24"/>
          <w:szCs w:val="24"/>
        </w:rPr>
        <w:t>топливораздаточной</w:t>
      </w:r>
      <w:r w:rsidR="00CC160D" w:rsidRPr="009011D1">
        <w:rPr>
          <w:spacing w:val="-7"/>
          <w:sz w:val="24"/>
          <w:szCs w:val="24"/>
        </w:rPr>
        <w:t xml:space="preserve"> </w:t>
      </w:r>
      <w:r w:rsidR="00CC160D" w:rsidRPr="009011D1">
        <w:rPr>
          <w:sz w:val="24"/>
          <w:szCs w:val="24"/>
        </w:rPr>
        <w:t>колонки;</w:t>
      </w:r>
    </w:p>
    <w:p w:rsidR="00E30D27" w:rsidRPr="009011D1" w:rsidRDefault="00A432E3" w:rsidP="00E856CA">
      <w:pPr>
        <w:pStyle w:val="a6"/>
        <w:numPr>
          <w:ilvl w:val="1"/>
          <w:numId w:val="6"/>
        </w:numPr>
        <w:tabs>
          <w:tab w:val="left" w:pos="0"/>
        </w:tabs>
        <w:spacing w:before="43" w:line="273" w:lineRule="auto"/>
        <w:ind w:left="0" w:firstLine="567"/>
        <w:jc w:val="both"/>
        <w:rPr>
          <w:sz w:val="24"/>
          <w:szCs w:val="24"/>
        </w:rPr>
      </w:pPr>
      <w:r w:rsidRPr="009011D1">
        <w:rPr>
          <w:sz w:val="24"/>
          <w:szCs w:val="24"/>
        </w:rPr>
        <w:t xml:space="preserve"> </w:t>
      </w:r>
      <w:r w:rsidR="00CC160D" w:rsidRPr="009011D1">
        <w:rPr>
          <w:sz w:val="24"/>
          <w:szCs w:val="24"/>
        </w:rPr>
        <w:t>загорание</w:t>
      </w:r>
      <w:r w:rsidR="00CC160D" w:rsidRPr="009011D1">
        <w:rPr>
          <w:spacing w:val="-8"/>
          <w:sz w:val="24"/>
          <w:szCs w:val="24"/>
        </w:rPr>
        <w:t xml:space="preserve"> </w:t>
      </w:r>
      <w:r w:rsidR="00CC160D" w:rsidRPr="009011D1">
        <w:rPr>
          <w:sz w:val="24"/>
          <w:szCs w:val="24"/>
        </w:rPr>
        <w:t>и</w:t>
      </w:r>
      <w:r w:rsidR="00CC160D" w:rsidRPr="009011D1">
        <w:rPr>
          <w:spacing w:val="-2"/>
          <w:sz w:val="24"/>
          <w:szCs w:val="24"/>
        </w:rPr>
        <w:t xml:space="preserve"> </w:t>
      </w:r>
      <w:r w:rsidR="00CC160D" w:rsidRPr="009011D1">
        <w:rPr>
          <w:sz w:val="24"/>
          <w:szCs w:val="24"/>
        </w:rPr>
        <w:t>взрыв</w:t>
      </w:r>
      <w:r w:rsidR="00CC160D" w:rsidRPr="009011D1">
        <w:rPr>
          <w:spacing w:val="-4"/>
          <w:sz w:val="24"/>
          <w:szCs w:val="24"/>
        </w:rPr>
        <w:t xml:space="preserve"> </w:t>
      </w:r>
      <w:r w:rsidR="00CC160D" w:rsidRPr="009011D1">
        <w:rPr>
          <w:sz w:val="24"/>
          <w:szCs w:val="24"/>
        </w:rPr>
        <w:t>бензовоза</w:t>
      </w:r>
      <w:r w:rsidR="00CC160D" w:rsidRPr="009011D1">
        <w:rPr>
          <w:spacing w:val="-5"/>
          <w:sz w:val="24"/>
          <w:szCs w:val="24"/>
        </w:rPr>
        <w:t xml:space="preserve"> </w:t>
      </w:r>
      <w:r w:rsidR="00CC160D" w:rsidRPr="009011D1">
        <w:rPr>
          <w:sz w:val="24"/>
          <w:szCs w:val="24"/>
        </w:rPr>
        <w:t>и</w:t>
      </w:r>
      <w:r w:rsidR="00CC160D" w:rsidRPr="009011D1">
        <w:rPr>
          <w:spacing w:val="-5"/>
          <w:sz w:val="24"/>
          <w:szCs w:val="24"/>
        </w:rPr>
        <w:t xml:space="preserve"> </w:t>
      </w:r>
      <w:r w:rsidR="00CC160D" w:rsidRPr="009011D1">
        <w:rPr>
          <w:sz w:val="24"/>
          <w:szCs w:val="24"/>
        </w:rPr>
        <w:t>хранилищ</w:t>
      </w:r>
      <w:r w:rsidR="00CC160D" w:rsidRPr="009011D1">
        <w:rPr>
          <w:spacing w:val="-8"/>
          <w:sz w:val="24"/>
          <w:szCs w:val="24"/>
        </w:rPr>
        <w:t xml:space="preserve"> </w:t>
      </w:r>
      <w:r w:rsidR="00CC160D" w:rsidRPr="009011D1">
        <w:rPr>
          <w:sz w:val="24"/>
          <w:szCs w:val="24"/>
        </w:rPr>
        <w:t>нефтепродуктов.</w:t>
      </w:r>
      <w:r w:rsidR="00CC160D" w:rsidRPr="009011D1">
        <w:rPr>
          <w:spacing w:val="-57"/>
          <w:sz w:val="24"/>
          <w:szCs w:val="24"/>
        </w:rPr>
        <w:t xml:space="preserve"> </w:t>
      </w:r>
      <w:r w:rsidR="00CC160D" w:rsidRPr="009011D1">
        <w:rPr>
          <w:sz w:val="24"/>
          <w:szCs w:val="24"/>
        </w:rPr>
        <w:t>Основные</w:t>
      </w:r>
      <w:r w:rsidR="00CC160D" w:rsidRPr="009011D1">
        <w:rPr>
          <w:spacing w:val="-5"/>
          <w:sz w:val="24"/>
          <w:szCs w:val="24"/>
        </w:rPr>
        <w:t xml:space="preserve"> </w:t>
      </w:r>
      <w:r w:rsidR="00CC160D" w:rsidRPr="009011D1">
        <w:rPr>
          <w:sz w:val="24"/>
          <w:szCs w:val="24"/>
        </w:rPr>
        <w:t>причины</w:t>
      </w:r>
      <w:r w:rsidR="00CC160D" w:rsidRPr="009011D1">
        <w:rPr>
          <w:spacing w:val="-3"/>
          <w:sz w:val="24"/>
          <w:szCs w:val="24"/>
        </w:rPr>
        <w:t xml:space="preserve"> </w:t>
      </w:r>
      <w:r w:rsidR="00CC160D" w:rsidRPr="009011D1">
        <w:rPr>
          <w:sz w:val="24"/>
          <w:szCs w:val="24"/>
        </w:rPr>
        <w:t>пожаров</w:t>
      </w:r>
      <w:r w:rsidR="00CC160D" w:rsidRPr="009011D1">
        <w:rPr>
          <w:spacing w:val="-2"/>
          <w:sz w:val="24"/>
          <w:szCs w:val="24"/>
        </w:rPr>
        <w:t xml:space="preserve"> </w:t>
      </w:r>
      <w:r w:rsidR="00CC160D" w:rsidRPr="009011D1">
        <w:rPr>
          <w:sz w:val="24"/>
          <w:szCs w:val="24"/>
        </w:rPr>
        <w:t>и</w:t>
      </w:r>
      <w:r w:rsidR="00CC160D" w:rsidRPr="009011D1">
        <w:rPr>
          <w:spacing w:val="1"/>
          <w:sz w:val="24"/>
          <w:szCs w:val="24"/>
        </w:rPr>
        <w:t xml:space="preserve"> </w:t>
      </w:r>
      <w:r w:rsidR="00CC160D" w:rsidRPr="009011D1">
        <w:rPr>
          <w:sz w:val="24"/>
          <w:szCs w:val="24"/>
        </w:rPr>
        <w:t>взрывов:</w:t>
      </w:r>
    </w:p>
    <w:p w:rsidR="00E30D27" w:rsidRPr="009011D1" w:rsidRDefault="00CC160D" w:rsidP="00E856CA">
      <w:pPr>
        <w:pStyle w:val="a6"/>
        <w:numPr>
          <w:ilvl w:val="1"/>
          <w:numId w:val="6"/>
        </w:numPr>
        <w:tabs>
          <w:tab w:val="left" w:pos="0"/>
          <w:tab w:val="left" w:pos="968"/>
        </w:tabs>
        <w:spacing w:before="5" w:line="276" w:lineRule="auto"/>
        <w:ind w:left="0" w:firstLine="567"/>
        <w:jc w:val="both"/>
        <w:rPr>
          <w:sz w:val="24"/>
          <w:szCs w:val="24"/>
        </w:rPr>
      </w:pPr>
      <w:r w:rsidRPr="009011D1">
        <w:rPr>
          <w:sz w:val="24"/>
          <w:szCs w:val="24"/>
        </w:rPr>
        <w:t>открытый</w:t>
      </w:r>
      <w:r w:rsidRPr="009011D1">
        <w:rPr>
          <w:spacing w:val="1"/>
          <w:sz w:val="24"/>
          <w:szCs w:val="24"/>
        </w:rPr>
        <w:t xml:space="preserve"> </w:t>
      </w:r>
      <w:r w:rsidRPr="009011D1">
        <w:rPr>
          <w:sz w:val="24"/>
          <w:szCs w:val="24"/>
        </w:rPr>
        <w:t>огонь:</w:t>
      </w:r>
      <w:r w:rsidRPr="009011D1">
        <w:rPr>
          <w:spacing w:val="1"/>
          <w:sz w:val="24"/>
          <w:szCs w:val="24"/>
        </w:rPr>
        <w:t xml:space="preserve"> </w:t>
      </w:r>
      <w:r w:rsidRPr="009011D1">
        <w:rPr>
          <w:sz w:val="24"/>
          <w:szCs w:val="24"/>
        </w:rPr>
        <w:t>зажженная</w:t>
      </w:r>
      <w:r w:rsidRPr="009011D1">
        <w:rPr>
          <w:spacing w:val="1"/>
          <w:sz w:val="24"/>
          <w:szCs w:val="24"/>
        </w:rPr>
        <w:t xml:space="preserve"> </w:t>
      </w:r>
      <w:r w:rsidRPr="009011D1">
        <w:rPr>
          <w:sz w:val="24"/>
          <w:szCs w:val="24"/>
        </w:rPr>
        <w:t>спичка,</w:t>
      </w:r>
      <w:r w:rsidRPr="009011D1">
        <w:rPr>
          <w:spacing w:val="1"/>
          <w:sz w:val="24"/>
          <w:szCs w:val="24"/>
        </w:rPr>
        <w:t xml:space="preserve"> </w:t>
      </w:r>
      <w:r w:rsidRPr="009011D1">
        <w:rPr>
          <w:sz w:val="24"/>
          <w:szCs w:val="24"/>
        </w:rPr>
        <w:t>лампа,</w:t>
      </w:r>
      <w:r w:rsidRPr="009011D1">
        <w:rPr>
          <w:spacing w:val="1"/>
          <w:sz w:val="24"/>
          <w:szCs w:val="24"/>
        </w:rPr>
        <w:t xml:space="preserve"> </w:t>
      </w:r>
      <w:r w:rsidRPr="009011D1">
        <w:rPr>
          <w:sz w:val="24"/>
          <w:szCs w:val="24"/>
        </w:rPr>
        <w:t>брошенный</w:t>
      </w:r>
      <w:r w:rsidRPr="009011D1">
        <w:rPr>
          <w:spacing w:val="1"/>
          <w:sz w:val="24"/>
          <w:szCs w:val="24"/>
        </w:rPr>
        <w:t xml:space="preserve"> </w:t>
      </w:r>
      <w:r w:rsidRPr="009011D1">
        <w:rPr>
          <w:sz w:val="24"/>
          <w:szCs w:val="24"/>
        </w:rPr>
        <w:t>окурок</w:t>
      </w:r>
      <w:r w:rsidRPr="009011D1">
        <w:rPr>
          <w:spacing w:val="1"/>
          <w:sz w:val="24"/>
          <w:szCs w:val="24"/>
        </w:rPr>
        <w:t xml:space="preserve"> </w:t>
      </w:r>
      <w:r w:rsidRPr="009011D1">
        <w:rPr>
          <w:sz w:val="24"/>
          <w:szCs w:val="24"/>
        </w:rPr>
        <w:t>сигареты</w:t>
      </w:r>
      <w:r w:rsidRPr="009011D1">
        <w:rPr>
          <w:spacing w:val="1"/>
          <w:sz w:val="24"/>
          <w:szCs w:val="24"/>
        </w:rPr>
        <w:t xml:space="preserve"> </w:t>
      </w:r>
      <w:r w:rsidRPr="009011D1">
        <w:rPr>
          <w:sz w:val="24"/>
          <w:szCs w:val="24"/>
        </w:rPr>
        <w:t>у</w:t>
      </w:r>
      <w:r w:rsidRPr="009011D1">
        <w:rPr>
          <w:spacing w:val="1"/>
          <w:sz w:val="24"/>
          <w:szCs w:val="24"/>
        </w:rPr>
        <w:t xml:space="preserve"> </w:t>
      </w:r>
      <w:r w:rsidRPr="009011D1">
        <w:rPr>
          <w:sz w:val="24"/>
          <w:szCs w:val="24"/>
        </w:rPr>
        <w:t>хранилищ, у заправочной станции; проведение ремонтных работ с источником открытого</w:t>
      </w:r>
      <w:r w:rsidRPr="009011D1">
        <w:rPr>
          <w:spacing w:val="1"/>
          <w:sz w:val="24"/>
          <w:szCs w:val="24"/>
        </w:rPr>
        <w:t xml:space="preserve"> </w:t>
      </w:r>
      <w:r w:rsidRPr="009011D1">
        <w:rPr>
          <w:sz w:val="24"/>
          <w:szCs w:val="24"/>
        </w:rPr>
        <w:t>огня;</w:t>
      </w:r>
    </w:p>
    <w:p w:rsidR="00E30D27" w:rsidRPr="009011D1" w:rsidRDefault="00A432E3" w:rsidP="00E856CA">
      <w:pPr>
        <w:pStyle w:val="a6"/>
        <w:numPr>
          <w:ilvl w:val="1"/>
          <w:numId w:val="6"/>
        </w:numPr>
        <w:tabs>
          <w:tab w:val="left" w:pos="0"/>
        </w:tabs>
        <w:spacing w:line="276" w:lineRule="auto"/>
        <w:ind w:left="0" w:firstLine="567"/>
        <w:jc w:val="both"/>
        <w:rPr>
          <w:sz w:val="24"/>
          <w:szCs w:val="24"/>
        </w:rPr>
      </w:pPr>
      <w:r w:rsidRPr="009011D1">
        <w:rPr>
          <w:sz w:val="24"/>
          <w:szCs w:val="24"/>
        </w:rPr>
        <w:t xml:space="preserve"> </w:t>
      </w:r>
      <w:proofErr w:type="gramStart"/>
      <w:r w:rsidR="00CC160D" w:rsidRPr="009011D1">
        <w:rPr>
          <w:sz w:val="24"/>
          <w:szCs w:val="24"/>
        </w:rPr>
        <w:t>искра: выполнение работ</w:t>
      </w:r>
      <w:r w:rsidR="00CC160D" w:rsidRPr="009011D1">
        <w:rPr>
          <w:spacing w:val="1"/>
          <w:sz w:val="24"/>
          <w:szCs w:val="24"/>
        </w:rPr>
        <w:t xml:space="preserve"> </w:t>
      </w:r>
      <w:r w:rsidR="00CC160D" w:rsidRPr="009011D1">
        <w:rPr>
          <w:sz w:val="24"/>
          <w:szCs w:val="24"/>
        </w:rPr>
        <w:t>стальным</w:t>
      </w:r>
      <w:r w:rsidR="00CC160D" w:rsidRPr="009011D1">
        <w:rPr>
          <w:spacing w:val="1"/>
          <w:sz w:val="24"/>
          <w:szCs w:val="24"/>
        </w:rPr>
        <w:t xml:space="preserve"> </w:t>
      </w:r>
      <w:r w:rsidR="00CC160D" w:rsidRPr="009011D1">
        <w:rPr>
          <w:sz w:val="24"/>
          <w:szCs w:val="24"/>
        </w:rPr>
        <w:t>инструментом,</w:t>
      </w:r>
      <w:r w:rsidR="00CC160D" w:rsidRPr="009011D1">
        <w:rPr>
          <w:spacing w:val="1"/>
          <w:sz w:val="24"/>
          <w:szCs w:val="24"/>
        </w:rPr>
        <w:t xml:space="preserve"> </w:t>
      </w:r>
      <w:r w:rsidR="00CC160D" w:rsidRPr="009011D1">
        <w:rPr>
          <w:sz w:val="24"/>
          <w:szCs w:val="24"/>
        </w:rPr>
        <w:t>из</w:t>
      </w:r>
      <w:r w:rsidR="00CC160D" w:rsidRPr="009011D1">
        <w:rPr>
          <w:spacing w:val="1"/>
          <w:sz w:val="24"/>
          <w:szCs w:val="24"/>
        </w:rPr>
        <w:t xml:space="preserve"> </w:t>
      </w:r>
      <w:r w:rsidR="00CC160D" w:rsidRPr="009011D1">
        <w:rPr>
          <w:sz w:val="24"/>
          <w:szCs w:val="24"/>
        </w:rPr>
        <w:t>выхлопных труб машин,</w:t>
      </w:r>
      <w:r w:rsidR="00CC160D" w:rsidRPr="009011D1">
        <w:rPr>
          <w:spacing w:val="1"/>
          <w:sz w:val="24"/>
          <w:szCs w:val="24"/>
        </w:rPr>
        <w:t xml:space="preserve"> </w:t>
      </w:r>
      <w:r w:rsidR="00CC160D" w:rsidRPr="009011D1">
        <w:rPr>
          <w:sz w:val="24"/>
          <w:szCs w:val="24"/>
        </w:rPr>
        <w:t>эксплуатация</w:t>
      </w:r>
      <w:r w:rsidR="00CC160D" w:rsidRPr="009011D1">
        <w:rPr>
          <w:spacing w:val="1"/>
          <w:sz w:val="24"/>
          <w:szCs w:val="24"/>
        </w:rPr>
        <w:t xml:space="preserve"> </w:t>
      </w:r>
      <w:r w:rsidR="00CC160D" w:rsidRPr="009011D1">
        <w:rPr>
          <w:sz w:val="24"/>
          <w:szCs w:val="24"/>
        </w:rPr>
        <w:t>неисправного</w:t>
      </w:r>
      <w:r w:rsidR="00CC160D" w:rsidRPr="009011D1">
        <w:rPr>
          <w:spacing w:val="1"/>
          <w:sz w:val="24"/>
          <w:szCs w:val="24"/>
        </w:rPr>
        <w:t xml:space="preserve"> </w:t>
      </w:r>
      <w:r w:rsidR="00CC160D" w:rsidRPr="009011D1">
        <w:rPr>
          <w:sz w:val="24"/>
          <w:szCs w:val="24"/>
        </w:rPr>
        <w:t>электрооборудования,</w:t>
      </w:r>
      <w:r w:rsidR="00CC160D" w:rsidRPr="009011D1">
        <w:rPr>
          <w:spacing w:val="1"/>
          <w:sz w:val="24"/>
          <w:szCs w:val="24"/>
        </w:rPr>
        <w:t xml:space="preserve"> </w:t>
      </w:r>
      <w:r w:rsidR="00CC160D" w:rsidRPr="009011D1">
        <w:rPr>
          <w:sz w:val="24"/>
          <w:szCs w:val="24"/>
        </w:rPr>
        <w:t>всякая</w:t>
      </w:r>
      <w:r w:rsidR="00CC160D" w:rsidRPr="009011D1">
        <w:rPr>
          <w:spacing w:val="1"/>
          <w:sz w:val="24"/>
          <w:szCs w:val="24"/>
        </w:rPr>
        <w:t xml:space="preserve"> </w:t>
      </w:r>
      <w:r w:rsidR="00CC160D" w:rsidRPr="009011D1">
        <w:rPr>
          <w:sz w:val="24"/>
          <w:szCs w:val="24"/>
        </w:rPr>
        <w:t>другая</w:t>
      </w:r>
      <w:r w:rsidR="00CC160D" w:rsidRPr="009011D1">
        <w:rPr>
          <w:spacing w:val="1"/>
          <w:sz w:val="24"/>
          <w:szCs w:val="24"/>
        </w:rPr>
        <w:t xml:space="preserve"> </w:t>
      </w:r>
      <w:r w:rsidR="00CC160D" w:rsidRPr="009011D1">
        <w:rPr>
          <w:sz w:val="24"/>
          <w:szCs w:val="24"/>
        </w:rPr>
        <w:t>искра</w:t>
      </w:r>
      <w:r w:rsidR="00CC160D" w:rsidRPr="009011D1">
        <w:rPr>
          <w:spacing w:val="1"/>
          <w:sz w:val="24"/>
          <w:szCs w:val="24"/>
        </w:rPr>
        <w:t xml:space="preserve"> </w:t>
      </w:r>
      <w:r w:rsidR="00CC160D" w:rsidRPr="009011D1">
        <w:rPr>
          <w:sz w:val="24"/>
          <w:szCs w:val="24"/>
        </w:rPr>
        <w:t>независимо</w:t>
      </w:r>
      <w:r w:rsidR="00CC160D" w:rsidRPr="009011D1">
        <w:rPr>
          <w:spacing w:val="1"/>
          <w:sz w:val="24"/>
          <w:szCs w:val="24"/>
        </w:rPr>
        <w:t xml:space="preserve"> </w:t>
      </w:r>
      <w:r w:rsidR="00CC160D" w:rsidRPr="009011D1">
        <w:rPr>
          <w:sz w:val="24"/>
          <w:szCs w:val="24"/>
        </w:rPr>
        <w:t>от</w:t>
      </w:r>
      <w:r w:rsidR="00CC160D" w:rsidRPr="009011D1">
        <w:rPr>
          <w:spacing w:val="1"/>
          <w:sz w:val="24"/>
          <w:szCs w:val="24"/>
        </w:rPr>
        <w:t xml:space="preserve"> </w:t>
      </w:r>
      <w:r w:rsidR="00CC160D" w:rsidRPr="009011D1">
        <w:rPr>
          <w:sz w:val="24"/>
          <w:szCs w:val="24"/>
        </w:rPr>
        <w:t>природы</w:t>
      </w:r>
      <w:r w:rsidR="00CC160D" w:rsidRPr="009011D1">
        <w:rPr>
          <w:spacing w:val="-2"/>
          <w:sz w:val="24"/>
          <w:szCs w:val="24"/>
        </w:rPr>
        <w:t xml:space="preserve"> </w:t>
      </w:r>
      <w:r w:rsidR="00CC160D" w:rsidRPr="009011D1">
        <w:rPr>
          <w:sz w:val="24"/>
          <w:szCs w:val="24"/>
        </w:rPr>
        <w:t>еѐ</w:t>
      </w:r>
      <w:r w:rsidR="00CC160D" w:rsidRPr="009011D1">
        <w:rPr>
          <w:spacing w:val="-1"/>
          <w:sz w:val="24"/>
          <w:szCs w:val="24"/>
        </w:rPr>
        <w:t xml:space="preserve"> </w:t>
      </w:r>
      <w:r w:rsidR="00CC160D" w:rsidRPr="009011D1">
        <w:rPr>
          <w:sz w:val="24"/>
          <w:szCs w:val="24"/>
        </w:rPr>
        <w:t>происхождения;</w:t>
      </w:r>
      <w:proofErr w:type="gramEnd"/>
    </w:p>
    <w:p w:rsidR="00E30D27" w:rsidRPr="009011D1" w:rsidRDefault="00A432E3" w:rsidP="00E856CA">
      <w:pPr>
        <w:pStyle w:val="a6"/>
        <w:numPr>
          <w:ilvl w:val="1"/>
          <w:numId w:val="6"/>
        </w:numPr>
        <w:tabs>
          <w:tab w:val="left" w:pos="0"/>
        </w:tabs>
        <w:spacing w:before="90" w:line="276" w:lineRule="auto"/>
        <w:ind w:left="0" w:firstLine="567"/>
        <w:jc w:val="both"/>
        <w:rPr>
          <w:sz w:val="24"/>
          <w:szCs w:val="24"/>
        </w:rPr>
      </w:pPr>
      <w:r w:rsidRPr="009011D1">
        <w:rPr>
          <w:sz w:val="24"/>
          <w:szCs w:val="24"/>
        </w:rPr>
        <w:t xml:space="preserve"> </w:t>
      </w:r>
      <w:r w:rsidR="00CC160D" w:rsidRPr="009011D1">
        <w:rPr>
          <w:sz w:val="24"/>
          <w:szCs w:val="24"/>
        </w:rPr>
        <w:t>разряды статического электричества: нарушение системы защиты от статического</w:t>
      </w:r>
      <w:r w:rsidR="00CC160D" w:rsidRPr="009011D1">
        <w:rPr>
          <w:spacing w:val="1"/>
          <w:sz w:val="24"/>
          <w:szCs w:val="24"/>
        </w:rPr>
        <w:t xml:space="preserve"> </w:t>
      </w:r>
      <w:r w:rsidR="00CC160D" w:rsidRPr="009011D1">
        <w:rPr>
          <w:sz w:val="24"/>
          <w:szCs w:val="24"/>
        </w:rPr>
        <w:t>электричества;</w:t>
      </w:r>
      <w:r w:rsidR="00CC160D" w:rsidRPr="009011D1">
        <w:rPr>
          <w:spacing w:val="1"/>
          <w:sz w:val="24"/>
          <w:szCs w:val="24"/>
        </w:rPr>
        <w:t xml:space="preserve"> </w:t>
      </w:r>
      <w:r w:rsidR="00CC160D" w:rsidRPr="009011D1">
        <w:rPr>
          <w:sz w:val="24"/>
          <w:szCs w:val="24"/>
        </w:rPr>
        <w:t>плавающие</w:t>
      </w:r>
      <w:r w:rsidR="00CC160D" w:rsidRPr="009011D1">
        <w:rPr>
          <w:spacing w:val="1"/>
          <w:sz w:val="24"/>
          <w:szCs w:val="24"/>
        </w:rPr>
        <w:t xml:space="preserve"> </w:t>
      </w:r>
      <w:r w:rsidR="00CC160D" w:rsidRPr="009011D1">
        <w:rPr>
          <w:sz w:val="24"/>
          <w:szCs w:val="24"/>
        </w:rPr>
        <w:t>на</w:t>
      </w:r>
      <w:r w:rsidR="00CC160D" w:rsidRPr="009011D1">
        <w:rPr>
          <w:spacing w:val="1"/>
          <w:sz w:val="24"/>
          <w:szCs w:val="24"/>
        </w:rPr>
        <w:t xml:space="preserve"> </w:t>
      </w:r>
      <w:r w:rsidR="00CC160D" w:rsidRPr="009011D1">
        <w:rPr>
          <w:sz w:val="24"/>
          <w:szCs w:val="24"/>
        </w:rPr>
        <w:t>поверхности</w:t>
      </w:r>
      <w:r w:rsidR="00CC160D" w:rsidRPr="009011D1">
        <w:rPr>
          <w:spacing w:val="1"/>
          <w:sz w:val="24"/>
          <w:szCs w:val="24"/>
        </w:rPr>
        <w:t xml:space="preserve"> </w:t>
      </w:r>
      <w:r w:rsidR="00CC160D" w:rsidRPr="009011D1">
        <w:rPr>
          <w:sz w:val="24"/>
          <w:szCs w:val="24"/>
        </w:rPr>
        <w:t>нефтепродуктов</w:t>
      </w:r>
      <w:r w:rsidR="00CC160D" w:rsidRPr="009011D1">
        <w:rPr>
          <w:spacing w:val="1"/>
          <w:sz w:val="24"/>
          <w:szCs w:val="24"/>
        </w:rPr>
        <w:t xml:space="preserve"> </w:t>
      </w:r>
      <w:r w:rsidR="00CC160D" w:rsidRPr="009011D1">
        <w:rPr>
          <w:sz w:val="24"/>
          <w:szCs w:val="24"/>
        </w:rPr>
        <w:t>предметы</w:t>
      </w:r>
      <w:r w:rsidR="00CC160D" w:rsidRPr="009011D1">
        <w:rPr>
          <w:spacing w:val="1"/>
          <w:sz w:val="24"/>
          <w:szCs w:val="24"/>
        </w:rPr>
        <w:t xml:space="preserve"> </w:t>
      </w:r>
      <w:r w:rsidR="00CC160D" w:rsidRPr="009011D1">
        <w:rPr>
          <w:sz w:val="24"/>
          <w:szCs w:val="24"/>
        </w:rPr>
        <w:t>могут</w:t>
      </w:r>
      <w:r w:rsidR="00CC160D" w:rsidRPr="009011D1">
        <w:rPr>
          <w:spacing w:val="1"/>
          <w:sz w:val="24"/>
          <w:szCs w:val="24"/>
        </w:rPr>
        <w:t xml:space="preserve"> </w:t>
      </w:r>
      <w:r w:rsidR="00CC160D" w:rsidRPr="009011D1">
        <w:rPr>
          <w:sz w:val="24"/>
          <w:szCs w:val="24"/>
        </w:rPr>
        <w:t>накопить</w:t>
      </w:r>
      <w:r w:rsidR="00CC160D" w:rsidRPr="009011D1">
        <w:rPr>
          <w:spacing w:val="1"/>
          <w:sz w:val="24"/>
          <w:szCs w:val="24"/>
        </w:rPr>
        <w:t xml:space="preserve"> </w:t>
      </w:r>
      <w:r w:rsidR="00CC160D" w:rsidRPr="009011D1">
        <w:rPr>
          <w:sz w:val="24"/>
          <w:szCs w:val="24"/>
        </w:rPr>
        <w:t>заряды</w:t>
      </w:r>
      <w:r w:rsidR="00CC160D" w:rsidRPr="009011D1">
        <w:rPr>
          <w:spacing w:val="1"/>
          <w:sz w:val="24"/>
          <w:szCs w:val="24"/>
        </w:rPr>
        <w:t xml:space="preserve"> </w:t>
      </w:r>
      <w:r w:rsidR="00CC160D" w:rsidRPr="009011D1">
        <w:rPr>
          <w:sz w:val="24"/>
          <w:szCs w:val="24"/>
        </w:rPr>
        <w:t>статического</w:t>
      </w:r>
      <w:r w:rsidR="00CC160D" w:rsidRPr="009011D1">
        <w:rPr>
          <w:spacing w:val="1"/>
          <w:sz w:val="24"/>
          <w:szCs w:val="24"/>
        </w:rPr>
        <w:t xml:space="preserve"> </w:t>
      </w:r>
      <w:r w:rsidR="00CC160D" w:rsidRPr="009011D1">
        <w:rPr>
          <w:sz w:val="24"/>
          <w:szCs w:val="24"/>
        </w:rPr>
        <w:t>электричества</w:t>
      </w:r>
      <w:r w:rsidR="00CC160D" w:rsidRPr="009011D1">
        <w:rPr>
          <w:spacing w:val="1"/>
          <w:sz w:val="24"/>
          <w:szCs w:val="24"/>
        </w:rPr>
        <w:t xml:space="preserve"> </w:t>
      </w:r>
      <w:r w:rsidR="00CC160D" w:rsidRPr="009011D1">
        <w:rPr>
          <w:sz w:val="24"/>
          <w:szCs w:val="24"/>
        </w:rPr>
        <w:t>и,</w:t>
      </w:r>
      <w:r w:rsidR="00CC160D" w:rsidRPr="009011D1">
        <w:rPr>
          <w:spacing w:val="1"/>
          <w:sz w:val="24"/>
          <w:szCs w:val="24"/>
        </w:rPr>
        <w:t xml:space="preserve"> </w:t>
      </w:r>
      <w:r w:rsidR="00CC160D" w:rsidRPr="009011D1">
        <w:rPr>
          <w:sz w:val="24"/>
          <w:szCs w:val="24"/>
        </w:rPr>
        <w:t>приблизившись</w:t>
      </w:r>
      <w:r w:rsidR="00CC160D" w:rsidRPr="009011D1">
        <w:rPr>
          <w:spacing w:val="1"/>
          <w:sz w:val="24"/>
          <w:szCs w:val="24"/>
        </w:rPr>
        <w:t xml:space="preserve"> </w:t>
      </w:r>
      <w:r w:rsidR="00CC160D" w:rsidRPr="009011D1">
        <w:rPr>
          <w:sz w:val="24"/>
          <w:szCs w:val="24"/>
        </w:rPr>
        <w:t>к</w:t>
      </w:r>
      <w:r w:rsidR="00CC160D" w:rsidRPr="009011D1">
        <w:rPr>
          <w:spacing w:val="1"/>
          <w:sz w:val="24"/>
          <w:szCs w:val="24"/>
        </w:rPr>
        <w:t xml:space="preserve"> </w:t>
      </w:r>
      <w:r w:rsidR="00CC160D" w:rsidRPr="009011D1">
        <w:rPr>
          <w:sz w:val="24"/>
          <w:szCs w:val="24"/>
        </w:rPr>
        <w:t>стенке</w:t>
      </w:r>
      <w:r w:rsidR="00CC160D" w:rsidRPr="009011D1">
        <w:rPr>
          <w:spacing w:val="1"/>
          <w:sz w:val="24"/>
          <w:szCs w:val="24"/>
        </w:rPr>
        <w:t xml:space="preserve"> </w:t>
      </w:r>
      <w:r w:rsidR="00CC160D" w:rsidRPr="009011D1">
        <w:rPr>
          <w:sz w:val="24"/>
          <w:szCs w:val="24"/>
        </w:rPr>
        <w:t>резервуара,</w:t>
      </w:r>
      <w:r w:rsidR="00CC160D" w:rsidRPr="009011D1">
        <w:rPr>
          <w:spacing w:val="1"/>
          <w:sz w:val="24"/>
          <w:szCs w:val="24"/>
        </w:rPr>
        <w:t xml:space="preserve"> </w:t>
      </w:r>
      <w:r w:rsidR="00CC160D" w:rsidRPr="009011D1">
        <w:rPr>
          <w:sz w:val="24"/>
          <w:szCs w:val="24"/>
        </w:rPr>
        <w:t>вызвать</w:t>
      </w:r>
      <w:r w:rsidR="00CC160D" w:rsidRPr="009011D1">
        <w:rPr>
          <w:spacing w:val="1"/>
          <w:sz w:val="24"/>
          <w:szCs w:val="24"/>
        </w:rPr>
        <w:t xml:space="preserve"> </w:t>
      </w:r>
      <w:r w:rsidR="00CC160D" w:rsidRPr="009011D1">
        <w:rPr>
          <w:sz w:val="24"/>
          <w:szCs w:val="24"/>
        </w:rPr>
        <w:t>искровой разряд, который будет источником воспламенения смеси с воздухом; грозовые</w:t>
      </w:r>
      <w:r w:rsidR="00CC160D" w:rsidRPr="009011D1">
        <w:rPr>
          <w:spacing w:val="1"/>
          <w:sz w:val="24"/>
          <w:szCs w:val="24"/>
        </w:rPr>
        <w:t xml:space="preserve"> </w:t>
      </w:r>
      <w:r w:rsidR="00CC160D" w:rsidRPr="009011D1">
        <w:rPr>
          <w:spacing w:val="-1"/>
          <w:sz w:val="24"/>
          <w:szCs w:val="24"/>
        </w:rPr>
        <w:t>разряды, молния (при неисправности</w:t>
      </w:r>
      <w:r w:rsidR="00CC160D" w:rsidRPr="009011D1">
        <w:rPr>
          <w:spacing w:val="58"/>
          <w:sz w:val="24"/>
          <w:szCs w:val="24"/>
        </w:rPr>
        <w:t xml:space="preserve"> </w:t>
      </w:r>
      <w:r w:rsidR="00CC160D" w:rsidRPr="009011D1">
        <w:rPr>
          <w:sz w:val="24"/>
          <w:szCs w:val="24"/>
        </w:rPr>
        <w:t>конструкции молниезащиты) могут вызвать пожары</w:t>
      </w:r>
      <w:r w:rsidR="00CC160D" w:rsidRPr="009011D1">
        <w:rPr>
          <w:spacing w:val="1"/>
          <w:sz w:val="24"/>
          <w:szCs w:val="24"/>
        </w:rPr>
        <w:t xml:space="preserve"> </w:t>
      </w:r>
      <w:r w:rsidR="00CC160D" w:rsidRPr="009011D1">
        <w:rPr>
          <w:sz w:val="24"/>
          <w:szCs w:val="24"/>
        </w:rPr>
        <w:t>и взрывы;</w:t>
      </w:r>
    </w:p>
    <w:p w:rsidR="002D179D" w:rsidRPr="009011D1" w:rsidRDefault="002D179D" w:rsidP="009361E0">
      <w:pPr>
        <w:pStyle w:val="a6"/>
        <w:numPr>
          <w:ilvl w:val="1"/>
          <w:numId w:val="6"/>
        </w:numPr>
        <w:tabs>
          <w:tab w:val="left" w:pos="0"/>
        </w:tabs>
        <w:spacing w:before="90" w:line="276" w:lineRule="auto"/>
        <w:ind w:left="0" w:firstLine="567"/>
        <w:jc w:val="both"/>
        <w:rPr>
          <w:sz w:val="24"/>
          <w:szCs w:val="24"/>
        </w:rPr>
      </w:pPr>
      <w:r w:rsidRPr="009011D1">
        <w:rPr>
          <w:sz w:val="24"/>
          <w:szCs w:val="24"/>
        </w:rPr>
        <w:t>природные катаклизмы.</w:t>
      </w:r>
    </w:p>
    <w:p w:rsidR="00D737AA" w:rsidRPr="009011D1" w:rsidRDefault="002D179D" w:rsidP="009361E0">
      <w:pPr>
        <w:pStyle w:val="a6"/>
        <w:tabs>
          <w:tab w:val="left" w:pos="0"/>
        </w:tabs>
        <w:spacing w:before="90" w:line="276" w:lineRule="auto"/>
        <w:ind w:left="0" w:firstLine="709"/>
        <w:jc w:val="both"/>
        <w:rPr>
          <w:sz w:val="24"/>
          <w:szCs w:val="24"/>
          <w:u w:val="thick"/>
        </w:rPr>
      </w:pPr>
      <w:r w:rsidRPr="009011D1">
        <w:rPr>
          <w:sz w:val="24"/>
          <w:szCs w:val="24"/>
          <w:u w:val="thick"/>
        </w:rPr>
        <w:t xml:space="preserve">Основными источниками чрезвычайных ситуаций на территории </w:t>
      </w:r>
      <w:proofErr w:type="gramStart"/>
      <w:r w:rsidRPr="009011D1">
        <w:rPr>
          <w:sz w:val="24"/>
          <w:szCs w:val="24"/>
          <w:u w:val="thick"/>
        </w:rPr>
        <w:t>г</w:t>
      </w:r>
      <w:proofErr w:type="gramEnd"/>
      <w:r w:rsidRPr="009011D1">
        <w:rPr>
          <w:sz w:val="24"/>
          <w:szCs w:val="24"/>
          <w:u w:val="thick"/>
        </w:rPr>
        <w:t>. Кузнецка могут быть</w:t>
      </w:r>
      <w:r w:rsidR="00D737AA" w:rsidRPr="009011D1">
        <w:rPr>
          <w:sz w:val="24"/>
          <w:szCs w:val="24"/>
          <w:u w:val="thick"/>
        </w:rPr>
        <w:t>:</w:t>
      </w:r>
      <w:r w:rsidRPr="009011D1">
        <w:rPr>
          <w:sz w:val="24"/>
          <w:szCs w:val="24"/>
          <w:u w:val="thick"/>
        </w:rPr>
        <w:t xml:space="preserve"> </w:t>
      </w:r>
    </w:p>
    <w:p w:rsidR="002D179D" w:rsidRPr="009011D1" w:rsidRDefault="00D737AA" w:rsidP="009361E0">
      <w:pPr>
        <w:pStyle w:val="a6"/>
        <w:tabs>
          <w:tab w:val="left" w:pos="0"/>
        </w:tabs>
        <w:spacing w:before="90" w:line="276" w:lineRule="auto"/>
        <w:ind w:left="0" w:firstLine="426"/>
        <w:jc w:val="both"/>
        <w:rPr>
          <w:sz w:val="24"/>
          <w:szCs w:val="24"/>
        </w:rPr>
      </w:pPr>
      <w:r w:rsidRPr="009011D1">
        <w:rPr>
          <w:sz w:val="24"/>
          <w:szCs w:val="24"/>
        </w:rPr>
        <w:t>-</w:t>
      </w:r>
      <w:r w:rsidR="008B3578" w:rsidRPr="009011D1">
        <w:rPr>
          <w:sz w:val="24"/>
          <w:szCs w:val="24"/>
        </w:rPr>
        <w:t xml:space="preserve"> </w:t>
      </w:r>
      <w:r w:rsidR="002D179D" w:rsidRPr="009011D1">
        <w:rPr>
          <w:sz w:val="24"/>
          <w:szCs w:val="24"/>
        </w:rPr>
        <w:t xml:space="preserve">подтопление жилых домов и хозяйственных построек в период весеннего паводка, площадь зоны </w:t>
      </w:r>
      <w:r w:rsidR="008B3578" w:rsidRPr="009011D1">
        <w:rPr>
          <w:sz w:val="24"/>
          <w:szCs w:val="24"/>
        </w:rPr>
        <w:t>ЧС</w:t>
      </w:r>
      <w:r w:rsidR="002D179D" w:rsidRPr="009011D1">
        <w:rPr>
          <w:sz w:val="24"/>
          <w:szCs w:val="24"/>
        </w:rPr>
        <w:t xml:space="preserve"> около 2 кв.км</w:t>
      </w:r>
      <w:proofErr w:type="gramStart"/>
      <w:r w:rsidR="002D179D" w:rsidRPr="009011D1">
        <w:rPr>
          <w:sz w:val="24"/>
          <w:szCs w:val="24"/>
        </w:rPr>
        <w:t>.</w:t>
      </w:r>
      <w:proofErr w:type="gramEnd"/>
      <w:r w:rsidR="007C46FB" w:rsidRPr="009011D1">
        <w:rPr>
          <w:sz w:val="24"/>
          <w:szCs w:val="24"/>
        </w:rPr>
        <w:t xml:space="preserve"> (</w:t>
      </w:r>
      <w:proofErr w:type="gramStart"/>
      <w:r w:rsidR="007C46FB" w:rsidRPr="009011D1">
        <w:rPr>
          <w:sz w:val="24"/>
          <w:szCs w:val="24"/>
        </w:rPr>
        <w:t>г</w:t>
      </w:r>
      <w:proofErr w:type="gramEnd"/>
      <w:r w:rsidR="007C46FB" w:rsidRPr="009011D1">
        <w:rPr>
          <w:sz w:val="24"/>
          <w:szCs w:val="24"/>
        </w:rPr>
        <w:t>раницы поражающего воздействия);</w:t>
      </w:r>
    </w:p>
    <w:p w:rsidR="002D179D" w:rsidRPr="009011D1" w:rsidRDefault="00D737AA" w:rsidP="009361E0">
      <w:pPr>
        <w:pStyle w:val="a6"/>
        <w:tabs>
          <w:tab w:val="left" w:pos="0"/>
        </w:tabs>
        <w:spacing w:before="90" w:line="276" w:lineRule="auto"/>
        <w:ind w:left="0" w:firstLine="426"/>
        <w:jc w:val="both"/>
        <w:rPr>
          <w:sz w:val="24"/>
          <w:szCs w:val="24"/>
        </w:rPr>
      </w:pPr>
      <w:r w:rsidRPr="009011D1">
        <w:rPr>
          <w:sz w:val="24"/>
          <w:szCs w:val="24"/>
        </w:rPr>
        <w:t>-</w:t>
      </w:r>
      <w:r w:rsidR="009361E0" w:rsidRPr="009011D1">
        <w:rPr>
          <w:sz w:val="24"/>
          <w:szCs w:val="24"/>
        </w:rPr>
        <w:t xml:space="preserve"> </w:t>
      </w:r>
      <w:r w:rsidRPr="009011D1">
        <w:rPr>
          <w:sz w:val="24"/>
          <w:szCs w:val="24"/>
        </w:rPr>
        <w:t>в</w:t>
      </w:r>
      <w:r w:rsidR="002D179D" w:rsidRPr="009011D1">
        <w:rPr>
          <w:sz w:val="24"/>
          <w:szCs w:val="24"/>
        </w:rPr>
        <w:t xml:space="preserve"> результате нарушения техники безопасности, утечки и</w:t>
      </w:r>
      <w:r w:rsidR="009361E0" w:rsidRPr="009011D1">
        <w:rPr>
          <w:sz w:val="24"/>
          <w:szCs w:val="24"/>
        </w:rPr>
        <w:t xml:space="preserve"> взрыва СУГ в железнодорожной ци</w:t>
      </w:r>
      <w:r w:rsidR="002D179D" w:rsidRPr="009011D1">
        <w:rPr>
          <w:sz w:val="24"/>
          <w:szCs w:val="24"/>
        </w:rPr>
        <w:t xml:space="preserve">стерне на территории ООО «Кузнецкрегионгаз» </w:t>
      </w:r>
      <w:r w:rsidR="00AF0F44" w:rsidRPr="009011D1">
        <w:rPr>
          <w:sz w:val="24"/>
          <w:szCs w:val="24"/>
        </w:rPr>
        <w:t>50%-ное разрушение зданий в радиусе 33 метров от эпицентра взрыва,</w:t>
      </w:r>
      <w:r w:rsidR="008B3578" w:rsidRPr="009011D1">
        <w:rPr>
          <w:sz w:val="24"/>
          <w:szCs w:val="24"/>
        </w:rPr>
        <w:t xml:space="preserve"> </w:t>
      </w:r>
      <w:r w:rsidR="00AF0F44" w:rsidRPr="009011D1">
        <w:rPr>
          <w:sz w:val="24"/>
          <w:szCs w:val="24"/>
        </w:rPr>
        <w:t>в</w:t>
      </w:r>
      <w:r w:rsidR="002D179D" w:rsidRPr="009011D1">
        <w:rPr>
          <w:sz w:val="24"/>
          <w:szCs w:val="24"/>
        </w:rPr>
        <w:t>озможная площадь зоны ЧС до 3 кв.км</w:t>
      </w:r>
      <w:proofErr w:type="gramStart"/>
      <w:r w:rsidR="002D179D" w:rsidRPr="009011D1">
        <w:rPr>
          <w:sz w:val="24"/>
          <w:szCs w:val="24"/>
        </w:rPr>
        <w:t>.</w:t>
      </w:r>
      <w:proofErr w:type="gramEnd"/>
      <w:r w:rsidR="009361E0" w:rsidRPr="009011D1">
        <w:rPr>
          <w:sz w:val="24"/>
          <w:szCs w:val="24"/>
        </w:rPr>
        <w:t xml:space="preserve"> (</w:t>
      </w:r>
      <w:proofErr w:type="gramStart"/>
      <w:r w:rsidR="009361E0" w:rsidRPr="009011D1">
        <w:rPr>
          <w:sz w:val="24"/>
          <w:szCs w:val="24"/>
        </w:rPr>
        <w:t>г</w:t>
      </w:r>
      <w:proofErr w:type="gramEnd"/>
      <w:r w:rsidR="009361E0" w:rsidRPr="009011D1">
        <w:rPr>
          <w:sz w:val="24"/>
          <w:szCs w:val="24"/>
        </w:rPr>
        <w:t>раницы поражающего воздействия).</w:t>
      </w:r>
    </w:p>
    <w:p w:rsidR="00E30D27" w:rsidRPr="009011D1" w:rsidRDefault="00CC160D" w:rsidP="00EA2790">
      <w:pPr>
        <w:ind w:firstLine="567"/>
        <w:rPr>
          <w:b/>
          <w:i/>
          <w:sz w:val="24"/>
          <w:szCs w:val="24"/>
        </w:rPr>
      </w:pPr>
      <w:bookmarkStart w:id="240" w:name="Риск_возникновения_ЧС_на_транспорте."/>
      <w:bookmarkEnd w:id="240"/>
      <w:r w:rsidRPr="009011D1">
        <w:rPr>
          <w:b/>
          <w:i/>
          <w:sz w:val="24"/>
          <w:szCs w:val="24"/>
        </w:rPr>
        <w:t>Риск</w:t>
      </w:r>
      <w:r w:rsidRPr="009011D1">
        <w:rPr>
          <w:b/>
          <w:i/>
          <w:spacing w:val="-6"/>
          <w:sz w:val="24"/>
          <w:szCs w:val="24"/>
        </w:rPr>
        <w:t xml:space="preserve"> </w:t>
      </w:r>
      <w:r w:rsidRPr="009011D1">
        <w:rPr>
          <w:b/>
          <w:i/>
          <w:sz w:val="24"/>
          <w:szCs w:val="24"/>
        </w:rPr>
        <w:t>возникновения</w:t>
      </w:r>
      <w:r w:rsidRPr="009011D1">
        <w:rPr>
          <w:b/>
          <w:i/>
          <w:spacing w:val="-7"/>
          <w:sz w:val="24"/>
          <w:szCs w:val="24"/>
        </w:rPr>
        <w:t xml:space="preserve"> </w:t>
      </w:r>
      <w:r w:rsidRPr="009011D1">
        <w:rPr>
          <w:b/>
          <w:i/>
          <w:sz w:val="24"/>
          <w:szCs w:val="24"/>
        </w:rPr>
        <w:t>ЧС</w:t>
      </w:r>
      <w:r w:rsidRPr="009011D1">
        <w:rPr>
          <w:b/>
          <w:i/>
          <w:spacing w:val="-5"/>
          <w:sz w:val="24"/>
          <w:szCs w:val="24"/>
        </w:rPr>
        <w:t xml:space="preserve"> </w:t>
      </w:r>
      <w:r w:rsidRPr="009011D1">
        <w:rPr>
          <w:b/>
          <w:i/>
          <w:sz w:val="24"/>
          <w:szCs w:val="24"/>
        </w:rPr>
        <w:t>на</w:t>
      </w:r>
      <w:r w:rsidRPr="009011D1">
        <w:rPr>
          <w:b/>
          <w:i/>
          <w:spacing w:val="-7"/>
          <w:sz w:val="24"/>
          <w:szCs w:val="24"/>
        </w:rPr>
        <w:t xml:space="preserve"> </w:t>
      </w:r>
      <w:r w:rsidRPr="009011D1">
        <w:rPr>
          <w:b/>
          <w:i/>
          <w:sz w:val="24"/>
          <w:szCs w:val="24"/>
        </w:rPr>
        <w:t>транспорте.</w:t>
      </w:r>
    </w:p>
    <w:p w:rsidR="00E30D27" w:rsidRPr="009011D1" w:rsidRDefault="00CC160D" w:rsidP="00FD52DE">
      <w:pPr>
        <w:spacing w:before="41"/>
        <w:ind w:firstLine="567"/>
        <w:jc w:val="both"/>
        <w:rPr>
          <w:b/>
          <w:i/>
          <w:sz w:val="24"/>
          <w:szCs w:val="24"/>
        </w:rPr>
      </w:pPr>
      <w:r w:rsidRPr="009011D1">
        <w:rPr>
          <w:b/>
          <w:i/>
          <w:sz w:val="24"/>
          <w:szCs w:val="24"/>
        </w:rPr>
        <w:t>Аварии</w:t>
      </w:r>
      <w:r w:rsidRPr="009011D1">
        <w:rPr>
          <w:b/>
          <w:i/>
          <w:spacing w:val="-9"/>
          <w:sz w:val="24"/>
          <w:szCs w:val="24"/>
        </w:rPr>
        <w:t xml:space="preserve"> </w:t>
      </w:r>
      <w:r w:rsidRPr="009011D1">
        <w:rPr>
          <w:b/>
          <w:i/>
          <w:sz w:val="24"/>
          <w:szCs w:val="24"/>
        </w:rPr>
        <w:t>на</w:t>
      </w:r>
      <w:r w:rsidRPr="009011D1">
        <w:rPr>
          <w:b/>
          <w:i/>
          <w:spacing w:val="-5"/>
          <w:sz w:val="24"/>
          <w:szCs w:val="24"/>
        </w:rPr>
        <w:t xml:space="preserve"> </w:t>
      </w:r>
      <w:r w:rsidRPr="009011D1">
        <w:rPr>
          <w:b/>
          <w:i/>
          <w:sz w:val="24"/>
          <w:szCs w:val="24"/>
        </w:rPr>
        <w:t>железнодорожном</w:t>
      </w:r>
      <w:r w:rsidRPr="009011D1">
        <w:rPr>
          <w:b/>
          <w:i/>
          <w:spacing w:val="-4"/>
          <w:sz w:val="24"/>
          <w:szCs w:val="24"/>
        </w:rPr>
        <w:t xml:space="preserve"> </w:t>
      </w:r>
      <w:r w:rsidRPr="009011D1">
        <w:rPr>
          <w:b/>
          <w:i/>
          <w:sz w:val="24"/>
          <w:szCs w:val="24"/>
        </w:rPr>
        <w:t>и</w:t>
      </w:r>
      <w:r w:rsidRPr="009011D1">
        <w:rPr>
          <w:b/>
          <w:i/>
          <w:spacing w:val="-4"/>
          <w:sz w:val="24"/>
          <w:szCs w:val="24"/>
        </w:rPr>
        <w:t xml:space="preserve"> </w:t>
      </w:r>
      <w:r w:rsidRPr="009011D1">
        <w:rPr>
          <w:b/>
          <w:i/>
          <w:sz w:val="24"/>
          <w:szCs w:val="24"/>
        </w:rPr>
        <w:t>автомобильном</w:t>
      </w:r>
      <w:r w:rsidRPr="009011D1">
        <w:rPr>
          <w:b/>
          <w:i/>
          <w:spacing w:val="-7"/>
          <w:sz w:val="24"/>
          <w:szCs w:val="24"/>
        </w:rPr>
        <w:t xml:space="preserve"> </w:t>
      </w:r>
      <w:r w:rsidRPr="009011D1">
        <w:rPr>
          <w:b/>
          <w:i/>
          <w:sz w:val="24"/>
          <w:szCs w:val="24"/>
        </w:rPr>
        <w:t>транспорте.</w:t>
      </w:r>
    </w:p>
    <w:p w:rsidR="00E30D27" w:rsidRPr="009011D1" w:rsidRDefault="00CC160D" w:rsidP="00FD52DE">
      <w:pPr>
        <w:pStyle w:val="a3"/>
        <w:spacing w:before="39" w:line="276" w:lineRule="auto"/>
        <w:ind w:left="0" w:firstLine="567"/>
      </w:pPr>
      <w:r w:rsidRPr="009011D1">
        <w:rPr>
          <w:i/>
        </w:rPr>
        <w:t xml:space="preserve">Транспортная авария </w:t>
      </w:r>
      <w:r w:rsidRPr="009011D1">
        <w:t>– авария на транспорте, повлекшая за собой гибель людей,</w:t>
      </w:r>
      <w:r w:rsidRPr="009011D1">
        <w:rPr>
          <w:spacing w:val="1"/>
        </w:rPr>
        <w:t xml:space="preserve"> </w:t>
      </w:r>
      <w:r w:rsidRPr="009011D1">
        <w:t>причинение пострадавшим тяжелых телесных повреждений, уничтожение и повреждение</w:t>
      </w:r>
      <w:r w:rsidRPr="009011D1">
        <w:rPr>
          <w:spacing w:val="1"/>
        </w:rPr>
        <w:t xml:space="preserve"> </w:t>
      </w:r>
      <w:r w:rsidRPr="009011D1">
        <w:t xml:space="preserve">транспортных сооружений и средств или ущерб окружающей природной среде. (ГОСТ </w:t>
      </w:r>
      <w:proofErr w:type="gramStart"/>
      <w:r w:rsidRPr="009011D1">
        <w:t>Р</w:t>
      </w:r>
      <w:proofErr w:type="gramEnd"/>
      <w:r w:rsidRPr="009011D1">
        <w:rPr>
          <w:spacing w:val="1"/>
        </w:rPr>
        <w:t xml:space="preserve"> </w:t>
      </w:r>
      <w:r w:rsidRPr="009011D1">
        <w:t>22.0.05-94).</w:t>
      </w:r>
    </w:p>
    <w:p w:rsidR="00E30D27" w:rsidRPr="009011D1" w:rsidRDefault="00CC160D" w:rsidP="00FD52DE">
      <w:pPr>
        <w:pStyle w:val="a3"/>
        <w:spacing w:line="276" w:lineRule="auto"/>
        <w:ind w:left="0" w:firstLine="567"/>
      </w:pPr>
      <w:r w:rsidRPr="009011D1">
        <w:t>Существуют также риски возникновения</w:t>
      </w:r>
      <w:r w:rsidRPr="009011D1">
        <w:rPr>
          <w:spacing w:val="1"/>
        </w:rPr>
        <w:t xml:space="preserve"> </w:t>
      </w:r>
      <w:r w:rsidRPr="009011D1">
        <w:t>дорожно-транспортных происшествий –</w:t>
      </w:r>
      <w:r w:rsidRPr="009011D1">
        <w:rPr>
          <w:spacing w:val="1"/>
        </w:rPr>
        <w:t xml:space="preserve"> </w:t>
      </w:r>
      <w:r w:rsidRPr="009011D1">
        <w:lastRenderedPageBreak/>
        <w:t>транспортных</w:t>
      </w:r>
      <w:r w:rsidRPr="009011D1">
        <w:rPr>
          <w:spacing w:val="1"/>
        </w:rPr>
        <w:t xml:space="preserve"> </w:t>
      </w:r>
      <w:r w:rsidRPr="009011D1">
        <w:t>аварий,</w:t>
      </w:r>
      <w:r w:rsidRPr="009011D1">
        <w:rPr>
          <w:spacing w:val="1"/>
        </w:rPr>
        <w:t xml:space="preserve"> </w:t>
      </w:r>
      <w:r w:rsidRPr="009011D1">
        <w:t>возникающих</w:t>
      </w:r>
      <w:r w:rsidRPr="009011D1">
        <w:rPr>
          <w:spacing w:val="1"/>
        </w:rPr>
        <w:t xml:space="preserve"> </w:t>
      </w:r>
      <w:r w:rsidRPr="009011D1">
        <w:t>в</w:t>
      </w:r>
      <w:r w:rsidRPr="009011D1">
        <w:rPr>
          <w:spacing w:val="1"/>
        </w:rPr>
        <w:t xml:space="preserve"> </w:t>
      </w:r>
      <w:r w:rsidRPr="009011D1">
        <w:t>процессе</w:t>
      </w:r>
      <w:r w:rsidRPr="009011D1">
        <w:rPr>
          <w:spacing w:val="1"/>
        </w:rPr>
        <w:t xml:space="preserve"> </w:t>
      </w:r>
      <w:r w:rsidRPr="009011D1">
        <w:t>дорожного</w:t>
      </w:r>
      <w:r w:rsidRPr="009011D1">
        <w:rPr>
          <w:spacing w:val="1"/>
        </w:rPr>
        <w:t xml:space="preserve"> </w:t>
      </w:r>
      <w:r w:rsidRPr="009011D1">
        <w:t>движения</w:t>
      </w:r>
      <w:r w:rsidRPr="009011D1">
        <w:rPr>
          <w:spacing w:val="1"/>
        </w:rPr>
        <w:t xml:space="preserve"> </w:t>
      </w:r>
      <w:r w:rsidRPr="009011D1">
        <w:t>с</w:t>
      </w:r>
      <w:r w:rsidRPr="009011D1">
        <w:rPr>
          <w:spacing w:val="1"/>
        </w:rPr>
        <w:t xml:space="preserve"> </w:t>
      </w:r>
      <w:r w:rsidRPr="009011D1">
        <w:t>участием</w:t>
      </w:r>
      <w:r w:rsidRPr="009011D1">
        <w:rPr>
          <w:spacing w:val="1"/>
        </w:rPr>
        <w:t xml:space="preserve"> </w:t>
      </w:r>
      <w:r w:rsidRPr="009011D1">
        <w:t>транспортного средства и влекущих за собой гибель людей и (или) причинение им тяжких</w:t>
      </w:r>
      <w:r w:rsidRPr="009011D1">
        <w:rPr>
          <w:spacing w:val="1"/>
        </w:rPr>
        <w:t xml:space="preserve"> </w:t>
      </w:r>
      <w:r w:rsidRPr="009011D1">
        <w:t>телесных повреждений, повреждения транспортных средств, дорог, сооружений, грузов</w:t>
      </w:r>
      <w:r w:rsidRPr="009011D1">
        <w:rPr>
          <w:spacing w:val="1"/>
        </w:rPr>
        <w:t xml:space="preserve"> </w:t>
      </w:r>
      <w:r w:rsidRPr="009011D1">
        <w:t>или</w:t>
      </w:r>
      <w:r w:rsidRPr="009011D1">
        <w:rPr>
          <w:spacing w:val="-3"/>
        </w:rPr>
        <w:t xml:space="preserve"> </w:t>
      </w:r>
      <w:r w:rsidRPr="009011D1">
        <w:t>иной</w:t>
      </w:r>
      <w:r w:rsidRPr="009011D1">
        <w:rPr>
          <w:spacing w:val="1"/>
        </w:rPr>
        <w:t xml:space="preserve"> </w:t>
      </w:r>
      <w:r w:rsidRPr="009011D1">
        <w:t>материальный</w:t>
      </w:r>
      <w:r w:rsidRPr="009011D1">
        <w:rPr>
          <w:spacing w:val="2"/>
        </w:rPr>
        <w:t xml:space="preserve"> </w:t>
      </w:r>
      <w:r w:rsidRPr="009011D1">
        <w:t>ущерб (ГОСТ</w:t>
      </w:r>
      <w:r w:rsidRPr="009011D1">
        <w:rPr>
          <w:spacing w:val="-1"/>
        </w:rPr>
        <w:t xml:space="preserve"> </w:t>
      </w:r>
      <w:proofErr w:type="gramStart"/>
      <w:r w:rsidRPr="009011D1">
        <w:t>Р</w:t>
      </w:r>
      <w:proofErr w:type="gramEnd"/>
      <w:r w:rsidRPr="009011D1">
        <w:rPr>
          <w:spacing w:val="-1"/>
        </w:rPr>
        <w:t xml:space="preserve"> </w:t>
      </w:r>
      <w:r w:rsidRPr="009011D1">
        <w:t>22.0.05-94).</w:t>
      </w:r>
    </w:p>
    <w:p w:rsidR="00E30D27" w:rsidRPr="009011D1" w:rsidRDefault="00CC160D" w:rsidP="00FD52DE">
      <w:pPr>
        <w:spacing w:line="276" w:lineRule="exact"/>
        <w:ind w:firstLine="567"/>
        <w:jc w:val="both"/>
        <w:rPr>
          <w:i/>
          <w:sz w:val="24"/>
          <w:szCs w:val="24"/>
        </w:rPr>
      </w:pPr>
      <w:r w:rsidRPr="009011D1">
        <w:rPr>
          <w:i/>
          <w:sz w:val="24"/>
          <w:szCs w:val="24"/>
        </w:rPr>
        <w:t>Причины</w:t>
      </w:r>
      <w:r w:rsidRPr="009011D1">
        <w:rPr>
          <w:i/>
          <w:spacing w:val="-5"/>
          <w:sz w:val="24"/>
          <w:szCs w:val="24"/>
        </w:rPr>
        <w:t xml:space="preserve"> </w:t>
      </w:r>
      <w:r w:rsidRPr="009011D1">
        <w:rPr>
          <w:i/>
          <w:sz w:val="24"/>
          <w:szCs w:val="24"/>
        </w:rPr>
        <w:t>возникновения</w:t>
      </w:r>
      <w:r w:rsidRPr="009011D1">
        <w:rPr>
          <w:i/>
          <w:spacing w:val="-8"/>
          <w:sz w:val="24"/>
          <w:szCs w:val="24"/>
        </w:rPr>
        <w:t xml:space="preserve"> </w:t>
      </w:r>
      <w:r w:rsidRPr="009011D1">
        <w:rPr>
          <w:i/>
          <w:sz w:val="24"/>
          <w:szCs w:val="24"/>
        </w:rPr>
        <w:t>чрезвычайных</w:t>
      </w:r>
      <w:r w:rsidRPr="009011D1">
        <w:rPr>
          <w:i/>
          <w:spacing w:val="-5"/>
          <w:sz w:val="24"/>
          <w:szCs w:val="24"/>
        </w:rPr>
        <w:t xml:space="preserve"> </w:t>
      </w:r>
      <w:r w:rsidRPr="009011D1">
        <w:rPr>
          <w:i/>
          <w:sz w:val="24"/>
          <w:szCs w:val="24"/>
        </w:rPr>
        <w:t>ситуаций</w:t>
      </w:r>
      <w:r w:rsidRPr="009011D1">
        <w:rPr>
          <w:i/>
          <w:spacing w:val="-4"/>
          <w:sz w:val="24"/>
          <w:szCs w:val="24"/>
        </w:rPr>
        <w:t xml:space="preserve"> </w:t>
      </w:r>
      <w:r w:rsidRPr="009011D1">
        <w:rPr>
          <w:i/>
          <w:sz w:val="24"/>
          <w:szCs w:val="24"/>
        </w:rPr>
        <w:t>на</w:t>
      </w:r>
      <w:r w:rsidRPr="009011D1">
        <w:rPr>
          <w:i/>
          <w:spacing w:val="-4"/>
          <w:sz w:val="24"/>
          <w:szCs w:val="24"/>
        </w:rPr>
        <w:t xml:space="preserve"> </w:t>
      </w:r>
      <w:r w:rsidRPr="009011D1">
        <w:rPr>
          <w:i/>
          <w:sz w:val="24"/>
          <w:szCs w:val="24"/>
        </w:rPr>
        <w:t>транспорте:</w:t>
      </w:r>
    </w:p>
    <w:p w:rsidR="00E30D27" w:rsidRPr="009011D1" w:rsidRDefault="00CC160D" w:rsidP="00FD52DE">
      <w:pPr>
        <w:pStyle w:val="a3"/>
        <w:spacing w:before="41"/>
        <w:ind w:left="0" w:firstLine="567"/>
      </w:pPr>
      <w:r w:rsidRPr="009011D1">
        <w:t>-</w:t>
      </w:r>
      <w:r w:rsidR="00FD52DE" w:rsidRPr="009011D1">
        <w:t xml:space="preserve"> </w:t>
      </w:r>
      <w:r w:rsidRPr="009011D1">
        <w:t>износ</w:t>
      </w:r>
      <w:r w:rsidRPr="009011D1">
        <w:rPr>
          <w:spacing w:val="-4"/>
        </w:rPr>
        <w:t xml:space="preserve"> </w:t>
      </w:r>
      <w:r w:rsidRPr="009011D1">
        <w:t>основных</w:t>
      </w:r>
      <w:r w:rsidRPr="009011D1">
        <w:rPr>
          <w:spacing w:val="-1"/>
        </w:rPr>
        <w:t xml:space="preserve"> </w:t>
      </w:r>
      <w:r w:rsidRPr="009011D1">
        <w:t>фондов</w:t>
      </w:r>
      <w:r w:rsidRPr="009011D1">
        <w:rPr>
          <w:spacing w:val="-4"/>
        </w:rPr>
        <w:t xml:space="preserve"> </w:t>
      </w:r>
      <w:r w:rsidRPr="009011D1">
        <w:t>и,</w:t>
      </w:r>
      <w:r w:rsidRPr="009011D1">
        <w:rPr>
          <w:spacing w:val="-3"/>
        </w:rPr>
        <w:t xml:space="preserve"> </w:t>
      </w:r>
      <w:r w:rsidRPr="009011D1">
        <w:t>в</w:t>
      </w:r>
      <w:r w:rsidRPr="009011D1">
        <w:rPr>
          <w:spacing w:val="-4"/>
        </w:rPr>
        <w:t xml:space="preserve"> </w:t>
      </w:r>
      <w:r w:rsidRPr="009011D1">
        <w:t>первую</w:t>
      </w:r>
      <w:r w:rsidRPr="009011D1">
        <w:rPr>
          <w:spacing w:val="-3"/>
        </w:rPr>
        <w:t xml:space="preserve"> </w:t>
      </w:r>
      <w:r w:rsidRPr="009011D1">
        <w:t>очередь,</w:t>
      </w:r>
      <w:r w:rsidRPr="009011D1">
        <w:rPr>
          <w:spacing w:val="53"/>
        </w:rPr>
        <w:t xml:space="preserve"> </w:t>
      </w:r>
      <w:r w:rsidRPr="009011D1">
        <w:t>автобусов,</w:t>
      </w:r>
      <w:r w:rsidRPr="009011D1">
        <w:rPr>
          <w:spacing w:val="-3"/>
        </w:rPr>
        <w:t xml:space="preserve"> </w:t>
      </w:r>
      <w:r w:rsidRPr="009011D1">
        <w:t>грузового</w:t>
      </w:r>
      <w:r w:rsidRPr="009011D1">
        <w:rPr>
          <w:spacing w:val="-3"/>
        </w:rPr>
        <w:t xml:space="preserve"> </w:t>
      </w:r>
      <w:r w:rsidRPr="009011D1">
        <w:t>транспорта;</w:t>
      </w:r>
    </w:p>
    <w:p w:rsidR="00E30D27" w:rsidRPr="009011D1" w:rsidRDefault="00CC160D" w:rsidP="00FD52DE">
      <w:pPr>
        <w:pStyle w:val="a3"/>
        <w:spacing w:before="40" w:line="278" w:lineRule="auto"/>
        <w:ind w:left="0" w:firstLine="567"/>
      </w:pPr>
      <w:r w:rsidRPr="009011D1">
        <w:t>-</w:t>
      </w:r>
      <w:r w:rsidR="00FD52DE" w:rsidRPr="009011D1">
        <w:t xml:space="preserve"> </w:t>
      </w:r>
      <w:r w:rsidRPr="009011D1">
        <w:t>несоблюдение</w:t>
      </w:r>
      <w:r w:rsidRPr="009011D1">
        <w:rPr>
          <w:spacing w:val="21"/>
        </w:rPr>
        <w:t xml:space="preserve"> </w:t>
      </w:r>
      <w:r w:rsidRPr="009011D1">
        <w:t>техники</w:t>
      </w:r>
      <w:r w:rsidRPr="009011D1">
        <w:rPr>
          <w:spacing w:val="24"/>
        </w:rPr>
        <w:t xml:space="preserve"> </w:t>
      </w:r>
      <w:r w:rsidRPr="009011D1">
        <w:t>безопасности</w:t>
      </w:r>
      <w:r w:rsidRPr="009011D1">
        <w:rPr>
          <w:spacing w:val="24"/>
        </w:rPr>
        <w:t xml:space="preserve"> </w:t>
      </w:r>
      <w:r w:rsidRPr="009011D1">
        <w:t>при</w:t>
      </w:r>
      <w:r w:rsidRPr="009011D1">
        <w:rPr>
          <w:spacing w:val="24"/>
        </w:rPr>
        <w:t xml:space="preserve"> </w:t>
      </w:r>
      <w:r w:rsidRPr="009011D1">
        <w:t>перевозке</w:t>
      </w:r>
      <w:r w:rsidRPr="009011D1">
        <w:rPr>
          <w:spacing w:val="21"/>
        </w:rPr>
        <w:t xml:space="preserve"> </w:t>
      </w:r>
      <w:r w:rsidRPr="009011D1">
        <w:t>горючих</w:t>
      </w:r>
      <w:r w:rsidRPr="009011D1">
        <w:rPr>
          <w:spacing w:val="26"/>
        </w:rPr>
        <w:t xml:space="preserve"> </w:t>
      </w:r>
      <w:r w:rsidRPr="009011D1">
        <w:t>и</w:t>
      </w:r>
      <w:r w:rsidRPr="009011D1">
        <w:rPr>
          <w:spacing w:val="34"/>
        </w:rPr>
        <w:t xml:space="preserve"> </w:t>
      </w:r>
      <w:r w:rsidRPr="009011D1">
        <w:t>взрывоопасных</w:t>
      </w:r>
      <w:r w:rsidRPr="009011D1">
        <w:rPr>
          <w:spacing w:val="-57"/>
        </w:rPr>
        <w:t xml:space="preserve"> </w:t>
      </w:r>
      <w:r w:rsidRPr="009011D1">
        <w:t>веществ,</w:t>
      </w:r>
      <w:r w:rsidRPr="009011D1">
        <w:rPr>
          <w:spacing w:val="-1"/>
        </w:rPr>
        <w:t xml:space="preserve"> </w:t>
      </w:r>
      <w:r w:rsidRPr="009011D1">
        <w:t>а</w:t>
      </w:r>
      <w:r w:rsidRPr="009011D1">
        <w:rPr>
          <w:spacing w:val="-1"/>
        </w:rPr>
        <w:t xml:space="preserve"> </w:t>
      </w:r>
      <w:r w:rsidRPr="009011D1">
        <w:t>также</w:t>
      </w:r>
      <w:r w:rsidRPr="009011D1">
        <w:rPr>
          <w:spacing w:val="-1"/>
        </w:rPr>
        <w:t xml:space="preserve"> </w:t>
      </w:r>
      <w:r w:rsidRPr="009011D1">
        <w:t>людей.</w:t>
      </w:r>
    </w:p>
    <w:p w:rsidR="00E30D27" w:rsidRPr="009011D1" w:rsidRDefault="00CC160D" w:rsidP="00FD52DE">
      <w:pPr>
        <w:pStyle w:val="a3"/>
        <w:tabs>
          <w:tab w:val="left" w:pos="1661"/>
          <w:tab w:val="left" w:pos="3526"/>
          <w:tab w:val="left" w:pos="4505"/>
          <w:tab w:val="left" w:pos="5345"/>
          <w:tab w:val="left" w:pos="7176"/>
          <w:tab w:val="left" w:pos="8297"/>
        </w:tabs>
        <w:spacing w:line="276" w:lineRule="auto"/>
        <w:ind w:left="0" w:firstLine="567"/>
      </w:pPr>
      <w:r w:rsidRPr="009011D1">
        <w:t xml:space="preserve">По территории города проходит </w:t>
      </w:r>
      <w:r w:rsidR="00602B76" w:rsidRPr="009011D1">
        <w:t>двухпутный электрифицированный участок железнодорожной линии Пенза-Сызрань Куйбышевской железной дороги филиала ОАО «РЖД»</w:t>
      </w:r>
      <w:r w:rsidRPr="009011D1">
        <w:t>, по которой</w:t>
      </w:r>
      <w:r w:rsidRPr="009011D1">
        <w:rPr>
          <w:spacing w:val="1"/>
        </w:rPr>
        <w:t xml:space="preserve"> </w:t>
      </w:r>
      <w:r w:rsidRPr="009011D1">
        <w:t>перевозятся</w:t>
      </w:r>
      <w:r w:rsidR="00FD52DE" w:rsidRPr="009011D1">
        <w:t xml:space="preserve"> </w:t>
      </w:r>
      <w:r w:rsidRPr="009011D1">
        <w:t>нефтепродукты,</w:t>
      </w:r>
      <w:r w:rsidRPr="009011D1">
        <w:tab/>
        <w:t>гравий,</w:t>
      </w:r>
      <w:r w:rsidR="00FD52DE" w:rsidRPr="009011D1">
        <w:t xml:space="preserve"> </w:t>
      </w:r>
      <w:r w:rsidRPr="009011D1">
        <w:t>уголь,</w:t>
      </w:r>
      <w:r w:rsidR="00FD52DE" w:rsidRPr="009011D1">
        <w:t xml:space="preserve"> </w:t>
      </w:r>
      <w:r w:rsidRPr="009011D1">
        <w:t>лесоматериалы,</w:t>
      </w:r>
      <w:r w:rsidR="00FD52DE" w:rsidRPr="009011D1">
        <w:t xml:space="preserve"> </w:t>
      </w:r>
      <w:r w:rsidRPr="009011D1">
        <w:t>техника;</w:t>
      </w:r>
      <w:r w:rsidR="00FD52DE" w:rsidRPr="009011D1">
        <w:t xml:space="preserve"> </w:t>
      </w:r>
      <w:r w:rsidRPr="009011D1">
        <w:rPr>
          <w:spacing w:val="-1"/>
        </w:rPr>
        <w:t>федеральная</w:t>
      </w:r>
      <w:r w:rsidRPr="009011D1">
        <w:rPr>
          <w:spacing w:val="-57"/>
        </w:rPr>
        <w:t xml:space="preserve"> </w:t>
      </w:r>
      <w:r w:rsidRPr="009011D1">
        <w:t>автодорога</w:t>
      </w:r>
      <w:r w:rsidRPr="009011D1">
        <w:rPr>
          <w:spacing w:val="27"/>
        </w:rPr>
        <w:t xml:space="preserve"> </w:t>
      </w:r>
      <w:r w:rsidRPr="009011D1">
        <w:t>М-5</w:t>
      </w:r>
      <w:r w:rsidRPr="009011D1">
        <w:rPr>
          <w:spacing w:val="36"/>
        </w:rPr>
        <w:t xml:space="preserve"> </w:t>
      </w:r>
      <w:r w:rsidRPr="009011D1">
        <w:t>«Урал»</w:t>
      </w:r>
      <w:r w:rsidR="00602B76" w:rsidRPr="009011D1">
        <w:t xml:space="preserve"> Москва – Рязань – Пенза – Самара – Уфа - Челябинск</w:t>
      </w:r>
      <w:r w:rsidRPr="009011D1">
        <w:t>,</w:t>
      </w:r>
      <w:r w:rsidRPr="009011D1">
        <w:rPr>
          <w:spacing w:val="33"/>
        </w:rPr>
        <w:t xml:space="preserve"> </w:t>
      </w:r>
      <w:r w:rsidRPr="009011D1">
        <w:t>автодороги</w:t>
      </w:r>
      <w:r w:rsidRPr="009011D1">
        <w:rPr>
          <w:spacing w:val="34"/>
        </w:rPr>
        <w:t xml:space="preserve"> </w:t>
      </w:r>
      <w:r w:rsidRPr="009011D1">
        <w:t>местного</w:t>
      </w:r>
      <w:r w:rsidRPr="009011D1">
        <w:rPr>
          <w:spacing w:val="32"/>
        </w:rPr>
        <w:t xml:space="preserve"> </w:t>
      </w:r>
      <w:r w:rsidRPr="009011D1">
        <w:t>значения.</w:t>
      </w:r>
      <w:r w:rsidRPr="009011D1">
        <w:rPr>
          <w:spacing w:val="29"/>
        </w:rPr>
        <w:t xml:space="preserve"> </w:t>
      </w:r>
      <w:r w:rsidRPr="009011D1">
        <w:t>При</w:t>
      </w:r>
      <w:r w:rsidRPr="009011D1">
        <w:rPr>
          <w:spacing w:val="32"/>
        </w:rPr>
        <w:t xml:space="preserve"> </w:t>
      </w:r>
      <w:r w:rsidRPr="009011D1">
        <w:t>авариях</w:t>
      </w:r>
      <w:r w:rsidRPr="009011D1">
        <w:rPr>
          <w:spacing w:val="32"/>
        </w:rPr>
        <w:t xml:space="preserve"> </w:t>
      </w:r>
      <w:r w:rsidRPr="009011D1">
        <w:t>на</w:t>
      </w:r>
      <w:r w:rsidRPr="009011D1">
        <w:rPr>
          <w:spacing w:val="32"/>
        </w:rPr>
        <w:t xml:space="preserve"> </w:t>
      </w:r>
      <w:r w:rsidRPr="009011D1">
        <w:t>транспорте</w:t>
      </w:r>
      <w:r w:rsidRPr="009011D1">
        <w:rPr>
          <w:spacing w:val="28"/>
        </w:rPr>
        <w:t xml:space="preserve"> </w:t>
      </w:r>
      <w:r w:rsidRPr="009011D1">
        <w:t>при</w:t>
      </w:r>
      <w:r w:rsidRPr="009011D1">
        <w:rPr>
          <w:spacing w:val="-57"/>
        </w:rPr>
        <w:t xml:space="preserve"> </w:t>
      </w:r>
      <w:r w:rsidRPr="009011D1">
        <w:t>транспортировке</w:t>
      </w:r>
      <w:r w:rsidRPr="009011D1">
        <w:rPr>
          <w:spacing w:val="52"/>
        </w:rPr>
        <w:t xml:space="preserve"> </w:t>
      </w:r>
      <w:r w:rsidRPr="009011D1">
        <w:t>АХОВ,</w:t>
      </w:r>
      <w:r w:rsidRPr="009011D1">
        <w:rPr>
          <w:spacing w:val="53"/>
        </w:rPr>
        <w:t xml:space="preserve"> </w:t>
      </w:r>
      <w:r w:rsidRPr="009011D1">
        <w:t>ГСМ</w:t>
      </w:r>
      <w:r w:rsidRPr="009011D1">
        <w:rPr>
          <w:spacing w:val="53"/>
        </w:rPr>
        <w:t xml:space="preserve"> </w:t>
      </w:r>
      <w:r w:rsidRPr="009011D1">
        <w:t>на</w:t>
      </w:r>
      <w:r w:rsidRPr="009011D1">
        <w:rPr>
          <w:spacing w:val="52"/>
        </w:rPr>
        <w:t xml:space="preserve"> </w:t>
      </w:r>
      <w:r w:rsidRPr="009011D1">
        <w:t>территории</w:t>
      </w:r>
      <w:r w:rsidRPr="009011D1">
        <w:rPr>
          <w:spacing w:val="1"/>
        </w:rPr>
        <w:t xml:space="preserve"> </w:t>
      </w:r>
      <w:r w:rsidRPr="009011D1">
        <w:t>города</w:t>
      </w:r>
      <w:r w:rsidRPr="009011D1">
        <w:rPr>
          <w:spacing w:val="52"/>
        </w:rPr>
        <w:t xml:space="preserve"> </w:t>
      </w:r>
      <w:r w:rsidRPr="009011D1">
        <w:t>могут</w:t>
      </w:r>
      <w:r w:rsidRPr="009011D1">
        <w:rPr>
          <w:spacing w:val="54"/>
        </w:rPr>
        <w:t xml:space="preserve"> </w:t>
      </w:r>
      <w:r w:rsidRPr="009011D1">
        <w:t>возникнуть</w:t>
      </w:r>
      <w:r w:rsidRPr="009011D1">
        <w:rPr>
          <w:spacing w:val="54"/>
        </w:rPr>
        <w:t xml:space="preserve"> </w:t>
      </w:r>
      <w:r w:rsidRPr="009011D1">
        <w:t>локальные</w:t>
      </w:r>
      <w:r w:rsidRPr="009011D1">
        <w:rPr>
          <w:spacing w:val="-57"/>
        </w:rPr>
        <w:t xml:space="preserve"> </w:t>
      </w:r>
      <w:r w:rsidRPr="009011D1">
        <w:t>чрезвычайные</w:t>
      </w:r>
      <w:r w:rsidRPr="009011D1">
        <w:rPr>
          <w:spacing w:val="41"/>
        </w:rPr>
        <w:t xml:space="preserve"> </w:t>
      </w:r>
      <w:r w:rsidRPr="009011D1">
        <w:t>ситуации.</w:t>
      </w:r>
      <w:r w:rsidRPr="009011D1">
        <w:rPr>
          <w:spacing w:val="45"/>
        </w:rPr>
        <w:t xml:space="preserve"> </w:t>
      </w:r>
      <w:r w:rsidRPr="009011D1">
        <w:t>Участок</w:t>
      </w:r>
      <w:r w:rsidRPr="009011D1">
        <w:rPr>
          <w:spacing w:val="40"/>
        </w:rPr>
        <w:t xml:space="preserve"> </w:t>
      </w:r>
      <w:r w:rsidRPr="009011D1">
        <w:t>заражения</w:t>
      </w:r>
      <w:r w:rsidRPr="009011D1">
        <w:rPr>
          <w:spacing w:val="38"/>
        </w:rPr>
        <w:t xml:space="preserve"> </w:t>
      </w:r>
      <w:r w:rsidRPr="009011D1">
        <w:t>будет</w:t>
      </w:r>
      <w:r w:rsidRPr="009011D1">
        <w:rPr>
          <w:spacing w:val="43"/>
        </w:rPr>
        <w:t xml:space="preserve"> </w:t>
      </w:r>
      <w:r w:rsidRPr="009011D1">
        <w:t>зависеть</w:t>
      </w:r>
      <w:r w:rsidRPr="009011D1">
        <w:rPr>
          <w:spacing w:val="45"/>
        </w:rPr>
        <w:t xml:space="preserve"> </w:t>
      </w:r>
      <w:r w:rsidRPr="009011D1">
        <w:t>от</w:t>
      </w:r>
      <w:r w:rsidRPr="009011D1">
        <w:rPr>
          <w:spacing w:val="43"/>
        </w:rPr>
        <w:t xml:space="preserve"> </w:t>
      </w:r>
      <w:r w:rsidRPr="009011D1">
        <w:t>направления</w:t>
      </w:r>
      <w:r w:rsidRPr="009011D1">
        <w:rPr>
          <w:spacing w:val="45"/>
        </w:rPr>
        <w:t xml:space="preserve"> </w:t>
      </w:r>
      <w:r w:rsidRPr="009011D1">
        <w:t>и</w:t>
      </w:r>
      <w:r w:rsidRPr="009011D1">
        <w:rPr>
          <w:spacing w:val="45"/>
        </w:rPr>
        <w:t xml:space="preserve"> </w:t>
      </w:r>
      <w:r w:rsidRPr="009011D1">
        <w:t>скорости</w:t>
      </w:r>
      <w:r w:rsidRPr="009011D1">
        <w:rPr>
          <w:spacing w:val="-57"/>
        </w:rPr>
        <w:t xml:space="preserve"> </w:t>
      </w:r>
      <w:r w:rsidRPr="009011D1">
        <w:t>ветра,</w:t>
      </w:r>
      <w:r w:rsidRPr="009011D1">
        <w:rPr>
          <w:spacing w:val="6"/>
        </w:rPr>
        <w:t xml:space="preserve"> </w:t>
      </w:r>
      <w:r w:rsidRPr="009011D1">
        <w:t>количества</w:t>
      </w:r>
      <w:r w:rsidRPr="009011D1">
        <w:rPr>
          <w:spacing w:val="5"/>
        </w:rPr>
        <w:t xml:space="preserve"> </w:t>
      </w:r>
      <w:r w:rsidRPr="009011D1">
        <w:t>(объема)</w:t>
      </w:r>
      <w:r w:rsidRPr="009011D1">
        <w:rPr>
          <w:spacing w:val="3"/>
        </w:rPr>
        <w:t xml:space="preserve"> </w:t>
      </w:r>
      <w:r w:rsidRPr="009011D1">
        <w:t>вылившихся</w:t>
      </w:r>
      <w:r w:rsidRPr="009011D1">
        <w:rPr>
          <w:spacing w:val="6"/>
        </w:rPr>
        <w:t xml:space="preserve"> </w:t>
      </w:r>
      <w:r w:rsidRPr="009011D1">
        <w:t>АХОВ</w:t>
      </w:r>
      <w:r w:rsidRPr="009011D1">
        <w:rPr>
          <w:spacing w:val="7"/>
        </w:rPr>
        <w:t xml:space="preserve"> </w:t>
      </w:r>
      <w:r w:rsidRPr="009011D1">
        <w:t>или</w:t>
      </w:r>
      <w:r w:rsidRPr="009011D1">
        <w:rPr>
          <w:spacing w:val="7"/>
        </w:rPr>
        <w:t xml:space="preserve"> </w:t>
      </w:r>
      <w:r w:rsidRPr="009011D1">
        <w:t>ГСМ.</w:t>
      </w:r>
      <w:r w:rsidRPr="009011D1">
        <w:rPr>
          <w:spacing w:val="13"/>
        </w:rPr>
        <w:t xml:space="preserve"> </w:t>
      </w:r>
      <w:r w:rsidRPr="009011D1">
        <w:t>Аварийно</w:t>
      </w:r>
      <w:r w:rsidR="00602B76" w:rsidRPr="009011D1">
        <w:rPr>
          <w:spacing w:val="6"/>
        </w:rPr>
        <w:t>-</w:t>
      </w:r>
      <w:r w:rsidRPr="009011D1">
        <w:t>опасным</w:t>
      </w:r>
      <w:r w:rsidRPr="009011D1">
        <w:rPr>
          <w:spacing w:val="5"/>
        </w:rPr>
        <w:t xml:space="preserve"> </w:t>
      </w:r>
      <w:r w:rsidRPr="009011D1">
        <w:t>участком</w:t>
      </w:r>
      <w:r w:rsidRPr="009011D1">
        <w:rPr>
          <w:spacing w:val="13"/>
        </w:rPr>
        <w:t xml:space="preserve"> </w:t>
      </w:r>
      <w:r w:rsidRPr="009011D1">
        <w:t>на</w:t>
      </w:r>
      <w:r w:rsidRPr="009011D1">
        <w:rPr>
          <w:spacing w:val="-57"/>
        </w:rPr>
        <w:t xml:space="preserve"> </w:t>
      </w:r>
      <w:r w:rsidRPr="009011D1">
        <w:t>железной дороге</w:t>
      </w:r>
      <w:r w:rsidRPr="009011D1">
        <w:rPr>
          <w:spacing w:val="-1"/>
        </w:rPr>
        <w:t xml:space="preserve"> </w:t>
      </w:r>
      <w:r w:rsidRPr="009011D1">
        <w:t>является</w:t>
      </w:r>
      <w:r w:rsidRPr="009011D1">
        <w:rPr>
          <w:spacing w:val="-1"/>
        </w:rPr>
        <w:t xml:space="preserve"> </w:t>
      </w:r>
      <w:r w:rsidRPr="009011D1">
        <w:t>железнодорожный</w:t>
      </w:r>
      <w:r w:rsidRPr="009011D1">
        <w:rPr>
          <w:spacing w:val="-2"/>
        </w:rPr>
        <w:t xml:space="preserve"> </w:t>
      </w:r>
      <w:r w:rsidRPr="009011D1">
        <w:t>переезд.</w:t>
      </w:r>
    </w:p>
    <w:p w:rsidR="003B5B23" w:rsidRPr="009011D1" w:rsidRDefault="00CC160D" w:rsidP="00FD52DE">
      <w:pPr>
        <w:pStyle w:val="a3"/>
        <w:spacing w:line="276" w:lineRule="auto"/>
        <w:ind w:left="0" w:firstLine="567"/>
        <w:rPr>
          <w:spacing w:val="1"/>
        </w:rPr>
      </w:pPr>
      <w:r w:rsidRPr="009011D1">
        <w:t>Вероятность</w:t>
      </w:r>
      <w:r w:rsidRPr="009011D1">
        <w:rPr>
          <w:spacing w:val="1"/>
        </w:rPr>
        <w:t xml:space="preserve"> </w:t>
      </w:r>
      <w:r w:rsidRPr="009011D1">
        <w:t>возникновения</w:t>
      </w:r>
      <w:r w:rsidRPr="009011D1">
        <w:rPr>
          <w:spacing w:val="1"/>
        </w:rPr>
        <w:t xml:space="preserve"> </w:t>
      </w:r>
      <w:r w:rsidRPr="009011D1">
        <w:t>ДТП</w:t>
      </w:r>
      <w:r w:rsidRPr="009011D1">
        <w:rPr>
          <w:spacing w:val="1"/>
        </w:rPr>
        <w:t xml:space="preserve"> </w:t>
      </w:r>
      <w:r w:rsidRPr="009011D1">
        <w:t>на</w:t>
      </w:r>
      <w:r w:rsidRPr="009011D1">
        <w:rPr>
          <w:spacing w:val="1"/>
        </w:rPr>
        <w:t xml:space="preserve"> </w:t>
      </w:r>
      <w:r w:rsidRPr="009011D1">
        <w:t>автодорогах</w:t>
      </w:r>
      <w:r w:rsidRPr="009011D1">
        <w:rPr>
          <w:spacing w:val="1"/>
        </w:rPr>
        <w:t xml:space="preserve"> </w:t>
      </w:r>
      <w:r w:rsidRPr="009011D1">
        <w:t>города</w:t>
      </w:r>
      <w:r w:rsidRPr="009011D1">
        <w:rPr>
          <w:spacing w:val="1"/>
        </w:rPr>
        <w:t xml:space="preserve"> </w:t>
      </w:r>
      <w:r w:rsidRPr="009011D1">
        <w:t>невысока.</w:t>
      </w:r>
      <w:r w:rsidRPr="009011D1">
        <w:rPr>
          <w:spacing w:val="1"/>
        </w:rPr>
        <w:t xml:space="preserve"> </w:t>
      </w:r>
      <w:r w:rsidRPr="009011D1">
        <w:t>Участком</w:t>
      </w:r>
      <w:r w:rsidRPr="009011D1">
        <w:rPr>
          <w:spacing w:val="-57"/>
        </w:rPr>
        <w:t xml:space="preserve"> </w:t>
      </w:r>
      <w:r w:rsidRPr="009011D1">
        <w:t>автодороги</w:t>
      </w:r>
      <w:r w:rsidRPr="009011D1">
        <w:rPr>
          <w:spacing w:val="1"/>
        </w:rPr>
        <w:t xml:space="preserve"> </w:t>
      </w:r>
      <w:r w:rsidRPr="009011D1">
        <w:t>с</w:t>
      </w:r>
      <w:r w:rsidRPr="009011D1">
        <w:rPr>
          <w:spacing w:val="1"/>
        </w:rPr>
        <w:t xml:space="preserve"> </w:t>
      </w:r>
      <w:r w:rsidRPr="009011D1">
        <w:t>наибольшим</w:t>
      </w:r>
      <w:r w:rsidRPr="009011D1">
        <w:rPr>
          <w:spacing w:val="1"/>
        </w:rPr>
        <w:t xml:space="preserve"> </w:t>
      </w:r>
      <w:r w:rsidRPr="009011D1">
        <w:t>количеством</w:t>
      </w:r>
      <w:r w:rsidRPr="009011D1">
        <w:rPr>
          <w:spacing w:val="1"/>
        </w:rPr>
        <w:t xml:space="preserve"> </w:t>
      </w:r>
      <w:r w:rsidRPr="009011D1">
        <w:t>ДТП</w:t>
      </w:r>
      <w:r w:rsidRPr="009011D1">
        <w:rPr>
          <w:spacing w:val="1"/>
        </w:rPr>
        <w:t xml:space="preserve"> </w:t>
      </w:r>
      <w:r w:rsidRPr="009011D1">
        <w:t>является</w:t>
      </w:r>
      <w:r w:rsidRPr="009011D1">
        <w:rPr>
          <w:spacing w:val="1"/>
        </w:rPr>
        <w:t xml:space="preserve"> </w:t>
      </w:r>
      <w:r w:rsidRPr="009011D1">
        <w:t>перекресток</w:t>
      </w:r>
      <w:r w:rsidRPr="009011D1">
        <w:rPr>
          <w:spacing w:val="1"/>
        </w:rPr>
        <w:t xml:space="preserve"> </w:t>
      </w:r>
      <w:r w:rsidRPr="009011D1">
        <w:t>федеральной</w:t>
      </w:r>
      <w:r w:rsidRPr="009011D1">
        <w:rPr>
          <w:spacing w:val="1"/>
        </w:rPr>
        <w:t xml:space="preserve"> </w:t>
      </w:r>
      <w:r w:rsidRPr="009011D1">
        <w:t>автодороги</w:t>
      </w:r>
      <w:r w:rsidRPr="009011D1">
        <w:rPr>
          <w:spacing w:val="1"/>
        </w:rPr>
        <w:t xml:space="preserve"> </w:t>
      </w:r>
      <w:r w:rsidRPr="009011D1">
        <w:t>«Урал</w:t>
      </w:r>
      <w:r w:rsidRPr="009011D1">
        <w:rPr>
          <w:spacing w:val="1"/>
        </w:rPr>
        <w:t xml:space="preserve"> </w:t>
      </w:r>
      <w:r w:rsidRPr="009011D1">
        <w:t>М-5»</w:t>
      </w:r>
      <w:r w:rsidR="00602B76" w:rsidRPr="009011D1">
        <w:t xml:space="preserve"> Москва – Рязань – Пенза – Самара – Уфа - Челябинск</w:t>
      </w:r>
      <w:r w:rsidRPr="009011D1">
        <w:rPr>
          <w:spacing w:val="1"/>
        </w:rPr>
        <w:t xml:space="preserve"> </w:t>
      </w:r>
      <w:r w:rsidRPr="009011D1">
        <w:t>и</w:t>
      </w:r>
      <w:r w:rsidRPr="009011D1">
        <w:rPr>
          <w:spacing w:val="1"/>
        </w:rPr>
        <w:t xml:space="preserve"> </w:t>
      </w:r>
      <w:r w:rsidRPr="009011D1">
        <w:t>ул.</w:t>
      </w:r>
      <w:r w:rsidRPr="009011D1">
        <w:rPr>
          <w:spacing w:val="1"/>
        </w:rPr>
        <w:t xml:space="preserve"> </w:t>
      </w:r>
      <w:r w:rsidRPr="009011D1">
        <w:t>Алексеевское</w:t>
      </w:r>
      <w:r w:rsidRPr="009011D1">
        <w:rPr>
          <w:spacing w:val="1"/>
        </w:rPr>
        <w:t xml:space="preserve"> </w:t>
      </w:r>
      <w:r w:rsidRPr="009011D1">
        <w:t>шоссе.</w:t>
      </w:r>
      <w:r w:rsidRPr="009011D1">
        <w:rPr>
          <w:spacing w:val="1"/>
        </w:rPr>
        <w:t xml:space="preserve"> </w:t>
      </w:r>
      <w:r w:rsidRPr="009011D1">
        <w:t>В</w:t>
      </w:r>
      <w:r w:rsidRPr="009011D1">
        <w:rPr>
          <w:spacing w:val="1"/>
        </w:rPr>
        <w:t xml:space="preserve"> </w:t>
      </w:r>
      <w:r w:rsidRPr="009011D1">
        <w:t>случае</w:t>
      </w:r>
      <w:r w:rsidRPr="009011D1">
        <w:rPr>
          <w:spacing w:val="1"/>
        </w:rPr>
        <w:t xml:space="preserve"> </w:t>
      </w:r>
      <w:r w:rsidRPr="009011D1">
        <w:t>аварий</w:t>
      </w:r>
      <w:r w:rsidRPr="009011D1">
        <w:rPr>
          <w:spacing w:val="1"/>
        </w:rPr>
        <w:t xml:space="preserve"> </w:t>
      </w:r>
      <w:r w:rsidRPr="009011D1">
        <w:t>на</w:t>
      </w:r>
      <w:r w:rsidRPr="009011D1">
        <w:rPr>
          <w:spacing w:val="1"/>
        </w:rPr>
        <w:t xml:space="preserve"> </w:t>
      </w:r>
      <w:r w:rsidRPr="009011D1">
        <w:t>дорогах</w:t>
      </w:r>
      <w:r w:rsidRPr="009011D1">
        <w:rPr>
          <w:spacing w:val="1"/>
        </w:rPr>
        <w:t xml:space="preserve"> </w:t>
      </w:r>
      <w:r w:rsidRPr="009011D1">
        <w:t xml:space="preserve">пострадавшие будут эвакуироваться в центральную районную больницу в </w:t>
      </w:r>
      <w:proofErr w:type="gramStart"/>
      <w:r w:rsidRPr="009011D1">
        <w:t>г</w:t>
      </w:r>
      <w:proofErr w:type="gramEnd"/>
      <w:r w:rsidRPr="009011D1">
        <w:t>. Кузнецка.</w:t>
      </w:r>
    </w:p>
    <w:p w:rsidR="00E30D27" w:rsidRPr="009011D1" w:rsidRDefault="00CC160D" w:rsidP="00FD52DE">
      <w:pPr>
        <w:pStyle w:val="a3"/>
        <w:spacing w:line="276" w:lineRule="auto"/>
        <w:ind w:left="0" w:firstLine="567"/>
        <w:rPr>
          <w:strike/>
        </w:rPr>
      </w:pPr>
      <w:r w:rsidRPr="009011D1">
        <w:t>Для ликвидации ЧС на транспорте привлекаются силы МЧС России, ФП РСЧС, ТП</w:t>
      </w:r>
      <w:r w:rsidRPr="009011D1">
        <w:rPr>
          <w:spacing w:val="1"/>
        </w:rPr>
        <w:t xml:space="preserve"> </w:t>
      </w:r>
      <w:r w:rsidRPr="009011D1">
        <w:t>РСЧС</w:t>
      </w:r>
      <w:r w:rsidR="003B5B23" w:rsidRPr="009011D1">
        <w:t>.</w:t>
      </w:r>
    </w:p>
    <w:p w:rsidR="00E30D27" w:rsidRPr="009011D1" w:rsidRDefault="00CC160D" w:rsidP="00FD52DE">
      <w:pPr>
        <w:pStyle w:val="a3"/>
        <w:spacing w:line="276" w:lineRule="auto"/>
        <w:ind w:left="0" w:firstLine="567"/>
      </w:pPr>
      <w:r w:rsidRPr="009011D1">
        <w:t>По территории города проходит магистральный нефтепродуктопровод «Куйбыше</w:t>
      </w:r>
      <w:proofErr w:type="gramStart"/>
      <w:r w:rsidRPr="009011D1">
        <w:t>в-</w:t>
      </w:r>
      <w:proofErr w:type="gramEnd"/>
      <w:r w:rsidRPr="009011D1">
        <w:rPr>
          <w:spacing w:val="1"/>
        </w:rPr>
        <w:t xml:space="preserve"> </w:t>
      </w:r>
      <w:r w:rsidRPr="009011D1">
        <w:rPr>
          <w:spacing w:val="-1"/>
        </w:rPr>
        <w:t>Брянск»</w:t>
      </w:r>
      <w:r w:rsidRPr="009011D1">
        <w:rPr>
          <w:spacing w:val="-12"/>
        </w:rPr>
        <w:t xml:space="preserve"> </w:t>
      </w:r>
      <w:r w:rsidR="005B69D9" w:rsidRPr="009011D1">
        <w:rPr>
          <w:spacing w:val="-12"/>
        </w:rPr>
        <w:t xml:space="preserve">, </w:t>
      </w:r>
      <w:r w:rsidR="005B69D9" w:rsidRPr="009011D1">
        <w:t xml:space="preserve">магистральный нефтепродуктопровод «Уфа - Западное направление» </w:t>
      </w:r>
      <w:r w:rsidRPr="009011D1">
        <w:rPr>
          <w:spacing w:val="-1"/>
        </w:rPr>
        <w:t>и</w:t>
      </w:r>
      <w:r w:rsidRPr="009011D1">
        <w:rPr>
          <w:spacing w:val="-4"/>
        </w:rPr>
        <w:t xml:space="preserve"> </w:t>
      </w:r>
      <w:r w:rsidRPr="009011D1">
        <w:rPr>
          <w:spacing w:val="-1"/>
        </w:rPr>
        <w:t>магистральный</w:t>
      </w:r>
      <w:r w:rsidRPr="009011D1">
        <w:rPr>
          <w:spacing w:val="-3"/>
        </w:rPr>
        <w:t xml:space="preserve"> </w:t>
      </w:r>
      <w:r w:rsidRPr="009011D1">
        <w:rPr>
          <w:spacing w:val="-1"/>
        </w:rPr>
        <w:t>нефтепровод</w:t>
      </w:r>
      <w:r w:rsidRPr="009011D1">
        <w:t xml:space="preserve"> «Куйбышев-Унеча-Мозырь»</w:t>
      </w:r>
      <w:r w:rsidRPr="009011D1">
        <w:rPr>
          <w:spacing w:val="-7"/>
        </w:rPr>
        <w:t xml:space="preserve"> </w:t>
      </w:r>
      <w:r w:rsidRPr="009011D1">
        <w:t>(Дружба-1»)</w:t>
      </w:r>
      <w:r w:rsidRPr="009011D1">
        <w:rPr>
          <w:spacing w:val="-16"/>
        </w:rPr>
        <w:t xml:space="preserve"> </w:t>
      </w:r>
      <w:r w:rsidRPr="009011D1">
        <w:t>высокого</w:t>
      </w:r>
      <w:r w:rsidRPr="009011D1">
        <w:rPr>
          <w:spacing w:val="-57"/>
        </w:rPr>
        <w:t xml:space="preserve"> </w:t>
      </w:r>
      <w:r w:rsidRPr="009011D1">
        <w:t>давления</w:t>
      </w:r>
      <w:r w:rsidR="003B5B23" w:rsidRPr="009011D1">
        <w:t xml:space="preserve">. </w:t>
      </w:r>
      <w:r w:rsidRPr="009011D1">
        <w:t>Прогноз возможного сценария развития аварии: разрушение насосного агрегата,</w:t>
      </w:r>
      <w:r w:rsidRPr="009011D1">
        <w:rPr>
          <w:spacing w:val="-57"/>
        </w:rPr>
        <w:t xml:space="preserve"> </w:t>
      </w:r>
      <w:r w:rsidRPr="009011D1">
        <w:t>истечение</w:t>
      </w:r>
      <w:r w:rsidRPr="009011D1">
        <w:rPr>
          <w:spacing w:val="-2"/>
        </w:rPr>
        <w:t xml:space="preserve"> </w:t>
      </w:r>
      <w:proofErr w:type="gramStart"/>
      <w:r w:rsidRPr="009011D1">
        <w:t>нефти</w:t>
      </w:r>
      <w:proofErr w:type="gramEnd"/>
      <w:r w:rsidRPr="009011D1">
        <w:rPr>
          <w:spacing w:val="1"/>
        </w:rPr>
        <w:t xml:space="preserve"> </w:t>
      </w:r>
      <w:r w:rsidRPr="009011D1">
        <w:t>а</w:t>
      </w:r>
      <w:r w:rsidRPr="009011D1">
        <w:rPr>
          <w:spacing w:val="-2"/>
        </w:rPr>
        <w:t xml:space="preserve"> </w:t>
      </w:r>
      <w:r w:rsidRPr="009011D1">
        <w:t>помещении</w:t>
      </w:r>
      <w:r w:rsidRPr="009011D1">
        <w:rPr>
          <w:spacing w:val="-2"/>
        </w:rPr>
        <w:t xml:space="preserve"> </w:t>
      </w:r>
      <w:r w:rsidRPr="009011D1">
        <w:t>насосной, испарение</w:t>
      </w:r>
      <w:r w:rsidRPr="009011D1">
        <w:rPr>
          <w:spacing w:val="-2"/>
        </w:rPr>
        <w:t xml:space="preserve"> </w:t>
      </w:r>
      <w:r w:rsidRPr="009011D1">
        <w:t>нефти,</w:t>
      </w:r>
      <w:r w:rsidR="00FD52DE" w:rsidRPr="009011D1">
        <w:t xml:space="preserve"> </w:t>
      </w:r>
      <w:r w:rsidRPr="009011D1">
        <w:t>образование взрывоопасной концентрации паров, нефти в воздухе, воспламенение паров</w:t>
      </w:r>
      <w:r w:rsidRPr="009011D1">
        <w:rPr>
          <w:spacing w:val="1"/>
        </w:rPr>
        <w:t xml:space="preserve"> </w:t>
      </w:r>
      <w:r w:rsidRPr="009011D1">
        <w:t>нефти,</w:t>
      </w:r>
      <w:r w:rsidRPr="009011D1">
        <w:rPr>
          <w:spacing w:val="1"/>
        </w:rPr>
        <w:t xml:space="preserve"> </w:t>
      </w:r>
      <w:r w:rsidRPr="009011D1">
        <w:t>взрыв.</w:t>
      </w:r>
      <w:r w:rsidRPr="009011D1">
        <w:rPr>
          <w:spacing w:val="1"/>
        </w:rPr>
        <w:t xml:space="preserve"> </w:t>
      </w:r>
      <w:r w:rsidRPr="009011D1">
        <w:t>Количество</w:t>
      </w:r>
      <w:r w:rsidRPr="009011D1">
        <w:rPr>
          <w:spacing w:val="1"/>
        </w:rPr>
        <w:t xml:space="preserve"> </w:t>
      </w:r>
      <w:r w:rsidRPr="009011D1">
        <w:t>опасного</w:t>
      </w:r>
      <w:r w:rsidRPr="009011D1">
        <w:rPr>
          <w:spacing w:val="1"/>
        </w:rPr>
        <w:t xml:space="preserve"> </w:t>
      </w:r>
      <w:r w:rsidRPr="009011D1">
        <w:t>вещества</w:t>
      </w:r>
      <w:r w:rsidRPr="009011D1">
        <w:rPr>
          <w:spacing w:val="1"/>
        </w:rPr>
        <w:t xml:space="preserve"> </w:t>
      </w:r>
      <w:r w:rsidRPr="009011D1">
        <w:t>(нефть),</w:t>
      </w:r>
      <w:r w:rsidRPr="009011D1">
        <w:rPr>
          <w:spacing w:val="1"/>
        </w:rPr>
        <w:t xml:space="preserve"> </w:t>
      </w:r>
      <w:r w:rsidRPr="009011D1">
        <w:t>участвующего</w:t>
      </w:r>
      <w:r w:rsidRPr="009011D1">
        <w:rPr>
          <w:spacing w:val="1"/>
        </w:rPr>
        <w:t xml:space="preserve"> </w:t>
      </w:r>
      <w:r w:rsidRPr="009011D1">
        <w:t>в</w:t>
      </w:r>
      <w:r w:rsidRPr="009011D1">
        <w:rPr>
          <w:spacing w:val="1"/>
        </w:rPr>
        <w:t xml:space="preserve"> </w:t>
      </w:r>
      <w:r w:rsidRPr="009011D1">
        <w:t>реализации</w:t>
      </w:r>
      <w:r w:rsidRPr="009011D1">
        <w:rPr>
          <w:spacing w:val="1"/>
        </w:rPr>
        <w:t xml:space="preserve"> </w:t>
      </w:r>
      <w:r w:rsidRPr="009011D1">
        <w:t>наиболее</w:t>
      </w:r>
      <w:r w:rsidRPr="009011D1">
        <w:rPr>
          <w:spacing w:val="1"/>
        </w:rPr>
        <w:t xml:space="preserve"> </w:t>
      </w:r>
      <w:r w:rsidRPr="009011D1">
        <w:t>опасного</w:t>
      </w:r>
      <w:r w:rsidRPr="009011D1">
        <w:rPr>
          <w:spacing w:val="1"/>
        </w:rPr>
        <w:t xml:space="preserve"> </w:t>
      </w:r>
      <w:r w:rsidRPr="009011D1">
        <w:t>сценария</w:t>
      </w:r>
      <w:r w:rsidRPr="009011D1">
        <w:rPr>
          <w:spacing w:val="1"/>
        </w:rPr>
        <w:t xml:space="preserve"> </w:t>
      </w:r>
      <w:r w:rsidRPr="009011D1">
        <w:t>–</w:t>
      </w:r>
      <w:r w:rsidRPr="009011D1">
        <w:rPr>
          <w:spacing w:val="1"/>
        </w:rPr>
        <w:t xml:space="preserve"> </w:t>
      </w:r>
      <w:r w:rsidRPr="009011D1">
        <w:t>2000</w:t>
      </w:r>
      <w:r w:rsidR="00FD52DE" w:rsidRPr="009011D1">
        <w:t xml:space="preserve"> </w:t>
      </w:r>
      <w:r w:rsidRPr="009011D1">
        <w:t>т.</w:t>
      </w:r>
      <w:r w:rsidRPr="009011D1">
        <w:rPr>
          <w:spacing w:val="1"/>
        </w:rPr>
        <w:t xml:space="preserve"> </w:t>
      </w:r>
      <w:r w:rsidRPr="009011D1">
        <w:t>Потенциально-опасные</w:t>
      </w:r>
      <w:r w:rsidRPr="009011D1">
        <w:rPr>
          <w:spacing w:val="1"/>
        </w:rPr>
        <w:t xml:space="preserve"> </w:t>
      </w:r>
      <w:r w:rsidRPr="009011D1">
        <w:t>объекты</w:t>
      </w:r>
      <w:r w:rsidRPr="009011D1">
        <w:rPr>
          <w:spacing w:val="1"/>
        </w:rPr>
        <w:t xml:space="preserve"> </w:t>
      </w:r>
      <w:r w:rsidRPr="009011D1">
        <w:t>и</w:t>
      </w:r>
      <w:r w:rsidRPr="009011D1">
        <w:rPr>
          <w:spacing w:val="1"/>
        </w:rPr>
        <w:t xml:space="preserve"> </w:t>
      </w:r>
      <w:r w:rsidRPr="009011D1">
        <w:t>объекты</w:t>
      </w:r>
      <w:r w:rsidRPr="009011D1">
        <w:rPr>
          <w:spacing w:val="1"/>
        </w:rPr>
        <w:t xml:space="preserve"> </w:t>
      </w:r>
      <w:r w:rsidRPr="009011D1">
        <w:t>экономики</w:t>
      </w:r>
      <w:r w:rsidRPr="009011D1">
        <w:rPr>
          <w:spacing w:val="-1"/>
        </w:rPr>
        <w:t xml:space="preserve"> </w:t>
      </w:r>
      <w:r w:rsidRPr="009011D1">
        <w:t>в</w:t>
      </w:r>
      <w:r w:rsidRPr="009011D1">
        <w:rPr>
          <w:spacing w:val="-5"/>
        </w:rPr>
        <w:t xml:space="preserve"> </w:t>
      </w:r>
      <w:r w:rsidRPr="009011D1">
        <w:t>зону</w:t>
      </w:r>
      <w:r w:rsidRPr="009011D1">
        <w:rPr>
          <w:spacing w:val="-8"/>
        </w:rPr>
        <w:t xml:space="preserve"> </w:t>
      </w:r>
      <w:r w:rsidRPr="009011D1">
        <w:t>возможной</w:t>
      </w:r>
      <w:r w:rsidRPr="009011D1">
        <w:rPr>
          <w:spacing w:val="1"/>
        </w:rPr>
        <w:t xml:space="preserve"> </w:t>
      </w:r>
      <w:r w:rsidRPr="009011D1">
        <w:t>аварии</w:t>
      </w:r>
      <w:r w:rsidRPr="009011D1">
        <w:rPr>
          <w:spacing w:val="-1"/>
        </w:rPr>
        <w:t xml:space="preserve"> </w:t>
      </w:r>
      <w:r w:rsidRPr="009011D1">
        <w:t>не</w:t>
      </w:r>
      <w:r w:rsidRPr="009011D1">
        <w:rPr>
          <w:spacing w:val="-4"/>
        </w:rPr>
        <w:t xml:space="preserve"> </w:t>
      </w:r>
      <w:r w:rsidRPr="009011D1">
        <w:t>попадают</w:t>
      </w:r>
      <w:r w:rsidR="003B5B23" w:rsidRPr="009011D1">
        <w:rPr>
          <w:strike/>
        </w:rPr>
        <w:t>.</w:t>
      </w:r>
    </w:p>
    <w:p w:rsidR="00E30D27" w:rsidRPr="009011D1" w:rsidRDefault="00CC160D" w:rsidP="00FD52DE">
      <w:pPr>
        <w:pStyle w:val="a3"/>
        <w:spacing w:before="2" w:line="276" w:lineRule="auto"/>
        <w:ind w:left="0" w:firstLine="567"/>
      </w:pPr>
      <w:r w:rsidRPr="009011D1">
        <w:t>В</w:t>
      </w:r>
      <w:r w:rsidRPr="009011D1">
        <w:rPr>
          <w:spacing w:val="1"/>
        </w:rPr>
        <w:t xml:space="preserve"> </w:t>
      </w:r>
      <w:r w:rsidRPr="009011D1">
        <w:t>случае</w:t>
      </w:r>
      <w:r w:rsidRPr="009011D1">
        <w:rPr>
          <w:spacing w:val="1"/>
        </w:rPr>
        <w:t xml:space="preserve"> </w:t>
      </w:r>
      <w:r w:rsidRPr="009011D1">
        <w:t>аварий</w:t>
      </w:r>
      <w:r w:rsidRPr="009011D1">
        <w:rPr>
          <w:spacing w:val="1"/>
        </w:rPr>
        <w:t xml:space="preserve"> </w:t>
      </w:r>
      <w:r w:rsidRPr="009011D1">
        <w:t>на</w:t>
      </w:r>
      <w:r w:rsidRPr="009011D1">
        <w:rPr>
          <w:spacing w:val="1"/>
        </w:rPr>
        <w:t xml:space="preserve"> </w:t>
      </w:r>
      <w:r w:rsidRPr="009011D1">
        <w:t>дорогах</w:t>
      </w:r>
      <w:r w:rsidRPr="009011D1">
        <w:rPr>
          <w:spacing w:val="1"/>
        </w:rPr>
        <w:t xml:space="preserve"> </w:t>
      </w:r>
      <w:r w:rsidRPr="009011D1">
        <w:t>пострадавшие</w:t>
      </w:r>
      <w:r w:rsidRPr="009011D1">
        <w:rPr>
          <w:spacing w:val="1"/>
        </w:rPr>
        <w:t xml:space="preserve"> </w:t>
      </w:r>
      <w:r w:rsidRPr="009011D1">
        <w:t>будут</w:t>
      </w:r>
      <w:r w:rsidRPr="009011D1">
        <w:rPr>
          <w:spacing w:val="1"/>
        </w:rPr>
        <w:t xml:space="preserve"> </w:t>
      </w:r>
      <w:r w:rsidRPr="009011D1">
        <w:t>эвакуироваться</w:t>
      </w:r>
      <w:r w:rsidRPr="009011D1">
        <w:rPr>
          <w:spacing w:val="1"/>
        </w:rPr>
        <w:t xml:space="preserve"> </w:t>
      </w:r>
      <w:r w:rsidRPr="009011D1">
        <w:t>в</w:t>
      </w:r>
      <w:r w:rsidRPr="009011D1">
        <w:rPr>
          <w:spacing w:val="1"/>
        </w:rPr>
        <w:t xml:space="preserve"> </w:t>
      </w:r>
      <w:r w:rsidRPr="009011D1">
        <w:t>центральную</w:t>
      </w:r>
      <w:r w:rsidRPr="009011D1">
        <w:rPr>
          <w:spacing w:val="-57"/>
        </w:rPr>
        <w:t xml:space="preserve"> </w:t>
      </w:r>
      <w:r w:rsidRPr="009011D1">
        <w:t>районную</w:t>
      </w:r>
      <w:r w:rsidRPr="009011D1">
        <w:rPr>
          <w:spacing w:val="1"/>
        </w:rPr>
        <w:t xml:space="preserve"> </w:t>
      </w:r>
      <w:r w:rsidRPr="009011D1">
        <w:t>больницу</w:t>
      </w:r>
      <w:r w:rsidRPr="009011D1">
        <w:rPr>
          <w:spacing w:val="1"/>
        </w:rPr>
        <w:t xml:space="preserve"> </w:t>
      </w:r>
      <w:r w:rsidRPr="009011D1">
        <w:t>в</w:t>
      </w:r>
      <w:r w:rsidRPr="009011D1">
        <w:rPr>
          <w:spacing w:val="1"/>
        </w:rPr>
        <w:t xml:space="preserve"> </w:t>
      </w:r>
      <w:proofErr w:type="gramStart"/>
      <w:r w:rsidRPr="009011D1">
        <w:t>г</w:t>
      </w:r>
      <w:proofErr w:type="gramEnd"/>
      <w:r w:rsidRPr="009011D1">
        <w:t>.</w:t>
      </w:r>
      <w:r w:rsidRPr="009011D1">
        <w:rPr>
          <w:spacing w:val="1"/>
        </w:rPr>
        <w:t xml:space="preserve"> </w:t>
      </w:r>
      <w:r w:rsidRPr="009011D1">
        <w:t>Кузнецка.</w:t>
      </w:r>
      <w:r w:rsidRPr="009011D1">
        <w:rPr>
          <w:spacing w:val="1"/>
        </w:rPr>
        <w:t xml:space="preserve"> </w:t>
      </w:r>
    </w:p>
    <w:p w:rsidR="00E30D27" w:rsidRPr="009011D1" w:rsidRDefault="00CC160D" w:rsidP="00FD52DE">
      <w:pPr>
        <w:pStyle w:val="a3"/>
        <w:spacing w:before="41" w:line="276" w:lineRule="auto"/>
        <w:ind w:left="0" w:firstLine="567"/>
      </w:pPr>
      <w:proofErr w:type="gramStart"/>
      <w:r w:rsidRPr="009011D1">
        <w:t>Исходя</w:t>
      </w:r>
      <w:r w:rsidRPr="009011D1">
        <w:rPr>
          <w:spacing w:val="29"/>
        </w:rPr>
        <w:t xml:space="preserve"> </w:t>
      </w:r>
      <w:r w:rsidRPr="009011D1">
        <w:t>из</w:t>
      </w:r>
      <w:r w:rsidRPr="009011D1">
        <w:rPr>
          <w:spacing w:val="31"/>
        </w:rPr>
        <w:t xml:space="preserve"> </w:t>
      </w:r>
      <w:r w:rsidRPr="009011D1">
        <w:t>частоты</w:t>
      </w:r>
      <w:r w:rsidRPr="009011D1">
        <w:rPr>
          <w:spacing w:val="30"/>
        </w:rPr>
        <w:t xml:space="preserve"> </w:t>
      </w:r>
      <w:r w:rsidRPr="009011D1">
        <w:t>возникновения</w:t>
      </w:r>
      <w:r w:rsidRPr="009011D1">
        <w:rPr>
          <w:spacing w:val="30"/>
        </w:rPr>
        <w:t xml:space="preserve"> </w:t>
      </w:r>
      <w:r w:rsidRPr="009011D1">
        <w:t>аварий</w:t>
      </w:r>
      <w:r w:rsidRPr="009011D1">
        <w:rPr>
          <w:spacing w:val="25"/>
        </w:rPr>
        <w:t xml:space="preserve"> </w:t>
      </w:r>
      <w:r w:rsidRPr="009011D1">
        <w:t>на</w:t>
      </w:r>
      <w:r w:rsidRPr="009011D1">
        <w:rPr>
          <w:spacing w:val="29"/>
        </w:rPr>
        <w:t xml:space="preserve"> </w:t>
      </w:r>
      <w:r w:rsidRPr="009011D1">
        <w:t>нефтепродуктопроводе</w:t>
      </w:r>
      <w:r w:rsidRPr="009011D1">
        <w:rPr>
          <w:spacing w:val="29"/>
        </w:rPr>
        <w:t xml:space="preserve"> </w:t>
      </w:r>
      <w:r w:rsidRPr="009011D1">
        <w:t>следует</w:t>
      </w:r>
      <w:proofErr w:type="gramEnd"/>
      <w:r w:rsidRPr="009011D1">
        <w:t>,</w:t>
      </w:r>
      <w:r w:rsidRPr="009011D1">
        <w:rPr>
          <w:spacing w:val="30"/>
        </w:rPr>
        <w:t xml:space="preserve"> </w:t>
      </w:r>
      <w:r w:rsidRPr="009011D1">
        <w:t>что</w:t>
      </w:r>
      <w:r w:rsidRPr="009011D1">
        <w:rPr>
          <w:spacing w:val="33"/>
        </w:rPr>
        <w:t xml:space="preserve"> </w:t>
      </w:r>
      <w:r w:rsidRPr="009011D1">
        <w:t>в</w:t>
      </w:r>
      <w:r w:rsidRPr="009011D1">
        <w:rPr>
          <w:spacing w:val="-57"/>
        </w:rPr>
        <w:t xml:space="preserve"> </w:t>
      </w:r>
      <w:r w:rsidRPr="009011D1">
        <w:t>городе</w:t>
      </w:r>
      <w:r w:rsidRPr="009011D1">
        <w:rPr>
          <w:spacing w:val="-2"/>
        </w:rPr>
        <w:t xml:space="preserve"> </w:t>
      </w:r>
      <w:r w:rsidRPr="009011D1">
        <w:t>маловероятно</w:t>
      </w:r>
      <w:r w:rsidRPr="009011D1">
        <w:rPr>
          <w:spacing w:val="-1"/>
        </w:rPr>
        <w:t xml:space="preserve"> </w:t>
      </w:r>
      <w:r w:rsidRPr="009011D1">
        <w:t>возникновение</w:t>
      </w:r>
      <w:r w:rsidRPr="009011D1">
        <w:rPr>
          <w:spacing w:val="-2"/>
        </w:rPr>
        <w:t xml:space="preserve"> </w:t>
      </w:r>
      <w:r w:rsidRPr="009011D1">
        <w:t>аварий</w:t>
      </w:r>
      <w:r w:rsidRPr="009011D1">
        <w:rPr>
          <w:spacing w:val="-3"/>
        </w:rPr>
        <w:t xml:space="preserve"> </w:t>
      </w:r>
      <w:r w:rsidRPr="009011D1">
        <w:t>на</w:t>
      </w:r>
      <w:r w:rsidRPr="009011D1">
        <w:rPr>
          <w:spacing w:val="-2"/>
        </w:rPr>
        <w:t xml:space="preserve"> </w:t>
      </w:r>
      <w:r w:rsidRPr="009011D1">
        <w:t>нефтепродуктопроводе.</w:t>
      </w:r>
    </w:p>
    <w:p w:rsidR="003B5B23" w:rsidRPr="009011D1" w:rsidRDefault="00CC160D" w:rsidP="003B5B23">
      <w:pPr>
        <w:pStyle w:val="a3"/>
        <w:tabs>
          <w:tab w:val="left" w:pos="1279"/>
          <w:tab w:val="left" w:pos="2681"/>
          <w:tab w:val="left" w:pos="3579"/>
          <w:tab w:val="left" w:pos="4800"/>
          <w:tab w:val="left" w:pos="6545"/>
          <w:tab w:val="left" w:pos="8239"/>
        </w:tabs>
        <w:spacing w:before="1" w:line="276" w:lineRule="auto"/>
        <w:ind w:left="0" w:firstLine="567"/>
      </w:pPr>
      <w:r w:rsidRPr="009011D1">
        <w:t>На</w:t>
      </w:r>
      <w:r w:rsidR="00FD52DE" w:rsidRPr="009011D1">
        <w:t xml:space="preserve"> </w:t>
      </w:r>
      <w:r w:rsidRPr="009011D1">
        <w:t>территории</w:t>
      </w:r>
      <w:r w:rsidR="00FD52DE" w:rsidRPr="009011D1">
        <w:t xml:space="preserve"> </w:t>
      </w:r>
      <w:r w:rsidRPr="009011D1">
        <w:t>города</w:t>
      </w:r>
      <w:r w:rsidR="00FD52DE" w:rsidRPr="009011D1">
        <w:t xml:space="preserve"> </w:t>
      </w:r>
      <w:r w:rsidRPr="009011D1">
        <w:t>возможно</w:t>
      </w:r>
      <w:r w:rsidR="00FD52DE" w:rsidRPr="009011D1">
        <w:t xml:space="preserve"> </w:t>
      </w:r>
      <w:r w:rsidRPr="009011D1">
        <w:t>возникновение</w:t>
      </w:r>
      <w:r w:rsidR="00FD52DE" w:rsidRPr="009011D1">
        <w:t xml:space="preserve"> </w:t>
      </w:r>
      <w:r w:rsidRPr="009011D1">
        <w:t>чрезвычайных</w:t>
      </w:r>
      <w:r w:rsidR="00FD52DE" w:rsidRPr="009011D1">
        <w:t xml:space="preserve"> </w:t>
      </w:r>
      <w:r w:rsidRPr="009011D1">
        <w:t>ситуаций</w:t>
      </w:r>
      <w:r w:rsidRPr="009011D1">
        <w:rPr>
          <w:spacing w:val="4"/>
        </w:rPr>
        <w:t xml:space="preserve"> </w:t>
      </w:r>
      <w:r w:rsidRPr="009011D1">
        <w:rPr>
          <w:b/>
          <w:i/>
        </w:rPr>
        <w:t>на</w:t>
      </w:r>
      <w:r w:rsidRPr="009011D1">
        <w:rPr>
          <w:b/>
          <w:i/>
          <w:spacing w:val="-57"/>
        </w:rPr>
        <w:t xml:space="preserve"> </w:t>
      </w:r>
      <w:r w:rsidRPr="009011D1">
        <w:rPr>
          <w:b/>
          <w:i/>
        </w:rPr>
        <w:t>объектах</w:t>
      </w:r>
      <w:r w:rsidRPr="009011D1">
        <w:rPr>
          <w:b/>
          <w:i/>
          <w:spacing w:val="-1"/>
        </w:rPr>
        <w:t xml:space="preserve"> </w:t>
      </w:r>
      <w:r w:rsidRPr="009011D1">
        <w:rPr>
          <w:b/>
          <w:i/>
        </w:rPr>
        <w:t>ЖКХ</w:t>
      </w:r>
      <w:r w:rsidRPr="009011D1">
        <w:rPr>
          <w:b/>
          <w:i/>
          <w:spacing w:val="-2"/>
        </w:rPr>
        <w:t xml:space="preserve"> </w:t>
      </w:r>
      <w:r w:rsidRPr="009011D1">
        <w:t>котельных и</w:t>
      </w:r>
      <w:r w:rsidRPr="009011D1">
        <w:rPr>
          <w:spacing w:val="1"/>
        </w:rPr>
        <w:t xml:space="preserve"> </w:t>
      </w:r>
      <w:r w:rsidRPr="009011D1">
        <w:t>тепловых</w:t>
      </w:r>
      <w:r w:rsidRPr="009011D1">
        <w:rPr>
          <w:spacing w:val="1"/>
        </w:rPr>
        <w:t xml:space="preserve"> </w:t>
      </w:r>
      <w:r w:rsidRPr="009011D1">
        <w:t>сетях</w:t>
      </w:r>
      <w:r w:rsidR="003B5B23" w:rsidRPr="009011D1">
        <w:t xml:space="preserve">. </w:t>
      </w:r>
    </w:p>
    <w:p w:rsidR="00E30D27" w:rsidRPr="009011D1" w:rsidRDefault="00CC160D" w:rsidP="003B5B23">
      <w:pPr>
        <w:pStyle w:val="a3"/>
        <w:tabs>
          <w:tab w:val="left" w:pos="1279"/>
          <w:tab w:val="left" w:pos="2681"/>
          <w:tab w:val="left" w:pos="3579"/>
          <w:tab w:val="left" w:pos="4800"/>
          <w:tab w:val="left" w:pos="6545"/>
          <w:tab w:val="left" w:pos="8239"/>
        </w:tabs>
        <w:spacing w:before="1" w:line="276" w:lineRule="auto"/>
        <w:ind w:left="0" w:firstLine="567"/>
      </w:pPr>
      <w:r w:rsidRPr="009011D1">
        <w:t>На</w:t>
      </w:r>
      <w:r w:rsidRPr="009011D1">
        <w:rPr>
          <w:spacing w:val="1"/>
        </w:rPr>
        <w:t xml:space="preserve"> </w:t>
      </w:r>
      <w:r w:rsidRPr="009011D1">
        <w:t>территории</w:t>
      </w:r>
      <w:r w:rsidRPr="009011D1">
        <w:rPr>
          <w:spacing w:val="1"/>
        </w:rPr>
        <w:t xml:space="preserve"> </w:t>
      </w:r>
      <w:r w:rsidRPr="009011D1">
        <w:t>города</w:t>
      </w:r>
      <w:r w:rsidRPr="009011D1">
        <w:rPr>
          <w:spacing w:val="1"/>
        </w:rPr>
        <w:t xml:space="preserve"> </w:t>
      </w:r>
      <w:r w:rsidRPr="009011D1">
        <w:t>возможно</w:t>
      </w:r>
      <w:r w:rsidRPr="009011D1">
        <w:rPr>
          <w:spacing w:val="1"/>
        </w:rPr>
        <w:t xml:space="preserve"> </w:t>
      </w:r>
      <w:r w:rsidRPr="009011D1">
        <w:t>возникновение</w:t>
      </w:r>
      <w:r w:rsidRPr="009011D1">
        <w:rPr>
          <w:spacing w:val="1"/>
        </w:rPr>
        <w:t xml:space="preserve"> </w:t>
      </w:r>
      <w:r w:rsidRPr="009011D1">
        <w:t>чрезвычайных</w:t>
      </w:r>
      <w:r w:rsidRPr="009011D1">
        <w:rPr>
          <w:spacing w:val="1"/>
        </w:rPr>
        <w:t xml:space="preserve"> </w:t>
      </w:r>
      <w:r w:rsidRPr="009011D1">
        <w:t>ситуаций</w:t>
      </w:r>
      <w:r w:rsidRPr="009011D1">
        <w:rPr>
          <w:spacing w:val="1"/>
        </w:rPr>
        <w:t xml:space="preserve"> </w:t>
      </w:r>
      <w:r w:rsidRPr="009011D1">
        <w:rPr>
          <w:b/>
        </w:rPr>
        <w:t>на</w:t>
      </w:r>
      <w:r w:rsidRPr="009011D1">
        <w:rPr>
          <w:b/>
          <w:spacing w:val="1"/>
        </w:rPr>
        <w:t xml:space="preserve"> </w:t>
      </w:r>
      <w:r w:rsidRPr="009011D1">
        <w:rPr>
          <w:b/>
        </w:rPr>
        <w:t>электроэнергетических</w:t>
      </w:r>
      <w:r w:rsidRPr="009011D1">
        <w:rPr>
          <w:b/>
          <w:spacing w:val="1"/>
        </w:rPr>
        <w:t xml:space="preserve"> </w:t>
      </w:r>
      <w:r w:rsidRPr="009011D1">
        <w:rPr>
          <w:b/>
        </w:rPr>
        <w:t>системах</w:t>
      </w:r>
      <w:r w:rsidRPr="009011D1">
        <w:rPr>
          <w:b/>
          <w:spacing w:val="1"/>
        </w:rPr>
        <w:t xml:space="preserve"> </w:t>
      </w:r>
      <w:r w:rsidRPr="009011D1">
        <w:rPr>
          <w:b/>
        </w:rPr>
        <w:t>и</w:t>
      </w:r>
      <w:r w:rsidRPr="009011D1">
        <w:rPr>
          <w:b/>
          <w:spacing w:val="1"/>
        </w:rPr>
        <w:t xml:space="preserve"> </w:t>
      </w:r>
      <w:r w:rsidRPr="009011D1">
        <w:rPr>
          <w:b/>
        </w:rPr>
        <w:t>системах</w:t>
      </w:r>
      <w:r w:rsidRPr="009011D1">
        <w:rPr>
          <w:b/>
          <w:spacing w:val="1"/>
        </w:rPr>
        <w:t xml:space="preserve"> </w:t>
      </w:r>
      <w:r w:rsidRPr="009011D1">
        <w:rPr>
          <w:b/>
        </w:rPr>
        <w:t>связи</w:t>
      </w:r>
      <w:r w:rsidRPr="009011D1">
        <w:t>,</w:t>
      </w:r>
      <w:r w:rsidRPr="009011D1">
        <w:rPr>
          <w:spacing w:val="1"/>
        </w:rPr>
        <w:t xml:space="preserve"> </w:t>
      </w:r>
      <w:r w:rsidRPr="009011D1">
        <w:t>в</w:t>
      </w:r>
      <w:r w:rsidRPr="009011D1">
        <w:rPr>
          <w:spacing w:val="1"/>
        </w:rPr>
        <w:t xml:space="preserve"> </w:t>
      </w:r>
      <w:r w:rsidRPr="009011D1">
        <w:t>связи</w:t>
      </w:r>
      <w:r w:rsidRPr="009011D1">
        <w:rPr>
          <w:spacing w:val="1"/>
        </w:rPr>
        <w:t xml:space="preserve"> </w:t>
      </w:r>
      <w:r w:rsidRPr="009011D1">
        <w:t>с</w:t>
      </w:r>
      <w:r w:rsidRPr="009011D1">
        <w:rPr>
          <w:spacing w:val="1"/>
        </w:rPr>
        <w:t xml:space="preserve"> </w:t>
      </w:r>
      <w:r w:rsidRPr="009011D1">
        <w:t>перегрузкой</w:t>
      </w:r>
      <w:r w:rsidRPr="009011D1">
        <w:rPr>
          <w:spacing w:val="1"/>
        </w:rPr>
        <w:t xml:space="preserve"> </w:t>
      </w:r>
      <w:r w:rsidRPr="009011D1">
        <w:t>электропотребителями износом</w:t>
      </w:r>
      <w:r w:rsidRPr="009011D1">
        <w:rPr>
          <w:spacing w:val="1"/>
        </w:rPr>
        <w:t xml:space="preserve"> </w:t>
      </w:r>
      <w:r w:rsidRPr="009011D1">
        <w:t>оборудования</w:t>
      </w:r>
      <w:r w:rsidRPr="009011D1">
        <w:rPr>
          <w:spacing w:val="1"/>
        </w:rPr>
        <w:t xml:space="preserve"> </w:t>
      </w:r>
      <w:r w:rsidRPr="009011D1">
        <w:t>которые</w:t>
      </w:r>
      <w:r w:rsidRPr="009011D1">
        <w:rPr>
          <w:spacing w:val="1"/>
        </w:rPr>
        <w:t xml:space="preserve"> </w:t>
      </w:r>
      <w:r w:rsidRPr="009011D1">
        <w:t>будут</w:t>
      </w:r>
      <w:r w:rsidRPr="009011D1">
        <w:rPr>
          <w:spacing w:val="1"/>
        </w:rPr>
        <w:t xml:space="preserve"> </w:t>
      </w:r>
      <w:r w:rsidRPr="009011D1">
        <w:t>выражаться</w:t>
      </w:r>
      <w:r w:rsidRPr="009011D1">
        <w:rPr>
          <w:spacing w:val="1"/>
        </w:rPr>
        <w:t xml:space="preserve"> </w:t>
      </w:r>
      <w:r w:rsidRPr="009011D1">
        <w:t>в</w:t>
      </w:r>
      <w:r w:rsidRPr="009011D1">
        <w:rPr>
          <w:spacing w:val="1"/>
        </w:rPr>
        <w:t xml:space="preserve"> </w:t>
      </w:r>
      <w:r w:rsidRPr="009011D1">
        <w:t>выходе</w:t>
      </w:r>
      <w:r w:rsidRPr="009011D1">
        <w:rPr>
          <w:spacing w:val="1"/>
        </w:rPr>
        <w:t xml:space="preserve"> </w:t>
      </w:r>
      <w:r w:rsidRPr="009011D1">
        <w:t>из</w:t>
      </w:r>
      <w:r w:rsidRPr="009011D1">
        <w:rPr>
          <w:spacing w:val="1"/>
        </w:rPr>
        <w:t xml:space="preserve"> </w:t>
      </w:r>
      <w:r w:rsidRPr="009011D1">
        <w:t>строя</w:t>
      </w:r>
      <w:r w:rsidRPr="009011D1">
        <w:rPr>
          <w:spacing w:val="1"/>
        </w:rPr>
        <w:t xml:space="preserve"> </w:t>
      </w:r>
      <w:r w:rsidRPr="009011D1">
        <w:t>трансформаторных</w:t>
      </w:r>
      <w:r w:rsidRPr="009011D1">
        <w:rPr>
          <w:spacing w:val="1"/>
        </w:rPr>
        <w:t xml:space="preserve"> </w:t>
      </w:r>
      <w:r w:rsidRPr="009011D1">
        <w:t>подстанций,</w:t>
      </w:r>
      <w:r w:rsidRPr="009011D1">
        <w:rPr>
          <w:spacing w:val="1"/>
        </w:rPr>
        <w:t xml:space="preserve"> </w:t>
      </w:r>
      <w:r w:rsidRPr="009011D1">
        <w:t>либо</w:t>
      </w:r>
      <w:r w:rsidRPr="009011D1">
        <w:rPr>
          <w:spacing w:val="1"/>
        </w:rPr>
        <w:t xml:space="preserve"> </w:t>
      </w:r>
      <w:r w:rsidRPr="009011D1">
        <w:t>обрыве</w:t>
      </w:r>
      <w:r w:rsidRPr="009011D1">
        <w:rPr>
          <w:spacing w:val="1"/>
        </w:rPr>
        <w:t xml:space="preserve"> </w:t>
      </w:r>
      <w:r w:rsidRPr="009011D1">
        <w:t>линий</w:t>
      </w:r>
      <w:r w:rsidRPr="009011D1">
        <w:rPr>
          <w:spacing w:val="1"/>
        </w:rPr>
        <w:t xml:space="preserve"> </w:t>
      </w:r>
      <w:r w:rsidRPr="009011D1">
        <w:t>электропередачи</w:t>
      </w:r>
      <w:r w:rsidRPr="009011D1">
        <w:rPr>
          <w:spacing w:val="1"/>
        </w:rPr>
        <w:t xml:space="preserve"> </w:t>
      </w:r>
      <w:r w:rsidRPr="009011D1">
        <w:t>и</w:t>
      </w:r>
      <w:r w:rsidRPr="009011D1">
        <w:rPr>
          <w:spacing w:val="1"/>
        </w:rPr>
        <w:t xml:space="preserve"> </w:t>
      </w:r>
      <w:r w:rsidRPr="009011D1">
        <w:t>кабелей</w:t>
      </w:r>
      <w:r w:rsidRPr="009011D1">
        <w:rPr>
          <w:spacing w:val="1"/>
        </w:rPr>
        <w:t xml:space="preserve"> </w:t>
      </w:r>
      <w:r w:rsidRPr="009011D1">
        <w:t>связи.</w:t>
      </w:r>
    </w:p>
    <w:p w:rsidR="00E30D27" w:rsidRPr="009011D1" w:rsidRDefault="00CC160D" w:rsidP="00FD52DE">
      <w:pPr>
        <w:pStyle w:val="a3"/>
        <w:spacing w:line="273" w:lineRule="auto"/>
        <w:ind w:left="0" w:firstLine="567"/>
      </w:pPr>
      <w:proofErr w:type="gramStart"/>
      <w:r w:rsidRPr="009011D1">
        <w:t>На территории города расположены электроподстанции ПС 220/110/6 кВ «Кузнецк»,</w:t>
      </w:r>
      <w:r w:rsidRPr="009011D1">
        <w:rPr>
          <w:spacing w:val="-57"/>
        </w:rPr>
        <w:t xml:space="preserve"> </w:t>
      </w:r>
      <w:r w:rsidRPr="009011D1">
        <w:t>ПС</w:t>
      </w:r>
      <w:r w:rsidRPr="009011D1">
        <w:rPr>
          <w:spacing w:val="-2"/>
        </w:rPr>
        <w:t xml:space="preserve"> </w:t>
      </w:r>
      <w:r w:rsidRPr="009011D1">
        <w:t>110)6кВ</w:t>
      </w:r>
      <w:r w:rsidRPr="009011D1">
        <w:rPr>
          <w:spacing w:val="-2"/>
        </w:rPr>
        <w:t xml:space="preserve"> </w:t>
      </w:r>
      <w:r w:rsidRPr="009011D1">
        <w:t>«Ферриты»,</w:t>
      </w:r>
      <w:r w:rsidRPr="009011D1">
        <w:rPr>
          <w:spacing w:val="-1"/>
        </w:rPr>
        <w:t xml:space="preserve"> </w:t>
      </w:r>
      <w:r w:rsidRPr="009011D1">
        <w:t>ПС</w:t>
      </w:r>
      <w:r w:rsidRPr="009011D1">
        <w:rPr>
          <w:spacing w:val="-2"/>
        </w:rPr>
        <w:t xml:space="preserve"> </w:t>
      </w:r>
      <w:r w:rsidRPr="009011D1">
        <w:t>6кВ</w:t>
      </w:r>
      <w:r w:rsidRPr="009011D1">
        <w:rPr>
          <w:spacing w:val="57"/>
        </w:rPr>
        <w:t xml:space="preserve"> </w:t>
      </w:r>
      <w:r w:rsidRPr="009011D1">
        <w:t>ТЭЦ-3,</w:t>
      </w:r>
      <w:r w:rsidRPr="009011D1">
        <w:rPr>
          <w:spacing w:val="-2"/>
        </w:rPr>
        <w:t xml:space="preserve"> </w:t>
      </w:r>
      <w:r w:rsidRPr="009011D1">
        <w:t>ПС</w:t>
      </w:r>
      <w:r w:rsidRPr="009011D1">
        <w:rPr>
          <w:spacing w:val="-2"/>
        </w:rPr>
        <w:t xml:space="preserve"> </w:t>
      </w:r>
      <w:r w:rsidRPr="009011D1">
        <w:t>110/35/6</w:t>
      </w:r>
      <w:r w:rsidRPr="009011D1">
        <w:rPr>
          <w:spacing w:val="57"/>
        </w:rPr>
        <w:t xml:space="preserve"> </w:t>
      </w:r>
      <w:r w:rsidRPr="009011D1">
        <w:t>кВ</w:t>
      </w:r>
      <w:r w:rsidRPr="009011D1">
        <w:rPr>
          <w:spacing w:val="-2"/>
        </w:rPr>
        <w:t xml:space="preserve"> </w:t>
      </w:r>
      <w:r w:rsidRPr="009011D1">
        <w:t>«Дружба»,</w:t>
      </w:r>
      <w:r w:rsidRPr="009011D1">
        <w:rPr>
          <w:spacing w:val="-4"/>
        </w:rPr>
        <w:t xml:space="preserve"> </w:t>
      </w:r>
      <w:r w:rsidRPr="009011D1">
        <w:t>ПС</w:t>
      </w:r>
      <w:r w:rsidRPr="009011D1">
        <w:rPr>
          <w:spacing w:val="-2"/>
        </w:rPr>
        <w:t xml:space="preserve"> </w:t>
      </w:r>
      <w:r w:rsidRPr="009011D1">
        <w:t>110/35/6</w:t>
      </w:r>
      <w:r w:rsidRPr="009011D1">
        <w:rPr>
          <w:spacing w:val="-2"/>
        </w:rPr>
        <w:t xml:space="preserve"> </w:t>
      </w:r>
      <w:r w:rsidRPr="009011D1">
        <w:t>кВ</w:t>
      </w:r>
      <w:proofErr w:type="gramEnd"/>
    </w:p>
    <w:p w:rsidR="00E30D27" w:rsidRPr="009011D1" w:rsidRDefault="00CC160D" w:rsidP="006B2D6E">
      <w:pPr>
        <w:pStyle w:val="a3"/>
        <w:spacing w:before="1"/>
        <w:ind w:left="0" w:firstLine="567"/>
      </w:pPr>
      <w:r w:rsidRPr="009011D1">
        <w:t>«Кузнецк-Тяговая»,</w:t>
      </w:r>
      <w:r w:rsidRPr="009011D1">
        <w:rPr>
          <w:spacing w:val="25"/>
        </w:rPr>
        <w:t xml:space="preserve"> </w:t>
      </w:r>
      <w:r w:rsidRPr="009011D1">
        <w:t>178</w:t>
      </w:r>
      <w:r w:rsidRPr="009011D1">
        <w:rPr>
          <w:spacing w:val="22"/>
        </w:rPr>
        <w:t xml:space="preserve"> </w:t>
      </w:r>
      <w:r w:rsidRPr="009011D1">
        <w:t>ТП,</w:t>
      </w:r>
      <w:r w:rsidRPr="009011D1">
        <w:rPr>
          <w:spacing w:val="19"/>
        </w:rPr>
        <w:t xml:space="preserve"> </w:t>
      </w:r>
      <w:r w:rsidRPr="009011D1">
        <w:t>проходят</w:t>
      </w:r>
      <w:r w:rsidRPr="009011D1">
        <w:rPr>
          <w:spacing w:val="19"/>
        </w:rPr>
        <w:t xml:space="preserve"> </w:t>
      </w:r>
      <w:r w:rsidRPr="009011D1">
        <w:t>линии</w:t>
      </w:r>
      <w:r w:rsidRPr="009011D1">
        <w:rPr>
          <w:spacing w:val="20"/>
        </w:rPr>
        <w:t xml:space="preserve"> </w:t>
      </w:r>
      <w:proofErr w:type="gramStart"/>
      <w:r w:rsidRPr="009011D1">
        <w:t>ВЛ</w:t>
      </w:r>
      <w:proofErr w:type="gramEnd"/>
      <w:r w:rsidRPr="009011D1">
        <w:rPr>
          <w:spacing w:val="22"/>
        </w:rPr>
        <w:t xml:space="preserve"> </w:t>
      </w:r>
      <w:r w:rsidRPr="009011D1">
        <w:t>–</w:t>
      </w:r>
      <w:r w:rsidRPr="009011D1">
        <w:rPr>
          <w:spacing w:val="22"/>
        </w:rPr>
        <w:t xml:space="preserve"> </w:t>
      </w:r>
      <w:r w:rsidRPr="009011D1">
        <w:t>0,4кВ</w:t>
      </w:r>
      <w:r w:rsidRPr="009011D1">
        <w:rPr>
          <w:spacing w:val="19"/>
        </w:rPr>
        <w:t xml:space="preserve"> </w:t>
      </w:r>
      <w:r w:rsidRPr="009011D1">
        <w:t>–</w:t>
      </w:r>
      <w:r w:rsidRPr="009011D1">
        <w:rPr>
          <w:spacing w:val="22"/>
        </w:rPr>
        <w:t xml:space="preserve"> </w:t>
      </w:r>
      <w:r w:rsidRPr="009011D1">
        <w:t>639км.</w:t>
      </w:r>
      <w:r w:rsidRPr="009011D1">
        <w:rPr>
          <w:spacing w:val="24"/>
        </w:rPr>
        <w:t xml:space="preserve"> </w:t>
      </w:r>
      <w:r w:rsidRPr="009011D1">
        <w:t>ВЛ-6</w:t>
      </w:r>
      <w:r w:rsidRPr="009011D1">
        <w:rPr>
          <w:spacing w:val="21"/>
        </w:rPr>
        <w:t xml:space="preserve"> </w:t>
      </w:r>
      <w:r w:rsidRPr="009011D1">
        <w:t>кВ</w:t>
      </w:r>
      <w:r w:rsidRPr="009011D1">
        <w:rPr>
          <w:spacing w:val="22"/>
        </w:rPr>
        <w:t xml:space="preserve"> </w:t>
      </w:r>
      <w:r w:rsidRPr="009011D1">
        <w:t>-58км,</w:t>
      </w:r>
      <w:r w:rsidRPr="009011D1">
        <w:rPr>
          <w:spacing w:val="22"/>
        </w:rPr>
        <w:t xml:space="preserve"> </w:t>
      </w:r>
      <w:proofErr w:type="gramStart"/>
      <w:r w:rsidRPr="009011D1">
        <w:t>ВЛ</w:t>
      </w:r>
      <w:proofErr w:type="gramEnd"/>
      <w:r w:rsidRPr="009011D1">
        <w:rPr>
          <w:spacing w:val="20"/>
        </w:rPr>
        <w:t xml:space="preserve"> </w:t>
      </w:r>
      <w:r w:rsidRPr="009011D1">
        <w:t>35</w:t>
      </w:r>
      <w:r w:rsidR="006B2D6E" w:rsidRPr="009011D1">
        <w:t xml:space="preserve"> </w:t>
      </w:r>
      <w:r w:rsidRPr="009011D1">
        <w:t>кВ,</w:t>
      </w:r>
      <w:r w:rsidRPr="009011D1">
        <w:rPr>
          <w:spacing w:val="-1"/>
        </w:rPr>
        <w:t xml:space="preserve"> </w:t>
      </w:r>
      <w:r w:rsidRPr="009011D1">
        <w:t>110</w:t>
      </w:r>
      <w:r w:rsidRPr="009011D1">
        <w:rPr>
          <w:spacing w:val="-1"/>
        </w:rPr>
        <w:t xml:space="preserve"> </w:t>
      </w:r>
      <w:r w:rsidRPr="009011D1">
        <w:t>кВ.</w:t>
      </w:r>
    </w:p>
    <w:p w:rsidR="00E30D27" w:rsidRPr="009011D1" w:rsidRDefault="00CC160D" w:rsidP="006B2D6E">
      <w:pPr>
        <w:spacing w:before="46"/>
        <w:ind w:firstLine="567"/>
        <w:jc w:val="both"/>
        <w:rPr>
          <w:sz w:val="24"/>
          <w:szCs w:val="24"/>
        </w:rPr>
      </w:pPr>
      <w:r w:rsidRPr="009011D1">
        <w:rPr>
          <w:sz w:val="24"/>
          <w:szCs w:val="24"/>
        </w:rPr>
        <w:t>Возможны</w:t>
      </w:r>
      <w:r w:rsidRPr="009011D1">
        <w:rPr>
          <w:spacing w:val="-6"/>
          <w:sz w:val="24"/>
          <w:szCs w:val="24"/>
        </w:rPr>
        <w:t xml:space="preserve"> </w:t>
      </w:r>
      <w:r w:rsidRPr="009011D1">
        <w:rPr>
          <w:sz w:val="24"/>
          <w:szCs w:val="24"/>
        </w:rPr>
        <w:t>чрезвычайные</w:t>
      </w:r>
      <w:r w:rsidRPr="009011D1">
        <w:rPr>
          <w:spacing w:val="-6"/>
          <w:sz w:val="24"/>
          <w:szCs w:val="24"/>
        </w:rPr>
        <w:t xml:space="preserve"> </w:t>
      </w:r>
      <w:r w:rsidRPr="009011D1">
        <w:rPr>
          <w:sz w:val="24"/>
          <w:szCs w:val="24"/>
        </w:rPr>
        <w:t>ситуации</w:t>
      </w:r>
      <w:r w:rsidRPr="009011D1">
        <w:rPr>
          <w:spacing w:val="-3"/>
          <w:sz w:val="24"/>
          <w:szCs w:val="24"/>
        </w:rPr>
        <w:t xml:space="preserve"> </w:t>
      </w:r>
      <w:r w:rsidRPr="009011D1">
        <w:rPr>
          <w:sz w:val="24"/>
          <w:szCs w:val="24"/>
        </w:rPr>
        <w:t>на</w:t>
      </w:r>
      <w:r w:rsidRPr="009011D1">
        <w:rPr>
          <w:spacing w:val="1"/>
          <w:sz w:val="24"/>
          <w:szCs w:val="24"/>
        </w:rPr>
        <w:t xml:space="preserve"> </w:t>
      </w:r>
      <w:r w:rsidRPr="009011D1">
        <w:rPr>
          <w:b/>
          <w:sz w:val="24"/>
          <w:szCs w:val="24"/>
        </w:rPr>
        <w:t>коммунальных</w:t>
      </w:r>
      <w:r w:rsidRPr="009011D1">
        <w:rPr>
          <w:b/>
          <w:spacing w:val="-5"/>
          <w:sz w:val="24"/>
          <w:szCs w:val="24"/>
        </w:rPr>
        <w:t xml:space="preserve"> </w:t>
      </w:r>
      <w:r w:rsidRPr="009011D1">
        <w:rPr>
          <w:b/>
          <w:sz w:val="24"/>
          <w:szCs w:val="24"/>
        </w:rPr>
        <w:t>системах</w:t>
      </w:r>
      <w:r w:rsidRPr="009011D1">
        <w:rPr>
          <w:b/>
          <w:spacing w:val="-2"/>
          <w:sz w:val="24"/>
          <w:szCs w:val="24"/>
        </w:rPr>
        <w:t xml:space="preserve"> </w:t>
      </w:r>
      <w:r w:rsidRPr="009011D1">
        <w:rPr>
          <w:b/>
          <w:sz w:val="24"/>
          <w:szCs w:val="24"/>
        </w:rPr>
        <w:t>жизнеобеспечения</w:t>
      </w:r>
      <w:r w:rsidR="006B2D6E" w:rsidRPr="009011D1">
        <w:rPr>
          <w:b/>
          <w:sz w:val="24"/>
          <w:szCs w:val="24"/>
        </w:rPr>
        <w:t xml:space="preserve"> </w:t>
      </w:r>
      <w:r w:rsidRPr="009011D1">
        <w:rPr>
          <w:sz w:val="24"/>
          <w:szCs w:val="24"/>
        </w:rPr>
        <w:t>города:</w:t>
      </w:r>
      <w:r w:rsidRPr="009011D1">
        <w:rPr>
          <w:spacing w:val="-3"/>
          <w:sz w:val="24"/>
          <w:szCs w:val="24"/>
        </w:rPr>
        <w:t xml:space="preserve"> </w:t>
      </w:r>
      <w:r w:rsidRPr="009011D1">
        <w:rPr>
          <w:sz w:val="24"/>
          <w:szCs w:val="24"/>
        </w:rPr>
        <w:t>прорыв</w:t>
      </w:r>
      <w:r w:rsidRPr="009011D1">
        <w:rPr>
          <w:spacing w:val="-4"/>
          <w:sz w:val="24"/>
          <w:szCs w:val="24"/>
        </w:rPr>
        <w:t xml:space="preserve"> </w:t>
      </w:r>
      <w:r w:rsidRPr="009011D1">
        <w:rPr>
          <w:sz w:val="24"/>
          <w:szCs w:val="24"/>
        </w:rPr>
        <w:t>водопровода.</w:t>
      </w:r>
      <w:r w:rsidRPr="009011D1">
        <w:rPr>
          <w:spacing w:val="-2"/>
          <w:sz w:val="24"/>
          <w:szCs w:val="24"/>
        </w:rPr>
        <w:t xml:space="preserve"> </w:t>
      </w:r>
      <w:r w:rsidRPr="009011D1">
        <w:rPr>
          <w:sz w:val="24"/>
          <w:szCs w:val="24"/>
        </w:rPr>
        <w:t>Все</w:t>
      </w:r>
      <w:r w:rsidRPr="009011D1">
        <w:rPr>
          <w:spacing w:val="-7"/>
          <w:sz w:val="24"/>
          <w:szCs w:val="24"/>
        </w:rPr>
        <w:t xml:space="preserve"> </w:t>
      </w:r>
      <w:r w:rsidRPr="009011D1">
        <w:rPr>
          <w:sz w:val="24"/>
          <w:szCs w:val="24"/>
        </w:rPr>
        <w:t>эти</w:t>
      </w:r>
      <w:r w:rsidRPr="009011D1">
        <w:rPr>
          <w:spacing w:val="-2"/>
          <w:sz w:val="24"/>
          <w:szCs w:val="24"/>
        </w:rPr>
        <w:t xml:space="preserve"> </w:t>
      </w:r>
      <w:r w:rsidRPr="009011D1">
        <w:rPr>
          <w:sz w:val="24"/>
          <w:szCs w:val="24"/>
        </w:rPr>
        <w:t>ЧС</w:t>
      </w:r>
      <w:r w:rsidRPr="009011D1">
        <w:rPr>
          <w:spacing w:val="-2"/>
          <w:sz w:val="24"/>
          <w:szCs w:val="24"/>
        </w:rPr>
        <w:t xml:space="preserve"> </w:t>
      </w:r>
      <w:r w:rsidRPr="009011D1">
        <w:rPr>
          <w:sz w:val="24"/>
          <w:szCs w:val="24"/>
        </w:rPr>
        <w:t>будут</w:t>
      </w:r>
      <w:r w:rsidRPr="009011D1">
        <w:rPr>
          <w:spacing w:val="-3"/>
          <w:sz w:val="24"/>
          <w:szCs w:val="24"/>
        </w:rPr>
        <w:t xml:space="preserve"> </w:t>
      </w:r>
      <w:r w:rsidRPr="009011D1">
        <w:rPr>
          <w:sz w:val="24"/>
          <w:szCs w:val="24"/>
        </w:rPr>
        <w:t>иметь</w:t>
      </w:r>
      <w:r w:rsidRPr="009011D1">
        <w:rPr>
          <w:spacing w:val="-2"/>
          <w:sz w:val="24"/>
          <w:szCs w:val="24"/>
        </w:rPr>
        <w:t xml:space="preserve"> </w:t>
      </w:r>
      <w:r w:rsidRPr="009011D1">
        <w:rPr>
          <w:sz w:val="24"/>
          <w:szCs w:val="24"/>
        </w:rPr>
        <w:t>локальный</w:t>
      </w:r>
      <w:r w:rsidRPr="009011D1">
        <w:rPr>
          <w:spacing w:val="-5"/>
          <w:sz w:val="24"/>
          <w:szCs w:val="24"/>
        </w:rPr>
        <w:t xml:space="preserve"> </w:t>
      </w:r>
      <w:r w:rsidRPr="009011D1">
        <w:rPr>
          <w:sz w:val="24"/>
          <w:szCs w:val="24"/>
        </w:rPr>
        <w:t>характер.</w:t>
      </w:r>
    </w:p>
    <w:p w:rsidR="00E30D27" w:rsidRPr="009011D1" w:rsidRDefault="00CC160D" w:rsidP="00FD52DE">
      <w:pPr>
        <w:pStyle w:val="a3"/>
        <w:spacing w:before="41"/>
        <w:ind w:left="0" w:firstLine="567"/>
      </w:pPr>
      <w:r w:rsidRPr="009011D1">
        <w:t>По</w:t>
      </w:r>
      <w:r w:rsidRPr="009011D1">
        <w:rPr>
          <w:spacing w:val="-3"/>
        </w:rPr>
        <w:t xml:space="preserve"> </w:t>
      </w:r>
      <w:r w:rsidRPr="009011D1">
        <w:t>территории</w:t>
      </w:r>
      <w:r w:rsidRPr="009011D1">
        <w:rPr>
          <w:spacing w:val="1"/>
        </w:rPr>
        <w:t xml:space="preserve"> </w:t>
      </w:r>
      <w:r w:rsidRPr="009011D1">
        <w:t>города</w:t>
      </w:r>
      <w:r w:rsidRPr="009011D1">
        <w:rPr>
          <w:spacing w:val="-8"/>
        </w:rPr>
        <w:t xml:space="preserve"> </w:t>
      </w:r>
      <w:proofErr w:type="gramStart"/>
      <w:r w:rsidRPr="009011D1">
        <w:t>проходят</w:t>
      </w:r>
      <w:r w:rsidRPr="009011D1">
        <w:rPr>
          <w:spacing w:val="-2"/>
        </w:rPr>
        <w:t xml:space="preserve"> </w:t>
      </w:r>
      <w:r w:rsidRPr="009011D1">
        <w:t>газопроводы</w:t>
      </w:r>
      <w:r w:rsidRPr="009011D1">
        <w:rPr>
          <w:spacing w:val="-8"/>
        </w:rPr>
        <w:t xml:space="preserve"> </w:t>
      </w:r>
      <w:r w:rsidRPr="009011D1">
        <w:t>расположены</w:t>
      </w:r>
      <w:proofErr w:type="gramEnd"/>
      <w:r w:rsidRPr="009011D1">
        <w:rPr>
          <w:spacing w:val="-3"/>
        </w:rPr>
        <w:t xml:space="preserve"> </w:t>
      </w:r>
      <w:r w:rsidRPr="009011D1">
        <w:t>ГРП.</w:t>
      </w:r>
    </w:p>
    <w:p w:rsidR="00E30D27" w:rsidRPr="009011D1" w:rsidRDefault="00CC160D" w:rsidP="00FD52DE">
      <w:pPr>
        <w:pStyle w:val="a3"/>
        <w:tabs>
          <w:tab w:val="left" w:pos="1423"/>
          <w:tab w:val="left" w:pos="3070"/>
          <w:tab w:val="left" w:pos="4572"/>
          <w:tab w:val="left" w:pos="5652"/>
          <w:tab w:val="left" w:pos="7584"/>
          <w:tab w:val="left" w:pos="8343"/>
        </w:tabs>
        <w:spacing w:before="40" w:line="278" w:lineRule="auto"/>
        <w:ind w:left="0" w:firstLine="567"/>
      </w:pPr>
      <w:r w:rsidRPr="009011D1">
        <w:lastRenderedPageBreak/>
        <w:t>При</w:t>
      </w:r>
      <w:r w:rsidR="006B2D6E" w:rsidRPr="009011D1">
        <w:t xml:space="preserve"> </w:t>
      </w:r>
      <w:r w:rsidRPr="009011D1">
        <w:t>эксплуатации</w:t>
      </w:r>
      <w:r w:rsidR="006B2D6E" w:rsidRPr="009011D1">
        <w:t xml:space="preserve"> </w:t>
      </w:r>
      <w:r w:rsidRPr="009011D1">
        <w:t>газопровода</w:t>
      </w:r>
      <w:r w:rsidR="006B2D6E" w:rsidRPr="009011D1">
        <w:t xml:space="preserve"> </w:t>
      </w:r>
      <w:r w:rsidRPr="009011D1">
        <w:t>должны</w:t>
      </w:r>
      <w:r w:rsidR="006B2D6E" w:rsidRPr="009011D1">
        <w:t xml:space="preserve"> </w:t>
      </w:r>
      <w:r w:rsidRPr="009011D1">
        <w:t>устанавливаться</w:t>
      </w:r>
      <w:r w:rsidR="006B2D6E" w:rsidRPr="009011D1">
        <w:t xml:space="preserve"> </w:t>
      </w:r>
      <w:r w:rsidRPr="009011D1">
        <w:t>зоны</w:t>
      </w:r>
      <w:r w:rsidR="006B2D6E" w:rsidRPr="009011D1">
        <w:t xml:space="preserve"> </w:t>
      </w:r>
      <w:r w:rsidRPr="009011D1">
        <w:rPr>
          <w:spacing w:val="-1"/>
        </w:rPr>
        <w:t>возможного</w:t>
      </w:r>
      <w:r w:rsidRPr="009011D1">
        <w:rPr>
          <w:spacing w:val="-57"/>
        </w:rPr>
        <w:t xml:space="preserve"> </w:t>
      </w:r>
      <w:r w:rsidRPr="009011D1">
        <w:t>поражения</w:t>
      </w:r>
      <w:r w:rsidRPr="009011D1">
        <w:rPr>
          <w:spacing w:val="-1"/>
        </w:rPr>
        <w:t xml:space="preserve"> </w:t>
      </w:r>
      <w:r w:rsidRPr="009011D1">
        <w:t>в</w:t>
      </w:r>
      <w:r w:rsidRPr="009011D1">
        <w:rPr>
          <w:spacing w:val="-2"/>
        </w:rPr>
        <w:t xml:space="preserve"> </w:t>
      </w:r>
      <w:r w:rsidRPr="009011D1">
        <w:t>зависимости</w:t>
      </w:r>
      <w:r w:rsidRPr="009011D1">
        <w:rPr>
          <w:spacing w:val="1"/>
        </w:rPr>
        <w:t xml:space="preserve"> </w:t>
      </w:r>
      <w:r w:rsidRPr="009011D1">
        <w:t>от</w:t>
      </w:r>
      <w:r w:rsidRPr="009011D1">
        <w:rPr>
          <w:spacing w:val="-1"/>
        </w:rPr>
        <w:t xml:space="preserve"> </w:t>
      </w:r>
      <w:r w:rsidRPr="009011D1">
        <w:t>диаметра</w:t>
      </w:r>
      <w:r w:rsidRPr="009011D1">
        <w:rPr>
          <w:spacing w:val="-4"/>
        </w:rPr>
        <w:t xml:space="preserve"> </w:t>
      </w:r>
      <w:r w:rsidRPr="009011D1">
        <w:t>трубы,</w:t>
      </w:r>
      <w:r w:rsidRPr="009011D1">
        <w:rPr>
          <w:spacing w:val="-1"/>
        </w:rPr>
        <w:t xml:space="preserve"> </w:t>
      </w:r>
      <w:r w:rsidRPr="009011D1">
        <w:t>рабочего</w:t>
      </w:r>
      <w:r w:rsidRPr="009011D1">
        <w:rPr>
          <w:spacing w:val="-2"/>
        </w:rPr>
        <w:t xml:space="preserve"> </w:t>
      </w:r>
      <w:r w:rsidRPr="009011D1">
        <w:t>давления.</w:t>
      </w:r>
    </w:p>
    <w:p w:rsidR="00E30D27" w:rsidRPr="009011D1" w:rsidRDefault="00CC160D" w:rsidP="00FD52DE">
      <w:pPr>
        <w:pStyle w:val="a3"/>
        <w:spacing w:line="276" w:lineRule="auto"/>
        <w:ind w:left="0" w:firstLine="567"/>
      </w:pPr>
      <w:r w:rsidRPr="009011D1">
        <w:t>При</w:t>
      </w:r>
      <w:r w:rsidRPr="009011D1">
        <w:rPr>
          <w:spacing w:val="4"/>
        </w:rPr>
        <w:t xml:space="preserve"> </w:t>
      </w:r>
      <w:r w:rsidRPr="009011D1">
        <w:t>возникновении</w:t>
      </w:r>
      <w:r w:rsidRPr="009011D1">
        <w:rPr>
          <w:spacing w:val="4"/>
        </w:rPr>
        <w:t xml:space="preserve"> </w:t>
      </w:r>
      <w:r w:rsidRPr="009011D1">
        <w:t>аварийной</w:t>
      </w:r>
      <w:r w:rsidRPr="009011D1">
        <w:rPr>
          <w:spacing w:val="4"/>
        </w:rPr>
        <w:t xml:space="preserve"> </w:t>
      </w:r>
      <w:r w:rsidRPr="009011D1">
        <w:t>ситуации</w:t>
      </w:r>
      <w:r w:rsidRPr="009011D1">
        <w:rPr>
          <w:spacing w:val="4"/>
        </w:rPr>
        <w:t xml:space="preserve"> </w:t>
      </w:r>
      <w:r w:rsidRPr="009011D1">
        <w:t>на</w:t>
      </w:r>
      <w:r w:rsidRPr="009011D1">
        <w:rPr>
          <w:spacing w:val="2"/>
        </w:rPr>
        <w:t xml:space="preserve"> </w:t>
      </w:r>
      <w:r w:rsidRPr="009011D1">
        <w:t>газопроводе</w:t>
      </w:r>
      <w:r w:rsidRPr="009011D1">
        <w:rPr>
          <w:spacing w:val="2"/>
        </w:rPr>
        <w:t xml:space="preserve"> </w:t>
      </w:r>
      <w:r w:rsidRPr="009011D1">
        <w:t>возможно</w:t>
      </w:r>
      <w:r w:rsidRPr="009011D1">
        <w:rPr>
          <w:spacing w:val="3"/>
        </w:rPr>
        <w:t xml:space="preserve"> </w:t>
      </w:r>
      <w:r w:rsidRPr="009011D1">
        <w:t>разрушение</w:t>
      </w:r>
      <w:r w:rsidRPr="009011D1">
        <w:rPr>
          <w:spacing w:val="1"/>
        </w:rPr>
        <w:t xml:space="preserve"> </w:t>
      </w:r>
      <w:r w:rsidRPr="009011D1">
        <w:t>трубы</w:t>
      </w:r>
      <w:r w:rsidRPr="009011D1">
        <w:rPr>
          <w:spacing w:val="2"/>
        </w:rPr>
        <w:t xml:space="preserve"> </w:t>
      </w:r>
      <w:r w:rsidRPr="009011D1">
        <w:t>газопровода,</w:t>
      </w:r>
      <w:r w:rsidRPr="009011D1">
        <w:rPr>
          <w:spacing w:val="3"/>
        </w:rPr>
        <w:t xml:space="preserve"> </w:t>
      </w:r>
      <w:r w:rsidRPr="009011D1">
        <w:t>сопровождающееся</w:t>
      </w:r>
      <w:r w:rsidRPr="009011D1">
        <w:rPr>
          <w:spacing w:val="3"/>
        </w:rPr>
        <w:t xml:space="preserve"> </w:t>
      </w:r>
      <w:r w:rsidRPr="009011D1">
        <w:t>выбросом</w:t>
      </w:r>
      <w:r w:rsidRPr="009011D1">
        <w:rPr>
          <w:spacing w:val="60"/>
        </w:rPr>
        <w:t xml:space="preserve"> </w:t>
      </w:r>
      <w:r w:rsidRPr="009011D1">
        <w:t>и</w:t>
      </w:r>
      <w:r w:rsidRPr="009011D1">
        <w:rPr>
          <w:spacing w:val="4"/>
        </w:rPr>
        <w:t xml:space="preserve"> </w:t>
      </w:r>
      <w:r w:rsidRPr="009011D1">
        <w:t>возгоранием</w:t>
      </w:r>
      <w:r w:rsidRPr="009011D1">
        <w:rPr>
          <w:spacing w:val="60"/>
        </w:rPr>
        <w:t xml:space="preserve"> </w:t>
      </w:r>
      <w:r w:rsidRPr="009011D1">
        <w:t>природного</w:t>
      </w:r>
      <w:r w:rsidRPr="009011D1">
        <w:rPr>
          <w:spacing w:val="3"/>
        </w:rPr>
        <w:t xml:space="preserve"> </w:t>
      </w:r>
      <w:r w:rsidRPr="009011D1">
        <w:t>газа,</w:t>
      </w:r>
      <w:r w:rsidRPr="009011D1">
        <w:rPr>
          <w:spacing w:val="-57"/>
        </w:rPr>
        <w:t xml:space="preserve"> </w:t>
      </w:r>
      <w:r w:rsidRPr="009011D1">
        <w:t>создающее</w:t>
      </w:r>
      <w:r w:rsidRPr="009011D1">
        <w:rPr>
          <w:spacing w:val="46"/>
        </w:rPr>
        <w:t xml:space="preserve"> </w:t>
      </w:r>
      <w:r w:rsidRPr="009011D1">
        <w:t>угрозу</w:t>
      </w:r>
      <w:r w:rsidRPr="009011D1">
        <w:rPr>
          <w:spacing w:val="41"/>
        </w:rPr>
        <w:t xml:space="preserve"> </w:t>
      </w:r>
      <w:r w:rsidRPr="009011D1">
        <w:t>жизни</w:t>
      </w:r>
      <w:r w:rsidRPr="009011D1">
        <w:rPr>
          <w:spacing w:val="46"/>
        </w:rPr>
        <w:t xml:space="preserve"> </w:t>
      </w:r>
      <w:r w:rsidRPr="009011D1">
        <w:t>и</w:t>
      </w:r>
      <w:r w:rsidRPr="009011D1">
        <w:rPr>
          <w:spacing w:val="47"/>
        </w:rPr>
        <w:t xml:space="preserve"> </w:t>
      </w:r>
      <w:r w:rsidRPr="009011D1">
        <w:t>здоровью</w:t>
      </w:r>
      <w:r w:rsidRPr="009011D1">
        <w:rPr>
          <w:spacing w:val="45"/>
        </w:rPr>
        <w:t xml:space="preserve"> </w:t>
      </w:r>
      <w:r w:rsidRPr="009011D1">
        <w:t>людей,</w:t>
      </w:r>
      <w:r w:rsidRPr="009011D1">
        <w:rPr>
          <w:spacing w:val="41"/>
        </w:rPr>
        <w:t xml:space="preserve"> </w:t>
      </w:r>
      <w:r w:rsidRPr="009011D1">
        <w:t>приводящее</w:t>
      </w:r>
      <w:r w:rsidRPr="009011D1">
        <w:rPr>
          <w:spacing w:val="42"/>
        </w:rPr>
        <w:t xml:space="preserve"> </w:t>
      </w:r>
      <w:r w:rsidRPr="009011D1">
        <w:t>к</w:t>
      </w:r>
      <w:r w:rsidRPr="009011D1">
        <w:rPr>
          <w:spacing w:val="46"/>
        </w:rPr>
        <w:t xml:space="preserve"> </w:t>
      </w:r>
      <w:r w:rsidRPr="009011D1">
        <w:t>разрушению</w:t>
      </w:r>
      <w:r w:rsidRPr="009011D1">
        <w:rPr>
          <w:spacing w:val="46"/>
        </w:rPr>
        <w:t xml:space="preserve"> </w:t>
      </w:r>
      <w:r w:rsidRPr="009011D1">
        <w:t>сооружений</w:t>
      </w:r>
      <w:r w:rsidRPr="009011D1">
        <w:rPr>
          <w:spacing w:val="43"/>
        </w:rPr>
        <w:t xml:space="preserve"> </w:t>
      </w:r>
      <w:r w:rsidRPr="009011D1">
        <w:t>и</w:t>
      </w:r>
      <w:r w:rsidRPr="009011D1">
        <w:rPr>
          <w:spacing w:val="-57"/>
        </w:rPr>
        <w:t xml:space="preserve"> </w:t>
      </w:r>
      <w:r w:rsidRPr="009011D1">
        <w:t>оборудования,</w:t>
      </w:r>
      <w:r w:rsidRPr="009011D1">
        <w:rPr>
          <w:spacing w:val="-2"/>
        </w:rPr>
        <w:t xml:space="preserve"> </w:t>
      </w:r>
      <w:r w:rsidRPr="009011D1">
        <w:t>а</w:t>
      </w:r>
      <w:r w:rsidRPr="009011D1">
        <w:rPr>
          <w:spacing w:val="-2"/>
        </w:rPr>
        <w:t xml:space="preserve"> </w:t>
      </w:r>
      <w:r w:rsidRPr="009011D1">
        <w:t>также</w:t>
      </w:r>
      <w:r w:rsidRPr="009011D1">
        <w:rPr>
          <w:spacing w:val="-2"/>
        </w:rPr>
        <w:t xml:space="preserve"> </w:t>
      </w:r>
      <w:r w:rsidRPr="009011D1">
        <w:t>нанесению</w:t>
      </w:r>
      <w:r w:rsidRPr="009011D1">
        <w:rPr>
          <w:spacing w:val="-1"/>
        </w:rPr>
        <w:t xml:space="preserve"> </w:t>
      </w:r>
      <w:r w:rsidRPr="009011D1">
        <w:t>ущерба</w:t>
      </w:r>
      <w:r w:rsidRPr="009011D1">
        <w:rPr>
          <w:spacing w:val="-2"/>
        </w:rPr>
        <w:t xml:space="preserve"> </w:t>
      </w:r>
      <w:r w:rsidRPr="009011D1">
        <w:t>окружающей природной среде.</w:t>
      </w:r>
    </w:p>
    <w:p w:rsidR="00E30D27" w:rsidRPr="009011D1" w:rsidRDefault="00CC160D" w:rsidP="00FD52DE">
      <w:pPr>
        <w:pStyle w:val="a3"/>
        <w:spacing w:line="276" w:lineRule="auto"/>
        <w:ind w:left="0" w:firstLine="567"/>
      </w:pPr>
      <w:r w:rsidRPr="009011D1">
        <w:rPr>
          <w:i/>
        </w:rPr>
        <w:t>Причинами</w:t>
      </w:r>
      <w:r w:rsidRPr="009011D1">
        <w:rPr>
          <w:i/>
          <w:spacing w:val="31"/>
        </w:rPr>
        <w:t xml:space="preserve"> </w:t>
      </w:r>
      <w:r w:rsidRPr="009011D1">
        <w:rPr>
          <w:i/>
        </w:rPr>
        <w:t>аварий</w:t>
      </w:r>
      <w:r w:rsidRPr="009011D1">
        <w:rPr>
          <w:i/>
          <w:spacing w:val="32"/>
        </w:rPr>
        <w:t xml:space="preserve"> </w:t>
      </w:r>
      <w:r w:rsidRPr="009011D1">
        <w:t>могут</w:t>
      </w:r>
      <w:r w:rsidRPr="009011D1">
        <w:rPr>
          <w:spacing w:val="35"/>
        </w:rPr>
        <w:t xml:space="preserve"> </w:t>
      </w:r>
      <w:r w:rsidRPr="009011D1">
        <w:t>быть</w:t>
      </w:r>
      <w:r w:rsidRPr="009011D1">
        <w:rPr>
          <w:spacing w:val="32"/>
        </w:rPr>
        <w:t xml:space="preserve"> </w:t>
      </w:r>
      <w:r w:rsidRPr="009011D1">
        <w:t>дефекты</w:t>
      </w:r>
      <w:r w:rsidRPr="009011D1">
        <w:rPr>
          <w:spacing w:val="29"/>
        </w:rPr>
        <w:t xml:space="preserve"> </w:t>
      </w:r>
      <w:r w:rsidRPr="009011D1">
        <w:t>труб,</w:t>
      </w:r>
      <w:r w:rsidRPr="009011D1">
        <w:rPr>
          <w:spacing w:val="32"/>
        </w:rPr>
        <w:t xml:space="preserve"> </w:t>
      </w:r>
      <w:r w:rsidRPr="009011D1">
        <w:t>арматуры,</w:t>
      </w:r>
      <w:r w:rsidRPr="009011D1">
        <w:rPr>
          <w:spacing w:val="34"/>
        </w:rPr>
        <w:t xml:space="preserve"> </w:t>
      </w:r>
      <w:r w:rsidRPr="009011D1">
        <w:t>оборудования,</w:t>
      </w:r>
      <w:r w:rsidRPr="009011D1">
        <w:rPr>
          <w:spacing w:val="33"/>
        </w:rPr>
        <w:t xml:space="preserve"> </w:t>
      </w:r>
      <w:r w:rsidRPr="009011D1">
        <w:t>нарушение</w:t>
      </w:r>
      <w:r w:rsidRPr="009011D1">
        <w:rPr>
          <w:spacing w:val="-57"/>
        </w:rPr>
        <w:t xml:space="preserve"> </w:t>
      </w:r>
      <w:r w:rsidRPr="009011D1">
        <w:t>правил</w:t>
      </w:r>
      <w:r w:rsidRPr="009011D1">
        <w:rPr>
          <w:spacing w:val="-2"/>
        </w:rPr>
        <w:t xml:space="preserve"> </w:t>
      </w:r>
      <w:r w:rsidRPr="009011D1">
        <w:t>технической</w:t>
      </w:r>
      <w:r w:rsidRPr="009011D1">
        <w:rPr>
          <w:spacing w:val="-3"/>
        </w:rPr>
        <w:t xml:space="preserve"> </w:t>
      </w:r>
      <w:r w:rsidRPr="009011D1">
        <w:t>эксплуатации,</w:t>
      </w:r>
      <w:r w:rsidRPr="009011D1">
        <w:rPr>
          <w:spacing w:val="-1"/>
        </w:rPr>
        <w:t xml:space="preserve"> </w:t>
      </w:r>
      <w:r w:rsidRPr="009011D1">
        <w:t>механические</w:t>
      </w:r>
      <w:r w:rsidRPr="009011D1">
        <w:rPr>
          <w:spacing w:val="-2"/>
        </w:rPr>
        <w:t xml:space="preserve"> </w:t>
      </w:r>
      <w:r w:rsidRPr="009011D1">
        <w:t>повреждения,</w:t>
      </w:r>
      <w:r w:rsidRPr="009011D1">
        <w:rPr>
          <w:spacing w:val="-4"/>
        </w:rPr>
        <w:t xml:space="preserve"> </w:t>
      </w:r>
      <w:r w:rsidRPr="009011D1">
        <w:t>коррозия</w:t>
      </w:r>
      <w:r w:rsidRPr="009011D1">
        <w:rPr>
          <w:spacing w:val="-1"/>
        </w:rPr>
        <w:t xml:space="preserve"> </w:t>
      </w:r>
      <w:r w:rsidRPr="009011D1">
        <w:t>и</w:t>
      </w:r>
      <w:r w:rsidRPr="009011D1">
        <w:rPr>
          <w:spacing w:val="-3"/>
        </w:rPr>
        <w:t xml:space="preserve"> </w:t>
      </w:r>
      <w:r w:rsidRPr="009011D1">
        <w:t>др.</w:t>
      </w:r>
    </w:p>
    <w:p w:rsidR="00E30D27" w:rsidRPr="009011D1" w:rsidRDefault="00CC160D" w:rsidP="00FD52DE">
      <w:pPr>
        <w:pStyle w:val="a3"/>
        <w:spacing w:line="276" w:lineRule="auto"/>
        <w:ind w:left="0" w:firstLine="567"/>
      </w:pPr>
      <w:r w:rsidRPr="009011D1">
        <w:t>Возникновение</w:t>
      </w:r>
      <w:r w:rsidRPr="009011D1">
        <w:rPr>
          <w:spacing w:val="1"/>
        </w:rPr>
        <w:t xml:space="preserve"> </w:t>
      </w:r>
      <w:r w:rsidRPr="009011D1">
        <w:t>поражающих</w:t>
      </w:r>
      <w:r w:rsidRPr="009011D1">
        <w:rPr>
          <w:spacing w:val="1"/>
        </w:rPr>
        <w:t xml:space="preserve"> </w:t>
      </w:r>
      <w:r w:rsidRPr="009011D1">
        <w:t>факторов,</w:t>
      </w:r>
      <w:r w:rsidRPr="009011D1">
        <w:rPr>
          <w:spacing w:val="1"/>
        </w:rPr>
        <w:t xml:space="preserve"> </w:t>
      </w:r>
      <w:r w:rsidRPr="009011D1">
        <w:t>представляющих</w:t>
      </w:r>
      <w:r w:rsidRPr="009011D1">
        <w:rPr>
          <w:spacing w:val="1"/>
        </w:rPr>
        <w:t xml:space="preserve"> </w:t>
      </w:r>
      <w:r w:rsidRPr="009011D1">
        <w:t>опасность</w:t>
      </w:r>
      <w:r w:rsidRPr="009011D1">
        <w:rPr>
          <w:spacing w:val="1"/>
        </w:rPr>
        <w:t xml:space="preserve"> </w:t>
      </w:r>
      <w:r w:rsidRPr="009011D1">
        <w:t>для</w:t>
      </w:r>
      <w:r w:rsidRPr="009011D1">
        <w:rPr>
          <w:spacing w:val="1"/>
        </w:rPr>
        <w:t xml:space="preserve"> </w:t>
      </w:r>
      <w:r w:rsidRPr="009011D1">
        <w:t>людей,</w:t>
      </w:r>
      <w:r w:rsidRPr="009011D1">
        <w:rPr>
          <w:spacing w:val="1"/>
        </w:rPr>
        <w:t xml:space="preserve"> </w:t>
      </w:r>
      <w:r w:rsidRPr="009011D1">
        <w:t>а</w:t>
      </w:r>
      <w:r w:rsidRPr="009011D1">
        <w:rPr>
          <w:spacing w:val="-57"/>
        </w:rPr>
        <w:t xml:space="preserve"> </w:t>
      </w:r>
      <w:r w:rsidRPr="009011D1">
        <w:t>также зданий, сооружений и техники возможно при взрыве газа и пожаре, фонтанном</w:t>
      </w:r>
      <w:r w:rsidRPr="009011D1">
        <w:rPr>
          <w:spacing w:val="1"/>
        </w:rPr>
        <w:t xml:space="preserve"> </w:t>
      </w:r>
      <w:r w:rsidRPr="009011D1">
        <w:t>горении</w:t>
      </w:r>
      <w:r w:rsidRPr="009011D1">
        <w:rPr>
          <w:spacing w:val="1"/>
        </w:rPr>
        <w:t xml:space="preserve"> </w:t>
      </w:r>
      <w:r w:rsidRPr="009011D1">
        <w:t>на</w:t>
      </w:r>
      <w:r w:rsidRPr="009011D1">
        <w:rPr>
          <w:spacing w:val="1"/>
        </w:rPr>
        <w:t xml:space="preserve"> </w:t>
      </w:r>
      <w:r w:rsidRPr="009011D1">
        <w:t>газопроводе.</w:t>
      </w:r>
      <w:r w:rsidRPr="009011D1">
        <w:rPr>
          <w:spacing w:val="1"/>
        </w:rPr>
        <w:t xml:space="preserve"> </w:t>
      </w:r>
      <w:r w:rsidRPr="009011D1">
        <w:t>Наибольшую</w:t>
      </w:r>
      <w:r w:rsidRPr="009011D1">
        <w:rPr>
          <w:spacing w:val="1"/>
        </w:rPr>
        <w:t xml:space="preserve"> </w:t>
      </w:r>
      <w:r w:rsidRPr="009011D1">
        <w:t>опасность</w:t>
      </w:r>
      <w:r w:rsidRPr="009011D1">
        <w:rPr>
          <w:spacing w:val="1"/>
        </w:rPr>
        <w:t xml:space="preserve"> </w:t>
      </w:r>
      <w:r w:rsidRPr="009011D1">
        <w:t>представляет</w:t>
      </w:r>
      <w:r w:rsidRPr="009011D1">
        <w:rPr>
          <w:spacing w:val="1"/>
        </w:rPr>
        <w:t xml:space="preserve"> </w:t>
      </w:r>
      <w:r w:rsidRPr="009011D1">
        <w:t>утечка</w:t>
      </w:r>
      <w:r w:rsidRPr="009011D1">
        <w:rPr>
          <w:spacing w:val="61"/>
        </w:rPr>
        <w:t xml:space="preserve"> </w:t>
      </w:r>
      <w:r w:rsidRPr="009011D1">
        <w:t>газа</w:t>
      </w:r>
      <w:r w:rsidRPr="009011D1">
        <w:rPr>
          <w:spacing w:val="61"/>
        </w:rPr>
        <w:t xml:space="preserve"> </w:t>
      </w:r>
      <w:r w:rsidRPr="009011D1">
        <w:t>с</w:t>
      </w:r>
      <w:r w:rsidRPr="009011D1">
        <w:rPr>
          <w:spacing w:val="1"/>
        </w:rPr>
        <w:t xml:space="preserve"> </w:t>
      </w:r>
      <w:r w:rsidRPr="009011D1">
        <w:t>последующим</w:t>
      </w:r>
      <w:r w:rsidRPr="009011D1">
        <w:rPr>
          <w:spacing w:val="-2"/>
        </w:rPr>
        <w:t xml:space="preserve"> </w:t>
      </w:r>
      <w:r w:rsidRPr="009011D1">
        <w:t>взрывом</w:t>
      </w:r>
      <w:r w:rsidRPr="009011D1">
        <w:rPr>
          <w:spacing w:val="-5"/>
        </w:rPr>
        <w:t xml:space="preserve"> </w:t>
      </w:r>
      <w:r w:rsidRPr="009011D1">
        <w:t>топлив</w:t>
      </w:r>
      <w:proofErr w:type="gramStart"/>
      <w:r w:rsidRPr="009011D1">
        <w:t>о-</w:t>
      </w:r>
      <w:proofErr w:type="gramEnd"/>
      <w:r w:rsidRPr="009011D1">
        <w:rPr>
          <w:spacing w:val="-2"/>
        </w:rPr>
        <w:t xml:space="preserve"> </w:t>
      </w:r>
      <w:r w:rsidRPr="009011D1">
        <w:t>воздушной смеси (ТВС)</w:t>
      </w:r>
      <w:r w:rsidRPr="009011D1">
        <w:rPr>
          <w:spacing w:val="-2"/>
        </w:rPr>
        <w:t xml:space="preserve"> </w:t>
      </w:r>
      <w:r w:rsidRPr="009011D1">
        <w:t>и возгоранием.</w:t>
      </w:r>
    </w:p>
    <w:p w:rsidR="00E30D27" w:rsidRPr="009011D1" w:rsidRDefault="00CC160D" w:rsidP="00FD52DE">
      <w:pPr>
        <w:spacing w:before="90"/>
        <w:ind w:firstLine="567"/>
        <w:jc w:val="both"/>
        <w:rPr>
          <w:sz w:val="24"/>
          <w:szCs w:val="24"/>
        </w:rPr>
      </w:pPr>
      <w:r w:rsidRPr="009011D1">
        <w:rPr>
          <w:i/>
          <w:sz w:val="24"/>
          <w:szCs w:val="24"/>
        </w:rPr>
        <w:t>Основными</w:t>
      </w:r>
      <w:r w:rsidRPr="009011D1">
        <w:rPr>
          <w:i/>
          <w:spacing w:val="-4"/>
          <w:sz w:val="24"/>
          <w:szCs w:val="24"/>
        </w:rPr>
        <w:t xml:space="preserve"> </w:t>
      </w:r>
      <w:r w:rsidRPr="009011D1">
        <w:rPr>
          <w:i/>
          <w:sz w:val="24"/>
          <w:szCs w:val="24"/>
        </w:rPr>
        <w:t>поражающими</w:t>
      </w:r>
      <w:r w:rsidRPr="009011D1">
        <w:rPr>
          <w:i/>
          <w:spacing w:val="-3"/>
          <w:sz w:val="24"/>
          <w:szCs w:val="24"/>
        </w:rPr>
        <w:t xml:space="preserve"> </w:t>
      </w:r>
      <w:r w:rsidRPr="009011D1">
        <w:rPr>
          <w:i/>
          <w:sz w:val="24"/>
          <w:szCs w:val="24"/>
        </w:rPr>
        <w:t>факторами</w:t>
      </w:r>
      <w:r w:rsidRPr="009011D1">
        <w:rPr>
          <w:i/>
          <w:spacing w:val="-2"/>
          <w:sz w:val="24"/>
          <w:szCs w:val="24"/>
        </w:rPr>
        <w:t xml:space="preserve"> </w:t>
      </w:r>
      <w:r w:rsidRPr="009011D1">
        <w:rPr>
          <w:sz w:val="24"/>
          <w:szCs w:val="24"/>
        </w:rPr>
        <w:t>таких</w:t>
      </w:r>
      <w:r w:rsidRPr="009011D1">
        <w:rPr>
          <w:spacing w:val="-6"/>
          <w:sz w:val="24"/>
          <w:szCs w:val="24"/>
        </w:rPr>
        <w:t xml:space="preserve"> </w:t>
      </w:r>
      <w:r w:rsidRPr="009011D1">
        <w:rPr>
          <w:sz w:val="24"/>
          <w:szCs w:val="24"/>
        </w:rPr>
        <w:t>аварий</w:t>
      </w:r>
      <w:r w:rsidRPr="009011D1">
        <w:rPr>
          <w:spacing w:val="-3"/>
          <w:sz w:val="24"/>
          <w:szCs w:val="24"/>
        </w:rPr>
        <w:t xml:space="preserve"> </w:t>
      </w:r>
      <w:r w:rsidRPr="009011D1">
        <w:rPr>
          <w:sz w:val="24"/>
          <w:szCs w:val="24"/>
        </w:rPr>
        <w:t>являются:</w:t>
      </w:r>
    </w:p>
    <w:p w:rsidR="00E30D27" w:rsidRPr="009011D1" w:rsidRDefault="00CC160D" w:rsidP="00E856CA">
      <w:pPr>
        <w:pStyle w:val="a6"/>
        <w:numPr>
          <w:ilvl w:val="1"/>
          <w:numId w:val="6"/>
        </w:numPr>
        <w:tabs>
          <w:tab w:val="left" w:pos="935"/>
        </w:tabs>
        <w:spacing w:before="43" w:line="273" w:lineRule="auto"/>
        <w:ind w:left="0" w:firstLine="567"/>
        <w:jc w:val="both"/>
        <w:rPr>
          <w:sz w:val="24"/>
          <w:szCs w:val="24"/>
        </w:rPr>
      </w:pPr>
      <w:r w:rsidRPr="009011D1">
        <w:rPr>
          <w:sz w:val="24"/>
          <w:szCs w:val="24"/>
        </w:rPr>
        <w:t>избыточное давление</w:t>
      </w:r>
      <w:r w:rsidRPr="009011D1">
        <w:rPr>
          <w:spacing w:val="1"/>
          <w:sz w:val="24"/>
          <w:szCs w:val="24"/>
        </w:rPr>
        <w:t xml:space="preserve"> </w:t>
      </w:r>
      <w:r w:rsidRPr="009011D1">
        <w:rPr>
          <w:sz w:val="24"/>
          <w:szCs w:val="24"/>
        </w:rPr>
        <w:t>во фронте воздушной ударной волны, образующейся при</w:t>
      </w:r>
      <w:r w:rsidRPr="009011D1">
        <w:rPr>
          <w:spacing w:val="1"/>
          <w:sz w:val="24"/>
          <w:szCs w:val="24"/>
        </w:rPr>
        <w:t xml:space="preserve"> </w:t>
      </w:r>
      <w:r w:rsidRPr="009011D1">
        <w:rPr>
          <w:sz w:val="24"/>
          <w:szCs w:val="24"/>
        </w:rPr>
        <w:t>расширении газа</w:t>
      </w:r>
      <w:r w:rsidRPr="009011D1">
        <w:rPr>
          <w:spacing w:val="-4"/>
          <w:sz w:val="24"/>
          <w:szCs w:val="24"/>
        </w:rPr>
        <w:t xml:space="preserve"> </w:t>
      </w:r>
      <w:r w:rsidRPr="009011D1">
        <w:rPr>
          <w:sz w:val="24"/>
          <w:szCs w:val="24"/>
        </w:rPr>
        <w:t>и</w:t>
      </w:r>
      <w:r w:rsidRPr="009011D1">
        <w:rPr>
          <w:spacing w:val="1"/>
          <w:sz w:val="24"/>
          <w:szCs w:val="24"/>
        </w:rPr>
        <w:t xml:space="preserve"> </w:t>
      </w:r>
      <w:r w:rsidRPr="009011D1">
        <w:rPr>
          <w:sz w:val="24"/>
          <w:szCs w:val="24"/>
        </w:rPr>
        <w:t>сгорании</w:t>
      </w:r>
      <w:r w:rsidRPr="009011D1">
        <w:rPr>
          <w:spacing w:val="1"/>
          <w:sz w:val="24"/>
          <w:szCs w:val="24"/>
        </w:rPr>
        <w:t xml:space="preserve"> </w:t>
      </w:r>
      <w:r w:rsidRPr="009011D1">
        <w:rPr>
          <w:sz w:val="24"/>
          <w:szCs w:val="24"/>
        </w:rPr>
        <w:t>ТВС;</w:t>
      </w:r>
    </w:p>
    <w:p w:rsidR="00E30D27" w:rsidRPr="009011D1" w:rsidRDefault="00CC160D" w:rsidP="00E856CA">
      <w:pPr>
        <w:pStyle w:val="a6"/>
        <w:numPr>
          <w:ilvl w:val="1"/>
          <w:numId w:val="6"/>
        </w:numPr>
        <w:tabs>
          <w:tab w:val="left" w:pos="935"/>
        </w:tabs>
        <w:spacing w:before="2"/>
        <w:ind w:left="0" w:firstLine="567"/>
        <w:jc w:val="both"/>
        <w:rPr>
          <w:sz w:val="24"/>
          <w:szCs w:val="24"/>
        </w:rPr>
      </w:pPr>
      <w:r w:rsidRPr="009011D1">
        <w:rPr>
          <w:sz w:val="24"/>
          <w:szCs w:val="24"/>
        </w:rPr>
        <w:t>разлет</w:t>
      </w:r>
      <w:r w:rsidRPr="009011D1">
        <w:rPr>
          <w:spacing w:val="-4"/>
          <w:sz w:val="24"/>
          <w:szCs w:val="24"/>
        </w:rPr>
        <w:t xml:space="preserve"> </w:t>
      </w:r>
      <w:r w:rsidRPr="009011D1">
        <w:rPr>
          <w:sz w:val="24"/>
          <w:szCs w:val="24"/>
        </w:rPr>
        <w:t>осколков</w:t>
      </w:r>
      <w:r w:rsidRPr="009011D1">
        <w:rPr>
          <w:spacing w:val="-5"/>
          <w:sz w:val="24"/>
          <w:szCs w:val="24"/>
        </w:rPr>
        <w:t xml:space="preserve"> </w:t>
      </w:r>
      <w:r w:rsidRPr="009011D1">
        <w:rPr>
          <w:sz w:val="24"/>
          <w:szCs w:val="24"/>
        </w:rPr>
        <w:t>(фрагментов)</w:t>
      </w:r>
      <w:r w:rsidRPr="009011D1">
        <w:rPr>
          <w:spacing w:val="-8"/>
          <w:sz w:val="24"/>
          <w:szCs w:val="24"/>
        </w:rPr>
        <w:t xml:space="preserve"> </w:t>
      </w:r>
      <w:r w:rsidRPr="009011D1">
        <w:rPr>
          <w:sz w:val="24"/>
          <w:szCs w:val="24"/>
        </w:rPr>
        <w:t>труб;</w:t>
      </w:r>
    </w:p>
    <w:p w:rsidR="00E30D27" w:rsidRPr="009011D1" w:rsidRDefault="00CC160D" w:rsidP="00E856CA">
      <w:pPr>
        <w:pStyle w:val="a6"/>
        <w:numPr>
          <w:ilvl w:val="1"/>
          <w:numId w:val="6"/>
        </w:numPr>
        <w:tabs>
          <w:tab w:val="left" w:pos="935"/>
        </w:tabs>
        <w:spacing w:before="43"/>
        <w:ind w:left="0" w:firstLine="567"/>
        <w:jc w:val="both"/>
        <w:rPr>
          <w:sz w:val="24"/>
          <w:szCs w:val="24"/>
        </w:rPr>
      </w:pPr>
      <w:r w:rsidRPr="009011D1">
        <w:rPr>
          <w:sz w:val="24"/>
          <w:szCs w:val="24"/>
        </w:rPr>
        <w:t>прямое</w:t>
      </w:r>
      <w:r w:rsidRPr="009011D1">
        <w:rPr>
          <w:spacing w:val="-4"/>
          <w:sz w:val="24"/>
          <w:szCs w:val="24"/>
        </w:rPr>
        <w:t xml:space="preserve"> </w:t>
      </w:r>
      <w:r w:rsidRPr="009011D1">
        <w:rPr>
          <w:sz w:val="24"/>
          <w:szCs w:val="24"/>
        </w:rPr>
        <w:t>огневое</w:t>
      </w:r>
      <w:r w:rsidRPr="009011D1">
        <w:rPr>
          <w:spacing w:val="-6"/>
          <w:sz w:val="24"/>
          <w:szCs w:val="24"/>
        </w:rPr>
        <w:t xml:space="preserve"> </w:t>
      </w:r>
      <w:r w:rsidRPr="009011D1">
        <w:rPr>
          <w:sz w:val="24"/>
          <w:szCs w:val="24"/>
        </w:rPr>
        <w:t>воздействие</w:t>
      </w:r>
      <w:r w:rsidRPr="009011D1">
        <w:rPr>
          <w:spacing w:val="-4"/>
          <w:sz w:val="24"/>
          <w:szCs w:val="24"/>
        </w:rPr>
        <w:t xml:space="preserve"> </w:t>
      </w:r>
      <w:r w:rsidRPr="009011D1">
        <w:rPr>
          <w:sz w:val="24"/>
          <w:szCs w:val="24"/>
        </w:rPr>
        <w:t>и</w:t>
      </w:r>
      <w:r w:rsidRPr="009011D1">
        <w:rPr>
          <w:spacing w:val="-1"/>
          <w:sz w:val="24"/>
          <w:szCs w:val="24"/>
        </w:rPr>
        <w:t xml:space="preserve"> </w:t>
      </w:r>
      <w:r w:rsidRPr="009011D1">
        <w:rPr>
          <w:sz w:val="24"/>
          <w:szCs w:val="24"/>
        </w:rPr>
        <w:t>тепловой</w:t>
      </w:r>
      <w:r w:rsidRPr="009011D1">
        <w:rPr>
          <w:spacing w:val="-4"/>
          <w:sz w:val="24"/>
          <w:szCs w:val="24"/>
        </w:rPr>
        <w:t xml:space="preserve"> </w:t>
      </w:r>
      <w:r w:rsidRPr="009011D1">
        <w:rPr>
          <w:sz w:val="24"/>
          <w:szCs w:val="24"/>
        </w:rPr>
        <w:t>поток</w:t>
      </w:r>
      <w:r w:rsidRPr="009011D1">
        <w:rPr>
          <w:spacing w:val="-5"/>
          <w:sz w:val="24"/>
          <w:szCs w:val="24"/>
        </w:rPr>
        <w:t xml:space="preserve"> </w:t>
      </w:r>
      <w:r w:rsidRPr="009011D1">
        <w:rPr>
          <w:sz w:val="24"/>
          <w:szCs w:val="24"/>
        </w:rPr>
        <w:t>с</w:t>
      </w:r>
      <w:r w:rsidRPr="009011D1">
        <w:rPr>
          <w:spacing w:val="-3"/>
          <w:sz w:val="24"/>
          <w:szCs w:val="24"/>
        </w:rPr>
        <w:t xml:space="preserve"> </w:t>
      </w:r>
      <w:r w:rsidRPr="009011D1">
        <w:rPr>
          <w:sz w:val="24"/>
          <w:szCs w:val="24"/>
        </w:rPr>
        <w:t>поверхности</w:t>
      </w:r>
      <w:r w:rsidRPr="009011D1">
        <w:rPr>
          <w:spacing w:val="-4"/>
          <w:sz w:val="24"/>
          <w:szCs w:val="24"/>
        </w:rPr>
        <w:t xml:space="preserve"> </w:t>
      </w:r>
      <w:r w:rsidRPr="009011D1">
        <w:rPr>
          <w:sz w:val="24"/>
          <w:szCs w:val="24"/>
        </w:rPr>
        <w:t>пламени</w:t>
      </w:r>
      <w:r w:rsidRPr="009011D1">
        <w:rPr>
          <w:spacing w:val="-7"/>
          <w:sz w:val="24"/>
          <w:szCs w:val="24"/>
        </w:rPr>
        <w:t xml:space="preserve"> </w:t>
      </w:r>
      <w:r w:rsidRPr="009011D1">
        <w:rPr>
          <w:sz w:val="24"/>
          <w:szCs w:val="24"/>
        </w:rPr>
        <w:t>при</w:t>
      </w:r>
      <w:r w:rsidRPr="009011D1">
        <w:rPr>
          <w:spacing w:val="-1"/>
          <w:sz w:val="24"/>
          <w:szCs w:val="24"/>
        </w:rPr>
        <w:t xml:space="preserve"> </w:t>
      </w:r>
      <w:r w:rsidRPr="009011D1">
        <w:rPr>
          <w:sz w:val="24"/>
          <w:szCs w:val="24"/>
        </w:rPr>
        <w:t>пожарах.</w:t>
      </w:r>
    </w:p>
    <w:p w:rsidR="00E30D27" w:rsidRPr="009011D1" w:rsidRDefault="00CC160D" w:rsidP="00FD52DE">
      <w:pPr>
        <w:pStyle w:val="a3"/>
        <w:spacing w:before="43" w:line="273" w:lineRule="auto"/>
        <w:ind w:left="0" w:firstLine="567"/>
      </w:pPr>
      <w:r w:rsidRPr="009011D1">
        <w:t>При воспламенении газа, т.е. при возникновении пожаров на газопроводах, масштаб</w:t>
      </w:r>
      <w:r w:rsidRPr="009011D1">
        <w:rPr>
          <w:spacing w:val="1"/>
        </w:rPr>
        <w:t xml:space="preserve"> </w:t>
      </w:r>
      <w:r w:rsidRPr="009011D1">
        <w:t>негативного</w:t>
      </w:r>
      <w:r w:rsidRPr="009011D1">
        <w:rPr>
          <w:spacing w:val="-5"/>
        </w:rPr>
        <w:t xml:space="preserve"> </w:t>
      </w:r>
      <w:r w:rsidRPr="009011D1">
        <w:t>воздействия</w:t>
      </w:r>
      <w:r w:rsidRPr="009011D1">
        <w:rPr>
          <w:spacing w:val="-1"/>
        </w:rPr>
        <w:t xml:space="preserve"> </w:t>
      </w:r>
      <w:r w:rsidRPr="009011D1">
        <w:t>аварий</w:t>
      </w:r>
      <w:r w:rsidRPr="009011D1">
        <w:rPr>
          <w:spacing w:val="-6"/>
        </w:rPr>
        <w:t xml:space="preserve"> </w:t>
      </w:r>
      <w:r w:rsidRPr="009011D1">
        <w:t>на</w:t>
      </w:r>
      <w:r w:rsidRPr="009011D1">
        <w:rPr>
          <w:spacing w:val="-2"/>
        </w:rPr>
        <w:t xml:space="preserve"> </w:t>
      </w:r>
      <w:r w:rsidRPr="009011D1">
        <w:t>человека</w:t>
      </w:r>
      <w:r w:rsidRPr="009011D1">
        <w:rPr>
          <w:spacing w:val="-5"/>
        </w:rPr>
        <w:t xml:space="preserve"> </w:t>
      </w:r>
      <w:r w:rsidRPr="009011D1">
        <w:t>резко</w:t>
      </w:r>
      <w:r w:rsidRPr="009011D1">
        <w:rPr>
          <w:spacing w:val="-5"/>
        </w:rPr>
        <w:t xml:space="preserve"> </w:t>
      </w:r>
      <w:r w:rsidRPr="009011D1">
        <w:t>возрастает.</w:t>
      </w:r>
    </w:p>
    <w:p w:rsidR="00E30D27" w:rsidRPr="009011D1" w:rsidRDefault="00CC160D" w:rsidP="00FD52DE">
      <w:pPr>
        <w:pStyle w:val="a3"/>
        <w:spacing w:before="5" w:line="276" w:lineRule="auto"/>
        <w:ind w:left="0" w:firstLine="567"/>
      </w:pPr>
      <w:r w:rsidRPr="009011D1">
        <w:t>Количество</w:t>
      </w:r>
      <w:r w:rsidRPr="009011D1">
        <w:rPr>
          <w:spacing w:val="1"/>
        </w:rPr>
        <w:t xml:space="preserve"> </w:t>
      </w:r>
      <w:r w:rsidRPr="009011D1">
        <w:t>людей,</w:t>
      </w:r>
      <w:r w:rsidRPr="009011D1">
        <w:rPr>
          <w:spacing w:val="1"/>
        </w:rPr>
        <w:t xml:space="preserve"> </w:t>
      </w:r>
      <w:r w:rsidRPr="009011D1">
        <w:t>которые</w:t>
      </w:r>
      <w:r w:rsidRPr="009011D1">
        <w:rPr>
          <w:spacing w:val="1"/>
        </w:rPr>
        <w:t xml:space="preserve"> </w:t>
      </w:r>
      <w:r w:rsidRPr="009011D1">
        <w:t>могут</w:t>
      </w:r>
      <w:r w:rsidRPr="009011D1">
        <w:rPr>
          <w:spacing w:val="1"/>
        </w:rPr>
        <w:t xml:space="preserve"> </w:t>
      </w:r>
      <w:r w:rsidRPr="009011D1">
        <w:t>«одномоментно»</w:t>
      </w:r>
      <w:r w:rsidRPr="009011D1">
        <w:rPr>
          <w:spacing w:val="1"/>
        </w:rPr>
        <w:t xml:space="preserve"> </w:t>
      </w:r>
      <w:r w:rsidRPr="009011D1">
        <w:t>пострадать</w:t>
      </w:r>
      <w:r w:rsidRPr="009011D1">
        <w:rPr>
          <w:spacing w:val="1"/>
        </w:rPr>
        <w:t xml:space="preserve"> </w:t>
      </w:r>
      <w:r w:rsidRPr="009011D1">
        <w:t>от</w:t>
      </w:r>
      <w:r w:rsidRPr="009011D1">
        <w:rPr>
          <w:spacing w:val="1"/>
        </w:rPr>
        <w:t xml:space="preserve"> </w:t>
      </w:r>
      <w:r w:rsidRPr="009011D1">
        <w:t>аварии</w:t>
      </w:r>
      <w:r w:rsidRPr="009011D1">
        <w:rPr>
          <w:spacing w:val="1"/>
        </w:rPr>
        <w:t xml:space="preserve"> </w:t>
      </w:r>
      <w:r w:rsidRPr="009011D1">
        <w:t>на</w:t>
      </w:r>
      <w:r w:rsidRPr="009011D1">
        <w:rPr>
          <w:spacing w:val="1"/>
        </w:rPr>
        <w:t xml:space="preserve"> </w:t>
      </w:r>
      <w:r w:rsidRPr="009011D1">
        <w:t>газопроводе</w:t>
      </w:r>
      <w:r w:rsidRPr="009011D1">
        <w:rPr>
          <w:spacing w:val="1"/>
        </w:rPr>
        <w:t xml:space="preserve"> </w:t>
      </w:r>
      <w:r w:rsidRPr="009011D1">
        <w:t>при</w:t>
      </w:r>
      <w:r w:rsidRPr="009011D1">
        <w:rPr>
          <w:spacing w:val="1"/>
        </w:rPr>
        <w:t xml:space="preserve"> </w:t>
      </w:r>
      <w:r w:rsidRPr="009011D1">
        <w:t>загорании</w:t>
      </w:r>
      <w:r w:rsidRPr="009011D1">
        <w:rPr>
          <w:spacing w:val="1"/>
        </w:rPr>
        <w:t xml:space="preserve"> </w:t>
      </w:r>
      <w:r w:rsidRPr="009011D1">
        <w:t>газа,</w:t>
      </w:r>
      <w:r w:rsidRPr="009011D1">
        <w:rPr>
          <w:spacing w:val="1"/>
        </w:rPr>
        <w:t xml:space="preserve"> </w:t>
      </w:r>
      <w:r w:rsidRPr="009011D1">
        <w:t>будет</w:t>
      </w:r>
      <w:r w:rsidRPr="009011D1">
        <w:rPr>
          <w:spacing w:val="1"/>
        </w:rPr>
        <w:t xml:space="preserve"> </w:t>
      </w:r>
      <w:r w:rsidRPr="009011D1">
        <w:t>зависеть</w:t>
      </w:r>
      <w:r w:rsidRPr="009011D1">
        <w:rPr>
          <w:spacing w:val="1"/>
        </w:rPr>
        <w:t xml:space="preserve"> </w:t>
      </w:r>
      <w:r w:rsidRPr="009011D1">
        <w:t>от</w:t>
      </w:r>
      <w:r w:rsidRPr="009011D1">
        <w:rPr>
          <w:spacing w:val="1"/>
        </w:rPr>
        <w:t xml:space="preserve"> </w:t>
      </w:r>
      <w:r w:rsidRPr="009011D1">
        <w:t>возможного</w:t>
      </w:r>
      <w:r w:rsidRPr="009011D1">
        <w:rPr>
          <w:spacing w:val="1"/>
        </w:rPr>
        <w:t xml:space="preserve"> </w:t>
      </w:r>
      <w:r w:rsidRPr="009011D1">
        <w:t>распределения</w:t>
      </w:r>
      <w:r w:rsidRPr="009011D1">
        <w:rPr>
          <w:spacing w:val="1"/>
        </w:rPr>
        <w:t xml:space="preserve"> </w:t>
      </w:r>
      <w:r w:rsidRPr="009011D1">
        <w:t>их</w:t>
      </w:r>
      <w:r w:rsidRPr="009011D1">
        <w:rPr>
          <w:spacing w:val="1"/>
        </w:rPr>
        <w:t xml:space="preserve"> </w:t>
      </w:r>
      <w:r w:rsidRPr="009011D1">
        <w:t>в</w:t>
      </w:r>
      <w:r w:rsidRPr="009011D1">
        <w:rPr>
          <w:spacing w:val="1"/>
        </w:rPr>
        <w:t xml:space="preserve"> </w:t>
      </w:r>
      <w:r w:rsidRPr="009011D1">
        <w:t>конкретный</w:t>
      </w:r>
      <w:r w:rsidRPr="009011D1">
        <w:rPr>
          <w:spacing w:val="1"/>
        </w:rPr>
        <w:t xml:space="preserve"> </w:t>
      </w:r>
      <w:r w:rsidRPr="009011D1">
        <w:t>момент</w:t>
      </w:r>
      <w:r w:rsidRPr="009011D1">
        <w:rPr>
          <w:spacing w:val="1"/>
        </w:rPr>
        <w:t xml:space="preserve"> </w:t>
      </w:r>
      <w:r w:rsidRPr="009011D1">
        <w:t>времени</w:t>
      </w:r>
      <w:r w:rsidRPr="009011D1">
        <w:rPr>
          <w:spacing w:val="1"/>
        </w:rPr>
        <w:t xml:space="preserve"> </w:t>
      </w:r>
      <w:r w:rsidRPr="009011D1">
        <w:t>на</w:t>
      </w:r>
      <w:r w:rsidRPr="009011D1">
        <w:rPr>
          <w:spacing w:val="1"/>
        </w:rPr>
        <w:t xml:space="preserve"> </w:t>
      </w:r>
      <w:r w:rsidRPr="009011D1">
        <w:t>прилегающей</w:t>
      </w:r>
      <w:r w:rsidRPr="009011D1">
        <w:rPr>
          <w:spacing w:val="1"/>
        </w:rPr>
        <w:t xml:space="preserve"> </w:t>
      </w:r>
      <w:r w:rsidRPr="009011D1">
        <w:t>территории</w:t>
      </w:r>
      <w:r w:rsidRPr="009011D1">
        <w:rPr>
          <w:spacing w:val="1"/>
        </w:rPr>
        <w:t xml:space="preserve"> </w:t>
      </w:r>
      <w:r w:rsidRPr="009011D1">
        <w:t>в</w:t>
      </w:r>
      <w:r w:rsidRPr="009011D1">
        <w:rPr>
          <w:spacing w:val="1"/>
        </w:rPr>
        <w:t xml:space="preserve"> </w:t>
      </w:r>
      <w:r w:rsidRPr="009011D1">
        <w:t>зоне действия</w:t>
      </w:r>
      <w:r w:rsidRPr="009011D1">
        <w:rPr>
          <w:spacing w:val="1"/>
        </w:rPr>
        <w:t xml:space="preserve"> </w:t>
      </w:r>
      <w:r w:rsidRPr="009011D1">
        <w:t>этого</w:t>
      </w:r>
      <w:r w:rsidRPr="009011D1">
        <w:rPr>
          <w:spacing w:val="1"/>
        </w:rPr>
        <w:t xml:space="preserve"> </w:t>
      </w:r>
      <w:r w:rsidRPr="009011D1">
        <w:t>поражающего</w:t>
      </w:r>
      <w:r w:rsidRPr="009011D1">
        <w:rPr>
          <w:spacing w:val="2"/>
        </w:rPr>
        <w:t xml:space="preserve"> </w:t>
      </w:r>
      <w:r w:rsidRPr="009011D1">
        <w:t>фактора.</w:t>
      </w:r>
    </w:p>
    <w:p w:rsidR="00E30D27" w:rsidRPr="009011D1" w:rsidRDefault="00CC160D" w:rsidP="00FD52DE">
      <w:pPr>
        <w:pStyle w:val="a3"/>
        <w:spacing w:line="273" w:lineRule="auto"/>
        <w:ind w:left="0" w:firstLine="567"/>
      </w:pPr>
      <w:r w:rsidRPr="009011D1">
        <w:t>Для ликвидации ЧС на газопроводах объектах привлекаются силы МЧС России, ФП</w:t>
      </w:r>
      <w:r w:rsidRPr="009011D1">
        <w:rPr>
          <w:spacing w:val="1"/>
        </w:rPr>
        <w:t xml:space="preserve"> </w:t>
      </w:r>
      <w:r w:rsidRPr="009011D1">
        <w:t>РСЧС,</w:t>
      </w:r>
      <w:r w:rsidRPr="009011D1">
        <w:rPr>
          <w:spacing w:val="-1"/>
        </w:rPr>
        <w:t xml:space="preserve"> </w:t>
      </w:r>
      <w:r w:rsidRPr="009011D1">
        <w:t>ТП</w:t>
      </w:r>
      <w:r w:rsidRPr="009011D1">
        <w:rPr>
          <w:spacing w:val="-1"/>
        </w:rPr>
        <w:t xml:space="preserve"> </w:t>
      </w:r>
      <w:r w:rsidRPr="009011D1">
        <w:t>РСЧС.</w:t>
      </w:r>
    </w:p>
    <w:p w:rsidR="00E30D27" w:rsidRPr="009011D1" w:rsidRDefault="00CC160D" w:rsidP="00FD52DE">
      <w:pPr>
        <w:pStyle w:val="a3"/>
        <w:spacing w:before="7" w:line="273" w:lineRule="auto"/>
        <w:ind w:left="0" w:firstLine="567"/>
      </w:pPr>
      <w:r w:rsidRPr="009011D1">
        <w:rPr>
          <w:b/>
        </w:rPr>
        <w:t>Пожары.</w:t>
      </w:r>
      <w:r w:rsidRPr="009011D1">
        <w:rPr>
          <w:b/>
          <w:spacing w:val="1"/>
        </w:rPr>
        <w:t xml:space="preserve"> </w:t>
      </w:r>
      <w:r w:rsidRPr="009011D1">
        <w:t>Большинство</w:t>
      </w:r>
      <w:r w:rsidRPr="009011D1">
        <w:rPr>
          <w:spacing w:val="1"/>
        </w:rPr>
        <w:t xml:space="preserve"> </w:t>
      </w:r>
      <w:r w:rsidRPr="009011D1">
        <w:t>техногенных</w:t>
      </w:r>
      <w:r w:rsidRPr="009011D1">
        <w:rPr>
          <w:spacing w:val="1"/>
        </w:rPr>
        <w:t xml:space="preserve"> </w:t>
      </w:r>
      <w:r w:rsidRPr="009011D1">
        <w:t>чрезвычайных</w:t>
      </w:r>
      <w:r w:rsidRPr="009011D1">
        <w:rPr>
          <w:spacing w:val="1"/>
        </w:rPr>
        <w:t xml:space="preserve"> </w:t>
      </w:r>
      <w:r w:rsidRPr="009011D1">
        <w:t>ситуаций</w:t>
      </w:r>
      <w:r w:rsidRPr="009011D1">
        <w:rPr>
          <w:spacing w:val="1"/>
        </w:rPr>
        <w:t xml:space="preserve"> </w:t>
      </w:r>
      <w:r w:rsidRPr="009011D1">
        <w:t>обусловлено</w:t>
      </w:r>
      <w:r w:rsidRPr="009011D1">
        <w:rPr>
          <w:spacing w:val="1"/>
        </w:rPr>
        <w:t xml:space="preserve"> </w:t>
      </w:r>
      <w:r w:rsidRPr="009011D1">
        <w:t>пожарами.</w:t>
      </w:r>
    </w:p>
    <w:p w:rsidR="00E30D27" w:rsidRPr="009011D1" w:rsidRDefault="00CC160D" w:rsidP="00FD52DE">
      <w:pPr>
        <w:pStyle w:val="a3"/>
        <w:spacing w:before="4" w:line="276" w:lineRule="auto"/>
        <w:ind w:left="0" w:firstLine="567"/>
      </w:pPr>
      <w:r w:rsidRPr="009011D1">
        <w:rPr>
          <w:i/>
        </w:rPr>
        <w:t>Основными причинами возникновения бытовых пожаров</w:t>
      </w:r>
      <w:r w:rsidRPr="009011D1">
        <w:rPr>
          <w:i/>
          <w:spacing w:val="1"/>
        </w:rPr>
        <w:t xml:space="preserve"> </w:t>
      </w:r>
      <w:r w:rsidRPr="009011D1">
        <w:t>являются: неосторожное</w:t>
      </w:r>
      <w:r w:rsidRPr="009011D1">
        <w:rPr>
          <w:spacing w:val="1"/>
        </w:rPr>
        <w:t xml:space="preserve"> </w:t>
      </w:r>
      <w:r w:rsidRPr="009011D1">
        <w:t>обращение</w:t>
      </w:r>
      <w:r w:rsidRPr="009011D1">
        <w:rPr>
          <w:spacing w:val="1"/>
        </w:rPr>
        <w:t xml:space="preserve"> </w:t>
      </w:r>
      <w:r w:rsidRPr="009011D1">
        <w:t>с</w:t>
      </w:r>
      <w:r w:rsidRPr="009011D1">
        <w:rPr>
          <w:spacing w:val="1"/>
        </w:rPr>
        <w:t xml:space="preserve"> </w:t>
      </w:r>
      <w:r w:rsidRPr="009011D1">
        <w:t>огнем,</w:t>
      </w:r>
      <w:r w:rsidRPr="009011D1">
        <w:rPr>
          <w:spacing w:val="1"/>
        </w:rPr>
        <w:t xml:space="preserve"> </w:t>
      </w:r>
      <w:r w:rsidRPr="009011D1">
        <w:t>нарушение</w:t>
      </w:r>
      <w:r w:rsidRPr="009011D1">
        <w:rPr>
          <w:spacing w:val="1"/>
        </w:rPr>
        <w:t xml:space="preserve"> </w:t>
      </w:r>
      <w:r w:rsidRPr="009011D1">
        <w:t>правил</w:t>
      </w:r>
      <w:r w:rsidRPr="009011D1">
        <w:rPr>
          <w:spacing w:val="1"/>
        </w:rPr>
        <w:t xml:space="preserve"> </w:t>
      </w:r>
      <w:r w:rsidRPr="009011D1">
        <w:t>пожарной</w:t>
      </w:r>
      <w:r w:rsidRPr="009011D1">
        <w:rPr>
          <w:spacing w:val="1"/>
        </w:rPr>
        <w:t xml:space="preserve"> </w:t>
      </w:r>
      <w:r w:rsidRPr="009011D1">
        <w:t>безопасности</w:t>
      </w:r>
      <w:r w:rsidRPr="009011D1">
        <w:rPr>
          <w:spacing w:val="1"/>
        </w:rPr>
        <w:t xml:space="preserve"> </w:t>
      </w:r>
      <w:r w:rsidRPr="009011D1">
        <w:t>при</w:t>
      </w:r>
      <w:r w:rsidRPr="009011D1">
        <w:rPr>
          <w:spacing w:val="1"/>
        </w:rPr>
        <w:t xml:space="preserve"> </w:t>
      </w:r>
      <w:r w:rsidRPr="009011D1">
        <w:t>обращении</w:t>
      </w:r>
      <w:r w:rsidRPr="009011D1">
        <w:rPr>
          <w:spacing w:val="1"/>
        </w:rPr>
        <w:t xml:space="preserve"> </w:t>
      </w:r>
      <w:r w:rsidRPr="009011D1">
        <w:t>с</w:t>
      </w:r>
      <w:r w:rsidRPr="009011D1">
        <w:rPr>
          <w:spacing w:val="1"/>
        </w:rPr>
        <w:t xml:space="preserve"> </w:t>
      </w:r>
      <w:r w:rsidRPr="009011D1">
        <w:t>электробытовыми</w:t>
      </w:r>
      <w:r w:rsidRPr="009011D1">
        <w:rPr>
          <w:spacing w:val="1"/>
        </w:rPr>
        <w:t xml:space="preserve"> </w:t>
      </w:r>
      <w:r w:rsidRPr="009011D1">
        <w:t>и</w:t>
      </w:r>
      <w:r w:rsidRPr="009011D1">
        <w:rPr>
          <w:spacing w:val="1"/>
        </w:rPr>
        <w:t xml:space="preserve"> </w:t>
      </w:r>
      <w:r w:rsidRPr="009011D1">
        <w:t>отопительными</w:t>
      </w:r>
      <w:r w:rsidRPr="009011D1">
        <w:rPr>
          <w:spacing w:val="1"/>
        </w:rPr>
        <w:t xml:space="preserve"> </w:t>
      </w:r>
      <w:r w:rsidRPr="009011D1">
        <w:t>приборами,</w:t>
      </w:r>
      <w:r w:rsidRPr="009011D1">
        <w:rPr>
          <w:spacing w:val="1"/>
        </w:rPr>
        <w:t xml:space="preserve"> </w:t>
      </w:r>
      <w:r w:rsidRPr="009011D1">
        <w:t>нарушение</w:t>
      </w:r>
      <w:r w:rsidRPr="009011D1">
        <w:rPr>
          <w:spacing w:val="1"/>
        </w:rPr>
        <w:t xml:space="preserve"> </w:t>
      </w:r>
      <w:r w:rsidRPr="009011D1">
        <w:t>правил</w:t>
      </w:r>
      <w:r w:rsidRPr="009011D1">
        <w:rPr>
          <w:spacing w:val="1"/>
        </w:rPr>
        <w:t xml:space="preserve"> </w:t>
      </w:r>
      <w:r w:rsidRPr="009011D1">
        <w:t>пожарной</w:t>
      </w:r>
      <w:r w:rsidRPr="009011D1">
        <w:rPr>
          <w:spacing w:val="1"/>
        </w:rPr>
        <w:t xml:space="preserve"> </w:t>
      </w:r>
      <w:r w:rsidRPr="009011D1">
        <w:t>безопасности</w:t>
      </w:r>
      <w:r w:rsidRPr="009011D1">
        <w:rPr>
          <w:spacing w:val="1"/>
        </w:rPr>
        <w:t xml:space="preserve"> </w:t>
      </w:r>
      <w:r w:rsidRPr="009011D1">
        <w:t>при</w:t>
      </w:r>
      <w:r w:rsidRPr="009011D1">
        <w:rPr>
          <w:spacing w:val="1"/>
        </w:rPr>
        <w:t xml:space="preserve"> </w:t>
      </w:r>
      <w:r w:rsidRPr="009011D1">
        <w:t>курении</w:t>
      </w:r>
      <w:r w:rsidRPr="009011D1">
        <w:rPr>
          <w:spacing w:val="1"/>
        </w:rPr>
        <w:t xml:space="preserve"> </w:t>
      </w:r>
      <w:r w:rsidRPr="009011D1">
        <w:t>в</w:t>
      </w:r>
      <w:r w:rsidRPr="009011D1">
        <w:rPr>
          <w:spacing w:val="1"/>
        </w:rPr>
        <w:t xml:space="preserve"> </w:t>
      </w:r>
      <w:r w:rsidRPr="009011D1">
        <w:t>нетрезвом</w:t>
      </w:r>
      <w:r w:rsidRPr="009011D1">
        <w:rPr>
          <w:spacing w:val="1"/>
        </w:rPr>
        <w:t xml:space="preserve"> </w:t>
      </w:r>
      <w:r w:rsidRPr="009011D1">
        <w:t>виде,</w:t>
      </w:r>
      <w:r w:rsidRPr="009011D1">
        <w:rPr>
          <w:spacing w:val="1"/>
        </w:rPr>
        <w:t xml:space="preserve"> </w:t>
      </w:r>
      <w:r w:rsidRPr="009011D1">
        <w:t>поджог</w:t>
      </w:r>
      <w:r w:rsidRPr="009011D1">
        <w:rPr>
          <w:spacing w:val="1"/>
        </w:rPr>
        <w:t xml:space="preserve"> </w:t>
      </w:r>
      <w:r w:rsidRPr="009011D1">
        <w:t>и</w:t>
      </w:r>
      <w:r w:rsidRPr="009011D1">
        <w:rPr>
          <w:spacing w:val="1"/>
        </w:rPr>
        <w:t xml:space="preserve"> </w:t>
      </w:r>
      <w:r w:rsidRPr="009011D1">
        <w:t>короткое</w:t>
      </w:r>
      <w:r w:rsidRPr="009011D1">
        <w:rPr>
          <w:spacing w:val="1"/>
        </w:rPr>
        <w:t xml:space="preserve"> </w:t>
      </w:r>
      <w:r w:rsidRPr="009011D1">
        <w:t>замыкание</w:t>
      </w:r>
      <w:r w:rsidRPr="009011D1">
        <w:rPr>
          <w:spacing w:val="1"/>
        </w:rPr>
        <w:t xml:space="preserve"> </w:t>
      </w:r>
      <w:r w:rsidRPr="009011D1">
        <w:t>в</w:t>
      </w:r>
      <w:r w:rsidRPr="009011D1">
        <w:rPr>
          <w:spacing w:val="1"/>
        </w:rPr>
        <w:t xml:space="preserve"> </w:t>
      </w:r>
      <w:r w:rsidRPr="009011D1">
        <w:t>электропроводке.</w:t>
      </w:r>
    </w:p>
    <w:p w:rsidR="00E30D27" w:rsidRPr="009011D1" w:rsidRDefault="00CC160D" w:rsidP="00FD52DE">
      <w:pPr>
        <w:spacing w:before="2" w:line="276" w:lineRule="auto"/>
        <w:ind w:firstLine="567"/>
        <w:jc w:val="both"/>
        <w:rPr>
          <w:sz w:val="24"/>
          <w:szCs w:val="24"/>
        </w:rPr>
      </w:pPr>
      <w:r w:rsidRPr="009011D1">
        <w:rPr>
          <w:i/>
          <w:sz w:val="24"/>
          <w:szCs w:val="24"/>
        </w:rPr>
        <w:t xml:space="preserve">Основными причинами чрезвычайных ситуаций в производственной сфере </w:t>
      </w:r>
      <w:r w:rsidRPr="009011D1">
        <w:rPr>
          <w:sz w:val="24"/>
          <w:szCs w:val="24"/>
        </w:rPr>
        <w:t>являются:</w:t>
      </w:r>
      <w:r w:rsidRPr="009011D1">
        <w:rPr>
          <w:spacing w:val="-57"/>
          <w:sz w:val="24"/>
          <w:szCs w:val="24"/>
        </w:rPr>
        <w:t xml:space="preserve"> </w:t>
      </w:r>
      <w:r w:rsidRPr="009011D1">
        <w:rPr>
          <w:sz w:val="24"/>
          <w:szCs w:val="24"/>
        </w:rPr>
        <w:t>старение</w:t>
      </w:r>
      <w:r w:rsidRPr="009011D1">
        <w:rPr>
          <w:spacing w:val="1"/>
          <w:sz w:val="24"/>
          <w:szCs w:val="24"/>
        </w:rPr>
        <w:t xml:space="preserve"> </w:t>
      </w:r>
      <w:r w:rsidRPr="009011D1">
        <w:rPr>
          <w:sz w:val="24"/>
          <w:szCs w:val="24"/>
        </w:rPr>
        <w:t>основных</w:t>
      </w:r>
      <w:r w:rsidRPr="009011D1">
        <w:rPr>
          <w:spacing w:val="1"/>
          <w:sz w:val="24"/>
          <w:szCs w:val="24"/>
        </w:rPr>
        <w:t xml:space="preserve"> </w:t>
      </w:r>
      <w:r w:rsidRPr="009011D1">
        <w:rPr>
          <w:sz w:val="24"/>
          <w:szCs w:val="24"/>
        </w:rPr>
        <w:t>производственных</w:t>
      </w:r>
      <w:r w:rsidRPr="009011D1">
        <w:rPr>
          <w:spacing w:val="1"/>
          <w:sz w:val="24"/>
          <w:szCs w:val="24"/>
        </w:rPr>
        <w:t xml:space="preserve"> </w:t>
      </w:r>
      <w:r w:rsidRPr="009011D1">
        <w:rPr>
          <w:sz w:val="24"/>
          <w:szCs w:val="24"/>
        </w:rPr>
        <w:t>фондов</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недостаточное</w:t>
      </w:r>
      <w:r w:rsidRPr="009011D1">
        <w:rPr>
          <w:spacing w:val="1"/>
          <w:sz w:val="24"/>
          <w:szCs w:val="24"/>
        </w:rPr>
        <w:t xml:space="preserve"> </w:t>
      </w:r>
      <w:r w:rsidRPr="009011D1">
        <w:rPr>
          <w:sz w:val="24"/>
          <w:szCs w:val="24"/>
        </w:rPr>
        <w:t>финансирование</w:t>
      </w:r>
      <w:r w:rsidRPr="009011D1">
        <w:rPr>
          <w:spacing w:val="1"/>
          <w:sz w:val="24"/>
          <w:szCs w:val="24"/>
        </w:rPr>
        <w:t xml:space="preserve"> </w:t>
      </w:r>
      <w:r w:rsidRPr="009011D1">
        <w:rPr>
          <w:sz w:val="24"/>
          <w:szCs w:val="24"/>
        </w:rPr>
        <w:t>мероприятий</w:t>
      </w:r>
      <w:r w:rsidRPr="009011D1">
        <w:rPr>
          <w:spacing w:val="-3"/>
          <w:sz w:val="24"/>
          <w:szCs w:val="24"/>
        </w:rPr>
        <w:t xml:space="preserve"> </w:t>
      </w:r>
      <w:r w:rsidRPr="009011D1">
        <w:rPr>
          <w:sz w:val="24"/>
          <w:szCs w:val="24"/>
        </w:rPr>
        <w:t>по</w:t>
      </w:r>
      <w:r w:rsidRPr="009011D1">
        <w:rPr>
          <w:spacing w:val="-2"/>
          <w:sz w:val="24"/>
          <w:szCs w:val="24"/>
        </w:rPr>
        <w:t xml:space="preserve"> </w:t>
      </w:r>
      <w:r w:rsidRPr="009011D1">
        <w:rPr>
          <w:sz w:val="24"/>
          <w:szCs w:val="24"/>
        </w:rPr>
        <w:t>предупреждению чрезвычайных</w:t>
      </w:r>
      <w:r w:rsidRPr="009011D1">
        <w:rPr>
          <w:spacing w:val="-1"/>
          <w:sz w:val="24"/>
          <w:szCs w:val="24"/>
        </w:rPr>
        <w:t xml:space="preserve"> </w:t>
      </w:r>
      <w:r w:rsidRPr="009011D1">
        <w:rPr>
          <w:sz w:val="24"/>
          <w:szCs w:val="24"/>
        </w:rPr>
        <w:t>ситуаций.</w:t>
      </w:r>
    </w:p>
    <w:p w:rsidR="00E30D27" w:rsidRPr="009011D1" w:rsidRDefault="00CC160D" w:rsidP="00FD52DE">
      <w:pPr>
        <w:pStyle w:val="a3"/>
        <w:spacing w:before="1" w:line="276" w:lineRule="auto"/>
        <w:ind w:left="0" w:firstLine="567"/>
      </w:pPr>
      <w:r w:rsidRPr="009011D1">
        <w:t>Частный</w:t>
      </w:r>
      <w:r w:rsidRPr="009011D1">
        <w:rPr>
          <w:spacing w:val="1"/>
        </w:rPr>
        <w:t xml:space="preserve"> </w:t>
      </w:r>
      <w:r w:rsidRPr="009011D1">
        <w:t>жилой</w:t>
      </w:r>
      <w:r w:rsidRPr="009011D1">
        <w:rPr>
          <w:spacing w:val="1"/>
        </w:rPr>
        <w:t xml:space="preserve"> </w:t>
      </w:r>
      <w:r w:rsidRPr="009011D1">
        <w:t>сектор</w:t>
      </w:r>
      <w:r w:rsidRPr="009011D1">
        <w:rPr>
          <w:spacing w:val="1"/>
        </w:rPr>
        <w:t xml:space="preserve"> </w:t>
      </w:r>
      <w:r w:rsidRPr="009011D1">
        <w:t>индивидуальной</w:t>
      </w:r>
      <w:r w:rsidRPr="009011D1">
        <w:rPr>
          <w:spacing w:val="1"/>
        </w:rPr>
        <w:t xml:space="preserve"> </w:t>
      </w:r>
      <w:r w:rsidRPr="009011D1">
        <w:t>застройки</w:t>
      </w:r>
      <w:r w:rsidRPr="009011D1">
        <w:rPr>
          <w:spacing w:val="1"/>
        </w:rPr>
        <w:t xml:space="preserve"> </w:t>
      </w:r>
      <w:r w:rsidRPr="009011D1">
        <w:t>составляет</w:t>
      </w:r>
      <w:r w:rsidRPr="009011D1">
        <w:rPr>
          <w:spacing w:val="1"/>
        </w:rPr>
        <w:t xml:space="preserve"> </w:t>
      </w:r>
      <w:r w:rsidRPr="009011D1">
        <w:t>70%</w:t>
      </w:r>
      <w:r w:rsidRPr="009011D1">
        <w:rPr>
          <w:spacing w:val="1"/>
        </w:rPr>
        <w:t xml:space="preserve"> </w:t>
      </w:r>
      <w:r w:rsidRPr="009011D1">
        <w:t>территории</w:t>
      </w:r>
      <w:r w:rsidRPr="009011D1">
        <w:rPr>
          <w:spacing w:val="1"/>
        </w:rPr>
        <w:t xml:space="preserve"> </w:t>
      </w:r>
      <w:r w:rsidRPr="009011D1">
        <w:t>города. Возможно возникновение пожаров в частном жилом секторе из-за устаревшей</w:t>
      </w:r>
      <w:r w:rsidRPr="009011D1">
        <w:rPr>
          <w:spacing w:val="1"/>
        </w:rPr>
        <w:t xml:space="preserve"> </w:t>
      </w:r>
      <w:r w:rsidRPr="009011D1">
        <w:t>электропроводки или неисправного печного отопления. Прогнозируется возникновение до</w:t>
      </w:r>
      <w:r w:rsidRPr="009011D1">
        <w:rPr>
          <w:spacing w:val="-57"/>
        </w:rPr>
        <w:t xml:space="preserve"> </w:t>
      </w:r>
      <w:r w:rsidRPr="009011D1">
        <w:t>3 очагов пожаров с общей площадью до 560 кв.м. Уровень ЧС – локальный. Объекты с</w:t>
      </w:r>
      <w:r w:rsidRPr="009011D1">
        <w:rPr>
          <w:spacing w:val="1"/>
        </w:rPr>
        <w:t xml:space="preserve"> </w:t>
      </w:r>
      <w:r w:rsidRPr="009011D1">
        <w:t>массовым</w:t>
      </w:r>
      <w:r w:rsidRPr="009011D1">
        <w:rPr>
          <w:spacing w:val="1"/>
        </w:rPr>
        <w:t xml:space="preserve"> </w:t>
      </w:r>
      <w:r w:rsidRPr="009011D1">
        <w:t>пребыванием</w:t>
      </w:r>
      <w:r w:rsidRPr="009011D1">
        <w:rPr>
          <w:spacing w:val="1"/>
        </w:rPr>
        <w:t xml:space="preserve"> </w:t>
      </w:r>
      <w:r w:rsidRPr="009011D1">
        <w:t>людей</w:t>
      </w:r>
      <w:r w:rsidRPr="009011D1">
        <w:rPr>
          <w:spacing w:val="1"/>
        </w:rPr>
        <w:t xml:space="preserve"> </w:t>
      </w:r>
      <w:r w:rsidRPr="009011D1">
        <w:t>оснащены</w:t>
      </w:r>
      <w:r w:rsidRPr="009011D1">
        <w:rPr>
          <w:spacing w:val="1"/>
        </w:rPr>
        <w:t xml:space="preserve"> </w:t>
      </w:r>
      <w:r w:rsidRPr="009011D1">
        <w:t>пожарными</w:t>
      </w:r>
      <w:r w:rsidRPr="009011D1">
        <w:rPr>
          <w:spacing w:val="1"/>
        </w:rPr>
        <w:t xml:space="preserve"> </w:t>
      </w:r>
      <w:r w:rsidRPr="009011D1">
        <w:t>гидрантами.</w:t>
      </w:r>
      <w:r w:rsidRPr="009011D1">
        <w:rPr>
          <w:spacing w:val="1"/>
        </w:rPr>
        <w:t xml:space="preserve"> </w:t>
      </w:r>
      <w:r w:rsidRPr="009011D1">
        <w:t>Забор</w:t>
      </w:r>
      <w:r w:rsidRPr="009011D1">
        <w:rPr>
          <w:spacing w:val="1"/>
        </w:rPr>
        <w:t xml:space="preserve"> </w:t>
      </w:r>
      <w:r w:rsidRPr="009011D1">
        <w:t>воды</w:t>
      </w:r>
      <w:r w:rsidRPr="009011D1">
        <w:rPr>
          <w:spacing w:val="1"/>
        </w:rPr>
        <w:t xml:space="preserve"> </w:t>
      </w:r>
      <w:r w:rsidRPr="009011D1">
        <w:t>на</w:t>
      </w:r>
      <w:r w:rsidRPr="009011D1">
        <w:rPr>
          <w:spacing w:val="-57"/>
        </w:rPr>
        <w:t xml:space="preserve"> </w:t>
      </w:r>
      <w:r w:rsidRPr="009011D1">
        <w:t>пожаротушение</w:t>
      </w:r>
      <w:r w:rsidRPr="009011D1">
        <w:rPr>
          <w:spacing w:val="-5"/>
        </w:rPr>
        <w:t xml:space="preserve"> </w:t>
      </w:r>
      <w:r w:rsidRPr="009011D1">
        <w:t>происходит</w:t>
      </w:r>
      <w:r w:rsidRPr="009011D1">
        <w:rPr>
          <w:spacing w:val="-1"/>
        </w:rPr>
        <w:t xml:space="preserve"> </w:t>
      </w:r>
      <w:r w:rsidRPr="009011D1">
        <w:t>на</w:t>
      </w:r>
      <w:r w:rsidRPr="009011D1">
        <w:rPr>
          <w:spacing w:val="-2"/>
        </w:rPr>
        <w:t xml:space="preserve"> </w:t>
      </w:r>
      <w:r w:rsidRPr="009011D1">
        <w:t>специально</w:t>
      </w:r>
      <w:r w:rsidRPr="009011D1">
        <w:rPr>
          <w:spacing w:val="-1"/>
        </w:rPr>
        <w:t xml:space="preserve"> </w:t>
      </w:r>
      <w:r w:rsidRPr="009011D1">
        <w:t>оборудованных</w:t>
      </w:r>
      <w:r w:rsidRPr="009011D1">
        <w:rPr>
          <w:spacing w:val="-1"/>
        </w:rPr>
        <w:t xml:space="preserve"> </w:t>
      </w:r>
      <w:r w:rsidRPr="009011D1">
        <w:t>площадках.</w:t>
      </w:r>
    </w:p>
    <w:p w:rsidR="00E30D27" w:rsidRPr="009011D1" w:rsidRDefault="00CC160D" w:rsidP="00FD52DE">
      <w:pPr>
        <w:pStyle w:val="a3"/>
        <w:spacing w:line="278" w:lineRule="auto"/>
        <w:ind w:left="0" w:firstLine="567"/>
      </w:pPr>
      <w:r w:rsidRPr="009011D1">
        <w:t>В городе оборудованы 3 площадки для забора воды размером 12×12 м с твердым</w:t>
      </w:r>
      <w:r w:rsidRPr="009011D1">
        <w:rPr>
          <w:spacing w:val="1"/>
        </w:rPr>
        <w:t xml:space="preserve"> </w:t>
      </w:r>
      <w:r w:rsidRPr="009011D1">
        <w:t>покрытием.</w:t>
      </w:r>
    </w:p>
    <w:p w:rsidR="00E30D27" w:rsidRPr="009011D1" w:rsidRDefault="00CC160D" w:rsidP="00FD52DE">
      <w:pPr>
        <w:pStyle w:val="a3"/>
        <w:spacing w:line="276" w:lineRule="auto"/>
        <w:ind w:left="0" w:firstLine="567"/>
      </w:pPr>
      <w:r w:rsidRPr="009011D1">
        <w:t>Имеются 442 пожарных гидранта, 8 резервуаров общим объемом 12000 куб. м., 1</w:t>
      </w:r>
      <w:r w:rsidRPr="009011D1">
        <w:rPr>
          <w:spacing w:val="1"/>
        </w:rPr>
        <w:t xml:space="preserve"> </w:t>
      </w:r>
      <w:r w:rsidRPr="009011D1">
        <w:t>водонапорная</w:t>
      </w:r>
      <w:r w:rsidRPr="009011D1">
        <w:rPr>
          <w:spacing w:val="1"/>
        </w:rPr>
        <w:t xml:space="preserve"> </w:t>
      </w:r>
      <w:r w:rsidRPr="009011D1">
        <w:t>башня</w:t>
      </w:r>
      <w:r w:rsidRPr="009011D1">
        <w:rPr>
          <w:spacing w:val="1"/>
        </w:rPr>
        <w:t xml:space="preserve"> </w:t>
      </w:r>
      <w:r w:rsidRPr="009011D1">
        <w:t>на</w:t>
      </w:r>
      <w:r w:rsidRPr="009011D1">
        <w:rPr>
          <w:spacing w:val="1"/>
        </w:rPr>
        <w:t xml:space="preserve"> </w:t>
      </w:r>
      <w:r w:rsidRPr="009011D1">
        <w:t>горе</w:t>
      </w:r>
      <w:r w:rsidRPr="009011D1">
        <w:rPr>
          <w:spacing w:val="1"/>
        </w:rPr>
        <w:t xml:space="preserve"> </w:t>
      </w:r>
      <w:r w:rsidRPr="009011D1">
        <w:t>Лысуха</w:t>
      </w:r>
      <w:r w:rsidRPr="009011D1">
        <w:rPr>
          <w:spacing w:val="1"/>
        </w:rPr>
        <w:t xml:space="preserve"> </w:t>
      </w:r>
      <w:r w:rsidRPr="009011D1">
        <w:t>и</w:t>
      </w:r>
      <w:r w:rsidRPr="009011D1">
        <w:rPr>
          <w:spacing w:val="1"/>
        </w:rPr>
        <w:t xml:space="preserve"> </w:t>
      </w:r>
      <w:r w:rsidRPr="009011D1">
        <w:t>9</w:t>
      </w:r>
      <w:r w:rsidRPr="009011D1">
        <w:rPr>
          <w:spacing w:val="1"/>
        </w:rPr>
        <w:t xml:space="preserve"> </w:t>
      </w:r>
      <w:r w:rsidRPr="009011D1">
        <w:t>пожарных</w:t>
      </w:r>
      <w:r w:rsidRPr="009011D1">
        <w:rPr>
          <w:spacing w:val="1"/>
        </w:rPr>
        <w:t xml:space="preserve"> </w:t>
      </w:r>
      <w:r w:rsidRPr="009011D1">
        <w:t>водоемов.</w:t>
      </w:r>
      <w:r w:rsidRPr="009011D1">
        <w:rPr>
          <w:spacing w:val="1"/>
        </w:rPr>
        <w:t xml:space="preserve"> </w:t>
      </w:r>
      <w:r w:rsidRPr="009011D1">
        <w:t>Пожаротушение</w:t>
      </w:r>
      <w:r w:rsidRPr="009011D1">
        <w:rPr>
          <w:spacing w:val="1"/>
        </w:rPr>
        <w:t xml:space="preserve"> </w:t>
      </w:r>
      <w:r w:rsidRPr="009011D1">
        <w:t>осуществляется</w:t>
      </w:r>
      <w:r w:rsidRPr="009011D1">
        <w:rPr>
          <w:spacing w:val="-1"/>
        </w:rPr>
        <w:t xml:space="preserve"> </w:t>
      </w:r>
      <w:r w:rsidRPr="009011D1">
        <w:t>силами</w:t>
      </w:r>
      <w:r w:rsidRPr="009011D1">
        <w:rPr>
          <w:spacing w:val="-2"/>
        </w:rPr>
        <w:t xml:space="preserve"> </w:t>
      </w:r>
      <w:r w:rsidRPr="009011D1">
        <w:t>ПСЧ-6</w:t>
      </w:r>
      <w:r w:rsidRPr="009011D1">
        <w:rPr>
          <w:spacing w:val="-1"/>
        </w:rPr>
        <w:t xml:space="preserve"> </w:t>
      </w:r>
      <w:r w:rsidRPr="009011D1">
        <w:t>(ФПС), ПСЧ-8</w:t>
      </w:r>
      <w:r w:rsidRPr="009011D1">
        <w:rPr>
          <w:spacing w:val="-1"/>
        </w:rPr>
        <w:t xml:space="preserve"> </w:t>
      </w:r>
      <w:r w:rsidRPr="009011D1">
        <w:t>(ФПС), ПСЧ-9</w:t>
      </w:r>
      <w:r w:rsidRPr="009011D1">
        <w:rPr>
          <w:spacing w:val="1"/>
        </w:rPr>
        <w:t xml:space="preserve"> </w:t>
      </w:r>
      <w:r w:rsidRPr="009011D1">
        <w:t>(ФПС).</w:t>
      </w:r>
    </w:p>
    <w:p w:rsidR="00E30D27" w:rsidRPr="009011D1" w:rsidRDefault="00CC160D" w:rsidP="00FD52DE">
      <w:pPr>
        <w:pStyle w:val="a3"/>
        <w:spacing w:line="276" w:lineRule="auto"/>
        <w:ind w:left="0" w:firstLine="567"/>
        <w:rPr>
          <w:strike/>
        </w:rPr>
      </w:pPr>
      <w:r w:rsidRPr="009011D1">
        <w:t>В</w:t>
      </w:r>
      <w:r w:rsidRPr="009011D1">
        <w:rPr>
          <w:spacing w:val="1"/>
        </w:rPr>
        <w:t xml:space="preserve"> </w:t>
      </w:r>
      <w:r w:rsidRPr="009011D1">
        <w:t>случае</w:t>
      </w:r>
      <w:r w:rsidRPr="009011D1">
        <w:rPr>
          <w:spacing w:val="1"/>
        </w:rPr>
        <w:t xml:space="preserve"> </w:t>
      </w:r>
      <w:r w:rsidRPr="009011D1">
        <w:t>пожаров</w:t>
      </w:r>
      <w:r w:rsidRPr="009011D1">
        <w:rPr>
          <w:spacing w:val="1"/>
        </w:rPr>
        <w:t xml:space="preserve"> </w:t>
      </w:r>
      <w:r w:rsidRPr="009011D1">
        <w:t>пострадавшие</w:t>
      </w:r>
      <w:r w:rsidRPr="009011D1">
        <w:rPr>
          <w:spacing w:val="1"/>
        </w:rPr>
        <w:t xml:space="preserve"> </w:t>
      </w:r>
      <w:r w:rsidRPr="009011D1">
        <w:t>будут эвакуироваться</w:t>
      </w:r>
      <w:r w:rsidRPr="009011D1">
        <w:rPr>
          <w:spacing w:val="1"/>
        </w:rPr>
        <w:t xml:space="preserve"> </w:t>
      </w:r>
      <w:r w:rsidRPr="009011D1">
        <w:t>в</w:t>
      </w:r>
      <w:r w:rsidRPr="009011D1">
        <w:rPr>
          <w:spacing w:val="1"/>
        </w:rPr>
        <w:t xml:space="preserve"> </w:t>
      </w:r>
      <w:r w:rsidRPr="009011D1">
        <w:t>центральную районную</w:t>
      </w:r>
      <w:r w:rsidRPr="009011D1">
        <w:rPr>
          <w:spacing w:val="1"/>
        </w:rPr>
        <w:t xml:space="preserve"> </w:t>
      </w:r>
      <w:r w:rsidRPr="009011D1">
        <w:t xml:space="preserve">больницу в </w:t>
      </w:r>
      <w:proofErr w:type="gramStart"/>
      <w:r w:rsidRPr="009011D1">
        <w:t>г</w:t>
      </w:r>
      <w:proofErr w:type="gramEnd"/>
      <w:r w:rsidRPr="009011D1">
        <w:t xml:space="preserve">. Кузнецка. </w:t>
      </w:r>
    </w:p>
    <w:p w:rsidR="00E30D27" w:rsidRPr="009011D1" w:rsidRDefault="00CC160D" w:rsidP="00E856CA">
      <w:pPr>
        <w:pStyle w:val="1"/>
        <w:numPr>
          <w:ilvl w:val="0"/>
          <w:numId w:val="3"/>
        </w:numPr>
        <w:tabs>
          <w:tab w:val="left" w:pos="0"/>
        </w:tabs>
        <w:spacing w:before="2"/>
        <w:ind w:left="0" w:firstLine="567"/>
        <w:jc w:val="center"/>
      </w:pPr>
      <w:bookmarkStart w:id="241" w:name="3._Биолого-социальная_чрезвычайная_ситуа"/>
      <w:bookmarkStart w:id="242" w:name="_Toc164847095"/>
      <w:bookmarkEnd w:id="241"/>
      <w:r w:rsidRPr="009011D1">
        <w:t>Биолого-социальная</w:t>
      </w:r>
      <w:r w:rsidRPr="009011D1">
        <w:rPr>
          <w:spacing w:val="-15"/>
        </w:rPr>
        <w:t xml:space="preserve"> </w:t>
      </w:r>
      <w:r w:rsidRPr="009011D1">
        <w:t>чрезвычайная</w:t>
      </w:r>
      <w:r w:rsidRPr="009011D1">
        <w:rPr>
          <w:spacing w:val="-14"/>
        </w:rPr>
        <w:t xml:space="preserve"> </w:t>
      </w:r>
      <w:r w:rsidRPr="009011D1">
        <w:t>ситуация</w:t>
      </w:r>
      <w:bookmarkEnd w:id="242"/>
    </w:p>
    <w:p w:rsidR="00E30D27" w:rsidRPr="009011D1" w:rsidRDefault="00CC160D" w:rsidP="006B2D6E">
      <w:pPr>
        <w:pStyle w:val="a3"/>
        <w:tabs>
          <w:tab w:val="left" w:pos="0"/>
        </w:tabs>
        <w:spacing w:before="36" w:line="276" w:lineRule="auto"/>
        <w:ind w:left="0" w:firstLine="567"/>
      </w:pPr>
      <w:r w:rsidRPr="009011D1">
        <w:rPr>
          <w:i/>
        </w:rPr>
        <w:t xml:space="preserve">Биолого-социальная чрезвычайная ситуация </w:t>
      </w:r>
      <w:r w:rsidRPr="009011D1">
        <w:rPr>
          <w:b/>
        </w:rPr>
        <w:t xml:space="preserve">- </w:t>
      </w:r>
      <w:r w:rsidRPr="009011D1">
        <w:t>состояние, при котором в результате</w:t>
      </w:r>
      <w:r w:rsidRPr="009011D1">
        <w:rPr>
          <w:spacing w:val="1"/>
        </w:rPr>
        <w:t xml:space="preserve"> </w:t>
      </w:r>
      <w:r w:rsidRPr="009011D1">
        <w:lastRenderedPageBreak/>
        <w:t>возникновения источника биолого-социальной чрезвычайной ситуации на определенной</w:t>
      </w:r>
      <w:r w:rsidRPr="009011D1">
        <w:rPr>
          <w:spacing w:val="1"/>
        </w:rPr>
        <w:t xml:space="preserve"> </w:t>
      </w:r>
      <w:r w:rsidRPr="009011D1">
        <w:t>территории</w:t>
      </w:r>
      <w:r w:rsidRPr="009011D1">
        <w:rPr>
          <w:spacing w:val="1"/>
        </w:rPr>
        <w:t xml:space="preserve"> </w:t>
      </w:r>
      <w:r w:rsidRPr="009011D1">
        <w:t>нарушаются</w:t>
      </w:r>
      <w:r w:rsidRPr="009011D1">
        <w:rPr>
          <w:spacing w:val="1"/>
        </w:rPr>
        <w:t xml:space="preserve"> </w:t>
      </w:r>
      <w:r w:rsidRPr="009011D1">
        <w:t>нормальные</w:t>
      </w:r>
      <w:r w:rsidRPr="009011D1">
        <w:rPr>
          <w:spacing w:val="1"/>
        </w:rPr>
        <w:t xml:space="preserve"> </w:t>
      </w:r>
      <w:r w:rsidRPr="009011D1">
        <w:t>условия</w:t>
      </w:r>
      <w:r w:rsidRPr="009011D1">
        <w:rPr>
          <w:spacing w:val="1"/>
        </w:rPr>
        <w:t xml:space="preserve"> </w:t>
      </w:r>
      <w:r w:rsidRPr="009011D1">
        <w:t>жизни</w:t>
      </w:r>
      <w:r w:rsidRPr="009011D1">
        <w:rPr>
          <w:spacing w:val="1"/>
        </w:rPr>
        <w:t xml:space="preserve"> </w:t>
      </w:r>
      <w:r w:rsidRPr="009011D1">
        <w:t>и</w:t>
      </w:r>
      <w:r w:rsidRPr="009011D1">
        <w:rPr>
          <w:spacing w:val="1"/>
        </w:rPr>
        <w:t xml:space="preserve"> </w:t>
      </w:r>
      <w:r w:rsidRPr="009011D1">
        <w:t>деятельности</w:t>
      </w:r>
      <w:r w:rsidRPr="009011D1">
        <w:rPr>
          <w:spacing w:val="61"/>
        </w:rPr>
        <w:t xml:space="preserve"> </w:t>
      </w:r>
      <w:r w:rsidRPr="009011D1">
        <w:t>людей,</w:t>
      </w:r>
      <w:r w:rsidRPr="009011D1">
        <w:rPr>
          <w:spacing w:val="1"/>
        </w:rPr>
        <w:t xml:space="preserve"> </w:t>
      </w:r>
      <w:r w:rsidRPr="009011D1">
        <w:t>существования</w:t>
      </w:r>
      <w:r w:rsidRPr="009011D1">
        <w:rPr>
          <w:spacing w:val="-4"/>
        </w:rPr>
        <w:t xml:space="preserve"> </w:t>
      </w:r>
      <w:r w:rsidRPr="009011D1">
        <w:t>сельскохозяйственных</w:t>
      </w:r>
      <w:r w:rsidRPr="009011D1">
        <w:rPr>
          <w:spacing w:val="-4"/>
        </w:rPr>
        <w:t xml:space="preserve"> </w:t>
      </w:r>
      <w:r w:rsidRPr="009011D1">
        <w:t>животных</w:t>
      </w:r>
      <w:r w:rsidRPr="009011D1">
        <w:rPr>
          <w:spacing w:val="-3"/>
        </w:rPr>
        <w:t xml:space="preserve"> </w:t>
      </w:r>
      <w:r w:rsidRPr="009011D1">
        <w:t>и</w:t>
      </w:r>
      <w:r w:rsidRPr="009011D1">
        <w:rPr>
          <w:spacing w:val="-3"/>
        </w:rPr>
        <w:t xml:space="preserve"> </w:t>
      </w:r>
      <w:r w:rsidRPr="009011D1">
        <w:t>произрастания</w:t>
      </w:r>
      <w:r w:rsidRPr="009011D1">
        <w:rPr>
          <w:spacing w:val="-4"/>
        </w:rPr>
        <w:t xml:space="preserve"> </w:t>
      </w:r>
      <w:r w:rsidRPr="009011D1">
        <w:t>растений,</w:t>
      </w:r>
      <w:r w:rsidRPr="009011D1">
        <w:rPr>
          <w:spacing w:val="-3"/>
        </w:rPr>
        <w:t xml:space="preserve"> </w:t>
      </w:r>
      <w:r w:rsidRPr="009011D1">
        <w:t>возникает</w:t>
      </w:r>
      <w:r w:rsidR="006B2D6E" w:rsidRPr="009011D1">
        <w:t xml:space="preserve"> </w:t>
      </w:r>
      <w:r w:rsidRPr="009011D1">
        <w:t>угроза жизни и</w:t>
      </w:r>
      <w:r w:rsidRPr="009011D1">
        <w:rPr>
          <w:spacing w:val="1"/>
        </w:rPr>
        <w:t xml:space="preserve"> </w:t>
      </w:r>
      <w:r w:rsidRPr="009011D1">
        <w:t>здоровью</w:t>
      </w:r>
      <w:r w:rsidRPr="009011D1">
        <w:rPr>
          <w:spacing w:val="1"/>
        </w:rPr>
        <w:t xml:space="preserve"> </w:t>
      </w:r>
      <w:r w:rsidRPr="009011D1">
        <w:t>людей,</w:t>
      </w:r>
      <w:r w:rsidRPr="009011D1">
        <w:rPr>
          <w:spacing w:val="1"/>
        </w:rPr>
        <w:t xml:space="preserve"> </w:t>
      </w:r>
      <w:r w:rsidRPr="009011D1">
        <w:t>широкого распространения инфекционных</w:t>
      </w:r>
      <w:r w:rsidRPr="009011D1">
        <w:rPr>
          <w:spacing w:val="1"/>
        </w:rPr>
        <w:t xml:space="preserve"> </w:t>
      </w:r>
      <w:r w:rsidRPr="009011D1">
        <w:t>болезней,</w:t>
      </w:r>
      <w:r w:rsidRPr="009011D1">
        <w:rPr>
          <w:spacing w:val="1"/>
        </w:rPr>
        <w:t xml:space="preserve"> </w:t>
      </w:r>
      <w:r w:rsidRPr="009011D1">
        <w:t>потерь</w:t>
      </w:r>
      <w:r w:rsidRPr="009011D1">
        <w:rPr>
          <w:spacing w:val="-1"/>
        </w:rPr>
        <w:t xml:space="preserve"> </w:t>
      </w:r>
      <w:r w:rsidRPr="009011D1">
        <w:t>сельскохозяйственных животных</w:t>
      </w:r>
      <w:r w:rsidRPr="009011D1">
        <w:rPr>
          <w:spacing w:val="-3"/>
        </w:rPr>
        <w:t xml:space="preserve"> </w:t>
      </w:r>
      <w:r w:rsidRPr="009011D1">
        <w:t>и растений.</w:t>
      </w:r>
    </w:p>
    <w:p w:rsidR="00E30D27" w:rsidRPr="009011D1" w:rsidRDefault="00CC160D" w:rsidP="006B2D6E">
      <w:pPr>
        <w:pStyle w:val="a3"/>
        <w:tabs>
          <w:tab w:val="left" w:pos="0"/>
        </w:tabs>
        <w:spacing w:line="276" w:lineRule="auto"/>
        <w:ind w:left="0" w:firstLine="567"/>
      </w:pPr>
      <w:r w:rsidRPr="009011D1">
        <w:rPr>
          <w:i/>
        </w:rPr>
        <w:t xml:space="preserve">Источник биолого-социальной чрезвычайной ситуации </w:t>
      </w:r>
      <w:r w:rsidRPr="009011D1">
        <w:rPr>
          <w:b/>
        </w:rPr>
        <w:t xml:space="preserve">- </w:t>
      </w:r>
      <w:r w:rsidRPr="009011D1">
        <w:t>особо опасная или широко</w:t>
      </w:r>
      <w:r w:rsidRPr="009011D1">
        <w:rPr>
          <w:spacing w:val="1"/>
        </w:rPr>
        <w:t xml:space="preserve"> </w:t>
      </w:r>
      <w:r w:rsidRPr="009011D1">
        <w:t>распространенная</w:t>
      </w:r>
      <w:r w:rsidRPr="009011D1">
        <w:rPr>
          <w:spacing w:val="1"/>
        </w:rPr>
        <w:t xml:space="preserve"> </w:t>
      </w:r>
      <w:r w:rsidRPr="009011D1">
        <w:t>инфекционная</w:t>
      </w:r>
      <w:r w:rsidRPr="009011D1">
        <w:rPr>
          <w:spacing w:val="1"/>
        </w:rPr>
        <w:t xml:space="preserve"> </w:t>
      </w:r>
      <w:r w:rsidRPr="009011D1">
        <w:t>болезнь</w:t>
      </w:r>
      <w:r w:rsidRPr="009011D1">
        <w:rPr>
          <w:spacing w:val="1"/>
        </w:rPr>
        <w:t xml:space="preserve"> </w:t>
      </w:r>
      <w:r w:rsidRPr="009011D1">
        <w:t>людей,</w:t>
      </w:r>
      <w:r w:rsidRPr="009011D1">
        <w:rPr>
          <w:spacing w:val="1"/>
        </w:rPr>
        <w:t xml:space="preserve"> </w:t>
      </w:r>
      <w:r w:rsidRPr="009011D1">
        <w:t>сельскохозяйственных</w:t>
      </w:r>
      <w:r w:rsidRPr="009011D1">
        <w:rPr>
          <w:spacing w:val="1"/>
        </w:rPr>
        <w:t xml:space="preserve"> </w:t>
      </w:r>
      <w:r w:rsidRPr="009011D1">
        <w:t>животных</w:t>
      </w:r>
      <w:r w:rsidRPr="009011D1">
        <w:rPr>
          <w:spacing w:val="1"/>
        </w:rPr>
        <w:t xml:space="preserve"> </w:t>
      </w:r>
      <w:r w:rsidRPr="009011D1">
        <w:t>и</w:t>
      </w:r>
      <w:r w:rsidRPr="009011D1">
        <w:rPr>
          <w:spacing w:val="1"/>
        </w:rPr>
        <w:t xml:space="preserve"> </w:t>
      </w:r>
      <w:r w:rsidRPr="009011D1">
        <w:t>растений,</w:t>
      </w:r>
      <w:r w:rsidRPr="009011D1">
        <w:rPr>
          <w:spacing w:val="1"/>
        </w:rPr>
        <w:t xml:space="preserve"> </w:t>
      </w:r>
      <w:r w:rsidRPr="009011D1">
        <w:t>в</w:t>
      </w:r>
      <w:r w:rsidRPr="009011D1">
        <w:rPr>
          <w:spacing w:val="1"/>
        </w:rPr>
        <w:t xml:space="preserve"> </w:t>
      </w:r>
      <w:r w:rsidRPr="009011D1">
        <w:t>результате</w:t>
      </w:r>
      <w:r w:rsidRPr="009011D1">
        <w:rPr>
          <w:spacing w:val="1"/>
        </w:rPr>
        <w:t xml:space="preserve"> </w:t>
      </w:r>
      <w:r w:rsidRPr="009011D1">
        <w:t>которой</w:t>
      </w:r>
      <w:r w:rsidRPr="009011D1">
        <w:rPr>
          <w:spacing w:val="1"/>
        </w:rPr>
        <w:t xml:space="preserve"> </w:t>
      </w:r>
      <w:r w:rsidRPr="009011D1">
        <w:t>на</w:t>
      </w:r>
      <w:r w:rsidRPr="009011D1">
        <w:rPr>
          <w:spacing w:val="1"/>
        </w:rPr>
        <w:t xml:space="preserve"> </w:t>
      </w:r>
      <w:r w:rsidRPr="009011D1">
        <w:t>определенной</w:t>
      </w:r>
      <w:r w:rsidRPr="009011D1">
        <w:rPr>
          <w:spacing w:val="1"/>
        </w:rPr>
        <w:t xml:space="preserve"> </w:t>
      </w:r>
      <w:r w:rsidRPr="009011D1">
        <w:t>территории</w:t>
      </w:r>
      <w:r w:rsidRPr="009011D1">
        <w:rPr>
          <w:spacing w:val="1"/>
        </w:rPr>
        <w:t xml:space="preserve"> </w:t>
      </w:r>
      <w:r w:rsidRPr="009011D1">
        <w:t>произошла</w:t>
      </w:r>
      <w:r w:rsidRPr="009011D1">
        <w:rPr>
          <w:spacing w:val="1"/>
        </w:rPr>
        <w:t xml:space="preserve"> </w:t>
      </w:r>
      <w:r w:rsidRPr="009011D1">
        <w:t>или</w:t>
      </w:r>
      <w:r w:rsidRPr="009011D1">
        <w:rPr>
          <w:spacing w:val="1"/>
        </w:rPr>
        <w:t xml:space="preserve"> </w:t>
      </w:r>
      <w:r w:rsidRPr="009011D1">
        <w:t>может</w:t>
      </w:r>
      <w:r w:rsidRPr="009011D1">
        <w:rPr>
          <w:spacing w:val="1"/>
        </w:rPr>
        <w:t xml:space="preserve"> </w:t>
      </w:r>
      <w:r w:rsidRPr="009011D1">
        <w:t>возникнуть</w:t>
      </w:r>
      <w:r w:rsidRPr="009011D1">
        <w:rPr>
          <w:spacing w:val="-1"/>
        </w:rPr>
        <w:t xml:space="preserve"> </w:t>
      </w:r>
      <w:r w:rsidRPr="009011D1">
        <w:t>биолого-социальная чрезвычайная</w:t>
      </w:r>
      <w:r w:rsidRPr="009011D1">
        <w:rPr>
          <w:spacing w:val="-1"/>
        </w:rPr>
        <w:t xml:space="preserve"> </w:t>
      </w:r>
      <w:r w:rsidRPr="009011D1">
        <w:t>ситуация.</w:t>
      </w:r>
    </w:p>
    <w:p w:rsidR="00E30D27" w:rsidRPr="009011D1" w:rsidRDefault="00CC160D" w:rsidP="006B2D6E">
      <w:pPr>
        <w:pStyle w:val="a3"/>
        <w:tabs>
          <w:tab w:val="left" w:pos="0"/>
        </w:tabs>
        <w:spacing w:line="273" w:lineRule="auto"/>
        <w:ind w:left="0" w:firstLine="567"/>
      </w:pPr>
      <w:r w:rsidRPr="009011D1">
        <w:t>Зоны</w:t>
      </w:r>
      <w:r w:rsidRPr="009011D1">
        <w:rPr>
          <w:spacing w:val="1"/>
        </w:rPr>
        <w:t xml:space="preserve"> </w:t>
      </w:r>
      <w:r w:rsidRPr="009011D1">
        <w:t>неблагоприятные</w:t>
      </w:r>
      <w:r w:rsidRPr="009011D1">
        <w:rPr>
          <w:spacing w:val="1"/>
        </w:rPr>
        <w:t xml:space="preserve"> </w:t>
      </w:r>
      <w:r w:rsidRPr="009011D1">
        <w:t>по</w:t>
      </w:r>
      <w:r w:rsidRPr="009011D1">
        <w:rPr>
          <w:spacing w:val="1"/>
        </w:rPr>
        <w:t xml:space="preserve"> </w:t>
      </w:r>
      <w:r w:rsidRPr="009011D1">
        <w:t>санитарно-эпидемиологическим</w:t>
      </w:r>
      <w:r w:rsidRPr="009011D1">
        <w:rPr>
          <w:spacing w:val="61"/>
        </w:rPr>
        <w:t xml:space="preserve"> </w:t>
      </w:r>
      <w:r w:rsidRPr="009011D1">
        <w:t>показателям</w:t>
      </w:r>
      <w:r w:rsidRPr="009011D1">
        <w:rPr>
          <w:spacing w:val="1"/>
        </w:rPr>
        <w:t xml:space="preserve"> </w:t>
      </w:r>
      <w:r w:rsidRPr="009011D1">
        <w:t>отсутствуют.</w:t>
      </w:r>
    </w:p>
    <w:p w:rsidR="00E30D27" w:rsidRPr="009011D1" w:rsidRDefault="00CC160D" w:rsidP="006B2D6E">
      <w:pPr>
        <w:pStyle w:val="a3"/>
        <w:tabs>
          <w:tab w:val="left" w:pos="0"/>
        </w:tabs>
        <w:spacing w:line="278" w:lineRule="auto"/>
        <w:ind w:left="0" w:firstLine="567"/>
      </w:pPr>
      <w:r w:rsidRPr="009011D1">
        <w:t>Наступление биолого-социальной чрезвычайной ситуации среди населения города</w:t>
      </w:r>
      <w:r w:rsidRPr="009011D1">
        <w:rPr>
          <w:spacing w:val="1"/>
        </w:rPr>
        <w:t xml:space="preserve"> </w:t>
      </w:r>
      <w:r w:rsidRPr="009011D1">
        <w:t>возможно</w:t>
      </w:r>
      <w:r w:rsidRPr="009011D1">
        <w:rPr>
          <w:spacing w:val="-1"/>
        </w:rPr>
        <w:t xml:space="preserve"> </w:t>
      </w:r>
      <w:r w:rsidRPr="009011D1">
        <w:t>в</w:t>
      </w:r>
      <w:r w:rsidRPr="009011D1">
        <w:rPr>
          <w:spacing w:val="-1"/>
        </w:rPr>
        <w:t xml:space="preserve"> </w:t>
      </w:r>
      <w:r w:rsidRPr="009011D1">
        <w:t>осенне-зимний</w:t>
      </w:r>
      <w:r w:rsidRPr="009011D1">
        <w:rPr>
          <w:spacing w:val="-5"/>
        </w:rPr>
        <w:t xml:space="preserve"> </w:t>
      </w:r>
      <w:r w:rsidRPr="009011D1">
        <w:t>период</w:t>
      </w:r>
      <w:r w:rsidRPr="009011D1">
        <w:rPr>
          <w:spacing w:val="-5"/>
        </w:rPr>
        <w:t xml:space="preserve"> </w:t>
      </w:r>
      <w:r w:rsidRPr="009011D1">
        <w:t>при</w:t>
      </w:r>
      <w:r w:rsidRPr="009011D1">
        <w:rPr>
          <w:spacing w:val="-2"/>
        </w:rPr>
        <w:t xml:space="preserve"> </w:t>
      </w:r>
      <w:r w:rsidRPr="009011D1">
        <w:t>заболевании гриппом.</w:t>
      </w:r>
    </w:p>
    <w:p w:rsidR="00E30D27" w:rsidRPr="009011D1" w:rsidRDefault="00CC160D" w:rsidP="006B2D6E">
      <w:pPr>
        <w:pStyle w:val="a3"/>
        <w:tabs>
          <w:tab w:val="left" w:pos="0"/>
        </w:tabs>
        <w:spacing w:line="276" w:lineRule="auto"/>
        <w:ind w:left="0" w:firstLine="567"/>
      </w:pPr>
      <w:r w:rsidRPr="009011D1">
        <w:t>Для</w:t>
      </w:r>
      <w:r w:rsidRPr="009011D1">
        <w:rPr>
          <w:spacing w:val="1"/>
        </w:rPr>
        <w:t xml:space="preserve"> </w:t>
      </w:r>
      <w:r w:rsidRPr="009011D1">
        <w:t>предотвращения</w:t>
      </w:r>
      <w:r w:rsidRPr="009011D1">
        <w:rPr>
          <w:spacing w:val="1"/>
        </w:rPr>
        <w:t xml:space="preserve"> </w:t>
      </w:r>
      <w:r w:rsidRPr="009011D1">
        <w:t>рисков</w:t>
      </w:r>
      <w:r w:rsidRPr="009011D1">
        <w:rPr>
          <w:spacing w:val="1"/>
        </w:rPr>
        <w:t xml:space="preserve"> </w:t>
      </w:r>
      <w:r w:rsidRPr="009011D1">
        <w:t>инфекционных</w:t>
      </w:r>
      <w:r w:rsidRPr="009011D1">
        <w:rPr>
          <w:spacing w:val="1"/>
        </w:rPr>
        <w:t xml:space="preserve"> </w:t>
      </w:r>
      <w:r w:rsidRPr="009011D1">
        <w:t>заболеваний</w:t>
      </w:r>
      <w:r w:rsidRPr="009011D1">
        <w:rPr>
          <w:spacing w:val="1"/>
        </w:rPr>
        <w:t xml:space="preserve"> </w:t>
      </w:r>
      <w:r w:rsidRPr="009011D1">
        <w:t>людей</w:t>
      </w:r>
      <w:r w:rsidRPr="009011D1">
        <w:rPr>
          <w:spacing w:val="1"/>
        </w:rPr>
        <w:t xml:space="preserve"> </w:t>
      </w:r>
      <w:r w:rsidRPr="009011D1">
        <w:t>в</w:t>
      </w:r>
      <w:r w:rsidRPr="009011D1">
        <w:rPr>
          <w:spacing w:val="61"/>
        </w:rPr>
        <w:t xml:space="preserve"> </w:t>
      </w:r>
      <w:r w:rsidRPr="009011D1">
        <w:t>городе</w:t>
      </w:r>
      <w:r w:rsidRPr="009011D1">
        <w:rPr>
          <w:spacing w:val="1"/>
        </w:rPr>
        <w:t xml:space="preserve"> </w:t>
      </w:r>
      <w:r w:rsidRPr="009011D1">
        <w:t>необходимо</w:t>
      </w:r>
      <w:r w:rsidRPr="009011D1">
        <w:rPr>
          <w:spacing w:val="1"/>
        </w:rPr>
        <w:t xml:space="preserve"> </w:t>
      </w:r>
      <w:r w:rsidRPr="009011D1">
        <w:t>проводить</w:t>
      </w:r>
      <w:r w:rsidRPr="009011D1">
        <w:rPr>
          <w:spacing w:val="1"/>
        </w:rPr>
        <w:t xml:space="preserve"> </w:t>
      </w:r>
      <w:r w:rsidRPr="009011D1">
        <w:t>вакцинацию,</w:t>
      </w:r>
      <w:r w:rsidRPr="009011D1">
        <w:rPr>
          <w:spacing w:val="1"/>
        </w:rPr>
        <w:t xml:space="preserve"> </w:t>
      </w:r>
      <w:r w:rsidRPr="009011D1">
        <w:t>ежегодные</w:t>
      </w:r>
      <w:r w:rsidRPr="009011D1">
        <w:rPr>
          <w:spacing w:val="1"/>
        </w:rPr>
        <w:t xml:space="preserve"> </w:t>
      </w:r>
      <w:r w:rsidRPr="009011D1">
        <w:t>медицинские</w:t>
      </w:r>
      <w:r w:rsidRPr="009011D1">
        <w:rPr>
          <w:spacing w:val="1"/>
        </w:rPr>
        <w:t xml:space="preserve"> </w:t>
      </w:r>
      <w:r w:rsidRPr="009011D1">
        <w:t>обследования.</w:t>
      </w:r>
      <w:r w:rsidRPr="009011D1">
        <w:rPr>
          <w:spacing w:val="1"/>
        </w:rPr>
        <w:t xml:space="preserve"> </w:t>
      </w:r>
      <w:r w:rsidRPr="009011D1">
        <w:t>В</w:t>
      </w:r>
      <w:r w:rsidRPr="009011D1">
        <w:rPr>
          <w:spacing w:val="1"/>
        </w:rPr>
        <w:t xml:space="preserve"> </w:t>
      </w:r>
      <w:r w:rsidRPr="009011D1">
        <w:t>случае</w:t>
      </w:r>
      <w:r w:rsidRPr="009011D1">
        <w:rPr>
          <w:spacing w:val="1"/>
        </w:rPr>
        <w:t xml:space="preserve"> </w:t>
      </w:r>
      <w:r w:rsidRPr="009011D1">
        <w:t>возникновения инфекционной заболеваемости людей эвакуация производится в районную</w:t>
      </w:r>
      <w:r w:rsidRPr="009011D1">
        <w:rPr>
          <w:spacing w:val="-57"/>
        </w:rPr>
        <w:t xml:space="preserve"> </w:t>
      </w:r>
      <w:r w:rsidRPr="009011D1">
        <w:t>больницу.</w:t>
      </w:r>
    </w:p>
    <w:p w:rsidR="00E30D27" w:rsidRPr="009011D1" w:rsidRDefault="00CC160D" w:rsidP="006B2D6E">
      <w:pPr>
        <w:pStyle w:val="a3"/>
        <w:tabs>
          <w:tab w:val="left" w:pos="0"/>
        </w:tabs>
        <w:spacing w:line="276" w:lineRule="auto"/>
        <w:ind w:left="0" w:firstLine="567"/>
      </w:pPr>
      <w:r w:rsidRPr="009011D1">
        <w:rPr>
          <w:i/>
        </w:rPr>
        <w:t>Эпизоотия</w:t>
      </w:r>
      <w:r w:rsidRPr="009011D1">
        <w:rPr>
          <w:i/>
          <w:spacing w:val="-3"/>
        </w:rPr>
        <w:t xml:space="preserve"> </w:t>
      </w:r>
      <w:r w:rsidRPr="009011D1">
        <w:rPr>
          <w:b/>
        </w:rPr>
        <w:t>-</w:t>
      </w:r>
      <w:r w:rsidRPr="009011D1">
        <w:rPr>
          <w:b/>
          <w:spacing w:val="-2"/>
        </w:rPr>
        <w:t xml:space="preserve"> </w:t>
      </w:r>
      <w:r w:rsidRPr="009011D1">
        <w:t>одновременное</w:t>
      </w:r>
      <w:r w:rsidRPr="009011D1">
        <w:rPr>
          <w:spacing w:val="-4"/>
        </w:rPr>
        <w:t xml:space="preserve"> </w:t>
      </w:r>
      <w:r w:rsidRPr="009011D1">
        <w:t>прогрессирующее</w:t>
      </w:r>
      <w:r w:rsidRPr="009011D1">
        <w:rPr>
          <w:spacing w:val="-8"/>
        </w:rPr>
        <w:t xml:space="preserve"> </w:t>
      </w:r>
      <w:r w:rsidRPr="009011D1">
        <w:t>во</w:t>
      </w:r>
      <w:r w:rsidRPr="009011D1">
        <w:rPr>
          <w:spacing w:val="-3"/>
        </w:rPr>
        <w:t xml:space="preserve"> </w:t>
      </w:r>
      <w:r w:rsidRPr="009011D1">
        <w:t>времени и</w:t>
      </w:r>
      <w:r w:rsidRPr="009011D1">
        <w:rPr>
          <w:spacing w:val="-5"/>
        </w:rPr>
        <w:t xml:space="preserve"> </w:t>
      </w:r>
      <w:r w:rsidRPr="009011D1">
        <w:t>пространстве</w:t>
      </w:r>
      <w:r w:rsidRPr="009011D1">
        <w:rPr>
          <w:spacing w:val="-5"/>
        </w:rPr>
        <w:t xml:space="preserve"> </w:t>
      </w:r>
      <w:r w:rsidRPr="009011D1">
        <w:t>в</w:t>
      </w:r>
      <w:r w:rsidRPr="009011D1">
        <w:rPr>
          <w:spacing w:val="-4"/>
        </w:rPr>
        <w:t xml:space="preserve"> </w:t>
      </w:r>
      <w:r w:rsidRPr="009011D1">
        <w:t>пределах</w:t>
      </w:r>
      <w:r w:rsidRPr="009011D1">
        <w:rPr>
          <w:spacing w:val="-58"/>
        </w:rPr>
        <w:t xml:space="preserve"> </w:t>
      </w:r>
      <w:r w:rsidRPr="009011D1">
        <w:t>определенного региона распространение инфекционной болезни среди большого числа</w:t>
      </w:r>
      <w:r w:rsidRPr="009011D1">
        <w:rPr>
          <w:spacing w:val="1"/>
        </w:rPr>
        <w:t xml:space="preserve"> </w:t>
      </w:r>
      <w:r w:rsidRPr="009011D1">
        <w:t>одного или многих видов сельскохозяйственных животных, значительно превышающее</w:t>
      </w:r>
      <w:r w:rsidRPr="009011D1">
        <w:rPr>
          <w:spacing w:val="1"/>
        </w:rPr>
        <w:t xml:space="preserve"> </w:t>
      </w:r>
      <w:r w:rsidRPr="009011D1">
        <w:t>обычно</w:t>
      </w:r>
      <w:r w:rsidRPr="009011D1">
        <w:rPr>
          <w:spacing w:val="1"/>
        </w:rPr>
        <w:t xml:space="preserve"> </w:t>
      </w:r>
      <w:r w:rsidRPr="009011D1">
        <w:t>регистрируемый</w:t>
      </w:r>
      <w:r w:rsidRPr="009011D1">
        <w:rPr>
          <w:spacing w:val="1"/>
        </w:rPr>
        <w:t xml:space="preserve"> </w:t>
      </w:r>
      <w:r w:rsidRPr="009011D1">
        <w:t>на</w:t>
      </w:r>
      <w:r w:rsidRPr="009011D1">
        <w:rPr>
          <w:spacing w:val="1"/>
        </w:rPr>
        <w:t xml:space="preserve"> </w:t>
      </w:r>
      <w:r w:rsidRPr="009011D1">
        <w:t>данной</w:t>
      </w:r>
      <w:r w:rsidRPr="009011D1">
        <w:rPr>
          <w:spacing w:val="1"/>
        </w:rPr>
        <w:t xml:space="preserve"> </w:t>
      </w:r>
      <w:r w:rsidRPr="009011D1">
        <w:t>территории</w:t>
      </w:r>
      <w:r w:rsidRPr="009011D1">
        <w:rPr>
          <w:spacing w:val="1"/>
        </w:rPr>
        <w:t xml:space="preserve"> </w:t>
      </w:r>
      <w:r w:rsidRPr="009011D1">
        <w:t>уровень</w:t>
      </w:r>
      <w:r w:rsidRPr="009011D1">
        <w:rPr>
          <w:spacing w:val="1"/>
        </w:rPr>
        <w:t xml:space="preserve"> </w:t>
      </w:r>
      <w:r w:rsidRPr="009011D1">
        <w:t>заболеваемости (по</w:t>
      </w:r>
      <w:r w:rsidRPr="009011D1">
        <w:rPr>
          <w:spacing w:val="1"/>
        </w:rPr>
        <w:t xml:space="preserve"> </w:t>
      </w:r>
      <w:r w:rsidRPr="009011D1">
        <w:t>ГОСТ</w:t>
      </w:r>
      <w:r w:rsidRPr="009011D1">
        <w:rPr>
          <w:spacing w:val="1"/>
        </w:rPr>
        <w:t xml:space="preserve"> </w:t>
      </w:r>
      <w:proofErr w:type="gramStart"/>
      <w:r w:rsidRPr="009011D1">
        <w:t>Р</w:t>
      </w:r>
      <w:proofErr w:type="gramEnd"/>
      <w:r w:rsidRPr="009011D1">
        <w:rPr>
          <w:spacing w:val="1"/>
        </w:rPr>
        <w:t xml:space="preserve"> </w:t>
      </w:r>
      <w:r w:rsidRPr="009011D1">
        <w:t>22.0.04-95</w:t>
      </w:r>
      <w:r w:rsidRPr="009011D1">
        <w:rPr>
          <w:spacing w:val="42"/>
        </w:rPr>
        <w:t xml:space="preserve"> </w:t>
      </w:r>
      <w:r w:rsidRPr="009011D1">
        <w:t>«Биолого-социальные</w:t>
      </w:r>
      <w:r w:rsidRPr="009011D1">
        <w:rPr>
          <w:spacing w:val="33"/>
        </w:rPr>
        <w:t xml:space="preserve"> </w:t>
      </w:r>
      <w:r w:rsidRPr="009011D1">
        <w:t>чрезвычайные</w:t>
      </w:r>
      <w:r w:rsidRPr="009011D1">
        <w:rPr>
          <w:spacing w:val="34"/>
        </w:rPr>
        <w:t xml:space="preserve"> </w:t>
      </w:r>
      <w:r w:rsidRPr="009011D1">
        <w:t>ситуации.</w:t>
      </w:r>
      <w:r w:rsidRPr="009011D1">
        <w:rPr>
          <w:spacing w:val="40"/>
        </w:rPr>
        <w:t xml:space="preserve"> </w:t>
      </w:r>
      <w:proofErr w:type="gramStart"/>
      <w:r w:rsidRPr="009011D1">
        <w:t>«Термины</w:t>
      </w:r>
      <w:r w:rsidRPr="009011D1">
        <w:rPr>
          <w:spacing w:val="31"/>
        </w:rPr>
        <w:t xml:space="preserve"> </w:t>
      </w:r>
      <w:r w:rsidRPr="009011D1">
        <w:t>и</w:t>
      </w:r>
      <w:r w:rsidRPr="009011D1">
        <w:rPr>
          <w:spacing w:val="-2"/>
        </w:rPr>
        <w:t xml:space="preserve"> </w:t>
      </w:r>
      <w:r w:rsidRPr="009011D1">
        <w:t>определения»).</w:t>
      </w:r>
      <w:proofErr w:type="gramEnd"/>
    </w:p>
    <w:p w:rsidR="00E30D27" w:rsidRPr="009011D1" w:rsidRDefault="00CC160D" w:rsidP="0090785B">
      <w:pPr>
        <w:pStyle w:val="a3"/>
        <w:tabs>
          <w:tab w:val="left" w:pos="0"/>
        </w:tabs>
        <w:spacing w:line="278" w:lineRule="auto"/>
        <w:ind w:left="0" w:firstLine="567"/>
      </w:pPr>
      <w:r w:rsidRPr="009011D1">
        <w:t>Риски заболевания сельскохозяйственных животных отсутствуют, т.к. на территории</w:t>
      </w:r>
      <w:r w:rsidRPr="009011D1">
        <w:rPr>
          <w:spacing w:val="-57"/>
        </w:rPr>
        <w:t xml:space="preserve"> </w:t>
      </w:r>
      <w:r w:rsidRPr="009011D1">
        <w:t>города</w:t>
      </w:r>
      <w:r w:rsidRPr="009011D1">
        <w:rPr>
          <w:spacing w:val="-2"/>
        </w:rPr>
        <w:t xml:space="preserve"> </w:t>
      </w:r>
      <w:r w:rsidRPr="009011D1">
        <w:t>отсутствуют сельскохозяйственные</w:t>
      </w:r>
      <w:r w:rsidRPr="009011D1">
        <w:rPr>
          <w:spacing w:val="-5"/>
        </w:rPr>
        <w:t xml:space="preserve"> </w:t>
      </w:r>
      <w:r w:rsidRPr="009011D1">
        <w:t>предприятия.</w:t>
      </w:r>
    </w:p>
    <w:p w:rsidR="00E30D27" w:rsidRPr="009011D1" w:rsidRDefault="00CC160D" w:rsidP="0090785B">
      <w:pPr>
        <w:pStyle w:val="a3"/>
        <w:tabs>
          <w:tab w:val="left" w:pos="0"/>
        </w:tabs>
        <w:spacing w:line="278" w:lineRule="auto"/>
        <w:ind w:left="0" w:firstLine="567"/>
      </w:pPr>
      <w:r w:rsidRPr="009011D1">
        <w:t>Контроль за эпидемиологической обстановкой осуществляет филиал ФГУЗ Центр</w:t>
      </w:r>
      <w:r w:rsidRPr="009011D1">
        <w:rPr>
          <w:spacing w:val="1"/>
        </w:rPr>
        <w:t xml:space="preserve"> </w:t>
      </w:r>
      <w:r w:rsidRPr="009011D1">
        <w:t>гигиены</w:t>
      </w:r>
      <w:r w:rsidRPr="009011D1">
        <w:rPr>
          <w:spacing w:val="-4"/>
        </w:rPr>
        <w:t xml:space="preserve"> </w:t>
      </w:r>
      <w:r w:rsidRPr="009011D1">
        <w:t>и</w:t>
      </w:r>
      <w:r w:rsidRPr="009011D1">
        <w:rPr>
          <w:spacing w:val="1"/>
        </w:rPr>
        <w:t xml:space="preserve"> </w:t>
      </w:r>
      <w:r w:rsidRPr="009011D1">
        <w:t>эпидемиологии</w:t>
      </w:r>
      <w:r w:rsidRPr="009011D1">
        <w:rPr>
          <w:spacing w:val="1"/>
        </w:rPr>
        <w:t xml:space="preserve"> </w:t>
      </w:r>
      <w:r w:rsidRPr="009011D1">
        <w:t>в</w:t>
      </w:r>
      <w:r w:rsidRPr="009011D1">
        <w:rPr>
          <w:spacing w:val="-1"/>
        </w:rPr>
        <w:t xml:space="preserve"> </w:t>
      </w:r>
      <w:proofErr w:type="gramStart"/>
      <w:r w:rsidRPr="009011D1">
        <w:t>г</w:t>
      </w:r>
      <w:proofErr w:type="gramEnd"/>
      <w:r w:rsidRPr="009011D1">
        <w:t>.</w:t>
      </w:r>
      <w:r w:rsidR="006B2D6E" w:rsidRPr="009011D1">
        <w:t xml:space="preserve"> </w:t>
      </w:r>
      <w:r w:rsidRPr="009011D1">
        <w:t>Кузнецке.</w:t>
      </w:r>
    </w:p>
    <w:p w:rsidR="000C7B05" w:rsidRPr="009011D1" w:rsidRDefault="000C7B05" w:rsidP="0090785B">
      <w:pPr>
        <w:pStyle w:val="a3"/>
        <w:tabs>
          <w:tab w:val="left" w:pos="0"/>
        </w:tabs>
        <w:spacing w:line="278" w:lineRule="auto"/>
        <w:ind w:left="0" w:firstLine="567"/>
      </w:pPr>
    </w:p>
    <w:p w:rsidR="00E30D27" w:rsidRPr="009011D1" w:rsidRDefault="00CC160D" w:rsidP="00E856CA">
      <w:pPr>
        <w:pStyle w:val="1"/>
        <w:numPr>
          <w:ilvl w:val="0"/>
          <w:numId w:val="3"/>
        </w:numPr>
        <w:tabs>
          <w:tab w:val="left" w:pos="0"/>
        </w:tabs>
        <w:ind w:left="0" w:firstLine="567"/>
        <w:jc w:val="center"/>
      </w:pPr>
      <w:bookmarkStart w:id="243" w:name="4._Перечень_мероприятий_по_обеспечению_п"/>
      <w:bookmarkStart w:id="244" w:name="_Toc164847096"/>
      <w:bookmarkEnd w:id="243"/>
      <w:r w:rsidRPr="009011D1">
        <w:t>Перечень</w:t>
      </w:r>
      <w:r w:rsidRPr="009011D1">
        <w:rPr>
          <w:spacing w:val="-8"/>
        </w:rPr>
        <w:t xml:space="preserve"> </w:t>
      </w:r>
      <w:r w:rsidRPr="009011D1">
        <w:t>мероприятий</w:t>
      </w:r>
      <w:r w:rsidRPr="009011D1">
        <w:rPr>
          <w:spacing w:val="-7"/>
        </w:rPr>
        <w:t xml:space="preserve"> </w:t>
      </w:r>
      <w:r w:rsidRPr="009011D1">
        <w:t>по</w:t>
      </w:r>
      <w:r w:rsidRPr="009011D1">
        <w:rPr>
          <w:spacing w:val="-7"/>
        </w:rPr>
        <w:t xml:space="preserve"> </w:t>
      </w:r>
      <w:r w:rsidRPr="009011D1">
        <w:t>обеспечению</w:t>
      </w:r>
      <w:r w:rsidRPr="009011D1">
        <w:rPr>
          <w:spacing w:val="-7"/>
        </w:rPr>
        <w:t xml:space="preserve"> </w:t>
      </w:r>
      <w:r w:rsidRPr="009011D1">
        <w:t>пожарной</w:t>
      </w:r>
      <w:r w:rsidRPr="009011D1">
        <w:rPr>
          <w:spacing w:val="-7"/>
        </w:rPr>
        <w:t xml:space="preserve"> </w:t>
      </w:r>
      <w:r w:rsidRPr="009011D1">
        <w:t>безопасности</w:t>
      </w:r>
      <w:bookmarkEnd w:id="244"/>
    </w:p>
    <w:p w:rsidR="0090785B" w:rsidRPr="009011D1" w:rsidRDefault="0090785B" w:rsidP="0090785B">
      <w:pPr>
        <w:pStyle w:val="aff3"/>
        <w:spacing w:line="276" w:lineRule="auto"/>
        <w:rPr>
          <w:lang w:val="ru-RU" w:eastAsia="en-US" w:bidi="ar-SA"/>
        </w:rPr>
      </w:pPr>
      <w:r w:rsidRPr="009011D1">
        <w:rPr>
          <w:lang w:val="ru-RU" w:eastAsia="en-US" w:bidi="ar-SA"/>
        </w:rPr>
        <w:t xml:space="preserve">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w:t>
      </w:r>
      <w:r w:rsidR="000C7B05" w:rsidRPr="009011D1">
        <w:rPr>
          <w:lang w:val="ru-RU" w:eastAsia="en-US" w:bidi="ar-SA"/>
        </w:rPr>
        <w:t>территории города Кузнецка</w:t>
      </w:r>
      <w:r w:rsidRPr="009011D1">
        <w:rPr>
          <w:lang w:val="ru-RU" w:eastAsia="en-US" w:bidi="ar-SA"/>
        </w:rPr>
        <w:t xml:space="preserve"> обес</w:t>
      </w:r>
      <w:r w:rsidR="000C7B05" w:rsidRPr="009011D1">
        <w:rPr>
          <w:lang w:val="ru-RU" w:eastAsia="en-US" w:bidi="ar-SA"/>
        </w:rPr>
        <w:t>п</w:t>
      </w:r>
      <w:r w:rsidRPr="009011D1">
        <w:rPr>
          <w:lang w:val="ru-RU" w:eastAsia="en-US" w:bidi="ar-SA"/>
        </w:rPr>
        <w:t>ечивают:</w:t>
      </w:r>
    </w:p>
    <w:p w:rsidR="000C7B05" w:rsidRPr="009011D1" w:rsidRDefault="000C7B05" w:rsidP="000C7B05">
      <w:pPr>
        <w:widowControl/>
        <w:adjustRightInd w:val="0"/>
        <w:jc w:val="both"/>
        <w:rPr>
          <w:sz w:val="24"/>
          <w:szCs w:val="24"/>
        </w:rPr>
      </w:pPr>
      <w:r w:rsidRPr="009011D1">
        <w:rPr>
          <w:sz w:val="24"/>
          <w:szCs w:val="24"/>
        </w:rPr>
        <w:tab/>
      </w:r>
      <w:proofErr w:type="gramStart"/>
      <w:r w:rsidRPr="009011D1">
        <w:rPr>
          <w:sz w:val="24"/>
          <w:szCs w:val="24"/>
        </w:rPr>
        <w:t>- 6 пожарно-спасательная часть 2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sidRPr="009011D1">
        <w:rPr>
          <w:sz w:val="24"/>
          <w:szCs w:val="24"/>
        </w:rPr>
        <w:t xml:space="preserve"> </w:t>
      </w:r>
      <w:proofErr w:type="gramStart"/>
      <w:r w:rsidRPr="009011D1">
        <w:rPr>
          <w:sz w:val="24"/>
          <w:szCs w:val="24"/>
        </w:rPr>
        <w:t>Пензенская область, г. Кузнецк, ул. Республики, 119А);</w:t>
      </w:r>
      <w:proofErr w:type="gramEnd"/>
    </w:p>
    <w:p w:rsidR="000C7B05" w:rsidRPr="009011D1" w:rsidRDefault="000C7B05" w:rsidP="000C7B05">
      <w:pPr>
        <w:widowControl/>
        <w:adjustRightInd w:val="0"/>
        <w:ind w:firstLine="720"/>
        <w:jc w:val="both"/>
        <w:rPr>
          <w:sz w:val="24"/>
          <w:szCs w:val="24"/>
        </w:rPr>
      </w:pPr>
      <w:proofErr w:type="gramStart"/>
      <w:r w:rsidRPr="009011D1">
        <w:rPr>
          <w:sz w:val="24"/>
          <w:szCs w:val="24"/>
        </w:rPr>
        <w:t>- 8 пожарно-спасательная часть 2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sidRPr="009011D1">
        <w:rPr>
          <w:sz w:val="24"/>
          <w:szCs w:val="24"/>
        </w:rPr>
        <w:t xml:space="preserve"> </w:t>
      </w:r>
      <w:proofErr w:type="gramStart"/>
      <w:r w:rsidRPr="009011D1">
        <w:rPr>
          <w:sz w:val="24"/>
          <w:szCs w:val="24"/>
        </w:rPr>
        <w:t>Пензенская область, г. Кузнецк, ул. Пролетарская, 72А);</w:t>
      </w:r>
      <w:proofErr w:type="gramEnd"/>
    </w:p>
    <w:p w:rsidR="000C7B05" w:rsidRPr="009011D1" w:rsidRDefault="000C7B05" w:rsidP="000C7B05">
      <w:pPr>
        <w:widowControl/>
        <w:adjustRightInd w:val="0"/>
        <w:ind w:firstLine="720"/>
        <w:jc w:val="both"/>
        <w:rPr>
          <w:sz w:val="24"/>
          <w:szCs w:val="24"/>
        </w:rPr>
      </w:pPr>
      <w:proofErr w:type="gramStart"/>
      <w:r w:rsidRPr="009011D1">
        <w:rPr>
          <w:sz w:val="24"/>
          <w:szCs w:val="24"/>
        </w:rPr>
        <w:t>- 9 пожарно-спасательная часть 2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sidRPr="009011D1">
        <w:rPr>
          <w:sz w:val="24"/>
          <w:szCs w:val="24"/>
        </w:rPr>
        <w:t xml:space="preserve"> </w:t>
      </w:r>
      <w:proofErr w:type="gramStart"/>
      <w:r w:rsidRPr="009011D1">
        <w:rPr>
          <w:sz w:val="24"/>
          <w:szCs w:val="24"/>
        </w:rPr>
        <w:t>Пензенская область, г. Кузнецк, ул. Белинского, 8А).</w:t>
      </w:r>
      <w:proofErr w:type="gramEnd"/>
    </w:p>
    <w:p w:rsidR="0090785B" w:rsidRPr="009011D1" w:rsidRDefault="000C7B05" w:rsidP="0090785B">
      <w:pPr>
        <w:tabs>
          <w:tab w:val="left" w:pos="709"/>
        </w:tabs>
        <w:spacing w:line="276" w:lineRule="auto"/>
        <w:ind w:right="-2"/>
        <w:jc w:val="both"/>
        <w:rPr>
          <w:sz w:val="24"/>
          <w:szCs w:val="24"/>
        </w:rPr>
      </w:pPr>
      <w:r w:rsidRPr="009011D1">
        <w:rPr>
          <w:sz w:val="24"/>
          <w:szCs w:val="24"/>
        </w:rPr>
        <w:tab/>
      </w:r>
      <w:r w:rsidR="0090785B" w:rsidRPr="009011D1">
        <w:rPr>
          <w:sz w:val="24"/>
          <w:szCs w:val="24"/>
        </w:rPr>
        <w:t>В соответствии с действующими нормами градостроительного проектирования</w:t>
      </w:r>
      <w:r w:rsidR="007C46FB" w:rsidRPr="009011D1">
        <w:rPr>
          <w:sz w:val="24"/>
          <w:szCs w:val="24"/>
        </w:rPr>
        <w:t xml:space="preserve">, на территории </w:t>
      </w:r>
      <w:proofErr w:type="gramStart"/>
      <w:r w:rsidR="007C46FB" w:rsidRPr="009011D1">
        <w:rPr>
          <w:sz w:val="24"/>
          <w:szCs w:val="24"/>
        </w:rPr>
        <w:t>г</w:t>
      </w:r>
      <w:proofErr w:type="gramEnd"/>
      <w:r w:rsidR="007C46FB" w:rsidRPr="009011D1">
        <w:rPr>
          <w:sz w:val="24"/>
          <w:szCs w:val="24"/>
        </w:rPr>
        <w:t>. Кузнецка, выполняются требования</w:t>
      </w:r>
      <w:r w:rsidR="00B62CA3" w:rsidRPr="009011D1">
        <w:rPr>
          <w:sz w:val="24"/>
          <w:szCs w:val="24"/>
        </w:rPr>
        <w:t xml:space="preserve"> ко</w:t>
      </w:r>
      <w:r w:rsidR="0090785B" w:rsidRPr="009011D1">
        <w:rPr>
          <w:sz w:val="24"/>
          <w:szCs w:val="24"/>
        </w:rPr>
        <w:t xml:space="preserve"> врем</w:t>
      </w:r>
      <w:r w:rsidR="00B62CA3" w:rsidRPr="009011D1">
        <w:rPr>
          <w:sz w:val="24"/>
          <w:szCs w:val="24"/>
        </w:rPr>
        <w:t>ени</w:t>
      </w:r>
      <w:r w:rsidR="0090785B" w:rsidRPr="009011D1">
        <w:rPr>
          <w:sz w:val="24"/>
          <w:szCs w:val="24"/>
        </w:rPr>
        <w:t xml:space="preserve"> прибытия первого подразделения к месту вызова в </w:t>
      </w:r>
      <w:r w:rsidRPr="009011D1">
        <w:rPr>
          <w:sz w:val="24"/>
          <w:szCs w:val="24"/>
        </w:rPr>
        <w:t>городских населенных пунктах</w:t>
      </w:r>
      <w:r w:rsidR="0090785B" w:rsidRPr="009011D1">
        <w:rPr>
          <w:sz w:val="24"/>
          <w:szCs w:val="24"/>
        </w:rPr>
        <w:t xml:space="preserve"> - </w:t>
      </w:r>
      <w:r w:rsidRPr="009011D1">
        <w:rPr>
          <w:sz w:val="24"/>
          <w:szCs w:val="24"/>
        </w:rPr>
        <w:t>1</w:t>
      </w:r>
      <w:r w:rsidR="0090785B" w:rsidRPr="009011D1">
        <w:rPr>
          <w:sz w:val="24"/>
          <w:szCs w:val="24"/>
        </w:rPr>
        <w:t xml:space="preserve">0 минут. </w:t>
      </w:r>
    </w:p>
    <w:p w:rsidR="0051184A" w:rsidRPr="009011D1" w:rsidRDefault="0051184A" w:rsidP="0051184A">
      <w:pPr>
        <w:pStyle w:val="a3"/>
        <w:spacing w:line="276" w:lineRule="auto"/>
        <w:ind w:left="0" w:firstLine="564"/>
      </w:pPr>
      <w:r w:rsidRPr="009011D1">
        <w:t xml:space="preserve">Генеральным планом предусмотрены мероприятия по размещению планируемого объекта обеспечения пожарной безопасности на 4 единицы пожарной техники в районе микрорайона «Взлетный» </w:t>
      </w:r>
      <w:proofErr w:type="gramStart"/>
      <w:r w:rsidRPr="009011D1">
        <w:t>г</w:t>
      </w:r>
      <w:proofErr w:type="gramEnd"/>
      <w:r w:rsidRPr="009011D1">
        <w:t>. Кузнецка.</w:t>
      </w:r>
    </w:p>
    <w:p w:rsidR="00E30D27" w:rsidRPr="009011D1" w:rsidRDefault="00CC160D" w:rsidP="006B2D6E">
      <w:pPr>
        <w:pStyle w:val="a3"/>
        <w:tabs>
          <w:tab w:val="left" w:pos="1903"/>
          <w:tab w:val="left" w:pos="3175"/>
          <w:tab w:val="left" w:pos="4803"/>
          <w:tab w:val="left" w:pos="5167"/>
          <w:tab w:val="left" w:pos="5940"/>
          <w:tab w:val="left" w:pos="7939"/>
        </w:tabs>
        <w:spacing w:before="25" w:line="278" w:lineRule="auto"/>
        <w:ind w:left="0" w:firstLine="564"/>
      </w:pPr>
      <w:r w:rsidRPr="009011D1">
        <w:t>Правила</w:t>
      </w:r>
      <w:r w:rsidR="006B2D6E" w:rsidRPr="009011D1">
        <w:t xml:space="preserve"> </w:t>
      </w:r>
      <w:r w:rsidRPr="009011D1">
        <w:t>пожарной</w:t>
      </w:r>
      <w:r w:rsidR="006B2D6E" w:rsidRPr="009011D1">
        <w:t xml:space="preserve"> </w:t>
      </w:r>
      <w:r w:rsidRPr="009011D1">
        <w:t>безопасности</w:t>
      </w:r>
      <w:r w:rsidR="006B2D6E" w:rsidRPr="009011D1">
        <w:t xml:space="preserve"> </w:t>
      </w:r>
      <w:r w:rsidRPr="009011D1">
        <w:t>в</w:t>
      </w:r>
      <w:r w:rsidR="006B2D6E" w:rsidRPr="009011D1">
        <w:t xml:space="preserve"> </w:t>
      </w:r>
      <w:r w:rsidRPr="009011D1">
        <w:t>лесах</w:t>
      </w:r>
      <w:r w:rsidR="006B2D6E" w:rsidRPr="009011D1">
        <w:t xml:space="preserve"> </w:t>
      </w:r>
      <w:r w:rsidRPr="009011D1">
        <w:t>устанавливаются</w:t>
      </w:r>
      <w:r w:rsidR="006B2D6E" w:rsidRPr="009011D1">
        <w:t xml:space="preserve"> </w:t>
      </w:r>
      <w:r w:rsidRPr="009011D1">
        <w:rPr>
          <w:spacing w:val="-1"/>
        </w:rPr>
        <w:t>Министерством</w:t>
      </w:r>
      <w:r w:rsidRPr="009011D1">
        <w:rPr>
          <w:spacing w:val="-57"/>
        </w:rPr>
        <w:t xml:space="preserve"> </w:t>
      </w:r>
      <w:r w:rsidRPr="009011D1">
        <w:t>природных</w:t>
      </w:r>
      <w:r w:rsidRPr="009011D1">
        <w:rPr>
          <w:spacing w:val="-1"/>
        </w:rPr>
        <w:t xml:space="preserve"> </w:t>
      </w:r>
      <w:r w:rsidRPr="009011D1">
        <w:lastRenderedPageBreak/>
        <w:t>ресурсов</w:t>
      </w:r>
      <w:r w:rsidRPr="009011D1">
        <w:rPr>
          <w:spacing w:val="-1"/>
        </w:rPr>
        <w:t xml:space="preserve"> </w:t>
      </w:r>
      <w:r w:rsidRPr="009011D1">
        <w:t>Российской</w:t>
      </w:r>
      <w:r w:rsidRPr="009011D1">
        <w:rPr>
          <w:spacing w:val="1"/>
        </w:rPr>
        <w:t xml:space="preserve"> </w:t>
      </w:r>
      <w:r w:rsidRPr="009011D1">
        <w:t>Федерации.</w:t>
      </w:r>
    </w:p>
    <w:p w:rsidR="00E30D27" w:rsidRPr="009011D1" w:rsidRDefault="00CC160D" w:rsidP="006B2D6E">
      <w:pPr>
        <w:pStyle w:val="a3"/>
        <w:spacing w:line="276" w:lineRule="auto"/>
        <w:ind w:left="0" w:firstLine="564"/>
      </w:pPr>
      <w:r w:rsidRPr="009011D1">
        <w:t>Согласно</w:t>
      </w:r>
      <w:r w:rsidRPr="009011D1">
        <w:rPr>
          <w:spacing w:val="-4"/>
        </w:rPr>
        <w:t xml:space="preserve"> </w:t>
      </w:r>
      <w:r w:rsidRPr="009011D1">
        <w:t>Постановлению</w:t>
      </w:r>
      <w:r w:rsidRPr="009011D1">
        <w:rPr>
          <w:spacing w:val="1"/>
        </w:rPr>
        <w:t xml:space="preserve"> </w:t>
      </w:r>
      <w:r w:rsidRPr="009011D1">
        <w:t>правительства</w:t>
      </w:r>
      <w:r w:rsidRPr="009011D1">
        <w:rPr>
          <w:spacing w:val="-2"/>
        </w:rPr>
        <w:t xml:space="preserve"> </w:t>
      </w:r>
      <w:r w:rsidRPr="009011D1">
        <w:t>РФ от</w:t>
      </w:r>
      <w:r w:rsidRPr="009011D1">
        <w:rPr>
          <w:spacing w:val="1"/>
        </w:rPr>
        <w:t xml:space="preserve"> </w:t>
      </w:r>
      <w:r w:rsidR="005325F4" w:rsidRPr="009011D1">
        <w:t>07</w:t>
      </w:r>
      <w:r w:rsidRPr="009011D1">
        <w:t>.</w:t>
      </w:r>
      <w:r w:rsidR="005325F4" w:rsidRPr="009011D1">
        <w:t>10</w:t>
      </w:r>
      <w:r w:rsidRPr="009011D1">
        <w:t>.20</w:t>
      </w:r>
      <w:r w:rsidR="005325F4" w:rsidRPr="009011D1">
        <w:t>2</w:t>
      </w:r>
      <w:r w:rsidRPr="009011D1">
        <w:t>0</w:t>
      </w:r>
      <w:r w:rsidR="006B2D6E" w:rsidRPr="009011D1">
        <w:t xml:space="preserve"> </w:t>
      </w:r>
      <w:r w:rsidRPr="009011D1">
        <w:t>г.</w:t>
      </w:r>
      <w:r w:rsidRPr="009011D1">
        <w:rPr>
          <w:spacing w:val="1"/>
        </w:rPr>
        <w:t xml:space="preserve"> </w:t>
      </w:r>
      <w:r w:rsidRPr="009011D1">
        <w:t>№</w:t>
      </w:r>
      <w:r w:rsidR="005325F4" w:rsidRPr="009011D1">
        <w:t>1614</w:t>
      </w:r>
      <w:r w:rsidRPr="009011D1">
        <w:rPr>
          <w:spacing w:val="5"/>
        </w:rPr>
        <w:t xml:space="preserve"> </w:t>
      </w:r>
      <w:r w:rsidRPr="009011D1">
        <w:t>«Об</w:t>
      </w:r>
      <w:r w:rsidRPr="009011D1">
        <w:rPr>
          <w:spacing w:val="3"/>
        </w:rPr>
        <w:t xml:space="preserve"> </w:t>
      </w:r>
      <w:r w:rsidRPr="009011D1">
        <w:t>утверждении</w:t>
      </w:r>
      <w:r w:rsidRPr="009011D1">
        <w:rPr>
          <w:spacing w:val="1"/>
        </w:rPr>
        <w:t xml:space="preserve"> </w:t>
      </w:r>
      <w:r w:rsidRPr="009011D1">
        <w:t>Правил</w:t>
      </w:r>
      <w:r w:rsidRPr="009011D1">
        <w:rPr>
          <w:spacing w:val="4"/>
        </w:rPr>
        <w:t xml:space="preserve"> </w:t>
      </w:r>
      <w:r w:rsidRPr="009011D1">
        <w:t>пожарной</w:t>
      </w:r>
      <w:r w:rsidRPr="009011D1">
        <w:rPr>
          <w:spacing w:val="5"/>
        </w:rPr>
        <w:t xml:space="preserve"> </w:t>
      </w:r>
      <w:r w:rsidRPr="009011D1">
        <w:t>безопасности</w:t>
      </w:r>
      <w:r w:rsidRPr="009011D1">
        <w:rPr>
          <w:spacing w:val="5"/>
        </w:rPr>
        <w:t xml:space="preserve"> </w:t>
      </w:r>
      <w:r w:rsidRPr="009011D1">
        <w:t>в</w:t>
      </w:r>
      <w:r w:rsidRPr="009011D1">
        <w:rPr>
          <w:spacing w:val="4"/>
        </w:rPr>
        <w:t xml:space="preserve"> </w:t>
      </w:r>
      <w:r w:rsidRPr="009011D1">
        <w:t>лесах»</w:t>
      </w:r>
      <w:r w:rsidRPr="009011D1">
        <w:rPr>
          <w:spacing w:val="55"/>
        </w:rPr>
        <w:t xml:space="preserve"> </w:t>
      </w:r>
      <w:r w:rsidRPr="009011D1">
        <w:t>на</w:t>
      </w:r>
      <w:r w:rsidRPr="009011D1">
        <w:rPr>
          <w:spacing w:val="8"/>
        </w:rPr>
        <w:t xml:space="preserve"> </w:t>
      </w:r>
      <w:r w:rsidRPr="009011D1">
        <w:t>территории</w:t>
      </w:r>
      <w:r w:rsidRPr="009011D1">
        <w:rPr>
          <w:spacing w:val="5"/>
        </w:rPr>
        <w:t xml:space="preserve"> </w:t>
      </w:r>
      <w:r w:rsidRPr="009011D1">
        <w:t>г.</w:t>
      </w:r>
      <w:r w:rsidR="0090785B" w:rsidRPr="009011D1">
        <w:t xml:space="preserve"> </w:t>
      </w:r>
      <w:r w:rsidRPr="009011D1">
        <w:t>Кузнецка</w:t>
      </w:r>
      <w:r w:rsidRPr="009011D1">
        <w:rPr>
          <w:spacing w:val="43"/>
        </w:rPr>
        <w:t xml:space="preserve"> </w:t>
      </w:r>
      <w:r w:rsidRPr="009011D1">
        <w:t>предлагаются</w:t>
      </w:r>
      <w:r w:rsidRPr="009011D1">
        <w:rPr>
          <w:spacing w:val="-57"/>
        </w:rPr>
        <w:t xml:space="preserve"> </w:t>
      </w:r>
      <w:r w:rsidRPr="009011D1">
        <w:t>следующие</w:t>
      </w:r>
      <w:r w:rsidRPr="009011D1">
        <w:rPr>
          <w:spacing w:val="-2"/>
        </w:rPr>
        <w:t xml:space="preserve"> </w:t>
      </w:r>
      <w:r w:rsidRPr="009011D1">
        <w:t>мероприятия:</w:t>
      </w:r>
    </w:p>
    <w:p w:rsidR="00E30D27" w:rsidRPr="009011D1" w:rsidRDefault="00CC160D" w:rsidP="00E856CA">
      <w:pPr>
        <w:pStyle w:val="a6"/>
        <w:numPr>
          <w:ilvl w:val="0"/>
          <w:numId w:val="2"/>
        </w:numPr>
        <w:tabs>
          <w:tab w:val="left" w:pos="1036"/>
        </w:tabs>
        <w:spacing w:line="276" w:lineRule="auto"/>
        <w:ind w:left="0" w:firstLine="564"/>
        <w:jc w:val="both"/>
        <w:rPr>
          <w:sz w:val="24"/>
          <w:szCs w:val="24"/>
        </w:rPr>
      </w:pPr>
      <w:r w:rsidRPr="009011D1">
        <w:rPr>
          <w:sz w:val="24"/>
          <w:szCs w:val="24"/>
        </w:rPr>
        <w:t>Укрепление</w:t>
      </w:r>
      <w:r w:rsidRPr="009011D1">
        <w:rPr>
          <w:spacing w:val="1"/>
          <w:sz w:val="24"/>
          <w:szCs w:val="24"/>
        </w:rPr>
        <w:t xml:space="preserve"> </w:t>
      </w:r>
      <w:r w:rsidRPr="009011D1">
        <w:rPr>
          <w:sz w:val="24"/>
          <w:szCs w:val="24"/>
        </w:rPr>
        <w:t>материально-технической</w:t>
      </w:r>
      <w:r w:rsidRPr="009011D1">
        <w:rPr>
          <w:spacing w:val="1"/>
          <w:sz w:val="24"/>
          <w:szCs w:val="24"/>
        </w:rPr>
        <w:t xml:space="preserve"> </w:t>
      </w:r>
      <w:r w:rsidRPr="009011D1">
        <w:rPr>
          <w:sz w:val="24"/>
          <w:szCs w:val="24"/>
        </w:rPr>
        <w:t>базы</w:t>
      </w:r>
      <w:r w:rsidRPr="009011D1">
        <w:rPr>
          <w:spacing w:val="1"/>
          <w:sz w:val="24"/>
          <w:szCs w:val="24"/>
        </w:rPr>
        <w:t xml:space="preserve"> </w:t>
      </w:r>
      <w:r w:rsidRPr="009011D1">
        <w:rPr>
          <w:sz w:val="24"/>
          <w:szCs w:val="24"/>
        </w:rPr>
        <w:t>существующих</w:t>
      </w:r>
      <w:r w:rsidRPr="009011D1">
        <w:rPr>
          <w:spacing w:val="1"/>
          <w:sz w:val="24"/>
          <w:szCs w:val="24"/>
        </w:rPr>
        <w:t xml:space="preserve"> </w:t>
      </w:r>
      <w:r w:rsidRPr="009011D1">
        <w:rPr>
          <w:sz w:val="24"/>
          <w:szCs w:val="24"/>
        </w:rPr>
        <w:t>подразделений</w:t>
      </w:r>
      <w:r w:rsidRPr="009011D1">
        <w:rPr>
          <w:spacing w:val="1"/>
          <w:sz w:val="24"/>
          <w:szCs w:val="24"/>
        </w:rPr>
        <w:t xml:space="preserve"> </w:t>
      </w:r>
      <w:r w:rsidRPr="009011D1">
        <w:rPr>
          <w:sz w:val="24"/>
          <w:szCs w:val="24"/>
        </w:rPr>
        <w:t>муниципальной</w:t>
      </w:r>
      <w:r w:rsidRPr="009011D1">
        <w:rPr>
          <w:spacing w:val="1"/>
          <w:sz w:val="24"/>
          <w:szCs w:val="24"/>
        </w:rPr>
        <w:t xml:space="preserve"> </w:t>
      </w:r>
      <w:r w:rsidRPr="009011D1">
        <w:rPr>
          <w:sz w:val="24"/>
          <w:szCs w:val="24"/>
        </w:rPr>
        <w:t>противопожарной</w:t>
      </w:r>
      <w:r w:rsidRPr="009011D1">
        <w:rPr>
          <w:spacing w:val="1"/>
          <w:sz w:val="24"/>
          <w:szCs w:val="24"/>
        </w:rPr>
        <w:t xml:space="preserve"> </w:t>
      </w:r>
      <w:r w:rsidRPr="009011D1">
        <w:rPr>
          <w:sz w:val="24"/>
          <w:szCs w:val="24"/>
        </w:rPr>
        <w:t>службы,</w:t>
      </w:r>
      <w:r w:rsidRPr="009011D1">
        <w:rPr>
          <w:spacing w:val="1"/>
          <w:sz w:val="24"/>
          <w:szCs w:val="24"/>
        </w:rPr>
        <w:t xml:space="preserve"> </w:t>
      </w:r>
      <w:r w:rsidRPr="009011D1">
        <w:rPr>
          <w:sz w:val="24"/>
          <w:szCs w:val="24"/>
        </w:rPr>
        <w:t>оснащение</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материально-</w:t>
      </w:r>
      <w:r w:rsidRPr="009011D1">
        <w:rPr>
          <w:spacing w:val="1"/>
          <w:sz w:val="24"/>
          <w:szCs w:val="24"/>
        </w:rPr>
        <w:t xml:space="preserve"> </w:t>
      </w:r>
      <w:r w:rsidRPr="009011D1">
        <w:rPr>
          <w:sz w:val="24"/>
          <w:szCs w:val="24"/>
        </w:rPr>
        <w:t>техническими</w:t>
      </w:r>
      <w:r w:rsidRPr="009011D1">
        <w:rPr>
          <w:spacing w:val="1"/>
          <w:sz w:val="24"/>
          <w:szCs w:val="24"/>
        </w:rPr>
        <w:t xml:space="preserve"> </w:t>
      </w:r>
      <w:r w:rsidRPr="009011D1">
        <w:rPr>
          <w:sz w:val="24"/>
          <w:szCs w:val="24"/>
        </w:rPr>
        <w:t>средствами.</w:t>
      </w:r>
    </w:p>
    <w:p w:rsidR="00E30D27" w:rsidRPr="009011D1" w:rsidRDefault="00CC160D" w:rsidP="00E856CA">
      <w:pPr>
        <w:pStyle w:val="a6"/>
        <w:numPr>
          <w:ilvl w:val="0"/>
          <w:numId w:val="2"/>
        </w:numPr>
        <w:tabs>
          <w:tab w:val="left" w:pos="1036"/>
        </w:tabs>
        <w:spacing w:line="276" w:lineRule="auto"/>
        <w:ind w:left="0" w:firstLine="564"/>
        <w:jc w:val="both"/>
        <w:rPr>
          <w:sz w:val="24"/>
          <w:szCs w:val="24"/>
        </w:rPr>
      </w:pPr>
      <w:r w:rsidRPr="009011D1">
        <w:rPr>
          <w:sz w:val="24"/>
          <w:szCs w:val="24"/>
        </w:rPr>
        <w:t>Создание систем, средств передвижения и тушения лесных пожаров, содержание</w:t>
      </w:r>
      <w:r w:rsidRPr="009011D1">
        <w:rPr>
          <w:spacing w:val="1"/>
          <w:sz w:val="24"/>
          <w:szCs w:val="24"/>
        </w:rPr>
        <w:t xml:space="preserve"> </w:t>
      </w:r>
      <w:r w:rsidRPr="009011D1">
        <w:rPr>
          <w:sz w:val="24"/>
          <w:szCs w:val="24"/>
        </w:rPr>
        <w:t>этих систем и средств, а также формирование запасов горюче-смазочных материалов на</w:t>
      </w:r>
      <w:r w:rsidRPr="009011D1">
        <w:rPr>
          <w:spacing w:val="1"/>
          <w:sz w:val="24"/>
          <w:szCs w:val="24"/>
        </w:rPr>
        <w:t xml:space="preserve"> </w:t>
      </w:r>
      <w:r w:rsidRPr="009011D1">
        <w:rPr>
          <w:sz w:val="24"/>
          <w:szCs w:val="24"/>
        </w:rPr>
        <w:t>период</w:t>
      </w:r>
      <w:r w:rsidRPr="009011D1">
        <w:rPr>
          <w:spacing w:val="-1"/>
          <w:sz w:val="24"/>
          <w:szCs w:val="24"/>
        </w:rPr>
        <w:t xml:space="preserve"> </w:t>
      </w:r>
      <w:proofErr w:type="gramStart"/>
      <w:r w:rsidRPr="009011D1">
        <w:rPr>
          <w:sz w:val="24"/>
          <w:szCs w:val="24"/>
        </w:rPr>
        <w:t>высокой</w:t>
      </w:r>
      <w:proofErr w:type="gramEnd"/>
      <w:r w:rsidRPr="009011D1">
        <w:rPr>
          <w:spacing w:val="1"/>
          <w:sz w:val="24"/>
          <w:szCs w:val="24"/>
        </w:rPr>
        <w:t xml:space="preserve"> </w:t>
      </w:r>
      <w:r w:rsidRPr="009011D1">
        <w:rPr>
          <w:sz w:val="24"/>
          <w:szCs w:val="24"/>
        </w:rPr>
        <w:t>пожароопасности.</w:t>
      </w:r>
    </w:p>
    <w:p w:rsidR="00E30D27" w:rsidRPr="009011D1" w:rsidRDefault="00CC160D" w:rsidP="00E856CA">
      <w:pPr>
        <w:pStyle w:val="a6"/>
        <w:numPr>
          <w:ilvl w:val="0"/>
          <w:numId w:val="2"/>
        </w:numPr>
        <w:tabs>
          <w:tab w:val="left" w:pos="1036"/>
        </w:tabs>
        <w:ind w:left="0" w:firstLine="564"/>
        <w:jc w:val="both"/>
        <w:rPr>
          <w:sz w:val="24"/>
          <w:szCs w:val="24"/>
        </w:rPr>
      </w:pPr>
      <w:r w:rsidRPr="009011D1">
        <w:rPr>
          <w:sz w:val="24"/>
          <w:szCs w:val="24"/>
        </w:rPr>
        <w:t>Мониторинг</w:t>
      </w:r>
      <w:r w:rsidRPr="009011D1">
        <w:rPr>
          <w:spacing w:val="-7"/>
          <w:sz w:val="24"/>
          <w:szCs w:val="24"/>
        </w:rPr>
        <w:t xml:space="preserve"> </w:t>
      </w:r>
      <w:r w:rsidRPr="009011D1">
        <w:rPr>
          <w:sz w:val="24"/>
          <w:szCs w:val="24"/>
        </w:rPr>
        <w:t>пожарной</w:t>
      </w:r>
      <w:r w:rsidRPr="009011D1">
        <w:rPr>
          <w:spacing w:val="-6"/>
          <w:sz w:val="24"/>
          <w:szCs w:val="24"/>
        </w:rPr>
        <w:t xml:space="preserve"> </w:t>
      </w:r>
      <w:r w:rsidRPr="009011D1">
        <w:rPr>
          <w:sz w:val="24"/>
          <w:szCs w:val="24"/>
        </w:rPr>
        <w:t>опасности</w:t>
      </w:r>
      <w:r w:rsidRPr="009011D1">
        <w:rPr>
          <w:spacing w:val="-2"/>
          <w:sz w:val="24"/>
          <w:szCs w:val="24"/>
        </w:rPr>
        <w:t xml:space="preserve"> </w:t>
      </w:r>
      <w:r w:rsidRPr="009011D1">
        <w:rPr>
          <w:sz w:val="24"/>
          <w:szCs w:val="24"/>
        </w:rPr>
        <w:t>в</w:t>
      </w:r>
      <w:r w:rsidRPr="009011D1">
        <w:rPr>
          <w:spacing w:val="-3"/>
          <w:sz w:val="24"/>
          <w:szCs w:val="24"/>
        </w:rPr>
        <w:t xml:space="preserve"> </w:t>
      </w:r>
      <w:r w:rsidRPr="009011D1">
        <w:rPr>
          <w:sz w:val="24"/>
          <w:szCs w:val="24"/>
        </w:rPr>
        <w:t>лесах.</w:t>
      </w:r>
    </w:p>
    <w:p w:rsidR="00E30D27" w:rsidRPr="009011D1" w:rsidRDefault="00CC160D" w:rsidP="00E856CA">
      <w:pPr>
        <w:pStyle w:val="a6"/>
        <w:numPr>
          <w:ilvl w:val="0"/>
          <w:numId w:val="2"/>
        </w:numPr>
        <w:tabs>
          <w:tab w:val="left" w:pos="1036"/>
        </w:tabs>
        <w:spacing w:before="37"/>
        <w:ind w:left="0" w:firstLine="564"/>
        <w:jc w:val="both"/>
        <w:rPr>
          <w:sz w:val="24"/>
          <w:szCs w:val="24"/>
        </w:rPr>
      </w:pPr>
      <w:r w:rsidRPr="009011D1">
        <w:rPr>
          <w:sz w:val="24"/>
          <w:szCs w:val="24"/>
        </w:rPr>
        <w:t>Разработка</w:t>
      </w:r>
      <w:r w:rsidRPr="009011D1">
        <w:rPr>
          <w:spacing w:val="-5"/>
          <w:sz w:val="24"/>
          <w:szCs w:val="24"/>
        </w:rPr>
        <w:t xml:space="preserve"> </w:t>
      </w:r>
      <w:r w:rsidRPr="009011D1">
        <w:rPr>
          <w:sz w:val="24"/>
          <w:szCs w:val="24"/>
        </w:rPr>
        <w:t>планов</w:t>
      </w:r>
      <w:r w:rsidRPr="009011D1">
        <w:rPr>
          <w:spacing w:val="-5"/>
          <w:sz w:val="24"/>
          <w:szCs w:val="24"/>
        </w:rPr>
        <w:t xml:space="preserve"> </w:t>
      </w:r>
      <w:r w:rsidRPr="009011D1">
        <w:rPr>
          <w:sz w:val="24"/>
          <w:szCs w:val="24"/>
        </w:rPr>
        <w:t>тушения</w:t>
      </w:r>
      <w:r w:rsidRPr="009011D1">
        <w:rPr>
          <w:spacing w:val="-4"/>
          <w:sz w:val="24"/>
          <w:szCs w:val="24"/>
        </w:rPr>
        <w:t xml:space="preserve"> </w:t>
      </w:r>
      <w:r w:rsidRPr="009011D1">
        <w:rPr>
          <w:sz w:val="24"/>
          <w:szCs w:val="24"/>
        </w:rPr>
        <w:t>лесных</w:t>
      </w:r>
      <w:r w:rsidRPr="009011D1">
        <w:rPr>
          <w:spacing w:val="-4"/>
          <w:sz w:val="24"/>
          <w:szCs w:val="24"/>
        </w:rPr>
        <w:t xml:space="preserve"> </w:t>
      </w:r>
      <w:r w:rsidRPr="009011D1">
        <w:rPr>
          <w:sz w:val="24"/>
          <w:szCs w:val="24"/>
        </w:rPr>
        <w:t>пожаров.</w:t>
      </w:r>
    </w:p>
    <w:p w:rsidR="00E30D27" w:rsidRPr="009011D1" w:rsidRDefault="00CC160D" w:rsidP="00E856CA">
      <w:pPr>
        <w:pStyle w:val="a6"/>
        <w:numPr>
          <w:ilvl w:val="0"/>
          <w:numId w:val="2"/>
        </w:numPr>
        <w:tabs>
          <w:tab w:val="left" w:pos="1036"/>
        </w:tabs>
        <w:spacing w:before="43"/>
        <w:ind w:left="0" w:firstLine="564"/>
        <w:jc w:val="both"/>
        <w:rPr>
          <w:sz w:val="24"/>
          <w:szCs w:val="24"/>
        </w:rPr>
      </w:pPr>
      <w:r w:rsidRPr="009011D1">
        <w:rPr>
          <w:sz w:val="24"/>
          <w:szCs w:val="24"/>
        </w:rPr>
        <w:t>Противопожарное</w:t>
      </w:r>
      <w:r w:rsidRPr="009011D1">
        <w:rPr>
          <w:spacing w:val="8"/>
          <w:sz w:val="24"/>
          <w:szCs w:val="24"/>
        </w:rPr>
        <w:t xml:space="preserve"> </w:t>
      </w:r>
      <w:r w:rsidRPr="009011D1">
        <w:rPr>
          <w:sz w:val="24"/>
          <w:szCs w:val="24"/>
        </w:rPr>
        <w:t>обустройство</w:t>
      </w:r>
      <w:r w:rsidRPr="009011D1">
        <w:rPr>
          <w:spacing w:val="9"/>
          <w:sz w:val="24"/>
          <w:szCs w:val="24"/>
        </w:rPr>
        <w:t xml:space="preserve"> </w:t>
      </w:r>
      <w:r w:rsidRPr="009011D1">
        <w:rPr>
          <w:sz w:val="24"/>
          <w:szCs w:val="24"/>
        </w:rPr>
        <w:t>лесов,</w:t>
      </w:r>
      <w:r w:rsidRPr="009011D1">
        <w:rPr>
          <w:spacing w:val="13"/>
          <w:sz w:val="24"/>
          <w:szCs w:val="24"/>
        </w:rPr>
        <w:t xml:space="preserve"> </w:t>
      </w:r>
      <w:r w:rsidRPr="009011D1">
        <w:rPr>
          <w:sz w:val="24"/>
          <w:szCs w:val="24"/>
        </w:rPr>
        <w:t>в</w:t>
      </w:r>
      <w:r w:rsidRPr="009011D1">
        <w:rPr>
          <w:spacing w:val="8"/>
          <w:sz w:val="24"/>
          <w:szCs w:val="24"/>
        </w:rPr>
        <w:t xml:space="preserve"> </w:t>
      </w:r>
      <w:r w:rsidRPr="009011D1">
        <w:rPr>
          <w:sz w:val="24"/>
          <w:szCs w:val="24"/>
        </w:rPr>
        <w:t>том</w:t>
      </w:r>
      <w:r w:rsidRPr="009011D1">
        <w:rPr>
          <w:spacing w:val="10"/>
          <w:sz w:val="24"/>
          <w:szCs w:val="24"/>
        </w:rPr>
        <w:t xml:space="preserve"> </w:t>
      </w:r>
      <w:r w:rsidRPr="009011D1">
        <w:rPr>
          <w:sz w:val="24"/>
          <w:szCs w:val="24"/>
        </w:rPr>
        <w:t>числе</w:t>
      </w:r>
      <w:r w:rsidRPr="009011D1">
        <w:rPr>
          <w:spacing w:val="8"/>
          <w:sz w:val="24"/>
          <w:szCs w:val="24"/>
        </w:rPr>
        <w:t xml:space="preserve"> </w:t>
      </w:r>
      <w:r w:rsidRPr="009011D1">
        <w:rPr>
          <w:sz w:val="24"/>
          <w:szCs w:val="24"/>
        </w:rPr>
        <w:t>строительство,</w:t>
      </w:r>
      <w:r w:rsidRPr="009011D1">
        <w:rPr>
          <w:spacing w:val="9"/>
          <w:sz w:val="24"/>
          <w:szCs w:val="24"/>
        </w:rPr>
        <w:t xml:space="preserve"> </w:t>
      </w:r>
      <w:r w:rsidRPr="009011D1">
        <w:rPr>
          <w:sz w:val="24"/>
          <w:szCs w:val="24"/>
        </w:rPr>
        <w:t>реконструкция.</w:t>
      </w:r>
    </w:p>
    <w:p w:rsidR="00E30D27" w:rsidRPr="009011D1" w:rsidRDefault="00CC160D" w:rsidP="00E856CA">
      <w:pPr>
        <w:pStyle w:val="a6"/>
        <w:numPr>
          <w:ilvl w:val="0"/>
          <w:numId w:val="2"/>
        </w:numPr>
        <w:tabs>
          <w:tab w:val="left" w:pos="1036"/>
        </w:tabs>
        <w:spacing w:before="41" w:line="276" w:lineRule="auto"/>
        <w:ind w:left="0" w:firstLine="564"/>
        <w:jc w:val="both"/>
        <w:rPr>
          <w:sz w:val="24"/>
          <w:szCs w:val="24"/>
        </w:rPr>
      </w:pPr>
      <w:r w:rsidRPr="009011D1">
        <w:rPr>
          <w:sz w:val="24"/>
          <w:szCs w:val="24"/>
        </w:rPr>
        <w:t>Содержание дорог противопожарного назначения, посадочных площадок для</w:t>
      </w:r>
      <w:r w:rsidRPr="009011D1">
        <w:rPr>
          <w:spacing w:val="1"/>
          <w:sz w:val="24"/>
          <w:szCs w:val="24"/>
        </w:rPr>
        <w:t xml:space="preserve"> </w:t>
      </w:r>
      <w:r w:rsidRPr="009011D1">
        <w:rPr>
          <w:sz w:val="24"/>
          <w:szCs w:val="24"/>
        </w:rPr>
        <w:t>самолетов,</w:t>
      </w:r>
      <w:r w:rsidRPr="009011D1">
        <w:rPr>
          <w:spacing w:val="2"/>
          <w:sz w:val="24"/>
          <w:szCs w:val="24"/>
        </w:rPr>
        <w:t xml:space="preserve"> </w:t>
      </w:r>
      <w:r w:rsidRPr="009011D1">
        <w:rPr>
          <w:sz w:val="24"/>
          <w:szCs w:val="24"/>
        </w:rPr>
        <w:t>вертолетов,</w:t>
      </w:r>
      <w:r w:rsidRPr="009011D1">
        <w:rPr>
          <w:spacing w:val="8"/>
          <w:sz w:val="24"/>
          <w:szCs w:val="24"/>
        </w:rPr>
        <w:t xml:space="preserve"> </w:t>
      </w:r>
      <w:r w:rsidRPr="009011D1">
        <w:rPr>
          <w:sz w:val="24"/>
          <w:szCs w:val="24"/>
        </w:rPr>
        <w:t>используемых</w:t>
      </w:r>
      <w:r w:rsidRPr="009011D1">
        <w:rPr>
          <w:spacing w:val="8"/>
          <w:sz w:val="24"/>
          <w:szCs w:val="24"/>
        </w:rPr>
        <w:t xml:space="preserve"> </w:t>
      </w:r>
      <w:r w:rsidRPr="009011D1">
        <w:rPr>
          <w:sz w:val="24"/>
          <w:szCs w:val="24"/>
        </w:rPr>
        <w:t>в</w:t>
      </w:r>
      <w:r w:rsidRPr="009011D1">
        <w:rPr>
          <w:spacing w:val="2"/>
          <w:sz w:val="24"/>
          <w:szCs w:val="24"/>
        </w:rPr>
        <w:t xml:space="preserve"> </w:t>
      </w:r>
      <w:r w:rsidRPr="009011D1">
        <w:rPr>
          <w:sz w:val="24"/>
          <w:szCs w:val="24"/>
        </w:rPr>
        <w:t>целях проведения</w:t>
      </w:r>
      <w:r w:rsidRPr="009011D1">
        <w:rPr>
          <w:spacing w:val="4"/>
          <w:sz w:val="24"/>
          <w:szCs w:val="24"/>
        </w:rPr>
        <w:t xml:space="preserve"> </w:t>
      </w:r>
      <w:r w:rsidRPr="009011D1">
        <w:rPr>
          <w:sz w:val="24"/>
          <w:szCs w:val="24"/>
        </w:rPr>
        <w:t>авиационных</w:t>
      </w:r>
      <w:r w:rsidRPr="009011D1">
        <w:rPr>
          <w:spacing w:val="8"/>
          <w:sz w:val="24"/>
          <w:szCs w:val="24"/>
        </w:rPr>
        <w:t xml:space="preserve"> </w:t>
      </w:r>
      <w:r w:rsidRPr="009011D1">
        <w:rPr>
          <w:sz w:val="24"/>
          <w:szCs w:val="24"/>
        </w:rPr>
        <w:t>работ</w:t>
      </w:r>
      <w:r w:rsidRPr="009011D1">
        <w:rPr>
          <w:spacing w:val="3"/>
          <w:sz w:val="24"/>
          <w:szCs w:val="24"/>
        </w:rPr>
        <w:t xml:space="preserve"> </w:t>
      </w:r>
      <w:r w:rsidRPr="009011D1">
        <w:rPr>
          <w:sz w:val="24"/>
          <w:szCs w:val="24"/>
        </w:rPr>
        <w:t>по охране</w:t>
      </w:r>
      <w:r w:rsidRPr="009011D1">
        <w:rPr>
          <w:spacing w:val="-3"/>
          <w:sz w:val="24"/>
          <w:szCs w:val="24"/>
        </w:rPr>
        <w:t xml:space="preserve"> </w:t>
      </w:r>
      <w:r w:rsidRPr="009011D1">
        <w:rPr>
          <w:sz w:val="24"/>
          <w:szCs w:val="24"/>
        </w:rPr>
        <w:t>и</w:t>
      </w:r>
      <w:r w:rsidRPr="009011D1">
        <w:rPr>
          <w:spacing w:val="-57"/>
          <w:sz w:val="24"/>
          <w:szCs w:val="24"/>
        </w:rPr>
        <w:t xml:space="preserve"> </w:t>
      </w:r>
      <w:r w:rsidRPr="009011D1">
        <w:rPr>
          <w:sz w:val="24"/>
          <w:szCs w:val="24"/>
        </w:rPr>
        <w:t>защите</w:t>
      </w:r>
      <w:r w:rsidRPr="009011D1">
        <w:rPr>
          <w:spacing w:val="-2"/>
          <w:sz w:val="24"/>
          <w:szCs w:val="24"/>
        </w:rPr>
        <w:t xml:space="preserve"> </w:t>
      </w:r>
      <w:r w:rsidRPr="009011D1">
        <w:rPr>
          <w:sz w:val="24"/>
          <w:szCs w:val="24"/>
        </w:rPr>
        <w:t>лесов,</w:t>
      </w:r>
      <w:r w:rsidRPr="009011D1">
        <w:rPr>
          <w:spacing w:val="-3"/>
          <w:sz w:val="24"/>
          <w:szCs w:val="24"/>
        </w:rPr>
        <w:t xml:space="preserve"> </w:t>
      </w:r>
      <w:r w:rsidRPr="009011D1">
        <w:rPr>
          <w:sz w:val="24"/>
          <w:szCs w:val="24"/>
        </w:rPr>
        <w:t>прокладка</w:t>
      </w:r>
      <w:r w:rsidRPr="009011D1">
        <w:rPr>
          <w:spacing w:val="-2"/>
          <w:sz w:val="24"/>
          <w:szCs w:val="24"/>
        </w:rPr>
        <w:t xml:space="preserve"> </w:t>
      </w:r>
      <w:r w:rsidRPr="009011D1">
        <w:rPr>
          <w:sz w:val="24"/>
          <w:szCs w:val="24"/>
        </w:rPr>
        <w:t>просек, противопожарных</w:t>
      </w:r>
      <w:r w:rsidRPr="009011D1">
        <w:rPr>
          <w:spacing w:val="-2"/>
          <w:sz w:val="24"/>
          <w:szCs w:val="24"/>
        </w:rPr>
        <w:t xml:space="preserve"> </w:t>
      </w:r>
      <w:r w:rsidRPr="009011D1">
        <w:rPr>
          <w:sz w:val="24"/>
          <w:szCs w:val="24"/>
        </w:rPr>
        <w:t>разрывов.</w:t>
      </w:r>
    </w:p>
    <w:p w:rsidR="00E30D27" w:rsidRPr="009011D1" w:rsidRDefault="00CC160D" w:rsidP="00E856CA">
      <w:pPr>
        <w:pStyle w:val="a6"/>
        <w:numPr>
          <w:ilvl w:val="0"/>
          <w:numId w:val="2"/>
        </w:numPr>
        <w:tabs>
          <w:tab w:val="left" w:pos="1036"/>
        </w:tabs>
        <w:spacing w:line="274" w:lineRule="exact"/>
        <w:ind w:left="0" w:firstLine="564"/>
        <w:jc w:val="both"/>
        <w:rPr>
          <w:sz w:val="24"/>
          <w:szCs w:val="24"/>
        </w:rPr>
      </w:pPr>
      <w:r w:rsidRPr="009011D1">
        <w:rPr>
          <w:sz w:val="24"/>
          <w:szCs w:val="24"/>
        </w:rPr>
        <w:t>Соблюдение</w:t>
      </w:r>
      <w:r w:rsidRPr="009011D1">
        <w:rPr>
          <w:spacing w:val="-11"/>
          <w:sz w:val="24"/>
          <w:szCs w:val="24"/>
        </w:rPr>
        <w:t xml:space="preserve"> </w:t>
      </w:r>
      <w:r w:rsidRPr="009011D1">
        <w:rPr>
          <w:sz w:val="24"/>
          <w:szCs w:val="24"/>
        </w:rPr>
        <w:t>противопожарных</w:t>
      </w:r>
      <w:r w:rsidRPr="009011D1">
        <w:rPr>
          <w:spacing w:val="-5"/>
          <w:sz w:val="24"/>
          <w:szCs w:val="24"/>
        </w:rPr>
        <w:t xml:space="preserve"> </w:t>
      </w:r>
      <w:r w:rsidRPr="009011D1">
        <w:rPr>
          <w:sz w:val="24"/>
          <w:szCs w:val="24"/>
        </w:rPr>
        <w:t>разрывов</w:t>
      </w:r>
      <w:r w:rsidRPr="009011D1">
        <w:rPr>
          <w:spacing w:val="-6"/>
          <w:sz w:val="24"/>
          <w:szCs w:val="24"/>
        </w:rPr>
        <w:t xml:space="preserve"> </w:t>
      </w:r>
      <w:r w:rsidRPr="009011D1">
        <w:rPr>
          <w:sz w:val="24"/>
          <w:szCs w:val="24"/>
        </w:rPr>
        <w:t>при</w:t>
      </w:r>
      <w:r w:rsidRPr="009011D1">
        <w:rPr>
          <w:spacing w:val="-6"/>
          <w:sz w:val="24"/>
          <w:szCs w:val="24"/>
        </w:rPr>
        <w:t xml:space="preserve"> </w:t>
      </w:r>
      <w:r w:rsidRPr="009011D1">
        <w:rPr>
          <w:sz w:val="24"/>
          <w:szCs w:val="24"/>
        </w:rPr>
        <w:t>застройке</w:t>
      </w:r>
      <w:r w:rsidRPr="009011D1">
        <w:rPr>
          <w:spacing w:val="-9"/>
          <w:sz w:val="24"/>
          <w:szCs w:val="24"/>
        </w:rPr>
        <w:t xml:space="preserve"> </w:t>
      </w:r>
      <w:r w:rsidRPr="009011D1">
        <w:rPr>
          <w:sz w:val="24"/>
          <w:szCs w:val="24"/>
        </w:rPr>
        <w:t>населенных</w:t>
      </w:r>
      <w:r w:rsidRPr="009011D1">
        <w:rPr>
          <w:spacing w:val="-5"/>
          <w:sz w:val="24"/>
          <w:szCs w:val="24"/>
        </w:rPr>
        <w:t xml:space="preserve"> </w:t>
      </w:r>
      <w:r w:rsidRPr="009011D1">
        <w:rPr>
          <w:sz w:val="24"/>
          <w:szCs w:val="24"/>
        </w:rPr>
        <w:t>пунктов.</w:t>
      </w:r>
    </w:p>
    <w:p w:rsidR="00E30D27" w:rsidRPr="009011D1" w:rsidRDefault="00CC160D" w:rsidP="00E856CA">
      <w:pPr>
        <w:pStyle w:val="a6"/>
        <w:numPr>
          <w:ilvl w:val="0"/>
          <w:numId w:val="2"/>
        </w:numPr>
        <w:tabs>
          <w:tab w:val="left" w:pos="1036"/>
        </w:tabs>
        <w:spacing w:before="43"/>
        <w:ind w:left="0" w:firstLine="564"/>
        <w:jc w:val="both"/>
        <w:rPr>
          <w:sz w:val="24"/>
          <w:szCs w:val="24"/>
        </w:rPr>
      </w:pPr>
      <w:r w:rsidRPr="009011D1">
        <w:rPr>
          <w:sz w:val="24"/>
          <w:szCs w:val="24"/>
        </w:rPr>
        <w:t>Устройство</w:t>
      </w:r>
      <w:r w:rsidRPr="009011D1">
        <w:rPr>
          <w:spacing w:val="-8"/>
          <w:sz w:val="24"/>
          <w:szCs w:val="24"/>
        </w:rPr>
        <w:t xml:space="preserve"> </w:t>
      </w:r>
      <w:r w:rsidRPr="009011D1">
        <w:rPr>
          <w:sz w:val="24"/>
          <w:szCs w:val="24"/>
        </w:rPr>
        <w:t>искусственных</w:t>
      </w:r>
      <w:r w:rsidRPr="009011D1">
        <w:rPr>
          <w:spacing w:val="-8"/>
          <w:sz w:val="24"/>
          <w:szCs w:val="24"/>
        </w:rPr>
        <w:t xml:space="preserve"> </w:t>
      </w:r>
      <w:r w:rsidRPr="009011D1">
        <w:rPr>
          <w:sz w:val="24"/>
          <w:szCs w:val="24"/>
        </w:rPr>
        <w:t>водоемов,</w:t>
      </w:r>
      <w:r w:rsidRPr="009011D1">
        <w:rPr>
          <w:spacing w:val="-8"/>
          <w:sz w:val="24"/>
          <w:szCs w:val="24"/>
        </w:rPr>
        <w:t xml:space="preserve"> </w:t>
      </w:r>
      <w:r w:rsidRPr="009011D1">
        <w:rPr>
          <w:sz w:val="24"/>
          <w:szCs w:val="24"/>
        </w:rPr>
        <w:t>предназначенных</w:t>
      </w:r>
      <w:r w:rsidRPr="009011D1">
        <w:rPr>
          <w:spacing w:val="-8"/>
          <w:sz w:val="24"/>
          <w:szCs w:val="24"/>
        </w:rPr>
        <w:t xml:space="preserve"> </w:t>
      </w:r>
      <w:proofErr w:type="gramStart"/>
      <w:r w:rsidRPr="009011D1">
        <w:rPr>
          <w:sz w:val="24"/>
          <w:szCs w:val="24"/>
        </w:rPr>
        <w:t>для</w:t>
      </w:r>
      <w:proofErr w:type="gramEnd"/>
      <w:r w:rsidRPr="009011D1">
        <w:rPr>
          <w:spacing w:val="-8"/>
          <w:sz w:val="24"/>
          <w:szCs w:val="24"/>
        </w:rPr>
        <w:t xml:space="preserve"> </w:t>
      </w:r>
      <w:r w:rsidRPr="009011D1">
        <w:rPr>
          <w:sz w:val="24"/>
          <w:szCs w:val="24"/>
        </w:rPr>
        <w:t>противопожарных</w:t>
      </w:r>
    </w:p>
    <w:p w:rsidR="00E30D27" w:rsidRPr="009011D1" w:rsidRDefault="00CC160D" w:rsidP="006B2D6E">
      <w:pPr>
        <w:pStyle w:val="a3"/>
        <w:spacing w:before="90"/>
        <w:ind w:left="0" w:firstLine="564"/>
      </w:pPr>
      <w:r w:rsidRPr="009011D1">
        <w:t>целей</w:t>
      </w:r>
      <w:r w:rsidRPr="009011D1">
        <w:rPr>
          <w:spacing w:val="-4"/>
        </w:rPr>
        <w:t xml:space="preserve"> </w:t>
      </w:r>
      <w:r w:rsidRPr="009011D1">
        <w:t>в</w:t>
      </w:r>
      <w:r w:rsidRPr="009011D1">
        <w:rPr>
          <w:spacing w:val="-4"/>
        </w:rPr>
        <w:t xml:space="preserve"> </w:t>
      </w:r>
      <w:r w:rsidRPr="009011D1">
        <w:t>чрезвычайных</w:t>
      </w:r>
      <w:r w:rsidRPr="009011D1">
        <w:rPr>
          <w:spacing w:val="-7"/>
        </w:rPr>
        <w:t xml:space="preserve"> </w:t>
      </w:r>
      <w:r w:rsidRPr="009011D1">
        <w:t>обстоятельствах.</w:t>
      </w:r>
    </w:p>
    <w:p w:rsidR="00E30D27" w:rsidRPr="009011D1" w:rsidRDefault="00CC160D" w:rsidP="00E856CA">
      <w:pPr>
        <w:pStyle w:val="a6"/>
        <w:numPr>
          <w:ilvl w:val="0"/>
          <w:numId w:val="2"/>
        </w:numPr>
        <w:tabs>
          <w:tab w:val="left" w:pos="1036"/>
        </w:tabs>
        <w:spacing w:before="43" w:line="276" w:lineRule="auto"/>
        <w:ind w:left="0" w:firstLine="564"/>
        <w:jc w:val="both"/>
        <w:rPr>
          <w:sz w:val="24"/>
          <w:szCs w:val="24"/>
        </w:rPr>
      </w:pPr>
      <w:r w:rsidRPr="009011D1">
        <w:rPr>
          <w:sz w:val="24"/>
          <w:szCs w:val="24"/>
        </w:rPr>
        <w:t>Ремонт асфальтобетонных дорог и выполнение дорог с улучшенным покрытием</w:t>
      </w:r>
      <w:r w:rsidRPr="009011D1">
        <w:rPr>
          <w:spacing w:val="1"/>
          <w:sz w:val="24"/>
          <w:szCs w:val="24"/>
        </w:rPr>
        <w:t xml:space="preserve"> </w:t>
      </w:r>
      <w:r w:rsidRPr="009011D1">
        <w:rPr>
          <w:sz w:val="24"/>
          <w:szCs w:val="24"/>
        </w:rPr>
        <w:t>между населенными пунктами для обеспечения времени прибытия первого подразделения</w:t>
      </w:r>
      <w:r w:rsidRPr="009011D1">
        <w:rPr>
          <w:spacing w:val="-57"/>
          <w:sz w:val="24"/>
          <w:szCs w:val="24"/>
        </w:rPr>
        <w:t xml:space="preserve"> </w:t>
      </w:r>
      <w:r w:rsidRPr="009011D1">
        <w:rPr>
          <w:sz w:val="24"/>
          <w:szCs w:val="24"/>
        </w:rPr>
        <w:t>Государственной</w:t>
      </w:r>
      <w:r w:rsidRPr="009011D1">
        <w:rPr>
          <w:spacing w:val="1"/>
          <w:sz w:val="24"/>
          <w:szCs w:val="24"/>
        </w:rPr>
        <w:t xml:space="preserve"> </w:t>
      </w:r>
      <w:r w:rsidRPr="009011D1">
        <w:rPr>
          <w:sz w:val="24"/>
          <w:szCs w:val="24"/>
        </w:rPr>
        <w:t>противопожарной</w:t>
      </w:r>
      <w:r w:rsidRPr="009011D1">
        <w:rPr>
          <w:spacing w:val="1"/>
          <w:sz w:val="24"/>
          <w:szCs w:val="24"/>
        </w:rPr>
        <w:t xml:space="preserve"> </w:t>
      </w:r>
      <w:r w:rsidRPr="009011D1">
        <w:rPr>
          <w:sz w:val="24"/>
          <w:szCs w:val="24"/>
        </w:rPr>
        <w:t>службы</w:t>
      </w:r>
      <w:r w:rsidRPr="009011D1">
        <w:rPr>
          <w:spacing w:val="1"/>
          <w:sz w:val="24"/>
          <w:szCs w:val="24"/>
        </w:rPr>
        <w:t xml:space="preserve"> </w:t>
      </w:r>
      <w:r w:rsidRPr="009011D1">
        <w:rPr>
          <w:sz w:val="24"/>
          <w:szCs w:val="24"/>
        </w:rPr>
        <w:t>к</w:t>
      </w:r>
      <w:r w:rsidRPr="009011D1">
        <w:rPr>
          <w:spacing w:val="1"/>
          <w:sz w:val="24"/>
          <w:szCs w:val="24"/>
        </w:rPr>
        <w:t xml:space="preserve"> </w:t>
      </w:r>
      <w:r w:rsidRPr="009011D1">
        <w:rPr>
          <w:sz w:val="24"/>
          <w:szCs w:val="24"/>
        </w:rPr>
        <w:t>месту</w:t>
      </w:r>
      <w:r w:rsidRPr="009011D1">
        <w:rPr>
          <w:spacing w:val="1"/>
          <w:sz w:val="24"/>
          <w:szCs w:val="24"/>
        </w:rPr>
        <w:t xml:space="preserve"> </w:t>
      </w:r>
      <w:r w:rsidRPr="009011D1">
        <w:rPr>
          <w:sz w:val="24"/>
          <w:szCs w:val="24"/>
        </w:rPr>
        <w:t>вызова</w:t>
      </w:r>
      <w:r w:rsidRPr="009011D1">
        <w:rPr>
          <w:spacing w:val="1"/>
          <w:sz w:val="24"/>
          <w:szCs w:val="24"/>
        </w:rPr>
        <w:t xml:space="preserve"> </w:t>
      </w:r>
      <w:r w:rsidRPr="009011D1">
        <w:rPr>
          <w:sz w:val="24"/>
          <w:szCs w:val="24"/>
        </w:rPr>
        <w:t>не</w:t>
      </w:r>
      <w:r w:rsidRPr="009011D1">
        <w:rPr>
          <w:spacing w:val="1"/>
          <w:sz w:val="24"/>
          <w:szCs w:val="24"/>
        </w:rPr>
        <w:t xml:space="preserve"> </w:t>
      </w:r>
      <w:r w:rsidRPr="009011D1">
        <w:rPr>
          <w:sz w:val="24"/>
          <w:szCs w:val="24"/>
        </w:rPr>
        <w:t>позднее</w:t>
      </w:r>
      <w:r w:rsidRPr="009011D1">
        <w:rPr>
          <w:spacing w:val="1"/>
          <w:sz w:val="24"/>
          <w:szCs w:val="24"/>
        </w:rPr>
        <w:t xml:space="preserve"> </w:t>
      </w:r>
      <w:r w:rsidRPr="009011D1">
        <w:rPr>
          <w:sz w:val="24"/>
          <w:szCs w:val="24"/>
        </w:rPr>
        <w:t>20</w:t>
      </w:r>
      <w:r w:rsidRPr="009011D1">
        <w:rPr>
          <w:spacing w:val="1"/>
          <w:sz w:val="24"/>
          <w:szCs w:val="24"/>
        </w:rPr>
        <w:t xml:space="preserve"> </w:t>
      </w:r>
      <w:r w:rsidRPr="009011D1">
        <w:rPr>
          <w:sz w:val="24"/>
          <w:szCs w:val="24"/>
        </w:rPr>
        <w:t>минут</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населенные</w:t>
      </w:r>
      <w:r w:rsidRPr="009011D1">
        <w:rPr>
          <w:spacing w:val="-5"/>
          <w:sz w:val="24"/>
          <w:szCs w:val="24"/>
        </w:rPr>
        <w:t xml:space="preserve"> </w:t>
      </w:r>
      <w:r w:rsidRPr="009011D1">
        <w:rPr>
          <w:sz w:val="24"/>
          <w:szCs w:val="24"/>
        </w:rPr>
        <w:t>пункты</w:t>
      </w:r>
      <w:r w:rsidRPr="009011D1">
        <w:rPr>
          <w:spacing w:val="-1"/>
          <w:sz w:val="24"/>
          <w:szCs w:val="24"/>
        </w:rPr>
        <w:t xml:space="preserve"> </w:t>
      </w:r>
      <w:r w:rsidRPr="009011D1">
        <w:rPr>
          <w:sz w:val="24"/>
          <w:szCs w:val="24"/>
        </w:rPr>
        <w:t>района.</w:t>
      </w:r>
    </w:p>
    <w:p w:rsidR="00E30D27" w:rsidRPr="009011D1" w:rsidRDefault="005325F4" w:rsidP="00E856CA">
      <w:pPr>
        <w:pStyle w:val="a6"/>
        <w:numPr>
          <w:ilvl w:val="0"/>
          <w:numId w:val="2"/>
        </w:numPr>
        <w:tabs>
          <w:tab w:val="left" w:pos="1172"/>
        </w:tabs>
        <w:spacing w:line="276" w:lineRule="auto"/>
        <w:ind w:left="0" w:firstLine="564"/>
        <w:jc w:val="both"/>
        <w:rPr>
          <w:sz w:val="24"/>
          <w:szCs w:val="24"/>
        </w:rPr>
      </w:pPr>
      <w:r w:rsidRPr="009011D1">
        <w:rPr>
          <w:sz w:val="24"/>
          <w:szCs w:val="24"/>
        </w:rPr>
        <w:t>В</w:t>
      </w:r>
      <w:r w:rsidRPr="009011D1">
        <w:rPr>
          <w:spacing w:val="1"/>
          <w:sz w:val="24"/>
          <w:szCs w:val="24"/>
        </w:rPr>
        <w:t xml:space="preserve"> </w:t>
      </w:r>
      <w:r w:rsidRPr="009011D1">
        <w:rPr>
          <w:sz w:val="24"/>
          <w:szCs w:val="24"/>
        </w:rPr>
        <w:t>соответствии с</w:t>
      </w:r>
      <w:r w:rsidRPr="009011D1">
        <w:rPr>
          <w:spacing w:val="1"/>
          <w:sz w:val="24"/>
          <w:szCs w:val="24"/>
        </w:rPr>
        <w:t xml:space="preserve"> </w:t>
      </w:r>
      <w:r w:rsidRPr="009011D1">
        <w:rPr>
          <w:sz w:val="24"/>
          <w:szCs w:val="24"/>
        </w:rPr>
        <w:t>п.</w:t>
      </w:r>
      <w:r w:rsidRPr="009011D1">
        <w:rPr>
          <w:spacing w:val="1"/>
          <w:sz w:val="24"/>
          <w:szCs w:val="24"/>
        </w:rPr>
        <w:t xml:space="preserve"> </w:t>
      </w:r>
      <w:r w:rsidRPr="009011D1">
        <w:rPr>
          <w:sz w:val="24"/>
          <w:szCs w:val="24"/>
        </w:rPr>
        <w:t>8.8 СП</w:t>
      </w:r>
      <w:r w:rsidRPr="009011D1">
        <w:rPr>
          <w:rFonts w:eastAsiaTheme="minorHAnsi"/>
          <w:sz w:val="24"/>
          <w:szCs w:val="24"/>
        </w:rPr>
        <w:t xml:space="preserve"> 8.13130 </w:t>
      </w:r>
      <w:r w:rsidRPr="009011D1">
        <w:rPr>
          <w:spacing w:val="1"/>
          <w:sz w:val="24"/>
          <w:szCs w:val="24"/>
        </w:rPr>
        <w:t xml:space="preserve"> </w:t>
      </w:r>
      <w:r w:rsidRPr="009011D1">
        <w:rPr>
          <w:sz w:val="24"/>
          <w:szCs w:val="24"/>
        </w:rPr>
        <w:t>у</w:t>
      </w:r>
      <w:r w:rsidR="00CC160D" w:rsidRPr="009011D1">
        <w:rPr>
          <w:sz w:val="24"/>
          <w:szCs w:val="24"/>
        </w:rPr>
        <w:t>становку пожарных гидрантов следует предусматривать вдоль автомобильных</w:t>
      </w:r>
      <w:r w:rsidR="00CC160D" w:rsidRPr="009011D1">
        <w:rPr>
          <w:spacing w:val="1"/>
          <w:sz w:val="24"/>
          <w:szCs w:val="24"/>
        </w:rPr>
        <w:t xml:space="preserve"> </w:t>
      </w:r>
      <w:r w:rsidR="00CC160D" w:rsidRPr="009011D1">
        <w:rPr>
          <w:sz w:val="24"/>
          <w:szCs w:val="24"/>
        </w:rPr>
        <w:t>дорог на расстоянии не более 2,5 метра от края проезжей части, но не менее 5 метров от</w:t>
      </w:r>
      <w:r w:rsidR="00CC160D" w:rsidRPr="009011D1">
        <w:rPr>
          <w:spacing w:val="1"/>
          <w:sz w:val="24"/>
          <w:szCs w:val="24"/>
        </w:rPr>
        <w:t xml:space="preserve"> </w:t>
      </w:r>
      <w:r w:rsidR="00CC160D" w:rsidRPr="009011D1">
        <w:rPr>
          <w:sz w:val="24"/>
          <w:szCs w:val="24"/>
        </w:rPr>
        <w:t>стен зданий, пожарные гидранты допускается располагать на проезжей части. При этом</w:t>
      </w:r>
      <w:r w:rsidR="00CC160D" w:rsidRPr="009011D1">
        <w:rPr>
          <w:spacing w:val="1"/>
          <w:sz w:val="24"/>
          <w:szCs w:val="24"/>
        </w:rPr>
        <w:t xml:space="preserve"> </w:t>
      </w:r>
      <w:r w:rsidRPr="009011D1">
        <w:rPr>
          <w:sz w:val="24"/>
          <w:szCs w:val="24"/>
        </w:rPr>
        <w:t>установка гидрантов на ответвлении от тупиковой линии водопровода или на вводе в здание не допускается</w:t>
      </w:r>
      <w:r w:rsidR="00CC160D" w:rsidRPr="009011D1">
        <w:rPr>
          <w:sz w:val="24"/>
          <w:szCs w:val="24"/>
        </w:rPr>
        <w:t xml:space="preserve">. </w:t>
      </w:r>
      <w:r w:rsidRPr="009011D1">
        <w:rPr>
          <w:sz w:val="24"/>
          <w:szCs w:val="24"/>
        </w:rPr>
        <w:t>Пожарные гидранты следует устанавливать на кольцевых участках водопроводных линий. Допускается установка пожарных гидрантов на тупиковых линиях водопровода с учетом требований п. 8.5 СП</w:t>
      </w:r>
      <w:r w:rsidRPr="009011D1">
        <w:rPr>
          <w:rFonts w:eastAsiaTheme="minorHAnsi"/>
          <w:sz w:val="24"/>
          <w:szCs w:val="24"/>
        </w:rPr>
        <w:t xml:space="preserve"> 8.13130 </w:t>
      </w:r>
      <w:r w:rsidRPr="009011D1">
        <w:rPr>
          <w:spacing w:val="1"/>
          <w:sz w:val="24"/>
          <w:szCs w:val="24"/>
        </w:rPr>
        <w:t xml:space="preserve"> </w:t>
      </w:r>
      <w:r w:rsidRPr="009011D1">
        <w:rPr>
          <w:sz w:val="24"/>
          <w:szCs w:val="24"/>
        </w:rPr>
        <w:t>и принятия мер против замерзания воды в них.</w:t>
      </w:r>
    </w:p>
    <w:p w:rsidR="00E30D27" w:rsidRPr="009011D1" w:rsidRDefault="00CC160D" w:rsidP="00E856CA">
      <w:pPr>
        <w:pStyle w:val="a6"/>
        <w:numPr>
          <w:ilvl w:val="0"/>
          <w:numId w:val="2"/>
        </w:numPr>
        <w:tabs>
          <w:tab w:val="left" w:pos="1208"/>
        </w:tabs>
        <w:spacing w:line="276" w:lineRule="auto"/>
        <w:ind w:left="0" w:firstLine="564"/>
        <w:jc w:val="both"/>
        <w:rPr>
          <w:sz w:val="24"/>
          <w:szCs w:val="24"/>
        </w:rPr>
      </w:pPr>
      <w:r w:rsidRPr="009011D1">
        <w:rPr>
          <w:sz w:val="24"/>
          <w:szCs w:val="24"/>
        </w:rPr>
        <w:t>Дороги и подъезды</w:t>
      </w:r>
      <w:r w:rsidRPr="009011D1">
        <w:rPr>
          <w:spacing w:val="1"/>
          <w:sz w:val="24"/>
          <w:szCs w:val="24"/>
        </w:rPr>
        <w:t xml:space="preserve"> </w:t>
      </w:r>
      <w:r w:rsidRPr="009011D1">
        <w:rPr>
          <w:sz w:val="24"/>
          <w:szCs w:val="24"/>
        </w:rPr>
        <w:t>к источникам</w:t>
      </w:r>
      <w:r w:rsidRPr="009011D1">
        <w:rPr>
          <w:spacing w:val="1"/>
          <w:sz w:val="24"/>
          <w:szCs w:val="24"/>
        </w:rPr>
        <w:t xml:space="preserve"> </w:t>
      </w:r>
      <w:r w:rsidRPr="009011D1">
        <w:rPr>
          <w:sz w:val="24"/>
          <w:szCs w:val="24"/>
        </w:rPr>
        <w:t>противопожарного</w:t>
      </w:r>
      <w:r w:rsidRPr="009011D1">
        <w:rPr>
          <w:spacing w:val="1"/>
          <w:sz w:val="24"/>
          <w:szCs w:val="24"/>
        </w:rPr>
        <w:t xml:space="preserve"> </w:t>
      </w:r>
      <w:r w:rsidRPr="009011D1">
        <w:rPr>
          <w:sz w:val="24"/>
          <w:szCs w:val="24"/>
        </w:rPr>
        <w:t>водоснабжения</w:t>
      </w:r>
      <w:r w:rsidRPr="009011D1">
        <w:rPr>
          <w:spacing w:val="1"/>
          <w:sz w:val="24"/>
          <w:szCs w:val="24"/>
        </w:rPr>
        <w:t xml:space="preserve"> </w:t>
      </w:r>
      <w:r w:rsidRPr="009011D1">
        <w:rPr>
          <w:sz w:val="24"/>
          <w:szCs w:val="24"/>
        </w:rPr>
        <w:t>должны</w:t>
      </w:r>
      <w:r w:rsidRPr="009011D1">
        <w:rPr>
          <w:spacing w:val="1"/>
          <w:sz w:val="24"/>
          <w:szCs w:val="24"/>
        </w:rPr>
        <w:t xml:space="preserve"> </w:t>
      </w:r>
      <w:r w:rsidRPr="009011D1">
        <w:rPr>
          <w:sz w:val="24"/>
          <w:szCs w:val="24"/>
        </w:rPr>
        <w:t>обеспечивать</w:t>
      </w:r>
      <w:r w:rsidRPr="009011D1">
        <w:rPr>
          <w:spacing w:val="-3"/>
          <w:sz w:val="24"/>
          <w:szCs w:val="24"/>
        </w:rPr>
        <w:t xml:space="preserve"> </w:t>
      </w:r>
      <w:r w:rsidRPr="009011D1">
        <w:rPr>
          <w:sz w:val="24"/>
          <w:szCs w:val="24"/>
        </w:rPr>
        <w:t>проезд</w:t>
      </w:r>
      <w:r w:rsidRPr="009011D1">
        <w:rPr>
          <w:spacing w:val="-1"/>
          <w:sz w:val="24"/>
          <w:szCs w:val="24"/>
        </w:rPr>
        <w:t xml:space="preserve"> </w:t>
      </w:r>
      <w:r w:rsidRPr="009011D1">
        <w:rPr>
          <w:sz w:val="24"/>
          <w:szCs w:val="24"/>
        </w:rPr>
        <w:t>пожарной</w:t>
      </w:r>
      <w:r w:rsidRPr="009011D1">
        <w:rPr>
          <w:spacing w:val="1"/>
          <w:sz w:val="24"/>
          <w:szCs w:val="24"/>
        </w:rPr>
        <w:t xml:space="preserve"> </w:t>
      </w:r>
      <w:r w:rsidRPr="009011D1">
        <w:rPr>
          <w:sz w:val="24"/>
          <w:szCs w:val="24"/>
        </w:rPr>
        <w:t>техники</w:t>
      </w:r>
      <w:r w:rsidRPr="009011D1">
        <w:rPr>
          <w:spacing w:val="-3"/>
          <w:sz w:val="24"/>
          <w:szCs w:val="24"/>
        </w:rPr>
        <w:t xml:space="preserve"> </w:t>
      </w:r>
      <w:r w:rsidRPr="009011D1">
        <w:rPr>
          <w:sz w:val="24"/>
          <w:szCs w:val="24"/>
        </w:rPr>
        <w:t>к ним</w:t>
      </w:r>
      <w:r w:rsidRPr="009011D1">
        <w:rPr>
          <w:spacing w:val="-4"/>
          <w:sz w:val="24"/>
          <w:szCs w:val="24"/>
        </w:rPr>
        <w:t xml:space="preserve"> </w:t>
      </w:r>
      <w:r w:rsidRPr="009011D1">
        <w:rPr>
          <w:sz w:val="24"/>
          <w:szCs w:val="24"/>
        </w:rPr>
        <w:t>в</w:t>
      </w:r>
      <w:r w:rsidRPr="009011D1">
        <w:rPr>
          <w:spacing w:val="-2"/>
          <w:sz w:val="24"/>
          <w:szCs w:val="24"/>
        </w:rPr>
        <w:t xml:space="preserve"> </w:t>
      </w:r>
      <w:r w:rsidRPr="009011D1">
        <w:rPr>
          <w:sz w:val="24"/>
          <w:szCs w:val="24"/>
        </w:rPr>
        <w:t>любое</w:t>
      </w:r>
      <w:r w:rsidRPr="009011D1">
        <w:rPr>
          <w:spacing w:val="-2"/>
          <w:sz w:val="24"/>
          <w:szCs w:val="24"/>
        </w:rPr>
        <w:t xml:space="preserve"> </w:t>
      </w:r>
      <w:r w:rsidRPr="009011D1">
        <w:rPr>
          <w:sz w:val="24"/>
          <w:szCs w:val="24"/>
        </w:rPr>
        <w:t>время года.</w:t>
      </w:r>
    </w:p>
    <w:p w:rsidR="00E30D27" w:rsidRPr="009011D1" w:rsidRDefault="00CC160D" w:rsidP="00E856CA">
      <w:pPr>
        <w:pStyle w:val="a6"/>
        <w:numPr>
          <w:ilvl w:val="0"/>
          <w:numId w:val="2"/>
        </w:numPr>
        <w:tabs>
          <w:tab w:val="left" w:pos="1165"/>
        </w:tabs>
        <w:spacing w:line="276" w:lineRule="auto"/>
        <w:ind w:left="0" w:firstLine="564"/>
        <w:jc w:val="both"/>
        <w:rPr>
          <w:sz w:val="24"/>
          <w:szCs w:val="24"/>
        </w:rPr>
      </w:pPr>
      <w:r w:rsidRPr="009011D1">
        <w:rPr>
          <w:sz w:val="24"/>
          <w:szCs w:val="24"/>
        </w:rPr>
        <w:t>У гидрантов и водоемов (водоисточников), а также по направлению движения к</w:t>
      </w:r>
      <w:r w:rsidRPr="009011D1">
        <w:rPr>
          <w:spacing w:val="1"/>
          <w:sz w:val="24"/>
          <w:szCs w:val="24"/>
        </w:rPr>
        <w:t xml:space="preserve"> </w:t>
      </w:r>
      <w:r w:rsidRPr="009011D1">
        <w:rPr>
          <w:sz w:val="24"/>
          <w:szCs w:val="24"/>
        </w:rPr>
        <w:t>ним, должны быть установлены соответствующие указатели (объемные светильники или</w:t>
      </w:r>
      <w:r w:rsidRPr="009011D1">
        <w:rPr>
          <w:spacing w:val="1"/>
          <w:sz w:val="24"/>
          <w:szCs w:val="24"/>
        </w:rPr>
        <w:t xml:space="preserve"> </w:t>
      </w:r>
      <w:r w:rsidRPr="009011D1">
        <w:rPr>
          <w:sz w:val="24"/>
          <w:szCs w:val="24"/>
        </w:rPr>
        <w:t>плоские,</w:t>
      </w:r>
      <w:r w:rsidRPr="009011D1">
        <w:rPr>
          <w:spacing w:val="1"/>
          <w:sz w:val="24"/>
          <w:szCs w:val="24"/>
        </w:rPr>
        <w:t xml:space="preserve"> </w:t>
      </w:r>
      <w:r w:rsidRPr="009011D1">
        <w:rPr>
          <w:sz w:val="24"/>
          <w:szCs w:val="24"/>
        </w:rPr>
        <w:t>выполненные</w:t>
      </w:r>
      <w:r w:rsidRPr="009011D1">
        <w:rPr>
          <w:spacing w:val="1"/>
          <w:sz w:val="24"/>
          <w:szCs w:val="24"/>
        </w:rPr>
        <w:t xml:space="preserve"> </w:t>
      </w:r>
      <w:r w:rsidRPr="009011D1">
        <w:rPr>
          <w:sz w:val="24"/>
          <w:szCs w:val="24"/>
        </w:rPr>
        <w:t>с</w:t>
      </w:r>
      <w:r w:rsidRPr="009011D1">
        <w:rPr>
          <w:spacing w:val="1"/>
          <w:sz w:val="24"/>
          <w:szCs w:val="24"/>
        </w:rPr>
        <w:t xml:space="preserve"> </w:t>
      </w:r>
      <w:r w:rsidRPr="009011D1">
        <w:rPr>
          <w:sz w:val="24"/>
          <w:szCs w:val="24"/>
        </w:rPr>
        <w:t>использованием</w:t>
      </w:r>
      <w:r w:rsidRPr="009011D1">
        <w:rPr>
          <w:spacing w:val="1"/>
          <w:sz w:val="24"/>
          <w:szCs w:val="24"/>
        </w:rPr>
        <w:t xml:space="preserve"> </w:t>
      </w:r>
      <w:r w:rsidRPr="009011D1">
        <w:rPr>
          <w:sz w:val="24"/>
          <w:szCs w:val="24"/>
        </w:rPr>
        <w:t>светоотражающих</w:t>
      </w:r>
      <w:r w:rsidRPr="009011D1">
        <w:rPr>
          <w:spacing w:val="1"/>
          <w:sz w:val="24"/>
          <w:szCs w:val="24"/>
        </w:rPr>
        <w:t xml:space="preserve"> </w:t>
      </w:r>
      <w:r w:rsidRPr="009011D1">
        <w:rPr>
          <w:sz w:val="24"/>
          <w:szCs w:val="24"/>
        </w:rPr>
        <w:t>покрытий,</w:t>
      </w:r>
      <w:r w:rsidRPr="009011D1">
        <w:rPr>
          <w:spacing w:val="1"/>
          <w:sz w:val="24"/>
          <w:szCs w:val="24"/>
        </w:rPr>
        <w:t xml:space="preserve"> </w:t>
      </w:r>
      <w:r w:rsidRPr="009011D1">
        <w:rPr>
          <w:sz w:val="24"/>
          <w:szCs w:val="24"/>
        </w:rPr>
        <w:t>стойких</w:t>
      </w:r>
      <w:r w:rsidRPr="009011D1">
        <w:rPr>
          <w:spacing w:val="1"/>
          <w:sz w:val="24"/>
          <w:szCs w:val="24"/>
        </w:rPr>
        <w:t xml:space="preserve"> </w:t>
      </w:r>
      <w:r w:rsidRPr="009011D1">
        <w:rPr>
          <w:sz w:val="24"/>
          <w:szCs w:val="24"/>
        </w:rPr>
        <w:t>к</w:t>
      </w:r>
      <w:r w:rsidRPr="009011D1">
        <w:rPr>
          <w:spacing w:val="1"/>
          <w:sz w:val="24"/>
          <w:szCs w:val="24"/>
        </w:rPr>
        <w:t xml:space="preserve"> </w:t>
      </w:r>
      <w:r w:rsidRPr="009011D1">
        <w:rPr>
          <w:sz w:val="24"/>
          <w:szCs w:val="24"/>
        </w:rPr>
        <w:t>воздействию атмосферных осадков и солнечной радиации). На них должны быть четко</w:t>
      </w:r>
      <w:r w:rsidRPr="009011D1">
        <w:rPr>
          <w:spacing w:val="1"/>
          <w:sz w:val="24"/>
          <w:szCs w:val="24"/>
        </w:rPr>
        <w:t xml:space="preserve"> </w:t>
      </w:r>
      <w:r w:rsidRPr="009011D1">
        <w:rPr>
          <w:sz w:val="24"/>
          <w:szCs w:val="24"/>
        </w:rPr>
        <w:t>нанесены</w:t>
      </w:r>
      <w:r w:rsidRPr="009011D1">
        <w:rPr>
          <w:spacing w:val="1"/>
          <w:sz w:val="24"/>
          <w:szCs w:val="24"/>
        </w:rPr>
        <w:t xml:space="preserve"> </w:t>
      </w:r>
      <w:r w:rsidRPr="009011D1">
        <w:rPr>
          <w:sz w:val="24"/>
          <w:szCs w:val="24"/>
        </w:rPr>
        <w:t>цифры,</w:t>
      </w:r>
      <w:r w:rsidRPr="009011D1">
        <w:rPr>
          <w:spacing w:val="1"/>
          <w:sz w:val="24"/>
          <w:szCs w:val="24"/>
        </w:rPr>
        <w:t xml:space="preserve"> </w:t>
      </w:r>
      <w:r w:rsidRPr="009011D1">
        <w:rPr>
          <w:sz w:val="24"/>
          <w:szCs w:val="24"/>
        </w:rPr>
        <w:t>указывающие</w:t>
      </w:r>
      <w:r w:rsidRPr="009011D1">
        <w:rPr>
          <w:spacing w:val="1"/>
          <w:sz w:val="24"/>
          <w:szCs w:val="24"/>
        </w:rPr>
        <w:t xml:space="preserve"> </w:t>
      </w:r>
      <w:r w:rsidRPr="009011D1">
        <w:rPr>
          <w:sz w:val="24"/>
          <w:szCs w:val="24"/>
        </w:rPr>
        <w:t>расстояние</w:t>
      </w:r>
      <w:r w:rsidRPr="009011D1">
        <w:rPr>
          <w:spacing w:val="1"/>
          <w:sz w:val="24"/>
          <w:szCs w:val="24"/>
        </w:rPr>
        <w:t xml:space="preserve"> </w:t>
      </w:r>
      <w:r w:rsidRPr="009011D1">
        <w:rPr>
          <w:sz w:val="24"/>
          <w:szCs w:val="24"/>
        </w:rPr>
        <w:t>до</w:t>
      </w:r>
      <w:r w:rsidRPr="009011D1">
        <w:rPr>
          <w:spacing w:val="1"/>
          <w:sz w:val="24"/>
          <w:szCs w:val="24"/>
        </w:rPr>
        <w:t xml:space="preserve"> </w:t>
      </w:r>
      <w:r w:rsidRPr="009011D1">
        <w:rPr>
          <w:sz w:val="24"/>
          <w:szCs w:val="24"/>
        </w:rPr>
        <w:t>водоисточника.</w:t>
      </w:r>
      <w:r w:rsidRPr="009011D1">
        <w:rPr>
          <w:spacing w:val="1"/>
          <w:sz w:val="24"/>
          <w:szCs w:val="24"/>
        </w:rPr>
        <w:t xml:space="preserve"> </w:t>
      </w:r>
      <w:r w:rsidRPr="009011D1">
        <w:rPr>
          <w:sz w:val="24"/>
          <w:szCs w:val="24"/>
        </w:rPr>
        <w:t>К</w:t>
      </w:r>
      <w:r w:rsidRPr="009011D1">
        <w:rPr>
          <w:spacing w:val="1"/>
          <w:sz w:val="24"/>
          <w:szCs w:val="24"/>
        </w:rPr>
        <w:t xml:space="preserve"> </w:t>
      </w:r>
      <w:r w:rsidRPr="009011D1">
        <w:rPr>
          <w:sz w:val="24"/>
          <w:szCs w:val="24"/>
        </w:rPr>
        <w:t>рекам</w:t>
      </w:r>
      <w:r w:rsidRPr="009011D1">
        <w:rPr>
          <w:spacing w:val="1"/>
          <w:sz w:val="24"/>
          <w:szCs w:val="24"/>
        </w:rPr>
        <w:t xml:space="preserve"> </w:t>
      </w:r>
      <w:r w:rsidRPr="009011D1">
        <w:rPr>
          <w:sz w:val="24"/>
          <w:szCs w:val="24"/>
        </w:rPr>
        <w:t>и</w:t>
      </w:r>
      <w:r w:rsidRPr="009011D1">
        <w:rPr>
          <w:spacing w:val="60"/>
          <w:sz w:val="24"/>
          <w:szCs w:val="24"/>
        </w:rPr>
        <w:t xml:space="preserve"> </w:t>
      </w:r>
      <w:r w:rsidRPr="009011D1">
        <w:rPr>
          <w:sz w:val="24"/>
          <w:szCs w:val="24"/>
        </w:rPr>
        <w:t>водоемам</w:t>
      </w:r>
      <w:r w:rsidRPr="009011D1">
        <w:rPr>
          <w:spacing w:val="1"/>
          <w:sz w:val="24"/>
          <w:szCs w:val="24"/>
        </w:rPr>
        <w:t xml:space="preserve"> </w:t>
      </w:r>
      <w:r w:rsidRPr="009011D1">
        <w:rPr>
          <w:sz w:val="24"/>
          <w:szCs w:val="24"/>
        </w:rPr>
        <w:t>должна быть предусмотрена возможность подъезда для забора воды пожарной техникой в</w:t>
      </w:r>
      <w:r w:rsidRPr="009011D1">
        <w:rPr>
          <w:spacing w:val="1"/>
          <w:sz w:val="24"/>
          <w:szCs w:val="24"/>
        </w:rPr>
        <w:t xml:space="preserve"> </w:t>
      </w:r>
      <w:r w:rsidRPr="009011D1">
        <w:rPr>
          <w:sz w:val="24"/>
          <w:szCs w:val="24"/>
        </w:rPr>
        <w:t>соответствии</w:t>
      </w:r>
      <w:r w:rsidRPr="009011D1">
        <w:rPr>
          <w:spacing w:val="-1"/>
          <w:sz w:val="24"/>
          <w:szCs w:val="24"/>
        </w:rPr>
        <w:t xml:space="preserve"> </w:t>
      </w:r>
      <w:r w:rsidRPr="009011D1">
        <w:rPr>
          <w:sz w:val="24"/>
          <w:szCs w:val="24"/>
        </w:rPr>
        <w:t>с</w:t>
      </w:r>
      <w:r w:rsidRPr="009011D1">
        <w:rPr>
          <w:spacing w:val="-3"/>
          <w:sz w:val="24"/>
          <w:szCs w:val="24"/>
        </w:rPr>
        <w:t xml:space="preserve"> </w:t>
      </w:r>
      <w:r w:rsidRPr="009011D1">
        <w:rPr>
          <w:sz w:val="24"/>
          <w:szCs w:val="24"/>
        </w:rPr>
        <w:t>требованиями</w:t>
      </w:r>
      <w:r w:rsidRPr="009011D1">
        <w:rPr>
          <w:spacing w:val="-4"/>
          <w:sz w:val="24"/>
          <w:szCs w:val="24"/>
        </w:rPr>
        <w:t xml:space="preserve"> </w:t>
      </w:r>
      <w:r w:rsidRPr="009011D1">
        <w:rPr>
          <w:sz w:val="24"/>
          <w:szCs w:val="24"/>
        </w:rPr>
        <w:t>нормативных документов</w:t>
      </w:r>
      <w:r w:rsidRPr="009011D1">
        <w:rPr>
          <w:spacing w:val="-2"/>
          <w:sz w:val="24"/>
          <w:szCs w:val="24"/>
        </w:rPr>
        <w:t xml:space="preserve"> </w:t>
      </w:r>
      <w:r w:rsidRPr="009011D1">
        <w:rPr>
          <w:sz w:val="24"/>
          <w:szCs w:val="24"/>
        </w:rPr>
        <w:t>по</w:t>
      </w:r>
      <w:r w:rsidRPr="009011D1">
        <w:rPr>
          <w:spacing w:val="-5"/>
          <w:sz w:val="24"/>
          <w:szCs w:val="24"/>
        </w:rPr>
        <w:t xml:space="preserve"> </w:t>
      </w:r>
      <w:r w:rsidRPr="009011D1">
        <w:rPr>
          <w:sz w:val="24"/>
          <w:szCs w:val="24"/>
        </w:rPr>
        <w:t>пожарной</w:t>
      </w:r>
      <w:r w:rsidRPr="009011D1">
        <w:rPr>
          <w:spacing w:val="-6"/>
          <w:sz w:val="24"/>
          <w:szCs w:val="24"/>
        </w:rPr>
        <w:t xml:space="preserve"> </w:t>
      </w:r>
      <w:r w:rsidRPr="009011D1">
        <w:rPr>
          <w:sz w:val="24"/>
          <w:szCs w:val="24"/>
        </w:rPr>
        <w:t>безопасности.</w:t>
      </w:r>
    </w:p>
    <w:p w:rsidR="00E13640" w:rsidRPr="009011D1" w:rsidRDefault="00E13640" w:rsidP="00E13640">
      <w:pPr>
        <w:pStyle w:val="a6"/>
        <w:numPr>
          <w:ilvl w:val="0"/>
          <w:numId w:val="2"/>
        </w:numPr>
        <w:tabs>
          <w:tab w:val="left" w:pos="1230"/>
        </w:tabs>
        <w:spacing w:line="276" w:lineRule="auto"/>
        <w:ind w:left="0" w:firstLine="709"/>
        <w:jc w:val="both"/>
        <w:rPr>
          <w:sz w:val="24"/>
          <w:szCs w:val="24"/>
        </w:rPr>
      </w:pPr>
      <w:r w:rsidRPr="009011D1">
        <w:rPr>
          <w:sz w:val="24"/>
          <w:szCs w:val="24"/>
        </w:rPr>
        <w:t>К пожарным резервуарам, водоемам, приемным колодцам, а также к градирням, брызгальным бассейнам и другим сооружениям, вода из которых может быть использована для тушения пожара, надлежит предусматривать подъезды с площадками (пирсами) с твердым покрытием для установки пожарных автомобилей и забора воды. Размер таких площадок должен быть не менее 12 x 12 метров.</w:t>
      </w:r>
    </w:p>
    <w:p w:rsidR="00E30D27" w:rsidRPr="009011D1" w:rsidRDefault="00E13640" w:rsidP="00E63DA6">
      <w:pPr>
        <w:pStyle w:val="a3"/>
        <w:spacing w:line="276" w:lineRule="auto"/>
        <w:ind w:left="0" w:firstLine="564"/>
      </w:pPr>
      <w:r w:rsidRPr="009011D1">
        <w:t xml:space="preserve">Превышение площадок (пирсов) над низшей отметкой уровня воды в пожарном водоеме следует принимать с учетом вакуумметрической высоты всасывания насосов имеющихся </w:t>
      </w:r>
      <w:r w:rsidRPr="009011D1">
        <w:lastRenderedPageBreak/>
        <w:t>пожарных автомобилей (мотопомп).</w:t>
      </w:r>
    </w:p>
    <w:p w:rsidR="00E30D27" w:rsidRPr="009011D1" w:rsidRDefault="00CC160D" w:rsidP="006B2D6E">
      <w:pPr>
        <w:pStyle w:val="a3"/>
        <w:spacing w:line="276" w:lineRule="auto"/>
        <w:ind w:left="0" w:firstLine="564"/>
      </w:pPr>
      <w:r w:rsidRPr="009011D1">
        <w:t>В случае возникновения природного пожара пострадавшее население эвакуируется в</w:t>
      </w:r>
      <w:r w:rsidRPr="009011D1">
        <w:rPr>
          <w:spacing w:val="-57"/>
        </w:rPr>
        <w:t xml:space="preserve"> </w:t>
      </w:r>
      <w:r w:rsidRPr="009011D1">
        <w:t>Кузнецкую центральную районную больницу по автомобильным дорогам регионального и</w:t>
      </w:r>
      <w:r w:rsidRPr="009011D1">
        <w:rPr>
          <w:spacing w:val="-57"/>
        </w:rPr>
        <w:t xml:space="preserve"> </w:t>
      </w:r>
      <w:r w:rsidRPr="009011D1">
        <w:t>местного</w:t>
      </w:r>
      <w:r w:rsidRPr="009011D1">
        <w:rPr>
          <w:spacing w:val="-1"/>
        </w:rPr>
        <w:t xml:space="preserve"> </w:t>
      </w:r>
      <w:r w:rsidRPr="009011D1">
        <w:t>значения.</w:t>
      </w:r>
    </w:p>
    <w:p w:rsidR="00E13640" w:rsidRPr="009011D1" w:rsidRDefault="00E13640" w:rsidP="006B2D6E">
      <w:pPr>
        <w:pStyle w:val="a3"/>
        <w:spacing w:line="276" w:lineRule="auto"/>
        <w:ind w:left="0" w:firstLine="564"/>
      </w:pPr>
    </w:p>
    <w:p w:rsidR="00E30D27" w:rsidRPr="009011D1" w:rsidRDefault="00CC160D" w:rsidP="006B2D6E">
      <w:pPr>
        <w:pStyle w:val="1"/>
        <w:tabs>
          <w:tab w:val="left" w:pos="10206"/>
        </w:tabs>
        <w:spacing w:line="276" w:lineRule="auto"/>
        <w:jc w:val="center"/>
      </w:pPr>
      <w:bookmarkStart w:id="245" w:name="5._Перечень_мероприятий_по_предупреждени"/>
      <w:bookmarkStart w:id="246" w:name="_Toc164847097"/>
      <w:bookmarkEnd w:id="245"/>
      <w:r w:rsidRPr="009011D1">
        <w:t>5. Перечень мероприятий по предупреждению и снижению последствий</w:t>
      </w:r>
      <w:r w:rsidRPr="009011D1">
        <w:rPr>
          <w:spacing w:val="-57"/>
        </w:rPr>
        <w:t xml:space="preserve"> </w:t>
      </w:r>
      <w:r w:rsidRPr="009011D1">
        <w:t>аварий,</w:t>
      </w:r>
      <w:r w:rsidRPr="009011D1">
        <w:rPr>
          <w:spacing w:val="-1"/>
        </w:rPr>
        <w:t xml:space="preserve"> </w:t>
      </w:r>
      <w:r w:rsidRPr="009011D1">
        <w:t>катастроф</w:t>
      </w:r>
      <w:r w:rsidRPr="009011D1">
        <w:rPr>
          <w:spacing w:val="-4"/>
        </w:rPr>
        <w:t xml:space="preserve"> </w:t>
      </w:r>
      <w:r w:rsidRPr="009011D1">
        <w:t>и</w:t>
      </w:r>
      <w:r w:rsidRPr="009011D1">
        <w:rPr>
          <w:spacing w:val="-1"/>
        </w:rPr>
        <w:t xml:space="preserve"> </w:t>
      </w:r>
      <w:r w:rsidRPr="009011D1">
        <w:t>стихийных</w:t>
      </w:r>
      <w:r w:rsidRPr="009011D1">
        <w:rPr>
          <w:spacing w:val="-1"/>
        </w:rPr>
        <w:t xml:space="preserve"> </w:t>
      </w:r>
      <w:r w:rsidRPr="009011D1">
        <w:t>бедствий.</w:t>
      </w:r>
      <w:bookmarkEnd w:id="246"/>
    </w:p>
    <w:p w:rsidR="00E30D27" w:rsidRPr="009011D1" w:rsidRDefault="00CC160D" w:rsidP="006B2D6E">
      <w:pPr>
        <w:pStyle w:val="a3"/>
        <w:tabs>
          <w:tab w:val="left" w:pos="10206"/>
        </w:tabs>
        <w:spacing w:line="278" w:lineRule="auto"/>
        <w:ind w:left="0" w:firstLine="567"/>
      </w:pPr>
      <w:r w:rsidRPr="009011D1">
        <w:t>В</w:t>
      </w:r>
      <w:r w:rsidRPr="009011D1">
        <w:rPr>
          <w:spacing w:val="52"/>
        </w:rPr>
        <w:t xml:space="preserve"> </w:t>
      </w:r>
      <w:r w:rsidRPr="009011D1">
        <w:t>целях</w:t>
      </w:r>
      <w:r w:rsidRPr="009011D1">
        <w:rPr>
          <w:spacing w:val="-3"/>
        </w:rPr>
        <w:t xml:space="preserve"> </w:t>
      </w:r>
      <w:r w:rsidRPr="009011D1">
        <w:t>предупреждения</w:t>
      </w:r>
      <w:r w:rsidRPr="009011D1">
        <w:rPr>
          <w:spacing w:val="54"/>
        </w:rPr>
        <w:t xml:space="preserve"> </w:t>
      </w:r>
      <w:r w:rsidRPr="009011D1">
        <w:t>и</w:t>
      </w:r>
      <w:r w:rsidRPr="009011D1">
        <w:rPr>
          <w:spacing w:val="55"/>
        </w:rPr>
        <w:t xml:space="preserve"> </w:t>
      </w:r>
      <w:r w:rsidRPr="009011D1">
        <w:t>снижения</w:t>
      </w:r>
      <w:r w:rsidRPr="009011D1">
        <w:rPr>
          <w:spacing w:val="54"/>
        </w:rPr>
        <w:t xml:space="preserve"> </w:t>
      </w:r>
      <w:r w:rsidRPr="009011D1">
        <w:t>последствий</w:t>
      </w:r>
      <w:r w:rsidRPr="009011D1">
        <w:rPr>
          <w:spacing w:val="55"/>
        </w:rPr>
        <w:t xml:space="preserve"> </w:t>
      </w:r>
      <w:r w:rsidRPr="009011D1">
        <w:t>крупных</w:t>
      </w:r>
      <w:r w:rsidRPr="009011D1">
        <w:rPr>
          <w:spacing w:val="-3"/>
        </w:rPr>
        <w:t xml:space="preserve"> </w:t>
      </w:r>
      <w:r w:rsidRPr="009011D1">
        <w:t>аварий,</w:t>
      </w:r>
      <w:r w:rsidRPr="009011D1">
        <w:rPr>
          <w:spacing w:val="51"/>
        </w:rPr>
        <w:t xml:space="preserve"> </w:t>
      </w:r>
      <w:r w:rsidRPr="009011D1">
        <w:t>катастроф</w:t>
      </w:r>
      <w:r w:rsidRPr="009011D1">
        <w:rPr>
          <w:spacing w:val="54"/>
        </w:rPr>
        <w:t xml:space="preserve"> </w:t>
      </w:r>
      <w:r w:rsidRPr="009011D1">
        <w:t>и</w:t>
      </w:r>
      <w:r w:rsidRPr="009011D1">
        <w:rPr>
          <w:spacing w:val="-57"/>
        </w:rPr>
        <w:t xml:space="preserve"> </w:t>
      </w:r>
      <w:r w:rsidRPr="009011D1">
        <w:t>стихийных</w:t>
      </w:r>
      <w:r w:rsidRPr="009011D1">
        <w:rPr>
          <w:spacing w:val="1"/>
        </w:rPr>
        <w:t xml:space="preserve"> </w:t>
      </w:r>
      <w:r w:rsidRPr="009011D1">
        <w:t>бедствий</w:t>
      </w:r>
      <w:r w:rsidRPr="009011D1">
        <w:rPr>
          <w:spacing w:val="1"/>
        </w:rPr>
        <w:t xml:space="preserve"> </w:t>
      </w:r>
      <w:r w:rsidRPr="009011D1">
        <w:t>предусматривается:</w:t>
      </w:r>
    </w:p>
    <w:p w:rsidR="00E30D27" w:rsidRPr="009011D1" w:rsidRDefault="00CC160D" w:rsidP="00E856CA">
      <w:pPr>
        <w:pStyle w:val="a6"/>
        <w:numPr>
          <w:ilvl w:val="1"/>
          <w:numId w:val="6"/>
        </w:numPr>
        <w:tabs>
          <w:tab w:val="left" w:pos="935"/>
          <w:tab w:val="left" w:pos="10206"/>
        </w:tabs>
        <w:spacing w:line="274" w:lineRule="exact"/>
        <w:ind w:left="0" w:firstLine="567"/>
        <w:jc w:val="both"/>
        <w:rPr>
          <w:sz w:val="24"/>
          <w:szCs w:val="24"/>
        </w:rPr>
      </w:pPr>
      <w:r w:rsidRPr="009011D1">
        <w:rPr>
          <w:sz w:val="24"/>
          <w:szCs w:val="24"/>
        </w:rPr>
        <w:t>совершенствование</w:t>
      </w:r>
      <w:r w:rsidRPr="009011D1">
        <w:rPr>
          <w:spacing w:val="-6"/>
          <w:sz w:val="24"/>
          <w:szCs w:val="24"/>
        </w:rPr>
        <w:t xml:space="preserve"> </w:t>
      </w:r>
      <w:r w:rsidRPr="009011D1">
        <w:rPr>
          <w:sz w:val="24"/>
          <w:szCs w:val="24"/>
        </w:rPr>
        <w:t>системы</w:t>
      </w:r>
      <w:r w:rsidRPr="009011D1">
        <w:rPr>
          <w:spacing w:val="-5"/>
          <w:sz w:val="24"/>
          <w:szCs w:val="24"/>
        </w:rPr>
        <w:t xml:space="preserve"> </w:t>
      </w:r>
      <w:r w:rsidRPr="009011D1">
        <w:rPr>
          <w:sz w:val="24"/>
          <w:szCs w:val="24"/>
        </w:rPr>
        <w:t>оповещения</w:t>
      </w:r>
      <w:r w:rsidRPr="009011D1">
        <w:rPr>
          <w:spacing w:val="-6"/>
          <w:sz w:val="24"/>
          <w:szCs w:val="24"/>
        </w:rPr>
        <w:t xml:space="preserve"> </w:t>
      </w:r>
      <w:r w:rsidRPr="009011D1">
        <w:rPr>
          <w:sz w:val="24"/>
          <w:szCs w:val="24"/>
        </w:rPr>
        <w:t>и</w:t>
      </w:r>
      <w:r w:rsidRPr="009011D1">
        <w:rPr>
          <w:spacing w:val="-4"/>
          <w:sz w:val="24"/>
          <w:szCs w:val="24"/>
        </w:rPr>
        <w:t xml:space="preserve"> </w:t>
      </w:r>
      <w:r w:rsidRPr="009011D1">
        <w:rPr>
          <w:sz w:val="24"/>
          <w:szCs w:val="24"/>
        </w:rPr>
        <w:t>связи</w:t>
      </w:r>
      <w:r w:rsidRPr="009011D1">
        <w:rPr>
          <w:spacing w:val="-3"/>
          <w:sz w:val="24"/>
          <w:szCs w:val="24"/>
        </w:rPr>
        <w:t xml:space="preserve"> </w:t>
      </w:r>
      <w:r w:rsidRPr="009011D1">
        <w:rPr>
          <w:sz w:val="24"/>
          <w:szCs w:val="24"/>
        </w:rPr>
        <w:t>в</w:t>
      </w:r>
      <w:r w:rsidRPr="009011D1">
        <w:rPr>
          <w:spacing w:val="-6"/>
          <w:sz w:val="24"/>
          <w:szCs w:val="24"/>
        </w:rPr>
        <w:t xml:space="preserve"> </w:t>
      </w:r>
      <w:r w:rsidRPr="009011D1">
        <w:rPr>
          <w:sz w:val="24"/>
          <w:szCs w:val="24"/>
        </w:rPr>
        <w:t>чрезвычайных</w:t>
      </w:r>
      <w:r w:rsidRPr="009011D1">
        <w:rPr>
          <w:spacing w:val="-4"/>
          <w:sz w:val="24"/>
          <w:szCs w:val="24"/>
        </w:rPr>
        <w:t xml:space="preserve"> </w:t>
      </w:r>
      <w:r w:rsidRPr="009011D1">
        <w:rPr>
          <w:sz w:val="24"/>
          <w:szCs w:val="24"/>
        </w:rPr>
        <w:t>ситуациях;</w:t>
      </w:r>
    </w:p>
    <w:p w:rsidR="00E30D27" w:rsidRPr="009011D1" w:rsidRDefault="00CC160D" w:rsidP="00E856CA">
      <w:pPr>
        <w:pStyle w:val="a6"/>
        <w:numPr>
          <w:ilvl w:val="1"/>
          <w:numId w:val="6"/>
        </w:numPr>
        <w:tabs>
          <w:tab w:val="left" w:pos="935"/>
          <w:tab w:val="left" w:pos="10206"/>
        </w:tabs>
        <w:spacing w:before="22"/>
        <w:ind w:left="0" w:firstLine="567"/>
        <w:jc w:val="both"/>
        <w:rPr>
          <w:sz w:val="24"/>
          <w:szCs w:val="24"/>
        </w:rPr>
      </w:pPr>
      <w:r w:rsidRPr="009011D1">
        <w:rPr>
          <w:sz w:val="24"/>
          <w:szCs w:val="24"/>
        </w:rPr>
        <w:t>поддержание</w:t>
      </w:r>
      <w:r w:rsidRPr="009011D1">
        <w:rPr>
          <w:spacing w:val="-6"/>
          <w:sz w:val="24"/>
          <w:szCs w:val="24"/>
        </w:rPr>
        <w:t xml:space="preserve"> </w:t>
      </w:r>
      <w:r w:rsidRPr="009011D1">
        <w:rPr>
          <w:sz w:val="24"/>
          <w:szCs w:val="24"/>
        </w:rPr>
        <w:t>в</w:t>
      </w:r>
      <w:r w:rsidRPr="009011D1">
        <w:rPr>
          <w:spacing w:val="-7"/>
          <w:sz w:val="24"/>
          <w:szCs w:val="24"/>
        </w:rPr>
        <w:t xml:space="preserve"> </w:t>
      </w:r>
      <w:r w:rsidRPr="009011D1">
        <w:rPr>
          <w:sz w:val="24"/>
          <w:szCs w:val="24"/>
        </w:rPr>
        <w:t>постоянной</w:t>
      </w:r>
      <w:r w:rsidRPr="009011D1">
        <w:rPr>
          <w:spacing w:val="-4"/>
          <w:sz w:val="24"/>
          <w:szCs w:val="24"/>
        </w:rPr>
        <w:t xml:space="preserve"> </w:t>
      </w:r>
      <w:r w:rsidRPr="009011D1">
        <w:rPr>
          <w:sz w:val="24"/>
          <w:szCs w:val="24"/>
        </w:rPr>
        <w:t>готовности</w:t>
      </w:r>
      <w:r w:rsidRPr="009011D1">
        <w:rPr>
          <w:spacing w:val="-7"/>
          <w:sz w:val="24"/>
          <w:szCs w:val="24"/>
        </w:rPr>
        <w:t xml:space="preserve"> </w:t>
      </w:r>
      <w:r w:rsidRPr="009011D1">
        <w:rPr>
          <w:sz w:val="24"/>
          <w:szCs w:val="24"/>
        </w:rPr>
        <w:t>защитных</w:t>
      </w:r>
      <w:r w:rsidRPr="009011D1">
        <w:rPr>
          <w:spacing w:val="-5"/>
          <w:sz w:val="24"/>
          <w:szCs w:val="24"/>
        </w:rPr>
        <w:t xml:space="preserve"> </w:t>
      </w:r>
      <w:r w:rsidRPr="009011D1">
        <w:rPr>
          <w:sz w:val="24"/>
          <w:szCs w:val="24"/>
        </w:rPr>
        <w:t>сооружений;</w:t>
      </w:r>
    </w:p>
    <w:p w:rsidR="00E30D27" w:rsidRPr="009011D1" w:rsidRDefault="00CC160D" w:rsidP="00E856CA">
      <w:pPr>
        <w:pStyle w:val="a6"/>
        <w:numPr>
          <w:ilvl w:val="1"/>
          <w:numId w:val="6"/>
        </w:numPr>
        <w:tabs>
          <w:tab w:val="left" w:pos="935"/>
          <w:tab w:val="left" w:pos="3094"/>
          <w:tab w:val="left" w:pos="4445"/>
          <w:tab w:val="left" w:pos="5508"/>
          <w:tab w:val="left" w:pos="7344"/>
          <w:tab w:val="left" w:pos="8539"/>
          <w:tab w:val="left" w:pos="9444"/>
          <w:tab w:val="left" w:pos="10206"/>
        </w:tabs>
        <w:spacing w:before="41" w:line="276" w:lineRule="auto"/>
        <w:ind w:left="0" w:firstLine="567"/>
        <w:jc w:val="both"/>
        <w:rPr>
          <w:sz w:val="24"/>
          <w:szCs w:val="24"/>
        </w:rPr>
      </w:pPr>
      <w:r w:rsidRPr="009011D1">
        <w:rPr>
          <w:sz w:val="24"/>
          <w:szCs w:val="24"/>
        </w:rPr>
        <w:t>герметизация</w:t>
      </w:r>
      <w:r w:rsidRPr="009011D1">
        <w:rPr>
          <w:spacing w:val="12"/>
          <w:sz w:val="24"/>
          <w:szCs w:val="24"/>
        </w:rPr>
        <w:t xml:space="preserve"> </w:t>
      </w:r>
      <w:r w:rsidRPr="009011D1">
        <w:rPr>
          <w:sz w:val="24"/>
          <w:szCs w:val="24"/>
        </w:rPr>
        <w:t>или</w:t>
      </w:r>
      <w:r w:rsidR="006B2D6E" w:rsidRPr="009011D1">
        <w:rPr>
          <w:sz w:val="24"/>
          <w:szCs w:val="24"/>
        </w:rPr>
        <w:t xml:space="preserve"> </w:t>
      </w:r>
      <w:r w:rsidRPr="009011D1">
        <w:rPr>
          <w:sz w:val="24"/>
          <w:szCs w:val="24"/>
        </w:rPr>
        <w:t>подготовка</w:t>
      </w:r>
      <w:r w:rsidR="006B2D6E" w:rsidRPr="009011D1">
        <w:rPr>
          <w:sz w:val="24"/>
          <w:szCs w:val="24"/>
        </w:rPr>
        <w:t xml:space="preserve"> </w:t>
      </w:r>
      <w:r w:rsidRPr="009011D1">
        <w:rPr>
          <w:sz w:val="24"/>
          <w:szCs w:val="24"/>
        </w:rPr>
        <w:t>системы</w:t>
      </w:r>
      <w:r w:rsidR="006B2D6E" w:rsidRPr="009011D1">
        <w:rPr>
          <w:sz w:val="24"/>
          <w:szCs w:val="24"/>
        </w:rPr>
        <w:t xml:space="preserve"> </w:t>
      </w:r>
      <w:r w:rsidRPr="009011D1">
        <w:rPr>
          <w:sz w:val="24"/>
          <w:szCs w:val="24"/>
        </w:rPr>
        <w:t>водоснабжения,</w:t>
      </w:r>
      <w:r w:rsidR="006B2D6E" w:rsidRPr="009011D1">
        <w:rPr>
          <w:sz w:val="24"/>
          <w:szCs w:val="24"/>
        </w:rPr>
        <w:t xml:space="preserve"> </w:t>
      </w:r>
      <w:r w:rsidRPr="009011D1">
        <w:rPr>
          <w:sz w:val="24"/>
          <w:szCs w:val="24"/>
        </w:rPr>
        <w:t>наземных</w:t>
      </w:r>
      <w:r w:rsidR="006B2D6E" w:rsidRPr="009011D1">
        <w:rPr>
          <w:sz w:val="24"/>
          <w:szCs w:val="24"/>
        </w:rPr>
        <w:t xml:space="preserve"> </w:t>
      </w:r>
      <w:r w:rsidRPr="009011D1">
        <w:rPr>
          <w:sz w:val="24"/>
          <w:szCs w:val="24"/>
        </w:rPr>
        <w:t>зданий</w:t>
      </w:r>
      <w:r w:rsidR="006B2D6E" w:rsidRPr="009011D1">
        <w:rPr>
          <w:sz w:val="24"/>
          <w:szCs w:val="24"/>
        </w:rPr>
        <w:t xml:space="preserve"> </w:t>
      </w:r>
      <w:r w:rsidRPr="009011D1">
        <w:rPr>
          <w:spacing w:val="-2"/>
          <w:sz w:val="24"/>
          <w:szCs w:val="24"/>
        </w:rPr>
        <w:t>и</w:t>
      </w:r>
      <w:r w:rsidRPr="009011D1">
        <w:rPr>
          <w:spacing w:val="-57"/>
          <w:sz w:val="24"/>
          <w:szCs w:val="24"/>
        </w:rPr>
        <w:t xml:space="preserve"> </w:t>
      </w:r>
      <w:r w:rsidRPr="009011D1">
        <w:rPr>
          <w:sz w:val="24"/>
          <w:szCs w:val="24"/>
        </w:rPr>
        <w:t>сооружений для</w:t>
      </w:r>
      <w:r w:rsidRPr="009011D1">
        <w:rPr>
          <w:spacing w:val="-2"/>
          <w:sz w:val="24"/>
          <w:szCs w:val="24"/>
        </w:rPr>
        <w:t xml:space="preserve"> </w:t>
      </w:r>
      <w:r w:rsidRPr="009011D1">
        <w:rPr>
          <w:sz w:val="24"/>
          <w:szCs w:val="24"/>
        </w:rPr>
        <w:t>укрытия населения,</w:t>
      </w:r>
      <w:r w:rsidRPr="009011D1">
        <w:rPr>
          <w:spacing w:val="-4"/>
          <w:sz w:val="24"/>
          <w:szCs w:val="24"/>
        </w:rPr>
        <w:t xml:space="preserve"> </w:t>
      </w:r>
      <w:r w:rsidRPr="009011D1">
        <w:rPr>
          <w:sz w:val="24"/>
          <w:szCs w:val="24"/>
        </w:rPr>
        <w:t>продуктов</w:t>
      </w:r>
      <w:r w:rsidRPr="009011D1">
        <w:rPr>
          <w:spacing w:val="-2"/>
          <w:sz w:val="24"/>
          <w:szCs w:val="24"/>
        </w:rPr>
        <w:t xml:space="preserve"> </w:t>
      </w:r>
      <w:r w:rsidRPr="009011D1">
        <w:rPr>
          <w:sz w:val="24"/>
          <w:szCs w:val="24"/>
        </w:rPr>
        <w:t>питания и</w:t>
      </w:r>
      <w:r w:rsidRPr="009011D1">
        <w:rPr>
          <w:spacing w:val="-3"/>
          <w:sz w:val="24"/>
          <w:szCs w:val="24"/>
        </w:rPr>
        <w:t xml:space="preserve"> </w:t>
      </w:r>
      <w:r w:rsidRPr="009011D1">
        <w:rPr>
          <w:sz w:val="24"/>
          <w:szCs w:val="24"/>
        </w:rPr>
        <w:t>фуража;</w:t>
      </w:r>
    </w:p>
    <w:p w:rsidR="00E30D27" w:rsidRPr="009011D1" w:rsidRDefault="00CC160D" w:rsidP="00E856CA">
      <w:pPr>
        <w:pStyle w:val="a6"/>
        <w:numPr>
          <w:ilvl w:val="1"/>
          <w:numId w:val="6"/>
        </w:numPr>
        <w:tabs>
          <w:tab w:val="left" w:pos="935"/>
          <w:tab w:val="left" w:pos="10206"/>
        </w:tabs>
        <w:spacing w:before="1"/>
        <w:ind w:left="0" w:firstLine="567"/>
        <w:jc w:val="both"/>
        <w:rPr>
          <w:sz w:val="24"/>
          <w:szCs w:val="24"/>
        </w:rPr>
      </w:pPr>
      <w:r w:rsidRPr="009011D1">
        <w:rPr>
          <w:sz w:val="24"/>
          <w:szCs w:val="24"/>
        </w:rPr>
        <w:t>организация</w:t>
      </w:r>
      <w:r w:rsidRPr="009011D1">
        <w:rPr>
          <w:spacing w:val="-9"/>
          <w:sz w:val="24"/>
          <w:szCs w:val="24"/>
        </w:rPr>
        <w:t xml:space="preserve"> </w:t>
      </w:r>
      <w:r w:rsidRPr="009011D1">
        <w:rPr>
          <w:sz w:val="24"/>
          <w:szCs w:val="24"/>
        </w:rPr>
        <w:t>постоянного</w:t>
      </w:r>
      <w:r w:rsidRPr="009011D1">
        <w:rPr>
          <w:spacing w:val="-6"/>
          <w:sz w:val="24"/>
          <w:szCs w:val="24"/>
        </w:rPr>
        <w:t xml:space="preserve"> </w:t>
      </w:r>
      <w:r w:rsidRPr="009011D1">
        <w:rPr>
          <w:sz w:val="24"/>
          <w:szCs w:val="24"/>
        </w:rPr>
        <w:t>экологического</w:t>
      </w:r>
      <w:r w:rsidRPr="009011D1">
        <w:rPr>
          <w:spacing w:val="-6"/>
          <w:sz w:val="24"/>
          <w:szCs w:val="24"/>
        </w:rPr>
        <w:t xml:space="preserve"> </w:t>
      </w:r>
      <w:r w:rsidRPr="009011D1">
        <w:rPr>
          <w:sz w:val="24"/>
          <w:szCs w:val="24"/>
        </w:rPr>
        <w:t>мониторинга;</w:t>
      </w:r>
    </w:p>
    <w:p w:rsidR="00E30D27" w:rsidRPr="009011D1" w:rsidRDefault="00CC160D" w:rsidP="00E856CA">
      <w:pPr>
        <w:pStyle w:val="a6"/>
        <w:numPr>
          <w:ilvl w:val="1"/>
          <w:numId w:val="6"/>
        </w:numPr>
        <w:tabs>
          <w:tab w:val="left" w:pos="935"/>
          <w:tab w:val="left" w:pos="2585"/>
          <w:tab w:val="left" w:pos="4380"/>
          <w:tab w:val="left" w:pos="5933"/>
          <w:tab w:val="left" w:pos="7251"/>
          <w:tab w:val="left" w:pos="10206"/>
        </w:tabs>
        <w:spacing w:before="41" w:line="276" w:lineRule="auto"/>
        <w:ind w:left="0" w:firstLine="567"/>
        <w:jc w:val="both"/>
        <w:rPr>
          <w:sz w:val="24"/>
          <w:szCs w:val="24"/>
        </w:rPr>
      </w:pPr>
      <w:r w:rsidRPr="009011D1">
        <w:rPr>
          <w:sz w:val="24"/>
          <w:szCs w:val="24"/>
        </w:rPr>
        <w:t>планирование</w:t>
      </w:r>
      <w:r w:rsidR="006B2D6E" w:rsidRPr="009011D1">
        <w:rPr>
          <w:sz w:val="24"/>
          <w:szCs w:val="24"/>
        </w:rPr>
        <w:t xml:space="preserve"> </w:t>
      </w:r>
      <w:r w:rsidRPr="009011D1">
        <w:rPr>
          <w:sz w:val="24"/>
          <w:szCs w:val="24"/>
        </w:rPr>
        <w:t>эвакуационных</w:t>
      </w:r>
      <w:r w:rsidR="006B2D6E" w:rsidRPr="009011D1">
        <w:rPr>
          <w:sz w:val="24"/>
          <w:szCs w:val="24"/>
        </w:rPr>
        <w:t xml:space="preserve"> </w:t>
      </w:r>
      <w:r w:rsidRPr="009011D1">
        <w:rPr>
          <w:sz w:val="24"/>
          <w:szCs w:val="24"/>
        </w:rPr>
        <w:t>мероприятий</w:t>
      </w:r>
      <w:r w:rsidR="006B2D6E" w:rsidRPr="009011D1">
        <w:rPr>
          <w:sz w:val="24"/>
          <w:szCs w:val="24"/>
        </w:rPr>
        <w:t xml:space="preserve"> </w:t>
      </w:r>
      <w:r w:rsidRPr="009011D1">
        <w:rPr>
          <w:sz w:val="24"/>
          <w:szCs w:val="24"/>
        </w:rPr>
        <w:t>населения,</w:t>
      </w:r>
      <w:r w:rsidR="006B2D6E" w:rsidRPr="009011D1">
        <w:rPr>
          <w:sz w:val="24"/>
          <w:szCs w:val="24"/>
        </w:rPr>
        <w:t xml:space="preserve"> </w:t>
      </w:r>
      <w:r w:rsidRPr="009011D1">
        <w:rPr>
          <w:spacing w:val="-1"/>
          <w:sz w:val="24"/>
          <w:szCs w:val="24"/>
        </w:rPr>
        <w:t>сельскохозяйственных</w:t>
      </w:r>
      <w:r w:rsidRPr="009011D1">
        <w:rPr>
          <w:spacing w:val="-57"/>
          <w:sz w:val="24"/>
          <w:szCs w:val="24"/>
        </w:rPr>
        <w:t xml:space="preserve"> </w:t>
      </w:r>
      <w:r w:rsidRPr="009011D1">
        <w:rPr>
          <w:sz w:val="24"/>
          <w:szCs w:val="24"/>
        </w:rPr>
        <w:t>животных,</w:t>
      </w:r>
      <w:r w:rsidRPr="009011D1">
        <w:rPr>
          <w:spacing w:val="-1"/>
          <w:sz w:val="24"/>
          <w:szCs w:val="24"/>
        </w:rPr>
        <w:t xml:space="preserve"> </w:t>
      </w:r>
      <w:r w:rsidRPr="009011D1">
        <w:rPr>
          <w:sz w:val="24"/>
          <w:szCs w:val="24"/>
        </w:rPr>
        <w:t>продовольствия, материальных</w:t>
      </w:r>
      <w:r w:rsidRPr="009011D1">
        <w:rPr>
          <w:spacing w:val="-4"/>
          <w:sz w:val="24"/>
          <w:szCs w:val="24"/>
        </w:rPr>
        <w:t xml:space="preserve"> </w:t>
      </w:r>
      <w:r w:rsidRPr="009011D1">
        <w:rPr>
          <w:sz w:val="24"/>
          <w:szCs w:val="24"/>
        </w:rPr>
        <w:t>ценностей;</w:t>
      </w:r>
    </w:p>
    <w:p w:rsidR="00E30D27" w:rsidRPr="009011D1" w:rsidRDefault="00CC160D" w:rsidP="00E856CA">
      <w:pPr>
        <w:pStyle w:val="a6"/>
        <w:numPr>
          <w:ilvl w:val="1"/>
          <w:numId w:val="6"/>
        </w:numPr>
        <w:tabs>
          <w:tab w:val="left" w:pos="935"/>
          <w:tab w:val="left" w:pos="10206"/>
        </w:tabs>
        <w:spacing w:before="2" w:line="276" w:lineRule="auto"/>
        <w:ind w:left="0" w:firstLine="567"/>
        <w:jc w:val="both"/>
        <w:rPr>
          <w:sz w:val="24"/>
          <w:szCs w:val="24"/>
        </w:rPr>
      </w:pPr>
      <w:r w:rsidRPr="009011D1">
        <w:rPr>
          <w:sz w:val="24"/>
          <w:szCs w:val="24"/>
        </w:rPr>
        <w:t>поддержание</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постоянной</w:t>
      </w:r>
      <w:r w:rsidRPr="009011D1">
        <w:rPr>
          <w:spacing w:val="1"/>
          <w:sz w:val="24"/>
          <w:szCs w:val="24"/>
        </w:rPr>
        <w:t xml:space="preserve"> </w:t>
      </w:r>
      <w:r w:rsidRPr="009011D1">
        <w:rPr>
          <w:sz w:val="24"/>
          <w:szCs w:val="24"/>
        </w:rPr>
        <w:t>готовности</w:t>
      </w:r>
      <w:r w:rsidRPr="009011D1">
        <w:rPr>
          <w:spacing w:val="1"/>
          <w:sz w:val="24"/>
          <w:szCs w:val="24"/>
        </w:rPr>
        <w:t xml:space="preserve"> </w:t>
      </w:r>
      <w:r w:rsidRPr="009011D1">
        <w:rPr>
          <w:sz w:val="24"/>
          <w:szCs w:val="24"/>
        </w:rPr>
        <w:t>аварийно-спасательных,</w:t>
      </w:r>
      <w:r w:rsidRPr="009011D1">
        <w:rPr>
          <w:spacing w:val="1"/>
          <w:sz w:val="24"/>
          <w:szCs w:val="24"/>
        </w:rPr>
        <w:t xml:space="preserve"> </w:t>
      </w:r>
      <w:r w:rsidRPr="009011D1">
        <w:rPr>
          <w:sz w:val="24"/>
          <w:szCs w:val="24"/>
        </w:rPr>
        <w:t>аварийн</w:t>
      </w:r>
      <w:proofErr w:type="gramStart"/>
      <w:r w:rsidRPr="009011D1">
        <w:rPr>
          <w:sz w:val="24"/>
          <w:szCs w:val="24"/>
        </w:rPr>
        <w:t>о-</w:t>
      </w:r>
      <w:proofErr w:type="gramEnd"/>
      <w:r w:rsidRPr="009011D1">
        <w:rPr>
          <w:spacing w:val="1"/>
          <w:sz w:val="24"/>
          <w:szCs w:val="24"/>
        </w:rPr>
        <w:t xml:space="preserve"> </w:t>
      </w:r>
      <w:r w:rsidRPr="009011D1">
        <w:rPr>
          <w:sz w:val="24"/>
          <w:szCs w:val="24"/>
        </w:rPr>
        <w:t>восстановительных сил и средств ликвидации чрезвычайных ситуаций, учреждений сети</w:t>
      </w:r>
      <w:r w:rsidRPr="009011D1">
        <w:rPr>
          <w:spacing w:val="1"/>
          <w:sz w:val="24"/>
          <w:szCs w:val="24"/>
        </w:rPr>
        <w:t xml:space="preserve"> </w:t>
      </w:r>
      <w:r w:rsidRPr="009011D1">
        <w:rPr>
          <w:sz w:val="24"/>
          <w:szCs w:val="24"/>
        </w:rPr>
        <w:t>наблюдения</w:t>
      </w:r>
      <w:r w:rsidRPr="009011D1">
        <w:rPr>
          <w:spacing w:val="-6"/>
          <w:sz w:val="24"/>
          <w:szCs w:val="24"/>
        </w:rPr>
        <w:t xml:space="preserve"> </w:t>
      </w:r>
      <w:r w:rsidRPr="009011D1">
        <w:rPr>
          <w:sz w:val="24"/>
          <w:szCs w:val="24"/>
        </w:rPr>
        <w:t>и</w:t>
      </w:r>
      <w:r w:rsidRPr="009011D1">
        <w:rPr>
          <w:spacing w:val="1"/>
          <w:sz w:val="24"/>
          <w:szCs w:val="24"/>
        </w:rPr>
        <w:t xml:space="preserve"> </w:t>
      </w:r>
      <w:r w:rsidRPr="009011D1">
        <w:rPr>
          <w:sz w:val="24"/>
          <w:szCs w:val="24"/>
        </w:rPr>
        <w:t>лабораторного контроля;</w:t>
      </w:r>
    </w:p>
    <w:p w:rsidR="00E30D27" w:rsidRPr="009011D1" w:rsidRDefault="00CC160D" w:rsidP="00E856CA">
      <w:pPr>
        <w:pStyle w:val="a6"/>
        <w:numPr>
          <w:ilvl w:val="1"/>
          <w:numId w:val="6"/>
        </w:numPr>
        <w:tabs>
          <w:tab w:val="left" w:pos="935"/>
          <w:tab w:val="left" w:pos="10206"/>
        </w:tabs>
        <w:spacing w:before="90" w:line="276" w:lineRule="auto"/>
        <w:ind w:left="0" w:firstLine="567"/>
        <w:jc w:val="both"/>
        <w:rPr>
          <w:sz w:val="24"/>
          <w:szCs w:val="24"/>
        </w:rPr>
      </w:pPr>
      <w:r w:rsidRPr="009011D1">
        <w:rPr>
          <w:sz w:val="24"/>
          <w:szCs w:val="24"/>
        </w:rPr>
        <w:t>создание</w:t>
      </w:r>
      <w:r w:rsidRPr="009011D1">
        <w:rPr>
          <w:spacing w:val="1"/>
          <w:sz w:val="24"/>
          <w:szCs w:val="24"/>
        </w:rPr>
        <w:t xml:space="preserve"> </w:t>
      </w:r>
      <w:r w:rsidRPr="009011D1">
        <w:rPr>
          <w:sz w:val="24"/>
          <w:szCs w:val="24"/>
        </w:rPr>
        <w:t>резерва</w:t>
      </w:r>
      <w:r w:rsidRPr="009011D1">
        <w:rPr>
          <w:spacing w:val="1"/>
          <w:sz w:val="24"/>
          <w:szCs w:val="24"/>
        </w:rPr>
        <w:t xml:space="preserve"> </w:t>
      </w:r>
      <w:r w:rsidRPr="009011D1">
        <w:rPr>
          <w:sz w:val="24"/>
          <w:szCs w:val="24"/>
        </w:rPr>
        <w:t>финансовых</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материальных</w:t>
      </w:r>
      <w:r w:rsidRPr="009011D1">
        <w:rPr>
          <w:spacing w:val="1"/>
          <w:sz w:val="24"/>
          <w:szCs w:val="24"/>
        </w:rPr>
        <w:t xml:space="preserve"> </w:t>
      </w:r>
      <w:r w:rsidRPr="009011D1">
        <w:rPr>
          <w:sz w:val="24"/>
          <w:szCs w:val="24"/>
        </w:rPr>
        <w:t>средств,</w:t>
      </w:r>
      <w:r w:rsidRPr="009011D1">
        <w:rPr>
          <w:spacing w:val="1"/>
          <w:sz w:val="24"/>
          <w:szCs w:val="24"/>
        </w:rPr>
        <w:t xml:space="preserve"> </w:t>
      </w:r>
      <w:r w:rsidRPr="009011D1">
        <w:rPr>
          <w:sz w:val="24"/>
          <w:szCs w:val="24"/>
        </w:rPr>
        <w:t>необходимых</w:t>
      </w:r>
      <w:r w:rsidRPr="009011D1">
        <w:rPr>
          <w:spacing w:val="1"/>
          <w:sz w:val="24"/>
          <w:szCs w:val="24"/>
        </w:rPr>
        <w:t xml:space="preserve"> </w:t>
      </w:r>
      <w:r w:rsidRPr="009011D1">
        <w:rPr>
          <w:sz w:val="24"/>
          <w:szCs w:val="24"/>
        </w:rPr>
        <w:t>для</w:t>
      </w:r>
      <w:r w:rsidRPr="009011D1">
        <w:rPr>
          <w:spacing w:val="1"/>
          <w:sz w:val="24"/>
          <w:szCs w:val="24"/>
        </w:rPr>
        <w:t xml:space="preserve"> </w:t>
      </w:r>
      <w:r w:rsidRPr="009011D1">
        <w:rPr>
          <w:sz w:val="24"/>
          <w:szCs w:val="24"/>
        </w:rPr>
        <w:t>предупреждения, снижения и ликвидации последствий аварий, катастроф и стихийных</w:t>
      </w:r>
      <w:r w:rsidRPr="009011D1">
        <w:rPr>
          <w:spacing w:val="1"/>
          <w:sz w:val="24"/>
          <w:szCs w:val="24"/>
        </w:rPr>
        <w:t xml:space="preserve"> </w:t>
      </w:r>
      <w:r w:rsidRPr="009011D1">
        <w:rPr>
          <w:sz w:val="24"/>
          <w:szCs w:val="24"/>
        </w:rPr>
        <w:t>бедствий;</w:t>
      </w:r>
    </w:p>
    <w:p w:rsidR="00E30D27" w:rsidRPr="009011D1" w:rsidRDefault="00CC160D" w:rsidP="00E856CA">
      <w:pPr>
        <w:pStyle w:val="a6"/>
        <w:numPr>
          <w:ilvl w:val="1"/>
          <w:numId w:val="6"/>
        </w:numPr>
        <w:tabs>
          <w:tab w:val="left" w:pos="935"/>
          <w:tab w:val="left" w:pos="10206"/>
        </w:tabs>
        <w:ind w:left="0" w:firstLine="567"/>
        <w:jc w:val="both"/>
        <w:rPr>
          <w:sz w:val="24"/>
          <w:szCs w:val="24"/>
        </w:rPr>
      </w:pPr>
      <w:r w:rsidRPr="009011D1">
        <w:rPr>
          <w:sz w:val="24"/>
          <w:szCs w:val="24"/>
        </w:rPr>
        <w:t>подготовка</w:t>
      </w:r>
      <w:r w:rsidRPr="009011D1">
        <w:rPr>
          <w:spacing w:val="-4"/>
          <w:sz w:val="24"/>
          <w:szCs w:val="24"/>
        </w:rPr>
        <w:t xml:space="preserve"> </w:t>
      </w:r>
      <w:r w:rsidRPr="009011D1">
        <w:rPr>
          <w:sz w:val="24"/>
          <w:szCs w:val="24"/>
        </w:rPr>
        <w:t>населения</w:t>
      </w:r>
      <w:r w:rsidRPr="009011D1">
        <w:rPr>
          <w:spacing w:val="-5"/>
          <w:sz w:val="24"/>
          <w:szCs w:val="24"/>
        </w:rPr>
        <w:t xml:space="preserve"> </w:t>
      </w:r>
      <w:r w:rsidRPr="009011D1">
        <w:rPr>
          <w:sz w:val="24"/>
          <w:szCs w:val="24"/>
        </w:rPr>
        <w:t>к</w:t>
      </w:r>
      <w:r w:rsidRPr="009011D1">
        <w:rPr>
          <w:spacing w:val="-7"/>
          <w:sz w:val="24"/>
          <w:szCs w:val="24"/>
        </w:rPr>
        <w:t xml:space="preserve"> </w:t>
      </w:r>
      <w:r w:rsidRPr="009011D1">
        <w:rPr>
          <w:sz w:val="24"/>
          <w:szCs w:val="24"/>
        </w:rPr>
        <w:t>действиям</w:t>
      </w:r>
      <w:r w:rsidRPr="009011D1">
        <w:rPr>
          <w:spacing w:val="-3"/>
          <w:sz w:val="24"/>
          <w:szCs w:val="24"/>
        </w:rPr>
        <w:t xml:space="preserve"> </w:t>
      </w:r>
      <w:r w:rsidRPr="009011D1">
        <w:rPr>
          <w:sz w:val="24"/>
          <w:szCs w:val="24"/>
        </w:rPr>
        <w:t>в</w:t>
      </w:r>
      <w:r w:rsidRPr="009011D1">
        <w:rPr>
          <w:spacing w:val="-4"/>
          <w:sz w:val="24"/>
          <w:szCs w:val="24"/>
        </w:rPr>
        <w:t xml:space="preserve"> </w:t>
      </w:r>
      <w:r w:rsidRPr="009011D1">
        <w:rPr>
          <w:sz w:val="24"/>
          <w:szCs w:val="24"/>
        </w:rPr>
        <w:t>чрезвычайных</w:t>
      </w:r>
      <w:r w:rsidRPr="009011D1">
        <w:rPr>
          <w:spacing w:val="-2"/>
          <w:sz w:val="24"/>
          <w:szCs w:val="24"/>
        </w:rPr>
        <w:t xml:space="preserve"> </w:t>
      </w:r>
      <w:r w:rsidRPr="009011D1">
        <w:rPr>
          <w:sz w:val="24"/>
          <w:szCs w:val="24"/>
        </w:rPr>
        <w:t>ситуациях;</w:t>
      </w:r>
    </w:p>
    <w:p w:rsidR="00E30D27" w:rsidRPr="009011D1" w:rsidRDefault="00CC160D" w:rsidP="00E856CA">
      <w:pPr>
        <w:pStyle w:val="a6"/>
        <w:numPr>
          <w:ilvl w:val="1"/>
          <w:numId w:val="6"/>
        </w:numPr>
        <w:tabs>
          <w:tab w:val="left" w:pos="935"/>
          <w:tab w:val="left" w:pos="10206"/>
        </w:tabs>
        <w:spacing w:before="41" w:line="276" w:lineRule="auto"/>
        <w:ind w:left="0" w:firstLine="567"/>
        <w:jc w:val="both"/>
        <w:rPr>
          <w:sz w:val="24"/>
          <w:szCs w:val="24"/>
        </w:rPr>
      </w:pPr>
      <w:r w:rsidRPr="009011D1">
        <w:rPr>
          <w:sz w:val="24"/>
          <w:szCs w:val="24"/>
        </w:rPr>
        <w:t>повышение</w:t>
      </w:r>
      <w:r w:rsidRPr="009011D1">
        <w:rPr>
          <w:spacing w:val="1"/>
          <w:sz w:val="24"/>
          <w:szCs w:val="24"/>
        </w:rPr>
        <w:t xml:space="preserve"> </w:t>
      </w:r>
      <w:r w:rsidRPr="009011D1">
        <w:rPr>
          <w:sz w:val="24"/>
          <w:szCs w:val="24"/>
        </w:rPr>
        <w:t>устойчивости</w:t>
      </w:r>
      <w:r w:rsidRPr="009011D1">
        <w:rPr>
          <w:spacing w:val="1"/>
          <w:sz w:val="24"/>
          <w:szCs w:val="24"/>
        </w:rPr>
        <w:t xml:space="preserve"> </w:t>
      </w:r>
      <w:r w:rsidRPr="009011D1">
        <w:rPr>
          <w:sz w:val="24"/>
          <w:szCs w:val="24"/>
        </w:rPr>
        <w:t>функционирования</w:t>
      </w:r>
      <w:r w:rsidRPr="009011D1">
        <w:rPr>
          <w:spacing w:val="1"/>
          <w:sz w:val="24"/>
          <w:szCs w:val="24"/>
        </w:rPr>
        <w:t xml:space="preserve"> </w:t>
      </w:r>
      <w:r w:rsidRPr="009011D1">
        <w:rPr>
          <w:sz w:val="24"/>
          <w:szCs w:val="24"/>
        </w:rPr>
        <w:t>организаций</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чрезвычайных</w:t>
      </w:r>
      <w:r w:rsidRPr="009011D1">
        <w:rPr>
          <w:spacing w:val="1"/>
          <w:sz w:val="24"/>
          <w:szCs w:val="24"/>
        </w:rPr>
        <w:t xml:space="preserve"> </w:t>
      </w:r>
      <w:r w:rsidRPr="009011D1">
        <w:rPr>
          <w:sz w:val="24"/>
          <w:szCs w:val="24"/>
        </w:rPr>
        <w:t>ситуациях.</w:t>
      </w:r>
    </w:p>
    <w:p w:rsidR="00E30D27" w:rsidRPr="009011D1" w:rsidRDefault="00CC160D" w:rsidP="00EA2790">
      <w:pPr>
        <w:ind w:firstLine="567"/>
        <w:rPr>
          <w:b/>
          <w:sz w:val="24"/>
          <w:szCs w:val="24"/>
        </w:rPr>
      </w:pPr>
      <w:bookmarkStart w:id="247" w:name="Выводы"/>
      <w:bookmarkEnd w:id="247"/>
      <w:r w:rsidRPr="009011D1">
        <w:rPr>
          <w:b/>
          <w:sz w:val="24"/>
          <w:szCs w:val="24"/>
        </w:rPr>
        <w:t>Выводы</w:t>
      </w:r>
    </w:p>
    <w:p w:rsidR="00E30D27" w:rsidRPr="009011D1" w:rsidRDefault="00CC160D" w:rsidP="006B2D6E">
      <w:pPr>
        <w:pStyle w:val="a3"/>
        <w:tabs>
          <w:tab w:val="left" w:pos="10206"/>
        </w:tabs>
        <w:spacing w:before="36" w:line="276" w:lineRule="auto"/>
        <w:ind w:left="0" w:firstLine="567"/>
      </w:pPr>
      <w:r w:rsidRPr="009011D1">
        <w:t>При возможной модернизации существующей системы ГО и ЧС в г.</w:t>
      </w:r>
      <w:r w:rsidR="00414931" w:rsidRPr="009011D1">
        <w:t xml:space="preserve"> </w:t>
      </w:r>
      <w:r w:rsidRPr="009011D1">
        <w:t>Кузнецке важно</w:t>
      </w:r>
      <w:r w:rsidRPr="009011D1">
        <w:rPr>
          <w:spacing w:val="1"/>
        </w:rPr>
        <w:t xml:space="preserve"> </w:t>
      </w:r>
      <w:r w:rsidRPr="009011D1">
        <w:t>учитывать, что при возникновении чрезвычайной ситуации на первый план выступает</w:t>
      </w:r>
      <w:r w:rsidRPr="009011D1">
        <w:rPr>
          <w:spacing w:val="1"/>
        </w:rPr>
        <w:t xml:space="preserve"> </w:t>
      </w:r>
      <w:r w:rsidRPr="009011D1">
        <w:t>организация</w:t>
      </w:r>
      <w:r w:rsidRPr="009011D1">
        <w:rPr>
          <w:spacing w:val="1"/>
        </w:rPr>
        <w:t xml:space="preserve"> </w:t>
      </w:r>
      <w:r w:rsidRPr="009011D1">
        <w:t>оперативного</w:t>
      </w:r>
      <w:r w:rsidRPr="009011D1">
        <w:rPr>
          <w:spacing w:val="1"/>
        </w:rPr>
        <w:t xml:space="preserve"> </w:t>
      </w:r>
      <w:r w:rsidRPr="009011D1">
        <w:t>обследования,</w:t>
      </w:r>
      <w:r w:rsidRPr="009011D1">
        <w:rPr>
          <w:spacing w:val="1"/>
        </w:rPr>
        <w:t xml:space="preserve"> </w:t>
      </w:r>
      <w:r w:rsidRPr="009011D1">
        <w:t>обоснования</w:t>
      </w:r>
      <w:r w:rsidRPr="009011D1">
        <w:rPr>
          <w:spacing w:val="1"/>
        </w:rPr>
        <w:t xml:space="preserve"> </w:t>
      </w:r>
      <w:r w:rsidRPr="009011D1">
        <w:t>методологии</w:t>
      </w:r>
      <w:r w:rsidRPr="009011D1">
        <w:rPr>
          <w:spacing w:val="1"/>
        </w:rPr>
        <w:t xml:space="preserve"> </w:t>
      </w:r>
      <w:r w:rsidRPr="009011D1">
        <w:t>и</w:t>
      </w:r>
      <w:r w:rsidRPr="009011D1">
        <w:rPr>
          <w:spacing w:val="1"/>
        </w:rPr>
        <w:t xml:space="preserve"> </w:t>
      </w:r>
      <w:r w:rsidRPr="009011D1">
        <w:t>определения</w:t>
      </w:r>
      <w:r w:rsidRPr="009011D1">
        <w:rPr>
          <w:spacing w:val="1"/>
        </w:rPr>
        <w:t xml:space="preserve"> </w:t>
      </w:r>
      <w:r w:rsidRPr="009011D1">
        <w:t>первоочередных задач, которые должны обеспечиваться необходимой информацией для</w:t>
      </w:r>
      <w:r w:rsidRPr="009011D1">
        <w:rPr>
          <w:spacing w:val="1"/>
        </w:rPr>
        <w:t xml:space="preserve"> </w:t>
      </w:r>
      <w:r w:rsidRPr="009011D1">
        <w:t>принятия эффективных решений по обеспечению локализации и ликвидации последствий</w:t>
      </w:r>
      <w:r w:rsidRPr="009011D1">
        <w:rPr>
          <w:spacing w:val="1"/>
        </w:rPr>
        <w:t xml:space="preserve"> </w:t>
      </w:r>
      <w:r w:rsidRPr="009011D1">
        <w:t>ЧС.</w:t>
      </w:r>
    </w:p>
    <w:p w:rsidR="00E30D27" w:rsidRPr="009011D1" w:rsidRDefault="00CC160D" w:rsidP="006B2D6E">
      <w:pPr>
        <w:pStyle w:val="a3"/>
        <w:tabs>
          <w:tab w:val="left" w:pos="10206"/>
        </w:tabs>
        <w:spacing w:before="4" w:line="276" w:lineRule="auto"/>
        <w:ind w:left="0" w:firstLine="567"/>
      </w:pPr>
      <w:r w:rsidRPr="009011D1">
        <w:t>Осознание</w:t>
      </w:r>
      <w:r w:rsidRPr="009011D1">
        <w:rPr>
          <w:spacing w:val="1"/>
        </w:rPr>
        <w:t xml:space="preserve"> </w:t>
      </w:r>
      <w:r w:rsidRPr="009011D1">
        <w:t>возможности</w:t>
      </w:r>
      <w:r w:rsidRPr="009011D1">
        <w:rPr>
          <w:spacing w:val="1"/>
        </w:rPr>
        <w:t xml:space="preserve"> </w:t>
      </w:r>
      <w:r w:rsidRPr="009011D1">
        <w:t>существенного</w:t>
      </w:r>
      <w:r w:rsidRPr="009011D1">
        <w:rPr>
          <w:spacing w:val="1"/>
        </w:rPr>
        <w:t xml:space="preserve"> </w:t>
      </w:r>
      <w:r w:rsidRPr="009011D1">
        <w:t>повышения</w:t>
      </w:r>
      <w:r w:rsidRPr="009011D1">
        <w:rPr>
          <w:spacing w:val="1"/>
        </w:rPr>
        <w:t xml:space="preserve"> </w:t>
      </w:r>
      <w:r w:rsidRPr="009011D1">
        <w:t>безопасности</w:t>
      </w:r>
      <w:r w:rsidRPr="009011D1">
        <w:rPr>
          <w:spacing w:val="1"/>
        </w:rPr>
        <w:t xml:space="preserve"> </w:t>
      </w:r>
      <w:r w:rsidRPr="009011D1">
        <w:t>на</w:t>
      </w:r>
      <w:r w:rsidRPr="009011D1">
        <w:rPr>
          <w:spacing w:val="1"/>
        </w:rPr>
        <w:t xml:space="preserve"> </w:t>
      </w:r>
      <w:r w:rsidRPr="009011D1">
        <w:t>основе</w:t>
      </w:r>
      <w:r w:rsidRPr="009011D1">
        <w:rPr>
          <w:spacing w:val="1"/>
        </w:rPr>
        <w:t xml:space="preserve"> </w:t>
      </w:r>
      <w:r w:rsidRPr="009011D1">
        <w:t>обобщения</w:t>
      </w:r>
      <w:r w:rsidRPr="009011D1">
        <w:rPr>
          <w:spacing w:val="1"/>
        </w:rPr>
        <w:t xml:space="preserve"> </w:t>
      </w:r>
      <w:r w:rsidRPr="009011D1">
        <w:t>и</w:t>
      </w:r>
      <w:r w:rsidRPr="009011D1">
        <w:rPr>
          <w:spacing w:val="1"/>
        </w:rPr>
        <w:t xml:space="preserve"> </w:t>
      </w:r>
      <w:r w:rsidRPr="009011D1">
        <w:t>использования</w:t>
      </w:r>
      <w:r w:rsidRPr="009011D1">
        <w:rPr>
          <w:spacing w:val="1"/>
        </w:rPr>
        <w:t xml:space="preserve"> </w:t>
      </w:r>
      <w:r w:rsidRPr="009011D1">
        <w:t>опыта</w:t>
      </w:r>
      <w:r w:rsidRPr="009011D1">
        <w:rPr>
          <w:spacing w:val="1"/>
        </w:rPr>
        <w:t xml:space="preserve"> </w:t>
      </w:r>
      <w:r w:rsidRPr="009011D1">
        <w:t>уже</w:t>
      </w:r>
      <w:r w:rsidRPr="009011D1">
        <w:rPr>
          <w:spacing w:val="1"/>
        </w:rPr>
        <w:t xml:space="preserve"> </w:t>
      </w:r>
      <w:r w:rsidRPr="009011D1">
        <w:t>произошедших</w:t>
      </w:r>
      <w:r w:rsidRPr="009011D1">
        <w:rPr>
          <w:spacing w:val="1"/>
        </w:rPr>
        <w:t xml:space="preserve"> </w:t>
      </w:r>
      <w:r w:rsidRPr="009011D1">
        <w:t>чрезвычайных</w:t>
      </w:r>
      <w:r w:rsidRPr="009011D1">
        <w:rPr>
          <w:spacing w:val="1"/>
        </w:rPr>
        <w:t xml:space="preserve"> </w:t>
      </w:r>
      <w:r w:rsidRPr="009011D1">
        <w:t>событий</w:t>
      </w:r>
      <w:r w:rsidRPr="009011D1">
        <w:rPr>
          <w:spacing w:val="1"/>
        </w:rPr>
        <w:t xml:space="preserve"> </w:t>
      </w:r>
      <w:r w:rsidRPr="009011D1">
        <w:t>не</w:t>
      </w:r>
      <w:r w:rsidRPr="009011D1">
        <w:rPr>
          <w:spacing w:val="1"/>
        </w:rPr>
        <w:t xml:space="preserve"> </w:t>
      </w:r>
      <w:r w:rsidRPr="009011D1">
        <w:t>позволяет</w:t>
      </w:r>
      <w:r w:rsidRPr="009011D1">
        <w:rPr>
          <w:spacing w:val="1"/>
        </w:rPr>
        <w:t xml:space="preserve"> </w:t>
      </w:r>
      <w:r w:rsidRPr="009011D1">
        <w:t>пренебрегать</w:t>
      </w:r>
      <w:r w:rsidRPr="009011D1">
        <w:rPr>
          <w:spacing w:val="1"/>
        </w:rPr>
        <w:t xml:space="preserve"> </w:t>
      </w:r>
      <w:r w:rsidRPr="009011D1">
        <w:t>всеми</w:t>
      </w:r>
      <w:r w:rsidRPr="009011D1">
        <w:rPr>
          <w:spacing w:val="1"/>
        </w:rPr>
        <w:t xml:space="preserve"> </w:t>
      </w:r>
      <w:r w:rsidRPr="009011D1">
        <w:t>теми</w:t>
      </w:r>
      <w:r w:rsidRPr="009011D1">
        <w:rPr>
          <w:spacing w:val="1"/>
        </w:rPr>
        <w:t xml:space="preserve"> </w:t>
      </w:r>
      <w:r w:rsidRPr="009011D1">
        <w:t>сведениями,</w:t>
      </w:r>
      <w:r w:rsidRPr="009011D1">
        <w:rPr>
          <w:spacing w:val="1"/>
        </w:rPr>
        <w:t xml:space="preserve"> </w:t>
      </w:r>
      <w:r w:rsidRPr="009011D1">
        <w:t>которые</w:t>
      </w:r>
      <w:r w:rsidRPr="009011D1">
        <w:rPr>
          <w:spacing w:val="1"/>
        </w:rPr>
        <w:t xml:space="preserve"> </w:t>
      </w:r>
      <w:r w:rsidRPr="009011D1">
        <w:t>можно</w:t>
      </w:r>
      <w:r w:rsidRPr="009011D1">
        <w:rPr>
          <w:spacing w:val="1"/>
        </w:rPr>
        <w:t xml:space="preserve"> </w:t>
      </w:r>
      <w:r w:rsidRPr="009011D1">
        <w:t>получить</w:t>
      </w:r>
      <w:r w:rsidRPr="009011D1">
        <w:rPr>
          <w:spacing w:val="1"/>
        </w:rPr>
        <w:t xml:space="preserve"> </w:t>
      </w:r>
      <w:r w:rsidRPr="009011D1">
        <w:t>в</w:t>
      </w:r>
      <w:r w:rsidRPr="009011D1">
        <w:rPr>
          <w:spacing w:val="1"/>
        </w:rPr>
        <w:t xml:space="preserve"> </w:t>
      </w:r>
      <w:r w:rsidRPr="009011D1">
        <w:t>ходе</w:t>
      </w:r>
      <w:r w:rsidRPr="009011D1">
        <w:rPr>
          <w:spacing w:val="1"/>
        </w:rPr>
        <w:t xml:space="preserve"> </w:t>
      </w:r>
      <w:r w:rsidRPr="009011D1">
        <w:t>проведения</w:t>
      </w:r>
      <w:r w:rsidRPr="009011D1">
        <w:rPr>
          <w:spacing w:val="1"/>
        </w:rPr>
        <w:t xml:space="preserve"> </w:t>
      </w:r>
      <w:r w:rsidRPr="009011D1">
        <w:t>работ</w:t>
      </w:r>
      <w:r w:rsidRPr="009011D1">
        <w:rPr>
          <w:spacing w:val="1"/>
        </w:rPr>
        <w:t xml:space="preserve"> </w:t>
      </w:r>
      <w:r w:rsidRPr="009011D1">
        <w:t>непосредственно</w:t>
      </w:r>
      <w:r w:rsidRPr="009011D1">
        <w:rPr>
          <w:spacing w:val="1"/>
        </w:rPr>
        <w:t xml:space="preserve"> </w:t>
      </w:r>
      <w:r w:rsidRPr="009011D1">
        <w:t>в</w:t>
      </w:r>
      <w:r w:rsidRPr="009011D1">
        <w:rPr>
          <w:spacing w:val="1"/>
        </w:rPr>
        <w:t xml:space="preserve"> </w:t>
      </w:r>
      <w:r w:rsidRPr="009011D1">
        <w:t>зонах</w:t>
      </w:r>
      <w:r w:rsidRPr="009011D1">
        <w:rPr>
          <w:spacing w:val="1"/>
        </w:rPr>
        <w:t xml:space="preserve"> </w:t>
      </w:r>
      <w:r w:rsidRPr="009011D1">
        <w:t>ЧС.</w:t>
      </w:r>
      <w:r w:rsidRPr="009011D1">
        <w:rPr>
          <w:spacing w:val="1"/>
        </w:rPr>
        <w:t xml:space="preserve"> </w:t>
      </w:r>
      <w:r w:rsidRPr="009011D1">
        <w:t>Во</w:t>
      </w:r>
      <w:r w:rsidRPr="009011D1">
        <w:rPr>
          <w:spacing w:val="1"/>
        </w:rPr>
        <w:t xml:space="preserve"> </w:t>
      </w:r>
      <w:r w:rsidRPr="009011D1">
        <w:t>всех</w:t>
      </w:r>
      <w:r w:rsidRPr="009011D1">
        <w:rPr>
          <w:spacing w:val="1"/>
        </w:rPr>
        <w:t xml:space="preserve"> </w:t>
      </w:r>
      <w:r w:rsidRPr="009011D1">
        <w:t>конкретных</w:t>
      </w:r>
      <w:r w:rsidRPr="009011D1">
        <w:rPr>
          <w:spacing w:val="1"/>
        </w:rPr>
        <w:t xml:space="preserve"> </w:t>
      </w:r>
      <w:r w:rsidRPr="009011D1">
        <w:t>случаях</w:t>
      </w:r>
      <w:r w:rsidRPr="009011D1">
        <w:rPr>
          <w:spacing w:val="1"/>
        </w:rPr>
        <w:t xml:space="preserve"> </w:t>
      </w:r>
      <w:r w:rsidRPr="009011D1">
        <w:t>задачи</w:t>
      </w:r>
      <w:r w:rsidRPr="009011D1">
        <w:rPr>
          <w:spacing w:val="1"/>
        </w:rPr>
        <w:t xml:space="preserve"> </w:t>
      </w:r>
      <w:r w:rsidRPr="009011D1">
        <w:t>ликвидации</w:t>
      </w:r>
      <w:r w:rsidRPr="009011D1">
        <w:rPr>
          <w:spacing w:val="1"/>
        </w:rPr>
        <w:t xml:space="preserve"> </w:t>
      </w:r>
      <w:r w:rsidRPr="009011D1">
        <w:t>последствий</w:t>
      </w:r>
      <w:r w:rsidRPr="009011D1">
        <w:rPr>
          <w:spacing w:val="1"/>
        </w:rPr>
        <w:t xml:space="preserve"> </w:t>
      </w:r>
      <w:r w:rsidRPr="009011D1">
        <w:t>ЧС</w:t>
      </w:r>
      <w:r w:rsidRPr="009011D1">
        <w:rPr>
          <w:spacing w:val="1"/>
        </w:rPr>
        <w:t xml:space="preserve"> </w:t>
      </w:r>
      <w:r w:rsidRPr="009011D1">
        <w:t>в</w:t>
      </w:r>
      <w:r w:rsidRPr="009011D1">
        <w:rPr>
          <w:spacing w:val="1"/>
        </w:rPr>
        <w:t xml:space="preserve"> </w:t>
      </w:r>
      <w:r w:rsidRPr="009011D1">
        <w:t>определенной</w:t>
      </w:r>
      <w:r w:rsidRPr="009011D1">
        <w:rPr>
          <w:spacing w:val="1"/>
        </w:rPr>
        <w:t xml:space="preserve"> </w:t>
      </w:r>
      <w:r w:rsidRPr="009011D1">
        <w:t>территориальной</w:t>
      </w:r>
      <w:r w:rsidRPr="009011D1">
        <w:rPr>
          <w:spacing w:val="1"/>
        </w:rPr>
        <w:t xml:space="preserve"> </w:t>
      </w:r>
      <w:r w:rsidRPr="009011D1">
        <w:t>системе</w:t>
      </w:r>
      <w:r w:rsidRPr="009011D1">
        <w:rPr>
          <w:spacing w:val="60"/>
        </w:rPr>
        <w:t xml:space="preserve"> </w:t>
      </w:r>
      <w:r w:rsidRPr="009011D1">
        <w:t>решаются</w:t>
      </w:r>
      <w:r w:rsidRPr="009011D1">
        <w:rPr>
          <w:spacing w:val="60"/>
        </w:rPr>
        <w:t xml:space="preserve"> </w:t>
      </w:r>
      <w:r w:rsidRPr="009011D1">
        <w:t>на</w:t>
      </w:r>
      <w:r w:rsidRPr="009011D1">
        <w:rPr>
          <w:spacing w:val="1"/>
        </w:rPr>
        <w:t xml:space="preserve"> </w:t>
      </w:r>
      <w:r w:rsidRPr="009011D1">
        <w:t>более</w:t>
      </w:r>
      <w:r w:rsidRPr="009011D1">
        <w:rPr>
          <w:spacing w:val="1"/>
        </w:rPr>
        <w:t xml:space="preserve"> </w:t>
      </w:r>
      <w:r w:rsidRPr="009011D1">
        <w:t>высоких</w:t>
      </w:r>
      <w:r w:rsidRPr="009011D1">
        <w:rPr>
          <w:spacing w:val="1"/>
        </w:rPr>
        <w:t xml:space="preserve"> </w:t>
      </w:r>
      <w:r w:rsidRPr="009011D1">
        <w:t>уровнях</w:t>
      </w:r>
      <w:r w:rsidRPr="009011D1">
        <w:rPr>
          <w:spacing w:val="1"/>
        </w:rPr>
        <w:t xml:space="preserve"> </w:t>
      </w:r>
      <w:r w:rsidRPr="009011D1">
        <w:t>организации</w:t>
      </w:r>
      <w:r w:rsidRPr="009011D1">
        <w:rPr>
          <w:spacing w:val="1"/>
        </w:rPr>
        <w:t xml:space="preserve"> </w:t>
      </w:r>
      <w:r w:rsidRPr="009011D1">
        <w:t>социально-экономической</w:t>
      </w:r>
      <w:r w:rsidRPr="009011D1">
        <w:rPr>
          <w:spacing w:val="1"/>
        </w:rPr>
        <w:t xml:space="preserve"> </w:t>
      </w:r>
      <w:r w:rsidRPr="009011D1">
        <w:t>системы.</w:t>
      </w:r>
      <w:r w:rsidRPr="009011D1">
        <w:rPr>
          <w:spacing w:val="1"/>
        </w:rPr>
        <w:t xml:space="preserve"> </w:t>
      </w:r>
      <w:r w:rsidRPr="009011D1">
        <w:t>В</w:t>
      </w:r>
      <w:r w:rsidRPr="009011D1">
        <w:rPr>
          <w:spacing w:val="60"/>
        </w:rPr>
        <w:t xml:space="preserve"> </w:t>
      </w:r>
      <w:r w:rsidRPr="009011D1">
        <w:t>конечном</w:t>
      </w:r>
      <w:r w:rsidRPr="009011D1">
        <w:rPr>
          <w:spacing w:val="1"/>
        </w:rPr>
        <w:t xml:space="preserve"> </w:t>
      </w:r>
      <w:r w:rsidRPr="009011D1">
        <w:t>итоге</w:t>
      </w:r>
      <w:r w:rsidRPr="009011D1">
        <w:rPr>
          <w:spacing w:val="32"/>
        </w:rPr>
        <w:t xml:space="preserve"> </w:t>
      </w:r>
      <w:r w:rsidRPr="009011D1">
        <w:t>сам</w:t>
      </w:r>
      <w:r w:rsidRPr="009011D1">
        <w:rPr>
          <w:spacing w:val="32"/>
        </w:rPr>
        <w:t xml:space="preserve"> </w:t>
      </w:r>
      <w:r w:rsidRPr="009011D1">
        <w:t>подход</w:t>
      </w:r>
      <w:r w:rsidRPr="009011D1">
        <w:rPr>
          <w:spacing w:val="34"/>
        </w:rPr>
        <w:t xml:space="preserve"> </w:t>
      </w:r>
      <w:r w:rsidRPr="009011D1">
        <w:t>к</w:t>
      </w:r>
      <w:r w:rsidRPr="009011D1">
        <w:rPr>
          <w:spacing w:val="34"/>
        </w:rPr>
        <w:t xml:space="preserve"> </w:t>
      </w:r>
      <w:r w:rsidRPr="009011D1">
        <w:t>решению</w:t>
      </w:r>
      <w:r w:rsidRPr="009011D1">
        <w:rPr>
          <w:spacing w:val="33"/>
        </w:rPr>
        <w:t xml:space="preserve"> </w:t>
      </w:r>
      <w:r w:rsidRPr="009011D1">
        <w:t>единообразен,</w:t>
      </w:r>
      <w:r w:rsidRPr="009011D1">
        <w:rPr>
          <w:spacing w:val="31"/>
        </w:rPr>
        <w:t xml:space="preserve"> </w:t>
      </w:r>
      <w:r w:rsidRPr="009011D1">
        <w:t>меняется</w:t>
      </w:r>
      <w:r w:rsidRPr="009011D1">
        <w:rPr>
          <w:spacing w:val="19"/>
        </w:rPr>
        <w:t xml:space="preserve"> </w:t>
      </w:r>
      <w:r w:rsidRPr="009011D1">
        <w:t>лишь</w:t>
      </w:r>
      <w:r w:rsidRPr="009011D1">
        <w:rPr>
          <w:spacing w:val="3"/>
        </w:rPr>
        <w:t xml:space="preserve"> </w:t>
      </w:r>
      <w:r w:rsidRPr="009011D1">
        <w:t>масштаб</w:t>
      </w:r>
      <w:r w:rsidRPr="009011D1">
        <w:rPr>
          <w:spacing w:val="3"/>
        </w:rPr>
        <w:t xml:space="preserve"> </w:t>
      </w:r>
      <w:r w:rsidRPr="009011D1">
        <w:t>анализа</w:t>
      </w:r>
      <w:r w:rsidRPr="009011D1">
        <w:rPr>
          <w:spacing w:val="1"/>
        </w:rPr>
        <w:t xml:space="preserve"> </w:t>
      </w:r>
      <w:r w:rsidRPr="009011D1">
        <w:t>территории</w:t>
      </w:r>
      <w:r w:rsidRPr="009011D1">
        <w:rPr>
          <w:spacing w:val="-57"/>
        </w:rPr>
        <w:t xml:space="preserve"> </w:t>
      </w:r>
      <w:r w:rsidRPr="009011D1">
        <w:t>и</w:t>
      </w:r>
      <w:r w:rsidRPr="009011D1">
        <w:rPr>
          <w:spacing w:val="35"/>
        </w:rPr>
        <w:t xml:space="preserve"> </w:t>
      </w:r>
      <w:r w:rsidRPr="009011D1">
        <w:t>явлений,</w:t>
      </w:r>
      <w:r w:rsidRPr="009011D1">
        <w:rPr>
          <w:spacing w:val="37"/>
        </w:rPr>
        <w:t xml:space="preserve"> </w:t>
      </w:r>
      <w:r w:rsidRPr="009011D1">
        <w:t>а</w:t>
      </w:r>
      <w:r w:rsidRPr="009011D1">
        <w:rPr>
          <w:spacing w:val="34"/>
        </w:rPr>
        <w:t xml:space="preserve"> </w:t>
      </w:r>
      <w:r w:rsidRPr="009011D1">
        <w:t>пространственно-информационное</w:t>
      </w:r>
      <w:r w:rsidRPr="009011D1">
        <w:rPr>
          <w:spacing w:val="37"/>
        </w:rPr>
        <w:t xml:space="preserve"> </w:t>
      </w:r>
      <w:r w:rsidRPr="009011D1">
        <w:t>обеспечение</w:t>
      </w:r>
      <w:r w:rsidRPr="009011D1">
        <w:rPr>
          <w:spacing w:val="36"/>
        </w:rPr>
        <w:t xml:space="preserve"> </w:t>
      </w:r>
      <w:r w:rsidRPr="009011D1">
        <w:t>сводится</w:t>
      </w:r>
      <w:r w:rsidRPr="009011D1">
        <w:rPr>
          <w:spacing w:val="38"/>
        </w:rPr>
        <w:t xml:space="preserve"> </w:t>
      </w:r>
      <w:r w:rsidRPr="009011D1">
        <w:t>к</w:t>
      </w:r>
      <w:r w:rsidRPr="009011D1">
        <w:rPr>
          <w:spacing w:val="-3"/>
        </w:rPr>
        <w:t xml:space="preserve"> </w:t>
      </w:r>
      <w:r w:rsidRPr="009011D1">
        <w:t>следующему:</w:t>
      </w:r>
    </w:p>
    <w:p w:rsidR="00E30D27" w:rsidRPr="009011D1" w:rsidRDefault="00CC160D" w:rsidP="00E856CA">
      <w:pPr>
        <w:pStyle w:val="a6"/>
        <w:numPr>
          <w:ilvl w:val="1"/>
          <w:numId w:val="6"/>
        </w:numPr>
        <w:tabs>
          <w:tab w:val="left" w:pos="935"/>
          <w:tab w:val="left" w:pos="10206"/>
        </w:tabs>
        <w:spacing w:line="276" w:lineRule="auto"/>
        <w:ind w:left="0" w:firstLine="567"/>
        <w:jc w:val="both"/>
        <w:rPr>
          <w:sz w:val="24"/>
          <w:szCs w:val="24"/>
        </w:rPr>
      </w:pPr>
      <w:r w:rsidRPr="009011D1">
        <w:rPr>
          <w:sz w:val="24"/>
          <w:szCs w:val="24"/>
        </w:rPr>
        <w:t>получение максимально оперативной (не обязательно очень точной) информации о</w:t>
      </w:r>
      <w:r w:rsidRPr="009011D1">
        <w:rPr>
          <w:spacing w:val="1"/>
          <w:sz w:val="24"/>
          <w:szCs w:val="24"/>
        </w:rPr>
        <w:t xml:space="preserve"> </w:t>
      </w:r>
      <w:r w:rsidRPr="009011D1">
        <w:rPr>
          <w:sz w:val="24"/>
          <w:szCs w:val="24"/>
        </w:rPr>
        <w:t>пространственном</w:t>
      </w:r>
      <w:r w:rsidRPr="009011D1">
        <w:rPr>
          <w:spacing w:val="-3"/>
          <w:sz w:val="24"/>
          <w:szCs w:val="24"/>
        </w:rPr>
        <w:t xml:space="preserve"> </w:t>
      </w:r>
      <w:r w:rsidRPr="009011D1">
        <w:rPr>
          <w:sz w:val="24"/>
          <w:szCs w:val="24"/>
        </w:rPr>
        <w:t>размещении</w:t>
      </w:r>
      <w:r w:rsidRPr="009011D1">
        <w:rPr>
          <w:spacing w:val="-3"/>
          <w:sz w:val="24"/>
          <w:szCs w:val="24"/>
        </w:rPr>
        <w:t xml:space="preserve"> </w:t>
      </w:r>
      <w:r w:rsidRPr="009011D1">
        <w:rPr>
          <w:sz w:val="24"/>
          <w:szCs w:val="24"/>
        </w:rPr>
        <w:t>последствий</w:t>
      </w:r>
      <w:r w:rsidRPr="009011D1">
        <w:rPr>
          <w:spacing w:val="-5"/>
          <w:sz w:val="24"/>
          <w:szCs w:val="24"/>
        </w:rPr>
        <w:t xml:space="preserve"> </w:t>
      </w:r>
      <w:r w:rsidRPr="009011D1">
        <w:rPr>
          <w:sz w:val="24"/>
          <w:szCs w:val="24"/>
        </w:rPr>
        <w:t>катастроф,</w:t>
      </w:r>
      <w:r w:rsidRPr="009011D1">
        <w:rPr>
          <w:spacing w:val="-4"/>
          <w:sz w:val="24"/>
          <w:szCs w:val="24"/>
        </w:rPr>
        <w:t xml:space="preserve"> </w:t>
      </w:r>
      <w:r w:rsidRPr="009011D1">
        <w:rPr>
          <w:sz w:val="24"/>
          <w:szCs w:val="24"/>
        </w:rPr>
        <w:t>их масштабах</w:t>
      </w:r>
      <w:r w:rsidRPr="009011D1">
        <w:rPr>
          <w:spacing w:val="-1"/>
          <w:sz w:val="24"/>
          <w:szCs w:val="24"/>
        </w:rPr>
        <w:t xml:space="preserve"> </w:t>
      </w:r>
      <w:r w:rsidRPr="009011D1">
        <w:rPr>
          <w:sz w:val="24"/>
          <w:szCs w:val="24"/>
        </w:rPr>
        <w:t>и форме;</w:t>
      </w:r>
    </w:p>
    <w:p w:rsidR="00E30D27" w:rsidRPr="009011D1" w:rsidRDefault="00CC160D" w:rsidP="00E856CA">
      <w:pPr>
        <w:pStyle w:val="a6"/>
        <w:numPr>
          <w:ilvl w:val="1"/>
          <w:numId w:val="6"/>
        </w:numPr>
        <w:tabs>
          <w:tab w:val="left" w:pos="935"/>
          <w:tab w:val="left" w:pos="10206"/>
        </w:tabs>
        <w:spacing w:line="275" w:lineRule="exact"/>
        <w:ind w:left="0" w:firstLine="567"/>
        <w:jc w:val="both"/>
        <w:rPr>
          <w:sz w:val="24"/>
          <w:szCs w:val="24"/>
        </w:rPr>
      </w:pPr>
      <w:r w:rsidRPr="009011D1">
        <w:rPr>
          <w:sz w:val="24"/>
          <w:szCs w:val="24"/>
        </w:rPr>
        <w:t>идентификация</w:t>
      </w:r>
      <w:r w:rsidRPr="009011D1">
        <w:rPr>
          <w:spacing w:val="-10"/>
          <w:sz w:val="24"/>
          <w:szCs w:val="24"/>
        </w:rPr>
        <w:t xml:space="preserve"> </w:t>
      </w:r>
      <w:r w:rsidRPr="009011D1">
        <w:rPr>
          <w:sz w:val="24"/>
          <w:szCs w:val="24"/>
        </w:rPr>
        <w:t>причин</w:t>
      </w:r>
      <w:r w:rsidRPr="009011D1">
        <w:rPr>
          <w:spacing w:val="-9"/>
          <w:sz w:val="24"/>
          <w:szCs w:val="24"/>
        </w:rPr>
        <w:t xml:space="preserve"> </w:t>
      </w:r>
      <w:r w:rsidRPr="009011D1">
        <w:rPr>
          <w:sz w:val="24"/>
          <w:szCs w:val="24"/>
        </w:rPr>
        <w:t>и</w:t>
      </w:r>
      <w:r w:rsidRPr="009011D1">
        <w:rPr>
          <w:spacing w:val="-4"/>
          <w:sz w:val="24"/>
          <w:szCs w:val="24"/>
        </w:rPr>
        <w:t xml:space="preserve"> </w:t>
      </w:r>
      <w:r w:rsidRPr="009011D1">
        <w:rPr>
          <w:sz w:val="24"/>
          <w:szCs w:val="24"/>
        </w:rPr>
        <w:t>источников</w:t>
      </w:r>
      <w:r w:rsidRPr="009011D1">
        <w:rPr>
          <w:spacing w:val="-6"/>
          <w:sz w:val="24"/>
          <w:szCs w:val="24"/>
        </w:rPr>
        <w:t xml:space="preserve"> </w:t>
      </w:r>
      <w:r w:rsidRPr="009011D1">
        <w:rPr>
          <w:sz w:val="24"/>
          <w:szCs w:val="24"/>
        </w:rPr>
        <w:t>катастрофы;</w:t>
      </w:r>
    </w:p>
    <w:p w:rsidR="00E30D27" w:rsidRPr="009011D1" w:rsidRDefault="00CC160D" w:rsidP="00E856CA">
      <w:pPr>
        <w:pStyle w:val="a6"/>
        <w:numPr>
          <w:ilvl w:val="1"/>
          <w:numId w:val="6"/>
        </w:numPr>
        <w:tabs>
          <w:tab w:val="left" w:pos="935"/>
          <w:tab w:val="left" w:pos="10206"/>
        </w:tabs>
        <w:spacing w:before="41" w:line="278" w:lineRule="auto"/>
        <w:ind w:left="0" w:firstLine="567"/>
        <w:jc w:val="both"/>
        <w:rPr>
          <w:sz w:val="24"/>
          <w:szCs w:val="24"/>
        </w:rPr>
      </w:pPr>
      <w:r w:rsidRPr="009011D1">
        <w:rPr>
          <w:sz w:val="24"/>
          <w:szCs w:val="24"/>
        </w:rPr>
        <w:t>составление</w:t>
      </w:r>
      <w:r w:rsidRPr="009011D1">
        <w:rPr>
          <w:spacing w:val="1"/>
          <w:sz w:val="24"/>
          <w:szCs w:val="24"/>
        </w:rPr>
        <w:t xml:space="preserve"> </w:t>
      </w:r>
      <w:r w:rsidRPr="009011D1">
        <w:rPr>
          <w:sz w:val="24"/>
          <w:szCs w:val="24"/>
        </w:rPr>
        <w:t>оперативного</w:t>
      </w:r>
      <w:r w:rsidRPr="009011D1">
        <w:rPr>
          <w:spacing w:val="1"/>
          <w:sz w:val="24"/>
          <w:szCs w:val="24"/>
        </w:rPr>
        <w:t xml:space="preserve"> </w:t>
      </w:r>
      <w:r w:rsidRPr="009011D1">
        <w:rPr>
          <w:sz w:val="24"/>
          <w:szCs w:val="24"/>
        </w:rPr>
        <w:t>прогноза</w:t>
      </w:r>
      <w:r w:rsidRPr="009011D1">
        <w:rPr>
          <w:spacing w:val="1"/>
          <w:sz w:val="24"/>
          <w:szCs w:val="24"/>
        </w:rPr>
        <w:t xml:space="preserve"> </w:t>
      </w:r>
      <w:r w:rsidRPr="009011D1">
        <w:rPr>
          <w:sz w:val="24"/>
          <w:szCs w:val="24"/>
        </w:rPr>
        <w:t>развития</w:t>
      </w:r>
      <w:r w:rsidRPr="009011D1">
        <w:rPr>
          <w:spacing w:val="1"/>
          <w:sz w:val="24"/>
          <w:szCs w:val="24"/>
        </w:rPr>
        <w:t xml:space="preserve"> </w:t>
      </w:r>
      <w:r w:rsidRPr="009011D1">
        <w:rPr>
          <w:sz w:val="24"/>
          <w:szCs w:val="24"/>
        </w:rPr>
        <w:t>последствий</w:t>
      </w:r>
      <w:r w:rsidRPr="009011D1">
        <w:rPr>
          <w:spacing w:val="1"/>
          <w:sz w:val="24"/>
          <w:szCs w:val="24"/>
        </w:rPr>
        <w:t xml:space="preserve"> </w:t>
      </w:r>
      <w:r w:rsidRPr="009011D1">
        <w:rPr>
          <w:sz w:val="24"/>
          <w:szCs w:val="24"/>
        </w:rPr>
        <w:t>катастрофы</w:t>
      </w:r>
      <w:r w:rsidRPr="009011D1">
        <w:rPr>
          <w:spacing w:val="1"/>
          <w:sz w:val="24"/>
          <w:szCs w:val="24"/>
        </w:rPr>
        <w:t xml:space="preserve"> </w:t>
      </w:r>
      <w:r w:rsidRPr="009011D1">
        <w:rPr>
          <w:sz w:val="24"/>
          <w:szCs w:val="24"/>
        </w:rPr>
        <w:t>в</w:t>
      </w:r>
      <w:r w:rsidRPr="009011D1">
        <w:rPr>
          <w:spacing w:val="1"/>
          <w:sz w:val="24"/>
          <w:szCs w:val="24"/>
        </w:rPr>
        <w:t xml:space="preserve"> </w:t>
      </w:r>
      <w:r w:rsidRPr="009011D1">
        <w:rPr>
          <w:sz w:val="24"/>
          <w:szCs w:val="24"/>
        </w:rPr>
        <w:t>пространстве;</w:t>
      </w:r>
    </w:p>
    <w:p w:rsidR="00E30D27" w:rsidRPr="009011D1" w:rsidRDefault="00CC160D" w:rsidP="00E856CA">
      <w:pPr>
        <w:pStyle w:val="a6"/>
        <w:numPr>
          <w:ilvl w:val="1"/>
          <w:numId w:val="6"/>
        </w:numPr>
        <w:tabs>
          <w:tab w:val="left" w:pos="935"/>
          <w:tab w:val="left" w:pos="10206"/>
        </w:tabs>
        <w:spacing w:line="278" w:lineRule="auto"/>
        <w:ind w:left="0" w:firstLine="567"/>
        <w:jc w:val="both"/>
        <w:rPr>
          <w:sz w:val="24"/>
          <w:szCs w:val="24"/>
        </w:rPr>
      </w:pPr>
      <w:r w:rsidRPr="009011D1">
        <w:rPr>
          <w:sz w:val="24"/>
          <w:szCs w:val="24"/>
        </w:rPr>
        <w:t>разработка</w:t>
      </w:r>
      <w:r w:rsidRPr="009011D1">
        <w:rPr>
          <w:spacing w:val="1"/>
          <w:sz w:val="24"/>
          <w:szCs w:val="24"/>
        </w:rPr>
        <w:t xml:space="preserve"> </w:t>
      </w:r>
      <w:r w:rsidRPr="009011D1">
        <w:rPr>
          <w:sz w:val="24"/>
          <w:szCs w:val="24"/>
        </w:rPr>
        <w:t>оперативных</w:t>
      </w:r>
      <w:r w:rsidRPr="009011D1">
        <w:rPr>
          <w:spacing w:val="1"/>
          <w:sz w:val="24"/>
          <w:szCs w:val="24"/>
        </w:rPr>
        <w:t xml:space="preserve"> </w:t>
      </w:r>
      <w:r w:rsidRPr="009011D1">
        <w:rPr>
          <w:sz w:val="24"/>
          <w:szCs w:val="24"/>
        </w:rPr>
        <w:t>рекомендаций,</w:t>
      </w:r>
      <w:r w:rsidRPr="009011D1">
        <w:rPr>
          <w:spacing w:val="1"/>
          <w:sz w:val="24"/>
          <w:szCs w:val="24"/>
        </w:rPr>
        <w:t xml:space="preserve"> </w:t>
      </w:r>
      <w:r w:rsidRPr="009011D1">
        <w:rPr>
          <w:sz w:val="24"/>
          <w:szCs w:val="24"/>
        </w:rPr>
        <w:t>направленных</w:t>
      </w:r>
      <w:r w:rsidRPr="009011D1">
        <w:rPr>
          <w:spacing w:val="1"/>
          <w:sz w:val="24"/>
          <w:szCs w:val="24"/>
        </w:rPr>
        <w:t xml:space="preserve"> </w:t>
      </w:r>
      <w:r w:rsidRPr="009011D1">
        <w:rPr>
          <w:sz w:val="24"/>
          <w:szCs w:val="24"/>
        </w:rPr>
        <w:t>на</w:t>
      </w:r>
      <w:r w:rsidRPr="009011D1">
        <w:rPr>
          <w:spacing w:val="61"/>
          <w:sz w:val="24"/>
          <w:szCs w:val="24"/>
        </w:rPr>
        <w:t xml:space="preserve"> </w:t>
      </w:r>
      <w:r w:rsidRPr="009011D1">
        <w:rPr>
          <w:sz w:val="24"/>
          <w:szCs w:val="24"/>
        </w:rPr>
        <w:t>локализацию</w:t>
      </w:r>
      <w:r w:rsidRPr="009011D1">
        <w:rPr>
          <w:spacing w:val="1"/>
          <w:sz w:val="24"/>
          <w:szCs w:val="24"/>
        </w:rPr>
        <w:t xml:space="preserve"> </w:t>
      </w:r>
      <w:r w:rsidRPr="009011D1">
        <w:rPr>
          <w:sz w:val="24"/>
          <w:szCs w:val="24"/>
        </w:rPr>
        <w:t>последствий катастроф;</w:t>
      </w:r>
    </w:p>
    <w:p w:rsidR="00E30D27" w:rsidRPr="009011D1" w:rsidRDefault="00CC160D" w:rsidP="00E856CA">
      <w:pPr>
        <w:pStyle w:val="a6"/>
        <w:numPr>
          <w:ilvl w:val="1"/>
          <w:numId w:val="6"/>
        </w:numPr>
        <w:tabs>
          <w:tab w:val="left" w:pos="935"/>
          <w:tab w:val="left" w:pos="10206"/>
        </w:tabs>
        <w:spacing w:line="276" w:lineRule="auto"/>
        <w:ind w:left="0" w:firstLine="567"/>
        <w:jc w:val="both"/>
        <w:rPr>
          <w:sz w:val="24"/>
          <w:szCs w:val="24"/>
        </w:rPr>
      </w:pPr>
      <w:r w:rsidRPr="009011D1">
        <w:rPr>
          <w:sz w:val="24"/>
          <w:szCs w:val="24"/>
        </w:rPr>
        <w:t>проведение</w:t>
      </w:r>
      <w:r w:rsidRPr="009011D1">
        <w:rPr>
          <w:spacing w:val="1"/>
          <w:sz w:val="24"/>
          <w:szCs w:val="24"/>
        </w:rPr>
        <w:t xml:space="preserve"> </w:t>
      </w:r>
      <w:r w:rsidRPr="009011D1">
        <w:rPr>
          <w:sz w:val="24"/>
          <w:szCs w:val="24"/>
        </w:rPr>
        <w:t>аналитической</w:t>
      </w:r>
      <w:r w:rsidRPr="009011D1">
        <w:rPr>
          <w:spacing w:val="1"/>
          <w:sz w:val="24"/>
          <w:szCs w:val="24"/>
        </w:rPr>
        <w:t xml:space="preserve"> </w:t>
      </w:r>
      <w:r w:rsidRPr="009011D1">
        <w:rPr>
          <w:sz w:val="24"/>
          <w:szCs w:val="24"/>
        </w:rPr>
        <w:t>обработки</w:t>
      </w:r>
      <w:r w:rsidRPr="009011D1">
        <w:rPr>
          <w:spacing w:val="1"/>
          <w:sz w:val="24"/>
          <w:szCs w:val="24"/>
        </w:rPr>
        <w:t xml:space="preserve"> </w:t>
      </w:r>
      <w:r w:rsidRPr="009011D1">
        <w:rPr>
          <w:sz w:val="24"/>
          <w:szCs w:val="24"/>
        </w:rPr>
        <w:t>информации</w:t>
      </w:r>
      <w:r w:rsidRPr="009011D1">
        <w:rPr>
          <w:spacing w:val="1"/>
          <w:sz w:val="24"/>
          <w:szCs w:val="24"/>
        </w:rPr>
        <w:t xml:space="preserve"> </w:t>
      </w:r>
      <w:r w:rsidRPr="009011D1">
        <w:rPr>
          <w:sz w:val="24"/>
          <w:szCs w:val="24"/>
        </w:rPr>
        <w:t>на</w:t>
      </w:r>
      <w:r w:rsidRPr="009011D1">
        <w:rPr>
          <w:spacing w:val="1"/>
          <w:sz w:val="24"/>
          <w:szCs w:val="24"/>
        </w:rPr>
        <w:t xml:space="preserve"> </w:t>
      </w:r>
      <w:r w:rsidRPr="009011D1">
        <w:rPr>
          <w:sz w:val="24"/>
          <w:szCs w:val="24"/>
        </w:rPr>
        <w:t>основе</w:t>
      </w:r>
      <w:r w:rsidRPr="009011D1">
        <w:rPr>
          <w:spacing w:val="1"/>
          <w:sz w:val="24"/>
          <w:szCs w:val="24"/>
        </w:rPr>
        <w:t xml:space="preserve"> </w:t>
      </w:r>
      <w:r w:rsidRPr="009011D1">
        <w:rPr>
          <w:sz w:val="24"/>
          <w:szCs w:val="24"/>
        </w:rPr>
        <w:t>компьютерных</w:t>
      </w:r>
      <w:r w:rsidRPr="009011D1">
        <w:rPr>
          <w:spacing w:val="-57"/>
          <w:sz w:val="24"/>
          <w:szCs w:val="24"/>
        </w:rPr>
        <w:t xml:space="preserve"> </w:t>
      </w:r>
      <w:r w:rsidRPr="009011D1">
        <w:rPr>
          <w:sz w:val="24"/>
          <w:szCs w:val="24"/>
        </w:rPr>
        <w:t>технологий с выдачей блоков графических материалов, адаптированных к конкретным</w:t>
      </w:r>
      <w:r w:rsidRPr="009011D1">
        <w:rPr>
          <w:spacing w:val="1"/>
          <w:sz w:val="24"/>
          <w:szCs w:val="24"/>
        </w:rPr>
        <w:t xml:space="preserve"> </w:t>
      </w:r>
      <w:r w:rsidRPr="009011D1">
        <w:rPr>
          <w:sz w:val="24"/>
          <w:szCs w:val="24"/>
        </w:rPr>
        <w:t>задачам</w:t>
      </w:r>
      <w:r w:rsidRPr="009011D1">
        <w:rPr>
          <w:spacing w:val="-2"/>
          <w:sz w:val="24"/>
          <w:szCs w:val="24"/>
        </w:rPr>
        <w:t xml:space="preserve"> </w:t>
      </w:r>
      <w:r w:rsidRPr="009011D1">
        <w:rPr>
          <w:sz w:val="24"/>
          <w:szCs w:val="24"/>
        </w:rPr>
        <w:t>принятия решений.</w:t>
      </w:r>
    </w:p>
    <w:p w:rsidR="00E30D27" w:rsidRPr="009011D1" w:rsidRDefault="00CC160D" w:rsidP="006B2D6E">
      <w:pPr>
        <w:pStyle w:val="a3"/>
        <w:tabs>
          <w:tab w:val="left" w:pos="10206"/>
        </w:tabs>
        <w:spacing w:line="276" w:lineRule="auto"/>
        <w:ind w:left="0" w:firstLine="567"/>
      </w:pPr>
      <w:r w:rsidRPr="009011D1">
        <w:lastRenderedPageBreak/>
        <w:t>Методика оперативной оценки зон ЧС для обеспечения высокого экологического и</w:t>
      </w:r>
      <w:r w:rsidRPr="009011D1">
        <w:rPr>
          <w:spacing w:val="1"/>
        </w:rPr>
        <w:t xml:space="preserve"> </w:t>
      </w:r>
      <w:r w:rsidRPr="009011D1">
        <w:t>социально-экономического качества принимаемых решений при определении масштабов,</w:t>
      </w:r>
      <w:r w:rsidRPr="009011D1">
        <w:rPr>
          <w:spacing w:val="1"/>
        </w:rPr>
        <w:t xml:space="preserve"> </w:t>
      </w:r>
      <w:r w:rsidRPr="009011D1">
        <w:t>ареалов</w:t>
      </w:r>
      <w:r w:rsidRPr="009011D1">
        <w:rPr>
          <w:spacing w:val="-10"/>
        </w:rPr>
        <w:t xml:space="preserve"> </w:t>
      </w:r>
      <w:r w:rsidRPr="009011D1">
        <w:t>проявления</w:t>
      </w:r>
      <w:r w:rsidRPr="009011D1">
        <w:rPr>
          <w:spacing w:val="-3"/>
        </w:rPr>
        <w:t xml:space="preserve"> </w:t>
      </w:r>
      <w:r w:rsidRPr="009011D1">
        <w:t>и</w:t>
      </w:r>
      <w:r w:rsidRPr="009011D1">
        <w:rPr>
          <w:spacing w:val="-5"/>
        </w:rPr>
        <w:t xml:space="preserve"> </w:t>
      </w:r>
      <w:r w:rsidRPr="009011D1">
        <w:t>характере</w:t>
      </w:r>
      <w:r w:rsidRPr="009011D1">
        <w:rPr>
          <w:spacing w:val="-9"/>
        </w:rPr>
        <w:t xml:space="preserve"> </w:t>
      </w:r>
      <w:r w:rsidRPr="009011D1">
        <w:t>последствий</w:t>
      </w:r>
      <w:r w:rsidRPr="009011D1">
        <w:rPr>
          <w:spacing w:val="-5"/>
        </w:rPr>
        <w:t xml:space="preserve"> </w:t>
      </w:r>
      <w:r w:rsidRPr="009011D1">
        <w:t>стихийных</w:t>
      </w:r>
      <w:r w:rsidRPr="009011D1">
        <w:rPr>
          <w:spacing w:val="-4"/>
        </w:rPr>
        <w:t xml:space="preserve"> </w:t>
      </w:r>
      <w:r w:rsidRPr="009011D1">
        <w:t>бедствий,</w:t>
      </w:r>
      <w:r w:rsidRPr="009011D1">
        <w:rPr>
          <w:spacing w:val="-6"/>
        </w:rPr>
        <w:t xml:space="preserve"> </w:t>
      </w:r>
      <w:r w:rsidRPr="009011D1">
        <w:t>а</w:t>
      </w:r>
      <w:r w:rsidRPr="009011D1">
        <w:rPr>
          <w:spacing w:val="-9"/>
        </w:rPr>
        <w:t xml:space="preserve"> </w:t>
      </w:r>
      <w:r w:rsidRPr="009011D1">
        <w:t>также</w:t>
      </w:r>
      <w:r w:rsidRPr="009011D1">
        <w:rPr>
          <w:spacing w:val="-7"/>
        </w:rPr>
        <w:t xml:space="preserve"> </w:t>
      </w:r>
      <w:r w:rsidRPr="009011D1">
        <w:t>при</w:t>
      </w:r>
      <w:r w:rsidRPr="009011D1">
        <w:rPr>
          <w:spacing w:val="-14"/>
        </w:rPr>
        <w:t xml:space="preserve"> </w:t>
      </w:r>
      <w:r w:rsidRPr="009011D1">
        <w:t>проведении</w:t>
      </w:r>
      <w:r w:rsidRPr="009011D1">
        <w:rPr>
          <w:spacing w:val="-57"/>
        </w:rPr>
        <w:t xml:space="preserve"> </w:t>
      </w:r>
      <w:r w:rsidRPr="009011D1">
        <w:t>спасательных</w:t>
      </w:r>
      <w:r w:rsidRPr="009011D1">
        <w:rPr>
          <w:spacing w:val="-2"/>
        </w:rPr>
        <w:t xml:space="preserve"> </w:t>
      </w:r>
      <w:r w:rsidRPr="009011D1">
        <w:t>и строительно-восстановительных</w:t>
      </w:r>
      <w:r w:rsidRPr="009011D1">
        <w:rPr>
          <w:spacing w:val="1"/>
        </w:rPr>
        <w:t xml:space="preserve"> </w:t>
      </w:r>
      <w:r w:rsidRPr="009011D1">
        <w:t>работ</w:t>
      </w:r>
      <w:r w:rsidRPr="009011D1">
        <w:rPr>
          <w:spacing w:val="-1"/>
        </w:rPr>
        <w:t xml:space="preserve"> </w:t>
      </w:r>
      <w:r w:rsidRPr="009011D1">
        <w:t>должна</w:t>
      </w:r>
      <w:r w:rsidRPr="009011D1">
        <w:rPr>
          <w:spacing w:val="-5"/>
        </w:rPr>
        <w:t xml:space="preserve"> </w:t>
      </w:r>
      <w:r w:rsidRPr="009011D1">
        <w:t>позволять:</w:t>
      </w:r>
    </w:p>
    <w:p w:rsidR="00E30D27" w:rsidRPr="009011D1" w:rsidRDefault="00CC160D" w:rsidP="00E856CA">
      <w:pPr>
        <w:pStyle w:val="a6"/>
        <w:numPr>
          <w:ilvl w:val="1"/>
          <w:numId w:val="6"/>
        </w:numPr>
        <w:tabs>
          <w:tab w:val="left" w:pos="935"/>
          <w:tab w:val="left" w:pos="10206"/>
        </w:tabs>
        <w:spacing w:line="276" w:lineRule="auto"/>
        <w:ind w:left="0" w:firstLine="567"/>
        <w:jc w:val="both"/>
        <w:rPr>
          <w:sz w:val="24"/>
          <w:szCs w:val="24"/>
        </w:rPr>
      </w:pPr>
      <w:r w:rsidRPr="009011D1">
        <w:rPr>
          <w:sz w:val="24"/>
          <w:szCs w:val="24"/>
        </w:rPr>
        <w:t>оперативно</w:t>
      </w:r>
      <w:r w:rsidRPr="009011D1">
        <w:rPr>
          <w:spacing w:val="1"/>
          <w:sz w:val="24"/>
          <w:szCs w:val="24"/>
        </w:rPr>
        <w:t xml:space="preserve"> </w:t>
      </w:r>
      <w:r w:rsidRPr="009011D1">
        <w:rPr>
          <w:sz w:val="24"/>
          <w:szCs w:val="24"/>
        </w:rPr>
        <w:t>получать объективную информацию о распределении разрушений и</w:t>
      </w:r>
      <w:r w:rsidRPr="009011D1">
        <w:rPr>
          <w:spacing w:val="1"/>
          <w:sz w:val="24"/>
          <w:szCs w:val="24"/>
        </w:rPr>
        <w:t xml:space="preserve"> </w:t>
      </w:r>
      <w:r w:rsidRPr="009011D1">
        <w:rPr>
          <w:sz w:val="24"/>
          <w:szCs w:val="24"/>
        </w:rPr>
        <w:t>контролирующих</w:t>
      </w:r>
      <w:r w:rsidRPr="009011D1">
        <w:rPr>
          <w:spacing w:val="1"/>
          <w:sz w:val="24"/>
          <w:szCs w:val="24"/>
        </w:rPr>
        <w:t xml:space="preserve"> </w:t>
      </w:r>
      <w:r w:rsidRPr="009011D1">
        <w:rPr>
          <w:sz w:val="24"/>
          <w:szCs w:val="24"/>
        </w:rPr>
        <w:t>их</w:t>
      </w:r>
      <w:r w:rsidRPr="009011D1">
        <w:rPr>
          <w:spacing w:val="1"/>
          <w:sz w:val="24"/>
          <w:szCs w:val="24"/>
        </w:rPr>
        <w:t xml:space="preserve"> </w:t>
      </w:r>
      <w:r w:rsidRPr="009011D1">
        <w:rPr>
          <w:sz w:val="24"/>
          <w:szCs w:val="24"/>
        </w:rPr>
        <w:t>факторах, инженерно-экологической и инженерн</w:t>
      </w:r>
      <w:proofErr w:type="gramStart"/>
      <w:r w:rsidRPr="009011D1">
        <w:rPr>
          <w:sz w:val="24"/>
          <w:szCs w:val="24"/>
        </w:rPr>
        <w:t>о-</w:t>
      </w:r>
      <w:proofErr w:type="gramEnd"/>
      <w:r w:rsidRPr="009011D1">
        <w:rPr>
          <w:sz w:val="24"/>
          <w:szCs w:val="24"/>
        </w:rPr>
        <w:t xml:space="preserve"> геологической</w:t>
      </w:r>
      <w:r w:rsidRPr="009011D1">
        <w:rPr>
          <w:spacing w:val="1"/>
          <w:sz w:val="24"/>
          <w:szCs w:val="24"/>
        </w:rPr>
        <w:t xml:space="preserve"> </w:t>
      </w:r>
      <w:r w:rsidRPr="009011D1">
        <w:rPr>
          <w:sz w:val="24"/>
          <w:szCs w:val="24"/>
        </w:rPr>
        <w:t>обстановке</w:t>
      </w:r>
      <w:r w:rsidRPr="009011D1">
        <w:rPr>
          <w:spacing w:val="-11"/>
          <w:sz w:val="24"/>
          <w:szCs w:val="24"/>
        </w:rPr>
        <w:t xml:space="preserve"> </w:t>
      </w:r>
      <w:r w:rsidRPr="009011D1">
        <w:rPr>
          <w:sz w:val="24"/>
          <w:szCs w:val="24"/>
        </w:rPr>
        <w:t>на</w:t>
      </w:r>
      <w:r w:rsidRPr="009011D1">
        <w:rPr>
          <w:spacing w:val="-9"/>
          <w:sz w:val="24"/>
          <w:szCs w:val="24"/>
        </w:rPr>
        <w:t xml:space="preserve"> </w:t>
      </w:r>
      <w:r w:rsidRPr="009011D1">
        <w:rPr>
          <w:sz w:val="24"/>
          <w:szCs w:val="24"/>
        </w:rPr>
        <w:t>уровне</w:t>
      </w:r>
      <w:r w:rsidRPr="009011D1">
        <w:rPr>
          <w:spacing w:val="-11"/>
          <w:sz w:val="24"/>
          <w:szCs w:val="24"/>
        </w:rPr>
        <w:t xml:space="preserve"> </w:t>
      </w:r>
      <w:r w:rsidRPr="009011D1">
        <w:rPr>
          <w:sz w:val="24"/>
          <w:szCs w:val="24"/>
        </w:rPr>
        <w:t>региона,</w:t>
      </w:r>
      <w:r w:rsidRPr="009011D1">
        <w:rPr>
          <w:spacing w:val="-8"/>
          <w:sz w:val="24"/>
          <w:szCs w:val="24"/>
        </w:rPr>
        <w:t xml:space="preserve"> </w:t>
      </w:r>
      <w:r w:rsidRPr="009011D1">
        <w:rPr>
          <w:sz w:val="24"/>
          <w:szCs w:val="24"/>
        </w:rPr>
        <w:t>конкретных</w:t>
      </w:r>
      <w:r w:rsidRPr="009011D1">
        <w:rPr>
          <w:spacing w:val="-8"/>
          <w:sz w:val="24"/>
          <w:szCs w:val="24"/>
        </w:rPr>
        <w:t xml:space="preserve"> </w:t>
      </w:r>
      <w:r w:rsidRPr="009011D1">
        <w:rPr>
          <w:sz w:val="24"/>
          <w:szCs w:val="24"/>
        </w:rPr>
        <w:t>населенных</w:t>
      </w:r>
      <w:r w:rsidRPr="009011D1">
        <w:rPr>
          <w:spacing w:val="-10"/>
          <w:sz w:val="24"/>
          <w:szCs w:val="24"/>
        </w:rPr>
        <w:t xml:space="preserve"> </w:t>
      </w:r>
      <w:r w:rsidRPr="009011D1">
        <w:rPr>
          <w:sz w:val="24"/>
          <w:szCs w:val="24"/>
        </w:rPr>
        <w:t>пунктов</w:t>
      </w:r>
      <w:r w:rsidRPr="009011D1">
        <w:rPr>
          <w:spacing w:val="-11"/>
          <w:sz w:val="24"/>
          <w:szCs w:val="24"/>
        </w:rPr>
        <w:t xml:space="preserve"> </w:t>
      </w:r>
      <w:r w:rsidRPr="009011D1">
        <w:rPr>
          <w:sz w:val="24"/>
          <w:szCs w:val="24"/>
        </w:rPr>
        <w:t>и</w:t>
      </w:r>
      <w:r w:rsidRPr="009011D1">
        <w:rPr>
          <w:spacing w:val="-13"/>
          <w:sz w:val="24"/>
          <w:szCs w:val="24"/>
        </w:rPr>
        <w:t xml:space="preserve"> </w:t>
      </w:r>
      <w:r w:rsidRPr="009011D1">
        <w:rPr>
          <w:sz w:val="24"/>
          <w:szCs w:val="24"/>
        </w:rPr>
        <w:t>хозяйственных</w:t>
      </w:r>
      <w:r w:rsidRPr="009011D1">
        <w:rPr>
          <w:spacing w:val="-13"/>
          <w:sz w:val="24"/>
          <w:szCs w:val="24"/>
        </w:rPr>
        <w:t xml:space="preserve"> </w:t>
      </w:r>
      <w:r w:rsidRPr="009011D1">
        <w:rPr>
          <w:sz w:val="24"/>
          <w:szCs w:val="24"/>
        </w:rPr>
        <w:t>объектов;</w:t>
      </w:r>
    </w:p>
    <w:p w:rsidR="00E30D27" w:rsidRPr="009011D1" w:rsidRDefault="00CC160D" w:rsidP="00E856CA">
      <w:pPr>
        <w:pStyle w:val="a6"/>
        <w:numPr>
          <w:ilvl w:val="1"/>
          <w:numId w:val="6"/>
        </w:numPr>
        <w:tabs>
          <w:tab w:val="left" w:pos="935"/>
          <w:tab w:val="left" w:pos="10206"/>
        </w:tabs>
        <w:spacing w:line="273" w:lineRule="auto"/>
        <w:ind w:left="0" w:firstLine="567"/>
        <w:jc w:val="both"/>
        <w:rPr>
          <w:sz w:val="24"/>
          <w:szCs w:val="24"/>
        </w:rPr>
      </w:pPr>
      <w:r w:rsidRPr="009011D1">
        <w:rPr>
          <w:sz w:val="24"/>
          <w:szCs w:val="24"/>
        </w:rPr>
        <w:t>осуществлять по мере необходимости обследования территории, включая оценку</w:t>
      </w:r>
      <w:r w:rsidRPr="009011D1">
        <w:rPr>
          <w:spacing w:val="1"/>
          <w:sz w:val="24"/>
          <w:szCs w:val="24"/>
        </w:rPr>
        <w:t xml:space="preserve"> </w:t>
      </w:r>
      <w:r w:rsidRPr="009011D1">
        <w:rPr>
          <w:sz w:val="24"/>
          <w:szCs w:val="24"/>
        </w:rPr>
        <w:t>состояния</w:t>
      </w:r>
      <w:r w:rsidRPr="009011D1">
        <w:rPr>
          <w:spacing w:val="-1"/>
          <w:sz w:val="24"/>
          <w:szCs w:val="24"/>
        </w:rPr>
        <w:t xml:space="preserve"> </w:t>
      </w:r>
      <w:r w:rsidRPr="009011D1">
        <w:rPr>
          <w:sz w:val="24"/>
          <w:szCs w:val="24"/>
        </w:rPr>
        <w:t>окружающей</w:t>
      </w:r>
      <w:r w:rsidRPr="009011D1">
        <w:rPr>
          <w:spacing w:val="-2"/>
          <w:sz w:val="24"/>
          <w:szCs w:val="24"/>
        </w:rPr>
        <w:t xml:space="preserve"> </w:t>
      </w:r>
      <w:r w:rsidRPr="009011D1">
        <w:rPr>
          <w:sz w:val="24"/>
          <w:szCs w:val="24"/>
        </w:rPr>
        <w:t>среды;</w:t>
      </w:r>
    </w:p>
    <w:p w:rsidR="00E30D27" w:rsidRPr="009011D1" w:rsidRDefault="00CC160D" w:rsidP="00E856CA">
      <w:pPr>
        <w:pStyle w:val="a6"/>
        <w:numPr>
          <w:ilvl w:val="1"/>
          <w:numId w:val="6"/>
        </w:numPr>
        <w:tabs>
          <w:tab w:val="left" w:pos="935"/>
          <w:tab w:val="left" w:pos="10206"/>
        </w:tabs>
        <w:spacing w:line="276" w:lineRule="auto"/>
        <w:ind w:left="0" w:firstLine="567"/>
        <w:jc w:val="both"/>
        <w:rPr>
          <w:sz w:val="24"/>
          <w:szCs w:val="24"/>
        </w:rPr>
      </w:pPr>
      <w:r w:rsidRPr="009011D1">
        <w:rPr>
          <w:sz w:val="24"/>
          <w:szCs w:val="24"/>
        </w:rPr>
        <w:t>социально-экологических и инженерно-геологических условий на региональном и</w:t>
      </w:r>
      <w:r w:rsidRPr="009011D1">
        <w:rPr>
          <w:spacing w:val="1"/>
          <w:sz w:val="24"/>
          <w:szCs w:val="24"/>
        </w:rPr>
        <w:t xml:space="preserve"> </w:t>
      </w:r>
      <w:r w:rsidRPr="009011D1">
        <w:rPr>
          <w:sz w:val="24"/>
          <w:szCs w:val="24"/>
        </w:rPr>
        <w:t>локальном</w:t>
      </w:r>
      <w:r w:rsidRPr="009011D1">
        <w:rPr>
          <w:spacing w:val="-2"/>
          <w:sz w:val="24"/>
          <w:szCs w:val="24"/>
        </w:rPr>
        <w:t xml:space="preserve"> </w:t>
      </w:r>
      <w:r w:rsidRPr="009011D1">
        <w:rPr>
          <w:sz w:val="24"/>
          <w:szCs w:val="24"/>
        </w:rPr>
        <w:t>уровнях;</w:t>
      </w:r>
    </w:p>
    <w:p w:rsidR="00E30D27" w:rsidRPr="009011D1" w:rsidRDefault="00CC160D" w:rsidP="00E856CA">
      <w:pPr>
        <w:pStyle w:val="a6"/>
        <w:numPr>
          <w:ilvl w:val="1"/>
          <w:numId w:val="6"/>
        </w:numPr>
        <w:tabs>
          <w:tab w:val="left" w:pos="935"/>
          <w:tab w:val="left" w:pos="10206"/>
        </w:tabs>
        <w:spacing w:line="272" w:lineRule="exact"/>
        <w:ind w:left="0" w:firstLine="567"/>
        <w:jc w:val="both"/>
        <w:rPr>
          <w:sz w:val="24"/>
          <w:szCs w:val="24"/>
        </w:rPr>
      </w:pPr>
      <w:r w:rsidRPr="009011D1">
        <w:rPr>
          <w:sz w:val="24"/>
          <w:szCs w:val="24"/>
        </w:rPr>
        <w:t>контролировать</w:t>
      </w:r>
      <w:r w:rsidRPr="009011D1">
        <w:rPr>
          <w:spacing w:val="-8"/>
          <w:sz w:val="24"/>
          <w:szCs w:val="24"/>
        </w:rPr>
        <w:t xml:space="preserve"> </w:t>
      </w:r>
      <w:r w:rsidRPr="009011D1">
        <w:rPr>
          <w:sz w:val="24"/>
          <w:szCs w:val="24"/>
        </w:rPr>
        <w:t>проведение</w:t>
      </w:r>
      <w:r w:rsidRPr="009011D1">
        <w:rPr>
          <w:spacing w:val="-9"/>
          <w:sz w:val="24"/>
          <w:szCs w:val="24"/>
        </w:rPr>
        <w:t xml:space="preserve"> </w:t>
      </w:r>
      <w:r w:rsidRPr="009011D1">
        <w:rPr>
          <w:sz w:val="24"/>
          <w:szCs w:val="24"/>
        </w:rPr>
        <w:t>восстановительных</w:t>
      </w:r>
      <w:r w:rsidRPr="009011D1">
        <w:rPr>
          <w:spacing w:val="-6"/>
          <w:sz w:val="24"/>
          <w:szCs w:val="24"/>
        </w:rPr>
        <w:t xml:space="preserve"> </w:t>
      </w:r>
      <w:r w:rsidRPr="009011D1">
        <w:rPr>
          <w:sz w:val="24"/>
          <w:szCs w:val="24"/>
        </w:rPr>
        <w:t>работ.</w:t>
      </w:r>
    </w:p>
    <w:p w:rsidR="00E30D27" w:rsidRPr="009011D1" w:rsidRDefault="00CC160D" w:rsidP="006B2D6E">
      <w:pPr>
        <w:pStyle w:val="a3"/>
        <w:tabs>
          <w:tab w:val="left" w:pos="10206"/>
        </w:tabs>
        <w:spacing w:before="90" w:line="278" w:lineRule="auto"/>
        <w:ind w:left="0" w:firstLine="567"/>
      </w:pPr>
      <w:r w:rsidRPr="009011D1">
        <w:t>Существует</w:t>
      </w:r>
      <w:r w:rsidRPr="009011D1">
        <w:rPr>
          <w:spacing w:val="1"/>
        </w:rPr>
        <w:t xml:space="preserve"> </w:t>
      </w:r>
      <w:r w:rsidRPr="009011D1">
        <w:t>два</w:t>
      </w:r>
      <w:r w:rsidRPr="009011D1">
        <w:rPr>
          <w:spacing w:val="1"/>
        </w:rPr>
        <w:t xml:space="preserve"> </w:t>
      </w:r>
      <w:r w:rsidRPr="009011D1">
        <w:t>принципиальных</w:t>
      </w:r>
      <w:r w:rsidRPr="009011D1">
        <w:rPr>
          <w:spacing w:val="1"/>
        </w:rPr>
        <w:t xml:space="preserve"> </w:t>
      </w:r>
      <w:r w:rsidRPr="009011D1">
        <w:t>требования</w:t>
      </w:r>
      <w:r w:rsidRPr="009011D1">
        <w:rPr>
          <w:spacing w:val="1"/>
        </w:rPr>
        <w:t xml:space="preserve"> </w:t>
      </w:r>
      <w:r w:rsidRPr="009011D1">
        <w:t>для</w:t>
      </w:r>
      <w:r w:rsidRPr="009011D1">
        <w:rPr>
          <w:spacing w:val="1"/>
        </w:rPr>
        <w:t xml:space="preserve"> </w:t>
      </w:r>
      <w:r w:rsidRPr="009011D1">
        <w:t>максимально</w:t>
      </w:r>
      <w:r w:rsidRPr="009011D1">
        <w:rPr>
          <w:spacing w:val="1"/>
        </w:rPr>
        <w:t xml:space="preserve"> </w:t>
      </w:r>
      <w:r w:rsidRPr="009011D1">
        <w:t>оперативного</w:t>
      </w:r>
      <w:r w:rsidRPr="009011D1">
        <w:rPr>
          <w:spacing w:val="1"/>
        </w:rPr>
        <w:t xml:space="preserve"> </w:t>
      </w:r>
      <w:r w:rsidRPr="009011D1">
        <w:t>выполнения</w:t>
      </w:r>
      <w:r w:rsidRPr="009011D1">
        <w:rPr>
          <w:spacing w:val="-4"/>
        </w:rPr>
        <w:t xml:space="preserve"> </w:t>
      </w:r>
      <w:r w:rsidRPr="009011D1">
        <w:t>необходимых работ</w:t>
      </w:r>
      <w:r w:rsidRPr="009011D1">
        <w:rPr>
          <w:spacing w:val="-1"/>
        </w:rPr>
        <w:t xml:space="preserve"> </w:t>
      </w:r>
      <w:r w:rsidRPr="009011D1">
        <w:t>в</w:t>
      </w:r>
      <w:r w:rsidRPr="009011D1">
        <w:rPr>
          <w:spacing w:val="-1"/>
        </w:rPr>
        <w:t xml:space="preserve"> </w:t>
      </w:r>
      <w:r w:rsidRPr="009011D1">
        <w:t>зонах</w:t>
      </w:r>
      <w:r w:rsidRPr="009011D1">
        <w:rPr>
          <w:spacing w:val="1"/>
        </w:rPr>
        <w:t xml:space="preserve"> </w:t>
      </w:r>
      <w:r w:rsidRPr="009011D1">
        <w:t>ЧС различного</w:t>
      </w:r>
      <w:r w:rsidRPr="009011D1">
        <w:rPr>
          <w:spacing w:val="-5"/>
        </w:rPr>
        <w:t xml:space="preserve"> </w:t>
      </w:r>
      <w:r w:rsidRPr="009011D1">
        <w:t>типа:</w:t>
      </w:r>
    </w:p>
    <w:p w:rsidR="00E30D27" w:rsidRPr="009011D1" w:rsidRDefault="00CC160D" w:rsidP="00E856CA">
      <w:pPr>
        <w:pStyle w:val="a6"/>
        <w:numPr>
          <w:ilvl w:val="1"/>
          <w:numId w:val="6"/>
        </w:numPr>
        <w:tabs>
          <w:tab w:val="left" w:pos="935"/>
          <w:tab w:val="left" w:pos="10206"/>
        </w:tabs>
        <w:spacing w:line="278" w:lineRule="auto"/>
        <w:ind w:left="0" w:firstLine="567"/>
        <w:jc w:val="both"/>
        <w:rPr>
          <w:sz w:val="24"/>
          <w:szCs w:val="24"/>
        </w:rPr>
      </w:pPr>
      <w:r w:rsidRPr="009011D1">
        <w:rPr>
          <w:sz w:val="24"/>
          <w:szCs w:val="24"/>
        </w:rPr>
        <w:t>на</w:t>
      </w:r>
      <w:r w:rsidRPr="009011D1">
        <w:rPr>
          <w:spacing w:val="61"/>
          <w:sz w:val="24"/>
          <w:szCs w:val="24"/>
        </w:rPr>
        <w:t xml:space="preserve"> </w:t>
      </w:r>
      <w:r w:rsidRPr="009011D1">
        <w:rPr>
          <w:sz w:val="24"/>
          <w:szCs w:val="24"/>
        </w:rPr>
        <w:t>стратегическом</w:t>
      </w:r>
      <w:r w:rsidRPr="009011D1">
        <w:rPr>
          <w:spacing w:val="61"/>
          <w:sz w:val="24"/>
          <w:szCs w:val="24"/>
        </w:rPr>
        <w:t xml:space="preserve"> </w:t>
      </w:r>
      <w:r w:rsidRPr="009011D1">
        <w:rPr>
          <w:sz w:val="24"/>
          <w:szCs w:val="24"/>
        </w:rPr>
        <w:t>уровне</w:t>
      </w:r>
      <w:r w:rsidRPr="009011D1">
        <w:rPr>
          <w:spacing w:val="61"/>
          <w:sz w:val="24"/>
          <w:szCs w:val="24"/>
        </w:rPr>
        <w:t xml:space="preserve"> </w:t>
      </w:r>
      <w:r w:rsidRPr="009011D1">
        <w:rPr>
          <w:sz w:val="24"/>
          <w:szCs w:val="24"/>
        </w:rPr>
        <w:t>планирования</w:t>
      </w:r>
      <w:r w:rsidRPr="009011D1">
        <w:rPr>
          <w:spacing w:val="61"/>
          <w:sz w:val="24"/>
          <w:szCs w:val="24"/>
        </w:rPr>
        <w:t xml:space="preserve"> </w:t>
      </w:r>
      <w:r w:rsidRPr="009011D1">
        <w:rPr>
          <w:sz w:val="24"/>
          <w:szCs w:val="24"/>
        </w:rPr>
        <w:t>-</w:t>
      </w:r>
      <w:r w:rsidRPr="009011D1">
        <w:rPr>
          <w:spacing w:val="61"/>
          <w:sz w:val="24"/>
          <w:szCs w:val="24"/>
        </w:rPr>
        <w:t xml:space="preserve"> </w:t>
      </w:r>
      <w:r w:rsidRPr="009011D1">
        <w:rPr>
          <w:sz w:val="24"/>
          <w:szCs w:val="24"/>
        </w:rPr>
        <w:t>это</w:t>
      </w:r>
      <w:r w:rsidRPr="009011D1">
        <w:rPr>
          <w:spacing w:val="61"/>
          <w:sz w:val="24"/>
          <w:szCs w:val="24"/>
        </w:rPr>
        <w:t xml:space="preserve"> </w:t>
      </w:r>
      <w:r w:rsidRPr="009011D1">
        <w:rPr>
          <w:sz w:val="24"/>
          <w:szCs w:val="24"/>
        </w:rPr>
        <w:t xml:space="preserve">выявление  </w:t>
      </w:r>
      <w:r w:rsidRPr="009011D1">
        <w:rPr>
          <w:spacing w:val="1"/>
          <w:sz w:val="24"/>
          <w:szCs w:val="24"/>
        </w:rPr>
        <w:t xml:space="preserve"> </w:t>
      </w:r>
      <w:r w:rsidRPr="009011D1">
        <w:rPr>
          <w:sz w:val="24"/>
          <w:szCs w:val="24"/>
        </w:rPr>
        <w:t>территорий</w:t>
      </w:r>
      <w:r w:rsidRPr="009011D1">
        <w:rPr>
          <w:spacing w:val="1"/>
          <w:sz w:val="24"/>
          <w:szCs w:val="24"/>
        </w:rPr>
        <w:t xml:space="preserve"> </w:t>
      </w:r>
      <w:r w:rsidRPr="009011D1">
        <w:rPr>
          <w:sz w:val="24"/>
          <w:szCs w:val="24"/>
        </w:rPr>
        <w:t>(объектов)</w:t>
      </w:r>
      <w:r w:rsidRPr="009011D1">
        <w:rPr>
          <w:spacing w:val="-5"/>
          <w:sz w:val="24"/>
          <w:szCs w:val="24"/>
        </w:rPr>
        <w:t xml:space="preserve"> </w:t>
      </w:r>
      <w:r w:rsidRPr="009011D1">
        <w:rPr>
          <w:sz w:val="24"/>
          <w:szCs w:val="24"/>
        </w:rPr>
        <w:t>возможных</w:t>
      </w:r>
      <w:r w:rsidRPr="009011D1">
        <w:rPr>
          <w:spacing w:val="-3"/>
          <w:sz w:val="24"/>
          <w:szCs w:val="24"/>
        </w:rPr>
        <w:t xml:space="preserve"> </w:t>
      </w:r>
      <w:r w:rsidRPr="009011D1">
        <w:rPr>
          <w:sz w:val="24"/>
          <w:szCs w:val="24"/>
        </w:rPr>
        <w:t>ЧС;</w:t>
      </w:r>
    </w:p>
    <w:p w:rsidR="00E30D27" w:rsidRPr="009011D1" w:rsidRDefault="00CC160D" w:rsidP="00E856CA">
      <w:pPr>
        <w:pStyle w:val="a6"/>
        <w:numPr>
          <w:ilvl w:val="1"/>
          <w:numId w:val="6"/>
        </w:numPr>
        <w:tabs>
          <w:tab w:val="left" w:pos="935"/>
          <w:tab w:val="left" w:pos="10206"/>
        </w:tabs>
        <w:spacing w:line="276" w:lineRule="auto"/>
        <w:ind w:left="0" w:firstLine="567"/>
        <w:jc w:val="both"/>
        <w:rPr>
          <w:sz w:val="24"/>
          <w:szCs w:val="24"/>
        </w:rPr>
      </w:pPr>
      <w:r w:rsidRPr="009011D1">
        <w:rPr>
          <w:sz w:val="24"/>
          <w:szCs w:val="24"/>
        </w:rPr>
        <w:t>на</w:t>
      </w:r>
      <w:r w:rsidRPr="009011D1">
        <w:rPr>
          <w:spacing w:val="1"/>
          <w:sz w:val="24"/>
          <w:szCs w:val="24"/>
        </w:rPr>
        <w:t xml:space="preserve"> </w:t>
      </w:r>
      <w:r w:rsidRPr="009011D1">
        <w:rPr>
          <w:sz w:val="24"/>
          <w:szCs w:val="24"/>
        </w:rPr>
        <w:t>оперативно-тактическом</w:t>
      </w:r>
      <w:r w:rsidRPr="009011D1">
        <w:rPr>
          <w:spacing w:val="1"/>
          <w:sz w:val="24"/>
          <w:szCs w:val="24"/>
        </w:rPr>
        <w:t xml:space="preserve"> </w:t>
      </w:r>
      <w:r w:rsidRPr="009011D1">
        <w:rPr>
          <w:sz w:val="24"/>
          <w:szCs w:val="24"/>
        </w:rPr>
        <w:t>уровне</w:t>
      </w:r>
      <w:r w:rsidRPr="009011D1">
        <w:rPr>
          <w:spacing w:val="1"/>
          <w:sz w:val="24"/>
          <w:szCs w:val="24"/>
        </w:rPr>
        <w:t xml:space="preserve"> </w:t>
      </w:r>
      <w:r w:rsidRPr="009011D1">
        <w:rPr>
          <w:sz w:val="24"/>
          <w:szCs w:val="24"/>
        </w:rPr>
        <w:t>-</w:t>
      </w:r>
      <w:r w:rsidRPr="009011D1">
        <w:rPr>
          <w:spacing w:val="1"/>
          <w:sz w:val="24"/>
          <w:szCs w:val="24"/>
        </w:rPr>
        <w:t xml:space="preserve"> </w:t>
      </w:r>
      <w:r w:rsidRPr="009011D1">
        <w:rPr>
          <w:sz w:val="24"/>
          <w:szCs w:val="24"/>
        </w:rPr>
        <w:t>готовность</w:t>
      </w:r>
      <w:r w:rsidRPr="009011D1">
        <w:rPr>
          <w:spacing w:val="1"/>
          <w:sz w:val="24"/>
          <w:szCs w:val="24"/>
        </w:rPr>
        <w:t xml:space="preserve"> </w:t>
      </w:r>
      <w:r w:rsidRPr="009011D1">
        <w:rPr>
          <w:sz w:val="24"/>
          <w:szCs w:val="24"/>
        </w:rPr>
        <w:t>к</w:t>
      </w:r>
      <w:r w:rsidRPr="009011D1">
        <w:rPr>
          <w:spacing w:val="1"/>
          <w:sz w:val="24"/>
          <w:szCs w:val="24"/>
        </w:rPr>
        <w:t xml:space="preserve"> </w:t>
      </w:r>
      <w:r w:rsidRPr="009011D1">
        <w:rPr>
          <w:sz w:val="24"/>
          <w:szCs w:val="24"/>
        </w:rPr>
        <w:t>проведению</w:t>
      </w:r>
      <w:r w:rsidRPr="009011D1">
        <w:rPr>
          <w:spacing w:val="1"/>
          <w:sz w:val="24"/>
          <w:szCs w:val="24"/>
        </w:rPr>
        <w:t xml:space="preserve"> </w:t>
      </w:r>
      <w:r w:rsidRPr="009011D1">
        <w:rPr>
          <w:sz w:val="24"/>
          <w:szCs w:val="24"/>
        </w:rPr>
        <w:t>работ</w:t>
      </w:r>
      <w:r w:rsidRPr="009011D1">
        <w:rPr>
          <w:spacing w:val="1"/>
          <w:sz w:val="24"/>
          <w:szCs w:val="24"/>
        </w:rPr>
        <w:t xml:space="preserve"> </w:t>
      </w:r>
      <w:r w:rsidRPr="009011D1">
        <w:rPr>
          <w:sz w:val="24"/>
          <w:szCs w:val="24"/>
        </w:rPr>
        <w:t>по</w:t>
      </w:r>
      <w:r w:rsidRPr="009011D1">
        <w:rPr>
          <w:spacing w:val="1"/>
          <w:sz w:val="24"/>
          <w:szCs w:val="24"/>
        </w:rPr>
        <w:t xml:space="preserve"> </w:t>
      </w:r>
      <w:r w:rsidRPr="009011D1">
        <w:rPr>
          <w:sz w:val="24"/>
          <w:szCs w:val="24"/>
        </w:rPr>
        <w:t>оперативной</w:t>
      </w:r>
      <w:r w:rsidRPr="009011D1">
        <w:rPr>
          <w:spacing w:val="1"/>
          <w:sz w:val="24"/>
          <w:szCs w:val="24"/>
        </w:rPr>
        <w:t xml:space="preserve"> </w:t>
      </w:r>
      <w:r w:rsidRPr="009011D1">
        <w:rPr>
          <w:sz w:val="24"/>
          <w:szCs w:val="24"/>
        </w:rPr>
        <w:t>оценке,</w:t>
      </w:r>
      <w:r w:rsidRPr="009011D1">
        <w:rPr>
          <w:spacing w:val="1"/>
          <w:sz w:val="24"/>
          <w:szCs w:val="24"/>
        </w:rPr>
        <w:t xml:space="preserve"> </w:t>
      </w:r>
      <w:r w:rsidRPr="009011D1">
        <w:rPr>
          <w:sz w:val="24"/>
          <w:szCs w:val="24"/>
        </w:rPr>
        <w:t>которая</w:t>
      </w:r>
      <w:r w:rsidRPr="009011D1">
        <w:rPr>
          <w:spacing w:val="1"/>
          <w:sz w:val="24"/>
          <w:szCs w:val="24"/>
        </w:rPr>
        <w:t xml:space="preserve"> </w:t>
      </w:r>
      <w:r w:rsidRPr="009011D1">
        <w:rPr>
          <w:sz w:val="24"/>
          <w:szCs w:val="24"/>
        </w:rPr>
        <w:t>предусматривает</w:t>
      </w:r>
      <w:r w:rsidRPr="009011D1">
        <w:rPr>
          <w:spacing w:val="1"/>
          <w:sz w:val="24"/>
          <w:szCs w:val="24"/>
        </w:rPr>
        <w:t xml:space="preserve"> </w:t>
      </w:r>
      <w:r w:rsidRPr="009011D1">
        <w:rPr>
          <w:sz w:val="24"/>
          <w:szCs w:val="24"/>
        </w:rPr>
        <w:t>наличие</w:t>
      </w:r>
      <w:r w:rsidRPr="009011D1">
        <w:rPr>
          <w:spacing w:val="1"/>
          <w:sz w:val="24"/>
          <w:szCs w:val="24"/>
        </w:rPr>
        <w:t xml:space="preserve"> </w:t>
      </w:r>
      <w:r w:rsidRPr="009011D1">
        <w:rPr>
          <w:sz w:val="24"/>
          <w:szCs w:val="24"/>
        </w:rPr>
        <w:t>особого</w:t>
      </w:r>
      <w:r w:rsidRPr="009011D1">
        <w:rPr>
          <w:spacing w:val="1"/>
          <w:sz w:val="24"/>
          <w:szCs w:val="24"/>
        </w:rPr>
        <w:t xml:space="preserve"> </w:t>
      </w:r>
      <w:r w:rsidRPr="009011D1">
        <w:rPr>
          <w:sz w:val="24"/>
          <w:szCs w:val="24"/>
        </w:rPr>
        <w:t>резерва</w:t>
      </w:r>
      <w:r w:rsidRPr="009011D1">
        <w:rPr>
          <w:spacing w:val="1"/>
          <w:sz w:val="24"/>
          <w:szCs w:val="24"/>
        </w:rPr>
        <w:t xml:space="preserve"> </w:t>
      </w:r>
      <w:r w:rsidRPr="009011D1">
        <w:rPr>
          <w:sz w:val="24"/>
          <w:szCs w:val="24"/>
        </w:rPr>
        <w:t>финансовых</w:t>
      </w:r>
      <w:r w:rsidRPr="009011D1">
        <w:rPr>
          <w:spacing w:val="1"/>
          <w:sz w:val="24"/>
          <w:szCs w:val="24"/>
        </w:rPr>
        <w:t xml:space="preserve"> </w:t>
      </w:r>
      <w:r w:rsidRPr="009011D1">
        <w:rPr>
          <w:sz w:val="24"/>
          <w:szCs w:val="24"/>
        </w:rPr>
        <w:t>сре</w:t>
      </w:r>
      <w:proofErr w:type="gramStart"/>
      <w:r w:rsidRPr="009011D1">
        <w:rPr>
          <w:sz w:val="24"/>
          <w:szCs w:val="24"/>
        </w:rPr>
        <w:t>дств дл</w:t>
      </w:r>
      <w:proofErr w:type="gramEnd"/>
      <w:r w:rsidRPr="009011D1">
        <w:rPr>
          <w:sz w:val="24"/>
          <w:szCs w:val="24"/>
        </w:rPr>
        <w:t>я их быстрого вовлечения в процесс обеспечения работ и наличие технических</w:t>
      </w:r>
      <w:r w:rsidRPr="009011D1">
        <w:rPr>
          <w:spacing w:val="1"/>
          <w:sz w:val="24"/>
          <w:szCs w:val="24"/>
        </w:rPr>
        <w:t xml:space="preserve"> </w:t>
      </w:r>
      <w:r w:rsidRPr="009011D1">
        <w:rPr>
          <w:sz w:val="24"/>
          <w:szCs w:val="24"/>
        </w:rPr>
        <w:t>средств</w:t>
      </w:r>
      <w:r w:rsidRPr="009011D1">
        <w:rPr>
          <w:spacing w:val="-2"/>
          <w:sz w:val="24"/>
          <w:szCs w:val="24"/>
        </w:rPr>
        <w:t xml:space="preserve"> </w:t>
      </w:r>
      <w:r w:rsidRPr="009011D1">
        <w:rPr>
          <w:sz w:val="24"/>
          <w:szCs w:val="24"/>
        </w:rPr>
        <w:t>(прежде</w:t>
      </w:r>
      <w:r w:rsidRPr="009011D1">
        <w:rPr>
          <w:spacing w:val="-1"/>
          <w:sz w:val="24"/>
          <w:szCs w:val="24"/>
        </w:rPr>
        <w:t xml:space="preserve"> </w:t>
      </w:r>
      <w:r w:rsidRPr="009011D1">
        <w:rPr>
          <w:sz w:val="24"/>
          <w:szCs w:val="24"/>
        </w:rPr>
        <w:t>всего</w:t>
      </w:r>
      <w:r w:rsidRPr="009011D1">
        <w:rPr>
          <w:spacing w:val="1"/>
          <w:sz w:val="24"/>
          <w:szCs w:val="24"/>
        </w:rPr>
        <w:t xml:space="preserve"> </w:t>
      </w:r>
      <w:r w:rsidRPr="009011D1">
        <w:rPr>
          <w:sz w:val="24"/>
          <w:szCs w:val="24"/>
        </w:rPr>
        <w:t>дистанционных</w:t>
      </w:r>
      <w:r w:rsidRPr="009011D1">
        <w:rPr>
          <w:spacing w:val="-3"/>
          <w:sz w:val="24"/>
          <w:szCs w:val="24"/>
        </w:rPr>
        <w:t xml:space="preserve"> </w:t>
      </w:r>
      <w:r w:rsidRPr="009011D1">
        <w:rPr>
          <w:sz w:val="24"/>
          <w:szCs w:val="24"/>
        </w:rPr>
        <w:t>и</w:t>
      </w:r>
      <w:r w:rsidRPr="009011D1">
        <w:rPr>
          <w:spacing w:val="-2"/>
          <w:sz w:val="24"/>
          <w:szCs w:val="24"/>
        </w:rPr>
        <w:t xml:space="preserve"> </w:t>
      </w:r>
      <w:r w:rsidRPr="009011D1">
        <w:rPr>
          <w:sz w:val="24"/>
          <w:szCs w:val="24"/>
        </w:rPr>
        <w:t>наземных).</w:t>
      </w:r>
    </w:p>
    <w:p w:rsidR="00E30D27" w:rsidRPr="009011D1" w:rsidRDefault="00CC160D" w:rsidP="006B2D6E">
      <w:pPr>
        <w:pStyle w:val="a3"/>
        <w:tabs>
          <w:tab w:val="left" w:pos="10206"/>
        </w:tabs>
        <w:spacing w:line="276" w:lineRule="auto"/>
        <w:ind w:left="0" w:firstLine="567"/>
      </w:pPr>
      <w:r w:rsidRPr="009011D1">
        <w:t>На основе прогноза готовится перечень переменных, подлежащих оценке. При этом</w:t>
      </w:r>
      <w:r w:rsidRPr="009011D1">
        <w:rPr>
          <w:spacing w:val="1"/>
        </w:rPr>
        <w:t xml:space="preserve"> </w:t>
      </w:r>
      <w:r w:rsidRPr="009011D1">
        <w:t>учитывается,</w:t>
      </w:r>
      <w:r w:rsidRPr="009011D1">
        <w:rPr>
          <w:spacing w:val="1"/>
        </w:rPr>
        <w:t xml:space="preserve"> </w:t>
      </w:r>
      <w:r w:rsidRPr="009011D1">
        <w:t>что</w:t>
      </w:r>
      <w:r w:rsidRPr="009011D1">
        <w:rPr>
          <w:spacing w:val="1"/>
        </w:rPr>
        <w:t xml:space="preserve"> </w:t>
      </w:r>
      <w:r w:rsidRPr="009011D1">
        <w:t>для</w:t>
      </w:r>
      <w:r w:rsidRPr="009011D1">
        <w:rPr>
          <w:spacing w:val="1"/>
        </w:rPr>
        <w:t xml:space="preserve"> </w:t>
      </w:r>
      <w:r w:rsidRPr="009011D1">
        <w:t>каждого</w:t>
      </w:r>
      <w:r w:rsidRPr="009011D1">
        <w:rPr>
          <w:spacing w:val="1"/>
        </w:rPr>
        <w:t xml:space="preserve"> </w:t>
      </w:r>
      <w:r w:rsidRPr="009011D1">
        <w:t>типа</w:t>
      </w:r>
      <w:r w:rsidRPr="009011D1">
        <w:rPr>
          <w:spacing w:val="1"/>
        </w:rPr>
        <w:t xml:space="preserve"> </w:t>
      </w:r>
      <w:r w:rsidRPr="009011D1">
        <w:t>ЧС,</w:t>
      </w:r>
      <w:r w:rsidRPr="009011D1">
        <w:rPr>
          <w:spacing w:val="1"/>
        </w:rPr>
        <w:t xml:space="preserve"> </w:t>
      </w:r>
      <w:r w:rsidRPr="009011D1">
        <w:t>в</w:t>
      </w:r>
      <w:r w:rsidRPr="009011D1">
        <w:rPr>
          <w:spacing w:val="1"/>
        </w:rPr>
        <w:t xml:space="preserve"> </w:t>
      </w:r>
      <w:r w:rsidRPr="009011D1">
        <w:t>зависимости</w:t>
      </w:r>
      <w:r w:rsidRPr="009011D1">
        <w:rPr>
          <w:spacing w:val="1"/>
        </w:rPr>
        <w:t xml:space="preserve"> </w:t>
      </w:r>
      <w:r w:rsidRPr="009011D1">
        <w:t>от</w:t>
      </w:r>
      <w:r w:rsidRPr="009011D1">
        <w:rPr>
          <w:spacing w:val="1"/>
        </w:rPr>
        <w:t xml:space="preserve"> </w:t>
      </w:r>
      <w:r w:rsidRPr="009011D1">
        <w:t>параметров</w:t>
      </w:r>
      <w:r w:rsidRPr="009011D1">
        <w:rPr>
          <w:spacing w:val="60"/>
        </w:rPr>
        <w:t xml:space="preserve"> </w:t>
      </w:r>
      <w:r w:rsidRPr="009011D1">
        <w:t>территории</w:t>
      </w:r>
      <w:r w:rsidRPr="009011D1">
        <w:rPr>
          <w:spacing w:val="1"/>
        </w:rPr>
        <w:t xml:space="preserve"> </w:t>
      </w:r>
      <w:r w:rsidRPr="009011D1">
        <w:t>(объекта),</w:t>
      </w:r>
      <w:r w:rsidRPr="009011D1">
        <w:rPr>
          <w:spacing w:val="-1"/>
        </w:rPr>
        <w:t xml:space="preserve"> </w:t>
      </w:r>
      <w:r w:rsidRPr="009011D1">
        <w:t>готовится свой специфический</w:t>
      </w:r>
      <w:r w:rsidRPr="009011D1">
        <w:rPr>
          <w:spacing w:val="-2"/>
        </w:rPr>
        <w:t xml:space="preserve"> </w:t>
      </w:r>
      <w:r w:rsidRPr="009011D1">
        <w:t>набор</w:t>
      </w:r>
      <w:r w:rsidRPr="009011D1">
        <w:rPr>
          <w:spacing w:val="-1"/>
        </w:rPr>
        <w:t xml:space="preserve"> </w:t>
      </w:r>
      <w:r w:rsidRPr="009011D1">
        <w:t>переменных.</w:t>
      </w:r>
    </w:p>
    <w:p w:rsidR="00E30D27" w:rsidRPr="009011D1" w:rsidRDefault="00CC160D" w:rsidP="006B2D6E">
      <w:pPr>
        <w:pStyle w:val="a3"/>
        <w:tabs>
          <w:tab w:val="left" w:pos="10206"/>
        </w:tabs>
        <w:ind w:left="0" w:firstLine="567"/>
      </w:pPr>
      <w:r w:rsidRPr="009011D1">
        <w:t>Сами</w:t>
      </w:r>
      <w:r w:rsidRPr="009011D1">
        <w:rPr>
          <w:spacing w:val="-3"/>
        </w:rPr>
        <w:t xml:space="preserve"> </w:t>
      </w:r>
      <w:r w:rsidRPr="009011D1">
        <w:t>работы</w:t>
      </w:r>
      <w:r w:rsidRPr="009011D1">
        <w:rPr>
          <w:spacing w:val="-4"/>
        </w:rPr>
        <w:t xml:space="preserve"> </w:t>
      </w:r>
      <w:r w:rsidRPr="009011D1">
        <w:t>в</w:t>
      </w:r>
      <w:r w:rsidRPr="009011D1">
        <w:rPr>
          <w:spacing w:val="-5"/>
        </w:rPr>
        <w:t xml:space="preserve"> </w:t>
      </w:r>
      <w:r w:rsidRPr="009011D1">
        <w:t>зоне</w:t>
      </w:r>
      <w:r w:rsidRPr="009011D1">
        <w:rPr>
          <w:spacing w:val="-4"/>
        </w:rPr>
        <w:t xml:space="preserve"> </w:t>
      </w:r>
      <w:r w:rsidRPr="009011D1">
        <w:t>ЧС</w:t>
      </w:r>
      <w:r w:rsidRPr="009011D1">
        <w:rPr>
          <w:spacing w:val="-5"/>
        </w:rPr>
        <w:t xml:space="preserve"> </w:t>
      </w:r>
      <w:r w:rsidRPr="009011D1">
        <w:t>должны</w:t>
      </w:r>
      <w:r w:rsidRPr="009011D1">
        <w:rPr>
          <w:spacing w:val="-4"/>
        </w:rPr>
        <w:t xml:space="preserve"> </w:t>
      </w:r>
      <w:r w:rsidRPr="009011D1">
        <w:t>обеспечивать</w:t>
      </w:r>
      <w:r w:rsidRPr="009011D1">
        <w:rPr>
          <w:spacing w:val="-3"/>
        </w:rPr>
        <w:t xml:space="preserve"> </w:t>
      </w:r>
      <w:r w:rsidRPr="009011D1">
        <w:t>решение</w:t>
      </w:r>
      <w:r w:rsidRPr="009011D1">
        <w:rPr>
          <w:spacing w:val="-4"/>
        </w:rPr>
        <w:t xml:space="preserve"> </w:t>
      </w:r>
      <w:r w:rsidRPr="009011D1">
        <w:t>следующих</w:t>
      </w:r>
      <w:r w:rsidRPr="009011D1">
        <w:rPr>
          <w:spacing w:val="-4"/>
        </w:rPr>
        <w:t xml:space="preserve"> </w:t>
      </w:r>
      <w:r w:rsidRPr="009011D1">
        <w:t>задач:</w:t>
      </w:r>
    </w:p>
    <w:p w:rsidR="00E30D27" w:rsidRPr="009011D1" w:rsidRDefault="00CC160D" w:rsidP="00E856CA">
      <w:pPr>
        <w:pStyle w:val="a6"/>
        <w:numPr>
          <w:ilvl w:val="1"/>
          <w:numId w:val="6"/>
        </w:numPr>
        <w:tabs>
          <w:tab w:val="left" w:pos="935"/>
          <w:tab w:val="left" w:pos="10206"/>
        </w:tabs>
        <w:spacing w:before="30"/>
        <w:ind w:left="0" w:firstLine="567"/>
        <w:jc w:val="both"/>
        <w:rPr>
          <w:sz w:val="24"/>
          <w:szCs w:val="24"/>
        </w:rPr>
      </w:pPr>
      <w:r w:rsidRPr="009011D1">
        <w:rPr>
          <w:sz w:val="24"/>
          <w:szCs w:val="24"/>
        </w:rPr>
        <w:t>определение</w:t>
      </w:r>
      <w:r w:rsidRPr="009011D1">
        <w:rPr>
          <w:spacing w:val="-6"/>
          <w:sz w:val="24"/>
          <w:szCs w:val="24"/>
        </w:rPr>
        <w:t xml:space="preserve"> </w:t>
      </w:r>
      <w:r w:rsidRPr="009011D1">
        <w:rPr>
          <w:sz w:val="24"/>
          <w:szCs w:val="24"/>
        </w:rPr>
        <w:t>зон</w:t>
      </w:r>
      <w:r w:rsidRPr="009011D1">
        <w:rPr>
          <w:spacing w:val="-1"/>
          <w:sz w:val="24"/>
          <w:szCs w:val="24"/>
        </w:rPr>
        <w:t xml:space="preserve"> </w:t>
      </w:r>
      <w:r w:rsidRPr="009011D1">
        <w:rPr>
          <w:sz w:val="24"/>
          <w:szCs w:val="24"/>
        </w:rPr>
        <w:t>ущерба</w:t>
      </w:r>
      <w:r w:rsidRPr="009011D1">
        <w:rPr>
          <w:spacing w:val="-5"/>
          <w:sz w:val="24"/>
          <w:szCs w:val="24"/>
        </w:rPr>
        <w:t xml:space="preserve"> </w:t>
      </w:r>
      <w:r w:rsidRPr="009011D1">
        <w:rPr>
          <w:sz w:val="24"/>
          <w:szCs w:val="24"/>
        </w:rPr>
        <w:t>(разрушений,</w:t>
      </w:r>
      <w:r w:rsidRPr="009011D1">
        <w:rPr>
          <w:spacing w:val="-5"/>
          <w:sz w:val="24"/>
          <w:szCs w:val="24"/>
        </w:rPr>
        <w:t xml:space="preserve"> </w:t>
      </w:r>
      <w:r w:rsidRPr="009011D1">
        <w:rPr>
          <w:sz w:val="24"/>
          <w:szCs w:val="24"/>
        </w:rPr>
        <w:t>загрязнений</w:t>
      </w:r>
      <w:r w:rsidRPr="009011D1">
        <w:rPr>
          <w:spacing w:val="-8"/>
          <w:sz w:val="24"/>
          <w:szCs w:val="24"/>
        </w:rPr>
        <w:t xml:space="preserve"> </w:t>
      </w:r>
      <w:r w:rsidRPr="009011D1">
        <w:rPr>
          <w:sz w:val="24"/>
          <w:szCs w:val="24"/>
        </w:rPr>
        <w:t>и</w:t>
      </w:r>
      <w:r w:rsidRPr="009011D1">
        <w:rPr>
          <w:spacing w:val="-3"/>
          <w:sz w:val="24"/>
          <w:szCs w:val="24"/>
        </w:rPr>
        <w:t xml:space="preserve"> </w:t>
      </w:r>
      <w:r w:rsidRPr="009011D1">
        <w:rPr>
          <w:sz w:val="24"/>
          <w:szCs w:val="24"/>
        </w:rPr>
        <w:t>т.п.);</w:t>
      </w:r>
    </w:p>
    <w:p w:rsidR="00E30D27" w:rsidRPr="009011D1" w:rsidRDefault="00CC160D" w:rsidP="00E856CA">
      <w:pPr>
        <w:pStyle w:val="a6"/>
        <w:numPr>
          <w:ilvl w:val="1"/>
          <w:numId w:val="6"/>
        </w:numPr>
        <w:tabs>
          <w:tab w:val="left" w:pos="935"/>
          <w:tab w:val="left" w:pos="10206"/>
        </w:tabs>
        <w:spacing w:before="44"/>
        <w:ind w:left="0" w:firstLine="567"/>
        <w:jc w:val="both"/>
        <w:rPr>
          <w:sz w:val="24"/>
          <w:szCs w:val="24"/>
        </w:rPr>
      </w:pPr>
      <w:r w:rsidRPr="009011D1">
        <w:rPr>
          <w:sz w:val="24"/>
          <w:szCs w:val="24"/>
        </w:rPr>
        <w:t>определение</w:t>
      </w:r>
      <w:r w:rsidRPr="009011D1">
        <w:rPr>
          <w:spacing w:val="-6"/>
          <w:sz w:val="24"/>
          <w:szCs w:val="24"/>
        </w:rPr>
        <w:t xml:space="preserve"> </w:t>
      </w:r>
      <w:r w:rsidRPr="009011D1">
        <w:rPr>
          <w:sz w:val="24"/>
          <w:szCs w:val="24"/>
        </w:rPr>
        <w:t>масштабов</w:t>
      </w:r>
      <w:r w:rsidRPr="009011D1">
        <w:rPr>
          <w:spacing w:val="-5"/>
          <w:sz w:val="24"/>
          <w:szCs w:val="24"/>
        </w:rPr>
        <w:t xml:space="preserve"> </w:t>
      </w:r>
      <w:r w:rsidRPr="009011D1">
        <w:rPr>
          <w:sz w:val="24"/>
          <w:szCs w:val="24"/>
        </w:rPr>
        <w:t>разрушений;</w:t>
      </w:r>
    </w:p>
    <w:p w:rsidR="00E30D27" w:rsidRPr="009011D1" w:rsidRDefault="00CC160D" w:rsidP="00E856CA">
      <w:pPr>
        <w:pStyle w:val="a6"/>
        <w:numPr>
          <w:ilvl w:val="1"/>
          <w:numId w:val="6"/>
        </w:numPr>
        <w:tabs>
          <w:tab w:val="left" w:pos="935"/>
          <w:tab w:val="left" w:pos="10206"/>
        </w:tabs>
        <w:spacing w:before="41" w:line="276" w:lineRule="auto"/>
        <w:ind w:left="0" w:firstLine="567"/>
        <w:jc w:val="both"/>
        <w:rPr>
          <w:sz w:val="24"/>
          <w:szCs w:val="24"/>
        </w:rPr>
      </w:pPr>
      <w:r w:rsidRPr="009011D1">
        <w:rPr>
          <w:sz w:val="24"/>
          <w:szCs w:val="24"/>
        </w:rPr>
        <w:t>определение</w:t>
      </w:r>
      <w:r w:rsidRPr="009011D1">
        <w:rPr>
          <w:spacing w:val="1"/>
          <w:sz w:val="24"/>
          <w:szCs w:val="24"/>
        </w:rPr>
        <w:t xml:space="preserve"> </w:t>
      </w:r>
      <w:r w:rsidRPr="009011D1">
        <w:rPr>
          <w:sz w:val="24"/>
          <w:szCs w:val="24"/>
        </w:rPr>
        <w:t>типов</w:t>
      </w:r>
      <w:r w:rsidRPr="009011D1">
        <w:rPr>
          <w:spacing w:val="1"/>
          <w:sz w:val="24"/>
          <w:szCs w:val="24"/>
        </w:rPr>
        <w:t xml:space="preserve"> </w:t>
      </w:r>
      <w:r w:rsidRPr="009011D1">
        <w:rPr>
          <w:sz w:val="24"/>
          <w:szCs w:val="24"/>
        </w:rPr>
        <w:t>и</w:t>
      </w:r>
      <w:r w:rsidRPr="009011D1">
        <w:rPr>
          <w:spacing w:val="1"/>
          <w:sz w:val="24"/>
          <w:szCs w:val="24"/>
        </w:rPr>
        <w:t xml:space="preserve"> </w:t>
      </w:r>
      <w:r w:rsidRPr="009011D1">
        <w:rPr>
          <w:sz w:val="24"/>
          <w:szCs w:val="24"/>
        </w:rPr>
        <w:t>сроков</w:t>
      </w:r>
      <w:r w:rsidRPr="009011D1">
        <w:rPr>
          <w:spacing w:val="1"/>
          <w:sz w:val="24"/>
          <w:szCs w:val="24"/>
        </w:rPr>
        <w:t xml:space="preserve"> </w:t>
      </w:r>
      <w:r w:rsidRPr="009011D1">
        <w:rPr>
          <w:sz w:val="24"/>
          <w:szCs w:val="24"/>
        </w:rPr>
        <w:t>проявления</w:t>
      </w:r>
      <w:r w:rsidRPr="009011D1">
        <w:rPr>
          <w:spacing w:val="1"/>
          <w:sz w:val="24"/>
          <w:szCs w:val="24"/>
        </w:rPr>
        <w:t xml:space="preserve"> </w:t>
      </w:r>
      <w:r w:rsidRPr="009011D1">
        <w:rPr>
          <w:sz w:val="24"/>
          <w:szCs w:val="24"/>
        </w:rPr>
        <w:t>возможных</w:t>
      </w:r>
      <w:r w:rsidRPr="009011D1">
        <w:rPr>
          <w:spacing w:val="1"/>
          <w:sz w:val="24"/>
          <w:szCs w:val="24"/>
        </w:rPr>
        <w:t xml:space="preserve"> </w:t>
      </w:r>
      <w:r w:rsidRPr="009011D1">
        <w:rPr>
          <w:sz w:val="24"/>
          <w:szCs w:val="24"/>
        </w:rPr>
        <w:t>косвенных</w:t>
      </w:r>
      <w:r w:rsidRPr="009011D1">
        <w:rPr>
          <w:spacing w:val="1"/>
          <w:sz w:val="24"/>
          <w:szCs w:val="24"/>
        </w:rPr>
        <w:t xml:space="preserve"> </w:t>
      </w:r>
      <w:r w:rsidRPr="009011D1">
        <w:rPr>
          <w:sz w:val="24"/>
          <w:szCs w:val="24"/>
        </w:rPr>
        <w:t>(наведенных)</w:t>
      </w:r>
      <w:r w:rsidRPr="009011D1">
        <w:rPr>
          <w:spacing w:val="1"/>
          <w:sz w:val="24"/>
          <w:szCs w:val="24"/>
        </w:rPr>
        <w:t xml:space="preserve"> </w:t>
      </w:r>
      <w:r w:rsidRPr="009011D1">
        <w:rPr>
          <w:sz w:val="24"/>
          <w:szCs w:val="24"/>
        </w:rPr>
        <w:t>последствий на</w:t>
      </w:r>
      <w:r w:rsidRPr="009011D1">
        <w:rPr>
          <w:spacing w:val="-4"/>
          <w:sz w:val="24"/>
          <w:szCs w:val="24"/>
        </w:rPr>
        <w:t xml:space="preserve"> </w:t>
      </w:r>
      <w:r w:rsidRPr="009011D1">
        <w:rPr>
          <w:sz w:val="24"/>
          <w:szCs w:val="24"/>
        </w:rPr>
        <w:t>территориальном</w:t>
      </w:r>
      <w:r w:rsidRPr="009011D1">
        <w:rPr>
          <w:spacing w:val="-4"/>
          <w:sz w:val="24"/>
          <w:szCs w:val="24"/>
        </w:rPr>
        <w:t xml:space="preserve"> </w:t>
      </w:r>
      <w:r w:rsidRPr="009011D1">
        <w:rPr>
          <w:sz w:val="24"/>
          <w:szCs w:val="24"/>
        </w:rPr>
        <w:t>и отраслевом</w:t>
      </w:r>
      <w:r w:rsidRPr="009011D1">
        <w:rPr>
          <w:spacing w:val="1"/>
          <w:sz w:val="24"/>
          <w:szCs w:val="24"/>
        </w:rPr>
        <w:t xml:space="preserve"> </w:t>
      </w:r>
      <w:r w:rsidRPr="009011D1">
        <w:rPr>
          <w:sz w:val="24"/>
          <w:szCs w:val="24"/>
        </w:rPr>
        <w:t>уровнях.</w:t>
      </w:r>
    </w:p>
    <w:p w:rsidR="00E30D27" w:rsidRPr="009011D1" w:rsidRDefault="00CC160D" w:rsidP="006B2D6E">
      <w:pPr>
        <w:pStyle w:val="a3"/>
        <w:tabs>
          <w:tab w:val="left" w:pos="10206"/>
        </w:tabs>
        <w:spacing w:before="1" w:line="276" w:lineRule="auto"/>
        <w:ind w:left="0" w:firstLine="567"/>
      </w:pPr>
      <w:r w:rsidRPr="009011D1">
        <w:t>Следует учитывать, что масштабы наведенного ущерба практически всегда больше</w:t>
      </w:r>
      <w:r w:rsidRPr="009011D1">
        <w:rPr>
          <w:spacing w:val="1"/>
        </w:rPr>
        <w:t xml:space="preserve"> </w:t>
      </w:r>
      <w:r w:rsidRPr="009011D1">
        <w:t>масштабов</w:t>
      </w:r>
      <w:r w:rsidRPr="009011D1">
        <w:rPr>
          <w:spacing w:val="1"/>
        </w:rPr>
        <w:t xml:space="preserve"> </w:t>
      </w:r>
      <w:r w:rsidRPr="009011D1">
        <w:t>прямого</w:t>
      </w:r>
      <w:r w:rsidRPr="009011D1">
        <w:rPr>
          <w:spacing w:val="1"/>
        </w:rPr>
        <w:t xml:space="preserve"> </w:t>
      </w:r>
      <w:r w:rsidRPr="009011D1">
        <w:t>и</w:t>
      </w:r>
      <w:r w:rsidRPr="009011D1">
        <w:rPr>
          <w:spacing w:val="1"/>
        </w:rPr>
        <w:t xml:space="preserve"> </w:t>
      </w:r>
      <w:r w:rsidRPr="009011D1">
        <w:t>могут</w:t>
      </w:r>
      <w:r w:rsidRPr="009011D1">
        <w:rPr>
          <w:spacing w:val="1"/>
        </w:rPr>
        <w:t xml:space="preserve"> </w:t>
      </w:r>
      <w:r w:rsidRPr="009011D1">
        <w:t>проявляться</w:t>
      </w:r>
      <w:r w:rsidRPr="009011D1">
        <w:rPr>
          <w:spacing w:val="1"/>
        </w:rPr>
        <w:t xml:space="preserve"> </w:t>
      </w:r>
      <w:r w:rsidRPr="009011D1">
        <w:t>на</w:t>
      </w:r>
      <w:r w:rsidRPr="009011D1">
        <w:rPr>
          <w:spacing w:val="1"/>
        </w:rPr>
        <w:t xml:space="preserve"> </w:t>
      </w:r>
      <w:r w:rsidRPr="009011D1">
        <w:t>территориях</w:t>
      </w:r>
      <w:r w:rsidRPr="009011D1">
        <w:rPr>
          <w:spacing w:val="1"/>
        </w:rPr>
        <w:t xml:space="preserve"> </w:t>
      </w:r>
      <w:r w:rsidRPr="009011D1">
        <w:t>и</w:t>
      </w:r>
      <w:r w:rsidRPr="009011D1">
        <w:rPr>
          <w:spacing w:val="1"/>
        </w:rPr>
        <w:t xml:space="preserve"> </w:t>
      </w:r>
      <w:r w:rsidRPr="009011D1">
        <w:t>в</w:t>
      </w:r>
      <w:r w:rsidRPr="009011D1">
        <w:rPr>
          <w:spacing w:val="1"/>
        </w:rPr>
        <w:t xml:space="preserve"> </w:t>
      </w:r>
      <w:r w:rsidRPr="009011D1">
        <w:t>сферах</w:t>
      </w:r>
      <w:r w:rsidRPr="009011D1">
        <w:rPr>
          <w:spacing w:val="1"/>
        </w:rPr>
        <w:t xml:space="preserve"> </w:t>
      </w:r>
      <w:r w:rsidRPr="009011D1">
        <w:t>деятельности</w:t>
      </w:r>
      <w:r w:rsidRPr="009011D1">
        <w:rPr>
          <w:spacing w:val="1"/>
        </w:rPr>
        <w:t xml:space="preserve"> </w:t>
      </w:r>
      <w:r w:rsidRPr="009011D1">
        <w:t>общества,</w:t>
      </w:r>
      <w:r w:rsidRPr="009011D1">
        <w:rPr>
          <w:spacing w:val="1"/>
        </w:rPr>
        <w:t xml:space="preserve"> </w:t>
      </w:r>
      <w:r w:rsidRPr="009011D1">
        <w:t>не</w:t>
      </w:r>
      <w:r w:rsidRPr="009011D1">
        <w:rPr>
          <w:spacing w:val="1"/>
        </w:rPr>
        <w:t xml:space="preserve"> </w:t>
      </w:r>
      <w:r w:rsidRPr="009011D1">
        <w:t>затронутых</w:t>
      </w:r>
      <w:r w:rsidRPr="009011D1">
        <w:rPr>
          <w:spacing w:val="1"/>
        </w:rPr>
        <w:t xml:space="preserve"> </w:t>
      </w:r>
      <w:r w:rsidRPr="009011D1">
        <w:t>активностью</w:t>
      </w:r>
      <w:r w:rsidRPr="009011D1">
        <w:rPr>
          <w:spacing w:val="1"/>
        </w:rPr>
        <w:t xml:space="preserve"> </w:t>
      </w:r>
      <w:r w:rsidRPr="009011D1">
        <w:t>природного,</w:t>
      </w:r>
      <w:r w:rsidRPr="009011D1">
        <w:rPr>
          <w:spacing w:val="1"/>
        </w:rPr>
        <w:t xml:space="preserve"> </w:t>
      </w:r>
      <w:r w:rsidRPr="009011D1">
        <w:t>природно-техногенного</w:t>
      </w:r>
      <w:r w:rsidRPr="009011D1">
        <w:rPr>
          <w:spacing w:val="1"/>
        </w:rPr>
        <w:t xml:space="preserve"> </w:t>
      </w:r>
      <w:r w:rsidRPr="009011D1">
        <w:t>или</w:t>
      </w:r>
      <w:r w:rsidRPr="009011D1">
        <w:rPr>
          <w:spacing w:val="1"/>
        </w:rPr>
        <w:t xml:space="preserve"> </w:t>
      </w:r>
      <w:r w:rsidRPr="009011D1">
        <w:t>техногенного</w:t>
      </w:r>
      <w:r w:rsidRPr="009011D1">
        <w:rPr>
          <w:spacing w:val="-1"/>
        </w:rPr>
        <w:t xml:space="preserve"> </w:t>
      </w:r>
      <w:r w:rsidRPr="009011D1">
        <w:t>источника</w:t>
      </w:r>
      <w:r w:rsidRPr="009011D1">
        <w:rPr>
          <w:spacing w:val="-1"/>
        </w:rPr>
        <w:t xml:space="preserve"> </w:t>
      </w:r>
      <w:r w:rsidRPr="009011D1">
        <w:t>ЧС.</w:t>
      </w:r>
    </w:p>
    <w:p w:rsidR="001160AE" w:rsidRPr="009011D1" w:rsidRDefault="001160AE" w:rsidP="006B2D6E">
      <w:pPr>
        <w:pStyle w:val="a3"/>
        <w:tabs>
          <w:tab w:val="left" w:pos="10206"/>
        </w:tabs>
        <w:spacing w:before="1" w:line="276" w:lineRule="auto"/>
        <w:ind w:left="0" w:firstLine="567"/>
      </w:pPr>
    </w:p>
    <w:p w:rsidR="001160AE" w:rsidRPr="009011D1" w:rsidRDefault="001160AE" w:rsidP="00677FF5">
      <w:pPr>
        <w:pStyle w:val="110"/>
        <w:numPr>
          <w:ilvl w:val="0"/>
          <w:numId w:val="30"/>
        </w:numPr>
        <w:ind w:left="993" w:hanging="851"/>
        <w:jc w:val="center"/>
        <w:rPr>
          <w:b/>
        </w:rPr>
      </w:pPr>
      <w:bookmarkStart w:id="248" w:name="_Toc145928583"/>
      <w:bookmarkStart w:id="249" w:name="_Toc164847098"/>
      <w:r w:rsidRPr="009011D1">
        <w:rPr>
          <w:b/>
        </w:rPr>
        <w:t>Р</w:t>
      </w:r>
      <w:r w:rsidR="005A574A" w:rsidRPr="009011D1">
        <w:rPr>
          <w:b/>
        </w:rPr>
        <w:t xml:space="preserve">ЕЕСТР ВКЛЮЧАЕМЫХ/ИСКЛЮЧАЕМЫХ ЗЕМЕЛЬНЫХ УЧАСТКОВ </w:t>
      </w:r>
      <w:proofErr w:type="gramStart"/>
      <w:r w:rsidR="005A574A" w:rsidRPr="009011D1">
        <w:rPr>
          <w:b/>
        </w:rPr>
        <w:t>В</w:t>
      </w:r>
      <w:proofErr w:type="gramEnd"/>
      <w:r w:rsidR="005A574A" w:rsidRPr="009011D1">
        <w:rPr>
          <w:b/>
        </w:rPr>
        <w:t>/ИЗ ГРАНИЦ НАСЕЛЕННЫХ ПУНКТОВ</w:t>
      </w:r>
      <w:bookmarkEnd w:id="248"/>
      <w:bookmarkEnd w:id="249"/>
    </w:p>
    <w:p w:rsidR="00DE71DA" w:rsidRPr="009011D1" w:rsidRDefault="00DE71DA" w:rsidP="008951DF">
      <w:pPr>
        <w:pStyle w:val="a6"/>
        <w:ind w:left="993" w:hanging="851"/>
        <w:rPr>
          <w:lang w:eastAsia="zh-CN"/>
        </w:rPr>
      </w:pPr>
    </w:p>
    <w:p w:rsidR="001160AE" w:rsidRPr="009011D1" w:rsidRDefault="001160AE" w:rsidP="00DE71DA">
      <w:pPr>
        <w:pStyle w:val="a6"/>
        <w:tabs>
          <w:tab w:val="left" w:pos="709"/>
        </w:tabs>
        <w:ind w:left="0"/>
        <w:jc w:val="both"/>
        <w:rPr>
          <w:sz w:val="24"/>
          <w:szCs w:val="24"/>
        </w:rPr>
      </w:pPr>
      <w:r w:rsidRPr="009011D1">
        <w:rPr>
          <w:sz w:val="24"/>
          <w:szCs w:val="24"/>
        </w:rPr>
        <w:t>Генеральным планом предусматривается изменение границ населенн</w:t>
      </w:r>
      <w:r w:rsidR="00DE71DA" w:rsidRPr="009011D1">
        <w:rPr>
          <w:sz w:val="24"/>
          <w:szCs w:val="24"/>
        </w:rPr>
        <w:t>ого</w:t>
      </w:r>
      <w:r w:rsidRPr="009011D1">
        <w:rPr>
          <w:sz w:val="24"/>
          <w:szCs w:val="24"/>
        </w:rPr>
        <w:t xml:space="preserve"> пункт</w:t>
      </w:r>
      <w:r w:rsidR="00DE71DA" w:rsidRPr="009011D1">
        <w:rPr>
          <w:sz w:val="24"/>
          <w:szCs w:val="24"/>
        </w:rPr>
        <w:t>а</w:t>
      </w:r>
      <w:r w:rsidRPr="009011D1">
        <w:rPr>
          <w:sz w:val="24"/>
          <w:szCs w:val="24"/>
        </w:rPr>
        <w:t xml:space="preserve"> </w:t>
      </w:r>
      <w:r w:rsidR="00DE71DA" w:rsidRPr="009011D1">
        <w:rPr>
          <w:sz w:val="24"/>
          <w:szCs w:val="24"/>
        </w:rPr>
        <w:t>г. Кузнецка</w:t>
      </w:r>
      <w:r w:rsidRPr="009011D1">
        <w:rPr>
          <w:sz w:val="24"/>
          <w:szCs w:val="24"/>
        </w:rPr>
        <w:t xml:space="preserve">, в связи с включением/исключением земельных участков, которые внесены в Единый </w:t>
      </w:r>
      <w:r w:rsidR="00DE71DA" w:rsidRPr="009011D1">
        <w:rPr>
          <w:sz w:val="24"/>
          <w:szCs w:val="24"/>
        </w:rPr>
        <w:t>г</w:t>
      </w:r>
      <w:r w:rsidRPr="009011D1">
        <w:rPr>
          <w:sz w:val="24"/>
          <w:szCs w:val="24"/>
        </w:rPr>
        <w:t xml:space="preserve">осударственный реестр недвижимости (ЕГРН) </w:t>
      </w:r>
      <w:proofErr w:type="gramStart"/>
      <w:r w:rsidRPr="009011D1">
        <w:rPr>
          <w:sz w:val="24"/>
          <w:szCs w:val="24"/>
        </w:rPr>
        <w:t>в</w:t>
      </w:r>
      <w:proofErr w:type="gramEnd"/>
      <w:r w:rsidRPr="009011D1">
        <w:rPr>
          <w:sz w:val="24"/>
          <w:szCs w:val="24"/>
        </w:rPr>
        <w:t>/из границ населенных пунктов.</w:t>
      </w:r>
    </w:p>
    <w:p w:rsidR="005A574A" w:rsidRPr="009011D1" w:rsidRDefault="005A574A" w:rsidP="00DE71DA">
      <w:pPr>
        <w:pStyle w:val="a6"/>
        <w:tabs>
          <w:tab w:val="left" w:pos="709"/>
        </w:tabs>
        <w:ind w:left="0"/>
        <w:jc w:val="both"/>
        <w:rPr>
          <w:sz w:val="24"/>
          <w:szCs w:val="24"/>
        </w:rPr>
      </w:pPr>
    </w:p>
    <w:p w:rsidR="001160AE" w:rsidRPr="009011D1" w:rsidRDefault="001160AE" w:rsidP="001160AE">
      <w:pPr>
        <w:ind w:firstLine="709"/>
        <w:jc w:val="both"/>
        <w:rPr>
          <w:b/>
        </w:rPr>
      </w:pPr>
      <w:r w:rsidRPr="009011D1">
        <w:rPr>
          <w:rFonts w:eastAsia="Calibri"/>
          <w:b/>
        </w:rPr>
        <w:t xml:space="preserve">Перечень земельных участков, </w:t>
      </w:r>
      <w:r w:rsidRPr="009011D1">
        <w:rPr>
          <w:b/>
        </w:rPr>
        <w:t xml:space="preserve">которые </w:t>
      </w:r>
      <w:r w:rsidRPr="009011D1">
        <w:rPr>
          <w:b/>
          <w:u w:val="single"/>
        </w:rPr>
        <w:t>включаются в границы</w:t>
      </w:r>
      <w:r w:rsidRPr="009011D1">
        <w:rPr>
          <w:b/>
        </w:rPr>
        <w:t xml:space="preserve"> населенных пунктов, входящих в состав поселения</w:t>
      </w:r>
      <w:r w:rsidRPr="009011D1">
        <w:rPr>
          <w:rFonts w:eastAsia="Calibri"/>
          <w:b/>
        </w:rPr>
        <w:t xml:space="preserve"> отражены </w:t>
      </w:r>
      <w:r w:rsidRPr="009011D1">
        <w:rPr>
          <w:b/>
        </w:rPr>
        <w:t xml:space="preserve">в таблице </w:t>
      </w:r>
      <w:r w:rsidR="008F7D8E" w:rsidRPr="009011D1">
        <w:rPr>
          <w:b/>
        </w:rPr>
        <w:t>56</w:t>
      </w:r>
      <w:r w:rsidRPr="009011D1">
        <w:rPr>
          <w:b/>
        </w:rPr>
        <w:t>.</w:t>
      </w:r>
    </w:p>
    <w:p w:rsidR="001160AE" w:rsidRPr="009011D1" w:rsidRDefault="001160AE" w:rsidP="001160AE">
      <w:pPr>
        <w:ind w:firstLine="7655"/>
        <w:jc w:val="right"/>
        <w:rPr>
          <w:rFonts w:eastAsia="Calibri"/>
        </w:rPr>
      </w:pPr>
      <w:r w:rsidRPr="009011D1">
        <w:rPr>
          <w:rFonts w:eastAsia="Calibri"/>
        </w:rPr>
        <w:t xml:space="preserve">Таблица </w:t>
      </w:r>
      <w:bookmarkStart w:id="250" w:name="_Toc32498044"/>
      <w:bookmarkStart w:id="251" w:name="_Toc33021569"/>
      <w:bookmarkStart w:id="252" w:name="_Toc41052305"/>
      <w:r w:rsidR="00BF499A" w:rsidRPr="009011D1">
        <w:rPr>
          <w:rFonts w:eastAsia="Calibri"/>
        </w:rPr>
        <w:t>56</w:t>
      </w:r>
    </w:p>
    <w:tbl>
      <w:tblPr>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2"/>
        <w:gridCol w:w="2078"/>
        <w:gridCol w:w="2410"/>
        <w:gridCol w:w="1276"/>
        <w:gridCol w:w="1984"/>
        <w:gridCol w:w="1843"/>
      </w:tblGrid>
      <w:tr w:rsidR="001160AE" w:rsidRPr="009011D1" w:rsidTr="001160AE">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250"/>
          <w:bookmarkEnd w:id="251"/>
          <w:bookmarkEnd w:id="252"/>
          <w:p w:rsidR="001160AE" w:rsidRPr="009011D1" w:rsidRDefault="001160AE" w:rsidP="001160AE">
            <w:pPr>
              <w:jc w:val="center"/>
              <w:rPr>
                <w:rFonts w:eastAsia="Calibri"/>
              </w:rPr>
            </w:pPr>
            <w:r w:rsidRPr="009011D1">
              <w:rPr>
                <w:rFonts w:eastAsia="Calibri"/>
              </w:rPr>
              <w:t>№</w:t>
            </w:r>
          </w:p>
          <w:p w:rsidR="001160AE" w:rsidRPr="009011D1" w:rsidRDefault="001160AE" w:rsidP="001160AE">
            <w:pPr>
              <w:jc w:val="center"/>
              <w:rPr>
                <w:rFonts w:eastAsia="Calibri"/>
              </w:rPr>
            </w:pPr>
            <w:proofErr w:type="gramStart"/>
            <w:r w:rsidRPr="009011D1">
              <w:rPr>
                <w:rFonts w:eastAsia="Calibri"/>
              </w:rPr>
              <w:t>п</w:t>
            </w:r>
            <w:proofErr w:type="gramEnd"/>
            <w:r w:rsidRPr="009011D1">
              <w:rPr>
                <w:rFonts w:eastAsia="Calibri"/>
              </w:rPr>
              <w:t>/п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Категория земель по данным ЕГРН, перевод из которой осуществляется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 xml:space="preserve">Площадь, </w:t>
            </w:r>
            <w:proofErr w:type="gramStart"/>
            <w:r w:rsidRPr="009011D1">
              <w:rPr>
                <w:rFonts w:eastAsia="Calibri"/>
              </w:rPr>
              <w:t>га</w:t>
            </w:r>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 xml:space="preserve">Категория земель, перевод в которую осуществляется/цель планируемого использования земельных </w:t>
            </w:r>
            <w:r w:rsidRPr="009011D1">
              <w:rPr>
                <w:rFonts w:eastAsia="Calibri"/>
              </w:rPr>
              <w:lastRenderedPageBreak/>
              <w:t>участков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lastRenderedPageBreak/>
              <w:t>Примечание</w:t>
            </w:r>
          </w:p>
        </w:tc>
      </w:tr>
      <w:tr w:rsidR="001160AE" w:rsidRPr="009011D1" w:rsidTr="001160AE">
        <w:trPr>
          <w:jc w:val="center"/>
        </w:trPr>
        <w:tc>
          <w:tcPr>
            <w:tcW w:w="10193" w:type="dxa"/>
            <w:gridSpan w:val="6"/>
            <w:tcBorders>
              <w:top w:val="single" w:sz="4" w:space="0" w:color="auto"/>
              <w:left w:val="single" w:sz="4" w:space="0" w:color="auto"/>
              <w:bottom w:val="single" w:sz="4" w:space="0" w:color="auto"/>
              <w:right w:val="single" w:sz="4" w:space="0" w:color="auto"/>
            </w:tcBorders>
            <w:hideMark/>
          </w:tcPr>
          <w:p w:rsidR="001160AE" w:rsidRPr="009011D1" w:rsidRDefault="005656DE" w:rsidP="001160AE">
            <w:pPr>
              <w:jc w:val="center"/>
              <w:rPr>
                <w:rFonts w:eastAsia="Calibri"/>
              </w:rPr>
            </w:pPr>
            <w:r w:rsidRPr="009011D1">
              <w:rPr>
                <w:rFonts w:eastAsia="Calibri"/>
              </w:rPr>
              <w:lastRenderedPageBreak/>
              <w:t>г</w:t>
            </w:r>
            <w:r w:rsidR="001160AE" w:rsidRPr="009011D1">
              <w:rPr>
                <w:rFonts w:eastAsia="Calibri"/>
              </w:rPr>
              <w:t xml:space="preserve">. </w:t>
            </w:r>
            <w:r w:rsidRPr="009011D1">
              <w:rPr>
                <w:rFonts w:eastAsia="Calibri"/>
              </w:rPr>
              <w:t>Кузнецк</w:t>
            </w:r>
          </w:p>
        </w:tc>
      </w:tr>
      <w:tr w:rsidR="00DE71DA" w:rsidRPr="009011D1" w:rsidTr="001160AE">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pPr>
            <w:r w:rsidRPr="009011D1">
              <w:rPr>
                <w:rFonts w:eastAsia="Calibri"/>
              </w:rPr>
              <w:t>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58:14:0061906:86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374,85</w:t>
            </w:r>
          </w:p>
        </w:tc>
        <w:tc>
          <w:tcPr>
            <w:tcW w:w="1984"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Земли населенных пунктов /</w:t>
            </w:r>
          </w:p>
          <w:p w:rsidR="00DE71DA" w:rsidRPr="009011D1" w:rsidRDefault="00DE71DA" w:rsidP="00DE71DA">
            <w:pPr>
              <w:jc w:val="center"/>
              <w:rPr>
                <w:rFonts w:eastAsia="Calibri"/>
              </w:rPr>
            </w:pPr>
            <w:r w:rsidRPr="009011D1">
              <w:rPr>
                <w:rFonts w:eastAsia="Calibri"/>
              </w:rPr>
              <w:t>Для ведения лесного хозяйства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B838D8" w:rsidP="00DE71DA">
            <w:pPr>
              <w:jc w:val="center"/>
              <w:rPr>
                <w:rFonts w:eastAsia="Calibri"/>
              </w:rPr>
            </w:pPr>
            <w:r w:rsidRPr="009011D1">
              <w:rPr>
                <w:snapToGrid w:val="0"/>
              </w:rPr>
              <w:t>Приведение категории земель</w:t>
            </w:r>
            <w:r w:rsidR="00765C57" w:rsidRPr="009011D1">
              <w:rPr>
                <w:snapToGrid w:val="0"/>
              </w:rPr>
              <w:t xml:space="preserve"> (в графической части генерального плана)</w:t>
            </w:r>
            <w:r w:rsidRPr="009011D1">
              <w:rPr>
                <w:snapToGrid w:val="0"/>
              </w:rPr>
              <w:t xml:space="preserve"> в соответствие со сведениями ЕГРН. </w:t>
            </w:r>
            <w:r w:rsidR="00DE71DA" w:rsidRPr="009011D1">
              <w:rPr>
                <w:snapToGrid w:val="0"/>
              </w:rPr>
              <w:t>Категория по ЕГРН не изменяется.</w:t>
            </w:r>
          </w:p>
        </w:tc>
      </w:tr>
      <w:tr w:rsidR="00DE71DA" w:rsidRPr="009011D1" w:rsidTr="001160AE">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2</w:t>
            </w:r>
          </w:p>
        </w:tc>
        <w:tc>
          <w:tcPr>
            <w:tcW w:w="2078"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pPr>
            <w:r w:rsidRPr="009011D1">
              <w:rPr>
                <w:rFonts w:eastAsia="Calibri"/>
              </w:rPr>
              <w:t>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58:14:0121101:69</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br/>
              <w:t>118,78</w:t>
            </w:r>
          </w:p>
        </w:tc>
        <w:tc>
          <w:tcPr>
            <w:tcW w:w="1984"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Земли населенных пунктов /</w:t>
            </w:r>
          </w:p>
          <w:p w:rsidR="00DE71DA" w:rsidRPr="009011D1" w:rsidRDefault="00DE71DA" w:rsidP="00DE71DA">
            <w:pPr>
              <w:jc w:val="center"/>
              <w:rPr>
                <w:rFonts w:eastAsia="Calibri"/>
              </w:rPr>
            </w:pPr>
            <w:r w:rsidRPr="009011D1">
              <w:rPr>
                <w:rFonts w:eastAsia="Calibri"/>
              </w:rPr>
              <w:t>Для ведения лесного хозяйства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765C57" w:rsidP="00DE71DA">
            <w:pPr>
              <w:jc w:val="center"/>
              <w:rPr>
                <w:rFonts w:eastAsia="Calibri"/>
              </w:rPr>
            </w:pPr>
            <w:r w:rsidRPr="009011D1">
              <w:rPr>
                <w:snapToGrid w:val="0"/>
              </w:rPr>
              <w:t>Приведение категории земель (в графической части генерального плана) в соответствие со сведениями ЕГРН. Категория по ЕГРН не изменяется.</w:t>
            </w:r>
          </w:p>
        </w:tc>
      </w:tr>
      <w:tr w:rsidR="00DE71DA" w:rsidRPr="009011D1" w:rsidTr="001160AE">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3</w:t>
            </w:r>
          </w:p>
        </w:tc>
        <w:tc>
          <w:tcPr>
            <w:tcW w:w="2078"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pPr>
            <w:r w:rsidRPr="009011D1">
              <w:rPr>
                <w:rFonts w:eastAsia="Calibri"/>
              </w:rPr>
              <w:t>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58:14:0121101:63</w:t>
            </w:r>
          </w:p>
        </w:tc>
        <w:tc>
          <w:tcPr>
            <w:tcW w:w="1276"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br/>
              <w:t>0,652 </w:t>
            </w:r>
          </w:p>
        </w:tc>
        <w:tc>
          <w:tcPr>
            <w:tcW w:w="1984"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DE71DA" w:rsidP="00DE71DA">
            <w:pPr>
              <w:jc w:val="center"/>
              <w:rPr>
                <w:rFonts w:eastAsia="Calibri"/>
              </w:rPr>
            </w:pPr>
            <w:r w:rsidRPr="009011D1">
              <w:rPr>
                <w:rFonts w:eastAsia="Calibri"/>
              </w:rPr>
              <w:t>Земли населенных пунктов /</w:t>
            </w:r>
          </w:p>
          <w:p w:rsidR="00DE71DA" w:rsidRPr="009011D1" w:rsidRDefault="00DE71DA" w:rsidP="00DE71DA">
            <w:pPr>
              <w:jc w:val="center"/>
              <w:rPr>
                <w:rFonts w:eastAsia="Calibri"/>
              </w:rPr>
            </w:pPr>
            <w:r w:rsidRPr="009011D1">
              <w:rPr>
                <w:rFonts w:eastAsia="Calibri"/>
              </w:rPr>
              <w:t>Под объектами инженерной инфраструктуры жилищно-коммунального комплекса (водонапорные резервуары)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DE71DA" w:rsidRPr="009011D1" w:rsidRDefault="00765C57" w:rsidP="00DE71DA">
            <w:pPr>
              <w:jc w:val="center"/>
              <w:rPr>
                <w:rFonts w:eastAsia="Calibri"/>
              </w:rPr>
            </w:pPr>
            <w:r w:rsidRPr="009011D1">
              <w:rPr>
                <w:snapToGrid w:val="0"/>
              </w:rPr>
              <w:t>Приведение категории земель (в графической части генерального плана) в соответствие со сведениями ЕГРН. Категория по ЕГРН не изменяется.</w:t>
            </w:r>
          </w:p>
        </w:tc>
      </w:tr>
    </w:tbl>
    <w:p w:rsidR="001160AE" w:rsidRPr="009011D1" w:rsidRDefault="001160AE" w:rsidP="001160AE">
      <w:pPr>
        <w:pStyle w:val="a6"/>
        <w:tabs>
          <w:tab w:val="left" w:pos="851"/>
          <w:tab w:val="left" w:pos="1372"/>
        </w:tabs>
        <w:ind w:left="0"/>
        <w:rPr>
          <w:b/>
        </w:rPr>
      </w:pPr>
      <w:r w:rsidRPr="009011D1">
        <w:rPr>
          <w:rFonts w:eastAsia="Calibri"/>
          <w:b/>
        </w:rPr>
        <w:t xml:space="preserve">Перечень земельных участков, </w:t>
      </w:r>
      <w:r w:rsidRPr="009011D1">
        <w:rPr>
          <w:b/>
        </w:rPr>
        <w:t xml:space="preserve">которые </w:t>
      </w:r>
      <w:r w:rsidRPr="009011D1">
        <w:rPr>
          <w:b/>
          <w:u w:val="single"/>
        </w:rPr>
        <w:t>исключаются из границ</w:t>
      </w:r>
      <w:r w:rsidRPr="009011D1">
        <w:rPr>
          <w:b/>
        </w:rPr>
        <w:t xml:space="preserve"> населенных пунктов, входящих в состав поселения</w:t>
      </w:r>
      <w:r w:rsidRPr="009011D1">
        <w:rPr>
          <w:rFonts w:eastAsia="Calibri"/>
          <w:b/>
        </w:rPr>
        <w:t xml:space="preserve"> отражены </w:t>
      </w:r>
      <w:r w:rsidRPr="009011D1">
        <w:rPr>
          <w:b/>
        </w:rPr>
        <w:t xml:space="preserve">в таблице </w:t>
      </w:r>
      <w:r w:rsidR="008F7D8E" w:rsidRPr="009011D1">
        <w:rPr>
          <w:b/>
        </w:rPr>
        <w:t>57</w:t>
      </w:r>
      <w:r w:rsidRPr="009011D1">
        <w:rPr>
          <w:b/>
        </w:rPr>
        <w:t>.</w:t>
      </w:r>
    </w:p>
    <w:p w:rsidR="001160AE" w:rsidRPr="009011D1" w:rsidRDefault="001160AE" w:rsidP="001160AE">
      <w:pPr>
        <w:ind w:firstLine="7655"/>
        <w:jc w:val="right"/>
        <w:rPr>
          <w:rFonts w:eastAsia="Calibri"/>
        </w:rPr>
      </w:pPr>
      <w:r w:rsidRPr="009011D1">
        <w:rPr>
          <w:rFonts w:eastAsia="Calibri"/>
        </w:rPr>
        <w:t xml:space="preserve">Таблица </w:t>
      </w:r>
      <w:r w:rsidR="00BF499A" w:rsidRPr="009011D1">
        <w:rPr>
          <w:rFonts w:eastAsia="Calibri"/>
        </w:rPr>
        <w:t>57</w:t>
      </w:r>
      <w:r w:rsidRPr="009011D1">
        <w:rPr>
          <w:rFonts w:eastAsia="Calibri"/>
        </w:rPr>
        <w:t xml:space="preserve"> </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9"/>
        <w:gridCol w:w="1843"/>
        <w:gridCol w:w="2410"/>
        <w:gridCol w:w="1276"/>
        <w:gridCol w:w="1984"/>
        <w:gridCol w:w="1912"/>
      </w:tblGrid>
      <w:tr w:rsidR="001160AE" w:rsidRPr="009011D1" w:rsidTr="003832FB">
        <w:trPr>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w:t>
            </w:r>
          </w:p>
          <w:p w:rsidR="001160AE" w:rsidRPr="009011D1" w:rsidRDefault="001160AE" w:rsidP="001160AE">
            <w:pPr>
              <w:jc w:val="center"/>
              <w:rPr>
                <w:rFonts w:eastAsia="Calibri"/>
              </w:rPr>
            </w:pPr>
            <w:proofErr w:type="gramStart"/>
            <w:r w:rsidRPr="009011D1">
              <w:rPr>
                <w:rFonts w:eastAsia="Calibri"/>
              </w:rPr>
              <w:t>п</w:t>
            </w:r>
            <w:proofErr w:type="gramEnd"/>
            <w:r w:rsidRPr="009011D1">
              <w:rPr>
                <w:rFonts w:eastAsia="Calibri"/>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Категория земель, перевод из которой осуществляется по данным ЕГРН</w:t>
            </w:r>
            <w:proofErr w:type="gramStart"/>
            <w:r w:rsidR="006D60E1" w:rsidRPr="009011D1">
              <w:rPr>
                <w:rFonts w:eastAsia="Calibri"/>
              </w:rPr>
              <w:t>/П</w:t>
            </w:r>
            <w:proofErr w:type="gramEnd"/>
            <w:r w:rsidR="006D60E1" w:rsidRPr="009011D1">
              <w:rPr>
                <w:rFonts w:eastAsia="Calibri"/>
              </w:rPr>
              <w:t xml:space="preserve">о </w:t>
            </w:r>
            <w:r w:rsidR="000B0D31" w:rsidRPr="009011D1">
              <w:rPr>
                <w:rFonts w:eastAsia="Calibri"/>
              </w:rPr>
              <w:t>данным Генерального плана в редакции 2021 года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 xml:space="preserve">Площадь, </w:t>
            </w:r>
            <w:proofErr w:type="gramStart"/>
            <w:r w:rsidRPr="009011D1">
              <w:rPr>
                <w:rFonts w:eastAsia="Calibri"/>
              </w:rPr>
              <w:t>га</w:t>
            </w:r>
            <w:proofErr w:type="gramEnd"/>
          </w:p>
        </w:tc>
        <w:tc>
          <w:tcPr>
            <w:tcW w:w="1984"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Категория земель, перевод в которую осуществляется/ цели планируемого использования земельных участков</w:t>
            </w:r>
          </w:p>
        </w:tc>
        <w:tc>
          <w:tcPr>
            <w:tcW w:w="1912"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t>Примечание</w:t>
            </w:r>
          </w:p>
        </w:tc>
      </w:tr>
      <w:tr w:rsidR="001160AE" w:rsidRPr="009011D1" w:rsidTr="003832FB">
        <w:trPr>
          <w:trHeight w:val="203"/>
          <w:jc w:val="center"/>
        </w:trPr>
        <w:tc>
          <w:tcPr>
            <w:tcW w:w="10004" w:type="dxa"/>
            <w:gridSpan w:val="6"/>
            <w:tcBorders>
              <w:top w:val="single" w:sz="4" w:space="0" w:color="auto"/>
              <w:left w:val="single" w:sz="4" w:space="0" w:color="auto"/>
              <w:bottom w:val="single" w:sz="4" w:space="0" w:color="auto"/>
              <w:right w:val="single" w:sz="4" w:space="0" w:color="auto"/>
            </w:tcBorders>
            <w:hideMark/>
          </w:tcPr>
          <w:p w:rsidR="001160AE" w:rsidRPr="009011D1" w:rsidRDefault="00DE71DA" w:rsidP="001160AE">
            <w:pPr>
              <w:jc w:val="center"/>
              <w:rPr>
                <w:snapToGrid w:val="0"/>
              </w:rPr>
            </w:pPr>
            <w:r w:rsidRPr="009011D1">
              <w:rPr>
                <w:rFonts w:eastAsia="Calibri"/>
              </w:rPr>
              <w:t>г. Кузнецк</w:t>
            </w:r>
          </w:p>
        </w:tc>
      </w:tr>
      <w:tr w:rsidR="001160AE" w:rsidRPr="009011D1" w:rsidTr="003832FB">
        <w:trPr>
          <w:trHeight w:val="203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rFonts w:eastAsia="Calibri"/>
              </w:rPr>
              <w:lastRenderedPageBreak/>
              <w:t>1</w:t>
            </w:r>
          </w:p>
        </w:tc>
        <w:tc>
          <w:tcPr>
            <w:tcW w:w="1843" w:type="dxa"/>
            <w:tcBorders>
              <w:top w:val="single" w:sz="4" w:space="0" w:color="auto"/>
              <w:left w:val="single" w:sz="4" w:space="0" w:color="auto"/>
              <w:right w:val="single" w:sz="4" w:space="0" w:color="auto"/>
            </w:tcBorders>
            <w:vAlign w:val="center"/>
            <w:hideMark/>
          </w:tcPr>
          <w:p w:rsidR="001160AE" w:rsidRPr="009011D1" w:rsidRDefault="006D60E1" w:rsidP="001160AE">
            <w:pPr>
              <w:jc w:val="center"/>
              <w:rPr>
                <w:rFonts w:eastAsia="Calibri"/>
              </w:rPr>
            </w:pPr>
            <w:r w:rsidRPr="009011D1">
              <w:rPr>
                <w:rFonts w:eastAsia="Calibri"/>
              </w:rPr>
              <w:t>Земли сельскохозяйственного назначения/ 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6D60E1" w:rsidP="001160AE">
            <w:pPr>
              <w:jc w:val="center"/>
              <w:rPr>
                <w:rFonts w:eastAsia="Calibri"/>
                <w:u w:val="single"/>
              </w:rPr>
            </w:pPr>
            <w:r w:rsidRPr="009011D1">
              <w:rPr>
                <w:rFonts w:eastAsia="Calibri"/>
                <w:u w:val="single"/>
              </w:rPr>
              <w:t>Часть обособленного</w:t>
            </w:r>
            <w:r w:rsidR="001160AE" w:rsidRPr="009011D1">
              <w:rPr>
                <w:rFonts w:eastAsia="Calibri"/>
                <w:u w:val="single"/>
              </w:rPr>
              <w:t xml:space="preserve"> земельн</w:t>
            </w:r>
            <w:r w:rsidRPr="009011D1">
              <w:rPr>
                <w:rFonts w:eastAsia="Calibri"/>
                <w:u w:val="single"/>
              </w:rPr>
              <w:t>ого</w:t>
            </w:r>
            <w:r w:rsidR="001160AE" w:rsidRPr="009011D1">
              <w:rPr>
                <w:rFonts w:eastAsia="Calibri"/>
                <w:u w:val="single"/>
              </w:rPr>
              <w:t xml:space="preserve"> </w:t>
            </w:r>
            <w:r w:rsidRPr="009011D1">
              <w:rPr>
                <w:rFonts w:eastAsia="Calibri"/>
                <w:u w:val="single"/>
              </w:rPr>
              <w:t>участка</w:t>
            </w:r>
          </w:p>
          <w:p w:rsidR="001160AE" w:rsidRPr="009011D1" w:rsidRDefault="006D60E1" w:rsidP="001160AE">
            <w:pPr>
              <w:jc w:val="center"/>
            </w:pPr>
            <w:r w:rsidRPr="009011D1">
              <w:t>58:14:0121101:19</w:t>
            </w:r>
            <w:r w:rsidR="001160AE" w:rsidRPr="009011D1">
              <w:t>, входящ</w:t>
            </w:r>
            <w:r w:rsidR="002C69F3" w:rsidRPr="009011D1">
              <w:t>его</w:t>
            </w:r>
            <w:r w:rsidR="001160AE" w:rsidRPr="009011D1">
              <w:t xml:space="preserve"> в состав единого землепользования </w:t>
            </w:r>
            <w:r w:rsidRPr="009011D1">
              <w:t>58:14:0000000:73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6D60E1" w:rsidP="001160AE">
            <w:pPr>
              <w:jc w:val="center"/>
              <w:rPr>
                <w:rFonts w:eastAsia="Calibri"/>
              </w:rPr>
            </w:pPr>
            <w:r w:rsidRPr="009011D1">
              <w:rPr>
                <w:rFonts w:eastAsia="Calibri"/>
              </w:rPr>
              <w:t>8,769</w:t>
            </w:r>
          </w:p>
        </w:tc>
        <w:tc>
          <w:tcPr>
            <w:tcW w:w="1984" w:type="dxa"/>
            <w:tcBorders>
              <w:top w:val="single" w:sz="4" w:space="0" w:color="auto"/>
              <w:left w:val="single" w:sz="4" w:space="0" w:color="auto"/>
              <w:right w:val="single" w:sz="4" w:space="0" w:color="auto"/>
            </w:tcBorders>
            <w:vAlign w:val="center"/>
            <w:hideMark/>
          </w:tcPr>
          <w:p w:rsidR="001160AE" w:rsidRPr="009011D1" w:rsidRDefault="006D60E1" w:rsidP="001160AE">
            <w:pPr>
              <w:jc w:val="center"/>
              <w:rPr>
                <w:rFonts w:eastAsia="Calibri"/>
              </w:rPr>
            </w:pPr>
            <w:r w:rsidRPr="009011D1">
              <w:rPr>
                <w:rFonts w:eastAsia="Calibri"/>
              </w:rPr>
              <w:t>Земли сельскохозяйственного назначения</w:t>
            </w:r>
          </w:p>
        </w:tc>
        <w:tc>
          <w:tcPr>
            <w:tcW w:w="1912" w:type="dxa"/>
            <w:tcBorders>
              <w:top w:val="single" w:sz="4" w:space="0" w:color="auto"/>
              <w:left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snapToGrid w:val="0"/>
              </w:rPr>
              <w:t>Изменения с целью устранения пересечения земельного участка с границей населенного пункта</w:t>
            </w:r>
          </w:p>
        </w:tc>
      </w:tr>
      <w:tr w:rsidR="001160AE" w:rsidRPr="009011D1" w:rsidTr="003832FB">
        <w:trPr>
          <w:trHeight w:val="2794"/>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D4BF9" w:rsidP="001160AE">
            <w:pPr>
              <w:jc w:val="center"/>
              <w:rPr>
                <w:rFonts w:eastAsia="Calibri"/>
              </w:rPr>
            </w:pPr>
            <w:r w:rsidRPr="009011D1">
              <w:rPr>
                <w:rFonts w:eastAsia="Calibri"/>
              </w:rPr>
              <w:t>2</w:t>
            </w:r>
          </w:p>
        </w:tc>
        <w:tc>
          <w:tcPr>
            <w:tcW w:w="1843" w:type="dxa"/>
            <w:tcBorders>
              <w:top w:val="single" w:sz="4" w:space="0" w:color="auto"/>
              <w:left w:val="single" w:sz="4" w:space="0" w:color="auto"/>
              <w:right w:val="single" w:sz="4" w:space="0" w:color="auto"/>
            </w:tcBorders>
            <w:vAlign w:val="center"/>
            <w:hideMark/>
          </w:tcPr>
          <w:p w:rsidR="001160AE" w:rsidRPr="009011D1" w:rsidRDefault="00B16DB0" w:rsidP="001160AE">
            <w:pPr>
              <w:jc w:val="center"/>
              <w:rPr>
                <w:rFonts w:eastAsia="Calibri"/>
              </w:rPr>
            </w:pPr>
            <w:r w:rsidRPr="009011D1">
              <w:rPr>
                <w:rFonts w:eastAsia="Calibri"/>
              </w:rPr>
              <w:t xml:space="preserve">Земли сельскохозяйственного назначения/ Земли населённых пунктов </w:t>
            </w:r>
          </w:p>
        </w:tc>
        <w:tc>
          <w:tcPr>
            <w:tcW w:w="2410"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B16DB0" w:rsidP="001160AE">
            <w:pPr>
              <w:jc w:val="center"/>
              <w:rPr>
                <w:rFonts w:eastAsia="Calibri"/>
                <w:u w:val="single"/>
              </w:rPr>
            </w:pPr>
            <w:r w:rsidRPr="009011D1">
              <w:rPr>
                <w:rFonts w:eastAsia="Calibri"/>
                <w:u w:val="single"/>
              </w:rPr>
              <w:t xml:space="preserve">Часть контура (1) многоконтурного земельного </w:t>
            </w:r>
            <w:r w:rsidR="001160AE" w:rsidRPr="009011D1">
              <w:rPr>
                <w:rFonts w:eastAsia="Calibri"/>
                <w:u w:val="single"/>
              </w:rPr>
              <w:t>участк</w:t>
            </w:r>
            <w:r w:rsidRPr="009011D1">
              <w:rPr>
                <w:rFonts w:eastAsia="Calibri"/>
                <w:u w:val="single"/>
              </w:rPr>
              <w:t>а</w:t>
            </w:r>
          </w:p>
          <w:p w:rsidR="001160AE" w:rsidRPr="009011D1" w:rsidRDefault="001D4BF9" w:rsidP="001160AE">
            <w:pPr>
              <w:jc w:val="center"/>
            </w:pPr>
            <w:r w:rsidRPr="009011D1">
              <w:t xml:space="preserve">58:14:0130201:376 </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p>
          <w:p w:rsidR="001D4BF9" w:rsidRPr="009011D1" w:rsidRDefault="001D4BF9" w:rsidP="001160AE">
            <w:pPr>
              <w:jc w:val="center"/>
              <w:rPr>
                <w:rFonts w:eastAsia="Calibri"/>
              </w:rPr>
            </w:pPr>
            <w:r w:rsidRPr="009011D1">
              <w:rPr>
                <w:rFonts w:eastAsia="Calibri"/>
              </w:rPr>
              <w:t>0,038</w:t>
            </w:r>
          </w:p>
        </w:tc>
        <w:tc>
          <w:tcPr>
            <w:tcW w:w="1984" w:type="dxa"/>
            <w:tcBorders>
              <w:top w:val="single" w:sz="4" w:space="0" w:color="auto"/>
              <w:left w:val="single" w:sz="4" w:space="0" w:color="auto"/>
              <w:right w:val="single" w:sz="4" w:space="0" w:color="auto"/>
            </w:tcBorders>
            <w:vAlign w:val="center"/>
            <w:hideMark/>
          </w:tcPr>
          <w:p w:rsidR="001160AE" w:rsidRPr="009011D1" w:rsidRDefault="00B16DB0" w:rsidP="001160AE">
            <w:pPr>
              <w:jc w:val="center"/>
              <w:rPr>
                <w:rFonts w:eastAsia="Calibri"/>
              </w:rPr>
            </w:pPr>
            <w:r w:rsidRPr="009011D1">
              <w:rPr>
                <w:rFonts w:eastAsia="Calibri"/>
              </w:rPr>
              <w:t>Земли сельскохозяйственного назначения</w:t>
            </w:r>
          </w:p>
        </w:tc>
        <w:tc>
          <w:tcPr>
            <w:tcW w:w="1912" w:type="dxa"/>
            <w:tcBorders>
              <w:top w:val="single" w:sz="4" w:space="0" w:color="auto"/>
              <w:left w:val="single" w:sz="4" w:space="0" w:color="auto"/>
              <w:right w:val="single" w:sz="4" w:space="0" w:color="auto"/>
            </w:tcBorders>
            <w:vAlign w:val="center"/>
            <w:hideMark/>
          </w:tcPr>
          <w:p w:rsidR="001160AE" w:rsidRPr="009011D1" w:rsidRDefault="00B16DB0" w:rsidP="001160AE">
            <w:pPr>
              <w:jc w:val="center"/>
              <w:rPr>
                <w:rFonts w:eastAsia="Calibri"/>
              </w:rPr>
            </w:pPr>
            <w:r w:rsidRPr="009011D1">
              <w:rPr>
                <w:snapToGrid w:val="0"/>
              </w:rPr>
              <w:t>Изменения с целью устранения пересечения земельного участка с границей населенного пункта</w:t>
            </w:r>
          </w:p>
        </w:tc>
      </w:tr>
      <w:tr w:rsidR="001160AE" w:rsidRPr="009011D1" w:rsidTr="003832F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D1862" w:rsidP="001160AE">
            <w:pPr>
              <w:jc w:val="center"/>
              <w:rPr>
                <w:rFonts w:eastAsia="Calibri"/>
              </w:rPr>
            </w:pPr>
            <w:r w:rsidRPr="009011D1">
              <w:rPr>
                <w:rFonts w:eastAsia="Calibri"/>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D1862" w:rsidP="001160AE">
            <w:pPr>
              <w:jc w:val="center"/>
              <w:rPr>
                <w:rFonts w:eastAsia="Calibri"/>
              </w:rPr>
            </w:pPr>
            <w:r w:rsidRPr="009011D1">
              <w:rPr>
                <w:rFonts w:eastAsia="Calibri"/>
              </w:rPr>
              <w:t>Земли сельскохозяйственного назначения/ 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1D1862" w:rsidRPr="009011D1" w:rsidRDefault="001D1862" w:rsidP="001D1862">
            <w:pPr>
              <w:jc w:val="center"/>
              <w:rPr>
                <w:rFonts w:eastAsia="Calibri"/>
                <w:u w:val="single"/>
              </w:rPr>
            </w:pPr>
            <w:r w:rsidRPr="009011D1">
              <w:rPr>
                <w:rFonts w:eastAsia="Calibri"/>
                <w:u w:val="single"/>
              </w:rPr>
              <w:t>Часть контура (4) многоконтурного земельного участка</w:t>
            </w:r>
          </w:p>
          <w:p w:rsidR="001160AE" w:rsidRPr="009011D1" w:rsidRDefault="007F1A5B" w:rsidP="001D1862">
            <w:pPr>
              <w:jc w:val="center"/>
            </w:pPr>
            <w:r w:rsidRPr="009011D1">
              <w:t>58:14:0000000:202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7F1A5B" w:rsidP="001160AE">
            <w:pPr>
              <w:jc w:val="center"/>
              <w:rPr>
                <w:rFonts w:eastAsia="Calibri"/>
              </w:rPr>
            </w:pPr>
            <w:r w:rsidRPr="009011D1">
              <w:rPr>
                <w:rFonts w:eastAsia="Calibri"/>
              </w:rPr>
              <w:t>0,00021</w:t>
            </w:r>
          </w:p>
        </w:tc>
        <w:tc>
          <w:tcPr>
            <w:tcW w:w="1984"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FE16B1" w:rsidP="001160AE">
            <w:pPr>
              <w:jc w:val="center"/>
              <w:rPr>
                <w:rFonts w:eastAsia="Calibri"/>
              </w:rPr>
            </w:pPr>
            <w:r w:rsidRPr="009011D1">
              <w:rPr>
                <w:rFonts w:eastAsia="Calibri"/>
              </w:rPr>
              <w:t>Земли сельскохозяйственного назначения</w:t>
            </w:r>
          </w:p>
        </w:tc>
        <w:tc>
          <w:tcPr>
            <w:tcW w:w="1912" w:type="dxa"/>
            <w:tcBorders>
              <w:top w:val="single" w:sz="4" w:space="0" w:color="auto"/>
              <w:left w:val="single" w:sz="4" w:space="0" w:color="auto"/>
              <w:bottom w:val="single" w:sz="4" w:space="0" w:color="auto"/>
              <w:right w:val="single" w:sz="4" w:space="0" w:color="auto"/>
            </w:tcBorders>
            <w:vAlign w:val="center"/>
            <w:hideMark/>
          </w:tcPr>
          <w:p w:rsidR="001160AE" w:rsidRPr="009011D1" w:rsidRDefault="001160AE" w:rsidP="001160AE">
            <w:pPr>
              <w:jc w:val="center"/>
              <w:rPr>
                <w:rFonts w:eastAsia="Calibri"/>
              </w:rPr>
            </w:pPr>
            <w:r w:rsidRPr="009011D1">
              <w:rPr>
                <w:snapToGrid w:val="0"/>
              </w:rPr>
              <w:t>Изменения с целью устранения пересечения земельного участка с границей населенного пункта</w:t>
            </w:r>
          </w:p>
        </w:tc>
      </w:tr>
      <w:tr w:rsidR="002C69F3" w:rsidRPr="009011D1" w:rsidTr="003832FB">
        <w:trPr>
          <w:trHeight w:val="552"/>
          <w:jc w:val="center"/>
        </w:trPr>
        <w:tc>
          <w:tcPr>
            <w:tcW w:w="579" w:type="dxa"/>
            <w:tcBorders>
              <w:top w:val="single" w:sz="4" w:space="0" w:color="auto"/>
              <w:left w:val="single" w:sz="4" w:space="0" w:color="auto"/>
              <w:bottom w:val="single" w:sz="4" w:space="0" w:color="auto"/>
              <w:right w:val="single" w:sz="4" w:space="0" w:color="auto"/>
            </w:tcBorders>
            <w:vAlign w:val="center"/>
          </w:tcPr>
          <w:p w:rsidR="002C69F3" w:rsidRPr="009011D1" w:rsidRDefault="002C69F3" w:rsidP="002C69F3">
            <w:pPr>
              <w:jc w:val="center"/>
              <w:rPr>
                <w:rFonts w:eastAsia="Calibri"/>
              </w:rPr>
            </w:pPr>
            <w:r w:rsidRPr="009011D1">
              <w:rPr>
                <w:rFonts w:eastAsia="Calibri"/>
              </w:rPr>
              <w:t>4</w:t>
            </w:r>
          </w:p>
        </w:tc>
        <w:tc>
          <w:tcPr>
            <w:tcW w:w="1843" w:type="dxa"/>
            <w:tcBorders>
              <w:top w:val="single" w:sz="4" w:space="0" w:color="auto"/>
              <w:left w:val="single" w:sz="4" w:space="0" w:color="auto"/>
              <w:bottom w:val="single" w:sz="4" w:space="0" w:color="auto"/>
              <w:right w:val="single" w:sz="4" w:space="0" w:color="auto"/>
            </w:tcBorders>
            <w:vAlign w:val="center"/>
          </w:tcPr>
          <w:p w:rsidR="002C69F3" w:rsidRPr="009011D1" w:rsidRDefault="002C69F3" w:rsidP="002C69F3">
            <w:pPr>
              <w:jc w:val="center"/>
              <w:rPr>
                <w:rFonts w:eastAsia="Calibri"/>
              </w:rPr>
            </w:pPr>
            <w:r w:rsidRPr="009011D1">
              <w:rPr>
                <w:rFonts w:eastAsia="Calibri"/>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населённых пунктов</w:t>
            </w:r>
          </w:p>
        </w:tc>
        <w:tc>
          <w:tcPr>
            <w:tcW w:w="2410" w:type="dxa"/>
            <w:tcBorders>
              <w:top w:val="single" w:sz="4" w:space="0" w:color="auto"/>
              <w:left w:val="single" w:sz="4" w:space="0" w:color="auto"/>
              <w:bottom w:val="single" w:sz="4" w:space="0" w:color="auto"/>
              <w:right w:val="single" w:sz="4" w:space="0" w:color="auto"/>
            </w:tcBorders>
            <w:vAlign w:val="center"/>
          </w:tcPr>
          <w:p w:rsidR="002C69F3" w:rsidRPr="009011D1" w:rsidRDefault="002C69F3" w:rsidP="002C69F3">
            <w:pPr>
              <w:jc w:val="center"/>
              <w:rPr>
                <w:rFonts w:eastAsia="Calibri"/>
                <w:u w:val="single"/>
              </w:rPr>
            </w:pPr>
            <w:r w:rsidRPr="009011D1">
              <w:rPr>
                <w:rFonts w:eastAsia="Calibri"/>
                <w:u w:val="single"/>
              </w:rPr>
              <w:t>Часть обособленного земельного участка</w:t>
            </w:r>
          </w:p>
          <w:p w:rsidR="002C69F3" w:rsidRPr="009011D1" w:rsidRDefault="002C69F3" w:rsidP="002C69F3">
            <w:pPr>
              <w:jc w:val="center"/>
              <w:rPr>
                <w:rFonts w:eastAsia="Calibri"/>
                <w:u w:val="single"/>
              </w:rPr>
            </w:pPr>
            <w:r w:rsidRPr="009011D1">
              <w:rPr>
                <w:rFonts w:eastAsia="Calibri"/>
                <w:u w:val="single"/>
              </w:rPr>
              <w:t>58:14:0710201:1, входящего в состав единого землепользования 58:14:0000000:26</w:t>
            </w:r>
          </w:p>
        </w:tc>
        <w:tc>
          <w:tcPr>
            <w:tcW w:w="1276" w:type="dxa"/>
            <w:tcBorders>
              <w:top w:val="single" w:sz="4" w:space="0" w:color="auto"/>
              <w:left w:val="single" w:sz="4" w:space="0" w:color="auto"/>
              <w:bottom w:val="single" w:sz="4" w:space="0" w:color="auto"/>
              <w:right w:val="single" w:sz="4" w:space="0" w:color="auto"/>
            </w:tcBorders>
            <w:vAlign w:val="center"/>
          </w:tcPr>
          <w:p w:rsidR="002C69F3" w:rsidRPr="009011D1" w:rsidRDefault="002C69F3" w:rsidP="002C69F3">
            <w:pPr>
              <w:jc w:val="center"/>
              <w:rPr>
                <w:rFonts w:eastAsia="Calibri"/>
              </w:rPr>
            </w:pPr>
            <w:r w:rsidRPr="009011D1">
              <w:rPr>
                <w:rFonts w:eastAsia="Calibri"/>
              </w:rPr>
              <w:t>4,5897</w:t>
            </w:r>
          </w:p>
        </w:tc>
        <w:tc>
          <w:tcPr>
            <w:tcW w:w="1984" w:type="dxa"/>
            <w:tcBorders>
              <w:top w:val="single" w:sz="4" w:space="0" w:color="auto"/>
              <w:left w:val="single" w:sz="4" w:space="0" w:color="auto"/>
              <w:bottom w:val="single" w:sz="4" w:space="0" w:color="auto"/>
              <w:right w:val="single" w:sz="4" w:space="0" w:color="auto"/>
            </w:tcBorders>
            <w:vAlign w:val="center"/>
          </w:tcPr>
          <w:p w:rsidR="002C69F3" w:rsidRPr="009011D1" w:rsidRDefault="002C69F3" w:rsidP="002C69F3">
            <w:pPr>
              <w:jc w:val="center"/>
              <w:rPr>
                <w:rFonts w:eastAsia="Calibri"/>
              </w:rPr>
            </w:pPr>
            <w:proofErr w:type="gramStart"/>
            <w:r w:rsidRPr="009011D1">
              <w:rPr>
                <w:rFonts w:eastAsia="Calibri"/>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1912" w:type="dxa"/>
            <w:tcBorders>
              <w:top w:val="single" w:sz="4" w:space="0" w:color="auto"/>
              <w:left w:val="single" w:sz="4" w:space="0" w:color="auto"/>
              <w:bottom w:val="single" w:sz="4" w:space="0" w:color="auto"/>
              <w:right w:val="single" w:sz="4" w:space="0" w:color="auto"/>
            </w:tcBorders>
            <w:vAlign w:val="center"/>
          </w:tcPr>
          <w:p w:rsidR="002C69F3" w:rsidRPr="009011D1" w:rsidRDefault="002C69F3" w:rsidP="002C69F3">
            <w:pPr>
              <w:jc w:val="center"/>
              <w:rPr>
                <w:rFonts w:eastAsia="Calibri"/>
              </w:rPr>
            </w:pPr>
            <w:r w:rsidRPr="009011D1">
              <w:rPr>
                <w:snapToGrid w:val="0"/>
              </w:rPr>
              <w:t>Изменения с целью устранения пересечения земельного участка с границей населенного пункта</w:t>
            </w:r>
          </w:p>
        </w:tc>
      </w:tr>
    </w:tbl>
    <w:p w:rsidR="001160AE" w:rsidRPr="009011D1" w:rsidRDefault="001160AE" w:rsidP="001A165F">
      <w:pPr>
        <w:pStyle w:val="12"/>
        <w:spacing w:before="0" w:after="0"/>
        <w:jc w:val="both"/>
        <w:rPr>
          <w:i w:val="0"/>
        </w:rPr>
      </w:pPr>
    </w:p>
    <w:p w:rsidR="00AC0385" w:rsidRPr="009011D1" w:rsidRDefault="001A165F" w:rsidP="005022B9">
      <w:pPr>
        <w:pStyle w:val="a3"/>
        <w:tabs>
          <w:tab w:val="left" w:pos="10206"/>
        </w:tabs>
        <w:spacing w:line="276" w:lineRule="auto"/>
        <w:ind w:left="0" w:firstLine="567"/>
      </w:pPr>
      <w:proofErr w:type="gramStart"/>
      <w:r w:rsidRPr="009011D1">
        <w:t xml:space="preserve">Согласно </w:t>
      </w:r>
      <w:r w:rsidR="005022B9" w:rsidRPr="009011D1">
        <w:t>п.</w:t>
      </w:r>
      <w:r w:rsidRPr="009011D1">
        <w:t xml:space="preserve"> 7.1 ст.10 от 29.07.2017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765C57" w:rsidRPr="009011D1">
        <w:t>, с последующими изменениями</w:t>
      </w:r>
      <w:r w:rsidR="005022B9" w:rsidRPr="009011D1">
        <w:t xml:space="preserve"> (далее – Закон)</w:t>
      </w:r>
      <w:r w:rsidRPr="009011D1">
        <w:t xml:space="preserve"> границы лесничеств считаются установленными в границах, сведения о которых внесены в Единый государственный реестр недвижимости (далее – ЕГРН) с даты внесения в</w:t>
      </w:r>
      <w:proofErr w:type="gramEnd"/>
      <w:r w:rsidRPr="009011D1">
        <w:t xml:space="preserve"> ЕГРН сведений о местоположении границ </w:t>
      </w:r>
      <w:r w:rsidRPr="009011D1">
        <w:lastRenderedPageBreak/>
        <w:t xml:space="preserve">лесничеств в соответствии с </w:t>
      </w:r>
      <w:hyperlink r:id="rId70" w:history="1">
        <w:r w:rsidRPr="009011D1">
          <w:t>частями 15</w:t>
        </w:r>
      </w:hyperlink>
      <w:r w:rsidRPr="009011D1">
        <w:t xml:space="preserve">, </w:t>
      </w:r>
      <w:hyperlink r:id="rId71" w:history="1">
        <w:r w:rsidRPr="009011D1">
          <w:t>15.1</w:t>
        </w:r>
      </w:hyperlink>
      <w:r w:rsidRPr="009011D1">
        <w:t xml:space="preserve"> и </w:t>
      </w:r>
      <w:hyperlink r:id="rId72" w:history="1">
        <w:r w:rsidRPr="009011D1">
          <w:t>16 статьи 34</w:t>
        </w:r>
      </w:hyperlink>
      <w:r w:rsidRPr="009011D1">
        <w:t xml:space="preserve"> Федерального закона от 13 июля 2015 года </w:t>
      </w:r>
      <w:r w:rsidR="00777779" w:rsidRPr="009011D1">
        <w:t>№</w:t>
      </w:r>
      <w:r w:rsidRPr="009011D1">
        <w:t xml:space="preserve"> 218-ФЗ «О государственной регистрации недвижимости». </w:t>
      </w:r>
    </w:p>
    <w:p w:rsidR="00247401" w:rsidRPr="009011D1" w:rsidRDefault="00A879CE" w:rsidP="005022B9">
      <w:pPr>
        <w:pStyle w:val="a3"/>
        <w:tabs>
          <w:tab w:val="left" w:pos="10206"/>
        </w:tabs>
        <w:spacing w:line="276" w:lineRule="auto"/>
        <w:ind w:left="0" w:firstLine="567"/>
      </w:pPr>
      <w:proofErr w:type="gramStart"/>
      <w:r w:rsidRPr="009011D1">
        <w:t>К</w:t>
      </w:r>
      <w:r w:rsidR="00D20B94" w:rsidRPr="009011D1">
        <w:t>атегория земель лесного фонда в материалах Генерального плана города Кузнецк</w:t>
      </w:r>
      <w:r w:rsidR="005022B9" w:rsidRPr="009011D1">
        <w:t xml:space="preserve">а </w:t>
      </w:r>
      <w:r w:rsidR="00D20B94" w:rsidRPr="009011D1">
        <w:t>отображена в соответствии с границами лесничеств ((</w:t>
      </w:r>
      <w:r w:rsidR="00636F24" w:rsidRPr="009011D1">
        <w:t>реестровые</w:t>
      </w:r>
      <w:r w:rsidR="00D20B94" w:rsidRPr="009011D1">
        <w:t xml:space="preserve"> номер</w:t>
      </w:r>
      <w:r w:rsidR="00636F24" w:rsidRPr="009011D1">
        <w:t>а</w:t>
      </w:r>
      <w:r w:rsidR="00D20B94" w:rsidRPr="009011D1">
        <w:t xml:space="preserve"> - 58:00-15.5 (Кузнецкое лесничество </w:t>
      </w:r>
      <w:r w:rsidR="005022B9" w:rsidRPr="009011D1">
        <w:t xml:space="preserve">в </w:t>
      </w:r>
      <w:r w:rsidR="00D20B94" w:rsidRPr="009011D1">
        <w:t>Пензенской области)</w:t>
      </w:r>
      <w:r w:rsidR="00636F24" w:rsidRPr="009011D1">
        <w:t>;</w:t>
      </w:r>
      <w:proofErr w:type="gramEnd"/>
      <w:r w:rsidR="00D20B94" w:rsidRPr="009011D1">
        <w:t xml:space="preserve"> </w:t>
      </w:r>
      <w:proofErr w:type="gramStart"/>
      <w:r w:rsidR="00D20B94" w:rsidRPr="009011D1">
        <w:t xml:space="preserve">58:00-15.16 – </w:t>
      </w:r>
      <w:r w:rsidR="005022B9" w:rsidRPr="009011D1">
        <w:t>(</w:t>
      </w:r>
      <w:r w:rsidR="00D20B94" w:rsidRPr="009011D1">
        <w:t>Кададинское лесничество</w:t>
      </w:r>
      <w:r w:rsidR="005022B9" w:rsidRPr="009011D1">
        <w:t xml:space="preserve"> в</w:t>
      </w:r>
      <w:r w:rsidR="00D20B94" w:rsidRPr="009011D1">
        <w:t xml:space="preserve"> Пензенской области)</w:t>
      </w:r>
      <w:r w:rsidR="005022B9" w:rsidRPr="009011D1">
        <w:t>) на основании в</w:t>
      </w:r>
      <w:r w:rsidR="00AC0385" w:rsidRPr="009011D1">
        <w:t>ыпис</w:t>
      </w:r>
      <w:r w:rsidR="005022B9" w:rsidRPr="009011D1">
        <w:t>ок</w:t>
      </w:r>
      <w:r w:rsidR="00AC0385" w:rsidRPr="009011D1">
        <w:t xml:space="preserve"> о зоне с особыми условиями использования территорий, территориальной зоне, территории объекта  культурного наследия, территории опережающего социально-экономического развития, зоне </w:t>
      </w:r>
      <w:r w:rsidR="0058205E" w:rsidRPr="009011D1">
        <w:t xml:space="preserve">территориального развития в Российской Федерации, игорной зоне, лесничестве, лесопарке, особо </w:t>
      </w:r>
      <w:r w:rsidR="005022B9" w:rsidRPr="009011D1">
        <w:t>охраняемой</w:t>
      </w:r>
      <w:r w:rsidR="0058205E" w:rsidRPr="009011D1">
        <w:t xml:space="preserve"> природной территории, особой </w:t>
      </w:r>
      <w:r w:rsidR="005022B9" w:rsidRPr="009011D1">
        <w:t>экономической</w:t>
      </w:r>
      <w:r w:rsidR="0058205E" w:rsidRPr="009011D1">
        <w:t xml:space="preserve"> зоне, охотничьем угодье, береговой линии (границе водного объекта)</w:t>
      </w:r>
      <w:r w:rsidR="005022B9" w:rsidRPr="009011D1">
        <w:t>, проекте межевания территории</w:t>
      </w:r>
      <w:r w:rsidR="00636F24" w:rsidRPr="009011D1">
        <w:t xml:space="preserve"> (далее – Выписка)</w:t>
      </w:r>
      <w:r w:rsidR="005022B9" w:rsidRPr="009011D1">
        <w:t xml:space="preserve"> от 11.12.2023 №КУВИ-001/2023-277515665</w:t>
      </w:r>
      <w:proofErr w:type="gramEnd"/>
      <w:r w:rsidR="005022B9" w:rsidRPr="009011D1">
        <w:t xml:space="preserve">, </w:t>
      </w:r>
      <w:r w:rsidR="005022B9" w:rsidRPr="009011D1">
        <w:br/>
        <w:t>от 11.12.2023 №КУВИ-001/2023-277513381.</w:t>
      </w:r>
      <w:r w:rsidRPr="009011D1">
        <w:t xml:space="preserve"> </w:t>
      </w:r>
    </w:p>
    <w:p w:rsidR="001A165F" w:rsidRPr="009011D1" w:rsidRDefault="00636F24" w:rsidP="005022B9">
      <w:pPr>
        <w:pStyle w:val="a3"/>
        <w:tabs>
          <w:tab w:val="left" w:pos="10206"/>
        </w:tabs>
        <w:spacing w:line="276" w:lineRule="auto"/>
        <w:ind w:left="0" w:firstLine="567"/>
      </w:pPr>
      <w:r w:rsidRPr="009011D1">
        <w:rPr>
          <w:rFonts w:eastAsia="Calibri"/>
        </w:rPr>
        <w:t xml:space="preserve">Согласно Выписке от </w:t>
      </w:r>
      <w:r w:rsidRPr="009011D1">
        <w:t xml:space="preserve">11.12.2023 №КУВИ-001/2023-277513381 земельные участки с кадастровыми номерами </w:t>
      </w:r>
      <w:r w:rsidRPr="009011D1">
        <w:rPr>
          <w:rFonts w:eastAsia="Calibri"/>
        </w:rPr>
        <w:t xml:space="preserve">58:14:0061906:86, 58:14:0121101:69 не входят в границы Кузнецкого лесничества Пензенской области (реестровый номер 58:00-15). </w:t>
      </w:r>
      <w:r w:rsidR="005155FD" w:rsidRPr="009011D1">
        <w:rPr>
          <w:rFonts w:eastAsia="Calibri"/>
        </w:rPr>
        <w:t xml:space="preserve">По сведениям ЕГРН данные земельные участи имеют категорию земель – земли населённых пунктов. </w:t>
      </w:r>
      <w:r w:rsidRPr="009011D1">
        <w:rPr>
          <w:rFonts w:eastAsia="Calibri"/>
        </w:rPr>
        <w:t>Таким образом</w:t>
      </w:r>
      <w:r w:rsidR="00765C57" w:rsidRPr="009011D1">
        <w:rPr>
          <w:rFonts w:eastAsia="Calibri"/>
        </w:rPr>
        <w:t>,</w:t>
      </w:r>
      <w:r w:rsidRPr="009011D1">
        <w:rPr>
          <w:rFonts w:eastAsia="Calibri"/>
        </w:rPr>
        <w:t xml:space="preserve"> в материалах Генерального плана </w:t>
      </w:r>
      <w:r w:rsidRPr="009011D1">
        <w:t xml:space="preserve">города Кузнецка </w:t>
      </w:r>
      <w:r w:rsidRPr="009011D1">
        <w:rPr>
          <w:rFonts w:eastAsia="Calibri"/>
        </w:rPr>
        <w:t>данная территория обозначена категорий земель населенных пунктов, с функциональным зонированием – зона лесов.</w:t>
      </w:r>
    </w:p>
    <w:p w:rsidR="005022B9" w:rsidRPr="009011D1" w:rsidRDefault="005022B9" w:rsidP="005022B9">
      <w:pPr>
        <w:pStyle w:val="a3"/>
        <w:tabs>
          <w:tab w:val="left" w:pos="10206"/>
        </w:tabs>
        <w:spacing w:line="276" w:lineRule="auto"/>
        <w:ind w:left="0" w:firstLine="567"/>
      </w:pPr>
      <w:proofErr w:type="gramStart"/>
      <w:r w:rsidRPr="009011D1">
        <w:t>В соответствии с п. 7 ст. 10 Закона орган исполнительной власти субъекта Российской Федерации, уполномоченный в области лесных отношений, до 1 января 2026 года приводит сведения государственного лесного реестра в соответствие со сведениями ЕГРН, в том числе в части сведений об особо охраняемых природных территориях, территориях объектов культурного наследия религиозного назначения, расположенных на землях лесного фонда, о границах таких территорий</w:t>
      </w:r>
      <w:proofErr w:type="gramEnd"/>
      <w:r w:rsidRPr="009011D1">
        <w:t xml:space="preserve"> и об ограничениях по использованию лесных участков, расположенных в указанных границах.</w:t>
      </w:r>
    </w:p>
    <w:p w:rsidR="009B0DF2" w:rsidRPr="009011D1" w:rsidRDefault="009B0DF2" w:rsidP="006B2D6E">
      <w:pPr>
        <w:pStyle w:val="a3"/>
        <w:tabs>
          <w:tab w:val="left" w:pos="10206"/>
        </w:tabs>
        <w:spacing w:before="1" w:line="276" w:lineRule="auto"/>
        <w:ind w:left="0" w:firstLine="567"/>
      </w:pPr>
    </w:p>
    <w:p w:rsidR="00E30D27" w:rsidRPr="009011D1" w:rsidRDefault="00CC160D" w:rsidP="00677FF5">
      <w:pPr>
        <w:pStyle w:val="1"/>
        <w:numPr>
          <w:ilvl w:val="0"/>
          <w:numId w:val="30"/>
        </w:numPr>
        <w:tabs>
          <w:tab w:val="left" w:pos="0"/>
        </w:tabs>
        <w:spacing w:before="82" w:line="278" w:lineRule="auto"/>
        <w:ind w:left="0" w:firstLine="0"/>
        <w:jc w:val="center"/>
        <w:rPr>
          <w:b w:val="0"/>
        </w:rPr>
      </w:pPr>
      <w:bookmarkStart w:id="253" w:name="XVIII._УТВЕРЖДЕНИЕ_ДОКУМЕНТАМИ_ТЕРРИТОРИ"/>
      <w:bookmarkStart w:id="254" w:name="_Toc164847099"/>
      <w:bookmarkEnd w:id="253"/>
      <w:r w:rsidRPr="009011D1">
        <w:t>УТВЕРЖДЕНИЕ ДОКУМЕНТАМИ ТЕРРИТОРИАЛЬНОГО</w:t>
      </w:r>
      <w:r w:rsidRPr="009011D1">
        <w:rPr>
          <w:spacing w:val="1"/>
        </w:rPr>
        <w:t xml:space="preserve"> </w:t>
      </w:r>
      <w:r w:rsidRPr="009011D1">
        <w:t>ПЛАНИРОВАНИЯ</w:t>
      </w:r>
      <w:r w:rsidRPr="009011D1">
        <w:rPr>
          <w:spacing w:val="-7"/>
        </w:rPr>
        <w:t xml:space="preserve"> </w:t>
      </w:r>
      <w:r w:rsidRPr="009011D1">
        <w:t>РОССИЙСКОЙ</w:t>
      </w:r>
      <w:r w:rsidRPr="009011D1">
        <w:rPr>
          <w:spacing w:val="-5"/>
        </w:rPr>
        <w:t xml:space="preserve"> </w:t>
      </w:r>
      <w:r w:rsidRPr="009011D1">
        <w:t>ФЕДЕРАЦИИ,</w:t>
      </w:r>
      <w:r w:rsidRPr="009011D1">
        <w:rPr>
          <w:spacing w:val="-6"/>
        </w:rPr>
        <w:t xml:space="preserve"> </w:t>
      </w:r>
      <w:r w:rsidRPr="009011D1">
        <w:t>ДОКУМЕНТАМИ</w:t>
      </w:r>
      <w:r w:rsidR="00DE0642" w:rsidRPr="009011D1">
        <w:t xml:space="preserve"> </w:t>
      </w:r>
      <w:r w:rsidRPr="009011D1">
        <w:t>ТЕРРИТОРИАЛЬНОГО</w:t>
      </w:r>
      <w:r w:rsidRPr="009011D1">
        <w:rPr>
          <w:b w:val="0"/>
        </w:rPr>
        <w:t xml:space="preserve"> </w:t>
      </w:r>
      <w:r w:rsidRPr="009011D1">
        <w:rPr>
          <w:bCs w:val="0"/>
        </w:rPr>
        <w:t>ПЛАНИРОВАНИЯ ДВУХ И БОЛЕЕ СУБЪЕКТОВ</w:t>
      </w:r>
      <w:r w:rsidRPr="009011D1">
        <w:rPr>
          <w:bCs w:val="0"/>
          <w:spacing w:val="-57"/>
        </w:rPr>
        <w:t xml:space="preserve"> </w:t>
      </w:r>
      <w:r w:rsidRPr="009011D1">
        <w:rPr>
          <w:bCs w:val="0"/>
        </w:rPr>
        <w:t>РОССИЙСКОЙ ФЕДЕРАЦИИ, ДОКУМЕНТАМИ ТЕРРИТОРИАЛЬНОГО</w:t>
      </w:r>
      <w:r w:rsidRPr="009011D1">
        <w:rPr>
          <w:bCs w:val="0"/>
          <w:spacing w:val="1"/>
        </w:rPr>
        <w:t xml:space="preserve"> </w:t>
      </w:r>
      <w:r w:rsidRPr="009011D1">
        <w:rPr>
          <w:bCs w:val="0"/>
        </w:rPr>
        <w:t>ПЛАНИРОВАНИЯ</w:t>
      </w:r>
      <w:r w:rsidRPr="009011D1">
        <w:rPr>
          <w:bCs w:val="0"/>
          <w:spacing w:val="-2"/>
        </w:rPr>
        <w:t xml:space="preserve"> </w:t>
      </w:r>
      <w:r w:rsidRPr="009011D1">
        <w:rPr>
          <w:bCs w:val="0"/>
        </w:rPr>
        <w:t>СУБЪЕКТА</w:t>
      </w:r>
      <w:r w:rsidRPr="009011D1">
        <w:rPr>
          <w:bCs w:val="0"/>
          <w:spacing w:val="-2"/>
        </w:rPr>
        <w:t xml:space="preserve"> </w:t>
      </w:r>
      <w:r w:rsidRPr="009011D1">
        <w:rPr>
          <w:bCs w:val="0"/>
        </w:rPr>
        <w:t>РОССИЙСКОЙ ФЕДЕРАЦИИ</w:t>
      </w:r>
      <w:bookmarkEnd w:id="254"/>
    </w:p>
    <w:p w:rsidR="00E30D27" w:rsidRPr="009011D1" w:rsidRDefault="00CC160D" w:rsidP="00EA2790">
      <w:pPr>
        <w:pStyle w:val="1"/>
        <w:numPr>
          <w:ilvl w:val="0"/>
          <w:numId w:val="1"/>
        </w:numPr>
        <w:tabs>
          <w:tab w:val="left" w:pos="0"/>
        </w:tabs>
        <w:spacing w:line="271" w:lineRule="auto"/>
        <w:ind w:left="0" w:firstLine="0"/>
        <w:jc w:val="center"/>
      </w:pPr>
      <w:bookmarkStart w:id="255" w:name="1._Утвержденные_документами_территориаль"/>
      <w:bookmarkStart w:id="256" w:name="_Toc164847100"/>
      <w:bookmarkEnd w:id="255"/>
      <w:r w:rsidRPr="009011D1">
        <w:t>Утвержденные</w:t>
      </w:r>
      <w:r w:rsidRPr="009011D1">
        <w:rPr>
          <w:spacing w:val="1"/>
        </w:rPr>
        <w:t xml:space="preserve"> </w:t>
      </w:r>
      <w:r w:rsidRPr="009011D1">
        <w:t>документами</w:t>
      </w:r>
      <w:r w:rsidRPr="009011D1">
        <w:rPr>
          <w:spacing w:val="1"/>
        </w:rPr>
        <w:t xml:space="preserve"> </w:t>
      </w:r>
      <w:r w:rsidRPr="009011D1">
        <w:t>территориального</w:t>
      </w:r>
      <w:r w:rsidRPr="009011D1">
        <w:rPr>
          <w:spacing w:val="1"/>
        </w:rPr>
        <w:t xml:space="preserve"> </w:t>
      </w:r>
      <w:r w:rsidRPr="009011D1">
        <w:t>планирования</w:t>
      </w:r>
      <w:r w:rsidRPr="009011D1">
        <w:rPr>
          <w:spacing w:val="1"/>
        </w:rPr>
        <w:t xml:space="preserve"> </w:t>
      </w:r>
      <w:r w:rsidRPr="009011D1">
        <w:t>Российской</w:t>
      </w:r>
      <w:r w:rsidRPr="009011D1">
        <w:rPr>
          <w:spacing w:val="1"/>
        </w:rPr>
        <w:t xml:space="preserve"> </w:t>
      </w:r>
      <w:r w:rsidRPr="009011D1">
        <w:t>Федерации</w:t>
      </w:r>
      <w:r w:rsidRPr="009011D1">
        <w:rPr>
          <w:spacing w:val="1"/>
        </w:rPr>
        <w:t xml:space="preserve"> </w:t>
      </w:r>
      <w:r w:rsidRPr="009011D1">
        <w:t>сведения</w:t>
      </w:r>
      <w:r w:rsidRPr="009011D1">
        <w:rPr>
          <w:spacing w:val="1"/>
        </w:rPr>
        <w:t xml:space="preserve"> </w:t>
      </w:r>
      <w:r w:rsidRPr="009011D1">
        <w:t>о</w:t>
      </w:r>
      <w:r w:rsidRPr="009011D1">
        <w:rPr>
          <w:spacing w:val="1"/>
        </w:rPr>
        <w:t xml:space="preserve"> </w:t>
      </w:r>
      <w:r w:rsidRPr="009011D1">
        <w:t>видах,</w:t>
      </w:r>
      <w:r w:rsidRPr="009011D1">
        <w:rPr>
          <w:spacing w:val="1"/>
        </w:rPr>
        <w:t xml:space="preserve"> </w:t>
      </w:r>
      <w:r w:rsidRPr="009011D1">
        <w:t>назначении</w:t>
      </w:r>
      <w:r w:rsidRPr="009011D1">
        <w:rPr>
          <w:spacing w:val="1"/>
        </w:rPr>
        <w:t xml:space="preserve"> </w:t>
      </w:r>
      <w:r w:rsidRPr="009011D1">
        <w:t>и</w:t>
      </w:r>
      <w:r w:rsidRPr="009011D1">
        <w:rPr>
          <w:spacing w:val="1"/>
        </w:rPr>
        <w:t xml:space="preserve"> </w:t>
      </w:r>
      <w:r w:rsidRPr="009011D1">
        <w:t>наименованиях,</w:t>
      </w:r>
      <w:r w:rsidRPr="009011D1">
        <w:rPr>
          <w:spacing w:val="1"/>
        </w:rPr>
        <w:t xml:space="preserve"> </w:t>
      </w:r>
      <w:r w:rsidRPr="009011D1">
        <w:t>планируемых</w:t>
      </w:r>
      <w:r w:rsidRPr="009011D1">
        <w:rPr>
          <w:spacing w:val="1"/>
        </w:rPr>
        <w:t xml:space="preserve"> </w:t>
      </w:r>
      <w:r w:rsidRPr="009011D1">
        <w:t>для</w:t>
      </w:r>
      <w:r w:rsidRPr="009011D1">
        <w:rPr>
          <w:spacing w:val="1"/>
        </w:rPr>
        <w:t xml:space="preserve"> </w:t>
      </w:r>
      <w:r w:rsidRPr="009011D1">
        <w:t>размещения</w:t>
      </w:r>
      <w:r w:rsidRPr="009011D1">
        <w:rPr>
          <w:spacing w:val="1"/>
        </w:rPr>
        <w:t xml:space="preserve"> </w:t>
      </w:r>
      <w:r w:rsidRPr="009011D1">
        <w:t>на</w:t>
      </w:r>
      <w:r w:rsidRPr="009011D1">
        <w:rPr>
          <w:spacing w:val="1"/>
        </w:rPr>
        <w:t xml:space="preserve"> </w:t>
      </w:r>
      <w:r w:rsidRPr="009011D1">
        <w:t>территориях</w:t>
      </w:r>
      <w:r w:rsidRPr="009011D1">
        <w:rPr>
          <w:spacing w:val="1"/>
        </w:rPr>
        <w:t xml:space="preserve"> </w:t>
      </w:r>
      <w:r w:rsidRPr="009011D1">
        <w:t>муниципального</w:t>
      </w:r>
      <w:r w:rsidRPr="009011D1">
        <w:rPr>
          <w:spacing w:val="1"/>
        </w:rPr>
        <w:t xml:space="preserve"> </w:t>
      </w:r>
      <w:r w:rsidRPr="009011D1">
        <w:t>образования</w:t>
      </w:r>
      <w:r w:rsidRPr="009011D1">
        <w:rPr>
          <w:spacing w:val="1"/>
        </w:rPr>
        <w:t xml:space="preserve"> </w:t>
      </w:r>
      <w:r w:rsidRPr="009011D1">
        <w:t>объектов</w:t>
      </w:r>
      <w:r w:rsidRPr="009011D1">
        <w:rPr>
          <w:spacing w:val="1"/>
        </w:rPr>
        <w:t xml:space="preserve"> </w:t>
      </w:r>
      <w:r w:rsidRPr="009011D1">
        <w:t>федерального</w:t>
      </w:r>
      <w:r w:rsidRPr="009011D1">
        <w:rPr>
          <w:spacing w:val="1"/>
        </w:rPr>
        <w:t xml:space="preserve"> </w:t>
      </w:r>
      <w:r w:rsidRPr="009011D1">
        <w:t>значения.</w:t>
      </w:r>
      <w:bookmarkEnd w:id="256"/>
    </w:p>
    <w:p w:rsidR="004E0DD8" w:rsidRPr="009011D1" w:rsidRDefault="004E0DD8" w:rsidP="004E0DD8">
      <w:pPr>
        <w:pStyle w:val="a3"/>
        <w:spacing w:before="36" w:after="59"/>
        <w:ind w:left="-268"/>
        <w:jc w:val="right"/>
      </w:pPr>
      <w:r w:rsidRPr="009011D1">
        <w:t>Таблица</w:t>
      </w:r>
      <w:r w:rsidRPr="009011D1">
        <w:rPr>
          <w:spacing w:val="-4"/>
        </w:rPr>
        <w:t xml:space="preserve"> </w:t>
      </w:r>
      <w:r w:rsidRPr="009011D1">
        <w:rPr>
          <w:lang w:val="en-US"/>
        </w:rPr>
        <w:t>5</w:t>
      </w:r>
      <w:r w:rsidR="00BF499A" w:rsidRPr="009011D1">
        <w:t>8</w:t>
      </w: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96"/>
        <w:gridCol w:w="4434"/>
        <w:gridCol w:w="2410"/>
        <w:gridCol w:w="2123"/>
      </w:tblGrid>
      <w:tr w:rsidR="00E30D27" w:rsidRPr="009011D1" w:rsidTr="00620F28">
        <w:trPr>
          <w:trHeight w:val="1060"/>
        </w:trPr>
        <w:tc>
          <w:tcPr>
            <w:tcW w:w="696" w:type="dxa"/>
            <w:shd w:val="clear" w:color="auto" w:fill="D9D9D9"/>
            <w:vAlign w:val="center"/>
          </w:tcPr>
          <w:p w:rsidR="00E30D27" w:rsidRPr="009011D1" w:rsidRDefault="00CC160D" w:rsidP="00DE0642">
            <w:pPr>
              <w:pStyle w:val="TableParagraph"/>
              <w:tabs>
                <w:tab w:val="left" w:pos="696"/>
              </w:tabs>
              <w:spacing w:before="1" w:line="244" w:lineRule="auto"/>
              <w:ind w:left="0" w:firstLine="20"/>
              <w:rPr>
                <w:sz w:val="24"/>
                <w:szCs w:val="24"/>
              </w:rPr>
            </w:pPr>
            <w:r w:rsidRPr="009011D1">
              <w:rPr>
                <w:sz w:val="24"/>
                <w:szCs w:val="24"/>
              </w:rPr>
              <w:t>№</w:t>
            </w:r>
            <w:r w:rsidRPr="009011D1">
              <w:rPr>
                <w:spacing w:val="-52"/>
                <w:sz w:val="24"/>
                <w:szCs w:val="24"/>
              </w:rPr>
              <w:t xml:space="preserve"> </w:t>
            </w:r>
            <w:proofErr w:type="gramStart"/>
            <w:r w:rsidRPr="009011D1">
              <w:rPr>
                <w:sz w:val="24"/>
                <w:szCs w:val="24"/>
              </w:rPr>
              <w:t>п</w:t>
            </w:r>
            <w:proofErr w:type="gramEnd"/>
            <w:r w:rsidRPr="009011D1">
              <w:rPr>
                <w:sz w:val="24"/>
                <w:szCs w:val="24"/>
              </w:rPr>
              <w:t>/п</w:t>
            </w:r>
          </w:p>
        </w:tc>
        <w:tc>
          <w:tcPr>
            <w:tcW w:w="4434" w:type="dxa"/>
            <w:shd w:val="clear" w:color="auto" w:fill="D9D9D9"/>
            <w:vAlign w:val="center"/>
          </w:tcPr>
          <w:p w:rsidR="00E30D27" w:rsidRPr="009011D1" w:rsidRDefault="00CC160D" w:rsidP="00A75EF3">
            <w:pPr>
              <w:pStyle w:val="TableParagraph"/>
              <w:spacing w:line="240" w:lineRule="auto"/>
              <w:ind w:left="40"/>
              <w:rPr>
                <w:sz w:val="24"/>
                <w:szCs w:val="24"/>
              </w:rPr>
            </w:pPr>
            <w:r w:rsidRPr="009011D1">
              <w:rPr>
                <w:sz w:val="24"/>
                <w:szCs w:val="24"/>
              </w:rPr>
              <w:t>Наименование</w:t>
            </w:r>
            <w:r w:rsidRPr="009011D1">
              <w:rPr>
                <w:spacing w:val="-6"/>
                <w:sz w:val="24"/>
                <w:szCs w:val="24"/>
              </w:rPr>
              <w:t xml:space="preserve"> </w:t>
            </w:r>
            <w:r w:rsidRPr="009011D1">
              <w:rPr>
                <w:sz w:val="24"/>
                <w:szCs w:val="24"/>
              </w:rPr>
              <w:t>объекта</w:t>
            </w:r>
          </w:p>
        </w:tc>
        <w:tc>
          <w:tcPr>
            <w:tcW w:w="2410" w:type="dxa"/>
            <w:shd w:val="clear" w:color="auto" w:fill="D9D9D9"/>
            <w:vAlign w:val="center"/>
          </w:tcPr>
          <w:p w:rsidR="00E30D27" w:rsidRPr="009011D1" w:rsidRDefault="00CC160D" w:rsidP="00A75EF3">
            <w:pPr>
              <w:pStyle w:val="TableParagraph"/>
              <w:spacing w:before="148" w:line="240" w:lineRule="auto"/>
              <w:ind w:left="0"/>
              <w:rPr>
                <w:sz w:val="24"/>
                <w:szCs w:val="24"/>
              </w:rPr>
            </w:pPr>
            <w:r w:rsidRPr="009011D1">
              <w:rPr>
                <w:sz w:val="24"/>
                <w:szCs w:val="24"/>
              </w:rPr>
              <w:t>Местоположение</w:t>
            </w:r>
            <w:r w:rsidRPr="009011D1">
              <w:rPr>
                <w:spacing w:val="-52"/>
                <w:sz w:val="24"/>
                <w:szCs w:val="24"/>
              </w:rPr>
              <w:t xml:space="preserve"> </w:t>
            </w:r>
            <w:r w:rsidRPr="009011D1">
              <w:rPr>
                <w:sz w:val="24"/>
                <w:szCs w:val="24"/>
              </w:rPr>
              <w:t>планируемого</w:t>
            </w:r>
            <w:r w:rsidRPr="009011D1">
              <w:rPr>
                <w:spacing w:val="1"/>
                <w:sz w:val="24"/>
                <w:szCs w:val="24"/>
              </w:rPr>
              <w:t xml:space="preserve"> </w:t>
            </w:r>
            <w:r w:rsidRPr="009011D1">
              <w:rPr>
                <w:sz w:val="24"/>
                <w:szCs w:val="24"/>
              </w:rPr>
              <w:t>объекта</w:t>
            </w:r>
          </w:p>
        </w:tc>
        <w:tc>
          <w:tcPr>
            <w:tcW w:w="2123" w:type="dxa"/>
            <w:shd w:val="clear" w:color="auto" w:fill="D9D9D9"/>
            <w:vAlign w:val="center"/>
          </w:tcPr>
          <w:p w:rsidR="00E30D27" w:rsidRPr="009011D1" w:rsidRDefault="00CC160D" w:rsidP="00A75EF3">
            <w:pPr>
              <w:pStyle w:val="TableParagraph"/>
              <w:tabs>
                <w:tab w:val="left" w:pos="2123"/>
              </w:tabs>
              <w:spacing w:before="148" w:line="240" w:lineRule="auto"/>
              <w:ind w:left="0" w:right="-3" w:firstLine="1"/>
              <w:rPr>
                <w:sz w:val="24"/>
                <w:szCs w:val="24"/>
              </w:rPr>
            </w:pPr>
            <w:r w:rsidRPr="009011D1">
              <w:rPr>
                <w:sz w:val="24"/>
                <w:szCs w:val="24"/>
              </w:rPr>
              <w:t>Краткая</w:t>
            </w:r>
            <w:r w:rsidRPr="009011D1">
              <w:rPr>
                <w:spacing w:val="1"/>
                <w:sz w:val="24"/>
                <w:szCs w:val="24"/>
              </w:rPr>
              <w:t xml:space="preserve"> </w:t>
            </w:r>
            <w:r w:rsidRPr="009011D1">
              <w:rPr>
                <w:sz w:val="24"/>
                <w:szCs w:val="24"/>
              </w:rPr>
              <w:t>характерист</w:t>
            </w:r>
            <w:r w:rsidR="00A75EF3" w:rsidRPr="009011D1">
              <w:rPr>
                <w:sz w:val="24"/>
                <w:szCs w:val="24"/>
              </w:rPr>
              <w:t>ика о</w:t>
            </w:r>
            <w:r w:rsidRPr="009011D1">
              <w:rPr>
                <w:sz w:val="24"/>
                <w:szCs w:val="24"/>
              </w:rPr>
              <w:t>бъекта</w:t>
            </w:r>
          </w:p>
        </w:tc>
      </w:tr>
      <w:tr w:rsidR="00E30D27" w:rsidRPr="009011D1" w:rsidTr="00620F28">
        <w:trPr>
          <w:trHeight w:val="270"/>
        </w:trPr>
        <w:tc>
          <w:tcPr>
            <w:tcW w:w="696" w:type="dxa"/>
            <w:vAlign w:val="center"/>
          </w:tcPr>
          <w:p w:rsidR="00E30D27" w:rsidRPr="009011D1" w:rsidRDefault="00E30D27" w:rsidP="00DE0642">
            <w:pPr>
              <w:pStyle w:val="TableParagraph"/>
              <w:tabs>
                <w:tab w:val="left" w:pos="696"/>
              </w:tabs>
              <w:spacing w:line="240" w:lineRule="auto"/>
              <w:ind w:left="0" w:firstLine="20"/>
              <w:rPr>
                <w:sz w:val="24"/>
                <w:szCs w:val="24"/>
              </w:rPr>
            </w:pPr>
          </w:p>
        </w:tc>
        <w:tc>
          <w:tcPr>
            <w:tcW w:w="4434" w:type="dxa"/>
            <w:vAlign w:val="center"/>
          </w:tcPr>
          <w:p w:rsidR="00E30D27" w:rsidRPr="009011D1" w:rsidRDefault="00CC160D" w:rsidP="00A75EF3">
            <w:pPr>
              <w:pStyle w:val="TableParagraph"/>
              <w:spacing w:before="11" w:line="239" w:lineRule="exact"/>
              <w:ind w:left="107"/>
              <w:rPr>
                <w:b/>
                <w:sz w:val="24"/>
                <w:szCs w:val="24"/>
              </w:rPr>
            </w:pPr>
            <w:r w:rsidRPr="009011D1">
              <w:rPr>
                <w:b/>
                <w:sz w:val="24"/>
                <w:szCs w:val="24"/>
              </w:rPr>
              <w:t>Железнодорожный</w:t>
            </w:r>
            <w:r w:rsidRPr="009011D1">
              <w:rPr>
                <w:b/>
                <w:spacing w:val="-4"/>
                <w:sz w:val="24"/>
                <w:szCs w:val="24"/>
              </w:rPr>
              <w:t xml:space="preserve"> </w:t>
            </w:r>
            <w:r w:rsidRPr="009011D1">
              <w:rPr>
                <w:b/>
                <w:sz w:val="24"/>
                <w:szCs w:val="24"/>
              </w:rPr>
              <w:t>транспорт</w:t>
            </w:r>
          </w:p>
        </w:tc>
        <w:tc>
          <w:tcPr>
            <w:tcW w:w="2410" w:type="dxa"/>
            <w:vAlign w:val="center"/>
          </w:tcPr>
          <w:p w:rsidR="00E30D27" w:rsidRPr="009011D1" w:rsidRDefault="00E30D27" w:rsidP="00A75EF3">
            <w:pPr>
              <w:pStyle w:val="TableParagraph"/>
              <w:spacing w:line="240" w:lineRule="auto"/>
              <w:ind w:left="0"/>
              <w:rPr>
                <w:sz w:val="24"/>
                <w:szCs w:val="24"/>
              </w:rPr>
            </w:pPr>
          </w:p>
        </w:tc>
        <w:tc>
          <w:tcPr>
            <w:tcW w:w="2123" w:type="dxa"/>
            <w:vAlign w:val="center"/>
          </w:tcPr>
          <w:p w:rsidR="00E30D27" w:rsidRPr="009011D1" w:rsidRDefault="00E30D27" w:rsidP="00A75EF3">
            <w:pPr>
              <w:pStyle w:val="TableParagraph"/>
              <w:tabs>
                <w:tab w:val="left" w:pos="2123"/>
              </w:tabs>
              <w:spacing w:line="240" w:lineRule="auto"/>
              <w:ind w:left="0" w:right="-3"/>
              <w:rPr>
                <w:sz w:val="24"/>
                <w:szCs w:val="24"/>
              </w:rPr>
            </w:pPr>
          </w:p>
        </w:tc>
      </w:tr>
      <w:tr w:rsidR="00E30D27" w:rsidRPr="009011D1" w:rsidTr="00620F28">
        <w:trPr>
          <w:trHeight w:val="1642"/>
        </w:trPr>
        <w:tc>
          <w:tcPr>
            <w:tcW w:w="696" w:type="dxa"/>
            <w:vAlign w:val="center"/>
          </w:tcPr>
          <w:p w:rsidR="00E30D27" w:rsidRPr="009011D1" w:rsidRDefault="00CC160D" w:rsidP="00DE0642">
            <w:pPr>
              <w:pStyle w:val="TableParagraph"/>
              <w:tabs>
                <w:tab w:val="left" w:pos="696"/>
              </w:tabs>
              <w:spacing w:before="6" w:line="240" w:lineRule="auto"/>
              <w:ind w:left="0" w:firstLine="20"/>
              <w:rPr>
                <w:sz w:val="24"/>
                <w:szCs w:val="24"/>
              </w:rPr>
            </w:pPr>
            <w:r w:rsidRPr="009011D1">
              <w:rPr>
                <w:sz w:val="24"/>
                <w:szCs w:val="24"/>
              </w:rPr>
              <w:t>1</w:t>
            </w:r>
          </w:p>
        </w:tc>
        <w:tc>
          <w:tcPr>
            <w:tcW w:w="4434" w:type="dxa"/>
            <w:vAlign w:val="center"/>
          </w:tcPr>
          <w:p w:rsidR="00E30D27" w:rsidRPr="009011D1" w:rsidRDefault="00CC160D" w:rsidP="00A75EF3">
            <w:pPr>
              <w:pStyle w:val="TableParagraph"/>
              <w:spacing w:before="6" w:line="240" w:lineRule="auto"/>
              <w:ind w:left="184"/>
              <w:rPr>
                <w:sz w:val="24"/>
                <w:szCs w:val="24"/>
              </w:rPr>
            </w:pPr>
            <w:r w:rsidRPr="009011D1">
              <w:rPr>
                <w:sz w:val="24"/>
                <w:szCs w:val="24"/>
              </w:rPr>
              <w:t>Организация</w:t>
            </w:r>
            <w:r w:rsidRPr="009011D1">
              <w:rPr>
                <w:spacing w:val="-3"/>
                <w:sz w:val="24"/>
                <w:szCs w:val="24"/>
              </w:rPr>
              <w:t xml:space="preserve"> </w:t>
            </w:r>
            <w:r w:rsidRPr="009011D1">
              <w:rPr>
                <w:sz w:val="24"/>
                <w:szCs w:val="24"/>
              </w:rPr>
              <w:t>скоростного</w:t>
            </w:r>
            <w:r w:rsidRPr="009011D1">
              <w:rPr>
                <w:spacing w:val="-5"/>
                <w:sz w:val="24"/>
                <w:szCs w:val="24"/>
              </w:rPr>
              <w:t xml:space="preserve"> </w:t>
            </w:r>
            <w:r w:rsidRPr="009011D1">
              <w:rPr>
                <w:sz w:val="24"/>
                <w:szCs w:val="24"/>
              </w:rPr>
              <w:t>движения</w:t>
            </w:r>
            <w:r w:rsidRPr="009011D1">
              <w:rPr>
                <w:spacing w:val="-3"/>
                <w:sz w:val="24"/>
                <w:szCs w:val="24"/>
              </w:rPr>
              <w:t xml:space="preserve"> </w:t>
            </w:r>
            <w:r w:rsidRPr="009011D1">
              <w:rPr>
                <w:sz w:val="24"/>
                <w:szCs w:val="24"/>
              </w:rPr>
              <w:t>-«Самара – Пенза» (г. Самара, Волжский,</w:t>
            </w:r>
            <w:r w:rsidRPr="009011D1">
              <w:rPr>
                <w:spacing w:val="-52"/>
                <w:sz w:val="24"/>
                <w:szCs w:val="24"/>
              </w:rPr>
              <w:t xml:space="preserve"> </w:t>
            </w:r>
            <w:r w:rsidRPr="009011D1">
              <w:rPr>
                <w:sz w:val="24"/>
                <w:szCs w:val="24"/>
              </w:rPr>
              <w:t>Красноярский районы, г. Тольятти,</w:t>
            </w:r>
            <w:r w:rsidRPr="009011D1">
              <w:rPr>
                <w:spacing w:val="1"/>
                <w:sz w:val="24"/>
                <w:szCs w:val="24"/>
              </w:rPr>
              <w:t xml:space="preserve"> </w:t>
            </w:r>
            <w:r w:rsidRPr="009011D1">
              <w:rPr>
                <w:sz w:val="24"/>
                <w:szCs w:val="24"/>
              </w:rPr>
              <w:t>Жигулевск,</w:t>
            </w:r>
            <w:r w:rsidRPr="009011D1">
              <w:rPr>
                <w:spacing w:val="-4"/>
                <w:sz w:val="24"/>
                <w:szCs w:val="24"/>
              </w:rPr>
              <w:t xml:space="preserve"> </w:t>
            </w:r>
            <w:r w:rsidRPr="009011D1">
              <w:rPr>
                <w:sz w:val="24"/>
                <w:szCs w:val="24"/>
              </w:rPr>
              <w:t>Ставропольский</w:t>
            </w:r>
            <w:r w:rsidRPr="009011D1">
              <w:rPr>
                <w:spacing w:val="-2"/>
                <w:sz w:val="24"/>
                <w:szCs w:val="24"/>
              </w:rPr>
              <w:t xml:space="preserve"> </w:t>
            </w:r>
            <w:r w:rsidRPr="009011D1">
              <w:rPr>
                <w:sz w:val="24"/>
                <w:szCs w:val="24"/>
              </w:rPr>
              <w:t>район, г</w:t>
            </w:r>
            <w:proofErr w:type="gramStart"/>
            <w:r w:rsidRPr="009011D1">
              <w:rPr>
                <w:sz w:val="24"/>
                <w:szCs w:val="24"/>
              </w:rPr>
              <w:t>.О</w:t>
            </w:r>
            <w:proofErr w:type="gramEnd"/>
            <w:r w:rsidRPr="009011D1">
              <w:rPr>
                <w:sz w:val="24"/>
                <w:szCs w:val="24"/>
              </w:rPr>
              <w:t>ктябрьск, Сызрань, Николаевский,</w:t>
            </w:r>
            <w:r w:rsidRPr="009011D1">
              <w:rPr>
                <w:spacing w:val="1"/>
                <w:sz w:val="24"/>
                <w:szCs w:val="24"/>
              </w:rPr>
              <w:t xml:space="preserve"> </w:t>
            </w:r>
            <w:r w:rsidRPr="009011D1">
              <w:rPr>
                <w:sz w:val="24"/>
                <w:szCs w:val="24"/>
              </w:rPr>
              <w:t>Новоспасский, Городищенский,</w:t>
            </w:r>
            <w:r w:rsidRPr="009011D1">
              <w:rPr>
                <w:spacing w:val="1"/>
                <w:sz w:val="24"/>
                <w:szCs w:val="24"/>
              </w:rPr>
              <w:t xml:space="preserve"> </w:t>
            </w:r>
            <w:r w:rsidRPr="009011D1">
              <w:rPr>
                <w:sz w:val="24"/>
                <w:szCs w:val="24"/>
              </w:rPr>
              <w:t>Сосновоборский, Заречный районы, г.</w:t>
            </w:r>
            <w:r w:rsidRPr="009011D1">
              <w:rPr>
                <w:spacing w:val="1"/>
                <w:sz w:val="24"/>
                <w:szCs w:val="24"/>
              </w:rPr>
              <w:t xml:space="preserve"> </w:t>
            </w:r>
            <w:r w:rsidRPr="009011D1">
              <w:rPr>
                <w:sz w:val="24"/>
                <w:szCs w:val="24"/>
              </w:rPr>
              <w:lastRenderedPageBreak/>
              <w:t>Кузнецк, Кузнецкий, Бессоновский,</w:t>
            </w:r>
            <w:r w:rsidRPr="009011D1">
              <w:rPr>
                <w:spacing w:val="1"/>
                <w:sz w:val="24"/>
                <w:szCs w:val="24"/>
              </w:rPr>
              <w:t xml:space="preserve"> </w:t>
            </w:r>
            <w:r w:rsidRPr="009011D1">
              <w:rPr>
                <w:sz w:val="24"/>
                <w:szCs w:val="24"/>
              </w:rPr>
              <w:t>Пензенский</w:t>
            </w:r>
            <w:r w:rsidRPr="009011D1">
              <w:rPr>
                <w:spacing w:val="-3"/>
                <w:sz w:val="24"/>
                <w:szCs w:val="24"/>
              </w:rPr>
              <w:t xml:space="preserve"> </w:t>
            </w:r>
            <w:r w:rsidRPr="009011D1">
              <w:rPr>
                <w:sz w:val="24"/>
                <w:szCs w:val="24"/>
              </w:rPr>
              <w:t>районы,</w:t>
            </w:r>
            <w:r w:rsidRPr="009011D1">
              <w:rPr>
                <w:spacing w:val="-2"/>
                <w:sz w:val="24"/>
                <w:szCs w:val="24"/>
              </w:rPr>
              <w:t xml:space="preserve"> </w:t>
            </w:r>
            <w:r w:rsidRPr="009011D1">
              <w:rPr>
                <w:sz w:val="24"/>
                <w:szCs w:val="24"/>
              </w:rPr>
              <w:t>г.</w:t>
            </w:r>
            <w:r w:rsidRPr="009011D1">
              <w:rPr>
                <w:spacing w:val="-2"/>
                <w:sz w:val="24"/>
                <w:szCs w:val="24"/>
              </w:rPr>
              <w:t xml:space="preserve"> </w:t>
            </w:r>
            <w:r w:rsidRPr="009011D1">
              <w:rPr>
                <w:sz w:val="24"/>
                <w:szCs w:val="24"/>
              </w:rPr>
              <w:t>Пенза,</w:t>
            </w:r>
            <w:r w:rsidRPr="009011D1">
              <w:rPr>
                <w:spacing w:val="-2"/>
                <w:sz w:val="24"/>
                <w:szCs w:val="24"/>
              </w:rPr>
              <w:t xml:space="preserve"> </w:t>
            </w:r>
            <w:r w:rsidRPr="009011D1">
              <w:rPr>
                <w:sz w:val="24"/>
                <w:szCs w:val="24"/>
              </w:rPr>
              <w:t>Сызранский</w:t>
            </w:r>
            <w:r w:rsidR="00A75EF3" w:rsidRPr="009011D1">
              <w:rPr>
                <w:sz w:val="24"/>
                <w:szCs w:val="24"/>
              </w:rPr>
              <w:t xml:space="preserve"> </w:t>
            </w:r>
            <w:r w:rsidRPr="009011D1">
              <w:rPr>
                <w:sz w:val="24"/>
                <w:szCs w:val="24"/>
              </w:rPr>
              <w:t>район).</w:t>
            </w:r>
          </w:p>
        </w:tc>
        <w:tc>
          <w:tcPr>
            <w:tcW w:w="2410" w:type="dxa"/>
            <w:vAlign w:val="center"/>
          </w:tcPr>
          <w:p w:rsidR="00E30D27" w:rsidRPr="009011D1" w:rsidRDefault="00CC160D" w:rsidP="00A75EF3">
            <w:pPr>
              <w:pStyle w:val="TableParagraph"/>
              <w:spacing w:before="11" w:line="240" w:lineRule="auto"/>
              <w:ind w:left="0"/>
              <w:rPr>
                <w:sz w:val="24"/>
                <w:szCs w:val="24"/>
              </w:rPr>
            </w:pPr>
            <w:r w:rsidRPr="009011D1">
              <w:rPr>
                <w:sz w:val="24"/>
                <w:szCs w:val="24"/>
              </w:rPr>
              <w:lastRenderedPageBreak/>
              <w:t>г.</w:t>
            </w:r>
            <w:r w:rsidRPr="009011D1">
              <w:rPr>
                <w:spacing w:val="-1"/>
                <w:sz w:val="24"/>
                <w:szCs w:val="24"/>
              </w:rPr>
              <w:t xml:space="preserve"> </w:t>
            </w:r>
            <w:r w:rsidRPr="009011D1">
              <w:rPr>
                <w:sz w:val="24"/>
                <w:szCs w:val="24"/>
              </w:rPr>
              <w:t>Кузнецк</w:t>
            </w:r>
          </w:p>
        </w:tc>
        <w:tc>
          <w:tcPr>
            <w:tcW w:w="2123" w:type="dxa"/>
            <w:vAlign w:val="center"/>
          </w:tcPr>
          <w:p w:rsidR="00E30D27" w:rsidRPr="009011D1" w:rsidRDefault="00CC160D" w:rsidP="00A75EF3">
            <w:pPr>
              <w:pStyle w:val="TableParagraph"/>
              <w:tabs>
                <w:tab w:val="left" w:pos="2123"/>
              </w:tabs>
              <w:spacing w:before="11" w:line="240" w:lineRule="auto"/>
              <w:ind w:left="0" w:right="-3"/>
              <w:rPr>
                <w:sz w:val="24"/>
                <w:szCs w:val="24"/>
              </w:rPr>
            </w:pPr>
            <w:r w:rsidRPr="009011D1">
              <w:rPr>
                <w:sz w:val="24"/>
                <w:szCs w:val="24"/>
              </w:rPr>
              <w:t>Протяженность</w:t>
            </w:r>
            <w:r w:rsidRPr="009011D1">
              <w:rPr>
                <w:spacing w:val="-4"/>
                <w:sz w:val="24"/>
                <w:szCs w:val="24"/>
              </w:rPr>
              <w:t xml:space="preserve"> </w:t>
            </w:r>
            <w:r w:rsidRPr="009011D1">
              <w:rPr>
                <w:sz w:val="24"/>
                <w:szCs w:val="24"/>
              </w:rPr>
              <w:t>–388 км</w:t>
            </w:r>
          </w:p>
        </w:tc>
      </w:tr>
      <w:tr w:rsidR="00F82418" w:rsidRPr="009011D1" w:rsidTr="00620F28">
        <w:trPr>
          <w:trHeight w:val="418"/>
        </w:trPr>
        <w:tc>
          <w:tcPr>
            <w:tcW w:w="696" w:type="dxa"/>
            <w:vAlign w:val="center"/>
          </w:tcPr>
          <w:p w:rsidR="00F82418" w:rsidRPr="009011D1" w:rsidRDefault="00F82418" w:rsidP="00DE0642">
            <w:pPr>
              <w:pStyle w:val="TableParagraph"/>
              <w:tabs>
                <w:tab w:val="left" w:pos="696"/>
              </w:tabs>
              <w:spacing w:before="6" w:line="240" w:lineRule="auto"/>
              <w:ind w:left="0" w:firstLine="20"/>
              <w:rPr>
                <w:sz w:val="24"/>
                <w:szCs w:val="24"/>
              </w:rPr>
            </w:pPr>
          </w:p>
        </w:tc>
        <w:tc>
          <w:tcPr>
            <w:tcW w:w="4434" w:type="dxa"/>
            <w:vAlign w:val="center"/>
          </w:tcPr>
          <w:p w:rsidR="00F82418" w:rsidRPr="009011D1" w:rsidRDefault="00E51908" w:rsidP="00A75EF3">
            <w:pPr>
              <w:pStyle w:val="TableParagraph"/>
              <w:spacing w:before="6" w:line="240" w:lineRule="auto"/>
              <w:ind w:left="184"/>
              <w:rPr>
                <w:sz w:val="24"/>
                <w:szCs w:val="24"/>
              </w:rPr>
            </w:pPr>
            <w:r w:rsidRPr="009011D1">
              <w:rPr>
                <w:b/>
                <w:sz w:val="24"/>
                <w:szCs w:val="24"/>
              </w:rPr>
              <w:t>Автомобильный</w:t>
            </w:r>
            <w:r w:rsidRPr="009011D1">
              <w:rPr>
                <w:b/>
                <w:spacing w:val="-4"/>
                <w:sz w:val="24"/>
                <w:szCs w:val="24"/>
              </w:rPr>
              <w:t xml:space="preserve"> </w:t>
            </w:r>
            <w:r w:rsidRPr="009011D1">
              <w:rPr>
                <w:b/>
                <w:sz w:val="24"/>
                <w:szCs w:val="24"/>
              </w:rPr>
              <w:t>транспорт</w:t>
            </w:r>
          </w:p>
        </w:tc>
        <w:tc>
          <w:tcPr>
            <w:tcW w:w="2410" w:type="dxa"/>
            <w:vAlign w:val="center"/>
          </w:tcPr>
          <w:p w:rsidR="00F82418" w:rsidRPr="009011D1" w:rsidRDefault="00F82418" w:rsidP="00A75EF3">
            <w:pPr>
              <w:pStyle w:val="TableParagraph"/>
              <w:spacing w:before="11" w:line="240" w:lineRule="auto"/>
              <w:ind w:left="0"/>
              <w:rPr>
                <w:sz w:val="24"/>
                <w:szCs w:val="24"/>
              </w:rPr>
            </w:pPr>
          </w:p>
        </w:tc>
        <w:tc>
          <w:tcPr>
            <w:tcW w:w="2123" w:type="dxa"/>
            <w:vAlign w:val="center"/>
          </w:tcPr>
          <w:p w:rsidR="00F82418" w:rsidRPr="009011D1" w:rsidRDefault="00F82418" w:rsidP="00A75EF3">
            <w:pPr>
              <w:pStyle w:val="TableParagraph"/>
              <w:tabs>
                <w:tab w:val="left" w:pos="2123"/>
              </w:tabs>
              <w:spacing w:before="11" w:line="240" w:lineRule="auto"/>
              <w:ind w:left="0" w:right="-3"/>
              <w:rPr>
                <w:sz w:val="24"/>
                <w:szCs w:val="24"/>
              </w:rPr>
            </w:pPr>
          </w:p>
        </w:tc>
      </w:tr>
      <w:tr w:rsidR="00F82418" w:rsidRPr="009011D1" w:rsidTr="00620F28">
        <w:trPr>
          <w:trHeight w:val="546"/>
        </w:trPr>
        <w:tc>
          <w:tcPr>
            <w:tcW w:w="696" w:type="dxa"/>
            <w:vAlign w:val="center"/>
          </w:tcPr>
          <w:p w:rsidR="00F82418" w:rsidRPr="009011D1" w:rsidRDefault="00F82418" w:rsidP="00DE0642">
            <w:pPr>
              <w:pStyle w:val="TableParagraph"/>
              <w:tabs>
                <w:tab w:val="left" w:pos="696"/>
              </w:tabs>
              <w:spacing w:before="6" w:line="240" w:lineRule="auto"/>
              <w:ind w:left="0" w:firstLine="20"/>
              <w:rPr>
                <w:sz w:val="24"/>
                <w:szCs w:val="24"/>
              </w:rPr>
            </w:pPr>
            <w:r w:rsidRPr="009011D1">
              <w:rPr>
                <w:sz w:val="24"/>
                <w:szCs w:val="24"/>
              </w:rPr>
              <w:t>2</w:t>
            </w:r>
          </w:p>
        </w:tc>
        <w:tc>
          <w:tcPr>
            <w:tcW w:w="4434" w:type="dxa"/>
            <w:vAlign w:val="center"/>
          </w:tcPr>
          <w:p w:rsidR="00F82418" w:rsidRPr="009011D1" w:rsidRDefault="00AA56AC" w:rsidP="00482FE5">
            <w:pPr>
              <w:widowControl/>
              <w:adjustRightInd w:val="0"/>
              <w:jc w:val="both"/>
              <w:rPr>
                <w:sz w:val="24"/>
                <w:szCs w:val="24"/>
              </w:rPr>
            </w:pPr>
            <w:proofErr w:type="gramStart"/>
            <w:r w:rsidRPr="009011D1">
              <w:rPr>
                <w:rFonts w:eastAsiaTheme="minorHAnsi"/>
                <w:sz w:val="24"/>
                <w:szCs w:val="24"/>
              </w:rPr>
              <w:t>Р</w:t>
            </w:r>
            <w:r w:rsidR="00C31CC0" w:rsidRPr="009011D1">
              <w:rPr>
                <w:rFonts w:eastAsiaTheme="minorHAnsi"/>
                <w:sz w:val="24"/>
                <w:szCs w:val="24"/>
              </w:rPr>
              <w:t xml:space="preserve">еконструкция автомобильной дороги М-5 «Урал» Москва - Рязань - Пенза - Самара - Уфа </w:t>
            </w:r>
            <w:r w:rsidR="00482FE5" w:rsidRPr="009011D1">
              <w:rPr>
                <w:rFonts w:eastAsiaTheme="minorHAnsi"/>
                <w:sz w:val="24"/>
                <w:szCs w:val="24"/>
              </w:rPr>
              <w:t>–</w:t>
            </w:r>
            <w:r w:rsidR="00C31CC0" w:rsidRPr="009011D1">
              <w:rPr>
                <w:rFonts w:eastAsiaTheme="minorHAnsi"/>
                <w:sz w:val="24"/>
                <w:szCs w:val="24"/>
              </w:rPr>
              <w:t xml:space="preserve"> Челябинск</w:t>
            </w:r>
            <w:r w:rsidR="00482FE5" w:rsidRPr="009011D1">
              <w:rPr>
                <w:rFonts w:eastAsiaTheme="minorHAnsi"/>
                <w:sz w:val="24"/>
                <w:szCs w:val="24"/>
              </w:rPr>
              <w:t>.</w:t>
            </w:r>
            <w:proofErr w:type="gramEnd"/>
          </w:p>
        </w:tc>
        <w:tc>
          <w:tcPr>
            <w:tcW w:w="2410" w:type="dxa"/>
            <w:vAlign w:val="center"/>
          </w:tcPr>
          <w:p w:rsidR="00F82418" w:rsidRPr="009011D1" w:rsidRDefault="00F8639C" w:rsidP="00A75EF3">
            <w:pPr>
              <w:pStyle w:val="TableParagraph"/>
              <w:spacing w:before="11" w:line="240" w:lineRule="auto"/>
              <w:ind w:left="0"/>
              <w:rPr>
                <w:sz w:val="24"/>
                <w:szCs w:val="24"/>
              </w:rPr>
            </w:pPr>
            <w:r w:rsidRPr="009011D1">
              <w:rPr>
                <w:sz w:val="24"/>
                <w:szCs w:val="24"/>
              </w:rPr>
              <w:t>г.</w:t>
            </w:r>
            <w:r w:rsidRPr="009011D1">
              <w:rPr>
                <w:spacing w:val="-1"/>
                <w:sz w:val="24"/>
                <w:szCs w:val="24"/>
              </w:rPr>
              <w:t xml:space="preserve"> </w:t>
            </w:r>
            <w:r w:rsidRPr="009011D1">
              <w:rPr>
                <w:sz w:val="24"/>
                <w:szCs w:val="24"/>
              </w:rPr>
              <w:t>Кузнецк</w:t>
            </w:r>
          </w:p>
        </w:tc>
        <w:tc>
          <w:tcPr>
            <w:tcW w:w="2123" w:type="dxa"/>
            <w:vAlign w:val="center"/>
          </w:tcPr>
          <w:p w:rsidR="00F82418" w:rsidRPr="009011D1" w:rsidRDefault="00F8639C" w:rsidP="00A75EF3">
            <w:pPr>
              <w:pStyle w:val="TableParagraph"/>
              <w:tabs>
                <w:tab w:val="left" w:pos="2123"/>
              </w:tabs>
              <w:spacing w:before="11" w:line="240" w:lineRule="auto"/>
              <w:ind w:left="0" w:right="-3"/>
              <w:rPr>
                <w:sz w:val="24"/>
                <w:szCs w:val="24"/>
              </w:rPr>
            </w:pPr>
            <w:r w:rsidRPr="009011D1">
              <w:rPr>
                <w:sz w:val="24"/>
                <w:szCs w:val="24"/>
              </w:rPr>
              <w:t>-</w:t>
            </w:r>
          </w:p>
        </w:tc>
      </w:tr>
    </w:tbl>
    <w:p w:rsidR="00E30D27" w:rsidRPr="009011D1" w:rsidRDefault="00E30D27">
      <w:pPr>
        <w:pStyle w:val="a3"/>
        <w:spacing w:before="1"/>
        <w:ind w:left="0"/>
        <w:jc w:val="left"/>
        <w:rPr>
          <w:b/>
        </w:rPr>
      </w:pPr>
    </w:p>
    <w:p w:rsidR="00E30D27" w:rsidRPr="009011D1" w:rsidRDefault="00CC160D" w:rsidP="007954A1">
      <w:pPr>
        <w:pStyle w:val="1"/>
        <w:numPr>
          <w:ilvl w:val="0"/>
          <w:numId w:val="1"/>
        </w:numPr>
        <w:tabs>
          <w:tab w:val="left" w:pos="0"/>
        </w:tabs>
        <w:spacing w:line="271" w:lineRule="auto"/>
        <w:ind w:left="0" w:firstLine="0"/>
        <w:jc w:val="center"/>
      </w:pPr>
      <w:bookmarkStart w:id="257" w:name="2._Утвержденные_документами_территориаль"/>
      <w:bookmarkStart w:id="258" w:name="_Toc164847101"/>
      <w:bookmarkEnd w:id="257"/>
      <w:r w:rsidRPr="009011D1">
        <w:t>Утвержденные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муниципального образования объектов регионального значения.</w:t>
      </w:r>
      <w:bookmarkEnd w:id="258"/>
    </w:p>
    <w:p w:rsidR="004E0DD8" w:rsidRPr="009011D1" w:rsidRDefault="004E0DD8" w:rsidP="004E0DD8">
      <w:pPr>
        <w:pStyle w:val="a3"/>
        <w:spacing w:before="36" w:after="59"/>
        <w:ind w:left="-268"/>
        <w:jc w:val="right"/>
      </w:pPr>
      <w:r w:rsidRPr="009011D1">
        <w:t>Таблица</w:t>
      </w:r>
      <w:r w:rsidRPr="009011D1">
        <w:rPr>
          <w:spacing w:val="-4"/>
        </w:rPr>
        <w:t xml:space="preserve"> </w:t>
      </w:r>
      <w:r w:rsidRPr="009011D1">
        <w:rPr>
          <w:lang w:val="en-US"/>
        </w:rPr>
        <w:t>5</w:t>
      </w:r>
      <w:r w:rsidR="00BF499A" w:rsidRPr="009011D1">
        <w:t>9</w:t>
      </w:r>
    </w:p>
    <w:p w:rsidR="00E30D27" w:rsidRPr="009011D1" w:rsidRDefault="00E30D27">
      <w:pPr>
        <w:pStyle w:val="a3"/>
        <w:spacing w:before="5"/>
        <w:ind w:left="0"/>
        <w:jc w:val="left"/>
        <w:rPr>
          <w:b/>
        </w:rPr>
      </w:pPr>
    </w:p>
    <w:tbl>
      <w:tblPr>
        <w:tblStyle w:val="TableNormal"/>
        <w:tblW w:w="1014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78"/>
        <w:gridCol w:w="4250"/>
        <w:gridCol w:w="2215"/>
        <w:gridCol w:w="2806"/>
      </w:tblGrid>
      <w:tr w:rsidR="00E30D27" w:rsidRPr="009011D1" w:rsidTr="00961FE4">
        <w:trPr>
          <w:trHeight w:val="1341"/>
          <w:jc w:val="center"/>
        </w:trPr>
        <w:tc>
          <w:tcPr>
            <w:tcW w:w="878" w:type="dxa"/>
            <w:shd w:val="clear" w:color="auto" w:fill="D9D9D9"/>
            <w:vAlign w:val="center"/>
          </w:tcPr>
          <w:p w:rsidR="00E30D27" w:rsidRPr="009011D1" w:rsidRDefault="008417DF" w:rsidP="008417DF">
            <w:pPr>
              <w:pStyle w:val="TableParagraph"/>
              <w:spacing w:before="141" w:line="244" w:lineRule="auto"/>
              <w:ind w:left="0"/>
              <w:rPr>
                <w:sz w:val="24"/>
                <w:szCs w:val="24"/>
              </w:rPr>
            </w:pPr>
            <w:r w:rsidRPr="009011D1">
              <w:rPr>
                <w:sz w:val="24"/>
                <w:szCs w:val="24"/>
              </w:rPr>
              <w:t xml:space="preserve">№ </w:t>
            </w:r>
            <w:proofErr w:type="gramStart"/>
            <w:r w:rsidRPr="009011D1">
              <w:rPr>
                <w:sz w:val="24"/>
                <w:szCs w:val="24"/>
              </w:rPr>
              <w:t>п</w:t>
            </w:r>
            <w:proofErr w:type="gramEnd"/>
            <w:r w:rsidRPr="009011D1">
              <w:rPr>
                <w:sz w:val="24"/>
                <w:szCs w:val="24"/>
              </w:rPr>
              <w:t>/п</w:t>
            </w:r>
          </w:p>
        </w:tc>
        <w:tc>
          <w:tcPr>
            <w:tcW w:w="4250" w:type="dxa"/>
            <w:shd w:val="clear" w:color="auto" w:fill="D9D9D9"/>
            <w:vAlign w:val="center"/>
          </w:tcPr>
          <w:p w:rsidR="00E30D27" w:rsidRPr="009011D1" w:rsidRDefault="00CC160D" w:rsidP="008417DF">
            <w:pPr>
              <w:pStyle w:val="TableParagraph"/>
              <w:spacing w:before="1" w:line="240" w:lineRule="auto"/>
              <w:ind w:left="57"/>
              <w:rPr>
                <w:sz w:val="24"/>
                <w:szCs w:val="24"/>
              </w:rPr>
            </w:pPr>
            <w:r w:rsidRPr="009011D1">
              <w:rPr>
                <w:sz w:val="24"/>
                <w:szCs w:val="24"/>
              </w:rPr>
              <w:t>Наименование</w:t>
            </w:r>
            <w:r w:rsidRPr="009011D1">
              <w:rPr>
                <w:spacing w:val="-6"/>
                <w:sz w:val="24"/>
                <w:szCs w:val="24"/>
              </w:rPr>
              <w:t xml:space="preserve"> </w:t>
            </w:r>
            <w:r w:rsidRPr="009011D1">
              <w:rPr>
                <w:sz w:val="24"/>
                <w:szCs w:val="24"/>
              </w:rPr>
              <w:t>объекта</w:t>
            </w:r>
          </w:p>
        </w:tc>
        <w:tc>
          <w:tcPr>
            <w:tcW w:w="2215" w:type="dxa"/>
            <w:shd w:val="clear" w:color="auto" w:fill="D9D9D9"/>
            <w:vAlign w:val="center"/>
          </w:tcPr>
          <w:p w:rsidR="00E30D27" w:rsidRPr="009011D1" w:rsidRDefault="00FB633A" w:rsidP="00FB633A">
            <w:pPr>
              <w:pStyle w:val="TableParagraph"/>
              <w:spacing w:line="240" w:lineRule="auto"/>
              <w:ind w:left="0"/>
              <w:rPr>
                <w:sz w:val="24"/>
                <w:szCs w:val="24"/>
              </w:rPr>
            </w:pPr>
            <w:r w:rsidRPr="009011D1">
              <w:rPr>
                <w:sz w:val="24"/>
                <w:szCs w:val="24"/>
              </w:rPr>
              <w:t xml:space="preserve">Местоположение </w:t>
            </w:r>
            <w:r w:rsidR="00CC160D" w:rsidRPr="009011D1">
              <w:rPr>
                <w:sz w:val="24"/>
                <w:szCs w:val="24"/>
              </w:rPr>
              <w:t>планируемого</w:t>
            </w:r>
            <w:r w:rsidR="00CC160D" w:rsidRPr="009011D1">
              <w:rPr>
                <w:spacing w:val="-52"/>
                <w:sz w:val="24"/>
                <w:szCs w:val="24"/>
              </w:rPr>
              <w:t xml:space="preserve"> </w:t>
            </w:r>
            <w:r w:rsidR="00CC160D" w:rsidRPr="009011D1">
              <w:rPr>
                <w:sz w:val="24"/>
                <w:szCs w:val="24"/>
              </w:rPr>
              <w:t>объекта</w:t>
            </w:r>
          </w:p>
        </w:tc>
        <w:tc>
          <w:tcPr>
            <w:tcW w:w="2806" w:type="dxa"/>
            <w:shd w:val="clear" w:color="auto" w:fill="D9D9D9"/>
            <w:vAlign w:val="center"/>
          </w:tcPr>
          <w:p w:rsidR="00E30D27" w:rsidRPr="009011D1" w:rsidRDefault="00CC160D" w:rsidP="00FB633A">
            <w:pPr>
              <w:pStyle w:val="TableParagraph"/>
              <w:spacing w:line="240" w:lineRule="auto"/>
              <w:ind w:left="0" w:firstLine="1"/>
              <w:rPr>
                <w:sz w:val="24"/>
                <w:szCs w:val="24"/>
              </w:rPr>
            </w:pPr>
            <w:r w:rsidRPr="009011D1">
              <w:rPr>
                <w:sz w:val="24"/>
                <w:szCs w:val="24"/>
              </w:rPr>
              <w:t>Краткая</w:t>
            </w:r>
            <w:r w:rsidRPr="009011D1">
              <w:rPr>
                <w:spacing w:val="1"/>
                <w:sz w:val="24"/>
                <w:szCs w:val="24"/>
              </w:rPr>
              <w:t xml:space="preserve"> </w:t>
            </w:r>
            <w:r w:rsidR="00FB633A" w:rsidRPr="009011D1">
              <w:rPr>
                <w:sz w:val="24"/>
                <w:szCs w:val="24"/>
              </w:rPr>
              <w:t>характеристика объекта</w:t>
            </w:r>
          </w:p>
        </w:tc>
      </w:tr>
      <w:tr w:rsidR="00965226" w:rsidRPr="009011D1" w:rsidTr="00E856CA">
        <w:trPr>
          <w:trHeight w:val="268"/>
          <w:jc w:val="center"/>
        </w:trPr>
        <w:tc>
          <w:tcPr>
            <w:tcW w:w="878" w:type="dxa"/>
            <w:vAlign w:val="center"/>
          </w:tcPr>
          <w:p w:rsidR="00965226" w:rsidRPr="009011D1" w:rsidRDefault="00965226" w:rsidP="008417DF">
            <w:pPr>
              <w:pStyle w:val="TableParagraph"/>
              <w:spacing w:before="6" w:line="241" w:lineRule="exact"/>
              <w:ind w:left="14"/>
              <w:rPr>
                <w:sz w:val="24"/>
                <w:szCs w:val="24"/>
              </w:rPr>
            </w:pPr>
            <w:r w:rsidRPr="009011D1">
              <w:rPr>
                <w:sz w:val="24"/>
                <w:szCs w:val="24"/>
              </w:rPr>
              <w:t>1</w:t>
            </w:r>
          </w:p>
        </w:tc>
        <w:tc>
          <w:tcPr>
            <w:tcW w:w="9271" w:type="dxa"/>
            <w:gridSpan w:val="3"/>
            <w:vAlign w:val="center"/>
          </w:tcPr>
          <w:p w:rsidR="00965226" w:rsidRPr="009011D1" w:rsidRDefault="00FB633A" w:rsidP="000348E3">
            <w:pPr>
              <w:pStyle w:val="TableParagraph"/>
              <w:spacing w:line="240" w:lineRule="auto"/>
              <w:ind w:left="0"/>
              <w:rPr>
                <w:strike/>
                <w:sz w:val="24"/>
                <w:szCs w:val="24"/>
              </w:rPr>
            </w:pPr>
            <w:r w:rsidRPr="009011D1">
              <w:rPr>
                <w:b/>
                <w:sz w:val="24"/>
              </w:rPr>
              <w:t>Объекты</w:t>
            </w:r>
            <w:r w:rsidRPr="009011D1">
              <w:rPr>
                <w:b/>
                <w:spacing w:val="-4"/>
                <w:sz w:val="24"/>
              </w:rPr>
              <w:t xml:space="preserve"> </w:t>
            </w:r>
            <w:r w:rsidRPr="009011D1">
              <w:rPr>
                <w:b/>
                <w:sz w:val="24"/>
              </w:rPr>
              <w:t>образования,</w:t>
            </w:r>
            <w:r w:rsidRPr="009011D1">
              <w:rPr>
                <w:b/>
                <w:spacing w:val="-2"/>
                <w:sz w:val="24"/>
              </w:rPr>
              <w:t xml:space="preserve"> </w:t>
            </w:r>
            <w:r w:rsidRPr="009011D1">
              <w:rPr>
                <w:b/>
                <w:sz w:val="24"/>
              </w:rPr>
              <w:t>здравоохранения</w:t>
            </w:r>
            <w:r w:rsidRPr="009011D1">
              <w:rPr>
                <w:b/>
                <w:spacing w:val="-4"/>
                <w:sz w:val="24"/>
              </w:rPr>
              <w:t xml:space="preserve"> </w:t>
            </w:r>
            <w:r w:rsidRPr="009011D1">
              <w:rPr>
                <w:b/>
                <w:sz w:val="24"/>
              </w:rPr>
              <w:t>и</w:t>
            </w:r>
            <w:r w:rsidRPr="009011D1">
              <w:rPr>
                <w:b/>
                <w:spacing w:val="-2"/>
                <w:sz w:val="24"/>
              </w:rPr>
              <w:t xml:space="preserve"> </w:t>
            </w:r>
            <w:r w:rsidRPr="009011D1">
              <w:rPr>
                <w:b/>
                <w:sz w:val="24"/>
              </w:rPr>
              <w:t>иных</w:t>
            </w:r>
            <w:r w:rsidRPr="009011D1">
              <w:rPr>
                <w:b/>
                <w:spacing w:val="-2"/>
                <w:sz w:val="24"/>
              </w:rPr>
              <w:t xml:space="preserve"> </w:t>
            </w:r>
            <w:r w:rsidRPr="009011D1">
              <w:rPr>
                <w:b/>
                <w:sz w:val="24"/>
              </w:rPr>
              <w:t>областей</w:t>
            </w:r>
          </w:p>
        </w:tc>
      </w:tr>
      <w:tr w:rsidR="00E30D27" w:rsidRPr="009011D1" w:rsidTr="00961FE4">
        <w:trPr>
          <w:trHeight w:val="541"/>
          <w:jc w:val="center"/>
        </w:trPr>
        <w:tc>
          <w:tcPr>
            <w:tcW w:w="878" w:type="dxa"/>
            <w:vAlign w:val="center"/>
          </w:tcPr>
          <w:p w:rsidR="00E30D27" w:rsidRPr="009011D1" w:rsidRDefault="00CC160D" w:rsidP="008417DF">
            <w:pPr>
              <w:pStyle w:val="TableParagraph"/>
              <w:spacing w:before="6" w:line="240" w:lineRule="auto"/>
              <w:ind w:left="14"/>
              <w:rPr>
                <w:sz w:val="24"/>
                <w:szCs w:val="24"/>
              </w:rPr>
            </w:pPr>
            <w:r w:rsidRPr="009011D1">
              <w:rPr>
                <w:sz w:val="24"/>
                <w:szCs w:val="24"/>
              </w:rPr>
              <w:t>1.1</w:t>
            </w:r>
          </w:p>
        </w:tc>
        <w:tc>
          <w:tcPr>
            <w:tcW w:w="4250" w:type="dxa"/>
            <w:vAlign w:val="center"/>
          </w:tcPr>
          <w:p w:rsidR="00E30D27" w:rsidRPr="009011D1" w:rsidRDefault="00CC160D" w:rsidP="00965226">
            <w:pPr>
              <w:pStyle w:val="TableParagraph"/>
              <w:spacing w:before="6" w:line="240" w:lineRule="auto"/>
              <w:ind w:left="57"/>
              <w:jc w:val="left"/>
              <w:rPr>
                <w:sz w:val="24"/>
                <w:szCs w:val="24"/>
              </w:rPr>
            </w:pPr>
            <w:r w:rsidRPr="009011D1">
              <w:rPr>
                <w:sz w:val="24"/>
                <w:szCs w:val="24"/>
              </w:rPr>
              <w:t>Строительство хирургического корпуса</w:t>
            </w:r>
            <w:r w:rsidR="00FB633A" w:rsidRPr="009011D1">
              <w:rPr>
                <w:sz w:val="24"/>
                <w:szCs w:val="24"/>
              </w:rPr>
              <w:t xml:space="preserve"> в г. Кузнецке ГБУЗ «</w:t>
            </w:r>
            <w:proofErr w:type="gramStart"/>
            <w:r w:rsidR="00FB633A" w:rsidRPr="009011D1">
              <w:rPr>
                <w:sz w:val="24"/>
                <w:szCs w:val="24"/>
              </w:rPr>
              <w:t>Кузнецкая</w:t>
            </w:r>
            <w:proofErr w:type="gramEnd"/>
            <w:r w:rsidR="00FB633A" w:rsidRPr="009011D1">
              <w:rPr>
                <w:sz w:val="24"/>
                <w:szCs w:val="24"/>
              </w:rPr>
              <w:t xml:space="preserve"> МРБ»</w:t>
            </w:r>
          </w:p>
        </w:tc>
        <w:tc>
          <w:tcPr>
            <w:tcW w:w="2215" w:type="dxa"/>
            <w:vAlign w:val="center"/>
          </w:tcPr>
          <w:p w:rsidR="00E30D27" w:rsidRPr="009011D1" w:rsidRDefault="00FB633A" w:rsidP="00FB633A">
            <w:pPr>
              <w:pStyle w:val="TableParagraph"/>
              <w:spacing w:before="11" w:line="240" w:lineRule="auto"/>
              <w:ind w:left="0"/>
              <w:rPr>
                <w:sz w:val="24"/>
                <w:szCs w:val="24"/>
              </w:rPr>
            </w:pPr>
            <w:r w:rsidRPr="009011D1">
              <w:rPr>
                <w:sz w:val="24"/>
                <w:szCs w:val="24"/>
              </w:rPr>
              <w:t xml:space="preserve">Пензенская область,    </w:t>
            </w:r>
            <w:proofErr w:type="gramStart"/>
            <w:r w:rsidR="00CC160D" w:rsidRPr="009011D1">
              <w:rPr>
                <w:sz w:val="24"/>
                <w:szCs w:val="24"/>
              </w:rPr>
              <w:t>г</w:t>
            </w:r>
            <w:proofErr w:type="gramEnd"/>
            <w:r w:rsidR="00CC160D" w:rsidRPr="009011D1">
              <w:rPr>
                <w:sz w:val="24"/>
                <w:szCs w:val="24"/>
              </w:rPr>
              <w:t>. Кузнецк</w:t>
            </w:r>
          </w:p>
        </w:tc>
        <w:tc>
          <w:tcPr>
            <w:tcW w:w="2806" w:type="dxa"/>
            <w:vAlign w:val="center"/>
          </w:tcPr>
          <w:p w:rsidR="00E30D27" w:rsidRPr="009011D1" w:rsidRDefault="00CC160D" w:rsidP="00FB633A">
            <w:pPr>
              <w:pStyle w:val="TableParagraph"/>
              <w:spacing w:before="11" w:line="240" w:lineRule="auto"/>
              <w:ind w:left="0"/>
              <w:rPr>
                <w:sz w:val="24"/>
                <w:szCs w:val="24"/>
              </w:rPr>
            </w:pPr>
            <w:r w:rsidRPr="009011D1">
              <w:rPr>
                <w:sz w:val="24"/>
                <w:szCs w:val="24"/>
              </w:rPr>
              <w:t>Площадь</w:t>
            </w:r>
            <w:r w:rsidR="00FB633A" w:rsidRPr="009011D1">
              <w:rPr>
                <w:sz w:val="24"/>
                <w:szCs w:val="24"/>
              </w:rPr>
              <w:t xml:space="preserve"> 17 669,3</w:t>
            </w:r>
            <w:r w:rsidRPr="009011D1">
              <w:rPr>
                <w:sz w:val="24"/>
                <w:szCs w:val="24"/>
              </w:rPr>
              <w:t xml:space="preserve"> кв</w:t>
            </w:r>
            <w:proofErr w:type="gramStart"/>
            <w:r w:rsidRPr="009011D1">
              <w:rPr>
                <w:sz w:val="24"/>
                <w:szCs w:val="24"/>
              </w:rPr>
              <w:t>.м</w:t>
            </w:r>
            <w:proofErr w:type="gramEnd"/>
          </w:p>
        </w:tc>
      </w:tr>
      <w:tr w:rsidR="008E0DAB" w:rsidRPr="009011D1" w:rsidTr="00961FE4">
        <w:trPr>
          <w:trHeight w:val="541"/>
          <w:jc w:val="center"/>
        </w:trPr>
        <w:tc>
          <w:tcPr>
            <w:tcW w:w="878" w:type="dxa"/>
            <w:vAlign w:val="center"/>
          </w:tcPr>
          <w:p w:rsidR="008E0DAB" w:rsidRPr="009011D1" w:rsidRDefault="008E0DAB" w:rsidP="00567D22">
            <w:pPr>
              <w:pStyle w:val="TableParagraph"/>
              <w:spacing w:before="6" w:line="240" w:lineRule="auto"/>
              <w:ind w:left="14"/>
              <w:rPr>
                <w:sz w:val="24"/>
                <w:szCs w:val="24"/>
              </w:rPr>
            </w:pPr>
            <w:r w:rsidRPr="009011D1">
              <w:rPr>
                <w:sz w:val="24"/>
                <w:szCs w:val="24"/>
              </w:rPr>
              <w:t>1.2</w:t>
            </w:r>
          </w:p>
        </w:tc>
        <w:tc>
          <w:tcPr>
            <w:tcW w:w="4250" w:type="dxa"/>
            <w:vAlign w:val="center"/>
          </w:tcPr>
          <w:p w:rsidR="008E0DAB" w:rsidRPr="009011D1" w:rsidRDefault="008E0DAB" w:rsidP="00965226">
            <w:pPr>
              <w:pStyle w:val="TableParagraph"/>
              <w:spacing w:before="6" w:line="240" w:lineRule="auto"/>
              <w:ind w:left="57"/>
              <w:jc w:val="left"/>
              <w:rPr>
                <w:sz w:val="24"/>
                <w:szCs w:val="24"/>
              </w:rPr>
            </w:pPr>
            <w:r w:rsidRPr="009011D1">
              <w:rPr>
                <w:sz w:val="24"/>
                <w:szCs w:val="24"/>
              </w:rPr>
              <w:t>Строительство здания  поликлиники</w:t>
            </w:r>
          </w:p>
        </w:tc>
        <w:tc>
          <w:tcPr>
            <w:tcW w:w="2215" w:type="dxa"/>
            <w:vAlign w:val="center"/>
          </w:tcPr>
          <w:p w:rsidR="008E0DAB" w:rsidRPr="009011D1" w:rsidRDefault="008E0DAB" w:rsidP="00FB633A">
            <w:pPr>
              <w:pStyle w:val="TableParagraph"/>
              <w:spacing w:before="11" w:line="240" w:lineRule="auto"/>
              <w:ind w:left="0"/>
              <w:rPr>
                <w:sz w:val="24"/>
                <w:szCs w:val="24"/>
              </w:rPr>
            </w:pPr>
            <w:r w:rsidRPr="009011D1">
              <w:rPr>
                <w:sz w:val="24"/>
                <w:szCs w:val="24"/>
              </w:rPr>
              <w:t xml:space="preserve">Пензенская область,                       </w:t>
            </w:r>
            <w:proofErr w:type="gramStart"/>
            <w:r w:rsidRPr="009011D1">
              <w:rPr>
                <w:sz w:val="24"/>
                <w:szCs w:val="24"/>
              </w:rPr>
              <w:t>г</w:t>
            </w:r>
            <w:proofErr w:type="gramEnd"/>
            <w:r w:rsidRPr="009011D1">
              <w:rPr>
                <w:sz w:val="24"/>
                <w:szCs w:val="24"/>
              </w:rPr>
              <w:t>. Кузнецк</w:t>
            </w:r>
          </w:p>
        </w:tc>
        <w:tc>
          <w:tcPr>
            <w:tcW w:w="2806" w:type="dxa"/>
            <w:vAlign w:val="center"/>
          </w:tcPr>
          <w:p w:rsidR="008E0DAB" w:rsidRPr="009011D1" w:rsidRDefault="008E0DAB" w:rsidP="00FB633A">
            <w:pPr>
              <w:pStyle w:val="TableParagraph"/>
              <w:spacing w:before="11" w:line="240" w:lineRule="auto"/>
              <w:ind w:left="0"/>
              <w:rPr>
                <w:sz w:val="24"/>
                <w:szCs w:val="24"/>
              </w:rPr>
            </w:pPr>
            <w:r w:rsidRPr="009011D1">
              <w:rPr>
                <w:sz w:val="24"/>
                <w:szCs w:val="24"/>
              </w:rPr>
              <w:t>Площадь 7</w:t>
            </w:r>
            <w:r w:rsidR="00F82418" w:rsidRPr="009011D1">
              <w:rPr>
                <w:sz w:val="24"/>
                <w:szCs w:val="24"/>
              </w:rPr>
              <w:t xml:space="preserve"> </w:t>
            </w:r>
            <w:r w:rsidRPr="009011D1">
              <w:rPr>
                <w:sz w:val="24"/>
                <w:szCs w:val="24"/>
              </w:rPr>
              <w:t>900,0 кв. м</w:t>
            </w:r>
          </w:p>
        </w:tc>
      </w:tr>
      <w:tr w:rsidR="008E0DAB" w:rsidRPr="009011D1" w:rsidTr="00961FE4">
        <w:trPr>
          <w:trHeight w:val="1105"/>
          <w:jc w:val="center"/>
        </w:trPr>
        <w:tc>
          <w:tcPr>
            <w:tcW w:w="878" w:type="dxa"/>
            <w:vAlign w:val="center"/>
          </w:tcPr>
          <w:p w:rsidR="008E0DAB" w:rsidRPr="009011D1" w:rsidRDefault="008E0DAB" w:rsidP="00567D22">
            <w:pPr>
              <w:pStyle w:val="TableParagraph"/>
              <w:spacing w:before="6" w:line="240" w:lineRule="auto"/>
              <w:ind w:left="14"/>
              <w:rPr>
                <w:sz w:val="24"/>
                <w:szCs w:val="24"/>
              </w:rPr>
            </w:pPr>
            <w:r w:rsidRPr="009011D1">
              <w:rPr>
                <w:sz w:val="24"/>
                <w:szCs w:val="24"/>
              </w:rPr>
              <w:t>1.</w:t>
            </w:r>
            <w:r w:rsidR="00EB0E86" w:rsidRPr="009011D1">
              <w:rPr>
                <w:sz w:val="24"/>
                <w:szCs w:val="24"/>
              </w:rPr>
              <w:t>3</w:t>
            </w:r>
          </w:p>
        </w:tc>
        <w:tc>
          <w:tcPr>
            <w:tcW w:w="4250" w:type="dxa"/>
            <w:vAlign w:val="center"/>
          </w:tcPr>
          <w:p w:rsidR="008E0DAB" w:rsidRPr="009011D1" w:rsidRDefault="008E0DAB" w:rsidP="000F682F">
            <w:pPr>
              <w:pStyle w:val="TableParagraph"/>
              <w:spacing w:before="11" w:line="256" w:lineRule="auto"/>
              <w:ind w:left="57"/>
              <w:jc w:val="left"/>
              <w:rPr>
                <w:sz w:val="24"/>
                <w:szCs w:val="24"/>
              </w:rPr>
            </w:pPr>
            <w:r w:rsidRPr="009011D1">
              <w:rPr>
                <w:sz w:val="24"/>
                <w:szCs w:val="24"/>
              </w:rPr>
              <w:t>Реконструкция нежилого здания Литер</w:t>
            </w:r>
            <w:proofErr w:type="gramStart"/>
            <w:r w:rsidRPr="009011D1">
              <w:rPr>
                <w:sz w:val="24"/>
                <w:szCs w:val="24"/>
              </w:rPr>
              <w:t xml:space="preserve"> А</w:t>
            </w:r>
            <w:proofErr w:type="gramEnd"/>
            <w:r w:rsidRPr="009011D1">
              <w:rPr>
                <w:sz w:val="24"/>
                <w:szCs w:val="24"/>
              </w:rPr>
              <w:t xml:space="preserve"> для размещения Кузнецкого межрайонного отделения ГБУЗ «Областное бюро судебно-медицинской экспертизы»</w:t>
            </w:r>
          </w:p>
        </w:tc>
        <w:tc>
          <w:tcPr>
            <w:tcW w:w="2215" w:type="dxa"/>
            <w:vAlign w:val="center"/>
          </w:tcPr>
          <w:p w:rsidR="008E0DAB" w:rsidRPr="009011D1" w:rsidRDefault="000F682F" w:rsidP="00FB633A">
            <w:pPr>
              <w:pStyle w:val="TableParagraph"/>
              <w:spacing w:before="11" w:line="256" w:lineRule="auto"/>
              <w:ind w:left="0"/>
              <w:rPr>
                <w:sz w:val="24"/>
                <w:szCs w:val="24"/>
              </w:rPr>
            </w:pPr>
            <w:r w:rsidRPr="009011D1">
              <w:rPr>
                <w:sz w:val="24"/>
                <w:szCs w:val="24"/>
              </w:rPr>
              <w:t xml:space="preserve">Пензенская область, </w:t>
            </w:r>
            <w:r w:rsidR="00E3351C" w:rsidRPr="009011D1">
              <w:rPr>
                <w:sz w:val="24"/>
                <w:szCs w:val="24"/>
              </w:rPr>
              <w:br/>
            </w:r>
            <w:proofErr w:type="gramStart"/>
            <w:r w:rsidR="008E0DAB" w:rsidRPr="009011D1">
              <w:rPr>
                <w:sz w:val="24"/>
                <w:szCs w:val="24"/>
              </w:rPr>
              <w:t>г</w:t>
            </w:r>
            <w:proofErr w:type="gramEnd"/>
            <w:r w:rsidR="008E0DAB" w:rsidRPr="009011D1">
              <w:rPr>
                <w:sz w:val="24"/>
                <w:szCs w:val="24"/>
              </w:rPr>
              <w:t xml:space="preserve">. Кузнецк, </w:t>
            </w:r>
            <w:r w:rsidRPr="009011D1">
              <w:rPr>
                <w:sz w:val="24"/>
                <w:szCs w:val="24"/>
              </w:rPr>
              <w:t>ул. Рабочая, 250</w:t>
            </w:r>
          </w:p>
        </w:tc>
        <w:tc>
          <w:tcPr>
            <w:tcW w:w="2806" w:type="dxa"/>
            <w:vAlign w:val="center"/>
          </w:tcPr>
          <w:p w:rsidR="008E0DAB" w:rsidRPr="009011D1" w:rsidRDefault="000F682F" w:rsidP="00FB633A">
            <w:pPr>
              <w:pStyle w:val="TableParagraph"/>
              <w:spacing w:line="240" w:lineRule="auto"/>
              <w:ind w:left="0"/>
              <w:rPr>
                <w:sz w:val="24"/>
                <w:szCs w:val="24"/>
              </w:rPr>
            </w:pPr>
            <w:r w:rsidRPr="009011D1">
              <w:rPr>
                <w:sz w:val="24"/>
                <w:szCs w:val="24"/>
              </w:rPr>
              <w:t>Площадь 708,3 кв. м</w:t>
            </w:r>
          </w:p>
        </w:tc>
      </w:tr>
      <w:tr w:rsidR="001655B5" w:rsidRPr="009011D1" w:rsidTr="00961FE4">
        <w:trPr>
          <w:trHeight w:val="1105"/>
          <w:jc w:val="center"/>
        </w:trPr>
        <w:tc>
          <w:tcPr>
            <w:tcW w:w="878" w:type="dxa"/>
            <w:vAlign w:val="center"/>
          </w:tcPr>
          <w:p w:rsidR="001655B5" w:rsidRPr="009011D1" w:rsidRDefault="001655B5" w:rsidP="00567D22">
            <w:pPr>
              <w:pStyle w:val="TableParagraph"/>
              <w:spacing w:before="6" w:line="240" w:lineRule="auto"/>
              <w:ind w:left="14"/>
              <w:rPr>
                <w:sz w:val="24"/>
                <w:szCs w:val="24"/>
              </w:rPr>
            </w:pPr>
            <w:r w:rsidRPr="009011D1">
              <w:rPr>
                <w:sz w:val="24"/>
                <w:szCs w:val="24"/>
              </w:rPr>
              <w:t>1.4</w:t>
            </w:r>
          </w:p>
        </w:tc>
        <w:tc>
          <w:tcPr>
            <w:tcW w:w="4250" w:type="dxa"/>
            <w:vAlign w:val="center"/>
          </w:tcPr>
          <w:p w:rsidR="001655B5" w:rsidRPr="009011D1" w:rsidRDefault="001655B5" w:rsidP="000F682F">
            <w:pPr>
              <w:pStyle w:val="TableParagraph"/>
              <w:spacing w:before="11" w:line="256" w:lineRule="auto"/>
              <w:ind w:left="57"/>
              <w:jc w:val="left"/>
              <w:rPr>
                <w:sz w:val="24"/>
                <w:szCs w:val="24"/>
              </w:rPr>
            </w:pPr>
            <w:r w:rsidRPr="009011D1">
              <w:rPr>
                <w:sz w:val="24"/>
                <w:szCs w:val="24"/>
              </w:rPr>
              <w:t>Строительство пожарного депо</w:t>
            </w:r>
          </w:p>
        </w:tc>
        <w:tc>
          <w:tcPr>
            <w:tcW w:w="2215" w:type="dxa"/>
            <w:vAlign w:val="center"/>
          </w:tcPr>
          <w:p w:rsidR="001655B5" w:rsidRPr="009011D1" w:rsidRDefault="001655B5" w:rsidP="00FB633A">
            <w:pPr>
              <w:pStyle w:val="TableParagraph"/>
              <w:spacing w:before="11" w:line="256" w:lineRule="auto"/>
              <w:ind w:left="0"/>
              <w:rPr>
                <w:sz w:val="24"/>
                <w:szCs w:val="24"/>
              </w:rPr>
            </w:pPr>
            <w:r w:rsidRPr="009011D1">
              <w:rPr>
                <w:sz w:val="24"/>
                <w:szCs w:val="24"/>
              </w:rPr>
              <w:t xml:space="preserve">Пензенская область,    </w:t>
            </w:r>
            <w:proofErr w:type="gramStart"/>
            <w:r w:rsidRPr="009011D1">
              <w:rPr>
                <w:sz w:val="24"/>
                <w:szCs w:val="24"/>
              </w:rPr>
              <w:t>г</w:t>
            </w:r>
            <w:proofErr w:type="gramEnd"/>
            <w:r w:rsidRPr="009011D1">
              <w:rPr>
                <w:sz w:val="24"/>
                <w:szCs w:val="24"/>
              </w:rPr>
              <w:t>. Кузнецк</w:t>
            </w:r>
          </w:p>
        </w:tc>
        <w:tc>
          <w:tcPr>
            <w:tcW w:w="2806" w:type="dxa"/>
            <w:vAlign w:val="center"/>
          </w:tcPr>
          <w:p w:rsidR="001655B5" w:rsidRPr="009011D1" w:rsidRDefault="001655B5" w:rsidP="00FB633A">
            <w:pPr>
              <w:pStyle w:val="TableParagraph"/>
              <w:spacing w:line="240" w:lineRule="auto"/>
              <w:ind w:left="0"/>
              <w:rPr>
                <w:sz w:val="24"/>
                <w:szCs w:val="24"/>
              </w:rPr>
            </w:pPr>
            <w:r w:rsidRPr="009011D1">
              <w:rPr>
                <w:sz w:val="24"/>
                <w:szCs w:val="24"/>
              </w:rPr>
              <w:t xml:space="preserve">Пензенская область,    </w:t>
            </w:r>
            <w:proofErr w:type="gramStart"/>
            <w:r w:rsidRPr="009011D1">
              <w:rPr>
                <w:sz w:val="24"/>
                <w:szCs w:val="24"/>
              </w:rPr>
              <w:t>г</w:t>
            </w:r>
            <w:proofErr w:type="gramEnd"/>
            <w:r w:rsidRPr="009011D1">
              <w:rPr>
                <w:sz w:val="24"/>
                <w:szCs w:val="24"/>
              </w:rPr>
              <w:t>. Кузнецк</w:t>
            </w:r>
          </w:p>
        </w:tc>
      </w:tr>
    </w:tbl>
    <w:p w:rsidR="007954A1" w:rsidRPr="009011D1" w:rsidRDefault="007954A1">
      <w:pPr>
        <w:pStyle w:val="a3"/>
        <w:ind w:left="0"/>
        <w:jc w:val="left"/>
        <w:rPr>
          <w:b/>
        </w:rPr>
      </w:pPr>
    </w:p>
    <w:p w:rsidR="00D56557" w:rsidRPr="009011D1" w:rsidRDefault="00D56557" w:rsidP="00677FF5">
      <w:pPr>
        <w:pStyle w:val="1"/>
        <w:numPr>
          <w:ilvl w:val="0"/>
          <w:numId w:val="30"/>
        </w:numPr>
        <w:tabs>
          <w:tab w:val="left" w:pos="0"/>
        </w:tabs>
        <w:spacing w:line="278" w:lineRule="auto"/>
        <w:ind w:left="0" w:right="-142" w:firstLine="0"/>
        <w:jc w:val="center"/>
      </w:pPr>
      <w:bookmarkStart w:id="259" w:name="XIX._ОСНОВНЫЕ_ТЕХНИКО_-_ЭКОНОМИЧЕСКИЕ_ПО"/>
      <w:bookmarkStart w:id="260" w:name="_Toc164847102"/>
      <w:bookmarkEnd w:id="259"/>
      <w:r w:rsidRPr="009011D1">
        <w:t xml:space="preserve">ОСНОВНЫЕ </w:t>
      </w:r>
      <w:proofErr w:type="gramStart"/>
      <w:r w:rsidRPr="009011D1">
        <w:t>ТЕХНИКО - ЭКОНОМИЧЕСКИЕ</w:t>
      </w:r>
      <w:proofErr w:type="gramEnd"/>
      <w:r w:rsidRPr="009011D1">
        <w:t xml:space="preserve"> ПОКАЗАТЕЛИ</w:t>
      </w:r>
      <w:r w:rsidR="007954A1" w:rsidRPr="009011D1">
        <w:t xml:space="preserve"> </w:t>
      </w:r>
      <w:r w:rsidRPr="009011D1">
        <w:rPr>
          <w:spacing w:val="-57"/>
        </w:rPr>
        <w:t xml:space="preserve"> </w:t>
      </w:r>
      <w:r w:rsidRPr="009011D1">
        <w:t>ГЕНЕРАЛЬНОГО</w:t>
      </w:r>
      <w:r w:rsidRPr="009011D1">
        <w:rPr>
          <w:spacing w:val="-1"/>
        </w:rPr>
        <w:t xml:space="preserve"> </w:t>
      </w:r>
      <w:r w:rsidRPr="009011D1">
        <w:t>ПЛАНА</w:t>
      </w:r>
      <w:bookmarkEnd w:id="260"/>
    </w:p>
    <w:p w:rsidR="00D56557" w:rsidRPr="009011D1" w:rsidRDefault="00D56557" w:rsidP="00D56557">
      <w:pPr>
        <w:pStyle w:val="a3"/>
        <w:spacing w:before="36" w:after="59"/>
        <w:ind w:left="-268"/>
        <w:jc w:val="right"/>
        <w:rPr>
          <w:lang w:val="en-US"/>
        </w:rPr>
      </w:pPr>
      <w:r w:rsidRPr="009011D1">
        <w:tab/>
      </w:r>
      <w:r w:rsidR="0015019E" w:rsidRPr="009011D1">
        <w:t xml:space="preserve">   </w:t>
      </w:r>
      <w:r w:rsidRPr="009011D1">
        <w:t xml:space="preserve"> Таблица</w:t>
      </w:r>
      <w:r w:rsidR="00BF499A" w:rsidRPr="009011D1">
        <w:t xml:space="preserve"> </w:t>
      </w:r>
      <w:r w:rsidR="00BF499A" w:rsidRPr="009011D1">
        <w:rPr>
          <w:spacing w:val="-4"/>
        </w:rPr>
        <w:t>60</w:t>
      </w: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96"/>
        <w:gridCol w:w="4253"/>
        <w:gridCol w:w="1410"/>
        <w:gridCol w:w="1890"/>
        <w:gridCol w:w="1847"/>
      </w:tblGrid>
      <w:tr w:rsidR="00E30D27" w:rsidRPr="009011D1" w:rsidTr="000E7753">
        <w:trPr>
          <w:trHeight w:val="825"/>
        </w:trPr>
        <w:tc>
          <w:tcPr>
            <w:tcW w:w="696" w:type="dxa"/>
            <w:shd w:val="clear" w:color="auto" w:fill="D9D9D9"/>
          </w:tcPr>
          <w:p w:rsidR="00E30D27" w:rsidRPr="009011D1" w:rsidRDefault="00CC160D">
            <w:pPr>
              <w:pStyle w:val="TableParagraph"/>
              <w:spacing w:line="242" w:lineRule="auto"/>
              <w:ind w:left="184" w:right="153" w:firstLine="48"/>
              <w:jc w:val="left"/>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4253" w:type="dxa"/>
            <w:shd w:val="clear" w:color="auto" w:fill="D9D9D9"/>
          </w:tcPr>
          <w:p w:rsidR="00E30D27" w:rsidRPr="009011D1" w:rsidRDefault="00CC160D">
            <w:pPr>
              <w:pStyle w:val="TableParagraph"/>
              <w:spacing w:line="264" w:lineRule="exact"/>
              <w:ind w:left="786"/>
              <w:jc w:val="left"/>
              <w:rPr>
                <w:sz w:val="24"/>
                <w:szCs w:val="24"/>
              </w:rPr>
            </w:pPr>
            <w:r w:rsidRPr="009011D1">
              <w:rPr>
                <w:sz w:val="24"/>
                <w:szCs w:val="24"/>
              </w:rPr>
              <w:t>Наименование</w:t>
            </w:r>
            <w:r w:rsidRPr="009011D1">
              <w:rPr>
                <w:spacing w:val="-7"/>
                <w:sz w:val="24"/>
                <w:szCs w:val="24"/>
              </w:rPr>
              <w:t xml:space="preserve"> </w:t>
            </w:r>
            <w:r w:rsidRPr="009011D1">
              <w:rPr>
                <w:sz w:val="24"/>
                <w:szCs w:val="24"/>
              </w:rPr>
              <w:t>показателя</w:t>
            </w:r>
          </w:p>
        </w:tc>
        <w:tc>
          <w:tcPr>
            <w:tcW w:w="1410" w:type="dxa"/>
            <w:shd w:val="clear" w:color="auto" w:fill="D9D9D9"/>
          </w:tcPr>
          <w:p w:rsidR="00E30D27" w:rsidRPr="009011D1" w:rsidRDefault="00CC160D">
            <w:pPr>
              <w:pStyle w:val="TableParagraph"/>
              <w:spacing w:line="242" w:lineRule="auto"/>
              <w:ind w:left="160" w:right="138" w:firstLine="96"/>
              <w:jc w:val="left"/>
              <w:rPr>
                <w:sz w:val="24"/>
                <w:szCs w:val="24"/>
              </w:rPr>
            </w:pPr>
            <w:r w:rsidRPr="009011D1">
              <w:rPr>
                <w:sz w:val="24"/>
                <w:szCs w:val="24"/>
              </w:rPr>
              <w:t>Единица</w:t>
            </w:r>
            <w:r w:rsidRPr="009011D1">
              <w:rPr>
                <w:spacing w:val="1"/>
                <w:sz w:val="24"/>
                <w:szCs w:val="24"/>
              </w:rPr>
              <w:t xml:space="preserve"> </w:t>
            </w:r>
            <w:r w:rsidRPr="009011D1">
              <w:rPr>
                <w:sz w:val="24"/>
                <w:szCs w:val="24"/>
              </w:rPr>
              <w:t>измерения</w:t>
            </w:r>
          </w:p>
        </w:tc>
        <w:tc>
          <w:tcPr>
            <w:tcW w:w="1890" w:type="dxa"/>
            <w:shd w:val="clear" w:color="auto" w:fill="D9D9D9"/>
          </w:tcPr>
          <w:p w:rsidR="00E30D27" w:rsidRPr="009011D1" w:rsidRDefault="00CC160D">
            <w:pPr>
              <w:pStyle w:val="TableParagraph"/>
              <w:spacing w:line="242" w:lineRule="auto"/>
              <w:ind w:left="162" w:right="156"/>
              <w:rPr>
                <w:sz w:val="24"/>
                <w:szCs w:val="24"/>
              </w:rPr>
            </w:pPr>
            <w:r w:rsidRPr="009011D1">
              <w:rPr>
                <w:spacing w:val="-1"/>
                <w:sz w:val="24"/>
                <w:szCs w:val="24"/>
              </w:rPr>
              <w:t>Современное</w:t>
            </w:r>
            <w:r w:rsidRPr="009011D1">
              <w:rPr>
                <w:spacing w:val="-57"/>
                <w:sz w:val="24"/>
                <w:szCs w:val="24"/>
              </w:rPr>
              <w:t xml:space="preserve"> </w:t>
            </w:r>
            <w:r w:rsidRPr="009011D1">
              <w:rPr>
                <w:sz w:val="24"/>
                <w:szCs w:val="24"/>
              </w:rPr>
              <w:t>состояние</w:t>
            </w:r>
          </w:p>
          <w:p w:rsidR="00E30D27" w:rsidRPr="009011D1" w:rsidRDefault="00CC160D">
            <w:pPr>
              <w:pStyle w:val="TableParagraph"/>
              <w:spacing w:line="259" w:lineRule="exact"/>
              <w:ind w:left="156" w:right="156"/>
              <w:rPr>
                <w:sz w:val="24"/>
                <w:szCs w:val="24"/>
              </w:rPr>
            </w:pPr>
            <w:r w:rsidRPr="009011D1">
              <w:rPr>
                <w:sz w:val="24"/>
                <w:szCs w:val="24"/>
              </w:rPr>
              <w:t>2019</w:t>
            </w:r>
            <w:r w:rsidRPr="009011D1">
              <w:rPr>
                <w:spacing w:val="-1"/>
                <w:sz w:val="24"/>
                <w:szCs w:val="24"/>
              </w:rPr>
              <w:t xml:space="preserve"> </w:t>
            </w:r>
            <w:r w:rsidRPr="009011D1">
              <w:rPr>
                <w:sz w:val="24"/>
                <w:szCs w:val="24"/>
              </w:rPr>
              <w:t>г.</w:t>
            </w:r>
          </w:p>
        </w:tc>
        <w:tc>
          <w:tcPr>
            <w:tcW w:w="1847" w:type="dxa"/>
            <w:shd w:val="clear" w:color="auto" w:fill="D9D9D9"/>
            <w:vAlign w:val="center"/>
          </w:tcPr>
          <w:p w:rsidR="00E30D27" w:rsidRPr="009011D1" w:rsidRDefault="00CC160D">
            <w:pPr>
              <w:pStyle w:val="TableParagraph"/>
              <w:spacing w:line="242" w:lineRule="auto"/>
              <w:ind w:left="209" w:right="204"/>
              <w:rPr>
                <w:sz w:val="24"/>
                <w:szCs w:val="24"/>
              </w:rPr>
            </w:pPr>
            <w:r w:rsidRPr="009011D1">
              <w:rPr>
                <w:spacing w:val="-1"/>
                <w:sz w:val="24"/>
                <w:szCs w:val="24"/>
              </w:rPr>
              <w:t>Расчетный</w:t>
            </w:r>
            <w:r w:rsidRPr="009011D1">
              <w:rPr>
                <w:spacing w:val="-57"/>
                <w:sz w:val="24"/>
                <w:szCs w:val="24"/>
              </w:rPr>
              <w:t xml:space="preserve"> </w:t>
            </w:r>
            <w:r w:rsidRPr="009011D1">
              <w:rPr>
                <w:sz w:val="24"/>
                <w:szCs w:val="24"/>
              </w:rPr>
              <w:t>срок</w:t>
            </w:r>
          </w:p>
          <w:p w:rsidR="00E30D27" w:rsidRPr="009011D1" w:rsidRDefault="00CC160D">
            <w:pPr>
              <w:pStyle w:val="TableParagraph"/>
              <w:spacing w:line="259" w:lineRule="exact"/>
              <w:ind w:left="208" w:right="204"/>
              <w:rPr>
                <w:sz w:val="24"/>
                <w:szCs w:val="24"/>
              </w:rPr>
            </w:pPr>
            <w:r w:rsidRPr="009011D1">
              <w:rPr>
                <w:sz w:val="24"/>
                <w:szCs w:val="24"/>
              </w:rPr>
              <w:t>2039</w:t>
            </w:r>
            <w:r w:rsidRPr="009011D1">
              <w:rPr>
                <w:spacing w:val="-1"/>
                <w:sz w:val="24"/>
                <w:szCs w:val="24"/>
              </w:rPr>
              <w:t xml:space="preserve"> </w:t>
            </w:r>
            <w:r w:rsidRPr="009011D1">
              <w:rPr>
                <w:sz w:val="24"/>
                <w:szCs w:val="24"/>
              </w:rPr>
              <w:t>г.</w:t>
            </w:r>
          </w:p>
        </w:tc>
      </w:tr>
      <w:tr w:rsidR="00E30D27" w:rsidRPr="009011D1" w:rsidTr="000E7753">
        <w:trPr>
          <w:trHeight w:val="270"/>
        </w:trPr>
        <w:tc>
          <w:tcPr>
            <w:tcW w:w="696" w:type="dxa"/>
          </w:tcPr>
          <w:p w:rsidR="00E30D27" w:rsidRPr="009011D1" w:rsidRDefault="00E30D27" w:rsidP="00D56557">
            <w:pPr>
              <w:pStyle w:val="TableParagraph"/>
              <w:spacing w:line="240" w:lineRule="auto"/>
              <w:ind w:left="0"/>
              <w:rPr>
                <w:sz w:val="24"/>
                <w:szCs w:val="24"/>
              </w:rPr>
            </w:pPr>
          </w:p>
        </w:tc>
        <w:tc>
          <w:tcPr>
            <w:tcW w:w="4253" w:type="dxa"/>
            <w:vAlign w:val="center"/>
          </w:tcPr>
          <w:p w:rsidR="00E30D27" w:rsidRPr="009011D1" w:rsidRDefault="00D51E07" w:rsidP="004B735D">
            <w:pPr>
              <w:pStyle w:val="TableParagraph"/>
              <w:spacing w:line="251" w:lineRule="exact"/>
              <w:ind w:left="21"/>
              <w:rPr>
                <w:bCs/>
                <w:sz w:val="24"/>
                <w:szCs w:val="24"/>
              </w:rPr>
            </w:pPr>
            <w:r w:rsidRPr="009011D1">
              <w:rPr>
                <w:bCs/>
                <w:sz w:val="24"/>
                <w:szCs w:val="24"/>
              </w:rPr>
              <w:t>Общая</w:t>
            </w:r>
            <w:r w:rsidRPr="009011D1">
              <w:rPr>
                <w:bCs/>
                <w:spacing w:val="-5"/>
                <w:sz w:val="24"/>
                <w:szCs w:val="24"/>
              </w:rPr>
              <w:t xml:space="preserve"> </w:t>
            </w:r>
            <w:r w:rsidRPr="009011D1">
              <w:rPr>
                <w:bCs/>
                <w:sz w:val="24"/>
                <w:szCs w:val="24"/>
              </w:rPr>
              <w:t>площадь</w:t>
            </w:r>
            <w:r w:rsidRPr="009011D1">
              <w:rPr>
                <w:bCs/>
                <w:spacing w:val="-3"/>
                <w:sz w:val="24"/>
                <w:szCs w:val="24"/>
              </w:rPr>
              <w:t xml:space="preserve"> функциональных зон в соответствии с векторной моделью</w:t>
            </w:r>
          </w:p>
        </w:tc>
        <w:tc>
          <w:tcPr>
            <w:tcW w:w="1410" w:type="dxa"/>
            <w:vAlign w:val="center"/>
          </w:tcPr>
          <w:p w:rsidR="00E30D27" w:rsidRPr="009011D1" w:rsidRDefault="00CC160D" w:rsidP="00D56557">
            <w:pPr>
              <w:pStyle w:val="TableParagraph"/>
              <w:spacing w:line="251" w:lineRule="exact"/>
              <w:ind w:left="164" w:right="159"/>
              <w:rPr>
                <w:sz w:val="24"/>
                <w:szCs w:val="24"/>
              </w:rPr>
            </w:pPr>
            <w:r w:rsidRPr="009011D1">
              <w:rPr>
                <w:sz w:val="24"/>
                <w:szCs w:val="24"/>
              </w:rPr>
              <w:t>га</w:t>
            </w:r>
          </w:p>
        </w:tc>
        <w:tc>
          <w:tcPr>
            <w:tcW w:w="1890" w:type="dxa"/>
            <w:vAlign w:val="center"/>
          </w:tcPr>
          <w:p w:rsidR="00E30D27" w:rsidRPr="009011D1" w:rsidRDefault="00513F56" w:rsidP="00D56557">
            <w:pPr>
              <w:pStyle w:val="TableParagraph"/>
              <w:spacing w:line="251" w:lineRule="exact"/>
              <w:ind w:left="161" w:right="156"/>
              <w:rPr>
                <w:bCs/>
                <w:sz w:val="24"/>
                <w:szCs w:val="24"/>
              </w:rPr>
            </w:pPr>
            <w:r w:rsidRPr="009011D1">
              <w:rPr>
                <w:bCs/>
                <w:sz w:val="24"/>
                <w:szCs w:val="24"/>
              </w:rPr>
              <w:t>3769,33</w:t>
            </w:r>
          </w:p>
        </w:tc>
        <w:tc>
          <w:tcPr>
            <w:tcW w:w="1847" w:type="dxa"/>
            <w:vAlign w:val="center"/>
          </w:tcPr>
          <w:p w:rsidR="008A0B92" w:rsidRPr="009011D1" w:rsidRDefault="008A0B92" w:rsidP="008A0B92">
            <w:pPr>
              <w:pStyle w:val="TableParagraph"/>
              <w:spacing w:line="251" w:lineRule="exact"/>
              <w:ind w:left="161" w:right="156"/>
              <w:rPr>
                <w:bCs/>
                <w:sz w:val="24"/>
                <w:szCs w:val="24"/>
              </w:rPr>
            </w:pPr>
            <w:r w:rsidRPr="009011D1">
              <w:rPr>
                <w:bCs/>
                <w:sz w:val="24"/>
                <w:szCs w:val="24"/>
              </w:rPr>
              <w:t>4079,64</w:t>
            </w:r>
          </w:p>
        </w:tc>
      </w:tr>
      <w:tr w:rsidR="00D51E07" w:rsidRPr="009011D1" w:rsidTr="009011D1">
        <w:trPr>
          <w:trHeight w:val="546"/>
        </w:trPr>
        <w:tc>
          <w:tcPr>
            <w:tcW w:w="696" w:type="dxa"/>
            <w:vAlign w:val="center"/>
          </w:tcPr>
          <w:p w:rsidR="00D51E07" w:rsidRPr="009011D1" w:rsidRDefault="009011D1" w:rsidP="009011D1">
            <w:pPr>
              <w:pStyle w:val="TableParagraph"/>
              <w:spacing w:line="264" w:lineRule="exact"/>
              <w:ind w:left="9"/>
              <w:rPr>
                <w:sz w:val="24"/>
                <w:szCs w:val="24"/>
              </w:rPr>
            </w:pPr>
            <w:r>
              <w:rPr>
                <w:sz w:val="24"/>
                <w:szCs w:val="24"/>
              </w:rPr>
              <w:t>1</w:t>
            </w:r>
          </w:p>
        </w:tc>
        <w:tc>
          <w:tcPr>
            <w:tcW w:w="4253" w:type="dxa"/>
            <w:vAlign w:val="center"/>
          </w:tcPr>
          <w:p w:rsidR="00D51E07" w:rsidRPr="009011D1" w:rsidRDefault="00D51E07" w:rsidP="009011D1">
            <w:pPr>
              <w:pStyle w:val="TableParagraph"/>
              <w:spacing w:line="263" w:lineRule="exact"/>
              <w:rPr>
                <w:bCs/>
                <w:sz w:val="24"/>
                <w:szCs w:val="24"/>
              </w:rPr>
            </w:pPr>
            <w:r w:rsidRPr="009011D1">
              <w:rPr>
                <w:bCs/>
                <w:i/>
                <w:sz w:val="24"/>
                <w:szCs w:val="24"/>
              </w:rPr>
              <w:t>Жилая зона</w:t>
            </w:r>
          </w:p>
        </w:tc>
        <w:tc>
          <w:tcPr>
            <w:tcW w:w="1410" w:type="dxa"/>
          </w:tcPr>
          <w:p w:rsidR="00D51E07" w:rsidRPr="009011D1" w:rsidRDefault="00D51E07" w:rsidP="00D51E07">
            <w:pPr>
              <w:pStyle w:val="TableParagraph"/>
              <w:spacing w:line="264" w:lineRule="exact"/>
              <w:ind w:left="577" w:right="572"/>
              <w:rPr>
                <w:sz w:val="24"/>
                <w:szCs w:val="24"/>
              </w:rPr>
            </w:pPr>
          </w:p>
          <w:p w:rsidR="00D51E07" w:rsidRPr="009011D1" w:rsidRDefault="00D51E07" w:rsidP="00D51E07">
            <w:pPr>
              <w:pStyle w:val="TableParagraph"/>
              <w:spacing w:line="264"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69" w:lineRule="exact"/>
              <w:ind w:left="161" w:right="152"/>
              <w:rPr>
                <w:bCs/>
                <w:sz w:val="24"/>
                <w:szCs w:val="24"/>
              </w:rPr>
            </w:pPr>
          </w:p>
          <w:p w:rsidR="00D51E07" w:rsidRPr="009011D1" w:rsidRDefault="00D51E07" w:rsidP="00D51E07">
            <w:pPr>
              <w:pStyle w:val="TableParagraph"/>
              <w:spacing w:line="269" w:lineRule="exact"/>
              <w:ind w:left="161" w:right="152"/>
              <w:rPr>
                <w:bCs/>
                <w:sz w:val="24"/>
                <w:szCs w:val="24"/>
              </w:rPr>
            </w:pPr>
            <w:r w:rsidRPr="009011D1">
              <w:rPr>
                <w:bCs/>
                <w:sz w:val="24"/>
                <w:szCs w:val="24"/>
              </w:rPr>
              <w:t>1673,13</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D51E07" w:rsidP="00D51E07">
            <w:pPr>
              <w:pStyle w:val="TableParagraph"/>
              <w:spacing w:line="251" w:lineRule="exact"/>
              <w:ind w:left="161" w:right="156"/>
              <w:rPr>
                <w:bCs/>
                <w:sz w:val="24"/>
                <w:szCs w:val="24"/>
              </w:rPr>
            </w:pPr>
            <w:r w:rsidRPr="009011D1">
              <w:rPr>
                <w:bCs/>
                <w:sz w:val="24"/>
                <w:szCs w:val="24"/>
              </w:rPr>
              <w:t>168</w:t>
            </w:r>
            <w:r w:rsidR="008F54E8" w:rsidRPr="009011D1">
              <w:rPr>
                <w:bCs/>
                <w:sz w:val="24"/>
                <w:szCs w:val="24"/>
              </w:rPr>
              <w:t>1</w:t>
            </w:r>
            <w:r w:rsidRPr="009011D1">
              <w:rPr>
                <w:bCs/>
                <w:sz w:val="24"/>
                <w:szCs w:val="24"/>
              </w:rPr>
              <w:t>,</w:t>
            </w:r>
            <w:r w:rsidR="008F54E8" w:rsidRPr="009011D1">
              <w:rPr>
                <w:bCs/>
                <w:sz w:val="24"/>
                <w:szCs w:val="24"/>
              </w:rPr>
              <w:t>4</w:t>
            </w:r>
            <w:r w:rsidRPr="009011D1">
              <w:rPr>
                <w:bCs/>
                <w:sz w:val="24"/>
                <w:szCs w:val="24"/>
              </w:rPr>
              <w:t>9</w:t>
            </w:r>
          </w:p>
        </w:tc>
      </w:tr>
      <w:tr w:rsidR="00D51E07" w:rsidRPr="009011D1" w:rsidTr="009011D1">
        <w:trPr>
          <w:trHeight w:val="480"/>
        </w:trPr>
        <w:tc>
          <w:tcPr>
            <w:tcW w:w="696" w:type="dxa"/>
            <w:vAlign w:val="center"/>
          </w:tcPr>
          <w:p w:rsidR="00D51E07" w:rsidRPr="009011D1" w:rsidRDefault="009011D1" w:rsidP="009011D1">
            <w:pPr>
              <w:pStyle w:val="TableParagraph"/>
              <w:spacing w:line="269" w:lineRule="exact"/>
              <w:ind w:left="9"/>
              <w:rPr>
                <w:sz w:val="24"/>
                <w:szCs w:val="24"/>
              </w:rPr>
            </w:pPr>
            <w:r>
              <w:rPr>
                <w:sz w:val="24"/>
                <w:szCs w:val="24"/>
              </w:rPr>
              <w:t>2</w:t>
            </w:r>
          </w:p>
        </w:tc>
        <w:tc>
          <w:tcPr>
            <w:tcW w:w="4253" w:type="dxa"/>
            <w:vAlign w:val="center"/>
          </w:tcPr>
          <w:p w:rsidR="00D51E07" w:rsidRPr="009011D1" w:rsidRDefault="00D51E07" w:rsidP="009011D1">
            <w:pPr>
              <w:pStyle w:val="TableParagraph"/>
              <w:tabs>
                <w:tab w:val="left" w:pos="1593"/>
                <w:tab w:val="left" w:pos="2514"/>
              </w:tabs>
              <w:spacing w:line="270" w:lineRule="atLeast"/>
              <w:ind w:right="95"/>
              <w:rPr>
                <w:bCs/>
                <w:sz w:val="24"/>
                <w:szCs w:val="24"/>
              </w:rPr>
            </w:pPr>
            <w:r w:rsidRPr="009011D1">
              <w:rPr>
                <w:bCs/>
                <w:i/>
                <w:sz w:val="24"/>
                <w:szCs w:val="24"/>
              </w:rPr>
              <w:t>Общественно-деловая зона</w:t>
            </w:r>
          </w:p>
        </w:tc>
        <w:tc>
          <w:tcPr>
            <w:tcW w:w="1410" w:type="dxa"/>
          </w:tcPr>
          <w:p w:rsidR="00D51E07" w:rsidRPr="009011D1" w:rsidRDefault="00D51E07" w:rsidP="00D51E07">
            <w:pPr>
              <w:pStyle w:val="TableParagraph"/>
              <w:spacing w:line="269" w:lineRule="exact"/>
              <w:ind w:left="577" w:right="572"/>
              <w:rPr>
                <w:sz w:val="24"/>
                <w:szCs w:val="24"/>
              </w:rPr>
            </w:pPr>
          </w:p>
          <w:p w:rsidR="00D51E07" w:rsidRPr="009011D1" w:rsidRDefault="00D51E07" w:rsidP="00D51E07">
            <w:pPr>
              <w:pStyle w:val="TableParagraph"/>
              <w:spacing w:line="269"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71" w:lineRule="exact"/>
              <w:ind w:left="161" w:right="152"/>
              <w:rPr>
                <w:bCs/>
                <w:sz w:val="24"/>
                <w:szCs w:val="24"/>
              </w:rPr>
            </w:pPr>
          </w:p>
          <w:p w:rsidR="00D51E07" w:rsidRPr="009011D1" w:rsidRDefault="00D51E07" w:rsidP="00D51E07">
            <w:pPr>
              <w:pStyle w:val="TableParagraph"/>
              <w:spacing w:line="271" w:lineRule="exact"/>
              <w:ind w:left="161" w:right="152"/>
              <w:rPr>
                <w:bCs/>
                <w:sz w:val="24"/>
                <w:szCs w:val="24"/>
              </w:rPr>
            </w:pPr>
            <w:r w:rsidRPr="009011D1">
              <w:rPr>
                <w:bCs/>
                <w:sz w:val="24"/>
                <w:szCs w:val="24"/>
              </w:rPr>
              <w:t>388,64</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6D1BC6" w:rsidP="00D51E07">
            <w:pPr>
              <w:pStyle w:val="TableParagraph"/>
              <w:spacing w:line="251" w:lineRule="exact"/>
              <w:ind w:left="161" w:right="156"/>
              <w:rPr>
                <w:bCs/>
                <w:sz w:val="24"/>
                <w:szCs w:val="24"/>
              </w:rPr>
            </w:pPr>
            <w:r w:rsidRPr="009011D1">
              <w:rPr>
                <w:bCs/>
                <w:sz w:val="24"/>
                <w:szCs w:val="24"/>
              </w:rPr>
              <w:t>357,22</w:t>
            </w:r>
          </w:p>
        </w:tc>
      </w:tr>
      <w:tr w:rsidR="00CE2ADC" w:rsidRPr="009011D1" w:rsidTr="009011D1">
        <w:trPr>
          <w:trHeight w:val="480"/>
        </w:trPr>
        <w:tc>
          <w:tcPr>
            <w:tcW w:w="696" w:type="dxa"/>
            <w:vAlign w:val="center"/>
          </w:tcPr>
          <w:p w:rsidR="00CE2ADC" w:rsidRPr="009011D1" w:rsidRDefault="009011D1" w:rsidP="009011D1">
            <w:pPr>
              <w:pStyle w:val="TableParagraph"/>
              <w:spacing w:line="269" w:lineRule="exact"/>
              <w:ind w:left="9"/>
              <w:rPr>
                <w:sz w:val="24"/>
                <w:szCs w:val="24"/>
              </w:rPr>
            </w:pPr>
            <w:r>
              <w:rPr>
                <w:sz w:val="24"/>
                <w:szCs w:val="24"/>
              </w:rPr>
              <w:t>3</w:t>
            </w:r>
          </w:p>
        </w:tc>
        <w:tc>
          <w:tcPr>
            <w:tcW w:w="4253" w:type="dxa"/>
            <w:vAlign w:val="center"/>
          </w:tcPr>
          <w:p w:rsidR="00CE2ADC" w:rsidRPr="009011D1" w:rsidRDefault="00CE2ADC" w:rsidP="009011D1">
            <w:pPr>
              <w:pStyle w:val="TableParagraph"/>
              <w:tabs>
                <w:tab w:val="left" w:pos="1593"/>
                <w:tab w:val="left" w:pos="2514"/>
              </w:tabs>
              <w:spacing w:line="270" w:lineRule="atLeast"/>
              <w:ind w:right="95"/>
              <w:rPr>
                <w:bCs/>
                <w:i/>
                <w:sz w:val="24"/>
                <w:szCs w:val="24"/>
              </w:rPr>
            </w:pPr>
            <w:r w:rsidRPr="009011D1">
              <w:rPr>
                <w:bCs/>
                <w:i/>
                <w:sz w:val="24"/>
                <w:szCs w:val="24"/>
              </w:rPr>
              <w:t>Зона специализированной общественной застройки</w:t>
            </w:r>
          </w:p>
        </w:tc>
        <w:tc>
          <w:tcPr>
            <w:tcW w:w="1410" w:type="dxa"/>
          </w:tcPr>
          <w:p w:rsidR="008F54E8" w:rsidRPr="009011D1" w:rsidRDefault="008F54E8" w:rsidP="008F54E8">
            <w:pPr>
              <w:pStyle w:val="TableParagraph"/>
              <w:spacing w:line="269" w:lineRule="exact"/>
              <w:ind w:left="577" w:right="572"/>
              <w:rPr>
                <w:sz w:val="24"/>
                <w:szCs w:val="24"/>
              </w:rPr>
            </w:pPr>
          </w:p>
          <w:p w:rsidR="00CE2ADC" w:rsidRPr="009011D1" w:rsidRDefault="008F54E8" w:rsidP="008F54E8">
            <w:pPr>
              <w:pStyle w:val="TableParagraph"/>
              <w:spacing w:line="269" w:lineRule="exact"/>
              <w:ind w:left="577" w:right="572"/>
              <w:rPr>
                <w:sz w:val="24"/>
                <w:szCs w:val="24"/>
              </w:rPr>
            </w:pPr>
            <w:r w:rsidRPr="009011D1">
              <w:rPr>
                <w:sz w:val="24"/>
                <w:szCs w:val="24"/>
              </w:rPr>
              <w:t>га</w:t>
            </w:r>
          </w:p>
        </w:tc>
        <w:tc>
          <w:tcPr>
            <w:tcW w:w="1890" w:type="dxa"/>
          </w:tcPr>
          <w:p w:rsidR="00CE2ADC" w:rsidRPr="009011D1" w:rsidRDefault="00CE2ADC" w:rsidP="00CE2ADC">
            <w:pPr>
              <w:pStyle w:val="TableParagraph"/>
              <w:spacing w:line="269" w:lineRule="exact"/>
              <w:ind w:left="161" w:right="152"/>
              <w:rPr>
                <w:bCs/>
                <w:sz w:val="24"/>
                <w:szCs w:val="24"/>
              </w:rPr>
            </w:pPr>
          </w:p>
          <w:p w:rsidR="00CE2ADC" w:rsidRPr="009011D1" w:rsidRDefault="00CE2ADC" w:rsidP="00CE2ADC">
            <w:pPr>
              <w:pStyle w:val="TableParagraph"/>
              <w:spacing w:line="271" w:lineRule="atLeast"/>
              <w:ind w:left="159" w:right="153"/>
              <w:rPr>
                <w:bCs/>
                <w:sz w:val="24"/>
                <w:szCs w:val="24"/>
              </w:rPr>
            </w:pPr>
            <w:r w:rsidRPr="009011D1">
              <w:rPr>
                <w:bCs/>
                <w:sz w:val="24"/>
                <w:szCs w:val="24"/>
              </w:rPr>
              <w:t>-</w:t>
            </w:r>
          </w:p>
        </w:tc>
        <w:tc>
          <w:tcPr>
            <w:tcW w:w="1847" w:type="dxa"/>
          </w:tcPr>
          <w:p w:rsidR="00CE2ADC" w:rsidRPr="009011D1" w:rsidRDefault="00CE2ADC" w:rsidP="00CE2ADC">
            <w:pPr>
              <w:pStyle w:val="TableParagraph"/>
              <w:spacing w:line="251" w:lineRule="exact"/>
              <w:ind w:left="161" w:right="156"/>
              <w:rPr>
                <w:bCs/>
                <w:sz w:val="24"/>
                <w:szCs w:val="24"/>
              </w:rPr>
            </w:pPr>
          </w:p>
          <w:p w:rsidR="00CE2ADC" w:rsidRPr="009011D1" w:rsidRDefault="00F1373A" w:rsidP="00CE2ADC">
            <w:pPr>
              <w:pStyle w:val="TableParagraph"/>
              <w:spacing w:line="271" w:lineRule="atLeast"/>
              <w:ind w:left="159" w:right="153"/>
              <w:rPr>
                <w:bCs/>
                <w:sz w:val="24"/>
                <w:szCs w:val="24"/>
              </w:rPr>
            </w:pPr>
            <w:r w:rsidRPr="009011D1">
              <w:rPr>
                <w:bCs/>
                <w:sz w:val="24"/>
                <w:szCs w:val="24"/>
              </w:rPr>
              <w:t>2,4</w:t>
            </w:r>
          </w:p>
        </w:tc>
      </w:tr>
      <w:tr w:rsidR="00D51E07" w:rsidRPr="009011D1" w:rsidTr="009011D1">
        <w:trPr>
          <w:trHeight w:val="546"/>
        </w:trPr>
        <w:tc>
          <w:tcPr>
            <w:tcW w:w="696" w:type="dxa"/>
            <w:vAlign w:val="center"/>
          </w:tcPr>
          <w:p w:rsidR="00D51E07" w:rsidRPr="009011D1" w:rsidRDefault="009011D1" w:rsidP="009011D1">
            <w:pPr>
              <w:pStyle w:val="TableParagraph"/>
              <w:spacing w:line="264" w:lineRule="exact"/>
              <w:ind w:left="9"/>
              <w:rPr>
                <w:sz w:val="24"/>
                <w:szCs w:val="24"/>
              </w:rPr>
            </w:pPr>
            <w:r>
              <w:rPr>
                <w:sz w:val="24"/>
                <w:szCs w:val="24"/>
              </w:rPr>
              <w:lastRenderedPageBreak/>
              <w:t>4</w:t>
            </w:r>
          </w:p>
        </w:tc>
        <w:tc>
          <w:tcPr>
            <w:tcW w:w="4253" w:type="dxa"/>
            <w:vAlign w:val="center"/>
          </w:tcPr>
          <w:p w:rsidR="00D51E07" w:rsidRPr="009011D1" w:rsidRDefault="00D51E07" w:rsidP="009011D1">
            <w:pPr>
              <w:pStyle w:val="TableParagraph"/>
              <w:spacing w:line="258" w:lineRule="exact"/>
              <w:rPr>
                <w:bCs/>
                <w:sz w:val="24"/>
                <w:szCs w:val="24"/>
              </w:rPr>
            </w:pPr>
            <w:r w:rsidRPr="009011D1">
              <w:rPr>
                <w:bCs/>
                <w:i/>
                <w:sz w:val="24"/>
                <w:szCs w:val="24"/>
              </w:rPr>
              <w:t>Производственная зона</w:t>
            </w:r>
          </w:p>
        </w:tc>
        <w:tc>
          <w:tcPr>
            <w:tcW w:w="1410" w:type="dxa"/>
          </w:tcPr>
          <w:p w:rsidR="00D51E07" w:rsidRPr="009011D1" w:rsidRDefault="00D51E07" w:rsidP="00D51E07">
            <w:pPr>
              <w:pStyle w:val="TableParagraph"/>
              <w:spacing w:line="264" w:lineRule="exact"/>
              <w:ind w:left="577" w:right="572"/>
              <w:rPr>
                <w:sz w:val="24"/>
                <w:szCs w:val="24"/>
              </w:rPr>
            </w:pPr>
          </w:p>
          <w:p w:rsidR="00D51E07" w:rsidRPr="009011D1" w:rsidRDefault="00D51E07" w:rsidP="00D51E07">
            <w:pPr>
              <w:pStyle w:val="TableParagraph"/>
              <w:spacing w:line="264"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69" w:lineRule="exact"/>
              <w:ind w:left="161" w:right="152"/>
              <w:rPr>
                <w:bCs/>
                <w:sz w:val="24"/>
                <w:szCs w:val="24"/>
              </w:rPr>
            </w:pPr>
          </w:p>
          <w:p w:rsidR="00D51E07" w:rsidRPr="009011D1" w:rsidRDefault="00D51E07" w:rsidP="00D51E07">
            <w:pPr>
              <w:pStyle w:val="TableParagraph"/>
              <w:spacing w:line="269" w:lineRule="exact"/>
              <w:ind w:left="161" w:right="152"/>
              <w:rPr>
                <w:bCs/>
                <w:sz w:val="24"/>
                <w:szCs w:val="24"/>
              </w:rPr>
            </w:pPr>
            <w:r w:rsidRPr="009011D1">
              <w:rPr>
                <w:bCs/>
                <w:sz w:val="24"/>
                <w:szCs w:val="24"/>
              </w:rPr>
              <w:t>679,51</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6D1BC6" w:rsidP="00D51E07">
            <w:pPr>
              <w:pStyle w:val="TableParagraph"/>
              <w:spacing w:line="251" w:lineRule="exact"/>
              <w:ind w:left="161" w:right="156"/>
              <w:rPr>
                <w:bCs/>
                <w:sz w:val="24"/>
                <w:szCs w:val="24"/>
              </w:rPr>
            </w:pPr>
            <w:r w:rsidRPr="009011D1">
              <w:rPr>
                <w:bCs/>
                <w:sz w:val="24"/>
                <w:szCs w:val="24"/>
              </w:rPr>
              <w:t>696,39</w:t>
            </w:r>
          </w:p>
        </w:tc>
      </w:tr>
      <w:tr w:rsidR="00D51E07" w:rsidRPr="009011D1" w:rsidTr="009011D1">
        <w:trPr>
          <w:trHeight w:val="270"/>
        </w:trPr>
        <w:tc>
          <w:tcPr>
            <w:tcW w:w="696" w:type="dxa"/>
            <w:vAlign w:val="center"/>
          </w:tcPr>
          <w:p w:rsidR="00D51E07" w:rsidRPr="009011D1" w:rsidRDefault="009011D1" w:rsidP="009011D1">
            <w:pPr>
              <w:pStyle w:val="TableParagraph"/>
              <w:spacing w:line="251" w:lineRule="exact"/>
              <w:ind w:left="9"/>
              <w:rPr>
                <w:sz w:val="24"/>
                <w:szCs w:val="24"/>
              </w:rPr>
            </w:pPr>
            <w:r>
              <w:rPr>
                <w:sz w:val="24"/>
                <w:szCs w:val="24"/>
              </w:rPr>
              <w:t>5</w:t>
            </w:r>
          </w:p>
        </w:tc>
        <w:tc>
          <w:tcPr>
            <w:tcW w:w="4253" w:type="dxa"/>
            <w:vAlign w:val="center"/>
          </w:tcPr>
          <w:p w:rsidR="00D51E07" w:rsidRPr="009011D1" w:rsidRDefault="00D51E07" w:rsidP="009011D1">
            <w:pPr>
              <w:pStyle w:val="TableParagraph"/>
              <w:spacing w:line="251" w:lineRule="exact"/>
              <w:rPr>
                <w:bCs/>
                <w:i/>
                <w:sz w:val="24"/>
                <w:szCs w:val="24"/>
              </w:rPr>
            </w:pPr>
            <w:r w:rsidRPr="009011D1">
              <w:rPr>
                <w:bCs/>
                <w:i/>
                <w:sz w:val="24"/>
                <w:szCs w:val="24"/>
              </w:rPr>
              <w:t>Зона транспортной инфраструктуры</w:t>
            </w:r>
          </w:p>
        </w:tc>
        <w:tc>
          <w:tcPr>
            <w:tcW w:w="1410" w:type="dxa"/>
          </w:tcPr>
          <w:p w:rsidR="00D51E07" w:rsidRPr="009011D1" w:rsidRDefault="00D51E07" w:rsidP="00D51E07">
            <w:pPr>
              <w:pStyle w:val="TableParagraph"/>
              <w:spacing w:line="251" w:lineRule="exact"/>
              <w:ind w:left="577" w:right="572"/>
              <w:rPr>
                <w:sz w:val="24"/>
                <w:szCs w:val="24"/>
              </w:rPr>
            </w:pPr>
          </w:p>
          <w:p w:rsidR="00D51E07" w:rsidRPr="009011D1" w:rsidRDefault="00D51E07" w:rsidP="00D51E07">
            <w:pPr>
              <w:pStyle w:val="TableParagraph"/>
              <w:spacing w:line="251"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51" w:lineRule="exact"/>
              <w:ind w:left="161" w:right="152"/>
              <w:rPr>
                <w:bCs/>
                <w:sz w:val="24"/>
                <w:szCs w:val="24"/>
              </w:rPr>
            </w:pPr>
          </w:p>
          <w:p w:rsidR="00D51E07" w:rsidRPr="009011D1" w:rsidRDefault="00D51E07" w:rsidP="00D51E07">
            <w:pPr>
              <w:pStyle w:val="TableParagraph"/>
              <w:spacing w:line="251" w:lineRule="exact"/>
              <w:ind w:left="161" w:right="152"/>
              <w:rPr>
                <w:bCs/>
                <w:sz w:val="24"/>
                <w:szCs w:val="24"/>
              </w:rPr>
            </w:pPr>
            <w:r w:rsidRPr="009011D1">
              <w:rPr>
                <w:bCs/>
                <w:sz w:val="24"/>
                <w:szCs w:val="24"/>
              </w:rPr>
              <w:t>234,46</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D51E07" w:rsidP="00D51E07">
            <w:pPr>
              <w:pStyle w:val="TableParagraph"/>
              <w:spacing w:line="251" w:lineRule="exact"/>
              <w:ind w:left="161" w:right="156"/>
              <w:rPr>
                <w:bCs/>
                <w:sz w:val="24"/>
                <w:szCs w:val="24"/>
              </w:rPr>
            </w:pPr>
            <w:r w:rsidRPr="009011D1">
              <w:rPr>
                <w:bCs/>
                <w:sz w:val="24"/>
                <w:szCs w:val="24"/>
              </w:rPr>
              <w:t>246,</w:t>
            </w:r>
            <w:r w:rsidR="006D1BC6" w:rsidRPr="009011D1">
              <w:rPr>
                <w:bCs/>
                <w:sz w:val="24"/>
                <w:szCs w:val="24"/>
              </w:rPr>
              <w:t>10</w:t>
            </w:r>
          </w:p>
        </w:tc>
      </w:tr>
      <w:tr w:rsidR="00D51E07" w:rsidRPr="009011D1" w:rsidTr="009011D1">
        <w:trPr>
          <w:trHeight w:val="270"/>
        </w:trPr>
        <w:tc>
          <w:tcPr>
            <w:tcW w:w="696" w:type="dxa"/>
            <w:vAlign w:val="center"/>
          </w:tcPr>
          <w:p w:rsidR="00D51E07" w:rsidRPr="009011D1" w:rsidRDefault="009011D1" w:rsidP="009011D1">
            <w:pPr>
              <w:pStyle w:val="TableParagraph"/>
              <w:spacing w:line="251" w:lineRule="exact"/>
              <w:ind w:left="9"/>
              <w:rPr>
                <w:sz w:val="24"/>
                <w:szCs w:val="24"/>
              </w:rPr>
            </w:pPr>
            <w:r>
              <w:rPr>
                <w:sz w:val="24"/>
                <w:szCs w:val="24"/>
              </w:rPr>
              <w:t>6</w:t>
            </w:r>
          </w:p>
        </w:tc>
        <w:tc>
          <w:tcPr>
            <w:tcW w:w="4253" w:type="dxa"/>
            <w:vAlign w:val="center"/>
          </w:tcPr>
          <w:p w:rsidR="00D51E07" w:rsidRPr="009011D1" w:rsidRDefault="00D51E07" w:rsidP="009011D1">
            <w:pPr>
              <w:pStyle w:val="TableParagraph"/>
              <w:spacing w:line="251" w:lineRule="exact"/>
              <w:rPr>
                <w:bCs/>
                <w:i/>
                <w:sz w:val="24"/>
                <w:szCs w:val="24"/>
              </w:rPr>
            </w:pPr>
            <w:r w:rsidRPr="009011D1">
              <w:rPr>
                <w:bCs/>
                <w:i/>
                <w:sz w:val="24"/>
                <w:szCs w:val="24"/>
              </w:rPr>
              <w:t>Зоны специального назначения</w:t>
            </w:r>
          </w:p>
        </w:tc>
        <w:tc>
          <w:tcPr>
            <w:tcW w:w="1410" w:type="dxa"/>
          </w:tcPr>
          <w:p w:rsidR="00D51E07" w:rsidRPr="009011D1" w:rsidRDefault="00D51E07" w:rsidP="00D51E07">
            <w:pPr>
              <w:pStyle w:val="TableParagraph"/>
              <w:spacing w:line="251" w:lineRule="exact"/>
              <w:ind w:left="577" w:right="572"/>
              <w:rPr>
                <w:sz w:val="24"/>
                <w:szCs w:val="24"/>
              </w:rPr>
            </w:pPr>
          </w:p>
          <w:p w:rsidR="00D51E07" w:rsidRPr="009011D1" w:rsidRDefault="00D51E07" w:rsidP="00D51E07">
            <w:pPr>
              <w:pStyle w:val="TableParagraph"/>
              <w:spacing w:line="251"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51" w:lineRule="exact"/>
              <w:ind w:left="161" w:right="152"/>
              <w:rPr>
                <w:bCs/>
                <w:sz w:val="24"/>
                <w:szCs w:val="24"/>
              </w:rPr>
            </w:pPr>
          </w:p>
          <w:p w:rsidR="00D51E07" w:rsidRPr="009011D1" w:rsidRDefault="00D51E07" w:rsidP="00D51E07">
            <w:pPr>
              <w:pStyle w:val="TableParagraph"/>
              <w:spacing w:line="251" w:lineRule="exact"/>
              <w:ind w:left="161" w:right="152"/>
              <w:rPr>
                <w:bCs/>
                <w:sz w:val="24"/>
                <w:szCs w:val="24"/>
              </w:rPr>
            </w:pPr>
            <w:r w:rsidRPr="009011D1">
              <w:rPr>
                <w:bCs/>
                <w:sz w:val="24"/>
                <w:szCs w:val="24"/>
              </w:rPr>
              <w:t>42,21</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D51E07" w:rsidP="00D51E07">
            <w:pPr>
              <w:pStyle w:val="TableParagraph"/>
              <w:spacing w:line="251" w:lineRule="exact"/>
              <w:ind w:left="161" w:right="156"/>
              <w:rPr>
                <w:bCs/>
                <w:sz w:val="24"/>
                <w:szCs w:val="24"/>
              </w:rPr>
            </w:pPr>
            <w:r w:rsidRPr="009011D1">
              <w:rPr>
                <w:bCs/>
                <w:sz w:val="24"/>
                <w:szCs w:val="24"/>
              </w:rPr>
              <w:t>41,97</w:t>
            </w:r>
          </w:p>
        </w:tc>
      </w:tr>
      <w:tr w:rsidR="00D51E07" w:rsidRPr="009011D1" w:rsidTr="009011D1">
        <w:trPr>
          <w:trHeight w:val="270"/>
        </w:trPr>
        <w:tc>
          <w:tcPr>
            <w:tcW w:w="696" w:type="dxa"/>
            <w:vAlign w:val="center"/>
          </w:tcPr>
          <w:p w:rsidR="00D51E07" w:rsidRPr="009011D1" w:rsidRDefault="009011D1" w:rsidP="009011D1">
            <w:pPr>
              <w:pStyle w:val="TableParagraph"/>
              <w:spacing w:line="251" w:lineRule="exact"/>
              <w:ind w:left="9"/>
              <w:rPr>
                <w:sz w:val="24"/>
                <w:szCs w:val="24"/>
              </w:rPr>
            </w:pPr>
            <w:r>
              <w:rPr>
                <w:sz w:val="24"/>
                <w:szCs w:val="24"/>
              </w:rPr>
              <w:t>7</w:t>
            </w:r>
          </w:p>
        </w:tc>
        <w:tc>
          <w:tcPr>
            <w:tcW w:w="4253" w:type="dxa"/>
            <w:vAlign w:val="center"/>
          </w:tcPr>
          <w:p w:rsidR="00D51E07" w:rsidRPr="009011D1" w:rsidRDefault="00D51E07" w:rsidP="009011D1">
            <w:pPr>
              <w:pStyle w:val="TableParagraph"/>
              <w:spacing w:line="251" w:lineRule="exact"/>
              <w:rPr>
                <w:bCs/>
                <w:i/>
                <w:sz w:val="24"/>
                <w:szCs w:val="24"/>
              </w:rPr>
            </w:pPr>
            <w:r w:rsidRPr="009011D1">
              <w:rPr>
                <w:bCs/>
                <w:i/>
                <w:sz w:val="24"/>
                <w:szCs w:val="24"/>
              </w:rPr>
              <w:t>Зоны рекреационного назначения</w:t>
            </w:r>
          </w:p>
        </w:tc>
        <w:tc>
          <w:tcPr>
            <w:tcW w:w="1410" w:type="dxa"/>
          </w:tcPr>
          <w:p w:rsidR="00D51E07" w:rsidRPr="009011D1" w:rsidRDefault="00D51E07" w:rsidP="00D51E07">
            <w:pPr>
              <w:pStyle w:val="TableParagraph"/>
              <w:spacing w:line="251" w:lineRule="exact"/>
              <w:ind w:left="577" w:right="572"/>
              <w:rPr>
                <w:sz w:val="24"/>
                <w:szCs w:val="24"/>
              </w:rPr>
            </w:pPr>
          </w:p>
          <w:p w:rsidR="00D51E07" w:rsidRPr="009011D1" w:rsidRDefault="00D51E07" w:rsidP="00D51E07">
            <w:pPr>
              <w:pStyle w:val="TableParagraph"/>
              <w:spacing w:line="251"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51" w:lineRule="exact"/>
              <w:ind w:left="161" w:right="152"/>
              <w:rPr>
                <w:bCs/>
                <w:sz w:val="24"/>
                <w:szCs w:val="24"/>
              </w:rPr>
            </w:pPr>
          </w:p>
          <w:p w:rsidR="00D51E07" w:rsidRPr="009011D1" w:rsidRDefault="00D51E07" w:rsidP="00D51E07">
            <w:pPr>
              <w:pStyle w:val="TableParagraph"/>
              <w:spacing w:line="251" w:lineRule="exact"/>
              <w:ind w:left="161" w:right="152"/>
              <w:rPr>
                <w:bCs/>
                <w:sz w:val="24"/>
                <w:szCs w:val="24"/>
              </w:rPr>
            </w:pPr>
            <w:r w:rsidRPr="009011D1">
              <w:rPr>
                <w:bCs/>
                <w:sz w:val="24"/>
                <w:szCs w:val="24"/>
              </w:rPr>
              <w:t>751,38</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CB7F43" w:rsidP="00D51E07">
            <w:pPr>
              <w:pStyle w:val="TableParagraph"/>
              <w:spacing w:line="251" w:lineRule="exact"/>
              <w:ind w:left="161" w:right="156"/>
              <w:rPr>
                <w:bCs/>
                <w:sz w:val="24"/>
                <w:szCs w:val="24"/>
              </w:rPr>
            </w:pPr>
            <w:r w:rsidRPr="009011D1">
              <w:rPr>
                <w:bCs/>
                <w:sz w:val="24"/>
                <w:szCs w:val="24"/>
              </w:rPr>
              <w:t>190,19</w:t>
            </w:r>
          </w:p>
        </w:tc>
      </w:tr>
      <w:tr w:rsidR="00D51E07" w:rsidRPr="009011D1" w:rsidTr="009011D1">
        <w:trPr>
          <w:trHeight w:val="505"/>
        </w:trPr>
        <w:tc>
          <w:tcPr>
            <w:tcW w:w="696" w:type="dxa"/>
            <w:vAlign w:val="center"/>
          </w:tcPr>
          <w:p w:rsidR="00D51E07" w:rsidRPr="009011D1" w:rsidRDefault="009011D1" w:rsidP="009011D1">
            <w:pPr>
              <w:pStyle w:val="TableParagraph"/>
              <w:spacing w:line="251" w:lineRule="exact"/>
              <w:ind w:left="9"/>
              <w:rPr>
                <w:sz w:val="24"/>
                <w:szCs w:val="24"/>
              </w:rPr>
            </w:pPr>
            <w:r>
              <w:rPr>
                <w:sz w:val="24"/>
                <w:szCs w:val="24"/>
              </w:rPr>
              <w:t>8</w:t>
            </w:r>
          </w:p>
        </w:tc>
        <w:tc>
          <w:tcPr>
            <w:tcW w:w="4253" w:type="dxa"/>
            <w:vAlign w:val="center"/>
          </w:tcPr>
          <w:p w:rsidR="00D51E07" w:rsidRPr="009011D1" w:rsidRDefault="00D51E07" w:rsidP="009011D1">
            <w:pPr>
              <w:pStyle w:val="TableParagraph"/>
              <w:spacing w:line="251" w:lineRule="exact"/>
              <w:rPr>
                <w:bCs/>
                <w:i/>
                <w:sz w:val="24"/>
                <w:szCs w:val="24"/>
              </w:rPr>
            </w:pPr>
            <w:r w:rsidRPr="009011D1">
              <w:rPr>
                <w:bCs/>
                <w:i/>
                <w:sz w:val="24"/>
                <w:szCs w:val="24"/>
              </w:rPr>
              <w:t>Зона лесов</w:t>
            </w:r>
          </w:p>
        </w:tc>
        <w:tc>
          <w:tcPr>
            <w:tcW w:w="1410" w:type="dxa"/>
          </w:tcPr>
          <w:p w:rsidR="00D51E07" w:rsidRPr="009011D1" w:rsidRDefault="00D51E07" w:rsidP="00D51E07">
            <w:pPr>
              <w:pStyle w:val="TableParagraph"/>
              <w:spacing w:line="251" w:lineRule="exact"/>
              <w:ind w:left="577" w:right="572"/>
              <w:rPr>
                <w:sz w:val="24"/>
                <w:szCs w:val="24"/>
              </w:rPr>
            </w:pPr>
          </w:p>
          <w:p w:rsidR="00D51E07" w:rsidRPr="009011D1" w:rsidRDefault="00D51E07" w:rsidP="00D51E07">
            <w:pPr>
              <w:pStyle w:val="TableParagraph"/>
              <w:spacing w:line="251" w:lineRule="exact"/>
              <w:ind w:left="577" w:right="572"/>
              <w:rPr>
                <w:sz w:val="24"/>
                <w:szCs w:val="24"/>
              </w:rPr>
            </w:pPr>
            <w:r w:rsidRPr="009011D1">
              <w:rPr>
                <w:sz w:val="24"/>
                <w:szCs w:val="24"/>
              </w:rPr>
              <w:t>га</w:t>
            </w:r>
          </w:p>
        </w:tc>
        <w:tc>
          <w:tcPr>
            <w:tcW w:w="1890" w:type="dxa"/>
          </w:tcPr>
          <w:p w:rsidR="00D51E07" w:rsidRPr="009011D1" w:rsidRDefault="00D51E07" w:rsidP="00D51E07">
            <w:pPr>
              <w:pStyle w:val="TableParagraph"/>
              <w:spacing w:line="269" w:lineRule="exact"/>
              <w:ind w:left="161" w:right="152"/>
              <w:rPr>
                <w:bCs/>
                <w:sz w:val="24"/>
                <w:szCs w:val="24"/>
              </w:rPr>
            </w:pPr>
          </w:p>
          <w:p w:rsidR="00D51E07" w:rsidRPr="009011D1" w:rsidRDefault="00D51E07" w:rsidP="00D51E07">
            <w:pPr>
              <w:pStyle w:val="TableParagraph"/>
              <w:spacing w:line="269" w:lineRule="exact"/>
              <w:ind w:left="161" w:right="152"/>
              <w:rPr>
                <w:bCs/>
                <w:sz w:val="24"/>
                <w:szCs w:val="24"/>
              </w:rPr>
            </w:pPr>
            <w:r w:rsidRPr="009011D1">
              <w:rPr>
                <w:bCs/>
                <w:sz w:val="24"/>
                <w:szCs w:val="24"/>
              </w:rPr>
              <w:t>-</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D51E07" w:rsidP="00D51E07">
            <w:pPr>
              <w:pStyle w:val="TableParagraph"/>
              <w:spacing w:line="251" w:lineRule="exact"/>
              <w:ind w:left="161" w:right="156"/>
              <w:rPr>
                <w:bCs/>
                <w:sz w:val="24"/>
                <w:szCs w:val="24"/>
              </w:rPr>
            </w:pPr>
            <w:r w:rsidRPr="009011D1">
              <w:rPr>
                <w:bCs/>
                <w:sz w:val="24"/>
                <w:szCs w:val="24"/>
              </w:rPr>
              <w:t>485,61</w:t>
            </w:r>
          </w:p>
        </w:tc>
      </w:tr>
      <w:tr w:rsidR="00D51E07" w:rsidRPr="009011D1" w:rsidTr="009011D1">
        <w:trPr>
          <w:trHeight w:val="546"/>
        </w:trPr>
        <w:tc>
          <w:tcPr>
            <w:tcW w:w="696" w:type="dxa"/>
            <w:vAlign w:val="center"/>
          </w:tcPr>
          <w:p w:rsidR="00D51E07" w:rsidRPr="009011D1" w:rsidRDefault="009011D1" w:rsidP="009011D1">
            <w:pPr>
              <w:pStyle w:val="TableParagraph"/>
              <w:spacing w:line="251" w:lineRule="exact"/>
              <w:ind w:left="9"/>
              <w:rPr>
                <w:sz w:val="24"/>
                <w:szCs w:val="24"/>
              </w:rPr>
            </w:pPr>
            <w:r>
              <w:rPr>
                <w:sz w:val="24"/>
                <w:szCs w:val="24"/>
              </w:rPr>
              <w:t>9</w:t>
            </w:r>
          </w:p>
        </w:tc>
        <w:tc>
          <w:tcPr>
            <w:tcW w:w="4253" w:type="dxa"/>
            <w:vAlign w:val="center"/>
          </w:tcPr>
          <w:p w:rsidR="00D51E07" w:rsidRPr="009011D1" w:rsidRDefault="00D51E07" w:rsidP="009011D1">
            <w:pPr>
              <w:pStyle w:val="TableParagraph"/>
              <w:spacing w:line="251" w:lineRule="exact"/>
              <w:ind w:left="174"/>
              <w:rPr>
                <w:bCs/>
                <w:i/>
                <w:sz w:val="24"/>
                <w:szCs w:val="24"/>
              </w:rPr>
            </w:pPr>
            <w:r w:rsidRPr="009011D1">
              <w:rPr>
                <w:bCs/>
                <w:i/>
                <w:sz w:val="24"/>
                <w:szCs w:val="24"/>
              </w:rPr>
              <w:t>Иные зоны</w:t>
            </w:r>
          </w:p>
        </w:tc>
        <w:tc>
          <w:tcPr>
            <w:tcW w:w="1410" w:type="dxa"/>
          </w:tcPr>
          <w:p w:rsidR="00D51E07" w:rsidRPr="009011D1" w:rsidRDefault="00D51E07" w:rsidP="00D51E07">
            <w:pPr>
              <w:pStyle w:val="TableParagraph"/>
              <w:spacing w:line="251" w:lineRule="exact"/>
              <w:ind w:left="577" w:right="572"/>
              <w:rPr>
                <w:bCs/>
                <w:sz w:val="24"/>
                <w:szCs w:val="24"/>
              </w:rPr>
            </w:pPr>
          </w:p>
          <w:p w:rsidR="00D51E07" w:rsidRPr="009011D1" w:rsidRDefault="00D51E07" w:rsidP="00D51E07">
            <w:pPr>
              <w:pStyle w:val="TableParagraph"/>
              <w:spacing w:line="251" w:lineRule="exact"/>
              <w:ind w:left="577" w:right="572"/>
              <w:rPr>
                <w:bCs/>
                <w:sz w:val="24"/>
                <w:szCs w:val="24"/>
              </w:rPr>
            </w:pPr>
            <w:r w:rsidRPr="009011D1">
              <w:rPr>
                <w:bCs/>
                <w:sz w:val="24"/>
                <w:szCs w:val="24"/>
              </w:rPr>
              <w:t>га</w:t>
            </w:r>
          </w:p>
        </w:tc>
        <w:tc>
          <w:tcPr>
            <w:tcW w:w="1890" w:type="dxa"/>
          </w:tcPr>
          <w:p w:rsidR="00D51E07" w:rsidRPr="009011D1" w:rsidRDefault="00D51E07" w:rsidP="00D51E07">
            <w:pPr>
              <w:pStyle w:val="TableParagraph"/>
              <w:spacing w:line="251" w:lineRule="exact"/>
              <w:ind w:left="161" w:right="152"/>
              <w:rPr>
                <w:bCs/>
                <w:sz w:val="24"/>
                <w:szCs w:val="24"/>
              </w:rPr>
            </w:pPr>
          </w:p>
          <w:p w:rsidR="00D51E07" w:rsidRPr="009011D1" w:rsidRDefault="00D51E07" w:rsidP="00D51E07">
            <w:pPr>
              <w:pStyle w:val="TableParagraph"/>
              <w:spacing w:line="251" w:lineRule="exact"/>
              <w:ind w:left="161" w:right="152"/>
              <w:rPr>
                <w:bCs/>
                <w:sz w:val="24"/>
                <w:szCs w:val="24"/>
              </w:rPr>
            </w:pPr>
            <w:r w:rsidRPr="009011D1">
              <w:rPr>
                <w:bCs/>
                <w:sz w:val="24"/>
                <w:szCs w:val="24"/>
              </w:rPr>
              <w:t>-</w:t>
            </w:r>
          </w:p>
        </w:tc>
        <w:tc>
          <w:tcPr>
            <w:tcW w:w="1847" w:type="dxa"/>
          </w:tcPr>
          <w:p w:rsidR="00D51E07" w:rsidRPr="009011D1" w:rsidRDefault="00D51E07" w:rsidP="00D51E07">
            <w:pPr>
              <w:pStyle w:val="TableParagraph"/>
              <w:spacing w:line="251" w:lineRule="exact"/>
              <w:ind w:left="161" w:right="156"/>
              <w:rPr>
                <w:bCs/>
                <w:sz w:val="24"/>
                <w:szCs w:val="24"/>
              </w:rPr>
            </w:pPr>
          </w:p>
          <w:p w:rsidR="00D51E07" w:rsidRPr="009011D1" w:rsidRDefault="00D51E07" w:rsidP="00D51E07">
            <w:pPr>
              <w:pStyle w:val="TableParagraph"/>
              <w:spacing w:line="251" w:lineRule="exact"/>
              <w:ind w:left="161" w:right="156"/>
              <w:rPr>
                <w:bCs/>
                <w:sz w:val="24"/>
                <w:szCs w:val="24"/>
              </w:rPr>
            </w:pPr>
            <w:r w:rsidRPr="009011D1">
              <w:rPr>
                <w:bCs/>
                <w:sz w:val="24"/>
                <w:szCs w:val="24"/>
              </w:rPr>
              <w:t>378,27</w:t>
            </w:r>
          </w:p>
        </w:tc>
      </w:tr>
    </w:tbl>
    <w:p w:rsidR="00B50C47" w:rsidRPr="009011D1" w:rsidRDefault="00B50C47">
      <w:r w:rsidRPr="009011D1">
        <w:br w:type="page"/>
      </w:r>
      <w:r w:rsidRPr="009011D1">
        <w:lastRenderedPageBreak/>
        <w:t xml:space="preserve">                                                                                                                                                                   Таблица </w:t>
      </w:r>
      <w:r w:rsidRPr="009011D1">
        <w:rPr>
          <w:spacing w:val="-4"/>
        </w:rPr>
        <w:t>61</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696"/>
        <w:gridCol w:w="1914"/>
        <w:gridCol w:w="2365"/>
        <w:gridCol w:w="1410"/>
        <w:gridCol w:w="25"/>
        <w:gridCol w:w="1871"/>
        <w:gridCol w:w="21"/>
        <w:gridCol w:w="1922"/>
      </w:tblGrid>
      <w:tr w:rsidR="00B50C47" w:rsidRPr="009011D1" w:rsidTr="00465D95">
        <w:trPr>
          <w:trHeight w:val="270"/>
          <w:jc w:val="center"/>
        </w:trPr>
        <w:tc>
          <w:tcPr>
            <w:tcW w:w="696" w:type="dxa"/>
          </w:tcPr>
          <w:p w:rsidR="00B50C47" w:rsidRPr="009011D1" w:rsidRDefault="00B50C47" w:rsidP="00B50C47">
            <w:pPr>
              <w:pStyle w:val="TableParagraph"/>
              <w:spacing w:line="242" w:lineRule="auto"/>
              <w:ind w:left="184" w:right="153" w:firstLine="48"/>
              <w:jc w:val="left"/>
              <w:rPr>
                <w:sz w:val="24"/>
                <w:szCs w:val="24"/>
              </w:rPr>
            </w:pPr>
            <w:r w:rsidRPr="009011D1">
              <w:rPr>
                <w:sz w:val="24"/>
                <w:szCs w:val="24"/>
              </w:rPr>
              <w:t>№</w:t>
            </w:r>
            <w:r w:rsidRPr="009011D1">
              <w:rPr>
                <w:spacing w:val="-57"/>
                <w:sz w:val="24"/>
                <w:szCs w:val="24"/>
              </w:rPr>
              <w:t xml:space="preserve"> </w:t>
            </w:r>
            <w:proofErr w:type="gramStart"/>
            <w:r w:rsidRPr="009011D1">
              <w:rPr>
                <w:sz w:val="24"/>
                <w:szCs w:val="24"/>
              </w:rPr>
              <w:t>п</w:t>
            </w:r>
            <w:proofErr w:type="gramEnd"/>
            <w:r w:rsidRPr="009011D1">
              <w:rPr>
                <w:sz w:val="24"/>
                <w:szCs w:val="24"/>
              </w:rPr>
              <w:t>/п</w:t>
            </w:r>
          </w:p>
        </w:tc>
        <w:tc>
          <w:tcPr>
            <w:tcW w:w="4279" w:type="dxa"/>
            <w:gridSpan w:val="2"/>
          </w:tcPr>
          <w:p w:rsidR="00B50C47" w:rsidRPr="009011D1" w:rsidRDefault="00B50C47" w:rsidP="00B50C47">
            <w:pPr>
              <w:pStyle w:val="TableParagraph"/>
              <w:spacing w:line="264" w:lineRule="exact"/>
              <w:ind w:left="786"/>
              <w:jc w:val="left"/>
              <w:rPr>
                <w:sz w:val="24"/>
                <w:szCs w:val="24"/>
              </w:rPr>
            </w:pPr>
            <w:r w:rsidRPr="009011D1">
              <w:rPr>
                <w:sz w:val="24"/>
                <w:szCs w:val="24"/>
              </w:rPr>
              <w:t>Наименование</w:t>
            </w:r>
            <w:r w:rsidRPr="009011D1">
              <w:rPr>
                <w:spacing w:val="-7"/>
                <w:sz w:val="24"/>
                <w:szCs w:val="24"/>
              </w:rPr>
              <w:t xml:space="preserve"> </w:t>
            </w:r>
            <w:r w:rsidRPr="009011D1">
              <w:rPr>
                <w:sz w:val="24"/>
                <w:szCs w:val="24"/>
              </w:rPr>
              <w:t>показателя</w:t>
            </w:r>
          </w:p>
        </w:tc>
        <w:tc>
          <w:tcPr>
            <w:tcW w:w="1435" w:type="dxa"/>
            <w:gridSpan w:val="2"/>
          </w:tcPr>
          <w:p w:rsidR="00B50C47" w:rsidRPr="009011D1" w:rsidRDefault="00B50C47" w:rsidP="00B50C47">
            <w:pPr>
              <w:pStyle w:val="TableParagraph"/>
              <w:spacing w:line="242" w:lineRule="auto"/>
              <w:ind w:left="160" w:right="138" w:firstLine="96"/>
              <w:jc w:val="left"/>
              <w:rPr>
                <w:sz w:val="24"/>
                <w:szCs w:val="24"/>
              </w:rPr>
            </w:pPr>
            <w:r w:rsidRPr="009011D1">
              <w:rPr>
                <w:sz w:val="24"/>
                <w:szCs w:val="24"/>
              </w:rPr>
              <w:t>Единица</w:t>
            </w:r>
            <w:r w:rsidRPr="009011D1">
              <w:rPr>
                <w:spacing w:val="1"/>
                <w:sz w:val="24"/>
                <w:szCs w:val="24"/>
              </w:rPr>
              <w:t xml:space="preserve"> </w:t>
            </w:r>
            <w:r w:rsidRPr="009011D1">
              <w:rPr>
                <w:sz w:val="24"/>
                <w:szCs w:val="24"/>
              </w:rPr>
              <w:t>измерения</w:t>
            </w:r>
          </w:p>
        </w:tc>
        <w:tc>
          <w:tcPr>
            <w:tcW w:w="1871" w:type="dxa"/>
          </w:tcPr>
          <w:p w:rsidR="00B50C47" w:rsidRPr="009011D1" w:rsidRDefault="00B50C47" w:rsidP="00B50C47">
            <w:pPr>
              <w:pStyle w:val="TableParagraph"/>
              <w:spacing w:line="242" w:lineRule="auto"/>
              <w:ind w:left="162" w:right="156"/>
              <w:rPr>
                <w:sz w:val="24"/>
                <w:szCs w:val="24"/>
              </w:rPr>
            </w:pPr>
            <w:r w:rsidRPr="009011D1">
              <w:rPr>
                <w:spacing w:val="-1"/>
                <w:sz w:val="24"/>
                <w:szCs w:val="24"/>
              </w:rPr>
              <w:t>Современное</w:t>
            </w:r>
            <w:r w:rsidRPr="009011D1">
              <w:rPr>
                <w:spacing w:val="-57"/>
                <w:sz w:val="24"/>
                <w:szCs w:val="24"/>
              </w:rPr>
              <w:t xml:space="preserve"> </w:t>
            </w:r>
            <w:r w:rsidRPr="009011D1">
              <w:rPr>
                <w:sz w:val="24"/>
                <w:szCs w:val="24"/>
              </w:rPr>
              <w:t>состояние</w:t>
            </w:r>
          </w:p>
          <w:p w:rsidR="00B50C47" w:rsidRPr="009011D1" w:rsidRDefault="00953E32" w:rsidP="00B50C47">
            <w:pPr>
              <w:pStyle w:val="TableParagraph"/>
              <w:spacing w:line="259" w:lineRule="exact"/>
              <w:ind w:left="156" w:right="156"/>
              <w:rPr>
                <w:sz w:val="24"/>
                <w:szCs w:val="24"/>
              </w:rPr>
            </w:pPr>
            <w:r w:rsidRPr="009011D1">
              <w:rPr>
                <w:sz w:val="24"/>
                <w:szCs w:val="24"/>
              </w:rPr>
              <w:t>2019</w:t>
            </w:r>
            <w:r w:rsidR="00B50C47" w:rsidRPr="009011D1">
              <w:rPr>
                <w:spacing w:val="-1"/>
                <w:sz w:val="24"/>
                <w:szCs w:val="24"/>
              </w:rPr>
              <w:t xml:space="preserve"> </w:t>
            </w:r>
            <w:r w:rsidR="00B50C47" w:rsidRPr="009011D1">
              <w:rPr>
                <w:sz w:val="24"/>
                <w:szCs w:val="24"/>
              </w:rPr>
              <w:t>г.</w:t>
            </w:r>
          </w:p>
        </w:tc>
        <w:tc>
          <w:tcPr>
            <w:tcW w:w="1943" w:type="dxa"/>
            <w:gridSpan w:val="2"/>
            <w:vAlign w:val="center"/>
          </w:tcPr>
          <w:p w:rsidR="00B50C47" w:rsidRPr="009011D1" w:rsidRDefault="00B50C47" w:rsidP="00B50C47">
            <w:pPr>
              <w:pStyle w:val="TableParagraph"/>
              <w:spacing w:line="242" w:lineRule="auto"/>
              <w:ind w:left="209" w:right="204"/>
              <w:rPr>
                <w:sz w:val="24"/>
                <w:szCs w:val="24"/>
              </w:rPr>
            </w:pPr>
            <w:r w:rsidRPr="009011D1">
              <w:rPr>
                <w:spacing w:val="-1"/>
                <w:sz w:val="24"/>
                <w:szCs w:val="24"/>
              </w:rPr>
              <w:t>Расчетный</w:t>
            </w:r>
            <w:r w:rsidRPr="009011D1">
              <w:rPr>
                <w:spacing w:val="-57"/>
                <w:sz w:val="24"/>
                <w:szCs w:val="24"/>
              </w:rPr>
              <w:t xml:space="preserve"> </w:t>
            </w:r>
            <w:r w:rsidRPr="009011D1">
              <w:rPr>
                <w:sz w:val="24"/>
                <w:szCs w:val="24"/>
              </w:rPr>
              <w:t>срок</w:t>
            </w:r>
          </w:p>
          <w:p w:rsidR="00B50C47" w:rsidRPr="009011D1" w:rsidRDefault="00B50C47" w:rsidP="00B50C47">
            <w:pPr>
              <w:pStyle w:val="TableParagraph"/>
              <w:spacing w:line="259" w:lineRule="exact"/>
              <w:ind w:left="208" w:right="204"/>
              <w:rPr>
                <w:sz w:val="24"/>
                <w:szCs w:val="24"/>
              </w:rPr>
            </w:pPr>
            <w:r w:rsidRPr="009011D1">
              <w:rPr>
                <w:sz w:val="24"/>
                <w:szCs w:val="24"/>
              </w:rPr>
              <w:t>2039</w:t>
            </w:r>
            <w:r w:rsidRPr="009011D1">
              <w:rPr>
                <w:spacing w:val="-1"/>
                <w:sz w:val="24"/>
                <w:szCs w:val="24"/>
              </w:rPr>
              <w:t xml:space="preserve"> </w:t>
            </w:r>
            <w:r w:rsidRPr="009011D1">
              <w:rPr>
                <w:sz w:val="24"/>
                <w:szCs w:val="24"/>
              </w:rPr>
              <w:t>г.</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p>
        </w:tc>
        <w:tc>
          <w:tcPr>
            <w:tcW w:w="9528" w:type="dxa"/>
            <w:gridSpan w:val="7"/>
            <w:vAlign w:val="center"/>
          </w:tcPr>
          <w:p w:rsidR="00B50C47" w:rsidRPr="009011D1" w:rsidRDefault="00B50C47" w:rsidP="007C4ACE">
            <w:pPr>
              <w:pStyle w:val="TableParagraph"/>
              <w:spacing w:line="251" w:lineRule="exact"/>
              <w:ind w:left="3140" w:right="1275" w:hanging="1701"/>
              <w:rPr>
                <w:b/>
                <w:sz w:val="24"/>
                <w:szCs w:val="24"/>
              </w:rPr>
            </w:pPr>
            <w:r w:rsidRPr="009011D1">
              <w:rPr>
                <w:b/>
                <w:sz w:val="24"/>
                <w:szCs w:val="24"/>
              </w:rPr>
              <w:t>Население</w:t>
            </w:r>
            <w:r w:rsidR="007C4ACE" w:rsidRPr="009011D1">
              <w:rPr>
                <w:b/>
                <w:sz w:val="24"/>
                <w:szCs w:val="24"/>
              </w:rPr>
              <w:t xml:space="preserve"> по состоянию на 2022г.</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1</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Численность</w:t>
            </w:r>
            <w:r w:rsidRPr="009011D1">
              <w:rPr>
                <w:b/>
                <w:i/>
                <w:spacing w:val="-4"/>
                <w:sz w:val="24"/>
                <w:szCs w:val="24"/>
              </w:rPr>
              <w:t xml:space="preserve"> </w:t>
            </w:r>
            <w:r w:rsidRPr="009011D1">
              <w:rPr>
                <w:b/>
                <w:i/>
                <w:sz w:val="24"/>
                <w:szCs w:val="24"/>
              </w:rPr>
              <w:t>населения-всего</w:t>
            </w:r>
            <w:r w:rsidR="007C4ACE" w:rsidRPr="009011D1">
              <w:rPr>
                <w:b/>
                <w:i/>
                <w:sz w:val="24"/>
                <w:szCs w:val="24"/>
              </w:rPr>
              <w:t xml:space="preserve"> </w:t>
            </w:r>
          </w:p>
        </w:tc>
        <w:tc>
          <w:tcPr>
            <w:tcW w:w="1410" w:type="dxa"/>
            <w:vAlign w:val="center"/>
          </w:tcPr>
          <w:p w:rsidR="00B50C47" w:rsidRPr="009011D1" w:rsidRDefault="00B50C47" w:rsidP="00B50C47">
            <w:pPr>
              <w:pStyle w:val="TableParagraph"/>
              <w:spacing w:line="251" w:lineRule="exact"/>
              <w:ind w:left="161" w:right="159"/>
              <w:rPr>
                <w:sz w:val="24"/>
                <w:szCs w:val="24"/>
              </w:rPr>
            </w:pPr>
            <w:r w:rsidRPr="009011D1">
              <w:rPr>
                <w:sz w:val="24"/>
                <w:szCs w:val="24"/>
              </w:rPr>
              <w:t>тыс</w:t>
            </w:r>
            <w:proofErr w:type="gramStart"/>
            <w:r w:rsidRPr="009011D1">
              <w:rPr>
                <w:sz w:val="24"/>
                <w:szCs w:val="24"/>
              </w:rPr>
              <w:t>.ч</w:t>
            </w:r>
            <w:proofErr w:type="gramEnd"/>
            <w:r w:rsidRPr="009011D1">
              <w:rPr>
                <w:sz w:val="24"/>
                <w:szCs w:val="24"/>
              </w:rPr>
              <w:t>ел.</w:t>
            </w:r>
          </w:p>
        </w:tc>
        <w:tc>
          <w:tcPr>
            <w:tcW w:w="1896" w:type="dxa"/>
            <w:gridSpan w:val="2"/>
            <w:vAlign w:val="center"/>
          </w:tcPr>
          <w:p w:rsidR="00B50C47" w:rsidRPr="009011D1" w:rsidRDefault="007B4F87" w:rsidP="00B50C47">
            <w:pPr>
              <w:pStyle w:val="TableParagraph"/>
              <w:spacing w:line="251" w:lineRule="exact"/>
              <w:ind w:left="159" w:right="156"/>
              <w:rPr>
                <w:sz w:val="24"/>
                <w:szCs w:val="24"/>
              </w:rPr>
            </w:pPr>
            <w:r w:rsidRPr="009011D1">
              <w:rPr>
                <w:sz w:val="24"/>
                <w:szCs w:val="24"/>
              </w:rPr>
              <w:t>79045</w:t>
            </w:r>
          </w:p>
        </w:tc>
        <w:tc>
          <w:tcPr>
            <w:tcW w:w="1943" w:type="dxa"/>
            <w:gridSpan w:val="2"/>
            <w:vAlign w:val="center"/>
          </w:tcPr>
          <w:p w:rsidR="00B50C47" w:rsidRPr="009011D1" w:rsidRDefault="00B50C47" w:rsidP="00B50C47">
            <w:pPr>
              <w:pStyle w:val="TableParagraph"/>
              <w:spacing w:line="251" w:lineRule="exact"/>
              <w:ind w:left="159" w:right="156"/>
              <w:rPr>
                <w:sz w:val="24"/>
                <w:szCs w:val="24"/>
              </w:rPr>
            </w:pPr>
            <w:r w:rsidRPr="009011D1">
              <w:rPr>
                <w:sz w:val="24"/>
                <w:szCs w:val="24"/>
              </w:rPr>
              <w:t>82486</w:t>
            </w:r>
          </w:p>
        </w:tc>
      </w:tr>
      <w:tr w:rsidR="00B50C47" w:rsidRPr="009011D1" w:rsidTr="00465D95">
        <w:trPr>
          <w:trHeight w:val="273"/>
          <w:jc w:val="center"/>
        </w:trPr>
        <w:tc>
          <w:tcPr>
            <w:tcW w:w="696" w:type="dxa"/>
          </w:tcPr>
          <w:p w:rsidR="00B50C47" w:rsidRPr="009011D1" w:rsidRDefault="00B50C47" w:rsidP="00B50C47">
            <w:pPr>
              <w:pStyle w:val="TableParagraph"/>
              <w:spacing w:line="253" w:lineRule="exact"/>
              <w:ind w:left="9"/>
              <w:rPr>
                <w:sz w:val="24"/>
                <w:szCs w:val="24"/>
              </w:rPr>
            </w:pPr>
            <w:r w:rsidRPr="009011D1">
              <w:rPr>
                <w:sz w:val="24"/>
                <w:szCs w:val="24"/>
              </w:rPr>
              <w:t>2</w:t>
            </w:r>
          </w:p>
        </w:tc>
        <w:tc>
          <w:tcPr>
            <w:tcW w:w="4279" w:type="dxa"/>
            <w:gridSpan w:val="2"/>
            <w:vAlign w:val="center"/>
          </w:tcPr>
          <w:p w:rsidR="00B50C47" w:rsidRPr="009011D1" w:rsidRDefault="00B50C47" w:rsidP="00B50C47">
            <w:pPr>
              <w:pStyle w:val="TableParagraph"/>
              <w:spacing w:line="253" w:lineRule="exact"/>
              <w:ind w:left="107"/>
              <w:rPr>
                <w:sz w:val="24"/>
                <w:szCs w:val="24"/>
              </w:rPr>
            </w:pPr>
            <w:r w:rsidRPr="009011D1">
              <w:rPr>
                <w:sz w:val="24"/>
                <w:szCs w:val="24"/>
              </w:rPr>
              <w:t>Плотность</w:t>
            </w:r>
            <w:r w:rsidRPr="009011D1">
              <w:rPr>
                <w:spacing w:val="-4"/>
                <w:sz w:val="24"/>
                <w:szCs w:val="24"/>
              </w:rPr>
              <w:t xml:space="preserve"> </w:t>
            </w:r>
            <w:r w:rsidRPr="009011D1">
              <w:rPr>
                <w:sz w:val="24"/>
                <w:szCs w:val="24"/>
              </w:rPr>
              <w:t>населения</w:t>
            </w:r>
          </w:p>
        </w:tc>
        <w:tc>
          <w:tcPr>
            <w:tcW w:w="1410" w:type="dxa"/>
            <w:vAlign w:val="center"/>
          </w:tcPr>
          <w:p w:rsidR="00B50C47" w:rsidRPr="009011D1" w:rsidRDefault="00B50C47" w:rsidP="00B50C47">
            <w:pPr>
              <w:pStyle w:val="TableParagraph"/>
              <w:spacing w:line="240" w:lineRule="auto"/>
              <w:ind w:left="0"/>
              <w:rPr>
                <w:sz w:val="24"/>
                <w:szCs w:val="24"/>
              </w:rPr>
            </w:pPr>
          </w:p>
        </w:tc>
        <w:tc>
          <w:tcPr>
            <w:tcW w:w="1896" w:type="dxa"/>
            <w:gridSpan w:val="2"/>
            <w:vAlign w:val="center"/>
          </w:tcPr>
          <w:p w:rsidR="00B50C47" w:rsidRPr="009011D1" w:rsidRDefault="00B50C47" w:rsidP="00B50C47">
            <w:pPr>
              <w:pStyle w:val="TableParagraph"/>
              <w:spacing w:line="240" w:lineRule="auto"/>
              <w:ind w:left="0"/>
              <w:rPr>
                <w:sz w:val="24"/>
                <w:szCs w:val="24"/>
              </w:rPr>
            </w:pPr>
          </w:p>
        </w:tc>
        <w:tc>
          <w:tcPr>
            <w:tcW w:w="1943" w:type="dxa"/>
            <w:gridSpan w:val="2"/>
            <w:vAlign w:val="center"/>
          </w:tcPr>
          <w:p w:rsidR="00B50C47" w:rsidRPr="009011D1" w:rsidRDefault="00B50C47" w:rsidP="00B50C47">
            <w:pPr>
              <w:pStyle w:val="TableParagraph"/>
              <w:spacing w:line="251" w:lineRule="exact"/>
              <w:ind w:left="159" w:right="156"/>
              <w:rPr>
                <w:sz w:val="24"/>
                <w:szCs w:val="24"/>
              </w:rPr>
            </w:pPr>
          </w:p>
        </w:tc>
      </w:tr>
      <w:tr w:rsidR="00B50C47" w:rsidRPr="009011D1" w:rsidTr="00465D95">
        <w:trPr>
          <w:trHeight w:val="273"/>
          <w:jc w:val="center"/>
        </w:trPr>
        <w:tc>
          <w:tcPr>
            <w:tcW w:w="696" w:type="dxa"/>
          </w:tcPr>
          <w:p w:rsidR="00B50C47" w:rsidRPr="009011D1" w:rsidRDefault="00B50C47" w:rsidP="00B50C47">
            <w:pPr>
              <w:pStyle w:val="TableParagraph"/>
              <w:spacing w:line="253" w:lineRule="exact"/>
              <w:ind w:left="85" w:right="73"/>
              <w:rPr>
                <w:sz w:val="24"/>
                <w:szCs w:val="24"/>
              </w:rPr>
            </w:pPr>
            <w:r w:rsidRPr="009011D1">
              <w:rPr>
                <w:sz w:val="24"/>
                <w:szCs w:val="24"/>
              </w:rPr>
              <w:t>2.1</w:t>
            </w:r>
          </w:p>
        </w:tc>
        <w:tc>
          <w:tcPr>
            <w:tcW w:w="4279" w:type="dxa"/>
            <w:gridSpan w:val="2"/>
            <w:vAlign w:val="center"/>
          </w:tcPr>
          <w:p w:rsidR="00B50C47" w:rsidRPr="009011D1" w:rsidRDefault="00B50C47" w:rsidP="00B50C47">
            <w:pPr>
              <w:pStyle w:val="TableParagraph"/>
              <w:spacing w:line="253" w:lineRule="exact"/>
              <w:ind w:left="316"/>
              <w:rPr>
                <w:sz w:val="24"/>
                <w:szCs w:val="24"/>
              </w:rPr>
            </w:pPr>
            <w:r w:rsidRPr="009011D1">
              <w:rPr>
                <w:sz w:val="24"/>
                <w:szCs w:val="24"/>
              </w:rPr>
              <w:t>в</w:t>
            </w:r>
            <w:r w:rsidRPr="009011D1">
              <w:rPr>
                <w:spacing w:val="-2"/>
                <w:sz w:val="24"/>
                <w:szCs w:val="24"/>
              </w:rPr>
              <w:t xml:space="preserve"> </w:t>
            </w:r>
            <w:r w:rsidRPr="009011D1">
              <w:rPr>
                <w:sz w:val="24"/>
                <w:szCs w:val="24"/>
              </w:rPr>
              <w:t>пределах</w:t>
            </w:r>
            <w:r w:rsidRPr="009011D1">
              <w:rPr>
                <w:spacing w:val="1"/>
                <w:sz w:val="24"/>
                <w:szCs w:val="24"/>
              </w:rPr>
              <w:t xml:space="preserve"> </w:t>
            </w:r>
            <w:r w:rsidRPr="009011D1">
              <w:rPr>
                <w:sz w:val="24"/>
                <w:szCs w:val="24"/>
              </w:rPr>
              <w:t>селитебной</w:t>
            </w:r>
            <w:r w:rsidRPr="009011D1">
              <w:rPr>
                <w:spacing w:val="-5"/>
                <w:sz w:val="24"/>
                <w:szCs w:val="24"/>
              </w:rPr>
              <w:t xml:space="preserve"> </w:t>
            </w:r>
            <w:r w:rsidRPr="009011D1">
              <w:rPr>
                <w:sz w:val="24"/>
                <w:szCs w:val="24"/>
              </w:rPr>
              <w:t>зоны</w:t>
            </w:r>
          </w:p>
        </w:tc>
        <w:tc>
          <w:tcPr>
            <w:tcW w:w="1410" w:type="dxa"/>
            <w:vAlign w:val="center"/>
          </w:tcPr>
          <w:p w:rsidR="00B50C47" w:rsidRPr="009011D1" w:rsidRDefault="00B50C47" w:rsidP="00B50C47">
            <w:pPr>
              <w:pStyle w:val="TableParagraph"/>
              <w:spacing w:line="253" w:lineRule="exact"/>
              <w:ind w:left="161" w:right="159"/>
              <w:rPr>
                <w:sz w:val="24"/>
                <w:szCs w:val="24"/>
              </w:rPr>
            </w:pPr>
            <w:r w:rsidRPr="009011D1">
              <w:rPr>
                <w:sz w:val="24"/>
                <w:szCs w:val="24"/>
              </w:rPr>
              <w:t>чел./</w:t>
            </w:r>
            <w:proofErr w:type="gramStart"/>
            <w:r w:rsidRPr="009011D1">
              <w:rPr>
                <w:sz w:val="24"/>
                <w:szCs w:val="24"/>
              </w:rPr>
              <w:t>га</w:t>
            </w:r>
            <w:proofErr w:type="gramEnd"/>
          </w:p>
        </w:tc>
        <w:tc>
          <w:tcPr>
            <w:tcW w:w="1896" w:type="dxa"/>
            <w:gridSpan w:val="2"/>
            <w:vAlign w:val="center"/>
          </w:tcPr>
          <w:p w:rsidR="00B50C47" w:rsidRPr="009011D1" w:rsidRDefault="00B50C47" w:rsidP="00B50C47">
            <w:pPr>
              <w:pStyle w:val="TableParagraph"/>
              <w:spacing w:line="253" w:lineRule="exact"/>
              <w:ind w:left="155" w:right="156"/>
              <w:rPr>
                <w:sz w:val="24"/>
                <w:szCs w:val="24"/>
              </w:rPr>
            </w:pPr>
            <w:r w:rsidRPr="009011D1">
              <w:rPr>
                <w:sz w:val="24"/>
                <w:szCs w:val="24"/>
              </w:rPr>
              <w:t>54</w:t>
            </w:r>
          </w:p>
        </w:tc>
        <w:tc>
          <w:tcPr>
            <w:tcW w:w="1943" w:type="dxa"/>
            <w:gridSpan w:val="2"/>
            <w:vAlign w:val="center"/>
          </w:tcPr>
          <w:p w:rsidR="00B50C47" w:rsidRPr="009011D1" w:rsidRDefault="00B50C47" w:rsidP="00B50C47">
            <w:pPr>
              <w:pStyle w:val="TableParagraph"/>
              <w:spacing w:line="251" w:lineRule="exact"/>
              <w:ind w:left="159" w:right="156"/>
              <w:rPr>
                <w:sz w:val="24"/>
                <w:szCs w:val="24"/>
              </w:rPr>
            </w:pPr>
            <w:r w:rsidRPr="009011D1">
              <w:rPr>
                <w:sz w:val="24"/>
                <w:szCs w:val="24"/>
              </w:rPr>
              <w:t>52</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2.2</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в</w:t>
            </w:r>
            <w:r w:rsidRPr="009011D1">
              <w:rPr>
                <w:spacing w:val="-4"/>
                <w:sz w:val="24"/>
                <w:szCs w:val="24"/>
              </w:rPr>
              <w:t xml:space="preserve"> </w:t>
            </w:r>
            <w:r w:rsidRPr="009011D1">
              <w:rPr>
                <w:sz w:val="24"/>
                <w:szCs w:val="24"/>
              </w:rPr>
              <w:t>пределах</w:t>
            </w:r>
            <w:r w:rsidRPr="009011D1">
              <w:rPr>
                <w:spacing w:val="-2"/>
                <w:sz w:val="24"/>
                <w:szCs w:val="24"/>
              </w:rPr>
              <w:t xml:space="preserve"> </w:t>
            </w:r>
            <w:r w:rsidRPr="009011D1">
              <w:rPr>
                <w:sz w:val="24"/>
                <w:szCs w:val="24"/>
              </w:rPr>
              <w:t>территории</w:t>
            </w:r>
            <w:r w:rsidRPr="009011D1">
              <w:rPr>
                <w:spacing w:val="-4"/>
                <w:sz w:val="24"/>
                <w:szCs w:val="24"/>
              </w:rPr>
              <w:t xml:space="preserve"> </w:t>
            </w:r>
            <w:r w:rsidRPr="009011D1">
              <w:rPr>
                <w:sz w:val="24"/>
                <w:szCs w:val="24"/>
              </w:rPr>
              <w:t>города</w:t>
            </w:r>
          </w:p>
        </w:tc>
        <w:tc>
          <w:tcPr>
            <w:tcW w:w="1410" w:type="dxa"/>
            <w:vAlign w:val="center"/>
          </w:tcPr>
          <w:p w:rsidR="00B50C47" w:rsidRPr="009011D1" w:rsidRDefault="00B50C47" w:rsidP="00B50C47">
            <w:pPr>
              <w:pStyle w:val="TableParagraph"/>
              <w:spacing w:line="251" w:lineRule="exact"/>
              <w:ind w:left="161" w:right="159"/>
              <w:rPr>
                <w:sz w:val="24"/>
                <w:szCs w:val="24"/>
              </w:rPr>
            </w:pPr>
            <w:r w:rsidRPr="009011D1">
              <w:rPr>
                <w:sz w:val="24"/>
                <w:szCs w:val="24"/>
              </w:rPr>
              <w:t>чел./</w:t>
            </w:r>
            <w:proofErr w:type="gramStart"/>
            <w:r w:rsidRPr="009011D1">
              <w:rPr>
                <w:sz w:val="24"/>
                <w:szCs w:val="24"/>
              </w:rPr>
              <w:t>га</w:t>
            </w:r>
            <w:proofErr w:type="gramEnd"/>
          </w:p>
        </w:tc>
        <w:tc>
          <w:tcPr>
            <w:tcW w:w="1896" w:type="dxa"/>
            <w:gridSpan w:val="2"/>
            <w:vAlign w:val="center"/>
          </w:tcPr>
          <w:p w:rsidR="00B50C47" w:rsidRPr="009011D1" w:rsidRDefault="00B50C47" w:rsidP="00B50C47">
            <w:pPr>
              <w:pStyle w:val="TableParagraph"/>
              <w:spacing w:line="251" w:lineRule="exact"/>
              <w:ind w:left="155" w:right="156"/>
              <w:rPr>
                <w:sz w:val="24"/>
                <w:szCs w:val="24"/>
              </w:rPr>
            </w:pPr>
            <w:r w:rsidRPr="009011D1">
              <w:rPr>
                <w:sz w:val="24"/>
                <w:szCs w:val="24"/>
              </w:rPr>
              <w:t>20</w:t>
            </w:r>
          </w:p>
        </w:tc>
        <w:tc>
          <w:tcPr>
            <w:tcW w:w="1943" w:type="dxa"/>
            <w:gridSpan w:val="2"/>
            <w:vAlign w:val="center"/>
          </w:tcPr>
          <w:p w:rsidR="00B50C47" w:rsidRPr="009011D1" w:rsidRDefault="00B50C47" w:rsidP="00B50C47">
            <w:pPr>
              <w:pStyle w:val="TableParagraph"/>
              <w:spacing w:line="251" w:lineRule="exact"/>
              <w:ind w:left="159" w:right="156"/>
              <w:rPr>
                <w:sz w:val="24"/>
                <w:szCs w:val="24"/>
              </w:rPr>
            </w:pPr>
            <w:r w:rsidRPr="009011D1">
              <w:rPr>
                <w:sz w:val="24"/>
                <w:szCs w:val="24"/>
              </w:rPr>
              <w:t>20</w:t>
            </w:r>
          </w:p>
        </w:tc>
      </w:tr>
      <w:tr w:rsidR="00B50C47" w:rsidRPr="009011D1" w:rsidTr="00465D95">
        <w:trPr>
          <w:trHeight w:val="270"/>
          <w:jc w:val="center"/>
        </w:trPr>
        <w:tc>
          <w:tcPr>
            <w:tcW w:w="10224" w:type="dxa"/>
            <w:gridSpan w:val="8"/>
            <w:vAlign w:val="center"/>
          </w:tcPr>
          <w:p w:rsidR="00B50C47" w:rsidRPr="009011D1" w:rsidRDefault="00B50C47" w:rsidP="00B50C47">
            <w:pPr>
              <w:pStyle w:val="TableParagraph"/>
              <w:spacing w:line="251" w:lineRule="exact"/>
              <w:ind w:left="4189" w:right="3485"/>
              <w:rPr>
                <w:b/>
                <w:i/>
                <w:sz w:val="24"/>
                <w:szCs w:val="24"/>
              </w:rPr>
            </w:pPr>
            <w:r w:rsidRPr="009011D1">
              <w:rPr>
                <w:b/>
                <w:i/>
                <w:sz w:val="24"/>
                <w:szCs w:val="24"/>
              </w:rPr>
              <w:t>Жилищный</w:t>
            </w:r>
            <w:r w:rsidRPr="009011D1">
              <w:rPr>
                <w:b/>
                <w:i/>
                <w:spacing w:val="-3"/>
                <w:sz w:val="24"/>
                <w:szCs w:val="24"/>
              </w:rPr>
              <w:t xml:space="preserve"> </w:t>
            </w:r>
            <w:r w:rsidRPr="009011D1">
              <w:rPr>
                <w:b/>
                <w:i/>
                <w:sz w:val="24"/>
                <w:szCs w:val="24"/>
              </w:rPr>
              <w:t>фонд</w:t>
            </w:r>
            <w:r w:rsidR="007C4ACE" w:rsidRPr="009011D1">
              <w:rPr>
                <w:b/>
                <w:i/>
                <w:sz w:val="24"/>
                <w:szCs w:val="24"/>
              </w:rPr>
              <w:t xml:space="preserve"> по состоянию на 2022г.</w:t>
            </w:r>
          </w:p>
        </w:tc>
      </w:tr>
      <w:tr w:rsidR="00B50C47" w:rsidRPr="009011D1" w:rsidTr="00465D95">
        <w:trPr>
          <w:trHeight w:val="273"/>
          <w:jc w:val="center"/>
        </w:trPr>
        <w:tc>
          <w:tcPr>
            <w:tcW w:w="696" w:type="dxa"/>
          </w:tcPr>
          <w:p w:rsidR="00B50C47" w:rsidRPr="009011D1" w:rsidRDefault="00B50C47" w:rsidP="00B50C47">
            <w:pPr>
              <w:pStyle w:val="TableParagraph"/>
              <w:spacing w:line="253" w:lineRule="exact"/>
              <w:ind w:left="9"/>
              <w:rPr>
                <w:sz w:val="24"/>
                <w:szCs w:val="24"/>
              </w:rPr>
            </w:pPr>
            <w:r w:rsidRPr="009011D1">
              <w:rPr>
                <w:sz w:val="24"/>
                <w:szCs w:val="24"/>
              </w:rPr>
              <w:t>1</w:t>
            </w:r>
          </w:p>
        </w:tc>
        <w:tc>
          <w:tcPr>
            <w:tcW w:w="4279" w:type="dxa"/>
            <w:gridSpan w:val="2"/>
            <w:vAlign w:val="center"/>
          </w:tcPr>
          <w:p w:rsidR="00B50C47" w:rsidRPr="009011D1" w:rsidRDefault="00B50C47" w:rsidP="00B50C47">
            <w:pPr>
              <w:pStyle w:val="TableParagraph"/>
              <w:spacing w:line="253" w:lineRule="exact"/>
              <w:ind w:left="107"/>
              <w:rPr>
                <w:b/>
                <w:i/>
                <w:sz w:val="24"/>
                <w:szCs w:val="24"/>
              </w:rPr>
            </w:pPr>
            <w:r w:rsidRPr="009011D1">
              <w:rPr>
                <w:b/>
                <w:i/>
                <w:sz w:val="24"/>
                <w:szCs w:val="24"/>
              </w:rPr>
              <w:t>Жилищный</w:t>
            </w:r>
            <w:r w:rsidRPr="009011D1">
              <w:rPr>
                <w:b/>
                <w:i/>
                <w:spacing w:val="-4"/>
                <w:sz w:val="24"/>
                <w:szCs w:val="24"/>
              </w:rPr>
              <w:t xml:space="preserve"> </w:t>
            </w:r>
            <w:r w:rsidRPr="009011D1">
              <w:rPr>
                <w:b/>
                <w:i/>
                <w:sz w:val="24"/>
                <w:szCs w:val="24"/>
              </w:rPr>
              <w:t>фонд-всего</w:t>
            </w:r>
          </w:p>
        </w:tc>
        <w:tc>
          <w:tcPr>
            <w:tcW w:w="1410" w:type="dxa"/>
            <w:vAlign w:val="center"/>
          </w:tcPr>
          <w:p w:rsidR="00B50C47" w:rsidRPr="009011D1" w:rsidRDefault="00B50C47" w:rsidP="00B50C47">
            <w:pPr>
              <w:pStyle w:val="TableParagraph"/>
              <w:spacing w:line="253" w:lineRule="exact"/>
              <w:ind w:left="164" w:right="159"/>
              <w:rPr>
                <w:b/>
                <w:i/>
                <w:sz w:val="24"/>
                <w:szCs w:val="24"/>
              </w:rPr>
            </w:pPr>
            <w:r w:rsidRPr="009011D1">
              <w:rPr>
                <w:b/>
                <w:i/>
                <w:sz w:val="24"/>
                <w:szCs w:val="24"/>
              </w:rPr>
              <w:t>тыс.</w:t>
            </w:r>
            <w:r w:rsidRPr="009011D1">
              <w:rPr>
                <w:b/>
                <w:i/>
                <w:spacing w:val="-3"/>
                <w:sz w:val="24"/>
                <w:szCs w:val="24"/>
              </w:rPr>
              <w:t xml:space="preserve"> </w:t>
            </w:r>
            <w:r w:rsidRPr="009011D1">
              <w:rPr>
                <w:b/>
                <w:i/>
                <w:sz w:val="24"/>
                <w:szCs w:val="24"/>
              </w:rPr>
              <w:t>кв</w:t>
            </w:r>
            <w:proofErr w:type="gramStart"/>
            <w:r w:rsidRPr="009011D1">
              <w:rPr>
                <w:b/>
                <w:i/>
                <w:sz w:val="24"/>
                <w:szCs w:val="24"/>
              </w:rPr>
              <w:t>.м</w:t>
            </w:r>
            <w:proofErr w:type="gramEnd"/>
          </w:p>
        </w:tc>
        <w:tc>
          <w:tcPr>
            <w:tcW w:w="1896" w:type="dxa"/>
            <w:gridSpan w:val="2"/>
            <w:vAlign w:val="center"/>
          </w:tcPr>
          <w:p w:rsidR="00B50C47" w:rsidRPr="009011D1" w:rsidRDefault="00966428" w:rsidP="00B50C47">
            <w:pPr>
              <w:pStyle w:val="TableParagraph"/>
              <w:spacing w:line="253" w:lineRule="exact"/>
              <w:ind w:left="161" w:right="156"/>
              <w:rPr>
                <w:b/>
                <w:i/>
                <w:sz w:val="24"/>
                <w:szCs w:val="24"/>
              </w:rPr>
            </w:pPr>
            <w:r w:rsidRPr="009011D1">
              <w:rPr>
                <w:b/>
                <w:i/>
                <w:sz w:val="24"/>
                <w:szCs w:val="24"/>
              </w:rPr>
              <w:t>2298,35</w:t>
            </w:r>
          </w:p>
        </w:tc>
        <w:tc>
          <w:tcPr>
            <w:tcW w:w="1943" w:type="dxa"/>
            <w:gridSpan w:val="2"/>
            <w:vAlign w:val="center"/>
          </w:tcPr>
          <w:p w:rsidR="00B50C47" w:rsidRPr="009011D1" w:rsidRDefault="00B50C47" w:rsidP="00B50C47">
            <w:pPr>
              <w:pStyle w:val="TableParagraph"/>
              <w:spacing w:line="253" w:lineRule="exact"/>
              <w:ind w:left="161" w:right="156"/>
              <w:rPr>
                <w:b/>
                <w:i/>
                <w:sz w:val="24"/>
                <w:szCs w:val="24"/>
              </w:rPr>
            </w:pPr>
            <w:r w:rsidRPr="009011D1">
              <w:rPr>
                <w:b/>
                <w:i/>
                <w:sz w:val="24"/>
                <w:szCs w:val="24"/>
              </w:rPr>
              <w:t>3047,5</w:t>
            </w:r>
          </w:p>
        </w:tc>
      </w:tr>
      <w:tr w:rsidR="00B50C47" w:rsidRPr="009011D1" w:rsidTr="00465D95">
        <w:trPr>
          <w:trHeight w:val="546"/>
          <w:jc w:val="center"/>
        </w:trPr>
        <w:tc>
          <w:tcPr>
            <w:tcW w:w="696" w:type="dxa"/>
          </w:tcPr>
          <w:p w:rsidR="00B50C47" w:rsidRPr="009011D1" w:rsidRDefault="00B50C47" w:rsidP="00B50C47">
            <w:pPr>
              <w:pStyle w:val="TableParagraph"/>
              <w:spacing w:line="264" w:lineRule="exact"/>
              <w:ind w:left="85" w:right="73"/>
              <w:rPr>
                <w:sz w:val="24"/>
                <w:szCs w:val="24"/>
              </w:rPr>
            </w:pPr>
            <w:r w:rsidRPr="009011D1">
              <w:rPr>
                <w:sz w:val="24"/>
                <w:szCs w:val="24"/>
              </w:rPr>
              <w:t>1.1</w:t>
            </w:r>
          </w:p>
        </w:tc>
        <w:tc>
          <w:tcPr>
            <w:tcW w:w="4279" w:type="dxa"/>
            <w:gridSpan w:val="2"/>
            <w:vAlign w:val="center"/>
          </w:tcPr>
          <w:p w:rsidR="00B50C47" w:rsidRPr="009011D1" w:rsidRDefault="00B50C47" w:rsidP="00B50C47">
            <w:pPr>
              <w:pStyle w:val="TableParagraph"/>
              <w:spacing w:line="264" w:lineRule="exact"/>
              <w:ind w:left="316"/>
              <w:rPr>
                <w:sz w:val="24"/>
                <w:szCs w:val="24"/>
              </w:rPr>
            </w:pPr>
            <w:r w:rsidRPr="009011D1">
              <w:rPr>
                <w:sz w:val="24"/>
                <w:szCs w:val="24"/>
              </w:rPr>
              <w:t>в</w:t>
            </w:r>
            <w:r w:rsidRPr="009011D1">
              <w:rPr>
                <w:spacing w:val="-5"/>
                <w:sz w:val="24"/>
                <w:szCs w:val="24"/>
              </w:rPr>
              <w:t xml:space="preserve"> </w:t>
            </w:r>
            <w:r w:rsidRPr="009011D1">
              <w:rPr>
                <w:sz w:val="24"/>
                <w:szCs w:val="24"/>
              </w:rPr>
              <w:t>т.ч.</w:t>
            </w:r>
            <w:r w:rsidRPr="009011D1">
              <w:rPr>
                <w:spacing w:val="-3"/>
                <w:sz w:val="24"/>
                <w:szCs w:val="24"/>
              </w:rPr>
              <w:t xml:space="preserve"> </w:t>
            </w:r>
            <w:r w:rsidRPr="009011D1">
              <w:rPr>
                <w:sz w:val="24"/>
                <w:szCs w:val="24"/>
              </w:rPr>
              <w:t>в</w:t>
            </w:r>
            <w:r w:rsidRPr="009011D1">
              <w:rPr>
                <w:spacing w:val="-4"/>
                <w:sz w:val="24"/>
                <w:szCs w:val="24"/>
              </w:rPr>
              <w:t xml:space="preserve"> </w:t>
            </w:r>
            <w:r w:rsidRPr="009011D1">
              <w:rPr>
                <w:sz w:val="24"/>
                <w:szCs w:val="24"/>
              </w:rPr>
              <w:t>муниципальной</w:t>
            </w:r>
          </w:p>
          <w:p w:rsidR="00B50C47" w:rsidRPr="009011D1" w:rsidRDefault="00B50C47" w:rsidP="00B50C47">
            <w:pPr>
              <w:pStyle w:val="TableParagraph"/>
              <w:spacing w:line="263" w:lineRule="exact"/>
              <w:ind w:left="107"/>
              <w:rPr>
                <w:sz w:val="24"/>
                <w:szCs w:val="24"/>
              </w:rPr>
            </w:pPr>
            <w:r w:rsidRPr="009011D1">
              <w:rPr>
                <w:sz w:val="24"/>
                <w:szCs w:val="24"/>
              </w:rPr>
              <w:t>собственности</w:t>
            </w:r>
          </w:p>
        </w:tc>
        <w:tc>
          <w:tcPr>
            <w:tcW w:w="1410" w:type="dxa"/>
            <w:vAlign w:val="center"/>
          </w:tcPr>
          <w:p w:rsidR="00B50C47" w:rsidRPr="009011D1" w:rsidRDefault="00B50C47" w:rsidP="00B50C47">
            <w:pPr>
              <w:pStyle w:val="TableParagraph"/>
              <w:spacing w:line="264" w:lineRule="exact"/>
              <w:ind w:left="161" w:right="159"/>
              <w:rPr>
                <w:sz w:val="24"/>
                <w:szCs w:val="24"/>
              </w:rPr>
            </w:pPr>
            <w:r w:rsidRPr="009011D1">
              <w:rPr>
                <w:sz w:val="24"/>
                <w:szCs w:val="24"/>
              </w:rPr>
              <w:t>тыс.</w:t>
            </w:r>
            <w:r w:rsidRPr="009011D1">
              <w:rPr>
                <w:spacing w:val="-3"/>
                <w:sz w:val="24"/>
                <w:szCs w:val="24"/>
              </w:rPr>
              <w:t xml:space="preserve"> </w:t>
            </w:r>
            <w:r w:rsidRPr="009011D1">
              <w:rPr>
                <w:sz w:val="24"/>
                <w:szCs w:val="24"/>
              </w:rPr>
              <w:t>кв</w:t>
            </w:r>
            <w:proofErr w:type="gramStart"/>
            <w:r w:rsidRPr="009011D1">
              <w:rPr>
                <w:sz w:val="24"/>
                <w:szCs w:val="24"/>
              </w:rPr>
              <w:t>.м</w:t>
            </w:r>
            <w:proofErr w:type="gramEnd"/>
          </w:p>
        </w:tc>
        <w:tc>
          <w:tcPr>
            <w:tcW w:w="1896" w:type="dxa"/>
            <w:gridSpan w:val="2"/>
            <w:vAlign w:val="center"/>
          </w:tcPr>
          <w:p w:rsidR="00B50C47" w:rsidRPr="009011D1" w:rsidRDefault="00966428" w:rsidP="00B50C47">
            <w:pPr>
              <w:pStyle w:val="TableParagraph"/>
              <w:spacing w:line="264" w:lineRule="exact"/>
              <w:ind w:left="161" w:right="156"/>
              <w:rPr>
                <w:sz w:val="24"/>
                <w:szCs w:val="24"/>
              </w:rPr>
            </w:pPr>
            <w:r w:rsidRPr="009011D1">
              <w:rPr>
                <w:sz w:val="24"/>
                <w:szCs w:val="24"/>
              </w:rPr>
              <w:t>74,21</w:t>
            </w:r>
          </w:p>
        </w:tc>
        <w:tc>
          <w:tcPr>
            <w:tcW w:w="1943" w:type="dxa"/>
            <w:gridSpan w:val="2"/>
            <w:vAlign w:val="center"/>
          </w:tcPr>
          <w:p w:rsidR="00B50C47" w:rsidRPr="009011D1" w:rsidRDefault="00966428" w:rsidP="00B50C47">
            <w:pPr>
              <w:pStyle w:val="TableParagraph"/>
              <w:spacing w:line="264" w:lineRule="exact"/>
              <w:ind w:left="161" w:right="156"/>
              <w:rPr>
                <w:sz w:val="24"/>
                <w:szCs w:val="24"/>
              </w:rPr>
            </w:pPr>
            <w:r w:rsidRPr="009011D1">
              <w:rPr>
                <w:sz w:val="24"/>
                <w:szCs w:val="24"/>
              </w:rPr>
              <w:t>74,21</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1.2</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в</w:t>
            </w:r>
            <w:r w:rsidRPr="009011D1">
              <w:rPr>
                <w:spacing w:val="-7"/>
                <w:sz w:val="24"/>
                <w:szCs w:val="24"/>
              </w:rPr>
              <w:t xml:space="preserve"> </w:t>
            </w:r>
            <w:r w:rsidRPr="009011D1">
              <w:rPr>
                <w:sz w:val="24"/>
                <w:szCs w:val="24"/>
              </w:rPr>
              <w:t>частной</w:t>
            </w:r>
            <w:r w:rsidRPr="009011D1">
              <w:rPr>
                <w:spacing w:val="-4"/>
                <w:sz w:val="24"/>
                <w:szCs w:val="24"/>
              </w:rPr>
              <w:t xml:space="preserve"> </w:t>
            </w:r>
            <w:r w:rsidRPr="009011D1">
              <w:rPr>
                <w:sz w:val="24"/>
                <w:szCs w:val="24"/>
              </w:rPr>
              <w:t>собственности</w:t>
            </w:r>
          </w:p>
        </w:tc>
        <w:tc>
          <w:tcPr>
            <w:tcW w:w="1410" w:type="dxa"/>
            <w:vAlign w:val="center"/>
          </w:tcPr>
          <w:p w:rsidR="00B50C47" w:rsidRPr="009011D1" w:rsidRDefault="00B50C47" w:rsidP="00B50C47">
            <w:pPr>
              <w:pStyle w:val="TableParagraph"/>
              <w:spacing w:line="251" w:lineRule="exact"/>
              <w:ind w:left="161" w:right="159"/>
              <w:rPr>
                <w:sz w:val="24"/>
                <w:szCs w:val="24"/>
              </w:rPr>
            </w:pPr>
            <w:r w:rsidRPr="009011D1">
              <w:rPr>
                <w:sz w:val="24"/>
                <w:szCs w:val="24"/>
              </w:rPr>
              <w:t>тыс.</w:t>
            </w:r>
            <w:r w:rsidRPr="009011D1">
              <w:rPr>
                <w:spacing w:val="-3"/>
                <w:sz w:val="24"/>
                <w:szCs w:val="24"/>
              </w:rPr>
              <w:t xml:space="preserve"> </w:t>
            </w:r>
            <w:r w:rsidRPr="009011D1">
              <w:rPr>
                <w:sz w:val="24"/>
                <w:szCs w:val="24"/>
              </w:rPr>
              <w:t>кв</w:t>
            </w:r>
            <w:proofErr w:type="gramStart"/>
            <w:r w:rsidRPr="009011D1">
              <w:rPr>
                <w:sz w:val="24"/>
                <w:szCs w:val="24"/>
              </w:rPr>
              <w:t>.м</w:t>
            </w:r>
            <w:proofErr w:type="gramEnd"/>
          </w:p>
        </w:tc>
        <w:tc>
          <w:tcPr>
            <w:tcW w:w="1896" w:type="dxa"/>
            <w:gridSpan w:val="2"/>
            <w:vAlign w:val="center"/>
          </w:tcPr>
          <w:p w:rsidR="00B50C47" w:rsidRPr="009011D1" w:rsidRDefault="00966428" w:rsidP="00B50C47">
            <w:pPr>
              <w:pStyle w:val="TableParagraph"/>
              <w:spacing w:line="251" w:lineRule="exact"/>
              <w:ind w:left="161" w:right="156"/>
              <w:rPr>
                <w:sz w:val="24"/>
                <w:szCs w:val="24"/>
              </w:rPr>
            </w:pPr>
            <w:r w:rsidRPr="009011D1">
              <w:rPr>
                <w:sz w:val="24"/>
                <w:szCs w:val="24"/>
              </w:rPr>
              <w:t>2204,34</w:t>
            </w:r>
          </w:p>
        </w:tc>
        <w:tc>
          <w:tcPr>
            <w:tcW w:w="1943" w:type="dxa"/>
            <w:gridSpan w:val="2"/>
            <w:vAlign w:val="center"/>
          </w:tcPr>
          <w:p w:rsidR="00B50C47" w:rsidRPr="009011D1" w:rsidRDefault="00B50C47" w:rsidP="00B50C47">
            <w:pPr>
              <w:pStyle w:val="TableParagraph"/>
              <w:spacing w:line="264" w:lineRule="exact"/>
              <w:ind w:left="161" w:right="156"/>
              <w:rPr>
                <w:sz w:val="24"/>
                <w:szCs w:val="24"/>
              </w:rPr>
            </w:pPr>
            <w:r w:rsidRPr="009011D1">
              <w:rPr>
                <w:sz w:val="24"/>
                <w:szCs w:val="24"/>
              </w:rPr>
              <w:t>2947,6</w:t>
            </w:r>
          </w:p>
        </w:tc>
      </w:tr>
      <w:tr w:rsidR="00B50C47" w:rsidRPr="009011D1" w:rsidTr="00465D95">
        <w:trPr>
          <w:trHeight w:val="272"/>
          <w:jc w:val="center"/>
        </w:trPr>
        <w:tc>
          <w:tcPr>
            <w:tcW w:w="696" w:type="dxa"/>
          </w:tcPr>
          <w:p w:rsidR="00B50C47" w:rsidRPr="009011D1" w:rsidRDefault="00B50C47" w:rsidP="00B50C47">
            <w:pPr>
              <w:pStyle w:val="TableParagraph"/>
              <w:spacing w:line="253" w:lineRule="exact"/>
              <w:ind w:left="85" w:right="73"/>
              <w:rPr>
                <w:sz w:val="24"/>
                <w:szCs w:val="24"/>
              </w:rPr>
            </w:pPr>
            <w:r w:rsidRPr="009011D1">
              <w:rPr>
                <w:sz w:val="24"/>
                <w:szCs w:val="24"/>
              </w:rPr>
              <w:t>1.3</w:t>
            </w:r>
          </w:p>
        </w:tc>
        <w:tc>
          <w:tcPr>
            <w:tcW w:w="4279" w:type="dxa"/>
            <w:gridSpan w:val="2"/>
            <w:vAlign w:val="center"/>
          </w:tcPr>
          <w:p w:rsidR="00B50C47" w:rsidRPr="009011D1" w:rsidRDefault="00B50C47" w:rsidP="00B50C47">
            <w:pPr>
              <w:pStyle w:val="TableParagraph"/>
              <w:spacing w:line="253" w:lineRule="exact"/>
              <w:ind w:left="316"/>
              <w:rPr>
                <w:sz w:val="24"/>
                <w:szCs w:val="24"/>
              </w:rPr>
            </w:pPr>
            <w:r w:rsidRPr="009011D1">
              <w:rPr>
                <w:sz w:val="24"/>
                <w:szCs w:val="24"/>
              </w:rPr>
              <w:t>в</w:t>
            </w:r>
            <w:r w:rsidRPr="009011D1">
              <w:rPr>
                <w:spacing w:val="-7"/>
                <w:sz w:val="24"/>
                <w:szCs w:val="24"/>
              </w:rPr>
              <w:t xml:space="preserve"> </w:t>
            </w:r>
            <w:r w:rsidRPr="009011D1">
              <w:rPr>
                <w:sz w:val="24"/>
                <w:szCs w:val="24"/>
              </w:rPr>
              <w:t>государственной</w:t>
            </w:r>
            <w:r w:rsidRPr="009011D1">
              <w:rPr>
                <w:spacing w:val="-4"/>
                <w:sz w:val="24"/>
                <w:szCs w:val="24"/>
              </w:rPr>
              <w:t xml:space="preserve"> </w:t>
            </w:r>
            <w:r w:rsidRPr="009011D1">
              <w:rPr>
                <w:sz w:val="24"/>
                <w:szCs w:val="24"/>
              </w:rPr>
              <w:t>собственности</w:t>
            </w:r>
          </w:p>
        </w:tc>
        <w:tc>
          <w:tcPr>
            <w:tcW w:w="1410" w:type="dxa"/>
            <w:vAlign w:val="center"/>
          </w:tcPr>
          <w:p w:rsidR="00B50C47" w:rsidRPr="009011D1" w:rsidRDefault="00B50C47" w:rsidP="00B50C47">
            <w:pPr>
              <w:pStyle w:val="TableParagraph"/>
              <w:spacing w:line="253" w:lineRule="exact"/>
              <w:ind w:left="232"/>
              <w:rPr>
                <w:sz w:val="24"/>
                <w:szCs w:val="24"/>
              </w:rPr>
            </w:pPr>
            <w:r w:rsidRPr="009011D1">
              <w:rPr>
                <w:sz w:val="24"/>
                <w:szCs w:val="24"/>
              </w:rPr>
              <w:t>тыс.</w:t>
            </w:r>
            <w:r w:rsidRPr="009011D1">
              <w:rPr>
                <w:spacing w:val="-3"/>
                <w:sz w:val="24"/>
                <w:szCs w:val="24"/>
              </w:rPr>
              <w:t xml:space="preserve"> </w:t>
            </w:r>
            <w:r w:rsidRPr="009011D1">
              <w:rPr>
                <w:sz w:val="24"/>
                <w:szCs w:val="24"/>
              </w:rPr>
              <w:t>кв</w:t>
            </w:r>
            <w:proofErr w:type="gramStart"/>
            <w:r w:rsidRPr="009011D1">
              <w:rPr>
                <w:sz w:val="24"/>
                <w:szCs w:val="24"/>
              </w:rPr>
              <w:t>.м</w:t>
            </w:r>
            <w:proofErr w:type="gramEnd"/>
          </w:p>
        </w:tc>
        <w:tc>
          <w:tcPr>
            <w:tcW w:w="1896" w:type="dxa"/>
            <w:gridSpan w:val="2"/>
            <w:vAlign w:val="center"/>
          </w:tcPr>
          <w:p w:rsidR="00B50C47" w:rsidRPr="009011D1" w:rsidRDefault="00B50C47" w:rsidP="00B50C47">
            <w:pPr>
              <w:pStyle w:val="TableParagraph"/>
              <w:spacing w:line="253" w:lineRule="exact"/>
              <w:ind w:left="159" w:right="156"/>
              <w:rPr>
                <w:sz w:val="24"/>
                <w:szCs w:val="24"/>
              </w:rPr>
            </w:pPr>
            <w:r w:rsidRPr="009011D1">
              <w:rPr>
                <w:sz w:val="24"/>
                <w:szCs w:val="24"/>
              </w:rPr>
              <w:t>19,8</w:t>
            </w:r>
          </w:p>
        </w:tc>
        <w:tc>
          <w:tcPr>
            <w:tcW w:w="1943" w:type="dxa"/>
            <w:gridSpan w:val="2"/>
            <w:vAlign w:val="center"/>
          </w:tcPr>
          <w:p w:rsidR="00B50C47" w:rsidRPr="009011D1" w:rsidRDefault="00B50C47" w:rsidP="00B50C47">
            <w:pPr>
              <w:pStyle w:val="TableParagraph"/>
              <w:spacing w:line="264" w:lineRule="exact"/>
              <w:ind w:left="161" w:right="156"/>
              <w:rPr>
                <w:sz w:val="24"/>
                <w:szCs w:val="24"/>
              </w:rPr>
            </w:pPr>
            <w:r w:rsidRPr="009011D1">
              <w:rPr>
                <w:sz w:val="24"/>
                <w:szCs w:val="24"/>
              </w:rPr>
              <w:t>19,8</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2</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Средняя</w:t>
            </w:r>
            <w:r w:rsidRPr="009011D1">
              <w:rPr>
                <w:b/>
                <w:i/>
                <w:spacing w:val="-7"/>
                <w:sz w:val="24"/>
                <w:szCs w:val="24"/>
              </w:rPr>
              <w:t xml:space="preserve"> </w:t>
            </w:r>
            <w:r w:rsidRPr="009011D1">
              <w:rPr>
                <w:b/>
                <w:i/>
                <w:sz w:val="24"/>
                <w:szCs w:val="24"/>
              </w:rPr>
              <w:t>обеспеченность</w:t>
            </w:r>
            <w:r w:rsidRPr="009011D1">
              <w:rPr>
                <w:b/>
                <w:i/>
                <w:spacing w:val="-7"/>
                <w:sz w:val="24"/>
                <w:szCs w:val="24"/>
              </w:rPr>
              <w:t xml:space="preserve"> </w:t>
            </w:r>
            <w:r w:rsidRPr="009011D1">
              <w:rPr>
                <w:b/>
                <w:i/>
                <w:sz w:val="24"/>
                <w:szCs w:val="24"/>
              </w:rPr>
              <w:t>населения</w:t>
            </w:r>
          </w:p>
        </w:tc>
        <w:tc>
          <w:tcPr>
            <w:tcW w:w="1410" w:type="dxa"/>
            <w:vAlign w:val="center"/>
          </w:tcPr>
          <w:p w:rsidR="00B50C47" w:rsidRPr="009011D1" w:rsidRDefault="00B50C47" w:rsidP="00B50C47">
            <w:pPr>
              <w:pStyle w:val="TableParagraph"/>
              <w:spacing w:line="251" w:lineRule="exact"/>
              <w:ind w:left="244"/>
              <w:rPr>
                <w:sz w:val="24"/>
                <w:szCs w:val="24"/>
              </w:rPr>
            </w:pPr>
            <w:r w:rsidRPr="009011D1">
              <w:rPr>
                <w:sz w:val="24"/>
                <w:szCs w:val="24"/>
              </w:rPr>
              <w:t>кв</w:t>
            </w:r>
            <w:proofErr w:type="gramStart"/>
            <w:r w:rsidRPr="009011D1">
              <w:rPr>
                <w:sz w:val="24"/>
                <w:szCs w:val="24"/>
              </w:rPr>
              <w:t>.м</w:t>
            </w:r>
            <w:proofErr w:type="gramEnd"/>
            <w:r w:rsidRPr="009011D1">
              <w:rPr>
                <w:sz w:val="24"/>
                <w:szCs w:val="24"/>
              </w:rPr>
              <w:t>/чел.</w:t>
            </w:r>
          </w:p>
        </w:tc>
        <w:tc>
          <w:tcPr>
            <w:tcW w:w="1896" w:type="dxa"/>
            <w:gridSpan w:val="2"/>
            <w:vAlign w:val="center"/>
          </w:tcPr>
          <w:p w:rsidR="00B50C47" w:rsidRPr="009011D1" w:rsidRDefault="007D154F" w:rsidP="00B50C47">
            <w:pPr>
              <w:pStyle w:val="TableParagraph"/>
              <w:spacing w:line="251" w:lineRule="exact"/>
              <w:ind w:left="159" w:right="156"/>
              <w:rPr>
                <w:sz w:val="24"/>
                <w:szCs w:val="24"/>
              </w:rPr>
            </w:pPr>
            <w:r w:rsidRPr="009011D1">
              <w:rPr>
                <w:sz w:val="24"/>
                <w:szCs w:val="24"/>
              </w:rPr>
              <w:t>29</w:t>
            </w:r>
          </w:p>
        </w:tc>
        <w:tc>
          <w:tcPr>
            <w:tcW w:w="1943" w:type="dxa"/>
            <w:gridSpan w:val="2"/>
            <w:vAlign w:val="center"/>
          </w:tcPr>
          <w:p w:rsidR="00B50C47" w:rsidRPr="009011D1" w:rsidRDefault="00B50C47" w:rsidP="00B50C47">
            <w:pPr>
              <w:pStyle w:val="TableParagraph"/>
              <w:spacing w:line="264" w:lineRule="exact"/>
              <w:ind w:left="161" w:right="156"/>
              <w:rPr>
                <w:sz w:val="24"/>
                <w:szCs w:val="24"/>
              </w:rPr>
            </w:pPr>
            <w:r w:rsidRPr="009011D1">
              <w:rPr>
                <w:sz w:val="24"/>
                <w:szCs w:val="24"/>
              </w:rPr>
              <w:t>36,9</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3</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Оборудование</w:t>
            </w:r>
            <w:r w:rsidRPr="009011D1">
              <w:rPr>
                <w:b/>
                <w:i/>
                <w:spacing w:val="-3"/>
                <w:sz w:val="24"/>
                <w:szCs w:val="24"/>
              </w:rPr>
              <w:t xml:space="preserve"> </w:t>
            </w:r>
            <w:r w:rsidRPr="009011D1">
              <w:rPr>
                <w:b/>
                <w:i/>
                <w:sz w:val="24"/>
                <w:szCs w:val="24"/>
              </w:rPr>
              <w:t>жилого</w:t>
            </w:r>
            <w:r w:rsidRPr="009011D1">
              <w:rPr>
                <w:b/>
                <w:i/>
                <w:spacing w:val="-6"/>
                <w:sz w:val="24"/>
                <w:szCs w:val="24"/>
              </w:rPr>
              <w:t xml:space="preserve"> </w:t>
            </w:r>
            <w:r w:rsidRPr="009011D1">
              <w:rPr>
                <w:b/>
                <w:i/>
                <w:sz w:val="24"/>
                <w:szCs w:val="24"/>
              </w:rPr>
              <w:t>фонда</w:t>
            </w:r>
          </w:p>
        </w:tc>
        <w:tc>
          <w:tcPr>
            <w:tcW w:w="1410" w:type="dxa"/>
            <w:vAlign w:val="center"/>
          </w:tcPr>
          <w:p w:rsidR="00B50C47" w:rsidRPr="009011D1" w:rsidRDefault="00B50C47" w:rsidP="00B50C47">
            <w:pPr>
              <w:pStyle w:val="TableParagraph"/>
              <w:spacing w:line="240" w:lineRule="auto"/>
              <w:ind w:left="0"/>
              <w:rPr>
                <w:sz w:val="24"/>
                <w:szCs w:val="24"/>
              </w:rPr>
            </w:pPr>
          </w:p>
        </w:tc>
        <w:tc>
          <w:tcPr>
            <w:tcW w:w="1896" w:type="dxa"/>
            <w:gridSpan w:val="2"/>
            <w:vAlign w:val="center"/>
          </w:tcPr>
          <w:p w:rsidR="00B50C47" w:rsidRPr="009011D1" w:rsidRDefault="00B50C47" w:rsidP="00B50C47">
            <w:pPr>
              <w:pStyle w:val="TableParagraph"/>
              <w:spacing w:line="240" w:lineRule="auto"/>
              <w:ind w:left="0"/>
              <w:rPr>
                <w:sz w:val="24"/>
                <w:szCs w:val="24"/>
              </w:rPr>
            </w:pPr>
          </w:p>
        </w:tc>
        <w:tc>
          <w:tcPr>
            <w:tcW w:w="1943" w:type="dxa"/>
            <w:gridSpan w:val="2"/>
            <w:vAlign w:val="center"/>
          </w:tcPr>
          <w:p w:rsidR="00B50C47" w:rsidRPr="009011D1" w:rsidRDefault="00B50C47" w:rsidP="00B50C47">
            <w:pPr>
              <w:pStyle w:val="TableParagraph"/>
              <w:spacing w:line="264" w:lineRule="exact"/>
              <w:ind w:left="161" w:right="156"/>
              <w:rPr>
                <w:sz w:val="24"/>
                <w:szCs w:val="24"/>
              </w:rPr>
            </w:pPr>
          </w:p>
        </w:tc>
      </w:tr>
      <w:tr w:rsidR="00B50C47" w:rsidRPr="009011D1" w:rsidTr="00465D95">
        <w:trPr>
          <w:trHeight w:val="546"/>
          <w:jc w:val="center"/>
        </w:trPr>
        <w:tc>
          <w:tcPr>
            <w:tcW w:w="696" w:type="dxa"/>
          </w:tcPr>
          <w:p w:rsidR="00B50C47" w:rsidRPr="009011D1" w:rsidRDefault="00B50C47" w:rsidP="00B50C47">
            <w:pPr>
              <w:pStyle w:val="TableParagraph"/>
              <w:spacing w:line="240" w:lineRule="auto"/>
              <w:ind w:left="0"/>
              <w:rPr>
                <w:sz w:val="24"/>
                <w:szCs w:val="24"/>
              </w:rPr>
            </w:pPr>
          </w:p>
        </w:tc>
        <w:tc>
          <w:tcPr>
            <w:tcW w:w="4279" w:type="dxa"/>
            <w:gridSpan w:val="2"/>
            <w:vAlign w:val="center"/>
          </w:tcPr>
          <w:p w:rsidR="00B50C47" w:rsidRPr="009011D1" w:rsidRDefault="00B50C47" w:rsidP="00B50C47">
            <w:pPr>
              <w:pStyle w:val="TableParagraph"/>
              <w:spacing w:line="264" w:lineRule="exact"/>
              <w:ind w:left="316"/>
              <w:rPr>
                <w:sz w:val="24"/>
                <w:szCs w:val="24"/>
              </w:rPr>
            </w:pPr>
            <w:r w:rsidRPr="009011D1">
              <w:rPr>
                <w:sz w:val="24"/>
                <w:szCs w:val="24"/>
              </w:rPr>
              <w:t>централизованными</w:t>
            </w:r>
            <w:r w:rsidRPr="009011D1">
              <w:rPr>
                <w:spacing w:val="-6"/>
                <w:sz w:val="24"/>
                <w:szCs w:val="24"/>
              </w:rPr>
              <w:t xml:space="preserve"> </w:t>
            </w:r>
            <w:r w:rsidRPr="009011D1">
              <w:rPr>
                <w:sz w:val="24"/>
                <w:szCs w:val="24"/>
              </w:rPr>
              <w:t>сетями:</w:t>
            </w:r>
          </w:p>
        </w:tc>
        <w:tc>
          <w:tcPr>
            <w:tcW w:w="1410" w:type="dxa"/>
            <w:vAlign w:val="center"/>
          </w:tcPr>
          <w:p w:rsidR="00B50C47" w:rsidRPr="009011D1" w:rsidRDefault="00B50C47" w:rsidP="00B50C47">
            <w:pPr>
              <w:pStyle w:val="TableParagraph"/>
              <w:spacing w:line="264" w:lineRule="exact"/>
              <w:ind w:left="102"/>
              <w:rPr>
                <w:sz w:val="24"/>
                <w:szCs w:val="24"/>
              </w:rPr>
            </w:pPr>
            <w:r w:rsidRPr="009011D1">
              <w:rPr>
                <w:sz w:val="24"/>
                <w:szCs w:val="24"/>
              </w:rPr>
              <w:t>%</w:t>
            </w:r>
            <w:r w:rsidRPr="009011D1">
              <w:rPr>
                <w:spacing w:val="-1"/>
                <w:sz w:val="24"/>
                <w:szCs w:val="24"/>
              </w:rPr>
              <w:t xml:space="preserve"> </w:t>
            </w:r>
            <w:r w:rsidRPr="009011D1">
              <w:rPr>
                <w:sz w:val="24"/>
                <w:szCs w:val="24"/>
              </w:rPr>
              <w:t>от общ.</w:t>
            </w:r>
          </w:p>
          <w:p w:rsidR="00B50C47" w:rsidRPr="009011D1" w:rsidRDefault="00B50C47" w:rsidP="00B50C47">
            <w:pPr>
              <w:pStyle w:val="TableParagraph"/>
              <w:spacing w:line="263" w:lineRule="exact"/>
              <w:ind w:left="102"/>
              <w:rPr>
                <w:sz w:val="24"/>
                <w:szCs w:val="24"/>
              </w:rPr>
            </w:pPr>
            <w:r w:rsidRPr="009011D1">
              <w:rPr>
                <w:sz w:val="24"/>
                <w:szCs w:val="24"/>
              </w:rPr>
              <w:t>площади</w:t>
            </w:r>
          </w:p>
        </w:tc>
        <w:tc>
          <w:tcPr>
            <w:tcW w:w="1896" w:type="dxa"/>
            <w:gridSpan w:val="2"/>
            <w:vAlign w:val="center"/>
          </w:tcPr>
          <w:p w:rsidR="00B50C47" w:rsidRPr="009011D1" w:rsidRDefault="00B50C47" w:rsidP="00B50C47">
            <w:pPr>
              <w:pStyle w:val="TableParagraph"/>
              <w:spacing w:line="240" w:lineRule="auto"/>
              <w:ind w:left="0"/>
              <w:rPr>
                <w:sz w:val="24"/>
                <w:szCs w:val="24"/>
              </w:rPr>
            </w:pPr>
          </w:p>
        </w:tc>
        <w:tc>
          <w:tcPr>
            <w:tcW w:w="1943" w:type="dxa"/>
            <w:gridSpan w:val="2"/>
            <w:vAlign w:val="center"/>
          </w:tcPr>
          <w:p w:rsidR="00B50C47" w:rsidRPr="009011D1" w:rsidRDefault="00B50C47" w:rsidP="00B50C47">
            <w:pPr>
              <w:pStyle w:val="TableParagraph"/>
              <w:spacing w:line="264" w:lineRule="exact"/>
              <w:ind w:left="161" w:right="156"/>
              <w:rPr>
                <w:sz w:val="24"/>
                <w:szCs w:val="24"/>
              </w:rPr>
            </w:pPr>
          </w:p>
        </w:tc>
      </w:tr>
      <w:tr w:rsidR="00B50C47" w:rsidRPr="009011D1" w:rsidTr="00465D95">
        <w:trPr>
          <w:trHeight w:val="280"/>
          <w:jc w:val="center"/>
        </w:trPr>
        <w:tc>
          <w:tcPr>
            <w:tcW w:w="696" w:type="dxa"/>
          </w:tcPr>
          <w:p w:rsidR="00B50C47" w:rsidRPr="009011D1" w:rsidRDefault="00B50C47" w:rsidP="00B50C47">
            <w:pPr>
              <w:pStyle w:val="TableParagraph"/>
              <w:spacing w:line="260" w:lineRule="exact"/>
              <w:ind w:left="85" w:right="73"/>
              <w:rPr>
                <w:sz w:val="24"/>
                <w:szCs w:val="24"/>
              </w:rPr>
            </w:pPr>
            <w:r w:rsidRPr="009011D1">
              <w:rPr>
                <w:sz w:val="24"/>
                <w:szCs w:val="24"/>
              </w:rPr>
              <w:t>3.1</w:t>
            </w:r>
          </w:p>
        </w:tc>
        <w:tc>
          <w:tcPr>
            <w:tcW w:w="4279" w:type="dxa"/>
            <w:gridSpan w:val="2"/>
            <w:vAlign w:val="center"/>
          </w:tcPr>
          <w:p w:rsidR="00B50C47" w:rsidRPr="009011D1" w:rsidRDefault="00B50C47" w:rsidP="00B50C47">
            <w:pPr>
              <w:pStyle w:val="TableParagraph"/>
              <w:spacing w:line="260" w:lineRule="exact"/>
              <w:ind w:left="316"/>
              <w:rPr>
                <w:sz w:val="24"/>
                <w:szCs w:val="24"/>
              </w:rPr>
            </w:pPr>
            <w:r w:rsidRPr="009011D1">
              <w:rPr>
                <w:sz w:val="24"/>
                <w:szCs w:val="24"/>
              </w:rPr>
              <w:t>водопровод</w:t>
            </w:r>
          </w:p>
        </w:tc>
        <w:tc>
          <w:tcPr>
            <w:tcW w:w="1410" w:type="dxa"/>
            <w:vAlign w:val="center"/>
          </w:tcPr>
          <w:p w:rsidR="00B50C47" w:rsidRPr="009011D1" w:rsidRDefault="00B50C47" w:rsidP="00B50C47">
            <w:pPr>
              <w:pStyle w:val="TableParagraph"/>
              <w:spacing w:line="260" w:lineRule="exact"/>
              <w:ind w:right="86"/>
              <w:rPr>
                <w:sz w:val="24"/>
                <w:szCs w:val="24"/>
              </w:rPr>
            </w:pPr>
            <w:r w:rsidRPr="009011D1">
              <w:rPr>
                <w:sz w:val="24"/>
                <w:szCs w:val="24"/>
              </w:rPr>
              <w:t>-"-</w:t>
            </w:r>
          </w:p>
        </w:tc>
        <w:tc>
          <w:tcPr>
            <w:tcW w:w="1896" w:type="dxa"/>
            <w:gridSpan w:val="2"/>
            <w:vAlign w:val="center"/>
          </w:tcPr>
          <w:p w:rsidR="00B50C47" w:rsidRPr="009011D1" w:rsidRDefault="004D761A" w:rsidP="00B50C47">
            <w:pPr>
              <w:pStyle w:val="TableParagraph"/>
              <w:spacing w:line="260" w:lineRule="exact"/>
              <w:ind w:left="159" w:right="156"/>
              <w:rPr>
                <w:sz w:val="24"/>
                <w:szCs w:val="24"/>
              </w:rPr>
            </w:pPr>
            <w:r w:rsidRPr="009011D1">
              <w:rPr>
                <w:sz w:val="24"/>
                <w:szCs w:val="24"/>
              </w:rPr>
              <w:t>73,2</w:t>
            </w:r>
          </w:p>
        </w:tc>
        <w:tc>
          <w:tcPr>
            <w:tcW w:w="1943" w:type="dxa"/>
            <w:gridSpan w:val="2"/>
            <w:vAlign w:val="center"/>
          </w:tcPr>
          <w:p w:rsidR="00B50C47" w:rsidRPr="009011D1" w:rsidRDefault="00B50C47" w:rsidP="00B50C47">
            <w:pPr>
              <w:pStyle w:val="TableParagraph"/>
              <w:spacing w:line="264" w:lineRule="exact"/>
              <w:ind w:left="161" w:right="156"/>
              <w:rPr>
                <w:sz w:val="24"/>
                <w:szCs w:val="24"/>
              </w:rPr>
            </w:pPr>
            <w:r w:rsidRPr="009011D1">
              <w:rPr>
                <w:sz w:val="24"/>
                <w:szCs w:val="24"/>
              </w:rPr>
              <w:t>100</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3.2</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водоотведение</w:t>
            </w:r>
          </w:p>
        </w:tc>
        <w:tc>
          <w:tcPr>
            <w:tcW w:w="1410" w:type="dxa"/>
            <w:vAlign w:val="center"/>
          </w:tcPr>
          <w:p w:rsidR="00B50C47" w:rsidRPr="009011D1" w:rsidRDefault="00B50C47" w:rsidP="00B50C47">
            <w:pPr>
              <w:pStyle w:val="TableParagraph"/>
              <w:spacing w:line="251" w:lineRule="exact"/>
              <w:ind w:right="86"/>
              <w:rPr>
                <w:sz w:val="24"/>
                <w:szCs w:val="24"/>
              </w:rPr>
            </w:pPr>
            <w:r w:rsidRPr="009011D1">
              <w:rPr>
                <w:sz w:val="24"/>
                <w:szCs w:val="24"/>
              </w:rPr>
              <w:t>-"-</w:t>
            </w:r>
          </w:p>
        </w:tc>
        <w:tc>
          <w:tcPr>
            <w:tcW w:w="1896" w:type="dxa"/>
            <w:gridSpan w:val="2"/>
            <w:vAlign w:val="center"/>
          </w:tcPr>
          <w:p w:rsidR="00B50C47" w:rsidRPr="009011D1" w:rsidRDefault="004D761A" w:rsidP="00B50C47">
            <w:pPr>
              <w:pStyle w:val="TableParagraph"/>
              <w:spacing w:line="251" w:lineRule="exact"/>
              <w:ind w:left="159" w:right="156"/>
              <w:rPr>
                <w:sz w:val="24"/>
                <w:szCs w:val="24"/>
              </w:rPr>
            </w:pPr>
            <w:r w:rsidRPr="009011D1">
              <w:rPr>
                <w:sz w:val="24"/>
                <w:szCs w:val="24"/>
              </w:rPr>
              <w:t>73,2</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100</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3.3</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отопление</w:t>
            </w:r>
          </w:p>
        </w:tc>
        <w:tc>
          <w:tcPr>
            <w:tcW w:w="1410" w:type="dxa"/>
            <w:vAlign w:val="center"/>
          </w:tcPr>
          <w:p w:rsidR="00B50C47" w:rsidRPr="009011D1" w:rsidRDefault="00B50C47" w:rsidP="00B50C47">
            <w:pPr>
              <w:pStyle w:val="TableParagraph"/>
              <w:spacing w:line="251" w:lineRule="exact"/>
              <w:ind w:right="86"/>
              <w:rPr>
                <w:sz w:val="24"/>
                <w:szCs w:val="24"/>
              </w:rPr>
            </w:pPr>
            <w:r w:rsidRPr="009011D1">
              <w:rPr>
                <w:sz w:val="24"/>
                <w:szCs w:val="24"/>
              </w:rPr>
              <w:t>-"-</w:t>
            </w:r>
          </w:p>
        </w:tc>
        <w:tc>
          <w:tcPr>
            <w:tcW w:w="1896" w:type="dxa"/>
            <w:gridSpan w:val="2"/>
            <w:vAlign w:val="center"/>
          </w:tcPr>
          <w:p w:rsidR="00B50C47" w:rsidRPr="009011D1" w:rsidRDefault="00B50C47" w:rsidP="00B50C47">
            <w:pPr>
              <w:pStyle w:val="TableParagraph"/>
              <w:spacing w:line="251" w:lineRule="exact"/>
              <w:ind w:left="159" w:right="156"/>
              <w:rPr>
                <w:sz w:val="24"/>
                <w:szCs w:val="24"/>
              </w:rPr>
            </w:pPr>
            <w:r w:rsidRPr="009011D1">
              <w:rPr>
                <w:sz w:val="24"/>
                <w:szCs w:val="24"/>
              </w:rPr>
              <w:t>99,6</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100</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3.4</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горячее</w:t>
            </w:r>
            <w:r w:rsidRPr="009011D1">
              <w:rPr>
                <w:spacing w:val="-4"/>
                <w:sz w:val="24"/>
                <w:szCs w:val="24"/>
              </w:rPr>
              <w:t xml:space="preserve"> </w:t>
            </w:r>
            <w:r w:rsidRPr="009011D1">
              <w:rPr>
                <w:sz w:val="24"/>
                <w:szCs w:val="24"/>
              </w:rPr>
              <w:t>водоснабжение</w:t>
            </w:r>
          </w:p>
        </w:tc>
        <w:tc>
          <w:tcPr>
            <w:tcW w:w="1410" w:type="dxa"/>
            <w:vAlign w:val="center"/>
          </w:tcPr>
          <w:p w:rsidR="00B50C47" w:rsidRPr="009011D1" w:rsidRDefault="00B50C47" w:rsidP="00B50C47">
            <w:pPr>
              <w:pStyle w:val="TableParagraph"/>
              <w:spacing w:line="251" w:lineRule="exact"/>
              <w:ind w:right="86"/>
              <w:rPr>
                <w:sz w:val="24"/>
                <w:szCs w:val="24"/>
              </w:rPr>
            </w:pPr>
            <w:r w:rsidRPr="009011D1">
              <w:rPr>
                <w:sz w:val="24"/>
                <w:szCs w:val="24"/>
              </w:rPr>
              <w:t>-"-</w:t>
            </w:r>
          </w:p>
        </w:tc>
        <w:tc>
          <w:tcPr>
            <w:tcW w:w="1896" w:type="dxa"/>
            <w:gridSpan w:val="2"/>
            <w:vAlign w:val="center"/>
          </w:tcPr>
          <w:p w:rsidR="00B50C47" w:rsidRPr="009011D1" w:rsidRDefault="004D761A" w:rsidP="00B50C47">
            <w:pPr>
              <w:pStyle w:val="TableParagraph"/>
              <w:spacing w:line="251" w:lineRule="exact"/>
              <w:ind w:left="159" w:right="156"/>
              <w:rPr>
                <w:sz w:val="24"/>
                <w:szCs w:val="24"/>
              </w:rPr>
            </w:pPr>
            <w:r w:rsidRPr="009011D1">
              <w:rPr>
                <w:sz w:val="24"/>
                <w:szCs w:val="24"/>
              </w:rPr>
              <w:t>73,2</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100</w:t>
            </w:r>
          </w:p>
        </w:tc>
      </w:tr>
      <w:tr w:rsidR="00B50C47" w:rsidRPr="009011D1" w:rsidTr="00465D95">
        <w:trPr>
          <w:trHeight w:val="273"/>
          <w:jc w:val="center"/>
        </w:trPr>
        <w:tc>
          <w:tcPr>
            <w:tcW w:w="696" w:type="dxa"/>
          </w:tcPr>
          <w:p w:rsidR="00B50C47" w:rsidRPr="009011D1" w:rsidRDefault="00B50C47" w:rsidP="00B50C47">
            <w:pPr>
              <w:pStyle w:val="TableParagraph"/>
              <w:spacing w:line="253" w:lineRule="exact"/>
              <w:ind w:left="85" w:right="73"/>
              <w:rPr>
                <w:sz w:val="24"/>
                <w:szCs w:val="24"/>
              </w:rPr>
            </w:pPr>
            <w:r w:rsidRPr="009011D1">
              <w:rPr>
                <w:sz w:val="24"/>
                <w:szCs w:val="24"/>
              </w:rPr>
              <w:t>3.5</w:t>
            </w:r>
          </w:p>
        </w:tc>
        <w:tc>
          <w:tcPr>
            <w:tcW w:w="4279" w:type="dxa"/>
            <w:gridSpan w:val="2"/>
            <w:vAlign w:val="center"/>
          </w:tcPr>
          <w:p w:rsidR="00B50C47" w:rsidRPr="009011D1" w:rsidRDefault="00B50C47" w:rsidP="00B50C47">
            <w:pPr>
              <w:pStyle w:val="TableParagraph"/>
              <w:spacing w:line="253" w:lineRule="exact"/>
              <w:ind w:left="316"/>
              <w:rPr>
                <w:sz w:val="24"/>
                <w:szCs w:val="24"/>
              </w:rPr>
            </w:pPr>
            <w:r w:rsidRPr="009011D1">
              <w:rPr>
                <w:sz w:val="24"/>
                <w:szCs w:val="24"/>
              </w:rPr>
              <w:t>газ</w:t>
            </w:r>
          </w:p>
        </w:tc>
        <w:tc>
          <w:tcPr>
            <w:tcW w:w="1410" w:type="dxa"/>
            <w:vAlign w:val="center"/>
          </w:tcPr>
          <w:p w:rsidR="00B50C47" w:rsidRPr="009011D1" w:rsidRDefault="00B50C47" w:rsidP="00B50C47">
            <w:pPr>
              <w:pStyle w:val="TableParagraph"/>
              <w:spacing w:line="253" w:lineRule="exact"/>
              <w:ind w:right="86"/>
              <w:rPr>
                <w:sz w:val="24"/>
                <w:szCs w:val="24"/>
              </w:rPr>
            </w:pPr>
            <w:r w:rsidRPr="009011D1">
              <w:rPr>
                <w:sz w:val="24"/>
                <w:szCs w:val="24"/>
              </w:rPr>
              <w:t>-"-</w:t>
            </w:r>
          </w:p>
        </w:tc>
        <w:tc>
          <w:tcPr>
            <w:tcW w:w="1896" w:type="dxa"/>
            <w:gridSpan w:val="2"/>
            <w:vAlign w:val="center"/>
          </w:tcPr>
          <w:p w:rsidR="00B50C47" w:rsidRPr="009011D1" w:rsidRDefault="00B50C47" w:rsidP="00B50C47">
            <w:pPr>
              <w:pStyle w:val="TableParagraph"/>
              <w:spacing w:line="253" w:lineRule="exact"/>
              <w:ind w:left="159" w:right="156"/>
              <w:rPr>
                <w:sz w:val="24"/>
                <w:szCs w:val="24"/>
              </w:rPr>
            </w:pPr>
            <w:r w:rsidRPr="009011D1">
              <w:rPr>
                <w:sz w:val="24"/>
                <w:szCs w:val="24"/>
              </w:rPr>
              <w:t>96,</w:t>
            </w:r>
            <w:r w:rsidR="004D761A" w:rsidRPr="009011D1">
              <w:rPr>
                <w:sz w:val="24"/>
                <w:szCs w:val="24"/>
              </w:rPr>
              <w:t>9</w:t>
            </w:r>
          </w:p>
        </w:tc>
        <w:tc>
          <w:tcPr>
            <w:tcW w:w="1943" w:type="dxa"/>
            <w:gridSpan w:val="2"/>
            <w:vAlign w:val="center"/>
          </w:tcPr>
          <w:p w:rsidR="00B50C47" w:rsidRPr="009011D1" w:rsidRDefault="00B50C47" w:rsidP="00B50C47">
            <w:pPr>
              <w:pStyle w:val="TableParagraph"/>
              <w:spacing w:line="253" w:lineRule="exact"/>
              <w:ind w:left="209" w:right="204"/>
              <w:rPr>
                <w:sz w:val="24"/>
                <w:szCs w:val="24"/>
              </w:rPr>
            </w:pPr>
            <w:r w:rsidRPr="009011D1">
              <w:rPr>
                <w:sz w:val="24"/>
                <w:szCs w:val="24"/>
              </w:rPr>
              <w:t>100</w:t>
            </w:r>
          </w:p>
        </w:tc>
      </w:tr>
      <w:tr w:rsidR="00B50C47" w:rsidRPr="009011D1" w:rsidTr="00465D95">
        <w:trPr>
          <w:trHeight w:val="546"/>
          <w:jc w:val="center"/>
        </w:trPr>
        <w:tc>
          <w:tcPr>
            <w:tcW w:w="696" w:type="dxa"/>
          </w:tcPr>
          <w:p w:rsidR="00B50C47" w:rsidRPr="009011D1" w:rsidRDefault="00B50C47" w:rsidP="00B50C47">
            <w:pPr>
              <w:pStyle w:val="TableParagraph"/>
              <w:spacing w:line="264" w:lineRule="exact"/>
              <w:ind w:left="9"/>
              <w:rPr>
                <w:sz w:val="24"/>
                <w:szCs w:val="24"/>
              </w:rPr>
            </w:pPr>
            <w:r w:rsidRPr="009011D1">
              <w:rPr>
                <w:sz w:val="24"/>
                <w:szCs w:val="24"/>
              </w:rPr>
              <w:t>4</w:t>
            </w:r>
          </w:p>
        </w:tc>
        <w:tc>
          <w:tcPr>
            <w:tcW w:w="1914" w:type="dxa"/>
            <w:vAlign w:val="center"/>
          </w:tcPr>
          <w:p w:rsidR="00B50C47" w:rsidRPr="009011D1" w:rsidRDefault="00B50C47" w:rsidP="00B50C47">
            <w:pPr>
              <w:pStyle w:val="TableParagraph"/>
              <w:spacing w:line="264" w:lineRule="exact"/>
              <w:ind w:left="107"/>
              <w:rPr>
                <w:sz w:val="24"/>
                <w:szCs w:val="24"/>
              </w:rPr>
            </w:pPr>
            <w:r w:rsidRPr="009011D1">
              <w:rPr>
                <w:sz w:val="24"/>
                <w:szCs w:val="24"/>
              </w:rPr>
              <w:t>Существующий</w:t>
            </w:r>
          </w:p>
          <w:p w:rsidR="00B50C47" w:rsidRPr="009011D1" w:rsidRDefault="00B50C47" w:rsidP="00B50C47">
            <w:pPr>
              <w:pStyle w:val="TableParagraph"/>
              <w:spacing w:line="263" w:lineRule="exact"/>
              <w:ind w:left="107"/>
              <w:rPr>
                <w:sz w:val="24"/>
                <w:szCs w:val="24"/>
              </w:rPr>
            </w:pPr>
            <w:r w:rsidRPr="009011D1">
              <w:rPr>
                <w:sz w:val="24"/>
                <w:szCs w:val="24"/>
              </w:rPr>
              <w:t>жилищный</w:t>
            </w:r>
            <w:r w:rsidRPr="009011D1">
              <w:rPr>
                <w:spacing w:val="-2"/>
                <w:sz w:val="24"/>
                <w:szCs w:val="24"/>
              </w:rPr>
              <w:t xml:space="preserve"> </w:t>
            </w:r>
            <w:r w:rsidRPr="009011D1">
              <w:rPr>
                <w:sz w:val="24"/>
                <w:szCs w:val="24"/>
              </w:rPr>
              <w:t>фонд</w:t>
            </w:r>
          </w:p>
        </w:tc>
        <w:tc>
          <w:tcPr>
            <w:tcW w:w="2365" w:type="dxa"/>
            <w:vAlign w:val="center"/>
          </w:tcPr>
          <w:p w:rsidR="00B50C47" w:rsidRPr="009011D1" w:rsidRDefault="00B50C47" w:rsidP="00B50C47">
            <w:pPr>
              <w:pStyle w:val="TableParagraph"/>
              <w:spacing w:line="264" w:lineRule="exact"/>
              <w:ind w:left="0" w:right="95"/>
              <w:rPr>
                <w:sz w:val="24"/>
                <w:szCs w:val="24"/>
              </w:rPr>
            </w:pPr>
            <w:r w:rsidRPr="009011D1">
              <w:rPr>
                <w:sz w:val="24"/>
                <w:szCs w:val="24"/>
              </w:rPr>
              <w:t>сохраняемый</w:t>
            </w:r>
          </w:p>
        </w:tc>
        <w:tc>
          <w:tcPr>
            <w:tcW w:w="1410" w:type="dxa"/>
            <w:vAlign w:val="center"/>
          </w:tcPr>
          <w:p w:rsidR="00B50C47" w:rsidRPr="009011D1" w:rsidRDefault="00B50C47" w:rsidP="00B50C47">
            <w:pPr>
              <w:pStyle w:val="TableParagraph"/>
              <w:spacing w:line="264" w:lineRule="exact"/>
              <w:ind w:left="232"/>
              <w:rPr>
                <w:sz w:val="24"/>
                <w:szCs w:val="24"/>
              </w:rPr>
            </w:pPr>
            <w:r w:rsidRPr="009011D1">
              <w:rPr>
                <w:sz w:val="24"/>
                <w:szCs w:val="24"/>
              </w:rPr>
              <w:t>тыс.</w:t>
            </w:r>
            <w:r w:rsidRPr="009011D1">
              <w:rPr>
                <w:spacing w:val="-3"/>
                <w:sz w:val="24"/>
                <w:szCs w:val="24"/>
              </w:rPr>
              <w:t xml:space="preserve"> </w:t>
            </w:r>
            <w:r w:rsidRPr="009011D1">
              <w:rPr>
                <w:sz w:val="24"/>
                <w:szCs w:val="24"/>
              </w:rPr>
              <w:t>кв</w:t>
            </w:r>
            <w:proofErr w:type="gramStart"/>
            <w:r w:rsidRPr="009011D1">
              <w:rPr>
                <w:sz w:val="24"/>
                <w:szCs w:val="24"/>
              </w:rPr>
              <w:t>.м</w:t>
            </w:r>
            <w:proofErr w:type="gramEnd"/>
          </w:p>
        </w:tc>
        <w:tc>
          <w:tcPr>
            <w:tcW w:w="1896" w:type="dxa"/>
            <w:gridSpan w:val="2"/>
            <w:vAlign w:val="center"/>
          </w:tcPr>
          <w:p w:rsidR="00B50C47" w:rsidRPr="009011D1" w:rsidRDefault="00C74BEE" w:rsidP="00B50C47">
            <w:pPr>
              <w:pStyle w:val="TableParagraph"/>
              <w:spacing w:line="264" w:lineRule="exact"/>
              <w:ind w:left="159" w:right="156"/>
              <w:rPr>
                <w:sz w:val="24"/>
                <w:szCs w:val="24"/>
              </w:rPr>
            </w:pPr>
            <w:r w:rsidRPr="009011D1">
              <w:rPr>
                <w:sz w:val="24"/>
                <w:szCs w:val="24"/>
              </w:rPr>
              <w:t>2298,35</w:t>
            </w:r>
          </w:p>
        </w:tc>
        <w:tc>
          <w:tcPr>
            <w:tcW w:w="1943" w:type="dxa"/>
            <w:gridSpan w:val="2"/>
            <w:vAlign w:val="center"/>
          </w:tcPr>
          <w:p w:rsidR="00B50C47" w:rsidRPr="009011D1" w:rsidRDefault="00B50C47" w:rsidP="00B50C47">
            <w:pPr>
              <w:pStyle w:val="TableParagraph"/>
              <w:spacing w:line="264" w:lineRule="exact"/>
              <w:ind w:left="206" w:right="204"/>
              <w:rPr>
                <w:sz w:val="24"/>
                <w:szCs w:val="24"/>
              </w:rPr>
            </w:pPr>
            <w:r w:rsidRPr="009011D1">
              <w:rPr>
                <w:sz w:val="24"/>
                <w:szCs w:val="24"/>
              </w:rPr>
              <w:t>2630,1</w:t>
            </w:r>
          </w:p>
        </w:tc>
      </w:tr>
      <w:tr w:rsidR="00B50C47" w:rsidRPr="009011D1" w:rsidTr="00465D95">
        <w:trPr>
          <w:trHeight w:val="549"/>
          <w:jc w:val="center"/>
        </w:trPr>
        <w:tc>
          <w:tcPr>
            <w:tcW w:w="696" w:type="dxa"/>
          </w:tcPr>
          <w:p w:rsidR="00B50C47" w:rsidRPr="009011D1" w:rsidRDefault="00B50C47" w:rsidP="00B50C47">
            <w:pPr>
              <w:pStyle w:val="TableParagraph"/>
              <w:spacing w:line="266" w:lineRule="exact"/>
              <w:ind w:left="9"/>
              <w:rPr>
                <w:sz w:val="24"/>
                <w:szCs w:val="24"/>
              </w:rPr>
            </w:pPr>
            <w:r w:rsidRPr="009011D1">
              <w:rPr>
                <w:sz w:val="24"/>
                <w:szCs w:val="24"/>
              </w:rPr>
              <w:t>5</w:t>
            </w:r>
          </w:p>
        </w:tc>
        <w:tc>
          <w:tcPr>
            <w:tcW w:w="1914" w:type="dxa"/>
            <w:vAlign w:val="center"/>
          </w:tcPr>
          <w:p w:rsidR="00B50C47" w:rsidRPr="009011D1" w:rsidRDefault="00B50C47" w:rsidP="00B50C47">
            <w:pPr>
              <w:pStyle w:val="TableParagraph"/>
              <w:tabs>
                <w:tab w:val="left" w:pos="1103"/>
              </w:tabs>
              <w:spacing w:line="266" w:lineRule="exact"/>
              <w:ind w:left="107"/>
              <w:rPr>
                <w:sz w:val="24"/>
                <w:szCs w:val="24"/>
              </w:rPr>
            </w:pPr>
            <w:r w:rsidRPr="009011D1">
              <w:rPr>
                <w:sz w:val="24"/>
                <w:szCs w:val="24"/>
              </w:rPr>
              <w:t>Общий</w:t>
            </w:r>
            <w:r w:rsidRPr="009011D1">
              <w:rPr>
                <w:sz w:val="24"/>
                <w:szCs w:val="24"/>
              </w:rPr>
              <w:tab/>
              <w:t>объем</w:t>
            </w:r>
          </w:p>
          <w:p w:rsidR="00B50C47" w:rsidRPr="009011D1" w:rsidRDefault="00B50C47" w:rsidP="00B50C47">
            <w:pPr>
              <w:pStyle w:val="TableParagraph"/>
              <w:spacing w:line="263" w:lineRule="exact"/>
              <w:ind w:left="107"/>
              <w:rPr>
                <w:sz w:val="24"/>
                <w:szCs w:val="24"/>
              </w:rPr>
            </w:pPr>
            <w:r w:rsidRPr="009011D1">
              <w:rPr>
                <w:sz w:val="24"/>
                <w:szCs w:val="24"/>
              </w:rPr>
              <w:t>строительства</w:t>
            </w:r>
          </w:p>
        </w:tc>
        <w:tc>
          <w:tcPr>
            <w:tcW w:w="2365" w:type="dxa"/>
            <w:vAlign w:val="center"/>
          </w:tcPr>
          <w:p w:rsidR="00B50C47" w:rsidRPr="009011D1" w:rsidRDefault="00B50C47" w:rsidP="00B50C47">
            <w:pPr>
              <w:pStyle w:val="TableParagraph"/>
              <w:tabs>
                <w:tab w:val="left" w:pos="959"/>
              </w:tabs>
              <w:spacing w:line="266" w:lineRule="exact"/>
              <w:ind w:left="0" w:right="91"/>
              <w:rPr>
                <w:sz w:val="24"/>
                <w:szCs w:val="24"/>
              </w:rPr>
            </w:pPr>
            <w:r w:rsidRPr="009011D1">
              <w:rPr>
                <w:sz w:val="24"/>
                <w:szCs w:val="24"/>
              </w:rPr>
              <w:t>нового</w:t>
            </w:r>
            <w:r w:rsidRPr="009011D1">
              <w:rPr>
                <w:sz w:val="24"/>
                <w:szCs w:val="24"/>
              </w:rPr>
              <w:tab/>
              <w:t>жилищного</w:t>
            </w:r>
          </w:p>
        </w:tc>
        <w:tc>
          <w:tcPr>
            <w:tcW w:w="1410" w:type="dxa"/>
            <w:vAlign w:val="center"/>
          </w:tcPr>
          <w:p w:rsidR="00B50C47" w:rsidRPr="009011D1" w:rsidRDefault="00B50C47" w:rsidP="00B50C47">
            <w:pPr>
              <w:pStyle w:val="TableParagraph"/>
              <w:spacing w:line="266" w:lineRule="exact"/>
              <w:ind w:left="232"/>
              <w:rPr>
                <w:sz w:val="24"/>
                <w:szCs w:val="24"/>
              </w:rPr>
            </w:pPr>
            <w:r w:rsidRPr="009011D1">
              <w:rPr>
                <w:sz w:val="24"/>
                <w:szCs w:val="24"/>
              </w:rPr>
              <w:t>тыс.</w:t>
            </w:r>
            <w:r w:rsidRPr="009011D1">
              <w:rPr>
                <w:spacing w:val="-3"/>
                <w:sz w:val="24"/>
                <w:szCs w:val="24"/>
              </w:rPr>
              <w:t xml:space="preserve"> </w:t>
            </w:r>
            <w:r w:rsidRPr="009011D1">
              <w:rPr>
                <w:sz w:val="24"/>
                <w:szCs w:val="24"/>
              </w:rPr>
              <w:t>кв</w:t>
            </w:r>
            <w:proofErr w:type="gramStart"/>
            <w:r w:rsidRPr="009011D1">
              <w:rPr>
                <w:sz w:val="24"/>
                <w:szCs w:val="24"/>
              </w:rPr>
              <w:t>.м</w:t>
            </w:r>
            <w:proofErr w:type="gramEnd"/>
          </w:p>
        </w:tc>
        <w:tc>
          <w:tcPr>
            <w:tcW w:w="1896" w:type="dxa"/>
            <w:gridSpan w:val="2"/>
            <w:vAlign w:val="center"/>
          </w:tcPr>
          <w:p w:rsidR="00B50C47" w:rsidRPr="009011D1" w:rsidRDefault="00B50C47" w:rsidP="00B50C47">
            <w:pPr>
              <w:pStyle w:val="TableParagraph"/>
              <w:spacing w:line="240" w:lineRule="auto"/>
              <w:ind w:left="0"/>
              <w:rPr>
                <w:sz w:val="24"/>
                <w:szCs w:val="24"/>
              </w:rPr>
            </w:pPr>
          </w:p>
        </w:tc>
        <w:tc>
          <w:tcPr>
            <w:tcW w:w="1943" w:type="dxa"/>
            <w:gridSpan w:val="2"/>
            <w:vAlign w:val="center"/>
          </w:tcPr>
          <w:p w:rsidR="00B50C47" w:rsidRPr="009011D1" w:rsidRDefault="00B50C47" w:rsidP="00B50C47">
            <w:pPr>
              <w:pStyle w:val="TableParagraph"/>
              <w:spacing w:line="266" w:lineRule="exact"/>
              <w:ind w:left="206" w:right="204"/>
              <w:rPr>
                <w:sz w:val="24"/>
                <w:szCs w:val="24"/>
              </w:rPr>
            </w:pPr>
            <w:r w:rsidRPr="009011D1">
              <w:rPr>
                <w:sz w:val="24"/>
                <w:szCs w:val="24"/>
              </w:rPr>
              <w:t>417,4</w:t>
            </w:r>
          </w:p>
        </w:tc>
      </w:tr>
      <w:tr w:rsidR="00465D95" w:rsidRPr="009011D1" w:rsidTr="00453956">
        <w:trPr>
          <w:trHeight w:val="270"/>
          <w:jc w:val="center"/>
        </w:trPr>
        <w:tc>
          <w:tcPr>
            <w:tcW w:w="10224" w:type="dxa"/>
            <w:gridSpan w:val="8"/>
          </w:tcPr>
          <w:p w:rsidR="00465D95" w:rsidRPr="009011D1" w:rsidRDefault="00465D95" w:rsidP="00B50C47">
            <w:pPr>
              <w:pStyle w:val="TableParagraph"/>
              <w:spacing w:line="251" w:lineRule="exact"/>
              <w:ind w:left="556"/>
              <w:rPr>
                <w:b/>
                <w:sz w:val="24"/>
                <w:szCs w:val="24"/>
              </w:rPr>
            </w:pPr>
            <w:r w:rsidRPr="009011D1">
              <w:rPr>
                <w:b/>
                <w:sz w:val="24"/>
                <w:szCs w:val="24"/>
              </w:rPr>
              <w:t>Объекты</w:t>
            </w:r>
            <w:r w:rsidRPr="009011D1">
              <w:rPr>
                <w:b/>
                <w:spacing w:val="-8"/>
                <w:sz w:val="24"/>
                <w:szCs w:val="24"/>
              </w:rPr>
              <w:t xml:space="preserve"> </w:t>
            </w:r>
            <w:r w:rsidRPr="009011D1">
              <w:rPr>
                <w:b/>
                <w:sz w:val="24"/>
                <w:szCs w:val="24"/>
              </w:rPr>
              <w:t>социального</w:t>
            </w:r>
            <w:r w:rsidRPr="009011D1">
              <w:rPr>
                <w:b/>
                <w:spacing w:val="-9"/>
                <w:sz w:val="24"/>
                <w:szCs w:val="24"/>
              </w:rPr>
              <w:t xml:space="preserve"> </w:t>
            </w:r>
            <w:r w:rsidRPr="009011D1">
              <w:rPr>
                <w:b/>
                <w:sz w:val="24"/>
                <w:szCs w:val="24"/>
              </w:rPr>
              <w:t>и</w:t>
            </w:r>
            <w:r w:rsidRPr="009011D1">
              <w:rPr>
                <w:b/>
                <w:spacing w:val="-3"/>
                <w:sz w:val="24"/>
                <w:szCs w:val="24"/>
              </w:rPr>
              <w:t xml:space="preserve"> </w:t>
            </w:r>
            <w:r w:rsidRPr="009011D1">
              <w:rPr>
                <w:b/>
                <w:sz w:val="24"/>
                <w:szCs w:val="24"/>
              </w:rPr>
              <w:t>культурно-бытового</w:t>
            </w:r>
            <w:r w:rsidRPr="009011D1">
              <w:rPr>
                <w:b/>
                <w:spacing w:val="-7"/>
                <w:sz w:val="24"/>
                <w:szCs w:val="24"/>
              </w:rPr>
              <w:t xml:space="preserve"> </w:t>
            </w:r>
            <w:r w:rsidRPr="009011D1">
              <w:rPr>
                <w:b/>
                <w:sz w:val="24"/>
                <w:szCs w:val="24"/>
              </w:rPr>
              <w:t>обслуживания</w:t>
            </w:r>
            <w:r w:rsidRPr="009011D1">
              <w:rPr>
                <w:b/>
                <w:spacing w:val="-7"/>
                <w:sz w:val="24"/>
                <w:szCs w:val="24"/>
              </w:rPr>
              <w:t xml:space="preserve"> </w:t>
            </w:r>
            <w:r w:rsidRPr="009011D1">
              <w:rPr>
                <w:b/>
                <w:sz w:val="24"/>
                <w:szCs w:val="24"/>
              </w:rPr>
              <w:t>населения по состоянию на 2022г.</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1</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Образовательного</w:t>
            </w:r>
            <w:r w:rsidRPr="009011D1">
              <w:rPr>
                <w:b/>
                <w:i/>
                <w:spacing w:val="-6"/>
                <w:sz w:val="24"/>
                <w:szCs w:val="24"/>
              </w:rPr>
              <w:t xml:space="preserve"> </w:t>
            </w:r>
            <w:r w:rsidRPr="009011D1">
              <w:rPr>
                <w:b/>
                <w:i/>
                <w:sz w:val="24"/>
                <w:szCs w:val="24"/>
              </w:rPr>
              <w:t>назначения</w:t>
            </w:r>
          </w:p>
        </w:tc>
        <w:tc>
          <w:tcPr>
            <w:tcW w:w="1410" w:type="dxa"/>
            <w:vAlign w:val="center"/>
          </w:tcPr>
          <w:p w:rsidR="00B50C47" w:rsidRPr="009011D1" w:rsidRDefault="00B50C47" w:rsidP="00B50C47">
            <w:pPr>
              <w:pStyle w:val="TableParagraph"/>
              <w:spacing w:line="240" w:lineRule="auto"/>
              <w:ind w:left="0"/>
              <w:rPr>
                <w:sz w:val="24"/>
                <w:szCs w:val="24"/>
              </w:rPr>
            </w:pPr>
          </w:p>
        </w:tc>
        <w:tc>
          <w:tcPr>
            <w:tcW w:w="1896" w:type="dxa"/>
            <w:gridSpan w:val="2"/>
            <w:vAlign w:val="center"/>
          </w:tcPr>
          <w:p w:rsidR="00B50C47" w:rsidRPr="009011D1" w:rsidRDefault="00B50C47" w:rsidP="00B50C47">
            <w:pPr>
              <w:pStyle w:val="TableParagraph"/>
              <w:spacing w:line="240" w:lineRule="auto"/>
              <w:ind w:left="0"/>
              <w:rPr>
                <w:sz w:val="24"/>
                <w:szCs w:val="24"/>
              </w:rPr>
            </w:pPr>
          </w:p>
        </w:tc>
        <w:tc>
          <w:tcPr>
            <w:tcW w:w="1943" w:type="dxa"/>
            <w:gridSpan w:val="2"/>
            <w:vAlign w:val="center"/>
          </w:tcPr>
          <w:p w:rsidR="00B50C47" w:rsidRPr="009011D1" w:rsidRDefault="00B50C47" w:rsidP="00B50C47">
            <w:pPr>
              <w:pStyle w:val="TableParagraph"/>
              <w:spacing w:line="240" w:lineRule="auto"/>
              <w:ind w:left="0"/>
              <w:rPr>
                <w:sz w:val="24"/>
                <w:szCs w:val="24"/>
              </w:rPr>
            </w:pP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1.1</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ВУЗы,</w:t>
            </w:r>
            <w:r w:rsidRPr="009011D1">
              <w:rPr>
                <w:spacing w:val="-3"/>
                <w:sz w:val="24"/>
                <w:szCs w:val="24"/>
              </w:rPr>
              <w:t xml:space="preserve"> </w:t>
            </w:r>
            <w:r w:rsidRPr="009011D1">
              <w:rPr>
                <w:sz w:val="24"/>
                <w:szCs w:val="24"/>
              </w:rPr>
              <w:t>ССУЗы</w:t>
            </w:r>
          </w:p>
        </w:tc>
        <w:tc>
          <w:tcPr>
            <w:tcW w:w="1410" w:type="dxa"/>
            <w:vAlign w:val="center"/>
          </w:tcPr>
          <w:p w:rsidR="00B50C47" w:rsidRPr="009011D1" w:rsidRDefault="00B50C47" w:rsidP="00B50C47">
            <w:pPr>
              <w:pStyle w:val="TableParagraph"/>
              <w:spacing w:line="251" w:lineRule="exact"/>
              <w:ind w:left="287"/>
              <w:rPr>
                <w:sz w:val="24"/>
                <w:szCs w:val="24"/>
              </w:rPr>
            </w:pPr>
            <w:r w:rsidRPr="009011D1">
              <w:rPr>
                <w:sz w:val="24"/>
                <w:szCs w:val="24"/>
              </w:rPr>
              <w:t>ед./мест</w:t>
            </w:r>
          </w:p>
        </w:tc>
        <w:tc>
          <w:tcPr>
            <w:tcW w:w="1896" w:type="dxa"/>
            <w:gridSpan w:val="2"/>
            <w:vAlign w:val="center"/>
          </w:tcPr>
          <w:p w:rsidR="00B50C47" w:rsidRPr="009011D1" w:rsidRDefault="00B50C47" w:rsidP="00B50C47">
            <w:pPr>
              <w:pStyle w:val="TableParagraph"/>
              <w:spacing w:line="251" w:lineRule="exact"/>
              <w:ind w:left="157" w:right="156"/>
              <w:rPr>
                <w:sz w:val="24"/>
                <w:szCs w:val="24"/>
              </w:rPr>
            </w:pPr>
            <w:r w:rsidRPr="009011D1">
              <w:rPr>
                <w:sz w:val="24"/>
                <w:szCs w:val="24"/>
              </w:rPr>
              <w:t>5/2008</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5/2008</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1.2</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школы</w:t>
            </w:r>
          </w:p>
        </w:tc>
        <w:tc>
          <w:tcPr>
            <w:tcW w:w="1410" w:type="dxa"/>
            <w:vAlign w:val="center"/>
          </w:tcPr>
          <w:p w:rsidR="00B50C47" w:rsidRPr="009011D1" w:rsidRDefault="00B50C47" w:rsidP="00B50C47">
            <w:pPr>
              <w:pStyle w:val="TableParagraph"/>
              <w:spacing w:line="251" w:lineRule="exact"/>
              <w:ind w:right="86"/>
              <w:rPr>
                <w:sz w:val="24"/>
                <w:szCs w:val="24"/>
              </w:rPr>
            </w:pPr>
            <w:r w:rsidRPr="009011D1">
              <w:rPr>
                <w:sz w:val="24"/>
                <w:szCs w:val="24"/>
              </w:rPr>
              <w:t>-"-</w:t>
            </w:r>
          </w:p>
        </w:tc>
        <w:tc>
          <w:tcPr>
            <w:tcW w:w="1896" w:type="dxa"/>
            <w:gridSpan w:val="2"/>
            <w:vAlign w:val="center"/>
          </w:tcPr>
          <w:p w:rsidR="00B50C47" w:rsidRPr="009011D1" w:rsidRDefault="00B50C47" w:rsidP="00B50C47">
            <w:pPr>
              <w:pStyle w:val="TableParagraph"/>
              <w:spacing w:line="251" w:lineRule="exact"/>
              <w:ind w:left="157" w:right="156"/>
              <w:rPr>
                <w:sz w:val="24"/>
                <w:szCs w:val="24"/>
              </w:rPr>
            </w:pPr>
            <w:r w:rsidRPr="009011D1">
              <w:rPr>
                <w:sz w:val="24"/>
                <w:szCs w:val="24"/>
              </w:rPr>
              <w:t>1</w:t>
            </w:r>
            <w:r w:rsidR="00CA3F12" w:rsidRPr="009011D1">
              <w:rPr>
                <w:sz w:val="24"/>
                <w:szCs w:val="24"/>
              </w:rPr>
              <w:t>4</w:t>
            </w:r>
            <w:r w:rsidRPr="009011D1">
              <w:rPr>
                <w:sz w:val="24"/>
                <w:szCs w:val="24"/>
              </w:rPr>
              <w:t>/</w:t>
            </w:r>
            <w:r w:rsidR="00CA3F12" w:rsidRPr="009011D1">
              <w:rPr>
                <w:sz w:val="24"/>
                <w:szCs w:val="24"/>
              </w:rPr>
              <w:t>9179</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1</w:t>
            </w:r>
            <w:r w:rsidR="00CA3F12" w:rsidRPr="009011D1">
              <w:rPr>
                <w:sz w:val="24"/>
                <w:szCs w:val="24"/>
              </w:rPr>
              <w:t>7</w:t>
            </w:r>
            <w:r w:rsidRPr="009011D1">
              <w:rPr>
                <w:sz w:val="24"/>
                <w:szCs w:val="24"/>
              </w:rPr>
              <w:t>/10</w:t>
            </w:r>
            <w:r w:rsidR="00CA3F12" w:rsidRPr="009011D1">
              <w:rPr>
                <w:sz w:val="24"/>
                <w:szCs w:val="24"/>
              </w:rPr>
              <w:t>139</w:t>
            </w:r>
          </w:p>
        </w:tc>
      </w:tr>
      <w:tr w:rsidR="00B50C47" w:rsidRPr="009011D1" w:rsidTr="00465D95">
        <w:trPr>
          <w:trHeight w:val="273"/>
          <w:jc w:val="center"/>
        </w:trPr>
        <w:tc>
          <w:tcPr>
            <w:tcW w:w="696" w:type="dxa"/>
          </w:tcPr>
          <w:p w:rsidR="00B50C47" w:rsidRPr="009011D1" w:rsidRDefault="00B50C47" w:rsidP="00B50C47">
            <w:pPr>
              <w:pStyle w:val="TableParagraph"/>
              <w:spacing w:line="253" w:lineRule="exact"/>
              <w:ind w:left="85" w:right="73"/>
              <w:rPr>
                <w:sz w:val="24"/>
                <w:szCs w:val="24"/>
              </w:rPr>
            </w:pPr>
            <w:r w:rsidRPr="009011D1">
              <w:rPr>
                <w:sz w:val="24"/>
                <w:szCs w:val="24"/>
              </w:rPr>
              <w:t>1.3</w:t>
            </w:r>
          </w:p>
        </w:tc>
        <w:tc>
          <w:tcPr>
            <w:tcW w:w="4279" w:type="dxa"/>
            <w:gridSpan w:val="2"/>
            <w:vAlign w:val="center"/>
          </w:tcPr>
          <w:p w:rsidR="00B50C47" w:rsidRPr="009011D1" w:rsidRDefault="00B50C47" w:rsidP="00B50C47">
            <w:pPr>
              <w:pStyle w:val="TableParagraph"/>
              <w:spacing w:line="253" w:lineRule="exact"/>
              <w:ind w:left="316"/>
              <w:rPr>
                <w:sz w:val="24"/>
                <w:szCs w:val="24"/>
              </w:rPr>
            </w:pPr>
            <w:r w:rsidRPr="009011D1">
              <w:rPr>
                <w:sz w:val="24"/>
                <w:szCs w:val="24"/>
              </w:rPr>
              <w:t>детские</w:t>
            </w:r>
            <w:r w:rsidRPr="009011D1">
              <w:rPr>
                <w:spacing w:val="-4"/>
                <w:sz w:val="24"/>
                <w:szCs w:val="24"/>
              </w:rPr>
              <w:t xml:space="preserve"> </w:t>
            </w:r>
            <w:r w:rsidRPr="009011D1">
              <w:rPr>
                <w:sz w:val="24"/>
                <w:szCs w:val="24"/>
              </w:rPr>
              <w:t>сады</w:t>
            </w:r>
          </w:p>
        </w:tc>
        <w:tc>
          <w:tcPr>
            <w:tcW w:w="1410" w:type="dxa"/>
            <w:vAlign w:val="center"/>
          </w:tcPr>
          <w:p w:rsidR="00B50C47" w:rsidRPr="009011D1" w:rsidRDefault="00B50C47" w:rsidP="00B50C47">
            <w:pPr>
              <w:pStyle w:val="TableParagraph"/>
              <w:spacing w:line="253" w:lineRule="exact"/>
              <w:ind w:right="86"/>
              <w:rPr>
                <w:sz w:val="24"/>
                <w:szCs w:val="24"/>
              </w:rPr>
            </w:pPr>
            <w:r w:rsidRPr="009011D1">
              <w:rPr>
                <w:sz w:val="24"/>
                <w:szCs w:val="24"/>
              </w:rPr>
              <w:t>-"-</w:t>
            </w:r>
          </w:p>
        </w:tc>
        <w:tc>
          <w:tcPr>
            <w:tcW w:w="1896" w:type="dxa"/>
            <w:gridSpan w:val="2"/>
            <w:vAlign w:val="center"/>
          </w:tcPr>
          <w:p w:rsidR="00B50C47" w:rsidRPr="009011D1" w:rsidRDefault="00B50C47" w:rsidP="00B50C47">
            <w:pPr>
              <w:pStyle w:val="TableParagraph"/>
              <w:spacing w:line="253" w:lineRule="exact"/>
              <w:ind w:left="157" w:right="156"/>
              <w:rPr>
                <w:sz w:val="24"/>
                <w:szCs w:val="24"/>
              </w:rPr>
            </w:pPr>
            <w:r w:rsidRPr="009011D1">
              <w:rPr>
                <w:sz w:val="24"/>
                <w:szCs w:val="24"/>
              </w:rPr>
              <w:t>11/4</w:t>
            </w:r>
            <w:r w:rsidR="0047096A" w:rsidRPr="009011D1">
              <w:rPr>
                <w:sz w:val="24"/>
                <w:szCs w:val="24"/>
              </w:rPr>
              <w:t>095</w:t>
            </w:r>
          </w:p>
        </w:tc>
        <w:tc>
          <w:tcPr>
            <w:tcW w:w="1943" w:type="dxa"/>
            <w:gridSpan w:val="2"/>
            <w:vAlign w:val="center"/>
          </w:tcPr>
          <w:p w:rsidR="00B50C47" w:rsidRPr="009011D1" w:rsidRDefault="00B50C47" w:rsidP="00B50C47">
            <w:pPr>
              <w:pStyle w:val="TableParagraph"/>
              <w:spacing w:line="253" w:lineRule="exact"/>
              <w:ind w:left="209" w:right="204"/>
              <w:rPr>
                <w:sz w:val="24"/>
                <w:szCs w:val="24"/>
              </w:rPr>
            </w:pPr>
            <w:r w:rsidRPr="009011D1">
              <w:rPr>
                <w:sz w:val="24"/>
                <w:szCs w:val="24"/>
              </w:rPr>
              <w:t>15/4</w:t>
            </w:r>
            <w:r w:rsidR="0047096A" w:rsidRPr="009011D1">
              <w:rPr>
                <w:sz w:val="24"/>
                <w:szCs w:val="24"/>
              </w:rPr>
              <w:t>575</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1.4</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учреждения</w:t>
            </w:r>
            <w:r w:rsidRPr="009011D1">
              <w:rPr>
                <w:spacing w:val="-4"/>
                <w:sz w:val="24"/>
                <w:szCs w:val="24"/>
              </w:rPr>
              <w:t xml:space="preserve"> </w:t>
            </w:r>
            <w:r w:rsidRPr="009011D1">
              <w:rPr>
                <w:sz w:val="24"/>
                <w:szCs w:val="24"/>
              </w:rPr>
              <w:t>дополнит</w:t>
            </w:r>
            <w:proofErr w:type="gramStart"/>
            <w:r w:rsidRPr="009011D1">
              <w:rPr>
                <w:sz w:val="24"/>
                <w:szCs w:val="24"/>
              </w:rPr>
              <w:t>.</w:t>
            </w:r>
            <w:proofErr w:type="gramEnd"/>
            <w:r w:rsidRPr="009011D1">
              <w:rPr>
                <w:spacing w:val="-7"/>
                <w:sz w:val="24"/>
                <w:szCs w:val="24"/>
              </w:rPr>
              <w:t xml:space="preserve"> </w:t>
            </w:r>
            <w:proofErr w:type="gramStart"/>
            <w:r w:rsidRPr="009011D1">
              <w:rPr>
                <w:sz w:val="24"/>
                <w:szCs w:val="24"/>
              </w:rPr>
              <w:t>о</w:t>
            </w:r>
            <w:proofErr w:type="gramEnd"/>
            <w:r w:rsidRPr="009011D1">
              <w:rPr>
                <w:sz w:val="24"/>
                <w:szCs w:val="24"/>
              </w:rPr>
              <w:t>бразования</w:t>
            </w:r>
          </w:p>
        </w:tc>
        <w:tc>
          <w:tcPr>
            <w:tcW w:w="1410" w:type="dxa"/>
            <w:vAlign w:val="center"/>
          </w:tcPr>
          <w:p w:rsidR="00B50C47" w:rsidRPr="009011D1" w:rsidRDefault="00B50C47" w:rsidP="00B50C47">
            <w:pPr>
              <w:pStyle w:val="TableParagraph"/>
              <w:spacing w:line="251" w:lineRule="exact"/>
              <w:ind w:right="86"/>
              <w:rPr>
                <w:sz w:val="24"/>
                <w:szCs w:val="24"/>
              </w:rPr>
            </w:pPr>
            <w:r w:rsidRPr="009011D1">
              <w:rPr>
                <w:sz w:val="24"/>
                <w:szCs w:val="24"/>
              </w:rPr>
              <w:t>-"-</w:t>
            </w:r>
          </w:p>
        </w:tc>
        <w:tc>
          <w:tcPr>
            <w:tcW w:w="1896" w:type="dxa"/>
            <w:gridSpan w:val="2"/>
            <w:vAlign w:val="center"/>
          </w:tcPr>
          <w:p w:rsidR="00B50C47" w:rsidRPr="009011D1" w:rsidRDefault="00B50C47" w:rsidP="00B50C47">
            <w:pPr>
              <w:pStyle w:val="TableParagraph"/>
              <w:spacing w:line="251" w:lineRule="exact"/>
              <w:ind w:left="157" w:right="156"/>
              <w:rPr>
                <w:sz w:val="24"/>
                <w:szCs w:val="24"/>
              </w:rPr>
            </w:pPr>
            <w:r w:rsidRPr="009011D1">
              <w:rPr>
                <w:sz w:val="24"/>
                <w:szCs w:val="24"/>
              </w:rPr>
              <w:t>9/6795</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9/6795</w:t>
            </w:r>
          </w:p>
        </w:tc>
      </w:tr>
      <w:tr w:rsidR="00B50C47" w:rsidRPr="009011D1" w:rsidTr="00465D95">
        <w:trPr>
          <w:trHeight w:val="273"/>
          <w:jc w:val="center"/>
        </w:trPr>
        <w:tc>
          <w:tcPr>
            <w:tcW w:w="696" w:type="dxa"/>
          </w:tcPr>
          <w:p w:rsidR="00B50C47" w:rsidRPr="009011D1" w:rsidRDefault="00B50C47" w:rsidP="00B50C47">
            <w:pPr>
              <w:pStyle w:val="TableParagraph"/>
              <w:spacing w:line="253" w:lineRule="exact"/>
              <w:ind w:left="9"/>
              <w:rPr>
                <w:sz w:val="24"/>
                <w:szCs w:val="24"/>
              </w:rPr>
            </w:pPr>
            <w:r w:rsidRPr="009011D1">
              <w:rPr>
                <w:sz w:val="24"/>
                <w:szCs w:val="24"/>
              </w:rPr>
              <w:t>2</w:t>
            </w:r>
          </w:p>
        </w:tc>
        <w:tc>
          <w:tcPr>
            <w:tcW w:w="4279" w:type="dxa"/>
            <w:gridSpan w:val="2"/>
            <w:vAlign w:val="center"/>
          </w:tcPr>
          <w:p w:rsidR="00B50C47" w:rsidRPr="009011D1" w:rsidRDefault="00B50C47" w:rsidP="00B50C47">
            <w:pPr>
              <w:pStyle w:val="TableParagraph"/>
              <w:spacing w:line="253" w:lineRule="exact"/>
              <w:ind w:left="107"/>
              <w:rPr>
                <w:b/>
                <w:i/>
                <w:sz w:val="24"/>
                <w:szCs w:val="24"/>
              </w:rPr>
            </w:pPr>
            <w:r w:rsidRPr="009011D1">
              <w:rPr>
                <w:b/>
                <w:i/>
                <w:sz w:val="24"/>
                <w:szCs w:val="24"/>
              </w:rPr>
              <w:t>Объекты</w:t>
            </w:r>
            <w:r w:rsidRPr="009011D1">
              <w:rPr>
                <w:b/>
                <w:i/>
                <w:spacing w:val="-7"/>
                <w:sz w:val="24"/>
                <w:szCs w:val="24"/>
              </w:rPr>
              <w:t xml:space="preserve"> </w:t>
            </w:r>
            <w:r w:rsidRPr="009011D1">
              <w:rPr>
                <w:b/>
                <w:i/>
                <w:sz w:val="24"/>
                <w:szCs w:val="24"/>
              </w:rPr>
              <w:t>здравоохранения</w:t>
            </w:r>
          </w:p>
        </w:tc>
        <w:tc>
          <w:tcPr>
            <w:tcW w:w="1410" w:type="dxa"/>
            <w:vAlign w:val="center"/>
          </w:tcPr>
          <w:p w:rsidR="00B50C47" w:rsidRPr="009011D1" w:rsidRDefault="00B50C47" w:rsidP="00B50C47">
            <w:pPr>
              <w:pStyle w:val="TableParagraph"/>
              <w:spacing w:line="240" w:lineRule="auto"/>
              <w:ind w:left="0"/>
              <w:rPr>
                <w:sz w:val="24"/>
                <w:szCs w:val="24"/>
              </w:rPr>
            </w:pPr>
          </w:p>
        </w:tc>
        <w:tc>
          <w:tcPr>
            <w:tcW w:w="1896" w:type="dxa"/>
            <w:gridSpan w:val="2"/>
            <w:vAlign w:val="center"/>
          </w:tcPr>
          <w:p w:rsidR="00B50C47" w:rsidRPr="009011D1" w:rsidRDefault="00B50C47" w:rsidP="00B50C47">
            <w:pPr>
              <w:pStyle w:val="TableParagraph"/>
              <w:spacing w:line="240" w:lineRule="auto"/>
              <w:ind w:left="0"/>
              <w:rPr>
                <w:sz w:val="24"/>
                <w:szCs w:val="24"/>
              </w:rPr>
            </w:pPr>
          </w:p>
        </w:tc>
        <w:tc>
          <w:tcPr>
            <w:tcW w:w="1943" w:type="dxa"/>
            <w:gridSpan w:val="2"/>
            <w:vAlign w:val="center"/>
          </w:tcPr>
          <w:p w:rsidR="00B50C47" w:rsidRPr="009011D1" w:rsidRDefault="00B50C47" w:rsidP="00B50C47">
            <w:pPr>
              <w:pStyle w:val="TableParagraph"/>
              <w:spacing w:line="240" w:lineRule="auto"/>
              <w:ind w:left="0"/>
              <w:rPr>
                <w:sz w:val="24"/>
                <w:szCs w:val="24"/>
              </w:rPr>
            </w:pP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85" w:right="73"/>
              <w:rPr>
                <w:sz w:val="24"/>
                <w:szCs w:val="24"/>
              </w:rPr>
            </w:pPr>
            <w:r w:rsidRPr="009011D1">
              <w:rPr>
                <w:sz w:val="24"/>
                <w:szCs w:val="24"/>
              </w:rPr>
              <w:t>2.1</w:t>
            </w:r>
          </w:p>
        </w:tc>
        <w:tc>
          <w:tcPr>
            <w:tcW w:w="4279" w:type="dxa"/>
            <w:gridSpan w:val="2"/>
            <w:vAlign w:val="center"/>
          </w:tcPr>
          <w:p w:rsidR="00B50C47" w:rsidRPr="009011D1" w:rsidRDefault="00B50C47" w:rsidP="00B50C47">
            <w:pPr>
              <w:pStyle w:val="TableParagraph"/>
              <w:spacing w:line="251" w:lineRule="exact"/>
              <w:ind w:left="316"/>
              <w:rPr>
                <w:sz w:val="24"/>
                <w:szCs w:val="24"/>
              </w:rPr>
            </w:pPr>
            <w:r w:rsidRPr="009011D1">
              <w:rPr>
                <w:sz w:val="24"/>
                <w:szCs w:val="24"/>
              </w:rPr>
              <w:t>больницы</w:t>
            </w:r>
          </w:p>
        </w:tc>
        <w:tc>
          <w:tcPr>
            <w:tcW w:w="1410" w:type="dxa"/>
            <w:vAlign w:val="center"/>
          </w:tcPr>
          <w:p w:rsidR="00B50C47" w:rsidRPr="009011D1" w:rsidRDefault="00B50C47" w:rsidP="00B50C47">
            <w:pPr>
              <w:pStyle w:val="TableParagraph"/>
              <w:spacing w:line="251" w:lineRule="exact"/>
              <w:ind w:left="292"/>
              <w:rPr>
                <w:sz w:val="24"/>
                <w:szCs w:val="24"/>
              </w:rPr>
            </w:pPr>
            <w:r w:rsidRPr="009011D1">
              <w:rPr>
                <w:sz w:val="24"/>
                <w:szCs w:val="24"/>
              </w:rPr>
              <w:t>ед./коек</w:t>
            </w:r>
          </w:p>
        </w:tc>
        <w:tc>
          <w:tcPr>
            <w:tcW w:w="1896" w:type="dxa"/>
            <w:gridSpan w:val="2"/>
            <w:vAlign w:val="center"/>
          </w:tcPr>
          <w:p w:rsidR="00B50C47" w:rsidRPr="009011D1" w:rsidRDefault="00B50C47" w:rsidP="00B50C47">
            <w:pPr>
              <w:pStyle w:val="TableParagraph"/>
              <w:spacing w:line="251" w:lineRule="exact"/>
              <w:ind w:left="157" w:right="156"/>
              <w:rPr>
                <w:sz w:val="24"/>
                <w:szCs w:val="24"/>
              </w:rPr>
            </w:pPr>
            <w:r w:rsidRPr="009011D1">
              <w:rPr>
                <w:sz w:val="24"/>
                <w:szCs w:val="24"/>
              </w:rPr>
              <w:t>2/743</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3/743</w:t>
            </w:r>
          </w:p>
        </w:tc>
      </w:tr>
      <w:tr w:rsidR="00B50C47" w:rsidRPr="009011D1" w:rsidTr="00465D95">
        <w:trPr>
          <w:trHeight w:val="546"/>
          <w:jc w:val="center"/>
        </w:trPr>
        <w:tc>
          <w:tcPr>
            <w:tcW w:w="696" w:type="dxa"/>
          </w:tcPr>
          <w:p w:rsidR="00B50C47" w:rsidRPr="009011D1" w:rsidRDefault="00B50C47" w:rsidP="00B50C47">
            <w:pPr>
              <w:pStyle w:val="TableParagraph"/>
              <w:spacing w:line="264" w:lineRule="exact"/>
              <w:ind w:left="85" w:right="73"/>
              <w:rPr>
                <w:sz w:val="24"/>
                <w:szCs w:val="24"/>
              </w:rPr>
            </w:pPr>
            <w:r w:rsidRPr="009011D1">
              <w:rPr>
                <w:sz w:val="24"/>
                <w:szCs w:val="24"/>
              </w:rPr>
              <w:t>2.2</w:t>
            </w:r>
          </w:p>
        </w:tc>
        <w:tc>
          <w:tcPr>
            <w:tcW w:w="4279" w:type="dxa"/>
            <w:gridSpan w:val="2"/>
            <w:vAlign w:val="center"/>
          </w:tcPr>
          <w:p w:rsidR="00B50C47" w:rsidRPr="009011D1" w:rsidRDefault="00B50C47" w:rsidP="00B50C47">
            <w:pPr>
              <w:pStyle w:val="TableParagraph"/>
              <w:spacing w:line="264" w:lineRule="exact"/>
              <w:ind w:left="316"/>
              <w:rPr>
                <w:sz w:val="24"/>
                <w:szCs w:val="24"/>
              </w:rPr>
            </w:pPr>
            <w:r w:rsidRPr="009011D1">
              <w:rPr>
                <w:sz w:val="24"/>
                <w:szCs w:val="24"/>
              </w:rPr>
              <w:t>поликлиники</w:t>
            </w:r>
          </w:p>
        </w:tc>
        <w:tc>
          <w:tcPr>
            <w:tcW w:w="1410" w:type="dxa"/>
            <w:vAlign w:val="center"/>
          </w:tcPr>
          <w:p w:rsidR="00B50C47" w:rsidRPr="009011D1" w:rsidRDefault="00B50C47" w:rsidP="00B50C47">
            <w:pPr>
              <w:pStyle w:val="TableParagraph"/>
              <w:spacing w:line="264" w:lineRule="exact"/>
              <w:ind w:left="94" w:right="86"/>
              <w:rPr>
                <w:sz w:val="24"/>
                <w:szCs w:val="24"/>
              </w:rPr>
            </w:pPr>
            <w:r w:rsidRPr="009011D1">
              <w:rPr>
                <w:sz w:val="24"/>
                <w:szCs w:val="24"/>
              </w:rPr>
              <w:t>ед./посещ</w:t>
            </w:r>
            <w:r w:rsidRPr="009011D1">
              <w:rPr>
                <w:spacing w:val="-1"/>
                <w:sz w:val="24"/>
                <w:szCs w:val="24"/>
              </w:rPr>
              <w:t xml:space="preserve"> </w:t>
            </w:r>
            <w:r w:rsidRPr="009011D1">
              <w:rPr>
                <w:sz w:val="24"/>
                <w:szCs w:val="24"/>
              </w:rPr>
              <w:t>в</w:t>
            </w:r>
          </w:p>
          <w:p w:rsidR="00B50C47" w:rsidRPr="009011D1" w:rsidRDefault="00B50C47" w:rsidP="00B50C47">
            <w:pPr>
              <w:pStyle w:val="TableParagraph"/>
              <w:spacing w:line="263" w:lineRule="exact"/>
              <w:ind w:left="94" w:right="86"/>
              <w:rPr>
                <w:sz w:val="24"/>
                <w:szCs w:val="24"/>
              </w:rPr>
            </w:pPr>
            <w:r w:rsidRPr="009011D1">
              <w:rPr>
                <w:sz w:val="24"/>
                <w:szCs w:val="24"/>
              </w:rPr>
              <w:t>смену</w:t>
            </w:r>
          </w:p>
        </w:tc>
        <w:tc>
          <w:tcPr>
            <w:tcW w:w="1896" w:type="dxa"/>
            <w:gridSpan w:val="2"/>
            <w:vAlign w:val="center"/>
          </w:tcPr>
          <w:p w:rsidR="00B50C47" w:rsidRPr="009011D1" w:rsidRDefault="00B50C47" w:rsidP="00B50C47">
            <w:pPr>
              <w:pStyle w:val="TableParagraph"/>
              <w:spacing w:line="264" w:lineRule="exact"/>
              <w:ind w:left="157" w:right="156"/>
              <w:rPr>
                <w:sz w:val="24"/>
                <w:szCs w:val="24"/>
              </w:rPr>
            </w:pPr>
            <w:r w:rsidRPr="009011D1">
              <w:rPr>
                <w:sz w:val="24"/>
                <w:szCs w:val="24"/>
              </w:rPr>
              <w:t>4/1725</w:t>
            </w:r>
          </w:p>
        </w:tc>
        <w:tc>
          <w:tcPr>
            <w:tcW w:w="1943" w:type="dxa"/>
            <w:gridSpan w:val="2"/>
            <w:vAlign w:val="center"/>
          </w:tcPr>
          <w:p w:rsidR="00B50C47" w:rsidRPr="009011D1" w:rsidRDefault="0047096A" w:rsidP="00B50C47">
            <w:pPr>
              <w:pStyle w:val="TableParagraph"/>
              <w:spacing w:line="264" w:lineRule="exact"/>
              <w:ind w:left="209" w:right="204"/>
              <w:rPr>
                <w:sz w:val="24"/>
                <w:szCs w:val="24"/>
              </w:rPr>
            </w:pPr>
            <w:r w:rsidRPr="009011D1">
              <w:rPr>
                <w:sz w:val="24"/>
                <w:szCs w:val="24"/>
              </w:rPr>
              <w:t>5</w:t>
            </w:r>
            <w:r w:rsidR="00B50C47" w:rsidRPr="009011D1">
              <w:rPr>
                <w:sz w:val="24"/>
                <w:szCs w:val="24"/>
              </w:rPr>
              <w:t>/1725</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3</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Объекты</w:t>
            </w:r>
            <w:r w:rsidRPr="009011D1">
              <w:rPr>
                <w:b/>
                <w:i/>
                <w:spacing w:val="-5"/>
                <w:sz w:val="24"/>
                <w:szCs w:val="24"/>
              </w:rPr>
              <w:t xml:space="preserve"> </w:t>
            </w:r>
            <w:r w:rsidRPr="009011D1">
              <w:rPr>
                <w:b/>
                <w:i/>
                <w:sz w:val="24"/>
                <w:szCs w:val="24"/>
              </w:rPr>
              <w:t>соцобслуживания</w:t>
            </w:r>
          </w:p>
        </w:tc>
        <w:tc>
          <w:tcPr>
            <w:tcW w:w="1410" w:type="dxa"/>
            <w:vAlign w:val="center"/>
          </w:tcPr>
          <w:p w:rsidR="00B50C47" w:rsidRPr="009011D1" w:rsidRDefault="00B50C47" w:rsidP="00B50C47">
            <w:pPr>
              <w:pStyle w:val="TableParagraph"/>
              <w:spacing w:line="251" w:lineRule="exact"/>
              <w:ind w:left="316"/>
              <w:rPr>
                <w:sz w:val="24"/>
                <w:szCs w:val="24"/>
              </w:rPr>
            </w:pPr>
            <w:r w:rsidRPr="009011D1">
              <w:rPr>
                <w:sz w:val="24"/>
                <w:szCs w:val="24"/>
              </w:rPr>
              <w:t>ед./чел.</w:t>
            </w:r>
          </w:p>
        </w:tc>
        <w:tc>
          <w:tcPr>
            <w:tcW w:w="1896" w:type="dxa"/>
            <w:gridSpan w:val="2"/>
            <w:vAlign w:val="center"/>
          </w:tcPr>
          <w:p w:rsidR="00B50C47" w:rsidRPr="009011D1" w:rsidRDefault="00B50C47" w:rsidP="00B50C47">
            <w:pPr>
              <w:pStyle w:val="TableParagraph"/>
              <w:spacing w:line="251" w:lineRule="exact"/>
              <w:ind w:left="157" w:right="156"/>
              <w:rPr>
                <w:sz w:val="24"/>
                <w:szCs w:val="24"/>
              </w:rPr>
            </w:pPr>
            <w:r w:rsidRPr="009011D1">
              <w:rPr>
                <w:sz w:val="24"/>
                <w:szCs w:val="24"/>
              </w:rPr>
              <w:t>3/1064</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3/1064</w:t>
            </w:r>
          </w:p>
        </w:tc>
      </w:tr>
      <w:tr w:rsidR="00B50C47" w:rsidRPr="009011D1" w:rsidTr="00465D95">
        <w:trPr>
          <w:trHeight w:val="546"/>
          <w:jc w:val="center"/>
        </w:trPr>
        <w:tc>
          <w:tcPr>
            <w:tcW w:w="696" w:type="dxa"/>
          </w:tcPr>
          <w:p w:rsidR="00B50C47" w:rsidRPr="009011D1" w:rsidRDefault="00B50C47" w:rsidP="00B50C47">
            <w:pPr>
              <w:pStyle w:val="TableParagraph"/>
              <w:spacing w:line="264" w:lineRule="exact"/>
              <w:ind w:left="9"/>
              <w:rPr>
                <w:sz w:val="24"/>
                <w:szCs w:val="24"/>
              </w:rPr>
            </w:pPr>
            <w:r w:rsidRPr="009011D1">
              <w:rPr>
                <w:sz w:val="24"/>
                <w:szCs w:val="24"/>
              </w:rPr>
              <w:t>4</w:t>
            </w:r>
          </w:p>
        </w:tc>
        <w:tc>
          <w:tcPr>
            <w:tcW w:w="4279" w:type="dxa"/>
            <w:gridSpan w:val="2"/>
            <w:vAlign w:val="center"/>
          </w:tcPr>
          <w:p w:rsidR="00B50C47" w:rsidRPr="009011D1" w:rsidRDefault="00B50C47" w:rsidP="00B50C47">
            <w:pPr>
              <w:pStyle w:val="TableParagraph"/>
              <w:spacing w:line="269" w:lineRule="exact"/>
              <w:ind w:left="107"/>
              <w:rPr>
                <w:b/>
                <w:i/>
                <w:sz w:val="24"/>
                <w:szCs w:val="24"/>
              </w:rPr>
            </w:pPr>
            <w:r w:rsidRPr="009011D1">
              <w:rPr>
                <w:b/>
                <w:i/>
                <w:sz w:val="24"/>
                <w:szCs w:val="24"/>
              </w:rPr>
              <w:t>Спортивные объекты/плоскост.</w:t>
            </w:r>
          </w:p>
          <w:p w:rsidR="00B50C47" w:rsidRPr="009011D1" w:rsidRDefault="00B50C47" w:rsidP="00B50C47">
            <w:pPr>
              <w:pStyle w:val="TableParagraph"/>
              <w:spacing w:before="2" w:line="255" w:lineRule="exact"/>
              <w:ind w:left="107"/>
              <w:rPr>
                <w:b/>
                <w:i/>
                <w:sz w:val="24"/>
                <w:szCs w:val="24"/>
              </w:rPr>
            </w:pPr>
            <w:r w:rsidRPr="009011D1">
              <w:rPr>
                <w:b/>
                <w:i/>
                <w:sz w:val="24"/>
                <w:szCs w:val="24"/>
              </w:rPr>
              <w:t>соор.</w:t>
            </w:r>
          </w:p>
        </w:tc>
        <w:tc>
          <w:tcPr>
            <w:tcW w:w="1410" w:type="dxa"/>
            <w:vAlign w:val="center"/>
          </w:tcPr>
          <w:p w:rsidR="00B50C47" w:rsidRPr="009011D1" w:rsidRDefault="00B50C47" w:rsidP="00B50C47">
            <w:pPr>
              <w:pStyle w:val="TableParagraph"/>
              <w:spacing w:line="264" w:lineRule="exact"/>
              <w:ind w:right="86"/>
              <w:rPr>
                <w:sz w:val="24"/>
                <w:szCs w:val="24"/>
              </w:rPr>
            </w:pPr>
            <w:r w:rsidRPr="009011D1">
              <w:rPr>
                <w:sz w:val="24"/>
                <w:szCs w:val="24"/>
              </w:rPr>
              <w:t>ед.</w:t>
            </w:r>
          </w:p>
        </w:tc>
        <w:tc>
          <w:tcPr>
            <w:tcW w:w="1896" w:type="dxa"/>
            <w:gridSpan w:val="2"/>
            <w:vAlign w:val="center"/>
          </w:tcPr>
          <w:p w:rsidR="00B50C47" w:rsidRPr="009011D1" w:rsidRDefault="00CE56CC" w:rsidP="00B50C47">
            <w:pPr>
              <w:pStyle w:val="TableParagraph"/>
              <w:spacing w:line="264" w:lineRule="exact"/>
              <w:ind w:left="157" w:right="156"/>
              <w:rPr>
                <w:sz w:val="24"/>
                <w:szCs w:val="24"/>
              </w:rPr>
            </w:pPr>
            <w:r w:rsidRPr="009011D1">
              <w:rPr>
                <w:sz w:val="24"/>
                <w:szCs w:val="24"/>
              </w:rPr>
              <w:t>6</w:t>
            </w:r>
            <w:r w:rsidR="00B50C47" w:rsidRPr="009011D1">
              <w:rPr>
                <w:sz w:val="24"/>
                <w:szCs w:val="24"/>
              </w:rPr>
              <w:t>/16</w:t>
            </w:r>
          </w:p>
        </w:tc>
        <w:tc>
          <w:tcPr>
            <w:tcW w:w="1943" w:type="dxa"/>
            <w:gridSpan w:val="2"/>
            <w:vAlign w:val="center"/>
          </w:tcPr>
          <w:p w:rsidR="00B50C47" w:rsidRPr="009011D1" w:rsidRDefault="00B50C47" w:rsidP="00B50C47">
            <w:pPr>
              <w:pStyle w:val="TableParagraph"/>
              <w:spacing w:line="264" w:lineRule="exact"/>
              <w:ind w:left="209" w:right="204"/>
              <w:rPr>
                <w:sz w:val="24"/>
                <w:szCs w:val="24"/>
              </w:rPr>
            </w:pPr>
            <w:r w:rsidRPr="009011D1">
              <w:rPr>
                <w:sz w:val="24"/>
                <w:szCs w:val="24"/>
              </w:rPr>
              <w:t>6/16</w:t>
            </w:r>
          </w:p>
        </w:tc>
      </w:tr>
      <w:tr w:rsidR="00B50C47" w:rsidRPr="009011D1" w:rsidTr="00465D95">
        <w:trPr>
          <w:trHeight w:val="549"/>
          <w:jc w:val="center"/>
        </w:trPr>
        <w:tc>
          <w:tcPr>
            <w:tcW w:w="696" w:type="dxa"/>
          </w:tcPr>
          <w:p w:rsidR="00B50C47" w:rsidRPr="009011D1" w:rsidRDefault="00B50C47" w:rsidP="00B50C47">
            <w:pPr>
              <w:pStyle w:val="TableParagraph"/>
              <w:spacing w:line="264" w:lineRule="exact"/>
              <w:ind w:left="9"/>
              <w:rPr>
                <w:sz w:val="24"/>
                <w:szCs w:val="24"/>
              </w:rPr>
            </w:pPr>
            <w:r w:rsidRPr="009011D1">
              <w:rPr>
                <w:sz w:val="24"/>
                <w:szCs w:val="24"/>
              </w:rPr>
              <w:t>5</w:t>
            </w:r>
          </w:p>
        </w:tc>
        <w:tc>
          <w:tcPr>
            <w:tcW w:w="4279" w:type="dxa"/>
            <w:gridSpan w:val="2"/>
            <w:vAlign w:val="center"/>
          </w:tcPr>
          <w:p w:rsidR="00B50C47" w:rsidRPr="009011D1" w:rsidRDefault="00B50C47" w:rsidP="00B50C47">
            <w:pPr>
              <w:pStyle w:val="TableParagraph"/>
              <w:spacing w:line="269" w:lineRule="exact"/>
              <w:ind w:left="107"/>
              <w:rPr>
                <w:b/>
                <w:i/>
                <w:sz w:val="24"/>
                <w:szCs w:val="24"/>
              </w:rPr>
            </w:pPr>
            <w:r w:rsidRPr="009011D1">
              <w:rPr>
                <w:b/>
                <w:i/>
                <w:sz w:val="24"/>
                <w:szCs w:val="24"/>
              </w:rPr>
              <w:t>Объекты культ-досугового</w:t>
            </w:r>
          </w:p>
          <w:p w:rsidR="00B50C47" w:rsidRPr="009011D1" w:rsidRDefault="00B50C47" w:rsidP="00B50C47">
            <w:pPr>
              <w:pStyle w:val="TableParagraph"/>
              <w:spacing w:before="2" w:line="258" w:lineRule="exact"/>
              <w:ind w:left="107"/>
              <w:rPr>
                <w:b/>
                <w:i/>
                <w:sz w:val="24"/>
                <w:szCs w:val="24"/>
              </w:rPr>
            </w:pPr>
            <w:r w:rsidRPr="009011D1">
              <w:rPr>
                <w:b/>
                <w:i/>
                <w:sz w:val="24"/>
                <w:szCs w:val="24"/>
              </w:rPr>
              <w:t>назначения</w:t>
            </w:r>
          </w:p>
        </w:tc>
        <w:tc>
          <w:tcPr>
            <w:tcW w:w="1410" w:type="dxa"/>
            <w:vAlign w:val="center"/>
          </w:tcPr>
          <w:p w:rsidR="00B50C47" w:rsidRPr="009011D1" w:rsidRDefault="00B50C47" w:rsidP="00B50C47">
            <w:pPr>
              <w:pStyle w:val="TableParagraph"/>
              <w:spacing w:line="264" w:lineRule="exact"/>
              <w:ind w:right="86"/>
              <w:rPr>
                <w:sz w:val="24"/>
                <w:szCs w:val="24"/>
              </w:rPr>
            </w:pPr>
            <w:r w:rsidRPr="009011D1">
              <w:rPr>
                <w:sz w:val="24"/>
                <w:szCs w:val="24"/>
              </w:rPr>
              <w:t>ед.</w:t>
            </w:r>
          </w:p>
        </w:tc>
        <w:tc>
          <w:tcPr>
            <w:tcW w:w="1896" w:type="dxa"/>
            <w:gridSpan w:val="2"/>
            <w:vAlign w:val="center"/>
          </w:tcPr>
          <w:p w:rsidR="00B50C47" w:rsidRPr="009011D1" w:rsidRDefault="00B50C47" w:rsidP="00B50C47">
            <w:pPr>
              <w:pStyle w:val="TableParagraph"/>
              <w:spacing w:line="264" w:lineRule="exact"/>
              <w:ind w:left="155" w:right="156"/>
              <w:rPr>
                <w:sz w:val="24"/>
                <w:szCs w:val="24"/>
              </w:rPr>
            </w:pPr>
            <w:r w:rsidRPr="009011D1">
              <w:rPr>
                <w:sz w:val="24"/>
                <w:szCs w:val="24"/>
              </w:rPr>
              <w:t>13</w:t>
            </w:r>
          </w:p>
        </w:tc>
        <w:tc>
          <w:tcPr>
            <w:tcW w:w="1943" w:type="dxa"/>
            <w:gridSpan w:val="2"/>
            <w:vAlign w:val="center"/>
          </w:tcPr>
          <w:p w:rsidR="00B50C47" w:rsidRPr="009011D1" w:rsidRDefault="00B50C47" w:rsidP="00B50C47">
            <w:pPr>
              <w:pStyle w:val="TableParagraph"/>
              <w:spacing w:line="264" w:lineRule="exact"/>
              <w:ind w:left="209" w:right="204"/>
              <w:rPr>
                <w:sz w:val="24"/>
                <w:szCs w:val="24"/>
              </w:rPr>
            </w:pPr>
            <w:r w:rsidRPr="009011D1">
              <w:rPr>
                <w:sz w:val="24"/>
                <w:szCs w:val="24"/>
              </w:rPr>
              <w:t>13</w:t>
            </w:r>
          </w:p>
        </w:tc>
      </w:tr>
      <w:tr w:rsidR="00B50C47" w:rsidRPr="009011D1" w:rsidTr="00465D95">
        <w:trPr>
          <w:trHeight w:val="272"/>
          <w:jc w:val="center"/>
        </w:trPr>
        <w:tc>
          <w:tcPr>
            <w:tcW w:w="696" w:type="dxa"/>
          </w:tcPr>
          <w:p w:rsidR="00B50C47" w:rsidRPr="009011D1" w:rsidRDefault="00B50C47" w:rsidP="00B50C47">
            <w:pPr>
              <w:pStyle w:val="TableParagraph"/>
              <w:spacing w:line="253" w:lineRule="exact"/>
              <w:ind w:left="9"/>
              <w:rPr>
                <w:sz w:val="24"/>
                <w:szCs w:val="24"/>
              </w:rPr>
            </w:pPr>
            <w:r w:rsidRPr="009011D1">
              <w:rPr>
                <w:sz w:val="24"/>
                <w:szCs w:val="24"/>
              </w:rPr>
              <w:t>6</w:t>
            </w:r>
          </w:p>
        </w:tc>
        <w:tc>
          <w:tcPr>
            <w:tcW w:w="4279" w:type="dxa"/>
            <w:gridSpan w:val="2"/>
            <w:vAlign w:val="center"/>
          </w:tcPr>
          <w:p w:rsidR="00B50C47" w:rsidRPr="009011D1" w:rsidRDefault="00B50C47" w:rsidP="00B50C47">
            <w:pPr>
              <w:pStyle w:val="TableParagraph"/>
              <w:spacing w:line="253" w:lineRule="exact"/>
              <w:ind w:left="107"/>
              <w:rPr>
                <w:b/>
                <w:i/>
                <w:sz w:val="24"/>
                <w:szCs w:val="24"/>
              </w:rPr>
            </w:pPr>
            <w:r w:rsidRPr="009011D1">
              <w:rPr>
                <w:b/>
                <w:i/>
                <w:sz w:val="24"/>
                <w:szCs w:val="24"/>
              </w:rPr>
              <w:t>Объекты</w:t>
            </w:r>
            <w:r w:rsidRPr="009011D1">
              <w:rPr>
                <w:b/>
                <w:i/>
                <w:spacing w:val="-9"/>
                <w:sz w:val="24"/>
                <w:szCs w:val="24"/>
              </w:rPr>
              <w:t xml:space="preserve"> </w:t>
            </w:r>
            <w:r w:rsidRPr="009011D1">
              <w:rPr>
                <w:b/>
                <w:i/>
                <w:sz w:val="24"/>
                <w:szCs w:val="24"/>
              </w:rPr>
              <w:t>торгового</w:t>
            </w:r>
            <w:r w:rsidRPr="009011D1">
              <w:rPr>
                <w:b/>
                <w:i/>
                <w:spacing w:val="-4"/>
                <w:sz w:val="24"/>
                <w:szCs w:val="24"/>
              </w:rPr>
              <w:t xml:space="preserve"> </w:t>
            </w:r>
            <w:r w:rsidRPr="009011D1">
              <w:rPr>
                <w:b/>
                <w:i/>
                <w:sz w:val="24"/>
                <w:szCs w:val="24"/>
              </w:rPr>
              <w:t>назначения</w:t>
            </w:r>
          </w:p>
        </w:tc>
        <w:tc>
          <w:tcPr>
            <w:tcW w:w="1410" w:type="dxa"/>
            <w:vAlign w:val="center"/>
          </w:tcPr>
          <w:p w:rsidR="00B50C47" w:rsidRPr="009011D1" w:rsidRDefault="00B50C47" w:rsidP="00B50C47">
            <w:pPr>
              <w:pStyle w:val="TableParagraph"/>
              <w:spacing w:line="253" w:lineRule="exact"/>
              <w:ind w:right="86"/>
              <w:rPr>
                <w:sz w:val="24"/>
                <w:szCs w:val="24"/>
              </w:rPr>
            </w:pPr>
            <w:r w:rsidRPr="009011D1">
              <w:rPr>
                <w:sz w:val="24"/>
                <w:szCs w:val="24"/>
              </w:rPr>
              <w:t>ед.</w:t>
            </w:r>
          </w:p>
        </w:tc>
        <w:tc>
          <w:tcPr>
            <w:tcW w:w="1896" w:type="dxa"/>
            <w:gridSpan w:val="2"/>
            <w:vAlign w:val="center"/>
          </w:tcPr>
          <w:p w:rsidR="00B50C47" w:rsidRPr="009011D1" w:rsidRDefault="00B50C47" w:rsidP="00B50C47">
            <w:pPr>
              <w:pStyle w:val="TableParagraph"/>
              <w:spacing w:line="253" w:lineRule="exact"/>
              <w:ind w:left="155" w:right="156"/>
              <w:rPr>
                <w:sz w:val="24"/>
                <w:szCs w:val="24"/>
              </w:rPr>
            </w:pPr>
            <w:r w:rsidRPr="009011D1">
              <w:rPr>
                <w:sz w:val="24"/>
                <w:szCs w:val="24"/>
              </w:rPr>
              <w:t>1684</w:t>
            </w:r>
          </w:p>
        </w:tc>
        <w:tc>
          <w:tcPr>
            <w:tcW w:w="1943" w:type="dxa"/>
            <w:gridSpan w:val="2"/>
            <w:vAlign w:val="center"/>
          </w:tcPr>
          <w:p w:rsidR="00B50C47" w:rsidRPr="009011D1" w:rsidRDefault="00B50C47" w:rsidP="00B50C47">
            <w:pPr>
              <w:pStyle w:val="TableParagraph"/>
              <w:spacing w:line="253" w:lineRule="exact"/>
              <w:ind w:left="209" w:right="204"/>
              <w:rPr>
                <w:sz w:val="24"/>
                <w:szCs w:val="24"/>
              </w:rPr>
            </w:pPr>
            <w:r w:rsidRPr="009011D1">
              <w:rPr>
                <w:sz w:val="24"/>
                <w:szCs w:val="24"/>
              </w:rPr>
              <w:t>1684</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7</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Объекты</w:t>
            </w:r>
            <w:r w:rsidRPr="009011D1">
              <w:rPr>
                <w:b/>
                <w:i/>
                <w:spacing w:val="-8"/>
                <w:sz w:val="24"/>
                <w:szCs w:val="24"/>
              </w:rPr>
              <w:t xml:space="preserve"> </w:t>
            </w:r>
            <w:r w:rsidRPr="009011D1">
              <w:rPr>
                <w:b/>
                <w:i/>
                <w:sz w:val="24"/>
                <w:szCs w:val="24"/>
              </w:rPr>
              <w:t>общественного</w:t>
            </w:r>
            <w:r w:rsidRPr="009011D1">
              <w:rPr>
                <w:b/>
                <w:i/>
                <w:spacing w:val="-6"/>
                <w:sz w:val="24"/>
                <w:szCs w:val="24"/>
              </w:rPr>
              <w:t xml:space="preserve"> </w:t>
            </w:r>
            <w:r w:rsidRPr="009011D1">
              <w:rPr>
                <w:b/>
                <w:i/>
                <w:sz w:val="24"/>
                <w:szCs w:val="24"/>
              </w:rPr>
              <w:t>питания</w:t>
            </w:r>
          </w:p>
        </w:tc>
        <w:tc>
          <w:tcPr>
            <w:tcW w:w="1410" w:type="dxa"/>
            <w:vAlign w:val="center"/>
          </w:tcPr>
          <w:p w:rsidR="00B50C47" w:rsidRPr="009011D1" w:rsidRDefault="00B50C47" w:rsidP="00B50C47">
            <w:pPr>
              <w:pStyle w:val="TableParagraph"/>
              <w:spacing w:line="240" w:lineRule="auto"/>
              <w:ind w:left="0"/>
              <w:rPr>
                <w:sz w:val="24"/>
                <w:szCs w:val="24"/>
              </w:rPr>
            </w:pPr>
          </w:p>
        </w:tc>
        <w:tc>
          <w:tcPr>
            <w:tcW w:w="1896" w:type="dxa"/>
            <w:gridSpan w:val="2"/>
            <w:vAlign w:val="center"/>
          </w:tcPr>
          <w:p w:rsidR="00B50C47" w:rsidRPr="009011D1" w:rsidRDefault="00B50C47" w:rsidP="00B50C47">
            <w:pPr>
              <w:pStyle w:val="TableParagraph"/>
              <w:spacing w:line="251" w:lineRule="exact"/>
              <w:ind w:left="155" w:right="156"/>
              <w:rPr>
                <w:sz w:val="24"/>
                <w:szCs w:val="24"/>
              </w:rPr>
            </w:pPr>
            <w:r w:rsidRPr="009011D1">
              <w:rPr>
                <w:sz w:val="24"/>
                <w:szCs w:val="24"/>
              </w:rPr>
              <w:t>36</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36</w:t>
            </w:r>
          </w:p>
        </w:tc>
      </w:tr>
      <w:tr w:rsidR="00B50C47" w:rsidRPr="009011D1" w:rsidTr="00465D95">
        <w:trPr>
          <w:trHeight w:val="270"/>
          <w:jc w:val="center"/>
        </w:trPr>
        <w:tc>
          <w:tcPr>
            <w:tcW w:w="696" w:type="dxa"/>
          </w:tcPr>
          <w:p w:rsidR="00B50C47" w:rsidRPr="009011D1" w:rsidRDefault="00B50C47" w:rsidP="00B50C47">
            <w:pPr>
              <w:pStyle w:val="TableParagraph"/>
              <w:spacing w:line="251" w:lineRule="exact"/>
              <w:ind w:left="9"/>
              <w:rPr>
                <w:sz w:val="24"/>
                <w:szCs w:val="24"/>
              </w:rPr>
            </w:pPr>
            <w:r w:rsidRPr="009011D1">
              <w:rPr>
                <w:sz w:val="24"/>
                <w:szCs w:val="24"/>
              </w:rPr>
              <w:t>8</w:t>
            </w:r>
          </w:p>
        </w:tc>
        <w:tc>
          <w:tcPr>
            <w:tcW w:w="4279" w:type="dxa"/>
            <w:gridSpan w:val="2"/>
            <w:vAlign w:val="center"/>
          </w:tcPr>
          <w:p w:rsidR="00B50C47" w:rsidRPr="009011D1" w:rsidRDefault="00B50C47" w:rsidP="00B50C47">
            <w:pPr>
              <w:pStyle w:val="TableParagraph"/>
              <w:spacing w:line="251" w:lineRule="exact"/>
              <w:ind w:left="107"/>
              <w:rPr>
                <w:b/>
                <w:i/>
                <w:sz w:val="24"/>
                <w:szCs w:val="24"/>
              </w:rPr>
            </w:pPr>
            <w:r w:rsidRPr="009011D1">
              <w:rPr>
                <w:b/>
                <w:i/>
                <w:sz w:val="24"/>
                <w:szCs w:val="24"/>
              </w:rPr>
              <w:t>Объекты</w:t>
            </w:r>
            <w:r w:rsidRPr="009011D1">
              <w:rPr>
                <w:b/>
                <w:i/>
                <w:spacing w:val="-6"/>
                <w:sz w:val="24"/>
                <w:szCs w:val="24"/>
              </w:rPr>
              <w:t xml:space="preserve"> </w:t>
            </w:r>
            <w:r w:rsidRPr="009011D1">
              <w:rPr>
                <w:b/>
                <w:i/>
                <w:sz w:val="24"/>
                <w:szCs w:val="24"/>
              </w:rPr>
              <w:t>бытового</w:t>
            </w:r>
            <w:r w:rsidRPr="009011D1">
              <w:rPr>
                <w:b/>
                <w:i/>
                <w:spacing w:val="-5"/>
                <w:sz w:val="24"/>
                <w:szCs w:val="24"/>
              </w:rPr>
              <w:t xml:space="preserve"> </w:t>
            </w:r>
            <w:r w:rsidRPr="009011D1">
              <w:rPr>
                <w:b/>
                <w:i/>
                <w:sz w:val="24"/>
                <w:szCs w:val="24"/>
              </w:rPr>
              <w:t>обслуживания</w:t>
            </w:r>
          </w:p>
        </w:tc>
        <w:tc>
          <w:tcPr>
            <w:tcW w:w="1410" w:type="dxa"/>
            <w:vAlign w:val="center"/>
          </w:tcPr>
          <w:p w:rsidR="00B50C47" w:rsidRPr="009011D1" w:rsidRDefault="00B50C47" w:rsidP="00B50C47">
            <w:pPr>
              <w:pStyle w:val="TableParagraph"/>
              <w:spacing w:line="251" w:lineRule="exact"/>
              <w:ind w:right="86"/>
              <w:rPr>
                <w:sz w:val="24"/>
                <w:szCs w:val="24"/>
              </w:rPr>
            </w:pPr>
            <w:r w:rsidRPr="009011D1">
              <w:rPr>
                <w:sz w:val="24"/>
                <w:szCs w:val="24"/>
              </w:rPr>
              <w:t>ед.</w:t>
            </w:r>
          </w:p>
        </w:tc>
        <w:tc>
          <w:tcPr>
            <w:tcW w:w="1896" w:type="dxa"/>
            <w:gridSpan w:val="2"/>
            <w:vAlign w:val="center"/>
          </w:tcPr>
          <w:p w:rsidR="00B50C47" w:rsidRPr="009011D1" w:rsidRDefault="00B50C47" w:rsidP="00B50C47">
            <w:pPr>
              <w:pStyle w:val="TableParagraph"/>
              <w:spacing w:line="251" w:lineRule="exact"/>
              <w:ind w:left="155" w:right="156"/>
              <w:rPr>
                <w:sz w:val="24"/>
                <w:szCs w:val="24"/>
              </w:rPr>
            </w:pPr>
            <w:r w:rsidRPr="009011D1">
              <w:rPr>
                <w:sz w:val="24"/>
                <w:szCs w:val="24"/>
              </w:rPr>
              <w:t>401</w:t>
            </w:r>
          </w:p>
        </w:tc>
        <w:tc>
          <w:tcPr>
            <w:tcW w:w="1943" w:type="dxa"/>
            <w:gridSpan w:val="2"/>
            <w:vAlign w:val="center"/>
          </w:tcPr>
          <w:p w:rsidR="00B50C47" w:rsidRPr="009011D1" w:rsidRDefault="00B50C47" w:rsidP="00B50C47">
            <w:pPr>
              <w:pStyle w:val="TableParagraph"/>
              <w:spacing w:line="251" w:lineRule="exact"/>
              <w:ind w:left="209" w:right="204"/>
              <w:rPr>
                <w:sz w:val="24"/>
                <w:szCs w:val="24"/>
              </w:rPr>
            </w:pPr>
            <w:r w:rsidRPr="009011D1">
              <w:rPr>
                <w:sz w:val="24"/>
                <w:szCs w:val="24"/>
              </w:rPr>
              <w:t>401</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40" w:lineRule="auto"/>
              <w:ind w:left="0"/>
              <w:rPr>
                <w:sz w:val="24"/>
                <w:szCs w:val="24"/>
              </w:rPr>
            </w:pPr>
          </w:p>
        </w:tc>
        <w:tc>
          <w:tcPr>
            <w:tcW w:w="9528" w:type="dxa"/>
            <w:gridSpan w:val="7"/>
            <w:vAlign w:val="center"/>
          </w:tcPr>
          <w:p w:rsidR="005A11E3" w:rsidRPr="009011D1" w:rsidRDefault="005A11E3" w:rsidP="005A11E3">
            <w:pPr>
              <w:pStyle w:val="TableParagraph"/>
              <w:spacing w:line="251" w:lineRule="exact"/>
              <w:ind w:left="2708" w:right="2708"/>
              <w:rPr>
                <w:b/>
                <w:sz w:val="24"/>
                <w:szCs w:val="24"/>
              </w:rPr>
            </w:pPr>
            <w:r w:rsidRPr="009011D1">
              <w:rPr>
                <w:b/>
                <w:sz w:val="24"/>
                <w:szCs w:val="24"/>
              </w:rPr>
              <w:t>Транспортная</w:t>
            </w:r>
            <w:r w:rsidRPr="009011D1">
              <w:rPr>
                <w:b/>
                <w:spacing w:val="-11"/>
                <w:sz w:val="24"/>
                <w:szCs w:val="24"/>
              </w:rPr>
              <w:t xml:space="preserve"> </w:t>
            </w:r>
            <w:r w:rsidRPr="009011D1">
              <w:rPr>
                <w:b/>
                <w:sz w:val="24"/>
                <w:szCs w:val="24"/>
              </w:rPr>
              <w:t>инфраструктура</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9"/>
              <w:rPr>
                <w:sz w:val="24"/>
                <w:szCs w:val="24"/>
              </w:rPr>
            </w:pPr>
            <w:r w:rsidRPr="009011D1">
              <w:rPr>
                <w:sz w:val="24"/>
                <w:szCs w:val="24"/>
              </w:rPr>
              <w:t>1</w:t>
            </w:r>
          </w:p>
        </w:tc>
        <w:tc>
          <w:tcPr>
            <w:tcW w:w="4279" w:type="dxa"/>
            <w:gridSpan w:val="2"/>
            <w:vAlign w:val="center"/>
          </w:tcPr>
          <w:p w:rsidR="005A11E3" w:rsidRPr="009011D1" w:rsidRDefault="005A11E3" w:rsidP="005A11E3">
            <w:pPr>
              <w:pStyle w:val="TableParagraph"/>
              <w:spacing w:line="269" w:lineRule="exact"/>
              <w:ind w:left="107"/>
              <w:rPr>
                <w:b/>
                <w:i/>
                <w:sz w:val="24"/>
                <w:szCs w:val="24"/>
              </w:rPr>
            </w:pPr>
            <w:r w:rsidRPr="009011D1">
              <w:rPr>
                <w:b/>
                <w:i/>
                <w:sz w:val="24"/>
                <w:szCs w:val="24"/>
              </w:rPr>
              <w:t>Внешний</w:t>
            </w:r>
            <w:r w:rsidRPr="009011D1">
              <w:rPr>
                <w:b/>
                <w:i/>
                <w:spacing w:val="-5"/>
                <w:sz w:val="24"/>
                <w:szCs w:val="24"/>
              </w:rPr>
              <w:t xml:space="preserve"> </w:t>
            </w:r>
            <w:r w:rsidRPr="009011D1">
              <w:rPr>
                <w:b/>
                <w:i/>
                <w:sz w:val="24"/>
                <w:szCs w:val="24"/>
              </w:rPr>
              <w:t>транспорт</w:t>
            </w:r>
            <w:r w:rsidRPr="009011D1">
              <w:rPr>
                <w:b/>
                <w:i/>
                <w:spacing w:val="2"/>
                <w:sz w:val="24"/>
                <w:szCs w:val="24"/>
              </w:rPr>
              <w:t xml:space="preserve"> </w:t>
            </w:r>
            <w:r w:rsidRPr="009011D1">
              <w:rPr>
                <w:b/>
                <w:i/>
                <w:sz w:val="24"/>
                <w:szCs w:val="24"/>
              </w:rPr>
              <w:t>-</w:t>
            </w:r>
          </w:p>
          <w:p w:rsidR="005A11E3" w:rsidRPr="009011D1" w:rsidRDefault="005A11E3" w:rsidP="005A11E3">
            <w:pPr>
              <w:pStyle w:val="TableParagraph"/>
              <w:spacing w:line="258" w:lineRule="exact"/>
              <w:ind w:left="107"/>
              <w:rPr>
                <w:b/>
                <w:i/>
                <w:sz w:val="24"/>
                <w:szCs w:val="24"/>
              </w:rPr>
            </w:pPr>
            <w:r w:rsidRPr="009011D1">
              <w:rPr>
                <w:b/>
                <w:i/>
                <w:sz w:val="24"/>
                <w:szCs w:val="24"/>
              </w:rPr>
              <w:t>протяженность</w:t>
            </w:r>
          </w:p>
        </w:tc>
        <w:tc>
          <w:tcPr>
            <w:tcW w:w="1435" w:type="dxa"/>
            <w:gridSpan w:val="2"/>
            <w:vAlign w:val="center"/>
          </w:tcPr>
          <w:p w:rsidR="005A11E3" w:rsidRPr="009011D1" w:rsidRDefault="005A11E3" w:rsidP="005A11E3">
            <w:pPr>
              <w:pStyle w:val="TableParagraph"/>
              <w:spacing w:line="240" w:lineRule="auto"/>
              <w:ind w:left="0"/>
              <w:rPr>
                <w:sz w:val="24"/>
                <w:szCs w:val="24"/>
              </w:rPr>
            </w:pPr>
          </w:p>
        </w:tc>
        <w:tc>
          <w:tcPr>
            <w:tcW w:w="1892" w:type="dxa"/>
            <w:gridSpan w:val="2"/>
            <w:vAlign w:val="center"/>
          </w:tcPr>
          <w:p w:rsidR="005A11E3" w:rsidRPr="009011D1" w:rsidRDefault="005A11E3" w:rsidP="005A11E3">
            <w:pPr>
              <w:pStyle w:val="TableParagraph"/>
              <w:spacing w:line="240" w:lineRule="auto"/>
              <w:ind w:left="0"/>
              <w:rPr>
                <w:sz w:val="24"/>
                <w:szCs w:val="24"/>
              </w:rPr>
            </w:pPr>
          </w:p>
        </w:tc>
        <w:tc>
          <w:tcPr>
            <w:tcW w:w="1922" w:type="dxa"/>
            <w:vAlign w:val="center"/>
          </w:tcPr>
          <w:p w:rsidR="005A11E3" w:rsidRPr="009011D1" w:rsidRDefault="005A11E3" w:rsidP="005A11E3">
            <w:pPr>
              <w:pStyle w:val="TableParagraph"/>
              <w:spacing w:line="240" w:lineRule="auto"/>
              <w:ind w:left="0"/>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lastRenderedPageBreak/>
              <w:t>1.1</w:t>
            </w:r>
          </w:p>
        </w:tc>
        <w:tc>
          <w:tcPr>
            <w:tcW w:w="4279" w:type="dxa"/>
            <w:gridSpan w:val="2"/>
            <w:vAlign w:val="center"/>
          </w:tcPr>
          <w:p w:rsidR="005A11E3" w:rsidRPr="009011D1" w:rsidRDefault="005A11E3" w:rsidP="005A11E3">
            <w:pPr>
              <w:pStyle w:val="TableParagraph"/>
              <w:spacing w:line="251" w:lineRule="exact"/>
              <w:ind w:left="316"/>
              <w:rPr>
                <w:sz w:val="24"/>
                <w:szCs w:val="24"/>
              </w:rPr>
            </w:pPr>
            <w:r w:rsidRPr="009011D1">
              <w:rPr>
                <w:sz w:val="24"/>
                <w:szCs w:val="24"/>
              </w:rPr>
              <w:t>автомобильный</w:t>
            </w:r>
          </w:p>
        </w:tc>
        <w:tc>
          <w:tcPr>
            <w:tcW w:w="1435" w:type="dxa"/>
            <w:gridSpan w:val="2"/>
            <w:vAlign w:val="center"/>
          </w:tcPr>
          <w:p w:rsidR="005A11E3" w:rsidRPr="009011D1" w:rsidRDefault="005A11E3" w:rsidP="005A11E3">
            <w:pPr>
              <w:pStyle w:val="TableParagraph"/>
              <w:spacing w:line="251"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55" w:right="156"/>
              <w:rPr>
                <w:sz w:val="24"/>
                <w:szCs w:val="24"/>
              </w:rPr>
            </w:pPr>
            <w:r w:rsidRPr="009011D1">
              <w:rPr>
                <w:sz w:val="24"/>
                <w:szCs w:val="24"/>
              </w:rPr>
              <w:t>90</w:t>
            </w:r>
          </w:p>
        </w:tc>
        <w:tc>
          <w:tcPr>
            <w:tcW w:w="1922" w:type="dxa"/>
            <w:vAlign w:val="center"/>
          </w:tcPr>
          <w:p w:rsidR="005A11E3" w:rsidRPr="009011D1" w:rsidRDefault="005A11E3" w:rsidP="005A11E3">
            <w:pPr>
              <w:pStyle w:val="TableParagraph"/>
              <w:spacing w:line="251" w:lineRule="exact"/>
              <w:ind w:left="209" w:right="204"/>
              <w:rPr>
                <w:sz w:val="24"/>
                <w:szCs w:val="24"/>
              </w:rPr>
            </w:pPr>
            <w:r w:rsidRPr="009011D1">
              <w:rPr>
                <w:sz w:val="24"/>
                <w:szCs w:val="24"/>
              </w:rPr>
              <w:t>90</w:t>
            </w: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53" w:lineRule="exact"/>
              <w:ind w:left="85" w:right="73"/>
              <w:rPr>
                <w:sz w:val="24"/>
                <w:szCs w:val="24"/>
              </w:rPr>
            </w:pPr>
            <w:r w:rsidRPr="009011D1">
              <w:rPr>
                <w:sz w:val="24"/>
                <w:szCs w:val="24"/>
              </w:rPr>
              <w:t>1.2</w:t>
            </w:r>
          </w:p>
        </w:tc>
        <w:tc>
          <w:tcPr>
            <w:tcW w:w="4279" w:type="dxa"/>
            <w:gridSpan w:val="2"/>
            <w:vAlign w:val="center"/>
          </w:tcPr>
          <w:p w:rsidR="005A11E3" w:rsidRPr="009011D1" w:rsidRDefault="005A11E3" w:rsidP="005A11E3">
            <w:pPr>
              <w:pStyle w:val="TableParagraph"/>
              <w:spacing w:line="253" w:lineRule="exact"/>
              <w:ind w:left="316"/>
              <w:rPr>
                <w:sz w:val="24"/>
                <w:szCs w:val="24"/>
              </w:rPr>
            </w:pPr>
            <w:r w:rsidRPr="009011D1">
              <w:rPr>
                <w:sz w:val="24"/>
                <w:szCs w:val="24"/>
              </w:rPr>
              <w:t>железнодорожный</w:t>
            </w:r>
          </w:p>
        </w:tc>
        <w:tc>
          <w:tcPr>
            <w:tcW w:w="1435" w:type="dxa"/>
            <w:gridSpan w:val="2"/>
            <w:vAlign w:val="center"/>
          </w:tcPr>
          <w:p w:rsidR="005A11E3" w:rsidRPr="009011D1" w:rsidRDefault="005A11E3" w:rsidP="005A11E3">
            <w:pPr>
              <w:pStyle w:val="TableParagraph"/>
              <w:spacing w:line="253"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3" w:lineRule="exact"/>
              <w:ind w:left="155" w:right="156"/>
              <w:rPr>
                <w:sz w:val="24"/>
                <w:szCs w:val="24"/>
              </w:rPr>
            </w:pPr>
            <w:r w:rsidRPr="009011D1">
              <w:rPr>
                <w:sz w:val="24"/>
                <w:szCs w:val="24"/>
              </w:rPr>
              <w:t>67</w:t>
            </w:r>
          </w:p>
        </w:tc>
        <w:tc>
          <w:tcPr>
            <w:tcW w:w="1922" w:type="dxa"/>
            <w:vAlign w:val="center"/>
          </w:tcPr>
          <w:p w:rsidR="005A11E3" w:rsidRPr="009011D1" w:rsidRDefault="005A11E3" w:rsidP="005A11E3">
            <w:pPr>
              <w:pStyle w:val="TableParagraph"/>
              <w:spacing w:line="253" w:lineRule="exact"/>
              <w:ind w:left="209" w:right="204"/>
              <w:rPr>
                <w:sz w:val="24"/>
                <w:szCs w:val="24"/>
              </w:rPr>
            </w:pPr>
            <w:r w:rsidRPr="009011D1">
              <w:rPr>
                <w:sz w:val="24"/>
                <w:szCs w:val="24"/>
              </w:rPr>
              <w:t>67</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53" w:lineRule="exact"/>
              <w:ind w:left="85" w:right="73"/>
              <w:rPr>
                <w:sz w:val="24"/>
                <w:szCs w:val="24"/>
              </w:rPr>
            </w:pPr>
            <w:r w:rsidRPr="009011D1">
              <w:rPr>
                <w:sz w:val="24"/>
                <w:szCs w:val="24"/>
              </w:rPr>
              <w:t>1.3</w:t>
            </w:r>
          </w:p>
        </w:tc>
        <w:tc>
          <w:tcPr>
            <w:tcW w:w="4279" w:type="dxa"/>
            <w:gridSpan w:val="2"/>
            <w:vAlign w:val="center"/>
          </w:tcPr>
          <w:p w:rsidR="005A11E3" w:rsidRPr="009011D1" w:rsidRDefault="005A11E3" w:rsidP="005A11E3">
            <w:pPr>
              <w:pStyle w:val="TableParagraph"/>
              <w:spacing w:line="253" w:lineRule="exact"/>
              <w:ind w:left="316"/>
              <w:rPr>
                <w:sz w:val="24"/>
                <w:szCs w:val="24"/>
              </w:rPr>
            </w:pPr>
            <w:r w:rsidRPr="009011D1">
              <w:rPr>
                <w:sz w:val="24"/>
                <w:szCs w:val="24"/>
              </w:rPr>
              <w:t>трубопроводный</w:t>
            </w:r>
          </w:p>
        </w:tc>
        <w:tc>
          <w:tcPr>
            <w:tcW w:w="1435" w:type="dxa"/>
            <w:gridSpan w:val="2"/>
            <w:vAlign w:val="center"/>
          </w:tcPr>
          <w:p w:rsidR="005A11E3" w:rsidRPr="009011D1" w:rsidRDefault="005A11E3" w:rsidP="005A11E3">
            <w:pPr>
              <w:pStyle w:val="TableParagraph"/>
              <w:spacing w:line="253"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3" w:lineRule="exact"/>
              <w:ind w:left="155" w:right="156"/>
              <w:rPr>
                <w:sz w:val="24"/>
                <w:szCs w:val="24"/>
              </w:rPr>
            </w:pPr>
            <w:r w:rsidRPr="009011D1">
              <w:rPr>
                <w:sz w:val="24"/>
                <w:szCs w:val="24"/>
              </w:rPr>
              <w:t>43</w:t>
            </w:r>
          </w:p>
        </w:tc>
        <w:tc>
          <w:tcPr>
            <w:tcW w:w="1922" w:type="dxa"/>
            <w:vAlign w:val="center"/>
          </w:tcPr>
          <w:p w:rsidR="005A11E3" w:rsidRPr="009011D1" w:rsidRDefault="005A11E3" w:rsidP="005A11E3">
            <w:pPr>
              <w:pStyle w:val="TableParagraph"/>
              <w:spacing w:line="253" w:lineRule="exact"/>
              <w:ind w:left="209" w:right="204"/>
              <w:rPr>
                <w:sz w:val="24"/>
                <w:szCs w:val="24"/>
              </w:rPr>
            </w:pPr>
            <w:r w:rsidRPr="009011D1">
              <w:rPr>
                <w:sz w:val="24"/>
                <w:szCs w:val="24"/>
              </w:rPr>
              <w:t>43</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9"/>
              <w:rPr>
                <w:sz w:val="24"/>
                <w:szCs w:val="24"/>
              </w:rPr>
            </w:pPr>
            <w:r w:rsidRPr="009011D1">
              <w:rPr>
                <w:sz w:val="24"/>
                <w:szCs w:val="24"/>
              </w:rPr>
              <w:t>2</w:t>
            </w:r>
          </w:p>
        </w:tc>
        <w:tc>
          <w:tcPr>
            <w:tcW w:w="4279" w:type="dxa"/>
            <w:gridSpan w:val="2"/>
            <w:vAlign w:val="center"/>
          </w:tcPr>
          <w:p w:rsidR="005A11E3" w:rsidRPr="009011D1" w:rsidRDefault="005A11E3" w:rsidP="005A11E3">
            <w:pPr>
              <w:pStyle w:val="TableParagraph"/>
              <w:spacing w:line="251" w:lineRule="exact"/>
              <w:ind w:left="107"/>
              <w:rPr>
                <w:b/>
                <w:i/>
                <w:sz w:val="24"/>
                <w:szCs w:val="24"/>
              </w:rPr>
            </w:pPr>
            <w:r w:rsidRPr="009011D1">
              <w:rPr>
                <w:b/>
                <w:i/>
                <w:sz w:val="24"/>
                <w:szCs w:val="24"/>
              </w:rPr>
              <w:t>Городской</w:t>
            </w:r>
            <w:r w:rsidRPr="009011D1">
              <w:rPr>
                <w:b/>
                <w:i/>
                <w:spacing w:val="-6"/>
                <w:sz w:val="24"/>
                <w:szCs w:val="24"/>
              </w:rPr>
              <w:t xml:space="preserve"> </w:t>
            </w:r>
            <w:r w:rsidRPr="009011D1">
              <w:rPr>
                <w:b/>
                <w:i/>
                <w:sz w:val="24"/>
                <w:szCs w:val="24"/>
              </w:rPr>
              <w:t>транспорт</w:t>
            </w:r>
          </w:p>
        </w:tc>
        <w:tc>
          <w:tcPr>
            <w:tcW w:w="1435" w:type="dxa"/>
            <w:gridSpan w:val="2"/>
            <w:vAlign w:val="center"/>
          </w:tcPr>
          <w:p w:rsidR="005A11E3" w:rsidRPr="009011D1" w:rsidRDefault="005A11E3" w:rsidP="005A11E3">
            <w:pPr>
              <w:pStyle w:val="TableParagraph"/>
              <w:spacing w:line="240" w:lineRule="auto"/>
              <w:ind w:left="0"/>
              <w:rPr>
                <w:sz w:val="24"/>
                <w:szCs w:val="24"/>
              </w:rPr>
            </w:pPr>
          </w:p>
        </w:tc>
        <w:tc>
          <w:tcPr>
            <w:tcW w:w="1892" w:type="dxa"/>
            <w:gridSpan w:val="2"/>
            <w:vAlign w:val="center"/>
          </w:tcPr>
          <w:p w:rsidR="005A11E3" w:rsidRPr="009011D1" w:rsidRDefault="005A11E3" w:rsidP="005A11E3">
            <w:pPr>
              <w:pStyle w:val="TableParagraph"/>
              <w:spacing w:line="240" w:lineRule="auto"/>
              <w:ind w:left="0"/>
              <w:rPr>
                <w:sz w:val="24"/>
                <w:szCs w:val="24"/>
              </w:rPr>
            </w:pPr>
          </w:p>
        </w:tc>
        <w:tc>
          <w:tcPr>
            <w:tcW w:w="1922" w:type="dxa"/>
            <w:vAlign w:val="center"/>
          </w:tcPr>
          <w:p w:rsidR="005A11E3" w:rsidRPr="009011D1" w:rsidRDefault="005A11E3" w:rsidP="005A11E3">
            <w:pPr>
              <w:pStyle w:val="TableParagraph"/>
              <w:spacing w:line="240" w:lineRule="auto"/>
              <w:ind w:left="0"/>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2.1</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Общая</w:t>
            </w:r>
            <w:r w:rsidRPr="009011D1">
              <w:rPr>
                <w:spacing w:val="-4"/>
                <w:sz w:val="24"/>
                <w:szCs w:val="24"/>
              </w:rPr>
              <w:t xml:space="preserve"> </w:t>
            </w:r>
            <w:r w:rsidRPr="009011D1">
              <w:rPr>
                <w:sz w:val="24"/>
                <w:szCs w:val="24"/>
              </w:rPr>
              <w:t>протяженность</w:t>
            </w:r>
            <w:r w:rsidRPr="009011D1">
              <w:rPr>
                <w:spacing w:val="-6"/>
                <w:sz w:val="24"/>
                <w:szCs w:val="24"/>
              </w:rPr>
              <w:t xml:space="preserve"> </w:t>
            </w:r>
            <w:r w:rsidRPr="009011D1">
              <w:rPr>
                <w:sz w:val="24"/>
                <w:szCs w:val="24"/>
              </w:rPr>
              <w:t>уличной</w:t>
            </w:r>
            <w:r w:rsidRPr="009011D1">
              <w:rPr>
                <w:spacing w:val="-5"/>
                <w:sz w:val="24"/>
                <w:szCs w:val="24"/>
              </w:rPr>
              <w:t xml:space="preserve"> </w:t>
            </w:r>
            <w:r w:rsidRPr="009011D1">
              <w:rPr>
                <w:sz w:val="24"/>
                <w:szCs w:val="24"/>
              </w:rPr>
              <w:t>сети</w:t>
            </w:r>
          </w:p>
        </w:tc>
        <w:tc>
          <w:tcPr>
            <w:tcW w:w="1435" w:type="dxa"/>
            <w:gridSpan w:val="2"/>
            <w:vAlign w:val="center"/>
          </w:tcPr>
          <w:p w:rsidR="005A11E3" w:rsidRPr="009011D1" w:rsidRDefault="005A11E3" w:rsidP="005A11E3">
            <w:pPr>
              <w:pStyle w:val="TableParagraph"/>
              <w:spacing w:line="251"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296,0</w:t>
            </w:r>
          </w:p>
        </w:tc>
        <w:tc>
          <w:tcPr>
            <w:tcW w:w="1922" w:type="dxa"/>
            <w:vAlign w:val="center"/>
          </w:tcPr>
          <w:p w:rsidR="005A11E3" w:rsidRPr="009011D1" w:rsidRDefault="005A11E3" w:rsidP="005A11E3">
            <w:pPr>
              <w:pStyle w:val="TableParagraph"/>
              <w:spacing w:line="251" w:lineRule="exact"/>
              <w:ind w:left="209" w:right="204"/>
              <w:rPr>
                <w:sz w:val="24"/>
                <w:szCs w:val="24"/>
              </w:rPr>
            </w:pPr>
            <w:r w:rsidRPr="009011D1">
              <w:rPr>
                <w:sz w:val="24"/>
                <w:szCs w:val="24"/>
              </w:rPr>
              <w:t>324</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2.2</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Из</w:t>
            </w:r>
            <w:r w:rsidRPr="009011D1">
              <w:rPr>
                <w:spacing w:val="-2"/>
                <w:sz w:val="24"/>
                <w:szCs w:val="24"/>
              </w:rPr>
              <w:t xml:space="preserve"> </w:t>
            </w:r>
            <w:r w:rsidRPr="009011D1">
              <w:rPr>
                <w:sz w:val="24"/>
                <w:szCs w:val="24"/>
              </w:rPr>
              <w:t>них</w:t>
            </w:r>
            <w:r w:rsidRPr="009011D1">
              <w:rPr>
                <w:spacing w:val="-1"/>
                <w:sz w:val="24"/>
                <w:szCs w:val="24"/>
              </w:rPr>
              <w:t xml:space="preserve"> </w:t>
            </w:r>
            <w:r w:rsidRPr="009011D1">
              <w:rPr>
                <w:sz w:val="24"/>
                <w:szCs w:val="24"/>
              </w:rPr>
              <w:t>с</w:t>
            </w:r>
            <w:r w:rsidRPr="009011D1">
              <w:rPr>
                <w:spacing w:val="-3"/>
                <w:sz w:val="24"/>
                <w:szCs w:val="24"/>
              </w:rPr>
              <w:t xml:space="preserve"> </w:t>
            </w:r>
            <w:r w:rsidRPr="009011D1">
              <w:rPr>
                <w:sz w:val="24"/>
                <w:szCs w:val="24"/>
              </w:rPr>
              <w:t>усовершенств.</w:t>
            </w:r>
            <w:r w:rsidRPr="009011D1">
              <w:rPr>
                <w:spacing w:val="-5"/>
                <w:sz w:val="24"/>
                <w:szCs w:val="24"/>
              </w:rPr>
              <w:t xml:space="preserve"> </w:t>
            </w:r>
            <w:r w:rsidRPr="009011D1">
              <w:rPr>
                <w:sz w:val="24"/>
                <w:szCs w:val="24"/>
              </w:rPr>
              <w:t>покрытием</w:t>
            </w:r>
          </w:p>
        </w:tc>
        <w:tc>
          <w:tcPr>
            <w:tcW w:w="1435" w:type="dxa"/>
            <w:gridSpan w:val="2"/>
            <w:vAlign w:val="center"/>
          </w:tcPr>
          <w:p w:rsidR="005A11E3" w:rsidRPr="009011D1" w:rsidRDefault="005A11E3" w:rsidP="005A11E3">
            <w:pPr>
              <w:pStyle w:val="TableParagraph"/>
              <w:spacing w:line="251"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64,5</w:t>
            </w:r>
          </w:p>
        </w:tc>
        <w:tc>
          <w:tcPr>
            <w:tcW w:w="1922" w:type="dxa"/>
            <w:vAlign w:val="center"/>
          </w:tcPr>
          <w:p w:rsidR="005A11E3" w:rsidRPr="009011D1" w:rsidRDefault="005A11E3" w:rsidP="005A11E3">
            <w:pPr>
              <w:pStyle w:val="TableParagraph"/>
              <w:spacing w:line="251" w:lineRule="exact"/>
              <w:ind w:left="206" w:right="204"/>
              <w:rPr>
                <w:sz w:val="24"/>
                <w:szCs w:val="24"/>
              </w:rPr>
            </w:pPr>
            <w:r w:rsidRPr="009011D1">
              <w:rPr>
                <w:sz w:val="24"/>
                <w:szCs w:val="24"/>
              </w:rPr>
              <w:t>94,5</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2.3</w:t>
            </w:r>
          </w:p>
        </w:tc>
        <w:tc>
          <w:tcPr>
            <w:tcW w:w="4279" w:type="dxa"/>
            <w:gridSpan w:val="2"/>
            <w:vAlign w:val="center"/>
          </w:tcPr>
          <w:p w:rsidR="005A11E3" w:rsidRPr="009011D1" w:rsidRDefault="005A11E3" w:rsidP="005A11E3">
            <w:pPr>
              <w:pStyle w:val="TableParagraph"/>
              <w:tabs>
                <w:tab w:val="left" w:pos="1226"/>
                <w:tab w:val="left" w:pos="3208"/>
              </w:tabs>
              <w:spacing w:line="264" w:lineRule="exact"/>
              <w:ind w:left="107"/>
              <w:rPr>
                <w:sz w:val="24"/>
                <w:szCs w:val="24"/>
              </w:rPr>
            </w:pPr>
            <w:r w:rsidRPr="009011D1">
              <w:rPr>
                <w:sz w:val="24"/>
                <w:szCs w:val="24"/>
              </w:rPr>
              <w:t>Общая</w:t>
            </w:r>
            <w:r w:rsidRPr="009011D1">
              <w:rPr>
                <w:sz w:val="24"/>
                <w:szCs w:val="24"/>
              </w:rPr>
              <w:tab/>
              <w:t>протяженность</w:t>
            </w:r>
            <w:r w:rsidRPr="009011D1">
              <w:rPr>
                <w:sz w:val="24"/>
                <w:szCs w:val="24"/>
              </w:rPr>
              <w:tab/>
            </w:r>
            <w:proofErr w:type="gramStart"/>
            <w:r w:rsidRPr="009011D1">
              <w:rPr>
                <w:sz w:val="24"/>
                <w:szCs w:val="24"/>
              </w:rPr>
              <w:t>городских</w:t>
            </w:r>
            <w:proofErr w:type="gramEnd"/>
          </w:p>
          <w:p w:rsidR="005A11E3" w:rsidRPr="009011D1" w:rsidRDefault="005A11E3" w:rsidP="005A11E3">
            <w:pPr>
              <w:pStyle w:val="TableParagraph"/>
              <w:spacing w:line="263" w:lineRule="exact"/>
              <w:ind w:left="107"/>
              <w:rPr>
                <w:sz w:val="24"/>
                <w:szCs w:val="24"/>
              </w:rPr>
            </w:pPr>
            <w:r w:rsidRPr="009011D1">
              <w:rPr>
                <w:sz w:val="24"/>
                <w:szCs w:val="24"/>
              </w:rPr>
              <w:t>маршрутов</w:t>
            </w:r>
          </w:p>
        </w:tc>
        <w:tc>
          <w:tcPr>
            <w:tcW w:w="1435" w:type="dxa"/>
            <w:gridSpan w:val="2"/>
            <w:vAlign w:val="center"/>
          </w:tcPr>
          <w:p w:rsidR="005A11E3" w:rsidRPr="009011D1" w:rsidRDefault="005A11E3" w:rsidP="005A11E3">
            <w:pPr>
              <w:pStyle w:val="TableParagraph"/>
              <w:spacing w:line="264"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64" w:lineRule="exact"/>
              <w:ind w:left="159" w:right="156"/>
              <w:rPr>
                <w:sz w:val="24"/>
                <w:szCs w:val="24"/>
              </w:rPr>
            </w:pPr>
            <w:r w:rsidRPr="009011D1">
              <w:rPr>
                <w:sz w:val="24"/>
                <w:szCs w:val="24"/>
              </w:rPr>
              <w:t>121,0</w:t>
            </w:r>
          </w:p>
        </w:tc>
        <w:tc>
          <w:tcPr>
            <w:tcW w:w="1922" w:type="dxa"/>
            <w:vAlign w:val="center"/>
          </w:tcPr>
          <w:p w:rsidR="005A11E3" w:rsidRPr="009011D1" w:rsidRDefault="005A11E3" w:rsidP="005A11E3">
            <w:pPr>
              <w:pStyle w:val="TableParagraph"/>
              <w:spacing w:line="264" w:lineRule="exact"/>
              <w:ind w:left="206" w:right="204"/>
              <w:rPr>
                <w:sz w:val="24"/>
                <w:szCs w:val="24"/>
              </w:rPr>
            </w:pPr>
            <w:r w:rsidRPr="009011D1">
              <w:rPr>
                <w:sz w:val="24"/>
                <w:szCs w:val="24"/>
              </w:rPr>
              <w:t>131,6</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40" w:lineRule="auto"/>
              <w:ind w:left="0"/>
              <w:rPr>
                <w:sz w:val="24"/>
                <w:szCs w:val="24"/>
              </w:rPr>
            </w:pPr>
          </w:p>
        </w:tc>
        <w:tc>
          <w:tcPr>
            <w:tcW w:w="9528" w:type="dxa"/>
            <w:gridSpan w:val="7"/>
            <w:vAlign w:val="center"/>
          </w:tcPr>
          <w:p w:rsidR="005A11E3" w:rsidRPr="009011D1" w:rsidRDefault="005A11E3" w:rsidP="005A11E3">
            <w:pPr>
              <w:pStyle w:val="TableParagraph"/>
              <w:spacing w:line="253" w:lineRule="exact"/>
              <w:ind w:left="2708" w:right="2708"/>
              <w:rPr>
                <w:b/>
                <w:sz w:val="24"/>
                <w:szCs w:val="24"/>
              </w:rPr>
            </w:pPr>
            <w:r w:rsidRPr="009011D1">
              <w:rPr>
                <w:b/>
                <w:sz w:val="24"/>
                <w:szCs w:val="24"/>
              </w:rPr>
              <w:t>Инженерная</w:t>
            </w:r>
            <w:r w:rsidRPr="009011D1">
              <w:rPr>
                <w:b/>
                <w:spacing w:val="-10"/>
                <w:sz w:val="24"/>
                <w:szCs w:val="24"/>
              </w:rPr>
              <w:t xml:space="preserve"> </w:t>
            </w:r>
            <w:r w:rsidRPr="009011D1">
              <w:rPr>
                <w:b/>
                <w:sz w:val="24"/>
                <w:szCs w:val="24"/>
              </w:rPr>
              <w:t>инфраструктура</w:t>
            </w: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53" w:lineRule="exact"/>
              <w:ind w:left="9"/>
              <w:rPr>
                <w:sz w:val="24"/>
                <w:szCs w:val="24"/>
              </w:rPr>
            </w:pPr>
            <w:r w:rsidRPr="009011D1">
              <w:rPr>
                <w:sz w:val="24"/>
                <w:szCs w:val="24"/>
              </w:rPr>
              <w:t>1</w:t>
            </w:r>
          </w:p>
        </w:tc>
        <w:tc>
          <w:tcPr>
            <w:tcW w:w="4279" w:type="dxa"/>
            <w:gridSpan w:val="2"/>
            <w:vAlign w:val="center"/>
          </w:tcPr>
          <w:p w:rsidR="005A11E3" w:rsidRPr="009011D1" w:rsidRDefault="005A11E3" w:rsidP="005A11E3">
            <w:pPr>
              <w:pStyle w:val="TableParagraph"/>
              <w:spacing w:line="253" w:lineRule="exact"/>
              <w:ind w:left="107"/>
              <w:rPr>
                <w:b/>
                <w:i/>
                <w:sz w:val="24"/>
                <w:szCs w:val="24"/>
              </w:rPr>
            </w:pPr>
            <w:r w:rsidRPr="009011D1">
              <w:rPr>
                <w:b/>
                <w:i/>
                <w:sz w:val="24"/>
                <w:szCs w:val="24"/>
              </w:rPr>
              <w:t>Водоснабжение</w:t>
            </w:r>
          </w:p>
        </w:tc>
        <w:tc>
          <w:tcPr>
            <w:tcW w:w="1435" w:type="dxa"/>
            <w:gridSpan w:val="2"/>
            <w:vAlign w:val="center"/>
          </w:tcPr>
          <w:p w:rsidR="005A11E3" w:rsidRPr="009011D1" w:rsidRDefault="005A11E3" w:rsidP="005A11E3">
            <w:pPr>
              <w:pStyle w:val="TableParagraph"/>
              <w:spacing w:line="240" w:lineRule="auto"/>
              <w:ind w:left="0"/>
              <w:rPr>
                <w:sz w:val="24"/>
                <w:szCs w:val="24"/>
              </w:rPr>
            </w:pPr>
          </w:p>
        </w:tc>
        <w:tc>
          <w:tcPr>
            <w:tcW w:w="1892" w:type="dxa"/>
            <w:gridSpan w:val="2"/>
            <w:vAlign w:val="center"/>
          </w:tcPr>
          <w:p w:rsidR="005A11E3" w:rsidRPr="009011D1" w:rsidRDefault="005A11E3" w:rsidP="005A11E3">
            <w:pPr>
              <w:pStyle w:val="TableParagraph"/>
              <w:spacing w:line="240" w:lineRule="auto"/>
              <w:ind w:left="0"/>
              <w:rPr>
                <w:sz w:val="24"/>
                <w:szCs w:val="24"/>
              </w:rPr>
            </w:pPr>
          </w:p>
        </w:tc>
        <w:tc>
          <w:tcPr>
            <w:tcW w:w="1922" w:type="dxa"/>
            <w:vAlign w:val="center"/>
          </w:tcPr>
          <w:p w:rsidR="005A11E3" w:rsidRPr="009011D1" w:rsidRDefault="005A11E3" w:rsidP="005A11E3">
            <w:pPr>
              <w:pStyle w:val="TableParagraph"/>
              <w:spacing w:line="240" w:lineRule="auto"/>
              <w:ind w:left="0"/>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1.1</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Протяженность</w:t>
            </w:r>
            <w:r w:rsidRPr="009011D1">
              <w:rPr>
                <w:spacing w:val="-5"/>
                <w:sz w:val="24"/>
                <w:szCs w:val="24"/>
              </w:rPr>
              <w:t xml:space="preserve"> </w:t>
            </w:r>
            <w:r w:rsidRPr="009011D1">
              <w:rPr>
                <w:sz w:val="24"/>
                <w:szCs w:val="24"/>
              </w:rPr>
              <w:t>водопроводной</w:t>
            </w:r>
            <w:r w:rsidRPr="009011D1">
              <w:rPr>
                <w:spacing w:val="-4"/>
                <w:sz w:val="24"/>
                <w:szCs w:val="24"/>
              </w:rPr>
              <w:t xml:space="preserve"> </w:t>
            </w:r>
            <w:r w:rsidRPr="009011D1">
              <w:rPr>
                <w:sz w:val="24"/>
                <w:szCs w:val="24"/>
              </w:rPr>
              <w:t>сети</w:t>
            </w:r>
          </w:p>
        </w:tc>
        <w:tc>
          <w:tcPr>
            <w:tcW w:w="1435" w:type="dxa"/>
            <w:gridSpan w:val="2"/>
            <w:vAlign w:val="center"/>
          </w:tcPr>
          <w:p w:rsidR="005A11E3" w:rsidRPr="009011D1" w:rsidRDefault="005A11E3" w:rsidP="005A11E3">
            <w:pPr>
              <w:pStyle w:val="TableParagraph"/>
              <w:spacing w:line="251" w:lineRule="exact"/>
              <w:ind w:right="73"/>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193,41</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196,2</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1.2</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Количество</w:t>
            </w:r>
            <w:r w:rsidRPr="009011D1">
              <w:rPr>
                <w:spacing w:val="-4"/>
                <w:sz w:val="24"/>
                <w:szCs w:val="24"/>
              </w:rPr>
              <w:t xml:space="preserve"> </w:t>
            </w:r>
            <w:r w:rsidRPr="009011D1">
              <w:rPr>
                <w:sz w:val="24"/>
                <w:szCs w:val="24"/>
              </w:rPr>
              <w:t>артскважин</w:t>
            </w:r>
          </w:p>
        </w:tc>
        <w:tc>
          <w:tcPr>
            <w:tcW w:w="1435" w:type="dxa"/>
            <w:gridSpan w:val="2"/>
            <w:vAlign w:val="center"/>
          </w:tcPr>
          <w:p w:rsidR="005A11E3" w:rsidRPr="009011D1" w:rsidRDefault="005A11E3" w:rsidP="005A11E3">
            <w:pPr>
              <w:pStyle w:val="TableParagraph"/>
              <w:spacing w:line="251" w:lineRule="exact"/>
              <w:ind w:right="80"/>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1" w:lineRule="exact"/>
              <w:ind w:left="155" w:right="156"/>
              <w:rPr>
                <w:sz w:val="24"/>
                <w:szCs w:val="24"/>
              </w:rPr>
            </w:pPr>
            <w:r w:rsidRPr="009011D1">
              <w:rPr>
                <w:sz w:val="24"/>
                <w:szCs w:val="24"/>
              </w:rPr>
              <w:t>29</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38</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1.3</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Обеспеченность</w:t>
            </w:r>
            <w:r w:rsidRPr="009011D1">
              <w:rPr>
                <w:spacing w:val="-5"/>
                <w:sz w:val="24"/>
                <w:szCs w:val="24"/>
              </w:rPr>
              <w:t xml:space="preserve"> </w:t>
            </w:r>
            <w:r w:rsidRPr="009011D1">
              <w:rPr>
                <w:sz w:val="24"/>
                <w:szCs w:val="24"/>
              </w:rPr>
              <w:t>водой</w:t>
            </w:r>
            <w:r w:rsidRPr="009011D1">
              <w:rPr>
                <w:spacing w:val="-7"/>
                <w:sz w:val="24"/>
                <w:szCs w:val="24"/>
              </w:rPr>
              <w:t xml:space="preserve"> </w:t>
            </w:r>
            <w:r w:rsidRPr="009011D1">
              <w:rPr>
                <w:sz w:val="24"/>
                <w:szCs w:val="24"/>
              </w:rPr>
              <w:t>(население)</w:t>
            </w:r>
          </w:p>
        </w:tc>
        <w:tc>
          <w:tcPr>
            <w:tcW w:w="1435" w:type="dxa"/>
            <w:gridSpan w:val="2"/>
            <w:vAlign w:val="center"/>
          </w:tcPr>
          <w:p w:rsidR="005A11E3" w:rsidRPr="009011D1" w:rsidRDefault="005A11E3" w:rsidP="005A11E3">
            <w:pPr>
              <w:pStyle w:val="TableParagraph"/>
              <w:spacing w:line="251" w:lineRule="exact"/>
              <w:ind w:left="5"/>
              <w:rPr>
                <w:sz w:val="24"/>
                <w:szCs w:val="24"/>
              </w:rPr>
            </w:pPr>
            <w:r w:rsidRPr="009011D1">
              <w:rPr>
                <w:sz w:val="24"/>
                <w:szCs w:val="24"/>
              </w:rPr>
              <w:t>%</w:t>
            </w:r>
          </w:p>
        </w:tc>
        <w:tc>
          <w:tcPr>
            <w:tcW w:w="1892" w:type="dxa"/>
            <w:gridSpan w:val="2"/>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91,5</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100</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1.4</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Водопотребление-всего</w:t>
            </w:r>
          </w:p>
        </w:tc>
        <w:tc>
          <w:tcPr>
            <w:tcW w:w="1435" w:type="dxa"/>
            <w:gridSpan w:val="2"/>
            <w:vAlign w:val="center"/>
          </w:tcPr>
          <w:p w:rsidR="005A11E3" w:rsidRPr="009011D1" w:rsidRDefault="005A11E3" w:rsidP="005A11E3">
            <w:pPr>
              <w:pStyle w:val="TableParagraph"/>
              <w:spacing w:line="251" w:lineRule="exact"/>
              <w:ind w:right="82"/>
              <w:rPr>
                <w:sz w:val="24"/>
                <w:szCs w:val="24"/>
              </w:rPr>
            </w:pPr>
            <w:r w:rsidRPr="009011D1">
              <w:rPr>
                <w:sz w:val="24"/>
                <w:szCs w:val="24"/>
              </w:rPr>
              <w:t>тыс.</w:t>
            </w:r>
            <w:r w:rsidRPr="009011D1">
              <w:rPr>
                <w:spacing w:val="-3"/>
                <w:sz w:val="24"/>
                <w:szCs w:val="24"/>
              </w:rPr>
              <w:t xml:space="preserve"> </w:t>
            </w:r>
            <w:r w:rsidRPr="009011D1">
              <w:rPr>
                <w:sz w:val="24"/>
                <w:szCs w:val="24"/>
              </w:rPr>
              <w:t>куб</w:t>
            </w:r>
            <w:proofErr w:type="gramStart"/>
            <w:r w:rsidRPr="009011D1">
              <w:rPr>
                <w:sz w:val="24"/>
                <w:szCs w:val="24"/>
              </w:rPr>
              <w:t>.м</w:t>
            </w:r>
            <w:proofErr w:type="gramEnd"/>
          </w:p>
        </w:tc>
        <w:tc>
          <w:tcPr>
            <w:tcW w:w="1892" w:type="dxa"/>
            <w:gridSpan w:val="2"/>
            <w:vAlign w:val="center"/>
          </w:tcPr>
          <w:p w:rsidR="005A11E3" w:rsidRPr="009011D1" w:rsidRDefault="005A11E3" w:rsidP="005A11E3">
            <w:pPr>
              <w:pStyle w:val="TableParagraph"/>
              <w:spacing w:line="251" w:lineRule="exact"/>
              <w:ind w:left="155" w:right="156"/>
              <w:rPr>
                <w:sz w:val="24"/>
                <w:szCs w:val="24"/>
              </w:rPr>
            </w:pPr>
            <w:r w:rsidRPr="009011D1">
              <w:rPr>
                <w:sz w:val="24"/>
                <w:szCs w:val="24"/>
              </w:rPr>
              <w:t>3326</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3529</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53" w:lineRule="exact"/>
              <w:ind w:right="73"/>
              <w:rPr>
                <w:sz w:val="24"/>
                <w:szCs w:val="24"/>
              </w:rPr>
            </w:pPr>
            <w:r w:rsidRPr="009011D1">
              <w:rPr>
                <w:sz w:val="24"/>
                <w:szCs w:val="24"/>
              </w:rPr>
              <w:t>1.4.1</w:t>
            </w:r>
          </w:p>
        </w:tc>
        <w:tc>
          <w:tcPr>
            <w:tcW w:w="4279" w:type="dxa"/>
            <w:gridSpan w:val="2"/>
            <w:vAlign w:val="center"/>
          </w:tcPr>
          <w:p w:rsidR="005A11E3" w:rsidRPr="009011D1" w:rsidRDefault="005A11E3" w:rsidP="005A11E3">
            <w:pPr>
              <w:pStyle w:val="TableParagraph"/>
              <w:spacing w:line="253" w:lineRule="exact"/>
              <w:ind w:left="316"/>
              <w:rPr>
                <w:sz w:val="24"/>
                <w:szCs w:val="24"/>
              </w:rPr>
            </w:pPr>
            <w:r w:rsidRPr="009011D1">
              <w:rPr>
                <w:sz w:val="24"/>
                <w:szCs w:val="24"/>
              </w:rPr>
              <w:t>из</w:t>
            </w:r>
            <w:r w:rsidRPr="009011D1">
              <w:rPr>
                <w:spacing w:val="-2"/>
                <w:sz w:val="24"/>
                <w:szCs w:val="24"/>
              </w:rPr>
              <w:t xml:space="preserve"> </w:t>
            </w:r>
            <w:r w:rsidRPr="009011D1">
              <w:rPr>
                <w:sz w:val="24"/>
                <w:szCs w:val="24"/>
              </w:rPr>
              <w:t>них население</w:t>
            </w:r>
          </w:p>
        </w:tc>
        <w:tc>
          <w:tcPr>
            <w:tcW w:w="1435" w:type="dxa"/>
            <w:gridSpan w:val="2"/>
            <w:vAlign w:val="center"/>
          </w:tcPr>
          <w:p w:rsidR="005A11E3" w:rsidRPr="009011D1" w:rsidRDefault="005A11E3" w:rsidP="005A11E3">
            <w:pPr>
              <w:pStyle w:val="TableParagraph"/>
              <w:spacing w:line="253" w:lineRule="exact"/>
              <w:ind w:left="84" w:right="85"/>
              <w:rPr>
                <w:sz w:val="24"/>
                <w:szCs w:val="24"/>
              </w:rPr>
            </w:pPr>
            <w:r w:rsidRPr="009011D1">
              <w:rPr>
                <w:sz w:val="24"/>
                <w:szCs w:val="24"/>
              </w:rPr>
              <w:t>тыс.</w:t>
            </w:r>
            <w:r w:rsidRPr="009011D1">
              <w:rPr>
                <w:spacing w:val="-3"/>
                <w:sz w:val="24"/>
                <w:szCs w:val="24"/>
              </w:rPr>
              <w:t xml:space="preserve"> </w:t>
            </w:r>
            <w:r w:rsidRPr="009011D1">
              <w:rPr>
                <w:sz w:val="24"/>
                <w:szCs w:val="24"/>
              </w:rPr>
              <w:t>куб</w:t>
            </w:r>
            <w:proofErr w:type="gramStart"/>
            <w:r w:rsidRPr="009011D1">
              <w:rPr>
                <w:sz w:val="24"/>
                <w:szCs w:val="24"/>
              </w:rPr>
              <w:t>.м</w:t>
            </w:r>
            <w:proofErr w:type="gramEnd"/>
          </w:p>
        </w:tc>
        <w:tc>
          <w:tcPr>
            <w:tcW w:w="1892" w:type="dxa"/>
            <w:gridSpan w:val="2"/>
            <w:vAlign w:val="center"/>
          </w:tcPr>
          <w:p w:rsidR="005A11E3" w:rsidRPr="009011D1" w:rsidRDefault="005A11E3" w:rsidP="005A11E3">
            <w:pPr>
              <w:pStyle w:val="TableParagraph"/>
              <w:spacing w:line="253" w:lineRule="exact"/>
              <w:ind w:left="155" w:right="156"/>
              <w:rPr>
                <w:sz w:val="24"/>
                <w:szCs w:val="24"/>
              </w:rPr>
            </w:pPr>
            <w:r w:rsidRPr="009011D1">
              <w:rPr>
                <w:sz w:val="24"/>
                <w:szCs w:val="24"/>
              </w:rPr>
              <w:t>2301</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2409</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53" w:lineRule="exact"/>
              <w:ind w:right="73"/>
              <w:rPr>
                <w:sz w:val="24"/>
                <w:szCs w:val="24"/>
              </w:rPr>
            </w:pPr>
            <w:r w:rsidRPr="009011D1">
              <w:rPr>
                <w:sz w:val="24"/>
                <w:szCs w:val="24"/>
              </w:rPr>
              <w:t>1.4.2</w:t>
            </w:r>
          </w:p>
        </w:tc>
        <w:tc>
          <w:tcPr>
            <w:tcW w:w="4279" w:type="dxa"/>
            <w:gridSpan w:val="2"/>
            <w:vAlign w:val="center"/>
          </w:tcPr>
          <w:p w:rsidR="005A11E3" w:rsidRPr="009011D1" w:rsidRDefault="005A11E3" w:rsidP="005A11E3">
            <w:pPr>
              <w:pStyle w:val="TableParagraph"/>
              <w:spacing w:line="253" w:lineRule="exact"/>
              <w:ind w:left="316"/>
              <w:rPr>
                <w:sz w:val="24"/>
                <w:szCs w:val="24"/>
              </w:rPr>
            </w:pPr>
            <w:r w:rsidRPr="009011D1">
              <w:rPr>
                <w:sz w:val="24"/>
                <w:szCs w:val="24"/>
              </w:rPr>
              <w:t>прочие</w:t>
            </w:r>
            <w:r w:rsidRPr="009011D1">
              <w:rPr>
                <w:spacing w:val="-6"/>
                <w:sz w:val="24"/>
                <w:szCs w:val="24"/>
              </w:rPr>
              <w:t xml:space="preserve"> </w:t>
            </w:r>
            <w:r w:rsidRPr="009011D1">
              <w:rPr>
                <w:sz w:val="24"/>
                <w:szCs w:val="24"/>
              </w:rPr>
              <w:t>организации</w:t>
            </w:r>
          </w:p>
        </w:tc>
        <w:tc>
          <w:tcPr>
            <w:tcW w:w="1435" w:type="dxa"/>
            <w:gridSpan w:val="2"/>
            <w:vAlign w:val="center"/>
          </w:tcPr>
          <w:p w:rsidR="005A11E3" w:rsidRPr="009011D1" w:rsidRDefault="005A11E3" w:rsidP="005A11E3">
            <w:pPr>
              <w:pStyle w:val="TableParagraph"/>
              <w:spacing w:line="253" w:lineRule="exact"/>
              <w:ind w:left="108"/>
              <w:rPr>
                <w:sz w:val="24"/>
                <w:szCs w:val="24"/>
              </w:rPr>
            </w:pPr>
            <w:r w:rsidRPr="009011D1">
              <w:rPr>
                <w:sz w:val="24"/>
                <w:szCs w:val="24"/>
              </w:rPr>
              <w:t>тыс.</w:t>
            </w:r>
            <w:r w:rsidRPr="009011D1">
              <w:rPr>
                <w:spacing w:val="-3"/>
                <w:sz w:val="24"/>
                <w:szCs w:val="24"/>
              </w:rPr>
              <w:t xml:space="preserve"> </w:t>
            </w:r>
            <w:r w:rsidRPr="009011D1">
              <w:rPr>
                <w:sz w:val="24"/>
                <w:szCs w:val="24"/>
              </w:rPr>
              <w:t>куб</w:t>
            </w:r>
            <w:proofErr w:type="gramStart"/>
            <w:r w:rsidRPr="009011D1">
              <w:rPr>
                <w:sz w:val="24"/>
                <w:szCs w:val="24"/>
              </w:rPr>
              <w:t>.м</w:t>
            </w:r>
            <w:proofErr w:type="gramEnd"/>
          </w:p>
        </w:tc>
        <w:tc>
          <w:tcPr>
            <w:tcW w:w="1892" w:type="dxa"/>
            <w:gridSpan w:val="2"/>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1025</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1120</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9"/>
              <w:rPr>
                <w:sz w:val="24"/>
                <w:szCs w:val="24"/>
              </w:rPr>
            </w:pPr>
            <w:r w:rsidRPr="009011D1">
              <w:rPr>
                <w:sz w:val="24"/>
                <w:szCs w:val="24"/>
              </w:rPr>
              <w:t>2</w:t>
            </w:r>
          </w:p>
        </w:tc>
        <w:tc>
          <w:tcPr>
            <w:tcW w:w="4279" w:type="dxa"/>
            <w:gridSpan w:val="2"/>
            <w:vAlign w:val="center"/>
          </w:tcPr>
          <w:p w:rsidR="005A11E3" w:rsidRPr="009011D1" w:rsidRDefault="005A11E3" w:rsidP="005A11E3">
            <w:pPr>
              <w:pStyle w:val="TableParagraph"/>
              <w:spacing w:line="251" w:lineRule="exact"/>
              <w:ind w:left="107"/>
              <w:rPr>
                <w:b/>
                <w:i/>
                <w:sz w:val="24"/>
                <w:szCs w:val="24"/>
              </w:rPr>
            </w:pPr>
            <w:r w:rsidRPr="009011D1">
              <w:rPr>
                <w:b/>
                <w:i/>
                <w:sz w:val="24"/>
                <w:szCs w:val="24"/>
              </w:rPr>
              <w:t>Водоотведение</w:t>
            </w:r>
          </w:p>
        </w:tc>
        <w:tc>
          <w:tcPr>
            <w:tcW w:w="1435" w:type="dxa"/>
            <w:gridSpan w:val="2"/>
            <w:vAlign w:val="center"/>
          </w:tcPr>
          <w:p w:rsidR="005A11E3" w:rsidRPr="009011D1" w:rsidRDefault="005A11E3" w:rsidP="005A11E3">
            <w:pPr>
              <w:pStyle w:val="TableParagraph"/>
              <w:spacing w:line="240" w:lineRule="auto"/>
              <w:ind w:left="0"/>
              <w:rPr>
                <w:sz w:val="24"/>
                <w:szCs w:val="24"/>
              </w:rPr>
            </w:pPr>
          </w:p>
        </w:tc>
        <w:tc>
          <w:tcPr>
            <w:tcW w:w="1892" w:type="dxa"/>
            <w:gridSpan w:val="2"/>
            <w:vAlign w:val="center"/>
          </w:tcPr>
          <w:p w:rsidR="005A11E3" w:rsidRPr="009011D1" w:rsidRDefault="005A11E3" w:rsidP="005A11E3">
            <w:pPr>
              <w:pStyle w:val="TableParagraph"/>
              <w:spacing w:line="240" w:lineRule="auto"/>
              <w:ind w:left="0"/>
              <w:rPr>
                <w:sz w:val="24"/>
                <w:szCs w:val="24"/>
              </w:rPr>
            </w:pPr>
          </w:p>
        </w:tc>
        <w:tc>
          <w:tcPr>
            <w:tcW w:w="1922" w:type="dxa"/>
            <w:vAlign w:val="center"/>
          </w:tcPr>
          <w:p w:rsidR="005A11E3" w:rsidRPr="009011D1" w:rsidRDefault="005A11E3" w:rsidP="005A11E3">
            <w:pPr>
              <w:pStyle w:val="TableParagraph"/>
              <w:spacing w:line="251" w:lineRule="exact"/>
              <w:ind w:left="159" w:right="156"/>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2.1</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Протяженность</w:t>
            </w:r>
            <w:r w:rsidRPr="009011D1">
              <w:rPr>
                <w:spacing w:val="-6"/>
                <w:sz w:val="24"/>
                <w:szCs w:val="24"/>
              </w:rPr>
              <w:t xml:space="preserve"> </w:t>
            </w:r>
            <w:r w:rsidRPr="009011D1">
              <w:rPr>
                <w:sz w:val="24"/>
                <w:szCs w:val="24"/>
              </w:rPr>
              <w:t>канализационной</w:t>
            </w:r>
            <w:r w:rsidRPr="009011D1">
              <w:rPr>
                <w:spacing w:val="-7"/>
                <w:sz w:val="24"/>
                <w:szCs w:val="24"/>
              </w:rPr>
              <w:t xml:space="preserve"> </w:t>
            </w:r>
            <w:r w:rsidRPr="009011D1">
              <w:rPr>
                <w:sz w:val="24"/>
                <w:szCs w:val="24"/>
              </w:rPr>
              <w:t>сети</w:t>
            </w:r>
          </w:p>
        </w:tc>
        <w:tc>
          <w:tcPr>
            <w:tcW w:w="1435" w:type="dxa"/>
            <w:gridSpan w:val="2"/>
            <w:vAlign w:val="center"/>
          </w:tcPr>
          <w:p w:rsidR="005A11E3" w:rsidRPr="009011D1" w:rsidRDefault="005A11E3" w:rsidP="005A11E3">
            <w:pPr>
              <w:pStyle w:val="TableParagraph"/>
              <w:spacing w:line="251"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89" w:right="179"/>
              <w:rPr>
                <w:sz w:val="24"/>
                <w:szCs w:val="24"/>
              </w:rPr>
            </w:pPr>
            <w:r w:rsidRPr="009011D1">
              <w:rPr>
                <w:sz w:val="24"/>
                <w:szCs w:val="24"/>
              </w:rPr>
              <w:t>100,21</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108,17</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2.2</w:t>
            </w:r>
          </w:p>
        </w:tc>
        <w:tc>
          <w:tcPr>
            <w:tcW w:w="4279" w:type="dxa"/>
            <w:gridSpan w:val="2"/>
            <w:vAlign w:val="center"/>
          </w:tcPr>
          <w:p w:rsidR="005A11E3" w:rsidRPr="009011D1" w:rsidRDefault="005A11E3" w:rsidP="005A11E3">
            <w:pPr>
              <w:pStyle w:val="TableParagraph"/>
              <w:spacing w:line="251" w:lineRule="exact"/>
              <w:ind w:left="107"/>
              <w:rPr>
                <w:sz w:val="24"/>
                <w:szCs w:val="24"/>
              </w:rPr>
            </w:pPr>
            <w:r w:rsidRPr="009011D1">
              <w:rPr>
                <w:sz w:val="24"/>
                <w:szCs w:val="24"/>
              </w:rPr>
              <w:t>Количество</w:t>
            </w:r>
            <w:r w:rsidRPr="009011D1">
              <w:rPr>
                <w:spacing w:val="-4"/>
                <w:sz w:val="24"/>
                <w:szCs w:val="24"/>
              </w:rPr>
              <w:t xml:space="preserve"> </w:t>
            </w:r>
            <w:r w:rsidRPr="009011D1">
              <w:rPr>
                <w:sz w:val="24"/>
                <w:szCs w:val="24"/>
              </w:rPr>
              <w:t>КНС/город</w:t>
            </w:r>
            <w:proofErr w:type="gramStart"/>
            <w:r w:rsidRPr="009011D1">
              <w:rPr>
                <w:sz w:val="24"/>
                <w:szCs w:val="24"/>
              </w:rPr>
              <w:t>.</w:t>
            </w:r>
            <w:proofErr w:type="gramEnd"/>
            <w:r w:rsidRPr="009011D1">
              <w:rPr>
                <w:spacing w:val="-6"/>
                <w:sz w:val="24"/>
                <w:szCs w:val="24"/>
              </w:rPr>
              <w:t xml:space="preserve"> </w:t>
            </w:r>
            <w:proofErr w:type="gramStart"/>
            <w:r w:rsidRPr="009011D1">
              <w:rPr>
                <w:sz w:val="24"/>
                <w:szCs w:val="24"/>
              </w:rPr>
              <w:t>о</w:t>
            </w:r>
            <w:proofErr w:type="gramEnd"/>
            <w:r w:rsidRPr="009011D1">
              <w:rPr>
                <w:sz w:val="24"/>
                <w:szCs w:val="24"/>
              </w:rPr>
              <w:t>чистные</w:t>
            </w:r>
            <w:r w:rsidRPr="009011D1">
              <w:rPr>
                <w:spacing w:val="-8"/>
                <w:sz w:val="24"/>
                <w:szCs w:val="24"/>
              </w:rPr>
              <w:t xml:space="preserve"> </w:t>
            </w:r>
            <w:r w:rsidRPr="009011D1">
              <w:rPr>
                <w:sz w:val="24"/>
                <w:szCs w:val="24"/>
              </w:rPr>
              <w:t>соор.</w:t>
            </w:r>
          </w:p>
        </w:tc>
        <w:tc>
          <w:tcPr>
            <w:tcW w:w="1435" w:type="dxa"/>
            <w:gridSpan w:val="2"/>
            <w:vAlign w:val="center"/>
          </w:tcPr>
          <w:p w:rsidR="005A11E3" w:rsidRPr="009011D1" w:rsidRDefault="005A11E3" w:rsidP="005A11E3">
            <w:pPr>
              <w:pStyle w:val="TableParagraph"/>
              <w:spacing w:line="251" w:lineRule="exact"/>
              <w:ind w:left="457" w:right="449"/>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1" w:lineRule="exact"/>
              <w:ind w:left="189" w:right="181"/>
              <w:rPr>
                <w:sz w:val="24"/>
                <w:szCs w:val="24"/>
              </w:rPr>
            </w:pPr>
            <w:r w:rsidRPr="009011D1">
              <w:rPr>
                <w:sz w:val="24"/>
                <w:szCs w:val="24"/>
              </w:rPr>
              <w:t>8/1</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20/1</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2.3</w:t>
            </w:r>
          </w:p>
        </w:tc>
        <w:tc>
          <w:tcPr>
            <w:tcW w:w="4279" w:type="dxa"/>
            <w:gridSpan w:val="2"/>
            <w:vAlign w:val="center"/>
          </w:tcPr>
          <w:p w:rsidR="005A11E3" w:rsidRPr="009011D1" w:rsidRDefault="005A11E3" w:rsidP="005A11E3">
            <w:pPr>
              <w:pStyle w:val="TableParagraph"/>
              <w:spacing w:line="264" w:lineRule="exact"/>
              <w:ind w:left="107"/>
              <w:rPr>
                <w:sz w:val="24"/>
                <w:szCs w:val="24"/>
              </w:rPr>
            </w:pPr>
            <w:r w:rsidRPr="009011D1">
              <w:rPr>
                <w:sz w:val="24"/>
                <w:szCs w:val="24"/>
              </w:rPr>
              <w:t>Обеспеченность</w:t>
            </w:r>
            <w:r w:rsidRPr="009011D1">
              <w:rPr>
                <w:spacing w:val="-8"/>
                <w:sz w:val="24"/>
                <w:szCs w:val="24"/>
              </w:rPr>
              <w:t xml:space="preserve"> </w:t>
            </w:r>
            <w:r w:rsidRPr="009011D1">
              <w:rPr>
                <w:sz w:val="24"/>
                <w:szCs w:val="24"/>
              </w:rPr>
              <w:t>канализацией</w:t>
            </w:r>
          </w:p>
          <w:p w:rsidR="005A11E3" w:rsidRPr="009011D1" w:rsidRDefault="005A11E3" w:rsidP="005A11E3">
            <w:pPr>
              <w:pStyle w:val="TableParagraph"/>
              <w:spacing w:line="263" w:lineRule="exact"/>
              <w:ind w:left="107"/>
              <w:rPr>
                <w:sz w:val="24"/>
                <w:szCs w:val="24"/>
              </w:rPr>
            </w:pPr>
            <w:r w:rsidRPr="009011D1">
              <w:rPr>
                <w:sz w:val="24"/>
                <w:szCs w:val="24"/>
              </w:rPr>
              <w:t>(население)</w:t>
            </w:r>
          </w:p>
        </w:tc>
        <w:tc>
          <w:tcPr>
            <w:tcW w:w="1435" w:type="dxa"/>
            <w:gridSpan w:val="2"/>
            <w:vAlign w:val="center"/>
          </w:tcPr>
          <w:p w:rsidR="005A11E3" w:rsidRPr="009011D1" w:rsidRDefault="005A11E3" w:rsidP="005A11E3">
            <w:pPr>
              <w:pStyle w:val="TableParagraph"/>
              <w:spacing w:line="264" w:lineRule="exact"/>
              <w:ind w:left="8"/>
              <w:rPr>
                <w:sz w:val="24"/>
                <w:szCs w:val="24"/>
              </w:rPr>
            </w:pPr>
            <w:r w:rsidRPr="009011D1">
              <w:rPr>
                <w:sz w:val="24"/>
                <w:szCs w:val="24"/>
              </w:rPr>
              <w:t>%</w:t>
            </w:r>
          </w:p>
        </w:tc>
        <w:tc>
          <w:tcPr>
            <w:tcW w:w="1892" w:type="dxa"/>
            <w:gridSpan w:val="2"/>
            <w:vAlign w:val="center"/>
          </w:tcPr>
          <w:p w:rsidR="005A11E3" w:rsidRPr="009011D1" w:rsidRDefault="005A11E3" w:rsidP="005A11E3">
            <w:pPr>
              <w:pStyle w:val="TableParagraph"/>
              <w:spacing w:line="264" w:lineRule="exact"/>
              <w:ind w:left="189" w:right="179"/>
              <w:rPr>
                <w:sz w:val="24"/>
                <w:szCs w:val="24"/>
              </w:rPr>
            </w:pPr>
            <w:r w:rsidRPr="009011D1">
              <w:rPr>
                <w:sz w:val="24"/>
                <w:szCs w:val="24"/>
              </w:rPr>
              <w:t>58,8</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100</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2.4</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Пропущено</w:t>
            </w:r>
            <w:r w:rsidRPr="009011D1">
              <w:rPr>
                <w:spacing w:val="-6"/>
                <w:sz w:val="24"/>
                <w:szCs w:val="24"/>
              </w:rPr>
              <w:t xml:space="preserve"> </w:t>
            </w:r>
            <w:r w:rsidRPr="009011D1">
              <w:rPr>
                <w:sz w:val="24"/>
                <w:szCs w:val="24"/>
              </w:rPr>
              <w:t>сточных</w:t>
            </w:r>
            <w:r w:rsidRPr="009011D1">
              <w:rPr>
                <w:spacing w:val="-4"/>
                <w:sz w:val="24"/>
                <w:szCs w:val="24"/>
              </w:rPr>
              <w:t xml:space="preserve"> </w:t>
            </w:r>
            <w:proofErr w:type="gramStart"/>
            <w:r w:rsidRPr="009011D1">
              <w:rPr>
                <w:sz w:val="24"/>
                <w:szCs w:val="24"/>
              </w:rPr>
              <w:t>вод-всего</w:t>
            </w:r>
            <w:proofErr w:type="gramEnd"/>
          </w:p>
        </w:tc>
        <w:tc>
          <w:tcPr>
            <w:tcW w:w="1435" w:type="dxa"/>
            <w:gridSpan w:val="2"/>
            <w:vAlign w:val="center"/>
          </w:tcPr>
          <w:p w:rsidR="005A11E3" w:rsidRPr="009011D1" w:rsidRDefault="005A11E3" w:rsidP="005A11E3">
            <w:pPr>
              <w:pStyle w:val="TableParagraph"/>
              <w:spacing w:line="251" w:lineRule="exact"/>
              <w:ind w:left="112"/>
              <w:jc w:val="left"/>
              <w:rPr>
                <w:sz w:val="24"/>
                <w:szCs w:val="24"/>
              </w:rPr>
            </w:pPr>
            <w:r w:rsidRPr="009011D1">
              <w:rPr>
                <w:sz w:val="24"/>
                <w:szCs w:val="24"/>
              </w:rPr>
              <w:t>тыс.</w:t>
            </w:r>
            <w:r w:rsidRPr="009011D1">
              <w:rPr>
                <w:spacing w:val="-3"/>
                <w:sz w:val="24"/>
                <w:szCs w:val="24"/>
              </w:rPr>
              <w:t xml:space="preserve"> </w:t>
            </w:r>
            <w:r w:rsidRPr="009011D1">
              <w:rPr>
                <w:sz w:val="24"/>
                <w:szCs w:val="24"/>
              </w:rPr>
              <w:t>куб</w:t>
            </w:r>
            <w:proofErr w:type="gramStart"/>
            <w:r w:rsidRPr="009011D1">
              <w:rPr>
                <w:sz w:val="24"/>
                <w:szCs w:val="24"/>
              </w:rPr>
              <w:t>.м</w:t>
            </w:r>
            <w:proofErr w:type="gramEnd"/>
          </w:p>
        </w:tc>
        <w:tc>
          <w:tcPr>
            <w:tcW w:w="1892" w:type="dxa"/>
            <w:gridSpan w:val="2"/>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2699</w:t>
            </w:r>
          </w:p>
        </w:tc>
        <w:tc>
          <w:tcPr>
            <w:tcW w:w="1922" w:type="dxa"/>
            <w:vAlign w:val="center"/>
          </w:tcPr>
          <w:p w:rsidR="005A11E3" w:rsidRPr="009011D1" w:rsidRDefault="005A11E3" w:rsidP="005A11E3">
            <w:pPr>
              <w:pStyle w:val="TableParagraph"/>
              <w:spacing w:line="251" w:lineRule="exact"/>
              <w:ind w:left="159" w:right="156"/>
              <w:rPr>
                <w:sz w:val="24"/>
                <w:szCs w:val="24"/>
              </w:rPr>
            </w:pPr>
            <w:r w:rsidRPr="009011D1">
              <w:rPr>
                <w:sz w:val="24"/>
                <w:szCs w:val="24"/>
              </w:rPr>
              <w:t>2843</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40" w:lineRule="auto"/>
              <w:ind w:left="0"/>
              <w:jc w:val="left"/>
              <w:rPr>
                <w:sz w:val="24"/>
                <w:szCs w:val="24"/>
              </w:rPr>
            </w:pPr>
          </w:p>
        </w:tc>
        <w:tc>
          <w:tcPr>
            <w:tcW w:w="4279" w:type="dxa"/>
            <w:gridSpan w:val="2"/>
            <w:vAlign w:val="center"/>
          </w:tcPr>
          <w:p w:rsidR="005A11E3" w:rsidRPr="009011D1" w:rsidRDefault="005A11E3" w:rsidP="005A11E3">
            <w:pPr>
              <w:pStyle w:val="TableParagraph"/>
              <w:spacing w:line="253" w:lineRule="exact"/>
              <w:ind w:left="316"/>
              <w:jc w:val="left"/>
              <w:rPr>
                <w:sz w:val="24"/>
                <w:szCs w:val="24"/>
              </w:rPr>
            </w:pPr>
            <w:r w:rsidRPr="009011D1">
              <w:rPr>
                <w:sz w:val="24"/>
                <w:szCs w:val="24"/>
              </w:rPr>
              <w:t>из</w:t>
            </w:r>
            <w:r w:rsidRPr="009011D1">
              <w:rPr>
                <w:spacing w:val="-2"/>
                <w:sz w:val="24"/>
                <w:szCs w:val="24"/>
              </w:rPr>
              <w:t xml:space="preserve"> </w:t>
            </w:r>
            <w:r w:rsidRPr="009011D1">
              <w:rPr>
                <w:sz w:val="24"/>
                <w:szCs w:val="24"/>
              </w:rPr>
              <w:t>них население</w:t>
            </w:r>
          </w:p>
        </w:tc>
        <w:tc>
          <w:tcPr>
            <w:tcW w:w="1435" w:type="dxa"/>
            <w:gridSpan w:val="2"/>
            <w:vAlign w:val="center"/>
          </w:tcPr>
          <w:p w:rsidR="005A11E3" w:rsidRPr="009011D1" w:rsidRDefault="005A11E3" w:rsidP="005A11E3">
            <w:pPr>
              <w:pStyle w:val="TableParagraph"/>
              <w:spacing w:line="245" w:lineRule="exact"/>
              <w:ind w:left="108"/>
              <w:jc w:val="left"/>
              <w:rPr>
                <w:sz w:val="24"/>
                <w:szCs w:val="24"/>
              </w:rPr>
            </w:pPr>
            <w:r w:rsidRPr="009011D1">
              <w:rPr>
                <w:sz w:val="24"/>
                <w:szCs w:val="24"/>
              </w:rPr>
              <w:t>тыс.</w:t>
            </w:r>
            <w:r w:rsidRPr="009011D1">
              <w:rPr>
                <w:spacing w:val="-2"/>
                <w:sz w:val="24"/>
                <w:szCs w:val="24"/>
              </w:rPr>
              <w:t xml:space="preserve"> </w:t>
            </w:r>
            <w:r w:rsidRPr="009011D1">
              <w:rPr>
                <w:sz w:val="24"/>
                <w:szCs w:val="24"/>
              </w:rPr>
              <w:t>куб</w:t>
            </w:r>
            <w:proofErr w:type="gramStart"/>
            <w:r w:rsidRPr="009011D1">
              <w:rPr>
                <w:sz w:val="24"/>
                <w:szCs w:val="24"/>
              </w:rPr>
              <w:t>.м</w:t>
            </w:r>
            <w:proofErr w:type="gramEnd"/>
          </w:p>
        </w:tc>
        <w:tc>
          <w:tcPr>
            <w:tcW w:w="1892" w:type="dxa"/>
            <w:gridSpan w:val="2"/>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1587</w:t>
            </w:r>
          </w:p>
        </w:tc>
        <w:tc>
          <w:tcPr>
            <w:tcW w:w="1922" w:type="dxa"/>
            <w:vAlign w:val="center"/>
          </w:tcPr>
          <w:p w:rsidR="005A11E3" w:rsidRPr="009011D1" w:rsidRDefault="005A11E3" w:rsidP="005A11E3">
            <w:pPr>
              <w:pStyle w:val="TableParagraph"/>
              <w:spacing w:line="253" w:lineRule="exact"/>
              <w:ind w:left="209" w:right="199"/>
              <w:rPr>
                <w:sz w:val="24"/>
                <w:szCs w:val="24"/>
              </w:rPr>
            </w:pPr>
            <w:r w:rsidRPr="009011D1">
              <w:rPr>
                <w:sz w:val="24"/>
                <w:szCs w:val="24"/>
              </w:rPr>
              <w:t>1623</w:t>
            </w: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40" w:lineRule="auto"/>
              <w:ind w:left="0"/>
              <w:jc w:val="left"/>
              <w:rPr>
                <w:sz w:val="24"/>
                <w:szCs w:val="24"/>
              </w:rPr>
            </w:pPr>
          </w:p>
        </w:tc>
        <w:tc>
          <w:tcPr>
            <w:tcW w:w="4279" w:type="dxa"/>
            <w:gridSpan w:val="2"/>
            <w:vAlign w:val="center"/>
          </w:tcPr>
          <w:p w:rsidR="005A11E3" w:rsidRPr="009011D1" w:rsidRDefault="005A11E3" w:rsidP="005A11E3">
            <w:pPr>
              <w:pStyle w:val="TableParagraph"/>
              <w:spacing w:line="253" w:lineRule="exact"/>
              <w:ind w:left="316"/>
              <w:jc w:val="left"/>
              <w:rPr>
                <w:sz w:val="24"/>
                <w:szCs w:val="24"/>
              </w:rPr>
            </w:pPr>
            <w:r w:rsidRPr="009011D1">
              <w:rPr>
                <w:sz w:val="24"/>
                <w:szCs w:val="24"/>
              </w:rPr>
              <w:t>прочие</w:t>
            </w:r>
            <w:r w:rsidRPr="009011D1">
              <w:rPr>
                <w:spacing w:val="-6"/>
                <w:sz w:val="24"/>
                <w:szCs w:val="24"/>
              </w:rPr>
              <w:t xml:space="preserve"> </w:t>
            </w:r>
            <w:r w:rsidRPr="009011D1">
              <w:rPr>
                <w:sz w:val="24"/>
                <w:szCs w:val="24"/>
              </w:rPr>
              <w:t>организации</w:t>
            </w:r>
          </w:p>
        </w:tc>
        <w:tc>
          <w:tcPr>
            <w:tcW w:w="1435" w:type="dxa"/>
            <w:gridSpan w:val="2"/>
            <w:vAlign w:val="center"/>
          </w:tcPr>
          <w:p w:rsidR="005A11E3" w:rsidRPr="009011D1" w:rsidRDefault="005A11E3" w:rsidP="005A11E3">
            <w:pPr>
              <w:pStyle w:val="TableParagraph"/>
              <w:spacing w:line="245" w:lineRule="exact"/>
              <w:ind w:left="108"/>
              <w:jc w:val="left"/>
              <w:rPr>
                <w:sz w:val="24"/>
                <w:szCs w:val="24"/>
              </w:rPr>
            </w:pPr>
            <w:r w:rsidRPr="009011D1">
              <w:rPr>
                <w:sz w:val="24"/>
                <w:szCs w:val="24"/>
              </w:rPr>
              <w:t>тыс.</w:t>
            </w:r>
            <w:r w:rsidRPr="009011D1">
              <w:rPr>
                <w:spacing w:val="-2"/>
                <w:sz w:val="24"/>
                <w:szCs w:val="24"/>
              </w:rPr>
              <w:t xml:space="preserve"> </w:t>
            </w:r>
            <w:r w:rsidRPr="009011D1">
              <w:rPr>
                <w:sz w:val="24"/>
                <w:szCs w:val="24"/>
              </w:rPr>
              <w:t>куб</w:t>
            </w:r>
            <w:proofErr w:type="gramStart"/>
            <w:r w:rsidRPr="009011D1">
              <w:rPr>
                <w:sz w:val="24"/>
                <w:szCs w:val="24"/>
              </w:rPr>
              <w:t>.м</w:t>
            </w:r>
            <w:proofErr w:type="gramEnd"/>
          </w:p>
        </w:tc>
        <w:tc>
          <w:tcPr>
            <w:tcW w:w="1892" w:type="dxa"/>
            <w:gridSpan w:val="2"/>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1112</w:t>
            </w:r>
          </w:p>
        </w:tc>
        <w:tc>
          <w:tcPr>
            <w:tcW w:w="1922" w:type="dxa"/>
            <w:vAlign w:val="center"/>
          </w:tcPr>
          <w:p w:rsidR="005A11E3" w:rsidRPr="009011D1" w:rsidRDefault="005A11E3" w:rsidP="005A11E3">
            <w:pPr>
              <w:pStyle w:val="TableParagraph"/>
              <w:spacing w:line="253" w:lineRule="exact"/>
              <w:ind w:left="209" w:right="199"/>
              <w:rPr>
                <w:sz w:val="24"/>
                <w:szCs w:val="24"/>
              </w:rPr>
            </w:pPr>
            <w:r w:rsidRPr="009011D1">
              <w:rPr>
                <w:sz w:val="24"/>
                <w:szCs w:val="24"/>
              </w:rPr>
              <w:t>1220</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9"/>
              <w:rPr>
                <w:sz w:val="24"/>
                <w:szCs w:val="24"/>
              </w:rPr>
            </w:pPr>
            <w:r w:rsidRPr="009011D1">
              <w:rPr>
                <w:sz w:val="24"/>
                <w:szCs w:val="24"/>
              </w:rPr>
              <w:t>3</w:t>
            </w:r>
          </w:p>
        </w:tc>
        <w:tc>
          <w:tcPr>
            <w:tcW w:w="4279" w:type="dxa"/>
            <w:gridSpan w:val="2"/>
            <w:vAlign w:val="center"/>
          </w:tcPr>
          <w:p w:rsidR="005A11E3" w:rsidRPr="009011D1" w:rsidRDefault="005A11E3" w:rsidP="005A11E3">
            <w:pPr>
              <w:pStyle w:val="TableParagraph"/>
              <w:spacing w:line="251" w:lineRule="exact"/>
              <w:ind w:left="107"/>
              <w:jc w:val="left"/>
              <w:rPr>
                <w:b/>
                <w:i/>
                <w:sz w:val="24"/>
                <w:szCs w:val="24"/>
              </w:rPr>
            </w:pPr>
            <w:r w:rsidRPr="009011D1">
              <w:rPr>
                <w:b/>
                <w:i/>
                <w:sz w:val="24"/>
                <w:szCs w:val="24"/>
              </w:rPr>
              <w:t>Газоснабжение</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40" w:lineRule="auto"/>
              <w:ind w:left="0"/>
              <w:jc w:val="left"/>
              <w:rPr>
                <w:sz w:val="24"/>
                <w:szCs w:val="24"/>
              </w:rPr>
            </w:pPr>
          </w:p>
        </w:tc>
        <w:tc>
          <w:tcPr>
            <w:tcW w:w="1922" w:type="dxa"/>
            <w:vAlign w:val="center"/>
          </w:tcPr>
          <w:p w:rsidR="005A11E3" w:rsidRPr="009011D1" w:rsidRDefault="005A11E3" w:rsidP="005A11E3">
            <w:pPr>
              <w:pStyle w:val="TableParagraph"/>
              <w:spacing w:line="240" w:lineRule="auto"/>
              <w:ind w:left="0"/>
              <w:jc w:val="left"/>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3.1</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Общая</w:t>
            </w:r>
            <w:r w:rsidRPr="009011D1">
              <w:rPr>
                <w:spacing w:val="-4"/>
                <w:sz w:val="24"/>
                <w:szCs w:val="24"/>
              </w:rPr>
              <w:t xml:space="preserve"> </w:t>
            </w:r>
            <w:r w:rsidRPr="009011D1">
              <w:rPr>
                <w:sz w:val="24"/>
                <w:szCs w:val="24"/>
              </w:rPr>
              <w:t>протяженность</w:t>
            </w:r>
            <w:r w:rsidRPr="009011D1">
              <w:rPr>
                <w:spacing w:val="-8"/>
                <w:sz w:val="24"/>
                <w:szCs w:val="24"/>
              </w:rPr>
              <w:t xml:space="preserve"> </w:t>
            </w:r>
            <w:r w:rsidRPr="009011D1">
              <w:rPr>
                <w:sz w:val="24"/>
                <w:szCs w:val="24"/>
              </w:rPr>
              <w:t>газовых</w:t>
            </w:r>
            <w:r w:rsidRPr="009011D1">
              <w:rPr>
                <w:spacing w:val="-2"/>
                <w:sz w:val="24"/>
                <w:szCs w:val="24"/>
              </w:rPr>
              <w:t xml:space="preserve"> </w:t>
            </w:r>
            <w:r w:rsidRPr="009011D1">
              <w:rPr>
                <w:sz w:val="24"/>
                <w:szCs w:val="24"/>
              </w:rPr>
              <w:t>сетей</w:t>
            </w:r>
          </w:p>
        </w:tc>
        <w:tc>
          <w:tcPr>
            <w:tcW w:w="1435" w:type="dxa"/>
            <w:gridSpan w:val="2"/>
            <w:vAlign w:val="center"/>
          </w:tcPr>
          <w:p w:rsidR="005A11E3" w:rsidRPr="009011D1" w:rsidRDefault="005A11E3" w:rsidP="005A11E3">
            <w:pPr>
              <w:pStyle w:val="TableParagraph"/>
              <w:spacing w:line="251"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89" w:right="179"/>
              <w:rPr>
                <w:sz w:val="24"/>
                <w:szCs w:val="24"/>
              </w:rPr>
            </w:pPr>
            <w:r w:rsidRPr="009011D1">
              <w:rPr>
                <w:sz w:val="24"/>
                <w:szCs w:val="24"/>
              </w:rPr>
              <w:t>478,6</w:t>
            </w:r>
          </w:p>
        </w:tc>
        <w:tc>
          <w:tcPr>
            <w:tcW w:w="1922" w:type="dxa"/>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544,4</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3.2</w:t>
            </w:r>
          </w:p>
        </w:tc>
        <w:tc>
          <w:tcPr>
            <w:tcW w:w="4279" w:type="dxa"/>
            <w:gridSpan w:val="2"/>
            <w:vAlign w:val="center"/>
          </w:tcPr>
          <w:p w:rsidR="005A11E3" w:rsidRPr="009011D1" w:rsidRDefault="005A11E3" w:rsidP="005A11E3">
            <w:pPr>
              <w:pStyle w:val="TableParagraph"/>
              <w:tabs>
                <w:tab w:val="left" w:pos="1727"/>
                <w:tab w:val="left" w:pos="3304"/>
              </w:tabs>
              <w:spacing w:line="264" w:lineRule="exact"/>
              <w:ind w:left="107"/>
              <w:jc w:val="left"/>
              <w:rPr>
                <w:sz w:val="24"/>
                <w:szCs w:val="24"/>
              </w:rPr>
            </w:pPr>
            <w:r w:rsidRPr="009011D1">
              <w:rPr>
                <w:sz w:val="24"/>
                <w:szCs w:val="24"/>
              </w:rPr>
              <w:t>Подземный</w:t>
            </w:r>
            <w:r w:rsidRPr="009011D1">
              <w:rPr>
                <w:sz w:val="24"/>
                <w:szCs w:val="24"/>
              </w:rPr>
              <w:tab/>
              <w:t>газопровод</w:t>
            </w:r>
            <w:r w:rsidRPr="009011D1">
              <w:rPr>
                <w:sz w:val="24"/>
                <w:szCs w:val="24"/>
              </w:rPr>
              <w:tab/>
            </w:r>
            <w:proofErr w:type="gramStart"/>
            <w:r w:rsidRPr="009011D1">
              <w:rPr>
                <w:sz w:val="24"/>
                <w:szCs w:val="24"/>
              </w:rPr>
              <w:t>высокого</w:t>
            </w:r>
            <w:proofErr w:type="gramEnd"/>
          </w:p>
          <w:p w:rsidR="005A11E3" w:rsidRPr="009011D1" w:rsidRDefault="005A11E3" w:rsidP="005A11E3">
            <w:pPr>
              <w:pStyle w:val="TableParagraph"/>
              <w:spacing w:line="263" w:lineRule="exact"/>
              <w:ind w:left="107"/>
              <w:jc w:val="left"/>
              <w:rPr>
                <w:sz w:val="24"/>
                <w:szCs w:val="24"/>
              </w:rPr>
            </w:pPr>
            <w:r w:rsidRPr="009011D1">
              <w:rPr>
                <w:sz w:val="24"/>
                <w:szCs w:val="24"/>
              </w:rPr>
              <w:t>давления</w:t>
            </w:r>
            <w:r w:rsidRPr="009011D1">
              <w:rPr>
                <w:spacing w:val="-3"/>
                <w:sz w:val="24"/>
                <w:szCs w:val="24"/>
              </w:rPr>
              <w:t xml:space="preserve"> </w:t>
            </w:r>
            <w:r w:rsidRPr="009011D1">
              <w:rPr>
                <w:sz w:val="24"/>
                <w:szCs w:val="24"/>
              </w:rPr>
              <w:t>Ру=0,6</w:t>
            </w:r>
            <w:r w:rsidRPr="009011D1">
              <w:rPr>
                <w:spacing w:val="-2"/>
                <w:sz w:val="24"/>
                <w:szCs w:val="24"/>
              </w:rPr>
              <w:t xml:space="preserve"> </w:t>
            </w:r>
            <w:r w:rsidRPr="009011D1">
              <w:rPr>
                <w:sz w:val="24"/>
                <w:szCs w:val="24"/>
              </w:rPr>
              <w:t>МПа</w:t>
            </w:r>
          </w:p>
        </w:tc>
        <w:tc>
          <w:tcPr>
            <w:tcW w:w="1435" w:type="dxa"/>
            <w:gridSpan w:val="2"/>
            <w:vAlign w:val="center"/>
          </w:tcPr>
          <w:p w:rsidR="005A11E3" w:rsidRPr="009011D1" w:rsidRDefault="005A11E3" w:rsidP="005A11E3">
            <w:pPr>
              <w:pStyle w:val="TableParagraph"/>
              <w:spacing w:line="264"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64" w:lineRule="exact"/>
              <w:ind w:left="189" w:right="179"/>
              <w:rPr>
                <w:sz w:val="24"/>
                <w:szCs w:val="24"/>
              </w:rPr>
            </w:pPr>
            <w:r w:rsidRPr="009011D1">
              <w:rPr>
                <w:sz w:val="24"/>
                <w:szCs w:val="24"/>
              </w:rPr>
              <w:t>53,8</w:t>
            </w:r>
          </w:p>
        </w:tc>
        <w:tc>
          <w:tcPr>
            <w:tcW w:w="1922" w:type="dxa"/>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83,8</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3.3</w:t>
            </w:r>
          </w:p>
        </w:tc>
        <w:tc>
          <w:tcPr>
            <w:tcW w:w="4279" w:type="dxa"/>
            <w:gridSpan w:val="2"/>
            <w:vAlign w:val="center"/>
          </w:tcPr>
          <w:p w:rsidR="005A11E3" w:rsidRPr="009011D1" w:rsidRDefault="005A11E3" w:rsidP="005A11E3">
            <w:pPr>
              <w:pStyle w:val="TableParagraph"/>
              <w:spacing w:line="264" w:lineRule="exact"/>
              <w:ind w:left="107"/>
              <w:jc w:val="left"/>
              <w:rPr>
                <w:sz w:val="24"/>
                <w:szCs w:val="24"/>
              </w:rPr>
            </w:pPr>
            <w:r w:rsidRPr="009011D1">
              <w:rPr>
                <w:sz w:val="24"/>
                <w:szCs w:val="24"/>
              </w:rPr>
              <w:t>Надземный</w:t>
            </w:r>
            <w:r w:rsidRPr="009011D1">
              <w:rPr>
                <w:spacing w:val="-2"/>
                <w:sz w:val="24"/>
                <w:szCs w:val="24"/>
              </w:rPr>
              <w:t xml:space="preserve"> </w:t>
            </w:r>
            <w:r w:rsidRPr="009011D1">
              <w:rPr>
                <w:sz w:val="24"/>
                <w:szCs w:val="24"/>
              </w:rPr>
              <w:t>газопровод</w:t>
            </w:r>
            <w:r w:rsidRPr="009011D1">
              <w:rPr>
                <w:spacing w:val="-8"/>
                <w:sz w:val="24"/>
                <w:szCs w:val="24"/>
              </w:rPr>
              <w:t xml:space="preserve"> </w:t>
            </w:r>
            <w:proofErr w:type="gramStart"/>
            <w:r w:rsidRPr="009011D1">
              <w:rPr>
                <w:sz w:val="24"/>
                <w:szCs w:val="24"/>
              </w:rPr>
              <w:t>высокого</w:t>
            </w:r>
            <w:proofErr w:type="gramEnd"/>
          </w:p>
          <w:p w:rsidR="005A11E3" w:rsidRPr="009011D1" w:rsidRDefault="005A11E3" w:rsidP="005A11E3">
            <w:pPr>
              <w:pStyle w:val="TableParagraph"/>
              <w:spacing w:line="263" w:lineRule="exact"/>
              <w:ind w:left="107"/>
              <w:jc w:val="left"/>
              <w:rPr>
                <w:sz w:val="24"/>
                <w:szCs w:val="24"/>
              </w:rPr>
            </w:pPr>
            <w:r w:rsidRPr="009011D1">
              <w:rPr>
                <w:sz w:val="24"/>
                <w:szCs w:val="24"/>
              </w:rPr>
              <w:t>давления</w:t>
            </w:r>
            <w:r w:rsidRPr="009011D1">
              <w:rPr>
                <w:spacing w:val="-3"/>
                <w:sz w:val="24"/>
                <w:szCs w:val="24"/>
              </w:rPr>
              <w:t xml:space="preserve"> </w:t>
            </w:r>
            <w:r w:rsidRPr="009011D1">
              <w:rPr>
                <w:sz w:val="24"/>
                <w:szCs w:val="24"/>
              </w:rPr>
              <w:t>Ру=0,6</w:t>
            </w:r>
            <w:r w:rsidRPr="009011D1">
              <w:rPr>
                <w:spacing w:val="-2"/>
                <w:sz w:val="24"/>
                <w:szCs w:val="24"/>
              </w:rPr>
              <w:t xml:space="preserve"> </w:t>
            </w:r>
            <w:r w:rsidRPr="009011D1">
              <w:rPr>
                <w:sz w:val="24"/>
                <w:szCs w:val="24"/>
              </w:rPr>
              <w:t>МПа</w:t>
            </w:r>
          </w:p>
        </w:tc>
        <w:tc>
          <w:tcPr>
            <w:tcW w:w="1435" w:type="dxa"/>
            <w:gridSpan w:val="2"/>
            <w:vAlign w:val="center"/>
          </w:tcPr>
          <w:p w:rsidR="005A11E3" w:rsidRPr="009011D1" w:rsidRDefault="005A11E3" w:rsidP="005A11E3">
            <w:pPr>
              <w:pStyle w:val="TableParagraph"/>
              <w:spacing w:line="264"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64" w:lineRule="exact"/>
              <w:ind w:left="189" w:right="179"/>
              <w:rPr>
                <w:sz w:val="24"/>
                <w:szCs w:val="24"/>
              </w:rPr>
            </w:pPr>
            <w:r w:rsidRPr="009011D1">
              <w:rPr>
                <w:sz w:val="24"/>
                <w:szCs w:val="24"/>
              </w:rPr>
              <w:t>16,0</w:t>
            </w:r>
          </w:p>
        </w:tc>
        <w:tc>
          <w:tcPr>
            <w:tcW w:w="1922" w:type="dxa"/>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16,0</w:t>
            </w:r>
          </w:p>
        </w:tc>
      </w:tr>
      <w:tr w:rsidR="005A11E3" w:rsidRPr="009011D1" w:rsidTr="00465D95">
        <w:tblPrEx>
          <w:jc w:val="left"/>
        </w:tblPrEx>
        <w:trPr>
          <w:trHeight w:val="549"/>
        </w:trPr>
        <w:tc>
          <w:tcPr>
            <w:tcW w:w="696" w:type="dxa"/>
          </w:tcPr>
          <w:p w:rsidR="005A11E3" w:rsidRPr="009011D1" w:rsidRDefault="005A11E3" w:rsidP="005A11E3">
            <w:pPr>
              <w:pStyle w:val="TableParagraph"/>
              <w:spacing w:line="266" w:lineRule="exact"/>
              <w:ind w:left="85" w:right="73"/>
              <w:rPr>
                <w:sz w:val="24"/>
                <w:szCs w:val="24"/>
              </w:rPr>
            </w:pPr>
            <w:r w:rsidRPr="009011D1">
              <w:rPr>
                <w:sz w:val="24"/>
                <w:szCs w:val="24"/>
              </w:rPr>
              <w:t>3.5</w:t>
            </w:r>
          </w:p>
        </w:tc>
        <w:tc>
          <w:tcPr>
            <w:tcW w:w="4279" w:type="dxa"/>
            <w:gridSpan w:val="2"/>
            <w:vAlign w:val="center"/>
          </w:tcPr>
          <w:p w:rsidR="005A11E3" w:rsidRPr="009011D1" w:rsidRDefault="005A11E3" w:rsidP="005A11E3">
            <w:pPr>
              <w:pStyle w:val="TableParagraph"/>
              <w:tabs>
                <w:tab w:val="left" w:pos="1802"/>
                <w:tab w:val="left" w:pos="3453"/>
              </w:tabs>
              <w:spacing w:line="266" w:lineRule="exact"/>
              <w:ind w:left="107"/>
              <w:jc w:val="left"/>
              <w:rPr>
                <w:sz w:val="24"/>
                <w:szCs w:val="24"/>
              </w:rPr>
            </w:pPr>
            <w:r w:rsidRPr="009011D1">
              <w:rPr>
                <w:sz w:val="24"/>
                <w:szCs w:val="24"/>
              </w:rPr>
              <w:t>Подземный</w:t>
            </w:r>
            <w:r w:rsidRPr="009011D1">
              <w:rPr>
                <w:sz w:val="24"/>
                <w:szCs w:val="24"/>
              </w:rPr>
              <w:tab/>
              <w:t>газопровод</w:t>
            </w:r>
            <w:r w:rsidRPr="009011D1">
              <w:rPr>
                <w:sz w:val="24"/>
                <w:szCs w:val="24"/>
              </w:rPr>
              <w:tab/>
            </w:r>
            <w:proofErr w:type="gramStart"/>
            <w:r w:rsidRPr="009011D1">
              <w:rPr>
                <w:sz w:val="24"/>
                <w:szCs w:val="24"/>
              </w:rPr>
              <w:t>низкого</w:t>
            </w:r>
            <w:proofErr w:type="gramEnd"/>
          </w:p>
          <w:p w:rsidR="005A11E3" w:rsidRPr="009011D1" w:rsidRDefault="005A11E3" w:rsidP="005A11E3">
            <w:pPr>
              <w:pStyle w:val="TableParagraph"/>
              <w:spacing w:line="263" w:lineRule="exact"/>
              <w:ind w:left="107"/>
              <w:jc w:val="left"/>
              <w:rPr>
                <w:sz w:val="24"/>
                <w:szCs w:val="24"/>
              </w:rPr>
            </w:pPr>
            <w:r w:rsidRPr="009011D1">
              <w:rPr>
                <w:sz w:val="24"/>
                <w:szCs w:val="24"/>
              </w:rPr>
              <w:t>давления</w:t>
            </w:r>
            <w:r w:rsidRPr="009011D1">
              <w:rPr>
                <w:spacing w:val="-3"/>
                <w:sz w:val="24"/>
                <w:szCs w:val="24"/>
              </w:rPr>
              <w:t xml:space="preserve"> </w:t>
            </w:r>
            <w:r w:rsidRPr="009011D1">
              <w:rPr>
                <w:sz w:val="24"/>
                <w:szCs w:val="24"/>
              </w:rPr>
              <w:t>Ру=0,005</w:t>
            </w:r>
            <w:r w:rsidRPr="009011D1">
              <w:rPr>
                <w:spacing w:val="-2"/>
                <w:sz w:val="24"/>
                <w:szCs w:val="24"/>
              </w:rPr>
              <w:t xml:space="preserve"> </w:t>
            </w:r>
            <w:r w:rsidRPr="009011D1">
              <w:rPr>
                <w:sz w:val="24"/>
                <w:szCs w:val="24"/>
              </w:rPr>
              <w:t>МПа</w:t>
            </w:r>
          </w:p>
        </w:tc>
        <w:tc>
          <w:tcPr>
            <w:tcW w:w="1435" w:type="dxa"/>
            <w:gridSpan w:val="2"/>
            <w:vAlign w:val="center"/>
          </w:tcPr>
          <w:p w:rsidR="005A11E3" w:rsidRPr="009011D1" w:rsidRDefault="005A11E3" w:rsidP="005A11E3">
            <w:pPr>
              <w:pStyle w:val="TableParagraph"/>
              <w:spacing w:line="266"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66" w:lineRule="exact"/>
              <w:ind w:left="189" w:right="179"/>
              <w:rPr>
                <w:sz w:val="24"/>
                <w:szCs w:val="24"/>
              </w:rPr>
            </w:pPr>
            <w:r w:rsidRPr="009011D1">
              <w:rPr>
                <w:sz w:val="24"/>
                <w:szCs w:val="24"/>
              </w:rPr>
              <w:t>42,2</w:t>
            </w:r>
          </w:p>
        </w:tc>
        <w:tc>
          <w:tcPr>
            <w:tcW w:w="1922" w:type="dxa"/>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50,2</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3.6</w:t>
            </w:r>
          </w:p>
        </w:tc>
        <w:tc>
          <w:tcPr>
            <w:tcW w:w="4279" w:type="dxa"/>
            <w:gridSpan w:val="2"/>
            <w:vAlign w:val="center"/>
          </w:tcPr>
          <w:p w:rsidR="005A11E3" w:rsidRPr="009011D1" w:rsidRDefault="005A11E3" w:rsidP="005A11E3">
            <w:pPr>
              <w:pStyle w:val="TableParagraph"/>
              <w:spacing w:line="264" w:lineRule="exact"/>
              <w:ind w:left="107"/>
              <w:jc w:val="left"/>
              <w:rPr>
                <w:sz w:val="24"/>
                <w:szCs w:val="24"/>
              </w:rPr>
            </w:pPr>
            <w:r w:rsidRPr="009011D1">
              <w:rPr>
                <w:sz w:val="24"/>
                <w:szCs w:val="24"/>
              </w:rPr>
              <w:t>Надземный</w:t>
            </w:r>
            <w:r w:rsidRPr="009011D1">
              <w:rPr>
                <w:spacing w:val="-2"/>
                <w:sz w:val="24"/>
                <w:szCs w:val="24"/>
              </w:rPr>
              <w:t xml:space="preserve"> </w:t>
            </w:r>
            <w:r w:rsidRPr="009011D1">
              <w:rPr>
                <w:sz w:val="24"/>
                <w:szCs w:val="24"/>
              </w:rPr>
              <w:t>газопровод</w:t>
            </w:r>
            <w:r w:rsidRPr="009011D1">
              <w:rPr>
                <w:spacing w:val="-7"/>
                <w:sz w:val="24"/>
                <w:szCs w:val="24"/>
              </w:rPr>
              <w:t xml:space="preserve"> </w:t>
            </w:r>
            <w:proofErr w:type="gramStart"/>
            <w:r w:rsidRPr="009011D1">
              <w:rPr>
                <w:sz w:val="24"/>
                <w:szCs w:val="24"/>
              </w:rPr>
              <w:t>низкого</w:t>
            </w:r>
            <w:proofErr w:type="gramEnd"/>
          </w:p>
          <w:p w:rsidR="005A11E3" w:rsidRPr="009011D1" w:rsidRDefault="005A11E3" w:rsidP="005A11E3">
            <w:pPr>
              <w:pStyle w:val="TableParagraph"/>
              <w:spacing w:line="263" w:lineRule="exact"/>
              <w:ind w:left="107"/>
              <w:jc w:val="left"/>
              <w:rPr>
                <w:sz w:val="24"/>
                <w:szCs w:val="24"/>
              </w:rPr>
            </w:pPr>
            <w:r w:rsidRPr="009011D1">
              <w:rPr>
                <w:sz w:val="24"/>
                <w:szCs w:val="24"/>
              </w:rPr>
              <w:t>давления</w:t>
            </w:r>
            <w:r w:rsidRPr="009011D1">
              <w:rPr>
                <w:spacing w:val="-3"/>
                <w:sz w:val="24"/>
                <w:szCs w:val="24"/>
              </w:rPr>
              <w:t xml:space="preserve"> </w:t>
            </w:r>
            <w:r w:rsidRPr="009011D1">
              <w:rPr>
                <w:sz w:val="24"/>
                <w:szCs w:val="24"/>
              </w:rPr>
              <w:t>Ру=0,005</w:t>
            </w:r>
            <w:r w:rsidRPr="009011D1">
              <w:rPr>
                <w:spacing w:val="-2"/>
                <w:sz w:val="24"/>
                <w:szCs w:val="24"/>
              </w:rPr>
              <w:t xml:space="preserve"> </w:t>
            </w:r>
            <w:r w:rsidRPr="009011D1">
              <w:rPr>
                <w:sz w:val="24"/>
                <w:szCs w:val="24"/>
              </w:rPr>
              <w:t>МПа</w:t>
            </w:r>
          </w:p>
        </w:tc>
        <w:tc>
          <w:tcPr>
            <w:tcW w:w="1435" w:type="dxa"/>
            <w:gridSpan w:val="2"/>
            <w:vAlign w:val="center"/>
          </w:tcPr>
          <w:p w:rsidR="005A11E3" w:rsidRPr="009011D1" w:rsidRDefault="005A11E3" w:rsidP="005A11E3">
            <w:pPr>
              <w:pStyle w:val="TableParagraph"/>
              <w:spacing w:line="264"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64" w:lineRule="exact"/>
              <w:ind w:left="189" w:right="179"/>
              <w:rPr>
                <w:sz w:val="24"/>
                <w:szCs w:val="24"/>
              </w:rPr>
            </w:pPr>
            <w:r w:rsidRPr="009011D1">
              <w:rPr>
                <w:sz w:val="24"/>
                <w:szCs w:val="24"/>
              </w:rPr>
              <w:t>366,4</w:t>
            </w:r>
          </w:p>
        </w:tc>
        <w:tc>
          <w:tcPr>
            <w:tcW w:w="1922" w:type="dxa"/>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394,4</w:t>
            </w: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53" w:lineRule="exact"/>
              <w:ind w:left="85" w:right="73"/>
              <w:rPr>
                <w:sz w:val="24"/>
                <w:szCs w:val="24"/>
              </w:rPr>
            </w:pPr>
            <w:r w:rsidRPr="009011D1">
              <w:rPr>
                <w:sz w:val="24"/>
                <w:szCs w:val="24"/>
              </w:rPr>
              <w:t>3.7</w:t>
            </w:r>
          </w:p>
        </w:tc>
        <w:tc>
          <w:tcPr>
            <w:tcW w:w="4279" w:type="dxa"/>
            <w:gridSpan w:val="2"/>
            <w:vAlign w:val="center"/>
          </w:tcPr>
          <w:p w:rsidR="005A11E3" w:rsidRPr="009011D1" w:rsidRDefault="005A11E3" w:rsidP="005A11E3">
            <w:pPr>
              <w:pStyle w:val="TableParagraph"/>
              <w:spacing w:line="253" w:lineRule="exact"/>
              <w:ind w:left="107"/>
              <w:jc w:val="left"/>
              <w:rPr>
                <w:sz w:val="24"/>
                <w:szCs w:val="24"/>
              </w:rPr>
            </w:pPr>
            <w:r w:rsidRPr="009011D1">
              <w:rPr>
                <w:sz w:val="24"/>
                <w:szCs w:val="24"/>
              </w:rPr>
              <w:t>Количество</w:t>
            </w:r>
            <w:r w:rsidRPr="009011D1">
              <w:rPr>
                <w:spacing w:val="-4"/>
                <w:sz w:val="24"/>
                <w:szCs w:val="24"/>
              </w:rPr>
              <w:t xml:space="preserve"> </w:t>
            </w:r>
            <w:r w:rsidRPr="009011D1">
              <w:rPr>
                <w:sz w:val="24"/>
                <w:szCs w:val="24"/>
              </w:rPr>
              <w:t>ГРП/ШРП</w:t>
            </w:r>
          </w:p>
        </w:tc>
        <w:tc>
          <w:tcPr>
            <w:tcW w:w="1435" w:type="dxa"/>
            <w:gridSpan w:val="2"/>
            <w:vAlign w:val="center"/>
          </w:tcPr>
          <w:p w:rsidR="005A11E3" w:rsidRPr="009011D1" w:rsidRDefault="005A11E3" w:rsidP="005A11E3">
            <w:pPr>
              <w:pStyle w:val="TableParagraph"/>
              <w:spacing w:line="253" w:lineRule="exact"/>
              <w:ind w:left="457" w:right="447"/>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3" w:lineRule="exact"/>
              <w:ind w:left="189" w:right="181"/>
              <w:rPr>
                <w:sz w:val="24"/>
                <w:szCs w:val="24"/>
              </w:rPr>
            </w:pPr>
            <w:r w:rsidRPr="009011D1">
              <w:rPr>
                <w:sz w:val="24"/>
                <w:szCs w:val="24"/>
              </w:rPr>
              <w:t>9/202</w:t>
            </w:r>
          </w:p>
        </w:tc>
        <w:tc>
          <w:tcPr>
            <w:tcW w:w="1922" w:type="dxa"/>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9/202</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9"/>
              <w:rPr>
                <w:sz w:val="24"/>
                <w:szCs w:val="24"/>
              </w:rPr>
            </w:pPr>
            <w:r w:rsidRPr="009011D1">
              <w:rPr>
                <w:sz w:val="24"/>
                <w:szCs w:val="24"/>
              </w:rPr>
              <w:t>4</w:t>
            </w:r>
          </w:p>
        </w:tc>
        <w:tc>
          <w:tcPr>
            <w:tcW w:w="4279" w:type="dxa"/>
            <w:gridSpan w:val="2"/>
            <w:vAlign w:val="center"/>
          </w:tcPr>
          <w:p w:rsidR="005A11E3" w:rsidRPr="009011D1" w:rsidRDefault="005A11E3" w:rsidP="005A11E3">
            <w:pPr>
              <w:pStyle w:val="TableParagraph"/>
              <w:spacing w:line="251" w:lineRule="exact"/>
              <w:ind w:left="107"/>
              <w:jc w:val="left"/>
              <w:rPr>
                <w:b/>
                <w:i/>
                <w:sz w:val="24"/>
                <w:szCs w:val="24"/>
              </w:rPr>
            </w:pPr>
            <w:r w:rsidRPr="009011D1">
              <w:rPr>
                <w:b/>
                <w:i/>
                <w:sz w:val="24"/>
                <w:szCs w:val="24"/>
              </w:rPr>
              <w:t>Электроснабжение</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40" w:lineRule="auto"/>
              <w:ind w:left="0"/>
              <w:jc w:val="left"/>
              <w:rPr>
                <w:sz w:val="24"/>
                <w:szCs w:val="24"/>
              </w:rPr>
            </w:pPr>
          </w:p>
        </w:tc>
        <w:tc>
          <w:tcPr>
            <w:tcW w:w="1922" w:type="dxa"/>
            <w:vAlign w:val="center"/>
          </w:tcPr>
          <w:p w:rsidR="005A11E3" w:rsidRPr="009011D1" w:rsidRDefault="005A11E3" w:rsidP="005A11E3">
            <w:pPr>
              <w:pStyle w:val="TableParagraph"/>
              <w:spacing w:line="240" w:lineRule="auto"/>
              <w:ind w:left="0"/>
              <w:jc w:val="left"/>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4.1</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кабельных</w:t>
            </w:r>
            <w:r w:rsidRPr="009011D1">
              <w:rPr>
                <w:spacing w:val="-3"/>
                <w:sz w:val="24"/>
                <w:szCs w:val="24"/>
              </w:rPr>
              <w:t xml:space="preserve"> </w:t>
            </w:r>
            <w:r w:rsidRPr="009011D1">
              <w:rPr>
                <w:sz w:val="24"/>
                <w:szCs w:val="24"/>
              </w:rPr>
              <w:t>сетей</w:t>
            </w:r>
            <w:r w:rsidRPr="009011D1">
              <w:rPr>
                <w:spacing w:val="-2"/>
                <w:sz w:val="24"/>
                <w:szCs w:val="24"/>
              </w:rPr>
              <w:t xml:space="preserve"> </w:t>
            </w:r>
            <w:r w:rsidRPr="009011D1">
              <w:rPr>
                <w:sz w:val="24"/>
                <w:szCs w:val="24"/>
              </w:rPr>
              <w:t>6</w:t>
            </w:r>
            <w:r w:rsidRPr="009011D1">
              <w:rPr>
                <w:spacing w:val="-3"/>
                <w:sz w:val="24"/>
                <w:szCs w:val="24"/>
              </w:rPr>
              <w:t xml:space="preserve"> </w:t>
            </w:r>
            <w:r w:rsidRPr="009011D1">
              <w:rPr>
                <w:sz w:val="24"/>
                <w:szCs w:val="24"/>
              </w:rPr>
              <w:t>кВ</w:t>
            </w:r>
          </w:p>
        </w:tc>
        <w:tc>
          <w:tcPr>
            <w:tcW w:w="1435" w:type="dxa"/>
            <w:gridSpan w:val="2"/>
            <w:vAlign w:val="center"/>
          </w:tcPr>
          <w:p w:rsidR="005A11E3" w:rsidRPr="009011D1" w:rsidRDefault="005A11E3" w:rsidP="005A11E3">
            <w:pPr>
              <w:pStyle w:val="TableParagraph"/>
              <w:spacing w:line="251"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176,033</w:t>
            </w:r>
          </w:p>
        </w:tc>
        <w:tc>
          <w:tcPr>
            <w:tcW w:w="1922" w:type="dxa"/>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188,195</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4.2</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воздушных</w:t>
            </w:r>
            <w:r w:rsidRPr="009011D1">
              <w:rPr>
                <w:spacing w:val="-3"/>
                <w:sz w:val="24"/>
                <w:szCs w:val="24"/>
              </w:rPr>
              <w:t xml:space="preserve"> </w:t>
            </w:r>
            <w:r w:rsidRPr="009011D1">
              <w:rPr>
                <w:sz w:val="24"/>
                <w:szCs w:val="24"/>
              </w:rPr>
              <w:t>сетей</w:t>
            </w:r>
            <w:r w:rsidRPr="009011D1">
              <w:rPr>
                <w:spacing w:val="-1"/>
                <w:sz w:val="24"/>
                <w:szCs w:val="24"/>
              </w:rPr>
              <w:t xml:space="preserve"> </w:t>
            </w:r>
            <w:r w:rsidRPr="009011D1">
              <w:rPr>
                <w:sz w:val="24"/>
                <w:szCs w:val="24"/>
              </w:rPr>
              <w:t>6</w:t>
            </w:r>
            <w:r w:rsidRPr="009011D1">
              <w:rPr>
                <w:spacing w:val="-3"/>
                <w:sz w:val="24"/>
                <w:szCs w:val="24"/>
              </w:rPr>
              <w:t xml:space="preserve"> </w:t>
            </w:r>
            <w:r w:rsidRPr="009011D1">
              <w:rPr>
                <w:sz w:val="24"/>
                <w:szCs w:val="24"/>
              </w:rPr>
              <w:t>кВ</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46,981</w:t>
            </w:r>
          </w:p>
        </w:tc>
        <w:tc>
          <w:tcPr>
            <w:tcW w:w="1922" w:type="dxa"/>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47,796</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4.3.</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кабельных</w:t>
            </w:r>
            <w:r w:rsidRPr="009011D1">
              <w:rPr>
                <w:spacing w:val="-3"/>
                <w:sz w:val="24"/>
                <w:szCs w:val="24"/>
              </w:rPr>
              <w:t xml:space="preserve"> </w:t>
            </w:r>
            <w:r w:rsidRPr="009011D1">
              <w:rPr>
                <w:sz w:val="24"/>
                <w:szCs w:val="24"/>
              </w:rPr>
              <w:t>сетей</w:t>
            </w:r>
            <w:r w:rsidRPr="009011D1">
              <w:rPr>
                <w:spacing w:val="-2"/>
                <w:sz w:val="24"/>
                <w:szCs w:val="24"/>
              </w:rPr>
              <w:t xml:space="preserve"> </w:t>
            </w:r>
            <w:r w:rsidRPr="009011D1">
              <w:rPr>
                <w:sz w:val="24"/>
                <w:szCs w:val="24"/>
              </w:rPr>
              <w:t>0,4</w:t>
            </w:r>
            <w:r w:rsidRPr="009011D1">
              <w:rPr>
                <w:spacing w:val="-3"/>
                <w:sz w:val="24"/>
                <w:szCs w:val="24"/>
              </w:rPr>
              <w:t xml:space="preserve"> </w:t>
            </w:r>
            <w:r w:rsidRPr="009011D1">
              <w:rPr>
                <w:sz w:val="24"/>
                <w:szCs w:val="24"/>
              </w:rPr>
              <w:t>кВ</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1" w:lineRule="exact"/>
              <w:ind w:left="189" w:right="179"/>
              <w:rPr>
                <w:sz w:val="24"/>
                <w:szCs w:val="24"/>
              </w:rPr>
            </w:pPr>
            <w:r w:rsidRPr="009011D1">
              <w:rPr>
                <w:sz w:val="24"/>
                <w:szCs w:val="24"/>
              </w:rPr>
              <w:t>80,9</w:t>
            </w:r>
          </w:p>
        </w:tc>
        <w:tc>
          <w:tcPr>
            <w:tcW w:w="1922" w:type="dxa"/>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80,9</w:t>
            </w: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53" w:lineRule="exact"/>
              <w:ind w:left="85" w:right="73"/>
              <w:rPr>
                <w:sz w:val="24"/>
                <w:szCs w:val="24"/>
              </w:rPr>
            </w:pPr>
            <w:r w:rsidRPr="009011D1">
              <w:rPr>
                <w:sz w:val="24"/>
                <w:szCs w:val="24"/>
              </w:rPr>
              <w:t>4.4</w:t>
            </w:r>
          </w:p>
        </w:tc>
        <w:tc>
          <w:tcPr>
            <w:tcW w:w="4279" w:type="dxa"/>
            <w:gridSpan w:val="2"/>
            <w:vAlign w:val="center"/>
          </w:tcPr>
          <w:p w:rsidR="005A11E3" w:rsidRPr="009011D1" w:rsidRDefault="005A11E3" w:rsidP="005A11E3">
            <w:pPr>
              <w:pStyle w:val="TableParagraph"/>
              <w:spacing w:line="253" w:lineRule="exact"/>
              <w:ind w:left="107"/>
              <w:jc w:val="left"/>
              <w:rPr>
                <w:sz w:val="24"/>
                <w:szCs w:val="24"/>
              </w:rPr>
            </w:pPr>
            <w:r w:rsidRPr="009011D1">
              <w:rPr>
                <w:sz w:val="24"/>
                <w:szCs w:val="24"/>
              </w:rPr>
              <w:t>Протяженность</w:t>
            </w:r>
            <w:r w:rsidRPr="009011D1">
              <w:rPr>
                <w:spacing w:val="-3"/>
                <w:sz w:val="24"/>
                <w:szCs w:val="24"/>
              </w:rPr>
              <w:t xml:space="preserve"> </w:t>
            </w:r>
            <w:r w:rsidRPr="009011D1">
              <w:rPr>
                <w:sz w:val="24"/>
                <w:szCs w:val="24"/>
              </w:rPr>
              <w:t>воздушных</w:t>
            </w:r>
            <w:r w:rsidRPr="009011D1">
              <w:rPr>
                <w:spacing w:val="-3"/>
                <w:sz w:val="24"/>
                <w:szCs w:val="24"/>
              </w:rPr>
              <w:t xml:space="preserve"> </w:t>
            </w:r>
            <w:r w:rsidRPr="009011D1">
              <w:rPr>
                <w:sz w:val="24"/>
                <w:szCs w:val="24"/>
              </w:rPr>
              <w:t>сетей</w:t>
            </w:r>
            <w:r w:rsidRPr="009011D1">
              <w:rPr>
                <w:spacing w:val="-1"/>
                <w:sz w:val="24"/>
                <w:szCs w:val="24"/>
              </w:rPr>
              <w:t xml:space="preserve"> </w:t>
            </w:r>
            <w:r w:rsidRPr="009011D1">
              <w:rPr>
                <w:sz w:val="24"/>
                <w:szCs w:val="24"/>
              </w:rPr>
              <w:t>0,4</w:t>
            </w:r>
            <w:r w:rsidRPr="009011D1">
              <w:rPr>
                <w:spacing w:val="-3"/>
                <w:sz w:val="24"/>
                <w:szCs w:val="24"/>
              </w:rPr>
              <w:t xml:space="preserve"> </w:t>
            </w:r>
            <w:r w:rsidRPr="009011D1">
              <w:rPr>
                <w:sz w:val="24"/>
                <w:szCs w:val="24"/>
              </w:rPr>
              <w:t>кВ</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3" w:lineRule="exact"/>
              <w:ind w:left="189" w:right="116"/>
              <w:rPr>
                <w:sz w:val="24"/>
                <w:szCs w:val="24"/>
              </w:rPr>
            </w:pPr>
            <w:r w:rsidRPr="009011D1">
              <w:rPr>
                <w:sz w:val="24"/>
                <w:szCs w:val="24"/>
              </w:rPr>
              <w:t>642,614</w:t>
            </w:r>
          </w:p>
        </w:tc>
        <w:tc>
          <w:tcPr>
            <w:tcW w:w="1922" w:type="dxa"/>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646,422</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4.5.</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Количество</w:t>
            </w:r>
            <w:r w:rsidRPr="009011D1">
              <w:rPr>
                <w:spacing w:val="-2"/>
                <w:sz w:val="24"/>
                <w:szCs w:val="24"/>
              </w:rPr>
              <w:t xml:space="preserve"> </w:t>
            </w:r>
            <w:r w:rsidRPr="009011D1">
              <w:rPr>
                <w:sz w:val="24"/>
                <w:szCs w:val="24"/>
              </w:rPr>
              <w:t>ТП</w:t>
            </w:r>
            <w:r w:rsidRPr="009011D1">
              <w:rPr>
                <w:spacing w:val="-5"/>
                <w:sz w:val="24"/>
                <w:szCs w:val="24"/>
              </w:rPr>
              <w:t xml:space="preserve"> </w:t>
            </w:r>
            <w:r w:rsidRPr="009011D1">
              <w:rPr>
                <w:sz w:val="24"/>
                <w:szCs w:val="24"/>
              </w:rPr>
              <w:t>и</w:t>
            </w:r>
            <w:r w:rsidRPr="009011D1">
              <w:rPr>
                <w:spacing w:val="-1"/>
                <w:sz w:val="24"/>
                <w:szCs w:val="24"/>
              </w:rPr>
              <w:t xml:space="preserve"> </w:t>
            </w:r>
            <w:r w:rsidRPr="009011D1">
              <w:rPr>
                <w:sz w:val="24"/>
                <w:szCs w:val="24"/>
              </w:rPr>
              <w:t>РП</w:t>
            </w:r>
            <w:r w:rsidRPr="009011D1">
              <w:rPr>
                <w:spacing w:val="-3"/>
                <w:sz w:val="24"/>
                <w:szCs w:val="24"/>
              </w:rPr>
              <w:t xml:space="preserve"> </w:t>
            </w:r>
            <w:r w:rsidRPr="009011D1">
              <w:rPr>
                <w:sz w:val="24"/>
                <w:szCs w:val="24"/>
              </w:rPr>
              <w:t>-</w:t>
            </w:r>
            <w:r w:rsidRPr="009011D1">
              <w:rPr>
                <w:spacing w:val="-3"/>
                <w:sz w:val="24"/>
                <w:szCs w:val="24"/>
              </w:rPr>
              <w:t xml:space="preserve"> </w:t>
            </w:r>
            <w:r w:rsidRPr="009011D1">
              <w:rPr>
                <w:sz w:val="24"/>
                <w:szCs w:val="24"/>
              </w:rPr>
              <w:t>всего</w:t>
            </w:r>
          </w:p>
        </w:tc>
        <w:tc>
          <w:tcPr>
            <w:tcW w:w="1435" w:type="dxa"/>
            <w:gridSpan w:val="2"/>
            <w:vAlign w:val="center"/>
          </w:tcPr>
          <w:p w:rsidR="005A11E3" w:rsidRPr="009011D1" w:rsidRDefault="005A11E3" w:rsidP="005A11E3">
            <w:pPr>
              <w:pStyle w:val="TableParagraph"/>
              <w:spacing w:line="251" w:lineRule="exact"/>
              <w:ind w:left="457" w:right="447"/>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352</w:t>
            </w:r>
          </w:p>
        </w:tc>
        <w:tc>
          <w:tcPr>
            <w:tcW w:w="1922" w:type="dxa"/>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356</w:t>
            </w:r>
          </w:p>
        </w:tc>
      </w:tr>
      <w:tr w:rsidR="005A11E3" w:rsidRPr="009011D1" w:rsidTr="00465D95">
        <w:tblPrEx>
          <w:jc w:val="left"/>
        </w:tblPrEx>
        <w:trPr>
          <w:trHeight w:val="548"/>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4.6</w:t>
            </w:r>
          </w:p>
        </w:tc>
        <w:tc>
          <w:tcPr>
            <w:tcW w:w="4279" w:type="dxa"/>
            <w:gridSpan w:val="2"/>
            <w:vAlign w:val="center"/>
          </w:tcPr>
          <w:p w:rsidR="005A11E3" w:rsidRPr="009011D1" w:rsidRDefault="005A11E3" w:rsidP="005A11E3">
            <w:pPr>
              <w:pStyle w:val="TableParagraph"/>
              <w:spacing w:line="264" w:lineRule="exact"/>
              <w:ind w:left="107"/>
              <w:jc w:val="left"/>
              <w:rPr>
                <w:sz w:val="24"/>
                <w:szCs w:val="24"/>
              </w:rPr>
            </w:pPr>
            <w:r w:rsidRPr="009011D1">
              <w:rPr>
                <w:sz w:val="24"/>
                <w:szCs w:val="24"/>
              </w:rPr>
              <w:t>Общая</w:t>
            </w:r>
            <w:r w:rsidRPr="009011D1">
              <w:rPr>
                <w:spacing w:val="-4"/>
                <w:sz w:val="24"/>
                <w:szCs w:val="24"/>
              </w:rPr>
              <w:t xml:space="preserve"> </w:t>
            </w:r>
            <w:r w:rsidRPr="009011D1">
              <w:rPr>
                <w:sz w:val="24"/>
                <w:szCs w:val="24"/>
              </w:rPr>
              <w:t>протяженность</w:t>
            </w:r>
            <w:r w:rsidRPr="009011D1">
              <w:rPr>
                <w:spacing w:val="-8"/>
                <w:sz w:val="24"/>
                <w:szCs w:val="24"/>
              </w:rPr>
              <w:t xml:space="preserve"> </w:t>
            </w:r>
            <w:r w:rsidRPr="009011D1">
              <w:rPr>
                <w:sz w:val="24"/>
                <w:szCs w:val="24"/>
              </w:rPr>
              <w:t>сетей</w:t>
            </w:r>
            <w:r w:rsidRPr="009011D1">
              <w:rPr>
                <w:spacing w:val="-3"/>
                <w:sz w:val="24"/>
                <w:szCs w:val="24"/>
              </w:rPr>
              <w:t xml:space="preserve"> </w:t>
            </w:r>
            <w:r w:rsidRPr="009011D1">
              <w:rPr>
                <w:sz w:val="24"/>
                <w:szCs w:val="24"/>
              </w:rPr>
              <w:t>наружного</w:t>
            </w:r>
          </w:p>
          <w:p w:rsidR="005A11E3" w:rsidRPr="009011D1" w:rsidRDefault="005A11E3" w:rsidP="005A11E3">
            <w:pPr>
              <w:pStyle w:val="TableParagraph"/>
              <w:spacing w:before="2" w:line="263" w:lineRule="exact"/>
              <w:ind w:left="107"/>
              <w:jc w:val="left"/>
              <w:rPr>
                <w:sz w:val="24"/>
                <w:szCs w:val="24"/>
              </w:rPr>
            </w:pPr>
            <w:r w:rsidRPr="009011D1">
              <w:rPr>
                <w:sz w:val="24"/>
                <w:szCs w:val="24"/>
              </w:rPr>
              <w:t>освещения</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64" w:lineRule="exact"/>
              <w:ind w:left="187" w:right="181"/>
              <w:rPr>
                <w:sz w:val="24"/>
                <w:szCs w:val="24"/>
              </w:rPr>
            </w:pPr>
            <w:r w:rsidRPr="009011D1">
              <w:rPr>
                <w:sz w:val="24"/>
                <w:szCs w:val="24"/>
              </w:rPr>
              <w:t>946,528</w:t>
            </w:r>
          </w:p>
        </w:tc>
        <w:tc>
          <w:tcPr>
            <w:tcW w:w="1922" w:type="dxa"/>
            <w:vAlign w:val="center"/>
          </w:tcPr>
          <w:p w:rsidR="005A11E3" w:rsidRPr="009011D1" w:rsidRDefault="005A11E3" w:rsidP="005A11E3">
            <w:pPr>
              <w:pStyle w:val="TableParagraph"/>
              <w:spacing w:line="251" w:lineRule="exact"/>
              <w:ind w:left="187" w:right="181"/>
              <w:rPr>
                <w:sz w:val="24"/>
                <w:szCs w:val="24"/>
              </w:rPr>
            </w:pPr>
            <w:r w:rsidRPr="009011D1">
              <w:rPr>
                <w:sz w:val="24"/>
                <w:szCs w:val="24"/>
              </w:rPr>
              <w:t>963,313</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4.7</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Потребление</w:t>
            </w:r>
            <w:r w:rsidRPr="009011D1">
              <w:rPr>
                <w:spacing w:val="-5"/>
                <w:sz w:val="24"/>
                <w:szCs w:val="24"/>
              </w:rPr>
              <w:t xml:space="preserve"> </w:t>
            </w:r>
            <w:r w:rsidRPr="009011D1">
              <w:rPr>
                <w:sz w:val="24"/>
                <w:szCs w:val="24"/>
              </w:rPr>
              <w:t>электроэнергии</w:t>
            </w:r>
          </w:p>
        </w:tc>
        <w:tc>
          <w:tcPr>
            <w:tcW w:w="1435" w:type="dxa"/>
            <w:gridSpan w:val="2"/>
            <w:vAlign w:val="center"/>
          </w:tcPr>
          <w:p w:rsidR="005A11E3" w:rsidRPr="009011D1" w:rsidRDefault="005A11E3" w:rsidP="005A11E3">
            <w:pPr>
              <w:pStyle w:val="TableParagraph"/>
              <w:spacing w:line="251" w:lineRule="exact"/>
              <w:ind w:left="252"/>
              <w:jc w:val="left"/>
              <w:rPr>
                <w:sz w:val="24"/>
                <w:szCs w:val="24"/>
              </w:rPr>
            </w:pPr>
            <w:r w:rsidRPr="009011D1">
              <w:rPr>
                <w:sz w:val="24"/>
                <w:szCs w:val="24"/>
              </w:rPr>
              <w:t>кВт/час</w:t>
            </w:r>
          </w:p>
        </w:tc>
        <w:tc>
          <w:tcPr>
            <w:tcW w:w="1892" w:type="dxa"/>
            <w:gridSpan w:val="2"/>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118563349</w:t>
            </w:r>
          </w:p>
        </w:tc>
        <w:tc>
          <w:tcPr>
            <w:tcW w:w="1922" w:type="dxa"/>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118863856</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4.7.1</w:t>
            </w:r>
          </w:p>
        </w:tc>
        <w:tc>
          <w:tcPr>
            <w:tcW w:w="4279" w:type="dxa"/>
            <w:gridSpan w:val="2"/>
            <w:vAlign w:val="center"/>
          </w:tcPr>
          <w:p w:rsidR="005A11E3" w:rsidRPr="009011D1" w:rsidRDefault="005A11E3" w:rsidP="005A11E3">
            <w:pPr>
              <w:pStyle w:val="TableParagraph"/>
              <w:spacing w:line="251" w:lineRule="exact"/>
              <w:ind w:left="316"/>
              <w:jc w:val="left"/>
              <w:rPr>
                <w:sz w:val="24"/>
                <w:szCs w:val="24"/>
              </w:rPr>
            </w:pPr>
            <w:r w:rsidRPr="009011D1">
              <w:rPr>
                <w:sz w:val="24"/>
                <w:szCs w:val="24"/>
              </w:rPr>
              <w:t>население</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275249</w:t>
            </w:r>
          </w:p>
        </w:tc>
        <w:tc>
          <w:tcPr>
            <w:tcW w:w="1922" w:type="dxa"/>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276957</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4.7.2</w:t>
            </w:r>
          </w:p>
        </w:tc>
        <w:tc>
          <w:tcPr>
            <w:tcW w:w="4279" w:type="dxa"/>
            <w:gridSpan w:val="2"/>
            <w:vAlign w:val="center"/>
          </w:tcPr>
          <w:p w:rsidR="005A11E3" w:rsidRPr="009011D1" w:rsidRDefault="005A11E3" w:rsidP="005A11E3">
            <w:pPr>
              <w:pStyle w:val="TableParagraph"/>
              <w:spacing w:line="251" w:lineRule="exact"/>
              <w:ind w:left="316"/>
              <w:jc w:val="left"/>
              <w:rPr>
                <w:sz w:val="24"/>
                <w:szCs w:val="24"/>
              </w:rPr>
            </w:pPr>
            <w:r w:rsidRPr="009011D1">
              <w:rPr>
                <w:sz w:val="24"/>
                <w:szCs w:val="24"/>
              </w:rPr>
              <w:t>промышленность</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6255441</w:t>
            </w:r>
          </w:p>
        </w:tc>
        <w:tc>
          <w:tcPr>
            <w:tcW w:w="1922" w:type="dxa"/>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6554240</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53" w:lineRule="exact"/>
              <w:ind w:right="73"/>
              <w:rPr>
                <w:sz w:val="24"/>
                <w:szCs w:val="24"/>
              </w:rPr>
            </w:pPr>
            <w:r w:rsidRPr="009011D1">
              <w:rPr>
                <w:sz w:val="24"/>
                <w:szCs w:val="24"/>
              </w:rPr>
              <w:t>4.7.3</w:t>
            </w:r>
          </w:p>
        </w:tc>
        <w:tc>
          <w:tcPr>
            <w:tcW w:w="4279" w:type="dxa"/>
            <w:gridSpan w:val="2"/>
            <w:vAlign w:val="center"/>
          </w:tcPr>
          <w:p w:rsidR="005A11E3" w:rsidRPr="009011D1" w:rsidRDefault="005A11E3" w:rsidP="005A11E3">
            <w:pPr>
              <w:pStyle w:val="TableParagraph"/>
              <w:spacing w:line="253" w:lineRule="exact"/>
              <w:ind w:left="316"/>
              <w:jc w:val="left"/>
              <w:rPr>
                <w:sz w:val="24"/>
                <w:szCs w:val="24"/>
              </w:rPr>
            </w:pPr>
            <w:r w:rsidRPr="009011D1">
              <w:rPr>
                <w:sz w:val="24"/>
                <w:szCs w:val="24"/>
              </w:rPr>
              <w:t>бюджетные</w:t>
            </w:r>
            <w:r w:rsidRPr="009011D1">
              <w:rPr>
                <w:spacing w:val="-7"/>
                <w:sz w:val="24"/>
                <w:szCs w:val="24"/>
              </w:rPr>
              <w:t xml:space="preserve"> </w:t>
            </w:r>
            <w:r w:rsidRPr="009011D1">
              <w:rPr>
                <w:sz w:val="24"/>
                <w:szCs w:val="24"/>
              </w:rPr>
              <w:t>организации</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3" w:lineRule="exact"/>
              <w:ind w:left="184" w:right="181"/>
              <w:rPr>
                <w:sz w:val="24"/>
                <w:szCs w:val="24"/>
              </w:rPr>
            </w:pPr>
            <w:r w:rsidRPr="009011D1">
              <w:rPr>
                <w:sz w:val="24"/>
                <w:szCs w:val="24"/>
              </w:rPr>
              <w:t>8495062</w:t>
            </w:r>
          </w:p>
        </w:tc>
        <w:tc>
          <w:tcPr>
            <w:tcW w:w="1922" w:type="dxa"/>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8495062</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4.7.4</w:t>
            </w:r>
          </w:p>
        </w:tc>
        <w:tc>
          <w:tcPr>
            <w:tcW w:w="4279" w:type="dxa"/>
            <w:gridSpan w:val="2"/>
            <w:vAlign w:val="center"/>
          </w:tcPr>
          <w:p w:rsidR="005A11E3" w:rsidRPr="009011D1" w:rsidRDefault="005A11E3" w:rsidP="005A11E3">
            <w:pPr>
              <w:pStyle w:val="TableParagraph"/>
              <w:spacing w:line="251" w:lineRule="exact"/>
              <w:ind w:left="316"/>
              <w:jc w:val="left"/>
              <w:rPr>
                <w:sz w:val="24"/>
                <w:szCs w:val="24"/>
              </w:rPr>
            </w:pPr>
            <w:r w:rsidRPr="009011D1">
              <w:rPr>
                <w:sz w:val="24"/>
                <w:szCs w:val="24"/>
              </w:rPr>
              <w:t>прочие</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103537597</w:t>
            </w:r>
          </w:p>
        </w:tc>
        <w:tc>
          <w:tcPr>
            <w:tcW w:w="1922" w:type="dxa"/>
            <w:vAlign w:val="center"/>
          </w:tcPr>
          <w:p w:rsidR="005A11E3" w:rsidRPr="009011D1" w:rsidRDefault="005A11E3" w:rsidP="005A11E3">
            <w:pPr>
              <w:pStyle w:val="TableParagraph"/>
              <w:spacing w:line="251" w:lineRule="exact"/>
              <w:ind w:left="184" w:right="181"/>
              <w:rPr>
                <w:sz w:val="24"/>
                <w:szCs w:val="24"/>
              </w:rPr>
            </w:pPr>
            <w:r w:rsidRPr="009011D1">
              <w:rPr>
                <w:sz w:val="24"/>
                <w:szCs w:val="24"/>
              </w:rPr>
              <w:t>103537597</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9"/>
              <w:rPr>
                <w:sz w:val="24"/>
                <w:szCs w:val="24"/>
              </w:rPr>
            </w:pPr>
            <w:r w:rsidRPr="009011D1">
              <w:rPr>
                <w:sz w:val="24"/>
                <w:szCs w:val="24"/>
              </w:rPr>
              <w:lastRenderedPageBreak/>
              <w:t>5</w:t>
            </w:r>
          </w:p>
        </w:tc>
        <w:tc>
          <w:tcPr>
            <w:tcW w:w="4279" w:type="dxa"/>
            <w:gridSpan w:val="2"/>
            <w:vAlign w:val="center"/>
          </w:tcPr>
          <w:p w:rsidR="005A11E3" w:rsidRPr="009011D1" w:rsidRDefault="005A11E3" w:rsidP="005A11E3">
            <w:pPr>
              <w:pStyle w:val="TableParagraph"/>
              <w:spacing w:line="251" w:lineRule="exact"/>
              <w:ind w:left="107"/>
              <w:jc w:val="left"/>
              <w:rPr>
                <w:b/>
                <w:i/>
                <w:sz w:val="24"/>
                <w:szCs w:val="24"/>
              </w:rPr>
            </w:pPr>
            <w:r w:rsidRPr="009011D1">
              <w:rPr>
                <w:b/>
                <w:i/>
                <w:sz w:val="24"/>
                <w:szCs w:val="24"/>
              </w:rPr>
              <w:t>Теплоснабжение</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40" w:lineRule="auto"/>
              <w:ind w:left="0"/>
              <w:jc w:val="left"/>
              <w:rPr>
                <w:sz w:val="24"/>
                <w:szCs w:val="24"/>
              </w:rPr>
            </w:pPr>
          </w:p>
        </w:tc>
        <w:tc>
          <w:tcPr>
            <w:tcW w:w="1922" w:type="dxa"/>
            <w:vAlign w:val="center"/>
          </w:tcPr>
          <w:p w:rsidR="005A11E3" w:rsidRPr="009011D1" w:rsidRDefault="005A11E3" w:rsidP="005A11E3">
            <w:pPr>
              <w:pStyle w:val="TableParagraph"/>
              <w:spacing w:line="240" w:lineRule="auto"/>
              <w:ind w:left="0"/>
              <w:jc w:val="left"/>
              <w:rPr>
                <w:sz w:val="24"/>
                <w:szCs w:val="24"/>
              </w:rPr>
            </w:pP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53" w:lineRule="exact"/>
              <w:ind w:left="85" w:right="73"/>
              <w:rPr>
                <w:sz w:val="24"/>
                <w:szCs w:val="24"/>
              </w:rPr>
            </w:pPr>
            <w:r w:rsidRPr="009011D1">
              <w:rPr>
                <w:sz w:val="24"/>
                <w:szCs w:val="24"/>
              </w:rPr>
              <w:t>5.1</w:t>
            </w:r>
          </w:p>
        </w:tc>
        <w:tc>
          <w:tcPr>
            <w:tcW w:w="4279" w:type="dxa"/>
            <w:gridSpan w:val="2"/>
            <w:vAlign w:val="center"/>
          </w:tcPr>
          <w:p w:rsidR="005A11E3" w:rsidRPr="009011D1" w:rsidRDefault="005A11E3" w:rsidP="005A11E3">
            <w:pPr>
              <w:pStyle w:val="TableParagraph"/>
              <w:spacing w:line="253" w:lineRule="exact"/>
              <w:ind w:left="107"/>
              <w:jc w:val="left"/>
              <w:rPr>
                <w:sz w:val="24"/>
                <w:szCs w:val="24"/>
              </w:rPr>
            </w:pPr>
            <w:r w:rsidRPr="009011D1">
              <w:rPr>
                <w:sz w:val="24"/>
                <w:szCs w:val="24"/>
              </w:rPr>
              <w:t>Протяженность</w:t>
            </w:r>
            <w:r w:rsidRPr="009011D1">
              <w:rPr>
                <w:spacing w:val="-5"/>
                <w:sz w:val="24"/>
                <w:szCs w:val="24"/>
              </w:rPr>
              <w:t xml:space="preserve"> </w:t>
            </w:r>
            <w:r w:rsidRPr="009011D1">
              <w:rPr>
                <w:sz w:val="24"/>
                <w:szCs w:val="24"/>
              </w:rPr>
              <w:t>тепловых</w:t>
            </w:r>
            <w:r w:rsidRPr="009011D1">
              <w:rPr>
                <w:spacing w:val="-4"/>
                <w:sz w:val="24"/>
                <w:szCs w:val="24"/>
              </w:rPr>
              <w:t xml:space="preserve"> </w:t>
            </w:r>
            <w:r w:rsidRPr="009011D1">
              <w:rPr>
                <w:sz w:val="24"/>
                <w:szCs w:val="24"/>
              </w:rPr>
              <w:t>сетей</w:t>
            </w:r>
          </w:p>
        </w:tc>
        <w:tc>
          <w:tcPr>
            <w:tcW w:w="1435" w:type="dxa"/>
            <w:gridSpan w:val="2"/>
            <w:vAlign w:val="center"/>
          </w:tcPr>
          <w:p w:rsidR="005A11E3" w:rsidRPr="009011D1" w:rsidRDefault="005A11E3" w:rsidP="005A11E3">
            <w:pPr>
              <w:pStyle w:val="TableParagraph"/>
              <w:spacing w:line="253" w:lineRule="exact"/>
              <w:ind w:left="457" w:right="440"/>
              <w:rPr>
                <w:sz w:val="24"/>
                <w:szCs w:val="24"/>
              </w:rPr>
            </w:pPr>
            <w:r w:rsidRPr="009011D1">
              <w:rPr>
                <w:sz w:val="24"/>
                <w:szCs w:val="24"/>
              </w:rPr>
              <w:t>км</w:t>
            </w:r>
          </w:p>
        </w:tc>
        <w:tc>
          <w:tcPr>
            <w:tcW w:w="1892" w:type="dxa"/>
            <w:gridSpan w:val="2"/>
            <w:vAlign w:val="center"/>
          </w:tcPr>
          <w:p w:rsidR="005A11E3" w:rsidRPr="009011D1" w:rsidRDefault="005A11E3" w:rsidP="005A11E3">
            <w:pPr>
              <w:pStyle w:val="TableParagraph"/>
              <w:spacing w:line="240" w:lineRule="auto"/>
              <w:ind w:left="0"/>
              <w:jc w:val="left"/>
              <w:rPr>
                <w:sz w:val="24"/>
                <w:szCs w:val="24"/>
              </w:rPr>
            </w:pPr>
          </w:p>
        </w:tc>
        <w:tc>
          <w:tcPr>
            <w:tcW w:w="1922" w:type="dxa"/>
            <w:vAlign w:val="center"/>
          </w:tcPr>
          <w:p w:rsidR="005A11E3" w:rsidRPr="009011D1" w:rsidRDefault="005A11E3" w:rsidP="005A11E3">
            <w:pPr>
              <w:pStyle w:val="TableParagraph"/>
              <w:spacing w:line="251" w:lineRule="exact"/>
              <w:ind w:left="3"/>
              <w:rPr>
                <w:sz w:val="24"/>
                <w:szCs w:val="24"/>
              </w:rPr>
            </w:pPr>
            <w:r w:rsidRPr="009011D1">
              <w:rPr>
                <w:sz w:val="24"/>
                <w:szCs w:val="24"/>
              </w:rPr>
              <w:t>+115,9</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5.2</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Источники</w:t>
            </w:r>
            <w:r w:rsidRPr="009011D1">
              <w:rPr>
                <w:spacing w:val="-8"/>
                <w:sz w:val="24"/>
                <w:szCs w:val="24"/>
              </w:rPr>
              <w:t xml:space="preserve"> </w:t>
            </w:r>
            <w:r w:rsidRPr="009011D1">
              <w:rPr>
                <w:sz w:val="24"/>
                <w:szCs w:val="24"/>
              </w:rPr>
              <w:t>теплоснабжения:</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40" w:lineRule="auto"/>
              <w:ind w:left="0"/>
              <w:jc w:val="left"/>
              <w:rPr>
                <w:sz w:val="24"/>
                <w:szCs w:val="24"/>
              </w:rPr>
            </w:pPr>
          </w:p>
        </w:tc>
        <w:tc>
          <w:tcPr>
            <w:tcW w:w="1922" w:type="dxa"/>
            <w:vAlign w:val="center"/>
          </w:tcPr>
          <w:p w:rsidR="005A11E3" w:rsidRPr="009011D1" w:rsidRDefault="005A11E3" w:rsidP="005A11E3">
            <w:pPr>
              <w:pStyle w:val="TableParagraph"/>
              <w:spacing w:line="251" w:lineRule="exact"/>
              <w:ind w:left="3"/>
              <w:rPr>
                <w:sz w:val="24"/>
                <w:szCs w:val="24"/>
              </w:rPr>
            </w:pP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5.2.1</w:t>
            </w:r>
          </w:p>
        </w:tc>
        <w:tc>
          <w:tcPr>
            <w:tcW w:w="4279" w:type="dxa"/>
            <w:gridSpan w:val="2"/>
            <w:vAlign w:val="center"/>
          </w:tcPr>
          <w:p w:rsidR="005A11E3" w:rsidRPr="009011D1" w:rsidRDefault="005A11E3" w:rsidP="005A11E3">
            <w:pPr>
              <w:pStyle w:val="TableParagraph"/>
              <w:spacing w:line="251" w:lineRule="exact"/>
              <w:ind w:left="316"/>
              <w:jc w:val="left"/>
              <w:rPr>
                <w:sz w:val="24"/>
                <w:szCs w:val="24"/>
              </w:rPr>
            </w:pPr>
            <w:r w:rsidRPr="009011D1">
              <w:rPr>
                <w:sz w:val="24"/>
                <w:szCs w:val="24"/>
              </w:rPr>
              <w:t>ТЭЦ-3</w:t>
            </w:r>
          </w:p>
        </w:tc>
        <w:tc>
          <w:tcPr>
            <w:tcW w:w="1435" w:type="dxa"/>
            <w:gridSpan w:val="2"/>
            <w:vAlign w:val="center"/>
          </w:tcPr>
          <w:p w:rsidR="005A11E3" w:rsidRPr="009011D1" w:rsidRDefault="005A11E3" w:rsidP="005A11E3">
            <w:pPr>
              <w:pStyle w:val="TableParagraph"/>
              <w:spacing w:line="251" w:lineRule="exact"/>
              <w:ind w:left="457" w:right="447"/>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1" w:lineRule="exact"/>
              <w:ind w:left="3"/>
              <w:rPr>
                <w:sz w:val="24"/>
                <w:szCs w:val="24"/>
              </w:rPr>
            </w:pPr>
            <w:r w:rsidRPr="009011D1">
              <w:rPr>
                <w:sz w:val="24"/>
                <w:szCs w:val="24"/>
              </w:rPr>
              <w:t>1</w:t>
            </w:r>
          </w:p>
        </w:tc>
        <w:tc>
          <w:tcPr>
            <w:tcW w:w="1922" w:type="dxa"/>
            <w:vAlign w:val="center"/>
          </w:tcPr>
          <w:p w:rsidR="005A11E3" w:rsidRPr="009011D1" w:rsidRDefault="005A11E3" w:rsidP="005A11E3">
            <w:pPr>
              <w:pStyle w:val="TableParagraph"/>
              <w:spacing w:line="251" w:lineRule="exact"/>
              <w:ind w:left="3"/>
              <w:rPr>
                <w:sz w:val="24"/>
                <w:szCs w:val="24"/>
              </w:rPr>
            </w:pPr>
            <w:r w:rsidRPr="009011D1">
              <w:rPr>
                <w:sz w:val="24"/>
                <w:szCs w:val="24"/>
              </w:rPr>
              <w:t>1</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right="73"/>
              <w:rPr>
                <w:sz w:val="24"/>
                <w:szCs w:val="24"/>
              </w:rPr>
            </w:pPr>
            <w:r w:rsidRPr="009011D1">
              <w:rPr>
                <w:sz w:val="24"/>
                <w:szCs w:val="24"/>
              </w:rPr>
              <w:t>5.2.2</w:t>
            </w:r>
          </w:p>
        </w:tc>
        <w:tc>
          <w:tcPr>
            <w:tcW w:w="4279" w:type="dxa"/>
            <w:gridSpan w:val="2"/>
            <w:vAlign w:val="center"/>
          </w:tcPr>
          <w:p w:rsidR="005A11E3" w:rsidRPr="009011D1" w:rsidRDefault="005A11E3" w:rsidP="005A11E3">
            <w:pPr>
              <w:pStyle w:val="TableParagraph"/>
              <w:spacing w:line="251" w:lineRule="exact"/>
              <w:ind w:left="316"/>
              <w:jc w:val="left"/>
              <w:rPr>
                <w:sz w:val="24"/>
                <w:szCs w:val="24"/>
              </w:rPr>
            </w:pPr>
            <w:r w:rsidRPr="009011D1">
              <w:rPr>
                <w:sz w:val="24"/>
                <w:szCs w:val="24"/>
              </w:rPr>
              <w:t>котельные</w:t>
            </w:r>
          </w:p>
        </w:tc>
        <w:tc>
          <w:tcPr>
            <w:tcW w:w="1435" w:type="dxa"/>
            <w:gridSpan w:val="2"/>
            <w:vAlign w:val="center"/>
          </w:tcPr>
          <w:p w:rsidR="005A11E3" w:rsidRPr="009011D1" w:rsidRDefault="005A11E3" w:rsidP="005A11E3">
            <w:pPr>
              <w:pStyle w:val="TableParagraph"/>
              <w:spacing w:line="251" w:lineRule="exact"/>
              <w:ind w:left="457" w:right="447"/>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1" w:lineRule="exact"/>
              <w:ind w:left="3"/>
              <w:rPr>
                <w:sz w:val="24"/>
                <w:szCs w:val="24"/>
              </w:rPr>
            </w:pPr>
            <w:r w:rsidRPr="009011D1">
              <w:rPr>
                <w:sz w:val="24"/>
                <w:szCs w:val="24"/>
              </w:rPr>
              <w:t>9</w:t>
            </w:r>
          </w:p>
        </w:tc>
        <w:tc>
          <w:tcPr>
            <w:tcW w:w="1922" w:type="dxa"/>
            <w:vAlign w:val="center"/>
          </w:tcPr>
          <w:p w:rsidR="005A11E3" w:rsidRPr="009011D1" w:rsidRDefault="005A11E3" w:rsidP="005A11E3">
            <w:pPr>
              <w:pStyle w:val="TableParagraph"/>
              <w:spacing w:line="251" w:lineRule="exact"/>
              <w:ind w:left="3"/>
              <w:rPr>
                <w:sz w:val="24"/>
                <w:szCs w:val="24"/>
              </w:rPr>
            </w:pPr>
            <w:r w:rsidRPr="009011D1">
              <w:rPr>
                <w:sz w:val="24"/>
                <w:szCs w:val="24"/>
              </w:rPr>
              <w:t>16</w:t>
            </w:r>
          </w:p>
        </w:tc>
      </w:tr>
      <w:tr w:rsidR="005A11E3" w:rsidRPr="009011D1" w:rsidTr="00465D95">
        <w:tblPrEx>
          <w:jc w:val="left"/>
        </w:tblPrEx>
        <w:trPr>
          <w:trHeight w:val="273"/>
        </w:trPr>
        <w:tc>
          <w:tcPr>
            <w:tcW w:w="696" w:type="dxa"/>
          </w:tcPr>
          <w:p w:rsidR="005A11E3" w:rsidRPr="009011D1" w:rsidRDefault="005A11E3" w:rsidP="005A11E3">
            <w:pPr>
              <w:pStyle w:val="TableParagraph"/>
              <w:spacing w:line="253" w:lineRule="exact"/>
              <w:ind w:right="73"/>
              <w:rPr>
                <w:sz w:val="24"/>
                <w:szCs w:val="24"/>
              </w:rPr>
            </w:pPr>
            <w:r w:rsidRPr="009011D1">
              <w:rPr>
                <w:sz w:val="24"/>
                <w:szCs w:val="24"/>
              </w:rPr>
              <w:t>5.2.3</w:t>
            </w:r>
          </w:p>
        </w:tc>
        <w:tc>
          <w:tcPr>
            <w:tcW w:w="4279" w:type="dxa"/>
            <w:gridSpan w:val="2"/>
            <w:vAlign w:val="center"/>
          </w:tcPr>
          <w:p w:rsidR="005A11E3" w:rsidRPr="009011D1" w:rsidRDefault="005A11E3" w:rsidP="005A11E3">
            <w:pPr>
              <w:pStyle w:val="TableParagraph"/>
              <w:spacing w:line="253" w:lineRule="exact"/>
              <w:ind w:left="316"/>
              <w:jc w:val="left"/>
              <w:rPr>
                <w:sz w:val="24"/>
                <w:szCs w:val="24"/>
              </w:rPr>
            </w:pPr>
            <w:r w:rsidRPr="009011D1">
              <w:rPr>
                <w:sz w:val="24"/>
                <w:szCs w:val="24"/>
              </w:rPr>
              <w:t>ЦТП</w:t>
            </w:r>
          </w:p>
        </w:tc>
        <w:tc>
          <w:tcPr>
            <w:tcW w:w="1435" w:type="dxa"/>
            <w:gridSpan w:val="2"/>
            <w:vAlign w:val="center"/>
          </w:tcPr>
          <w:p w:rsidR="005A11E3" w:rsidRPr="009011D1" w:rsidRDefault="005A11E3" w:rsidP="005A11E3">
            <w:pPr>
              <w:pStyle w:val="TableParagraph"/>
              <w:spacing w:line="253" w:lineRule="exact"/>
              <w:ind w:left="457" w:right="447"/>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3" w:lineRule="exact"/>
              <w:ind w:left="11"/>
              <w:rPr>
                <w:sz w:val="24"/>
                <w:szCs w:val="24"/>
              </w:rPr>
            </w:pPr>
            <w:r w:rsidRPr="009011D1">
              <w:rPr>
                <w:sz w:val="24"/>
                <w:szCs w:val="24"/>
              </w:rPr>
              <w:t>-</w:t>
            </w:r>
          </w:p>
        </w:tc>
        <w:tc>
          <w:tcPr>
            <w:tcW w:w="1922" w:type="dxa"/>
            <w:vAlign w:val="center"/>
          </w:tcPr>
          <w:p w:rsidR="005A11E3" w:rsidRPr="009011D1" w:rsidRDefault="005A11E3" w:rsidP="005A11E3">
            <w:pPr>
              <w:pStyle w:val="TableParagraph"/>
              <w:spacing w:line="251" w:lineRule="exact"/>
              <w:ind w:left="3"/>
              <w:rPr>
                <w:sz w:val="24"/>
                <w:szCs w:val="24"/>
              </w:rPr>
            </w:pPr>
            <w:r w:rsidRPr="009011D1">
              <w:rPr>
                <w:sz w:val="24"/>
                <w:szCs w:val="24"/>
              </w:rPr>
              <w:t>1</w:t>
            </w:r>
          </w:p>
        </w:tc>
      </w:tr>
      <w:tr w:rsidR="005A11E3" w:rsidRPr="009011D1" w:rsidTr="00465D95">
        <w:tblPrEx>
          <w:jc w:val="left"/>
        </w:tblPrEx>
        <w:trPr>
          <w:trHeight w:val="272"/>
        </w:trPr>
        <w:tc>
          <w:tcPr>
            <w:tcW w:w="696" w:type="dxa"/>
          </w:tcPr>
          <w:p w:rsidR="005A11E3" w:rsidRPr="009011D1" w:rsidRDefault="005A11E3" w:rsidP="005A11E3">
            <w:pPr>
              <w:pStyle w:val="TableParagraph"/>
              <w:spacing w:line="253" w:lineRule="exact"/>
              <w:ind w:left="9"/>
              <w:rPr>
                <w:sz w:val="24"/>
                <w:szCs w:val="24"/>
              </w:rPr>
            </w:pPr>
            <w:r w:rsidRPr="009011D1">
              <w:rPr>
                <w:sz w:val="24"/>
                <w:szCs w:val="24"/>
              </w:rPr>
              <w:t>6</w:t>
            </w:r>
          </w:p>
        </w:tc>
        <w:tc>
          <w:tcPr>
            <w:tcW w:w="4279" w:type="dxa"/>
            <w:gridSpan w:val="2"/>
            <w:vAlign w:val="center"/>
          </w:tcPr>
          <w:p w:rsidR="005A11E3" w:rsidRPr="009011D1" w:rsidRDefault="005A11E3" w:rsidP="005A11E3">
            <w:pPr>
              <w:pStyle w:val="TableParagraph"/>
              <w:spacing w:line="253" w:lineRule="exact"/>
              <w:ind w:left="107"/>
              <w:jc w:val="left"/>
              <w:rPr>
                <w:b/>
                <w:i/>
                <w:sz w:val="24"/>
                <w:szCs w:val="24"/>
              </w:rPr>
            </w:pPr>
            <w:r w:rsidRPr="009011D1">
              <w:rPr>
                <w:b/>
                <w:i/>
                <w:sz w:val="24"/>
                <w:szCs w:val="24"/>
              </w:rPr>
              <w:t>Связь</w:t>
            </w:r>
          </w:p>
        </w:tc>
        <w:tc>
          <w:tcPr>
            <w:tcW w:w="1435" w:type="dxa"/>
            <w:gridSpan w:val="2"/>
            <w:vAlign w:val="center"/>
          </w:tcPr>
          <w:p w:rsidR="005A11E3" w:rsidRPr="009011D1" w:rsidRDefault="005A11E3" w:rsidP="005A11E3">
            <w:pPr>
              <w:pStyle w:val="TableParagraph"/>
              <w:spacing w:line="240" w:lineRule="auto"/>
              <w:ind w:left="0"/>
              <w:jc w:val="left"/>
              <w:rPr>
                <w:sz w:val="24"/>
                <w:szCs w:val="24"/>
              </w:rPr>
            </w:pPr>
          </w:p>
        </w:tc>
        <w:tc>
          <w:tcPr>
            <w:tcW w:w="1892" w:type="dxa"/>
            <w:gridSpan w:val="2"/>
            <w:vAlign w:val="center"/>
          </w:tcPr>
          <w:p w:rsidR="005A11E3" w:rsidRPr="009011D1" w:rsidRDefault="005A11E3" w:rsidP="005A11E3">
            <w:pPr>
              <w:pStyle w:val="TableParagraph"/>
              <w:spacing w:line="240" w:lineRule="auto"/>
              <w:ind w:left="0"/>
              <w:jc w:val="left"/>
              <w:rPr>
                <w:sz w:val="24"/>
                <w:szCs w:val="24"/>
              </w:rPr>
            </w:pPr>
          </w:p>
        </w:tc>
        <w:tc>
          <w:tcPr>
            <w:tcW w:w="1922" w:type="dxa"/>
            <w:vAlign w:val="center"/>
          </w:tcPr>
          <w:p w:rsidR="005A11E3" w:rsidRPr="009011D1" w:rsidRDefault="005A11E3" w:rsidP="005A11E3">
            <w:pPr>
              <w:pStyle w:val="TableParagraph"/>
              <w:spacing w:line="240" w:lineRule="auto"/>
              <w:ind w:left="0"/>
              <w:jc w:val="left"/>
              <w:rPr>
                <w:sz w:val="24"/>
                <w:szCs w:val="24"/>
              </w:rPr>
            </w:pP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6.1</w:t>
            </w:r>
          </w:p>
        </w:tc>
        <w:tc>
          <w:tcPr>
            <w:tcW w:w="4279" w:type="dxa"/>
            <w:gridSpan w:val="2"/>
            <w:vAlign w:val="center"/>
          </w:tcPr>
          <w:p w:rsidR="005A11E3" w:rsidRPr="009011D1" w:rsidRDefault="005A11E3" w:rsidP="005A11E3">
            <w:pPr>
              <w:pStyle w:val="TableParagraph"/>
              <w:spacing w:line="264" w:lineRule="exact"/>
              <w:ind w:left="107"/>
              <w:jc w:val="left"/>
              <w:rPr>
                <w:sz w:val="24"/>
                <w:szCs w:val="24"/>
              </w:rPr>
            </w:pPr>
            <w:r w:rsidRPr="009011D1">
              <w:rPr>
                <w:sz w:val="24"/>
                <w:szCs w:val="24"/>
              </w:rPr>
              <w:t>Обеспеченность</w:t>
            </w:r>
            <w:r w:rsidRPr="009011D1">
              <w:rPr>
                <w:spacing w:val="-6"/>
                <w:sz w:val="24"/>
                <w:szCs w:val="24"/>
              </w:rPr>
              <w:t xml:space="preserve"> </w:t>
            </w:r>
            <w:r w:rsidRPr="009011D1">
              <w:rPr>
                <w:sz w:val="24"/>
                <w:szCs w:val="24"/>
              </w:rPr>
              <w:t>населения</w:t>
            </w:r>
            <w:r w:rsidRPr="009011D1">
              <w:rPr>
                <w:spacing w:val="-6"/>
                <w:sz w:val="24"/>
                <w:szCs w:val="24"/>
              </w:rPr>
              <w:t xml:space="preserve"> </w:t>
            </w:r>
            <w:proofErr w:type="gramStart"/>
            <w:r w:rsidRPr="009011D1">
              <w:rPr>
                <w:sz w:val="24"/>
                <w:szCs w:val="24"/>
              </w:rPr>
              <w:t>телефонной</w:t>
            </w:r>
            <w:proofErr w:type="gramEnd"/>
          </w:p>
          <w:p w:rsidR="005A11E3" w:rsidRPr="009011D1" w:rsidRDefault="005A11E3" w:rsidP="005A11E3">
            <w:pPr>
              <w:pStyle w:val="TableParagraph"/>
              <w:spacing w:line="263" w:lineRule="exact"/>
              <w:ind w:left="107"/>
              <w:jc w:val="left"/>
              <w:rPr>
                <w:sz w:val="24"/>
                <w:szCs w:val="24"/>
              </w:rPr>
            </w:pPr>
            <w:r w:rsidRPr="009011D1">
              <w:rPr>
                <w:sz w:val="24"/>
                <w:szCs w:val="24"/>
              </w:rPr>
              <w:t>сетью,</w:t>
            </w:r>
            <w:r w:rsidRPr="009011D1">
              <w:rPr>
                <w:spacing w:val="-8"/>
                <w:sz w:val="24"/>
                <w:szCs w:val="24"/>
              </w:rPr>
              <w:t xml:space="preserve"> </w:t>
            </w:r>
            <w:r w:rsidRPr="009011D1">
              <w:rPr>
                <w:sz w:val="24"/>
                <w:szCs w:val="24"/>
              </w:rPr>
              <w:t>емкость/задействовано</w:t>
            </w:r>
          </w:p>
        </w:tc>
        <w:tc>
          <w:tcPr>
            <w:tcW w:w="1435" w:type="dxa"/>
            <w:gridSpan w:val="2"/>
            <w:vAlign w:val="center"/>
          </w:tcPr>
          <w:p w:rsidR="005A11E3" w:rsidRPr="009011D1" w:rsidRDefault="005A11E3" w:rsidP="005A11E3">
            <w:pPr>
              <w:pStyle w:val="TableParagraph"/>
              <w:spacing w:line="264" w:lineRule="exact"/>
              <w:ind w:left="216"/>
              <w:jc w:val="left"/>
              <w:rPr>
                <w:sz w:val="24"/>
                <w:szCs w:val="24"/>
              </w:rPr>
            </w:pPr>
            <w:r w:rsidRPr="009011D1">
              <w:rPr>
                <w:sz w:val="24"/>
                <w:szCs w:val="24"/>
              </w:rPr>
              <w:t>номеров</w:t>
            </w:r>
          </w:p>
        </w:tc>
        <w:tc>
          <w:tcPr>
            <w:tcW w:w="1892" w:type="dxa"/>
            <w:gridSpan w:val="2"/>
            <w:vAlign w:val="center"/>
          </w:tcPr>
          <w:p w:rsidR="005A11E3" w:rsidRPr="009011D1" w:rsidRDefault="005A11E3" w:rsidP="005A11E3">
            <w:pPr>
              <w:pStyle w:val="TableParagraph"/>
              <w:spacing w:line="264" w:lineRule="exact"/>
              <w:ind w:left="189" w:right="181"/>
              <w:rPr>
                <w:sz w:val="24"/>
                <w:szCs w:val="24"/>
              </w:rPr>
            </w:pPr>
            <w:r w:rsidRPr="009011D1">
              <w:rPr>
                <w:sz w:val="24"/>
                <w:szCs w:val="24"/>
              </w:rPr>
              <w:t>23144/17650</w:t>
            </w:r>
          </w:p>
        </w:tc>
        <w:tc>
          <w:tcPr>
            <w:tcW w:w="1922" w:type="dxa"/>
            <w:vAlign w:val="center"/>
          </w:tcPr>
          <w:p w:rsidR="005A11E3" w:rsidRPr="009011D1" w:rsidRDefault="005A11E3" w:rsidP="005A11E3">
            <w:pPr>
              <w:pStyle w:val="TableParagraph"/>
              <w:spacing w:line="264" w:lineRule="exact"/>
              <w:ind w:left="125"/>
              <w:rPr>
                <w:sz w:val="24"/>
                <w:szCs w:val="24"/>
              </w:rPr>
            </w:pPr>
            <w:r w:rsidRPr="009011D1">
              <w:rPr>
                <w:sz w:val="24"/>
                <w:szCs w:val="24"/>
              </w:rPr>
              <w:t>23144/23144</w:t>
            </w:r>
          </w:p>
        </w:tc>
      </w:tr>
      <w:tr w:rsidR="005A11E3" w:rsidRPr="009011D1" w:rsidTr="00465D95">
        <w:tblPrEx>
          <w:jc w:val="left"/>
        </w:tblPrEx>
        <w:trPr>
          <w:trHeight w:val="270"/>
        </w:trPr>
        <w:tc>
          <w:tcPr>
            <w:tcW w:w="696" w:type="dxa"/>
          </w:tcPr>
          <w:p w:rsidR="005A11E3" w:rsidRPr="009011D1" w:rsidRDefault="005A11E3" w:rsidP="005A11E3">
            <w:pPr>
              <w:pStyle w:val="TableParagraph"/>
              <w:spacing w:line="251" w:lineRule="exact"/>
              <w:ind w:left="85" w:right="73"/>
              <w:rPr>
                <w:sz w:val="24"/>
                <w:szCs w:val="24"/>
              </w:rPr>
            </w:pPr>
            <w:r w:rsidRPr="009011D1">
              <w:rPr>
                <w:sz w:val="24"/>
                <w:szCs w:val="24"/>
              </w:rPr>
              <w:t>6.2</w:t>
            </w:r>
          </w:p>
        </w:tc>
        <w:tc>
          <w:tcPr>
            <w:tcW w:w="4279" w:type="dxa"/>
            <w:gridSpan w:val="2"/>
            <w:vAlign w:val="center"/>
          </w:tcPr>
          <w:p w:rsidR="005A11E3" w:rsidRPr="009011D1" w:rsidRDefault="005A11E3" w:rsidP="005A11E3">
            <w:pPr>
              <w:pStyle w:val="TableParagraph"/>
              <w:spacing w:line="251" w:lineRule="exact"/>
              <w:ind w:left="107"/>
              <w:jc w:val="left"/>
              <w:rPr>
                <w:sz w:val="24"/>
                <w:szCs w:val="24"/>
              </w:rPr>
            </w:pPr>
            <w:r w:rsidRPr="009011D1">
              <w:rPr>
                <w:sz w:val="24"/>
                <w:szCs w:val="24"/>
              </w:rPr>
              <w:t>Количество</w:t>
            </w:r>
            <w:r w:rsidRPr="009011D1">
              <w:rPr>
                <w:spacing w:val="-3"/>
                <w:sz w:val="24"/>
                <w:szCs w:val="24"/>
              </w:rPr>
              <w:t xml:space="preserve"> </w:t>
            </w:r>
            <w:r w:rsidRPr="009011D1">
              <w:rPr>
                <w:sz w:val="24"/>
                <w:szCs w:val="24"/>
              </w:rPr>
              <w:t>АТС</w:t>
            </w:r>
          </w:p>
        </w:tc>
        <w:tc>
          <w:tcPr>
            <w:tcW w:w="1435" w:type="dxa"/>
            <w:gridSpan w:val="2"/>
            <w:vAlign w:val="center"/>
          </w:tcPr>
          <w:p w:rsidR="005A11E3" w:rsidRPr="009011D1" w:rsidRDefault="005A11E3" w:rsidP="005A11E3">
            <w:pPr>
              <w:pStyle w:val="TableParagraph"/>
              <w:spacing w:line="251" w:lineRule="exact"/>
              <w:ind w:left="457" w:right="447"/>
              <w:rPr>
                <w:sz w:val="24"/>
                <w:szCs w:val="24"/>
              </w:rPr>
            </w:pPr>
            <w:r w:rsidRPr="009011D1">
              <w:rPr>
                <w:sz w:val="24"/>
                <w:szCs w:val="24"/>
              </w:rPr>
              <w:t>ед.</w:t>
            </w:r>
          </w:p>
        </w:tc>
        <w:tc>
          <w:tcPr>
            <w:tcW w:w="1892" w:type="dxa"/>
            <w:gridSpan w:val="2"/>
            <w:vAlign w:val="center"/>
          </w:tcPr>
          <w:p w:rsidR="005A11E3" w:rsidRPr="009011D1" w:rsidRDefault="005A11E3" w:rsidP="005A11E3">
            <w:pPr>
              <w:pStyle w:val="TableParagraph"/>
              <w:spacing w:line="251" w:lineRule="exact"/>
              <w:ind w:left="3"/>
              <w:rPr>
                <w:sz w:val="24"/>
                <w:szCs w:val="24"/>
              </w:rPr>
            </w:pPr>
            <w:r w:rsidRPr="009011D1">
              <w:rPr>
                <w:sz w:val="24"/>
                <w:szCs w:val="24"/>
              </w:rPr>
              <w:t>6</w:t>
            </w:r>
          </w:p>
        </w:tc>
        <w:tc>
          <w:tcPr>
            <w:tcW w:w="1922" w:type="dxa"/>
            <w:vAlign w:val="center"/>
          </w:tcPr>
          <w:p w:rsidR="005A11E3" w:rsidRPr="009011D1" w:rsidRDefault="005A11E3" w:rsidP="005A11E3">
            <w:pPr>
              <w:pStyle w:val="TableParagraph"/>
              <w:spacing w:line="251" w:lineRule="exact"/>
              <w:ind w:left="10"/>
              <w:rPr>
                <w:sz w:val="24"/>
                <w:szCs w:val="24"/>
              </w:rPr>
            </w:pPr>
            <w:r w:rsidRPr="009011D1">
              <w:rPr>
                <w:sz w:val="24"/>
                <w:szCs w:val="24"/>
              </w:rPr>
              <w:t>6</w:t>
            </w:r>
          </w:p>
        </w:tc>
      </w:tr>
      <w:tr w:rsidR="005A11E3" w:rsidRPr="009011D1" w:rsidTr="00465D95">
        <w:tblPrEx>
          <w:jc w:val="left"/>
        </w:tblPrEx>
        <w:trPr>
          <w:trHeight w:val="546"/>
        </w:trPr>
        <w:tc>
          <w:tcPr>
            <w:tcW w:w="696" w:type="dxa"/>
          </w:tcPr>
          <w:p w:rsidR="005A11E3" w:rsidRPr="009011D1" w:rsidRDefault="005A11E3" w:rsidP="005A11E3">
            <w:pPr>
              <w:pStyle w:val="TableParagraph"/>
              <w:spacing w:line="264" w:lineRule="exact"/>
              <w:ind w:left="85" w:right="73"/>
              <w:rPr>
                <w:sz w:val="24"/>
                <w:szCs w:val="24"/>
              </w:rPr>
            </w:pPr>
            <w:r w:rsidRPr="009011D1">
              <w:rPr>
                <w:sz w:val="24"/>
                <w:szCs w:val="24"/>
              </w:rPr>
              <w:t>6.3</w:t>
            </w:r>
          </w:p>
        </w:tc>
        <w:tc>
          <w:tcPr>
            <w:tcW w:w="4279" w:type="dxa"/>
            <w:gridSpan w:val="2"/>
            <w:vAlign w:val="center"/>
          </w:tcPr>
          <w:p w:rsidR="005A11E3" w:rsidRPr="009011D1" w:rsidRDefault="005A11E3" w:rsidP="005A11E3">
            <w:pPr>
              <w:pStyle w:val="TableParagraph"/>
              <w:spacing w:line="264" w:lineRule="exact"/>
              <w:ind w:left="107"/>
              <w:jc w:val="left"/>
              <w:rPr>
                <w:sz w:val="24"/>
                <w:szCs w:val="24"/>
              </w:rPr>
            </w:pPr>
            <w:r w:rsidRPr="009011D1">
              <w:rPr>
                <w:sz w:val="24"/>
                <w:szCs w:val="24"/>
              </w:rPr>
              <w:t>Охват</w:t>
            </w:r>
            <w:r w:rsidRPr="009011D1">
              <w:rPr>
                <w:spacing w:val="-5"/>
                <w:sz w:val="24"/>
                <w:szCs w:val="24"/>
              </w:rPr>
              <w:t xml:space="preserve"> </w:t>
            </w:r>
            <w:r w:rsidRPr="009011D1">
              <w:rPr>
                <w:sz w:val="24"/>
                <w:szCs w:val="24"/>
              </w:rPr>
              <w:t>населения</w:t>
            </w:r>
            <w:r w:rsidRPr="009011D1">
              <w:rPr>
                <w:spacing w:val="-4"/>
                <w:sz w:val="24"/>
                <w:szCs w:val="24"/>
              </w:rPr>
              <w:t xml:space="preserve"> </w:t>
            </w:r>
            <w:proofErr w:type="gramStart"/>
            <w:r w:rsidRPr="009011D1">
              <w:rPr>
                <w:sz w:val="24"/>
                <w:szCs w:val="24"/>
              </w:rPr>
              <w:t>телевизионным</w:t>
            </w:r>
            <w:proofErr w:type="gramEnd"/>
          </w:p>
          <w:p w:rsidR="005A11E3" w:rsidRPr="009011D1" w:rsidRDefault="005A11E3" w:rsidP="005A11E3">
            <w:pPr>
              <w:pStyle w:val="TableParagraph"/>
              <w:spacing w:line="263" w:lineRule="exact"/>
              <w:ind w:left="107"/>
              <w:jc w:val="left"/>
              <w:rPr>
                <w:sz w:val="24"/>
                <w:szCs w:val="24"/>
              </w:rPr>
            </w:pPr>
            <w:r w:rsidRPr="009011D1">
              <w:rPr>
                <w:sz w:val="24"/>
                <w:szCs w:val="24"/>
              </w:rPr>
              <w:t>вещанием</w:t>
            </w:r>
          </w:p>
        </w:tc>
        <w:tc>
          <w:tcPr>
            <w:tcW w:w="1435" w:type="dxa"/>
            <w:gridSpan w:val="2"/>
            <w:vAlign w:val="center"/>
          </w:tcPr>
          <w:p w:rsidR="005A11E3" w:rsidRPr="009011D1" w:rsidRDefault="005A11E3" w:rsidP="005A11E3">
            <w:pPr>
              <w:pStyle w:val="TableParagraph"/>
              <w:spacing w:line="264" w:lineRule="exact"/>
              <w:ind w:left="8"/>
              <w:rPr>
                <w:sz w:val="24"/>
                <w:szCs w:val="24"/>
              </w:rPr>
            </w:pPr>
            <w:r w:rsidRPr="009011D1">
              <w:rPr>
                <w:sz w:val="24"/>
                <w:szCs w:val="24"/>
              </w:rPr>
              <w:t>%</w:t>
            </w:r>
          </w:p>
        </w:tc>
        <w:tc>
          <w:tcPr>
            <w:tcW w:w="1892" w:type="dxa"/>
            <w:gridSpan w:val="2"/>
            <w:vAlign w:val="center"/>
          </w:tcPr>
          <w:p w:rsidR="005A11E3" w:rsidRPr="009011D1" w:rsidRDefault="005A11E3" w:rsidP="005A11E3">
            <w:pPr>
              <w:pStyle w:val="TableParagraph"/>
              <w:spacing w:line="264" w:lineRule="exact"/>
              <w:ind w:left="184" w:right="181"/>
              <w:rPr>
                <w:sz w:val="24"/>
                <w:szCs w:val="24"/>
              </w:rPr>
            </w:pPr>
            <w:r w:rsidRPr="009011D1">
              <w:rPr>
                <w:sz w:val="24"/>
                <w:szCs w:val="24"/>
              </w:rPr>
              <w:t>100</w:t>
            </w:r>
          </w:p>
        </w:tc>
        <w:tc>
          <w:tcPr>
            <w:tcW w:w="1922" w:type="dxa"/>
            <w:vAlign w:val="center"/>
          </w:tcPr>
          <w:p w:rsidR="005A11E3" w:rsidRPr="009011D1" w:rsidRDefault="005A11E3" w:rsidP="005A11E3">
            <w:pPr>
              <w:pStyle w:val="TableParagraph"/>
              <w:spacing w:line="264" w:lineRule="exact"/>
              <w:ind w:left="209" w:right="199"/>
              <w:rPr>
                <w:sz w:val="24"/>
                <w:szCs w:val="24"/>
              </w:rPr>
            </w:pPr>
            <w:r w:rsidRPr="009011D1">
              <w:rPr>
                <w:sz w:val="24"/>
                <w:szCs w:val="24"/>
              </w:rPr>
              <w:t>100</w:t>
            </w:r>
          </w:p>
        </w:tc>
      </w:tr>
    </w:tbl>
    <w:p w:rsidR="00AC3DEE" w:rsidRPr="009011D1" w:rsidRDefault="00AC3DEE">
      <w:pPr>
        <w:rPr>
          <w:sz w:val="24"/>
          <w:szCs w:val="24"/>
        </w:rPr>
      </w:pPr>
    </w:p>
    <w:sectPr w:rsidR="00AC3DEE" w:rsidRPr="009011D1" w:rsidSect="00D57D8D">
      <w:pgSz w:w="11910" w:h="16850"/>
      <w:pgMar w:top="860" w:right="570" w:bottom="1180" w:left="1134" w:header="444" w:footer="95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6FB" w:rsidRDefault="007C46FB">
      <w:r>
        <w:separator/>
      </w:r>
    </w:p>
  </w:endnote>
  <w:endnote w:type="continuationSeparator" w:id="0">
    <w:p w:rsidR="007C46FB" w:rsidRDefault="007C4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JhengHei">
    <w:panose1 w:val="020B0604030504040204"/>
    <w:charset w:val="88"/>
    <w:family w:val="swiss"/>
    <w:pitch w:val="variable"/>
    <w:sig w:usb0="00000087" w:usb1="288F4000" w:usb2="00000016" w:usb3="00000000" w:csb0="00100009"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71"/>
      <w:docPartObj>
        <w:docPartGallery w:val="Page Numbers (Bottom of Page)"/>
        <w:docPartUnique/>
      </w:docPartObj>
    </w:sdtPr>
    <w:sdtContent>
      <w:p w:rsidR="007C46FB" w:rsidRDefault="00300380">
        <w:pPr>
          <w:pStyle w:val="ac"/>
          <w:jc w:val="right"/>
        </w:pPr>
        <w:fldSimple w:instr=" PAGE   \* MERGEFORMAT ">
          <w:r w:rsidR="009011D1">
            <w:rPr>
              <w:noProof/>
            </w:rPr>
            <w:t>35</w:t>
          </w:r>
        </w:fldSimple>
      </w:p>
    </w:sdtContent>
  </w:sdt>
  <w:p w:rsidR="007C46FB" w:rsidRDefault="007C46FB">
    <w:pPr>
      <w:pStyle w:val="a3"/>
      <w:spacing w:line="14" w:lineRule="auto"/>
      <w:ind w:left="0"/>
      <w:jc w:val="left"/>
      <w:rPr>
        <w:sz w:val="20"/>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6"/>
      <w:docPartObj>
        <w:docPartGallery w:val="Page Numbers (Bottom of Page)"/>
        <w:docPartUnique/>
      </w:docPartObj>
    </w:sdtPr>
    <w:sdtContent>
      <w:p w:rsidR="007C46FB" w:rsidRDefault="00300380">
        <w:pPr>
          <w:pStyle w:val="ac"/>
          <w:jc w:val="right"/>
        </w:pPr>
        <w:fldSimple w:instr=" PAGE   \* MERGEFORMAT ">
          <w:r w:rsidR="009011D1">
            <w:rPr>
              <w:noProof/>
            </w:rPr>
            <w:t>96</w:t>
          </w:r>
        </w:fldSimple>
      </w:p>
    </w:sdtContent>
  </w:sdt>
  <w:p w:rsidR="007C46FB" w:rsidRDefault="007C46FB">
    <w:pPr>
      <w:pStyle w:val="a3"/>
      <w:spacing w:line="14" w:lineRule="auto"/>
      <w:ind w:left="0"/>
      <w:jc w:val="left"/>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7"/>
      <w:docPartObj>
        <w:docPartGallery w:val="Page Numbers (Bottom of Page)"/>
        <w:docPartUnique/>
      </w:docPartObj>
    </w:sdtPr>
    <w:sdtContent>
      <w:p w:rsidR="007C46FB" w:rsidRDefault="00300380">
        <w:pPr>
          <w:pStyle w:val="ac"/>
          <w:jc w:val="right"/>
        </w:pPr>
        <w:fldSimple w:instr=" PAGE   \* MERGEFORMAT ">
          <w:r w:rsidR="009011D1">
            <w:rPr>
              <w:noProof/>
            </w:rPr>
            <w:t>125</w:t>
          </w:r>
        </w:fldSimple>
      </w:p>
    </w:sdtContent>
  </w:sdt>
  <w:p w:rsidR="007C46FB" w:rsidRDefault="007C46FB">
    <w:pPr>
      <w:pStyle w:val="a3"/>
      <w:spacing w:line="14" w:lineRule="auto"/>
      <w:ind w:left="0"/>
      <w:jc w:val="left"/>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8"/>
      <w:docPartObj>
        <w:docPartGallery w:val="Page Numbers (Bottom of Page)"/>
        <w:docPartUnique/>
      </w:docPartObj>
    </w:sdtPr>
    <w:sdtContent>
      <w:p w:rsidR="007C46FB" w:rsidRDefault="00300380">
        <w:pPr>
          <w:pStyle w:val="ac"/>
          <w:jc w:val="right"/>
        </w:pPr>
        <w:fldSimple w:instr=" PAGE   \* MERGEFORMAT ">
          <w:r w:rsidR="009011D1">
            <w:rPr>
              <w:noProof/>
            </w:rPr>
            <w:t>127</w:t>
          </w:r>
        </w:fldSimple>
      </w:p>
    </w:sdtContent>
  </w:sdt>
  <w:p w:rsidR="007C46FB" w:rsidRDefault="007C46FB">
    <w:pPr>
      <w:pStyle w:val="a3"/>
      <w:spacing w:line="14" w:lineRule="auto"/>
      <w:ind w:left="0"/>
      <w:jc w:val="left"/>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9"/>
      <w:docPartObj>
        <w:docPartGallery w:val="Page Numbers (Bottom of Page)"/>
        <w:docPartUnique/>
      </w:docPartObj>
    </w:sdtPr>
    <w:sdtContent>
      <w:p w:rsidR="007C46FB" w:rsidRDefault="00300380">
        <w:pPr>
          <w:pStyle w:val="ac"/>
          <w:jc w:val="right"/>
        </w:pPr>
        <w:fldSimple w:instr=" PAGE   \* MERGEFORMAT ">
          <w:r w:rsidR="009011D1">
            <w:rPr>
              <w:noProof/>
            </w:rPr>
            <w:t>172</w:t>
          </w:r>
        </w:fldSimple>
      </w:p>
    </w:sdtContent>
  </w:sdt>
  <w:p w:rsidR="007C46FB" w:rsidRDefault="007C46FB">
    <w:pPr>
      <w:pStyle w:val="a3"/>
      <w:spacing w:line="14" w:lineRule="auto"/>
      <w:ind w:left="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72"/>
      <w:docPartObj>
        <w:docPartGallery w:val="Page Numbers (Bottom of Page)"/>
        <w:docPartUnique/>
      </w:docPartObj>
    </w:sdtPr>
    <w:sdtContent>
      <w:p w:rsidR="007C46FB" w:rsidRDefault="00300380">
        <w:pPr>
          <w:pStyle w:val="ac"/>
          <w:jc w:val="right"/>
        </w:pPr>
        <w:fldSimple w:instr=" PAGE   \* MERGEFORMAT ">
          <w:r w:rsidR="009011D1">
            <w:rPr>
              <w:noProof/>
            </w:rPr>
            <w:t>36</w:t>
          </w:r>
        </w:fldSimple>
      </w:p>
    </w:sdtContent>
  </w:sdt>
  <w:p w:rsidR="007C46FB" w:rsidRDefault="007C46FB">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76"/>
      <w:docPartObj>
        <w:docPartGallery w:val="Page Numbers (Bottom of Page)"/>
        <w:docPartUnique/>
      </w:docPartObj>
    </w:sdtPr>
    <w:sdtContent>
      <w:p w:rsidR="007C46FB" w:rsidRDefault="00300380">
        <w:pPr>
          <w:pStyle w:val="ac"/>
          <w:jc w:val="right"/>
        </w:pPr>
        <w:fldSimple w:instr=" PAGE   \* MERGEFORMAT ">
          <w:r w:rsidR="009011D1">
            <w:rPr>
              <w:noProof/>
            </w:rPr>
            <w:t>53</w:t>
          </w:r>
        </w:fldSimple>
      </w:p>
    </w:sdtContent>
  </w:sdt>
  <w:p w:rsidR="007C46FB" w:rsidRDefault="007C46FB">
    <w:pPr>
      <w:pStyle w:val="a3"/>
      <w:spacing w:line="14" w:lineRule="auto"/>
      <w:ind w:left="0"/>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78"/>
      <w:docPartObj>
        <w:docPartGallery w:val="Page Numbers (Bottom of Page)"/>
        <w:docPartUnique/>
      </w:docPartObj>
    </w:sdtPr>
    <w:sdtContent>
      <w:p w:rsidR="007C46FB" w:rsidRDefault="00300380">
        <w:pPr>
          <w:pStyle w:val="ac"/>
          <w:jc w:val="right"/>
        </w:pPr>
        <w:fldSimple w:instr=" PAGE   \* MERGEFORMAT ">
          <w:r w:rsidR="009011D1">
            <w:rPr>
              <w:noProof/>
            </w:rPr>
            <w:t>57</w:t>
          </w:r>
        </w:fldSimple>
      </w:p>
    </w:sdtContent>
  </w:sdt>
  <w:p w:rsidR="007C46FB" w:rsidRDefault="007C46FB">
    <w:pPr>
      <w:pStyle w:val="a3"/>
      <w:spacing w:line="14" w:lineRule="auto"/>
      <w:ind w:left="0"/>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79"/>
      <w:docPartObj>
        <w:docPartGallery w:val="Page Numbers (Bottom of Page)"/>
        <w:docPartUnique/>
      </w:docPartObj>
    </w:sdtPr>
    <w:sdtContent>
      <w:p w:rsidR="007C46FB" w:rsidRDefault="00300380">
        <w:pPr>
          <w:pStyle w:val="ac"/>
          <w:jc w:val="right"/>
        </w:pPr>
        <w:fldSimple w:instr=" PAGE   \* MERGEFORMAT ">
          <w:r w:rsidR="009011D1">
            <w:rPr>
              <w:noProof/>
            </w:rPr>
            <w:t>59</w:t>
          </w:r>
        </w:fldSimple>
      </w:p>
    </w:sdtContent>
  </w:sdt>
  <w:p w:rsidR="007C46FB" w:rsidRDefault="007C46FB">
    <w:pPr>
      <w:pStyle w:val="a3"/>
      <w:spacing w:line="14" w:lineRule="auto"/>
      <w:ind w:left="0"/>
      <w:jc w:val="left"/>
      <w:rPr>
        <w:sz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0"/>
      <w:docPartObj>
        <w:docPartGallery w:val="Page Numbers (Bottom of Page)"/>
        <w:docPartUnique/>
      </w:docPartObj>
    </w:sdtPr>
    <w:sdtContent>
      <w:p w:rsidR="007C46FB" w:rsidRDefault="00300380">
        <w:pPr>
          <w:pStyle w:val="ac"/>
          <w:jc w:val="right"/>
        </w:pPr>
        <w:fldSimple w:instr=" PAGE   \* MERGEFORMAT ">
          <w:r w:rsidR="009011D1">
            <w:rPr>
              <w:noProof/>
            </w:rPr>
            <w:t>62</w:t>
          </w:r>
        </w:fldSimple>
      </w:p>
    </w:sdtContent>
  </w:sdt>
  <w:p w:rsidR="007C46FB" w:rsidRDefault="007C46FB">
    <w:pPr>
      <w:pStyle w:val="a3"/>
      <w:spacing w:line="14" w:lineRule="auto"/>
      <w:ind w:left="0"/>
      <w:jc w:val="left"/>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2"/>
      <w:docPartObj>
        <w:docPartGallery w:val="Page Numbers (Bottom of Page)"/>
        <w:docPartUnique/>
      </w:docPartObj>
    </w:sdtPr>
    <w:sdtContent>
      <w:p w:rsidR="007C46FB" w:rsidRDefault="00300380">
        <w:pPr>
          <w:pStyle w:val="ac"/>
          <w:jc w:val="right"/>
        </w:pPr>
        <w:fldSimple w:instr=" PAGE   \* MERGEFORMAT ">
          <w:r w:rsidR="009011D1">
            <w:rPr>
              <w:noProof/>
            </w:rPr>
            <w:t>64</w:t>
          </w:r>
        </w:fldSimple>
      </w:p>
    </w:sdtContent>
  </w:sdt>
  <w:p w:rsidR="007C46FB" w:rsidRDefault="007C46FB">
    <w:pPr>
      <w:pStyle w:val="a3"/>
      <w:spacing w:line="14" w:lineRule="auto"/>
      <w:ind w:left="0"/>
      <w:jc w:val="left"/>
      <w:rPr>
        <w:sz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3"/>
      <w:docPartObj>
        <w:docPartGallery w:val="Page Numbers (Bottom of Page)"/>
        <w:docPartUnique/>
      </w:docPartObj>
    </w:sdtPr>
    <w:sdtContent>
      <w:p w:rsidR="007C46FB" w:rsidRDefault="00300380">
        <w:pPr>
          <w:pStyle w:val="ac"/>
          <w:jc w:val="right"/>
        </w:pPr>
        <w:fldSimple w:instr=" PAGE   \* MERGEFORMAT ">
          <w:r w:rsidR="009011D1">
            <w:rPr>
              <w:noProof/>
            </w:rPr>
            <w:t>65</w:t>
          </w:r>
        </w:fldSimple>
      </w:p>
    </w:sdtContent>
  </w:sdt>
  <w:p w:rsidR="007C46FB" w:rsidRDefault="007C46FB">
    <w:pPr>
      <w:pStyle w:val="a3"/>
      <w:spacing w:line="14" w:lineRule="auto"/>
      <w:ind w:left="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085"/>
      <w:docPartObj>
        <w:docPartGallery w:val="Page Numbers (Bottom of Page)"/>
        <w:docPartUnique/>
      </w:docPartObj>
    </w:sdtPr>
    <w:sdtContent>
      <w:p w:rsidR="007C46FB" w:rsidRDefault="00300380">
        <w:pPr>
          <w:pStyle w:val="ac"/>
          <w:jc w:val="right"/>
        </w:pPr>
        <w:fldSimple w:instr=" PAGE   \* MERGEFORMAT ">
          <w:r w:rsidR="009011D1">
            <w:rPr>
              <w:noProof/>
            </w:rPr>
            <w:t>90</w:t>
          </w:r>
        </w:fldSimple>
      </w:p>
    </w:sdtContent>
  </w:sdt>
  <w:p w:rsidR="007C46FB" w:rsidRDefault="007C46FB">
    <w:pPr>
      <w:pStyle w:val="a3"/>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6FB" w:rsidRDefault="007C46FB">
      <w:r>
        <w:separator/>
      </w:r>
    </w:p>
  </w:footnote>
  <w:footnote w:type="continuationSeparator" w:id="0">
    <w:p w:rsidR="007C46FB" w:rsidRDefault="007C46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44" o:spid="_x0000_s12298" type="#_x0000_t202" style="position:absolute;margin-left:247.9pt;margin-top:18.75pt;width:214.1pt;height:18.25pt;z-index:-351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proofErr w:type="gramStart"/>
                <w:r>
                  <w:rPr>
                    <w:rFonts w:ascii="Calibri" w:hAnsi="Calibri"/>
                    <w:i/>
                    <w:color w:val="BDBDBD"/>
                  </w:rPr>
                  <w:t>г</w:t>
                </w:r>
                <w:proofErr w:type="gramEnd"/>
                <w:r>
                  <w:rPr>
                    <w:rFonts w:ascii="Calibri" w:hAnsi="Calibri"/>
                    <w:i/>
                    <w:color w:val="BDBDBD"/>
                  </w:rPr>
                  <w:t>. Кузнецка</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18" o:spid="_x0000_s12292" type="#_x0000_t202" style="position:absolute;margin-left:359.5pt;margin-top:19.4pt;width:141.5pt;height:13.05pt;z-index:-351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9" o:spid="_x0000_s12291" type="#_x0000_t202" style="position:absolute;margin-left:244.5pt;margin-top:20.35pt;width:141.5pt;height:13.05pt;z-index:-3510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6" o:spid="_x0000_s12290" type="#_x0000_t202" style="position:absolute;margin-left:349.75pt;margin-top:37.05pt;width:141.5pt;height:13.05pt;z-index:-350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3" o:spid="_x0000_s12289" type="#_x0000_t202" style="position:absolute;margin-left:244.5pt;margin-top:21.2pt;width:141.5pt;height:13.05pt;z-index:-350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7C46FB">
    <w:pPr>
      <w:pStyle w:val="a3"/>
      <w:spacing w:line="14" w:lineRule="auto"/>
      <w:ind w:left="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Pr="00655C97" w:rsidRDefault="007C46FB" w:rsidP="00655C97">
    <w:pPr>
      <w:pStyle w:val="aa"/>
      <w:jc w:val="center"/>
      <w:rPr>
        <w:i/>
      </w:rPr>
    </w:pPr>
    <w:r w:rsidRPr="00655C97">
      <w:rPr>
        <w:i/>
      </w:rPr>
      <w:t xml:space="preserve">Генеральный план </w:t>
    </w:r>
    <w:proofErr w:type="gramStart"/>
    <w:r w:rsidRPr="00655C97">
      <w:rPr>
        <w:i/>
      </w:rPr>
      <w:t>г</w:t>
    </w:r>
    <w:proofErr w:type="gramEnd"/>
    <w:r w:rsidRPr="00655C97">
      <w:rPr>
        <w:i/>
      </w:rPr>
      <w:t>. Кузнецка</w:t>
    </w:r>
  </w:p>
  <w:p w:rsidR="007C46FB" w:rsidRDefault="007C46FB">
    <w:pPr>
      <w:pStyle w:val="a3"/>
      <w:spacing w:line="14" w:lineRule="auto"/>
      <w:ind w:left="0"/>
      <w:jc w:val="left"/>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33" o:spid="_x0000_s12297" type="#_x0000_t202" style="position:absolute;margin-left:349.75pt;margin-top:14.95pt;width:141.5pt;height:13.05pt;z-index:-3511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30" o:spid="_x0000_s12296" type="#_x0000_t202" style="position:absolute;margin-left:247.75pt;margin-top:37.05pt;width:141.5pt;height:13.05pt;z-index:-351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27" o:spid="_x0000_s12295" type="#_x0000_t202" style="position:absolute;margin-left:349.75pt;margin-top:37.05pt;width:141.5pt;height:13.05pt;z-index:-3510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24" o:spid="_x0000_s12294" type="#_x0000_t202" style="position:absolute;margin-left:247.75pt;margin-top:25.75pt;width:141.5pt;height:13.05pt;z-index:-351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7C46FB">
    <w:pPr>
      <w:pStyle w:val="a3"/>
      <w:spacing w:line="14" w:lineRule="auto"/>
      <w:ind w:left="0"/>
      <w:jc w:val="left"/>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6FB" w:rsidRDefault="00300380">
    <w:pPr>
      <w:pStyle w:val="a3"/>
      <w:spacing w:line="14" w:lineRule="auto"/>
      <w:ind w:left="0"/>
      <w:jc w:val="left"/>
      <w:rPr>
        <w:sz w:val="20"/>
      </w:rPr>
    </w:pPr>
    <w:r w:rsidRPr="00300380">
      <w:rPr>
        <w:noProof/>
      </w:rPr>
      <w:pict>
        <v:shapetype id="_x0000_t202" coordsize="21600,21600" o:spt="202" path="m,l,21600r21600,l21600,xe">
          <v:stroke joinstyle="miter"/>
          <v:path gradientshapeok="t" o:connecttype="rect"/>
        </v:shapetype>
        <v:shape id="Text Box 21" o:spid="_x0000_s12293" type="#_x0000_t202" style="position:absolute;margin-left:240.3pt;margin-top:19.4pt;width:141.5pt;height:13.05pt;z-index:-3510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" filled="f" stroked="f">
          <v:textbox inset="0,0,0,0">
            <w:txbxContent>
              <w:p w:rsidR="007C46FB" w:rsidRDefault="007C46FB">
                <w:pPr>
                  <w:spacing w:line="245" w:lineRule="exact"/>
                  <w:ind w:left="20"/>
                  <w:rPr>
                    <w:rFonts w:ascii="Calibri" w:hAnsi="Calibri"/>
                    <w:i/>
                  </w:rPr>
                </w:pPr>
                <w:r>
                  <w:rPr>
                    <w:rFonts w:ascii="Calibri" w:hAnsi="Calibri"/>
                    <w:i/>
                    <w:color w:val="BDBDBD"/>
                  </w:rPr>
                  <w:t>Генеральный</w:t>
                </w:r>
                <w:r>
                  <w:rPr>
                    <w:rFonts w:ascii="Calibri" w:hAnsi="Calibri"/>
                    <w:i/>
                    <w:color w:val="BDBDBD"/>
                    <w:spacing w:val="-11"/>
                  </w:rPr>
                  <w:t xml:space="preserve"> </w:t>
                </w:r>
                <w:r>
                  <w:rPr>
                    <w:rFonts w:ascii="Calibri" w:hAnsi="Calibri"/>
                    <w:i/>
                    <w:color w:val="BDBDBD"/>
                  </w:rPr>
                  <w:t>план</w:t>
                </w:r>
                <w:r>
                  <w:rPr>
                    <w:rFonts w:ascii="Calibri" w:hAnsi="Calibri"/>
                    <w:i/>
                    <w:color w:val="BDBDBD"/>
                    <w:spacing w:val="-9"/>
                  </w:rPr>
                  <w:t xml:space="preserve"> </w:t>
                </w:r>
                <w:r>
                  <w:rPr>
                    <w:rFonts w:ascii="Calibri" w:hAnsi="Calibri"/>
                    <w:i/>
                    <w:color w:val="BDBDBD"/>
                  </w:rPr>
                  <w:t>г</w:t>
                </w:r>
                <w:proofErr w:type="gramStart"/>
                <w:r>
                  <w:rPr>
                    <w:rFonts w:ascii="Calibri" w:hAnsi="Calibri"/>
                    <w:i/>
                    <w:color w:val="BDBDBD"/>
                  </w:rPr>
                  <w:t>.К</w:t>
                </w:r>
                <w:proofErr w:type="gramEnd"/>
                <w:r>
                  <w:rPr>
                    <w:rFonts w:ascii="Calibri" w:hAnsi="Calibri"/>
                    <w:i/>
                    <w:color w:val="BDBDBD"/>
                  </w:rPr>
                  <w:t>узнецка</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2">
    <w:nsid w:val="03795B96"/>
    <w:multiLevelType w:val="hybridMultilevel"/>
    <w:tmpl w:val="B1A2432A"/>
    <w:lvl w:ilvl="0" w:tplc="24728C4E">
      <w:start w:val="3"/>
      <w:numFmt w:val="decimal"/>
      <w:lvlText w:val="%1."/>
      <w:lvlJc w:val="left"/>
      <w:pPr>
        <w:ind w:left="1028" w:hanging="240"/>
      </w:pPr>
      <w:rPr>
        <w:rFonts w:ascii="Times New Roman" w:eastAsia="Times New Roman" w:hAnsi="Times New Roman" w:cs="Times New Roman" w:hint="default"/>
        <w:b/>
        <w:bCs/>
        <w:w w:val="100"/>
        <w:sz w:val="24"/>
        <w:szCs w:val="24"/>
        <w:lang w:val="ru-RU" w:eastAsia="en-US" w:bidi="ar-SA"/>
      </w:rPr>
    </w:lvl>
    <w:lvl w:ilvl="1" w:tplc="233E6220">
      <w:numFmt w:val="bullet"/>
      <w:lvlText w:val="•"/>
      <w:lvlJc w:val="left"/>
      <w:pPr>
        <w:ind w:left="1922" w:hanging="240"/>
      </w:pPr>
      <w:rPr>
        <w:rFonts w:hint="default"/>
        <w:lang w:val="ru-RU" w:eastAsia="en-US" w:bidi="ar-SA"/>
      </w:rPr>
    </w:lvl>
    <w:lvl w:ilvl="2" w:tplc="D340BD2C">
      <w:numFmt w:val="bullet"/>
      <w:lvlText w:val="•"/>
      <w:lvlJc w:val="left"/>
      <w:pPr>
        <w:ind w:left="2825" w:hanging="240"/>
      </w:pPr>
      <w:rPr>
        <w:rFonts w:hint="default"/>
        <w:lang w:val="ru-RU" w:eastAsia="en-US" w:bidi="ar-SA"/>
      </w:rPr>
    </w:lvl>
    <w:lvl w:ilvl="3" w:tplc="C008ACEA">
      <w:numFmt w:val="bullet"/>
      <w:lvlText w:val="•"/>
      <w:lvlJc w:val="left"/>
      <w:pPr>
        <w:ind w:left="3727" w:hanging="240"/>
      </w:pPr>
      <w:rPr>
        <w:rFonts w:hint="default"/>
        <w:lang w:val="ru-RU" w:eastAsia="en-US" w:bidi="ar-SA"/>
      </w:rPr>
    </w:lvl>
    <w:lvl w:ilvl="4" w:tplc="2EAE4B1C">
      <w:numFmt w:val="bullet"/>
      <w:lvlText w:val="•"/>
      <w:lvlJc w:val="left"/>
      <w:pPr>
        <w:ind w:left="4630" w:hanging="240"/>
      </w:pPr>
      <w:rPr>
        <w:rFonts w:hint="default"/>
        <w:lang w:val="ru-RU" w:eastAsia="en-US" w:bidi="ar-SA"/>
      </w:rPr>
    </w:lvl>
    <w:lvl w:ilvl="5" w:tplc="E4E277AE">
      <w:numFmt w:val="bullet"/>
      <w:lvlText w:val="•"/>
      <w:lvlJc w:val="left"/>
      <w:pPr>
        <w:ind w:left="5533" w:hanging="240"/>
      </w:pPr>
      <w:rPr>
        <w:rFonts w:hint="default"/>
        <w:lang w:val="ru-RU" w:eastAsia="en-US" w:bidi="ar-SA"/>
      </w:rPr>
    </w:lvl>
    <w:lvl w:ilvl="6" w:tplc="D5B86D4A">
      <w:numFmt w:val="bullet"/>
      <w:lvlText w:val="•"/>
      <w:lvlJc w:val="left"/>
      <w:pPr>
        <w:ind w:left="6435" w:hanging="240"/>
      </w:pPr>
      <w:rPr>
        <w:rFonts w:hint="default"/>
        <w:lang w:val="ru-RU" w:eastAsia="en-US" w:bidi="ar-SA"/>
      </w:rPr>
    </w:lvl>
    <w:lvl w:ilvl="7" w:tplc="1DBC0A72">
      <w:numFmt w:val="bullet"/>
      <w:lvlText w:val="•"/>
      <w:lvlJc w:val="left"/>
      <w:pPr>
        <w:ind w:left="7338" w:hanging="240"/>
      </w:pPr>
      <w:rPr>
        <w:rFonts w:hint="default"/>
        <w:lang w:val="ru-RU" w:eastAsia="en-US" w:bidi="ar-SA"/>
      </w:rPr>
    </w:lvl>
    <w:lvl w:ilvl="8" w:tplc="FDC2B922">
      <w:numFmt w:val="bullet"/>
      <w:lvlText w:val="•"/>
      <w:lvlJc w:val="left"/>
      <w:pPr>
        <w:ind w:left="8241" w:hanging="240"/>
      </w:pPr>
      <w:rPr>
        <w:rFonts w:hint="default"/>
        <w:lang w:val="ru-RU" w:eastAsia="en-US" w:bidi="ar-SA"/>
      </w:rPr>
    </w:lvl>
  </w:abstractNum>
  <w:abstractNum w:abstractNumId="3">
    <w:nsid w:val="06E52627"/>
    <w:multiLevelType w:val="hybridMultilevel"/>
    <w:tmpl w:val="CADE52AE"/>
    <w:lvl w:ilvl="0" w:tplc="45BC963E">
      <w:start w:val="1"/>
      <w:numFmt w:val="decimal"/>
      <w:lvlText w:val="%1)"/>
      <w:lvlJc w:val="left"/>
      <w:pPr>
        <w:ind w:left="504" w:hanging="267"/>
      </w:pPr>
      <w:rPr>
        <w:rFonts w:ascii="Times New Roman" w:eastAsia="Times New Roman" w:hAnsi="Times New Roman" w:cs="Times New Roman"/>
        <w:w w:val="100"/>
        <w:sz w:val="24"/>
        <w:szCs w:val="24"/>
        <w:lang w:val="ru-RU" w:eastAsia="en-US" w:bidi="ar-SA"/>
      </w:rPr>
    </w:lvl>
    <w:lvl w:ilvl="1" w:tplc="4B8A626C">
      <w:numFmt w:val="bullet"/>
      <w:lvlText w:val="•"/>
      <w:lvlJc w:val="left"/>
      <w:pPr>
        <w:ind w:left="1490" w:hanging="267"/>
      </w:pPr>
      <w:rPr>
        <w:rFonts w:hint="default"/>
        <w:lang w:val="ru-RU" w:eastAsia="en-US" w:bidi="ar-SA"/>
      </w:rPr>
    </w:lvl>
    <w:lvl w:ilvl="2" w:tplc="1EA4BDC0">
      <w:numFmt w:val="bullet"/>
      <w:lvlText w:val="•"/>
      <w:lvlJc w:val="left"/>
      <w:pPr>
        <w:ind w:left="2481" w:hanging="267"/>
      </w:pPr>
      <w:rPr>
        <w:rFonts w:hint="default"/>
        <w:lang w:val="ru-RU" w:eastAsia="en-US" w:bidi="ar-SA"/>
      </w:rPr>
    </w:lvl>
    <w:lvl w:ilvl="3" w:tplc="16A04DBE">
      <w:numFmt w:val="bullet"/>
      <w:lvlText w:val="•"/>
      <w:lvlJc w:val="left"/>
      <w:pPr>
        <w:ind w:left="3471" w:hanging="267"/>
      </w:pPr>
      <w:rPr>
        <w:rFonts w:hint="default"/>
        <w:lang w:val="ru-RU" w:eastAsia="en-US" w:bidi="ar-SA"/>
      </w:rPr>
    </w:lvl>
    <w:lvl w:ilvl="4" w:tplc="06CC1832">
      <w:numFmt w:val="bullet"/>
      <w:lvlText w:val="•"/>
      <w:lvlJc w:val="left"/>
      <w:pPr>
        <w:ind w:left="4462" w:hanging="267"/>
      </w:pPr>
      <w:rPr>
        <w:rFonts w:hint="default"/>
        <w:lang w:val="ru-RU" w:eastAsia="en-US" w:bidi="ar-SA"/>
      </w:rPr>
    </w:lvl>
    <w:lvl w:ilvl="5" w:tplc="B7FCD112">
      <w:numFmt w:val="bullet"/>
      <w:lvlText w:val="•"/>
      <w:lvlJc w:val="left"/>
      <w:pPr>
        <w:ind w:left="5453" w:hanging="267"/>
      </w:pPr>
      <w:rPr>
        <w:rFonts w:hint="default"/>
        <w:lang w:val="ru-RU" w:eastAsia="en-US" w:bidi="ar-SA"/>
      </w:rPr>
    </w:lvl>
    <w:lvl w:ilvl="6" w:tplc="57109AC8">
      <w:numFmt w:val="bullet"/>
      <w:lvlText w:val="•"/>
      <w:lvlJc w:val="left"/>
      <w:pPr>
        <w:ind w:left="6443" w:hanging="267"/>
      </w:pPr>
      <w:rPr>
        <w:rFonts w:hint="default"/>
        <w:lang w:val="ru-RU" w:eastAsia="en-US" w:bidi="ar-SA"/>
      </w:rPr>
    </w:lvl>
    <w:lvl w:ilvl="7" w:tplc="5C6E5764">
      <w:numFmt w:val="bullet"/>
      <w:lvlText w:val="•"/>
      <w:lvlJc w:val="left"/>
      <w:pPr>
        <w:ind w:left="7434" w:hanging="267"/>
      </w:pPr>
      <w:rPr>
        <w:rFonts w:hint="default"/>
        <w:lang w:val="ru-RU" w:eastAsia="en-US" w:bidi="ar-SA"/>
      </w:rPr>
    </w:lvl>
    <w:lvl w:ilvl="8" w:tplc="27428750">
      <w:numFmt w:val="bullet"/>
      <w:lvlText w:val="•"/>
      <w:lvlJc w:val="left"/>
      <w:pPr>
        <w:ind w:left="8425" w:hanging="267"/>
      </w:pPr>
      <w:rPr>
        <w:rFonts w:hint="default"/>
        <w:lang w:val="ru-RU" w:eastAsia="en-US" w:bidi="ar-SA"/>
      </w:rPr>
    </w:lvl>
  </w:abstractNum>
  <w:abstractNum w:abstractNumId="4">
    <w:nsid w:val="08BE20A5"/>
    <w:multiLevelType w:val="hybridMultilevel"/>
    <w:tmpl w:val="313E69C2"/>
    <w:lvl w:ilvl="0" w:tplc="8E4EEB18">
      <w:start w:val="1"/>
      <w:numFmt w:val="decimal"/>
      <w:lvlText w:val="%1."/>
      <w:lvlJc w:val="left"/>
      <w:pPr>
        <w:ind w:left="2745" w:hanging="240"/>
        <w:jc w:val="right"/>
      </w:pPr>
      <w:rPr>
        <w:rFonts w:ascii="Times New Roman" w:eastAsia="Times New Roman" w:hAnsi="Times New Roman" w:cs="Times New Roman" w:hint="default"/>
        <w:b/>
        <w:bCs/>
        <w:w w:val="100"/>
        <w:sz w:val="24"/>
        <w:szCs w:val="24"/>
        <w:lang w:val="ru-RU" w:eastAsia="en-US" w:bidi="ar-SA"/>
      </w:rPr>
    </w:lvl>
    <w:lvl w:ilvl="1" w:tplc="751ACD62">
      <w:numFmt w:val="bullet"/>
      <w:lvlText w:val="•"/>
      <w:lvlJc w:val="left"/>
      <w:pPr>
        <w:ind w:left="3506" w:hanging="240"/>
      </w:pPr>
      <w:rPr>
        <w:rFonts w:hint="default"/>
        <w:lang w:val="ru-RU" w:eastAsia="en-US" w:bidi="ar-SA"/>
      </w:rPr>
    </w:lvl>
    <w:lvl w:ilvl="2" w:tplc="C124278C">
      <w:numFmt w:val="bullet"/>
      <w:lvlText w:val="•"/>
      <w:lvlJc w:val="left"/>
      <w:pPr>
        <w:ind w:left="4273" w:hanging="240"/>
      </w:pPr>
      <w:rPr>
        <w:rFonts w:hint="default"/>
        <w:lang w:val="ru-RU" w:eastAsia="en-US" w:bidi="ar-SA"/>
      </w:rPr>
    </w:lvl>
    <w:lvl w:ilvl="3" w:tplc="7DD6ED42">
      <w:numFmt w:val="bullet"/>
      <w:lvlText w:val="•"/>
      <w:lvlJc w:val="left"/>
      <w:pPr>
        <w:ind w:left="5039" w:hanging="240"/>
      </w:pPr>
      <w:rPr>
        <w:rFonts w:hint="default"/>
        <w:lang w:val="ru-RU" w:eastAsia="en-US" w:bidi="ar-SA"/>
      </w:rPr>
    </w:lvl>
    <w:lvl w:ilvl="4" w:tplc="7CF64BE2">
      <w:numFmt w:val="bullet"/>
      <w:lvlText w:val="•"/>
      <w:lvlJc w:val="left"/>
      <w:pPr>
        <w:ind w:left="5806" w:hanging="240"/>
      </w:pPr>
      <w:rPr>
        <w:rFonts w:hint="default"/>
        <w:lang w:val="ru-RU" w:eastAsia="en-US" w:bidi="ar-SA"/>
      </w:rPr>
    </w:lvl>
    <w:lvl w:ilvl="5" w:tplc="B32A0888">
      <w:numFmt w:val="bullet"/>
      <w:lvlText w:val="•"/>
      <w:lvlJc w:val="left"/>
      <w:pPr>
        <w:ind w:left="6573" w:hanging="240"/>
      </w:pPr>
      <w:rPr>
        <w:rFonts w:hint="default"/>
        <w:lang w:val="ru-RU" w:eastAsia="en-US" w:bidi="ar-SA"/>
      </w:rPr>
    </w:lvl>
    <w:lvl w:ilvl="6" w:tplc="A2565EC2">
      <w:numFmt w:val="bullet"/>
      <w:lvlText w:val="•"/>
      <w:lvlJc w:val="left"/>
      <w:pPr>
        <w:ind w:left="7339" w:hanging="240"/>
      </w:pPr>
      <w:rPr>
        <w:rFonts w:hint="default"/>
        <w:lang w:val="ru-RU" w:eastAsia="en-US" w:bidi="ar-SA"/>
      </w:rPr>
    </w:lvl>
    <w:lvl w:ilvl="7" w:tplc="9B685F86">
      <w:numFmt w:val="bullet"/>
      <w:lvlText w:val="•"/>
      <w:lvlJc w:val="left"/>
      <w:pPr>
        <w:ind w:left="8106" w:hanging="240"/>
      </w:pPr>
      <w:rPr>
        <w:rFonts w:hint="default"/>
        <w:lang w:val="ru-RU" w:eastAsia="en-US" w:bidi="ar-SA"/>
      </w:rPr>
    </w:lvl>
    <w:lvl w:ilvl="8" w:tplc="155479C6">
      <w:numFmt w:val="bullet"/>
      <w:lvlText w:val="•"/>
      <w:lvlJc w:val="left"/>
      <w:pPr>
        <w:ind w:left="8873" w:hanging="240"/>
      </w:pPr>
      <w:rPr>
        <w:rFonts w:hint="default"/>
        <w:lang w:val="ru-RU" w:eastAsia="en-US" w:bidi="ar-SA"/>
      </w:rPr>
    </w:lvl>
  </w:abstractNum>
  <w:abstractNum w:abstractNumId="5">
    <w:nsid w:val="0CFC4716"/>
    <w:multiLevelType w:val="hybridMultilevel"/>
    <w:tmpl w:val="26ACFCF6"/>
    <w:lvl w:ilvl="0" w:tplc="752A4532">
      <w:start w:val="2"/>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6">
    <w:nsid w:val="121440A7"/>
    <w:multiLevelType w:val="hybridMultilevel"/>
    <w:tmpl w:val="8372103C"/>
    <w:lvl w:ilvl="0" w:tplc="019C3220">
      <w:start w:val="1"/>
      <w:numFmt w:val="decimal"/>
      <w:lvlText w:val="%1."/>
      <w:lvlJc w:val="left"/>
      <w:pPr>
        <w:ind w:left="3681" w:hanging="360"/>
      </w:pPr>
      <w:rPr>
        <w:rFonts w:hint="default"/>
      </w:rPr>
    </w:lvl>
    <w:lvl w:ilvl="1" w:tplc="04190019" w:tentative="1">
      <w:start w:val="1"/>
      <w:numFmt w:val="lowerLetter"/>
      <w:lvlText w:val="%2."/>
      <w:lvlJc w:val="left"/>
      <w:pPr>
        <w:ind w:left="4401" w:hanging="360"/>
      </w:pPr>
    </w:lvl>
    <w:lvl w:ilvl="2" w:tplc="0419001B" w:tentative="1">
      <w:start w:val="1"/>
      <w:numFmt w:val="lowerRoman"/>
      <w:lvlText w:val="%3."/>
      <w:lvlJc w:val="right"/>
      <w:pPr>
        <w:ind w:left="5121" w:hanging="180"/>
      </w:pPr>
    </w:lvl>
    <w:lvl w:ilvl="3" w:tplc="0419000F" w:tentative="1">
      <w:start w:val="1"/>
      <w:numFmt w:val="decimal"/>
      <w:lvlText w:val="%4."/>
      <w:lvlJc w:val="left"/>
      <w:pPr>
        <w:ind w:left="5841" w:hanging="360"/>
      </w:pPr>
    </w:lvl>
    <w:lvl w:ilvl="4" w:tplc="04190019" w:tentative="1">
      <w:start w:val="1"/>
      <w:numFmt w:val="lowerLetter"/>
      <w:lvlText w:val="%5."/>
      <w:lvlJc w:val="left"/>
      <w:pPr>
        <w:ind w:left="6561" w:hanging="360"/>
      </w:pPr>
    </w:lvl>
    <w:lvl w:ilvl="5" w:tplc="0419001B" w:tentative="1">
      <w:start w:val="1"/>
      <w:numFmt w:val="lowerRoman"/>
      <w:lvlText w:val="%6."/>
      <w:lvlJc w:val="right"/>
      <w:pPr>
        <w:ind w:left="7281" w:hanging="180"/>
      </w:pPr>
    </w:lvl>
    <w:lvl w:ilvl="6" w:tplc="0419000F" w:tentative="1">
      <w:start w:val="1"/>
      <w:numFmt w:val="decimal"/>
      <w:lvlText w:val="%7."/>
      <w:lvlJc w:val="left"/>
      <w:pPr>
        <w:ind w:left="8001" w:hanging="360"/>
      </w:pPr>
    </w:lvl>
    <w:lvl w:ilvl="7" w:tplc="04190019" w:tentative="1">
      <w:start w:val="1"/>
      <w:numFmt w:val="lowerLetter"/>
      <w:lvlText w:val="%8."/>
      <w:lvlJc w:val="left"/>
      <w:pPr>
        <w:ind w:left="8721" w:hanging="360"/>
      </w:pPr>
    </w:lvl>
    <w:lvl w:ilvl="8" w:tplc="0419001B" w:tentative="1">
      <w:start w:val="1"/>
      <w:numFmt w:val="lowerRoman"/>
      <w:lvlText w:val="%9."/>
      <w:lvlJc w:val="right"/>
      <w:pPr>
        <w:ind w:left="9441" w:hanging="180"/>
      </w:pPr>
    </w:lvl>
  </w:abstractNum>
  <w:abstractNum w:abstractNumId="7">
    <w:nsid w:val="13C353F4"/>
    <w:multiLevelType w:val="hybridMultilevel"/>
    <w:tmpl w:val="D994BB7C"/>
    <w:lvl w:ilvl="0" w:tplc="14462AEE">
      <w:start w:val="1"/>
      <w:numFmt w:val="decimal"/>
      <w:lvlText w:val="%1)"/>
      <w:lvlJc w:val="left"/>
      <w:pPr>
        <w:ind w:left="1334" w:hanging="267"/>
      </w:pPr>
      <w:rPr>
        <w:rFonts w:ascii="Times New Roman" w:eastAsia="Times New Roman" w:hAnsi="Times New Roman" w:cs="Times New Roman" w:hint="default"/>
        <w:w w:val="100"/>
        <w:sz w:val="24"/>
        <w:szCs w:val="24"/>
        <w:lang w:val="ru-RU" w:eastAsia="en-US" w:bidi="ar-SA"/>
      </w:rPr>
    </w:lvl>
    <w:lvl w:ilvl="1" w:tplc="65A85996">
      <w:numFmt w:val="bullet"/>
      <w:lvlText w:val="•"/>
      <w:lvlJc w:val="left"/>
      <w:pPr>
        <w:ind w:left="2246" w:hanging="267"/>
      </w:pPr>
      <w:rPr>
        <w:rFonts w:hint="default"/>
        <w:lang w:val="ru-RU" w:eastAsia="en-US" w:bidi="ar-SA"/>
      </w:rPr>
    </w:lvl>
    <w:lvl w:ilvl="2" w:tplc="2852368E">
      <w:numFmt w:val="bullet"/>
      <w:lvlText w:val="•"/>
      <w:lvlJc w:val="left"/>
      <w:pPr>
        <w:ind w:left="3153" w:hanging="267"/>
      </w:pPr>
      <w:rPr>
        <w:rFonts w:hint="default"/>
        <w:lang w:val="ru-RU" w:eastAsia="en-US" w:bidi="ar-SA"/>
      </w:rPr>
    </w:lvl>
    <w:lvl w:ilvl="3" w:tplc="431C0A88">
      <w:numFmt w:val="bullet"/>
      <w:lvlText w:val="•"/>
      <w:lvlJc w:val="left"/>
      <w:pPr>
        <w:ind w:left="4059" w:hanging="267"/>
      </w:pPr>
      <w:rPr>
        <w:rFonts w:hint="default"/>
        <w:lang w:val="ru-RU" w:eastAsia="en-US" w:bidi="ar-SA"/>
      </w:rPr>
    </w:lvl>
    <w:lvl w:ilvl="4" w:tplc="50542662">
      <w:numFmt w:val="bullet"/>
      <w:lvlText w:val="•"/>
      <w:lvlJc w:val="left"/>
      <w:pPr>
        <w:ind w:left="4966" w:hanging="267"/>
      </w:pPr>
      <w:rPr>
        <w:rFonts w:hint="default"/>
        <w:lang w:val="ru-RU" w:eastAsia="en-US" w:bidi="ar-SA"/>
      </w:rPr>
    </w:lvl>
    <w:lvl w:ilvl="5" w:tplc="F2B0F10C">
      <w:numFmt w:val="bullet"/>
      <w:lvlText w:val="•"/>
      <w:lvlJc w:val="left"/>
      <w:pPr>
        <w:ind w:left="5873" w:hanging="267"/>
      </w:pPr>
      <w:rPr>
        <w:rFonts w:hint="default"/>
        <w:lang w:val="ru-RU" w:eastAsia="en-US" w:bidi="ar-SA"/>
      </w:rPr>
    </w:lvl>
    <w:lvl w:ilvl="6" w:tplc="F6BE8B1A">
      <w:numFmt w:val="bullet"/>
      <w:lvlText w:val="•"/>
      <w:lvlJc w:val="left"/>
      <w:pPr>
        <w:ind w:left="6779" w:hanging="267"/>
      </w:pPr>
      <w:rPr>
        <w:rFonts w:hint="default"/>
        <w:lang w:val="ru-RU" w:eastAsia="en-US" w:bidi="ar-SA"/>
      </w:rPr>
    </w:lvl>
    <w:lvl w:ilvl="7" w:tplc="F08CD456">
      <w:numFmt w:val="bullet"/>
      <w:lvlText w:val="•"/>
      <w:lvlJc w:val="left"/>
      <w:pPr>
        <w:ind w:left="7686" w:hanging="267"/>
      </w:pPr>
      <w:rPr>
        <w:rFonts w:hint="default"/>
        <w:lang w:val="ru-RU" w:eastAsia="en-US" w:bidi="ar-SA"/>
      </w:rPr>
    </w:lvl>
    <w:lvl w:ilvl="8" w:tplc="7E142698">
      <w:numFmt w:val="bullet"/>
      <w:lvlText w:val="•"/>
      <w:lvlJc w:val="left"/>
      <w:pPr>
        <w:ind w:left="8593" w:hanging="267"/>
      </w:pPr>
      <w:rPr>
        <w:rFonts w:hint="default"/>
        <w:lang w:val="ru-RU" w:eastAsia="en-US" w:bidi="ar-SA"/>
      </w:rPr>
    </w:lvl>
  </w:abstractNum>
  <w:abstractNum w:abstractNumId="8">
    <w:nsid w:val="1419457E"/>
    <w:multiLevelType w:val="hybridMultilevel"/>
    <w:tmpl w:val="91144958"/>
    <w:lvl w:ilvl="0" w:tplc="36B072C0">
      <w:numFmt w:val="bullet"/>
      <w:lvlText w:val="-"/>
      <w:lvlJc w:val="left"/>
      <w:pPr>
        <w:ind w:left="303" w:hanging="147"/>
      </w:pPr>
      <w:rPr>
        <w:rFonts w:hint="default"/>
        <w:w w:val="100"/>
        <w:lang w:val="ru-RU" w:eastAsia="en-US" w:bidi="ar-SA"/>
      </w:rPr>
    </w:lvl>
    <w:lvl w:ilvl="1" w:tplc="BF7C7D52">
      <w:numFmt w:val="bullet"/>
      <w:lvlText w:val="•"/>
      <w:lvlJc w:val="left"/>
      <w:pPr>
        <w:ind w:left="1270" w:hanging="147"/>
      </w:pPr>
      <w:rPr>
        <w:rFonts w:hint="default"/>
        <w:lang w:val="ru-RU" w:eastAsia="en-US" w:bidi="ar-SA"/>
      </w:rPr>
    </w:lvl>
    <w:lvl w:ilvl="2" w:tplc="3E3C1674">
      <w:numFmt w:val="bullet"/>
      <w:lvlText w:val="•"/>
      <w:lvlJc w:val="left"/>
      <w:pPr>
        <w:ind w:left="2241" w:hanging="147"/>
      </w:pPr>
      <w:rPr>
        <w:rFonts w:hint="default"/>
        <w:lang w:val="ru-RU" w:eastAsia="en-US" w:bidi="ar-SA"/>
      </w:rPr>
    </w:lvl>
    <w:lvl w:ilvl="3" w:tplc="A0706CCE">
      <w:numFmt w:val="bullet"/>
      <w:lvlText w:val="•"/>
      <w:lvlJc w:val="left"/>
      <w:pPr>
        <w:ind w:left="3211" w:hanging="147"/>
      </w:pPr>
      <w:rPr>
        <w:rFonts w:hint="default"/>
        <w:lang w:val="ru-RU" w:eastAsia="en-US" w:bidi="ar-SA"/>
      </w:rPr>
    </w:lvl>
    <w:lvl w:ilvl="4" w:tplc="7BD065BE">
      <w:numFmt w:val="bullet"/>
      <w:lvlText w:val="•"/>
      <w:lvlJc w:val="left"/>
      <w:pPr>
        <w:ind w:left="4182" w:hanging="147"/>
      </w:pPr>
      <w:rPr>
        <w:rFonts w:hint="default"/>
        <w:lang w:val="ru-RU" w:eastAsia="en-US" w:bidi="ar-SA"/>
      </w:rPr>
    </w:lvl>
    <w:lvl w:ilvl="5" w:tplc="C4BE43D0">
      <w:numFmt w:val="bullet"/>
      <w:lvlText w:val="•"/>
      <w:lvlJc w:val="left"/>
      <w:pPr>
        <w:ind w:left="5153" w:hanging="147"/>
      </w:pPr>
      <w:rPr>
        <w:rFonts w:hint="default"/>
        <w:lang w:val="ru-RU" w:eastAsia="en-US" w:bidi="ar-SA"/>
      </w:rPr>
    </w:lvl>
    <w:lvl w:ilvl="6" w:tplc="0302D514">
      <w:numFmt w:val="bullet"/>
      <w:lvlText w:val="•"/>
      <w:lvlJc w:val="left"/>
      <w:pPr>
        <w:ind w:left="6123" w:hanging="147"/>
      </w:pPr>
      <w:rPr>
        <w:rFonts w:hint="default"/>
        <w:lang w:val="ru-RU" w:eastAsia="en-US" w:bidi="ar-SA"/>
      </w:rPr>
    </w:lvl>
    <w:lvl w:ilvl="7" w:tplc="E97CD374">
      <w:numFmt w:val="bullet"/>
      <w:lvlText w:val="•"/>
      <w:lvlJc w:val="left"/>
      <w:pPr>
        <w:ind w:left="7094" w:hanging="147"/>
      </w:pPr>
      <w:rPr>
        <w:rFonts w:hint="default"/>
        <w:lang w:val="ru-RU" w:eastAsia="en-US" w:bidi="ar-SA"/>
      </w:rPr>
    </w:lvl>
    <w:lvl w:ilvl="8" w:tplc="C07627C6">
      <w:numFmt w:val="bullet"/>
      <w:lvlText w:val="•"/>
      <w:lvlJc w:val="left"/>
      <w:pPr>
        <w:ind w:left="8065" w:hanging="147"/>
      </w:pPr>
      <w:rPr>
        <w:rFonts w:hint="default"/>
        <w:lang w:val="ru-RU" w:eastAsia="en-US" w:bidi="ar-SA"/>
      </w:rPr>
    </w:lvl>
  </w:abstractNum>
  <w:abstractNum w:abstractNumId="9">
    <w:nsid w:val="180A5DAD"/>
    <w:multiLevelType w:val="hybridMultilevel"/>
    <w:tmpl w:val="572834B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A7B1373"/>
    <w:multiLevelType w:val="hybridMultilevel"/>
    <w:tmpl w:val="BE08B060"/>
    <w:lvl w:ilvl="0" w:tplc="D2B4F082">
      <w:numFmt w:val="bullet"/>
      <w:lvlText w:val="-"/>
      <w:lvlJc w:val="left"/>
      <w:pPr>
        <w:ind w:left="991" w:hanging="140"/>
      </w:pPr>
      <w:rPr>
        <w:rFonts w:ascii="Times New Roman" w:eastAsia="Times New Roman" w:hAnsi="Times New Roman" w:cs="Times New Roman" w:hint="default"/>
        <w:w w:val="100"/>
        <w:sz w:val="24"/>
        <w:szCs w:val="24"/>
        <w:lang w:val="ru-RU" w:eastAsia="en-US" w:bidi="ar-SA"/>
      </w:rPr>
    </w:lvl>
    <w:lvl w:ilvl="1" w:tplc="48545338">
      <w:numFmt w:val="bullet"/>
      <w:lvlText w:val="-"/>
      <w:lvlJc w:val="left"/>
      <w:pPr>
        <w:ind w:left="1666" w:hanging="140"/>
      </w:pPr>
      <w:rPr>
        <w:rFonts w:ascii="Times New Roman" w:eastAsia="Times New Roman" w:hAnsi="Times New Roman" w:cs="Times New Roman" w:hint="default"/>
        <w:w w:val="100"/>
        <w:sz w:val="24"/>
        <w:szCs w:val="24"/>
        <w:lang w:val="ru-RU" w:eastAsia="en-US" w:bidi="ar-SA"/>
      </w:rPr>
    </w:lvl>
    <w:lvl w:ilvl="2" w:tplc="DB54CB1A">
      <w:numFmt w:val="bullet"/>
      <w:lvlText w:val="•"/>
      <w:lvlJc w:val="left"/>
      <w:pPr>
        <w:ind w:left="2789" w:hanging="140"/>
      </w:pPr>
      <w:rPr>
        <w:rFonts w:hint="default"/>
        <w:lang w:val="ru-RU" w:eastAsia="en-US" w:bidi="ar-SA"/>
      </w:rPr>
    </w:lvl>
    <w:lvl w:ilvl="3" w:tplc="27D67FFC">
      <w:numFmt w:val="bullet"/>
      <w:lvlText w:val="•"/>
      <w:lvlJc w:val="left"/>
      <w:pPr>
        <w:ind w:left="3807" w:hanging="140"/>
      </w:pPr>
      <w:rPr>
        <w:rFonts w:hint="default"/>
        <w:lang w:val="ru-RU" w:eastAsia="en-US" w:bidi="ar-SA"/>
      </w:rPr>
    </w:lvl>
    <w:lvl w:ilvl="4" w:tplc="59AEC3F6">
      <w:numFmt w:val="bullet"/>
      <w:lvlText w:val="•"/>
      <w:lvlJc w:val="left"/>
      <w:pPr>
        <w:ind w:left="4826" w:hanging="140"/>
      </w:pPr>
      <w:rPr>
        <w:rFonts w:hint="default"/>
        <w:lang w:val="ru-RU" w:eastAsia="en-US" w:bidi="ar-SA"/>
      </w:rPr>
    </w:lvl>
    <w:lvl w:ilvl="5" w:tplc="271CD0D0">
      <w:numFmt w:val="bullet"/>
      <w:lvlText w:val="•"/>
      <w:lvlJc w:val="left"/>
      <w:pPr>
        <w:ind w:left="5844" w:hanging="140"/>
      </w:pPr>
      <w:rPr>
        <w:rFonts w:hint="default"/>
        <w:lang w:val="ru-RU" w:eastAsia="en-US" w:bidi="ar-SA"/>
      </w:rPr>
    </w:lvl>
    <w:lvl w:ilvl="6" w:tplc="559CA3D6">
      <w:numFmt w:val="bullet"/>
      <w:lvlText w:val="•"/>
      <w:lvlJc w:val="left"/>
      <w:pPr>
        <w:ind w:left="6863" w:hanging="140"/>
      </w:pPr>
      <w:rPr>
        <w:rFonts w:hint="default"/>
        <w:lang w:val="ru-RU" w:eastAsia="en-US" w:bidi="ar-SA"/>
      </w:rPr>
    </w:lvl>
    <w:lvl w:ilvl="7" w:tplc="C8C23A56">
      <w:numFmt w:val="bullet"/>
      <w:lvlText w:val="•"/>
      <w:lvlJc w:val="left"/>
      <w:pPr>
        <w:ind w:left="7881" w:hanging="140"/>
      </w:pPr>
      <w:rPr>
        <w:rFonts w:hint="default"/>
        <w:lang w:val="ru-RU" w:eastAsia="en-US" w:bidi="ar-SA"/>
      </w:rPr>
    </w:lvl>
    <w:lvl w:ilvl="8" w:tplc="7CCE7038">
      <w:numFmt w:val="bullet"/>
      <w:lvlText w:val="•"/>
      <w:lvlJc w:val="left"/>
      <w:pPr>
        <w:ind w:left="8900" w:hanging="140"/>
      </w:pPr>
      <w:rPr>
        <w:rFonts w:hint="default"/>
        <w:lang w:val="ru-RU" w:eastAsia="en-US" w:bidi="ar-SA"/>
      </w:rPr>
    </w:lvl>
  </w:abstractNum>
  <w:abstractNum w:abstractNumId="11">
    <w:nsid w:val="1C0B7C8D"/>
    <w:multiLevelType w:val="hybridMultilevel"/>
    <w:tmpl w:val="1884C8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D52DE6"/>
    <w:multiLevelType w:val="hybridMultilevel"/>
    <w:tmpl w:val="6D8C1806"/>
    <w:lvl w:ilvl="0" w:tplc="C3B0D8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6136AC"/>
    <w:multiLevelType w:val="hybridMultilevel"/>
    <w:tmpl w:val="64766712"/>
    <w:lvl w:ilvl="0" w:tplc="BBDA46D6">
      <w:start w:val="1"/>
      <w:numFmt w:val="decimal"/>
      <w:lvlText w:val="%1."/>
      <w:lvlJc w:val="left"/>
      <w:pPr>
        <w:ind w:left="958" w:hanging="248"/>
      </w:pPr>
      <w:rPr>
        <w:rFonts w:ascii="Times New Roman" w:eastAsia="Times New Roman" w:hAnsi="Times New Roman" w:cs="Times New Roman" w:hint="default"/>
        <w:w w:val="100"/>
        <w:sz w:val="24"/>
        <w:szCs w:val="24"/>
        <w:lang w:val="ru-RU" w:eastAsia="en-US" w:bidi="ar-SA"/>
      </w:rPr>
    </w:lvl>
    <w:lvl w:ilvl="1" w:tplc="D41E2E5C">
      <w:numFmt w:val="bullet"/>
      <w:lvlText w:val="•"/>
      <w:lvlJc w:val="left"/>
      <w:pPr>
        <w:ind w:left="2960" w:hanging="248"/>
      </w:pPr>
      <w:rPr>
        <w:rFonts w:hint="default"/>
        <w:lang w:val="ru-RU" w:eastAsia="en-US" w:bidi="ar-SA"/>
      </w:rPr>
    </w:lvl>
    <w:lvl w:ilvl="2" w:tplc="018A8472">
      <w:numFmt w:val="bullet"/>
      <w:lvlText w:val="•"/>
      <w:lvlJc w:val="left"/>
      <w:pPr>
        <w:ind w:left="3747" w:hanging="248"/>
      </w:pPr>
      <w:rPr>
        <w:rFonts w:hint="default"/>
        <w:lang w:val="ru-RU" w:eastAsia="en-US" w:bidi="ar-SA"/>
      </w:rPr>
    </w:lvl>
    <w:lvl w:ilvl="3" w:tplc="98FEF078">
      <w:numFmt w:val="bullet"/>
      <w:lvlText w:val="•"/>
      <w:lvlJc w:val="left"/>
      <w:pPr>
        <w:ind w:left="4534" w:hanging="248"/>
      </w:pPr>
      <w:rPr>
        <w:rFonts w:hint="default"/>
        <w:lang w:val="ru-RU" w:eastAsia="en-US" w:bidi="ar-SA"/>
      </w:rPr>
    </w:lvl>
    <w:lvl w:ilvl="4" w:tplc="AFAE5CA6">
      <w:numFmt w:val="bullet"/>
      <w:lvlText w:val="•"/>
      <w:lvlJc w:val="left"/>
      <w:pPr>
        <w:ind w:left="5322" w:hanging="248"/>
      </w:pPr>
      <w:rPr>
        <w:rFonts w:hint="default"/>
        <w:lang w:val="ru-RU" w:eastAsia="en-US" w:bidi="ar-SA"/>
      </w:rPr>
    </w:lvl>
    <w:lvl w:ilvl="5" w:tplc="B94C3E2C">
      <w:numFmt w:val="bullet"/>
      <w:lvlText w:val="•"/>
      <w:lvlJc w:val="left"/>
      <w:pPr>
        <w:ind w:left="6109" w:hanging="248"/>
      </w:pPr>
      <w:rPr>
        <w:rFonts w:hint="default"/>
        <w:lang w:val="ru-RU" w:eastAsia="en-US" w:bidi="ar-SA"/>
      </w:rPr>
    </w:lvl>
    <w:lvl w:ilvl="6" w:tplc="9828BDAA">
      <w:numFmt w:val="bullet"/>
      <w:lvlText w:val="•"/>
      <w:lvlJc w:val="left"/>
      <w:pPr>
        <w:ind w:left="6896" w:hanging="248"/>
      </w:pPr>
      <w:rPr>
        <w:rFonts w:hint="default"/>
        <w:lang w:val="ru-RU" w:eastAsia="en-US" w:bidi="ar-SA"/>
      </w:rPr>
    </w:lvl>
    <w:lvl w:ilvl="7" w:tplc="D12058E6">
      <w:numFmt w:val="bullet"/>
      <w:lvlText w:val="•"/>
      <w:lvlJc w:val="left"/>
      <w:pPr>
        <w:ind w:left="7684" w:hanging="248"/>
      </w:pPr>
      <w:rPr>
        <w:rFonts w:hint="default"/>
        <w:lang w:val="ru-RU" w:eastAsia="en-US" w:bidi="ar-SA"/>
      </w:rPr>
    </w:lvl>
    <w:lvl w:ilvl="8" w:tplc="C29EA538">
      <w:numFmt w:val="bullet"/>
      <w:lvlText w:val="•"/>
      <w:lvlJc w:val="left"/>
      <w:pPr>
        <w:ind w:left="8471" w:hanging="248"/>
      </w:pPr>
      <w:rPr>
        <w:rFonts w:hint="default"/>
        <w:lang w:val="ru-RU" w:eastAsia="en-US" w:bidi="ar-SA"/>
      </w:rPr>
    </w:lvl>
  </w:abstractNum>
  <w:abstractNum w:abstractNumId="14">
    <w:nsid w:val="374B6D56"/>
    <w:multiLevelType w:val="hybridMultilevel"/>
    <w:tmpl w:val="7BA010B6"/>
    <w:lvl w:ilvl="0" w:tplc="65E8D7EC">
      <w:start w:val="1"/>
      <w:numFmt w:val="decimal"/>
      <w:lvlText w:val="%1."/>
      <w:lvlJc w:val="left"/>
      <w:pPr>
        <w:ind w:left="1635" w:hanging="248"/>
      </w:pPr>
      <w:rPr>
        <w:rFonts w:ascii="Times New Roman" w:eastAsia="Times New Roman" w:hAnsi="Times New Roman" w:cs="Times New Roman" w:hint="default"/>
        <w:w w:val="100"/>
        <w:sz w:val="24"/>
        <w:szCs w:val="24"/>
        <w:lang w:val="ru-RU" w:eastAsia="en-US" w:bidi="ar-SA"/>
      </w:rPr>
    </w:lvl>
    <w:lvl w:ilvl="1" w:tplc="08144058">
      <w:start w:val="4"/>
      <w:numFmt w:val="decimal"/>
      <w:lvlText w:val="%2."/>
      <w:lvlJc w:val="left"/>
      <w:pPr>
        <w:ind w:left="4842" w:hanging="181"/>
        <w:jc w:val="right"/>
      </w:pPr>
      <w:rPr>
        <w:rFonts w:ascii="Times New Roman" w:eastAsia="Times New Roman" w:hAnsi="Times New Roman" w:cs="Times New Roman" w:hint="default"/>
        <w:b/>
        <w:bCs/>
        <w:w w:val="100"/>
        <w:sz w:val="22"/>
        <w:szCs w:val="22"/>
        <w:lang w:val="ru-RU" w:eastAsia="en-US" w:bidi="ar-SA"/>
      </w:rPr>
    </w:lvl>
    <w:lvl w:ilvl="2" w:tplc="FEC8019E">
      <w:numFmt w:val="bullet"/>
      <w:lvlText w:val="•"/>
      <w:lvlJc w:val="left"/>
      <w:pPr>
        <w:ind w:left="5474" w:hanging="181"/>
      </w:pPr>
      <w:rPr>
        <w:rFonts w:hint="default"/>
        <w:lang w:val="ru-RU" w:eastAsia="en-US" w:bidi="ar-SA"/>
      </w:rPr>
    </w:lvl>
    <w:lvl w:ilvl="3" w:tplc="84F4EAE4">
      <w:numFmt w:val="bullet"/>
      <w:lvlText w:val="•"/>
      <w:lvlJc w:val="left"/>
      <w:pPr>
        <w:ind w:left="6108" w:hanging="181"/>
      </w:pPr>
      <w:rPr>
        <w:rFonts w:hint="default"/>
        <w:lang w:val="ru-RU" w:eastAsia="en-US" w:bidi="ar-SA"/>
      </w:rPr>
    </w:lvl>
    <w:lvl w:ilvl="4" w:tplc="B7FCB2CA">
      <w:numFmt w:val="bullet"/>
      <w:lvlText w:val="•"/>
      <w:lvlJc w:val="left"/>
      <w:pPr>
        <w:ind w:left="6742" w:hanging="181"/>
      </w:pPr>
      <w:rPr>
        <w:rFonts w:hint="default"/>
        <w:lang w:val="ru-RU" w:eastAsia="en-US" w:bidi="ar-SA"/>
      </w:rPr>
    </w:lvl>
    <w:lvl w:ilvl="5" w:tplc="A6468006">
      <w:numFmt w:val="bullet"/>
      <w:lvlText w:val="•"/>
      <w:lvlJc w:val="left"/>
      <w:pPr>
        <w:ind w:left="7376" w:hanging="181"/>
      </w:pPr>
      <w:rPr>
        <w:rFonts w:hint="default"/>
        <w:lang w:val="ru-RU" w:eastAsia="en-US" w:bidi="ar-SA"/>
      </w:rPr>
    </w:lvl>
    <w:lvl w:ilvl="6" w:tplc="DE367D00">
      <w:numFmt w:val="bullet"/>
      <w:lvlText w:val="•"/>
      <w:lvlJc w:val="left"/>
      <w:pPr>
        <w:ind w:left="8010" w:hanging="181"/>
      </w:pPr>
      <w:rPr>
        <w:rFonts w:hint="default"/>
        <w:lang w:val="ru-RU" w:eastAsia="en-US" w:bidi="ar-SA"/>
      </w:rPr>
    </w:lvl>
    <w:lvl w:ilvl="7" w:tplc="D6BA2D96">
      <w:numFmt w:val="bullet"/>
      <w:lvlText w:val="•"/>
      <w:lvlJc w:val="left"/>
      <w:pPr>
        <w:ind w:left="8644" w:hanging="181"/>
      </w:pPr>
      <w:rPr>
        <w:rFonts w:hint="default"/>
        <w:lang w:val="ru-RU" w:eastAsia="en-US" w:bidi="ar-SA"/>
      </w:rPr>
    </w:lvl>
    <w:lvl w:ilvl="8" w:tplc="5694CA40">
      <w:numFmt w:val="bullet"/>
      <w:lvlText w:val="•"/>
      <w:lvlJc w:val="left"/>
      <w:pPr>
        <w:ind w:left="9278" w:hanging="181"/>
      </w:pPr>
      <w:rPr>
        <w:rFonts w:hint="default"/>
        <w:lang w:val="ru-RU" w:eastAsia="en-US" w:bidi="ar-SA"/>
      </w:rPr>
    </w:lvl>
  </w:abstractNum>
  <w:abstractNum w:abstractNumId="15">
    <w:nsid w:val="3F2E029E"/>
    <w:multiLevelType w:val="hybridMultilevel"/>
    <w:tmpl w:val="209A19D4"/>
    <w:lvl w:ilvl="0" w:tplc="2F762C8A">
      <w:numFmt w:val="bullet"/>
      <w:lvlText w:val="-"/>
      <w:lvlJc w:val="left"/>
      <w:pPr>
        <w:ind w:left="107" w:hanging="154"/>
      </w:pPr>
      <w:rPr>
        <w:rFonts w:ascii="Times New Roman" w:eastAsia="Times New Roman" w:hAnsi="Times New Roman" w:cs="Times New Roman" w:hint="default"/>
        <w:w w:val="100"/>
        <w:sz w:val="24"/>
        <w:szCs w:val="24"/>
        <w:lang w:val="ru-RU" w:eastAsia="en-US" w:bidi="ar-SA"/>
      </w:rPr>
    </w:lvl>
    <w:lvl w:ilvl="1" w:tplc="FC003660">
      <w:numFmt w:val="bullet"/>
      <w:lvlText w:val="•"/>
      <w:lvlJc w:val="left"/>
      <w:pPr>
        <w:ind w:left="1152" w:hanging="154"/>
      </w:pPr>
      <w:rPr>
        <w:rFonts w:hint="default"/>
        <w:lang w:val="ru-RU" w:eastAsia="en-US" w:bidi="ar-SA"/>
      </w:rPr>
    </w:lvl>
    <w:lvl w:ilvl="2" w:tplc="91DE7A9E">
      <w:numFmt w:val="bullet"/>
      <w:lvlText w:val="•"/>
      <w:lvlJc w:val="left"/>
      <w:pPr>
        <w:ind w:left="2204" w:hanging="154"/>
      </w:pPr>
      <w:rPr>
        <w:rFonts w:hint="default"/>
        <w:lang w:val="ru-RU" w:eastAsia="en-US" w:bidi="ar-SA"/>
      </w:rPr>
    </w:lvl>
    <w:lvl w:ilvl="3" w:tplc="5D54CC0C">
      <w:numFmt w:val="bullet"/>
      <w:lvlText w:val="•"/>
      <w:lvlJc w:val="left"/>
      <w:pPr>
        <w:ind w:left="3256" w:hanging="154"/>
      </w:pPr>
      <w:rPr>
        <w:rFonts w:hint="default"/>
        <w:lang w:val="ru-RU" w:eastAsia="en-US" w:bidi="ar-SA"/>
      </w:rPr>
    </w:lvl>
    <w:lvl w:ilvl="4" w:tplc="6C440106">
      <w:numFmt w:val="bullet"/>
      <w:lvlText w:val="•"/>
      <w:lvlJc w:val="left"/>
      <w:pPr>
        <w:ind w:left="4308" w:hanging="154"/>
      </w:pPr>
      <w:rPr>
        <w:rFonts w:hint="default"/>
        <w:lang w:val="ru-RU" w:eastAsia="en-US" w:bidi="ar-SA"/>
      </w:rPr>
    </w:lvl>
    <w:lvl w:ilvl="5" w:tplc="B71C23FA">
      <w:numFmt w:val="bullet"/>
      <w:lvlText w:val="•"/>
      <w:lvlJc w:val="left"/>
      <w:pPr>
        <w:ind w:left="5360" w:hanging="154"/>
      </w:pPr>
      <w:rPr>
        <w:rFonts w:hint="default"/>
        <w:lang w:val="ru-RU" w:eastAsia="en-US" w:bidi="ar-SA"/>
      </w:rPr>
    </w:lvl>
    <w:lvl w:ilvl="6" w:tplc="A774A886">
      <w:numFmt w:val="bullet"/>
      <w:lvlText w:val="•"/>
      <w:lvlJc w:val="left"/>
      <w:pPr>
        <w:ind w:left="6412" w:hanging="154"/>
      </w:pPr>
      <w:rPr>
        <w:rFonts w:hint="default"/>
        <w:lang w:val="ru-RU" w:eastAsia="en-US" w:bidi="ar-SA"/>
      </w:rPr>
    </w:lvl>
    <w:lvl w:ilvl="7" w:tplc="88F0C2A4">
      <w:numFmt w:val="bullet"/>
      <w:lvlText w:val="•"/>
      <w:lvlJc w:val="left"/>
      <w:pPr>
        <w:ind w:left="7464" w:hanging="154"/>
      </w:pPr>
      <w:rPr>
        <w:rFonts w:hint="default"/>
        <w:lang w:val="ru-RU" w:eastAsia="en-US" w:bidi="ar-SA"/>
      </w:rPr>
    </w:lvl>
    <w:lvl w:ilvl="8" w:tplc="BFCED184">
      <w:numFmt w:val="bullet"/>
      <w:lvlText w:val="•"/>
      <w:lvlJc w:val="left"/>
      <w:pPr>
        <w:ind w:left="8516" w:hanging="154"/>
      </w:pPr>
      <w:rPr>
        <w:rFonts w:hint="default"/>
        <w:lang w:val="ru-RU" w:eastAsia="en-US" w:bidi="ar-SA"/>
      </w:rPr>
    </w:lvl>
  </w:abstractNum>
  <w:abstractNum w:abstractNumId="16">
    <w:nsid w:val="41767C72"/>
    <w:multiLevelType w:val="hybridMultilevel"/>
    <w:tmpl w:val="EDEC2182"/>
    <w:lvl w:ilvl="0" w:tplc="C7F2137A">
      <w:numFmt w:val="bullet"/>
      <w:lvlText w:val="-"/>
      <w:lvlJc w:val="left"/>
      <w:pPr>
        <w:ind w:left="504" w:hanging="147"/>
      </w:pPr>
      <w:rPr>
        <w:rFonts w:ascii="Times New Roman" w:eastAsia="Times New Roman" w:hAnsi="Times New Roman" w:cs="Times New Roman" w:hint="default"/>
        <w:w w:val="100"/>
        <w:sz w:val="24"/>
        <w:szCs w:val="24"/>
        <w:lang w:val="ru-RU" w:eastAsia="en-US" w:bidi="ar-SA"/>
      </w:rPr>
    </w:lvl>
    <w:lvl w:ilvl="1" w:tplc="A37EA8AC">
      <w:numFmt w:val="bullet"/>
      <w:lvlText w:val="•"/>
      <w:lvlJc w:val="left"/>
      <w:pPr>
        <w:ind w:left="1490" w:hanging="147"/>
      </w:pPr>
      <w:rPr>
        <w:rFonts w:hint="default"/>
        <w:lang w:val="ru-RU" w:eastAsia="en-US" w:bidi="ar-SA"/>
      </w:rPr>
    </w:lvl>
    <w:lvl w:ilvl="2" w:tplc="42BA3602">
      <w:numFmt w:val="bullet"/>
      <w:lvlText w:val="•"/>
      <w:lvlJc w:val="left"/>
      <w:pPr>
        <w:ind w:left="2481" w:hanging="147"/>
      </w:pPr>
      <w:rPr>
        <w:rFonts w:hint="default"/>
        <w:lang w:val="ru-RU" w:eastAsia="en-US" w:bidi="ar-SA"/>
      </w:rPr>
    </w:lvl>
    <w:lvl w:ilvl="3" w:tplc="7BA2646C">
      <w:numFmt w:val="bullet"/>
      <w:lvlText w:val="•"/>
      <w:lvlJc w:val="left"/>
      <w:pPr>
        <w:ind w:left="3471" w:hanging="147"/>
      </w:pPr>
      <w:rPr>
        <w:rFonts w:hint="default"/>
        <w:lang w:val="ru-RU" w:eastAsia="en-US" w:bidi="ar-SA"/>
      </w:rPr>
    </w:lvl>
    <w:lvl w:ilvl="4" w:tplc="FA7605E2">
      <w:numFmt w:val="bullet"/>
      <w:lvlText w:val="•"/>
      <w:lvlJc w:val="left"/>
      <w:pPr>
        <w:ind w:left="4462" w:hanging="147"/>
      </w:pPr>
      <w:rPr>
        <w:rFonts w:hint="default"/>
        <w:lang w:val="ru-RU" w:eastAsia="en-US" w:bidi="ar-SA"/>
      </w:rPr>
    </w:lvl>
    <w:lvl w:ilvl="5" w:tplc="07024378">
      <w:numFmt w:val="bullet"/>
      <w:lvlText w:val="•"/>
      <w:lvlJc w:val="left"/>
      <w:pPr>
        <w:ind w:left="5453" w:hanging="147"/>
      </w:pPr>
      <w:rPr>
        <w:rFonts w:hint="default"/>
        <w:lang w:val="ru-RU" w:eastAsia="en-US" w:bidi="ar-SA"/>
      </w:rPr>
    </w:lvl>
    <w:lvl w:ilvl="6" w:tplc="D7485E74">
      <w:numFmt w:val="bullet"/>
      <w:lvlText w:val="•"/>
      <w:lvlJc w:val="left"/>
      <w:pPr>
        <w:ind w:left="6443" w:hanging="147"/>
      </w:pPr>
      <w:rPr>
        <w:rFonts w:hint="default"/>
        <w:lang w:val="ru-RU" w:eastAsia="en-US" w:bidi="ar-SA"/>
      </w:rPr>
    </w:lvl>
    <w:lvl w:ilvl="7" w:tplc="2446EB8C">
      <w:numFmt w:val="bullet"/>
      <w:lvlText w:val="•"/>
      <w:lvlJc w:val="left"/>
      <w:pPr>
        <w:ind w:left="7434" w:hanging="147"/>
      </w:pPr>
      <w:rPr>
        <w:rFonts w:hint="default"/>
        <w:lang w:val="ru-RU" w:eastAsia="en-US" w:bidi="ar-SA"/>
      </w:rPr>
    </w:lvl>
    <w:lvl w:ilvl="8" w:tplc="E0CC8E50">
      <w:numFmt w:val="bullet"/>
      <w:lvlText w:val="•"/>
      <w:lvlJc w:val="left"/>
      <w:pPr>
        <w:ind w:left="8425" w:hanging="147"/>
      </w:pPr>
      <w:rPr>
        <w:rFonts w:hint="default"/>
        <w:lang w:val="ru-RU" w:eastAsia="en-US" w:bidi="ar-SA"/>
      </w:rPr>
    </w:lvl>
  </w:abstractNum>
  <w:abstractNum w:abstractNumId="17">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18">
    <w:nsid w:val="426022AB"/>
    <w:multiLevelType w:val="hybridMultilevel"/>
    <w:tmpl w:val="4E768E2C"/>
    <w:lvl w:ilvl="0" w:tplc="9AEAA4D6">
      <w:numFmt w:val="bullet"/>
      <w:lvlText w:val=""/>
      <w:lvlJc w:val="left"/>
      <w:pPr>
        <w:ind w:left="1224" w:hanging="156"/>
      </w:pPr>
      <w:rPr>
        <w:rFonts w:ascii="Wingdings" w:eastAsia="Wingdings" w:hAnsi="Wingdings" w:cs="Wingdings" w:hint="default"/>
        <w:w w:val="98"/>
        <w:position w:val="2"/>
        <w:sz w:val="20"/>
        <w:szCs w:val="20"/>
        <w:lang w:val="ru-RU" w:eastAsia="en-US" w:bidi="ar-SA"/>
      </w:rPr>
    </w:lvl>
    <w:lvl w:ilvl="1" w:tplc="3466893A">
      <w:numFmt w:val="bullet"/>
      <w:lvlText w:val="•"/>
      <w:lvlJc w:val="left"/>
      <w:pPr>
        <w:ind w:left="2138" w:hanging="156"/>
      </w:pPr>
      <w:rPr>
        <w:rFonts w:hint="default"/>
        <w:lang w:val="ru-RU" w:eastAsia="en-US" w:bidi="ar-SA"/>
      </w:rPr>
    </w:lvl>
    <w:lvl w:ilvl="2" w:tplc="13B20D92">
      <w:numFmt w:val="bullet"/>
      <w:lvlText w:val="•"/>
      <w:lvlJc w:val="left"/>
      <w:pPr>
        <w:ind w:left="3057" w:hanging="156"/>
      </w:pPr>
      <w:rPr>
        <w:rFonts w:hint="default"/>
        <w:lang w:val="ru-RU" w:eastAsia="en-US" w:bidi="ar-SA"/>
      </w:rPr>
    </w:lvl>
    <w:lvl w:ilvl="3" w:tplc="F0A200D8">
      <w:numFmt w:val="bullet"/>
      <w:lvlText w:val="•"/>
      <w:lvlJc w:val="left"/>
      <w:pPr>
        <w:ind w:left="3975" w:hanging="156"/>
      </w:pPr>
      <w:rPr>
        <w:rFonts w:hint="default"/>
        <w:lang w:val="ru-RU" w:eastAsia="en-US" w:bidi="ar-SA"/>
      </w:rPr>
    </w:lvl>
    <w:lvl w:ilvl="4" w:tplc="BF9E8278">
      <w:numFmt w:val="bullet"/>
      <w:lvlText w:val="•"/>
      <w:lvlJc w:val="left"/>
      <w:pPr>
        <w:ind w:left="4894" w:hanging="156"/>
      </w:pPr>
      <w:rPr>
        <w:rFonts w:hint="default"/>
        <w:lang w:val="ru-RU" w:eastAsia="en-US" w:bidi="ar-SA"/>
      </w:rPr>
    </w:lvl>
    <w:lvl w:ilvl="5" w:tplc="BAAE1610">
      <w:numFmt w:val="bullet"/>
      <w:lvlText w:val="•"/>
      <w:lvlJc w:val="left"/>
      <w:pPr>
        <w:ind w:left="5813" w:hanging="156"/>
      </w:pPr>
      <w:rPr>
        <w:rFonts w:hint="default"/>
        <w:lang w:val="ru-RU" w:eastAsia="en-US" w:bidi="ar-SA"/>
      </w:rPr>
    </w:lvl>
    <w:lvl w:ilvl="6" w:tplc="A1DCE0AA">
      <w:numFmt w:val="bullet"/>
      <w:lvlText w:val="•"/>
      <w:lvlJc w:val="left"/>
      <w:pPr>
        <w:ind w:left="6731" w:hanging="156"/>
      </w:pPr>
      <w:rPr>
        <w:rFonts w:hint="default"/>
        <w:lang w:val="ru-RU" w:eastAsia="en-US" w:bidi="ar-SA"/>
      </w:rPr>
    </w:lvl>
    <w:lvl w:ilvl="7" w:tplc="7EA03E20">
      <w:numFmt w:val="bullet"/>
      <w:lvlText w:val="•"/>
      <w:lvlJc w:val="left"/>
      <w:pPr>
        <w:ind w:left="7650" w:hanging="156"/>
      </w:pPr>
      <w:rPr>
        <w:rFonts w:hint="default"/>
        <w:lang w:val="ru-RU" w:eastAsia="en-US" w:bidi="ar-SA"/>
      </w:rPr>
    </w:lvl>
    <w:lvl w:ilvl="8" w:tplc="D152E958">
      <w:numFmt w:val="bullet"/>
      <w:lvlText w:val="•"/>
      <w:lvlJc w:val="left"/>
      <w:pPr>
        <w:ind w:left="8569" w:hanging="156"/>
      </w:pPr>
      <w:rPr>
        <w:rFonts w:hint="default"/>
        <w:lang w:val="ru-RU" w:eastAsia="en-US" w:bidi="ar-SA"/>
      </w:rPr>
    </w:lvl>
  </w:abstractNum>
  <w:abstractNum w:abstractNumId="19">
    <w:nsid w:val="434B5071"/>
    <w:multiLevelType w:val="hybridMultilevel"/>
    <w:tmpl w:val="716828BA"/>
    <w:lvl w:ilvl="0" w:tplc="BA025C0A">
      <w:numFmt w:val="bullet"/>
      <w:lvlText w:val="-"/>
      <w:lvlJc w:val="left"/>
      <w:pPr>
        <w:ind w:left="708" w:hanging="140"/>
      </w:pPr>
      <w:rPr>
        <w:rFonts w:ascii="Times New Roman" w:eastAsia="Times New Roman" w:hAnsi="Times New Roman" w:cs="Times New Roman" w:hint="default"/>
        <w:w w:val="100"/>
        <w:sz w:val="24"/>
        <w:szCs w:val="24"/>
        <w:lang w:val="ru-RU" w:eastAsia="en-US" w:bidi="ar-SA"/>
      </w:rPr>
    </w:lvl>
    <w:lvl w:ilvl="1" w:tplc="4DEA6A0C">
      <w:numFmt w:val="bullet"/>
      <w:lvlText w:val="-"/>
      <w:lvlJc w:val="left"/>
      <w:pPr>
        <w:ind w:left="824" w:hanging="147"/>
      </w:pPr>
      <w:rPr>
        <w:rFonts w:ascii="Times New Roman" w:eastAsia="Times New Roman" w:hAnsi="Times New Roman" w:cs="Times New Roman" w:hint="default"/>
        <w:w w:val="100"/>
        <w:sz w:val="24"/>
        <w:szCs w:val="24"/>
        <w:lang w:val="ru-RU" w:eastAsia="en-US" w:bidi="ar-SA"/>
      </w:rPr>
    </w:lvl>
    <w:lvl w:ilvl="2" w:tplc="B78ACE28">
      <w:numFmt w:val="bullet"/>
      <w:lvlText w:val="•"/>
      <w:lvlJc w:val="left"/>
      <w:pPr>
        <w:ind w:left="820" w:hanging="147"/>
      </w:pPr>
      <w:rPr>
        <w:rFonts w:hint="default"/>
        <w:lang w:val="ru-RU" w:eastAsia="en-US" w:bidi="ar-SA"/>
      </w:rPr>
    </w:lvl>
    <w:lvl w:ilvl="3" w:tplc="48CAC2CA">
      <w:numFmt w:val="bullet"/>
      <w:lvlText w:val="•"/>
      <w:lvlJc w:val="left"/>
      <w:pPr>
        <w:ind w:left="1960" w:hanging="147"/>
      </w:pPr>
      <w:rPr>
        <w:rFonts w:hint="default"/>
        <w:lang w:val="ru-RU" w:eastAsia="en-US" w:bidi="ar-SA"/>
      </w:rPr>
    </w:lvl>
    <w:lvl w:ilvl="4" w:tplc="39C0E1DC">
      <w:numFmt w:val="bullet"/>
      <w:lvlText w:val="•"/>
      <w:lvlJc w:val="left"/>
      <w:pPr>
        <w:ind w:left="3101" w:hanging="147"/>
      </w:pPr>
      <w:rPr>
        <w:rFonts w:hint="default"/>
        <w:lang w:val="ru-RU" w:eastAsia="en-US" w:bidi="ar-SA"/>
      </w:rPr>
    </w:lvl>
    <w:lvl w:ilvl="5" w:tplc="5F1C47EE">
      <w:numFmt w:val="bullet"/>
      <w:lvlText w:val="•"/>
      <w:lvlJc w:val="left"/>
      <w:pPr>
        <w:ind w:left="4242" w:hanging="147"/>
      </w:pPr>
      <w:rPr>
        <w:rFonts w:hint="default"/>
        <w:lang w:val="ru-RU" w:eastAsia="en-US" w:bidi="ar-SA"/>
      </w:rPr>
    </w:lvl>
    <w:lvl w:ilvl="6" w:tplc="CF2EC16E">
      <w:numFmt w:val="bullet"/>
      <w:lvlText w:val="•"/>
      <w:lvlJc w:val="left"/>
      <w:pPr>
        <w:ind w:left="5383" w:hanging="147"/>
      </w:pPr>
      <w:rPr>
        <w:rFonts w:hint="default"/>
        <w:lang w:val="ru-RU" w:eastAsia="en-US" w:bidi="ar-SA"/>
      </w:rPr>
    </w:lvl>
    <w:lvl w:ilvl="7" w:tplc="0E4CF77C">
      <w:numFmt w:val="bullet"/>
      <w:lvlText w:val="•"/>
      <w:lvlJc w:val="left"/>
      <w:pPr>
        <w:ind w:left="6524" w:hanging="147"/>
      </w:pPr>
      <w:rPr>
        <w:rFonts w:hint="default"/>
        <w:lang w:val="ru-RU" w:eastAsia="en-US" w:bidi="ar-SA"/>
      </w:rPr>
    </w:lvl>
    <w:lvl w:ilvl="8" w:tplc="DFAEB628">
      <w:numFmt w:val="bullet"/>
      <w:lvlText w:val="•"/>
      <w:lvlJc w:val="left"/>
      <w:pPr>
        <w:ind w:left="7664" w:hanging="147"/>
      </w:pPr>
      <w:rPr>
        <w:rFonts w:hint="default"/>
        <w:lang w:val="ru-RU" w:eastAsia="en-US" w:bidi="ar-SA"/>
      </w:rPr>
    </w:lvl>
  </w:abstractNum>
  <w:abstractNum w:abstractNumId="20">
    <w:nsid w:val="46B13FA4"/>
    <w:multiLevelType w:val="hybridMultilevel"/>
    <w:tmpl w:val="8AF09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B15422"/>
    <w:multiLevelType w:val="hybridMultilevel"/>
    <w:tmpl w:val="FB4AF1E0"/>
    <w:lvl w:ilvl="0" w:tplc="D71022CA">
      <w:start w:val="5"/>
      <w:numFmt w:val="upperRoman"/>
      <w:lvlText w:val="%1."/>
      <w:lvlJc w:val="left"/>
      <w:pPr>
        <w:ind w:left="5257" w:hanging="720"/>
      </w:pPr>
      <w:rPr>
        <w:rFonts w:hint="default"/>
        <w:b/>
        <w:bCs w:val="0"/>
      </w:rPr>
    </w:lvl>
    <w:lvl w:ilvl="1" w:tplc="04190019">
      <w:start w:val="1"/>
      <w:numFmt w:val="lowerLetter"/>
      <w:lvlText w:val="%2."/>
      <w:lvlJc w:val="left"/>
      <w:pPr>
        <w:ind w:left="4185" w:hanging="360"/>
      </w:pPr>
    </w:lvl>
    <w:lvl w:ilvl="2" w:tplc="0419001B">
      <w:start w:val="1"/>
      <w:numFmt w:val="lowerRoman"/>
      <w:lvlText w:val="%3."/>
      <w:lvlJc w:val="right"/>
      <w:pPr>
        <w:ind w:left="4905" w:hanging="180"/>
      </w:pPr>
    </w:lvl>
    <w:lvl w:ilvl="3" w:tplc="0419000F" w:tentative="1">
      <w:start w:val="1"/>
      <w:numFmt w:val="decimal"/>
      <w:lvlText w:val="%4."/>
      <w:lvlJc w:val="left"/>
      <w:pPr>
        <w:ind w:left="5625" w:hanging="360"/>
      </w:pPr>
    </w:lvl>
    <w:lvl w:ilvl="4" w:tplc="04190019" w:tentative="1">
      <w:start w:val="1"/>
      <w:numFmt w:val="lowerLetter"/>
      <w:lvlText w:val="%5."/>
      <w:lvlJc w:val="left"/>
      <w:pPr>
        <w:ind w:left="6345" w:hanging="360"/>
      </w:pPr>
    </w:lvl>
    <w:lvl w:ilvl="5" w:tplc="0419001B" w:tentative="1">
      <w:start w:val="1"/>
      <w:numFmt w:val="lowerRoman"/>
      <w:lvlText w:val="%6."/>
      <w:lvlJc w:val="right"/>
      <w:pPr>
        <w:ind w:left="7065" w:hanging="180"/>
      </w:pPr>
    </w:lvl>
    <w:lvl w:ilvl="6" w:tplc="0419000F" w:tentative="1">
      <w:start w:val="1"/>
      <w:numFmt w:val="decimal"/>
      <w:lvlText w:val="%7."/>
      <w:lvlJc w:val="left"/>
      <w:pPr>
        <w:ind w:left="7785" w:hanging="360"/>
      </w:pPr>
    </w:lvl>
    <w:lvl w:ilvl="7" w:tplc="04190019" w:tentative="1">
      <w:start w:val="1"/>
      <w:numFmt w:val="lowerLetter"/>
      <w:lvlText w:val="%8."/>
      <w:lvlJc w:val="left"/>
      <w:pPr>
        <w:ind w:left="8505" w:hanging="360"/>
      </w:pPr>
    </w:lvl>
    <w:lvl w:ilvl="8" w:tplc="0419001B" w:tentative="1">
      <w:start w:val="1"/>
      <w:numFmt w:val="lowerRoman"/>
      <w:lvlText w:val="%9."/>
      <w:lvlJc w:val="right"/>
      <w:pPr>
        <w:ind w:left="9225" w:hanging="180"/>
      </w:pPr>
    </w:lvl>
  </w:abstractNum>
  <w:abstractNum w:abstractNumId="22">
    <w:nsid w:val="52FE0F1C"/>
    <w:multiLevelType w:val="hybridMultilevel"/>
    <w:tmpl w:val="A48032A6"/>
    <w:lvl w:ilvl="0" w:tplc="772681BC">
      <w:numFmt w:val="bullet"/>
      <w:lvlText w:val="-"/>
      <w:lvlJc w:val="left"/>
      <w:pPr>
        <w:ind w:left="118" w:hanging="428"/>
      </w:pPr>
      <w:rPr>
        <w:rFonts w:ascii="Times New Roman" w:eastAsia="Times New Roman" w:hAnsi="Times New Roman" w:cs="Times New Roman" w:hint="default"/>
        <w:w w:val="100"/>
        <w:sz w:val="24"/>
        <w:szCs w:val="24"/>
        <w:lang w:val="ru-RU" w:eastAsia="en-US" w:bidi="ar-SA"/>
      </w:rPr>
    </w:lvl>
    <w:lvl w:ilvl="1" w:tplc="905CBBB8">
      <w:numFmt w:val="bullet"/>
      <w:lvlText w:val="-"/>
      <w:lvlJc w:val="left"/>
      <w:pPr>
        <w:ind w:left="573" w:hanging="147"/>
      </w:pPr>
      <w:rPr>
        <w:rFonts w:ascii="Times New Roman" w:eastAsia="Times New Roman" w:hAnsi="Times New Roman" w:cs="Times New Roman" w:hint="default"/>
        <w:w w:val="100"/>
        <w:sz w:val="24"/>
        <w:szCs w:val="24"/>
        <w:lang w:val="ru-RU" w:eastAsia="en-US" w:bidi="ar-SA"/>
      </w:rPr>
    </w:lvl>
    <w:lvl w:ilvl="2" w:tplc="099AD936">
      <w:numFmt w:val="bullet"/>
      <w:lvlText w:val="•"/>
      <w:lvlJc w:val="left"/>
      <w:pPr>
        <w:ind w:left="820" w:hanging="147"/>
      </w:pPr>
      <w:rPr>
        <w:rFonts w:hint="default"/>
        <w:lang w:val="ru-RU" w:eastAsia="en-US" w:bidi="ar-SA"/>
      </w:rPr>
    </w:lvl>
    <w:lvl w:ilvl="3" w:tplc="6CDA82AE">
      <w:numFmt w:val="bullet"/>
      <w:lvlText w:val="•"/>
      <w:lvlJc w:val="left"/>
      <w:pPr>
        <w:ind w:left="1020" w:hanging="147"/>
      </w:pPr>
      <w:rPr>
        <w:rFonts w:hint="default"/>
        <w:lang w:val="ru-RU" w:eastAsia="en-US" w:bidi="ar-SA"/>
      </w:rPr>
    </w:lvl>
    <w:lvl w:ilvl="4" w:tplc="E240462A">
      <w:numFmt w:val="bullet"/>
      <w:lvlText w:val="•"/>
      <w:lvlJc w:val="left"/>
      <w:pPr>
        <w:ind w:left="2295" w:hanging="147"/>
      </w:pPr>
      <w:rPr>
        <w:rFonts w:hint="default"/>
        <w:lang w:val="ru-RU" w:eastAsia="en-US" w:bidi="ar-SA"/>
      </w:rPr>
    </w:lvl>
    <w:lvl w:ilvl="5" w:tplc="2D7E86D6">
      <w:numFmt w:val="bullet"/>
      <w:lvlText w:val="•"/>
      <w:lvlJc w:val="left"/>
      <w:pPr>
        <w:ind w:left="3570" w:hanging="147"/>
      </w:pPr>
      <w:rPr>
        <w:rFonts w:hint="default"/>
        <w:lang w:val="ru-RU" w:eastAsia="en-US" w:bidi="ar-SA"/>
      </w:rPr>
    </w:lvl>
    <w:lvl w:ilvl="6" w:tplc="1E5AD674">
      <w:numFmt w:val="bullet"/>
      <w:lvlText w:val="•"/>
      <w:lvlJc w:val="left"/>
      <w:pPr>
        <w:ind w:left="4845" w:hanging="147"/>
      </w:pPr>
      <w:rPr>
        <w:rFonts w:hint="default"/>
        <w:lang w:val="ru-RU" w:eastAsia="en-US" w:bidi="ar-SA"/>
      </w:rPr>
    </w:lvl>
    <w:lvl w:ilvl="7" w:tplc="9E5CB6E0">
      <w:numFmt w:val="bullet"/>
      <w:lvlText w:val="•"/>
      <w:lvlJc w:val="left"/>
      <w:pPr>
        <w:ind w:left="6120" w:hanging="147"/>
      </w:pPr>
      <w:rPr>
        <w:rFonts w:hint="default"/>
        <w:lang w:val="ru-RU" w:eastAsia="en-US" w:bidi="ar-SA"/>
      </w:rPr>
    </w:lvl>
    <w:lvl w:ilvl="8" w:tplc="283E347A">
      <w:numFmt w:val="bullet"/>
      <w:lvlText w:val="•"/>
      <w:lvlJc w:val="left"/>
      <w:pPr>
        <w:ind w:left="7396" w:hanging="147"/>
      </w:pPr>
      <w:rPr>
        <w:rFonts w:hint="default"/>
        <w:lang w:val="ru-RU" w:eastAsia="en-US" w:bidi="ar-SA"/>
      </w:rPr>
    </w:lvl>
  </w:abstractNum>
  <w:abstractNum w:abstractNumId="23">
    <w:nsid w:val="592C36C8"/>
    <w:multiLevelType w:val="hybridMultilevel"/>
    <w:tmpl w:val="475053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023EB2"/>
    <w:multiLevelType w:val="hybridMultilevel"/>
    <w:tmpl w:val="DAE07A44"/>
    <w:lvl w:ilvl="0" w:tplc="FE6E75D2">
      <w:numFmt w:val="bullet"/>
      <w:lvlText w:val="-"/>
      <w:lvlJc w:val="left"/>
      <w:pPr>
        <w:ind w:left="600" w:hanging="212"/>
      </w:pPr>
      <w:rPr>
        <w:rFonts w:ascii="Courier New" w:eastAsia="Courier New" w:hAnsi="Courier New" w:cs="Courier New" w:hint="default"/>
        <w:w w:val="100"/>
        <w:sz w:val="24"/>
        <w:szCs w:val="24"/>
        <w:lang w:val="ru-RU" w:eastAsia="en-US" w:bidi="ar-SA"/>
      </w:rPr>
    </w:lvl>
    <w:lvl w:ilvl="1" w:tplc="8C7C0AB2">
      <w:numFmt w:val="bullet"/>
      <w:lvlText w:val="•"/>
      <w:lvlJc w:val="left"/>
      <w:pPr>
        <w:ind w:left="1594" w:hanging="212"/>
      </w:pPr>
      <w:rPr>
        <w:rFonts w:hint="default"/>
        <w:lang w:val="ru-RU" w:eastAsia="en-US" w:bidi="ar-SA"/>
      </w:rPr>
    </w:lvl>
    <w:lvl w:ilvl="2" w:tplc="A4780A26">
      <w:numFmt w:val="bullet"/>
      <w:lvlText w:val="•"/>
      <w:lvlJc w:val="left"/>
      <w:pPr>
        <w:ind w:left="2589" w:hanging="212"/>
      </w:pPr>
      <w:rPr>
        <w:rFonts w:hint="default"/>
        <w:lang w:val="ru-RU" w:eastAsia="en-US" w:bidi="ar-SA"/>
      </w:rPr>
    </w:lvl>
    <w:lvl w:ilvl="3" w:tplc="C234F1EC">
      <w:numFmt w:val="bullet"/>
      <w:lvlText w:val="•"/>
      <w:lvlJc w:val="left"/>
      <w:pPr>
        <w:ind w:left="3583" w:hanging="212"/>
      </w:pPr>
      <w:rPr>
        <w:rFonts w:hint="default"/>
        <w:lang w:val="ru-RU" w:eastAsia="en-US" w:bidi="ar-SA"/>
      </w:rPr>
    </w:lvl>
    <w:lvl w:ilvl="4" w:tplc="B3C07E12">
      <w:numFmt w:val="bullet"/>
      <w:lvlText w:val="•"/>
      <w:lvlJc w:val="left"/>
      <w:pPr>
        <w:ind w:left="4578" w:hanging="212"/>
      </w:pPr>
      <w:rPr>
        <w:rFonts w:hint="default"/>
        <w:lang w:val="ru-RU" w:eastAsia="en-US" w:bidi="ar-SA"/>
      </w:rPr>
    </w:lvl>
    <w:lvl w:ilvl="5" w:tplc="E81E7D3E">
      <w:numFmt w:val="bullet"/>
      <w:lvlText w:val="•"/>
      <w:lvlJc w:val="left"/>
      <w:pPr>
        <w:ind w:left="5573" w:hanging="212"/>
      </w:pPr>
      <w:rPr>
        <w:rFonts w:hint="default"/>
        <w:lang w:val="ru-RU" w:eastAsia="en-US" w:bidi="ar-SA"/>
      </w:rPr>
    </w:lvl>
    <w:lvl w:ilvl="6" w:tplc="32ECD11A">
      <w:numFmt w:val="bullet"/>
      <w:lvlText w:val="•"/>
      <w:lvlJc w:val="left"/>
      <w:pPr>
        <w:ind w:left="6567" w:hanging="212"/>
      </w:pPr>
      <w:rPr>
        <w:rFonts w:hint="default"/>
        <w:lang w:val="ru-RU" w:eastAsia="en-US" w:bidi="ar-SA"/>
      </w:rPr>
    </w:lvl>
    <w:lvl w:ilvl="7" w:tplc="4CEE9ADE">
      <w:numFmt w:val="bullet"/>
      <w:lvlText w:val="•"/>
      <w:lvlJc w:val="left"/>
      <w:pPr>
        <w:ind w:left="7562" w:hanging="212"/>
      </w:pPr>
      <w:rPr>
        <w:rFonts w:hint="default"/>
        <w:lang w:val="ru-RU" w:eastAsia="en-US" w:bidi="ar-SA"/>
      </w:rPr>
    </w:lvl>
    <w:lvl w:ilvl="8" w:tplc="BCD83124">
      <w:numFmt w:val="bullet"/>
      <w:lvlText w:val="•"/>
      <w:lvlJc w:val="left"/>
      <w:pPr>
        <w:ind w:left="8557" w:hanging="212"/>
      </w:pPr>
      <w:rPr>
        <w:rFonts w:hint="default"/>
        <w:lang w:val="ru-RU" w:eastAsia="en-US" w:bidi="ar-SA"/>
      </w:rPr>
    </w:lvl>
  </w:abstractNum>
  <w:abstractNum w:abstractNumId="25">
    <w:nsid w:val="5AAA026C"/>
    <w:multiLevelType w:val="hybridMultilevel"/>
    <w:tmpl w:val="359C02BE"/>
    <w:lvl w:ilvl="0" w:tplc="91CA7DDA">
      <w:start w:val="1"/>
      <w:numFmt w:val="decimal"/>
      <w:lvlText w:val="%1."/>
      <w:lvlJc w:val="left"/>
      <w:pPr>
        <w:ind w:left="1628" w:hanging="240"/>
      </w:pPr>
      <w:rPr>
        <w:rFonts w:ascii="Times New Roman" w:eastAsia="Times New Roman" w:hAnsi="Times New Roman" w:cs="Times New Roman" w:hint="default"/>
        <w:w w:val="100"/>
        <w:sz w:val="24"/>
        <w:szCs w:val="24"/>
        <w:lang w:val="ru-RU" w:eastAsia="en-US" w:bidi="ar-SA"/>
      </w:rPr>
    </w:lvl>
    <w:lvl w:ilvl="1" w:tplc="943C3156">
      <w:start w:val="2"/>
      <w:numFmt w:val="decimal"/>
      <w:lvlText w:val="%2."/>
      <w:lvlJc w:val="left"/>
      <w:pPr>
        <w:ind w:left="5070" w:hanging="181"/>
      </w:pPr>
      <w:rPr>
        <w:rFonts w:ascii="Times New Roman" w:eastAsia="Times New Roman" w:hAnsi="Times New Roman" w:cs="Times New Roman" w:hint="default"/>
        <w:b/>
        <w:bCs/>
        <w:w w:val="100"/>
        <w:sz w:val="22"/>
        <w:szCs w:val="22"/>
        <w:lang w:val="ru-RU" w:eastAsia="en-US" w:bidi="ar-SA"/>
      </w:rPr>
    </w:lvl>
    <w:lvl w:ilvl="2" w:tplc="298C6914">
      <w:numFmt w:val="bullet"/>
      <w:lvlText w:val="•"/>
      <w:lvlJc w:val="left"/>
      <w:pPr>
        <w:ind w:left="5687" w:hanging="181"/>
      </w:pPr>
      <w:rPr>
        <w:rFonts w:hint="default"/>
        <w:lang w:val="ru-RU" w:eastAsia="en-US" w:bidi="ar-SA"/>
      </w:rPr>
    </w:lvl>
    <w:lvl w:ilvl="3" w:tplc="9C0E6FDE">
      <w:numFmt w:val="bullet"/>
      <w:lvlText w:val="•"/>
      <w:lvlJc w:val="left"/>
      <w:pPr>
        <w:ind w:left="6294" w:hanging="181"/>
      </w:pPr>
      <w:rPr>
        <w:rFonts w:hint="default"/>
        <w:lang w:val="ru-RU" w:eastAsia="en-US" w:bidi="ar-SA"/>
      </w:rPr>
    </w:lvl>
    <w:lvl w:ilvl="4" w:tplc="03066704">
      <w:numFmt w:val="bullet"/>
      <w:lvlText w:val="•"/>
      <w:lvlJc w:val="left"/>
      <w:pPr>
        <w:ind w:left="6902" w:hanging="181"/>
      </w:pPr>
      <w:rPr>
        <w:rFonts w:hint="default"/>
        <w:lang w:val="ru-RU" w:eastAsia="en-US" w:bidi="ar-SA"/>
      </w:rPr>
    </w:lvl>
    <w:lvl w:ilvl="5" w:tplc="61D4801A">
      <w:numFmt w:val="bullet"/>
      <w:lvlText w:val="•"/>
      <w:lvlJc w:val="left"/>
      <w:pPr>
        <w:ind w:left="7509" w:hanging="181"/>
      </w:pPr>
      <w:rPr>
        <w:rFonts w:hint="default"/>
        <w:lang w:val="ru-RU" w:eastAsia="en-US" w:bidi="ar-SA"/>
      </w:rPr>
    </w:lvl>
    <w:lvl w:ilvl="6" w:tplc="DB980BF4">
      <w:numFmt w:val="bullet"/>
      <w:lvlText w:val="•"/>
      <w:lvlJc w:val="left"/>
      <w:pPr>
        <w:ind w:left="8116" w:hanging="181"/>
      </w:pPr>
      <w:rPr>
        <w:rFonts w:hint="default"/>
        <w:lang w:val="ru-RU" w:eastAsia="en-US" w:bidi="ar-SA"/>
      </w:rPr>
    </w:lvl>
    <w:lvl w:ilvl="7" w:tplc="D69236E6">
      <w:numFmt w:val="bullet"/>
      <w:lvlText w:val="•"/>
      <w:lvlJc w:val="left"/>
      <w:pPr>
        <w:ind w:left="8724" w:hanging="181"/>
      </w:pPr>
      <w:rPr>
        <w:rFonts w:hint="default"/>
        <w:lang w:val="ru-RU" w:eastAsia="en-US" w:bidi="ar-SA"/>
      </w:rPr>
    </w:lvl>
    <w:lvl w:ilvl="8" w:tplc="A18E6822">
      <w:numFmt w:val="bullet"/>
      <w:lvlText w:val="•"/>
      <w:lvlJc w:val="left"/>
      <w:pPr>
        <w:ind w:left="9331" w:hanging="181"/>
      </w:pPr>
      <w:rPr>
        <w:rFonts w:hint="default"/>
        <w:lang w:val="ru-RU" w:eastAsia="en-US" w:bidi="ar-SA"/>
      </w:rPr>
    </w:lvl>
  </w:abstractNum>
  <w:abstractNum w:abstractNumId="26">
    <w:nsid w:val="5D240772"/>
    <w:multiLevelType w:val="hybridMultilevel"/>
    <w:tmpl w:val="BB44A43A"/>
    <w:lvl w:ilvl="0" w:tplc="A5346536">
      <w:numFmt w:val="bullet"/>
      <w:lvlText w:val="-"/>
      <w:lvlJc w:val="left"/>
      <w:pPr>
        <w:ind w:left="573" w:hanging="147"/>
      </w:pPr>
      <w:rPr>
        <w:rFonts w:ascii="Times New Roman" w:eastAsia="Times New Roman" w:hAnsi="Times New Roman" w:cs="Times New Roman" w:hint="default"/>
        <w:w w:val="100"/>
        <w:sz w:val="24"/>
        <w:szCs w:val="24"/>
        <w:lang w:val="ru-RU" w:eastAsia="en-US" w:bidi="ar-SA"/>
      </w:rPr>
    </w:lvl>
    <w:lvl w:ilvl="1" w:tplc="4AD08DD6">
      <w:numFmt w:val="bullet"/>
      <w:lvlText w:val="•"/>
      <w:lvlJc w:val="left"/>
      <w:pPr>
        <w:ind w:left="1598" w:hanging="147"/>
      </w:pPr>
      <w:rPr>
        <w:rFonts w:hint="default"/>
        <w:lang w:val="ru-RU" w:eastAsia="en-US" w:bidi="ar-SA"/>
      </w:rPr>
    </w:lvl>
    <w:lvl w:ilvl="2" w:tplc="E0BAC0F4">
      <w:numFmt w:val="bullet"/>
      <w:lvlText w:val="•"/>
      <w:lvlJc w:val="left"/>
      <w:pPr>
        <w:ind w:left="2577" w:hanging="147"/>
      </w:pPr>
      <w:rPr>
        <w:rFonts w:hint="default"/>
        <w:lang w:val="ru-RU" w:eastAsia="en-US" w:bidi="ar-SA"/>
      </w:rPr>
    </w:lvl>
    <w:lvl w:ilvl="3" w:tplc="D5AA5F3A">
      <w:numFmt w:val="bullet"/>
      <w:lvlText w:val="•"/>
      <w:lvlJc w:val="left"/>
      <w:pPr>
        <w:ind w:left="3555" w:hanging="147"/>
      </w:pPr>
      <w:rPr>
        <w:rFonts w:hint="default"/>
        <w:lang w:val="ru-RU" w:eastAsia="en-US" w:bidi="ar-SA"/>
      </w:rPr>
    </w:lvl>
    <w:lvl w:ilvl="4" w:tplc="AB020728">
      <w:numFmt w:val="bullet"/>
      <w:lvlText w:val="•"/>
      <w:lvlJc w:val="left"/>
      <w:pPr>
        <w:ind w:left="4534" w:hanging="147"/>
      </w:pPr>
      <w:rPr>
        <w:rFonts w:hint="default"/>
        <w:lang w:val="ru-RU" w:eastAsia="en-US" w:bidi="ar-SA"/>
      </w:rPr>
    </w:lvl>
    <w:lvl w:ilvl="5" w:tplc="FCDE62E4">
      <w:numFmt w:val="bullet"/>
      <w:lvlText w:val="•"/>
      <w:lvlJc w:val="left"/>
      <w:pPr>
        <w:ind w:left="5513" w:hanging="147"/>
      </w:pPr>
      <w:rPr>
        <w:rFonts w:hint="default"/>
        <w:lang w:val="ru-RU" w:eastAsia="en-US" w:bidi="ar-SA"/>
      </w:rPr>
    </w:lvl>
    <w:lvl w:ilvl="6" w:tplc="1C98438A">
      <w:numFmt w:val="bullet"/>
      <w:lvlText w:val="•"/>
      <w:lvlJc w:val="left"/>
      <w:pPr>
        <w:ind w:left="6491" w:hanging="147"/>
      </w:pPr>
      <w:rPr>
        <w:rFonts w:hint="default"/>
        <w:lang w:val="ru-RU" w:eastAsia="en-US" w:bidi="ar-SA"/>
      </w:rPr>
    </w:lvl>
    <w:lvl w:ilvl="7" w:tplc="71A402B0">
      <w:numFmt w:val="bullet"/>
      <w:lvlText w:val="•"/>
      <w:lvlJc w:val="left"/>
      <w:pPr>
        <w:ind w:left="7470" w:hanging="147"/>
      </w:pPr>
      <w:rPr>
        <w:rFonts w:hint="default"/>
        <w:lang w:val="ru-RU" w:eastAsia="en-US" w:bidi="ar-SA"/>
      </w:rPr>
    </w:lvl>
    <w:lvl w:ilvl="8" w:tplc="799480E4">
      <w:numFmt w:val="bullet"/>
      <w:lvlText w:val="•"/>
      <w:lvlJc w:val="left"/>
      <w:pPr>
        <w:ind w:left="8449" w:hanging="147"/>
      </w:pPr>
      <w:rPr>
        <w:rFonts w:hint="default"/>
        <w:lang w:val="ru-RU" w:eastAsia="en-US" w:bidi="ar-SA"/>
      </w:rPr>
    </w:lvl>
  </w:abstractNum>
  <w:abstractNum w:abstractNumId="27">
    <w:nsid w:val="5F382A00"/>
    <w:multiLevelType w:val="hybridMultilevel"/>
    <w:tmpl w:val="0BCAAD04"/>
    <w:lvl w:ilvl="0" w:tplc="C37CEAA6">
      <w:start w:val="1"/>
      <w:numFmt w:val="decimal"/>
      <w:lvlText w:val="%1."/>
      <w:lvlJc w:val="left"/>
      <w:pPr>
        <w:ind w:left="695" w:hanging="269"/>
      </w:pPr>
      <w:rPr>
        <w:rFonts w:ascii="Times New Roman" w:eastAsia="Times New Roman" w:hAnsi="Times New Roman" w:cs="Times New Roman" w:hint="default"/>
        <w:w w:val="100"/>
        <w:sz w:val="24"/>
        <w:szCs w:val="24"/>
        <w:lang w:val="ru-RU" w:eastAsia="en-US" w:bidi="ar-SA"/>
      </w:rPr>
    </w:lvl>
    <w:lvl w:ilvl="1" w:tplc="7BB0AFE4">
      <w:start w:val="1"/>
      <w:numFmt w:val="upperRoman"/>
      <w:lvlText w:val="%2."/>
      <w:lvlJc w:val="left"/>
      <w:pPr>
        <w:ind w:left="4553" w:hanging="567"/>
        <w:jc w:val="right"/>
      </w:pPr>
      <w:rPr>
        <w:rFonts w:ascii="Times New Roman" w:eastAsia="Times New Roman" w:hAnsi="Times New Roman" w:cs="Times New Roman" w:hint="default"/>
        <w:b/>
        <w:bCs/>
        <w:w w:val="100"/>
        <w:sz w:val="24"/>
        <w:szCs w:val="24"/>
        <w:lang w:val="ru-RU" w:eastAsia="en-US" w:bidi="ar-SA"/>
      </w:rPr>
    </w:lvl>
    <w:lvl w:ilvl="2" w:tplc="4B0C9EAC">
      <w:start w:val="1"/>
      <w:numFmt w:val="decimal"/>
      <w:lvlText w:val="%3."/>
      <w:lvlJc w:val="left"/>
      <w:pPr>
        <w:ind w:left="224" w:hanging="372"/>
      </w:pPr>
      <w:rPr>
        <w:rFonts w:hint="default"/>
        <w:b/>
        <w:bCs/>
        <w:w w:val="100"/>
        <w:lang w:val="ru-RU" w:eastAsia="en-US" w:bidi="ar-SA"/>
      </w:rPr>
    </w:lvl>
    <w:lvl w:ilvl="3" w:tplc="DACED1A8">
      <w:numFmt w:val="bullet"/>
      <w:lvlText w:val="•"/>
      <w:lvlJc w:val="left"/>
      <w:pPr>
        <w:ind w:left="2820" w:hanging="372"/>
      </w:pPr>
      <w:rPr>
        <w:rFonts w:hint="default"/>
        <w:lang w:val="ru-RU" w:eastAsia="en-US" w:bidi="ar-SA"/>
      </w:rPr>
    </w:lvl>
    <w:lvl w:ilvl="4" w:tplc="B0204C50">
      <w:numFmt w:val="bullet"/>
      <w:lvlText w:val="•"/>
      <w:lvlJc w:val="left"/>
      <w:pPr>
        <w:ind w:left="2880" w:hanging="372"/>
      </w:pPr>
      <w:rPr>
        <w:rFonts w:hint="default"/>
        <w:lang w:val="ru-RU" w:eastAsia="en-US" w:bidi="ar-SA"/>
      </w:rPr>
    </w:lvl>
    <w:lvl w:ilvl="5" w:tplc="30A2439A">
      <w:numFmt w:val="bullet"/>
      <w:lvlText w:val="•"/>
      <w:lvlJc w:val="left"/>
      <w:pPr>
        <w:ind w:left="4040" w:hanging="372"/>
      </w:pPr>
      <w:rPr>
        <w:rFonts w:hint="default"/>
        <w:lang w:val="ru-RU" w:eastAsia="en-US" w:bidi="ar-SA"/>
      </w:rPr>
    </w:lvl>
    <w:lvl w:ilvl="6" w:tplc="E5C8CD44">
      <w:numFmt w:val="bullet"/>
      <w:lvlText w:val="•"/>
      <w:lvlJc w:val="left"/>
      <w:pPr>
        <w:ind w:left="4560" w:hanging="372"/>
      </w:pPr>
      <w:rPr>
        <w:rFonts w:hint="default"/>
        <w:lang w:val="ru-RU" w:eastAsia="en-US" w:bidi="ar-SA"/>
      </w:rPr>
    </w:lvl>
    <w:lvl w:ilvl="7" w:tplc="46CC8E10">
      <w:numFmt w:val="bullet"/>
      <w:lvlText w:val="•"/>
      <w:lvlJc w:val="left"/>
      <w:pPr>
        <w:ind w:left="5040" w:hanging="372"/>
      </w:pPr>
      <w:rPr>
        <w:rFonts w:hint="default"/>
        <w:lang w:val="ru-RU" w:eastAsia="en-US" w:bidi="ar-SA"/>
      </w:rPr>
    </w:lvl>
    <w:lvl w:ilvl="8" w:tplc="72604D6C">
      <w:numFmt w:val="bullet"/>
      <w:lvlText w:val="•"/>
      <w:lvlJc w:val="left"/>
      <w:pPr>
        <w:ind w:left="6675" w:hanging="372"/>
      </w:pPr>
      <w:rPr>
        <w:rFonts w:hint="default"/>
        <w:lang w:val="ru-RU" w:eastAsia="en-US" w:bidi="ar-SA"/>
      </w:rPr>
    </w:lvl>
  </w:abstractNum>
  <w:abstractNum w:abstractNumId="28">
    <w:nsid w:val="5F690027"/>
    <w:multiLevelType w:val="hybridMultilevel"/>
    <w:tmpl w:val="A2A628A0"/>
    <w:lvl w:ilvl="0" w:tplc="E94ED1E6">
      <w:start w:val="1"/>
      <w:numFmt w:val="decimal"/>
      <w:lvlText w:val="%1."/>
      <w:lvlJc w:val="left"/>
      <w:pPr>
        <w:ind w:left="720" w:hanging="360"/>
      </w:pPr>
      <w:rPr>
        <w:rFonts w:hint="default"/>
      </w:rPr>
    </w:lvl>
    <w:lvl w:ilvl="1" w:tplc="EF5062C2">
      <w:start w:val="1"/>
      <w:numFmt w:val="lowerLetter"/>
      <w:lvlText w:val="%2."/>
      <w:lvlJc w:val="left"/>
      <w:pPr>
        <w:ind w:left="1440" w:hanging="360"/>
      </w:pPr>
    </w:lvl>
    <w:lvl w:ilvl="2" w:tplc="00DA1F76">
      <w:start w:val="1"/>
      <w:numFmt w:val="lowerRoman"/>
      <w:lvlText w:val="%3."/>
      <w:lvlJc w:val="right"/>
      <w:pPr>
        <w:ind w:left="2160" w:hanging="180"/>
      </w:pPr>
    </w:lvl>
    <w:lvl w:ilvl="3" w:tplc="4CFCEEAA" w:tentative="1">
      <w:start w:val="1"/>
      <w:numFmt w:val="decimal"/>
      <w:lvlText w:val="%4."/>
      <w:lvlJc w:val="left"/>
      <w:pPr>
        <w:ind w:left="2880" w:hanging="360"/>
      </w:pPr>
    </w:lvl>
    <w:lvl w:ilvl="4" w:tplc="7D465D38" w:tentative="1">
      <w:start w:val="1"/>
      <w:numFmt w:val="lowerLetter"/>
      <w:lvlText w:val="%5."/>
      <w:lvlJc w:val="left"/>
      <w:pPr>
        <w:ind w:left="3600" w:hanging="360"/>
      </w:pPr>
    </w:lvl>
    <w:lvl w:ilvl="5" w:tplc="B4AE1098" w:tentative="1">
      <w:start w:val="1"/>
      <w:numFmt w:val="lowerRoman"/>
      <w:lvlText w:val="%6."/>
      <w:lvlJc w:val="right"/>
      <w:pPr>
        <w:ind w:left="4320" w:hanging="180"/>
      </w:pPr>
    </w:lvl>
    <w:lvl w:ilvl="6" w:tplc="0EECDEA8" w:tentative="1">
      <w:start w:val="1"/>
      <w:numFmt w:val="decimal"/>
      <w:lvlText w:val="%7."/>
      <w:lvlJc w:val="left"/>
      <w:pPr>
        <w:ind w:left="5040" w:hanging="360"/>
      </w:pPr>
    </w:lvl>
    <w:lvl w:ilvl="7" w:tplc="71FEA3E4" w:tentative="1">
      <w:start w:val="1"/>
      <w:numFmt w:val="lowerLetter"/>
      <w:lvlText w:val="%8."/>
      <w:lvlJc w:val="left"/>
      <w:pPr>
        <w:ind w:left="5760" w:hanging="360"/>
      </w:pPr>
    </w:lvl>
    <w:lvl w:ilvl="8" w:tplc="00D652FA" w:tentative="1">
      <w:start w:val="1"/>
      <w:numFmt w:val="lowerRoman"/>
      <w:lvlText w:val="%9."/>
      <w:lvlJc w:val="right"/>
      <w:pPr>
        <w:ind w:left="6480" w:hanging="180"/>
      </w:pPr>
    </w:lvl>
  </w:abstractNum>
  <w:abstractNum w:abstractNumId="29">
    <w:nsid w:val="60F97E4F"/>
    <w:multiLevelType w:val="hybridMultilevel"/>
    <w:tmpl w:val="FD1A9CB2"/>
    <w:lvl w:ilvl="0" w:tplc="0419000F">
      <w:start w:val="1"/>
      <w:numFmt w:val="decimal"/>
      <w:lvlText w:val="%1."/>
      <w:lvlJc w:val="left"/>
      <w:pPr>
        <w:ind w:left="1628" w:hanging="240"/>
      </w:pPr>
      <w:rPr>
        <w:rFonts w:ascii="Times New Roman" w:eastAsia="Times New Roman" w:hAnsi="Times New Roman" w:cs="Times New Roman" w:hint="default"/>
        <w:w w:val="100"/>
        <w:sz w:val="24"/>
        <w:szCs w:val="24"/>
        <w:lang w:val="ru-RU" w:eastAsia="en-US" w:bidi="ar-SA"/>
      </w:rPr>
    </w:lvl>
    <w:lvl w:ilvl="1" w:tplc="04190019">
      <w:numFmt w:val="bullet"/>
      <w:lvlText w:val="•"/>
      <w:lvlJc w:val="left"/>
      <w:pPr>
        <w:ind w:left="4480" w:hanging="240"/>
      </w:pPr>
      <w:rPr>
        <w:rFonts w:hint="default"/>
        <w:lang w:val="ru-RU" w:eastAsia="en-US" w:bidi="ar-SA"/>
      </w:rPr>
    </w:lvl>
    <w:lvl w:ilvl="2" w:tplc="0419001B">
      <w:numFmt w:val="bullet"/>
      <w:lvlText w:val="•"/>
      <w:lvlJc w:val="left"/>
      <w:pPr>
        <w:ind w:left="5154" w:hanging="240"/>
      </w:pPr>
      <w:rPr>
        <w:rFonts w:hint="default"/>
        <w:lang w:val="ru-RU" w:eastAsia="en-US" w:bidi="ar-SA"/>
      </w:rPr>
    </w:lvl>
    <w:lvl w:ilvl="3" w:tplc="0419000F">
      <w:numFmt w:val="bullet"/>
      <w:lvlText w:val="•"/>
      <w:lvlJc w:val="left"/>
      <w:pPr>
        <w:ind w:left="5828" w:hanging="240"/>
      </w:pPr>
      <w:rPr>
        <w:rFonts w:hint="default"/>
        <w:lang w:val="ru-RU" w:eastAsia="en-US" w:bidi="ar-SA"/>
      </w:rPr>
    </w:lvl>
    <w:lvl w:ilvl="4" w:tplc="04190019">
      <w:numFmt w:val="bullet"/>
      <w:lvlText w:val="•"/>
      <w:lvlJc w:val="left"/>
      <w:pPr>
        <w:ind w:left="6502" w:hanging="240"/>
      </w:pPr>
      <w:rPr>
        <w:rFonts w:hint="default"/>
        <w:lang w:val="ru-RU" w:eastAsia="en-US" w:bidi="ar-SA"/>
      </w:rPr>
    </w:lvl>
    <w:lvl w:ilvl="5" w:tplc="0419001B">
      <w:numFmt w:val="bullet"/>
      <w:lvlText w:val="•"/>
      <w:lvlJc w:val="left"/>
      <w:pPr>
        <w:ind w:left="7176" w:hanging="240"/>
      </w:pPr>
      <w:rPr>
        <w:rFonts w:hint="default"/>
        <w:lang w:val="ru-RU" w:eastAsia="en-US" w:bidi="ar-SA"/>
      </w:rPr>
    </w:lvl>
    <w:lvl w:ilvl="6" w:tplc="0419000F">
      <w:numFmt w:val="bullet"/>
      <w:lvlText w:val="•"/>
      <w:lvlJc w:val="left"/>
      <w:pPr>
        <w:ind w:left="7850" w:hanging="240"/>
      </w:pPr>
      <w:rPr>
        <w:rFonts w:hint="default"/>
        <w:lang w:val="ru-RU" w:eastAsia="en-US" w:bidi="ar-SA"/>
      </w:rPr>
    </w:lvl>
    <w:lvl w:ilvl="7" w:tplc="04190019">
      <w:numFmt w:val="bullet"/>
      <w:lvlText w:val="•"/>
      <w:lvlJc w:val="left"/>
      <w:pPr>
        <w:ind w:left="8524" w:hanging="240"/>
      </w:pPr>
      <w:rPr>
        <w:rFonts w:hint="default"/>
        <w:lang w:val="ru-RU" w:eastAsia="en-US" w:bidi="ar-SA"/>
      </w:rPr>
    </w:lvl>
    <w:lvl w:ilvl="8" w:tplc="0419001B">
      <w:numFmt w:val="bullet"/>
      <w:lvlText w:val="•"/>
      <w:lvlJc w:val="left"/>
      <w:pPr>
        <w:ind w:left="9198" w:hanging="240"/>
      </w:pPr>
      <w:rPr>
        <w:rFonts w:hint="default"/>
        <w:lang w:val="ru-RU" w:eastAsia="en-US" w:bidi="ar-SA"/>
      </w:rPr>
    </w:lvl>
  </w:abstractNum>
  <w:abstractNum w:abstractNumId="30">
    <w:nsid w:val="61362D74"/>
    <w:multiLevelType w:val="hybridMultilevel"/>
    <w:tmpl w:val="DAF80508"/>
    <w:lvl w:ilvl="0" w:tplc="CA3E43C6">
      <w:start w:val="1"/>
      <w:numFmt w:val="decimal"/>
      <w:lvlText w:val="%1."/>
      <w:lvlJc w:val="left"/>
      <w:pPr>
        <w:ind w:left="104" w:hanging="372"/>
      </w:pPr>
      <w:rPr>
        <w:rFonts w:ascii="Times New Roman" w:eastAsia="Times New Roman" w:hAnsi="Times New Roman" w:cs="Times New Roman" w:hint="default"/>
        <w:b/>
        <w:bCs/>
        <w:w w:val="100"/>
        <w:sz w:val="24"/>
        <w:szCs w:val="24"/>
        <w:lang w:val="ru-RU" w:eastAsia="en-US" w:bidi="ar-SA"/>
      </w:rPr>
    </w:lvl>
    <w:lvl w:ilvl="1" w:tplc="6CD21632">
      <w:numFmt w:val="bullet"/>
      <w:lvlText w:val="•"/>
      <w:lvlJc w:val="left"/>
      <w:pPr>
        <w:ind w:left="1094" w:hanging="372"/>
      </w:pPr>
      <w:rPr>
        <w:rFonts w:hint="default"/>
        <w:lang w:val="ru-RU" w:eastAsia="en-US" w:bidi="ar-SA"/>
      </w:rPr>
    </w:lvl>
    <w:lvl w:ilvl="2" w:tplc="FF506400">
      <w:numFmt w:val="bullet"/>
      <w:lvlText w:val="•"/>
      <w:lvlJc w:val="left"/>
      <w:pPr>
        <w:ind w:left="2089" w:hanging="372"/>
      </w:pPr>
      <w:rPr>
        <w:rFonts w:hint="default"/>
        <w:lang w:val="ru-RU" w:eastAsia="en-US" w:bidi="ar-SA"/>
      </w:rPr>
    </w:lvl>
    <w:lvl w:ilvl="3" w:tplc="A9465918">
      <w:numFmt w:val="bullet"/>
      <w:lvlText w:val="•"/>
      <w:lvlJc w:val="left"/>
      <w:pPr>
        <w:ind w:left="3083" w:hanging="372"/>
      </w:pPr>
      <w:rPr>
        <w:rFonts w:hint="default"/>
        <w:lang w:val="ru-RU" w:eastAsia="en-US" w:bidi="ar-SA"/>
      </w:rPr>
    </w:lvl>
    <w:lvl w:ilvl="4" w:tplc="6BDE7F7A">
      <w:numFmt w:val="bullet"/>
      <w:lvlText w:val="•"/>
      <w:lvlJc w:val="left"/>
      <w:pPr>
        <w:ind w:left="4078" w:hanging="372"/>
      </w:pPr>
      <w:rPr>
        <w:rFonts w:hint="default"/>
        <w:lang w:val="ru-RU" w:eastAsia="en-US" w:bidi="ar-SA"/>
      </w:rPr>
    </w:lvl>
    <w:lvl w:ilvl="5" w:tplc="E556A0EC">
      <w:numFmt w:val="bullet"/>
      <w:lvlText w:val="•"/>
      <w:lvlJc w:val="left"/>
      <w:pPr>
        <w:ind w:left="5073" w:hanging="372"/>
      </w:pPr>
      <w:rPr>
        <w:rFonts w:hint="default"/>
        <w:lang w:val="ru-RU" w:eastAsia="en-US" w:bidi="ar-SA"/>
      </w:rPr>
    </w:lvl>
    <w:lvl w:ilvl="6" w:tplc="2DA6BD80">
      <w:numFmt w:val="bullet"/>
      <w:lvlText w:val="•"/>
      <w:lvlJc w:val="left"/>
      <w:pPr>
        <w:ind w:left="6067" w:hanging="372"/>
      </w:pPr>
      <w:rPr>
        <w:rFonts w:hint="default"/>
        <w:lang w:val="ru-RU" w:eastAsia="en-US" w:bidi="ar-SA"/>
      </w:rPr>
    </w:lvl>
    <w:lvl w:ilvl="7" w:tplc="8B3028C8">
      <w:numFmt w:val="bullet"/>
      <w:lvlText w:val="•"/>
      <w:lvlJc w:val="left"/>
      <w:pPr>
        <w:ind w:left="7062" w:hanging="372"/>
      </w:pPr>
      <w:rPr>
        <w:rFonts w:hint="default"/>
        <w:lang w:val="ru-RU" w:eastAsia="en-US" w:bidi="ar-SA"/>
      </w:rPr>
    </w:lvl>
    <w:lvl w:ilvl="8" w:tplc="03529AD2">
      <w:numFmt w:val="bullet"/>
      <w:lvlText w:val="•"/>
      <w:lvlJc w:val="left"/>
      <w:pPr>
        <w:ind w:left="8057" w:hanging="372"/>
      </w:pPr>
      <w:rPr>
        <w:rFonts w:hint="default"/>
        <w:lang w:val="ru-RU" w:eastAsia="en-US" w:bidi="ar-SA"/>
      </w:rPr>
    </w:lvl>
  </w:abstractNum>
  <w:abstractNum w:abstractNumId="31">
    <w:nsid w:val="661E570E"/>
    <w:multiLevelType w:val="hybridMultilevel"/>
    <w:tmpl w:val="06CAB1DC"/>
    <w:lvl w:ilvl="0" w:tplc="31E0DFD8">
      <w:start w:val="1"/>
      <w:numFmt w:val="bullet"/>
      <w:lvlText w:val=""/>
      <w:lvlJc w:val="left"/>
      <w:pPr>
        <w:ind w:left="1428" w:hanging="360"/>
      </w:pPr>
      <w:rPr>
        <w:rFonts w:ascii="Symbol" w:hAnsi="Symbol" w:hint="default"/>
      </w:rPr>
    </w:lvl>
    <w:lvl w:ilvl="1" w:tplc="DB9C74D2" w:tentative="1">
      <w:start w:val="1"/>
      <w:numFmt w:val="bullet"/>
      <w:lvlText w:val="o"/>
      <w:lvlJc w:val="left"/>
      <w:pPr>
        <w:ind w:left="2148" w:hanging="360"/>
      </w:pPr>
      <w:rPr>
        <w:rFonts w:ascii="Courier New" w:hAnsi="Courier New" w:cs="Courier New" w:hint="default"/>
      </w:rPr>
    </w:lvl>
    <w:lvl w:ilvl="2" w:tplc="16CCFC30" w:tentative="1">
      <w:start w:val="1"/>
      <w:numFmt w:val="bullet"/>
      <w:lvlText w:val=""/>
      <w:lvlJc w:val="left"/>
      <w:pPr>
        <w:ind w:left="2868" w:hanging="360"/>
      </w:pPr>
      <w:rPr>
        <w:rFonts w:ascii="Wingdings" w:hAnsi="Wingdings" w:hint="default"/>
      </w:rPr>
    </w:lvl>
    <w:lvl w:ilvl="3" w:tplc="59D825C6" w:tentative="1">
      <w:start w:val="1"/>
      <w:numFmt w:val="bullet"/>
      <w:lvlText w:val=""/>
      <w:lvlJc w:val="left"/>
      <w:pPr>
        <w:ind w:left="3588" w:hanging="360"/>
      </w:pPr>
      <w:rPr>
        <w:rFonts w:ascii="Symbol" w:hAnsi="Symbol" w:hint="default"/>
      </w:rPr>
    </w:lvl>
    <w:lvl w:ilvl="4" w:tplc="9440C15A" w:tentative="1">
      <w:start w:val="1"/>
      <w:numFmt w:val="bullet"/>
      <w:lvlText w:val="o"/>
      <w:lvlJc w:val="left"/>
      <w:pPr>
        <w:ind w:left="4308" w:hanging="360"/>
      </w:pPr>
      <w:rPr>
        <w:rFonts w:ascii="Courier New" w:hAnsi="Courier New" w:cs="Courier New" w:hint="default"/>
      </w:rPr>
    </w:lvl>
    <w:lvl w:ilvl="5" w:tplc="46A2450A" w:tentative="1">
      <w:start w:val="1"/>
      <w:numFmt w:val="bullet"/>
      <w:lvlText w:val=""/>
      <w:lvlJc w:val="left"/>
      <w:pPr>
        <w:ind w:left="5028" w:hanging="360"/>
      </w:pPr>
      <w:rPr>
        <w:rFonts w:ascii="Wingdings" w:hAnsi="Wingdings" w:hint="default"/>
      </w:rPr>
    </w:lvl>
    <w:lvl w:ilvl="6" w:tplc="07AEE3A4" w:tentative="1">
      <w:start w:val="1"/>
      <w:numFmt w:val="bullet"/>
      <w:lvlText w:val=""/>
      <w:lvlJc w:val="left"/>
      <w:pPr>
        <w:ind w:left="5748" w:hanging="360"/>
      </w:pPr>
      <w:rPr>
        <w:rFonts w:ascii="Symbol" w:hAnsi="Symbol" w:hint="default"/>
      </w:rPr>
    </w:lvl>
    <w:lvl w:ilvl="7" w:tplc="9C447E2E" w:tentative="1">
      <w:start w:val="1"/>
      <w:numFmt w:val="bullet"/>
      <w:lvlText w:val="o"/>
      <w:lvlJc w:val="left"/>
      <w:pPr>
        <w:ind w:left="6468" w:hanging="360"/>
      </w:pPr>
      <w:rPr>
        <w:rFonts w:ascii="Courier New" w:hAnsi="Courier New" w:cs="Courier New" w:hint="default"/>
      </w:rPr>
    </w:lvl>
    <w:lvl w:ilvl="8" w:tplc="3F1EB796" w:tentative="1">
      <w:start w:val="1"/>
      <w:numFmt w:val="bullet"/>
      <w:lvlText w:val=""/>
      <w:lvlJc w:val="left"/>
      <w:pPr>
        <w:ind w:left="7188" w:hanging="360"/>
      </w:pPr>
      <w:rPr>
        <w:rFonts w:ascii="Wingdings" w:hAnsi="Wingdings" w:hint="default"/>
      </w:rPr>
    </w:lvl>
  </w:abstractNum>
  <w:abstractNum w:abstractNumId="32">
    <w:nsid w:val="66E65CDA"/>
    <w:multiLevelType w:val="hybridMultilevel"/>
    <w:tmpl w:val="A43ADD3C"/>
    <w:lvl w:ilvl="0" w:tplc="04190001">
      <w:start w:val="1"/>
      <w:numFmt w:val="decimal"/>
      <w:lvlText w:val="%1."/>
      <w:lvlJc w:val="left"/>
      <w:pPr>
        <w:ind w:left="1035" w:hanging="248"/>
      </w:pPr>
      <w:rPr>
        <w:rFonts w:ascii="Times New Roman" w:eastAsia="Times New Roman" w:hAnsi="Times New Roman" w:cs="Times New Roman" w:hint="default"/>
        <w:w w:val="100"/>
        <w:sz w:val="24"/>
        <w:szCs w:val="24"/>
        <w:lang w:val="ru-RU" w:eastAsia="en-US" w:bidi="ar-SA"/>
      </w:rPr>
    </w:lvl>
    <w:lvl w:ilvl="1" w:tplc="04190003">
      <w:numFmt w:val="bullet"/>
      <w:lvlText w:val="•"/>
      <w:lvlJc w:val="left"/>
      <w:pPr>
        <w:ind w:left="1940" w:hanging="248"/>
      </w:pPr>
      <w:rPr>
        <w:rFonts w:hint="default"/>
        <w:lang w:val="ru-RU" w:eastAsia="en-US" w:bidi="ar-SA"/>
      </w:rPr>
    </w:lvl>
    <w:lvl w:ilvl="2" w:tplc="04190005">
      <w:numFmt w:val="bullet"/>
      <w:lvlText w:val="•"/>
      <w:lvlJc w:val="left"/>
      <w:pPr>
        <w:ind w:left="2841" w:hanging="248"/>
      </w:pPr>
      <w:rPr>
        <w:rFonts w:hint="default"/>
        <w:lang w:val="ru-RU" w:eastAsia="en-US" w:bidi="ar-SA"/>
      </w:rPr>
    </w:lvl>
    <w:lvl w:ilvl="3" w:tplc="04190001">
      <w:numFmt w:val="bullet"/>
      <w:lvlText w:val="•"/>
      <w:lvlJc w:val="left"/>
      <w:pPr>
        <w:ind w:left="3741" w:hanging="248"/>
      </w:pPr>
      <w:rPr>
        <w:rFonts w:hint="default"/>
        <w:lang w:val="ru-RU" w:eastAsia="en-US" w:bidi="ar-SA"/>
      </w:rPr>
    </w:lvl>
    <w:lvl w:ilvl="4" w:tplc="04190003">
      <w:numFmt w:val="bullet"/>
      <w:lvlText w:val="•"/>
      <w:lvlJc w:val="left"/>
      <w:pPr>
        <w:ind w:left="4642" w:hanging="248"/>
      </w:pPr>
      <w:rPr>
        <w:rFonts w:hint="default"/>
        <w:lang w:val="ru-RU" w:eastAsia="en-US" w:bidi="ar-SA"/>
      </w:rPr>
    </w:lvl>
    <w:lvl w:ilvl="5" w:tplc="04190005">
      <w:numFmt w:val="bullet"/>
      <w:lvlText w:val="•"/>
      <w:lvlJc w:val="left"/>
      <w:pPr>
        <w:ind w:left="5543" w:hanging="248"/>
      </w:pPr>
      <w:rPr>
        <w:rFonts w:hint="default"/>
        <w:lang w:val="ru-RU" w:eastAsia="en-US" w:bidi="ar-SA"/>
      </w:rPr>
    </w:lvl>
    <w:lvl w:ilvl="6" w:tplc="04190001">
      <w:numFmt w:val="bullet"/>
      <w:lvlText w:val="•"/>
      <w:lvlJc w:val="left"/>
      <w:pPr>
        <w:ind w:left="6443" w:hanging="248"/>
      </w:pPr>
      <w:rPr>
        <w:rFonts w:hint="default"/>
        <w:lang w:val="ru-RU" w:eastAsia="en-US" w:bidi="ar-SA"/>
      </w:rPr>
    </w:lvl>
    <w:lvl w:ilvl="7" w:tplc="04190003">
      <w:numFmt w:val="bullet"/>
      <w:lvlText w:val="•"/>
      <w:lvlJc w:val="left"/>
      <w:pPr>
        <w:ind w:left="7344" w:hanging="248"/>
      </w:pPr>
      <w:rPr>
        <w:rFonts w:hint="default"/>
        <w:lang w:val="ru-RU" w:eastAsia="en-US" w:bidi="ar-SA"/>
      </w:rPr>
    </w:lvl>
    <w:lvl w:ilvl="8" w:tplc="04190005">
      <w:numFmt w:val="bullet"/>
      <w:lvlText w:val="•"/>
      <w:lvlJc w:val="left"/>
      <w:pPr>
        <w:ind w:left="8245" w:hanging="248"/>
      </w:pPr>
      <w:rPr>
        <w:rFonts w:hint="default"/>
        <w:lang w:val="ru-RU" w:eastAsia="en-US" w:bidi="ar-SA"/>
      </w:rPr>
    </w:lvl>
  </w:abstractNum>
  <w:abstractNum w:abstractNumId="33">
    <w:nsid w:val="68B36B74"/>
    <w:multiLevelType w:val="hybridMultilevel"/>
    <w:tmpl w:val="2A2E873A"/>
    <w:lvl w:ilvl="0" w:tplc="C89EDF36">
      <w:start w:val="1"/>
      <w:numFmt w:val="decimal"/>
      <w:lvlText w:val="%1)"/>
      <w:lvlJc w:val="left"/>
      <w:pPr>
        <w:ind w:left="324" w:hanging="267"/>
      </w:pPr>
      <w:rPr>
        <w:rFonts w:ascii="Times New Roman" w:eastAsia="Times New Roman" w:hAnsi="Times New Roman" w:cs="Times New Roman" w:hint="default"/>
        <w:w w:val="100"/>
        <w:sz w:val="24"/>
        <w:szCs w:val="24"/>
        <w:lang w:val="ru-RU" w:eastAsia="en-US" w:bidi="ar-SA"/>
      </w:rPr>
    </w:lvl>
    <w:lvl w:ilvl="1" w:tplc="BAD65B2C">
      <w:numFmt w:val="bullet"/>
      <w:lvlText w:val="•"/>
      <w:lvlJc w:val="left"/>
      <w:pPr>
        <w:ind w:left="1298" w:hanging="267"/>
      </w:pPr>
      <w:rPr>
        <w:rFonts w:hint="default"/>
        <w:lang w:val="ru-RU" w:eastAsia="en-US" w:bidi="ar-SA"/>
      </w:rPr>
    </w:lvl>
    <w:lvl w:ilvl="2" w:tplc="0DC805C0">
      <w:numFmt w:val="bullet"/>
      <w:lvlText w:val="•"/>
      <w:lvlJc w:val="left"/>
      <w:pPr>
        <w:ind w:left="2277" w:hanging="267"/>
      </w:pPr>
      <w:rPr>
        <w:rFonts w:hint="default"/>
        <w:lang w:val="ru-RU" w:eastAsia="en-US" w:bidi="ar-SA"/>
      </w:rPr>
    </w:lvl>
    <w:lvl w:ilvl="3" w:tplc="EE2A6BC4">
      <w:numFmt w:val="bullet"/>
      <w:lvlText w:val="•"/>
      <w:lvlJc w:val="left"/>
      <w:pPr>
        <w:ind w:left="3255" w:hanging="267"/>
      </w:pPr>
      <w:rPr>
        <w:rFonts w:hint="default"/>
        <w:lang w:val="ru-RU" w:eastAsia="en-US" w:bidi="ar-SA"/>
      </w:rPr>
    </w:lvl>
    <w:lvl w:ilvl="4" w:tplc="ABEE7BEC">
      <w:numFmt w:val="bullet"/>
      <w:lvlText w:val="•"/>
      <w:lvlJc w:val="left"/>
      <w:pPr>
        <w:ind w:left="4234" w:hanging="267"/>
      </w:pPr>
      <w:rPr>
        <w:rFonts w:hint="default"/>
        <w:lang w:val="ru-RU" w:eastAsia="en-US" w:bidi="ar-SA"/>
      </w:rPr>
    </w:lvl>
    <w:lvl w:ilvl="5" w:tplc="B4441ACC">
      <w:numFmt w:val="bullet"/>
      <w:lvlText w:val="•"/>
      <w:lvlJc w:val="left"/>
      <w:pPr>
        <w:ind w:left="5213" w:hanging="267"/>
      </w:pPr>
      <w:rPr>
        <w:rFonts w:hint="default"/>
        <w:lang w:val="ru-RU" w:eastAsia="en-US" w:bidi="ar-SA"/>
      </w:rPr>
    </w:lvl>
    <w:lvl w:ilvl="6" w:tplc="67443254">
      <w:numFmt w:val="bullet"/>
      <w:lvlText w:val="•"/>
      <w:lvlJc w:val="left"/>
      <w:pPr>
        <w:ind w:left="6191" w:hanging="267"/>
      </w:pPr>
      <w:rPr>
        <w:rFonts w:hint="default"/>
        <w:lang w:val="ru-RU" w:eastAsia="en-US" w:bidi="ar-SA"/>
      </w:rPr>
    </w:lvl>
    <w:lvl w:ilvl="7" w:tplc="39DCFA44">
      <w:numFmt w:val="bullet"/>
      <w:lvlText w:val="•"/>
      <w:lvlJc w:val="left"/>
      <w:pPr>
        <w:ind w:left="7170" w:hanging="267"/>
      </w:pPr>
      <w:rPr>
        <w:rFonts w:hint="default"/>
        <w:lang w:val="ru-RU" w:eastAsia="en-US" w:bidi="ar-SA"/>
      </w:rPr>
    </w:lvl>
    <w:lvl w:ilvl="8" w:tplc="A7E8EA9C">
      <w:numFmt w:val="bullet"/>
      <w:lvlText w:val="•"/>
      <w:lvlJc w:val="left"/>
      <w:pPr>
        <w:ind w:left="8149" w:hanging="267"/>
      </w:pPr>
      <w:rPr>
        <w:rFonts w:hint="default"/>
        <w:lang w:val="ru-RU" w:eastAsia="en-US" w:bidi="ar-SA"/>
      </w:rPr>
    </w:lvl>
  </w:abstractNum>
  <w:abstractNum w:abstractNumId="34">
    <w:nsid w:val="6DBD492F"/>
    <w:multiLevelType w:val="hybridMultilevel"/>
    <w:tmpl w:val="8D0CA46A"/>
    <w:lvl w:ilvl="0" w:tplc="E516412E">
      <w:start w:val="1"/>
      <w:numFmt w:val="decimal"/>
      <w:lvlText w:val="%1."/>
      <w:lvlJc w:val="left"/>
      <w:pPr>
        <w:ind w:left="2580" w:hanging="240"/>
        <w:jc w:val="right"/>
      </w:pPr>
      <w:rPr>
        <w:rFonts w:ascii="Times New Roman" w:eastAsia="Times New Roman" w:hAnsi="Times New Roman" w:cs="Times New Roman" w:hint="default"/>
        <w:b/>
        <w:bCs/>
        <w:w w:val="100"/>
        <w:sz w:val="24"/>
        <w:szCs w:val="24"/>
        <w:lang w:val="ru-RU" w:eastAsia="en-US" w:bidi="ar-SA"/>
      </w:rPr>
    </w:lvl>
    <w:lvl w:ilvl="1" w:tplc="E2ACA442">
      <w:numFmt w:val="bullet"/>
      <w:lvlText w:val="•"/>
      <w:lvlJc w:val="left"/>
      <w:pPr>
        <w:ind w:left="3306" w:hanging="240"/>
      </w:pPr>
      <w:rPr>
        <w:rFonts w:hint="default"/>
        <w:lang w:val="ru-RU" w:eastAsia="en-US" w:bidi="ar-SA"/>
      </w:rPr>
    </w:lvl>
    <w:lvl w:ilvl="2" w:tplc="2A0424D6">
      <w:numFmt w:val="bullet"/>
      <w:lvlText w:val="•"/>
      <w:lvlJc w:val="left"/>
      <w:pPr>
        <w:ind w:left="4033" w:hanging="240"/>
      </w:pPr>
      <w:rPr>
        <w:rFonts w:hint="default"/>
        <w:lang w:val="ru-RU" w:eastAsia="en-US" w:bidi="ar-SA"/>
      </w:rPr>
    </w:lvl>
    <w:lvl w:ilvl="3" w:tplc="816219EC">
      <w:numFmt w:val="bullet"/>
      <w:lvlText w:val="•"/>
      <w:lvlJc w:val="left"/>
      <w:pPr>
        <w:ind w:left="4759" w:hanging="240"/>
      </w:pPr>
      <w:rPr>
        <w:rFonts w:hint="default"/>
        <w:lang w:val="ru-RU" w:eastAsia="en-US" w:bidi="ar-SA"/>
      </w:rPr>
    </w:lvl>
    <w:lvl w:ilvl="4" w:tplc="CEAC4F3E">
      <w:numFmt w:val="bullet"/>
      <w:lvlText w:val="•"/>
      <w:lvlJc w:val="left"/>
      <w:pPr>
        <w:ind w:left="5486" w:hanging="240"/>
      </w:pPr>
      <w:rPr>
        <w:rFonts w:hint="default"/>
        <w:lang w:val="ru-RU" w:eastAsia="en-US" w:bidi="ar-SA"/>
      </w:rPr>
    </w:lvl>
    <w:lvl w:ilvl="5" w:tplc="72047AFE">
      <w:numFmt w:val="bullet"/>
      <w:lvlText w:val="•"/>
      <w:lvlJc w:val="left"/>
      <w:pPr>
        <w:ind w:left="6213" w:hanging="240"/>
      </w:pPr>
      <w:rPr>
        <w:rFonts w:hint="default"/>
        <w:lang w:val="ru-RU" w:eastAsia="en-US" w:bidi="ar-SA"/>
      </w:rPr>
    </w:lvl>
    <w:lvl w:ilvl="6" w:tplc="EC284A1C">
      <w:numFmt w:val="bullet"/>
      <w:lvlText w:val="•"/>
      <w:lvlJc w:val="left"/>
      <w:pPr>
        <w:ind w:left="6939" w:hanging="240"/>
      </w:pPr>
      <w:rPr>
        <w:rFonts w:hint="default"/>
        <w:lang w:val="ru-RU" w:eastAsia="en-US" w:bidi="ar-SA"/>
      </w:rPr>
    </w:lvl>
    <w:lvl w:ilvl="7" w:tplc="72A480DA">
      <w:numFmt w:val="bullet"/>
      <w:lvlText w:val="•"/>
      <w:lvlJc w:val="left"/>
      <w:pPr>
        <w:ind w:left="7666" w:hanging="240"/>
      </w:pPr>
      <w:rPr>
        <w:rFonts w:hint="default"/>
        <w:lang w:val="ru-RU" w:eastAsia="en-US" w:bidi="ar-SA"/>
      </w:rPr>
    </w:lvl>
    <w:lvl w:ilvl="8" w:tplc="93DA7F70">
      <w:numFmt w:val="bullet"/>
      <w:lvlText w:val="•"/>
      <w:lvlJc w:val="left"/>
      <w:pPr>
        <w:ind w:left="8393" w:hanging="240"/>
      </w:pPr>
      <w:rPr>
        <w:rFonts w:hint="default"/>
        <w:lang w:val="ru-RU" w:eastAsia="en-US" w:bidi="ar-SA"/>
      </w:rPr>
    </w:lvl>
  </w:abstractNum>
  <w:abstractNum w:abstractNumId="35">
    <w:nsid w:val="6E2D0A62"/>
    <w:multiLevelType w:val="hybridMultilevel"/>
    <w:tmpl w:val="1548CB3C"/>
    <w:lvl w:ilvl="0" w:tplc="EF66C27C">
      <w:numFmt w:val="bullet"/>
      <w:lvlText w:val="-"/>
      <w:lvlJc w:val="left"/>
      <w:pPr>
        <w:ind w:left="303" w:hanging="147"/>
      </w:pPr>
      <w:rPr>
        <w:rFonts w:ascii="Times New Roman" w:eastAsia="Times New Roman" w:hAnsi="Times New Roman" w:cs="Times New Roman" w:hint="default"/>
        <w:w w:val="100"/>
        <w:sz w:val="24"/>
        <w:szCs w:val="24"/>
        <w:lang w:val="ru-RU" w:eastAsia="en-US" w:bidi="ar-SA"/>
      </w:rPr>
    </w:lvl>
    <w:lvl w:ilvl="1" w:tplc="95D82D6E">
      <w:numFmt w:val="bullet"/>
      <w:lvlText w:val="•"/>
      <w:lvlJc w:val="left"/>
      <w:pPr>
        <w:ind w:left="1270" w:hanging="147"/>
      </w:pPr>
      <w:rPr>
        <w:rFonts w:hint="default"/>
        <w:lang w:val="ru-RU" w:eastAsia="en-US" w:bidi="ar-SA"/>
      </w:rPr>
    </w:lvl>
    <w:lvl w:ilvl="2" w:tplc="604834B2">
      <w:numFmt w:val="bullet"/>
      <w:lvlText w:val="•"/>
      <w:lvlJc w:val="left"/>
      <w:pPr>
        <w:ind w:left="2241" w:hanging="147"/>
      </w:pPr>
      <w:rPr>
        <w:rFonts w:hint="default"/>
        <w:lang w:val="ru-RU" w:eastAsia="en-US" w:bidi="ar-SA"/>
      </w:rPr>
    </w:lvl>
    <w:lvl w:ilvl="3" w:tplc="DE469EB2">
      <w:numFmt w:val="bullet"/>
      <w:lvlText w:val="•"/>
      <w:lvlJc w:val="left"/>
      <w:pPr>
        <w:ind w:left="3211" w:hanging="147"/>
      </w:pPr>
      <w:rPr>
        <w:rFonts w:hint="default"/>
        <w:lang w:val="ru-RU" w:eastAsia="en-US" w:bidi="ar-SA"/>
      </w:rPr>
    </w:lvl>
    <w:lvl w:ilvl="4" w:tplc="9852EE86">
      <w:numFmt w:val="bullet"/>
      <w:lvlText w:val="•"/>
      <w:lvlJc w:val="left"/>
      <w:pPr>
        <w:ind w:left="4182" w:hanging="147"/>
      </w:pPr>
      <w:rPr>
        <w:rFonts w:hint="default"/>
        <w:lang w:val="ru-RU" w:eastAsia="en-US" w:bidi="ar-SA"/>
      </w:rPr>
    </w:lvl>
    <w:lvl w:ilvl="5" w:tplc="397EFDBE">
      <w:numFmt w:val="bullet"/>
      <w:lvlText w:val="•"/>
      <w:lvlJc w:val="left"/>
      <w:pPr>
        <w:ind w:left="5153" w:hanging="147"/>
      </w:pPr>
      <w:rPr>
        <w:rFonts w:hint="default"/>
        <w:lang w:val="ru-RU" w:eastAsia="en-US" w:bidi="ar-SA"/>
      </w:rPr>
    </w:lvl>
    <w:lvl w:ilvl="6" w:tplc="2AAA1596">
      <w:numFmt w:val="bullet"/>
      <w:lvlText w:val="•"/>
      <w:lvlJc w:val="left"/>
      <w:pPr>
        <w:ind w:left="6123" w:hanging="147"/>
      </w:pPr>
      <w:rPr>
        <w:rFonts w:hint="default"/>
        <w:lang w:val="ru-RU" w:eastAsia="en-US" w:bidi="ar-SA"/>
      </w:rPr>
    </w:lvl>
    <w:lvl w:ilvl="7" w:tplc="602AC5BC">
      <w:numFmt w:val="bullet"/>
      <w:lvlText w:val="•"/>
      <w:lvlJc w:val="left"/>
      <w:pPr>
        <w:ind w:left="7094" w:hanging="147"/>
      </w:pPr>
      <w:rPr>
        <w:rFonts w:hint="default"/>
        <w:lang w:val="ru-RU" w:eastAsia="en-US" w:bidi="ar-SA"/>
      </w:rPr>
    </w:lvl>
    <w:lvl w:ilvl="8" w:tplc="4000C6CA">
      <w:numFmt w:val="bullet"/>
      <w:lvlText w:val="•"/>
      <w:lvlJc w:val="left"/>
      <w:pPr>
        <w:ind w:left="8065" w:hanging="147"/>
      </w:pPr>
      <w:rPr>
        <w:rFonts w:hint="default"/>
        <w:lang w:val="ru-RU" w:eastAsia="en-US" w:bidi="ar-SA"/>
      </w:rPr>
    </w:lvl>
  </w:abstractNum>
  <w:abstractNum w:abstractNumId="36">
    <w:nsid w:val="6FF25B18"/>
    <w:multiLevelType w:val="hybridMultilevel"/>
    <w:tmpl w:val="A9BE5596"/>
    <w:lvl w:ilvl="0" w:tplc="76D6677C">
      <w:start w:val="1"/>
      <w:numFmt w:val="decimal"/>
      <w:lvlText w:val="%1."/>
      <w:lvlJc w:val="left"/>
      <w:pPr>
        <w:ind w:left="720" w:hanging="360"/>
      </w:pPr>
      <w:rPr>
        <w:rFonts w:hint="default"/>
      </w:rPr>
    </w:lvl>
    <w:lvl w:ilvl="1" w:tplc="6088AEE0" w:tentative="1">
      <w:start w:val="1"/>
      <w:numFmt w:val="lowerLetter"/>
      <w:lvlText w:val="%2."/>
      <w:lvlJc w:val="left"/>
      <w:pPr>
        <w:ind w:left="1440" w:hanging="360"/>
      </w:pPr>
    </w:lvl>
    <w:lvl w:ilvl="2" w:tplc="3E20B9F2" w:tentative="1">
      <w:start w:val="1"/>
      <w:numFmt w:val="lowerRoman"/>
      <w:lvlText w:val="%3."/>
      <w:lvlJc w:val="right"/>
      <w:pPr>
        <w:ind w:left="2160" w:hanging="180"/>
      </w:pPr>
    </w:lvl>
    <w:lvl w:ilvl="3" w:tplc="2B70C374" w:tentative="1">
      <w:start w:val="1"/>
      <w:numFmt w:val="decimal"/>
      <w:lvlText w:val="%4."/>
      <w:lvlJc w:val="left"/>
      <w:pPr>
        <w:ind w:left="2880" w:hanging="360"/>
      </w:pPr>
    </w:lvl>
    <w:lvl w:ilvl="4" w:tplc="C0E0CAD4" w:tentative="1">
      <w:start w:val="1"/>
      <w:numFmt w:val="lowerLetter"/>
      <w:lvlText w:val="%5."/>
      <w:lvlJc w:val="left"/>
      <w:pPr>
        <w:ind w:left="3600" w:hanging="360"/>
      </w:pPr>
    </w:lvl>
    <w:lvl w:ilvl="5" w:tplc="CA408D7E" w:tentative="1">
      <w:start w:val="1"/>
      <w:numFmt w:val="lowerRoman"/>
      <w:lvlText w:val="%6."/>
      <w:lvlJc w:val="right"/>
      <w:pPr>
        <w:ind w:left="4320" w:hanging="180"/>
      </w:pPr>
    </w:lvl>
    <w:lvl w:ilvl="6" w:tplc="A2B0C88C" w:tentative="1">
      <w:start w:val="1"/>
      <w:numFmt w:val="decimal"/>
      <w:lvlText w:val="%7."/>
      <w:lvlJc w:val="left"/>
      <w:pPr>
        <w:ind w:left="5040" w:hanging="360"/>
      </w:pPr>
    </w:lvl>
    <w:lvl w:ilvl="7" w:tplc="5F1E91AC" w:tentative="1">
      <w:start w:val="1"/>
      <w:numFmt w:val="lowerLetter"/>
      <w:lvlText w:val="%8."/>
      <w:lvlJc w:val="left"/>
      <w:pPr>
        <w:ind w:left="5760" w:hanging="360"/>
      </w:pPr>
    </w:lvl>
    <w:lvl w:ilvl="8" w:tplc="0DA01098" w:tentative="1">
      <w:start w:val="1"/>
      <w:numFmt w:val="lowerRoman"/>
      <w:lvlText w:val="%9."/>
      <w:lvlJc w:val="right"/>
      <w:pPr>
        <w:ind w:left="6480" w:hanging="180"/>
      </w:pPr>
    </w:lvl>
  </w:abstractNum>
  <w:abstractNum w:abstractNumId="37">
    <w:nsid w:val="70276958"/>
    <w:multiLevelType w:val="hybridMultilevel"/>
    <w:tmpl w:val="277ACB08"/>
    <w:lvl w:ilvl="0" w:tplc="0419000F">
      <w:start w:val="1"/>
      <w:numFmt w:val="decimal"/>
      <w:lvlText w:val="%1)"/>
      <w:lvlJc w:val="left"/>
      <w:pPr>
        <w:ind w:left="324" w:hanging="267"/>
      </w:pPr>
      <w:rPr>
        <w:rFonts w:ascii="Times New Roman" w:eastAsia="Times New Roman" w:hAnsi="Times New Roman" w:cs="Times New Roman" w:hint="default"/>
        <w:w w:val="100"/>
        <w:sz w:val="24"/>
        <w:szCs w:val="24"/>
        <w:lang w:val="ru-RU" w:eastAsia="en-US" w:bidi="ar-SA"/>
      </w:rPr>
    </w:lvl>
    <w:lvl w:ilvl="1" w:tplc="04190019">
      <w:numFmt w:val="bullet"/>
      <w:lvlText w:val="•"/>
      <w:lvlJc w:val="left"/>
      <w:pPr>
        <w:ind w:left="1298" w:hanging="267"/>
      </w:pPr>
      <w:rPr>
        <w:rFonts w:hint="default"/>
        <w:lang w:val="ru-RU" w:eastAsia="en-US" w:bidi="ar-SA"/>
      </w:rPr>
    </w:lvl>
    <w:lvl w:ilvl="2" w:tplc="0419001B">
      <w:numFmt w:val="bullet"/>
      <w:lvlText w:val="•"/>
      <w:lvlJc w:val="left"/>
      <w:pPr>
        <w:ind w:left="2277" w:hanging="267"/>
      </w:pPr>
      <w:rPr>
        <w:rFonts w:hint="default"/>
        <w:lang w:val="ru-RU" w:eastAsia="en-US" w:bidi="ar-SA"/>
      </w:rPr>
    </w:lvl>
    <w:lvl w:ilvl="3" w:tplc="0419000F">
      <w:numFmt w:val="bullet"/>
      <w:lvlText w:val="•"/>
      <w:lvlJc w:val="left"/>
      <w:pPr>
        <w:ind w:left="3255" w:hanging="267"/>
      </w:pPr>
      <w:rPr>
        <w:rFonts w:hint="default"/>
        <w:lang w:val="ru-RU" w:eastAsia="en-US" w:bidi="ar-SA"/>
      </w:rPr>
    </w:lvl>
    <w:lvl w:ilvl="4" w:tplc="04190019">
      <w:numFmt w:val="bullet"/>
      <w:lvlText w:val="•"/>
      <w:lvlJc w:val="left"/>
      <w:pPr>
        <w:ind w:left="4234" w:hanging="267"/>
      </w:pPr>
      <w:rPr>
        <w:rFonts w:hint="default"/>
        <w:lang w:val="ru-RU" w:eastAsia="en-US" w:bidi="ar-SA"/>
      </w:rPr>
    </w:lvl>
    <w:lvl w:ilvl="5" w:tplc="0419001B">
      <w:numFmt w:val="bullet"/>
      <w:lvlText w:val="•"/>
      <w:lvlJc w:val="left"/>
      <w:pPr>
        <w:ind w:left="5213" w:hanging="267"/>
      </w:pPr>
      <w:rPr>
        <w:rFonts w:hint="default"/>
        <w:lang w:val="ru-RU" w:eastAsia="en-US" w:bidi="ar-SA"/>
      </w:rPr>
    </w:lvl>
    <w:lvl w:ilvl="6" w:tplc="0419000F">
      <w:numFmt w:val="bullet"/>
      <w:lvlText w:val="•"/>
      <w:lvlJc w:val="left"/>
      <w:pPr>
        <w:ind w:left="6191" w:hanging="267"/>
      </w:pPr>
      <w:rPr>
        <w:rFonts w:hint="default"/>
        <w:lang w:val="ru-RU" w:eastAsia="en-US" w:bidi="ar-SA"/>
      </w:rPr>
    </w:lvl>
    <w:lvl w:ilvl="7" w:tplc="04190019">
      <w:numFmt w:val="bullet"/>
      <w:lvlText w:val="•"/>
      <w:lvlJc w:val="left"/>
      <w:pPr>
        <w:ind w:left="7170" w:hanging="267"/>
      </w:pPr>
      <w:rPr>
        <w:rFonts w:hint="default"/>
        <w:lang w:val="ru-RU" w:eastAsia="en-US" w:bidi="ar-SA"/>
      </w:rPr>
    </w:lvl>
    <w:lvl w:ilvl="8" w:tplc="0419001B">
      <w:numFmt w:val="bullet"/>
      <w:lvlText w:val="•"/>
      <w:lvlJc w:val="left"/>
      <w:pPr>
        <w:ind w:left="8149" w:hanging="267"/>
      </w:pPr>
      <w:rPr>
        <w:rFonts w:hint="default"/>
        <w:lang w:val="ru-RU" w:eastAsia="en-US" w:bidi="ar-SA"/>
      </w:rPr>
    </w:lvl>
  </w:abstractNum>
  <w:abstractNum w:abstractNumId="38">
    <w:nsid w:val="71FD5068"/>
    <w:multiLevelType w:val="hybridMultilevel"/>
    <w:tmpl w:val="D278C16C"/>
    <w:lvl w:ilvl="0" w:tplc="30745294">
      <w:start w:val="1"/>
      <w:numFmt w:val="decimal"/>
      <w:lvlText w:val="%1."/>
      <w:lvlJc w:val="left"/>
      <w:pPr>
        <w:ind w:left="224" w:hanging="248"/>
      </w:pPr>
      <w:rPr>
        <w:rFonts w:ascii="Times New Roman" w:eastAsia="Times New Roman" w:hAnsi="Times New Roman" w:cs="Times New Roman" w:hint="default"/>
        <w:w w:val="100"/>
        <w:sz w:val="24"/>
        <w:szCs w:val="24"/>
        <w:lang w:val="ru-RU" w:eastAsia="en-US" w:bidi="ar-SA"/>
      </w:rPr>
    </w:lvl>
    <w:lvl w:ilvl="1" w:tplc="85685A1C">
      <w:start w:val="5"/>
      <w:numFmt w:val="decimal"/>
      <w:lvlText w:val="%2."/>
      <w:lvlJc w:val="left"/>
      <w:pPr>
        <w:ind w:left="4030" w:hanging="240"/>
        <w:jc w:val="right"/>
      </w:pPr>
      <w:rPr>
        <w:rFonts w:ascii="Times New Roman" w:eastAsia="Times New Roman" w:hAnsi="Times New Roman" w:cs="Times New Roman" w:hint="default"/>
        <w:b/>
        <w:bCs/>
        <w:w w:val="100"/>
        <w:sz w:val="24"/>
        <w:szCs w:val="24"/>
        <w:lang w:val="ru-RU" w:eastAsia="en-US" w:bidi="ar-SA"/>
      </w:rPr>
    </w:lvl>
    <w:lvl w:ilvl="2" w:tplc="6D5A8E6E">
      <w:numFmt w:val="bullet"/>
      <w:lvlText w:val="•"/>
      <w:lvlJc w:val="left"/>
      <w:pPr>
        <w:ind w:left="4707" w:hanging="240"/>
      </w:pPr>
      <w:rPr>
        <w:rFonts w:hint="default"/>
        <w:lang w:val="ru-RU" w:eastAsia="en-US" w:bidi="ar-SA"/>
      </w:rPr>
    </w:lvl>
    <w:lvl w:ilvl="3" w:tplc="A85082C8">
      <w:numFmt w:val="bullet"/>
      <w:lvlText w:val="•"/>
      <w:lvlJc w:val="left"/>
      <w:pPr>
        <w:ind w:left="5374" w:hanging="240"/>
      </w:pPr>
      <w:rPr>
        <w:rFonts w:hint="default"/>
        <w:lang w:val="ru-RU" w:eastAsia="en-US" w:bidi="ar-SA"/>
      </w:rPr>
    </w:lvl>
    <w:lvl w:ilvl="4" w:tplc="AB12618C">
      <w:numFmt w:val="bullet"/>
      <w:lvlText w:val="•"/>
      <w:lvlJc w:val="left"/>
      <w:pPr>
        <w:ind w:left="6042" w:hanging="240"/>
      </w:pPr>
      <w:rPr>
        <w:rFonts w:hint="default"/>
        <w:lang w:val="ru-RU" w:eastAsia="en-US" w:bidi="ar-SA"/>
      </w:rPr>
    </w:lvl>
    <w:lvl w:ilvl="5" w:tplc="CB52C5CA">
      <w:numFmt w:val="bullet"/>
      <w:lvlText w:val="•"/>
      <w:lvlJc w:val="left"/>
      <w:pPr>
        <w:ind w:left="6709" w:hanging="240"/>
      </w:pPr>
      <w:rPr>
        <w:rFonts w:hint="default"/>
        <w:lang w:val="ru-RU" w:eastAsia="en-US" w:bidi="ar-SA"/>
      </w:rPr>
    </w:lvl>
    <w:lvl w:ilvl="6" w:tplc="841808B6">
      <w:numFmt w:val="bullet"/>
      <w:lvlText w:val="•"/>
      <w:lvlJc w:val="left"/>
      <w:pPr>
        <w:ind w:left="7376" w:hanging="240"/>
      </w:pPr>
      <w:rPr>
        <w:rFonts w:hint="default"/>
        <w:lang w:val="ru-RU" w:eastAsia="en-US" w:bidi="ar-SA"/>
      </w:rPr>
    </w:lvl>
    <w:lvl w:ilvl="7" w:tplc="8500B6C2">
      <w:numFmt w:val="bullet"/>
      <w:lvlText w:val="•"/>
      <w:lvlJc w:val="left"/>
      <w:pPr>
        <w:ind w:left="8044" w:hanging="240"/>
      </w:pPr>
      <w:rPr>
        <w:rFonts w:hint="default"/>
        <w:lang w:val="ru-RU" w:eastAsia="en-US" w:bidi="ar-SA"/>
      </w:rPr>
    </w:lvl>
    <w:lvl w:ilvl="8" w:tplc="D12AB2EA">
      <w:numFmt w:val="bullet"/>
      <w:lvlText w:val="•"/>
      <w:lvlJc w:val="left"/>
      <w:pPr>
        <w:ind w:left="8711" w:hanging="240"/>
      </w:pPr>
      <w:rPr>
        <w:rFonts w:hint="default"/>
        <w:lang w:val="ru-RU" w:eastAsia="en-US" w:bidi="ar-SA"/>
      </w:rPr>
    </w:lvl>
  </w:abstractNum>
  <w:abstractNum w:abstractNumId="39">
    <w:nsid w:val="763D50CA"/>
    <w:multiLevelType w:val="hybridMultilevel"/>
    <w:tmpl w:val="464A144A"/>
    <w:lvl w:ilvl="0" w:tplc="D4C875E0">
      <w:start w:val="1"/>
      <w:numFmt w:val="decimal"/>
      <w:lvlText w:val="%1)"/>
      <w:lvlJc w:val="left"/>
      <w:pPr>
        <w:ind w:left="1120" w:hanging="260"/>
      </w:pPr>
      <w:rPr>
        <w:rFonts w:ascii="Times New Roman" w:eastAsia="Times New Roman" w:hAnsi="Times New Roman" w:cs="Times New Roman" w:hint="default"/>
        <w:w w:val="100"/>
        <w:sz w:val="24"/>
        <w:szCs w:val="24"/>
        <w:lang w:val="ru-RU" w:eastAsia="en-US" w:bidi="ar-SA"/>
      </w:rPr>
    </w:lvl>
    <w:lvl w:ilvl="1" w:tplc="B5BEE380">
      <w:numFmt w:val="bullet"/>
      <w:lvlText w:val="•"/>
      <w:lvlJc w:val="left"/>
      <w:pPr>
        <w:ind w:left="2018" w:hanging="260"/>
      </w:pPr>
      <w:rPr>
        <w:rFonts w:hint="default"/>
        <w:lang w:val="ru-RU" w:eastAsia="en-US" w:bidi="ar-SA"/>
      </w:rPr>
    </w:lvl>
    <w:lvl w:ilvl="2" w:tplc="619C31B4">
      <w:numFmt w:val="bullet"/>
      <w:lvlText w:val="•"/>
      <w:lvlJc w:val="left"/>
      <w:pPr>
        <w:ind w:left="2917" w:hanging="260"/>
      </w:pPr>
      <w:rPr>
        <w:rFonts w:hint="default"/>
        <w:lang w:val="ru-RU" w:eastAsia="en-US" w:bidi="ar-SA"/>
      </w:rPr>
    </w:lvl>
    <w:lvl w:ilvl="3" w:tplc="363858DC">
      <w:numFmt w:val="bullet"/>
      <w:lvlText w:val="•"/>
      <w:lvlJc w:val="left"/>
      <w:pPr>
        <w:ind w:left="3815" w:hanging="260"/>
      </w:pPr>
      <w:rPr>
        <w:rFonts w:hint="default"/>
        <w:lang w:val="ru-RU" w:eastAsia="en-US" w:bidi="ar-SA"/>
      </w:rPr>
    </w:lvl>
    <w:lvl w:ilvl="4" w:tplc="697AC53C">
      <w:numFmt w:val="bullet"/>
      <w:lvlText w:val="•"/>
      <w:lvlJc w:val="left"/>
      <w:pPr>
        <w:ind w:left="4714" w:hanging="260"/>
      </w:pPr>
      <w:rPr>
        <w:rFonts w:hint="default"/>
        <w:lang w:val="ru-RU" w:eastAsia="en-US" w:bidi="ar-SA"/>
      </w:rPr>
    </w:lvl>
    <w:lvl w:ilvl="5" w:tplc="49E4207E">
      <w:numFmt w:val="bullet"/>
      <w:lvlText w:val="•"/>
      <w:lvlJc w:val="left"/>
      <w:pPr>
        <w:ind w:left="5613" w:hanging="260"/>
      </w:pPr>
      <w:rPr>
        <w:rFonts w:hint="default"/>
        <w:lang w:val="ru-RU" w:eastAsia="en-US" w:bidi="ar-SA"/>
      </w:rPr>
    </w:lvl>
    <w:lvl w:ilvl="6" w:tplc="E23A7BDA">
      <w:numFmt w:val="bullet"/>
      <w:lvlText w:val="•"/>
      <w:lvlJc w:val="left"/>
      <w:pPr>
        <w:ind w:left="6511" w:hanging="260"/>
      </w:pPr>
      <w:rPr>
        <w:rFonts w:hint="default"/>
        <w:lang w:val="ru-RU" w:eastAsia="en-US" w:bidi="ar-SA"/>
      </w:rPr>
    </w:lvl>
    <w:lvl w:ilvl="7" w:tplc="D212ABC6">
      <w:numFmt w:val="bullet"/>
      <w:lvlText w:val="•"/>
      <w:lvlJc w:val="left"/>
      <w:pPr>
        <w:ind w:left="7410" w:hanging="260"/>
      </w:pPr>
      <w:rPr>
        <w:rFonts w:hint="default"/>
        <w:lang w:val="ru-RU" w:eastAsia="en-US" w:bidi="ar-SA"/>
      </w:rPr>
    </w:lvl>
    <w:lvl w:ilvl="8" w:tplc="4C76DF9A">
      <w:numFmt w:val="bullet"/>
      <w:lvlText w:val="•"/>
      <w:lvlJc w:val="left"/>
      <w:pPr>
        <w:ind w:left="8309" w:hanging="260"/>
      </w:pPr>
      <w:rPr>
        <w:rFonts w:hint="default"/>
        <w:lang w:val="ru-RU" w:eastAsia="en-US" w:bidi="ar-SA"/>
      </w:rPr>
    </w:lvl>
  </w:abstractNum>
  <w:abstractNum w:abstractNumId="40">
    <w:nsid w:val="770D6F13"/>
    <w:multiLevelType w:val="hybridMultilevel"/>
    <w:tmpl w:val="7C4258E0"/>
    <w:lvl w:ilvl="0" w:tplc="C930C288">
      <w:start w:val="1"/>
      <w:numFmt w:val="decimal"/>
      <w:lvlText w:val="%1."/>
      <w:lvlJc w:val="left"/>
      <w:pPr>
        <w:ind w:left="720" w:hanging="360"/>
      </w:pPr>
      <w:rPr>
        <w:rFonts w:hint="default"/>
      </w:rPr>
    </w:lvl>
    <w:lvl w:ilvl="1" w:tplc="8DA20F56">
      <w:start w:val="1"/>
      <w:numFmt w:val="lowerLetter"/>
      <w:lvlText w:val="%2."/>
      <w:lvlJc w:val="left"/>
      <w:pPr>
        <w:ind w:left="1637" w:hanging="360"/>
      </w:pPr>
    </w:lvl>
    <w:lvl w:ilvl="2" w:tplc="B1D23768">
      <w:start w:val="1"/>
      <w:numFmt w:val="lowerRoman"/>
      <w:lvlText w:val="%3."/>
      <w:lvlJc w:val="right"/>
      <w:pPr>
        <w:ind w:left="2160" w:hanging="180"/>
      </w:pPr>
    </w:lvl>
    <w:lvl w:ilvl="3" w:tplc="0CF0C7E0" w:tentative="1">
      <w:start w:val="1"/>
      <w:numFmt w:val="decimal"/>
      <w:lvlText w:val="%4."/>
      <w:lvlJc w:val="left"/>
      <w:pPr>
        <w:ind w:left="2880" w:hanging="360"/>
      </w:pPr>
    </w:lvl>
    <w:lvl w:ilvl="4" w:tplc="6EE84D36" w:tentative="1">
      <w:start w:val="1"/>
      <w:numFmt w:val="lowerLetter"/>
      <w:lvlText w:val="%5."/>
      <w:lvlJc w:val="left"/>
      <w:pPr>
        <w:ind w:left="3600" w:hanging="360"/>
      </w:pPr>
    </w:lvl>
    <w:lvl w:ilvl="5" w:tplc="95461CFA" w:tentative="1">
      <w:start w:val="1"/>
      <w:numFmt w:val="lowerRoman"/>
      <w:lvlText w:val="%6."/>
      <w:lvlJc w:val="right"/>
      <w:pPr>
        <w:ind w:left="4320" w:hanging="180"/>
      </w:pPr>
    </w:lvl>
    <w:lvl w:ilvl="6" w:tplc="06F8B830" w:tentative="1">
      <w:start w:val="1"/>
      <w:numFmt w:val="decimal"/>
      <w:lvlText w:val="%7."/>
      <w:lvlJc w:val="left"/>
      <w:pPr>
        <w:ind w:left="5040" w:hanging="360"/>
      </w:pPr>
    </w:lvl>
    <w:lvl w:ilvl="7" w:tplc="84B8F328" w:tentative="1">
      <w:start w:val="1"/>
      <w:numFmt w:val="lowerLetter"/>
      <w:lvlText w:val="%8."/>
      <w:lvlJc w:val="left"/>
      <w:pPr>
        <w:ind w:left="5760" w:hanging="360"/>
      </w:pPr>
    </w:lvl>
    <w:lvl w:ilvl="8" w:tplc="FE688DBC" w:tentative="1">
      <w:start w:val="1"/>
      <w:numFmt w:val="lowerRoman"/>
      <w:lvlText w:val="%9."/>
      <w:lvlJc w:val="right"/>
      <w:pPr>
        <w:ind w:left="6480" w:hanging="180"/>
      </w:pPr>
    </w:lvl>
  </w:abstractNum>
  <w:abstractNum w:abstractNumId="41">
    <w:nsid w:val="797A1930"/>
    <w:multiLevelType w:val="hybridMultilevel"/>
    <w:tmpl w:val="D3A27DEC"/>
    <w:lvl w:ilvl="0" w:tplc="D1A2D364">
      <w:start w:val="1"/>
      <w:numFmt w:val="decimal"/>
      <w:lvlText w:val="%1)"/>
      <w:lvlJc w:val="left"/>
      <w:pPr>
        <w:ind w:left="324" w:hanging="267"/>
      </w:pPr>
      <w:rPr>
        <w:rFonts w:ascii="Times New Roman" w:eastAsia="Times New Roman" w:hAnsi="Times New Roman" w:cs="Times New Roman" w:hint="default"/>
        <w:w w:val="100"/>
        <w:sz w:val="24"/>
        <w:szCs w:val="24"/>
        <w:lang w:val="ru-RU" w:eastAsia="en-US" w:bidi="ar-SA"/>
      </w:rPr>
    </w:lvl>
    <w:lvl w:ilvl="1" w:tplc="31D8ABAE">
      <w:numFmt w:val="bullet"/>
      <w:lvlText w:val="•"/>
      <w:lvlJc w:val="left"/>
      <w:pPr>
        <w:ind w:left="1298" w:hanging="267"/>
      </w:pPr>
      <w:rPr>
        <w:rFonts w:hint="default"/>
        <w:lang w:val="ru-RU" w:eastAsia="en-US" w:bidi="ar-SA"/>
      </w:rPr>
    </w:lvl>
    <w:lvl w:ilvl="2" w:tplc="D062F0D6">
      <w:numFmt w:val="bullet"/>
      <w:lvlText w:val="•"/>
      <w:lvlJc w:val="left"/>
      <w:pPr>
        <w:ind w:left="2277" w:hanging="267"/>
      </w:pPr>
      <w:rPr>
        <w:rFonts w:hint="default"/>
        <w:lang w:val="ru-RU" w:eastAsia="en-US" w:bidi="ar-SA"/>
      </w:rPr>
    </w:lvl>
    <w:lvl w:ilvl="3" w:tplc="CCF0A262">
      <w:numFmt w:val="bullet"/>
      <w:lvlText w:val="•"/>
      <w:lvlJc w:val="left"/>
      <w:pPr>
        <w:ind w:left="3255" w:hanging="267"/>
      </w:pPr>
      <w:rPr>
        <w:rFonts w:hint="default"/>
        <w:lang w:val="ru-RU" w:eastAsia="en-US" w:bidi="ar-SA"/>
      </w:rPr>
    </w:lvl>
    <w:lvl w:ilvl="4" w:tplc="11A0AB6C">
      <w:numFmt w:val="bullet"/>
      <w:lvlText w:val="•"/>
      <w:lvlJc w:val="left"/>
      <w:pPr>
        <w:ind w:left="4234" w:hanging="267"/>
      </w:pPr>
      <w:rPr>
        <w:rFonts w:hint="default"/>
        <w:lang w:val="ru-RU" w:eastAsia="en-US" w:bidi="ar-SA"/>
      </w:rPr>
    </w:lvl>
    <w:lvl w:ilvl="5" w:tplc="DFC4FD7A">
      <w:numFmt w:val="bullet"/>
      <w:lvlText w:val="•"/>
      <w:lvlJc w:val="left"/>
      <w:pPr>
        <w:ind w:left="5213" w:hanging="267"/>
      </w:pPr>
      <w:rPr>
        <w:rFonts w:hint="default"/>
        <w:lang w:val="ru-RU" w:eastAsia="en-US" w:bidi="ar-SA"/>
      </w:rPr>
    </w:lvl>
    <w:lvl w:ilvl="6" w:tplc="F84E81F8">
      <w:numFmt w:val="bullet"/>
      <w:lvlText w:val="•"/>
      <w:lvlJc w:val="left"/>
      <w:pPr>
        <w:ind w:left="6191" w:hanging="267"/>
      </w:pPr>
      <w:rPr>
        <w:rFonts w:hint="default"/>
        <w:lang w:val="ru-RU" w:eastAsia="en-US" w:bidi="ar-SA"/>
      </w:rPr>
    </w:lvl>
    <w:lvl w:ilvl="7" w:tplc="6902E2EC">
      <w:numFmt w:val="bullet"/>
      <w:lvlText w:val="•"/>
      <w:lvlJc w:val="left"/>
      <w:pPr>
        <w:ind w:left="7170" w:hanging="267"/>
      </w:pPr>
      <w:rPr>
        <w:rFonts w:hint="default"/>
        <w:lang w:val="ru-RU" w:eastAsia="en-US" w:bidi="ar-SA"/>
      </w:rPr>
    </w:lvl>
    <w:lvl w:ilvl="8" w:tplc="195EA58C">
      <w:numFmt w:val="bullet"/>
      <w:lvlText w:val="•"/>
      <w:lvlJc w:val="left"/>
      <w:pPr>
        <w:ind w:left="8149" w:hanging="267"/>
      </w:pPr>
      <w:rPr>
        <w:rFonts w:hint="default"/>
        <w:lang w:val="ru-RU" w:eastAsia="en-US" w:bidi="ar-SA"/>
      </w:rPr>
    </w:lvl>
  </w:abstractNum>
  <w:abstractNum w:abstractNumId="42">
    <w:nsid w:val="7F8F5FAF"/>
    <w:multiLevelType w:val="hybridMultilevel"/>
    <w:tmpl w:val="F8F44CEE"/>
    <w:lvl w:ilvl="0" w:tplc="9BCC5C52">
      <w:numFmt w:val="bullet"/>
      <w:lvlText w:val="-"/>
      <w:lvlJc w:val="left"/>
      <w:pPr>
        <w:ind w:left="200" w:hanging="236"/>
      </w:pPr>
      <w:rPr>
        <w:rFonts w:ascii="Times New Roman" w:eastAsia="Times New Roman" w:hAnsi="Times New Roman" w:cs="Times New Roman" w:hint="default"/>
        <w:w w:val="100"/>
        <w:sz w:val="22"/>
        <w:szCs w:val="22"/>
        <w:lang w:val="ru-RU" w:eastAsia="en-US" w:bidi="ar-SA"/>
      </w:rPr>
    </w:lvl>
    <w:lvl w:ilvl="1" w:tplc="3DC8B6F6">
      <w:numFmt w:val="bullet"/>
      <w:lvlText w:val="•"/>
      <w:lvlJc w:val="left"/>
      <w:pPr>
        <w:ind w:left="1180" w:hanging="236"/>
      </w:pPr>
      <w:rPr>
        <w:rFonts w:hint="default"/>
        <w:lang w:val="ru-RU" w:eastAsia="en-US" w:bidi="ar-SA"/>
      </w:rPr>
    </w:lvl>
    <w:lvl w:ilvl="2" w:tplc="9822BC1A">
      <w:numFmt w:val="bullet"/>
      <w:lvlText w:val="•"/>
      <w:lvlJc w:val="left"/>
      <w:pPr>
        <w:ind w:left="2161" w:hanging="236"/>
      </w:pPr>
      <w:rPr>
        <w:rFonts w:hint="default"/>
        <w:lang w:val="ru-RU" w:eastAsia="en-US" w:bidi="ar-SA"/>
      </w:rPr>
    </w:lvl>
    <w:lvl w:ilvl="3" w:tplc="E266112A">
      <w:numFmt w:val="bullet"/>
      <w:lvlText w:val="•"/>
      <w:lvlJc w:val="left"/>
      <w:pPr>
        <w:ind w:left="3141" w:hanging="236"/>
      </w:pPr>
      <w:rPr>
        <w:rFonts w:hint="default"/>
        <w:lang w:val="ru-RU" w:eastAsia="en-US" w:bidi="ar-SA"/>
      </w:rPr>
    </w:lvl>
    <w:lvl w:ilvl="4" w:tplc="F26264CC">
      <w:numFmt w:val="bullet"/>
      <w:lvlText w:val="•"/>
      <w:lvlJc w:val="left"/>
      <w:pPr>
        <w:ind w:left="4122" w:hanging="236"/>
      </w:pPr>
      <w:rPr>
        <w:rFonts w:hint="default"/>
        <w:lang w:val="ru-RU" w:eastAsia="en-US" w:bidi="ar-SA"/>
      </w:rPr>
    </w:lvl>
    <w:lvl w:ilvl="5" w:tplc="6A48AF54">
      <w:numFmt w:val="bullet"/>
      <w:lvlText w:val="•"/>
      <w:lvlJc w:val="left"/>
      <w:pPr>
        <w:ind w:left="5103" w:hanging="236"/>
      </w:pPr>
      <w:rPr>
        <w:rFonts w:hint="default"/>
        <w:lang w:val="ru-RU" w:eastAsia="en-US" w:bidi="ar-SA"/>
      </w:rPr>
    </w:lvl>
    <w:lvl w:ilvl="6" w:tplc="BDCCD8F0">
      <w:numFmt w:val="bullet"/>
      <w:lvlText w:val="•"/>
      <w:lvlJc w:val="left"/>
      <w:pPr>
        <w:ind w:left="6083" w:hanging="236"/>
      </w:pPr>
      <w:rPr>
        <w:rFonts w:hint="default"/>
        <w:lang w:val="ru-RU" w:eastAsia="en-US" w:bidi="ar-SA"/>
      </w:rPr>
    </w:lvl>
    <w:lvl w:ilvl="7" w:tplc="2452C12E">
      <w:numFmt w:val="bullet"/>
      <w:lvlText w:val="•"/>
      <w:lvlJc w:val="left"/>
      <w:pPr>
        <w:ind w:left="7064" w:hanging="236"/>
      </w:pPr>
      <w:rPr>
        <w:rFonts w:hint="default"/>
        <w:lang w:val="ru-RU" w:eastAsia="en-US" w:bidi="ar-SA"/>
      </w:rPr>
    </w:lvl>
    <w:lvl w:ilvl="8" w:tplc="7DA814C4">
      <w:numFmt w:val="bullet"/>
      <w:lvlText w:val="•"/>
      <w:lvlJc w:val="left"/>
      <w:pPr>
        <w:ind w:left="8045" w:hanging="236"/>
      </w:pPr>
      <w:rPr>
        <w:rFonts w:hint="default"/>
        <w:lang w:val="ru-RU" w:eastAsia="en-US" w:bidi="ar-SA"/>
      </w:rPr>
    </w:lvl>
  </w:abstractNum>
  <w:num w:numId="1">
    <w:abstractNumId w:val="30"/>
  </w:num>
  <w:num w:numId="2">
    <w:abstractNumId w:val="13"/>
  </w:num>
  <w:num w:numId="3">
    <w:abstractNumId w:val="2"/>
  </w:num>
  <w:num w:numId="4">
    <w:abstractNumId w:val="32"/>
  </w:num>
  <w:num w:numId="5">
    <w:abstractNumId w:val="1"/>
  </w:num>
  <w:num w:numId="6">
    <w:abstractNumId w:val="17"/>
  </w:num>
  <w:num w:numId="7">
    <w:abstractNumId w:val="38"/>
  </w:num>
  <w:num w:numId="8">
    <w:abstractNumId w:val="39"/>
  </w:num>
  <w:num w:numId="9">
    <w:abstractNumId w:val="41"/>
  </w:num>
  <w:num w:numId="10">
    <w:abstractNumId w:val="37"/>
  </w:num>
  <w:num w:numId="11">
    <w:abstractNumId w:val="33"/>
  </w:num>
  <w:num w:numId="12">
    <w:abstractNumId w:val="14"/>
  </w:num>
  <w:num w:numId="13">
    <w:abstractNumId w:val="25"/>
  </w:num>
  <w:num w:numId="14">
    <w:abstractNumId w:val="10"/>
  </w:num>
  <w:num w:numId="15">
    <w:abstractNumId w:val="24"/>
  </w:num>
  <w:num w:numId="16">
    <w:abstractNumId w:val="19"/>
  </w:num>
  <w:num w:numId="17">
    <w:abstractNumId w:val="29"/>
  </w:num>
  <w:num w:numId="18">
    <w:abstractNumId w:val="34"/>
  </w:num>
  <w:num w:numId="19">
    <w:abstractNumId w:val="22"/>
  </w:num>
  <w:num w:numId="20">
    <w:abstractNumId w:val="26"/>
  </w:num>
  <w:num w:numId="21">
    <w:abstractNumId w:val="18"/>
  </w:num>
  <w:num w:numId="22">
    <w:abstractNumId w:val="16"/>
  </w:num>
  <w:num w:numId="23">
    <w:abstractNumId w:val="4"/>
  </w:num>
  <w:num w:numId="24">
    <w:abstractNumId w:val="7"/>
  </w:num>
  <w:num w:numId="25">
    <w:abstractNumId w:val="3"/>
  </w:num>
  <w:num w:numId="26">
    <w:abstractNumId w:val="42"/>
  </w:num>
  <w:num w:numId="27">
    <w:abstractNumId w:val="8"/>
  </w:num>
  <w:num w:numId="28">
    <w:abstractNumId w:val="27"/>
  </w:num>
  <w:num w:numId="29">
    <w:abstractNumId w:val="35"/>
  </w:num>
  <w:num w:numId="30">
    <w:abstractNumId w:val="21"/>
  </w:num>
  <w:num w:numId="31">
    <w:abstractNumId w:val="23"/>
  </w:num>
  <w:num w:numId="32">
    <w:abstractNumId w:val="36"/>
  </w:num>
  <w:num w:numId="33">
    <w:abstractNumId w:val="28"/>
  </w:num>
  <w:num w:numId="34">
    <w:abstractNumId w:val="31"/>
  </w:num>
  <w:num w:numId="35">
    <w:abstractNumId w:val="15"/>
  </w:num>
  <w:num w:numId="36">
    <w:abstractNumId w:val="5"/>
  </w:num>
  <w:num w:numId="37">
    <w:abstractNumId w:val="11"/>
  </w:num>
  <w:num w:numId="38">
    <w:abstractNumId w:val="40"/>
  </w:num>
  <w:num w:numId="39">
    <w:abstractNumId w:val="12"/>
  </w:num>
  <w:num w:numId="40">
    <w:abstractNumId w:val="6"/>
  </w:num>
  <w:num w:numId="41">
    <w:abstractNumId w:val="9"/>
  </w:num>
  <w:num w:numId="42">
    <w:abstractNumId w:val="20"/>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hdrShapeDefaults>
    <o:shapedefaults v:ext="edit" spidmax="12309"/>
    <o:shapelayout v:ext="edit">
      <o:idmap v:ext="edit" data="12"/>
    </o:shapelayout>
  </w:hdrShapeDefaults>
  <w:footnotePr>
    <w:footnote w:id="-1"/>
    <w:footnote w:id="0"/>
  </w:footnotePr>
  <w:endnotePr>
    <w:endnote w:id="-1"/>
    <w:endnote w:id="0"/>
  </w:endnotePr>
  <w:compat>
    <w:ulTrailSpace/>
    <w:useFELayout/>
  </w:compat>
  <w:rsids>
    <w:rsidRoot w:val="00E30D27"/>
    <w:rsid w:val="000020C0"/>
    <w:rsid w:val="0000330A"/>
    <w:rsid w:val="00003782"/>
    <w:rsid w:val="00004615"/>
    <w:rsid w:val="00007734"/>
    <w:rsid w:val="0000787C"/>
    <w:rsid w:val="00012B44"/>
    <w:rsid w:val="000165EA"/>
    <w:rsid w:val="00022597"/>
    <w:rsid w:val="000231B2"/>
    <w:rsid w:val="000256DE"/>
    <w:rsid w:val="00025DE3"/>
    <w:rsid w:val="000278DD"/>
    <w:rsid w:val="000333C3"/>
    <w:rsid w:val="00033B66"/>
    <w:rsid w:val="00034185"/>
    <w:rsid w:val="000348E3"/>
    <w:rsid w:val="0004041A"/>
    <w:rsid w:val="00042162"/>
    <w:rsid w:val="000425C2"/>
    <w:rsid w:val="00043533"/>
    <w:rsid w:val="00044BA0"/>
    <w:rsid w:val="0004627B"/>
    <w:rsid w:val="0004645E"/>
    <w:rsid w:val="00046E1E"/>
    <w:rsid w:val="000509AA"/>
    <w:rsid w:val="000562AF"/>
    <w:rsid w:val="000575C7"/>
    <w:rsid w:val="0005779A"/>
    <w:rsid w:val="000630A8"/>
    <w:rsid w:val="000645AF"/>
    <w:rsid w:val="000662E3"/>
    <w:rsid w:val="00067158"/>
    <w:rsid w:val="0007034D"/>
    <w:rsid w:val="0007039F"/>
    <w:rsid w:val="000734F0"/>
    <w:rsid w:val="00081D05"/>
    <w:rsid w:val="00081EDB"/>
    <w:rsid w:val="000834A7"/>
    <w:rsid w:val="000839B0"/>
    <w:rsid w:val="00083EAC"/>
    <w:rsid w:val="00087FA4"/>
    <w:rsid w:val="00092586"/>
    <w:rsid w:val="00095F6E"/>
    <w:rsid w:val="00097A83"/>
    <w:rsid w:val="000A1455"/>
    <w:rsid w:val="000A2066"/>
    <w:rsid w:val="000A6745"/>
    <w:rsid w:val="000A7A25"/>
    <w:rsid w:val="000B0D31"/>
    <w:rsid w:val="000B213B"/>
    <w:rsid w:val="000B5467"/>
    <w:rsid w:val="000C6FB0"/>
    <w:rsid w:val="000C7B05"/>
    <w:rsid w:val="000D4687"/>
    <w:rsid w:val="000D7816"/>
    <w:rsid w:val="000E20F1"/>
    <w:rsid w:val="000E3BDF"/>
    <w:rsid w:val="000E7753"/>
    <w:rsid w:val="000E7D52"/>
    <w:rsid w:val="000F2A73"/>
    <w:rsid w:val="000F682F"/>
    <w:rsid w:val="000F75EF"/>
    <w:rsid w:val="000F7FC3"/>
    <w:rsid w:val="001021F7"/>
    <w:rsid w:val="00102740"/>
    <w:rsid w:val="00103084"/>
    <w:rsid w:val="001038BD"/>
    <w:rsid w:val="0011096B"/>
    <w:rsid w:val="00112EE6"/>
    <w:rsid w:val="0011395C"/>
    <w:rsid w:val="00114086"/>
    <w:rsid w:val="0011549C"/>
    <w:rsid w:val="0011563F"/>
    <w:rsid w:val="001160AE"/>
    <w:rsid w:val="0011685F"/>
    <w:rsid w:val="00122C9D"/>
    <w:rsid w:val="001233C9"/>
    <w:rsid w:val="00126554"/>
    <w:rsid w:val="00126F45"/>
    <w:rsid w:val="001277E8"/>
    <w:rsid w:val="00127AE9"/>
    <w:rsid w:val="001361B8"/>
    <w:rsid w:val="00136BBE"/>
    <w:rsid w:val="00136F27"/>
    <w:rsid w:val="0014149C"/>
    <w:rsid w:val="0015019E"/>
    <w:rsid w:val="00150ACE"/>
    <w:rsid w:val="00150C1F"/>
    <w:rsid w:val="001518DE"/>
    <w:rsid w:val="00151B9D"/>
    <w:rsid w:val="00151F20"/>
    <w:rsid w:val="00152CAD"/>
    <w:rsid w:val="00152E2D"/>
    <w:rsid w:val="001534F3"/>
    <w:rsid w:val="001537F8"/>
    <w:rsid w:val="00153944"/>
    <w:rsid w:val="00153F08"/>
    <w:rsid w:val="00155D6C"/>
    <w:rsid w:val="001563B8"/>
    <w:rsid w:val="00156C40"/>
    <w:rsid w:val="00157CE6"/>
    <w:rsid w:val="00157D04"/>
    <w:rsid w:val="00157DBA"/>
    <w:rsid w:val="001621EF"/>
    <w:rsid w:val="001655B5"/>
    <w:rsid w:val="00170300"/>
    <w:rsid w:val="00170BB1"/>
    <w:rsid w:val="001710AF"/>
    <w:rsid w:val="00171560"/>
    <w:rsid w:val="00171D84"/>
    <w:rsid w:val="00176826"/>
    <w:rsid w:val="00182E31"/>
    <w:rsid w:val="00186D35"/>
    <w:rsid w:val="00186F52"/>
    <w:rsid w:val="00187DD7"/>
    <w:rsid w:val="00190450"/>
    <w:rsid w:val="0019173E"/>
    <w:rsid w:val="00192610"/>
    <w:rsid w:val="0019338D"/>
    <w:rsid w:val="001954D6"/>
    <w:rsid w:val="00196C47"/>
    <w:rsid w:val="001A0ED0"/>
    <w:rsid w:val="001A101F"/>
    <w:rsid w:val="001A104B"/>
    <w:rsid w:val="001A165F"/>
    <w:rsid w:val="001A248F"/>
    <w:rsid w:val="001A27B5"/>
    <w:rsid w:val="001A79BB"/>
    <w:rsid w:val="001B0449"/>
    <w:rsid w:val="001B107D"/>
    <w:rsid w:val="001B5B68"/>
    <w:rsid w:val="001C4719"/>
    <w:rsid w:val="001C5828"/>
    <w:rsid w:val="001D1862"/>
    <w:rsid w:val="001D1EE4"/>
    <w:rsid w:val="001D4B0F"/>
    <w:rsid w:val="001D4BF9"/>
    <w:rsid w:val="001D4FC5"/>
    <w:rsid w:val="001D62F5"/>
    <w:rsid w:val="001D650F"/>
    <w:rsid w:val="001D6C26"/>
    <w:rsid w:val="001D7D75"/>
    <w:rsid w:val="001E023B"/>
    <w:rsid w:val="001E2C67"/>
    <w:rsid w:val="001E64D6"/>
    <w:rsid w:val="001E68A0"/>
    <w:rsid w:val="001E6FFD"/>
    <w:rsid w:val="001E7D79"/>
    <w:rsid w:val="001F0F75"/>
    <w:rsid w:val="001F1F30"/>
    <w:rsid w:val="001F4C0B"/>
    <w:rsid w:val="001F4F77"/>
    <w:rsid w:val="001F51EB"/>
    <w:rsid w:val="001F7D43"/>
    <w:rsid w:val="002016F2"/>
    <w:rsid w:val="00201F18"/>
    <w:rsid w:val="00204A14"/>
    <w:rsid w:val="00204A1B"/>
    <w:rsid w:val="00205014"/>
    <w:rsid w:val="00206148"/>
    <w:rsid w:val="002064F2"/>
    <w:rsid w:val="002114C6"/>
    <w:rsid w:val="00211AF5"/>
    <w:rsid w:val="002139F1"/>
    <w:rsid w:val="00215D08"/>
    <w:rsid w:val="0021636D"/>
    <w:rsid w:val="00216D94"/>
    <w:rsid w:val="00220F34"/>
    <w:rsid w:val="00221949"/>
    <w:rsid w:val="00223543"/>
    <w:rsid w:val="00225EA9"/>
    <w:rsid w:val="0022647B"/>
    <w:rsid w:val="00227189"/>
    <w:rsid w:val="00227C93"/>
    <w:rsid w:val="00227E21"/>
    <w:rsid w:val="00231919"/>
    <w:rsid w:val="00232080"/>
    <w:rsid w:val="00235C39"/>
    <w:rsid w:val="0023696A"/>
    <w:rsid w:val="00236BCF"/>
    <w:rsid w:val="00240B2D"/>
    <w:rsid w:val="00242190"/>
    <w:rsid w:val="00242766"/>
    <w:rsid w:val="00242B9C"/>
    <w:rsid w:val="00242E12"/>
    <w:rsid w:val="002442C4"/>
    <w:rsid w:val="00246A8F"/>
    <w:rsid w:val="00247401"/>
    <w:rsid w:val="00251233"/>
    <w:rsid w:val="002530E2"/>
    <w:rsid w:val="002576BC"/>
    <w:rsid w:val="00260BBD"/>
    <w:rsid w:val="00261CF5"/>
    <w:rsid w:val="00265CB3"/>
    <w:rsid w:val="00266737"/>
    <w:rsid w:val="00270157"/>
    <w:rsid w:val="002714F2"/>
    <w:rsid w:val="00272345"/>
    <w:rsid w:val="00275AC8"/>
    <w:rsid w:val="002837D7"/>
    <w:rsid w:val="0028650D"/>
    <w:rsid w:val="00286EE3"/>
    <w:rsid w:val="00287C3B"/>
    <w:rsid w:val="002917FF"/>
    <w:rsid w:val="00293AA9"/>
    <w:rsid w:val="00293F91"/>
    <w:rsid w:val="00296220"/>
    <w:rsid w:val="002A410F"/>
    <w:rsid w:val="002A4873"/>
    <w:rsid w:val="002A4BBA"/>
    <w:rsid w:val="002A4E51"/>
    <w:rsid w:val="002A522C"/>
    <w:rsid w:val="002A6460"/>
    <w:rsid w:val="002B3451"/>
    <w:rsid w:val="002B3ABC"/>
    <w:rsid w:val="002B602E"/>
    <w:rsid w:val="002B7804"/>
    <w:rsid w:val="002C01C3"/>
    <w:rsid w:val="002C205A"/>
    <w:rsid w:val="002C4050"/>
    <w:rsid w:val="002C4BF7"/>
    <w:rsid w:val="002C4DBF"/>
    <w:rsid w:val="002C69F3"/>
    <w:rsid w:val="002C7AD0"/>
    <w:rsid w:val="002D179D"/>
    <w:rsid w:val="002D2195"/>
    <w:rsid w:val="002D5199"/>
    <w:rsid w:val="002D7002"/>
    <w:rsid w:val="002E23A0"/>
    <w:rsid w:val="002F3636"/>
    <w:rsid w:val="002F55EB"/>
    <w:rsid w:val="002F74CA"/>
    <w:rsid w:val="00300380"/>
    <w:rsid w:val="00301410"/>
    <w:rsid w:val="00301F6B"/>
    <w:rsid w:val="00303F72"/>
    <w:rsid w:val="0030707C"/>
    <w:rsid w:val="00310EC9"/>
    <w:rsid w:val="003153D6"/>
    <w:rsid w:val="00316DAC"/>
    <w:rsid w:val="003170C7"/>
    <w:rsid w:val="00317356"/>
    <w:rsid w:val="00321593"/>
    <w:rsid w:val="00322FA8"/>
    <w:rsid w:val="00323C26"/>
    <w:rsid w:val="00326E05"/>
    <w:rsid w:val="00337486"/>
    <w:rsid w:val="003432B2"/>
    <w:rsid w:val="003459DF"/>
    <w:rsid w:val="00360B73"/>
    <w:rsid w:val="00361784"/>
    <w:rsid w:val="003640A1"/>
    <w:rsid w:val="00364375"/>
    <w:rsid w:val="00364B31"/>
    <w:rsid w:val="00364E30"/>
    <w:rsid w:val="00366650"/>
    <w:rsid w:val="00367BA6"/>
    <w:rsid w:val="00367C34"/>
    <w:rsid w:val="00367DB0"/>
    <w:rsid w:val="00370FCD"/>
    <w:rsid w:val="00374D88"/>
    <w:rsid w:val="003772EC"/>
    <w:rsid w:val="00377497"/>
    <w:rsid w:val="00377F64"/>
    <w:rsid w:val="00382444"/>
    <w:rsid w:val="003832FB"/>
    <w:rsid w:val="0038513D"/>
    <w:rsid w:val="003856B9"/>
    <w:rsid w:val="00386638"/>
    <w:rsid w:val="00386CFF"/>
    <w:rsid w:val="00390518"/>
    <w:rsid w:val="00390F33"/>
    <w:rsid w:val="003935EF"/>
    <w:rsid w:val="0039461A"/>
    <w:rsid w:val="003976A6"/>
    <w:rsid w:val="00397DF4"/>
    <w:rsid w:val="003A2D91"/>
    <w:rsid w:val="003A32F4"/>
    <w:rsid w:val="003A405B"/>
    <w:rsid w:val="003A574B"/>
    <w:rsid w:val="003B17C5"/>
    <w:rsid w:val="003B5B23"/>
    <w:rsid w:val="003B74A3"/>
    <w:rsid w:val="003C19F8"/>
    <w:rsid w:val="003C1B5C"/>
    <w:rsid w:val="003C2608"/>
    <w:rsid w:val="003C47FC"/>
    <w:rsid w:val="003C4B24"/>
    <w:rsid w:val="003C5943"/>
    <w:rsid w:val="003C619B"/>
    <w:rsid w:val="003D3FB5"/>
    <w:rsid w:val="003D4271"/>
    <w:rsid w:val="003D4C41"/>
    <w:rsid w:val="003D674C"/>
    <w:rsid w:val="003E1608"/>
    <w:rsid w:val="003E2A5A"/>
    <w:rsid w:val="003E38F8"/>
    <w:rsid w:val="003E558B"/>
    <w:rsid w:val="003E602B"/>
    <w:rsid w:val="003E6945"/>
    <w:rsid w:val="003F0F41"/>
    <w:rsid w:val="003F6DCC"/>
    <w:rsid w:val="00403374"/>
    <w:rsid w:val="0040426C"/>
    <w:rsid w:val="0040485D"/>
    <w:rsid w:val="00404924"/>
    <w:rsid w:val="00405A66"/>
    <w:rsid w:val="00405E9B"/>
    <w:rsid w:val="0041014D"/>
    <w:rsid w:val="004101BB"/>
    <w:rsid w:val="00411DC5"/>
    <w:rsid w:val="00412311"/>
    <w:rsid w:val="00412865"/>
    <w:rsid w:val="00412D6F"/>
    <w:rsid w:val="00414931"/>
    <w:rsid w:val="00420E74"/>
    <w:rsid w:val="00421768"/>
    <w:rsid w:val="00421B51"/>
    <w:rsid w:val="004276F5"/>
    <w:rsid w:val="00427D21"/>
    <w:rsid w:val="00431D76"/>
    <w:rsid w:val="004321A3"/>
    <w:rsid w:val="00440228"/>
    <w:rsid w:val="004412EB"/>
    <w:rsid w:val="00445187"/>
    <w:rsid w:val="00450054"/>
    <w:rsid w:val="00450C8B"/>
    <w:rsid w:val="004535B3"/>
    <w:rsid w:val="00453956"/>
    <w:rsid w:val="00460F2E"/>
    <w:rsid w:val="00461F59"/>
    <w:rsid w:val="00461FC1"/>
    <w:rsid w:val="0046336E"/>
    <w:rsid w:val="004641F4"/>
    <w:rsid w:val="00465D95"/>
    <w:rsid w:val="00467E8B"/>
    <w:rsid w:val="0047096A"/>
    <w:rsid w:val="00470AF3"/>
    <w:rsid w:val="00471465"/>
    <w:rsid w:val="00471EA8"/>
    <w:rsid w:val="0047219C"/>
    <w:rsid w:val="0048021E"/>
    <w:rsid w:val="0048095C"/>
    <w:rsid w:val="00482FE5"/>
    <w:rsid w:val="00486E33"/>
    <w:rsid w:val="00492769"/>
    <w:rsid w:val="00496861"/>
    <w:rsid w:val="004970FC"/>
    <w:rsid w:val="004A1F64"/>
    <w:rsid w:val="004A315C"/>
    <w:rsid w:val="004B2FA4"/>
    <w:rsid w:val="004B47B8"/>
    <w:rsid w:val="004B52BB"/>
    <w:rsid w:val="004B5A2A"/>
    <w:rsid w:val="004B6155"/>
    <w:rsid w:val="004B6318"/>
    <w:rsid w:val="004B735D"/>
    <w:rsid w:val="004B7CC4"/>
    <w:rsid w:val="004C2236"/>
    <w:rsid w:val="004C47C6"/>
    <w:rsid w:val="004C5A58"/>
    <w:rsid w:val="004D53A7"/>
    <w:rsid w:val="004D5741"/>
    <w:rsid w:val="004D761A"/>
    <w:rsid w:val="004E0AB7"/>
    <w:rsid w:val="004E0DD8"/>
    <w:rsid w:val="004E1048"/>
    <w:rsid w:val="004E3143"/>
    <w:rsid w:val="004E3A30"/>
    <w:rsid w:val="004F0F8B"/>
    <w:rsid w:val="004F2FFD"/>
    <w:rsid w:val="004F755E"/>
    <w:rsid w:val="004F769D"/>
    <w:rsid w:val="005004F8"/>
    <w:rsid w:val="005022B9"/>
    <w:rsid w:val="005033BC"/>
    <w:rsid w:val="00503621"/>
    <w:rsid w:val="00504BAC"/>
    <w:rsid w:val="005064C8"/>
    <w:rsid w:val="00507952"/>
    <w:rsid w:val="00510829"/>
    <w:rsid w:val="00511765"/>
    <w:rsid w:val="0051184A"/>
    <w:rsid w:val="00512F53"/>
    <w:rsid w:val="005135CA"/>
    <w:rsid w:val="00513F56"/>
    <w:rsid w:val="005155FD"/>
    <w:rsid w:val="005179FB"/>
    <w:rsid w:val="0052396D"/>
    <w:rsid w:val="00526A8E"/>
    <w:rsid w:val="005325F4"/>
    <w:rsid w:val="00532BA6"/>
    <w:rsid w:val="00532E4C"/>
    <w:rsid w:val="005331A3"/>
    <w:rsid w:val="00536398"/>
    <w:rsid w:val="00536DBA"/>
    <w:rsid w:val="005372A1"/>
    <w:rsid w:val="00537DBE"/>
    <w:rsid w:val="00542632"/>
    <w:rsid w:val="00545523"/>
    <w:rsid w:val="00545902"/>
    <w:rsid w:val="00546CCB"/>
    <w:rsid w:val="005507B1"/>
    <w:rsid w:val="005530DD"/>
    <w:rsid w:val="00554CC4"/>
    <w:rsid w:val="00555BEE"/>
    <w:rsid w:val="00557CCF"/>
    <w:rsid w:val="00560CA8"/>
    <w:rsid w:val="00561300"/>
    <w:rsid w:val="00562A8D"/>
    <w:rsid w:val="005656DE"/>
    <w:rsid w:val="00566CAD"/>
    <w:rsid w:val="00567D22"/>
    <w:rsid w:val="0057442E"/>
    <w:rsid w:val="00574D9A"/>
    <w:rsid w:val="00580267"/>
    <w:rsid w:val="0058205E"/>
    <w:rsid w:val="00582ACD"/>
    <w:rsid w:val="00582FA5"/>
    <w:rsid w:val="00585047"/>
    <w:rsid w:val="00586411"/>
    <w:rsid w:val="00586EE3"/>
    <w:rsid w:val="00591D52"/>
    <w:rsid w:val="005950FF"/>
    <w:rsid w:val="005A11E3"/>
    <w:rsid w:val="005A1D7C"/>
    <w:rsid w:val="005A2D0D"/>
    <w:rsid w:val="005A3D3E"/>
    <w:rsid w:val="005A49CB"/>
    <w:rsid w:val="005A574A"/>
    <w:rsid w:val="005A7BA9"/>
    <w:rsid w:val="005B1A89"/>
    <w:rsid w:val="005B1ACE"/>
    <w:rsid w:val="005B536A"/>
    <w:rsid w:val="005B69D9"/>
    <w:rsid w:val="005B74DD"/>
    <w:rsid w:val="005C3285"/>
    <w:rsid w:val="005C4005"/>
    <w:rsid w:val="005C5649"/>
    <w:rsid w:val="005C7787"/>
    <w:rsid w:val="005D07DE"/>
    <w:rsid w:val="005D2882"/>
    <w:rsid w:val="005D42BE"/>
    <w:rsid w:val="005E0EA4"/>
    <w:rsid w:val="005E5DDB"/>
    <w:rsid w:val="005F36D6"/>
    <w:rsid w:val="005F4E04"/>
    <w:rsid w:val="00602B2E"/>
    <w:rsid w:val="00602B76"/>
    <w:rsid w:val="0060330A"/>
    <w:rsid w:val="0060346F"/>
    <w:rsid w:val="00603990"/>
    <w:rsid w:val="006046FF"/>
    <w:rsid w:val="00604A21"/>
    <w:rsid w:val="00607922"/>
    <w:rsid w:val="006104B4"/>
    <w:rsid w:val="00614211"/>
    <w:rsid w:val="00616028"/>
    <w:rsid w:val="0061669A"/>
    <w:rsid w:val="00617002"/>
    <w:rsid w:val="00617ED1"/>
    <w:rsid w:val="0062075C"/>
    <w:rsid w:val="00620F28"/>
    <w:rsid w:val="00623557"/>
    <w:rsid w:val="00626289"/>
    <w:rsid w:val="00630AEA"/>
    <w:rsid w:val="00636F24"/>
    <w:rsid w:val="0064121C"/>
    <w:rsid w:val="00642489"/>
    <w:rsid w:val="00642610"/>
    <w:rsid w:val="006433D6"/>
    <w:rsid w:val="00644DD0"/>
    <w:rsid w:val="00650C0B"/>
    <w:rsid w:val="00651081"/>
    <w:rsid w:val="006534E7"/>
    <w:rsid w:val="00653B5A"/>
    <w:rsid w:val="00654B92"/>
    <w:rsid w:val="00655C97"/>
    <w:rsid w:val="00656C2F"/>
    <w:rsid w:val="006578CD"/>
    <w:rsid w:val="0066718D"/>
    <w:rsid w:val="00674CF8"/>
    <w:rsid w:val="00677FF5"/>
    <w:rsid w:val="00683AD2"/>
    <w:rsid w:val="00685896"/>
    <w:rsid w:val="00686655"/>
    <w:rsid w:val="00686987"/>
    <w:rsid w:val="00687EF8"/>
    <w:rsid w:val="00692E3B"/>
    <w:rsid w:val="00693578"/>
    <w:rsid w:val="006946F3"/>
    <w:rsid w:val="006A08DA"/>
    <w:rsid w:val="006A3CCA"/>
    <w:rsid w:val="006A4E48"/>
    <w:rsid w:val="006A72AD"/>
    <w:rsid w:val="006A7D1A"/>
    <w:rsid w:val="006B07F7"/>
    <w:rsid w:val="006B2D6E"/>
    <w:rsid w:val="006B32EC"/>
    <w:rsid w:val="006B52D7"/>
    <w:rsid w:val="006B6A02"/>
    <w:rsid w:val="006B7A74"/>
    <w:rsid w:val="006C1537"/>
    <w:rsid w:val="006C2230"/>
    <w:rsid w:val="006C59B4"/>
    <w:rsid w:val="006C76A5"/>
    <w:rsid w:val="006C7A2F"/>
    <w:rsid w:val="006D012D"/>
    <w:rsid w:val="006D15F6"/>
    <w:rsid w:val="006D1BC6"/>
    <w:rsid w:val="006D4F8C"/>
    <w:rsid w:val="006D60E1"/>
    <w:rsid w:val="006E2FBE"/>
    <w:rsid w:val="006E704B"/>
    <w:rsid w:val="006F20AC"/>
    <w:rsid w:val="006F30E7"/>
    <w:rsid w:val="006F4D18"/>
    <w:rsid w:val="006F4E18"/>
    <w:rsid w:val="006F5560"/>
    <w:rsid w:val="006F7A1B"/>
    <w:rsid w:val="006F7FAB"/>
    <w:rsid w:val="0070092E"/>
    <w:rsid w:val="00704091"/>
    <w:rsid w:val="00704AF1"/>
    <w:rsid w:val="00705722"/>
    <w:rsid w:val="00711FC9"/>
    <w:rsid w:val="00712F30"/>
    <w:rsid w:val="00714086"/>
    <w:rsid w:val="0071411E"/>
    <w:rsid w:val="00720B0B"/>
    <w:rsid w:val="00721F45"/>
    <w:rsid w:val="00724BF3"/>
    <w:rsid w:val="00725F97"/>
    <w:rsid w:val="007268E3"/>
    <w:rsid w:val="00726D6C"/>
    <w:rsid w:val="007338E6"/>
    <w:rsid w:val="0073422B"/>
    <w:rsid w:val="00734C7C"/>
    <w:rsid w:val="00735226"/>
    <w:rsid w:val="00735733"/>
    <w:rsid w:val="00737DB0"/>
    <w:rsid w:val="007403ED"/>
    <w:rsid w:val="00740C6C"/>
    <w:rsid w:val="0074432B"/>
    <w:rsid w:val="0074515E"/>
    <w:rsid w:val="00747417"/>
    <w:rsid w:val="00754724"/>
    <w:rsid w:val="00755EE8"/>
    <w:rsid w:val="007561FF"/>
    <w:rsid w:val="007579B8"/>
    <w:rsid w:val="00761FB1"/>
    <w:rsid w:val="00765C57"/>
    <w:rsid w:val="00772B5D"/>
    <w:rsid w:val="00773027"/>
    <w:rsid w:val="0077418E"/>
    <w:rsid w:val="00777779"/>
    <w:rsid w:val="00780FF3"/>
    <w:rsid w:val="007823C2"/>
    <w:rsid w:val="00782C38"/>
    <w:rsid w:val="00784EFC"/>
    <w:rsid w:val="00785981"/>
    <w:rsid w:val="00786C8D"/>
    <w:rsid w:val="0079178F"/>
    <w:rsid w:val="00792A3A"/>
    <w:rsid w:val="00792DA9"/>
    <w:rsid w:val="007942CD"/>
    <w:rsid w:val="007954A1"/>
    <w:rsid w:val="0079651A"/>
    <w:rsid w:val="00797362"/>
    <w:rsid w:val="007B0B2E"/>
    <w:rsid w:val="007B1710"/>
    <w:rsid w:val="007B1899"/>
    <w:rsid w:val="007B4F87"/>
    <w:rsid w:val="007B64F7"/>
    <w:rsid w:val="007C0566"/>
    <w:rsid w:val="007C198C"/>
    <w:rsid w:val="007C1A6C"/>
    <w:rsid w:val="007C2545"/>
    <w:rsid w:val="007C3D32"/>
    <w:rsid w:val="007C46FB"/>
    <w:rsid w:val="007C4ACE"/>
    <w:rsid w:val="007D154F"/>
    <w:rsid w:val="007D3F58"/>
    <w:rsid w:val="007D4149"/>
    <w:rsid w:val="007D5ED1"/>
    <w:rsid w:val="007D7155"/>
    <w:rsid w:val="007E1626"/>
    <w:rsid w:val="007E596A"/>
    <w:rsid w:val="007E6B49"/>
    <w:rsid w:val="007E74BD"/>
    <w:rsid w:val="007F041E"/>
    <w:rsid w:val="007F1445"/>
    <w:rsid w:val="007F1A5B"/>
    <w:rsid w:val="007F1FA9"/>
    <w:rsid w:val="007F239D"/>
    <w:rsid w:val="007F4194"/>
    <w:rsid w:val="007F74EB"/>
    <w:rsid w:val="008058D6"/>
    <w:rsid w:val="00810FE1"/>
    <w:rsid w:val="00814096"/>
    <w:rsid w:val="008157E5"/>
    <w:rsid w:val="00816C0E"/>
    <w:rsid w:val="008172E0"/>
    <w:rsid w:val="00820190"/>
    <w:rsid w:val="008210B4"/>
    <w:rsid w:val="00821A11"/>
    <w:rsid w:val="00822BE9"/>
    <w:rsid w:val="00823413"/>
    <w:rsid w:val="008244B2"/>
    <w:rsid w:val="008245A0"/>
    <w:rsid w:val="008270C6"/>
    <w:rsid w:val="0083154C"/>
    <w:rsid w:val="00835CD6"/>
    <w:rsid w:val="008417DF"/>
    <w:rsid w:val="0084192E"/>
    <w:rsid w:val="00841A7C"/>
    <w:rsid w:val="00842115"/>
    <w:rsid w:val="00844353"/>
    <w:rsid w:val="0084466D"/>
    <w:rsid w:val="0084472A"/>
    <w:rsid w:val="008530EF"/>
    <w:rsid w:val="008534B1"/>
    <w:rsid w:val="008601BB"/>
    <w:rsid w:val="00862CC4"/>
    <w:rsid w:val="0087023E"/>
    <w:rsid w:val="0087032F"/>
    <w:rsid w:val="00870C31"/>
    <w:rsid w:val="00872AD2"/>
    <w:rsid w:val="00875F5B"/>
    <w:rsid w:val="0088261A"/>
    <w:rsid w:val="00883D36"/>
    <w:rsid w:val="00883DE6"/>
    <w:rsid w:val="008879C5"/>
    <w:rsid w:val="00893EAA"/>
    <w:rsid w:val="008948DE"/>
    <w:rsid w:val="00894BDD"/>
    <w:rsid w:val="00895043"/>
    <w:rsid w:val="008951DF"/>
    <w:rsid w:val="008966A7"/>
    <w:rsid w:val="0089768A"/>
    <w:rsid w:val="0089780B"/>
    <w:rsid w:val="008A0B92"/>
    <w:rsid w:val="008A5CB8"/>
    <w:rsid w:val="008A61C1"/>
    <w:rsid w:val="008A7655"/>
    <w:rsid w:val="008B16E4"/>
    <w:rsid w:val="008B2754"/>
    <w:rsid w:val="008B33B9"/>
    <w:rsid w:val="008B3578"/>
    <w:rsid w:val="008B37A1"/>
    <w:rsid w:val="008B3FCF"/>
    <w:rsid w:val="008B6DB7"/>
    <w:rsid w:val="008B782D"/>
    <w:rsid w:val="008C2BA5"/>
    <w:rsid w:val="008C3194"/>
    <w:rsid w:val="008C7BA5"/>
    <w:rsid w:val="008D1CB9"/>
    <w:rsid w:val="008D2259"/>
    <w:rsid w:val="008D2A06"/>
    <w:rsid w:val="008D42AD"/>
    <w:rsid w:val="008D7829"/>
    <w:rsid w:val="008E0892"/>
    <w:rsid w:val="008E0DAB"/>
    <w:rsid w:val="008E1FDB"/>
    <w:rsid w:val="008E6B31"/>
    <w:rsid w:val="008E6D5A"/>
    <w:rsid w:val="008E7AA8"/>
    <w:rsid w:val="008E7EB1"/>
    <w:rsid w:val="008F48F0"/>
    <w:rsid w:val="008F54E8"/>
    <w:rsid w:val="008F6A48"/>
    <w:rsid w:val="008F7D41"/>
    <w:rsid w:val="008F7D8E"/>
    <w:rsid w:val="009011D1"/>
    <w:rsid w:val="00902794"/>
    <w:rsid w:val="00903C22"/>
    <w:rsid w:val="00906E9E"/>
    <w:rsid w:val="00907192"/>
    <w:rsid w:val="0090785B"/>
    <w:rsid w:val="0091096D"/>
    <w:rsid w:val="00910C2C"/>
    <w:rsid w:val="00911371"/>
    <w:rsid w:val="0091202D"/>
    <w:rsid w:val="00912F84"/>
    <w:rsid w:val="009136E4"/>
    <w:rsid w:val="00913953"/>
    <w:rsid w:val="00915B1A"/>
    <w:rsid w:val="00915BF7"/>
    <w:rsid w:val="00915FF2"/>
    <w:rsid w:val="00916055"/>
    <w:rsid w:val="00916E11"/>
    <w:rsid w:val="00917914"/>
    <w:rsid w:val="00920123"/>
    <w:rsid w:val="00920939"/>
    <w:rsid w:val="00922502"/>
    <w:rsid w:val="009244E6"/>
    <w:rsid w:val="00924D12"/>
    <w:rsid w:val="00925890"/>
    <w:rsid w:val="0092650A"/>
    <w:rsid w:val="00927C60"/>
    <w:rsid w:val="0093153F"/>
    <w:rsid w:val="009361E0"/>
    <w:rsid w:val="009501B5"/>
    <w:rsid w:val="00953B1F"/>
    <w:rsid w:val="00953E32"/>
    <w:rsid w:val="00955D27"/>
    <w:rsid w:val="00957202"/>
    <w:rsid w:val="00957374"/>
    <w:rsid w:val="00961FE4"/>
    <w:rsid w:val="00962372"/>
    <w:rsid w:val="009627D1"/>
    <w:rsid w:val="00965226"/>
    <w:rsid w:val="009663B3"/>
    <w:rsid w:val="00966428"/>
    <w:rsid w:val="0096658A"/>
    <w:rsid w:val="009669FB"/>
    <w:rsid w:val="00966E4B"/>
    <w:rsid w:val="0097377E"/>
    <w:rsid w:val="00974D39"/>
    <w:rsid w:val="00974EE2"/>
    <w:rsid w:val="0097537A"/>
    <w:rsid w:val="009804DC"/>
    <w:rsid w:val="00981774"/>
    <w:rsid w:val="009852E3"/>
    <w:rsid w:val="00985B4D"/>
    <w:rsid w:val="0099009F"/>
    <w:rsid w:val="00992A5D"/>
    <w:rsid w:val="00996FF3"/>
    <w:rsid w:val="009975A9"/>
    <w:rsid w:val="009A0425"/>
    <w:rsid w:val="009A0E46"/>
    <w:rsid w:val="009B0270"/>
    <w:rsid w:val="009B0DF2"/>
    <w:rsid w:val="009B181D"/>
    <w:rsid w:val="009B26B7"/>
    <w:rsid w:val="009B4BC9"/>
    <w:rsid w:val="009B4F28"/>
    <w:rsid w:val="009B614E"/>
    <w:rsid w:val="009B6C6E"/>
    <w:rsid w:val="009B705B"/>
    <w:rsid w:val="009B7346"/>
    <w:rsid w:val="009C16C8"/>
    <w:rsid w:val="009C42D9"/>
    <w:rsid w:val="009C54A9"/>
    <w:rsid w:val="009C761C"/>
    <w:rsid w:val="009C76D1"/>
    <w:rsid w:val="009D0FFA"/>
    <w:rsid w:val="009D41DF"/>
    <w:rsid w:val="009D5F16"/>
    <w:rsid w:val="009D6461"/>
    <w:rsid w:val="009E1678"/>
    <w:rsid w:val="009E1699"/>
    <w:rsid w:val="009E3AAC"/>
    <w:rsid w:val="009E415F"/>
    <w:rsid w:val="009E6540"/>
    <w:rsid w:val="009E6FBD"/>
    <w:rsid w:val="009F1314"/>
    <w:rsid w:val="009F2F92"/>
    <w:rsid w:val="009F5308"/>
    <w:rsid w:val="009F57B0"/>
    <w:rsid w:val="009F72A9"/>
    <w:rsid w:val="009F777F"/>
    <w:rsid w:val="009F7C8C"/>
    <w:rsid w:val="009F7DF1"/>
    <w:rsid w:val="00A0017A"/>
    <w:rsid w:val="00A02896"/>
    <w:rsid w:val="00A10E47"/>
    <w:rsid w:val="00A14A58"/>
    <w:rsid w:val="00A163FB"/>
    <w:rsid w:val="00A16B3A"/>
    <w:rsid w:val="00A21C65"/>
    <w:rsid w:val="00A23033"/>
    <w:rsid w:val="00A30595"/>
    <w:rsid w:val="00A30632"/>
    <w:rsid w:val="00A31939"/>
    <w:rsid w:val="00A31FE7"/>
    <w:rsid w:val="00A33BFC"/>
    <w:rsid w:val="00A373F3"/>
    <w:rsid w:val="00A37F18"/>
    <w:rsid w:val="00A40E07"/>
    <w:rsid w:val="00A432E3"/>
    <w:rsid w:val="00A44F5F"/>
    <w:rsid w:val="00A52195"/>
    <w:rsid w:val="00A53DE4"/>
    <w:rsid w:val="00A56956"/>
    <w:rsid w:val="00A61407"/>
    <w:rsid w:val="00A619FC"/>
    <w:rsid w:val="00A64B49"/>
    <w:rsid w:val="00A64C56"/>
    <w:rsid w:val="00A70C6C"/>
    <w:rsid w:val="00A75EF3"/>
    <w:rsid w:val="00A76DC8"/>
    <w:rsid w:val="00A8103D"/>
    <w:rsid w:val="00A8185D"/>
    <w:rsid w:val="00A81E0A"/>
    <w:rsid w:val="00A836A1"/>
    <w:rsid w:val="00A84EBD"/>
    <w:rsid w:val="00A855C8"/>
    <w:rsid w:val="00A8594B"/>
    <w:rsid w:val="00A868B9"/>
    <w:rsid w:val="00A87645"/>
    <w:rsid w:val="00A879CE"/>
    <w:rsid w:val="00A90760"/>
    <w:rsid w:val="00A92AEE"/>
    <w:rsid w:val="00A93FEC"/>
    <w:rsid w:val="00A97D11"/>
    <w:rsid w:val="00AA2007"/>
    <w:rsid w:val="00AA56AC"/>
    <w:rsid w:val="00AB01A4"/>
    <w:rsid w:val="00AB29BF"/>
    <w:rsid w:val="00AB2D90"/>
    <w:rsid w:val="00AB2F7C"/>
    <w:rsid w:val="00AB30DB"/>
    <w:rsid w:val="00AB3E4D"/>
    <w:rsid w:val="00AC0385"/>
    <w:rsid w:val="00AC3DDE"/>
    <w:rsid w:val="00AC3DEE"/>
    <w:rsid w:val="00AC4101"/>
    <w:rsid w:val="00AC6B7F"/>
    <w:rsid w:val="00AD226D"/>
    <w:rsid w:val="00AD34C4"/>
    <w:rsid w:val="00AD634B"/>
    <w:rsid w:val="00AE06DE"/>
    <w:rsid w:val="00AE1173"/>
    <w:rsid w:val="00AE1CF9"/>
    <w:rsid w:val="00AE2301"/>
    <w:rsid w:val="00AE3BA3"/>
    <w:rsid w:val="00AE68C6"/>
    <w:rsid w:val="00AF0F44"/>
    <w:rsid w:val="00AF1695"/>
    <w:rsid w:val="00AF2725"/>
    <w:rsid w:val="00AF3786"/>
    <w:rsid w:val="00AF4B3C"/>
    <w:rsid w:val="00AF7386"/>
    <w:rsid w:val="00B02535"/>
    <w:rsid w:val="00B029AC"/>
    <w:rsid w:val="00B03AFE"/>
    <w:rsid w:val="00B046C0"/>
    <w:rsid w:val="00B1026A"/>
    <w:rsid w:val="00B11CB0"/>
    <w:rsid w:val="00B16DB0"/>
    <w:rsid w:val="00B21954"/>
    <w:rsid w:val="00B369D8"/>
    <w:rsid w:val="00B42D13"/>
    <w:rsid w:val="00B43BD8"/>
    <w:rsid w:val="00B45E7B"/>
    <w:rsid w:val="00B461EF"/>
    <w:rsid w:val="00B466E5"/>
    <w:rsid w:val="00B46ED4"/>
    <w:rsid w:val="00B50C47"/>
    <w:rsid w:val="00B53F27"/>
    <w:rsid w:val="00B57C6A"/>
    <w:rsid w:val="00B609E3"/>
    <w:rsid w:val="00B61154"/>
    <w:rsid w:val="00B62CA3"/>
    <w:rsid w:val="00B630A3"/>
    <w:rsid w:val="00B6666F"/>
    <w:rsid w:val="00B66DD7"/>
    <w:rsid w:val="00B70F05"/>
    <w:rsid w:val="00B71782"/>
    <w:rsid w:val="00B771BE"/>
    <w:rsid w:val="00B8113C"/>
    <w:rsid w:val="00B83576"/>
    <w:rsid w:val="00B83896"/>
    <w:rsid w:val="00B838D8"/>
    <w:rsid w:val="00B85C5F"/>
    <w:rsid w:val="00B85D10"/>
    <w:rsid w:val="00B87982"/>
    <w:rsid w:val="00B9039C"/>
    <w:rsid w:val="00B90700"/>
    <w:rsid w:val="00B947D2"/>
    <w:rsid w:val="00B95E6D"/>
    <w:rsid w:val="00BA4168"/>
    <w:rsid w:val="00BB0BBD"/>
    <w:rsid w:val="00BB1955"/>
    <w:rsid w:val="00BB3F7D"/>
    <w:rsid w:val="00BB4796"/>
    <w:rsid w:val="00BB5608"/>
    <w:rsid w:val="00BB6AFE"/>
    <w:rsid w:val="00BB7D16"/>
    <w:rsid w:val="00BC1AC4"/>
    <w:rsid w:val="00BC23E3"/>
    <w:rsid w:val="00BC2BB8"/>
    <w:rsid w:val="00BC341B"/>
    <w:rsid w:val="00BC5F19"/>
    <w:rsid w:val="00BD1C7E"/>
    <w:rsid w:val="00BD1E11"/>
    <w:rsid w:val="00BD23D7"/>
    <w:rsid w:val="00BD3C5D"/>
    <w:rsid w:val="00BD51EB"/>
    <w:rsid w:val="00BD6DA0"/>
    <w:rsid w:val="00BD775C"/>
    <w:rsid w:val="00BE07AE"/>
    <w:rsid w:val="00BE0DC6"/>
    <w:rsid w:val="00BE1533"/>
    <w:rsid w:val="00BE1B12"/>
    <w:rsid w:val="00BE35E0"/>
    <w:rsid w:val="00BE4A6A"/>
    <w:rsid w:val="00BE63EE"/>
    <w:rsid w:val="00BE7123"/>
    <w:rsid w:val="00BE7527"/>
    <w:rsid w:val="00BF1086"/>
    <w:rsid w:val="00BF499A"/>
    <w:rsid w:val="00BF4B30"/>
    <w:rsid w:val="00BF5786"/>
    <w:rsid w:val="00BF7794"/>
    <w:rsid w:val="00BF79BA"/>
    <w:rsid w:val="00C003CA"/>
    <w:rsid w:val="00C0070C"/>
    <w:rsid w:val="00C01187"/>
    <w:rsid w:val="00C03681"/>
    <w:rsid w:val="00C04DBC"/>
    <w:rsid w:val="00C065F6"/>
    <w:rsid w:val="00C067B0"/>
    <w:rsid w:val="00C104A6"/>
    <w:rsid w:val="00C11989"/>
    <w:rsid w:val="00C146A9"/>
    <w:rsid w:val="00C21BD1"/>
    <w:rsid w:val="00C23009"/>
    <w:rsid w:val="00C23BD9"/>
    <w:rsid w:val="00C25167"/>
    <w:rsid w:val="00C27744"/>
    <w:rsid w:val="00C3063A"/>
    <w:rsid w:val="00C31665"/>
    <w:rsid w:val="00C31CC0"/>
    <w:rsid w:val="00C3400D"/>
    <w:rsid w:val="00C35493"/>
    <w:rsid w:val="00C365EC"/>
    <w:rsid w:val="00C367CB"/>
    <w:rsid w:val="00C40B31"/>
    <w:rsid w:val="00C41955"/>
    <w:rsid w:val="00C437F7"/>
    <w:rsid w:val="00C44241"/>
    <w:rsid w:val="00C4522E"/>
    <w:rsid w:val="00C4539F"/>
    <w:rsid w:val="00C45E4A"/>
    <w:rsid w:val="00C46906"/>
    <w:rsid w:val="00C47F83"/>
    <w:rsid w:val="00C54BF4"/>
    <w:rsid w:val="00C56959"/>
    <w:rsid w:val="00C60E56"/>
    <w:rsid w:val="00C63278"/>
    <w:rsid w:val="00C63851"/>
    <w:rsid w:val="00C72E4A"/>
    <w:rsid w:val="00C73A6C"/>
    <w:rsid w:val="00C74BEE"/>
    <w:rsid w:val="00C823B5"/>
    <w:rsid w:val="00C867F8"/>
    <w:rsid w:val="00C92AC2"/>
    <w:rsid w:val="00C92D8A"/>
    <w:rsid w:val="00C93E49"/>
    <w:rsid w:val="00C9459A"/>
    <w:rsid w:val="00C971D7"/>
    <w:rsid w:val="00CA290D"/>
    <w:rsid w:val="00CA34F3"/>
    <w:rsid w:val="00CA3F12"/>
    <w:rsid w:val="00CA44B7"/>
    <w:rsid w:val="00CA4A22"/>
    <w:rsid w:val="00CA5CD7"/>
    <w:rsid w:val="00CA64F6"/>
    <w:rsid w:val="00CA7261"/>
    <w:rsid w:val="00CB21B7"/>
    <w:rsid w:val="00CB36DF"/>
    <w:rsid w:val="00CB461A"/>
    <w:rsid w:val="00CB4DFD"/>
    <w:rsid w:val="00CB7F43"/>
    <w:rsid w:val="00CC110D"/>
    <w:rsid w:val="00CC160D"/>
    <w:rsid w:val="00CC1E22"/>
    <w:rsid w:val="00CC32E1"/>
    <w:rsid w:val="00CC4F4B"/>
    <w:rsid w:val="00CC662B"/>
    <w:rsid w:val="00CC6C78"/>
    <w:rsid w:val="00CD1A2D"/>
    <w:rsid w:val="00CD3677"/>
    <w:rsid w:val="00CD4155"/>
    <w:rsid w:val="00CD4582"/>
    <w:rsid w:val="00CD76B8"/>
    <w:rsid w:val="00CE2ADC"/>
    <w:rsid w:val="00CE4ACC"/>
    <w:rsid w:val="00CE4D03"/>
    <w:rsid w:val="00CE56CC"/>
    <w:rsid w:val="00CE59FD"/>
    <w:rsid w:val="00CE6B03"/>
    <w:rsid w:val="00CE7780"/>
    <w:rsid w:val="00CF086B"/>
    <w:rsid w:val="00CF0D7D"/>
    <w:rsid w:val="00CF2132"/>
    <w:rsid w:val="00CF3CE5"/>
    <w:rsid w:val="00CF540F"/>
    <w:rsid w:val="00CF64DD"/>
    <w:rsid w:val="00CF7F6B"/>
    <w:rsid w:val="00D03FF7"/>
    <w:rsid w:val="00D05F23"/>
    <w:rsid w:val="00D12405"/>
    <w:rsid w:val="00D14D32"/>
    <w:rsid w:val="00D1570C"/>
    <w:rsid w:val="00D15A06"/>
    <w:rsid w:val="00D20B94"/>
    <w:rsid w:val="00D26EAC"/>
    <w:rsid w:val="00D3289D"/>
    <w:rsid w:val="00D352AF"/>
    <w:rsid w:val="00D36F8E"/>
    <w:rsid w:val="00D37675"/>
    <w:rsid w:val="00D442EF"/>
    <w:rsid w:val="00D44C5A"/>
    <w:rsid w:val="00D4785C"/>
    <w:rsid w:val="00D501C3"/>
    <w:rsid w:val="00D51E07"/>
    <w:rsid w:val="00D529EE"/>
    <w:rsid w:val="00D55661"/>
    <w:rsid w:val="00D56557"/>
    <w:rsid w:val="00D57D8D"/>
    <w:rsid w:val="00D659B7"/>
    <w:rsid w:val="00D667EA"/>
    <w:rsid w:val="00D71150"/>
    <w:rsid w:val="00D737AA"/>
    <w:rsid w:val="00D77F14"/>
    <w:rsid w:val="00D80556"/>
    <w:rsid w:val="00D82E60"/>
    <w:rsid w:val="00D85BC3"/>
    <w:rsid w:val="00D8601E"/>
    <w:rsid w:val="00D87139"/>
    <w:rsid w:val="00D87620"/>
    <w:rsid w:val="00D917D4"/>
    <w:rsid w:val="00D92C65"/>
    <w:rsid w:val="00D92F57"/>
    <w:rsid w:val="00D95E39"/>
    <w:rsid w:val="00DA5A51"/>
    <w:rsid w:val="00DA61EC"/>
    <w:rsid w:val="00DB23A6"/>
    <w:rsid w:val="00DB240D"/>
    <w:rsid w:val="00DB2B31"/>
    <w:rsid w:val="00DC30D9"/>
    <w:rsid w:val="00DC5A5D"/>
    <w:rsid w:val="00DC5E7E"/>
    <w:rsid w:val="00DC67F9"/>
    <w:rsid w:val="00DD355E"/>
    <w:rsid w:val="00DD6A8B"/>
    <w:rsid w:val="00DD6F51"/>
    <w:rsid w:val="00DE00D9"/>
    <w:rsid w:val="00DE0642"/>
    <w:rsid w:val="00DE06FF"/>
    <w:rsid w:val="00DE0A21"/>
    <w:rsid w:val="00DE1A15"/>
    <w:rsid w:val="00DE3453"/>
    <w:rsid w:val="00DE4ACD"/>
    <w:rsid w:val="00DE65C8"/>
    <w:rsid w:val="00DE71DA"/>
    <w:rsid w:val="00DF0448"/>
    <w:rsid w:val="00DF2C40"/>
    <w:rsid w:val="00DF5B73"/>
    <w:rsid w:val="00DF5EE6"/>
    <w:rsid w:val="00DF618F"/>
    <w:rsid w:val="00DF6702"/>
    <w:rsid w:val="00DF74A2"/>
    <w:rsid w:val="00E022FA"/>
    <w:rsid w:val="00E037DD"/>
    <w:rsid w:val="00E063FD"/>
    <w:rsid w:val="00E07F96"/>
    <w:rsid w:val="00E11B93"/>
    <w:rsid w:val="00E12F4B"/>
    <w:rsid w:val="00E13640"/>
    <w:rsid w:val="00E13B15"/>
    <w:rsid w:val="00E2083F"/>
    <w:rsid w:val="00E23F9D"/>
    <w:rsid w:val="00E241E9"/>
    <w:rsid w:val="00E25214"/>
    <w:rsid w:val="00E26E6F"/>
    <w:rsid w:val="00E30430"/>
    <w:rsid w:val="00E30D27"/>
    <w:rsid w:val="00E31481"/>
    <w:rsid w:val="00E31508"/>
    <w:rsid w:val="00E3351C"/>
    <w:rsid w:val="00E3513D"/>
    <w:rsid w:val="00E36E00"/>
    <w:rsid w:val="00E46141"/>
    <w:rsid w:val="00E46FA9"/>
    <w:rsid w:val="00E50A7A"/>
    <w:rsid w:val="00E51908"/>
    <w:rsid w:val="00E52219"/>
    <w:rsid w:val="00E53B8E"/>
    <w:rsid w:val="00E541C4"/>
    <w:rsid w:val="00E549E6"/>
    <w:rsid w:val="00E54F97"/>
    <w:rsid w:val="00E56C83"/>
    <w:rsid w:val="00E57468"/>
    <w:rsid w:val="00E622F8"/>
    <w:rsid w:val="00E63DA6"/>
    <w:rsid w:val="00E70759"/>
    <w:rsid w:val="00E713B7"/>
    <w:rsid w:val="00E74149"/>
    <w:rsid w:val="00E7469C"/>
    <w:rsid w:val="00E827A4"/>
    <w:rsid w:val="00E82BA4"/>
    <w:rsid w:val="00E8343C"/>
    <w:rsid w:val="00E83933"/>
    <w:rsid w:val="00E856CA"/>
    <w:rsid w:val="00E8635D"/>
    <w:rsid w:val="00E87B42"/>
    <w:rsid w:val="00E95310"/>
    <w:rsid w:val="00E97C1A"/>
    <w:rsid w:val="00EA2790"/>
    <w:rsid w:val="00EA4CB8"/>
    <w:rsid w:val="00EA5919"/>
    <w:rsid w:val="00EA62EC"/>
    <w:rsid w:val="00EB0E86"/>
    <w:rsid w:val="00EB2FE1"/>
    <w:rsid w:val="00EB3149"/>
    <w:rsid w:val="00EB55BE"/>
    <w:rsid w:val="00EC1447"/>
    <w:rsid w:val="00EC26C4"/>
    <w:rsid w:val="00EC7431"/>
    <w:rsid w:val="00ED0043"/>
    <w:rsid w:val="00ED4E3B"/>
    <w:rsid w:val="00ED6C6F"/>
    <w:rsid w:val="00ED78DF"/>
    <w:rsid w:val="00EE002E"/>
    <w:rsid w:val="00EE0F6C"/>
    <w:rsid w:val="00EE3875"/>
    <w:rsid w:val="00EF0126"/>
    <w:rsid w:val="00EF5E56"/>
    <w:rsid w:val="00EF6039"/>
    <w:rsid w:val="00EF6BDA"/>
    <w:rsid w:val="00F02A4C"/>
    <w:rsid w:val="00F068A3"/>
    <w:rsid w:val="00F07796"/>
    <w:rsid w:val="00F11C71"/>
    <w:rsid w:val="00F1373A"/>
    <w:rsid w:val="00F1682F"/>
    <w:rsid w:val="00F168A6"/>
    <w:rsid w:val="00F16A6F"/>
    <w:rsid w:val="00F16F91"/>
    <w:rsid w:val="00F2209E"/>
    <w:rsid w:val="00F228F5"/>
    <w:rsid w:val="00F2405D"/>
    <w:rsid w:val="00F27EEE"/>
    <w:rsid w:val="00F30BCC"/>
    <w:rsid w:val="00F3731C"/>
    <w:rsid w:val="00F40A77"/>
    <w:rsid w:val="00F42243"/>
    <w:rsid w:val="00F43333"/>
    <w:rsid w:val="00F44256"/>
    <w:rsid w:val="00F456F7"/>
    <w:rsid w:val="00F47459"/>
    <w:rsid w:val="00F511F9"/>
    <w:rsid w:val="00F52EC1"/>
    <w:rsid w:val="00F536E7"/>
    <w:rsid w:val="00F53FF7"/>
    <w:rsid w:val="00F55093"/>
    <w:rsid w:val="00F625E0"/>
    <w:rsid w:val="00F62A4D"/>
    <w:rsid w:val="00F64A44"/>
    <w:rsid w:val="00F67399"/>
    <w:rsid w:val="00F718AB"/>
    <w:rsid w:val="00F74ABA"/>
    <w:rsid w:val="00F764EB"/>
    <w:rsid w:val="00F82418"/>
    <w:rsid w:val="00F8639C"/>
    <w:rsid w:val="00F8744F"/>
    <w:rsid w:val="00F912F0"/>
    <w:rsid w:val="00F933AB"/>
    <w:rsid w:val="00F93DF7"/>
    <w:rsid w:val="00F93E38"/>
    <w:rsid w:val="00F94E4B"/>
    <w:rsid w:val="00F96419"/>
    <w:rsid w:val="00FA0B7F"/>
    <w:rsid w:val="00FA1EA4"/>
    <w:rsid w:val="00FA2627"/>
    <w:rsid w:val="00FA2706"/>
    <w:rsid w:val="00FA397F"/>
    <w:rsid w:val="00FB2C61"/>
    <w:rsid w:val="00FB3204"/>
    <w:rsid w:val="00FB633A"/>
    <w:rsid w:val="00FC45BE"/>
    <w:rsid w:val="00FC549F"/>
    <w:rsid w:val="00FC6161"/>
    <w:rsid w:val="00FC788B"/>
    <w:rsid w:val="00FC7F6F"/>
    <w:rsid w:val="00FD52DE"/>
    <w:rsid w:val="00FD61FE"/>
    <w:rsid w:val="00FD65C6"/>
    <w:rsid w:val="00FD66C6"/>
    <w:rsid w:val="00FD7B6E"/>
    <w:rsid w:val="00FE16B1"/>
    <w:rsid w:val="00FE3E54"/>
    <w:rsid w:val="00FE54C7"/>
    <w:rsid w:val="00FE698D"/>
    <w:rsid w:val="00FE7FF1"/>
    <w:rsid w:val="00FF2B73"/>
    <w:rsid w:val="00FF4B41"/>
    <w:rsid w:val="00FF6EAC"/>
    <w:rsid w:val="00FF74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36"/>
    <w:rPr>
      <w:rFonts w:ascii="Times New Roman" w:eastAsia="Times New Roman" w:hAnsi="Times New Roman" w:cs="Times New Roman"/>
      <w:lang w:val="ru-RU"/>
    </w:rPr>
  </w:style>
  <w:style w:type="paragraph" w:styleId="1">
    <w:name w:val="heading 1"/>
    <w:basedOn w:val="a"/>
    <w:link w:val="10"/>
    <w:uiPriority w:val="1"/>
    <w:qFormat/>
    <w:rsid w:val="00AC3DEE"/>
    <w:pPr>
      <w:outlineLvl w:val="0"/>
    </w:pPr>
    <w:rPr>
      <w:b/>
      <w:bCs/>
      <w:sz w:val="24"/>
      <w:szCs w:val="24"/>
    </w:rPr>
  </w:style>
  <w:style w:type="paragraph" w:styleId="2">
    <w:name w:val="heading 2"/>
    <w:basedOn w:val="a"/>
    <w:link w:val="20"/>
    <w:unhideWhenUsed/>
    <w:qFormat/>
    <w:rsid w:val="00AC3DEE"/>
    <w:pPr>
      <w:ind w:left="787"/>
      <w:jc w:val="both"/>
      <w:outlineLvl w:val="1"/>
    </w:pPr>
    <w:rPr>
      <w:b/>
      <w:bCs/>
      <w:i/>
      <w:iCs/>
      <w:sz w:val="24"/>
      <w:szCs w:val="24"/>
    </w:rPr>
  </w:style>
  <w:style w:type="paragraph" w:styleId="3">
    <w:name w:val="heading 3"/>
    <w:next w:val="a"/>
    <w:link w:val="30"/>
    <w:unhideWhenUsed/>
    <w:qFormat/>
    <w:rsid w:val="00471EA8"/>
    <w:pPr>
      <w:keepNext/>
      <w:keepLines/>
      <w:widowControl/>
      <w:autoSpaceDE/>
      <w:autoSpaceDN/>
      <w:spacing w:after="3" w:line="259" w:lineRule="auto"/>
      <w:ind w:left="140" w:hanging="10"/>
      <w:outlineLvl w:val="2"/>
    </w:pPr>
    <w:rPr>
      <w:rFonts w:ascii="Times New Roman" w:eastAsia="Times New Roman" w:hAnsi="Times New Roman" w:cs="Times New Roman"/>
      <w:color w:val="000000"/>
      <w:sz w:val="154"/>
      <w:lang w:val="ru-RU" w:eastAsia="ru-RU"/>
    </w:rPr>
  </w:style>
  <w:style w:type="paragraph" w:styleId="4">
    <w:name w:val="heading 4"/>
    <w:next w:val="a"/>
    <w:link w:val="40"/>
    <w:unhideWhenUsed/>
    <w:qFormat/>
    <w:rsid w:val="00471EA8"/>
    <w:pPr>
      <w:keepNext/>
      <w:keepLines/>
      <w:widowControl/>
      <w:autoSpaceDE/>
      <w:autoSpaceDN/>
      <w:spacing w:line="259" w:lineRule="auto"/>
      <w:ind w:right="978"/>
      <w:jc w:val="center"/>
      <w:outlineLvl w:val="3"/>
    </w:pPr>
    <w:rPr>
      <w:rFonts w:ascii="Microsoft JhengHei" w:eastAsia="Microsoft JhengHei" w:hAnsi="Microsoft JhengHei" w:cs="Microsoft JhengHei"/>
      <w:color w:val="000000"/>
      <w:sz w:val="32"/>
      <w:lang w:val="ru-RU" w:eastAsia="ru-RU"/>
    </w:rPr>
  </w:style>
  <w:style w:type="paragraph" w:styleId="5">
    <w:name w:val="heading 5"/>
    <w:next w:val="a"/>
    <w:link w:val="50"/>
    <w:unhideWhenUsed/>
    <w:qFormat/>
    <w:rsid w:val="00471EA8"/>
    <w:pPr>
      <w:keepNext/>
      <w:keepLines/>
      <w:widowControl/>
      <w:autoSpaceDE/>
      <w:autoSpaceDN/>
      <w:spacing w:line="259" w:lineRule="auto"/>
      <w:ind w:left="7"/>
      <w:outlineLvl w:val="4"/>
    </w:pPr>
    <w:rPr>
      <w:rFonts w:ascii="MS Mincho" w:eastAsia="MS Mincho" w:hAnsi="MS Mincho" w:cs="MS Mincho"/>
      <w:color w:val="000000"/>
      <w:sz w:val="76"/>
      <w:lang w:val="ru-RU" w:eastAsia="ru-RU"/>
    </w:rPr>
  </w:style>
  <w:style w:type="paragraph" w:styleId="6">
    <w:name w:val="heading 6"/>
    <w:next w:val="a"/>
    <w:link w:val="60"/>
    <w:unhideWhenUsed/>
    <w:qFormat/>
    <w:rsid w:val="00471EA8"/>
    <w:pPr>
      <w:keepNext/>
      <w:keepLines/>
      <w:widowControl/>
      <w:autoSpaceDE/>
      <w:autoSpaceDN/>
      <w:spacing w:after="109" w:line="259" w:lineRule="auto"/>
      <w:ind w:left="190" w:hanging="10"/>
      <w:outlineLvl w:val="5"/>
    </w:pPr>
    <w:rPr>
      <w:rFonts w:ascii="Times New Roman" w:eastAsia="Times New Roman" w:hAnsi="Times New Roman" w:cs="Times New Roman"/>
      <w:color w:val="000000"/>
      <w:sz w:val="34"/>
      <w:lang w:val="ru-RU" w:eastAsia="ru-RU"/>
    </w:rPr>
  </w:style>
  <w:style w:type="paragraph" w:styleId="7">
    <w:name w:val="heading 7"/>
    <w:basedOn w:val="a"/>
    <w:next w:val="a"/>
    <w:link w:val="70"/>
    <w:unhideWhenUsed/>
    <w:qFormat/>
    <w:rsid w:val="00471EA8"/>
    <w:pPr>
      <w:keepNext/>
      <w:keepLines/>
      <w:autoSpaceDE/>
      <w:autoSpaceDN/>
      <w:spacing w:before="200"/>
      <w:outlineLvl w:val="6"/>
    </w:pPr>
    <w:rPr>
      <w:rFonts w:asciiTheme="majorHAnsi" w:eastAsiaTheme="majorEastAsia" w:hAnsiTheme="majorHAnsi" w:cstheme="majorBidi"/>
      <w:i/>
      <w:iCs/>
      <w:color w:val="404040" w:themeColor="text1" w:themeTint="BF"/>
      <w:sz w:val="20"/>
      <w:szCs w:val="20"/>
      <w:lang w:eastAsia="zh-CN"/>
    </w:rPr>
  </w:style>
  <w:style w:type="paragraph" w:styleId="8">
    <w:name w:val="heading 8"/>
    <w:basedOn w:val="a"/>
    <w:next w:val="a"/>
    <w:link w:val="80"/>
    <w:unhideWhenUsed/>
    <w:qFormat/>
    <w:rsid w:val="00471EA8"/>
    <w:pPr>
      <w:keepNext/>
      <w:keepLines/>
      <w:autoSpaceDE/>
      <w:autoSpaceDN/>
      <w:spacing w:before="200"/>
      <w:outlineLvl w:val="7"/>
    </w:pPr>
    <w:rPr>
      <w:rFonts w:asciiTheme="majorHAnsi" w:eastAsiaTheme="majorEastAsia" w:hAnsiTheme="majorHAnsi" w:cstheme="majorBidi"/>
      <w:color w:val="404040" w:themeColor="text1" w:themeTint="BF"/>
      <w:sz w:val="20"/>
      <w:szCs w:val="20"/>
      <w:lang w:eastAsia="zh-CN"/>
    </w:rPr>
  </w:style>
  <w:style w:type="paragraph" w:styleId="9">
    <w:name w:val="heading 9"/>
    <w:basedOn w:val="a"/>
    <w:next w:val="a"/>
    <w:link w:val="90"/>
    <w:qFormat/>
    <w:rsid w:val="00471EA8"/>
    <w:pPr>
      <w:keepNext/>
      <w:widowControl/>
      <w:autoSpaceDE/>
      <w:autoSpaceDN/>
      <w:jc w:val="right"/>
      <w:outlineLvl w:val="8"/>
    </w:pPr>
    <w:rPr>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C3DEE"/>
    <w:tblPr>
      <w:tblInd w:w="0" w:type="dxa"/>
      <w:tblCellMar>
        <w:top w:w="0" w:type="dxa"/>
        <w:left w:w="0" w:type="dxa"/>
        <w:bottom w:w="0" w:type="dxa"/>
        <w:right w:w="0" w:type="dxa"/>
      </w:tblCellMar>
    </w:tblPr>
  </w:style>
  <w:style w:type="paragraph" w:styleId="11">
    <w:name w:val="toc 1"/>
    <w:basedOn w:val="a"/>
    <w:uiPriority w:val="39"/>
    <w:qFormat/>
    <w:rsid w:val="00AC3DEE"/>
    <w:pPr>
      <w:spacing w:before="140"/>
      <w:ind w:left="388" w:hanging="168"/>
    </w:pPr>
  </w:style>
  <w:style w:type="paragraph" w:styleId="21">
    <w:name w:val="toc 2"/>
    <w:basedOn w:val="a"/>
    <w:uiPriority w:val="39"/>
    <w:qFormat/>
    <w:rsid w:val="00AC3DEE"/>
    <w:pPr>
      <w:spacing w:before="134"/>
      <w:ind w:left="223"/>
    </w:pPr>
    <w:rPr>
      <w:sz w:val="24"/>
      <w:szCs w:val="24"/>
    </w:rPr>
  </w:style>
  <w:style w:type="paragraph" w:styleId="31">
    <w:name w:val="toc 3"/>
    <w:basedOn w:val="a"/>
    <w:uiPriority w:val="39"/>
    <w:qFormat/>
    <w:rsid w:val="00AC3DEE"/>
    <w:pPr>
      <w:spacing w:before="142"/>
      <w:ind w:left="387" w:hanging="167"/>
    </w:pPr>
  </w:style>
  <w:style w:type="paragraph" w:styleId="a3">
    <w:name w:val="Body Text"/>
    <w:basedOn w:val="a"/>
    <w:link w:val="a4"/>
    <w:uiPriority w:val="1"/>
    <w:qFormat/>
    <w:rsid w:val="00AC3DEE"/>
    <w:pPr>
      <w:ind w:left="223"/>
      <w:jc w:val="both"/>
    </w:pPr>
    <w:rPr>
      <w:sz w:val="24"/>
      <w:szCs w:val="24"/>
    </w:rPr>
  </w:style>
  <w:style w:type="character" w:customStyle="1" w:styleId="a4">
    <w:name w:val="Основной текст Знак"/>
    <w:link w:val="a3"/>
    <w:uiPriority w:val="1"/>
    <w:rsid w:val="00C63851"/>
    <w:rPr>
      <w:rFonts w:ascii="Times New Roman" w:eastAsia="Times New Roman" w:hAnsi="Times New Roman" w:cs="Times New Roman"/>
      <w:sz w:val="24"/>
      <w:szCs w:val="24"/>
      <w:lang w:val="ru-RU"/>
    </w:rPr>
  </w:style>
  <w:style w:type="paragraph" w:styleId="a5">
    <w:name w:val="Title"/>
    <w:basedOn w:val="a"/>
    <w:uiPriority w:val="10"/>
    <w:qFormat/>
    <w:rsid w:val="00AC3DEE"/>
    <w:pPr>
      <w:ind w:left="1437" w:right="870"/>
      <w:jc w:val="center"/>
    </w:pPr>
    <w:rPr>
      <w:b/>
      <w:bCs/>
      <w:sz w:val="36"/>
      <w:szCs w:val="36"/>
    </w:rPr>
  </w:style>
  <w:style w:type="paragraph" w:styleId="a6">
    <w:name w:val="List Paragraph"/>
    <w:aliases w:val="it_List1,Ненумерованный список,List Paragraph"/>
    <w:basedOn w:val="a"/>
    <w:link w:val="a7"/>
    <w:uiPriority w:val="1"/>
    <w:qFormat/>
    <w:rsid w:val="00AC3DEE"/>
    <w:pPr>
      <w:ind w:left="223" w:firstLine="564"/>
    </w:pPr>
  </w:style>
  <w:style w:type="character" w:customStyle="1" w:styleId="a7">
    <w:name w:val="Абзац списка Знак"/>
    <w:aliases w:val="it_List1 Знак,Ненумерованный список Знак,List Paragraph Знак"/>
    <w:link w:val="a6"/>
    <w:uiPriority w:val="34"/>
    <w:locked/>
    <w:rsid w:val="001160AE"/>
    <w:rPr>
      <w:rFonts w:ascii="Times New Roman" w:eastAsia="Times New Roman" w:hAnsi="Times New Roman" w:cs="Times New Roman"/>
      <w:lang w:val="ru-RU"/>
    </w:rPr>
  </w:style>
  <w:style w:type="paragraph" w:customStyle="1" w:styleId="TableParagraph">
    <w:name w:val="Table Paragraph"/>
    <w:basedOn w:val="a"/>
    <w:uiPriority w:val="1"/>
    <w:qFormat/>
    <w:rsid w:val="00AC3DEE"/>
    <w:pPr>
      <w:spacing w:line="256" w:lineRule="exact"/>
      <w:ind w:left="87"/>
      <w:jc w:val="center"/>
    </w:pPr>
  </w:style>
  <w:style w:type="paragraph" w:styleId="a8">
    <w:name w:val="Balloon Text"/>
    <w:basedOn w:val="a"/>
    <w:link w:val="a9"/>
    <w:uiPriority w:val="99"/>
    <w:unhideWhenUsed/>
    <w:qFormat/>
    <w:rsid w:val="00AC6B7F"/>
    <w:rPr>
      <w:rFonts w:ascii="Tahoma" w:hAnsi="Tahoma" w:cs="Tahoma"/>
      <w:sz w:val="16"/>
      <w:szCs w:val="16"/>
    </w:rPr>
  </w:style>
  <w:style w:type="character" w:customStyle="1" w:styleId="a9">
    <w:name w:val="Текст выноски Знак"/>
    <w:basedOn w:val="a0"/>
    <w:link w:val="a8"/>
    <w:uiPriority w:val="99"/>
    <w:rsid w:val="00AC6B7F"/>
    <w:rPr>
      <w:rFonts w:ascii="Tahoma" w:eastAsia="Times New Roman" w:hAnsi="Tahoma" w:cs="Tahoma"/>
      <w:sz w:val="16"/>
      <w:szCs w:val="16"/>
      <w:lang w:val="ru-RU"/>
    </w:rPr>
  </w:style>
  <w:style w:type="paragraph" w:styleId="aa">
    <w:name w:val="header"/>
    <w:basedOn w:val="a"/>
    <w:link w:val="ab"/>
    <w:uiPriority w:val="99"/>
    <w:unhideWhenUsed/>
    <w:rsid w:val="00D12405"/>
    <w:pPr>
      <w:tabs>
        <w:tab w:val="center" w:pos="4677"/>
        <w:tab w:val="right" w:pos="9355"/>
      </w:tabs>
    </w:pPr>
  </w:style>
  <w:style w:type="character" w:customStyle="1" w:styleId="ab">
    <w:name w:val="Верхний колонтитул Знак"/>
    <w:basedOn w:val="a0"/>
    <w:link w:val="aa"/>
    <w:uiPriority w:val="99"/>
    <w:rsid w:val="00D12405"/>
    <w:rPr>
      <w:rFonts w:ascii="Times New Roman" w:eastAsia="Times New Roman" w:hAnsi="Times New Roman" w:cs="Times New Roman"/>
      <w:lang w:val="ru-RU"/>
    </w:rPr>
  </w:style>
  <w:style w:type="paragraph" w:styleId="ac">
    <w:name w:val="footer"/>
    <w:basedOn w:val="a"/>
    <w:link w:val="ad"/>
    <w:uiPriority w:val="99"/>
    <w:unhideWhenUsed/>
    <w:rsid w:val="00D12405"/>
    <w:pPr>
      <w:tabs>
        <w:tab w:val="center" w:pos="4677"/>
        <w:tab w:val="right" w:pos="9355"/>
      </w:tabs>
    </w:pPr>
  </w:style>
  <w:style w:type="character" w:customStyle="1" w:styleId="ad">
    <w:name w:val="Нижний колонтитул Знак"/>
    <w:basedOn w:val="a0"/>
    <w:link w:val="ac"/>
    <w:uiPriority w:val="99"/>
    <w:rsid w:val="00D12405"/>
    <w:rPr>
      <w:rFonts w:ascii="Times New Roman" w:eastAsia="Times New Roman" w:hAnsi="Times New Roman" w:cs="Times New Roman"/>
      <w:lang w:val="ru-RU"/>
    </w:rPr>
  </w:style>
  <w:style w:type="character" w:styleId="ae">
    <w:name w:val="Placeholder Text"/>
    <w:basedOn w:val="a0"/>
    <w:uiPriority w:val="99"/>
    <w:semiHidden/>
    <w:rsid w:val="00DA61EC"/>
    <w:rPr>
      <w:color w:val="808080"/>
    </w:rPr>
  </w:style>
  <w:style w:type="paragraph" w:customStyle="1" w:styleId="Default">
    <w:name w:val="Default"/>
    <w:rsid w:val="00C63851"/>
    <w:pPr>
      <w:widowControl/>
      <w:adjustRightInd w:val="0"/>
    </w:pPr>
    <w:rPr>
      <w:rFonts w:ascii="Times New Roman" w:eastAsia="Times New Roman" w:hAnsi="Times New Roman" w:cs="Times New Roman"/>
      <w:color w:val="000000"/>
      <w:sz w:val="24"/>
      <w:szCs w:val="24"/>
      <w:lang w:val="ru-RU" w:eastAsia="ru-RU"/>
    </w:rPr>
  </w:style>
  <w:style w:type="character" w:styleId="af">
    <w:name w:val="Hyperlink"/>
    <w:basedOn w:val="a0"/>
    <w:uiPriority w:val="99"/>
    <w:unhideWhenUsed/>
    <w:rsid w:val="005C5649"/>
    <w:rPr>
      <w:color w:val="0000FF"/>
      <w:u w:val="single"/>
    </w:rPr>
  </w:style>
  <w:style w:type="paragraph" w:styleId="af0">
    <w:name w:val="Normal (Web)"/>
    <w:basedOn w:val="a"/>
    <w:uiPriority w:val="99"/>
    <w:semiHidden/>
    <w:unhideWhenUsed/>
    <w:rsid w:val="005C5649"/>
    <w:pPr>
      <w:widowControl/>
      <w:autoSpaceDE/>
      <w:autoSpaceDN/>
      <w:spacing w:before="100" w:beforeAutospacing="1" w:after="100" w:afterAutospacing="1"/>
    </w:pPr>
    <w:rPr>
      <w:sz w:val="24"/>
      <w:szCs w:val="24"/>
      <w:lang w:eastAsia="ru-RU"/>
    </w:rPr>
  </w:style>
  <w:style w:type="paragraph" w:customStyle="1" w:styleId="110">
    <w:name w:val="Заголовок 11"/>
    <w:basedOn w:val="a"/>
    <w:next w:val="a"/>
    <w:qFormat/>
    <w:rsid w:val="001160AE"/>
    <w:pPr>
      <w:keepNext/>
      <w:widowControl/>
      <w:autoSpaceDE/>
      <w:autoSpaceDN/>
      <w:jc w:val="both"/>
      <w:outlineLvl w:val="0"/>
    </w:pPr>
    <w:rPr>
      <w:sz w:val="24"/>
      <w:szCs w:val="20"/>
      <w:lang w:eastAsia="zh-CN"/>
    </w:rPr>
  </w:style>
  <w:style w:type="paragraph" w:customStyle="1" w:styleId="12">
    <w:name w:val="Название объекта1"/>
    <w:basedOn w:val="a"/>
    <w:qFormat/>
    <w:rsid w:val="001160AE"/>
    <w:pPr>
      <w:suppressLineNumbers/>
      <w:autoSpaceDE/>
      <w:autoSpaceDN/>
      <w:spacing w:before="120" w:after="120"/>
    </w:pPr>
    <w:rPr>
      <w:rFonts w:cs="Arial"/>
      <w:i/>
      <w:iCs/>
      <w:sz w:val="24"/>
      <w:szCs w:val="24"/>
      <w:lang w:eastAsia="zh-CN"/>
    </w:rPr>
  </w:style>
  <w:style w:type="character" w:styleId="af1">
    <w:name w:val="Strong"/>
    <w:basedOn w:val="a0"/>
    <w:uiPriority w:val="22"/>
    <w:qFormat/>
    <w:rsid w:val="004E0AB7"/>
    <w:rPr>
      <w:b/>
      <w:bCs/>
    </w:rPr>
  </w:style>
  <w:style w:type="paragraph" w:styleId="af2">
    <w:name w:val="TOC Heading"/>
    <w:basedOn w:val="1"/>
    <w:next w:val="a"/>
    <w:uiPriority w:val="39"/>
    <w:unhideWhenUsed/>
    <w:qFormat/>
    <w:rsid w:val="004101BB"/>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sz w:val="28"/>
      <w:szCs w:val="28"/>
    </w:rPr>
  </w:style>
  <w:style w:type="table" w:styleId="af3">
    <w:name w:val="Table Grid"/>
    <w:basedOn w:val="a1"/>
    <w:uiPriority w:val="59"/>
    <w:rsid w:val="00DD6A8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link w:val="af5"/>
    <w:uiPriority w:val="1"/>
    <w:qFormat/>
    <w:rsid w:val="00465D95"/>
    <w:pPr>
      <w:widowControl/>
      <w:autoSpaceDE/>
      <w:autoSpaceDN/>
    </w:pPr>
    <w:rPr>
      <w:rFonts w:eastAsiaTheme="minorEastAsia"/>
      <w:lang w:val="ru-RU" w:eastAsia="ru-RU"/>
    </w:rPr>
  </w:style>
  <w:style w:type="character" w:customStyle="1" w:styleId="af5">
    <w:name w:val="Без интервала Знак"/>
    <w:basedOn w:val="a0"/>
    <w:link w:val="af4"/>
    <w:uiPriority w:val="1"/>
    <w:rsid w:val="00465D95"/>
    <w:rPr>
      <w:rFonts w:eastAsiaTheme="minorEastAsia"/>
      <w:lang w:val="ru-RU" w:eastAsia="ru-RU"/>
    </w:rPr>
  </w:style>
  <w:style w:type="paragraph" w:customStyle="1" w:styleId="ConsPlusNormal">
    <w:name w:val="ConsPlusNormal"/>
    <w:link w:val="ConsPlusNormal0"/>
    <w:qFormat/>
    <w:rsid w:val="004A315C"/>
    <w:pPr>
      <w:adjustRightInd w:val="0"/>
      <w:ind w:firstLine="720"/>
    </w:pPr>
    <w:rPr>
      <w:rFonts w:ascii="Arial" w:eastAsia="Calibri" w:hAnsi="Arial" w:cs="Arial"/>
      <w:sz w:val="20"/>
      <w:szCs w:val="20"/>
      <w:lang w:val="ru-RU" w:eastAsia="ru-RU"/>
    </w:rPr>
  </w:style>
  <w:style w:type="paragraph" w:customStyle="1" w:styleId="22">
    <w:name w:val="Название объекта2"/>
    <w:basedOn w:val="a"/>
    <w:qFormat/>
    <w:rsid w:val="004A315C"/>
    <w:pPr>
      <w:suppressLineNumbers/>
      <w:autoSpaceDE/>
      <w:autoSpaceDN/>
      <w:spacing w:before="120" w:after="120"/>
    </w:pPr>
    <w:rPr>
      <w:rFonts w:cs="Arial"/>
      <w:i/>
      <w:iCs/>
      <w:sz w:val="24"/>
      <w:szCs w:val="24"/>
      <w:lang w:eastAsia="zh-CN"/>
    </w:rPr>
  </w:style>
  <w:style w:type="character" w:customStyle="1" w:styleId="ConsPlusNormal0">
    <w:name w:val="ConsPlusNormal Знак"/>
    <w:link w:val="ConsPlusNormal"/>
    <w:rsid w:val="004A315C"/>
    <w:rPr>
      <w:rFonts w:ascii="Arial" w:eastAsia="Calibri" w:hAnsi="Arial" w:cs="Arial"/>
      <w:sz w:val="20"/>
      <w:szCs w:val="20"/>
      <w:lang w:val="ru-RU" w:eastAsia="ru-RU"/>
    </w:rPr>
  </w:style>
  <w:style w:type="paragraph" w:styleId="41">
    <w:name w:val="toc 4"/>
    <w:basedOn w:val="a"/>
    <w:next w:val="a"/>
    <w:autoRedefine/>
    <w:uiPriority w:val="39"/>
    <w:unhideWhenUsed/>
    <w:rsid w:val="00D87620"/>
    <w:pPr>
      <w:widowControl/>
      <w:autoSpaceDE/>
      <w:autoSpaceDN/>
      <w:spacing w:after="100" w:line="259" w:lineRule="auto"/>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D87620"/>
    <w:pPr>
      <w:widowControl/>
      <w:autoSpaceDE/>
      <w:autoSpaceDN/>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87620"/>
    <w:pPr>
      <w:widowControl/>
      <w:autoSpaceDE/>
      <w:autoSpaceDN/>
      <w:spacing w:after="100" w:line="259" w:lineRule="auto"/>
      <w:ind w:left="1100"/>
    </w:pPr>
    <w:rPr>
      <w:rFonts w:asciiTheme="minorHAnsi" w:eastAsiaTheme="minorEastAsia" w:hAnsiTheme="minorHAnsi" w:cstheme="minorBidi"/>
      <w:lang w:eastAsia="ru-RU"/>
    </w:rPr>
  </w:style>
  <w:style w:type="paragraph" w:styleId="71">
    <w:name w:val="toc 7"/>
    <w:basedOn w:val="a"/>
    <w:next w:val="a"/>
    <w:autoRedefine/>
    <w:uiPriority w:val="39"/>
    <w:unhideWhenUsed/>
    <w:rsid w:val="00D87620"/>
    <w:pPr>
      <w:widowControl/>
      <w:autoSpaceDE/>
      <w:autoSpaceDN/>
      <w:spacing w:after="100" w:line="259" w:lineRule="auto"/>
      <w:ind w:left="1320"/>
    </w:pPr>
    <w:rPr>
      <w:rFonts w:asciiTheme="minorHAnsi" w:eastAsiaTheme="minorEastAsia" w:hAnsiTheme="minorHAnsi" w:cstheme="minorBidi"/>
      <w:lang w:eastAsia="ru-RU"/>
    </w:rPr>
  </w:style>
  <w:style w:type="paragraph" w:styleId="81">
    <w:name w:val="toc 8"/>
    <w:basedOn w:val="a"/>
    <w:next w:val="a"/>
    <w:autoRedefine/>
    <w:uiPriority w:val="39"/>
    <w:unhideWhenUsed/>
    <w:rsid w:val="00D87620"/>
    <w:pPr>
      <w:widowControl/>
      <w:autoSpaceDE/>
      <w:autoSpaceDN/>
      <w:spacing w:after="100" w:line="259" w:lineRule="auto"/>
      <w:ind w:left="1540"/>
    </w:pPr>
    <w:rPr>
      <w:rFonts w:asciiTheme="minorHAnsi" w:eastAsiaTheme="minorEastAsia" w:hAnsiTheme="minorHAnsi" w:cstheme="minorBidi"/>
      <w:lang w:eastAsia="ru-RU"/>
    </w:rPr>
  </w:style>
  <w:style w:type="paragraph" w:styleId="91">
    <w:name w:val="toc 9"/>
    <w:basedOn w:val="a"/>
    <w:next w:val="a"/>
    <w:autoRedefine/>
    <w:uiPriority w:val="39"/>
    <w:unhideWhenUsed/>
    <w:rsid w:val="00D87620"/>
    <w:pPr>
      <w:widowControl/>
      <w:autoSpaceDE/>
      <w:autoSpaceDN/>
      <w:spacing w:after="100" w:line="259" w:lineRule="auto"/>
      <w:ind w:left="1760"/>
    </w:pPr>
    <w:rPr>
      <w:rFonts w:asciiTheme="minorHAnsi" w:eastAsiaTheme="minorEastAsia" w:hAnsiTheme="minorHAnsi" w:cstheme="minorBidi"/>
      <w:lang w:eastAsia="ru-RU"/>
    </w:rPr>
  </w:style>
  <w:style w:type="character" w:customStyle="1" w:styleId="13">
    <w:name w:val="Неразрешенное упоминание1"/>
    <w:basedOn w:val="a0"/>
    <w:uiPriority w:val="99"/>
    <w:semiHidden/>
    <w:unhideWhenUsed/>
    <w:rsid w:val="00D87620"/>
    <w:rPr>
      <w:color w:val="605E5C"/>
      <w:shd w:val="clear" w:color="auto" w:fill="E1DFDD"/>
    </w:rPr>
  </w:style>
  <w:style w:type="character" w:customStyle="1" w:styleId="30">
    <w:name w:val="Заголовок 3 Знак"/>
    <w:basedOn w:val="a0"/>
    <w:link w:val="3"/>
    <w:rsid w:val="00471EA8"/>
    <w:rPr>
      <w:rFonts w:ascii="Times New Roman" w:eastAsia="Times New Roman" w:hAnsi="Times New Roman" w:cs="Times New Roman"/>
      <w:color w:val="000000"/>
      <w:sz w:val="154"/>
      <w:lang w:val="ru-RU" w:eastAsia="ru-RU"/>
    </w:rPr>
  </w:style>
  <w:style w:type="character" w:customStyle="1" w:styleId="40">
    <w:name w:val="Заголовок 4 Знак"/>
    <w:basedOn w:val="a0"/>
    <w:link w:val="4"/>
    <w:rsid w:val="00471EA8"/>
    <w:rPr>
      <w:rFonts w:ascii="Microsoft JhengHei" w:eastAsia="Microsoft JhengHei" w:hAnsi="Microsoft JhengHei" w:cs="Microsoft JhengHei"/>
      <w:color w:val="000000"/>
      <w:sz w:val="32"/>
      <w:lang w:val="ru-RU" w:eastAsia="ru-RU"/>
    </w:rPr>
  </w:style>
  <w:style w:type="character" w:customStyle="1" w:styleId="50">
    <w:name w:val="Заголовок 5 Знак"/>
    <w:basedOn w:val="a0"/>
    <w:link w:val="5"/>
    <w:rsid w:val="00471EA8"/>
    <w:rPr>
      <w:rFonts w:ascii="MS Mincho" w:eastAsia="MS Mincho" w:hAnsi="MS Mincho" w:cs="MS Mincho"/>
      <w:color w:val="000000"/>
      <w:sz w:val="76"/>
      <w:lang w:val="ru-RU" w:eastAsia="ru-RU"/>
    </w:rPr>
  </w:style>
  <w:style w:type="character" w:customStyle="1" w:styleId="60">
    <w:name w:val="Заголовок 6 Знак"/>
    <w:basedOn w:val="a0"/>
    <w:link w:val="6"/>
    <w:rsid w:val="00471EA8"/>
    <w:rPr>
      <w:rFonts w:ascii="Times New Roman" w:eastAsia="Times New Roman" w:hAnsi="Times New Roman" w:cs="Times New Roman"/>
      <w:color w:val="000000"/>
      <w:sz w:val="34"/>
      <w:lang w:val="ru-RU" w:eastAsia="ru-RU"/>
    </w:rPr>
  </w:style>
  <w:style w:type="character" w:customStyle="1" w:styleId="70">
    <w:name w:val="Заголовок 7 Знак"/>
    <w:basedOn w:val="a0"/>
    <w:link w:val="7"/>
    <w:rsid w:val="00471EA8"/>
    <w:rPr>
      <w:rFonts w:asciiTheme="majorHAnsi" w:eastAsiaTheme="majorEastAsia" w:hAnsiTheme="majorHAnsi" w:cstheme="majorBidi"/>
      <w:i/>
      <w:iCs/>
      <w:color w:val="404040" w:themeColor="text1" w:themeTint="BF"/>
      <w:sz w:val="20"/>
      <w:szCs w:val="20"/>
      <w:lang w:val="ru-RU" w:eastAsia="zh-CN"/>
    </w:rPr>
  </w:style>
  <w:style w:type="character" w:customStyle="1" w:styleId="80">
    <w:name w:val="Заголовок 8 Знак"/>
    <w:basedOn w:val="a0"/>
    <w:link w:val="8"/>
    <w:rsid w:val="00471EA8"/>
    <w:rPr>
      <w:rFonts w:asciiTheme="majorHAnsi" w:eastAsiaTheme="majorEastAsia" w:hAnsiTheme="majorHAnsi" w:cstheme="majorBidi"/>
      <w:color w:val="404040" w:themeColor="text1" w:themeTint="BF"/>
      <w:sz w:val="20"/>
      <w:szCs w:val="20"/>
      <w:lang w:val="ru-RU" w:eastAsia="zh-CN"/>
    </w:rPr>
  </w:style>
  <w:style w:type="character" w:customStyle="1" w:styleId="90">
    <w:name w:val="Заголовок 9 Знак"/>
    <w:basedOn w:val="a0"/>
    <w:link w:val="9"/>
    <w:rsid w:val="00471EA8"/>
    <w:rPr>
      <w:rFonts w:ascii="Times New Roman" w:eastAsia="Times New Roman" w:hAnsi="Times New Roman" w:cs="Times New Roman"/>
      <w:b/>
      <w:sz w:val="24"/>
      <w:szCs w:val="24"/>
      <w:lang w:val="ru-RU" w:eastAsia="ru-RU"/>
    </w:rPr>
  </w:style>
  <w:style w:type="character" w:customStyle="1" w:styleId="20">
    <w:name w:val="Заголовок 2 Знак"/>
    <w:basedOn w:val="a0"/>
    <w:link w:val="2"/>
    <w:rsid w:val="00471EA8"/>
    <w:rPr>
      <w:rFonts w:ascii="Times New Roman" w:eastAsia="Times New Roman" w:hAnsi="Times New Roman" w:cs="Times New Roman"/>
      <w:b/>
      <w:bCs/>
      <w:i/>
      <w:iCs/>
      <w:sz w:val="24"/>
      <w:szCs w:val="24"/>
      <w:lang w:val="ru-RU"/>
    </w:rPr>
  </w:style>
  <w:style w:type="paragraph" w:customStyle="1" w:styleId="210">
    <w:name w:val="Заголовок 21"/>
    <w:basedOn w:val="a"/>
    <w:next w:val="a"/>
    <w:qFormat/>
    <w:rsid w:val="00471EA8"/>
    <w:pPr>
      <w:keepNext/>
      <w:widowControl/>
      <w:autoSpaceDE/>
      <w:autoSpaceDN/>
      <w:outlineLvl w:val="1"/>
    </w:pPr>
    <w:rPr>
      <w:sz w:val="24"/>
      <w:szCs w:val="20"/>
      <w:lang w:eastAsia="zh-CN"/>
    </w:rPr>
  </w:style>
  <w:style w:type="paragraph" w:customStyle="1" w:styleId="310">
    <w:name w:val="Заголовок 31"/>
    <w:basedOn w:val="a"/>
    <w:next w:val="a"/>
    <w:qFormat/>
    <w:rsid w:val="00471EA8"/>
    <w:pPr>
      <w:keepNext/>
      <w:widowControl/>
      <w:autoSpaceDE/>
      <w:autoSpaceDN/>
      <w:jc w:val="center"/>
      <w:outlineLvl w:val="2"/>
    </w:pPr>
    <w:rPr>
      <w:b/>
      <w:sz w:val="40"/>
      <w:szCs w:val="20"/>
      <w:lang w:eastAsia="zh-CN"/>
    </w:rPr>
  </w:style>
  <w:style w:type="character" w:customStyle="1" w:styleId="WW8Num1z0">
    <w:name w:val="WW8Num1z0"/>
    <w:qFormat/>
    <w:rsid w:val="00471EA8"/>
  </w:style>
  <w:style w:type="character" w:customStyle="1" w:styleId="WW8Num1z1">
    <w:name w:val="WW8Num1z1"/>
    <w:qFormat/>
    <w:rsid w:val="00471EA8"/>
  </w:style>
  <w:style w:type="character" w:customStyle="1" w:styleId="WW8Num1z2">
    <w:name w:val="WW8Num1z2"/>
    <w:qFormat/>
    <w:rsid w:val="00471EA8"/>
  </w:style>
  <w:style w:type="character" w:customStyle="1" w:styleId="WW8Num1z3">
    <w:name w:val="WW8Num1z3"/>
    <w:qFormat/>
    <w:rsid w:val="00471EA8"/>
  </w:style>
  <w:style w:type="character" w:customStyle="1" w:styleId="WW8Num1z4">
    <w:name w:val="WW8Num1z4"/>
    <w:qFormat/>
    <w:rsid w:val="00471EA8"/>
  </w:style>
  <w:style w:type="character" w:customStyle="1" w:styleId="WW8Num1z5">
    <w:name w:val="WW8Num1z5"/>
    <w:qFormat/>
    <w:rsid w:val="00471EA8"/>
  </w:style>
  <w:style w:type="character" w:customStyle="1" w:styleId="WW8Num1z6">
    <w:name w:val="WW8Num1z6"/>
    <w:qFormat/>
    <w:rsid w:val="00471EA8"/>
  </w:style>
  <w:style w:type="character" w:customStyle="1" w:styleId="WW8Num1z7">
    <w:name w:val="WW8Num1z7"/>
    <w:qFormat/>
    <w:rsid w:val="00471EA8"/>
  </w:style>
  <w:style w:type="character" w:customStyle="1" w:styleId="WW8Num1z8">
    <w:name w:val="WW8Num1z8"/>
    <w:qFormat/>
    <w:rsid w:val="00471EA8"/>
  </w:style>
  <w:style w:type="character" w:customStyle="1" w:styleId="WW8Num2z0">
    <w:name w:val="WW8Num2z0"/>
    <w:qFormat/>
    <w:rsid w:val="00471EA8"/>
  </w:style>
  <w:style w:type="character" w:customStyle="1" w:styleId="WW8Num2z1">
    <w:name w:val="WW8Num2z1"/>
    <w:qFormat/>
    <w:rsid w:val="00471EA8"/>
  </w:style>
  <w:style w:type="character" w:customStyle="1" w:styleId="WW8Num2z2">
    <w:name w:val="WW8Num2z2"/>
    <w:qFormat/>
    <w:rsid w:val="00471EA8"/>
  </w:style>
  <w:style w:type="character" w:customStyle="1" w:styleId="WW8Num2z3">
    <w:name w:val="WW8Num2z3"/>
    <w:qFormat/>
    <w:rsid w:val="00471EA8"/>
  </w:style>
  <w:style w:type="character" w:customStyle="1" w:styleId="WW8Num2z4">
    <w:name w:val="WW8Num2z4"/>
    <w:qFormat/>
    <w:rsid w:val="00471EA8"/>
  </w:style>
  <w:style w:type="character" w:customStyle="1" w:styleId="WW8Num2z5">
    <w:name w:val="WW8Num2z5"/>
    <w:qFormat/>
    <w:rsid w:val="00471EA8"/>
  </w:style>
  <w:style w:type="character" w:customStyle="1" w:styleId="WW8Num2z6">
    <w:name w:val="WW8Num2z6"/>
    <w:qFormat/>
    <w:rsid w:val="00471EA8"/>
  </w:style>
  <w:style w:type="character" w:customStyle="1" w:styleId="WW8Num2z7">
    <w:name w:val="WW8Num2z7"/>
    <w:qFormat/>
    <w:rsid w:val="00471EA8"/>
  </w:style>
  <w:style w:type="character" w:customStyle="1" w:styleId="WW8Num2z8">
    <w:name w:val="WW8Num2z8"/>
    <w:qFormat/>
    <w:rsid w:val="00471EA8"/>
  </w:style>
  <w:style w:type="character" w:customStyle="1" w:styleId="WW8Num3z0">
    <w:name w:val="WW8Num3z0"/>
    <w:qFormat/>
    <w:rsid w:val="00471EA8"/>
  </w:style>
  <w:style w:type="character" w:customStyle="1" w:styleId="WW8Num3z1">
    <w:name w:val="WW8Num3z1"/>
    <w:qFormat/>
    <w:rsid w:val="00471EA8"/>
  </w:style>
  <w:style w:type="character" w:customStyle="1" w:styleId="WW8Num3z2">
    <w:name w:val="WW8Num3z2"/>
    <w:qFormat/>
    <w:rsid w:val="00471EA8"/>
  </w:style>
  <w:style w:type="character" w:customStyle="1" w:styleId="WW8Num3z3">
    <w:name w:val="WW8Num3z3"/>
    <w:qFormat/>
    <w:rsid w:val="00471EA8"/>
  </w:style>
  <w:style w:type="character" w:customStyle="1" w:styleId="WW8Num3z4">
    <w:name w:val="WW8Num3z4"/>
    <w:qFormat/>
    <w:rsid w:val="00471EA8"/>
  </w:style>
  <w:style w:type="character" w:customStyle="1" w:styleId="WW8Num3z5">
    <w:name w:val="WW8Num3z5"/>
    <w:qFormat/>
    <w:rsid w:val="00471EA8"/>
  </w:style>
  <w:style w:type="character" w:customStyle="1" w:styleId="WW8Num3z6">
    <w:name w:val="WW8Num3z6"/>
    <w:qFormat/>
    <w:rsid w:val="00471EA8"/>
  </w:style>
  <w:style w:type="character" w:customStyle="1" w:styleId="WW8Num3z7">
    <w:name w:val="WW8Num3z7"/>
    <w:qFormat/>
    <w:rsid w:val="00471EA8"/>
  </w:style>
  <w:style w:type="character" w:customStyle="1" w:styleId="WW8Num3z8">
    <w:name w:val="WW8Num3z8"/>
    <w:qFormat/>
    <w:rsid w:val="00471EA8"/>
  </w:style>
  <w:style w:type="character" w:customStyle="1" w:styleId="WW8Num4z0">
    <w:name w:val="WW8Num4z0"/>
    <w:qFormat/>
    <w:rsid w:val="00471EA8"/>
  </w:style>
  <w:style w:type="character" w:customStyle="1" w:styleId="WW8Num4z1">
    <w:name w:val="WW8Num4z1"/>
    <w:qFormat/>
    <w:rsid w:val="00471EA8"/>
  </w:style>
  <w:style w:type="character" w:customStyle="1" w:styleId="WW8Num4z2">
    <w:name w:val="WW8Num4z2"/>
    <w:qFormat/>
    <w:rsid w:val="00471EA8"/>
  </w:style>
  <w:style w:type="character" w:customStyle="1" w:styleId="WW8Num4z3">
    <w:name w:val="WW8Num4z3"/>
    <w:qFormat/>
    <w:rsid w:val="00471EA8"/>
  </w:style>
  <w:style w:type="character" w:customStyle="1" w:styleId="WW8Num4z4">
    <w:name w:val="WW8Num4z4"/>
    <w:qFormat/>
    <w:rsid w:val="00471EA8"/>
  </w:style>
  <w:style w:type="character" w:customStyle="1" w:styleId="WW8Num4z5">
    <w:name w:val="WW8Num4z5"/>
    <w:qFormat/>
    <w:rsid w:val="00471EA8"/>
  </w:style>
  <w:style w:type="character" w:customStyle="1" w:styleId="WW8Num4z6">
    <w:name w:val="WW8Num4z6"/>
    <w:qFormat/>
    <w:rsid w:val="00471EA8"/>
  </w:style>
  <w:style w:type="character" w:customStyle="1" w:styleId="WW8Num4z7">
    <w:name w:val="WW8Num4z7"/>
    <w:qFormat/>
    <w:rsid w:val="00471EA8"/>
  </w:style>
  <w:style w:type="character" w:customStyle="1" w:styleId="WW8Num4z8">
    <w:name w:val="WW8Num4z8"/>
    <w:qFormat/>
    <w:rsid w:val="00471EA8"/>
  </w:style>
  <w:style w:type="character" w:customStyle="1" w:styleId="WW8Num5z0">
    <w:name w:val="WW8Num5z0"/>
    <w:qFormat/>
    <w:rsid w:val="00471EA8"/>
  </w:style>
  <w:style w:type="character" w:customStyle="1" w:styleId="WW8Num5z1">
    <w:name w:val="WW8Num5z1"/>
    <w:qFormat/>
    <w:rsid w:val="00471EA8"/>
  </w:style>
  <w:style w:type="character" w:customStyle="1" w:styleId="WW8Num5z2">
    <w:name w:val="WW8Num5z2"/>
    <w:qFormat/>
    <w:rsid w:val="00471EA8"/>
  </w:style>
  <w:style w:type="character" w:customStyle="1" w:styleId="WW8Num5z3">
    <w:name w:val="WW8Num5z3"/>
    <w:qFormat/>
    <w:rsid w:val="00471EA8"/>
  </w:style>
  <w:style w:type="character" w:customStyle="1" w:styleId="WW8Num5z4">
    <w:name w:val="WW8Num5z4"/>
    <w:qFormat/>
    <w:rsid w:val="00471EA8"/>
  </w:style>
  <w:style w:type="character" w:customStyle="1" w:styleId="WW8Num5z5">
    <w:name w:val="WW8Num5z5"/>
    <w:qFormat/>
    <w:rsid w:val="00471EA8"/>
  </w:style>
  <w:style w:type="character" w:customStyle="1" w:styleId="WW8Num5z6">
    <w:name w:val="WW8Num5z6"/>
    <w:qFormat/>
    <w:rsid w:val="00471EA8"/>
  </w:style>
  <w:style w:type="character" w:customStyle="1" w:styleId="WW8Num5z7">
    <w:name w:val="WW8Num5z7"/>
    <w:qFormat/>
    <w:rsid w:val="00471EA8"/>
  </w:style>
  <w:style w:type="character" w:customStyle="1" w:styleId="WW8Num5z8">
    <w:name w:val="WW8Num5z8"/>
    <w:qFormat/>
    <w:rsid w:val="00471EA8"/>
  </w:style>
  <w:style w:type="character" w:customStyle="1" w:styleId="WW8Num6z0">
    <w:name w:val="WW8Num6z0"/>
    <w:qFormat/>
    <w:rsid w:val="00471EA8"/>
    <w:rPr>
      <w:rFonts w:ascii="Symbol" w:hAnsi="Symbol" w:cs="Symbol"/>
      <w:color w:val="000000"/>
      <w:sz w:val="28"/>
      <w:szCs w:val="28"/>
    </w:rPr>
  </w:style>
  <w:style w:type="character" w:customStyle="1" w:styleId="WW8Num6z1">
    <w:name w:val="WW8Num6z1"/>
    <w:qFormat/>
    <w:rsid w:val="00471EA8"/>
    <w:rPr>
      <w:rFonts w:ascii="Courier New" w:hAnsi="Courier New" w:cs="Courier New"/>
    </w:rPr>
  </w:style>
  <w:style w:type="character" w:customStyle="1" w:styleId="WW8Num6z2">
    <w:name w:val="WW8Num6z2"/>
    <w:qFormat/>
    <w:rsid w:val="00471EA8"/>
    <w:rPr>
      <w:rFonts w:ascii="Wingdings" w:hAnsi="Wingdings" w:cs="Wingdings"/>
    </w:rPr>
  </w:style>
  <w:style w:type="character" w:customStyle="1" w:styleId="WW8Num7z0">
    <w:name w:val="WW8Num7z0"/>
    <w:qFormat/>
    <w:rsid w:val="00471EA8"/>
  </w:style>
  <w:style w:type="character" w:customStyle="1" w:styleId="WW8Num7z1">
    <w:name w:val="WW8Num7z1"/>
    <w:qFormat/>
    <w:rsid w:val="00471EA8"/>
  </w:style>
  <w:style w:type="character" w:customStyle="1" w:styleId="WW8Num7z2">
    <w:name w:val="WW8Num7z2"/>
    <w:qFormat/>
    <w:rsid w:val="00471EA8"/>
  </w:style>
  <w:style w:type="character" w:customStyle="1" w:styleId="WW8Num7z3">
    <w:name w:val="WW8Num7z3"/>
    <w:qFormat/>
    <w:rsid w:val="00471EA8"/>
  </w:style>
  <w:style w:type="character" w:customStyle="1" w:styleId="WW8Num7z4">
    <w:name w:val="WW8Num7z4"/>
    <w:qFormat/>
    <w:rsid w:val="00471EA8"/>
  </w:style>
  <w:style w:type="character" w:customStyle="1" w:styleId="WW8Num7z5">
    <w:name w:val="WW8Num7z5"/>
    <w:qFormat/>
    <w:rsid w:val="00471EA8"/>
  </w:style>
  <w:style w:type="character" w:customStyle="1" w:styleId="WW8Num7z6">
    <w:name w:val="WW8Num7z6"/>
    <w:qFormat/>
    <w:rsid w:val="00471EA8"/>
  </w:style>
  <w:style w:type="character" w:customStyle="1" w:styleId="WW8Num7z7">
    <w:name w:val="WW8Num7z7"/>
    <w:qFormat/>
    <w:rsid w:val="00471EA8"/>
  </w:style>
  <w:style w:type="character" w:customStyle="1" w:styleId="WW8Num7z8">
    <w:name w:val="WW8Num7z8"/>
    <w:qFormat/>
    <w:rsid w:val="00471EA8"/>
  </w:style>
  <w:style w:type="character" w:customStyle="1" w:styleId="WW-">
    <w:name w:val="WW-Основной шрифт абзаца"/>
    <w:qFormat/>
    <w:rsid w:val="00471EA8"/>
    <w:rPr>
      <w:sz w:val="20"/>
    </w:rPr>
  </w:style>
  <w:style w:type="character" w:customStyle="1" w:styleId="-">
    <w:name w:val="Интернет-ссылка"/>
    <w:rsid w:val="00471EA8"/>
    <w:rPr>
      <w:color w:val="0000FF"/>
      <w:u w:val="single"/>
    </w:rPr>
  </w:style>
  <w:style w:type="character" w:customStyle="1" w:styleId="af6">
    <w:name w:val="Посещённая гиперссылка"/>
    <w:rsid w:val="00471EA8"/>
    <w:rPr>
      <w:color w:val="800080"/>
      <w:u w:val="single"/>
    </w:rPr>
  </w:style>
  <w:style w:type="character" w:customStyle="1" w:styleId="FontStyle14">
    <w:name w:val="Font Style14"/>
    <w:qFormat/>
    <w:rsid w:val="00471EA8"/>
    <w:rPr>
      <w:rFonts w:ascii="Times New Roman" w:hAnsi="Times New Roman" w:cs="Times New Roman"/>
      <w:sz w:val="22"/>
      <w:szCs w:val="22"/>
    </w:rPr>
  </w:style>
  <w:style w:type="character" w:customStyle="1" w:styleId="14">
    <w:name w:val="Неразрешенное упоминание1"/>
    <w:qFormat/>
    <w:rsid w:val="00471EA8"/>
    <w:rPr>
      <w:color w:val="605E5C"/>
      <w:shd w:val="clear" w:color="auto" w:fill="E1DFDD"/>
    </w:rPr>
  </w:style>
  <w:style w:type="character" w:customStyle="1" w:styleId="af7">
    <w:name w:val="Основной текст + Курсив"/>
    <w:aliases w:val="Интервал 0 pt,Основной текст + 10 pt"/>
    <w:qFormat/>
    <w:rsid w:val="00471EA8"/>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15">
    <w:name w:val="Заголовок1"/>
    <w:basedOn w:val="a"/>
    <w:next w:val="a3"/>
    <w:qFormat/>
    <w:rsid w:val="00471EA8"/>
    <w:pPr>
      <w:keepNext/>
      <w:autoSpaceDE/>
      <w:autoSpaceDN/>
      <w:spacing w:before="240" w:after="120"/>
    </w:pPr>
    <w:rPr>
      <w:rFonts w:ascii="Liberation Sans" w:eastAsia="Microsoft YaHei" w:hAnsi="Liberation Sans" w:cs="Arial"/>
      <w:sz w:val="28"/>
      <w:szCs w:val="28"/>
      <w:lang w:eastAsia="zh-CN"/>
    </w:rPr>
  </w:style>
  <w:style w:type="paragraph" w:styleId="af8">
    <w:name w:val="List"/>
    <w:basedOn w:val="a3"/>
    <w:rsid w:val="00471EA8"/>
    <w:pPr>
      <w:autoSpaceDE/>
      <w:autoSpaceDN/>
      <w:spacing w:after="140" w:line="276" w:lineRule="auto"/>
      <w:ind w:left="0"/>
      <w:jc w:val="left"/>
    </w:pPr>
    <w:rPr>
      <w:rFonts w:cs="Arial"/>
      <w:sz w:val="20"/>
      <w:szCs w:val="20"/>
      <w:lang w:eastAsia="zh-CN"/>
    </w:rPr>
  </w:style>
  <w:style w:type="paragraph" w:styleId="16">
    <w:name w:val="index 1"/>
    <w:basedOn w:val="a"/>
    <w:next w:val="a"/>
    <w:autoRedefine/>
    <w:uiPriority w:val="99"/>
    <w:semiHidden/>
    <w:unhideWhenUsed/>
    <w:rsid w:val="00471EA8"/>
    <w:pPr>
      <w:ind w:left="220" w:hanging="220"/>
    </w:pPr>
  </w:style>
  <w:style w:type="paragraph" w:styleId="af9">
    <w:name w:val="index heading"/>
    <w:basedOn w:val="a"/>
    <w:qFormat/>
    <w:rsid w:val="00471EA8"/>
    <w:pPr>
      <w:suppressLineNumbers/>
      <w:autoSpaceDE/>
      <w:autoSpaceDN/>
    </w:pPr>
    <w:rPr>
      <w:rFonts w:cs="Arial"/>
      <w:sz w:val="20"/>
      <w:szCs w:val="20"/>
      <w:lang w:eastAsia="zh-CN"/>
    </w:rPr>
  </w:style>
  <w:style w:type="paragraph" w:customStyle="1" w:styleId="afa">
    <w:name w:val="Верхний и нижний колонтитулы"/>
    <w:basedOn w:val="a"/>
    <w:qFormat/>
    <w:rsid w:val="00471EA8"/>
    <w:pPr>
      <w:suppressLineNumbers/>
      <w:tabs>
        <w:tab w:val="center" w:pos="4819"/>
        <w:tab w:val="right" w:pos="9638"/>
      </w:tabs>
      <w:autoSpaceDE/>
      <w:autoSpaceDN/>
    </w:pPr>
    <w:rPr>
      <w:sz w:val="20"/>
      <w:szCs w:val="20"/>
      <w:lang w:eastAsia="zh-CN"/>
    </w:rPr>
  </w:style>
  <w:style w:type="paragraph" w:customStyle="1" w:styleId="17">
    <w:name w:val="Верхний колонтитул1"/>
    <w:basedOn w:val="a"/>
    <w:rsid w:val="00471EA8"/>
    <w:pPr>
      <w:tabs>
        <w:tab w:val="center" w:pos="4153"/>
        <w:tab w:val="right" w:pos="8306"/>
      </w:tabs>
      <w:autoSpaceDE/>
      <w:autoSpaceDN/>
    </w:pPr>
    <w:rPr>
      <w:sz w:val="20"/>
      <w:szCs w:val="20"/>
      <w:lang w:eastAsia="zh-CN"/>
    </w:rPr>
  </w:style>
  <w:style w:type="paragraph" w:customStyle="1" w:styleId="18">
    <w:name w:val="Нижний колонтитул1"/>
    <w:basedOn w:val="a"/>
    <w:rsid w:val="00471EA8"/>
    <w:pPr>
      <w:tabs>
        <w:tab w:val="center" w:pos="4153"/>
        <w:tab w:val="right" w:pos="8306"/>
      </w:tabs>
      <w:autoSpaceDE/>
      <w:autoSpaceDN/>
    </w:pPr>
    <w:rPr>
      <w:sz w:val="20"/>
      <w:szCs w:val="20"/>
      <w:lang w:eastAsia="zh-CN"/>
    </w:rPr>
  </w:style>
  <w:style w:type="paragraph" w:styleId="afb">
    <w:name w:val="caption"/>
    <w:basedOn w:val="a"/>
    <w:next w:val="a"/>
    <w:qFormat/>
    <w:rsid w:val="00471EA8"/>
    <w:pPr>
      <w:widowControl/>
      <w:autoSpaceDE/>
      <w:autoSpaceDN/>
      <w:jc w:val="center"/>
    </w:pPr>
    <w:rPr>
      <w:b/>
      <w:sz w:val="40"/>
      <w:szCs w:val="20"/>
      <w:lang w:eastAsia="zh-CN"/>
    </w:rPr>
  </w:style>
  <w:style w:type="paragraph" w:styleId="afc">
    <w:name w:val="Body Text Indent"/>
    <w:basedOn w:val="a"/>
    <w:link w:val="afd"/>
    <w:rsid w:val="00471EA8"/>
    <w:pPr>
      <w:autoSpaceDE/>
      <w:autoSpaceDN/>
      <w:ind w:firstLine="720"/>
      <w:jc w:val="both"/>
    </w:pPr>
    <w:rPr>
      <w:sz w:val="20"/>
      <w:szCs w:val="20"/>
      <w:lang w:eastAsia="zh-CN"/>
    </w:rPr>
  </w:style>
  <w:style w:type="character" w:customStyle="1" w:styleId="afd">
    <w:name w:val="Основной текст с отступом Знак"/>
    <w:basedOn w:val="a0"/>
    <w:link w:val="afc"/>
    <w:rsid w:val="00471EA8"/>
    <w:rPr>
      <w:rFonts w:ascii="Times New Roman" w:eastAsia="Times New Roman" w:hAnsi="Times New Roman" w:cs="Times New Roman"/>
      <w:sz w:val="20"/>
      <w:szCs w:val="20"/>
      <w:lang w:val="ru-RU" w:eastAsia="zh-CN"/>
    </w:rPr>
  </w:style>
  <w:style w:type="paragraph" w:customStyle="1" w:styleId="Char">
    <w:name w:val="Char"/>
    <w:basedOn w:val="a"/>
    <w:qFormat/>
    <w:rsid w:val="00471EA8"/>
    <w:pPr>
      <w:widowControl/>
      <w:autoSpaceDE/>
      <w:autoSpaceDN/>
      <w:spacing w:after="160" w:line="240" w:lineRule="exact"/>
    </w:pPr>
    <w:rPr>
      <w:rFonts w:ascii="Arial" w:hAnsi="Arial" w:cs="Arial"/>
      <w:sz w:val="20"/>
      <w:szCs w:val="20"/>
      <w:lang w:val="fr-FR" w:eastAsia="zh-CN"/>
    </w:rPr>
  </w:style>
  <w:style w:type="paragraph" w:customStyle="1" w:styleId="19">
    <w:name w:val="Знак1"/>
    <w:basedOn w:val="a"/>
    <w:qFormat/>
    <w:rsid w:val="00471EA8"/>
    <w:pPr>
      <w:widowControl/>
      <w:tabs>
        <w:tab w:val="left" w:pos="360"/>
      </w:tabs>
      <w:autoSpaceDE/>
      <w:autoSpaceDN/>
      <w:spacing w:after="160" w:line="240" w:lineRule="exact"/>
    </w:pPr>
    <w:rPr>
      <w:rFonts w:ascii="Verdana" w:hAnsi="Verdana" w:cs="Verdana"/>
      <w:sz w:val="20"/>
      <w:szCs w:val="20"/>
      <w:lang w:val="en-US" w:eastAsia="zh-CN"/>
    </w:rPr>
  </w:style>
  <w:style w:type="paragraph" w:customStyle="1" w:styleId="ConsPlusTitle">
    <w:name w:val="ConsPlusTitle"/>
    <w:qFormat/>
    <w:rsid w:val="00471EA8"/>
    <w:pPr>
      <w:autoSpaceDE/>
      <w:autoSpaceDN/>
    </w:pPr>
    <w:rPr>
      <w:rFonts w:ascii="Calibri" w:eastAsia="Times New Roman" w:hAnsi="Calibri" w:cs="Calibri"/>
      <w:b/>
      <w:szCs w:val="20"/>
      <w:lang w:val="ru-RU" w:eastAsia="zh-CN"/>
    </w:rPr>
  </w:style>
  <w:style w:type="paragraph" w:customStyle="1" w:styleId="afe">
    <w:name w:val="Содержимое таблицы"/>
    <w:basedOn w:val="a"/>
    <w:qFormat/>
    <w:rsid w:val="00471EA8"/>
    <w:pPr>
      <w:suppressLineNumbers/>
      <w:autoSpaceDE/>
      <w:autoSpaceDN/>
    </w:pPr>
    <w:rPr>
      <w:sz w:val="20"/>
      <w:szCs w:val="20"/>
      <w:lang w:eastAsia="zh-CN"/>
    </w:rPr>
  </w:style>
  <w:style w:type="paragraph" w:customStyle="1" w:styleId="aff">
    <w:name w:val="Заголовок таблицы"/>
    <w:basedOn w:val="afe"/>
    <w:qFormat/>
    <w:rsid w:val="00471EA8"/>
    <w:pPr>
      <w:jc w:val="center"/>
    </w:pPr>
    <w:rPr>
      <w:b/>
      <w:bCs/>
    </w:rPr>
  </w:style>
  <w:style w:type="paragraph" w:customStyle="1" w:styleId="aff0">
    <w:name w:val="Содержимое врезки"/>
    <w:basedOn w:val="a"/>
    <w:qFormat/>
    <w:rsid w:val="00471EA8"/>
    <w:pPr>
      <w:autoSpaceDE/>
      <w:autoSpaceDN/>
    </w:pPr>
    <w:rPr>
      <w:sz w:val="20"/>
      <w:szCs w:val="20"/>
      <w:lang w:eastAsia="zh-CN"/>
    </w:rPr>
  </w:style>
  <w:style w:type="numbering" w:customStyle="1" w:styleId="WW8Num1">
    <w:name w:val="WW8Num1"/>
    <w:qFormat/>
    <w:rsid w:val="00471EA8"/>
  </w:style>
  <w:style w:type="numbering" w:customStyle="1" w:styleId="WW8Num2">
    <w:name w:val="WW8Num2"/>
    <w:qFormat/>
    <w:rsid w:val="00471EA8"/>
  </w:style>
  <w:style w:type="numbering" w:customStyle="1" w:styleId="WW8Num3">
    <w:name w:val="WW8Num3"/>
    <w:qFormat/>
    <w:rsid w:val="00471EA8"/>
  </w:style>
  <w:style w:type="numbering" w:customStyle="1" w:styleId="WW8Num4">
    <w:name w:val="WW8Num4"/>
    <w:qFormat/>
    <w:rsid w:val="00471EA8"/>
  </w:style>
  <w:style w:type="numbering" w:customStyle="1" w:styleId="WW8Num5">
    <w:name w:val="WW8Num5"/>
    <w:qFormat/>
    <w:rsid w:val="00471EA8"/>
  </w:style>
  <w:style w:type="numbering" w:customStyle="1" w:styleId="WW8Num6">
    <w:name w:val="WW8Num6"/>
    <w:qFormat/>
    <w:rsid w:val="00471EA8"/>
  </w:style>
  <w:style w:type="numbering" w:customStyle="1" w:styleId="WW8Num7">
    <w:name w:val="WW8Num7"/>
    <w:qFormat/>
    <w:rsid w:val="00471EA8"/>
  </w:style>
  <w:style w:type="character" w:customStyle="1" w:styleId="10">
    <w:name w:val="Заголовок 1 Знак"/>
    <w:basedOn w:val="a0"/>
    <w:link w:val="1"/>
    <w:uiPriority w:val="1"/>
    <w:rsid w:val="00471EA8"/>
    <w:rPr>
      <w:rFonts w:ascii="Times New Roman" w:eastAsia="Times New Roman" w:hAnsi="Times New Roman" w:cs="Times New Roman"/>
      <w:b/>
      <w:bCs/>
      <w:sz w:val="24"/>
      <w:szCs w:val="24"/>
      <w:lang w:val="ru-RU"/>
    </w:rPr>
  </w:style>
  <w:style w:type="table" w:customStyle="1" w:styleId="TableGrid">
    <w:name w:val="TableGrid"/>
    <w:rsid w:val="00471EA8"/>
    <w:pPr>
      <w:widowControl/>
      <w:autoSpaceDE/>
      <w:autoSpaceDN/>
    </w:pPr>
    <w:rPr>
      <w:rFonts w:eastAsiaTheme="minorEastAsia"/>
      <w:lang w:val="ru-RU" w:eastAsia="ru-RU"/>
    </w:rPr>
    <w:tblPr>
      <w:tblCellMar>
        <w:top w:w="0" w:type="dxa"/>
        <w:left w:w="0" w:type="dxa"/>
        <w:bottom w:w="0" w:type="dxa"/>
        <w:right w:w="0" w:type="dxa"/>
      </w:tblCellMar>
    </w:tblPr>
  </w:style>
  <w:style w:type="character" w:customStyle="1" w:styleId="extended-textshort">
    <w:name w:val="extended-text__short"/>
    <w:basedOn w:val="a0"/>
    <w:rsid w:val="00471EA8"/>
  </w:style>
  <w:style w:type="paragraph" w:customStyle="1" w:styleId="32">
    <w:name w:val="Абзац списка3"/>
    <w:basedOn w:val="a"/>
    <w:rsid w:val="00471EA8"/>
    <w:pPr>
      <w:widowControl/>
      <w:autoSpaceDE/>
      <w:autoSpaceDN/>
      <w:ind w:left="720"/>
      <w:contextualSpacing/>
    </w:pPr>
    <w:rPr>
      <w:sz w:val="24"/>
      <w:szCs w:val="24"/>
      <w:lang w:eastAsia="ru-RU"/>
    </w:rPr>
  </w:style>
  <w:style w:type="character" w:customStyle="1" w:styleId="button-search">
    <w:name w:val="button-search"/>
    <w:basedOn w:val="a0"/>
    <w:rsid w:val="00471EA8"/>
  </w:style>
  <w:style w:type="character" w:customStyle="1" w:styleId="title-link">
    <w:name w:val="title-link"/>
    <w:basedOn w:val="a0"/>
    <w:rsid w:val="00471EA8"/>
  </w:style>
  <w:style w:type="paragraph" w:styleId="aff1">
    <w:name w:val="Document Map"/>
    <w:basedOn w:val="a"/>
    <w:link w:val="aff2"/>
    <w:uiPriority w:val="99"/>
    <w:semiHidden/>
    <w:unhideWhenUsed/>
    <w:rsid w:val="00471EA8"/>
    <w:pPr>
      <w:autoSpaceDE/>
      <w:autoSpaceDN/>
    </w:pPr>
    <w:rPr>
      <w:rFonts w:ascii="Tahoma" w:hAnsi="Tahoma" w:cs="Tahoma"/>
      <w:sz w:val="16"/>
      <w:szCs w:val="16"/>
      <w:lang w:eastAsia="zh-CN"/>
    </w:rPr>
  </w:style>
  <w:style w:type="character" w:customStyle="1" w:styleId="aff2">
    <w:name w:val="Схема документа Знак"/>
    <w:basedOn w:val="a0"/>
    <w:link w:val="aff1"/>
    <w:uiPriority w:val="99"/>
    <w:semiHidden/>
    <w:rsid w:val="00471EA8"/>
    <w:rPr>
      <w:rFonts w:ascii="Tahoma" w:eastAsia="Times New Roman" w:hAnsi="Tahoma" w:cs="Tahoma"/>
      <w:sz w:val="16"/>
      <w:szCs w:val="16"/>
      <w:lang w:val="ru-RU" w:eastAsia="zh-CN"/>
    </w:rPr>
  </w:style>
  <w:style w:type="character" w:customStyle="1" w:styleId="23">
    <w:name w:val="Неразрешенное упоминание2"/>
    <w:basedOn w:val="a0"/>
    <w:uiPriority w:val="99"/>
    <w:semiHidden/>
    <w:unhideWhenUsed/>
    <w:rsid w:val="00471EA8"/>
    <w:rPr>
      <w:color w:val="605E5C"/>
      <w:shd w:val="clear" w:color="auto" w:fill="E1DFDD"/>
    </w:rPr>
  </w:style>
  <w:style w:type="character" w:customStyle="1" w:styleId="33">
    <w:name w:val="Неразрешенное упоминание3"/>
    <w:basedOn w:val="a0"/>
    <w:uiPriority w:val="99"/>
    <w:semiHidden/>
    <w:unhideWhenUsed/>
    <w:rsid w:val="00471EA8"/>
    <w:rPr>
      <w:color w:val="605E5C"/>
      <w:shd w:val="clear" w:color="auto" w:fill="E1DFDD"/>
    </w:rPr>
  </w:style>
  <w:style w:type="paragraph" w:customStyle="1" w:styleId="aff3">
    <w:name w:val="Обычный текст"/>
    <w:basedOn w:val="a"/>
    <w:link w:val="aff4"/>
    <w:qFormat/>
    <w:rsid w:val="00471EA8"/>
    <w:pPr>
      <w:widowControl/>
      <w:autoSpaceDE/>
      <w:autoSpaceDN/>
      <w:ind w:firstLine="709"/>
      <w:jc w:val="both"/>
    </w:pPr>
    <w:rPr>
      <w:sz w:val="24"/>
      <w:szCs w:val="24"/>
      <w:lang w:val="en-US" w:eastAsia="ar-SA" w:bidi="en-US"/>
    </w:rPr>
  </w:style>
  <w:style w:type="character" w:customStyle="1" w:styleId="aff4">
    <w:name w:val="Обычный текст Знак"/>
    <w:basedOn w:val="a0"/>
    <w:link w:val="aff3"/>
    <w:rsid w:val="00471EA8"/>
    <w:rPr>
      <w:rFonts w:ascii="Times New Roman" w:eastAsia="Times New Roman" w:hAnsi="Times New Roman" w:cs="Times New Roman"/>
      <w:sz w:val="24"/>
      <w:szCs w:val="24"/>
      <w:lang w:eastAsia="ar-SA" w:bidi="en-US"/>
    </w:rPr>
  </w:style>
</w:styles>
</file>

<file path=word/webSettings.xml><?xml version="1.0" encoding="utf-8"?>
<w:webSettings xmlns:r="http://schemas.openxmlformats.org/officeDocument/2006/relationships" xmlns:w="http://schemas.openxmlformats.org/wordprocessingml/2006/main">
  <w:divs>
    <w:div w:id="276759545">
      <w:bodyDiv w:val="1"/>
      <w:marLeft w:val="0"/>
      <w:marRight w:val="0"/>
      <w:marTop w:val="0"/>
      <w:marBottom w:val="0"/>
      <w:divBdr>
        <w:top w:val="none" w:sz="0" w:space="0" w:color="auto"/>
        <w:left w:val="none" w:sz="0" w:space="0" w:color="auto"/>
        <w:bottom w:val="none" w:sz="0" w:space="0" w:color="auto"/>
        <w:right w:val="none" w:sz="0" w:space="0" w:color="auto"/>
      </w:divBdr>
    </w:div>
    <w:div w:id="985234211">
      <w:bodyDiv w:val="1"/>
      <w:marLeft w:val="0"/>
      <w:marRight w:val="0"/>
      <w:marTop w:val="0"/>
      <w:marBottom w:val="0"/>
      <w:divBdr>
        <w:top w:val="none" w:sz="0" w:space="0" w:color="auto"/>
        <w:left w:val="none" w:sz="0" w:space="0" w:color="auto"/>
        <w:bottom w:val="none" w:sz="0" w:space="0" w:color="auto"/>
        <w:right w:val="none" w:sz="0" w:space="0" w:color="auto"/>
      </w:divBdr>
    </w:div>
    <w:div w:id="1555460416">
      <w:bodyDiv w:val="1"/>
      <w:marLeft w:val="0"/>
      <w:marRight w:val="0"/>
      <w:marTop w:val="0"/>
      <w:marBottom w:val="0"/>
      <w:divBdr>
        <w:top w:val="none" w:sz="0" w:space="0" w:color="auto"/>
        <w:left w:val="none" w:sz="0" w:space="0" w:color="auto"/>
        <w:bottom w:val="none" w:sz="0" w:space="0" w:color="auto"/>
        <w:right w:val="none" w:sz="0" w:space="0" w:color="auto"/>
      </w:divBdr>
    </w:div>
    <w:div w:id="2058359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chart" Target="charts/chart3.xml"/><Relationship Id="rId39" Type="http://schemas.openxmlformats.org/officeDocument/2006/relationships/image" Target="media/image17.png"/><Relationship Id="rId21" Type="http://schemas.openxmlformats.org/officeDocument/2006/relationships/footer" Target="footer2.xml"/><Relationship Id="rId34" Type="http://schemas.openxmlformats.org/officeDocument/2006/relationships/image" Target="media/image14.png"/><Relationship Id="rId42" Type="http://schemas.openxmlformats.org/officeDocument/2006/relationships/header" Target="header5.xm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chart" Target="charts/chart7.xml"/><Relationship Id="rId63" Type="http://schemas.openxmlformats.org/officeDocument/2006/relationships/hyperlink" Target="garantF1://12024624.1060" TargetMode="External"/><Relationship Id="rId68"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hyperlink" Target="https://login.consultant.ru/link/?req=doc&amp;base=LAW&amp;n=452774&amp;dst=715"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chart" Target="charts/chart6.xml"/><Relationship Id="rId11" Type="http://schemas.openxmlformats.org/officeDocument/2006/relationships/hyperlink" Target="garantf1://12038258.0/" TargetMode="External"/><Relationship Id="rId24" Type="http://schemas.openxmlformats.org/officeDocument/2006/relationships/chart" Target="charts/chart1.xml"/><Relationship Id="rId32" Type="http://schemas.openxmlformats.org/officeDocument/2006/relationships/image" Target="media/image12.png"/><Relationship Id="rId37" Type="http://schemas.openxmlformats.org/officeDocument/2006/relationships/footer" Target="footer4.xml"/><Relationship Id="rId40" Type="http://schemas.openxmlformats.org/officeDocument/2006/relationships/image" Target="media/image18.png"/><Relationship Id="rId45" Type="http://schemas.openxmlformats.org/officeDocument/2006/relationships/footer" Target="footer6.xml"/><Relationship Id="rId53" Type="http://schemas.openxmlformats.org/officeDocument/2006/relationships/header" Target="header7.xml"/><Relationship Id="rId58" Type="http://schemas.openxmlformats.org/officeDocument/2006/relationships/hyperlink" Target="garantf1://2206000.0/" TargetMode="External"/><Relationship Id="rId66" Type="http://schemas.openxmlformats.org/officeDocument/2006/relationships/header" Target="header12.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chart" Target="charts/chart5.xml"/><Relationship Id="rId36" Type="http://schemas.openxmlformats.org/officeDocument/2006/relationships/header" Target="header4.xml"/><Relationship Id="rId49" Type="http://schemas.openxmlformats.org/officeDocument/2006/relationships/image" Target="media/image23.png"/><Relationship Id="rId57" Type="http://schemas.openxmlformats.org/officeDocument/2006/relationships/footer" Target="footer8.xml"/><Relationship Id="rId61" Type="http://schemas.openxmlformats.org/officeDocument/2006/relationships/header" Target="header10.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1.png"/><Relationship Id="rId44" Type="http://schemas.openxmlformats.org/officeDocument/2006/relationships/header" Target="header6.xml"/><Relationship Id="rId52" Type="http://schemas.openxmlformats.org/officeDocument/2006/relationships/image" Target="media/image26.png"/><Relationship Id="rId60" Type="http://schemas.openxmlformats.org/officeDocument/2006/relationships/footer" Target="footer9.xml"/><Relationship Id="rId65" Type="http://schemas.openxmlformats.org/officeDocument/2006/relationships/footer" Target="footer11.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chart" Target="charts/chart4.xml"/><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footer" Target="footer5.xml"/><Relationship Id="rId48" Type="http://schemas.openxmlformats.org/officeDocument/2006/relationships/image" Target="media/image22.png"/><Relationship Id="rId56" Type="http://schemas.openxmlformats.org/officeDocument/2006/relationships/header" Target="header8.xml"/><Relationship Id="rId64" Type="http://schemas.openxmlformats.org/officeDocument/2006/relationships/header" Target="header11.xml"/><Relationship Id="rId69" Type="http://schemas.openxmlformats.org/officeDocument/2006/relationships/footer" Target="footer13.xml"/><Relationship Id="rId8" Type="http://schemas.openxmlformats.org/officeDocument/2006/relationships/image" Target="media/image1.jpeg"/><Relationship Id="rId51" Type="http://schemas.openxmlformats.org/officeDocument/2006/relationships/image" Target="media/image25.png"/><Relationship Id="rId72" Type="http://schemas.openxmlformats.org/officeDocument/2006/relationships/hyperlink" Target="https://login.consultant.ru/link/?req=doc&amp;base=LAW&amp;n=452774&amp;dst=716"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chart" Target="charts/chart2.xml"/><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header" Target="header9.xml"/><Relationship Id="rId67" Type="http://schemas.openxmlformats.org/officeDocument/2006/relationships/footer" Target="footer12.xml"/><Relationship Id="rId20" Type="http://schemas.openxmlformats.org/officeDocument/2006/relationships/header" Target="header2.xml"/><Relationship Id="rId41" Type="http://schemas.openxmlformats.org/officeDocument/2006/relationships/image" Target="media/image19.png"/><Relationship Id="rId54" Type="http://schemas.openxmlformats.org/officeDocument/2006/relationships/footer" Target="footer7.xml"/><Relationship Id="rId62" Type="http://schemas.openxmlformats.org/officeDocument/2006/relationships/footer" Target="footer10.xml"/><Relationship Id="rId70" Type="http://schemas.openxmlformats.org/officeDocument/2006/relationships/hyperlink" Target="https://login.consultant.ru/link/?req=doc&amp;base=LAW&amp;n=452774&amp;dst=216"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Общая численность населения в динамике</a:t>
            </a:r>
          </a:p>
        </c:rich>
      </c:tx>
      <c:spPr>
        <a:noFill/>
        <a:ln>
          <a:noFill/>
        </a:ln>
        <a:effectLst/>
      </c:spPr>
    </c:title>
    <c:plotArea>
      <c:layout/>
      <c:barChart>
        <c:barDir val="col"/>
        <c:grouping val="clustered"/>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9"/>
                <c:pt idx="0">
                  <c:v>2015г.</c:v>
                </c:pt>
                <c:pt idx="1">
                  <c:v>2016г.</c:v>
                </c:pt>
                <c:pt idx="2">
                  <c:v>2017г.</c:v>
                </c:pt>
                <c:pt idx="3">
                  <c:v>2018г.</c:v>
                </c:pt>
                <c:pt idx="4">
                  <c:v>2019г.</c:v>
                </c:pt>
                <c:pt idx="5">
                  <c:v>2020г.</c:v>
                </c:pt>
                <c:pt idx="6">
                  <c:v>2021г.</c:v>
                </c:pt>
                <c:pt idx="7">
                  <c:v>2022г.</c:v>
                </c:pt>
                <c:pt idx="8">
                  <c:v>2023г. </c:v>
                </c:pt>
              </c:strCache>
            </c:strRef>
          </c:cat>
          <c:val>
            <c:numRef>
              <c:f>Лист1!$B$2:$B$11</c:f>
              <c:numCache>
                <c:formatCode>General</c:formatCode>
                <c:ptCount val="10"/>
                <c:pt idx="0">
                  <c:v>85231</c:v>
                </c:pt>
                <c:pt idx="1">
                  <c:v>84267</c:v>
                </c:pt>
                <c:pt idx="2">
                  <c:v>83400</c:v>
                </c:pt>
                <c:pt idx="3">
                  <c:v>82276</c:v>
                </c:pt>
                <c:pt idx="4">
                  <c:v>81027</c:v>
                </c:pt>
                <c:pt idx="5">
                  <c:v>80497</c:v>
                </c:pt>
                <c:pt idx="6">
                  <c:v>79800</c:v>
                </c:pt>
                <c:pt idx="7">
                  <c:v>79045</c:v>
                </c:pt>
                <c:pt idx="8">
                  <c:v>77491</c:v>
                </c:pt>
              </c:numCache>
            </c:numRef>
          </c:val>
          <c:extLst xmlns:c16r2="http://schemas.microsoft.com/office/drawing/2015/06/chart">
            <c:ext xmlns:c16="http://schemas.microsoft.com/office/drawing/2014/chart" uri="{C3380CC4-5D6E-409C-BE32-E72D297353CC}">
              <c16:uniqueId val="{00000000-043A-4467-AFB0-EA52779A431F}"/>
            </c:ext>
          </c:extLst>
        </c:ser>
        <c:dLbls>
          <c:showVal val="1"/>
        </c:dLbls>
        <c:gapWidth val="100"/>
        <c:overlap val="-24"/>
        <c:axId val="76077312"/>
        <c:axId val="76079104"/>
      </c:barChart>
      <c:catAx>
        <c:axId val="7607731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079104"/>
        <c:crosses val="autoZero"/>
        <c:auto val="1"/>
        <c:lblAlgn val="ctr"/>
        <c:lblOffset val="100"/>
      </c:catAx>
      <c:valAx>
        <c:axId val="760791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077312"/>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Рождаемость и смертность</a:t>
            </a:r>
          </a:p>
        </c:rich>
      </c:tx>
      <c:spPr>
        <a:noFill/>
        <a:ln>
          <a:noFill/>
        </a:ln>
        <a:effectLst/>
      </c:spPr>
    </c:title>
    <c:plotArea>
      <c:layout/>
      <c:barChart>
        <c:barDir val="col"/>
        <c:grouping val="clustered"/>
        <c:ser>
          <c:idx val="0"/>
          <c:order val="0"/>
          <c:tx>
            <c:strRef>
              <c:f>Лист1!$B$1</c:f>
              <c:strCache>
                <c:ptCount val="1"/>
                <c:pt idx="0">
                  <c:v>Родилось</c:v>
                </c:pt>
              </c:strCache>
            </c:strRef>
          </c:tx>
          <c:spPr>
            <a:solidFill>
              <a:schemeClr val="accent1"/>
            </a:solidFill>
            <a:ln>
              <a:noFill/>
            </a:ln>
            <a:effectLst/>
          </c:spPr>
          <c:cat>
            <c:strRef>
              <c:f>Лист1!$A$2:$A$9</c:f>
              <c:strCache>
                <c:ptCount val="8"/>
                <c:pt idx="0">
                  <c:v>2015 г.</c:v>
                </c:pt>
                <c:pt idx="1">
                  <c:v>2016 г.</c:v>
                </c:pt>
                <c:pt idx="2">
                  <c:v>2017 г.</c:v>
                </c:pt>
                <c:pt idx="3">
                  <c:v>2018 г.</c:v>
                </c:pt>
                <c:pt idx="4">
                  <c:v>2019 г.</c:v>
                </c:pt>
                <c:pt idx="5">
                  <c:v>2020 г.</c:v>
                </c:pt>
                <c:pt idx="6">
                  <c:v>2021 г.</c:v>
                </c:pt>
                <c:pt idx="7">
                  <c:v>2022 г.</c:v>
                </c:pt>
              </c:strCache>
            </c:strRef>
          </c:cat>
          <c:val>
            <c:numRef>
              <c:f>Лист1!$B$2:$B$9</c:f>
              <c:numCache>
                <c:formatCode>General</c:formatCode>
                <c:ptCount val="8"/>
                <c:pt idx="0">
                  <c:v>1274</c:v>
                </c:pt>
                <c:pt idx="1">
                  <c:v>896</c:v>
                </c:pt>
                <c:pt idx="2">
                  <c:v>807</c:v>
                </c:pt>
                <c:pt idx="3">
                  <c:v>548</c:v>
                </c:pt>
                <c:pt idx="4">
                  <c:v>705</c:v>
                </c:pt>
                <c:pt idx="5">
                  <c:v>671</c:v>
                </c:pt>
                <c:pt idx="6">
                  <c:v>671</c:v>
                </c:pt>
                <c:pt idx="7">
                  <c:v>545</c:v>
                </c:pt>
              </c:numCache>
            </c:numRef>
          </c:val>
          <c:extLst xmlns:c16r2="http://schemas.microsoft.com/office/drawing/2015/06/chart">
            <c:ext xmlns:c16="http://schemas.microsoft.com/office/drawing/2014/chart" uri="{C3380CC4-5D6E-409C-BE32-E72D297353CC}">
              <c16:uniqueId val="{00000000-4FFC-4AEE-BAA4-4653DF8A31DB}"/>
            </c:ext>
          </c:extLst>
        </c:ser>
        <c:ser>
          <c:idx val="1"/>
          <c:order val="1"/>
          <c:tx>
            <c:strRef>
              <c:f>Лист1!$C$1</c:f>
              <c:strCache>
                <c:ptCount val="1"/>
                <c:pt idx="0">
                  <c:v>Умерло</c:v>
                </c:pt>
              </c:strCache>
            </c:strRef>
          </c:tx>
          <c:spPr>
            <a:solidFill>
              <a:schemeClr val="accent2"/>
            </a:solidFill>
            <a:ln>
              <a:noFill/>
            </a:ln>
            <a:effectLst/>
          </c:spPr>
          <c:cat>
            <c:strRef>
              <c:f>Лист1!$A$2:$A$9</c:f>
              <c:strCache>
                <c:ptCount val="8"/>
                <c:pt idx="0">
                  <c:v>2015 г.</c:v>
                </c:pt>
                <c:pt idx="1">
                  <c:v>2016 г.</c:v>
                </c:pt>
                <c:pt idx="2">
                  <c:v>2017 г.</c:v>
                </c:pt>
                <c:pt idx="3">
                  <c:v>2018 г.</c:v>
                </c:pt>
                <c:pt idx="4">
                  <c:v>2019 г.</c:v>
                </c:pt>
                <c:pt idx="5">
                  <c:v>2020 г.</c:v>
                </c:pt>
                <c:pt idx="6">
                  <c:v>2021 г.</c:v>
                </c:pt>
                <c:pt idx="7">
                  <c:v>2022 г.</c:v>
                </c:pt>
              </c:strCache>
            </c:strRef>
          </c:cat>
          <c:val>
            <c:numRef>
              <c:f>Лист1!$C$2:$C$9</c:f>
              <c:numCache>
                <c:formatCode>General</c:formatCode>
                <c:ptCount val="8"/>
                <c:pt idx="0">
                  <c:v>1515</c:v>
                </c:pt>
                <c:pt idx="1">
                  <c:v>1192</c:v>
                </c:pt>
                <c:pt idx="2">
                  <c:v>1156</c:v>
                </c:pt>
                <c:pt idx="3">
                  <c:v>783</c:v>
                </c:pt>
                <c:pt idx="4">
                  <c:v>1167</c:v>
                </c:pt>
                <c:pt idx="5">
                  <c:v>1352</c:v>
                </c:pt>
                <c:pt idx="6">
                  <c:v>1570</c:v>
                </c:pt>
                <c:pt idx="7">
                  <c:v>1191</c:v>
                </c:pt>
              </c:numCache>
            </c:numRef>
          </c:val>
          <c:extLst xmlns:c16r2="http://schemas.microsoft.com/office/drawing/2015/06/chart">
            <c:ext xmlns:c16="http://schemas.microsoft.com/office/drawing/2014/chart" uri="{C3380CC4-5D6E-409C-BE32-E72D297353CC}">
              <c16:uniqueId val="{00000001-4FFC-4AEE-BAA4-4653DF8A31DB}"/>
            </c:ext>
          </c:extLst>
        </c:ser>
        <c:gapWidth val="219"/>
        <c:overlap val="-27"/>
        <c:axId val="76809344"/>
        <c:axId val="76810880"/>
      </c:barChart>
      <c:catAx>
        <c:axId val="768093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810880"/>
        <c:crosses val="autoZero"/>
        <c:auto val="1"/>
        <c:lblAlgn val="ctr"/>
        <c:lblOffset val="100"/>
      </c:catAx>
      <c:valAx>
        <c:axId val="768108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8093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Миграция</a:t>
            </a:r>
          </a:p>
        </c:rich>
      </c:tx>
      <c:spPr>
        <a:noFill/>
        <a:ln>
          <a:noFill/>
        </a:ln>
        <a:effectLst/>
      </c:spPr>
    </c:title>
    <c:plotArea>
      <c:layout/>
      <c:lineChart>
        <c:grouping val="standard"/>
        <c:ser>
          <c:idx val="0"/>
          <c:order val="0"/>
          <c:tx>
            <c:strRef>
              <c:f>Лист1!$B$1</c:f>
              <c:strCache>
                <c:ptCount val="1"/>
                <c:pt idx="0">
                  <c:v>Число прибывших</c:v>
                </c:pt>
              </c:strCache>
            </c:strRef>
          </c:tx>
          <c:spPr>
            <a:ln w="28575" cap="rnd">
              <a:solidFill>
                <a:schemeClr val="accent1"/>
              </a:solidFill>
              <a:round/>
            </a:ln>
            <a:effectLst/>
          </c:spPr>
          <c:marker>
            <c:symbol val="none"/>
          </c:marker>
          <c:cat>
            <c:strRef>
              <c:f>Лист1!$A$2:$A$9</c:f>
              <c:strCache>
                <c:ptCount val="8"/>
                <c:pt idx="0">
                  <c:v>2015 г.</c:v>
                </c:pt>
                <c:pt idx="1">
                  <c:v>2016 г.</c:v>
                </c:pt>
                <c:pt idx="2">
                  <c:v>2017 г.</c:v>
                </c:pt>
                <c:pt idx="3">
                  <c:v>2018 г.</c:v>
                </c:pt>
                <c:pt idx="4">
                  <c:v>2019 г.</c:v>
                </c:pt>
                <c:pt idx="5">
                  <c:v>2020 г.</c:v>
                </c:pt>
                <c:pt idx="6">
                  <c:v>2021 г.</c:v>
                </c:pt>
                <c:pt idx="7">
                  <c:v>2022 г.</c:v>
                </c:pt>
              </c:strCache>
            </c:strRef>
          </c:cat>
          <c:val>
            <c:numRef>
              <c:f>Лист1!$B$2:$B$9</c:f>
              <c:numCache>
                <c:formatCode>General</c:formatCode>
                <c:ptCount val="8"/>
                <c:pt idx="0">
                  <c:v>1449</c:v>
                </c:pt>
                <c:pt idx="1">
                  <c:v>1376</c:v>
                </c:pt>
                <c:pt idx="2">
                  <c:v>1091</c:v>
                </c:pt>
                <c:pt idx="3">
                  <c:v>1007</c:v>
                </c:pt>
                <c:pt idx="4">
                  <c:v>1649</c:v>
                </c:pt>
                <c:pt idx="5">
                  <c:v>1420</c:v>
                </c:pt>
                <c:pt idx="6">
                  <c:v>1446</c:v>
                </c:pt>
                <c:pt idx="7">
                  <c:v>1370</c:v>
                </c:pt>
              </c:numCache>
            </c:numRef>
          </c:val>
          <c:extLst xmlns:c16r2="http://schemas.microsoft.com/office/drawing/2015/06/chart">
            <c:ext xmlns:c16="http://schemas.microsoft.com/office/drawing/2014/chart" uri="{C3380CC4-5D6E-409C-BE32-E72D297353CC}">
              <c16:uniqueId val="{00000000-C0B6-42E8-915B-0A19760CC792}"/>
            </c:ext>
          </c:extLst>
        </c:ser>
        <c:ser>
          <c:idx val="1"/>
          <c:order val="1"/>
          <c:tx>
            <c:strRef>
              <c:f>Лист1!$C$1</c:f>
              <c:strCache>
                <c:ptCount val="1"/>
                <c:pt idx="0">
                  <c:v>Число выбывших</c:v>
                </c:pt>
              </c:strCache>
            </c:strRef>
          </c:tx>
          <c:spPr>
            <a:ln w="28575" cap="rnd">
              <a:solidFill>
                <a:schemeClr val="accent2"/>
              </a:solidFill>
              <a:round/>
            </a:ln>
            <a:effectLst/>
          </c:spPr>
          <c:marker>
            <c:symbol val="none"/>
          </c:marker>
          <c:cat>
            <c:strRef>
              <c:f>Лист1!$A$2:$A$9</c:f>
              <c:strCache>
                <c:ptCount val="8"/>
                <c:pt idx="0">
                  <c:v>2015 г.</c:v>
                </c:pt>
                <c:pt idx="1">
                  <c:v>2016 г.</c:v>
                </c:pt>
                <c:pt idx="2">
                  <c:v>2017 г.</c:v>
                </c:pt>
                <c:pt idx="3">
                  <c:v>2018 г.</c:v>
                </c:pt>
                <c:pt idx="4">
                  <c:v>2019 г.</c:v>
                </c:pt>
                <c:pt idx="5">
                  <c:v>2020 г.</c:v>
                </c:pt>
                <c:pt idx="6">
                  <c:v>2021 г.</c:v>
                </c:pt>
                <c:pt idx="7">
                  <c:v>2022 г.</c:v>
                </c:pt>
              </c:strCache>
            </c:strRef>
          </c:cat>
          <c:val>
            <c:numRef>
              <c:f>Лист1!$C$2:$C$9</c:f>
              <c:numCache>
                <c:formatCode>General</c:formatCode>
                <c:ptCount val="8"/>
                <c:pt idx="0">
                  <c:v>2268</c:v>
                </c:pt>
                <c:pt idx="1">
                  <c:v>1947</c:v>
                </c:pt>
                <c:pt idx="2">
                  <c:v>1866</c:v>
                </c:pt>
                <c:pt idx="3">
                  <c:v>1890</c:v>
                </c:pt>
                <c:pt idx="4">
                  <c:v>1716</c:v>
                </c:pt>
                <c:pt idx="5">
                  <c:v>1431</c:v>
                </c:pt>
                <c:pt idx="6">
                  <c:v>1302</c:v>
                </c:pt>
                <c:pt idx="7">
                  <c:v>1343</c:v>
                </c:pt>
              </c:numCache>
            </c:numRef>
          </c:val>
          <c:extLst xmlns:c16r2="http://schemas.microsoft.com/office/drawing/2015/06/chart">
            <c:ext xmlns:c16="http://schemas.microsoft.com/office/drawing/2014/chart" uri="{C3380CC4-5D6E-409C-BE32-E72D297353CC}">
              <c16:uniqueId val="{00000001-C0B6-42E8-915B-0A19760CC792}"/>
            </c:ext>
          </c:extLst>
        </c:ser>
        <c:marker val="1"/>
        <c:axId val="76857728"/>
        <c:axId val="76859264"/>
      </c:lineChart>
      <c:catAx>
        <c:axId val="768577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859264"/>
        <c:crosses val="autoZero"/>
        <c:auto val="1"/>
        <c:lblAlgn val="ctr"/>
        <c:lblOffset val="100"/>
      </c:catAx>
      <c:valAx>
        <c:axId val="768592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68577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Дети до 17 лет, чел.</c:v>
                </c:pt>
              </c:strCache>
            </c:strRef>
          </c:tx>
          <c:spPr>
            <a:solidFill>
              <a:schemeClr val="accent1"/>
            </a:solidFill>
            <a:ln>
              <a:noFill/>
            </a:ln>
            <a:effectLst/>
          </c:spPr>
          <c:cat>
            <c:strRef>
              <c:f>Лист1!$A$2:$A$8</c:f>
              <c:strCache>
                <c:ptCount val="7"/>
                <c:pt idx="0">
                  <c:v>2016г.</c:v>
                </c:pt>
                <c:pt idx="1">
                  <c:v>2017г.</c:v>
                </c:pt>
                <c:pt idx="2">
                  <c:v>2018г.</c:v>
                </c:pt>
                <c:pt idx="3">
                  <c:v>2019г.</c:v>
                </c:pt>
                <c:pt idx="4">
                  <c:v>2020г.</c:v>
                </c:pt>
                <c:pt idx="5">
                  <c:v>2021г.</c:v>
                </c:pt>
                <c:pt idx="6">
                  <c:v>2022г.</c:v>
                </c:pt>
              </c:strCache>
            </c:strRef>
          </c:cat>
          <c:val>
            <c:numRef>
              <c:f>Лист1!$B$2:$B$8</c:f>
              <c:numCache>
                <c:formatCode>General</c:formatCode>
                <c:ptCount val="7"/>
                <c:pt idx="0">
                  <c:v>14057</c:v>
                </c:pt>
                <c:pt idx="1">
                  <c:v>13998</c:v>
                </c:pt>
                <c:pt idx="2">
                  <c:v>13936</c:v>
                </c:pt>
                <c:pt idx="3">
                  <c:v>13877</c:v>
                </c:pt>
                <c:pt idx="4">
                  <c:v>15278</c:v>
                </c:pt>
                <c:pt idx="5">
                  <c:v>15164</c:v>
                </c:pt>
                <c:pt idx="6">
                  <c:v>14993</c:v>
                </c:pt>
              </c:numCache>
            </c:numRef>
          </c:val>
          <c:extLst xmlns:c16r2="http://schemas.microsoft.com/office/drawing/2015/06/chart">
            <c:ext xmlns:c16="http://schemas.microsoft.com/office/drawing/2014/chart" uri="{C3380CC4-5D6E-409C-BE32-E72D297353CC}">
              <c16:uniqueId val="{00000000-C190-4400-8762-8F82CBC47CDA}"/>
            </c:ext>
          </c:extLst>
        </c:ser>
        <c:ser>
          <c:idx val="1"/>
          <c:order val="1"/>
          <c:tx>
            <c:strRef>
              <c:f>Лист1!$C$1</c:f>
              <c:strCache>
                <c:ptCount val="1"/>
                <c:pt idx="0">
                  <c:v>Трудоспособный возраст, чел</c:v>
                </c:pt>
              </c:strCache>
            </c:strRef>
          </c:tx>
          <c:spPr>
            <a:solidFill>
              <a:schemeClr val="accent2"/>
            </a:solidFill>
            <a:ln>
              <a:noFill/>
            </a:ln>
            <a:effectLst/>
          </c:spPr>
          <c:cat>
            <c:strRef>
              <c:f>Лист1!$A$2:$A$8</c:f>
              <c:strCache>
                <c:ptCount val="7"/>
                <c:pt idx="0">
                  <c:v>2016г.</c:v>
                </c:pt>
                <c:pt idx="1">
                  <c:v>2017г.</c:v>
                </c:pt>
                <c:pt idx="2">
                  <c:v>2018г.</c:v>
                </c:pt>
                <c:pt idx="3">
                  <c:v>2019г.</c:v>
                </c:pt>
                <c:pt idx="4">
                  <c:v>2020г.</c:v>
                </c:pt>
                <c:pt idx="5">
                  <c:v>2021г.</c:v>
                </c:pt>
                <c:pt idx="6">
                  <c:v>2022г.</c:v>
                </c:pt>
              </c:strCache>
            </c:strRef>
          </c:cat>
          <c:val>
            <c:numRef>
              <c:f>Лист1!$C$2:$C$8</c:f>
              <c:numCache>
                <c:formatCode>General</c:formatCode>
                <c:ptCount val="7"/>
                <c:pt idx="0">
                  <c:v>46614</c:v>
                </c:pt>
                <c:pt idx="1">
                  <c:v>45382</c:v>
                </c:pt>
                <c:pt idx="2">
                  <c:v>44151</c:v>
                </c:pt>
                <c:pt idx="3">
                  <c:v>42919</c:v>
                </c:pt>
                <c:pt idx="4">
                  <c:v>42279</c:v>
                </c:pt>
                <c:pt idx="5">
                  <c:v>42791</c:v>
                </c:pt>
                <c:pt idx="6">
                  <c:v>43571</c:v>
                </c:pt>
              </c:numCache>
            </c:numRef>
          </c:val>
          <c:extLst xmlns:c16r2="http://schemas.microsoft.com/office/drawing/2015/06/chart">
            <c:ext xmlns:c16="http://schemas.microsoft.com/office/drawing/2014/chart" uri="{C3380CC4-5D6E-409C-BE32-E72D297353CC}">
              <c16:uniqueId val="{00000001-C190-4400-8762-8F82CBC47CDA}"/>
            </c:ext>
          </c:extLst>
        </c:ser>
        <c:ser>
          <c:idx val="2"/>
          <c:order val="2"/>
          <c:tx>
            <c:strRef>
              <c:f>Лист1!$D$1</c:f>
              <c:strCache>
                <c:ptCount val="1"/>
                <c:pt idx="0">
                  <c:v>Пенсионный возраст (старше трудоспособного возраста), чел.</c:v>
                </c:pt>
              </c:strCache>
            </c:strRef>
          </c:tx>
          <c:spPr>
            <a:solidFill>
              <a:schemeClr val="accent3"/>
            </a:solidFill>
            <a:ln>
              <a:noFill/>
            </a:ln>
            <a:effectLst/>
          </c:spPr>
          <c:cat>
            <c:strRef>
              <c:f>Лист1!$A$2:$A$8</c:f>
              <c:strCache>
                <c:ptCount val="7"/>
                <c:pt idx="0">
                  <c:v>2016г.</c:v>
                </c:pt>
                <c:pt idx="1">
                  <c:v>2017г.</c:v>
                </c:pt>
                <c:pt idx="2">
                  <c:v>2018г.</c:v>
                </c:pt>
                <c:pt idx="3">
                  <c:v>2019г.</c:v>
                </c:pt>
                <c:pt idx="4">
                  <c:v>2020г.</c:v>
                </c:pt>
                <c:pt idx="5">
                  <c:v>2021г.</c:v>
                </c:pt>
                <c:pt idx="6">
                  <c:v>2022г.</c:v>
                </c:pt>
              </c:strCache>
            </c:strRef>
          </c:cat>
          <c:val>
            <c:numRef>
              <c:f>Лист1!$D$2:$D$8</c:f>
              <c:numCache>
                <c:formatCode>General</c:formatCode>
                <c:ptCount val="7"/>
                <c:pt idx="0">
                  <c:v>23526</c:v>
                </c:pt>
                <c:pt idx="1">
                  <c:v>23761</c:v>
                </c:pt>
                <c:pt idx="2">
                  <c:v>23996</c:v>
                </c:pt>
                <c:pt idx="3">
                  <c:v>24231</c:v>
                </c:pt>
                <c:pt idx="4">
                  <c:v>24483</c:v>
                </c:pt>
                <c:pt idx="5">
                  <c:v>23432</c:v>
                </c:pt>
                <c:pt idx="6">
                  <c:v>22167</c:v>
                </c:pt>
              </c:numCache>
            </c:numRef>
          </c:val>
          <c:extLst xmlns:c16r2="http://schemas.microsoft.com/office/drawing/2015/06/chart">
            <c:ext xmlns:c16="http://schemas.microsoft.com/office/drawing/2014/chart" uri="{C3380CC4-5D6E-409C-BE32-E72D297353CC}">
              <c16:uniqueId val="{00000002-C190-4400-8762-8F82CBC47CDA}"/>
            </c:ext>
          </c:extLst>
        </c:ser>
        <c:gapWidth val="219"/>
        <c:overlap val="-27"/>
        <c:axId val="77955456"/>
        <c:axId val="77956992"/>
      </c:barChart>
      <c:catAx>
        <c:axId val="779554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956992"/>
        <c:crosses val="autoZero"/>
        <c:auto val="1"/>
        <c:lblAlgn val="ctr"/>
        <c:lblOffset val="100"/>
      </c:catAx>
      <c:valAx>
        <c:axId val="779569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955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Лист1!$B$1</c:f>
              <c:strCache>
                <c:ptCount val="1"/>
                <c:pt idx="0">
                  <c:v>Количество мужчин от 16 до 59 лет</c:v>
                </c:pt>
              </c:strCache>
            </c:strRef>
          </c:tx>
          <c:spPr>
            <a:solidFill>
              <a:schemeClr val="accent1"/>
            </a:solidFill>
            <a:ln>
              <a:noFill/>
            </a:ln>
            <a:effectLst/>
          </c:spPr>
          <c:cat>
            <c:strRef>
              <c:f>Лист1!$A$2</c:f>
              <c:strCache>
                <c:ptCount val="1"/>
                <c:pt idx="0">
                  <c:v>По состоянию на 1.01. 2022</c:v>
                </c:pt>
              </c:strCache>
            </c:strRef>
          </c:cat>
          <c:val>
            <c:numRef>
              <c:f>Лист1!$B$2</c:f>
              <c:numCache>
                <c:formatCode>General</c:formatCode>
                <c:ptCount val="1"/>
                <c:pt idx="0">
                  <c:v>21038</c:v>
                </c:pt>
              </c:numCache>
            </c:numRef>
          </c:val>
          <c:extLst xmlns:c16r2="http://schemas.microsoft.com/office/drawing/2015/06/chart">
            <c:ext xmlns:c16="http://schemas.microsoft.com/office/drawing/2014/chart" uri="{C3380CC4-5D6E-409C-BE32-E72D297353CC}">
              <c16:uniqueId val="{00000000-32EE-4ECD-B126-D2B0BCAB1473}"/>
            </c:ext>
          </c:extLst>
        </c:ser>
        <c:ser>
          <c:idx val="1"/>
          <c:order val="1"/>
          <c:tx>
            <c:strRef>
              <c:f>Лист1!$C$1</c:f>
              <c:strCache>
                <c:ptCount val="1"/>
                <c:pt idx="0">
                  <c:v>Количество женщин от 16 до 54 лет</c:v>
                </c:pt>
              </c:strCache>
            </c:strRef>
          </c:tx>
          <c:spPr>
            <a:solidFill>
              <a:schemeClr val="accent2"/>
            </a:solidFill>
            <a:ln>
              <a:noFill/>
            </a:ln>
            <a:effectLst/>
          </c:spPr>
          <c:cat>
            <c:strRef>
              <c:f>Лист1!$A$2</c:f>
              <c:strCache>
                <c:ptCount val="1"/>
                <c:pt idx="0">
                  <c:v>По состоянию на 1.01. 2022</c:v>
                </c:pt>
              </c:strCache>
            </c:strRef>
          </c:cat>
          <c:val>
            <c:numRef>
              <c:f>Лист1!$C$2</c:f>
              <c:numCache>
                <c:formatCode>General</c:formatCode>
                <c:ptCount val="1"/>
                <c:pt idx="0">
                  <c:v>20250</c:v>
                </c:pt>
              </c:numCache>
            </c:numRef>
          </c:val>
          <c:extLst xmlns:c16r2="http://schemas.microsoft.com/office/drawing/2015/06/chart">
            <c:ext xmlns:c16="http://schemas.microsoft.com/office/drawing/2014/chart" uri="{C3380CC4-5D6E-409C-BE32-E72D297353CC}">
              <c16:uniqueId val="{00000001-32EE-4ECD-B126-D2B0BCAB1473}"/>
            </c:ext>
          </c:extLst>
        </c:ser>
        <c:gapWidth val="219"/>
        <c:overlap val="-27"/>
        <c:axId val="78359552"/>
        <c:axId val="78361344"/>
      </c:barChart>
      <c:catAx>
        <c:axId val="783595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361344"/>
        <c:crosses val="autoZero"/>
        <c:auto val="1"/>
        <c:lblAlgn val="ctr"/>
        <c:lblOffset val="100"/>
      </c:catAx>
      <c:valAx>
        <c:axId val="783613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35955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lineChart>
        <c:grouping val="standard"/>
        <c:ser>
          <c:idx val="0"/>
          <c:order val="0"/>
          <c:tx>
            <c:strRef>
              <c:f>Лист1!$B$1</c:f>
              <c:strCache>
                <c:ptCount val="1"/>
                <c:pt idx="0">
                  <c:v>Браки</c:v>
                </c:pt>
              </c:strCache>
            </c:strRef>
          </c:tx>
          <c:spPr>
            <a:ln w="28575" cap="rnd">
              <a:solidFill>
                <a:schemeClr val="accent1"/>
              </a:solidFill>
              <a:round/>
            </a:ln>
            <a:effectLst/>
          </c:spPr>
          <c:marker>
            <c:symbol val="none"/>
          </c:marker>
          <c:dLbls>
            <c:delete val="1"/>
          </c:dLbls>
          <c:cat>
            <c:strRef>
              <c:f>Лист1!$A$2:$A$3</c:f>
              <c:strCache>
                <c:ptCount val="2"/>
                <c:pt idx="0">
                  <c:v>2021 г.</c:v>
                </c:pt>
                <c:pt idx="1">
                  <c:v>2022 г.</c:v>
                </c:pt>
              </c:strCache>
            </c:strRef>
          </c:cat>
          <c:val>
            <c:numRef>
              <c:f>Лист1!$B$2:$B$3</c:f>
              <c:numCache>
                <c:formatCode>General</c:formatCode>
                <c:ptCount val="2"/>
                <c:pt idx="0">
                  <c:v>469</c:v>
                </c:pt>
                <c:pt idx="1">
                  <c:v>509</c:v>
                </c:pt>
              </c:numCache>
            </c:numRef>
          </c:val>
          <c:extLst xmlns:c16r2="http://schemas.microsoft.com/office/drawing/2015/06/chart">
            <c:ext xmlns:c16="http://schemas.microsoft.com/office/drawing/2014/chart" uri="{C3380CC4-5D6E-409C-BE32-E72D297353CC}">
              <c16:uniqueId val="{00000000-14E3-453B-90B9-64AB89E6AD70}"/>
            </c:ext>
          </c:extLst>
        </c:ser>
        <c:ser>
          <c:idx val="1"/>
          <c:order val="1"/>
          <c:tx>
            <c:strRef>
              <c:f>Лист1!$C$1</c:f>
              <c:strCache>
                <c:ptCount val="1"/>
                <c:pt idx="0">
                  <c:v>Разводы</c:v>
                </c:pt>
              </c:strCache>
            </c:strRef>
          </c:tx>
          <c:spPr>
            <a:ln w="28575" cap="rnd">
              <a:solidFill>
                <a:schemeClr val="accent2"/>
              </a:solidFill>
              <a:round/>
            </a:ln>
            <a:effectLst/>
          </c:spPr>
          <c:marker>
            <c:symbol val="none"/>
          </c:marker>
          <c:dLbls>
            <c:delete val="1"/>
          </c:dLbls>
          <c:cat>
            <c:strRef>
              <c:f>Лист1!$A$2:$A$3</c:f>
              <c:strCache>
                <c:ptCount val="2"/>
                <c:pt idx="0">
                  <c:v>2021 г.</c:v>
                </c:pt>
                <c:pt idx="1">
                  <c:v>2022 г.</c:v>
                </c:pt>
              </c:strCache>
            </c:strRef>
          </c:cat>
          <c:val>
            <c:numRef>
              <c:f>Лист1!$C$2:$C$3</c:f>
              <c:numCache>
                <c:formatCode>General</c:formatCode>
                <c:ptCount val="2"/>
                <c:pt idx="0">
                  <c:v>344</c:v>
                </c:pt>
                <c:pt idx="1">
                  <c:v>383</c:v>
                </c:pt>
              </c:numCache>
            </c:numRef>
          </c:val>
          <c:extLst xmlns:c16r2="http://schemas.microsoft.com/office/drawing/2015/06/chart">
            <c:ext xmlns:c16="http://schemas.microsoft.com/office/drawing/2014/chart" uri="{C3380CC4-5D6E-409C-BE32-E72D297353CC}">
              <c16:uniqueId val="{00000001-14E3-453B-90B9-64AB89E6AD70}"/>
            </c:ext>
          </c:extLst>
        </c:ser>
        <c:dLbls>
          <c:showVal val="1"/>
        </c:dLbls>
        <c:marker val="1"/>
        <c:axId val="78387456"/>
        <c:axId val="78397440"/>
      </c:lineChart>
      <c:catAx>
        <c:axId val="783874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397440"/>
        <c:crosses val="autoZero"/>
        <c:auto val="1"/>
        <c:lblAlgn val="ctr"/>
        <c:lblOffset val="100"/>
      </c:catAx>
      <c:valAx>
        <c:axId val="783974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387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lineChart>
        <c:grouping val="standard"/>
        <c:ser>
          <c:idx val="0"/>
          <c:order val="0"/>
          <c:tx>
            <c:strRef>
              <c:f>Лист1!$B$1</c:f>
              <c:strCache>
                <c:ptCount val="1"/>
                <c:pt idx="0">
                  <c:v>жилой фонд,
тыс.м.кв</c:v>
                </c:pt>
              </c:strCache>
            </c:strRef>
          </c:tx>
          <c:spPr>
            <a:ln w="28575" cap="rnd">
              <a:solidFill>
                <a:schemeClr val="accent1"/>
              </a:solidFill>
              <a:round/>
            </a:ln>
            <a:effectLst/>
          </c:spPr>
          <c:marker>
            <c:symbol val="none"/>
          </c:marker>
          <c:cat>
            <c:strRef>
              <c:f>Лист1!$A$2:$A$9</c:f>
              <c:strCache>
                <c:ptCount val="8"/>
                <c:pt idx="0">
                  <c:v>2015г.</c:v>
                </c:pt>
                <c:pt idx="1">
                  <c:v>2016г.</c:v>
                </c:pt>
                <c:pt idx="2">
                  <c:v>2017г.</c:v>
                </c:pt>
                <c:pt idx="3">
                  <c:v>2018г.</c:v>
                </c:pt>
                <c:pt idx="4">
                  <c:v>2019г.</c:v>
                </c:pt>
                <c:pt idx="5">
                  <c:v>2020г.</c:v>
                </c:pt>
                <c:pt idx="6">
                  <c:v>2021г.</c:v>
                </c:pt>
                <c:pt idx="7">
                  <c:v>2022г.</c:v>
                </c:pt>
              </c:strCache>
            </c:strRef>
          </c:cat>
          <c:val>
            <c:numRef>
              <c:f>Лист1!$B$2:$B$9</c:f>
              <c:numCache>
                <c:formatCode>General</c:formatCode>
                <c:ptCount val="8"/>
                <c:pt idx="0">
                  <c:v>2039.8</c:v>
                </c:pt>
                <c:pt idx="1">
                  <c:v>1938.8</c:v>
                </c:pt>
                <c:pt idx="2">
                  <c:v>1988.8</c:v>
                </c:pt>
                <c:pt idx="3">
                  <c:v>2152.6999999999998</c:v>
                </c:pt>
                <c:pt idx="4">
                  <c:v>2189.1999999999998</c:v>
                </c:pt>
                <c:pt idx="5">
                  <c:v>2229.0700000000002</c:v>
                </c:pt>
                <c:pt idx="6">
                  <c:v>2267.46</c:v>
                </c:pt>
                <c:pt idx="7">
                  <c:v>2298.3500000000022</c:v>
                </c:pt>
              </c:numCache>
            </c:numRef>
          </c:val>
          <c:extLst xmlns:c16r2="http://schemas.microsoft.com/office/drawing/2015/06/chart">
            <c:ext xmlns:c16="http://schemas.microsoft.com/office/drawing/2014/chart" uri="{C3380CC4-5D6E-409C-BE32-E72D297353CC}">
              <c16:uniqueId val="{00000000-3400-44C9-9AA7-A950789D9821}"/>
            </c:ext>
          </c:extLst>
        </c:ser>
        <c:marker val="1"/>
        <c:axId val="83665664"/>
        <c:axId val="83667200"/>
      </c:lineChart>
      <c:catAx>
        <c:axId val="836656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667200"/>
        <c:crosses val="autoZero"/>
        <c:auto val="1"/>
        <c:lblAlgn val="ctr"/>
        <c:lblOffset val="100"/>
      </c:catAx>
      <c:valAx>
        <c:axId val="836672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6656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63BC-D62B-41F3-93E4-6581539D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174</Pages>
  <Words>59595</Words>
  <Characters>339697</Characters>
  <Application>Microsoft Office Word</Application>
  <DocSecurity>0</DocSecurity>
  <Lines>2830</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Куликова</dc:creator>
  <cp:lastModifiedBy>Пользователь Windows</cp:lastModifiedBy>
  <cp:revision>12</cp:revision>
  <dcterms:created xsi:type="dcterms:W3CDTF">2024-08-01T08:10:00Z</dcterms:created>
  <dcterms:modified xsi:type="dcterms:W3CDTF">2024-08-13T11:20:00Z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2021-11-24T00:00:00Z</vt:filetime>
  </property>
  <property fmtid="{D5CDD505-2E9C-101B-9397-08002B2CF9AE}" pid="3" name="Creator">
    <vt:lpwstr>Acrobat PDFMaker 21 для Word</vt:lpwstr>
  </property>
  <property fmtid="{D5CDD505-2E9C-101B-9397-08002B2CF9AE}" pid="4" name="LastSaved">
    <vt:filetime>2023-10-04T00:00:00Z</vt:filetime>
  </property>
</Properties>
</file>